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B721C" w14:textId="77777777" w:rsidR="00BF14A6" w:rsidRPr="00712964" w:rsidRDefault="00BF14A6" w:rsidP="00BF14A6">
      <w:pPr>
        <w:pStyle w:val="a5"/>
        <w:rPr>
          <w:rFonts w:ascii="Times New Roman" w:hAnsi="Times New Roman"/>
          <w:b/>
          <w:sz w:val="28"/>
          <w:szCs w:val="28"/>
        </w:rPr>
      </w:pPr>
      <w:r w:rsidRPr="00712964">
        <w:rPr>
          <w:rFonts w:ascii="Times New Roman" w:hAnsi="Times New Roman"/>
          <w:b/>
          <w:sz w:val="28"/>
          <w:szCs w:val="28"/>
        </w:rPr>
        <w:t>Кут Хуми</w:t>
      </w:r>
    </w:p>
    <w:p w14:paraId="46E5A8BD" w14:textId="77777777" w:rsidR="00BF14A6" w:rsidRPr="00712964" w:rsidRDefault="00BF14A6" w:rsidP="00BF14A6">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73872B35" w14:textId="77777777" w:rsidR="00BF14A6" w:rsidRDefault="00BF14A6" w:rsidP="00BF14A6">
      <w:pPr>
        <w:suppressAutoHyphens w:val="0"/>
        <w:spacing w:after="0" w:line="216" w:lineRule="auto"/>
        <w:rPr>
          <w:rStyle w:val="a4"/>
          <w:rFonts w:eastAsia="Calibri" w:cs="Calibri"/>
          <w:color w:val="0070C0"/>
          <w:sz w:val="32"/>
          <w:szCs w:val="32"/>
          <w:lang w:val="ru-RU"/>
        </w:rPr>
      </w:pPr>
    </w:p>
    <w:p w14:paraId="23917436" w14:textId="77777777" w:rsidR="00BF14A6" w:rsidRDefault="00BF14A6" w:rsidP="00BF14A6">
      <w:pPr>
        <w:suppressAutoHyphens w:val="0"/>
        <w:spacing w:after="0" w:line="216" w:lineRule="auto"/>
        <w:ind w:firstLine="567"/>
        <w:jc w:val="center"/>
        <w:rPr>
          <w:rStyle w:val="a4"/>
          <w:rFonts w:eastAsia="Calibri" w:cs="Calibri"/>
          <w:color w:val="0070C0"/>
          <w:sz w:val="32"/>
          <w:szCs w:val="32"/>
          <w:lang w:val="ru-RU"/>
        </w:rPr>
      </w:pPr>
    </w:p>
    <w:p w14:paraId="1E23FB15" w14:textId="77777777" w:rsidR="00BF14A6" w:rsidRDefault="00BF14A6" w:rsidP="00BF14A6">
      <w:pPr>
        <w:suppressAutoHyphens w:val="0"/>
        <w:spacing w:after="0" w:line="216" w:lineRule="auto"/>
        <w:ind w:firstLine="567"/>
        <w:jc w:val="center"/>
        <w:rPr>
          <w:rStyle w:val="a4"/>
          <w:rFonts w:eastAsia="Calibri" w:cs="Calibri"/>
          <w:color w:val="0070C0"/>
          <w:sz w:val="32"/>
          <w:szCs w:val="32"/>
          <w:lang w:val="ru-RU"/>
        </w:rPr>
      </w:pPr>
    </w:p>
    <w:p w14:paraId="656428B2" w14:textId="77777777" w:rsidR="00BF14A6" w:rsidRDefault="00BF14A6" w:rsidP="00BF14A6">
      <w:pPr>
        <w:suppressAutoHyphens w:val="0"/>
        <w:spacing w:after="0" w:line="216" w:lineRule="auto"/>
        <w:ind w:firstLine="567"/>
        <w:jc w:val="center"/>
        <w:rPr>
          <w:rStyle w:val="a4"/>
          <w:rFonts w:eastAsia="Calibri" w:cs="Calibri"/>
          <w:color w:val="0070C0"/>
          <w:sz w:val="32"/>
          <w:szCs w:val="32"/>
          <w:lang w:val="ru-RU"/>
        </w:rPr>
      </w:pPr>
    </w:p>
    <w:p w14:paraId="4E7A2D39" w14:textId="77777777" w:rsidR="00BF14A6" w:rsidRDefault="00BF14A6" w:rsidP="00BF14A6">
      <w:pPr>
        <w:suppressAutoHyphens w:val="0"/>
        <w:spacing w:after="0" w:line="216" w:lineRule="auto"/>
        <w:ind w:firstLine="567"/>
        <w:jc w:val="center"/>
        <w:rPr>
          <w:rStyle w:val="a4"/>
          <w:rFonts w:eastAsia="Calibri" w:cs="Calibri"/>
          <w:color w:val="0070C0"/>
          <w:sz w:val="32"/>
          <w:szCs w:val="32"/>
          <w:lang w:val="ru-RU"/>
        </w:rPr>
      </w:pPr>
    </w:p>
    <w:p w14:paraId="4025C783" w14:textId="77777777" w:rsidR="00BF14A6" w:rsidRPr="00712964" w:rsidRDefault="00BF14A6" w:rsidP="00BF14A6">
      <w:pPr>
        <w:suppressAutoHyphens w:val="0"/>
        <w:spacing w:after="0" w:line="240" w:lineRule="auto"/>
        <w:jc w:val="center"/>
        <w:rPr>
          <w:lang w:val="ru-RU"/>
        </w:rPr>
      </w:pPr>
      <w:r w:rsidRPr="00EC4B38">
        <w:rPr>
          <w:noProof/>
          <w:sz w:val="28"/>
          <w:lang w:val="ru-RU" w:eastAsia="ru-RU"/>
        </w:rPr>
        <w:drawing>
          <wp:inline distT="0" distB="0" distL="0" distR="0" wp14:anchorId="4680712C" wp14:editId="48827FB9">
            <wp:extent cx="1343660" cy="1304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660" cy="1304290"/>
                    </a:xfrm>
                    <a:prstGeom prst="rect">
                      <a:avLst/>
                    </a:prstGeom>
                    <a:noFill/>
                    <a:ln>
                      <a:noFill/>
                    </a:ln>
                  </pic:spPr>
                </pic:pic>
              </a:graphicData>
            </a:graphic>
          </wp:inline>
        </w:drawing>
      </w:r>
    </w:p>
    <w:p w14:paraId="0463C456" w14:textId="77777777" w:rsidR="00BF14A6" w:rsidRPr="00712964" w:rsidRDefault="00BF14A6" w:rsidP="00BF14A6">
      <w:pPr>
        <w:suppressAutoHyphens w:val="0"/>
        <w:spacing w:after="0" w:line="240" w:lineRule="auto"/>
        <w:rPr>
          <w:lang w:val="ru-RU"/>
        </w:rPr>
      </w:pPr>
    </w:p>
    <w:p w14:paraId="026FBF42" w14:textId="77777777" w:rsidR="00BF14A6" w:rsidRPr="00712964" w:rsidRDefault="00BF14A6" w:rsidP="00BF14A6">
      <w:pPr>
        <w:suppressAutoHyphens w:val="0"/>
        <w:spacing w:after="0" w:line="240" w:lineRule="auto"/>
        <w:rPr>
          <w:lang w:val="ru-RU"/>
        </w:rPr>
      </w:pPr>
    </w:p>
    <w:p w14:paraId="1408FA4E" w14:textId="77777777" w:rsidR="00BF14A6" w:rsidRPr="00712964" w:rsidRDefault="00BF14A6" w:rsidP="00BF14A6">
      <w:pPr>
        <w:suppressAutoHyphens w:val="0"/>
        <w:spacing w:after="0" w:line="240" w:lineRule="auto"/>
        <w:rPr>
          <w:lang w:val="ru-RU"/>
        </w:rPr>
      </w:pPr>
    </w:p>
    <w:p w14:paraId="37774613" w14:textId="77777777" w:rsidR="00BF14A6" w:rsidRPr="00712964" w:rsidRDefault="00BF14A6" w:rsidP="00BF14A6">
      <w:pPr>
        <w:suppressAutoHyphens w:val="0"/>
        <w:spacing w:after="0" w:line="240" w:lineRule="auto"/>
        <w:rPr>
          <w:lang w:val="ru-RU"/>
        </w:rPr>
      </w:pPr>
    </w:p>
    <w:p w14:paraId="75C8192C" w14:textId="77777777" w:rsidR="00BF14A6" w:rsidRPr="00712964" w:rsidRDefault="00BF14A6" w:rsidP="00BF14A6">
      <w:pPr>
        <w:suppressAutoHyphens w:val="0"/>
        <w:spacing w:after="0" w:line="240" w:lineRule="auto"/>
        <w:rPr>
          <w:lang w:val="ru-RU"/>
        </w:rPr>
      </w:pPr>
    </w:p>
    <w:p w14:paraId="187A97C3" w14:textId="77777777" w:rsidR="00BF14A6" w:rsidRDefault="00BF14A6" w:rsidP="00BF14A6">
      <w:pPr>
        <w:suppressAutoHyphens w:val="0"/>
        <w:spacing w:after="0" w:line="216" w:lineRule="auto"/>
        <w:ind w:firstLine="567"/>
        <w:jc w:val="center"/>
        <w:rPr>
          <w:rStyle w:val="a4"/>
          <w:rFonts w:eastAsia="Calibri" w:cs="Calibri"/>
          <w:color w:val="0070C0"/>
          <w:sz w:val="32"/>
          <w:szCs w:val="32"/>
          <w:lang w:val="ru-RU"/>
        </w:rPr>
      </w:pPr>
    </w:p>
    <w:p w14:paraId="321CC12C" w14:textId="77777777" w:rsidR="00BF14A6" w:rsidRDefault="00BF14A6" w:rsidP="00BF14A6">
      <w:pPr>
        <w:suppressAutoHyphens w:val="0"/>
        <w:spacing w:after="0" w:line="216" w:lineRule="auto"/>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 xml:space="preserve">Книга конспектов </w:t>
      </w:r>
    </w:p>
    <w:p w14:paraId="142B8AB5" w14:textId="77777777" w:rsidR="00BF14A6" w:rsidRPr="00712964" w:rsidRDefault="00BF14A6" w:rsidP="00BF14A6">
      <w:pPr>
        <w:suppressAutoHyphens w:val="0"/>
        <w:spacing w:after="0" w:line="216" w:lineRule="auto"/>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Школы ИВДИВО-развития Совершенными</w:t>
      </w:r>
      <w:r w:rsidRPr="00712964">
        <w:rPr>
          <w:rFonts w:ascii="Times New Roman" w:hAnsi="Times New Roman" w:cs="Times New Roman"/>
          <w:b/>
          <w:color w:val="000000"/>
          <w:kern w:val="0"/>
          <w:sz w:val="40"/>
          <w:szCs w:val="40"/>
          <w:lang w:val="ru-RU"/>
        </w:rPr>
        <w:t xml:space="preserve"> Инструментами Отца</w:t>
      </w:r>
    </w:p>
    <w:p w14:paraId="6574ED6F" w14:textId="77777777" w:rsidR="00BF14A6" w:rsidRPr="0031658E" w:rsidRDefault="00BF14A6" w:rsidP="00BF14A6">
      <w:pPr>
        <w:pStyle w:val="a3"/>
        <w:tabs>
          <w:tab w:val="right" w:pos="10915"/>
        </w:tabs>
        <w:ind w:left="284"/>
        <w:rPr>
          <w:color w:val="0070C0"/>
          <w:sz w:val="22"/>
          <w:u w:val="single"/>
        </w:rPr>
      </w:pPr>
    </w:p>
    <w:p w14:paraId="51C5B78E"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291FA292"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3DAC88AA"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1F03C27E"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6E49225A"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06B7DAF3"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56574051"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6C4B4B6D"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1F9972EF"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5CDB08AC"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59E8A41F"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4CED19D8"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3F05527A"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4A39F873"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2CFD1D5C"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055C1423"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387D41A8"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384C93B0"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6CCA8F9E"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31F48195" w14:textId="77777777" w:rsidR="00BF14A6" w:rsidRDefault="00BF14A6" w:rsidP="00BF14A6">
      <w:pPr>
        <w:suppressAutoHyphens w:val="0"/>
        <w:spacing w:after="0" w:line="216" w:lineRule="auto"/>
        <w:ind w:firstLine="567"/>
        <w:jc w:val="center"/>
        <w:rPr>
          <w:rFonts w:ascii="Times New Roman" w:hAnsi="Times New Roman" w:cs="Times New Roman"/>
          <w:color w:val="000000"/>
          <w:kern w:val="0"/>
          <w:sz w:val="28"/>
          <w:szCs w:val="28"/>
          <w:lang w:val="ru-RU"/>
        </w:rPr>
      </w:pPr>
    </w:p>
    <w:p w14:paraId="0C1BFB3D" w14:textId="77777777" w:rsidR="000A0C9A" w:rsidRDefault="000A0C9A">
      <w:pPr>
        <w:rPr>
          <w:lang w:val="ru-RU"/>
        </w:rPr>
      </w:pPr>
    </w:p>
    <w:p w14:paraId="2881F8ED" w14:textId="77777777" w:rsidR="00BF14A6" w:rsidRPr="00BF14A6" w:rsidRDefault="00BF14A6" w:rsidP="00BF14A6">
      <w:pPr>
        <w:suppressAutoHyphens w:val="0"/>
        <w:spacing w:line="259" w:lineRule="auto"/>
        <w:jc w:val="center"/>
        <w:rPr>
          <w:rFonts w:ascii="Times New Roman" w:hAnsi="Times New Roman" w:cs="Times New Roman"/>
          <w:b/>
          <w:sz w:val="28"/>
          <w:szCs w:val="28"/>
          <w:lang w:val="ru-RU"/>
        </w:rPr>
      </w:pPr>
      <w:r w:rsidRPr="00BF14A6">
        <w:rPr>
          <w:rFonts w:ascii="Times New Roman" w:hAnsi="Times New Roman" w:cs="Times New Roman"/>
          <w:b/>
          <w:sz w:val="28"/>
          <w:szCs w:val="28"/>
          <w:lang w:val="ru-RU"/>
        </w:rPr>
        <w:t>Томск 2024г.</w:t>
      </w:r>
    </w:p>
    <w:p w14:paraId="1D37648E" w14:textId="77777777" w:rsidR="006817DA" w:rsidRPr="006817DA" w:rsidRDefault="006817DA" w:rsidP="006817DA">
      <w:pPr>
        <w:suppressAutoHyphens w:val="0"/>
        <w:spacing w:after="0" w:line="240" w:lineRule="auto"/>
        <w:jc w:val="right"/>
        <w:rPr>
          <w:rFonts w:ascii="Times New Roman" w:eastAsiaTheme="minorHAnsi" w:hAnsi="Times New Roman" w:cs="Times New Roman"/>
          <w:kern w:val="0"/>
          <w:sz w:val="24"/>
          <w:szCs w:val="24"/>
          <w:lang w:val="ru-RU"/>
        </w:rPr>
      </w:pPr>
      <w:r w:rsidRPr="006817DA">
        <w:rPr>
          <w:rFonts w:ascii="Times New Roman" w:eastAsiaTheme="minorHAnsi" w:hAnsi="Times New Roman" w:cs="Times New Roman"/>
          <w:kern w:val="0"/>
          <w:sz w:val="24"/>
          <w:szCs w:val="24"/>
          <w:lang w:val="ru-RU"/>
        </w:rPr>
        <w:lastRenderedPageBreak/>
        <w:t>Утверждаю. КХ.</w:t>
      </w:r>
      <w:r w:rsidRPr="006817DA">
        <w:rPr>
          <w:rFonts w:ascii="Times New Roman" w:eastAsiaTheme="minorHAnsi" w:hAnsi="Times New Roman" w:cs="Times New Roman"/>
          <w:b/>
          <w:kern w:val="0"/>
          <w:sz w:val="24"/>
          <w:szCs w:val="24"/>
          <w:lang w:val="ru-RU"/>
        </w:rPr>
        <w:t xml:space="preserve"> </w:t>
      </w:r>
      <w:r w:rsidRPr="006817DA">
        <w:rPr>
          <w:rFonts w:ascii="Times New Roman" w:eastAsiaTheme="minorHAnsi" w:hAnsi="Times New Roman" w:cs="Times New Roman"/>
          <w:kern w:val="0"/>
          <w:sz w:val="24"/>
          <w:szCs w:val="24"/>
          <w:lang w:val="ru-RU"/>
        </w:rPr>
        <w:t>17.05.2024г.</w:t>
      </w:r>
    </w:p>
    <w:p w14:paraId="711967DC" w14:textId="77777777" w:rsidR="006817DA" w:rsidRDefault="006817DA" w:rsidP="00BF14A6">
      <w:pPr>
        <w:suppressAutoHyphens w:val="0"/>
        <w:spacing w:after="0" w:line="240" w:lineRule="auto"/>
        <w:jc w:val="both"/>
        <w:rPr>
          <w:rFonts w:ascii="Times New Roman" w:eastAsiaTheme="minorHAnsi" w:hAnsi="Times New Roman" w:cs="Times New Roman"/>
          <w:b/>
          <w:kern w:val="0"/>
          <w:sz w:val="24"/>
          <w:szCs w:val="24"/>
          <w:lang w:val="ru-RU"/>
        </w:rPr>
      </w:pPr>
    </w:p>
    <w:p w14:paraId="76B25FAD" w14:textId="77777777" w:rsidR="00BF14A6" w:rsidRPr="00BF14A6" w:rsidRDefault="00BF14A6" w:rsidP="00BF14A6">
      <w:pPr>
        <w:suppressAutoHyphens w:val="0"/>
        <w:spacing w:after="0" w:line="240" w:lineRule="auto"/>
        <w:jc w:val="both"/>
        <w:rPr>
          <w:rFonts w:ascii="Times New Roman" w:eastAsiaTheme="minorHAnsi" w:hAnsi="Times New Roman" w:cs="Times New Roman"/>
          <w:kern w:val="0"/>
          <w:sz w:val="24"/>
          <w:szCs w:val="24"/>
          <w:lang w:val="ru-RU"/>
        </w:rPr>
      </w:pPr>
      <w:r w:rsidRPr="00BF14A6">
        <w:rPr>
          <w:rFonts w:ascii="Times New Roman" w:eastAsiaTheme="minorHAnsi" w:hAnsi="Times New Roman" w:cs="Times New Roman"/>
          <w:b/>
          <w:kern w:val="0"/>
          <w:sz w:val="24"/>
          <w:szCs w:val="24"/>
          <w:lang w:val="ru-RU"/>
        </w:rPr>
        <w:t>Инструмент Отца</w:t>
      </w:r>
      <w:r w:rsidRPr="00BF14A6">
        <w:rPr>
          <w:rFonts w:ascii="Times New Roman" w:eastAsiaTheme="minorHAnsi" w:hAnsi="Times New Roman" w:cs="Times New Roman"/>
          <w:kern w:val="0"/>
          <w:sz w:val="24"/>
          <w:szCs w:val="24"/>
          <w:lang w:val="ru-RU"/>
        </w:rPr>
        <w:t xml:space="preserve"> – это синтез-метод ментального освоения Философии Синтеза Новой Эпохи. </w:t>
      </w:r>
    </w:p>
    <w:p w14:paraId="340D5A52" w14:textId="77777777" w:rsidR="00BF14A6" w:rsidRPr="00BF14A6" w:rsidRDefault="00BF14A6" w:rsidP="00BF14A6">
      <w:pPr>
        <w:suppressAutoHyphens w:val="0"/>
        <w:spacing w:after="0" w:line="240" w:lineRule="auto"/>
        <w:ind w:firstLine="567"/>
        <w:jc w:val="both"/>
        <w:rPr>
          <w:rFonts w:ascii="Times New Roman" w:eastAsiaTheme="minorHAnsi" w:hAnsi="Times New Roman" w:cs="Times New Roman"/>
          <w:kern w:val="0"/>
          <w:sz w:val="24"/>
          <w:szCs w:val="24"/>
          <w:lang w:val="ru-RU"/>
        </w:rPr>
      </w:pPr>
      <w:r w:rsidRPr="00BF14A6">
        <w:rPr>
          <w:rFonts w:ascii="Times New Roman" w:eastAsiaTheme="minorHAnsi" w:hAnsi="Times New Roman" w:cs="Times New Roman"/>
          <w:kern w:val="0"/>
          <w:sz w:val="24"/>
          <w:szCs w:val="24"/>
          <w:lang w:val="ru-RU"/>
        </w:rPr>
        <w:t>Владение инструментами помогает взрастить Ментальность и способность Мыслить по Образу и Подобию Отца.</w:t>
      </w:r>
    </w:p>
    <w:p w14:paraId="7F4ED9F8" w14:textId="77777777" w:rsidR="00BF14A6" w:rsidRPr="00BF14A6" w:rsidRDefault="00BF14A6" w:rsidP="00D31311">
      <w:pPr>
        <w:suppressAutoHyphens w:val="0"/>
        <w:spacing w:after="0" w:line="240" w:lineRule="auto"/>
        <w:ind w:firstLine="567"/>
        <w:jc w:val="both"/>
        <w:rPr>
          <w:rFonts w:ascii="Times New Roman" w:eastAsiaTheme="minorHAnsi" w:hAnsi="Times New Roman" w:cs="Times New Roman"/>
          <w:kern w:val="0"/>
          <w:sz w:val="24"/>
          <w:szCs w:val="24"/>
          <w:lang w:val="ru-RU"/>
        </w:rPr>
      </w:pPr>
      <w:r w:rsidRPr="00BF14A6">
        <w:rPr>
          <w:rFonts w:ascii="Times New Roman" w:eastAsiaTheme="minorHAnsi" w:hAnsi="Times New Roman" w:cs="Times New Roman"/>
          <w:kern w:val="0"/>
          <w:sz w:val="24"/>
          <w:szCs w:val="24"/>
          <w:lang w:val="ru-RU"/>
        </w:rPr>
        <w:t>64 инструмента разрабатывают дееспособность Частей Человека, раскрывая базовый Потенци</w:t>
      </w:r>
      <w:r w:rsidR="00D31311">
        <w:rPr>
          <w:rFonts w:ascii="Times New Roman" w:eastAsiaTheme="minorHAnsi" w:hAnsi="Times New Roman" w:cs="Times New Roman"/>
          <w:kern w:val="0"/>
          <w:sz w:val="24"/>
          <w:szCs w:val="24"/>
          <w:lang w:val="ru-RU"/>
        </w:rPr>
        <w:t xml:space="preserve">ал Жизни Человека Новой Эпохи. </w:t>
      </w:r>
      <w:r w:rsidRPr="00BF14A6">
        <w:rPr>
          <w:rFonts w:ascii="Times New Roman" w:eastAsiaTheme="minorHAnsi" w:hAnsi="Times New Roman" w:cs="Times New Roman"/>
          <w:kern w:val="0"/>
          <w:sz w:val="24"/>
          <w:szCs w:val="24"/>
          <w:lang w:val="ru-RU"/>
        </w:rPr>
        <w:t xml:space="preserve">В синтезе Инструменты формируют новый принцип Мышления и помогают применить Метагалактическую Философию Синтеза в повседневной жизни. </w:t>
      </w:r>
    </w:p>
    <w:p w14:paraId="0F0D0BAA" w14:textId="77777777" w:rsidR="00BF14A6" w:rsidRPr="00BF14A6" w:rsidRDefault="00BF14A6" w:rsidP="00BF14A6">
      <w:pPr>
        <w:suppressAutoHyphens w:val="0"/>
        <w:spacing w:after="0" w:line="240" w:lineRule="auto"/>
        <w:jc w:val="both"/>
        <w:rPr>
          <w:rFonts w:ascii="Times New Roman" w:eastAsiaTheme="minorHAnsi" w:hAnsi="Times New Roman" w:cs="Times New Roman"/>
          <w:kern w:val="0"/>
          <w:sz w:val="24"/>
          <w:szCs w:val="24"/>
          <w:lang w:val="ru-RU"/>
        </w:rPr>
      </w:pPr>
      <w:r w:rsidRPr="00BF14A6">
        <w:rPr>
          <w:rFonts w:ascii="Times New Roman" w:eastAsiaTheme="minorHAnsi" w:hAnsi="Times New Roman" w:cs="Times New Roman"/>
          <w:kern w:val="0"/>
          <w:sz w:val="24"/>
          <w:szCs w:val="24"/>
          <w:lang w:val="ru-RU"/>
        </w:rPr>
        <w:t xml:space="preserve">         64 Совершенных Инструмента Изначально Вышестоящего Отца Человека/Посвящённого/Служащего/Ипостаси/Учителя/Владыки/Аватара/Отца </w:t>
      </w:r>
    </w:p>
    <w:p w14:paraId="028522F2" w14:textId="77777777" w:rsidR="00BF14A6" w:rsidRPr="00BF14A6" w:rsidRDefault="00BF14A6" w:rsidP="00BF14A6">
      <w:pPr>
        <w:suppressAutoHyphens w:val="0"/>
        <w:spacing w:after="0" w:line="240" w:lineRule="auto"/>
        <w:ind w:firstLine="709"/>
        <w:jc w:val="both"/>
        <w:rPr>
          <w:rFonts w:ascii="Times New Roman" w:eastAsiaTheme="minorHAnsi" w:hAnsi="Times New Roman" w:cs="Times New Roman"/>
          <w:b/>
          <w:bCs/>
          <w:color w:val="262626"/>
          <w:kern w:val="0"/>
          <w:sz w:val="24"/>
          <w:szCs w:val="24"/>
          <w:lang w:val="ru-RU"/>
        </w:rPr>
      </w:pPr>
    </w:p>
    <w:p w14:paraId="489A5B81" w14:textId="77777777" w:rsidR="00BF14A6" w:rsidRPr="00BF14A6" w:rsidRDefault="00BF14A6" w:rsidP="00BF14A6">
      <w:pPr>
        <w:suppressAutoHyphens w:val="0"/>
        <w:spacing w:after="0" w:line="240" w:lineRule="auto"/>
        <w:jc w:val="both"/>
        <w:rPr>
          <w:rFonts w:ascii="Times New Roman" w:eastAsiaTheme="minorHAnsi" w:hAnsi="Times New Roman" w:cs="Times New Roman"/>
          <w:kern w:val="0"/>
          <w:sz w:val="24"/>
          <w:szCs w:val="24"/>
          <w:lang w:val="ru-RU"/>
        </w:rPr>
      </w:pPr>
      <w:r w:rsidRPr="00BF14A6">
        <w:rPr>
          <w:rFonts w:ascii="Times New Roman" w:eastAsiaTheme="minorHAnsi" w:hAnsi="Times New Roman" w:cs="Times New Roman"/>
          <w:b/>
          <w:kern w:val="0"/>
          <w:sz w:val="24"/>
          <w:szCs w:val="24"/>
          <w:lang w:val="ru-RU"/>
        </w:rPr>
        <w:t xml:space="preserve">Совершенные Инструменты — </w:t>
      </w:r>
      <w:r w:rsidRPr="00BF14A6">
        <w:rPr>
          <w:rFonts w:ascii="Times New Roman" w:eastAsiaTheme="minorHAnsi" w:hAnsi="Times New Roman" w:cs="Times New Roman"/>
          <w:kern w:val="0"/>
          <w:sz w:val="24"/>
          <w:szCs w:val="24"/>
          <w:lang w:val="ru-RU"/>
        </w:rPr>
        <w:t xml:space="preserve">это как раз то, что мы можем всеми возможными способами к себе прикладывать. Любой инструмент он спокойным образом прикладывается к нашему внутреннему миру. Потому что инструмент — это прежде всего прикладной Синтез Изначально Вышестоящего Отца, это практический Синтез Изначально Вышестоящего Отца.  </w:t>
      </w:r>
    </w:p>
    <w:p w14:paraId="64B5498B" w14:textId="77777777" w:rsidR="00BF14A6" w:rsidRPr="00BF14A6" w:rsidRDefault="00BF14A6" w:rsidP="00BF14A6">
      <w:pPr>
        <w:suppressAutoHyphens w:val="0"/>
        <w:spacing w:after="0" w:line="240" w:lineRule="auto"/>
        <w:jc w:val="both"/>
        <w:rPr>
          <w:rFonts w:ascii="Times New Roman" w:eastAsia="SimSun" w:hAnsi="Times New Roman" w:cs="Times New Roman"/>
          <w:kern w:val="0"/>
          <w:sz w:val="24"/>
          <w:szCs w:val="24"/>
          <w:lang w:val="ru-RU" w:eastAsia="ar-SA"/>
        </w:rPr>
      </w:pPr>
    </w:p>
    <w:p w14:paraId="19D336A2" w14:textId="77777777" w:rsidR="00BF14A6" w:rsidRPr="00BF14A6" w:rsidRDefault="00BF14A6" w:rsidP="00BF14A6">
      <w:pPr>
        <w:suppressAutoHyphens w:val="0"/>
        <w:spacing w:after="0" w:line="240" w:lineRule="auto"/>
        <w:jc w:val="both"/>
        <w:rPr>
          <w:rFonts w:ascii="Times New Roman" w:eastAsia="SimSun" w:hAnsi="Times New Roman" w:cs="Times New Roman"/>
          <w:kern w:val="0"/>
          <w:sz w:val="24"/>
          <w:szCs w:val="24"/>
          <w:lang w:val="ru-RU" w:eastAsia="ar-SA"/>
        </w:rPr>
      </w:pPr>
      <w:r w:rsidRPr="00BF14A6">
        <w:rPr>
          <w:rFonts w:ascii="Times New Roman" w:eastAsia="SimSun" w:hAnsi="Times New Roman" w:cs="Times New Roman"/>
          <w:b/>
          <w:kern w:val="0"/>
          <w:sz w:val="24"/>
          <w:szCs w:val="24"/>
          <w:lang w:val="ru-RU" w:eastAsia="ar-SA"/>
        </w:rPr>
        <w:t>Инструменты Отца</w:t>
      </w:r>
      <w:r w:rsidRPr="00BF14A6">
        <w:rPr>
          <w:rFonts w:ascii="Times New Roman" w:eastAsia="SimSun" w:hAnsi="Times New Roman" w:cs="Times New Roman"/>
          <w:kern w:val="0"/>
          <w:sz w:val="24"/>
          <w:szCs w:val="24"/>
          <w:lang w:val="ru-RU" w:eastAsia="ar-SA"/>
        </w:rPr>
        <w:t xml:space="preserve"> нам даны, чтобы себя преображать. И перезаписать предыдущий опыт в новый опыт. Это перезапись предыдущего качества или свойства в новый опыт.</w:t>
      </w:r>
    </w:p>
    <w:p w14:paraId="56E3B639" w14:textId="77777777" w:rsidR="006F6234" w:rsidRDefault="006F6234" w:rsidP="00BF14A6">
      <w:pPr>
        <w:suppressAutoHyphens w:val="0"/>
        <w:spacing w:after="0" w:line="240" w:lineRule="auto"/>
        <w:ind w:firstLine="709"/>
        <w:jc w:val="both"/>
        <w:rPr>
          <w:rFonts w:ascii="Times New Roman" w:eastAsiaTheme="minorHAnsi" w:hAnsi="Times New Roman" w:cs="Times New Roman"/>
          <w:b/>
          <w:bCs/>
          <w:color w:val="262626"/>
          <w:kern w:val="0"/>
          <w:sz w:val="24"/>
          <w:szCs w:val="24"/>
          <w:lang w:val="ru-RU"/>
        </w:rPr>
      </w:pPr>
    </w:p>
    <w:p w14:paraId="78D28C95" w14:textId="77777777" w:rsidR="006F6234" w:rsidRPr="00D03477" w:rsidRDefault="006F6234" w:rsidP="006F6234">
      <w:pPr>
        <w:spacing w:after="0"/>
        <w:jc w:val="both"/>
        <w:rPr>
          <w:rFonts w:ascii="Times New Roman" w:hAnsi="Times New Roman" w:cs="Times New Roman"/>
          <w:sz w:val="24"/>
          <w:szCs w:val="24"/>
          <w:lang w:val="ru-RU"/>
        </w:rPr>
      </w:pPr>
      <w:r w:rsidRPr="006F6234">
        <w:rPr>
          <w:rFonts w:ascii="Times New Roman" w:hAnsi="Times New Roman" w:cs="Times New Roman"/>
          <w:b/>
          <w:sz w:val="24"/>
          <w:szCs w:val="24"/>
          <w:lang w:val="ru-RU"/>
        </w:rPr>
        <w:t>Инструменты</w:t>
      </w:r>
      <w:r w:rsidRPr="00D03477">
        <w:rPr>
          <w:rFonts w:ascii="Times New Roman" w:hAnsi="Times New Roman" w:cs="Times New Roman"/>
          <w:sz w:val="24"/>
          <w:szCs w:val="24"/>
          <w:lang w:val="ru-RU"/>
        </w:rPr>
        <w:t xml:space="preserve"> — это материализованный Синтез. Поэтому инструменты действуют точно, чётко, потому что они несут в себе такую материализацию Синтеза, материализацию разных видов Синтеза Отца.</w:t>
      </w:r>
    </w:p>
    <w:p w14:paraId="40683534" w14:textId="77777777" w:rsidR="006F6234" w:rsidRPr="00BF14A6" w:rsidRDefault="006F6234" w:rsidP="00BF14A6">
      <w:pPr>
        <w:suppressAutoHyphens w:val="0"/>
        <w:spacing w:after="0" w:line="240" w:lineRule="auto"/>
        <w:ind w:firstLine="709"/>
        <w:jc w:val="both"/>
        <w:rPr>
          <w:rFonts w:ascii="Times New Roman" w:eastAsiaTheme="minorHAnsi" w:hAnsi="Times New Roman" w:cs="Times New Roman"/>
          <w:b/>
          <w:bCs/>
          <w:color w:val="262626"/>
          <w:kern w:val="0"/>
          <w:sz w:val="24"/>
          <w:szCs w:val="24"/>
          <w:lang w:val="ru-RU"/>
        </w:rPr>
      </w:pPr>
    </w:p>
    <w:p w14:paraId="78CDD624" w14:textId="77777777" w:rsidR="00BF14A6" w:rsidRDefault="00BF14A6" w:rsidP="00BF14A6">
      <w:pPr>
        <w:pStyle w:val="a5"/>
        <w:jc w:val="center"/>
        <w:rPr>
          <w:rFonts w:ascii="Times New Roman" w:hAnsi="Times New Roman"/>
          <w:b/>
          <w:sz w:val="28"/>
          <w:szCs w:val="28"/>
        </w:rPr>
      </w:pPr>
    </w:p>
    <w:p w14:paraId="0B9D2382" w14:textId="77777777" w:rsidR="00BF14A6" w:rsidRDefault="00BF14A6" w:rsidP="00BF14A6">
      <w:pPr>
        <w:pStyle w:val="a5"/>
        <w:jc w:val="center"/>
        <w:rPr>
          <w:rFonts w:ascii="Times New Roman" w:hAnsi="Times New Roman"/>
          <w:b/>
          <w:sz w:val="28"/>
          <w:szCs w:val="28"/>
        </w:rPr>
      </w:pPr>
    </w:p>
    <w:p w14:paraId="2667F298" w14:textId="77777777" w:rsidR="00BF14A6" w:rsidRDefault="00BF14A6" w:rsidP="00BF14A6">
      <w:pPr>
        <w:pStyle w:val="a5"/>
        <w:jc w:val="center"/>
        <w:rPr>
          <w:rFonts w:ascii="Times New Roman" w:hAnsi="Times New Roman"/>
          <w:b/>
          <w:sz w:val="28"/>
          <w:szCs w:val="28"/>
        </w:rPr>
      </w:pPr>
    </w:p>
    <w:p w14:paraId="7CD265D1" w14:textId="77777777" w:rsidR="00BF14A6" w:rsidRDefault="00BF14A6" w:rsidP="00BF14A6">
      <w:pPr>
        <w:pStyle w:val="a5"/>
        <w:jc w:val="center"/>
        <w:rPr>
          <w:rFonts w:ascii="Times New Roman" w:hAnsi="Times New Roman"/>
          <w:b/>
          <w:sz w:val="28"/>
          <w:szCs w:val="28"/>
        </w:rPr>
      </w:pPr>
    </w:p>
    <w:p w14:paraId="2E98F066" w14:textId="77777777" w:rsidR="00BF14A6" w:rsidRDefault="00BF14A6" w:rsidP="00BF14A6">
      <w:pPr>
        <w:pStyle w:val="a5"/>
        <w:jc w:val="center"/>
        <w:rPr>
          <w:rFonts w:ascii="Times New Roman" w:hAnsi="Times New Roman"/>
          <w:b/>
          <w:sz w:val="28"/>
          <w:szCs w:val="28"/>
        </w:rPr>
      </w:pPr>
    </w:p>
    <w:p w14:paraId="3C4B3B11" w14:textId="77777777" w:rsidR="00BF14A6" w:rsidRDefault="00BF14A6" w:rsidP="00BF14A6">
      <w:pPr>
        <w:pStyle w:val="a5"/>
        <w:jc w:val="center"/>
        <w:rPr>
          <w:rFonts w:ascii="Times New Roman" w:hAnsi="Times New Roman"/>
          <w:b/>
          <w:sz w:val="28"/>
          <w:szCs w:val="28"/>
        </w:rPr>
      </w:pPr>
    </w:p>
    <w:p w14:paraId="2D25D5FE" w14:textId="77777777" w:rsidR="00BF14A6" w:rsidRDefault="00BF14A6" w:rsidP="00BF14A6">
      <w:pPr>
        <w:pStyle w:val="a5"/>
        <w:jc w:val="center"/>
        <w:rPr>
          <w:rFonts w:ascii="Times New Roman" w:hAnsi="Times New Roman"/>
          <w:b/>
          <w:sz w:val="28"/>
          <w:szCs w:val="28"/>
        </w:rPr>
      </w:pPr>
    </w:p>
    <w:p w14:paraId="1F8F2A72" w14:textId="77777777" w:rsidR="00BF14A6" w:rsidRDefault="00BF14A6" w:rsidP="00BF14A6">
      <w:pPr>
        <w:pStyle w:val="a5"/>
        <w:jc w:val="center"/>
        <w:rPr>
          <w:rFonts w:ascii="Times New Roman" w:hAnsi="Times New Roman"/>
          <w:b/>
          <w:sz w:val="28"/>
          <w:szCs w:val="28"/>
        </w:rPr>
      </w:pPr>
    </w:p>
    <w:p w14:paraId="525C2198" w14:textId="77777777" w:rsidR="00BF14A6" w:rsidRDefault="00BF14A6" w:rsidP="00BF14A6">
      <w:pPr>
        <w:pStyle w:val="a5"/>
        <w:jc w:val="center"/>
        <w:rPr>
          <w:rFonts w:ascii="Times New Roman" w:hAnsi="Times New Roman"/>
          <w:b/>
          <w:sz w:val="28"/>
          <w:szCs w:val="28"/>
        </w:rPr>
      </w:pPr>
    </w:p>
    <w:p w14:paraId="33819751" w14:textId="77777777" w:rsidR="00BF14A6" w:rsidRDefault="00BF14A6" w:rsidP="00BF14A6">
      <w:pPr>
        <w:pStyle w:val="a5"/>
        <w:jc w:val="center"/>
        <w:rPr>
          <w:rFonts w:ascii="Times New Roman" w:hAnsi="Times New Roman"/>
          <w:b/>
          <w:sz w:val="28"/>
          <w:szCs w:val="28"/>
        </w:rPr>
      </w:pPr>
    </w:p>
    <w:p w14:paraId="0D96C2C4" w14:textId="77777777" w:rsidR="00BF14A6" w:rsidRDefault="00BF14A6" w:rsidP="00BF14A6">
      <w:pPr>
        <w:pStyle w:val="a5"/>
        <w:jc w:val="center"/>
        <w:rPr>
          <w:rFonts w:ascii="Times New Roman" w:hAnsi="Times New Roman"/>
          <w:b/>
          <w:sz w:val="28"/>
          <w:szCs w:val="28"/>
        </w:rPr>
      </w:pPr>
    </w:p>
    <w:p w14:paraId="6BBA7F7D" w14:textId="77777777" w:rsidR="00BF14A6" w:rsidRDefault="00BF14A6" w:rsidP="00BF14A6">
      <w:pPr>
        <w:pStyle w:val="a5"/>
        <w:jc w:val="center"/>
        <w:rPr>
          <w:rFonts w:ascii="Times New Roman" w:hAnsi="Times New Roman"/>
          <w:b/>
          <w:sz w:val="28"/>
          <w:szCs w:val="28"/>
        </w:rPr>
      </w:pPr>
    </w:p>
    <w:p w14:paraId="6CB9D7A4" w14:textId="77777777" w:rsidR="00BF14A6" w:rsidRDefault="00BF14A6" w:rsidP="00BF14A6">
      <w:pPr>
        <w:pStyle w:val="a5"/>
        <w:jc w:val="center"/>
        <w:rPr>
          <w:rFonts w:ascii="Times New Roman" w:hAnsi="Times New Roman"/>
          <w:b/>
          <w:sz w:val="28"/>
          <w:szCs w:val="28"/>
        </w:rPr>
      </w:pPr>
    </w:p>
    <w:p w14:paraId="3092AAE3" w14:textId="77777777" w:rsidR="00BF14A6" w:rsidRDefault="00BF14A6" w:rsidP="00BF14A6">
      <w:pPr>
        <w:pStyle w:val="a5"/>
        <w:jc w:val="center"/>
        <w:rPr>
          <w:rFonts w:ascii="Times New Roman" w:hAnsi="Times New Roman"/>
          <w:b/>
          <w:sz w:val="28"/>
          <w:szCs w:val="28"/>
        </w:rPr>
      </w:pPr>
    </w:p>
    <w:p w14:paraId="05B28722" w14:textId="77777777" w:rsidR="00BF14A6" w:rsidRDefault="00BF14A6" w:rsidP="00BF14A6">
      <w:pPr>
        <w:pStyle w:val="a5"/>
        <w:jc w:val="center"/>
        <w:rPr>
          <w:rFonts w:ascii="Times New Roman" w:hAnsi="Times New Roman"/>
          <w:b/>
          <w:sz w:val="28"/>
          <w:szCs w:val="28"/>
        </w:rPr>
      </w:pPr>
    </w:p>
    <w:p w14:paraId="2CF6CD76" w14:textId="77777777" w:rsidR="00BF14A6" w:rsidRDefault="00BF14A6" w:rsidP="00BF14A6">
      <w:pPr>
        <w:pStyle w:val="a5"/>
        <w:jc w:val="center"/>
        <w:rPr>
          <w:rFonts w:ascii="Times New Roman" w:hAnsi="Times New Roman"/>
          <w:b/>
          <w:sz w:val="28"/>
          <w:szCs w:val="28"/>
        </w:rPr>
      </w:pPr>
    </w:p>
    <w:p w14:paraId="133504DB" w14:textId="77777777" w:rsidR="00BF14A6" w:rsidRDefault="00BF14A6" w:rsidP="00BF14A6">
      <w:pPr>
        <w:pStyle w:val="a5"/>
        <w:jc w:val="center"/>
        <w:rPr>
          <w:rFonts w:ascii="Times New Roman" w:hAnsi="Times New Roman"/>
          <w:b/>
          <w:sz w:val="28"/>
          <w:szCs w:val="28"/>
        </w:rPr>
      </w:pPr>
    </w:p>
    <w:p w14:paraId="740808FE" w14:textId="77777777" w:rsidR="00BF14A6" w:rsidRDefault="00BF14A6" w:rsidP="00BF14A6">
      <w:pPr>
        <w:pStyle w:val="a5"/>
        <w:jc w:val="center"/>
        <w:rPr>
          <w:rFonts w:ascii="Times New Roman" w:hAnsi="Times New Roman"/>
          <w:b/>
          <w:sz w:val="28"/>
          <w:szCs w:val="28"/>
        </w:rPr>
      </w:pPr>
    </w:p>
    <w:p w14:paraId="734DE464" w14:textId="77777777" w:rsidR="00BF14A6" w:rsidRDefault="00BF14A6" w:rsidP="00BF14A6">
      <w:pPr>
        <w:pStyle w:val="a5"/>
        <w:jc w:val="center"/>
        <w:rPr>
          <w:rFonts w:ascii="Times New Roman" w:hAnsi="Times New Roman"/>
          <w:b/>
          <w:sz w:val="28"/>
          <w:szCs w:val="28"/>
        </w:rPr>
      </w:pPr>
    </w:p>
    <w:p w14:paraId="0E3FD4BB" w14:textId="77777777" w:rsidR="00BF14A6" w:rsidRDefault="00BF14A6" w:rsidP="00BF14A6">
      <w:pPr>
        <w:pStyle w:val="a5"/>
        <w:jc w:val="center"/>
        <w:rPr>
          <w:rFonts w:ascii="Times New Roman" w:hAnsi="Times New Roman"/>
          <w:b/>
          <w:sz w:val="28"/>
          <w:szCs w:val="28"/>
        </w:rPr>
      </w:pPr>
    </w:p>
    <w:p w14:paraId="41D0BBE9" w14:textId="77777777" w:rsidR="00BF14A6" w:rsidRDefault="00BF14A6" w:rsidP="00BF14A6">
      <w:pPr>
        <w:pStyle w:val="a5"/>
        <w:jc w:val="center"/>
        <w:rPr>
          <w:rFonts w:ascii="Times New Roman" w:hAnsi="Times New Roman"/>
          <w:b/>
          <w:sz w:val="28"/>
          <w:szCs w:val="28"/>
        </w:rPr>
      </w:pPr>
    </w:p>
    <w:p w14:paraId="7FC5B966" w14:textId="77777777" w:rsidR="00BF14A6" w:rsidRDefault="00BF14A6" w:rsidP="00BF14A6">
      <w:pPr>
        <w:pStyle w:val="a5"/>
        <w:jc w:val="center"/>
        <w:rPr>
          <w:rFonts w:ascii="Times New Roman" w:hAnsi="Times New Roman"/>
          <w:b/>
          <w:sz w:val="28"/>
          <w:szCs w:val="28"/>
        </w:rPr>
      </w:pPr>
    </w:p>
    <w:p w14:paraId="5F668380" w14:textId="77777777" w:rsidR="00BF14A6" w:rsidRDefault="00BF14A6" w:rsidP="00BF14A6">
      <w:pPr>
        <w:pStyle w:val="a5"/>
        <w:jc w:val="center"/>
        <w:rPr>
          <w:rFonts w:ascii="Times New Roman" w:hAnsi="Times New Roman"/>
          <w:b/>
          <w:sz w:val="28"/>
          <w:szCs w:val="28"/>
        </w:rPr>
      </w:pPr>
    </w:p>
    <w:p w14:paraId="7ACFB2AB" w14:textId="77777777" w:rsidR="00BF14A6" w:rsidRDefault="00BF14A6" w:rsidP="00BF14A6">
      <w:pPr>
        <w:pStyle w:val="a5"/>
        <w:jc w:val="center"/>
        <w:rPr>
          <w:rFonts w:ascii="Times New Roman" w:hAnsi="Times New Roman"/>
          <w:b/>
          <w:sz w:val="28"/>
          <w:szCs w:val="28"/>
        </w:rPr>
      </w:pPr>
    </w:p>
    <w:p w14:paraId="0D063CEA" w14:textId="77777777" w:rsidR="00E3274D" w:rsidRDefault="00E3274D" w:rsidP="00526635">
      <w:pPr>
        <w:pStyle w:val="a5"/>
        <w:jc w:val="center"/>
        <w:rPr>
          <w:rFonts w:ascii="Times New Roman" w:hAnsi="Times New Roman"/>
          <w:b/>
          <w:sz w:val="28"/>
          <w:szCs w:val="28"/>
        </w:rPr>
      </w:pPr>
    </w:p>
    <w:p w14:paraId="435B9AF9" w14:textId="77777777" w:rsidR="00BF14A6" w:rsidRDefault="00BF14A6" w:rsidP="00526635">
      <w:pPr>
        <w:pStyle w:val="a5"/>
        <w:jc w:val="center"/>
        <w:rPr>
          <w:rFonts w:ascii="Times New Roman" w:hAnsi="Times New Roman"/>
          <w:b/>
          <w:sz w:val="28"/>
          <w:szCs w:val="28"/>
        </w:rPr>
      </w:pPr>
      <w:r w:rsidRPr="00BF14A6">
        <w:rPr>
          <w:rFonts w:ascii="Times New Roman" w:hAnsi="Times New Roman"/>
          <w:b/>
          <w:sz w:val="28"/>
          <w:szCs w:val="28"/>
        </w:rPr>
        <w:t>Оглавление</w:t>
      </w:r>
    </w:p>
    <w:p w14:paraId="2C55249D" w14:textId="77777777" w:rsidR="00BF14A6" w:rsidRDefault="00BF14A6" w:rsidP="00BF14A6">
      <w:pPr>
        <w:pStyle w:val="a5"/>
        <w:rPr>
          <w:rFonts w:ascii="Times New Roman" w:hAnsi="Times New Roman"/>
          <w:sz w:val="24"/>
          <w:szCs w:val="24"/>
        </w:rPr>
      </w:pPr>
    </w:p>
    <w:p w14:paraId="596A72ED"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 Школа..……………………………………………………………………………..стр.4</w:t>
      </w:r>
    </w:p>
    <w:p w14:paraId="63C7CA68"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2 Школа……………………………………………………………………………....стр.4</w:t>
      </w:r>
      <w:r w:rsidR="00E3274D">
        <w:rPr>
          <w:rFonts w:ascii="Times New Roman" w:hAnsi="Times New Roman"/>
          <w:sz w:val="24"/>
          <w:szCs w:val="24"/>
        </w:rPr>
        <w:t>4</w:t>
      </w:r>
    </w:p>
    <w:p w14:paraId="02ACEF98"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3 Школа..……………………………………………………………………………..стр.6</w:t>
      </w:r>
      <w:r w:rsidR="00E3274D">
        <w:rPr>
          <w:rFonts w:ascii="Times New Roman" w:hAnsi="Times New Roman"/>
          <w:sz w:val="24"/>
          <w:szCs w:val="24"/>
        </w:rPr>
        <w:t>6</w:t>
      </w:r>
    </w:p>
    <w:p w14:paraId="3F705EB4"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4 Школа……………………………………………………………………………....стр.8</w:t>
      </w:r>
      <w:r w:rsidR="00E3274D">
        <w:rPr>
          <w:rFonts w:ascii="Times New Roman" w:hAnsi="Times New Roman"/>
          <w:sz w:val="24"/>
          <w:szCs w:val="24"/>
        </w:rPr>
        <w:t>6</w:t>
      </w:r>
    </w:p>
    <w:p w14:paraId="54EDF9FB"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5 Школа..…………</w:t>
      </w:r>
      <w:r w:rsidR="00E3274D">
        <w:rPr>
          <w:rFonts w:ascii="Times New Roman" w:hAnsi="Times New Roman"/>
          <w:sz w:val="24"/>
          <w:szCs w:val="24"/>
        </w:rPr>
        <w:t>…………………………………………………………………..стр.117</w:t>
      </w:r>
    </w:p>
    <w:p w14:paraId="489BF3D1"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6 Школа…………………</w:t>
      </w:r>
      <w:r w:rsidR="00E3274D">
        <w:rPr>
          <w:rFonts w:ascii="Times New Roman" w:hAnsi="Times New Roman"/>
          <w:sz w:val="24"/>
          <w:szCs w:val="24"/>
        </w:rPr>
        <w:t>…………………………………………………………....стр.157</w:t>
      </w:r>
    </w:p>
    <w:p w14:paraId="21E56667"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7 Школа..……………</w:t>
      </w:r>
      <w:r w:rsidR="00E3274D">
        <w:rPr>
          <w:rFonts w:ascii="Times New Roman" w:hAnsi="Times New Roman"/>
          <w:sz w:val="24"/>
          <w:szCs w:val="24"/>
        </w:rPr>
        <w:t>………………………………………………………………..стр.201</w:t>
      </w:r>
    </w:p>
    <w:p w14:paraId="78965036"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8 Школа……………………………………………………………</w:t>
      </w:r>
      <w:r w:rsidR="00E3274D">
        <w:rPr>
          <w:rFonts w:ascii="Times New Roman" w:hAnsi="Times New Roman"/>
          <w:sz w:val="24"/>
          <w:szCs w:val="24"/>
        </w:rPr>
        <w:t>………………....стр.247</w:t>
      </w:r>
    </w:p>
    <w:p w14:paraId="39901CCE"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9 Школа..……………</w:t>
      </w:r>
      <w:r w:rsidR="00E3274D">
        <w:rPr>
          <w:rFonts w:ascii="Times New Roman" w:hAnsi="Times New Roman"/>
          <w:sz w:val="24"/>
          <w:szCs w:val="24"/>
        </w:rPr>
        <w:t>………………………………………………………………..стр.302</w:t>
      </w:r>
    </w:p>
    <w:p w14:paraId="68ADE7F8"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10 Школа……………</w:t>
      </w:r>
      <w:r w:rsidR="00E3274D">
        <w:rPr>
          <w:rFonts w:ascii="Times New Roman" w:hAnsi="Times New Roman"/>
          <w:sz w:val="24"/>
          <w:szCs w:val="24"/>
        </w:rPr>
        <w:t>………………………………………………………………..стр.352</w:t>
      </w:r>
    </w:p>
    <w:p w14:paraId="72A90CD4"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11 Школа..………</w:t>
      </w:r>
      <w:r w:rsidR="00E3274D">
        <w:rPr>
          <w:rFonts w:ascii="Times New Roman" w:hAnsi="Times New Roman"/>
          <w:sz w:val="24"/>
          <w:szCs w:val="24"/>
        </w:rPr>
        <w:t>……………………………………………………………………стр.391</w:t>
      </w:r>
    </w:p>
    <w:p w14:paraId="5A5E04E5"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12 Школа……………</w:t>
      </w:r>
      <w:r w:rsidR="00E3274D">
        <w:rPr>
          <w:rFonts w:ascii="Times New Roman" w:hAnsi="Times New Roman"/>
          <w:sz w:val="24"/>
          <w:szCs w:val="24"/>
        </w:rPr>
        <w:t>………………………………………………………………..стр.438</w:t>
      </w:r>
    </w:p>
    <w:p w14:paraId="63EEA3F9"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13 Школа..………</w:t>
      </w:r>
      <w:r w:rsidR="00E3274D">
        <w:rPr>
          <w:rFonts w:ascii="Times New Roman" w:hAnsi="Times New Roman"/>
          <w:sz w:val="24"/>
          <w:szCs w:val="24"/>
        </w:rPr>
        <w:t>……………………………………………………………………стр.479</w:t>
      </w:r>
    </w:p>
    <w:p w14:paraId="55157F0B"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14 Школа……………</w:t>
      </w:r>
      <w:r w:rsidR="00E3274D">
        <w:rPr>
          <w:rFonts w:ascii="Times New Roman" w:hAnsi="Times New Roman"/>
          <w:sz w:val="24"/>
          <w:szCs w:val="24"/>
        </w:rPr>
        <w:t>………………………………………………………………..стр.519</w:t>
      </w:r>
    </w:p>
    <w:p w14:paraId="34B79EF1"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15 Школа..………</w:t>
      </w:r>
      <w:r w:rsidR="00E3274D">
        <w:rPr>
          <w:rFonts w:ascii="Times New Roman" w:hAnsi="Times New Roman"/>
          <w:sz w:val="24"/>
          <w:szCs w:val="24"/>
        </w:rPr>
        <w:t>……………………………………………………………………стр.560</w:t>
      </w:r>
    </w:p>
    <w:p w14:paraId="03594425" w14:textId="77777777" w:rsidR="00BF14A6" w:rsidRPr="00BF14A6" w:rsidRDefault="00BF14A6" w:rsidP="00BF14A6">
      <w:pPr>
        <w:pStyle w:val="a5"/>
        <w:rPr>
          <w:rFonts w:ascii="Times New Roman" w:hAnsi="Times New Roman"/>
          <w:sz w:val="24"/>
          <w:szCs w:val="24"/>
        </w:rPr>
      </w:pPr>
      <w:r w:rsidRPr="00BF14A6">
        <w:rPr>
          <w:rFonts w:ascii="Times New Roman" w:hAnsi="Times New Roman"/>
          <w:sz w:val="24"/>
          <w:szCs w:val="24"/>
        </w:rPr>
        <w:t>16 Школа……………</w:t>
      </w:r>
      <w:r w:rsidR="00E3274D">
        <w:rPr>
          <w:rFonts w:ascii="Times New Roman" w:hAnsi="Times New Roman"/>
          <w:sz w:val="24"/>
          <w:szCs w:val="24"/>
        </w:rPr>
        <w:t>………………………………………………………………..стр.594</w:t>
      </w:r>
    </w:p>
    <w:p w14:paraId="1297E296" w14:textId="77777777" w:rsidR="00BF14A6" w:rsidRDefault="00BF14A6" w:rsidP="00BF14A6">
      <w:pPr>
        <w:pStyle w:val="a5"/>
        <w:rPr>
          <w:rFonts w:ascii="Times New Roman" w:hAnsi="Times New Roman"/>
          <w:sz w:val="24"/>
          <w:szCs w:val="24"/>
        </w:rPr>
      </w:pPr>
    </w:p>
    <w:p w14:paraId="67DC4F3C" w14:textId="77777777" w:rsidR="00FC3DCB" w:rsidRDefault="00FC3DCB" w:rsidP="00BF14A6">
      <w:pPr>
        <w:pStyle w:val="a5"/>
        <w:rPr>
          <w:rFonts w:ascii="Times New Roman" w:hAnsi="Times New Roman"/>
          <w:sz w:val="24"/>
          <w:szCs w:val="24"/>
        </w:rPr>
      </w:pPr>
    </w:p>
    <w:p w14:paraId="09D89A3A" w14:textId="77777777" w:rsidR="00FC3DCB" w:rsidRDefault="00FC3DCB" w:rsidP="00BF14A6">
      <w:pPr>
        <w:pStyle w:val="a5"/>
        <w:rPr>
          <w:rFonts w:ascii="Times New Roman" w:hAnsi="Times New Roman"/>
          <w:sz w:val="24"/>
          <w:szCs w:val="24"/>
        </w:rPr>
      </w:pPr>
    </w:p>
    <w:p w14:paraId="55A145FC" w14:textId="77777777" w:rsidR="00FC3DCB" w:rsidRDefault="00FC3DCB" w:rsidP="00BF14A6">
      <w:pPr>
        <w:pStyle w:val="a5"/>
        <w:rPr>
          <w:rFonts w:ascii="Times New Roman" w:hAnsi="Times New Roman"/>
          <w:sz w:val="24"/>
          <w:szCs w:val="24"/>
        </w:rPr>
      </w:pPr>
    </w:p>
    <w:p w14:paraId="2706C71D" w14:textId="77777777" w:rsidR="00FC3DCB" w:rsidRDefault="00FC3DCB" w:rsidP="00BF14A6">
      <w:pPr>
        <w:pStyle w:val="a5"/>
        <w:rPr>
          <w:rFonts w:ascii="Times New Roman" w:hAnsi="Times New Roman"/>
          <w:sz w:val="24"/>
          <w:szCs w:val="24"/>
        </w:rPr>
      </w:pPr>
    </w:p>
    <w:p w14:paraId="4A1172F5" w14:textId="77777777" w:rsidR="00FC3DCB" w:rsidRDefault="00FC3DCB" w:rsidP="00BF14A6">
      <w:pPr>
        <w:pStyle w:val="a5"/>
        <w:rPr>
          <w:rFonts w:ascii="Times New Roman" w:hAnsi="Times New Roman"/>
          <w:sz w:val="24"/>
          <w:szCs w:val="24"/>
        </w:rPr>
      </w:pPr>
    </w:p>
    <w:p w14:paraId="1A740F87" w14:textId="77777777" w:rsidR="00FC3DCB" w:rsidRDefault="00FC3DCB" w:rsidP="00BF14A6">
      <w:pPr>
        <w:pStyle w:val="a5"/>
        <w:rPr>
          <w:rFonts w:ascii="Times New Roman" w:hAnsi="Times New Roman"/>
          <w:sz w:val="24"/>
          <w:szCs w:val="24"/>
        </w:rPr>
      </w:pPr>
    </w:p>
    <w:p w14:paraId="71845E72" w14:textId="77777777" w:rsidR="00FC3DCB" w:rsidRDefault="00FC3DCB" w:rsidP="00BF14A6">
      <w:pPr>
        <w:pStyle w:val="a5"/>
        <w:rPr>
          <w:rFonts w:ascii="Times New Roman" w:hAnsi="Times New Roman"/>
          <w:sz w:val="24"/>
          <w:szCs w:val="24"/>
        </w:rPr>
      </w:pPr>
    </w:p>
    <w:p w14:paraId="7E28224A" w14:textId="77777777" w:rsidR="00FC3DCB" w:rsidRDefault="00FC3DCB" w:rsidP="00BF14A6">
      <w:pPr>
        <w:pStyle w:val="a5"/>
        <w:rPr>
          <w:rFonts w:ascii="Times New Roman" w:hAnsi="Times New Roman"/>
          <w:sz w:val="24"/>
          <w:szCs w:val="24"/>
        </w:rPr>
      </w:pPr>
    </w:p>
    <w:p w14:paraId="64B859DB" w14:textId="77777777" w:rsidR="00FC3DCB" w:rsidRDefault="00FC3DCB" w:rsidP="00BF14A6">
      <w:pPr>
        <w:pStyle w:val="a5"/>
        <w:rPr>
          <w:rFonts w:ascii="Times New Roman" w:hAnsi="Times New Roman"/>
          <w:sz w:val="24"/>
          <w:szCs w:val="24"/>
        </w:rPr>
      </w:pPr>
    </w:p>
    <w:p w14:paraId="0F5C12D5" w14:textId="77777777" w:rsidR="00FC3DCB" w:rsidRDefault="00FC3DCB" w:rsidP="00BF14A6">
      <w:pPr>
        <w:pStyle w:val="a5"/>
        <w:rPr>
          <w:rFonts w:ascii="Times New Roman" w:hAnsi="Times New Roman"/>
          <w:sz w:val="24"/>
          <w:szCs w:val="24"/>
        </w:rPr>
      </w:pPr>
    </w:p>
    <w:p w14:paraId="5A4B3AE9" w14:textId="77777777" w:rsidR="00FC3DCB" w:rsidRDefault="00FC3DCB" w:rsidP="00BF14A6">
      <w:pPr>
        <w:pStyle w:val="a5"/>
        <w:rPr>
          <w:rFonts w:ascii="Times New Roman" w:hAnsi="Times New Roman"/>
          <w:sz w:val="24"/>
          <w:szCs w:val="24"/>
        </w:rPr>
      </w:pPr>
    </w:p>
    <w:p w14:paraId="131FEC11" w14:textId="77777777" w:rsidR="00FC3DCB" w:rsidRDefault="00FC3DCB" w:rsidP="00BF14A6">
      <w:pPr>
        <w:pStyle w:val="a5"/>
        <w:rPr>
          <w:rFonts w:ascii="Times New Roman" w:hAnsi="Times New Roman"/>
          <w:sz w:val="24"/>
          <w:szCs w:val="24"/>
        </w:rPr>
      </w:pPr>
    </w:p>
    <w:p w14:paraId="4AAFFF79" w14:textId="77777777" w:rsidR="00FC3DCB" w:rsidRDefault="00FC3DCB" w:rsidP="00BF14A6">
      <w:pPr>
        <w:pStyle w:val="a5"/>
        <w:rPr>
          <w:rFonts w:ascii="Times New Roman" w:hAnsi="Times New Roman"/>
          <w:sz w:val="24"/>
          <w:szCs w:val="24"/>
        </w:rPr>
      </w:pPr>
    </w:p>
    <w:p w14:paraId="5CE8A0BE" w14:textId="77777777" w:rsidR="00FC3DCB" w:rsidRDefault="00FC3DCB" w:rsidP="00BF14A6">
      <w:pPr>
        <w:pStyle w:val="a5"/>
        <w:rPr>
          <w:rFonts w:ascii="Times New Roman" w:hAnsi="Times New Roman"/>
          <w:sz w:val="24"/>
          <w:szCs w:val="24"/>
        </w:rPr>
      </w:pPr>
    </w:p>
    <w:p w14:paraId="636B866B" w14:textId="77777777" w:rsidR="00FC3DCB" w:rsidRDefault="00FC3DCB" w:rsidP="00BF14A6">
      <w:pPr>
        <w:pStyle w:val="a5"/>
        <w:rPr>
          <w:rFonts w:ascii="Times New Roman" w:hAnsi="Times New Roman"/>
          <w:sz w:val="24"/>
          <w:szCs w:val="24"/>
        </w:rPr>
      </w:pPr>
    </w:p>
    <w:p w14:paraId="2F109834" w14:textId="77777777" w:rsidR="00FC3DCB" w:rsidRDefault="00FC3DCB" w:rsidP="00BF14A6">
      <w:pPr>
        <w:pStyle w:val="a5"/>
        <w:rPr>
          <w:rFonts w:ascii="Times New Roman" w:hAnsi="Times New Roman"/>
          <w:sz w:val="24"/>
          <w:szCs w:val="24"/>
        </w:rPr>
      </w:pPr>
    </w:p>
    <w:p w14:paraId="2AABDADC" w14:textId="77777777" w:rsidR="00FC3DCB" w:rsidRDefault="00FC3DCB" w:rsidP="00BF14A6">
      <w:pPr>
        <w:pStyle w:val="a5"/>
        <w:rPr>
          <w:rFonts w:ascii="Times New Roman" w:hAnsi="Times New Roman"/>
          <w:sz w:val="24"/>
          <w:szCs w:val="24"/>
        </w:rPr>
      </w:pPr>
    </w:p>
    <w:p w14:paraId="1DF7E6D7" w14:textId="77777777" w:rsidR="00FC3DCB" w:rsidRDefault="00FC3DCB" w:rsidP="00BF14A6">
      <w:pPr>
        <w:pStyle w:val="a5"/>
        <w:rPr>
          <w:rFonts w:ascii="Times New Roman" w:hAnsi="Times New Roman"/>
          <w:sz w:val="24"/>
          <w:szCs w:val="24"/>
        </w:rPr>
      </w:pPr>
    </w:p>
    <w:p w14:paraId="4A5F936E" w14:textId="77777777" w:rsidR="00FC3DCB" w:rsidRDefault="00FC3DCB" w:rsidP="00BF14A6">
      <w:pPr>
        <w:pStyle w:val="a5"/>
        <w:rPr>
          <w:rFonts w:ascii="Times New Roman" w:hAnsi="Times New Roman"/>
          <w:sz w:val="24"/>
          <w:szCs w:val="24"/>
        </w:rPr>
      </w:pPr>
    </w:p>
    <w:p w14:paraId="4FA7CE2F" w14:textId="77777777" w:rsidR="00FC3DCB" w:rsidRDefault="00FC3DCB" w:rsidP="00BF14A6">
      <w:pPr>
        <w:pStyle w:val="a5"/>
        <w:rPr>
          <w:rFonts w:ascii="Times New Roman" w:hAnsi="Times New Roman"/>
          <w:sz w:val="24"/>
          <w:szCs w:val="24"/>
        </w:rPr>
      </w:pPr>
    </w:p>
    <w:p w14:paraId="739DB823" w14:textId="77777777" w:rsidR="00FC3DCB" w:rsidRDefault="00FC3DCB" w:rsidP="00BF14A6">
      <w:pPr>
        <w:pStyle w:val="a5"/>
        <w:rPr>
          <w:rFonts w:ascii="Times New Roman" w:hAnsi="Times New Roman"/>
          <w:sz w:val="24"/>
          <w:szCs w:val="24"/>
        </w:rPr>
      </w:pPr>
    </w:p>
    <w:p w14:paraId="04AE1978" w14:textId="77777777" w:rsidR="00FC3DCB" w:rsidRDefault="00FC3DCB" w:rsidP="00BF14A6">
      <w:pPr>
        <w:pStyle w:val="a5"/>
        <w:rPr>
          <w:rFonts w:ascii="Times New Roman" w:hAnsi="Times New Roman"/>
          <w:sz w:val="24"/>
          <w:szCs w:val="24"/>
        </w:rPr>
      </w:pPr>
    </w:p>
    <w:p w14:paraId="2613C2B9" w14:textId="77777777" w:rsidR="00FC3DCB" w:rsidRDefault="00FC3DCB" w:rsidP="00BF14A6">
      <w:pPr>
        <w:pStyle w:val="a5"/>
        <w:rPr>
          <w:rFonts w:ascii="Times New Roman" w:hAnsi="Times New Roman"/>
          <w:sz w:val="24"/>
          <w:szCs w:val="24"/>
        </w:rPr>
      </w:pPr>
    </w:p>
    <w:p w14:paraId="5F21FA8A" w14:textId="77777777" w:rsidR="00FC3DCB" w:rsidRDefault="00FC3DCB" w:rsidP="00BF14A6">
      <w:pPr>
        <w:pStyle w:val="a5"/>
        <w:rPr>
          <w:rFonts w:ascii="Times New Roman" w:hAnsi="Times New Roman"/>
          <w:sz w:val="24"/>
          <w:szCs w:val="24"/>
        </w:rPr>
      </w:pPr>
    </w:p>
    <w:p w14:paraId="359556FA" w14:textId="77777777" w:rsidR="00FC3DCB" w:rsidRDefault="00FC3DCB" w:rsidP="00BF14A6">
      <w:pPr>
        <w:pStyle w:val="a5"/>
        <w:rPr>
          <w:rFonts w:ascii="Times New Roman" w:hAnsi="Times New Roman"/>
          <w:sz w:val="24"/>
          <w:szCs w:val="24"/>
        </w:rPr>
      </w:pPr>
    </w:p>
    <w:p w14:paraId="3D367C4D" w14:textId="77777777" w:rsidR="00FC3DCB" w:rsidRDefault="00FC3DCB" w:rsidP="00BF14A6">
      <w:pPr>
        <w:pStyle w:val="a5"/>
        <w:rPr>
          <w:rFonts w:ascii="Times New Roman" w:hAnsi="Times New Roman"/>
          <w:sz w:val="24"/>
          <w:szCs w:val="24"/>
        </w:rPr>
      </w:pPr>
    </w:p>
    <w:p w14:paraId="6E4B7AC0" w14:textId="77777777" w:rsidR="00FC3DCB" w:rsidRDefault="00FC3DCB" w:rsidP="00BF14A6">
      <w:pPr>
        <w:pStyle w:val="a5"/>
        <w:rPr>
          <w:rFonts w:ascii="Times New Roman" w:hAnsi="Times New Roman"/>
          <w:sz w:val="24"/>
          <w:szCs w:val="24"/>
        </w:rPr>
      </w:pPr>
    </w:p>
    <w:p w14:paraId="60B0FD5A" w14:textId="77777777" w:rsidR="00FC3DCB" w:rsidRDefault="00FC3DCB" w:rsidP="00BF14A6">
      <w:pPr>
        <w:pStyle w:val="a5"/>
        <w:rPr>
          <w:rFonts w:ascii="Times New Roman" w:hAnsi="Times New Roman"/>
          <w:sz w:val="24"/>
          <w:szCs w:val="24"/>
        </w:rPr>
      </w:pPr>
    </w:p>
    <w:p w14:paraId="00F44B3A" w14:textId="77777777" w:rsidR="00FC3DCB" w:rsidRDefault="00FC3DCB" w:rsidP="00BF14A6">
      <w:pPr>
        <w:pStyle w:val="a5"/>
        <w:rPr>
          <w:rFonts w:ascii="Times New Roman" w:hAnsi="Times New Roman"/>
          <w:sz w:val="24"/>
          <w:szCs w:val="24"/>
        </w:rPr>
      </w:pPr>
    </w:p>
    <w:p w14:paraId="36F6A844" w14:textId="77777777" w:rsidR="00FC3DCB" w:rsidRDefault="00FC3DCB" w:rsidP="00BF14A6">
      <w:pPr>
        <w:pStyle w:val="a5"/>
        <w:rPr>
          <w:rFonts w:ascii="Times New Roman" w:hAnsi="Times New Roman"/>
          <w:sz w:val="24"/>
          <w:szCs w:val="24"/>
        </w:rPr>
      </w:pPr>
    </w:p>
    <w:p w14:paraId="2FA21B63" w14:textId="77777777" w:rsidR="00FC3DCB" w:rsidRDefault="00FC3DCB" w:rsidP="00BF14A6">
      <w:pPr>
        <w:pStyle w:val="a5"/>
        <w:rPr>
          <w:rFonts w:ascii="Times New Roman" w:hAnsi="Times New Roman"/>
          <w:sz w:val="24"/>
          <w:szCs w:val="24"/>
        </w:rPr>
      </w:pPr>
    </w:p>
    <w:p w14:paraId="79016C5E" w14:textId="77777777" w:rsidR="00FC3DCB" w:rsidRDefault="00FC3DCB" w:rsidP="00BF14A6">
      <w:pPr>
        <w:pStyle w:val="a5"/>
        <w:rPr>
          <w:rFonts w:ascii="Times New Roman" w:hAnsi="Times New Roman"/>
          <w:sz w:val="24"/>
          <w:szCs w:val="24"/>
        </w:rPr>
      </w:pPr>
    </w:p>
    <w:p w14:paraId="46A75652" w14:textId="77777777" w:rsidR="00FC3DCB" w:rsidRDefault="00FC3DCB" w:rsidP="00BF14A6">
      <w:pPr>
        <w:pStyle w:val="a5"/>
        <w:rPr>
          <w:rFonts w:ascii="Times New Roman" w:hAnsi="Times New Roman"/>
          <w:sz w:val="24"/>
          <w:szCs w:val="24"/>
        </w:rPr>
      </w:pPr>
    </w:p>
    <w:p w14:paraId="1CA77184" w14:textId="77777777" w:rsidR="00BA49E3" w:rsidRPr="00BA49E3" w:rsidRDefault="00BA49E3" w:rsidP="00BA49E3">
      <w:pPr>
        <w:spacing w:after="0"/>
        <w:jc w:val="both"/>
        <w:rPr>
          <w:rFonts w:ascii="Times New Roman" w:hAnsi="Times New Roman" w:cs="Times New Roman"/>
          <w:sz w:val="28"/>
          <w:szCs w:val="28"/>
          <w:lang w:val="ru-RU"/>
        </w:rPr>
      </w:pPr>
      <w:r w:rsidRPr="00BA49E3">
        <w:rPr>
          <w:rFonts w:ascii="Times New Roman" w:hAnsi="Times New Roman" w:cs="Times New Roman"/>
          <w:sz w:val="28"/>
          <w:szCs w:val="28"/>
          <w:lang w:val="ru-RU"/>
        </w:rPr>
        <w:t>Кут Хуми</w:t>
      </w:r>
    </w:p>
    <w:p w14:paraId="5EBA93BE" w14:textId="77777777" w:rsidR="00BA49E3" w:rsidRPr="00BA49E3" w:rsidRDefault="00BA49E3" w:rsidP="00BA49E3">
      <w:pPr>
        <w:spacing w:after="0"/>
        <w:jc w:val="both"/>
        <w:rPr>
          <w:rFonts w:ascii="Times New Roman" w:hAnsi="Times New Roman" w:cs="Times New Roman"/>
          <w:sz w:val="28"/>
          <w:szCs w:val="28"/>
          <w:lang w:val="ru-RU"/>
        </w:rPr>
      </w:pPr>
      <w:r w:rsidRPr="00BA49E3">
        <w:rPr>
          <w:rFonts w:ascii="Times New Roman" w:hAnsi="Times New Roman" w:cs="Times New Roman"/>
          <w:sz w:val="28"/>
          <w:szCs w:val="28"/>
          <w:lang w:val="ru-RU"/>
        </w:rPr>
        <w:t>Юлия Кузьмина</w:t>
      </w:r>
    </w:p>
    <w:p w14:paraId="36C2C21B" w14:textId="77777777" w:rsidR="00BA49E3" w:rsidRPr="00BA49E3" w:rsidRDefault="00BA49E3" w:rsidP="00BA49E3">
      <w:pPr>
        <w:jc w:val="both"/>
        <w:rPr>
          <w:rFonts w:ascii="Times New Roman" w:hAnsi="Times New Roman" w:cs="Times New Roman"/>
          <w:sz w:val="28"/>
          <w:szCs w:val="28"/>
          <w:lang w:val="ru-RU"/>
        </w:rPr>
      </w:pPr>
    </w:p>
    <w:p w14:paraId="689D56BB" w14:textId="77777777" w:rsidR="00BA49E3" w:rsidRPr="00BA49E3" w:rsidRDefault="00BA49E3" w:rsidP="00BA49E3">
      <w:pPr>
        <w:rPr>
          <w:lang w:val="ru-RU"/>
        </w:rPr>
      </w:pPr>
    </w:p>
    <w:p w14:paraId="7715245D" w14:textId="77777777" w:rsidR="00BA49E3" w:rsidRPr="00BA49E3" w:rsidRDefault="00BA49E3" w:rsidP="00BA49E3">
      <w:pPr>
        <w:rPr>
          <w:lang w:val="ru-RU"/>
        </w:rPr>
      </w:pPr>
    </w:p>
    <w:p w14:paraId="0120FB3A" w14:textId="77777777" w:rsidR="00BA49E3" w:rsidRPr="00BA49E3" w:rsidRDefault="00BA49E3" w:rsidP="00BA49E3">
      <w:pPr>
        <w:rPr>
          <w:lang w:val="ru-RU"/>
        </w:rPr>
      </w:pPr>
    </w:p>
    <w:p w14:paraId="695281DC" w14:textId="77777777" w:rsidR="00BA49E3" w:rsidRPr="00BA49E3" w:rsidRDefault="00BA49E3" w:rsidP="00BA49E3">
      <w:pPr>
        <w:rPr>
          <w:lang w:val="ru-RU"/>
        </w:rPr>
      </w:pPr>
    </w:p>
    <w:p w14:paraId="1D4CD20E" w14:textId="77777777" w:rsidR="00BA49E3" w:rsidRPr="00BA49E3" w:rsidRDefault="00BA49E3" w:rsidP="00BA49E3">
      <w:pPr>
        <w:rPr>
          <w:lang w:val="ru-RU"/>
        </w:rPr>
      </w:pPr>
    </w:p>
    <w:p w14:paraId="27232F11" w14:textId="77777777" w:rsidR="00BA49E3" w:rsidRPr="00BA49E3" w:rsidRDefault="00BA49E3" w:rsidP="00BA49E3">
      <w:pPr>
        <w:rPr>
          <w:lang w:val="ru-RU"/>
        </w:rPr>
      </w:pPr>
    </w:p>
    <w:p w14:paraId="0BD159B3" w14:textId="77777777" w:rsidR="00BA49E3" w:rsidRPr="00BA49E3" w:rsidRDefault="00BA49E3" w:rsidP="00BA49E3">
      <w:pPr>
        <w:rPr>
          <w:lang w:val="ru-RU"/>
        </w:rPr>
      </w:pPr>
    </w:p>
    <w:p w14:paraId="796AD62E" w14:textId="77777777" w:rsidR="00BA49E3" w:rsidRPr="00BA49E3" w:rsidRDefault="00BA49E3" w:rsidP="00BA49E3">
      <w:pPr>
        <w:rPr>
          <w:lang w:val="ru-RU"/>
        </w:rPr>
      </w:pPr>
    </w:p>
    <w:p w14:paraId="12A79EB8" w14:textId="77777777" w:rsidR="00BA49E3" w:rsidRPr="008A46CE" w:rsidRDefault="00BA49E3" w:rsidP="00BA49E3">
      <w:pPr>
        <w:pStyle w:val="a5"/>
        <w:spacing w:line="216" w:lineRule="auto"/>
        <w:jc w:val="center"/>
        <w:rPr>
          <w:rFonts w:ascii="Times New Roman" w:hAnsi="Times New Roman"/>
          <w:b/>
          <w:color w:val="000000" w:themeColor="text1"/>
          <w:sz w:val="40"/>
          <w:szCs w:val="40"/>
        </w:rPr>
      </w:pPr>
      <w:r w:rsidRPr="008A46CE">
        <w:rPr>
          <w:rFonts w:ascii="Times New Roman" w:hAnsi="Times New Roman"/>
          <w:b/>
          <w:color w:val="000000" w:themeColor="text1"/>
          <w:sz w:val="40"/>
          <w:szCs w:val="40"/>
        </w:rPr>
        <w:t xml:space="preserve">1 Школа ИВДИВО-развития Совершенными Инструментами </w:t>
      </w:r>
    </w:p>
    <w:p w14:paraId="4380C3FF" w14:textId="77777777" w:rsidR="00BA49E3" w:rsidRPr="008A46CE" w:rsidRDefault="00BA49E3" w:rsidP="00BA49E3">
      <w:pPr>
        <w:pStyle w:val="a5"/>
        <w:spacing w:line="216" w:lineRule="auto"/>
        <w:jc w:val="center"/>
        <w:rPr>
          <w:rFonts w:ascii="Times New Roman" w:hAnsi="Times New Roman"/>
          <w:b/>
          <w:color w:val="000000" w:themeColor="text1"/>
          <w:sz w:val="40"/>
          <w:szCs w:val="40"/>
        </w:rPr>
      </w:pPr>
      <w:r w:rsidRPr="008A46CE">
        <w:rPr>
          <w:rFonts w:ascii="Times New Roman" w:hAnsi="Times New Roman"/>
          <w:b/>
          <w:color w:val="000000" w:themeColor="text1"/>
          <w:sz w:val="40"/>
          <w:szCs w:val="40"/>
        </w:rPr>
        <w:t>Отца</w:t>
      </w:r>
    </w:p>
    <w:p w14:paraId="3DEBEE98" w14:textId="77777777" w:rsidR="00BA49E3" w:rsidRPr="00BA49E3" w:rsidRDefault="00BA49E3" w:rsidP="00BA49E3">
      <w:pPr>
        <w:jc w:val="center"/>
        <w:rPr>
          <w:rStyle w:val="a4"/>
          <w:rFonts w:eastAsia="Calibri"/>
          <w:color w:val="0070C0"/>
          <w:lang w:val="ru-RU"/>
        </w:rPr>
      </w:pPr>
      <w:r w:rsidRPr="00BA49E3">
        <w:rPr>
          <w:rStyle w:val="a4"/>
          <w:rFonts w:eastAsia="Calibri"/>
          <w:color w:val="0070C0"/>
          <w:lang w:val="ru-RU"/>
        </w:rPr>
        <w:t xml:space="preserve">           </w:t>
      </w:r>
    </w:p>
    <w:p w14:paraId="1F2D18B5" w14:textId="77777777" w:rsidR="00BA49E3" w:rsidRPr="00BA49E3" w:rsidRDefault="00BA49E3" w:rsidP="00BA49E3">
      <w:pPr>
        <w:jc w:val="center"/>
        <w:rPr>
          <w:rFonts w:ascii="Times New Roman" w:hAnsi="Times New Roman" w:cs="Times New Roman"/>
          <w:bCs/>
          <w:smallCaps/>
          <w:color w:val="0070C0"/>
          <w:spacing w:val="5"/>
          <w:u w:val="single"/>
          <w:lang w:val="ru-RU"/>
        </w:rPr>
      </w:pPr>
      <w:r w:rsidRPr="00BA49E3">
        <w:rPr>
          <w:rStyle w:val="a4"/>
          <w:rFonts w:eastAsia="Calibri"/>
          <w:color w:val="0070C0"/>
          <w:lang w:val="ru-RU"/>
        </w:rPr>
        <w:t>Краткое содержание</w:t>
      </w:r>
    </w:p>
    <w:p w14:paraId="2019A947" w14:textId="77777777" w:rsidR="00BA49E3" w:rsidRDefault="00BA49E3" w:rsidP="00BA49E3">
      <w:pPr>
        <w:pStyle w:val="a5"/>
        <w:spacing w:line="216" w:lineRule="auto"/>
        <w:jc w:val="center"/>
        <w:rPr>
          <w:rFonts w:ascii="Times New Roman" w:hAnsi="Times New Roman"/>
          <w:color w:val="000000" w:themeColor="text1"/>
          <w:sz w:val="56"/>
          <w:szCs w:val="56"/>
        </w:rPr>
      </w:pPr>
    </w:p>
    <w:p w14:paraId="137FD440" w14:textId="77777777" w:rsidR="00BA49E3" w:rsidRPr="00BA49E3" w:rsidRDefault="00BA49E3" w:rsidP="00BA49E3">
      <w:pPr>
        <w:rPr>
          <w:lang w:val="ru-RU"/>
        </w:rPr>
      </w:pPr>
    </w:p>
    <w:p w14:paraId="29FE4B5B" w14:textId="77777777" w:rsidR="00BA49E3" w:rsidRPr="00BA49E3" w:rsidRDefault="00BA49E3" w:rsidP="00BA49E3">
      <w:pPr>
        <w:rPr>
          <w:lang w:val="ru-RU"/>
        </w:rPr>
      </w:pPr>
    </w:p>
    <w:p w14:paraId="1B9DAD10" w14:textId="77777777" w:rsidR="00BA49E3" w:rsidRPr="00BA49E3" w:rsidRDefault="00BA49E3" w:rsidP="00BA49E3">
      <w:pPr>
        <w:rPr>
          <w:lang w:val="ru-RU"/>
        </w:rPr>
      </w:pPr>
    </w:p>
    <w:p w14:paraId="0B0511D6" w14:textId="77777777" w:rsidR="00BA49E3" w:rsidRPr="00BA49E3" w:rsidRDefault="00BA49E3" w:rsidP="00BA49E3">
      <w:pPr>
        <w:rPr>
          <w:lang w:val="ru-RU"/>
        </w:rPr>
      </w:pPr>
    </w:p>
    <w:p w14:paraId="5C89FC1B" w14:textId="77777777" w:rsidR="00BA49E3" w:rsidRPr="00BA49E3" w:rsidRDefault="00BA49E3" w:rsidP="00BA49E3">
      <w:pPr>
        <w:rPr>
          <w:lang w:val="ru-RU"/>
        </w:rPr>
      </w:pPr>
    </w:p>
    <w:p w14:paraId="34998EF2" w14:textId="77777777" w:rsidR="00BA49E3" w:rsidRPr="00BA49E3" w:rsidRDefault="00BA49E3" w:rsidP="00BA49E3">
      <w:pPr>
        <w:rPr>
          <w:lang w:val="ru-RU"/>
        </w:rPr>
      </w:pPr>
    </w:p>
    <w:p w14:paraId="020DAC6A" w14:textId="77777777" w:rsidR="00BA49E3" w:rsidRPr="00BA49E3" w:rsidRDefault="00BA49E3" w:rsidP="00BA49E3">
      <w:pPr>
        <w:rPr>
          <w:lang w:val="ru-RU"/>
        </w:rPr>
      </w:pPr>
    </w:p>
    <w:p w14:paraId="619C1175" w14:textId="77777777" w:rsidR="00BA49E3" w:rsidRPr="00BA49E3" w:rsidRDefault="00BA49E3" w:rsidP="00BA49E3">
      <w:pPr>
        <w:rPr>
          <w:lang w:val="ru-RU"/>
        </w:rPr>
      </w:pPr>
    </w:p>
    <w:p w14:paraId="3B56A320" w14:textId="77777777" w:rsidR="00BA49E3" w:rsidRPr="00BA49E3" w:rsidRDefault="00BA49E3" w:rsidP="00BA49E3">
      <w:pPr>
        <w:rPr>
          <w:lang w:val="ru-RU"/>
        </w:rPr>
      </w:pPr>
    </w:p>
    <w:p w14:paraId="05BCE981" w14:textId="77777777" w:rsidR="00BA49E3" w:rsidRPr="00BA49E3" w:rsidRDefault="00BA49E3" w:rsidP="00BA49E3">
      <w:pPr>
        <w:rPr>
          <w:lang w:val="ru-RU"/>
        </w:rPr>
      </w:pPr>
    </w:p>
    <w:p w14:paraId="3B56BC66" w14:textId="77777777" w:rsidR="00BA49E3" w:rsidRPr="00BA49E3" w:rsidRDefault="00BA49E3" w:rsidP="00BA49E3">
      <w:pPr>
        <w:rPr>
          <w:sz w:val="28"/>
          <w:szCs w:val="28"/>
          <w:lang w:val="ru-RU"/>
        </w:rPr>
      </w:pPr>
    </w:p>
    <w:p w14:paraId="09867A49" w14:textId="77777777" w:rsidR="00BA49E3" w:rsidRPr="00BA49E3" w:rsidRDefault="00BA49E3" w:rsidP="00BA49E3">
      <w:pPr>
        <w:rPr>
          <w:lang w:val="ru-RU"/>
        </w:rPr>
      </w:pPr>
    </w:p>
    <w:p w14:paraId="070E0536" w14:textId="77777777" w:rsidR="00BA49E3" w:rsidRDefault="00BA49E3" w:rsidP="00BA49E3">
      <w:pPr>
        <w:pStyle w:val="a5"/>
        <w:spacing w:line="216" w:lineRule="auto"/>
        <w:jc w:val="center"/>
        <w:rPr>
          <w:rFonts w:ascii="Times New Roman" w:hAnsi="Times New Roman"/>
          <w:color w:val="000000" w:themeColor="text1"/>
          <w:sz w:val="28"/>
          <w:szCs w:val="28"/>
        </w:rPr>
      </w:pPr>
    </w:p>
    <w:p w14:paraId="3FEA8F0E" w14:textId="77777777" w:rsidR="00BA49E3" w:rsidRDefault="00BA49E3" w:rsidP="00BA49E3">
      <w:pPr>
        <w:pStyle w:val="a5"/>
        <w:spacing w:line="216" w:lineRule="auto"/>
        <w:jc w:val="center"/>
        <w:rPr>
          <w:rFonts w:ascii="Times New Roman" w:hAnsi="Times New Roman"/>
          <w:color w:val="000000" w:themeColor="text1"/>
          <w:sz w:val="28"/>
          <w:szCs w:val="28"/>
        </w:rPr>
      </w:pPr>
    </w:p>
    <w:p w14:paraId="247EECE5" w14:textId="77777777" w:rsidR="00BA49E3" w:rsidRPr="006D17AD" w:rsidRDefault="00BA49E3" w:rsidP="00BA49E3">
      <w:pPr>
        <w:pStyle w:val="a5"/>
        <w:spacing w:line="216" w:lineRule="auto"/>
        <w:jc w:val="center"/>
        <w:rPr>
          <w:rFonts w:ascii="Times New Roman" w:hAnsi="Times New Roman"/>
          <w:color w:val="000000" w:themeColor="text1"/>
          <w:sz w:val="24"/>
          <w:szCs w:val="24"/>
        </w:rPr>
      </w:pPr>
      <w:r w:rsidRPr="006D17AD">
        <w:rPr>
          <w:rFonts w:ascii="Times New Roman" w:hAnsi="Times New Roman"/>
          <w:color w:val="000000" w:themeColor="text1"/>
          <w:sz w:val="24"/>
          <w:szCs w:val="24"/>
        </w:rPr>
        <w:lastRenderedPageBreak/>
        <w:t>25-26 сентября 2021 г.</w:t>
      </w:r>
    </w:p>
    <w:p w14:paraId="3452DABE" w14:textId="77777777" w:rsidR="00BA49E3" w:rsidRPr="006D17AD" w:rsidRDefault="00BA49E3" w:rsidP="006D17AD">
      <w:pPr>
        <w:spacing w:after="0" w:line="240" w:lineRule="auto"/>
        <w:jc w:val="center"/>
        <w:rPr>
          <w:rFonts w:ascii="Times New Roman" w:hAnsi="Times New Roman" w:cs="Times New Roman"/>
          <w:b/>
          <w:sz w:val="28"/>
          <w:szCs w:val="28"/>
          <w:lang w:val="ru-RU"/>
        </w:rPr>
      </w:pPr>
      <w:r w:rsidRPr="006D17AD">
        <w:rPr>
          <w:rFonts w:ascii="Times New Roman" w:hAnsi="Times New Roman" w:cs="Times New Roman"/>
          <w:b/>
          <w:sz w:val="28"/>
          <w:szCs w:val="28"/>
          <w:lang w:val="ru-RU"/>
        </w:rPr>
        <w:t>ИВДИВО 17.179.869.114 синтез-ивдиво-цельности НОВОСИБИРСК, ФИЛИАЛ ТОМСК</w:t>
      </w:r>
    </w:p>
    <w:p w14:paraId="699E84C9" w14:textId="77777777" w:rsidR="00BA49E3" w:rsidRPr="00BA49E3" w:rsidRDefault="00BA49E3" w:rsidP="00BA49E3">
      <w:pPr>
        <w:spacing w:after="0" w:line="257" w:lineRule="auto"/>
        <w:rPr>
          <w:rFonts w:ascii="Times New Roman" w:hAnsi="Times New Roman" w:cs="Times New Roman"/>
          <w:b/>
          <w:color w:val="FF0000"/>
          <w:sz w:val="24"/>
          <w:szCs w:val="24"/>
          <w:lang w:val="ru-RU"/>
        </w:rPr>
      </w:pPr>
      <w:r w:rsidRPr="00BA49E3">
        <w:rPr>
          <w:rFonts w:ascii="Times New Roman" w:hAnsi="Times New Roman" w:cs="Times New Roman"/>
          <w:b/>
          <w:color w:val="FF0000"/>
          <w:sz w:val="24"/>
          <w:szCs w:val="24"/>
          <w:lang w:val="ru-RU"/>
        </w:rPr>
        <w:t xml:space="preserve">1 день 1 часть </w:t>
      </w:r>
    </w:p>
    <w:p w14:paraId="01590417" w14:textId="77777777" w:rsidR="00BA49E3" w:rsidRPr="00BA49E3" w:rsidRDefault="00BA49E3" w:rsidP="00BA49E3">
      <w:pPr>
        <w:spacing w:after="0" w:line="257" w:lineRule="auto"/>
        <w:rPr>
          <w:rFonts w:ascii="Times New Roman" w:hAnsi="Times New Roman" w:cs="Times New Roman"/>
          <w:color w:val="FF0000"/>
          <w:sz w:val="24"/>
          <w:szCs w:val="24"/>
          <w:lang w:val="ru-RU"/>
        </w:rPr>
      </w:pPr>
      <w:r w:rsidRPr="00BA49E3">
        <w:rPr>
          <w:rFonts w:ascii="Times New Roman" w:hAnsi="Times New Roman" w:cs="Times New Roman"/>
          <w:color w:val="FF0000"/>
          <w:sz w:val="24"/>
          <w:szCs w:val="24"/>
          <w:lang w:val="ru-RU"/>
        </w:rPr>
        <w:t>00:00:00-03:14:57</w:t>
      </w:r>
    </w:p>
    <w:p w14:paraId="4EFE9D81" w14:textId="77777777" w:rsidR="00BA49E3" w:rsidRPr="00BA49E3" w:rsidRDefault="00BA49E3" w:rsidP="00BA49E3">
      <w:pPr>
        <w:spacing w:after="0" w:line="257" w:lineRule="auto"/>
        <w:ind w:firstLine="709"/>
        <w:rPr>
          <w:rFonts w:ascii="Times New Roman" w:hAnsi="Times New Roman" w:cs="Times New Roman"/>
          <w:sz w:val="24"/>
          <w:szCs w:val="24"/>
          <w:lang w:val="ru-RU"/>
        </w:rPr>
      </w:pPr>
    </w:p>
    <w:p w14:paraId="18ED2BB8" w14:textId="77777777" w:rsidR="00BA49E3" w:rsidRPr="00BA49E3" w:rsidRDefault="00BA49E3" w:rsidP="00BA49E3">
      <w:pPr>
        <w:spacing w:after="0" w:line="257" w:lineRule="auto"/>
        <w:ind w:firstLine="709"/>
        <w:rPr>
          <w:rFonts w:ascii="Times New Roman" w:hAnsi="Times New Roman" w:cs="Times New Roman"/>
          <w:sz w:val="24"/>
          <w:szCs w:val="24"/>
          <w:lang w:val="ru-RU"/>
        </w:rPr>
      </w:pPr>
      <w:r w:rsidRPr="00BA49E3">
        <w:rPr>
          <w:rFonts w:ascii="Times New Roman" w:hAnsi="Times New Roman" w:cs="Times New Roman"/>
          <w:b/>
          <w:sz w:val="24"/>
          <w:szCs w:val="24"/>
          <w:lang w:val="ru-RU"/>
        </w:rPr>
        <w:t>00:00</w:t>
      </w:r>
      <w:r w:rsidRPr="00BA49E3">
        <w:rPr>
          <w:rFonts w:ascii="Times New Roman" w:hAnsi="Times New Roman" w:cs="Times New Roman"/>
          <w:sz w:val="24"/>
          <w:szCs w:val="24"/>
          <w:lang w:val="ru-RU"/>
        </w:rPr>
        <w:t xml:space="preserve"> Начинаем Школу ИВДИВО-развития Совершенными Инструментами Отца. </w:t>
      </w:r>
    </w:p>
    <w:p w14:paraId="5DB2E638" w14:textId="77777777" w:rsidR="00BA49E3" w:rsidRPr="00BA49E3" w:rsidRDefault="00BA49E3" w:rsidP="00BA49E3">
      <w:pPr>
        <w:spacing w:after="0" w:line="257" w:lineRule="auto"/>
        <w:ind w:firstLine="709"/>
        <w:rPr>
          <w:rFonts w:ascii="Times New Roman" w:hAnsi="Times New Roman" w:cs="Times New Roman"/>
          <w:sz w:val="24"/>
          <w:szCs w:val="24"/>
          <w:lang w:val="ru-RU"/>
        </w:rPr>
      </w:pPr>
      <w:r w:rsidRPr="00BA49E3">
        <w:rPr>
          <w:rFonts w:ascii="Times New Roman" w:hAnsi="Times New Roman" w:cs="Times New Roman"/>
          <w:sz w:val="24"/>
          <w:szCs w:val="24"/>
          <w:lang w:val="ru-RU"/>
        </w:rPr>
        <w:t>Аватар Синтеза Кут Хуми на эту Школу поставил задачу: за два дня решить все те вопросы, которые вообще у вас есть в команде, с которыми у вас может быть есть проблемы.</w:t>
      </w:r>
    </w:p>
    <w:p w14:paraId="3336CAE9"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нам нужно просто-напросто сонастроиться, погрузиться в выражение </w:t>
      </w:r>
      <w:r w:rsidRPr="00BA49E3">
        <w:rPr>
          <w:rFonts w:ascii="Times New Roman" w:hAnsi="Times New Roman" w:cs="Times New Roman"/>
          <w:b/>
          <w:sz w:val="24"/>
          <w:szCs w:val="24"/>
          <w:lang w:val="ru-RU"/>
        </w:rPr>
        <w:t>Аватаров Синтеза Кут Хуми Фаинь</w:t>
      </w:r>
      <w:r w:rsidRPr="00BA49E3">
        <w:rPr>
          <w:rFonts w:ascii="Times New Roman" w:hAnsi="Times New Roman" w:cs="Times New Roman"/>
          <w:sz w:val="24"/>
          <w:szCs w:val="24"/>
          <w:lang w:val="ru-RU"/>
        </w:rPr>
        <w:t xml:space="preserve">, в выражение </w:t>
      </w:r>
      <w:r w:rsidRPr="00BA49E3">
        <w:rPr>
          <w:rFonts w:ascii="Times New Roman" w:hAnsi="Times New Roman" w:cs="Times New Roman"/>
          <w:b/>
          <w:sz w:val="24"/>
          <w:szCs w:val="24"/>
          <w:lang w:val="ru-RU"/>
        </w:rPr>
        <w:t>Изначально Вышестоящих Аватаров Синтеза Юлия Сиана</w:t>
      </w:r>
      <w:r w:rsidRPr="00BA49E3">
        <w:rPr>
          <w:rFonts w:ascii="Times New Roman" w:hAnsi="Times New Roman" w:cs="Times New Roman"/>
          <w:sz w:val="24"/>
          <w:szCs w:val="24"/>
          <w:lang w:val="ru-RU"/>
        </w:rPr>
        <w:t xml:space="preserve">, в выражение </w:t>
      </w:r>
      <w:r w:rsidRPr="00BA49E3">
        <w:rPr>
          <w:rFonts w:ascii="Times New Roman" w:hAnsi="Times New Roman" w:cs="Times New Roman"/>
          <w:b/>
          <w:sz w:val="24"/>
          <w:szCs w:val="24"/>
          <w:lang w:val="ru-RU"/>
        </w:rPr>
        <w:t>Аватаров Синтеза Яромира Ники</w:t>
      </w:r>
      <w:r w:rsidRPr="00BA49E3">
        <w:rPr>
          <w:rFonts w:ascii="Times New Roman" w:hAnsi="Times New Roman" w:cs="Times New Roman"/>
          <w:sz w:val="24"/>
          <w:szCs w:val="24"/>
          <w:lang w:val="ru-RU"/>
        </w:rPr>
        <w:t>. Почему Яромира Ники? Потому что это Аватары Синтеза Практики и Прапрактики Изначально Вышестоящего Отца, а фактически вся Школа основана на практиковании. Поэтому мы неоднократно будем к Аватарам Синтеза Яромиру Нике выходить, заполняться, разрабатываться и действовать.</w:t>
      </w:r>
    </w:p>
    <w:p w14:paraId="58131AF2" w14:textId="77777777" w:rsidR="00BA49E3" w:rsidRPr="00BA49E3" w:rsidRDefault="00BA49E3" w:rsidP="00BA49E3">
      <w:pPr>
        <w:spacing w:after="0" w:line="257" w:lineRule="auto"/>
        <w:rPr>
          <w:rFonts w:ascii="Times New Roman" w:hAnsi="Times New Roman" w:cs="Times New Roman"/>
          <w:sz w:val="24"/>
          <w:szCs w:val="24"/>
          <w:lang w:val="ru-RU"/>
        </w:rPr>
      </w:pPr>
      <w:r w:rsidRPr="00BA49E3">
        <w:rPr>
          <w:rFonts w:ascii="Times New Roman" w:eastAsia="Times New Roman" w:hAnsi="Times New Roman" w:cs="Times New Roman"/>
          <w:iCs/>
          <w:color w:val="000000" w:themeColor="text1"/>
          <w:sz w:val="24"/>
          <w:szCs w:val="24"/>
          <w:lang w:val="ru-RU" w:eastAsia="ru-RU"/>
        </w:rPr>
        <w:tab/>
      </w:r>
      <w:r w:rsidRPr="00BA49E3">
        <w:rPr>
          <w:rFonts w:ascii="Times New Roman" w:hAnsi="Times New Roman" w:cs="Times New Roman"/>
          <w:sz w:val="24"/>
          <w:szCs w:val="24"/>
          <w:lang w:val="ru-RU"/>
        </w:rPr>
        <w:t>Мы будем действовать Инструментами Изначально Вышестоящего Отца, но возможно не так как мы ожидаем, а так, как ожидает Изначально Вышестоящий Отец в нас.</w:t>
      </w:r>
    </w:p>
    <w:p w14:paraId="6FFD88A2" w14:textId="77777777" w:rsidR="00BA49E3" w:rsidRPr="00BA49E3" w:rsidRDefault="00BA49E3" w:rsidP="00BA49E3">
      <w:pPr>
        <w:spacing w:after="0" w:line="257" w:lineRule="auto"/>
        <w:rPr>
          <w:rFonts w:ascii="Times New Roman" w:hAnsi="Times New Roman" w:cs="Times New Roman"/>
          <w:iCs/>
          <w:sz w:val="24"/>
          <w:szCs w:val="24"/>
          <w:lang w:val="ru-RU"/>
        </w:rPr>
      </w:pPr>
      <w:r w:rsidRPr="00BA49E3">
        <w:rPr>
          <w:rFonts w:ascii="Times New Roman" w:hAnsi="Times New Roman" w:cs="Times New Roman"/>
          <w:sz w:val="24"/>
          <w:szCs w:val="24"/>
          <w:lang w:val="ru-RU"/>
        </w:rPr>
        <w:tab/>
        <w:t xml:space="preserve">Каждый из нас пришёл с каким-то запросом на Школу. И если, например, </w:t>
      </w:r>
      <w:r w:rsidRPr="00BA49E3">
        <w:rPr>
          <w:rFonts w:ascii="Times New Roman" w:hAnsi="Times New Roman" w:cs="Times New Roman"/>
          <w:bCs/>
          <w:iCs/>
          <w:sz w:val="24"/>
          <w:szCs w:val="24"/>
          <w:lang w:val="ru-RU"/>
        </w:rPr>
        <w:t>Синтез — это режим, когда идёт монолог</w:t>
      </w:r>
      <w:r w:rsidRPr="00BA49E3">
        <w:rPr>
          <w:rFonts w:ascii="Times New Roman" w:hAnsi="Times New Roman" w:cs="Times New Roman"/>
          <w:iCs/>
          <w:sz w:val="24"/>
          <w:szCs w:val="24"/>
          <w:lang w:val="ru-RU"/>
        </w:rPr>
        <w:t>, в большинстве случаев, иногда включается мозговой штурм и разные проживания, то Школа — это всегда диалог и работа всей команды.</w:t>
      </w:r>
    </w:p>
    <w:p w14:paraId="6C6F9D1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Было бы просто замечательно, просто выше пилотажная цель, если б мы смогли итогами Синтеза каждый выйти на дело внутреннего мира своего. Ну, или ответить себе на вопрос: я делаю во Внутреннем мире что? Или я хочу делать Внутренним миром что? Я хочу реализовать Внутренним миром что? И это сверх того, что у нас есть в поручениях, сверх того, что у нас есть по Должностным Компетенциям, сверх того, что у нас есть в Ядрах Синтеза, а это именно вот наш Внутренний мир индивидуальностью </w:t>
      </w:r>
      <w:r w:rsidRPr="00502C5D">
        <w:rPr>
          <w:rFonts w:ascii="Times New Roman" w:hAnsi="Times New Roman" w:cs="Times New Roman"/>
          <w:sz w:val="24"/>
          <w:szCs w:val="24"/>
          <w:lang w:val="ru-RU"/>
        </w:rPr>
        <w:t xml:space="preserve">Синтеза Изначально Вышестоящего Отца. </w:t>
      </w:r>
      <w:r w:rsidRPr="00BA49E3">
        <w:rPr>
          <w:rFonts w:ascii="Times New Roman" w:hAnsi="Times New Roman" w:cs="Times New Roman"/>
          <w:sz w:val="24"/>
          <w:szCs w:val="24"/>
          <w:lang w:val="ru-RU"/>
        </w:rPr>
        <w:t xml:space="preserve">Потому что </w:t>
      </w:r>
      <w:r w:rsidRPr="00BA49E3">
        <w:rPr>
          <w:rFonts w:ascii="Times New Roman" w:hAnsi="Times New Roman" w:cs="Times New Roman"/>
          <w:b/>
          <w:sz w:val="24"/>
          <w:szCs w:val="24"/>
          <w:lang w:val="ru-RU"/>
        </w:rPr>
        <w:t xml:space="preserve">наше </w:t>
      </w:r>
      <w:r w:rsidRPr="00BA49E3">
        <w:rPr>
          <w:rFonts w:ascii="Times New Roman" w:hAnsi="Times New Roman" w:cs="Times New Roman"/>
          <w:sz w:val="24"/>
          <w:szCs w:val="24"/>
          <w:lang w:val="ru-RU"/>
        </w:rPr>
        <w:t xml:space="preserve">подразделение оно ведь ещё специализируется на индивидуальном Синтезе. Там есть Метагалактический Синтез и Индивидуальный Синтез. А </w:t>
      </w:r>
      <w:r w:rsidRPr="00BA49E3">
        <w:rPr>
          <w:rFonts w:ascii="Times New Roman" w:hAnsi="Times New Roman" w:cs="Times New Roman"/>
          <w:bCs/>
          <w:sz w:val="24"/>
          <w:szCs w:val="24"/>
          <w:lang w:val="ru-RU"/>
        </w:rPr>
        <w:t>ин</w:t>
      </w:r>
      <w:r w:rsidRPr="00BA49E3">
        <w:rPr>
          <w:rFonts w:ascii="Times New Roman" w:hAnsi="Times New Roman" w:cs="Times New Roman"/>
          <w:sz w:val="24"/>
          <w:szCs w:val="24"/>
          <w:lang w:val="ru-RU"/>
        </w:rPr>
        <w:t>дивидуальный Синтез — это как раз работа с внутренним миром каждого из нас.</w:t>
      </w:r>
    </w:p>
    <w:p w14:paraId="10E99CE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Мы будем много говорить и, если говорить не хочется, значит есть внутренний «затык», который мешает раскрыться Отцу и Аватарам Синтеза.</w:t>
      </w:r>
    </w:p>
    <w:p w14:paraId="6D33EF0D" w14:textId="77777777" w:rsidR="00BA49E3" w:rsidRPr="00BA49E3" w:rsidRDefault="00BA49E3" w:rsidP="00BA49E3">
      <w:pPr>
        <w:spacing w:after="0"/>
        <w:ind w:firstLine="709"/>
        <w:rPr>
          <w:rFonts w:ascii="Times New Roman" w:hAnsi="Times New Roman" w:cs="Times New Roman"/>
          <w:bCs/>
          <w:i/>
          <w:iCs/>
          <w:sz w:val="24"/>
          <w:szCs w:val="24"/>
          <w:lang w:val="ru-RU"/>
        </w:rPr>
      </w:pPr>
      <w:r w:rsidRPr="00BA49E3">
        <w:rPr>
          <w:rFonts w:ascii="Times New Roman" w:hAnsi="Times New Roman" w:cs="Times New Roman"/>
          <w:bCs/>
          <w:i/>
          <w:iCs/>
          <w:sz w:val="24"/>
          <w:szCs w:val="24"/>
          <w:lang w:val="ru-RU"/>
        </w:rPr>
        <w:t xml:space="preserve">Обсуждение запросов на Школу. Командообразование. </w:t>
      </w:r>
      <w:r w:rsidRPr="00502C5D">
        <w:rPr>
          <w:rFonts w:ascii="Times New Roman" w:hAnsi="Times New Roman" w:cs="Times New Roman"/>
          <w:bCs/>
          <w:i/>
          <w:iCs/>
          <w:sz w:val="24"/>
          <w:szCs w:val="24"/>
          <w:lang w:val="ru-RU"/>
        </w:rPr>
        <w:t xml:space="preserve">Специфика территории. </w:t>
      </w:r>
      <w:r w:rsidRPr="00BA49E3">
        <w:rPr>
          <w:rFonts w:ascii="Times New Roman" w:hAnsi="Times New Roman" w:cs="Times New Roman"/>
          <w:bCs/>
          <w:i/>
          <w:iCs/>
          <w:sz w:val="24"/>
          <w:szCs w:val="24"/>
          <w:lang w:val="ru-RU"/>
        </w:rPr>
        <w:t>Культурное позёрство.</w:t>
      </w:r>
    </w:p>
    <w:p w14:paraId="7C66AFF8"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Вы сейчас сами сонастраивайтесь с Аватарами Синтеза Кут Хуми Фаинь и сами настраивайтесь на Изначально Вышестоящего Отца, потому что большое количество работы у нас будет с Изначально Вышестоящим Отцом.</w:t>
      </w:r>
    </w:p>
    <w:p w14:paraId="0A79ACD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Практика внутреннего мира всегда строится на интересе. Как только мне это перестаёт быть интересно, мой Дух больше этим не вдохновляется.  </w:t>
      </w:r>
    </w:p>
    <w:p w14:paraId="78E77AC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Вообще самое лучшее состояние, когда ты в неведении, но в абсолютной открытости Отцу, Аватарам Синтеза и друг другу, что немаловажно, действуем в выражении реализации Синтеза. </w:t>
      </w:r>
    </w:p>
    <w:p w14:paraId="635F297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 Синтезе определённый режим действия, и там очень сложно открыться друг другу.  </w:t>
      </w:r>
    </w:p>
    <w:p w14:paraId="54C6CB8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Почему очень важно на Школе садиться в круг? Потому что Хум в Хум открыты. И у нас стол расположен так что Хум над столом. И открыты во взаимодействии друг с другом. </w:t>
      </w:r>
    </w:p>
    <w:p w14:paraId="697A688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Всё, что вы говорите — это уже практика вашего внутреннего мира. То есть не нужно думать, что вот сейчас, сейчас начнётся практика, вот «щас, щас» нас обязательно введут в практику. Не введут. Есть такой эффект: если на Синтезе вас могут ввести в практику, то на Школе вы должны ввестись в практику самостоятельно, и вести эту практику собою в течение двух дней. Это самое сложное и самое эффективное, что преображает наш внутренний мир: </w:t>
      </w:r>
      <w:r w:rsidRPr="00BA49E3">
        <w:rPr>
          <w:rFonts w:ascii="Times New Roman" w:hAnsi="Times New Roman" w:cs="Times New Roman"/>
          <w:sz w:val="24"/>
          <w:szCs w:val="24"/>
          <w:lang w:val="ru-RU"/>
        </w:rPr>
        <w:lastRenderedPageBreak/>
        <w:t xml:space="preserve">когда я сам веду практику собою своим внутренним миром, своими какими-то условиями, своими возможностями и своей спецификой. </w:t>
      </w:r>
    </w:p>
    <w:p w14:paraId="1808301A" w14:textId="77777777" w:rsidR="00BA49E3" w:rsidRPr="00BA49E3" w:rsidRDefault="00BA49E3" w:rsidP="00BA49E3">
      <w:pPr>
        <w:spacing w:after="0"/>
        <w:ind w:firstLine="709"/>
        <w:rPr>
          <w:rFonts w:ascii="Times New Roman" w:hAnsi="Times New Roman" w:cs="Times New Roman"/>
          <w:bCs/>
          <w:i/>
          <w:iCs/>
          <w:sz w:val="24"/>
          <w:szCs w:val="24"/>
          <w:lang w:val="ru-RU"/>
        </w:rPr>
      </w:pPr>
      <w:r w:rsidRPr="00BA49E3">
        <w:rPr>
          <w:rFonts w:ascii="Times New Roman" w:hAnsi="Times New Roman" w:cs="Times New Roman"/>
          <w:bCs/>
          <w:i/>
          <w:iCs/>
          <w:sz w:val="24"/>
          <w:szCs w:val="24"/>
          <w:lang w:val="ru-RU"/>
        </w:rPr>
        <w:t>Обсуждение в зале.</w:t>
      </w:r>
    </w:p>
    <w:p w14:paraId="0D2A060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00:13</w:t>
      </w:r>
      <w:r w:rsidRPr="00BA49E3">
        <w:rPr>
          <w:rFonts w:ascii="Times New Roman" w:hAnsi="Times New Roman" w:cs="Times New Roman"/>
          <w:bCs/>
          <w:sz w:val="24"/>
          <w:szCs w:val="24"/>
          <w:lang w:val="ru-RU"/>
        </w:rPr>
        <w:t xml:space="preserve"> К</w:t>
      </w:r>
      <w:r w:rsidRPr="00BA49E3">
        <w:rPr>
          <w:rFonts w:ascii="Times New Roman" w:hAnsi="Times New Roman" w:cs="Times New Roman"/>
          <w:sz w:val="24"/>
          <w:szCs w:val="24"/>
          <w:lang w:val="ru-RU"/>
        </w:rPr>
        <w:t xml:space="preserve"> этому единству будет очень хорошим ракурсом. Какой? Когда говорит один, остальные не оценивают то, что говорит один. А настраиваясь на Аватаров Синтеза Кут Хуми Фаинь, ищет то же самое в себе. </w:t>
      </w:r>
    </w:p>
    <w:p w14:paraId="2034FC7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Почему? Потому что, команду просто так вместе не собирают. Мы это знаем это по стандартам Синтеза и не только по стандарту Синтеза, по закону подобия. Значит, мы друг друга отражаем. Все мы друг друга отражаем</w:t>
      </w:r>
      <w:r w:rsidRPr="00BA49E3">
        <w:rPr>
          <w:rFonts w:ascii="Times New Roman" w:hAnsi="Times New Roman" w:cs="Times New Roman"/>
          <w:bCs/>
          <w:sz w:val="24"/>
          <w:szCs w:val="24"/>
          <w:lang w:val="ru-RU"/>
        </w:rPr>
        <w:t>. И к</w:t>
      </w:r>
      <w:r w:rsidRPr="00BA49E3">
        <w:rPr>
          <w:rFonts w:ascii="Times New Roman" w:hAnsi="Times New Roman" w:cs="Times New Roman"/>
          <w:sz w:val="24"/>
          <w:szCs w:val="24"/>
          <w:lang w:val="ru-RU"/>
        </w:rPr>
        <w:t xml:space="preserve">ак раз первым шажком к единению будет то, что каждый настраиваясь на Аватаров Синтеза Кут Хуми Фаинь, не только входит в себя или в свой внутренний мир, а продолжает слышать другого. </w:t>
      </w:r>
    </w:p>
    <w:p w14:paraId="2BC5A870"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 xml:space="preserve">А когда мы на Школе и на Синтезе никаких оценок просто не стоит допускать. Я специально говорю аккуратно иерархически: не стоит допускать. Как только мы их допустили, фактически ты включил эту оценку. Как срабатывает Огонь Школы? Как только ты начал оценивать, в этот момент тебя Аватары и Отец на это начинают проверять. И чем глубже и скептичнее ты оцениваешь другого, тем глубже начинают проверять тебя. И так работает Школа автоматически, это иерархически выстроенный Огонь. </w:t>
      </w:r>
    </w:p>
    <w:p w14:paraId="58DB904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даже внутренне не стоит что-либо оценивать. Мы можем это анализировать. Анализ — это не оценка. Мы можем анализировать. Мы можем об этом рассуждать. Мы можем предлагать свои варианты. Но никакого анализа не стоит допускать. Ну, безопаснее будет. </w:t>
      </w:r>
    </w:p>
    <w:p w14:paraId="7A3BBBF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же подразделение Омеги. А что такое подразделение Омеги? Это значит, что нам нужно научиться в каждом видеть Омегу Отца.  </w:t>
      </w:r>
    </w:p>
    <w:p w14:paraId="60A7562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это значит, что, </w:t>
      </w:r>
      <w:r w:rsidRPr="00BA49E3">
        <w:rPr>
          <w:rFonts w:ascii="Times New Roman" w:hAnsi="Times New Roman" w:cs="Times New Roman"/>
          <w:bCs/>
          <w:sz w:val="24"/>
          <w:szCs w:val="24"/>
          <w:lang w:val="ru-RU"/>
        </w:rPr>
        <w:t>когда кто-то говорит, фактически говорит Омега Отца.</w:t>
      </w:r>
      <w:r w:rsidRPr="00BA49E3">
        <w:rPr>
          <w:rFonts w:ascii="Times New Roman" w:hAnsi="Times New Roman" w:cs="Times New Roman"/>
          <w:sz w:val="24"/>
          <w:szCs w:val="24"/>
          <w:lang w:val="ru-RU"/>
        </w:rPr>
        <w:t xml:space="preserve"> Не просто человек, а Омега Отца. Фактически сама Омега Отца публикует. И не нам оценивать правильно публикуется, не правильно, красиво, не красиво, точно, не точно, удобно, не удобно. </w:t>
      </w:r>
    </w:p>
    <w:p w14:paraId="0EA0615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Фактически данная Школа призвана прежде всего, для вашей команды такую задачу поставил Кут Хуми, я не знаю, почему: снести все предубеждённости о том, как должно быть. </w:t>
      </w:r>
    </w:p>
    <w:p w14:paraId="39C344A3" w14:textId="77777777" w:rsidR="00BA49E3" w:rsidRPr="00BA49E3" w:rsidRDefault="00BA49E3" w:rsidP="00BA49E3">
      <w:pPr>
        <w:spacing w:after="0" w:line="240" w:lineRule="auto"/>
        <w:ind w:firstLine="709"/>
        <w:jc w:val="both"/>
        <w:rPr>
          <w:rFonts w:ascii="Times New Roman" w:hAnsi="Times New Roman" w:cs="Times New Roman"/>
          <w:bCs/>
          <w:i/>
          <w:iCs/>
          <w:sz w:val="24"/>
          <w:szCs w:val="24"/>
          <w:lang w:val="ru-RU"/>
        </w:rPr>
      </w:pPr>
      <w:r w:rsidRPr="00BA49E3">
        <w:rPr>
          <w:rFonts w:ascii="Times New Roman" w:hAnsi="Times New Roman" w:cs="Times New Roman"/>
          <w:b/>
          <w:bCs/>
          <w:sz w:val="24"/>
          <w:szCs w:val="24"/>
          <w:lang w:val="ru-RU"/>
        </w:rPr>
        <w:t xml:space="preserve">00:16 </w:t>
      </w:r>
      <w:r w:rsidRPr="00BA49E3">
        <w:rPr>
          <w:rFonts w:ascii="Times New Roman" w:hAnsi="Times New Roman" w:cs="Times New Roman"/>
          <w:bCs/>
          <w:i/>
          <w:iCs/>
          <w:sz w:val="24"/>
          <w:szCs w:val="24"/>
          <w:lang w:val="ru-RU"/>
        </w:rPr>
        <w:t>Пример со скатертью.</w:t>
      </w:r>
    </w:p>
    <w:p w14:paraId="132CE8A0"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Отец всё расставит, Он всё расставит как надо. Но вначале нужно всё снести. </w:t>
      </w:r>
    </w:p>
    <w:p w14:paraId="3CE4F99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если вы будете чувствовать, что вам в Огне Школы плохо, сложно, тошно и хочется что-нибудь кинуть в ведущего, вы можете, конечно, кинуть, ничего плохого в этом не будет. Но знайте – это реакция вашего Внутреннего мира на Огонь Школы. Потому что в первую очередь он срабатывает, как снос всего к тому, что мы привыкли. Потому что, если мы хотим, это есть закон, если мы хотим преобразиться, если мы хотим войти в новый виток, нам надо опустошиться от предыдущего.  </w:t>
      </w:r>
    </w:p>
    <w:p w14:paraId="37473FC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Огонь сносит, плавит и завершает в тебе это, опустошая иногда даже в веках. </w:t>
      </w:r>
    </w:p>
    <w:p w14:paraId="436600F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возможно даже иногда текст физически звучит не настолько впечатлительно и не настолько впечатляюще, как вам бы хотелось. Но вы попробуйте этот текст воспринимать внутренне и Огнем. </w:t>
      </w:r>
      <w:r w:rsidRPr="00BA49E3">
        <w:rPr>
          <w:rFonts w:ascii="Times New Roman" w:hAnsi="Times New Roman" w:cs="Times New Roman"/>
          <w:sz w:val="24"/>
          <w:szCs w:val="24"/>
          <w:lang w:val="ru-RU"/>
        </w:rPr>
        <w:tab/>
        <w:t xml:space="preserve">Как только вы начнёте в каждом тексте видеть отражение Огня и отражение Отца, тогда вы поймёте совершенно другую значимость происходящего. </w:t>
      </w:r>
    </w:p>
    <w:p w14:paraId="3B40F25B"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Пока у нас нет сопряжённости на какие-то простейшие, иногда даже бытовые вопросы, обо всех остальных видах бытования даже речи может не идти.</w:t>
      </w:r>
    </w:p>
    <w:p w14:paraId="459E5DF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Поэтому прежде всего Аватары Синтеза предлагают сказать</w:t>
      </w:r>
      <w:r w:rsidRPr="00BA49E3">
        <w:rPr>
          <w:rFonts w:ascii="Times New Roman" w:hAnsi="Times New Roman" w:cs="Times New Roman"/>
          <w:sz w:val="24"/>
          <w:szCs w:val="24"/>
          <w:lang w:val="ru-RU"/>
        </w:rPr>
        <w:t xml:space="preserve"> вам: выложить всё на стол. Выложить всё на стол, все карты, всё что там есть у вас, всё, все инструменты, которыми мы владели в предыдущих воплощениях на стол, завершить их и войти в новое. </w:t>
      </w:r>
    </w:p>
    <w:p w14:paraId="6788469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Аватар Синтеза Кут Хуми слушает запрос каждого, это всё пишется и, исходя из наших запросов, формируется программа на два дня Школы. Каждому лично и в целом всей команде. Поэтому очень важно, чтобы каждый сказал хотя бы чуть-чуть и немножечко.</w:t>
      </w:r>
    </w:p>
    <w:p w14:paraId="7209EC78" w14:textId="77777777" w:rsidR="00BA49E3" w:rsidRPr="00BA49E3" w:rsidRDefault="00BA49E3" w:rsidP="00BA49E3">
      <w:pPr>
        <w:spacing w:after="0" w:line="240" w:lineRule="auto"/>
        <w:ind w:firstLine="709"/>
        <w:jc w:val="both"/>
        <w:rPr>
          <w:rFonts w:ascii="Times New Roman" w:hAnsi="Times New Roman" w:cs="Times New Roman"/>
          <w:b/>
          <w:i/>
          <w:iCs/>
          <w:sz w:val="24"/>
          <w:szCs w:val="24"/>
          <w:lang w:val="ru-RU"/>
        </w:rPr>
      </w:pPr>
      <w:r w:rsidRPr="00BA49E3">
        <w:rPr>
          <w:rFonts w:ascii="Times New Roman" w:hAnsi="Times New Roman" w:cs="Times New Roman"/>
          <w:i/>
          <w:iCs/>
          <w:sz w:val="24"/>
          <w:szCs w:val="24"/>
          <w:lang w:val="ru-RU"/>
        </w:rPr>
        <w:t>Участники Школы выражают свои намерения.</w:t>
      </w:r>
    </w:p>
    <w:p w14:paraId="01C1A5F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 xml:space="preserve"> </w:t>
      </w:r>
      <w:r w:rsidR="006D17AD" w:rsidRPr="00BA49E3">
        <w:rPr>
          <w:rFonts w:ascii="Times New Roman" w:hAnsi="Times New Roman" w:cs="Times New Roman"/>
          <w:b/>
          <w:sz w:val="24"/>
          <w:szCs w:val="24"/>
          <w:lang w:val="ru-RU"/>
        </w:rPr>
        <w:t>00:19 У</w:t>
      </w:r>
      <w:r w:rsidRPr="00BA49E3">
        <w:rPr>
          <w:rFonts w:ascii="Times New Roman" w:hAnsi="Times New Roman" w:cs="Times New Roman"/>
          <w:sz w:val="24"/>
          <w:szCs w:val="24"/>
          <w:lang w:val="ru-RU"/>
        </w:rPr>
        <w:t xml:space="preserve"> вас очень интересная специфика. Специфика и на территории есть, это очень мощно проживается. И в общении, во взаимодействиях есть. Есть определённый уровень </w:t>
      </w:r>
      <w:r w:rsidRPr="00BA49E3">
        <w:rPr>
          <w:rFonts w:ascii="Times New Roman" w:hAnsi="Times New Roman" w:cs="Times New Roman"/>
          <w:sz w:val="24"/>
          <w:szCs w:val="24"/>
          <w:lang w:val="ru-RU"/>
        </w:rPr>
        <w:lastRenderedPageBreak/>
        <w:t xml:space="preserve">культуры и воспитанности, который иногда, в принципе, не даёт возможность говорить, как есть.  </w:t>
      </w:r>
    </w:p>
    <w:p w14:paraId="7D08BDA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культурность и воспитанность ширма настоящего, которая прикрывает настоящее. И вместо истины мы предоставляем ширму своей культуры и воспитанности: «Ой, ну я так не воспитан говорить. Ой, у меня не хватает культуры, так сказать. Я лучше промолчу». И вот это как раз специфика, которую надо просто снести, остаться при этом в культуре и воспитанности Отцом. Но вот </w:t>
      </w:r>
      <w:r w:rsidRPr="00BA49E3">
        <w:rPr>
          <w:rFonts w:ascii="Times New Roman" w:hAnsi="Times New Roman" w:cs="Times New Roman"/>
          <w:b/>
          <w:sz w:val="24"/>
          <w:szCs w:val="24"/>
          <w:lang w:val="ru-RU"/>
        </w:rPr>
        <w:t xml:space="preserve">эту </w:t>
      </w:r>
      <w:r w:rsidRPr="00BA49E3">
        <w:rPr>
          <w:rFonts w:ascii="Times New Roman" w:hAnsi="Times New Roman" w:cs="Times New Roman"/>
          <w:sz w:val="24"/>
          <w:szCs w:val="24"/>
          <w:lang w:val="ru-RU"/>
        </w:rPr>
        <w:t xml:space="preserve">деланную или показную культуру её нужно завершать.   </w:t>
      </w:r>
    </w:p>
    <w:p w14:paraId="535FE5F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Потому что, если в таком состоянии продолжится, то можно уйти в очень глубокое двуличие. Когда в определённые моменты, то есть мы выходим к Отцу и даже пред Отцом мы не настоящие, почему? Потому что сначала выходит моя культурность, то, что я в себе наработал, то, что я не могу себе сказать и так далее. Это меня закрывает от Отца. И я не могу напрямую общаться с Отцом, потому что Отец видит, просто как это называется, в Духе это называется позёрство. Но есть позёрство, знаете, такое шутливое, шутейное, лукавое и так далее. А есть, представьте, позёрство в культуре. Такое культурное или культурологическое позёрство. Или позёрство на фоне воспитанности. </w:t>
      </w:r>
    </w:p>
    <w:p w14:paraId="2105234C" w14:textId="77777777" w:rsidR="00BA49E3" w:rsidRPr="00BA49E3" w:rsidRDefault="00BA49E3" w:rsidP="00BA49E3">
      <w:pPr>
        <w:spacing w:after="0" w:line="240" w:lineRule="auto"/>
        <w:ind w:firstLine="709"/>
        <w:jc w:val="both"/>
        <w:rPr>
          <w:rFonts w:ascii="Times New Roman" w:hAnsi="Times New Roman" w:cs="Times New Roman"/>
          <w:bCs/>
          <w:i/>
          <w:iCs/>
          <w:sz w:val="24"/>
          <w:szCs w:val="24"/>
          <w:lang w:val="ru-RU"/>
        </w:rPr>
      </w:pPr>
      <w:r w:rsidRPr="00BA49E3">
        <w:rPr>
          <w:rFonts w:ascii="Times New Roman" w:hAnsi="Times New Roman" w:cs="Times New Roman"/>
          <w:bCs/>
          <w:i/>
          <w:iCs/>
          <w:sz w:val="24"/>
          <w:szCs w:val="24"/>
          <w:lang w:val="ru-RU"/>
        </w:rPr>
        <w:t>Общение на тему позёрства, идеи освобождения от старых инструментов.</w:t>
      </w:r>
    </w:p>
    <w:p w14:paraId="5D27DEC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Важно, когда Кут Хуми что-то комментирует, не брать всё на себя, он комментирует ракурсом, в том числе, и тех, кто придёт потом, и ракурсом всех тех, кто живёт на территории. И вот </w:t>
      </w:r>
      <w:r w:rsidRPr="00BA49E3">
        <w:rPr>
          <w:rFonts w:ascii="Times New Roman" w:hAnsi="Times New Roman" w:cs="Times New Roman"/>
          <w:bCs/>
          <w:sz w:val="24"/>
          <w:szCs w:val="24"/>
          <w:lang w:val="ru-RU"/>
        </w:rPr>
        <w:t>эта специфика в данном, в Томске, в регионе есть: «Мне обязательно укажут, что ты неправильно это сказал. И очень часто укажут неправильно. Но так как я культурен, я не возражу». И вот на этом будет такая в какой-то момент, подстава, когда мы, в принципе, не начнём выражать Истину Отца, а начнём просто, знаете, вот аккуратно не замечать всех проблем. Потому что воспитание в кавычках не позволяет нам об этих проблемах говорить.</w:t>
      </w:r>
      <w:r w:rsidRPr="00BA49E3">
        <w:rPr>
          <w:rFonts w:ascii="Times New Roman" w:hAnsi="Times New Roman" w:cs="Times New Roman"/>
          <w:sz w:val="24"/>
          <w:szCs w:val="24"/>
          <w:lang w:val="ru-RU"/>
        </w:rPr>
        <w:t xml:space="preserve"> </w:t>
      </w:r>
    </w:p>
    <w:p w14:paraId="5D9AF6D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Это серьёзная проблема для нашего внутреннего мира, когда из-за этого непозволения сказать лишнего даже самому себе, непозволения признаться в чём-то несовершенном даже самому себе, непозволения признаться в том, что ты как-то вот чуть-чуть не туда идёшь.  </w:t>
      </w:r>
    </w:p>
    <w:p w14:paraId="1CFBD7C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если эта позиция срабатывает на твой внутренний мир, вот тогда это такой тупик, когда в какой-то момент ты просто не будешь понимать, в чём причина неудач, ты не будешь понимать, в чём причина нереализованности. Ты не будешь понимать, в чём причина неуспеха, ведь всё же делается правильно – выхожу, стяжаю, у Аватаров стою, у Отца стою. Всё прекрасно. Но только всё вот так соскальзывает об рафинированность моей внутренней культуры. Ну, я же уже и так вылощен? Куда меня ещё вылащивать?  </w:t>
      </w:r>
    </w:p>
    <w:p w14:paraId="04914F4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Это проблема внутреннего мира, с которой на этой Школе нам надо разобраться. Её надо завершить, её надо закрыть в нашем внутреннем мире и себя распахтать так, чтобы даже войти в такое состояние, в какую-то неправильность своего внутреннего мира, сделать что-то неправильное и нестандартное для себя. И даже неправильность она может быть в условиях Синтеза Изначально Вышестоящего Отца. Это должно быть что-то такое, что вышибет тебя самого себя из колеи.   </w:t>
      </w:r>
    </w:p>
    <w:p w14:paraId="559A03F2" w14:textId="77777777" w:rsidR="00BA49E3" w:rsidRPr="00BA49E3" w:rsidRDefault="00BA49E3" w:rsidP="00BA49E3">
      <w:pPr>
        <w:spacing w:after="0" w:line="240" w:lineRule="auto"/>
        <w:ind w:firstLine="709"/>
        <w:jc w:val="both"/>
        <w:rPr>
          <w:rFonts w:ascii="Times New Roman" w:hAnsi="Times New Roman" w:cs="Times New Roman"/>
          <w:bCs/>
          <w:i/>
          <w:iCs/>
          <w:sz w:val="24"/>
          <w:szCs w:val="24"/>
          <w:lang w:val="ru-RU"/>
        </w:rPr>
      </w:pPr>
      <w:r w:rsidRPr="00BA49E3">
        <w:rPr>
          <w:rFonts w:ascii="Times New Roman" w:hAnsi="Times New Roman" w:cs="Times New Roman"/>
          <w:sz w:val="24"/>
          <w:szCs w:val="24"/>
          <w:lang w:val="ru-RU"/>
        </w:rPr>
        <w:t xml:space="preserve">А представьте, если я внутри вот так выхолощен, выстроен, и вот рафинирован, ну, я не знаю, почему это слово идёт, наверное, потому что, знаете, идёт ассоциация с маслом, вот когда соскальзывает. Всё, что тебе говорят, всё соскальзывает. Помните, как говорят: как с гуся вода. А здесь в данном случае, как с человека масло. С гуся вода - с человека масло. </w:t>
      </w:r>
      <w:r w:rsidRPr="00BA49E3">
        <w:rPr>
          <w:rFonts w:ascii="Times New Roman" w:hAnsi="Times New Roman" w:cs="Times New Roman"/>
          <w:bCs/>
          <w:sz w:val="24"/>
          <w:szCs w:val="24"/>
          <w:lang w:val="ru-RU"/>
        </w:rPr>
        <w:t>Сут</w:t>
      </w:r>
      <w:r w:rsidRPr="00BA49E3">
        <w:rPr>
          <w:rFonts w:ascii="Times New Roman" w:hAnsi="Times New Roman" w:cs="Times New Roman"/>
          <w:sz w:val="24"/>
          <w:szCs w:val="24"/>
          <w:lang w:val="ru-RU"/>
        </w:rPr>
        <w:t>ь в том, что в итоге всё, что тебе даётся Отцом, всё что тебе даётся Аватарами, оно не входит в глубь тебя.</w:t>
      </w:r>
    </w:p>
    <w:p w14:paraId="10962F8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Выстроенность, культурность и воспитанность никто не отменял. Но она теперь должна быть внутри нас скроена Синтезом Изначально Вышестоящего Отца. Не нашими взглядами и впечатлениями о том, какой она должна быть, или о том, как исторически на этой территории это закручено, потому что это историческая штука. Мы даже иногда в Духе не понимаем, почему мы это в себе продуцируем.</w:t>
      </w:r>
    </w:p>
    <w:p w14:paraId="6CA96AD6"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bookmarkStart w:id="0" w:name="_Hlk143765432"/>
      <w:r w:rsidRPr="00BA49E3">
        <w:rPr>
          <w:rFonts w:ascii="Times New Roman" w:hAnsi="Times New Roman" w:cs="Times New Roman"/>
          <w:i/>
          <w:iCs/>
          <w:sz w:val="24"/>
          <w:szCs w:val="24"/>
          <w:lang w:val="ru-RU"/>
        </w:rPr>
        <w:t>Разъяснение, что происходит на территории с историей старше 300-400 лет.</w:t>
      </w:r>
    </w:p>
    <w:p w14:paraId="3A74811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Завязываются не сплавляемые связки в Духе, которые начинают влиять на каждого, кто живёт на территории. Человек он даже это не отслеживает. И он не может даже на это как-то повлиять. Почему? Потому что есть то, что довлеет вот историей Духа, историей территории </w:t>
      </w:r>
      <w:r w:rsidRPr="00BA49E3">
        <w:rPr>
          <w:rFonts w:ascii="Times New Roman" w:hAnsi="Times New Roman" w:cs="Times New Roman"/>
          <w:sz w:val="24"/>
          <w:szCs w:val="24"/>
          <w:lang w:val="ru-RU"/>
        </w:rPr>
        <w:lastRenderedPageBreak/>
        <w:t xml:space="preserve">на жизнь мою. И вот эта специфика, которую мы сейчас публикуем, фактически эта специфика истории вашего Духа. История Духа данной территории, которую надо завершить.  </w:t>
      </w:r>
    </w:p>
    <w:p w14:paraId="22881D41" w14:textId="77777777" w:rsidR="00BA49E3" w:rsidRPr="00BA49E3" w:rsidRDefault="00BA49E3" w:rsidP="00BA49E3">
      <w:pPr>
        <w:spacing w:after="0" w:line="240" w:lineRule="auto"/>
        <w:ind w:firstLine="709"/>
        <w:jc w:val="both"/>
        <w:rPr>
          <w:rFonts w:ascii="Times New Roman" w:hAnsi="Times New Roman" w:cs="Times New Roman"/>
          <w:b/>
          <w:bCs/>
          <w:sz w:val="24"/>
          <w:szCs w:val="24"/>
          <w:lang w:val="ru-RU"/>
        </w:rPr>
      </w:pPr>
      <w:r w:rsidRPr="00BA49E3">
        <w:rPr>
          <w:rFonts w:ascii="Times New Roman" w:hAnsi="Times New Roman" w:cs="Times New Roman"/>
          <w:sz w:val="24"/>
          <w:szCs w:val="24"/>
          <w:lang w:val="ru-RU"/>
        </w:rPr>
        <w:t xml:space="preserve">У нас работа идёт с нами, не с территорией. Потому что, как только меняемся мы, изменится и территория. </w:t>
      </w:r>
      <w:r w:rsidRPr="00BA49E3">
        <w:rPr>
          <w:rFonts w:ascii="Times New Roman" w:hAnsi="Times New Roman" w:cs="Times New Roman"/>
          <w:b/>
          <w:bCs/>
          <w:sz w:val="24"/>
          <w:szCs w:val="24"/>
          <w:lang w:val="ru-RU"/>
        </w:rPr>
        <w:t xml:space="preserve">Когда пытаются работать с территорией, не учитывая человека, — это ошибка. Человек всегда главный. </w:t>
      </w:r>
    </w:p>
    <w:p w14:paraId="5AD7034E"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В </w:t>
      </w:r>
      <w:r w:rsidRPr="00BA49E3">
        <w:rPr>
          <w:rFonts w:ascii="Times New Roman" w:hAnsi="Times New Roman" w:cs="Times New Roman"/>
          <w:b/>
          <w:sz w:val="24"/>
          <w:szCs w:val="24"/>
          <w:lang w:val="ru-RU"/>
        </w:rPr>
        <w:t>центре Дома Отца стоит Человек</w:t>
      </w:r>
      <w:r w:rsidRPr="00BA49E3">
        <w:rPr>
          <w:rFonts w:ascii="Times New Roman" w:hAnsi="Times New Roman" w:cs="Times New Roman"/>
          <w:sz w:val="24"/>
          <w:szCs w:val="24"/>
          <w:lang w:val="ru-RU"/>
        </w:rPr>
        <w:t>. Пока в человеке это не произошло, территория будет стоять и ничего с ней не сделается. Но как только это происходит в человеке, в человеках, а тем более в вас, как в Служащих данной территории, самых подготовленных, чтобы вы понимали, на этой территории людей, сразу же срабатывает иерархизация условий за счёт ваших изменений</w:t>
      </w:r>
      <w:r w:rsidRPr="00BA49E3">
        <w:rPr>
          <w:rFonts w:ascii="Times New Roman" w:hAnsi="Times New Roman" w:cs="Times New Roman"/>
          <w:b/>
          <w:sz w:val="24"/>
          <w:szCs w:val="24"/>
          <w:lang w:val="ru-RU"/>
        </w:rPr>
        <w:t xml:space="preserve">. </w:t>
      </w:r>
    </w:p>
    <w:p w14:paraId="05A6A62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Вы меняетесь – срабатывает иерархизация условий, меняется среда, меняется территория. </w:t>
      </w:r>
    </w:p>
    <w:p w14:paraId="653FC47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Аватар Синтеза Кут Хуми на каждого фиксирует условия, которые вам помогут это в себе завершить. Потому что у каждого степень глубины загруженности, запруженности в этом вопросе тоже своя.</w:t>
      </w:r>
    </w:p>
    <w:p w14:paraId="5A619EFD" w14:textId="77777777" w:rsidR="00BA49E3" w:rsidRPr="00BA49E3" w:rsidRDefault="00BA49E3" w:rsidP="00BA49E3">
      <w:pPr>
        <w:spacing w:after="0" w:line="240" w:lineRule="auto"/>
        <w:ind w:firstLine="709"/>
        <w:rPr>
          <w:rFonts w:ascii="Times New Roman" w:eastAsia="Times New Roman" w:hAnsi="Times New Roman" w:cs="Times New Roman"/>
          <w:bCs/>
          <w:i/>
          <w:color w:val="333333"/>
          <w:sz w:val="24"/>
          <w:szCs w:val="24"/>
          <w:lang w:val="ru-RU"/>
        </w:rPr>
      </w:pPr>
      <w:r w:rsidRPr="00BA49E3">
        <w:rPr>
          <w:rFonts w:ascii="Times New Roman" w:eastAsia="Times New Roman" w:hAnsi="Times New Roman" w:cs="Times New Roman"/>
          <w:bCs/>
          <w:i/>
          <w:color w:val="333333"/>
          <w:sz w:val="24"/>
          <w:szCs w:val="24"/>
          <w:lang w:val="ru-RU"/>
        </w:rPr>
        <w:t xml:space="preserve">Общение на тему совершенства Отца в каждом. Дело как магнитность, общение о Синтезе с «человеками». Разработка 8-рицей Жизни </w:t>
      </w:r>
    </w:p>
    <w:p w14:paraId="6E1D36DC" w14:textId="77777777" w:rsidR="00BA49E3" w:rsidRPr="00BA49E3" w:rsidRDefault="00BA49E3" w:rsidP="00BA49E3">
      <w:pPr>
        <w:spacing w:after="0" w:line="240" w:lineRule="auto"/>
        <w:ind w:firstLine="709"/>
        <w:rPr>
          <w:rFonts w:ascii="Times New Roman" w:hAnsi="Times New Roman" w:cs="Times New Roman"/>
          <w:sz w:val="24"/>
          <w:szCs w:val="24"/>
          <w:lang w:val="ru-RU"/>
        </w:rPr>
      </w:pPr>
      <w:bookmarkStart w:id="1" w:name="_Hlk141247467"/>
      <w:r w:rsidRPr="00BA49E3">
        <w:rPr>
          <w:rFonts w:ascii="Times New Roman" w:hAnsi="Times New Roman" w:cs="Times New Roman"/>
          <w:b/>
          <w:sz w:val="24"/>
          <w:szCs w:val="24"/>
          <w:lang w:val="ru-RU"/>
        </w:rPr>
        <w:t xml:space="preserve">00: 35 </w:t>
      </w:r>
      <w:r w:rsidRPr="00BA49E3">
        <w:rPr>
          <w:rFonts w:ascii="Times New Roman" w:hAnsi="Times New Roman" w:cs="Times New Roman"/>
          <w:sz w:val="24"/>
          <w:szCs w:val="24"/>
          <w:lang w:val="ru-RU"/>
        </w:rPr>
        <w:t xml:space="preserve">С точки зрения Совершенных Инструментов Изначально Вышестоящего Отца абсолютно неправильным методом является думать о том, что ты несовершенен. </w:t>
      </w:r>
      <w:r w:rsidRPr="00BA49E3">
        <w:rPr>
          <w:rFonts w:ascii="Times New Roman" w:hAnsi="Times New Roman" w:cs="Times New Roman"/>
          <w:bCs/>
          <w:sz w:val="24"/>
          <w:szCs w:val="24"/>
          <w:lang w:val="ru-RU"/>
        </w:rPr>
        <w:t>Отец даёт тебе совершенное строение внутреннего мира. С точки зрения Отца и тебя в Отце – т</w:t>
      </w:r>
      <w:r w:rsidRPr="00BA49E3">
        <w:rPr>
          <w:rFonts w:ascii="Times New Roman" w:hAnsi="Times New Roman" w:cs="Times New Roman"/>
          <w:sz w:val="24"/>
          <w:szCs w:val="24"/>
          <w:lang w:val="ru-RU"/>
        </w:rPr>
        <w:t xml:space="preserve">ы совершенен. </w:t>
      </w:r>
    </w:p>
    <w:p w14:paraId="71CE85C9" w14:textId="77777777" w:rsidR="00BA49E3" w:rsidRPr="00BA49E3" w:rsidRDefault="00BA49E3" w:rsidP="00BA49E3">
      <w:pPr>
        <w:spacing w:after="0" w:line="240" w:lineRule="auto"/>
        <w:ind w:firstLine="709"/>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любая проблема она должна стать задачей, которую нужно решить. И фактически наша задача - Углубляться в не несовершенства, а углубляться в совершенства. </w:t>
      </w:r>
      <w:r w:rsidRPr="00BA49E3">
        <w:rPr>
          <w:rFonts w:ascii="Times New Roman" w:hAnsi="Times New Roman" w:cs="Times New Roman"/>
          <w:bCs/>
          <w:sz w:val="24"/>
          <w:szCs w:val="24"/>
          <w:lang w:val="ru-RU"/>
        </w:rPr>
        <w:t>Самая сложная и нужная задача для внутреннего мира – погружаться в Совершенство Отца</w:t>
      </w:r>
      <w:r w:rsidRPr="00BA49E3">
        <w:rPr>
          <w:rFonts w:ascii="Times New Roman" w:hAnsi="Times New Roman" w:cs="Times New Roman"/>
          <w:sz w:val="24"/>
          <w:szCs w:val="24"/>
          <w:lang w:val="ru-RU"/>
        </w:rPr>
        <w:t>.</w:t>
      </w:r>
    </w:p>
    <w:p w14:paraId="1AEF779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погружаться в Совершенство Отца во мне. То есть я погружаюсь в свою совершенную часть. И я начинаю из неё алкать и пахтать совершенство. У нас даже поэтому Совершенный инструмент. </w:t>
      </w:r>
    </w:p>
    <w:p w14:paraId="6FCABFC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00:34 Мет</w:t>
      </w:r>
      <w:r w:rsidRPr="00BA49E3">
        <w:rPr>
          <w:rFonts w:ascii="Times New Roman" w:hAnsi="Times New Roman" w:cs="Times New Roman"/>
          <w:b/>
          <w:sz w:val="24"/>
          <w:szCs w:val="24"/>
          <w:lang w:val="ru-RU"/>
        </w:rPr>
        <w:t>одика Совершенного Инструмента заключается в том, чтобы научить каждого из нас погружаться в совершенства, которые у нас наработаны в воплощениях, потому что любое качество, которое вы наработали, это ваше совершенное качество, в которое только нужно погрузиться, проникнуться и глубиной этого совершенного качества, которое ты наработал, поменяться</w:t>
      </w:r>
      <w:bookmarkEnd w:id="1"/>
      <w:r w:rsidRPr="00BA49E3">
        <w:rPr>
          <w:rFonts w:ascii="Times New Roman" w:hAnsi="Times New Roman" w:cs="Times New Roman"/>
          <w:sz w:val="24"/>
          <w:szCs w:val="24"/>
          <w:lang w:val="ru-RU"/>
        </w:rPr>
        <w:t xml:space="preserve">.  </w:t>
      </w:r>
    </w:p>
    <w:p w14:paraId="502C27C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методика Совершенного инструмента заключается в оптимизации нашего внутреннего развития, когда мы из уровня, извините, депрессивного отношения к своему внутреннему миру и критического отношения к своему внутреннему миру, приходим к оптимистическому отношению к своему внутреннему миру. Потому что сам Изначально Вышестоящий Отец он реальный оптимист, ну, то есть он всегда ищет оптимальное решение для каждого из нас. Оптимальное – это, значит, максимально комфортное для тебя, но оно идёт из совершенств, в которое в тебя вложил Отец.  </w:t>
      </w:r>
    </w:p>
    <w:p w14:paraId="48FF127A" w14:textId="77777777" w:rsidR="00BA49E3" w:rsidRPr="00BA49E3" w:rsidRDefault="00BA49E3" w:rsidP="00BA49E3">
      <w:pPr>
        <w:spacing w:after="0" w:line="240" w:lineRule="auto"/>
        <w:ind w:firstLine="709"/>
        <w:rPr>
          <w:rFonts w:ascii="Times New Roman" w:hAnsi="Times New Roman" w:cs="Times New Roman"/>
          <w:sz w:val="24"/>
          <w:szCs w:val="24"/>
          <w:lang w:val="ru-RU"/>
        </w:rPr>
      </w:pPr>
      <w:bookmarkStart w:id="2" w:name="_Hlk141247567"/>
      <w:r w:rsidRPr="00BA49E3">
        <w:rPr>
          <w:rFonts w:ascii="Times New Roman" w:hAnsi="Times New Roman" w:cs="Times New Roman"/>
          <w:b/>
          <w:sz w:val="24"/>
          <w:szCs w:val="24"/>
          <w:lang w:val="ru-RU"/>
        </w:rPr>
        <w:t>00:36</w:t>
      </w:r>
      <w:r w:rsidRPr="00BA49E3">
        <w:rPr>
          <w:rFonts w:ascii="Times New Roman" w:hAnsi="Times New Roman" w:cs="Times New Roman"/>
          <w:sz w:val="24"/>
          <w:szCs w:val="24"/>
          <w:lang w:val="ru-RU"/>
        </w:rPr>
        <w:t xml:space="preserve"> </w:t>
      </w:r>
      <w:r w:rsidRPr="00BA49E3">
        <w:rPr>
          <w:rFonts w:ascii="Times New Roman" w:hAnsi="Times New Roman" w:cs="Times New Roman"/>
          <w:bCs/>
          <w:sz w:val="24"/>
          <w:szCs w:val="24"/>
          <w:lang w:val="ru-RU"/>
        </w:rPr>
        <w:t>Откуда у нас все совершенства двигаются и действуют? Из Омеги</w:t>
      </w:r>
      <w:r w:rsidRPr="00BA49E3">
        <w:rPr>
          <w:rFonts w:ascii="Times New Roman" w:hAnsi="Times New Roman" w:cs="Times New Roman"/>
          <w:sz w:val="24"/>
          <w:szCs w:val="24"/>
          <w:lang w:val="ru-RU"/>
        </w:rPr>
        <w:t xml:space="preserve">. Омега – это Синтез всех ресурсов, которые Отец вложил в нас. </w:t>
      </w:r>
      <w:bookmarkEnd w:id="2"/>
      <w:r w:rsidRPr="00BA49E3">
        <w:rPr>
          <w:rFonts w:ascii="Times New Roman" w:hAnsi="Times New Roman" w:cs="Times New Roman"/>
          <w:sz w:val="24"/>
          <w:szCs w:val="24"/>
          <w:lang w:val="ru-RU"/>
        </w:rPr>
        <w:t>А значит, что?</w:t>
      </w:r>
    </w:p>
    <w:p w14:paraId="7C749E9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Совершенные инструменты эти ресурсы потребляют. И задача разработаться Совершенными Инструментами, чтобы научиться потреблять, я специально говорю такое грубое слово, потреблять и пользовать ресурсы Изначально Вышестоящего Отца своим Внутренним миром. </w:t>
      </w:r>
      <w:r w:rsidRPr="00502C5D">
        <w:rPr>
          <w:rFonts w:ascii="Times New Roman" w:hAnsi="Times New Roman" w:cs="Times New Roman"/>
          <w:sz w:val="24"/>
          <w:szCs w:val="24"/>
          <w:lang w:val="ru-RU"/>
        </w:rPr>
        <w:t xml:space="preserve">Отец сказал: «Пользуйтесь. Пользуйте меня, если надо, чтобы взрастать». </w:t>
      </w:r>
      <w:r w:rsidRPr="00BA49E3">
        <w:rPr>
          <w:rFonts w:ascii="Times New Roman" w:hAnsi="Times New Roman" w:cs="Times New Roman"/>
          <w:sz w:val="24"/>
          <w:szCs w:val="24"/>
          <w:lang w:val="ru-RU"/>
        </w:rPr>
        <w:t xml:space="preserve">Отец отдал каждому из нас свою часть и фактически он же сам сказал: «Вот на. На вот плоть мою. Взрасти».  </w:t>
      </w:r>
    </w:p>
    <w:p w14:paraId="20F529F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Так же и здесь. Давая нам части, давая нам системы, аппараты, частности, давая нам Инструменты, Отец говорит: «На тебе плоть моего Совершенства, врастай. Мне его не жалко». Это высшая степень любви. Когда ты можешь отдать свою плоть, расти. Плоть в кавычках, в данном случае совершенства. Отец нам уже всё зафиксировал. И нам уже это сказали на Съезде и объявили на Съезде: «У вас всё есть». </w:t>
      </w:r>
    </w:p>
    <w:p w14:paraId="78581FE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А теперь нужно что? Наработать, на синтезировать, на практиковать, натренировать большое количество методик, индивидуально работающих только в тебе. В другом она может не сработать, а в тебе сработает.  </w:t>
      </w:r>
    </w:p>
    <w:p w14:paraId="67CDCB92" w14:textId="77777777" w:rsidR="00BA49E3" w:rsidRPr="00BA49E3" w:rsidRDefault="00BA49E3" w:rsidP="00BA49E3">
      <w:pPr>
        <w:spacing w:after="0" w:line="240" w:lineRule="auto"/>
        <w:ind w:firstLine="567"/>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З</w:t>
      </w:r>
      <w:r w:rsidRPr="00BA49E3">
        <w:rPr>
          <w:rFonts w:ascii="Times New Roman" w:hAnsi="Times New Roman" w:cs="Times New Roman"/>
          <w:b/>
          <w:sz w:val="24"/>
          <w:szCs w:val="24"/>
          <w:lang w:val="ru-RU"/>
        </w:rPr>
        <w:t>адача Школы — это прежде всего выйти итогово с какой-то напрактикованностью внутреннего мира</w:t>
      </w:r>
      <w:r w:rsidRPr="00BA49E3">
        <w:rPr>
          <w:rFonts w:ascii="Times New Roman" w:hAnsi="Times New Roman" w:cs="Times New Roman"/>
          <w:sz w:val="24"/>
          <w:szCs w:val="24"/>
          <w:lang w:val="ru-RU"/>
        </w:rPr>
        <w:t xml:space="preserve">. И будет замечательно, если вы для себя итогами двух дней определите: а практика моего внутреннего мира в чём? Она, какая? Что я такое практикую или могу практиковать своим внутренним миром, чтобы, во-первых, самому поменяться и поменять тысячи. Увидели? Вот это главный девиз, мыслеобраз Школы, чтобы вы внутренне переключились. </w:t>
      </w:r>
    </w:p>
    <w:p w14:paraId="5D077F4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Нам надо, чтобы достигли мы каждый, и достигла вся команда. А в достижении всей команды мы сможем продавить условия, например, недвиж</w:t>
      </w:r>
      <w:r w:rsidRPr="00BA49E3">
        <w:rPr>
          <w:rFonts w:ascii="Times New Roman" w:hAnsi="Times New Roman" w:cs="Times New Roman"/>
          <w:b/>
          <w:bCs/>
          <w:i/>
          <w:iCs/>
          <w:sz w:val="24"/>
          <w:szCs w:val="24"/>
          <w:lang w:val="ru-RU"/>
        </w:rPr>
        <w:t>и</w:t>
      </w:r>
      <w:r w:rsidRPr="00BA49E3">
        <w:rPr>
          <w:rFonts w:ascii="Times New Roman" w:hAnsi="Times New Roman" w:cs="Times New Roman"/>
          <w:sz w:val="24"/>
          <w:szCs w:val="24"/>
          <w:lang w:val="ru-RU"/>
        </w:rPr>
        <w:t>мости к новому развитию. Преодолеть условия недвиж</w:t>
      </w:r>
      <w:r w:rsidRPr="00BA49E3">
        <w:rPr>
          <w:rFonts w:ascii="Times New Roman" w:hAnsi="Times New Roman" w:cs="Times New Roman"/>
          <w:b/>
          <w:bCs/>
          <w:i/>
          <w:iCs/>
          <w:sz w:val="24"/>
          <w:szCs w:val="24"/>
          <w:lang w:val="ru-RU"/>
        </w:rPr>
        <w:t>и</w:t>
      </w:r>
      <w:r w:rsidRPr="00BA49E3">
        <w:rPr>
          <w:rFonts w:ascii="Times New Roman" w:hAnsi="Times New Roman" w:cs="Times New Roman"/>
          <w:sz w:val="24"/>
          <w:szCs w:val="24"/>
          <w:lang w:val="ru-RU"/>
        </w:rPr>
        <w:t xml:space="preserve">мости к новому витку, в том числе, которые связаны, например, с продвижением к набору новой команды, допустим, к тому, чтобы развивалось подразделение. Потому что Отец видит в вас подразделение отдельно, а не филиал.  </w:t>
      </w:r>
    </w:p>
    <w:p w14:paraId="03AA751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для этого как раз нужно себя что? Перепахтать. И включить такое движение во внутреннем мире, чтобы на это движение хотелось просто бежать. Бежать, да, именно, бежать. Бежать, притягиваться, примагничиваться. Вот как мы иногда бежим к Отцу: стяжать, попросить, заполниться, что-то, ну, просто постоять даже в зале Отца. Ну это, если вы бежите. Если вас магнитит. Представьте, что фактически к нам, как к Отцу, должно магнитить. А магнитится всегда другой человек на дела, которые у нас внутри срабатывают.  </w:t>
      </w:r>
    </w:p>
    <w:p w14:paraId="3D5B23A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Потому что ты можешь сказать ему кучу красивых слов, но, </w:t>
      </w:r>
      <w:r w:rsidRPr="00BA49E3">
        <w:rPr>
          <w:rFonts w:ascii="Times New Roman" w:hAnsi="Times New Roman" w:cs="Times New Roman"/>
          <w:bCs/>
          <w:sz w:val="24"/>
          <w:szCs w:val="24"/>
          <w:lang w:val="ru-RU"/>
        </w:rPr>
        <w:t>если он в этом не увидит конкретных дел, если он в этом не увидит конкретных перспектив и конкретного плана деятельности, его Духу не за что будет зацепиться.</w:t>
      </w:r>
      <w:r w:rsidRPr="00BA49E3">
        <w:rPr>
          <w:rFonts w:ascii="Times New Roman" w:hAnsi="Times New Roman" w:cs="Times New Roman"/>
          <w:sz w:val="24"/>
          <w:szCs w:val="24"/>
          <w:lang w:val="ru-RU"/>
        </w:rPr>
        <w:t xml:space="preserve"> И он скажет: «Классно говорите, очень красиво, но я пошёл». И у нас очень часто так и приходят. «Вы прекрасно говорите. Я согласен полностью. Я разделяю ваши интересы. Я разделяю ваши интересы - включается такая деловая культура. Человек говорит: «Я разделяю полностью ваши интересы, полностью вас поддерживаю. Но я пошёл». И всё, и человек может уйти в века и даже не вернётся. </w:t>
      </w:r>
    </w:p>
    <w:p w14:paraId="6C73F39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Почему? Потому что он не увидел в этом деятельности. Потому что очень часто из нашего внутреннего мира не эманирует деятельность. Эманирует Огонь. Эманирует Синтез. Но люди не воспринимают Огонь и Синтез, они его не ловят, зато они ловят конкретную деятельность.  Если из тебя эманирует эта деятельность и эманирует дело Отцовское, то там можно растопить любой лёд. И человек скажет: «О, дело». </w:t>
      </w:r>
    </w:p>
    <w:p w14:paraId="3754E8F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Сейчас у всех и у всего человечества есть запрос на новые дела.  </w:t>
      </w:r>
    </w:p>
    <w:p w14:paraId="4F79D7A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А ведь мы должны человечество направлять. Даже с точки зрения Омеги, с точки зрения Репликации, мы должны реплицировать дело отцовское. А если эта деятельность в нас не будет бурлить, на каком основании человек должен примагнититься? И он будет прав, если не примагнитит</w:t>
      </w:r>
      <w:r w:rsidR="006D17AD">
        <w:rPr>
          <w:rFonts w:ascii="Times New Roman" w:hAnsi="Times New Roman" w:cs="Times New Roman"/>
          <w:sz w:val="24"/>
          <w:szCs w:val="24"/>
          <w:lang w:val="ru-RU"/>
        </w:rPr>
        <w:t>ь</w:t>
      </w:r>
      <w:r w:rsidRPr="00BA49E3">
        <w:rPr>
          <w:rFonts w:ascii="Times New Roman" w:hAnsi="Times New Roman" w:cs="Times New Roman"/>
          <w:sz w:val="24"/>
          <w:szCs w:val="24"/>
          <w:lang w:val="ru-RU"/>
        </w:rPr>
        <w:t xml:space="preserve">ся. </w:t>
      </w:r>
    </w:p>
    <w:p w14:paraId="1052AA3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сам человек горит, и, самое интересное, если ты горишь не только, как Человек, но ещё и как Посвящённый, Служащий, как Ипостась, как Владыка и так далее, то тогда на это горение обязательно притягивается кто-то из этой 8-рицы.</w:t>
      </w:r>
    </w:p>
    <w:p w14:paraId="4E58A83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Проблема только в том, что в основном-то человеки вокруг ходят. Правильно? А мы, как показывает практика, это горение до человеческого уровня не доводим. Это горение остаётся в Аватарском уровне, если мы Аватары, допустим, в подразделении. Это горение остаётся в Ипостасном, например, вы все проходите Синтезы, вы - Ипостаси Синтеза. И вы как Ипостаси Синтеза горите? Горите. Пока на Синтезе - горите. После Синтеза занятие проводите? Горите? Горите. Глазки горят? Но вы горите, как Ипостаси Синтеза. А насколько это горение доходит до человеческих глаз? То есть, ипостасные глаза горят, служащие глаза уже немножко меньше. Посвящённые глаза совсем в грусти, потому что они совсем не понимают, что делать. Человеческие глаза – извините, до человеческих глаз горение не доходит. </w:t>
      </w:r>
    </w:p>
    <w:p w14:paraId="3A3A3493" w14:textId="77777777" w:rsidR="00BA49E3" w:rsidRPr="00BA49E3" w:rsidRDefault="00BA49E3" w:rsidP="00BA49E3">
      <w:pPr>
        <w:spacing w:after="0" w:line="240" w:lineRule="auto"/>
        <w:ind w:firstLine="709"/>
        <w:jc w:val="both"/>
        <w:rPr>
          <w:rFonts w:ascii="Times New Roman" w:hAnsi="Times New Roman" w:cs="Times New Roman"/>
          <w:bCs/>
          <w:i/>
          <w:iCs/>
          <w:sz w:val="24"/>
          <w:szCs w:val="24"/>
          <w:lang w:val="ru-RU"/>
        </w:rPr>
      </w:pPr>
      <w:r w:rsidRPr="00BA49E3">
        <w:rPr>
          <w:rFonts w:ascii="Times New Roman" w:hAnsi="Times New Roman" w:cs="Times New Roman"/>
          <w:bCs/>
          <w:i/>
          <w:iCs/>
          <w:sz w:val="24"/>
          <w:szCs w:val="24"/>
          <w:lang w:val="ru-RU"/>
        </w:rPr>
        <w:t>Вопросы и рассуждения из зала. Пояснение.</w:t>
      </w:r>
    </w:p>
    <w:p w14:paraId="65FFC923"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У нас</w:t>
      </w:r>
      <w:r w:rsidRPr="00BA49E3">
        <w:rPr>
          <w:rFonts w:ascii="Times New Roman" w:hAnsi="Times New Roman" w:cs="Times New Roman"/>
          <w:b/>
          <w:bCs/>
          <w:sz w:val="24"/>
          <w:szCs w:val="24"/>
          <w:lang w:val="ru-RU"/>
        </w:rPr>
        <w:t xml:space="preserve"> </w:t>
      </w:r>
      <w:r w:rsidRPr="00BA49E3">
        <w:rPr>
          <w:rFonts w:ascii="Times New Roman" w:hAnsi="Times New Roman" w:cs="Times New Roman"/>
          <w:bCs/>
          <w:sz w:val="24"/>
          <w:szCs w:val="24"/>
          <w:lang w:val="ru-RU"/>
        </w:rPr>
        <w:t>есть 8-рица от Человека до Отца, … надо научиться во всё входить этой 8-рицей.</w:t>
      </w:r>
    </w:p>
    <w:p w14:paraId="20D42679"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lastRenderedPageBreak/>
        <w:t xml:space="preserve">Я вхожу в какое-то дело, я сразу стяжаю у Аватаров Синтеза Кут Хуми Фаинь условия на это дело для отцовского явления во мне, для аватарского явления во мне, для владыческого, для учительского, для ипостасного, для служебного, посвящённого, для человеческого.  </w:t>
      </w:r>
    </w:p>
    <w:p w14:paraId="05D4B2D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если я во что-то вхожу, у меня должно в голове, в теле стоять, что я вхожу всей 8-рицей. И надо приучить себя, разработаться на то, чтобы я, если вхожу, то вхожу всей 8-рицей. Просите у Аватаров Синтеза в ночную подготовку если обучать меня, то обучать меня, как Человека, обучать меня как Посвящённого, обучать меня как Служащего, как Ипостась, как Учителя, как Владыку, как Аватара, как Отца. </w:t>
      </w:r>
    </w:p>
    <w:bookmarkEnd w:id="0"/>
    <w:p w14:paraId="4BDED05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 xml:space="preserve">Подумайте о следующих воплощениях. </w:t>
      </w:r>
      <w:r w:rsidRPr="00BA49E3">
        <w:rPr>
          <w:rFonts w:ascii="Times New Roman" w:hAnsi="Times New Roman" w:cs="Times New Roman"/>
          <w:sz w:val="24"/>
          <w:szCs w:val="24"/>
          <w:lang w:val="ru-RU"/>
        </w:rPr>
        <w:t xml:space="preserve">Время Отца – это одна точка. Это одна точка, которая центрируется в тебе. И куда бы не перемещался, эта точка всегда синтезирует всю историю твоих воплощений. А это значит, ты даже через несколько воплощений будешь действовать то, что ты во времени накопил и синтезировал. </w:t>
      </w:r>
    </w:p>
    <w:p w14:paraId="3DEC078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Когда я выхожу и стяжаю условия, я должен обязательно стяжать Синтез, Огонь, Условия - троицу. Синтез, Огонь, Условия – минимум что я должен стяжать на всю 8-рицу. И соответственно просим у Аватаров Синтеза Кут Хуми Фаинь вводить меня в это дело всей 8-рицей. Чтобы никто из этой 8-рицы во мне не филонил.</w:t>
      </w:r>
    </w:p>
    <w:p w14:paraId="22E8AE8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 итоге у нас не чисто Человек, а Служащий, который тянет на своих плечах Человека. Или не чисто Посвящённый, а Служащий, который тянет на своих плечах на одном плече Посвящённого на другом плече Человек. И Служащий пашет, пашет. Иногда мы больше Служащим. </w:t>
      </w:r>
    </w:p>
    <w:p w14:paraId="537CB35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Почему такое возникает? Потому что мы вплоть до Человеческого не входим реализацию. </w:t>
      </w:r>
      <w:r w:rsidRPr="00BA49E3">
        <w:rPr>
          <w:rFonts w:ascii="Times New Roman" w:hAnsi="Times New Roman" w:cs="Times New Roman"/>
          <w:bCs/>
          <w:sz w:val="24"/>
          <w:szCs w:val="24"/>
          <w:lang w:val="ru-RU"/>
        </w:rPr>
        <w:t>А пока мы это не будем проговаривать в практиках, оно не будет это включаться.</w:t>
      </w:r>
      <w:r w:rsidRPr="00BA49E3">
        <w:rPr>
          <w:rFonts w:ascii="Times New Roman" w:hAnsi="Times New Roman" w:cs="Times New Roman"/>
          <w:sz w:val="24"/>
          <w:szCs w:val="24"/>
          <w:lang w:val="ru-RU"/>
        </w:rPr>
        <w:t xml:space="preserve"> </w:t>
      </w:r>
      <w:r w:rsidRPr="00BA49E3">
        <w:rPr>
          <w:rFonts w:ascii="Times New Roman" w:hAnsi="Times New Roman" w:cs="Times New Roman"/>
          <w:bCs/>
          <w:sz w:val="24"/>
          <w:szCs w:val="24"/>
          <w:lang w:val="ru-RU"/>
        </w:rPr>
        <w:t>Есть такой классный закон: если ты это осознал – ты уже почти это сделал. То есть главное осознать</w:t>
      </w:r>
      <w:r w:rsidRPr="00BA49E3">
        <w:rPr>
          <w:rFonts w:ascii="Times New Roman" w:hAnsi="Times New Roman" w:cs="Times New Roman"/>
          <w:sz w:val="24"/>
          <w:szCs w:val="24"/>
          <w:lang w:val="ru-RU"/>
        </w:rPr>
        <w:t xml:space="preserve">. Если даже в практиках мы будем фиксировать, что меня обучают, включают, разрабатывают и практикуют вплоть до Человека, и желательно проговаривать эту 8-рицу, то тогда у меня совершенно уже будет другой ракурс. </w:t>
      </w:r>
    </w:p>
    <w:p w14:paraId="71F89D7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вот, тогда как раз вот это горение в глазках физических будет видно.</w:t>
      </w:r>
    </w:p>
    <w:p w14:paraId="69BECDE7" w14:textId="77777777" w:rsidR="00BA49E3" w:rsidRPr="00BA49E3" w:rsidRDefault="00BA49E3" w:rsidP="00BA49E3">
      <w:pPr>
        <w:spacing w:after="0" w:line="240" w:lineRule="auto"/>
        <w:ind w:firstLine="709"/>
        <w:rPr>
          <w:rFonts w:ascii="Times New Roman" w:hAnsi="Times New Roman" w:cs="Times New Roman"/>
          <w:bCs/>
          <w:i/>
          <w:iCs/>
          <w:sz w:val="24"/>
          <w:szCs w:val="24"/>
          <w:lang w:val="ru-RU"/>
        </w:rPr>
      </w:pPr>
      <w:r w:rsidRPr="00BA49E3">
        <w:rPr>
          <w:rFonts w:ascii="Times New Roman" w:hAnsi="Times New Roman" w:cs="Times New Roman"/>
          <w:bCs/>
          <w:i/>
          <w:iCs/>
          <w:sz w:val="24"/>
          <w:szCs w:val="24"/>
          <w:lang w:val="ru-RU"/>
        </w:rPr>
        <w:t>Общение с залом на тему офизичивания Ипостасного тела, тренировки физического тела.</w:t>
      </w:r>
    </w:p>
    <w:p w14:paraId="57EDFCB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Офизичивать — это значит тело Ипостаси ставить в тело физическое, клеточка в клеточку</w:t>
      </w:r>
      <w:r w:rsidRPr="00BA49E3">
        <w:rPr>
          <w:rFonts w:ascii="Times New Roman" w:hAnsi="Times New Roman" w:cs="Times New Roman"/>
          <w:sz w:val="24"/>
          <w:szCs w:val="24"/>
          <w:lang w:val="ru-RU"/>
        </w:rPr>
        <w:t>. Глаза Ипостаси в глазах физических. Даже сейчас. Мы все Ипостаси Школы. И вот сейчас, вы можете уже сейчас это тренировать. Возожгитесь своим телом Ипостаси, и попробуйте его поставить в физическое, клеточка в клеточку. И заодно попробуйте потестировать, а у вас всё совмещается? Какое тело кажется больше? Какое тело кажется меньше? Буквально так и сделайте. Глаза тела Ипостаси поставьте в глаза физические, чтоб мы тут друг на дружку смотрели не физическим взглядом, а ипостасным.</w:t>
      </w:r>
    </w:p>
    <w:p w14:paraId="6005FF7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У нас был эффект, когда ипостасное тело больше физического, или наоборот бывает такой вариант, когда ипостасное тело хилое. Оно выходит, а физика его задавливает. И в итоге человек хочет быть ипостасным, он хочет являть Отца, а не может.  Такое бывает, когда в физике очень много тяжёлых записей, которые перекрывают все вышестоящие. </w:t>
      </w:r>
    </w:p>
    <w:p w14:paraId="6125FDB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Это отрабатывается работой постоянной над собой, когда ты перевоспитываешь своё физическое тело и приводишь его в соответствие с вышестоящими телами. Когда ты, например, даже если идёшь в обучение, то ты включаешь в обучение и физическое тело тоже. </w:t>
      </w:r>
    </w:p>
    <w:p w14:paraId="09829FD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Отсутствует дисциплина физического тела. Потому что физическое тело не натренировано Ипостасным. </w:t>
      </w:r>
    </w:p>
    <w:p w14:paraId="733A861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нужно вышестоящее тело учиться плюхать в физическое, совмещая клеточка в клеточку, чтобы весь объём опыта вышестоящее отдавало физическому телу.</w:t>
      </w:r>
    </w:p>
    <w:p w14:paraId="273821A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физическое тело, натренировать так, когда руки тела Ипостасного полностью совмещаются с руками физического тела. И в этом совмещении, сейчас просто это делайте. Я это говорю, вы это делайте. Когда у вас фактически физические руки полностью сличают ипостасные руки, и физические руки напитываются руками ипостасными, а значит, все дела, которые вы, как Ипостаси, делаете, физическое тело начинает, что делать? Перенимать. </w:t>
      </w:r>
    </w:p>
    <w:p w14:paraId="2F6F440E" w14:textId="77777777" w:rsidR="00BA49E3" w:rsidRPr="00BA49E3" w:rsidRDefault="00BA49E3" w:rsidP="00BA49E3">
      <w:pPr>
        <w:spacing w:after="0" w:line="240" w:lineRule="auto"/>
        <w:ind w:firstLine="709"/>
        <w:jc w:val="both"/>
        <w:rPr>
          <w:rFonts w:ascii="Times New Roman" w:hAnsi="Times New Roman" w:cs="Times New Roman"/>
          <w:bCs/>
          <w:i/>
          <w:iCs/>
          <w:sz w:val="24"/>
          <w:szCs w:val="24"/>
          <w:lang w:val="ru-RU"/>
        </w:rPr>
      </w:pPr>
      <w:r w:rsidRPr="00BA49E3">
        <w:rPr>
          <w:rFonts w:ascii="Times New Roman" w:hAnsi="Times New Roman" w:cs="Times New Roman"/>
          <w:sz w:val="24"/>
          <w:szCs w:val="24"/>
          <w:lang w:val="ru-RU"/>
        </w:rPr>
        <w:lastRenderedPageBreak/>
        <w:t xml:space="preserve">Помните, а иногда как можно перенимать? Перенять можно вот только затронуть, только затронуть, только затронуть. </w:t>
      </w:r>
    </w:p>
    <w:p w14:paraId="5A929EC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Встреча на Эльбе происходит очень редко или вообще не происходит, потому что вышестоящее тело мы в физическом даже не фиксируем.</w:t>
      </w:r>
    </w:p>
    <w:p w14:paraId="45E151D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Даже просто элементарно. Ночная подготовка закончилась. Мы проснулись. Что мы делаем? Очень часто: ничего. Проснулись. Ну, помните проснулись, потянулись, улыбнулись и пошли. А то, что в этот момент, всю ночную подготовку наши вышестоящие тела пахали за всех вообще наших предков, за всех нас и за всё, и за все наши вышестоящие выражения, мы это не замечаем. А по идее нам что нужно сделать? </w:t>
      </w:r>
      <w:r w:rsidRPr="00BA49E3">
        <w:rPr>
          <w:rFonts w:ascii="Times New Roman" w:hAnsi="Times New Roman" w:cs="Times New Roman"/>
          <w:b/>
          <w:sz w:val="24"/>
          <w:szCs w:val="24"/>
          <w:lang w:val="ru-RU"/>
        </w:rPr>
        <w:t>Ночная подготовка закончилась: «Вышестоящее тело, ну-ка в физическое!» Прямо в физическое вышестоящее тело поставили, вышестоящему телу отдали ЦУ: «Вышестоящее тело, отдай всё в физическое! Отдай!»</w:t>
      </w:r>
    </w:p>
    <w:p w14:paraId="700E7FD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вы должны ждать, когда вышестоящее всё отдаст физическому. Только после этого ночная подготовка завершается. Мы этот эффект не производим, мы этот этап пропускаем. В итоге что? Ипостасное тело, да, оно трудится. Но представьте, оно всё это держит в себе. А физика ничего не дополучает. В итоге что у нас происходит? Учусь, я учусь в ночную подготовку. Ношусь, я ношусь в эти залы. А физика чего? А физика дремлет, она неймёт.</w:t>
      </w:r>
    </w:p>
    <w:p w14:paraId="774C8020" w14:textId="77777777" w:rsidR="00BA49E3" w:rsidRPr="00BA49E3" w:rsidRDefault="00BA49E3" w:rsidP="00BA49E3">
      <w:pPr>
        <w:spacing w:after="0" w:line="240" w:lineRule="auto"/>
        <w:ind w:firstLine="709"/>
        <w:rPr>
          <w:rFonts w:ascii="Times New Roman" w:hAnsi="Times New Roman" w:cs="Times New Roman"/>
          <w:bCs/>
          <w:i/>
          <w:iCs/>
          <w:sz w:val="24"/>
          <w:szCs w:val="24"/>
          <w:lang w:val="ru-RU"/>
        </w:rPr>
      </w:pPr>
      <w:r w:rsidRPr="00BA49E3">
        <w:rPr>
          <w:rFonts w:ascii="Times New Roman" w:hAnsi="Times New Roman" w:cs="Times New Roman"/>
          <w:bCs/>
          <w:i/>
          <w:iCs/>
          <w:sz w:val="24"/>
          <w:szCs w:val="24"/>
          <w:lang w:val="ru-RU"/>
        </w:rPr>
        <w:t>Пояснение о взаимодействии Физического Тела с Вышестоящими Телами. Общение с залом.</w:t>
      </w:r>
    </w:p>
    <w:p w14:paraId="4CDC3E0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Надо приучить. Надо синтезироваться. Надо тут же выводить тело к Изначально Вышестоящему Отцу и в зале Изначально Вышестоящего Отца объяснять, что в новой эпохе, эпоха командная, а это значит команда всех вышестоящих тел. Значит, если командности не будет происходить, ну, скажем так, придётся тебя перевоспитывать, переучивать. Сводить пару раз к Аватару Синтеза Дзею, который сразу же в тренировке вышибет всю дурь из всех мест. </w:t>
      </w:r>
    </w:p>
    <w:p w14:paraId="3844ED8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Надо научиться вышестоящим телам это объяснять. Ставить его перед собой и говорить: «Ну, что? Давай поговорим.» И объясняете, что пока ты не научишься отдавать весь накопленный опыт в мою физику, мы не будем расти. Если мы не будем расти, то будет тупик. И ты не сможешь развиваться, и я не смогу развиваться. Потому что, если тупит физика, в итоге тупят и вышестоящие тела. </w:t>
      </w:r>
    </w:p>
    <w:p w14:paraId="475A5E5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Иногда бывает, у нас физика вообще неймёт ничего. То есть мы ей объясняем, объясняем, её вмещаем, вмещаем, заполняемся, заполняемся. А она говорит: «Ну, пожалуйста. Для меня это просто как, ну, помните, мне как слону дробина, мне твоё объяснение»</w:t>
      </w:r>
    </w:p>
    <w:p w14:paraId="70E11B5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Сейчас прямо тренируйтесь, ставьте своё Ипостасное тело в физическое тело. И научайтесь совмещать их друг с другом. Они должны у вас научиться общаться. Физика должна учиться разговаривать с Ипостасным. Ипостасное должно научиться отдавать весь опыт физическому. Тогда всё то, что вы нарабатываете в ночных подготовках, в ваших практиках, в ваших тренировках, оно будет переходить на физику, и физика будет меняться. </w:t>
      </w:r>
    </w:p>
    <w:p w14:paraId="06E2071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будет вот эта структура становиться другой. Когда вышестоящие тела отдают в физику, происходит смена матриц физического тела и это ведёт за собой эффект омоложения, то есть, когда фактически твоё тело без возраста.</w:t>
      </w:r>
    </w:p>
    <w:p w14:paraId="283698D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Почему? Потому что в синтезфизичность разных вышестоящих тел в твоём физическом настолько высока, что эта синтезфизичность утончает твою физическую материю настолько, что фактически происходит постепенная перезапись программ физического тела, в том числе, перезапись программ генетических на уровне генетики и на уровне ДНК. Вплоть до того, что меняется Слово Отца, меняется содержательность физического тела и ты здесь физически начинаешь эманировать совершенно другую среду. </w:t>
      </w:r>
    </w:p>
    <w:p w14:paraId="5192D66F"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Надо приучить себя практиковать это не только в определённые моменты.</w:t>
      </w:r>
      <w:r w:rsidRPr="00BA49E3">
        <w:rPr>
          <w:rFonts w:ascii="Times New Roman" w:hAnsi="Times New Roman" w:cs="Times New Roman"/>
          <w:b/>
          <w:sz w:val="24"/>
          <w:szCs w:val="24"/>
          <w:lang w:val="ru-RU"/>
        </w:rPr>
        <w:t xml:space="preserve"> Практика — это то, что продолжается во времени постоянно.</w:t>
      </w:r>
    </w:p>
    <w:p w14:paraId="0939481B"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Фактически работа с инструментами выстроена на работе с головным мозгом физического тела.</w:t>
      </w:r>
    </w:p>
    <w:p w14:paraId="758FD6DF" w14:textId="77777777" w:rsidR="00BA49E3" w:rsidRPr="00BA49E3" w:rsidRDefault="00BA49E3" w:rsidP="00BA49E3">
      <w:pPr>
        <w:spacing w:after="0" w:line="240" w:lineRule="auto"/>
        <w:ind w:firstLine="709"/>
        <w:jc w:val="both"/>
        <w:rPr>
          <w:rFonts w:ascii="Times New Roman" w:hAnsi="Times New Roman" w:cs="Times New Roman"/>
          <w:bCs/>
          <w:iCs/>
          <w:sz w:val="24"/>
          <w:szCs w:val="24"/>
          <w:lang w:val="ru-RU"/>
        </w:rPr>
      </w:pPr>
      <w:r w:rsidRPr="00BA49E3">
        <w:rPr>
          <w:rFonts w:ascii="Times New Roman" w:hAnsi="Times New Roman" w:cs="Times New Roman"/>
          <w:sz w:val="24"/>
          <w:szCs w:val="24"/>
          <w:lang w:val="ru-RU"/>
        </w:rPr>
        <w:t xml:space="preserve">В центре головы начинает быть напряжение, просто-напросто распускайте его по телу.  Первое, куда входит Синтез, в голову. Если, например, вы Синтезом Отца физически не </w:t>
      </w:r>
      <w:r w:rsidRPr="00BA49E3">
        <w:rPr>
          <w:rFonts w:ascii="Times New Roman" w:hAnsi="Times New Roman" w:cs="Times New Roman"/>
          <w:sz w:val="24"/>
          <w:szCs w:val="24"/>
          <w:lang w:val="ru-RU"/>
        </w:rPr>
        <w:lastRenderedPageBreak/>
        <w:t xml:space="preserve">разработаны, то вашей голове может быть туго, сложно, и у неё может быть такая реакция на Огонь и Синтез. </w:t>
      </w:r>
    </w:p>
    <w:p w14:paraId="2A33298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ваша задача: Проникаться и продавливать Огонь и Синтез далее по телу продавить в плечи, продавить в руки, продавить в грудь, продавить дальше, чтобы у вас в стопах это засияло. Как только вы чувствуете какой-то напряг, вы берёте его силой мысли и сквозь всё тело выдавливаете через стопы, отдавая на благо восходящих эволюций. И вместо этого напряга что делаете? Заполняете Огнём. </w:t>
      </w:r>
      <w:bookmarkStart w:id="3" w:name="_Hlk141339119"/>
      <w:r w:rsidRPr="00BA49E3">
        <w:rPr>
          <w:rFonts w:ascii="Times New Roman" w:hAnsi="Times New Roman" w:cs="Times New Roman"/>
          <w:sz w:val="24"/>
          <w:szCs w:val="24"/>
          <w:lang w:val="ru-RU"/>
        </w:rPr>
        <w:t>Потому что инструмент: основа ментальность, инструмент - мент, ментальность. Инструмент — фактически это минимально ментальный аспект деятельности.  Помните, есть такой закон: Синтез минимально ментален. То есть, именно с ментала человек начинает воспринимать Синтез Отца.</w:t>
      </w:r>
    </w:p>
    <w:p w14:paraId="07CC743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Инструменты Отца настроены, наработаны на то, чтобы растеребить, растребушить наш ментал</w:t>
      </w:r>
      <w:r w:rsidRPr="00BA49E3">
        <w:rPr>
          <w:rFonts w:ascii="Times New Roman" w:hAnsi="Times New Roman" w:cs="Times New Roman"/>
          <w:sz w:val="24"/>
          <w:szCs w:val="24"/>
          <w:lang w:val="ru-RU"/>
        </w:rPr>
        <w:t>.</w:t>
      </w:r>
    </w:p>
    <w:p w14:paraId="49930B7E"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Обсуждение действий Ипостасного тела и Физического тела с собой и другими людьми, с детьми до 18 лет. Фаинь возглавляет Материнский Корпус.</w:t>
      </w:r>
    </w:p>
    <w:p w14:paraId="292CAC6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Когда между телами срабатывает консенсус, когда они между собой в дружбе и когда они между собой в понимании и в любви, тогда уже и физике проще реализовываться, потому что она начинает себя чувствовать по-другому. Потому что физика начинает в себе чувствовать мощь Ипостасного тела, а Ипостасное тело начинает чувствовать в себе мощь физичности, которым оно не обладает. И вот за счёт этого консенсуса происходит этот эффект, когда вышестоящее развёртываются в физическом, а физическое движется в вышестоящее.</w:t>
      </w:r>
    </w:p>
    <w:p w14:paraId="31DDC348"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b/>
          <w:sz w:val="24"/>
          <w:szCs w:val="24"/>
          <w:lang w:val="ru-RU"/>
        </w:rPr>
        <w:t>01:16</w:t>
      </w:r>
      <w:r w:rsidRPr="00BA49E3">
        <w:rPr>
          <w:rFonts w:ascii="Times New Roman" w:hAnsi="Times New Roman" w:cs="Times New Roman"/>
          <w:sz w:val="24"/>
          <w:szCs w:val="24"/>
          <w:lang w:val="ru-RU"/>
        </w:rPr>
        <w:t xml:space="preserve"> </w:t>
      </w:r>
      <w:r w:rsidRPr="00BA49E3">
        <w:rPr>
          <w:rFonts w:ascii="Times New Roman" w:hAnsi="Times New Roman" w:cs="Times New Roman"/>
          <w:i/>
          <w:iCs/>
          <w:sz w:val="24"/>
          <w:szCs w:val="24"/>
          <w:lang w:val="ru-RU"/>
        </w:rPr>
        <w:t xml:space="preserve">Разъяснение, как алкоголь, наркотики, курение действуют на Вышестоящие тела. </w:t>
      </w:r>
    </w:p>
    <w:bookmarkEnd w:id="3"/>
    <w:p w14:paraId="239963EB" w14:textId="77777777" w:rsidR="00BA49E3" w:rsidRPr="00BA49E3" w:rsidRDefault="00BA49E3" w:rsidP="00BA49E3">
      <w:pPr>
        <w:spacing w:after="0" w:line="240" w:lineRule="auto"/>
        <w:ind w:firstLine="708"/>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алкогольном опьянении, ментальное или астральное тело фактически на какой-то момент времени теряет форму. При наркотиках ментальное тело теряет форму, при алкоголе астральное теряет форму. И фактически на 3 дня форма твоего астрального или ментального, или тела потеряна. </w:t>
      </w:r>
    </w:p>
    <w:p w14:paraId="4E9B0224" w14:textId="77777777" w:rsidR="00BA49E3" w:rsidRPr="009D0D49" w:rsidRDefault="00BA49E3" w:rsidP="00BA49E3">
      <w:pPr>
        <w:pStyle w:val="a5"/>
        <w:rPr>
          <w:rFonts w:ascii="Times New Roman" w:hAnsi="Times New Roman"/>
          <w:sz w:val="24"/>
          <w:szCs w:val="24"/>
        </w:rPr>
      </w:pPr>
      <w:r w:rsidRPr="009D0D49">
        <w:rPr>
          <w:rFonts w:ascii="Times New Roman" w:hAnsi="Times New Roman"/>
          <w:sz w:val="24"/>
          <w:szCs w:val="24"/>
        </w:rPr>
        <w:t>А курево на эфире. Да, когда человек курит, у него эфир в тумане. В дыме, тумане. Иногда даже в зале Отца. Человек выходит в зал Отца эфирным телом, а из-за дыма эфирного тела даже не видно. Потому что, если ты куришь постоянно и каждый день, в среде твоего эфирного тела постоянно туман.</w:t>
      </w:r>
    </w:p>
    <w:p w14:paraId="2BADFBC4" w14:textId="77777777" w:rsidR="00BA49E3" w:rsidRPr="009D0D49" w:rsidRDefault="00BA49E3" w:rsidP="00BA49E3">
      <w:pPr>
        <w:pStyle w:val="a5"/>
        <w:rPr>
          <w:rFonts w:ascii="Times New Roman" w:hAnsi="Times New Roman"/>
          <w:sz w:val="24"/>
          <w:szCs w:val="24"/>
        </w:rPr>
      </w:pPr>
      <w:r w:rsidRPr="009D0D49">
        <w:rPr>
          <w:rFonts w:ascii="Times New Roman" w:hAnsi="Times New Roman"/>
          <w:sz w:val="24"/>
          <w:szCs w:val="24"/>
        </w:rPr>
        <w:t>Болезнь является следствием вышестоящего состояния. А если всё-таки это является следствием физического образа жизни: довёл себя так, то в вышестоящем это обязательно отражается и с очень большими темпами, и с большой скоростью.</w:t>
      </w:r>
    </w:p>
    <w:p w14:paraId="4CA05C2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А теперь мы убираем вот эти аспекты алкоголя, курения, наркомании. А берём просто любые наши неадекватные действия, любые неадекватные состояния, любые наши брякнутые слова кому-то бездумно, любую нашу проявленную эмоцию и любой наш проявленный псих, которые, если является постоянством, тоже может стать следствием патологии вышестоящего тела. Ну, если ты паталогически псих физически. Ну, в смысле ты психуешь постоянно и эмоционируешь.</w:t>
      </w:r>
    </w:p>
    <w:p w14:paraId="3EFB343B"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 xml:space="preserve">Нужно перезаписать этот процесс, не контролировать </w:t>
      </w:r>
      <w:r w:rsidRPr="00BA49E3">
        <w:rPr>
          <w:rFonts w:ascii="Times New Roman" w:hAnsi="Times New Roman" w:cs="Times New Roman"/>
          <w:b/>
          <w:sz w:val="24"/>
          <w:szCs w:val="24"/>
          <w:lang w:val="ru-RU"/>
        </w:rPr>
        <w:t>Любой контроль — это ложное явление. Когда ты себя контролируешь, ты вводишь себя в ложное состояние, это не истинное состояние. А вот если ты себя начинаешь перезаписывать. А что такое перезаписывать? Формировать другой более высокий опыт. Любой опыт можно перезаписать только более вышестоящим опытом</w:t>
      </w:r>
      <w:r w:rsidRPr="00BA49E3">
        <w:rPr>
          <w:rFonts w:ascii="Times New Roman" w:hAnsi="Times New Roman" w:cs="Times New Roman"/>
          <w:sz w:val="24"/>
          <w:szCs w:val="24"/>
          <w:lang w:val="ru-RU"/>
        </w:rPr>
        <w:t xml:space="preserve">. </w:t>
      </w:r>
      <w:r w:rsidRPr="00BA49E3">
        <w:rPr>
          <w:rFonts w:ascii="Times New Roman" w:hAnsi="Times New Roman" w:cs="Times New Roman"/>
          <w:bCs/>
          <w:sz w:val="24"/>
          <w:szCs w:val="24"/>
          <w:lang w:val="ru-RU"/>
        </w:rPr>
        <w:t>Почему, например, нам рекомендуют: ходите к Аватарам Синтеза, ходите к ИВО. Ходите обучайтесь почему? Потому что в этот момент ваши вышестоящие тела записывают более высокий опыт. И более высоким опытом происходит перезапись физического опыта. Вплоть до того, что вышестоящим опытом ваш физический, тяжёлый, сложный, некорректный опыт перезаписывается и утончается за счёт глубокой работы внутренней.</w:t>
      </w:r>
    </w:p>
    <w:p w14:paraId="460F97E5"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Когда мы говорим о практике внутреннего мира, или, когда мы говорим о преображении внутреннего мира – это постоянно действующая практика в каждом из нас. И это не точечное воздействие.</w:t>
      </w:r>
    </w:p>
    <w:p w14:paraId="5F430B93" w14:textId="77777777" w:rsidR="00BA49E3" w:rsidRPr="00BA49E3" w:rsidRDefault="00BA49E3" w:rsidP="009D1DD2">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Нам надо научиться работать, в том числе, и с последствиями собственных практик. </w:t>
      </w:r>
    </w:p>
    <w:p w14:paraId="2A1FE902" w14:textId="77777777" w:rsidR="009D1DD2" w:rsidRDefault="00BA49E3" w:rsidP="009D1DD2">
      <w:pPr>
        <w:pStyle w:val="a5"/>
        <w:jc w:val="both"/>
        <w:rPr>
          <w:rFonts w:ascii="Times New Roman" w:hAnsi="Times New Roman"/>
          <w:sz w:val="24"/>
          <w:szCs w:val="24"/>
        </w:rPr>
      </w:pPr>
      <w:r w:rsidRPr="009D0D49">
        <w:rPr>
          <w:rFonts w:ascii="Times New Roman" w:hAnsi="Times New Roman"/>
          <w:sz w:val="24"/>
          <w:szCs w:val="24"/>
        </w:rPr>
        <w:t>Уберём слово «с последствием», следствие</w:t>
      </w:r>
      <w:r w:rsidRPr="009D0D49">
        <w:rPr>
          <w:rFonts w:ascii="Times New Roman" w:hAnsi="Times New Roman"/>
          <w:b/>
          <w:sz w:val="24"/>
          <w:szCs w:val="24"/>
        </w:rPr>
        <w:t xml:space="preserve">. </w:t>
      </w:r>
      <w:r w:rsidRPr="009D0D49">
        <w:rPr>
          <w:rFonts w:ascii="Times New Roman" w:hAnsi="Times New Roman"/>
          <w:sz w:val="24"/>
          <w:szCs w:val="24"/>
        </w:rPr>
        <w:t>У каждой практики есть следствие. У любого действия есть следствие. Значит, нам надо научиться, в том числе, прорабатывать следствие наших практик, или результаты наши</w:t>
      </w:r>
      <w:r w:rsidR="009D1DD2">
        <w:rPr>
          <w:rFonts w:ascii="Times New Roman" w:hAnsi="Times New Roman"/>
          <w:sz w:val="24"/>
          <w:szCs w:val="24"/>
        </w:rPr>
        <w:t>х практик.</w:t>
      </w:r>
    </w:p>
    <w:p w14:paraId="253ACD11" w14:textId="77777777" w:rsidR="00BA49E3" w:rsidRPr="009D0D49" w:rsidRDefault="00BA49E3" w:rsidP="009D1DD2">
      <w:pPr>
        <w:pStyle w:val="a5"/>
        <w:ind w:firstLine="709"/>
        <w:jc w:val="both"/>
        <w:rPr>
          <w:rFonts w:ascii="Times New Roman" w:hAnsi="Times New Roman"/>
          <w:sz w:val="24"/>
          <w:szCs w:val="24"/>
        </w:rPr>
      </w:pPr>
      <w:r w:rsidRPr="009C5287">
        <w:rPr>
          <w:rFonts w:ascii="Times New Roman" w:hAnsi="Times New Roman"/>
          <w:sz w:val="24"/>
          <w:szCs w:val="24"/>
        </w:rPr>
        <w:t>Мы уже много раз говорили о том, что любая практика должна вести за собой изменения в теле. И эти изменения в теле ты уже начинаешь чувствовать.</w:t>
      </w:r>
      <w:r w:rsidRPr="009D0D49">
        <w:rPr>
          <w:rFonts w:ascii="Times New Roman" w:hAnsi="Times New Roman"/>
          <w:b/>
          <w:sz w:val="24"/>
          <w:szCs w:val="24"/>
        </w:rPr>
        <w:t xml:space="preserve"> </w:t>
      </w:r>
      <w:r w:rsidRPr="009D0D49">
        <w:rPr>
          <w:rFonts w:ascii="Times New Roman" w:hAnsi="Times New Roman"/>
          <w:sz w:val="24"/>
          <w:szCs w:val="24"/>
        </w:rPr>
        <w:t xml:space="preserve">Если тело не реагирует, значит, ты выходишь к Аватару Синтеза Кут Хуми в кабинет или к Аватарессе Синтеза Фаинь в кабинет и спрашиваешь: «Кут Хуми, Фаинь, какой результат практики, которую я сделал?» Мы же очень часто сами-то оценить результат не можем, ведь так? У нас же не хватает подготовки оценить. </w:t>
      </w:r>
    </w:p>
    <w:p w14:paraId="5BD9C8C2" w14:textId="77777777" w:rsidR="00BA49E3" w:rsidRPr="009D0D49" w:rsidRDefault="00BA49E3" w:rsidP="009D1DD2">
      <w:pPr>
        <w:pStyle w:val="a5"/>
        <w:ind w:firstLine="709"/>
        <w:jc w:val="both"/>
        <w:rPr>
          <w:rFonts w:ascii="Times New Roman" w:hAnsi="Times New Roman"/>
          <w:b/>
          <w:sz w:val="24"/>
          <w:szCs w:val="24"/>
        </w:rPr>
      </w:pPr>
      <w:r w:rsidRPr="009D0D49">
        <w:rPr>
          <w:rFonts w:ascii="Times New Roman" w:hAnsi="Times New Roman"/>
          <w:sz w:val="24"/>
          <w:szCs w:val="24"/>
        </w:rPr>
        <w:t xml:space="preserve">Поэтому нам и говорят, выходите к Аватарам Синтеза и спрашивайте: «А то, что я сделал - оно эффективно? А то, что я напрактиковал, оно имеет результат? А если имеет результат, то какой?»  И вот это как раз уже анализ внутреннего мира. И есть такой у нас </w:t>
      </w:r>
      <w:r w:rsidRPr="009D0D49">
        <w:rPr>
          <w:rFonts w:ascii="Times New Roman" w:hAnsi="Times New Roman"/>
          <w:b/>
          <w:sz w:val="24"/>
          <w:szCs w:val="24"/>
        </w:rPr>
        <w:t>Инструмент Совершенное Исследование.</w:t>
      </w:r>
    </w:p>
    <w:p w14:paraId="4CF7B489" w14:textId="77777777" w:rsidR="00BA49E3" w:rsidRPr="009D0D49" w:rsidRDefault="00BA49E3" w:rsidP="009D1DD2">
      <w:pPr>
        <w:pStyle w:val="a5"/>
        <w:ind w:firstLine="709"/>
        <w:jc w:val="both"/>
        <w:rPr>
          <w:rFonts w:ascii="Times New Roman" w:hAnsi="Times New Roman"/>
          <w:b/>
          <w:sz w:val="24"/>
          <w:szCs w:val="24"/>
        </w:rPr>
      </w:pPr>
      <w:r w:rsidRPr="009D0D49">
        <w:rPr>
          <w:rFonts w:ascii="Times New Roman" w:hAnsi="Times New Roman"/>
          <w:b/>
          <w:bCs/>
          <w:sz w:val="24"/>
          <w:szCs w:val="24"/>
        </w:rPr>
        <w:t xml:space="preserve">Эффект — это синтез следствий ваших практик. </w:t>
      </w:r>
      <w:r w:rsidRPr="009D0D49">
        <w:rPr>
          <w:rFonts w:ascii="Times New Roman" w:hAnsi="Times New Roman"/>
          <w:sz w:val="24"/>
          <w:szCs w:val="24"/>
        </w:rPr>
        <w:t>И эффект достигается, только когда вы научились практиковать следствие и результаты своих практик.</w:t>
      </w:r>
    </w:p>
    <w:p w14:paraId="55D5C17D" w14:textId="77777777" w:rsidR="00BA49E3" w:rsidRPr="009D0D49" w:rsidRDefault="00BA49E3" w:rsidP="009D1DD2">
      <w:pPr>
        <w:pStyle w:val="a5"/>
        <w:ind w:firstLine="709"/>
        <w:jc w:val="both"/>
        <w:rPr>
          <w:rFonts w:ascii="Times New Roman" w:hAnsi="Times New Roman"/>
          <w:i/>
          <w:iCs/>
          <w:sz w:val="24"/>
          <w:szCs w:val="24"/>
        </w:rPr>
      </w:pPr>
      <w:r w:rsidRPr="009D0D49">
        <w:rPr>
          <w:rFonts w:ascii="Times New Roman" w:hAnsi="Times New Roman"/>
          <w:b/>
          <w:i/>
          <w:iCs/>
          <w:sz w:val="24"/>
          <w:szCs w:val="24"/>
        </w:rPr>
        <w:t xml:space="preserve">00:29 </w:t>
      </w:r>
      <w:r w:rsidRPr="009D0D49">
        <w:rPr>
          <w:rFonts w:ascii="Times New Roman" w:hAnsi="Times New Roman"/>
          <w:i/>
          <w:iCs/>
          <w:sz w:val="24"/>
          <w:szCs w:val="24"/>
        </w:rPr>
        <w:t xml:space="preserve">Разъяснение, как работать с проживаниями и изменениями в теле, отслеживая работу Частей. </w:t>
      </w:r>
    </w:p>
    <w:p w14:paraId="046CAA7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Первая Часть, допустим, Образ Отца, или Физическое мировое тело, Физическое тело. Вы вспыхнули, и сразу же напишите: во внутреннем мире у вас на эту Часть какие вопросы возникают? Какой ряд вопросов вы можете решить этой Частью? Даже можно не смотреть в стандарты Синтеза, хотя они тоже могут помочь. Нужно смотреть в свой внутренний мир. </w:t>
      </w:r>
    </w:p>
    <w:p w14:paraId="57D4205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Мы приучаем внутренний мир к тому, чтобы он нам помогал, а не просто был, как явление. Потому что очень часто внутренний мир просто есть.</w:t>
      </w:r>
    </w:p>
    <w:p w14:paraId="7FEABC7E"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Например, </w:t>
      </w:r>
      <w:r w:rsidRPr="00BA49E3">
        <w:rPr>
          <w:rFonts w:ascii="Times New Roman" w:hAnsi="Times New Roman" w:cs="Times New Roman"/>
          <w:b/>
          <w:bCs/>
          <w:sz w:val="24"/>
          <w:szCs w:val="24"/>
          <w:lang w:val="ru-RU"/>
        </w:rPr>
        <w:t>Часть Престол</w:t>
      </w:r>
      <w:r w:rsidRPr="00BA49E3">
        <w:rPr>
          <w:rFonts w:ascii="Times New Roman" w:hAnsi="Times New Roman" w:cs="Times New Roman"/>
          <w:sz w:val="24"/>
          <w:szCs w:val="24"/>
          <w:lang w:val="ru-RU"/>
        </w:rPr>
        <w:t xml:space="preserve"> – какой ряд вопросов или просто вопросы, которые я могу решить этой частью. В 5 Синтезе было сказано, </w:t>
      </w:r>
      <w:r w:rsidRPr="00BA49E3">
        <w:rPr>
          <w:rFonts w:ascii="Times New Roman" w:hAnsi="Times New Roman" w:cs="Times New Roman"/>
          <w:b/>
          <w:bCs/>
          <w:sz w:val="24"/>
          <w:szCs w:val="24"/>
          <w:lang w:val="ru-RU"/>
        </w:rPr>
        <w:t>Престол – это силы, это смыслы, это концентрация условий Отца. Это концентрация, допустим, универсальных образующих сил, концентрация любви, соответственно.</w:t>
      </w:r>
      <w:r w:rsidRPr="00BA49E3">
        <w:rPr>
          <w:rFonts w:ascii="Times New Roman" w:hAnsi="Times New Roman" w:cs="Times New Roman"/>
          <w:sz w:val="24"/>
          <w:szCs w:val="24"/>
          <w:lang w:val="ru-RU"/>
        </w:rPr>
        <w:t xml:space="preserve"> Нужны силы, смыслы – и вспоминаете этот горизонт.</w:t>
      </w:r>
    </w:p>
    <w:p w14:paraId="6B4E21C3" w14:textId="77777777" w:rsidR="00BA49E3" w:rsidRPr="009D0D49" w:rsidRDefault="00BA49E3" w:rsidP="00BA49E3">
      <w:pPr>
        <w:pStyle w:val="a5"/>
        <w:rPr>
          <w:rFonts w:ascii="Times New Roman" w:hAnsi="Times New Roman"/>
          <w:sz w:val="24"/>
          <w:szCs w:val="24"/>
        </w:rPr>
      </w:pPr>
      <w:r>
        <w:tab/>
      </w:r>
      <w:r w:rsidRPr="009D0D49">
        <w:rPr>
          <w:rFonts w:ascii="Times New Roman" w:hAnsi="Times New Roman"/>
          <w:sz w:val="24"/>
          <w:szCs w:val="24"/>
        </w:rPr>
        <w:t xml:space="preserve">Вы можете синтезироваться с Изначально Вышестоящим Отцом или с Аватарами Синтеза, которые разрабатывают, допустим, </w:t>
      </w:r>
      <w:r w:rsidRPr="009D0D49">
        <w:rPr>
          <w:rFonts w:ascii="Times New Roman" w:hAnsi="Times New Roman"/>
          <w:bCs/>
          <w:sz w:val="24"/>
          <w:szCs w:val="24"/>
        </w:rPr>
        <w:t>Престол</w:t>
      </w:r>
      <w:r w:rsidRPr="009D0D49">
        <w:rPr>
          <w:rFonts w:ascii="Times New Roman" w:hAnsi="Times New Roman"/>
          <w:sz w:val="24"/>
          <w:szCs w:val="24"/>
        </w:rPr>
        <w:t>, или с Аватарами Синтеза любой парой, которая работает с частями по этому горизонту, допустим, 5-е Аватары Синтеза. Вы вышли на 5 этаж, значит, там, как минимум, 5 пара Аватаров Синтеза. Всё. Вы нашли 5-ю в списке. Синтезировались с ними, стяжали Синтез и Огонь их, заполнились и попросили Аватаров Синтеза вас обучить вырабатывать данными частями силы для жизни.</w:t>
      </w:r>
    </w:p>
    <w:p w14:paraId="2F721693" w14:textId="77777777" w:rsidR="00BA49E3" w:rsidRPr="009D0D49" w:rsidRDefault="00BA49E3" w:rsidP="00BA49E3">
      <w:pPr>
        <w:pStyle w:val="a5"/>
        <w:rPr>
          <w:rFonts w:ascii="Times New Roman" w:hAnsi="Times New Roman"/>
          <w:b/>
          <w:sz w:val="24"/>
          <w:szCs w:val="24"/>
        </w:rPr>
      </w:pPr>
      <w:r w:rsidRPr="009D0D49">
        <w:rPr>
          <w:rFonts w:ascii="Times New Roman" w:hAnsi="Times New Roman"/>
          <w:sz w:val="24"/>
          <w:szCs w:val="24"/>
        </w:rPr>
        <w:t xml:space="preserve">Если вам нужно разработать это внутренне, вы идёте на 13 (этаж), потому что </w:t>
      </w:r>
      <w:r w:rsidRPr="009D0D49">
        <w:rPr>
          <w:rFonts w:ascii="Times New Roman" w:hAnsi="Times New Roman"/>
          <w:b/>
          <w:sz w:val="24"/>
          <w:szCs w:val="24"/>
        </w:rPr>
        <w:t xml:space="preserve">с 9 по 16 этаж — это ваша внутренняя работа. </w:t>
      </w:r>
      <w:r w:rsidRPr="009D0D49">
        <w:rPr>
          <w:rFonts w:ascii="Times New Roman" w:hAnsi="Times New Roman"/>
          <w:bCs/>
          <w:sz w:val="24"/>
          <w:szCs w:val="24"/>
        </w:rPr>
        <w:t>Если вы хотите разработать это внешне, значит вы идёте на 5 этаж,</w:t>
      </w:r>
      <w:r w:rsidRPr="009D0D49">
        <w:rPr>
          <w:rFonts w:ascii="Times New Roman" w:hAnsi="Times New Roman"/>
          <w:b/>
          <w:sz w:val="24"/>
          <w:szCs w:val="24"/>
        </w:rPr>
        <w:t xml:space="preserve"> потому что с 1 по 8 этаж — это внешняя работа, это наши внешние условия</w:t>
      </w:r>
      <w:r w:rsidRPr="009D0D49">
        <w:rPr>
          <w:rFonts w:ascii="Times New Roman" w:hAnsi="Times New Roman"/>
          <w:sz w:val="24"/>
          <w:szCs w:val="24"/>
        </w:rPr>
        <w:t xml:space="preserve">. Как и на Синтезе: </w:t>
      </w:r>
      <w:r w:rsidRPr="009D0D49">
        <w:rPr>
          <w:rFonts w:ascii="Times New Roman" w:hAnsi="Times New Roman"/>
          <w:b/>
          <w:sz w:val="24"/>
          <w:szCs w:val="24"/>
        </w:rPr>
        <w:t>первые 8 Синтезов — это внешняя разработка. С 9 Синтеза внутри любого курса — это уже внутренняя разработка</w:t>
      </w:r>
    </w:p>
    <w:p w14:paraId="46D8CC0F"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bookmarkStart w:id="4" w:name="_Hlk141958486"/>
      <w:r w:rsidRPr="00BA49E3">
        <w:rPr>
          <w:rFonts w:ascii="Times New Roman" w:hAnsi="Times New Roman" w:cs="Times New Roman"/>
          <w:b/>
          <w:sz w:val="24"/>
          <w:szCs w:val="24"/>
          <w:lang w:val="ru-RU"/>
        </w:rPr>
        <w:t xml:space="preserve">Совершенные Инструменты — это как раз то, что мы можем всеми возможными способами к себе прикладывать. Любой инструмент он спокойным образом прикладывается к нашему внутреннему миру. Потому что инструмент — это прежде всего прикладной Синтез Изначально Вышестоящего Отца, это практический Синтез Изначально Вышестоящего Отца.  </w:t>
      </w:r>
    </w:p>
    <w:p w14:paraId="0619404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Аватары предлагают разные варианты, но так или иначе всё равно придётся в какой-то момент все распоряжения разложить перед собой, и просто подумать, как мне, как Ипостаси Синтеза, имея такое-то количество Ядер Синтеза, синтезировать эти системы, и вот эти связки, и эти слова так, чтобы это работало только на меня. </w:t>
      </w:r>
    </w:p>
    <w:p w14:paraId="11C4B68C" w14:textId="77777777" w:rsidR="00BA49E3" w:rsidRPr="00BA49E3" w:rsidRDefault="00BA49E3" w:rsidP="00BA49E3">
      <w:pPr>
        <w:spacing w:after="0" w:line="240" w:lineRule="auto"/>
        <w:ind w:firstLine="709"/>
        <w:jc w:val="both"/>
        <w:rPr>
          <w:rFonts w:ascii="Times New Roman" w:hAnsi="Times New Roman" w:cs="Times New Roman"/>
          <w:b/>
          <w:bCs/>
          <w:sz w:val="24"/>
          <w:szCs w:val="24"/>
          <w:lang w:val="ru-RU"/>
        </w:rPr>
      </w:pPr>
      <w:r w:rsidRPr="00BA49E3">
        <w:rPr>
          <w:rFonts w:ascii="Times New Roman" w:hAnsi="Times New Roman" w:cs="Times New Roman"/>
          <w:sz w:val="24"/>
          <w:szCs w:val="24"/>
          <w:lang w:val="ru-RU"/>
        </w:rPr>
        <w:t xml:space="preserve">Потому что сколько бы мы не давали Синтезов, сколько бы мы не давали Школ, сколько бы не давали рекомендаций, всё равно всё упрётся в то, что тебе </w:t>
      </w:r>
      <w:r w:rsidRPr="00BA49E3">
        <w:rPr>
          <w:rFonts w:ascii="Times New Roman" w:hAnsi="Times New Roman" w:cs="Times New Roman"/>
          <w:b/>
          <w:bCs/>
          <w:sz w:val="24"/>
          <w:szCs w:val="24"/>
          <w:lang w:val="ru-RU"/>
        </w:rPr>
        <w:t>придётся сесть и разработать свою индивидуальную систему практики, своё индивидуальное практикование.</w:t>
      </w:r>
    </w:p>
    <w:p w14:paraId="429BD3E7" w14:textId="77777777" w:rsidR="00BA49E3" w:rsidRPr="00BA49E3" w:rsidRDefault="00BA49E3" w:rsidP="00BA49E3">
      <w:pPr>
        <w:spacing w:after="0" w:line="240" w:lineRule="auto"/>
        <w:ind w:firstLine="709"/>
        <w:jc w:val="both"/>
        <w:rPr>
          <w:rFonts w:ascii="Times New Roman" w:hAnsi="Times New Roman" w:cs="Times New Roman"/>
          <w:b/>
          <w:bCs/>
          <w:color w:val="FF0000"/>
          <w:sz w:val="24"/>
          <w:szCs w:val="24"/>
          <w:lang w:val="ru-RU"/>
        </w:rPr>
      </w:pPr>
      <w:r w:rsidRPr="00BA49E3">
        <w:rPr>
          <w:rFonts w:ascii="Times New Roman" w:hAnsi="Times New Roman" w:cs="Times New Roman"/>
          <w:sz w:val="24"/>
          <w:szCs w:val="24"/>
          <w:lang w:val="ru-RU"/>
        </w:rPr>
        <w:lastRenderedPageBreak/>
        <w:t>Придётся составить это своей рукою, своим телом, чтобы почувствовать, даже когда ты это пишешь, когда ты это прописываешь, когда ты себе прорисовываешь уже физическим телом почувствовать механику практического действия.</w:t>
      </w:r>
    </w:p>
    <w:p w14:paraId="6F1D23D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Сейчас спасибо Отцу, все данные есть, всё опубликовано. Теперь что сделать? Состыковать одно с другим, синтезировать это между собой. И сложить что-то для себя, используя при этом здания, которые у нас есть. Используя Ядра Синтеза, которые у нас есть. Используя практики, которые нам даются на Синтезе, используя стандарты и так далее и так далее через запятую. </w:t>
      </w:r>
    </w:p>
    <w:p w14:paraId="4BF5415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Например, проходя Синтезы, какая тема меня больше всего вдохновила? Попробуйте повспоминать, какая тема больше всего понравилась? Это значит, и тело прожило, и внутренне я всё понял, и у меня как-то всё сложилось, и думаешь: ну, вот всё просто ясно и понятно. И просто иногда рекомендуется – начните вот с этой ясной и понятной для вас темы.</w:t>
      </w:r>
    </w:p>
    <w:p w14:paraId="1AD90DE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вам ясна, понятна Чаша, например, ментальная, значит, вы берёте её и начинаете прорабатывать все практики с Чашами. И, поверьте, мне, даже если вы будете работать только с одной Чашей, по закону Синтеза у вас будет включаться весь внутренний мир в работе с Чашей.</w:t>
      </w:r>
    </w:p>
    <w:p w14:paraId="13F772EC"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Пример работы с Аматической Розой, Монадой, Лотосом Духа.</w:t>
      </w:r>
    </w:p>
    <w:p w14:paraId="170081F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01:47</w:t>
      </w:r>
      <w:r w:rsidRPr="00BA49E3">
        <w:rPr>
          <w:rFonts w:ascii="Times New Roman" w:hAnsi="Times New Roman" w:cs="Times New Roman"/>
          <w:sz w:val="24"/>
          <w:szCs w:val="24"/>
          <w:lang w:val="ru-RU"/>
        </w:rPr>
        <w:t xml:space="preserve"> Если вам понравилась работа с Аматической Розой или понравилась работа с Лотосом Духа, значит, возьмите вы эту практику с Лотосом и в разных вариациях её на протяжении какого-то периода времени поделайте. Вплоть до того, что вы можете ракурсом практики Лотоса делать любые другие практики.</w:t>
      </w:r>
    </w:p>
    <w:p w14:paraId="09864CA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Вы можете просто-напросто входить в практику, допустим, Лотосом, возжигаться Лотосом, возжигать, например, зерцало Лотоса. Особенно если вы детально помните, как он строится. Вы можете, представьте, ваше вхождение в практику может строится на детальном виденье Лотоса, на детальном возжигании Лотоса. Например, я возжигаю Зерцало Лотоса Духа – я в этот момент сонастраиваюсь ещё глубже с Аватаром и с Отцом. Я возжигаю лепестки Лотоса Духа – я ещё глубже вхожу во внутренний мир. Я возжигаю, допустим, Я-Есмь Лотоса Духа – и у меня ещё глубже входит в выражение внутренний мир. Я возжигаю тело Духа, которое стоит там в Лотосе Духа, – у меня ещё глубже входит проникновение. </w:t>
      </w:r>
    </w:p>
    <w:p w14:paraId="0037627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представьте, что с каждым следующим возжиганием каждой детальки той темы, которую вы запомнили, вы углубляетесь в проникновение в Синтез и Огонь Отца. </w:t>
      </w:r>
    </w:p>
    <w:p w14:paraId="67C805E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потом вот этим углублением и возжиганием вы дальше синтезируетесь своим Лотосом с Лотосами Аватаров Синтеза Кут Хуми Фаинь. Отдельно синтезировались своим Лотосом с Лотосом Аватарессы Фаинь, с Лотосом Аватара Синтеза Кут Хуми, возожглись. И вы вошли в что? В лотосную сопряжённость с Аватарами Синтеза. И так с любыми другими Аватарами Синтеза, с какими вы ни захотели бы пообщаться.</w:t>
      </w:r>
    </w:p>
    <w:p w14:paraId="7F9756F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 Лотосе Изначально Вышестоящего Отца вы начинаете точно так же что делать? Это я ещё не сказала про частные варианты, когда вы свои Зерцала синтезируете с Зерцалом Аватаров Синтеза и Отца. Когда вы каждый лепесток синтезируете с Аватарами Синтеза и Отца. Когда вы тело Духа синтезируете с Аватарами Синтеза и с Изначально Вышестоящим Отцом. Когда вы среду Лотоса Духа синтезируете со средой Лотоса Духа Аватаров Синтеза и Отцом. И вот эти все деталюшки они настраивают очень глубоко ваш внутренний мир на работу с Отцом. </w:t>
      </w:r>
    </w:p>
    <w:p w14:paraId="6BF141F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Наша телесная физичность и наша человеческая природа устроена так, что мы быстрее и легче развиваемся и меняемся, когда нам комфортно. Вот если я в комфорте и если мне это доставляет комфорт, то тогда я развиваюсь.</w:t>
      </w:r>
    </w:p>
    <w:p w14:paraId="217C659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Поэтому и как раз Аватары Синтеза, когда ведут Школы, они обязательно спрашивают и уточняют, что интересно вам в Школе или на Школе. Потому что от того, что вам комфортно в ваших запросах, или от того, на какой комфорт вы следующий хотите выйти, зависит то вообще, как вокруг вас эта Школа будет развёртываться.</w:t>
      </w:r>
    </w:p>
    <w:p w14:paraId="3C5228FF" w14:textId="77777777" w:rsidR="00BA49E3" w:rsidRPr="009D0D49" w:rsidRDefault="00BA49E3" w:rsidP="009D1DD2">
      <w:pPr>
        <w:pStyle w:val="a5"/>
        <w:ind w:firstLine="709"/>
        <w:jc w:val="both"/>
        <w:rPr>
          <w:rFonts w:ascii="Times New Roman" w:hAnsi="Times New Roman"/>
          <w:sz w:val="24"/>
          <w:szCs w:val="24"/>
        </w:rPr>
      </w:pPr>
      <w:r w:rsidRPr="009D0D49">
        <w:rPr>
          <w:rFonts w:ascii="Times New Roman" w:hAnsi="Times New Roman"/>
          <w:bCs/>
          <w:sz w:val="24"/>
          <w:szCs w:val="24"/>
        </w:rPr>
        <w:lastRenderedPageBreak/>
        <w:t>Н</w:t>
      </w:r>
      <w:r w:rsidRPr="009D0D49">
        <w:rPr>
          <w:rFonts w:ascii="Times New Roman" w:hAnsi="Times New Roman"/>
          <w:sz w:val="24"/>
          <w:szCs w:val="24"/>
        </w:rPr>
        <w:t>ужно наработать связи присущие вам, а это складывается только в общении с Аватарами Синтеза лично, когда выхожу в кабинет к Аватару Синтеза или в кабинет к Аватарессе Фаинь и просто прошу рекомендации.</w:t>
      </w:r>
    </w:p>
    <w:p w14:paraId="36FBA1FE" w14:textId="77777777" w:rsidR="00BA49E3" w:rsidRPr="009D0D49" w:rsidRDefault="00BA49E3" w:rsidP="009D1DD2">
      <w:pPr>
        <w:pStyle w:val="a5"/>
        <w:ind w:firstLine="709"/>
        <w:jc w:val="both"/>
        <w:rPr>
          <w:rFonts w:ascii="Times New Roman" w:hAnsi="Times New Roman"/>
          <w:sz w:val="24"/>
          <w:szCs w:val="24"/>
        </w:rPr>
      </w:pPr>
      <w:r w:rsidRPr="009D0D49">
        <w:rPr>
          <w:rFonts w:ascii="Times New Roman" w:hAnsi="Times New Roman"/>
          <w:b/>
          <w:sz w:val="24"/>
          <w:szCs w:val="24"/>
        </w:rPr>
        <w:t>Практика – это определённый алгоритм, но вы же понимаете, что этот алгоритм очень сильно влияет от того вида Синтеза, которым вы возжигаетесь, того вида огня, которым вы возжигаетесь.</w:t>
      </w:r>
    </w:p>
    <w:p w14:paraId="6E826191" w14:textId="77777777" w:rsidR="00BA49E3" w:rsidRPr="009D0D49" w:rsidRDefault="00BA49E3" w:rsidP="009D1DD2">
      <w:pPr>
        <w:pStyle w:val="a5"/>
        <w:ind w:firstLine="709"/>
        <w:jc w:val="both"/>
        <w:rPr>
          <w:rFonts w:ascii="Times New Roman" w:hAnsi="Times New Roman"/>
          <w:sz w:val="24"/>
          <w:szCs w:val="24"/>
        </w:rPr>
      </w:pPr>
      <w:r w:rsidRPr="009D0D49">
        <w:rPr>
          <w:rFonts w:ascii="Times New Roman" w:hAnsi="Times New Roman"/>
          <w:sz w:val="24"/>
          <w:szCs w:val="24"/>
        </w:rPr>
        <w:t>Дать вам какую-то конкретную рекомендацию – это нарушить свободное течение воли вашего внутреннего мира.</w:t>
      </w:r>
    </w:p>
    <w:p w14:paraId="1AE5DEC8" w14:textId="77777777" w:rsidR="00BA49E3" w:rsidRPr="009D0D49" w:rsidRDefault="00BA49E3" w:rsidP="009D1DD2">
      <w:pPr>
        <w:pStyle w:val="a5"/>
        <w:ind w:firstLine="709"/>
        <w:jc w:val="both"/>
        <w:rPr>
          <w:rFonts w:ascii="Times New Roman" w:hAnsi="Times New Roman"/>
          <w:bCs/>
          <w:sz w:val="24"/>
          <w:szCs w:val="24"/>
        </w:rPr>
      </w:pPr>
      <w:r w:rsidRPr="009D0D49">
        <w:rPr>
          <w:rFonts w:ascii="Times New Roman" w:hAnsi="Times New Roman"/>
          <w:sz w:val="24"/>
          <w:szCs w:val="24"/>
        </w:rPr>
        <w:t>Мы же служим в ИВДИВО, мы имеем право, как Ипостась к Ипостаси, к Аватарам Синтеза, от сердца к сердцу обратиться, что я как ученик Учителя прошу откорректировать меня в пути, даже если я что-то делаю не так. К тому же, если вы по итогу выходите в зал к Изначально Вышестоящему Отцу и стяжаете Синтез Изначально Вышестоящего Отца итогами всего – вот эта фраза зачем она нужна? Потому</w:t>
      </w:r>
      <w:r w:rsidRPr="009D0D49">
        <w:t xml:space="preserve"> </w:t>
      </w:r>
      <w:r w:rsidRPr="009D0D49">
        <w:rPr>
          <w:rFonts w:ascii="Times New Roman" w:hAnsi="Times New Roman"/>
          <w:sz w:val="24"/>
          <w:szCs w:val="24"/>
        </w:rPr>
        <w:t>что этот итоговый Синтез корректирует всё до этого стяжённое.</w:t>
      </w:r>
    </w:p>
    <w:bookmarkEnd w:id="4"/>
    <w:p w14:paraId="7FA04FBB" w14:textId="77777777" w:rsidR="00BA49E3" w:rsidRPr="00BA49E3" w:rsidRDefault="00BA49E3" w:rsidP="00BA49E3">
      <w:pPr>
        <w:spacing w:after="0"/>
        <w:ind w:firstLine="709"/>
        <w:jc w:val="both"/>
        <w:rPr>
          <w:rFonts w:ascii="Times New Roman" w:hAnsi="Times New Roman" w:cs="Times New Roman"/>
          <w:bCs/>
          <w:i/>
          <w:iCs/>
          <w:sz w:val="24"/>
          <w:szCs w:val="24"/>
          <w:lang w:val="ru-RU"/>
        </w:rPr>
      </w:pPr>
      <w:r w:rsidRPr="00BA49E3">
        <w:rPr>
          <w:rFonts w:ascii="Times New Roman" w:hAnsi="Times New Roman" w:cs="Times New Roman"/>
          <w:b/>
          <w:bCs/>
          <w:i/>
          <w:iCs/>
          <w:sz w:val="24"/>
          <w:szCs w:val="24"/>
          <w:lang w:val="ru-RU"/>
        </w:rPr>
        <w:t>02:06</w:t>
      </w:r>
      <w:r w:rsidRPr="00BA49E3">
        <w:rPr>
          <w:rFonts w:ascii="Times New Roman" w:hAnsi="Times New Roman" w:cs="Times New Roman"/>
          <w:bCs/>
          <w:i/>
          <w:iCs/>
          <w:sz w:val="24"/>
          <w:szCs w:val="24"/>
          <w:lang w:val="ru-RU"/>
        </w:rPr>
        <w:t xml:space="preserve"> На первой Школе рассказывается о том, зачем вообще инструмент нужен.</w:t>
      </w:r>
    </w:p>
    <w:p w14:paraId="441FB829"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Все инструменты изучаются 16-ю Школами. На одной Школе, тем более разовой, мы можем изучить только то количество инструментов, которое может выдержать команда. По стандартам Школы, примерно одна Школа – это максимум 4 инструмента. Это прямо максимум – 4 инструмента. Вы имеете право командой выбрать, с какими инструментами работать, из всех 64-х. Вы можете заявиться на какие-то инструменты. Вы можете выбрать какие-то инструменты каждый лично. Отец на первой Школе, даёт принцип работы инструмента. Если ты познал принцип, всё остальное тебе уже не важно. Если ты познал принцип, если научился действовать принципом, то там хоть 64 инструмента, хоть 256, вообще не важно. Потому что по этому принципу у тебя сработает нужное количество.  </w:t>
      </w:r>
    </w:p>
    <w:p w14:paraId="0FE8E739"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Сегодня на первом дне Школы мы будем стяжать 64 инструмента Отца. Все 64 инструмента. И мы возьмём все 64 Огня всех 64-х инструментов в освоении их. Мы стяжаем эталон этих инструментов, чтобы в нас он потом работал. </w:t>
      </w:r>
    </w:p>
    <w:p w14:paraId="74FB1F84" w14:textId="77777777" w:rsidR="00BA49E3" w:rsidRPr="00BA49E3" w:rsidRDefault="00BA49E3" w:rsidP="00BA49E3">
      <w:pPr>
        <w:spacing w:after="0"/>
        <w:ind w:firstLine="709"/>
        <w:jc w:val="both"/>
        <w:rPr>
          <w:rFonts w:ascii="Times New Roman" w:hAnsi="Times New Roman" w:cs="Times New Roman"/>
          <w:bCs/>
          <w:i/>
          <w:iCs/>
          <w:sz w:val="24"/>
          <w:szCs w:val="24"/>
          <w:lang w:val="ru-RU"/>
        </w:rPr>
      </w:pPr>
      <w:r w:rsidRPr="00BA49E3">
        <w:rPr>
          <w:rFonts w:ascii="Times New Roman" w:hAnsi="Times New Roman" w:cs="Times New Roman"/>
          <w:b/>
          <w:bCs/>
          <w:iCs/>
          <w:sz w:val="24"/>
          <w:szCs w:val="24"/>
          <w:lang w:val="ru-RU"/>
        </w:rPr>
        <w:t>02:08</w:t>
      </w:r>
      <w:r w:rsidRPr="00BA49E3">
        <w:rPr>
          <w:rFonts w:ascii="Times New Roman" w:hAnsi="Times New Roman" w:cs="Times New Roman"/>
          <w:bCs/>
          <w:i/>
          <w:iCs/>
          <w:sz w:val="24"/>
          <w:szCs w:val="24"/>
          <w:lang w:val="ru-RU"/>
        </w:rPr>
        <w:t xml:space="preserve"> Специфика Синтеза и Школы. Пример Синтеза Совершенное Зерцало. </w:t>
      </w:r>
    </w:p>
    <w:p w14:paraId="60F4F26D"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на Синтезе очень строго и чётко даётся регламент каждого инструмента, и вас Кут Хуми на каждом Синтезе знакомит с чем? С Синтезом этого инструмента. А на Школе вас знакомят с Огнём этого инструмента, или с Огнём всех 64-х.</w:t>
      </w:r>
    </w:p>
    <w:p w14:paraId="300539F5"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Синтез Совершенное зерцало возьмём, внутри него 64 Огня 64-х инструментов Совершенного зерцала. И Школа изучает вот это, а на Синтезе даётся Синтез. А Школа спектрирует этот Синтез на разные варианты огненного применения. Поэтому мы имеем право на каждой Школе брать все 64 инструмента и спектрально их раскрывать внутри Синтеза тех инструментов, которые вы стяжали на Синтезе. </w:t>
      </w:r>
    </w:p>
    <w:p w14:paraId="538D373B"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 xml:space="preserve">02:12 </w:t>
      </w:r>
      <w:r w:rsidRPr="00BA49E3">
        <w:rPr>
          <w:rFonts w:ascii="Times New Roman" w:hAnsi="Times New Roman" w:cs="Times New Roman"/>
          <w:sz w:val="24"/>
          <w:szCs w:val="24"/>
          <w:lang w:val="ru-RU"/>
        </w:rPr>
        <w:t xml:space="preserve">Любая ситуация – это синтез условий. Любая ситуация, какая бы ни была, любая деятельность, любая ситуация – это синтез условий. Условия все вписаны в Синтез и в Дом Отца, и в сферу ИВДИВО каждого. </w:t>
      </w:r>
    </w:p>
    <w:p w14:paraId="6B8CBA5B"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Когда вы начинаете работать Синтезом внутреннего мира, вы прикасаетесь к разным видам условий вашего внутреннего мира. Прикасаясь и разрабатывая разные условия внутреннего мира, вы всё равно, это прямая зависимость, касаетесь условий вашей внешней физической жизни. </w:t>
      </w:r>
    </w:p>
    <w:p w14:paraId="10D632CB"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Где происходит этот замечательный Синтез? В наших зданиях. </w:t>
      </w:r>
      <w:bookmarkStart w:id="5" w:name="_Hlk141970006"/>
      <w:r w:rsidRPr="00BA49E3">
        <w:rPr>
          <w:rFonts w:ascii="Times New Roman" w:hAnsi="Times New Roman" w:cs="Times New Roman"/>
          <w:b/>
          <w:sz w:val="24"/>
          <w:szCs w:val="24"/>
          <w:lang w:val="ru-RU"/>
        </w:rPr>
        <w:t>Куб Синтеза</w:t>
      </w:r>
      <w:r w:rsidRPr="00BA49E3">
        <w:rPr>
          <w:rFonts w:ascii="Times New Roman" w:hAnsi="Times New Roman" w:cs="Times New Roman"/>
          <w:sz w:val="24"/>
          <w:szCs w:val="24"/>
          <w:lang w:val="ru-RU"/>
        </w:rPr>
        <w:t xml:space="preserve"> что делает? Он перепахтывает условия нашего внутреннего мира. Соответственно, </w:t>
      </w:r>
      <w:r w:rsidRPr="00BA49E3">
        <w:rPr>
          <w:rFonts w:ascii="Times New Roman" w:hAnsi="Times New Roman" w:cs="Times New Roman"/>
          <w:b/>
          <w:bCs/>
          <w:sz w:val="24"/>
          <w:szCs w:val="24"/>
          <w:lang w:val="ru-RU"/>
        </w:rPr>
        <w:t>нам даны здания</w:t>
      </w: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чтобы мы туда выходили и,</w:t>
      </w: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работая с условиями внутреннего мира, мы что делали? Меняли условия внешние</w:t>
      </w:r>
      <w:r w:rsidRPr="00BA49E3">
        <w:rPr>
          <w:rFonts w:ascii="Times New Roman" w:hAnsi="Times New Roman" w:cs="Times New Roman"/>
          <w:sz w:val="24"/>
          <w:szCs w:val="24"/>
          <w:lang w:val="ru-RU"/>
        </w:rPr>
        <w:t xml:space="preserve">. </w:t>
      </w:r>
      <w:bookmarkEnd w:id="5"/>
      <w:r w:rsidRPr="00BA49E3">
        <w:rPr>
          <w:rFonts w:ascii="Times New Roman" w:hAnsi="Times New Roman" w:cs="Times New Roman"/>
          <w:sz w:val="24"/>
          <w:szCs w:val="24"/>
          <w:lang w:val="ru-RU"/>
        </w:rPr>
        <w:t xml:space="preserve">И вот тут срабатывает прямая зависимость. Как только я нарабатываю условия во внутреннем мире, эти условия фактически довлеют над условиями внешними и их перезаписывают, потому что они имеют силу Синтеза. И вот тут нужно как раз что? – стать специалистами в условиях. А стать специалистами в условиях как? Научиться </w:t>
      </w:r>
      <w:r w:rsidRPr="00BA49E3">
        <w:rPr>
          <w:rFonts w:ascii="Times New Roman" w:hAnsi="Times New Roman" w:cs="Times New Roman"/>
          <w:sz w:val="24"/>
          <w:szCs w:val="24"/>
          <w:lang w:val="ru-RU"/>
        </w:rPr>
        <w:lastRenderedPageBreak/>
        <w:t xml:space="preserve">работать в своих зданиях. Потому что здания – это один из Инструментов Отца. </w:t>
      </w:r>
      <w:bookmarkStart w:id="6" w:name="_Hlk141969908"/>
      <w:r w:rsidRPr="00BA49E3">
        <w:rPr>
          <w:rFonts w:ascii="Times New Roman" w:hAnsi="Times New Roman" w:cs="Times New Roman"/>
          <w:b/>
          <w:bCs/>
          <w:sz w:val="24"/>
          <w:szCs w:val="24"/>
          <w:lang w:val="ru-RU"/>
        </w:rPr>
        <w:t>Наши здания – это один из Инструментов Отца</w:t>
      </w:r>
      <w:r w:rsidRPr="00BA49E3">
        <w:rPr>
          <w:rFonts w:ascii="Times New Roman" w:hAnsi="Times New Roman" w:cs="Times New Roman"/>
          <w:sz w:val="24"/>
          <w:szCs w:val="24"/>
          <w:lang w:val="ru-RU"/>
        </w:rPr>
        <w:t xml:space="preserve">. </w:t>
      </w:r>
    </w:p>
    <w:p w14:paraId="0467416F"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Вместе с овладеванием инструментарием своего внутреннего мира я овладеваю всеми условиями, которыми живёт мой внутренний мир.</w:t>
      </w:r>
    </w:p>
    <w:p w14:paraId="0845EED5"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я действую условиями внутреннего мира, я автоматически овладеваю и действую или задействую условия физические. И это не может не влиять, потому что, если это не влияет, значит, ты мало разрабатываешь условия внутреннего мира. Потому что по закону Дом Отца, </w:t>
      </w:r>
      <w:r w:rsidRPr="00BA49E3">
        <w:rPr>
          <w:rFonts w:ascii="Times New Roman" w:hAnsi="Times New Roman" w:cs="Times New Roman"/>
          <w:bCs/>
          <w:sz w:val="24"/>
          <w:szCs w:val="24"/>
          <w:lang w:val="ru-RU"/>
        </w:rPr>
        <w:t>всё то, что</w:t>
      </w:r>
      <w:r w:rsidRPr="00BA49E3">
        <w:rPr>
          <w:rFonts w:ascii="Times New Roman" w:hAnsi="Times New Roman" w:cs="Times New Roman"/>
          <w:b/>
          <w:bCs/>
          <w:sz w:val="24"/>
          <w:szCs w:val="24"/>
          <w:lang w:val="ru-RU"/>
        </w:rPr>
        <w:t xml:space="preserve"> </w:t>
      </w:r>
      <w:r w:rsidRPr="00BA49E3">
        <w:rPr>
          <w:rFonts w:ascii="Times New Roman" w:hAnsi="Times New Roman" w:cs="Times New Roman"/>
          <w:bCs/>
          <w:sz w:val="24"/>
          <w:szCs w:val="24"/>
          <w:lang w:val="ru-RU"/>
        </w:rPr>
        <w:t>мы разрабатываем внутренне, оно влияет на наше внешнее</w:t>
      </w:r>
      <w:r w:rsidRPr="00BA49E3">
        <w:rPr>
          <w:rFonts w:ascii="Times New Roman" w:hAnsi="Times New Roman" w:cs="Times New Roman"/>
          <w:sz w:val="24"/>
          <w:szCs w:val="24"/>
          <w:lang w:val="ru-RU"/>
        </w:rPr>
        <w:t xml:space="preserve">. </w:t>
      </w:r>
    </w:p>
    <w:p w14:paraId="7DE81AFF"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Надо просто следовать и следить за условиями, которые происходят в твоём внутреннем мире. Потому что мы, когда выходим в любую практику, мы стяжаем что? Синтез, Огонь и условия. Синтез, Огонь и условия.</w:t>
      </w:r>
    </w:p>
    <w:bookmarkEnd w:id="6"/>
    <w:p w14:paraId="4C609CA0" w14:textId="77777777" w:rsidR="00BA49E3" w:rsidRPr="00BA49E3" w:rsidRDefault="00BA49E3" w:rsidP="00BA49E3">
      <w:pPr>
        <w:spacing w:after="0"/>
        <w:ind w:firstLine="709"/>
        <w:rPr>
          <w:rFonts w:ascii="Times New Roman" w:hAnsi="Times New Roman" w:cs="Times New Roman"/>
          <w:i/>
          <w:iCs/>
          <w:color w:val="000000" w:themeColor="text1"/>
          <w:sz w:val="24"/>
          <w:szCs w:val="24"/>
          <w:lang w:val="ru-RU"/>
        </w:rPr>
      </w:pPr>
      <w:r w:rsidRPr="00BA49E3">
        <w:rPr>
          <w:rFonts w:ascii="Times New Roman" w:hAnsi="Times New Roman" w:cs="Times New Roman"/>
          <w:b/>
          <w:sz w:val="24"/>
          <w:szCs w:val="24"/>
          <w:lang w:val="ru-RU"/>
        </w:rPr>
        <w:t>02:16</w:t>
      </w:r>
      <w:r w:rsidRPr="00BA49E3">
        <w:rPr>
          <w:rFonts w:ascii="Times New Roman" w:hAnsi="Times New Roman" w:cs="Times New Roman"/>
          <w:sz w:val="24"/>
          <w:szCs w:val="24"/>
          <w:lang w:val="ru-RU"/>
        </w:rPr>
        <w:t xml:space="preserve"> </w:t>
      </w:r>
      <w:r w:rsidRPr="00BA49E3">
        <w:rPr>
          <w:rFonts w:ascii="Times New Roman" w:hAnsi="Times New Roman" w:cs="Times New Roman"/>
          <w:i/>
          <w:iCs/>
          <w:color w:val="000000" w:themeColor="text1"/>
          <w:sz w:val="24"/>
          <w:szCs w:val="24"/>
          <w:lang w:val="ru-RU"/>
        </w:rPr>
        <w:t>Светское общение с Отцом в Новой Эпохе.</w:t>
      </w:r>
    </w:p>
    <w:p w14:paraId="316586DC"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как мне выйти, попросить?» - как ты по-русски просишь? Конкретно. Как ты физически просишь? Что вы думаете, там как-то по-другому нужно просить, с какой-то другой формулировкой? Какое-то другое волшебство там срабатывает? Да нет! </w:t>
      </w:r>
    </w:p>
    <w:p w14:paraId="1EF36C82"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Внутренний мир разговаривает на том же русском языке, на котором разговариваем физически.</w:t>
      </w:r>
    </w:p>
    <w:p w14:paraId="7B966EBF"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Понимаете, светское общение на том и основано, что я могу с Отцом и Аватарами Синтеза говорить, как с любым другом, как физически я говорю. Почему мы считаем, что в нашей внутренней работе должен быть какой-то усложнённый язык, в котором не позволительны те или иные фразы? Да попроси ты по-русски, как ты физически бы. Вот, знаете, когда ты искренне приходишь и просишь, когда ты пришёл к другу и сказал: «Слушай, мне что-то так хреново, давай с тобой поговорим, давай с тобой чай выпьем, пообщаемся».</w:t>
      </w:r>
    </w:p>
    <w:p w14:paraId="55238614"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Понимаете, светское общение на том и основано, что я могу с Отцом и Аватарами Синтеза говорить, как с любым другом, как физически я говорю. Почему мы считаем, что в нашей внутренней работе должен быть какой-то усложнённый язык, в котором не позволительны те или иные фразы?</w:t>
      </w:r>
    </w:p>
    <w:p w14:paraId="4EDB8E4C"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Когда вы говорите: «Ну, я же стяжаю условия у Отца?» А что, вы в эти условия записать ничего не можете? Что вы считаете, что Изначально Вышестоящему Отцу всё равно, что ты туда впишешь? Что вы думаете, что Отцу всё равно, какая Омега эти условия реализует? Не всё равно! </w:t>
      </w:r>
    </w:p>
    <w:p w14:paraId="57EEDC10" w14:textId="77777777" w:rsidR="00BA49E3" w:rsidRPr="00BA49E3" w:rsidRDefault="00BA49E3" w:rsidP="00BA49E3">
      <w:pPr>
        <w:spacing w:after="0"/>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И если раньше мы не могли говорить, </w:t>
      </w:r>
      <w:r w:rsidRPr="00BA49E3">
        <w:rPr>
          <w:rFonts w:ascii="Times New Roman" w:hAnsi="Times New Roman" w:cs="Times New Roman"/>
          <w:b/>
          <w:sz w:val="24"/>
          <w:szCs w:val="24"/>
          <w:lang w:val="ru-RU"/>
        </w:rPr>
        <w:t xml:space="preserve">сейчас наступает другая эпоха. </w:t>
      </w:r>
    </w:p>
    <w:p w14:paraId="017D4595"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Съезд начался, прошёл,</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Отец – Си-ИВДИВО, он уже говорит о другом. Он уже говорит: «Сделай сам». А это значит – впиши в условия то, что ты посчитаешь нужным. Презентуй то, что ты хочешь, пред Отцом, защити проект своего внутреннего мира пред Отцом. Защити то, что ты хочешь, пред Отцом. </w:t>
      </w:r>
    </w:p>
    <w:p w14:paraId="3DE30A98"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что такое презентация или защита? Презентация может быть творческая, это значит я могу выйти, сплясать, а можно, я покажу слайды?  А можно, я включу музыкальное сопровождение? Всё это, ну понятно, я сейчас дзеново говорю, но всё это – это условия, которые я вписываю. И я что делаю – предлагаю Отцу вписать это в условия моей жизни. </w:t>
      </w:r>
    </w:p>
    <w:p w14:paraId="4A1A3C2A"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вот в этом случае Отец что делает? Отец рассматривает эти условия и согласовывает или не согласовывает. И я вам скажу, в большей степени он их согласовывает. Почему? Значит, вашему внутреннему миру они важны. </w:t>
      </w:r>
    </w:p>
    <w:p w14:paraId="6B82FF7B"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Запрос – это всегда что? Движение в воле Отца. Это твоя свобода воли так движется, а Отец не имеет право её нарушать. Поэтому он говорит: «Я готов это рассмотреть. Согласовываю, действуй!»</w:t>
      </w:r>
    </w:p>
    <w:p w14:paraId="1B9004ED"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вот тут нужно учиться не сидеть и ждать, когда на меня посыпятся эти условия, а продолжать следовать тому, что ты защитил пред Отцом, продолжать следовать тому, что тебе Отец согласовал и реализовывать. </w:t>
      </w:r>
    </w:p>
    <w:p w14:paraId="7F19B9A8"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Поэтому, когда говорят о том, что: «Ну, что мы можем записать, нам же и так всё Отец направил, мы уже ничего не можем повлиять». Как это не можем повлиять? </w:t>
      </w:r>
    </w:p>
    <w:p w14:paraId="18F45FC3"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Извините. Давайте тогда логический резонанс. Если Отец нас наделил таким мощнейшим внутренним миром, что вы считаете, после этого Отцу всё равно, что мы считаем?! Что вы думаете, что Изначально Вышестоящему Отцу всё равно, что мы там будем думать своим внутренним миром? Нам, извините, столько Отец сфер мысли дал, что даже если мы немножко подумали – Отец точно это услышит. </w:t>
      </w:r>
      <w:r w:rsidRPr="00502C5D">
        <w:rPr>
          <w:rFonts w:ascii="Times New Roman" w:hAnsi="Times New Roman" w:cs="Times New Roman"/>
          <w:sz w:val="24"/>
          <w:szCs w:val="24"/>
          <w:lang w:val="ru-RU"/>
        </w:rPr>
        <w:t xml:space="preserve">Интересно! Вопрос даже не в том, чтобы интересно. </w:t>
      </w:r>
      <w:r w:rsidRPr="00BA49E3">
        <w:rPr>
          <w:rFonts w:ascii="Times New Roman" w:hAnsi="Times New Roman" w:cs="Times New Roman"/>
          <w:sz w:val="24"/>
          <w:szCs w:val="24"/>
          <w:lang w:val="ru-RU"/>
        </w:rPr>
        <w:t>Представьте, какая высочайшая степень доверия Отца каждому из нас, что Отец каждой Омеге наделил таким мощнейшим ресурсом и сказал: «Делай, как считаешь нужным!»</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Да, есть стандарт, есть регламентация, но регламентация, стандарт нужны для того, чтобы что? Цивилизацию строить, чтобы дальше эпоха росла, чтобы следующее человечество понимало, на какие условия оно приходит. </w:t>
      </w:r>
    </w:p>
    <w:p w14:paraId="720A8DE2"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Отец доверяет 100 процентов. Проблема в том, что мы ему не доверяем. Вся проблема в том, что мы не доверяем Отцу. Он нам доверяет себя.</w:t>
      </w:r>
    </w:p>
    <w:p w14:paraId="19F21356"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Есть задача очень чёткая: чтобы человек вырос в Отца</w:t>
      </w:r>
      <w:r w:rsidRPr="00BA49E3">
        <w:rPr>
          <w:rFonts w:ascii="Times New Roman" w:hAnsi="Times New Roman" w:cs="Times New Roman"/>
          <w:sz w:val="24"/>
          <w:szCs w:val="24"/>
          <w:lang w:val="ru-RU"/>
        </w:rPr>
        <w:t xml:space="preserve">. Помните, нам когда-то фиксировали, что каждый человек должен стать Отцом рано или поздно. А чтобы, извините, стать Отцом, нужно столько решений внутренним миром принять, просто вообразите. А если мы будем лишать себя принятия решений, ну, в смысле, принятия решения какое? Сколько раз мне делать практику в день? Да понятное дело, ты можешь выйти и тебе подскажут. </w:t>
      </w:r>
    </w:p>
    <w:p w14:paraId="76DC8402"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Аватары Синтеза методикой Синтеза нас развивают, а потом говорят: «Сам!». Почему? Потому что Огонь в теле у тебя есть? Есть. Ядра Синтеза у тебя есть? Есть. Подготовка у тебя есть? Есть. Части у тебя есть? Есть. А что тогда тебе мешает принять решение? Нет, если надо, мы тебе согласуем. Но мы не можем за твою голову подумать. Мы не можем за твоё тело сделать. Мы не можем за тебя твои условия слепить, потому что у нас свои условия. У Кут Хуми Фаинь целое ИВДИВО, им надо и этими условиями заниматься. </w:t>
      </w:r>
    </w:p>
    <w:p w14:paraId="04C142A8"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Нужно брать на себя ответственность за принятия решения в своём внутреннем мире. А ответственность, она вырабатывается из чего? Из подготовки нашего внутреннего мира. Мы можем взять на себя ответственность ровно в том объёме, в котором подготовлен наш внутренний мир. А подготавливают наш внутренний мир на Синтезе и переподготавливают.</w:t>
      </w:r>
    </w:p>
    <w:p w14:paraId="0526D950" w14:textId="77777777" w:rsidR="00BA49E3" w:rsidRPr="00BA49E3" w:rsidRDefault="00BA49E3" w:rsidP="00BA49E3">
      <w:pPr>
        <w:spacing w:after="0"/>
        <w:ind w:firstLine="709"/>
        <w:rPr>
          <w:rFonts w:ascii="Times New Roman" w:hAnsi="Times New Roman" w:cs="Times New Roman"/>
          <w:i/>
          <w:iCs/>
          <w:sz w:val="24"/>
          <w:szCs w:val="24"/>
          <w:lang w:val="ru-RU"/>
        </w:rPr>
      </w:pPr>
      <w:r w:rsidRPr="00BA49E3">
        <w:rPr>
          <w:rFonts w:ascii="Times New Roman" w:hAnsi="Times New Roman" w:cs="Times New Roman"/>
          <w:b/>
          <w:bCs/>
          <w:sz w:val="24"/>
          <w:szCs w:val="24"/>
          <w:lang w:val="ru-RU"/>
        </w:rPr>
        <w:t xml:space="preserve">02:26 </w:t>
      </w:r>
      <w:r w:rsidRPr="00BA49E3">
        <w:rPr>
          <w:rFonts w:ascii="Times New Roman" w:hAnsi="Times New Roman" w:cs="Times New Roman"/>
          <w:i/>
          <w:iCs/>
          <w:sz w:val="24"/>
          <w:szCs w:val="24"/>
          <w:lang w:val="ru-RU"/>
        </w:rPr>
        <w:t>Метагалактическая переподготовка. Новая эпоха – «сделай сам». Доверие к себе</w:t>
      </w:r>
    </w:p>
    <w:p w14:paraId="3E6B80F8"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Ты уже подготовлен. Ты пришёл на Синтезы, никто у тебя не нарушит твою специфику, твой специалитет. Тебя просто переподготавливают, что всё, чем ты подготовлен планетарно, галактически, солнечно, звёздно, тебе перевели куда? В метагалактическое. Но при этом твоя подготовка никуда не девается. Тебя переподготавливают. </w:t>
      </w:r>
    </w:p>
    <w:p w14:paraId="3D3F78B2"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Отец, Аватары Синтеза уважают то, чем мы подготовлены в веках. И очень аккуратно это меняют, потому что некоторые виды смен некоторых подготовок могут повлиять на целое человечество. И иногда человечество к этому готово, а иногда не готово. </w:t>
      </w:r>
    </w:p>
    <w:p w14:paraId="47060CE5"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Отец будет благодарен, если те условия, которые он тебе направил, ты раскрасишь своей спецификой, раскрасишь спектром своей подготовки, которая даже иногда Отцу не ясна.</w:t>
      </w:r>
    </w:p>
    <w:p w14:paraId="4E298AED"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Нет задачи у кого-либо за кем-либо следить, отслеживать, ну, не сидит Отец с подзорной трубой и не смотрит: «Так. Что там эта команда делает, а как она делает, а правильно ли она это делает или неправильно, а что-то они не так дышат, надо им дыхание сбить или, наоборот, настроить». </w:t>
      </w:r>
    </w:p>
    <w:p w14:paraId="2AC388DB"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Да никто не контролирует</w:t>
      </w:r>
      <w:r w:rsidRPr="00BA49E3">
        <w:rPr>
          <w:rFonts w:ascii="Times New Roman" w:hAnsi="Times New Roman" w:cs="Times New Roman"/>
          <w:sz w:val="24"/>
          <w:szCs w:val="24"/>
          <w:lang w:val="ru-RU"/>
        </w:rPr>
        <w:t xml:space="preserve">! </w:t>
      </w:r>
      <w:r w:rsidRPr="00BA49E3">
        <w:rPr>
          <w:rFonts w:ascii="Times New Roman" w:hAnsi="Times New Roman" w:cs="Times New Roman"/>
          <w:bCs/>
          <w:sz w:val="24"/>
          <w:szCs w:val="24"/>
          <w:lang w:val="ru-RU"/>
        </w:rPr>
        <w:t>Но есть регламентация, которая определяет нашу иерархическую подготовку</w:t>
      </w:r>
      <w:r w:rsidRPr="00BA49E3">
        <w:rPr>
          <w:rFonts w:ascii="Times New Roman" w:hAnsi="Times New Roman" w:cs="Times New Roman"/>
          <w:sz w:val="24"/>
          <w:szCs w:val="24"/>
          <w:lang w:val="ru-RU"/>
        </w:rPr>
        <w:t xml:space="preserve">. И есть просто действие внутри регламента, а есть действие вне регламента. Но даже сейчас всё больше и больше нам предлагается помимо регламентных действий вне регламентные действия, которые не прописаны в регламентах, но публикуются на Синтезе. </w:t>
      </w:r>
    </w:p>
    <w:p w14:paraId="2A65FC79" w14:textId="77777777" w:rsidR="00BA49E3" w:rsidRPr="00BA49E3" w:rsidRDefault="00BA49E3" w:rsidP="00BA49E3">
      <w:pPr>
        <w:spacing w:after="0"/>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lastRenderedPageBreak/>
        <w:t>Новая эпоха наступила. Изначально Вышестоящий Отец Си-ИВДИВО пришёл на Планету Земля – всё, новая методика. И нужно себя немножко выпустить. Не в смысле, что распустить, а немножко выпустить в другие условия, в другие обстоятельства, в другое действие, которое нам, может быть, непонятно, но очень полезно.</w:t>
      </w:r>
    </w:p>
    <w:p w14:paraId="2593694D"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Мы идём сейчас в практику к Изначально Вышестоящим Аватарам Синтеза Кут Хуми Фаинь. начнём с Метагалактики Фа. Пойдём с вами в 16320 высокую цельную реальность Метагалактики Фа, а потом пойдём с вами в зал к Изначально Вышестоящему Отцу.</w:t>
      </w:r>
    </w:p>
    <w:p w14:paraId="233B836B" w14:textId="77777777" w:rsidR="00BA49E3" w:rsidRPr="00BA49E3" w:rsidRDefault="00BA49E3" w:rsidP="00BA49E3">
      <w:pPr>
        <w:spacing w:after="0"/>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мы начнём с Метагалактики Фа, но наша задача на Школе – выйти в Си-ИВДИВО, то есть наша задача пройти по разным архетипам, и потихонечку перейти в 14 архетип. И нам нужно итогами Школы, может быть, к завтрашнему дню, может быть, после ночной подготовки, дойти в итоге до Си-ИВДИВО Метагалактики и развернуться там в пике реализации данной Школы. Но начнём мы с Метагалактики Фа. </w:t>
      </w:r>
    </w:p>
    <w:p w14:paraId="3D2D6E8C" w14:textId="77777777" w:rsidR="00BA49E3" w:rsidRPr="00BA49E3" w:rsidRDefault="00BA49E3" w:rsidP="00BA49E3">
      <w:pPr>
        <w:spacing w:after="0"/>
        <w:ind w:firstLine="709"/>
        <w:rPr>
          <w:rFonts w:ascii="Times New Roman" w:hAnsi="Times New Roman" w:cs="Times New Roman"/>
          <w:i/>
          <w:sz w:val="24"/>
          <w:szCs w:val="24"/>
          <w:lang w:val="ru-RU"/>
        </w:rPr>
      </w:pPr>
      <w:r w:rsidRPr="00BA49E3">
        <w:rPr>
          <w:rFonts w:ascii="Times New Roman" w:hAnsi="Times New Roman" w:cs="Times New Roman"/>
          <w:b/>
          <w:sz w:val="24"/>
          <w:szCs w:val="24"/>
          <w:lang w:val="ru-RU"/>
        </w:rPr>
        <w:t xml:space="preserve">02:36:20-03:06:00 </w:t>
      </w:r>
      <w:r w:rsidRPr="00BA49E3">
        <w:rPr>
          <w:rFonts w:ascii="Times New Roman" w:hAnsi="Times New Roman" w:cs="Times New Roman"/>
          <w:i/>
          <w:sz w:val="24"/>
          <w:szCs w:val="24"/>
          <w:lang w:val="ru-RU"/>
        </w:rPr>
        <w:t xml:space="preserve">Практика.  Стяжание 64 Совершенных Инструментов Изначально Вышестоящего Отца </w:t>
      </w:r>
    </w:p>
    <w:p w14:paraId="12F6C010" w14:textId="77777777" w:rsidR="00BA49E3" w:rsidRPr="00BA49E3" w:rsidRDefault="00BA49E3" w:rsidP="00BA49E3">
      <w:pPr>
        <w:tabs>
          <w:tab w:val="left" w:pos="9366"/>
        </w:tabs>
        <w:spacing w:after="0"/>
        <w:ind w:firstLine="709"/>
        <w:rPr>
          <w:rFonts w:ascii="Times New Roman" w:hAnsi="Times New Roman" w:cs="Times New Roman"/>
          <w:i/>
          <w:sz w:val="24"/>
          <w:szCs w:val="24"/>
          <w:lang w:val="ru-RU"/>
        </w:rPr>
      </w:pPr>
      <w:r w:rsidRPr="00BA49E3">
        <w:rPr>
          <w:rFonts w:ascii="Times New Roman" w:hAnsi="Times New Roman" w:cs="Times New Roman"/>
          <w:b/>
          <w:sz w:val="24"/>
          <w:szCs w:val="24"/>
          <w:lang w:val="ru-RU"/>
        </w:rPr>
        <w:t xml:space="preserve">03:06:00 – 03:14:57 </w:t>
      </w:r>
      <w:r w:rsidRPr="00BA49E3">
        <w:rPr>
          <w:rFonts w:ascii="Times New Roman" w:hAnsi="Times New Roman" w:cs="Times New Roman"/>
          <w:i/>
          <w:sz w:val="24"/>
          <w:szCs w:val="24"/>
          <w:lang w:val="ru-RU"/>
        </w:rPr>
        <w:t>Практика-Тренинг. С Ипостасным телом физически собою</w:t>
      </w:r>
      <w:r w:rsidRPr="00BA49E3">
        <w:rPr>
          <w:rFonts w:ascii="Times New Roman" w:hAnsi="Times New Roman" w:cs="Times New Roman"/>
          <w:i/>
          <w:sz w:val="24"/>
          <w:szCs w:val="24"/>
          <w:lang w:val="ru-RU"/>
        </w:rPr>
        <w:tab/>
      </w:r>
    </w:p>
    <w:p w14:paraId="1F32D911" w14:textId="77777777" w:rsidR="00BA49E3" w:rsidRPr="00BA49E3" w:rsidRDefault="00BA49E3" w:rsidP="00BA49E3">
      <w:pPr>
        <w:spacing w:after="0"/>
        <w:ind w:firstLine="709"/>
        <w:jc w:val="both"/>
        <w:rPr>
          <w:rFonts w:ascii="Times New Roman" w:hAnsi="Times New Roman" w:cs="Times New Roman"/>
          <w:sz w:val="12"/>
          <w:szCs w:val="12"/>
          <w:lang w:val="ru-RU"/>
        </w:rPr>
      </w:pPr>
    </w:p>
    <w:p w14:paraId="7CBE1DF0" w14:textId="77777777" w:rsidR="009D1DD2" w:rsidRDefault="009D1DD2" w:rsidP="00BA49E3">
      <w:pPr>
        <w:pStyle w:val="a5"/>
        <w:rPr>
          <w:rFonts w:ascii="Times New Roman" w:hAnsi="Times New Roman"/>
          <w:b/>
          <w:sz w:val="24"/>
          <w:szCs w:val="24"/>
        </w:rPr>
      </w:pPr>
      <w:bookmarkStart w:id="7" w:name="_Toc70851723"/>
    </w:p>
    <w:p w14:paraId="248F8C4E" w14:textId="77777777" w:rsidR="00BA49E3" w:rsidRPr="00BF3F3E" w:rsidRDefault="00BA49E3" w:rsidP="00BA49E3">
      <w:pPr>
        <w:pStyle w:val="a5"/>
        <w:rPr>
          <w:rFonts w:ascii="Times New Roman" w:hAnsi="Times New Roman"/>
          <w:b/>
          <w:color w:val="FF0000"/>
          <w:sz w:val="24"/>
          <w:szCs w:val="24"/>
        </w:rPr>
      </w:pPr>
      <w:r w:rsidRPr="00BF3F3E">
        <w:rPr>
          <w:rFonts w:ascii="Times New Roman" w:hAnsi="Times New Roman"/>
          <w:b/>
          <w:color w:val="FF0000"/>
          <w:sz w:val="24"/>
          <w:szCs w:val="24"/>
        </w:rPr>
        <w:t>1 день 2 часть</w:t>
      </w:r>
    </w:p>
    <w:p w14:paraId="32065997" w14:textId="77777777" w:rsidR="00BA49E3" w:rsidRPr="00BF3F3E" w:rsidRDefault="00BA49E3" w:rsidP="00BA49E3">
      <w:pPr>
        <w:pStyle w:val="a5"/>
        <w:rPr>
          <w:rFonts w:ascii="Times New Roman" w:hAnsi="Times New Roman"/>
          <w:color w:val="FF0000"/>
          <w:sz w:val="24"/>
          <w:szCs w:val="24"/>
        </w:rPr>
      </w:pPr>
      <w:r w:rsidRPr="00BF3F3E">
        <w:rPr>
          <w:rFonts w:ascii="Times New Roman" w:hAnsi="Times New Roman"/>
          <w:color w:val="FF0000"/>
          <w:sz w:val="24"/>
          <w:szCs w:val="24"/>
        </w:rPr>
        <w:t>00:00:00-02:12:50</w:t>
      </w:r>
    </w:p>
    <w:p w14:paraId="38A7B3BF" w14:textId="77777777" w:rsidR="00BA49E3" w:rsidRPr="00BA49E3" w:rsidRDefault="00BA49E3" w:rsidP="00BA49E3">
      <w:pPr>
        <w:spacing w:after="0" w:line="240" w:lineRule="auto"/>
        <w:ind w:firstLine="567"/>
        <w:jc w:val="both"/>
        <w:rPr>
          <w:rFonts w:ascii="Times New Roman" w:hAnsi="Times New Roman" w:cs="Times New Roman"/>
          <w:sz w:val="24"/>
          <w:szCs w:val="24"/>
          <w:lang w:val="ru-RU"/>
        </w:rPr>
      </w:pPr>
    </w:p>
    <w:p w14:paraId="14A7819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color w:val="000000" w:themeColor="text1"/>
          <w:sz w:val="24"/>
          <w:szCs w:val="24"/>
          <w:lang w:val="ru-RU"/>
        </w:rPr>
        <w:t xml:space="preserve">00:00 </w:t>
      </w:r>
      <w:r w:rsidRPr="00BA49E3">
        <w:rPr>
          <w:rFonts w:ascii="Times New Roman" w:hAnsi="Times New Roman" w:cs="Times New Roman"/>
          <w:sz w:val="24"/>
          <w:szCs w:val="24"/>
          <w:lang w:val="ru-RU"/>
        </w:rPr>
        <w:t xml:space="preserve">Мы не зря так много и так, по-разному действуем и говорим про внутренний мир, потому что </w:t>
      </w:r>
      <w:r w:rsidRPr="00BA49E3">
        <w:rPr>
          <w:rFonts w:ascii="Times New Roman" w:hAnsi="Times New Roman" w:cs="Times New Roman"/>
          <w:b/>
          <w:sz w:val="24"/>
          <w:szCs w:val="24"/>
          <w:lang w:val="ru-RU"/>
        </w:rPr>
        <w:t>специфика нашего подразделения – Омега, а 58 Инструмент – это Совершенное Внутреннее</w:t>
      </w:r>
      <w:r w:rsidRPr="00BA49E3">
        <w:rPr>
          <w:rFonts w:ascii="Times New Roman" w:hAnsi="Times New Roman" w:cs="Times New Roman"/>
          <w:sz w:val="24"/>
          <w:szCs w:val="24"/>
          <w:lang w:val="ru-RU"/>
        </w:rPr>
        <w:t xml:space="preserve">. В столпе 64 Инструментов – 58 Инструмент это Совершенное Внутреннее. </w:t>
      </w:r>
    </w:p>
    <w:p w14:paraId="7922C06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что такое Совершенное Внутреннее? </w:t>
      </w:r>
      <w:r w:rsidRPr="00BA49E3">
        <w:rPr>
          <w:rFonts w:ascii="Times New Roman" w:hAnsi="Times New Roman" w:cs="Times New Roman"/>
          <w:b/>
          <w:sz w:val="24"/>
          <w:szCs w:val="24"/>
          <w:lang w:val="ru-RU"/>
        </w:rPr>
        <w:t>Это совершенное владение внутренним миром своим.</w:t>
      </w:r>
      <w:r w:rsidRPr="00BA49E3">
        <w:rPr>
          <w:rFonts w:ascii="Times New Roman" w:hAnsi="Times New Roman" w:cs="Times New Roman"/>
          <w:sz w:val="24"/>
          <w:szCs w:val="24"/>
          <w:lang w:val="ru-RU"/>
        </w:rPr>
        <w:t xml:space="preserve"> И сама Омега будет возвращать нас к внутреннему. </w:t>
      </w:r>
      <w:r w:rsidRPr="00BA49E3">
        <w:rPr>
          <w:rFonts w:ascii="Times New Roman" w:hAnsi="Times New Roman" w:cs="Times New Roman"/>
          <w:b/>
          <w:bCs/>
          <w:sz w:val="24"/>
          <w:szCs w:val="24"/>
          <w:lang w:val="ru-RU"/>
        </w:rPr>
        <w:t>Это</w:t>
      </w:r>
      <w:r w:rsidRPr="00BA49E3">
        <w:rPr>
          <w:rFonts w:ascii="Times New Roman" w:hAnsi="Times New Roman" w:cs="Times New Roman"/>
          <w:b/>
          <w:sz w:val="24"/>
          <w:szCs w:val="24"/>
          <w:lang w:val="ru-RU"/>
        </w:rPr>
        <w:t xml:space="preserve"> принцип Омеги. Омега – это часть, которая возвращает во внутреннее всегда. </w:t>
      </w:r>
      <w:r w:rsidRPr="00BA49E3">
        <w:rPr>
          <w:rFonts w:ascii="Times New Roman" w:hAnsi="Times New Roman" w:cs="Times New Roman"/>
          <w:sz w:val="24"/>
          <w:szCs w:val="24"/>
          <w:lang w:val="ru-RU"/>
        </w:rPr>
        <w:t xml:space="preserve">Если, например, ты в своей физической жизни ушёл очень сильно во что-то внешнее, во что-то сильно погрузился внешнее, когда ты привязался к чему-то внешнему: к внешней ситуации, к внешним условиям, к внешним обстоятельствам и так далее, то в этот момент </w:t>
      </w:r>
      <w:r w:rsidRPr="00BA49E3">
        <w:rPr>
          <w:rFonts w:ascii="Times New Roman" w:hAnsi="Times New Roman" w:cs="Times New Roman"/>
          <w:b/>
          <w:sz w:val="24"/>
          <w:szCs w:val="24"/>
          <w:lang w:val="ru-RU"/>
        </w:rPr>
        <w:t>тебе может помочь Омега</w:t>
      </w:r>
      <w:r w:rsidRPr="00BA49E3">
        <w:rPr>
          <w:rFonts w:ascii="Times New Roman" w:hAnsi="Times New Roman" w:cs="Times New Roman"/>
          <w:sz w:val="24"/>
          <w:szCs w:val="24"/>
          <w:lang w:val="ru-RU"/>
        </w:rPr>
        <w:t xml:space="preserve">. </w:t>
      </w:r>
      <w:r w:rsidRPr="00BA49E3">
        <w:rPr>
          <w:rFonts w:ascii="Times New Roman" w:hAnsi="Times New Roman" w:cs="Times New Roman"/>
          <w:b/>
          <w:sz w:val="24"/>
          <w:szCs w:val="24"/>
          <w:lang w:val="ru-RU"/>
        </w:rPr>
        <w:t xml:space="preserve">Просто возжигаясь и развёртываясь ею, и синтезируя свою Омегу с Омегой Изначально Вышестоящего Отца, синтезируя свою Омегу с Омегой Аватаров Синтеза Кут Хуми Фаинь или с Омегой Аватаров Синтеза Юлия Сианы, можно себя из внешнего развернуть во внутреннее, </w:t>
      </w:r>
      <w:r w:rsidRPr="00BA49E3">
        <w:rPr>
          <w:rFonts w:ascii="Times New Roman" w:hAnsi="Times New Roman" w:cs="Times New Roman"/>
          <w:sz w:val="24"/>
          <w:szCs w:val="24"/>
          <w:lang w:val="ru-RU"/>
        </w:rPr>
        <w:t xml:space="preserve">из привязки ко внешним условиям, из привязки ко внешним обстоятельствам. </w:t>
      </w:r>
    </w:p>
    <w:p w14:paraId="453C7E7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Например, когда ты делаешь практику, пытаешься настроиться на внутреннее, а тебя вышибает ситуация внешней жизни, или ты начинаешь думать резко вдруг о какой-то ситуации, которая тебя вот прямо очень сильно трогает. И фактически ты не можешь войти во внутреннее преображение, потому что у тебя постоянно в поле ИВДИВО каждого мелькает вот эта ситуация, с которой ты никак не можешь справиться или вопрос, например, нет денег. </w:t>
      </w:r>
    </w:p>
    <w:p w14:paraId="3CCBB07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я постоянно кручу в голове, что у меня нет реализации, если я постоянно кручу в голове, что у меня нет чего-то, чего-то, чего-то, то фактически я начинаю как бы завязываться на этом внешнем условии, фактически, вот эти все «не получается», «нет чего-то» – это наше внешние следствия, это следствия каких-то состояний во внутреннем мире. </w:t>
      </w:r>
    </w:p>
    <w:p w14:paraId="6D3D588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если я просыпаюсь утром и у меня постоянно на повторении какая-то проблема крутится, всё, ты завязан на внешних условиях. </w:t>
      </w:r>
    </w:p>
    <w:p w14:paraId="657B60E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как можно из этого выйти? Мы можем выйти через Совершенное Внутреннее. </w:t>
      </w:r>
      <w:bookmarkStart w:id="8" w:name="_Hlk143854004"/>
    </w:p>
    <w:p w14:paraId="494180F8"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bookmarkStart w:id="9" w:name="_Hlk143966895"/>
      <w:r w:rsidRPr="00BA49E3">
        <w:rPr>
          <w:rFonts w:ascii="Times New Roman" w:hAnsi="Times New Roman" w:cs="Times New Roman"/>
          <w:b/>
          <w:sz w:val="24"/>
          <w:szCs w:val="24"/>
          <w:lang w:val="ru-RU"/>
        </w:rPr>
        <w:t>00:56</w:t>
      </w:r>
      <w:r w:rsidRPr="00BA49E3">
        <w:rPr>
          <w:rFonts w:ascii="Times New Roman" w:hAnsi="Times New Roman" w:cs="Times New Roman"/>
          <w:sz w:val="24"/>
          <w:szCs w:val="24"/>
          <w:lang w:val="ru-RU"/>
        </w:rPr>
        <w:t xml:space="preserve"> </w:t>
      </w:r>
      <w:bookmarkEnd w:id="9"/>
      <w:r w:rsidR="009D1DD2">
        <w:rPr>
          <w:rFonts w:ascii="Times New Roman" w:hAnsi="Times New Roman" w:cs="Times New Roman"/>
          <w:b/>
          <w:sz w:val="24"/>
          <w:szCs w:val="24"/>
          <w:lang w:val="ru-RU"/>
        </w:rPr>
        <w:t>И Совершенное Внутреннее – это И</w:t>
      </w:r>
      <w:r w:rsidRPr="00BA49E3">
        <w:rPr>
          <w:rFonts w:ascii="Times New Roman" w:hAnsi="Times New Roman" w:cs="Times New Roman"/>
          <w:b/>
          <w:sz w:val="24"/>
          <w:szCs w:val="24"/>
          <w:lang w:val="ru-RU"/>
        </w:rPr>
        <w:t xml:space="preserve">нструмент, который помогает нам вернуться к истокам внутреннего мира и посмотреть изнутри, почему я вот это следствие в материи сейчас имею. </w:t>
      </w:r>
      <w:r w:rsidRPr="00BA49E3">
        <w:rPr>
          <w:rFonts w:ascii="Times New Roman" w:hAnsi="Times New Roman" w:cs="Times New Roman"/>
          <w:sz w:val="24"/>
          <w:szCs w:val="24"/>
          <w:lang w:val="ru-RU"/>
        </w:rPr>
        <w:t xml:space="preserve">Инструмент Совершенное Внутреннее настроен на то, чтобы на всё, что происходит с тобой вовне, посмотреть из внутреннего мира. </w:t>
      </w:r>
      <w:bookmarkEnd w:id="8"/>
    </w:p>
    <w:p w14:paraId="70FD780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У нас так мозг устроен, ему легче смотреть извне, и ему легче делать вывод на основании того, что вот он видит. </w:t>
      </w:r>
      <w:r w:rsidRPr="00BA49E3">
        <w:rPr>
          <w:rFonts w:ascii="Times New Roman" w:hAnsi="Times New Roman" w:cs="Times New Roman"/>
          <w:b/>
          <w:sz w:val="24"/>
          <w:szCs w:val="24"/>
          <w:lang w:val="ru-RU"/>
        </w:rPr>
        <w:t>Совершенное Внутреннее как инструмент, возвращает нас к взгляду из внутреннего мира.</w:t>
      </w:r>
      <w:r w:rsidRPr="00BA49E3">
        <w:rPr>
          <w:rFonts w:ascii="Times New Roman" w:hAnsi="Times New Roman" w:cs="Times New Roman"/>
          <w:sz w:val="24"/>
          <w:szCs w:val="24"/>
          <w:lang w:val="ru-RU"/>
        </w:rPr>
        <w:t xml:space="preserve"> Мы начинаем смотреть Омегой, изначально тем ресурсом, который в нас заложил Отец. И ты можешь уже внести коррективы и поправки во внешние следствия, просто правильно посмотрев из внутреннего мира. </w:t>
      </w:r>
    </w:p>
    <w:p w14:paraId="46F22E0F"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 xml:space="preserve">Поэтому в нашем подразделении, вообще в подразделении Омеги, нам необходимо Совершенным Внутренним овладевать в мастерстве. Помните, 16-рица Омеги? Вершиной Омеги – Мастерство, 16-я позиция в Омеге - Мастерство. Во всём достигать какого-то мастерства, тогда Омега будет работать, тогда Омега будет действовать, тогда Омегу можно считать дееспособной частью внутри тебя. </w:t>
      </w:r>
      <w:r w:rsidRPr="00BA49E3">
        <w:rPr>
          <w:rFonts w:ascii="Times New Roman" w:hAnsi="Times New Roman" w:cs="Times New Roman"/>
          <w:bCs/>
          <w:sz w:val="24"/>
          <w:szCs w:val="24"/>
          <w:lang w:val="ru-RU"/>
        </w:rPr>
        <w:t xml:space="preserve">Нам необходимо освоить Мастерство владения Совершенным Внутренним. А Совершенное Внутреннее – это наш весь внутренний мир. </w:t>
      </w:r>
    </w:p>
    <w:p w14:paraId="53DDD1FC"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Обсуждение того, что такое внутренний мир, из чего он состоит.</w:t>
      </w:r>
    </w:p>
    <w:p w14:paraId="7FCD96E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Когда мы проходим Синтезы, у нас там классическое есть определение, что внутренний мир – это синтез наших Частей, Систем, Аппаратов, Частностей, всё, что мы стяжаем на Синтезе, фактически, мы формируем, мы складываем, мы синтезируем свой внутренний мир весь курс. И задача итогами курса – выйти синтезированным внутренний мир. </w:t>
      </w:r>
    </w:p>
    <w:p w14:paraId="0D22D40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Но! Мы увидели на одной из Школ, в одной команде интересный эффект. Когда есть Внутреннее внутреннего мира. Поясняю. Вот Части, Системы, Аппараты и Частности – это Внутренне. И мы понимаем, что есть Части, и это наш внутренний мир. Но то, как эта Часть живёт в тебе – это её Внутреннее. </w:t>
      </w:r>
    </w:p>
    <w:p w14:paraId="0C2D5F6C"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b/>
          <w:iCs/>
          <w:sz w:val="24"/>
          <w:szCs w:val="24"/>
          <w:lang w:val="ru-RU"/>
        </w:rPr>
        <w:t>00:10</w:t>
      </w:r>
      <w:r w:rsidRPr="00BA49E3">
        <w:rPr>
          <w:rFonts w:ascii="Times New Roman" w:hAnsi="Times New Roman" w:cs="Times New Roman"/>
          <w:i/>
          <w:iCs/>
          <w:sz w:val="24"/>
          <w:szCs w:val="24"/>
          <w:lang w:val="ru-RU"/>
        </w:rPr>
        <w:t xml:space="preserve"> Пояснение, как Часть действует своим внутренним, как использовать инструмент Совершенное Внутреннее, чтобы понять характер работы вашей Части, или понять действия наших тел: как, например, думает наше Атмическое, или Аматическое тело.  </w:t>
      </w:r>
    </w:p>
    <w:p w14:paraId="43B2794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 xml:space="preserve">Нужно возжечь Совершенное Внутреннее и отэманировать или настроить Совершенное Внутреннее, как инструмент, на ту или иную </w:t>
      </w:r>
      <w:r w:rsidRPr="00502C5D">
        <w:rPr>
          <w:rFonts w:ascii="Times New Roman" w:hAnsi="Times New Roman" w:cs="Times New Roman"/>
          <w:b/>
          <w:sz w:val="24"/>
          <w:szCs w:val="24"/>
          <w:lang w:val="ru-RU"/>
        </w:rPr>
        <w:t>Часть.</w:t>
      </w:r>
      <w:r w:rsidRPr="00502C5D">
        <w:rPr>
          <w:rFonts w:ascii="Times New Roman" w:hAnsi="Times New Roman" w:cs="Times New Roman"/>
          <w:sz w:val="24"/>
          <w:szCs w:val="24"/>
          <w:lang w:val="ru-RU"/>
        </w:rPr>
        <w:t xml:space="preserve"> </w:t>
      </w:r>
      <w:r w:rsidRPr="00BA49E3">
        <w:rPr>
          <w:rFonts w:ascii="Times New Roman" w:hAnsi="Times New Roman" w:cs="Times New Roman"/>
          <w:sz w:val="24"/>
          <w:szCs w:val="24"/>
          <w:lang w:val="ru-RU"/>
        </w:rPr>
        <w:t xml:space="preserve">И посмотреть, как в огне этого инструмента Часть себя поведёт. И вот то, как она себя поведёт, это и есть её Внутреннее, это, можно сказать, её характер. </w:t>
      </w:r>
    </w:p>
    <w:p w14:paraId="30E3070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Или, например, у вас есть множество тел, разные тела по-разному себя ведут. Мы видим их внешнее выражение: мы видим, как они ходят, мы видим, как они куда-то переходят из зала в зал, мы видим, как они сидят, стоят, фиксируются и так далее. Но! Мы не всегда видим, чем внутри живёт то или иное тело. </w:t>
      </w:r>
    </w:p>
    <w:p w14:paraId="1091BC3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Любой Инструмент – это Синтез Изначально Вышестоящего Отца, любой Инструмент не имеет никакой формы, кроме Книги, или Меча, или Здания — это те Инструменты, которые имеют форму для того, чтобы наш внутренний мир как бы имел опору, имел вообще место, где он может фиксироваться. </w:t>
      </w:r>
    </w:p>
    <w:p w14:paraId="41EF2D1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Но вообще, </w:t>
      </w:r>
      <w:r w:rsidRPr="00BA49E3">
        <w:rPr>
          <w:rFonts w:ascii="Times New Roman" w:hAnsi="Times New Roman" w:cs="Times New Roman"/>
          <w:b/>
          <w:sz w:val="24"/>
          <w:szCs w:val="24"/>
          <w:lang w:val="ru-RU"/>
        </w:rPr>
        <w:t xml:space="preserve">каждый Инструмент – это не что иное, как Синтез Изначально Вышестоящего Отца, который развёртывается цельно во всём теле. </w:t>
      </w:r>
      <w:r w:rsidRPr="00BA49E3">
        <w:rPr>
          <w:rFonts w:ascii="Times New Roman" w:hAnsi="Times New Roman" w:cs="Times New Roman"/>
          <w:sz w:val="24"/>
          <w:szCs w:val="24"/>
          <w:lang w:val="ru-RU"/>
        </w:rPr>
        <w:t xml:space="preserve">Он заливает весь наш внутренний мир этим видом Синтеза. Например, вы возжигаетесь Совершенным Внутренним как 58-м Инструментом, и у вас в этот момент что происходит? </w:t>
      </w:r>
      <w:r w:rsidRPr="00BA49E3">
        <w:rPr>
          <w:rFonts w:ascii="Times New Roman" w:hAnsi="Times New Roman" w:cs="Times New Roman"/>
          <w:b/>
          <w:sz w:val="24"/>
          <w:szCs w:val="24"/>
          <w:lang w:val="ru-RU"/>
        </w:rPr>
        <w:t>Заливание Совершенным Внутренним Изначально Вышестоящего Отца всего вас, то есть изнутри идёт такая заливка, специально говорю такое, заливка Совершенным Внутренним Изначально Вышестоящего Отца всего вашего тела, всего вашего естества, всей вашей сути.</w:t>
      </w:r>
      <w:r w:rsidRPr="00BA49E3">
        <w:rPr>
          <w:rFonts w:ascii="Times New Roman" w:hAnsi="Times New Roman" w:cs="Times New Roman"/>
          <w:sz w:val="24"/>
          <w:szCs w:val="24"/>
          <w:lang w:val="ru-RU"/>
        </w:rPr>
        <w:t xml:space="preserve"> И получается вы начинаете на всё смотреть внутренне, как смотрит Отец. Нам надо научиться смотреть не как мы смотрим, а как Отец смотрит, </w:t>
      </w:r>
      <w:bookmarkStart w:id="10" w:name="_Hlk143969966"/>
      <w:r w:rsidRPr="00BA49E3">
        <w:rPr>
          <w:rFonts w:ascii="Times New Roman" w:hAnsi="Times New Roman" w:cs="Times New Roman"/>
          <w:b/>
          <w:sz w:val="24"/>
          <w:szCs w:val="24"/>
          <w:lang w:val="ru-RU"/>
        </w:rPr>
        <w:t>Совершенное Внутреннее как 58 Инструмент настраивает на внутреннее видение Отца, как Отец внутренне видит нас</w:t>
      </w:r>
      <w:r w:rsidRPr="00BA49E3">
        <w:rPr>
          <w:rFonts w:ascii="Times New Roman" w:hAnsi="Times New Roman" w:cs="Times New Roman"/>
          <w:sz w:val="24"/>
          <w:szCs w:val="24"/>
          <w:lang w:val="ru-RU"/>
        </w:rPr>
        <w:t xml:space="preserve">. </w:t>
      </w:r>
    </w:p>
    <w:p w14:paraId="0FA1259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Совершенное Внутреннее – это состояние, когда «я смотрю, как смотрит Отец».</w:t>
      </w:r>
      <w:r w:rsidRPr="00BA49E3">
        <w:rPr>
          <w:rFonts w:ascii="Times New Roman" w:hAnsi="Times New Roman" w:cs="Times New Roman"/>
          <w:sz w:val="24"/>
          <w:szCs w:val="24"/>
          <w:lang w:val="ru-RU"/>
        </w:rPr>
        <w:t xml:space="preserve"> </w:t>
      </w:r>
      <w:r w:rsidRPr="00BA49E3">
        <w:rPr>
          <w:rFonts w:ascii="Times New Roman" w:hAnsi="Times New Roman" w:cs="Times New Roman"/>
          <w:b/>
          <w:sz w:val="24"/>
          <w:szCs w:val="24"/>
          <w:lang w:val="ru-RU"/>
        </w:rPr>
        <w:t>Совершенное Внутреннее оно помогает разработать наше нутро. Это как бы первый аспект</w:t>
      </w:r>
      <w:r w:rsidRPr="00BA49E3">
        <w:rPr>
          <w:rFonts w:ascii="Times New Roman" w:hAnsi="Times New Roman" w:cs="Times New Roman"/>
          <w:sz w:val="24"/>
          <w:szCs w:val="24"/>
          <w:lang w:val="ru-RU"/>
        </w:rPr>
        <w:t xml:space="preserve">. </w:t>
      </w:r>
    </w:p>
    <w:bookmarkEnd w:id="10"/>
    <w:p w14:paraId="342BFD14"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b/>
          <w:sz w:val="24"/>
          <w:szCs w:val="24"/>
          <w:lang w:val="ru-RU"/>
        </w:rPr>
        <w:t>Второй аспект:</w:t>
      </w:r>
      <w:r w:rsidRPr="00BA49E3">
        <w:rPr>
          <w:rFonts w:ascii="Times New Roman" w:hAnsi="Times New Roman" w:cs="Times New Roman"/>
          <w:sz w:val="24"/>
          <w:szCs w:val="24"/>
          <w:lang w:val="ru-RU"/>
        </w:rPr>
        <w:t xml:space="preserve"> если наше внутренний мир не чувствителен, если наш внутренний мир, но внутренний мир тупит и не может сообразить, например, стяжание программы Омеги, или стяжание Абсолюта Фа, или Абсолюта Изначально Вышестоящего Отца. В принципе, система расписана, понятна и прописана в распоряжениях и в регламентах. Есть большое количество </w:t>
      </w:r>
      <w:r w:rsidRPr="00BA49E3">
        <w:rPr>
          <w:rFonts w:ascii="Times New Roman" w:hAnsi="Times New Roman" w:cs="Times New Roman"/>
          <w:sz w:val="24"/>
          <w:szCs w:val="24"/>
          <w:lang w:val="ru-RU"/>
        </w:rPr>
        <w:lastRenderedPageBreak/>
        <w:t xml:space="preserve">уже просчитанных таблиц, схем, практик и вариантов. Но нет, если внутренний мир хочет пофилонить, он начинает не понимать: «Ну, я не понимаю». Это помните, когда «включи дурака», вот такой вариант. </w:t>
      </w:r>
      <w:r w:rsidRPr="00BA49E3">
        <w:rPr>
          <w:rFonts w:ascii="Times New Roman" w:hAnsi="Times New Roman" w:cs="Times New Roman"/>
          <w:bCs/>
          <w:sz w:val="24"/>
          <w:szCs w:val="24"/>
          <w:lang w:val="ru-RU"/>
        </w:rPr>
        <w:t>Есл</w:t>
      </w:r>
      <w:r w:rsidRPr="00BA49E3">
        <w:rPr>
          <w:rFonts w:ascii="Times New Roman" w:hAnsi="Times New Roman" w:cs="Times New Roman"/>
          <w:sz w:val="24"/>
          <w:szCs w:val="24"/>
          <w:lang w:val="ru-RU"/>
        </w:rPr>
        <w:t>и я во что-то упираюсь, то я уже расту значительно медленнее, потому что у меня тратятся силы на мою упёртость во что-то, или упрямство во что-то. Есть упорство как состояние человеческой такой воли что-то сделать, упорство, такое упорство, ученическое упорство. А есть упёрство или упрямство, и это уже животное качество. Е</w:t>
      </w:r>
      <w:r w:rsidRPr="00BA49E3">
        <w:rPr>
          <w:rFonts w:ascii="Times New Roman" w:hAnsi="Times New Roman" w:cs="Times New Roman"/>
          <w:color w:val="000000" w:themeColor="text1"/>
          <w:sz w:val="24"/>
          <w:szCs w:val="24"/>
          <w:lang w:val="ru-RU"/>
        </w:rPr>
        <w:t xml:space="preserve">сли мы хотим человечески преображаться, то нам необходимо завершать в себе разные животные тенденции, животные реакции, или, по крайней мере, их минимизировать. </w:t>
      </w:r>
    </w:p>
    <w:p w14:paraId="1698BF5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этом воплощении Отец сказал: «Преодолениями мы растём, но не будет мытарств» – а будет просто разные новые практические способы применения, но мытариться никто не будет. То есть никому не нужно голодать, никому не нужно ходить в рванье, никому не нужно оббивать ноги, руки, или чтобы взойти на какую-то супервысокую гору, на которой стоит какой-то супер-истукан, который мне поможет и вылечит меня. Внутренний мир не понимал, как это не преодолевать, как это не мытариться, я привык мучиться. Мученичество – это когда если я чувствую боль, это значит, что я расту. Мне нужно вымучить все свои ненужные качества и свойства, чтобы преобразиться. В пятой расе это может быть было ещё актуально. Сейчас это не актуально. Но мы продолжаем действовать шаблонами предыдущих эпох. </w:t>
      </w:r>
    </w:p>
    <w:p w14:paraId="7CF0FC43"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i/>
          <w:sz w:val="24"/>
          <w:szCs w:val="24"/>
          <w:lang w:val="ru-RU"/>
        </w:rPr>
        <w:t xml:space="preserve">Обсуждение, как это трансформировать, убрать мытарства из жизни, когда трудности начинают активизировать, заставляют двигаться, жить более насыщенно. </w:t>
      </w:r>
    </w:p>
    <w:p w14:paraId="440A951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Трудности нужны. Трудности – там корень «труд». Мы говорим про мученичество, про мучения, про мытарства, вот какие-то серьёзные, когда надо что-то преодолеть, но это ты сможешь преодолеть только когда тебя, прибьют к кресту или ещё куда-то. </w:t>
      </w:r>
    </w:p>
    <w:p w14:paraId="650786A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Или во внутреннем есть запись «ну за меня же всё делают». А раз за меня всё делают, ну, значит я подожду, когда придёт кто-то и сделает за меня. «Мне все должны!» Ты мне должен помогать, ты мне должен обеспечивать, ты должен мне дать квартиру, ты должен мне дать ещё что-то, ты должен меня кормить, ты должен меня, баловать, ты должен меня любить, потому что по внутренним записям у меня так накоплено. И всё я это транслирую на свою жизнь, сам начинает понимать, что что-то не то. Реализации нет. И, оказывается, никто ничего не приносит, никто ничего не даёт, надо достигать самому. Это хорошо, если человек на это сработал, он на это среагировал и начал себя менять. А если нет? Но мы говорим в том ключе, что мы всё-таки это заметили и начали на это реагировать. </w:t>
      </w:r>
    </w:p>
    <w:p w14:paraId="6CC4831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Значит, куда нужно идти? Во внутреннее! А внутреннее чем открывается? </w:t>
      </w:r>
      <w:r w:rsidRPr="00BA49E3">
        <w:rPr>
          <w:rFonts w:ascii="Times New Roman" w:hAnsi="Times New Roman" w:cs="Times New Roman"/>
          <w:b/>
          <w:sz w:val="24"/>
          <w:szCs w:val="24"/>
          <w:lang w:val="ru-RU"/>
        </w:rPr>
        <w:t>Совершенным Внутренним.</w:t>
      </w:r>
      <w:r w:rsidRPr="00BA49E3">
        <w:rPr>
          <w:rFonts w:ascii="Times New Roman" w:hAnsi="Times New Roman" w:cs="Times New Roman"/>
          <w:sz w:val="24"/>
          <w:szCs w:val="24"/>
          <w:lang w:val="ru-RU"/>
        </w:rPr>
        <w:t xml:space="preserve"> И увидьте такой момент, что каждый Инструмент Отца открывает в нас тот или иной аспект. Вот каждый инструмент, он как ключ, который – раз! – открывает шкафчик всех твоих интересных записей, говорит: «Ну, вот смотри!». </w:t>
      </w:r>
    </w:p>
    <w:p w14:paraId="49E5D07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вот Совершенное Внутреннее, как 58 Инструмент, открывает шкафчик наших внутренностей, нутро нашего внутреннего мира. </w:t>
      </w:r>
    </w:p>
    <w:p w14:paraId="107B273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У Изначально Вышестоящего Отца задача – вложить в нас самое лучшее, активировать в нас самое лучшее, то, что даже ты не видишь в себе</w:t>
      </w:r>
      <w:r w:rsidRPr="00BA49E3">
        <w:rPr>
          <w:rFonts w:ascii="Times New Roman" w:hAnsi="Times New Roman" w:cs="Times New Roman"/>
          <w:sz w:val="24"/>
          <w:szCs w:val="24"/>
          <w:lang w:val="ru-RU"/>
        </w:rPr>
        <w:t xml:space="preserve">. Если мы бы действовали, активируя только то, что видели, мы бы вообще ничего не на активировали бы. Вообще никогда или очень, очень долго. Или нам пришлось бы опять же из воплощения в воплощение воплощаться, чтобы хоть что-нибудь там у нас дерганулось. Отец говорит: «Зачем, когда есть совершенно другие методики?» </w:t>
      </w:r>
    </w:p>
    <w:p w14:paraId="5F9D505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Совершенное Внутреннее – это тот Инструмент, который открывает нам потенциал внутреннего и показывает какой я изнутри</w:t>
      </w:r>
      <w:r w:rsidRPr="00BA49E3">
        <w:rPr>
          <w:rFonts w:ascii="Times New Roman" w:hAnsi="Times New Roman" w:cs="Times New Roman"/>
          <w:sz w:val="24"/>
          <w:szCs w:val="24"/>
          <w:lang w:val="ru-RU"/>
        </w:rPr>
        <w:t xml:space="preserve">. </w:t>
      </w:r>
    </w:p>
    <w:p w14:paraId="311FD2C7" w14:textId="77777777" w:rsidR="00BA49E3" w:rsidRPr="00502C5D"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Интересно, в команду, которая специализируется на Совершенном Внутреннем, собирают тех, кто это внутреннее очень не любит. Ну, так получается. Как эффективнее развивать внутреннее всего человечества и всех видов человечества планеты? Собрать команду, которая с внутренним не всегда в ладах. Это не значит, что что-то плохое. Нет. Это значит, что вот есть убегание от внутреннего, а может что-то другое, только не внутреннее. Помните: «Я могу и печь, я могу и вышивать, я могу и танцевать, я могу и, ну что надо Отец? Я могу всё, что угодно, только не во внутренний мир»!</w:t>
      </w:r>
      <w:r w:rsidRPr="00BA49E3">
        <w:rPr>
          <w:rFonts w:ascii="Times New Roman" w:hAnsi="Times New Roman" w:cs="Times New Roman"/>
          <w:bCs/>
          <w:sz w:val="24"/>
          <w:szCs w:val="24"/>
          <w:lang w:val="ru-RU"/>
        </w:rPr>
        <w:t xml:space="preserve"> </w:t>
      </w:r>
      <w:r w:rsidRPr="00BA49E3">
        <w:rPr>
          <w:rFonts w:ascii="Times New Roman" w:hAnsi="Times New Roman" w:cs="Times New Roman"/>
          <w:sz w:val="24"/>
          <w:szCs w:val="24"/>
          <w:lang w:val="ru-RU"/>
        </w:rPr>
        <w:t xml:space="preserve">Нам Изначально Вышестоящий Отец </w:t>
      </w:r>
      <w:r w:rsidRPr="00BA49E3">
        <w:rPr>
          <w:rFonts w:ascii="Times New Roman" w:hAnsi="Times New Roman" w:cs="Times New Roman"/>
          <w:sz w:val="24"/>
          <w:szCs w:val="24"/>
          <w:lang w:val="ru-RU"/>
        </w:rPr>
        <w:lastRenderedPageBreak/>
        <w:t>чётко сказал: «Эпоха внутреннего наступила, всё!» Внутреннее как раз выстраивается, развёртывается Синтезом</w:t>
      </w:r>
      <w:r w:rsidRPr="00BA49E3">
        <w:rPr>
          <w:rFonts w:ascii="Times New Roman" w:hAnsi="Times New Roman" w:cs="Times New Roman"/>
          <w:bCs/>
          <w:sz w:val="24"/>
          <w:szCs w:val="24"/>
          <w:lang w:val="ru-RU"/>
        </w:rPr>
        <w:t xml:space="preserve">. Отец дал нам возможность и фактически нас допустил к тому, чтоб мы могли быть ответственны за Совершенное Внутреннее Изначально Вышестоящего Отца. </w:t>
      </w:r>
      <w:r w:rsidRPr="00502C5D">
        <w:rPr>
          <w:rFonts w:ascii="Times New Roman" w:hAnsi="Times New Roman" w:cs="Times New Roman"/>
          <w:bCs/>
          <w:sz w:val="24"/>
          <w:szCs w:val="24"/>
          <w:lang w:val="ru-RU"/>
        </w:rPr>
        <w:t>Это достаточно мощный вид ответственности.</w:t>
      </w:r>
      <w:r w:rsidRPr="00502C5D">
        <w:rPr>
          <w:rFonts w:ascii="Times New Roman" w:hAnsi="Times New Roman" w:cs="Times New Roman"/>
          <w:b/>
          <w:sz w:val="24"/>
          <w:szCs w:val="24"/>
          <w:lang w:val="ru-RU"/>
        </w:rPr>
        <w:t xml:space="preserve"> </w:t>
      </w:r>
    </w:p>
    <w:p w14:paraId="2CE5E679" w14:textId="77777777" w:rsidR="00BA49E3" w:rsidRPr="00BA49E3" w:rsidRDefault="00BA49E3" w:rsidP="00BA49E3">
      <w:pPr>
        <w:spacing w:after="0" w:line="240" w:lineRule="auto"/>
        <w:ind w:firstLine="709"/>
        <w:rPr>
          <w:rFonts w:ascii="Times New Roman" w:hAnsi="Times New Roman" w:cs="Times New Roman"/>
          <w:b/>
          <w:sz w:val="24"/>
          <w:szCs w:val="24"/>
          <w:lang w:val="ru-RU"/>
        </w:rPr>
      </w:pPr>
      <w:bookmarkStart w:id="11" w:name="_Hlk143973320"/>
      <w:r w:rsidRPr="00BA49E3">
        <w:rPr>
          <w:rFonts w:ascii="Times New Roman" w:hAnsi="Times New Roman" w:cs="Times New Roman"/>
          <w:b/>
          <w:bCs/>
          <w:sz w:val="24"/>
          <w:szCs w:val="24"/>
          <w:lang w:val="ru-RU"/>
        </w:rPr>
        <w:t>00:28</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У нас физически здесь, в центровке головного мозга, фиксируется некий диск огня, этот диск огня очень похож на зерцало. Этот диск огня 64-секторальный, в каждом из которых записывается конкретный Синтез и Огонь этого инструмента. То есть фактически это как зерцало, которое у нас стяжается в нашем Лотосе, в Чаше, обязательно в центровке ядро. Ядро фиксируется на Хум в нашей голове, на центровку в нашем головном мозге. </w:t>
      </w:r>
    </w:p>
    <w:bookmarkEnd w:id="11"/>
    <w:p w14:paraId="0AC7830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Соответственно, это распределяется в 64 сектора, но это условно, когда это всё синтезируется, сектора, они как бы уходят, и возникает одна цельная среда, которая закручивается у нас здесь физически. Дальше, каждый вид, каждый сектор идёт сквозь физическое тело пронизывает нас, 64 потока Синтеза, пронизывает наше тело, пронизывает нашу центровку до самых стоп. И в стоп</w:t>
      </w:r>
      <w:r w:rsidRPr="00BA49E3">
        <w:rPr>
          <w:rFonts w:ascii="Times New Roman" w:hAnsi="Times New Roman" w:cs="Times New Roman"/>
          <w:b/>
          <w:i/>
          <w:sz w:val="24"/>
          <w:szCs w:val="24"/>
          <w:lang w:val="ru-RU"/>
        </w:rPr>
        <w:t>а</w:t>
      </w:r>
      <w:r w:rsidRPr="00BA49E3">
        <w:rPr>
          <w:rFonts w:ascii="Times New Roman" w:hAnsi="Times New Roman" w:cs="Times New Roman"/>
          <w:sz w:val="24"/>
          <w:szCs w:val="24"/>
          <w:lang w:val="ru-RU"/>
        </w:rPr>
        <w:t>х тоже повторяется такой же диск огня. Между стоп, там, где точка Хум, у нас фиксируется тоже ядро Синтеза Изначально Вышестоящего Отца, Синтеза Инструментов Отца. Тут как раз закладывает Отец очень интересный принцип</w:t>
      </w:r>
      <w:r w:rsidRPr="00BA49E3">
        <w:rPr>
          <w:rFonts w:ascii="Times New Roman" w:hAnsi="Times New Roman" w:cs="Times New Roman"/>
          <w:bCs/>
          <w:sz w:val="24"/>
          <w:szCs w:val="24"/>
          <w:lang w:val="ru-RU"/>
        </w:rPr>
        <w:t>: чтобы ноги дружили с головой, и, наоборот, чтобы голова дружила с ногами</w:t>
      </w:r>
      <w:r w:rsidRPr="00BA49E3">
        <w:rPr>
          <w:rFonts w:ascii="Times New Roman" w:hAnsi="Times New Roman" w:cs="Times New Roman"/>
          <w:sz w:val="24"/>
          <w:szCs w:val="24"/>
          <w:lang w:val="ru-RU"/>
        </w:rPr>
        <w:t xml:space="preserve">. Чтобы не было такого, что я думаю одним образом, а действую другим образом. Я хочу сделать так, а делаю по-другому. </w:t>
      </w:r>
    </w:p>
    <w:p w14:paraId="22FB746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Почему важна эта потоковость сквозь тело? Потому что у нас есть проблема: мы мыслим только головой. А нам надо научиться мыслить всем телом. </w:t>
      </w:r>
      <w:r w:rsidRPr="00BA49E3">
        <w:rPr>
          <w:rFonts w:ascii="Times New Roman" w:hAnsi="Times New Roman" w:cs="Times New Roman"/>
          <w:bCs/>
          <w:sz w:val="24"/>
          <w:szCs w:val="24"/>
          <w:lang w:val="ru-RU"/>
        </w:rPr>
        <w:t>Это ещё один из аспектов, который развивает Инструмент.</w:t>
      </w:r>
      <w:r w:rsidRPr="00BA49E3">
        <w:rPr>
          <w:rFonts w:ascii="Times New Roman" w:hAnsi="Times New Roman" w:cs="Times New Roman"/>
          <w:sz w:val="24"/>
          <w:szCs w:val="24"/>
          <w:lang w:val="ru-RU"/>
        </w:rPr>
        <w:t xml:space="preserve"> </w:t>
      </w:r>
      <w:bookmarkStart w:id="12" w:name="_Hlk144014564"/>
      <w:r w:rsidRPr="00BA49E3">
        <w:rPr>
          <w:rFonts w:ascii="Times New Roman" w:hAnsi="Times New Roman" w:cs="Times New Roman"/>
          <w:b/>
          <w:sz w:val="24"/>
          <w:szCs w:val="24"/>
          <w:lang w:val="ru-RU"/>
        </w:rPr>
        <w:t>Совершенный Инструмент Отца он обучает каждого из нас мыслить всем телом</w:t>
      </w:r>
      <w:r w:rsidRPr="00BA49E3">
        <w:rPr>
          <w:rFonts w:ascii="Times New Roman" w:hAnsi="Times New Roman" w:cs="Times New Roman"/>
          <w:sz w:val="24"/>
          <w:szCs w:val="24"/>
          <w:lang w:val="ru-RU"/>
        </w:rPr>
        <w:t>.</w:t>
      </w:r>
    </w:p>
    <w:bookmarkEnd w:id="12"/>
    <w:p w14:paraId="23AE1FE3"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sz w:val="24"/>
          <w:szCs w:val="24"/>
          <w:lang w:val="ru-RU"/>
        </w:rPr>
        <w:t xml:space="preserve"> </w:t>
      </w:r>
      <w:r w:rsidRPr="00BA49E3">
        <w:rPr>
          <w:rFonts w:ascii="Times New Roman" w:hAnsi="Times New Roman" w:cs="Times New Roman"/>
          <w:b/>
          <w:sz w:val="24"/>
          <w:szCs w:val="24"/>
          <w:lang w:val="ru-RU"/>
        </w:rPr>
        <w:t>00:31</w:t>
      </w:r>
      <w:r w:rsidRPr="00BA49E3">
        <w:rPr>
          <w:rFonts w:ascii="Times New Roman" w:hAnsi="Times New Roman" w:cs="Times New Roman"/>
          <w:i/>
          <w:iCs/>
          <w:sz w:val="24"/>
          <w:szCs w:val="24"/>
          <w:lang w:val="ru-RU"/>
        </w:rPr>
        <w:t xml:space="preserve"> Совершенный Инструмент Отца он обучает каждого из нас мыслить всем телом.</w:t>
      </w:r>
    </w:p>
    <w:p w14:paraId="6A0A1A5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Представьте, когда мысль крутится не только в голове или в сферах мысли вокруг головы, а представьте, когда мысль крутится по всему телу, когда ты мыслишь всем телом. А мысль – это основа Синтеза. Минимально Синтез воспринимается ментально, значит у меня должна мысль раскручиваться по всему телу, я должен научиться думать, мыслить, осмыслять всем телом, а не только когда моя голова уже опухла от мыслей. </w:t>
      </w:r>
    </w:p>
    <w:p w14:paraId="20A12B0A"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 xml:space="preserve">Пример из мультфильма о больших головах и недееспособности немощных тел. </w:t>
      </w:r>
    </w:p>
    <w:p w14:paraId="61FCD14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К</w:t>
      </w:r>
      <w:r w:rsidRPr="00BA49E3">
        <w:rPr>
          <w:rFonts w:ascii="Times New Roman" w:hAnsi="Times New Roman" w:cs="Times New Roman"/>
          <w:sz w:val="24"/>
          <w:szCs w:val="24"/>
          <w:lang w:val="ru-RU"/>
        </w:rPr>
        <w:t xml:space="preserve">онцентрация Синтеза 64 Инструментов потоковостью в тело нужна для того, чтобы любая мысль, входящая от Отца, любой Синтез, входящий в нас от Отца, он пронизывал нас вплоть до стоп. </w:t>
      </w:r>
    </w:p>
    <w:p w14:paraId="3AF5AF4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состоянии тяжести в голове, срабатывала привычка восприятия, мы брали головой, а нам нужно научиться брать всем телом. </w:t>
      </w:r>
      <w:bookmarkStart w:id="13" w:name="_Hlk144015383"/>
      <w:r w:rsidRPr="00BA49E3">
        <w:rPr>
          <w:rFonts w:ascii="Times New Roman" w:hAnsi="Times New Roman" w:cs="Times New Roman"/>
          <w:b/>
          <w:sz w:val="24"/>
          <w:szCs w:val="24"/>
          <w:lang w:val="ru-RU"/>
        </w:rPr>
        <w:t>64 Инструмента Отца, они научают нашу физичность, нашу синтез-физичность и наши Вышестоящие тела действовать и применяться всем телом</w:t>
      </w:r>
      <w:r w:rsidRPr="00BA49E3">
        <w:rPr>
          <w:rFonts w:ascii="Times New Roman" w:hAnsi="Times New Roman" w:cs="Times New Roman"/>
          <w:sz w:val="24"/>
          <w:szCs w:val="24"/>
          <w:lang w:val="ru-RU"/>
        </w:rPr>
        <w:t xml:space="preserve">. Это один взгляд. </w:t>
      </w:r>
      <w:bookmarkEnd w:id="13"/>
    </w:p>
    <w:p w14:paraId="7E51A40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Есть другой взгляд. И царства, и стихии – это такая сфера, которая распределена равномерно на 256 дисков. Потом, когда у нас синтезируются энергетика, эти диски уходят и складывается цельная среда. Вообразите, точно такую же сферу инструментов в теле, где 64-й наверху, 64-й – это Совершенная Отцовскость, и далее – Совершенная Способность стоит в самых ногах. Фиксация Совершенной Способности у нас развёрнута в стопах. Совершенная Способность может разработать наше движение во внутреннем мире, наше движение в реализации и так далее. </w:t>
      </w:r>
    </w:p>
    <w:p w14:paraId="1D0FC3E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bookmarkStart w:id="14" w:name="_Hlk144016947"/>
      <w:r w:rsidRPr="00BA49E3">
        <w:rPr>
          <w:rFonts w:ascii="Times New Roman" w:hAnsi="Times New Roman" w:cs="Times New Roman"/>
          <w:sz w:val="24"/>
          <w:szCs w:val="24"/>
          <w:lang w:val="ru-RU"/>
        </w:rPr>
        <w:t xml:space="preserve">Но самое главное, нужно видеть, что </w:t>
      </w:r>
      <w:r w:rsidRPr="00BA49E3">
        <w:rPr>
          <w:rFonts w:ascii="Times New Roman" w:hAnsi="Times New Roman" w:cs="Times New Roman"/>
          <w:b/>
          <w:sz w:val="24"/>
          <w:szCs w:val="24"/>
          <w:lang w:val="ru-RU"/>
        </w:rPr>
        <w:t>каждый Инструмент – это Синтез Отца</w:t>
      </w:r>
      <w:r w:rsidRPr="00BA49E3">
        <w:rPr>
          <w:rFonts w:ascii="Times New Roman" w:hAnsi="Times New Roman" w:cs="Times New Roman"/>
          <w:sz w:val="24"/>
          <w:szCs w:val="24"/>
          <w:lang w:val="ru-RU"/>
        </w:rPr>
        <w:t>. И, стяжая 64 Совершенных Инструмента, мы стяжаем</w:t>
      </w:r>
      <w:r w:rsidRPr="00BA49E3">
        <w:rPr>
          <w:rFonts w:ascii="Times New Roman" w:hAnsi="Times New Roman" w:cs="Times New Roman"/>
          <w:b/>
          <w:sz w:val="24"/>
          <w:szCs w:val="24"/>
          <w:lang w:val="ru-RU"/>
        </w:rPr>
        <w:t xml:space="preserve"> 64 вида Огня в каждом, в каждом 64 вида Воли, внутри каждой 64 вида Духа, внутри каждого Духа 64 вида Мудрости и дальше энергии и любви</w:t>
      </w:r>
      <w:r w:rsidRPr="00BA49E3">
        <w:rPr>
          <w:rFonts w:ascii="Times New Roman" w:hAnsi="Times New Roman" w:cs="Times New Roman"/>
          <w:sz w:val="24"/>
          <w:szCs w:val="24"/>
          <w:lang w:val="ru-RU"/>
        </w:rPr>
        <w:t xml:space="preserve">. </w:t>
      </w:r>
    </w:p>
    <w:bookmarkEnd w:id="14"/>
    <w:p w14:paraId="00DBDA9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Посмотрим с точки зрения ИВДИВО-развития от Образа Жизни, Слово, Распознание…Тренинг…Миракль… и до Синтеза.</w:t>
      </w:r>
    </w:p>
    <w:p w14:paraId="0D5D08D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Каждый инструмент несёт в себе Синтез. Но внутри каждого этого Синтеза свой Тренинг, свой Миракль, свой вид Мудрости, свой вид Огня, свой вид Энергии, то есть каждым инструментом вы можете отстроить всё от Образа Жизни до Синтеза. </w:t>
      </w:r>
    </w:p>
    <w:p w14:paraId="4528752C"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Например, берём Совершенное Внутреннее как 58 Инструмент, как тот инструмент, на котором специализируется наше подразделение. Например, Совершенное Внутреннее моего Образа Жизни, Совершенное Внутреннее моего Слова, то есть Слово моё внутренне чем живёт? Или Образ Жизни внутренний мой из чего состоит? И так дальше, допустим, Понимание: я внутренне понимаю, как? Или Изучение, или Тренинг. То есть </w:t>
      </w:r>
      <w:r w:rsidRPr="00BA49E3">
        <w:rPr>
          <w:rFonts w:ascii="Times New Roman" w:hAnsi="Times New Roman" w:cs="Times New Roman"/>
          <w:b/>
          <w:sz w:val="24"/>
          <w:szCs w:val="24"/>
          <w:lang w:val="ru-RU"/>
        </w:rPr>
        <w:t xml:space="preserve">в данном случае каждый Инструмент он ещё раскрывается на 16-рицу ИВДИВО-развития. </w:t>
      </w:r>
    </w:p>
    <w:p w14:paraId="3C23FB4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 xml:space="preserve">И </w:t>
      </w:r>
      <w:r w:rsidRPr="00BA49E3">
        <w:rPr>
          <w:rFonts w:ascii="Times New Roman" w:hAnsi="Times New Roman" w:cs="Times New Roman"/>
          <w:b/>
          <w:sz w:val="24"/>
          <w:szCs w:val="24"/>
          <w:lang w:val="ru-RU"/>
        </w:rPr>
        <w:t>есть обратный ещё вариант, когда внутри каждой позиции в 16-рице ИВДИВО-развития есть 64 Инструмента</w:t>
      </w:r>
      <w:r w:rsidRPr="00BA49E3">
        <w:rPr>
          <w:rFonts w:ascii="Times New Roman" w:hAnsi="Times New Roman" w:cs="Times New Roman"/>
          <w:sz w:val="24"/>
          <w:szCs w:val="24"/>
          <w:lang w:val="ru-RU"/>
        </w:rPr>
        <w:t xml:space="preserve">. То есть Образ Жизни 64-мя Инструментами, Слово 64-мя Инструментами, Понимание 64-мя Инструментами, Изучение, Синтез 64-мя Инструментами и так далее, разные варианты применения Инструментов. </w:t>
      </w:r>
    </w:p>
    <w:p w14:paraId="4B6ABBBD"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b/>
          <w:bCs/>
          <w:sz w:val="24"/>
          <w:szCs w:val="24"/>
          <w:lang w:val="ru-RU"/>
        </w:rPr>
        <w:t xml:space="preserve">00:38 </w:t>
      </w:r>
      <w:r w:rsidRPr="00BA49E3">
        <w:rPr>
          <w:rFonts w:ascii="Times New Roman" w:hAnsi="Times New Roman" w:cs="Times New Roman"/>
          <w:i/>
          <w:iCs/>
          <w:sz w:val="24"/>
          <w:szCs w:val="24"/>
          <w:lang w:val="ru-RU"/>
        </w:rPr>
        <w:t>Подведение итогов для чего нужен Совершенный Инструмент.</w:t>
      </w:r>
    </w:p>
    <w:p w14:paraId="58B1144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Первое</w:t>
      </w:r>
      <w:r w:rsidRPr="00BA49E3">
        <w:rPr>
          <w:rFonts w:ascii="Times New Roman" w:hAnsi="Times New Roman" w:cs="Times New Roman"/>
          <w:sz w:val="24"/>
          <w:szCs w:val="24"/>
          <w:lang w:val="ru-RU"/>
        </w:rPr>
        <w:t xml:space="preserve"> – </w:t>
      </w:r>
      <w:r w:rsidRPr="00BA49E3">
        <w:rPr>
          <w:rFonts w:ascii="Times New Roman" w:hAnsi="Times New Roman" w:cs="Times New Roman"/>
          <w:b/>
          <w:sz w:val="24"/>
          <w:szCs w:val="24"/>
          <w:lang w:val="ru-RU"/>
        </w:rPr>
        <w:t>рост совершенств</w:t>
      </w:r>
      <w:r w:rsidRPr="00BA49E3">
        <w:rPr>
          <w:rFonts w:ascii="Times New Roman" w:hAnsi="Times New Roman" w:cs="Times New Roman"/>
          <w:sz w:val="24"/>
          <w:szCs w:val="24"/>
          <w:lang w:val="ru-RU"/>
        </w:rPr>
        <w:t xml:space="preserve">. Совершенство наших компетенций, совершенство наших частей, совершенство наших систем, совершенство наших аппаратов, частностей и так далее, всех видов компетенций. </w:t>
      </w:r>
    </w:p>
    <w:p w14:paraId="1C64DB9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Второе - Совершенный Инструмент – это</w:t>
      </w:r>
      <w:r w:rsidRPr="00BA49E3">
        <w:rPr>
          <w:rFonts w:ascii="Times New Roman" w:hAnsi="Times New Roman" w:cs="Times New Roman"/>
          <w:sz w:val="24"/>
          <w:szCs w:val="24"/>
          <w:lang w:val="ru-RU"/>
        </w:rPr>
        <w:t xml:space="preserve"> </w:t>
      </w:r>
      <w:r w:rsidRPr="00BA49E3">
        <w:rPr>
          <w:rFonts w:ascii="Times New Roman" w:hAnsi="Times New Roman" w:cs="Times New Roman"/>
          <w:b/>
          <w:sz w:val="24"/>
          <w:szCs w:val="24"/>
          <w:lang w:val="ru-RU"/>
        </w:rPr>
        <w:t xml:space="preserve">прикладное действие Синтезом Изначально Вышестоящего Отца. </w:t>
      </w:r>
      <w:r w:rsidRPr="00BA49E3">
        <w:rPr>
          <w:rFonts w:ascii="Times New Roman" w:hAnsi="Times New Roman" w:cs="Times New Roman"/>
          <w:bCs/>
          <w:sz w:val="24"/>
          <w:szCs w:val="24"/>
          <w:lang w:val="ru-RU"/>
        </w:rPr>
        <w:t xml:space="preserve">Все </w:t>
      </w:r>
      <w:r w:rsidRPr="00BA49E3">
        <w:rPr>
          <w:rFonts w:ascii="Times New Roman" w:hAnsi="Times New Roman" w:cs="Times New Roman"/>
          <w:sz w:val="24"/>
          <w:szCs w:val="24"/>
          <w:lang w:val="ru-RU"/>
        </w:rPr>
        <w:t>64 Совершенных Инструмента Отца в синтезе своём организуют идеальную, эталонную практику Изначально Вышестоящего Отца. П</w:t>
      </w:r>
      <w:r w:rsidRPr="00BA49E3">
        <w:rPr>
          <w:rFonts w:ascii="Times New Roman" w:hAnsi="Times New Roman" w:cs="Times New Roman"/>
          <w:b/>
          <w:sz w:val="24"/>
          <w:szCs w:val="24"/>
          <w:lang w:val="ru-RU"/>
        </w:rPr>
        <w:t>рактика Отца – это синтез всех 64 Инструментов</w:t>
      </w:r>
      <w:r w:rsidRPr="00BA49E3">
        <w:rPr>
          <w:rFonts w:ascii="Times New Roman" w:hAnsi="Times New Roman" w:cs="Times New Roman"/>
          <w:sz w:val="24"/>
          <w:szCs w:val="24"/>
          <w:lang w:val="ru-RU"/>
        </w:rPr>
        <w:t xml:space="preserve">. Осваивая 64 Совершенных Инструмента, мы осваиваем то, как практикует Отец. У каждого Аватара есть 64 Инструмента, у каждой Аватарессы есть свои 64 Инструмента, у каждого Аватара-Ипостаси, у Юлия Сианы тоже есть 64 Совершенных Инструмента Отца, которыми они владеют и пользуются ракурсом Синтеза Репликации, Прарепликации Изначально Вышестоящего Отца. </w:t>
      </w:r>
    </w:p>
    <w:p w14:paraId="6448EED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Совершенное Внутреннее, с помощью этого инструмента можем наработать Совершенное Внутреннее как у Аватаров Синтеза. Вот образцы, у которых нужно учиться. </w:t>
      </w:r>
      <w:r w:rsidRPr="00BA49E3">
        <w:rPr>
          <w:rFonts w:ascii="Times New Roman" w:hAnsi="Times New Roman" w:cs="Times New Roman"/>
          <w:b/>
          <w:sz w:val="24"/>
          <w:szCs w:val="24"/>
          <w:lang w:val="ru-RU"/>
        </w:rPr>
        <w:t>Инструментом можно перенять Внутреннее Аватаров Синтеза во Внутреннее своё. То есть с помощью Совершенных Инструментов можно перенять от Аватаров Синтеза какие-то новые качества, свойства.</w:t>
      </w:r>
      <w:r w:rsidRPr="00BA49E3">
        <w:rPr>
          <w:rFonts w:ascii="Times New Roman" w:hAnsi="Times New Roman" w:cs="Times New Roman"/>
          <w:sz w:val="24"/>
          <w:szCs w:val="24"/>
          <w:lang w:val="ru-RU"/>
        </w:rPr>
        <w:t xml:space="preserve"> </w:t>
      </w:r>
    </w:p>
    <w:p w14:paraId="5D00B1A2"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b/>
          <w:sz w:val="24"/>
          <w:szCs w:val="24"/>
          <w:lang w:val="ru-RU"/>
        </w:rPr>
        <w:t>Третье - Совершенные Инструменты Отца разрабатывают телесность</w:t>
      </w:r>
      <w:r w:rsidRPr="00BA49E3">
        <w:rPr>
          <w:rFonts w:ascii="Times New Roman" w:hAnsi="Times New Roman" w:cs="Times New Roman"/>
          <w:sz w:val="24"/>
          <w:szCs w:val="24"/>
          <w:lang w:val="ru-RU"/>
        </w:rPr>
        <w:t xml:space="preserve">. Телесность в любом виде. </w:t>
      </w:r>
    </w:p>
    <w:p w14:paraId="7EAB7EC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Инструменты Отца не опредмечиваемы. </w:t>
      </w:r>
      <w:r w:rsidRPr="00BA49E3">
        <w:rPr>
          <w:rFonts w:ascii="Times New Roman" w:hAnsi="Times New Roman" w:cs="Times New Roman"/>
          <w:bCs/>
          <w:sz w:val="24"/>
          <w:szCs w:val="24"/>
          <w:lang w:val="ru-RU"/>
        </w:rPr>
        <w:t>Н</w:t>
      </w:r>
      <w:r w:rsidRPr="00BA49E3">
        <w:rPr>
          <w:rFonts w:ascii="Times New Roman" w:hAnsi="Times New Roman" w:cs="Times New Roman"/>
          <w:sz w:val="24"/>
          <w:szCs w:val="24"/>
          <w:lang w:val="ru-RU"/>
        </w:rPr>
        <w:t xml:space="preserve">ужно научиться воспринимать Инструмент Отца как Синтез, как Синтез, который мы берём в свои руки и пользуемся! Мы применяем его согласно тому, насколько мы можем его сейчас применить.  Совершенными Инструментами Отец нас обучает быть управленцами. </w:t>
      </w:r>
    </w:p>
    <w:p w14:paraId="142B537D"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Пояснение, как пользоваться опредмеченными инструментами: Здание, Меч, Книга, индивидуальными образами Инструментов.</w:t>
      </w:r>
    </w:p>
    <w:p w14:paraId="5D2EA91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bookmarkStart w:id="15" w:name="_Hlk144036283"/>
      <w:r w:rsidRPr="00BA49E3">
        <w:rPr>
          <w:rFonts w:ascii="Times New Roman" w:hAnsi="Times New Roman" w:cs="Times New Roman"/>
          <w:sz w:val="24"/>
          <w:szCs w:val="24"/>
          <w:lang w:val="ru-RU"/>
        </w:rPr>
        <w:t xml:space="preserve">Смешно, а по факту наш внутренний мир всё равно ищет опредмечивание, он всё равно ищет «ну, дайте мне что-нибудь». Как это, огрею себя чем-нибудь, зато сразу почувствую. Даже у Аватарессы Фаинь есть инструмент Дубинка. </w:t>
      </w:r>
      <w:bookmarkEnd w:id="15"/>
    </w:p>
    <w:p w14:paraId="6218D607" w14:textId="77777777" w:rsidR="00BA49E3" w:rsidRPr="00BA49E3" w:rsidRDefault="00BA49E3" w:rsidP="00BA49E3">
      <w:pPr>
        <w:spacing w:after="0" w:line="240" w:lineRule="auto"/>
        <w:ind w:firstLine="709"/>
        <w:jc w:val="both"/>
        <w:rPr>
          <w:rFonts w:ascii="Times New Roman" w:hAnsi="Times New Roman" w:cs="Times New Roman"/>
          <w:b/>
          <w:i/>
          <w:iCs/>
          <w:sz w:val="24"/>
          <w:szCs w:val="24"/>
          <w:lang w:val="ru-RU"/>
        </w:rPr>
      </w:pPr>
      <w:r w:rsidRPr="00BA49E3">
        <w:rPr>
          <w:rFonts w:ascii="Times New Roman" w:hAnsi="Times New Roman" w:cs="Times New Roman"/>
          <w:i/>
          <w:iCs/>
          <w:sz w:val="24"/>
          <w:szCs w:val="24"/>
          <w:lang w:val="ru-RU"/>
        </w:rPr>
        <w:t>Пояснение, как менять нежелательные телесные состояния.</w:t>
      </w:r>
    </w:p>
    <w:p w14:paraId="6DD7B71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Аватар Синтеза Дзей – он специалист-телесник</w:t>
      </w:r>
      <w:r w:rsidRPr="00BA49E3">
        <w:rPr>
          <w:rFonts w:ascii="Times New Roman" w:hAnsi="Times New Roman" w:cs="Times New Roman"/>
          <w:sz w:val="24"/>
          <w:szCs w:val="24"/>
          <w:lang w:val="ru-RU"/>
        </w:rPr>
        <w:t xml:space="preserve">. И когда у нас какие-то сложные состояния в теле: зажимы, зажатости, блокировки, закрытости, даже какой-то гипертонус в мышцах, или состояние какой-то забитости, выходите к Дзею. Он телесник такого уровня, что любой его тренинг поможет вам вышибиться из любого сложного состояния тела. </w:t>
      </w:r>
    </w:p>
    <w:p w14:paraId="0798B4F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Дзей предл</w:t>
      </w:r>
      <w:r w:rsidRPr="00BA49E3">
        <w:rPr>
          <w:rFonts w:ascii="Times New Roman" w:hAnsi="Times New Roman" w:cs="Times New Roman"/>
          <w:b/>
          <w:i/>
          <w:sz w:val="24"/>
          <w:szCs w:val="24"/>
          <w:lang w:val="ru-RU"/>
        </w:rPr>
        <w:t>о</w:t>
      </w:r>
      <w:r w:rsidRPr="00BA49E3">
        <w:rPr>
          <w:rFonts w:ascii="Times New Roman" w:hAnsi="Times New Roman" w:cs="Times New Roman"/>
          <w:sz w:val="24"/>
          <w:szCs w:val="24"/>
          <w:lang w:val="ru-RU"/>
        </w:rPr>
        <w:t xml:space="preserve">жит такое упражнение и предложит тебе исполнить что-то такое телом, может быть даже неоднократно, а несколько раз придётся к нему сходить, что ты выйдешь из этого состояния отупения тела, когда тело устало и не хочет понимать. Он уже видит твоё состояния, и он сразу понимает какое упражнение тебе дать, чтобы тебя из этого состояния вышибить. Главное, внутренне довериться, принять и не сопротивляться. Можно пойти в ночную подготовку, можно и физически. </w:t>
      </w:r>
    </w:p>
    <w:p w14:paraId="0862607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lastRenderedPageBreak/>
        <w:t xml:space="preserve">Четвёртое - </w:t>
      </w:r>
      <w:r w:rsidRPr="00BA49E3">
        <w:rPr>
          <w:rFonts w:ascii="Times New Roman" w:hAnsi="Times New Roman" w:cs="Times New Roman"/>
          <w:b/>
          <w:sz w:val="24"/>
          <w:szCs w:val="24"/>
          <w:lang w:val="ru-RU"/>
        </w:rPr>
        <w:t>Совершенные Инструменты Отца обучают 64-ричному виду управления.</w:t>
      </w:r>
      <w:r w:rsidRPr="00BA49E3">
        <w:rPr>
          <w:rFonts w:ascii="Times New Roman" w:hAnsi="Times New Roman" w:cs="Times New Roman"/>
          <w:sz w:val="24"/>
          <w:szCs w:val="24"/>
          <w:lang w:val="ru-RU"/>
        </w:rPr>
        <w:t xml:space="preserve"> </w:t>
      </w:r>
    </w:p>
    <w:p w14:paraId="411C543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У нас есть метагалактические тела, то есть тела каждого вида организации материи. Например, Аматическое, или тело Аматической Метагалактики, тело Атмической Метагалактики, это тела, которые контурно стоят в физическом теле. Тело Аматической Метагалактики, которое в совершенстве владеет аматикой и может делать с ней всё, что угодно. Каждое тело метагалактическое, которое мы стяжаем, оно фактически берёт в свои собственные руки тот вид организации материи, в котором оно стоит, и начинает им применяться и что-то им делать. </w:t>
      </w:r>
    </w:p>
    <w:p w14:paraId="76D742F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Точно также Инструмент Отца, помогает взять в собственные руки условия своей жизни. Всё зависит от того, какое именно условие вам необходимо. Если мы говорим про Совершенное Внутреннее, то это внутренние условия нашей жизни. </w:t>
      </w:r>
    </w:p>
    <w:p w14:paraId="3B307258" w14:textId="77777777" w:rsidR="00BA49E3" w:rsidRPr="00502C5D"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 xml:space="preserve">Размышление, какие внутренние состояния, условия необходимо каждому распаять, переплавить сейчас, какие мешают восприятию </w:t>
      </w:r>
      <w:r w:rsidRPr="00502C5D">
        <w:rPr>
          <w:rFonts w:ascii="Times New Roman" w:hAnsi="Times New Roman" w:cs="Times New Roman"/>
          <w:i/>
          <w:iCs/>
          <w:sz w:val="24"/>
          <w:szCs w:val="24"/>
          <w:lang w:val="ru-RU"/>
        </w:rPr>
        <w:t>Школы.</w:t>
      </w:r>
    </w:p>
    <w:p w14:paraId="4C9F5C6E"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Эта 4-рица – фактически, самое основное, чем занимается Совершенный Инструмент Отца. </w:t>
      </w:r>
      <w:r w:rsidRPr="00BA49E3">
        <w:rPr>
          <w:rFonts w:ascii="Times New Roman" w:hAnsi="Times New Roman" w:cs="Times New Roman"/>
          <w:b/>
          <w:sz w:val="24"/>
          <w:szCs w:val="24"/>
          <w:lang w:val="ru-RU"/>
        </w:rPr>
        <w:t xml:space="preserve"> </w:t>
      </w:r>
    </w:p>
    <w:p w14:paraId="18A9C63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bookmarkStart w:id="16" w:name="_Hlk144039399"/>
      <w:r w:rsidRPr="00BA49E3">
        <w:rPr>
          <w:rFonts w:ascii="Times New Roman" w:hAnsi="Times New Roman" w:cs="Times New Roman"/>
          <w:b/>
          <w:bCs/>
          <w:sz w:val="24"/>
          <w:szCs w:val="24"/>
          <w:lang w:val="ru-RU"/>
        </w:rPr>
        <w:t>00:52</w:t>
      </w:r>
      <w:r w:rsidRPr="00BA49E3">
        <w:rPr>
          <w:rFonts w:ascii="Times New Roman" w:hAnsi="Times New Roman" w:cs="Times New Roman"/>
          <w:bCs/>
          <w:sz w:val="24"/>
          <w:szCs w:val="24"/>
          <w:lang w:val="ru-RU"/>
        </w:rPr>
        <w:t xml:space="preserve"> </w:t>
      </w:r>
      <w:r w:rsidRPr="00BA49E3">
        <w:rPr>
          <w:rFonts w:ascii="Times New Roman" w:hAnsi="Times New Roman" w:cs="Times New Roman"/>
          <w:b/>
          <w:sz w:val="24"/>
          <w:szCs w:val="24"/>
          <w:lang w:val="ru-RU"/>
        </w:rPr>
        <w:t>У каждого Инструмента есть задача – прежде всего, взрастить наше совершенство и из любой ситуации вывести нас нашими совершенствами.</w:t>
      </w: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Эта способность вписана только в Инструменты Отца.</w:t>
      </w:r>
      <w:r w:rsidRPr="00BA49E3">
        <w:rPr>
          <w:rFonts w:ascii="Times New Roman" w:hAnsi="Times New Roman" w:cs="Times New Roman"/>
          <w:sz w:val="24"/>
          <w:szCs w:val="24"/>
          <w:lang w:val="ru-RU"/>
        </w:rPr>
        <w:t xml:space="preserve"> Совершенный Инструмент помогает точечно, прикладывая совершенства твоего внутреннего мира, решить тот или иной вопрос. Или Инструмент помогает увидеть эти совершенства в себе, </w:t>
      </w:r>
      <w:r w:rsidRPr="00BA49E3">
        <w:rPr>
          <w:rFonts w:ascii="Times New Roman" w:hAnsi="Times New Roman" w:cs="Times New Roman"/>
          <w:b/>
          <w:sz w:val="24"/>
          <w:szCs w:val="24"/>
          <w:lang w:val="ru-RU"/>
        </w:rPr>
        <w:t>настраивает, концентрирует и собирает все совершенства, которые в тебя вписал Отец, и помогает тебе избыточностью совершенств вытащить себя из состояния закритик</w:t>
      </w:r>
      <w:r w:rsidRPr="00BA49E3">
        <w:rPr>
          <w:rFonts w:ascii="Times New Roman" w:hAnsi="Times New Roman" w:cs="Times New Roman"/>
          <w:b/>
          <w:i/>
          <w:sz w:val="24"/>
          <w:szCs w:val="24"/>
          <w:lang w:val="ru-RU"/>
        </w:rPr>
        <w:t>о</w:t>
      </w:r>
      <w:r w:rsidRPr="00BA49E3">
        <w:rPr>
          <w:rFonts w:ascii="Times New Roman" w:hAnsi="Times New Roman" w:cs="Times New Roman"/>
          <w:b/>
          <w:sz w:val="24"/>
          <w:szCs w:val="24"/>
          <w:lang w:val="ru-RU"/>
        </w:rPr>
        <w:t>ванности самого себя.</w:t>
      </w:r>
      <w:r w:rsidRPr="00BA49E3">
        <w:rPr>
          <w:rFonts w:ascii="Times New Roman" w:hAnsi="Times New Roman" w:cs="Times New Roman"/>
          <w:sz w:val="24"/>
          <w:szCs w:val="24"/>
          <w:lang w:val="ru-RU"/>
        </w:rPr>
        <w:t xml:space="preserve"> </w:t>
      </w:r>
    </w:p>
    <w:bookmarkEnd w:id="16"/>
    <w:p w14:paraId="44263F84" w14:textId="77777777" w:rsidR="00BA49E3" w:rsidRPr="00BA49E3" w:rsidRDefault="00BA49E3" w:rsidP="00BA49E3">
      <w:pPr>
        <w:spacing w:after="0" w:line="240" w:lineRule="auto"/>
        <w:rPr>
          <w:rFonts w:ascii="Times New Roman" w:hAnsi="Times New Roman" w:cs="Times New Roman"/>
          <w:bCs/>
          <w:i/>
          <w:iCs/>
          <w:sz w:val="24"/>
          <w:szCs w:val="24"/>
          <w:lang w:val="ru-RU"/>
        </w:rPr>
      </w:pPr>
      <w:r w:rsidRPr="00BA49E3">
        <w:rPr>
          <w:rFonts w:ascii="Times New Roman" w:hAnsi="Times New Roman" w:cs="Times New Roman"/>
          <w:sz w:val="24"/>
          <w:szCs w:val="24"/>
          <w:lang w:val="ru-RU"/>
        </w:rPr>
        <w:t xml:space="preserve">            </w:t>
      </w:r>
      <w:r w:rsidRPr="00BA49E3">
        <w:rPr>
          <w:rFonts w:ascii="Times New Roman" w:hAnsi="Times New Roman" w:cs="Times New Roman"/>
          <w:bCs/>
          <w:i/>
          <w:iCs/>
          <w:sz w:val="24"/>
          <w:szCs w:val="24"/>
          <w:lang w:val="ru-RU"/>
        </w:rPr>
        <w:t>Пояснение разницы подачи информации на Синтезе и Школе.</w:t>
      </w:r>
    </w:p>
    <w:p w14:paraId="0A5F776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Синтез – это Стандарт Отца, этим материалом нас заполняют Отец, Аватары Синтеза. </w:t>
      </w:r>
      <w:r w:rsidRPr="00BA49E3">
        <w:rPr>
          <w:rFonts w:ascii="Times New Roman" w:hAnsi="Times New Roman" w:cs="Times New Roman"/>
          <w:b/>
          <w:bCs/>
          <w:sz w:val="24"/>
          <w:szCs w:val="24"/>
          <w:lang w:val="ru-RU"/>
        </w:rPr>
        <w:t>Без Стандарта отца невозможно что-то сделать с Внутренним миром.</w:t>
      </w: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Школа — это следующее, что мы делаем в своём внутреннем мире, потому что всё, что мне дали на Синтезе, дальше нас ведёт Огонь.</w:t>
      </w:r>
      <w:r w:rsidRPr="00BA49E3">
        <w:rPr>
          <w:rFonts w:ascii="Times New Roman" w:hAnsi="Times New Roman" w:cs="Times New Roman"/>
          <w:sz w:val="24"/>
          <w:szCs w:val="24"/>
          <w:lang w:val="ru-RU"/>
        </w:rPr>
        <w:t xml:space="preserve"> Синтез – никуда не ведёт, Синтез он фиксируется, он развёртывается, он ставится, он как бы припечатывает в тебя стандарт Отца.</w:t>
      </w:r>
    </w:p>
    <w:p w14:paraId="0B73A89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дальше включается Огонь, который начинает в тебе пахтаться на этот Синтез, говорит: «Ну, сделай со мной что-нибудь, а теперь надо работать, надо работать». И поэтому на Школе иногда некоторым сложно находиться, потому что на Школе постоянно надо что-то делать, а я не хочу.  </w:t>
      </w:r>
    </w:p>
    <w:p w14:paraId="6F16A4D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Есть чёткий стандарт: Синтез включился, за Синтезом включается Огонь. Невозможно, чтобы Огонь не включился, потому что следующее за Синтезом должен включиться Огонь, это физиология Отца в нас, это физиология Омеги, это физиология генетики и физиология иерархическая. Физиология иерархическая в теле, а это значит, за любым видом Синтеза стоит в два раза больше Огня. И как только ты с Синтеза выходишь, Огонь настигает тебя в двойном объёме, чем тот Синтез, который ты взял. </w:t>
      </w:r>
      <w:r w:rsidRPr="00BA49E3">
        <w:rPr>
          <w:rFonts w:ascii="Times New Roman" w:hAnsi="Times New Roman" w:cs="Times New Roman"/>
          <w:b/>
          <w:bCs/>
          <w:sz w:val="24"/>
          <w:szCs w:val="24"/>
          <w:lang w:val="ru-RU"/>
        </w:rPr>
        <w:t>Это</w:t>
      </w:r>
      <w:r w:rsidRPr="00BA49E3">
        <w:rPr>
          <w:rFonts w:ascii="Times New Roman" w:hAnsi="Times New Roman" w:cs="Times New Roman"/>
          <w:b/>
          <w:sz w:val="24"/>
          <w:szCs w:val="24"/>
          <w:lang w:val="ru-RU"/>
        </w:rPr>
        <w:t xml:space="preserve"> стандарт: Огня должно быть в два раза больше, чем Синтеза. Ты берёшь Синтез, а потом в течение месяца между Синтезами тебя пахтает двойная порция Огня на тот Синтез, который тебе дали.</w:t>
      </w:r>
      <w:r w:rsidRPr="00BA49E3">
        <w:rPr>
          <w:rFonts w:ascii="Times New Roman" w:hAnsi="Times New Roman" w:cs="Times New Roman"/>
          <w:sz w:val="24"/>
          <w:szCs w:val="24"/>
          <w:lang w:val="ru-RU"/>
        </w:rPr>
        <w:t xml:space="preserve">  </w:t>
      </w:r>
    </w:p>
    <w:p w14:paraId="52BE5745"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Пояснение на тему, как усваивается Синтез и почему необходимо находить дело для вызванного Огня, желательно сразу после Синтеза, и, если нет дела, Огонь впитывается во внутренний мир, растворяется во внутреннем мире, и пахтание заканчивается.</w:t>
      </w:r>
      <w:r w:rsidRPr="00BA49E3">
        <w:rPr>
          <w:rFonts w:ascii="Times New Roman" w:hAnsi="Times New Roman" w:cs="Times New Roman"/>
          <w:sz w:val="24"/>
          <w:szCs w:val="24"/>
          <w:lang w:val="ru-RU"/>
        </w:rPr>
        <w:t xml:space="preserve"> </w:t>
      </w:r>
    </w:p>
    <w:p w14:paraId="6B26CE73"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Прошёл Синтез, за месяц что-нибудь сделай, чтобы этот огонь не просто впитался и, «канул в лету веков внутреннего мира». И стал ещё одним слоем на стенках твоего внутреннего мира. А если же всё-таки тебе удалось, и ты за месяц хотя бы чего-то разработал, этот напахтанный Огонь </w:t>
      </w:r>
      <w:r w:rsidRPr="00BA49E3">
        <w:rPr>
          <w:rFonts w:ascii="Times New Roman" w:hAnsi="Times New Roman" w:cs="Times New Roman"/>
          <w:bCs/>
          <w:sz w:val="24"/>
          <w:szCs w:val="24"/>
          <w:lang w:val="ru-RU"/>
        </w:rPr>
        <w:t>становится</w:t>
      </w:r>
      <w:r w:rsidRPr="00BA49E3">
        <w:rPr>
          <w:rFonts w:ascii="Times New Roman" w:hAnsi="Times New Roman" w:cs="Times New Roman"/>
          <w:sz w:val="24"/>
          <w:szCs w:val="24"/>
          <w:lang w:val="ru-RU"/>
        </w:rPr>
        <w:t xml:space="preserve"> применённым, он становится реальным ресурсом твоего физического тела. Ты на объём напрактикованного итогами Синтеза, становишься более компетентным. И именно </w:t>
      </w:r>
      <w:r w:rsidRPr="00BA49E3">
        <w:rPr>
          <w:rFonts w:ascii="Times New Roman" w:hAnsi="Times New Roman" w:cs="Times New Roman"/>
          <w:b/>
          <w:sz w:val="24"/>
          <w:szCs w:val="24"/>
          <w:lang w:val="ru-RU"/>
        </w:rPr>
        <w:t>компетенция высекается из того Огня, который ты успел насинтезировать и успел поприменять, э</w:t>
      </w:r>
      <w:r w:rsidRPr="00BA49E3">
        <w:rPr>
          <w:rFonts w:ascii="Times New Roman" w:hAnsi="Times New Roman" w:cs="Times New Roman"/>
          <w:sz w:val="24"/>
          <w:szCs w:val="24"/>
          <w:lang w:val="ru-RU"/>
        </w:rPr>
        <w:t xml:space="preserve">то всё стало твоим 100-процентно, оно от тебя </w:t>
      </w:r>
      <w:r w:rsidRPr="00BA49E3">
        <w:rPr>
          <w:rFonts w:ascii="Times New Roman" w:hAnsi="Times New Roman" w:cs="Times New Roman"/>
          <w:sz w:val="24"/>
          <w:szCs w:val="24"/>
          <w:lang w:val="ru-RU"/>
        </w:rPr>
        <w:lastRenderedPageBreak/>
        <w:t xml:space="preserve">никуда не денется никогда, потому что ты это напрактиковал самостоятельно. Всё это в веках твоё! </w:t>
      </w:r>
    </w:p>
    <w:p w14:paraId="4ACB108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Можно вернуться к разработке Огня, он не пропал, но он будет уже не свеж, его придётся искать в себе. Пока ты месяц после Синтеза, тебе не надо его искать, он бушует живой, бери и делай всё, что хочешь. Но как только прошёл какой-то период, тебе придётся его в себе снова искать. А ещё попробуй найди! Это хорошо, если ты владеешь Инструментами или владеешь какими-то практиками внутреннего мира, и ты это умеешь. Если это хорошо, если ты, у тебя очень хороший контакт с Аватарессами, потому что специалисты в Огне – Аватарессы. Тогда ты его быстро найдёшь. А если нет? Тогда он действительно становится таким историческим Огнём, попробуй ещё найти этот исторический пласт в своём внутреннем мире. А он уже впитался и, самое главное, он уже перекрыт слоями других видов Огней других Синтезов. Хотя при этом ядро Синтеза стоит, оно всегда свежо и не имеет никакого срока давности. А Огонь, который ты вовремя не разработал, он становится несвежим.  </w:t>
      </w:r>
    </w:p>
    <w:p w14:paraId="6B46FE4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Есть ещё другой эффект. Когда Огонь сначала в тебе живёт. Если ты его вовремя не использовал этот Огонь, он потом переходит в разряд Духа. Если ты этот Дух вовремя не выработал, он переходит в разряд Света. Понижается разряд. Если ты этот Свет не выработал, он переходит в Энергию, а потом вообще в энергетику. И ещё год назад он был Огнём, а сегодня это уже просто энергетика.</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Это история следования Огня в нашем внутреннем мире. При этом в начале он складывается как Огонь, а через время остаётся просто «пшик» энергетики. </w:t>
      </w:r>
    </w:p>
    <w:p w14:paraId="1D971E0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Огонь Школы – это всегда объективка вашего настоящего развития, вот то, что в настоящий момент вы из себя представляете, то по тому вам Отец и говорит.</w:t>
      </w:r>
      <w:r w:rsidRPr="00BA49E3">
        <w:rPr>
          <w:rFonts w:ascii="Times New Roman" w:hAnsi="Times New Roman" w:cs="Times New Roman"/>
          <w:sz w:val="24"/>
          <w:szCs w:val="24"/>
          <w:lang w:val="ru-RU"/>
        </w:rPr>
        <w:t xml:space="preserve"> Если раньше вам это не говорилось, не потому, там кто-то что-то не договорил. Потому что раньше вы не могли это воспринять. </w:t>
      </w:r>
    </w:p>
    <w:p w14:paraId="4967B9CD" w14:textId="77777777" w:rsidR="00BA49E3" w:rsidRPr="00502C5D"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Знаете, как, многие бегут от ИВДИВО, не понимая, что, перевоплотившись в любом архетипе, они опять попадут в ИВДИВО. Ты никуда не денешься от Изначально Вышестоящего Отца. У нас план Синтеза утверждён на 262 миллиона лет. 262 миллиона лет вы в ИВДИВО. </w:t>
      </w:r>
      <w:r w:rsidRPr="00502C5D">
        <w:rPr>
          <w:rFonts w:ascii="Times New Roman" w:hAnsi="Times New Roman" w:cs="Times New Roman"/>
          <w:sz w:val="24"/>
          <w:szCs w:val="24"/>
          <w:lang w:val="ru-RU"/>
        </w:rPr>
        <w:t xml:space="preserve">И </w:t>
      </w:r>
      <w:r w:rsidR="009D1DD2" w:rsidRPr="00502C5D">
        <w:rPr>
          <w:rFonts w:ascii="Times New Roman" w:hAnsi="Times New Roman" w:cs="Times New Roman"/>
          <w:sz w:val="24"/>
          <w:szCs w:val="24"/>
          <w:lang w:val="ru-RU"/>
        </w:rPr>
        <w:t>262-миллиона</w:t>
      </w:r>
      <w:r w:rsidRPr="00502C5D">
        <w:rPr>
          <w:rFonts w:ascii="Times New Roman" w:hAnsi="Times New Roman" w:cs="Times New Roman"/>
          <w:sz w:val="24"/>
          <w:szCs w:val="24"/>
          <w:lang w:val="ru-RU"/>
        </w:rPr>
        <w:t xml:space="preserve"> лет вам развивать Внутреннее. Конечно. Лучше сразу. </w:t>
      </w:r>
    </w:p>
    <w:p w14:paraId="2B4FBD5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идём первый раз. Мы с Изначально Вышестоящим Отцом Си-ИВДИВО никогда не служили, мы не знаем его стандартов, мы никогда вообще с ним не работали, в его команде не действовали. Но мы увидели, что </w:t>
      </w:r>
      <w:r w:rsidRPr="00BA49E3">
        <w:rPr>
          <w:rFonts w:ascii="Times New Roman" w:hAnsi="Times New Roman" w:cs="Times New Roman"/>
          <w:b/>
          <w:sz w:val="24"/>
          <w:szCs w:val="24"/>
          <w:lang w:val="ru-RU"/>
        </w:rPr>
        <w:t>Огонь Си-ИВДИВО отличается очень мощно от всех предыдущих Огней тем, что он объективен и как есть</w:t>
      </w:r>
      <w:r w:rsidRPr="00BA49E3">
        <w:rPr>
          <w:rFonts w:ascii="Times New Roman" w:hAnsi="Times New Roman" w:cs="Times New Roman"/>
          <w:sz w:val="24"/>
          <w:szCs w:val="24"/>
          <w:lang w:val="ru-RU"/>
        </w:rPr>
        <w:t xml:space="preserve">. </w:t>
      </w:r>
    </w:p>
    <w:p w14:paraId="2D1FCAF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То, ч</w:t>
      </w:r>
      <w:r w:rsidRPr="00BA49E3">
        <w:rPr>
          <w:rFonts w:ascii="Times New Roman" w:hAnsi="Times New Roman" w:cs="Times New Roman"/>
          <w:sz w:val="24"/>
          <w:szCs w:val="24"/>
          <w:lang w:val="ru-RU"/>
        </w:rPr>
        <w:t>то ты из себя представляешь, вот то ты и будешь иметь в жизни. Не представляешь, значит ты это не будешь иметь. И не надо питать иллюзий, что, ну, вот когда-нибудь мне дадут. Да дадут, но когда-нибудь! А ты хочешь сейчас. А чтобы это было сейчас, надо натрудиться, вот натрудить мозоли внутреннего мира, чтобы это было.</w:t>
      </w:r>
    </w:p>
    <w:p w14:paraId="37B9173B"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Пояснение разницы скорости развития раньше и теперь и принципов действия.</w:t>
      </w:r>
    </w:p>
    <w:p w14:paraId="52BCF53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Cs/>
          <w:sz w:val="24"/>
          <w:szCs w:val="24"/>
          <w:lang w:val="ru-RU"/>
        </w:rPr>
        <w:t xml:space="preserve"> С</w:t>
      </w:r>
      <w:r w:rsidRPr="00BA49E3">
        <w:rPr>
          <w:rFonts w:ascii="Times New Roman" w:hAnsi="Times New Roman" w:cs="Times New Roman"/>
          <w:sz w:val="24"/>
          <w:szCs w:val="24"/>
          <w:lang w:val="ru-RU"/>
        </w:rPr>
        <w:t xml:space="preserve"> точки зрения Философии Синтеза и именно с точки зрения стандартов Синтеза Изначально Вышестоящего Отца, не потопаешь – не полопаешь. Когда начинаем выходить к Отцу и плакаться: «У меня этого нет, у меня того нет, я вот это прошу, прошу, а мне не дают» – возьми сам, синтезируй сам, перевоспитай себя, пересинтезируй, у тебя не получается - пересинтезируй себя. Тебе плохо – пересинтезируй в хорошее. Ты этого не видишь, не слышишь – пересинтезируй свой взгляд так, чтобы увидеть и услышать. Никто тебе не сможет положить ни в ротик, ни в глазки, ни в носик, никуда. Придётся самому брать всеми возможными отверстиями. </w:t>
      </w:r>
    </w:p>
    <w:p w14:paraId="361752E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У многих есть те самые наработанные совершенства, которыми надо брать и делать себя. Потому что надо ориентироваться не на то, что я не умею, потому что так можно вообще ни к чему никогда не прийти, а надо ориентироваться на то, что я уже умею, то, в чём я уже навык, то, в чём я себя уже натренировал, и только в этом я начинаю себя менять и преображаться. </w:t>
      </w:r>
    </w:p>
    <w:p w14:paraId="37D57783" w14:textId="77777777" w:rsidR="00BA49E3" w:rsidRPr="00502C5D"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Лет пять тому назад Синтезы, отличались другой стилистикой. Раньше: «Не получилось? Ну, ничего, через какое-то время получится». </w:t>
      </w:r>
      <w:r w:rsidRPr="00502C5D">
        <w:rPr>
          <w:rFonts w:ascii="Times New Roman" w:hAnsi="Times New Roman" w:cs="Times New Roman"/>
          <w:sz w:val="24"/>
          <w:szCs w:val="24"/>
          <w:lang w:val="ru-RU"/>
        </w:rPr>
        <w:t xml:space="preserve">И сейчас послушаете: </w:t>
      </w:r>
      <w:r w:rsidRPr="00502C5D">
        <w:rPr>
          <w:rFonts w:ascii="Times New Roman" w:hAnsi="Times New Roman" w:cs="Times New Roman"/>
          <w:b/>
          <w:bCs/>
          <w:sz w:val="24"/>
          <w:szCs w:val="24"/>
          <w:lang w:val="ru-RU"/>
        </w:rPr>
        <w:t>«Нет.</w:t>
      </w:r>
      <w:r w:rsidRPr="00502C5D">
        <w:rPr>
          <w:rFonts w:ascii="Times New Roman" w:hAnsi="Times New Roman" w:cs="Times New Roman"/>
          <w:sz w:val="24"/>
          <w:szCs w:val="24"/>
          <w:lang w:val="ru-RU"/>
        </w:rPr>
        <w:t xml:space="preserve"> </w:t>
      </w:r>
      <w:r w:rsidRPr="00502C5D">
        <w:rPr>
          <w:rFonts w:ascii="Times New Roman" w:hAnsi="Times New Roman" w:cs="Times New Roman"/>
          <w:b/>
          <w:sz w:val="24"/>
          <w:szCs w:val="24"/>
          <w:lang w:val="ru-RU"/>
        </w:rPr>
        <w:t>Сейчас сделай</w:t>
      </w:r>
      <w:r w:rsidRPr="00502C5D">
        <w:rPr>
          <w:rFonts w:ascii="Times New Roman" w:hAnsi="Times New Roman" w:cs="Times New Roman"/>
          <w:sz w:val="24"/>
          <w:szCs w:val="24"/>
          <w:lang w:val="ru-RU"/>
        </w:rPr>
        <w:t>!»</w:t>
      </w:r>
    </w:p>
    <w:p w14:paraId="1356AA8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Поэтому Аватары иногда даже говорят: «Хватит писать, берите и делайте». Потому что Огонь Школы работает таким образом, что всё комментируемое сразу практикуется внутри вас. И вы можете себя так перепрактиковать, пересинтезировать, что вам, не нравится, не устраивает на любое другое. И это как раз и есть та самая живость Огня и та самая пластичность Огня. </w:t>
      </w:r>
    </w:p>
    <w:p w14:paraId="7ED8603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01:13</w:t>
      </w:r>
      <w:r w:rsidRPr="00BA49E3">
        <w:rPr>
          <w:rFonts w:ascii="Times New Roman" w:hAnsi="Times New Roman" w:cs="Times New Roman"/>
          <w:sz w:val="24"/>
          <w:szCs w:val="24"/>
          <w:lang w:val="ru-RU"/>
        </w:rPr>
        <w:t xml:space="preserve"> Синтез имеет другую специфику. У Синтеза главное – зафиксировать, преобразить, итогово перезаписать. Огонь не перезаписывает. Синтез перезаписывает. </w:t>
      </w:r>
    </w:p>
    <w:p w14:paraId="4DEF3AA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К</w:t>
      </w:r>
      <w:r w:rsidRPr="00BA49E3">
        <w:rPr>
          <w:rFonts w:ascii="Times New Roman" w:hAnsi="Times New Roman" w:cs="Times New Roman"/>
          <w:sz w:val="24"/>
          <w:szCs w:val="24"/>
          <w:lang w:val="ru-RU"/>
        </w:rPr>
        <w:t xml:space="preserve">огда мы на Синтезе, у нас происходит перезапись фундаментальных основ нашего внутреннего мира. Огонь может эту фундаментальную основу возжечь, заполнить её, включить её, активировать. Но перезаписать может только Синтез. Поэтому, так или иначе, сколько бы мы в Огне не включались, нам всё равно нужен будет Синтез Отца, который перезапишет нас итогами и результатами Огня, который мы достигаем не только Школой, а вообще своим собственным опытом. </w:t>
      </w:r>
    </w:p>
    <w:p w14:paraId="6DA8EBA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Бывает такое состояние, когда ты не можешь себя пронять, и ты думаешь: «Так, разозлись на себя, вот разозлись на себя, ну, что ты блин такой, что ты блин такая вообще. Ты что, не можешь себя поменять? Ты наделён Синтезом Отца, тебе даны ядра Синтеза, тебе дано то, что никогда никому ни в одном воплощении, вы должны понимать, не давалось». </w:t>
      </w:r>
    </w:p>
    <w:p w14:paraId="04657C9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То, что даётся, – даётся первый раз вообще в веках, увидьте этот момент. Никогда никому такого не давалось, увидьте. Никогда. И даётся это только первый раз. И даются такие мощности, условия, которые, в которые просто надо включиться. Включиться и пересинтезировать себя, перевоспитать себя через «не хочу», через «не могу», через «не надо». </w:t>
      </w:r>
      <w:r w:rsidRPr="00502C5D">
        <w:rPr>
          <w:rFonts w:ascii="Times New Roman" w:hAnsi="Times New Roman" w:cs="Times New Roman"/>
          <w:sz w:val="24"/>
          <w:szCs w:val="24"/>
          <w:lang w:val="ru-RU"/>
        </w:rPr>
        <w:t xml:space="preserve">Надо! Хочешь! И можешь! </w:t>
      </w:r>
      <w:r w:rsidRPr="00BA49E3">
        <w:rPr>
          <w:rFonts w:ascii="Times New Roman" w:hAnsi="Times New Roman" w:cs="Times New Roman"/>
          <w:sz w:val="24"/>
          <w:szCs w:val="24"/>
          <w:lang w:val="ru-RU"/>
        </w:rPr>
        <w:t xml:space="preserve">Не хочешь – захоти. Не можешь – «замоги». Сделай так, чтобы было надо, и всё. </w:t>
      </w:r>
    </w:p>
    <w:p w14:paraId="4468E6A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понятное дело, никто не может заставить, и это всё добровольное дело. Мы это всё говорим для того, чтобы вы вдохновились. У нас есть задача донести до вас мысль, донести до вас вот именно эту глубину Отца, что это неповторимо, то есть то, что даётся, очень глубоко нас перестраивает. И мы можем, на самом деле, с этим сделать очень многое. </w:t>
      </w:r>
    </w:p>
    <w:p w14:paraId="0765409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очень устремиться, если очень захотеть, можно в космос полететь. Но нам космоса мало, у нас 32 архетипа. Там просто какой-то сверхкосмос, чтобы вы понимали, архетипичность – это сверхкосмос, сверх того космоса, который мы знаем </w:t>
      </w:r>
    </w:p>
    <w:p w14:paraId="526B322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Соответственно, Инструменты взращивают наши совершенства, они дают нам практику внутреннего мира. </w:t>
      </w:r>
      <w:r w:rsidRPr="00BA49E3">
        <w:rPr>
          <w:rFonts w:ascii="Times New Roman" w:hAnsi="Times New Roman" w:cs="Times New Roman"/>
          <w:b/>
          <w:sz w:val="24"/>
          <w:szCs w:val="24"/>
          <w:lang w:val="ru-RU"/>
        </w:rPr>
        <w:t>И синтез всех 64 Инструментов – это одна непрерывная, цельная практика Отца, которая продолжается в нём 262 миллиона лет.</w:t>
      </w:r>
      <w:r w:rsidRPr="00BA49E3">
        <w:rPr>
          <w:rFonts w:ascii="Times New Roman" w:hAnsi="Times New Roman" w:cs="Times New Roman"/>
          <w:sz w:val="24"/>
          <w:szCs w:val="24"/>
          <w:lang w:val="ru-RU"/>
        </w:rPr>
        <w:t xml:space="preserve"> </w:t>
      </w:r>
    </w:p>
    <w:p w14:paraId="7570BBF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Попробуйте вообразить у Изначально Вышестоящего Отца, когда новый Отец Си-ИВДИВО объявил новую эпоху, с этого момента включилась практика Отца длиною в 262 миллиона лет. Представьте, одна непрерывная ни на секунду практика внутреннего мира Изначально Вышестоящего Отца, которой он ещё и держит всех нас. Он ещё и умудряется нас всех синтезировать этой практикой. Представляете, какая глубина и какое мастерство. </w:t>
      </w:r>
    </w:p>
    <w:p w14:paraId="00E7E7D9" w14:textId="77777777" w:rsidR="00BA49E3" w:rsidRPr="00502C5D"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эта глубина заложена в Инструментах, когда ты фактически можешь </w:t>
      </w:r>
      <w:r w:rsidRPr="00BA49E3">
        <w:rPr>
          <w:rFonts w:ascii="Times New Roman" w:hAnsi="Times New Roman" w:cs="Times New Roman"/>
          <w:b/>
          <w:sz w:val="24"/>
          <w:szCs w:val="24"/>
          <w:lang w:val="ru-RU"/>
        </w:rPr>
        <w:t>через Инструменты перенимать навык Отца непрерывной практики, когда каждый день – это следующая практика</w:t>
      </w:r>
      <w:r w:rsidRPr="00BA49E3">
        <w:rPr>
          <w:rFonts w:ascii="Times New Roman" w:hAnsi="Times New Roman" w:cs="Times New Roman"/>
          <w:sz w:val="24"/>
          <w:szCs w:val="24"/>
          <w:lang w:val="ru-RU"/>
        </w:rPr>
        <w:t xml:space="preserve">. Когда практика – это не 15-20 минут нашего индивидуального выхода в специальной комнате со специальными предметами… ты сидишь и входишь. </w:t>
      </w:r>
      <w:r w:rsidRPr="00502C5D">
        <w:rPr>
          <w:rFonts w:ascii="Times New Roman" w:hAnsi="Times New Roman" w:cs="Times New Roman"/>
          <w:sz w:val="24"/>
          <w:szCs w:val="24"/>
          <w:lang w:val="ru-RU"/>
        </w:rPr>
        <w:t xml:space="preserve">Нет! Каждый день – новая практика, попробуйте так увидеть. </w:t>
      </w:r>
    </w:p>
    <w:p w14:paraId="5BB61FB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вы, когда перекл</w:t>
      </w:r>
      <w:r w:rsidRPr="00BA49E3">
        <w:rPr>
          <w:rFonts w:ascii="Times New Roman" w:hAnsi="Times New Roman" w:cs="Times New Roman"/>
          <w:i/>
          <w:sz w:val="24"/>
          <w:szCs w:val="24"/>
          <w:lang w:val="ru-RU"/>
        </w:rPr>
        <w:t>ю</w:t>
      </w:r>
      <w:r w:rsidRPr="00BA49E3">
        <w:rPr>
          <w:rFonts w:ascii="Times New Roman" w:hAnsi="Times New Roman" w:cs="Times New Roman"/>
          <w:sz w:val="24"/>
          <w:szCs w:val="24"/>
          <w:lang w:val="ru-RU"/>
        </w:rPr>
        <w:t xml:space="preserve">чите свой внутренний мир на такой запрос, когда вы просто внутренне попросите у Отца вас научить проживать каждый день как отдельную практику, когда 24 часа – это вот как каждый час своя практика, вот практика в практике, когда я все сутки практикую. Эпоха Синтеза — это значит успевай всё, моги всё, не можешь – пересинтезируй своё «не могу» в «могу». </w:t>
      </w:r>
    </w:p>
    <w:p w14:paraId="74EB659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Сейчас идёт разъяснение по факту. Потому что практика – это факт действия. </w:t>
      </w:r>
      <w:r w:rsidRPr="00BA49E3">
        <w:rPr>
          <w:rFonts w:ascii="Times New Roman" w:hAnsi="Times New Roman" w:cs="Times New Roman"/>
          <w:b/>
          <w:sz w:val="24"/>
          <w:szCs w:val="24"/>
          <w:lang w:val="ru-RU"/>
        </w:rPr>
        <w:t>Что такое практика? – это факт действия, факт Огня, факт Синтеза, факт условий, это твоё фактическое действие</w:t>
      </w:r>
      <w:r w:rsidRPr="00BA49E3">
        <w:rPr>
          <w:rFonts w:ascii="Times New Roman" w:hAnsi="Times New Roman" w:cs="Times New Roman"/>
          <w:sz w:val="24"/>
          <w:szCs w:val="24"/>
          <w:lang w:val="ru-RU"/>
        </w:rPr>
        <w:t xml:space="preserve">. </w:t>
      </w:r>
    </w:p>
    <w:p w14:paraId="05A4C99E"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            Мы пойдём сейчас с вами работать с Совершенным Внутренним. Мы выходим к Аватарам Синтеза Кут Хуми Фаинь, и мы идём в </w:t>
      </w:r>
      <w:r w:rsidRPr="00BA49E3">
        <w:rPr>
          <w:rFonts w:ascii="Times New Roman" w:hAnsi="Times New Roman" w:cs="Times New Roman"/>
          <w:b/>
          <w:sz w:val="24"/>
          <w:szCs w:val="24"/>
          <w:lang w:val="ru-RU"/>
        </w:rPr>
        <w:t>зал Совершенного Внутреннего ИВДИВО.</w:t>
      </w:r>
      <w:r w:rsidRPr="00BA49E3">
        <w:rPr>
          <w:rFonts w:ascii="Times New Roman" w:hAnsi="Times New Roman" w:cs="Times New Roman"/>
          <w:sz w:val="24"/>
          <w:szCs w:val="24"/>
          <w:lang w:val="ru-RU"/>
        </w:rPr>
        <w:t xml:space="preserve"> У каждой пары Аватаров Синтеза есть 64 зала 64-х Инструментов. То есть, например, есть зал Совершенного Внутреннего Кут Хуми Фаинь, обязательно. Есть общий зал Инструментов Отца внутри каждого управления, у каждой пары Аватаров Синтеза, а внутри этого зала есть 64 комнаты. Если вообразить зал, то в нём фактически вот по периметру 64 комнаты 64-х Инструментов. И у любой пары Аватаров Синтеза есть такой зал. </w:t>
      </w:r>
    </w:p>
    <w:p w14:paraId="1DD766C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пойдём сейчас в зал Инструментов выражения Аватаров Синтеза Кут Хуми Фаинь. И мы пойдём в 58 выражение, просто зайдём в одну из комнат. Комната специально для работы каждого из нас. То есть мы сюда выйдем в команде, мы здесь развернёмся командой, а каждый потом разойдётся по своим внутренним делам. </w:t>
      </w:r>
    </w:p>
    <w:p w14:paraId="6B8E927E"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b/>
          <w:bCs/>
          <w:iCs/>
          <w:sz w:val="24"/>
          <w:szCs w:val="24"/>
          <w:lang w:val="ru-RU"/>
        </w:rPr>
        <w:t>01:22</w:t>
      </w:r>
      <w:r w:rsidRPr="00BA49E3">
        <w:rPr>
          <w:rFonts w:ascii="Times New Roman" w:hAnsi="Times New Roman" w:cs="Times New Roman"/>
          <w:b/>
          <w:bCs/>
          <w:i/>
          <w:iCs/>
          <w:sz w:val="24"/>
          <w:szCs w:val="24"/>
          <w:lang w:val="ru-RU"/>
        </w:rPr>
        <w:t xml:space="preserve"> </w:t>
      </w:r>
      <w:r w:rsidRPr="00BA49E3">
        <w:rPr>
          <w:rFonts w:ascii="Times New Roman" w:hAnsi="Times New Roman" w:cs="Times New Roman"/>
          <w:i/>
          <w:iCs/>
          <w:sz w:val="24"/>
          <w:szCs w:val="24"/>
          <w:lang w:val="ru-RU"/>
        </w:rPr>
        <w:t>Разъяснение, что из себя представляет собой работа с Инструментом Совершенное Внутреннее. Обсуждение командой проживаний подготовки к встрече с тем, что предлагают Аватары Синтеза.</w:t>
      </w:r>
    </w:p>
    <w:p w14:paraId="5796E07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То</w:t>
      </w:r>
      <w:r w:rsidRPr="00BA49E3">
        <w:rPr>
          <w:rFonts w:ascii="Times New Roman" w:hAnsi="Times New Roman" w:cs="Times New Roman"/>
          <w:b/>
          <w:sz w:val="24"/>
          <w:szCs w:val="24"/>
          <w:lang w:val="ru-RU"/>
        </w:rPr>
        <w:t>, что вам предлагают Аватары Синтеза, – это то, что реально, то, к чему вы реально можете дорасти, то, в чём реально вы можете реализоваться, и то, что реально, в принципе, даже с точки зрения вашего настоящего момента.</w:t>
      </w:r>
      <w:r w:rsidRPr="00BA49E3">
        <w:rPr>
          <w:rFonts w:ascii="Times New Roman" w:hAnsi="Times New Roman" w:cs="Times New Roman"/>
          <w:sz w:val="24"/>
          <w:szCs w:val="24"/>
          <w:lang w:val="ru-RU"/>
        </w:rPr>
        <w:t xml:space="preserve"> </w:t>
      </w:r>
    </w:p>
    <w:p w14:paraId="522CFB7C" w14:textId="77777777" w:rsidR="00BA49E3" w:rsidRPr="00BA49E3" w:rsidRDefault="00BA49E3" w:rsidP="00BA49E3">
      <w:pPr>
        <w:spacing w:after="0" w:line="240" w:lineRule="auto"/>
        <w:jc w:val="both"/>
        <w:rPr>
          <w:rFonts w:ascii="Times New Roman" w:hAnsi="Times New Roman" w:cs="Times New Roman"/>
          <w:i/>
          <w:sz w:val="24"/>
          <w:szCs w:val="24"/>
          <w:lang w:val="ru-RU"/>
        </w:rPr>
      </w:pPr>
      <w:r w:rsidRPr="00BA49E3">
        <w:rPr>
          <w:rFonts w:ascii="Times New Roman" w:hAnsi="Times New Roman" w:cs="Times New Roman"/>
          <w:color w:val="FF0000"/>
          <w:sz w:val="24"/>
          <w:szCs w:val="24"/>
          <w:lang w:val="ru-RU"/>
        </w:rPr>
        <w:t xml:space="preserve">           </w:t>
      </w:r>
      <w:r w:rsidRPr="00BA49E3">
        <w:rPr>
          <w:rFonts w:ascii="Times New Roman" w:hAnsi="Times New Roman" w:cs="Times New Roman"/>
          <w:b/>
          <w:sz w:val="24"/>
          <w:szCs w:val="24"/>
          <w:lang w:val="ru-RU"/>
        </w:rPr>
        <w:t xml:space="preserve">01:29 </w:t>
      </w:r>
      <w:r w:rsidRPr="00BA49E3">
        <w:rPr>
          <w:rFonts w:ascii="Times New Roman" w:hAnsi="Times New Roman" w:cs="Times New Roman"/>
          <w:i/>
          <w:sz w:val="24"/>
          <w:szCs w:val="24"/>
          <w:lang w:val="ru-RU"/>
        </w:rPr>
        <w:t>Практика-Тренинг.  Преображение Внутреннего каждого из нас. Стяжание Совершенного Внутреннего в 6-ричном выражении</w:t>
      </w:r>
      <w:r w:rsidRPr="00BA49E3">
        <w:rPr>
          <w:rFonts w:ascii="Times New Roman" w:hAnsi="Times New Roman" w:cs="Times New Roman"/>
          <w:i/>
          <w:color w:val="FF0000"/>
          <w:sz w:val="24"/>
          <w:szCs w:val="24"/>
          <w:lang w:val="ru-RU"/>
        </w:rPr>
        <w:t xml:space="preserve"> </w:t>
      </w:r>
    </w:p>
    <w:p w14:paraId="22B892E0"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12"/>
          <w:szCs w:val="12"/>
          <w:lang w:val="ru-RU"/>
        </w:rPr>
        <w:t xml:space="preserve">                       </w:t>
      </w:r>
      <w:r w:rsidRPr="00BA49E3">
        <w:rPr>
          <w:rFonts w:ascii="Times New Roman" w:hAnsi="Times New Roman" w:cs="Times New Roman"/>
          <w:b/>
          <w:sz w:val="24"/>
          <w:szCs w:val="24"/>
          <w:lang w:val="ru-RU"/>
        </w:rPr>
        <w:t>02:13</w:t>
      </w:r>
      <w:r w:rsidRPr="00BA49E3">
        <w:rPr>
          <w:rFonts w:ascii="Times New Roman" w:hAnsi="Times New Roman" w:cs="Times New Roman"/>
          <w:sz w:val="24"/>
          <w:szCs w:val="24"/>
          <w:lang w:val="ru-RU"/>
        </w:rPr>
        <w:t xml:space="preserve"> Мы стяжали с вами сейчас один из Инструментов в их разных видах явления. Каждый Инструмент Отца он точно также, как и часть, имеет шесть видов выражения, это базовый инструмент, эталонный, совершенный, синтез, стать и архетипический. И если Совершенный Инструмент Отца как вид мы уже, ну, скажем так, освоили и знаем с точки зрения того, что эта тема нам видна и ясна, и, фактически, мы в основном действуем больше базовым выражением этого Инструмента. А, естественно, эталонное, совершенное, синтез, стать и архетипическое явление мы только, только учимся действовать. </w:t>
      </w:r>
    </w:p>
    <w:p w14:paraId="1DE7522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ночной подготовке вам предложат разработаться этим Инструментом в разных его видах и вариантах. Попробуйте с учётом рекомендаций, которые вам дали Аватары Синтеза, обязательно сознательно попроситься на ночную подготовку. Попробуйте, держа вот эту концентрацию преображённого Внутреннего и держа вот эту свежесть внутреннего преображения, сознательно выйти в Аватарам Синтеза Кут Хуми Фаинь и попроситься на ночную подготовку и переподготовку, почему-то нам так через запятую зафиксировали, всеми тематиками первого дня. </w:t>
      </w:r>
    </w:p>
    <w:p w14:paraId="4E474D2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вы проживали, что давались рекомендации команде и вы хотите их опубликовать, пожалуйста. Бывает, что мы иногда расшифровываем для себя и для команды или есть что-то такое, что вам порекомендовали и вы внутренне видите, что это команде тоже будет полезно. </w:t>
      </w:r>
    </w:p>
    <w:p w14:paraId="20689B3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о команде редко думаем. И я сейчас говорю не про физическую команду. Мы редко думаем о команде Отца, мы очень редко думаем об Иерархии как о команде, мы очень редко думаем о Кут Хуми Фаинь как команде, частью которой мы являемся, ну, и так далее, можно перечислять, а потом уже физически. Даже мы редко думаем о своём внутреннем мире как одной команде, когда все мои части – одна команда. Все топят за что-то одно. Не знаю там, за какую-то цель, мыслеобраз, устремление и так далее. Я вот про это. </w:t>
      </w:r>
    </w:p>
    <w:p w14:paraId="6817DEC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 Школе, всё это говорится Аватаром Синтеза Кут Хуми и личностно и безличностно, чтобы это в целом оставалось в команде как определённая такая запись, которая будет напахтываться и потихоньку, потихоньку менять среду. </w:t>
      </w:r>
    </w:p>
    <w:p w14:paraId="76CA68E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Остались вопросы, внутренне не стесняйтесь сегодня задавать их Аватарам Синтеза перед тем, как пойдёте в ночную подготовку. И нет таких вопросов, которые нельзя задать Аватарам и Отцу, нет таких вопросов. Любой вопрос вы можете задать. Всё можно спросить! Всё, что ваш внутренний мир считает вопросом, вы имеете право спрашивать у Аватаров Синтеза и у Отца. </w:t>
      </w:r>
    </w:p>
    <w:p w14:paraId="4E278CB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 сегодня всё. Всем спасибо большое. Завтра в 8 утра мы продолжаем в этом же месте. </w:t>
      </w:r>
    </w:p>
    <w:p w14:paraId="5E4DE27B" w14:textId="77777777" w:rsidR="00BA49E3" w:rsidRPr="00BA49E3" w:rsidRDefault="00BA49E3" w:rsidP="00BA49E3">
      <w:pPr>
        <w:spacing w:after="0" w:line="240" w:lineRule="auto"/>
        <w:jc w:val="both"/>
        <w:rPr>
          <w:rFonts w:ascii="Times New Roman" w:hAnsi="Times New Roman" w:cs="Times New Roman"/>
          <w:sz w:val="24"/>
          <w:szCs w:val="24"/>
          <w:lang w:val="ru-RU"/>
        </w:rPr>
      </w:pPr>
    </w:p>
    <w:p w14:paraId="6CF663A5" w14:textId="77777777" w:rsidR="00BA49E3" w:rsidRPr="0054247B" w:rsidRDefault="00BA49E3" w:rsidP="00BA49E3">
      <w:pPr>
        <w:pStyle w:val="a5"/>
        <w:rPr>
          <w:rFonts w:ascii="Times New Roman" w:hAnsi="Times New Roman"/>
          <w:b/>
          <w:color w:val="FF0000"/>
          <w:sz w:val="24"/>
          <w:szCs w:val="24"/>
        </w:rPr>
      </w:pPr>
      <w:r w:rsidRPr="0054247B">
        <w:rPr>
          <w:rFonts w:ascii="Times New Roman" w:hAnsi="Times New Roman"/>
          <w:b/>
          <w:color w:val="FF0000"/>
          <w:sz w:val="24"/>
          <w:szCs w:val="24"/>
        </w:rPr>
        <w:lastRenderedPageBreak/>
        <w:t>2 день 1 часть</w:t>
      </w:r>
    </w:p>
    <w:p w14:paraId="43599E69" w14:textId="77777777" w:rsidR="00BA49E3" w:rsidRPr="0054247B" w:rsidRDefault="00BA49E3" w:rsidP="00BA49E3">
      <w:pPr>
        <w:pStyle w:val="a5"/>
        <w:rPr>
          <w:rFonts w:ascii="Times New Roman" w:hAnsi="Times New Roman"/>
          <w:b/>
          <w:color w:val="FF0000"/>
          <w:sz w:val="24"/>
          <w:szCs w:val="24"/>
        </w:rPr>
      </w:pPr>
      <w:r w:rsidRPr="0054247B">
        <w:rPr>
          <w:rFonts w:ascii="Times New Roman" w:hAnsi="Times New Roman"/>
          <w:color w:val="FF0000"/>
          <w:sz w:val="24"/>
          <w:szCs w:val="24"/>
        </w:rPr>
        <w:t>00.00.00-03.04.50</w:t>
      </w:r>
    </w:p>
    <w:p w14:paraId="601F0A85" w14:textId="77777777" w:rsidR="00BA49E3" w:rsidRPr="00BA49E3" w:rsidRDefault="00BA49E3" w:rsidP="00BA49E3">
      <w:pPr>
        <w:spacing w:after="0" w:line="240" w:lineRule="auto"/>
        <w:jc w:val="both"/>
        <w:rPr>
          <w:rFonts w:ascii="Times New Roman" w:hAnsi="Times New Roman" w:cs="Times New Roman"/>
          <w:color w:val="FF0000"/>
          <w:sz w:val="24"/>
          <w:szCs w:val="24"/>
          <w:lang w:val="ru-RU"/>
        </w:rPr>
      </w:pPr>
    </w:p>
    <w:p w14:paraId="21E36B22"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color w:val="FF0000"/>
          <w:sz w:val="24"/>
          <w:szCs w:val="24"/>
          <w:lang w:val="ru-RU"/>
        </w:rPr>
        <w:t xml:space="preserve">            </w:t>
      </w:r>
      <w:r w:rsidRPr="00BA49E3">
        <w:rPr>
          <w:rFonts w:ascii="Times New Roman" w:hAnsi="Times New Roman" w:cs="Times New Roman"/>
          <w:sz w:val="24"/>
          <w:szCs w:val="24"/>
          <w:lang w:val="ru-RU"/>
        </w:rPr>
        <w:t xml:space="preserve">Всем доброе утро, мы продолжаем с вами Школу.  Сегодня будет работа в зале Школы в 16320 высокой цельной реальности. Вообще во всех реальностях, во всех залах Кут Хуми Фаинь, в ИВДИВО, есть залы Школ. И зал Школы ИВДИВО-развитие Совершенными инструментами Отца он тоже есть и фиксируется в ИВДИВО. Это прямоугольный зал, по периметру которого расположены комнаты, двери 64 Совершенных инструментов. Там в зале есть ещё четыре таких секции, с которыми можно поработать. </w:t>
      </w:r>
    </w:p>
    <w:p w14:paraId="2C91B08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На Школе</w:t>
      </w:r>
      <w:r w:rsidRPr="00BA49E3">
        <w:rPr>
          <w:rFonts w:ascii="Times New Roman" w:hAnsi="Times New Roman" w:cs="Times New Roman"/>
          <w:b/>
          <w:sz w:val="24"/>
          <w:szCs w:val="24"/>
          <w:lang w:val="ru-RU"/>
        </w:rPr>
        <w:t xml:space="preserve"> рекомендуется расшифровывать ночную подготовку совместно.</w:t>
      </w:r>
      <w:r w:rsidRPr="00BA49E3">
        <w:rPr>
          <w:rFonts w:ascii="Times New Roman" w:hAnsi="Times New Roman" w:cs="Times New Roman"/>
          <w:sz w:val="24"/>
          <w:szCs w:val="24"/>
          <w:lang w:val="ru-RU"/>
        </w:rPr>
        <w:t xml:space="preserve"> Это значит, что, фактически, </w:t>
      </w:r>
      <w:r w:rsidRPr="00BA49E3">
        <w:rPr>
          <w:rFonts w:ascii="Times New Roman" w:hAnsi="Times New Roman" w:cs="Times New Roman"/>
          <w:b/>
          <w:sz w:val="24"/>
          <w:szCs w:val="24"/>
          <w:lang w:val="ru-RU"/>
        </w:rPr>
        <w:t>Огонь Школы помогает натренировать, расшифровать расшифровку ночной подготовки</w:t>
      </w:r>
      <w:r w:rsidRPr="00BA49E3">
        <w:rPr>
          <w:rFonts w:ascii="Times New Roman" w:hAnsi="Times New Roman" w:cs="Times New Roman"/>
          <w:sz w:val="24"/>
          <w:szCs w:val="24"/>
          <w:lang w:val="ru-RU"/>
        </w:rPr>
        <w:t xml:space="preserve">. </w:t>
      </w:r>
    </w:p>
    <w:p w14:paraId="6C2DCED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Самое интересное, что это невозможно понять физически, потому что ночная подготовка была не физическая, всё происходило не в физических мозгах и не в физическом теле. Поэтому это нужно просто-напросто вспоминать Огнём. Но самое важное, что все виды ночных подготовок, все виды обучения они записываются в физическое тело и в вышестоящие тела. В синтезфизичности каждого из нас и в теле каждого из нас есть записи всех ночных подготовок. И при определённой концентрации и тренировке можно выявить эту любую запись и развернуть её вокруг, и попробовать её увидеть. </w:t>
      </w:r>
    </w:p>
    <w:p w14:paraId="3465A10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мы сейчас с вами выходим с вами к Аватарам Синтеза Кут Хуми Фаинь, мы стяжаем Синтез Синтеза, Синтез Прасинтеза и попросим у Аватаров Синтеза Кут Хуми Фаинь развернуть каждому из нас результаты ночной подготовки. </w:t>
      </w:r>
    </w:p>
    <w:p w14:paraId="39DF013A"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Обсуждение вопроса о том, какие тела должны синтезироваться с физическим телом после пробуждения, что вся центровка ночной подготовки у нас в Ипостасных телах.</w:t>
      </w:r>
    </w:p>
    <w:p w14:paraId="3B3EE1B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Выходим к Аватарам Синтеза, стяжаем у Аватаров Синтеза условия для того, чтобы нам развернули результаты ночной подготовки, и переходим в зал Школы. У нас сегодня вся работа будет происходить в зале Школы. Наши тела вышестоящие будут все шесть часов там фиксироваться. То есть оно не будет возвращаться на физику, оно не будет ничего передавать, оно будет стоять там и обучатся принципу Совершенных Инструментов Отца.</w:t>
      </w:r>
    </w:p>
    <w:p w14:paraId="7665120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Вчера у нас была другая специфика. Вчера наша была задача наоборот – находиться вышестоящим телом в физике, находиться, нажиться, набыться, вспомнить или напомнить вышестоящему телу, что вообще-то оно часть физического, что вообще делиться надо. А сегодня ночная подготовка нам показала очень интересный вопросы, на которые мы будем с вами в течение сегодняшнего дня работать. И соответственно итогами Школы у нас будет одно большое такое стяжание, на которое нам тоже нужно будет выйти в течение нашей сегодняшней работы.  </w:t>
      </w:r>
    </w:p>
    <w:p w14:paraId="1E7252E5" w14:textId="77777777" w:rsidR="00BA49E3" w:rsidRPr="00BA49E3" w:rsidRDefault="00BA49E3" w:rsidP="00BA49E3">
      <w:pPr>
        <w:spacing w:after="0" w:line="240" w:lineRule="auto"/>
        <w:jc w:val="both"/>
        <w:rPr>
          <w:rFonts w:ascii="Times New Roman" w:hAnsi="Times New Roman" w:cs="Times New Roman"/>
          <w:bCs/>
          <w:i/>
          <w:sz w:val="24"/>
          <w:szCs w:val="24"/>
          <w:lang w:val="ru-RU"/>
        </w:rPr>
      </w:pP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 xml:space="preserve">00:05 </w:t>
      </w:r>
      <w:r w:rsidRPr="00BA49E3">
        <w:rPr>
          <w:rFonts w:ascii="Times New Roman" w:hAnsi="Times New Roman" w:cs="Times New Roman"/>
          <w:bCs/>
          <w:i/>
          <w:sz w:val="24"/>
          <w:szCs w:val="24"/>
          <w:lang w:val="ru-RU"/>
        </w:rPr>
        <w:t>Практика-тренинг Стяжание Принципа Совершенного Инструмента Изначально Вышестоящего Отца. Развёртка итогов ночной подготовки</w:t>
      </w:r>
    </w:p>
    <w:p w14:paraId="22E2CA79"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Как вам видится зал?  Вот вы сейчас там ходите, осматриваетесь, даже если вы просто стоите и как-то осматриваете просто внутренне, то как вот вам видится этот зал?  Физически можно говорить. То есть, мы в миракле, в тренинге, это значит, что можно говорить физически, глаза открывать и так далее. Как вам видится этот зал? </w:t>
      </w:r>
    </w:p>
    <w:p w14:paraId="717E4F0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iCs/>
          <w:sz w:val="24"/>
          <w:szCs w:val="24"/>
          <w:lang w:val="ru-RU"/>
        </w:rPr>
        <w:t>Проживание командой видения зала Школы, как музей.</w:t>
      </w:r>
    </w:p>
    <w:p w14:paraId="15AAE64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Любой зал, куда вы выходите, особенно мы стяжали условия Аватаров Синтеза Кут Хуми Фаинь для развёртки, для команды, первое впечатление и первое, что делает зал – он отражает команду. </w:t>
      </w:r>
    </w:p>
    <w:p w14:paraId="585051A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Важно, чтобы вы посмотрели на зал, чтобы вы отметили какой он сейчас и каким он будет через время. </w:t>
      </w:r>
    </w:p>
    <w:p w14:paraId="1C59988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процессе Школы, даже в процессе одного дня Школы, зал может меняться неоднократное количество раз, форма может меняться неоднократное количество раз, потому что на Школе форма отражает твоё внутреннее состояние, как только происходят какие-то внутренние изменения, на форме это отображается. Потому что форма – это одни из </w:t>
      </w:r>
      <w:r w:rsidRPr="00BA49E3">
        <w:rPr>
          <w:rFonts w:ascii="Times New Roman" w:hAnsi="Times New Roman" w:cs="Times New Roman"/>
          <w:sz w:val="24"/>
          <w:szCs w:val="24"/>
          <w:lang w:val="ru-RU"/>
        </w:rPr>
        <w:lastRenderedPageBreak/>
        <w:t>инструментов. И на Школе этот инструмент максимально активен, и он призван показывать любые твои внутренние изменения.</w:t>
      </w:r>
    </w:p>
    <w:p w14:paraId="343CA472"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Обсуждение командой, почему зал показался устаревшим, как музей.</w:t>
      </w:r>
    </w:p>
    <w:p w14:paraId="157D6E8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 зале есть один сектор такой музейный уголок, там представлены Инструменты Отца, которыми применялись ученики в разных цивилизациях, в разных эпохах, в разных воплощениях, и которые именно были как бы инструментами достижений. Некоторые мы знаем из, из рассказов, из историй, легенд и мифов: там булава, или меч-кладенец, или шапка-невидимка. Любая внешняя атрибутика в сказках, а это символ внутренней компетенции.</w:t>
      </w:r>
    </w:p>
    <w:p w14:paraId="0804EA1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Есть такая секция, там просто есть сам зал. Он прямоугольный и в каждом углу этого зала есть одна определённая с</w:t>
      </w:r>
      <w:r w:rsidR="009D1DD2">
        <w:rPr>
          <w:rFonts w:ascii="Times New Roman" w:hAnsi="Times New Roman" w:cs="Times New Roman"/>
          <w:sz w:val="24"/>
          <w:szCs w:val="24"/>
          <w:lang w:val="ru-RU"/>
        </w:rPr>
        <w:t>екция, по периметру комнаты 64 И</w:t>
      </w:r>
      <w:r w:rsidRPr="00BA49E3">
        <w:rPr>
          <w:rFonts w:ascii="Times New Roman" w:hAnsi="Times New Roman" w:cs="Times New Roman"/>
          <w:sz w:val="24"/>
          <w:szCs w:val="24"/>
          <w:lang w:val="ru-RU"/>
        </w:rPr>
        <w:t>нструментов, они появляются тогда, когда вы начинаете с ними работать. Там же четыре стороны, на которые фиксируются условия.</w:t>
      </w:r>
    </w:p>
    <w:p w14:paraId="3F960432" w14:textId="77777777" w:rsidR="00BA49E3" w:rsidRPr="00BA49E3" w:rsidRDefault="00BA49E3" w:rsidP="00BA49E3">
      <w:pPr>
        <w:spacing w:after="0" w:line="240" w:lineRule="auto"/>
        <w:ind w:firstLine="709"/>
        <w:jc w:val="both"/>
        <w:rPr>
          <w:rFonts w:ascii="Times New Roman" w:hAnsi="Times New Roman" w:cs="Times New Roman"/>
          <w:bCs/>
          <w:i/>
          <w:sz w:val="24"/>
          <w:szCs w:val="24"/>
          <w:lang w:val="ru-RU"/>
        </w:rPr>
      </w:pPr>
      <w:r w:rsidRPr="00BA49E3">
        <w:rPr>
          <w:rFonts w:ascii="Times New Roman" w:hAnsi="Times New Roman" w:cs="Times New Roman"/>
          <w:b/>
          <w:bCs/>
          <w:sz w:val="24"/>
          <w:szCs w:val="24"/>
          <w:lang w:val="ru-RU"/>
        </w:rPr>
        <w:t xml:space="preserve">00:18:19 – </w:t>
      </w:r>
      <w:bookmarkStart w:id="17" w:name="_Hlk147507884"/>
      <w:r w:rsidRPr="00BA49E3">
        <w:rPr>
          <w:rFonts w:ascii="Times New Roman" w:hAnsi="Times New Roman" w:cs="Times New Roman"/>
          <w:b/>
          <w:bCs/>
          <w:sz w:val="24"/>
          <w:szCs w:val="24"/>
          <w:lang w:val="ru-RU"/>
        </w:rPr>
        <w:t xml:space="preserve">01:38:17 </w:t>
      </w:r>
      <w:bookmarkEnd w:id="17"/>
      <w:r w:rsidRPr="00BA49E3">
        <w:rPr>
          <w:rFonts w:ascii="Times New Roman" w:hAnsi="Times New Roman" w:cs="Times New Roman"/>
          <w:bCs/>
          <w:i/>
          <w:sz w:val="24"/>
          <w:szCs w:val="24"/>
          <w:lang w:val="ru-RU"/>
        </w:rPr>
        <w:t xml:space="preserve">Тренинг с Изначально Вышестоящими Аватарами Синтеза Кут Хуми Фаинь, стяжание каждому из нас Принципа Совершенного Инструмента Изначально Вышестоящего Отца и заполнение этим принципом. </w:t>
      </w:r>
    </w:p>
    <w:p w14:paraId="792BCBB3" w14:textId="77777777" w:rsidR="00BA49E3" w:rsidRPr="00BA49E3" w:rsidRDefault="00BA49E3" w:rsidP="00BA49E3">
      <w:pPr>
        <w:spacing w:after="0" w:line="240" w:lineRule="auto"/>
        <w:ind w:firstLine="709"/>
        <w:jc w:val="both"/>
        <w:rPr>
          <w:rFonts w:ascii="Times New Roman" w:hAnsi="Times New Roman" w:cs="Times New Roman"/>
          <w:iCs/>
          <w:sz w:val="24"/>
          <w:szCs w:val="24"/>
          <w:lang w:val="ru-RU"/>
        </w:rPr>
      </w:pPr>
      <w:r w:rsidRPr="00BA49E3">
        <w:rPr>
          <w:rFonts w:ascii="Times New Roman" w:hAnsi="Times New Roman" w:cs="Times New Roman"/>
          <w:iCs/>
          <w:sz w:val="24"/>
          <w:szCs w:val="24"/>
          <w:lang w:val="ru-RU"/>
        </w:rPr>
        <w:t xml:space="preserve">Можете спрашивать, на сколько процентов процесс произошёл, чтобы ориентироваться на сколько процентов уже завершили, сколько процентов ещё надо. </w:t>
      </w:r>
    </w:p>
    <w:p w14:paraId="2032948E"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sz w:val="24"/>
          <w:szCs w:val="24"/>
          <w:lang w:val="ru-RU"/>
        </w:rPr>
        <w:t xml:space="preserve">Проговорить вслух нужно для того, чтобы не застрять во внутреннем, а вовремя себя как бы вытащить вовне и проговорить, чтобы не загрузиться. </w:t>
      </w:r>
    </w:p>
    <w:p w14:paraId="4F79CF3F" w14:textId="77777777" w:rsidR="00BA49E3" w:rsidRPr="00BA49E3" w:rsidRDefault="00BA49E3" w:rsidP="00BA49E3">
      <w:pPr>
        <w:spacing w:after="0" w:line="240" w:lineRule="auto"/>
        <w:ind w:firstLine="709"/>
        <w:jc w:val="both"/>
        <w:rPr>
          <w:rFonts w:ascii="Times New Roman" w:hAnsi="Times New Roman" w:cs="Times New Roman"/>
          <w:b/>
          <w:bCs/>
          <w:sz w:val="24"/>
          <w:szCs w:val="24"/>
          <w:lang w:val="ru-RU"/>
        </w:rPr>
      </w:pPr>
      <w:r w:rsidRPr="00BA49E3">
        <w:rPr>
          <w:rFonts w:ascii="Times New Roman" w:hAnsi="Times New Roman" w:cs="Times New Roman"/>
          <w:sz w:val="24"/>
          <w:szCs w:val="24"/>
          <w:lang w:val="ru-RU"/>
        </w:rPr>
        <w:t xml:space="preserve">Процесс идёт быстро, ровно на столько, на сколько ты это можешь принять, у Кут Хуми Фаинь всё быстро. И в зале всё быстро, но это может умедляться нашим внутренним состоянием, когда, например, мы сомневаемся, когда мы считаем, что, ну, нет, этот принцип мне ещё понадобится, сейчас у нас есть возможность всё завершить окончательно. </w:t>
      </w:r>
      <w:r w:rsidRPr="00BA49E3">
        <w:rPr>
          <w:rFonts w:ascii="Times New Roman" w:hAnsi="Times New Roman" w:cs="Times New Roman"/>
          <w:b/>
          <w:bCs/>
          <w:sz w:val="24"/>
          <w:szCs w:val="24"/>
          <w:lang w:val="ru-RU"/>
        </w:rPr>
        <w:t xml:space="preserve">Огонь Школы позволяет завершить раз и навсегда, глубокой внутренней работой за пару часов, всё, что в течение нескольких лет пытались в себе преодолеть. </w:t>
      </w:r>
    </w:p>
    <w:p w14:paraId="0F107E8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Продолжаем там расшифровывать, включаться в Синтез Синтеза Аватаров Синтеза Кут Хуми Фаинь, всё внимание возвращаем в физическую реализацию сюда, в зал. Глаза здесь открываем, наше тело там продолжает стоять, фиксироваться. А нам надо физически попробовать сформулировать наши результаты ночной подготовки.</w:t>
      </w:r>
    </w:p>
    <w:p w14:paraId="06D3B8D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в вашем теле что-то развёртывается, как картинка и как принцип, как голограмма, как действие, значит, это производил ваш внутренний мир в течение ночной подготовки.</w:t>
      </w:r>
    </w:p>
    <w:p w14:paraId="036622B7"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Участники тренинга делятся своими проживаниями Ночной подготовки.</w:t>
      </w:r>
    </w:p>
    <w:p w14:paraId="004E727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Рекомендация: сразу же уточнять у Аватаров Синтеза, почему такое проживание в теле, что это отражает. Пока вы проговариваете, вы можете задавать вопрос Аватарам Синтеза и искать следующие варианты расшифровок. Что-то поменялось в теле? Какой инструмент больше возжёгся?</w:t>
      </w:r>
    </w:p>
    <w:p w14:paraId="5C8A0A9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bookmarkStart w:id="18" w:name="_Hlk147505180"/>
      <w:r w:rsidRPr="00BA49E3">
        <w:rPr>
          <w:rFonts w:ascii="Times New Roman" w:hAnsi="Times New Roman" w:cs="Times New Roman"/>
          <w:b/>
          <w:sz w:val="24"/>
          <w:szCs w:val="24"/>
          <w:lang w:val="ru-RU"/>
        </w:rPr>
        <w:t>Каждый Инструмент – это определённый принцип</w:t>
      </w: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Совершенная Отцовскость, Совершенная Сердечность, Совершенная истинность – это принципы Отца. Принцип</w:t>
      </w:r>
      <w:r w:rsidRPr="00BA49E3">
        <w:rPr>
          <w:rFonts w:ascii="Times New Roman" w:hAnsi="Times New Roman" w:cs="Times New Roman"/>
          <w:sz w:val="24"/>
          <w:szCs w:val="24"/>
          <w:lang w:val="ru-RU"/>
        </w:rPr>
        <w:t xml:space="preserve"> </w:t>
      </w:r>
      <w:r w:rsidRPr="00BA49E3">
        <w:rPr>
          <w:rFonts w:ascii="Times New Roman" w:hAnsi="Times New Roman" w:cs="Times New Roman"/>
          <w:b/>
          <w:bCs/>
          <w:sz w:val="24"/>
          <w:szCs w:val="24"/>
          <w:lang w:val="ru-RU"/>
        </w:rPr>
        <w:t>перемалывает основы нашего внутреннего мира, даже самые сложные, тяжёлые, плотные, неповоротливые состояния можно перемолоть принципом действия</w:t>
      </w:r>
      <w:r w:rsidRPr="00BA49E3">
        <w:rPr>
          <w:rFonts w:ascii="Times New Roman" w:hAnsi="Times New Roman" w:cs="Times New Roman"/>
          <w:sz w:val="24"/>
          <w:szCs w:val="24"/>
          <w:lang w:val="ru-RU"/>
        </w:rPr>
        <w:t xml:space="preserve">.   </w:t>
      </w:r>
    </w:p>
    <w:bookmarkEnd w:id="18"/>
    <w:p w14:paraId="36C5D22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 принцип действия можно включить каждым инструментом в зависимости от того, какой принцип вам нужен, мы работали с Совершенным Внутренним, на вас фокусировался принцип внутреннего, шла перестройка нашего внутреннего.</w:t>
      </w:r>
    </w:p>
    <w:p w14:paraId="5E1CBF7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Важно говорить, на то, что вы говорите, включается тут же Огонь и Синтез, через это включается командность, о которой мы вчера говорили.</w:t>
      </w:r>
    </w:p>
    <w:p w14:paraId="0FEB38F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Рекомендации: в процессе Школы есть некоторые формулировки, которые не надо анализировать</w:t>
      </w:r>
      <w:r w:rsidRPr="00BA49E3">
        <w:rPr>
          <w:rFonts w:ascii="Times New Roman" w:hAnsi="Times New Roman" w:cs="Times New Roman"/>
          <w:sz w:val="24"/>
          <w:szCs w:val="24"/>
          <w:lang w:val="ru-RU"/>
        </w:rPr>
        <w:t>.</w:t>
      </w:r>
      <w:r w:rsidRPr="00BA49E3">
        <w:rPr>
          <w:rFonts w:ascii="Times New Roman" w:hAnsi="Times New Roman" w:cs="Times New Roman"/>
          <w:b/>
          <w:sz w:val="24"/>
          <w:szCs w:val="24"/>
          <w:lang w:val="ru-RU"/>
        </w:rPr>
        <w:t xml:space="preserve"> Чтобы проанализировать, тебе нужно стоять на шаг выше, как исследователи, и наблюдать как бы со стороны, у тебя должен быть какой-то опыт.</w:t>
      </w:r>
      <w:r w:rsidRPr="00BA49E3">
        <w:rPr>
          <w:rFonts w:ascii="Times New Roman" w:hAnsi="Times New Roman" w:cs="Times New Roman"/>
          <w:sz w:val="24"/>
          <w:szCs w:val="24"/>
          <w:lang w:val="ru-RU"/>
        </w:rPr>
        <w:t xml:space="preserve"> Когда мы пытаемся анализировать рекомендации Аватаров Синтеза и какие-то там, вот именно рекомендации, даже не комментарии, а просто рекомендации, то очень часто мы как бы сами себя загоняем в тупик. Поэтому не надо анализировать рекомендуемое Аватарами Синтеза. Просто нужно включиться в исполнение, пока это предлагают.</w:t>
      </w:r>
    </w:p>
    <w:p w14:paraId="4DF6112F"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lastRenderedPageBreak/>
        <w:t xml:space="preserve">Продолжение расшифровывания командой процессов во внутреннем мире. </w:t>
      </w:r>
    </w:p>
    <w:p w14:paraId="73FE18A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Когда вы не знаете, как расшифровать, спросите у Аватаров Синтеза; с вами идёт какая-то работа, прекрасно, углубляйтесь дальше в неё. Сейчас была работа с Монадой или с Совершенной Монадичностью. Синтезируйтесь с Аватарами Синтеза Кут Хуми Фаинь и спрашивайте: «А что именно в этой монадичности я исполнял?» Что ракурсом монадичности у меня получилось сложить? </w:t>
      </w:r>
    </w:p>
    <w:p w14:paraId="7604C40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То, что сейчас происходит — это и есть самая скрупулёзная работа со своим внутренним миром. Когда ты не понимаешь, задаёшь ещё раз вопрос, этим вопросом ты углубляешься в следующий слой и в следующий уровень понимания. На этом уровне ты опять не понимаешь, опять задаёшь вопрос, и не ищешь внешнего соприкосновения с кем-то или взглядом с ведущим, а ты этот взгляд ищешь у Аватаров Синтеза.</w:t>
      </w:r>
    </w:p>
    <w:p w14:paraId="2FE199C3"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sz w:val="24"/>
          <w:szCs w:val="24"/>
          <w:lang w:val="ru-RU"/>
        </w:rPr>
        <w:t xml:space="preserve">Сейчас </w:t>
      </w:r>
      <w:r w:rsidRPr="00BA49E3">
        <w:rPr>
          <w:rFonts w:ascii="Times New Roman" w:hAnsi="Times New Roman" w:cs="Times New Roman"/>
          <w:bCs/>
          <w:sz w:val="24"/>
          <w:szCs w:val="24"/>
          <w:lang w:val="ru-RU"/>
        </w:rPr>
        <w:t>это мираклевая тренировка</w:t>
      </w:r>
      <w:r w:rsidRPr="00BA49E3">
        <w:rPr>
          <w:rFonts w:ascii="Times New Roman" w:hAnsi="Times New Roman" w:cs="Times New Roman"/>
          <w:sz w:val="24"/>
          <w:szCs w:val="24"/>
          <w:lang w:val="ru-RU"/>
        </w:rPr>
        <w:t>, когда мы здесь физически и мы там продолжаем общаться с Аватарами Синтеза. И прежде, чем задать вопрос физически, сначала задайте его там. Мы тренируемся расшифровывать ночную подготовку.</w:t>
      </w:r>
    </w:p>
    <w:p w14:paraId="7CD4977E" w14:textId="77777777" w:rsidR="00BA49E3" w:rsidRPr="00BA49E3" w:rsidRDefault="00BA49E3" w:rsidP="00BA49E3">
      <w:pPr>
        <w:spacing w:after="0" w:line="240" w:lineRule="auto"/>
        <w:ind w:firstLine="709"/>
        <w:jc w:val="both"/>
        <w:rPr>
          <w:rFonts w:ascii="Times New Roman" w:hAnsi="Times New Roman" w:cs="Times New Roman"/>
          <w:b/>
          <w:i/>
          <w:sz w:val="24"/>
          <w:szCs w:val="24"/>
          <w:lang w:val="ru-RU"/>
        </w:rPr>
      </w:pPr>
      <w:r w:rsidRPr="00BA49E3">
        <w:rPr>
          <w:rFonts w:ascii="Times New Roman" w:hAnsi="Times New Roman" w:cs="Times New Roman"/>
          <w:b/>
          <w:i/>
          <w:sz w:val="24"/>
          <w:szCs w:val="24"/>
          <w:lang w:val="ru-RU"/>
        </w:rPr>
        <w:t>Возник вопрос, принцип устойчивости</w:t>
      </w:r>
      <w:r w:rsidRPr="00BA49E3">
        <w:rPr>
          <w:rFonts w:ascii="Times New Roman" w:hAnsi="Times New Roman" w:cs="Times New Roman"/>
          <w:b/>
          <w:sz w:val="24"/>
          <w:szCs w:val="24"/>
          <w:lang w:val="ru-RU"/>
        </w:rPr>
        <w:t xml:space="preserve"> </w:t>
      </w:r>
      <w:r w:rsidRPr="00BA49E3">
        <w:rPr>
          <w:rFonts w:ascii="Times New Roman" w:hAnsi="Times New Roman" w:cs="Times New Roman"/>
          <w:b/>
          <w:i/>
          <w:sz w:val="24"/>
          <w:szCs w:val="24"/>
          <w:lang w:val="ru-RU"/>
        </w:rPr>
        <w:t>через какой</w:t>
      </w:r>
      <w:r w:rsidRPr="00BA49E3">
        <w:rPr>
          <w:rFonts w:ascii="Times New Roman" w:hAnsi="Times New Roman" w:cs="Times New Roman"/>
          <w:b/>
          <w:sz w:val="24"/>
          <w:szCs w:val="24"/>
          <w:lang w:val="ru-RU"/>
        </w:rPr>
        <w:t xml:space="preserve"> </w:t>
      </w:r>
      <w:r w:rsidRPr="00BA49E3">
        <w:rPr>
          <w:rFonts w:ascii="Times New Roman" w:hAnsi="Times New Roman" w:cs="Times New Roman"/>
          <w:b/>
          <w:i/>
          <w:sz w:val="24"/>
          <w:szCs w:val="24"/>
          <w:lang w:val="ru-RU"/>
        </w:rPr>
        <w:t>Совершенный Инструмент нарабатывается?</w:t>
      </w:r>
    </w:p>
    <w:p w14:paraId="02C4ABD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sz w:val="24"/>
          <w:szCs w:val="24"/>
          <w:lang w:val="ru-RU"/>
        </w:rPr>
        <w:t>У</w:t>
      </w:r>
      <w:r w:rsidRPr="00BA49E3">
        <w:rPr>
          <w:rFonts w:ascii="Times New Roman" w:hAnsi="Times New Roman" w:cs="Times New Roman"/>
          <w:sz w:val="24"/>
          <w:szCs w:val="24"/>
          <w:lang w:val="ru-RU"/>
        </w:rPr>
        <w:t xml:space="preserve"> всех устойчивость нарабатывается разными способами. Самая главная устойчивость в нашем внутреннем мире – это столп ядер Синтеза. Ядра Синтеза – это самое устойчивое, что есть в нашем внутреннем мире, это незыблемо вообще. Поэтому устойчивость можно нарабатывать через возжигание ядрами Синтеза, распускание Синтеза ядер Синтеза по телу. </w:t>
      </w:r>
      <w:r w:rsidRPr="00BA49E3">
        <w:rPr>
          <w:rFonts w:ascii="Times New Roman" w:hAnsi="Times New Roman" w:cs="Times New Roman"/>
          <w:b/>
          <w:sz w:val="24"/>
          <w:szCs w:val="24"/>
          <w:lang w:val="ru-RU"/>
        </w:rPr>
        <w:t>Устойчивость</w:t>
      </w:r>
      <w:r w:rsidRPr="00BA49E3">
        <w:rPr>
          <w:rFonts w:ascii="Times New Roman" w:hAnsi="Times New Roman" w:cs="Times New Roman"/>
          <w:sz w:val="24"/>
          <w:szCs w:val="24"/>
          <w:lang w:val="ru-RU"/>
        </w:rPr>
        <w:t xml:space="preserve"> — это больше не Инструмент, </w:t>
      </w:r>
      <w:r w:rsidRPr="00BA49E3">
        <w:rPr>
          <w:rFonts w:ascii="Times New Roman" w:hAnsi="Times New Roman" w:cs="Times New Roman"/>
          <w:b/>
          <w:sz w:val="24"/>
          <w:szCs w:val="24"/>
          <w:lang w:val="ru-RU"/>
        </w:rPr>
        <w:t>это больше принцип действия</w:t>
      </w:r>
      <w:r w:rsidRPr="00BA49E3">
        <w:rPr>
          <w:rFonts w:ascii="Times New Roman" w:hAnsi="Times New Roman" w:cs="Times New Roman"/>
          <w:sz w:val="24"/>
          <w:szCs w:val="24"/>
          <w:lang w:val="ru-RU"/>
        </w:rPr>
        <w:t>. А из 64 инструментов вы можете сами выбрать или почувствовать, какой вам ближе. Задайтесь вопросом у Аватаров Синтеза: какой из 64 инструментов мне поможет наработать устойчивость? Прочувствуйте или проживите номер, потом посмотрите, какой это инструмент в Распоряжение 8 там их прямо целый перечень.</w:t>
      </w:r>
    </w:p>
    <w:p w14:paraId="4E005242"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 xml:space="preserve">Проживание видения Инструментов, осознание, что </w:t>
      </w:r>
      <w:r w:rsidRPr="00BA49E3">
        <w:rPr>
          <w:rFonts w:ascii="Times New Roman" w:hAnsi="Times New Roman" w:cs="Times New Roman"/>
          <w:i/>
          <w:sz w:val="24"/>
          <w:szCs w:val="24"/>
          <w:lang w:val="ru-RU"/>
        </w:rPr>
        <w:t xml:space="preserve">можно выбрать Инструмент для решения любой задачи. Наблюдение чистоты внутреннего пространства и чистоты на физике. </w:t>
      </w:r>
    </w:p>
    <w:p w14:paraId="7D6085F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Рекомендация: заполнить эти пространства огнём.</w:t>
      </w:r>
    </w:p>
    <w:p w14:paraId="7AFF68D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Классное ощущение. Самое интересное, что, когда вот идёт такое вот освобождение, то нашему внутреннему миру становится легче дышать. </w:t>
      </w:r>
    </w:p>
    <w:p w14:paraId="33659E01" w14:textId="77777777" w:rsidR="00BA49E3" w:rsidRPr="00BA49E3" w:rsidRDefault="00BA49E3" w:rsidP="00BA49E3">
      <w:pPr>
        <w:spacing w:after="0" w:line="240" w:lineRule="auto"/>
        <w:ind w:firstLine="709"/>
        <w:jc w:val="both"/>
        <w:rPr>
          <w:rFonts w:ascii="Times New Roman" w:hAnsi="Times New Roman" w:cs="Times New Roman"/>
          <w:b/>
          <w:bCs/>
          <w:sz w:val="24"/>
          <w:szCs w:val="24"/>
          <w:lang w:val="ru-RU"/>
        </w:rPr>
      </w:pPr>
      <w:r w:rsidRPr="00BA49E3">
        <w:rPr>
          <w:rFonts w:ascii="Times New Roman" w:hAnsi="Times New Roman" w:cs="Times New Roman"/>
          <w:b/>
          <w:bCs/>
          <w:sz w:val="24"/>
          <w:szCs w:val="24"/>
          <w:lang w:val="ru-RU"/>
        </w:rPr>
        <w:t>Рекомендация: научить внутренний мир дышать по-новому, чтобы он начал дышать, новым воздухом, новым Синтезом, новым Огнём.</w:t>
      </w:r>
    </w:p>
    <w:p w14:paraId="5C6B521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Якоря внутреннего мира</w:t>
      </w:r>
      <w:r w:rsidRPr="00BA49E3">
        <w:rPr>
          <w:rFonts w:ascii="Times New Roman" w:hAnsi="Times New Roman" w:cs="Times New Roman"/>
          <w:sz w:val="24"/>
          <w:szCs w:val="24"/>
          <w:lang w:val="ru-RU"/>
        </w:rPr>
        <w:t xml:space="preserve">. Мы иногда оставляем маленькие якорьки, например, кулон на шеи, чтоб на всякий случай, если что вернуться к этому же принципу и сделать так, как нам привычно. Это определённая неустойчивость в том, что я сейчас всё сдам, а чем я буду заполнен? Мы как бы ещё не до конца научились ценить то, чем нас заполняет Отец, поэтому нет, нет мы оставляем иногда какие-то свои атрибуты внутреннего мира, чтобы в случае чего к этому вернуться. </w:t>
      </w:r>
    </w:p>
    <w:p w14:paraId="1C3A4D3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Правильный взгляд - в ночной подготовке было очень мощное опустошение каждого из нас, но вы могли ощущать по итогам ночной подготовки некое неоднозначное состояние во внутреннем мире. С одной стороны, да, я преобразился, а с другой стороны, может быть лёгкое ощущение, что я не понимаю, что происходит, я не понимаю, что со мной, хорошо мне, плохо ли, надо мне, не надо ли. От чего это ощущение? Потому что, когда происходит фиксация нового Огня или Синтеза в тело, особенно, когда происходит опустошение от предыдущих принципов, опустошение от чего-то старого, то в ночной подготовке, по крайней мере у каждого из нас, обострился тот или иной кризис. </w:t>
      </w:r>
    </w:p>
    <w:p w14:paraId="03B1550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Кризис – это крайняя точка невозврата, крайняя точка, которая обостряет пик какой-то проблемы. Прекрасно, потому что, если он обострился, значит, он вышел наружу. </w:t>
      </w:r>
    </w:p>
    <w:p w14:paraId="4516E446"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i/>
          <w:iCs/>
          <w:sz w:val="24"/>
          <w:szCs w:val="24"/>
          <w:lang w:val="ru-RU"/>
        </w:rPr>
        <w:t xml:space="preserve">Проживание примеров обострения кризиса, точек невозврата и нового опыта. </w:t>
      </w:r>
      <w:r w:rsidRPr="00BA49E3">
        <w:rPr>
          <w:rFonts w:ascii="Times New Roman" w:hAnsi="Times New Roman" w:cs="Times New Roman"/>
          <w:sz w:val="24"/>
          <w:szCs w:val="24"/>
          <w:lang w:val="ru-RU"/>
        </w:rPr>
        <w:t xml:space="preserve"> </w:t>
      </w:r>
    </w:p>
    <w:p w14:paraId="1A40344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сейчас будем с этим работать. Принцип, который мы завершали, на нём строился и фиксировался этот кризис. Пока вы стоите и расшифровываете в огне Аватаров Синтеза, и </w:t>
      </w:r>
      <w:r w:rsidRPr="00BA49E3">
        <w:rPr>
          <w:rFonts w:ascii="Times New Roman" w:hAnsi="Times New Roman" w:cs="Times New Roman"/>
          <w:sz w:val="24"/>
          <w:szCs w:val="24"/>
          <w:lang w:val="ru-RU"/>
        </w:rPr>
        <w:lastRenderedPageBreak/>
        <w:t xml:space="preserve">пока вы стоите в этой концентрированной среде, у вас происходит такое допекание внутреннего мира из этого состояния кризиса. </w:t>
      </w:r>
    </w:p>
    <w:p w14:paraId="2C21B83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Есть такие принципы, есть такие состояния кризиса внутреннего мира, из которых невозможно просто выйти, сжечь,</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такие состояния нужно плавить постепенно, послойно, разными видами работ внутреннего мира. </w:t>
      </w:r>
    </w:p>
    <w:p w14:paraId="24A519EE"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Иногда говорят: «Кризис надо пережить» - с одной стороны, да, его надо пережить, но нужно что-то делать своим внутренним миром, чтобы разные виды работ твоего внутреннего мира этот кризис, выжили из тебя, как состояние, которое фактически постепенно просто сходит на нет.</w:t>
      </w:r>
    </w:p>
    <w:p w14:paraId="6CE0944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сейчас Аватары Синтеза предлагают вам разные виды работ в Огне Школы, чтобы вы могли не просто сжечь что-то, а, чтобы постепенно нелинейно, этот кризис просто выходил и сходил на нет. </w:t>
      </w:r>
    </w:p>
    <w:p w14:paraId="7EA5594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Любые образы, которые показывают в вашем внутреннем мире, для вашего внутреннего мира имеют какое-то значение. Есть такие символы, такие знаки, которые разворачиваются нам в огне, которые мы не поймём сразу, и нужно время, чтобы мы поняли, о чём это было. Необходимо прожить с этим состоянием какое-то время, вжиться в него, и только, когда ты вжился и прожил это состояние, постепенно у тебя начинает появляться вот эта внутренний эффект, когда ты начинаешь осознавать: «Вот почему мне это показывают, вот почему мне надо было там это увидеть, это узнать, это почувствовать».</w:t>
      </w:r>
    </w:p>
    <w:p w14:paraId="28600CB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Есть интересное состояние, когда мы внутренний мир, активируем, зажигаем настолько, что он хочет сам расшифровывать. </w:t>
      </w:r>
    </w:p>
    <w:p w14:paraId="07D5447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вот нам нужно таким образом каким-то научиться с Аватарами Синтеза выходить на взаимодействие, что вот это взаимодействие и тот Синтез, который направляют нам Аватары, зажигал нас так изнутри, чтобы внутренний мир сам понимал, что надо делать. Это как вот было, Виктор говорил про ясность, когда во внутреннем мире ясность, то есть ты, как бы ясно, что происходит. Тебе не нужно ещё раз переспрашивать, а тебе просто ясно, ты ясно видишь, что так и должно быть. Это, кстати, </w:t>
      </w:r>
      <w:r w:rsidRPr="00BA49E3">
        <w:rPr>
          <w:rFonts w:ascii="Times New Roman" w:hAnsi="Times New Roman" w:cs="Times New Roman"/>
          <w:b/>
          <w:sz w:val="24"/>
          <w:szCs w:val="24"/>
          <w:lang w:val="ru-RU"/>
        </w:rPr>
        <w:t>эффект ментала. Когда ментал преображается, то в какой-то момент у тебя в голове развёртывается состояние ясности</w:t>
      </w:r>
      <w:r w:rsidRPr="00BA49E3">
        <w:rPr>
          <w:rFonts w:ascii="Times New Roman" w:hAnsi="Times New Roman" w:cs="Times New Roman"/>
          <w:sz w:val="24"/>
          <w:szCs w:val="24"/>
          <w:lang w:val="ru-RU"/>
        </w:rPr>
        <w:t xml:space="preserve">. Знаете, такое состояние ясности, когда вот всё понятно, а знаете, как ещё </w:t>
      </w:r>
      <w:r w:rsidRPr="00BA49E3">
        <w:rPr>
          <w:rFonts w:ascii="Times New Roman" w:hAnsi="Times New Roman" w:cs="Times New Roman"/>
          <w:b/>
          <w:sz w:val="24"/>
          <w:szCs w:val="24"/>
          <w:lang w:val="ru-RU"/>
        </w:rPr>
        <w:t>самое высокое состояние ясности — это, когда ты не хочешь задавать никаких вопросов.</w:t>
      </w:r>
      <w:r w:rsidRPr="00BA49E3">
        <w:rPr>
          <w:rFonts w:ascii="Times New Roman" w:hAnsi="Times New Roman" w:cs="Times New Roman"/>
          <w:sz w:val="24"/>
          <w:szCs w:val="24"/>
          <w:lang w:val="ru-RU"/>
        </w:rPr>
        <w:t xml:space="preserve"> То есть тебе настолько ясно, а зачем задавать вопросы, если тебе и так ясно. Эта ясность на уровне внутреннего понимания, когда ты просто вот именно понимания для тебя, для другого это может быть непонятно, но для тебя это настолько понятно, что у тебя нет вообще даже задачи задавать вопросы.</w:t>
      </w:r>
    </w:p>
    <w:p w14:paraId="1BB05D9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нам иногда Аватары Синтеза и Отец напоминают, что не задавайте вопросов, просто делайте, так будет иногда эффективнее. Хорошо, есть ещё какие-то выкладки ночной подготовки у каждого из нас? Как у вас с принципом? </w:t>
      </w:r>
    </w:p>
    <w:p w14:paraId="5803A4A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Сейчас синтезируйтесь с Аватарами Синтеза Кут Хуми Фаинь, теперь переключаемся туда в зал, синтезируемся с Изначально Вышестоящими Аватарами Синтеза Кут Хуми Фаинь, и каждый запросите процент завершения в вас того принципа, который по итогам ночной подготовки выявился во внутреннем мире.</w:t>
      </w:r>
    </w:p>
    <w:p w14:paraId="1ED06DFE" w14:textId="77777777" w:rsidR="00BA49E3" w:rsidRPr="00BA49E3" w:rsidRDefault="00BA49E3" w:rsidP="00BA49E3">
      <w:pPr>
        <w:spacing w:after="0" w:line="240" w:lineRule="auto"/>
        <w:ind w:firstLine="708"/>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Просто спросите процент. Цифру.</w:t>
      </w:r>
    </w:p>
    <w:p w14:paraId="3D185C2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Очень часто мы, пытаясь найти смысл, не проживаем объективно. Поэтому Аватары просто иногда говорят: «Проживи процент твоего вхождения». Мы хотим спросить: во что? Ну, а уверен ли ты, что ты сможешь чётко сформулировать, во что ты сейчас входишь. Тебе Аватары Синтеза направляют Синтез и Огонь, и этим Огнём твой внутренний мир входит в изменения, какие именно изменения, возможно тебе даже нечем расшифровать. Просто спросите процент, насколько входите в то, что предлагают Аватары Синтеза. И сразу же следующий вопрос Аватарам Синтеза задавайте: этот процент достаточен для вас?</w:t>
      </w:r>
    </w:p>
    <w:p w14:paraId="6A940474"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И, синтезируясь с Аватарами Синтеза Кут Хуми Фаинь, повышайте этот процент. То есть если, например, вы услышали 10%, значит войдите в два раза больше, двадцать. Если вы услышали 40%, входите в 80, если вы услышали 100, значит, войти надо в 200. И вот сейчас, синтезируясь с Аватарами Синтеза Кут Хуми Фаинь, войдите для себя в запредельный процент </w:t>
      </w:r>
      <w:r w:rsidRPr="00BA49E3">
        <w:rPr>
          <w:rFonts w:ascii="Times New Roman" w:hAnsi="Times New Roman" w:cs="Times New Roman"/>
          <w:sz w:val="24"/>
          <w:szCs w:val="24"/>
          <w:lang w:val="ru-RU"/>
        </w:rPr>
        <w:lastRenderedPageBreak/>
        <w:t xml:space="preserve">вашей реализации, выйдите за пределы того процента, который вы можете взять. Не думайте, как это, а просто утвердите с Аватарами Синтеза, продолжая сонастраиваться, включаясь внутренне.  </w:t>
      </w:r>
    </w:p>
    <w:p w14:paraId="4B7BD080" w14:textId="77777777" w:rsidR="00BA49E3" w:rsidRPr="00BA49E3" w:rsidRDefault="00BA49E3" w:rsidP="00BA49E3">
      <w:pPr>
        <w:spacing w:after="0" w:line="240" w:lineRule="auto"/>
        <w:rPr>
          <w:rFonts w:ascii="Times New Roman" w:hAnsi="Times New Roman" w:cs="Times New Roman"/>
          <w:bCs/>
          <w:i/>
          <w:sz w:val="24"/>
          <w:szCs w:val="24"/>
          <w:lang w:val="ru-RU"/>
        </w:rPr>
      </w:pPr>
      <w:r w:rsidRPr="00BA49E3">
        <w:rPr>
          <w:rFonts w:ascii="Times New Roman" w:hAnsi="Times New Roman" w:cs="Times New Roman"/>
          <w:bCs/>
          <w:i/>
          <w:sz w:val="24"/>
          <w:szCs w:val="24"/>
          <w:lang w:val="ru-RU"/>
        </w:rPr>
        <w:t xml:space="preserve">            Продолжение практики-тренинга. Работа индивидуальным Совершенным Инструментом с кризисным состоянием. Работа с узловыми точками, на которых завязывается этот кризис.</w:t>
      </w:r>
    </w:p>
    <w:p w14:paraId="67FA89BA"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А теперь, синтезируясь с Изначально Вышестоящими, всё происходит одномоментно, это просто как бы следующий вид работы, в котором проистекает все предыдущие. Синтезируемся с Изначально Вышестоящими Аватарами Синтеза Кут Хуми Фаинь, и запрашиваем номер от 1 до 64.  Это номер инструмента, с которым вы будете работать. Номера можете сказать, я скажу какой инструмент, если кому-то надо.</w:t>
      </w:r>
    </w:p>
    <w:p w14:paraId="11828C80"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sz w:val="24"/>
          <w:szCs w:val="24"/>
          <w:lang w:val="ru-RU"/>
        </w:rPr>
        <w:t>Команда называет номера Инструментов:</w:t>
      </w:r>
    </w:p>
    <w:p w14:paraId="5854BB8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53 - Совершенный ИВДИВО-Синтез.</w:t>
      </w:r>
    </w:p>
    <w:p w14:paraId="45AA15C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59 - Совершенный Предмет.</w:t>
      </w:r>
    </w:p>
    <w:p w14:paraId="2911A1C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49 Совершенный Физичностный Синтез.</w:t>
      </w:r>
    </w:p>
    <w:p w14:paraId="2477EAC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57 Совершенное Внешнее, но это то, что у вас звучало сегодня.</w:t>
      </w:r>
    </w:p>
    <w:p w14:paraId="27773AA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37 Совершенная Сердечность. </w:t>
      </w:r>
    </w:p>
    <w:p w14:paraId="2410CD8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было много цифр, значит, соберите их все вместе и сложите, получится одна. Помните, складываете до тех пор, пока не получится одна цифра. Нам дали один. Значит потрудитесь решить своим внутренним миром, какой из этих, один, вы выберите. </w:t>
      </w:r>
    </w:p>
    <w:p w14:paraId="33A9F090"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i/>
          <w:sz w:val="24"/>
          <w:szCs w:val="24"/>
          <w:lang w:val="ru-RU"/>
        </w:rPr>
        <w:t xml:space="preserve"> </w:t>
      </w:r>
      <w:r w:rsidRPr="00BA49E3">
        <w:rPr>
          <w:rFonts w:ascii="Times New Roman" w:hAnsi="Times New Roman" w:cs="Times New Roman"/>
          <w:sz w:val="24"/>
          <w:szCs w:val="24"/>
          <w:lang w:val="ru-RU"/>
        </w:rPr>
        <w:t>И теперь всё внутреннее внимание на Аватаров Синтеза Кут Хуми Фаинь, физически открываем глаза. Вы продолжаете фиксироваться, продолжаете стоять в зале, работа Аватаров Синтеза с вами на эту тему продолжается.</w:t>
      </w:r>
    </w:p>
    <w:p w14:paraId="197E9E74" w14:textId="77777777" w:rsidR="00BA49E3" w:rsidRPr="00BA49E3" w:rsidRDefault="00BA49E3" w:rsidP="00BA49E3">
      <w:pPr>
        <w:spacing w:after="0" w:line="240" w:lineRule="auto"/>
        <w:jc w:val="both"/>
        <w:rPr>
          <w:rFonts w:ascii="Times New Roman" w:hAnsi="Times New Roman" w:cs="Times New Roman"/>
          <w:bCs/>
          <w:i/>
          <w:sz w:val="24"/>
          <w:szCs w:val="24"/>
          <w:lang w:val="ru-RU"/>
        </w:rPr>
      </w:pPr>
      <w:r w:rsidRPr="00BA49E3">
        <w:rPr>
          <w:rFonts w:ascii="Times New Roman" w:hAnsi="Times New Roman" w:cs="Times New Roman"/>
          <w:i/>
          <w:iCs/>
          <w:sz w:val="24"/>
          <w:szCs w:val="24"/>
          <w:lang w:val="ru-RU"/>
        </w:rPr>
        <w:t xml:space="preserve">            </w:t>
      </w:r>
      <w:r w:rsidRPr="00BA49E3">
        <w:rPr>
          <w:rFonts w:ascii="Times New Roman" w:hAnsi="Times New Roman" w:cs="Times New Roman"/>
          <w:b/>
          <w:bCs/>
          <w:sz w:val="24"/>
          <w:szCs w:val="24"/>
          <w:lang w:val="ru-RU"/>
        </w:rPr>
        <w:t xml:space="preserve">01:38 </w:t>
      </w:r>
      <w:r w:rsidRPr="00BA49E3">
        <w:rPr>
          <w:rFonts w:ascii="Times New Roman" w:hAnsi="Times New Roman" w:cs="Times New Roman"/>
          <w:bCs/>
          <w:i/>
          <w:sz w:val="24"/>
          <w:szCs w:val="24"/>
          <w:lang w:val="ru-RU"/>
        </w:rPr>
        <w:t xml:space="preserve">Методика работы с кризисным состоянием через узловые точки. </w:t>
      </w:r>
      <w:r w:rsidRPr="00BA49E3">
        <w:rPr>
          <w:rFonts w:ascii="Times New Roman" w:hAnsi="Times New Roman" w:cs="Times New Roman"/>
          <w:i/>
          <w:sz w:val="24"/>
          <w:szCs w:val="24"/>
          <w:lang w:val="ru-RU"/>
        </w:rPr>
        <w:t>Вопросы Веры и доверия. Гордыня</w:t>
      </w:r>
    </w:p>
    <w:p w14:paraId="29918F53"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 xml:space="preserve">             </w:t>
      </w:r>
      <w:r w:rsidRPr="00BA49E3">
        <w:rPr>
          <w:rFonts w:ascii="Times New Roman" w:hAnsi="Times New Roman" w:cs="Times New Roman"/>
          <w:sz w:val="24"/>
          <w:szCs w:val="24"/>
          <w:lang w:val="ru-RU"/>
        </w:rPr>
        <w:t>К</w:t>
      </w:r>
      <w:r w:rsidRPr="00BA49E3">
        <w:rPr>
          <w:rFonts w:ascii="Times New Roman" w:hAnsi="Times New Roman" w:cs="Times New Roman"/>
          <w:b/>
          <w:sz w:val="24"/>
          <w:szCs w:val="24"/>
          <w:lang w:val="ru-RU"/>
        </w:rPr>
        <w:t>ризис – любая проблема внутреннего мира, какая-то уже накалённая проблема, которую уже не решить.</w:t>
      </w:r>
      <w:r w:rsidRPr="00BA49E3">
        <w:rPr>
          <w:rFonts w:ascii="Times New Roman" w:hAnsi="Times New Roman" w:cs="Times New Roman"/>
          <w:sz w:val="24"/>
          <w:szCs w:val="24"/>
          <w:lang w:val="ru-RU"/>
        </w:rPr>
        <w:t xml:space="preserve">  </w:t>
      </w:r>
    </w:p>
    <w:p w14:paraId="50342C0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Аватары Синтеза предлагают метод, который очень сильно поможет вам. </w:t>
      </w:r>
    </w:p>
    <w:p w14:paraId="7C8B0B2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Во-первых, тот Инструмент, с которым вы работали сейчас, он для вас с этого момента является антикризисным. Если вы чувствуете какой-то затык во внутреннем мире, если вы чувствуете какую-то проблему в вашем внутреннем мире, первое, что вы должны вспомнить – это этот инструмент. Поэтому вы где-то его себе зафиксируйте, запишите, потому что именно вот с учётом вашего внутреннего мира, вашей подготовки, вашей специфики именно этот инструмент, является для вас выводящим вас из любого состояния, выводящим вас из любого кризиса, это такая палочка-выручалочка, этот инструмент, - это идеальная помощь для вас. </w:t>
      </w:r>
    </w:p>
    <w:p w14:paraId="7D387B0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Через какое-то время возможно этот инструмент может поменяться. Но на данный момент времени он для вас самый главный помощник, вы на него можете ориентироваться, опираться, и вы в принципе им можете выявлять и прорабатывать любую проблематику внутреннего мира. </w:t>
      </w:r>
    </w:p>
    <w:p w14:paraId="7AD40EC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Совершенное Внутреннее</w:t>
      </w:r>
      <w:r w:rsidRPr="00BA49E3">
        <w:rPr>
          <w:rFonts w:ascii="Times New Roman" w:hAnsi="Times New Roman" w:cs="Times New Roman"/>
          <w:sz w:val="24"/>
          <w:szCs w:val="24"/>
          <w:lang w:val="ru-RU"/>
        </w:rPr>
        <w:t xml:space="preserve"> – это такой сверхинструмент, с которым мы должны работать все, а есть индивидуальная специфика каждого из вас. Любая какая-то проблема или состояние во внутреннем мире, оно обязательно имеет внутри нас определённый маршрут следования, или, как нам показали, карту следования, или график следования. Есть определённое движение нашего внутреннего мира внутри этой проблемы, </w:t>
      </w:r>
    </w:p>
    <w:p w14:paraId="34490A9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Когда мы, например, выходим в высокие виды Синтеза и Огня, у нас как раз наши некоторые внутренние проблемы могут обостряться, и мы можем чувствовать вот это состояние, когда надо что-то решать, а мы не всегда знаем, как решать.</w:t>
      </w:r>
    </w:p>
    <w:p w14:paraId="71292D22"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 xml:space="preserve">Для этого </w:t>
      </w:r>
      <w:r w:rsidRPr="00BA49E3">
        <w:rPr>
          <w:rFonts w:ascii="Times New Roman" w:hAnsi="Times New Roman" w:cs="Times New Roman"/>
          <w:bCs/>
          <w:sz w:val="24"/>
          <w:szCs w:val="24"/>
          <w:lang w:val="ru-RU"/>
        </w:rPr>
        <w:t xml:space="preserve">методика выходить к Аватарам Синтеза Кут Хуми Фаинь или к Аватарам Синтеза, которые вам зазвучат, это может быть любая пара Аватаров Синтеза. Вы можете выходить к ним конкретно в зал или в кабинет, а можете выходить в своё здание и из своего здания с ними синтезироваться. И вы можете выбрать любой из этажей в вашем здании, можете выбрать 17 этаж. И ваша задача будет попросить у Аватаров Синтеза, или запросить, </w:t>
      </w:r>
      <w:r w:rsidRPr="00BA49E3">
        <w:rPr>
          <w:rFonts w:ascii="Times New Roman" w:hAnsi="Times New Roman" w:cs="Times New Roman"/>
          <w:bCs/>
          <w:sz w:val="24"/>
          <w:szCs w:val="24"/>
          <w:lang w:val="ru-RU"/>
        </w:rPr>
        <w:lastRenderedPageBreak/>
        <w:t xml:space="preserve">развернуть пред вами непосредственно график движения этой проблемы в вашем внутреннем мире. </w:t>
      </w:r>
    </w:p>
    <w:p w14:paraId="53B5541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 xml:space="preserve">Если </w:t>
      </w:r>
      <w:r w:rsidRPr="00BA49E3">
        <w:rPr>
          <w:rFonts w:ascii="Times New Roman" w:hAnsi="Times New Roman" w:cs="Times New Roman"/>
          <w:sz w:val="24"/>
          <w:szCs w:val="24"/>
          <w:lang w:val="ru-RU"/>
        </w:rPr>
        <w:t xml:space="preserve">вспомнить, что наш внутренний мир – это сфера, то этот график фактически, развернёте сферически, то он срабатывает в любом секторе вот этой сферы. И если ещё увидеть, что он ещё и движется, есть какие-то узловые моменты, узлы, по которым двигаться. </w:t>
      </w:r>
    </w:p>
    <w:p w14:paraId="6E68793B"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График может быть в разных контрастах и разных спектрах и в разный период вашего развития по-разному вами видится. </w:t>
      </w:r>
    </w:p>
    <w:p w14:paraId="38FFBC1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Наша любая проблема или наш любой вопрос, это тоже некий рисунок, который строится из точечных моментов, и мы это называем узлы, некие узловые моменты. В этих узлах копятся самые сложные процессы. </w:t>
      </w:r>
    </w:p>
    <w:p w14:paraId="45DF179E" w14:textId="77777777" w:rsidR="00BA49E3" w:rsidRPr="00BA49E3" w:rsidRDefault="00BA49E3" w:rsidP="00BA49E3">
      <w:pPr>
        <w:spacing w:after="0" w:line="240" w:lineRule="auto"/>
        <w:ind w:firstLine="709"/>
        <w:jc w:val="both"/>
        <w:rPr>
          <w:rFonts w:ascii="Times New Roman" w:hAnsi="Times New Roman" w:cs="Times New Roman"/>
          <w:b/>
          <w:sz w:val="24"/>
          <w:szCs w:val="24"/>
          <w:lang w:val="ru-RU"/>
        </w:rPr>
      </w:pPr>
      <w:r w:rsidRPr="00BA49E3">
        <w:rPr>
          <w:rFonts w:ascii="Times New Roman" w:hAnsi="Times New Roman" w:cs="Times New Roman"/>
          <w:sz w:val="24"/>
          <w:szCs w:val="24"/>
          <w:lang w:val="ru-RU"/>
        </w:rPr>
        <w:t xml:space="preserve">Если ты изнутри не активен, и если у тебя внутренний мир не накалён на то, чтобы это завершить, то тогда у тебя постепенно начинает нарастать этот узел вопросов, узел проблемы. </w:t>
      </w:r>
    </w:p>
    <w:p w14:paraId="1A99E5C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Что с этим делать? Запросить этот график, представить, что он перед вами развернулся. </w:t>
      </w:r>
    </w:p>
    <w:p w14:paraId="1D1029C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Далее вы синтезируетесь с Аватарами Синтеза и прямо всем телом в этот узел становитесь. </w:t>
      </w:r>
    </w:p>
    <w:p w14:paraId="101EA8A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 xml:space="preserve"> И начинаете</w:t>
      </w:r>
      <w:r w:rsidRPr="00BA49E3">
        <w:rPr>
          <w:rFonts w:ascii="Times New Roman" w:hAnsi="Times New Roman" w:cs="Times New Roman"/>
          <w:sz w:val="24"/>
          <w:szCs w:val="24"/>
          <w:lang w:val="ru-RU"/>
        </w:rPr>
        <w:t xml:space="preserve"> своим телом, стоя здесь смотреть, из чего этот узел у вас вырос, из чего он там состоит. Любой узел имеет множество разных оболочек, любой узел собирается по подобию нашего внутреннего мира, по подобию строения наших частей, а, значит, тоже у любого узла есть своя сфера и есть свои слои и оболочки, из которых этот узел вырос. </w:t>
      </w:r>
    </w:p>
    <w:p w14:paraId="0338085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Становитесь прямо телом туда в этот узел, и синтезируясь с Аватарами Синтеза Кут Хуми Фаинь, начинаете расхламляться. Фактически вы начинаете этот узел разбивать, разбирать, развязывать, начинаете его аннигилировать, просить у Аватаров Синтеза Кут Хуми сплавить. </w:t>
      </w:r>
    </w:p>
    <w:p w14:paraId="17A417D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Когда мы запрашиваем у Аватаров Синтеза показать из чего состоит узел, мы ищем отклик и пытаемся найти внешнее событие, а ведь это может быть событие внутреннего мира, это может быть событие, которое с вами произошло в вышестоящих реальностях, событие, которое с вами произошло в здании, событие, которое с вами произошло в общении с Аватарами Синтеза и так далее, и так далее... </w:t>
      </w:r>
    </w:p>
    <w:p w14:paraId="0D337C1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Нужно постоянно искать реакцию тела. Поэтому, например, вы начинаете с Аватарами Синтеза там спрашивать: сколько процентов уже разобрали? Всё ли преодолено, завершено ли, спрашивайте у Аватаров Синтеза, по телу ощущайте, потому что как только вы начинаете что-то в себе развязывать и разбирать, как сейчас, по телу сразу идёт какой-то отклик. То есть ему становиться легче, ему становиться проще, такое ощущение, как будто бы он что-то с себя сбрасывает или такое ощущение как будто бы плавление какое-то идёт.</w:t>
      </w:r>
    </w:p>
    <w:p w14:paraId="0B2C0E7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Далее, если вы увидели в этом графике несколько узлов, ваша задача пройтись по каждому.</w:t>
      </w:r>
    </w:p>
    <w:p w14:paraId="3433C71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Дальше, проникаясь Аватарами Синтеза, продолжаете огнём следовать по пути движения этой проблемы в вашем внутреннем мире. </w:t>
      </w:r>
    </w:p>
    <w:p w14:paraId="4169B1B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так как в нашем внутреннем мире синтезированы вселенные, галактики, метагалактики и разные архетипы, то этот путь может в себе синтезировать вообще разные виды материи, разные виды организации материи, поэтому может быть абсолютное такое состояние, что после такой работы даже физическое тело может ощущать усталость, ты находился в пространстве своего внутреннего мира, а пространство нашего внутреннего мира оно очень и очень масштабное, обширное. Иногда, чтобы пройти от одной точки до другой точки, от одного узла до другого узла, нужно много потопать, чтобы в итоге дойти.  </w:t>
      </w:r>
    </w:p>
    <w:p w14:paraId="0ED3BD0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Нужно с Аватарами Синтеза научаться прохаживать маршруты своих проблем во внутреннем мире, вот прямо телом, прямо представлять, что вы прохаживаете по маршруту своих проблем, вы фактически через прохаживание с Аватарами Синтеза огнём, начинаете сносить колею, которая выстроена в вашем внутреннем мире на эту тему. То есть вам показывают конкретный метод, как это можно сделать. Если вы действительно за это возьмётесь, если вы начнёте именно так точечно работать со своим внутренним миром в какой-то степени даже дотошно, то вы почувствуете результат физически. </w:t>
      </w:r>
    </w:p>
    <w:p w14:paraId="6C089A6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Важно иногда спрашивать у Аватаров Синтеза: «Мне эту практику сколько раз нужно исполнить, чтобы появился результат?  Или мне нужно сколько раз ходить в ночную подготовку на эту тему, чтобы появился результат?» Или сколько мне нужно напрактиковать, или сколько узлов мне нужно пройти, вот в данном случае, допустим, ракурсом этой проблемы, чтобы… Потому что представьте, если мы вообразим, что этот график распускается по сфере, то, когда ты работаешь с одним узлом, этот узел завершается в траектории всей сферы, а он фактически завершается в траектории всего вашего внутреннего мира.</w:t>
      </w:r>
    </w:p>
    <w:p w14:paraId="2119275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Можно постоянно, а можно периодически, уточнять у Аватаров Синтеза сколько вам работать с проблемой. </w:t>
      </w:r>
    </w:p>
    <w:p w14:paraId="5D07AD4A" w14:textId="77777777" w:rsidR="00BA49E3" w:rsidRPr="00BA49E3" w:rsidRDefault="00BA49E3" w:rsidP="00BA49E3">
      <w:pPr>
        <w:spacing w:after="0" w:line="240" w:lineRule="auto"/>
        <w:ind w:firstLine="709"/>
        <w:jc w:val="both"/>
        <w:rPr>
          <w:rFonts w:ascii="Times New Roman" w:hAnsi="Times New Roman" w:cs="Times New Roman"/>
          <w:iCs/>
          <w:sz w:val="24"/>
          <w:szCs w:val="24"/>
          <w:lang w:val="ru-RU"/>
        </w:rPr>
      </w:pPr>
      <w:r w:rsidRPr="00BA49E3">
        <w:rPr>
          <w:rFonts w:ascii="Times New Roman" w:hAnsi="Times New Roman" w:cs="Times New Roman"/>
          <w:sz w:val="24"/>
          <w:szCs w:val="24"/>
          <w:lang w:val="ru-RU"/>
        </w:rPr>
        <w:t xml:space="preserve">Аватары в ночной подготовке могут показать, что нет в этом проблемы и не надо видеть в этом проблематику, там её нет. Лучше согласовывать с Аватарами Синтеза и консультироваться с ними. </w:t>
      </w:r>
    </w:p>
    <w:p w14:paraId="0A8FEAE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Сначала всё начинается с мелкого, а потом это всё нарастает, нарастает и реально становится кризисом нашего внутреннего мира, который нам кажется не преодолеваемым. Нам так кажется, потому что мы внутрь него никогда не заходили. Нужно иметь такое внутреннее бесстрашие, когда ты просто в такой смелости включаешься в огонь Аватаров Синтеза, и бесстрашно в доверии с Аватарами Синтеза, идёшь в самое пламя, в самую центровку этого вопроса, который есть в твоём внутренне мире. </w:t>
      </w:r>
    </w:p>
    <w:p w14:paraId="4E33F696"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Вы стан</w:t>
      </w:r>
      <w:r w:rsidRPr="00BA49E3">
        <w:rPr>
          <w:rFonts w:ascii="Times New Roman" w:hAnsi="Times New Roman" w:cs="Times New Roman"/>
          <w:b/>
          <w:bCs/>
          <w:i/>
          <w:iCs/>
          <w:sz w:val="24"/>
          <w:szCs w:val="24"/>
          <w:lang w:val="ru-RU"/>
        </w:rPr>
        <w:t>о</w:t>
      </w:r>
      <w:r w:rsidRPr="00BA49E3">
        <w:rPr>
          <w:rFonts w:ascii="Times New Roman" w:hAnsi="Times New Roman" w:cs="Times New Roman"/>
          <w:sz w:val="24"/>
          <w:szCs w:val="24"/>
          <w:lang w:val="ru-RU"/>
        </w:rPr>
        <w:t>витесь в самое пекло телом и начинаете фактически своими собственными руками разгребать эту проблему во внутреннем мире. Потому что, если не вы начнёте разгребать, никто не начнёт разгребать.</w:t>
      </w:r>
    </w:p>
    <w:p w14:paraId="3A87C1B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Ваш внутренний мир – это сфера, данный график, данная проблема, это просто один из секторов, вы начинаете меняться, внутренний мир, он постоянно в движении то, что вот здесь, оно начинает преломляться. Преломляется, а оттуда начинает выглядывать другое, и не значит проблемное. Это разные пути действия огня во внутреннем мире, разные сценарии внутреннего мира. В психологии есть такой термин – сценарий моей психологии, моей психики, есть определённый сценарий, по которым действует моя психика. И они абсолютно стабильные. И это может быть 3-4 сценария, по которым в большинстве случаев срабатывает моя психика, а значит, срабатывают мои реакции, а значит, срабатывают мои оценки, срабатывают мои состояния, эмоции и так далее. А у нас таких маршрутов и таких вариантов 256 минимум, но, если ещё взять системы, аппараты, частности, и того больше. </w:t>
      </w:r>
    </w:p>
    <w:p w14:paraId="051E7E0B"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 xml:space="preserve">Это такая большая динамическая система нашего внутреннего мира, воздействуя на одну проблему, мы начинаем автоматически воздействовать на другие, сразу вспоминайте нейронные связи в головном мозге. </w:t>
      </w:r>
      <w:r w:rsidRPr="00BA49E3">
        <w:rPr>
          <w:rFonts w:ascii="Times New Roman" w:hAnsi="Times New Roman" w:cs="Times New Roman"/>
          <w:bCs/>
          <w:sz w:val="24"/>
          <w:szCs w:val="24"/>
          <w:lang w:val="ru-RU"/>
        </w:rPr>
        <w:t xml:space="preserve">Наш головной мозг полностью отражает строение нашего внутреннего мира и взаимодействие нейронных сетей в головном мозге, фактически, — это взаимодействие связи внутреннего мира. </w:t>
      </w:r>
    </w:p>
    <w:p w14:paraId="7DD61E3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Можете убрать слово «проблема» и сказать просто – связь, определённые связочки во внутреннем мире, которые завязались так, что ты не можешь их разобрать. И таких связей полно. И ты начинаешь работать с одной, она аккуратненько растворяется, а за ней следующая. Не значит, что все эти связки проблемные, вы, начиная прикасаться к такой системе работы с внутренним миром, начнёте видеть глубину вашего внутреннего мира. </w:t>
      </w:r>
    </w:p>
    <w:p w14:paraId="1A5158D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вы выйдите из состояния формального действия в состояние содержательного, глубокого, когда вы действительно каждой практикой затрагиваете свой внутренний мир, а не просто его успокаиваете, гладите. </w:t>
      </w:r>
    </w:p>
    <w:p w14:paraId="3DC98FD0" w14:textId="77777777" w:rsidR="00BA49E3" w:rsidRPr="00BA49E3" w:rsidRDefault="00BA49E3" w:rsidP="00BA49E3">
      <w:pPr>
        <w:spacing w:after="0" w:line="240" w:lineRule="auto"/>
        <w:jc w:val="both"/>
        <w:rPr>
          <w:rFonts w:ascii="Times New Roman" w:hAnsi="Times New Roman" w:cs="Times New Roman"/>
          <w:i/>
          <w:iCs/>
          <w:sz w:val="24"/>
          <w:szCs w:val="24"/>
          <w:lang w:val="ru-RU"/>
        </w:rPr>
      </w:pPr>
      <w:r w:rsidRPr="00BA49E3">
        <w:rPr>
          <w:rFonts w:ascii="Times New Roman" w:hAnsi="Times New Roman" w:cs="Times New Roman"/>
          <w:sz w:val="24"/>
          <w:szCs w:val="24"/>
          <w:lang w:val="ru-RU"/>
        </w:rPr>
        <w:t xml:space="preserve">           </w:t>
      </w:r>
      <w:r w:rsidRPr="00BA49E3">
        <w:rPr>
          <w:rFonts w:ascii="Times New Roman" w:hAnsi="Times New Roman" w:cs="Times New Roman"/>
          <w:i/>
          <w:iCs/>
          <w:sz w:val="24"/>
          <w:szCs w:val="24"/>
          <w:lang w:val="ru-RU"/>
        </w:rPr>
        <w:t>Проживание в команде опыта обнаружения связей во внутреннем мире.</w:t>
      </w:r>
    </w:p>
    <w:p w14:paraId="789EED62"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i/>
          <w:iCs/>
          <w:sz w:val="24"/>
          <w:szCs w:val="24"/>
          <w:lang w:val="ru-RU"/>
        </w:rPr>
        <w:t xml:space="preserve">           </w:t>
      </w:r>
      <w:r w:rsidRPr="00BA49E3">
        <w:rPr>
          <w:rFonts w:ascii="Times New Roman" w:hAnsi="Times New Roman" w:cs="Times New Roman"/>
          <w:sz w:val="24"/>
          <w:szCs w:val="24"/>
          <w:lang w:val="ru-RU"/>
        </w:rPr>
        <w:t xml:space="preserve">Есть ещё понятие текст и контекст. Когда мы что-то говорим, текст, который мы публикуем, очень часто на Синтезах и на Школах, Аватары Синтеза в контексте закладывают ещё что-то, что мы не говорим, но это имеется в виду. Точно также у нас во внутреннем мире: есть какой-то текст прорисованный, сложенный в нашем внутреннем мире, а есть контекстно то, что за этим всем стоит. </w:t>
      </w:r>
    </w:p>
    <w:p w14:paraId="0405CC1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Вам предлагается глубинный ракурс работы с внутренним миром и Аватары Синтеза вас сейчас обучают этому методу. </w:t>
      </w:r>
      <w:r w:rsidRPr="00BA49E3">
        <w:rPr>
          <w:rFonts w:ascii="Times New Roman" w:hAnsi="Times New Roman" w:cs="Times New Roman"/>
          <w:bCs/>
          <w:sz w:val="24"/>
          <w:szCs w:val="24"/>
          <w:lang w:val="ru-RU"/>
        </w:rPr>
        <w:t xml:space="preserve">Этот инструмент, с которым вы сейчас работали, он для вас </w:t>
      </w:r>
      <w:r w:rsidRPr="00BA49E3">
        <w:rPr>
          <w:rFonts w:ascii="Times New Roman" w:hAnsi="Times New Roman" w:cs="Times New Roman"/>
          <w:bCs/>
          <w:sz w:val="24"/>
          <w:szCs w:val="24"/>
          <w:lang w:val="ru-RU"/>
        </w:rPr>
        <w:lastRenderedPageBreak/>
        <w:t xml:space="preserve">будет являться </w:t>
      </w:r>
      <w:r w:rsidRPr="00BA49E3">
        <w:rPr>
          <w:rFonts w:ascii="Times New Roman" w:hAnsi="Times New Roman" w:cs="Times New Roman"/>
          <w:sz w:val="24"/>
          <w:szCs w:val="24"/>
          <w:lang w:val="ru-RU"/>
        </w:rPr>
        <w:t xml:space="preserve">центровым, через него вам легче всего войти в эту работу с узлами. Надо уточнить, что </w:t>
      </w:r>
      <w:r w:rsidRPr="00BA49E3">
        <w:rPr>
          <w:rFonts w:ascii="Times New Roman" w:hAnsi="Times New Roman" w:cs="Times New Roman"/>
          <w:bCs/>
          <w:sz w:val="24"/>
          <w:szCs w:val="24"/>
          <w:lang w:val="ru-RU"/>
        </w:rPr>
        <w:t>лю</w:t>
      </w:r>
      <w:r w:rsidRPr="00BA49E3">
        <w:rPr>
          <w:rFonts w:ascii="Times New Roman" w:hAnsi="Times New Roman" w:cs="Times New Roman"/>
          <w:sz w:val="24"/>
          <w:szCs w:val="24"/>
          <w:lang w:val="ru-RU"/>
        </w:rPr>
        <w:t xml:space="preserve">бой узел внутреннего мира существует вне времени. Если его вам показывают, неважно, когда он у вас завязался, главное, что он у вас есть и его надо разобрать. </w:t>
      </w:r>
    </w:p>
    <w:p w14:paraId="6D73D2E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Не надо тратить время на то, чтобы узнавать, когда это у меня началось, в какой момент, не надо поднимать и распахивать целую энергетику целого воплощения, когда ты уже воплощён сейчас, в настоящем моменте, просто его надо разбить. Какая разница, откуда он пришёл. </w:t>
      </w:r>
    </w:p>
    <w:p w14:paraId="0F6E5FAE"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Обсуждение в команде веры, недоверия, истинности, неверия себе.</w:t>
      </w:r>
    </w:p>
    <w:p w14:paraId="18594A9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мы не верим в истинность того, что мы делаем, фактически мы не верим в истинность самого себя, мы не верим в себя, мы не верим в свой внутренний мир.</w:t>
      </w:r>
    </w:p>
    <w:p w14:paraId="348F350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я не верю во внутренний мир свой и в то, что там происходит, то</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я не верю в Изначально Вышестоящего Отца, потому что наш внутренний мир – это продолжение внутреннего мира Отца. </w:t>
      </w:r>
    </w:p>
    <w:p w14:paraId="74F34EB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Но я не верю внутренне и искренне, что он есть, и это влияет на мой внутренний мир. А если я допускаю, что Отец есть, и допускаю, что Аватары Синтеза есть, допустим это есть — это значит, что наш внутренний мир не согласен и не хочет увидеть именно действие по законам внутреннего мира Отца, это значит, я не верю и не вижу, как эти законы ко мне применяются. Я допускаю, что во мне есть части, но по факту они-особо-то не работают, как они могут работать, если ты в них не веришь? Как я могу достигать результаты, если я в него не верю, если я природно просто не доверяю, и что бы ты ни делал, всё равно у тебя будет постоянно срабатывать эффект недоверия. Всё! </w:t>
      </w:r>
    </w:p>
    <w:p w14:paraId="3520EE79"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Часто бывает: мы стяжаем части, мы стяжаем все необходимые стандарты, всё стяжаем, но, если мы в эту систему не верим, она в нас не работает. Это опять же закон действия</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головного мозга. Помните, «ты мне покажи, я поверю»? И головной мозг тогда включается, перестраивается. Если он это не увидел или если он это не зарегистрировал, он в это не верит. </w:t>
      </w:r>
      <w:r w:rsidRPr="00BA49E3">
        <w:rPr>
          <w:rFonts w:ascii="Times New Roman" w:hAnsi="Times New Roman" w:cs="Times New Roman"/>
          <w:bCs/>
          <w:sz w:val="24"/>
          <w:szCs w:val="24"/>
          <w:lang w:val="ru-RU"/>
        </w:rPr>
        <w:t xml:space="preserve">Но нам нужно увидеть, что с точки зрения планетарной физиологии, это - приоритетное направление, и так приоритетно может срабатывать. </w:t>
      </w:r>
    </w:p>
    <w:p w14:paraId="4B695FD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Но если мы говорим про метагалактическую физиологию нашего тела, а метагалактическая физиология нашего тела она уже имеет другую концентрацию генетики, другое количество частей, другое заложенное количество оболочек, систем, контуров и всего остального, даже химия и физика другая заложена в метагалактическую физиологию. А это значит, надо физиологически по-другому начать относиться к своему внутреннему миру, физиологически себя перестроить. </w:t>
      </w:r>
    </w:p>
    <w:p w14:paraId="248D8FD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Необходимо поразрабатывать такую физиологическую веру в Отца, когда я не просто верю, потому что я допускаю, допустить – это не верить, допускать – это игры разума, когда разум сказал: «Ну, ладно, это есть, хорошо, уговорили». У нас Разум просто развитая часть по предыдущим эпохам, и он очень часто довлеет над всеми остальными частями, говорит: «Хорошо, допустим, это есть. Допустим, мы все вместе в это будем верить. Допустим, я в себе это допускаю». Но вот это «допустим» – это не вера, это допущение. </w:t>
      </w:r>
      <w:r w:rsidRPr="00BA49E3">
        <w:rPr>
          <w:rFonts w:ascii="Times New Roman" w:hAnsi="Times New Roman" w:cs="Times New Roman"/>
          <w:bCs/>
          <w:sz w:val="24"/>
          <w:szCs w:val="24"/>
          <w:lang w:val="ru-RU"/>
        </w:rPr>
        <w:t>А нам нужно войти физиологически в веру, физиологически поверить, вот этим телом поверить, не внутренне даже верить, а вот этим телом верить.</w:t>
      </w:r>
      <w:r w:rsidRPr="00BA49E3">
        <w:rPr>
          <w:rFonts w:ascii="Times New Roman" w:hAnsi="Times New Roman" w:cs="Times New Roman"/>
          <w:sz w:val="24"/>
          <w:szCs w:val="24"/>
          <w:lang w:val="ru-RU"/>
        </w:rPr>
        <w:t xml:space="preserve"> </w:t>
      </w:r>
    </w:p>
    <w:p w14:paraId="65D33C49"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У нас есть другая ещё проблема: внутренний мир наш верит, а физика говорит «неа».</w:t>
      </w:r>
    </w:p>
    <w:p w14:paraId="73BCA3E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Так вот как раз вот эта методика она дана для того, чтобы прошибать вашу физику от неверия, чтобы она не просто, скажем так, умозрительно рисовала картинки, куда она ходит, а, чтобы конкретно вышестоящее тело становилось в самое пекло каких-то внутренних процессов так, чтобы перепекалось физическое, и оно говорило: «Верю». Почему, например, мы на Школе очень часто прессингуем какими-то тематиками, для чего прессингуют Аватары Синтеза? И на Синтезе бывает тоже разными темами. Для того, чтобы прошибить нашу физику. Наш внутренний мир уже давным-давно уже понял, он уже давным-давно сообразил, а, если Кут Хуми продолжает эту тему, значит, наша физика до сих пор не срабатывает, да, она до сих пор кондовая на эту тему, она до сих пор в это не верит. </w:t>
      </w:r>
    </w:p>
    <w:p w14:paraId="26E961B0"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 xml:space="preserve">Рассуждения в команде о том, что не </w:t>
      </w:r>
      <w:r w:rsidR="006D17AD" w:rsidRPr="00BA49E3">
        <w:rPr>
          <w:rFonts w:ascii="Times New Roman" w:hAnsi="Times New Roman" w:cs="Times New Roman"/>
          <w:i/>
          <w:iCs/>
          <w:sz w:val="24"/>
          <w:szCs w:val="24"/>
          <w:lang w:val="ru-RU"/>
        </w:rPr>
        <w:t>надо</w:t>
      </w:r>
      <w:r w:rsidRPr="00BA49E3">
        <w:rPr>
          <w:rFonts w:ascii="Times New Roman" w:hAnsi="Times New Roman" w:cs="Times New Roman"/>
          <w:i/>
          <w:iCs/>
          <w:sz w:val="24"/>
          <w:szCs w:val="24"/>
          <w:lang w:val="ru-RU"/>
        </w:rPr>
        <w:t xml:space="preserve"> искать готовых решений, их нет.</w:t>
      </w:r>
    </w:p>
    <w:p w14:paraId="62556564"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lastRenderedPageBreak/>
        <w:t xml:space="preserve">Ситуация может быть совершенно не специфична для тебя, из ряда вон выходящая, если ты действуешь только готовыми решениями, ты подставляешь себя на то, что ты в какой-то определённый момент жизни не сработаешь, как надо. </w:t>
      </w:r>
      <w:r w:rsidRPr="00BA49E3">
        <w:rPr>
          <w:rFonts w:ascii="Times New Roman" w:hAnsi="Times New Roman" w:cs="Times New Roman"/>
          <w:bCs/>
          <w:sz w:val="24"/>
          <w:szCs w:val="24"/>
          <w:lang w:val="ru-RU"/>
        </w:rPr>
        <w:t>Что делать? К Аватарам Синтеза и к Отцу просто бегом! Бегом, во весь опор!</w:t>
      </w:r>
    </w:p>
    <w:p w14:paraId="011F9FF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У нас есть замечательная </w:t>
      </w:r>
      <w:r w:rsidRPr="00BA49E3">
        <w:rPr>
          <w:rFonts w:ascii="Times New Roman" w:hAnsi="Times New Roman" w:cs="Times New Roman"/>
          <w:b/>
          <w:sz w:val="24"/>
          <w:szCs w:val="24"/>
          <w:lang w:val="ru-RU"/>
        </w:rPr>
        <w:t>Часть Диалектика.</w:t>
      </w:r>
      <w:r w:rsidRPr="00BA49E3">
        <w:rPr>
          <w:rFonts w:ascii="Times New Roman" w:hAnsi="Times New Roman" w:cs="Times New Roman"/>
          <w:sz w:val="24"/>
          <w:szCs w:val="24"/>
          <w:lang w:val="ru-RU"/>
        </w:rPr>
        <w:t xml:space="preserve"> Диалектика – это отрицание отрицания. Значит, </w:t>
      </w:r>
      <w:r w:rsidRPr="00BA49E3">
        <w:rPr>
          <w:rFonts w:ascii="Times New Roman" w:hAnsi="Times New Roman" w:cs="Times New Roman"/>
          <w:b/>
          <w:sz w:val="24"/>
          <w:szCs w:val="24"/>
          <w:lang w:val="ru-RU"/>
        </w:rPr>
        <w:t>Диалектика – это умение отрицать собственную систему координат</w:t>
      </w:r>
      <w:r w:rsidRPr="00BA49E3">
        <w:rPr>
          <w:rFonts w:ascii="Times New Roman" w:hAnsi="Times New Roman" w:cs="Times New Roman"/>
          <w:sz w:val="24"/>
          <w:szCs w:val="24"/>
          <w:lang w:val="ru-RU"/>
        </w:rPr>
        <w:t xml:space="preserve">. Вас со вчерашнего дня и сегодня вводят в состояние отрицания всего того, что вы знали до этого, отрицание уже сложенных формулировок, отрицание уже готовых решений, потому что для моего внутреннего мира эта система уже не работает. </w:t>
      </w:r>
    </w:p>
    <w:p w14:paraId="3548C37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Значит, тебе нужно научиться и найти такую Диалектику во внутреннем мире, чтобы этой Диалектикой отрицать уже наработанное, войти вовремя в отрицание той системы, в которой ты уже в ней мастер, ты уже ас, ты просто с закрытыми глазами в ней ориентируешься. Как только ты уже научился, всё, она для тебя неэффективна. Но если ты продолжаешь ей действовать, если ты продолжаешь, скажем так, кайфовать в уже отстроенных условиях, то твой внутренний мир перестаёт взрастать, он перестаёт быть креативным, он перестаёт искать новые решения и новые условия, он просто действует согласно тому, что есть.  </w:t>
      </w:r>
    </w:p>
    <w:p w14:paraId="4380567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комфорт – это прекрасно, но до определённого момента, так как твой внутренний мир уже задыхается в поисках чего-то нового, а у тебя всё есть на расстоянии вытянутой руки, удобно, а все самые главные условия для тебя – за пределами вытянутой руки. Очень далеко за пределами, если мы говорим про новые условия. </w:t>
      </w:r>
    </w:p>
    <w:p w14:paraId="2D81360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самое интересное, что сдвинуть себя можем только мы сами,</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за много лет практики Синтеза уже выяснили, что только сам себя можешь сдвинуть. И опять же, тут есть право выбора: либо мы включаемся в эти условия и себя меняем, либо мы оставляем всё как есть. И то, и другое может быть, и то и другое – развитие, только разноскоростное. </w:t>
      </w:r>
    </w:p>
    <w:p w14:paraId="5103A92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Если мы оставляем всё как есть мы развиваемся эволюционно – это как растение и минералы, или как животные развиваются. </w:t>
      </w:r>
    </w:p>
    <w:p w14:paraId="147C1C0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есть вариант, а вариант, когда ты за пределами эволюции, когда ты уже развиваешься запредельностью эволюционного процесса, и эволюции для тебя уже мало. За пределами эволюции, - Физический мир, Тонкий мир, Синтезный мир, Метагалактический мир – четыре мира. Четыре мира – это то, что за пределами эволюции. Мировые тела развиваем, выходим за пределы эволюции. </w:t>
      </w:r>
    </w:p>
    <w:p w14:paraId="784AEAA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Нужно</w:t>
      </w:r>
      <w:r w:rsidRPr="00BA49E3">
        <w:rPr>
          <w:rFonts w:ascii="Times New Roman" w:hAnsi="Times New Roman" w:cs="Times New Roman"/>
          <w:sz w:val="24"/>
          <w:szCs w:val="24"/>
          <w:lang w:val="ru-RU"/>
        </w:rPr>
        <w:t xml:space="preserve"> просто принять решение внутренним миром, ты либо развиваешься эволюционно – тогда тебя никто не торопит, никуда не надо спешить, потихонечку, понемножечку, как сможешь, но тогда не проси быстрых результатов. </w:t>
      </w:r>
    </w:p>
    <w:p w14:paraId="6D1869B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Либо ты принимаешь решение другое, когда тебе уже мало только эволюционного процесса, эволюционной скорости, когда ты говоришь: «А почему я должен зависеть от эволюционной скорости, от планетарной медленной скорости, когда за несколько воплощений у меня какая-нибудь часть да вырастет. Если я уже узнал, это как Лёвушка даже, в «Двух жизнях», если я уже узнал, что можно по-другому, мне зачем в предыдущее возвращаться? Тем более, у нас головной мозг, он тоже очень интересный, если он побывал на более высоком уровне хотя бы раз, он будет так или иначе тебе каждый день напоминать об этом. Знаете, такими флэш бэками, воспоминаниями «а я там был». И это не просто моё умозрение, а я реально там был, я реально там стоял, я реально это проживал, я реально видел, я реально это достигал. Если мой мозг это засёк, он потом тебя будет дёргать на эту вершину и говорить так: «Ты помнишь, что ты там был? Ты помнишь, что у тебя есть это?».</w:t>
      </w:r>
    </w:p>
    <w:p w14:paraId="5C9CB77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Аватары Синтеза предлагают вам нетривиальные, неординарные методы решения со своим внутренним миром. </w:t>
      </w:r>
      <w:r w:rsidRPr="00BA49E3">
        <w:rPr>
          <w:rFonts w:ascii="Times New Roman" w:hAnsi="Times New Roman" w:cs="Times New Roman"/>
          <w:b/>
          <w:bCs/>
          <w:sz w:val="24"/>
          <w:szCs w:val="24"/>
          <w:lang w:val="ru-RU"/>
        </w:rPr>
        <w:t>Ка</w:t>
      </w:r>
      <w:r w:rsidRPr="00BA49E3">
        <w:rPr>
          <w:rFonts w:ascii="Times New Roman" w:hAnsi="Times New Roman" w:cs="Times New Roman"/>
          <w:b/>
          <w:sz w:val="24"/>
          <w:szCs w:val="24"/>
          <w:lang w:val="ru-RU"/>
        </w:rPr>
        <w:t>ждый Совершенный Инструмент – это синтез неординарных решений</w:t>
      </w:r>
      <w:r w:rsidRPr="00BA49E3">
        <w:rPr>
          <w:rFonts w:ascii="Times New Roman" w:hAnsi="Times New Roman" w:cs="Times New Roman"/>
          <w:sz w:val="24"/>
          <w:szCs w:val="24"/>
          <w:lang w:val="ru-RU"/>
        </w:rPr>
        <w:t xml:space="preserve">. Но если вы, например, уже как-то сталкивались с Си-ИВДИВО, работали с Отцом Си-ИВДИВО, с Аватарами Синтеза Си-ИВДИВО, Изначально Вышестоящий Отец Си-ИВДИВО отличается от предыдущих Отцов, с которыми мы работали, тем, что он во всём за неординарные решения, он во всём за необычные решения, за то, что за пределами твоих </w:t>
      </w:r>
      <w:r w:rsidRPr="00BA49E3">
        <w:rPr>
          <w:rFonts w:ascii="Times New Roman" w:hAnsi="Times New Roman" w:cs="Times New Roman"/>
          <w:sz w:val="24"/>
          <w:szCs w:val="24"/>
          <w:lang w:val="ru-RU"/>
        </w:rPr>
        <w:lastRenderedPageBreak/>
        <w:t xml:space="preserve">представлений. И если ты можешь примениться как-то креативно, если ты можешь примениться как-то непривычно для тебя – применяйся! </w:t>
      </w:r>
    </w:p>
    <w:p w14:paraId="0336772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Поэтому нужно себя распахтать Инструментами Отца на то, чтобы постоянно действовать неординарно для себя. Неординарно – это значит, за пределами даже этой системы.</w:t>
      </w:r>
    </w:p>
    <w:p w14:paraId="5B857B0A" w14:textId="77777777" w:rsidR="00BA49E3" w:rsidRPr="00502C5D"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Отец показывает нам глубину внутреннего мира. И когда мы хотим конечности, помните, мы понимаем, что глубина внутреннего мира такова, что она не имеет конечности. А значит, запрашивать у Отца конец какого-то процесса очень странно. Можно запрашивать следующего этапа, можно запрашивать следующую волну, следующую какой-то свежий взгляд, следующую какую-то внутреннюю </w:t>
      </w:r>
      <w:r w:rsidRPr="00502C5D">
        <w:rPr>
          <w:rFonts w:ascii="Times New Roman" w:hAnsi="Times New Roman" w:cs="Times New Roman"/>
          <w:sz w:val="24"/>
          <w:szCs w:val="24"/>
          <w:lang w:val="ru-RU"/>
        </w:rPr>
        <w:t xml:space="preserve">реализацию. </w:t>
      </w:r>
    </w:p>
    <w:p w14:paraId="2ACE1C1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Внутренний мир он не может быть конечным в чём-то.</w:t>
      </w:r>
      <w:r w:rsidRPr="00BA49E3">
        <w:rPr>
          <w:rFonts w:ascii="Times New Roman" w:hAnsi="Times New Roman" w:cs="Times New Roman"/>
          <w:sz w:val="24"/>
          <w:szCs w:val="24"/>
          <w:lang w:val="ru-RU"/>
        </w:rPr>
        <w:t xml:space="preserve"> У него есть результаты, у него есть итоги, этапы, которые он реализует, но вот так, чтобы дойти до конца чего-то – это невозможно, потому что, в принципе, нет конечности во внутреннем мире. Это </w:t>
      </w:r>
      <w:bookmarkStart w:id="19" w:name="_Hlk147647350"/>
      <w:r w:rsidRPr="00BA49E3">
        <w:rPr>
          <w:rFonts w:ascii="Times New Roman" w:hAnsi="Times New Roman" w:cs="Times New Roman"/>
          <w:sz w:val="24"/>
          <w:szCs w:val="24"/>
          <w:lang w:val="ru-RU"/>
        </w:rPr>
        <w:t>нескончаемое бытиё Отца в каждом из нас</w:t>
      </w:r>
      <w:bookmarkEnd w:id="19"/>
      <w:r w:rsidRPr="00BA49E3">
        <w:rPr>
          <w:rFonts w:ascii="Times New Roman" w:hAnsi="Times New Roman" w:cs="Times New Roman"/>
          <w:sz w:val="24"/>
          <w:szCs w:val="24"/>
          <w:lang w:val="ru-RU"/>
        </w:rPr>
        <w:t>. Мы только начинаем познавать это нескончаемое бытиё. Нам Изначально Вышестоящий Отец напоминает о том, что любое бытиё тоже должно быть просчитано. У нас есть обязательное количество частей, количество систем, у нас есть номера архетипов, внутри архетипов у нас есть номера залов, в которых мы выходим. Почему? Потому что мы пока физиологичны, мы воплощены здесь и наша физика здесь, а для физики нужны цифры, для нашего головного мозга нужны цифры. Поэтому исходя из этого может возникнуть вопрос: а зачем тогда, мы считаем, могли бы выходить в бесконечность пространства Отца. Не могли бы! Тогда мозг бы размяк без цифр. Мозгам нужны цифры. Поэтому у нас всё пронумеровано. Да.</w:t>
      </w:r>
    </w:p>
    <w:p w14:paraId="401910C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iCs/>
          <w:sz w:val="24"/>
          <w:szCs w:val="24"/>
          <w:lang w:val="ru-RU"/>
        </w:rPr>
        <w:t xml:space="preserve">Рассуждение в команде о вере и недоверии в </w:t>
      </w:r>
      <w:r w:rsidRPr="00BA49E3">
        <w:rPr>
          <w:rFonts w:ascii="Times New Roman" w:hAnsi="Times New Roman" w:cs="Times New Roman"/>
          <w:bCs/>
          <w:i/>
          <w:iCs/>
          <w:sz w:val="24"/>
          <w:szCs w:val="24"/>
          <w:lang w:val="ru-RU"/>
        </w:rPr>
        <w:t>нескончаемое бытиё Отца в каждом из нас; о формальной вере; о необходимости с</w:t>
      </w:r>
      <w:r w:rsidRPr="00BA49E3">
        <w:rPr>
          <w:rFonts w:ascii="Times New Roman" w:hAnsi="Times New Roman" w:cs="Times New Roman"/>
          <w:i/>
          <w:iCs/>
          <w:sz w:val="24"/>
          <w:szCs w:val="24"/>
          <w:lang w:val="ru-RU"/>
        </w:rPr>
        <w:t>интезировать в самом себе пример, как Изначально Вышестоящий Отец нам показал – границ нет.</w:t>
      </w:r>
      <w:r w:rsidRPr="00BA49E3">
        <w:rPr>
          <w:rFonts w:ascii="Times New Roman" w:hAnsi="Times New Roman" w:cs="Times New Roman"/>
          <w:sz w:val="24"/>
          <w:szCs w:val="24"/>
          <w:lang w:val="ru-RU"/>
        </w:rPr>
        <w:t xml:space="preserve"> </w:t>
      </w:r>
    </w:p>
    <w:p w14:paraId="1CA4608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Нам Отец сказал: «Синтезируй его собою, стань примером!</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Синтезируй что-то своим внутренним миром и сам для себя стань примером». </w:t>
      </w:r>
    </w:p>
    <w:p w14:paraId="6917FF8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всё хотим, чтобы какой-то человек пришёл и сказал: «Ну, вот так делайте, господа». </w:t>
      </w:r>
      <w:r w:rsidRPr="00BA49E3">
        <w:rPr>
          <w:rFonts w:ascii="Times New Roman" w:hAnsi="Times New Roman" w:cs="Times New Roman"/>
          <w:b/>
          <w:bCs/>
          <w:sz w:val="24"/>
          <w:szCs w:val="24"/>
          <w:lang w:val="ru-RU"/>
        </w:rPr>
        <w:t>Этот главный человек – Изначально Вышестоящий Отец, смотреть надо на него. Во всём! В этом и есть светское общение. Это главное, главное это вот Иерархия, Иерархия Изначально Вышестоящего Отца. Выше по подготовке никого нет.</w:t>
      </w:r>
      <w:r w:rsidRPr="00BA49E3">
        <w:rPr>
          <w:rFonts w:ascii="Times New Roman" w:hAnsi="Times New Roman" w:cs="Times New Roman"/>
          <w:sz w:val="24"/>
          <w:szCs w:val="24"/>
          <w:lang w:val="ru-RU"/>
        </w:rPr>
        <w:t xml:space="preserve"> Самые высокие примеры и образцы там. Значит, нам надо научиться смотреть в те образцы. И уже подобием и образом своего внутреннего синтеза эти образцы синтезировать собою, эти примеры синтезировать собою, становиться им. Это не значит, что становиться каким-то идеальным и каким-то выхолощенным, нет! Это значит, что просто являть подобие внутреннего мира Отца своим внутренним миром, не озираясь на то, как это у других.</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Потому что у других всё равно будет по-другому. Никто тебе другой никогда не сможет подсказать как тебе сделать. </w:t>
      </w:r>
    </w:p>
    <w:p w14:paraId="58B2816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Поэтому в Огне Школы мы настраиваем ваш внутренний мир на Огонь Аватаров Синтеза, чтобы вы на них ориентировались. И вы сами определяли, сколько раз вам это сделать, какое количество времени и так далее. И вот это уже совершенно другой разговор, когда мы так начинаем уже подходить к своему внутреннему миру. </w:t>
      </w:r>
    </w:p>
    <w:p w14:paraId="531B68C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Если мы хотим меняться, то такой подход нам придётся нарабатывать, если мы хотим реально преобразиться, поменяться, исполнить и реализовать то, на что мы заявляемся.</w:t>
      </w:r>
    </w:p>
    <w:p w14:paraId="5D9010C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sz w:val="24"/>
          <w:szCs w:val="24"/>
          <w:lang w:val="ru-RU"/>
        </w:rPr>
        <w:t xml:space="preserve"> Рассуждения в команде об энергопотенциальности внутреннего и внешнего миров; о миллионерах; о накоплениях предыдущих воплощений; об Отцовском взгляде на эти явления. </w:t>
      </w:r>
      <w:r w:rsidRPr="00BA49E3">
        <w:rPr>
          <w:rFonts w:ascii="Times New Roman" w:hAnsi="Times New Roman" w:cs="Times New Roman"/>
          <w:sz w:val="24"/>
          <w:szCs w:val="24"/>
          <w:lang w:val="ru-RU"/>
        </w:rPr>
        <w:t xml:space="preserve"> </w:t>
      </w:r>
    </w:p>
    <w:p w14:paraId="7AE19F9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иногда даже друг о друге судим, не понимая, что очень многое даётся по предыдущим воплощениям. Есть у тебя подготовка – тебе это даётся, нет подготовки – расти. Об этом говорим: «Странно, одновременно пришли в Синтез, тому там это согласовали, а мне не согласовали». А почему? Потому что у того есть компетенции, ему не надо их нарабатывать, он в предыдущих воплощениях их уже нарабатывал, потому что он там служил. А ты не нарабатывал, тебе придётся в этом воплощении это нарабатывать. Ни плохо, ни хорошо, факт бытия. </w:t>
      </w:r>
    </w:p>
    <w:p w14:paraId="3CB4BEF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Потому что мы очень часто судим по внешним делам, а нам надо научиться смотреть во внутреннее, и понимать, что да, человек нам кажется внешне ничего не делает, ничем не занимается. А ты что, видишь, чем он занимается внутренне? А тебе что, видна деятельность его внутреннего мира? Нет, не видна. И она никому не видна. А видна только Отцу. </w:t>
      </w:r>
    </w:p>
    <w:p w14:paraId="7D0E283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Это от нашей гордыни мы так судим, или от нашей нереализованности, или от нашей зависти, и так далее, много, много разных других свойств и качеств.</w:t>
      </w:r>
    </w:p>
    <w:p w14:paraId="232AED0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Нам надо учиться, прежде всего, всё из своего внутреннего мира находить, смотреть в свой внутренний мир. </w:t>
      </w:r>
    </w:p>
    <w:p w14:paraId="40D3EE0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то мы вдруг с чего-то возомнили, что мы можем смотреть во внутренний мир другого, а уж тем более его оценивать, а уж тем более говорить о том, что он такой или сякой, он правильно делает или неправильно. Выкаливайте калёным Синтезом из своего внутреннего мира, из тела вообще такое представление. Потому что это очень линейное, линейное представление, оно очень ошибочное. </w:t>
      </w:r>
    </w:p>
    <w:p w14:paraId="1D5E424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К сожалению, это очень плохое наследие предыдущих эпох, значит его нужно завершать, разрабатывать. Благо у нас есть для этого части, которые выводят. Части пятого горизонта. Мы говорили про Престол, про Сердечность, про Сердце, потому что именно работа с Сердцем, работа с Престолом, работа со Смыслами, с Любовью, работа с Силами, она завершает и</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распахтовывает нашу гордыню любого порядка, любой обострённости этого явления и любой изощрённости её в нас.</w:t>
      </w:r>
    </w:p>
    <w:p w14:paraId="4421742F" w14:textId="77777777" w:rsidR="00BA49E3" w:rsidRPr="00BA49E3" w:rsidRDefault="00BA49E3" w:rsidP="00BA49E3">
      <w:pPr>
        <w:spacing w:after="0" w:line="240" w:lineRule="auto"/>
        <w:jc w:val="both"/>
        <w:rPr>
          <w:rFonts w:ascii="Times New Roman" w:hAnsi="Times New Roman" w:cs="Times New Roman"/>
          <w:bCs/>
          <w:i/>
          <w:sz w:val="24"/>
          <w:szCs w:val="24"/>
          <w:lang w:val="ru-RU"/>
        </w:rPr>
      </w:pPr>
      <w:r w:rsidRPr="00BA49E3">
        <w:rPr>
          <w:rFonts w:ascii="Times New Roman" w:hAnsi="Times New Roman" w:cs="Times New Roman"/>
          <w:sz w:val="12"/>
          <w:szCs w:val="12"/>
          <w:lang w:val="ru-RU"/>
        </w:rPr>
        <w:t xml:space="preserve">                       </w:t>
      </w:r>
      <w:r w:rsidRPr="00BA49E3">
        <w:rPr>
          <w:rFonts w:ascii="Times New Roman" w:hAnsi="Times New Roman" w:cs="Times New Roman"/>
          <w:b/>
          <w:bCs/>
          <w:sz w:val="24"/>
          <w:szCs w:val="24"/>
          <w:lang w:val="ru-RU"/>
        </w:rPr>
        <w:t>02:37:08 -03:04:50</w:t>
      </w:r>
      <w:r w:rsidRPr="00BA49E3">
        <w:rPr>
          <w:rFonts w:ascii="Times New Roman" w:hAnsi="Times New Roman" w:cs="Times New Roman"/>
          <w:bCs/>
          <w:sz w:val="24"/>
          <w:szCs w:val="24"/>
          <w:lang w:val="ru-RU"/>
        </w:rPr>
        <w:t xml:space="preserve"> </w:t>
      </w:r>
      <w:r w:rsidRPr="00BA49E3">
        <w:rPr>
          <w:rFonts w:ascii="Times New Roman" w:hAnsi="Times New Roman" w:cs="Times New Roman"/>
          <w:bCs/>
          <w:i/>
          <w:sz w:val="24"/>
          <w:szCs w:val="24"/>
          <w:lang w:val="ru-RU"/>
        </w:rPr>
        <w:t>Практика Стяжание Книги Школы. Стяжание Совершенной Книги Синтеза Отца в 6 выражениях. Гравитационный магнит</w:t>
      </w:r>
      <w:r w:rsidRPr="00BA49E3">
        <w:rPr>
          <w:rFonts w:ascii="Times New Roman" w:hAnsi="Times New Roman" w:cs="Times New Roman"/>
          <w:i/>
          <w:sz w:val="24"/>
          <w:szCs w:val="24"/>
          <w:lang w:val="ru-RU"/>
        </w:rPr>
        <w:t xml:space="preserve"> Совершенного Внутреннего ИВО и Совершенной Книги Синтеза ИВО</w:t>
      </w:r>
    </w:p>
    <w:p w14:paraId="52731979"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Вышестоящим телом остаёмся в зале Школы, физически идём на перерыв, идём усваивать стяжённое. </w:t>
      </w:r>
    </w:p>
    <w:p w14:paraId="24A50E1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После перерыва объясним тему, которую мы стяжали. </w:t>
      </w:r>
    </w:p>
    <w:p w14:paraId="6B1AB86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p>
    <w:p w14:paraId="7B2274FB" w14:textId="77777777" w:rsidR="00BA49E3" w:rsidRPr="00FE598A" w:rsidRDefault="00BA49E3" w:rsidP="00BA49E3">
      <w:pPr>
        <w:pStyle w:val="a5"/>
        <w:rPr>
          <w:rFonts w:ascii="Times New Roman" w:hAnsi="Times New Roman"/>
          <w:b/>
          <w:color w:val="FF0000"/>
          <w:sz w:val="24"/>
          <w:szCs w:val="24"/>
        </w:rPr>
      </w:pPr>
      <w:bookmarkStart w:id="20" w:name="_Toc70851729"/>
      <w:bookmarkEnd w:id="7"/>
      <w:r w:rsidRPr="00FE598A">
        <w:rPr>
          <w:rFonts w:ascii="Times New Roman" w:hAnsi="Times New Roman"/>
          <w:b/>
          <w:color w:val="FF0000"/>
          <w:sz w:val="24"/>
          <w:szCs w:val="24"/>
        </w:rPr>
        <w:t>2 день 2 часть</w:t>
      </w:r>
      <w:bookmarkEnd w:id="20"/>
    </w:p>
    <w:p w14:paraId="73EEA85B" w14:textId="77777777" w:rsidR="00BA49E3" w:rsidRPr="00FE598A" w:rsidRDefault="00BA49E3" w:rsidP="00BA49E3">
      <w:pPr>
        <w:pStyle w:val="a5"/>
        <w:rPr>
          <w:rFonts w:ascii="Times New Roman" w:hAnsi="Times New Roman"/>
          <w:color w:val="FF0000"/>
          <w:sz w:val="24"/>
          <w:szCs w:val="24"/>
        </w:rPr>
      </w:pPr>
      <w:r w:rsidRPr="00FE598A">
        <w:rPr>
          <w:rFonts w:ascii="Times New Roman" w:hAnsi="Times New Roman"/>
          <w:color w:val="FF0000"/>
          <w:sz w:val="24"/>
          <w:szCs w:val="24"/>
        </w:rPr>
        <w:t>00.00.00-02.33.21</w:t>
      </w:r>
    </w:p>
    <w:p w14:paraId="25BDAFE9" w14:textId="77777777" w:rsidR="00BA49E3" w:rsidRPr="00BA49E3" w:rsidRDefault="00BA49E3" w:rsidP="00BA49E3">
      <w:pPr>
        <w:spacing w:after="0" w:line="240" w:lineRule="auto"/>
        <w:rPr>
          <w:rFonts w:ascii="Times New Roman" w:hAnsi="Times New Roman" w:cs="Times New Roman"/>
          <w:sz w:val="24"/>
          <w:szCs w:val="24"/>
          <w:lang w:val="ru-RU"/>
        </w:rPr>
      </w:pPr>
    </w:p>
    <w:p w14:paraId="7912331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00:00</w:t>
      </w:r>
      <w:r w:rsidRPr="00BA49E3">
        <w:rPr>
          <w:rFonts w:ascii="Times New Roman" w:hAnsi="Times New Roman" w:cs="Times New Roman"/>
          <w:sz w:val="24"/>
          <w:szCs w:val="24"/>
          <w:lang w:val="ru-RU"/>
        </w:rPr>
        <w:t xml:space="preserve"> Мы стяжали Книгу Школы, если точнее, то</w:t>
      </w:r>
      <w:r w:rsidRPr="00BA49E3">
        <w:rPr>
          <w:lang w:val="ru-RU"/>
        </w:rPr>
        <w:t xml:space="preserve"> это </w:t>
      </w:r>
      <w:r w:rsidRPr="00BA49E3">
        <w:rPr>
          <w:rFonts w:ascii="Times New Roman" w:hAnsi="Times New Roman" w:cs="Times New Roman"/>
          <w:sz w:val="24"/>
          <w:szCs w:val="24"/>
          <w:lang w:val="ru-RU"/>
        </w:rPr>
        <w:t xml:space="preserve">Книга Синтеза Школы. У нас есть Книги Синтеза и сам Инструмент Совершенная Книга Синтеза – он 10-й. Книга лежит у вас на рабочем столе, каждый раз, когда вы выходите в свой кабинет, вы можете её открывать, читать, обращаться. Когда мы стяжаем следующую Книгу следующей Школы, следующая Книга ляжет сверху на эту, они синтезируются между собой и у вас будет расти томик из Школы в Школу. </w:t>
      </w:r>
    </w:p>
    <w:p w14:paraId="4A3E009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Сзади каждой Книги, вы можете полистать справочник по разным инструментам, поизучать деятельность и действие каждого инструмента. </w:t>
      </w:r>
    </w:p>
    <w:p w14:paraId="47A8C25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стяжали с вами 58-й инструмент Совершенное Внутреннее Изначально Вышестоящего Отца, и мы стяжали 10-й инструмент Совершенная Книга Синтеза. Эти два инструмента одного горизонта, мы, как подразделение Омеги, в вершине своей мы действуем своим Совершенным Внутренним, это вершинный инструмент. </w:t>
      </w:r>
      <w:r w:rsidRPr="00BA49E3">
        <w:rPr>
          <w:rFonts w:ascii="Times New Roman" w:hAnsi="Times New Roman" w:cs="Times New Roman"/>
          <w:b/>
          <w:sz w:val="24"/>
          <w:szCs w:val="24"/>
          <w:lang w:val="ru-RU"/>
        </w:rPr>
        <w:t>В базе своей Совершенное Внутреннее опирается на Совершенную Книгу Синтеза</w:t>
      </w:r>
      <w:r w:rsidRPr="00BA49E3">
        <w:rPr>
          <w:rFonts w:ascii="Times New Roman" w:hAnsi="Times New Roman" w:cs="Times New Roman"/>
          <w:sz w:val="24"/>
          <w:szCs w:val="24"/>
          <w:lang w:val="ru-RU"/>
        </w:rPr>
        <w:t xml:space="preserve">. </w:t>
      </w:r>
    </w:p>
    <w:p w14:paraId="30358E7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сейчас с вами стяжали </w:t>
      </w:r>
      <w:r w:rsidRPr="00BA49E3">
        <w:rPr>
          <w:rFonts w:ascii="Times New Roman" w:hAnsi="Times New Roman" w:cs="Times New Roman"/>
          <w:b/>
          <w:sz w:val="24"/>
          <w:szCs w:val="24"/>
          <w:lang w:val="ru-RU"/>
        </w:rPr>
        <w:t>Гравитационный магнит — это</w:t>
      </w:r>
      <w:r w:rsidRPr="00BA49E3">
        <w:rPr>
          <w:rFonts w:ascii="Times New Roman" w:hAnsi="Times New Roman" w:cs="Times New Roman"/>
          <w:sz w:val="24"/>
          <w:szCs w:val="24"/>
          <w:lang w:val="ru-RU"/>
        </w:rPr>
        <w:t xml:space="preserve"> магнит двух инструментов Отца во внутреннем мире каждого их нас. Эти два инструмента, фиксируют собою одну магнитную среду – это ваш внутренний мир или вы. Два этих инструмента внутри друг на друга магнитятся, всё, что вы расшифруете Книгой Синтеза, всё, что вы прочитаете в Книгах Синтеза, пойдёт в разработку вашего внутреннего. Всё, что вы сложите здесь своим внутренним, всё, что мы с вами говорили: работать с узлами, преображать и так далее, всё, что вы здесь достигаете, вписывается в Книгу Синтеза каждого из вас личную. </w:t>
      </w:r>
    </w:p>
    <w:p w14:paraId="11A7C19A" w14:textId="77777777" w:rsidR="00BA49E3" w:rsidRPr="00BA49E3" w:rsidRDefault="00BA49E3" w:rsidP="00BA49E3">
      <w:pPr>
        <w:spacing w:after="0" w:line="240" w:lineRule="auto"/>
        <w:ind w:firstLine="709"/>
        <w:jc w:val="both"/>
        <w:rPr>
          <w:rFonts w:ascii="Times New Roman" w:hAnsi="Times New Roman" w:cs="Times New Roman"/>
          <w:bCs/>
          <w:i/>
          <w:sz w:val="24"/>
          <w:szCs w:val="24"/>
          <w:lang w:val="ru-RU"/>
        </w:rPr>
      </w:pPr>
      <w:r w:rsidRPr="00BA49E3">
        <w:rPr>
          <w:rFonts w:ascii="Times New Roman" w:hAnsi="Times New Roman" w:cs="Times New Roman"/>
          <w:sz w:val="24"/>
          <w:szCs w:val="24"/>
          <w:lang w:val="ru-RU"/>
        </w:rPr>
        <w:t xml:space="preserve">Есть разные Книги: Книга Жизни, Книги Синтеза, которые мы стяжаем, и </w:t>
      </w:r>
      <w:r w:rsidRPr="00BA49E3">
        <w:rPr>
          <w:rFonts w:ascii="Times New Roman" w:hAnsi="Times New Roman" w:cs="Times New Roman"/>
          <w:b/>
          <w:sz w:val="24"/>
          <w:szCs w:val="24"/>
          <w:lang w:val="ru-RU"/>
        </w:rPr>
        <w:t xml:space="preserve">есть </w:t>
      </w:r>
      <w:r w:rsidRPr="00BA49E3">
        <w:rPr>
          <w:rFonts w:ascii="Times New Roman" w:hAnsi="Times New Roman" w:cs="Times New Roman"/>
          <w:bCs/>
          <w:sz w:val="24"/>
          <w:szCs w:val="24"/>
          <w:lang w:val="ru-RU"/>
        </w:rPr>
        <w:t xml:space="preserve">каждый из нас как открытая книга Изначально Вышестоящего Отца. Каждый из нас – это книга, в </w:t>
      </w:r>
      <w:r w:rsidRPr="00BA49E3">
        <w:rPr>
          <w:rFonts w:ascii="Times New Roman" w:hAnsi="Times New Roman" w:cs="Times New Roman"/>
          <w:bCs/>
          <w:sz w:val="24"/>
          <w:szCs w:val="24"/>
          <w:lang w:val="ru-RU"/>
        </w:rPr>
        <w:lastRenderedPageBreak/>
        <w:t>которой есть большое количество записей, множество разных схем, очень много разных голографий, много, много всего, что вообще можно вместить в книгу, всё это есть.</w:t>
      </w:r>
    </w:p>
    <w:p w14:paraId="6BBAFE4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Когда мы начинаем работать с внутренним, то наша книга, которой мы являемся пред Отцом, начинает листаться, и мы начинаем себя познавать, и мы начинаем динамически очень, очень быстро динамически развиваться. </w:t>
      </w:r>
    </w:p>
    <w:p w14:paraId="7FB9884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Когда у нас действует гравитация во внутреннем мире, если у нас работает гравитация Изначально Вышестоящего Отца, то нас</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внутри организовывает гравитация Изначально Вышестоящего Отца, которая намагничивает в наш внутренний мир только то, что Отцовски необходимо для твоего развития, и всё остальное к этой гравитации не притягивается. </w:t>
      </w:r>
    </w:p>
    <w:p w14:paraId="0BAE5607"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Методика работы Гравитационного магнита.</w:t>
      </w:r>
    </w:p>
    <w:p w14:paraId="3A27079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центровке Магнита стоим мы, или стоит наше тело, или стоит наша точка Хум. В магнитном поле, или в гравитационном поле, между этих двух инструментов вы ставите и фиксируете любой вопрос. </w:t>
      </w:r>
    </w:p>
    <w:p w14:paraId="065BC6F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вы возжигаете Гравитационный Магнит двух инструментов: Совершенное Внутреннее, Совершенную </w:t>
      </w:r>
      <w:r w:rsidRPr="00502C5D">
        <w:rPr>
          <w:rFonts w:ascii="Times New Roman" w:hAnsi="Times New Roman" w:cs="Times New Roman"/>
          <w:sz w:val="24"/>
          <w:szCs w:val="24"/>
          <w:lang w:val="ru-RU"/>
        </w:rPr>
        <w:t xml:space="preserve">Книгу Синтеза. </w:t>
      </w:r>
      <w:r w:rsidRPr="00BA49E3">
        <w:rPr>
          <w:rFonts w:ascii="Times New Roman" w:hAnsi="Times New Roman" w:cs="Times New Roman"/>
          <w:sz w:val="24"/>
          <w:szCs w:val="24"/>
          <w:lang w:val="ru-RU"/>
        </w:rPr>
        <w:t xml:space="preserve">И просите Гравитационной магнитностью этих двух инструментов преобразить эту проблему, или ситуацию, условие, или запись. </w:t>
      </w:r>
    </w:p>
    <w:p w14:paraId="09EBA1C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Представьте, что два инструмента – это как два полюса, северный и южный. Книга Синтеза – это южный полюс, Материнский, Совершенное Внутреннее – это северный полюс, Отцовский. И всё выражение Отцовскости у вас фиксируется Совершенным Внутренним. Всё выражение материнского и материального – в Книге Синтеза. </w:t>
      </w:r>
      <w:r w:rsidRPr="00BA49E3">
        <w:rPr>
          <w:rFonts w:ascii="Times New Roman" w:hAnsi="Times New Roman" w:cs="Times New Roman"/>
          <w:b/>
          <w:sz w:val="24"/>
          <w:szCs w:val="24"/>
          <w:lang w:val="ru-RU"/>
        </w:rPr>
        <w:t>Совершенное Внутреннее у вас фиксируется в головном мозге, а Совершенная Книга Синтеза у вас фиксируется в стопах</w:t>
      </w:r>
      <w:r w:rsidRPr="00BA49E3">
        <w:rPr>
          <w:rFonts w:ascii="Times New Roman" w:hAnsi="Times New Roman" w:cs="Times New Roman"/>
          <w:sz w:val="24"/>
          <w:szCs w:val="24"/>
          <w:lang w:val="ru-RU"/>
        </w:rPr>
        <w:t>.</w:t>
      </w:r>
    </w:p>
    <w:p w14:paraId="2FAB33A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 xml:space="preserve">58 Инструмент в самом мозге, </w:t>
      </w:r>
      <w:r w:rsidRPr="00BA49E3">
        <w:rPr>
          <w:rFonts w:ascii="Times New Roman" w:hAnsi="Times New Roman" w:cs="Times New Roman"/>
          <w:sz w:val="24"/>
          <w:szCs w:val="24"/>
          <w:lang w:val="ru-RU"/>
        </w:rPr>
        <w:t xml:space="preserve">прямо, где мы инструменты всегда ставили. </w:t>
      </w:r>
    </w:p>
    <w:p w14:paraId="55E96303" w14:textId="77777777" w:rsidR="00BA49E3" w:rsidRPr="00BA49E3" w:rsidRDefault="00BA49E3" w:rsidP="00BA49E3">
      <w:pPr>
        <w:spacing w:after="0" w:line="240" w:lineRule="auto"/>
        <w:jc w:val="both"/>
        <w:rPr>
          <w:rFonts w:ascii="Times New Roman" w:hAnsi="Times New Roman" w:cs="Times New Roman"/>
          <w:bCs/>
          <w:sz w:val="24"/>
          <w:szCs w:val="24"/>
          <w:lang w:val="ru-RU"/>
        </w:rPr>
      </w:pPr>
      <w:r w:rsidRPr="00BA49E3">
        <w:rPr>
          <w:rFonts w:ascii="Times New Roman" w:hAnsi="Times New Roman" w:cs="Times New Roman"/>
          <w:i/>
          <w:sz w:val="24"/>
          <w:szCs w:val="24"/>
          <w:lang w:val="ru-RU"/>
        </w:rPr>
        <w:t xml:space="preserve">            </w:t>
      </w:r>
      <w:r w:rsidRPr="00BA49E3">
        <w:rPr>
          <w:rFonts w:ascii="Times New Roman" w:hAnsi="Times New Roman" w:cs="Times New Roman"/>
          <w:bCs/>
          <w:iCs/>
          <w:sz w:val="24"/>
          <w:szCs w:val="24"/>
          <w:lang w:val="ru-RU"/>
        </w:rPr>
        <w:t xml:space="preserve">10 Инструмент, Книга - </w:t>
      </w:r>
      <w:r w:rsidRPr="00BA49E3">
        <w:rPr>
          <w:rFonts w:ascii="Times New Roman" w:hAnsi="Times New Roman" w:cs="Times New Roman"/>
          <w:bCs/>
          <w:sz w:val="24"/>
          <w:szCs w:val="24"/>
          <w:lang w:val="ru-RU"/>
        </w:rPr>
        <w:t>прямо в стопах, там, где у нас Хум между стопами, фиксируете.</w:t>
      </w:r>
    </w:p>
    <w:p w14:paraId="75883FA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 xml:space="preserve">Рекомендация: обязательно в магнит нужно фиксировать мыслеобраз, то есть на что ты направляешь Магнит. </w:t>
      </w:r>
      <w:r w:rsidRPr="00BA49E3">
        <w:rPr>
          <w:rFonts w:ascii="Times New Roman" w:hAnsi="Times New Roman" w:cs="Times New Roman"/>
          <w:sz w:val="24"/>
          <w:szCs w:val="24"/>
          <w:lang w:val="ru-RU"/>
        </w:rPr>
        <w:t xml:space="preserve">Так можно хорошо разработать свою синтезфизичность. </w:t>
      </w:r>
    </w:p>
    <w:p w14:paraId="06FEFA8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Гравитационный Магнит даёт состояние лёгкости, любой Магнит, который вы делаете, итогово должен давать состояние лёгкости. Если этой лёгкости нет – вы Магнит сделали неправильно, не так, не глубоко, не настолько</w:t>
      </w:r>
      <w:r w:rsidRPr="00BA49E3">
        <w:rPr>
          <w:rFonts w:ascii="Times New Roman" w:hAnsi="Times New Roman" w:cs="Times New Roman"/>
          <w:sz w:val="24"/>
          <w:szCs w:val="24"/>
          <w:lang w:val="ru-RU"/>
        </w:rPr>
        <w:t xml:space="preserve"> открыто, не настолько серьёзно, в общем, не дотронулись до того сокровенного.</w:t>
      </w:r>
    </w:p>
    <w:p w14:paraId="7EDD050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iCs/>
          <w:sz w:val="24"/>
          <w:szCs w:val="24"/>
          <w:lang w:val="ru-RU"/>
        </w:rPr>
        <w:t>Размышление в команде об изменении состояния, возникновение объективности и снятии всех предыдущих сценариев, освобождение идёт неведомо для нас. Есть в ИВДИВО праздник – Неведомого. Неведомое – это то, что нам неведомо, но это ведомо Отцу.</w:t>
      </w:r>
      <w:r w:rsidRPr="00BA49E3">
        <w:rPr>
          <w:rFonts w:ascii="Times New Roman" w:hAnsi="Times New Roman" w:cs="Times New Roman"/>
          <w:sz w:val="24"/>
          <w:szCs w:val="24"/>
          <w:lang w:val="ru-RU"/>
        </w:rPr>
        <w:t xml:space="preserve"> </w:t>
      </w:r>
    </w:p>
    <w:p w14:paraId="0017839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Есть множество вариантов, где ставить магнит: вы можете это делать в своём здании, вы можете это делать на любой реальности Метагалактики Фа, по номерам Синтеза, который вам надо разработать, например. </w:t>
      </w:r>
    </w:p>
    <w:p w14:paraId="211EFBD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Очень классно, например, сложить Гравитационный Магнит двумя инструментами, допустим, в разработке 11 Синтеза. Допустим, выйти на 11 реальность Метагалактики Фа, допустим, в зал Отца или в зал Аватаров Синтеза Кут Хуми Фаинь и вспыхнуть, допустим, этим Магнитом в разработке 11 Синтеза, чтоб 11 Синтез заработал. Так можно. Смотрите, Школа и материалы Школы – вспомоществление к разработке материалов Синтеза.</w:t>
      </w:r>
    </w:p>
    <w:p w14:paraId="3CB10AE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Можно, конечно, говорить «я возжигаю все 64 инструмента, они у меня сразу все работают, как показывает практика, такого нет. </w:t>
      </w:r>
    </w:p>
    <w:p w14:paraId="6EFB26B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Мы стяжаем эталонно все 64 Инструмента Отца, они в нас присутствуют, но дееспособность этих инструментов зависит от того, как мы их включаем сознательно в практиках своего внутреннего мира. Конфигурация этих двух инструментов, просто идеальна. Во-первых, потому что это один горизонт, во-вторых, это именно то, чем развивается Омега, это фактически омежный горизонт. Это именно то, что поможет все вопросы вашего внутреннего содержания разрешить, например, преобразить взаимоотношения с окружающими людьми, со всей окружающей средой.</w:t>
      </w:r>
    </w:p>
    <w:p w14:paraId="34081CA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Мало просто возжечь Инструмент, как минимум нужно заложить мыслеобраз, если наш внутренний мир и наш головной мозг не будет понимать, зачем он это делает, то он не </w:t>
      </w:r>
      <w:r w:rsidRPr="00BA49E3">
        <w:rPr>
          <w:rFonts w:ascii="Times New Roman" w:hAnsi="Times New Roman" w:cs="Times New Roman"/>
          <w:sz w:val="24"/>
          <w:szCs w:val="24"/>
          <w:lang w:val="ru-RU"/>
        </w:rPr>
        <w:lastRenderedPageBreak/>
        <w:t>будет в это включаться, как его мы бы не теребили. Ему важна целесообразность в действии, а целесообразность в действии определяется в мыслеобразе.</w:t>
      </w:r>
    </w:p>
    <w:p w14:paraId="36412B0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sz w:val="24"/>
          <w:szCs w:val="24"/>
          <w:lang w:val="ru-RU"/>
        </w:rPr>
        <w:t>Рекомендация: З</w:t>
      </w:r>
      <w:r w:rsidRPr="00BA49E3">
        <w:rPr>
          <w:rFonts w:ascii="Times New Roman" w:hAnsi="Times New Roman" w:cs="Times New Roman"/>
          <w:b/>
          <w:sz w:val="24"/>
          <w:szCs w:val="24"/>
          <w:lang w:val="ru-RU"/>
        </w:rPr>
        <w:t>аведите себе тетрадку, или блокнот, файл, где вы будете вписывать мыслеобразы, которые вы вкладываете в практику.</w:t>
      </w:r>
      <w:r w:rsidRPr="00BA49E3">
        <w:rPr>
          <w:rFonts w:ascii="Times New Roman" w:hAnsi="Times New Roman" w:cs="Times New Roman"/>
          <w:sz w:val="24"/>
          <w:szCs w:val="24"/>
          <w:lang w:val="ru-RU"/>
        </w:rPr>
        <w:t xml:space="preserve"> </w:t>
      </w:r>
    </w:p>
    <w:p w14:paraId="7D1CBA5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Мыслеобразы могут быть перспективные, а как же стратегические мыслеобразы, а не только сегодняшнего дня. </w:t>
      </w:r>
    </w:p>
    <w:p w14:paraId="522616D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Это элементарный метод – записывать, так будет вестись летопись своего внутреннего мира, или внутренней жизни, так мы сможем отслеживать вообще специфику своего внутреннего мира: что для него особенно, на что он реагирует, на что не реагирует, — это исследование своей внутренней жизни. </w:t>
      </w:r>
    </w:p>
    <w:p w14:paraId="1A47119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тетради, или где вам удобно, должно быть записано: мыслеобраз, практика, которую вы сделали, и будет классно, если вы ещё будете прописывать результат сработало, не сработало. </w:t>
      </w:r>
    </w:p>
    <w:p w14:paraId="337AC5BE"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Отслеживая себя таким образом хотя бы пару месяцев, вы заметите, что по-другому будете чувствовать даже огонь</w:t>
      </w:r>
      <w:r w:rsidRPr="00BA49E3">
        <w:rPr>
          <w:rFonts w:ascii="Times New Roman" w:hAnsi="Times New Roman" w:cs="Times New Roman"/>
          <w:bCs/>
          <w:sz w:val="24"/>
          <w:szCs w:val="24"/>
          <w:lang w:val="ru-RU"/>
        </w:rPr>
        <w:t xml:space="preserve">. Вы, знаете, огонь и синтез мы проживаем настолько конкретно и плотно, насколько мы проживаем конкретно и плотно свой внутренний мир.  </w:t>
      </w:r>
    </w:p>
    <w:p w14:paraId="0800D57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Этот Магнит можно делать с любыми Аватарами Синтеза не только по служению</w:t>
      </w:r>
      <w:r w:rsidRPr="00BA49E3">
        <w:rPr>
          <w:rFonts w:ascii="Times New Roman" w:hAnsi="Times New Roman" w:cs="Times New Roman"/>
          <w:b/>
          <w:sz w:val="24"/>
          <w:szCs w:val="24"/>
          <w:lang w:val="ru-RU"/>
        </w:rPr>
        <w:t>.</w:t>
      </w:r>
      <w:r w:rsidRPr="00BA49E3">
        <w:rPr>
          <w:rFonts w:ascii="Times New Roman" w:hAnsi="Times New Roman" w:cs="Times New Roman"/>
          <w:sz w:val="24"/>
          <w:szCs w:val="24"/>
          <w:lang w:val="ru-RU"/>
        </w:rPr>
        <w:t xml:space="preserve"> Важно понимать, что весь день находиться в этой магнитности — это иллюзия. Вы должны понимать, что это определённое напряжение внутреннего мира. Любая практика – это определённое напряжение внутреннего мира. И Гравитационный Магнит – тем более. </w:t>
      </w:r>
    </w:p>
    <w:p w14:paraId="230A7FC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Необходимо сделать практику и просто развернуть в физическом теле результат, и этот результат прожить в течение всего дня. Замечать разницу, когда делали магнит и когда не делали.</w:t>
      </w:r>
    </w:p>
    <w:p w14:paraId="64D5336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Натренируйте в течение какого-то периода времени вот этот Гравитационный Магнит, и вы почувствуете в теле изменения, и почувствуете изменения во внутренней жизни. </w:t>
      </w:r>
    </w:p>
    <w:p w14:paraId="62212FF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Работа с внутренним миром – это всегда утончённая работа. Иногда какие-то смены, они даже не чувствуются, а происходят.</w:t>
      </w:r>
    </w:p>
    <w:p w14:paraId="2E3ABA4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sz w:val="24"/>
          <w:szCs w:val="24"/>
          <w:lang w:val="ru-RU"/>
        </w:rPr>
        <w:t>Вопрос из зала почему мы начали с 58-го Инструмента</w:t>
      </w:r>
      <w:r w:rsidRPr="00BA49E3">
        <w:rPr>
          <w:rFonts w:ascii="Times New Roman" w:hAnsi="Times New Roman" w:cs="Times New Roman"/>
          <w:sz w:val="24"/>
          <w:szCs w:val="24"/>
          <w:lang w:val="ru-RU"/>
        </w:rPr>
        <w:t>?</w:t>
      </w:r>
    </w:p>
    <w:p w14:paraId="1E09069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Это включился ракурс команды. Просто, когда внутренне недостаточно накалён запрос на какой-то конкретный инструмент, тогда Аватары Синтеза просто фиксируют инструмент команды. Командный инструмент у нас Омега, мы Омегу разрабатываем, командный инструмент Совершенное Внутреннее, когда работает совокупность двух инструментов одного горизонта, то вообще мы начинаем этот опыт реплицировать в ИВДИВО. И постепенно остальные служащие в ИВДИВО тоже начинают понимать, что такое Совершенное Внутреннее. </w:t>
      </w:r>
      <w:r w:rsidRPr="00BA49E3">
        <w:rPr>
          <w:rFonts w:ascii="Times New Roman" w:hAnsi="Times New Roman" w:cs="Times New Roman"/>
          <w:bCs/>
          <w:sz w:val="24"/>
          <w:szCs w:val="24"/>
          <w:lang w:val="ru-RU"/>
        </w:rPr>
        <w:t>Мы р</w:t>
      </w:r>
      <w:r w:rsidRPr="00BA49E3">
        <w:rPr>
          <w:rFonts w:ascii="Times New Roman" w:hAnsi="Times New Roman" w:cs="Times New Roman"/>
          <w:sz w:val="24"/>
          <w:szCs w:val="24"/>
          <w:lang w:val="ru-RU"/>
        </w:rPr>
        <w:t xml:space="preserve">еплицируем в ИВДИВО эту тематику. Если до этого ещё этого не знали и об этом не говорилось, то с этого момента это начнёт обсуждаться, об этом начнут говорить и это постепенно даже на Синтезах начнёт проявляться.  </w:t>
      </w:r>
    </w:p>
    <w:p w14:paraId="5B4DBB2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Cs/>
          <w:sz w:val="24"/>
          <w:szCs w:val="24"/>
          <w:lang w:val="ru-RU"/>
        </w:rPr>
        <w:t xml:space="preserve">Делая </w:t>
      </w:r>
      <w:r w:rsidRPr="00BA49E3">
        <w:rPr>
          <w:rFonts w:ascii="Times New Roman" w:hAnsi="Times New Roman" w:cs="Times New Roman"/>
          <w:sz w:val="24"/>
          <w:szCs w:val="24"/>
          <w:lang w:val="ru-RU"/>
        </w:rPr>
        <w:t>Гравитационный Магнит самостоятельно, вы, как обычно – эманируйте в ИВДИВО, в подразделение, в ИВДИВО каждого. Ещё должна срабатывать, иерархическая логика наших действий. Это логично – делай, нелогично – не делай.</w:t>
      </w:r>
    </w:p>
    <w:p w14:paraId="5012604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sz w:val="24"/>
          <w:szCs w:val="24"/>
          <w:lang w:val="ru-RU"/>
        </w:rPr>
        <w:t>Обсуждение в команде что такое 59 Инструмент Совершенный Предмет, 53 Инструмент Совершенный Ивдивный Синтез.</w:t>
      </w:r>
    </w:p>
    <w:p w14:paraId="6C05313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У любого исследования есть предмет исследования. </w:t>
      </w:r>
      <w:r w:rsidRPr="00BA49E3">
        <w:rPr>
          <w:rFonts w:ascii="Times New Roman" w:hAnsi="Times New Roman" w:cs="Times New Roman"/>
          <w:b/>
          <w:sz w:val="24"/>
          <w:szCs w:val="24"/>
          <w:lang w:val="ru-RU"/>
        </w:rPr>
        <w:t>Совершенный Предмет – это инструмент, который помогает увидеть, чем именно работать, чтобы был результат</w:t>
      </w:r>
      <w:r w:rsidRPr="00BA49E3">
        <w:rPr>
          <w:rFonts w:ascii="Times New Roman" w:hAnsi="Times New Roman" w:cs="Times New Roman"/>
          <w:sz w:val="24"/>
          <w:szCs w:val="24"/>
          <w:lang w:val="ru-RU"/>
        </w:rPr>
        <w:t>. Не всё в целом, не огульно, я работаю со всем своим внутренним миром, а конкретно, предметно исследую то, что мне необходимо. Например, любовь – это большая тема, но внутри её есть разные предметы. Например, «я закрыт в любви» - я закрыт, мне нужно поработать с закрытостью – это один из предметов внутри любви, один из вариантов. Или, например, «я не понимаю смысла любви» - и ты начинаешь один из предметов – смысл как предмет любви, поиск смысла, подходящего для того, чтоб на этот смысл у меня начала намагничиваться любовь, потому что любовь магнитится на смыслы и так далее.</w:t>
      </w:r>
    </w:p>
    <w:p w14:paraId="1E3E744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начинается предметный поиск внутри тематик моего внутреннего мира.</w:t>
      </w:r>
    </w:p>
    <w:p w14:paraId="5D00C67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И Совершенный Предмет – он реально работает, как поисковик, он реально включает во внутреннем мире поиск конкретного предмета, с которого надо начать и за этим тянется всё остальное.</w:t>
      </w:r>
    </w:p>
    <w:p w14:paraId="01CA1C1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Мастерство применения Совершенного Предмета в том, чтобы найти вот то самое, чтобы его потянуть, за ним потянулось всё остальное – тянешь, тянешь, а за этим ещё, а за этим ещё тянется. И постепенно, постепенно ты начинаешь распаковывать себя, например, на тему любви. Ты начинаешь себя своими собственными руками перескладывать на эту тему. </w:t>
      </w:r>
    </w:p>
    <w:p w14:paraId="41A58BC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bCs/>
          <w:iCs/>
          <w:sz w:val="24"/>
          <w:szCs w:val="24"/>
          <w:lang w:val="ru-RU"/>
        </w:rPr>
        <w:t>53 Инструмент Совершенный Ивдивный Синтез</w:t>
      </w:r>
      <w:r w:rsidRPr="00BA49E3">
        <w:rPr>
          <w:rFonts w:ascii="Times New Roman" w:hAnsi="Times New Roman" w:cs="Times New Roman"/>
          <w:i/>
          <w:sz w:val="24"/>
          <w:szCs w:val="24"/>
          <w:lang w:val="ru-RU"/>
        </w:rPr>
        <w:t xml:space="preserve"> — </w:t>
      </w:r>
      <w:r w:rsidRPr="00BA49E3">
        <w:rPr>
          <w:rFonts w:ascii="Times New Roman" w:hAnsi="Times New Roman" w:cs="Times New Roman"/>
          <w:b/>
          <w:bCs/>
          <w:iCs/>
          <w:sz w:val="24"/>
          <w:szCs w:val="24"/>
          <w:lang w:val="ru-RU"/>
        </w:rPr>
        <w:t xml:space="preserve">это </w:t>
      </w:r>
      <w:r w:rsidRPr="00BA49E3">
        <w:rPr>
          <w:rFonts w:ascii="Times New Roman" w:hAnsi="Times New Roman" w:cs="Times New Roman"/>
          <w:b/>
          <w:sz w:val="24"/>
          <w:szCs w:val="24"/>
          <w:lang w:val="ru-RU"/>
        </w:rPr>
        <w:t>синтез всех ваших зданий</w:t>
      </w:r>
      <w:r w:rsidRPr="00BA49E3">
        <w:rPr>
          <w:rFonts w:ascii="Times New Roman" w:hAnsi="Times New Roman" w:cs="Times New Roman"/>
          <w:sz w:val="24"/>
          <w:szCs w:val="24"/>
          <w:lang w:val="ru-RU"/>
        </w:rPr>
        <w:t xml:space="preserve">. </w:t>
      </w:r>
      <w:r w:rsidRPr="00BA49E3">
        <w:rPr>
          <w:rFonts w:ascii="Times New Roman" w:hAnsi="Times New Roman" w:cs="Times New Roman"/>
          <w:b/>
          <w:sz w:val="24"/>
          <w:szCs w:val="24"/>
          <w:lang w:val="ru-RU"/>
        </w:rPr>
        <w:t>Это инструмент, который помогает видеть здания в совокупности</w:t>
      </w:r>
      <w:r w:rsidRPr="00BA49E3">
        <w:rPr>
          <w:rFonts w:ascii="Times New Roman" w:hAnsi="Times New Roman" w:cs="Times New Roman"/>
          <w:sz w:val="24"/>
          <w:szCs w:val="24"/>
          <w:lang w:val="ru-RU"/>
        </w:rPr>
        <w:t xml:space="preserve">. Не каждое отдельно, а все здания вместе, работают ли у тебя эти здания друг с другом в синтезе, они вообще между собой обмениваются материалом, который ты туда принёс или который ты там наработал? ИВДИВО-синтез – это обмен Синтезом разных зданий друг с другом. Пока ИВДИВО нам легче увидеть, как здания. В том числе, это ещё и Синтез, который мы нарабатываем с Кут Хуми Фаинь. ИВДИВО-синтез – фактически, это синтез, который мы наработали с Кут Хуми Фаинь. </w:t>
      </w:r>
    </w:p>
    <w:p w14:paraId="06F04C2E"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Тот инструмент, который вам Аватары Синтеза зафиксировали для того, чтобы действительно вот Школой разработаться глубоко, и вы должны объяснить нам, как им действовать на принципе неведомого: я не знаю, но я потренировался, я повозжигался, я позаполнялся, я попробовал им примениться и мои выводы вот такие.</w:t>
      </w:r>
    </w:p>
    <w:p w14:paraId="4BA746F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Каждый инструмент высекает из нас что-то новое. На Школе даётся вам один инструмент, о котором вам ничего не говорят, но он вам поручается в разработку, чтобы на следующей Школе вы нам рассказали, как им действовать, поэтому очень важно, например, чтобы вы говорили на Школе, проговаривали что-то, делились. Когда вы начнёте разрабатываться и когда вы начнёте себя Гравитационным магнитом тренировать, вы увидите красоту своего внутреннего мира. В течение этих двух дней, у</w:t>
      </w:r>
      <w:r w:rsidRPr="00BA49E3">
        <w:rPr>
          <w:rFonts w:ascii="Times New Roman" w:hAnsi="Times New Roman" w:cs="Times New Roman"/>
          <w:sz w:val="24"/>
          <w:szCs w:val="24"/>
          <w:lang w:val="ru-RU"/>
        </w:rPr>
        <w:t xml:space="preserve"> нас была ещё одна задача, это была задача Фаинь – показать каждому из вас красоту вашего внутреннего мира, растренировать и начать этим пользоваться.</w:t>
      </w:r>
    </w:p>
    <w:p w14:paraId="6B5B66A5"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Как начать? Вышли к Аватарам Синтеза, состяжали условия и стяжали Гравитационный магнит следующих инструментов, которые вы считаете нужными, что вам там надо наработать, это и нарабатывайте.</w:t>
      </w:r>
    </w:p>
    <w:p w14:paraId="2C7DC91F" w14:textId="77777777" w:rsidR="00BA49E3" w:rsidRPr="00BA49E3" w:rsidRDefault="00BA49E3" w:rsidP="00BA49E3">
      <w:pPr>
        <w:spacing w:after="0" w:line="240" w:lineRule="auto"/>
        <w:rPr>
          <w:rFonts w:ascii="Times New Roman" w:hAnsi="Times New Roman" w:cs="Times New Roman"/>
          <w:i/>
          <w:sz w:val="24"/>
          <w:szCs w:val="24"/>
          <w:lang w:val="ru-RU"/>
        </w:rPr>
      </w:pPr>
      <w:r w:rsidRPr="00BA49E3">
        <w:rPr>
          <w:rFonts w:ascii="Times New Roman" w:hAnsi="Times New Roman" w:cs="Times New Roman"/>
          <w:b/>
          <w:sz w:val="24"/>
          <w:szCs w:val="24"/>
          <w:lang w:val="ru-RU"/>
        </w:rPr>
        <w:t xml:space="preserve">            00:50 </w:t>
      </w:r>
      <w:r w:rsidRPr="00BA49E3">
        <w:rPr>
          <w:rFonts w:ascii="Times New Roman" w:hAnsi="Times New Roman" w:cs="Times New Roman"/>
          <w:i/>
          <w:sz w:val="24"/>
          <w:szCs w:val="24"/>
          <w:lang w:val="ru-RU"/>
        </w:rPr>
        <w:t>Практика-Тренинг в Экополисе ИВО Метагалактики Фа.</w:t>
      </w:r>
    </w:p>
    <w:p w14:paraId="7099636E"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12"/>
          <w:szCs w:val="12"/>
          <w:lang w:val="ru-RU"/>
        </w:rPr>
        <w:t xml:space="preserve">                       </w:t>
      </w:r>
      <w:r w:rsidRPr="00BA49E3">
        <w:rPr>
          <w:rFonts w:ascii="Times New Roman" w:hAnsi="Times New Roman" w:cs="Times New Roman"/>
          <w:sz w:val="24"/>
          <w:szCs w:val="24"/>
          <w:lang w:val="ru-RU"/>
        </w:rPr>
        <w:t>Возвращаемся вниманием сюда физически в зал.</w:t>
      </w:r>
    </w:p>
    <w:p w14:paraId="4788638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выходили в Экополис Изначально Вышестоящего Отца на смотровую площадку. Смотровая площадка есть в каждом Экополисе. </w:t>
      </w:r>
    </w:p>
    <w:p w14:paraId="565E1F1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i/>
          <w:iCs/>
          <w:sz w:val="24"/>
          <w:szCs w:val="24"/>
          <w:lang w:val="ru-RU"/>
        </w:rPr>
        <w:t>Команда делится впечатлениями, какие были проживания, какой опыт удалось получить.</w:t>
      </w:r>
      <w:r w:rsidRPr="00BA49E3">
        <w:rPr>
          <w:rFonts w:ascii="Times New Roman" w:hAnsi="Times New Roman" w:cs="Times New Roman"/>
          <w:sz w:val="24"/>
          <w:szCs w:val="24"/>
          <w:lang w:val="ru-RU"/>
        </w:rPr>
        <w:t xml:space="preserve"> </w:t>
      </w:r>
    </w:p>
    <w:p w14:paraId="73DC4771" w14:textId="77777777" w:rsidR="00BA49E3" w:rsidRPr="00BA49E3" w:rsidRDefault="00BA49E3" w:rsidP="00BA49E3">
      <w:pPr>
        <w:spacing w:after="0" w:line="240" w:lineRule="auto"/>
        <w:ind w:firstLine="708"/>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Смотровая площадка, - вариант космического объекта, со смотровой площадки очень хорошо видятся перспективы Экополиса. </w:t>
      </w:r>
    </w:p>
    <w:p w14:paraId="64ADA4D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Пояснения особенностей формы на Школе. Она может быть крайне специфическая, очень специфическая. На Синтезе есть форма Ипостаси Синтеза, классическая, можно сказать, она академическая. То на Школе форма отражает специфику вашего внутреннего мира. Поэтому она может быть крайне специфична по цвету, крайне специфична по структуре и крайне специфична, по форме, по тому какой фасон, по тому, как что надето.</w:t>
      </w:r>
    </w:p>
    <w:p w14:paraId="7499065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Нужно сонастраиваться с Аватарами Синтеза с учётом того, что вам изменят в форме Аватары Синтеза, не сами кидайтесь менять. Потому что есть такой эффект: вы можете сжечь, а оно восстановится, почему? А если это специфика вашего внутреннего мира – она ведь не сжигаема. И только, если ты перестроишь эту специфику или войдёшь в следующую специфику, тогда вы увидите факт на форме. Поэтому мы стараемся что-то сжигать на форме, какая-то она неправильная, некорректная. Ну, сжечь-то ты сжёг, только ты обрати внимание, что через время она у тебя опять восстановится, почему? Потому что ты же специфику не поменял. Поэтому форма на Школе, она может быть специфична. Что вас в ней смутило, расскажите. </w:t>
      </w:r>
    </w:p>
    <w:p w14:paraId="2D955A0D" w14:textId="77777777" w:rsidR="00BA49E3" w:rsidRPr="00BA49E3" w:rsidRDefault="00BA49E3" w:rsidP="00BA49E3">
      <w:pPr>
        <w:spacing w:after="0" w:line="240" w:lineRule="auto"/>
        <w:ind w:firstLine="709"/>
        <w:jc w:val="both"/>
        <w:rPr>
          <w:rFonts w:ascii="Times New Roman" w:hAnsi="Times New Roman" w:cs="Times New Roman"/>
          <w:i/>
          <w:iCs/>
          <w:sz w:val="24"/>
          <w:szCs w:val="24"/>
          <w:lang w:val="ru-RU"/>
        </w:rPr>
      </w:pPr>
      <w:r w:rsidRPr="00BA49E3">
        <w:rPr>
          <w:rFonts w:ascii="Times New Roman" w:hAnsi="Times New Roman" w:cs="Times New Roman"/>
          <w:i/>
          <w:iCs/>
          <w:sz w:val="24"/>
          <w:szCs w:val="24"/>
          <w:lang w:val="ru-RU"/>
        </w:rPr>
        <w:t>Участники делятся опытом проживания и преображения своей формы.</w:t>
      </w:r>
    </w:p>
    <w:p w14:paraId="55AC76C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lastRenderedPageBreak/>
        <w:t xml:space="preserve">Пояснение, почему нас иногда «вырубают». Нас иногда вырубают для того, чтобы, не мешала физика вышестоящему телу. Бывает такой вариант, когда физика настолько сильно хочет понять, как это, что она вышибает вышестоящее тело своим любопытством. И в итоге у нас иногда включается такая концентрация огня, что вырубается физика, и вышестоящее тело тогда может спокойно делать, как оно может делать. </w:t>
      </w:r>
    </w:p>
    <w:p w14:paraId="5455396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А очень часто мы, фактически, дёргаем своё вышестоящее тело физикой, вопросами: «А почему так? А это почему так, а это почему так? Проанализируйте, я не понимаю, у меня не укладывается». Да не надо укладывать. Не надо укладывать, это неукладываемо, потому что это происходит в вышестоящем теле. Физическое тело — это не укладываемо, и не нужно это укладывать.</w:t>
      </w:r>
    </w:p>
    <w:p w14:paraId="6489374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Была тренировка хождения в вышестоящих реальностях, – это тоже отражение нашей специфики внутренней жизни. Если у нас тяжёлая поступь, если мы сложно как-то передвигаемся, то это как раз отражение нашей динамики внутренней. </w:t>
      </w:r>
    </w:p>
    <w:p w14:paraId="7F1B9F5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когда ты начинаешь настраиваться на огонь Аватаров Синтеза, у тебя даже </w:t>
      </w:r>
      <w:r w:rsidRPr="00BA49E3">
        <w:rPr>
          <w:rFonts w:ascii="Times New Roman" w:hAnsi="Times New Roman" w:cs="Times New Roman"/>
          <w:b/>
          <w:sz w:val="24"/>
          <w:szCs w:val="24"/>
          <w:lang w:val="ru-RU"/>
        </w:rPr>
        <w:t>походка</w:t>
      </w:r>
      <w:r w:rsidRPr="00BA49E3">
        <w:rPr>
          <w:rFonts w:ascii="Times New Roman" w:hAnsi="Times New Roman" w:cs="Times New Roman"/>
          <w:sz w:val="24"/>
          <w:szCs w:val="24"/>
          <w:lang w:val="ru-RU"/>
        </w:rPr>
        <w:t xml:space="preserve"> меняется, когда ты начинаешь легче ступать. Даже иногда настолько, помните, как говорили «ученика видно по походке, по жесту, по взгляду». Походка физическая даже может поменяться и динамика тела может поменяться, вот именно когда ты внутренне поменялся, вплоть до того, что даже ходить стал по-другому, легче стал ходить. Надо только не делать вид, а нужно войти в истинность и в искренность сонастройки вышестоящего и физического тела. Постепенно постоянной фиксацией, постоянной тренировкой, даже просто тренировкой с Аватарессой или с Аватаром Синтеза, вы почувствуете даже физически тело начнёт по-другому конфигуративно себя вести.</w:t>
      </w:r>
    </w:p>
    <w:p w14:paraId="61BC13E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Ещё о форме: кеды, знаете, для чего, чтобы, в случае чего, сбежать быстро, свинтить внутренним миром из чего-нибудь, это вы любите. Помните, надо нам быть простыми, как дети иногда какая-то лёгкая детская непосредственность в каком-то состоянии хотя бы должна остаться хотя бы через этот пионерский галстук. </w:t>
      </w:r>
      <w:r w:rsidRPr="00BA49E3">
        <w:rPr>
          <w:rFonts w:ascii="Times New Roman" w:hAnsi="Times New Roman" w:cs="Times New Roman"/>
          <w:iCs/>
          <w:sz w:val="24"/>
          <w:szCs w:val="24"/>
          <w:lang w:val="ru-RU"/>
        </w:rPr>
        <w:t xml:space="preserve">Галстук достаточно символично – готов! Всегда готов! </w:t>
      </w:r>
      <w:r w:rsidRPr="00BA49E3">
        <w:rPr>
          <w:rFonts w:ascii="Times New Roman" w:hAnsi="Times New Roman" w:cs="Times New Roman"/>
          <w:sz w:val="24"/>
          <w:szCs w:val="24"/>
          <w:lang w:val="ru-RU"/>
        </w:rPr>
        <w:t xml:space="preserve">Да, абсолютно иерархическая форма. </w:t>
      </w:r>
    </w:p>
    <w:p w14:paraId="0753B22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Почему у нас срабатывает страх? Сама обсерватория эта находится как на краю. Она специально так обустроена, чтобы, когда вы туда подходили, фактически, у вас было ощущение, что вы подходите к самому краю. Но там стеклянная защита, там стекло очень такое плотное и там ты никуда не упадёшь. </w:t>
      </w:r>
    </w:p>
    <w:p w14:paraId="30E5341E"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bCs/>
          <w:sz w:val="24"/>
          <w:szCs w:val="24"/>
          <w:lang w:val="ru-RU"/>
        </w:rPr>
        <w:t xml:space="preserve">Это очень классный тренинг на то, чтобы не бояться, на то, чтобы преодолеть страх. То есть, ты подходишь, и насколько ты доверяешь Огню Отца и Огню Аватаров Синтеза. Да, там пропасть, там, возможно, ты станешь на край и тем более там будет, скажем так, бесконечное космическое пространство, мало ли чего. </w:t>
      </w:r>
    </w:p>
    <w:p w14:paraId="640D291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нужный момент Зерцало – раз! – под ноги, чик себе, как в фильме, где там они, в «Звездных войнах» на этом диске летали. Зерцало возжёг и раз! – обратно, почему бы нет. Но опять же надо себе позволить, это же внутренне надо так подумать. А мы так иногда даже не думаем. </w:t>
      </w:r>
    </w:p>
    <w:p w14:paraId="67EED23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Когда мы в Огне Аватаров и Отца, мы в абсолютной безопасности, нет ничего такого, что может доставить нам какую-то боль, доставить нам какое-то неправильное состояние, нет ничего такого, что каким-то образом ущемит нашу безопасность и нашу целостность. Всё для того, чтобы мы как бы внутренне развивались и росли. Здесь ещё была тренировка на доверие Аватарам Синтеза</w:t>
      </w:r>
      <w:r w:rsidRPr="00BA49E3">
        <w:rPr>
          <w:rFonts w:ascii="Times New Roman" w:hAnsi="Times New Roman" w:cs="Times New Roman"/>
          <w:b/>
          <w:sz w:val="24"/>
          <w:szCs w:val="24"/>
          <w:lang w:val="ru-RU"/>
        </w:rPr>
        <w:t xml:space="preserve">. </w:t>
      </w:r>
      <w:r w:rsidRPr="00BA49E3">
        <w:rPr>
          <w:rFonts w:ascii="Times New Roman" w:hAnsi="Times New Roman" w:cs="Times New Roman"/>
          <w:sz w:val="24"/>
          <w:szCs w:val="24"/>
          <w:lang w:val="ru-RU"/>
        </w:rPr>
        <w:t xml:space="preserve">Ты доверяешь если Аватарам Синтеза, значит, ты иди и действуй в Огне Аватаров Синтеза. </w:t>
      </w:r>
    </w:p>
    <w:p w14:paraId="500366E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И вот это уровень доверия. Если уровня доверия нет внутренне, то тогда этого уровня доверия нет и вовне, значит, мы и другим не доверяем, значит, мы никому не доверяем, озираемся постоянно.</w:t>
      </w:r>
    </w:p>
    <w:p w14:paraId="2D8FFE2B"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А какая тогда командность может быть, если нет доверия друг к другу. </w:t>
      </w:r>
    </w:p>
    <w:p w14:paraId="08168553"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
          <w:sz w:val="24"/>
          <w:szCs w:val="24"/>
          <w:lang w:val="ru-RU"/>
        </w:rPr>
        <w:t>Доверие – это когда вера в Доме Отца</w:t>
      </w:r>
      <w:r w:rsidRPr="00BA49E3">
        <w:rPr>
          <w:rFonts w:ascii="Times New Roman" w:hAnsi="Times New Roman" w:cs="Times New Roman"/>
          <w:sz w:val="24"/>
          <w:szCs w:val="24"/>
          <w:lang w:val="ru-RU"/>
        </w:rPr>
        <w:t xml:space="preserve">. До-верие. Вера в Доме Отца. Когда ты веришь условиям Дома Отца. И ты понимаешь, что тот человек, которому ты поручаешь или тот </w:t>
      </w:r>
      <w:r w:rsidRPr="00BA49E3">
        <w:rPr>
          <w:rFonts w:ascii="Times New Roman" w:hAnsi="Times New Roman" w:cs="Times New Roman"/>
          <w:sz w:val="24"/>
          <w:szCs w:val="24"/>
          <w:lang w:val="ru-RU"/>
        </w:rPr>
        <w:lastRenderedPageBreak/>
        <w:t>человек, у которого ты просишь, он тоже в Доме Отца, как и ты. И каждый из нас тоже в доме Отца.</w:t>
      </w:r>
    </w:p>
    <w:p w14:paraId="6305827D"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w:t>
      </w:r>
      <w:r w:rsidRPr="00BA49E3">
        <w:rPr>
          <w:rFonts w:ascii="Times New Roman" w:hAnsi="Times New Roman" w:cs="Times New Roman"/>
          <w:b/>
          <w:sz w:val="24"/>
          <w:szCs w:val="24"/>
          <w:lang w:val="ru-RU"/>
        </w:rPr>
        <w:t>Мы все – в Доме Отца, и мы все – в ИВДИВО. А это значит, что на нас срабатывают одни и те же условия из ИВДИВО</w:t>
      </w:r>
      <w:r w:rsidRPr="00BA49E3">
        <w:rPr>
          <w:rFonts w:ascii="Times New Roman" w:hAnsi="Times New Roman" w:cs="Times New Roman"/>
          <w:sz w:val="24"/>
          <w:szCs w:val="24"/>
          <w:lang w:val="ru-RU"/>
        </w:rPr>
        <w:t>.</w:t>
      </w:r>
    </w:p>
    <w:p w14:paraId="656BDE3C"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Поэтому, когда ты понимаешь, что вот этот человек в Доме Отца, в условиях Дома Отца – в условиях Отца. Значит, во-первых, ничего с ним плохого произойти не сможет, если только он сам это не примагнитит и сам не изъявит желание в это плохое попасть.</w:t>
      </w:r>
    </w:p>
    <w:p w14:paraId="7639820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Аватары Синтеза с нами так общаются и очень часто они разворачивают такие темы, которые даются раз, и они больше их не повторяют.</w:t>
      </w:r>
    </w:p>
    <w:p w14:paraId="173F4042"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Это</w:t>
      </w:r>
      <w:r w:rsidRPr="00BA49E3">
        <w:rPr>
          <w:rFonts w:ascii="Times New Roman" w:hAnsi="Times New Roman" w:cs="Times New Roman"/>
          <w:sz w:val="24"/>
          <w:szCs w:val="24"/>
          <w:lang w:val="ru-RU"/>
        </w:rPr>
        <w:t xml:space="preserve"> уровень профессионала, в том, чтобы один раз сказать и потом уже не повторять. </w:t>
      </w:r>
    </w:p>
    <w:p w14:paraId="7090F07A"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Аватары Синтеза нам говорят: «Мы вас постоянно править не можем, мы вам даём просто эталонный ракурс, мы вам даём эталонный, скажем так, рисунок действия» - а дальше уже включается ваша компетенция, ваша подготовка, ваше устремление, и всё, всё, всё ваше, что, либо срабатывает, либо не срабатывает. Но контролировать и отсматривать, даже на съезде в этом году сказали: «Да не будем мы вас контролировать». </w:t>
      </w:r>
    </w:p>
    <w:p w14:paraId="0366639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Есть процессы во внутреннем мире, которые неподконтрольны. Даже если ты очень любишь контролировать, и ты прямо такой контролёр во всём, да есть условия, которые не подконтрольны, они не поддаются контролю, не поддаются анализу, не поддаются исследованию. Они просто есть как явление, и с ними нужно что-то делать, или не делать вообще наоборот, просто оставить себя в покое на эту тему на какой-то период времени, а потом к этому вернуться. Но вернуться с другим взглядом, с другим ощущением, с другим устремлением, вообще с другой мыслью. У всех разная подготовка.</w:t>
      </w:r>
    </w:p>
    <w:p w14:paraId="0A088270"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А кто оценивает уровень подготовки? Кто? Отец. </w:t>
      </w:r>
    </w:p>
    <w:p w14:paraId="0380B49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 Съезде был интересный момент, был доклад, по инструментам. Одна служащая вышла к сцене задавать вопрос и первое, с чего она начинает, она говорит: «Я, конечно, не очень умная, но я бы хотела с этого съезда уехать хотя бы немножко поумневшей и показать, что я чуть-чуть умная. Поэтому я задам такой вопрос» - и дальше вопрос по поводу инструмента Совершенный Объект: что такое вообще Совершенный Объект и куда его прикладывать, и как с ним действовать.</w:t>
      </w:r>
    </w:p>
    <w:p w14:paraId="7B9CDDA4"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bookmarkStart w:id="21" w:name="_Hlk149370126"/>
      <w:r w:rsidRPr="00BA49E3">
        <w:rPr>
          <w:rFonts w:ascii="Times New Roman" w:hAnsi="Times New Roman" w:cs="Times New Roman"/>
          <w:bCs/>
          <w:sz w:val="24"/>
          <w:szCs w:val="24"/>
          <w:lang w:val="ru-RU"/>
        </w:rPr>
        <w:t xml:space="preserve">И, ей тут же Кут Хуми ответил: «Совершенный Объект – это про объективность, насколько ты объективен к самому себе». Только Отцу виднее, ты умён или ты не умён, ты туп, или ты глуп, или ты не глуп. </w:t>
      </w:r>
    </w:p>
    <w:bookmarkEnd w:id="21"/>
    <w:p w14:paraId="4BEFE625" w14:textId="77777777" w:rsidR="00BA49E3" w:rsidRPr="00BA49E3" w:rsidRDefault="00BA49E3" w:rsidP="00BA49E3">
      <w:pPr>
        <w:spacing w:after="0" w:line="240" w:lineRule="auto"/>
        <w:ind w:firstLine="709"/>
        <w:jc w:val="both"/>
        <w:rPr>
          <w:rFonts w:ascii="Times New Roman" w:hAnsi="Times New Roman" w:cs="Times New Roman"/>
          <w:bCs/>
          <w:sz w:val="24"/>
          <w:szCs w:val="24"/>
          <w:lang w:val="ru-RU"/>
        </w:rPr>
      </w:pPr>
      <w:r w:rsidRPr="00BA49E3">
        <w:rPr>
          <w:rFonts w:ascii="Times New Roman" w:hAnsi="Times New Roman" w:cs="Times New Roman"/>
          <w:sz w:val="24"/>
          <w:szCs w:val="24"/>
          <w:lang w:val="ru-RU"/>
        </w:rPr>
        <w:t xml:space="preserve">А самое страшное, когда мы оцениваем себя на основании того, что про нас кто-то что-то говорит: «Ты такой, сякой, нет, этого не умеешь, тебе до этого далеко, или ты неправильно делаешь». «Ну, да, наверное, неправильно, ну, да, наверное, далеко» - и мы это берём как за чистую монету, забывая о том, что вообще-то каждый – единица Отца, </w:t>
      </w:r>
      <w:r w:rsidRPr="00BA49E3">
        <w:rPr>
          <w:rFonts w:ascii="Times New Roman" w:hAnsi="Times New Roman" w:cs="Times New Roman"/>
          <w:bCs/>
          <w:sz w:val="24"/>
          <w:szCs w:val="24"/>
          <w:lang w:val="ru-RU"/>
        </w:rPr>
        <w:t>а это значит, нужно как минимум к Отцу сходить и уточнить: «А я действительно такой, у меня на самом деле такие есть тенденции?» А может, нет? А может этот человек отзеркалил мне своё? Вот именно для этого нужна внутренняя работа и внутренняя жизнь для того, чтобы не было этих тупиков, когда на нас вешают ярлык, и мы с этим ярлыком ходим.</w:t>
      </w:r>
    </w:p>
    <w:p w14:paraId="4D5D062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Понятное дело, что есть иерархические какие-то рекомендации, когда кто-то выше по подготовке рекомендует и объясняет, что у тебя вот это вот есть, тебе надо это преодолеть. Но это когда иерархически выше, Аватары Синтеза, или Владыка Синтеза на Синтезе, или на погружение ты пришёл, тебе там это объяснили, или на тренинге каком-то, или на Совете, ещё где-то – тогда да.</w:t>
      </w:r>
    </w:p>
    <w:p w14:paraId="04C2423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Важно внутри как раз держать эту Гравитацию Изначально Вышестоящего Отца – тогда тебя не снесёт в сторону того, как тебя оценили, потому что это как раз нарушение гравитационных законов, когда ты внутри, вот как раз гравитационная магнитность помогает отстроить вот эту Гравитацию Изначально Вышестоящего Отца, как ориентированность на Отца во внутреннем мире. </w:t>
      </w:r>
    </w:p>
    <w:p w14:paraId="2B73F4DB" w14:textId="77777777" w:rsidR="00BA49E3" w:rsidRPr="00BA49E3" w:rsidRDefault="00BA49E3" w:rsidP="00BA49E3">
      <w:pPr>
        <w:spacing w:after="0" w:line="240" w:lineRule="auto"/>
        <w:ind w:firstLine="709"/>
        <w:jc w:val="both"/>
        <w:rPr>
          <w:rFonts w:ascii="Times New Roman" w:hAnsi="Times New Roman" w:cs="Times New Roman"/>
          <w:i/>
          <w:sz w:val="24"/>
          <w:szCs w:val="24"/>
          <w:lang w:val="ru-RU"/>
        </w:rPr>
      </w:pPr>
      <w:r w:rsidRPr="00BA49E3">
        <w:rPr>
          <w:rFonts w:ascii="Times New Roman" w:hAnsi="Times New Roman" w:cs="Times New Roman"/>
          <w:sz w:val="24"/>
          <w:szCs w:val="24"/>
          <w:lang w:val="ru-RU"/>
        </w:rPr>
        <w:t xml:space="preserve">Это наше служение данной командой человечеству, прежде всего, команде подразделения, а дальше уже репликацией и всему человечеству. </w:t>
      </w:r>
    </w:p>
    <w:p w14:paraId="1A852F1B" w14:textId="77777777" w:rsidR="00BA49E3" w:rsidRPr="00BA49E3" w:rsidRDefault="00BA49E3" w:rsidP="00BA49E3">
      <w:pPr>
        <w:spacing w:after="0" w:line="240" w:lineRule="auto"/>
        <w:jc w:val="both"/>
        <w:rPr>
          <w:rFonts w:ascii="Times New Roman" w:hAnsi="Times New Roman" w:cs="Times New Roman"/>
          <w:i/>
          <w:sz w:val="24"/>
          <w:szCs w:val="24"/>
          <w:lang w:val="ru-RU"/>
        </w:rPr>
      </w:pPr>
      <w:r w:rsidRPr="00BA49E3">
        <w:rPr>
          <w:rFonts w:ascii="Times New Roman" w:hAnsi="Times New Roman" w:cs="Times New Roman"/>
          <w:b/>
          <w:sz w:val="24"/>
          <w:szCs w:val="24"/>
          <w:lang w:val="ru-RU"/>
        </w:rPr>
        <w:lastRenderedPageBreak/>
        <w:t xml:space="preserve">            01:53:57-02:14:52</w:t>
      </w:r>
      <w:r w:rsidRPr="00BA49E3">
        <w:rPr>
          <w:rFonts w:ascii="Times New Roman" w:hAnsi="Times New Roman" w:cs="Times New Roman"/>
          <w:sz w:val="24"/>
          <w:szCs w:val="24"/>
          <w:lang w:val="ru-RU"/>
        </w:rPr>
        <w:t xml:space="preserve"> </w:t>
      </w:r>
      <w:r w:rsidRPr="00BA49E3">
        <w:rPr>
          <w:rFonts w:ascii="Times New Roman" w:hAnsi="Times New Roman" w:cs="Times New Roman"/>
          <w:bCs/>
          <w:i/>
          <w:sz w:val="24"/>
          <w:szCs w:val="24"/>
          <w:lang w:val="ru-RU"/>
        </w:rPr>
        <w:t>Практика.</w:t>
      </w:r>
      <w:r w:rsidRPr="00BA49E3">
        <w:rPr>
          <w:rFonts w:ascii="Times New Roman" w:hAnsi="Times New Roman" w:cs="Times New Roman"/>
          <w:i/>
          <w:sz w:val="24"/>
          <w:szCs w:val="24"/>
          <w:lang w:val="ru-RU"/>
        </w:rPr>
        <w:t xml:space="preserve"> Стяжание 64 Совершенных Инструментов Омеги ИВО</w:t>
      </w:r>
    </w:p>
    <w:p w14:paraId="026CE578" w14:textId="77777777" w:rsidR="00BA49E3" w:rsidRPr="00BA49E3" w:rsidRDefault="00BA49E3" w:rsidP="00BA49E3">
      <w:pPr>
        <w:spacing w:after="0" w:line="240" w:lineRule="auto"/>
        <w:rPr>
          <w:rFonts w:ascii="Times New Roman" w:hAnsi="Times New Roman" w:cs="Times New Roman"/>
          <w:i/>
          <w:iCs/>
          <w:sz w:val="24"/>
          <w:szCs w:val="24"/>
          <w:lang w:val="ru-RU"/>
        </w:rPr>
      </w:pPr>
      <w:r w:rsidRPr="00BA49E3">
        <w:rPr>
          <w:rFonts w:ascii="Times New Roman" w:hAnsi="Times New Roman" w:cs="Times New Roman"/>
          <w:b/>
          <w:sz w:val="12"/>
          <w:szCs w:val="12"/>
          <w:lang w:val="ru-RU"/>
        </w:rPr>
        <w:t xml:space="preserve">                        </w:t>
      </w:r>
      <w:r w:rsidRPr="00BA49E3">
        <w:rPr>
          <w:rFonts w:ascii="Times New Roman" w:hAnsi="Times New Roman" w:cs="Times New Roman"/>
          <w:b/>
          <w:iCs/>
          <w:sz w:val="24"/>
          <w:szCs w:val="24"/>
          <w:lang w:val="ru-RU"/>
        </w:rPr>
        <w:t>02:15:00-02:21:16</w:t>
      </w:r>
      <w:r w:rsidRPr="00BA49E3">
        <w:rPr>
          <w:rFonts w:ascii="Times New Roman" w:hAnsi="Times New Roman" w:cs="Times New Roman"/>
          <w:b/>
          <w:i/>
          <w:iCs/>
          <w:sz w:val="24"/>
          <w:szCs w:val="24"/>
          <w:lang w:val="ru-RU"/>
        </w:rPr>
        <w:t xml:space="preserve"> </w:t>
      </w:r>
      <w:r w:rsidRPr="00BA49E3">
        <w:rPr>
          <w:rFonts w:ascii="Times New Roman" w:hAnsi="Times New Roman" w:cs="Times New Roman"/>
          <w:i/>
          <w:iCs/>
          <w:sz w:val="24"/>
          <w:szCs w:val="24"/>
          <w:lang w:val="ru-RU"/>
        </w:rPr>
        <w:t>Обсуждение практики и итогов Школы.</w:t>
      </w:r>
    </w:p>
    <w:p w14:paraId="26ABEB16"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Данное стяжание, в принципе, на всю эпоху. Это не то стяжание, которое нужно освоить там за год, за два, за три, это фактически на 262 миллиона лет. Потому что в каждую часть вписана планами Синтеза Изначально Вышестоящего Отца освоение всех 64-х Инструментов на всю эпоху. Это очень большая перспектива, которая включается в каждом из нас.</w:t>
      </w:r>
    </w:p>
    <w:p w14:paraId="2C667134"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Мы стяжали: 384-ричный Синтез, 384 – это 64 помноженное на 6. 64 Инструмента каждого вида Омеги, то есть 64 Инструмента базовой Омеги, эталонной, совершенной, синтез, стать, архетипической Омеги. А 64, то, что мы стяжали длительной практикой, – мы стяжали 64 Совершенных Инструмента Омеги как таковые, цельные, синтезные, в синтезе всего во всём. </w:t>
      </w:r>
    </w:p>
    <w:p w14:paraId="7111A9EF"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bCs/>
          <w:sz w:val="24"/>
          <w:szCs w:val="24"/>
          <w:lang w:val="ru-RU"/>
        </w:rPr>
        <w:t>У подразделения есть задача, разобраться, как тот или иной Инструмент Омеги срабатывает, он как развёртывается, он как действует. Это та задача, которую ставит Отец вообще всем подразделениям ракурсом данной Школы, чтобы каждое подразделение могло описывать как, например, действует Совершенное Зерцало в Омеге или Омегой. Или что является Совершенным Объектом для Омеги.</w:t>
      </w:r>
      <w:r w:rsidRPr="00BA49E3">
        <w:rPr>
          <w:rFonts w:ascii="Times New Roman" w:hAnsi="Times New Roman" w:cs="Times New Roman"/>
          <w:sz w:val="24"/>
          <w:szCs w:val="24"/>
          <w:lang w:val="ru-RU"/>
        </w:rPr>
        <w:t xml:space="preserve"> Или что является Совершенным Предметом для Омеги. Или как развёртывается Совершенный Меч Омегой и чем это будет отличаться от Меча других частей? </w:t>
      </w:r>
    </w:p>
    <w:p w14:paraId="4DB1320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Каждое подразделение смогло понимать, чем 64 Инструмента данной части отличаются от 64 Инструментов других частей. И эта специфика улавливается только в практиковании, тогда, фактически, всей командой идёт практикование, идёт возжигание этих Инструментов и идёт практикование, допустим, Инструментов такого-то Инструмента Омеги. </w:t>
      </w:r>
    </w:p>
    <w:p w14:paraId="21DA2339"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практикуясь, в мозговом штурме происходит нахождение вот этих специфик. Когда, допустим, возожгли какой-то Инструмент Омеги, и в синтезе друг с другом, как мы на Школе в мозговом штурме, начали обсуждать, кто как проживает, кто как видит, что такое для Омеги этот Инструмент и так далее. </w:t>
      </w:r>
    </w:p>
    <w:p w14:paraId="4885F6E8"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И специально делается такая закладка на самой первой Школе для того, чтобы наш внутренний мир видел перспективу. Фактически, такая длительная глубокая перспектива в разработке Инструментов. Плюс ещё служение человечеству, потому что через стяжание Инструментов каждая часть становится более дееспособной, разработанной в нас, ну, и потом уже в человеке, то есть мы уже реплицируем в человечество. </w:t>
      </w:r>
    </w:p>
    <w:p w14:paraId="565DFAC5"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В Итоговой практике Школы, в которой мы развернём на Синтез Огонь Школы, Стандарт данной Школы, мы попробуем услышать от Аватаров Синтеза, каждый лично, и от Отца какие-то рекомендации по итогам двух дней данной Школы. </w:t>
      </w:r>
    </w:p>
    <w:p w14:paraId="6E6A4542" w14:textId="77777777" w:rsidR="00BA49E3" w:rsidRPr="00502C5D"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Очень хорошо, что наш внутренний мир устал. Вы можете сейчас зафиксировать такое состояние, ну, а можно уже закончить, устали. </w:t>
      </w:r>
      <w:r w:rsidRPr="00502C5D">
        <w:rPr>
          <w:rFonts w:ascii="Times New Roman" w:hAnsi="Times New Roman" w:cs="Times New Roman"/>
          <w:sz w:val="24"/>
          <w:szCs w:val="24"/>
          <w:lang w:val="ru-RU"/>
        </w:rPr>
        <w:t>Это очень хорошо</w:t>
      </w:r>
      <w:r>
        <w:rPr>
          <w:rFonts w:ascii="Times New Roman" w:hAnsi="Times New Roman" w:cs="Times New Roman"/>
          <w:sz w:val="24"/>
          <w:szCs w:val="24"/>
          <w:lang w:val="ru-RU"/>
        </w:rPr>
        <w:t xml:space="preserve">, </w:t>
      </w:r>
      <w:r w:rsidRPr="00502C5D">
        <w:rPr>
          <w:rFonts w:ascii="Times New Roman" w:hAnsi="Times New Roman" w:cs="Times New Roman"/>
          <w:sz w:val="24"/>
          <w:szCs w:val="24"/>
          <w:lang w:val="ru-RU"/>
        </w:rPr>
        <w:t xml:space="preserve">это будет давать результат. </w:t>
      </w:r>
    </w:p>
    <w:p w14:paraId="7DEFF22E"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Самое главное, что, когда вы начинаете работать со своим внутренним миром, иногда вам надо обязательно себя до усталости довести. Только усталость не внешняя, а внутренняя, когда настолько натренировался, что у тебя внутри такая распахтованность, и от этого заряженность есть, что тебе даже не хватает сил на то, чтоб понять этот заряд. Иногда нужно себя выводить на эту натренированность. После хорошей тренировки тело, устало, мышцы побаливают, особенно на второй день, или на третий день, И Ты понимаешь, что тело живое, раз мышцы реагируют, значит, тело живое. </w:t>
      </w:r>
    </w:p>
    <w:p w14:paraId="792ABCA1"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Когда внутренним миром идёт тренировка, мы понимаем, и наша физика понимает, что внутренний мир живой, что там живой космос, с которым нужно работать и действовать. Итоговый результат наших проживаний зафиксируем в физическом теле.</w:t>
      </w:r>
    </w:p>
    <w:p w14:paraId="7793584F" w14:textId="77777777" w:rsidR="00BA49E3" w:rsidRPr="00BA49E3" w:rsidRDefault="00BA49E3" w:rsidP="00BA49E3">
      <w:pPr>
        <w:spacing w:after="0" w:line="240" w:lineRule="auto"/>
        <w:ind w:firstLine="709"/>
        <w:rPr>
          <w:rFonts w:ascii="Times New Roman" w:hAnsi="Times New Roman" w:cs="Times New Roman"/>
          <w:i/>
          <w:sz w:val="24"/>
          <w:szCs w:val="24"/>
          <w:lang w:val="ru-RU"/>
        </w:rPr>
      </w:pPr>
      <w:r w:rsidRPr="00BA49E3">
        <w:rPr>
          <w:rFonts w:ascii="Times New Roman" w:hAnsi="Times New Roman" w:cs="Times New Roman"/>
          <w:b/>
          <w:bCs/>
          <w:sz w:val="24"/>
          <w:szCs w:val="24"/>
          <w:lang w:val="ru-RU"/>
        </w:rPr>
        <w:t>02:21:15-02:33:05</w:t>
      </w:r>
      <w:r w:rsidRPr="00BA49E3">
        <w:rPr>
          <w:rFonts w:ascii="Times New Roman" w:hAnsi="Times New Roman" w:cs="Times New Roman"/>
          <w:sz w:val="24"/>
          <w:szCs w:val="24"/>
          <w:lang w:val="ru-RU"/>
        </w:rPr>
        <w:t xml:space="preserve"> </w:t>
      </w:r>
      <w:r w:rsidRPr="00BA49E3">
        <w:rPr>
          <w:rFonts w:ascii="Times New Roman" w:hAnsi="Times New Roman" w:cs="Times New Roman"/>
          <w:i/>
          <w:sz w:val="24"/>
          <w:szCs w:val="24"/>
          <w:lang w:val="ru-RU"/>
        </w:rPr>
        <w:t>Итоговая практика</w:t>
      </w:r>
    </w:p>
    <w:p w14:paraId="6AAFB739" w14:textId="77777777" w:rsidR="00BA49E3" w:rsidRPr="00BA49E3" w:rsidRDefault="00BA49E3" w:rsidP="00BA49E3">
      <w:pPr>
        <w:spacing w:after="0" w:line="240" w:lineRule="auto"/>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 xml:space="preserve">           Всем спасибо большое за работу, за внимание, замечательно развёрнутые тематики. </w:t>
      </w:r>
    </w:p>
    <w:p w14:paraId="7214EE87" w14:textId="77777777" w:rsidR="00BA49E3" w:rsidRPr="00BA49E3" w:rsidRDefault="00BA49E3" w:rsidP="00BA49E3">
      <w:pPr>
        <w:spacing w:after="0" w:line="240" w:lineRule="auto"/>
        <w:ind w:firstLine="709"/>
        <w:jc w:val="both"/>
        <w:rPr>
          <w:rFonts w:ascii="Times New Roman" w:hAnsi="Times New Roman" w:cs="Times New Roman"/>
          <w:sz w:val="24"/>
          <w:szCs w:val="24"/>
          <w:lang w:val="ru-RU"/>
        </w:rPr>
      </w:pPr>
      <w:r w:rsidRPr="00BA49E3">
        <w:rPr>
          <w:rFonts w:ascii="Times New Roman" w:hAnsi="Times New Roman" w:cs="Times New Roman"/>
          <w:sz w:val="24"/>
          <w:szCs w:val="24"/>
          <w:lang w:val="ru-RU"/>
        </w:rPr>
        <w:t>На этом первая Школа завершена. Всем спасибо</w:t>
      </w:r>
      <w:r>
        <w:rPr>
          <w:rFonts w:ascii="Times New Roman" w:hAnsi="Times New Roman" w:cs="Times New Roman"/>
          <w:sz w:val="24"/>
          <w:szCs w:val="24"/>
          <w:lang w:val="ru-RU"/>
        </w:rPr>
        <w:t xml:space="preserve">. </w:t>
      </w:r>
      <w:r w:rsidRPr="00BA49E3">
        <w:rPr>
          <w:rFonts w:ascii="Times New Roman" w:hAnsi="Times New Roman" w:cs="Times New Roman"/>
          <w:sz w:val="24"/>
          <w:szCs w:val="24"/>
          <w:lang w:val="ru-RU"/>
        </w:rPr>
        <w:t xml:space="preserve"> </w:t>
      </w:r>
    </w:p>
    <w:p w14:paraId="280FB5AB" w14:textId="77777777" w:rsidR="00BA49E3" w:rsidRPr="00BA49E3" w:rsidRDefault="00BA49E3" w:rsidP="00BA49E3">
      <w:pPr>
        <w:spacing w:after="0" w:line="240" w:lineRule="auto"/>
        <w:ind w:firstLine="709"/>
        <w:jc w:val="both"/>
        <w:rPr>
          <w:rFonts w:ascii="Times New Roman" w:hAnsi="Times New Roman" w:cs="Times New Roman"/>
          <w:color w:val="C45911" w:themeColor="accent2" w:themeShade="BF"/>
          <w:sz w:val="24"/>
          <w:szCs w:val="24"/>
          <w:lang w:val="ru-RU"/>
        </w:rPr>
      </w:pPr>
    </w:p>
    <w:p w14:paraId="7DB92813" w14:textId="77777777" w:rsidR="00BA49E3" w:rsidRPr="00BA49E3" w:rsidRDefault="00BA49E3" w:rsidP="00BA49E3">
      <w:pPr>
        <w:spacing w:after="0" w:line="240" w:lineRule="auto"/>
        <w:jc w:val="center"/>
        <w:rPr>
          <w:rFonts w:ascii="Times New Roman" w:hAnsi="Times New Roman"/>
          <w:bCs/>
          <w:lang w:val="ru-RU"/>
        </w:rPr>
      </w:pPr>
    </w:p>
    <w:p w14:paraId="434361A1" w14:textId="77777777" w:rsidR="00BA49E3" w:rsidRDefault="00BA49E3" w:rsidP="00BA49E3">
      <w:pPr>
        <w:pStyle w:val="af1"/>
        <w:shd w:val="clear" w:color="auto" w:fill="FFFFFF"/>
        <w:spacing w:before="0" w:beforeAutospacing="0" w:after="0" w:afterAutospacing="0"/>
        <w:jc w:val="both"/>
      </w:pPr>
    </w:p>
    <w:p w14:paraId="0B0539BB" w14:textId="77777777" w:rsidR="00FC3DCB" w:rsidRPr="00712964" w:rsidRDefault="00FC3DCB" w:rsidP="00FC3DCB">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62845F0C" w14:textId="77777777" w:rsidR="00FC3DCB" w:rsidRPr="00712964" w:rsidRDefault="00FC3DCB" w:rsidP="00FC3DCB">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0B3F3E55" w14:textId="77777777" w:rsidR="00FC3DCB" w:rsidRDefault="00FC3DCB" w:rsidP="00FC3DCB">
      <w:pPr>
        <w:suppressAutoHyphens w:val="0"/>
        <w:spacing w:after="0" w:line="216" w:lineRule="auto"/>
        <w:rPr>
          <w:rStyle w:val="a4"/>
          <w:rFonts w:eastAsia="Calibri" w:cs="Calibri"/>
          <w:color w:val="0070C0"/>
          <w:sz w:val="32"/>
          <w:szCs w:val="32"/>
          <w:lang w:val="ru-RU"/>
        </w:rPr>
      </w:pPr>
    </w:p>
    <w:p w14:paraId="1446F6BB" w14:textId="77777777" w:rsidR="00FC3DCB" w:rsidRDefault="00FC3DCB" w:rsidP="00FC3DCB">
      <w:pPr>
        <w:suppressAutoHyphens w:val="0"/>
        <w:spacing w:after="0" w:line="216" w:lineRule="auto"/>
        <w:ind w:firstLine="567"/>
        <w:jc w:val="center"/>
        <w:rPr>
          <w:rStyle w:val="a4"/>
          <w:rFonts w:eastAsia="Calibri" w:cs="Calibri"/>
          <w:color w:val="0070C0"/>
          <w:sz w:val="32"/>
          <w:szCs w:val="32"/>
          <w:lang w:val="ru-RU"/>
        </w:rPr>
      </w:pPr>
    </w:p>
    <w:p w14:paraId="01743217" w14:textId="77777777" w:rsidR="00FC3DCB" w:rsidRDefault="00FC3DCB" w:rsidP="00FC3DCB">
      <w:pPr>
        <w:suppressAutoHyphens w:val="0"/>
        <w:spacing w:after="0" w:line="216" w:lineRule="auto"/>
        <w:ind w:firstLine="567"/>
        <w:jc w:val="center"/>
        <w:rPr>
          <w:rStyle w:val="a4"/>
          <w:rFonts w:eastAsia="Calibri" w:cs="Calibri"/>
          <w:color w:val="0070C0"/>
          <w:sz w:val="32"/>
          <w:szCs w:val="32"/>
          <w:lang w:val="ru-RU"/>
        </w:rPr>
      </w:pPr>
    </w:p>
    <w:p w14:paraId="61B23AC6" w14:textId="77777777" w:rsidR="00FC3DCB" w:rsidRDefault="00FC3DCB" w:rsidP="00FC3DCB">
      <w:pPr>
        <w:suppressAutoHyphens w:val="0"/>
        <w:spacing w:after="0" w:line="216" w:lineRule="auto"/>
        <w:ind w:firstLine="567"/>
        <w:jc w:val="center"/>
        <w:rPr>
          <w:rStyle w:val="a4"/>
          <w:rFonts w:eastAsia="Calibri" w:cs="Calibri"/>
          <w:color w:val="0070C0"/>
          <w:sz w:val="32"/>
          <w:szCs w:val="32"/>
          <w:lang w:val="ru-RU"/>
        </w:rPr>
      </w:pPr>
    </w:p>
    <w:p w14:paraId="0D85B465" w14:textId="77777777" w:rsidR="00FC3DCB" w:rsidRDefault="00FC3DCB" w:rsidP="00FC3DCB">
      <w:pPr>
        <w:suppressAutoHyphens w:val="0"/>
        <w:spacing w:after="0" w:line="216" w:lineRule="auto"/>
        <w:ind w:firstLine="567"/>
        <w:jc w:val="center"/>
        <w:rPr>
          <w:rStyle w:val="a4"/>
          <w:rFonts w:eastAsia="Calibri" w:cs="Calibri"/>
          <w:color w:val="0070C0"/>
          <w:sz w:val="32"/>
          <w:szCs w:val="32"/>
          <w:lang w:val="ru-RU"/>
        </w:rPr>
      </w:pPr>
    </w:p>
    <w:p w14:paraId="5D664C4C" w14:textId="77777777" w:rsidR="00FC3DCB" w:rsidRPr="00712964" w:rsidRDefault="00FC3DCB" w:rsidP="00FC3DCB">
      <w:pPr>
        <w:suppressAutoHyphens w:val="0"/>
        <w:spacing w:after="0" w:line="240" w:lineRule="auto"/>
        <w:rPr>
          <w:lang w:val="ru-RU"/>
        </w:rPr>
      </w:pPr>
    </w:p>
    <w:p w14:paraId="3889F5FF" w14:textId="77777777" w:rsidR="00FC3DCB" w:rsidRPr="00712964" w:rsidRDefault="00FC3DCB" w:rsidP="00FC3DCB">
      <w:pPr>
        <w:suppressAutoHyphens w:val="0"/>
        <w:spacing w:after="0" w:line="240" w:lineRule="auto"/>
        <w:rPr>
          <w:lang w:val="ru-RU"/>
        </w:rPr>
      </w:pPr>
    </w:p>
    <w:p w14:paraId="1FAF112E" w14:textId="77777777" w:rsidR="00FC3DCB" w:rsidRPr="00712964" w:rsidRDefault="00FC3DCB" w:rsidP="00FC3DCB">
      <w:pPr>
        <w:suppressAutoHyphens w:val="0"/>
        <w:spacing w:after="0" w:line="240" w:lineRule="auto"/>
        <w:rPr>
          <w:lang w:val="ru-RU"/>
        </w:rPr>
      </w:pPr>
    </w:p>
    <w:p w14:paraId="1A32C783" w14:textId="77777777" w:rsidR="00FC3DCB" w:rsidRPr="00712964" w:rsidRDefault="00FC3DCB" w:rsidP="00FC3DCB">
      <w:pPr>
        <w:suppressAutoHyphens w:val="0"/>
        <w:spacing w:after="0" w:line="240" w:lineRule="auto"/>
        <w:rPr>
          <w:lang w:val="ru-RU"/>
        </w:rPr>
      </w:pPr>
    </w:p>
    <w:p w14:paraId="291CB01A" w14:textId="77777777" w:rsidR="00FC3DCB" w:rsidRPr="00712964" w:rsidRDefault="00FC3DCB" w:rsidP="00FC3DCB">
      <w:pPr>
        <w:suppressAutoHyphens w:val="0"/>
        <w:spacing w:after="0" w:line="240" w:lineRule="auto"/>
        <w:rPr>
          <w:lang w:val="ru-RU"/>
        </w:rPr>
      </w:pPr>
    </w:p>
    <w:p w14:paraId="4C9CA22C" w14:textId="77777777" w:rsidR="00FC3DCB" w:rsidRPr="00712964" w:rsidRDefault="00FC3DCB" w:rsidP="00FC3DCB">
      <w:pPr>
        <w:suppressAutoHyphens w:val="0"/>
        <w:spacing w:after="0" w:line="240" w:lineRule="auto"/>
        <w:rPr>
          <w:lang w:val="ru-RU"/>
        </w:rPr>
      </w:pPr>
    </w:p>
    <w:p w14:paraId="30064BD3" w14:textId="77777777" w:rsidR="00FC3DCB" w:rsidRDefault="00FC3DCB" w:rsidP="00FC3DCB">
      <w:pPr>
        <w:suppressAutoHyphens w:val="0"/>
        <w:spacing w:after="0" w:line="216" w:lineRule="auto"/>
        <w:ind w:firstLine="567"/>
        <w:jc w:val="center"/>
        <w:rPr>
          <w:rStyle w:val="a4"/>
          <w:rFonts w:eastAsia="Calibri" w:cs="Calibri"/>
          <w:color w:val="0070C0"/>
          <w:sz w:val="32"/>
          <w:szCs w:val="32"/>
          <w:lang w:val="ru-RU"/>
        </w:rPr>
      </w:pPr>
    </w:p>
    <w:p w14:paraId="7C97AF52" w14:textId="77777777" w:rsidR="00FC3DCB" w:rsidRPr="00712964" w:rsidRDefault="00FC3DCB" w:rsidP="00FC3DCB">
      <w:pPr>
        <w:suppressAutoHyphens w:val="0"/>
        <w:spacing w:after="0" w:line="216" w:lineRule="auto"/>
        <w:ind w:firstLine="567"/>
        <w:jc w:val="center"/>
        <w:rPr>
          <w:rFonts w:ascii="Times New Roman" w:hAnsi="Times New Roman" w:cs="Times New Roman"/>
          <w:b/>
          <w:color w:val="000000"/>
          <w:kern w:val="0"/>
          <w:sz w:val="40"/>
          <w:szCs w:val="40"/>
          <w:lang w:val="ru-RU"/>
        </w:rPr>
      </w:pPr>
      <w:r w:rsidRPr="00712964">
        <w:rPr>
          <w:rFonts w:ascii="Times New Roman" w:hAnsi="Times New Roman" w:cs="Times New Roman"/>
          <w:b/>
          <w:color w:val="000000"/>
          <w:kern w:val="0"/>
          <w:sz w:val="40"/>
          <w:szCs w:val="40"/>
          <w:lang w:val="ru-RU"/>
        </w:rPr>
        <w:t xml:space="preserve">2 Школа ИВДИВО-развития Совершенными Инструментами </w:t>
      </w:r>
    </w:p>
    <w:p w14:paraId="622DDC8A" w14:textId="77777777" w:rsidR="00FC3DCB" w:rsidRPr="00712964" w:rsidRDefault="00FC3DCB" w:rsidP="00FC3DCB">
      <w:pPr>
        <w:suppressAutoHyphens w:val="0"/>
        <w:spacing w:after="0" w:line="216" w:lineRule="auto"/>
        <w:ind w:firstLine="567"/>
        <w:jc w:val="center"/>
        <w:rPr>
          <w:rFonts w:ascii="Times New Roman" w:hAnsi="Times New Roman" w:cs="Times New Roman"/>
          <w:b/>
          <w:color w:val="000000"/>
          <w:kern w:val="0"/>
          <w:sz w:val="40"/>
          <w:szCs w:val="40"/>
          <w:lang w:val="ru-RU"/>
        </w:rPr>
      </w:pPr>
      <w:r w:rsidRPr="00712964">
        <w:rPr>
          <w:rFonts w:ascii="Times New Roman" w:hAnsi="Times New Roman" w:cs="Times New Roman"/>
          <w:b/>
          <w:color w:val="000000"/>
          <w:kern w:val="0"/>
          <w:sz w:val="40"/>
          <w:szCs w:val="40"/>
          <w:lang w:val="ru-RU"/>
        </w:rPr>
        <w:t>Отца</w:t>
      </w:r>
    </w:p>
    <w:p w14:paraId="14728ECD" w14:textId="77777777" w:rsidR="00FC3DCB" w:rsidRPr="0031658E" w:rsidRDefault="00FC3DCB" w:rsidP="00FC3DCB">
      <w:pPr>
        <w:pStyle w:val="a3"/>
        <w:tabs>
          <w:tab w:val="right" w:pos="10915"/>
        </w:tabs>
        <w:ind w:left="284"/>
        <w:jc w:val="center"/>
        <w:rPr>
          <w:color w:val="0070C0"/>
          <w:sz w:val="22"/>
          <w:u w:val="single"/>
        </w:rPr>
      </w:pPr>
    </w:p>
    <w:p w14:paraId="09DCFAD5" w14:textId="77777777" w:rsidR="00FC3DCB" w:rsidRPr="009E5F21" w:rsidRDefault="00FC3DCB" w:rsidP="00FC3DCB">
      <w:pPr>
        <w:jc w:val="center"/>
        <w:rPr>
          <w:rFonts w:ascii="Times New Roman" w:hAnsi="Times New Roman" w:cs="Times New Roman"/>
          <w:bCs/>
          <w:smallCaps/>
          <w:color w:val="0070C0"/>
          <w:spacing w:val="5"/>
          <w:u w:val="single"/>
          <w:lang w:val="ru-RU"/>
        </w:rPr>
      </w:pPr>
      <w:r w:rsidRPr="009E5F21">
        <w:rPr>
          <w:rStyle w:val="a4"/>
          <w:rFonts w:eastAsia="Calibri"/>
          <w:color w:val="0070C0"/>
          <w:u w:val="none"/>
          <w:lang w:val="ru-RU"/>
        </w:rPr>
        <w:t xml:space="preserve">           </w:t>
      </w:r>
      <w:r w:rsidRPr="009E5F21">
        <w:rPr>
          <w:rStyle w:val="a4"/>
          <w:rFonts w:eastAsia="Calibri"/>
          <w:color w:val="0070C0"/>
          <w:lang w:val="ru-RU"/>
        </w:rPr>
        <w:t>Краткое содержание</w:t>
      </w:r>
    </w:p>
    <w:p w14:paraId="7D8F853B"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05F7300F"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76FB5A3B"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23C17EC6"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512936CA"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3527BA73"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5028AA2A"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4314E5AC"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13BBDE37"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29489895"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6112533C"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17100D1A"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5DD34BED"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0E14A6C1"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494E03EB"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50F924FD"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010CD6DB"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649B33F9"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3125BBF0"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0FA7BB62" w14:textId="77777777" w:rsidR="006D17AD" w:rsidRDefault="006D17AD" w:rsidP="00FC3DCB">
      <w:pPr>
        <w:suppressAutoHyphens w:val="0"/>
        <w:spacing w:after="0" w:line="240" w:lineRule="auto"/>
        <w:jc w:val="center"/>
        <w:rPr>
          <w:rFonts w:ascii="Times New Roman" w:hAnsi="Times New Roman" w:cs="Times New Roman"/>
          <w:color w:val="000000"/>
          <w:kern w:val="0"/>
          <w:sz w:val="28"/>
          <w:szCs w:val="28"/>
          <w:lang w:val="ru-RU"/>
        </w:rPr>
      </w:pPr>
    </w:p>
    <w:p w14:paraId="30CC663C" w14:textId="77777777" w:rsidR="006D17AD" w:rsidRDefault="006D17AD" w:rsidP="00FC3DCB">
      <w:pPr>
        <w:suppressAutoHyphens w:val="0"/>
        <w:spacing w:after="0" w:line="240" w:lineRule="auto"/>
        <w:jc w:val="center"/>
        <w:rPr>
          <w:rFonts w:ascii="Times New Roman" w:hAnsi="Times New Roman" w:cs="Times New Roman"/>
          <w:color w:val="000000"/>
          <w:kern w:val="0"/>
          <w:sz w:val="28"/>
          <w:szCs w:val="28"/>
          <w:lang w:val="ru-RU"/>
        </w:rPr>
      </w:pPr>
    </w:p>
    <w:p w14:paraId="2C7AD826" w14:textId="77777777" w:rsidR="006D17AD" w:rsidRDefault="006D17AD" w:rsidP="00FC3DCB">
      <w:pPr>
        <w:suppressAutoHyphens w:val="0"/>
        <w:spacing w:after="0" w:line="240" w:lineRule="auto"/>
        <w:jc w:val="center"/>
        <w:rPr>
          <w:rFonts w:ascii="Times New Roman" w:hAnsi="Times New Roman" w:cs="Times New Roman"/>
          <w:color w:val="000000"/>
          <w:kern w:val="0"/>
          <w:sz w:val="28"/>
          <w:szCs w:val="28"/>
          <w:lang w:val="ru-RU"/>
        </w:rPr>
      </w:pPr>
    </w:p>
    <w:p w14:paraId="7FC30729" w14:textId="77777777" w:rsidR="006D17AD" w:rsidRDefault="006D17AD" w:rsidP="00FC3DCB">
      <w:pPr>
        <w:suppressAutoHyphens w:val="0"/>
        <w:spacing w:after="0" w:line="240" w:lineRule="auto"/>
        <w:jc w:val="center"/>
        <w:rPr>
          <w:rFonts w:ascii="Times New Roman" w:hAnsi="Times New Roman" w:cs="Times New Roman"/>
          <w:color w:val="000000"/>
          <w:kern w:val="0"/>
          <w:sz w:val="28"/>
          <w:szCs w:val="28"/>
          <w:lang w:val="ru-RU"/>
        </w:rPr>
      </w:pPr>
    </w:p>
    <w:p w14:paraId="77F6BC88" w14:textId="77777777" w:rsidR="00FC3DCB" w:rsidRPr="00BA49E3" w:rsidRDefault="00FC3DCB" w:rsidP="00FC3DCB">
      <w:pPr>
        <w:suppressAutoHyphens w:val="0"/>
        <w:spacing w:after="0" w:line="240" w:lineRule="auto"/>
        <w:jc w:val="center"/>
        <w:rPr>
          <w:rFonts w:ascii="Times New Roman" w:hAnsi="Times New Roman" w:cs="Times New Roman"/>
          <w:b/>
          <w:lang w:val="ru-RU"/>
        </w:rPr>
      </w:pPr>
      <w:r w:rsidRPr="00BA49E3">
        <w:rPr>
          <w:rFonts w:ascii="Times New Roman" w:hAnsi="Times New Roman" w:cs="Times New Roman"/>
          <w:b/>
          <w:lang w:val="ru-RU"/>
        </w:rPr>
        <w:t>27-28.11.2021 г.</w:t>
      </w:r>
    </w:p>
    <w:p w14:paraId="4FABAB5C" w14:textId="77777777" w:rsidR="00FC3DCB" w:rsidRDefault="00FC3DCB" w:rsidP="00FC3DCB">
      <w:pPr>
        <w:suppressAutoHyphens w:val="0"/>
        <w:spacing w:after="0" w:line="216" w:lineRule="auto"/>
        <w:ind w:firstLine="567"/>
        <w:jc w:val="center"/>
        <w:rPr>
          <w:rFonts w:ascii="Times New Roman" w:hAnsi="Times New Roman" w:cs="Times New Roman"/>
          <w:color w:val="000000"/>
          <w:kern w:val="0"/>
          <w:sz w:val="28"/>
          <w:szCs w:val="28"/>
          <w:lang w:val="ru-RU"/>
        </w:rPr>
      </w:pPr>
    </w:p>
    <w:p w14:paraId="07D9CF4D" w14:textId="77777777" w:rsidR="008941C3" w:rsidRDefault="00FC3DCB" w:rsidP="00BA49E3">
      <w:pPr>
        <w:pStyle w:val="a5"/>
        <w:jc w:val="center"/>
        <w:rPr>
          <w:rFonts w:ascii="Times New Roman" w:hAnsi="Times New Roman"/>
          <w:b/>
          <w:sz w:val="28"/>
          <w:szCs w:val="28"/>
        </w:rPr>
      </w:pPr>
      <w:r>
        <w:rPr>
          <w:rFonts w:ascii="Times New Roman" w:hAnsi="Times New Roman"/>
          <w:b/>
          <w:sz w:val="28"/>
          <w:szCs w:val="28"/>
        </w:rPr>
        <w:t>ИВДИВО 17.179.869.114 синтез-ивдиво-цельности НОВОСИБИРСК, ФИЛИАЛ ТОМСК</w:t>
      </w:r>
    </w:p>
    <w:p w14:paraId="49F27F82" w14:textId="77777777" w:rsidR="00FC3DCB" w:rsidRPr="008941C3" w:rsidRDefault="00FC3DCB" w:rsidP="008941C3">
      <w:pPr>
        <w:pStyle w:val="a5"/>
        <w:rPr>
          <w:rFonts w:ascii="Times New Roman" w:hAnsi="Times New Roman"/>
          <w:b/>
          <w:sz w:val="28"/>
          <w:szCs w:val="28"/>
        </w:rPr>
      </w:pPr>
      <w:r w:rsidRPr="00B51BF6">
        <w:rPr>
          <w:rFonts w:ascii="Times New Roman" w:hAnsi="Times New Roman"/>
          <w:b/>
          <w:color w:val="FF0000"/>
          <w:sz w:val="24"/>
          <w:szCs w:val="24"/>
        </w:rPr>
        <w:lastRenderedPageBreak/>
        <w:t>1 День 1 Часть</w:t>
      </w:r>
    </w:p>
    <w:p w14:paraId="77128374" w14:textId="77777777" w:rsidR="00FC3DCB" w:rsidRPr="00B51BF6" w:rsidRDefault="00FC3DCB" w:rsidP="008941C3">
      <w:pPr>
        <w:suppressAutoHyphens w:val="0"/>
        <w:spacing w:after="0" w:line="240"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:00:00-03:41:57</w:t>
      </w:r>
    </w:p>
    <w:p w14:paraId="1C49E231" w14:textId="77777777" w:rsidR="00FC3DCB" w:rsidRDefault="00FC3DCB" w:rsidP="00FC3DCB">
      <w:pPr>
        <w:suppressAutoHyphens w:val="0"/>
        <w:spacing w:after="0" w:line="240" w:lineRule="auto"/>
        <w:ind w:firstLine="709"/>
        <w:rPr>
          <w:color w:val="FF0000"/>
          <w:lang w:val="ru-RU"/>
        </w:rPr>
      </w:pPr>
    </w:p>
    <w:p w14:paraId="59773EC0"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00:00</w:t>
      </w:r>
      <w:r w:rsidRPr="00AD1DB0">
        <w:rPr>
          <w:rFonts w:ascii="Times New Roman" w:hAnsi="Times New Roman" w:cs="Times New Roman"/>
          <w:sz w:val="24"/>
          <w:szCs w:val="24"/>
          <w:lang w:val="ru-RU" w:eastAsia="ar-SA"/>
        </w:rPr>
        <w:t xml:space="preserve"> Чтобы войти в следующее, нужно опустошиться от предыдущего. Как вам жилось в огне Школы вот эти два месяца? Что получилось применять? Что получилось включать в своей жизни? Какие устремления на эту </w:t>
      </w:r>
      <w:r>
        <w:rPr>
          <w:rFonts w:ascii="Times New Roman" w:hAnsi="Times New Roman" w:cs="Times New Roman"/>
          <w:sz w:val="24"/>
          <w:szCs w:val="24"/>
          <w:lang w:val="ru-RU" w:eastAsia="ar-SA"/>
        </w:rPr>
        <w:t>Ш</w:t>
      </w:r>
      <w:r w:rsidRPr="00AD1DB0">
        <w:rPr>
          <w:rFonts w:ascii="Times New Roman" w:hAnsi="Times New Roman" w:cs="Times New Roman"/>
          <w:sz w:val="24"/>
          <w:szCs w:val="24"/>
          <w:lang w:val="ru-RU" w:eastAsia="ar-SA"/>
        </w:rPr>
        <w:t>колу вы хотели бы затронуть? С каким направлением проработать? Вот эти все заявки вы можете сейчас развернуть, чтобы пошла регистрация Огнём Школы ваших запросов на основании вашего опыта.</w:t>
      </w:r>
    </w:p>
    <w:p w14:paraId="4EAF3A7E"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00:06</w:t>
      </w:r>
      <w:r w:rsidRPr="00AD1DB0">
        <w:rPr>
          <w:rFonts w:ascii="Times New Roman" w:hAnsi="Times New Roman" w:cs="Times New Roman"/>
          <w:sz w:val="24"/>
          <w:szCs w:val="24"/>
          <w:lang w:val="ru-RU" w:eastAsia="ar-SA"/>
        </w:rPr>
        <w:t xml:space="preserve"> Напоминаю</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в прошлый раз говорили. Когда кто-то что-то публикует, вы в этот момент тоже сонастраивайтесь, включайтесь и ловите в своём </w:t>
      </w:r>
      <w:r>
        <w:rPr>
          <w:rFonts w:ascii="Times New Roman" w:hAnsi="Times New Roman" w:cs="Times New Roman"/>
          <w:sz w:val="24"/>
          <w:szCs w:val="24"/>
          <w:lang w:val="ru-RU" w:eastAsia="ar-SA"/>
        </w:rPr>
        <w:t>в</w:t>
      </w:r>
      <w:r w:rsidRPr="00AD1DB0">
        <w:rPr>
          <w:rFonts w:ascii="Times New Roman" w:hAnsi="Times New Roman" w:cs="Times New Roman"/>
          <w:sz w:val="24"/>
          <w:szCs w:val="24"/>
          <w:lang w:val="ru-RU" w:eastAsia="ar-SA"/>
        </w:rPr>
        <w:t>нутреннем мире определённые реакции или отклик, или углубление, п</w:t>
      </w:r>
      <w:r>
        <w:rPr>
          <w:rFonts w:ascii="Times New Roman" w:hAnsi="Times New Roman" w:cs="Times New Roman"/>
          <w:sz w:val="24"/>
          <w:szCs w:val="24"/>
          <w:lang w:val="ru-RU" w:eastAsia="ar-SA"/>
        </w:rPr>
        <w:t xml:space="preserve">отому что каждый, кто публикует </w:t>
      </w:r>
      <w:r w:rsidRPr="00AD1DB0">
        <w:rPr>
          <w:rFonts w:ascii="Times New Roman" w:hAnsi="Times New Roman" w:cs="Times New Roman"/>
          <w:sz w:val="24"/>
          <w:szCs w:val="24"/>
          <w:lang w:val="ru-RU" w:eastAsia="ar-SA"/>
        </w:rPr>
        <w:t>свой опыт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углубляет этот опыт внутри каждого из нас.</w:t>
      </w:r>
    </w:p>
    <w:p w14:paraId="3363DF72"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Поэтому нужно максимально открыться Аватарам Синтеза Кут Хуми, Аватарам Синтеза Мория и Свет, Изначально Вышестоящему Отцу, открыться внутренне Огню Школы. Потому что Огонь Школы синтезирует разные виды иерархического выражения. Поэтому</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когда вы внешне и внутренне открыты, вы фактически открыты Огню Школы. А когда мы открыты Огню Школы, огонь в нас начинает течь и разворачиваться.</w:t>
      </w:r>
    </w:p>
    <w:p w14:paraId="197FF2EE"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Если во время работы на Школе или на Синтезах вы ощущаете давление</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значит нет достаточной открытости Огню и Синтезу или тому мероприятию, в котором вы участвуете. И поэтому ощущается состояние некоего гудежа или такого состояния напряжения</w:t>
      </w:r>
      <w:r>
        <w:rPr>
          <w:rFonts w:ascii="Times New Roman" w:hAnsi="Times New Roman" w:cs="Times New Roman"/>
          <w:sz w:val="24"/>
          <w:szCs w:val="24"/>
          <w:lang w:val="ru-RU" w:eastAsia="ar-SA"/>
        </w:rPr>
        <w:t>, п</w:t>
      </w:r>
      <w:r w:rsidRPr="00AD1DB0">
        <w:rPr>
          <w:rFonts w:ascii="Times New Roman" w:hAnsi="Times New Roman" w:cs="Times New Roman"/>
          <w:sz w:val="24"/>
          <w:szCs w:val="24"/>
          <w:lang w:val="ru-RU" w:eastAsia="ar-SA"/>
        </w:rPr>
        <w:t>отому что фактически Огонь пробивается в тебя, а ты его не пускаешь. Поэтому лучше открыться и отдаться процессу Огня, который пахтается Школой</w:t>
      </w:r>
      <w:r>
        <w:rPr>
          <w:rFonts w:ascii="Times New Roman" w:hAnsi="Times New Roman" w:cs="Times New Roman"/>
          <w:sz w:val="24"/>
          <w:szCs w:val="24"/>
          <w:lang w:val="ru-RU" w:eastAsia="ar-SA"/>
        </w:rPr>
        <w:t xml:space="preserve"> – т</w:t>
      </w:r>
      <w:r w:rsidRPr="00AD1DB0">
        <w:rPr>
          <w:rFonts w:ascii="Times New Roman" w:hAnsi="Times New Roman" w:cs="Times New Roman"/>
          <w:sz w:val="24"/>
          <w:szCs w:val="24"/>
          <w:lang w:val="ru-RU" w:eastAsia="ar-SA"/>
        </w:rPr>
        <w:t>олько в этом случае будет максимальный результат.</w:t>
      </w:r>
    </w:p>
    <w:p w14:paraId="5C97581F"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Даже если задача интимная и вы не хотите её озвучивать, то сформулируйте её внутренне. И оповестите Аватаров Синтеза, что вы за 12 часов хотите достичь этого и что в вашем внутреннем мире запустился этот процесс. Или чтобы эти условия у вас включились в жизни или во внутреннем мире.</w:t>
      </w:r>
    </w:p>
    <w:p w14:paraId="351C77ED"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Поэтому на каждую Школу хорошо бы иметь конкретный мыслеобраз</w:t>
      </w:r>
      <w:r>
        <w:rPr>
          <w:rFonts w:ascii="Times New Roman" w:hAnsi="Times New Roman" w:cs="Times New Roman"/>
          <w:sz w:val="24"/>
          <w:szCs w:val="24"/>
          <w:lang w:val="ru-RU" w:eastAsia="ar-SA"/>
        </w:rPr>
        <w:t>, п</w:t>
      </w:r>
      <w:r w:rsidRPr="00AD1DB0">
        <w:rPr>
          <w:rFonts w:ascii="Times New Roman" w:hAnsi="Times New Roman" w:cs="Times New Roman"/>
          <w:sz w:val="24"/>
          <w:szCs w:val="24"/>
          <w:lang w:val="ru-RU" w:eastAsia="ar-SA"/>
        </w:rPr>
        <w:t>отому что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если за 12 часов Школы всё не изменишь, но есть точки, в которых</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если сконцентрировать своё внимание</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можно сдвинуть много других процессов. На неё нужно сконкретизировать своё внимание Огня.</w:t>
      </w:r>
    </w:p>
    <w:p w14:paraId="203190B2"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00:11</w:t>
      </w:r>
      <w:r w:rsidRPr="00AD1DB0">
        <w:rPr>
          <w:rFonts w:ascii="Times New Roman" w:hAnsi="Times New Roman" w:cs="Times New Roman"/>
          <w:sz w:val="24"/>
          <w:szCs w:val="24"/>
          <w:lang w:val="ru-RU" w:eastAsia="ar-SA"/>
        </w:rPr>
        <w:t xml:space="preserve"> Почему очень важна конкретика? Потому что на конкретику реагирует наше физическое тело. Физическому телу именно нужно уточнение. Потому что внутренний мир отчасти понимает, что имеем в виду. Но физике нужна конкретная формулировка, чтобы она могла понять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на что ей опираться.</w:t>
      </w:r>
    </w:p>
    <w:p w14:paraId="2888CF16"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Потому что был обнаружен интересный эффект о том</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 внутренний мир знает, а физика не знает. То есть наше вышестоящее или наше внутреннее знает, что мы меняемся и оно находится в этом процесс</w:t>
      </w:r>
      <w:r>
        <w:rPr>
          <w:rFonts w:ascii="Times New Roman" w:hAnsi="Times New Roman" w:cs="Times New Roman"/>
          <w:sz w:val="24"/>
          <w:szCs w:val="24"/>
          <w:lang w:val="ru-RU" w:eastAsia="ar-SA"/>
        </w:rPr>
        <w:t>, а</w:t>
      </w:r>
      <w:r w:rsidRPr="00AD1DB0">
        <w:rPr>
          <w:rFonts w:ascii="Times New Roman" w:hAnsi="Times New Roman" w:cs="Times New Roman"/>
          <w:sz w:val="24"/>
          <w:szCs w:val="24"/>
          <w:lang w:val="ru-RU" w:eastAsia="ar-SA"/>
        </w:rPr>
        <w:t xml:space="preserve"> до физики ещ</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 xml:space="preserve"> не дошло.</w:t>
      </w:r>
    </w:p>
    <w:p w14:paraId="237D5157"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И чтобы не затормаживался процесс перетекания результата в физическое, нужна максимальная концентрация на Огонь Школы. Тогда Огонь Школы будет столпно пронизывать вас и объединять вышестоящее и физическое</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стирая между ними границы.</w:t>
      </w:r>
    </w:p>
    <w:p w14:paraId="19A641FC"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Именно в Огне Синтеза или в Огне Школы нужно забыть про эту границу между физикой и вышестоящими телами. Потому что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когда вы здесь, её нет. Фактически вышестоящее сидит в физическом теле на Школе. И нет никакой прослойки между вышестоящим и физическим. Поэтому</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если есть границы, просите Огонь на сжига</w:t>
      </w:r>
      <w:r>
        <w:rPr>
          <w:rFonts w:ascii="Times New Roman" w:hAnsi="Times New Roman" w:cs="Times New Roman"/>
          <w:sz w:val="24"/>
          <w:szCs w:val="24"/>
          <w:lang w:val="ru-RU" w:eastAsia="ar-SA"/>
        </w:rPr>
        <w:t>ние</w:t>
      </w:r>
      <w:r w:rsidRPr="00AD1DB0">
        <w:rPr>
          <w:rFonts w:ascii="Times New Roman" w:hAnsi="Times New Roman" w:cs="Times New Roman"/>
          <w:sz w:val="24"/>
          <w:szCs w:val="24"/>
          <w:lang w:val="ru-RU" w:eastAsia="ar-SA"/>
        </w:rPr>
        <w:t xml:space="preserve"> этих границ и прослоек.</w:t>
      </w:r>
    </w:p>
    <w:p w14:paraId="1A3E300C"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00:14</w:t>
      </w:r>
      <w:r w:rsidRPr="00AD1DB0">
        <w:rPr>
          <w:rFonts w:ascii="Times New Roman" w:hAnsi="Times New Roman" w:cs="Times New Roman"/>
          <w:sz w:val="24"/>
          <w:szCs w:val="24"/>
          <w:lang w:val="ru-RU" w:eastAsia="ar-SA"/>
        </w:rPr>
        <w:t xml:space="preserve"> Самое лучшее, чтобы ш</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л процесс одномоментный</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 происходит в вышестоящ</w:t>
      </w:r>
      <w:r>
        <w:rPr>
          <w:rFonts w:ascii="Times New Roman" w:hAnsi="Times New Roman" w:cs="Times New Roman"/>
          <w:sz w:val="24"/>
          <w:szCs w:val="24"/>
          <w:lang w:val="ru-RU" w:eastAsia="ar-SA"/>
        </w:rPr>
        <w:t>е</w:t>
      </w:r>
      <w:r w:rsidRPr="00AD1DB0">
        <w:rPr>
          <w:rFonts w:ascii="Times New Roman" w:hAnsi="Times New Roman" w:cs="Times New Roman"/>
          <w:sz w:val="24"/>
          <w:szCs w:val="24"/>
          <w:lang w:val="ru-RU" w:eastAsia="ar-SA"/>
        </w:rPr>
        <w:t>м и в физическом те</w:t>
      </w:r>
      <w:r>
        <w:rPr>
          <w:rFonts w:ascii="Times New Roman" w:hAnsi="Times New Roman" w:cs="Times New Roman"/>
          <w:sz w:val="24"/>
          <w:szCs w:val="24"/>
          <w:lang w:val="ru-RU" w:eastAsia="ar-SA"/>
        </w:rPr>
        <w:t>ле. Но это результат тренировки</w:t>
      </w:r>
      <w:r w:rsidRPr="00AD1DB0">
        <w:rPr>
          <w:rFonts w:ascii="Times New Roman" w:hAnsi="Times New Roman" w:cs="Times New Roman"/>
          <w:sz w:val="24"/>
          <w:szCs w:val="24"/>
          <w:lang w:val="ru-RU" w:eastAsia="ar-SA"/>
        </w:rPr>
        <w:t xml:space="preserve"> Огнём. Когда я тренируюсь Огнём, например, хожу к Аватарам Синтеза</w:t>
      </w:r>
      <w:r>
        <w:rPr>
          <w:rFonts w:ascii="Times New Roman" w:hAnsi="Times New Roman" w:cs="Times New Roman"/>
          <w:sz w:val="24"/>
          <w:szCs w:val="24"/>
          <w:lang w:val="ru-RU" w:eastAsia="ar-SA"/>
        </w:rPr>
        <w:t>. Н</w:t>
      </w:r>
      <w:r w:rsidRPr="00AD1DB0">
        <w:rPr>
          <w:rFonts w:ascii="Times New Roman" w:hAnsi="Times New Roman" w:cs="Times New Roman"/>
          <w:sz w:val="24"/>
          <w:szCs w:val="24"/>
          <w:lang w:val="ru-RU" w:eastAsia="ar-SA"/>
        </w:rPr>
        <w:t>апример, выхожу в свои здания личные</w:t>
      </w:r>
      <w:r>
        <w:rPr>
          <w:rFonts w:ascii="Times New Roman" w:hAnsi="Times New Roman" w:cs="Times New Roman"/>
          <w:sz w:val="24"/>
          <w:szCs w:val="24"/>
          <w:lang w:val="ru-RU" w:eastAsia="ar-SA"/>
        </w:rPr>
        <w:t>. Н</w:t>
      </w:r>
      <w:r w:rsidRPr="00AD1DB0">
        <w:rPr>
          <w:rFonts w:ascii="Times New Roman" w:hAnsi="Times New Roman" w:cs="Times New Roman"/>
          <w:sz w:val="24"/>
          <w:szCs w:val="24"/>
          <w:lang w:val="ru-RU" w:eastAsia="ar-SA"/>
        </w:rPr>
        <w:t>апример, когда я практикую. И когда я практикую Огонь, у меня начинает нарабатываться неразделяемость двух выражений. И в итоге я просто хожу и действую цельной единицей.</w:t>
      </w:r>
    </w:p>
    <w:p w14:paraId="5EC60B7B"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 xml:space="preserve">И если я цельная единица я устойчив в Отце, я устойчив в Синтезе. </w:t>
      </w:r>
    </w:p>
    <w:p w14:paraId="6EB366B1"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lastRenderedPageBreak/>
        <w:t>00:16</w:t>
      </w:r>
      <w:r w:rsidRPr="00AD1DB0">
        <w:rPr>
          <w:rFonts w:ascii="Times New Roman" w:hAnsi="Times New Roman" w:cs="Times New Roman"/>
          <w:sz w:val="24"/>
          <w:szCs w:val="24"/>
          <w:lang w:val="ru-RU" w:eastAsia="ar-SA"/>
        </w:rPr>
        <w:t xml:space="preserve"> Важно почувствовать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насколько вышестоящее с удовольствием приходит в физическое. А бывало ли оно здесь, в физическом? </w:t>
      </w:r>
      <w:r w:rsidRPr="00DF4E18">
        <w:rPr>
          <w:rFonts w:ascii="Times New Roman" w:hAnsi="Times New Roman" w:cs="Times New Roman"/>
          <w:b/>
          <w:bCs/>
          <w:sz w:val="24"/>
          <w:szCs w:val="24"/>
          <w:lang w:val="ru-RU" w:eastAsia="ar-SA"/>
        </w:rPr>
        <w:t>Возжигаться и быть — это разные вещи</w:t>
      </w:r>
      <w:r w:rsidRPr="00AD1DB0">
        <w:rPr>
          <w:rFonts w:ascii="Times New Roman" w:hAnsi="Times New Roman" w:cs="Times New Roman"/>
          <w:sz w:val="24"/>
          <w:szCs w:val="24"/>
          <w:lang w:val="ru-RU" w:eastAsia="ar-SA"/>
        </w:rPr>
        <w:t>.</w:t>
      </w:r>
    </w:p>
    <w:p w14:paraId="73777B8D"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По факту вышестоящее приходит в физическое, чтобы отдать накопленное. И это надо сознательно реплицировать. Иначе только при избытке капнет капелька в физическое</w:t>
      </w:r>
      <w:r>
        <w:rPr>
          <w:rFonts w:ascii="Times New Roman" w:hAnsi="Times New Roman" w:cs="Times New Roman"/>
          <w:sz w:val="24"/>
          <w:szCs w:val="24"/>
          <w:lang w:val="ru-RU" w:eastAsia="ar-SA"/>
        </w:rPr>
        <w:t>, и</w:t>
      </w:r>
      <w:r w:rsidRPr="00AD1DB0">
        <w:rPr>
          <w:rFonts w:ascii="Times New Roman" w:hAnsi="Times New Roman" w:cs="Times New Roman"/>
          <w:sz w:val="24"/>
          <w:szCs w:val="24"/>
          <w:lang w:val="ru-RU" w:eastAsia="ar-SA"/>
        </w:rPr>
        <w:t xml:space="preserve"> начинает его заполнять и пропитывать. Физическое тело усваивает и ему надо ещё.</w:t>
      </w:r>
    </w:p>
    <w:p w14:paraId="49CBB5C0"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Однако, если рассматривать классику: практики, магнит</w:t>
      </w:r>
      <w:r>
        <w:rPr>
          <w:rFonts w:ascii="Times New Roman" w:hAnsi="Times New Roman" w:cs="Times New Roman"/>
          <w:sz w:val="24"/>
          <w:szCs w:val="24"/>
          <w:lang w:val="ru-RU" w:eastAsia="ar-SA"/>
        </w:rPr>
        <w:t>, ч</w:t>
      </w:r>
      <w:r w:rsidRPr="00AD1DB0">
        <w:rPr>
          <w:rFonts w:ascii="Times New Roman" w:hAnsi="Times New Roman" w:cs="Times New Roman"/>
          <w:sz w:val="24"/>
          <w:szCs w:val="24"/>
          <w:lang w:val="ru-RU" w:eastAsia="ar-SA"/>
        </w:rPr>
        <w:t>тобы вырабатывался избыток, нужно сделать сверхклассику</w:t>
      </w:r>
      <w:r>
        <w:rPr>
          <w:rFonts w:ascii="Times New Roman" w:hAnsi="Times New Roman" w:cs="Times New Roman"/>
          <w:sz w:val="24"/>
          <w:szCs w:val="24"/>
          <w:lang w:val="ru-RU" w:eastAsia="ar-SA"/>
        </w:rPr>
        <w:t>, т</w:t>
      </w:r>
      <w:r w:rsidRPr="00AD1DB0">
        <w:rPr>
          <w:rFonts w:ascii="Times New Roman" w:hAnsi="Times New Roman" w:cs="Times New Roman"/>
          <w:sz w:val="24"/>
          <w:szCs w:val="24"/>
          <w:lang w:val="ru-RU" w:eastAsia="ar-SA"/>
        </w:rPr>
        <w:t>о есть сверх того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 чему ты привык. Если </w:t>
      </w:r>
      <w:r>
        <w:rPr>
          <w:rFonts w:ascii="Times New Roman" w:hAnsi="Times New Roman" w:cs="Times New Roman"/>
          <w:sz w:val="24"/>
          <w:szCs w:val="24"/>
          <w:lang w:val="ru-RU" w:eastAsia="ar-SA"/>
        </w:rPr>
        <w:t>т</w:t>
      </w:r>
      <w:r w:rsidRPr="00AD1DB0">
        <w:rPr>
          <w:rFonts w:ascii="Times New Roman" w:hAnsi="Times New Roman" w:cs="Times New Roman"/>
          <w:sz w:val="24"/>
          <w:szCs w:val="24"/>
          <w:lang w:val="ru-RU" w:eastAsia="ar-SA"/>
        </w:rPr>
        <w:t>ы комфортно делаешь практику магнит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она комфортна, то сделай её по-другому, с другими парами Аватаров, привнеси что-либо новое. И чем больше избыточности и системного непрерывного действия внутреннего мира, избыток перестаёт вырабатываться. И физика перестаёт чувствовать результат.</w:t>
      </w:r>
    </w:p>
    <w:p w14:paraId="27086563"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00:21</w:t>
      </w:r>
      <w:r w:rsidRPr="00AD1DB0">
        <w:rPr>
          <w:rFonts w:ascii="Times New Roman" w:hAnsi="Times New Roman" w:cs="Times New Roman"/>
          <w:sz w:val="24"/>
          <w:szCs w:val="24"/>
          <w:lang w:val="ru-RU" w:eastAsia="ar-SA"/>
        </w:rPr>
        <w:t xml:space="preserve"> Поэтом</w:t>
      </w:r>
      <w:r>
        <w:rPr>
          <w:rFonts w:ascii="Times New Roman" w:hAnsi="Times New Roman" w:cs="Times New Roman"/>
          <w:sz w:val="24"/>
          <w:szCs w:val="24"/>
          <w:lang w:val="ru-RU" w:eastAsia="ar-SA"/>
        </w:rPr>
        <w:t>у</w:t>
      </w:r>
      <w:r w:rsidRPr="00AD1DB0">
        <w:rPr>
          <w:rFonts w:ascii="Times New Roman" w:hAnsi="Times New Roman" w:cs="Times New Roman"/>
          <w:sz w:val="24"/>
          <w:szCs w:val="24"/>
          <w:lang w:val="ru-RU" w:eastAsia="ar-SA"/>
        </w:rPr>
        <w:t xml:space="preserve"> говорят, что </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есть потенциал, многое могу, но чего-то не хватает</w:t>
      </w:r>
      <w:r>
        <w:rPr>
          <w:rFonts w:ascii="Times New Roman" w:hAnsi="Times New Roman" w:cs="Times New Roman"/>
          <w:sz w:val="24"/>
          <w:szCs w:val="24"/>
          <w:lang w:val="ru-RU" w:eastAsia="ar-SA"/>
        </w:rPr>
        <w:t>» – э</w:t>
      </w:r>
      <w:r w:rsidRPr="00AD1DB0">
        <w:rPr>
          <w:rFonts w:ascii="Times New Roman" w:hAnsi="Times New Roman" w:cs="Times New Roman"/>
          <w:sz w:val="24"/>
          <w:szCs w:val="24"/>
          <w:lang w:val="ru-RU" w:eastAsia="ar-SA"/>
        </w:rPr>
        <w:t>то классическая фраза нашей ментальности. Тогда вопрос</w:t>
      </w:r>
      <w:r>
        <w:rPr>
          <w:rFonts w:ascii="Times New Roman" w:hAnsi="Times New Roman" w:cs="Times New Roman"/>
          <w:sz w:val="24"/>
          <w:szCs w:val="24"/>
          <w:lang w:val="ru-RU" w:eastAsia="ar-SA"/>
        </w:rPr>
        <w:t>: а</w:t>
      </w:r>
      <w:r w:rsidRPr="00AD1DB0">
        <w:rPr>
          <w:rFonts w:ascii="Times New Roman" w:hAnsi="Times New Roman" w:cs="Times New Roman"/>
          <w:sz w:val="24"/>
          <w:szCs w:val="24"/>
          <w:lang w:val="ru-RU" w:eastAsia="ar-SA"/>
        </w:rPr>
        <w:t xml:space="preserve"> что ты внутренним миром такое исполнил сверх того, что ты уже имеешь? Делать то</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же, но по-другому</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 чему привык внутренний мир. Например, есть много задач, в которых Аватары разных пар синтезируют свою деятельность для определ</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нной работы. А это значит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разные огни можно пересекать</w:t>
      </w:r>
      <w:r>
        <w:rPr>
          <w:rFonts w:ascii="Times New Roman" w:hAnsi="Times New Roman" w:cs="Times New Roman"/>
          <w:sz w:val="24"/>
          <w:szCs w:val="24"/>
          <w:lang w:val="ru-RU" w:eastAsia="ar-SA"/>
        </w:rPr>
        <w:t>. И</w:t>
      </w:r>
      <w:r w:rsidRPr="00AD1DB0">
        <w:rPr>
          <w:rFonts w:ascii="Times New Roman" w:hAnsi="Times New Roman" w:cs="Times New Roman"/>
          <w:sz w:val="24"/>
          <w:szCs w:val="24"/>
          <w:lang w:val="ru-RU" w:eastAsia="ar-SA"/>
        </w:rPr>
        <w:t>скать нелинейные методы работы.</w:t>
      </w:r>
    </w:p>
    <w:p w14:paraId="08264A41"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00:24</w:t>
      </w:r>
      <w:r w:rsidRPr="00AD1DB0">
        <w:rPr>
          <w:rFonts w:ascii="Times New Roman" w:hAnsi="Times New Roman" w:cs="Times New Roman"/>
          <w:sz w:val="24"/>
          <w:szCs w:val="24"/>
          <w:lang w:val="ru-RU" w:eastAsia="ar-SA"/>
        </w:rPr>
        <w:t xml:space="preserve"> Суть обучения на Школе</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чтобы</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обучаясь в этом Огне, выявлять ваши личные связки, по которым вы можете действовать. Если я буду сочетать эти два Огня, то на что я выйду? И это очень важный процесс поиска своего личного варианта</w:t>
      </w:r>
      <w:r>
        <w:rPr>
          <w:rFonts w:ascii="Times New Roman" w:hAnsi="Times New Roman" w:cs="Times New Roman"/>
          <w:sz w:val="24"/>
          <w:szCs w:val="24"/>
          <w:lang w:val="ru-RU" w:eastAsia="ar-SA"/>
        </w:rPr>
        <w:t>, п</w:t>
      </w:r>
      <w:r w:rsidRPr="00AD1DB0">
        <w:rPr>
          <w:rFonts w:ascii="Times New Roman" w:hAnsi="Times New Roman" w:cs="Times New Roman"/>
          <w:sz w:val="24"/>
          <w:szCs w:val="24"/>
          <w:lang w:val="ru-RU" w:eastAsia="ar-SA"/>
        </w:rPr>
        <w:t>оиск своей личного компакта. Другой человек попробует, у него не сработает. И пробовать нужно то, что ты сам из Огня расшифровал.</w:t>
      </w:r>
    </w:p>
    <w:p w14:paraId="3FFB576F"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00:27</w:t>
      </w:r>
      <w:r w:rsidRPr="00AD1DB0">
        <w:rPr>
          <w:rFonts w:ascii="Times New Roman" w:hAnsi="Times New Roman" w:cs="Times New Roman"/>
          <w:sz w:val="24"/>
          <w:szCs w:val="24"/>
          <w:lang w:val="ru-RU" w:eastAsia="ar-SA"/>
        </w:rPr>
        <w:t xml:space="preserve"> Вот на Школе не надо ждать, когда мы пойдём в практику. С самого начала Школы практика началась. Огонь уже начал в вас пахтаться практикой действия. И нам нужно вжиться в Огонь и это одна из задач сегодняшней Школы. Огонь должен стать нашей животворящей природой. Нам нужно распахтаться Огнём настолько, чтобы в нашем внутреннем мире беспрепятственно Огонь был включён, действовал и имел возможность что-то там менять.</w:t>
      </w:r>
    </w:p>
    <w:p w14:paraId="28562387"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 xml:space="preserve">00:29 </w:t>
      </w:r>
      <w:r w:rsidRPr="00AD1DB0">
        <w:rPr>
          <w:rFonts w:ascii="Times New Roman" w:hAnsi="Times New Roman" w:cs="Times New Roman"/>
          <w:sz w:val="24"/>
          <w:szCs w:val="24"/>
          <w:lang w:val="ru-RU" w:eastAsia="ar-SA"/>
        </w:rPr>
        <w:t>Продолжение обсуждения запросов на Школу.</w:t>
      </w:r>
    </w:p>
    <w:p w14:paraId="0B9DC298"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00:37</w:t>
      </w:r>
      <w:r w:rsidRPr="00AD1DB0">
        <w:rPr>
          <w:rFonts w:ascii="Times New Roman" w:hAnsi="Times New Roman" w:cs="Times New Roman"/>
          <w:sz w:val="24"/>
          <w:szCs w:val="24"/>
          <w:lang w:val="ru-RU" w:eastAsia="ar-SA"/>
        </w:rPr>
        <w:t xml:space="preserve"> Нам прежде всего нужно поработать с Аватарами Мория Свет</w:t>
      </w:r>
      <w:r>
        <w:rPr>
          <w:rFonts w:ascii="Times New Roman" w:hAnsi="Times New Roman" w:cs="Times New Roman"/>
          <w:sz w:val="24"/>
          <w:szCs w:val="24"/>
          <w:lang w:val="ru-RU" w:eastAsia="ar-SA"/>
        </w:rPr>
        <w:t>, э</w:t>
      </w:r>
      <w:r w:rsidRPr="00AD1DB0">
        <w:rPr>
          <w:rFonts w:ascii="Times New Roman" w:hAnsi="Times New Roman" w:cs="Times New Roman"/>
          <w:sz w:val="24"/>
          <w:szCs w:val="24"/>
          <w:lang w:val="ru-RU" w:eastAsia="ar-SA"/>
        </w:rPr>
        <w:t>то Аватары Мудрости. И у нас очень часто не получается что-то сделать, потому что у нас на это сложена неправильная Мудрость</w:t>
      </w:r>
      <w:r>
        <w:rPr>
          <w:rFonts w:ascii="Times New Roman" w:hAnsi="Times New Roman" w:cs="Times New Roman"/>
          <w:sz w:val="24"/>
          <w:szCs w:val="24"/>
          <w:lang w:val="ru-RU" w:eastAsia="ar-SA"/>
        </w:rPr>
        <w:t>, с</w:t>
      </w:r>
      <w:r w:rsidRPr="00AD1DB0">
        <w:rPr>
          <w:rFonts w:ascii="Times New Roman" w:hAnsi="Times New Roman" w:cs="Times New Roman"/>
          <w:sz w:val="24"/>
          <w:szCs w:val="24"/>
          <w:lang w:val="ru-RU" w:eastAsia="ar-SA"/>
        </w:rPr>
        <w:t>ложена устаревшая Мудрость, дряхлая Мудрость, изжившая Мудрость. А Мудрость точно также стремительно меняется</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как и Синтез. Внутри Синтеза Мудрость и все условия, а это значит, что </w:t>
      </w:r>
      <w:r w:rsidRPr="00AD7600">
        <w:rPr>
          <w:rFonts w:ascii="Times New Roman" w:hAnsi="Times New Roman" w:cs="Times New Roman"/>
          <w:b/>
          <w:bCs/>
          <w:sz w:val="24"/>
          <w:szCs w:val="24"/>
          <w:lang w:val="ru-RU" w:eastAsia="ar-SA"/>
        </w:rPr>
        <w:t>Мудрость должна также быстро меняться как Огни, Синтез и разные наши наработки</w:t>
      </w:r>
      <w:r w:rsidRPr="00AD1DB0">
        <w:rPr>
          <w:rFonts w:ascii="Times New Roman" w:hAnsi="Times New Roman" w:cs="Times New Roman"/>
          <w:sz w:val="24"/>
          <w:szCs w:val="24"/>
          <w:lang w:val="ru-RU" w:eastAsia="ar-SA"/>
        </w:rPr>
        <w:t>. Поэтому</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если на какую-то тему у нас сформирована неправильная Мудрость, то это нам даёт неправильный метод. Потому что сама Мудрость она течёт в конкретный метод, которым мы применяемся. И даже если делать всё правильно с позиции стандартов Синтеза делалось, но если Мудрость старая, то у тебя не стыкуется с тем, что ты делаешь. Поэтому и не срабатывает.</w:t>
      </w:r>
    </w:p>
    <w:p w14:paraId="3E3EFECF" w14:textId="77777777" w:rsidR="00FC3DCB"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00:40</w:t>
      </w:r>
      <w:r w:rsidRPr="00AD1DB0">
        <w:rPr>
          <w:rFonts w:ascii="Times New Roman" w:hAnsi="Times New Roman" w:cs="Times New Roman"/>
          <w:sz w:val="24"/>
          <w:szCs w:val="24"/>
          <w:lang w:val="ru-RU" w:eastAsia="ar-SA"/>
        </w:rPr>
        <w:t xml:space="preserve"> Старая рекомендация. Когда вы стяжаете Огонь, Синтез, условия у Аватаров Синтеза или у Отца на какое-то действие. Есть ещ</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 xml:space="preserve">, эффективный метод, когда </w:t>
      </w:r>
      <w:r w:rsidRPr="00AD1DB0">
        <w:rPr>
          <w:rFonts w:ascii="Times New Roman" w:hAnsi="Times New Roman" w:cs="Times New Roman"/>
          <w:b/>
          <w:sz w:val="24"/>
          <w:szCs w:val="24"/>
          <w:lang w:val="ru-RU" w:eastAsia="ar-SA"/>
        </w:rPr>
        <w:t>вы на этот Огонь стяжаете объём Воли, объём Мудрости, объём Любви.</w:t>
      </w:r>
      <w:r w:rsidR="009E5F21">
        <w:rPr>
          <w:rFonts w:ascii="Times New Roman" w:hAnsi="Times New Roman" w:cs="Times New Roman"/>
          <w:sz w:val="24"/>
          <w:szCs w:val="24"/>
          <w:lang w:val="ru-RU" w:eastAsia="ar-SA"/>
        </w:rPr>
        <w:t xml:space="preserve"> Хотя бы 4-</w:t>
      </w:r>
      <w:r w:rsidRPr="00AD1DB0">
        <w:rPr>
          <w:rFonts w:ascii="Times New Roman" w:hAnsi="Times New Roman" w:cs="Times New Roman"/>
          <w:sz w:val="24"/>
          <w:szCs w:val="24"/>
          <w:lang w:val="ru-RU" w:eastAsia="ar-SA"/>
        </w:rPr>
        <w:t>рицу. То есть помимо стяжаемого Син</w:t>
      </w:r>
      <w:r>
        <w:rPr>
          <w:rFonts w:ascii="Times New Roman" w:hAnsi="Times New Roman" w:cs="Times New Roman"/>
          <w:sz w:val="24"/>
          <w:szCs w:val="24"/>
          <w:lang w:val="ru-RU" w:eastAsia="ar-SA"/>
        </w:rPr>
        <w:t>теза и Огня, вы ещё стяжаете на</w:t>
      </w:r>
      <w:r w:rsidRPr="00AD1DB0">
        <w:rPr>
          <w:rFonts w:ascii="Times New Roman" w:hAnsi="Times New Roman" w:cs="Times New Roman"/>
          <w:sz w:val="24"/>
          <w:szCs w:val="24"/>
          <w:lang w:val="ru-RU" w:eastAsia="ar-SA"/>
        </w:rPr>
        <w:t xml:space="preserve"> это определённый объём Духа и Воли, чтобы Духа хватило это сделать в Воле Отца. На это же условие вы стяжаете определённый объём Мудрости и Света, чтобы Мудрости хватило.  Света для чего должно хватить? Потому что Свет</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то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чем обрабатывается Мудрость. Если у тебя во внутреннем мире Света недостаточно, даже если тебе очень мудрый совет дать, ты его не</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обработаешь</w:t>
      </w:r>
      <w:r>
        <w:rPr>
          <w:rFonts w:ascii="Times New Roman" w:hAnsi="Times New Roman" w:cs="Times New Roman"/>
          <w:sz w:val="24"/>
          <w:szCs w:val="24"/>
          <w:lang w:val="ru-RU" w:eastAsia="ar-SA"/>
        </w:rPr>
        <w:t>, С</w:t>
      </w:r>
      <w:r w:rsidRPr="00AD1DB0">
        <w:rPr>
          <w:rFonts w:ascii="Times New Roman" w:hAnsi="Times New Roman" w:cs="Times New Roman"/>
          <w:sz w:val="24"/>
          <w:szCs w:val="24"/>
          <w:lang w:val="ru-RU" w:eastAsia="ar-SA"/>
        </w:rPr>
        <w:t xml:space="preserve">вет не тот или его недостаточно. </w:t>
      </w:r>
    </w:p>
    <w:p w14:paraId="11C230E1"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 на этот же объём условий ты стяжаешь объём Энергии и Любви. В данном случае Энергия и Любовь синтезируют в себе силы</w:t>
      </w:r>
      <w:r>
        <w:rPr>
          <w:rFonts w:ascii="Times New Roman" w:hAnsi="Times New Roman" w:cs="Times New Roman"/>
          <w:sz w:val="24"/>
          <w:szCs w:val="24"/>
          <w:lang w:val="ru-RU" w:eastAsia="ar-SA"/>
        </w:rPr>
        <w:t>, ч</w:t>
      </w:r>
      <w:r w:rsidRPr="00AD1DB0">
        <w:rPr>
          <w:rFonts w:ascii="Times New Roman" w:hAnsi="Times New Roman" w:cs="Times New Roman"/>
          <w:sz w:val="24"/>
          <w:szCs w:val="24"/>
          <w:lang w:val="ru-RU" w:eastAsia="ar-SA"/>
        </w:rPr>
        <w:t>тобы у нас было достаточно сил во внутреннем мире вообще это исполнить. Это вариант классического стяжания: стяжаем Синтез, Огонь, условия</w:t>
      </w:r>
      <w:r>
        <w:rPr>
          <w:rFonts w:ascii="Times New Roman" w:hAnsi="Times New Roman" w:cs="Times New Roman"/>
          <w:sz w:val="24"/>
          <w:szCs w:val="24"/>
          <w:lang w:val="ru-RU" w:eastAsia="ar-SA"/>
        </w:rPr>
        <w:t>, н</w:t>
      </w:r>
      <w:r w:rsidRPr="00AD1DB0">
        <w:rPr>
          <w:rFonts w:ascii="Times New Roman" w:hAnsi="Times New Roman" w:cs="Times New Roman"/>
          <w:sz w:val="24"/>
          <w:szCs w:val="24"/>
          <w:lang w:val="ru-RU" w:eastAsia="ar-SA"/>
        </w:rPr>
        <w:t xml:space="preserve">о не стяжаем всё остальное. На </w:t>
      </w:r>
      <w:r>
        <w:rPr>
          <w:rFonts w:ascii="Times New Roman" w:hAnsi="Times New Roman" w:cs="Times New Roman"/>
          <w:sz w:val="24"/>
          <w:szCs w:val="24"/>
          <w:lang w:val="ru-RU" w:eastAsia="ar-SA"/>
        </w:rPr>
        <w:t>С</w:t>
      </w:r>
      <w:r w:rsidRPr="00AD1DB0">
        <w:rPr>
          <w:rFonts w:ascii="Times New Roman" w:hAnsi="Times New Roman" w:cs="Times New Roman"/>
          <w:sz w:val="24"/>
          <w:szCs w:val="24"/>
          <w:lang w:val="ru-RU" w:eastAsia="ar-SA"/>
        </w:rPr>
        <w:t>интезе мы стяжаем классический, эталонный стандарт Отца. Но для личной работы важно учитывать вс</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 xml:space="preserve"> остальное, особенно если они </w:t>
      </w:r>
      <w:r w:rsidRPr="00AD1DB0">
        <w:rPr>
          <w:rFonts w:ascii="Times New Roman" w:hAnsi="Times New Roman" w:cs="Times New Roman"/>
          <w:sz w:val="24"/>
          <w:szCs w:val="24"/>
          <w:lang w:val="ru-RU" w:eastAsia="ar-SA"/>
        </w:rPr>
        <w:lastRenderedPageBreak/>
        <w:t>наработаны по-старому. И вопрос</w:t>
      </w:r>
      <w:r>
        <w:rPr>
          <w:rFonts w:ascii="Times New Roman" w:hAnsi="Times New Roman" w:cs="Times New Roman"/>
          <w:sz w:val="24"/>
          <w:szCs w:val="24"/>
          <w:lang w:val="ru-RU" w:eastAsia="ar-SA"/>
        </w:rPr>
        <w:t>, к</w:t>
      </w:r>
      <w:r w:rsidRPr="00AD1DB0">
        <w:rPr>
          <w:rFonts w:ascii="Times New Roman" w:hAnsi="Times New Roman" w:cs="Times New Roman"/>
          <w:sz w:val="24"/>
          <w:szCs w:val="24"/>
          <w:lang w:val="ru-RU" w:eastAsia="ar-SA"/>
        </w:rPr>
        <w:t>аким объёмом Воли, Мудрости ты живёшь сейчас. Объём и современное состояние.</w:t>
      </w:r>
    </w:p>
    <w:p w14:paraId="61D9EDDF"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00:44</w:t>
      </w:r>
      <w:r w:rsidRPr="00AD1DB0">
        <w:rPr>
          <w:rFonts w:ascii="Times New Roman" w:hAnsi="Times New Roman" w:cs="Times New Roman"/>
          <w:sz w:val="24"/>
          <w:szCs w:val="24"/>
          <w:lang w:val="ru-RU" w:eastAsia="ar-SA"/>
        </w:rPr>
        <w:t xml:space="preserve"> Сибирь специфична большим объёмом устаревшей мудрости. Затхлой, устаревшей, изживающейся мудрости. Поэтому Сибирь очень сильно конценрирована на разного рода шаманские практики, практики с природой, со стихиями, царствами, животными, растительными. Это методы и соответственно очень много магии.</w:t>
      </w:r>
      <w:r>
        <w:rPr>
          <w:rFonts w:ascii="Times New Roman" w:hAnsi="Times New Roman" w:cs="Times New Roman"/>
          <w:sz w:val="24"/>
          <w:szCs w:val="24"/>
          <w:lang w:val="ru-RU" w:eastAsia="ar-SA"/>
        </w:rPr>
        <w:t xml:space="preserve"> </w:t>
      </w:r>
    </w:p>
    <w:p w14:paraId="00875E74"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Магия</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определённый метод Мудрости, которым применялись достаточно давно. Магия Отцом официально закрыта со всеми её подвидами. Потому что шаманизм — это подвид магии. А магия — это мудрость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применяемая конкретным человеком или специалистом. И мы не замечаем, что в нас или на нас срабатывают старые виды Мудрости, которые крутятся на территории. И Дух не меняется, если его не поставить в идеальные условия. Поэтому мы и переезжаем для решения задач или рождаемся в данной местности.</w:t>
      </w:r>
      <w:r w:rsidRPr="00AD1DB0">
        <w:rPr>
          <w:rFonts w:ascii="Times New Roman" w:hAnsi="Times New Roman" w:cs="Times New Roman"/>
          <w:sz w:val="24"/>
          <w:szCs w:val="24"/>
          <w:lang w:val="ru-RU" w:eastAsia="ar-SA"/>
        </w:rPr>
        <w:br/>
        <w:t>Сибирский Синтез решает задачу роста Человека. И в Сибири Отцом поставлена задача взрастания Человека ИВО. Человек, который владеет методами Отца.</w:t>
      </w:r>
    </w:p>
    <w:p w14:paraId="643F44D5"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 это совершенно разные действия, когда вы действуете и владеете своими методами или методами Отца.</w:t>
      </w:r>
    </w:p>
    <w:p w14:paraId="6A407E29"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00:50</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У нас во внутреннем мире насинтезированы одни методы</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чтобы они работали правильно, их нужно обновлять. Поэтому у нас рекомендац</w:t>
      </w:r>
      <w:r>
        <w:rPr>
          <w:rFonts w:ascii="Times New Roman" w:hAnsi="Times New Roman" w:cs="Times New Roman"/>
          <w:sz w:val="24"/>
          <w:szCs w:val="24"/>
          <w:lang w:val="ru-RU" w:eastAsia="ar-SA"/>
        </w:rPr>
        <w:t>ия работать с Мория и Свет, что</w:t>
      </w:r>
      <w:r w:rsidRPr="00AD1DB0">
        <w:rPr>
          <w:rFonts w:ascii="Times New Roman" w:hAnsi="Times New Roman" w:cs="Times New Roman"/>
          <w:sz w:val="24"/>
          <w:szCs w:val="24"/>
          <w:lang w:val="ru-RU" w:eastAsia="ar-SA"/>
        </w:rPr>
        <w:t>бы мы перепахтали методы, которыми мы действовали века назад. Было удобно, привычно.</w:t>
      </w:r>
    </w:p>
    <w:p w14:paraId="4734EDF2"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Поэтому ракурсом Школы придётся усилять свой внутренний мир и прилагать усилия для того, чтобы войти в новое.</w:t>
      </w:r>
    </w:p>
    <w:p w14:paraId="54992AD7"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И нравится нам или не нравится</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w:t>
      </w:r>
      <w:r>
        <w:rPr>
          <w:rFonts w:ascii="Times New Roman" w:hAnsi="Times New Roman" w:cs="Times New Roman"/>
          <w:sz w:val="24"/>
          <w:szCs w:val="24"/>
          <w:lang w:val="ru-RU" w:eastAsia="ar-SA"/>
        </w:rPr>
        <w:t>П</w:t>
      </w:r>
      <w:r w:rsidRPr="00AD1DB0">
        <w:rPr>
          <w:rFonts w:ascii="Times New Roman" w:hAnsi="Times New Roman" w:cs="Times New Roman"/>
          <w:sz w:val="24"/>
          <w:szCs w:val="24"/>
          <w:lang w:val="ru-RU" w:eastAsia="ar-SA"/>
        </w:rPr>
        <w:t>лан Синтеза никуда не сдвинется.</w:t>
      </w:r>
      <w:r w:rsidRPr="00AD1DB0">
        <w:rPr>
          <w:rFonts w:ascii="Times New Roman" w:hAnsi="Times New Roman" w:cs="Times New Roman"/>
          <w:sz w:val="24"/>
          <w:szCs w:val="24"/>
          <w:lang w:val="ru-RU" w:eastAsia="ar-SA"/>
        </w:rPr>
        <w:br/>
        <w:t xml:space="preserve">И </w:t>
      </w:r>
      <w:r w:rsidRPr="003058F0">
        <w:rPr>
          <w:rFonts w:ascii="Times New Roman" w:hAnsi="Times New Roman" w:cs="Times New Roman"/>
          <w:b/>
          <w:bCs/>
          <w:sz w:val="24"/>
          <w:szCs w:val="24"/>
          <w:lang w:val="ru-RU" w:eastAsia="ar-SA"/>
        </w:rPr>
        <w:t>на 1 Школе есть практика разоружения, когда мы сдаём все старые инструменты</w:t>
      </w:r>
      <w:r w:rsidRPr="00AD1DB0">
        <w:rPr>
          <w:rFonts w:ascii="Times New Roman" w:hAnsi="Times New Roman" w:cs="Times New Roman"/>
          <w:sz w:val="24"/>
          <w:szCs w:val="24"/>
          <w:lang w:val="ru-RU" w:eastAsia="ar-SA"/>
        </w:rPr>
        <w:t>.</w:t>
      </w:r>
    </w:p>
    <w:p w14:paraId="130D505A"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 xml:space="preserve">Вот </w:t>
      </w:r>
      <w:r w:rsidRPr="003058F0">
        <w:rPr>
          <w:rFonts w:ascii="Times New Roman" w:hAnsi="Times New Roman" w:cs="Times New Roman"/>
          <w:b/>
          <w:bCs/>
          <w:sz w:val="24"/>
          <w:szCs w:val="24"/>
          <w:lang w:val="ru-RU" w:eastAsia="ar-SA"/>
        </w:rPr>
        <w:t xml:space="preserve">на 2 Школе нам придётся </w:t>
      </w:r>
      <w:r w:rsidRPr="003058F0">
        <w:rPr>
          <w:rFonts w:ascii="Times New Roman" w:hAnsi="Times New Roman" w:cs="Times New Roman"/>
          <w:sz w:val="24"/>
          <w:szCs w:val="24"/>
          <w:lang w:val="ru-RU" w:eastAsia="ar-SA"/>
        </w:rPr>
        <w:t>выложить на стол и</w:t>
      </w:r>
      <w:r w:rsidRPr="003058F0">
        <w:rPr>
          <w:rFonts w:ascii="Times New Roman" w:hAnsi="Times New Roman" w:cs="Times New Roman"/>
          <w:b/>
          <w:bCs/>
          <w:sz w:val="24"/>
          <w:szCs w:val="24"/>
          <w:lang w:val="ru-RU" w:eastAsia="ar-SA"/>
        </w:rPr>
        <w:t xml:space="preserve"> сдать все старые методы</w:t>
      </w:r>
      <w:r w:rsidRPr="00AD1DB0">
        <w:rPr>
          <w:rFonts w:ascii="Times New Roman" w:hAnsi="Times New Roman" w:cs="Times New Roman"/>
          <w:sz w:val="24"/>
          <w:szCs w:val="24"/>
          <w:lang w:val="ru-RU" w:eastAsia="ar-SA"/>
        </w:rPr>
        <w:t>. Иначе весь результат утекает в ту мудрость, которую ты не можешь отдать. Поэтому нам нужно опустошиться от старых методов и от старой мудрости.</w:t>
      </w:r>
    </w:p>
    <w:p w14:paraId="00D042CC"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00:55</w:t>
      </w:r>
      <w:r w:rsidRPr="00AD1DB0">
        <w:rPr>
          <w:rFonts w:ascii="Times New Roman" w:hAnsi="Times New Roman" w:cs="Times New Roman"/>
          <w:sz w:val="24"/>
          <w:szCs w:val="24"/>
          <w:lang w:val="ru-RU" w:eastAsia="ar-SA"/>
        </w:rPr>
        <w:t xml:space="preserve"> При подготовке Школы как раз самым важным было преобразование содержания каждого из нас. И не происходит роста или движения вверх, потому что внутренне мы держимся за старое содержание. И то, что я накопил вчера, уже устарело. И нужно войти в такую скорость накопления Огня и Синтеза, чтобы каждый день обновляться. И наше содержание должно обновляться каждый день. На Синтезе вам понравилась практика, вы подумали, что хорошо бы сделать практику. Вспомнили про неё через месяц, а она уже так не работает</w:t>
      </w:r>
      <w:r>
        <w:rPr>
          <w:rFonts w:ascii="Times New Roman" w:hAnsi="Times New Roman" w:cs="Times New Roman"/>
          <w:sz w:val="24"/>
          <w:szCs w:val="24"/>
          <w:lang w:val="ru-RU" w:eastAsia="ar-SA"/>
        </w:rPr>
        <w:t>, в</w:t>
      </w:r>
      <w:r w:rsidRPr="00AD1DB0">
        <w:rPr>
          <w:rFonts w:ascii="Times New Roman" w:hAnsi="Times New Roman" w:cs="Times New Roman"/>
          <w:sz w:val="24"/>
          <w:szCs w:val="24"/>
          <w:lang w:val="ru-RU" w:eastAsia="ar-SA"/>
        </w:rPr>
        <w:t xml:space="preserve">ремя давности закончилось. Как только подумали — это нужно делать сейчас. </w:t>
      </w:r>
      <w:r w:rsidRPr="007D0705">
        <w:rPr>
          <w:rFonts w:ascii="Times New Roman" w:hAnsi="Times New Roman" w:cs="Times New Roman"/>
          <w:b/>
          <w:bCs/>
          <w:sz w:val="24"/>
          <w:szCs w:val="24"/>
          <w:lang w:val="ru-RU" w:eastAsia="ar-SA"/>
        </w:rPr>
        <w:t xml:space="preserve">Ментальный закон: мысль эффективна тогда, когда она в тебе зазвучала. </w:t>
      </w:r>
      <w:r w:rsidRPr="00AD1DB0">
        <w:rPr>
          <w:rFonts w:ascii="Times New Roman" w:hAnsi="Times New Roman" w:cs="Times New Roman"/>
          <w:sz w:val="24"/>
          <w:szCs w:val="24"/>
          <w:lang w:val="ru-RU" w:eastAsia="ar-SA"/>
        </w:rPr>
        <w:t>Всё остальное время мысль уже не эффективна. Значит, если мысль зазвучала, то её уже нужно делать.</w:t>
      </w:r>
    </w:p>
    <w:p w14:paraId="509F4521"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Синтез Мудрости данной эпохи или Прамудрости, она эффективна уже сейчас. Её нельзя откладывать на потом. И если у вас на Школе зазвучало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сразу же вырабатывайте это Огнём. Вспыхнуло и внутренний мир готов исполнять уже сейчас. А у нас вспыхнуло и забыли. И очень часто мы улавливаем мысль, она вспыхнула</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мы не можем её вспомнить, а затем вспоминаем</w:t>
      </w:r>
      <w:r>
        <w:rPr>
          <w:rFonts w:ascii="Times New Roman" w:hAnsi="Times New Roman" w:cs="Times New Roman"/>
          <w:sz w:val="24"/>
          <w:szCs w:val="24"/>
          <w:lang w:val="ru-RU" w:eastAsia="ar-SA"/>
        </w:rPr>
        <w:t>, а</w:t>
      </w:r>
      <w:r w:rsidRPr="00AD1DB0">
        <w:rPr>
          <w:rFonts w:ascii="Times New Roman" w:hAnsi="Times New Roman" w:cs="Times New Roman"/>
          <w:sz w:val="24"/>
          <w:szCs w:val="24"/>
          <w:lang w:val="ru-RU" w:eastAsia="ar-SA"/>
        </w:rPr>
        <w:t xml:space="preserve"> она не так звучит. Это не с памятью. На самом деле так срабатывает Огонь Мудрости. И если ты в этот момент не включился Огнём</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то в следующую секунду это уже может не сработать. Всё. Мудрость закончилась. Следующее мгновение ты войдёшь в следующее, но в то предыдущее уже нет. Скорость нового времени настолько высока, что уже нельзя откладывать на потом и выстраивать: вот это я сделаю тогда, вот это сделаю потом, а это может рассмотрю. </w:t>
      </w:r>
    </w:p>
    <w:p w14:paraId="092BE599"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 эти слои они накапливаются в нас как археологические слои</w:t>
      </w:r>
      <w:r>
        <w:rPr>
          <w:rFonts w:ascii="Times New Roman" w:hAnsi="Times New Roman" w:cs="Times New Roman"/>
          <w:sz w:val="24"/>
          <w:szCs w:val="24"/>
          <w:lang w:val="ru-RU" w:eastAsia="ar-SA"/>
        </w:rPr>
        <w:t>, а</w:t>
      </w:r>
      <w:r w:rsidRPr="00AD1DB0">
        <w:rPr>
          <w:rFonts w:ascii="Times New Roman" w:hAnsi="Times New Roman" w:cs="Times New Roman"/>
          <w:sz w:val="24"/>
          <w:szCs w:val="24"/>
          <w:lang w:val="ru-RU" w:eastAsia="ar-SA"/>
        </w:rPr>
        <w:t>рхеологические слои нашей мудрости. И если её вскрыть, то она будет послойно, как отложения. Мудрость не терпи</w:t>
      </w:r>
      <w:r>
        <w:rPr>
          <w:rFonts w:ascii="Times New Roman" w:hAnsi="Times New Roman" w:cs="Times New Roman"/>
          <w:sz w:val="24"/>
          <w:szCs w:val="24"/>
          <w:lang w:val="ru-RU" w:eastAsia="ar-SA"/>
        </w:rPr>
        <w:t>т, чтобы её откладывали. Если ты</w:t>
      </w:r>
      <w:r w:rsidRPr="00AD1DB0">
        <w:rPr>
          <w:rFonts w:ascii="Times New Roman" w:hAnsi="Times New Roman" w:cs="Times New Roman"/>
          <w:sz w:val="24"/>
          <w:szCs w:val="24"/>
          <w:lang w:val="ru-RU" w:eastAsia="ar-SA"/>
        </w:rPr>
        <w:t xml:space="preserve"> её отложил, то это уже Творение, это может быть Созидание, какая-то перспектива, какой-то план, стратегия. Но это не Мудрость. Мудрость</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здесь и сейчас.</w:t>
      </w:r>
    </w:p>
    <w:p w14:paraId="7413DF04"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 xml:space="preserve">01:05 </w:t>
      </w:r>
      <w:r w:rsidRPr="00AD1DB0">
        <w:rPr>
          <w:rFonts w:ascii="Times New Roman" w:hAnsi="Times New Roman" w:cs="Times New Roman"/>
          <w:sz w:val="24"/>
          <w:szCs w:val="24"/>
          <w:lang w:val="ru-RU" w:eastAsia="ar-SA"/>
        </w:rPr>
        <w:t xml:space="preserve">Аватаресса Свет и Аватар Мория — это Аватары, которые действуют прямой Мудростью ИВО. И это высочайшие технологии. У Аватарессы Свет есть медицинский </w:t>
      </w:r>
      <w:r w:rsidRPr="00AD1DB0">
        <w:rPr>
          <w:rFonts w:ascii="Times New Roman" w:hAnsi="Times New Roman" w:cs="Times New Roman"/>
          <w:sz w:val="24"/>
          <w:szCs w:val="24"/>
          <w:lang w:val="ru-RU" w:eastAsia="ar-SA"/>
        </w:rPr>
        <w:lastRenderedPageBreak/>
        <w:t>модуль. В медицинском модуле есть множество разных отделений. И скорость восстановлени</w:t>
      </w:r>
      <w:r>
        <w:rPr>
          <w:rFonts w:ascii="Times New Roman" w:hAnsi="Times New Roman" w:cs="Times New Roman"/>
          <w:sz w:val="24"/>
          <w:szCs w:val="24"/>
          <w:lang w:val="ru-RU" w:eastAsia="ar-SA"/>
        </w:rPr>
        <w:t>я</w:t>
      </w:r>
      <w:r w:rsidRPr="00AD1DB0">
        <w:rPr>
          <w:rFonts w:ascii="Times New Roman" w:hAnsi="Times New Roman" w:cs="Times New Roman"/>
          <w:sz w:val="24"/>
          <w:szCs w:val="24"/>
          <w:lang w:val="ru-RU" w:eastAsia="ar-SA"/>
        </w:rPr>
        <w:t xml:space="preserve"> чел</w:t>
      </w:r>
      <w:r>
        <w:rPr>
          <w:rFonts w:ascii="Times New Roman" w:hAnsi="Times New Roman" w:cs="Times New Roman"/>
          <w:sz w:val="24"/>
          <w:szCs w:val="24"/>
          <w:lang w:val="ru-RU" w:eastAsia="ar-SA"/>
        </w:rPr>
        <w:t xml:space="preserve">овеческих тел, органов и систем – </w:t>
      </w:r>
      <w:r w:rsidRPr="00AD1DB0">
        <w:rPr>
          <w:rFonts w:ascii="Times New Roman" w:hAnsi="Times New Roman" w:cs="Times New Roman"/>
          <w:sz w:val="24"/>
          <w:szCs w:val="24"/>
          <w:lang w:val="ru-RU" w:eastAsia="ar-SA"/>
        </w:rPr>
        <w:t xml:space="preserve">это действие Мудрости. И восстановление наших </w:t>
      </w:r>
      <w:r>
        <w:rPr>
          <w:rFonts w:ascii="Times New Roman" w:hAnsi="Times New Roman" w:cs="Times New Roman"/>
          <w:sz w:val="24"/>
          <w:szCs w:val="24"/>
          <w:lang w:val="ru-RU" w:eastAsia="ar-SA"/>
        </w:rPr>
        <w:t>внутренних тел после болезни не</w:t>
      </w:r>
      <w:r w:rsidRPr="00AD1DB0">
        <w:rPr>
          <w:rFonts w:ascii="Times New Roman" w:hAnsi="Times New Roman" w:cs="Times New Roman"/>
          <w:sz w:val="24"/>
          <w:szCs w:val="24"/>
          <w:lang w:val="ru-RU" w:eastAsia="ar-SA"/>
        </w:rPr>
        <w:t>возможно без определённого объёма Мудрости. А химия веществ наших тел, выстраивается химией Света. И внутри нашего тела есть химия веществ, химия света, химия духа, химия огня</w:t>
      </w:r>
      <w:r>
        <w:rPr>
          <w:rFonts w:ascii="Times New Roman" w:hAnsi="Times New Roman" w:cs="Times New Roman"/>
          <w:sz w:val="24"/>
          <w:szCs w:val="24"/>
          <w:lang w:val="ru-RU" w:eastAsia="ar-SA"/>
        </w:rPr>
        <w:t xml:space="preserve"> – э</w:t>
      </w:r>
      <w:r w:rsidRPr="00AD1DB0">
        <w:rPr>
          <w:rFonts w:ascii="Times New Roman" w:hAnsi="Times New Roman" w:cs="Times New Roman"/>
          <w:sz w:val="24"/>
          <w:szCs w:val="24"/>
          <w:lang w:val="ru-RU" w:eastAsia="ar-SA"/>
        </w:rPr>
        <w:t>то разные виды химии. И вот этими разными видами химии владеет Аватаресса Свет, которая разными видами формирует Мудрость действия этими видами Огня и Синтеза.</w:t>
      </w:r>
    </w:p>
    <w:p w14:paraId="395FA4C0" w14:textId="77777777" w:rsidR="00FC3DCB"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 xml:space="preserve">Содержание начинается с этой </w:t>
      </w:r>
      <w:r>
        <w:rPr>
          <w:rFonts w:ascii="Times New Roman" w:hAnsi="Times New Roman" w:cs="Times New Roman"/>
          <w:sz w:val="24"/>
          <w:szCs w:val="24"/>
          <w:lang w:val="ru-RU" w:eastAsia="ar-SA"/>
        </w:rPr>
        <w:t>4-</w:t>
      </w:r>
      <w:r w:rsidRPr="00AD1DB0">
        <w:rPr>
          <w:rFonts w:ascii="Times New Roman" w:hAnsi="Times New Roman" w:cs="Times New Roman"/>
          <w:sz w:val="24"/>
          <w:szCs w:val="24"/>
          <w:lang w:val="ru-RU" w:eastAsia="ar-SA"/>
        </w:rPr>
        <w:t>рицы базовой: Энергия-Л</w:t>
      </w:r>
      <w:r>
        <w:rPr>
          <w:rFonts w:ascii="Times New Roman" w:hAnsi="Times New Roman" w:cs="Times New Roman"/>
          <w:sz w:val="24"/>
          <w:szCs w:val="24"/>
          <w:lang w:val="ru-RU" w:eastAsia="ar-SA"/>
        </w:rPr>
        <w:t>юбовь, Мудрость-Свет, Воля-Дух, </w:t>
      </w:r>
      <w:r w:rsidRPr="00AD1DB0">
        <w:rPr>
          <w:rFonts w:ascii="Times New Roman" w:hAnsi="Times New Roman" w:cs="Times New Roman"/>
          <w:sz w:val="24"/>
          <w:szCs w:val="24"/>
          <w:lang w:val="ru-RU" w:eastAsia="ar-SA"/>
        </w:rPr>
        <w:t>Синтез и Огонь</w:t>
      </w:r>
      <w:r>
        <w:rPr>
          <w:rFonts w:ascii="Times New Roman" w:hAnsi="Times New Roman" w:cs="Times New Roman"/>
          <w:sz w:val="24"/>
          <w:szCs w:val="24"/>
          <w:lang w:val="ru-RU" w:eastAsia="ar-SA"/>
        </w:rPr>
        <w:t>.</w:t>
      </w:r>
    </w:p>
    <w:p w14:paraId="25401CD0"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01:08</w:t>
      </w:r>
      <w:r w:rsidRPr="00AD1DB0">
        <w:rPr>
          <w:rFonts w:ascii="Times New Roman" w:hAnsi="Times New Roman" w:cs="Times New Roman"/>
          <w:sz w:val="24"/>
          <w:szCs w:val="24"/>
          <w:lang w:val="ru-RU" w:eastAsia="ar-SA"/>
        </w:rPr>
        <w:t xml:space="preserve"> И </w:t>
      </w:r>
      <w:r>
        <w:rPr>
          <w:rFonts w:ascii="Times New Roman" w:hAnsi="Times New Roman" w:cs="Times New Roman"/>
          <w:sz w:val="24"/>
          <w:szCs w:val="24"/>
          <w:lang w:val="ru-RU" w:eastAsia="ar-SA"/>
        </w:rPr>
        <w:t>э</w:t>
      </w:r>
      <w:r w:rsidRPr="00AD1DB0">
        <w:rPr>
          <w:rFonts w:ascii="Times New Roman" w:hAnsi="Times New Roman" w:cs="Times New Roman"/>
          <w:sz w:val="24"/>
          <w:szCs w:val="24"/>
          <w:lang w:val="ru-RU" w:eastAsia="ar-SA"/>
        </w:rPr>
        <w:t xml:space="preserve">нергопотенциал базово строится из этой же </w:t>
      </w:r>
      <w:r>
        <w:rPr>
          <w:rFonts w:ascii="Times New Roman" w:hAnsi="Times New Roman" w:cs="Times New Roman"/>
          <w:sz w:val="24"/>
          <w:szCs w:val="24"/>
          <w:lang w:val="ru-RU" w:eastAsia="ar-SA"/>
        </w:rPr>
        <w:t>4-</w:t>
      </w:r>
      <w:r w:rsidRPr="00AD1DB0">
        <w:rPr>
          <w:rFonts w:ascii="Times New Roman" w:hAnsi="Times New Roman" w:cs="Times New Roman"/>
          <w:sz w:val="24"/>
          <w:szCs w:val="24"/>
          <w:lang w:val="ru-RU" w:eastAsia="ar-SA"/>
        </w:rPr>
        <w:t xml:space="preserve">рицы. В 50% Огня своя </w:t>
      </w:r>
      <w:r>
        <w:rPr>
          <w:rFonts w:ascii="Times New Roman" w:hAnsi="Times New Roman" w:cs="Times New Roman"/>
          <w:sz w:val="24"/>
          <w:szCs w:val="24"/>
          <w:lang w:val="ru-RU" w:eastAsia="ar-SA"/>
        </w:rPr>
        <w:t>4-</w:t>
      </w:r>
      <w:r w:rsidRPr="00AD1DB0">
        <w:rPr>
          <w:rFonts w:ascii="Times New Roman" w:hAnsi="Times New Roman" w:cs="Times New Roman"/>
          <w:sz w:val="24"/>
          <w:szCs w:val="24"/>
          <w:lang w:val="ru-RU" w:eastAsia="ar-SA"/>
        </w:rPr>
        <w:t xml:space="preserve">рица, а 50% Материи своя </w:t>
      </w:r>
      <w:r>
        <w:rPr>
          <w:rFonts w:ascii="Times New Roman" w:hAnsi="Times New Roman" w:cs="Times New Roman"/>
          <w:sz w:val="24"/>
          <w:szCs w:val="24"/>
          <w:lang w:val="ru-RU" w:eastAsia="ar-SA"/>
        </w:rPr>
        <w:t>4-</w:t>
      </w:r>
      <w:r w:rsidRPr="00AD1DB0">
        <w:rPr>
          <w:rFonts w:ascii="Times New Roman" w:hAnsi="Times New Roman" w:cs="Times New Roman"/>
          <w:sz w:val="24"/>
          <w:szCs w:val="24"/>
          <w:lang w:val="ru-RU" w:eastAsia="ar-SA"/>
        </w:rPr>
        <w:t>рица. Это же совершенно правильно, если вы понимаете</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 вам не хватает Любви и Энергии направить процент обменного огня на накопление в вас внутри энергии.</w:t>
      </w:r>
    </w:p>
    <w:p w14:paraId="279E20D8"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Любовь и Энергия — это какие аспекты вашей жизни: семья.</w:t>
      </w:r>
    </w:p>
    <w:p w14:paraId="785ECAAB"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Мудрость и Свет — образование</w:t>
      </w:r>
      <w:r w:rsidRPr="00AD1DB0">
        <w:rPr>
          <w:rFonts w:ascii="Times New Roman" w:hAnsi="Times New Roman" w:cs="Times New Roman"/>
          <w:sz w:val="24"/>
          <w:szCs w:val="24"/>
          <w:lang w:val="ru-RU" w:eastAsia="ar-SA"/>
        </w:rPr>
        <w:t xml:space="preserve"> или ваше обучение.</w:t>
      </w:r>
    </w:p>
    <w:p w14:paraId="6791F7E8"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Воля и Дух — аспекты тела: тренировки, оздоровление, восстановление, чтобы хватало энергопотенциала обеспечивать тело всем необходимым.</w:t>
      </w:r>
    </w:p>
    <w:p w14:paraId="65E06DCC"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Синтез и Огонь — это все вопросы, которые касаются Дома и Условий. Сюда же относились квартирные условия жизни. Все бытовые вопросы — это вопросы Дома. Вопросы обустройства ИВДИВО-каждого.</w:t>
      </w:r>
    </w:p>
    <w:p w14:paraId="6DE1283D"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Сделайте себе табличку и распишите все аспекты как считаете нужным</w:t>
      </w:r>
      <w:r>
        <w:rPr>
          <w:rFonts w:ascii="Times New Roman" w:hAnsi="Times New Roman" w:cs="Times New Roman"/>
          <w:sz w:val="24"/>
          <w:szCs w:val="24"/>
          <w:lang w:val="ru-RU" w:eastAsia="ar-SA"/>
        </w:rPr>
        <w:t>, п</w:t>
      </w:r>
      <w:r w:rsidRPr="00AD1DB0">
        <w:rPr>
          <w:rFonts w:ascii="Times New Roman" w:hAnsi="Times New Roman" w:cs="Times New Roman"/>
          <w:sz w:val="24"/>
          <w:szCs w:val="24"/>
          <w:lang w:val="ru-RU" w:eastAsia="ar-SA"/>
        </w:rPr>
        <w:t>отому что у кого-то семья — это Любовь и Энергия, а у кого-то Синтез и Огонь.</w:t>
      </w:r>
    </w:p>
    <w:p w14:paraId="71D19309"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Это всё касается содержания. Если мы не научимся разбираться со своим содержанием, оно так и останется затхлым. Оно так и останется не разобранным</w:t>
      </w:r>
      <w:r>
        <w:rPr>
          <w:rFonts w:ascii="Times New Roman" w:hAnsi="Times New Roman" w:cs="Times New Roman"/>
          <w:sz w:val="24"/>
          <w:szCs w:val="24"/>
          <w:lang w:val="ru-RU" w:eastAsia="ar-SA"/>
        </w:rPr>
        <w:t>, к</w:t>
      </w:r>
      <w:r w:rsidRPr="00AD1DB0">
        <w:rPr>
          <w:rFonts w:ascii="Times New Roman" w:hAnsi="Times New Roman" w:cs="Times New Roman"/>
          <w:sz w:val="24"/>
          <w:szCs w:val="24"/>
          <w:lang w:val="ru-RU" w:eastAsia="ar-SA"/>
        </w:rPr>
        <w:t>ак чуланчик или балкончик. Так же и во внутреннем мире всё копится.</w:t>
      </w:r>
    </w:p>
    <w:p w14:paraId="1002A93F"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01:18</w:t>
      </w:r>
      <w:r w:rsidRPr="00AD1DB0">
        <w:rPr>
          <w:rFonts w:ascii="Times New Roman" w:hAnsi="Times New Roman" w:cs="Times New Roman"/>
          <w:sz w:val="24"/>
          <w:szCs w:val="24"/>
          <w:lang w:val="ru-RU" w:eastAsia="ar-SA"/>
        </w:rPr>
        <w:t xml:space="preserve"> Когда человек говорит: у меня нет времени на это</w:t>
      </w:r>
      <w:r>
        <w:rPr>
          <w:rFonts w:ascii="Times New Roman" w:hAnsi="Times New Roman" w:cs="Times New Roman"/>
          <w:sz w:val="24"/>
          <w:szCs w:val="24"/>
          <w:lang w:val="ru-RU" w:eastAsia="ar-SA"/>
        </w:rPr>
        <w:t>, э</w:t>
      </w:r>
      <w:r w:rsidRPr="00AD1DB0">
        <w:rPr>
          <w:rFonts w:ascii="Times New Roman" w:hAnsi="Times New Roman" w:cs="Times New Roman"/>
          <w:sz w:val="24"/>
          <w:szCs w:val="24"/>
          <w:lang w:val="ru-RU" w:eastAsia="ar-SA"/>
        </w:rPr>
        <w:t>то определённая мудрость. На самом деле наш внутренний мир на то, что ему надо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находит время всегда. Если вы не можете выкроить время на что-то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возможно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вашему внутреннему миру это не надо вообще.</w:t>
      </w:r>
    </w:p>
    <w:p w14:paraId="51239BCB"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У меня есть запрос физический: кто-то сказал надо, порекомендовал. А у Духа есть на это запрос? Если нет, то вы никогда не найдёте на это время. Или всё будет складываться так, что время куда-то делось.</w:t>
      </w:r>
    </w:p>
    <w:p w14:paraId="5E1CA6A4"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01:22</w:t>
      </w:r>
      <w:r w:rsidRPr="00AD1DB0">
        <w:rPr>
          <w:rFonts w:ascii="Times New Roman" w:hAnsi="Times New Roman" w:cs="Times New Roman"/>
          <w:sz w:val="24"/>
          <w:szCs w:val="24"/>
          <w:lang w:val="ru-RU" w:eastAsia="ar-SA"/>
        </w:rPr>
        <w:t xml:space="preserve"> Обсуждение опыта по итогам 2-месячной работы.</w:t>
      </w:r>
    </w:p>
    <w:p w14:paraId="0C31D100"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Когда мы в огне практики, любая мысль или реакция — это продукт внутреннего мира. И это не помеха и не следует отметать мысль, которая пришла в практике</w:t>
      </w:r>
      <w:r>
        <w:rPr>
          <w:rFonts w:ascii="Times New Roman" w:hAnsi="Times New Roman" w:cs="Times New Roman"/>
          <w:sz w:val="24"/>
          <w:szCs w:val="24"/>
          <w:lang w:val="ru-RU" w:eastAsia="ar-SA"/>
        </w:rPr>
        <w:t>, э</w:t>
      </w:r>
      <w:r w:rsidRPr="00AD1DB0">
        <w:rPr>
          <w:rFonts w:ascii="Times New Roman" w:hAnsi="Times New Roman" w:cs="Times New Roman"/>
          <w:sz w:val="24"/>
          <w:szCs w:val="24"/>
          <w:lang w:val="ru-RU" w:eastAsia="ar-SA"/>
        </w:rPr>
        <w:t>то насилие. И возможно в какой-то момент тогда вам совсем не захочется делать практику. Практика не должна быть насилием. Иначе вы будете делать практику, а внутри ничего не будете проживать вообще.</w:t>
      </w:r>
    </w:p>
    <w:p w14:paraId="6E2BA44B"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Мудрость — это поиск методов. И чем больше методов ты сможешь накопить, тем ты более податлив в Мудрости</w:t>
      </w:r>
      <w:r>
        <w:rPr>
          <w:rFonts w:ascii="Times New Roman" w:hAnsi="Times New Roman" w:cs="Times New Roman"/>
          <w:sz w:val="24"/>
          <w:szCs w:val="24"/>
          <w:lang w:val="ru-RU" w:eastAsia="ar-SA"/>
        </w:rPr>
        <w:t>, т</w:t>
      </w:r>
      <w:r w:rsidRPr="00AD1DB0">
        <w:rPr>
          <w:rFonts w:ascii="Times New Roman" w:hAnsi="Times New Roman" w:cs="Times New Roman"/>
          <w:sz w:val="24"/>
          <w:szCs w:val="24"/>
          <w:lang w:val="ru-RU" w:eastAsia="ar-SA"/>
        </w:rPr>
        <w:t>ем ты более динамичен, пластичен</w:t>
      </w:r>
      <w:r>
        <w:rPr>
          <w:rFonts w:ascii="Times New Roman" w:hAnsi="Times New Roman" w:cs="Times New Roman"/>
          <w:sz w:val="24"/>
          <w:szCs w:val="24"/>
          <w:lang w:val="ru-RU" w:eastAsia="ar-SA"/>
        </w:rPr>
        <w:t>, и</w:t>
      </w:r>
      <w:r w:rsidRPr="00AD1DB0">
        <w:rPr>
          <w:rFonts w:ascii="Times New Roman" w:hAnsi="Times New Roman" w:cs="Times New Roman"/>
          <w:sz w:val="24"/>
          <w:szCs w:val="24"/>
          <w:lang w:val="ru-RU" w:eastAsia="ar-SA"/>
        </w:rPr>
        <w:t xml:space="preserve"> тем более ты пристроен к настоящему. А </w:t>
      </w:r>
      <w:r w:rsidRPr="009A0872">
        <w:rPr>
          <w:rFonts w:ascii="Times New Roman" w:hAnsi="Times New Roman" w:cs="Times New Roman"/>
          <w:b/>
          <w:bCs/>
          <w:sz w:val="24"/>
          <w:szCs w:val="24"/>
          <w:lang w:val="ru-RU" w:eastAsia="ar-SA"/>
        </w:rPr>
        <w:t>когда ты пристроен к настоящему — ты не будешь отставать от настоящего, то есть всегда идти в ногу со временем</w:t>
      </w:r>
      <w:r w:rsidRPr="00AD1DB0">
        <w:rPr>
          <w:rFonts w:ascii="Times New Roman" w:hAnsi="Times New Roman" w:cs="Times New Roman"/>
          <w:sz w:val="24"/>
          <w:szCs w:val="24"/>
          <w:lang w:val="ru-RU" w:eastAsia="ar-SA"/>
        </w:rPr>
        <w:t>.</w:t>
      </w:r>
    </w:p>
    <w:p w14:paraId="1B4AD366"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01:42</w:t>
      </w:r>
      <w:r w:rsidRPr="00AD1DB0">
        <w:rPr>
          <w:rFonts w:ascii="Times New Roman" w:hAnsi="Times New Roman" w:cs="Times New Roman"/>
          <w:sz w:val="24"/>
          <w:szCs w:val="24"/>
          <w:lang w:val="ru-RU" w:eastAsia="ar-SA"/>
        </w:rPr>
        <w:t xml:space="preserve"> По факту признание, осознание</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 ты не эффективен — это уже 50% успеха. Это очень сложно признать, что ты не эффективен внутренне. Внешне ты можешь быть успешным на работе, в семье. А внутренне? Кто такой Посвящённый? Посвящённый — это тот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кто эффективен внутренне. И важно признать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насколько я эффективен внутренне для себя и своей жизни. А</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для того, чтобы выйти на следующий уровень эффективности для самого себя</w:t>
      </w:r>
      <w:r>
        <w:rPr>
          <w:rFonts w:ascii="Times New Roman" w:hAnsi="Times New Roman" w:cs="Times New Roman"/>
          <w:sz w:val="24"/>
          <w:szCs w:val="24"/>
          <w:lang w:val="ru-RU" w:eastAsia="ar-SA"/>
        </w:rPr>
        <w:t>, н</w:t>
      </w:r>
      <w:r w:rsidRPr="00AD1DB0">
        <w:rPr>
          <w:rFonts w:ascii="Times New Roman" w:hAnsi="Times New Roman" w:cs="Times New Roman"/>
          <w:sz w:val="24"/>
          <w:szCs w:val="24"/>
          <w:lang w:val="ru-RU" w:eastAsia="ar-SA"/>
        </w:rPr>
        <w:t>а следующий уровень эффективности можно выйти пока не признаешь, что предыдущий уже устарел. И так</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же с уровнем Мудрости</w:t>
      </w:r>
      <w:r>
        <w:rPr>
          <w:rFonts w:ascii="Times New Roman" w:hAnsi="Times New Roman" w:cs="Times New Roman"/>
          <w:sz w:val="24"/>
          <w:szCs w:val="24"/>
          <w:lang w:val="ru-RU" w:eastAsia="ar-SA"/>
        </w:rPr>
        <w:t>: е</w:t>
      </w:r>
      <w:r w:rsidRPr="00AD1DB0">
        <w:rPr>
          <w:rFonts w:ascii="Times New Roman" w:hAnsi="Times New Roman" w:cs="Times New Roman"/>
          <w:sz w:val="24"/>
          <w:szCs w:val="24"/>
          <w:lang w:val="ru-RU" w:eastAsia="ar-SA"/>
        </w:rPr>
        <w:t>сли она прекрасна, но не работает, то её нужно преображать.</w:t>
      </w:r>
    </w:p>
    <w:p w14:paraId="209CB72A"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01:44</w:t>
      </w:r>
      <w:r w:rsidRPr="00AD1DB0">
        <w:rPr>
          <w:rFonts w:ascii="Times New Roman" w:hAnsi="Times New Roman" w:cs="Times New Roman"/>
          <w:sz w:val="24"/>
          <w:szCs w:val="24"/>
          <w:lang w:val="ru-RU" w:eastAsia="ar-SA"/>
        </w:rPr>
        <w:t xml:space="preserve"> Продолжение обсуждения опыта. </w:t>
      </w:r>
    </w:p>
    <w:p w14:paraId="372B8832"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01:47</w:t>
      </w:r>
      <w:r w:rsidRPr="00AD1DB0">
        <w:rPr>
          <w:rFonts w:ascii="Times New Roman" w:hAnsi="Times New Roman" w:cs="Times New Roman"/>
          <w:sz w:val="24"/>
          <w:szCs w:val="24"/>
          <w:lang w:val="ru-RU" w:eastAsia="ar-SA"/>
        </w:rPr>
        <w:t xml:space="preserve"> Вопрос естества</w:t>
      </w:r>
      <w:r>
        <w:rPr>
          <w:rFonts w:ascii="Times New Roman" w:hAnsi="Times New Roman" w:cs="Times New Roman"/>
          <w:sz w:val="24"/>
          <w:szCs w:val="24"/>
          <w:lang w:val="ru-RU" w:eastAsia="ar-SA"/>
        </w:rPr>
        <w:t xml:space="preserve"> – э</w:t>
      </w:r>
      <w:r w:rsidRPr="00AD1DB0">
        <w:rPr>
          <w:rFonts w:ascii="Times New Roman" w:hAnsi="Times New Roman" w:cs="Times New Roman"/>
          <w:sz w:val="24"/>
          <w:szCs w:val="24"/>
          <w:lang w:val="ru-RU" w:eastAsia="ar-SA"/>
        </w:rPr>
        <w:t>то вопрос Веры? Вопрос естества</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вопрос генетики, репликации. Естество</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 xml:space="preserve">это состояние репликации опыта в физическое тело. Что такое </w:t>
      </w:r>
      <w:r w:rsidRPr="00AD1DB0">
        <w:rPr>
          <w:rFonts w:ascii="Times New Roman" w:hAnsi="Times New Roman" w:cs="Times New Roman"/>
          <w:sz w:val="24"/>
          <w:szCs w:val="24"/>
          <w:lang w:val="ru-RU" w:eastAsia="ar-SA"/>
        </w:rPr>
        <w:lastRenderedPageBreak/>
        <w:t>репликация? Это прямое перетекание. И оно не в вопросе Веры, оно в сонастроенности с Отцом и Аватарами Синтеза. Однако, если я не верю в живую жизнь Иерархии и Отца, то заполняться я могу. Вопрос</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 я буду реплицировать? Как и в 5 расе</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сегодня. Если я верю, то это для меня существует. Если я не верю, то этого для меня во внутреннем мире нет. Как только человек начинает верить, тогда и отстраивается видение внутренне Иерархию, Аватаров и Отца. </w:t>
      </w:r>
    </w:p>
    <w:p w14:paraId="1C14BA03"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sz w:val="24"/>
          <w:szCs w:val="24"/>
          <w:lang w:val="ru-RU" w:eastAsia="ar-SA"/>
        </w:rPr>
        <w:t>01:51</w:t>
      </w:r>
      <w:r w:rsidRPr="00AD1DB0">
        <w:rPr>
          <w:rFonts w:ascii="Times New Roman" w:hAnsi="Times New Roman" w:cs="Times New Roman"/>
          <w:sz w:val="24"/>
          <w:szCs w:val="24"/>
          <w:lang w:val="ru-RU" w:eastAsia="ar-SA"/>
        </w:rPr>
        <w:t xml:space="preserve"> </w:t>
      </w:r>
      <w:r w:rsidRPr="000F5EC1">
        <w:rPr>
          <w:rFonts w:ascii="Times New Roman" w:hAnsi="Times New Roman" w:cs="Times New Roman"/>
          <w:sz w:val="24"/>
          <w:szCs w:val="24"/>
          <w:lang w:val="ru-RU" w:eastAsia="ar-SA"/>
        </w:rPr>
        <w:t>С чего начинается любой процесс? С Отца. И если я в него не верю, значит</w:t>
      </w:r>
      <w:r>
        <w:rPr>
          <w:rFonts w:ascii="Times New Roman" w:hAnsi="Times New Roman" w:cs="Times New Roman"/>
          <w:sz w:val="24"/>
          <w:szCs w:val="24"/>
          <w:lang w:val="ru-RU" w:eastAsia="ar-SA"/>
        </w:rPr>
        <w:t>,</w:t>
      </w:r>
      <w:r w:rsidRPr="000F5EC1">
        <w:rPr>
          <w:rFonts w:ascii="Times New Roman" w:hAnsi="Times New Roman" w:cs="Times New Roman"/>
          <w:sz w:val="24"/>
          <w:szCs w:val="24"/>
          <w:lang w:val="ru-RU" w:eastAsia="ar-SA"/>
        </w:rPr>
        <w:t xml:space="preserve"> в моём внутреннем мире нет</w:t>
      </w:r>
      <w:r w:rsidRPr="00AD1DB0">
        <w:rPr>
          <w:rFonts w:ascii="Times New Roman" w:hAnsi="Times New Roman" w:cs="Times New Roman"/>
          <w:sz w:val="24"/>
          <w:szCs w:val="24"/>
          <w:lang w:val="ru-RU" w:eastAsia="ar-SA"/>
        </w:rPr>
        <w:t xml:space="preserve"> Отца, а</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значит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источника процесса. Значит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во мне это не происходит. Я могу хотеть, чтобы это происходило. Я могу мочь, чтобы это происходило. И каждому даётся по нашей Вере. В то, что я не верю</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тебе это не даётся. Всё просто.</w:t>
      </w:r>
    </w:p>
    <w:p w14:paraId="6230C261"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01:55</w:t>
      </w:r>
      <w:r w:rsidRPr="00AD1DB0">
        <w:rPr>
          <w:rFonts w:ascii="Times New Roman" w:hAnsi="Times New Roman" w:cs="Times New Roman"/>
          <w:sz w:val="24"/>
          <w:szCs w:val="24"/>
          <w:lang w:val="ru-RU" w:eastAsia="ar-SA"/>
        </w:rPr>
        <w:t xml:space="preserve"> Когда у нас возникает вопрос с Верой. Допустим</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мы не верим в Отца. По факту</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если мы не верим в Отца и по факту мы не верим в свои возможности</w:t>
      </w:r>
      <w:r>
        <w:rPr>
          <w:rFonts w:ascii="Times New Roman" w:hAnsi="Times New Roman" w:cs="Times New Roman"/>
          <w:sz w:val="24"/>
          <w:szCs w:val="24"/>
          <w:lang w:val="ru-RU" w:eastAsia="ar-SA"/>
        </w:rPr>
        <w:t>, з</w:t>
      </w:r>
      <w:r w:rsidRPr="00AD1DB0">
        <w:rPr>
          <w:rFonts w:ascii="Times New Roman" w:hAnsi="Times New Roman" w:cs="Times New Roman"/>
          <w:sz w:val="24"/>
          <w:szCs w:val="24"/>
          <w:lang w:val="ru-RU" w:eastAsia="ar-SA"/>
        </w:rPr>
        <w:t>начит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мы не верим в себя. И тут возникает эффект внутреннего конфликта. Не веря в себя</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ты сам для себя не существуешь. Страшная вещь. Ты вроде есть и тебя нет. И как бы Отец тебе не говорил бы</w:t>
      </w:r>
      <w:r>
        <w:rPr>
          <w:rFonts w:ascii="Times New Roman" w:hAnsi="Times New Roman" w:cs="Times New Roman"/>
          <w:sz w:val="24"/>
          <w:szCs w:val="24"/>
          <w:lang w:val="ru-RU" w:eastAsia="ar-SA"/>
        </w:rPr>
        <w:t>, чт</w:t>
      </w:r>
      <w:r w:rsidRPr="00AD1DB0">
        <w:rPr>
          <w:rFonts w:ascii="Times New Roman" w:hAnsi="Times New Roman" w:cs="Times New Roman"/>
          <w:sz w:val="24"/>
          <w:szCs w:val="24"/>
          <w:lang w:val="ru-RU" w:eastAsia="ar-SA"/>
        </w:rPr>
        <w:t>о ты такой ценный, ты неповторимый, что ты Омега одна на 7миллардов и другой такой нет</w:t>
      </w:r>
      <w:r>
        <w:rPr>
          <w:rFonts w:ascii="Times New Roman" w:hAnsi="Times New Roman" w:cs="Times New Roman"/>
          <w:sz w:val="24"/>
          <w:szCs w:val="24"/>
          <w:lang w:val="ru-RU" w:eastAsia="ar-SA"/>
        </w:rPr>
        <w:t>, и</w:t>
      </w:r>
      <w:r w:rsidRPr="00AD1DB0">
        <w:rPr>
          <w:rFonts w:ascii="Times New Roman" w:hAnsi="Times New Roman" w:cs="Times New Roman"/>
          <w:sz w:val="24"/>
          <w:szCs w:val="24"/>
          <w:lang w:val="ru-RU" w:eastAsia="ar-SA"/>
        </w:rPr>
        <w:t xml:space="preserve"> если ты не веришь в Отца, ты автоматически не веришь в себя и тебя для себя нет. Это стра</w:t>
      </w:r>
      <w:r>
        <w:rPr>
          <w:rFonts w:ascii="Times New Roman" w:hAnsi="Times New Roman" w:cs="Times New Roman"/>
          <w:sz w:val="24"/>
          <w:szCs w:val="24"/>
          <w:lang w:val="ru-RU" w:eastAsia="ar-SA"/>
        </w:rPr>
        <w:t>шно. Это самый сложный конфликт</w:t>
      </w:r>
      <w:r w:rsidRPr="00AD1DB0">
        <w:rPr>
          <w:rFonts w:ascii="Times New Roman" w:hAnsi="Times New Roman" w:cs="Times New Roman"/>
          <w:sz w:val="24"/>
          <w:szCs w:val="24"/>
          <w:lang w:val="ru-RU" w:eastAsia="ar-SA"/>
        </w:rPr>
        <w:t xml:space="preserve"> Веры, который нужно решать. Через взращивание Веры и её пробуждение, воспитание можно пробудить в себе себя. Эта Часть одна из 256 Частей. С ней нужно работать.</w:t>
      </w:r>
    </w:p>
    <w:p w14:paraId="039DF369"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01:59</w:t>
      </w:r>
      <w:r w:rsidRPr="00AD1DB0">
        <w:rPr>
          <w:rFonts w:ascii="Times New Roman" w:hAnsi="Times New Roman" w:cs="Times New Roman"/>
          <w:sz w:val="24"/>
          <w:szCs w:val="24"/>
          <w:lang w:val="ru-RU" w:eastAsia="ar-SA"/>
        </w:rPr>
        <w:t xml:space="preserve"> Что такое внутренний мир? Это когда все Части находятся в согласии. И самое главное</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синтез Частей. И во Внутреннем мире процесс происходит не всеми частями, а всеми сразу. Если не срабатывают одна или две, то на любое качество срабатывает синтез Частей. Возьм</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м Вера. В 256-рице она 138. 137 до не</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 xml:space="preserve"> и над ней столько же. И что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эти Части не могут её переработать? Вышестоящая Часть может взять нижестоящую и вывести к Отцу.</w:t>
      </w:r>
    </w:p>
    <w:p w14:paraId="5D8FB366"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Сейчас проблема одной Части становится не фатальной для всего остального внутреннего мира. И не надо ждать следующего воплощения.</w:t>
      </w:r>
    </w:p>
    <w:p w14:paraId="6CE228FE"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 xml:space="preserve">02:05 </w:t>
      </w:r>
      <w:r w:rsidRPr="00AD1DB0">
        <w:rPr>
          <w:rFonts w:ascii="Times New Roman" w:hAnsi="Times New Roman" w:cs="Times New Roman"/>
          <w:sz w:val="24"/>
          <w:szCs w:val="24"/>
          <w:lang w:val="ru-RU" w:eastAsia="ar-SA"/>
        </w:rPr>
        <w:t>Это Мудрость нового времени, когда для преображения одной Части ты включаешь потенциал всех Частей.</w:t>
      </w:r>
    </w:p>
    <w:p w14:paraId="3B4B896A"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Вот во сне мы видим Синтезобразы. И всех</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кого мы видим во сне</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мы. Там не могут появиться чужие люди</w:t>
      </w:r>
      <w:r>
        <w:rPr>
          <w:rFonts w:ascii="Times New Roman" w:hAnsi="Times New Roman" w:cs="Times New Roman"/>
          <w:sz w:val="24"/>
          <w:szCs w:val="24"/>
          <w:lang w:val="ru-RU" w:eastAsia="ar-SA"/>
        </w:rPr>
        <w:t>, э</w:t>
      </w:r>
      <w:r w:rsidRPr="00AD1DB0">
        <w:rPr>
          <w:rFonts w:ascii="Times New Roman" w:hAnsi="Times New Roman" w:cs="Times New Roman"/>
          <w:sz w:val="24"/>
          <w:szCs w:val="24"/>
          <w:lang w:val="ru-RU" w:eastAsia="ar-SA"/>
        </w:rPr>
        <w:t>то проявление нас. Поэтому мысль в голове промелькнула, сон. Событие — это внутренний мир даёт тебе сигнал. Мозг является транслятором из внутреннего мира. Фактически</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он кино крутит: картинки из внутреннего мира. Во внутреннем мире просто так ничего не бывает</w:t>
      </w:r>
      <w:r>
        <w:rPr>
          <w:rFonts w:ascii="Times New Roman" w:hAnsi="Times New Roman" w:cs="Times New Roman"/>
          <w:sz w:val="24"/>
          <w:szCs w:val="24"/>
          <w:lang w:val="ru-RU" w:eastAsia="ar-SA"/>
        </w:rPr>
        <w:t>, п</w:t>
      </w:r>
      <w:r w:rsidRPr="00AD1DB0">
        <w:rPr>
          <w:rFonts w:ascii="Times New Roman" w:hAnsi="Times New Roman" w:cs="Times New Roman"/>
          <w:sz w:val="24"/>
          <w:szCs w:val="24"/>
          <w:lang w:val="ru-RU" w:eastAsia="ar-SA"/>
        </w:rPr>
        <w:t>росто так ничего не снится.</w:t>
      </w:r>
    </w:p>
    <w:p w14:paraId="5BE38C23"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Мудрость заключается в том, чтобы учиться выявлять и работать с закономерностями.</w:t>
      </w:r>
    </w:p>
    <w:p w14:paraId="4383F262"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 хорошо, что это проявилось. И откладывать не получится, придётся делать сразу.</w:t>
      </w:r>
    </w:p>
    <w:p w14:paraId="37F66102"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02:15</w:t>
      </w:r>
      <w:r w:rsidRPr="00AD1DB0">
        <w:rPr>
          <w:rFonts w:ascii="Times New Roman" w:hAnsi="Times New Roman" w:cs="Times New Roman"/>
          <w:sz w:val="24"/>
          <w:szCs w:val="24"/>
          <w:lang w:val="ru-RU" w:eastAsia="ar-SA"/>
        </w:rPr>
        <w:t xml:space="preserve"> Рекомендации перед началом практики.</w:t>
      </w:r>
    </w:p>
    <w:p w14:paraId="01F4678A" w14:textId="77777777" w:rsidR="00FC3DCB" w:rsidRPr="00216F44" w:rsidRDefault="00FC3DCB" w:rsidP="00216F44">
      <w:pPr>
        <w:suppressAutoHyphens w:val="0"/>
        <w:spacing w:after="0" w:line="240" w:lineRule="auto"/>
        <w:ind w:firstLine="709"/>
        <w:jc w:val="both"/>
        <w:rPr>
          <w:rFonts w:ascii="Times New Roman" w:hAnsi="Times New Roman" w:cs="Times New Roman"/>
          <w:i/>
          <w:color w:val="FF0000"/>
          <w:sz w:val="24"/>
          <w:szCs w:val="24"/>
          <w:lang w:val="ru-RU" w:eastAsia="ar-SA"/>
        </w:rPr>
      </w:pPr>
      <w:r w:rsidRPr="00216F44">
        <w:rPr>
          <w:rFonts w:ascii="Times New Roman" w:hAnsi="Times New Roman" w:cs="Times New Roman"/>
          <w:b/>
          <w:bCs/>
          <w:i/>
          <w:color w:val="FF0000"/>
          <w:sz w:val="24"/>
          <w:szCs w:val="24"/>
          <w:lang w:val="ru-RU" w:eastAsia="ar-SA"/>
        </w:rPr>
        <w:t>02:17</w:t>
      </w:r>
      <w:r w:rsidR="00216F44">
        <w:rPr>
          <w:rFonts w:ascii="Times New Roman" w:hAnsi="Times New Roman" w:cs="Times New Roman"/>
          <w:i/>
          <w:color w:val="FF0000"/>
          <w:sz w:val="24"/>
          <w:szCs w:val="24"/>
          <w:lang w:val="ru-RU" w:eastAsia="ar-SA"/>
        </w:rPr>
        <w:t xml:space="preserve"> </w:t>
      </w:r>
      <w:r w:rsidRPr="008941C3">
        <w:rPr>
          <w:rFonts w:ascii="Times New Roman" w:hAnsi="Times New Roman" w:cs="Times New Roman"/>
          <w:b/>
          <w:i/>
          <w:color w:val="FF0000"/>
          <w:sz w:val="24"/>
          <w:szCs w:val="24"/>
          <w:lang w:val="ru-RU" w:eastAsia="ar-SA"/>
        </w:rPr>
        <w:t xml:space="preserve">Практика 1. </w:t>
      </w:r>
      <w:r>
        <w:rPr>
          <w:rFonts w:ascii="Times New Roman" w:hAnsi="Times New Roman" w:cs="Times New Roman"/>
          <w:b/>
          <w:i/>
          <w:sz w:val="24"/>
          <w:szCs w:val="24"/>
          <w:lang w:val="ru-RU" w:eastAsia="ar-SA"/>
        </w:rPr>
        <w:t>Стяжание Новой Мудрости.</w:t>
      </w:r>
      <w:r w:rsidRPr="00AD1DB0">
        <w:rPr>
          <w:rFonts w:ascii="Times New Roman" w:hAnsi="Times New Roman" w:cs="Times New Roman"/>
          <w:sz w:val="24"/>
          <w:szCs w:val="24"/>
          <w:lang w:val="ru-RU" w:eastAsia="ar-SA"/>
        </w:rPr>
        <w:t xml:space="preserve"> </w:t>
      </w:r>
    </w:p>
    <w:p w14:paraId="1834DC7F"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Возжигаем весь опыт Синтеза и Огня, опыт Воли и Духа, опыт Мудрости и Света и опыт Любви и Энергии. И попробуйте эту 4-рицу поразличать. Никуда не переходим и заполняемся Огн</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м и Синтезом Аватаров Синтеза Кут Хуми Фаинь. Переходим в зал ИВДИВО 17.179.869.120 синтез-ивдиво-цельность Си-ИВДИВО Метагалактики. Стяжаем Синтез Синтеза и Синтез Прасинтеза Изначально Вышестоящего Отца, заполняясь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стяжаем Синтез и условия, Огонь развёртки Второй Школы ИВДИВО</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развития Инструментами Отца с преображением глубины содержания, глубины Мудрости</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стяжаем каждому из нас прямой Огонь и Синтез Второй Школы. Пробуем зафиксировать ч</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ткую заполненность Огнём внутренне и внешне. Внутренне дооформляем себя этим Огнём. Каждый лично составляет разговор с Кут Хуми и Фаинь на вашу какую-то тематику, всё</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 не опубликовали, опубликуйте Аватарам Синтеза Кут Хуми Фаинь.</w:t>
      </w:r>
    </w:p>
    <w:p w14:paraId="3EFBB2EE" w14:textId="77777777" w:rsidR="00FC3DCB"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Заполняемся ответом, который каждому Кут Хуми Фаинь направляют. Синтезируемся с ИВАС Мория и Свет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переходим в зал ИВАС Мория и Свет </w:t>
      </w:r>
      <w:r>
        <w:rPr>
          <w:rFonts w:ascii="Times New Roman" w:hAnsi="Times New Roman" w:cs="Times New Roman"/>
          <w:sz w:val="24"/>
          <w:szCs w:val="24"/>
          <w:lang w:val="ru-RU" w:eastAsia="ar-SA"/>
        </w:rPr>
        <w:t xml:space="preserve">на </w:t>
      </w:r>
      <w:r w:rsidRPr="00AD1DB0">
        <w:rPr>
          <w:rFonts w:ascii="Times New Roman" w:hAnsi="Times New Roman" w:cs="Times New Roman"/>
          <w:sz w:val="24"/>
          <w:szCs w:val="24"/>
          <w:lang w:val="ru-RU" w:eastAsia="ar-SA"/>
        </w:rPr>
        <w:t>16318 Высокую Цельную Реальность Метагалактики ФА. Синтезируемся с ИВАС Мория Свет</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 xml:space="preserve">стяжаем каждому из нас Синтез Мудрости/Синтез Прамудрости ИВО, прося зафиксировать на каждом из нас </w:t>
      </w:r>
      <w:r w:rsidRPr="00AD1DB0">
        <w:rPr>
          <w:rFonts w:ascii="Times New Roman" w:hAnsi="Times New Roman" w:cs="Times New Roman"/>
          <w:sz w:val="24"/>
          <w:szCs w:val="24"/>
          <w:lang w:val="ru-RU" w:eastAsia="ar-SA"/>
        </w:rPr>
        <w:lastRenderedPageBreak/>
        <w:t>концентрацию Школы ИВО в росте вышколенности каждого из нас. Просим преобразить Мудрость каждого из нас</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завершив в ней всё недееспособное, не действующее, не развивающее нас. Эффект: выдавливаем через стопы все устаревшие виды Мудрости. Заполняемся. И выдавливаем из тела старые формы Мудрости, вот как тюбик</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отдаём на благо восходящих цивилизаций. И просим завершить эти</w:t>
      </w:r>
      <w:r>
        <w:rPr>
          <w:rFonts w:ascii="Times New Roman" w:hAnsi="Times New Roman" w:cs="Times New Roman"/>
          <w:sz w:val="24"/>
          <w:szCs w:val="24"/>
          <w:lang w:val="ru-RU" w:eastAsia="ar-SA"/>
        </w:rPr>
        <w:t>х</w:t>
      </w:r>
      <w:r w:rsidRPr="00AD1DB0">
        <w:rPr>
          <w:rFonts w:ascii="Times New Roman" w:hAnsi="Times New Roman" w:cs="Times New Roman"/>
          <w:sz w:val="24"/>
          <w:szCs w:val="24"/>
          <w:lang w:val="ru-RU" w:eastAsia="ar-SA"/>
        </w:rPr>
        <w:t xml:space="preserve"> видов Мудрости в нас. Настроит</w:t>
      </w:r>
      <w:r>
        <w:rPr>
          <w:rFonts w:ascii="Times New Roman" w:hAnsi="Times New Roman" w:cs="Times New Roman"/>
          <w:sz w:val="24"/>
          <w:szCs w:val="24"/>
          <w:lang w:val="ru-RU" w:eastAsia="ar-SA"/>
        </w:rPr>
        <w:t>ь</w:t>
      </w:r>
      <w:r w:rsidRPr="00AD1DB0">
        <w:rPr>
          <w:rFonts w:ascii="Times New Roman" w:hAnsi="Times New Roman" w:cs="Times New Roman"/>
          <w:sz w:val="24"/>
          <w:szCs w:val="24"/>
          <w:lang w:val="ru-RU" w:eastAsia="ar-SA"/>
        </w:rPr>
        <w:t>ся на АС Мория Свет и не контролировать процесс собою. Максимальная форма доверия Аватарам Мория Свет. Можно встать между Аватарами Мория Свет</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та магнитность Огня Аватаров Мория Свет усилит процесс.</w:t>
      </w:r>
      <w:r>
        <w:rPr>
          <w:rFonts w:ascii="Times New Roman" w:hAnsi="Times New Roman" w:cs="Times New Roman"/>
          <w:sz w:val="24"/>
          <w:szCs w:val="24"/>
          <w:lang w:val="ru-RU" w:eastAsia="ar-SA"/>
        </w:rPr>
        <w:t xml:space="preserve"> </w:t>
      </w:r>
    </w:p>
    <w:p w14:paraId="590C272E"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 мы вспыхиваем 64 Инструментами Отца в каждом из нас, возжигаем их. И</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синтезируясь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мы просим зафиксировать Сто</w:t>
      </w:r>
      <w:r>
        <w:rPr>
          <w:rFonts w:ascii="Times New Roman" w:hAnsi="Times New Roman" w:cs="Times New Roman"/>
          <w:sz w:val="24"/>
          <w:szCs w:val="24"/>
          <w:lang w:val="ru-RU" w:eastAsia="ar-SA"/>
        </w:rPr>
        <w:t>л</w:t>
      </w:r>
      <w:r w:rsidRPr="00AD1DB0">
        <w:rPr>
          <w:rFonts w:ascii="Times New Roman" w:hAnsi="Times New Roman" w:cs="Times New Roman"/>
          <w:sz w:val="24"/>
          <w:szCs w:val="24"/>
          <w:lang w:val="ru-RU" w:eastAsia="ar-SA"/>
        </w:rPr>
        <w:t>п 64 Совершенных Инструментов Отца в наше тело, стоящее у Мория Свет. Представьте, что тело поделилось на 64 слоя. И каждый слой пахтает Мудрость 1 инструмент. 64</w:t>
      </w:r>
      <w:r>
        <w:rPr>
          <w:rFonts w:ascii="Times New Roman" w:hAnsi="Times New Roman" w:cs="Times New Roman"/>
          <w:sz w:val="24"/>
          <w:szCs w:val="24"/>
          <w:lang w:val="ru-RU" w:eastAsia="ar-SA"/>
        </w:rPr>
        <w:t>-й</w:t>
      </w:r>
      <w:r w:rsidRPr="00AD1DB0">
        <w:rPr>
          <w:rFonts w:ascii="Times New Roman" w:hAnsi="Times New Roman" w:cs="Times New Roman"/>
          <w:sz w:val="24"/>
          <w:szCs w:val="24"/>
          <w:lang w:val="ru-RU" w:eastAsia="ar-SA"/>
        </w:rPr>
        <w:t xml:space="preserve"> инструмент в голове, первый в стопах. И просим Аватаров Синтеза проработать каждый слой. Действовать тонко и деликатно, но тело нужно накалить их Огнём настолько, чтобы тело само отдало и отпустило. Внутренне продолжая стоять и действовать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оставаясь в тренинге. </w:t>
      </w:r>
    </w:p>
    <w:p w14:paraId="4247FDEE"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02:37</w:t>
      </w:r>
      <w:r w:rsidRPr="00AD1DB0">
        <w:rPr>
          <w:rFonts w:ascii="Times New Roman" w:hAnsi="Times New Roman" w:cs="Times New Roman"/>
          <w:sz w:val="24"/>
          <w:szCs w:val="24"/>
          <w:lang w:val="ru-RU" w:eastAsia="ar-SA"/>
        </w:rPr>
        <w:t xml:space="preserve"> Физически глаза открываем. Оставаясь у Мория Свет, физически нужно проговорить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как это у вас происходит. Если вы почувствовали, что потеряли контроль за практикой — это правильный процесс. Очень часто наши практики не эффективны, потому что мы их сильно контролируем.</w:t>
      </w:r>
    </w:p>
    <w:p w14:paraId="5EE574B7"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Делимся. Паузы нужны для того, чтобы заполниться. Мы разные. И мы должны чувствовать: а у вас тело Огнём заполнилось или нет? Голова заполнилась, а тело нет. И вся практика делается только в голове. А тело в этот процесс не включается. И Аватары Мория и Свет дали команду заполняться и настолько, чтобы старые формы Мудрости могли сами распаковываться. И чтобы они стали распаковываться</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нужен избыток Огня. И до сих пор ваше тело продолжает заполняться. Потому что в нашем теле минимум 64 Метагалактики. И теперь представьте каждую Метагалактику заполнить Огнём. Тела не натренированы</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и Внутренний мир не хочет идти на глубину и теряет интерес к практике.</w:t>
      </w:r>
    </w:p>
    <w:p w14:paraId="23BB87D8"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02:45</w:t>
      </w:r>
      <w:r w:rsidRPr="00AD1DB0">
        <w:rPr>
          <w:rFonts w:ascii="Times New Roman" w:hAnsi="Times New Roman" w:cs="Times New Roman"/>
          <w:sz w:val="24"/>
          <w:szCs w:val="24"/>
          <w:lang w:val="ru-RU" w:eastAsia="ar-SA"/>
        </w:rPr>
        <w:t xml:space="preserve"> И помним, что тело как бы поделено на 64 слоя и в каждом слое стоит инструмент. И сейчас нужно посканировать и посмотреть</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 xml:space="preserve">все ли 64 слоя возожжены, все ли 64 уровня заполнены. Нужно прийти к одной большой цельности. </w:t>
      </w:r>
    </w:p>
    <w:p w14:paraId="6C572A81"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Мудрость по своей природе последовательна. Срабатывает зако</w:t>
      </w:r>
      <w:r>
        <w:rPr>
          <w:rFonts w:ascii="Times New Roman" w:hAnsi="Times New Roman" w:cs="Times New Roman"/>
          <w:sz w:val="24"/>
          <w:szCs w:val="24"/>
          <w:lang w:val="ru-RU" w:eastAsia="ar-SA"/>
        </w:rPr>
        <w:t xml:space="preserve">н – </w:t>
      </w:r>
      <w:r w:rsidRPr="00AD1DB0">
        <w:rPr>
          <w:rFonts w:ascii="Times New Roman" w:hAnsi="Times New Roman" w:cs="Times New Roman"/>
          <w:sz w:val="24"/>
          <w:szCs w:val="24"/>
          <w:lang w:val="ru-RU" w:eastAsia="ar-SA"/>
        </w:rPr>
        <w:t>поспешай не торопясь. Вы можете синтезироваться своими 64 инструментами с 64 инструментами Аватаров Синтеза Мория Свет. И впахтывать Синтез Мудрости и Прамудрости в тело</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так</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чтобы оно было бурлящим, активным. Огнём. Заполнившись</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слои начнут сливаться до состояния цельности. А это даст другое состояние Мудрости.</w:t>
      </w:r>
    </w:p>
    <w:p w14:paraId="67068A2D"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02:48</w:t>
      </w:r>
      <w:r w:rsidRPr="00AD1DB0">
        <w:rPr>
          <w:rFonts w:ascii="Times New Roman" w:hAnsi="Times New Roman" w:cs="Times New Roman"/>
          <w:sz w:val="24"/>
          <w:szCs w:val="24"/>
          <w:lang w:val="ru-RU" w:eastAsia="ar-SA"/>
        </w:rPr>
        <w:t xml:space="preserve"> Обсуждение процесса. Ловите и копите разные маркеры проживания Огня в своём теле. Вот это состояние, когда я заполнен Огнём. Вот это состояние, когда я в процессе. Вот это состояние, когда я пред Владыками. Вот это состояние, когда я с ними общаюсь. Никто кроме вас эту сигнальную систему Огня не выстроит</w:t>
      </w:r>
      <w:r>
        <w:rPr>
          <w:rFonts w:ascii="Times New Roman" w:hAnsi="Times New Roman" w:cs="Times New Roman"/>
          <w:sz w:val="24"/>
          <w:szCs w:val="24"/>
          <w:lang w:val="ru-RU" w:eastAsia="ar-SA"/>
        </w:rPr>
        <w:t>, н</w:t>
      </w:r>
      <w:r w:rsidRPr="00AD1DB0">
        <w:rPr>
          <w:rFonts w:ascii="Times New Roman" w:hAnsi="Times New Roman" w:cs="Times New Roman"/>
          <w:sz w:val="24"/>
          <w:szCs w:val="24"/>
          <w:lang w:val="ru-RU" w:eastAsia="ar-SA"/>
        </w:rPr>
        <w:t>асколько ваше тело откликается на тот Огонь</w:t>
      </w:r>
      <w:r>
        <w:rPr>
          <w:rFonts w:ascii="Times New Roman" w:hAnsi="Times New Roman" w:cs="Times New Roman"/>
          <w:sz w:val="24"/>
          <w:szCs w:val="24"/>
          <w:lang w:val="ru-RU" w:eastAsia="ar-SA"/>
        </w:rPr>
        <w:t>, и</w:t>
      </w:r>
      <w:r w:rsidRPr="00AD1DB0">
        <w:rPr>
          <w:rFonts w:ascii="Times New Roman" w:hAnsi="Times New Roman" w:cs="Times New Roman"/>
          <w:sz w:val="24"/>
          <w:szCs w:val="24"/>
          <w:lang w:val="ru-RU" w:eastAsia="ar-SA"/>
        </w:rPr>
        <w:t xml:space="preserve"> откликается ли сразу.</w:t>
      </w:r>
    </w:p>
    <w:p w14:paraId="00EFCF2C"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Фактически</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проговаривая</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мы служим друг другу, усиливая процесс. </w:t>
      </w:r>
    </w:p>
    <w:p w14:paraId="0AEB70E7"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03:00</w:t>
      </w:r>
      <w:r w:rsidRPr="00AD1DB0">
        <w:rPr>
          <w:rFonts w:ascii="Times New Roman" w:hAnsi="Times New Roman" w:cs="Times New Roman"/>
          <w:sz w:val="24"/>
          <w:szCs w:val="24"/>
          <w:lang w:val="ru-RU" w:eastAsia="ar-SA"/>
        </w:rPr>
        <w:t xml:space="preserve"> Нужно идти к процессу заполнения нелинейно. Потому</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что твои 10 или 45%</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максимум и все 100% на сегодня. И даже в 1% может быть синтезирована плотность твоих 100%. Для нас 100%, а для Аватаров 1%. Входите каждый в свою сотню.</w:t>
      </w:r>
      <w:r w:rsidRPr="00AD1DB0">
        <w:rPr>
          <w:rFonts w:ascii="Times New Roman" w:hAnsi="Times New Roman" w:cs="Times New Roman"/>
          <w:sz w:val="24"/>
          <w:szCs w:val="24"/>
          <w:lang w:val="ru-RU" w:eastAsia="ar-SA"/>
        </w:rPr>
        <w:br/>
        <w:t>И за этими 100% есть ещё 100%</w:t>
      </w:r>
      <w:r>
        <w:rPr>
          <w:rFonts w:ascii="Times New Roman" w:hAnsi="Times New Roman" w:cs="Times New Roman"/>
          <w:sz w:val="24"/>
          <w:szCs w:val="24"/>
          <w:lang w:val="ru-RU" w:eastAsia="ar-SA"/>
        </w:rPr>
        <w:t>, э</w:t>
      </w:r>
      <w:r w:rsidRPr="00AD1DB0">
        <w:rPr>
          <w:rFonts w:ascii="Times New Roman" w:hAnsi="Times New Roman" w:cs="Times New Roman"/>
          <w:sz w:val="24"/>
          <w:szCs w:val="24"/>
          <w:lang w:val="ru-RU" w:eastAsia="ar-SA"/>
        </w:rPr>
        <w:t>то разная глубина. Продолжайте проникать, лишним не будет точно.</w:t>
      </w:r>
    </w:p>
    <w:p w14:paraId="0556FDF4"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Если чувствуете, что не можете заполниться, просите помощи у Аватаров Синтеза Мория Свет.</w:t>
      </w:r>
    </w:p>
    <w:p w14:paraId="755922D0"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t>03:04</w:t>
      </w:r>
      <w:r w:rsidRPr="00AD1DB0">
        <w:rPr>
          <w:rFonts w:ascii="Times New Roman" w:hAnsi="Times New Roman" w:cs="Times New Roman"/>
          <w:sz w:val="24"/>
          <w:szCs w:val="24"/>
          <w:lang w:val="ru-RU" w:eastAsia="ar-SA"/>
        </w:rPr>
        <w:t xml:space="preserve"> Пробуем из зала Мория и Свет посмотреть на свое физическое тело, чем оно занято. Спросить сво</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 xml:space="preserve"> физическое тело и услышать ответ: почему оно такое. В Мудрости мы физически отчуждённые, незаинтересованные ни в чём.</w:t>
      </w:r>
    </w:p>
    <w:p w14:paraId="77996B59"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b/>
          <w:bCs/>
          <w:sz w:val="24"/>
          <w:szCs w:val="24"/>
          <w:lang w:val="ru-RU" w:eastAsia="ar-SA"/>
        </w:rPr>
        <w:lastRenderedPageBreak/>
        <w:t>03:11</w:t>
      </w:r>
      <w:r>
        <w:rPr>
          <w:rFonts w:ascii="Times New Roman" w:hAnsi="Times New Roman" w:cs="Times New Roman"/>
          <w:b/>
          <w:bCs/>
          <w:sz w:val="24"/>
          <w:szCs w:val="24"/>
          <w:lang w:val="ru-RU" w:eastAsia="ar-SA"/>
        </w:rPr>
        <w:t xml:space="preserve"> </w:t>
      </w:r>
      <w:r w:rsidRPr="00AD1DB0">
        <w:rPr>
          <w:rFonts w:ascii="Times New Roman" w:hAnsi="Times New Roman" w:cs="Times New Roman"/>
          <w:sz w:val="24"/>
          <w:szCs w:val="24"/>
          <w:lang w:val="ru-RU" w:eastAsia="ar-SA"/>
        </w:rPr>
        <w:t>Почему важно это перестроить? Фактически сам Синтез обрабатывается Мудростью. Философия Синтеза</w:t>
      </w:r>
      <w:r>
        <w:rPr>
          <w:rFonts w:ascii="Times New Roman" w:hAnsi="Times New Roman" w:cs="Times New Roman"/>
          <w:sz w:val="24"/>
          <w:szCs w:val="24"/>
          <w:lang w:val="ru-RU" w:eastAsia="ar-SA"/>
        </w:rPr>
        <w:t xml:space="preserve"> – </w:t>
      </w:r>
      <w:r w:rsidRPr="00AD1DB0">
        <w:rPr>
          <w:rFonts w:ascii="Times New Roman" w:hAnsi="Times New Roman" w:cs="Times New Roman"/>
          <w:sz w:val="24"/>
          <w:szCs w:val="24"/>
          <w:lang w:val="ru-RU" w:eastAsia="ar-SA"/>
        </w:rPr>
        <w:t>это Мудрость Синтеза. Синтезируемся с Аватарами Мория Свет и спрашиваем</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как быть? Просим Аватаров направить нам Синтез Мудрости и Прамудрости, чтобы преобразить своё физичное выражение. Вышла из состояния отчуждённости, равнодушия, из этого состояния незаинтересованности ни в чём в какое-то другое.</w:t>
      </w:r>
    </w:p>
    <w:p w14:paraId="53B83F93"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03:19</w:t>
      </w:r>
      <w:r w:rsidRPr="00AD1DB0">
        <w:rPr>
          <w:rFonts w:ascii="Times New Roman" w:hAnsi="Times New Roman" w:cs="Times New Roman"/>
          <w:sz w:val="24"/>
          <w:szCs w:val="24"/>
          <w:lang w:val="ru-RU" w:eastAsia="ar-SA"/>
        </w:rPr>
        <w:t xml:space="preserve"> В итоге нужно прийти к такому свежему состоянию вашего физического тела, состояния нового рождения. Важно, чтобы ваша физичность засияла</w:t>
      </w:r>
      <w:r>
        <w:rPr>
          <w:rFonts w:ascii="Times New Roman" w:hAnsi="Times New Roman" w:cs="Times New Roman"/>
          <w:sz w:val="24"/>
          <w:szCs w:val="24"/>
          <w:lang w:val="ru-RU" w:eastAsia="ar-SA"/>
        </w:rPr>
        <w:t>, п</w:t>
      </w:r>
      <w:r w:rsidRPr="00AD1DB0">
        <w:rPr>
          <w:rFonts w:ascii="Times New Roman" w:hAnsi="Times New Roman" w:cs="Times New Roman"/>
          <w:sz w:val="24"/>
          <w:szCs w:val="24"/>
          <w:lang w:val="ru-RU" w:eastAsia="ar-SA"/>
        </w:rPr>
        <w:t>отому что Мудрость строится Светом. И когда тело начинает сиять, значит оно полностью пронизано этим Огнём.</w:t>
      </w:r>
    </w:p>
    <w:p w14:paraId="5E6BC92F"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Это сложная позиция, потому что это сидело в вас не одно воплощение.</w:t>
      </w:r>
    </w:p>
    <w:p w14:paraId="681207A8"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Не пытайтесь решить вопрос сами. Помочь решить вам могут только Мория Свет. Их Огнём эту физичность можно перезаписать. Если мы выпали из Огня, это значит, что мы начали сами контролировать процесс самостоятельно.</w:t>
      </w:r>
    </w:p>
    <w:p w14:paraId="16BCB457"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Самое главное</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выстроить диалог. Только консенсус. И когда смотрим глаза в глаза своей физичности, это ид</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т работа в Духе. И через глаза передавайте это</w:t>
      </w:r>
      <w:r>
        <w:rPr>
          <w:rFonts w:ascii="Times New Roman" w:hAnsi="Times New Roman" w:cs="Times New Roman"/>
          <w:sz w:val="24"/>
          <w:szCs w:val="24"/>
          <w:lang w:val="ru-RU" w:eastAsia="ar-SA"/>
        </w:rPr>
        <w:t>т</w:t>
      </w:r>
      <w:r w:rsidRPr="00AD1DB0">
        <w:rPr>
          <w:rFonts w:ascii="Times New Roman" w:hAnsi="Times New Roman" w:cs="Times New Roman"/>
          <w:sz w:val="24"/>
          <w:szCs w:val="24"/>
          <w:lang w:val="ru-RU" w:eastAsia="ar-SA"/>
        </w:rPr>
        <w:t xml:space="preserve"> Огонь.</w:t>
      </w:r>
    </w:p>
    <w:p w14:paraId="605F2E31"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У кого уже преобразилось, впитываем эту физичность в тело. И входим в цельность.</w:t>
      </w:r>
    </w:p>
    <w:p w14:paraId="3E7BFDAB" w14:textId="77777777" w:rsidR="00FC3DCB" w:rsidRPr="00AD1DB0" w:rsidRDefault="00FC3DCB" w:rsidP="00FC3DCB">
      <w:pPr>
        <w:suppressAutoHyphens w:val="0"/>
        <w:spacing w:after="0" w:line="240" w:lineRule="auto"/>
        <w:ind w:firstLine="709"/>
        <w:jc w:val="both"/>
        <w:rPr>
          <w:rFonts w:ascii="Times New Roman" w:hAnsi="Times New Roman" w:cs="Times New Roman"/>
          <w:b/>
          <w:bCs/>
          <w:sz w:val="24"/>
          <w:szCs w:val="24"/>
          <w:lang w:val="ru-RU" w:eastAsia="ar-SA"/>
        </w:rPr>
      </w:pPr>
      <w:r w:rsidRPr="00AD1DB0">
        <w:rPr>
          <w:rFonts w:ascii="Times New Roman" w:hAnsi="Times New Roman" w:cs="Times New Roman"/>
          <w:sz w:val="24"/>
          <w:szCs w:val="24"/>
          <w:lang w:val="ru-RU" w:eastAsia="ar-SA"/>
        </w:rPr>
        <w:t>И просим у Аватаров Мория Свет помочь каждому из нас сложить цельность Синтезом Мудрости/Синтезом Прамудрости с физичностью каждого из нас. Просим зафиксировать цельность полученного результата. Попробуйте услышать рекомендации от Аватаров каждому лично.</w:t>
      </w:r>
    </w:p>
    <w:p w14:paraId="35BF6A3B"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b/>
          <w:bCs/>
          <w:sz w:val="24"/>
          <w:szCs w:val="24"/>
          <w:lang w:val="ru-RU" w:eastAsia="ar-SA"/>
        </w:rPr>
        <w:t>03:37</w:t>
      </w:r>
      <w:r w:rsidRPr="00AD1DB0">
        <w:rPr>
          <w:rFonts w:ascii="Times New Roman" w:hAnsi="Times New Roman" w:cs="Times New Roman"/>
          <w:sz w:val="24"/>
          <w:szCs w:val="24"/>
          <w:lang w:val="ru-RU" w:eastAsia="ar-SA"/>
        </w:rPr>
        <w:t xml:space="preserve"> Переходим в зал Изначально Вышестоящего Отца </w:t>
      </w:r>
      <w:r>
        <w:rPr>
          <w:rFonts w:ascii="Times New Roman" w:hAnsi="Times New Roman" w:cs="Times New Roman"/>
          <w:sz w:val="24"/>
          <w:szCs w:val="24"/>
          <w:lang w:val="ru-RU" w:eastAsia="ar-SA"/>
        </w:rPr>
        <w:t xml:space="preserve">на </w:t>
      </w:r>
      <w:r w:rsidRPr="00AD1DB0">
        <w:rPr>
          <w:rFonts w:ascii="Times New Roman" w:hAnsi="Times New Roman" w:cs="Times New Roman"/>
          <w:sz w:val="24"/>
          <w:szCs w:val="24"/>
          <w:lang w:val="ru-RU" w:eastAsia="ar-SA"/>
        </w:rPr>
        <w:t xml:space="preserve">16385 Высокую Цельную Реальность Метагалактики Фа. </w:t>
      </w:r>
    </w:p>
    <w:p w14:paraId="0B5B1C7F" w14:textId="77777777" w:rsidR="00FC3DCB" w:rsidRPr="00AD1DB0"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И вспыхиваем обновлённым состоянием Мудрости каждого из нас пред Изначально Вышестоящим Отцом</w:t>
      </w:r>
      <w:r>
        <w:rPr>
          <w:rFonts w:ascii="Times New Roman" w:hAnsi="Times New Roman" w:cs="Times New Roman"/>
          <w:sz w:val="24"/>
          <w:szCs w:val="24"/>
          <w:lang w:val="ru-RU" w:eastAsia="ar-SA"/>
        </w:rPr>
        <w:t>. И</w:t>
      </w:r>
      <w:r w:rsidRPr="00AD1DB0">
        <w:rPr>
          <w:rFonts w:ascii="Times New Roman" w:hAnsi="Times New Roman" w:cs="Times New Roman"/>
          <w:sz w:val="24"/>
          <w:szCs w:val="24"/>
          <w:lang w:val="ru-RU" w:eastAsia="ar-SA"/>
        </w:rPr>
        <w:t xml:space="preserve"> просим Изначально Вышестоящего Отца направить каждому из нас объём Синтеза на объём преображённой Мудрости. И просто в ту Мудрость, которая у вас сложилась, впитываем Синтез. И Синтезом Отца она в нас закрепляется. И синтезируемся глубже с Хум Изначально Вышестоящего Отца, стяжаем Синтез Изначально Вышестоящего Отца, цельно им преображаемся в каждом из нас и синтезом нас. И данным Синтезом доскладываются все процессы, которые не</w:t>
      </w:r>
      <w:r>
        <w:rPr>
          <w:rFonts w:ascii="Times New Roman" w:hAnsi="Times New Roman" w:cs="Times New Roman"/>
          <w:sz w:val="24"/>
          <w:szCs w:val="24"/>
          <w:lang w:val="ru-RU" w:eastAsia="ar-SA"/>
        </w:rPr>
        <w:t xml:space="preserve"> </w:t>
      </w:r>
      <w:r w:rsidRPr="00AD1DB0">
        <w:rPr>
          <w:rFonts w:ascii="Times New Roman" w:hAnsi="Times New Roman" w:cs="Times New Roman"/>
          <w:sz w:val="24"/>
          <w:szCs w:val="24"/>
          <w:lang w:val="ru-RU" w:eastAsia="ar-SA"/>
        </w:rPr>
        <w:t xml:space="preserve">доскладывались у вас с Мория и Свет. Синтез Отца он дооформляет в нас все условия по итогам. </w:t>
      </w:r>
    </w:p>
    <w:p w14:paraId="4160FD6B" w14:textId="77777777" w:rsidR="00FC3DCB" w:rsidRPr="00877F73" w:rsidRDefault="00FC3DCB" w:rsidP="00FC3DCB">
      <w:pPr>
        <w:suppressAutoHyphens w:val="0"/>
        <w:spacing w:after="0" w:line="240" w:lineRule="auto"/>
        <w:ind w:firstLine="709"/>
        <w:jc w:val="both"/>
        <w:rPr>
          <w:rFonts w:ascii="Times New Roman" w:hAnsi="Times New Roman" w:cs="Times New Roman"/>
          <w:sz w:val="24"/>
          <w:szCs w:val="24"/>
          <w:lang w:val="ru-RU" w:eastAsia="ar-SA"/>
        </w:rPr>
      </w:pPr>
      <w:r w:rsidRPr="00AD1DB0">
        <w:rPr>
          <w:rFonts w:ascii="Times New Roman" w:hAnsi="Times New Roman" w:cs="Times New Roman"/>
          <w:sz w:val="24"/>
          <w:szCs w:val="24"/>
          <w:lang w:val="ru-RU" w:eastAsia="ar-SA"/>
        </w:rPr>
        <w:t>Благодарим Изначально Вышестоящего Отца, благодарим Изначально Вышестоящих Аватаров Синтеза Кут Хуми Фаинь, Аватаров Синтеза Мория Свет. Возвращаемся в физическую реализацию. В физической реализации развёртываем обновлённое состояние Мудрости каждого из нас. Развёртываем в физическом теле обновлённую физичность Мудрости каждого из нас Синтезом Изначально Вышестоящего Отца. И весь достигнутый эффект переда</w:t>
      </w:r>
      <w:r>
        <w:rPr>
          <w:rFonts w:ascii="Times New Roman" w:hAnsi="Times New Roman" w:cs="Times New Roman"/>
          <w:sz w:val="24"/>
          <w:szCs w:val="24"/>
          <w:lang w:val="ru-RU" w:eastAsia="ar-SA"/>
        </w:rPr>
        <w:t>ё</w:t>
      </w:r>
      <w:r w:rsidRPr="00AD1DB0">
        <w:rPr>
          <w:rFonts w:ascii="Times New Roman" w:hAnsi="Times New Roman" w:cs="Times New Roman"/>
          <w:sz w:val="24"/>
          <w:szCs w:val="24"/>
          <w:lang w:val="ru-RU" w:eastAsia="ar-SA"/>
        </w:rPr>
        <w:t>м физическому телу. Реплицируем достигнутый эффект в физическое тело. И эманируем всё стяжённое только в сферу ИВДИВО каждого</w:t>
      </w:r>
      <w:r>
        <w:rPr>
          <w:rFonts w:ascii="Times New Roman" w:hAnsi="Times New Roman" w:cs="Times New Roman"/>
          <w:sz w:val="24"/>
          <w:szCs w:val="24"/>
          <w:lang w:val="ru-RU" w:eastAsia="ar-SA"/>
        </w:rPr>
        <w:t>, м</w:t>
      </w:r>
      <w:r w:rsidRPr="00AD1DB0">
        <w:rPr>
          <w:rFonts w:ascii="Times New Roman" w:hAnsi="Times New Roman" w:cs="Times New Roman"/>
          <w:sz w:val="24"/>
          <w:szCs w:val="24"/>
          <w:lang w:val="ru-RU" w:eastAsia="ar-SA"/>
        </w:rPr>
        <w:t>аксимально её расширяя этим новым Синтезом и новым выражением Мудрости. И</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преображаясь физически</w:t>
      </w:r>
      <w:r>
        <w:rPr>
          <w:rFonts w:ascii="Times New Roman" w:hAnsi="Times New Roman" w:cs="Times New Roman"/>
          <w:sz w:val="24"/>
          <w:szCs w:val="24"/>
          <w:lang w:val="ru-RU" w:eastAsia="ar-SA"/>
        </w:rPr>
        <w:t>,</w:t>
      </w:r>
      <w:r w:rsidRPr="00AD1DB0">
        <w:rPr>
          <w:rFonts w:ascii="Times New Roman" w:hAnsi="Times New Roman" w:cs="Times New Roman"/>
          <w:sz w:val="24"/>
          <w:szCs w:val="24"/>
          <w:lang w:val="ru-RU" w:eastAsia="ar-SA"/>
        </w:rPr>
        <w:t xml:space="preserve"> выходим из </w:t>
      </w:r>
      <w:r>
        <w:rPr>
          <w:rFonts w:ascii="Times New Roman" w:hAnsi="Times New Roman" w:cs="Times New Roman"/>
          <w:sz w:val="24"/>
          <w:szCs w:val="24"/>
          <w:lang w:val="ru-RU" w:eastAsia="ar-SA"/>
        </w:rPr>
        <w:t>п</w:t>
      </w:r>
      <w:r w:rsidRPr="00AD1DB0">
        <w:rPr>
          <w:rFonts w:ascii="Times New Roman" w:hAnsi="Times New Roman" w:cs="Times New Roman"/>
          <w:sz w:val="24"/>
          <w:szCs w:val="24"/>
          <w:lang w:val="ru-RU" w:eastAsia="ar-SA"/>
        </w:rPr>
        <w:t>рактики-тренинга. Аминь.</w:t>
      </w:r>
    </w:p>
    <w:p w14:paraId="40E6BE13" w14:textId="77777777" w:rsidR="00FC3DCB" w:rsidRPr="00B51BF6" w:rsidRDefault="00FC3DCB" w:rsidP="00FC3DCB">
      <w:pPr>
        <w:suppressAutoHyphens w:val="0"/>
        <w:spacing w:after="0" w:line="240" w:lineRule="auto"/>
        <w:rPr>
          <w:rFonts w:ascii="Times New Roman" w:hAnsi="Times New Roman" w:cs="Times New Roman"/>
          <w:color w:val="FF0000"/>
          <w:sz w:val="24"/>
          <w:szCs w:val="24"/>
          <w:lang w:val="ru-RU"/>
        </w:rPr>
      </w:pPr>
    </w:p>
    <w:p w14:paraId="6F16AE53" w14:textId="77777777" w:rsidR="00FC3DCB" w:rsidRPr="00B51BF6" w:rsidRDefault="00FC3DCB" w:rsidP="00FC3DCB">
      <w:pPr>
        <w:spacing w:after="0" w:line="240" w:lineRule="auto"/>
        <w:rPr>
          <w:rFonts w:ascii="Times New Roman" w:hAnsi="Times New Roman" w:cs="Times New Roman"/>
          <w:b/>
          <w:bCs/>
          <w:color w:val="FF0000"/>
          <w:sz w:val="24"/>
          <w:szCs w:val="24"/>
          <w:lang w:val="ru-RU"/>
        </w:rPr>
      </w:pPr>
      <w:r w:rsidRPr="00B51BF6">
        <w:rPr>
          <w:rFonts w:ascii="Times New Roman" w:hAnsi="Times New Roman" w:cs="Times New Roman"/>
          <w:b/>
          <w:bCs/>
          <w:color w:val="FF0000"/>
          <w:sz w:val="24"/>
          <w:szCs w:val="24"/>
          <w:lang w:val="ru-RU"/>
        </w:rPr>
        <w:t>1 день 2 часть</w:t>
      </w:r>
    </w:p>
    <w:p w14:paraId="542A94AC" w14:textId="77777777" w:rsidR="00FC3DCB" w:rsidRPr="00B51BF6" w:rsidRDefault="00FC3DCB" w:rsidP="00FC3DCB">
      <w:pPr>
        <w:suppressAutoHyphens w:val="0"/>
        <w:spacing w:after="0" w:line="240"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:00:00-01:57:08</w:t>
      </w:r>
    </w:p>
    <w:p w14:paraId="00966155" w14:textId="77777777" w:rsidR="00FC3DCB" w:rsidRDefault="00FC3DCB" w:rsidP="00FC3DCB">
      <w:pPr>
        <w:pStyle w:val="a5"/>
        <w:rPr>
          <w:rFonts w:ascii="Times New Roman" w:hAnsi="Times New Roman"/>
          <w:sz w:val="24"/>
          <w:szCs w:val="24"/>
        </w:rPr>
      </w:pPr>
    </w:p>
    <w:p w14:paraId="24209B00" w14:textId="77777777" w:rsidR="00FC3DCB" w:rsidRPr="004A5935" w:rsidRDefault="00FC3DCB" w:rsidP="00FC3DCB">
      <w:pPr>
        <w:pStyle w:val="a5"/>
        <w:ind w:firstLine="709"/>
        <w:jc w:val="both"/>
        <w:rPr>
          <w:rFonts w:ascii="Times New Roman" w:hAnsi="Times New Roman"/>
          <w:b/>
          <w:sz w:val="24"/>
          <w:szCs w:val="24"/>
        </w:rPr>
      </w:pPr>
      <w:r w:rsidRPr="0072156F">
        <w:rPr>
          <w:rFonts w:ascii="Times New Roman" w:hAnsi="Times New Roman"/>
          <w:b/>
          <w:sz w:val="24"/>
          <w:szCs w:val="24"/>
        </w:rPr>
        <w:t>00:00</w:t>
      </w:r>
      <w:r>
        <w:rPr>
          <w:rFonts w:ascii="Times New Roman" w:hAnsi="Times New Roman"/>
          <w:b/>
          <w:sz w:val="24"/>
          <w:szCs w:val="24"/>
        </w:rPr>
        <w:t xml:space="preserve"> </w:t>
      </w:r>
      <w:r>
        <w:rPr>
          <w:rFonts w:ascii="Times New Roman" w:hAnsi="Times New Roman"/>
          <w:sz w:val="24"/>
          <w:szCs w:val="24"/>
        </w:rPr>
        <w:t>В любом случае выражение Аватаров Кут Хуми Фаинь, Мория Свет фиксируется на каждом из нас. И я напоминаю о том, что, уходя на перерыв, у нас не прекращается включение Огня Школы, поэтому попробуйте сейчас себя немножечко посонастраиваться со своим телом и порегистрировать, что поменялось в теле за вот этот промежуток времени, после перерыва в том числе. Потому что в принципе мы сейчас входим во вторую часть первого дня.</w:t>
      </w:r>
    </w:p>
    <w:p w14:paraId="11E70D6B" w14:textId="77777777" w:rsidR="00FC3DCB" w:rsidRPr="00F052B6" w:rsidRDefault="00FC3DCB" w:rsidP="00FC3DCB">
      <w:pPr>
        <w:suppressAutoHyphens w:val="0"/>
        <w:spacing w:after="0" w:line="240" w:lineRule="auto"/>
        <w:jc w:val="both"/>
        <w:rPr>
          <w:rFonts w:ascii="Times New Roman" w:hAnsi="Times New Roman" w:cs="Times New Roman"/>
          <w:lang w:val="ru-RU"/>
        </w:rPr>
      </w:pPr>
      <w:r w:rsidRPr="00FC3DCB">
        <w:rPr>
          <w:rFonts w:ascii="Times New Roman" w:hAnsi="Times New Roman"/>
          <w:sz w:val="24"/>
          <w:szCs w:val="24"/>
          <w:lang w:val="ru-RU"/>
        </w:rPr>
        <w:t xml:space="preserve"> Попробуйте сейчас порегистрировать состояние в теле: комфортно ему, не комфортно, тяжело, не тяжело. </w:t>
      </w:r>
      <w:r w:rsidRPr="00877F73">
        <w:rPr>
          <w:rFonts w:ascii="Times New Roman" w:hAnsi="Times New Roman"/>
          <w:sz w:val="24"/>
          <w:szCs w:val="24"/>
          <w:lang w:val="ru-RU"/>
        </w:rPr>
        <w:t xml:space="preserve">Просто пока вы себя, скажем так, ощущаете, нужно увидеть такой момент, что та </w:t>
      </w:r>
      <w:r w:rsidRPr="00877F73">
        <w:rPr>
          <w:rFonts w:ascii="Times New Roman" w:hAnsi="Times New Roman"/>
          <w:sz w:val="24"/>
          <w:szCs w:val="24"/>
          <w:lang w:val="ru-RU"/>
        </w:rPr>
        <w:lastRenderedPageBreak/>
        <w:t>работа, которую мы сейчас производили с Аватарами Мория Свет, она только, скажем так</w:t>
      </w:r>
      <w:r>
        <w:rPr>
          <w:rFonts w:ascii="Times New Roman" w:hAnsi="Times New Roman"/>
          <w:sz w:val="24"/>
          <w:szCs w:val="24"/>
          <w:lang w:val="ru-RU"/>
        </w:rPr>
        <w:t>,</w:t>
      </w:r>
      <w:r w:rsidRPr="00877F73">
        <w:rPr>
          <w:rFonts w:ascii="Times New Roman" w:hAnsi="Times New Roman"/>
          <w:sz w:val="24"/>
          <w:szCs w:val="24"/>
          <w:lang w:val="ru-RU"/>
        </w:rPr>
        <w:t xml:space="preserve"> внешне форма, внешне формально кажется простой, ну, или казалась простой. </w:t>
      </w:r>
    </w:p>
    <w:p w14:paraId="67FA8C9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Так как мы всё-таки в Огне Школы, Аватары Мория Свет организуют нам такую среду и такое пространство Огня, чтобы мы максимально бережно и комфортно могли это завершить. И вот как раз сейчас нужно было увидеть, что это определённый метод, которым нужно следовать. Нужно увидеть, что в нашем внутреннем мире Синтез и Огонь имеет силу, знаете, как в хорошем фильме, в чём сила врат, да. Вот сила в Огне и Синтезе, с точки зрения внутреннего мира.</w:t>
      </w:r>
    </w:p>
    <w:p w14:paraId="11F130D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С точки зрения организации внутреннего мира – это самые вершинные категории. И эти категории организуются Изначально Вышестоящим Отцом.</w:t>
      </w:r>
    </w:p>
    <w:p w14:paraId="6CEBD3D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Нужно научиться заполняться Огнём Аватаров Синтеза физически, не только выходя к ним. И вы заметили, что это абсолютно разные процессы. То есть, когда вы синтезируетесь с Аватарами Синтеза Кут Хуми Фаинь физически, заполняетесь Огнём и Синтезом Аватаров Синтеза – это один процесс, но, когда вы выходите к ним в зал или в кабинет, заполнение происходит уже совершенно по-другому.  </w:t>
      </w:r>
    </w:p>
    <w:p w14:paraId="2E2AC53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Нужно научиться и физически, и вышестояще заполняться Огнём. Это нужно для того, чтобы разработать, потому что вот то, что вы сейчас видели в предыдущей работе, – это последствия неразработанной физичности.</w:t>
      </w:r>
    </w:p>
    <w:p w14:paraId="39DD5874"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Вам специально показали Мудрость вашу именно физическим телом, чтобы вы поверили, то, что в вашей Мудрости, эта позиция проблемная. Фактически вы сейчас работали со своей Мудростью, в предыдущей практике.</w:t>
      </w:r>
    </w:p>
    <w:p w14:paraId="7B9722D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Аватары Синтеза они помогают нам ранжировать Огонь и Синтез на разные виды и типы, потому что, когда мы берём Огонь, в целом нас этот Огонь, знаете, плавит, передавливает и мы сложно его воспринимаем, потому что это большой кусок Огня. Представляете кусок, фрагмент, который надо усвоить. Когда мы общаемся с Аватарами, у нас происходит ранжирование этого Огня на разные виды и категории.</w:t>
      </w:r>
    </w:p>
    <w:p w14:paraId="701FB378"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Развитая Мудрость она ни один пункт не пропустит, ни на один пункт не закроет глаза, ни один пункт не проигнорирует, а каждый пункт проработает.</w:t>
      </w:r>
    </w:p>
    <w:p w14:paraId="0B34F31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Это вот тоже очень важный эффект, который сейчас могло вам не хватить. Вот когда мы в Мудрости развиты, мы умеем быть терпеливыми к своим внутренним состояниям.  И вы сейчас могли регистрировать, в предыдущей работе, нетерпимость к самому себе. </w:t>
      </w:r>
    </w:p>
    <w:p w14:paraId="095D7905"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Но внутри была зарегистрирована Аватаром Синтеза, это Мория зарегистрировал, нетерпимость к своим внутренним состояниям. И это тоже определённая специфика мудрости. Ведь если у нас есть нетерпимость к состояниям не очень корректным, значит, у нас скорее всего есть нетерпимость к состояниям хорошим. </w:t>
      </w:r>
    </w:p>
    <w:p w14:paraId="61F85DE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С точки зрения Мудрости нам надо научиться последовательной терпеливости к процессам, которые происходят внутри нас. </w:t>
      </w:r>
    </w:p>
    <w:p w14:paraId="103648E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И вот здесь важно концентрироваться не на саму Мудрость, как таковую, а на Синтез Мудрости. Синтез Мудрости и Синтез Прамудрости даёт нам вот это состояние, когда ты одновременно и Синтезом действуешь, и Мудростью. </w:t>
      </w:r>
    </w:p>
    <w:p w14:paraId="0D974FF6" w14:textId="77777777" w:rsidR="00FC3DCB" w:rsidRDefault="00FC3DCB" w:rsidP="00FC3DCB">
      <w:pPr>
        <w:pStyle w:val="a5"/>
        <w:ind w:firstLine="709"/>
        <w:jc w:val="both"/>
        <w:rPr>
          <w:rFonts w:ascii="Times New Roman" w:hAnsi="Times New Roman"/>
          <w:sz w:val="24"/>
          <w:szCs w:val="24"/>
        </w:rPr>
      </w:pPr>
      <w:r w:rsidRPr="0072156F">
        <w:rPr>
          <w:rFonts w:ascii="Times New Roman" w:hAnsi="Times New Roman"/>
          <w:b/>
          <w:sz w:val="24"/>
          <w:szCs w:val="24"/>
        </w:rPr>
        <w:t>00:10</w:t>
      </w:r>
      <w:r>
        <w:rPr>
          <w:rFonts w:ascii="Times New Roman" w:hAnsi="Times New Roman"/>
          <w:sz w:val="24"/>
          <w:szCs w:val="24"/>
        </w:rPr>
        <w:t xml:space="preserve"> Для чего мы перешли на такой контекст? Как вы думаете? Что это нам даёт? </w:t>
      </w:r>
    </w:p>
    <w:p w14:paraId="00E350E2" w14:textId="77777777" w:rsidR="00FC3DCB" w:rsidRPr="00D33BA5" w:rsidRDefault="00FC3DCB" w:rsidP="00FC3DCB">
      <w:pPr>
        <w:pStyle w:val="a5"/>
        <w:ind w:firstLine="709"/>
        <w:jc w:val="both"/>
        <w:rPr>
          <w:rFonts w:ascii="Times New Roman" w:hAnsi="Times New Roman"/>
          <w:i/>
          <w:sz w:val="24"/>
          <w:szCs w:val="24"/>
        </w:rPr>
      </w:pPr>
      <w:r>
        <w:rPr>
          <w:rFonts w:ascii="Times New Roman" w:hAnsi="Times New Roman"/>
          <w:sz w:val="24"/>
          <w:szCs w:val="24"/>
        </w:rPr>
        <w:t xml:space="preserve">Из зала: </w:t>
      </w:r>
      <w:r w:rsidRPr="00D33BA5">
        <w:rPr>
          <w:rFonts w:ascii="Times New Roman" w:hAnsi="Times New Roman"/>
          <w:i/>
          <w:sz w:val="24"/>
          <w:szCs w:val="24"/>
        </w:rPr>
        <w:t xml:space="preserve">Нам </w:t>
      </w:r>
      <w:r>
        <w:rPr>
          <w:rFonts w:ascii="Times New Roman" w:hAnsi="Times New Roman"/>
          <w:i/>
          <w:sz w:val="24"/>
          <w:szCs w:val="24"/>
        </w:rPr>
        <w:t>это даёт соединение Огня и М</w:t>
      </w:r>
      <w:r w:rsidRPr="00D33BA5">
        <w:rPr>
          <w:rFonts w:ascii="Times New Roman" w:hAnsi="Times New Roman"/>
          <w:i/>
          <w:sz w:val="24"/>
          <w:szCs w:val="24"/>
        </w:rPr>
        <w:t>атерии.</w:t>
      </w:r>
    </w:p>
    <w:p w14:paraId="2BA2B0A4"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Да, раз. Принципиально, что это даёт для нашей физичности? То, что раньше нам не давалось в полноте, потому что мы ещё не были готовы.</w:t>
      </w:r>
    </w:p>
    <w:p w14:paraId="1B5F4272" w14:textId="77777777" w:rsidR="00FC3DCB" w:rsidRDefault="00FC3DCB" w:rsidP="00FC3DCB">
      <w:pPr>
        <w:pStyle w:val="a5"/>
        <w:ind w:firstLine="709"/>
        <w:jc w:val="both"/>
        <w:rPr>
          <w:rFonts w:ascii="Times New Roman" w:hAnsi="Times New Roman"/>
          <w:i/>
          <w:sz w:val="24"/>
          <w:szCs w:val="24"/>
        </w:rPr>
      </w:pPr>
      <w:r>
        <w:rPr>
          <w:rFonts w:ascii="Times New Roman" w:hAnsi="Times New Roman"/>
          <w:sz w:val="24"/>
          <w:szCs w:val="24"/>
        </w:rPr>
        <w:t xml:space="preserve">Из зала: </w:t>
      </w:r>
      <w:r w:rsidRPr="00D33BA5">
        <w:rPr>
          <w:rFonts w:ascii="Times New Roman" w:hAnsi="Times New Roman"/>
          <w:i/>
          <w:sz w:val="24"/>
          <w:szCs w:val="24"/>
        </w:rPr>
        <w:t>Может</w:t>
      </w:r>
      <w:r>
        <w:rPr>
          <w:rFonts w:ascii="Times New Roman" w:hAnsi="Times New Roman"/>
          <w:i/>
          <w:sz w:val="24"/>
          <w:szCs w:val="24"/>
        </w:rPr>
        <w:t xml:space="preserve"> это даёт нам углубление взаимодействия наших вышестоящих тел и нашей</w:t>
      </w:r>
      <w:r w:rsidRPr="00D33BA5">
        <w:rPr>
          <w:rFonts w:ascii="Times New Roman" w:hAnsi="Times New Roman"/>
          <w:i/>
          <w:sz w:val="24"/>
          <w:szCs w:val="24"/>
        </w:rPr>
        <w:t xml:space="preserve"> физики.</w:t>
      </w:r>
    </w:p>
    <w:p w14:paraId="3084DD9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Два. Это тоже сюда подходит, но это не совсем точно.</w:t>
      </w:r>
    </w:p>
    <w:p w14:paraId="74363864"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До того, как мы вошли в Си-ИВДИВО, у нас такой глубины проникновения в этот процесс не было. Напоминаю и вот подсказываю. Мы вошли в 14 архетип, как состояние Рацио Изначально Вышестоящего Отца. А что важно для Рацио? </w:t>
      </w:r>
    </w:p>
    <w:p w14:paraId="5F1E5BE9" w14:textId="77777777" w:rsidR="00FC3DCB" w:rsidRDefault="00FC3DCB" w:rsidP="00FC3DCB">
      <w:pPr>
        <w:pStyle w:val="a5"/>
        <w:ind w:firstLine="709"/>
        <w:jc w:val="both"/>
        <w:rPr>
          <w:rFonts w:ascii="Times New Roman" w:hAnsi="Times New Roman"/>
          <w:i/>
          <w:sz w:val="24"/>
          <w:szCs w:val="24"/>
        </w:rPr>
      </w:pPr>
      <w:r>
        <w:rPr>
          <w:rFonts w:ascii="Times New Roman" w:hAnsi="Times New Roman"/>
          <w:sz w:val="24"/>
          <w:szCs w:val="24"/>
        </w:rPr>
        <w:lastRenderedPageBreak/>
        <w:t xml:space="preserve">Из зала: </w:t>
      </w:r>
      <w:r w:rsidRPr="001A3EEA">
        <w:rPr>
          <w:rFonts w:ascii="Times New Roman" w:hAnsi="Times New Roman"/>
          <w:i/>
          <w:sz w:val="24"/>
          <w:szCs w:val="24"/>
        </w:rPr>
        <w:t>Для него</w:t>
      </w:r>
      <w:r>
        <w:rPr>
          <w:rFonts w:ascii="Times New Roman" w:hAnsi="Times New Roman"/>
          <w:i/>
          <w:sz w:val="24"/>
          <w:szCs w:val="24"/>
        </w:rPr>
        <w:t>,</w:t>
      </w:r>
      <w:r w:rsidRPr="001A3EEA">
        <w:rPr>
          <w:rFonts w:ascii="Times New Roman" w:hAnsi="Times New Roman"/>
          <w:i/>
          <w:sz w:val="24"/>
          <w:szCs w:val="24"/>
        </w:rPr>
        <w:t xml:space="preserve"> наверно</w:t>
      </w:r>
      <w:r>
        <w:rPr>
          <w:rFonts w:ascii="Times New Roman" w:hAnsi="Times New Roman"/>
          <w:i/>
          <w:sz w:val="24"/>
          <w:szCs w:val="24"/>
        </w:rPr>
        <w:t>,</w:t>
      </w:r>
      <w:r w:rsidRPr="001A3EEA">
        <w:rPr>
          <w:rFonts w:ascii="Times New Roman" w:hAnsi="Times New Roman"/>
          <w:i/>
          <w:sz w:val="24"/>
          <w:szCs w:val="24"/>
        </w:rPr>
        <w:t xml:space="preserve"> важно рациональное использование и такое целесообразное использование, </w:t>
      </w:r>
      <w:r>
        <w:rPr>
          <w:rFonts w:ascii="Times New Roman" w:hAnsi="Times New Roman"/>
          <w:i/>
          <w:sz w:val="24"/>
          <w:szCs w:val="24"/>
        </w:rPr>
        <w:t>и умение владеть Огнём и Синтезом, видами организации материи и умением синтезировать все эти архетипы материи между собой.</w:t>
      </w:r>
    </w:p>
    <w:p w14:paraId="2AB8DA6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Согласна. Без чего всё, что вы сказали в физическом теле, не сработает? А физиологически от чего к чему? От одного полушария головного мозга до другого. Два полушария головного мозга. </w:t>
      </w:r>
    </w:p>
    <w:p w14:paraId="109E81D3"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Вот эти два вида Синтеза, двух пар Аватаров Синтеза, когда у каждого Аватара Синтеза и у каждой Аватарессы Синтеза по два вида Синтеза, даёт эффект синтезирования двух полушарий, когда постепенно, два полушария остаются, но дают цельное мышление.</w:t>
      </w:r>
    </w:p>
    <w:p w14:paraId="2BE7332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Очень часто диалог с нашим внутренним миром не складывается только потому, что нет достаточной насыщенности головного мозга Синтезом Отца. Объяснение очень простое.  Синтез Отца идёт сверху вниз, и первое, куда он попадает, – в мозг.</w:t>
      </w:r>
    </w:p>
    <w:p w14:paraId="5FA30FA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Кстати говоря, и поэтому 64 инструмента фиксируются чётко в головной мозг. Помните, мы стяжали. </w:t>
      </w:r>
    </w:p>
    <w:p w14:paraId="0D9D40E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Если у тебя не срабатывает концентрация разных видов Синтеза в головном мозге и Ядро Синтеза в головном мозге у тебя не вспыхивает, и фактически у тебя не срабатывает состояние, помните, с Отцом в голове. Вот, когда ты в голове без Отца, вот тогда у тебя идёт процесс неполного вникновения в Синтез и в Огонь.    </w:t>
      </w:r>
    </w:p>
    <w:p w14:paraId="64CEDA3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вот как раз сам принцип Рацио выстроен на действии двух полушарий.</w:t>
      </w:r>
    </w:p>
    <w:p w14:paraId="6E957D9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Попробуйте увидеть два полушария, как два полюса магнита. Фактически два полушария организуют внутри нас и внутри нашего физического тела магнитный контур. </w:t>
      </w:r>
    </w:p>
    <w:p w14:paraId="77FEEF8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от того, насколько магнитит одно полушарие в другое полушарие, настолько магнититься Синтез в наше тело, в принципе, зависит развёртка условий Огня в каждом из нас.</w:t>
      </w:r>
    </w:p>
    <w:p w14:paraId="0A36FAD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вот какая у тебя матрица в головном мозге стоит, вот по такому принципу ты и действуешь Синтезом.</w:t>
      </w:r>
    </w:p>
    <w:p w14:paraId="7A40B408"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Поэтому, когда мы в Огне Школы, например, о чём-то говорим и задаём какие-то вопросы, уточняем, в этот момент происходят нелинейные разные процессы Огня и то, как мы отвечаем на вопросы, фактически, уже является инструментом нашего действия.</w:t>
      </w:r>
    </w:p>
    <w:p w14:paraId="1F47992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Почему мы об этом? У нас </w:t>
      </w:r>
      <w:r w:rsidRPr="00677E57">
        <w:rPr>
          <w:rFonts w:ascii="Times New Roman" w:hAnsi="Times New Roman"/>
          <w:b/>
          <w:bCs/>
          <w:sz w:val="24"/>
          <w:szCs w:val="24"/>
        </w:rPr>
        <w:t>второй инструмент Голос Полномочий</w:t>
      </w:r>
      <w:r>
        <w:rPr>
          <w:rFonts w:ascii="Times New Roman" w:hAnsi="Times New Roman"/>
          <w:sz w:val="24"/>
          <w:szCs w:val="24"/>
        </w:rPr>
        <w:t xml:space="preserve">. У нас же вторая Школа. Второй инструмент Голос Полномочий.  </w:t>
      </w:r>
    </w:p>
    <w:p w14:paraId="18CA7B8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Что такое Голос Полномочий? Прежде всего Голос Полномочий – это когда в моём голосе достаточно Синтеза, чтобы это произошло во мне. Фактически Голос Полномочий организует в моём голосе Синтеза, концентрацию Синтеза для того, чтобы я был уполномочен совершить в себе определённое действие Синтезом.</w:t>
      </w:r>
    </w:p>
    <w:p w14:paraId="2AF0C8A6" w14:textId="77777777" w:rsidR="00FC3DCB" w:rsidRPr="004A5935" w:rsidRDefault="00FC3DCB" w:rsidP="00FC3DCB">
      <w:pPr>
        <w:pStyle w:val="a5"/>
        <w:ind w:firstLine="709"/>
        <w:jc w:val="both"/>
        <w:rPr>
          <w:rFonts w:ascii="Times New Roman" w:hAnsi="Times New Roman"/>
          <w:b/>
          <w:sz w:val="24"/>
          <w:szCs w:val="24"/>
        </w:rPr>
      </w:pPr>
      <w:r>
        <w:rPr>
          <w:rFonts w:ascii="Times New Roman" w:hAnsi="Times New Roman"/>
          <w:b/>
          <w:sz w:val="24"/>
          <w:szCs w:val="24"/>
        </w:rPr>
        <w:t>00:20</w:t>
      </w:r>
      <w:r w:rsidRPr="0072156F">
        <w:rPr>
          <w:rFonts w:ascii="Times New Roman" w:hAnsi="Times New Roman"/>
          <w:b/>
          <w:sz w:val="24"/>
          <w:szCs w:val="24"/>
        </w:rPr>
        <w:t xml:space="preserve"> </w:t>
      </w:r>
      <w:r w:rsidRPr="0072156F">
        <w:rPr>
          <w:rFonts w:ascii="Times New Roman" w:hAnsi="Times New Roman"/>
          <w:sz w:val="24"/>
          <w:szCs w:val="24"/>
        </w:rPr>
        <w:t>Так вот</w:t>
      </w:r>
      <w:r>
        <w:rPr>
          <w:rFonts w:ascii="Times New Roman" w:hAnsi="Times New Roman"/>
          <w:sz w:val="24"/>
          <w:szCs w:val="24"/>
        </w:rPr>
        <w:t>,</w:t>
      </w:r>
      <w:r w:rsidRPr="0072156F">
        <w:rPr>
          <w:rFonts w:ascii="Times New Roman" w:hAnsi="Times New Roman"/>
          <w:sz w:val="24"/>
          <w:szCs w:val="24"/>
        </w:rPr>
        <w:t xml:space="preserve"> от чего зависит</w:t>
      </w:r>
      <w:r>
        <w:rPr>
          <w:rFonts w:ascii="Times New Roman" w:hAnsi="Times New Roman"/>
          <w:sz w:val="24"/>
          <w:szCs w:val="24"/>
        </w:rPr>
        <w:t xml:space="preserve"> </w:t>
      </w:r>
      <w:r w:rsidRPr="0072156F">
        <w:rPr>
          <w:rFonts w:ascii="Times New Roman" w:hAnsi="Times New Roman"/>
          <w:sz w:val="24"/>
          <w:szCs w:val="24"/>
        </w:rPr>
        <w:t xml:space="preserve">срабатывает моё утверждение </w:t>
      </w:r>
      <w:r>
        <w:rPr>
          <w:rFonts w:ascii="Times New Roman" w:hAnsi="Times New Roman"/>
          <w:sz w:val="24"/>
          <w:szCs w:val="24"/>
        </w:rPr>
        <w:t>или не срабатывает? От объёма Синтеза в Голосе Полномочий, то есть в голосе каждого из нас. И когда мы говорим Голос Полномочий, здесь голос не физический, а голос моего внутреннего мира. Голос Синтеза в моём внутреннем мире, который уполномочивает мой дух – это исполнить.</w:t>
      </w:r>
    </w:p>
    <w:p w14:paraId="724E586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Мы иногда даже в практиках что-то себе говорим, допустим, выходим к Аватарам Синтеза, возжигаюсь, заполняюсь. Ведь то, что мы проговариваем в практиках, это наш Голос Полномочий. </w:t>
      </w:r>
    </w:p>
    <w:p w14:paraId="42A247E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А почему? А недостаточно мощи Синтеза в Голосе Полномочий, чтобы твой внутренний мир уполномочен был это сделать сразу. Поэтому фактически Голос Полномочий, как второй Совершенный инструмент, он помогает наработать такую тембрику Синтеза во внутреннем мире, чтобы ты умел со своим внутренним миром договариваться, выстраивать диалог, чтобы ты умел сказать одно слово и это уже сработает.</w:t>
      </w:r>
    </w:p>
    <w:p w14:paraId="66AE2723"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Мы с ним будем работать завтра. Сегодня мы с ним работать не будем, но вы внутренне уже можете настраиваться на этот инструмент, возжигаться им. Пока я сейчас про него говорила, он уже на вас фиксируется.</w:t>
      </w:r>
    </w:p>
    <w:p w14:paraId="422053F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lastRenderedPageBreak/>
        <w:t>Мы сейчас с вами развернём такую тематику по 16-рицам. У нас будет три 16-рицы, которые с точки зрения нашего внутреннего развития, являются принципиально важными для нас.</w:t>
      </w:r>
    </w:p>
    <w:p w14:paraId="6D41F3EF"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Значит, первая 16-рица непосредственно. А давайте тогда так, зададим сначала вопрос: где начинается ваше развитие?</w:t>
      </w:r>
    </w:p>
    <w:p w14:paraId="1638036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Голосом Полномочий задайте вопрос своему внутреннему миру и попробуйте услышать, прочувствовать ответ.</w:t>
      </w:r>
    </w:p>
    <w:p w14:paraId="7DE819C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Развитие человека начинается там, где синтезируются его условия. А это значит, что развитие начинается в ИВДИВО. И центровка нашего развития Изначально Вышестоящий Дом Изначально Вышестоящего Отца, потому что у нас даже есть 16-рица ИВДИВО-развития.</w:t>
      </w:r>
    </w:p>
    <w:p w14:paraId="4C31D57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Наше развитие проистекает из ИВДИВО. И в данном случае здесь ИВДИВО не как внешняя организация деятельности подразделений, я не знаю там, разных организаций и так далее, проектов. В данном случае ИВДИВО как вообще, скажем так, категория центровки Синтеза Изначально Вышестоящего Отца. </w:t>
      </w:r>
    </w:p>
    <w:p w14:paraId="2ED6042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Мы пытаемся иногда своё развитие запустить с физики. Это неплохо, но тогда – это эволюционный взгляд, когда мы с физики пытаемся себя сдвинуть. Это правильный взгляд, но он эволюционный.</w:t>
      </w:r>
    </w:p>
    <w:p w14:paraId="636922AE"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Есть развитие ракурсом эволюционного, а есть Ивдивное развитие. И вот, когда ты, твоя центровка находится в ИВДИВО, то тогда ты не зависишь от эволюции. Ты не зависишь даже от хода времени, от хода условий, ты не зависишь от хода истории, ты не зависишь ни от чего, а на тебе фиксируются только условия Отца, которыми ты развиваешься.</w:t>
      </w:r>
    </w:p>
    <w:p w14:paraId="53644BFF"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И вот как только мы своё развитие поставим в ИВДИВО, и вот прямо установку себе дадим, как угодно, убедим себя, зафиксируем себя, но увидим, что наше развитие проистекает из ИВДИВО и вся центровка идёт оттуда, то тогда постепенно мы внутренне освободимся от разного рода зависимостей.  Потому что зависимости возникают только тогда, когда мы не знаем, что является источником нашего развития. </w:t>
      </w:r>
    </w:p>
    <w:p w14:paraId="49C446D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И если я перевожу свою центровку развития в ИВДИВО и напахтываю в своём внутреннем мире вот эту 16-рицу от Образа Жизни до Синтеза, то тогда постепенно я начинаю входить в такую плотность внутреннего развития, что оно, во-первых, становится непрерывным, оно становится независимым и оно становится, как бы это сказать, изменяемым, постоянно меняющимся, не застреваемым ни в чём. </w:t>
      </w:r>
    </w:p>
    <w:p w14:paraId="09DF3BDE" w14:textId="77777777" w:rsidR="00FC3DCB" w:rsidRPr="004A5935" w:rsidRDefault="00FC3DCB" w:rsidP="00FC3DCB">
      <w:pPr>
        <w:pStyle w:val="a5"/>
        <w:ind w:firstLine="709"/>
        <w:jc w:val="both"/>
        <w:rPr>
          <w:rFonts w:ascii="Times New Roman" w:hAnsi="Times New Roman"/>
          <w:b/>
          <w:sz w:val="24"/>
          <w:szCs w:val="24"/>
        </w:rPr>
      </w:pPr>
      <w:r w:rsidRPr="00FC3DCB">
        <w:rPr>
          <w:rFonts w:ascii="Times New Roman" w:hAnsi="Times New Roman"/>
          <w:b/>
          <w:sz w:val="24"/>
          <w:szCs w:val="24"/>
        </w:rPr>
        <w:t xml:space="preserve">00:30 </w:t>
      </w:r>
      <w:r w:rsidRPr="0030293C">
        <w:rPr>
          <w:rFonts w:ascii="Times New Roman" w:hAnsi="Times New Roman"/>
          <w:color w:val="000000"/>
          <w:sz w:val="24"/>
          <w:szCs w:val="24"/>
        </w:rPr>
        <w:t>А вот если моё витиё закручено условиями ИВДИВО, то в этот момент я внутри становлюсь не</w:t>
      </w:r>
      <w:r>
        <w:rPr>
          <w:rFonts w:ascii="Times New Roman" w:hAnsi="Times New Roman"/>
          <w:sz w:val="24"/>
          <w:szCs w:val="24"/>
        </w:rPr>
        <w:t xml:space="preserve">зависимой единицей Изначально Вышестоящего Отца как субъект, синтезирующий собою всю 8-рицу от Человека до Отца. </w:t>
      </w:r>
    </w:p>
    <w:p w14:paraId="5408743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Нет ничего более независимого, чем явление Изначально Вышестоящего Отца собою. Поэтому нас на Синтезах обучают выражать Изначально Вышестоящего Отца, развёртывать собою Синтез Изначально Вышестоящего Отца, заполняться Синтезом Отца, потому что только явление Изначально Вышестоящего Отца является самым независимым ни от чего процессом нашего развития.</w:t>
      </w:r>
    </w:p>
    <w:p w14:paraId="636011AA" w14:textId="77777777" w:rsidR="00FC3DCB" w:rsidRPr="00C53076" w:rsidRDefault="00FC3DCB" w:rsidP="00FC3DCB">
      <w:pPr>
        <w:pStyle w:val="a5"/>
        <w:ind w:firstLine="709"/>
        <w:jc w:val="both"/>
        <w:rPr>
          <w:rFonts w:ascii="Times New Roman" w:hAnsi="Times New Roman"/>
          <w:color w:val="FF0000"/>
          <w:sz w:val="24"/>
          <w:szCs w:val="24"/>
        </w:rPr>
      </w:pPr>
      <w:r>
        <w:rPr>
          <w:rFonts w:ascii="Times New Roman" w:hAnsi="Times New Roman"/>
          <w:sz w:val="24"/>
          <w:szCs w:val="24"/>
        </w:rPr>
        <w:t xml:space="preserve">Сначала Отец во мне присутствует спином, потом во мне Отец присутствует частицей, потом во мне Отец присутствует атомом, потом во мне Отец присутствует молекулой, потом во мне Отец присутствует элементом, потом во мне присутствует Отец точкой, точкой-искрой, империо и ядром. </w:t>
      </w:r>
    </w:p>
    <w:p w14:paraId="779287D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Вот то количество ядер Синтеза, которое стоит у нас в позвоночнике, – это та концентрация присутствия Отца, которая уже от нас никуда не денется, она уже есть.</w:t>
      </w:r>
    </w:p>
    <w:p w14:paraId="4B7312B5"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А теперь как мы трудимся, чтобы в нас наращивал своё присутствие Отец? Или есть другое более глубокое состояние, наращивать присутствие себя в Отце.</w:t>
      </w:r>
    </w:p>
    <w:p w14:paraId="18A1997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А когда я уже могу присутствовать в Отце ядром, представьте, я присутствую в Отце ядром. Фактически, это уже полное вникновение, полное слияние с Отцом, когда я вхожу в состояние Отца, я становлюсь Отцом.</w:t>
      </w:r>
    </w:p>
    <w:p w14:paraId="0A898A2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вот этот эффект присутствия в Отце он обеспечивается тем, что моё развитие сфокусировано в ИВДИВО.</w:t>
      </w:r>
    </w:p>
    <w:p w14:paraId="5984DF4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lastRenderedPageBreak/>
        <w:t>В итоге разные 16-рицы, три 16-рицы напишем. 16-рица ИВДИВО-развития. Я специально хочу её написать горизонтами, чтобы вы увидели взаимосвязь.</w:t>
      </w:r>
    </w:p>
    <w:p w14:paraId="597708C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Помните мы говорили, что у нас 8-рица Жизни, но самый первый кто у нас? Человек-ИВДИВО, если мы пойдём в 16-рицу.</w:t>
      </w:r>
    </w:p>
    <w:p w14:paraId="46988D8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что важно здесь увидеть, в этой 16-рице? Важно увидеть, что эта 16-рица не просто какая-то абстрактная система. Это фактически 16 разных уровней жизни. То есть вот эта 16-рица видов реализации каждого из нас даёт нам некое ранжирование по уровню жизни. То есть, а моё развитие в каком уровне из этой 16-рицы находится?</w:t>
      </w:r>
    </w:p>
    <w:p w14:paraId="657AB967" w14:textId="77777777" w:rsidR="00FC3DCB" w:rsidRPr="004A5935" w:rsidRDefault="00FC3DCB" w:rsidP="00FC3DCB">
      <w:pPr>
        <w:pStyle w:val="a5"/>
        <w:ind w:firstLine="709"/>
        <w:jc w:val="both"/>
        <w:rPr>
          <w:rFonts w:ascii="Times New Roman" w:hAnsi="Times New Roman"/>
          <w:b/>
          <w:sz w:val="24"/>
          <w:szCs w:val="24"/>
        </w:rPr>
      </w:pPr>
      <w:r>
        <w:rPr>
          <w:rFonts w:ascii="Times New Roman" w:hAnsi="Times New Roman"/>
          <w:b/>
          <w:sz w:val="24"/>
          <w:szCs w:val="24"/>
        </w:rPr>
        <w:t xml:space="preserve">00:40 </w:t>
      </w:r>
      <w:r>
        <w:rPr>
          <w:rFonts w:ascii="Times New Roman" w:hAnsi="Times New Roman"/>
          <w:sz w:val="24"/>
          <w:szCs w:val="24"/>
        </w:rPr>
        <w:t xml:space="preserve">И что ещё, кстати говоря, такой вопрос-тест: что мы здесь забыли написать? Вот в этой 16-рице, чего здесь принципиально не хватает? </w:t>
      </w:r>
      <w:r w:rsidRPr="003C5AAB">
        <w:rPr>
          <w:rFonts w:ascii="Times New Roman" w:hAnsi="Times New Roman"/>
          <w:i/>
          <w:sz w:val="24"/>
          <w:szCs w:val="24"/>
        </w:rPr>
        <w:t>(показывает на доске)</w:t>
      </w:r>
    </w:p>
    <w:p w14:paraId="30278F3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Человек-ИВДИВО, то есть то, с чего начинается развитие человека, а дальше это уже те степени, которые он развёртывает в ИВДИВО. Поэтому Человек ИВДИВО первый стоит. Потому что всё начинается с ИВДИВО. Развитие организации начинается с ИВДИВО. </w:t>
      </w:r>
    </w:p>
    <w:p w14:paraId="78AD1E6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А дальше уже степени моего выражения в ИВДИВО. А что здесь не хватает?</w:t>
      </w:r>
    </w:p>
    <w:p w14:paraId="2474E3F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Важного явления, которое мы не написали. Не просто Человек, а Человек Синтеза, не просто Посвящённый, а Посвящённый Синтеза. </w:t>
      </w:r>
    </w:p>
    <w:p w14:paraId="335B10C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Я специально написала разницу этого, чтобы вы увидели. На девятке есть вариант Человек в синтезе всех 8-рицы, либо я Человек Синтеза. И если я Человек Синтеза внутри, то внешне я – Человек просто как таковой. Если я внешне хочу быть Посвящённым, у меня внутри должен быть Посвящённый Синтеза.</w:t>
      </w:r>
    </w:p>
    <w:p w14:paraId="479FF1D8"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Нужно поставить такую задачу, чтобы каждый год в подразделении начинался первый курс Синтеза.</w:t>
      </w:r>
    </w:p>
    <w:p w14:paraId="5E0DCADA" w14:textId="77777777" w:rsidR="00FC3DCB" w:rsidRPr="00531B87" w:rsidRDefault="00FC3DCB" w:rsidP="00FC3DCB">
      <w:pPr>
        <w:pStyle w:val="a5"/>
        <w:ind w:firstLine="709"/>
        <w:jc w:val="both"/>
        <w:rPr>
          <w:rFonts w:ascii="Times New Roman" w:hAnsi="Times New Roman"/>
          <w:color w:val="FF0000"/>
          <w:sz w:val="24"/>
          <w:szCs w:val="24"/>
        </w:rPr>
      </w:pPr>
      <w:r>
        <w:rPr>
          <w:rFonts w:ascii="Times New Roman" w:hAnsi="Times New Roman"/>
          <w:sz w:val="24"/>
          <w:szCs w:val="24"/>
        </w:rPr>
        <w:t xml:space="preserve">А сложно чем? Что нам как бы Кут Хуми поручил, а у нас внутри недостаточное состояние Посвящённого Синтеза, чтобы всем Посвящённым, которые живут на планете, донести Синтез. </w:t>
      </w:r>
    </w:p>
    <w:p w14:paraId="522BEFC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Представьте, стоит перед нами Посвящённый, он от тебя ждёт, чего?  Чего-то сверх. А чего-то сверх, это кого? Посвящённого Синтеза. То есть, чтобы Посвящённый вдохновился, нужно, чтобы ты ему реплицировал Посвящённого Синтеза. </w:t>
      </w:r>
    </w:p>
    <w:p w14:paraId="7A9B66CF"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А для того, чтобы Посвящённый действительно вот прямо чувствовал, что ему дают что-то новое, тебе необходимо выйти на ранг выше и стать Посвящённым внутри. И, когда я внутри Посвящённый Синтеза, тогда внешне я имею Право реплицировать, кого? Чистого Посвящённого. </w:t>
      </w:r>
    </w:p>
    <w:p w14:paraId="36C3FD2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Поэтому у нас стоит задача, какая? Внутри вырабатывать состояние Синтеза, чтобы внешне транслировать правильное выражение Посвящённого.</w:t>
      </w:r>
    </w:p>
    <w:p w14:paraId="17D36EA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Следующая 16-рица – это как раз то, что мы с вами начали говорить, это 16-рица ИВДИВО-развития.</w:t>
      </w:r>
    </w:p>
    <w:p w14:paraId="2548B9F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Соответственно Человек-ИВДИВО, он развивается Образом жизни, Человек-Посвящённый развивается Словом, Человек-Служащий развивается Изучением, Человек-Ипостась развивается Пониманием. </w:t>
      </w:r>
    </w:p>
    <w:p w14:paraId="7212DC2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в принципе исходя из того, какую практику мы делаем, мы нарабатываем соответствующий вид Жизни, соответствующую степень Жизни и выражения.</w:t>
      </w:r>
    </w:p>
    <w:p w14:paraId="58955A9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Служащий живёт – Созиданием. Аватар – развивается Волей, Отец – развивается Синтезом. И вот увидьте сразу, например, когда чтобы мы тоже могли уметь вот этим пользоваться и управляться. Когда, например, у нас есть запрос на определённый вид Любви, то мы должны понимать, что это аж 13 уровень. И здесь, чтобы выйти на новый вид Любви, нужно выйти в состояние Учителя Синтеза, тогда – это чистое выражение Любви.  </w:t>
      </w:r>
    </w:p>
    <w:p w14:paraId="74C19EE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А любовь ли это? Как проверить? Возожгись Учителем Синтеза, вспыхни этой Любовью. Если она развернётся в теле – это Любовь.</w:t>
      </w:r>
      <w:r w:rsidRPr="00660B8D">
        <w:rPr>
          <w:rFonts w:ascii="Times New Roman" w:hAnsi="Times New Roman"/>
          <w:color w:val="FF0000"/>
          <w:sz w:val="24"/>
          <w:szCs w:val="24"/>
        </w:rPr>
        <w:t xml:space="preserve"> </w:t>
      </w:r>
    </w:p>
    <w:p w14:paraId="42F9353E"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Почему мы пишем вот эту 16-рицу? Что вот это тестируется вот этим </w:t>
      </w:r>
      <w:r w:rsidRPr="00E50EDD">
        <w:rPr>
          <w:rFonts w:ascii="Times New Roman" w:hAnsi="Times New Roman"/>
          <w:i/>
          <w:sz w:val="24"/>
          <w:szCs w:val="24"/>
        </w:rPr>
        <w:t>(показывает</w:t>
      </w:r>
      <w:r>
        <w:rPr>
          <w:rFonts w:ascii="Times New Roman" w:hAnsi="Times New Roman"/>
          <w:sz w:val="24"/>
          <w:szCs w:val="24"/>
        </w:rPr>
        <w:t xml:space="preserve"> </w:t>
      </w:r>
      <w:r w:rsidRPr="00E50EDD">
        <w:rPr>
          <w:rFonts w:ascii="Times New Roman" w:hAnsi="Times New Roman"/>
          <w:i/>
          <w:sz w:val="24"/>
          <w:szCs w:val="24"/>
        </w:rPr>
        <w:t>на доске)</w:t>
      </w:r>
      <w:r>
        <w:rPr>
          <w:rFonts w:ascii="Times New Roman" w:hAnsi="Times New Roman"/>
          <w:sz w:val="24"/>
          <w:szCs w:val="24"/>
        </w:rPr>
        <w:t xml:space="preserve"> и наоборот. То есть вот эти позиции мы можем друг другу тестировать ими. Мы должны понимать, насколько, допустим, я нахожусь в Генезисе.  </w:t>
      </w:r>
      <w:r w:rsidRPr="00BC74A2">
        <w:rPr>
          <w:rFonts w:ascii="Times New Roman" w:hAnsi="Times New Roman"/>
          <w:sz w:val="24"/>
          <w:szCs w:val="24"/>
        </w:rPr>
        <w:t xml:space="preserve">Генезис – это вообще рождение </w:t>
      </w:r>
      <w:r w:rsidRPr="00BC74A2">
        <w:rPr>
          <w:rFonts w:ascii="Times New Roman" w:hAnsi="Times New Roman"/>
          <w:sz w:val="24"/>
          <w:szCs w:val="24"/>
        </w:rPr>
        <w:lastRenderedPageBreak/>
        <w:t>нового</w:t>
      </w:r>
      <w:r>
        <w:rPr>
          <w:rFonts w:ascii="Times New Roman" w:hAnsi="Times New Roman"/>
          <w:sz w:val="24"/>
          <w:szCs w:val="24"/>
        </w:rPr>
        <w:t>, когда я вообще формирую собою,</w:t>
      </w:r>
      <w:r w:rsidRPr="00BC74A2">
        <w:rPr>
          <w:rFonts w:ascii="Times New Roman" w:hAnsi="Times New Roman"/>
          <w:sz w:val="24"/>
          <w:szCs w:val="24"/>
        </w:rPr>
        <w:t xml:space="preserve"> что-то новое</w:t>
      </w:r>
      <w:r>
        <w:rPr>
          <w:rFonts w:ascii="Times New Roman" w:hAnsi="Times New Roman"/>
          <w:sz w:val="24"/>
          <w:szCs w:val="24"/>
        </w:rPr>
        <w:t xml:space="preserve"> собою</w:t>
      </w:r>
      <w:r w:rsidRPr="00BC74A2">
        <w:rPr>
          <w:rFonts w:ascii="Times New Roman" w:hAnsi="Times New Roman"/>
          <w:sz w:val="24"/>
          <w:szCs w:val="24"/>
        </w:rPr>
        <w:t xml:space="preserve">. </w:t>
      </w:r>
      <w:r w:rsidRPr="00E50EDD">
        <w:rPr>
          <w:rFonts w:ascii="Times New Roman" w:hAnsi="Times New Roman"/>
          <w:sz w:val="24"/>
          <w:szCs w:val="24"/>
        </w:rPr>
        <w:t>Значит</w:t>
      </w:r>
      <w:r>
        <w:rPr>
          <w:rFonts w:ascii="Times New Roman" w:hAnsi="Times New Roman"/>
          <w:sz w:val="24"/>
          <w:szCs w:val="24"/>
        </w:rPr>
        <w:t>,</w:t>
      </w:r>
      <w:r w:rsidRPr="00E50EDD">
        <w:rPr>
          <w:rFonts w:ascii="Times New Roman" w:hAnsi="Times New Roman"/>
          <w:sz w:val="24"/>
          <w:szCs w:val="24"/>
        </w:rPr>
        <w:t xml:space="preserve"> я здесь должен что сделать? Вспыхнуть Человеком-Владыкой</w:t>
      </w:r>
      <w:r>
        <w:rPr>
          <w:rFonts w:ascii="Times New Roman" w:hAnsi="Times New Roman"/>
          <w:sz w:val="24"/>
          <w:szCs w:val="24"/>
        </w:rPr>
        <w:t>.</w:t>
      </w:r>
    </w:p>
    <w:p w14:paraId="6D7C702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Вы сейчас это видите просто как 16 слов. А попробуйте увидеть, как 16 категорий внутри вас, как конкретно 16 разных выражений. Вот у вас физическое тело, а представьте, что внутри 16 контуров вот этой 16-рицы. И у вас внутри тут же в этом же теле Человек, Человек-Посвящённый, Человек-Служащий и так далее до Отца.</w:t>
      </w:r>
    </w:p>
    <w:p w14:paraId="59E75FD5" w14:textId="77777777" w:rsidR="00FC3DCB" w:rsidRDefault="00FC3DCB" w:rsidP="00FC3DCB">
      <w:pPr>
        <w:pStyle w:val="a5"/>
        <w:ind w:firstLine="709"/>
        <w:jc w:val="both"/>
        <w:rPr>
          <w:rFonts w:ascii="Times New Roman" w:hAnsi="Times New Roman"/>
          <w:sz w:val="24"/>
          <w:szCs w:val="24"/>
        </w:rPr>
      </w:pPr>
      <w:r>
        <w:rPr>
          <w:rFonts w:ascii="Times New Roman" w:hAnsi="Times New Roman"/>
          <w:b/>
          <w:sz w:val="24"/>
          <w:szCs w:val="24"/>
        </w:rPr>
        <w:t xml:space="preserve">00.50 </w:t>
      </w:r>
      <w:r>
        <w:rPr>
          <w:rFonts w:ascii="Times New Roman" w:hAnsi="Times New Roman"/>
          <w:sz w:val="24"/>
          <w:szCs w:val="24"/>
        </w:rPr>
        <w:t xml:space="preserve">В ночной подготовке мы будем выходить на разработку этой 16-рицы. И третья 16-рица. Третья 16-рица, она уже будет может быть даже, наверное, новой в какой-то степени для вас. Человек-ИВДИВО - развивается Образом Жизни. </w:t>
      </w:r>
    </w:p>
    <w:p w14:paraId="1C545C4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вот здесь итогово, давайте так, плюс равно, это, знаете такой пример. Человек-ИВДИВО, действуя Образом Жизни, получает на выходе Сверхпассионарность.</w:t>
      </w:r>
    </w:p>
    <w:p w14:paraId="6B65BB5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Человек-Посвящённый - развивается Словом, на выходе он получает состояние Воспитания. Дальше Человек-Служащий - развивается Изучением, на выходе получает Подготовку. То есть изучая, он получает подготовку.</w:t>
      </w:r>
    </w:p>
    <w:p w14:paraId="38D1738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Дальше Человек-Ипостась - развивается Пониманием, на выходе он получает Поручение. Дальше Человек-Учитель - развивается Погружением, на выходе Человек-Учитель, что получает? Получает Иерархическую равностность.  </w:t>
      </w:r>
    </w:p>
    <w:p w14:paraId="564A5B1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Человек-Владыка – развивается Генезисом. На выходе он получает Полномочия.</w:t>
      </w:r>
    </w:p>
    <w:p w14:paraId="7D96232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Дальше Человек-Аватар – он действует, развивается Мираклем. В итоге здесь то, что получает на выходе, и то, что должен получить. На выходе получает конкретное Дело.</w:t>
      </w:r>
    </w:p>
    <w:p w14:paraId="03D065A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Человек-Отец – развивается Магнитом, выходит в итоге на Вышколенность.</w:t>
      </w:r>
    </w:p>
    <w:p w14:paraId="6CD90F6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Дальше, Человек Синтеза. Дошли до второй 8-рицы. Человек Синтеза - действует Практикой, в итоге получает Достоинство. </w:t>
      </w:r>
    </w:p>
    <w:p w14:paraId="5E3020A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Достоинство – это ещё стояние пред Отцом. Когда ты достойно можешь предстать пред Отцом, например, ответить за свои поступки, ответить за то, что ты что-то не исполнил. Ответить на вопросы Отца.</w:t>
      </w:r>
    </w:p>
    <w:p w14:paraId="7760AE68" w14:textId="77777777" w:rsidR="00FC3DCB" w:rsidRPr="00473122" w:rsidRDefault="00FC3DCB" w:rsidP="00FC3DCB">
      <w:pPr>
        <w:pStyle w:val="a5"/>
        <w:ind w:firstLine="709"/>
        <w:jc w:val="both"/>
        <w:rPr>
          <w:rFonts w:ascii="Times New Roman" w:hAnsi="Times New Roman"/>
          <w:b/>
          <w:sz w:val="24"/>
          <w:szCs w:val="24"/>
        </w:rPr>
      </w:pPr>
      <w:r>
        <w:rPr>
          <w:rFonts w:ascii="Times New Roman" w:hAnsi="Times New Roman"/>
          <w:b/>
          <w:sz w:val="24"/>
          <w:szCs w:val="24"/>
        </w:rPr>
        <w:t xml:space="preserve">01.00 </w:t>
      </w:r>
      <w:r>
        <w:rPr>
          <w:rFonts w:ascii="Times New Roman" w:hAnsi="Times New Roman"/>
          <w:sz w:val="24"/>
          <w:szCs w:val="24"/>
        </w:rPr>
        <w:t xml:space="preserve">Давайте по-другому, отойдём от Синтеза. Вы же выражаете Отца вне зависимости от того, ходите вы на Синтез или нет?  </w:t>
      </w:r>
    </w:p>
    <w:p w14:paraId="530FB78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А почему тогда в нашем восприятии только именно, как это, с Синтезом связано наше выражение Отца? То есть мы видим только, когда мы на Синтезы ходим, и только, когда мы ходим на Школы, мы выражаем Отца. </w:t>
      </w:r>
    </w:p>
    <w:p w14:paraId="1D0097AD" w14:textId="77777777" w:rsidR="00FC3DCB" w:rsidRDefault="00FC3DCB" w:rsidP="00FC3DCB">
      <w:pPr>
        <w:pStyle w:val="a5"/>
        <w:ind w:firstLine="709"/>
        <w:jc w:val="both"/>
        <w:rPr>
          <w:rFonts w:ascii="Times New Roman" w:hAnsi="Times New Roman"/>
          <w:sz w:val="24"/>
          <w:szCs w:val="24"/>
        </w:rPr>
      </w:pPr>
      <w:r w:rsidRPr="001F40F7">
        <w:rPr>
          <w:rFonts w:ascii="Times New Roman" w:hAnsi="Times New Roman"/>
          <w:b/>
          <w:bCs/>
          <w:sz w:val="24"/>
          <w:szCs w:val="24"/>
        </w:rPr>
        <w:t>Мы выражаем Отца всегда</w:t>
      </w:r>
      <w:r>
        <w:rPr>
          <w:rFonts w:ascii="Times New Roman" w:hAnsi="Times New Roman"/>
          <w:sz w:val="24"/>
          <w:szCs w:val="24"/>
        </w:rPr>
        <w:t>. И вот здесь как раз достоинство в том, чтобы говорить об Отце, скажем так, не только ракурсом того, чем ты занимаешься, а говорить об Отце как о, скажем так, о том потенциале, которым ты живёшь, как о той энергии, которая тебя питает.</w:t>
      </w:r>
    </w:p>
    <w:p w14:paraId="3AC79553"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Но Философия Синтеза и Синтез, как метод, даёт возможность качественно иерархизировать, ранжировать и сознательно вести себя в этом процессе. Поэтому здесь нужно просто расширить свой образ достоинства и вывести его за пределы только того, что я занимаюсь Синтезом.</w:t>
      </w:r>
    </w:p>
    <w:p w14:paraId="15B863F3"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Человек – это фактически тот, кто практикует Синтез Отца собою. И в этом растёт его достоинство выражения Отца, и растёт присутствие Отца внутри человека.   </w:t>
      </w:r>
    </w:p>
    <w:p w14:paraId="5DDF301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Достоинство Человека в практиковании Синтеза ежедневно вне зависимости от того, на Синтез ты пришёл, на Школу ты пришёл или дома ты сидишь. Везде практикование происходит. Качество просто разное.   </w:t>
      </w:r>
    </w:p>
    <w:p w14:paraId="56453295"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Сейчас уже никакой дистанции между Отцом и нами нет. Дистанция только в головах. Фактически Отец присутствует в нас, а мы в Отце. И, общаясь со своим внутренним миром, ты фактически общаешься с Отцом. </w:t>
      </w:r>
    </w:p>
    <w:p w14:paraId="37B24F8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Отец в каждом из нас. И вот это очень важно доносить, в том числе, и даже если вы не говорите, то эманировать это, реплицировать это, этим звучать.</w:t>
      </w:r>
    </w:p>
    <w:p w14:paraId="4EA0C56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Есть ещё более глубокое состояние, когда Отец проявляется мною, то есть не я в Отце, а Отец во мне, а Отец проявляется мною. Вот так, как он это видит. Во всей глубине моей подготовки. Вот это уже слиянность с Отцом.</w:t>
      </w:r>
    </w:p>
    <w:p w14:paraId="08C0F8F4" w14:textId="77777777" w:rsidR="00FC3DCB" w:rsidRPr="00473122" w:rsidRDefault="00FC3DCB" w:rsidP="00FC3DCB">
      <w:pPr>
        <w:pStyle w:val="a5"/>
        <w:ind w:firstLine="709"/>
        <w:jc w:val="both"/>
        <w:rPr>
          <w:rFonts w:ascii="Times New Roman" w:hAnsi="Times New Roman"/>
          <w:b/>
          <w:sz w:val="24"/>
          <w:szCs w:val="24"/>
        </w:rPr>
      </w:pPr>
      <w:r>
        <w:rPr>
          <w:rFonts w:ascii="Times New Roman" w:hAnsi="Times New Roman"/>
          <w:b/>
          <w:sz w:val="24"/>
          <w:szCs w:val="24"/>
        </w:rPr>
        <w:lastRenderedPageBreak/>
        <w:t xml:space="preserve">01.10 </w:t>
      </w:r>
      <w:r w:rsidRPr="007B7436">
        <w:rPr>
          <w:rFonts w:ascii="Times New Roman" w:hAnsi="Times New Roman"/>
          <w:sz w:val="24"/>
          <w:szCs w:val="24"/>
        </w:rPr>
        <w:t xml:space="preserve">В моих глазах глаза Отца, в моих руках </w:t>
      </w:r>
      <w:r>
        <w:rPr>
          <w:rFonts w:ascii="Times New Roman" w:hAnsi="Times New Roman"/>
          <w:sz w:val="24"/>
          <w:szCs w:val="24"/>
        </w:rPr>
        <w:t>руки Отца. И это не образ сказочный, а это реальный факт физичности, который можно достигать и практиковать. А любое вот это состояние, когда, ну, мне кажется Синтез далёкий или непонятный, – это внутренняя дистанция между тобой и Отцом, которая выработалась по каким-то причинам внутреннего мира.</w:t>
      </w:r>
    </w:p>
    <w:p w14:paraId="6E1B4C8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одна из главных задач человека, если мы говорим про человека, – это сократить дистанцию между собой и Отцом. И именно в этом будет достоинство человека.</w:t>
      </w:r>
    </w:p>
    <w:p w14:paraId="2853D779"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Как найти Отца в себе? Самое простое, как найти Отца в себе?</w:t>
      </w:r>
    </w:p>
    <w:p w14:paraId="337DFD5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С клеточки, да. С клеточки.  Каждый из нас – клеточка Изначально Вышестоящего Отца. И уже даже поэтому никакой дистанции у нас с Отцом нет и быть не может. Потому что это закон и стандарт Отца.</w:t>
      </w:r>
    </w:p>
    <w:p w14:paraId="036C0DC2"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Клетка – это дыхание Отца в нас. И клетка фактически дыхание Отца в нас. И, когда мы разворачиваем клетку по всему телу, представляете, когда клетка не одна маленькая клеточка.</w:t>
      </w:r>
    </w:p>
    <w:p w14:paraId="63586C38"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Самое важное то, что нам нужно запомнить, связь с Изначально Вышестоящим Отцом не надо искать, не нужно её искать, не нужно её восстанавливать, не нужно её формировать, не нужно её складывать – она уже есть.</w:t>
      </w:r>
    </w:p>
    <w:p w14:paraId="523C88A5" w14:textId="77777777" w:rsidR="00FC3DCB" w:rsidRDefault="00FC3DCB" w:rsidP="00FC3DCB">
      <w:pPr>
        <w:pStyle w:val="a5"/>
        <w:ind w:firstLine="709"/>
        <w:jc w:val="both"/>
        <w:rPr>
          <w:rFonts w:ascii="Times New Roman" w:hAnsi="Times New Roman"/>
          <w:sz w:val="24"/>
          <w:szCs w:val="24"/>
        </w:rPr>
      </w:pPr>
      <w:r w:rsidRPr="00F963D3">
        <w:rPr>
          <w:rFonts w:ascii="Times New Roman" w:hAnsi="Times New Roman"/>
          <w:b/>
          <w:bCs/>
          <w:sz w:val="24"/>
          <w:szCs w:val="24"/>
        </w:rPr>
        <w:t>Наше физическое тело – это уже воплощённое выражение Отца, это воплощённая часть Отца. Это плоть Отца</w:t>
      </w:r>
      <w:r>
        <w:rPr>
          <w:rFonts w:ascii="Times New Roman" w:hAnsi="Times New Roman"/>
          <w:sz w:val="24"/>
          <w:szCs w:val="24"/>
        </w:rPr>
        <w:t>.</w:t>
      </w:r>
    </w:p>
    <w:p w14:paraId="7752F5C8"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есть внутреннее выражение Отца, когда я внешне физически подобен Отцу, потому что вот я уже родился, и я уже являю собою плоть Отца, а внутри уже идёт развёртывание того самого Образа.</w:t>
      </w:r>
    </w:p>
    <w:p w14:paraId="44AC03A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Если подобие нам по факту уже дано, то нам нужно теперь, что? Это подобие заполнить Образом Изначально Вышестоящего Отца, который у нас стяжался на первом Синтезе. </w:t>
      </w:r>
    </w:p>
    <w:p w14:paraId="1615CDCE"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Поэтому, если мы хотим углубить эту связь с Отцом и уменьшить, и вообще в принципе, завершить это состояние дистанции между собой и Отцом, нужно возжигать Образ Отца и 256-рицу Образа Отца. И прямо возжигаться, заполняться Образом Отца, развёртывать Образ Отца, вспыхивать Образом Отца, возжигать Образ Отца.</w:t>
      </w:r>
    </w:p>
    <w:p w14:paraId="5D85160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Я-есмь изначальная клеточка Изначально Вышестоящего Отца, я физическим телом выражаю подобие Отца, а внутри я вспыхиваю Образом Отца, как 1 Частью, которую я стяжал на 1 Синтезе.   </w:t>
      </w:r>
    </w:p>
    <w:p w14:paraId="55AADB3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Уплотнить это состояние выражения Отца помогут Ядра Синтеза. И возжигаете Ядра Синтеза в позвоночнике. И всё, и на весь день вы заряжены.    </w:t>
      </w:r>
    </w:p>
    <w:p w14:paraId="16A9A50E"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Утром проснулись и вот для себя, как есть зарядка, умывание, чистка зубов и так далее вся гигиена внешняя, также есть </w:t>
      </w:r>
      <w:r w:rsidRPr="00F963D3">
        <w:rPr>
          <w:rFonts w:ascii="Times New Roman" w:hAnsi="Times New Roman"/>
          <w:b/>
          <w:bCs/>
          <w:sz w:val="24"/>
          <w:szCs w:val="24"/>
        </w:rPr>
        <w:t>гигиена внутреннего мира</w:t>
      </w:r>
      <w:r>
        <w:rPr>
          <w:rFonts w:ascii="Times New Roman" w:hAnsi="Times New Roman"/>
          <w:sz w:val="24"/>
          <w:szCs w:val="24"/>
        </w:rPr>
        <w:t xml:space="preserve"> – возжигаешься как изначальная клеточка Изначально Вышестоящего Отца, вспыхиваешь Подобием, возжигаешься и развёртываешь Образ Отца Изначально Вышестоящего Отца в физическом теле, вспыхиваешь Синтезом Ядер Синтеза и развёртываешь заряд Синтеза Отца на весь день в физическом теле.  Всё. И ты уже в этом. </w:t>
      </w:r>
    </w:p>
    <w:p w14:paraId="052DC12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И постепенно через это будет развиваться твоё естество.</w:t>
      </w:r>
    </w:p>
    <w:p w14:paraId="475808C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Поставить нужно задачу – в течение месяца или недели, сколько там поставишь себе расстояние, за это время прямо отслеживать, а на следующий день глубже</w:t>
      </w:r>
      <w:r w:rsidRPr="00BF5E6C">
        <w:rPr>
          <w:rFonts w:ascii="Times New Roman" w:hAnsi="Times New Roman"/>
          <w:sz w:val="24"/>
          <w:szCs w:val="24"/>
        </w:rPr>
        <w:t xml:space="preserve"> </w:t>
      </w:r>
      <w:r>
        <w:rPr>
          <w:rFonts w:ascii="Times New Roman" w:hAnsi="Times New Roman"/>
          <w:sz w:val="24"/>
          <w:szCs w:val="24"/>
        </w:rPr>
        <w:t xml:space="preserve">стало это выражение, а на следующий день ещё глубже стало это выражение, а на следующий день ещё глубже стало это выражение.  </w:t>
      </w:r>
    </w:p>
    <w:p w14:paraId="17558DB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Что будет первым подтверждением, что вы делаете правильно? Вот вы начинаете это делать, что будет первым подтверждением, что вы делаете правильно?</w:t>
      </w:r>
    </w:p>
    <w:p w14:paraId="48297925" w14:textId="77777777" w:rsidR="00FC3DCB" w:rsidRPr="00473122" w:rsidRDefault="00FC3DCB" w:rsidP="00FC3DCB">
      <w:pPr>
        <w:pStyle w:val="a5"/>
        <w:ind w:firstLine="709"/>
        <w:jc w:val="both"/>
        <w:rPr>
          <w:rFonts w:ascii="Times New Roman" w:hAnsi="Times New Roman"/>
          <w:b/>
          <w:sz w:val="24"/>
          <w:szCs w:val="24"/>
        </w:rPr>
      </w:pPr>
      <w:r>
        <w:rPr>
          <w:rFonts w:ascii="Times New Roman" w:hAnsi="Times New Roman"/>
          <w:b/>
          <w:sz w:val="24"/>
          <w:szCs w:val="24"/>
        </w:rPr>
        <w:t xml:space="preserve">01.20 </w:t>
      </w:r>
      <w:r w:rsidRPr="00CE13D8">
        <w:rPr>
          <w:rFonts w:ascii="Times New Roman" w:hAnsi="Times New Roman"/>
          <w:sz w:val="24"/>
          <w:szCs w:val="24"/>
        </w:rPr>
        <w:t xml:space="preserve">Из зала: </w:t>
      </w:r>
      <w:r w:rsidRPr="00CE13D8">
        <w:rPr>
          <w:rFonts w:ascii="Times New Roman" w:hAnsi="Times New Roman"/>
          <w:i/>
          <w:sz w:val="24"/>
          <w:szCs w:val="24"/>
        </w:rPr>
        <w:t>В теле будет заряженность.</w:t>
      </w:r>
    </w:p>
    <w:p w14:paraId="7A1962F8"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Это да, будет, но что нам эта заряженность в теле?</w:t>
      </w:r>
    </w:p>
    <w:p w14:paraId="3AF6BED4"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Нам другое надо. Нам же нужно внешнее подтверждение. Внешним подтверждением, что будет сразу, вообще в принципе? Просто любая ваша внутренняя работа она подтверждается, чем?</w:t>
      </w:r>
    </w:p>
    <w:p w14:paraId="270392E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lastRenderedPageBreak/>
        <w:t xml:space="preserve">То есть </w:t>
      </w:r>
      <w:r w:rsidRPr="00F963D3">
        <w:rPr>
          <w:rFonts w:ascii="Times New Roman" w:hAnsi="Times New Roman"/>
          <w:b/>
          <w:bCs/>
          <w:sz w:val="24"/>
          <w:szCs w:val="24"/>
        </w:rPr>
        <w:t>любая ваша работа она сразу же видится результатом с тем, что у вас начинает меняться окружение, меняться общение с вами, меняться отношение к вам,</w:t>
      </w:r>
      <w:r>
        <w:rPr>
          <w:rFonts w:ascii="Times New Roman" w:hAnsi="Times New Roman"/>
          <w:sz w:val="24"/>
          <w:szCs w:val="24"/>
        </w:rPr>
        <w:t xml:space="preserve"> то есть это сразу видится на других людях.</w:t>
      </w:r>
    </w:p>
    <w:p w14:paraId="4F265645"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Помните, есть закон: «Все Омеги связаны друг с другом». Соответственно, если я, как Омега, начинаю сознательно себя развивать, мы же понимаем, что всё наше окружение по нашему подобию. Как только я начинаю себя сознательно развивать, сознательно себя разрабатывать, в этот момент моя Омега, по закону синтеза всех Омег, начинает так или иначе контактировать с Омегами окружающих. </w:t>
      </w:r>
    </w:p>
    <w:p w14:paraId="0CC8661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Дальше, значит, </w:t>
      </w:r>
      <w:r w:rsidRPr="008A0B64">
        <w:rPr>
          <w:rFonts w:ascii="Times New Roman" w:hAnsi="Times New Roman"/>
          <w:b/>
          <w:bCs/>
          <w:sz w:val="24"/>
          <w:szCs w:val="24"/>
        </w:rPr>
        <w:t>Посвящённый</w:t>
      </w:r>
      <w:r>
        <w:rPr>
          <w:rFonts w:ascii="Times New Roman" w:hAnsi="Times New Roman"/>
          <w:sz w:val="24"/>
          <w:szCs w:val="24"/>
        </w:rPr>
        <w:t xml:space="preserve"> – развивается Тренингом, на выходе он получает у нас Метагалактичность.</w:t>
      </w:r>
    </w:p>
    <w:p w14:paraId="7F005B36"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Дальше, </w:t>
      </w:r>
      <w:r w:rsidRPr="00F963D3">
        <w:rPr>
          <w:rFonts w:ascii="Times New Roman" w:hAnsi="Times New Roman"/>
          <w:b/>
          <w:bCs/>
          <w:sz w:val="24"/>
          <w:szCs w:val="24"/>
        </w:rPr>
        <w:t>Служащий</w:t>
      </w:r>
      <w:r>
        <w:rPr>
          <w:rFonts w:ascii="Times New Roman" w:hAnsi="Times New Roman"/>
          <w:sz w:val="24"/>
          <w:szCs w:val="24"/>
        </w:rPr>
        <w:t xml:space="preserve"> – развивается Созиданием, итогово он получает состояние, тут очень странное, но важное – Партийности. Партийность в значении – главная партия, которой ты играешь в жизни. Представьте, когда мы как служащие начинаем входить в Созидание, мы законами Созидания начинаем исполнять главную партию в своей жизни. И мы входим в состояние, когда я главный в своей жизни и никто другой.   </w:t>
      </w:r>
    </w:p>
    <w:p w14:paraId="4BB819EE"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Когда мы начинаем подвисать на кого-то, на какое-то окружение, то в этот момент у тебя не хватает состояния Служащего. Потому что Служащий, он глубоко действует Созиданием настолько, что он является главным, давайте так, главным управленцем в своей жизни. Потому что партийность и партийность – это выражение управленца.</w:t>
      </w:r>
    </w:p>
    <w:p w14:paraId="70C7AE47"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Если у меня внутренне разработано состояние партийности на самом деле и нет внутреннего созидания, то я начинаю вестись и думать, а что это я этого не делаю, а может быть пора сделать, а, может быть, действительно надо, раз советуют. Потому что в тебе не хватает состояния Служащего, а потому что, если в тебе хватает состояния Служащего, тебе достаточно Созидания, чтобы распознать, а это вот в свою партийность включать или не включать?</w:t>
      </w:r>
    </w:p>
    <w:p w14:paraId="3775CC6F"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 этот момент не хватает Созидания, чтобы перепахтать этот процесс, и увидеть, что оценку может давать только Отец, и больше никто. Поэтому вот это эффект Партийности. Эффект Партийности – это умение постоянно в себе держать статус управленца. Потому что самый главный управленец в своей жизни – это ты и никто другой.</w:t>
      </w:r>
    </w:p>
    <w:p w14:paraId="3D3094DE" w14:textId="77777777" w:rsidR="00FC3DCB" w:rsidRPr="00473122" w:rsidRDefault="00FC3DCB" w:rsidP="00FC3DCB">
      <w:pPr>
        <w:pStyle w:val="a5"/>
        <w:ind w:firstLine="709"/>
        <w:jc w:val="both"/>
        <w:rPr>
          <w:rFonts w:ascii="Times New Roman" w:hAnsi="Times New Roman"/>
          <w:b/>
          <w:sz w:val="24"/>
          <w:szCs w:val="24"/>
        </w:rPr>
      </w:pPr>
      <w:r>
        <w:rPr>
          <w:rFonts w:ascii="Times New Roman" w:hAnsi="Times New Roman"/>
          <w:b/>
          <w:sz w:val="24"/>
          <w:szCs w:val="24"/>
        </w:rPr>
        <w:t xml:space="preserve">01.30 </w:t>
      </w:r>
      <w:r>
        <w:rPr>
          <w:rFonts w:ascii="Times New Roman" w:hAnsi="Times New Roman"/>
          <w:sz w:val="24"/>
          <w:szCs w:val="24"/>
        </w:rPr>
        <w:t>Почему до сих пор вот этого нет, у всех есть, у тебя нет, почему? И начинают они вроде как с любви и не со зла, потому что как-то по-другому не могут. И в этот момент важно накаляться, возжигаться Созиданием настолько, чтобы у человеков, вот знаете, как, просто язык замирал, и у него не было возможности, что-либо тебе сказать. И это работает.</w:t>
      </w:r>
    </w:p>
    <w:p w14:paraId="0BCBDAA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Созидание сработало не потому, что ты его заткнул, ни в коем случае. Созидание настолько сильно из тебя развёртывается, что в тебе вспыхивает состояние Служащего, который развёртывает в теле выражение Партийности. И вот этот эффект управленца, которым ты развёртываешься для окружающего, ну, для человека, сразу человек понимает, что тут лучше не лезть. </w:t>
      </w:r>
    </w:p>
    <w:p w14:paraId="268ED4AA"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И вот этим состоянием Созидания фактически можно перекалить, перестроить отношения даже с самыми просто сверхманипуляторами, которых очень много сейчас в окружении людей.  </w:t>
      </w:r>
    </w:p>
    <w:p w14:paraId="50813B7F"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Ты же входишь и автоматически развёртываешь зал Отца. Ну, ты же Служащий Отца, особенно если у тебя наработан контакт с Отцом. Куда бы ты не вошёл, ты автоматически развёртываешь зал Изначально Вышестоящего Отца.</w:t>
      </w:r>
    </w:p>
    <w:p w14:paraId="08D46AC1"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Вот это как раз эффект Партийности и Партийность здесь как эффект управления. Я управленец и я имею право, как управленец, условиями своей жизни регулировать этот процесс.</w:t>
      </w:r>
    </w:p>
    <w:p w14:paraId="58102C01" w14:textId="77777777" w:rsidR="00FC3DCB" w:rsidRPr="009F10D7" w:rsidRDefault="00FC3DCB" w:rsidP="00FC3DCB">
      <w:pPr>
        <w:pStyle w:val="a5"/>
        <w:ind w:firstLine="709"/>
        <w:jc w:val="both"/>
        <w:rPr>
          <w:rFonts w:ascii="Times New Roman" w:hAnsi="Times New Roman"/>
          <w:sz w:val="24"/>
          <w:szCs w:val="24"/>
        </w:rPr>
      </w:pPr>
      <w:r w:rsidRPr="00F963D3">
        <w:rPr>
          <w:rFonts w:ascii="Times New Roman" w:hAnsi="Times New Roman"/>
          <w:b/>
          <w:bCs/>
          <w:sz w:val="24"/>
          <w:szCs w:val="24"/>
        </w:rPr>
        <w:t xml:space="preserve">Ипостась </w:t>
      </w:r>
      <w:r>
        <w:rPr>
          <w:rFonts w:ascii="Times New Roman" w:hAnsi="Times New Roman"/>
          <w:sz w:val="24"/>
          <w:szCs w:val="24"/>
        </w:rPr>
        <w:t xml:space="preserve">– </w:t>
      </w:r>
      <w:r w:rsidRPr="009F10D7">
        <w:rPr>
          <w:rFonts w:ascii="Times New Roman" w:hAnsi="Times New Roman"/>
          <w:sz w:val="24"/>
          <w:szCs w:val="24"/>
        </w:rPr>
        <w:t>развивается Творением, итогово получает имперскость.</w:t>
      </w:r>
    </w:p>
    <w:p w14:paraId="7F74FD8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Имперскость – это вершинное выражение Ипостаси. И Имперскость – это вершинное выражение Изначально Вышестоящего Отца человеком на физике. То есть состояние ипостасности – это внутреннее состояние, и, если я внутри Ипостась, внешне для других я выражаю имперскость.  </w:t>
      </w:r>
    </w:p>
    <w:p w14:paraId="462FE63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lastRenderedPageBreak/>
        <w:t>Другими словами, Имперскость – это некий такой вес, объём выражения Отца мною физически.</w:t>
      </w:r>
    </w:p>
    <w:p w14:paraId="36A067BC"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Когда ты внутренне в Отце, ты несёшь это состояние собою. Для тебя это уже естественно. А из твоего тела эманирует среда, которая развёртывает во мне состояние Имперскости, а Имперскость – это состояние, знаете, когда там крутится ……</w:t>
      </w:r>
    </w:p>
    <w:p w14:paraId="42B86C44"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Если ты внутренне ипостасен, от тебя звучит Имперскость, а если от тебя звучит Имперскость, тебе хотят служить. Это не в смысле, что тебе хотят служить, а в смысле хотят служить Отцу, помогая тебе.</w:t>
      </w:r>
    </w:p>
    <w:p w14:paraId="381E45C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Если я внутри ипостасен – значит, я развёртываю состояние имперскости, и человекам окружающим включается состояние служения.</w:t>
      </w:r>
    </w:p>
    <w:p w14:paraId="7C685575" w14:textId="77777777" w:rsidR="00FC3DCB" w:rsidRDefault="00FC3DCB" w:rsidP="00FC3DCB">
      <w:pPr>
        <w:pStyle w:val="a5"/>
        <w:ind w:firstLine="709"/>
        <w:jc w:val="both"/>
        <w:rPr>
          <w:rFonts w:ascii="Times New Roman" w:hAnsi="Times New Roman"/>
          <w:sz w:val="24"/>
          <w:szCs w:val="24"/>
        </w:rPr>
      </w:pPr>
      <w:r w:rsidRPr="009F10D7">
        <w:rPr>
          <w:rFonts w:ascii="Times New Roman" w:hAnsi="Times New Roman"/>
          <w:b/>
          <w:bCs/>
          <w:sz w:val="24"/>
          <w:szCs w:val="24"/>
        </w:rPr>
        <w:t xml:space="preserve">Учитель </w:t>
      </w:r>
      <w:r>
        <w:rPr>
          <w:rFonts w:ascii="Times New Roman" w:hAnsi="Times New Roman"/>
          <w:sz w:val="24"/>
          <w:szCs w:val="24"/>
        </w:rPr>
        <w:t>– развивается Любовью, в итоге он включает Научность.</w:t>
      </w:r>
    </w:p>
    <w:p w14:paraId="49A36C1B" w14:textId="77777777" w:rsidR="00FC3DCB" w:rsidRDefault="00FC3DCB" w:rsidP="00FC3DCB">
      <w:pPr>
        <w:pStyle w:val="a5"/>
        <w:ind w:firstLine="709"/>
        <w:jc w:val="both"/>
        <w:rPr>
          <w:rFonts w:ascii="Times New Roman" w:hAnsi="Times New Roman"/>
          <w:sz w:val="24"/>
          <w:szCs w:val="24"/>
        </w:rPr>
      </w:pPr>
      <w:r w:rsidRPr="009F10D7">
        <w:rPr>
          <w:rFonts w:ascii="Times New Roman" w:hAnsi="Times New Roman"/>
          <w:b/>
          <w:bCs/>
          <w:sz w:val="24"/>
          <w:szCs w:val="24"/>
        </w:rPr>
        <w:t>Владыка</w:t>
      </w:r>
      <w:r>
        <w:rPr>
          <w:rFonts w:ascii="Times New Roman" w:hAnsi="Times New Roman"/>
          <w:sz w:val="24"/>
          <w:szCs w:val="24"/>
        </w:rPr>
        <w:t xml:space="preserve"> – развивается Мудростью, в итоге он выходит на Философскость.</w:t>
      </w:r>
    </w:p>
    <w:p w14:paraId="1D77125D" w14:textId="77777777" w:rsidR="00FC3DCB" w:rsidRDefault="00FC3DCB" w:rsidP="00FC3DCB">
      <w:pPr>
        <w:pStyle w:val="a5"/>
        <w:ind w:firstLine="709"/>
        <w:jc w:val="both"/>
        <w:rPr>
          <w:rFonts w:ascii="Times New Roman" w:hAnsi="Times New Roman"/>
          <w:sz w:val="24"/>
          <w:szCs w:val="24"/>
        </w:rPr>
      </w:pPr>
      <w:r w:rsidRPr="009F10D7">
        <w:rPr>
          <w:rFonts w:ascii="Times New Roman" w:hAnsi="Times New Roman"/>
          <w:b/>
          <w:bCs/>
          <w:sz w:val="24"/>
          <w:szCs w:val="24"/>
        </w:rPr>
        <w:t>Аватар</w:t>
      </w:r>
      <w:r>
        <w:rPr>
          <w:rFonts w:ascii="Times New Roman" w:hAnsi="Times New Roman"/>
          <w:sz w:val="24"/>
          <w:szCs w:val="24"/>
        </w:rPr>
        <w:t xml:space="preserve"> – развивается Волей, итогово он выходит на Парадигмальность.</w:t>
      </w:r>
    </w:p>
    <w:p w14:paraId="7C08495B" w14:textId="77777777" w:rsidR="00FC3DCB" w:rsidRPr="00473122" w:rsidRDefault="00FC3DCB" w:rsidP="00FC3DCB">
      <w:pPr>
        <w:pStyle w:val="a5"/>
        <w:ind w:firstLine="709"/>
        <w:jc w:val="both"/>
        <w:rPr>
          <w:rFonts w:ascii="Times New Roman" w:hAnsi="Times New Roman"/>
          <w:b/>
          <w:sz w:val="24"/>
          <w:szCs w:val="24"/>
        </w:rPr>
      </w:pPr>
      <w:r w:rsidRPr="002F4A25">
        <w:rPr>
          <w:rFonts w:ascii="Times New Roman" w:hAnsi="Times New Roman"/>
          <w:b/>
          <w:sz w:val="24"/>
          <w:szCs w:val="24"/>
        </w:rPr>
        <w:t>01.40</w:t>
      </w:r>
      <w:r>
        <w:rPr>
          <w:rFonts w:ascii="Times New Roman" w:hAnsi="Times New Roman"/>
          <w:b/>
          <w:sz w:val="24"/>
          <w:szCs w:val="24"/>
        </w:rPr>
        <w:t xml:space="preserve"> </w:t>
      </w:r>
      <w:r w:rsidRPr="002033B0">
        <w:rPr>
          <w:rFonts w:ascii="Times New Roman" w:hAnsi="Times New Roman"/>
          <w:sz w:val="24"/>
          <w:szCs w:val="24"/>
        </w:rPr>
        <w:t xml:space="preserve">Отец </w:t>
      </w:r>
      <w:r>
        <w:rPr>
          <w:rFonts w:ascii="Times New Roman" w:hAnsi="Times New Roman"/>
          <w:sz w:val="24"/>
          <w:szCs w:val="24"/>
        </w:rPr>
        <w:t>внутри нас развивается</w:t>
      </w:r>
      <w:r w:rsidRPr="002033B0">
        <w:rPr>
          <w:rFonts w:ascii="Times New Roman" w:hAnsi="Times New Roman"/>
          <w:sz w:val="24"/>
          <w:szCs w:val="24"/>
        </w:rPr>
        <w:t xml:space="preserve"> Синтезом</w:t>
      </w:r>
      <w:r>
        <w:rPr>
          <w:rFonts w:ascii="Times New Roman" w:hAnsi="Times New Roman"/>
          <w:sz w:val="24"/>
          <w:szCs w:val="24"/>
        </w:rPr>
        <w:t xml:space="preserve"> или состояние Отцовскости развивается Синтезом, и мы выходим на выражение компетенций.</w:t>
      </w:r>
    </w:p>
    <w:p w14:paraId="64F32483" w14:textId="77777777" w:rsidR="00FC3DCB" w:rsidRDefault="00FC3DCB" w:rsidP="00FC3DCB">
      <w:pPr>
        <w:pStyle w:val="a5"/>
        <w:ind w:firstLine="709"/>
        <w:jc w:val="both"/>
        <w:rPr>
          <w:rFonts w:ascii="Times New Roman" w:hAnsi="Times New Roman"/>
          <w:sz w:val="24"/>
          <w:szCs w:val="24"/>
        </w:rPr>
      </w:pPr>
      <w:r w:rsidRPr="00C02627">
        <w:rPr>
          <w:rFonts w:ascii="Times New Roman" w:hAnsi="Times New Roman"/>
          <w:b/>
          <w:bCs/>
          <w:sz w:val="24"/>
          <w:szCs w:val="24"/>
        </w:rPr>
        <w:t>Компетенция –</w:t>
      </w:r>
      <w:r>
        <w:rPr>
          <w:rFonts w:ascii="Times New Roman" w:hAnsi="Times New Roman"/>
          <w:sz w:val="24"/>
          <w:szCs w:val="24"/>
        </w:rPr>
        <w:t xml:space="preserve"> это синтез вот этого всего. Когда я вхожу в состояние компетенции – это синтез всех нижестоящих 15 позиций, которые во мне пахтаются. </w:t>
      </w:r>
    </w:p>
    <w:p w14:paraId="5ECCAA8D"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Соответственно, вот эта 16-ричная матрица, она работает как по диагонали, так и по вертикали. Что это значит? Это значит, что если это выстроить, ну, как бы в виде схемы чёткой, то можно увидеть, что здесь срабатывает так называемая эволюционная диагональ.</w:t>
      </w:r>
    </w:p>
    <w:p w14:paraId="6CB7D1D0"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В ночной подготовке вас будут этому обучать. Работа у нас будет в ночной подготовке с Аватарами Синтеза Мория Свет.</w:t>
      </w:r>
    </w:p>
    <w:p w14:paraId="62F91CA9"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Вот здесь как раз очень важный эффект. Мы сейчас </w:t>
      </w:r>
      <w:r w:rsidR="00AA76C5">
        <w:rPr>
          <w:rFonts w:ascii="Times New Roman" w:hAnsi="Times New Roman"/>
          <w:sz w:val="24"/>
          <w:szCs w:val="24"/>
        </w:rPr>
        <w:t>пойдём,</w:t>
      </w:r>
      <w:r>
        <w:rPr>
          <w:rFonts w:ascii="Times New Roman" w:hAnsi="Times New Roman"/>
          <w:sz w:val="24"/>
          <w:szCs w:val="24"/>
        </w:rPr>
        <w:t xml:space="preserve"> когда к Аватарам Синтеза, вам Аватары Синтеза развернут ваш собственный ключ. Что это значит? Из каждой 16-рицы, то есть у вас, будет три цифры, из каждой 16-рицы у вас будет одна циферка и это не обязательно 1, что там, 8, 16. Нет. это может быть любая конфигурация.</w:t>
      </w:r>
    </w:p>
    <w:p w14:paraId="09CD623B"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Каждую эту позицию можно нарабатывать 64-рицей инструментов. Соответственно, 16 умножить на 16 по три раза, сами примерно посчитаете, сколько инструментов, исходя из этого, в принципе, развёртывается у вас во внутреннем мире. </w:t>
      </w:r>
    </w:p>
    <w:p w14:paraId="273E14F4" w14:textId="77777777" w:rsidR="00FC3DCB" w:rsidRDefault="00FC3DCB" w:rsidP="00FC3DCB">
      <w:pPr>
        <w:pStyle w:val="a5"/>
        <w:ind w:firstLine="709"/>
        <w:jc w:val="both"/>
        <w:rPr>
          <w:rFonts w:ascii="Times New Roman" w:hAnsi="Times New Roman"/>
          <w:sz w:val="24"/>
          <w:szCs w:val="24"/>
        </w:rPr>
      </w:pPr>
      <w:r>
        <w:rPr>
          <w:rFonts w:ascii="Times New Roman" w:hAnsi="Times New Roman"/>
          <w:sz w:val="24"/>
          <w:szCs w:val="24"/>
        </w:rPr>
        <w:t xml:space="preserve">Чем распахтывать эти 16-рицы?  Только инструментами. </w:t>
      </w:r>
    </w:p>
    <w:p w14:paraId="13B68BDE" w14:textId="77777777" w:rsidR="00FC3DCB" w:rsidRPr="00216F44" w:rsidRDefault="00FC3DCB" w:rsidP="00216F44">
      <w:pPr>
        <w:pStyle w:val="a5"/>
        <w:jc w:val="both"/>
        <w:rPr>
          <w:rFonts w:ascii="Times New Roman" w:hAnsi="Times New Roman"/>
          <w:i/>
          <w:sz w:val="24"/>
          <w:szCs w:val="24"/>
        </w:rPr>
      </w:pPr>
      <w:r w:rsidRPr="00216F44">
        <w:rPr>
          <w:rFonts w:ascii="Times New Roman" w:hAnsi="Times New Roman"/>
          <w:b/>
          <w:i/>
          <w:color w:val="FF0000"/>
          <w:sz w:val="24"/>
          <w:szCs w:val="24"/>
        </w:rPr>
        <w:t>01:45-01:57</w:t>
      </w:r>
      <w:r w:rsidR="00216F44">
        <w:rPr>
          <w:rFonts w:ascii="Times New Roman" w:hAnsi="Times New Roman"/>
          <w:i/>
          <w:sz w:val="24"/>
          <w:szCs w:val="24"/>
        </w:rPr>
        <w:t xml:space="preserve"> </w:t>
      </w:r>
      <w:r w:rsidRPr="007F0234">
        <w:rPr>
          <w:rFonts w:ascii="Times New Roman" w:hAnsi="Times New Roman"/>
          <w:b/>
          <w:i/>
          <w:color w:val="FF0000"/>
          <w:sz w:val="24"/>
          <w:szCs w:val="24"/>
        </w:rPr>
        <w:t>Практика 2</w:t>
      </w:r>
      <w:r w:rsidRPr="00E075B2">
        <w:rPr>
          <w:rFonts w:ascii="Times New Roman" w:hAnsi="Times New Roman"/>
          <w:b/>
          <w:i/>
          <w:sz w:val="24"/>
          <w:szCs w:val="24"/>
        </w:rPr>
        <w:t xml:space="preserve">. </w:t>
      </w:r>
      <w:r>
        <w:rPr>
          <w:rFonts w:ascii="Times New Roman" w:hAnsi="Times New Roman"/>
          <w:b/>
          <w:i/>
          <w:sz w:val="24"/>
          <w:szCs w:val="24"/>
        </w:rPr>
        <w:t xml:space="preserve">Развёртка внутреннего ключа ракурсом трёх 16-риц явления: </w:t>
      </w:r>
      <w:r w:rsidRPr="007F0234">
        <w:rPr>
          <w:rFonts w:ascii="Times New Roman" w:hAnsi="Times New Roman"/>
          <w:b/>
          <w:bCs/>
          <w:i/>
          <w:sz w:val="24"/>
          <w:szCs w:val="24"/>
        </w:rPr>
        <w:t>16-риц</w:t>
      </w:r>
      <w:r>
        <w:rPr>
          <w:rFonts w:ascii="Times New Roman" w:hAnsi="Times New Roman"/>
          <w:b/>
          <w:bCs/>
          <w:i/>
          <w:sz w:val="24"/>
          <w:szCs w:val="24"/>
        </w:rPr>
        <w:t>ы</w:t>
      </w:r>
      <w:r w:rsidRPr="007F0234">
        <w:rPr>
          <w:rFonts w:ascii="Times New Roman" w:hAnsi="Times New Roman"/>
          <w:b/>
          <w:bCs/>
          <w:i/>
          <w:sz w:val="24"/>
          <w:szCs w:val="24"/>
        </w:rPr>
        <w:t xml:space="preserve"> реализации каждого из нас, 16-риц</w:t>
      </w:r>
      <w:r>
        <w:rPr>
          <w:rFonts w:ascii="Times New Roman" w:hAnsi="Times New Roman"/>
          <w:b/>
          <w:bCs/>
          <w:i/>
          <w:sz w:val="24"/>
          <w:szCs w:val="24"/>
        </w:rPr>
        <w:t>ы</w:t>
      </w:r>
      <w:r w:rsidRPr="007F0234">
        <w:rPr>
          <w:rFonts w:ascii="Times New Roman" w:hAnsi="Times New Roman"/>
          <w:b/>
          <w:bCs/>
          <w:i/>
          <w:sz w:val="24"/>
          <w:szCs w:val="24"/>
        </w:rPr>
        <w:t xml:space="preserve"> ИВДИВО-развития и 16-риц</w:t>
      </w:r>
      <w:r>
        <w:rPr>
          <w:rFonts w:ascii="Times New Roman" w:hAnsi="Times New Roman"/>
          <w:b/>
          <w:bCs/>
          <w:i/>
          <w:sz w:val="24"/>
          <w:szCs w:val="24"/>
        </w:rPr>
        <w:t xml:space="preserve">ы </w:t>
      </w:r>
      <w:r w:rsidRPr="007F0234">
        <w:rPr>
          <w:rFonts w:ascii="Times New Roman" w:hAnsi="Times New Roman"/>
          <w:b/>
          <w:bCs/>
          <w:i/>
          <w:sz w:val="24"/>
          <w:szCs w:val="24"/>
        </w:rPr>
        <w:t>компетенций</w:t>
      </w:r>
    </w:p>
    <w:p w14:paraId="5D20721A" w14:textId="77777777" w:rsidR="00FC3DCB" w:rsidRPr="00977B87" w:rsidRDefault="00FC3DCB" w:rsidP="00FC3DCB">
      <w:pPr>
        <w:pStyle w:val="a5"/>
        <w:ind w:firstLine="709"/>
        <w:jc w:val="center"/>
        <w:rPr>
          <w:rFonts w:ascii="Times New Roman" w:hAnsi="Times New Roman"/>
          <w:b/>
          <w:i/>
          <w:sz w:val="8"/>
          <w:szCs w:val="8"/>
        </w:rPr>
      </w:pPr>
    </w:p>
    <w:p w14:paraId="40C640F6" w14:textId="77777777" w:rsidR="00FC3DCB" w:rsidRPr="0066411E" w:rsidRDefault="00FC3DCB" w:rsidP="00FC3DCB">
      <w:pPr>
        <w:pStyle w:val="a5"/>
        <w:ind w:firstLine="709"/>
        <w:jc w:val="both"/>
        <w:rPr>
          <w:rFonts w:ascii="Times New Roman" w:hAnsi="Times New Roman"/>
          <w:b/>
          <w:i/>
          <w:sz w:val="24"/>
          <w:szCs w:val="24"/>
        </w:rPr>
      </w:pPr>
      <w:r w:rsidRPr="0066411E">
        <w:rPr>
          <w:rFonts w:ascii="Times New Roman" w:hAnsi="Times New Roman"/>
          <w:i/>
          <w:sz w:val="24"/>
          <w:szCs w:val="24"/>
        </w:rPr>
        <w:t>Возжигаемся всем Синтезом в каждом из нас физически. Возжигаемся прямым Огнём 2 Школы ИВДИВО-развития Инструментами Отца в каждом из нас и синтезе нас. Возжигаем в нашем теле обновлённое и преображённое состояние Мудрости в каждом из нас и в синтезе нас, и вспыхиваем физически телесно Огнём и Синтезом Мории Свет, Изначально Вышестоящих Аватаров Синтеза Мории Свет. И попробуйте почувствовать, как внутри вашего тела возжигается Огонь Аватаров Синтеза Мория Свет.</w:t>
      </w:r>
    </w:p>
    <w:p w14:paraId="10B6FE54"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И, проникаясь, мы синтезируемся с Изначально Вышестоящими Аватарами Синтеза Мория Свет, переходим в зал Изначально Вышестоящих Аватаров Синтеза Мория Свет в 16318 высокую цельную реальность Метагалактики Фа. Развёртываемся пред Изначально Вышестоящими Аватарами Синтеза Мория Свет телесно в форме Ипостаси Школы каждым из нас и синтезом нас.</w:t>
      </w:r>
    </w:p>
    <w:p w14:paraId="574791A4"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Синтезируемся с Хум Изначально Вышестоящих Аватаров Синтеза Мория Свет, стяжаем и возжигаемся Синтезом Мудрости, Синтезом Прамудрости Изначально Вышестоящего Отца, и просим сконцентрировать на каждом из нас </w:t>
      </w:r>
      <w:r w:rsidRPr="007F0234">
        <w:rPr>
          <w:rFonts w:ascii="Times New Roman" w:hAnsi="Times New Roman"/>
          <w:b/>
          <w:bCs/>
          <w:i/>
          <w:sz w:val="24"/>
          <w:szCs w:val="24"/>
        </w:rPr>
        <w:t>три 16-рицы явления: 16-рицу реализации каждого из нас, 16-рицу ИВДИВО-развития и 16-рицу компетенций, и впитывая собою</w:t>
      </w:r>
      <w:r w:rsidRPr="0066411E">
        <w:rPr>
          <w:rFonts w:ascii="Times New Roman" w:hAnsi="Times New Roman"/>
          <w:i/>
          <w:sz w:val="24"/>
          <w:szCs w:val="24"/>
        </w:rPr>
        <w:t>. Вот организация этих трёх 16-риц идёт средой вокруг вас. Вот вы стоите, а вокруг вашего тела просто формируется такая плотная, сгущенная среда этих трёх 16-риц. Вы просто в тело эту среду впитываете. Даже не нужно смотреть, какая она, просто впитывайте среду, кото</w:t>
      </w:r>
      <w:r>
        <w:rPr>
          <w:rFonts w:ascii="Times New Roman" w:hAnsi="Times New Roman"/>
          <w:i/>
          <w:sz w:val="24"/>
          <w:szCs w:val="24"/>
        </w:rPr>
        <w:t>рую</w:t>
      </w:r>
      <w:r w:rsidRPr="0066411E">
        <w:rPr>
          <w:rFonts w:ascii="Times New Roman" w:hAnsi="Times New Roman"/>
          <w:i/>
          <w:sz w:val="24"/>
          <w:szCs w:val="24"/>
        </w:rPr>
        <w:t xml:space="preserve"> организует Мория Свет вокруг вас.</w:t>
      </w:r>
    </w:p>
    <w:p w14:paraId="6FAB1219"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lastRenderedPageBreak/>
        <w:t xml:space="preserve">И проникаемся Синтезом Мудрости и Синтезом Прамудрости трёх 16-риц Изначально Вышестоящего Отца в каждом из нас и в синтезе нас, прося </w:t>
      </w:r>
      <w:r w:rsidRPr="007F0234">
        <w:rPr>
          <w:rFonts w:ascii="Times New Roman" w:hAnsi="Times New Roman"/>
          <w:b/>
          <w:bCs/>
          <w:i/>
          <w:sz w:val="24"/>
          <w:szCs w:val="24"/>
        </w:rPr>
        <w:t>развернуть и направить каждому из нас индивидуальный ключ внутреннего развития.</w:t>
      </w:r>
      <w:r w:rsidRPr="0066411E">
        <w:rPr>
          <w:rFonts w:ascii="Times New Roman" w:hAnsi="Times New Roman"/>
          <w:i/>
          <w:sz w:val="24"/>
          <w:szCs w:val="24"/>
        </w:rPr>
        <w:t xml:space="preserve"> И, сопересекаясь, эти три 16-рицы ходят и сливаются в одну цельность, и внутри Хум в вас вот этот ключ загорается, вот как три цифры. Это не обязательно там 1,2,5, то есть это может быть вообще 16, там 9 и 1, последовательность вообще не важна.  Но первая цифра из первой 16-рицы, вторая цифра из второй 16-рицы, третья цифра из третьей 16-рицы. Вспыхиваем данным ключом. </w:t>
      </w:r>
    </w:p>
    <w:p w14:paraId="10E23AE7"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Мы синтезируемся с Хум Изначально Вышестоящих Аватаров Синтеза Мория Свет, стяжаем каждому из нас Синтез Мудрости, Синтез Прамудрости Изначально Вышестоящего Отца в освоении ключа развития каждого из нас и синтезом нас, проникновенностью действия 64 Совершенных инструментов Отца. </w:t>
      </w:r>
    </w:p>
    <w:p w14:paraId="51FA6019"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И, вспыхивая, цельно заполняясь, мы синтезируемся с Изначально Вышестоящими Аватарами Синтеза Кут Хуми Фаинь. И, продолжаясь Аватарами Синтеза Мория Свет, мы переходим в зал Изначально Вышестоящих Аватаров Синтеза Кут Хуми Фаинь в 16320 высокую цельную реальность Метагалактики Фа. Развёртываемся пред Изначально Вышестоящими Аватарами Синтеза Кут Хуми Фаинь, заполняемся. </w:t>
      </w:r>
    </w:p>
    <w:p w14:paraId="0D45710F"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Глубже синтезируясь с Хум Аватаров Синтеза Кут Хуми и Фаинь, из зала Метагалактики Фа переходим в зал ИВДИВО Си-ИВДИВО Метагалактики, и переходим в 17.179.869.120 синтез-ивдиво-цельность Си-ИВДИВО Метагалактики, становимся цельно пред Аватарами Синтеза Кут Хуми Фаинь в форме Ипостаси Школы.</w:t>
      </w:r>
    </w:p>
    <w:p w14:paraId="3C0EF4FC"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И, синтезируясь с Хум Изначально Вышестоящих Аватаров Синтеза Кут Хуми Фаинь, просим перевести центровку развития каждого из нас в Изначально Вышестоящий Дом Изначально Вышестоящего Отца, сконцентрировав на каждом из нас ИВДИВО-развитие Синтезом Изначально Вышестоящего Отца.  </w:t>
      </w:r>
    </w:p>
    <w:p w14:paraId="24D94BA7"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И вот сейчас очень важное состояние, когда в теле каждого из нас фиксируется ИВДИВО.  Почувствуйте, зарегистрируйте, зафиксируйте как-то вот именно Изначально Вышестоящий Дом Изначально Вышестоящего Отца, вот прямо его прямая фиксация в вашем теле. Именно ИВДИВО как явление Отца, как Синтез Отца, как концентрация синтеза условий Отца в теле.</w:t>
      </w:r>
    </w:p>
    <w:p w14:paraId="3F3812EB"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И, синтезируясь с Хум Изначально Вышестоящих Аватаров Синтеза Кут Хуми Фаинь, мы просим обучить каждого из нас ИВДИВО-развитию с концентрацией синтеза условий развития каждого из нас в Изначально Вышестоящем Доме Изначально Вышестоящего Отца. И Аватары Синтеза Кут Хуми Фаинь обучение каждому из нас фиксируют.</w:t>
      </w:r>
    </w:p>
    <w:p w14:paraId="653AA5A0"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И, продолжаясь Изначально Вышестоящими Аватарами Синтеза Мория Свет, Аватарами Синтеза Кут Хуми Фаинь, мы синтезируемся с Изначально Вышестоящим Отцом, переходим в зал Изначально Вышестоящего Отца на 17.179.869.185 синтез-ивдиво-цельность Си-ИВДИВО Метагалактики. Развёртываемся пред Изначально Вышестоящим Отцом телесно в форме Ипостаси Школы каждым из нас и синтезом нас.    </w:t>
      </w:r>
    </w:p>
    <w:p w14:paraId="15F0C651"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И, синтезируясь с Хум Изначально Вышестоящего Отца, стяжаем 16 Синтезов Изначально Вышестоящего Отца, возжигаясь ими, стяжаем 16-рицу ИВДИВО-развития Изначально Вышестоящего Отца, прося развернуть в каждом из нас Изначально Вышестоящий Дом Изначально Вышестоящего Отца как центровку координаций всех условий развития каждого из нас и синтеза нас. И просим перевести, трансвизировать и преобразить системы координат каждого из нас на ИВДИВО-развитие Изначально Вышестоящего Отца с фокусировкой Синтеза условий синтеза в каждом из нас и синтезе нас, и ивдивно Синтезом Изначально Вышестоящего Отца.  </w:t>
      </w:r>
    </w:p>
    <w:p w14:paraId="50F4C713"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 xml:space="preserve">И, преображаясь, вспыхивая цельно, синтезируемся с Хум Изначально Вышестоящего Отца, и стяжаем каждому из нас Огонь и Синтез ночной подготовки 2 Школы ИВДИВО-развитие инструментами Отца каждому из нас и синтезу нас.  И вот здесь попробуйте послушать рекомендацию Отца на ночную подготовку по итогам первого дня. </w:t>
      </w:r>
      <w:r w:rsidRPr="0066411E">
        <w:rPr>
          <w:rFonts w:ascii="Times New Roman" w:hAnsi="Times New Roman"/>
          <w:i/>
          <w:sz w:val="24"/>
          <w:szCs w:val="24"/>
        </w:rPr>
        <w:lastRenderedPageBreak/>
        <w:t xml:space="preserve">Синтезируемся с Хум Изначально Вышестоящего Отца, стяжаем Синтез Изначально Вышестоящего Отца и цельно им преображаемся каждым из нас и синтезом нас. </w:t>
      </w:r>
    </w:p>
    <w:p w14:paraId="5985FFD7"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Благодарим Изначально Вышестоящего Отца, благодарим Изначально Вышестоящих Аватаров Синтеза Кут Хуми Фаинь, благодарим Изначально Вышестоящих Аватаров Синтеза Морию Свет. Возвращаемся в физическую реализацию. В физическом теле развёртываем концентрацию Синтеза первого дня Школы со всеми результатами, прося вписать все результаты в физическое тело. Прямо вписываем и реплицируем все результаты внутреннего в физическое тело каждого из нас и синтеза нас.</w:t>
      </w:r>
    </w:p>
    <w:p w14:paraId="04B4B014"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Эманируем всё стяжённое, возожжённое в Изначально Вышестоящий Дом Изначально Вышестоящего Отца, эманируем всё стяжённое, возожжённое в филиал Томск, ИВДИВО 17.179.869.114 синтез-ивдиво-цельность и эманируем в ИВДИВО каждого из нас.</w:t>
      </w:r>
    </w:p>
    <w:p w14:paraId="22D3A1FF" w14:textId="77777777" w:rsidR="00FC3DCB" w:rsidRPr="0066411E" w:rsidRDefault="00FC3DCB" w:rsidP="00FC3DCB">
      <w:pPr>
        <w:pStyle w:val="a5"/>
        <w:ind w:firstLine="709"/>
        <w:jc w:val="both"/>
        <w:rPr>
          <w:rFonts w:ascii="Times New Roman" w:hAnsi="Times New Roman"/>
          <w:i/>
          <w:sz w:val="24"/>
          <w:szCs w:val="24"/>
        </w:rPr>
      </w:pPr>
      <w:r w:rsidRPr="0066411E">
        <w:rPr>
          <w:rFonts w:ascii="Times New Roman" w:hAnsi="Times New Roman"/>
          <w:i/>
          <w:sz w:val="24"/>
          <w:szCs w:val="24"/>
        </w:rPr>
        <w:t>И выходим из практики. Аминь.</w:t>
      </w:r>
    </w:p>
    <w:p w14:paraId="2BFA65FD" w14:textId="77777777" w:rsidR="00FC3DCB" w:rsidRDefault="00FC3DCB" w:rsidP="00FC3DCB">
      <w:pPr>
        <w:suppressAutoHyphens w:val="0"/>
        <w:spacing w:after="0" w:line="240" w:lineRule="auto"/>
        <w:ind w:firstLine="709"/>
        <w:rPr>
          <w:rFonts w:ascii="Times New Roman" w:hAnsi="Times New Roman" w:cs="Times New Roman"/>
          <w:b/>
          <w:i/>
          <w:lang w:val="ru-RU"/>
        </w:rPr>
      </w:pPr>
    </w:p>
    <w:p w14:paraId="40277726" w14:textId="77777777" w:rsidR="00FC3DCB" w:rsidRPr="00B51BF6" w:rsidRDefault="00FC3DCB" w:rsidP="008941C3">
      <w:pPr>
        <w:suppressAutoHyphens w:val="0"/>
        <w:spacing w:after="0" w:line="240"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t xml:space="preserve">2 День 1 Часть </w:t>
      </w:r>
    </w:p>
    <w:p w14:paraId="4512B749" w14:textId="77777777" w:rsidR="00FC3DCB" w:rsidRPr="00B51BF6" w:rsidRDefault="00FC3DCB" w:rsidP="008941C3">
      <w:pPr>
        <w:suppressAutoHyphens w:val="0"/>
        <w:spacing w:after="0" w:line="240"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00:00:00-03:05:59</w:t>
      </w:r>
    </w:p>
    <w:p w14:paraId="7A0E341F" w14:textId="77777777" w:rsidR="00FC3DCB" w:rsidRPr="00CB2472" w:rsidRDefault="00FC3DCB" w:rsidP="00FC3DCB">
      <w:pPr>
        <w:suppressAutoHyphens w:val="0"/>
        <w:spacing w:after="0" w:line="240" w:lineRule="auto"/>
        <w:ind w:firstLine="709"/>
        <w:rPr>
          <w:lang w:val="ru-RU"/>
        </w:rPr>
      </w:pPr>
    </w:p>
    <w:p w14:paraId="0DF289D8"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b/>
          <w:color w:val="333333"/>
        </w:rPr>
        <w:t xml:space="preserve">00:00 </w:t>
      </w:r>
      <w:r w:rsidRPr="002662C5">
        <w:rPr>
          <w:color w:val="333333"/>
        </w:rPr>
        <w:t xml:space="preserve">Сегодня будет четыре разных задания, которые мы будем разрабатывать ракурсом </w:t>
      </w:r>
      <w:r w:rsidRPr="00416F1C">
        <w:rPr>
          <w:b/>
          <w:bCs/>
          <w:color w:val="333333"/>
        </w:rPr>
        <w:t xml:space="preserve">четырёх Инструментов 2 горизонта: Совершенный Голос Полномочий, Совершенная Изысканность, Совершенная Восприимчивость и Совершенный Метагалактический Синтез. </w:t>
      </w:r>
      <w:r w:rsidRPr="00416F1C">
        <w:rPr>
          <w:color w:val="333333"/>
        </w:rPr>
        <w:t>Метагалактический Синтез</w:t>
      </w:r>
      <w:r w:rsidRPr="00416F1C">
        <w:rPr>
          <w:b/>
          <w:bCs/>
          <w:color w:val="333333"/>
        </w:rPr>
        <w:t xml:space="preserve"> </w:t>
      </w:r>
      <w:r>
        <w:rPr>
          <w:color w:val="333333"/>
        </w:rPr>
        <w:t xml:space="preserve">– тема нашего Подразделения. </w:t>
      </w:r>
    </w:p>
    <w:p w14:paraId="2C9ECB42"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sidRPr="00045D00">
        <w:rPr>
          <w:b/>
          <w:color w:val="333333"/>
        </w:rPr>
        <w:t>00:03</w:t>
      </w:r>
      <w:r>
        <w:rPr>
          <w:color w:val="333333"/>
        </w:rPr>
        <w:t xml:space="preserve"> Умение возжигаться Огнём вне зависимости от времени суток, выспались мы или не выспались, устали мы или нет – это тоже определённое состояние естества, которое тоже у нас наработано в теле. </w:t>
      </w:r>
    </w:p>
    <w:p w14:paraId="62E867C2"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Мы должны прийти к тому, что, если мы возжигаемся Огнём и Синтезом ИВАС, в нас одномоментно возжигался Огонь и Синтез и Кут Хуми и Фаинь, чтобы они фактически были 50 на 50 процентов внутри нас, также 50 на 50 процентов ИВАС Мория Свет. И это синтезируется в одну 100-процентную цельность внутри нас. По итогам Синтез ИВО должен вспыхнуть у вас в головном мозге вот в синтезе всех Огней: Аватара Синтеза Кут Хуми, Аватарессы Фаинь, Аватара Синтеза Мория и Аватарессы Свет. Синтез ИВАС во всём теле итогом вспыхивает Синтезом ИВО в головном мозге. Итог включённости в теле физическом Огня и Синтеза Отца – это вспышка в голове, значит, Синтез Отца в вас развернулся. </w:t>
      </w:r>
    </w:p>
    <w:p w14:paraId="08E173F1"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Рекомендация – взаимодействовать с каждой из 192 пар. Чем больше разработано и развёрнуто в нас разных огней разных ИВАС, тем более плотнее в нас присутствует ИВО. </w:t>
      </w:r>
    </w:p>
    <w:p w14:paraId="4C299EB2" w14:textId="77777777" w:rsidR="00FC3DCB" w:rsidRPr="002662C5"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Далее, из головного мозга происходит растекание Синтеза ИВО по телу, и доводите до стоп.  </w:t>
      </w:r>
    </w:p>
    <w:p w14:paraId="73B9EAB4" w14:textId="77777777" w:rsidR="00FC3DCB" w:rsidRPr="00045D00" w:rsidRDefault="00FC3DCB" w:rsidP="00FC3DCB">
      <w:pPr>
        <w:pStyle w:val="af1"/>
        <w:shd w:val="clear" w:color="auto" w:fill="FFFFFF"/>
        <w:suppressAutoHyphens/>
        <w:spacing w:before="0" w:beforeAutospacing="0" w:after="0" w:afterAutospacing="0"/>
        <w:ind w:firstLine="709"/>
        <w:jc w:val="both"/>
        <w:rPr>
          <w:b/>
          <w:color w:val="333333"/>
        </w:rPr>
      </w:pPr>
      <w:r w:rsidRPr="00045D00">
        <w:rPr>
          <w:b/>
          <w:color w:val="333333"/>
        </w:rPr>
        <w:t>00:08</w:t>
      </w:r>
      <w:r>
        <w:rPr>
          <w:b/>
          <w:color w:val="333333"/>
        </w:rPr>
        <w:t xml:space="preserve"> </w:t>
      </w:r>
      <w:r w:rsidRPr="00045D00">
        <w:rPr>
          <w:color w:val="333333"/>
        </w:rPr>
        <w:t>С чего начинать день: повышать эффект присутствия</w:t>
      </w:r>
      <w:r>
        <w:rPr>
          <w:b/>
          <w:color w:val="333333"/>
        </w:rPr>
        <w:t xml:space="preserve"> </w:t>
      </w:r>
      <w:r w:rsidRPr="00BD5E49">
        <w:rPr>
          <w:color w:val="333333"/>
        </w:rPr>
        <w:t>ИВО в физическом теле</w:t>
      </w:r>
      <w:r>
        <w:rPr>
          <w:color w:val="333333"/>
        </w:rPr>
        <w:t>. Проснулись, какая пара Аватаров первая вспыхнула</w:t>
      </w:r>
      <w:r w:rsidRPr="00BD5E49">
        <w:rPr>
          <w:color w:val="333333"/>
        </w:rPr>
        <w:t xml:space="preserve"> </w:t>
      </w:r>
      <w:r>
        <w:rPr>
          <w:color w:val="333333"/>
        </w:rPr>
        <w:t>в голове либо образ Аватара или Аватарессы, Огонь включился и сразу углубляйтесь, синтезируйтесь с физики с этими Аватарами Синтеза, начинайте уплотнять заполненность физического Синтеза Огнём этих Аватаров Синтеза пока вы не развернёте Синтез Отца в голове, потом распускаем этот Синтез до самых стоп. Этим вы установили присутствие Отца в вашем теле на физике на весь день.</w:t>
      </w:r>
    </w:p>
    <w:p w14:paraId="3E6DE5A4"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sidRPr="002873D4">
        <w:rPr>
          <w:color w:val="333333"/>
        </w:rPr>
        <w:t>М</w:t>
      </w:r>
      <w:r>
        <w:rPr>
          <w:color w:val="333333"/>
        </w:rPr>
        <w:t>агнит двух пар Аватаров Синтеза, состояние Отца в физическом теле.</w:t>
      </w:r>
    </w:p>
    <w:p w14:paraId="190F8DF0"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sidRPr="002873D4">
        <w:rPr>
          <w:b/>
          <w:color w:val="333333"/>
        </w:rPr>
        <w:t>00:13</w:t>
      </w:r>
      <w:r>
        <w:rPr>
          <w:color w:val="333333"/>
        </w:rPr>
        <w:t xml:space="preserve"> Итоги ночной подготовки. </w:t>
      </w:r>
    </w:p>
    <w:p w14:paraId="04C4DD00"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Синтезом Аватаров Синтеза выявлять из тела результаты ночной подготовки. </w:t>
      </w:r>
    </w:p>
    <w:p w14:paraId="0F5EEDF1"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В ночной подготовке мы работаем с разными мирами, записями, накоплениями. Нагрузка на тело в ночной подготовке. В ночной подготовке Аватарами Синтеза включаются запредельные для нас </w:t>
      </w:r>
      <w:r w:rsidRPr="009B3C15">
        <w:rPr>
          <w:color w:val="333333"/>
        </w:rPr>
        <w:t xml:space="preserve">процессы. </w:t>
      </w:r>
      <w:r>
        <w:rPr>
          <w:color w:val="333333"/>
        </w:rPr>
        <w:t xml:space="preserve">Именно запредельные записи и запредельные проблемы раскрываются в ночной подготовке. Поэтому обязательно нужно перед ночной подготовкой направить устремление, мыслеобраз, задачу, в том числе абсолютно для вас запредельные и вам кажущиеся невозможные процессы. Ракурсом ночной подготовки нет ничего такого, что мы не могли бы решить Огнём ночной учёбы. </w:t>
      </w:r>
    </w:p>
    <w:p w14:paraId="47DAFF15"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lastRenderedPageBreak/>
        <w:t xml:space="preserve">Ночная подготовка – главное требование нашего внутреннего мира! Ночная подготовка дана для того, чтобы мы могли входить в новые для нас виды запредельности, которые нашей физической жизни недоступны, но абсолютно доступна, открыта, понятна для наших вышестоящих тел. </w:t>
      </w:r>
    </w:p>
    <w:p w14:paraId="37789BE0"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Внутренний мир входит в эту запредельность, начинает напахтывать, углублять, потом в какой-то момент переходит на физику, и для физики становится доступным, открытым, понятным. </w:t>
      </w:r>
    </w:p>
    <w:p w14:paraId="2900B2A6"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Выход с «невозможностью» в ночную подготовку. Это вызов, задача.</w:t>
      </w:r>
    </w:p>
    <w:p w14:paraId="1AD24EB8"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sidRPr="00004AE0">
        <w:rPr>
          <w:b/>
          <w:color w:val="333333"/>
        </w:rPr>
        <w:t>00:38</w:t>
      </w:r>
      <w:r>
        <w:rPr>
          <w:color w:val="333333"/>
        </w:rPr>
        <w:t xml:space="preserve"> На Школе решаются самые обострённые вопросы нашего развития, нашего внутреннего мира, которые самостоятельно мы решить по определённым причинам нашей подготовки не можем, просто потому что так не видим. Нам ИВАС фактически поворачивают наше восприятие практически в другую сторону и показывают: «Посмотри вот так!». И это для нас нестандартно. И это нас ломает, раздражает, не нравится. </w:t>
      </w:r>
    </w:p>
    <w:p w14:paraId="1122961B"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sidRPr="00E76C86">
        <w:rPr>
          <w:b/>
          <w:color w:val="333333"/>
        </w:rPr>
        <w:t>00:40</w:t>
      </w:r>
      <w:r>
        <w:rPr>
          <w:color w:val="333333"/>
        </w:rPr>
        <w:t xml:space="preserve"> Мудрость и Свет – это физика нашего Духа. И на Школе вчера мы касались самых тяжелых состояний Духа. Вчера, заполняясь Мудростью, мы коснулись самых сложных основ вашего Духа, физичных основ. Физичных – это то, что уже в нас вросло, то, чем мы уже «бытуем» не одно воплощение, то, что для нас является фактически мировоззрением. И вчера было очень сильное будораживание вашего мировоззрения. Дух, переключаясь на новое мировоззрение, переводит нас совершенно на другой взгляд. </w:t>
      </w:r>
    </w:p>
    <w:p w14:paraId="76E53231"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color w:val="333333"/>
        </w:rPr>
        <w:t xml:space="preserve">Дух зеркалит Мудрость. Перезапись мировоззрения каждого из нас. </w:t>
      </w:r>
    </w:p>
    <w:p w14:paraId="51C37E55" w14:textId="77777777" w:rsidR="00FC3DCB" w:rsidRPr="002873D4" w:rsidRDefault="00FC3DCB" w:rsidP="00FC3DCB">
      <w:pPr>
        <w:pStyle w:val="af1"/>
        <w:shd w:val="clear" w:color="auto" w:fill="FFFFFF"/>
        <w:suppressAutoHyphens/>
        <w:spacing w:before="0" w:beforeAutospacing="0" w:after="0" w:afterAutospacing="0"/>
        <w:ind w:firstLine="709"/>
        <w:jc w:val="both"/>
        <w:rPr>
          <w:color w:val="333333"/>
        </w:rPr>
      </w:pPr>
      <w:r w:rsidRPr="00F04A57">
        <w:rPr>
          <w:b/>
          <w:color w:val="333333"/>
        </w:rPr>
        <w:t>00:44</w:t>
      </w:r>
      <w:r>
        <w:rPr>
          <w:color w:val="333333"/>
        </w:rPr>
        <w:t xml:space="preserve"> Итоги ночной подготовки. Синтез состояния Отца. </w:t>
      </w:r>
    </w:p>
    <w:p w14:paraId="53D25885" w14:textId="77777777" w:rsidR="00FC3DCB" w:rsidRDefault="00FC3DCB" w:rsidP="00FC3DCB">
      <w:pPr>
        <w:pStyle w:val="af1"/>
        <w:shd w:val="clear" w:color="auto" w:fill="FFFFFF"/>
        <w:suppressAutoHyphens/>
        <w:spacing w:before="0" w:beforeAutospacing="0" w:after="0" w:afterAutospacing="0"/>
        <w:ind w:firstLine="709"/>
        <w:jc w:val="both"/>
        <w:rPr>
          <w:color w:val="333333"/>
        </w:rPr>
      </w:pPr>
      <w:r>
        <w:rPr>
          <w:b/>
          <w:color w:val="333333"/>
        </w:rPr>
        <w:t xml:space="preserve">00:47 </w:t>
      </w:r>
      <w:r w:rsidRPr="00D651C4">
        <w:rPr>
          <w:color w:val="333333"/>
        </w:rPr>
        <w:t>Сегодня идём в</w:t>
      </w:r>
      <w:r>
        <w:rPr>
          <w:b/>
          <w:color w:val="333333"/>
        </w:rPr>
        <w:t xml:space="preserve"> </w:t>
      </w:r>
      <w:r w:rsidRPr="00E70A3E">
        <w:rPr>
          <w:color w:val="333333"/>
        </w:rPr>
        <w:t xml:space="preserve">медицинский модуль </w:t>
      </w:r>
      <w:r>
        <w:rPr>
          <w:color w:val="333333"/>
        </w:rPr>
        <w:t>И</w:t>
      </w:r>
      <w:r w:rsidRPr="00E70A3E">
        <w:rPr>
          <w:color w:val="333333"/>
        </w:rPr>
        <w:t>ВАС Свет</w:t>
      </w:r>
      <w:r>
        <w:rPr>
          <w:b/>
          <w:color w:val="333333"/>
        </w:rPr>
        <w:t xml:space="preserve">. </w:t>
      </w:r>
      <w:r w:rsidRPr="00E70A3E">
        <w:rPr>
          <w:color w:val="333333"/>
        </w:rPr>
        <w:t xml:space="preserve">Медицинский модуль, как и лазарет, ИВАС Свет – это работа со </w:t>
      </w:r>
      <w:r>
        <w:rPr>
          <w:color w:val="333333"/>
        </w:rPr>
        <w:t xml:space="preserve">здоровьем внутреннего мира, прежде всего. Лечение «физических» вопросов – это уже методически неверно. У Аватарессы Свет навык в восстановлении именно здоровья внутреннего мира. </w:t>
      </w:r>
    </w:p>
    <w:p w14:paraId="479AD7C2" w14:textId="77777777" w:rsidR="00FC3DCB" w:rsidRPr="00CF5BF8" w:rsidRDefault="00FC3DCB" w:rsidP="00FC3DCB">
      <w:pPr>
        <w:pStyle w:val="af1"/>
        <w:shd w:val="clear" w:color="auto" w:fill="FFFFFF"/>
        <w:suppressAutoHyphens/>
        <w:spacing w:before="0" w:beforeAutospacing="0" w:after="0" w:afterAutospacing="0"/>
        <w:ind w:firstLine="709"/>
        <w:jc w:val="both"/>
        <w:rPr>
          <w:color w:val="333333"/>
        </w:rPr>
      </w:pPr>
      <w:r w:rsidRPr="00A92E46">
        <w:rPr>
          <w:b/>
          <w:bCs/>
          <w:color w:val="333333"/>
        </w:rPr>
        <w:t>Здоровье внутреннего мира складывается из 4-рицы: Энергопотенциал, Светопотенциал, Духопотенциал и Огнепотенциал</w:t>
      </w:r>
      <w:r>
        <w:rPr>
          <w:color w:val="333333"/>
        </w:rPr>
        <w:t xml:space="preserve">, это здравие внутреннего мира каждого из нас. Если берём 100 процентов, то в каждой из 4-рицы должно быть по 25 процентов. </w:t>
      </w:r>
    </w:p>
    <w:p w14:paraId="1A540778" w14:textId="77777777" w:rsidR="00FC3DCB" w:rsidRDefault="00FC3DCB" w:rsidP="00FC3DCB">
      <w:pPr>
        <w:pStyle w:val="af1"/>
        <w:shd w:val="clear" w:color="auto" w:fill="FFFFFF"/>
        <w:spacing w:before="0" w:beforeAutospacing="0" w:after="0" w:afterAutospacing="0"/>
        <w:ind w:firstLine="709"/>
        <w:jc w:val="both"/>
      </w:pPr>
      <w:r w:rsidRPr="00CF5BF8">
        <w:rPr>
          <w:b/>
        </w:rPr>
        <w:t>00:</w:t>
      </w:r>
      <w:r>
        <w:rPr>
          <w:b/>
        </w:rPr>
        <w:t>49</w:t>
      </w:r>
      <w:r w:rsidRPr="00F00BEB">
        <w:t xml:space="preserve"> </w:t>
      </w:r>
      <w:r w:rsidRPr="00A92E46">
        <w:rPr>
          <w:b/>
          <w:bCs/>
        </w:rPr>
        <w:t>Энергопотенциал</w:t>
      </w:r>
      <w:r w:rsidRPr="00F00BEB">
        <w:t>. На объ</w:t>
      </w:r>
      <w:r>
        <w:t>ё</w:t>
      </w:r>
      <w:r w:rsidRPr="00F00BEB">
        <w:t>м Энергопотенциала</w:t>
      </w:r>
      <w:r>
        <w:rPr>
          <w:b/>
        </w:rPr>
        <w:t xml:space="preserve"> </w:t>
      </w:r>
      <w:r>
        <w:t xml:space="preserve">должен быть объём Светопотенциала, Духопотенциала и Огнепотенциала. Если есть проблемы, вопросы по энергопотенциальности, то здесь вопрос, скорее всего, не в самой энергопотенциальности, потому что энергопотенциальности – это следствие, процесс идёт сверху вниз, значит, Энергопотенциал – это следствие накопленного Огнепотенциала, Духопотенциала и Светопотенциала. И не просто следствие накопленности, а следствие применимости Огнепотенциала, Духопотенциала и Светопотенциала. </w:t>
      </w:r>
    </w:p>
    <w:p w14:paraId="24AF3FD7" w14:textId="77777777" w:rsidR="00FC3DCB" w:rsidRDefault="00FC3DCB" w:rsidP="00FC3DCB">
      <w:pPr>
        <w:pStyle w:val="af1"/>
        <w:shd w:val="clear" w:color="auto" w:fill="FFFFFF"/>
        <w:spacing w:before="0" w:beforeAutospacing="0" w:after="0" w:afterAutospacing="0"/>
        <w:ind w:firstLine="709"/>
        <w:jc w:val="both"/>
      </w:pPr>
      <w:r w:rsidRPr="00A92E46">
        <w:rPr>
          <w:b/>
          <w:bCs/>
        </w:rPr>
        <w:t>Закон увеличения Энергопотенциала</w:t>
      </w:r>
      <w:r>
        <w:t xml:space="preserve">. </w:t>
      </w:r>
    </w:p>
    <w:p w14:paraId="7230EC40" w14:textId="77777777" w:rsidR="00FC3DCB" w:rsidRDefault="00FC3DCB" w:rsidP="00FC3DCB">
      <w:pPr>
        <w:pStyle w:val="af1"/>
        <w:shd w:val="clear" w:color="auto" w:fill="FFFFFF"/>
        <w:spacing w:before="0" w:beforeAutospacing="0" w:after="0" w:afterAutospacing="0"/>
        <w:ind w:firstLine="709"/>
        <w:jc w:val="both"/>
      </w:pPr>
      <w:r>
        <w:t xml:space="preserve">Энергопотенциал – это не только про деньги, Энергопотенциал – это единица измерения нашего внутреннего мира. Задача – преобразить зависимость от только финансов. Любую нашу зависимость от каких-либо энергопотенциальных выражений мы можем преодолеть только выработкой мощного, избыточного Огнепотенциала, мощного, избыточного Духопотенциала и выработкой мощного, избыточного Светопотенциала. </w:t>
      </w:r>
    </w:p>
    <w:p w14:paraId="59E44896" w14:textId="77777777" w:rsidR="00FC3DCB" w:rsidRDefault="00FC3DCB" w:rsidP="00FC3DCB">
      <w:pPr>
        <w:pStyle w:val="af1"/>
        <w:shd w:val="clear" w:color="auto" w:fill="FFFFFF"/>
        <w:spacing w:before="0" w:beforeAutospacing="0" w:after="0" w:afterAutospacing="0"/>
        <w:ind w:firstLine="709"/>
        <w:jc w:val="both"/>
      </w:pPr>
      <w:r>
        <w:t xml:space="preserve">Огнепотенциал вырабатывается Синтезом, Духопотенциал – Волей, Светопотенциал – Мудростью, Энергопотенциал – Любовью. </w:t>
      </w:r>
    </w:p>
    <w:p w14:paraId="25C18DB7" w14:textId="77777777" w:rsidR="00FC3DCB" w:rsidRDefault="00FC3DCB" w:rsidP="00FC3DCB">
      <w:pPr>
        <w:pStyle w:val="af1"/>
        <w:shd w:val="clear" w:color="auto" w:fill="FFFFFF"/>
        <w:spacing w:before="0" w:beforeAutospacing="0" w:after="0" w:afterAutospacing="0"/>
        <w:ind w:firstLine="709"/>
        <w:jc w:val="both"/>
        <w:rPr>
          <w:highlight w:val="yellow"/>
        </w:rPr>
      </w:pPr>
      <w:r>
        <w:t xml:space="preserve">Удвоение и обнуление </w:t>
      </w:r>
      <w:r w:rsidRPr="00BC1505">
        <w:t xml:space="preserve">Энергопотенциала. </w:t>
      </w:r>
    </w:p>
    <w:p w14:paraId="0D667C8D" w14:textId="77777777" w:rsidR="00FC3DCB" w:rsidRDefault="00FC3DCB" w:rsidP="00FC3DCB">
      <w:pPr>
        <w:pStyle w:val="af1"/>
        <w:shd w:val="clear" w:color="auto" w:fill="FFFFFF"/>
        <w:spacing w:before="0" w:beforeAutospacing="0" w:after="0" w:afterAutospacing="0"/>
        <w:ind w:firstLine="709"/>
        <w:jc w:val="both"/>
      </w:pPr>
      <w:r w:rsidRPr="00BC1505">
        <w:t xml:space="preserve">Рост 4-рицы происходит на основе наших достижений и на основе личных консультаций с ИВАС Кут Хуми </w:t>
      </w:r>
      <w:r>
        <w:t>и желательно с ИВАС Мория. Сдаём Энергопотенциал Кут Хуми. А ИВАС Мория – это специалист, который отслеживает правильность и чистоту вашего Энергопотенциала. Поэтому будет хорошо, если также по энергопотенциальным вопросам вы будет выходить ещё к Мории, который отслеживает чистоту финансового потока, чистоту энергетики вашего Энергопотенциала, с ним можно проконсультироваться на тему того, а правильно ли я трачу свой Энергопотенциал. Также следует уточнить, правильно ли я трачу свой Светопотенциал, Д</w:t>
      </w:r>
      <w:r w:rsidR="009E5F21">
        <w:t>ухопотенциал, Огнепотенциал и так далее</w:t>
      </w:r>
      <w:r>
        <w:t xml:space="preserve"> </w:t>
      </w:r>
    </w:p>
    <w:p w14:paraId="2FC4E33F" w14:textId="77777777" w:rsidR="00FC3DCB" w:rsidRDefault="00FC3DCB" w:rsidP="00FC3DCB">
      <w:pPr>
        <w:pStyle w:val="af1"/>
        <w:shd w:val="clear" w:color="auto" w:fill="FFFFFF"/>
        <w:spacing w:before="0" w:beforeAutospacing="0" w:after="0" w:afterAutospacing="0"/>
        <w:ind w:firstLine="709"/>
        <w:jc w:val="both"/>
      </w:pPr>
      <w:r w:rsidRPr="003A60D1">
        <w:rPr>
          <w:b/>
        </w:rPr>
        <w:lastRenderedPageBreak/>
        <w:t>01:00</w:t>
      </w:r>
      <w:r>
        <w:t xml:space="preserve"> Успех энергопотенциальной системы напрямую зависит от того, куда мы его вкладываем, куда направляем Огонь, Синтез, состояние Духа и т.д. Необходима ревизия внутреннего действия. </w:t>
      </w:r>
    </w:p>
    <w:p w14:paraId="2F4EC04E" w14:textId="77777777" w:rsidR="00FC3DCB" w:rsidRDefault="00FC3DCB" w:rsidP="00FC3DCB">
      <w:pPr>
        <w:pStyle w:val="af1"/>
        <w:shd w:val="clear" w:color="auto" w:fill="FFFFFF"/>
        <w:spacing w:before="0" w:beforeAutospacing="0" w:after="0" w:afterAutospacing="0"/>
        <w:ind w:firstLine="709"/>
        <w:jc w:val="both"/>
      </w:pPr>
      <w:r>
        <w:t xml:space="preserve">Мы должны тратить потенциал своего внутреннего мира только на то, что нас развивает. Это закон. Иначе происходит острая недостаточность Энергопотенциала. Направленность Энергопотенциала. </w:t>
      </w:r>
    </w:p>
    <w:p w14:paraId="7B3430B2" w14:textId="77777777" w:rsidR="00FC3DCB" w:rsidRPr="00BC1505" w:rsidRDefault="00FC3DCB" w:rsidP="00FC3DCB">
      <w:pPr>
        <w:pStyle w:val="af1"/>
        <w:shd w:val="clear" w:color="auto" w:fill="FFFFFF"/>
        <w:spacing w:before="0" w:beforeAutospacing="0" w:after="0" w:afterAutospacing="0"/>
        <w:ind w:firstLine="709"/>
        <w:jc w:val="both"/>
      </w:pPr>
      <w:r>
        <w:t>Повышение Огнепотенциала, Духопотенциала, Светопотенциала работой с частями (синтезироваться, возжигаться, заполняться, обучаться у ИВАС Огнепотенциалу, Духопотенциалу, Светопотенциалу).</w:t>
      </w:r>
    </w:p>
    <w:p w14:paraId="1C3D1DFE" w14:textId="77777777" w:rsidR="00FC3DCB" w:rsidRDefault="00FC3DCB" w:rsidP="00FC3DCB">
      <w:pPr>
        <w:pStyle w:val="af1"/>
        <w:shd w:val="clear" w:color="auto" w:fill="FFFFFF"/>
        <w:spacing w:before="0" w:beforeAutospacing="0" w:after="0" w:afterAutospacing="0"/>
        <w:ind w:firstLine="709"/>
        <w:jc w:val="both"/>
      </w:pPr>
      <w:r w:rsidRPr="0094219B">
        <w:rPr>
          <w:b/>
        </w:rPr>
        <w:t>01:0</w:t>
      </w:r>
      <w:r>
        <w:rPr>
          <w:b/>
        </w:rPr>
        <w:t xml:space="preserve">7 </w:t>
      </w:r>
      <w:r w:rsidRPr="00CC0C12">
        <w:t>Работа с ИВАС Свет в медицинском мо</w:t>
      </w:r>
      <w:r>
        <w:t xml:space="preserve">дуле (корпусе) в Экополисе ИВДИВО на 16320 высокой цельной реальности Метагалактики Фа. Подготовка к тренингу. </w:t>
      </w:r>
    </w:p>
    <w:p w14:paraId="6FB46087" w14:textId="77777777" w:rsidR="00FC3DCB" w:rsidRPr="0094219B" w:rsidRDefault="00FC3DCB" w:rsidP="00FC3DCB">
      <w:pPr>
        <w:pStyle w:val="af1"/>
        <w:shd w:val="clear" w:color="auto" w:fill="FFFFFF"/>
        <w:spacing w:before="0" w:beforeAutospacing="0" w:after="0" w:afterAutospacing="0"/>
        <w:ind w:firstLine="709"/>
        <w:jc w:val="both"/>
        <w:rPr>
          <w:b/>
        </w:rPr>
      </w:pPr>
      <w:r>
        <w:t xml:space="preserve">Работа с точками Хум, их активация. </w:t>
      </w:r>
    </w:p>
    <w:p w14:paraId="75E81147" w14:textId="77777777" w:rsidR="00FC3DCB" w:rsidRPr="00AA76C5" w:rsidRDefault="00AA76C5" w:rsidP="00AA76C5">
      <w:pPr>
        <w:pStyle w:val="af1"/>
        <w:shd w:val="clear" w:color="auto" w:fill="FFFFFF"/>
        <w:spacing w:before="0" w:beforeAutospacing="0" w:after="0" w:afterAutospacing="0"/>
        <w:jc w:val="both"/>
        <w:rPr>
          <w:b/>
          <w:i/>
          <w:color w:val="FF0000"/>
        </w:rPr>
      </w:pPr>
      <w:r>
        <w:rPr>
          <w:b/>
          <w:i/>
          <w:color w:val="FF0000"/>
        </w:rPr>
        <w:t xml:space="preserve">01:17 - 03:05 </w:t>
      </w:r>
      <w:r w:rsidR="00FC3DCB" w:rsidRPr="009E5F21">
        <w:rPr>
          <w:b/>
          <w:i/>
          <w:color w:val="FF0000"/>
        </w:rPr>
        <w:t xml:space="preserve">Практика 3. </w:t>
      </w:r>
      <w:r w:rsidR="00FC3DCB">
        <w:rPr>
          <w:b/>
          <w:i/>
        </w:rPr>
        <w:t>Тренинг работы с ИВАС Свет в медицинском корпусе (модуле)</w:t>
      </w:r>
    </w:p>
    <w:p w14:paraId="62EBC2E8" w14:textId="77777777" w:rsidR="00FC3DCB" w:rsidRDefault="00FC3DCB" w:rsidP="00FC3DCB">
      <w:pPr>
        <w:pStyle w:val="af1"/>
        <w:shd w:val="clear" w:color="auto" w:fill="FFFFFF"/>
        <w:spacing w:before="0" w:beforeAutospacing="0" w:after="0" w:afterAutospacing="0"/>
        <w:ind w:firstLine="709"/>
        <w:jc w:val="both"/>
        <w:rPr>
          <w:b/>
          <w:i/>
        </w:rPr>
      </w:pPr>
      <w:r>
        <w:rPr>
          <w:b/>
          <w:i/>
        </w:rPr>
        <w:t>Погружение в тренировку действовать в медицинском корпусе.</w:t>
      </w:r>
      <w:r w:rsidRPr="00491CF8">
        <w:rPr>
          <w:b/>
          <w:i/>
        </w:rPr>
        <w:t xml:space="preserve"> </w:t>
      </w:r>
      <w:r>
        <w:rPr>
          <w:b/>
          <w:i/>
        </w:rPr>
        <w:t xml:space="preserve">Работа с 4-рицей потенциалов. Огнеобразное восстановление. Работа с критичными состояниями во внутреннем мире (критическими точками развития), решение (разрешение) критических состояний. Обучение навыку решения вопросов (в том числе физических ситуаций) внутренним миром. Тренинг решения физической ситуации, которую фиксирует ИВАС Свет, потенциалом внутреннего мира. Самые критические, сложные состояния. Методы работы с этими состояниями. Работа в кабинете ИВАС Свет с таблицей показателей здоровья, обсуждение с ИВАС Свет итогов состояния здоровья, рекомендации ИВАС Свет по здоровью. Расширение сферы мысли до сферы вокруг тела (не только около самой головы), проблемы с ментальным здоровьем, расширение уровня мышления. Магнит ИВО с ИВАС Свет для преодоления ментальных «рамок», замудрённости. Предубеждённость. </w:t>
      </w:r>
    </w:p>
    <w:p w14:paraId="09A130B3" w14:textId="77777777" w:rsidR="00FC3DCB" w:rsidRDefault="00FC3DCB" w:rsidP="00FC3DCB">
      <w:pPr>
        <w:pStyle w:val="af1"/>
        <w:shd w:val="clear" w:color="auto" w:fill="FFFFFF"/>
        <w:spacing w:before="0" w:beforeAutospacing="0" w:after="0" w:afterAutospacing="0"/>
        <w:ind w:firstLine="709"/>
        <w:jc w:val="both"/>
        <w:rPr>
          <w:b/>
          <w:i/>
        </w:rPr>
      </w:pPr>
      <w:r>
        <w:rPr>
          <w:b/>
          <w:i/>
        </w:rPr>
        <w:t>Стяжание у ИВО в синтезе с ИВАС Свет Новое рождение Мудрости каждого из нас Синтезом ИВО с завершением старых, недееспособных и не развивающих вариантов и форм Мудрости, действующих до настоящего момента в нас. Стяжание прямой Мудрости ИВО.</w:t>
      </w:r>
    </w:p>
    <w:p w14:paraId="07D60485" w14:textId="77777777" w:rsidR="00FC3DCB" w:rsidRDefault="00FC3DCB" w:rsidP="00FC3DCB">
      <w:pPr>
        <w:pStyle w:val="af1"/>
        <w:shd w:val="clear" w:color="auto" w:fill="FFFFFF"/>
        <w:spacing w:before="0" w:beforeAutospacing="0" w:after="0" w:afterAutospacing="0"/>
        <w:jc w:val="both"/>
      </w:pPr>
    </w:p>
    <w:p w14:paraId="38780C5A" w14:textId="77777777" w:rsidR="00FC3DCB" w:rsidRPr="00473567" w:rsidRDefault="00FC3DCB" w:rsidP="008941C3">
      <w:pPr>
        <w:pStyle w:val="af1"/>
        <w:shd w:val="clear" w:color="auto" w:fill="FFFFFF"/>
        <w:spacing w:before="0" w:beforeAutospacing="0" w:after="0" w:afterAutospacing="0"/>
        <w:jc w:val="both"/>
        <w:rPr>
          <w:b/>
          <w:color w:val="FF0000"/>
        </w:rPr>
      </w:pPr>
      <w:r w:rsidRPr="00473567">
        <w:rPr>
          <w:b/>
          <w:color w:val="FF0000"/>
        </w:rPr>
        <w:t>2 День 2 Часть</w:t>
      </w:r>
    </w:p>
    <w:p w14:paraId="707EAEB6" w14:textId="77777777" w:rsidR="00FC3DCB" w:rsidRPr="00473567" w:rsidRDefault="00FC3DCB" w:rsidP="008941C3">
      <w:pPr>
        <w:suppressAutoHyphens w:val="0"/>
        <w:spacing w:after="0" w:line="240"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00:00:00-02:29:17</w:t>
      </w:r>
    </w:p>
    <w:p w14:paraId="47016A09" w14:textId="77777777" w:rsidR="00FC3DCB" w:rsidRDefault="00FC3DCB" w:rsidP="00FC3DCB">
      <w:pPr>
        <w:pStyle w:val="af1"/>
        <w:shd w:val="clear" w:color="auto" w:fill="FFFFFF"/>
        <w:spacing w:before="0" w:beforeAutospacing="0" w:after="0" w:afterAutospacing="0"/>
        <w:ind w:firstLine="709"/>
        <w:jc w:val="both"/>
        <w:rPr>
          <w:b/>
          <w:color w:val="333333"/>
        </w:rPr>
      </w:pPr>
    </w:p>
    <w:p w14:paraId="1C4DC718" w14:textId="77777777" w:rsidR="00FC3DCB" w:rsidRDefault="00FC3DCB" w:rsidP="00FC3DCB">
      <w:pPr>
        <w:pStyle w:val="af1"/>
        <w:shd w:val="clear" w:color="auto" w:fill="FFFFFF"/>
        <w:suppressAutoHyphens/>
        <w:spacing w:before="0" w:beforeAutospacing="0" w:after="0" w:afterAutospacing="0"/>
        <w:ind w:firstLine="709"/>
        <w:jc w:val="both"/>
      </w:pPr>
      <w:r>
        <w:rPr>
          <w:b/>
        </w:rPr>
        <w:t>00:00</w:t>
      </w:r>
      <w:r>
        <w:t xml:space="preserve"> Итоги работы с ИВАС Свет. </w:t>
      </w:r>
    </w:p>
    <w:p w14:paraId="6EDBA5CE" w14:textId="77777777" w:rsidR="00FC3DCB" w:rsidRDefault="00FC3DCB" w:rsidP="00FC3DCB">
      <w:pPr>
        <w:pStyle w:val="af1"/>
        <w:shd w:val="clear" w:color="auto" w:fill="FFFFFF"/>
        <w:suppressAutoHyphens/>
        <w:spacing w:before="0" w:beforeAutospacing="0" w:after="0" w:afterAutospacing="0"/>
        <w:ind w:firstLine="709"/>
        <w:jc w:val="both"/>
      </w:pPr>
      <w:r>
        <w:t xml:space="preserve">Когда вы действуете с ИВАС, вы заполняетесь и возжигаетесь их Огнём и Синтезом, и в определённый момент процесс замедлился и не идёт дальше – это значит, что с точки зрения Огня вы уже вошли в определённый избыток, и вам нужен срочно Синтез, а Синтез идёт напрямую от ИВО. Поэтому, когда вы почувствовали эффект «всё застопорилось», в каком бы вы здании, кабинете не фиксировались, вы можете с любой точки синтезироваться с ИВО и стяжать Синтез ИВО на тот объём Огня, который вы уже насинтезировали. Это очень важный момент! Только Синтез ИВО выводит на следующий уровень действия. И потом дальше продолжаем работу с ИВАС. Синтез ИВО даёт свежую струю тому процессу, который вы делаете во внутреннем мире. </w:t>
      </w:r>
    </w:p>
    <w:p w14:paraId="7B74B19D" w14:textId="77777777" w:rsidR="00FC3DCB" w:rsidRDefault="00FC3DCB" w:rsidP="00FC3DCB">
      <w:pPr>
        <w:pStyle w:val="af1"/>
        <w:shd w:val="clear" w:color="auto" w:fill="FFFFFF"/>
        <w:suppressAutoHyphens/>
        <w:spacing w:before="0" w:beforeAutospacing="0" w:after="0" w:afterAutospacing="0"/>
        <w:ind w:firstLine="709"/>
        <w:jc w:val="both"/>
      </w:pPr>
      <w:r w:rsidRPr="003E27C0">
        <w:rPr>
          <w:b/>
        </w:rPr>
        <w:t>00:08</w:t>
      </w:r>
      <w:r>
        <w:t xml:space="preserve"> По итогам любой работы необходимо выходить в зал к ИВО. Только ИВО своим Синтезом «визирует» этот результат и вписывает его в физическое тело. </w:t>
      </w:r>
    </w:p>
    <w:p w14:paraId="46CED5E3" w14:textId="77777777" w:rsidR="00FC3DCB" w:rsidRDefault="00FC3DCB" w:rsidP="00FC3DCB">
      <w:pPr>
        <w:pStyle w:val="af1"/>
        <w:shd w:val="clear" w:color="auto" w:fill="FFFFFF"/>
        <w:suppressAutoHyphens/>
        <w:spacing w:before="0" w:beforeAutospacing="0" w:after="0" w:afterAutospacing="0"/>
        <w:ind w:firstLine="709"/>
        <w:jc w:val="both"/>
      </w:pPr>
      <w:r>
        <w:t xml:space="preserve">Реплицировать результат в физическое тело. Надо научить методом репликации доводить до сведения физического тела положение дел во внутреннем мире. С помощью ИВАС Юлий Сиана можно научиться включать репликацию вышестоящего результата в физическое тело. </w:t>
      </w:r>
    </w:p>
    <w:p w14:paraId="07F03711" w14:textId="77777777" w:rsidR="00FC3DCB" w:rsidRPr="00EA0780" w:rsidRDefault="00FC3DCB" w:rsidP="00FC3DCB">
      <w:pPr>
        <w:pStyle w:val="af1"/>
        <w:shd w:val="clear" w:color="auto" w:fill="FFFFFF"/>
        <w:suppressAutoHyphens/>
        <w:spacing w:before="0" w:beforeAutospacing="0" w:after="0" w:afterAutospacing="0"/>
        <w:ind w:firstLine="709"/>
        <w:jc w:val="both"/>
      </w:pPr>
      <w:r w:rsidRPr="00956141">
        <w:rPr>
          <w:b/>
        </w:rPr>
        <w:t xml:space="preserve">00:10 </w:t>
      </w:r>
      <w:r w:rsidRPr="00EA0780">
        <w:t>Важное умение – уметь отст</w:t>
      </w:r>
      <w:r>
        <w:t xml:space="preserve">авать от себя на какое-то время (пока идёт усвоение). Важно различить варианты, когда я прилагаю усилия, чтобы у меня получилось, чтобы преобразиться, и вариант, когда мы за усилием – ломаем себя, насилуем. Это очень важная </w:t>
      </w:r>
      <w:r>
        <w:lastRenderedPageBreak/>
        <w:t xml:space="preserve">грань, которую нужно научиться чувствовать. Тоньше действовать! Когда мы насильствуем, прессуем себя – мы задавливаем свой потенциал. </w:t>
      </w:r>
    </w:p>
    <w:p w14:paraId="257D333C" w14:textId="77777777" w:rsidR="00FC3DCB" w:rsidRPr="00314C89" w:rsidRDefault="00FC3DCB" w:rsidP="00FC3DCB">
      <w:pPr>
        <w:pStyle w:val="af1"/>
        <w:shd w:val="clear" w:color="auto" w:fill="FFFFFF"/>
        <w:suppressAutoHyphens/>
        <w:spacing w:before="0" w:beforeAutospacing="0" w:after="0" w:afterAutospacing="0"/>
        <w:ind w:firstLine="709"/>
        <w:jc w:val="both"/>
      </w:pPr>
      <w:r w:rsidRPr="00BF1B7B">
        <w:rPr>
          <w:b/>
        </w:rPr>
        <w:t>00:</w:t>
      </w:r>
      <w:r>
        <w:rPr>
          <w:b/>
        </w:rPr>
        <w:t>18</w:t>
      </w:r>
      <w:r w:rsidRPr="00314C89">
        <w:rPr>
          <w:b/>
        </w:rPr>
        <w:t xml:space="preserve"> </w:t>
      </w:r>
      <w:r w:rsidRPr="00314C89">
        <w:t>Состояние «я устремл</w:t>
      </w:r>
      <w:r>
        <w:t>ё</w:t>
      </w:r>
      <w:r w:rsidRPr="00314C89">
        <w:t xml:space="preserve">н, но делать ничего не буду». </w:t>
      </w:r>
      <w:r>
        <w:t xml:space="preserve">Постепенное перевоспитание своей Мудрости. Принцип «умолить, не прикасаясь». </w:t>
      </w:r>
    </w:p>
    <w:p w14:paraId="4F235724" w14:textId="77777777" w:rsidR="00FC3DCB" w:rsidRDefault="00FC3DCB" w:rsidP="00FC3DCB">
      <w:pPr>
        <w:pStyle w:val="af1"/>
        <w:shd w:val="clear" w:color="auto" w:fill="FFFFFF"/>
        <w:suppressAutoHyphens/>
        <w:spacing w:before="0" w:beforeAutospacing="0" w:after="0" w:afterAutospacing="0"/>
        <w:ind w:firstLine="709"/>
        <w:jc w:val="both"/>
      </w:pPr>
      <w:r w:rsidRPr="00F710D1">
        <w:rPr>
          <w:b/>
        </w:rPr>
        <w:t>00:22</w:t>
      </w:r>
      <w:r>
        <w:t xml:space="preserve"> Работа в течение месяца с ИВАС Мория Свет. ИВАС Мория – обучение принципу Мудрости «умоли, не прикасаясь» как определённой философии взгляда, как принцип владычества, ИВАС Свет – обучение деликатному, тонкому действию огнём. </w:t>
      </w:r>
    </w:p>
    <w:p w14:paraId="19D2F1D2" w14:textId="77777777" w:rsidR="00FC3DCB" w:rsidRDefault="00FC3DCB" w:rsidP="00FC3DCB">
      <w:pPr>
        <w:pStyle w:val="af1"/>
        <w:shd w:val="clear" w:color="auto" w:fill="FFFFFF"/>
        <w:suppressAutoHyphens/>
        <w:spacing w:before="0" w:beforeAutospacing="0" w:after="0" w:afterAutospacing="0"/>
        <w:ind w:firstLine="709"/>
        <w:jc w:val="both"/>
        <w:rPr>
          <w:b/>
          <w:bCs/>
          <w:color w:val="333333"/>
        </w:rPr>
      </w:pPr>
      <w:r w:rsidRPr="00493942">
        <w:rPr>
          <w:b/>
        </w:rPr>
        <w:t xml:space="preserve">00:24 </w:t>
      </w:r>
      <w:r w:rsidRPr="00493942">
        <w:t xml:space="preserve">Работа </w:t>
      </w:r>
      <w:r w:rsidRPr="008670CF">
        <w:rPr>
          <w:b/>
          <w:bCs/>
        </w:rPr>
        <w:t>с 4</w:t>
      </w:r>
      <w:r>
        <w:rPr>
          <w:b/>
          <w:bCs/>
        </w:rPr>
        <w:t>-</w:t>
      </w:r>
      <w:r w:rsidRPr="008670CF">
        <w:rPr>
          <w:b/>
          <w:bCs/>
        </w:rPr>
        <w:t>мя Совершенными Инструментами:</w:t>
      </w:r>
      <w:r w:rsidRPr="008670CF">
        <w:rPr>
          <w:b/>
          <w:bCs/>
          <w:color w:val="333333"/>
        </w:rPr>
        <w:t xml:space="preserve"> </w:t>
      </w:r>
    </w:p>
    <w:p w14:paraId="4C93D4CA" w14:textId="77777777" w:rsidR="00FC3DCB" w:rsidRPr="0019016A" w:rsidRDefault="00FC3DCB" w:rsidP="00FC3DCB">
      <w:pPr>
        <w:pStyle w:val="af1"/>
        <w:shd w:val="clear" w:color="auto" w:fill="FFFFFF"/>
        <w:suppressAutoHyphens/>
        <w:spacing w:before="0" w:beforeAutospacing="0" w:after="0" w:afterAutospacing="0"/>
        <w:ind w:firstLine="709"/>
        <w:jc w:val="both"/>
      </w:pPr>
      <w:r w:rsidRPr="0019016A">
        <w:rPr>
          <w:color w:val="333333"/>
        </w:rPr>
        <w:t>Совершенный Метагалактический Синтез (50 инструмент),</w:t>
      </w:r>
      <w:r w:rsidRPr="0019016A">
        <w:t xml:space="preserve"> </w:t>
      </w:r>
    </w:p>
    <w:p w14:paraId="5E571881" w14:textId="77777777" w:rsidR="00FC3DCB" w:rsidRPr="0019016A" w:rsidRDefault="00FC3DCB" w:rsidP="00FC3DCB">
      <w:pPr>
        <w:pStyle w:val="af1"/>
        <w:shd w:val="clear" w:color="auto" w:fill="FFFFFF"/>
        <w:suppressAutoHyphens/>
        <w:spacing w:before="0" w:beforeAutospacing="0" w:after="0" w:afterAutospacing="0"/>
        <w:ind w:firstLine="709"/>
        <w:jc w:val="both"/>
        <w:rPr>
          <w:color w:val="333333"/>
        </w:rPr>
      </w:pPr>
      <w:r w:rsidRPr="0019016A">
        <w:rPr>
          <w:color w:val="333333"/>
        </w:rPr>
        <w:t xml:space="preserve">Совершенная Восприимчивость (34 инструмент), </w:t>
      </w:r>
    </w:p>
    <w:p w14:paraId="4E5405DF" w14:textId="77777777" w:rsidR="00FC3DCB" w:rsidRPr="0019016A" w:rsidRDefault="00FC3DCB" w:rsidP="00FC3DCB">
      <w:pPr>
        <w:pStyle w:val="af1"/>
        <w:shd w:val="clear" w:color="auto" w:fill="FFFFFF"/>
        <w:suppressAutoHyphens/>
        <w:spacing w:before="0" w:beforeAutospacing="0" w:after="0" w:afterAutospacing="0"/>
        <w:ind w:firstLine="709"/>
        <w:jc w:val="both"/>
      </w:pPr>
      <w:r w:rsidRPr="0019016A">
        <w:rPr>
          <w:color w:val="333333"/>
        </w:rPr>
        <w:t xml:space="preserve">Совершенная Изысканность (18 </w:t>
      </w:r>
      <w:r w:rsidRPr="0019016A">
        <w:t xml:space="preserve">инструмент), </w:t>
      </w:r>
    </w:p>
    <w:p w14:paraId="08722344" w14:textId="77777777" w:rsidR="00FC3DCB" w:rsidRPr="008658F8" w:rsidRDefault="00FC3DCB" w:rsidP="00FC3DCB">
      <w:pPr>
        <w:pStyle w:val="af1"/>
        <w:shd w:val="clear" w:color="auto" w:fill="FFFFFF"/>
        <w:suppressAutoHyphens/>
        <w:spacing w:before="0" w:beforeAutospacing="0" w:after="0" w:afterAutospacing="0"/>
        <w:ind w:firstLine="709"/>
        <w:jc w:val="both"/>
      </w:pPr>
      <w:r w:rsidRPr="0019016A">
        <w:t>Совершенный Голос Полномочий</w:t>
      </w:r>
      <w:r w:rsidRPr="008658F8">
        <w:t xml:space="preserve"> (2 инструмент).</w:t>
      </w:r>
    </w:p>
    <w:p w14:paraId="1DBFA6B8" w14:textId="77777777" w:rsidR="00FC3DCB" w:rsidRPr="00C40B66" w:rsidRDefault="00FC3DCB" w:rsidP="00FC3DCB">
      <w:pPr>
        <w:pStyle w:val="af1"/>
        <w:shd w:val="clear" w:color="auto" w:fill="FFFFFF"/>
        <w:suppressAutoHyphens/>
        <w:spacing w:before="0" w:beforeAutospacing="0" w:after="0" w:afterAutospacing="0"/>
        <w:ind w:firstLine="709"/>
        <w:jc w:val="both"/>
      </w:pPr>
      <w:r w:rsidRPr="00C40B66">
        <w:rPr>
          <w:b/>
        </w:rPr>
        <w:t>00:24</w:t>
      </w:r>
      <w:r w:rsidRPr="00C40B66">
        <w:t xml:space="preserve"> </w:t>
      </w:r>
      <w:r w:rsidRPr="00E35295">
        <w:rPr>
          <w:b/>
          <w:bCs/>
        </w:rPr>
        <w:t>Совершенная Изысканность</w:t>
      </w:r>
      <w:r w:rsidRPr="00C40B66">
        <w:t>. Инструмент, которым мы научаемся изыскивать возможности, потенциал, условия во внутреннем мире.</w:t>
      </w:r>
    </w:p>
    <w:p w14:paraId="5C6BB177" w14:textId="77777777" w:rsidR="00FC3DCB" w:rsidRPr="00E139CE" w:rsidRDefault="00FC3DCB" w:rsidP="00FC3DCB">
      <w:pPr>
        <w:pStyle w:val="af1"/>
        <w:shd w:val="clear" w:color="auto" w:fill="FFFFFF"/>
        <w:suppressAutoHyphens/>
        <w:spacing w:before="0" w:beforeAutospacing="0" w:after="0" w:afterAutospacing="0"/>
        <w:ind w:firstLine="709"/>
        <w:jc w:val="both"/>
      </w:pPr>
      <w:r w:rsidRPr="00C40B66">
        <w:rPr>
          <w:b/>
        </w:rPr>
        <w:t>00:26</w:t>
      </w:r>
      <w:r w:rsidRPr="00C40B66">
        <w:t xml:space="preserve"> Все инструменты работают над нашим содержанием. Голос Полномочий включает в нашем </w:t>
      </w:r>
      <w:r w:rsidRPr="00E139CE">
        <w:t>содержании концентрацию именно действия (голос в значении действия), это действие наших полномочий (полномочий нашего внутреннего мира). В Голосе Полномочий фокусируются содержательные возможности нашего внутреннего мира, на что уполномочен наш внутренний мир.</w:t>
      </w:r>
    </w:p>
    <w:p w14:paraId="2A840D28" w14:textId="77777777" w:rsidR="00FC3DCB" w:rsidRPr="00E139CE" w:rsidRDefault="00FC3DCB" w:rsidP="00FC3DCB">
      <w:pPr>
        <w:pStyle w:val="af1"/>
        <w:shd w:val="clear" w:color="auto" w:fill="FFFFFF"/>
        <w:suppressAutoHyphens/>
        <w:spacing w:before="0" w:beforeAutospacing="0" w:after="0" w:afterAutospacing="0"/>
        <w:ind w:firstLine="709"/>
        <w:jc w:val="both"/>
      </w:pPr>
      <w:r w:rsidRPr="00A92E46">
        <w:rPr>
          <w:b/>
          <w:bCs/>
        </w:rPr>
        <w:t>Голос Полномочий</w:t>
      </w:r>
      <w:r w:rsidRPr="00E139CE">
        <w:t xml:space="preserve"> – это действие нашего запроса, то есть на что у нас есть запрос. Если запроса нет, просто хотим, но в этом содержании нет запроса и голоса за это, то тогда процесс не сдвинется. Это тот инструмент, который выпахтывает из нашего содержания заявку, запрос на это. И задача этим инструментом научить свой внутренний мир вырабатывать запросы на какое-либо изменение, преображение, служение, рост, развитие. </w:t>
      </w:r>
    </w:p>
    <w:p w14:paraId="26F972BA" w14:textId="77777777" w:rsidR="00FC3DCB" w:rsidRPr="00E139CE" w:rsidRDefault="00FC3DCB" w:rsidP="00FC3DCB">
      <w:pPr>
        <w:pStyle w:val="af1"/>
        <w:shd w:val="clear" w:color="auto" w:fill="FFFFFF"/>
        <w:suppressAutoHyphens/>
        <w:spacing w:before="0" w:beforeAutospacing="0" w:after="0" w:afterAutospacing="0"/>
        <w:ind w:firstLine="709"/>
        <w:jc w:val="both"/>
      </w:pPr>
      <w:r w:rsidRPr="00E139CE">
        <w:rPr>
          <w:b/>
        </w:rPr>
        <w:t>00:29</w:t>
      </w:r>
      <w:r w:rsidRPr="00E139CE">
        <w:t xml:space="preserve"> </w:t>
      </w:r>
      <w:r w:rsidRPr="002E7535">
        <w:rPr>
          <w:b/>
          <w:bCs/>
        </w:rPr>
        <w:t>Изысканность</w:t>
      </w:r>
      <w:r w:rsidRPr="00E139CE">
        <w:t xml:space="preserve"> – этот инструмент изыскивает в нашем содержании причины, следствия, условия, всё, что необходимо изыскать в содержании нашего внутреннего мира. </w:t>
      </w:r>
    </w:p>
    <w:p w14:paraId="4AB31014" w14:textId="77777777" w:rsidR="00FC3DCB" w:rsidRPr="00E139CE" w:rsidRDefault="00FC3DCB" w:rsidP="00FC3DCB">
      <w:pPr>
        <w:pStyle w:val="af1"/>
        <w:shd w:val="clear" w:color="auto" w:fill="FFFFFF"/>
        <w:suppressAutoHyphens/>
        <w:spacing w:before="0" w:beforeAutospacing="0" w:after="0" w:afterAutospacing="0"/>
        <w:ind w:firstLine="709"/>
        <w:jc w:val="both"/>
      </w:pPr>
      <w:r w:rsidRPr="00E139CE">
        <w:t xml:space="preserve">Возжигаясь Совершенной Изысканностью, мы начинаем изыскивать в своём внутреннем содержании ту самую точку, тот самый момент, то самое условие, с которого всё это началось. Этот инструмент изыскивает из нашего содержания всё секретное, тайное, даже от нас самих. </w:t>
      </w:r>
    </w:p>
    <w:p w14:paraId="527CA62F" w14:textId="77777777" w:rsidR="00FC3DCB" w:rsidRPr="00E139CE" w:rsidRDefault="00FC3DCB" w:rsidP="00FC3DCB">
      <w:pPr>
        <w:pStyle w:val="af1"/>
        <w:shd w:val="clear" w:color="auto" w:fill="FFFFFF"/>
        <w:suppressAutoHyphens/>
        <w:spacing w:before="0" w:beforeAutospacing="0" w:after="0" w:afterAutospacing="0"/>
        <w:ind w:firstLine="709"/>
        <w:jc w:val="both"/>
      </w:pPr>
      <w:r w:rsidRPr="002E7535">
        <w:rPr>
          <w:b/>
          <w:bCs/>
        </w:rPr>
        <w:t>Совершенная Изысканность</w:t>
      </w:r>
      <w:r w:rsidRPr="00E139CE">
        <w:t xml:space="preserve"> – это своевременный инструмент для поиска причины в нашем содержании. </w:t>
      </w:r>
    </w:p>
    <w:p w14:paraId="13002787" w14:textId="77777777" w:rsidR="00FC3DCB" w:rsidRDefault="00FC3DCB" w:rsidP="00FC3DCB">
      <w:pPr>
        <w:pStyle w:val="af1"/>
        <w:shd w:val="clear" w:color="auto" w:fill="FFFFFF"/>
        <w:suppressAutoHyphens/>
        <w:spacing w:before="0" w:beforeAutospacing="0" w:after="0" w:afterAutospacing="0"/>
        <w:ind w:firstLine="709"/>
        <w:jc w:val="both"/>
      </w:pPr>
      <w:r w:rsidRPr="00E139CE">
        <w:rPr>
          <w:b/>
        </w:rPr>
        <w:t>00:33</w:t>
      </w:r>
      <w:r w:rsidRPr="00E139CE">
        <w:t xml:space="preserve"> </w:t>
      </w:r>
      <w:r w:rsidRPr="002E7535">
        <w:rPr>
          <w:b/>
          <w:bCs/>
        </w:rPr>
        <w:t>Совершенная Восприимчивость</w:t>
      </w:r>
      <w:r>
        <w:t>. Восприимчивость – это то, как я применяю то, что я увидел, то есть это способность нашего содержания что-то делать с тем, что ты увидел. Не просто увидеть и всё, а Совершенная Восприимчивость включает следующий шаг, когда то, что ты воспринял, увидел, ты начинаешь с этим что-то делать дальше. Это динамика знания в моём содержании.</w:t>
      </w:r>
    </w:p>
    <w:p w14:paraId="07F92057" w14:textId="77777777" w:rsidR="00FC3DCB" w:rsidRDefault="00FC3DCB" w:rsidP="00FC3DCB">
      <w:pPr>
        <w:pStyle w:val="af1"/>
        <w:shd w:val="clear" w:color="auto" w:fill="FFFFFF"/>
        <w:suppressAutoHyphens/>
        <w:spacing w:before="0" w:beforeAutospacing="0" w:after="0" w:afterAutospacing="0"/>
        <w:ind w:firstLine="709"/>
        <w:jc w:val="both"/>
      </w:pPr>
      <w:r w:rsidRPr="00426EA5">
        <w:rPr>
          <w:b/>
        </w:rPr>
        <w:t>00:36</w:t>
      </w:r>
      <w:r>
        <w:t xml:space="preserve"> </w:t>
      </w:r>
      <w:r w:rsidRPr="002E7535">
        <w:rPr>
          <w:b/>
          <w:bCs/>
        </w:rPr>
        <w:t>Совершенный Метагалактический Синтез</w:t>
      </w:r>
      <w:r>
        <w:t>.</w:t>
      </w:r>
    </w:p>
    <w:p w14:paraId="7B5A6937" w14:textId="77777777" w:rsidR="00FC3DCB" w:rsidRDefault="00FC3DCB" w:rsidP="00FC3DCB">
      <w:pPr>
        <w:pStyle w:val="af1"/>
        <w:shd w:val="clear" w:color="auto" w:fill="FFFFFF"/>
        <w:suppressAutoHyphens/>
        <w:spacing w:before="0" w:beforeAutospacing="0" w:after="0" w:afterAutospacing="0"/>
        <w:ind w:firstLine="709"/>
        <w:jc w:val="both"/>
      </w:pPr>
      <w:r>
        <w:t xml:space="preserve">Эти четыре </w:t>
      </w:r>
      <w:r w:rsidRPr="000D7B7A">
        <w:t>Инструмента взаимодействуют друг с другом, плавно перетекают друг в друга. Фактически, всё начинается с того, что я на это заявляюсь, срабатывает запрос (</w:t>
      </w:r>
      <w:r w:rsidRPr="000D7B7A">
        <w:rPr>
          <w:b/>
        </w:rPr>
        <w:t>Голос Полномочий</w:t>
      </w:r>
      <w:r w:rsidRPr="000D7B7A">
        <w:t xml:space="preserve">), дальше - я это нахожу </w:t>
      </w:r>
      <w:r w:rsidRPr="000D7B7A">
        <w:rPr>
          <w:b/>
        </w:rPr>
        <w:t>(Совершенная Изысканность</w:t>
      </w:r>
      <w:r w:rsidRPr="000D7B7A">
        <w:t>), потом я это замечаю и начинаю вести своим внутренним миром (</w:t>
      </w:r>
      <w:r w:rsidRPr="000D7B7A">
        <w:rPr>
          <w:b/>
        </w:rPr>
        <w:t>Совершенная Восприимчивость</w:t>
      </w:r>
      <w:r w:rsidRPr="000D7B7A">
        <w:t>), потому что с третьего инструмента (в любой 4-рице) начинается ведение внутреннего мира в этом вопросе, с Совершенной Восприимчивости начинается ведение моего содержания к какому-то результату</w:t>
      </w:r>
      <w:r>
        <w:t xml:space="preserve">. А </w:t>
      </w:r>
      <w:r w:rsidRPr="000D7B7A">
        <w:rPr>
          <w:b/>
        </w:rPr>
        <w:t>Совершенный Метагалактический Синтез</w:t>
      </w:r>
      <w:r>
        <w:t xml:space="preserve"> – это сам результат. В итоге любого действия ты должен прийти к Синтезу. А наше содержание приводит именно к Метагалактическому Синтезу. Метагалактический Синтез – это вершина нашего содержания, самая высокая, самая достойная, самая красивая, самая яркая, что мы в себе содержащим, это пик, эталон, совершенство нашего содержания. </w:t>
      </w:r>
    </w:p>
    <w:p w14:paraId="56836B59" w14:textId="77777777" w:rsidR="00FC3DCB" w:rsidRDefault="00FC3DCB" w:rsidP="00FC3DCB">
      <w:pPr>
        <w:pStyle w:val="af1"/>
        <w:shd w:val="clear" w:color="auto" w:fill="FFFFFF"/>
        <w:suppressAutoHyphens/>
        <w:spacing w:before="0" w:beforeAutospacing="0" w:after="0" w:afterAutospacing="0"/>
        <w:ind w:firstLine="709"/>
        <w:jc w:val="both"/>
      </w:pPr>
      <w:r w:rsidRPr="00560EDF">
        <w:rPr>
          <w:b/>
        </w:rPr>
        <w:t>00:39</w:t>
      </w:r>
      <w:r>
        <w:t xml:space="preserve"> Мы можем прийти к разному Метагалактическому Синтезу: к эталонному содержанию, к совершенству своего содержания, к базе, истокам своего содержания, к архетипичности своего содержания, кстати, своего содержания, к синтезу своего содержания. </w:t>
      </w:r>
    </w:p>
    <w:p w14:paraId="0ABA25A7" w14:textId="77777777" w:rsidR="00FC3DCB" w:rsidRDefault="00FC3DCB" w:rsidP="00FC3DCB">
      <w:pPr>
        <w:pStyle w:val="af1"/>
        <w:shd w:val="clear" w:color="auto" w:fill="FFFFFF"/>
        <w:suppressAutoHyphens/>
        <w:spacing w:before="0" w:beforeAutospacing="0" w:after="0" w:afterAutospacing="0"/>
        <w:ind w:firstLine="709"/>
        <w:jc w:val="both"/>
      </w:pPr>
      <w:r w:rsidRPr="00D177A9">
        <w:rPr>
          <w:b/>
        </w:rPr>
        <w:lastRenderedPageBreak/>
        <w:t>00:41</w:t>
      </w:r>
      <w:r>
        <w:t xml:space="preserve"> Мы главные управленцы в своём городе, потому что больше ни у кого нет столько ядер Синтеза. Мы, как служащие этой территории, имеем право стяжать у Аватаров Синтеза условия и постоянно публиковать запрос на то, чтобы, например, в городе открылись определённые магазины, которые вам нужны, фирмы, заводы, предприятия. Мы имеем право попросить за весь город, это будет действие служащего. </w:t>
      </w:r>
    </w:p>
    <w:p w14:paraId="224335DC" w14:textId="77777777" w:rsidR="00FC3DCB" w:rsidRDefault="00FC3DCB" w:rsidP="00FC3DCB">
      <w:pPr>
        <w:pStyle w:val="af1"/>
        <w:shd w:val="clear" w:color="auto" w:fill="FFFFFF"/>
        <w:suppressAutoHyphens/>
        <w:spacing w:before="0" w:beforeAutospacing="0" w:after="0" w:afterAutospacing="0"/>
        <w:ind w:firstLine="709"/>
        <w:jc w:val="both"/>
      </w:pPr>
      <w:r w:rsidRPr="00A1109C">
        <w:rPr>
          <w:b/>
        </w:rPr>
        <w:t>00:48</w:t>
      </w:r>
      <w:r>
        <w:t xml:space="preserve"> Запрос – это всегда ЗА, а не против чего-либо.</w:t>
      </w:r>
    </w:p>
    <w:p w14:paraId="077609A0" w14:textId="77777777" w:rsidR="00FC3DCB" w:rsidRDefault="00FC3DCB" w:rsidP="00FC3DCB">
      <w:pPr>
        <w:pStyle w:val="af1"/>
        <w:shd w:val="clear" w:color="auto" w:fill="FFFFFF"/>
        <w:suppressAutoHyphens/>
        <w:spacing w:before="0" w:beforeAutospacing="0" w:after="0" w:afterAutospacing="0"/>
        <w:ind w:firstLine="709"/>
        <w:jc w:val="both"/>
      </w:pPr>
      <w:r>
        <w:t>Как обращаться к Аватарам Синтеза с командным запросом служащих по изменению территории.</w:t>
      </w:r>
    </w:p>
    <w:p w14:paraId="565BE44A" w14:textId="77777777" w:rsidR="00FC3DCB" w:rsidRDefault="00FC3DCB" w:rsidP="00FC3DCB">
      <w:pPr>
        <w:pStyle w:val="af1"/>
        <w:shd w:val="clear" w:color="auto" w:fill="FFFFFF"/>
        <w:suppressAutoHyphens/>
        <w:spacing w:before="0" w:beforeAutospacing="0" w:after="0" w:afterAutospacing="0"/>
        <w:ind w:firstLine="709"/>
        <w:jc w:val="both"/>
      </w:pPr>
      <w:r w:rsidRPr="00A1109C">
        <w:rPr>
          <w:b/>
        </w:rPr>
        <w:t>00:49</w:t>
      </w:r>
      <w:r>
        <w:t xml:space="preserve"> Запросы внутреннего мира. Вот в настоящем моменте времени запросы есть на что твоего внутреннего мира: на дело, на профессию, на рост в чём-то, запрос на повышение чего-то в твоём внутреннем мире, запрос на, например, Мудрость новую, на Любовь, на Волю, на Синтез. </w:t>
      </w:r>
    </w:p>
    <w:p w14:paraId="1E51C852" w14:textId="77777777" w:rsidR="00FC3DCB" w:rsidRDefault="00FC3DCB" w:rsidP="00FC3DCB">
      <w:pPr>
        <w:pStyle w:val="af1"/>
        <w:shd w:val="clear" w:color="auto" w:fill="FFFFFF"/>
        <w:suppressAutoHyphens/>
        <w:spacing w:before="0" w:beforeAutospacing="0" w:after="0" w:afterAutospacing="0"/>
        <w:ind w:firstLine="709"/>
        <w:jc w:val="both"/>
      </w:pPr>
      <w:r>
        <w:t xml:space="preserve">В Огне Аватаров Синтеза прописать, какие запросы есть. Запрос не есть эмоциональная «хотелка». Запрос – это конкретный вывод твоего содержания внутреннего мира, что тебе это надо. Запрос – рациональный вывод твоего внутреннего мира о том, что тебе это НАДО. </w:t>
      </w:r>
    </w:p>
    <w:p w14:paraId="427EB8AC" w14:textId="77777777" w:rsidR="00FC3DCB" w:rsidRPr="009E2A9C" w:rsidRDefault="00FC3DCB" w:rsidP="00FC3DCB">
      <w:pPr>
        <w:pStyle w:val="af1"/>
        <w:shd w:val="clear" w:color="auto" w:fill="FFFFFF"/>
        <w:suppressAutoHyphens/>
        <w:spacing w:before="0" w:beforeAutospacing="0" w:after="0" w:afterAutospacing="0"/>
        <w:ind w:firstLine="709"/>
        <w:jc w:val="both"/>
      </w:pPr>
      <w:r>
        <w:t xml:space="preserve">Тренинг (домашнее задание): в течение двух месяцев пописать запросы во внутреннем мире. </w:t>
      </w:r>
    </w:p>
    <w:p w14:paraId="127F71E2" w14:textId="77777777" w:rsidR="00FC3DCB" w:rsidRDefault="00FC3DCB" w:rsidP="00FC3DCB">
      <w:pPr>
        <w:pStyle w:val="af1"/>
        <w:shd w:val="clear" w:color="auto" w:fill="FFFFFF"/>
        <w:suppressAutoHyphens/>
        <w:spacing w:before="0" w:beforeAutospacing="0" w:after="0" w:afterAutospacing="0"/>
        <w:ind w:firstLine="709"/>
        <w:jc w:val="both"/>
      </w:pPr>
      <w:r w:rsidRPr="0011407E">
        <w:rPr>
          <w:b/>
        </w:rPr>
        <w:t>00:53</w:t>
      </w:r>
      <w:r>
        <w:t xml:space="preserve"> </w:t>
      </w:r>
      <w:r w:rsidRPr="00E35295">
        <w:rPr>
          <w:b/>
          <w:bCs/>
        </w:rPr>
        <w:t>Запросы внутреннего мира. Новогодние стяжания: можно совершить прорыв во внутреннем мире. Идёт прямая концентрация Синтеза Изначально Вышестоящего Отца</w:t>
      </w:r>
      <w:r>
        <w:t xml:space="preserve">. </w:t>
      </w:r>
    </w:p>
    <w:p w14:paraId="3E40A4F2" w14:textId="77777777" w:rsidR="00FC3DCB" w:rsidRDefault="00FC3DCB" w:rsidP="00FC3DCB">
      <w:pPr>
        <w:pStyle w:val="af1"/>
        <w:shd w:val="clear" w:color="auto" w:fill="FFFFFF"/>
        <w:suppressAutoHyphens/>
        <w:spacing w:before="0" w:beforeAutospacing="0" w:after="0" w:afterAutospacing="0"/>
        <w:ind w:firstLine="709"/>
        <w:jc w:val="both"/>
      </w:pPr>
      <w:r w:rsidRPr="00513301">
        <w:rPr>
          <w:b/>
        </w:rPr>
        <w:t>00.56</w:t>
      </w:r>
      <w:r>
        <w:t xml:space="preserve"> Практика написания и согласования с ИВАС запросов на год и долгосрочных запросов. ИВАС направляют нам условия, чтобы это произошло, ИВО направляет нам Синтез, чтобы внутренний мир на это перестроился, ИВО вписал во внутренний мир, что так тому и быть. Мало просто условий. Поэтому Синтез Изначально Вышестоящего Отца фактически припечатывает эти условия в нас как давность.</w:t>
      </w:r>
    </w:p>
    <w:p w14:paraId="5104BA72" w14:textId="77777777" w:rsidR="00FC3DCB" w:rsidRDefault="00FC3DCB" w:rsidP="00FC3DCB">
      <w:pPr>
        <w:pStyle w:val="af1"/>
        <w:shd w:val="clear" w:color="auto" w:fill="FFFFFF"/>
        <w:suppressAutoHyphens/>
        <w:spacing w:before="0" w:beforeAutospacing="0" w:after="0" w:afterAutospacing="0"/>
        <w:ind w:firstLine="709"/>
        <w:jc w:val="both"/>
      </w:pPr>
      <w:r w:rsidRPr="00401EE5">
        <w:rPr>
          <w:b/>
        </w:rPr>
        <w:t>00:58</w:t>
      </w:r>
      <w:r>
        <w:t xml:space="preserve"> Работа с Аватаром Синтеза Мория с четырьмя Совершенными Инструментами в шести видах выражения.  </w:t>
      </w:r>
    </w:p>
    <w:p w14:paraId="3D717BC9" w14:textId="77777777" w:rsidR="00FC3DCB" w:rsidRPr="00AA76C5" w:rsidRDefault="00AA76C5" w:rsidP="00AA76C5">
      <w:pPr>
        <w:pStyle w:val="af1"/>
        <w:shd w:val="clear" w:color="auto" w:fill="FFFFFF"/>
        <w:spacing w:before="0" w:beforeAutospacing="0" w:after="0" w:afterAutospacing="0"/>
        <w:jc w:val="both"/>
        <w:rPr>
          <w:b/>
          <w:i/>
          <w:color w:val="FF0000"/>
        </w:rPr>
      </w:pPr>
      <w:r>
        <w:rPr>
          <w:b/>
          <w:i/>
          <w:color w:val="FF0000"/>
        </w:rPr>
        <w:t xml:space="preserve">01:00 - 02:29 </w:t>
      </w:r>
      <w:r w:rsidR="00FC3DCB" w:rsidRPr="009E5F21">
        <w:rPr>
          <w:b/>
          <w:i/>
          <w:color w:val="FF0000"/>
        </w:rPr>
        <w:t>Практика 4.</w:t>
      </w:r>
      <w:r w:rsidR="00FC3DCB" w:rsidRPr="00401EE5">
        <w:rPr>
          <w:b/>
          <w:i/>
        </w:rPr>
        <w:t xml:space="preserve"> </w:t>
      </w:r>
      <w:r w:rsidR="00FC3DCB">
        <w:rPr>
          <w:b/>
          <w:i/>
        </w:rPr>
        <w:t>Работа с Аватаром Синтеза Мория. Стяжание 4-х Инструментов: Совершенный Голос Полномочий. Совершенная Изысканность. Совершенная Восприимчивость. Совершенный Метагалактический Синтез. Тренинг с содержанием внутреннего мира принципом «умоли, не прикасаясь».</w:t>
      </w:r>
    </w:p>
    <w:p w14:paraId="45A695BA" w14:textId="77777777" w:rsidR="00FC3DCB" w:rsidRDefault="00FC3DCB" w:rsidP="00FC3DCB">
      <w:pPr>
        <w:pStyle w:val="af1"/>
        <w:shd w:val="clear" w:color="auto" w:fill="FFFFFF"/>
        <w:spacing w:before="0" w:beforeAutospacing="0" w:after="0" w:afterAutospacing="0"/>
        <w:ind w:firstLine="709"/>
        <w:jc w:val="both"/>
        <w:rPr>
          <w:b/>
          <w:i/>
        </w:rPr>
      </w:pPr>
      <w:r>
        <w:rPr>
          <w:b/>
          <w:i/>
        </w:rPr>
        <w:t xml:space="preserve">Необходимо учиться держаться своим «уровнем содержания» до следующего Синтеза. </w:t>
      </w:r>
    </w:p>
    <w:p w14:paraId="22CAD3E5" w14:textId="77777777" w:rsidR="00FC3DCB" w:rsidRDefault="00FC3DCB" w:rsidP="00FC3DCB">
      <w:pPr>
        <w:pStyle w:val="af1"/>
        <w:shd w:val="clear" w:color="auto" w:fill="FFFFFF"/>
        <w:spacing w:before="0" w:beforeAutospacing="0" w:after="0" w:afterAutospacing="0"/>
        <w:ind w:firstLine="709"/>
        <w:jc w:val="both"/>
        <w:rPr>
          <w:b/>
          <w:i/>
        </w:rPr>
      </w:pPr>
      <w:r>
        <w:rPr>
          <w:b/>
          <w:i/>
        </w:rPr>
        <w:t xml:space="preserve">ИВАС Мория развивает всё о чести. </w:t>
      </w:r>
    </w:p>
    <w:p w14:paraId="5A2FAB11" w14:textId="77777777" w:rsidR="00FC3DCB" w:rsidRPr="0050440C" w:rsidRDefault="00FC3DCB" w:rsidP="00FC3DCB">
      <w:pPr>
        <w:pStyle w:val="af1"/>
        <w:shd w:val="clear" w:color="auto" w:fill="FFFFFF"/>
        <w:spacing w:before="0" w:beforeAutospacing="0" w:after="0" w:afterAutospacing="0"/>
        <w:ind w:firstLine="709"/>
        <w:jc w:val="both"/>
        <w:rPr>
          <w:b/>
          <w:i/>
        </w:rPr>
      </w:pPr>
      <w:r>
        <w:rPr>
          <w:b/>
          <w:i/>
        </w:rPr>
        <w:t>Преображение внутреннего содержания.</w:t>
      </w:r>
    </w:p>
    <w:p w14:paraId="71C291D3" w14:textId="77777777" w:rsidR="00FC3DCB" w:rsidRPr="00473567" w:rsidRDefault="00FC3DCB" w:rsidP="00FC3DCB">
      <w:pPr>
        <w:pStyle w:val="af1"/>
        <w:shd w:val="clear" w:color="auto" w:fill="FFFFFF"/>
        <w:spacing w:before="0" w:beforeAutospacing="0" w:after="0" w:afterAutospacing="0"/>
        <w:ind w:firstLine="709"/>
        <w:jc w:val="both"/>
        <w:rPr>
          <w:b/>
          <w:i/>
          <w:color w:val="FF0000"/>
          <w:highlight w:val="yellow"/>
        </w:rPr>
      </w:pPr>
      <w:r w:rsidRPr="00401EE5">
        <w:rPr>
          <w:b/>
          <w:i/>
        </w:rPr>
        <w:t>Стяжание четырёх Совершенных Инструментов в шести видах выражения.</w:t>
      </w:r>
    </w:p>
    <w:p w14:paraId="50614602" w14:textId="77777777" w:rsidR="00FC3DCB" w:rsidRPr="00DE410E" w:rsidRDefault="00FC3DCB" w:rsidP="00FC3DCB">
      <w:pPr>
        <w:pStyle w:val="af1"/>
        <w:shd w:val="clear" w:color="auto" w:fill="FFFFFF"/>
        <w:spacing w:before="0" w:beforeAutospacing="0" w:after="0" w:afterAutospacing="0"/>
        <w:ind w:firstLine="709"/>
        <w:jc w:val="both"/>
        <w:rPr>
          <w:b/>
          <w:i/>
        </w:rPr>
      </w:pPr>
      <w:r w:rsidRPr="00A87018">
        <w:rPr>
          <w:b/>
          <w:i/>
        </w:rPr>
        <w:t xml:space="preserve">Стяжание итогов 2 Школы ИВДИВО-развития Совершенными Инструментами </w:t>
      </w:r>
    </w:p>
    <w:p w14:paraId="3EC7AC65" w14:textId="77777777" w:rsidR="00FC3DCB" w:rsidRDefault="00FC3DCB" w:rsidP="00FC3DCB">
      <w:pPr>
        <w:pStyle w:val="af1"/>
        <w:shd w:val="clear" w:color="auto" w:fill="FFFFFF"/>
        <w:spacing w:before="0" w:beforeAutospacing="0" w:after="0" w:afterAutospacing="0"/>
        <w:jc w:val="both"/>
        <w:rPr>
          <w:b/>
          <w:i/>
          <w:highlight w:val="yellow"/>
        </w:rPr>
      </w:pPr>
    </w:p>
    <w:p w14:paraId="0D2D673A" w14:textId="77777777" w:rsidR="00FC3DCB" w:rsidRPr="00570518" w:rsidRDefault="00FC3DCB" w:rsidP="00FC3DCB">
      <w:pPr>
        <w:pStyle w:val="af1"/>
        <w:shd w:val="clear" w:color="auto" w:fill="FFFFFF"/>
        <w:spacing w:before="0" w:beforeAutospacing="0" w:after="0" w:afterAutospacing="0"/>
        <w:jc w:val="both"/>
        <w:rPr>
          <w:highlight w:val="yellow"/>
        </w:rPr>
      </w:pPr>
    </w:p>
    <w:p w14:paraId="21DDC8F4" w14:textId="77777777" w:rsidR="00FC3DCB" w:rsidRDefault="00FC3DCB" w:rsidP="00BF14A6">
      <w:pPr>
        <w:pStyle w:val="a5"/>
        <w:rPr>
          <w:rFonts w:ascii="Times New Roman" w:hAnsi="Times New Roman"/>
          <w:sz w:val="24"/>
          <w:szCs w:val="24"/>
        </w:rPr>
      </w:pPr>
    </w:p>
    <w:p w14:paraId="54730AE9" w14:textId="77777777" w:rsidR="008941C3" w:rsidRDefault="008941C3" w:rsidP="00BF14A6">
      <w:pPr>
        <w:pStyle w:val="a5"/>
        <w:rPr>
          <w:rFonts w:ascii="Times New Roman" w:hAnsi="Times New Roman"/>
          <w:sz w:val="24"/>
          <w:szCs w:val="24"/>
        </w:rPr>
      </w:pPr>
    </w:p>
    <w:p w14:paraId="5C76776A" w14:textId="77777777" w:rsidR="008941C3" w:rsidRDefault="008941C3" w:rsidP="00BF14A6">
      <w:pPr>
        <w:pStyle w:val="a5"/>
        <w:rPr>
          <w:rFonts w:ascii="Times New Roman" w:hAnsi="Times New Roman"/>
          <w:sz w:val="24"/>
          <w:szCs w:val="24"/>
        </w:rPr>
      </w:pPr>
    </w:p>
    <w:p w14:paraId="47D0177E" w14:textId="77777777" w:rsidR="008941C3" w:rsidRDefault="008941C3" w:rsidP="00BF14A6">
      <w:pPr>
        <w:pStyle w:val="a5"/>
        <w:rPr>
          <w:rFonts w:ascii="Times New Roman" w:hAnsi="Times New Roman"/>
          <w:sz w:val="24"/>
          <w:szCs w:val="24"/>
        </w:rPr>
      </w:pPr>
    </w:p>
    <w:p w14:paraId="15220B87" w14:textId="77777777" w:rsidR="008941C3" w:rsidRDefault="008941C3" w:rsidP="00BF14A6">
      <w:pPr>
        <w:pStyle w:val="a5"/>
        <w:rPr>
          <w:rFonts w:ascii="Times New Roman" w:hAnsi="Times New Roman"/>
          <w:sz w:val="24"/>
          <w:szCs w:val="24"/>
        </w:rPr>
      </w:pPr>
    </w:p>
    <w:p w14:paraId="5620E9D9" w14:textId="77777777" w:rsidR="008941C3" w:rsidRDefault="008941C3" w:rsidP="00BF14A6">
      <w:pPr>
        <w:pStyle w:val="a5"/>
        <w:rPr>
          <w:rFonts w:ascii="Times New Roman" w:hAnsi="Times New Roman"/>
          <w:sz w:val="24"/>
          <w:szCs w:val="24"/>
        </w:rPr>
      </w:pPr>
    </w:p>
    <w:p w14:paraId="47B7FF53" w14:textId="77777777" w:rsidR="008941C3" w:rsidRDefault="008941C3" w:rsidP="00BF14A6">
      <w:pPr>
        <w:pStyle w:val="a5"/>
        <w:rPr>
          <w:rFonts w:ascii="Times New Roman" w:hAnsi="Times New Roman"/>
          <w:sz w:val="24"/>
          <w:szCs w:val="24"/>
        </w:rPr>
      </w:pPr>
    </w:p>
    <w:p w14:paraId="78CAF6A7" w14:textId="77777777" w:rsidR="008941C3" w:rsidRDefault="008941C3" w:rsidP="00BF14A6">
      <w:pPr>
        <w:pStyle w:val="a5"/>
        <w:rPr>
          <w:rFonts w:ascii="Times New Roman" w:hAnsi="Times New Roman"/>
          <w:sz w:val="24"/>
          <w:szCs w:val="24"/>
        </w:rPr>
      </w:pPr>
    </w:p>
    <w:p w14:paraId="1D656D44" w14:textId="77777777" w:rsidR="008941C3" w:rsidRDefault="008941C3" w:rsidP="00BF14A6">
      <w:pPr>
        <w:pStyle w:val="a5"/>
        <w:rPr>
          <w:rFonts w:ascii="Times New Roman" w:hAnsi="Times New Roman"/>
          <w:sz w:val="24"/>
          <w:szCs w:val="24"/>
        </w:rPr>
      </w:pPr>
    </w:p>
    <w:p w14:paraId="571D8246" w14:textId="77777777" w:rsidR="00AA76C5" w:rsidRDefault="00AA76C5" w:rsidP="008941C3">
      <w:pPr>
        <w:pStyle w:val="a5"/>
        <w:rPr>
          <w:rFonts w:ascii="Times New Roman" w:hAnsi="Times New Roman"/>
          <w:b/>
          <w:sz w:val="28"/>
          <w:szCs w:val="28"/>
        </w:rPr>
      </w:pPr>
    </w:p>
    <w:p w14:paraId="221B9697" w14:textId="77777777" w:rsidR="00AA76C5" w:rsidRDefault="00AA76C5" w:rsidP="008941C3">
      <w:pPr>
        <w:pStyle w:val="a5"/>
        <w:rPr>
          <w:rFonts w:ascii="Times New Roman" w:hAnsi="Times New Roman"/>
          <w:b/>
          <w:sz w:val="28"/>
          <w:szCs w:val="28"/>
        </w:rPr>
      </w:pPr>
    </w:p>
    <w:p w14:paraId="176CEC8F" w14:textId="77777777" w:rsidR="00AA76C5" w:rsidRDefault="00AA76C5" w:rsidP="008941C3">
      <w:pPr>
        <w:pStyle w:val="a5"/>
        <w:rPr>
          <w:rFonts w:ascii="Times New Roman" w:hAnsi="Times New Roman"/>
          <w:b/>
          <w:sz w:val="28"/>
          <w:szCs w:val="28"/>
        </w:rPr>
      </w:pPr>
    </w:p>
    <w:p w14:paraId="48BBEB49" w14:textId="77777777" w:rsidR="008941C3" w:rsidRPr="00712964" w:rsidRDefault="008941C3" w:rsidP="008941C3">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6C3E3858" w14:textId="77777777" w:rsidR="008941C3" w:rsidRPr="00712964" w:rsidRDefault="008941C3" w:rsidP="008941C3">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2A04663B" w14:textId="77777777" w:rsidR="008941C3" w:rsidRDefault="008941C3" w:rsidP="008941C3">
      <w:pPr>
        <w:suppressAutoHyphens w:val="0"/>
        <w:spacing w:after="0" w:line="216" w:lineRule="auto"/>
        <w:rPr>
          <w:rStyle w:val="a4"/>
          <w:rFonts w:eastAsia="Calibri" w:cs="Calibri"/>
          <w:color w:val="0070C0"/>
          <w:sz w:val="32"/>
          <w:szCs w:val="32"/>
          <w:lang w:val="ru-RU"/>
        </w:rPr>
      </w:pPr>
    </w:p>
    <w:p w14:paraId="05D2AC65" w14:textId="77777777" w:rsidR="008941C3" w:rsidRDefault="008941C3" w:rsidP="008941C3">
      <w:pPr>
        <w:suppressAutoHyphens w:val="0"/>
        <w:spacing w:after="0" w:line="216" w:lineRule="auto"/>
        <w:ind w:firstLine="567"/>
        <w:jc w:val="center"/>
        <w:rPr>
          <w:rStyle w:val="a4"/>
          <w:rFonts w:eastAsia="Calibri" w:cs="Calibri"/>
          <w:color w:val="0070C0"/>
          <w:sz w:val="32"/>
          <w:szCs w:val="32"/>
          <w:lang w:val="ru-RU"/>
        </w:rPr>
      </w:pPr>
    </w:p>
    <w:p w14:paraId="7E2C52B0" w14:textId="77777777" w:rsidR="008941C3" w:rsidRDefault="008941C3" w:rsidP="008941C3">
      <w:pPr>
        <w:suppressAutoHyphens w:val="0"/>
        <w:spacing w:after="0" w:line="216" w:lineRule="auto"/>
        <w:ind w:firstLine="567"/>
        <w:jc w:val="center"/>
        <w:rPr>
          <w:rStyle w:val="a4"/>
          <w:rFonts w:eastAsia="Calibri" w:cs="Calibri"/>
          <w:color w:val="0070C0"/>
          <w:sz w:val="32"/>
          <w:szCs w:val="32"/>
          <w:lang w:val="ru-RU"/>
        </w:rPr>
      </w:pPr>
    </w:p>
    <w:p w14:paraId="056D2C64" w14:textId="77777777" w:rsidR="008941C3" w:rsidRDefault="008941C3" w:rsidP="008941C3">
      <w:pPr>
        <w:suppressAutoHyphens w:val="0"/>
        <w:spacing w:after="0" w:line="216" w:lineRule="auto"/>
        <w:ind w:firstLine="567"/>
        <w:jc w:val="center"/>
        <w:rPr>
          <w:rStyle w:val="a4"/>
          <w:rFonts w:eastAsia="Calibri" w:cs="Calibri"/>
          <w:color w:val="0070C0"/>
          <w:sz w:val="32"/>
          <w:szCs w:val="32"/>
          <w:lang w:val="ru-RU"/>
        </w:rPr>
      </w:pPr>
    </w:p>
    <w:p w14:paraId="484CB4F2" w14:textId="77777777" w:rsidR="008941C3" w:rsidRDefault="008941C3" w:rsidP="008941C3">
      <w:pPr>
        <w:suppressAutoHyphens w:val="0"/>
        <w:spacing w:after="0" w:line="216" w:lineRule="auto"/>
        <w:ind w:firstLine="567"/>
        <w:jc w:val="center"/>
        <w:rPr>
          <w:rStyle w:val="a4"/>
          <w:rFonts w:eastAsia="Calibri" w:cs="Calibri"/>
          <w:color w:val="0070C0"/>
          <w:sz w:val="32"/>
          <w:szCs w:val="32"/>
          <w:lang w:val="ru-RU"/>
        </w:rPr>
      </w:pPr>
    </w:p>
    <w:p w14:paraId="41C67FBB" w14:textId="77777777" w:rsidR="008941C3" w:rsidRPr="00712964" w:rsidRDefault="008941C3" w:rsidP="008941C3">
      <w:pPr>
        <w:suppressAutoHyphens w:val="0"/>
        <w:spacing w:after="0" w:line="240" w:lineRule="auto"/>
        <w:rPr>
          <w:lang w:val="ru-RU"/>
        </w:rPr>
      </w:pPr>
    </w:p>
    <w:p w14:paraId="771EFE46" w14:textId="77777777" w:rsidR="008941C3" w:rsidRPr="00712964" w:rsidRDefault="008941C3" w:rsidP="008941C3">
      <w:pPr>
        <w:suppressAutoHyphens w:val="0"/>
        <w:spacing w:after="0" w:line="240" w:lineRule="auto"/>
        <w:rPr>
          <w:lang w:val="ru-RU"/>
        </w:rPr>
      </w:pPr>
    </w:p>
    <w:p w14:paraId="7B0DBF5C" w14:textId="77777777" w:rsidR="008941C3" w:rsidRPr="00712964" w:rsidRDefault="008941C3" w:rsidP="008941C3">
      <w:pPr>
        <w:suppressAutoHyphens w:val="0"/>
        <w:spacing w:after="0" w:line="240" w:lineRule="auto"/>
        <w:rPr>
          <w:lang w:val="ru-RU"/>
        </w:rPr>
      </w:pPr>
    </w:p>
    <w:p w14:paraId="5973170B" w14:textId="77777777" w:rsidR="008941C3" w:rsidRPr="00712964" w:rsidRDefault="008941C3" w:rsidP="008941C3">
      <w:pPr>
        <w:suppressAutoHyphens w:val="0"/>
        <w:spacing w:after="0" w:line="240" w:lineRule="auto"/>
        <w:rPr>
          <w:lang w:val="ru-RU"/>
        </w:rPr>
      </w:pPr>
    </w:p>
    <w:p w14:paraId="2F47ED1E" w14:textId="77777777" w:rsidR="008941C3" w:rsidRPr="00712964" w:rsidRDefault="008941C3" w:rsidP="008941C3">
      <w:pPr>
        <w:suppressAutoHyphens w:val="0"/>
        <w:spacing w:after="0" w:line="240" w:lineRule="auto"/>
        <w:rPr>
          <w:lang w:val="ru-RU"/>
        </w:rPr>
      </w:pPr>
    </w:p>
    <w:p w14:paraId="756075DB" w14:textId="77777777" w:rsidR="008941C3" w:rsidRPr="00712964" w:rsidRDefault="008941C3" w:rsidP="008941C3">
      <w:pPr>
        <w:suppressAutoHyphens w:val="0"/>
        <w:spacing w:after="0" w:line="240" w:lineRule="auto"/>
        <w:rPr>
          <w:lang w:val="ru-RU"/>
        </w:rPr>
      </w:pPr>
    </w:p>
    <w:p w14:paraId="10964A39" w14:textId="77777777" w:rsidR="008941C3" w:rsidRDefault="008941C3" w:rsidP="008941C3">
      <w:pPr>
        <w:suppressAutoHyphens w:val="0"/>
        <w:spacing w:after="0" w:line="216" w:lineRule="auto"/>
        <w:ind w:firstLine="567"/>
        <w:jc w:val="center"/>
        <w:rPr>
          <w:rStyle w:val="a4"/>
          <w:rFonts w:eastAsia="Calibri" w:cs="Calibri"/>
          <w:color w:val="0070C0"/>
          <w:sz w:val="32"/>
          <w:szCs w:val="32"/>
          <w:lang w:val="ru-RU"/>
        </w:rPr>
      </w:pPr>
    </w:p>
    <w:p w14:paraId="70AA2354" w14:textId="77777777" w:rsidR="008941C3" w:rsidRPr="00712964" w:rsidRDefault="008941C3" w:rsidP="008941C3">
      <w:pPr>
        <w:suppressAutoHyphens w:val="0"/>
        <w:spacing w:after="0" w:line="216" w:lineRule="auto"/>
        <w:ind w:firstLine="567"/>
        <w:jc w:val="center"/>
        <w:rPr>
          <w:rFonts w:ascii="Times New Roman" w:hAnsi="Times New Roman" w:cs="Times New Roman"/>
          <w:b/>
          <w:color w:val="000000"/>
          <w:kern w:val="0"/>
          <w:sz w:val="40"/>
          <w:szCs w:val="40"/>
          <w:lang w:val="ru-RU"/>
        </w:rPr>
      </w:pPr>
      <w:r w:rsidRPr="00C75660">
        <w:rPr>
          <w:rFonts w:ascii="Times New Roman" w:hAnsi="Times New Roman" w:cs="Times New Roman"/>
          <w:b/>
          <w:color w:val="000000"/>
          <w:kern w:val="0"/>
          <w:sz w:val="40"/>
          <w:szCs w:val="40"/>
          <w:lang w:val="ru-RU"/>
        </w:rPr>
        <w:t>3</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w:t>
      </w:r>
    </w:p>
    <w:p w14:paraId="4A1A3750" w14:textId="77777777" w:rsidR="008941C3" w:rsidRPr="00712964" w:rsidRDefault="008941C3" w:rsidP="008941C3">
      <w:pPr>
        <w:suppressAutoHyphens w:val="0"/>
        <w:spacing w:after="0" w:line="216" w:lineRule="auto"/>
        <w:ind w:firstLine="567"/>
        <w:jc w:val="center"/>
        <w:rPr>
          <w:rFonts w:ascii="Times New Roman" w:hAnsi="Times New Roman" w:cs="Times New Roman"/>
          <w:b/>
          <w:color w:val="000000"/>
          <w:kern w:val="0"/>
          <w:sz w:val="40"/>
          <w:szCs w:val="40"/>
          <w:lang w:val="ru-RU"/>
        </w:rPr>
      </w:pPr>
      <w:r w:rsidRPr="00712964">
        <w:rPr>
          <w:rFonts w:ascii="Times New Roman" w:hAnsi="Times New Roman" w:cs="Times New Roman"/>
          <w:b/>
          <w:color w:val="000000"/>
          <w:kern w:val="0"/>
          <w:sz w:val="40"/>
          <w:szCs w:val="40"/>
          <w:lang w:val="ru-RU"/>
        </w:rPr>
        <w:t>Отца</w:t>
      </w:r>
    </w:p>
    <w:p w14:paraId="6AC8E42F" w14:textId="77777777" w:rsidR="008941C3" w:rsidRPr="0031658E" w:rsidRDefault="008941C3" w:rsidP="008941C3">
      <w:pPr>
        <w:pStyle w:val="a3"/>
        <w:tabs>
          <w:tab w:val="right" w:pos="10915"/>
        </w:tabs>
        <w:ind w:left="284"/>
        <w:jc w:val="center"/>
        <w:rPr>
          <w:color w:val="0070C0"/>
          <w:sz w:val="22"/>
          <w:u w:val="single"/>
        </w:rPr>
      </w:pPr>
    </w:p>
    <w:p w14:paraId="37E6BD09" w14:textId="77777777" w:rsidR="008941C3" w:rsidRPr="008941C3" w:rsidRDefault="008941C3" w:rsidP="008941C3">
      <w:pPr>
        <w:jc w:val="center"/>
        <w:rPr>
          <w:rFonts w:ascii="Times New Roman" w:hAnsi="Times New Roman" w:cs="Times New Roman"/>
          <w:bCs/>
          <w:smallCaps/>
          <w:color w:val="0070C0"/>
          <w:spacing w:val="5"/>
          <w:u w:val="single"/>
          <w:lang w:val="ru-RU"/>
        </w:rPr>
      </w:pPr>
      <w:r w:rsidRPr="008941C3">
        <w:rPr>
          <w:rStyle w:val="a4"/>
          <w:rFonts w:eastAsia="Calibri"/>
          <w:color w:val="0070C0"/>
          <w:u w:val="none"/>
          <w:lang w:val="ru-RU"/>
        </w:rPr>
        <w:t xml:space="preserve">           </w:t>
      </w:r>
      <w:r w:rsidRPr="008941C3">
        <w:rPr>
          <w:rStyle w:val="a4"/>
          <w:rFonts w:eastAsia="Calibri"/>
          <w:color w:val="0070C0"/>
          <w:lang w:val="ru-RU"/>
        </w:rPr>
        <w:t>Краткий конспект</w:t>
      </w:r>
    </w:p>
    <w:p w14:paraId="29EED3B8"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4A3CFE54"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20F5B71B"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0D7E5171"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42070C3B"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236D0568"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287535AF"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33993851"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181248AE"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107AF91B"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58B335A2"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6E1D63DC"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788CF138"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520EECC0"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219D61E3"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2DC0F6AA"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5EC3B03F"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144D4E96"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74CC80F8"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647C97F0"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1ADDB71E" w14:textId="77777777" w:rsidR="008941C3" w:rsidRPr="00C75660" w:rsidRDefault="008941C3" w:rsidP="008941C3">
      <w:pPr>
        <w:suppressAutoHyphens w:val="0"/>
        <w:spacing w:after="0" w:line="240" w:lineRule="auto"/>
        <w:rPr>
          <w:lang w:val="ru-RU"/>
        </w:rPr>
      </w:pPr>
    </w:p>
    <w:p w14:paraId="46C6C713" w14:textId="77777777" w:rsidR="008941C3" w:rsidRPr="00C75660" w:rsidRDefault="008941C3" w:rsidP="008941C3">
      <w:pPr>
        <w:suppressAutoHyphens w:val="0"/>
        <w:spacing w:after="0" w:line="240" w:lineRule="auto"/>
        <w:rPr>
          <w:lang w:val="ru-RU"/>
        </w:rPr>
      </w:pPr>
    </w:p>
    <w:p w14:paraId="52D00130" w14:textId="77777777" w:rsidR="008941C3" w:rsidRPr="00380A58" w:rsidRDefault="008941C3" w:rsidP="008941C3">
      <w:pPr>
        <w:suppressAutoHyphens w:val="0"/>
        <w:spacing w:after="0" w:line="240" w:lineRule="auto"/>
        <w:jc w:val="center"/>
        <w:rPr>
          <w:rFonts w:ascii="Times New Roman" w:hAnsi="Times New Roman" w:cs="Times New Roman"/>
          <w:lang w:val="ru-RU"/>
        </w:rPr>
      </w:pPr>
      <w:r w:rsidRPr="00C75660">
        <w:rPr>
          <w:rFonts w:ascii="Times New Roman" w:hAnsi="Times New Roman" w:cs="Times New Roman"/>
          <w:lang w:val="ru-RU"/>
        </w:rPr>
        <w:t>29</w:t>
      </w:r>
      <w:r w:rsidRPr="00380A58">
        <w:rPr>
          <w:rFonts w:ascii="Times New Roman" w:hAnsi="Times New Roman" w:cs="Times New Roman"/>
          <w:lang w:val="ru-RU"/>
        </w:rPr>
        <w:t>-</w:t>
      </w:r>
      <w:r w:rsidRPr="00C75660">
        <w:rPr>
          <w:rFonts w:ascii="Times New Roman" w:hAnsi="Times New Roman" w:cs="Times New Roman"/>
          <w:lang w:val="ru-RU"/>
        </w:rPr>
        <w:t>30</w:t>
      </w:r>
      <w:r w:rsidRPr="00380A58">
        <w:rPr>
          <w:rFonts w:ascii="Times New Roman" w:hAnsi="Times New Roman" w:cs="Times New Roman"/>
          <w:lang w:val="ru-RU"/>
        </w:rPr>
        <w:t>.</w:t>
      </w:r>
      <w:r w:rsidRPr="00C75660">
        <w:rPr>
          <w:rFonts w:ascii="Times New Roman" w:hAnsi="Times New Roman" w:cs="Times New Roman"/>
          <w:lang w:val="ru-RU"/>
        </w:rPr>
        <w:t>01</w:t>
      </w:r>
      <w:r w:rsidRPr="00380A58">
        <w:rPr>
          <w:rFonts w:ascii="Times New Roman" w:hAnsi="Times New Roman" w:cs="Times New Roman"/>
          <w:lang w:val="ru-RU"/>
        </w:rPr>
        <w:t>.202</w:t>
      </w:r>
      <w:r w:rsidRPr="00C75660">
        <w:rPr>
          <w:rFonts w:ascii="Times New Roman" w:hAnsi="Times New Roman" w:cs="Times New Roman"/>
          <w:lang w:val="ru-RU"/>
        </w:rPr>
        <w:t>2</w:t>
      </w:r>
      <w:r w:rsidRPr="00380A58">
        <w:rPr>
          <w:rFonts w:ascii="Times New Roman" w:hAnsi="Times New Roman" w:cs="Times New Roman"/>
          <w:lang w:val="ru-RU"/>
        </w:rPr>
        <w:t xml:space="preserve"> г.</w:t>
      </w:r>
    </w:p>
    <w:p w14:paraId="10CA6DC0" w14:textId="77777777" w:rsidR="008941C3" w:rsidRDefault="008941C3" w:rsidP="008941C3">
      <w:pPr>
        <w:suppressAutoHyphens w:val="0"/>
        <w:spacing w:after="0" w:line="216" w:lineRule="auto"/>
        <w:ind w:firstLine="567"/>
        <w:jc w:val="center"/>
        <w:rPr>
          <w:rFonts w:ascii="Times New Roman" w:hAnsi="Times New Roman" w:cs="Times New Roman"/>
          <w:color w:val="000000"/>
          <w:kern w:val="0"/>
          <w:sz w:val="28"/>
          <w:szCs w:val="28"/>
          <w:lang w:val="ru-RU"/>
        </w:rPr>
      </w:pPr>
    </w:p>
    <w:p w14:paraId="40E11406" w14:textId="77777777" w:rsidR="008941C3" w:rsidRDefault="008941C3" w:rsidP="008941C3">
      <w:pPr>
        <w:pStyle w:val="a5"/>
        <w:jc w:val="center"/>
        <w:rPr>
          <w:rFonts w:ascii="Times New Roman" w:hAnsi="Times New Roman"/>
          <w:b/>
          <w:sz w:val="28"/>
          <w:szCs w:val="28"/>
        </w:rPr>
      </w:pPr>
      <w:r>
        <w:rPr>
          <w:rFonts w:ascii="Times New Roman" w:hAnsi="Times New Roman"/>
          <w:b/>
          <w:sz w:val="28"/>
          <w:szCs w:val="28"/>
        </w:rPr>
        <w:t>ИВДИВО 17.179.869.114 синтез-ивдиво-цельности НОВОСИБИРСК, ФИЛИАЛ ТОМСК</w:t>
      </w:r>
    </w:p>
    <w:p w14:paraId="15CA09A4" w14:textId="77777777" w:rsidR="00AA76C5" w:rsidRDefault="00AA76C5" w:rsidP="008941C3">
      <w:pPr>
        <w:suppressAutoHyphens w:val="0"/>
        <w:spacing w:after="0" w:line="240" w:lineRule="auto"/>
        <w:rPr>
          <w:rFonts w:ascii="Times New Roman" w:hAnsi="Times New Roman" w:cs="Times New Roman"/>
          <w:b/>
          <w:color w:val="FF0000"/>
          <w:sz w:val="24"/>
          <w:szCs w:val="24"/>
          <w:lang w:val="ru-RU"/>
        </w:rPr>
      </w:pPr>
    </w:p>
    <w:p w14:paraId="02E09BCB" w14:textId="77777777" w:rsidR="008941C3" w:rsidRPr="00E2660A" w:rsidRDefault="008941C3" w:rsidP="008941C3">
      <w:pPr>
        <w:suppressAutoHyphens w:val="0"/>
        <w:spacing w:after="0" w:line="240" w:lineRule="auto"/>
        <w:rPr>
          <w:rFonts w:ascii="Times New Roman" w:hAnsi="Times New Roman" w:cs="Times New Roman"/>
          <w:b/>
          <w:color w:val="FF0000"/>
          <w:sz w:val="24"/>
          <w:szCs w:val="24"/>
          <w:lang w:val="ru-RU"/>
        </w:rPr>
      </w:pPr>
      <w:r w:rsidRPr="00E2660A">
        <w:rPr>
          <w:rFonts w:ascii="Times New Roman" w:hAnsi="Times New Roman" w:cs="Times New Roman"/>
          <w:b/>
          <w:color w:val="FF0000"/>
          <w:sz w:val="24"/>
          <w:szCs w:val="24"/>
          <w:lang w:val="ru-RU"/>
        </w:rPr>
        <w:lastRenderedPageBreak/>
        <w:t xml:space="preserve">1 </w:t>
      </w:r>
      <w:r>
        <w:rPr>
          <w:rFonts w:ascii="Times New Roman" w:hAnsi="Times New Roman" w:cs="Times New Roman"/>
          <w:b/>
          <w:color w:val="FF0000"/>
          <w:sz w:val="24"/>
          <w:szCs w:val="24"/>
          <w:lang w:val="ru-RU"/>
        </w:rPr>
        <w:t>д</w:t>
      </w:r>
      <w:r w:rsidRPr="00E2660A">
        <w:rPr>
          <w:rFonts w:ascii="Times New Roman" w:hAnsi="Times New Roman" w:cs="Times New Roman"/>
          <w:b/>
          <w:color w:val="FF0000"/>
          <w:sz w:val="24"/>
          <w:szCs w:val="24"/>
          <w:lang w:val="ru-RU"/>
        </w:rPr>
        <w:t xml:space="preserve">ень 1 </w:t>
      </w:r>
      <w:r>
        <w:rPr>
          <w:rFonts w:ascii="Times New Roman" w:hAnsi="Times New Roman" w:cs="Times New Roman"/>
          <w:b/>
          <w:color w:val="FF0000"/>
          <w:sz w:val="24"/>
          <w:szCs w:val="24"/>
          <w:lang w:val="ru-RU"/>
        </w:rPr>
        <w:t>ч</w:t>
      </w:r>
      <w:r w:rsidRPr="00E2660A">
        <w:rPr>
          <w:rFonts w:ascii="Times New Roman" w:hAnsi="Times New Roman" w:cs="Times New Roman"/>
          <w:b/>
          <w:color w:val="FF0000"/>
          <w:sz w:val="24"/>
          <w:szCs w:val="24"/>
          <w:lang w:val="ru-RU"/>
        </w:rPr>
        <w:t>асть</w:t>
      </w:r>
    </w:p>
    <w:p w14:paraId="7DC56B99" w14:textId="77777777" w:rsidR="008941C3" w:rsidRPr="00E2660A" w:rsidRDefault="008941C3" w:rsidP="008941C3">
      <w:pPr>
        <w:suppressAutoHyphens w:val="0"/>
        <w:spacing w:after="0" w:line="240" w:lineRule="auto"/>
        <w:jc w:val="both"/>
        <w:rPr>
          <w:rFonts w:ascii="Times New Roman" w:hAnsi="Times New Roman" w:cs="Times New Roman"/>
          <w:color w:val="FF0000"/>
          <w:sz w:val="24"/>
          <w:szCs w:val="24"/>
          <w:lang w:val="ru-RU"/>
        </w:rPr>
      </w:pPr>
      <w:r w:rsidRPr="00E2660A">
        <w:rPr>
          <w:rFonts w:ascii="Times New Roman" w:hAnsi="Times New Roman" w:cs="Times New Roman"/>
          <w:color w:val="FF0000"/>
          <w:sz w:val="24"/>
          <w:szCs w:val="24"/>
          <w:lang w:val="ru-RU"/>
        </w:rPr>
        <w:t>00:00:00-03:16:45</w:t>
      </w:r>
    </w:p>
    <w:p w14:paraId="19BDB6E9" w14:textId="77777777" w:rsidR="008941C3" w:rsidRPr="00E2660A" w:rsidRDefault="008941C3" w:rsidP="008941C3">
      <w:pPr>
        <w:suppressAutoHyphens w:val="0"/>
        <w:spacing w:after="0" w:line="240" w:lineRule="auto"/>
        <w:ind w:firstLine="709"/>
        <w:jc w:val="both"/>
        <w:rPr>
          <w:rFonts w:ascii="Times New Roman" w:hAnsi="Times New Roman" w:cs="Times New Roman"/>
          <w:color w:val="FF0000"/>
          <w:sz w:val="24"/>
          <w:szCs w:val="24"/>
          <w:lang w:val="ru-RU"/>
        </w:rPr>
      </w:pPr>
    </w:p>
    <w:p w14:paraId="1E1EC976" w14:textId="77777777" w:rsidR="008941C3" w:rsidRPr="00C26E80" w:rsidRDefault="008941C3" w:rsidP="008941C3">
      <w:pPr>
        <w:suppressAutoHyphens w:val="0"/>
        <w:spacing w:after="0" w:line="240" w:lineRule="auto"/>
        <w:ind w:firstLine="709"/>
        <w:jc w:val="both"/>
        <w:rPr>
          <w:rFonts w:ascii="Times New Roman" w:hAnsi="Times New Roman" w:cs="Times New Roman"/>
          <w:sz w:val="24"/>
          <w:szCs w:val="24"/>
          <w:lang w:val="ru-RU" w:eastAsia="ar-SA"/>
        </w:rPr>
      </w:pPr>
      <w:r w:rsidRPr="00C26E80">
        <w:rPr>
          <w:rFonts w:ascii="Times New Roman" w:hAnsi="Times New Roman" w:cs="Times New Roman"/>
          <w:b/>
          <w:bCs/>
          <w:sz w:val="24"/>
          <w:szCs w:val="24"/>
          <w:lang w:val="ru-RU" w:eastAsia="ar-SA"/>
        </w:rPr>
        <w:t>00:00</w:t>
      </w:r>
      <w:r w:rsidRPr="00C26E80">
        <w:rPr>
          <w:rFonts w:ascii="Times New Roman" w:hAnsi="Times New Roman" w:cs="Times New Roman"/>
          <w:sz w:val="24"/>
          <w:szCs w:val="24"/>
          <w:lang w:val="ru-RU" w:eastAsia="ar-SA"/>
        </w:rPr>
        <w:t xml:space="preserve"> Начинаем 3 Школу ИВДИВО-развития Совершенными Инструментами Отца.</w:t>
      </w:r>
    </w:p>
    <w:p w14:paraId="1E236BEA"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У нас сложность с разработкой Огня и с включённостью в Огонь заключается в том, что Школа у нас не каждый месяц, а раз в 2 месяца. Большой объём Огня утрачивается. Команда утрачивает за 2 месяца определённый накрученный Огонь, не весь, а какой-то процент. </w:t>
      </w:r>
    </w:p>
    <w:p w14:paraId="4FEFC4C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Сам Огонь, как потенциал, он не может утрачиваться. Он утрачивается в том случае, если его никуда не прилагать, никуда не применять, никуда не направ</w:t>
      </w:r>
      <w:r>
        <w:rPr>
          <w:rFonts w:ascii="Times New Roman" w:hAnsi="Times New Roman" w:cs="Times New Roman"/>
          <w:sz w:val="24"/>
          <w:szCs w:val="24"/>
          <w:lang w:val="ru-RU" w:eastAsia="ar-SA"/>
        </w:rPr>
        <w:t>лять. Как и Синтез, так и Школа</w:t>
      </w:r>
      <w:r w:rsidRPr="00C26E80">
        <w:rPr>
          <w:rFonts w:ascii="Times New Roman" w:hAnsi="Times New Roman" w:cs="Times New Roman"/>
          <w:sz w:val="24"/>
          <w:szCs w:val="24"/>
          <w:lang w:val="ru-RU" w:eastAsia="ar-SA"/>
        </w:rPr>
        <w:t xml:space="preserve"> имеют определённое целеполагание. Помимо самой Школы, Огонь Школы нужно самостоятельно куда-то направлять и продвигать. </w:t>
      </w:r>
    </w:p>
    <w:p w14:paraId="3C5BE44C"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00:02</w:t>
      </w:r>
      <w:r w:rsidRPr="00C26E80">
        <w:rPr>
          <w:rFonts w:ascii="Times New Roman" w:hAnsi="Times New Roman" w:cs="Times New Roman"/>
          <w:sz w:val="24"/>
          <w:szCs w:val="24"/>
          <w:lang w:val="ru-RU" w:eastAsia="ar-SA"/>
        </w:rPr>
        <w:t xml:space="preserve"> Итоги направления Огня Школы каждого за период времени между Школами, опыт применимости Огня Школы, опыт реализации Огня Школы, опыт применения Инструментов или тех методов, которые давались на Школе.</w:t>
      </w:r>
    </w:p>
    <w:p w14:paraId="2C521CB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На Школе вы в Огне Аватаров Синтеза Кут Хуми Фаинь, когда вам зада</w:t>
      </w:r>
      <w:r>
        <w:rPr>
          <w:rFonts w:ascii="Times New Roman" w:hAnsi="Times New Roman" w:cs="Times New Roman"/>
          <w:sz w:val="24"/>
          <w:szCs w:val="24"/>
          <w:lang w:val="ru-RU" w:eastAsia="ar-SA"/>
        </w:rPr>
        <w:t>ё</w:t>
      </w:r>
      <w:r w:rsidRPr="00C26E80">
        <w:rPr>
          <w:rFonts w:ascii="Times New Roman" w:hAnsi="Times New Roman" w:cs="Times New Roman"/>
          <w:sz w:val="24"/>
          <w:szCs w:val="24"/>
          <w:lang w:val="ru-RU" w:eastAsia="ar-SA"/>
        </w:rPr>
        <w:t xml:space="preserve">тся вопрос, вы можете задать этот вопрос Аватарам Синтеза, обучайтесь задавать вопрос в Огне Школы Аватарам Синтеза Кут Хуми Фаинь сразу же, не нужно искать в себе какой-то процесс, находясь на Школе или Синтезе, мы пытаемся «выдавить» этот ответ из себя. Можно просто, скажем так, раствориться в Огне Аватаров Синтеза, войти в этот Огонь и просто задавать вопрос Аватарам Синтеза. На Школе Отец и Аватары Синтеза выражаются в каждом. На Синтезе и Школе обеспечивается 100-процентное выражение Отца и Аватаров Синтеза внутри вас. </w:t>
      </w:r>
    </w:p>
    <w:p w14:paraId="6523670C"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Это значит, что есть уникальная возможность задавать вопрос Отцу и Аватарам Синтеза сразу же.</w:t>
      </w:r>
    </w:p>
    <w:p w14:paraId="1A3532C5"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00:08</w:t>
      </w:r>
      <w:r w:rsidRPr="00C26E80">
        <w:rPr>
          <w:rFonts w:ascii="Times New Roman" w:hAnsi="Times New Roman" w:cs="Times New Roman"/>
          <w:sz w:val="24"/>
          <w:szCs w:val="24"/>
          <w:lang w:val="ru-RU" w:eastAsia="ar-SA"/>
        </w:rPr>
        <w:t xml:space="preserve"> Школа - это некоторое исследование, когда мы исследуем свой внутренний мир, исследуем его не сами собою, а мы исследуем свой внутренний мир Огнём Аватаров Синтеза и Отца 100-процентным присутствием в нас. Всё то, что в нас не соответствует, оно</w:t>
      </w:r>
      <w:r>
        <w:rPr>
          <w:rFonts w:ascii="Times New Roman" w:hAnsi="Times New Roman" w:cs="Times New Roman"/>
          <w:sz w:val="24"/>
          <w:szCs w:val="24"/>
          <w:lang w:val="ru-RU" w:eastAsia="ar-SA"/>
        </w:rPr>
        <w:t xml:space="preserve"> просто за часы Школы и Синтеза</w:t>
      </w:r>
      <w:r w:rsidRPr="00C26E80">
        <w:rPr>
          <w:rFonts w:ascii="Times New Roman" w:hAnsi="Times New Roman" w:cs="Times New Roman"/>
          <w:sz w:val="24"/>
          <w:szCs w:val="24"/>
          <w:lang w:val="ru-RU" w:eastAsia="ar-SA"/>
        </w:rPr>
        <w:t xml:space="preserve"> выдавливается, всё то, что не выражает присутствие Отца и ИВАС. Поэтому иногда бывает, что на Школе или на Синтезе нелегко сидеть. Ты понимаешь</w:t>
      </w:r>
      <w:r>
        <w:rPr>
          <w:rFonts w:ascii="Times New Roman" w:hAnsi="Times New Roman" w:cs="Times New Roman"/>
          <w:sz w:val="24"/>
          <w:szCs w:val="24"/>
          <w:lang w:val="ru-RU" w:eastAsia="ar-SA"/>
        </w:rPr>
        <w:t>, о чём идёт речь, тему берёшь</w:t>
      </w:r>
      <w:r w:rsidRPr="00C26E80">
        <w:rPr>
          <w:rFonts w:ascii="Times New Roman" w:hAnsi="Times New Roman" w:cs="Times New Roman"/>
          <w:sz w:val="24"/>
          <w:szCs w:val="24"/>
          <w:lang w:val="ru-RU" w:eastAsia="ar-SA"/>
        </w:rPr>
        <w:t xml:space="preserve">, но где-то внутренне какой-то напряг. Поэтому часто не всех хватает на весь курс, на все Школы. Прийти на </w:t>
      </w:r>
      <w:r>
        <w:rPr>
          <w:rFonts w:ascii="Times New Roman" w:hAnsi="Times New Roman" w:cs="Times New Roman"/>
          <w:sz w:val="24"/>
          <w:szCs w:val="24"/>
          <w:lang w:val="ru-RU" w:eastAsia="ar-SA"/>
        </w:rPr>
        <w:t>Ш</w:t>
      </w:r>
      <w:r w:rsidRPr="00C26E80">
        <w:rPr>
          <w:rFonts w:ascii="Times New Roman" w:hAnsi="Times New Roman" w:cs="Times New Roman"/>
          <w:sz w:val="24"/>
          <w:szCs w:val="24"/>
          <w:lang w:val="ru-RU" w:eastAsia="ar-SA"/>
        </w:rPr>
        <w:t>колу или на Синтез – это преодоление каждого из нас, мы понимаем, что надо что-то завершить и начать новое.</w:t>
      </w:r>
    </w:p>
    <w:p w14:paraId="05E9694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00:10</w:t>
      </w:r>
      <w:r w:rsidRPr="00C26E80">
        <w:rPr>
          <w:rFonts w:ascii="Times New Roman" w:hAnsi="Times New Roman" w:cs="Times New Roman"/>
          <w:sz w:val="24"/>
          <w:szCs w:val="24"/>
          <w:lang w:val="ru-RU" w:eastAsia="ar-SA"/>
        </w:rPr>
        <w:t xml:space="preserve"> В связи с этим не все постоянные в </w:t>
      </w:r>
      <w:r w:rsidRPr="00C26E80">
        <w:rPr>
          <w:rFonts w:ascii="Times New Roman" w:hAnsi="Times New Roman" w:cs="Times New Roman"/>
          <w:b/>
          <w:sz w:val="24"/>
          <w:szCs w:val="24"/>
          <w:lang w:val="ru-RU" w:eastAsia="ar-SA"/>
        </w:rPr>
        <w:t>служении</w:t>
      </w:r>
      <w:r w:rsidRPr="00C26E80">
        <w:rPr>
          <w:rFonts w:ascii="Times New Roman" w:hAnsi="Times New Roman" w:cs="Times New Roman"/>
          <w:sz w:val="24"/>
          <w:szCs w:val="24"/>
          <w:lang w:val="ru-RU" w:eastAsia="ar-SA"/>
        </w:rPr>
        <w:t xml:space="preserve">. </w:t>
      </w:r>
    </w:p>
    <w:p w14:paraId="667803EF"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Когда мы заявляем Кут Хуми, что мы выходим из служения, мы должны понимать, что обратно в состав подразделения и обратно в служение, допустим, на должность Аватара получится по определённым стандартам войти через лет шесть.</w:t>
      </w:r>
    </w:p>
    <w:p w14:paraId="253BC47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Пора решаться: либо ты входишь, либо ты не входи</w:t>
      </w:r>
      <w:r>
        <w:rPr>
          <w:rFonts w:ascii="Times New Roman" w:hAnsi="Times New Roman" w:cs="Times New Roman"/>
          <w:sz w:val="24"/>
          <w:szCs w:val="24"/>
          <w:lang w:val="ru-RU" w:eastAsia="ar-SA"/>
        </w:rPr>
        <w:t>шь</w:t>
      </w:r>
      <w:r w:rsidRPr="00C26E80">
        <w:rPr>
          <w:rFonts w:ascii="Times New Roman" w:hAnsi="Times New Roman" w:cs="Times New Roman"/>
          <w:sz w:val="24"/>
          <w:szCs w:val="24"/>
          <w:lang w:val="ru-RU" w:eastAsia="ar-SA"/>
        </w:rPr>
        <w:t xml:space="preserve"> в служение. Почему это важно?! Мы редко говорим о </w:t>
      </w:r>
      <w:r w:rsidRPr="003B46FE">
        <w:rPr>
          <w:rFonts w:ascii="Times New Roman" w:hAnsi="Times New Roman" w:cs="Times New Roman"/>
          <w:b/>
          <w:sz w:val="24"/>
          <w:szCs w:val="24"/>
          <w:lang w:val="ru-RU" w:eastAsia="ar-SA"/>
        </w:rPr>
        <w:t>важности служения</w:t>
      </w:r>
      <w:r w:rsidRPr="00C26E80">
        <w:rPr>
          <w:rFonts w:ascii="Times New Roman" w:hAnsi="Times New Roman" w:cs="Times New Roman"/>
          <w:sz w:val="24"/>
          <w:szCs w:val="24"/>
          <w:lang w:val="ru-RU" w:eastAsia="ar-SA"/>
        </w:rPr>
        <w:t xml:space="preserve">. А почему вообще надо служить? Я хожу на </w:t>
      </w:r>
      <w:r>
        <w:rPr>
          <w:rFonts w:ascii="Times New Roman" w:hAnsi="Times New Roman" w:cs="Times New Roman"/>
          <w:sz w:val="24"/>
          <w:szCs w:val="24"/>
          <w:lang w:val="ru-RU" w:eastAsia="ar-SA"/>
        </w:rPr>
        <w:t>Ш</w:t>
      </w:r>
      <w:r w:rsidRPr="00C26E80">
        <w:rPr>
          <w:rFonts w:ascii="Times New Roman" w:hAnsi="Times New Roman" w:cs="Times New Roman"/>
          <w:sz w:val="24"/>
          <w:szCs w:val="24"/>
          <w:lang w:val="ru-RU" w:eastAsia="ar-SA"/>
        </w:rPr>
        <w:t xml:space="preserve">колу, на Синтезы, на занятия, Огонь накапливаю, общаюсь и, в принципе, мне и так же хорошо. Зачем служение? </w:t>
      </w:r>
    </w:p>
    <w:p w14:paraId="00EBC3A6"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Есть очень важный принцип: когда ты просто ходишь, то в данном случае ты</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конечно</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развиваешься и совершенствуешься, и у тебя есть какие-то результаты, подвижки и так далее. Но у тебя в этот момент нет такого официально</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закреплённого положения выразителя Изначально Вышестоящего Отца на этой территории. Понятное дело, что каждый из нас и</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 xml:space="preserve">так выражает Отца по закону </w:t>
      </w:r>
      <w:r>
        <w:rPr>
          <w:rFonts w:ascii="Times New Roman" w:hAnsi="Times New Roman" w:cs="Times New Roman"/>
          <w:sz w:val="24"/>
          <w:szCs w:val="24"/>
          <w:lang w:val="ru-RU" w:eastAsia="ar-SA"/>
        </w:rPr>
        <w:t>О</w:t>
      </w:r>
      <w:r w:rsidRPr="00C26E80">
        <w:rPr>
          <w:rFonts w:ascii="Times New Roman" w:hAnsi="Times New Roman" w:cs="Times New Roman"/>
          <w:sz w:val="24"/>
          <w:szCs w:val="24"/>
          <w:lang w:val="ru-RU" w:eastAsia="ar-SA"/>
        </w:rPr>
        <w:t>меги. Но когда мы говорим: «Я выражаю Отца по закону Омеги»</w:t>
      </w:r>
      <w:r>
        <w:rPr>
          <w:rFonts w:ascii="Times New Roman" w:hAnsi="Times New Roman" w:cs="Times New Roman"/>
          <w:sz w:val="24"/>
          <w:szCs w:val="24"/>
          <w:lang w:val="ru-RU" w:eastAsia="ar-SA"/>
        </w:rPr>
        <w:t xml:space="preserve"> – </w:t>
      </w:r>
      <w:r w:rsidRPr="00C26E80">
        <w:rPr>
          <w:rFonts w:ascii="Times New Roman" w:hAnsi="Times New Roman" w:cs="Times New Roman"/>
          <w:sz w:val="24"/>
          <w:szCs w:val="24"/>
          <w:lang w:val="ru-RU" w:eastAsia="ar-SA"/>
        </w:rPr>
        <w:t>это правильно, но это чисто человеческий ракурс. Нам это нужно понимать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Омега – это всё равно часть</w:t>
      </w:r>
      <w:r>
        <w:rPr>
          <w:rFonts w:ascii="Times New Roman" w:hAnsi="Times New Roman" w:cs="Times New Roman"/>
          <w:sz w:val="24"/>
          <w:szCs w:val="24"/>
          <w:lang w:val="ru-RU" w:eastAsia="ar-SA"/>
        </w:rPr>
        <w:t>, а</w:t>
      </w:r>
      <w:r w:rsidRPr="00C26E80">
        <w:rPr>
          <w:rFonts w:ascii="Times New Roman" w:hAnsi="Times New Roman" w:cs="Times New Roman"/>
          <w:sz w:val="24"/>
          <w:szCs w:val="24"/>
          <w:lang w:val="ru-RU" w:eastAsia="ar-SA"/>
        </w:rPr>
        <w:t xml:space="preserve"> часть – это всегда человеческое. </w:t>
      </w:r>
    </w:p>
    <w:p w14:paraId="6FBD6B4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Соответственно, когда ты начинаешь заявляться на что-то большее, чем человеческое, оказывается, одного явления Отца Омегой своей не хватает. Мы сейчас увидели очень чёткую закономерность, что просто выражение Омеги собою не хватает. Если ты хочешь выйти на более высокое качество жизни, если ты хочешь выйти на более высокую реализацию, если ты хочешь сделать что-то большее, чем ты делаешь сейчас, просто выражать Омегу Отца </w:t>
      </w:r>
      <w:r w:rsidRPr="00C26E80">
        <w:rPr>
          <w:rFonts w:ascii="Times New Roman" w:hAnsi="Times New Roman" w:cs="Times New Roman"/>
          <w:sz w:val="24"/>
          <w:szCs w:val="24"/>
          <w:lang w:val="ru-RU" w:eastAsia="ar-SA"/>
        </w:rPr>
        <w:lastRenderedPageBreak/>
        <w:t>маловато. Омега –чисто человеческий взгляд. Но чтобы выйти на следующий уровень</w:t>
      </w:r>
      <w:r>
        <w:rPr>
          <w:rFonts w:ascii="Times New Roman" w:hAnsi="Times New Roman" w:cs="Times New Roman"/>
          <w:sz w:val="24"/>
          <w:szCs w:val="24"/>
          <w:lang w:val="ru-RU" w:eastAsia="ar-SA"/>
        </w:rPr>
        <w:t>, э</w:t>
      </w:r>
      <w:r w:rsidRPr="00C26E80">
        <w:rPr>
          <w:rFonts w:ascii="Times New Roman" w:hAnsi="Times New Roman" w:cs="Times New Roman"/>
          <w:sz w:val="24"/>
          <w:szCs w:val="24"/>
          <w:lang w:val="ru-RU" w:eastAsia="ar-SA"/>
        </w:rPr>
        <w:t xml:space="preserve">то как минимум нужно войти в состояние Посвящённого, Служащего, Ипостаси, Учителя, Владыки и Аватара. </w:t>
      </w:r>
      <w:r>
        <w:rPr>
          <w:rFonts w:ascii="Times New Roman" w:hAnsi="Times New Roman" w:cs="Times New Roman"/>
          <w:sz w:val="24"/>
          <w:szCs w:val="24"/>
          <w:lang w:val="ru-RU" w:eastAsia="ar-SA"/>
        </w:rPr>
        <w:t>А этот переход</w:t>
      </w:r>
      <w:r w:rsidRPr="00C26E80">
        <w:rPr>
          <w:rFonts w:ascii="Times New Roman" w:hAnsi="Times New Roman" w:cs="Times New Roman"/>
          <w:sz w:val="24"/>
          <w:szCs w:val="24"/>
          <w:lang w:val="ru-RU" w:eastAsia="ar-SA"/>
        </w:rPr>
        <w:t xml:space="preserve"> официально происходит только в подразделениях ИВДИВО. Ну</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вот так нужно увидеть.</w:t>
      </w:r>
    </w:p>
    <w:p w14:paraId="50CA6B6C"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5648C4">
        <w:rPr>
          <w:rFonts w:ascii="Times New Roman" w:hAnsi="Times New Roman" w:cs="Times New Roman"/>
          <w:b/>
          <w:bCs/>
          <w:sz w:val="24"/>
          <w:szCs w:val="24"/>
          <w:lang w:val="ru-RU" w:eastAsia="ar-SA"/>
        </w:rPr>
        <w:t xml:space="preserve">Зачем нужно </w:t>
      </w:r>
      <w:r>
        <w:rPr>
          <w:rFonts w:ascii="Times New Roman" w:hAnsi="Times New Roman" w:cs="Times New Roman"/>
          <w:b/>
          <w:bCs/>
          <w:sz w:val="24"/>
          <w:szCs w:val="24"/>
          <w:lang w:val="ru-RU" w:eastAsia="ar-SA"/>
        </w:rPr>
        <w:t>служение</w:t>
      </w:r>
      <w:r w:rsidRPr="00C26E80">
        <w:rPr>
          <w:rFonts w:ascii="Times New Roman" w:hAnsi="Times New Roman" w:cs="Times New Roman"/>
          <w:sz w:val="24"/>
          <w:szCs w:val="24"/>
          <w:lang w:val="ru-RU" w:eastAsia="ar-SA"/>
        </w:rPr>
        <w:t>? Если мы хотим более высокого, качественного уровня жизни, дееспособности и вообще реализации, то, понимаете, самое высокая реализация в настоящий момент – оно только в Изначально Вышестоящем Доме Изначально Вышестоящего Отца.</w:t>
      </w:r>
    </w:p>
    <w:p w14:paraId="0087FCC2"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 xml:space="preserve">16.00 </w:t>
      </w:r>
      <w:r w:rsidRPr="00C26E80">
        <w:rPr>
          <w:rFonts w:ascii="Times New Roman" w:hAnsi="Times New Roman" w:cs="Times New Roman"/>
          <w:sz w:val="24"/>
          <w:szCs w:val="24"/>
          <w:lang w:val="ru-RU" w:eastAsia="ar-SA"/>
        </w:rPr>
        <w:t>Увидьте ИВДИВО</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как организацию. И представьте, что ИВДИВО – это 32</w:t>
      </w:r>
      <w:r>
        <w:rPr>
          <w:rFonts w:ascii="Times New Roman" w:hAnsi="Times New Roman" w:cs="Times New Roman"/>
          <w:sz w:val="24"/>
          <w:szCs w:val="24"/>
          <w:lang w:val="ru-RU" w:eastAsia="ar-SA"/>
        </w:rPr>
        <w:t>-я</w:t>
      </w:r>
      <w:r w:rsidRPr="00C26E80">
        <w:rPr>
          <w:rFonts w:ascii="Times New Roman" w:hAnsi="Times New Roman" w:cs="Times New Roman"/>
          <w:sz w:val="24"/>
          <w:szCs w:val="24"/>
          <w:lang w:val="ru-RU" w:eastAsia="ar-SA"/>
        </w:rPr>
        <w:t xml:space="preserve"> организация, выше которой нет ничего. Это значит, что, когда ты служишь в ИВДИВО, ты самый высокоорганизованный человек, можно, так сказать. И фактически самый высокий уровень организации, самые высокие условия на тебя тянутся, просто потому, что ты в ИВДИВО. И в данном случае человеческое будет чуждо не потому, что оно не нужно, а потому, что ты будешь понимать, что ты можешь большее. И нам нужно уже чётко утвердиться.</w:t>
      </w:r>
    </w:p>
    <w:p w14:paraId="7BF84EE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Многие служащие не понимают</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зачем им нужно служение. Оказывается, надо увидеть точную такую тенденцию, что только в ИВДИВО</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как организации</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возможна реализация новой эпохи по максимуму, нигде в другой организации не найд</w:t>
      </w:r>
      <w:r>
        <w:rPr>
          <w:rFonts w:ascii="Times New Roman" w:hAnsi="Times New Roman" w:cs="Times New Roman"/>
          <w:sz w:val="24"/>
          <w:szCs w:val="24"/>
          <w:lang w:val="ru-RU" w:eastAsia="ar-SA"/>
        </w:rPr>
        <w:t>ё</w:t>
      </w:r>
      <w:r w:rsidRPr="00C26E80">
        <w:rPr>
          <w:rFonts w:ascii="Times New Roman" w:hAnsi="Times New Roman" w:cs="Times New Roman"/>
          <w:sz w:val="24"/>
          <w:szCs w:val="24"/>
          <w:lang w:val="ru-RU" w:eastAsia="ar-SA"/>
        </w:rPr>
        <w:t>шь. Можно с этим спорить, но есть официальные данные Иерархии, есть официально утверждённый проект Изначально Вышестоящего Отца. А ИВДИВО – это проект Изначально Вышестоящего Отца, в котором самые высокие виды реализации</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и сюда собираются самые высокие компетенции по всей не только Планет</w:t>
      </w:r>
      <w:r>
        <w:rPr>
          <w:rFonts w:ascii="Times New Roman" w:hAnsi="Times New Roman" w:cs="Times New Roman"/>
          <w:sz w:val="24"/>
          <w:szCs w:val="24"/>
          <w:lang w:val="ru-RU" w:eastAsia="ar-SA"/>
        </w:rPr>
        <w:t>ы</w:t>
      </w:r>
      <w:r w:rsidRPr="00C26E80">
        <w:rPr>
          <w:rFonts w:ascii="Times New Roman" w:hAnsi="Times New Roman" w:cs="Times New Roman"/>
          <w:sz w:val="24"/>
          <w:szCs w:val="24"/>
          <w:lang w:val="ru-RU" w:eastAsia="ar-SA"/>
        </w:rPr>
        <w:t xml:space="preserve"> Земля, а вообще видах и архетипах материи. Просто мы не всегда это видим, не всегда регистрируем и так далее.</w:t>
      </w:r>
    </w:p>
    <w:p w14:paraId="7FF6F49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Поэтому, </w:t>
      </w:r>
      <w:r w:rsidRPr="00C26E80">
        <w:rPr>
          <w:rFonts w:ascii="Times New Roman" w:hAnsi="Times New Roman" w:cs="Times New Roman"/>
          <w:b/>
          <w:sz w:val="24"/>
          <w:szCs w:val="24"/>
          <w:lang w:val="ru-RU" w:eastAsia="ar-SA"/>
        </w:rPr>
        <w:t>когда мы входим в официальное служение</w:t>
      </w:r>
      <w:r w:rsidRPr="00C26E80">
        <w:rPr>
          <w:rFonts w:ascii="Times New Roman" w:hAnsi="Times New Roman" w:cs="Times New Roman"/>
          <w:sz w:val="24"/>
          <w:szCs w:val="24"/>
          <w:lang w:val="ru-RU" w:eastAsia="ar-SA"/>
        </w:rPr>
        <w:t xml:space="preserve">, даже Посвящённого Репликации, в Метагалактический состав, Партийный состав, то в этот момент </w:t>
      </w:r>
      <w:r w:rsidRPr="00C26E80">
        <w:rPr>
          <w:rFonts w:ascii="Times New Roman" w:hAnsi="Times New Roman" w:cs="Times New Roman"/>
          <w:b/>
          <w:sz w:val="24"/>
          <w:szCs w:val="24"/>
          <w:lang w:val="ru-RU" w:eastAsia="ar-SA"/>
        </w:rPr>
        <w:t>мы официально</w:t>
      </w:r>
      <w:r w:rsidRPr="00C26E80">
        <w:rPr>
          <w:rFonts w:ascii="Times New Roman" w:hAnsi="Times New Roman" w:cs="Times New Roman"/>
          <w:sz w:val="24"/>
          <w:szCs w:val="24"/>
          <w:lang w:val="ru-RU" w:eastAsia="ar-SA"/>
        </w:rPr>
        <w:t xml:space="preserve"> </w:t>
      </w:r>
      <w:r w:rsidRPr="00C26E80">
        <w:rPr>
          <w:rFonts w:ascii="Times New Roman" w:hAnsi="Times New Roman" w:cs="Times New Roman"/>
          <w:b/>
          <w:sz w:val="24"/>
          <w:szCs w:val="24"/>
          <w:lang w:val="ru-RU" w:eastAsia="ar-SA"/>
        </w:rPr>
        <w:t>включаемся в самую высокую реализацию вообще в веках, которая тебе доступна</w:t>
      </w:r>
      <w:r w:rsidRPr="00C26E80">
        <w:rPr>
          <w:rFonts w:ascii="Times New Roman" w:hAnsi="Times New Roman" w:cs="Times New Roman"/>
          <w:sz w:val="24"/>
          <w:szCs w:val="24"/>
          <w:lang w:val="ru-RU" w:eastAsia="ar-SA"/>
        </w:rPr>
        <w:t xml:space="preserve">. Увидьте, что </w:t>
      </w:r>
      <w:r w:rsidRPr="005A1079">
        <w:rPr>
          <w:rFonts w:ascii="Times New Roman" w:hAnsi="Times New Roman" w:cs="Times New Roman"/>
          <w:b/>
          <w:bCs/>
          <w:sz w:val="24"/>
          <w:szCs w:val="24"/>
          <w:lang w:val="ru-RU" w:eastAsia="ar-SA"/>
        </w:rPr>
        <w:t>ИВДИВО – это самая высокая реализация для каждого из нас в веках</w:t>
      </w:r>
      <w:r w:rsidRPr="00C26E80">
        <w:rPr>
          <w:rFonts w:ascii="Times New Roman" w:hAnsi="Times New Roman" w:cs="Times New Roman"/>
          <w:sz w:val="24"/>
          <w:szCs w:val="24"/>
          <w:lang w:val="ru-RU" w:eastAsia="ar-SA"/>
        </w:rPr>
        <w:t>. До это</w:t>
      </w:r>
      <w:r>
        <w:rPr>
          <w:rFonts w:ascii="Times New Roman" w:hAnsi="Times New Roman" w:cs="Times New Roman"/>
          <w:sz w:val="24"/>
          <w:szCs w:val="24"/>
          <w:lang w:val="ru-RU" w:eastAsia="ar-SA"/>
        </w:rPr>
        <w:t>го</w:t>
      </w:r>
      <w:r w:rsidRPr="00C26E80">
        <w:rPr>
          <w:rFonts w:ascii="Times New Roman" w:hAnsi="Times New Roman" w:cs="Times New Roman"/>
          <w:sz w:val="24"/>
          <w:szCs w:val="24"/>
          <w:lang w:val="ru-RU" w:eastAsia="ar-SA"/>
        </w:rPr>
        <w:t xml:space="preserve"> в предыдущих воплощениях, в предыдущих расах такой организации не было. Были ашрамы, были лучи, была Иерархия, но не было Изначально Вышестоящего Дома Изначально Вышестоящего Отца с такой системой организацией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интеза, с такой системой организации условий. Это несравнимо ни с чем.</w:t>
      </w:r>
    </w:p>
    <w:p w14:paraId="40131F8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Входя в ИВДИВО, мы входим в самую высокую степень процветания внутреннего мира, которая только может быть нам доступна. Выше нет. Выше только Отец, всё.</w:t>
      </w:r>
    </w:p>
    <w:p w14:paraId="38AE2915" w14:textId="77777777" w:rsidR="008941C3"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Поэтому нам нужно чётко различать, что, когда я вхожу в ИВДИВО, в состав подразделения, я вхожу в самую классную, реализующуюся веху своего развития. Это просто мы пока сейчас своим уровнем подготовки этого не видим</w:t>
      </w:r>
      <w:r>
        <w:rPr>
          <w:rFonts w:ascii="Times New Roman" w:hAnsi="Times New Roman" w:cs="Times New Roman"/>
          <w:sz w:val="24"/>
          <w:szCs w:val="24"/>
          <w:lang w:val="ru-RU" w:eastAsia="ar-SA"/>
        </w:rPr>
        <w:t xml:space="preserve"> и</w:t>
      </w:r>
      <w:r w:rsidRPr="00C26E80">
        <w:rPr>
          <w:rFonts w:ascii="Times New Roman" w:hAnsi="Times New Roman" w:cs="Times New Roman"/>
          <w:sz w:val="24"/>
          <w:szCs w:val="24"/>
          <w:lang w:val="ru-RU" w:eastAsia="ar-SA"/>
        </w:rPr>
        <w:t xml:space="preserve"> считаем, что этого мне может не надо. Возможно. Может быть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и не надо, но насколько ты уверен, что потом у тебя будет достаточно компетенций разглядеть это приглашение войти, примагнититься и так далее. </w:t>
      </w:r>
    </w:p>
    <w:p w14:paraId="0C6AE1B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Мы же прекрасно понимаем, что есть встречи, которые происходят раз в тысячелетие. И вот сейчас эта встреча, допустим, с ИВДИВО у тебя произошла, а в следующем воплощении у тебя её может не быть</w:t>
      </w:r>
      <w:r>
        <w:rPr>
          <w:rFonts w:ascii="Times New Roman" w:hAnsi="Times New Roman" w:cs="Times New Roman"/>
          <w:sz w:val="24"/>
          <w:szCs w:val="24"/>
          <w:lang w:val="ru-RU" w:eastAsia="ar-SA"/>
        </w:rPr>
        <w:t>, и</w:t>
      </w:r>
      <w:r w:rsidRPr="00C26E80">
        <w:rPr>
          <w:rFonts w:ascii="Times New Roman" w:hAnsi="Times New Roman" w:cs="Times New Roman"/>
          <w:sz w:val="24"/>
          <w:szCs w:val="24"/>
          <w:lang w:val="ru-RU" w:eastAsia="ar-SA"/>
        </w:rPr>
        <w:t xml:space="preserve"> она может не произойти. Не потому, что ИВДИВО от тебя отвернётся, а потому, что ты просто уже будешь не готов, момент упущен. А не хотелось бы, чтобы момент был упущен. Поэтому, когда мы говорим о служении, прежде всего, это наша самая высокая веха развития.</w:t>
      </w:r>
    </w:p>
    <w:p w14:paraId="7B61460C"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00:21</w:t>
      </w:r>
      <w:r w:rsidRPr="00C26E80">
        <w:rPr>
          <w:rFonts w:ascii="Times New Roman" w:hAnsi="Times New Roman" w:cs="Times New Roman"/>
          <w:sz w:val="24"/>
          <w:szCs w:val="24"/>
          <w:lang w:val="ru-RU" w:eastAsia="ar-SA"/>
        </w:rPr>
        <w:t xml:space="preserve"> У нас есть два варианта: войти или не войти. Если вы не войдёте, ничего плохого с вами не будет, то есть не нужно пугать людей этим. Это просто разница уровня жизни. И здесь вопрос того, чего хочет каждый из нас. </w:t>
      </w:r>
      <w:r w:rsidRPr="00C26E80">
        <w:rPr>
          <w:rFonts w:ascii="Times New Roman" w:hAnsi="Times New Roman" w:cs="Times New Roman"/>
          <w:b/>
          <w:sz w:val="24"/>
          <w:szCs w:val="24"/>
          <w:lang w:val="ru-RU" w:eastAsia="ar-SA"/>
        </w:rPr>
        <w:t>И когда мы приходим на Школу или приходим на Синтез, по факту, мы пахтаем в себе другое качество жизни, другое качество внутреннего мира, другую ткань мироздания, другую ткань своей внутренней материи, своего внутреннего мира</w:t>
      </w:r>
      <w:r>
        <w:rPr>
          <w:rFonts w:ascii="Times New Roman" w:hAnsi="Times New Roman" w:cs="Times New Roman"/>
          <w:sz w:val="24"/>
          <w:szCs w:val="24"/>
          <w:lang w:val="ru-RU" w:eastAsia="ar-SA"/>
        </w:rPr>
        <w:t>. И здесь уже выбор</w:t>
      </w:r>
      <w:r w:rsidRPr="00C26E80">
        <w:rPr>
          <w:rFonts w:ascii="Times New Roman" w:hAnsi="Times New Roman" w:cs="Times New Roman"/>
          <w:sz w:val="24"/>
          <w:szCs w:val="24"/>
          <w:lang w:val="ru-RU" w:eastAsia="ar-SA"/>
        </w:rPr>
        <w:t xml:space="preserve"> за каждого из нас насколько мы готовы, наверное, самое сложное – отпустить предыдущее.</w:t>
      </w:r>
    </w:p>
    <w:p w14:paraId="5DC9392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Так вот, на этой Школе предлагается максимально внутренне открыться Огню и отпустить предыдущее. Не копаться в нём, не разбираться в нём, не анализировать, задача </w:t>
      </w:r>
      <w:r w:rsidRPr="00C26E80">
        <w:rPr>
          <w:rFonts w:ascii="Times New Roman" w:hAnsi="Times New Roman" w:cs="Times New Roman"/>
          <w:sz w:val="24"/>
          <w:szCs w:val="24"/>
          <w:lang w:val="ru-RU" w:eastAsia="ar-SA"/>
        </w:rPr>
        <w:lastRenderedPageBreak/>
        <w:t>вообще такая не стоит, а просто открыться Огню Отца, заполниться новым Огнём и опустошиться от всего предыдущего. И это будет некое внутреннее достижение.</w:t>
      </w:r>
    </w:p>
    <w:p w14:paraId="0BA1DA72"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00:23</w:t>
      </w:r>
      <w:r w:rsidRPr="00C26E80">
        <w:rPr>
          <w:rFonts w:ascii="Times New Roman" w:hAnsi="Times New Roman" w:cs="Times New Roman"/>
          <w:sz w:val="24"/>
          <w:szCs w:val="24"/>
          <w:lang w:val="ru-RU" w:eastAsia="ar-SA"/>
        </w:rPr>
        <w:t xml:space="preserve"> Про </w:t>
      </w:r>
      <w:r>
        <w:rPr>
          <w:rFonts w:ascii="Times New Roman" w:hAnsi="Times New Roman" w:cs="Times New Roman"/>
          <w:b/>
          <w:sz w:val="24"/>
          <w:szCs w:val="24"/>
          <w:lang w:val="ru-RU" w:eastAsia="ar-SA"/>
        </w:rPr>
        <w:t>Т</w:t>
      </w:r>
      <w:r w:rsidRPr="00C26E80">
        <w:rPr>
          <w:rFonts w:ascii="Times New Roman" w:hAnsi="Times New Roman" w:cs="Times New Roman"/>
          <w:b/>
          <w:sz w:val="24"/>
          <w:szCs w:val="24"/>
          <w:lang w:val="ru-RU" w:eastAsia="ar-SA"/>
        </w:rPr>
        <w:t>рансвизорные тела</w:t>
      </w:r>
      <w:r w:rsidRPr="00C26E80">
        <w:rPr>
          <w:rFonts w:ascii="Times New Roman" w:hAnsi="Times New Roman" w:cs="Times New Roman"/>
          <w:sz w:val="24"/>
          <w:szCs w:val="24"/>
          <w:lang w:val="ru-RU" w:eastAsia="ar-SA"/>
        </w:rPr>
        <w:t xml:space="preserve">, я думаю, вы тоже слышали, что максимально быстро их нужно воспитать и отпустить. Год, два – это целая вечность для них. Нам нужно увидеть, что на тот момент, когда мы стяжали </w:t>
      </w:r>
      <w:r>
        <w:rPr>
          <w:rFonts w:ascii="Times New Roman" w:hAnsi="Times New Roman" w:cs="Times New Roman"/>
          <w:sz w:val="24"/>
          <w:szCs w:val="24"/>
          <w:lang w:val="ru-RU" w:eastAsia="ar-SA"/>
        </w:rPr>
        <w:t>Т</w:t>
      </w:r>
      <w:r w:rsidRPr="00C26E80">
        <w:rPr>
          <w:rFonts w:ascii="Times New Roman" w:hAnsi="Times New Roman" w:cs="Times New Roman"/>
          <w:sz w:val="24"/>
          <w:szCs w:val="24"/>
          <w:lang w:val="ru-RU" w:eastAsia="ar-SA"/>
        </w:rPr>
        <w:t>рансвизорные тела, мы были тогда больше наточены на метагалактичность, а сейчас мы перешли в архетипичность. Интересный принцип, да вы даже если просто архетипическим Огнём и Синтезом пыхните на них пару раз, они уже отвоспитаются. Тут всё индивидуально, но суть в том, что-они-то всё равно из Метагалактики Ф</w:t>
      </w:r>
      <w:r>
        <w:rPr>
          <w:rFonts w:ascii="Times New Roman" w:hAnsi="Times New Roman" w:cs="Times New Roman"/>
          <w:sz w:val="24"/>
          <w:szCs w:val="24"/>
          <w:lang w:val="ru-RU" w:eastAsia="ar-SA"/>
        </w:rPr>
        <w:t>а</w:t>
      </w:r>
      <w:r w:rsidRPr="00C26E80">
        <w:rPr>
          <w:rFonts w:ascii="Times New Roman" w:hAnsi="Times New Roman" w:cs="Times New Roman"/>
          <w:sz w:val="24"/>
          <w:szCs w:val="24"/>
          <w:lang w:val="ru-RU" w:eastAsia="ar-SA"/>
        </w:rPr>
        <w:t>, а мы уже живём архетипически. И архетипичность для них – это уже что-то запредельное, поэтому будет достаточно просто их ввести в архетипический Огонь в Огне Аватаров Синтеза.</w:t>
      </w:r>
    </w:p>
    <w:p w14:paraId="5B45FC0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00:25</w:t>
      </w:r>
      <w:r w:rsidRPr="00C26E80">
        <w:rPr>
          <w:rFonts w:ascii="Times New Roman" w:hAnsi="Times New Roman" w:cs="Times New Roman"/>
          <w:sz w:val="24"/>
          <w:szCs w:val="24"/>
          <w:lang w:val="ru-RU" w:eastAsia="ar-SA"/>
        </w:rPr>
        <w:t xml:space="preserve"> Продолжение обсуждения опыта применения Инструментов, методов из 2 Школы.</w:t>
      </w:r>
    </w:p>
    <w:p w14:paraId="26E1EC9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00:31</w:t>
      </w:r>
      <w:r w:rsidRPr="00C26E80">
        <w:rPr>
          <w:rFonts w:ascii="Times New Roman" w:hAnsi="Times New Roman" w:cs="Times New Roman"/>
          <w:sz w:val="24"/>
          <w:szCs w:val="24"/>
          <w:lang w:val="ru-RU" w:eastAsia="ar-SA"/>
        </w:rPr>
        <w:t xml:space="preserve"> </w:t>
      </w:r>
      <w:r w:rsidRPr="00C26E80">
        <w:rPr>
          <w:rFonts w:ascii="Times New Roman" w:hAnsi="Times New Roman" w:cs="Times New Roman"/>
          <w:b/>
          <w:sz w:val="24"/>
          <w:szCs w:val="24"/>
          <w:lang w:val="ru-RU" w:eastAsia="ar-SA"/>
        </w:rPr>
        <w:t>Написание 4-рицы служения</w:t>
      </w:r>
      <w:r w:rsidRPr="00C26E80">
        <w:rPr>
          <w:rFonts w:ascii="Times New Roman" w:hAnsi="Times New Roman" w:cs="Times New Roman"/>
          <w:sz w:val="24"/>
          <w:szCs w:val="24"/>
          <w:lang w:val="ru-RU" w:eastAsia="ar-SA"/>
        </w:rPr>
        <w:t xml:space="preserve">. Есть плоды внутренние, а есть плоды внешние. Если мы говорим о служении, то здесь первостепенны всё равно, мы же идём сверху вниз, плоды внутреннего мира, сначала плоды, которые ты достигаешь внутренне Синтезом и Огнём. И эти плоды, достигнутые Синтезом и Огнём, приводят к плодам внешним. Внешнее не приводит ко внутреннему, а, наоборот, </w:t>
      </w:r>
      <w:r w:rsidRPr="00C26E80">
        <w:rPr>
          <w:rFonts w:ascii="Times New Roman" w:hAnsi="Times New Roman" w:cs="Times New Roman"/>
          <w:b/>
          <w:sz w:val="24"/>
          <w:szCs w:val="24"/>
          <w:lang w:val="ru-RU" w:eastAsia="ar-SA"/>
        </w:rPr>
        <w:t>внутреннее приводит ко внешнему</w:t>
      </w:r>
      <w:r w:rsidRPr="00C26E80">
        <w:rPr>
          <w:rFonts w:ascii="Times New Roman" w:hAnsi="Times New Roman" w:cs="Times New Roman"/>
          <w:sz w:val="24"/>
          <w:szCs w:val="24"/>
          <w:lang w:val="ru-RU" w:eastAsia="ar-SA"/>
        </w:rPr>
        <w:t>.</w:t>
      </w:r>
    </w:p>
    <w:p w14:paraId="443D1240" w14:textId="77777777" w:rsidR="008941C3"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Служение не может быть без работы над собой. Изменись сам, и тысячи изменятся. И даже когда ты входишь в служение, ты заявляешься Отцу на то, что я с этого момента</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 xml:space="preserve">происходит следующее. Мы можем преображаться, и в общем ни на что это не влияет, но как только я вхожу в служение и продолжаю преображаться, уже моё преображение начинает влиять на каждого, кто находится в этой команде, в окружении. </w:t>
      </w:r>
    </w:p>
    <w:p w14:paraId="75F1F517"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Вот что даёт официальное положение в служении? Если ты входишь в служение, ты продолжаешь развиваться, ты продолжаешь совершенствоваться, ты продолжаешь себя менять, но это уже реплицируется всем, кто находится, допустим, на территории этого подразделения, всем, кто находится на Планете Земля, то есть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это совершенно другой ранг возможностей.</w:t>
      </w:r>
    </w:p>
    <w:p w14:paraId="5E547D5F"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И, соответственно, если ты входишь в служение, то твоё совершенствование, твоё развитие усиляется в разы за счёт того, что ты уже несёшь, скажем так, официальный статут, официальное положение. И на это Отец включает совершенно другие условия Синтеза. А это значит</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что идёт такой двуединый процесс: </w:t>
      </w:r>
      <w:r w:rsidRPr="00C26E80">
        <w:rPr>
          <w:rFonts w:ascii="Times New Roman" w:hAnsi="Times New Roman" w:cs="Times New Roman"/>
          <w:b/>
          <w:sz w:val="24"/>
          <w:szCs w:val="24"/>
          <w:lang w:val="ru-RU" w:eastAsia="ar-SA"/>
        </w:rPr>
        <w:t>ты преображаешься, чтобы преображались другие, но и это усиляет твоё преображение тоже</w:t>
      </w:r>
      <w:r w:rsidRPr="00C26E80">
        <w:rPr>
          <w:rFonts w:ascii="Times New Roman" w:hAnsi="Times New Roman" w:cs="Times New Roman"/>
          <w:sz w:val="24"/>
          <w:szCs w:val="24"/>
          <w:lang w:val="ru-RU" w:eastAsia="ar-SA"/>
        </w:rPr>
        <w:t xml:space="preserve">. </w:t>
      </w:r>
    </w:p>
    <w:p w14:paraId="6A5A95D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Как только ты входишь в команду подразделения, у тебя твоя реализация, твоё развитие усиляется на объём кадров команд</w:t>
      </w:r>
      <w:r>
        <w:rPr>
          <w:rFonts w:ascii="Times New Roman" w:hAnsi="Times New Roman" w:cs="Times New Roman"/>
          <w:sz w:val="24"/>
          <w:szCs w:val="24"/>
          <w:lang w:val="ru-RU" w:eastAsia="ar-SA"/>
        </w:rPr>
        <w:t>ы</w:t>
      </w:r>
      <w:r w:rsidRPr="00C26E80">
        <w:rPr>
          <w:rFonts w:ascii="Times New Roman" w:hAnsi="Times New Roman" w:cs="Times New Roman"/>
          <w:sz w:val="24"/>
          <w:szCs w:val="24"/>
          <w:lang w:val="ru-RU" w:eastAsia="ar-SA"/>
        </w:rPr>
        <w:t xml:space="preserve">, поэтому ИВАС за то, чтобы команды увеличивались. Увеличение команды ведёт к усилению качества совершенствования каждого лично за счёт просто силы команды, за счёт сплочённости и за счёт даже иногда количественного потенциала. </w:t>
      </w:r>
    </w:p>
    <w:p w14:paraId="3032CA92"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Поэтому нужно думать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я что хочу достичь внутреннее этим служением. И когда я увижу, что внутренне я хочу изменить </w:t>
      </w:r>
      <w:r>
        <w:rPr>
          <w:rFonts w:ascii="Times New Roman" w:hAnsi="Times New Roman" w:cs="Times New Roman"/>
          <w:sz w:val="24"/>
          <w:szCs w:val="24"/>
          <w:lang w:val="ru-RU" w:eastAsia="ar-SA"/>
        </w:rPr>
        <w:t xml:space="preserve">в </w:t>
      </w:r>
      <w:r w:rsidRPr="00C26E80">
        <w:rPr>
          <w:rFonts w:ascii="Times New Roman" w:hAnsi="Times New Roman" w:cs="Times New Roman"/>
          <w:sz w:val="24"/>
          <w:szCs w:val="24"/>
          <w:lang w:val="ru-RU" w:eastAsia="ar-SA"/>
        </w:rPr>
        <w:t>себе этим служением, тогда мне уже будет понятно или я уже увижу через это</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что будет меняться внешне. А пока мы не видим внутренних задач, то тогда и внешние нам абстрактны, размыты, непонятны.</w:t>
      </w:r>
    </w:p>
    <w:p w14:paraId="279213B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00:37</w:t>
      </w:r>
      <w:r w:rsidRPr="00C26E80">
        <w:rPr>
          <w:rFonts w:ascii="Times New Roman" w:hAnsi="Times New Roman" w:cs="Times New Roman"/>
          <w:sz w:val="24"/>
          <w:szCs w:val="24"/>
          <w:lang w:val="ru-RU" w:eastAsia="ar-SA"/>
        </w:rPr>
        <w:t xml:space="preserve"> </w:t>
      </w:r>
      <w:r w:rsidRPr="00935222">
        <w:rPr>
          <w:rFonts w:ascii="Times New Roman" w:hAnsi="Times New Roman" w:cs="Times New Roman"/>
          <w:b/>
          <w:bCs/>
          <w:sz w:val="24"/>
          <w:szCs w:val="24"/>
          <w:lang w:val="ru-RU" w:eastAsia="ar-SA"/>
        </w:rPr>
        <w:t xml:space="preserve">Мыслеобраз </w:t>
      </w:r>
      <w:r w:rsidRPr="00C26E80">
        <w:rPr>
          <w:rFonts w:ascii="Times New Roman" w:hAnsi="Times New Roman" w:cs="Times New Roman"/>
          <w:sz w:val="24"/>
          <w:szCs w:val="24"/>
          <w:lang w:val="ru-RU" w:eastAsia="ar-SA"/>
        </w:rPr>
        <w:t xml:space="preserve">– это та же миссия, внутренняя миссия. </w:t>
      </w:r>
    </w:p>
    <w:p w14:paraId="2A0C0531"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Она составляется на год, но ты имеешь право переходить с этой же 4-рицей на следующий год, если вы считаете, что эта 4-рица ещё не реализована или какая-то из строчек этой 4-рицы ещё не реализована. И каждый год она просто будет обновляться Огнём. </w:t>
      </w:r>
    </w:p>
    <w:p w14:paraId="2A2FDFE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В течение года 4-рица неизменна. </w:t>
      </w:r>
    </w:p>
    <w:p w14:paraId="09AC5B4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 xml:space="preserve">00:39 </w:t>
      </w:r>
      <w:r w:rsidRPr="00C26E80">
        <w:rPr>
          <w:rFonts w:ascii="Times New Roman" w:hAnsi="Times New Roman" w:cs="Times New Roman"/>
          <w:sz w:val="24"/>
          <w:szCs w:val="24"/>
          <w:lang w:val="ru-RU" w:eastAsia="ar-SA"/>
        </w:rPr>
        <w:t>Продолжение обсуждения</w:t>
      </w:r>
      <w:r w:rsidRPr="00C26E80">
        <w:rPr>
          <w:rFonts w:ascii="Times New Roman" w:hAnsi="Times New Roman" w:cs="Times New Roman"/>
          <w:b/>
          <w:sz w:val="24"/>
          <w:szCs w:val="24"/>
          <w:lang w:val="ru-RU" w:eastAsia="ar-SA"/>
        </w:rPr>
        <w:t xml:space="preserve"> </w:t>
      </w:r>
      <w:r w:rsidRPr="00C26E80">
        <w:rPr>
          <w:rFonts w:ascii="Times New Roman" w:hAnsi="Times New Roman" w:cs="Times New Roman"/>
          <w:sz w:val="24"/>
          <w:szCs w:val="24"/>
          <w:lang w:val="ru-RU" w:eastAsia="ar-SA"/>
        </w:rPr>
        <w:t>произошедших изменений каждого.</w:t>
      </w:r>
    </w:p>
    <w:p w14:paraId="3435C65F" w14:textId="77777777" w:rsidR="008941C3" w:rsidRPr="00C26E80" w:rsidRDefault="008941C3" w:rsidP="008941C3">
      <w:pPr>
        <w:suppressAutoHyphens w:val="0"/>
        <w:spacing w:after="0" w:line="240" w:lineRule="auto"/>
        <w:ind w:firstLine="720"/>
        <w:jc w:val="both"/>
        <w:rPr>
          <w:rFonts w:ascii="Times New Roman" w:hAnsi="Times New Roman" w:cs="Times New Roman"/>
          <w:b/>
          <w:sz w:val="24"/>
          <w:szCs w:val="24"/>
          <w:lang w:val="ru-RU" w:eastAsia="ar-SA"/>
        </w:rPr>
      </w:pPr>
      <w:r w:rsidRPr="00C26E80">
        <w:rPr>
          <w:rFonts w:ascii="Times New Roman" w:hAnsi="Times New Roman" w:cs="Times New Roman"/>
          <w:b/>
          <w:sz w:val="24"/>
          <w:szCs w:val="24"/>
          <w:lang w:val="ru-RU" w:eastAsia="ar-SA"/>
        </w:rPr>
        <w:t xml:space="preserve">00:53 </w:t>
      </w:r>
      <w:r w:rsidRPr="00C26E80">
        <w:rPr>
          <w:rFonts w:ascii="Times New Roman" w:hAnsi="Times New Roman" w:cs="Times New Roman"/>
          <w:sz w:val="24"/>
          <w:szCs w:val="24"/>
          <w:lang w:val="ru-RU" w:eastAsia="ar-SA"/>
        </w:rPr>
        <w:t>Формирование запросов каждого на 3 Школу.</w:t>
      </w:r>
    </w:p>
    <w:p w14:paraId="0E080AB9"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Формирование мыслеобраза 4-рицы. </w:t>
      </w:r>
    </w:p>
    <w:p w14:paraId="6590175F"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Наши размышления о том, что на самом деле я могу больше, что я живу не в том, что могу, это всё от внутренней гордыни. Когда внутри есть какая-то нереализованность в веках, она у тебя накопилась, и вот эта твоя внутренняя нереализованность в веках, она может давать </w:t>
      </w:r>
      <w:r w:rsidRPr="00C26E80">
        <w:rPr>
          <w:rFonts w:ascii="Times New Roman" w:hAnsi="Times New Roman" w:cs="Times New Roman"/>
          <w:sz w:val="24"/>
          <w:szCs w:val="24"/>
          <w:lang w:val="ru-RU" w:eastAsia="ar-SA"/>
        </w:rPr>
        <w:lastRenderedPageBreak/>
        <w:t>вот такой вот запрос: я, наверное, поищу ещё, я, наверное, поформулирую ещё</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и так проходят годы, и так проходят десятилетия, а «ещё» не сформировано, потому что запрос есть, а конкретных действий в этом направлении нет. Поэтому, в данном случае, когда мы говорим о внутреннем развитии, здесь важно мало, но качественно, пусть это будет небольшой шаг, но он будет!  И лучше его уже сделать и завершить, отсечь всё предыдущее и войти в новое! А уже потом в этом новом начнёшь находить следующую глубину. </w:t>
      </w:r>
    </w:p>
    <w:p w14:paraId="63DD923E"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4-рица не должна быть целью, это всего лишь форма, чтобы выразить содержание. </w:t>
      </w:r>
    </w:p>
    <w:p w14:paraId="46404298"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00:58</w:t>
      </w:r>
      <w:r w:rsidRPr="00C26E80">
        <w:rPr>
          <w:rFonts w:ascii="Times New Roman" w:hAnsi="Times New Roman" w:cs="Times New Roman"/>
          <w:sz w:val="24"/>
          <w:szCs w:val="24"/>
          <w:lang w:val="ru-RU" w:eastAsia="ar-SA"/>
        </w:rPr>
        <w:t xml:space="preserve"> То, чем внутренний мир занимается реально, он всегда это помнит. Поэтому, когда приходят, например, на погружения с запросом, что с памятью проблемы, что не могу запомнить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как делать практику. С одной стороны, да, это может быть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проблема с памятью, но, с другой стороны, мы помним только то, что надо нашему внутреннему миру. Соответственно, если у тебя в эту сторону не запоминается, то, скорее всего, твой внутренний мир не заинтересован в исполнении этого. Если внутренний мир заинтересован, то он сам тебе будет напоминать, что это надо делать, потому что для него это важно.</w:t>
      </w:r>
    </w:p>
    <w:p w14:paraId="2A47948A"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 </w:t>
      </w:r>
      <w:r w:rsidRPr="00C26E80">
        <w:rPr>
          <w:rFonts w:ascii="Times New Roman" w:hAnsi="Times New Roman" w:cs="Times New Roman"/>
          <w:b/>
          <w:sz w:val="24"/>
          <w:szCs w:val="24"/>
          <w:lang w:val="ru-RU" w:eastAsia="ar-SA"/>
        </w:rPr>
        <w:t xml:space="preserve">01:00 </w:t>
      </w:r>
      <w:r w:rsidRPr="00C26E80">
        <w:rPr>
          <w:rFonts w:ascii="Times New Roman" w:hAnsi="Times New Roman" w:cs="Times New Roman"/>
          <w:sz w:val="24"/>
          <w:szCs w:val="24"/>
          <w:lang w:val="ru-RU" w:eastAsia="ar-SA"/>
        </w:rPr>
        <w:t>Наше желание увидеть, услышать, понять так, как мы хотим – это всегда ложно. Поэтому, когда мы пытаемся найти контакт с Аватарами Синтеза и с Отцом так, как мы хотим, - это уже не истинно. А нам нужно выходить не на контакт с Отцом и Аватарами Синтеза, контакт и</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так есть, он есть просто потому, что у вас ядра Синтеза есть. Контакт есть прямой через ядра Синтеза! Если ты пришёл на Синтез, у тебя появилось ядро, это уже такой официальный контакт с Отцом.</w:t>
      </w:r>
    </w:p>
    <w:p w14:paraId="171A4B6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Поэтому искать контакт не надо, но нужно нарабатывать взаимодействие своего внутреннего мира с внутренним миром Отца и Аватаров Синтеза. И вот это как раз интересно. </w:t>
      </w:r>
    </w:p>
    <w:p w14:paraId="66CA6229"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Если мы говорим, что я хочу найти контакт с Отцом и Аватарами Синтеза, их увидеть и услышать, это уже ограничение, потому что мы каждый видение и слышание воспринимаем по-своему и строго ограничено. А если Отец и Аватары Синтеза покажут тебе такое видение, которое ты даже представить себе не мог. В твоих представлениях такого видения и слышания нет. Это ограничение. Мы не всегда понимаем, насколько многообразно «видение и слышание» Отца. </w:t>
      </w:r>
    </w:p>
    <w:p w14:paraId="7D24B94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«Я хочу понимать» – это опять же ограничение. Представь, что наша физика растёт на том, что не</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понимаемо. Поэтому если ты пытаешься сказать, что</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ну</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пусть моя физика поймёт, но это не понимаемо</w:t>
      </w:r>
      <w:r>
        <w:rPr>
          <w:rFonts w:ascii="Times New Roman" w:hAnsi="Times New Roman" w:cs="Times New Roman"/>
          <w:sz w:val="24"/>
          <w:szCs w:val="24"/>
          <w:lang w:val="ru-RU" w:eastAsia="ar-SA"/>
        </w:rPr>
        <w:t>, т</w:t>
      </w:r>
      <w:r w:rsidRPr="00C26E80">
        <w:rPr>
          <w:rFonts w:ascii="Times New Roman" w:hAnsi="Times New Roman" w:cs="Times New Roman"/>
          <w:sz w:val="24"/>
          <w:szCs w:val="24"/>
          <w:lang w:val="ru-RU" w:eastAsia="ar-SA"/>
        </w:rPr>
        <w:t>о же самое</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как понять Отца</w:t>
      </w:r>
      <w:r>
        <w:rPr>
          <w:rFonts w:ascii="Times New Roman" w:hAnsi="Times New Roman" w:cs="Times New Roman"/>
          <w:sz w:val="24"/>
          <w:szCs w:val="24"/>
          <w:lang w:val="ru-RU" w:eastAsia="ar-SA"/>
        </w:rPr>
        <w:t xml:space="preserve"> – </w:t>
      </w:r>
      <w:r w:rsidRPr="00C26E80">
        <w:rPr>
          <w:rFonts w:ascii="Times New Roman" w:hAnsi="Times New Roman" w:cs="Times New Roman"/>
          <w:sz w:val="24"/>
          <w:szCs w:val="24"/>
          <w:lang w:val="ru-RU" w:eastAsia="ar-SA"/>
        </w:rPr>
        <w:t>это же целое взаимодействие с внутренним миром Отца. Ты можешь понять какую-то часть внутреннего мира Отца, какое-то явление, какую-то категорию, но весь Отец – он не понимаем, также, как и Аватар Синтеза Кут Хуми, Аватаресса Фаинь и вообще Иерархия.</w:t>
      </w:r>
    </w:p>
    <w:p w14:paraId="04E3BDD8"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 Когда мы делаем такие запросы, мы не даём раскрыться тому спектру, который в нас видит Отец. </w:t>
      </w:r>
      <w:r w:rsidRPr="00C26E80">
        <w:rPr>
          <w:rFonts w:ascii="Times New Roman" w:hAnsi="Times New Roman" w:cs="Times New Roman"/>
          <w:b/>
          <w:sz w:val="24"/>
          <w:szCs w:val="24"/>
          <w:lang w:val="ru-RU" w:eastAsia="ar-SA"/>
        </w:rPr>
        <w:t>Надо выйти на поиск взаимодействия с Отцом</w:t>
      </w:r>
      <w:r w:rsidRPr="00C26E80">
        <w:rPr>
          <w:rFonts w:ascii="Times New Roman" w:hAnsi="Times New Roman" w:cs="Times New Roman"/>
          <w:sz w:val="24"/>
          <w:szCs w:val="24"/>
          <w:lang w:val="ru-RU" w:eastAsia="ar-SA"/>
        </w:rPr>
        <w:t>. Оно может быть через другого человека, когда Отец через другого человека тебе что-то говорит, например</w:t>
      </w:r>
      <w:r>
        <w:rPr>
          <w:rFonts w:ascii="Times New Roman" w:hAnsi="Times New Roman" w:cs="Times New Roman"/>
          <w:sz w:val="24"/>
          <w:szCs w:val="24"/>
          <w:lang w:val="ru-RU" w:eastAsia="ar-SA"/>
        </w:rPr>
        <w:t>, и</w:t>
      </w:r>
      <w:r w:rsidRPr="00C26E80">
        <w:rPr>
          <w:rFonts w:ascii="Times New Roman" w:hAnsi="Times New Roman" w:cs="Times New Roman"/>
          <w:sz w:val="24"/>
          <w:szCs w:val="24"/>
          <w:lang w:val="ru-RU" w:eastAsia="ar-SA"/>
        </w:rPr>
        <w:t>ли, когда Отец через какое-то событие, явление, ситуацию тебе что-то доносит. Иногда бывают такие события, когда ты понимаешь, что</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ну</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это руками Отца, это точно не придумаешь, это только руками Отца возможно или руками Аватаров Синтеза сформировано. Тем более</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если ты это просил, если на это устремлялся, если ты в это верил.</w:t>
      </w:r>
    </w:p>
    <w:p w14:paraId="2FF6C908"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01:06</w:t>
      </w:r>
      <w:r w:rsidRPr="00C26E80">
        <w:rPr>
          <w:rFonts w:ascii="Times New Roman" w:hAnsi="Times New Roman" w:cs="Times New Roman"/>
          <w:sz w:val="24"/>
          <w:szCs w:val="24"/>
          <w:lang w:val="ru-RU" w:eastAsia="ar-SA"/>
        </w:rPr>
        <w:t xml:space="preserve"> Есть уровень понимания Отца и Аватаров частями, есть уровень понимания посвящениями, есть уровень понимания статусами. Даже исходя из этих видов понимания</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мы себя очень ограничиваем. Нужно не ограничиваться в какие-то конкретные формулировки, а всё-таки понимать, что как наш внутренний мир разнообразен, так и мир Отца разнообразен. С чего вы взяли, что Отец должен развернуться в нас так, как мы хотим, с чего вы вяли, что Отец должен выразиться в нас, как мы хотим, с чего мы взяли, что Отец должен сделать так комфортно, как мы хотим?</w:t>
      </w:r>
    </w:p>
    <w:p w14:paraId="298B0F46"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Отец даёт по подготовке и разворачивает по твоим записям, по твоим накоплениям. Строго, только так. Что наработал, что насинтезировал в веках, то и получай. Поэтому, когда мы иногда думаем, что «вот почему не так»</w:t>
      </w:r>
      <w:r>
        <w:rPr>
          <w:rFonts w:ascii="Times New Roman" w:hAnsi="Times New Roman" w:cs="Times New Roman"/>
          <w:sz w:val="24"/>
          <w:szCs w:val="24"/>
          <w:lang w:val="ru-RU" w:eastAsia="ar-SA"/>
        </w:rPr>
        <w:t xml:space="preserve"> - </w:t>
      </w:r>
      <w:r w:rsidRPr="00C26E80">
        <w:rPr>
          <w:rFonts w:ascii="Times New Roman" w:hAnsi="Times New Roman" w:cs="Times New Roman"/>
          <w:sz w:val="24"/>
          <w:szCs w:val="24"/>
          <w:lang w:val="ru-RU" w:eastAsia="ar-SA"/>
        </w:rPr>
        <w:t>ну</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потому что ты другое не синтезировал.</w:t>
      </w:r>
    </w:p>
    <w:p w14:paraId="56D5C25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lastRenderedPageBreak/>
        <w:t>Если тебе не нравится результат, пересинтезируй его. Если тебе не нравится эта ситуация, пересинтезируй условия этой ситуации. Для того, чтобы её пересинтезировать, тебе</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опять же</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нужно погрузиться в свой внутренний мир и увидеть, эта ситуация истекает из чего, из какой части, из какого посвящения, ну</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и вообще из какого процесса внутреннего мира твоего.</w:t>
      </w:r>
    </w:p>
    <w:p w14:paraId="618CD872"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78694B">
        <w:rPr>
          <w:rFonts w:ascii="Times New Roman" w:hAnsi="Times New Roman" w:cs="Times New Roman"/>
          <w:b/>
          <w:bCs/>
          <w:sz w:val="24"/>
          <w:szCs w:val="24"/>
          <w:lang w:val="ru-RU" w:eastAsia="ar-SA"/>
        </w:rPr>
        <w:t>В новой эпохе пересинтезировать можно всё</w:t>
      </w:r>
      <w:r w:rsidRPr="00C26E80">
        <w:rPr>
          <w:rFonts w:ascii="Times New Roman" w:hAnsi="Times New Roman" w:cs="Times New Roman"/>
          <w:sz w:val="24"/>
          <w:szCs w:val="24"/>
          <w:lang w:val="ru-RU" w:eastAsia="ar-SA"/>
        </w:rPr>
        <w:t>! Пересинтезировать можно условия, записи, себя</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w:t>
      </w:r>
      <w:r w:rsidRPr="007D41FF">
        <w:rPr>
          <w:rFonts w:ascii="Times New Roman" w:hAnsi="Times New Roman" w:cs="Times New Roman"/>
          <w:b/>
          <w:bCs/>
          <w:sz w:val="24"/>
          <w:szCs w:val="24"/>
          <w:lang w:val="ru-RU" w:eastAsia="ar-SA"/>
        </w:rPr>
        <w:t>Синтез на то и дан от Отца, ты этим Синтезом можешь пересинтезировать</w:t>
      </w:r>
      <w:r w:rsidRPr="00C26E80">
        <w:rPr>
          <w:rFonts w:ascii="Times New Roman" w:hAnsi="Times New Roman" w:cs="Times New Roman"/>
          <w:sz w:val="24"/>
          <w:szCs w:val="24"/>
          <w:lang w:val="ru-RU" w:eastAsia="ar-SA"/>
        </w:rPr>
        <w:t xml:space="preserve"> </w:t>
      </w:r>
      <w:r w:rsidRPr="007D41FF">
        <w:rPr>
          <w:rFonts w:ascii="Times New Roman" w:hAnsi="Times New Roman" w:cs="Times New Roman"/>
          <w:b/>
          <w:bCs/>
          <w:sz w:val="24"/>
          <w:szCs w:val="24"/>
          <w:lang w:val="ru-RU" w:eastAsia="ar-SA"/>
        </w:rPr>
        <w:t>всё</w:t>
      </w:r>
      <w:r w:rsidRPr="00C26E80">
        <w:rPr>
          <w:rFonts w:ascii="Times New Roman" w:hAnsi="Times New Roman" w:cs="Times New Roman"/>
          <w:sz w:val="24"/>
          <w:szCs w:val="24"/>
          <w:lang w:val="ru-RU" w:eastAsia="ar-SA"/>
        </w:rPr>
        <w:t xml:space="preserve">! На каждом Синтезе и Школе мы пересинтезируем себя. То есть пришли с одним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интезом, ушли с другим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интезом. </w:t>
      </w:r>
      <w:r w:rsidRPr="00C26E80">
        <w:rPr>
          <w:rFonts w:ascii="Times New Roman" w:hAnsi="Times New Roman" w:cs="Times New Roman"/>
          <w:b/>
          <w:sz w:val="24"/>
          <w:szCs w:val="24"/>
          <w:lang w:val="ru-RU" w:eastAsia="ar-SA"/>
        </w:rPr>
        <w:t>Синтез нас пересинтезирует: выворачивает всё, что есть, и вписывает новое</w:t>
      </w:r>
      <w:r w:rsidRPr="00C26E80">
        <w:rPr>
          <w:rFonts w:ascii="Times New Roman" w:hAnsi="Times New Roman" w:cs="Times New Roman"/>
          <w:sz w:val="24"/>
          <w:szCs w:val="24"/>
          <w:lang w:val="ru-RU" w:eastAsia="ar-SA"/>
        </w:rPr>
        <w:t>.</w:t>
      </w:r>
    </w:p>
    <w:p w14:paraId="735875A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01:10</w:t>
      </w:r>
      <w:r w:rsidRPr="00C26E80">
        <w:rPr>
          <w:rFonts w:ascii="Times New Roman" w:hAnsi="Times New Roman" w:cs="Times New Roman"/>
          <w:sz w:val="24"/>
          <w:szCs w:val="24"/>
          <w:lang w:val="ru-RU" w:eastAsia="ar-SA"/>
        </w:rPr>
        <w:t xml:space="preserve"> Мы очень часто не видим, что мы синтезируем в себе что-то постоянно: определённые эмоции, какой-то взгляд. Каждый твой день, каждое твоё впечатление, каждая твоя мысль о себе самом она синтезируе</w:t>
      </w:r>
      <w:r>
        <w:rPr>
          <w:rFonts w:ascii="Times New Roman" w:hAnsi="Times New Roman" w:cs="Times New Roman"/>
          <w:sz w:val="24"/>
          <w:szCs w:val="24"/>
          <w:lang w:val="ru-RU" w:eastAsia="ar-SA"/>
        </w:rPr>
        <w:t>тс</w:t>
      </w:r>
      <w:r w:rsidRPr="00C26E80">
        <w:rPr>
          <w:rFonts w:ascii="Times New Roman" w:hAnsi="Times New Roman" w:cs="Times New Roman"/>
          <w:sz w:val="24"/>
          <w:szCs w:val="24"/>
          <w:lang w:val="ru-RU" w:eastAsia="ar-SA"/>
        </w:rPr>
        <w:t>я в тебе. Но есть мысли с положительным объ</w:t>
      </w:r>
      <w:r>
        <w:rPr>
          <w:rFonts w:ascii="Times New Roman" w:hAnsi="Times New Roman" w:cs="Times New Roman"/>
          <w:sz w:val="24"/>
          <w:szCs w:val="24"/>
          <w:lang w:val="ru-RU" w:eastAsia="ar-SA"/>
        </w:rPr>
        <w:t>ё</w:t>
      </w:r>
      <w:r w:rsidRPr="00C26E80">
        <w:rPr>
          <w:rFonts w:ascii="Times New Roman" w:hAnsi="Times New Roman" w:cs="Times New Roman"/>
          <w:sz w:val="24"/>
          <w:szCs w:val="24"/>
          <w:lang w:val="ru-RU" w:eastAsia="ar-SA"/>
        </w:rPr>
        <w:t>мом, хорошим потенциалом. А есть ведь совершенно другой уровень, когда ты смотришь «Ну</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что ты такой или такая, кривая, косая?» И вроде ничего такого, пошутила, но каждый день эта мысль постепенно синтезируется в объёме в твоём внутреннем мире. И постепенно начинает уже становиться целым состоянием твоего внутреннего мира.</w:t>
      </w:r>
    </w:p>
    <w:p w14:paraId="23A5E175"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Наша жизнь – это результат того, что мы насинтезировали своим внутренним миром. Поэтому нас Отец в новой эпохе обучает Синтезу, чтобы мы уже научились синтезировать то, что нам надо. Отец напрямую даёт Синтез, чтобы мы уже синтезировали как надо, по своему запросу. Вот хочешь это преобразить, насинтезируй это преображение, насинтезируй эту запись, умение, навык, качество, компетенцию, свойство. </w:t>
      </w:r>
    </w:p>
    <w:p w14:paraId="2DC70711"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Если так увидеть, то, фактически, </w:t>
      </w:r>
      <w:r w:rsidRPr="00C26E80">
        <w:rPr>
          <w:rFonts w:ascii="Times New Roman" w:hAnsi="Times New Roman" w:cs="Times New Roman"/>
          <w:b/>
          <w:sz w:val="24"/>
          <w:szCs w:val="24"/>
          <w:lang w:val="ru-RU" w:eastAsia="ar-SA"/>
        </w:rPr>
        <w:t>Синтез решает весь вопрос нашего внутреннего действия</w:t>
      </w:r>
      <w:r w:rsidRPr="00C26E80">
        <w:rPr>
          <w:rFonts w:ascii="Times New Roman" w:hAnsi="Times New Roman" w:cs="Times New Roman"/>
          <w:sz w:val="24"/>
          <w:szCs w:val="24"/>
          <w:lang w:val="ru-RU" w:eastAsia="ar-SA"/>
        </w:rPr>
        <w:t xml:space="preserve">. </w:t>
      </w:r>
    </w:p>
    <w:p w14:paraId="4766EE8B"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01:14</w:t>
      </w:r>
      <w:r w:rsidRPr="00C26E80">
        <w:rPr>
          <w:rFonts w:ascii="Times New Roman" w:hAnsi="Times New Roman" w:cs="Times New Roman"/>
          <w:sz w:val="24"/>
          <w:szCs w:val="24"/>
          <w:lang w:val="ru-RU" w:eastAsia="ar-SA"/>
        </w:rPr>
        <w:t xml:space="preserve"> Формирование запроса на 3 Школу: что</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бы я хотел Огнём Школы насинтезировать своим внутренним миром, того, чего до этого не было у вас. Осознанный запрос.</w:t>
      </w:r>
    </w:p>
    <w:p w14:paraId="52DA1C6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В принципе, свой внутренний мир надо переключать на такую формулировку. Например, </w:t>
      </w:r>
      <w:r w:rsidRPr="00C26E80">
        <w:rPr>
          <w:rFonts w:ascii="Times New Roman" w:hAnsi="Times New Roman" w:cs="Times New Roman"/>
          <w:b/>
          <w:sz w:val="24"/>
          <w:szCs w:val="24"/>
          <w:lang w:val="ru-RU" w:eastAsia="ar-SA"/>
        </w:rPr>
        <w:t>в практике всегда должен быть такой вопрос: я этой практикой хочу синтезировать в себе что?</w:t>
      </w:r>
      <w:r w:rsidRPr="00C26E80">
        <w:rPr>
          <w:rFonts w:ascii="Times New Roman" w:hAnsi="Times New Roman" w:cs="Times New Roman"/>
          <w:sz w:val="24"/>
          <w:szCs w:val="24"/>
          <w:lang w:val="ru-RU" w:eastAsia="ar-SA"/>
        </w:rPr>
        <w:t xml:space="preserve"> Если ответа на этот вопрос нет, то лучше даже в практику не ходить, практика будет неэффективна. Также надо думать применительно к любым встречам, событиям, делам. Это нелинейно. Внутреннему миру будет интересно этими делами заниматься. </w:t>
      </w:r>
    </w:p>
    <w:p w14:paraId="148016A0"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Например, я служу. Я этим служением синтезирую что? Понятно, у каждого свой горизонт служения, у каждого свои Аватары служения. Но если убрать это, вот я лично нахожусь в служении, я этим служением синтезирую что? В простоте и отрываясь от своего мыслеобраза. Ты по-человечески своим служением синтезируешь что каждый день?</w:t>
      </w:r>
    </w:p>
    <w:p w14:paraId="10F0B9F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01:22</w:t>
      </w:r>
      <w:r w:rsidRPr="00C26E80">
        <w:rPr>
          <w:rFonts w:ascii="Times New Roman" w:hAnsi="Times New Roman" w:cs="Times New Roman"/>
          <w:sz w:val="24"/>
          <w:szCs w:val="24"/>
          <w:lang w:val="ru-RU" w:eastAsia="ar-SA"/>
        </w:rPr>
        <w:t xml:space="preserve"> Итогом мыслеобраза должен быть всегда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Синтез чего я получу в итоге или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чего я достигаю, служа в этом направлении. </w:t>
      </w:r>
    </w:p>
    <w:p w14:paraId="7E1BEBC8"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Синтез и в результате, и в процессе. Жизнь и служение – как следование к следующему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интезу. Поэтому любая неудача – это некачественно синтезированный продукт, условия. Следующая задача: этот некачественный синтез синтезировать в более высокое состояние. </w:t>
      </w:r>
    </w:p>
    <w:p w14:paraId="103165CC"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Пример с продуктовой корзиной.</w:t>
      </w:r>
    </w:p>
    <w:p w14:paraId="521B0C9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Жизнь – как Синтез. Жизнь у тебя такая, ровно какой ты. Наша жизнь –это результат работы внутреннего мира иногда в веках. </w:t>
      </w:r>
    </w:p>
    <w:p w14:paraId="72BFC42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Чем больше вы сейчас сознательно сделаете своим внутренним миром, тем больше будет у нас вокруг в следующих воплощениях. Любой объ</w:t>
      </w:r>
      <w:r>
        <w:rPr>
          <w:rFonts w:ascii="Times New Roman" w:hAnsi="Times New Roman" w:cs="Times New Roman"/>
          <w:sz w:val="24"/>
          <w:szCs w:val="24"/>
          <w:lang w:val="ru-RU" w:eastAsia="ar-SA"/>
        </w:rPr>
        <w:t>ё</w:t>
      </w:r>
      <w:r w:rsidRPr="00C26E80">
        <w:rPr>
          <w:rFonts w:ascii="Times New Roman" w:hAnsi="Times New Roman" w:cs="Times New Roman"/>
          <w:sz w:val="24"/>
          <w:szCs w:val="24"/>
          <w:lang w:val="ru-RU" w:eastAsia="ar-SA"/>
        </w:rPr>
        <w:t xml:space="preserve">м материи вокруг – это результат работы в веках. </w:t>
      </w:r>
    </w:p>
    <w:p w14:paraId="41D48281"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 </w:t>
      </w:r>
      <w:r w:rsidRPr="00C26E80">
        <w:rPr>
          <w:rFonts w:ascii="Times New Roman" w:hAnsi="Times New Roman" w:cs="Times New Roman"/>
          <w:b/>
          <w:sz w:val="24"/>
          <w:szCs w:val="24"/>
          <w:lang w:val="ru-RU" w:eastAsia="ar-SA"/>
        </w:rPr>
        <w:t>01:35</w:t>
      </w:r>
      <w:r w:rsidRPr="00C26E80">
        <w:rPr>
          <w:rFonts w:ascii="Times New Roman" w:hAnsi="Times New Roman" w:cs="Times New Roman"/>
          <w:sz w:val="24"/>
          <w:szCs w:val="24"/>
          <w:lang w:val="ru-RU" w:eastAsia="ar-SA"/>
        </w:rPr>
        <w:t xml:space="preserve"> Пересинтезируй свои условия. Проблема только в том, что мы не верим в сам Синтез. Часто мы не верим в то, что можно выйти к Отцу и попросить у Отца новый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на пересинтезирование уже существующих условий. </w:t>
      </w:r>
      <w:r w:rsidRPr="00C26E80">
        <w:rPr>
          <w:rFonts w:ascii="Times New Roman" w:hAnsi="Times New Roman" w:cs="Times New Roman"/>
          <w:b/>
          <w:sz w:val="24"/>
          <w:szCs w:val="24"/>
          <w:lang w:val="ru-RU" w:eastAsia="ar-SA"/>
        </w:rPr>
        <w:t>Вопрос весь в Вере</w:t>
      </w:r>
      <w:r w:rsidRPr="00C26E80">
        <w:rPr>
          <w:rFonts w:ascii="Times New Roman" w:hAnsi="Times New Roman" w:cs="Times New Roman"/>
          <w:sz w:val="24"/>
          <w:szCs w:val="24"/>
          <w:lang w:val="ru-RU" w:eastAsia="ar-SA"/>
        </w:rPr>
        <w:t xml:space="preserve">. Если внутри веры нет, то, собственно, можно и не стараться. </w:t>
      </w:r>
    </w:p>
    <w:p w14:paraId="109F5839"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lastRenderedPageBreak/>
        <w:t xml:space="preserve">Убеждения – это не вера, это ближе к установкам и это больше принцип сознания. </w:t>
      </w:r>
    </w:p>
    <w:p w14:paraId="4C082F8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06294">
        <w:rPr>
          <w:rFonts w:ascii="Times New Roman" w:hAnsi="Times New Roman" w:cs="Times New Roman"/>
          <w:b/>
          <w:bCs/>
          <w:sz w:val="24"/>
          <w:szCs w:val="24"/>
          <w:lang w:val="ru-RU" w:eastAsia="ar-SA"/>
        </w:rPr>
        <w:t>Вера –</w:t>
      </w:r>
      <w:r w:rsidRPr="00C26E80">
        <w:rPr>
          <w:rFonts w:ascii="Times New Roman" w:hAnsi="Times New Roman" w:cs="Times New Roman"/>
          <w:sz w:val="24"/>
          <w:szCs w:val="24"/>
          <w:lang w:val="ru-RU" w:eastAsia="ar-SA"/>
        </w:rPr>
        <w:t xml:space="preserve"> она сам</w:t>
      </w:r>
      <w:r>
        <w:rPr>
          <w:rFonts w:ascii="Times New Roman" w:hAnsi="Times New Roman" w:cs="Times New Roman"/>
          <w:sz w:val="24"/>
          <w:szCs w:val="24"/>
          <w:lang w:val="ru-RU" w:eastAsia="ar-SA"/>
        </w:rPr>
        <w:t>а</w:t>
      </w:r>
      <w:r w:rsidRPr="00C26E80">
        <w:rPr>
          <w:rFonts w:ascii="Times New Roman" w:hAnsi="Times New Roman" w:cs="Times New Roman"/>
          <w:sz w:val="24"/>
          <w:szCs w:val="24"/>
          <w:lang w:val="ru-RU" w:eastAsia="ar-SA"/>
        </w:rPr>
        <w:t xml:space="preserve"> по себе, веру нельзя ни в чём убедить, либо ты в вере, либо не в ней. Иногда природа веры не взрощена в нас, очень многие процессы просто не срабатывают. Поэтому нужно взращивать эту природу веры в себе и как часть, и как состояние, и как процессы, и как явление вообще, как категории даже философской. </w:t>
      </w:r>
    </w:p>
    <w:p w14:paraId="7113A641"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01:38</w:t>
      </w:r>
      <w:r w:rsidRPr="00C26E80">
        <w:rPr>
          <w:rFonts w:ascii="Times New Roman" w:hAnsi="Times New Roman" w:cs="Times New Roman"/>
          <w:sz w:val="24"/>
          <w:szCs w:val="24"/>
          <w:lang w:val="ru-RU" w:eastAsia="ar-SA"/>
        </w:rPr>
        <w:t xml:space="preserve"> Самый главный принцип, </w:t>
      </w:r>
      <w:r>
        <w:rPr>
          <w:rFonts w:ascii="Times New Roman" w:hAnsi="Times New Roman" w:cs="Times New Roman"/>
          <w:sz w:val="24"/>
          <w:szCs w:val="24"/>
          <w:lang w:val="ru-RU" w:eastAsia="ar-SA"/>
        </w:rPr>
        <w:t xml:space="preserve">на </w:t>
      </w:r>
      <w:r w:rsidRPr="00C26E80">
        <w:rPr>
          <w:rFonts w:ascii="Times New Roman" w:hAnsi="Times New Roman" w:cs="Times New Roman"/>
          <w:sz w:val="24"/>
          <w:szCs w:val="24"/>
          <w:lang w:val="ru-RU" w:eastAsia="ar-SA"/>
        </w:rPr>
        <w:t>который хочется обратить внимание на этой Школе</w:t>
      </w:r>
      <w:r>
        <w:rPr>
          <w:rFonts w:ascii="Times New Roman" w:hAnsi="Times New Roman" w:cs="Times New Roman"/>
          <w:sz w:val="24"/>
          <w:szCs w:val="24"/>
          <w:lang w:val="ru-RU" w:eastAsia="ar-SA"/>
        </w:rPr>
        <w:t xml:space="preserve">, – </w:t>
      </w:r>
      <w:r w:rsidRPr="00C26E80">
        <w:rPr>
          <w:rFonts w:ascii="Times New Roman" w:hAnsi="Times New Roman" w:cs="Times New Roman"/>
          <w:sz w:val="24"/>
          <w:szCs w:val="24"/>
          <w:lang w:val="ru-RU" w:eastAsia="ar-SA"/>
        </w:rPr>
        <w:t xml:space="preserve">это переключение на то, что наша жизнь, </w:t>
      </w:r>
      <w:r w:rsidRPr="00C26E80">
        <w:rPr>
          <w:rFonts w:ascii="Times New Roman" w:hAnsi="Times New Roman" w:cs="Times New Roman"/>
          <w:b/>
          <w:sz w:val="24"/>
          <w:szCs w:val="24"/>
          <w:lang w:val="ru-RU" w:eastAsia="ar-SA"/>
        </w:rPr>
        <w:t xml:space="preserve">наше бытиё – это </w:t>
      </w:r>
      <w:r>
        <w:rPr>
          <w:rFonts w:ascii="Times New Roman" w:hAnsi="Times New Roman" w:cs="Times New Roman"/>
          <w:b/>
          <w:sz w:val="24"/>
          <w:szCs w:val="24"/>
          <w:lang w:val="ru-RU" w:eastAsia="ar-SA"/>
        </w:rPr>
        <w:t>С</w:t>
      </w:r>
      <w:r w:rsidRPr="00C26E80">
        <w:rPr>
          <w:rFonts w:ascii="Times New Roman" w:hAnsi="Times New Roman" w:cs="Times New Roman"/>
          <w:b/>
          <w:sz w:val="24"/>
          <w:szCs w:val="24"/>
          <w:lang w:val="ru-RU" w:eastAsia="ar-SA"/>
        </w:rPr>
        <w:t>интез</w:t>
      </w:r>
      <w:r w:rsidRPr="00C26E80">
        <w:rPr>
          <w:rFonts w:ascii="Times New Roman" w:hAnsi="Times New Roman" w:cs="Times New Roman"/>
          <w:sz w:val="24"/>
          <w:szCs w:val="24"/>
          <w:lang w:val="ru-RU" w:eastAsia="ar-SA"/>
        </w:rPr>
        <w:t xml:space="preserve">. Надо принять, расслабиться, получать удовольствие от того, что наше бытиё состоит из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интеза. Это значит, что мы имеет право напрямую от Отца, уже как </w:t>
      </w:r>
      <w:r>
        <w:rPr>
          <w:rFonts w:ascii="Times New Roman" w:hAnsi="Times New Roman" w:cs="Times New Roman"/>
          <w:sz w:val="24"/>
          <w:szCs w:val="24"/>
          <w:lang w:val="ru-RU" w:eastAsia="ar-SA"/>
        </w:rPr>
        <w:t>О</w:t>
      </w:r>
      <w:r w:rsidRPr="00C26E80">
        <w:rPr>
          <w:rFonts w:ascii="Times New Roman" w:hAnsi="Times New Roman" w:cs="Times New Roman"/>
          <w:sz w:val="24"/>
          <w:szCs w:val="24"/>
          <w:lang w:val="ru-RU" w:eastAsia="ar-SA"/>
        </w:rPr>
        <w:t>меги</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этот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менять, этот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пересинтезировать, вносить в этот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ещё какой-то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 и насыщать его разными видами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интеза. </w:t>
      </w:r>
    </w:p>
    <w:p w14:paraId="19DDFA8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Можно запросить у ИВАС</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каким количеством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интеза вы живёте. </w:t>
      </w:r>
    </w:p>
    <w:p w14:paraId="73E02078"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Условия с помощью разного количества </w:t>
      </w:r>
      <w:r>
        <w:rPr>
          <w:rFonts w:ascii="Times New Roman" w:hAnsi="Times New Roman" w:cs="Times New Roman"/>
          <w:sz w:val="24"/>
          <w:szCs w:val="24"/>
          <w:lang w:val="ru-RU" w:eastAsia="ar-SA"/>
        </w:rPr>
        <w:t>С</w:t>
      </w:r>
      <w:r w:rsidRPr="00C26E80">
        <w:rPr>
          <w:rFonts w:ascii="Times New Roman" w:hAnsi="Times New Roman" w:cs="Times New Roman"/>
          <w:sz w:val="24"/>
          <w:szCs w:val="24"/>
          <w:lang w:val="ru-RU" w:eastAsia="ar-SA"/>
        </w:rPr>
        <w:t xml:space="preserve">интеза становятся многовекторными. </w:t>
      </w:r>
    </w:p>
    <w:p w14:paraId="784A943A" w14:textId="77777777" w:rsidR="008941C3" w:rsidRPr="00C26E80" w:rsidRDefault="008941C3" w:rsidP="008941C3">
      <w:pPr>
        <w:suppressAutoHyphens w:val="0"/>
        <w:spacing w:after="0" w:line="240" w:lineRule="auto"/>
        <w:ind w:firstLine="720"/>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Если мы что-то возжигаем, то это обязательно нужно направить на что-то. </w:t>
      </w:r>
    </w:p>
    <w:p w14:paraId="60255FFE"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01:48</w:t>
      </w:r>
      <w:r w:rsidRPr="00C26E80">
        <w:rPr>
          <w:rFonts w:ascii="Times New Roman" w:hAnsi="Times New Roman" w:cs="Times New Roman"/>
          <w:sz w:val="24"/>
          <w:szCs w:val="24"/>
          <w:lang w:val="ru-RU" w:eastAsia="ar-SA"/>
        </w:rPr>
        <w:t xml:space="preserve"> </w:t>
      </w:r>
      <w:r w:rsidRPr="00C26E80">
        <w:rPr>
          <w:rFonts w:ascii="Times New Roman" w:hAnsi="Times New Roman" w:cs="Times New Roman"/>
          <w:b/>
          <w:sz w:val="24"/>
          <w:szCs w:val="24"/>
          <w:lang w:val="ru-RU" w:eastAsia="ar-SA"/>
        </w:rPr>
        <w:t>Новый метод от Кут Хуми как от психолога</w:t>
      </w:r>
      <w:r w:rsidRPr="00C26E80">
        <w:rPr>
          <w:rFonts w:ascii="Times New Roman" w:hAnsi="Times New Roman" w:cs="Times New Roman"/>
          <w:sz w:val="24"/>
          <w:szCs w:val="24"/>
          <w:lang w:val="ru-RU" w:eastAsia="ar-SA"/>
        </w:rPr>
        <w:t>. У вас есть некорректное качество. Мы очень часто с этим качеством начинаем бороться. Борясь с ним, мы ещё усугубляем его. Кут Хуми говорит, что эффективнее не бороться с ним, а направить это качество на какое-то такое действо, в котором оно было бы полезно. Так как есть непреображаемые записи.</w:t>
      </w:r>
    </w:p>
    <w:p w14:paraId="14E074E8"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Всем нашим телам, всем нашим частям нужно дать дело.</w:t>
      </w:r>
    </w:p>
    <w:p w14:paraId="01F1B5C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01:57</w:t>
      </w:r>
      <w:r w:rsidRPr="00C26E80">
        <w:rPr>
          <w:rFonts w:ascii="Times New Roman" w:hAnsi="Times New Roman" w:cs="Times New Roman"/>
          <w:sz w:val="24"/>
          <w:szCs w:val="24"/>
          <w:lang w:val="ru-RU" w:eastAsia="ar-SA"/>
        </w:rPr>
        <w:t xml:space="preserve"> Нужно учиться отслеживать, пока вы в Огне Школы, любые изменения состояния внутреннего мира или состояния своего тела.  </w:t>
      </w:r>
    </w:p>
    <w:p w14:paraId="30D6A646" w14:textId="77777777" w:rsidR="008941C3" w:rsidRPr="00884931" w:rsidRDefault="008941C3" w:rsidP="008941C3">
      <w:pPr>
        <w:suppressAutoHyphens w:val="0"/>
        <w:spacing w:after="0" w:line="240" w:lineRule="auto"/>
        <w:ind w:firstLine="720"/>
        <w:jc w:val="both"/>
        <w:rPr>
          <w:rFonts w:ascii="Times New Roman" w:hAnsi="Times New Roman" w:cs="Times New Roman"/>
          <w:b/>
          <w:sz w:val="24"/>
          <w:szCs w:val="24"/>
          <w:lang w:val="ru-RU" w:eastAsia="ar-SA"/>
        </w:rPr>
      </w:pPr>
      <w:r w:rsidRPr="00C26E80">
        <w:rPr>
          <w:rFonts w:ascii="Times New Roman" w:hAnsi="Times New Roman" w:cs="Times New Roman"/>
          <w:b/>
          <w:sz w:val="24"/>
          <w:szCs w:val="24"/>
          <w:lang w:val="ru-RU" w:eastAsia="ar-SA"/>
        </w:rPr>
        <w:t xml:space="preserve">01:58 </w:t>
      </w:r>
      <w:r>
        <w:rPr>
          <w:rFonts w:ascii="Times New Roman" w:hAnsi="Times New Roman" w:cs="Times New Roman"/>
          <w:b/>
          <w:i/>
          <w:sz w:val="24"/>
          <w:szCs w:val="24"/>
          <w:lang w:val="ru-RU" w:eastAsia="ar-SA"/>
        </w:rPr>
        <w:t>Практика</w:t>
      </w:r>
      <w:r w:rsidRPr="00C26E80">
        <w:rPr>
          <w:rFonts w:ascii="Times New Roman" w:hAnsi="Times New Roman" w:cs="Times New Roman"/>
          <w:i/>
          <w:sz w:val="24"/>
          <w:szCs w:val="24"/>
          <w:lang w:val="ru-RU" w:eastAsia="ar-SA"/>
        </w:rPr>
        <w:t>. Работа с ИВАС Кут Хуми Фаинь, стяжание Огня и Синтеза Школы, формы Ипостаси 3 Школы и включение синтеза 64-рицы Совершенных Инструментов Отца в каждом из нас физически. Определение потребностей внутреннего мира на данный момент в Огне Школы</w:t>
      </w:r>
    </w:p>
    <w:p w14:paraId="35B59A42" w14:textId="77777777" w:rsidR="008941C3" w:rsidRDefault="008941C3" w:rsidP="008941C3">
      <w:pPr>
        <w:suppressAutoHyphens w:val="0"/>
        <w:spacing w:after="0" w:line="240" w:lineRule="auto"/>
        <w:ind w:firstLine="720"/>
        <w:jc w:val="both"/>
        <w:rPr>
          <w:rFonts w:ascii="Times New Roman" w:hAnsi="Times New Roman" w:cs="Times New Roman"/>
          <w:color w:val="000000" w:themeColor="text1"/>
          <w:sz w:val="24"/>
          <w:szCs w:val="24"/>
          <w:lang w:val="ru-RU" w:eastAsia="ar-SA"/>
        </w:rPr>
      </w:pPr>
      <w:r w:rsidRPr="00C26E80">
        <w:rPr>
          <w:rFonts w:ascii="Times New Roman" w:hAnsi="Times New Roman" w:cs="Times New Roman"/>
          <w:b/>
          <w:sz w:val="24"/>
          <w:szCs w:val="24"/>
          <w:lang w:val="ru-RU" w:eastAsia="ar-SA"/>
        </w:rPr>
        <w:t>02.</w:t>
      </w:r>
      <w:r w:rsidRPr="00C26E80">
        <w:rPr>
          <w:rFonts w:ascii="Times New Roman" w:hAnsi="Times New Roman" w:cs="Times New Roman"/>
          <w:b/>
          <w:color w:val="000000" w:themeColor="text1"/>
          <w:sz w:val="24"/>
          <w:szCs w:val="24"/>
          <w:lang w:val="ru-RU" w:eastAsia="ar-SA"/>
        </w:rPr>
        <w:t>16</w:t>
      </w:r>
      <w:r w:rsidRPr="00C26E80">
        <w:rPr>
          <w:rFonts w:ascii="Times New Roman" w:hAnsi="Times New Roman" w:cs="Times New Roman"/>
          <w:color w:val="000000" w:themeColor="text1"/>
          <w:sz w:val="24"/>
          <w:szCs w:val="24"/>
          <w:lang w:val="ru-RU" w:eastAsia="ar-SA"/>
        </w:rPr>
        <w:t xml:space="preserve"> Не выходим из практики. Пока физически глаза открываем. Во внутреннем мире включается такое состояние как </w:t>
      </w:r>
      <w:r w:rsidRPr="00C26E80">
        <w:rPr>
          <w:rFonts w:ascii="Times New Roman" w:hAnsi="Times New Roman" w:cs="Times New Roman"/>
          <w:b/>
          <w:color w:val="000000" w:themeColor="text1"/>
          <w:sz w:val="24"/>
          <w:szCs w:val="24"/>
          <w:lang w:val="ru-RU" w:eastAsia="ar-SA"/>
        </w:rPr>
        <w:t>ясность восприятия</w:t>
      </w:r>
      <w:r w:rsidRPr="00C26E80">
        <w:rPr>
          <w:rFonts w:ascii="Times New Roman" w:hAnsi="Times New Roman" w:cs="Times New Roman"/>
          <w:color w:val="000000" w:themeColor="text1"/>
          <w:sz w:val="24"/>
          <w:szCs w:val="24"/>
          <w:lang w:val="ru-RU" w:eastAsia="ar-SA"/>
        </w:rPr>
        <w:t xml:space="preserve">. Как раз концентрация 64 Инструментов Отца в сочетании с 16-рицей ИВДИВО-развития даёт вот эту ясность восприятия. Почему? У нас ИВАС Яромир Ника. Они занимаются Синтезом Практики и Синтезом Прапрактики. Яромир Ника раскрывают часть Восприятие. Поэтому, когда мы с вами начинаем разрабатываться 64-рицей Инструментов и 16-рицей ИВДИВО-развития, у нас внутри разрабатывается такая </w:t>
      </w:r>
      <w:r w:rsidRPr="00EE0D13">
        <w:rPr>
          <w:rFonts w:ascii="Times New Roman" w:hAnsi="Times New Roman" w:cs="Times New Roman"/>
          <w:b/>
          <w:bCs/>
          <w:color w:val="000000" w:themeColor="text1"/>
          <w:sz w:val="24"/>
          <w:szCs w:val="24"/>
          <w:lang w:val="ru-RU" w:eastAsia="ar-SA"/>
        </w:rPr>
        <w:t>часть</w:t>
      </w:r>
      <w:r w:rsidRPr="00C26E80">
        <w:rPr>
          <w:rFonts w:ascii="Times New Roman" w:hAnsi="Times New Roman" w:cs="Times New Roman"/>
          <w:color w:val="000000" w:themeColor="text1"/>
          <w:sz w:val="24"/>
          <w:szCs w:val="24"/>
          <w:lang w:val="ru-RU" w:eastAsia="ar-SA"/>
        </w:rPr>
        <w:t xml:space="preserve"> как </w:t>
      </w:r>
      <w:r w:rsidRPr="00C26E80">
        <w:rPr>
          <w:rFonts w:ascii="Times New Roman" w:hAnsi="Times New Roman" w:cs="Times New Roman"/>
          <w:b/>
          <w:color w:val="000000" w:themeColor="text1"/>
          <w:sz w:val="24"/>
          <w:szCs w:val="24"/>
          <w:lang w:val="ru-RU" w:eastAsia="ar-SA"/>
        </w:rPr>
        <w:t>Восприятие</w:t>
      </w:r>
      <w:r w:rsidRPr="00C26E80">
        <w:rPr>
          <w:rFonts w:ascii="Times New Roman" w:hAnsi="Times New Roman" w:cs="Times New Roman"/>
          <w:color w:val="000000" w:themeColor="text1"/>
          <w:sz w:val="24"/>
          <w:szCs w:val="24"/>
          <w:lang w:val="ru-RU" w:eastAsia="ar-SA"/>
        </w:rPr>
        <w:t xml:space="preserve">. </w:t>
      </w:r>
    </w:p>
    <w:p w14:paraId="12EBA3C1" w14:textId="77777777" w:rsidR="008941C3" w:rsidRPr="00C26E80" w:rsidRDefault="008941C3" w:rsidP="008941C3">
      <w:pPr>
        <w:suppressAutoHyphens w:val="0"/>
        <w:spacing w:after="0" w:line="240" w:lineRule="auto"/>
        <w:ind w:firstLine="720"/>
        <w:jc w:val="both"/>
        <w:rPr>
          <w:rFonts w:ascii="Times New Roman" w:hAnsi="Times New Roman" w:cs="Times New Roman"/>
          <w:color w:val="000000" w:themeColor="text1"/>
          <w:sz w:val="24"/>
          <w:szCs w:val="24"/>
          <w:lang w:val="ru-RU" w:eastAsia="ar-SA"/>
        </w:rPr>
      </w:pPr>
      <w:r w:rsidRPr="00C26E80">
        <w:rPr>
          <w:rFonts w:ascii="Times New Roman" w:hAnsi="Times New Roman" w:cs="Times New Roman"/>
          <w:color w:val="000000" w:themeColor="text1"/>
          <w:sz w:val="24"/>
          <w:szCs w:val="24"/>
          <w:lang w:val="ru-RU" w:eastAsia="ar-SA"/>
        </w:rPr>
        <w:t xml:space="preserve">Что такое </w:t>
      </w:r>
      <w:r w:rsidRPr="00501B24">
        <w:rPr>
          <w:rFonts w:ascii="Times New Roman" w:hAnsi="Times New Roman" w:cs="Times New Roman"/>
          <w:b/>
          <w:bCs/>
          <w:color w:val="000000" w:themeColor="text1"/>
          <w:sz w:val="24"/>
          <w:szCs w:val="24"/>
          <w:lang w:val="ru-RU" w:eastAsia="ar-SA"/>
        </w:rPr>
        <w:t>Восприятие</w:t>
      </w:r>
      <w:r w:rsidRPr="00C26E80">
        <w:rPr>
          <w:rFonts w:ascii="Times New Roman" w:hAnsi="Times New Roman" w:cs="Times New Roman"/>
          <w:color w:val="000000" w:themeColor="text1"/>
          <w:sz w:val="24"/>
          <w:szCs w:val="24"/>
          <w:lang w:val="ru-RU" w:eastAsia="ar-SA"/>
        </w:rPr>
        <w:t>? Это вот как есть или как данность. Это такое состояние, которое помогает тебе воспринимать как есть, видеть</w:t>
      </w:r>
      <w:r>
        <w:rPr>
          <w:rFonts w:ascii="Times New Roman" w:hAnsi="Times New Roman" w:cs="Times New Roman"/>
          <w:color w:val="000000" w:themeColor="text1"/>
          <w:sz w:val="24"/>
          <w:szCs w:val="24"/>
          <w:lang w:val="ru-RU" w:eastAsia="ar-SA"/>
        </w:rPr>
        <w:t>,</w:t>
      </w:r>
      <w:r w:rsidRPr="00C26E80">
        <w:rPr>
          <w:rFonts w:ascii="Times New Roman" w:hAnsi="Times New Roman" w:cs="Times New Roman"/>
          <w:color w:val="000000" w:themeColor="text1"/>
          <w:sz w:val="24"/>
          <w:szCs w:val="24"/>
          <w:lang w:val="ru-RU" w:eastAsia="ar-SA"/>
        </w:rPr>
        <w:t xml:space="preserve"> как есть, действовать согласно тому, что уже есть. Она всегда видит и действует согласно тому, что на данный момент уже имеется, без иллюзий. </w:t>
      </w:r>
    </w:p>
    <w:p w14:paraId="74F5EB6B"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color w:val="000000" w:themeColor="text1"/>
          <w:sz w:val="24"/>
          <w:szCs w:val="24"/>
          <w:lang w:val="ru-RU" w:eastAsia="ar-SA"/>
        </w:rPr>
        <w:t xml:space="preserve">Душа – это такая часть, которая «жонглирует» разными видами «хочу». </w:t>
      </w:r>
    </w:p>
    <w:p w14:paraId="19554C9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Восприятие</w:t>
      </w:r>
      <w:r>
        <w:rPr>
          <w:rFonts w:ascii="Times New Roman" w:hAnsi="Times New Roman" w:cs="Times New Roman"/>
          <w:sz w:val="24"/>
          <w:szCs w:val="24"/>
          <w:lang w:val="ru-RU" w:eastAsia="ar-SA"/>
        </w:rPr>
        <w:t xml:space="preserve"> – </w:t>
      </w:r>
      <w:r w:rsidRPr="00C26E80">
        <w:rPr>
          <w:rFonts w:ascii="Times New Roman" w:hAnsi="Times New Roman" w:cs="Times New Roman"/>
          <w:sz w:val="24"/>
          <w:szCs w:val="24"/>
          <w:lang w:val="ru-RU" w:eastAsia="ar-SA"/>
        </w:rPr>
        <w:t xml:space="preserve">даёт ясность, абсолютно чёткая картинка без размытости, всё ясно и чётко. </w:t>
      </w:r>
    </w:p>
    <w:p w14:paraId="78678209"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Восприятие убирает всю муть и оставляет чётко, ясно, без каких-либо наслоений, накручиваний. Лишает любое ложное. </w:t>
      </w:r>
    </w:p>
    <w:p w14:paraId="35F47CEB"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02:26</w:t>
      </w:r>
      <w:r w:rsidRPr="00C26E80">
        <w:rPr>
          <w:rFonts w:ascii="Times New Roman" w:hAnsi="Times New Roman" w:cs="Times New Roman"/>
          <w:sz w:val="24"/>
          <w:szCs w:val="24"/>
          <w:lang w:val="ru-RU" w:eastAsia="ar-SA"/>
        </w:rPr>
        <w:t xml:space="preserve"> О</w:t>
      </w:r>
      <w:r>
        <w:rPr>
          <w:rFonts w:ascii="Times New Roman" w:hAnsi="Times New Roman" w:cs="Times New Roman"/>
          <w:sz w:val="24"/>
          <w:szCs w:val="24"/>
          <w:lang w:val="ru-RU" w:eastAsia="ar-SA"/>
        </w:rPr>
        <w:t>б</w:t>
      </w:r>
      <w:r w:rsidRPr="00C26E80">
        <w:rPr>
          <w:rFonts w:ascii="Times New Roman" w:hAnsi="Times New Roman" w:cs="Times New Roman"/>
          <w:sz w:val="24"/>
          <w:szCs w:val="24"/>
          <w:lang w:val="ru-RU" w:eastAsia="ar-SA"/>
        </w:rPr>
        <w:t xml:space="preserve">суждение физических ощущений, ощущений внутреннего мира. Отпускание состояния, раскручивание. </w:t>
      </w:r>
    </w:p>
    <w:p w14:paraId="7F6921B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Обсуждение атмосферы зала ИВАС Кут Хуми Фаинь.</w:t>
      </w:r>
    </w:p>
    <w:p w14:paraId="7F3EEA87" w14:textId="77777777" w:rsidR="008941C3" w:rsidRPr="002B0DD9" w:rsidRDefault="008941C3" w:rsidP="008941C3">
      <w:pPr>
        <w:suppressAutoHyphens w:val="0"/>
        <w:spacing w:after="0" w:line="240" w:lineRule="auto"/>
        <w:ind w:firstLine="720"/>
        <w:jc w:val="both"/>
        <w:rPr>
          <w:rFonts w:ascii="Times New Roman" w:hAnsi="Times New Roman" w:cs="Times New Roman"/>
          <w:color w:val="FF0000"/>
          <w:sz w:val="24"/>
          <w:szCs w:val="24"/>
          <w:lang w:val="ru-RU" w:eastAsia="ar-SA"/>
        </w:rPr>
      </w:pPr>
      <w:r w:rsidRPr="00C26E80">
        <w:rPr>
          <w:rFonts w:ascii="Times New Roman" w:hAnsi="Times New Roman" w:cs="Times New Roman"/>
          <w:sz w:val="24"/>
          <w:szCs w:val="24"/>
          <w:lang w:val="ru-RU" w:eastAsia="ar-SA"/>
        </w:rPr>
        <w:t>Если вы обнаружили в себе бурление, почувствуйте</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на что оно направлено. Точно так</w:t>
      </w:r>
      <w:r>
        <w:rPr>
          <w:rFonts w:ascii="Times New Roman" w:hAnsi="Times New Roman" w:cs="Times New Roman"/>
          <w:sz w:val="24"/>
          <w:szCs w:val="24"/>
          <w:lang w:val="ru-RU" w:eastAsia="ar-SA"/>
        </w:rPr>
        <w:t xml:space="preserve"> </w:t>
      </w:r>
      <w:r w:rsidRPr="00C26E80">
        <w:rPr>
          <w:rFonts w:ascii="Times New Roman" w:hAnsi="Times New Roman" w:cs="Times New Roman"/>
          <w:sz w:val="24"/>
          <w:szCs w:val="24"/>
          <w:lang w:val="ru-RU" w:eastAsia="ar-SA"/>
        </w:rPr>
        <w:t>же</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если вы обнаружили статику, попробуйте почувствовать</w:t>
      </w:r>
      <w:r>
        <w:rPr>
          <w:rFonts w:ascii="Times New Roman" w:hAnsi="Times New Roman" w:cs="Times New Roman"/>
          <w:sz w:val="24"/>
          <w:szCs w:val="24"/>
          <w:lang w:val="ru-RU" w:eastAsia="ar-SA"/>
        </w:rPr>
        <w:t>,</w:t>
      </w:r>
      <w:r w:rsidRPr="00C26E80">
        <w:rPr>
          <w:rFonts w:ascii="Times New Roman" w:hAnsi="Times New Roman" w:cs="Times New Roman"/>
          <w:sz w:val="24"/>
          <w:szCs w:val="24"/>
          <w:lang w:val="ru-RU" w:eastAsia="ar-SA"/>
        </w:rPr>
        <w:t xml:space="preserve"> на что направлена эта статика, потому что она тоже может быть на что-то. </w:t>
      </w:r>
    </w:p>
    <w:p w14:paraId="2BB82BDD"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Чем </w:t>
      </w:r>
      <w:r w:rsidRPr="00C26E80">
        <w:rPr>
          <w:rFonts w:ascii="Times New Roman" w:hAnsi="Times New Roman" w:cs="Times New Roman"/>
          <w:b/>
          <w:sz w:val="24"/>
          <w:szCs w:val="24"/>
          <w:lang w:val="ru-RU" w:eastAsia="ar-SA"/>
        </w:rPr>
        <w:t>принятие</w:t>
      </w:r>
      <w:r w:rsidRPr="00C26E80">
        <w:rPr>
          <w:rFonts w:ascii="Times New Roman" w:hAnsi="Times New Roman" w:cs="Times New Roman"/>
          <w:sz w:val="24"/>
          <w:szCs w:val="24"/>
          <w:lang w:val="ru-RU" w:eastAsia="ar-SA"/>
        </w:rPr>
        <w:t xml:space="preserve"> отличается от </w:t>
      </w:r>
      <w:r w:rsidRPr="00C26E80">
        <w:rPr>
          <w:rFonts w:ascii="Times New Roman" w:hAnsi="Times New Roman" w:cs="Times New Roman"/>
          <w:b/>
          <w:sz w:val="24"/>
          <w:szCs w:val="24"/>
          <w:lang w:val="ru-RU" w:eastAsia="ar-SA"/>
        </w:rPr>
        <w:t>приятия</w:t>
      </w:r>
      <w:r w:rsidRPr="00C26E80">
        <w:rPr>
          <w:rFonts w:ascii="Times New Roman" w:hAnsi="Times New Roman" w:cs="Times New Roman"/>
          <w:sz w:val="24"/>
          <w:szCs w:val="24"/>
          <w:lang w:val="ru-RU" w:eastAsia="ar-SA"/>
        </w:rPr>
        <w:t>?</w:t>
      </w:r>
    </w:p>
    <w:p w14:paraId="537789A3"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 xml:space="preserve">Приятие – это больше внутренний процесс, а принятие – больше внешний.  </w:t>
      </w:r>
    </w:p>
    <w:p w14:paraId="2BE80F94" w14:textId="77777777" w:rsidR="008941C3" w:rsidRPr="00C26E80" w:rsidRDefault="008941C3" w:rsidP="008941C3">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sz w:val="24"/>
          <w:szCs w:val="24"/>
          <w:lang w:val="ru-RU" w:eastAsia="ar-SA"/>
        </w:rPr>
        <w:t>Переключение в Огне Школы на ту динамику, которая соразмерна с твоим возрастом, с твоей подготовкой, твоими записями духа, твоими компетенциями, с твоим служением, запросами.</w:t>
      </w:r>
    </w:p>
    <w:p w14:paraId="00AA60AF" w14:textId="77777777" w:rsidR="008941C3" w:rsidRPr="00C26E80" w:rsidRDefault="008941C3" w:rsidP="008941C3">
      <w:pPr>
        <w:suppressAutoHyphens w:val="0"/>
        <w:spacing w:after="0" w:line="240" w:lineRule="auto"/>
        <w:ind w:firstLine="720"/>
        <w:jc w:val="both"/>
        <w:rPr>
          <w:rFonts w:ascii="Times New Roman" w:hAnsi="Times New Roman" w:cs="Times New Roman"/>
          <w:i/>
          <w:sz w:val="24"/>
          <w:szCs w:val="24"/>
          <w:lang w:val="ru-RU" w:eastAsia="ar-SA"/>
        </w:rPr>
      </w:pPr>
      <w:r w:rsidRPr="00C26E80">
        <w:rPr>
          <w:rFonts w:ascii="Times New Roman" w:hAnsi="Times New Roman" w:cs="Times New Roman"/>
          <w:b/>
          <w:sz w:val="24"/>
          <w:szCs w:val="24"/>
          <w:lang w:val="ru-RU" w:eastAsia="ar-SA"/>
        </w:rPr>
        <w:lastRenderedPageBreak/>
        <w:t>02:47</w:t>
      </w:r>
      <w:r w:rsidRPr="00C26E80">
        <w:rPr>
          <w:rFonts w:ascii="Times New Roman" w:hAnsi="Times New Roman" w:cs="Times New Roman"/>
          <w:sz w:val="24"/>
          <w:szCs w:val="24"/>
          <w:lang w:val="ru-RU" w:eastAsia="ar-SA"/>
        </w:rPr>
        <w:t xml:space="preserve"> </w:t>
      </w:r>
      <w:r w:rsidRPr="00C26E80">
        <w:rPr>
          <w:rFonts w:ascii="Times New Roman" w:hAnsi="Times New Roman" w:cs="Times New Roman"/>
          <w:i/>
          <w:sz w:val="24"/>
          <w:szCs w:val="24"/>
          <w:lang w:val="ru-RU" w:eastAsia="ar-SA"/>
        </w:rPr>
        <w:t xml:space="preserve">Переключение в Огне ИВАС Кут Хуми Фаинь нашего внутреннего на необходимую, корректную, качественную, полезную для нас динамику или статику. Развёртка на каждом из нас Восприятия ИВАС Кут Хуми Фаинь. </w:t>
      </w:r>
    </w:p>
    <w:p w14:paraId="234BCABB" w14:textId="77777777" w:rsidR="008941C3" w:rsidRPr="00C26E80" w:rsidRDefault="008941C3" w:rsidP="008941C3">
      <w:pPr>
        <w:suppressAutoHyphens w:val="0"/>
        <w:spacing w:after="0" w:line="240" w:lineRule="auto"/>
        <w:ind w:firstLine="720"/>
        <w:jc w:val="both"/>
        <w:rPr>
          <w:rFonts w:ascii="Times New Roman" w:hAnsi="Times New Roman" w:cs="Times New Roman"/>
          <w:i/>
          <w:sz w:val="24"/>
          <w:szCs w:val="24"/>
          <w:lang w:val="ru-RU" w:eastAsia="ar-SA"/>
        </w:rPr>
      </w:pPr>
      <w:r w:rsidRPr="00C26E80">
        <w:rPr>
          <w:rFonts w:ascii="Times New Roman" w:hAnsi="Times New Roman" w:cs="Times New Roman"/>
          <w:i/>
          <w:sz w:val="24"/>
          <w:szCs w:val="24"/>
          <w:lang w:val="ru-RU" w:eastAsia="ar-SA"/>
        </w:rPr>
        <w:t xml:space="preserve">Работа в зале Восприятия ИВО в синтезе с ИВАС Кут Хуми Фаинь. Работа со сферой Восприятия каждого из нас, с тем, что отвлекает от внутреннего. Перезапись опыта.  </w:t>
      </w:r>
    </w:p>
    <w:p w14:paraId="2DAD2168" w14:textId="77777777" w:rsidR="008941C3" w:rsidRPr="00C26E80" w:rsidRDefault="008941C3" w:rsidP="008941C3">
      <w:pPr>
        <w:suppressAutoHyphens w:val="0"/>
        <w:spacing w:after="0" w:line="240" w:lineRule="auto"/>
        <w:ind w:firstLine="720"/>
        <w:jc w:val="both"/>
        <w:rPr>
          <w:rFonts w:ascii="Times New Roman" w:hAnsi="Times New Roman" w:cs="Times New Roman"/>
          <w:b/>
          <w:sz w:val="24"/>
          <w:szCs w:val="24"/>
          <w:lang w:val="ru-RU" w:eastAsia="ar-SA"/>
        </w:rPr>
      </w:pPr>
      <w:r w:rsidRPr="00C26E80">
        <w:rPr>
          <w:rFonts w:ascii="Times New Roman" w:hAnsi="Times New Roman" w:cs="Times New Roman"/>
          <w:b/>
          <w:sz w:val="24"/>
          <w:szCs w:val="24"/>
          <w:lang w:val="ru-RU" w:eastAsia="ar-SA"/>
        </w:rPr>
        <w:t>03:16</w:t>
      </w:r>
      <w:r>
        <w:rPr>
          <w:rFonts w:ascii="Times New Roman" w:hAnsi="Times New Roman" w:cs="Times New Roman"/>
          <w:b/>
          <w:sz w:val="24"/>
          <w:szCs w:val="24"/>
          <w:lang w:val="ru-RU" w:eastAsia="ar-SA"/>
        </w:rPr>
        <w:t xml:space="preserve"> </w:t>
      </w:r>
      <w:r w:rsidRPr="00542647">
        <w:rPr>
          <w:rFonts w:ascii="Times New Roman" w:hAnsi="Times New Roman" w:cs="Times New Roman"/>
          <w:sz w:val="24"/>
          <w:szCs w:val="24"/>
          <w:lang w:val="ru-RU" w:eastAsia="ar-SA"/>
        </w:rPr>
        <w:t>Наше вышестоящее тело остаётся в зале Восприятия стоять в столпе, продолжает работать, физически идём на перерыв.</w:t>
      </w:r>
      <w:r>
        <w:rPr>
          <w:rFonts w:ascii="Times New Roman" w:hAnsi="Times New Roman" w:cs="Times New Roman"/>
          <w:b/>
          <w:sz w:val="24"/>
          <w:szCs w:val="24"/>
          <w:lang w:val="ru-RU" w:eastAsia="ar-SA"/>
        </w:rPr>
        <w:t xml:space="preserve"> </w:t>
      </w:r>
    </w:p>
    <w:p w14:paraId="65E75DF8" w14:textId="77777777" w:rsidR="008941C3" w:rsidRPr="00B51BF6" w:rsidRDefault="008941C3" w:rsidP="008941C3">
      <w:pPr>
        <w:suppressAutoHyphens w:val="0"/>
        <w:spacing w:after="0" w:line="240" w:lineRule="auto"/>
        <w:rPr>
          <w:rFonts w:ascii="Times New Roman" w:hAnsi="Times New Roman" w:cs="Times New Roman"/>
          <w:color w:val="FF0000"/>
          <w:sz w:val="24"/>
          <w:szCs w:val="24"/>
          <w:lang w:val="ru-RU"/>
        </w:rPr>
      </w:pPr>
    </w:p>
    <w:p w14:paraId="780CEAB7" w14:textId="77777777" w:rsidR="008941C3" w:rsidRPr="00B51BF6" w:rsidRDefault="008941C3" w:rsidP="008941C3">
      <w:pPr>
        <w:spacing w:after="0" w:line="240" w:lineRule="auto"/>
        <w:rPr>
          <w:rFonts w:ascii="Times New Roman" w:hAnsi="Times New Roman" w:cs="Times New Roman"/>
          <w:b/>
          <w:bCs/>
          <w:color w:val="FF0000"/>
          <w:sz w:val="24"/>
          <w:szCs w:val="24"/>
          <w:lang w:val="ru-RU"/>
        </w:rPr>
      </w:pPr>
      <w:r w:rsidRPr="00B51BF6">
        <w:rPr>
          <w:rFonts w:ascii="Times New Roman" w:hAnsi="Times New Roman" w:cs="Times New Roman"/>
          <w:b/>
          <w:bCs/>
          <w:color w:val="FF0000"/>
          <w:sz w:val="24"/>
          <w:szCs w:val="24"/>
          <w:lang w:val="ru-RU"/>
        </w:rPr>
        <w:t>1 день 2 часть</w:t>
      </w:r>
    </w:p>
    <w:p w14:paraId="22955B21" w14:textId="77777777" w:rsidR="008941C3" w:rsidRDefault="008941C3" w:rsidP="008941C3">
      <w:pPr>
        <w:suppressAutoHyphens w:val="0"/>
        <w:spacing w:after="0" w:line="240"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w:t>
      </w:r>
      <w:r>
        <w:rPr>
          <w:rFonts w:ascii="Times New Roman" w:hAnsi="Times New Roman" w:cs="Times New Roman"/>
          <w:color w:val="FF0000"/>
          <w:sz w:val="24"/>
          <w:szCs w:val="24"/>
          <w:lang w:val="ru-RU"/>
        </w:rPr>
        <w:t>2</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10</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34</w:t>
      </w:r>
    </w:p>
    <w:p w14:paraId="56D5C326" w14:textId="77777777" w:rsidR="008941C3" w:rsidRDefault="008941C3" w:rsidP="008941C3">
      <w:pPr>
        <w:suppressAutoHyphens w:val="0"/>
        <w:spacing w:after="0" w:line="240" w:lineRule="auto"/>
        <w:rPr>
          <w:rFonts w:ascii="Times New Roman" w:hAnsi="Times New Roman" w:cs="Times New Roman"/>
          <w:b/>
          <w:sz w:val="24"/>
          <w:szCs w:val="24"/>
          <w:lang w:val="ru-RU"/>
        </w:rPr>
      </w:pPr>
    </w:p>
    <w:p w14:paraId="61AC718D" w14:textId="77777777" w:rsidR="008941C3" w:rsidRPr="00964182" w:rsidRDefault="008941C3" w:rsidP="008941C3">
      <w:pPr>
        <w:suppressAutoHyphens w:val="0"/>
        <w:spacing w:after="0" w:line="240" w:lineRule="auto"/>
        <w:ind w:firstLine="720"/>
        <w:jc w:val="both"/>
        <w:rPr>
          <w:rFonts w:ascii="Times New Roman" w:hAnsi="Times New Roman" w:cs="Times New Roman"/>
          <w:color w:val="FF0000"/>
          <w:sz w:val="24"/>
          <w:szCs w:val="24"/>
          <w:lang w:val="ru-RU"/>
        </w:rPr>
      </w:pPr>
      <w:r w:rsidRPr="00964182">
        <w:rPr>
          <w:rFonts w:ascii="Times New Roman" w:hAnsi="Times New Roman" w:cs="Times New Roman"/>
          <w:b/>
          <w:sz w:val="24"/>
          <w:szCs w:val="24"/>
          <w:lang w:val="ru-RU"/>
        </w:rPr>
        <w:t xml:space="preserve">00:00 </w:t>
      </w:r>
      <w:r w:rsidRPr="00964182">
        <w:rPr>
          <w:rFonts w:ascii="Times New Roman" w:hAnsi="Times New Roman" w:cs="Times New Roman"/>
          <w:sz w:val="24"/>
          <w:szCs w:val="24"/>
          <w:lang w:val="ru-RU"/>
        </w:rPr>
        <w:t xml:space="preserve">А с другой стороны есть эффект, как бы другую химию добавить. </w:t>
      </w:r>
      <w:r w:rsidRPr="005648C4">
        <w:rPr>
          <w:rFonts w:ascii="Times New Roman" w:hAnsi="Times New Roman" w:cs="Times New Roman"/>
          <w:sz w:val="24"/>
          <w:szCs w:val="24"/>
          <w:lang w:val="ru-RU"/>
        </w:rPr>
        <w:t>Это, знаете, как раньше говорили</w:t>
      </w:r>
      <w:r>
        <w:rPr>
          <w:rFonts w:ascii="Times New Roman" w:hAnsi="Times New Roman" w:cs="Times New Roman"/>
          <w:sz w:val="24"/>
          <w:szCs w:val="24"/>
          <w:lang w:val="ru-RU"/>
        </w:rPr>
        <w:t>,</w:t>
      </w:r>
      <w:r w:rsidRPr="005648C4">
        <w:rPr>
          <w:rFonts w:ascii="Times New Roman" w:hAnsi="Times New Roman" w:cs="Times New Roman"/>
          <w:sz w:val="24"/>
          <w:szCs w:val="24"/>
          <w:lang w:val="ru-RU"/>
        </w:rPr>
        <w:t xml:space="preserve"> заземлиться типа. Вот очень часто бывает такой вариант, когда определённого рода состояния, это вот просто даже мы уже неоднократно это обсуждали. </w:t>
      </w:r>
      <w:r w:rsidRPr="004D00B5">
        <w:rPr>
          <w:rFonts w:ascii="Times New Roman" w:hAnsi="Times New Roman" w:cs="Times New Roman"/>
          <w:sz w:val="24"/>
          <w:szCs w:val="24"/>
          <w:lang w:val="ru-RU"/>
        </w:rPr>
        <w:t>У нас какой-то был период времени, когда у нас были там съезды, какие-то в общем советы и так далее</w:t>
      </w:r>
      <w:r>
        <w:rPr>
          <w:rFonts w:ascii="Times New Roman" w:hAnsi="Times New Roman" w:cs="Times New Roman"/>
          <w:sz w:val="24"/>
          <w:szCs w:val="24"/>
          <w:lang w:val="ru-RU"/>
        </w:rPr>
        <w:t>,</w:t>
      </w:r>
      <w:r w:rsidRPr="004D00B5">
        <w:rPr>
          <w:rFonts w:ascii="Times New Roman" w:hAnsi="Times New Roman" w:cs="Times New Roman"/>
          <w:sz w:val="24"/>
          <w:szCs w:val="24"/>
          <w:lang w:val="ru-RU"/>
        </w:rPr>
        <w:t xml:space="preserve"> и мы ездили, и у нас был такой момент, что мы, как только какую</w:t>
      </w:r>
      <w:r>
        <w:rPr>
          <w:rFonts w:ascii="Times New Roman" w:hAnsi="Times New Roman" w:cs="Times New Roman"/>
          <w:sz w:val="24"/>
          <w:szCs w:val="24"/>
          <w:lang w:val="ru-RU"/>
        </w:rPr>
        <w:t>-</w:t>
      </w:r>
      <w:r w:rsidRPr="004D00B5">
        <w:rPr>
          <w:rFonts w:ascii="Times New Roman" w:hAnsi="Times New Roman" w:cs="Times New Roman"/>
          <w:sz w:val="24"/>
          <w:szCs w:val="24"/>
          <w:lang w:val="ru-RU"/>
        </w:rPr>
        <w:t>ни</w:t>
      </w:r>
      <w:r>
        <w:rPr>
          <w:rFonts w:ascii="Times New Roman" w:hAnsi="Times New Roman" w:cs="Times New Roman"/>
          <w:sz w:val="24"/>
          <w:szCs w:val="24"/>
          <w:lang w:val="ru-RU"/>
        </w:rPr>
        <w:t>будь высокую практику</w:t>
      </w:r>
      <w:r w:rsidRPr="004D00B5">
        <w:rPr>
          <w:rFonts w:ascii="Times New Roman" w:hAnsi="Times New Roman" w:cs="Times New Roman"/>
          <w:sz w:val="24"/>
          <w:szCs w:val="24"/>
          <w:lang w:val="ru-RU"/>
        </w:rPr>
        <w:t xml:space="preserve"> сделаем, нам сильно хотелось есть мясо. </w:t>
      </w:r>
      <w:r w:rsidRPr="005648C4">
        <w:rPr>
          <w:rFonts w:ascii="Times New Roman" w:hAnsi="Times New Roman" w:cs="Times New Roman"/>
          <w:sz w:val="24"/>
          <w:szCs w:val="24"/>
          <w:lang w:val="ru-RU"/>
        </w:rPr>
        <w:t>Вот прямо кусок мяса.  И мы так увидели, что через мясо усваивали Огонь. И был вариант ещё другой, когда ты выходишь в высокие выразимости Огня, очень высокие залы, потом очень хочется чем-то офизичиться.</w:t>
      </w:r>
    </w:p>
    <w:p w14:paraId="2F8D2BE1"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3 Школа, если мы смотрим по системам физического тела, у нас на этом горизонте стоит пищеварительная система. Поэтому фактически восприятие и то, что мы воспринимаем фактически – это то, что я потребляю.</w:t>
      </w:r>
    </w:p>
    <w:p w14:paraId="55D921AA"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А есть вариант, что я потребляю своим внутренним миром. И вот очень часто наше восприятие, чтобы вы понимали, является фильтром того, что я потребляю внутренним миром.</w:t>
      </w:r>
    </w:p>
    <w:p w14:paraId="05ED692D" w14:textId="77777777" w:rsidR="008941C3" w:rsidRDefault="008941C3" w:rsidP="008941C3">
      <w:pPr>
        <w:pStyle w:val="a5"/>
        <w:ind w:firstLine="720"/>
        <w:jc w:val="both"/>
        <w:rPr>
          <w:rFonts w:ascii="Times New Roman" w:hAnsi="Times New Roman"/>
          <w:sz w:val="24"/>
          <w:szCs w:val="24"/>
        </w:rPr>
      </w:pPr>
      <w:r w:rsidRPr="004D00B5">
        <w:rPr>
          <w:rFonts w:ascii="Times New Roman" w:hAnsi="Times New Roman"/>
          <w:b/>
          <w:sz w:val="24"/>
          <w:szCs w:val="24"/>
        </w:rPr>
        <w:t>Восприятие</w:t>
      </w:r>
      <w:r>
        <w:rPr>
          <w:rFonts w:ascii="Times New Roman" w:hAnsi="Times New Roman"/>
          <w:sz w:val="24"/>
          <w:szCs w:val="24"/>
        </w:rPr>
        <w:t xml:space="preserve"> – это то состояние внутреннего мира, которое фактически является фильтром того, что потребляет наш внутренний мир.  </w:t>
      </w:r>
    </w:p>
    <w:p w14:paraId="7FE8A4D5"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Восприятие ещё связано с нашим вкусом, не то, как мы, а вот именно, что воспринимать, что не воспринимать. На что ориентироваться, на что не ориентироваться. То есть, что выбирать, а что не выбирать. Вот какой-то вкус внутреннего мира.</w:t>
      </w:r>
    </w:p>
    <w:p w14:paraId="1B087625"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Всё внимание своё возвращаем в зал Аватаров, в зал Восприятия, мы там стояли. Продолжение практики-тренинга с ИВАС Кут Хуми Фаинь. </w:t>
      </w:r>
    </w:p>
    <w:p w14:paraId="2EA9192C" w14:textId="77777777" w:rsidR="008941C3" w:rsidRPr="004D00B5" w:rsidRDefault="008941C3" w:rsidP="008941C3">
      <w:pPr>
        <w:pStyle w:val="a5"/>
        <w:ind w:firstLine="720"/>
        <w:jc w:val="both"/>
        <w:rPr>
          <w:rFonts w:ascii="Times New Roman" w:hAnsi="Times New Roman"/>
          <w:b/>
          <w:i/>
          <w:sz w:val="24"/>
          <w:szCs w:val="24"/>
        </w:rPr>
      </w:pPr>
      <w:r w:rsidRPr="004D00B5">
        <w:rPr>
          <w:rFonts w:ascii="Times New Roman" w:hAnsi="Times New Roman"/>
          <w:b/>
          <w:i/>
          <w:sz w:val="24"/>
          <w:szCs w:val="24"/>
        </w:rPr>
        <w:t xml:space="preserve">00:10 </w:t>
      </w:r>
      <w:r w:rsidRPr="004D00B5">
        <w:rPr>
          <w:rFonts w:ascii="Times New Roman" w:hAnsi="Times New Roman"/>
          <w:i/>
          <w:sz w:val="24"/>
          <w:szCs w:val="24"/>
        </w:rPr>
        <w:t xml:space="preserve">Продолжение практики-тренинга с ИВАС Кут Хуми Фаинь. </w:t>
      </w:r>
    </w:p>
    <w:p w14:paraId="28377B83"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И вообще в целом – это такая рекомендация в дальнейшем, когда вы делаете какую-то практику и дошли до какого-то результата, по итогам прямо просите у Аватаров Синтеза вписать этот результат в ваш внутренний мир. Если точнее, во все части чтобы вписался этот результат, во все системы, аппараты, частности, во все тела, во все посвящения, чтобы везде этот опыт был вписан.   </w:t>
      </w:r>
    </w:p>
    <w:p w14:paraId="738A11D9"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Но есть ещё такой момент, есть ещё такой ракурс, это мы должны увидеть. Есть момент, когда есть такие определённые состояния,</w:t>
      </w:r>
      <w:r w:rsidRPr="00F27E2A">
        <w:rPr>
          <w:rFonts w:ascii="Times New Roman" w:hAnsi="Times New Roman"/>
          <w:sz w:val="24"/>
          <w:szCs w:val="24"/>
        </w:rPr>
        <w:t xml:space="preserve"> </w:t>
      </w:r>
      <w:r>
        <w:rPr>
          <w:rFonts w:ascii="Times New Roman" w:hAnsi="Times New Roman"/>
          <w:sz w:val="24"/>
          <w:szCs w:val="24"/>
        </w:rPr>
        <w:t>поэтому и существуют у нас тренинги, погружения. Есть состояния, которые ты сам в себе увидеть не можешь.</w:t>
      </w:r>
    </w:p>
    <w:p w14:paraId="12DBBA0E"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Кстати, </w:t>
      </w:r>
      <w:r w:rsidRPr="00C910D7">
        <w:rPr>
          <w:rFonts w:ascii="Times New Roman" w:hAnsi="Times New Roman"/>
          <w:b/>
          <w:bCs/>
          <w:sz w:val="24"/>
          <w:szCs w:val="24"/>
        </w:rPr>
        <w:t>чем отличается тренинг от погружения</w:t>
      </w:r>
      <w:r>
        <w:rPr>
          <w:rFonts w:ascii="Times New Roman" w:hAnsi="Times New Roman"/>
          <w:sz w:val="24"/>
          <w:szCs w:val="24"/>
        </w:rPr>
        <w:t>? Погружение – это когда тебе показывают тебя же изнутри, а тренинг – это когда показывают тебя со стороны. Разница в этом.</w:t>
      </w:r>
    </w:p>
    <w:p w14:paraId="127D6742"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Продолжение практики-тренинга.</w:t>
      </w:r>
    </w:p>
    <w:p w14:paraId="6FEEFCFB" w14:textId="77777777" w:rsidR="008941C3" w:rsidRPr="004D00B5" w:rsidRDefault="008941C3" w:rsidP="008941C3">
      <w:pPr>
        <w:pStyle w:val="a5"/>
        <w:ind w:firstLine="720"/>
        <w:jc w:val="both"/>
        <w:rPr>
          <w:rFonts w:ascii="Times New Roman" w:hAnsi="Times New Roman"/>
          <w:i/>
          <w:sz w:val="24"/>
          <w:szCs w:val="24"/>
        </w:rPr>
      </w:pPr>
      <w:r w:rsidRPr="004D00B5">
        <w:rPr>
          <w:rFonts w:ascii="Times New Roman" w:hAnsi="Times New Roman"/>
          <w:b/>
          <w:sz w:val="24"/>
          <w:szCs w:val="24"/>
        </w:rPr>
        <w:t>00:20</w:t>
      </w:r>
      <w:r w:rsidRPr="004D00B5">
        <w:rPr>
          <w:rFonts w:ascii="Times New Roman" w:hAnsi="Times New Roman"/>
          <w:sz w:val="24"/>
          <w:szCs w:val="24"/>
        </w:rPr>
        <w:t xml:space="preserve"> </w:t>
      </w:r>
      <w:r w:rsidRPr="004D00B5">
        <w:rPr>
          <w:rFonts w:ascii="Times New Roman" w:hAnsi="Times New Roman"/>
          <w:i/>
          <w:sz w:val="24"/>
          <w:szCs w:val="24"/>
        </w:rPr>
        <w:t xml:space="preserve">Продолжение практики-тренинга с ИВАС Кут Хуми Фаинь. </w:t>
      </w:r>
      <w:r w:rsidRPr="004D00B5">
        <w:rPr>
          <w:rFonts w:ascii="Times New Roman" w:hAnsi="Times New Roman"/>
          <w:b/>
          <w:i/>
          <w:sz w:val="24"/>
          <w:szCs w:val="24"/>
        </w:rPr>
        <w:t>Стяжали Инструмент Совершенное Чувствознание Изначально Вышестоящего Отца</w:t>
      </w:r>
      <w:r w:rsidRPr="004D00B5">
        <w:rPr>
          <w:rFonts w:ascii="Times New Roman" w:hAnsi="Times New Roman"/>
          <w:i/>
          <w:sz w:val="24"/>
          <w:szCs w:val="24"/>
        </w:rPr>
        <w:t>.</w:t>
      </w:r>
    </w:p>
    <w:p w14:paraId="3E6C1741" w14:textId="77777777" w:rsidR="008941C3" w:rsidRPr="00964182" w:rsidRDefault="008941C3" w:rsidP="008941C3">
      <w:pPr>
        <w:pStyle w:val="a5"/>
        <w:ind w:firstLine="720"/>
        <w:jc w:val="both"/>
        <w:rPr>
          <w:rFonts w:ascii="Times New Roman" w:hAnsi="Times New Roman"/>
          <w:b/>
          <w:sz w:val="24"/>
          <w:szCs w:val="24"/>
        </w:rPr>
      </w:pPr>
      <w:r w:rsidRPr="00E61B88">
        <w:rPr>
          <w:rFonts w:ascii="Times New Roman" w:hAnsi="Times New Roman"/>
          <w:b/>
          <w:sz w:val="24"/>
          <w:szCs w:val="24"/>
        </w:rPr>
        <w:t xml:space="preserve">00:30 </w:t>
      </w:r>
      <w:r w:rsidRPr="004D00B5">
        <w:rPr>
          <w:rFonts w:ascii="Times New Roman" w:hAnsi="Times New Roman"/>
          <w:i/>
          <w:sz w:val="24"/>
          <w:szCs w:val="24"/>
        </w:rPr>
        <w:t>Продолжение практики-тренинга с ИВАС Кут Хуми Фаинь.</w:t>
      </w:r>
      <w:r>
        <w:rPr>
          <w:rFonts w:ascii="Times New Roman" w:hAnsi="Times New Roman"/>
          <w:sz w:val="24"/>
          <w:szCs w:val="24"/>
        </w:rPr>
        <w:t xml:space="preserve"> В Чувствознании есть такое понятие, сцепка со всем. То есть этот инструмент сцепляет все разные, разные, разные взгляды разных частей, разные какие-то внутренние знания в одну какую-то картинку. </w:t>
      </w:r>
    </w:p>
    <w:p w14:paraId="53C4EC02"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Совершенное Чувствознание – это инструмент такой сцепки.   </w:t>
      </w:r>
    </w:p>
    <w:p w14:paraId="449EE8EF"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lastRenderedPageBreak/>
        <w:t xml:space="preserve">Сам инструмент – это Синтез Отца.  И форма инструмента – это ваше тело. Вот он развёрнут в вашем теле. Другой вопрос, что у каждого инструмента разная субстанциональность. </w:t>
      </w:r>
    </w:p>
    <w:p w14:paraId="1F5AFB5B"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И даже Книга Синтеза – это инструмент, который развёрнут в теле.  </w:t>
      </w:r>
    </w:p>
    <w:p w14:paraId="0069A66F"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Если говорить про Книгу Синтеза как инструмент – это Синтез, развёрнутый в теле, но определённой субстанциональностью организованный в нас.  </w:t>
      </w:r>
    </w:p>
    <w:p w14:paraId="702291AA"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Поэтому Совершенное Чувствознание – это тоже инструмент, который развёрнут по телу, но он субстанционально определённым образом звучит. Он очень сильно похож на плазму. Похож на нечто такое текучее, всепроникающее, протекающее во все как бы такие картины внутреннего восприятия. </w:t>
      </w:r>
    </w:p>
    <w:p w14:paraId="793B2071"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Чувствознание облекает полностью внутренний мир, с него считывает, что там есть, но всё то, что ты знаешь, и в итоге выводит в определённый вывод.</w:t>
      </w:r>
    </w:p>
    <w:p w14:paraId="6C5876AD"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Эффект Чувствознания, объединение чувств и знаний разных.</w:t>
      </w:r>
    </w:p>
    <w:p w14:paraId="18CDACC8"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Третий горизонт – это горизонт чувств, разных наших чувств, желаний в том числе, чувств подавленных и желаний подавленных.</w:t>
      </w:r>
    </w:p>
    <w:p w14:paraId="256A37B8"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Как только мы начали включаться в Огонь инструмента Совершенное Чувствознание, этот инструмент, он третий по счёту, и он первый поднимает первый слой самых, самых таких, знаете…</w:t>
      </w:r>
    </w:p>
    <w:p w14:paraId="76E8571F" w14:textId="77777777" w:rsidR="008941C3" w:rsidRPr="00601DE6" w:rsidRDefault="008941C3" w:rsidP="008941C3">
      <w:pPr>
        <w:pStyle w:val="a5"/>
        <w:ind w:firstLine="720"/>
        <w:jc w:val="both"/>
        <w:rPr>
          <w:rFonts w:ascii="Times New Roman" w:hAnsi="Times New Roman"/>
          <w:i/>
          <w:sz w:val="24"/>
          <w:szCs w:val="24"/>
        </w:rPr>
      </w:pPr>
      <w:r>
        <w:rPr>
          <w:rFonts w:ascii="Times New Roman" w:hAnsi="Times New Roman"/>
          <w:sz w:val="24"/>
          <w:szCs w:val="24"/>
        </w:rPr>
        <w:t>Помните мы говорили</w:t>
      </w:r>
      <w:r w:rsidRPr="00601DE6">
        <w:rPr>
          <w:rFonts w:ascii="Times New Roman" w:hAnsi="Times New Roman"/>
          <w:sz w:val="24"/>
          <w:szCs w:val="24"/>
        </w:rPr>
        <w:t xml:space="preserve"> </w:t>
      </w:r>
      <w:r>
        <w:rPr>
          <w:rFonts w:ascii="Times New Roman" w:hAnsi="Times New Roman"/>
          <w:sz w:val="24"/>
          <w:szCs w:val="24"/>
        </w:rPr>
        <w:t xml:space="preserve">с вами, что 64-рица инструментов делится на 4-рицу. 64 инструмента, они делятся по 16 на 4. Первые 16 инструментов, они у нас в принципе отвечают за Энергию. </w:t>
      </w:r>
      <w:r w:rsidRPr="00601DE6">
        <w:rPr>
          <w:rFonts w:ascii="Times New Roman" w:hAnsi="Times New Roman"/>
          <w:i/>
          <w:sz w:val="24"/>
          <w:szCs w:val="24"/>
        </w:rPr>
        <w:t>(Пишет на доске)</w:t>
      </w:r>
    </w:p>
    <w:p w14:paraId="4A6332D4"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Вторая 16-рица у нас – это Свет.  </w:t>
      </w:r>
      <w:r w:rsidRPr="00601DE6">
        <w:rPr>
          <w:rFonts w:ascii="Times New Roman" w:hAnsi="Times New Roman"/>
          <w:i/>
          <w:sz w:val="24"/>
          <w:szCs w:val="24"/>
        </w:rPr>
        <w:t>(Пишет на доске)</w:t>
      </w:r>
      <w:r>
        <w:rPr>
          <w:rFonts w:ascii="Times New Roman" w:hAnsi="Times New Roman"/>
          <w:i/>
          <w:sz w:val="24"/>
          <w:szCs w:val="24"/>
        </w:rPr>
        <w:t xml:space="preserve"> </w:t>
      </w:r>
      <w:r>
        <w:rPr>
          <w:rFonts w:ascii="Times New Roman" w:hAnsi="Times New Roman"/>
          <w:sz w:val="24"/>
          <w:szCs w:val="24"/>
        </w:rPr>
        <w:t>Н</w:t>
      </w:r>
      <w:r w:rsidRPr="00601DE6">
        <w:rPr>
          <w:rFonts w:ascii="Times New Roman" w:hAnsi="Times New Roman"/>
          <w:sz w:val="24"/>
          <w:szCs w:val="24"/>
        </w:rPr>
        <w:t>аша классическая 4-рица. Свет – Мудрость.</w:t>
      </w:r>
    </w:p>
    <w:p w14:paraId="5AA1BE83"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Третья 16-рица у нас – это Дух и Воля. </w:t>
      </w:r>
      <w:r w:rsidRPr="00601DE6">
        <w:rPr>
          <w:rFonts w:ascii="Times New Roman" w:hAnsi="Times New Roman"/>
          <w:i/>
          <w:sz w:val="24"/>
          <w:szCs w:val="24"/>
        </w:rPr>
        <w:t>(Пишет на доске)</w:t>
      </w:r>
      <w:r>
        <w:rPr>
          <w:rFonts w:ascii="Times New Roman" w:hAnsi="Times New Roman"/>
          <w:i/>
          <w:sz w:val="24"/>
          <w:szCs w:val="24"/>
        </w:rPr>
        <w:t xml:space="preserve"> </w:t>
      </w:r>
      <w:r>
        <w:rPr>
          <w:rFonts w:ascii="Times New Roman" w:hAnsi="Times New Roman"/>
          <w:sz w:val="24"/>
          <w:szCs w:val="24"/>
        </w:rPr>
        <w:t xml:space="preserve">Ну, и соответственно здесь у нас Огонь и Синтез. </w:t>
      </w:r>
    </w:p>
    <w:p w14:paraId="0A169D15" w14:textId="77777777" w:rsidR="008941C3" w:rsidRPr="00964182" w:rsidRDefault="008941C3" w:rsidP="008941C3">
      <w:pPr>
        <w:pStyle w:val="a5"/>
        <w:ind w:firstLine="720"/>
        <w:jc w:val="both"/>
        <w:rPr>
          <w:rFonts w:ascii="Times New Roman" w:hAnsi="Times New Roman"/>
          <w:b/>
          <w:sz w:val="24"/>
          <w:szCs w:val="24"/>
        </w:rPr>
      </w:pPr>
      <w:r w:rsidRPr="00601DE6">
        <w:rPr>
          <w:rFonts w:ascii="Times New Roman" w:hAnsi="Times New Roman"/>
          <w:b/>
          <w:sz w:val="24"/>
          <w:szCs w:val="24"/>
        </w:rPr>
        <w:t>00:40</w:t>
      </w:r>
      <w:r w:rsidRPr="00964182">
        <w:rPr>
          <w:rFonts w:ascii="Times New Roman" w:hAnsi="Times New Roman"/>
          <w:b/>
          <w:sz w:val="24"/>
          <w:szCs w:val="24"/>
        </w:rPr>
        <w:t xml:space="preserve"> </w:t>
      </w:r>
      <w:r>
        <w:rPr>
          <w:rFonts w:ascii="Times New Roman" w:hAnsi="Times New Roman"/>
          <w:sz w:val="24"/>
          <w:szCs w:val="24"/>
        </w:rPr>
        <w:t xml:space="preserve">Поэтому, когда мы с вами начинаем работать с первой 16-рицей инструментов, у нас поднимается всё, что в нашей энергии синтезировано. </w:t>
      </w:r>
    </w:p>
    <w:p w14:paraId="2094DAEA"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Совершенное Чувствознание поднимет в нас, ну, скажем так, все наши чувства, все наши желания, которые уже вписаны в нашу энергию. С точки зрения внутреннего мира, это самые грубые, самые тяжёлые, скажем так, самые, самые простые, если, так сказать. </w:t>
      </w:r>
    </w:p>
    <w:p w14:paraId="099F03E6"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Мы же понимаем, что любое чувство, которое повышается в уровень света, духа, огня – это уже совершенно другое чувство.</w:t>
      </w:r>
    </w:p>
    <w:p w14:paraId="34654D92"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А есть самое простое, примитивное, но однако же из этих чувств складывается чувство любви, и без них мы не можем.</w:t>
      </w:r>
    </w:p>
    <w:p w14:paraId="2D5DAAAA"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У нас есть Чувствознание ракурсом энергии, ракурсом света, ракурсом духа, Чувствознание ракурсом огня.</w:t>
      </w:r>
    </w:p>
    <w:p w14:paraId="7D690050" w14:textId="77777777" w:rsidR="008941C3" w:rsidRPr="004D00B5" w:rsidRDefault="008941C3" w:rsidP="008941C3">
      <w:pPr>
        <w:pStyle w:val="a5"/>
        <w:ind w:firstLine="720"/>
        <w:jc w:val="both"/>
        <w:rPr>
          <w:rFonts w:ascii="Times New Roman" w:hAnsi="Times New Roman"/>
          <w:i/>
          <w:sz w:val="24"/>
          <w:szCs w:val="24"/>
        </w:rPr>
      </w:pPr>
      <w:r w:rsidRPr="004D00B5">
        <w:rPr>
          <w:rFonts w:ascii="Times New Roman" w:hAnsi="Times New Roman"/>
          <w:i/>
          <w:sz w:val="24"/>
          <w:szCs w:val="24"/>
        </w:rPr>
        <w:t>Продолжение практики-тренинга с ИВАС Кут Хуми Фаинь.</w:t>
      </w:r>
    </w:p>
    <w:p w14:paraId="403E04FC"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Так как на этом горизонте развёрнут </w:t>
      </w:r>
      <w:r w:rsidRPr="004B33FD">
        <w:rPr>
          <w:rFonts w:ascii="Times New Roman" w:hAnsi="Times New Roman"/>
          <w:b/>
          <w:bCs/>
          <w:sz w:val="24"/>
          <w:szCs w:val="24"/>
        </w:rPr>
        <w:t>Головерсум</w:t>
      </w:r>
      <w:r>
        <w:rPr>
          <w:rFonts w:ascii="Times New Roman" w:hAnsi="Times New Roman"/>
          <w:sz w:val="24"/>
          <w:szCs w:val="24"/>
        </w:rPr>
        <w:t>, это вообще горизонт Головерсума, то поэтому всё может быть голографично. Изнутри Совершенное Чувствознание как инструмент может напоминать голографию.</w:t>
      </w:r>
    </w:p>
    <w:p w14:paraId="2651FE35" w14:textId="77777777" w:rsidR="008941C3" w:rsidRPr="00964182" w:rsidRDefault="008941C3" w:rsidP="008941C3">
      <w:pPr>
        <w:pStyle w:val="a5"/>
        <w:ind w:firstLine="720"/>
        <w:jc w:val="both"/>
        <w:rPr>
          <w:rFonts w:ascii="Times New Roman" w:hAnsi="Times New Roman"/>
          <w:b/>
          <w:sz w:val="24"/>
          <w:szCs w:val="24"/>
        </w:rPr>
      </w:pPr>
      <w:r w:rsidRPr="00CD216E">
        <w:rPr>
          <w:rFonts w:ascii="Times New Roman" w:hAnsi="Times New Roman"/>
          <w:b/>
          <w:sz w:val="24"/>
          <w:szCs w:val="24"/>
        </w:rPr>
        <w:t>00:50</w:t>
      </w:r>
      <w:r w:rsidRPr="00964182">
        <w:rPr>
          <w:rFonts w:ascii="Times New Roman" w:hAnsi="Times New Roman"/>
          <w:b/>
          <w:sz w:val="24"/>
          <w:szCs w:val="24"/>
        </w:rPr>
        <w:t xml:space="preserve"> </w:t>
      </w:r>
      <w:r w:rsidRPr="004D00B5">
        <w:rPr>
          <w:rFonts w:ascii="Times New Roman" w:hAnsi="Times New Roman"/>
          <w:i/>
          <w:sz w:val="24"/>
          <w:szCs w:val="24"/>
        </w:rPr>
        <w:t>Продолжение практики-тренинга с ИВАС Кут Хуми Фаинь.</w:t>
      </w:r>
    </w:p>
    <w:p w14:paraId="3291F5BF"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При этом сама тема она может быть очень полезная, то есть здесь даже не в теме вопрос. Но есть момент, что тема может быть полезной, вопрос: чем она заполнена? Внутренний мир на эту тему, чем у меня заполнен, какими знаниями и какими состояниями. Потому что чувства – это же состояния, в том числе. </w:t>
      </w:r>
    </w:p>
    <w:p w14:paraId="248D6699"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Есть ещё другой эффект. Есть такое понятие состояния, и именно от объёма состояний зависит наша состоятельность в этой теме. И вот есть такое понятие «я состоятелен в этом или не состоятелен». Совершенное Чувствознание – инструмент, который преображает любого рода несостоятельности каждого из нас.  </w:t>
      </w:r>
    </w:p>
    <w:p w14:paraId="5FA5B6A0"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Когда мы говорим сложно – это всегда оценка тела, всегда. Просто запомните: когда нам сложно – это всегда тело. Когда мы говорим, что нам сложно или нам тяжело – это всегда телесная реакция. В данном случае, чтобы было проще, накаляйте инструментом тело. </w:t>
      </w:r>
    </w:p>
    <w:p w14:paraId="735BF70E" w14:textId="77777777" w:rsidR="008941C3" w:rsidRPr="004D00B5" w:rsidRDefault="008941C3" w:rsidP="008941C3">
      <w:pPr>
        <w:pStyle w:val="a5"/>
        <w:ind w:firstLine="720"/>
        <w:jc w:val="both"/>
        <w:rPr>
          <w:rFonts w:ascii="Times New Roman" w:hAnsi="Times New Roman"/>
          <w:b/>
          <w:i/>
          <w:sz w:val="24"/>
          <w:szCs w:val="24"/>
        </w:rPr>
      </w:pPr>
      <w:r>
        <w:rPr>
          <w:rFonts w:ascii="Times New Roman" w:hAnsi="Times New Roman"/>
          <w:b/>
          <w:sz w:val="24"/>
          <w:szCs w:val="24"/>
        </w:rPr>
        <w:lastRenderedPageBreak/>
        <w:t>01:00</w:t>
      </w:r>
      <w:r w:rsidRPr="00964182">
        <w:rPr>
          <w:rFonts w:ascii="Times New Roman" w:hAnsi="Times New Roman"/>
          <w:b/>
          <w:sz w:val="24"/>
          <w:szCs w:val="24"/>
        </w:rPr>
        <w:t xml:space="preserve"> </w:t>
      </w:r>
      <w:r w:rsidRPr="004D00B5">
        <w:rPr>
          <w:rFonts w:ascii="Times New Roman" w:hAnsi="Times New Roman"/>
          <w:i/>
          <w:sz w:val="24"/>
          <w:szCs w:val="24"/>
        </w:rPr>
        <w:t>Продолжение практики-тренинга с ИВАС Кут Хуми Фаинь.</w:t>
      </w:r>
    </w:p>
    <w:p w14:paraId="2A21D99C" w14:textId="77777777" w:rsidR="008941C3" w:rsidRPr="003C1D82"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Кстати, </w:t>
      </w:r>
      <w:r w:rsidRPr="004B33FD">
        <w:rPr>
          <w:rFonts w:ascii="Times New Roman" w:hAnsi="Times New Roman"/>
          <w:b/>
          <w:bCs/>
          <w:sz w:val="24"/>
          <w:szCs w:val="24"/>
        </w:rPr>
        <w:t>именно с Чувствознания и начинается вот этот эффект веры</w:t>
      </w:r>
      <w:r>
        <w:rPr>
          <w:rFonts w:ascii="Times New Roman" w:hAnsi="Times New Roman"/>
          <w:sz w:val="24"/>
          <w:szCs w:val="24"/>
        </w:rPr>
        <w:t xml:space="preserve">. Сама природа веры и начинается как раз в сочетании чувства и знанием, когда чувство синтезируется со знаниями, когда оно становиться единым целым и это неразделимо, вот в этот момент у нас начинает рождаться природа веры. Поэтому фактически, когда мы сейчас работаем с Чувствознанием, вы ещё и преображаете природу веры своей. </w:t>
      </w:r>
    </w:p>
    <w:p w14:paraId="6FA60385"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Мы преображаем веру как состояние.</w:t>
      </w:r>
    </w:p>
    <w:p w14:paraId="4EE1FAF4"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Вера как состояние.</w:t>
      </w:r>
    </w:p>
    <w:p w14:paraId="4E65435F" w14:textId="77777777" w:rsidR="008941C3" w:rsidRPr="00964182" w:rsidRDefault="008941C3" w:rsidP="008941C3">
      <w:pPr>
        <w:pStyle w:val="a5"/>
        <w:ind w:firstLine="720"/>
        <w:jc w:val="both"/>
        <w:rPr>
          <w:rFonts w:ascii="Times New Roman" w:hAnsi="Times New Roman"/>
          <w:b/>
          <w:sz w:val="24"/>
          <w:szCs w:val="24"/>
        </w:rPr>
      </w:pPr>
      <w:r>
        <w:rPr>
          <w:rFonts w:ascii="Times New Roman" w:hAnsi="Times New Roman"/>
          <w:b/>
          <w:sz w:val="24"/>
          <w:szCs w:val="24"/>
        </w:rPr>
        <w:t>01:10</w:t>
      </w:r>
      <w:r w:rsidRPr="00964182">
        <w:rPr>
          <w:rFonts w:ascii="Times New Roman" w:hAnsi="Times New Roman"/>
          <w:b/>
          <w:sz w:val="24"/>
          <w:szCs w:val="24"/>
        </w:rPr>
        <w:t xml:space="preserve"> </w:t>
      </w:r>
      <w:r w:rsidRPr="00E43120">
        <w:rPr>
          <w:rFonts w:ascii="Times New Roman" w:hAnsi="Times New Roman"/>
          <w:i/>
          <w:sz w:val="24"/>
          <w:szCs w:val="24"/>
        </w:rPr>
        <w:t>Продолжение практики-тренинга с ИВАС Кут Хуми Фаинь.</w:t>
      </w:r>
    </w:p>
    <w:p w14:paraId="1DD68076"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По разным записям и по разным накоплениям мы все знания где-то храним. У нас у всех есть разные места хранения. У кого-то это мозг, у кого-то это матка, у кого-то это желудок, у кого-то это кишечник, у кого-то печень, у кого-то сердце, у кого-то сосуды, где угодно.  </w:t>
      </w:r>
    </w:p>
    <w:p w14:paraId="490AE664"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Были цивилизации, которые должны были свою информацию донести до следующих поколений. И их дух, дух этих цивилизаций, разный. У него была задача сохранить эту информацию и перенести следующим поколениям.</w:t>
      </w:r>
    </w:p>
    <w:p w14:paraId="423554A8"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У нас ещё с этого процесса есть цивилизационная память. Есть такое понятие – цивилизационная память. Есть генетическая, а есть цивилизационная память. Когда у нас есть в памяти необходимость перенести информацию дальше, во что бы то не стало.</w:t>
      </w:r>
    </w:p>
    <w:p w14:paraId="12FD9211"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Точно также есть такой эффект, когда идёт передача данных от Отца, например, к человеку, или идёт передача данных от Иерарха к человеку, когда идёт фактически вписывание матрицы от Иерарха к духу человека.</w:t>
      </w:r>
    </w:p>
    <w:p w14:paraId="24D95245" w14:textId="77777777" w:rsidR="008941C3" w:rsidRPr="00E43120" w:rsidRDefault="008941C3" w:rsidP="008941C3">
      <w:pPr>
        <w:pStyle w:val="a5"/>
        <w:ind w:firstLine="720"/>
        <w:jc w:val="both"/>
        <w:rPr>
          <w:rFonts w:ascii="Times New Roman" w:hAnsi="Times New Roman"/>
          <w:b/>
          <w:i/>
          <w:sz w:val="24"/>
          <w:szCs w:val="24"/>
        </w:rPr>
      </w:pPr>
      <w:r>
        <w:rPr>
          <w:rFonts w:ascii="Times New Roman" w:hAnsi="Times New Roman"/>
          <w:b/>
          <w:sz w:val="24"/>
          <w:szCs w:val="24"/>
        </w:rPr>
        <w:t>01</w:t>
      </w:r>
      <w:r w:rsidRPr="001B5361">
        <w:rPr>
          <w:rFonts w:ascii="Times New Roman" w:hAnsi="Times New Roman"/>
          <w:b/>
          <w:sz w:val="24"/>
          <w:szCs w:val="24"/>
        </w:rPr>
        <w:t xml:space="preserve">:20 </w:t>
      </w:r>
      <w:r w:rsidRPr="00E43120">
        <w:rPr>
          <w:rFonts w:ascii="Times New Roman" w:hAnsi="Times New Roman"/>
          <w:i/>
          <w:sz w:val="24"/>
          <w:szCs w:val="24"/>
        </w:rPr>
        <w:t>Продолжение практики-тренинга с ИВАС Кут Хуми Фаинь.</w:t>
      </w:r>
    </w:p>
    <w:p w14:paraId="4035EE78"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Кстати говоря, если у нас шейно-затылочный отдел или спина тяжесть, когда возникает, это вот здесь у нас всё то, что можно сказать наше будущее, настоящее, а всё, что за спиной – это наше прошлое. </w:t>
      </w:r>
    </w:p>
    <w:p w14:paraId="700A3D6B"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Вот тут может включиться Огонь Кут Хуми. Помним, что Кут Хуми владеет Огнём психолога. Поэтому вы можете включиться в Огонь психолога.</w:t>
      </w:r>
    </w:p>
    <w:p w14:paraId="53E32B2E"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В нас очень много разных матриц записано, в том числе, матрицы каких-то наших воплощений. Святыми воплощались - в нас матрица этого святого, или этой святой, которым там молились, поклонялись, ходили и так далее. </w:t>
      </w:r>
    </w:p>
    <w:p w14:paraId="4CFC608C"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В матрицах есть очень много разных видов. Есть цивилизационные матрицы, есть имперские</w:t>
      </w:r>
      <w:r w:rsidRPr="008B5878">
        <w:rPr>
          <w:rFonts w:ascii="Times New Roman" w:hAnsi="Times New Roman"/>
          <w:sz w:val="24"/>
          <w:szCs w:val="24"/>
        </w:rPr>
        <w:t xml:space="preserve"> </w:t>
      </w:r>
      <w:r>
        <w:rPr>
          <w:rFonts w:ascii="Times New Roman" w:hAnsi="Times New Roman"/>
          <w:sz w:val="24"/>
          <w:szCs w:val="24"/>
        </w:rPr>
        <w:t>матрицы, есть там царственные, разные матрицы есть.</w:t>
      </w:r>
    </w:p>
    <w:p w14:paraId="0910B6BA"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Матрица любая заполняет в нашем мире объём. Пока вы распаковываете матрицу, это пространство у вас освобождается. И, значит, это пространство нужно заполнить. В данном случае заполнить Совершенным Чувствознанием как инструментом, как Синтезом Отца.</w:t>
      </w:r>
    </w:p>
    <w:p w14:paraId="613EA535" w14:textId="77777777" w:rsidR="008941C3" w:rsidRPr="00E43120" w:rsidRDefault="008941C3" w:rsidP="008941C3">
      <w:pPr>
        <w:pStyle w:val="a5"/>
        <w:ind w:firstLine="720"/>
        <w:jc w:val="both"/>
        <w:rPr>
          <w:rFonts w:ascii="Times New Roman" w:hAnsi="Times New Roman"/>
          <w:b/>
          <w:i/>
          <w:sz w:val="24"/>
          <w:szCs w:val="24"/>
        </w:rPr>
      </w:pPr>
      <w:r w:rsidRPr="008B5878">
        <w:rPr>
          <w:rFonts w:ascii="Times New Roman" w:hAnsi="Times New Roman"/>
          <w:b/>
          <w:sz w:val="24"/>
          <w:szCs w:val="24"/>
        </w:rPr>
        <w:t>01:30</w:t>
      </w:r>
      <w:r w:rsidRPr="00964182">
        <w:rPr>
          <w:rFonts w:ascii="Times New Roman" w:hAnsi="Times New Roman"/>
          <w:b/>
          <w:sz w:val="24"/>
          <w:szCs w:val="24"/>
        </w:rPr>
        <w:t xml:space="preserve"> </w:t>
      </w:r>
      <w:r w:rsidRPr="00E43120">
        <w:rPr>
          <w:rFonts w:ascii="Times New Roman" w:hAnsi="Times New Roman"/>
          <w:i/>
          <w:sz w:val="24"/>
          <w:szCs w:val="24"/>
        </w:rPr>
        <w:t>Продолжение практики-тренинга с ИВАС Кут Хуми Фаинь.</w:t>
      </w:r>
    </w:p>
    <w:p w14:paraId="3B54BF77"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Упёртость – это же тоже матрица определённая. А </w:t>
      </w:r>
      <w:r w:rsidRPr="003E578A">
        <w:rPr>
          <w:rFonts w:ascii="Times New Roman" w:hAnsi="Times New Roman"/>
          <w:b/>
          <w:bCs/>
          <w:sz w:val="24"/>
          <w:szCs w:val="24"/>
        </w:rPr>
        <w:t>что</w:t>
      </w:r>
      <w:r>
        <w:rPr>
          <w:rFonts w:ascii="Times New Roman" w:hAnsi="Times New Roman"/>
          <w:sz w:val="24"/>
          <w:szCs w:val="24"/>
        </w:rPr>
        <w:t xml:space="preserve"> </w:t>
      </w:r>
      <w:r w:rsidRPr="003E578A">
        <w:rPr>
          <w:rFonts w:ascii="Times New Roman" w:hAnsi="Times New Roman"/>
          <w:b/>
          <w:bCs/>
          <w:sz w:val="24"/>
          <w:szCs w:val="24"/>
        </w:rPr>
        <w:t>такое матрица</w:t>
      </w:r>
      <w:r>
        <w:rPr>
          <w:rFonts w:ascii="Times New Roman" w:hAnsi="Times New Roman"/>
          <w:sz w:val="24"/>
          <w:szCs w:val="24"/>
        </w:rPr>
        <w:t>? Фактически, Чувствознание – это же и есть матрица. Ну, синтез чувства и знания даёт матрицу, состояние, что во мне это становится устойчивым.</w:t>
      </w:r>
      <w:r w:rsidRPr="00AB4E09">
        <w:rPr>
          <w:rFonts w:ascii="Times New Roman" w:hAnsi="Times New Roman"/>
          <w:sz w:val="24"/>
          <w:szCs w:val="24"/>
        </w:rPr>
        <w:t xml:space="preserve"> </w:t>
      </w:r>
    </w:p>
    <w:p w14:paraId="3D421092" w14:textId="77777777" w:rsidR="008941C3" w:rsidRPr="00AB4E09" w:rsidRDefault="008941C3" w:rsidP="008941C3">
      <w:pPr>
        <w:pStyle w:val="a5"/>
        <w:ind w:firstLine="720"/>
        <w:jc w:val="both"/>
        <w:rPr>
          <w:rFonts w:ascii="Times New Roman" w:hAnsi="Times New Roman"/>
          <w:sz w:val="24"/>
          <w:szCs w:val="24"/>
        </w:rPr>
      </w:pPr>
      <w:r w:rsidRPr="00AB4E09">
        <w:rPr>
          <w:rFonts w:ascii="Times New Roman" w:hAnsi="Times New Roman"/>
          <w:sz w:val="24"/>
          <w:szCs w:val="24"/>
        </w:rPr>
        <w:t xml:space="preserve">Тут недавно </w:t>
      </w:r>
      <w:r>
        <w:rPr>
          <w:rFonts w:ascii="Times New Roman" w:hAnsi="Times New Roman"/>
          <w:sz w:val="24"/>
          <w:szCs w:val="24"/>
        </w:rPr>
        <w:t xml:space="preserve">тоже </w:t>
      </w:r>
      <w:r w:rsidRPr="00AB4E09">
        <w:rPr>
          <w:rFonts w:ascii="Times New Roman" w:hAnsi="Times New Roman"/>
          <w:sz w:val="24"/>
          <w:szCs w:val="24"/>
        </w:rPr>
        <w:t xml:space="preserve">хорошая фраза </w:t>
      </w:r>
      <w:r>
        <w:rPr>
          <w:rFonts w:ascii="Times New Roman" w:hAnsi="Times New Roman"/>
          <w:sz w:val="24"/>
          <w:szCs w:val="24"/>
        </w:rPr>
        <w:t xml:space="preserve">прозвучала </w:t>
      </w:r>
      <w:r w:rsidRPr="00AB4E09">
        <w:rPr>
          <w:rFonts w:ascii="Times New Roman" w:hAnsi="Times New Roman"/>
          <w:sz w:val="24"/>
          <w:szCs w:val="24"/>
        </w:rPr>
        <w:t>в</w:t>
      </w:r>
      <w:r>
        <w:rPr>
          <w:rFonts w:ascii="Times New Roman" w:hAnsi="Times New Roman"/>
          <w:sz w:val="24"/>
          <w:szCs w:val="24"/>
        </w:rPr>
        <w:t xml:space="preserve"> одной</w:t>
      </w:r>
      <w:r w:rsidRPr="00AB4E09">
        <w:rPr>
          <w:rFonts w:ascii="Times New Roman" w:hAnsi="Times New Roman"/>
          <w:sz w:val="24"/>
          <w:szCs w:val="24"/>
        </w:rPr>
        <w:t xml:space="preserve"> расшифровке</w:t>
      </w:r>
      <w:r>
        <w:rPr>
          <w:rFonts w:ascii="Times New Roman" w:hAnsi="Times New Roman"/>
          <w:sz w:val="24"/>
          <w:szCs w:val="24"/>
        </w:rPr>
        <w:t>: что, если внутренний мир открыт и свободен, ему упираться не во что.</w:t>
      </w:r>
      <w:r w:rsidRPr="00AB4E09">
        <w:rPr>
          <w:rFonts w:ascii="Times New Roman" w:hAnsi="Times New Roman"/>
          <w:sz w:val="24"/>
          <w:szCs w:val="24"/>
        </w:rPr>
        <w:t xml:space="preserve"> </w:t>
      </w:r>
    </w:p>
    <w:p w14:paraId="2A8290CD" w14:textId="77777777" w:rsidR="008941C3" w:rsidRPr="00E43120" w:rsidRDefault="008941C3" w:rsidP="008941C3">
      <w:pPr>
        <w:pStyle w:val="a5"/>
        <w:ind w:firstLine="720"/>
        <w:jc w:val="both"/>
        <w:rPr>
          <w:rFonts w:ascii="Times New Roman" w:hAnsi="Times New Roman"/>
          <w:b/>
          <w:i/>
          <w:sz w:val="24"/>
          <w:szCs w:val="24"/>
        </w:rPr>
      </w:pPr>
      <w:r w:rsidRPr="00AB4E09">
        <w:rPr>
          <w:rFonts w:ascii="Times New Roman" w:hAnsi="Times New Roman"/>
          <w:b/>
          <w:sz w:val="24"/>
          <w:szCs w:val="24"/>
        </w:rPr>
        <w:t>01:40</w:t>
      </w:r>
      <w:r w:rsidRPr="00964182">
        <w:rPr>
          <w:rFonts w:ascii="Times New Roman" w:hAnsi="Times New Roman"/>
          <w:b/>
          <w:sz w:val="24"/>
          <w:szCs w:val="24"/>
        </w:rPr>
        <w:t xml:space="preserve"> </w:t>
      </w:r>
      <w:r w:rsidRPr="00E43120">
        <w:rPr>
          <w:rFonts w:ascii="Times New Roman" w:hAnsi="Times New Roman"/>
          <w:i/>
          <w:sz w:val="24"/>
          <w:szCs w:val="24"/>
        </w:rPr>
        <w:t xml:space="preserve">Продолжение практики-тренинга с ИВАС Кут Хуми Фаинь. </w:t>
      </w:r>
    </w:p>
    <w:p w14:paraId="6DF9C131"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Чувствознание, как инструмент, развернул внутри вас новое состояние матричности, новое состояние — вот какой-то динамики внутренней.</w:t>
      </w:r>
    </w:p>
    <w:p w14:paraId="217561E6"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Новая форма внутреннего мира, новая форма внутренней жизни или новая форма внутреннего Синтеза.</w:t>
      </w:r>
    </w:p>
    <w:p w14:paraId="2F397A04" w14:textId="77777777" w:rsidR="008941C3" w:rsidRPr="00053572" w:rsidRDefault="008941C3" w:rsidP="008941C3">
      <w:pPr>
        <w:pStyle w:val="a5"/>
        <w:ind w:firstLine="720"/>
        <w:jc w:val="both"/>
        <w:rPr>
          <w:rFonts w:ascii="Times New Roman" w:hAnsi="Times New Roman"/>
          <w:b/>
          <w:iCs/>
          <w:sz w:val="24"/>
          <w:szCs w:val="24"/>
        </w:rPr>
      </w:pPr>
      <w:r w:rsidRPr="00AB4E09">
        <w:rPr>
          <w:rFonts w:ascii="Times New Roman" w:hAnsi="Times New Roman"/>
          <w:b/>
          <w:sz w:val="24"/>
          <w:szCs w:val="24"/>
        </w:rPr>
        <w:t xml:space="preserve">01:50 </w:t>
      </w:r>
      <w:r w:rsidRPr="00E43120">
        <w:rPr>
          <w:rFonts w:ascii="Times New Roman" w:hAnsi="Times New Roman"/>
          <w:i/>
          <w:sz w:val="24"/>
          <w:szCs w:val="24"/>
        </w:rPr>
        <w:t>Продолжение практики-тренинга с ИВАС Кут Хуми Фаинь.</w:t>
      </w:r>
      <w:r>
        <w:rPr>
          <w:rFonts w:ascii="Times New Roman" w:hAnsi="Times New Roman"/>
          <w:iCs/>
          <w:sz w:val="24"/>
          <w:szCs w:val="24"/>
        </w:rPr>
        <w:t xml:space="preserve">    </w:t>
      </w:r>
    </w:p>
    <w:p w14:paraId="4B0AAD8A" w14:textId="77777777" w:rsidR="008941C3" w:rsidRDefault="008941C3" w:rsidP="008941C3">
      <w:pPr>
        <w:pStyle w:val="a5"/>
        <w:ind w:firstLine="720"/>
        <w:jc w:val="both"/>
        <w:rPr>
          <w:rFonts w:ascii="Times New Roman" w:hAnsi="Times New Roman"/>
          <w:sz w:val="24"/>
          <w:szCs w:val="24"/>
        </w:rPr>
      </w:pPr>
      <w:r w:rsidRPr="00E43120">
        <w:rPr>
          <w:rFonts w:ascii="Times New Roman" w:hAnsi="Times New Roman"/>
          <w:b/>
          <w:sz w:val="24"/>
          <w:szCs w:val="24"/>
        </w:rPr>
        <w:t xml:space="preserve">Стяжали у Изначально Вышестоящего Отца Психодинамику Чувствознания </w:t>
      </w:r>
      <w:r>
        <w:rPr>
          <w:rFonts w:ascii="Times New Roman" w:hAnsi="Times New Roman"/>
          <w:sz w:val="24"/>
          <w:szCs w:val="24"/>
        </w:rPr>
        <w:t xml:space="preserve">Синтезом Изначально Вышестоящего Отца синтез-архетипически. </w:t>
      </w:r>
    </w:p>
    <w:p w14:paraId="73B068E9"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И Психодинамика в данном случае – это состояние динамики Огня и Синтеза, вызванное Чувствознанием каждого из нас по итогам работы с конкретной тематикой. И вот </w:t>
      </w:r>
      <w:r>
        <w:rPr>
          <w:rFonts w:ascii="Times New Roman" w:hAnsi="Times New Roman"/>
          <w:sz w:val="24"/>
          <w:szCs w:val="24"/>
        </w:rPr>
        <w:lastRenderedPageBreak/>
        <w:t xml:space="preserve">попробуйте увидеть, что Психодинамика – это некая цельность и некая середина между той самой статикой, динамкой, которой мы изначально с вами проживали. </w:t>
      </w:r>
    </w:p>
    <w:p w14:paraId="51B5B46B"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И вот попробуйте увидеть, что Психодинамика как состояние – это некая динамика разных чувств, чувствознаний, не одного, а разных.</w:t>
      </w:r>
    </w:p>
    <w:p w14:paraId="42D75DCA"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Вот эта грань восприятия внутреннего и внешнего – это как раз Психодинамика, которая помогает уравновесить внутреннее и внешнее. </w:t>
      </w:r>
      <w:r w:rsidRPr="000B571B">
        <w:rPr>
          <w:rFonts w:ascii="Times New Roman" w:hAnsi="Times New Roman"/>
          <w:b/>
          <w:bCs/>
          <w:sz w:val="24"/>
          <w:szCs w:val="24"/>
        </w:rPr>
        <w:t>Психодинамика – это об уравновешенности внутреннего и внешнего</w:t>
      </w:r>
      <w:r>
        <w:rPr>
          <w:rFonts w:ascii="Times New Roman" w:hAnsi="Times New Roman"/>
          <w:sz w:val="24"/>
          <w:szCs w:val="24"/>
        </w:rPr>
        <w:t>. Когда ты всегда чувствуешь вот эту грань, когда нужно либо во внутренне, либо во внешнее, либо и то и другое.</w:t>
      </w:r>
    </w:p>
    <w:p w14:paraId="5B35DDF5"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Столп – это всегда очень, очень насыщенное психодинамичностью взаимодействие наших частей, систем, аппаратов и частностей в нашем внутреннем мире.  </w:t>
      </w:r>
    </w:p>
    <w:p w14:paraId="3C90D619" w14:textId="77777777" w:rsidR="008941C3" w:rsidRPr="00964182" w:rsidRDefault="008941C3" w:rsidP="008941C3">
      <w:pPr>
        <w:pStyle w:val="a5"/>
        <w:ind w:firstLine="720"/>
        <w:jc w:val="both"/>
        <w:rPr>
          <w:rFonts w:ascii="Times New Roman" w:hAnsi="Times New Roman"/>
          <w:b/>
          <w:sz w:val="24"/>
          <w:szCs w:val="24"/>
        </w:rPr>
      </w:pPr>
      <w:r w:rsidRPr="000F5E35">
        <w:rPr>
          <w:rFonts w:ascii="Times New Roman" w:hAnsi="Times New Roman"/>
          <w:b/>
          <w:sz w:val="24"/>
          <w:szCs w:val="24"/>
        </w:rPr>
        <w:t>02:00</w:t>
      </w:r>
      <w:r w:rsidRPr="005648C4">
        <w:rPr>
          <w:rFonts w:ascii="Times New Roman" w:hAnsi="Times New Roman"/>
          <w:b/>
          <w:sz w:val="24"/>
          <w:szCs w:val="24"/>
        </w:rPr>
        <w:t xml:space="preserve"> </w:t>
      </w:r>
      <w:r w:rsidRPr="00E43120">
        <w:rPr>
          <w:rFonts w:ascii="Times New Roman" w:hAnsi="Times New Roman"/>
          <w:i/>
          <w:sz w:val="24"/>
          <w:szCs w:val="24"/>
        </w:rPr>
        <w:t>Стяжали ночную подготовку.</w:t>
      </w:r>
    </w:p>
    <w:p w14:paraId="1B724B9C" w14:textId="77777777" w:rsidR="008941C3" w:rsidRDefault="008941C3" w:rsidP="008941C3">
      <w:pPr>
        <w:pStyle w:val="a5"/>
        <w:ind w:firstLine="720"/>
        <w:jc w:val="both"/>
        <w:rPr>
          <w:rFonts w:ascii="Times New Roman" w:hAnsi="Times New Roman"/>
          <w:sz w:val="24"/>
          <w:szCs w:val="24"/>
        </w:rPr>
      </w:pPr>
      <w:r w:rsidRPr="000F5E35">
        <w:rPr>
          <w:rFonts w:ascii="Times New Roman" w:hAnsi="Times New Roman"/>
          <w:sz w:val="24"/>
          <w:szCs w:val="24"/>
        </w:rPr>
        <w:t>Завтра наша задача более глубоко войти в Психодинамику.</w:t>
      </w:r>
      <w:r>
        <w:rPr>
          <w:rFonts w:ascii="Times New Roman" w:hAnsi="Times New Roman"/>
          <w:sz w:val="24"/>
          <w:szCs w:val="24"/>
        </w:rPr>
        <w:t xml:space="preserve"> </w:t>
      </w:r>
    </w:p>
    <w:p w14:paraId="0ACB60F0" w14:textId="77777777" w:rsidR="008941C3" w:rsidRDefault="008941C3" w:rsidP="008941C3">
      <w:pPr>
        <w:pStyle w:val="a5"/>
        <w:ind w:firstLine="720"/>
        <w:jc w:val="both"/>
        <w:rPr>
          <w:rFonts w:ascii="Times New Roman" w:hAnsi="Times New Roman"/>
          <w:sz w:val="24"/>
          <w:szCs w:val="24"/>
        </w:rPr>
      </w:pPr>
      <w:r>
        <w:rPr>
          <w:rFonts w:ascii="Times New Roman" w:hAnsi="Times New Roman"/>
          <w:sz w:val="24"/>
          <w:szCs w:val="24"/>
        </w:rPr>
        <w:t xml:space="preserve">Выходим из практики первого дня. Аминь. </w:t>
      </w:r>
    </w:p>
    <w:p w14:paraId="375292AE" w14:textId="77777777" w:rsidR="008941C3" w:rsidRDefault="008941C3" w:rsidP="008941C3">
      <w:pPr>
        <w:pStyle w:val="a5"/>
        <w:ind w:firstLine="567"/>
        <w:jc w:val="both"/>
        <w:rPr>
          <w:rFonts w:ascii="Times New Roman" w:hAnsi="Times New Roman"/>
          <w:b/>
          <w:i/>
          <w:sz w:val="24"/>
          <w:szCs w:val="24"/>
        </w:rPr>
      </w:pPr>
    </w:p>
    <w:p w14:paraId="75D1FF97" w14:textId="77777777" w:rsidR="008941C3" w:rsidRPr="00B51BF6" w:rsidRDefault="008941C3" w:rsidP="008941C3">
      <w:pPr>
        <w:suppressAutoHyphens w:val="0"/>
        <w:spacing w:after="0" w:line="240"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t xml:space="preserve">2 </w:t>
      </w:r>
      <w:r>
        <w:rPr>
          <w:rFonts w:ascii="Times New Roman" w:hAnsi="Times New Roman" w:cs="Times New Roman"/>
          <w:b/>
          <w:color w:val="FF0000"/>
          <w:sz w:val="24"/>
          <w:szCs w:val="24"/>
          <w:lang w:val="ru-RU"/>
        </w:rPr>
        <w:t>д</w:t>
      </w:r>
      <w:r w:rsidRPr="00B51BF6">
        <w:rPr>
          <w:rFonts w:ascii="Times New Roman" w:hAnsi="Times New Roman" w:cs="Times New Roman"/>
          <w:b/>
          <w:color w:val="FF0000"/>
          <w:sz w:val="24"/>
          <w:szCs w:val="24"/>
          <w:lang w:val="ru-RU"/>
        </w:rPr>
        <w:t xml:space="preserve">ень 1 </w:t>
      </w:r>
      <w:r>
        <w:rPr>
          <w:rFonts w:ascii="Times New Roman" w:hAnsi="Times New Roman" w:cs="Times New Roman"/>
          <w:b/>
          <w:color w:val="FF0000"/>
          <w:sz w:val="24"/>
          <w:szCs w:val="24"/>
          <w:lang w:val="ru-RU"/>
        </w:rPr>
        <w:t>ч</w:t>
      </w:r>
      <w:r w:rsidRPr="00B51BF6">
        <w:rPr>
          <w:rFonts w:ascii="Times New Roman" w:hAnsi="Times New Roman" w:cs="Times New Roman"/>
          <w:b/>
          <w:color w:val="FF0000"/>
          <w:sz w:val="24"/>
          <w:szCs w:val="24"/>
          <w:lang w:val="ru-RU"/>
        </w:rPr>
        <w:t xml:space="preserve">асть </w:t>
      </w:r>
    </w:p>
    <w:p w14:paraId="144730A8" w14:textId="77777777" w:rsidR="008941C3" w:rsidRPr="00B51BF6" w:rsidRDefault="008941C3" w:rsidP="008941C3">
      <w:pPr>
        <w:suppressAutoHyphens w:val="0"/>
        <w:spacing w:after="0" w:line="240"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00:00:00-03:</w:t>
      </w:r>
      <w:r>
        <w:rPr>
          <w:rFonts w:ascii="Times New Roman" w:hAnsi="Times New Roman" w:cs="Times New Roman"/>
          <w:color w:val="FF0000"/>
          <w:sz w:val="24"/>
          <w:szCs w:val="24"/>
          <w:lang w:val="ru-RU"/>
        </w:rPr>
        <w:t>11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16</w:t>
      </w:r>
    </w:p>
    <w:p w14:paraId="0A22469F" w14:textId="77777777" w:rsidR="008941C3" w:rsidRDefault="008941C3" w:rsidP="008941C3">
      <w:pPr>
        <w:spacing w:after="0" w:line="252" w:lineRule="auto"/>
        <w:rPr>
          <w:rFonts w:ascii="Times New Roman" w:eastAsia="SimSun" w:hAnsi="Times New Roman" w:cs="Times New Roman"/>
          <w:b/>
          <w:bCs/>
          <w:kern w:val="0"/>
          <w:sz w:val="24"/>
          <w:szCs w:val="24"/>
          <w:lang w:val="ru-RU" w:eastAsia="ar-SA"/>
        </w:rPr>
      </w:pPr>
    </w:p>
    <w:p w14:paraId="5FFBEDF8" w14:textId="77777777" w:rsidR="008941C3" w:rsidRPr="002F78C5" w:rsidRDefault="008941C3" w:rsidP="008941C3">
      <w:pPr>
        <w:spacing w:after="0" w:line="252" w:lineRule="auto"/>
        <w:ind w:firstLine="720"/>
        <w:jc w:val="both"/>
        <w:rPr>
          <w:rFonts w:ascii="Times New Roman" w:eastAsia="SimSun" w:hAnsi="Times New Roman" w:cs="Times New Roman"/>
          <w:kern w:val="0"/>
          <w:sz w:val="24"/>
          <w:szCs w:val="24"/>
          <w:lang w:val="ru-RU" w:eastAsia="ar-SA"/>
        </w:rPr>
      </w:pPr>
      <w:r w:rsidRPr="002F78C5">
        <w:rPr>
          <w:rFonts w:ascii="Times New Roman" w:eastAsia="SimSun" w:hAnsi="Times New Roman" w:cs="Times New Roman"/>
          <w:b/>
          <w:bCs/>
          <w:kern w:val="0"/>
          <w:sz w:val="24"/>
          <w:szCs w:val="24"/>
          <w:lang w:val="ru-RU" w:eastAsia="ar-SA"/>
        </w:rPr>
        <w:t xml:space="preserve">00:00 </w:t>
      </w:r>
      <w:r w:rsidRPr="002F78C5">
        <w:rPr>
          <w:rFonts w:ascii="Times New Roman" w:eastAsia="SimSun" w:hAnsi="Times New Roman" w:cs="Times New Roman"/>
          <w:kern w:val="0"/>
          <w:sz w:val="24"/>
          <w:szCs w:val="24"/>
          <w:lang w:val="ru-RU" w:eastAsia="ar-SA"/>
        </w:rPr>
        <w:t>Задача с</w:t>
      </w:r>
      <w:r>
        <w:rPr>
          <w:rFonts w:ascii="Times New Roman" w:eastAsia="SimSun" w:hAnsi="Times New Roman" w:cs="Times New Roman"/>
          <w:kern w:val="0"/>
          <w:sz w:val="24"/>
          <w:szCs w:val="24"/>
          <w:lang w:val="ru-RU" w:eastAsia="ar-SA"/>
        </w:rPr>
        <w:t>егодняшнего дня разработать ещё</w:t>
      </w:r>
      <w:r w:rsidRPr="002F78C5">
        <w:rPr>
          <w:rFonts w:ascii="Times New Roman" w:eastAsia="SimSun" w:hAnsi="Times New Roman" w:cs="Times New Roman"/>
          <w:kern w:val="0"/>
          <w:sz w:val="24"/>
          <w:szCs w:val="24"/>
          <w:lang w:val="ru-RU" w:eastAsia="ar-SA"/>
        </w:rPr>
        <w:t xml:space="preserve"> 3 инструмента. Рекомендации команде Томска после 1 дня Школы и ночной подготовки. </w:t>
      </w:r>
    </w:p>
    <w:p w14:paraId="5EE52360" w14:textId="77777777" w:rsidR="008941C3" w:rsidRPr="002F78C5" w:rsidRDefault="008941C3" w:rsidP="008941C3">
      <w:pPr>
        <w:spacing w:after="0" w:line="252" w:lineRule="auto"/>
        <w:ind w:firstLine="720"/>
        <w:jc w:val="both"/>
        <w:rPr>
          <w:rFonts w:ascii="Times New Roman" w:eastAsia="SimSun" w:hAnsi="Times New Roman" w:cs="Times New Roman"/>
          <w:b/>
          <w:bCs/>
          <w:kern w:val="0"/>
          <w:sz w:val="24"/>
          <w:szCs w:val="24"/>
          <w:lang w:val="ru-RU" w:eastAsia="ar-SA"/>
        </w:rPr>
      </w:pPr>
      <w:r w:rsidRPr="002F78C5">
        <w:rPr>
          <w:rFonts w:ascii="Times New Roman" w:eastAsia="SimSun" w:hAnsi="Times New Roman" w:cs="Times New Roman"/>
          <w:kern w:val="0"/>
          <w:sz w:val="24"/>
          <w:szCs w:val="24"/>
          <w:lang w:val="ru-RU" w:eastAsia="ar-SA"/>
        </w:rPr>
        <w:t>Сегодня мы плотно будем работать с парой Аватаров с Кут Хуми Фаинь, и рекомендация усилить присутствие Кут Хуми Фаинь на территории Томска. Томск — это один из филиалов ИВДИВО на физике. И задача максимально телесно их выражать. Сейчас это присутствие слабое и его нужно наращивать.</w:t>
      </w:r>
    </w:p>
    <w:p w14:paraId="178B0360" w14:textId="77777777" w:rsidR="008941C3" w:rsidRPr="002F78C5" w:rsidRDefault="008941C3" w:rsidP="008941C3">
      <w:pPr>
        <w:spacing w:after="0" w:line="252" w:lineRule="auto"/>
        <w:ind w:firstLine="720"/>
        <w:jc w:val="both"/>
        <w:rPr>
          <w:rFonts w:ascii="Times New Roman" w:eastAsia="SimSun" w:hAnsi="Times New Roman" w:cs="Times New Roman"/>
          <w:b/>
          <w:bCs/>
          <w:kern w:val="0"/>
          <w:sz w:val="24"/>
          <w:szCs w:val="24"/>
          <w:lang w:val="ru-RU" w:eastAsia="ar-SA"/>
        </w:rPr>
      </w:pPr>
      <w:r w:rsidRPr="002F78C5">
        <w:rPr>
          <w:rFonts w:ascii="Times New Roman" w:eastAsia="SimSun" w:hAnsi="Times New Roman" w:cs="Times New Roman"/>
          <w:b/>
          <w:bCs/>
          <w:kern w:val="0"/>
          <w:sz w:val="24"/>
          <w:szCs w:val="24"/>
          <w:lang w:val="ru-RU" w:eastAsia="ar-SA"/>
        </w:rPr>
        <w:t>00:05</w:t>
      </w:r>
      <w:r w:rsidRPr="002F78C5">
        <w:rPr>
          <w:rFonts w:ascii="Times New Roman" w:eastAsia="SimSun" w:hAnsi="Times New Roman" w:cs="Times New Roman"/>
          <w:kern w:val="0"/>
          <w:sz w:val="24"/>
          <w:szCs w:val="24"/>
          <w:lang w:val="ru-RU" w:eastAsia="ar-SA"/>
        </w:rPr>
        <w:t xml:space="preserve"> И помним о том, что мы каждый</w:t>
      </w:r>
      <w:r w:rsidRPr="004B1A13">
        <w:rPr>
          <w:rFonts w:ascii="Times New Roman" w:eastAsia="SimSun" w:hAnsi="Times New Roman" w:cs="Times New Roman"/>
          <w:kern w:val="0"/>
          <w:sz w:val="24"/>
          <w:szCs w:val="24"/>
          <w:lang w:val="ru-RU" w:eastAsia="ar-SA"/>
        </w:rPr>
        <w:t xml:space="preserve"> </w:t>
      </w:r>
      <w:r w:rsidRPr="00FA5F19">
        <w:rPr>
          <w:rFonts w:ascii="Times New Roman" w:eastAsia="SimSun" w:hAnsi="Times New Roman" w:cs="Times New Roman"/>
          <w:kern w:val="0"/>
          <w:sz w:val="24"/>
          <w:szCs w:val="24"/>
          <w:lang w:val="ru-RU" w:eastAsia="ar-SA"/>
        </w:rPr>
        <w:t xml:space="preserve">– </w:t>
      </w:r>
      <w:r w:rsidRPr="002F78C5">
        <w:rPr>
          <w:rFonts w:ascii="Times New Roman" w:eastAsia="SimSun" w:hAnsi="Times New Roman" w:cs="Times New Roman"/>
          <w:kern w:val="0"/>
          <w:sz w:val="24"/>
          <w:szCs w:val="24"/>
          <w:lang w:val="ru-RU" w:eastAsia="ar-SA"/>
        </w:rPr>
        <w:t>Омеги Отца. И нам нужно выстраивать свою собственную личную работу с Аватарами Синтеза и с Отцом. И нам задавали вопрос в ночной подготовке</w:t>
      </w:r>
      <w:r>
        <w:rPr>
          <w:rFonts w:ascii="Times New Roman" w:eastAsia="SimSun" w:hAnsi="Times New Roman" w:cs="Times New Roman"/>
          <w:kern w:val="0"/>
          <w:sz w:val="24"/>
          <w:szCs w:val="24"/>
          <w:lang w:val="ru-RU" w:eastAsia="ar-SA"/>
        </w:rPr>
        <w:t>: ч</w:t>
      </w:r>
      <w:r w:rsidRPr="002F78C5">
        <w:rPr>
          <w:rFonts w:ascii="Times New Roman" w:eastAsia="SimSun" w:hAnsi="Times New Roman" w:cs="Times New Roman"/>
          <w:kern w:val="0"/>
          <w:sz w:val="24"/>
          <w:szCs w:val="24"/>
          <w:lang w:val="ru-RU" w:eastAsia="ar-SA"/>
        </w:rPr>
        <w:t>то лично я синтезирую своим служением? Не только команда, а я лично, служа на этой территории</w:t>
      </w:r>
      <w:r>
        <w:rPr>
          <w:rFonts w:ascii="Times New Roman" w:eastAsia="SimSun" w:hAnsi="Times New Roman" w:cs="Times New Roman"/>
          <w:kern w:val="0"/>
          <w:sz w:val="24"/>
          <w:szCs w:val="24"/>
          <w:lang w:val="ru-RU" w:eastAsia="ar-SA"/>
        </w:rPr>
        <w:t>,</w:t>
      </w:r>
      <w:r w:rsidRPr="002F78C5">
        <w:rPr>
          <w:rFonts w:ascii="Times New Roman" w:eastAsia="SimSun" w:hAnsi="Times New Roman" w:cs="Times New Roman"/>
          <w:kern w:val="0"/>
          <w:sz w:val="24"/>
          <w:szCs w:val="24"/>
          <w:lang w:val="ru-RU" w:eastAsia="ar-SA"/>
        </w:rPr>
        <w:t xml:space="preserve"> с Аватарами Синтеза и Отцом что складываю и развиваю? И нашему внутреннему миру предлагалось подумать. Да, есть поручения и мы их выполняем, и эти поручения по факту командные. Есть ещ</w:t>
      </w:r>
      <w:r>
        <w:rPr>
          <w:rFonts w:ascii="Times New Roman" w:eastAsia="SimSun" w:hAnsi="Times New Roman" w:cs="Times New Roman"/>
          <w:kern w:val="0"/>
          <w:sz w:val="24"/>
          <w:szCs w:val="24"/>
          <w:lang w:val="ru-RU" w:eastAsia="ar-SA"/>
        </w:rPr>
        <w:t>ё</w:t>
      </w:r>
      <w:r w:rsidRPr="002F78C5">
        <w:rPr>
          <w:rFonts w:ascii="Times New Roman" w:eastAsia="SimSun" w:hAnsi="Times New Roman" w:cs="Times New Roman"/>
          <w:kern w:val="0"/>
          <w:sz w:val="24"/>
          <w:szCs w:val="24"/>
          <w:lang w:val="ru-RU" w:eastAsia="ar-SA"/>
        </w:rPr>
        <w:t xml:space="preserve"> другой ракурс. Я что-то развиваю с Аватарами Синтеза. Если у вас есть личные задачи, начните лично общаться с Аватарами. И либо эта тема сойдёт на нет и от неё ничего не останется. Либо эта тема вырастет в какое-то конкретное дело, которое станет видным другим.</w:t>
      </w:r>
    </w:p>
    <w:p w14:paraId="4B0D4A1F" w14:textId="77777777" w:rsidR="008941C3" w:rsidRPr="002F78C5" w:rsidRDefault="008941C3" w:rsidP="008941C3">
      <w:pPr>
        <w:spacing w:after="0" w:line="252" w:lineRule="auto"/>
        <w:ind w:firstLine="720"/>
        <w:jc w:val="both"/>
        <w:rPr>
          <w:rFonts w:ascii="Times New Roman" w:eastAsia="SimSun" w:hAnsi="Times New Roman" w:cs="Times New Roman"/>
          <w:kern w:val="0"/>
          <w:sz w:val="24"/>
          <w:szCs w:val="24"/>
          <w:lang w:val="ru-RU" w:eastAsia="ar-SA"/>
        </w:rPr>
      </w:pPr>
      <w:r w:rsidRPr="002F78C5">
        <w:rPr>
          <w:rFonts w:ascii="Times New Roman" w:eastAsia="SimSun" w:hAnsi="Times New Roman" w:cs="Times New Roman"/>
          <w:b/>
          <w:bCs/>
          <w:kern w:val="0"/>
          <w:sz w:val="24"/>
          <w:szCs w:val="24"/>
          <w:lang w:val="ru-RU" w:eastAsia="ar-SA"/>
        </w:rPr>
        <w:t>00:09</w:t>
      </w:r>
      <w:r w:rsidRPr="002F78C5">
        <w:rPr>
          <w:rFonts w:ascii="Times New Roman" w:eastAsia="SimSun" w:hAnsi="Times New Roman" w:cs="Times New Roman"/>
          <w:kern w:val="0"/>
          <w:sz w:val="24"/>
          <w:szCs w:val="24"/>
          <w:lang w:val="ru-RU" w:eastAsia="ar-SA"/>
        </w:rPr>
        <w:t xml:space="preserve"> Делать глобальные вещи для общества — это дело второе. Главное</w:t>
      </w:r>
      <w:r>
        <w:rPr>
          <w:rFonts w:ascii="Times New Roman" w:eastAsia="SimSun" w:hAnsi="Times New Roman" w:cs="Times New Roman"/>
          <w:kern w:val="0"/>
          <w:sz w:val="24"/>
          <w:szCs w:val="24"/>
          <w:lang w:val="ru-RU" w:eastAsia="ar-SA"/>
        </w:rPr>
        <w:t xml:space="preserve"> – </w:t>
      </w:r>
      <w:r w:rsidRPr="002F78C5">
        <w:rPr>
          <w:rFonts w:ascii="Times New Roman" w:eastAsia="SimSun" w:hAnsi="Times New Roman" w:cs="Times New Roman"/>
          <w:kern w:val="0"/>
          <w:sz w:val="24"/>
          <w:szCs w:val="24"/>
          <w:lang w:val="ru-RU" w:eastAsia="ar-SA"/>
        </w:rPr>
        <w:t>что мы делаем с Аватарами Синтеза внутри себя. И первая реакция после вопроса: а что я такое развиваю</w:t>
      </w:r>
      <w:r>
        <w:rPr>
          <w:rFonts w:ascii="Times New Roman" w:eastAsia="SimSun" w:hAnsi="Times New Roman" w:cs="Times New Roman"/>
          <w:kern w:val="0"/>
          <w:sz w:val="24"/>
          <w:szCs w:val="24"/>
          <w:lang w:val="ru-RU" w:eastAsia="ar-SA"/>
        </w:rPr>
        <w:t xml:space="preserve"> во внешнем с Аватарами Синтеза</w:t>
      </w:r>
      <w:r w:rsidRPr="002F78C5">
        <w:rPr>
          <w:rFonts w:ascii="Times New Roman" w:eastAsia="SimSun" w:hAnsi="Times New Roman" w:cs="Times New Roman"/>
          <w:kern w:val="0"/>
          <w:sz w:val="24"/>
          <w:szCs w:val="24"/>
          <w:lang w:val="ru-RU" w:eastAsia="ar-SA"/>
        </w:rPr>
        <w:t>? И не так</w:t>
      </w:r>
      <w:r>
        <w:rPr>
          <w:rFonts w:ascii="Times New Roman" w:eastAsia="SimSun" w:hAnsi="Times New Roman" w:cs="Times New Roman"/>
          <w:kern w:val="0"/>
          <w:sz w:val="24"/>
          <w:szCs w:val="24"/>
          <w:lang w:val="ru-RU" w:eastAsia="ar-SA"/>
        </w:rPr>
        <w:t>,</w:t>
      </w:r>
      <w:r w:rsidRPr="002F78C5">
        <w:rPr>
          <w:rFonts w:ascii="Times New Roman" w:eastAsia="SimSun" w:hAnsi="Times New Roman" w:cs="Times New Roman"/>
          <w:kern w:val="0"/>
          <w:sz w:val="24"/>
          <w:szCs w:val="24"/>
          <w:lang w:val="ru-RU" w:eastAsia="ar-SA"/>
        </w:rPr>
        <w:t xml:space="preserve"> что</w:t>
      </w:r>
      <w:r>
        <w:rPr>
          <w:rFonts w:ascii="Times New Roman" w:eastAsia="SimSun" w:hAnsi="Times New Roman" w:cs="Times New Roman"/>
          <w:kern w:val="0"/>
          <w:sz w:val="24"/>
          <w:szCs w:val="24"/>
          <w:lang w:val="ru-RU" w:eastAsia="ar-SA"/>
        </w:rPr>
        <w:t xml:space="preserve"> </w:t>
      </w:r>
      <w:r w:rsidRPr="002F78C5">
        <w:rPr>
          <w:rFonts w:ascii="Times New Roman" w:eastAsia="SimSun" w:hAnsi="Times New Roman" w:cs="Times New Roman"/>
          <w:kern w:val="0"/>
          <w:sz w:val="24"/>
          <w:szCs w:val="24"/>
          <w:lang w:val="ru-RU" w:eastAsia="ar-SA"/>
        </w:rPr>
        <w:t>иногда вспоминаю. О, вспомнил</w:t>
      </w:r>
      <w:r>
        <w:rPr>
          <w:rFonts w:ascii="Times New Roman" w:eastAsia="SimSun" w:hAnsi="Times New Roman" w:cs="Times New Roman"/>
          <w:kern w:val="0"/>
          <w:sz w:val="24"/>
          <w:szCs w:val="24"/>
          <w:lang w:val="ru-RU" w:eastAsia="ar-SA"/>
        </w:rPr>
        <w:t>,</w:t>
      </w:r>
      <w:r w:rsidRPr="002F78C5">
        <w:rPr>
          <w:rFonts w:ascii="Times New Roman" w:eastAsia="SimSun" w:hAnsi="Times New Roman" w:cs="Times New Roman"/>
          <w:kern w:val="0"/>
          <w:sz w:val="24"/>
          <w:szCs w:val="24"/>
          <w:lang w:val="ru-RU" w:eastAsia="ar-SA"/>
        </w:rPr>
        <w:t xml:space="preserve"> возжёг</w:t>
      </w:r>
      <w:r>
        <w:rPr>
          <w:rFonts w:ascii="Times New Roman" w:eastAsia="SimSun" w:hAnsi="Times New Roman" w:cs="Times New Roman"/>
          <w:kern w:val="0"/>
          <w:sz w:val="24"/>
          <w:szCs w:val="24"/>
          <w:lang w:val="ru-RU" w:eastAsia="ar-SA"/>
        </w:rPr>
        <w:t xml:space="preserve">, записал и забыл. </w:t>
      </w:r>
      <w:r w:rsidRPr="002F78C5">
        <w:rPr>
          <w:rFonts w:ascii="Times New Roman" w:eastAsia="SimSun" w:hAnsi="Times New Roman" w:cs="Times New Roman"/>
          <w:kern w:val="0"/>
          <w:sz w:val="24"/>
          <w:szCs w:val="24"/>
          <w:lang w:val="ru-RU" w:eastAsia="ar-SA"/>
        </w:rPr>
        <w:t>Поэтому вопрос</w:t>
      </w:r>
      <w:r>
        <w:rPr>
          <w:rFonts w:ascii="Times New Roman" w:eastAsia="SimSun" w:hAnsi="Times New Roman" w:cs="Times New Roman"/>
          <w:kern w:val="0"/>
          <w:sz w:val="24"/>
          <w:szCs w:val="24"/>
          <w:lang w:val="ru-RU" w:eastAsia="ar-SA"/>
        </w:rPr>
        <w:t>: ч</w:t>
      </w:r>
      <w:r w:rsidRPr="002F78C5">
        <w:rPr>
          <w:rFonts w:ascii="Times New Roman" w:eastAsia="SimSun" w:hAnsi="Times New Roman" w:cs="Times New Roman"/>
          <w:kern w:val="0"/>
          <w:sz w:val="24"/>
          <w:szCs w:val="24"/>
          <w:lang w:val="ru-RU" w:eastAsia="ar-SA"/>
        </w:rPr>
        <w:t>то я лично развиваю с Аватарами Синтеза</w:t>
      </w:r>
      <w:r>
        <w:rPr>
          <w:rFonts w:ascii="Times New Roman" w:eastAsia="SimSun" w:hAnsi="Times New Roman" w:cs="Times New Roman"/>
          <w:kern w:val="0"/>
          <w:sz w:val="24"/>
          <w:szCs w:val="24"/>
          <w:lang w:val="ru-RU" w:eastAsia="ar-SA"/>
        </w:rPr>
        <w:t>, к</w:t>
      </w:r>
      <w:r w:rsidRPr="002F78C5">
        <w:rPr>
          <w:rFonts w:ascii="Times New Roman" w:eastAsia="SimSun" w:hAnsi="Times New Roman" w:cs="Times New Roman"/>
          <w:kern w:val="0"/>
          <w:sz w:val="24"/>
          <w:szCs w:val="24"/>
          <w:lang w:val="ru-RU" w:eastAsia="ar-SA"/>
        </w:rPr>
        <w:t>ак это делать правильно</w:t>
      </w:r>
      <w:r>
        <w:rPr>
          <w:rFonts w:ascii="Times New Roman" w:eastAsia="SimSun" w:hAnsi="Times New Roman" w:cs="Times New Roman"/>
          <w:kern w:val="0"/>
          <w:sz w:val="24"/>
          <w:szCs w:val="24"/>
          <w:lang w:val="ru-RU" w:eastAsia="ar-SA"/>
        </w:rPr>
        <w:t>?</w:t>
      </w:r>
    </w:p>
    <w:p w14:paraId="57E175B4"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kern w:val="0"/>
          <w:sz w:val="24"/>
          <w:szCs w:val="24"/>
          <w:lang w:val="ru-RU" w:eastAsia="ar-SA"/>
        </w:rPr>
        <w:t>Если тебе в ночной подготовке Аватары задали вопрос: ты что сейчас развиваешь? И ты знаешь</w:t>
      </w:r>
      <w:r>
        <w:rPr>
          <w:rFonts w:ascii="Times New Roman" w:eastAsia="SimSun" w:hAnsi="Times New Roman" w:cs="Times New Roman"/>
          <w:kern w:val="0"/>
          <w:sz w:val="24"/>
          <w:szCs w:val="24"/>
          <w:lang w:val="ru-RU" w:eastAsia="ar-SA"/>
        </w:rPr>
        <w:t>,</w:t>
      </w:r>
      <w:r w:rsidRPr="002F78C5">
        <w:rPr>
          <w:rFonts w:ascii="Times New Roman" w:eastAsia="SimSun" w:hAnsi="Times New Roman" w:cs="Times New Roman"/>
          <w:kern w:val="0"/>
          <w:sz w:val="24"/>
          <w:szCs w:val="24"/>
          <w:lang w:val="ru-RU" w:eastAsia="ar-SA"/>
        </w:rPr>
        <w:t xml:space="preserve"> что ответить. </w:t>
      </w:r>
      <w:r w:rsidRPr="002F78C5">
        <w:rPr>
          <w:rFonts w:ascii="Times New Roman" w:eastAsia="SimSun" w:hAnsi="Times New Roman" w:cs="Times New Roman"/>
          <w:color w:val="262626"/>
          <w:kern w:val="0"/>
          <w:sz w:val="24"/>
          <w:szCs w:val="24"/>
          <w:lang w:val="ru-RU" w:eastAsia="ar-SA"/>
        </w:rPr>
        <w:t>Не в целом в мире</w:t>
      </w:r>
      <w:r>
        <w:rPr>
          <w:rFonts w:ascii="Times New Roman" w:eastAsia="SimSun" w:hAnsi="Times New Roman" w:cs="Times New Roman"/>
          <w:color w:val="262626"/>
          <w:kern w:val="0"/>
          <w:sz w:val="24"/>
          <w:szCs w:val="24"/>
          <w:lang w:val="ru-RU" w:eastAsia="ar-SA"/>
        </w:rPr>
        <w:t>, лё</w:t>
      </w:r>
      <w:r w:rsidRPr="002F78C5">
        <w:rPr>
          <w:rFonts w:ascii="Times New Roman" w:eastAsia="SimSun" w:hAnsi="Times New Roman" w:cs="Times New Roman"/>
          <w:color w:val="262626"/>
          <w:kern w:val="0"/>
          <w:sz w:val="24"/>
          <w:szCs w:val="24"/>
          <w:lang w:val="ru-RU" w:eastAsia="ar-SA"/>
        </w:rPr>
        <w:t>гкую промышленность</w:t>
      </w:r>
      <w:r>
        <w:rPr>
          <w:rFonts w:ascii="Times New Roman" w:eastAsia="SimSun" w:hAnsi="Times New Roman" w:cs="Times New Roman"/>
          <w:color w:val="262626"/>
          <w:kern w:val="0"/>
          <w:sz w:val="24"/>
          <w:szCs w:val="24"/>
          <w:lang w:val="ru-RU" w:eastAsia="ar-SA"/>
        </w:rPr>
        <w:t>, н</w:t>
      </w:r>
      <w:r w:rsidRPr="002F78C5">
        <w:rPr>
          <w:rFonts w:ascii="Times New Roman" w:eastAsia="SimSun" w:hAnsi="Times New Roman" w:cs="Times New Roman"/>
          <w:color w:val="262626"/>
          <w:kern w:val="0"/>
          <w:sz w:val="24"/>
          <w:szCs w:val="24"/>
          <w:lang w:val="ru-RU" w:eastAsia="ar-SA"/>
        </w:rPr>
        <w:t>ет. Не абстрактно, а конкретно. Вот раньше нам было рекомендовано выбрать одну Часть и год ею заниматься</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знать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 каком состоянии она у вас находится на тот или другой момент. </w:t>
      </w:r>
    </w:p>
    <w:p w14:paraId="7F6D708D" w14:textId="77777777" w:rsidR="008941C3" w:rsidRPr="002F78C5" w:rsidRDefault="00AA76C5"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00:15</w:t>
      </w:r>
      <w:r>
        <w:rPr>
          <w:rFonts w:ascii="Times New Roman" w:eastAsia="SimSun" w:hAnsi="Times New Roman" w:cs="Times New Roman"/>
          <w:color w:val="262626"/>
          <w:kern w:val="0"/>
          <w:sz w:val="24"/>
          <w:szCs w:val="24"/>
          <w:lang w:val="ru-RU" w:eastAsia="ar-SA"/>
        </w:rPr>
        <w:t xml:space="preserve"> Например</w:t>
      </w:r>
      <w:r w:rsidR="008941C3">
        <w:rPr>
          <w:rFonts w:ascii="Times New Roman" w:eastAsia="SimSun" w:hAnsi="Times New Roman" w:cs="Times New Roman"/>
          <w:color w:val="262626"/>
          <w:kern w:val="0"/>
          <w:sz w:val="24"/>
          <w:szCs w:val="24"/>
          <w:lang w:val="ru-RU" w:eastAsia="ar-SA"/>
        </w:rPr>
        <w:t xml:space="preserve">, </w:t>
      </w:r>
      <w:r w:rsidR="008941C3" w:rsidRPr="002F78C5">
        <w:rPr>
          <w:rFonts w:ascii="Times New Roman" w:eastAsia="SimSun" w:hAnsi="Times New Roman" w:cs="Times New Roman"/>
          <w:color w:val="262626"/>
          <w:kern w:val="0"/>
          <w:sz w:val="24"/>
          <w:szCs w:val="24"/>
          <w:lang w:val="ru-RU" w:eastAsia="ar-SA"/>
        </w:rPr>
        <w:t>ты занялся каким-то вопросом в начале января, а в конце января какие изменения произошли</w:t>
      </w:r>
      <w:r w:rsidR="008941C3">
        <w:rPr>
          <w:rFonts w:ascii="Times New Roman" w:eastAsia="SimSun" w:hAnsi="Times New Roman" w:cs="Times New Roman"/>
          <w:color w:val="262626"/>
          <w:kern w:val="0"/>
          <w:sz w:val="24"/>
          <w:szCs w:val="24"/>
          <w:lang w:val="ru-RU" w:eastAsia="ar-SA"/>
        </w:rPr>
        <w:t>?</w:t>
      </w:r>
      <w:r w:rsidR="008941C3" w:rsidRPr="002F78C5">
        <w:rPr>
          <w:rFonts w:ascii="Times New Roman" w:eastAsia="SimSun" w:hAnsi="Times New Roman" w:cs="Times New Roman"/>
          <w:color w:val="262626"/>
          <w:kern w:val="0"/>
          <w:sz w:val="24"/>
          <w:szCs w:val="24"/>
          <w:lang w:val="ru-RU" w:eastAsia="ar-SA"/>
        </w:rPr>
        <w:t xml:space="preserve"> И это какая-то психодинамика роста, которая строится на том</w:t>
      </w:r>
      <w:r w:rsidR="008941C3">
        <w:rPr>
          <w:rFonts w:ascii="Times New Roman" w:eastAsia="SimSun" w:hAnsi="Times New Roman" w:cs="Times New Roman"/>
          <w:color w:val="262626"/>
          <w:kern w:val="0"/>
          <w:sz w:val="24"/>
          <w:szCs w:val="24"/>
          <w:lang w:val="ru-RU" w:eastAsia="ar-SA"/>
        </w:rPr>
        <w:t>,</w:t>
      </w:r>
      <w:r w:rsidR="008941C3" w:rsidRPr="002F78C5">
        <w:rPr>
          <w:rFonts w:ascii="Times New Roman" w:eastAsia="SimSun" w:hAnsi="Times New Roman" w:cs="Times New Roman"/>
          <w:color w:val="262626"/>
          <w:kern w:val="0"/>
          <w:sz w:val="24"/>
          <w:szCs w:val="24"/>
          <w:lang w:val="ru-RU" w:eastAsia="ar-SA"/>
        </w:rPr>
        <w:t xml:space="preserve"> что я знаю, что развиваю. Попробуйте ответить на вопрос</w:t>
      </w:r>
      <w:r w:rsidR="008941C3">
        <w:rPr>
          <w:rFonts w:ascii="Times New Roman" w:eastAsia="SimSun" w:hAnsi="Times New Roman" w:cs="Times New Roman"/>
          <w:color w:val="262626"/>
          <w:kern w:val="0"/>
          <w:sz w:val="24"/>
          <w:szCs w:val="24"/>
          <w:lang w:val="ru-RU" w:eastAsia="ar-SA"/>
        </w:rPr>
        <w:t>, ч</w:t>
      </w:r>
      <w:r w:rsidR="008941C3" w:rsidRPr="002F78C5">
        <w:rPr>
          <w:rFonts w:ascii="Times New Roman" w:eastAsia="SimSun" w:hAnsi="Times New Roman" w:cs="Times New Roman"/>
          <w:color w:val="262626"/>
          <w:kern w:val="0"/>
          <w:sz w:val="24"/>
          <w:szCs w:val="24"/>
          <w:lang w:val="ru-RU" w:eastAsia="ar-SA"/>
        </w:rPr>
        <w:t>то я развиваю сейчас на данный момент времени? Очень часто мы считаем, что ничего не развиваем. Но если задать вопрос внутреннему миру, то можно найти ответ. Бывает, что мы что-то развиваем, но мы за этим не следим, не отслеживаем, не анализируем, не видим. С точки зрения ИВДИВ</w:t>
      </w:r>
      <w:r>
        <w:rPr>
          <w:rFonts w:ascii="Times New Roman" w:eastAsia="SimSun" w:hAnsi="Times New Roman" w:cs="Times New Roman"/>
          <w:color w:val="262626"/>
          <w:kern w:val="0"/>
          <w:sz w:val="24"/>
          <w:szCs w:val="24"/>
          <w:lang w:val="ru-RU" w:eastAsia="ar-SA"/>
        </w:rPr>
        <w:t>О</w:t>
      </w:r>
      <w:r w:rsidR="008941C3">
        <w:rPr>
          <w:rFonts w:ascii="Times New Roman" w:eastAsia="SimSun" w:hAnsi="Times New Roman" w:cs="Times New Roman"/>
          <w:color w:val="262626"/>
          <w:kern w:val="0"/>
          <w:sz w:val="24"/>
          <w:szCs w:val="24"/>
          <w:lang w:val="ru-RU" w:eastAsia="ar-SA"/>
        </w:rPr>
        <w:t>-</w:t>
      </w:r>
      <w:r w:rsidR="008941C3" w:rsidRPr="002F78C5">
        <w:rPr>
          <w:rFonts w:ascii="Times New Roman" w:eastAsia="SimSun" w:hAnsi="Times New Roman" w:cs="Times New Roman"/>
          <w:color w:val="262626"/>
          <w:kern w:val="0"/>
          <w:sz w:val="24"/>
          <w:szCs w:val="24"/>
          <w:lang w:val="ru-RU" w:eastAsia="ar-SA"/>
        </w:rPr>
        <w:t>развития нужно знать</w:t>
      </w:r>
      <w:r w:rsidR="008941C3">
        <w:rPr>
          <w:rFonts w:ascii="Times New Roman" w:eastAsia="SimSun" w:hAnsi="Times New Roman" w:cs="Times New Roman"/>
          <w:color w:val="262626"/>
          <w:kern w:val="0"/>
          <w:sz w:val="24"/>
          <w:szCs w:val="24"/>
          <w:lang w:val="ru-RU" w:eastAsia="ar-SA"/>
        </w:rPr>
        <w:t>,</w:t>
      </w:r>
      <w:r w:rsidR="008941C3" w:rsidRPr="002F78C5">
        <w:rPr>
          <w:rFonts w:ascii="Times New Roman" w:eastAsia="SimSun" w:hAnsi="Times New Roman" w:cs="Times New Roman"/>
          <w:color w:val="262626"/>
          <w:kern w:val="0"/>
          <w:sz w:val="24"/>
          <w:szCs w:val="24"/>
          <w:lang w:val="ru-RU" w:eastAsia="ar-SA"/>
        </w:rPr>
        <w:t xml:space="preserve"> что ты развиваешь на сегодняшний день. Вот на сегодняшний день я развиваю в себе что?</w:t>
      </w:r>
    </w:p>
    <w:p w14:paraId="2483BC39"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lastRenderedPageBreak/>
        <w:t>Вот сейчас популярно в блогах пишут</w:t>
      </w:r>
      <w:r>
        <w:rPr>
          <w:rFonts w:ascii="Times New Roman" w:eastAsia="SimSun" w:hAnsi="Times New Roman" w:cs="Times New Roman"/>
          <w:color w:val="262626"/>
          <w:kern w:val="0"/>
          <w:sz w:val="24"/>
          <w:szCs w:val="24"/>
          <w:lang w:val="ru-RU" w:eastAsia="ar-SA"/>
        </w:rPr>
        <w:t>: п</w:t>
      </w:r>
      <w:r w:rsidRPr="002F78C5">
        <w:rPr>
          <w:rFonts w:ascii="Times New Roman" w:eastAsia="SimSun" w:hAnsi="Times New Roman" w:cs="Times New Roman"/>
          <w:color w:val="262626"/>
          <w:kern w:val="0"/>
          <w:sz w:val="24"/>
          <w:szCs w:val="24"/>
          <w:lang w:val="ru-RU" w:eastAsia="ar-SA"/>
        </w:rPr>
        <w:t>омогу развить то-то. Хочется спросить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с кем вы это делаете? Понятно, что сами, но с кем? Нам важно научиться в себе развивать что-то с Аватарами Синтеза или с ИВО. Поэтому Кут Хуми по-деловому задал вопрос</w:t>
      </w:r>
      <w:r>
        <w:rPr>
          <w:rFonts w:ascii="Times New Roman" w:eastAsia="SimSun" w:hAnsi="Times New Roman" w:cs="Times New Roman"/>
          <w:color w:val="262626"/>
          <w:kern w:val="0"/>
          <w:sz w:val="24"/>
          <w:szCs w:val="24"/>
          <w:lang w:val="ru-RU" w:eastAsia="ar-SA"/>
        </w:rPr>
        <w:t>, п</w:t>
      </w:r>
      <w:r w:rsidRPr="002F78C5">
        <w:rPr>
          <w:rFonts w:ascii="Times New Roman" w:eastAsia="SimSun" w:hAnsi="Times New Roman" w:cs="Times New Roman"/>
          <w:color w:val="262626"/>
          <w:kern w:val="0"/>
          <w:sz w:val="24"/>
          <w:szCs w:val="24"/>
          <w:lang w:val="ru-RU" w:eastAsia="ar-SA"/>
        </w:rPr>
        <w:t>оэтому важно себе давать отч</w:t>
      </w:r>
      <w:r>
        <w:rPr>
          <w:rFonts w:ascii="Times New Roman" w:eastAsia="SimSun" w:hAnsi="Times New Roman" w:cs="Times New Roman"/>
          <w:color w:val="262626"/>
          <w:kern w:val="0"/>
          <w:sz w:val="24"/>
          <w:szCs w:val="24"/>
          <w:lang w:val="ru-RU" w:eastAsia="ar-SA"/>
        </w:rPr>
        <w:t>ё</w:t>
      </w:r>
      <w:r w:rsidRPr="002F78C5">
        <w:rPr>
          <w:rFonts w:ascii="Times New Roman" w:eastAsia="SimSun" w:hAnsi="Times New Roman" w:cs="Times New Roman"/>
          <w:color w:val="262626"/>
          <w:kern w:val="0"/>
          <w:sz w:val="24"/>
          <w:szCs w:val="24"/>
          <w:lang w:val="ru-RU" w:eastAsia="ar-SA"/>
        </w:rPr>
        <w:t xml:space="preserve">т, что на данный момент я развиваю в себе вот это. </w:t>
      </w:r>
    </w:p>
    <w:p w14:paraId="6CD898DE"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 xml:space="preserve">00:19 </w:t>
      </w:r>
      <w:r w:rsidRPr="002F78C5">
        <w:rPr>
          <w:rFonts w:ascii="Times New Roman" w:eastAsia="SimSun" w:hAnsi="Times New Roman" w:cs="Times New Roman"/>
          <w:color w:val="262626"/>
          <w:kern w:val="0"/>
          <w:sz w:val="24"/>
          <w:szCs w:val="24"/>
          <w:lang w:val="ru-RU" w:eastAsia="ar-SA"/>
        </w:rPr>
        <w:t>Поэтому сейчас задайте себе вопрос. Я хочу в себе развить то-то в Огне Аватаров Синтеза. Почему в Огне? Потому что это под курированием Аватаров Синтеза Кут Хуми Фаинь. Чтобы выйти к Аватарам Синтеза и обсудить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проконсультироваться. И как бы мне тяжело ни было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я буду этим развиваться, потому что мне это утвердил Аватар Синтеза. Конкретная задача. Конкретное качество или задача. С конкретными системами координат. Чтобы наш внутренний мир знал</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за что браться.</w:t>
      </w:r>
    </w:p>
    <w:p w14:paraId="4C6D6566"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 xml:space="preserve">00:22 </w:t>
      </w:r>
      <w:r w:rsidRPr="002F78C5">
        <w:rPr>
          <w:rFonts w:ascii="Times New Roman" w:eastAsia="SimSun" w:hAnsi="Times New Roman" w:cs="Times New Roman"/>
          <w:color w:val="262626"/>
          <w:kern w:val="0"/>
          <w:sz w:val="24"/>
          <w:szCs w:val="24"/>
          <w:lang w:val="ru-RU" w:eastAsia="ar-SA"/>
        </w:rPr>
        <w:t>Обсуждаем</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 мы можем развивать с Аватарами Синтеза</w:t>
      </w:r>
      <w:r>
        <w:rPr>
          <w:rFonts w:ascii="Times New Roman" w:eastAsia="SimSun" w:hAnsi="Times New Roman" w:cs="Times New Roman"/>
          <w:color w:val="262626"/>
          <w:kern w:val="0"/>
          <w:sz w:val="24"/>
          <w:szCs w:val="24"/>
          <w:lang w:val="ru-RU" w:eastAsia="ar-SA"/>
        </w:rPr>
        <w:t>, к</w:t>
      </w:r>
      <w:r w:rsidRPr="002F78C5">
        <w:rPr>
          <w:rFonts w:ascii="Times New Roman" w:eastAsia="SimSun" w:hAnsi="Times New Roman" w:cs="Times New Roman"/>
          <w:color w:val="262626"/>
          <w:kern w:val="0"/>
          <w:sz w:val="24"/>
          <w:szCs w:val="24"/>
          <w:lang w:val="ru-RU" w:eastAsia="ar-SA"/>
        </w:rPr>
        <w:t>ак определить то или не то. Дальше будет вопрос</w:t>
      </w:r>
      <w:r>
        <w:rPr>
          <w:rFonts w:ascii="Times New Roman" w:eastAsia="SimSun" w:hAnsi="Times New Roman" w:cs="Times New Roman"/>
          <w:color w:val="262626"/>
          <w:kern w:val="0"/>
          <w:sz w:val="24"/>
          <w:szCs w:val="24"/>
          <w:lang w:val="ru-RU" w:eastAsia="ar-SA"/>
        </w:rPr>
        <w:t>: з</w:t>
      </w:r>
      <w:r w:rsidRPr="002F78C5">
        <w:rPr>
          <w:rFonts w:ascii="Times New Roman" w:eastAsia="SimSun" w:hAnsi="Times New Roman" w:cs="Times New Roman"/>
          <w:color w:val="262626"/>
          <w:kern w:val="0"/>
          <w:sz w:val="24"/>
          <w:szCs w:val="24"/>
          <w:lang w:val="ru-RU" w:eastAsia="ar-SA"/>
        </w:rPr>
        <w:t>ачем? И принципиальный вопрос: как? Как и зачем</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вопросы методологические. И если ты отвечаешь на эти вопросы, то тема выбрана правильно. Если неконкретно</w:t>
      </w:r>
      <w:r>
        <w:rPr>
          <w:rFonts w:ascii="Times New Roman" w:eastAsia="SimSun" w:hAnsi="Times New Roman" w:cs="Times New Roman"/>
          <w:color w:val="262626"/>
          <w:kern w:val="0"/>
          <w:sz w:val="24"/>
          <w:szCs w:val="24"/>
          <w:lang w:val="ru-RU" w:eastAsia="ar-SA"/>
        </w:rPr>
        <w:t>. Н</w:t>
      </w:r>
      <w:r w:rsidRPr="002F78C5">
        <w:rPr>
          <w:rFonts w:ascii="Times New Roman" w:eastAsia="SimSun" w:hAnsi="Times New Roman" w:cs="Times New Roman"/>
          <w:color w:val="262626"/>
          <w:kern w:val="0"/>
          <w:sz w:val="24"/>
          <w:szCs w:val="24"/>
          <w:lang w:val="ru-RU" w:eastAsia="ar-SA"/>
        </w:rPr>
        <w:t xml:space="preserve">апример, сердечность. А что более конкретно? И далее слой за слоем. А что за ней дальше конкретно кроется? </w:t>
      </w:r>
    </w:p>
    <w:p w14:paraId="1BD7D180"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Далее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нежность. Нежность ракурсом сердечности? Тогда ты себя просто ограничиваешь. А как же все остальные 256 Частей? Ты тогда их просто отметаешь. </w:t>
      </w:r>
    </w:p>
    <w:p w14:paraId="418CCE00"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И далее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задавая вопросы</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продолжаем искать. Можно выйти к Аватарам Синтеза и спросить, что они мне рекомендуют сейчас развивать</w:t>
      </w:r>
      <w:r>
        <w:rPr>
          <w:rFonts w:ascii="Times New Roman" w:eastAsia="SimSun" w:hAnsi="Times New Roman" w:cs="Times New Roman"/>
          <w:color w:val="262626"/>
          <w:kern w:val="0"/>
          <w:sz w:val="24"/>
          <w:szCs w:val="24"/>
          <w:lang w:val="ru-RU" w:eastAsia="ar-SA"/>
        </w:rPr>
        <w:t xml:space="preserve"> – с</w:t>
      </w:r>
      <w:r w:rsidRPr="002F78C5">
        <w:rPr>
          <w:rFonts w:ascii="Times New Roman" w:eastAsia="SimSun" w:hAnsi="Times New Roman" w:cs="Times New Roman"/>
          <w:color w:val="262626"/>
          <w:kern w:val="0"/>
          <w:sz w:val="24"/>
          <w:szCs w:val="24"/>
          <w:lang w:val="ru-RU" w:eastAsia="ar-SA"/>
        </w:rPr>
        <w:t xml:space="preserve">амый простой метод. Другой вопрос, что мы не всегда это слышим и правильно распознать. </w:t>
      </w:r>
    </w:p>
    <w:p w14:paraId="51C7C02C"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00:27</w:t>
      </w:r>
      <w:r w:rsidRPr="002F78C5">
        <w:rPr>
          <w:rFonts w:ascii="Times New Roman" w:eastAsia="SimSun" w:hAnsi="Times New Roman" w:cs="Times New Roman"/>
          <w:color w:val="262626"/>
          <w:kern w:val="0"/>
          <w:sz w:val="24"/>
          <w:szCs w:val="24"/>
          <w:lang w:val="ru-RU" w:eastAsia="ar-SA"/>
        </w:rPr>
        <w:t xml:space="preserve"> Продолжаем обсуждать. Если первый шаг возжигаться, тогда что нужно делать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чтобы процесс пош</w:t>
      </w:r>
      <w:r>
        <w:rPr>
          <w:rFonts w:ascii="Times New Roman" w:eastAsia="SimSun" w:hAnsi="Times New Roman" w:cs="Times New Roman"/>
          <w:color w:val="262626"/>
          <w:kern w:val="0"/>
          <w:sz w:val="24"/>
          <w:szCs w:val="24"/>
          <w:lang w:val="ru-RU" w:eastAsia="ar-SA"/>
        </w:rPr>
        <w:t>ё</w:t>
      </w:r>
      <w:r w:rsidRPr="002F78C5">
        <w:rPr>
          <w:rFonts w:ascii="Times New Roman" w:eastAsia="SimSun" w:hAnsi="Times New Roman" w:cs="Times New Roman"/>
          <w:color w:val="262626"/>
          <w:kern w:val="0"/>
          <w:sz w:val="24"/>
          <w:szCs w:val="24"/>
          <w:lang w:val="ru-RU" w:eastAsia="ar-SA"/>
        </w:rPr>
        <w:t>л глубже? Мы развиваем что-то в сво</w:t>
      </w:r>
      <w:r>
        <w:rPr>
          <w:rFonts w:ascii="Times New Roman" w:eastAsia="SimSun" w:hAnsi="Times New Roman" w:cs="Times New Roman"/>
          <w:color w:val="262626"/>
          <w:kern w:val="0"/>
          <w:sz w:val="24"/>
          <w:szCs w:val="24"/>
          <w:lang w:val="ru-RU" w:eastAsia="ar-SA"/>
        </w:rPr>
        <w:t>ё</w:t>
      </w:r>
      <w:r w:rsidRPr="002F78C5">
        <w:rPr>
          <w:rFonts w:ascii="Times New Roman" w:eastAsia="SimSun" w:hAnsi="Times New Roman" w:cs="Times New Roman"/>
          <w:color w:val="262626"/>
          <w:kern w:val="0"/>
          <w:sz w:val="24"/>
          <w:szCs w:val="24"/>
          <w:lang w:val="ru-RU" w:eastAsia="ar-SA"/>
        </w:rPr>
        <w:t xml:space="preserve">м внутреннем мире и это что-то должно к чему-то вести. Если следующего шага нет, то надо пересмотреть весь процесс. </w:t>
      </w:r>
      <w:r>
        <w:rPr>
          <w:rFonts w:ascii="Times New Roman" w:eastAsia="SimSun" w:hAnsi="Times New Roman" w:cs="Times New Roman"/>
          <w:color w:val="262626"/>
          <w:kern w:val="0"/>
          <w:sz w:val="24"/>
          <w:szCs w:val="24"/>
          <w:lang w:val="ru-RU" w:eastAsia="ar-SA"/>
        </w:rPr>
        <w:t xml:space="preserve"> </w:t>
      </w:r>
    </w:p>
    <w:p w14:paraId="77244095"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И есть второй вариант. Если не включается,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вс</w:t>
      </w:r>
      <w:r>
        <w:rPr>
          <w:rFonts w:ascii="Times New Roman" w:eastAsia="SimSun" w:hAnsi="Times New Roman" w:cs="Times New Roman"/>
          <w:color w:val="262626"/>
          <w:kern w:val="0"/>
          <w:sz w:val="24"/>
          <w:szCs w:val="24"/>
          <w:lang w:val="ru-RU" w:eastAsia="ar-SA"/>
        </w:rPr>
        <w:t>ё</w:t>
      </w:r>
      <w:r w:rsidRPr="002F78C5">
        <w:rPr>
          <w:rFonts w:ascii="Times New Roman" w:eastAsia="SimSun" w:hAnsi="Times New Roman" w:cs="Times New Roman"/>
          <w:color w:val="262626"/>
          <w:kern w:val="0"/>
          <w:sz w:val="24"/>
          <w:szCs w:val="24"/>
          <w:lang w:val="ru-RU" w:eastAsia="ar-SA"/>
        </w:rPr>
        <w:t xml:space="preserve"> уже там сделано. Если брать Волю Отца по Образу и подобию Отца, то это 1</w:t>
      </w:r>
      <w:r w:rsidRPr="000D3B03">
        <w:rPr>
          <w:rFonts w:ascii="Times New Roman" w:eastAsia="SimSun" w:hAnsi="Times New Roman" w:cs="Times New Roman"/>
          <w:b/>
          <w:bCs/>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256 часть Воли Отца.</w:t>
      </w:r>
    </w:p>
    <w:p w14:paraId="44CE83D9"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И нам Отец даёт всё по подготовке. И если мы хотим принять всю Волю Отца</w:t>
      </w:r>
      <w:r>
        <w:rPr>
          <w:rFonts w:ascii="Times New Roman" w:eastAsia="SimSun" w:hAnsi="Times New Roman" w:cs="Times New Roman"/>
          <w:color w:val="262626"/>
          <w:kern w:val="0"/>
          <w:sz w:val="24"/>
          <w:szCs w:val="24"/>
          <w:lang w:val="ru-RU" w:eastAsia="ar-SA"/>
        </w:rPr>
        <w:t>, т</w:t>
      </w:r>
      <w:r w:rsidRPr="002F78C5">
        <w:rPr>
          <w:rFonts w:ascii="Times New Roman" w:eastAsia="SimSun" w:hAnsi="Times New Roman" w:cs="Times New Roman"/>
          <w:color w:val="262626"/>
          <w:kern w:val="0"/>
          <w:sz w:val="24"/>
          <w:szCs w:val="24"/>
          <w:lang w:val="ru-RU" w:eastAsia="ar-SA"/>
        </w:rPr>
        <w:t>огда вопрос</w:t>
      </w:r>
      <w:r>
        <w:rPr>
          <w:rFonts w:ascii="Times New Roman" w:eastAsia="SimSun" w:hAnsi="Times New Roman" w:cs="Times New Roman"/>
          <w:color w:val="262626"/>
          <w:kern w:val="0"/>
          <w:sz w:val="24"/>
          <w:szCs w:val="24"/>
          <w:lang w:val="ru-RU" w:eastAsia="ar-SA"/>
        </w:rPr>
        <w:t>: а</w:t>
      </w:r>
      <w:r w:rsidRPr="002F78C5">
        <w:rPr>
          <w:rFonts w:ascii="Times New Roman" w:eastAsia="SimSun" w:hAnsi="Times New Roman" w:cs="Times New Roman"/>
          <w:color w:val="262626"/>
          <w:kern w:val="0"/>
          <w:sz w:val="24"/>
          <w:szCs w:val="24"/>
          <w:lang w:val="ru-RU" w:eastAsia="ar-SA"/>
        </w:rPr>
        <w:t xml:space="preserve"> ты готов принять всю Волю Отца? Всю</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Вся Воля Отца развёрнута во всём человечестве</w:t>
      </w:r>
      <w:r>
        <w:rPr>
          <w:rFonts w:ascii="Times New Roman" w:eastAsia="SimSun" w:hAnsi="Times New Roman" w:cs="Times New Roman"/>
          <w:color w:val="262626"/>
          <w:kern w:val="0"/>
          <w:sz w:val="24"/>
          <w:szCs w:val="24"/>
          <w:lang w:val="ru-RU" w:eastAsia="ar-SA"/>
        </w:rPr>
        <w:t>, и</w:t>
      </w:r>
      <w:r w:rsidRPr="002F78C5">
        <w:rPr>
          <w:rFonts w:ascii="Times New Roman" w:eastAsia="SimSun" w:hAnsi="Times New Roman" w:cs="Times New Roman"/>
          <w:color w:val="262626"/>
          <w:kern w:val="0"/>
          <w:sz w:val="24"/>
          <w:szCs w:val="24"/>
          <w:lang w:val="ru-RU" w:eastAsia="ar-SA"/>
        </w:rPr>
        <w:t xml:space="preserve"> офизичена во всём человечестве.</w:t>
      </w:r>
    </w:p>
    <w:p w14:paraId="41A4EF14"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В слове «принятие» есть коммуникативный диссонанс. Все любят формулировку «принять себя». И все очень сильно эксплуатируют слово «принять». В самом слове подстава, понимаете? Какая подстава, как вы думаете?</w:t>
      </w:r>
      <w:r>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color w:val="262626"/>
          <w:kern w:val="0"/>
          <w:sz w:val="24"/>
          <w:szCs w:val="24"/>
          <w:lang w:val="ru-RU" w:eastAsia="ar-SA"/>
        </w:rPr>
        <w:t>Наше собственное Я не нуждается, чтобы его принимать</w:t>
      </w:r>
      <w:r>
        <w:rPr>
          <w:rFonts w:ascii="Times New Roman" w:eastAsia="SimSun" w:hAnsi="Times New Roman" w:cs="Times New Roman"/>
          <w:color w:val="262626"/>
          <w:kern w:val="0"/>
          <w:sz w:val="24"/>
          <w:szCs w:val="24"/>
          <w:lang w:val="ru-RU" w:eastAsia="ar-SA"/>
        </w:rPr>
        <w:t>, э</w:t>
      </w:r>
      <w:r w:rsidRPr="002F78C5">
        <w:rPr>
          <w:rFonts w:ascii="Times New Roman" w:eastAsia="SimSun" w:hAnsi="Times New Roman" w:cs="Times New Roman"/>
          <w:color w:val="262626"/>
          <w:kern w:val="0"/>
          <w:sz w:val="24"/>
          <w:szCs w:val="24"/>
          <w:lang w:val="ru-RU" w:eastAsia="ar-SA"/>
        </w:rPr>
        <w:t>то</w:t>
      </w:r>
      <w:r>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color w:val="262626"/>
          <w:kern w:val="0"/>
          <w:sz w:val="24"/>
          <w:szCs w:val="24"/>
          <w:lang w:val="ru-RU" w:eastAsia="ar-SA"/>
        </w:rPr>
        <w:t>во-первых. Воля Отца не нуждается в том, чтобы её принимать. Это изначально конфликтная формулировка. Это формулировка, которая конфликтует с твоим внутренним миром. Потому что Отцом заповедано, что каждый из нас есть Омега</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клеточка Отца</w:t>
      </w:r>
      <w:r>
        <w:rPr>
          <w:rFonts w:ascii="Times New Roman" w:eastAsia="SimSun" w:hAnsi="Times New Roman" w:cs="Times New Roman"/>
          <w:color w:val="262626"/>
          <w:kern w:val="0"/>
          <w:sz w:val="24"/>
          <w:szCs w:val="24"/>
          <w:lang w:val="ru-RU" w:eastAsia="ar-SA"/>
        </w:rPr>
        <w:t>, и</w:t>
      </w:r>
      <w:r w:rsidRPr="002F78C5">
        <w:rPr>
          <w:rFonts w:ascii="Times New Roman" w:eastAsia="SimSun" w:hAnsi="Times New Roman" w:cs="Times New Roman"/>
          <w:color w:val="262626"/>
          <w:kern w:val="0"/>
          <w:sz w:val="24"/>
          <w:szCs w:val="24"/>
          <w:lang w:val="ru-RU" w:eastAsia="ar-SA"/>
        </w:rPr>
        <w:t xml:space="preserve"> в этой клеточке есть всё.</w:t>
      </w:r>
    </w:p>
    <w:p w14:paraId="6F74A489"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Фраза </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принять себя</w:t>
      </w:r>
      <w:r>
        <w:rPr>
          <w:rFonts w:ascii="Times New Roman" w:eastAsia="SimSun" w:hAnsi="Times New Roman" w:cs="Times New Roman"/>
          <w:color w:val="262626"/>
          <w:kern w:val="0"/>
          <w:sz w:val="24"/>
          <w:szCs w:val="24"/>
          <w:lang w:val="ru-RU" w:eastAsia="ar-SA"/>
        </w:rPr>
        <w:t>» – з</w:t>
      </w:r>
      <w:r w:rsidRPr="002F78C5">
        <w:rPr>
          <w:rFonts w:ascii="Times New Roman" w:eastAsia="SimSun" w:hAnsi="Times New Roman" w:cs="Times New Roman"/>
          <w:color w:val="262626"/>
          <w:kern w:val="0"/>
          <w:sz w:val="24"/>
          <w:szCs w:val="24"/>
          <w:lang w:val="ru-RU" w:eastAsia="ar-SA"/>
        </w:rPr>
        <w:t>наете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откуда это? Если нам говорят принять себя,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ты не в себе. Правда? В 5 расе был демонский глобус</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он развивал понятие не в себе. И помогали человеку выйти из себя в разных вариантах. Поэтому фраза «примите себя</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какие вы есть</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абсолютно демонское обращение</w:t>
      </w:r>
      <w:r>
        <w:rPr>
          <w:rFonts w:ascii="Times New Roman" w:eastAsia="SimSun" w:hAnsi="Times New Roman" w:cs="Times New Roman"/>
          <w:color w:val="262626"/>
          <w:kern w:val="0"/>
          <w:sz w:val="24"/>
          <w:szCs w:val="24"/>
          <w:lang w:val="ru-RU" w:eastAsia="ar-SA"/>
        </w:rPr>
        <w:t>, в</w:t>
      </w:r>
      <w:r w:rsidRPr="002F78C5">
        <w:rPr>
          <w:rFonts w:ascii="Times New Roman" w:eastAsia="SimSun" w:hAnsi="Times New Roman" w:cs="Times New Roman"/>
          <w:color w:val="262626"/>
          <w:kern w:val="0"/>
          <w:sz w:val="24"/>
          <w:szCs w:val="24"/>
          <w:lang w:val="ru-RU" w:eastAsia="ar-SA"/>
        </w:rPr>
        <w:t xml:space="preserve"> котором кроется подстава демонского глобуса.</w:t>
      </w:r>
    </w:p>
    <w:p w14:paraId="68D9068A"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Если ты в Отце и Отец в тебе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тогда нет промежуточного звена, чтобы себя принять. В формулировке «принять себя» сразу заложена двойственность. А двойственность</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тоже подстава демонского глобуса: есть какой-то один ты и есть какой-то другой ты. То есть тебе говорят, что тебя два. А в Отце-то мы едины. Если мы говорим про Образ и подобие</w:t>
      </w:r>
      <w:r>
        <w:rPr>
          <w:rFonts w:ascii="Times New Roman" w:eastAsia="SimSun" w:hAnsi="Times New Roman" w:cs="Times New Roman"/>
          <w:color w:val="262626"/>
          <w:kern w:val="0"/>
          <w:sz w:val="24"/>
          <w:szCs w:val="24"/>
          <w:lang w:val="ru-RU" w:eastAsia="ar-SA"/>
        </w:rPr>
        <w:t>, т</w:t>
      </w:r>
      <w:r w:rsidRPr="002F78C5">
        <w:rPr>
          <w:rFonts w:ascii="Times New Roman" w:eastAsia="SimSun" w:hAnsi="Times New Roman" w:cs="Times New Roman"/>
          <w:color w:val="262626"/>
          <w:kern w:val="0"/>
          <w:sz w:val="24"/>
          <w:szCs w:val="24"/>
          <w:lang w:val="ru-RU" w:eastAsia="ar-SA"/>
        </w:rPr>
        <w:t>ам мы едины</w:t>
      </w:r>
      <w:r>
        <w:rPr>
          <w:rFonts w:ascii="Times New Roman" w:eastAsia="SimSun" w:hAnsi="Times New Roman" w:cs="Times New Roman"/>
          <w:color w:val="262626"/>
          <w:kern w:val="0"/>
          <w:sz w:val="24"/>
          <w:szCs w:val="24"/>
          <w:lang w:val="ru-RU" w:eastAsia="ar-SA"/>
        </w:rPr>
        <w:t>, т</w:t>
      </w:r>
      <w:r w:rsidRPr="002F78C5">
        <w:rPr>
          <w:rFonts w:ascii="Times New Roman" w:eastAsia="SimSun" w:hAnsi="Times New Roman" w:cs="Times New Roman"/>
          <w:color w:val="262626"/>
          <w:kern w:val="0"/>
          <w:sz w:val="24"/>
          <w:szCs w:val="24"/>
          <w:lang w:val="ru-RU" w:eastAsia="ar-SA"/>
        </w:rPr>
        <w:t xml:space="preserve">ам нет никакой двойственности. </w:t>
      </w:r>
    </w:p>
    <w:p w14:paraId="68DCD630"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С Волей Отца то</w:t>
      </w:r>
      <w:r>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color w:val="262626"/>
          <w:kern w:val="0"/>
          <w:sz w:val="24"/>
          <w:szCs w:val="24"/>
          <w:lang w:val="ru-RU" w:eastAsia="ar-SA"/>
        </w:rPr>
        <w:t>же самое. И от того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 мы её принимаем или нет, ничего с ней не сделается. И </w:t>
      </w:r>
      <w:r>
        <w:rPr>
          <w:rFonts w:ascii="Times New Roman" w:eastAsia="SimSun" w:hAnsi="Times New Roman" w:cs="Times New Roman"/>
          <w:color w:val="262626"/>
          <w:kern w:val="0"/>
          <w:sz w:val="24"/>
          <w:szCs w:val="24"/>
          <w:lang w:val="ru-RU" w:eastAsia="ar-SA"/>
        </w:rPr>
        <w:t>с</w:t>
      </w:r>
      <w:r w:rsidRPr="002F78C5">
        <w:rPr>
          <w:rFonts w:ascii="Times New Roman" w:eastAsia="SimSun" w:hAnsi="Times New Roman" w:cs="Times New Roman"/>
          <w:color w:val="262626"/>
          <w:kern w:val="0"/>
          <w:sz w:val="24"/>
          <w:szCs w:val="24"/>
          <w:lang w:val="ru-RU" w:eastAsia="ar-SA"/>
        </w:rPr>
        <w:t xml:space="preserve"> тобой тоже ничего не сделается. Фразочки, которых сейчас много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важно выщелкивать и не допускать в свою собственную жизнь.</w:t>
      </w:r>
    </w:p>
    <w:p w14:paraId="7B11EB84"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Важно контролировать то, что идёт сейчас от менторов. Если я в себе, что мне себя принимать. Если я ведусь,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у меня не всё нормально с внутренним миром, есть </w:t>
      </w:r>
      <w:r w:rsidRPr="002F78C5">
        <w:rPr>
          <w:rFonts w:ascii="Times New Roman" w:eastAsia="SimSun" w:hAnsi="Times New Roman" w:cs="Times New Roman"/>
          <w:color w:val="262626"/>
          <w:kern w:val="0"/>
          <w:sz w:val="24"/>
          <w:szCs w:val="24"/>
          <w:lang w:val="ru-RU" w:eastAsia="ar-SA"/>
        </w:rPr>
        <w:lastRenderedPageBreak/>
        <w:t>серьёзная искажённость и есть серьёзная двойственность. По стандартам Я-есмь и Мы-есмь</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всё едино</w:t>
      </w:r>
      <w:r>
        <w:rPr>
          <w:rFonts w:ascii="Times New Roman" w:eastAsia="SimSun" w:hAnsi="Times New Roman" w:cs="Times New Roman"/>
          <w:color w:val="262626"/>
          <w:kern w:val="0"/>
          <w:sz w:val="24"/>
          <w:szCs w:val="24"/>
          <w:lang w:val="ru-RU" w:eastAsia="ar-SA"/>
        </w:rPr>
        <w:t>, п</w:t>
      </w:r>
      <w:r w:rsidRPr="002F78C5">
        <w:rPr>
          <w:rFonts w:ascii="Times New Roman" w:eastAsia="SimSun" w:hAnsi="Times New Roman" w:cs="Times New Roman"/>
          <w:color w:val="262626"/>
          <w:kern w:val="0"/>
          <w:sz w:val="24"/>
          <w:szCs w:val="24"/>
          <w:lang w:val="ru-RU" w:eastAsia="ar-SA"/>
        </w:rPr>
        <w:t xml:space="preserve">оэтому принимать нечего. Ты цельный и единый по стандарту Отца и нечему внутри тебя конфликтовать. </w:t>
      </w:r>
    </w:p>
    <w:p w14:paraId="79851F5C"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00:47</w:t>
      </w:r>
      <w:r w:rsidRPr="002F78C5">
        <w:rPr>
          <w:rFonts w:ascii="Times New Roman" w:eastAsia="SimSun" w:hAnsi="Times New Roman" w:cs="Times New Roman"/>
          <w:color w:val="262626"/>
          <w:kern w:val="0"/>
          <w:sz w:val="24"/>
          <w:szCs w:val="24"/>
          <w:lang w:val="ru-RU" w:eastAsia="ar-SA"/>
        </w:rPr>
        <w:t xml:space="preserve"> Ваши впечатления и наблюдения в ночной подготовке? Продолжаем обсуждения. Если у вас внешние события вызывают некоторую реакцию,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во внутреннем мире у меня на эту тему что-то ещё не решено. Если какая-то ситуация меня трогает,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во внутреннем мире у меня не всё ещё решено. Если я на это реагирую,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внутри меня есть какая-то незаконченная на эту тему запись, незаконченная на эту тему проблема, незаконченный на эту тему вопрос. Окружающая среда, та</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которая у на</w:t>
      </w:r>
      <w:r>
        <w:rPr>
          <w:rFonts w:ascii="Times New Roman" w:eastAsia="SimSun" w:hAnsi="Times New Roman" w:cs="Times New Roman"/>
          <w:color w:val="262626"/>
          <w:kern w:val="0"/>
          <w:sz w:val="24"/>
          <w:szCs w:val="24"/>
          <w:lang w:val="ru-RU" w:eastAsia="ar-SA"/>
        </w:rPr>
        <w:t>с</w:t>
      </w:r>
      <w:r w:rsidRPr="002F78C5">
        <w:rPr>
          <w:rFonts w:ascii="Times New Roman" w:eastAsia="SimSun" w:hAnsi="Times New Roman" w:cs="Times New Roman"/>
          <w:color w:val="262626"/>
          <w:kern w:val="0"/>
          <w:sz w:val="24"/>
          <w:szCs w:val="24"/>
          <w:lang w:val="ru-RU" w:eastAsia="ar-SA"/>
        </w:rPr>
        <w:t xml:space="preserve"> на глазах, она всегда отражает наше внутреннее.</w:t>
      </w:r>
    </w:p>
    <w:p w14:paraId="031108BB"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Наш мозг всё подмечает. И мы начинаем переживать и перерабатывать. И как с этим быть? Ответ очень простой. Если мой внутренний мир занят, у него не будет времени и сил обрабатывать всю окружающую информацию. А если внутренний мир бездельничает, то он будет с открытым ртом смотреть на всё происходящее и через это находить «хлеба и зрелищ». Собой займись и будет тебе счастье. Если я не занимаюсь своими делами, то я начинаю свой внутренний мир вовлекать в дела других людей.</w:t>
      </w:r>
    </w:p>
    <w:p w14:paraId="3F88AE99"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Если человек занят, то другим в голову не придёт его отвлекать. Также и с внутренним миром. Если ты хочешь кого-то переделать, то нужно кричать </w:t>
      </w:r>
      <w:r w:rsidRPr="002F78C5">
        <w:rPr>
          <w:rFonts w:ascii="Times New Roman" w:eastAsia="SimSun" w:hAnsi="Times New Roman" w:cs="Times New Roman"/>
          <w:color w:val="262626"/>
          <w:kern w:val="0"/>
          <w:sz w:val="24"/>
          <w:szCs w:val="24"/>
          <w:lang w:eastAsia="ar-SA"/>
        </w:rPr>
        <w:t>SOS</w:t>
      </w:r>
      <w:r w:rsidRPr="002F78C5">
        <w:rPr>
          <w:rFonts w:ascii="Times New Roman" w:eastAsia="SimSun" w:hAnsi="Times New Roman" w:cs="Times New Roman"/>
          <w:color w:val="262626"/>
          <w:kern w:val="0"/>
          <w:sz w:val="24"/>
          <w:szCs w:val="24"/>
          <w:lang w:val="ru-RU" w:eastAsia="ar-SA"/>
        </w:rPr>
        <w:t>. Твой внутренний мир бездельничает. А когда ты смотришь на мир через свой внутренний мир, ты видишь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 у этого человека своя подготовка</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он имеет право так реагировать. И некогда заниматься разборкой внешних обстоятельств. Пока не появилась необходимость. Это не значит, что ты отчуждён от внешнего</w:t>
      </w:r>
      <w:r>
        <w:rPr>
          <w:rFonts w:ascii="Times New Roman" w:eastAsia="SimSun" w:hAnsi="Times New Roman" w:cs="Times New Roman"/>
          <w:color w:val="262626"/>
          <w:kern w:val="0"/>
          <w:sz w:val="24"/>
          <w:szCs w:val="24"/>
          <w:lang w:val="ru-RU" w:eastAsia="ar-SA"/>
        </w:rPr>
        <w:t>, н</w:t>
      </w:r>
      <w:r w:rsidRPr="002F78C5">
        <w:rPr>
          <w:rFonts w:ascii="Times New Roman" w:eastAsia="SimSun" w:hAnsi="Times New Roman" w:cs="Times New Roman"/>
          <w:color w:val="262626"/>
          <w:kern w:val="0"/>
          <w:sz w:val="24"/>
          <w:szCs w:val="24"/>
          <w:lang w:val="ru-RU" w:eastAsia="ar-SA"/>
        </w:rPr>
        <w:t>ет. Ты начинаешь смотреть на внешнее рациональностью своего внутреннего мира. И ты понимаешь, что сработали какие-то записи или накопления</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ты начинаешь воспринимать изнутри. У тебя завершаются какие-то претензии к тому-то и, тому-то. И это не они стали вести себя по-другому</w:t>
      </w:r>
      <w:r>
        <w:rPr>
          <w:rFonts w:ascii="Times New Roman" w:eastAsia="SimSun" w:hAnsi="Times New Roman" w:cs="Times New Roman"/>
          <w:color w:val="262626"/>
          <w:kern w:val="0"/>
          <w:sz w:val="24"/>
          <w:szCs w:val="24"/>
          <w:lang w:val="ru-RU" w:eastAsia="ar-SA"/>
        </w:rPr>
        <w:t>, н</w:t>
      </w:r>
      <w:r w:rsidRPr="002F78C5">
        <w:rPr>
          <w:rFonts w:ascii="Times New Roman" w:eastAsia="SimSun" w:hAnsi="Times New Roman" w:cs="Times New Roman"/>
          <w:color w:val="262626"/>
          <w:kern w:val="0"/>
          <w:sz w:val="24"/>
          <w:szCs w:val="24"/>
          <w:lang w:val="ru-RU" w:eastAsia="ar-SA"/>
        </w:rPr>
        <w:t>о у тебя поменялось восприятие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у тебя внутренний мир это перестал держать в своём внимании. Почему? Потому что не видит в этом целесообразности.</w:t>
      </w:r>
    </w:p>
    <w:p w14:paraId="799EF40E"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Аватары и Отец готовят нам окружающую среду по подготовке. Чем выше подготовка, тем сложнее окружающая среда. Чтобы твоя подготовка продолжала расти в том уровне, которая у тебя накопилась. Чтобы не растеплились, как в теплице.</w:t>
      </w:r>
    </w:p>
    <w:p w14:paraId="6205B113"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Мы</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 земляне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все находимся в одинаковых условиях. Почему? Потому что воплотиться на планете Земля — это самая сложная среда обитания. Сложнее сред</w:t>
      </w:r>
      <w:r>
        <w:rPr>
          <w:rFonts w:ascii="Times New Roman" w:eastAsia="SimSun" w:hAnsi="Times New Roman" w:cs="Times New Roman"/>
          <w:color w:val="262626"/>
          <w:kern w:val="0"/>
          <w:sz w:val="24"/>
          <w:szCs w:val="24"/>
          <w:lang w:val="ru-RU" w:eastAsia="ar-SA"/>
        </w:rPr>
        <w:t>ы обитания из существующих</w:t>
      </w:r>
      <w:r w:rsidRPr="002F78C5">
        <w:rPr>
          <w:rFonts w:ascii="Times New Roman" w:eastAsia="SimSun" w:hAnsi="Times New Roman" w:cs="Times New Roman"/>
          <w:color w:val="262626"/>
          <w:kern w:val="0"/>
          <w:sz w:val="24"/>
          <w:szCs w:val="24"/>
          <w:lang w:val="ru-RU" w:eastAsia="ar-SA"/>
        </w:rPr>
        <w:t xml:space="preserve"> нет. Сюда воплощаются только с определённой подготовкой.</w:t>
      </w:r>
    </w:p>
    <w:p w14:paraId="0F6706A3"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01:04</w:t>
      </w:r>
      <w:r w:rsidRPr="002F78C5">
        <w:rPr>
          <w:rFonts w:ascii="Times New Roman" w:eastAsia="SimSun" w:hAnsi="Times New Roman" w:cs="Times New Roman"/>
          <w:color w:val="262626"/>
          <w:kern w:val="0"/>
          <w:sz w:val="24"/>
          <w:szCs w:val="24"/>
          <w:lang w:val="ru-RU" w:eastAsia="ar-SA"/>
        </w:rPr>
        <w:t xml:space="preserve"> В Америке есть наше подразделение. И там сложнее. Менталитет построен на всём внешнем. И когда нам навязывают свой менталитет, то внутренний мир сопротивляется. Новая эпоха</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эпоха Синтеза</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она построена на внутреннем. Стандарты Отец нам пишет внутрь, Омега у нас внутри. Ресурсы все вписаны в Омегу.</w:t>
      </w:r>
    </w:p>
    <w:p w14:paraId="7E7661CB"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Внутренне меняем сферу ИВДИВО каждого, а сфера ИВДИВО каждого является ячейкой ИВДИВО. И когда в моей ячейке сфера ИВДИВО каждого меняется, а потом меняется ещ</w:t>
      </w:r>
      <w:r>
        <w:rPr>
          <w:rFonts w:ascii="Times New Roman" w:eastAsia="SimSun" w:hAnsi="Times New Roman" w:cs="Times New Roman"/>
          <w:color w:val="262626"/>
          <w:kern w:val="0"/>
          <w:sz w:val="24"/>
          <w:szCs w:val="24"/>
          <w:lang w:val="ru-RU" w:eastAsia="ar-SA"/>
        </w:rPr>
        <w:t>ё</w:t>
      </w:r>
      <w:r w:rsidRPr="002F78C5">
        <w:rPr>
          <w:rFonts w:ascii="Times New Roman" w:eastAsia="SimSun" w:hAnsi="Times New Roman" w:cs="Times New Roman"/>
          <w:color w:val="262626"/>
          <w:kern w:val="0"/>
          <w:sz w:val="24"/>
          <w:szCs w:val="24"/>
          <w:lang w:val="ru-RU" w:eastAsia="ar-SA"/>
        </w:rPr>
        <w:t xml:space="preserve"> в разных ячейках. Каждый что-то сложил, постепенно это синтезируется и реплицируется во всё ИВДИВО. Особенно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если мы делаем это служа</w:t>
      </w:r>
      <w:r>
        <w:rPr>
          <w:rFonts w:ascii="Times New Roman" w:eastAsia="SimSun" w:hAnsi="Times New Roman" w:cs="Times New Roman"/>
          <w:color w:val="262626"/>
          <w:kern w:val="0"/>
          <w:sz w:val="24"/>
          <w:szCs w:val="24"/>
          <w:lang w:val="ru-RU" w:eastAsia="ar-SA"/>
        </w:rPr>
        <w:t>, н</w:t>
      </w:r>
      <w:r w:rsidRPr="002F78C5">
        <w:rPr>
          <w:rFonts w:ascii="Times New Roman" w:eastAsia="SimSun" w:hAnsi="Times New Roman" w:cs="Times New Roman"/>
          <w:color w:val="262626"/>
          <w:kern w:val="0"/>
          <w:sz w:val="24"/>
          <w:szCs w:val="24"/>
          <w:lang w:val="ru-RU" w:eastAsia="ar-SA"/>
        </w:rPr>
        <w:t>е ожидая ничего взамен.</w:t>
      </w:r>
    </w:p>
    <w:p w14:paraId="1E92ACFF"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И не путаем с товарно-денежными отношениями. Получим благодарность Отца. Однако Отец нас не ограничивает. Что насинтезируешь, всё твоё. Вот инструменты, вот поле, сколько накопаешь, всё твоё. Нет же ограничений. Вот же смысл. </w:t>
      </w:r>
    </w:p>
    <w:p w14:paraId="7C037D0A"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Ограничения Отец снял, которые были в предыдущих эпохах. Всё открыто, но мы не берём. С одной стороны</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мы говорим: «Отец</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преобрази</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Но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с другой стороны</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 мы хотим. Вот это, это чтобы осталось, а вот это ушло. То есть такой заказ на то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 должно быть. Отец, конечно, любую просьбу рассмотрит. Но тогда о какой Вере идёт речь? Ни о какой.</w:t>
      </w:r>
    </w:p>
    <w:p w14:paraId="2CE0D0A3"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lastRenderedPageBreak/>
        <w:t>01:11</w:t>
      </w:r>
      <w:r w:rsidRPr="002F78C5">
        <w:rPr>
          <w:rFonts w:ascii="Times New Roman" w:eastAsia="SimSun" w:hAnsi="Times New Roman" w:cs="Times New Roman"/>
          <w:color w:val="262626"/>
          <w:kern w:val="0"/>
          <w:sz w:val="24"/>
          <w:szCs w:val="24"/>
          <w:lang w:val="ru-RU" w:eastAsia="ar-SA"/>
        </w:rPr>
        <w:t xml:space="preserve"> Сначала начинаешь с себя, сначала ты выстраиваешь свои внутренние связи. А потом эти связи начинают влиять на связи внешни</w:t>
      </w:r>
      <w:r>
        <w:rPr>
          <w:rFonts w:ascii="Times New Roman" w:eastAsia="SimSun" w:hAnsi="Times New Roman" w:cs="Times New Roman"/>
          <w:color w:val="262626"/>
          <w:kern w:val="0"/>
          <w:sz w:val="24"/>
          <w:szCs w:val="24"/>
          <w:lang w:val="ru-RU" w:eastAsia="ar-SA"/>
        </w:rPr>
        <w:t>х</w:t>
      </w:r>
      <w:r w:rsidRPr="002F78C5">
        <w:rPr>
          <w:rFonts w:ascii="Times New Roman" w:eastAsia="SimSun" w:hAnsi="Times New Roman" w:cs="Times New Roman"/>
          <w:color w:val="262626"/>
          <w:kern w:val="0"/>
          <w:sz w:val="24"/>
          <w:szCs w:val="24"/>
          <w:lang w:val="ru-RU" w:eastAsia="ar-SA"/>
        </w:rPr>
        <w:t>.  Благо у нас есть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с кем эти связи налаживать. У нас есть 256 Иерархов</w:t>
      </w:r>
      <w:r>
        <w:rPr>
          <w:rFonts w:ascii="Times New Roman" w:eastAsia="SimSun" w:hAnsi="Times New Roman" w:cs="Times New Roman"/>
          <w:color w:val="262626"/>
          <w:kern w:val="0"/>
          <w:sz w:val="24"/>
          <w:szCs w:val="24"/>
          <w:lang w:val="ru-RU" w:eastAsia="ar-SA"/>
        </w:rPr>
        <w:t xml:space="preserve"> – по</w:t>
      </w:r>
      <w:r w:rsidRPr="002F78C5">
        <w:rPr>
          <w:rFonts w:ascii="Times New Roman" w:eastAsia="SimSun" w:hAnsi="Times New Roman" w:cs="Times New Roman"/>
          <w:color w:val="262626"/>
          <w:kern w:val="0"/>
          <w:sz w:val="24"/>
          <w:szCs w:val="24"/>
          <w:lang w:val="ru-RU" w:eastAsia="ar-SA"/>
        </w:rPr>
        <w:t>жалуйста</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256 разных иерархических связей.</w:t>
      </w:r>
    </w:p>
    <w:p w14:paraId="47B0B530"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01:19</w:t>
      </w:r>
      <w:r w:rsidRPr="002F78C5">
        <w:rPr>
          <w:rFonts w:ascii="Times New Roman" w:eastAsia="SimSun" w:hAnsi="Times New Roman" w:cs="Times New Roman"/>
          <w:color w:val="262626"/>
          <w:kern w:val="0"/>
          <w:sz w:val="24"/>
          <w:szCs w:val="24"/>
          <w:lang w:val="ru-RU" w:eastAsia="ar-SA"/>
        </w:rPr>
        <w:t xml:space="preserve"> Если ты считаешь, что не развито производство, то нужно выйти </w:t>
      </w:r>
      <w:r>
        <w:rPr>
          <w:rFonts w:ascii="Times New Roman" w:eastAsia="SimSun" w:hAnsi="Times New Roman" w:cs="Times New Roman"/>
          <w:color w:val="262626"/>
          <w:kern w:val="0"/>
          <w:sz w:val="24"/>
          <w:szCs w:val="24"/>
          <w:lang w:val="ru-RU" w:eastAsia="ar-SA"/>
        </w:rPr>
        <w:t>к</w:t>
      </w:r>
      <w:r w:rsidRPr="002F78C5">
        <w:rPr>
          <w:rFonts w:ascii="Times New Roman" w:eastAsia="SimSun" w:hAnsi="Times New Roman" w:cs="Times New Roman"/>
          <w:color w:val="262626"/>
          <w:kern w:val="0"/>
          <w:sz w:val="24"/>
          <w:szCs w:val="24"/>
          <w:lang w:val="ru-RU" w:eastAsia="ar-SA"/>
        </w:rPr>
        <w:t xml:space="preserve"> Аватарам Синтеза и сказать, что я представитель сферы производства. Я прошу</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направьте мне Синтез и Огонь на преображение этих условий, в которых я работаю. Чтобы каждый день, приходя туда, я впитывал и впечатывал те условия через свой внутренний мир. И чтобы через меня и через мою Омегу, через моё физическое тело хотя бы чуть-чуть мои условия там бы оставались. Вот это реальное дело. </w:t>
      </w:r>
    </w:p>
    <w:p w14:paraId="6123C036"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F447C3">
        <w:rPr>
          <w:rFonts w:ascii="Times New Roman" w:eastAsia="SimSun" w:hAnsi="Times New Roman" w:cs="Times New Roman"/>
          <w:b/>
          <w:bCs/>
          <w:color w:val="262626"/>
          <w:kern w:val="0"/>
          <w:sz w:val="24"/>
          <w:szCs w:val="24"/>
          <w:lang w:val="ru-RU" w:eastAsia="ar-SA"/>
        </w:rPr>
        <w:t>Любая реакция на внешнее — это повод задуматься о внутреннем</w:t>
      </w:r>
      <w:r w:rsidRPr="002F78C5">
        <w:rPr>
          <w:rFonts w:ascii="Times New Roman" w:eastAsia="SimSun" w:hAnsi="Times New Roman" w:cs="Times New Roman"/>
          <w:color w:val="262626"/>
          <w:kern w:val="0"/>
          <w:sz w:val="24"/>
          <w:szCs w:val="24"/>
          <w:lang w:val="ru-RU" w:eastAsia="ar-SA"/>
        </w:rPr>
        <w:t>. Даже сдавая ежемесячно энергопотенциал, и распределяя его по направлениям, и</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 том числе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можно вписать на улучшения сектора производства. И часть своего энергопотенциала я могу направить на улучшение чего-то в этом мире. Если я систематически это делаю, то мой внутренний мир будет работать, чтобы это изменить. А то, что это капля в море</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мы так видим.</w:t>
      </w:r>
    </w:p>
    <w:p w14:paraId="3391C64A"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 У тебя есть Ядра Синтеза, у тебя есть прямой контакт с Отцом, с Аватарами Синтеза, у тебя есть прямое поручение от Отца и плюс у тебя есть личный запрос на это преображение. И всё это в совокупности начинает включать определённую работу, которую мы даже иногда не видим. Даже если мы говорим про сектор экономики, она перестраивается внутренними условиями. </w:t>
      </w:r>
    </w:p>
    <w:p w14:paraId="7A70C338"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Мы вчера с матрицами работали. А теперь представьте экономику, которая тоже синтезирована из этих матриц. Мы по воплощениям эти матрицы наращивали. А вот представьте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экономика не только за всю историю матрицы наращивала, а ещ</w:t>
      </w:r>
      <w:r>
        <w:rPr>
          <w:rFonts w:ascii="Times New Roman" w:eastAsia="SimSun" w:hAnsi="Times New Roman" w:cs="Times New Roman"/>
          <w:color w:val="262626"/>
          <w:kern w:val="0"/>
          <w:sz w:val="24"/>
          <w:szCs w:val="24"/>
          <w:lang w:val="ru-RU" w:eastAsia="ar-SA"/>
        </w:rPr>
        <w:t>ё</w:t>
      </w:r>
      <w:r w:rsidRPr="002F78C5">
        <w:rPr>
          <w:rFonts w:ascii="Times New Roman" w:eastAsia="SimSun" w:hAnsi="Times New Roman" w:cs="Times New Roman"/>
          <w:color w:val="262626"/>
          <w:kern w:val="0"/>
          <w:sz w:val="24"/>
          <w:szCs w:val="24"/>
          <w:lang w:val="ru-RU" w:eastAsia="ar-SA"/>
        </w:rPr>
        <w:t xml:space="preserve"> большое количество людей эти матрицы поддерживали. Поддерживали, поддерживают и будут поддерживать</w:t>
      </w:r>
      <w:r>
        <w:rPr>
          <w:rFonts w:ascii="Times New Roman" w:eastAsia="SimSun" w:hAnsi="Times New Roman" w:cs="Times New Roman"/>
          <w:color w:val="262626"/>
          <w:kern w:val="0"/>
          <w:sz w:val="24"/>
          <w:szCs w:val="24"/>
          <w:lang w:val="ru-RU" w:eastAsia="ar-SA"/>
        </w:rPr>
        <w:t>, в</w:t>
      </w:r>
      <w:r w:rsidRPr="002F78C5">
        <w:rPr>
          <w:rFonts w:ascii="Times New Roman" w:eastAsia="SimSun" w:hAnsi="Times New Roman" w:cs="Times New Roman"/>
          <w:color w:val="262626"/>
          <w:kern w:val="0"/>
          <w:sz w:val="24"/>
          <w:szCs w:val="24"/>
          <w:lang w:val="ru-RU" w:eastAsia="ar-SA"/>
        </w:rPr>
        <w:t xml:space="preserve"> том числе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своими деньгами, своими вложениями, своими мыслями. И если вы считаете, что эти матрицы просто так расплавятся, если мы пахнем туда огня</w:t>
      </w:r>
      <w:r>
        <w:rPr>
          <w:rFonts w:ascii="Times New Roman" w:eastAsia="SimSun" w:hAnsi="Times New Roman" w:cs="Times New Roman"/>
          <w:color w:val="262626"/>
          <w:kern w:val="0"/>
          <w:sz w:val="24"/>
          <w:szCs w:val="24"/>
          <w:lang w:val="ru-RU" w:eastAsia="ar-SA"/>
        </w:rPr>
        <w:t xml:space="preserve"> – н</w:t>
      </w:r>
      <w:r w:rsidRPr="002F78C5">
        <w:rPr>
          <w:rFonts w:ascii="Times New Roman" w:eastAsia="SimSun" w:hAnsi="Times New Roman" w:cs="Times New Roman"/>
          <w:color w:val="262626"/>
          <w:kern w:val="0"/>
          <w:sz w:val="24"/>
          <w:szCs w:val="24"/>
          <w:lang w:val="ru-RU" w:eastAsia="ar-SA"/>
        </w:rPr>
        <w:t>ет. Мы переплавляли только один из слоёв своей матрицы и нам было нелегко. Любой сектор возьмите</w:t>
      </w:r>
      <w:r>
        <w:rPr>
          <w:rFonts w:ascii="Times New Roman" w:eastAsia="SimSun" w:hAnsi="Times New Roman" w:cs="Times New Roman"/>
          <w:color w:val="262626"/>
          <w:kern w:val="0"/>
          <w:sz w:val="24"/>
          <w:szCs w:val="24"/>
          <w:lang w:val="ru-RU" w:eastAsia="ar-SA"/>
        </w:rPr>
        <w:t xml:space="preserve"> – т</w:t>
      </w:r>
      <w:r w:rsidRPr="002F78C5">
        <w:rPr>
          <w:rFonts w:ascii="Times New Roman" w:eastAsia="SimSun" w:hAnsi="Times New Roman" w:cs="Times New Roman"/>
          <w:color w:val="262626"/>
          <w:kern w:val="0"/>
          <w:sz w:val="24"/>
          <w:szCs w:val="24"/>
          <w:lang w:val="ru-RU" w:eastAsia="ar-SA"/>
        </w:rPr>
        <w:t>ам таких матриц триллиарды</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каждую матрицу нужно преобразить. </w:t>
      </w:r>
    </w:p>
    <w:p w14:paraId="52FE4057"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Проблема же не в деньгах. Проблема в том, что условий нет. Финансовый поток подтягивается под условия, как бы вы ни крутили. Условия</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внутренняя работа. Поэтому сначала формируются условия, а затем на эти условия подтягивается всё остальное. В нашей жизни всё точно также. Если ты внутри немощный, то и внешне ты ничего не поменяешь. Мало уже просто смотреть</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важно менять, а менять можно только изнутри. Весь ресурс Человеческий изнутри и ресурс Отцовский изнутри. Поэтому важно понимать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 нужно стать изнутри сильным и крепким. И только когда появляется сила внутренняя, у него появляется сила внешняя. И это труд.</w:t>
      </w:r>
    </w:p>
    <w:p w14:paraId="7EF73353"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01:30</w:t>
      </w:r>
      <w:r w:rsidRPr="002F78C5">
        <w:rPr>
          <w:rFonts w:ascii="Times New Roman" w:eastAsia="SimSun" w:hAnsi="Times New Roman" w:cs="Times New Roman"/>
          <w:color w:val="262626"/>
          <w:kern w:val="0"/>
          <w:sz w:val="24"/>
          <w:szCs w:val="24"/>
          <w:lang w:val="ru-RU" w:eastAsia="ar-SA"/>
        </w:rPr>
        <w:t xml:space="preserve"> У нас в Новогодние стяжания происходила смена формации. По итогам вышло Распоряжение Новый Человек Изначально Вышестоящего Отца. В Новом Человеке прописано количество Частей, количество Посвящений, количество Статусов. Там не прописано количество денег, количество домов, количество территорий, которыми ты владеешь. Там не прописано количество квартир и так далее. И мы подразделение репликации</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то, что мы складываем внутренне реплицируется всему Человечеству. Или в данном случае реплицируется всему Томску и каждому жителю города Томска.</w:t>
      </w:r>
    </w:p>
    <w:p w14:paraId="6C7902AB"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Эпоха Синтеза предполагает эпоху комфорта. А для того, чтобы выстраивался комфорт внешний, должен выстраиваться комфорт внутренний.</w:t>
      </w:r>
    </w:p>
    <w:p w14:paraId="79683C59"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И важно понимание</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какой объём Огня, объём Синтеза мне нужно включить, чтобы это сработало. А для этого нужно нарабатывать контакт с Аватарами Синтеза. Контакт с Аватарами у всех есть. Но работу с Аватарами, дело </w:t>
      </w:r>
      <w:r>
        <w:rPr>
          <w:rFonts w:ascii="Times New Roman" w:eastAsia="SimSun" w:hAnsi="Times New Roman" w:cs="Times New Roman"/>
          <w:color w:val="262626"/>
          <w:kern w:val="0"/>
          <w:sz w:val="24"/>
          <w:szCs w:val="24"/>
          <w:lang w:val="ru-RU" w:eastAsia="ar-SA"/>
        </w:rPr>
        <w:t xml:space="preserve">с Аватарами и развитие чего-то </w:t>
      </w:r>
      <w:r w:rsidRPr="002F78C5">
        <w:rPr>
          <w:rFonts w:ascii="Times New Roman" w:eastAsia="SimSun" w:hAnsi="Times New Roman" w:cs="Times New Roman"/>
          <w:color w:val="262626"/>
          <w:kern w:val="0"/>
          <w:sz w:val="24"/>
          <w:szCs w:val="24"/>
          <w:lang w:val="ru-RU" w:eastAsia="ar-SA"/>
        </w:rPr>
        <w:t>с Аватарами Синтеза</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пожалуйста. Если есть запрос на развитие экономики</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 xml:space="preserve">надо развивать, </w:t>
      </w:r>
      <w:r w:rsidRPr="002F78C5">
        <w:rPr>
          <w:rFonts w:ascii="Times New Roman" w:eastAsia="SimSun" w:hAnsi="Times New Roman" w:cs="Times New Roman"/>
          <w:color w:val="262626"/>
          <w:kern w:val="0"/>
          <w:sz w:val="24"/>
          <w:szCs w:val="24"/>
          <w:lang w:val="ru-RU" w:eastAsia="ar-SA"/>
        </w:rPr>
        <w:lastRenderedPageBreak/>
        <w:t>но только с Аватарами Синтеза. И конкретными стяжаниями, действиями. Просить выделить Огонь</w:t>
      </w:r>
      <w:r>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color w:val="262626"/>
          <w:kern w:val="0"/>
          <w:sz w:val="24"/>
          <w:szCs w:val="24"/>
          <w:lang w:val="ru-RU" w:eastAsia="ar-SA"/>
        </w:rPr>
        <w:t>на то, чтоб что-то сдвинулось. Согласовывать</w:t>
      </w:r>
      <w:r>
        <w:rPr>
          <w:rFonts w:ascii="Times New Roman" w:eastAsia="SimSun" w:hAnsi="Times New Roman" w:cs="Times New Roman"/>
          <w:color w:val="262626"/>
          <w:kern w:val="0"/>
          <w:sz w:val="24"/>
          <w:szCs w:val="24"/>
          <w:lang w:val="ru-RU" w:eastAsia="ar-SA"/>
        </w:rPr>
        <w:t>, а</w:t>
      </w:r>
      <w:r w:rsidRPr="002F78C5">
        <w:rPr>
          <w:rFonts w:ascii="Times New Roman" w:eastAsia="SimSun" w:hAnsi="Times New Roman" w:cs="Times New Roman"/>
          <w:color w:val="262626"/>
          <w:kern w:val="0"/>
          <w:sz w:val="24"/>
          <w:szCs w:val="24"/>
          <w:lang w:val="ru-RU" w:eastAsia="ar-SA"/>
        </w:rPr>
        <w:t xml:space="preserve"> можно ли туда Огонь направлять.</w:t>
      </w:r>
    </w:p>
    <w:p w14:paraId="2EE027A1"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А как распознать и услышать правильно? Когда ты научился это делать для себя, то ты постепенно научишься слышать и для другого.</w:t>
      </w:r>
    </w:p>
    <w:p w14:paraId="685D2AB8"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Когда внутренний мир находится в состоянии развития, он находится в состоянии планомерного преображения. Одно преобразилось, следом следующее. А если что-то не преображается и сильно обострено, то это обострённое хочешь не хочешь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нужно вытаскивать. А если это обострено у одного, то обострено у каждого из нас. Другой вопрос, что у каждого из нас обострённость на разные темы. А любая обострённость</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незаживаемая рана. А ран во внутреннем мире быть не должно. И эта рана сделана нашими собственными руками</w:t>
      </w:r>
      <w:r>
        <w:rPr>
          <w:rFonts w:ascii="Times New Roman" w:eastAsia="SimSun" w:hAnsi="Times New Roman" w:cs="Times New Roman"/>
          <w:color w:val="262626"/>
          <w:kern w:val="0"/>
          <w:sz w:val="24"/>
          <w:szCs w:val="24"/>
          <w:lang w:val="ru-RU" w:eastAsia="ar-SA"/>
        </w:rPr>
        <w:t>, н</w:t>
      </w:r>
      <w:r w:rsidRPr="002F78C5">
        <w:rPr>
          <w:rFonts w:ascii="Times New Roman" w:eastAsia="SimSun" w:hAnsi="Times New Roman" w:cs="Times New Roman"/>
          <w:color w:val="262626"/>
          <w:kern w:val="0"/>
          <w:sz w:val="24"/>
          <w:szCs w:val="24"/>
          <w:lang w:val="ru-RU" w:eastAsia="ar-SA"/>
        </w:rPr>
        <w:t>е чьими-то другими. И когда мы начинаем так смотреть, то мы перестаём винить всех подряд. Никто не виноват, что ты в этом страдаешь. Что насинтезировал, то и получил. И очень хорошо, что сейчас можно всё это преобразовать</w:t>
      </w:r>
      <w:r>
        <w:rPr>
          <w:rFonts w:ascii="Times New Roman" w:eastAsia="SimSun" w:hAnsi="Times New Roman" w:cs="Times New Roman"/>
          <w:color w:val="262626"/>
          <w:kern w:val="0"/>
          <w:sz w:val="24"/>
          <w:szCs w:val="24"/>
          <w:lang w:val="ru-RU" w:eastAsia="ar-SA"/>
        </w:rPr>
        <w:t>, а</w:t>
      </w:r>
      <w:r w:rsidRPr="002F78C5">
        <w:rPr>
          <w:rFonts w:ascii="Times New Roman" w:eastAsia="SimSun" w:hAnsi="Times New Roman" w:cs="Times New Roman"/>
          <w:color w:val="262626"/>
          <w:kern w:val="0"/>
          <w:sz w:val="24"/>
          <w:szCs w:val="24"/>
          <w:lang w:val="ru-RU" w:eastAsia="ar-SA"/>
        </w:rPr>
        <w:t xml:space="preserve"> не отрабатывать кармически, как в 5 расе из поколения в поколение, из воплощения в воплощение. А сейчас Отец позволил осознать, преобразиться и пойти дальше.</w:t>
      </w:r>
    </w:p>
    <w:p w14:paraId="593CCFE0"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И разные состояния будут происходить во внутреннем мире всегда, потому что внутренний мир</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динамическая структура. Также как мир меняется вокруг нас, также и внутренний мир не стоит на месте.</w:t>
      </w:r>
    </w:p>
    <w:p w14:paraId="0CFFA7F5" w14:textId="77777777" w:rsidR="008941C3" w:rsidRPr="00FC73BC"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01:45</w:t>
      </w:r>
      <w:r w:rsidRPr="002F78C5">
        <w:rPr>
          <w:rFonts w:ascii="Times New Roman" w:eastAsia="SimSun" w:hAnsi="Times New Roman" w:cs="Times New Roman"/>
          <w:color w:val="262626"/>
          <w:kern w:val="0"/>
          <w:sz w:val="24"/>
          <w:szCs w:val="24"/>
          <w:lang w:val="ru-RU" w:eastAsia="ar-SA"/>
        </w:rPr>
        <w:t xml:space="preserve"> Скорость внешних изменений в триллионы раз ниже, чем это происходит</w:t>
      </w:r>
      <w:r>
        <w:rPr>
          <w:rFonts w:ascii="Times New Roman" w:eastAsia="SimSun" w:hAnsi="Times New Roman" w:cs="Times New Roman"/>
          <w:color w:val="262626"/>
          <w:kern w:val="0"/>
          <w:sz w:val="24"/>
          <w:szCs w:val="24"/>
          <w:lang w:val="ru-RU" w:eastAsia="ar-SA"/>
        </w:rPr>
        <w:t xml:space="preserve"> во</w:t>
      </w:r>
      <w:r w:rsidRPr="002F78C5">
        <w:rPr>
          <w:rFonts w:ascii="Times New Roman" w:eastAsia="SimSun" w:hAnsi="Times New Roman" w:cs="Times New Roman"/>
          <w:color w:val="262626"/>
          <w:kern w:val="0"/>
          <w:sz w:val="24"/>
          <w:szCs w:val="24"/>
          <w:lang w:val="ru-RU" w:eastAsia="ar-SA"/>
        </w:rPr>
        <w:t xml:space="preserve"> внутреннем мире. Замечено, что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когда Человечество в целом внутри начинает меняться, меняется формация. Постепенно внешнее начинает под это подтягиваться. Потому что в Доме Отца в центре Дома стоит </w:t>
      </w:r>
      <w:r>
        <w:rPr>
          <w:rFonts w:ascii="Times New Roman" w:eastAsia="SimSun" w:hAnsi="Times New Roman" w:cs="Times New Roman"/>
          <w:color w:val="262626"/>
          <w:kern w:val="0"/>
          <w:sz w:val="24"/>
          <w:szCs w:val="24"/>
          <w:lang w:val="ru-RU" w:eastAsia="ar-SA"/>
        </w:rPr>
        <w:t>Ч</w:t>
      </w:r>
      <w:r w:rsidRPr="002F78C5">
        <w:rPr>
          <w:rFonts w:ascii="Times New Roman" w:eastAsia="SimSun" w:hAnsi="Times New Roman" w:cs="Times New Roman"/>
          <w:color w:val="262626"/>
          <w:kern w:val="0"/>
          <w:sz w:val="24"/>
          <w:szCs w:val="24"/>
          <w:lang w:val="ru-RU" w:eastAsia="ar-SA"/>
        </w:rPr>
        <w:t xml:space="preserve">еловек. А внутри </w:t>
      </w:r>
      <w:r>
        <w:rPr>
          <w:rFonts w:ascii="Times New Roman" w:eastAsia="SimSun" w:hAnsi="Times New Roman" w:cs="Times New Roman"/>
          <w:color w:val="262626"/>
          <w:kern w:val="0"/>
          <w:sz w:val="24"/>
          <w:szCs w:val="24"/>
          <w:lang w:val="ru-RU" w:eastAsia="ar-SA"/>
        </w:rPr>
        <w:t>Ч</w:t>
      </w:r>
      <w:r w:rsidRPr="002F78C5">
        <w:rPr>
          <w:rFonts w:ascii="Times New Roman" w:eastAsia="SimSun" w:hAnsi="Times New Roman" w:cs="Times New Roman"/>
          <w:color w:val="262626"/>
          <w:kern w:val="0"/>
          <w:sz w:val="24"/>
          <w:szCs w:val="24"/>
          <w:lang w:val="ru-RU" w:eastAsia="ar-SA"/>
        </w:rPr>
        <w:t>еловека</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его внутренний мир. Что человек складывает, то и в Доме затем отражается.</w:t>
      </w:r>
      <w:r>
        <w:rPr>
          <w:rFonts w:ascii="Times New Roman" w:eastAsia="SimSun" w:hAnsi="Times New Roman" w:cs="Times New Roman"/>
          <w:color w:val="262626"/>
          <w:kern w:val="0"/>
          <w:sz w:val="24"/>
          <w:szCs w:val="24"/>
          <w:lang w:val="ru-RU" w:eastAsia="ar-SA"/>
        </w:rPr>
        <w:t xml:space="preserve"> </w:t>
      </w:r>
    </w:p>
    <w:p w14:paraId="46DB24D7"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01:49</w:t>
      </w:r>
      <w:r w:rsidRPr="002F78C5">
        <w:rPr>
          <w:rFonts w:ascii="Times New Roman" w:eastAsia="SimSun" w:hAnsi="Times New Roman" w:cs="Times New Roman"/>
          <w:color w:val="262626"/>
          <w:kern w:val="0"/>
          <w:sz w:val="24"/>
          <w:szCs w:val="24"/>
          <w:lang w:val="ru-RU" w:eastAsia="ar-SA"/>
        </w:rPr>
        <w:t xml:space="preserve"> Мы вчера немного говорили про Психодинамику. Психодинамика, как некая грань между внешним и внутренним. То</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 мы сейчас обсуждали</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фактически</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есть Психодинамика</w:t>
      </w:r>
      <w:r>
        <w:rPr>
          <w:rFonts w:ascii="Times New Roman" w:eastAsia="SimSun" w:hAnsi="Times New Roman" w:cs="Times New Roman"/>
          <w:color w:val="262626"/>
          <w:kern w:val="0"/>
          <w:sz w:val="24"/>
          <w:szCs w:val="24"/>
          <w:lang w:val="ru-RU" w:eastAsia="ar-SA"/>
        </w:rPr>
        <w:t>, г</w:t>
      </w:r>
      <w:r w:rsidRPr="002F78C5">
        <w:rPr>
          <w:rFonts w:ascii="Times New Roman" w:eastAsia="SimSun" w:hAnsi="Times New Roman" w:cs="Times New Roman"/>
          <w:color w:val="262626"/>
          <w:kern w:val="0"/>
          <w:sz w:val="24"/>
          <w:szCs w:val="24"/>
          <w:lang w:val="ru-RU" w:eastAsia="ar-SA"/>
        </w:rPr>
        <w:t>рань между внутренним и внешним, которую каждый определяет самостоятельно.</w:t>
      </w:r>
    </w:p>
    <w:p w14:paraId="602126D8"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Если идти по снизу-вверх</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в столпе Совершенных Инструментов сначала идёт Совершенное Внутреннее, а далее Совершенное Внешнее. Поэтому иерархически мы выходим сначала на внутреннее, а затем на внешнее. Это по логике инструментов.</w:t>
      </w:r>
    </w:p>
    <w:p w14:paraId="72DC0508"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Есть такое понятие между Частями. Есть Часть Душа, есть Часть Интеллект. Но есть же между частные взаимодействия. Есть же взаимодействия между Интеллектом и Душою. Или, например, есть взаимодействие между Разумом и Сердцем. И у каждого это взаимодействие какое-то своё. Психодинамика выстраивает взаимоотношения между Частями. И если между Частями мы можем это видеть, то есть же взаимоотношения между Посвящениями. Например, меж</w:t>
      </w:r>
      <w:r>
        <w:rPr>
          <w:rFonts w:ascii="Times New Roman" w:eastAsia="SimSun" w:hAnsi="Times New Roman" w:cs="Times New Roman"/>
          <w:color w:val="262626"/>
          <w:kern w:val="0"/>
          <w:sz w:val="24"/>
          <w:szCs w:val="24"/>
          <w:lang w:val="ru-RU" w:eastAsia="ar-SA"/>
        </w:rPr>
        <w:t>д</w:t>
      </w:r>
      <w:r w:rsidRPr="002F78C5">
        <w:rPr>
          <w:rFonts w:ascii="Times New Roman" w:eastAsia="SimSun" w:hAnsi="Times New Roman" w:cs="Times New Roman"/>
          <w:color w:val="262626"/>
          <w:kern w:val="0"/>
          <w:sz w:val="24"/>
          <w:szCs w:val="24"/>
          <w:lang w:val="ru-RU" w:eastAsia="ar-SA"/>
        </w:rPr>
        <w:t>у первым и четвёртым, допустим по номерам. А взаимодействуют ли эти Посвящения между собой? Т</w:t>
      </w:r>
      <w:r>
        <w:rPr>
          <w:rFonts w:ascii="Times New Roman" w:eastAsia="SimSun" w:hAnsi="Times New Roman" w:cs="Times New Roman"/>
          <w:color w:val="262626"/>
          <w:kern w:val="0"/>
          <w:sz w:val="24"/>
          <w:szCs w:val="24"/>
          <w:lang w:val="ru-RU" w:eastAsia="ar-SA"/>
        </w:rPr>
        <w:t xml:space="preserve">о </w:t>
      </w:r>
      <w:r w:rsidRPr="002F78C5">
        <w:rPr>
          <w:rFonts w:ascii="Times New Roman" w:eastAsia="SimSun" w:hAnsi="Times New Roman" w:cs="Times New Roman"/>
          <w:color w:val="262626"/>
          <w:kern w:val="0"/>
          <w:sz w:val="24"/>
          <w:szCs w:val="24"/>
          <w:lang w:val="ru-RU" w:eastAsia="ar-SA"/>
        </w:rPr>
        <w:t>же самое между Компетенциями.</w:t>
      </w:r>
    </w:p>
    <w:p w14:paraId="7DB9F891"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Очень часто Синтезы проходим</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не знаем</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 их между собой связать. Опять же во внутреннем мире не хватает состояния Психодинамики. Психодинамика или Психодинамический Синтез позволяет связывать между собой Синтезы, темы, разные вопросы между собой</w:t>
      </w:r>
      <w:r>
        <w:rPr>
          <w:rFonts w:ascii="Times New Roman" w:eastAsia="SimSun" w:hAnsi="Times New Roman" w:cs="Times New Roman"/>
          <w:color w:val="262626"/>
          <w:kern w:val="0"/>
          <w:sz w:val="24"/>
          <w:szCs w:val="24"/>
          <w:lang w:val="ru-RU" w:eastAsia="ar-SA"/>
        </w:rPr>
        <w:t>, а</w:t>
      </w:r>
      <w:r w:rsidRPr="002F78C5">
        <w:rPr>
          <w:rFonts w:ascii="Times New Roman" w:eastAsia="SimSun" w:hAnsi="Times New Roman" w:cs="Times New Roman"/>
          <w:color w:val="262626"/>
          <w:kern w:val="0"/>
          <w:sz w:val="24"/>
          <w:szCs w:val="24"/>
          <w:lang w:val="ru-RU" w:eastAsia="ar-SA"/>
        </w:rPr>
        <w:t>нализировать их между собой, ассоциативно их между собой связывать.</w:t>
      </w:r>
    </w:p>
    <w:p w14:paraId="6281CBD5"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Универсальность Синтеза состоит в том, что одну тему через другую можно объяснить. А Психодинамика</w:t>
      </w:r>
      <w:r>
        <w:rPr>
          <w:rFonts w:ascii="Times New Roman" w:eastAsia="SimSun" w:hAnsi="Times New Roman" w:cs="Times New Roman"/>
          <w:color w:val="262626"/>
          <w:kern w:val="0"/>
          <w:sz w:val="24"/>
          <w:szCs w:val="24"/>
          <w:lang w:val="ru-RU" w:eastAsia="ar-SA"/>
        </w:rPr>
        <w:t xml:space="preserve"> – э</w:t>
      </w:r>
      <w:r w:rsidRPr="002F78C5">
        <w:rPr>
          <w:rFonts w:ascii="Times New Roman" w:eastAsia="SimSun" w:hAnsi="Times New Roman" w:cs="Times New Roman"/>
          <w:color w:val="262626"/>
          <w:kern w:val="0"/>
          <w:sz w:val="24"/>
          <w:szCs w:val="24"/>
          <w:lang w:val="ru-RU" w:eastAsia="ar-SA"/>
        </w:rPr>
        <w:t xml:space="preserve">то сцепка, которая позволяет сцеплять между собой разные темы. </w:t>
      </w:r>
    </w:p>
    <w:p w14:paraId="28759FA5"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Психодинамика позволяет выявить взаимозависимости. </w:t>
      </w:r>
    </w:p>
    <w:p w14:paraId="437A3AAF"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Почему у меня при закрытом Сердце что-то там не срабатывает. По факту какие последствия? Если у тебя Психодинамика не развита, то ты не сможешь эти закономерности выявить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на что это влияет. Сердце закрыто и тело закрепощено. </w:t>
      </w:r>
    </w:p>
    <w:p w14:paraId="432A18D3"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lastRenderedPageBreak/>
        <w:t>Или мы знаем, что Сердце вырабатывает смыслы. И есть стандарт, что на определённый объём смыслов вырабатывается определённая сила в нашем внутреннем мире. А эта сила даёт состояние пассионарности. Соответственно, если у меня закрыто Сердце, то у меня идёт блокировка выработки смыслов</w:t>
      </w:r>
      <w:r>
        <w:rPr>
          <w:rFonts w:ascii="Times New Roman" w:eastAsia="SimSun" w:hAnsi="Times New Roman" w:cs="Times New Roman"/>
          <w:color w:val="262626"/>
          <w:kern w:val="0"/>
          <w:sz w:val="24"/>
          <w:szCs w:val="24"/>
          <w:lang w:val="ru-RU" w:eastAsia="ar-SA"/>
        </w:rPr>
        <w:t>. Р</w:t>
      </w:r>
      <w:r w:rsidRPr="002F78C5">
        <w:rPr>
          <w:rFonts w:ascii="Times New Roman" w:eastAsia="SimSun" w:hAnsi="Times New Roman" w:cs="Times New Roman"/>
          <w:color w:val="262626"/>
          <w:kern w:val="0"/>
          <w:sz w:val="24"/>
          <w:szCs w:val="24"/>
          <w:lang w:val="ru-RU" w:eastAsia="ar-SA"/>
        </w:rPr>
        <w:t>аз у меня не вырабатываются смыслы, значит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у меня не вырабатываются смыслы и у меня не срабатывает та пассионарность, о которой я заявляю. А пассионарий</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тот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кто открыт Сердцем пред Отцом. Вот эта разработка позволяет очень быстро находить причины вот этих состояний в своём внутреннем мире.</w:t>
      </w:r>
    </w:p>
    <w:p w14:paraId="41073AE8"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Потому нужно включать Психодинамический Синтез, и</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заполняясь Психодинамическим Синтезом, попроживать и посмотреть, для примера, в какие части Психодинамический Синтез не входит. </w:t>
      </w:r>
    </w:p>
    <w:p w14:paraId="4D6BB178"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02:00</w:t>
      </w:r>
      <w:r w:rsidRPr="002F78C5">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b/>
          <w:color w:val="262626"/>
          <w:kern w:val="0"/>
          <w:sz w:val="24"/>
          <w:szCs w:val="24"/>
          <w:lang w:val="ru-RU" w:eastAsia="ar-SA"/>
        </w:rPr>
        <w:t>Что такое Психодинамика</w:t>
      </w:r>
      <w:r w:rsidRPr="002F78C5">
        <w:rPr>
          <w:rFonts w:ascii="Times New Roman" w:eastAsia="SimSun" w:hAnsi="Times New Roman" w:cs="Times New Roman"/>
          <w:color w:val="262626"/>
          <w:kern w:val="0"/>
          <w:sz w:val="24"/>
          <w:szCs w:val="24"/>
          <w:lang w:val="ru-RU" w:eastAsia="ar-SA"/>
        </w:rPr>
        <w:t>? Задача же реализоваться. Поэтому Части нам даются для реализации. Есть энергия пси. И пси</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 xml:space="preserve">это определённый потенциал внутри каждого из нас. Это категория потенциала внутреннего мира, потенциала наших Частей. </w:t>
      </w:r>
    </w:p>
    <w:p w14:paraId="3784249B"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Когда мы синтезируемся с Аватарами Синтеза Кут Хуми Фаинь и заполняемся их Огнём, мы пытаемся выработать пси. Я пытаюсь прожить их </w:t>
      </w:r>
      <w:r>
        <w:rPr>
          <w:rFonts w:ascii="Times New Roman" w:eastAsia="SimSun" w:hAnsi="Times New Roman" w:cs="Times New Roman"/>
          <w:color w:val="262626"/>
          <w:kern w:val="0"/>
          <w:sz w:val="24"/>
          <w:szCs w:val="24"/>
          <w:lang w:val="ru-RU" w:eastAsia="ar-SA"/>
        </w:rPr>
        <w:t>О</w:t>
      </w:r>
      <w:r w:rsidRPr="002F78C5">
        <w:rPr>
          <w:rFonts w:ascii="Times New Roman" w:eastAsia="SimSun" w:hAnsi="Times New Roman" w:cs="Times New Roman"/>
          <w:color w:val="262626"/>
          <w:kern w:val="0"/>
          <w:sz w:val="24"/>
          <w:szCs w:val="24"/>
          <w:lang w:val="ru-RU" w:eastAsia="ar-SA"/>
        </w:rPr>
        <w:t>гонь, я пытаюсь увидеть Аватаров Синтеза, пытаюсь услышать</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что они хотят мне сказать</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всё это и есть пси. Через пси мы пытаемся оформить наши чувства, мы пытаемся оформить то, что мы хотим сказать.</w:t>
      </w:r>
    </w:p>
    <w:p w14:paraId="637D2A3E"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 xml:space="preserve">Из 5 расы мы знаем 4 психотипа. Однако сейчас мы видим, что Части, Компетенции, </w:t>
      </w:r>
      <w:r>
        <w:rPr>
          <w:rFonts w:ascii="Times New Roman" w:eastAsia="SimSun" w:hAnsi="Times New Roman" w:cs="Times New Roman"/>
          <w:color w:val="262626"/>
          <w:kern w:val="0"/>
          <w:sz w:val="24"/>
          <w:szCs w:val="24"/>
          <w:lang w:val="ru-RU" w:eastAsia="ar-SA"/>
        </w:rPr>
        <w:t>С</w:t>
      </w:r>
      <w:r w:rsidRPr="002F78C5">
        <w:rPr>
          <w:rFonts w:ascii="Times New Roman" w:eastAsia="SimSun" w:hAnsi="Times New Roman" w:cs="Times New Roman"/>
          <w:color w:val="262626"/>
          <w:kern w:val="0"/>
          <w:sz w:val="24"/>
          <w:szCs w:val="24"/>
          <w:lang w:val="ru-RU" w:eastAsia="ar-SA"/>
        </w:rPr>
        <w:t>татусы</w:t>
      </w:r>
      <w:r>
        <w:rPr>
          <w:rFonts w:ascii="Times New Roman" w:eastAsia="SimSun" w:hAnsi="Times New Roman" w:cs="Times New Roman"/>
          <w:color w:val="262626"/>
          <w:kern w:val="0"/>
          <w:sz w:val="24"/>
          <w:szCs w:val="24"/>
          <w:lang w:val="ru-RU" w:eastAsia="ar-SA"/>
        </w:rPr>
        <w:t>, Посвящения дают нам</w:t>
      </w:r>
      <w:r w:rsidRPr="002F78C5">
        <w:rPr>
          <w:rFonts w:ascii="Times New Roman" w:eastAsia="SimSun" w:hAnsi="Times New Roman" w:cs="Times New Roman"/>
          <w:color w:val="262626"/>
          <w:kern w:val="0"/>
          <w:sz w:val="24"/>
          <w:szCs w:val="24"/>
          <w:lang w:val="ru-RU" w:eastAsia="ar-SA"/>
        </w:rPr>
        <w:t xml:space="preserve"> огромное количество вариантов. И Психодинамический Синтез</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психодинамика могут перезаписывать наше пси и ведёт к нашему развитию. Поэтому любой психотип можно сейчас перезаписать.</w:t>
      </w:r>
      <w:r>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color w:val="262626"/>
          <w:kern w:val="0"/>
          <w:sz w:val="24"/>
          <w:szCs w:val="24"/>
          <w:lang w:val="ru-RU" w:eastAsia="ar-SA"/>
        </w:rPr>
        <w:t>Это раньше психотип</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было понятие жёсткое. Сейчас получается очень большое количество вариантов психотипов.</w:t>
      </w:r>
    </w:p>
    <w:p w14:paraId="53CA87DB"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02:15</w:t>
      </w:r>
      <w:r w:rsidRPr="002F78C5">
        <w:rPr>
          <w:rFonts w:ascii="Times New Roman" w:eastAsia="SimSun" w:hAnsi="Times New Roman" w:cs="Times New Roman"/>
          <w:color w:val="262626"/>
          <w:kern w:val="0"/>
          <w:sz w:val="24"/>
          <w:szCs w:val="24"/>
          <w:lang w:val="ru-RU" w:eastAsia="ar-SA"/>
        </w:rPr>
        <w:t xml:space="preserve"> Наши действия с Аватарами Синтеза, наши практики, наши размышления ведут к изменению психики и наш психотип начинает перезаписываться. Состояние пси крепнет Синтезом, и психика начинает быть более устойчивой к происходящим процессам как внутри, так и внешне. Вопрос не в том</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реагировать или не реагировать</w:t>
      </w:r>
      <w:r>
        <w:rPr>
          <w:rFonts w:ascii="Times New Roman" w:eastAsia="SimSun" w:hAnsi="Times New Roman" w:cs="Times New Roman"/>
          <w:color w:val="262626"/>
          <w:kern w:val="0"/>
          <w:sz w:val="24"/>
          <w:szCs w:val="24"/>
          <w:lang w:val="ru-RU" w:eastAsia="ar-SA"/>
        </w:rPr>
        <w:t>. В</w:t>
      </w:r>
      <w:r w:rsidRPr="002F78C5">
        <w:rPr>
          <w:rFonts w:ascii="Times New Roman" w:eastAsia="SimSun" w:hAnsi="Times New Roman" w:cs="Times New Roman"/>
          <w:color w:val="262626"/>
          <w:kern w:val="0"/>
          <w:sz w:val="24"/>
          <w:szCs w:val="24"/>
          <w:lang w:val="ru-RU" w:eastAsia="ar-SA"/>
        </w:rPr>
        <w:t>опрос</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как реагировать?</w:t>
      </w:r>
    </w:p>
    <w:p w14:paraId="1BCAB5A7"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Можно среагировать и на этом закончить. А можно среагировать и что-то предпринять. И это совершенно разный психотип.</w:t>
      </w:r>
    </w:p>
    <w:p w14:paraId="4AA77A05" w14:textId="77777777" w:rsidR="008941C3" w:rsidRPr="002F78C5"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И вопрос</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мой психотип </w:t>
      </w:r>
      <w:r>
        <w:rPr>
          <w:rFonts w:ascii="Times New Roman" w:eastAsia="SimSun" w:hAnsi="Times New Roman" w:cs="Times New Roman"/>
          <w:color w:val="262626"/>
          <w:kern w:val="0"/>
          <w:sz w:val="24"/>
          <w:szCs w:val="24"/>
          <w:lang w:val="ru-RU" w:eastAsia="ar-SA"/>
        </w:rPr>
        <w:t xml:space="preserve">он </w:t>
      </w:r>
      <w:r w:rsidRPr="002F78C5">
        <w:rPr>
          <w:rFonts w:ascii="Times New Roman" w:eastAsia="SimSun" w:hAnsi="Times New Roman" w:cs="Times New Roman"/>
          <w:color w:val="262626"/>
          <w:kern w:val="0"/>
          <w:sz w:val="24"/>
          <w:szCs w:val="24"/>
          <w:lang w:val="ru-RU" w:eastAsia="ar-SA"/>
        </w:rPr>
        <w:t>устремлён во что?</w:t>
      </w:r>
    </w:p>
    <w:p w14:paraId="1600EE0E"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592FC0">
        <w:rPr>
          <w:rFonts w:ascii="Times New Roman" w:eastAsia="SimSun" w:hAnsi="Times New Roman" w:cs="Times New Roman"/>
          <w:b/>
          <w:bCs/>
          <w:color w:val="262626"/>
          <w:kern w:val="0"/>
          <w:sz w:val="24"/>
          <w:szCs w:val="24"/>
          <w:lang w:val="ru-RU" w:eastAsia="ar-SA"/>
        </w:rPr>
        <w:t>Психотип отличается от характера</w:t>
      </w:r>
      <w:r w:rsidRPr="002F78C5">
        <w:rPr>
          <w:rFonts w:ascii="Times New Roman" w:eastAsia="SimSun" w:hAnsi="Times New Roman" w:cs="Times New Roman"/>
          <w:color w:val="262626"/>
          <w:kern w:val="0"/>
          <w:sz w:val="24"/>
          <w:szCs w:val="24"/>
          <w:lang w:val="ru-RU" w:eastAsia="ar-SA"/>
        </w:rPr>
        <w:t>. Психотип — это тройка. А характер — это уже четыре. Характер перезаписывается на ментале, как минимум. Синтезобраз, который стоит в Чаше</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наш характер</w:t>
      </w:r>
      <w:r>
        <w:rPr>
          <w:rFonts w:ascii="Times New Roman" w:eastAsia="SimSun" w:hAnsi="Times New Roman" w:cs="Times New Roman"/>
          <w:color w:val="262626"/>
          <w:kern w:val="0"/>
          <w:sz w:val="24"/>
          <w:szCs w:val="24"/>
          <w:lang w:val="ru-RU" w:eastAsia="ar-SA"/>
        </w:rPr>
        <w:t>, э</w:t>
      </w:r>
      <w:r w:rsidRPr="002F78C5">
        <w:rPr>
          <w:rFonts w:ascii="Times New Roman" w:eastAsia="SimSun" w:hAnsi="Times New Roman" w:cs="Times New Roman"/>
          <w:color w:val="262626"/>
          <w:kern w:val="0"/>
          <w:sz w:val="24"/>
          <w:szCs w:val="24"/>
          <w:lang w:val="ru-RU" w:eastAsia="ar-SA"/>
        </w:rPr>
        <w:t xml:space="preserve">то </w:t>
      </w:r>
      <w:r>
        <w:rPr>
          <w:rFonts w:ascii="Times New Roman" w:eastAsia="SimSun" w:hAnsi="Times New Roman" w:cs="Times New Roman"/>
          <w:color w:val="262626"/>
          <w:kern w:val="0"/>
          <w:sz w:val="24"/>
          <w:szCs w:val="24"/>
          <w:lang w:val="ru-RU" w:eastAsia="ar-SA"/>
        </w:rPr>
        <w:t>С</w:t>
      </w:r>
      <w:r w:rsidRPr="002F78C5">
        <w:rPr>
          <w:rFonts w:ascii="Times New Roman" w:eastAsia="SimSun" w:hAnsi="Times New Roman" w:cs="Times New Roman"/>
          <w:color w:val="262626"/>
          <w:kern w:val="0"/>
          <w:sz w:val="24"/>
          <w:szCs w:val="24"/>
          <w:lang w:val="ru-RU" w:eastAsia="ar-SA"/>
        </w:rPr>
        <w:t>интез нашего характера. Если хотим поменять характер, то это через ментал нужно делать. А если сменить психотип или поменять природу нашей психики</w:t>
      </w:r>
      <w:r>
        <w:rPr>
          <w:rFonts w:ascii="Times New Roman" w:eastAsia="SimSun" w:hAnsi="Times New Roman" w:cs="Times New Roman"/>
          <w:color w:val="262626"/>
          <w:kern w:val="0"/>
          <w:sz w:val="24"/>
          <w:szCs w:val="24"/>
          <w:lang w:val="ru-RU" w:eastAsia="ar-SA"/>
        </w:rPr>
        <w:t xml:space="preserve">, </w:t>
      </w:r>
      <w:r w:rsidRPr="002F78C5">
        <w:rPr>
          <w:rFonts w:ascii="Times New Roman" w:eastAsia="SimSun" w:hAnsi="Times New Roman" w:cs="Times New Roman"/>
          <w:color w:val="262626"/>
          <w:kern w:val="0"/>
          <w:sz w:val="24"/>
          <w:szCs w:val="24"/>
          <w:lang w:val="ru-RU" w:eastAsia="ar-SA"/>
        </w:rPr>
        <w:t>то это через астрал, через троечку.  Минимально в Душе у нас синтезируется психотип.</w:t>
      </w:r>
    </w:p>
    <w:p w14:paraId="3CB95991"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02:20</w:t>
      </w:r>
      <w:r w:rsidRPr="002F78C5">
        <w:rPr>
          <w:rFonts w:ascii="Times New Roman" w:eastAsia="SimSun" w:hAnsi="Times New Roman" w:cs="Times New Roman"/>
          <w:color w:val="262626"/>
          <w:kern w:val="0"/>
          <w:sz w:val="24"/>
          <w:szCs w:val="24"/>
          <w:lang w:val="ru-RU" w:eastAsia="ar-SA"/>
        </w:rPr>
        <w:t xml:space="preserve"> Пси вырабатывается Психодинамическим Синтезом. Какие Аватары занимаются Психодинамикой? Изначально Вышестоящие Аватары Юсеф Она. </w:t>
      </w:r>
    </w:p>
    <w:p w14:paraId="2DADD848"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Рекомендация</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 правильно взаимодействовать с Аватарами Синтеза Юсефом и Оной в данной тематике. Например, реакция своя не нравится на какое-то событие. И если с этим работать, то это новое состояние пси, как фрагмент</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будет двигаться по всем твоим Частям насквозь и перезаписывает твою реакцию во всех Частях, во всех твоих телах. Просто есть реакции настолько многослойные, что их придётся перезаписывать много раз. </w:t>
      </w:r>
    </w:p>
    <w:p w14:paraId="014F1C60"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color w:val="262626"/>
          <w:kern w:val="0"/>
          <w:sz w:val="24"/>
          <w:szCs w:val="24"/>
          <w:lang w:val="ru-RU" w:eastAsia="ar-SA"/>
        </w:rPr>
        <w:t>Надо понимать, что мы часто думаем о прошедших событиях: я бы так сказал или так поступил, ну</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я бы ему ответил. И это копится, копится. Или ситуации повторялись и выстроился целый сценарий</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как бы я реагировал, чтобы на меня правильно посмотрели, например, как мне надо. А есть реакции спонтанные и однослойные. Поэтому на разные реакции нужна разная концентрация пси и неоднократные запросы этой единицы пси, чтобы перезаписать эти условия. Это может даже десятки раз.</w:t>
      </w:r>
    </w:p>
    <w:p w14:paraId="530036A9" w14:textId="77777777" w:rsidR="008941C3" w:rsidRPr="002F78C5" w:rsidRDefault="008941C3" w:rsidP="008941C3">
      <w:pPr>
        <w:spacing w:after="0" w:line="252" w:lineRule="auto"/>
        <w:ind w:firstLine="720"/>
        <w:jc w:val="both"/>
        <w:rPr>
          <w:rFonts w:ascii="Times New Roman" w:eastAsia="SimSun" w:hAnsi="Times New Roman" w:cs="Times New Roman"/>
          <w:b/>
          <w:bCs/>
          <w:color w:val="262626"/>
          <w:kern w:val="0"/>
          <w:sz w:val="24"/>
          <w:szCs w:val="24"/>
          <w:lang w:val="ru-RU" w:eastAsia="ar-SA"/>
        </w:rPr>
      </w:pPr>
      <w:r w:rsidRPr="002F78C5">
        <w:rPr>
          <w:rFonts w:ascii="Times New Roman" w:eastAsia="SimSun" w:hAnsi="Times New Roman" w:cs="Times New Roman"/>
          <w:b/>
          <w:bCs/>
          <w:color w:val="262626"/>
          <w:kern w:val="0"/>
          <w:sz w:val="24"/>
          <w:szCs w:val="24"/>
          <w:lang w:val="ru-RU" w:eastAsia="ar-SA"/>
        </w:rPr>
        <w:t>02:26</w:t>
      </w:r>
      <w:r w:rsidRPr="002F78C5">
        <w:rPr>
          <w:rFonts w:ascii="Times New Roman" w:eastAsia="SimSun" w:hAnsi="Times New Roman" w:cs="Times New Roman"/>
          <w:color w:val="262626"/>
          <w:kern w:val="0"/>
          <w:sz w:val="24"/>
          <w:szCs w:val="24"/>
          <w:lang w:val="ru-RU" w:eastAsia="ar-SA"/>
        </w:rPr>
        <w:t xml:space="preserve"> Идём к Аватар</w:t>
      </w:r>
      <w:r>
        <w:rPr>
          <w:rFonts w:ascii="Times New Roman" w:eastAsia="SimSun" w:hAnsi="Times New Roman" w:cs="Times New Roman"/>
          <w:color w:val="262626"/>
          <w:kern w:val="0"/>
          <w:sz w:val="24"/>
          <w:szCs w:val="24"/>
          <w:lang w:val="ru-RU" w:eastAsia="ar-SA"/>
        </w:rPr>
        <w:t>а</w:t>
      </w:r>
      <w:r w:rsidRPr="002F78C5">
        <w:rPr>
          <w:rFonts w:ascii="Times New Roman" w:eastAsia="SimSun" w:hAnsi="Times New Roman" w:cs="Times New Roman"/>
          <w:color w:val="262626"/>
          <w:kern w:val="0"/>
          <w:sz w:val="24"/>
          <w:szCs w:val="24"/>
          <w:lang w:val="ru-RU" w:eastAsia="ar-SA"/>
        </w:rPr>
        <w:t>м Синтеза Кут Хуми Фаинь и просим развернуть каждому из нас рекомендации по итогам ночной подготовки</w:t>
      </w:r>
      <w:r>
        <w:rPr>
          <w:rFonts w:ascii="Times New Roman" w:eastAsia="SimSun" w:hAnsi="Times New Roman" w:cs="Times New Roman"/>
          <w:color w:val="262626"/>
          <w:kern w:val="0"/>
          <w:sz w:val="24"/>
          <w:szCs w:val="24"/>
          <w:lang w:val="ru-RU" w:eastAsia="ar-SA"/>
        </w:rPr>
        <w:t xml:space="preserve"> – </w:t>
      </w:r>
      <w:r w:rsidRPr="002F78C5">
        <w:rPr>
          <w:rFonts w:ascii="Times New Roman" w:eastAsia="SimSun" w:hAnsi="Times New Roman" w:cs="Times New Roman"/>
          <w:color w:val="262626"/>
          <w:kern w:val="0"/>
          <w:sz w:val="24"/>
          <w:szCs w:val="24"/>
          <w:lang w:val="ru-RU" w:eastAsia="ar-SA"/>
        </w:rPr>
        <w:t>это первое. Второе: включаемся в стяжани</w:t>
      </w:r>
      <w:r>
        <w:rPr>
          <w:rFonts w:ascii="Times New Roman" w:eastAsia="SimSun" w:hAnsi="Times New Roman" w:cs="Times New Roman"/>
          <w:color w:val="262626"/>
          <w:kern w:val="0"/>
          <w:sz w:val="24"/>
          <w:szCs w:val="24"/>
          <w:lang w:val="ru-RU" w:eastAsia="ar-SA"/>
        </w:rPr>
        <w:t>е</w:t>
      </w:r>
      <w:r w:rsidRPr="002F78C5">
        <w:rPr>
          <w:rFonts w:ascii="Times New Roman" w:eastAsia="SimSun" w:hAnsi="Times New Roman" w:cs="Times New Roman"/>
          <w:color w:val="262626"/>
          <w:kern w:val="0"/>
          <w:sz w:val="24"/>
          <w:szCs w:val="24"/>
          <w:lang w:val="ru-RU" w:eastAsia="ar-SA"/>
        </w:rPr>
        <w:t xml:space="preserve"> и </w:t>
      </w:r>
      <w:r w:rsidRPr="002F78C5">
        <w:rPr>
          <w:rFonts w:ascii="Times New Roman" w:eastAsia="SimSun" w:hAnsi="Times New Roman" w:cs="Times New Roman"/>
          <w:color w:val="262626"/>
          <w:kern w:val="0"/>
          <w:sz w:val="24"/>
          <w:szCs w:val="24"/>
          <w:lang w:val="ru-RU" w:eastAsia="ar-SA"/>
        </w:rPr>
        <w:lastRenderedPageBreak/>
        <w:t>развёртывани</w:t>
      </w:r>
      <w:r>
        <w:rPr>
          <w:rFonts w:ascii="Times New Roman" w:eastAsia="SimSun" w:hAnsi="Times New Roman" w:cs="Times New Roman"/>
          <w:color w:val="262626"/>
          <w:kern w:val="0"/>
          <w:sz w:val="24"/>
          <w:szCs w:val="24"/>
          <w:lang w:val="ru-RU" w:eastAsia="ar-SA"/>
        </w:rPr>
        <w:t>е</w:t>
      </w:r>
      <w:r w:rsidRPr="002F78C5">
        <w:rPr>
          <w:rFonts w:ascii="Times New Roman" w:eastAsia="SimSun" w:hAnsi="Times New Roman" w:cs="Times New Roman"/>
          <w:color w:val="262626"/>
          <w:kern w:val="0"/>
          <w:sz w:val="24"/>
          <w:szCs w:val="24"/>
          <w:lang w:val="ru-RU" w:eastAsia="ar-SA"/>
        </w:rPr>
        <w:t xml:space="preserve"> Психодинамического Синтеза</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и просим Аватаров Синтеза каждому зафиксировать концентрацию пси для перезаписи какой-то одной психической особенности нашего внутреннего мира. И стоит послушать Аватаров Синтеза</w:t>
      </w:r>
      <w:r>
        <w:rPr>
          <w:rFonts w:ascii="Times New Roman" w:eastAsia="SimSun" w:hAnsi="Times New Roman" w:cs="Times New Roman"/>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с какой ситуацией или реакцией вам лучше поработать. И это может быть совершенно не то, о чём вы думаете.</w:t>
      </w:r>
    </w:p>
    <w:p w14:paraId="4A3DDC8B" w14:textId="77777777" w:rsidR="008941C3" w:rsidRDefault="008941C3" w:rsidP="008941C3">
      <w:pPr>
        <w:spacing w:after="0" w:line="252" w:lineRule="auto"/>
        <w:ind w:firstLine="720"/>
        <w:jc w:val="both"/>
        <w:rPr>
          <w:rFonts w:ascii="Times New Roman" w:eastAsia="SimSun" w:hAnsi="Times New Roman" w:cs="Times New Roman"/>
          <w:color w:val="262626"/>
          <w:kern w:val="0"/>
          <w:sz w:val="24"/>
          <w:szCs w:val="24"/>
          <w:lang w:val="ru-RU" w:eastAsia="ar-SA"/>
        </w:rPr>
      </w:pPr>
      <w:r w:rsidRPr="002F78C5">
        <w:rPr>
          <w:rFonts w:ascii="Times New Roman" w:eastAsia="SimSun" w:hAnsi="Times New Roman" w:cs="Times New Roman"/>
          <w:b/>
          <w:bCs/>
          <w:i/>
          <w:color w:val="262626"/>
          <w:kern w:val="0"/>
          <w:sz w:val="24"/>
          <w:szCs w:val="24"/>
          <w:lang w:val="ru-RU" w:eastAsia="ar-SA"/>
        </w:rPr>
        <w:t xml:space="preserve">02:27-03:11 </w:t>
      </w:r>
      <w:r w:rsidRPr="002F78C5">
        <w:rPr>
          <w:rFonts w:ascii="Times New Roman" w:eastAsia="SimSun" w:hAnsi="Times New Roman" w:cs="Times New Roman"/>
          <w:b/>
          <w:i/>
          <w:color w:val="262626"/>
          <w:kern w:val="0"/>
          <w:sz w:val="24"/>
          <w:szCs w:val="24"/>
          <w:lang w:val="ru-RU" w:eastAsia="ar-SA"/>
        </w:rPr>
        <w:t>Практика</w:t>
      </w:r>
      <w:r w:rsidRPr="002F78C5">
        <w:rPr>
          <w:rFonts w:ascii="Times New Roman" w:eastAsia="SimSun" w:hAnsi="Times New Roman" w:cs="Times New Roman"/>
          <w:b/>
          <w:color w:val="262626"/>
          <w:kern w:val="0"/>
          <w:sz w:val="24"/>
          <w:szCs w:val="24"/>
          <w:lang w:val="ru-RU" w:eastAsia="ar-SA"/>
        </w:rPr>
        <w:t>.</w:t>
      </w:r>
      <w:r w:rsidRPr="002F78C5">
        <w:rPr>
          <w:rFonts w:ascii="Times New Roman" w:eastAsia="SimSun" w:hAnsi="Times New Roman" w:cs="Times New Roman"/>
          <w:color w:val="262626"/>
          <w:kern w:val="0"/>
          <w:sz w:val="24"/>
          <w:szCs w:val="24"/>
          <w:lang w:val="ru-RU" w:eastAsia="ar-SA"/>
        </w:rPr>
        <w:t xml:space="preserve"> </w:t>
      </w:r>
    </w:p>
    <w:p w14:paraId="42429C0F"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Просим Аватаров Синтеза развернуть рекомендации по итогам ночной подготовки. Продолжаем выстраивать диалог с Аватарами Синтеза самостоятельный, личностный, когда вы задаёте вопросы, уточняете что-то. И просим Аватаров Синтеза вписать итоги ночной подготовки во внутренний мир каждого из нас с учётом рекомендованного. И просим направить каждому из нас Психодинамический Синтез, пси, прося перезаписать ряд реакций внутреннего мира, освободить внутренний мир от них, потому что они неэффективны. Пред нами развёрнут ряд реакций. И мы можем их рассмотреть.</w:t>
      </w:r>
    </w:p>
    <w:p w14:paraId="1069C3F1"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Рекомендация каждому. Запросите рисунок психики внутреннего мира. Попробуйте посмотреть, на что он похож. Он может оказаться многомерным, имеет несколько слоёв и поднаправлений. Не оцениваем. Важна аналитика.</w:t>
      </w:r>
    </w:p>
    <w:p w14:paraId="448EBBE2"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 xml:space="preserve">Синтезируемся с Аватарами Синтеза Кут Хуми Фаинь, ваш рисунок уходит влево, а с правой стороны Аватары Синтеза, который бы по вашей подготовке был бы более продуктивен, более состоятелен, он бы более полно отображал вашу подготовку, компетенции, вашу специфику. И посмотрите, пока ничего не надо оценивать. Посмотрите, как эти два рисунка отличаются. Всё с учётом ваших накоплений, с учётом того, что вы умеете, с учётом того, чем вы владеете, и так далее. То есть он своего рода для вас эталонный, даже если кажется странным и непонятным. Задача увидеть. </w:t>
      </w:r>
    </w:p>
    <w:p w14:paraId="32CAA3F2"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Синтезируемся с Изначально Вышестоящими Аватарами Синтеза Кут Хуми Фаинь, стяжаем и возжигаемся Синтезом Синтеза/Синтез Прасинтеза Изначально Вышестоящего Отца</w:t>
      </w:r>
      <w:r>
        <w:rPr>
          <w:rFonts w:ascii="Times New Roman" w:eastAsia="SimSun" w:hAnsi="Times New Roman" w:cs="Times New Roman"/>
          <w:i/>
          <w:color w:val="262626"/>
          <w:kern w:val="0"/>
          <w:sz w:val="24"/>
          <w:szCs w:val="24"/>
          <w:lang w:val="ru-RU" w:eastAsia="ar-SA"/>
        </w:rPr>
        <w:t>,</w:t>
      </w:r>
      <w:r w:rsidRPr="0092566B">
        <w:rPr>
          <w:rFonts w:ascii="Times New Roman" w:eastAsia="SimSun" w:hAnsi="Times New Roman" w:cs="Times New Roman"/>
          <w:i/>
          <w:color w:val="262626"/>
          <w:kern w:val="0"/>
          <w:sz w:val="24"/>
          <w:szCs w:val="24"/>
          <w:lang w:val="ru-RU" w:eastAsia="ar-SA"/>
        </w:rPr>
        <w:t xml:space="preserve"> и просим Аватаров Синтеза Кут Хуми Фаинь помочь нам совместить эти два рисунка между собой. И просим выделить Синтез на преображение, перезапись рисунка психики каждого из нас на тот эталонный, который Аватары Синтеза нам предлагают. И Аватары Синтеза нам аккуратно всё меняют. В психодинамике нет ничего жёсткого, насильного. Всё очень аккуратно меняется. Основная психотипичность никуда не денется. Резко другими не станем. Это тот случай, когда пси Аватаров Синтеза включатся в наше пси. </w:t>
      </w:r>
    </w:p>
    <w:p w14:paraId="23004266"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Нам дают пси более высокого порядка и с ним нужно адаптироваться. Начните впитывать тот цельный рисунок, который у вас при совмещении сложился и просите помощи во вживании в эту новую психотипичность.</w:t>
      </w:r>
    </w:p>
    <w:p w14:paraId="5C000178"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Просим переподготовить каждого из нас вот этим обновлённым состоянием пси. Фактически, чтобы научиться реагировать по-другому. Просим закрепить полученный результат каждого из нас и реплицировать полученный результат в физическое тело, чтобы в нашем физическом теле перезапись пси произошла.</w:t>
      </w:r>
    </w:p>
    <w:p w14:paraId="07453E33"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Переходим в зал ИВО и стяжаем пси ИВО. И впитывая, заполняемся, развёртываясь.</w:t>
      </w:r>
    </w:p>
    <w:p w14:paraId="066FE9B2" w14:textId="77777777" w:rsidR="008941C3" w:rsidRPr="0092566B" w:rsidRDefault="008941C3" w:rsidP="008941C3">
      <w:pPr>
        <w:spacing w:after="0" w:line="252" w:lineRule="auto"/>
        <w:ind w:firstLine="720"/>
        <w:jc w:val="both"/>
        <w:rPr>
          <w:rFonts w:ascii="Times New Roman" w:eastAsia="SimSun" w:hAnsi="Times New Roman" w:cs="Times New Roman"/>
          <w:i/>
          <w:color w:val="262626"/>
          <w:kern w:val="0"/>
          <w:sz w:val="24"/>
          <w:szCs w:val="24"/>
          <w:lang w:val="ru-RU" w:eastAsia="ar-SA"/>
        </w:rPr>
      </w:pPr>
      <w:r w:rsidRPr="0092566B">
        <w:rPr>
          <w:rFonts w:ascii="Times New Roman" w:eastAsia="SimSun" w:hAnsi="Times New Roman" w:cs="Times New Roman"/>
          <w:i/>
          <w:color w:val="262626"/>
          <w:kern w:val="0"/>
          <w:sz w:val="24"/>
          <w:szCs w:val="24"/>
          <w:lang w:val="ru-RU" w:eastAsia="ar-SA"/>
        </w:rPr>
        <w:t>И просим ИВО преобразить явление Пси каждого из нас в новое состояние психотипичности ИВО по итогам преображения с Кут Хуми Фаинь. И просим завизировать полученный результат печатью Отца. Благодарим Изначально Вышестоящего Отца, благодарим Изначально Вышестоящих Аватаров Синтеза.</w:t>
      </w:r>
    </w:p>
    <w:p w14:paraId="0E6509DD" w14:textId="77777777" w:rsidR="008941C3" w:rsidRDefault="008941C3" w:rsidP="008941C3">
      <w:pPr>
        <w:pStyle w:val="af1"/>
        <w:shd w:val="clear" w:color="auto" w:fill="FFFFFF"/>
        <w:spacing w:before="0" w:beforeAutospacing="0" w:after="0" w:afterAutospacing="0"/>
        <w:ind w:firstLine="709"/>
        <w:jc w:val="both"/>
        <w:rPr>
          <w:b/>
          <w:color w:val="FF0000"/>
        </w:rPr>
      </w:pPr>
    </w:p>
    <w:p w14:paraId="55381F9A" w14:textId="77777777" w:rsidR="008941C3" w:rsidRPr="00473567" w:rsidRDefault="008941C3" w:rsidP="008941C3">
      <w:pPr>
        <w:pStyle w:val="af1"/>
        <w:shd w:val="clear" w:color="auto" w:fill="FFFFFF"/>
        <w:spacing w:before="0" w:beforeAutospacing="0" w:after="0" w:afterAutospacing="0"/>
        <w:jc w:val="both"/>
        <w:rPr>
          <w:b/>
          <w:color w:val="FF0000"/>
        </w:rPr>
      </w:pPr>
      <w:r w:rsidRPr="00473567">
        <w:rPr>
          <w:b/>
          <w:color w:val="FF0000"/>
        </w:rPr>
        <w:t>2 День 2 Часть</w:t>
      </w:r>
    </w:p>
    <w:p w14:paraId="65213940" w14:textId="77777777" w:rsidR="008941C3" w:rsidRPr="00473567" w:rsidRDefault="008941C3" w:rsidP="008941C3">
      <w:pPr>
        <w:suppressAutoHyphens w:val="0"/>
        <w:spacing w:after="0" w:line="240"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w:t>
      </w:r>
      <w:r>
        <w:rPr>
          <w:rFonts w:ascii="Times New Roman" w:hAnsi="Times New Roman" w:cs="Times New Roman"/>
          <w:color w:val="FF0000"/>
          <w:sz w:val="24"/>
          <w:szCs w:val="24"/>
          <w:lang w:val="ru-RU"/>
        </w:rPr>
        <w:t>22</w:t>
      </w:r>
      <w:r w:rsidRPr="00473567">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33</w:t>
      </w:r>
    </w:p>
    <w:p w14:paraId="469E3214" w14:textId="77777777" w:rsidR="008941C3" w:rsidRDefault="008941C3" w:rsidP="008941C3">
      <w:pPr>
        <w:pStyle w:val="af1"/>
        <w:shd w:val="clear" w:color="auto" w:fill="FFFFFF"/>
        <w:spacing w:before="0" w:beforeAutospacing="0" w:after="0" w:afterAutospacing="0"/>
        <w:ind w:firstLine="709"/>
        <w:jc w:val="both"/>
        <w:rPr>
          <w:b/>
          <w:color w:val="333333"/>
        </w:rPr>
      </w:pPr>
    </w:p>
    <w:p w14:paraId="3DF3FD56" w14:textId="77777777" w:rsidR="008941C3" w:rsidRDefault="008941C3" w:rsidP="008941C3">
      <w:pPr>
        <w:pStyle w:val="af1"/>
        <w:shd w:val="clear" w:color="auto" w:fill="FFFFFF"/>
        <w:suppressAutoHyphens/>
        <w:spacing w:before="0" w:beforeAutospacing="0" w:after="0" w:afterAutospacing="0"/>
        <w:ind w:firstLine="709"/>
        <w:jc w:val="both"/>
      </w:pPr>
      <w:r>
        <w:rPr>
          <w:b/>
        </w:rPr>
        <w:t>00:00</w:t>
      </w:r>
      <w:r>
        <w:t xml:space="preserve"> По итогам идёт рекомендация, что просто периодически выходить вот так к ИВАС Кут Хуми Фаинь и с рисунком Пси работать, периодически это нужно делать, не каждый день, а для себя выбрать периодичность, так как у нас очень активная внутренняя жизнь и активное движение психики ежедневно. И мы очень часто многое записываем в свой </w:t>
      </w:r>
      <w:r>
        <w:lastRenderedPageBreak/>
        <w:t>внутренний мир, сами того не замечая. Записываем реакции, условия, которые мы даже сами не понимаем, что они для нас не всегда полезны.</w:t>
      </w:r>
    </w:p>
    <w:p w14:paraId="544A9E70" w14:textId="77777777" w:rsidR="008941C3" w:rsidRDefault="008941C3" w:rsidP="008941C3">
      <w:pPr>
        <w:pStyle w:val="af1"/>
        <w:shd w:val="clear" w:color="auto" w:fill="FFFFFF"/>
        <w:suppressAutoHyphens/>
        <w:spacing w:before="0" w:beforeAutospacing="0" w:after="0" w:afterAutospacing="0"/>
        <w:ind w:firstLine="709"/>
        <w:jc w:val="both"/>
      </w:pPr>
      <w:r>
        <w:t>Можно работать также через рисунок. Можно просто иногда возжигаться вот этим обновлённым состоянием Пси. И вы сами почувствуете, когда надо это состояние Пси преобразить. Мы очень часто на Пси много стягиваем разного рода психические реакции, разного рода иногда даже эмоции, которые не наши.</w:t>
      </w:r>
    </w:p>
    <w:p w14:paraId="4DAD127E" w14:textId="77777777" w:rsidR="008941C3" w:rsidRPr="008E0277" w:rsidRDefault="008941C3" w:rsidP="008941C3">
      <w:pPr>
        <w:pStyle w:val="af1"/>
        <w:shd w:val="clear" w:color="auto" w:fill="FFFFFF"/>
        <w:suppressAutoHyphens/>
        <w:spacing w:before="0" w:beforeAutospacing="0" w:after="0" w:afterAutospacing="0"/>
        <w:ind w:firstLine="709"/>
        <w:jc w:val="both"/>
        <w:rPr>
          <w:color w:val="000000" w:themeColor="text1"/>
        </w:rPr>
      </w:pPr>
      <w:r w:rsidRPr="003B0787">
        <w:rPr>
          <w:b/>
          <w:color w:val="000000" w:themeColor="text1"/>
        </w:rPr>
        <w:t>00:03</w:t>
      </w:r>
      <w:r>
        <w:rPr>
          <w:color w:val="000000" w:themeColor="text1"/>
        </w:rPr>
        <w:t xml:space="preserve"> 19 Инструмент – Совершенное Изящество. </w:t>
      </w:r>
    </w:p>
    <w:p w14:paraId="03AB4385"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35 Инструмент – Совершенная Головерсумность.</w:t>
      </w:r>
    </w:p>
    <w:p w14:paraId="5C49ED54"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51 Инструмент – Совершенный План Синтеза.</w:t>
      </w:r>
    </w:p>
    <w:p w14:paraId="1B228935"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361E6F">
        <w:rPr>
          <w:color w:val="000000" w:themeColor="text1"/>
        </w:rPr>
        <w:t>Обсуждение Инструмента</w:t>
      </w:r>
      <w:r>
        <w:rPr>
          <w:b/>
          <w:color w:val="000000" w:themeColor="text1"/>
        </w:rPr>
        <w:t xml:space="preserve"> </w:t>
      </w:r>
      <w:r w:rsidRPr="00361E6F">
        <w:rPr>
          <w:b/>
          <w:color w:val="000000" w:themeColor="text1"/>
        </w:rPr>
        <w:t>Совершенное Изящество</w:t>
      </w:r>
      <w:r>
        <w:rPr>
          <w:color w:val="000000" w:themeColor="text1"/>
        </w:rPr>
        <w:t xml:space="preserve">. Это когда ты можешь специфику содержания выразить в форме. Ракурсом собственного содержания ты не сможешь сделать стандарт, вот состояние изящества – это когда у тебя содержание имеет настолько специфику сильную, что ты не сможешь эту специфику оформить в стандартную форму. И у тебя есть потребность — вот это содержание, которое имеет определённую специфику, выразить в какой-то форме. И чем более глубокое содержание, тем более изящнее ты можешь эту форму выразить. </w:t>
      </w:r>
    </w:p>
    <w:p w14:paraId="16F679FE"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Верх изящества – это когда ты можешь специфику содержания выразить не просто в форму, а в простую форму. Это тот инструмент, который может любое, даже самое сложное содержание, выразить в простую форму, которая будет не усложнённая. </w:t>
      </w:r>
    </w:p>
    <w:p w14:paraId="08B2C08C"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0E32E2">
        <w:rPr>
          <w:b/>
          <w:color w:val="000000" w:themeColor="text1"/>
        </w:rPr>
        <w:t>00:16</w:t>
      </w:r>
      <w:r>
        <w:rPr>
          <w:color w:val="000000" w:themeColor="text1"/>
        </w:rPr>
        <w:t xml:space="preserve"> Работа с «новенькими». Когда не хватает Изящества, ты даже для самого себя какие-то сложные стандарты Синтеза по-простому разъяснить не можешь. Мы неоднократно говорили, что, если ты сможешь объяснить самому себе, что это за часть, из чего она состоит, строится, зачем она нужна, хотя бы один раз, ты уже, там даже не важно, сколько человек будет перед тобой, хоть 50, сможешь всем объяснить этот функционал. Потому что ты своим внутренним Изяществом, как состоянием внутреннего мира накопленным, даже самое сложное содержание (строение части – это сложное содержание) ты сможешь выразить в простую форму.</w:t>
      </w:r>
    </w:p>
    <w:p w14:paraId="4C9161F9"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Поэтому очень часто ИВАС во время Синтеза нам помогают и дают нам простейшие схемы. </w:t>
      </w:r>
    </w:p>
    <w:p w14:paraId="00686042" w14:textId="77777777" w:rsidR="008941C3" w:rsidRPr="008E0277"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Этот инструмент помогает из сложного сделать простое. И этот инструмент крайне полезен для нашего внутреннего развития, потому что мы ещё те любители из самой простой какой-то записи сформировать такую «сложноту», которую потом мы всеми силами раскручиваем, расшифровываем. </w:t>
      </w:r>
    </w:p>
    <w:p w14:paraId="3F416C70"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Изящество – это когда ты можешь всю «изощрённость» своего содержания выразить в простую форму. Изощрённость – не в смысле извращённость, а в смысле там много разных тонкостей, которые никто кроме тебя не понимает. </w:t>
      </w:r>
    </w:p>
    <w:p w14:paraId="4BE9E1D3"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2F3F00">
        <w:rPr>
          <w:b/>
          <w:color w:val="000000" w:themeColor="text1"/>
        </w:rPr>
        <w:t>00:20</w:t>
      </w:r>
      <w:r>
        <w:rPr>
          <w:color w:val="000000" w:themeColor="text1"/>
        </w:rPr>
        <w:t xml:space="preserve"> Изящество – это реальная способность и умение даже самое сложное содержание своего внутреннего мира оформить в простоту внутреннего мира. Просто сформулировать, просто попросить. </w:t>
      </w:r>
    </w:p>
    <w:p w14:paraId="66893B69"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Пред Отцом надо включить Изящество, что попросить что-то одно, но в простоте, без требований, огромного списка. Здесь как раз важно, достаточно ли в тебе Изящества, чтобы пред Отцом проявить одну простую, но очень эффективную для тебя просьбу. И очень часто нам в общении с Отцом и Аватарами этого Изящества не хватает. </w:t>
      </w:r>
    </w:p>
    <w:p w14:paraId="39B90A3B"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Сверхкультура внутреннего мира.</w:t>
      </w:r>
    </w:p>
    <w:p w14:paraId="0ACA402B"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FA2BF8">
        <w:rPr>
          <w:b/>
          <w:color w:val="000000" w:themeColor="text1"/>
        </w:rPr>
        <w:t>00:25</w:t>
      </w:r>
      <w:r>
        <w:rPr>
          <w:color w:val="000000" w:themeColor="text1"/>
        </w:rPr>
        <w:t xml:space="preserve"> Нам нужно повышать уровень Изящества в себе и в целом повышать уровень Изящества в команде, подразделении. Для чего? Для того, чтобы ни в коем случае определённые формы содержания «не вываливались» из людей тогда, когда этого не требуется. </w:t>
      </w:r>
    </w:p>
    <w:p w14:paraId="0C0C7715"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9209DC">
        <w:rPr>
          <w:b/>
          <w:color w:val="000000" w:themeColor="text1"/>
        </w:rPr>
        <w:t>Изящество – это определённая грань культуры</w:t>
      </w:r>
      <w:r>
        <w:rPr>
          <w:color w:val="000000" w:themeColor="text1"/>
        </w:rPr>
        <w:t xml:space="preserve">, за которую ты просто определённые виды содержания не вывалишь на публику и не вывалишь кому-либо. </w:t>
      </w:r>
    </w:p>
    <w:p w14:paraId="554122B7"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Есть внутри нас такие виды содержания, о которых не полезно говорить, нельзя говорить. Есть такие состояния внутреннего мира, о которых говорить нельзя.</w:t>
      </w:r>
    </w:p>
    <w:p w14:paraId="3EDDA843"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lastRenderedPageBreak/>
        <w:t xml:space="preserve">Открыто взаимодействовать – это да. Но что такое открыто взаимодействовать? Это умение выразить Отца в разговоре с другим. Вот это открытость! Когда моя Омега соприкасается с твоей Омегой и вот в этот момент происходит выражение Отца, и это самая высокая степень открытости. Вы при этом ни слова можете не проговорить, но у вас высочайшая степень открытости состоялась. </w:t>
      </w:r>
    </w:p>
    <w:p w14:paraId="588CEDC0"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Есть просто вопросы, которые не следует обсуждать вслух, не полезно это публиковать, это то содержание, которое тебе нужно переработать это самому. </w:t>
      </w:r>
    </w:p>
    <w:p w14:paraId="3189CFAB"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Есть вопросы, которые можно публиковать, обсуждать, но есть те, которые нельзя, потому что это небезопасно для твоего внутреннего мира, не этичные. </w:t>
      </w:r>
    </w:p>
    <w:p w14:paraId="0EF0A2B3"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И каждый как раз своей внутренней Изящностью определяет, когда можно говорить, а когда не нужно. В этом также поможет сила Пси, Психодинамика. Устойчивость психики в том, чтобы сдержать содержание, публикуемое тобой. То есть нужно научиться этим содержанием управлять.  </w:t>
      </w:r>
    </w:p>
    <w:p w14:paraId="409E5CC2"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351967">
        <w:rPr>
          <w:b/>
          <w:color w:val="000000" w:themeColor="text1"/>
        </w:rPr>
        <w:t>00:34</w:t>
      </w:r>
      <w:r>
        <w:rPr>
          <w:color w:val="000000" w:themeColor="text1"/>
        </w:rPr>
        <w:t xml:space="preserve"> Если у вас включается, что об этом говорить не надо, говорить не надо! Потому что где-то глубоко ваш внутренний мир вам сигналит, что содержание на эту тему распространять не надо, потому что-либо оно ещё у тебя не сформировано и это может помешать процессу формирования, либо просто у тебя во внутреннем мире ещё пока неоднозначность на эту тему. Если ты об этом скажешь, эта неоднозначность усугубится, и тебя ещё больше разнесёт на эту тему в разные стороны. </w:t>
      </w:r>
    </w:p>
    <w:p w14:paraId="16594D01"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Поэтому и говорят, что ты лучше сначала это сделай, потом говори. Потому что очень часто, когда мы говорим в процессе, когда что-то делаем, мы очень часто через болтовню передаём содержание того, что ты делаешь. И через речь ты отдаёшь то содержание, которое у тебя копилось, на создание того, чем ты сейчас занят. По факту выболтал потенциал. </w:t>
      </w:r>
    </w:p>
    <w:p w14:paraId="7AEBE09F"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Если хочешь выговориться в процессе, сходи, с Отцом обсуди, с Аватарами обсуди. </w:t>
      </w:r>
    </w:p>
    <w:p w14:paraId="46153BFB"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2E17DB">
        <w:rPr>
          <w:b/>
          <w:bCs/>
          <w:color w:val="000000" w:themeColor="text1"/>
        </w:rPr>
        <w:t>Изящество – это внутренняя Сверхкультура</w:t>
      </w:r>
      <w:r>
        <w:rPr>
          <w:color w:val="000000" w:themeColor="text1"/>
        </w:rPr>
        <w:t xml:space="preserve">, которая определяет какое содержание стоит оформлять, а какое содержание стоит оставить при себе и не публиковать его до определённого времени. </w:t>
      </w:r>
    </w:p>
    <w:p w14:paraId="37AAEEB7"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CF2831">
        <w:rPr>
          <w:b/>
          <w:color w:val="000000" w:themeColor="text1"/>
        </w:rPr>
        <w:t>00:40</w:t>
      </w:r>
      <w:r>
        <w:rPr>
          <w:color w:val="000000" w:themeColor="text1"/>
        </w:rPr>
        <w:t xml:space="preserve"> </w:t>
      </w:r>
      <w:r w:rsidRPr="00635A01">
        <w:rPr>
          <w:lang w:eastAsia="ar-SA"/>
        </w:rPr>
        <w:t>Рекомендации перед началом тренинга.</w:t>
      </w:r>
    </w:p>
    <w:p w14:paraId="3394B6DA"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CF2831">
        <w:rPr>
          <w:b/>
          <w:color w:val="000000" w:themeColor="text1"/>
        </w:rPr>
        <w:t>00:41</w:t>
      </w:r>
      <w:r>
        <w:rPr>
          <w:color w:val="000000" w:themeColor="text1"/>
        </w:rPr>
        <w:t xml:space="preserve"> </w:t>
      </w:r>
      <w:r w:rsidRPr="00B448A3">
        <w:rPr>
          <w:b/>
          <w:i/>
          <w:color w:val="000000" w:themeColor="text1"/>
        </w:rPr>
        <w:t>Практика</w:t>
      </w:r>
      <w:r>
        <w:rPr>
          <w:b/>
          <w:i/>
          <w:color w:val="000000" w:themeColor="text1"/>
        </w:rPr>
        <w:t>.</w:t>
      </w:r>
    </w:p>
    <w:p w14:paraId="6B3790E6" w14:textId="77777777" w:rsidR="008941C3" w:rsidRDefault="008941C3" w:rsidP="008941C3">
      <w:pPr>
        <w:pStyle w:val="af1"/>
        <w:shd w:val="clear" w:color="auto" w:fill="FFFFFF"/>
        <w:suppressAutoHyphens/>
        <w:spacing w:before="0" w:beforeAutospacing="0" w:after="0" w:afterAutospacing="0"/>
        <w:ind w:firstLine="709"/>
        <w:jc w:val="both"/>
        <w:rPr>
          <w:i/>
          <w:color w:val="000000" w:themeColor="text1"/>
        </w:rPr>
      </w:pPr>
      <w:r w:rsidRPr="00635A01">
        <w:rPr>
          <w:i/>
          <w:color w:val="000000" w:themeColor="text1"/>
        </w:rPr>
        <w:t>Тренинг с ИВАС Кут Хуми Фаинь в зале Инструмента Совершенное Изящество. Оформление Инструментом Изящество одного из содержаний</w:t>
      </w:r>
      <w:r>
        <w:rPr>
          <w:i/>
          <w:color w:val="000000" w:themeColor="text1"/>
        </w:rPr>
        <w:t xml:space="preserve">. </w:t>
      </w:r>
    </w:p>
    <w:p w14:paraId="4DBEC13D" w14:textId="77777777" w:rsidR="008941C3" w:rsidRPr="00635A01" w:rsidRDefault="008941C3" w:rsidP="008941C3">
      <w:pPr>
        <w:pStyle w:val="af1"/>
        <w:shd w:val="clear" w:color="auto" w:fill="FFFFFF"/>
        <w:suppressAutoHyphens/>
        <w:spacing w:before="0" w:beforeAutospacing="0" w:after="0" w:afterAutospacing="0"/>
        <w:ind w:firstLine="709"/>
        <w:jc w:val="both"/>
        <w:rPr>
          <w:color w:val="000000" w:themeColor="text1"/>
        </w:rPr>
      </w:pPr>
      <w:r>
        <w:rPr>
          <w:i/>
          <w:color w:val="000000" w:themeColor="text1"/>
        </w:rPr>
        <w:t>Перевод содержания в форму для преображения.</w:t>
      </w:r>
    </w:p>
    <w:p w14:paraId="2A081A67" w14:textId="77777777" w:rsidR="008941C3" w:rsidRPr="00C3775C" w:rsidRDefault="008941C3" w:rsidP="008941C3">
      <w:pPr>
        <w:pStyle w:val="af1"/>
        <w:shd w:val="clear" w:color="auto" w:fill="FFFFFF"/>
        <w:suppressAutoHyphens/>
        <w:spacing w:before="0" w:beforeAutospacing="0" w:after="0" w:afterAutospacing="0"/>
        <w:ind w:firstLine="709"/>
        <w:jc w:val="both"/>
        <w:rPr>
          <w:i/>
          <w:color w:val="000000" w:themeColor="text1"/>
        </w:rPr>
      </w:pPr>
      <w:r w:rsidRPr="00C3775C">
        <w:rPr>
          <w:i/>
          <w:color w:val="000000" w:themeColor="text1"/>
        </w:rPr>
        <w:t xml:space="preserve">Тьма как непроявленный свет. </w:t>
      </w:r>
    </w:p>
    <w:p w14:paraId="13E9A1B6" w14:textId="77777777" w:rsidR="008941C3" w:rsidRPr="005B69EA" w:rsidRDefault="008941C3" w:rsidP="008941C3">
      <w:pPr>
        <w:pStyle w:val="af1"/>
        <w:shd w:val="clear" w:color="auto" w:fill="FFFFFF"/>
        <w:suppressAutoHyphens/>
        <w:spacing w:before="0" w:beforeAutospacing="0" w:after="0" w:afterAutospacing="0"/>
        <w:ind w:firstLine="709"/>
        <w:jc w:val="both"/>
        <w:rPr>
          <w:i/>
          <w:color w:val="000000" w:themeColor="text1"/>
        </w:rPr>
      </w:pPr>
      <w:r w:rsidRPr="005B69EA">
        <w:rPr>
          <w:i/>
          <w:color w:val="000000" w:themeColor="text1"/>
        </w:rPr>
        <w:t xml:space="preserve">Знаки </w:t>
      </w:r>
      <w:r>
        <w:rPr>
          <w:i/>
          <w:color w:val="000000" w:themeColor="text1"/>
        </w:rPr>
        <w:t>П</w:t>
      </w:r>
      <w:r w:rsidRPr="005B69EA">
        <w:rPr>
          <w:i/>
          <w:color w:val="000000" w:themeColor="text1"/>
        </w:rPr>
        <w:t xml:space="preserve">освящения. </w:t>
      </w:r>
    </w:p>
    <w:p w14:paraId="04ED70C1" w14:textId="77777777" w:rsidR="008941C3" w:rsidRPr="00CF2831" w:rsidRDefault="008941C3" w:rsidP="008941C3">
      <w:pPr>
        <w:pStyle w:val="af1"/>
        <w:shd w:val="clear" w:color="auto" w:fill="FFFFFF"/>
        <w:suppressAutoHyphens/>
        <w:spacing w:before="0" w:beforeAutospacing="0" w:after="0" w:afterAutospacing="0"/>
        <w:ind w:firstLine="709"/>
        <w:jc w:val="both"/>
        <w:rPr>
          <w:i/>
          <w:color w:val="000000" w:themeColor="text1"/>
        </w:rPr>
      </w:pPr>
      <w:r w:rsidRPr="00CF2831">
        <w:rPr>
          <w:i/>
          <w:color w:val="000000" w:themeColor="text1"/>
        </w:rPr>
        <w:t xml:space="preserve">Стяжание у ИВО </w:t>
      </w:r>
      <w:r w:rsidRPr="00A37D93">
        <w:rPr>
          <w:b/>
          <w:i/>
          <w:color w:val="000000" w:themeColor="text1"/>
        </w:rPr>
        <w:t>ядра Совершенного Изящества</w:t>
      </w:r>
      <w:r w:rsidRPr="00CF2831">
        <w:rPr>
          <w:i/>
          <w:color w:val="000000" w:themeColor="text1"/>
        </w:rPr>
        <w:t xml:space="preserve"> для каждого из нас, стяжание Совершенного Инструмента Совершенное Изящество в 64-ричном его многообразии. </w:t>
      </w:r>
    </w:p>
    <w:p w14:paraId="240B40FB"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615181">
        <w:rPr>
          <w:b/>
          <w:color w:val="000000" w:themeColor="text1"/>
        </w:rPr>
        <w:t>01:22</w:t>
      </w:r>
      <w:r>
        <w:rPr>
          <w:color w:val="000000" w:themeColor="text1"/>
        </w:rPr>
        <w:t xml:space="preserve"> Окончание практики. Обсуждение итогов практики. </w:t>
      </w:r>
    </w:p>
    <w:p w14:paraId="5EC89EBF"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7B49D1">
        <w:rPr>
          <w:b/>
          <w:color w:val="000000" w:themeColor="text1"/>
        </w:rPr>
        <w:t>01:23</w:t>
      </w:r>
      <w:r>
        <w:rPr>
          <w:color w:val="000000" w:themeColor="text1"/>
        </w:rPr>
        <w:t xml:space="preserve"> Совершенный Инструмент </w:t>
      </w:r>
      <w:r w:rsidRPr="007B49D1">
        <w:rPr>
          <w:b/>
          <w:color w:val="000000" w:themeColor="text1"/>
        </w:rPr>
        <w:t>Совершенная Головерсумность.</w:t>
      </w:r>
      <w:r>
        <w:rPr>
          <w:color w:val="000000" w:themeColor="text1"/>
        </w:rPr>
        <w:t xml:space="preserve"> </w:t>
      </w:r>
    </w:p>
    <w:p w14:paraId="517EDCC1"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Часть Головерсум и сам Инструмент – это работа с разными версиями нашего внутреннего мира. Это Совершенный Инструмент, который помогает нам выработать или выбрать одну из версий. Этот инструмент научает нас не просто отдавать на волю случая, судьбы. Этот инструмент приучает наш внутренний мир к тому, что я имею право своим внутренним миром не просто выбрать одну из имеющихся версий, а я ещё могу её простроить на основании существующих разных вариантов голографий моего внутреннего мира.</w:t>
      </w:r>
    </w:p>
    <w:p w14:paraId="0AE7AA03" w14:textId="77777777" w:rsidR="008941C3" w:rsidRPr="009B17F7"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Версия складывается из множества разных голографий на эту тему. Например, тема любви.  </w:t>
      </w:r>
    </w:p>
    <w:p w14:paraId="7471FD05"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У нас часто срабатывают разные голографии: мы где-то воплощались, синтезированы из разных частей, разных тел. Версия – это когда сотни, тысячи голограмм синтезируются между собой в одну единую картину, и эта версия зависает во внутреннем мире, оформляется что-то внутренне. И ты точно уверен, что должно быть так. </w:t>
      </w:r>
    </w:p>
    <w:p w14:paraId="5404910A"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Совершенная Головерсумность – это умение в нужный момент эту версию распознать, умение этой версией в нужный момент примениться и, если нужно. Умение эту версию </w:t>
      </w:r>
      <w:r>
        <w:rPr>
          <w:color w:val="000000" w:themeColor="text1"/>
        </w:rPr>
        <w:lastRenderedPageBreak/>
        <w:t xml:space="preserve">откорректировать, преобразить. Помогает следовать единой версии. Формирование версии Отца, ИВАС или приближенной версии Отца, ИВАС.  </w:t>
      </w:r>
    </w:p>
    <w:p w14:paraId="4E3D1FF2"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E869D6">
        <w:rPr>
          <w:b/>
          <w:color w:val="000000" w:themeColor="text1"/>
        </w:rPr>
        <w:t>01.33</w:t>
      </w:r>
      <w:r>
        <w:rPr>
          <w:color w:val="000000" w:themeColor="text1"/>
        </w:rPr>
        <w:t xml:space="preserve"> Подготовка к практике. Определение ситуации, с которой надо будет поработать.</w:t>
      </w:r>
    </w:p>
    <w:p w14:paraId="19FF75A9"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E92EEE">
        <w:rPr>
          <w:b/>
          <w:color w:val="000000" w:themeColor="text1"/>
        </w:rPr>
        <w:t>01.3</w:t>
      </w:r>
      <w:r>
        <w:rPr>
          <w:b/>
          <w:color w:val="000000" w:themeColor="text1"/>
        </w:rPr>
        <w:t>6</w:t>
      </w:r>
      <w:r>
        <w:rPr>
          <w:color w:val="000000" w:themeColor="text1"/>
        </w:rPr>
        <w:t xml:space="preserve"> </w:t>
      </w:r>
      <w:r>
        <w:rPr>
          <w:b/>
          <w:i/>
          <w:color w:val="000000" w:themeColor="text1"/>
        </w:rPr>
        <w:t>Практика.</w:t>
      </w:r>
    </w:p>
    <w:p w14:paraId="785199B3"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1B5A29">
        <w:rPr>
          <w:i/>
          <w:color w:val="000000" w:themeColor="text1"/>
        </w:rPr>
        <w:t>Тренинг с ИВАС Кут Хуми Фаинь по обучению действовать Совершенным Инструментом Совершенная Головерсумность ИВО в работе с конкретной ситуацией каждого из нас</w:t>
      </w:r>
      <w:r>
        <w:rPr>
          <w:i/>
          <w:color w:val="000000" w:themeColor="text1"/>
        </w:rPr>
        <w:t xml:space="preserve"> в зале Инструмента Совершенная Головерсумность ИВО</w:t>
      </w:r>
      <w:r>
        <w:rPr>
          <w:color w:val="000000" w:themeColor="text1"/>
        </w:rPr>
        <w:t xml:space="preserve">.  </w:t>
      </w:r>
    </w:p>
    <w:p w14:paraId="6D8268E7"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Этот инструмент отсекает всё лишнее. Он может помочь из большого количества множества вариантов, которые у вас есть, просто «спечь» одну единственную версию, которая тебе понятна, а всё остальное просто «смести» из внутреннего мира, чтобы даже в голове они не болтались, которые вводят нас в сомнение, отвлекают наш Дух от необходимого. </w:t>
      </w:r>
    </w:p>
    <w:p w14:paraId="3EFF4FF1" w14:textId="77777777" w:rsidR="008941C3" w:rsidRDefault="008941C3" w:rsidP="008941C3">
      <w:pPr>
        <w:pStyle w:val="af1"/>
        <w:shd w:val="clear" w:color="auto" w:fill="FFFFFF"/>
        <w:suppressAutoHyphens/>
        <w:spacing w:before="0" w:beforeAutospacing="0" w:after="0" w:afterAutospacing="0"/>
        <w:ind w:firstLine="709"/>
        <w:jc w:val="both"/>
        <w:rPr>
          <w:i/>
          <w:color w:val="000000" w:themeColor="text1"/>
        </w:rPr>
      </w:pPr>
      <w:r w:rsidRPr="005C1DB7">
        <w:rPr>
          <w:i/>
          <w:color w:val="000000" w:themeColor="text1"/>
        </w:rPr>
        <w:t xml:space="preserve">Стяжание у ИВО </w:t>
      </w:r>
      <w:r w:rsidRPr="00A37D93">
        <w:rPr>
          <w:b/>
          <w:i/>
          <w:color w:val="000000" w:themeColor="text1"/>
        </w:rPr>
        <w:t>ядра Совершенной Головерсумности ИВО</w:t>
      </w:r>
      <w:r w:rsidRPr="005C1DB7">
        <w:rPr>
          <w:i/>
          <w:color w:val="000000" w:themeColor="text1"/>
        </w:rPr>
        <w:t xml:space="preserve"> в явлении 35 Инструмента каждого из нас. </w:t>
      </w:r>
      <w:r>
        <w:rPr>
          <w:i/>
          <w:color w:val="000000" w:themeColor="text1"/>
        </w:rPr>
        <w:t xml:space="preserve">Стяжание 64-ричной дееспособности и применимости Совершенной Головерсумности ИВО. </w:t>
      </w:r>
    </w:p>
    <w:p w14:paraId="63AAAB49" w14:textId="77777777" w:rsidR="008941C3" w:rsidRPr="005C1DB7" w:rsidRDefault="008941C3" w:rsidP="008941C3">
      <w:pPr>
        <w:pStyle w:val="af1"/>
        <w:shd w:val="clear" w:color="auto" w:fill="FFFFFF"/>
        <w:suppressAutoHyphens/>
        <w:spacing w:before="0" w:beforeAutospacing="0" w:after="0" w:afterAutospacing="0"/>
        <w:ind w:firstLine="709"/>
        <w:jc w:val="both"/>
        <w:rPr>
          <w:i/>
          <w:color w:val="000000" w:themeColor="text1"/>
        </w:rPr>
      </w:pPr>
      <w:r>
        <w:rPr>
          <w:i/>
          <w:color w:val="000000" w:themeColor="text1"/>
        </w:rPr>
        <w:t xml:space="preserve">Стяжание у ИВО </w:t>
      </w:r>
      <w:r w:rsidRPr="00A37D93">
        <w:rPr>
          <w:b/>
          <w:i/>
          <w:color w:val="000000" w:themeColor="text1"/>
        </w:rPr>
        <w:t>ядра Совершенного Плана Синтеза ИВО</w:t>
      </w:r>
      <w:r>
        <w:rPr>
          <w:i/>
          <w:color w:val="000000" w:themeColor="text1"/>
        </w:rPr>
        <w:t xml:space="preserve">, стяжание каждому из нас Совершенного Плана Синтеза ИВО 64-ричным многообразием действий в каждом из нас. </w:t>
      </w:r>
    </w:p>
    <w:p w14:paraId="257A0E73"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0B2763">
        <w:rPr>
          <w:b/>
          <w:color w:val="000000" w:themeColor="text1"/>
        </w:rPr>
        <w:t>01:57</w:t>
      </w:r>
      <w:r>
        <w:rPr>
          <w:color w:val="000000" w:themeColor="text1"/>
        </w:rPr>
        <w:t xml:space="preserve"> </w:t>
      </w:r>
      <w:r w:rsidRPr="00A37D93">
        <w:rPr>
          <w:b/>
          <w:color w:val="000000" w:themeColor="text1"/>
        </w:rPr>
        <w:t>Совершенный План Синтеза</w:t>
      </w:r>
      <w:r>
        <w:rPr>
          <w:color w:val="000000" w:themeColor="text1"/>
        </w:rPr>
        <w:t xml:space="preserve">: план – это не как планирование, а план в значении ракурса Синтеза, которым я действую, мой собственный ракурс Синтеза. Или синтез разных ракурсов действия, разных ракурсов взгляда, которым я применяюсь. Помогает спланировать жизнь Синтезом ИВО и выработать через это определённый свой личный ракурс Синтеза. </w:t>
      </w:r>
    </w:p>
    <w:p w14:paraId="56892014"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Проекты Синтеза. </w:t>
      </w:r>
    </w:p>
    <w:p w14:paraId="65A071FC"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Pr>
          <w:color w:val="000000" w:themeColor="text1"/>
        </w:rPr>
        <w:t xml:space="preserve">Совершенный План Синтеза помогает найти тот Синтез, ракурс Синтеза, который по подобию собственных записей. И, с одной стороны, это планирование, а, с другой стороны, инструмент помогает найти собственный взгляд на тот или иной процесс, взгляд из своего Синтеза, из внутреннего мира. </w:t>
      </w:r>
    </w:p>
    <w:p w14:paraId="5741BEC4"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B75091">
        <w:rPr>
          <w:b/>
          <w:color w:val="000000" w:themeColor="text1"/>
        </w:rPr>
        <w:t>02:03</w:t>
      </w:r>
      <w:r>
        <w:rPr>
          <w:color w:val="000000" w:themeColor="text1"/>
        </w:rPr>
        <w:t xml:space="preserve"> </w:t>
      </w:r>
      <w:r w:rsidRPr="00B75091">
        <w:rPr>
          <w:i/>
          <w:color w:val="000000" w:themeColor="text1"/>
        </w:rPr>
        <w:t>Просим ИВАС Кут Хуми Фаинь развернуть на каждом из нас План Синтеза ИВО</w:t>
      </w:r>
      <w:r>
        <w:rPr>
          <w:color w:val="000000" w:themeColor="text1"/>
        </w:rPr>
        <w:t xml:space="preserve">, </w:t>
      </w:r>
      <w:r w:rsidRPr="00B75091">
        <w:rPr>
          <w:i/>
          <w:color w:val="000000" w:themeColor="text1"/>
        </w:rPr>
        <w:t>просим ракурсом данного Инструмента обозначить в теле</w:t>
      </w:r>
      <w:r>
        <w:rPr>
          <w:i/>
          <w:color w:val="000000" w:themeColor="text1"/>
        </w:rPr>
        <w:t>,</w:t>
      </w:r>
      <w:r w:rsidRPr="00B75091">
        <w:rPr>
          <w:i/>
          <w:color w:val="000000" w:themeColor="text1"/>
        </w:rPr>
        <w:t xml:space="preserve"> показать в теле, организовать в теле какую-то вашу индивидуальную специфику </w:t>
      </w:r>
      <w:r>
        <w:rPr>
          <w:i/>
          <w:color w:val="000000" w:themeColor="text1"/>
        </w:rPr>
        <w:t>С</w:t>
      </w:r>
      <w:r w:rsidRPr="00B75091">
        <w:rPr>
          <w:i/>
          <w:color w:val="000000" w:themeColor="text1"/>
        </w:rPr>
        <w:t>интеза.</w:t>
      </w:r>
      <w:r>
        <w:rPr>
          <w:color w:val="000000" w:themeColor="text1"/>
        </w:rPr>
        <w:t xml:space="preserve"> </w:t>
      </w:r>
    </w:p>
    <w:p w14:paraId="10404677" w14:textId="77777777" w:rsidR="008941C3" w:rsidRDefault="008941C3" w:rsidP="008941C3">
      <w:pPr>
        <w:pStyle w:val="af1"/>
        <w:shd w:val="clear" w:color="auto" w:fill="FFFFFF"/>
        <w:suppressAutoHyphens/>
        <w:spacing w:before="0" w:beforeAutospacing="0" w:after="0" w:afterAutospacing="0"/>
        <w:ind w:firstLine="709"/>
        <w:jc w:val="both"/>
        <w:rPr>
          <w:i/>
          <w:color w:val="000000" w:themeColor="text1"/>
        </w:rPr>
      </w:pPr>
      <w:r w:rsidRPr="00B75091">
        <w:rPr>
          <w:i/>
          <w:color w:val="000000" w:themeColor="text1"/>
        </w:rPr>
        <w:t xml:space="preserve">51 Инструмент срабатывает как совокупность всех предыдущих, как синтез всех предыдущих инструментов и всего того, что вы до этого сложили. </w:t>
      </w:r>
      <w:r>
        <w:rPr>
          <w:i/>
          <w:color w:val="000000" w:themeColor="text1"/>
        </w:rPr>
        <w:t xml:space="preserve">Надо почувствовать совокупность четырёх Инструментов в теле, как четыре разных специфики в теле. </w:t>
      </w:r>
    </w:p>
    <w:p w14:paraId="0CDBEDDE" w14:textId="77777777" w:rsidR="008941C3" w:rsidRDefault="008941C3" w:rsidP="008941C3">
      <w:pPr>
        <w:pStyle w:val="af1"/>
        <w:shd w:val="clear" w:color="auto" w:fill="FFFFFF"/>
        <w:suppressAutoHyphens/>
        <w:spacing w:before="0" w:beforeAutospacing="0" w:after="0" w:afterAutospacing="0"/>
        <w:ind w:firstLine="709"/>
        <w:jc w:val="both"/>
        <w:rPr>
          <w:i/>
          <w:color w:val="000000" w:themeColor="text1"/>
        </w:rPr>
      </w:pPr>
      <w:r>
        <w:rPr>
          <w:i/>
          <w:color w:val="000000" w:themeColor="text1"/>
        </w:rPr>
        <w:t xml:space="preserve">Психодинамика четырёх Инструментов. </w:t>
      </w:r>
    </w:p>
    <w:p w14:paraId="6C411EAF" w14:textId="77777777" w:rsidR="008941C3" w:rsidRPr="00B75091" w:rsidRDefault="008941C3" w:rsidP="008941C3">
      <w:pPr>
        <w:pStyle w:val="af1"/>
        <w:shd w:val="clear" w:color="auto" w:fill="FFFFFF"/>
        <w:suppressAutoHyphens/>
        <w:spacing w:before="0" w:beforeAutospacing="0" w:after="0" w:afterAutospacing="0"/>
        <w:ind w:firstLine="709"/>
        <w:jc w:val="both"/>
        <w:rPr>
          <w:i/>
          <w:color w:val="000000" w:themeColor="text1"/>
        </w:rPr>
      </w:pPr>
      <w:r>
        <w:rPr>
          <w:i/>
          <w:color w:val="000000" w:themeColor="text1"/>
        </w:rPr>
        <w:t xml:space="preserve">В Огне ИВАС сливание четырёх Инструментов в одну цельность. </w:t>
      </w:r>
    </w:p>
    <w:p w14:paraId="194312E4" w14:textId="77777777" w:rsidR="008941C3" w:rsidRPr="00DE410E" w:rsidRDefault="008941C3" w:rsidP="008941C3">
      <w:pPr>
        <w:pStyle w:val="af1"/>
        <w:shd w:val="clear" w:color="auto" w:fill="FFFFFF"/>
        <w:spacing w:before="0" w:beforeAutospacing="0" w:after="0" w:afterAutospacing="0"/>
        <w:ind w:firstLine="709"/>
        <w:jc w:val="both"/>
        <w:rPr>
          <w:b/>
          <w:i/>
        </w:rPr>
      </w:pPr>
      <w:r w:rsidRPr="00997296">
        <w:rPr>
          <w:i/>
        </w:rPr>
        <w:t xml:space="preserve">Стяжание итогов </w:t>
      </w:r>
      <w:r>
        <w:rPr>
          <w:i/>
        </w:rPr>
        <w:t>3</w:t>
      </w:r>
      <w:r w:rsidRPr="00997296">
        <w:rPr>
          <w:i/>
        </w:rPr>
        <w:t xml:space="preserve"> Школы ИВДИВО-развития Совершенными Инструментами</w:t>
      </w:r>
      <w:r>
        <w:rPr>
          <w:i/>
        </w:rPr>
        <w:t xml:space="preserve"> Отца</w:t>
      </w:r>
      <w:r>
        <w:rPr>
          <w:b/>
          <w:i/>
          <w:color w:val="BF8F00"/>
        </w:rPr>
        <w:t>.</w:t>
      </w:r>
      <w:r w:rsidRPr="00A87018">
        <w:rPr>
          <w:b/>
          <w:i/>
        </w:rPr>
        <w:t xml:space="preserve"> </w:t>
      </w:r>
    </w:p>
    <w:p w14:paraId="3D387D49" w14:textId="77777777" w:rsidR="008941C3" w:rsidRDefault="008941C3" w:rsidP="008941C3">
      <w:pPr>
        <w:pStyle w:val="af1"/>
        <w:shd w:val="clear" w:color="auto" w:fill="FFFFFF"/>
        <w:suppressAutoHyphens/>
        <w:spacing w:before="0" w:beforeAutospacing="0" w:after="0" w:afterAutospacing="0"/>
        <w:ind w:firstLine="709"/>
        <w:jc w:val="both"/>
        <w:rPr>
          <w:color w:val="000000" w:themeColor="text1"/>
        </w:rPr>
      </w:pPr>
      <w:r w:rsidRPr="00D56400">
        <w:rPr>
          <w:b/>
          <w:color w:val="000000" w:themeColor="text1"/>
        </w:rPr>
        <w:t>02:21</w:t>
      </w:r>
      <w:r>
        <w:rPr>
          <w:color w:val="000000" w:themeColor="text1"/>
        </w:rPr>
        <w:t xml:space="preserve"> Окончание практики. Окончание Школы.</w:t>
      </w:r>
    </w:p>
    <w:p w14:paraId="3B2B25CC" w14:textId="77777777" w:rsidR="008941C3" w:rsidRDefault="008941C3" w:rsidP="00BF14A6">
      <w:pPr>
        <w:pStyle w:val="a5"/>
        <w:rPr>
          <w:rFonts w:ascii="Times New Roman" w:hAnsi="Times New Roman"/>
          <w:sz w:val="24"/>
          <w:szCs w:val="24"/>
        </w:rPr>
      </w:pPr>
    </w:p>
    <w:p w14:paraId="0155D981" w14:textId="77777777" w:rsidR="006D66AC" w:rsidRDefault="006D66AC" w:rsidP="00BF14A6">
      <w:pPr>
        <w:pStyle w:val="a5"/>
        <w:rPr>
          <w:rFonts w:ascii="Times New Roman" w:hAnsi="Times New Roman"/>
          <w:sz w:val="24"/>
          <w:szCs w:val="24"/>
        </w:rPr>
      </w:pPr>
    </w:p>
    <w:p w14:paraId="5585EDE6" w14:textId="77777777" w:rsidR="006D66AC" w:rsidRDefault="006D66AC" w:rsidP="00BF14A6">
      <w:pPr>
        <w:pStyle w:val="a5"/>
        <w:rPr>
          <w:rFonts w:ascii="Times New Roman" w:hAnsi="Times New Roman"/>
          <w:sz w:val="24"/>
          <w:szCs w:val="24"/>
        </w:rPr>
      </w:pPr>
    </w:p>
    <w:p w14:paraId="0E0467B3" w14:textId="77777777" w:rsidR="006D66AC" w:rsidRDefault="006D66AC" w:rsidP="00BF14A6">
      <w:pPr>
        <w:pStyle w:val="a5"/>
        <w:rPr>
          <w:rFonts w:ascii="Times New Roman" w:hAnsi="Times New Roman"/>
          <w:sz w:val="24"/>
          <w:szCs w:val="24"/>
        </w:rPr>
      </w:pPr>
    </w:p>
    <w:p w14:paraId="5A0B067B" w14:textId="77777777" w:rsidR="006D66AC" w:rsidRDefault="006D66AC" w:rsidP="00BF14A6">
      <w:pPr>
        <w:pStyle w:val="a5"/>
        <w:rPr>
          <w:rFonts w:ascii="Times New Roman" w:hAnsi="Times New Roman"/>
          <w:sz w:val="24"/>
          <w:szCs w:val="24"/>
        </w:rPr>
      </w:pPr>
    </w:p>
    <w:p w14:paraId="74048F52" w14:textId="77777777" w:rsidR="006D66AC" w:rsidRDefault="006D66AC" w:rsidP="00BF14A6">
      <w:pPr>
        <w:pStyle w:val="a5"/>
        <w:rPr>
          <w:rFonts w:ascii="Times New Roman" w:hAnsi="Times New Roman"/>
          <w:sz w:val="24"/>
          <w:szCs w:val="24"/>
        </w:rPr>
      </w:pPr>
    </w:p>
    <w:p w14:paraId="6DFB398B" w14:textId="77777777" w:rsidR="006D66AC" w:rsidRDefault="006D66AC" w:rsidP="00BF14A6">
      <w:pPr>
        <w:pStyle w:val="a5"/>
        <w:rPr>
          <w:rFonts w:ascii="Times New Roman" w:hAnsi="Times New Roman"/>
          <w:sz w:val="24"/>
          <w:szCs w:val="24"/>
        </w:rPr>
      </w:pPr>
    </w:p>
    <w:p w14:paraId="59DB73F8" w14:textId="77777777" w:rsidR="006D66AC" w:rsidRDefault="006D66AC" w:rsidP="00BF14A6">
      <w:pPr>
        <w:pStyle w:val="a5"/>
        <w:rPr>
          <w:rFonts w:ascii="Times New Roman" w:hAnsi="Times New Roman"/>
          <w:sz w:val="24"/>
          <w:szCs w:val="24"/>
        </w:rPr>
      </w:pPr>
    </w:p>
    <w:p w14:paraId="52FCCF47" w14:textId="77777777" w:rsidR="006D66AC" w:rsidRDefault="006D66AC" w:rsidP="00BF14A6">
      <w:pPr>
        <w:pStyle w:val="a5"/>
        <w:rPr>
          <w:rFonts w:ascii="Times New Roman" w:hAnsi="Times New Roman"/>
          <w:sz w:val="24"/>
          <w:szCs w:val="24"/>
        </w:rPr>
      </w:pPr>
    </w:p>
    <w:p w14:paraId="47A8BCFF" w14:textId="77777777" w:rsidR="006D66AC" w:rsidRDefault="006D66AC" w:rsidP="00BF14A6">
      <w:pPr>
        <w:pStyle w:val="a5"/>
        <w:rPr>
          <w:rFonts w:ascii="Times New Roman" w:hAnsi="Times New Roman"/>
          <w:sz w:val="24"/>
          <w:szCs w:val="24"/>
        </w:rPr>
      </w:pPr>
    </w:p>
    <w:p w14:paraId="2F675330" w14:textId="77777777" w:rsidR="006D66AC" w:rsidRDefault="006D66AC" w:rsidP="00BF14A6">
      <w:pPr>
        <w:pStyle w:val="a5"/>
        <w:rPr>
          <w:rFonts w:ascii="Times New Roman" w:hAnsi="Times New Roman"/>
          <w:sz w:val="24"/>
          <w:szCs w:val="24"/>
        </w:rPr>
      </w:pPr>
    </w:p>
    <w:p w14:paraId="29EF1608" w14:textId="77777777" w:rsidR="006D66AC" w:rsidRDefault="006D66AC" w:rsidP="00BF14A6">
      <w:pPr>
        <w:pStyle w:val="a5"/>
        <w:rPr>
          <w:rFonts w:ascii="Times New Roman" w:hAnsi="Times New Roman"/>
          <w:sz w:val="24"/>
          <w:szCs w:val="24"/>
        </w:rPr>
      </w:pPr>
    </w:p>
    <w:p w14:paraId="542CF038" w14:textId="77777777" w:rsidR="006D66AC" w:rsidRDefault="006D66AC" w:rsidP="00BF14A6">
      <w:pPr>
        <w:pStyle w:val="a5"/>
        <w:rPr>
          <w:rFonts w:ascii="Times New Roman" w:hAnsi="Times New Roman"/>
          <w:sz w:val="24"/>
          <w:szCs w:val="24"/>
        </w:rPr>
      </w:pPr>
    </w:p>
    <w:p w14:paraId="5B0880D7" w14:textId="77777777" w:rsidR="006D66AC" w:rsidRDefault="006D66AC" w:rsidP="00BF14A6">
      <w:pPr>
        <w:pStyle w:val="a5"/>
        <w:rPr>
          <w:rFonts w:ascii="Times New Roman" w:hAnsi="Times New Roman"/>
          <w:sz w:val="24"/>
          <w:szCs w:val="24"/>
        </w:rPr>
      </w:pPr>
    </w:p>
    <w:p w14:paraId="7043928B" w14:textId="77777777" w:rsidR="00AA76C5" w:rsidRDefault="00AA76C5" w:rsidP="006D66AC">
      <w:pPr>
        <w:pStyle w:val="a5"/>
        <w:rPr>
          <w:rFonts w:ascii="Times New Roman" w:hAnsi="Times New Roman"/>
          <w:b/>
          <w:sz w:val="28"/>
          <w:szCs w:val="28"/>
        </w:rPr>
      </w:pPr>
    </w:p>
    <w:p w14:paraId="6B59C18D" w14:textId="77777777" w:rsidR="00AA76C5" w:rsidRDefault="00AA76C5" w:rsidP="006D66AC">
      <w:pPr>
        <w:pStyle w:val="a5"/>
        <w:rPr>
          <w:rFonts w:ascii="Times New Roman" w:hAnsi="Times New Roman"/>
          <w:b/>
          <w:sz w:val="28"/>
          <w:szCs w:val="28"/>
        </w:rPr>
      </w:pPr>
    </w:p>
    <w:p w14:paraId="6D631D28" w14:textId="77777777" w:rsidR="006D66AC" w:rsidRPr="00712964" w:rsidRDefault="006D66AC" w:rsidP="006D66AC">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0E6266C5" w14:textId="77777777" w:rsidR="006D66AC" w:rsidRPr="00712964" w:rsidRDefault="006D66AC" w:rsidP="006D66AC">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700D41F2" w14:textId="77777777" w:rsidR="006D66AC" w:rsidRDefault="006D66AC" w:rsidP="006D66AC">
      <w:pPr>
        <w:suppressAutoHyphens w:val="0"/>
        <w:spacing w:after="0" w:line="216" w:lineRule="auto"/>
        <w:rPr>
          <w:rStyle w:val="a4"/>
          <w:rFonts w:eastAsia="Calibri" w:cs="Calibri"/>
          <w:color w:val="0070C0"/>
          <w:sz w:val="32"/>
          <w:szCs w:val="32"/>
          <w:lang w:val="ru-RU"/>
        </w:rPr>
      </w:pPr>
    </w:p>
    <w:p w14:paraId="47A7CB76" w14:textId="77777777" w:rsidR="006D66AC" w:rsidRDefault="006D66AC" w:rsidP="006D66AC">
      <w:pPr>
        <w:suppressAutoHyphens w:val="0"/>
        <w:spacing w:after="0" w:line="216" w:lineRule="auto"/>
        <w:ind w:firstLine="567"/>
        <w:jc w:val="center"/>
        <w:rPr>
          <w:rStyle w:val="a4"/>
          <w:rFonts w:eastAsia="Calibri" w:cs="Calibri"/>
          <w:color w:val="0070C0"/>
          <w:sz w:val="32"/>
          <w:szCs w:val="32"/>
          <w:lang w:val="ru-RU"/>
        </w:rPr>
      </w:pPr>
    </w:p>
    <w:p w14:paraId="0B355319" w14:textId="77777777" w:rsidR="006D66AC" w:rsidRDefault="006D66AC" w:rsidP="006D66AC">
      <w:pPr>
        <w:suppressAutoHyphens w:val="0"/>
        <w:spacing w:after="0" w:line="216" w:lineRule="auto"/>
        <w:ind w:firstLine="567"/>
        <w:jc w:val="center"/>
        <w:rPr>
          <w:rStyle w:val="a4"/>
          <w:rFonts w:eastAsia="Calibri" w:cs="Calibri"/>
          <w:color w:val="0070C0"/>
          <w:sz w:val="32"/>
          <w:szCs w:val="32"/>
          <w:lang w:val="ru-RU"/>
        </w:rPr>
      </w:pPr>
    </w:p>
    <w:p w14:paraId="17C1A8C5" w14:textId="77777777" w:rsidR="006D66AC" w:rsidRDefault="006D66AC" w:rsidP="006D66AC">
      <w:pPr>
        <w:suppressAutoHyphens w:val="0"/>
        <w:spacing w:after="0" w:line="216" w:lineRule="auto"/>
        <w:ind w:firstLine="567"/>
        <w:jc w:val="center"/>
        <w:rPr>
          <w:rStyle w:val="a4"/>
          <w:rFonts w:eastAsia="Calibri" w:cs="Calibri"/>
          <w:color w:val="0070C0"/>
          <w:sz w:val="32"/>
          <w:szCs w:val="32"/>
          <w:lang w:val="ru-RU"/>
        </w:rPr>
      </w:pPr>
    </w:p>
    <w:p w14:paraId="7B745A5D" w14:textId="77777777" w:rsidR="006D66AC" w:rsidRDefault="006D66AC" w:rsidP="006D66AC">
      <w:pPr>
        <w:suppressAutoHyphens w:val="0"/>
        <w:spacing w:after="0" w:line="216" w:lineRule="auto"/>
        <w:ind w:firstLine="567"/>
        <w:jc w:val="center"/>
        <w:rPr>
          <w:rStyle w:val="a4"/>
          <w:rFonts w:eastAsia="Calibri" w:cs="Calibri"/>
          <w:color w:val="0070C0"/>
          <w:sz w:val="32"/>
          <w:szCs w:val="32"/>
          <w:lang w:val="ru-RU"/>
        </w:rPr>
      </w:pPr>
    </w:p>
    <w:p w14:paraId="39BBA8F5" w14:textId="77777777" w:rsidR="006D66AC" w:rsidRPr="00712964" w:rsidRDefault="006D66AC" w:rsidP="006D66AC">
      <w:pPr>
        <w:suppressAutoHyphens w:val="0"/>
        <w:spacing w:after="0" w:line="240" w:lineRule="auto"/>
        <w:rPr>
          <w:lang w:val="ru-RU"/>
        </w:rPr>
      </w:pPr>
    </w:p>
    <w:p w14:paraId="6F4D8C8D" w14:textId="77777777" w:rsidR="006D66AC" w:rsidRPr="00712964" w:rsidRDefault="006D66AC" w:rsidP="006D66AC">
      <w:pPr>
        <w:suppressAutoHyphens w:val="0"/>
        <w:spacing w:after="0" w:line="240" w:lineRule="auto"/>
        <w:rPr>
          <w:lang w:val="ru-RU"/>
        </w:rPr>
      </w:pPr>
    </w:p>
    <w:p w14:paraId="0D15FD5A" w14:textId="77777777" w:rsidR="006D66AC" w:rsidRPr="00712964" w:rsidRDefault="006D66AC" w:rsidP="006D66AC">
      <w:pPr>
        <w:suppressAutoHyphens w:val="0"/>
        <w:spacing w:after="0" w:line="240" w:lineRule="auto"/>
        <w:rPr>
          <w:lang w:val="ru-RU"/>
        </w:rPr>
      </w:pPr>
    </w:p>
    <w:p w14:paraId="1FA5308D" w14:textId="77777777" w:rsidR="006D66AC" w:rsidRPr="00712964" w:rsidRDefault="006D66AC" w:rsidP="006D66AC">
      <w:pPr>
        <w:suppressAutoHyphens w:val="0"/>
        <w:spacing w:after="0" w:line="240" w:lineRule="auto"/>
        <w:rPr>
          <w:lang w:val="ru-RU"/>
        </w:rPr>
      </w:pPr>
    </w:p>
    <w:p w14:paraId="1F44564F" w14:textId="77777777" w:rsidR="006D66AC" w:rsidRPr="00712964" w:rsidRDefault="006D66AC" w:rsidP="006D66AC">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516AB4C6" wp14:editId="05A5DE3C">
            <wp:extent cx="1950720" cy="18935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1541" cy="1904066"/>
                    </a:xfrm>
                    <a:prstGeom prst="rect">
                      <a:avLst/>
                    </a:prstGeom>
                    <a:noFill/>
                    <a:ln>
                      <a:noFill/>
                    </a:ln>
                  </pic:spPr>
                </pic:pic>
              </a:graphicData>
            </a:graphic>
          </wp:inline>
        </w:drawing>
      </w:r>
    </w:p>
    <w:p w14:paraId="1BAFDA4F" w14:textId="77777777" w:rsidR="006D66AC" w:rsidRPr="00712964" w:rsidRDefault="006D66AC" w:rsidP="006D66AC">
      <w:pPr>
        <w:suppressAutoHyphens w:val="0"/>
        <w:spacing w:after="0" w:line="240" w:lineRule="auto"/>
        <w:rPr>
          <w:lang w:val="ru-RU"/>
        </w:rPr>
      </w:pPr>
    </w:p>
    <w:p w14:paraId="4456D8B9" w14:textId="77777777" w:rsidR="006D66AC" w:rsidRDefault="006D66AC" w:rsidP="006D66AC">
      <w:pPr>
        <w:suppressAutoHyphens w:val="0"/>
        <w:spacing w:after="0" w:line="216" w:lineRule="auto"/>
        <w:ind w:firstLine="567"/>
        <w:jc w:val="center"/>
        <w:rPr>
          <w:rStyle w:val="a4"/>
          <w:rFonts w:eastAsia="Calibri" w:cs="Calibri"/>
          <w:color w:val="0070C0"/>
          <w:sz w:val="32"/>
          <w:szCs w:val="32"/>
          <w:lang w:val="ru-RU"/>
        </w:rPr>
      </w:pPr>
    </w:p>
    <w:p w14:paraId="52C50ABF" w14:textId="77777777" w:rsidR="006D66AC" w:rsidRPr="00712964" w:rsidRDefault="006D66AC" w:rsidP="006D66AC">
      <w:pPr>
        <w:suppressAutoHyphens w:val="0"/>
        <w:spacing w:after="0" w:line="216" w:lineRule="auto"/>
        <w:ind w:firstLine="567"/>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4</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6C3A1D8C" w14:textId="77777777" w:rsidR="006D66AC" w:rsidRPr="0031658E" w:rsidRDefault="006D66AC" w:rsidP="006D66AC">
      <w:pPr>
        <w:pStyle w:val="a3"/>
        <w:tabs>
          <w:tab w:val="right" w:pos="10915"/>
        </w:tabs>
        <w:ind w:left="284"/>
        <w:jc w:val="center"/>
        <w:rPr>
          <w:color w:val="0070C0"/>
          <w:sz w:val="22"/>
          <w:u w:val="single"/>
        </w:rPr>
      </w:pPr>
    </w:p>
    <w:p w14:paraId="0C8C6DBD" w14:textId="77777777" w:rsidR="006D66AC" w:rsidRPr="00152A7D" w:rsidRDefault="006D66AC" w:rsidP="006D66AC">
      <w:pPr>
        <w:jc w:val="center"/>
        <w:rPr>
          <w:rFonts w:ascii="Times New Roman" w:hAnsi="Times New Roman" w:cs="Times New Roman"/>
          <w:bCs/>
          <w:smallCaps/>
          <w:color w:val="0070C0"/>
          <w:spacing w:val="5"/>
          <w:sz w:val="32"/>
          <w:szCs w:val="32"/>
          <w:u w:val="single"/>
          <w:lang w:val="ru-RU"/>
        </w:rPr>
      </w:pPr>
      <w:r w:rsidRPr="00152A7D">
        <w:rPr>
          <w:rStyle w:val="a4"/>
          <w:rFonts w:eastAsia="Calibri"/>
          <w:color w:val="0070C0"/>
          <w:sz w:val="32"/>
          <w:szCs w:val="32"/>
          <w:u w:val="none"/>
          <w:lang w:val="ru-RU"/>
        </w:rPr>
        <w:t xml:space="preserve">           </w:t>
      </w:r>
      <w:r w:rsidRPr="00152A7D">
        <w:rPr>
          <w:rStyle w:val="a4"/>
          <w:rFonts w:eastAsia="Calibri"/>
          <w:color w:val="0070C0"/>
          <w:sz w:val="32"/>
          <w:szCs w:val="32"/>
          <w:lang w:val="ru-RU"/>
        </w:rPr>
        <w:t>Краткий конспект</w:t>
      </w:r>
    </w:p>
    <w:p w14:paraId="025A921A"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67A3A9E3"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0CB95D62"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3E404301"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4257655D"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2DD87F1F"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65919609"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1D35C5F1"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32F76CE4"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59194576"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398AA984"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17960B24"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723623EA" w14:textId="77777777" w:rsidR="006D66AC" w:rsidRPr="00C75660" w:rsidRDefault="006D66AC" w:rsidP="006D66AC">
      <w:pPr>
        <w:suppressAutoHyphens w:val="0"/>
        <w:spacing w:after="0" w:line="240" w:lineRule="auto"/>
        <w:rPr>
          <w:lang w:val="ru-RU"/>
        </w:rPr>
      </w:pPr>
    </w:p>
    <w:p w14:paraId="220CBEEC" w14:textId="77777777" w:rsidR="006D66AC" w:rsidRPr="00C75660" w:rsidRDefault="006D66AC" w:rsidP="006D66AC">
      <w:pPr>
        <w:suppressAutoHyphens w:val="0"/>
        <w:spacing w:after="0" w:line="240" w:lineRule="auto"/>
        <w:rPr>
          <w:lang w:val="ru-RU"/>
        </w:rPr>
      </w:pPr>
    </w:p>
    <w:p w14:paraId="5E052166" w14:textId="77777777" w:rsidR="006D66AC" w:rsidRPr="00B322F3" w:rsidRDefault="006D66AC" w:rsidP="006D66AC">
      <w:pPr>
        <w:suppressAutoHyphens w:val="0"/>
        <w:spacing w:after="0" w:line="240" w:lineRule="auto"/>
        <w:jc w:val="center"/>
        <w:rPr>
          <w:rFonts w:ascii="Times New Roman" w:hAnsi="Times New Roman" w:cs="Times New Roman"/>
          <w:sz w:val="28"/>
          <w:szCs w:val="28"/>
          <w:lang w:val="ru-RU"/>
        </w:rPr>
      </w:pPr>
      <w:r w:rsidRPr="00B322F3">
        <w:rPr>
          <w:rFonts w:ascii="Times New Roman" w:hAnsi="Times New Roman" w:cs="Times New Roman"/>
          <w:sz w:val="28"/>
          <w:szCs w:val="28"/>
          <w:lang w:val="ru-RU"/>
        </w:rPr>
        <w:t>2</w:t>
      </w:r>
      <w:r>
        <w:rPr>
          <w:rFonts w:ascii="Times New Roman" w:hAnsi="Times New Roman" w:cs="Times New Roman"/>
          <w:sz w:val="28"/>
          <w:szCs w:val="28"/>
          <w:lang w:val="ru-RU"/>
        </w:rPr>
        <w:t>6</w:t>
      </w:r>
      <w:r w:rsidRPr="00B322F3">
        <w:rPr>
          <w:rFonts w:ascii="Times New Roman" w:hAnsi="Times New Roman" w:cs="Times New Roman"/>
          <w:sz w:val="28"/>
          <w:szCs w:val="28"/>
          <w:lang w:val="ru-RU"/>
        </w:rPr>
        <w:t>-</w:t>
      </w:r>
      <w:r>
        <w:rPr>
          <w:rFonts w:ascii="Times New Roman" w:hAnsi="Times New Roman" w:cs="Times New Roman"/>
          <w:sz w:val="28"/>
          <w:szCs w:val="28"/>
          <w:lang w:val="ru-RU"/>
        </w:rPr>
        <w:t>27</w:t>
      </w:r>
      <w:r w:rsidRPr="00B322F3">
        <w:rPr>
          <w:rFonts w:ascii="Times New Roman" w:hAnsi="Times New Roman" w:cs="Times New Roman"/>
          <w:sz w:val="28"/>
          <w:szCs w:val="28"/>
          <w:lang w:val="ru-RU"/>
        </w:rPr>
        <w:t>.0</w:t>
      </w:r>
      <w:r>
        <w:rPr>
          <w:rFonts w:ascii="Times New Roman" w:hAnsi="Times New Roman" w:cs="Times New Roman"/>
          <w:sz w:val="28"/>
          <w:szCs w:val="28"/>
          <w:lang w:val="ru-RU"/>
        </w:rPr>
        <w:t>3</w:t>
      </w:r>
      <w:r w:rsidRPr="00B322F3">
        <w:rPr>
          <w:rFonts w:ascii="Times New Roman" w:hAnsi="Times New Roman" w:cs="Times New Roman"/>
          <w:sz w:val="28"/>
          <w:szCs w:val="28"/>
          <w:lang w:val="ru-RU"/>
        </w:rPr>
        <w:t>.2022 г.</w:t>
      </w:r>
    </w:p>
    <w:p w14:paraId="05DF32B4" w14:textId="77777777" w:rsidR="006D66AC" w:rsidRPr="00B322F3" w:rsidRDefault="006D66AC" w:rsidP="006D66AC">
      <w:pPr>
        <w:suppressAutoHyphens w:val="0"/>
        <w:spacing w:after="0" w:line="240" w:lineRule="auto"/>
        <w:jc w:val="center"/>
        <w:rPr>
          <w:rFonts w:ascii="Times New Roman" w:hAnsi="Times New Roman" w:cs="Times New Roman"/>
          <w:sz w:val="28"/>
          <w:szCs w:val="28"/>
          <w:lang w:val="ru-RU"/>
        </w:rPr>
      </w:pPr>
      <w:r w:rsidRPr="00B322F3">
        <w:rPr>
          <w:rFonts w:ascii="Times New Roman" w:hAnsi="Times New Roman" w:cs="Times New Roman"/>
          <w:sz w:val="28"/>
          <w:szCs w:val="28"/>
          <w:lang w:val="ru-RU"/>
        </w:rPr>
        <w:t>Томск</w:t>
      </w:r>
    </w:p>
    <w:p w14:paraId="5EA8E567" w14:textId="77777777" w:rsidR="006D66AC" w:rsidRDefault="006D66AC" w:rsidP="006D66AC">
      <w:pPr>
        <w:suppressAutoHyphens w:val="0"/>
        <w:spacing w:after="0" w:line="216" w:lineRule="auto"/>
        <w:ind w:firstLine="567"/>
        <w:jc w:val="center"/>
        <w:rPr>
          <w:rFonts w:ascii="Times New Roman" w:hAnsi="Times New Roman" w:cs="Times New Roman"/>
          <w:color w:val="000000"/>
          <w:kern w:val="0"/>
          <w:sz w:val="28"/>
          <w:szCs w:val="28"/>
          <w:lang w:val="ru-RU"/>
        </w:rPr>
      </w:pPr>
    </w:p>
    <w:p w14:paraId="10757B3C" w14:textId="77777777" w:rsidR="006D66AC" w:rsidRDefault="006D66AC" w:rsidP="006D66AC">
      <w:pPr>
        <w:pStyle w:val="a5"/>
        <w:jc w:val="center"/>
        <w:rPr>
          <w:rFonts w:ascii="Times New Roman" w:hAnsi="Times New Roman"/>
          <w:b/>
          <w:sz w:val="28"/>
          <w:szCs w:val="28"/>
        </w:rPr>
      </w:pPr>
      <w:r>
        <w:rPr>
          <w:rFonts w:ascii="Times New Roman" w:hAnsi="Times New Roman"/>
          <w:b/>
          <w:sz w:val="28"/>
          <w:szCs w:val="28"/>
        </w:rPr>
        <w:t>ИВДИВО 17.179.869.114 синтез-ивдиво-цельности НОВОСИБИРСК, ФИЛИАЛ ТОМСК</w:t>
      </w:r>
    </w:p>
    <w:p w14:paraId="060565F9" w14:textId="77777777" w:rsidR="006D66AC" w:rsidRPr="00E2660A" w:rsidRDefault="006D66AC" w:rsidP="006D66AC">
      <w:pPr>
        <w:suppressAutoHyphens w:val="0"/>
        <w:spacing w:after="0" w:line="240" w:lineRule="auto"/>
        <w:jc w:val="both"/>
        <w:rPr>
          <w:rFonts w:ascii="Times New Roman" w:hAnsi="Times New Roman" w:cs="Times New Roman"/>
          <w:b/>
          <w:color w:val="FF0000"/>
          <w:sz w:val="24"/>
          <w:szCs w:val="24"/>
          <w:lang w:val="ru-RU"/>
        </w:rPr>
      </w:pPr>
      <w:r w:rsidRPr="00E2660A">
        <w:rPr>
          <w:rFonts w:ascii="Times New Roman" w:hAnsi="Times New Roman" w:cs="Times New Roman"/>
          <w:b/>
          <w:color w:val="FF0000"/>
          <w:sz w:val="24"/>
          <w:szCs w:val="24"/>
          <w:lang w:val="ru-RU"/>
        </w:rPr>
        <w:lastRenderedPageBreak/>
        <w:t>1 День 1 Часть</w:t>
      </w:r>
    </w:p>
    <w:p w14:paraId="1825A547" w14:textId="77777777" w:rsidR="006D66AC" w:rsidRPr="00E2660A" w:rsidRDefault="006D66AC" w:rsidP="006D66AC">
      <w:pPr>
        <w:suppressAutoHyphens w:val="0"/>
        <w:spacing w:after="0" w:line="240" w:lineRule="auto"/>
        <w:jc w:val="both"/>
        <w:rPr>
          <w:rFonts w:ascii="Times New Roman" w:hAnsi="Times New Roman" w:cs="Times New Roman"/>
          <w:color w:val="FF0000"/>
          <w:sz w:val="24"/>
          <w:szCs w:val="24"/>
          <w:lang w:val="ru-RU"/>
        </w:rPr>
      </w:pPr>
      <w:r w:rsidRPr="00E2660A">
        <w:rPr>
          <w:rFonts w:ascii="Times New Roman" w:hAnsi="Times New Roman" w:cs="Times New Roman"/>
          <w:color w:val="FF0000"/>
          <w:sz w:val="24"/>
          <w:szCs w:val="24"/>
          <w:lang w:val="ru-RU"/>
        </w:rPr>
        <w:t>00:00:00-03:</w:t>
      </w:r>
      <w:r>
        <w:rPr>
          <w:rFonts w:ascii="Times New Roman" w:hAnsi="Times New Roman" w:cs="Times New Roman"/>
          <w:color w:val="FF0000"/>
          <w:sz w:val="24"/>
          <w:szCs w:val="24"/>
          <w:lang w:val="ru-RU"/>
        </w:rPr>
        <w:t>27</w:t>
      </w:r>
      <w:r w:rsidRPr="00E2660A">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54</w:t>
      </w:r>
    </w:p>
    <w:p w14:paraId="77424186" w14:textId="77777777" w:rsidR="006D66AC" w:rsidRPr="009D0585" w:rsidRDefault="006D66AC" w:rsidP="006D66AC">
      <w:pPr>
        <w:suppressAutoHyphens w:val="0"/>
        <w:spacing w:after="0" w:line="240" w:lineRule="auto"/>
        <w:ind w:firstLine="709"/>
        <w:jc w:val="both"/>
        <w:rPr>
          <w:rFonts w:ascii="Times New Roman" w:hAnsi="Times New Roman" w:cs="Times New Roman"/>
          <w:color w:val="FF0000"/>
          <w:sz w:val="20"/>
          <w:szCs w:val="20"/>
          <w:lang w:val="ru-RU"/>
        </w:rPr>
      </w:pPr>
    </w:p>
    <w:p w14:paraId="43D89C61" w14:textId="77777777" w:rsidR="006D66AC" w:rsidRDefault="006D66AC" w:rsidP="006D66AC">
      <w:pPr>
        <w:suppressAutoHyphens w:val="0"/>
        <w:spacing w:after="0" w:line="240" w:lineRule="auto"/>
        <w:ind w:firstLine="709"/>
        <w:jc w:val="both"/>
        <w:rPr>
          <w:rFonts w:ascii="Times New Roman" w:hAnsi="Times New Roman" w:cs="Times New Roman"/>
          <w:sz w:val="24"/>
          <w:szCs w:val="24"/>
          <w:lang w:val="ru-RU" w:eastAsia="ar-SA"/>
        </w:rPr>
      </w:pPr>
      <w:r w:rsidRPr="00C26E80">
        <w:rPr>
          <w:rFonts w:ascii="Times New Roman" w:hAnsi="Times New Roman" w:cs="Times New Roman"/>
          <w:b/>
          <w:bCs/>
          <w:sz w:val="24"/>
          <w:szCs w:val="24"/>
          <w:lang w:val="ru-RU" w:eastAsia="ar-SA"/>
        </w:rPr>
        <w:t>00:00</w:t>
      </w:r>
      <w:r w:rsidRPr="00C26E80">
        <w:rPr>
          <w:rFonts w:ascii="Times New Roman" w:hAnsi="Times New Roman" w:cs="Times New Roman"/>
          <w:sz w:val="24"/>
          <w:szCs w:val="24"/>
          <w:lang w:val="ru-RU" w:eastAsia="ar-SA"/>
        </w:rPr>
        <w:t xml:space="preserve"> </w:t>
      </w:r>
      <w:r>
        <w:rPr>
          <w:rFonts w:ascii="Times New Roman" w:hAnsi="Times New Roman" w:cs="Times New Roman"/>
          <w:sz w:val="24"/>
          <w:szCs w:val="24"/>
          <w:lang w:val="ru-RU" w:eastAsia="ar-SA"/>
        </w:rPr>
        <w:t xml:space="preserve">Вхождение в </w:t>
      </w:r>
      <w:r w:rsidRPr="00073F5D">
        <w:rPr>
          <w:rFonts w:ascii="Times New Roman" w:hAnsi="Times New Roman" w:cs="Times New Roman"/>
          <w:b/>
          <w:sz w:val="24"/>
          <w:szCs w:val="24"/>
          <w:lang w:val="ru-RU" w:eastAsia="ar-SA"/>
        </w:rPr>
        <w:t>Понимание</w:t>
      </w:r>
      <w:r>
        <w:rPr>
          <w:rFonts w:ascii="Times New Roman" w:hAnsi="Times New Roman" w:cs="Times New Roman"/>
          <w:sz w:val="24"/>
          <w:szCs w:val="24"/>
          <w:lang w:val="ru-RU" w:eastAsia="ar-SA"/>
        </w:rPr>
        <w:t xml:space="preserve"> 16-рицы ИВДИВО-развития. </w:t>
      </w:r>
    </w:p>
    <w:p w14:paraId="67F401E3" w14:textId="77777777" w:rsidR="006D66AC" w:rsidRDefault="006D66AC" w:rsidP="006D66AC">
      <w:pPr>
        <w:suppressAutoHyphens w:val="0"/>
        <w:spacing w:after="0" w:line="240" w:lineRule="auto"/>
        <w:ind w:firstLine="709"/>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Задача - переключение внутреннего восприятия на Огонь, чтобы воспринимать все процессы, которые будут даваться на Школе, Огнём.</w:t>
      </w:r>
    </w:p>
    <w:p w14:paraId="16F95AB4"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Включение в организацию </w:t>
      </w:r>
      <w:r w:rsidRPr="00073F5D">
        <w:rPr>
          <w:rFonts w:ascii="Times New Roman" w:hAnsi="Times New Roman" w:cs="Times New Roman"/>
          <w:b/>
          <w:sz w:val="24"/>
          <w:szCs w:val="24"/>
          <w:lang w:val="ru-RU" w:eastAsia="ar-SA"/>
        </w:rPr>
        <w:t>Тонкого мирового тела</w:t>
      </w:r>
      <w:r>
        <w:rPr>
          <w:rFonts w:ascii="Times New Roman" w:hAnsi="Times New Roman" w:cs="Times New Roman"/>
          <w:sz w:val="24"/>
          <w:szCs w:val="24"/>
          <w:lang w:val="ru-RU" w:eastAsia="ar-SA"/>
        </w:rPr>
        <w:t xml:space="preserve">. </w:t>
      </w:r>
    </w:p>
    <w:p w14:paraId="77195AD1"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Мировая жизнь.</w:t>
      </w:r>
    </w:p>
    <w:p w14:paraId="22BE034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4 горизонт – это ментальность, развитие нашего мыслительного процесса. </w:t>
      </w:r>
    </w:p>
    <w:p w14:paraId="6E91991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Рождение Огня и Синтеза начинается на ментале, непосредственно в головном мозге. </w:t>
      </w:r>
    </w:p>
    <w:p w14:paraId="62AA9AFC"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C26E80">
        <w:rPr>
          <w:rFonts w:ascii="Times New Roman" w:hAnsi="Times New Roman" w:cs="Times New Roman"/>
          <w:b/>
          <w:sz w:val="24"/>
          <w:szCs w:val="24"/>
          <w:lang w:val="ru-RU" w:eastAsia="ar-SA"/>
        </w:rPr>
        <w:t>00:0</w:t>
      </w:r>
      <w:r>
        <w:rPr>
          <w:rFonts w:ascii="Times New Roman" w:hAnsi="Times New Roman" w:cs="Times New Roman"/>
          <w:b/>
          <w:sz w:val="24"/>
          <w:szCs w:val="24"/>
          <w:lang w:val="ru-RU" w:eastAsia="ar-SA"/>
        </w:rPr>
        <w:t>7</w:t>
      </w:r>
      <w:r w:rsidRPr="00C26E80">
        <w:rPr>
          <w:rFonts w:ascii="Times New Roman" w:hAnsi="Times New Roman" w:cs="Times New Roman"/>
          <w:sz w:val="24"/>
          <w:szCs w:val="24"/>
          <w:lang w:val="ru-RU" w:eastAsia="ar-SA"/>
        </w:rPr>
        <w:t xml:space="preserve"> </w:t>
      </w:r>
      <w:r>
        <w:rPr>
          <w:rFonts w:ascii="Times New Roman" w:hAnsi="Times New Roman" w:cs="Times New Roman"/>
          <w:sz w:val="24"/>
          <w:szCs w:val="24"/>
          <w:lang w:val="ru-RU" w:eastAsia="ar-SA"/>
        </w:rPr>
        <w:t xml:space="preserve">Начало Синтеза формируется в нейронных связях нашего головного мозга. Мировую жизнь, прежде всего, воспринимает наш ментал. Он первый распознаёт, какой мир в данный момент включается в действие: физический мир, тонкий мир, метагалактический мир, синтезный мир. Если ментальность разработана, мы понимаем быстро, различаем миры.  </w:t>
      </w:r>
    </w:p>
    <w:p w14:paraId="4608A62A"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073F5D">
        <w:rPr>
          <w:rFonts w:ascii="Times New Roman" w:hAnsi="Times New Roman" w:cs="Times New Roman"/>
          <w:b/>
          <w:sz w:val="24"/>
          <w:szCs w:val="24"/>
          <w:lang w:val="ru-RU" w:eastAsia="ar-SA"/>
        </w:rPr>
        <w:t xml:space="preserve">Цель – понимать, видеть и воспринимать цельно архетипически </w:t>
      </w:r>
      <w:r>
        <w:rPr>
          <w:rFonts w:ascii="Times New Roman" w:hAnsi="Times New Roman" w:cs="Times New Roman"/>
          <w:b/>
          <w:sz w:val="24"/>
          <w:szCs w:val="24"/>
          <w:lang w:val="ru-RU" w:eastAsia="ar-SA"/>
        </w:rPr>
        <w:t>т</w:t>
      </w:r>
      <w:r w:rsidRPr="00073F5D">
        <w:rPr>
          <w:rFonts w:ascii="Times New Roman" w:hAnsi="Times New Roman" w:cs="Times New Roman"/>
          <w:b/>
          <w:sz w:val="24"/>
          <w:szCs w:val="24"/>
          <w:lang w:val="ru-RU" w:eastAsia="ar-SA"/>
        </w:rPr>
        <w:t>онкий мир в синтезе нескольких архетипов</w:t>
      </w:r>
      <w:r>
        <w:rPr>
          <w:rFonts w:ascii="Times New Roman" w:hAnsi="Times New Roman" w:cs="Times New Roman"/>
          <w:sz w:val="24"/>
          <w:szCs w:val="24"/>
          <w:lang w:val="ru-RU" w:eastAsia="ar-SA"/>
        </w:rPr>
        <w:t>, хотя бы 14. Мы служим в 14 архетипе, поэтому мы обязаны понимать физический мир 14 архетипа, тонкий мир 14 архетипа, метагалактический, синтезный мир и различать их между собою.</w:t>
      </w:r>
    </w:p>
    <w:p w14:paraId="54DB7352"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DF574F">
        <w:rPr>
          <w:rFonts w:ascii="Times New Roman" w:hAnsi="Times New Roman" w:cs="Times New Roman"/>
          <w:b/>
          <w:sz w:val="24"/>
          <w:szCs w:val="24"/>
          <w:lang w:val="ru-RU" w:eastAsia="ar-SA"/>
        </w:rPr>
        <w:t>00:1</w:t>
      </w:r>
      <w:r>
        <w:rPr>
          <w:rFonts w:ascii="Times New Roman" w:hAnsi="Times New Roman" w:cs="Times New Roman"/>
          <w:b/>
          <w:sz w:val="24"/>
          <w:szCs w:val="24"/>
          <w:lang w:val="ru-RU" w:eastAsia="ar-SA"/>
        </w:rPr>
        <w:t xml:space="preserve">0 </w:t>
      </w:r>
      <w:r>
        <w:rPr>
          <w:rFonts w:ascii="Times New Roman" w:hAnsi="Times New Roman" w:cs="Times New Roman"/>
          <w:sz w:val="24"/>
          <w:szCs w:val="24"/>
          <w:lang w:val="ru-RU" w:eastAsia="ar-SA"/>
        </w:rPr>
        <w:t>Мы, как служащие Подразделения, в первую очередь, должны реагировать на тонкий мир, хотя бы понимать, как он организуется. Экополис Подразделения.</w:t>
      </w:r>
    </w:p>
    <w:p w14:paraId="01E3F75F"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В Томске очень активный тонкий мир. И в тонком мире есть очень много разных направлений, последователей этих направлений, которые служат в тонком мире. Очень часто это те же физические люди, которые тонкими телами служат в тонком мире. </w:t>
      </w:r>
    </w:p>
    <w:p w14:paraId="21959E2D"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Вопрос организации нового курса через тонкий мир.</w:t>
      </w:r>
    </w:p>
    <w:p w14:paraId="03E1F3B4"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Жизнь в тонком и физическом мире неразделима.</w:t>
      </w:r>
    </w:p>
    <w:p w14:paraId="0E4EF239"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C82C78">
        <w:rPr>
          <w:rFonts w:ascii="Times New Roman" w:hAnsi="Times New Roman" w:cs="Times New Roman"/>
          <w:b/>
          <w:sz w:val="24"/>
          <w:szCs w:val="24"/>
          <w:lang w:val="ru-RU" w:eastAsia="ar-SA"/>
        </w:rPr>
        <w:t>00:15</w:t>
      </w:r>
      <w:r>
        <w:rPr>
          <w:rFonts w:ascii="Times New Roman" w:hAnsi="Times New Roman" w:cs="Times New Roman"/>
          <w:sz w:val="24"/>
          <w:szCs w:val="24"/>
          <w:lang w:val="ru-RU" w:eastAsia="ar-SA"/>
        </w:rPr>
        <w:t xml:space="preserve"> Необходимо напрактиковать в физическом теле свободное практикование тонкого тела. Необходимо научиться физическим телом фиксировать тонкое мировое тело, тонкий мир или огонь тонкого мира.</w:t>
      </w:r>
    </w:p>
    <w:p w14:paraId="05AF202B"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Какой мир мы несём в мир? К вопросу о служении, как я могу послужить территории, среде. Когда я физически хожу, но я звучу и привношу в физическую окружающую реальность миры другого порядка. И постепенно надо натренировывать себя: сначала 4 мира Метагалактики Фа, прямо буквально насыщаться Огнём 4-х миров Метагалактики Фа, и учиться распускать по всему физическому телу и развёртывать своей сферой ИВДИВО каждого 4 мира Метагалактики Фа. Как только ваша сфера ИВДИВО это освоила, ваше тело физическое это смогло взять, можно включать следующую Метагалактику – Изначально Вышестоящую Метагалактику, и далее. </w:t>
      </w:r>
    </w:p>
    <w:p w14:paraId="2A71D29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В итоге, ваше тело, с точки зрения миров, оно будет обогащаться и становиться более насыщенным, с точки зрения физиологии, оно будет утончаться. То есть чем больше миров большего количества архетипов я могу синтезировать в своё физическое тело, тем более утончённее оно становится. И с точки зрения внутреннего я становлюсь весомее, я становлюсь насыщеннее, я становлюсь более мощным, но с точки зрения физиологии я становлюсь утончённее. </w:t>
      </w:r>
    </w:p>
    <w:p w14:paraId="6BA88A79"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2F5ECE">
        <w:rPr>
          <w:rFonts w:ascii="Times New Roman" w:hAnsi="Times New Roman" w:cs="Times New Roman"/>
          <w:b/>
          <w:sz w:val="24"/>
          <w:szCs w:val="24"/>
          <w:lang w:val="ru-RU" w:eastAsia="ar-SA"/>
        </w:rPr>
        <w:t>00:22</w:t>
      </w:r>
      <w:r>
        <w:rPr>
          <w:rFonts w:ascii="Times New Roman" w:hAnsi="Times New Roman" w:cs="Times New Roman"/>
          <w:sz w:val="24"/>
          <w:szCs w:val="24"/>
          <w:lang w:val="ru-RU" w:eastAsia="ar-SA"/>
        </w:rPr>
        <w:t xml:space="preserve"> Стать утончённым – это стать более восприимчивым. Это даже один горизонт. </w:t>
      </w:r>
    </w:p>
    <w:p w14:paraId="3BD536D3"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B65C51">
        <w:rPr>
          <w:rFonts w:ascii="Times New Roman" w:hAnsi="Times New Roman" w:cs="Times New Roman"/>
          <w:b/>
          <w:sz w:val="24"/>
          <w:szCs w:val="24"/>
          <w:lang w:val="ru-RU" w:eastAsia="ar-SA"/>
        </w:rPr>
        <w:t>Утончённый</w:t>
      </w:r>
      <w:r>
        <w:rPr>
          <w:rFonts w:ascii="Times New Roman" w:hAnsi="Times New Roman" w:cs="Times New Roman"/>
          <w:sz w:val="24"/>
          <w:szCs w:val="24"/>
          <w:lang w:val="ru-RU" w:eastAsia="ar-SA"/>
        </w:rPr>
        <w:t xml:space="preserve"> – более погружённый во внутренний мир, когда внутри есть определённая концентрация на каких-то процессах, как следствие – погружённость во внешнее дело.</w:t>
      </w:r>
    </w:p>
    <w:p w14:paraId="7DA501A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Что нам даёт объём света или избыток света во внутреннем мире? Видение. Потому что объём света он прежде всего фиксируется в наши Посвящения. Как только этот свет фиксируется в наше Посвящение, мы начинаем по-другому видеть. Эффект, когда я действительно утончён, действительно включён в тонкий мир, я в практиках всё равно видеть как-то да буду! Видеть не как физически! </w:t>
      </w:r>
    </w:p>
    <w:p w14:paraId="3E3D956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lastRenderedPageBreak/>
        <w:t>Чтобы видеть и воспринимать в практиках, важнее даже воспринимать, видение – это следствие нашего восприятия, нам нужно натренировать тонкий мир, чтобы у нас во внутреннем мире было достаточное количество света, чтобы буквально его проливать на то происходящее, что вы делаете в практиках.</w:t>
      </w:r>
    </w:p>
    <w:p w14:paraId="5B993E33"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A9343C">
        <w:rPr>
          <w:rFonts w:ascii="Times New Roman" w:hAnsi="Times New Roman" w:cs="Times New Roman"/>
          <w:b/>
          <w:sz w:val="24"/>
          <w:szCs w:val="24"/>
          <w:lang w:val="ru-RU" w:eastAsia="ar-SA"/>
        </w:rPr>
        <w:t xml:space="preserve">00:29 </w:t>
      </w:r>
      <w:r w:rsidRPr="009E7379">
        <w:rPr>
          <w:rFonts w:ascii="Times New Roman" w:hAnsi="Times New Roman" w:cs="Times New Roman"/>
          <w:sz w:val="24"/>
          <w:szCs w:val="24"/>
          <w:lang w:val="ru-RU" w:eastAsia="ar-SA"/>
        </w:rPr>
        <w:t>Говорят: «Резко вдруг перестал видеть. Видел, видел, а тут раз, не вижу».</w:t>
      </w:r>
      <w:r>
        <w:rPr>
          <w:rFonts w:ascii="Times New Roman" w:hAnsi="Times New Roman" w:cs="Times New Roman"/>
          <w:b/>
          <w:sz w:val="24"/>
          <w:szCs w:val="24"/>
          <w:lang w:val="ru-RU" w:eastAsia="ar-SA"/>
        </w:rPr>
        <w:t xml:space="preserve"> </w:t>
      </w:r>
      <w:r w:rsidRPr="009E7379">
        <w:rPr>
          <w:rFonts w:ascii="Times New Roman" w:hAnsi="Times New Roman" w:cs="Times New Roman"/>
          <w:sz w:val="24"/>
          <w:szCs w:val="24"/>
          <w:lang w:val="ru-RU" w:eastAsia="ar-SA"/>
        </w:rPr>
        <w:t xml:space="preserve">Очень часто это бывает после каких-то ярких событий. </w:t>
      </w:r>
      <w:r>
        <w:rPr>
          <w:rFonts w:ascii="Times New Roman" w:hAnsi="Times New Roman" w:cs="Times New Roman"/>
          <w:sz w:val="24"/>
          <w:szCs w:val="24"/>
          <w:lang w:val="ru-RU" w:eastAsia="ar-SA"/>
        </w:rPr>
        <w:t>Например, после Съезда Посвящённых кто-то стал ярче видеть либо вообще перестал видеть. Причина в том, что совершенно другой объём Света зафиксировался во внутреннем мире каждого из нас. И если разработанность тонким миром была, то этот Свет меня не ослепил, а я спокойно его впитал, усвоил и усилил его качества, свойства, навыки, в том числе видение. А если у меня тонкий мир не был разработан и тонкое мировое тело было слабое, то я какое-то время буду находиться в состоянии бликования от объёма Света, который зафиксировали. И вот это бликование будет отражаться и чувствоваться, как будто ты вообще перестал что-либо видеть. Тут у всех разное количество времени в зависимости от внутренней работы.</w:t>
      </w:r>
    </w:p>
    <w:p w14:paraId="20F403B2"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Также, например, приходят новенькие на Синтез. В первый раз, второй они всё видят, общаются. После Синтеза они какое-то время не видят уже так красочно, как видел до этого. Если он внутренне Посвящённый, он понимает эти процессы. Во внутренний мир просто зафиксировался объём Синтеза, объём Огня, Света, Духа, Энергии такого масштаба, который твой внутренний мир никогда не знал, и какое-то время ему нужно для освоения. </w:t>
      </w:r>
    </w:p>
    <w:p w14:paraId="4C3E7CFC"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Видение в красках – это больше астральное видение, которое натренировывали в 5 расе.</w:t>
      </w:r>
    </w:p>
    <w:p w14:paraId="144DA7AA"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2A7427">
        <w:rPr>
          <w:rFonts w:ascii="Times New Roman" w:hAnsi="Times New Roman" w:cs="Times New Roman"/>
          <w:b/>
          <w:sz w:val="24"/>
          <w:szCs w:val="24"/>
          <w:lang w:val="ru-RU" w:eastAsia="ar-SA"/>
        </w:rPr>
        <w:t>00:35</w:t>
      </w:r>
      <w:r>
        <w:rPr>
          <w:rFonts w:ascii="Times New Roman" w:hAnsi="Times New Roman" w:cs="Times New Roman"/>
          <w:sz w:val="24"/>
          <w:szCs w:val="24"/>
          <w:lang w:val="ru-RU" w:eastAsia="ar-SA"/>
        </w:rPr>
        <w:t xml:space="preserve"> Внутри каждого Синтеза все 4 мира сразу на вас фиксируются. Все 12 часов сквозь вас синтезируются все 4 мира. Синтез предполагает, что на вас в это время фиксируется всё! </w:t>
      </w:r>
    </w:p>
    <w:p w14:paraId="0225EF9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Мировые тела мы стяжали, чтобы усваивать разные количества Энергии-Любви, Света-Мудрости, Духа-Воли, Синтеза и Огня, чтобы миры осваивать. Каждое мировое тело стяжается для того, чтобы наш внутренний мир мог вмешать и синтезировать разное количество Энергии, Света, Духа и Огня.</w:t>
      </w:r>
    </w:p>
    <w:p w14:paraId="04661F1F"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Физическое мировое тело – это резервуар, который синтезирует в себе Энергию и Любовь, которыми мы живём. И от объёма Физического мирового тела зависит то, каким объёмом Любви и Энергии я живу.</w:t>
      </w:r>
    </w:p>
    <w:p w14:paraId="5CC4ADDF"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От объёма и разработанности Тонкого мирового тела зависит то, какой объём Света и Мудрости вообще я внутри себя вмещаю и, самое главное, каким объёмом Света и Мудрости я могу владеть. Тонкое мировое тело включает в нас эффект владения, когда я начинаю этим овладевать. </w:t>
      </w:r>
    </w:p>
    <w:p w14:paraId="004F2B0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Задача же не просто заполнить мировые тела, задача – научить их этим владеть! </w:t>
      </w:r>
    </w:p>
    <w:p w14:paraId="7832931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Соответственно, от объёма и разработанности Метагалактического мирового тела зависит объём Духа и Воли, которым я могу жить.</w:t>
      </w:r>
    </w:p>
    <w:p w14:paraId="4741DA9C"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От разработанности Синтезного мирового тела зависит объём Огня и Синтеза. </w:t>
      </w:r>
    </w:p>
    <w:p w14:paraId="446C614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Очень часто, когда нас «передавливает» в практике, перенасытился или долгое время приходится усваивать огонь, весь вопрос в том, что мировые тела маленькие, неразработанные, ненатренированные. Отсюда нечем вмешать больший объём Света, Духа, Огня.  </w:t>
      </w:r>
    </w:p>
    <w:p w14:paraId="0CDC82AA"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3148E9">
        <w:rPr>
          <w:rFonts w:ascii="Times New Roman" w:hAnsi="Times New Roman" w:cs="Times New Roman"/>
          <w:b/>
          <w:sz w:val="24"/>
          <w:szCs w:val="24"/>
          <w:lang w:val="ru-RU" w:eastAsia="ar-SA"/>
        </w:rPr>
        <w:t>00:39</w:t>
      </w:r>
      <w:r>
        <w:rPr>
          <w:rFonts w:ascii="Times New Roman" w:hAnsi="Times New Roman" w:cs="Times New Roman"/>
          <w:sz w:val="24"/>
          <w:szCs w:val="24"/>
          <w:lang w:val="ru-RU" w:eastAsia="ar-SA"/>
        </w:rPr>
        <w:t xml:space="preserve"> У самих мировых тел стоит задача фиксировать виды миров разных архетипов. Поэтому Физическое мировое тело цельно, а внутри этого тела послойно синтезированы физические миры разных архетипов. Значит, все миры каждого архетипа синтезированы внутри цельного Физического мирового тела. В зависимости от разработанности Физического мирового тела во всех этих 32 архетипах зависит то, насколько оно у меня разработанное. От этого зависит, насколько оно способно взять определённое количество Энергии и Любви.</w:t>
      </w:r>
    </w:p>
    <w:p w14:paraId="028D6B22"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Соответственно, Тонкое мировое тело в себя вбирает слои разных тонких миров разных архетипов, которые при этом вплетаются в Физическое мировое тело. Здесь важно увидеть, что Физическое мировое тело и Тонкое мировое тело не существуют отдельно друг от друга, все мировые тела синтезированы друга в друга. Получается, когда синтезируются Физическое мировое тело и Тонкое мировое тело, то Энергия-Любовь и Свет и Мудрость вплетаются друг </w:t>
      </w:r>
      <w:r>
        <w:rPr>
          <w:rFonts w:ascii="Times New Roman" w:hAnsi="Times New Roman" w:cs="Times New Roman"/>
          <w:sz w:val="24"/>
          <w:szCs w:val="24"/>
          <w:lang w:val="ru-RU" w:eastAsia="ar-SA"/>
        </w:rPr>
        <w:lastRenderedPageBreak/>
        <w:t>в друга, переплетаются друг с другом. В итоге можно увидеть красивый эффект, когда Свет и Мудрость витиятся вокруг плотных слоёв Энергии и Любви Физического мирового тела, которые послойно укладываются.</w:t>
      </w:r>
    </w:p>
    <w:p w14:paraId="0653B3BF"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Дальше. Метагалактическое мировое тело. Здесь уже включаются Дух и Воля. Дух и Воля даёт очень утончённое состояние импульса, как насыщенный электрический контур, движение. Метагалактическое мировое тело через Дух и Волю вводит в движение наше Тонкое и Физическое мировое тело.</w:t>
      </w:r>
    </w:p>
    <w:p w14:paraId="5423694D"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Синтезное мировое тело. Здесь уже Огонь и Синтез, который полотном покрывает весь объём всех мировых тел, если говорить о структурно-субстанциональном явлении. </w:t>
      </w:r>
    </w:p>
    <w:p w14:paraId="6D8B814F"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Ещё стоит обратить внимание, что Воля и Дух Метагалактического мирового тела спекает витиё Света и Мудрости, Энергии и Любви в определённый рисунок. Поэтому, когда мы стоим на Зерцале нашего Лотоса, то мы на Зерцале часто видим огненный рисунок или огненные письмена, потому что Дух и Воля Метагалактического мирового тела даёт нам состояние некой такой плазматичности, которое сплавляет разные виды Света и Мудрости, разные виды Энергии и Любви в какой-то определённый динамический рисунок.</w:t>
      </w:r>
    </w:p>
    <w:p w14:paraId="1BEC962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Поэтому, когда вы настраиваетесь на Метагалактическое мировое тело, на Дух и Волю, вы можете его видеть в виде динамического рисунка, который организовался из объёмов Мудрости и Света, Любви и Энергии.</w:t>
      </w:r>
    </w:p>
    <w:p w14:paraId="5E494A1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Огонь и Синтез Тонкого мирового тела покрывает все остальные аспекты, и идёт единая цельность. И эта цельность в синтезе всех 4 мировых тел должна обязательно </w:t>
      </w:r>
      <w:r w:rsidRPr="000C2413">
        <w:rPr>
          <w:rFonts w:ascii="Times New Roman" w:hAnsi="Times New Roman" w:cs="Times New Roman"/>
          <w:b/>
          <w:sz w:val="24"/>
          <w:szCs w:val="24"/>
          <w:lang w:val="ru-RU" w:eastAsia="ar-SA"/>
        </w:rPr>
        <w:t>регистрироваться на коже</w:t>
      </w:r>
      <w:r>
        <w:rPr>
          <w:rFonts w:ascii="Times New Roman" w:hAnsi="Times New Roman" w:cs="Times New Roman"/>
          <w:sz w:val="24"/>
          <w:szCs w:val="24"/>
          <w:lang w:val="ru-RU" w:eastAsia="ar-SA"/>
        </w:rPr>
        <w:t xml:space="preserve">. </w:t>
      </w:r>
    </w:p>
    <w:p w14:paraId="3CABE16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Через спекание всех мировых тел происходит перезапись условий Отца, вплоть до того, что часть записей становятся другими. Они трансформируются, перестраиваются. Соответственно, через такое практикование может преобразиться содержание внутреннего мира каждого из нас. Через </w:t>
      </w:r>
      <w:r w:rsidRPr="009146D2">
        <w:rPr>
          <w:rFonts w:ascii="Times New Roman" w:hAnsi="Times New Roman" w:cs="Times New Roman"/>
          <w:b/>
          <w:sz w:val="24"/>
          <w:szCs w:val="24"/>
          <w:lang w:val="ru-RU" w:eastAsia="ar-SA"/>
        </w:rPr>
        <w:t>практику 4-х миров 4 мировыми телами</w:t>
      </w:r>
      <w:r>
        <w:rPr>
          <w:rFonts w:ascii="Times New Roman" w:hAnsi="Times New Roman" w:cs="Times New Roman"/>
          <w:sz w:val="24"/>
          <w:szCs w:val="24"/>
          <w:lang w:val="ru-RU" w:eastAsia="ar-SA"/>
        </w:rPr>
        <w:t xml:space="preserve"> лучше всего выразить и синтезировать такое состояние во внутреннем мире и физическом теле, чтобы записи, которые нам мешают, переплавились и перезаписались за счёт потенциала 4 мировых тел.</w:t>
      </w:r>
    </w:p>
    <w:p w14:paraId="28F2AA6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9146D2">
        <w:rPr>
          <w:rFonts w:ascii="Times New Roman" w:hAnsi="Times New Roman" w:cs="Times New Roman"/>
          <w:b/>
          <w:sz w:val="24"/>
          <w:szCs w:val="24"/>
          <w:lang w:val="ru-RU" w:eastAsia="ar-SA"/>
        </w:rPr>
        <w:t>00:49</w:t>
      </w:r>
      <w:r>
        <w:rPr>
          <w:rFonts w:ascii="Times New Roman" w:hAnsi="Times New Roman" w:cs="Times New Roman"/>
          <w:sz w:val="24"/>
          <w:szCs w:val="24"/>
          <w:lang w:val="ru-RU" w:eastAsia="ar-SA"/>
        </w:rPr>
        <w:t xml:space="preserve"> </w:t>
      </w:r>
      <w:r w:rsidRPr="009146D2">
        <w:rPr>
          <w:rFonts w:ascii="Times New Roman" w:hAnsi="Times New Roman" w:cs="Times New Roman"/>
          <w:b/>
          <w:sz w:val="24"/>
          <w:szCs w:val="24"/>
          <w:lang w:val="ru-RU" w:eastAsia="ar-SA"/>
        </w:rPr>
        <w:t>Перезаписать – не значит перезаписать какой-то некорректный опыт</w:t>
      </w:r>
      <w:r>
        <w:rPr>
          <w:rFonts w:ascii="Times New Roman" w:hAnsi="Times New Roman" w:cs="Times New Roman"/>
          <w:sz w:val="24"/>
          <w:szCs w:val="24"/>
          <w:lang w:val="ru-RU" w:eastAsia="ar-SA"/>
        </w:rPr>
        <w:t xml:space="preserve">, нет. Перезаписи подлежит любой опыт, который внутри нас есть, не обязательно плохой. Это может быть и хороший опыт, но, например, не ко времени, опыт, который ты уже перерос, который тебе уже не нужен, а тебе уже надо идти дальше. </w:t>
      </w:r>
    </w:p>
    <w:p w14:paraId="007FC23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Эта та задача, которую ИВАС ставят перед каждым из нас на все 2 дня 4 Школы. В том числе через эту цельность у нас начинает включаться понимание процесса, поэтому мы так подробно это проговорили. </w:t>
      </w:r>
    </w:p>
    <w:p w14:paraId="404A12B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В 16-рице ИВДИВО-развития 4 – это Понимание. </w:t>
      </w:r>
    </w:p>
    <w:p w14:paraId="74BDD24C"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Поэтому нам надо понять этот процесс и увидеть результативность этого явления. </w:t>
      </w:r>
    </w:p>
    <w:p w14:paraId="313999A8" w14:textId="77777777" w:rsidR="006D66AC" w:rsidRPr="0090718A"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90718A">
        <w:rPr>
          <w:rFonts w:ascii="Times New Roman" w:hAnsi="Times New Roman" w:cs="Times New Roman"/>
          <w:b/>
          <w:sz w:val="24"/>
          <w:szCs w:val="24"/>
          <w:lang w:val="ru-RU" w:eastAsia="ar-SA"/>
        </w:rPr>
        <w:t xml:space="preserve">01:00 </w:t>
      </w:r>
      <w:r>
        <w:rPr>
          <w:rFonts w:ascii="Times New Roman" w:hAnsi="Times New Roman" w:cs="Times New Roman"/>
          <w:sz w:val="24"/>
          <w:szCs w:val="24"/>
          <w:lang w:val="ru-RU" w:eastAsia="ar-SA"/>
        </w:rPr>
        <w:t xml:space="preserve">Из-за недостаточного количества Энергии и Любви, Света и Мудрости, Воли и Духа, Огня и Синтеза у нас во внутреннем мире организуются разные виды позы и позиции, в которых мы ходим на Синтез или всю жизнь, в любой ситуации. </w:t>
      </w:r>
    </w:p>
    <w:p w14:paraId="09C8992D"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Позиция формируется в совокупности и слиянности всех 4 мировых тел. В идеале, мировое тело залито полностью. Но в совокупности всех провалов, незаполненностей у нас внутри начинает организовываться определённая позиция, в которой не присутствует Отец, или туда я Огонь Отца не вмещаю. Может, запись там какая-то находиться, которая не даёт Огню пройти. Это мешает только нам самим. </w:t>
      </w:r>
    </w:p>
    <w:p w14:paraId="6FA9105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Для того, чтобы войти в новое условие, нужно сначала преодолеть позицию в себе, а только после этого ты входишь в это новое.</w:t>
      </w:r>
    </w:p>
    <w:p w14:paraId="43E4ADE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Также можно поставить любые части, любые тела, если что-то не заполнено полностью Огнём, это повод для лабиринта внутреннего мира.</w:t>
      </w:r>
    </w:p>
    <w:p w14:paraId="36F037BB"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Своя внутренняя позиция восприятия, не доверяя условиям Отца, не доверяя условиям ИВАС. Страх, сомнения, недоверие и другие состояние вырабатываются из-за незаполненности частей, тел Огнём, состоянием Отца, или недостаточная насыщенность чего-то, или просто настроенности на Отца, ИВАС достаточной нет.</w:t>
      </w:r>
    </w:p>
    <w:p w14:paraId="3896DF5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AB6AEF">
        <w:rPr>
          <w:rFonts w:ascii="Times New Roman" w:hAnsi="Times New Roman" w:cs="Times New Roman"/>
          <w:b/>
          <w:sz w:val="24"/>
          <w:szCs w:val="24"/>
          <w:lang w:val="ru-RU" w:eastAsia="ar-SA"/>
        </w:rPr>
        <w:lastRenderedPageBreak/>
        <w:t>01:14</w:t>
      </w:r>
      <w:r>
        <w:rPr>
          <w:rFonts w:ascii="Times New Roman" w:hAnsi="Times New Roman" w:cs="Times New Roman"/>
          <w:sz w:val="24"/>
          <w:szCs w:val="24"/>
          <w:lang w:val="ru-RU" w:eastAsia="ar-SA"/>
        </w:rPr>
        <w:t xml:space="preserve"> Мировые тела отвечают за состав внутреннего мира, то есть из чего состоит мой внутренний мир. Мировые тела организовывают в моём внутреннем мире такое пространство, которое должно насытить внутренний мир достаточным количеством Энергии и Любви, Света и Мудрости, Духа и Воли, Синтеза и Огня. </w:t>
      </w:r>
    </w:p>
    <w:p w14:paraId="0F0307B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Утончённость – это когда я физические вопросы решаю не физически, используя ресурсы моего внутреннего мира. Именно тонкий мир и Тонкое мировое тело обучают нас решать вопросы не физически.</w:t>
      </w:r>
    </w:p>
    <w:p w14:paraId="024BBBAB"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Постепенно через накопления опыта обучения внутреннего мира, через накопление опыта Огня во внутреннем мире на мои мировые тела, постепенно оно проецируется в физическое тело. Мировые тела учат нашу физику жить мирово, то есть, когда я физически могу жить не физически. У меня есть физическое тело, но оно действует ресурсами мировых тел. Тогда я реально утончён и во мне развивается утончённость или такое понятие, как Сверхкультура.  </w:t>
      </w:r>
    </w:p>
    <w:p w14:paraId="2E6B4DD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764A5D">
        <w:rPr>
          <w:rFonts w:ascii="Times New Roman" w:hAnsi="Times New Roman" w:cs="Times New Roman"/>
          <w:b/>
          <w:sz w:val="24"/>
          <w:szCs w:val="24"/>
          <w:lang w:val="ru-RU" w:eastAsia="ar-SA"/>
        </w:rPr>
        <w:t>01:22</w:t>
      </w:r>
      <w:r>
        <w:rPr>
          <w:rFonts w:ascii="Times New Roman" w:hAnsi="Times New Roman" w:cs="Times New Roman"/>
          <w:sz w:val="24"/>
          <w:szCs w:val="24"/>
          <w:lang w:val="ru-RU" w:eastAsia="ar-SA"/>
        </w:rPr>
        <w:t xml:space="preserve"> </w:t>
      </w:r>
      <w:r w:rsidRPr="00764A5D">
        <w:rPr>
          <w:rFonts w:ascii="Times New Roman" w:hAnsi="Times New Roman" w:cs="Times New Roman"/>
          <w:b/>
          <w:sz w:val="24"/>
          <w:szCs w:val="24"/>
          <w:lang w:val="ru-RU" w:eastAsia="ar-SA"/>
        </w:rPr>
        <w:t>Сверхкультура внутреннего мира</w:t>
      </w:r>
      <w:r>
        <w:rPr>
          <w:rFonts w:ascii="Times New Roman" w:hAnsi="Times New Roman" w:cs="Times New Roman"/>
          <w:sz w:val="24"/>
          <w:szCs w:val="24"/>
          <w:lang w:val="ru-RU" w:eastAsia="ar-SA"/>
        </w:rPr>
        <w:t xml:space="preserve"> – это когда я могу любой физический вопрос решить не физически, </w:t>
      </w:r>
      <w:r w:rsidR="00152A7D">
        <w:rPr>
          <w:rFonts w:ascii="Times New Roman" w:hAnsi="Times New Roman" w:cs="Times New Roman"/>
          <w:sz w:val="24"/>
          <w:szCs w:val="24"/>
          <w:lang w:val="ru-RU" w:eastAsia="ar-SA"/>
        </w:rPr>
        <w:t xml:space="preserve">а </w:t>
      </w:r>
      <w:r>
        <w:rPr>
          <w:rFonts w:ascii="Times New Roman" w:hAnsi="Times New Roman" w:cs="Times New Roman"/>
          <w:sz w:val="24"/>
          <w:szCs w:val="24"/>
          <w:lang w:val="ru-RU" w:eastAsia="ar-SA"/>
        </w:rPr>
        <w:t xml:space="preserve">применяя </w:t>
      </w:r>
      <w:r w:rsidR="00152A7D">
        <w:rPr>
          <w:rFonts w:ascii="Times New Roman" w:hAnsi="Times New Roman" w:cs="Times New Roman"/>
          <w:sz w:val="24"/>
          <w:szCs w:val="24"/>
          <w:lang w:val="ru-RU" w:eastAsia="ar-SA"/>
        </w:rPr>
        <w:t>для этого потенциал мировых тел</w:t>
      </w:r>
      <w:r>
        <w:rPr>
          <w:rFonts w:ascii="Times New Roman" w:hAnsi="Times New Roman" w:cs="Times New Roman"/>
          <w:sz w:val="24"/>
          <w:szCs w:val="24"/>
          <w:lang w:val="ru-RU" w:eastAsia="ar-SA"/>
        </w:rPr>
        <w:t>, потенциал Трансвизорных тел, потенциал частей, систем, аппаратов, частностей, потенциал Посвящений</w:t>
      </w:r>
      <w:r w:rsidR="00152A7D">
        <w:rPr>
          <w:rFonts w:ascii="Times New Roman" w:hAnsi="Times New Roman" w:cs="Times New Roman"/>
          <w:sz w:val="24"/>
          <w:szCs w:val="24"/>
          <w:lang w:val="ru-RU" w:eastAsia="ar-SA"/>
        </w:rPr>
        <w:t>.</w:t>
      </w:r>
    </w:p>
    <w:p w14:paraId="6595E5DB"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Иногда физически решать вопрос нет никаких смыслов. Попробуй решить физическую ситуацию, например, объёмом твоих Посвящений! </w:t>
      </w:r>
    </w:p>
    <w:p w14:paraId="429FEE9B"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B61805">
        <w:rPr>
          <w:rFonts w:ascii="Times New Roman" w:hAnsi="Times New Roman" w:cs="Times New Roman"/>
          <w:b/>
          <w:sz w:val="24"/>
          <w:szCs w:val="24"/>
          <w:lang w:val="ru-RU" w:eastAsia="ar-SA"/>
        </w:rPr>
        <w:t>Не</w:t>
      </w:r>
      <w:r>
        <w:rPr>
          <w:rFonts w:ascii="Times New Roman" w:hAnsi="Times New Roman" w:cs="Times New Roman"/>
          <w:b/>
          <w:sz w:val="24"/>
          <w:szCs w:val="24"/>
          <w:lang w:val="ru-RU" w:eastAsia="ar-SA"/>
        </w:rPr>
        <w:t xml:space="preserve"> </w:t>
      </w:r>
      <w:r w:rsidRPr="00B61805">
        <w:rPr>
          <w:rFonts w:ascii="Times New Roman" w:hAnsi="Times New Roman" w:cs="Times New Roman"/>
          <w:b/>
          <w:sz w:val="24"/>
          <w:szCs w:val="24"/>
          <w:lang w:val="ru-RU" w:eastAsia="ar-SA"/>
        </w:rPr>
        <w:t>деяние</w:t>
      </w:r>
      <w:r>
        <w:rPr>
          <w:rFonts w:ascii="Times New Roman" w:hAnsi="Times New Roman" w:cs="Times New Roman"/>
          <w:sz w:val="24"/>
          <w:szCs w:val="24"/>
          <w:lang w:val="ru-RU" w:eastAsia="ar-SA"/>
        </w:rPr>
        <w:t>! Раньше, когда ученик попадал в самую сложную ситуацию, с точки зрения утончённости действия внутреннего мира, ученик проверялся на том, чтобы он входил в состояние не деяния. Максимально успокоиться и не пытаться внутри ещё больший хаос этой ситуации навести, а, наоборот, войти в состояние не деяния и переключиться на мощь внутреннего мира. И попробовать в этот момент сработать внутренне. Внутреннее буквально расщепляет сложные плотные жернова условий, которые тебя начинают закручивать.</w:t>
      </w:r>
    </w:p>
    <w:p w14:paraId="0C91874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Можно также вытащить себя Инструментами Отца, у нас же Школа, Синтезом Совершенных Инструментов решение физических вопросов! </w:t>
      </w:r>
    </w:p>
    <w:p w14:paraId="46006A64"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Также части – решение физических вопросов синтезом частей! Синтезом Посвящений! Синтезом тел! Синтезом зданий! </w:t>
      </w:r>
    </w:p>
    <w:p w14:paraId="18FE5AD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Сколько у нас зданий, какая это мощь! Включить потенциал всех зданий частных и служебных на решение физической ситуации, да физическая ситуация просто растворится под прессингом Огня 17 зданий. Это тоже к вопросу утончённости. </w:t>
      </w:r>
    </w:p>
    <w:p w14:paraId="70F0B6A2"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Утончённость – это ещё что? Это умение своевременно включить потенциал внутреннего мира, не ждать, когда тебе на Синтезе, Школе, ИВАС в ночной подготовке объяснят. Потенциал внутреннего мира надо применять, а не просто носить как достояние. </w:t>
      </w:r>
    </w:p>
    <w:p w14:paraId="5D9B69B3"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Поэтому утончённость – это когда я могу самостоятельно, своевременно применить потенциал своего внутреннего мира. Без напоминаний от кого-либо. Самая лучшая напоминалка – это наша </w:t>
      </w:r>
      <w:r w:rsidRPr="0052068F">
        <w:rPr>
          <w:rFonts w:ascii="Times New Roman" w:hAnsi="Times New Roman" w:cs="Times New Roman"/>
          <w:b/>
          <w:sz w:val="24"/>
          <w:szCs w:val="24"/>
          <w:lang w:val="ru-RU" w:eastAsia="ar-SA"/>
        </w:rPr>
        <w:t>ответственность</w:t>
      </w:r>
      <w:r>
        <w:rPr>
          <w:rFonts w:ascii="Times New Roman" w:hAnsi="Times New Roman" w:cs="Times New Roman"/>
          <w:sz w:val="24"/>
          <w:szCs w:val="24"/>
          <w:lang w:val="ru-RU" w:eastAsia="ar-SA"/>
        </w:rPr>
        <w:t>, всё!</w:t>
      </w:r>
    </w:p>
    <w:p w14:paraId="2E32D3D1"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Иногда как не напоминай, всё равно забывает. Почему? Потому что в поле внутреннего мира это </w:t>
      </w:r>
      <w:r w:rsidRPr="0052068F">
        <w:rPr>
          <w:rFonts w:ascii="Times New Roman" w:hAnsi="Times New Roman" w:cs="Times New Roman"/>
          <w:b/>
          <w:sz w:val="24"/>
          <w:szCs w:val="24"/>
          <w:lang w:val="ru-RU" w:eastAsia="ar-SA"/>
        </w:rPr>
        <w:t>как приоритет не стоит</w:t>
      </w:r>
      <w:r>
        <w:rPr>
          <w:rFonts w:ascii="Times New Roman" w:hAnsi="Times New Roman" w:cs="Times New Roman"/>
          <w:sz w:val="24"/>
          <w:szCs w:val="24"/>
          <w:lang w:val="ru-RU" w:eastAsia="ar-SA"/>
        </w:rPr>
        <w:t xml:space="preserve">! Пока внутри у тебя не появится это как приоритет, да хоть тебе трижды на Синтезе объясни это, да хоть много раз тебе это разрекламируй, всё равно так и будешь делать дальше, потому что внутри нет целесообразности в этом действии. </w:t>
      </w:r>
    </w:p>
    <w:p w14:paraId="6EF4BFF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Поэтому </w:t>
      </w:r>
      <w:r w:rsidRPr="003E3348">
        <w:rPr>
          <w:rFonts w:ascii="Times New Roman" w:hAnsi="Times New Roman" w:cs="Times New Roman"/>
          <w:b/>
          <w:sz w:val="24"/>
          <w:szCs w:val="24"/>
          <w:lang w:val="ru-RU" w:eastAsia="ar-SA"/>
        </w:rPr>
        <w:t>утончённость – это когда я сам нахожу целесообразность зачем мне это делать</w:t>
      </w:r>
      <w:r>
        <w:rPr>
          <w:rFonts w:ascii="Times New Roman" w:hAnsi="Times New Roman" w:cs="Times New Roman"/>
          <w:sz w:val="24"/>
          <w:szCs w:val="24"/>
          <w:lang w:val="ru-RU" w:eastAsia="ar-SA"/>
        </w:rPr>
        <w:t xml:space="preserve">, </w:t>
      </w:r>
      <w:r w:rsidRPr="005E1783">
        <w:rPr>
          <w:rFonts w:ascii="Times New Roman" w:hAnsi="Times New Roman" w:cs="Times New Roman"/>
          <w:b/>
          <w:sz w:val="24"/>
          <w:szCs w:val="24"/>
          <w:lang w:val="ru-RU" w:eastAsia="ar-SA"/>
        </w:rPr>
        <w:t>когда я сам понимаю, что, владея таким потенциалом внутреннего мира, владея таким количеством ядер Синтеза, имея Должностную компетенцию, имея объём Посвящений, имея объём частей, я просто обязан это применять</w:t>
      </w:r>
      <w:r>
        <w:rPr>
          <w:rFonts w:ascii="Times New Roman" w:hAnsi="Times New Roman" w:cs="Times New Roman"/>
          <w:sz w:val="24"/>
          <w:szCs w:val="24"/>
          <w:lang w:val="ru-RU" w:eastAsia="ar-SA"/>
        </w:rPr>
        <w:t>.</w:t>
      </w:r>
    </w:p>
    <w:p w14:paraId="3E74FB56"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866C0D">
        <w:rPr>
          <w:rFonts w:ascii="Times New Roman" w:hAnsi="Times New Roman" w:cs="Times New Roman"/>
          <w:b/>
          <w:sz w:val="24"/>
          <w:szCs w:val="24"/>
          <w:lang w:val="ru-RU" w:eastAsia="ar-SA"/>
        </w:rPr>
        <w:t>0</w:t>
      </w:r>
      <w:r>
        <w:rPr>
          <w:rFonts w:ascii="Times New Roman" w:hAnsi="Times New Roman" w:cs="Times New Roman"/>
          <w:b/>
          <w:sz w:val="24"/>
          <w:szCs w:val="24"/>
          <w:lang w:val="ru-RU" w:eastAsia="ar-SA"/>
        </w:rPr>
        <w:t>1</w:t>
      </w:r>
      <w:r w:rsidRPr="00866C0D">
        <w:rPr>
          <w:rFonts w:ascii="Times New Roman" w:hAnsi="Times New Roman" w:cs="Times New Roman"/>
          <w:b/>
          <w:sz w:val="24"/>
          <w:szCs w:val="24"/>
          <w:lang w:val="ru-RU" w:eastAsia="ar-SA"/>
        </w:rPr>
        <w:t>:30</w:t>
      </w:r>
      <w:r>
        <w:rPr>
          <w:rFonts w:ascii="Times New Roman" w:hAnsi="Times New Roman" w:cs="Times New Roman"/>
          <w:sz w:val="24"/>
          <w:szCs w:val="24"/>
          <w:lang w:val="ru-RU" w:eastAsia="ar-SA"/>
        </w:rPr>
        <w:t xml:space="preserve"> Насколько у нас внутри позиция, что я обязан всё, данное Отцом, применять? </w:t>
      </w:r>
    </w:p>
    <w:p w14:paraId="28DAEA49"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Почему у нас нет </w:t>
      </w:r>
      <w:r w:rsidR="00152A7D">
        <w:rPr>
          <w:rFonts w:ascii="Times New Roman" w:hAnsi="Times New Roman" w:cs="Times New Roman"/>
          <w:sz w:val="24"/>
          <w:szCs w:val="24"/>
          <w:lang w:val="ru-RU" w:eastAsia="ar-SA"/>
        </w:rPr>
        <w:t>обязанности — это</w:t>
      </w:r>
      <w:r>
        <w:rPr>
          <w:rFonts w:ascii="Times New Roman" w:hAnsi="Times New Roman" w:cs="Times New Roman"/>
          <w:sz w:val="24"/>
          <w:szCs w:val="24"/>
          <w:lang w:val="ru-RU" w:eastAsia="ar-SA"/>
        </w:rPr>
        <w:t xml:space="preserve"> применить?</w:t>
      </w:r>
    </w:p>
    <w:p w14:paraId="715AB66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Настоящий Тонкий мир и настоящая жизнь Тонким миром, когда я знаю, что </w:t>
      </w:r>
      <w:r w:rsidRPr="00866C0D">
        <w:rPr>
          <w:rFonts w:ascii="Times New Roman" w:hAnsi="Times New Roman" w:cs="Times New Roman"/>
          <w:b/>
          <w:sz w:val="24"/>
          <w:szCs w:val="24"/>
          <w:lang w:val="ru-RU" w:eastAsia="ar-SA"/>
        </w:rPr>
        <w:t>всё, что даёт мне Отец</w:t>
      </w:r>
      <w:r>
        <w:rPr>
          <w:rFonts w:ascii="Times New Roman" w:hAnsi="Times New Roman" w:cs="Times New Roman"/>
          <w:sz w:val="24"/>
          <w:szCs w:val="24"/>
          <w:lang w:val="ru-RU" w:eastAsia="ar-SA"/>
        </w:rPr>
        <w:t xml:space="preserve">, я </w:t>
      </w:r>
      <w:r w:rsidRPr="00866C0D">
        <w:rPr>
          <w:rFonts w:ascii="Times New Roman" w:hAnsi="Times New Roman" w:cs="Times New Roman"/>
          <w:b/>
          <w:sz w:val="24"/>
          <w:szCs w:val="24"/>
          <w:lang w:val="ru-RU" w:eastAsia="ar-SA"/>
        </w:rPr>
        <w:t>обязан применить в физической жизни</w:t>
      </w:r>
      <w:r>
        <w:rPr>
          <w:rFonts w:ascii="Times New Roman" w:hAnsi="Times New Roman" w:cs="Times New Roman"/>
          <w:sz w:val="24"/>
          <w:szCs w:val="24"/>
          <w:lang w:val="ru-RU" w:eastAsia="ar-SA"/>
        </w:rPr>
        <w:t>, я обязан применять в своём физическом воплощении. Прежде всего самому себе.</w:t>
      </w:r>
    </w:p>
    <w:p w14:paraId="40147CFD"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lastRenderedPageBreak/>
        <w:t>Дхарма – долг Духа. В этом долге записаны все обязанности мои пред Отцом. С точки зрения дхармы, каждый из нас обязан применять то, что даётся Отцом. Если я это не применяю, наступает ответственность.</w:t>
      </w:r>
    </w:p>
    <w:p w14:paraId="6D0BBB3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Вера как часть. Состояние необходимости и обязательности применить всё, что дал нам Отец.</w:t>
      </w:r>
    </w:p>
    <w:p w14:paraId="761A2DDB"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Утончённость – это как раз об этом, я вижу, что в себе надо взрастить, что в себе надо поменять. И я не страдаю от этого, я не жалуюсь на это, я начинаю что-то делать внутренне, используя то, что мне Отец уже выдал по праву рождения, по праву того, что ты прошёл несколько Синтезов или целый курс Синтеза, Школу, погружения, тренинги. Это всё, что Отец тебе дал! Применяй, включай их в работу. </w:t>
      </w:r>
    </w:p>
    <w:p w14:paraId="655E149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Обязанность с точки зрения тонкого мира – это должно быть </w:t>
      </w:r>
      <w:r w:rsidRPr="006A5DB6">
        <w:rPr>
          <w:rFonts w:ascii="Times New Roman" w:hAnsi="Times New Roman" w:cs="Times New Roman"/>
          <w:b/>
          <w:sz w:val="24"/>
          <w:szCs w:val="24"/>
          <w:lang w:val="ru-RU" w:eastAsia="ar-SA"/>
        </w:rPr>
        <w:t xml:space="preserve">естеством </w:t>
      </w:r>
      <w:r>
        <w:rPr>
          <w:rFonts w:ascii="Times New Roman" w:hAnsi="Times New Roman" w:cs="Times New Roman"/>
          <w:sz w:val="24"/>
          <w:szCs w:val="24"/>
          <w:lang w:val="ru-RU" w:eastAsia="ar-SA"/>
        </w:rPr>
        <w:t>для вас.</w:t>
      </w:r>
    </w:p>
    <w:p w14:paraId="654872DD"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Наработанная база для восприятия Синтеза.</w:t>
      </w:r>
    </w:p>
    <w:p w14:paraId="276B873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Если нет внутреннего мира, такого объёма внутреннего мира, то вся информация вписывается в мощи, в тело. </w:t>
      </w:r>
    </w:p>
    <w:p w14:paraId="632F174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35759D">
        <w:rPr>
          <w:rFonts w:ascii="Times New Roman" w:hAnsi="Times New Roman" w:cs="Times New Roman"/>
          <w:b/>
          <w:sz w:val="24"/>
          <w:szCs w:val="24"/>
          <w:lang w:val="ru-RU" w:eastAsia="ar-SA"/>
        </w:rPr>
        <w:t>01:49</w:t>
      </w:r>
      <w:r>
        <w:rPr>
          <w:rFonts w:ascii="Times New Roman" w:hAnsi="Times New Roman" w:cs="Times New Roman"/>
          <w:sz w:val="24"/>
          <w:szCs w:val="24"/>
          <w:lang w:val="ru-RU" w:eastAsia="ar-SA"/>
        </w:rPr>
        <w:t xml:space="preserve"> Для заполнения всего объёма нашего внутреннего мира – такое количество Синтезов и часов Синтеза. 12 часов физического времени обеспечивает заполняемость Огнём и Синтезом всего внутреннего мира каждого из нас, по крайней мере, в целом. </w:t>
      </w:r>
    </w:p>
    <w:p w14:paraId="209CF7E1"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C11335">
        <w:rPr>
          <w:rFonts w:ascii="Times New Roman" w:hAnsi="Times New Roman" w:cs="Times New Roman"/>
          <w:b/>
          <w:sz w:val="24"/>
          <w:szCs w:val="24"/>
          <w:lang w:val="ru-RU" w:eastAsia="ar-SA"/>
        </w:rPr>
        <w:t>И если ты ещё в момент Синтеза и Школы внутренне работаешь глубоко, е</w:t>
      </w:r>
      <w:r>
        <w:rPr>
          <w:rFonts w:ascii="Times New Roman" w:hAnsi="Times New Roman" w:cs="Times New Roman"/>
          <w:b/>
          <w:sz w:val="24"/>
          <w:szCs w:val="24"/>
          <w:lang w:val="ru-RU" w:eastAsia="ar-SA"/>
        </w:rPr>
        <w:t>с</w:t>
      </w:r>
      <w:r w:rsidRPr="00C11335">
        <w:rPr>
          <w:rFonts w:ascii="Times New Roman" w:hAnsi="Times New Roman" w:cs="Times New Roman"/>
          <w:b/>
          <w:sz w:val="24"/>
          <w:szCs w:val="24"/>
          <w:lang w:val="ru-RU" w:eastAsia="ar-SA"/>
        </w:rPr>
        <w:t>ли ты в этот момент ещё сам индивидуально взаимодействуешь с ИВАС, настраиваешься на Отца, просишь чего-то, устремляешься, просишь преобразить что-то, завершаешь что-то, сжигаешь, возжигаешь и так далее, то это ещё больше насыщает потенциал внутреннего мира, у тебя уже включается сверхизбыточность Огня по итогам пройденного Синтеза.</w:t>
      </w:r>
      <w:r>
        <w:rPr>
          <w:rFonts w:ascii="Times New Roman" w:hAnsi="Times New Roman" w:cs="Times New Roman"/>
          <w:sz w:val="24"/>
          <w:szCs w:val="24"/>
          <w:lang w:val="ru-RU" w:eastAsia="ar-SA"/>
        </w:rPr>
        <w:t xml:space="preserve"> Потому что </w:t>
      </w:r>
      <w:r w:rsidRPr="00E56A6B">
        <w:rPr>
          <w:rFonts w:ascii="Times New Roman" w:hAnsi="Times New Roman" w:cs="Times New Roman"/>
          <w:b/>
          <w:bCs/>
          <w:sz w:val="24"/>
          <w:szCs w:val="24"/>
          <w:lang w:val="ru-RU" w:eastAsia="ar-SA"/>
        </w:rPr>
        <w:t>Сверхкультура</w:t>
      </w:r>
      <w:r>
        <w:rPr>
          <w:rFonts w:ascii="Times New Roman" w:hAnsi="Times New Roman" w:cs="Times New Roman"/>
          <w:sz w:val="24"/>
          <w:szCs w:val="24"/>
          <w:lang w:val="ru-RU" w:eastAsia="ar-SA"/>
        </w:rPr>
        <w:t xml:space="preserve"> – это как раз тот момент, когда я могу выработать сверхизбыточность, сверхобъём Огня, сверхобъём Синтеза, даже сверх тех часов, которые я прошёл. На это надо устремляться.</w:t>
      </w:r>
    </w:p>
    <w:p w14:paraId="40DE3A9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На Синтезе, на Школе мы можем решать вопросы на годы вперёд, мы можем заявляться на какие-то условия на годы вперёд, мы можем реорганизовывать свою жизнь, находясь 12 часов в прямом выражении Синтеза ИВО плюс в усилении команды. В зависимости от того, насколько ты внутренне в это включён.</w:t>
      </w:r>
    </w:p>
    <w:p w14:paraId="287ABA7A"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05376C">
        <w:rPr>
          <w:rFonts w:ascii="Times New Roman" w:hAnsi="Times New Roman" w:cs="Times New Roman"/>
          <w:b/>
          <w:bCs/>
          <w:sz w:val="24"/>
          <w:szCs w:val="24"/>
          <w:lang w:val="ru-RU" w:eastAsia="ar-SA"/>
        </w:rPr>
        <w:t>Сверхкультура</w:t>
      </w:r>
      <w:r>
        <w:rPr>
          <w:rFonts w:ascii="Times New Roman" w:hAnsi="Times New Roman" w:cs="Times New Roman"/>
          <w:sz w:val="24"/>
          <w:szCs w:val="24"/>
          <w:lang w:val="ru-RU" w:eastAsia="ar-SA"/>
        </w:rPr>
        <w:t xml:space="preserve"> – когда физическую жизнь я могу расширить объёмом Тонкого мира настолько, чтобы заложить этими 12 часами потенциал жизни на несколько воплощений вперёд, что и происходит на каждом Синтезе, хоть мы это и не видим.</w:t>
      </w:r>
    </w:p>
    <w:p w14:paraId="0750AB52" w14:textId="77777777" w:rsidR="006D66AC" w:rsidRDefault="006D66AC" w:rsidP="006D66AC">
      <w:pPr>
        <w:suppressAutoHyphens w:val="0"/>
        <w:spacing w:after="0" w:line="240" w:lineRule="auto"/>
        <w:ind w:firstLine="720"/>
        <w:jc w:val="both"/>
        <w:rPr>
          <w:rFonts w:ascii="Times New Roman" w:hAnsi="Times New Roman" w:cs="Times New Roman"/>
          <w:b/>
          <w:sz w:val="24"/>
          <w:szCs w:val="24"/>
          <w:lang w:val="ru-RU" w:eastAsia="ar-SA"/>
        </w:rPr>
      </w:pPr>
      <w:r w:rsidRPr="004B2A19">
        <w:rPr>
          <w:rFonts w:ascii="Times New Roman" w:hAnsi="Times New Roman" w:cs="Times New Roman"/>
          <w:b/>
          <w:sz w:val="24"/>
          <w:szCs w:val="24"/>
          <w:lang w:val="ru-RU" w:eastAsia="ar-SA"/>
        </w:rPr>
        <w:t>0</w:t>
      </w:r>
      <w:r>
        <w:rPr>
          <w:rFonts w:ascii="Times New Roman" w:hAnsi="Times New Roman" w:cs="Times New Roman"/>
          <w:b/>
          <w:sz w:val="24"/>
          <w:szCs w:val="24"/>
          <w:lang w:val="ru-RU" w:eastAsia="ar-SA"/>
        </w:rPr>
        <w:t>1</w:t>
      </w:r>
      <w:r w:rsidRPr="004B2A19">
        <w:rPr>
          <w:rFonts w:ascii="Times New Roman" w:hAnsi="Times New Roman" w:cs="Times New Roman"/>
          <w:b/>
          <w:sz w:val="24"/>
          <w:szCs w:val="24"/>
          <w:lang w:val="ru-RU" w:eastAsia="ar-SA"/>
        </w:rPr>
        <w:t xml:space="preserve">:54 </w:t>
      </w:r>
      <w:r w:rsidRPr="00B0528F">
        <w:rPr>
          <w:rFonts w:ascii="Times New Roman" w:hAnsi="Times New Roman" w:cs="Times New Roman"/>
          <w:sz w:val="24"/>
          <w:szCs w:val="24"/>
          <w:lang w:val="ru-RU" w:eastAsia="ar-SA"/>
        </w:rPr>
        <w:t>Внутренние связи или связи внутренних миров каждого из нас – незыблемы.</w:t>
      </w:r>
    </w:p>
    <w:p w14:paraId="3CC929D4"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B0528F">
        <w:rPr>
          <w:rFonts w:ascii="Times New Roman" w:hAnsi="Times New Roman" w:cs="Times New Roman"/>
          <w:sz w:val="24"/>
          <w:szCs w:val="24"/>
          <w:lang w:val="ru-RU" w:eastAsia="ar-SA"/>
        </w:rPr>
        <w:t>Те внутренние связи, которые мы наработали, служа вместе в команде</w:t>
      </w:r>
      <w:r>
        <w:rPr>
          <w:rFonts w:ascii="Times New Roman" w:hAnsi="Times New Roman" w:cs="Times New Roman"/>
          <w:sz w:val="24"/>
          <w:szCs w:val="24"/>
          <w:lang w:val="ru-RU" w:eastAsia="ar-SA"/>
        </w:rPr>
        <w:t>, незыблемы. По внутренним записям нас находят Учителя.</w:t>
      </w:r>
    </w:p>
    <w:p w14:paraId="0C5676F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Это организация Свер</w:t>
      </w:r>
      <w:r w:rsidR="00152A7D">
        <w:rPr>
          <w:rFonts w:ascii="Times New Roman" w:hAnsi="Times New Roman" w:cs="Times New Roman"/>
          <w:sz w:val="24"/>
          <w:szCs w:val="24"/>
          <w:lang w:val="ru-RU" w:eastAsia="ar-SA"/>
        </w:rPr>
        <w:t>х</w:t>
      </w:r>
      <w:r>
        <w:rPr>
          <w:rFonts w:ascii="Times New Roman" w:hAnsi="Times New Roman" w:cs="Times New Roman"/>
          <w:sz w:val="24"/>
          <w:szCs w:val="24"/>
          <w:lang w:val="ru-RU" w:eastAsia="ar-SA"/>
        </w:rPr>
        <w:t xml:space="preserve">культуры, в том числе, в общении друг с другом, когда эта Сверхкультура организовывается Огнём, тогда мы крепнем огненными и синтезными связями. Внешне мы можем по-разному взаимодействовать. Но мы обязаны как служащие Отца, подразделения Отца, мы должны обязательно крепнуть связями внутреннего мира. Огненные связи у нас должны расти. </w:t>
      </w:r>
    </w:p>
    <w:p w14:paraId="6C1ED079"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Даже когда мы с вами здесь сидим, вспоминаем, думаем, анализируем, на самом деле крепнут наши связи в Огне, крепнут наши связи в Синтезе. К вопросу о проведении занятий и присутствии на занятиях, проведение занятий нужно для того, чтобы, физически встречаясь, у нас записывались новые огненные и синтезные связи. Поэтому </w:t>
      </w:r>
      <w:r w:rsidRPr="00E40B79">
        <w:rPr>
          <w:rFonts w:ascii="Times New Roman" w:hAnsi="Times New Roman" w:cs="Times New Roman"/>
          <w:b/>
          <w:sz w:val="24"/>
          <w:szCs w:val="24"/>
          <w:lang w:val="ru-RU" w:eastAsia="ar-SA"/>
        </w:rPr>
        <w:t>очень важно присутствие каждого</w:t>
      </w:r>
      <w:r>
        <w:rPr>
          <w:rFonts w:ascii="Times New Roman" w:hAnsi="Times New Roman" w:cs="Times New Roman"/>
          <w:sz w:val="24"/>
          <w:szCs w:val="24"/>
          <w:lang w:val="ru-RU" w:eastAsia="ar-SA"/>
        </w:rPr>
        <w:t xml:space="preserve">. </w:t>
      </w:r>
    </w:p>
    <w:p w14:paraId="75309DA0"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Как бы мы не относились друг к другу, как бы мы не напряглась друг на друга, как бы мы не смотрели друг на друга по-человечески, надо всегда понимать, что только когда мы собираемся вместе, когда мы вместе практикуем какой-то Синтез и Огонь, когда мы вместе начинаем что-то обсуждать, пусть даже что-то простое, максимально бытовое, но в этот момент в тонком мире организуются новые огненные и синтезные связи, посредством которых </w:t>
      </w:r>
      <w:r w:rsidRPr="006C6AAB">
        <w:rPr>
          <w:rFonts w:ascii="Times New Roman" w:hAnsi="Times New Roman" w:cs="Times New Roman"/>
          <w:sz w:val="24"/>
          <w:szCs w:val="24"/>
          <w:lang w:val="ru-RU" w:eastAsia="ar-SA"/>
        </w:rPr>
        <w:t>крепнет вообще среда присутствия Отца на этой территории.</w:t>
      </w:r>
      <w:r>
        <w:rPr>
          <w:rFonts w:ascii="Times New Roman" w:hAnsi="Times New Roman" w:cs="Times New Roman"/>
          <w:sz w:val="24"/>
          <w:szCs w:val="24"/>
          <w:lang w:val="ru-RU" w:eastAsia="ar-SA"/>
        </w:rPr>
        <w:t xml:space="preserve"> </w:t>
      </w:r>
      <w:r w:rsidRPr="006C6AAB">
        <w:rPr>
          <w:rFonts w:ascii="Times New Roman" w:hAnsi="Times New Roman" w:cs="Times New Roman"/>
          <w:b/>
          <w:sz w:val="24"/>
          <w:szCs w:val="24"/>
          <w:lang w:val="ru-RU" w:eastAsia="ar-SA"/>
        </w:rPr>
        <w:t xml:space="preserve">Среда присутствия Отца организуется здесь теми огненными и синтезными связями, которые мы организуем </w:t>
      </w:r>
      <w:r w:rsidRPr="006C6AAB">
        <w:rPr>
          <w:rFonts w:ascii="Times New Roman" w:hAnsi="Times New Roman" w:cs="Times New Roman"/>
          <w:b/>
          <w:sz w:val="24"/>
          <w:szCs w:val="24"/>
          <w:lang w:val="ru-RU" w:eastAsia="ar-SA"/>
        </w:rPr>
        <w:lastRenderedPageBreak/>
        <w:t>между собой</w:t>
      </w:r>
      <w:r>
        <w:rPr>
          <w:rFonts w:ascii="Times New Roman" w:hAnsi="Times New Roman" w:cs="Times New Roman"/>
          <w:sz w:val="24"/>
          <w:szCs w:val="24"/>
          <w:lang w:val="ru-RU" w:eastAsia="ar-SA"/>
        </w:rPr>
        <w:t xml:space="preserve"> (на занятиях, в практиках, тренингах, на Синтезах, на Школах), даже просто в личностном общении, когда мы просто друг с другом общаемся. Поэтому очень важно не просто формальное общение (Синтез, Школа), а ещё важно неформальное общение, то есть личностное общение, общение друг с другом, в дружбе, мы начинаем организовывать и включать среду тонкого мира. </w:t>
      </w:r>
    </w:p>
    <w:p w14:paraId="651C0413"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Есть </w:t>
      </w:r>
      <w:r w:rsidRPr="00512967">
        <w:rPr>
          <w:rFonts w:ascii="Times New Roman" w:hAnsi="Times New Roman" w:cs="Times New Roman"/>
          <w:b/>
          <w:bCs/>
          <w:sz w:val="24"/>
          <w:szCs w:val="24"/>
          <w:lang w:val="ru-RU" w:eastAsia="ar-SA"/>
        </w:rPr>
        <w:t>Сверхкультура каждого из нас и есть Сверхкультура команды</w:t>
      </w:r>
      <w:r>
        <w:rPr>
          <w:rFonts w:ascii="Times New Roman" w:hAnsi="Times New Roman" w:cs="Times New Roman"/>
          <w:sz w:val="24"/>
          <w:szCs w:val="24"/>
          <w:lang w:val="ru-RU" w:eastAsia="ar-SA"/>
        </w:rPr>
        <w:t>. И Сверхкультура команды организуется количеством синтезированных огненных связей между нами в результате проведения разных занятий, проведения разных встреч, проведения разных бесед, даже просто в результате «пития чая» вместе на перерыве, например, или на празднике.</w:t>
      </w:r>
    </w:p>
    <w:p w14:paraId="7ED53DF7"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Поэтому для роста Свер</w:t>
      </w:r>
      <w:r w:rsidR="00152A7D">
        <w:rPr>
          <w:rFonts w:ascii="Times New Roman" w:hAnsi="Times New Roman" w:cs="Times New Roman"/>
          <w:sz w:val="24"/>
          <w:szCs w:val="24"/>
          <w:lang w:val="ru-RU" w:eastAsia="ar-SA"/>
        </w:rPr>
        <w:t>х</w:t>
      </w:r>
      <w:r>
        <w:rPr>
          <w:rFonts w:ascii="Times New Roman" w:hAnsi="Times New Roman" w:cs="Times New Roman"/>
          <w:sz w:val="24"/>
          <w:szCs w:val="24"/>
          <w:lang w:val="ru-RU" w:eastAsia="ar-SA"/>
        </w:rPr>
        <w:t>культуры внутреннего мира команды необходимо участие и присутствие каждого в тех мероприятиях, которые организуются здесь, максимальное просто присутствие каждого. Отец присутствует на территории нами!</w:t>
      </w:r>
    </w:p>
    <w:p w14:paraId="55B7309A"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6278E9">
        <w:rPr>
          <w:rFonts w:ascii="Times New Roman" w:hAnsi="Times New Roman" w:cs="Times New Roman"/>
          <w:b/>
          <w:sz w:val="24"/>
          <w:szCs w:val="24"/>
          <w:lang w:val="ru-RU" w:eastAsia="ar-SA"/>
        </w:rPr>
        <w:t>Команда – это тоже то, что дано Отцом</w:t>
      </w:r>
      <w:r>
        <w:rPr>
          <w:rFonts w:ascii="Times New Roman" w:hAnsi="Times New Roman" w:cs="Times New Roman"/>
          <w:sz w:val="24"/>
          <w:szCs w:val="24"/>
          <w:lang w:val="ru-RU" w:eastAsia="ar-SA"/>
        </w:rPr>
        <w:t xml:space="preserve">. Значит, ты обязан этим потенциалом пользоваться тоже. Команда собрана Отцом, ИВАС, по условиям Отца. </w:t>
      </w:r>
    </w:p>
    <w:p w14:paraId="6FD0782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6278E9">
        <w:rPr>
          <w:rFonts w:ascii="Times New Roman" w:hAnsi="Times New Roman" w:cs="Times New Roman"/>
          <w:b/>
          <w:sz w:val="24"/>
          <w:szCs w:val="24"/>
          <w:lang w:val="ru-RU" w:eastAsia="ar-SA"/>
        </w:rPr>
        <w:t>02:03</w:t>
      </w:r>
      <w:r>
        <w:rPr>
          <w:rFonts w:ascii="Times New Roman" w:hAnsi="Times New Roman" w:cs="Times New Roman"/>
          <w:sz w:val="24"/>
          <w:szCs w:val="24"/>
          <w:lang w:val="ru-RU" w:eastAsia="ar-SA"/>
        </w:rPr>
        <w:t xml:space="preserve"> Огонь Школы иерархизирует таким образом, чтобы на Школе у вас включалось только то содержание, с которым на данный момент вам надо больше всего работать. Цель – перепахтать все записи, которые ты даже в себе не видишь, не различаешь, но они есть.</w:t>
      </w:r>
    </w:p>
    <w:p w14:paraId="2B9E8C2C"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С каждым следующим Синтезом предыдущее содержание уходит на благо восходящих эволюций.</w:t>
      </w:r>
    </w:p>
    <w:p w14:paraId="7C742E5A" w14:textId="77777777" w:rsidR="006D66AC" w:rsidRPr="000A4DC5"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845DE0">
        <w:rPr>
          <w:rFonts w:ascii="Times New Roman" w:hAnsi="Times New Roman" w:cs="Times New Roman"/>
          <w:b/>
          <w:sz w:val="24"/>
          <w:szCs w:val="24"/>
          <w:lang w:val="ru-RU" w:eastAsia="ar-SA"/>
        </w:rPr>
        <w:t>02:1</w:t>
      </w:r>
      <w:r>
        <w:rPr>
          <w:rFonts w:ascii="Times New Roman" w:hAnsi="Times New Roman" w:cs="Times New Roman"/>
          <w:b/>
          <w:sz w:val="24"/>
          <w:szCs w:val="24"/>
          <w:lang w:val="ru-RU" w:eastAsia="ar-SA"/>
        </w:rPr>
        <w:t>2</w:t>
      </w:r>
      <w:r>
        <w:rPr>
          <w:rFonts w:ascii="Times New Roman" w:hAnsi="Times New Roman" w:cs="Times New Roman"/>
          <w:sz w:val="24"/>
          <w:szCs w:val="24"/>
          <w:lang w:val="ru-RU" w:eastAsia="ar-SA"/>
        </w:rPr>
        <w:t xml:space="preserve"> Обсуждение состояний в физическом теле.</w:t>
      </w:r>
    </w:p>
    <w:p w14:paraId="10231FA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Утончённость и Сверхкультура в том, что я вижу, что все продукты моего внутреннего мира пользуются, востребованы и они применяются, никуда не исчезают. Всё, что мы просим, обязательно остаётся в сфере ИВДИВО каждого из нас. Другое дело, каждое условие требует определённого времени. Если тебе нужно сейчас, значит, выработай время, внутренний мир или условия внутреннего мира так, чтобы это стало своевременным. И иногда это вопрос пары минут. Иногда нужно донакопить просто один маленький огнеобраз за пару минут, за пару часов осознания какого-то процесса. Иногда не хватает просто маленького огнеобраза.</w:t>
      </w:r>
    </w:p>
    <w:p w14:paraId="2E81B49D" w14:textId="77777777" w:rsidR="006D66AC" w:rsidRPr="00852736" w:rsidRDefault="006D66AC" w:rsidP="006D66AC">
      <w:pPr>
        <w:suppressAutoHyphens w:val="0"/>
        <w:spacing w:after="0" w:line="240" w:lineRule="auto"/>
        <w:ind w:firstLine="720"/>
        <w:jc w:val="both"/>
        <w:rPr>
          <w:rFonts w:ascii="Times New Roman" w:hAnsi="Times New Roman" w:cs="Times New Roman"/>
          <w:i/>
          <w:sz w:val="24"/>
          <w:szCs w:val="24"/>
          <w:lang w:val="ru-RU" w:eastAsia="ar-SA"/>
        </w:rPr>
      </w:pPr>
      <w:r w:rsidRPr="00852736">
        <w:rPr>
          <w:rFonts w:ascii="Times New Roman" w:hAnsi="Times New Roman" w:cs="Times New Roman"/>
          <w:i/>
          <w:sz w:val="24"/>
          <w:szCs w:val="24"/>
          <w:lang w:val="ru-RU" w:eastAsia="ar-SA"/>
        </w:rPr>
        <w:t>Из зала: Как это увидеть</w:t>
      </w:r>
      <w:r>
        <w:rPr>
          <w:rFonts w:ascii="Times New Roman" w:hAnsi="Times New Roman" w:cs="Times New Roman"/>
          <w:i/>
          <w:sz w:val="24"/>
          <w:szCs w:val="24"/>
          <w:lang w:val="ru-RU" w:eastAsia="ar-SA"/>
        </w:rPr>
        <w:t>, что не хватает</w:t>
      </w:r>
      <w:r w:rsidRPr="00852736">
        <w:rPr>
          <w:rFonts w:ascii="Times New Roman" w:hAnsi="Times New Roman" w:cs="Times New Roman"/>
          <w:i/>
          <w:sz w:val="24"/>
          <w:szCs w:val="24"/>
          <w:lang w:val="ru-RU" w:eastAsia="ar-SA"/>
        </w:rPr>
        <w:t>?</w:t>
      </w:r>
    </w:p>
    <w:p w14:paraId="40FAC34D"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Это можно увидеть только в общении с ИВАС, когда ты сам лично общаешься с ИВАС лично, или по состоянию тела, потому что по телу всегда чувствуем интуитивно, что чего-то не хватает у меня. А если я не знаю, чего не хватает, то нужно выйти к ИВАС, и просто спрашиваем их, что я уже много что сделал и знаю, что мне чего-то не хватает. Важно, что надо самому при этом что-то делать.</w:t>
      </w:r>
    </w:p>
    <w:p w14:paraId="6F2339C3"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87558B">
        <w:rPr>
          <w:rFonts w:ascii="Times New Roman" w:hAnsi="Times New Roman" w:cs="Times New Roman"/>
          <w:b/>
          <w:sz w:val="24"/>
          <w:szCs w:val="24"/>
          <w:lang w:val="ru-RU" w:eastAsia="ar-SA"/>
        </w:rPr>
        <w:t>Если вопрос решён внутри, то внешние условия раскрутятся очень быстро</w:t>
      </w:r>
      <w:r>
        <w:rPr>
          <w:rFonts w:ascii="Times New Roman" w:hAnsi="Times New Roman" w:cs="Times New Roman"/>
          <w:sz w:val="24"/>
          <w:szCs w:val="24"/>
          <w:lang w:val="ru-RU" w:eastAsia="ar-SA"/>
        </w:rPr>
        <w:t>.</w:t>
      </w:r>
    </w:p>
    <w:p w14:paraId="356BD10C"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87558B">
        <w:rPr>
          <w:rFonts w:ascii="Times New Roman" w:hAnsi="Times New Roman" w:cs="Times New Roman"/>
          <w:b/>
          <w:sz w:val="24"/>
          <w:szCs w:val="24"/>
          <w:lang w:val="ru-RU" w:eastAsia="ar-SA"/>
        </w:rPr>
        <w:t>02:23</w:t>
      </w:r>
      <w:r>
        <w:rPr>
          <w:rFonts w:ascii="Times New Roman" w:hAnsi="Times New Roman" w:cs="Times New Roman"/>
          <w:sz w:val="24"/>
          <w:szCs w:val="24"/>
          <w:lang w:val="ru-RU" w:eastAsia="ar-SA"/>
        </w:rPr>
        <w:t xml:space="preserve"> Тонкий мир – всегда очень конструктивный, с точки зрения Света тонкий мир всегда спросит, что ты уже сделал на эту тему? Тонкий мир – это та концентрация Мудрости и Света, которая сразу нас переключает на конструктивный диалог.</w:t>
      </w:r>
    </w:p>
    <w:p w14:paraId="043F7FB9"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1D0570">
        <w:rPr>
          <w:rFonts w:ascii="Times New Roman" w:hAnsi="Times New Roman" w:cs="Times New Roman"/>
          <w:b/>
          <w:bCs/>
          <w:sz w:val="24"/>
          <w:szCs w:val="24"/>
          <w:lang w:val="ru-RU" w:eastAsia="ar-SA"/>
        </w:rPr>
        <w:t>Сверхкультура –</w:t>
      </w:r>
      <w:r>
        <w:rPr>
          <w:rFonts w:ascii="Times New Roman" w:hAnsi="Times New Roman" w:cs="Times New Roman"/>
          <w:sz w:val="24"/>
          <w:szCs w:val="24"/>
          <w:lang w:val="ru-RU" w:eastAsia="ar-SA"/>
        </w:rPr>
        <w:t xml:space="preserve"> это, в том числе, конструктив и рационализм, когда просто ты рационально понимаешь, насколько целесообразны твои внутренние действия.</w:t>
      </w:r>
    </w:p>
    <w:p w14:paraId="13137ED4"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Как только на тебя фиксируется тонкий мир, тебя начинают переключать из состояния «всхлипывания» и жалости или разных жалоб о том, что не получается, ты начинаешь переключаться, резко, на конструктивный диалог.</w:t>
      </w:r>
    </w:p>
    <w:p w14:paraId="6DF53B5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F642F4">
        <w:rPr>
          <w:rFonts w:ascii="Times New Roman" w:hAnsi="Times New Roman" w:cs="Times New Roman"/>
          <w:b/>
          <w:sz w:val="24"/>
          <w:szCs w:val="24"/>
          <w:lang w:val="ru-RU" w:eastAsia="ar-SA"/>
        </w:rPr>
        <w:t>02:30</w:t>
      </w:r>
      <w:r>
        <w:rPr>
          <w:rFonts w:ascii="Times New Roman" w:hAnsi="Times New Roman" w:cs="Times New Roman"/>
          <w:sz w:val="24"/>
          <w:szCs w:val="24"/>
          <w:lang w:val="ru-RU" w:eastAsia="ar-SA"/>
        </w:rPr>
        <w:t xml:space="preserve"> Важно проговаривать просьбы к Отцу, не просто подумать. Общение с Отцом.</w:t>
      </w:r>
    </w:p>
    <w:p w14:paraId="73F27EE0"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F642F4">
        <w:rPr>
          <w:rFonts w:ascii="Times New Roman" w:hAnsi="Times New Roman" w:cs="Times New Roman"/>
          <w:b/>
          <w:sz w:val="24"/>
          <w:szCs w:val="24"/>
          <w:lang w:val="ru-RU" w:eastAsia="ar-SA"/>
        </w:rPr>
        <w:t>02:34</w:t>
      </w:r>
      <w:r>
        <w:rPr>
          <w:rFonts w:ascii="Times New Roman" w:hAnsi="Times New Roman" w:cs="Times New Roman"/>
          <w:sz w:val="24"/>
          <w:szCs w:val="24"/>
          <w:lang w:val="ru-RU" w:eastAsia="ar-SA"/>
        </w:rPr>
        <w:t xml:space="preserve"> Любая болезнь, любое состояние в теле – это наше собственное волеизъявление, наша спакованная, синтезированная воля или сгущенная запись воли. </w:t>
      </w:r>
    </w:p>
    <w:p w14:paraId="38FA4465"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Помните, у Отца есть закон: свобода воли незыблема, неприкосновенна, Отец не прикасается к твоей воле. Если ты хочешь, чтобы это в тебе было, даже Огонь будет обходить. У нас есть такая специфика, что эта болезнь, этот блок или какое-то состояние – это то, что мы хотим, чтобы в нас было. Нет, внешне мы это не хотим. Но внутри значит на какие-то записи я это в себе держу, и не просто держу, а своей волей это обеспечиваю. Когда Огонь до туда доходит, он встречается с волей каждого из нас, там воля человека, воля незыблема, значит, я туда залазить не буду. И даже Отец не может туда внедриться.</w:t>
      </w:r>
    </w:p>
    <w:p w14:paraId="741EBB9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lastRenderedPageBreak/>
        <w:t>Поэтому большое количество заболеваний и разных записей – это то, что я собственной волей в себе организовал и, судя по тому, что Огонь это обходит, я продолжаю это в себе поддерживать.</w:t>
      </w:r>
    </w:p>
    <w:p w14:paraId="5A108FF0"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Если вы видите это, вокруг которого обтекает Огонь, нужно выйти в Отцу и то, что вы видите, как сгусток, или вы видите, как блок, просто выявить и распаковать, посмотреть, из чего это состоит. Многие блоки на самом деле состоят из плотного сгустка разных наших позиций, взглядов, разных наших состояний, разных наших записей, которые копились иногда годами, веками. И они просто слепились нашей волей, потому что другого вида воли не наработано. Значит, нужно более высокий вид воли наработать, чтобы переразложить, перераспаковать то, что ты там увидел.</w:t>
      </w:r>
    </w:p>
    <w:p w14:paraId="486EC79F"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1C3DD3">
        <w:rPr>
          <w:rFonts w:ascii="Times New Roman" w:hAnsi="Times New Roman" w:cs="Times New Roman"/>
          <w:b/>
          <w:sz w:val="24"/>
          <w:szCs w:val="24"/>
          <w:lang w:val="ru-RU" w:eastAsia="ar-SA"/>
        </w:rPr>
        <w:t>02:39</w:t>
      </w:r>
      <w:r>
        <w:rPr>
          <w:rFonts w:ascii="Times New Roman" w:hAnsi="Times New Roman" w:cs="Times New Roman"/>
          <w:sz w:val="24"/>
          <w:szCs w:val="24"/>
          <w:lang w:val="ru-RU" w:eastAsia="ar-SA"/>
        </w:rPr>
        <w:t xml:space="preserve"> Где у нас Воля синтезируется? Вся Воля базовая? В Лотосе! </w:t>
      </w:r>
    </w:p>
    <w:p w14:paraId="5CED0C01"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Поэтому, когда у нас возникают такого рода вопросы, сразу становимся в Лотос. Каждый Лепесток, помните, это определённый вид Воли. И мне нужно вызвать в Лотосе Волю такого вида, которая была бы мощнее по потенциалу, чем та Воля, которая находится в моём теле. И просто нужно в этот Лепесток встать или этот Лепесток зафиксировать в тело.</w:t>
      </w:r>
    </w:p>
    <w:p w14:paraId="0CF27C20"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Элементарно. Встаёте в Лотос, синтезируетесь с ИВО или ИВАС, просите направить условия, синтез и огонь на решение этого вопроса с этой записью.</w:t>
      </w:r>
      <w:r w:rsidRPr="007F0ECD">
        <w:rPr>
          <w:rFonts w:ascii="Times New Roman" w:hAnsi="Times New Roman" w:cs="Times New Roman"/>
          <w:sz w:val="24"/>
          <w:szCs w:val="24"/>
          <w:lang w:val="ru-RU" w:eastAsia="ar-SA"/>
        </w:rPr>
        <w:t xml:space="preserve"> </w:t>
      </w:r>
      <w:r>
        <w:rPr>
          <w:rFonts w:ascii="Times New Roman" w:hAnsi="Times New Roman" w:cs="Times New Roman"/>
          <w:sz w:val="24"/>
          <w:szCs w:val="24"/>
          <w:lang w:val="ru-RU" w:eastAsia="ar-SA"/>
        </w:rPr>
        <w:t xml:space="preserve">Единственное, когда вы работаете в Волей, с записями, лучше работать точечно, не так, что за одну практику сразу всё выплавить. Нет, попробуйте взять что-то одно. </w:t>
      </w:r>
    </w:p>
    <w:p w14:paraId="4D90917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Встаньте в Лотос, и просто возожгитесь, и просто посмотрите, какой из Лепесток на эту запись отреагирует, какой-то из Лепестков точно отреагирует. Может один, может несколько. Потом начинаете поочередно эти Лепестки на себе синтезировать. Просите синтезироваться именно этим набором Лепестков Лотоса с набором Лепестков ИВО или ИВАС. И начинаете поочерёдно эти Лепестки ставить в тело. Первый, второй, третий. И прямо напитывать в своё тело Волей, из этого Лепестка впитывать Волю как губка. Надо набрать из Лепестка тот эталонный вид Воли, который там зафиксирован. Потом из следующего Лепестка. До тех пор, когда вы почувствуете, что концентрация Воли из Лепестков в теле сложилась в такой степени, что постепенно этот блок начал распаковываться. Вы прямо почувствуете, как накал разных видов Воли из Лотоса в синтезе с Отцом начинает распаковывать, расщеплять существующий блок, организованный уже наработанной вами Волей.</w:t>
      </w:r>
    </w:p>
    <w:p w14:paraId="3E298B20"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A96085">
        <w:rPr>
          <w:rFonts w:ascii="Times New Roman" w:hAnsi="Times New Roman" w:cs="Times New Roman"/>
          <w:b/>
          <w:sz w:val="24"/>
          <w:szCs w:val="24"/>
          <w:lang w:val="ru-RU" w:eastAsia="ar-SA"/>
        </w:rPr>
        <w:t>02:43</w:t>
      </w:r>
      <w:r>
        <w:rPr>
          <w:rFonts w:ascii="Times New Roman" w:hAnsi="Times New Roman" w:cs="Times New Roman"/>
          <w:sz w:val="24"/>
          <w:szCs w:val="24"/>
          <w:lang w:val="ru-RU" w:eastAsia="ar-SA"/>
        </w:rPr>
        <w:t xml:space="preserve"> Сейчас срабатывает ключ 7-4-1. На 4 Школу может срабатывать 7 и физика (1). 4 фиксирует тонкий мир.</w:t>
      </w:r>
    </w:p>
    <w:p w14:paraId="5ACB1EFE"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4 (ментал) – эта та самая выразимая из горизонтов Отца, которая самая влиятельная на нашу физику. Ментальность, которую мы организовываем на 4, она проецирует сразу на нашу физику. Поэтому ты ещё не успел подумать, а она уже развернулась. Закон.</w:t>
      </w:r>
    </w:p>
    <w:p w14:paraId="3D70E458"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Также при этом 4 реплицирует свой результат в Дух (7). Всё, что я мыслю, оно автоматически проецируется на физику и плюс ещё сразу влияет на наше состояние Духа. Поэтому нам говорили, что подумай, прежде чем подумать! И нужно думать, о чём ты вообще мыслишь. Мысль – действие! Если я уже подумал, я это уже сделал.</w:t>
      </w:r>
    </w:p>
    <w:p w14:paraId="2EF4D74A"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9560F8">
        <w:rPr>
          <w:rFonts w:ascii="Times New Roman" w:hAnsi="Times New Roman" w:cs="Times New Roman"/>
          <w:b/>
          <w:sz w:val="24"/>
          <w:szCs w:val="24"/>
          <w:lang w:val="ru-RU" w:eastAsia="ar-SA"/>
        </w:rPr>
        <w:t>0</w:t>
      </w:r>
      <w:r>
        <w:rPr>
          <w:rFonts w:ascii="Times New Roman" w:hAnsi="Times New Roman" w:cs="Times New Roman"/>
          <w:b/>
          <w:sz w:val="24"/>
          <w:szCs w:val="24"/>
          <w:lang w:val="ru-RU" w:eastAsia="ar-SA"/>
        </w:rPr>
        <w:t>2</w:t>
      </w:r>
      <w:r w:rsidRPr="009560F8">
        <w:rPr>
          <w:rFonts w:ascii="Times New Roman" w:hAnsi="Times New Roman" w:cs="Times New Roman"/>
          <w:b/>
          <w:sz w:val="24"/>
          <w:szCs w:val="24"/>
          <w:lang w:val="ru-RU" w:eastAsia="ar-SA"/>
        </w:rPr>
        <w:t>:49</w:t>
      </w:r>
      <w:r>
        <w:rPr>
          <w:rFonts w:ascii="Times New Roman" w:hAnsi="Times New Roman" w:cs="Times New Roman"/>
          <w:sz w:val="24"/>
          <w:szCs w:val="24"/>
          <w:lang w:val="ru-RU" w:eastAsia="ar-SA"/>
        </w:rPr>
        <w:t xml:space="preserve"> С Отцом всегда легко. Любая тяжесть и любой груз – это та нагруженность моей собственной Воли моим собственным взглядом как мне хочется. Своеволие нагружает путь непонятными процессами.</w:t>
      </w:r>
    </w:p>
    <w:p w14:paraId="01F40B20" w14:textId="77777777" w:rsidR="006D66AC"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Обсуждение: почему мы засыпаем на Школе.</w:t>
      </w:r>
    </w:p>
    <w:p w14:paraId="0A5B8AEB" w14:textId="77777777" w:rsidR="006D66AC" w:rsidRPr="008259A2" w:rsidRDefault="006D66AC" w:rsidP="006D66AC">
      <w:pPr>
        <w:suppressAutoHyphens w:val="0"/>
        <w:spacing w:after="0" w:line="240" w:lineRule="auto"/>
        <w:ind w:firstLine="720"/>
        <w:jc w:val="both"/>
        <w:rPr>
          <w:rFonts w:ascii="Times New Roman" w:hAnsi="Times New Roman" w:cs="Times New Roman"/>
          <w:i/>
          <w:sz w:val="24"/>
          <w:szCs w:val="24"/>
          <w:lang w:val="ru-RU" w:eastAsia="ar-SA"/>
        </w:rPr>
      </w:pPr>
      <w:r w:rsidRPr="00C0095A">
        <w:rPr>
          <w:rFonts w:ascii="Times New Roman" w:hAnsi="Times New Roman" w:cs="Times New Roman"/>
          <w:b/>
          <w:sz w:val="24"/>
          <w:szCs w:val="24"/>
          <w:lang w:val="ru-RU" w:eastAsia="ar-SA"/>
        </w:rPr>
        <w:t>02:55</w:t>
      </w:r>
      <w:r>
        <w:rPr>
          <w:rFonts w:ascii="Times New Roman" w:hAnsi="Times New Roman" w:cs="Times New Roman"/>
          <w:sz w:val="24"/>
          <w:szCs w:val="24"/>
          <w:lang w:val="ru-RU" w:eastAsia="ar-SA"/>
        </w:rPr>
        <w:t xml:space="preserve"> </w:t>
      </w:r>
      <w:r w:rsidRPr="00C0095A">
        <w:rPr>
          <w:rFonts w:ascii="Times New Roman" w:hAnsi="Times New Roman" w:cs="Times New Roman"/>
          <w:i/>
          <w:sz w:val="24"/>
          <w:szCs w:val="24"/>
          <w:lang w:val="ru-RU" w:eastAsia="ar-SA"/>
        </w:rPr>
        <w:t>Практика.</w:t>
      </w:r>
      <w:r>
        <w:rPr>
          <w:rFonts w:ascii="Times New Roman" w:hAnsi="Times New Roman" w:cs="Times New Roman"/>
          <w:sz w:val="24"/>
          <w:szCs w:val="24"/>
          <w:lang w:val="ru-RU" w:eastAsia="ar-SA"/>
        </w:rPr>
        <w:t xml:space="preserve"> </w:t>
      </w:r>
      <w:r w:rsidRPr="00C26E80">
        <w:rPr>
          <w:rFonts w:ascii="Times New Roman" w:hAnsi="Times New Roman" w:cs="Times New Roman"/>
          <w:i/>
          <w:sz w:val="24"/>
          <w:szCs w:val="24"/>
          <w:lang w:val="ru-RU" w:eastAsia="ar-SA"/>
        </w:rPr>
        <w:t>Работа с ИВАС Кут Хуми Фаинь</w:t>
      </w:r>
      <w:r>
        <w:rPr>
          <w:rFonts w:ascii="Times New Roman" w:hAnsi="Times New Roman" w:cs="Times New Roman"/>
          <w:i/>
          <w:sz w:val="24"/>
          <w:szCs w:val="24"/>
          <w:lang w:val="ru-RU" w:eastAsia="ar-SA"/>
        </w:rPr>
        <w:t>.</w:t>
      </w:r>
      <w:r>
        <w:rPr>
          <w:rFonts w:ascii="Times New Roman" w:hAnsi="Times New Roman" w:cs="Times New Roman"/>
          <w:sz w:val="24"/>
          <w:szCs w:val="24"/>
          <w:lang w:val="ru-RU" w:eastAsia="ar-SA"/>
        </w:rPr>
        <w:t xml:space="preserve"> </w:t>
      </w:r>
      <w:r w:rsidRPr="008259A2">
        <w:rPr>
          <w:rFonts w:ascii="Times New Roman" w:hAnsi="Times New Roman" w:cs="Times New Roman"/>
          <w:i/>
          <w:sz w:val="24"/>
          <w:szCs w:val="24"/>
          <w:lang w:val="ru-RU" w:eastAsia="ar-SA"/>
        </w:rPr>
        <w:t xml:space="preserve">Включение 64-рицы Совершенных Инструмента тонким миром. </w:t>
      </w:r>
      <w:r>
        <w:rPr>
          <w:rFonts w:ascii="Times New Roman" w:hAnsi="Times New Roman" w:cs="Times New Roman"/>
          <w:i/>
          <w:sz w:val="24"/>
          <w:szCs w:val="24"/>
          <w:lang w:val="ru-RU" w:eastAsia="ar-SA"/>
        </w:rPr>
        <w:t>Фиксация тонкого мира Аватара Си Кут Хуми и Аватарессы Си Фаинь в единой цельности тонким миром каждого из нас. Тренинг-практика работы тонким миром.</w:t>
      </w:r>
    </w:p>
    <w:p w14:paraId="74ED0700" w14:textId="77777777" w:rsidR="006D66AC" w:rsidRPr="00D5388F" w:rsidRDefault="006D66AC" w:rsidP="006D66AC">
      <w:pPr>
        <w:suppressAutoHyphens w:val="0"/>
        <w:spacing w:after="0" w:line="240" w:lineRule="auto"/>
        <w:ind w:firstLine="720"/>
        <w:jc w:val="both"/>
        <w:rPr>
          <w:rFonts w:ascii="Times New Roman" w:hAnsi="Times New Roman" w:cs="Times New Roman"/>
          <w:sz w:val="24"/>
          <w:szCs w:val="24"/>
          <w:lang w:val="ru-RU" w:eastAsia="ar-SA"/>
        </w:rPr>
      </w:pPr>
      <w:r w:rsidRPr="00D5388F">
        <w:rPr>
          <w:rFonts w:ascii="Times New Roman" w:hAnsi="Times New Roman" w:cs="Times New Roman"/>
          <w:b/>
          <w:sz w:val="24"/>
          <w:szCs w:val="24"/>
          <w:lang w:val="ru-RU" w:eastAsia="ar-SA"/>
        </w:rPr>
        <w:t xml:space="preserve">03:27 </w:t>
      </w:r>
      <w:r w:rsidRPr="00D5388F">
        <w:rPr>
          <w:rFonts w:ascii="Times New Roman" w:hAnsi="Times New Roman" w:cs="Times New Roman"/>
          <w:sz w:val="24"/>
          <w:szCs w:val="24"/>
          <w:lang w:val="ru-RU" w:eastAsia="ar-SA"/>
        </w:rPr>
        <w:t>Выходим из практики. Идём усваивать.</w:t>
      </w:r>
    </w:p>
    <w:p w14:paraId="44329396" w14:textId="77777777" w:rsidR="006D66AC" w:rsidRPr="00B51BF6" w:rsidRDefault="006D66AC" w:rsidP="006D66AC">
      <w:pPr>
        <w:suppressAutoHyphens w:val="0"/>
        <w:spacing w:after="0" w:line="240" w:lineRule="auto"/>
        <w:rPr>
          <w:rFonts w:ascii="Times New Roman" w:hAnsi="Times New Roman" w:cs="Times New Roman"/>
          <w:color w:val="FF0000"/>
          <w:sz w:val="24"/>
          <w:szCs w:val="24"/>
          <w:lang w:val="ru-RU"/>
        </w:rPr>
      </w:pPr>
    </w:p>
    <w:p w14:paraId="6354B124" w14:textId="77777777" w:rsidR="00AA76C5" w:rsidRDefault="00AA76C5" w:rsidP="006D66AC">
      <w:pPr>
        <w:spacing w:after="0" w:line="240" w:lineRule="auto"/>
        <w:rPr>
          <w:rFonts w:ascii="Times New Roman" w:hAnsi="Times New Roman" w:cs="Times New Roman"/>
          <w:b/>
          <w:bCs/>
          <w:color w:val="FF0000"/>
          <w:sz w:val="24"/>
          <w:szCs w:val="24"/>
          <w:lang w:val="ru-RU"/>
        </w:rPr>
      </w:pPr>
    </w:p>
    <w:p w14:paraId="431C8F24" w14:textId="77777777" w:rsidR="00AA76C5" w:rsidRDefault="00AA76C5" w:rsidP="006D66AC">
      <w:pPr>
        <w:spacing w:after="0" w:line="240" w:lineRule="auto"/>
        <w:rPr>
          <w:rFonts w:ascii="Times New Roman" w:hAnsi="Times New Roman" w:cs="Times New Roman"/>
          <w:b/>
          <w:bCs/>
          <w:color w:val="FF0000"/>
          <w:sz w:val="24"/>
          <w:szCs w:val="24"/>
          <w:lang w:val="ru-RU"/>
        </w:rPr>
      </w:pPr>
    </w:p>
    <w:p w14:paraId="39AC227C" w14:textId="77777777" w:rsidR="00AA76C5" w:rsidRDefault="00AA76C5" w:rsidP="006D66AC">
      <w:pPr>
        <w:spacing w:after="0" w:line="240" w:lineRule="auto"/>
        <w:rPr>
          <w:rFonts w:ascii="Times New Roman" w:hAnsi="Times New Roman" w:cs="Times New Roman"/>
          <w:b/>
          <w:bCs/>
          <w:color w:val="FF0000"/>
          <w:sz w:val="24"/>
          <w:szCs w:val="24"/>
          <w:lang w:val="ru-RU"/>
        </w:rPr>
      </w:pPr>
    </w:p>
    <w:p w14:paraId="1BB3B0B0" w14:textId="77777777" w:rsidR="006D66AC" w:rsidRPr="00B51BF6" w:rsidRDefault="006D66AC" w:rsidP="006D66AC">
      <w:pPr>
        <w:spacing w:after="0" w:line="240" w:lineRule="auto"/>
        <w:rPr>
          <w:rFonts w:ascii="Times New Roman" w:hAnsi="Times New Roman" w:cs="Times New Roman"/>
          <w:b/>
          <w:bCs/>
          <w:color w:val="FF0000"/>
          <w:sz w:val="24"/>
          <w:szCs w:val="24"/>
          <w:lang w:val="ru-RU"/>
        </w:rPr>
      </w:pPr>
      <w:r w:rsidRPr="00B51BF6">
        <w:rPr>
          <w:rFonts w:ascii="Times New Roman" w:hAnsi="Times New Roman" w:cs="Times New Roman"/>
          <w:b/>
          <w:bCs/>
          <w:color w:val="FF0000"/>
          <w:sz w:val="24"/>
          <w:szCs w:val="24"/>
          <w:lang w:val="ru-RU"/>
        </w:rPr>
        <w:lastRenderedPageBreak/>
        <w:t>1 день 2 часть</w:t>
      </w:r>
    </w:p>
    <w:p w14:paraId="578E07E8" w14:textId="77777777" w:rsidR="006D66AC" w:rsidRDefault="006D66AC" w:rsidP="006D66AC">
      <w:pPr>
        <w:suppressAutoHyphens w:val="0"/>
        <w:spacing w:after="0" w:line="240"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w:t>
      </w:r>
      <w:r>
        <w:rPr>
          <w:rFonts w:ascii="Times New Roman" w:hAnsi="Times New Roman" w:cs="Times New Roman"/>
          <w:color w:val="FF0000"/>
          <w:sz w:val="24"/>
          <w:szCs w:val="24"/>
          <w:lang w:val="ru-RU"/>
        </w:rPr>
        <w:t>2</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03</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58</w:t>
      </w:r>
    </w:p>
    <w:p w14:paraId="7ED2436B" w14:textId="77777777" w:rsidR="006D66AC" w:rsidRPr="009C0639" w:rsidRDefault="006D66AC" w:rsidP="006D66AC">
      <w:pPr>
        <w:pStyle w:val="a5"/>
        <w:ind w:firstLine="567"/>
        <w:jc w:val="both"/>
        <w:rPr>
          <w:rFonts w:ascii="Times New Roman" w:hAnsi="Times New Roman"/>
          <w:b/>
          <w:sz w:val="20"/>
          <w:szCs w:val="20"/>
        </w:rPr>
      </w:pPr>
    </w:p>
    <w:p w14:paraId="63714E8A" w14:textId="77777777" w:rsidR="006D66AC" w:rsidRPr="00EE3BF6" w:rsidRDefault="006D66AC" w:rsidP="006D66AC">
      <w:pPr>
        <w:pStyle w:val="a5"/>
        <w:ind w:firstLine="720"/>
        <w:jc w:val="both"/>
        <w:rPr>
          <w:rFonts w:ascii="Times New Roman" w:hAnsi="Times New Roman"/>
          <w:b/>
          <w:sz w:val="24"/>
          <w:szCs w:val="24"/>
        </w:rPr>
      </w:pPr>
      <w:r>
        <w:rPr>
          <w:rFonts w:ascii="Times New Roman" w:hAnsi="Times New Roman"/>
          <w:b/>
          <w:sz w:val="24"/>
          <w:szCs w:val="24"/>
        </w:rPr>
        <w:t xml:space="preserve">00:00 </w:t>
      </w:r>
      <w:r w:rsidRPr="00B5654D">
        <w:rPr>
          <w:rFonts w:ascii="Times New Roman" w:hAnsi="Times New Roman"/>
          <w:sz w:val="24"/>
          <w:szCs w:val="24"/>
        </w:rPr>
        <w:t>Ну, что</w:t>
      </w:r>
      <w:r>
        <w:rPr>
          <w:rFonts w:ascii="Times New Roman" w:hAnsi="Times New Roman"/>
          <w:sz w:val="24"/>
          <w:szCs w:val="24"/>
        </w:rPr>
        <w:t>?</w:t>
      </w:r>
      <w:r w:rsidRPr="00B5654D">
        <w:rPr>
          <w:rFonts w:ascii="Times New Roman" w:hAnsi="Times New Roman"/>
          <w:sz w:val="24"/>
          <w:szCs w:val="24"/>
        </w:rPr>
        <w:t xml:space="preserve"> </w:t>
      </w:r>
      <w:r>
        <w:rPr>
          <w:rFonts w:ascii="Times New Roman" w:hAnsi="Times New Roman"/>
          <w:sz w:val="24"/>
          <w:szCs w:val="24"/>
        </w:rPr>
        <w:t>К</w:t>
      </w:r>
      <w:r w:rsidRPr="00B5654D">
        <w:rPr>
          <w:rFonts w:ascii="Times New Roman" w:hAnsi="Times New Roman"/>
          <w:sz w:val="24"/>
          <w:szCs w:val="24"/>
        </w:rPr>
        <w:t>ак вы за время перерыва.</w:t>
      </w:r>
      <w:r>
        <w:rPr>
          <w:rFonts w:ascii="Times New Roman" w:hAnsi="Times New Roman"/>
          <w:sz w:val="24"/>
          <w:szCs w:val="24"/>
        </w:rPr>
        <w:t xml:space="preserve"> Как вы вообще?</w:t>
      </w:r>
    </w:p>
    <w:p w14:paraId="0CDEE8EA" w14:textId="77777777" w:rsidR="006D66AC" w:rsidRPr="009C154E" w:rsidRDefault="006D66AC" w:rsidP="006D66AC">
      <w:pPr>
        <w:pStyle w:val="a5"/>
        <w:ind w:firstLine="720"/>
        <w:jc w:val="both"/>
        <w:rPr>
          <w:rFonts w:ascii="Times New Roman" w:hAnsi="Times New Roman"/>
          <w:i/>
          <w:iCs/>
          <w:sz w:val="24"/>
          <w:szCs w:val="24"/>
        </w:rPr>
      </w:pPr>
      <w:r w:rsidRPr="00B5654D">
        <w:rPr>
          <w:rFonts w:ascii="Times New Roman" w:hAnsi="Times New Roman"/>
          <w:i/>
          <w:sz w:val="24"/>
          <w:szCs w:val="24"/>
        </w:rPr>
        <w:t>Из зала:</w:t>
      </w:r>
      <w:r>
        <w:rPr>
          <w:rFonts w:ascii="Times New Roman" w:hAnsi="Times New Roman"/>
          <w:sz w:val="24"/>
          <w:szCs w:val="24"/>
        </w:rPr>
        <w:t xml:space="preserve"> </w:t>
      </w:r>
      <w:r>
        <w:rPr>
          <w:rFonts w:ascii="Times New Roman" w:hAnsi="Times New Roman"/>
          <w:i/>
          <w:iCs/>
          <w:sz w:val="24"/>
          <w:szCs w:val="24"/>
        </w:rPr>
        <w:t xml:space="preserve">В </w:t>
      </w:r>
      <w:r w:rsidRPr="009C154E">
        <w:rPr>
          <w:rFonts w:ascii="Times New Roman" w:hAnsi="Times New Roman"/>
          <w:i/>
          <w:iCs/>
          <w:sz w:val="24"/>
          <w:szCs w:val="24"/>
        </w:rPr>
        <w:t>эйфории.</w:t>
      </w:r>
    </w:p>
    <w:p w14:paraId="5E9A183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Вот в этом – это в чём? Начните, пожалуйста. У нас сейчас как раз была очень хорошая, даже здесь звук другой стал. Очень интересный, специфический. тонкий мир. </w:t>
      </w:r>
    </w:p>
    <w:p w14:paraId="58A10E6A"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Вообще в целом, </w:t>
      </w:r>
      <w:r w:rsidRPr="009776A8">
        <w:rPr>
          <w:rFonts w:ascii="Times New Roman" w:hAnsi="Times New Roman"/>
          <w:b/>
          <w:bCs/>
          <w:sz w:val="24"/>
          <w:szCs w:val="24"/>
        </w:rPr>
        <w:t>когда с мирами работаешь, очень ярко меняется среда</w:t>
      </w:r>
      <w:r>
        <w:rPr>
          <w:rFonts w:ascii="Times New Roman" w:hAnsi="Times New Roman"/>
          <w:sz w:val="24"/>
          <w:szCs w:val="24"/>
        </w:rPr>
        <w:t>. И она становится звонче, ярче, чище. По-разному можно ощущать. Просто была сейчас такая настройка очень интересная с Аватарами Синтеза Кут Хуми Фаинь, вот именно слиянность тонким миром каждого из нас с тонким миром Аватаров Синтеза Кут Хуми Фаинь.</w:t>
      </w:r>
    </w:p>
    <w:p w14:paraId="35B2D711"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Как вы почувствовали Тонкий мир Аватаров Синтеза Кут Хуми Фаинь? Может быть, есть какие-то характеристики, которые выявили в процессе общения с Аватарами Синтеза.</w:t>
      </w:r>
    </w:p>
    <w:p w14:paraId="28F189DC"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Вообще итогами перерыва от Аватаров Синтеза есть такая рекомендация команде, чтобы индивидуально как можно чаще не бояться, а напрактиковывать разные виды миров с Аватарами Синтеза.  </w:t>
      </w:r>
    </w:p>
    <w:p w14:paraId="554278DD"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Когда мы сливаемся частями, всё равно ракурс человека есть специфика, а когда мы сливаемся мирами – это чистый Посвящённый. Потому что Посвящённый – это как раз тот, кто умеет сливаться мирами, тот, кто может совместить, синтезировать разные миры, тот, кто может говорить на разных языках разных миров.</w:t>
      </w:r>
    </w:p>
    <w:p w14:paraId="72239C1C" w14:textId="77777777" w:rsidR="006D66AC" w:rsidRPr="00D81873" w:rsidRDefault="006D66AC" w:rsidP="006D66AC">
      <w:pPr>
        <w:pStyle w:val="a5"/>
        <w:ind w:firstLine="720"/>
        <w:jc w:val="both"/>
        <w:rPr>
          <w:rFonts w:ascii="Times New Roman" w:hAnsi="Times New Roman"/>
          <w:color w:val="FF0000"/>
          <w:sz w:val="24"/>
          <w:szCs w:val="24"/>
        </w:rPr>
      </w:pPr>
      <w:r>
        <w:rPr>
          <w:rFonts w:ascii="Times New Roman" w:hAnsi="Times New Roman"/>
          <w:sz w:val="24"/>
          <w:szCs w:val="24"/>
        </w:rPr>
        <w:t>Посвящённый – это тот, кто может координироваться и может различать языки разных миров, может сонастроиться с разными видами миров разных Иерархов.</w:t>
      </w:r>
    </w:p>
    <w:p w14:paraId="5B28D89A"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Внутренний мир Посвящённого – строится из разных взаимодействий, разных огнеобразных мировых связей, которые синтезированы в разных практиках, в разных наших обучениях, в ночных подготовках и так далее.</w:t>
      </w:r>
    </w:p>
    <w:p w14:paraId="490A84A8"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Тонкий мир помогает уравновесить разные виды наших компетенций и, знаете, что ещё </w:t>
      </w:r>
      <w:r w:rsidRPr="00580D36">
        <w:rPr>
          <w:rFonts w:ascii="Times New Roman" w:hAnsi="Times New Roman"/>
          <w:b/>
          <w:bCs/>
          <w:sz w:val="24"/>
          <w:szCs w:val="24"/>
        </w:rPr>
        <w:t>включает тонкий мир? Язык наших Посвящений</w:t>
      </w:r>
      <w:r>
        <w:rPr>
          <w:rFonts w:ascii="Times New Roman" w:hAnsi="Times New Roman"/>
          <w:sz w:val="24"/>
          <w:szCs w:val="24"/>
        </w:rPr>
        <w:t xml:space="preserve">. А самая лучшая среда, в которой включаются Посвящения, где начинают актироваться, жить, бытовать и организовывать в нас какие-то процессы – это именно среда Тонкого мира. </w:t>
      </w:r>
    </w:p>
    <w:p w14:paraId="338FEC69"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И вот тут очень важный такой эффект, что </w:t>
      </w:r>
      <w:r w:rsidRPr="007D7609">
        <w:rPr>
          <w:rFonts w:ascii="Times New Roman" w:hAnsi="Times New Roman"/>
          <w:b/>
          <w:sz w:val="24"/>
          <w:szCs w:val="24"/>
        </w:rPr>
        <w:t>Посвящения</w:t>
      </w:r>
      <w:r>
        <w:rPr>
          <w:rFonts w:ascii="Times New Roman" w:hAnsi="Times New Roman"/>
          <w:sz w:val="24"/>
          <w:szCs w:val="24"/>
        </w:rPr>
        <w:t xml:space="preserve"> – это не только точка на вершине лба и столп Огня из вершины лба, а это ещё и процесс развёртки по всему телу. И постепенно через действие Посвящениями наше физическое тело начинает утончаться за счёт вникновения потенциалом каждого Посвящения тонким миром.</w:t>
      </w:r>
    </w:p>
    <w:p w14:paraId="336D47A5"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В том числе </w:t>
      </w:r>
      <w:r w:rsidRPr="00652D5A">
        <w:rPr>
          <w:rFonts w:ascii="Times New Roman" w:hAnsi="Times New Roman"/>
          <w:b/>
          <w:bCs/>
          <w:sz w:val="24"/>
          <w:szCs w:val="24"/>
        </w:rPr>
        <w:t>у каждого Посвящения есть свой знак</w:t>
      </w:r>
      <w:r>
        <w:rPr>
          <w:rFonts w:ascii="Times New Roman" w:hAnsi="Times New Roman"/>
          <w:sz w:val="24"/>
          <w:szCs w:val="24"/>
        </w:rPr>
        <w:t>. И, когда Посвящение развёртывается в сферу ИВДИВО каждого, каждое Посвящение впечатывается в сферу ИВДИВО каждого проекцией конкретного знака.</w:t>
      </w:r>
    </w:p>
    <w:p w14:paraId="02625412" w14:textId="77777777" w:rsidR="006D66AC" w:rsidRDefault="006D66AC" w:rsidP="006D66AC">
      <w:pPr>
        <w:pStyle w:val="a5"/>
        <w:ind w:firstLine="720"/>
        <w:jc w:val="both"/>
        <w:rPr>
          <w:rFonts w:ascii="Times New Roman" w:hAnsi="Times New Roman"/>
          <w:sz w:val="24"/>
          <w:szCs w:val="24"/>
        </w:rPr>
      </w:pPr>
      <w:r>
        <w:rPr>
          <w:rFonts w:ascii="Times New Roman" w:hAnsi="Times New Roman"/>
          <w:b/>
          <w:sz w:val="24"/>
          <w:szCs w:val="24"/>
        </w:rPr>
        <w:t>00:10</w:t>
      </w:r>
      <w:r w:rsidRPr="007B0051">
        <w:rPr>
          <w:rFonts w:ascii="Times New Roman" w:hAnsi="Times New Roman"/>
          <w:b/>
          <w:sz w:val="24"/>
          <w:szCs w:val="24"/>
        </w:rPr>
        <w:t xml:space="preserve"> </w:t>
      </w:r>
      <w:r>
        <w:rPr>
          <w:rFonts w:ascii="Times New Roman" w:hAnsi="Times New Roman"/>
          <w:sz w:val="24"/>
          <w:szCs w:val="24"/>
        </w:rPr>
        <w:t xml:space="preserve">По поводу значения разных записей. Вот если посмотреть, сейчас будет такое интересное разъяснение, когда наши Посвящения являются неким концентратором разных записей и накоплений предыдущих воплощений. И, в итоге, само Посвящение оно несёт в себе разные виды компетенций, которыми мы владели в разных воплощениях. </w:t>
      </w:r>
    </w:p>
    <w:p w14:paraId="113FE2D3"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Представьте Синтез многомерности. В каждой мерности какой-то фрагмент – это, преломляясь, видится издалека как текст или какая-то фраза, но если ты их приблизишь и начнёшь распаковывать, то увидишь, что это просто фрагмент огнеобразных связей данного Посвящения, отображённый в разных мерностях среды.  По факту – это то, как отражается твоё Посвящение в разных мерностях.</w:t>
      </w:r>
    </w:p>
    <w:p w14:paraId="5AED798B"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Кстати, ещё такой эффект, когда мы настраиваемся вообще на какой-то вид мира и когда мы начинаем разрабатываться с Аватарами Синтеза, тем более в Огне, Синтезе, или направлять какой-то мыслеобраз или устремление, то очень часто, особенно для Тонкого мира, это характерно.</w:t>
      </w:r>
    </w:p>
    <w:p w14:paraId="635C9F83"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Когда мы действуем тонким миром, тонкий мир может поднимать из нашего внутреннего мира, ну, скажем так, из наших закромов, может поднимать какие-то картинки, </w:t>
      </w:r>
      <w:r>
        <w:rPr>
          <w:rFonts w:ascii="Times New Roman" w:hAnsi="Times New Roman"/>
          <w:sz w:val="24"/>
          <w:szCs w:val="24"/>
        </w:rPr>
        <w:lastRenderedPageBreak/>
        <w:t>знаете, нашего комфорта, или картинки, с которыми у меня уже была, знаете, такая запись в тонком мире, уже была.</w:t>
      </w:r>
    </w:p>
    <w:p w14:paraId="73605282"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Когда вы начинаете действовать, например, Посвящениями, когда вы начинаете действовать частями, </w:t>
      </w:r>
      <w:r w:rsidR="006B6F34">
        <w:rPr>
          <w:rFonts w:ascii="Times New Roman" w:hAnsi="Times New Roman"/>
          <w:sz w:val="24"/>
          <w:szCs w:val="24"/>
        </w:rPr>
        <w:t>или,</w:t>
      </w:r>
      <w:r>
        <w:rPr>
          <w:rFonts w:ascii="Times New Roman" w:hAnsi="Times New Roman"/>
          <w:sz w:val="24"/>
          <w:szCs w:val="24"/>
        </w:rPr>
        <w:t xml:space="preserve"> когда вообще начинаете действовать в практике, то очень хорошо, когда вы физически сначала перед тем, как в практику идёте, настраивайтесь на мир Аватаров Синтеза.</w:t>
      </w:r>
    </w:p>
    <w:p w14:paraId="514A30F9"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Через тонкий мир лучше всего переключать наше состояние. Если наше состояние не соответствует Огню практики, то лучше не ходить в эту практику.  </w:t>
      </w:r>
    </w:p>
    <w:p w14:paraId="2645A217" w14:textId="77777777" w:rsidR="006D66AC" w:rsidRPr="00EE3BF6" w:rsidRDefault="006D66AC" w:rsidP="006D66AC">
      <w:pPr>
        <w:pStyle w:val="a5"/>
        <w:ind w:firstLine="720"/>
        <w:jc w:val="both"/>
        <w:rPr>
          <w:rFonts w:ascii="Times New Roman" w:hAnsi="Times New Roman"/>
          <w:b/>
          <w:sz w:val="24"/>
          <w:szCs w:val="24"/>
        </w:rPr>
      </w:pPr>
      <w:r>
        <w:rPr>
          <w:rFonts w:ascii="Times New Roman" w:hAnsi="Times New Roman"/>
          <w:b/>
          <w:sz w:val="24"/>
          <w:szCs w:val="24"/>
        </w:rPr>
        <w:t xml:space="preserve">00:20 </w:t>
      </w:r>
      <w:r>
        <w:rPr>
          <w:rFonts w:ascii="Times New Roman" w:hAnsi="Times New Roman"/>
          <w:sz w:val="24"/>
          <w:szCs w:val="24"/>
        </w:rPr>
        <w:t>Перед тем, как идёте в практику, настраивайтесь тонким миром, сонастраиваетесь своим Тонким мировым телом с Тонким мировым телом Аватаров Синтеза Кут Хуми Фаинь, настраиваетесь в этом Синтезе на тонкий мир Аватаров Синтеза, и просите в этой концентрации, ещё никуда не переходя, просто физически переключить состояние внутреннего мира на соответствующее той практике, куда вы пошли.</w:t>
      </w:r>
    </w:p>
    <w:p w14:paraId="586819D5"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И через тонкий мир происходит,</w:t>
      </w:r>
      <w:r w:rsidRPr="00531046">
        <w:rPr>
          <w:rFonts w:ascii="Times New Roman" w:hAnsi="Times New Roman"/>
          <w:sz w:val="24"/>
          <w:szCs w:val="24"/>
        </w:rPr>
        <w:t xml:space="preserve"> </w:t>
      </w:r>
      <w:r>
        <w:rPr>
          <w:rFonts w:ascii="Times New Roman" w:hAnsi="Times New Roman"/>
          <w:sz w:val="24"/>
          <w:szCs w:val="24"/>
        </w:rPr>
        <w:t xml:space="preserve">что? Фокусировка Огня в ваши Посвящения. Посвящения начинают чувствовать, знаете, когда есть вариант, когда чувствую частями.   </w:t>
      </w:r>
    </w:p>
    <w:p w14:paraId="2CB3D32D"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Именно Посвящения и тонкий мир с Посвящениями, он идеален для смены состояния. </w:t>
      </w:r>
      <w:r w:rsidRPr="007B0051">
        <w:rPr>
          <w:rFonts w:ascii="Times New Roman" w:hAnsi="Times New Roman"/>
          <w:sz w:val="24"/>
          <w:szCs w:val="24"/>
        </w:rPr>
        <w:t xml:space="preserve"> </w:t>
      </w:r>
    </w:p>
    <w:p w14:paraId="09B9342D"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И, знаете, какой эффект – состояние физического тела переключается настолько, что в этот момент приоритетом является тонкий мир. В тонком-то мире у вас этой болезни, нет, ну, скажем так, вот этого состояния нет.</w:t>
      </w:r>
    </w:p>
    <w:p w14:paraId="2113591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Очень часто нам в практике мешает наша физика, потому что она наработаннее. А для того, чтобы физика не мешала, нужно наработать тонкий мир и вышестоящие миры тонкий, метагалактический, синтезный.  </w:t>
      </w:r>
    </w:p>
    <w:p w14:paraId="7E4ECBA1"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Надо себе запомнить, как закон. В начале практики и </w:t>
      </w:r>
      <w:r w:rsidRPr="00842045">
        <w:rPr>
          <w:rFonts w:ascii="Times New Roman" w:hAnsi="Times New Roman"/>
          <w:b/>
          <w:bCs/>
          <w:sz w:val="24"/>
          <w:szCs w:val="24"/>
        </w:rPr>
        <w:t xml:space="preserve">в процессе практики главное – тонкое тело, а </w:t>
      </w:r>
      <w:r w:rsidRPr="00254C66">
        <w:rPr>
          <w:rFonts w:ascii="Times New Roman" w:hAnsi="Times New Roman"/>
          <w:sz w:val="24"/>
          <w:szCs w:val="24"/>
        </w:rPr>
        <w:t>в результате практики,</w:t>
      </w:r>
      <w:r w:rsidRPr="00842045">
        <w:rPr>
          <w:rFonts w:ascii="Times New Roman" w:hAnsi="Times New Roman"/>
          <w:b/>
          <w:bCs/>
          <w:sz w:val="24"/>
          <w:szCs w:val="24"/>
        </w:rPr>
        <w:t xml:space="preserve"> по итогам практики – главная физика</w:t>
      </w:r>
      <w:r>
        <w:rPr>
          <w:rFonts w:ascii="Times New Roman" w:hAnsi="Times New Roman"/>
          <w:sz w:val="24"/>
          <w:szCs w:val="24"/>
        </w:rPr>
        <w:t xml:space="preserve">. Если физика будет соблюдать этот иерархический закон, тогда она не будет вмешиваться в те стяжания, в те процессы практического действия с Аватарами и с Отцом, которые вы складываете.  </w:t>
      </w:r>
    </w:p>
    <w:p w14:paraId="2FE6E9BB"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Иерархичность – это состояние приоритета. Если практика включается, включается Огонь и Синтез, значит физика должна что? Иерархически пристроиться к Огню Синтеза этой практики и замолчать если надо, по всем фронтам.  </w:t>
      </w:r>
    </w:p>
    <w:p w14:paraId="48A189B8"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Можно выйти к Аватарессе Славии и попросить обучить Физическое тело Иерархичности.</w:t>
      </w:r>
    </w:p>
    <w:p w14:paraId="782D2910" w14:textId="77777777" w:rsidR="006D66AC" w:rsidRPr="00EE3BF6" w:rsidRDefault="006D66AC" w:rsidP="006D66AC">
      <w:pPr>
        <w:pStyle w:val="a5"/>
        <w:ind w:firstLine="720"/>
        <w:jc w:val="both"/>
        <w:rPr>
          <w:rFonts w:ascii="Times New Roman" w:hAnsi="Times New Roman"/>
          <w:b/>
          <w:sz w:val="24"/>
          <w:szCs w:val="24"/>
        </w:rPr>
      </w:pPr>
      <w:r w:rsidRPr="00A60441">
        <w:rPr>
          <w:rFonts w:ascii="Times New Roman" w:hAnsi="Times New Roman"/>
          <w:b/>
          <w:sz w:val="24"/>
          <w:szCs w:val="24"/>
        </w:rPr>
        <w:t>0</w:t>
      </w:r>
      <w:r>
        <w:rPr>
          <w:rFonts w:ascii="Times New Roman" w:hAnsi="Times New Roman"/>
          <w:b/>
          <w:sz w:val="24"/>
          <w:szCs w:val="24"/>
        </w:rPr>
        <w:t xml:space="preserve">0:30 </w:t>
      </w:r>
      <w:r w:rsidRPr="000F3A30">
        <w:rPr>
          <w:rFonts w:ascii="Times New Roman" w:hAnsi="Times New Roman"/>
          <w:sz w:val="24"/>
          <w:szCs w:val="24"/>
        </w:rPr>
        <w:t>У Аватарессы Синтеза</w:t>
      </w:r>
      <w:r>
        <w:rPr>
          <w:rFonts w:ascii="Times New Roman" w:hAnsi="Times New Roman"/>
          <w:sz w:val="24"/>
          <w:szCs w:val="24"/>
        </w:rPr>
        <w:t xml:space="preserve"> Славии целые залы есть по разработке И</w:t>
      </w:r>
      <w:r w:rsidRPr="000F3A30">
        <w:rPr>
          <w:rFonts w:ascii="Times New Roman" w:hAnsi="Times New Roman"/>
          <w:sz w:val="24"/>
          <w:szCs w:val="24"/>
        </w:rPr>
        <w:t>ерархичности.</w:t>
      </w:r>
    </w:p>
    <w:p w14:paraId="778D471E"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Есть большой-большой зал, огромный зал, он такой вот, вы, когда зайдёте туда, вам будет казаться, что он пустой, такой большой пустой зал. На самом деле он не пустой, этот зал иерархизирован из разных слоёв Огня, разных в зависимости от подготовки, архетипов, высоких цельных реальностей, то есть множества слоёв разного Огня.</w:t>
      </w:r>
    </w:p>
    <w:p w14:paraId="01EE30EE"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И, кстати говоря, сейчас тоже была фиксация такая, мы тоже сливались тонким миром с тонким миром Аватарессы Синтеза Фаинь, когда с Кут Хуми не так явно было, а когда с Фаинь начали сливаться, у нас внутренне было состояние, знаете такое, недоверия. Вот с Кут Хуми как-то такого не звучало.</w:t>
      </w:r>
    </w:p>
    <w:p w14:paraId="29D7C4A6"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В принципе, Огонь Фаинь включает другой ракурс. В чём разница? </w:t>
      </w:r>
      <w:r w:rsidRPr="003535FB">
        <w:rPr>
          <w:rFonts w:ascii="Times New Roman" w:hAnsi="Times New Roman"/>
          <w:b/>
          <w:bCs/>
          <w:sz w:val="24"/>
          <w:szCs w:val="24"/>
        </w:rPr>
        <w:t>Аватар Синтеза включает больше синтезный ракурс, а Аватаресса – больше огненный и материальный ракурс</w:t>
      </w:r>
      <w:r>
        <w:rPr>
          <w:rFonts w:ascii="Times New Roman" w:hAnsi="Times New Roman"/>
          <w:sz w:val="24"/>
          <w:szCs w:val="24"/>
        </w:rPr>
        <w:t>.</w:t>
      </w:r>
    </w:p>
    <w:p w14:paraId="559FD1E6"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Есть такой эффект: в тонком мире нужно принять ту материю, которой ты владеешь, тонким миром. И, знаете, есть такой эффект, когда ты в тонком мире своим Тонким мировым телом полюбишь ту материю, которой ты владеешь, то даже физически у тебя начнёт меняться состояние материи.  </w:t>
      </w:r>
    </w:p>
    <w:p w14:paraId="6F443AD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А есть вариант, тонкий мир он же выше и там включаются Посвящения. Посвящения понимают, к чему ведёт тот или иной вид материи, Посвящения подспудно, мы даже сами того не знаем, но уже заранее понимают, что этот вид материи ведёт к тупику или вот этот вариант ведёт к тупику.</w:t>
      </w:r>
    </w:p>
    <w:p w14:paraId="27936072" w14:textId="77777777" w:rsidR="006D66AC" w:rsidRDefault="006D66AC" w:rsidP="006D66AC">
      <w:pPr>
        <w:pStyle w:val="a5"/>
        <w:ind w:firstLine="720"/>
        <w:jc w:val="both"/>
        <w:rPr>
          <w:rFonts w:ascii="Times New Roman" w:hAnsi="Times New Roman"/>
          <w:i/>
        </w:rPr>
      </w:pPr>
      <w:r w:rsidRPr="00132F1A">
        <w:rPr>
          <w:rFonts w:ascii="Times New Roman" w:hAnsi="Times New Roman"/>
          <w:sz w:val="24"/>
          <w:szCs w:val="24"/>
        </w:rPr>
        <w:lastRenderedPageBreak/>
        <w:t xml:space="preserve">В </w:t>
      </w:r>
      <w:r>
        <w:rPr>
          <w:rFonts w:ascii="Times New Roman" w:hAnsi="Times New Roman"/>
          <w:sz w:val="24"/>
          <w:szCs w:val="24"/>
        </w:rPr>
        <w:t>т</w:t>
      </w:r>
      <w:r w:rsidRPr="00132F1A">
        <w:rPr>
          <w:rFonts w:ascii="Times New Roman" w:hAnsi="Times New Roman"/>
          <w:sz w:val="24"/>
          <w:szCs w:val="24"/>
        </w:rPr>
        <w:t>онком мире ты начинаешь смотреть Тонким телом, Посвящения раскрываются</w:t>
      </w:r>
      <w:r>
        <w:rPr>
          <w:rFonts w:ascii="Times New Roman" w:hAnsi="Times New Roman"/>
          <w:sz w:val="24"/>
          <w:szCs w:val="24"/>
        </w:rPr>
        <w:t xml:space="preserve">, Посвящения начинают проливать Свет на положение дел, которые в твоей физике развёрнуты. </w:t>
      </w:r>
      <w:r w:rsidRPr="008C48D4">
        <w:rPr>
          <w:rFonts w:ascii="Times New Roman" w:hAnsi="Times New Roman"/>
          <w:sz w:val="24"/>
          <w:szCs w:val="24"/>
        </w:rPr>
        <w:t>И если на физике ты себя уговорил</w:t>
      </w:r>
      <w:r>
        <w:rPr>
          <w:rFonts w:ascii="Times New Roman" w:hAnsi="Times New Roman"/>
          <w:sz w:val="24"/>
          <w:szCs w:val="24"/>
        </w:rPr>
        <w:t>, что</w:t>
      </w:r>
      <w:r w:rsidRPr="008C48D4">
        <w:rPr>
          <w:rFonts w:ascii="Times New Roman" w:hAnsi="Times New Roman"/>
          <w:sz w:val="24"/>
          <w:szCs w:val="24"/>
        </w:rPr>
        <w:t xml:space="preserve"> пусть оно будет так, то </w:t>
      </w:r>
      <w:r>
        <w:rPr>
          <w:rFonts w:ascii="Times New Roman" w:hAnsi="Times New Roman"/>
          <w:sz w:val="24"/>
          <w:szCs w:val="24"/>
        </w:rPr>
        <w:t>т</w:t>
      </w:r>
      <w:r w:rsidRPr="008C48D4">
        <w:rPr>
          <w:rFonts w:ascii="Times New Roman" w:hAnsi="Times New Roman"/>
          <w:sz w:val="24"/>
          <w:szCs w:val="24"/>
        </w:rPr>
        <w:t>онкий мир уговорить невозможно</w:t>
      </w:r>
      <w:r>
        <w:rPr>
          <w:rFonts w:ascii="Times New Roman" w:hAnsi="Times New Roman"/>
          <w:sz w:val="24"/>
          <w:szCs w:val="24"/>
        </w:rPr>
        <w:t xml:space="preserve">. </w:t>
      </w:r>
    </w:p>
    <w:p w14:paraId="5BE7AA63" w14:textId="77777777" w:rsidR="006D66AC" w:rsidRPr="00EE3BF6" w:rsidRDefault="006D66AC" w:rsidP="006D66AC">
      <w:pPr>
        <w:pStyle w:val="a5"/>
        <w:ind w:firstLine="720"/>
        <w:jc w:val="both"/>
        <w:rPr>
          <w:rFonts w:ascii="Times New Roman" w:hAnsi="Times New Roman"/>
        </w:rPr>
      </w:pPr>
      <w:r>
        <w:rPr>
          <w:rFonts w:ascii="Times New Roman" w:hAnsi="Times New Roman"/>
          <w:b/>
          <w:sz w:val="24"/>
          <w:szCs w:val="24"/>
        </w:rPr>
        <w:t xml:space="preserve">00:40 </w:t>
      </w:r>
      <w:r w:rsidRPr="007B23B1">
        <w:rPr>
          <w:rFonts w:ascii="Times New Roman" w:hAnsi="Times New Roman"/>
          <w:sz w:val="24"/>
          <w:szCs w:val="24"/>
        </w:rPr>
        <w:t>Свет развёрнут, Свет сразу высвечивает все несовершенства и просто конструктивно тебе подсказывает, что надо что-то менять. И вот представьте</w:t>
      </w:r>
      <w:r>
        <w:rPr>
          <w:rFonts w:ascii="Times New Roman" w:hAnsi="Times New Roman"/>
          <w:sz w:val="24"/>
          <w:szCs w:val="24"/>
        </w:rPr>
        <w:t>,</w:t>
      </w:r>
      <w:r w:rsidRPr="007B23B1">
        <w:rPr>
          <w:rFonts w:ascii="Times New Roman" w:hAnsi="Times New Roman"/>
          <w:sz w:val="24"/>
          <w:szCs w:val="24"/>
        </w:rPr>
        <w:t xml:space="preserve"> Посвящения один раз это в практике увидели, второй раз в практике это увидели, но после увиденного ничего не предприняли во внутреннем мире.</w:t>
      </w:r>
    </w:p>
    <w:p w14:paraId="618081E9" w14:textId="77777777" w:rsidR="006D66AC" w:rsidRPr="007B23B1" w:rsidRDefault="006D66AC" w:rsidP="006D66AC">
      <w:pPr>
        <w:pStyle w:val="a5"/>
        <w:ind w:firstLine="720"/>
        <w:jc w:val="both"/>
        <w:rPr>
          <w:rFonts w:ascii="Times New Roman" w:hAnsi="Times New Roman"/>
          <w:sz w:val="24"/>
          <w:szCs w:val="24"/>
        </w:rPr>
      </w:pPr>
      <w:r w:rsidRPr="007B23B1">
        <w:rPr>
          <w:rFonts w:ascii="Times New Roman" w:hAnsi="Times New Roman"/>
          <w:sz w:val="24"/>
          <w:szCs w:val="24"/>
        </w:rPr>
        <w:t xml:space="preserve">Что делать с дремучестью? Развивать Тонкое </w:t>
      </w:r>
      <w:r>
        <w:rPr>
          <w:rFonts w:ascii="Times New Roman" w:hAnsi="Times New Roman"/>
          <w:sz w:val="24"/>
          <w:szCs w:val="24"/>
        </w:rPr>
        <w:t xml:space="preserve">мировое </w:t>
      </w:r>
      <w:r w:rsidRPr="007B23B1">
        <w:rPr>
          <w:rFonts w:ascii="Times New Roman" w:hAnsi="Times New Roman"/>
          <w:sz w:val="24"/>
          <w:szCs w:val="24"/>
        </w:rPr>
        <w:t xml:space="preserve">тело. Понимаете, </w:t>
      </w:r>
      <w:r>
        <w:rPr>
          <w:rFonts w:ascii="Times New Roman" w:hAnsi="Times New Roman"/>
          <w:sz w:val="24"/>
          <w:szCs w:val="24"/>
        </w:rPr>
        <w:t>р</w:t>
      </w:r>
      <w:r w:rsidRPr="007B23B1">
        <w:rPr>
          <w:rFonts w:ascii="Times New Roman" w:hAnsi="Times New Roman"/>
          <w:sz w:val="24"/>
          <w:szCs w:val="24"/>
        </w:rPr>
        <w:t xml:space="preserve">азвивать Тонкое мировое тело, не просто его возжигать, а прямо ходить и обучать </w:t>
      </w:r>
      <w:r>
        <w:rPr>
          <w:rFonts w:ascii="Times New Roman" w:hAnsi="Times New Roman"/>
          <w:sz w:val="24"/>
          <w:szCs w:val="24"/>
        </w:rPr>
        <w:t>его у разных Аватаров Синтеза. П</w:t>
      </w:r>
      <w:r w:rsidRPr="007B23B1">
        <w:rPr>
          <w:rFonts w:ascii="Times New Roman" w:hAnsi="Times New Roman"/>
          <w:sz w:val="24"/>
          <w:szCs w:val="24"/>
        </w:rPr>
        <w:t>отому что дремучесть преодолевается только одним</w:t>
      </w:r>
      <w:r>
        <w:rPr>
          <w:rFonts w:ascii="Times New Roman" w:hAnsi="Times New Roman"/>
          <w:sz w:val="24"/>
          <w:szCs w:val="24"/>
        </w:rPr>
        <w:t xml:space="preserve"> – </w:t>
      </w:r>
      <w:r w:rsidRPr="007B23B1">
        <w:rPr>
          <w:rFonts w:ascii="Times New Roman" w:hAnsi="Times New Roman"/>
          <w:sz w:val="24"/>
          <w:szCs w:val="24"/>
        </w:rPr>
        <w:t>большим количеством Огней</w:t>
      </w:r>
      <w:r>
        <w:rPr>
          <w:rFonts w:ascii="Times New Roman" w:hAnsi="Times New Roman"/>
          <w:sz w:val="24"/>
          <w:szCs w:val="24"/>
        </w:rPr>
        <w:t>,</w:t>
      </w:r>
      <w:r w:rsidRPr="007B23B1">
        <w:rPr>
          <w:rFonts w:ascii="Times New Roman" w:hAnsi="Times New Roman"/>
          <w:sz w:val="24"/>
          <w:szCs w:val="24"/>
        </w:rPr>
        <w:t xml:space="preserve"> напрактикованных каждым из нас.</w:t>
      </w:r>
    </w:p>
    <w:p w14:paraId="1A04C1B5" w14:textId="77777777" w:rsidR="006D66AC" w:rsidRPr="007B23B1" w:rsidRDefault="006D66AC" w:rsidP="006D66AC">
      <w:pPr>
        <w:pStyle w:val="a5"/>
        <w:ind w:firstLine="720"/>
        <w:jc w:val="both"/>
        <w:rPr>
          <w:rFonts w:ascii="Times New Roman" w:hAnsi="Times New Roman"/>
          <w:sz w:val="24"/>
          <w:szCs w:val="24"/>
        </w:rPr>
      </w:pPr>
      <w:r w:rsidRPr="007B23B1">
        <w:rPr>
          <w:rFonts w:ascii="Times New Roman" w:hAnsi="Times New Roman"/>
          <w:sz w:val="24"/>
          <w:szCs w:val="24"/>
        </w:rPr>
        <w:t>Есть такой эффект, который зафиксировала Аватаресса</w:t>
      </w:r>
      <w:r>
        <w:rPr>
          <w:rFonts w:ascii="Times New Roman" w:hAnsi="Times New Roman"/>
          <w:sz w:val="24"/>
          <w:szCs w:val="24"/>
        </w:rPr>
        <w:t xml:space="preserve"> – </w:t>
      </w:r>
      <w:r w:rsidRPr="007B23B1">
        <w:rPr>
          <w:rFonts w:ascii="Times New Roman" w:hAnsi="Times New Roman"/>
          <w:sz w:val="24"/>
          <w:szCs w:val="24"/>
        </w:rPr>
        <w:t xml:space="preserve">необразованный </w:t>
      </w:r>
      <w:r>
        <w:rPr>
          <w:rFonts w:ascii="Times New Roman" w:hAnsi="Times New Roman"/>
          <w:sz w:val="24"/>
          <w:szCs w:val="24"/>
        </w:rPr>
        <w:t>в тонком мире</w:t>
      </w:r>
      <w:r w:rsidRPr="002227CC">
        <w:rPr>
          <w:rFonts w:ascii="Times New Roman" w:hAnsi="Times New Roman"/>
          <w:sz w:val="24"/>
          <w:szCs w:val="24"/>
        </w:rPr>
        <w:t xml:space="preserve"> </w:t>
      </w:r>
      <w:r w:rsidRPr="007B23B1">
        <w:rPr>
          <w:rFonts w:ascii="Times New Roman" w:hAnsi="Times New Roman"/>
          <w:sz w:val="24"/>
          <w:szCs w:val="24"/>
        </w:rPr>
        <w:t>Огнём</w:t>
      </w:r>
      <w:r>
        <w:rPr>
          <w:rFonts w:ascii="Times New Roman" w:hAnsi="Times New Roman"/>
          <w:sz w:val="24"/>
          <w:szCs w:val="24"/>
        </w:rPr>
        <w:t xml:space="preserve">. </w:t>
      </w:r>
      <w:r w:rsidRPr="007B23B1">
        <w:rPr>
          <w:rFonts w:ascii="Times New Roman" w:hAnsi="Times New Roman"/>
          <w:sz w:val="24"/>
          <w:szCs w:val="24"/>
        </w:rPr>
        <w:t xml:space="preserve">Надо ещё </w:t>
      </w:r>
      <w:r w:rsidRPr="009E5905">
        <w:rPr>
          <w:rFonts w:ascii="Times New Roman" w:hAnsi="Times New Roman"/>
          <w:b/>
          <w:bCs/>
          <w:sz w:val="24"/>
          <w:szCs w:val="24"/>
        </w:rPr>
        <w:t>образовывать свои мировые тела в ночных подготовках</w:t>
      </w:r>
      <w:r w:rsidRPr="007B23B1">
        <w:rPr>
          <w:rFonts w:ascii="Times New Roman" w:hAnsi="Times New Roman"/>
          <w:sz w:val="24"/>
          <w:szCs w:val="24"/>
        </w:rPr>
        <w:t xml:space="preserve"> в разных залах. Точно также</w:t>
      </w:r>
      <w:r>
        <w:rPr>
          <w:rFonts w:ascii="Times New Roman" w:hAnsi="Times New Roman"/>
          <w:sz w:val="24"/>
          <w:szCs w:val="24"/>
        </w:rPr>
        <w:t>,</w:t>
      </w:r>
      <w:r w:rsidRPr="007B23B1">
        <w:rPr>
          <w:rFonts w:ascii="Times New Roman" w:hAnsi="Times New Roman"/>
          <w:sz w:val="24"/>
          <w:szCs w:val="24"/>
        </w:rPr>
        <w:t xml:space="preserve"> как мы Трансвизорные тела отправляем на переподготовку.  </w:t>
      </w:r>
    </w:p>
    <w:p w14:paraId="4387EC1C" w14:textId="77777777" w:rsidR="006D66AC" w:rsidRPr="007B23B1" w:rsidRDefault="006D66AC" w:rsidP="006D66AC">
      <w:pPr>
        <w:pStyle w:val="a5"/>
        <w:ind w:firstLine="720"/>
        <w:jc w:val="both"/>
        <w:rPr>
          <w:rFonts w:ascii="Times New Roman" w:hAnsi="Times New Roman"/>
          <w:sz w:val="24"/>
          <w:szCs w:val="24"/>
        </w:rPr>
      </w:pPr>
      <w:r w:rsidRPr="007B23B1">
        <w:rPr>
          <w:rFonts w:ascii="Times New Roman" w:hAnsi="Times New Roman"/>
          <w:sz w:val="24"/>
          <w:szCs w:val="24"/>
        </w:rPr>
        <w:t xml:space="preserve">Мы на </w:t>
      </w:r>
      <w:r>
        <w:rPr>
          <w:rFonts w:ascii="Times New Roman" w:hAnsi="Times New Roman"/>
          <w:sz w:val="24"/>
          <w:szCs w:val="24"/>
        </w:rPr>
        <w:t>С</w:t>
      </w:r>
      <w:r w:rsidRPr="007B23B1">
        <w:rPr>
          <w:rFonts w:ascii="Times New Roman" w:hAnsi="Times New Roman"/>
          <w:sz w:val="24"/>
          <w:szCs w:val="24"/>
        </w:rPr>
        <w:t xml:space="preserve">ъезде </w:t>
      </w:r>
      <w:r>
        <w:rPr>
          <w:rFonts w:ascii="Times New Roman" w:hAnsi="Times New Roman"/>
          <w:sz w:val="24"/>
          <w:szCs w:val="24"/>
        </w:rPr>
        <w:t>П</w:t>
      </w:r>
      <w:r w:rsidRPr="007B23B1">
        <w:rPr>
          <w:rFonts w:ascii="Times New Roman" w:hAnsi="Times New Roman"/>
          <w:sz w:val="24"/>
          <w:szCs w:val="24"/>
        </w:rPr>
        <w:t>освящённых увидели такой эффект, когда Изначально Вышестоящий Отец зафиксировал новый Свет, этот новый Свет зафиксировался в Посвящениях</w:t>
      </w:r>
      <w:r>
        <w:rPr>
          <w:rFonts w:ascii="Times New Roman" w:hAnsi="Times New Roman"/>
          <w:sz w:val="24"/>
          <w:szCs w:val="24"/>
        </w:rPr>
        <w:t>, и каждый человек</w:t>
      </w:r>
      <w:r w:rsidRPr="007B23B1">
        <w:rPr>
          <w:rFonts w:ascii="Times New Roman" w:hAnsi="Times New Roman"/>
          <w:sz w:val="24"/>
          <w:szCs w:val="24"/>
        </w:rPr>
        <w:t xml:space="preserve"> и каждый, ну</w:t>
      </w:r>
      <w:r>
        <w:rPr>
          <w:rFonts w:ascii="Times New Roman" w:hAnsi="Times New Roman"/>
          <w:sz w:val="24"/>
          <w:szCs w:val="24"/>
        </w:rPr>
        <w:t>,</w:t>
      </w:r>
      <w:r w:rsidRPr="007B23B1">
        <w:rPr>
          <w:rFonts w:ascii="Times New Roman" w:hAnsi="Times New Roman"/>
          <w:sz w:val="24"/>
          <w:szCs w:val="24"/>
        </w:rPr>
        <w:t xml:space="preserve"> уберём человек, Посвящённый </w:t>
      </w:r>
      <w:r w:rsidR="006B6F34" w:rsidRPr="007B23B1">
        <w:rPr>
          <w:rFonts w:ascii="Times New Roman" w:hAnsi="Times New Roman"/>
          <w:sz w:val="24"/>
          <w:szCs w:val="24"/>
        </w:rPr>
        <w:t>свои</w:t>
      </w:r>
      <w:r w:rsidR="006B6F34">
        <w:rPr>
          <w:rFonts w:ascii="Times New Roman" w:hAnsi="Times New Roman"/>
          <w:sz w:val="24"/>
          <w:szCs w:val="24"/>
        </w:rPr>
        <w:t>ми же собственными Посвящениями,</w:t>
      </w:r>
      <w:r w:rsidRPr="007B23B1">
        <w:rPr>
          <w:rFonts w:ascii="Times New Roman" w:hAnsi="Times New Roman"/>
          <w:sz w:val="24"/>
          <w:szCs w:val="24"/>
        </w:rPr>
        <w:t xml:space="preserve"> увидел положение дел в своей жизни.</w:t>
      </w:r>
      <w:r>
        <w:rPr>
          <w:rFonts w:ascii="Times New Roman" w:hAnsi="Times New Roman"/>
          <w:sz w:val="24"/>
          <w:szCs w:val="24"/>
        </w:rPr>
        <w:t xml:space="preserve"> </w:t>
      </w:r>
      <w:r w:rsidRPr="007B23B1">
        <w:rPr>
          <w:rFonts w:ascii="Times New Roman" w:hAnsi="Times New Roman"/>
          <w:sz w:val="24"/>
          <w:szCs w:val="24"/>
        </w:rPr>
        <w:t xml:space="preserve">И по факту задача </w:t>
      </w:r>
      <w:r>
        <w:rPr>
          <w:rFonts w:ascii="Times New Roman" w:hAnsi="Times New Roman"/>
          <w:sz w:val="24"/>
          <w:szCs w:val="24"/>
        </w:rPr>
        <w:t>С</w:t>
      </w:r>
      <w:r w:rsidRPr="007B23B1">
        <w:rPr>
          <w:rFonts w:ascii="Times New Roman" w:hAnsi="Times New Roman"/>
          <w:sz w:val="24"/>
          <w:szCs w:val="24"/>
        </w:rPr>
        <w:t>ъезда была</w:t>
      </w:r>
      <w:r>
        <w:rPr>
          <w:rFonts w:ascii="Times New Roman" w:hAnsi="Times New Roman"/>
          <w:sz w:val="24"/>
          <w:szCs w:val="24"/>
        </w:rPr>
        <w:t xml:space="preserve"> что? -</w:t>
      </w:r>
      <w:r w:rsidRPr="007B23B1">
        <w:rPr>
          <w:rFonts w:ascii="Times New Roman" w:hAnsi="Times New Roman"/>
          <w:sz w:val="24"/>
          <w:szCs w:val="24"/>
        </w:rPr>
        <w:t xml:space="preserve"> пролить Свет на положение дел реальное, которое Посвящённые 5 расы не видят до сих пор и не понимают.</w:t>
      </w:r>
    </w:p>
    <w:p w14:paraId="5079C038" w14:textId="77777777" w:rsidR="006D66AC" w:rsidRPr="007B23B1" w:rsidRDefault="006D66AC" w:rsidP="006D66AC">
      <w:pPr>
        <w:pStyle w:val="a5"/>
        <w:ind w:firstLine="720"/>
        <w:jc w:val="both"/>
        <w:rPr>
          <w:rFonts w:ascii="Times New Roman" w:hAnsi="Times New Roman"/>
          <w:sz w:val="24"/>
          <w:szCs w:val="24"/>
        </w:rPr>
      </w:pPr>
      <w:r w:rsidRPr="007B23B1">
        <w:rPr>
          <w:rFonts w:ascii="Times New Roman" w:hAnsi="Times New Roman"/>
          <w:sz w:val="24"/>
          <w:szCs w:val="24"/>
        </w:rPr>
        <w:t>Изначально Вышестоящий Отец просто объявил</w:t>
      </w:r>
      <w:r>
        <w:rPr>
          <w:rFonts w:ascii="Times New Roman" w:hAnsi="Times New Roman"/>
          <w:sz w:val="24"/>
          <w:szCs w:val="24"/>
        </w:rPr>
        <w:t>, что</w:t>
      </w:r>
      <w:r w:rsidRPr="007B23B1">
        <w:rPr>
          <w:rFonts w:ascii="Times New Roman" w:hAnsi="Times New Roman"/>
          <w:sz w:val="24"/>
          <w:szCs w:val="24"/>
        </w:rPr>
        <w:t xml:space="preserve"> </w:t>
      </w:r>
      <w:r>
        <w:rPr>
          <w:rFonts w:ascii="Times New Roman" w:hAnsi="Times New Roman"/>
          <w:sz w:val="24"/>
          <w:szCs w:val="24"/>
        </w:rPr>
        <w:t>з</w:t>
      </w:r>
      <w:r w:rsidRPr="007B23B1">
        <w:rPr>
          <w:rFonts w:ascii="Times New Roman" w:hAnsi="Times New Roman"/>
          <w:sz w:val="24"/>
          <w:szCs w:val="24"/>
        </w:rPr>
        <w:t>акрываются Посвящения всех предыдущих формаций, и развёртываются Посвящения Метагалактические.</w:t>
      </w:r>
    </w:p>
    <w:p w14:paraId="69CFFA36" w14:textId="77777777" w:rsidR="006D66AC" w:rsidRPr="007B23B1" w:rsidRDefault="006D66AC" w:rsidP="006D66AC">
      <w:pPr>
        <w:pStyle w:val="a5"/>
        <w:ind w:firstLine="720"/>
        <w:jc w:val="both"/>
        <w:rPr>
          <w:rFonts w:ascii="Times New Roman" w:hAnsi="Times New Roman"/>
          <w:sz w:val="24"/>
          <w:szCs w:val="24"/>
        </w:rPr>
      </w:pPr>
      <w:r w:rsidRPr="007B23B1">
        <w:rPr>
          <w:rFonts w:ascii="Times New Roman" w:hAnsi="Times New Roman"/>
          <w:sz w:val="24"/>
          <w:szCs w:val="24"/>
        </w:rPr>
        <w:t>Посвящения</w:t>
      </w:r>
      <w:r>
        <w:rPr>
          <w:rFonts w:ascii="Times New Roman" w:hAnsi="Times New Roman"/>
          <w:sz w:val="24"/>
          <w:szCs w:val="24"/>
        </w:rPr>
        <w:t>-</w:t>
      </w:r>
      <w:r w:rsidRPr="007B23B1">
        <w:rPr>
          <w:rFonts w:ascii="Times New Roman" w:hAnsi="Times New Roman"/>
          <w:sz w:val="24"/>
          <w:szCs w:val="24"/>
        </w:rPr>
        <w:t>то перестроились, а формация</w:t>
      </w:r>
      <w:r>
        <w:rPr>
          <w:rFonts w:ascii="Times New Roman" w:hAnsi="Times New Roman"/>
          <w:sz w:val="24"/>
          <w:szCs w:val="24"/>
        </w:rPr>
        <w:t>-</w:t>
      </w:r>
      <w:r w:rsidRPr="007B23B1">
        <w:rPr>
          <w:rFonts w:ascii="Times New Roman" w:hAnsi="Times New Roman"/>
          <w:sz w:val="24"/>
          <w:szCs w:val="24"/>
        </w:rPr>
        <w:t xml:space="preserve">то может остаться. Это, знаете, как слепок определённого действия, к которым </w:t>
      </w:r>
      <w:r>
        <w:rPr>
          <w:rFonts w:ascii="Times New Roman" w:hAnsi="Times New Roman"/>
          <w:sz w:val="24"/>
          <w:szCs w:val="24"/>
        </w:rPr>
        <w:t xml:space="preserve">я </w:t>
      </w:r>
      <w:r w:rsidRPr="007B23B1">
        <w:rPr>
          <w:rFonts w:ascii="Times New Roman" w:hAnsi="Times New Roman"/>
          <w:sz w:val="24"/>
          <w:szCs w:val="24"/>
        </w:rPr>
        <w:t>уже привык.</w:t>
      </w:r>
      <w:r>
        <w:rPr>
          <w:rFonts w:ascii="Times New Roman" w:hAnsi="Times New Roman"/>
          <w:sz w:val="24"/>
          <w:szCs w:val="24"/>
        </w:rPr>
        <w:t xml:space="preserve"> </w:t>
      </w:r>
      <w:r w:rsidRPr="007B23B1">
        <w:rPr>
          <w:rFonts w:ascii="Times New Roman" w:hAnsi="Times New Roman"/>
          <w:sz w:val="24"/>
          <w:szCs w:val="24"/>
        </w:rPr>
        <w:t xml:space="preserve">Продолжать заполняться новым Огнём, продолжать практиковать по-новому, а то оно само, знаете, само рассосётся, само распадётся.  </w:t>
      </w:r>
    </w:p>
    <w:p w14:paraId="6ABEC999" w14:textId="77777777" w:rsidR="006D66AC" w:rsidRPr="007B23B1" w:rsidRDefault="006D66AC" w:rsidP="006D66AC">
      <w:pPr>
        <w:pStyle w:val="a5"/>
        <w:ind w:firstLine="720"/>
        <w:jc w:val="both"/>
        <w:rPr>
          <w:rFonts w:ascii="Times New Roman" w:hAnsi="Times New Roman"/>
          <w:sz w:val="24"/>
          <w:szCs w:val="24"/>
        </w:rPr>
      </w:pPr>
      <w:r w:rsidRPr="007B23B1">
        <w:rPr>
          <w:rFonts w:ascii="Times New Roman" w:hAnsi="Times New Roman"/>
          <w:sz w:val="24"/>
          <w:szCs w:val="24"/>
        </w:rPr>
        <w:t xml:space="preserve">Поршень действует эффектом давления, а давление – это всегда Воля Отца. Поэтому иногда для того, чтобы из нас вышло всё старое, нам не хватает элементарно Воли или волеизъявления.  </w:t>
      </w:r>
    </w:p>
    <w:p w14:paraId="3448E692" w14:textId="77777777" w:rsidR="006D66AC" w:rsidRPr="00EE3BF6" w:rsidRDefault="006D66AC" w:rsidP="006D66AC">
      <w:pPr>
        <w:pStyle w:val="a5"/>
        <w:ind w:firstLine="720"/>
        <w:jc w:val="both"/>
        <w:rPr>
          <w:rFonts w:ascii="Times New Roman" w:hAnsi="Times New Roman"/>
          <w:b/>
          <w:sz w:val="24"/>
          <w:szCs w:val="24"/>
        </w:rPr>
      </w:pPr>
      <w:r>
        <w:rPr>
          <w:rFonts w:ascii="Times New Roman" w:hAnsi="Times New Roman"/>
          <w:b/>
          <w:sz w:val="24"/>
          <w:szCs w:val="24"/>
        </w:rPr>
        <w:t xml:space="preserve">00:50 </w:t>
      </w:r>
      <w:r w:rsidRPr="007B23B1">
        <w:rPr>
          <w:rFonts w:ascii="Times New Roman" w:hAnsi="Times New Roman"/>
          <w:sz w:val="24"/>
          <w:szCs w:val="24"/>
        </w:rPr>
        <w:t>Волеизъявления в каком варианте</w:t>
      </w:r>
      <w:r>
        <w:rPr>
          <w:rFonts w:ascii="Times New Roman" w:hAnsi="Times New Roman"/>
          <w:sz w:val="24"/>
          <w:szCs w:val="24"/>
        </w:rPr>
        <w:t>?</w:t>
      </w:r>
      <w:r w:rsidRPr="007B23B1">
        <w:rPr>
          <w:rFonts w:ascii="Times New Roman" w:hAnsi="Times New Roman"/>
          <w:sz w:val="24"/>
          <w:szCs w:val="24"/>
        </w:rPr>
        <w:t xml:space="preserve"> </w:t>
      </w:r>
      <w:r>
        <w:rPr>
          <w:rFonts w:ascii="Times New Roman" w:hAnsi="Times New Roman"/>
          <w:sz w:val="24"/>
          <w:szCs w:val="24"/>
        </w:rPr>
        <w:t>Д</w:t>
      </w:r>
      <w:r w:rsidRPr="007B23B1">
        <w:rPr>
          <w:rFonts w:ascii="Times New Roman" w:hAnsi="Times New Roman"/>
          <w:sz w:val="24"/>
          <w:szCs w:val="24"/>
        </w:rPr>
        <w:t>а выйти к Отцу и просто об этом попросить. Это уже будет волеизъявление.</w:t>
      </w:r>
    </w:p>
    <w:p w14:paraId="6BC24FC5"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Мы всегда говорим о том, что человек – синтез частей, и у нас у каждого есть синтез разных частей, и, соответственно, есть рекомендация работать с каждой частью. Но есть такое понятие, есть части, а в совокупности они организуют цельную среду. </w:t>
      </w:r>
    </w:p>
    <w:p w14:paraId="187B2584"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Но помимо того, что у нас накапливается в частях, есть то, что накапливается между частями. Точно также есть то, что накапливается в Посвящениях, а есть то, что накапливается между Посвящениями. </w:t>
      </w:r>
    </w:p>
    <w:p w14:paraId="475AF0A0"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Если части между собой не согласованы, между частями может нарастать конфликт. Как так, между частями Отца конфликт? И если ты не синтезируешь ежедневно их в Огне Домом Отца, то они абсолютно могут действовать по принципу лебедь, рак и щука.</w:t>
      </w:r>
    </w:p>
    <w:p w14:paraId="06CE0265"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Опять же от отсутствия иерархичности.</w:t>
      </w:r>
    </w:p>
    <w:p w14:paraId="283E8F1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Можно для себя устроить такой тест: подействуй хоть раз синтезом частей, то есть не конкретной частью, а синтезом частей. У нас есть записи, которые не переплавляются, они не переплавляемы. Называется их надо просто пережить.</w:t>
      </w:r>
    </w:p>
    <w:p w14:paraId="0305551C"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Очень хорошая рекомендация была: перенаправить потенциал этой записи на что-то, где это пригодится.</w:t>
      </w:r>
    </w:p>
    <w:p w14:paraId="7E9EB32A" w14:textId="77777777" w:rsidR="006D66AC" w:rsidRPr="00EE3BF6" w:rsidRDefault="006D66AC" w:rsidP="006D66AC">
      <w:pPr>
        <w:pStyle w:val="a5"/>
        <w:ind w:firstLine="720"/>
        <w:jc w:val="both"/>
        <w:rPr>
          <w:rFonts w:ascii="Times New Roman" w:hAnsi="Times New Roman"/>
          <w:b/>
          <w:sz w:val="24"/>
          <w:szCs w:val="24"/>
        </w:rPr>
      </w:pPr>
      <w:r w:rsidRPr="00E47D6F">
        <w:rPr>
          <w:rFonts w:ascii="Times New Roman" w:hAnsi="Times New Roman"/>
          <w:b/>
          <w:sz w:val="24"/>
          <w:szCs w:val="24"/>
        </w:rPr>
        <w:t>01:00</w:t>
      </w:r>
      <w:r>
        <w:rPr>
          <w:rFonts w:ascii="Times New Roman" w:hAnsi="Times New Roman"/>
          <w:b/>
          <w:sz w:val="24"/>
          <w:szCs w:val="24"/>
        </w:rPr>
        <w:t xml:space="preserve"> </w:t>
      </w:r>
      <w:r w:rsidRPr="00E47D6F">
        <w:rPr>
          <w:rFonts w:ascii="Times New Roman" w:hAnsi="Times New Roman"/>
          <w:sz w:val="24"/>
          <w:szCs w:val="24"/>
        </w:rPr>
        <w:t xml:space="preserve">Пример </w:t>
      </w:r>
      <w:r>
        <w:rPr>
          <w:rFonts w:ascii="Times New Roman" w:hAnsi="Times New Roman"/>
          <w:sz w:val="24"/>
          <w:szCs w:val="24"/>
        </w:rPr>
        <w:t>из жизни. Нет записи, которую мы не можем организовать. Любую запись мы можем организовать и зарядить так, чтобы она работала ровно в тот промежуток времени, ровно в тот период времени, ровно в той среде, для которой она и самая то, самая подходящая.</w:t>
      </w:r>
    </w:p>
    <w:p w14:paraId="294C419B"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Потому никакая запись не может управлять нашим внутренним миром. Мы должны управлять нашими записями. И даже то, что эта запись организовалась во мне много лет назад, </w:t>
      </w:r>
      <w:r>
        <w:rPr>
          <w:rFonts w:ascii="Times New Roman" w:hAnsi="Times New Roman"/>
          <w:sz w:val="24"/>
          <w:szCs w:val="24"/>
        </w:rPr>
        <w:lastRenderedPageBreak/>
        <w:t xml:space="preserve">это не делает ей честь управлять нашим внутренним миром и уж тем более нашей нынешней жизнью. </w:t>
      </w:r>
      <w:r w:rsidRPr="003B430E">
        <w:rPr>
          <w:rFonts w:ascii="Times New Roman" w:hAnsi="Times New Roman"/>
          <w:b/>
          <w:bCs/>
          <w:sz w:val="24"/>
          <w:szCs w:val="24"/>
        </w:rPr>
        <w:t>Это вот законы тонкого мира</w:t>
      </w:r>
      <w:r>
        <w:rPr>
          <w:rFonts w:ascii="Times New Roman" w:hAnsi="Times New Roman"/>
          <w:sz w:val="24"/>
          <w:szCs w:val="24"/>
        </w:rPr>
        <w:t>.</w:t>
      </w:r>
    </w:p>
    <w:p w14:paraId="6D7D9EB6"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Поэтому нужно чётко прямо просить у Аватаров Синтеза обучиться тому, чтобы любая запись, которая бы выявлялась, мы могли её иерархически отстроить.</w:t>
      </w:r>
    </w:p>
    <w:p w14:paraId="073EB04B"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Поэтому, включая концентрацию тонкого мира, можно иерархизировать записи в физическом теле таким образом, чтобы они срабатывали только в то время, когда это полезно для вашей жизни. И не включаться тогда, когда это препятствует вашей жизни, особенно, когда это препятствует служению.</w:t>
      </w:r>
    </w:p>
    <w:p w14:paraId="0AFDF09C"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Представьте, есть записи, которые препятствуют нашему служению. Это в служении ты доходишь до определённых каких-то результатов, потом раз – запись какая-то вылезла непринятия, неверия, сомнения, страха, ещё чего-нибудь, и ты просто не можешь дальше служить, тебя всё блокирует. </w:t>
      </w:r>
    </w:p>
    <w:p w14:paraId="4B044F76" w14:textId="77777777" w:rsidR="006D66AC" w:rsidRPr="00EE3BF6" w:rsidRDefault="006D66AC" w:rsidP="006D66AC">
      <w:pPr>
        <w:pStyle w:val="a5"/>
        <w:ind w:firstLine="720"/>
        <w:jc w:val="both"/>
        <w:rPr>
          <w:rFonts w:ascii="Times New Roman" w:hAnsi="Times New Roman"/>
          <w:b/>
          <w:sz w:val="24"/>
          <w:szCs w:val="24"/>
        </w:rPr>
      </w:pPr>
      <w:r w:rsidRPr="00334737">
        <w:rPr>
          <w:rFonts w:ascii="Times New Roman" w:hAnsi="Times New Roman"/>
          <w:b/>
          <w:sz w:val="24"/>
          <w:szCs w:val="24"/>
        </w:rPr>
        <w:t xml:space="preserve">01:10 </w:t>
      </w:r>
      <w:r>
        <w:rPr>
          <w:rFonts w:ascii="Times New Roman" w:hAnsi="Times New Roman"/>
          <w:sz w:val="24"/>
          <w:szCs w:val="24"/>
        </w:rPr>
        <w:t xml:space="preserve">От этого возникает состояние: ну, нет, я не хочу, я не знаю, я не понимаю, а можно мне взять перерыв, а можно я годик не послужу, а можно меня потом восстановить. </w:t>
      </w:r>
    </w:p>
    <w:p w14:paraId="7F6943F2"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На самом то деле это просто эффект, когда ты не управляешь записями, которые у тебя внутри есть. А записи, где у нас все синтезируются? Да в Слове Отца. </w:t>
      </w:r>
    </w:p>
    <w:p w14:paraId="04609234"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В Слове Отца как часть. Часть Слово Отца, как часть. Все записи там.</w:t>
      </w:r>
    </w:p>
    <w:p w14:paraId="07D58EF7"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Представьте, все самые сложные, самые серьёзные, самые многогранные записи у нас синтезируются в Слове Отца. Слово Отца – это та часть, которая может этими записями управлять. Но ключом ко всем записям всегда будет являться Слово Отца. Вот именно Слово Отца как вторая часть. </w:t>
      </w:r>
    </w:p>
    <w:p w14:paraId="26DA4471"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Если нужно, есть такой вариант, когда ты Словом Отца синтезируешься со Словом Отца Изначально Вышестоящего Отца. Вспоминаем о том, что Слово Отца строится полями, то есть внутри Слова Отца есть ядро, есть сфера, есть множество оболочек, но при этом есть ещё понятие поля Слова Отца.  </w:t>
      </w:r>
    </w:p>
    <w:p w14:paraId="1E806B0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Поле – это пространство неких записей, в которых попадая, человек теряется, например, или просто не по подготовке. </w:t>
      </w:r>
    </w:p>
    <w:p w14:paraId="3F97E748"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Поэтому Слово Отца, как часть, синтезируется из 256 полевых потенциалов.</w:t>
      </w:r>
    </w:p>
    <w:p w14:paraId="41907DE9"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Поэтому Слово Отца является таким рычагом, который выявляет необходимые записи, организует их, иерархизирует и может их перенаправить.</w:t>
      </w:r>
    </w:p>
    <w:p w14:paraId="5F3B3BCB"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Но это же закон, закон Слова Отца. Закон Слова Отца, потому что он строится на том, что мы можем внутренне своим содержанием управлять.  </w:t>
      </w:r>
    </w:p>
    <w:p w14:paraId="7E71C704"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Слово Отца обеспечивает обмен содержанием разных частей.</w:t>
      </w:r>
    </w:p>
    <w:p w14:paraId="6DECD059"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Слово Отца видит только запись, и с этой точки зрения у нас появляется опыт.</w:t>
      </w:r>
    </w:p>
    <w:p w14:paraId="3101D5C0" w14:textId="77777777" w:rsidR="006D66AC" w:rsidRPr="00EE3BF6" w:rsidRDefault="006D66AC" w:rsidP="006D66AC">
      <w:pPr>
        <w:pStyle w:val="a5"/>
        <w:ind w:firstLine="720"/>
        <w:jc w:val="both"/>
        <w:rPr>
          <w:rFonts w:ascii="Times New Roman" w:hAnsi="Times New Roman"/>
          <w:b/>
          <w:sz w:val="24"/>
          <w:szCs w:val="24"/>
        </w:rPr>
      </w:pPr>
      <w:r w:rsidRPr="001974AC">
        <w:rPr>
          <w:rFonts w:ascii="Times New Roman" w:hAnsi="Times New Roman"/>
          <w:b/>
          <w:sz w:val="24"/>
          <w:szCs w:val="24"/>
        </w:rPr>
        <w:t>01:20</w:t>
      </w:r>
      <w:r>
        <w:rPr>
          <w:rFonts w:ascii="Times New Roman" w:hAnsi="Times New Roman"/>
          <w:b/>
          <w:sz w:val="24"/>
          <w:szCs w:val="24"/>
        </w:rPr>
        <w:t xml:space="preserve"> </w:t>
      </w:r>
      <w:r w:rsidRPr="001974AC">
        <w:rPr>
          <w:rFonts w:ascii="Times New Roman" w:hAnsi="Times New Roman"/>
          <w:sz w:val="24"/>
          <w:szCs w:val="24"/>
        </w:rPr>
        <w:t>Поэтому</w:t>
      </w:r>
      <w:r>
        <w:rPr>
          <w:rFonts w:ascii="Times New Roman" w:hAnsi="Times New Roman"/>
          <w:sz w:val="24"/>
          <w:szCs w:val="24"/>
        </w:rPr>
        <w:t xml:space="preserve">, когда спрашивают, что, ну, зачем работать с внутренним миром, зачем его совершенствовать, зачем там стяжать такое количество частей, ну, зачем практики делать, зачем к чему-то стремиться? Да просто для того, чтобы обеспечить корректное иерархическое существование своим следующим воплощениям. </w:t>
      </w:r>
    </w:p>
    <w:p w14:paraId="2E72047D"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Поэтому нас обучают Аватары Синтеза на Школах правильно записывать, корректно тот опыт, который сейчас не понимаем нами, он нами не осознаваем, вообще даже иногда не понимаем, что мы стяжаем. Но нам и не надо понимать это нынешним воплощением. Потому что эта запись ляжет в основу записи в следующем воплощении, и вот тогда она тебе пригодится.</w:t>
      </w:r>
    </w:p>
    <w:p w14:paraId="6722EBCD"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Это вот как раз </w:t>
      </w:r>
      <w:r w:rsidRPr="00800B64">
        <w:rPr>
          <w:rFonts w:ascii="Times New Roman" w:hAnsi="Times New Roman"/>
          <w:b/>
          <w:bCs/>
          <w:sz w:val="24"/>
          <w:szCs w:val="24"/>
        </w:rPr>
        <w:t>Сверхкультура</w:t>
      </w:r>
      <w:r>
        <w:rPr>
          <w:rFonts w:ascii="Times New Roman" w:hAnsi="Times New Roman"/>
          <w:sz w:val="24"/>
          <w:szCs w:val="24"/>
        </w:rPr>
        <w:t>, всё, о чём мы сейчас говорим. Сверхкультура – это вот то, когда твой внутренний мир думает наперёд.</w:t>
      </w:r>
    </w:p>
    <w:p w14:paraId="41BD00B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Не для этого воплощения очень многое мы стяжаем. Из того, что мы стяжаем, какой-то процент мы применяем сейчас, какой-то процент к концу этой жизни разработаем, но какой-то процент, иногда больший процент, стяжённого переходит в следующее воплощение для освоения.</w:t>
      </w:r>
    </w:p>
    <w:p w14:paraId="0AD28119"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Поэтому и рекомендуется сразу обучаться, сразу делать правильно, чтоб потом вот так не сидеть и не отрабатывать какие-то проблемы из нашего внутреннего мира.</w:t>
      </w:r>
    </w:p>
    <w:p w14:paraId="48AF4A2A"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lastRenderedPageBreak/>
        <w:t>Если мы говорим про конструктив внутреннего мира, он и заключается в том, что почему сразу же не включаться глубоко, качественно и именно на всю силу и на всю мощь.</w:t>
      </w:r>
    </w:p>
    <w:p w14:paraId="07BCFBF0"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И нам Аватары Синтеза постоянно напоминают, что помимо того, что даётся на Синтезах, на Школах как материал, кроме практик, помните, есть ещё наше внутреннее действие, которое не зависит от того, что ведущий говорит, не зависит от того, что происходит, не зависит вообще ни от чего. Если ты сам внутри никаким образом не действуешь, оно и не сработает.</w:t>
      </w:r>
    </w:p>
    <w:p w14:paraId="7819CF05"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Нам Аватары</w:t>
      </w:r>
      <w:r w:rsidRPr="00A212EA">
        <w:rPr>
          <w:rFonts w:ascii="Times New Roman" w:hAnsi="Times New Roman"/>
          <w:sz w:val="24"/>
          <w:szCs w:val="24"/>
        </w:rPr>
        <w:t xml:space="preserve"> </w:t>
      </w:r>
      <w:r>
        <w:rPr>
          <w:rFonts w:ascii="Times New Roman" w:hAnsi="Times New Roman"/>
          <w:sz w:val="24"/>
          <w:szCs w:val="24"/>
        </w:rPr>
        <w:t>Синтеза поставили задачу переключится на другое восприятие Огня. А Огонь он действует мгновенно, понимаете, Огонь – он не ждёт.</w:t>
      </w:r>
    </w:p>
    <w:p w14:paraId="1127F2CC" w14:textId="77777777" w:rsidR="006D66AC" w:rsidRPr="00EE3BF6" w:rsidRDefault="006D66AC" w:rsidP="006D66AC">
      <w:pPr>
        <w:pStyle w:val="a5"/>
        <w:ind w:firstLine="720"/>
        <w:jc w:val="both"/>
        <w:rPr>
          <w:rFonts w:ascii="Times New Roman" w:hAnsi="Times New Roman"/>
          <w:b/>
          <w:sz w:val="24"/>
          <w:szCs w:val="24"/>
        </w:rPr>
      </w:pPr>
      <w:r>
        <w:rPr>
          <w:rFonts w:ascii="Times New Roman" w:hAnsi="Times New Roman"/>
          <w:b/>
          <w:sz w:val="24"/>
          <w:szCs w:val="24"/>
        </w:rPr>
        <w:t xml:space="preserve">01:30 </w:t>
      </w:r>
      <w:r w:rsidRPr="00A212EA">
        <w:rPr>
          <w:rFonts w:ascii="Times New Roman" w:hAnsi="Times New Roman"/>
          <w:sz w:val="24"/>
          <w:szCs w:val="24"/>
        </w:rPr>
        <w:t>Ты его стяжал, он уже в тебе срабатывает.</w:t>
      </w:r>
      <w:r>
        <w:rPr>
          <w:rFonts w:ascii="Times New Roman" w:hAnsi="Times New Roman"/>
          <w:sz w:val="24"/>
          <w:szCs w:val="24"/>
        </w:rPr>
        <w:t xml:space="preserve"> Огонь он мгновенен так же, как и Синтез.</w:t>
      </w:r>
    </w:p>
    <w:p w14:paraId="449A38E0"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Поэтому, когда мы волеизъявляемся на что-то, просим у Отца преобразиться – это волеизъявление нам включает течение Огня сразу в наше Слово Отца. </w:t>
      </w:r>
    </w:p>
    <w:p w14:paraId="6B84CF20"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Слово Отца включает и поднимает все виды содержания.</w:t>
      </w:r>
    </w:p>
    <w:p w14:paraId="610AF216"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В ночной подготовке идёт усиление этого процесса, и вас обучают жить новым составом записи. Почему важна ночная подготовка. </w:t>
      </w:r>
    </w:p>
    <w:p w14:paraId="7BF632BF"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И почему не можно пока и невозможно пока провести Синтез или Школу одним днём? Потому что первым днём происходит стёсывание самых сложных записей, идёт включение и направление Огня и Синтеза на то, чтобы заполнить эту всю цельность, и в ночной подготовке вас обучают Аватары Синтеза жить с новым состоянием записи.   </w:t>
      </w:r>
    </w:p>
    <w:p w14:paraId="2F05B3C9"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Увидьте момент такой, когда мы входим в огонь Школы, нас на эти 12 часов нет, ну, вот мы есть, но нас нет одновременно. Помните, мы физичны и не физичны одновременно. Потому что в этот момент важно в часы Школы и в часы Синтеза максимально действовать только, вслушайтесь, только Огнём Отца и Аватаров Синтеза.  </w:t>
      </w:r>
    </w:p>
    <w:p w14:paraId="08CEFD2A" w14:textId="77777777" w:rsidR="006D66AC" w:rsidRPr="00EE3BF6" w:rsidRDefault="006D66AC" w:rsidP="006D66AC">
      <w:pPr>
        <w:pStyle w:val="a5"/>
        <w:ind w:firstLine="720"/>
        <w:jc w:val="both"/>
        <w:rPr>
          <w:rFonts w:ascii="Times New Roman" w:hAnsi="Times New Roman"/>
          <w:b/>
          <w:sz w:val="24"/>
          <w:szCs w:val="24"/>
        </w:rPr>
      </w:pPr>
      <w:r>
        <w:rPr>
          <w:rFonts w:ascii="Times New Roman" w:hAnsi="Times New Roman"/>
          <w:b/>
          <w:sz w:val="24"/>
          <w:szCs w:val="24"/>
        </w:rPr>
        <w:t xml:space="preserve">01:40 </w:t>
      </w:r>
      <w:r w:rsidRPr="000C2578">
        <w:rPr>
          <w:rFonts w:ascii="Times New Roman" w:hAnsi="Times New Roman"/>
          <w:sz w:val="24"/>
          <w:szCs w:val="24"/>
        </w:rPr>
        <w:t>Знаете, в чём бывает проблема на Синтезах и на Школе?</w:t>
      </w:r>
      <w:r>
        <w:rPr>
          <w:rFonts w:ascii="Times New Roman" w:hAnsi="Times New Roman"/>
          <w:sz w:val="24"/>
          <w:szCs w:val="24"/>
        </w:rPr>
        <w:t xml:space="preserve"> Мы приходим и воспринимаем только и только себя.</w:t>
      </w:r>
    </w:p>
    <w:p w14:paraId="07D2F141"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А вот когда мы приходим на Синтез, здесь нужно как, знаете, о себе забыть. А попробовать переключиться и повоспринимать Огонь Отца, Синтез Отца, повоспринимать его инструменты, повоспринимать его развитие, повоспринимать то, как он живёт, повоспринимать, познакомиться с тем, каков его тонкий мир, повоспринимать вот этот процесс.  </w:t>
      </w:r>
    </w:p>
    <w:p w14:paraId="427DF88B"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 xml:space="preserve">Если я воспринимаю бытиё Отца – значит, и моё восприятие вместе с этим растёт, а если воспринимаю только своё, то оно вырасти не может. Потому что я сам в себе расти не могу, невозможно. Я могу расти только в Отце.   </w:t>
      </w:r>
    </w:p>
    <w:p w14:paraId="75B4D398" w14:textId="77777777" w:rsidR="006D66AC" w:rsidRPr="00EE3BF6" w:rsidRDefault="006D66AC" w:rsidP="006D66AC">
      <w:pPr>
        <w:pStyle w:val="a5"/>
        <w:ind w:firstLine="720"/>
        <w:jc w:val="both"/>
        <w:rPr>
          <w:rFonts w:ascii="Times New Roman" w:hAnsi="Times New Roman"/>
          <w:b/>
          <w:sz w:val="24"/>
          <w:szCs w:val="24"/>
        </w:rPr>
      </w:pPr>
      <w:r>
        <w:rPr>
          <w:rFonts w:ascii="Times New Roman" w:hAnsi="Times New Roman"/>
          <w:b/>
          <w:sz w:val="24"/>
          <w:szCs w:val="24"/>
        </w:rPr>
        <w:t xml:space="preserve">01:50 </w:t>
      </w:r>
      <w:r>
        <w:rPr>
          <w:rFonts w:ascii="Times New Roman" w:hAnsi="Times New Roman"/>
          <w:sz w:val="24"/>
          <w:szCs w:val="24"/>
        </w:rPr>
        <w:t>Отец из нас никуда не уходил.  Вопрос, насколько мы присутствуем в нём? Он всегда в нас присутствует.</w:t>
      </w:r>
    </w:p>
    <w:p w14:paraId="35266C06" w14:textId="77777777" w:rsidR="006D66AC" w:rsidRDefault="006D66AC" w:rsidP="006D66AC">
      <w:pPr>
        <w:pStyle w:val="a5"/>
        <w:ind w:firstLine="720"/>
        <w:jc w:val="both"/>
        <w:rPr>
          <w:rFonts w:ascii="Times New Roman" w:hAnsi="Times New Roman"/>
          <w:sz w:val="24"/>
          <w:szCs w:val="24"/>
        </w:rPr>
      </w:pPr>
      <w:r>
        <w:rPr>
          <w:rFonts w:ascii="Times New Roman" w:hAnsi="Times New Roman"/>
          <w:sz w:val="24"/>
          <w:szCs w:val="24"/>
        </w:rPr>
        <w:t>Отец присутствует в нас, и он этим проявляет свою Любовь. А насколько мы присутствуем в Отце и этим проявляем свою Любовь к нему?</w:t>
      </w:r>
    </w:p>
    <w:p w14:paraId="1E0AFB1F" w14:textId="77777777" w:rsidR="006D66AC" w:rsidRPr="003136EB" w:rsidRDefault="006D66AC" w:rsidP="006D66AC">
      <w:pPr>
        <w:pStyle w:val="a5"/>
        <w:ind w:firstLine="720"/>
        <w:jc w:val="both"/>
        <w:rPr>
          <w:rFonts w:ascii="Times New Roman" w:hAnsi="Times New Roman"/>
          <w:i/>
          <w:sz w:val="24"/>
          <w:szCs w:val="24"/>
        </w:rPr>
      </w:pPr>
      <w:r>
        <w:rPr>
          <w:rFonts w:ascii="Times New Roman" w:hAnsi="Times New Roman"/>
          <w:i/>
          <w:sz w:val="24"/>
          <w:szCs w:val="24"/>
        </w:rPr>
        <w:t>Практика.</w:t>
      </w:r>
    </w:p>
    <w:p w14:paraId="26509F0B" w14:textId="77777777" w:rsidR="006D66AC" w:rsidRPr="00E47762" w:rsidRDefault="006D66AC" w:rsidP="006D66AC">
      <w:pPr>
        <w:suppressAutoHyphens w:val="0"/>
        <w:spacing w:after="0" w:line="240" w:lineRule="auto"/>
        <w:rPr>
          <w:rFonts w:ascii="Times New Roman" w:hAnsi="Times New Roman" w:cs="Times New Roman"/>
          <w:b/>
          <w:iCs/>
          <w:sz w:val="24"/>
          <w:szCs w:val="24"/>
          <w:lang w:val="ru-RU"/>
        </w:rPr>
      </w:pPr>
    </w:p>
    <w:p w14:paraId="7DF2271C" w14:textId="77777777" w:rsidR="006D66AC" w:rsidRPr="00B51BF6" w:rsidRDefault="006D66AC" w:rsidP="006D66AC">
      <w:pPr>
        <w:suppressAutoHyphens w:val="0"/>
        <w:spacing w:after="0" w:line="240"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t xml:space="preserve">2 День 1 Часть </w:t>
      </w:r>
    </w:p>
    <w:p w14:paraId="4DD34D44" w14:textId="77777777" w:rsidR="006D66AC" w:rsidRPr="00B51BF6" w:rsidRDefault="006D66AC" w:rsidP="006D66AC">
      <w:pPr>
        <w:suppressAutoHyphens w:val="0"/>
        <w:spacing w:after="0" w:line="240"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w:t>
      </w:r>
      <w:r>
        <w:rPr>
          <w:rFonts w:ascii="Times New Roman" w:hAnsi="Times New Roman" w:cs="Times New Roman"/>
          <w:color w:val="FF0000"/>
          <w:sz w:val="24"/>
          <w:szCs w:val="24"/>
          <w:lang w:val="ru-RU"/>
        </w:rPr>
        <w:t>2</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54</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41</w:t>
      </w:r>
    </w:p>
    <w:p w14:paraId="3E47F95A" w14:textId="77777777" w:rsidR="006D66AC" w:rsidRPr="00E47762" w:rsidRDefault="006D66AC" w:rsidP="006D66AC">
      <w:pPr>
        <w:spacing w:after="0" w:line="240" w:lineRule="auto"/>
        <w:ind w:firstLine="709"/>
        <w:jc w:val="both"/>
        <w:rPr>
          <w:rFonts w:ascii="Times New Roman" w:hAnsi="Times New Roman" w:cs="Times New Roman"/>
          <w:sz w:val="20"/>
          <w:szCs w:val="20"/>
          <w:lang w:val="ru-RU"/>
        </w:rPr>
      </w:pPr>
    </w:p>
    <w:p w14:paraId="6A35CEC1"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 xml:space="preserve">00:00 </w:t>
      </w:r>
      <w:r w:rsidRPr="00E81450">
        <w:rPr>
          <w:rFonts w:ascii="Times New Roman" w:hAnsi="Times New Roman" w:cs="Times New Roman"/>
          <w:color w:val="262626"/>
          <w:sz w:val="24"/>
          <w:szCs w:val="24"/>
          <w:lang w:val="ru-RU"/>
        </w:rPr>
        <w:t>Вк</w:t>
      </w:r>
      <w:r>
        <w:rPr>
          <w:rFonts w:ascii="Times New Roman" w:hAnsi="Times New Roman" w:cs="Times New Roman"/>
          <w:color w:val="262626"/>
          <w:sz w:val="24"/>
          <w:szCs w:val="24"/>
          <w:lang w:val="ru-RU"/>
        </w:rPr>
        <w:t>л</w:t>
      </w:r>
      <w:r w:rsidRPr="00E81450">
        <w:rPr>
          <w:rFonts w:ascii="Times New Roman" w:hAnsi="Times New Roman" w:cs="Times New Roman"/>
          <w:color w:val="262626"/>
          <w:sz w:val="24"/>
          <w:szCs w:val="24"/>
          <w:lang w:val="ru-RU"/>
        </w:rPr>
        <w:t>ючаемся внутренне Огнём. Возжигаем во внутреннем м</w:t>
      </w:r>
      <w:r>
        <w:rPr>
          <w:rFonts w:ascii="Times New Roman" w:hAnsi="Times New Roman" w:cs="Times New Roman"/>
          <w:color w:val="262626"/>
          <w:sz w:val="24"/>
          <w:szCs w:val="24"/>
          <w:lang w:val="ru-RU"/>
        </w:rPr>
        <w:t xml:space="preserve">ире, возжечь в теле физическом, </w:t>
      </w:r>
      <w:r w:rsidRPr="00E81450">
        <w:rPr>
          <w:rFonts w:ascii="Times New Roman" w:hAnsi="Times New Roman" w:cs="Times New Roman"/>
          <w:color w:val="262626"/>
          <w:sz w:val="24"/>
          <w:szCs w:val="24"/>
          <w:lang w:val="ru-RU"/>
        </w:rPr>
        <w:t>результаты и Огонь ночной подготовки. По результатам ночной подготовки как у вас состояние, какие может быть наблюдения в ночной подготовке были? Может</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быть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какие-то рекомендации были итогами ночной учебы? Может быть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есть интересные ощущения в теле физическом по итогам ночной подготовки? Начнём с этого.</w:t>
      </w:r>
    </w:p>
    <w:p w14:paraId="2D49B2E2"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5D2E23">
        <w:rPr>
          <w:rFonts w:ascii="Times New Roman" w:hAnsi="Times New Roman" w:cs="Times New Roman"/>
          <w:i/>
          <w:iCs/>
          <w:color w:val="262626"/>
          <w:sz w:val="24"/>
          <w:szCs w:val="24"/>
          <w:lang w:val="ru-RU"/>
        </w:rPr>
        <w:t>Из зала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sidRPr="005D2E23">
        <w:rPr>
          <w:rFonts w:ascii="Times New Roman" w:hAnsi="Times New Roman" w:cs="Times New Roman"/>
          <w:i/>
          <w:iCs/>
          <w:color w:val="262626"/>
          <w:sz w:val="24"/>
          <w:szCs w:val="24"/>
          <w:lang w:val="ru-RU"/>
        </w:rPr>
        <w:t>делятся увиденным в ночной подготовке</w:t>
      </w:r>
      <w:r w:rsidRPr="00E81450">
        <w:rPr>
          <w:rFonts w:ascii="Times New Roman" w:hAnsi="Times New Roman" w:cs="Times New Roman"/>
          <w:color w:val="262626"/>
          <w:sz w:val="24"/>
          <w:szCs w:val="24"/>
          <w:lang w:val="ru-RU"/>
        </w:rPr>
        <w:t>.</w:t>
      </w:r>
      <w:r>
        <w:rPr>
          <w:rFonts w:ascii="Times New Roman" w:hAnsi="Times New Roman" w:cs="Times New Roman"/>
          <w:color w:val="262626"/>
          <w:sz w:val="24"/>
          <w:szCs w:val="24"/>
          <w:lang w:val="ru-RU"/>
        </w:rPr>
        <w:t xml:space="preserve"> </w:t>
      </w:r>
    </w:p>
    <w:p w14:paraId="7F6049B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00:04</w:t>
      </w:r>
      <w:r w:rsidRPr="00E81450">
        <w:rPr>
          <w:rFonts w:ascii="Times New Roman" w:hAnsi="Times New Roman" w:cs="Times New Roman"/>
          <w:color w:val="262626"/>
          <w:sz w:val="24"/>
          <w:szCs w:val="24"/>
          <w:lang w:val="ru-RU"/>
        </w:rPr>
        <w:t xml:space="preserve"> Рекомендовано пояснить, что увиденное в ночной подготовке, точнее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мы воспринимаем в ночной подготовке, оно может давать определённое состояние в физическое тело. </w:t>
      </w:r>
    </w:p>
    <w:p w14:paraId="2BF9B5F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Мы может что-то восприняли там внутреннее, нам кажется, что ничего особенного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ну, какая-то картинка или просто какой-то фрагмент. Но наше тело при этом</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допустим, проснулось в напряжении или зажиме</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ли проснулось в состоянии страха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или в холод</w:t>
      </w:r>
      <w:r>
        <w:rPr>
          <w:rFonts w:ascii="Times New Roman" w:hAnsi="Times New Roman" w:cs="Times New Roman"/>
          <w:color w:val="262626"/>
          <w:sz w:val="24"/>
          <w:szCs w:val="24"/>
          <w:lang w:val="ru-RU"/>
        </w:rPr>
        <w:t>н</w:t>
      </w:r>
      <w:r w:rsidRPr="00E81450">
        <w:rPr>
          <w:rFonts w:ascii="Times New Roman" w:hAnsi="Times New Roman" w:cs="Times New Roman"/>
          <w:color w:val="262626"/>
          <w:sz w:val="24"/>
          <w:szCs w:val="24"/>
          <w:lang w:val="ru-RU"/>
        </w:rPr>
        <w:t xml:space="preserve">ом поту. </w:t>
      </w:r>
    </w:p>
    <w:p w14:paraId="25C7C57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казалось бы, что ничего такого не показали и повода нет. Но когда мы переключились на тонкий мир и вчера у нас была высокая концентрация тонкого мира ИВО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н</w:t>
      </w:r>
      <w:r w:rsidRPr="00E81450">
        <w:rPr>
          <w:rFonts w:ascii="Times New Roman" w:hAnsi="Times New Roman" w:cs="Times New Roman"/>
          <w:color w:val="262626"/>
          <w:sz w:val="24"/>
          <w:szCs w:val="24"/>
          <w:lang w:val="ru-RU"/>
        </w:rPr>
        <w:t>ас в ночной подготовке обучали смотреть тонким миром. В том числе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смотреть на свой внутренний мир ракурсом тонкого мира ИВО</w:t>
      </w:r>
      <w:r>
        <w:rPr>
          <w:rFonts w:ascii="Times New Roman" w:hAnsi="Times New Roman" w:cs="Times New Roman"/>
          <w:color w:val="262626"/>
          <w:sz w:val="24"/>
          <w:szCs w:val="24"/>
          <w:lang w:val="ru-RU"/>
        </w:rPr>
        <w:t>, т</w:t>
      </w:r>
      <w:r w:rsidRPr="00E81450">
        <w:rPr>
          <w:rFonts w:ascii="Times New Roman" w:hAnsi="Times New Roman" w:cs="Times New Roman"/>
          <w:color w:val="262626"/>
          <w:sz w:val="24"/>
          <w:szCs w:val="24"/>
          <w:lang w:val="ru-RU"/>
        </w:rPr>
        <w:t>о есть тонкой жизнью, Светом и Мудростью ИВО. И обучение было такое, что шло насыщение головного мозга Светом и Мудростью ИВАС Кут Хуми Фаинь. И через это шло переключение на Тонкий мир Аватаров Синтеза Кут Хуми Фаинь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на Тонкий мир ИВДИВО. </w:t>
      </w:r>
    </w:p>
    <w:p w14:paraId="7BF01BA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шло включение тела в условия ИВДИВО, но ракурсом Тонкого мира. И в том числе на те события, которые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возможно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происходят и в нашей жизни</w:t>
      </w:r>
      <w:r>
        <w:rPr>
          <w:rFonts w:ascii="Times New Roman" w:hAnsi="Times New Roman" w:cs="Times New Roman"/>
          <w:color w:val="262626"/>
          <w:sz w:val="24"/>
          <w:szCs w:val="24"/>
          <w:lang w:val="ru-RU"/>
        </w:rPr>
        <w:t xml:space="preserve"> и</w:t>
      </w:r>
      <w:r w:rsidRPr="00E81450">
        <w:rPr>
          <w:rFonts w:ascii="Times New Roman" w:hAnsi="Times New Roman" w:cs="Times New Roman"/>
          <w:color w:val="262626"/>
          <w:sz w:val="24"/>
          <w:szCs w:val="24"/>
          <w:lang w:val="ru-RU"/>
        </w:rPr>
        <w:t xml:space="preserve"> которые происходят на планете Земля. Была возможность посмотреть тонким миром или тонким взглядом. Все зависело от запросов и вопросов, возможно, которыми вы задавались, задавали Аватарам Синтеза в преддверии </w:t>
      </w:r>
      <w:r>
        <w:rPr>
          <w:rFonts w:ascii="Times New Roman" w:hAnsi="Times New Roman" w:cs="Times New Roman"/>
          <w:color w:val="262626"/>
          <w:sz w:val="24"/>
          <w:szCs w:val="24"/>
          <w:lang w:val="ru-RU"/>
        </w:rPr>
        <w:t>Ш</w:t>
      </w:r>
      <w:r w:rsidRPr="00E81450">
        <w:rPr>
          <w:rFonts w:ascii="Times New Roman" w:hAnsi="Times New Roman" w:cs="Times New Roman"/>
          <w:color w:val="262626"/>
          <w:sz w:val="24"/>
          <w:szCs w:val="24"/>
          <w:lang w:val="ru-RU"/>
        </w:rPr>
        <w:t>колы.</w:t>
      </w:r>
      <w:r w:rsidRPr="00E81450">
        <w:rPr>
          <w:rFonts w:ascii="Times New Roman" w:hAnsi="Times New Roman" w:cs="Times New Roman"/>
          <w:color w:val="262626"/>
          <w:sz w:val="24"/>
          <w:szCs w:val="24"/>
          <w:lang w:val="ru-RU"/>
        </w:rPr>
        <w:br/>
      </w:r>
      <w:r w:rsidRPr="00E81450">
        <w:rPr>
          <w:rFonts w:ascii="Times New Roman" w:hAnsi="Times New Roman" w:cs="Times New Roman"/>
          <w:color w:val="262626"/>
          <w:sz w:val="24"/>
          <w:szCs w:val="24"/>
          <w:lang w:val="ru-RU"/>
        </w:rPr>
        <w:tab/>
      </w:r>
      <w:r w:rsidRPr="00554900">
        <w:rPr>
          <w:rFonts w:ascii="Times New Roman" w:hAnsi="Times New Roman" w:cs="Times New Roman"/>
          <w:b/>
          <w:color w:val="262626"/>
          <w:sz w:val="24"/>
          <w:szCs w:val="24"/>
          <w:lang w:val="ru-RU"/>
        </w:rPr>
        <w:t>00:06</w:t>
      </w:r>
      <w:r w:rsidRPr="00E81450">
        <w:rPr>
          <w:rFonts w:ascii="Times New Roman" w:hAnsi="Times New Roman" w:cs="Times New Roman"/>
          <w:color w:val="262626"/>
          <w:sz w:val="24"/>
          <w:szCs w:val="24"/>
          <w:lang w:val="ru-RU"/>
        </w:rPr>
        <w:t xml:space="preserve"> Мы задаёмся вопросами и можем не выходить к Аватарам Синтеза. Мы просто ходим и у нас вопрос в голове: зачем, почему, а как быть или что делать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так далее. Эти вопросы у нас копятся, копятся. И потом, когда идёт фиксация тонкого мира, происходит такое заливание внутреннего мира Светом и Мудростью. И нам начинают Аватары Синтеза показывать взгляд не физический. Не физический взгляд даже на наш внутренний мир. </w:t>
      </w:r>
    </w:p>
    <w:p w14:paraId="4562E928"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вот когда мы видим состояние войны. Очень часто мы видим состояние военных действий во внутреннем мире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это может быть с точки зрения Головерсума и с точки зрения Голограмм, голографичности головного мозга</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может быть увидено через призму любого события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происходящего на планете. По факту это никак не относится к этому событию, а через это тебе показывают о конкретном факте военных действий в твоём внутреннем мире. </w:t>
      </w:r>
    </w:p>
    <w:p w14:paraId="7E97829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Когда воюешь с чем-то в своём внутреннем мире</w:t>
      </w:r>
      <w:r>
        <w:rPr>
          <w:rFonts w:ascii="Times New Roman" w:hAnsi="Times New Roman" w:cs="Times New Roman"/>
          <w:color w:val="262626"/>
          <w:sz w:val="24"/>
          <w:szCs w:val="24"/>
          <w:lang w:val="ru-RU"/>
        </w:rPr>
        <w:t>, к</w:t>
      </w:r>
      <w:r w:rsidRPr="00E81450">
        <w:rPr>
          <w:rFonts w:ascii="Times New Roman" w:hAnsi="Times New Roman" w:cs="Times New Roman"/>
          <w:color w:val="262626"/>
          <w:sz w:val="24"/>
          <w:szCs w:val="24"/>
          <w:lang w:val="ru-RU"/>
        </w:rPr>
        <w:t>огда есть определённая воинственная позиция против чего-то</w:t>
      </w:r>
      <w:r>
        <w:rPr>
          <w:rFonts w:ascii="Times New Roman" w:hAnsi="Times New Roman" w:cs="Times New Roman"/>
          <w:color w:val="262626"/>
          <w:sz w:val="24"/>
          <w:szCs w:val="24"/>
          <w:lang w:val="ru-RU"/>
        </w:rPr>
        <w:t xml:space="preserve">, и </w:t>
      </w:r>
      <w:r w:rsidRPr="00E81450">
        <w:rPr>
          <w:rFonts w:ascii="Times New Roman" w:hAnsi="Times New Roman" w:cs="Times New Roman"/>
          <w:color w:val="262626"/>
          <w:sz w:val="24"/>
          <w:szCs w:val="24"/>
          <w:lang w:val="ru-RU"/>
        </w:rPr>
        <w:t>очень часто она настолько тонко синтезирована внутри нас, что мы это даже не признаём. В ночной подготовке мы можем увидеть только то, что есть внутри нас, ничего другого мы видеть не можем.</w:t>
      </w:r>
    </w:p>
    <w:p w14:paraId="157AAE22"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Всё то, что мы вид</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м в ночной подготовке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мы делаем в ночной подготовке, выполняем в ночной подготовке — это всё только ракурсом нашего внутреннего мира и тех условий записей, которые в нас есть. И если вы в ночной подготовке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у вас сложилось впечатление воинства или состояние военных действий, то надо увидеть, что с точки зрения физи</w:t>
      </w:r>
      <w:r>
        <w:rPr>
          <w:rFonts w:ascii="Times New Roman" w:hAnsi="Times New Roman" w:cs="Times New Roman"/>
          <w:color w:val="262626"/>
          <w:sz w:val="24"/>
          <w:szCs w:val="24"/>
          <w:lang w:val="ru-RU"/>
        </w:rPr>
        <w:t>ки казалось, что</w:t>
      </w:r>
      <w:r w:rsidRPr="00E81450">
        <w:rPr>
          <w:rFonts w:ascii="Times New Roman" w:hAnsi="Times New Roman" w:cs="Times New Roman"/>
          <w:color w:val="262626"/>
          <w:sz w:val="24"/>
          <w:szCs w:val="24"/>
          <w:lang w:val="ru-RU"/>
        </w:rPr>
        <w:t xml:space="preserve"> я с этим не борюсь. Или с точки зрения физического мира мне казалось, что это не объект завоевания моего внутреннего мира.</w:t>
      </w:r>
    </w:p>
    <w:p w14:paraId="1E7713D0"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Но как только мы переключились на тонкий мир, тонкий мир нам пролил свет на то, чт</w:t>
      </w:r>
      <w:r>
        <w:rPr>
          <w:rFonts w:ascii="Times New Roman" w:hAnsi="Times New Roman" w:cs="Times New Roman"/>
          <w:color w:val="262626"/>
          <w:sz w:val="24"/>
          <w:szCs w:val="24"/>
          <w:lang w:val="ru-RU"/>
        </w:rPr>
        <w:t>о оказывается вот это уже давным-давно</w:t>
      </w:r>
      <w:r w:rsidRPr="00E81450">
        <w:rPr>
          <w:rFonts w:ascii="Times New Roman" w:hAnsi="Times New Roman" w:cs="Times New Roman"/>
          <w:color w:val="262626"/>
          <w:sz w:val="24"/>
          <w:szCs w:val="24"/>
          <w:lang w:val="ru-RU"/>
        </w:rPr>
        <w:t xml:space="preserve"> в тебе является очагом войны</w:t>
      </w:r>
      <w:r>
        <w:rPr>
          <w:rFonts w:ascii="Times New Roman" w:hAnsi="Times New Roman" w:cs="Times New Roman"/>
          <w:color w:val="262626"/>
          <w:sz w:val="24"/>
          <w:szCs w:val="24"/>
          <w:lang w:val="ru-RU"/>
        </w:rPr>
        <w:t>, т</w:t>
      </w:r>
      <w:r w:rsidRPr="00E81450">
        <w:rPr>
          <w:rFonts w:ascii="Times New Roman" w:hAnsi="Times New Roman" w:cs="Times New Roman"/>
          <w:color w:val="262626"/>
          <w:sz w:val="24"/>
          <w:szCs w:val="24"/>
          <w:lang w:val="ru-RU"/>
        </w:rPr>
        <w:t>акой горячей точкой, к которой ты постоянно возвращаешься. И в итоге получается борешься сам с собой. Переубеждаешь себя в чём-то. Убеждаешь себя, что надо больше совершенствоваться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д</w:t>
      </w:r>
      <w:r w:rsidRPr="00E81450">
        <w:rPr>
          <w:rFonts w:ascii="Times New Roman" w:hAnsi="Times New Roman" w:cs="Times New Roman"/>
          <w:color w:val="262626"/>
          <w:sz w:val="24"/>
          <w:szCs w:val="24"/>
          <w:lang w:val="ru-RU"/>
        </w:rPr>
        <w:t xml:space="preserve">елать больше, чем сейчас. </w:t>
      </w:r>
    </w:p>
    <w:p w14:paraId="593FD4A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00:09</w:t>
      </w:r>
      <w:r w:rsidRPr="00E81450">
        <w:rPr>
          <w:rFonts w:ascii="Times New Roman" w:hAnsi="Times New Roman" w:cs="Times New Roman"/>
          <w:color w:val="262626"/>
          <w:sz w:val="24"/>
          <w:szCs w:val="24"/>
          <w:lang w:val="ru-RU"/>
        </w:rPr>
        <w:t xml:space="preserve"> И это постепенная и постоянная борьба с самим собой в каком-то аспекте. Есть вариант л</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гкий, когда переубедил себя и дальше пошёл. А есть вариант, когда переубеждение или определённый спор с самим собой продолжается постоянно. И в итоге, знаете, может начаться с одного слова, а потом разгореться военный конфликт. Помните: что вверху, то и внизу, что вовне, то и внутри. Поэтому внутри всё начинается со слова, с реплики, со станцы, с мыслеобраза, с какой-то мысли, которая запустилась в нашем внутреннем мире. Потом на эту мысль наросла ещё одна, потом ещё одна.</w:t>
      </w:r>
    </w:p>
    <w:p w14:paraId="00CDC61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потом в унисо</w:t>
      </w:r>
      <w:r>
        <w:rPr>
          <w:rFonts w:ascii="Times New Roman" w:hAnsi="Times New Roman" w:cs="Times New Roman"/>
          <w:color w:val="262626"/>
          <w:sz w:val="24"/>
          <w:szCs w:val="24"/>
          <w:lang w:val="ru-RU"/>
        </w:rPr>
        <w:t xml:space="preserve">н с этой мыслью какие-то Части </w:t>
      </w:r>
      <w:r w:rsidRPr="00E81450">
        <w:rPr>
          <w:rFonts w:ascii="Times New Roman" w:hAnsi="Times New Roman" w:cs="Times New Roman"/>
          <w:color w:val="262626"/>
          <w:sz w:val="24"/>
          <w:szCs w:val="24"/>
          <w:lang w:val="ru-RU"/>
        </w:rPr>
        <w:t>могут срабатывать. И вместо конструктивного диалога Частей, у нас возникает хаотический крик. Все кричат, пытаются что-то донести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в итоге никто не понимает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кто что хочет. И если находиться в этом состоянии какой-то период времени — это может перерасти в конфликт.</w:t>
      </w:r>
    </w:p>
    <w:p w14:paraId="7135156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С точки зрения физического мира это незаметно и очень часто мы не обращаем внимание. Но как только мы начинаем подниматься выше на уровень и смотреть с точки зрения тонкого мира</w:t>
      </w:r>
      <w:r>
        <w:rPr>
          <w:rFonts w:ascii="Times New Roman" w:hAnsi="Times New Roman" w:cs="Times New Roman"/>
          <w:color w:val="262626"/>
          <w:sz w:val="24"/>
          <w:szCs w:val="24"/>
          <w:lang w:val="ru-RU"/>
        </w:rPr>
        <w:t>, а</w:t>
      </w:r>
      <w:r w:rsidRPr="00E81450">
        <w:rPr>
          <w:rFonts w:ascii="Times New Roman" w:hAnsi="Times New Roman" w:cs="Times New Roman"/>
          <w:color w:val="262626"/>
          <w:sz w:val="24"/>
          <w:szCs w:val="24"/>
          <w:lang w:val="ru-RU"/>
        </w:rPr>
        <w:t xml:space="preserve"> так как тонкий мир всё-таки несёт в себе утончённость</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с точки зрения утончённости тонкого мира</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ты не просто давным-давно в состоянии сомнений</w:t>
      </w:r>
      <w:r>
        <w:rPr>
          <w:rFonts w:ascii="Times New Roman" w:hAnsi="Times New Roman" w:cs="Times New Roman"/>
          <w:color w:val="262626"/>
          <w:sz w:val="24"/>
          <w:szCs w:val="24"/>
          <w:lang w:val="ru-RU"/>
        </w:rPr>
        <w:t>, а</w:t>
      </w:r>
      <w:r w:rsidRPr="00E81450">
        <w:rPr>
          <w:rFonts w:ascii="Times New Roman" w:hAnsi="Times New Roman" w:cs="Times New Roman"/>
          <w:color w:val="262626"/>
          <w:sz w:val="24"/>
          <w:szCs w:val="24"/>
          <w:lang w:val="ru-RU"/>
        </w:rPr>
        <w:t xml:space="preserve"> ты давным-давно в остром конфликте с самим собой. </w:t>
      </w:r>
    </w:p>
    <w:p w14:paraId="1C83015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Очень часто мы это осознаём. Но очень часто это осознание мы можем замечать только какими-то фрагментами, но всё возвращается к накатанному пути. Потому что физический мир он плотнее и материальнее, чем тонкий мир. Поэтому те пути, которые мы нарабатываем в физическом мире, они как колея плотные, выстроенные. А с точки зрения тонкого мира эти пути и дороги, которые ты выстроил в физическом мире, они кажутся очень грубыми и не имеющими смысла. Но так как мы к ним привыкли, чисто физически нас туда инерционно возвращает. </w:t>
      </w:r>
    </w:p>
    <w:p w14:paraId="68D71B6E"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Нам кажется, что мы всё преодолели в этом направлении. Кажется, что мы это проработали, мы с этим уже закончили, всё это приняли. Но вопрос</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каким миром мы это приняли</w:t>
      </w:r>
      <w:r>
        <w:rPr>
          <w:rFonts w:ascii="Times New Roman" w:hAnsi="Times New Roman" w:cs="Times New Roman"/>
          <w:color w:val="262626"/>
          <w:sz w:val="24"/>
          <w:szCs w:val="24"/>
          <w:lang w:val="ru-RU"/>
        </w:rPr>
        <w:t xml:space="preserve"> и</w:t>
      </w:r>
      <w:r w:rsidRPr="00E81450">
        <w:rPr>
          <w:rFonts w:ascii="Times New Roman" w:hAnsi="Times New Roman" w:cs="Times New Roman"/>
          <w:color w:val="262626"/>
          <w:sz w:val="24"/>
          <w:szCs w:val="24"/>
          <w:lang w:val="ru-RU"/>
        </w:rPr>
        <w:t xml:space="preserve"> в каком мире мы это закончили</w:t>
      </w:r>
      <w:r>
        <w:rPr>
          <w:rFonts w:ascii="Times New Roman" w:hAnsi="Times New Roman" w:cs="Times New Roman"/>
          <w:color w:val="262626"/>
          <w:sz w:val="24"/>
          <w:szCs w:val="24"/>
          <w:lang w:val="ru-RU"/>
        </w:rPr>
        <w:t>?</w:t>
      </w:r>
    </w:p>
    <w:p w14:paraId="1F4426FA"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Например, я хочу преобразить ту или иную запись или накопление. Или я хочу в своём внутреннем мире преобразить то или иное состояние. Вопрос</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во в</w:t>
      </w:r>
      <w:r>
        <w:rPr>
          <w:rFonts w:ascii="Times New Roman" w:hAnsi="Times New Roman" w:cs="Times New Roman"/>
          <w:color w:val="262626"/>
          <w:sz w:val="24"/>
          <w:szCs w:val="24"/>
          <w:lang w:val="ru-RU"/>
        </w:rPr>
        <w:t>с</w:t>
      </w:r>
      <w:r w:rsidRPr="00E81450">
        <w:rPr>
          <w:rFonts w:ascii="Times New Roman" w:hAnsi="Times New Roman" w:cs="Times New Roman"/>
          <w:color w:val="262626"/>
          <w:sz w:val="24"/>
          <w:szCs w:val="24"/>
          <w:lang w:val="ru-RU"/>
        </w:rPr>
        <w:t xml:space="preserve">ех мирах ты это преобразил? Во всех ли мирах ты этот процесс закрыл, завершил? Очень часто мы говорим: я завершаю этот процесс. Но в основном это происходит в физическом мире. С точки зрения Энергии я этот процесс в себе завершил. Но в Свете он может продолжаться. В Духе он может продолжаться. И в Огне он может продолжаться. </w:t>
      </w:r>
    </w:p>
    <w:p w14:paraId="1497FA66"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 xml:space="preserve">И поэтому нужно смотреть: а всеми мирами я всё это закончил и завершил? Во всех ли мирах у меня этот вопрос закрыт? </w:t>
      </w:r>
    </w:p>
    <w:p w14:paraId="256DC9A9"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00:13</w:t>
      </w:r>
      <w:r w:rsidRPr="00E81450">
        <w:rPr>
          <w:rFonts w:ascii="Times New Roman" w:hAnsi="Times New Roman" w:cs="Times New Roman"/>
          <w:color w:val="262626"/>
          <w:sz w:val="24"/>
          <w:szCs w:val="24"/>
          <w:lang w:val="ru-RU"/>
        </w:rPr>
        <w:t xml:space="preserve"> И вот сегодня в ночной подготовке нам показали, что есть вопросы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не закрытые с точки зрения тонкого мира. С точки зрения физического мира вы всё для себя решили. </w:t>
      </w:r>
      <w:r w:rsidRPr="00E81450">
        <w:rPr>
          <w:rFonts w:ascii="Times New Roman" w:hAnsi="Times New Roman" w:cs="Times New Roman"/>
          <w:color w:val="262626"/>
          <w:sz w:val="24"/>
          <w:szCs w:val="24"/>
          <w:lang w:val="ru-RU"/>
        </w:rPr>
        <w:tab/>
      </w:r>
    </w:p>
    <w:p w14:paraId="7FDE317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Но как только включается тонкий мир, идёт развёртка Света и Мудрости ИВО. И в этот момент оказывается, что с точки зрения тонкого мира не вс</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-то до конца и завершено</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не всё пока итогово решено во внутреннем мире. </w:t>
      </w:r>
    </w:p>
    <w:p w14:paraId="0A1D3AC4"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Поэтому могло быть тяжёлое состояние в теле, или состояние какое-то непонятное. Мы это по-разному воспринимаем. Поэтому вроде бы завершённые внешним миром вопросы тонкий мир другим ракурсом вам показал. Точно-точно? Посмотри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тонком мире ещё до сих пор это фиксируется, в тонком мире до сих пор это есть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ты до сих пор так действуешь. </w:t>
      </w:r>
    </w:p>
    <w:p w14:paraId="1E64271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00:15</w:t>
      </w:r>
      <w:r w:rsidRPr="00E81450">
        <w:rPr>
          <w:rFonts w:ascii="Times New Roman" w:hAnsi="Times New Roman" w:cs="Times New Roman"/>
          <w:color w:val="262626"/>
          <w:sz w:val="24"/>
          <w:szCs w:val="24"/>
          <w:lang w:val="ru-RU"/>
        </w:rPr>
        <w:t xml:space="preserve"> Очень часто наш внутренний мир он изощрённый, очень находчивый. Если в физическом мире это делать нельзя, то я буду это делать в тонком мире. </w:t>
      </w:r>
    </w:p>
    <w:p w14:paraId="033BF4C0"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Пример из практики погружений с вопросом о взаимоотношениях.</w:t>
      </w:r>
    </w:p>
    <w:p w14:paraId="2E290BF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И это к вопросу: сжигать мосты — это о завершении во всех мирах. Эта фраза ракурсом миров. Если ты завершаешь, то будь добр заверши во всех мирах. Если ты принимаешь решения, то будь добр прими решения во всех мирах. А то очень часто бывает: физически я запретил себе это делать и думать, а в тонком продолжаю это делать. </w:t>
      </w:r>
    </w:p>
    <w:p w14:paraId="77BDE97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Pr>
          <w:rFonts w:ascii="Times New Roman" w:hAnsi="Times New Roman" w:cs="Times New Roman"/>
          <w:color w:val="262626"/>
          <w:sz w:val="24"/>
          <w:szCs w:val="24"/>
          <w:lang w:val="ru-RU"/>
        </w:rPr>
        <w:t>Почему? Да</w:t>
      </w:r>
      <w:r w:rsidRPr="00E81450">
        <w:rPr>
          <w:rFonts w:ascii="Times New Roman" w:hAnsi="Times New Roman" w:cs="Times New Roman"/>
          <w:color w:val="262626"/>
          <w:sz w:val="24"/>
          <w:szCs w:val="24"/>
          <w:lang w:val="ru-RU"/>
        </w:rPr>
        <w:t xml:space="preserve"> потому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там не так как будто бы явно. И очень часто то, что мы не позволяем себе здесь, мы позволяем себе в тонком мире. В тон</w:t>
      </w:r>
      <w:r>
        <w:rPr>
          <w:rFonts w:ascii="Times New Roman" w:hAnsi="Times New Roman" w:cs="Times New Roman"/>
          <w:color w:val="262626"/>
          <w:sz w:val="24"/>
          <w:szCs w:val="24"/>
          <w:lang w:val="ru-RU"/>
        </w:rPr>
        <w:t>к</w:t>
      </w:r>
      <w:r w:rsidRPr="00E81450">
        <w:rPr>
          <w:rFonts w:ascii="Times New Roman" w:hAnsi="Times New Roman" w:cs="Times New Roman"/>
          <w:color w:val="262626"/>
          <w:sz w:val="24"/>
          <w:szCs w:val="24"/>
          <w:lang w:val="ru-RU"/>
        </w:rPr>
        <w:t>ом мире благополучно выполняем потайные и не потайные желания. И только ты подумал, ты это сделал уже. Тонкий мир определяет это как действия.</w:t>
      </w:r>
    </w:p>
    <w:p w14:paraId="4BB34590"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Какая разница? В тонком это мире или в физическом. Если ты в тонком мире продолжаешь делать, значит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ты это продолжаешь делать. Для Отца какая разница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каком мире ты продолжаешь об этом думать, какая разница в каком мире ты это делаешь. Факт этой мысли продолжается в твоём внутреннем мире.</w:t>
      </w:r>
    </w:p>
    <w:p w14:paraId="3780878B"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Поэтому в ночной подготовке ракурсом тонкого мира Отец и Аватары Синтеза нам показали, что не всё в некоторых условиях всё до конца и решено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мы считали. Мы ещ</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 не смотрели ракурсом метагалактического и синтезного мира. Есть особые состояния, которые продолжаются и в других мирах. 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основном, если говорить с точки зрения нашей природы </w:t>
      </w:r>
      <w:r w:rsidRPr="00E81450">
        <w:rPr>
          <w:rFonts w:ascii="Times New Roman" w:hAnsi="Times New Roman" w:cs="Times New Roman"/>
          <w:color w:val="262626"/>
          <w:sz w:val="24"/>
          <w:szCs w:val="24"/>
          <w:lang w:val="ru-RU"/>
        </w:rPr>
        <w:lastRenderedPageBreak/>
        <w:t>физиологической, легче всего всё запрятать в тонкий мир. В тонком мире я делаю то, что в физическом себе не позволяю.</w:t>
      </w:r>
    </w:p>
    <w:p w14:paraId="58DCBE5B"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00:21</w:t>
      </w:r>
      <w:r w:rsidRPr="00E81450">
        <w:rPr>
          <w:rFonts w:ascii="Times New Roman" w:hAnsi="Times New Roman" w:cs="Times New Roman"/>
          <w:color w:val="262626"/>
          <w:sz w:val="24"/>
          <w:szCs w:val="24"/>
          <w:lang w:val="ru-RU"/>
        </w:rPr>
        <w:t xml:space="preserve"> Когда мы выход</w:t>
      </w:r>
      <w:r>
        <w:rPr>
          <w:rFonts w:ascii="Times New Roman" w:hAnsi="Times New Roman" w:cs="Times New Roman"/>
          <w:color w:val="262626"/>
          <w:sz w:val="24"/>
          <w:szCs w:val="24"/>
          <w:lang w:val="ru-RU"/>
        </w:rPr>
        <w:t>им к Отцу и очень часто говорим</w:t>
      </w:r>
      <w:r w:rsidRPr="00E81450">
        <w:rPr>
          <w:rFonts w:ascii="Times New Roman" w:hAnsi="Times New Roman" w:cs="Times New Roman"/>
          <w:color w:val="262626"/>
          <w:sz w:val="24"/>
          <w:szCs w:val="24"/>
          <w:lang w:val="ru-RU"/>
        </w:rPr>
        <w:t>: «Вольно или невольно сделанное мною. Прошу прощения за то, что я вольно или невольно совершил. За то, что я не ведаю, что творю». Так вот «не ведаю, что творю» - очень часто это эффект тонкого мира. Потому что где-то внутренне ты понимаешь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за что ты выходишь к Отцу просить прощения. За что конкретно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может ты не знаешь. Ты понимаешь, что не во всех мирах ты настолько честный и отрытый. </w:t>
      </w:r>
    </w:p>
    <w:p w14:paraId="277F8140"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вот специфика мировой жизни в том, что</w:t>
      </w:r>
      <w:r>
        <w:rPr>
          <w:rFonts w:ascii="Times New Roman" w:hAnsi="Times New Roman" w:cs="Times New Roman"/>
          <w:color w:val="262626"/>
          <w:sz w:val="24"/>
          <w:szCs w:val="24"/>
          <w:lang w:val="ru-RU"/>
        </w:rPr>
        <w:t xml:space="preserve"> ракурсом Синтеза и ракурсом </w:t>
      </w:r>
      <w:r w:rsidRPr="00E81450">
        <w:rPr>
          <w:rFonts w:ascii="Times New Roman" w:hAnsi="Times New Roman" w:cs="Times New Roman"/>
          <w:color w:val="262626"/>
          <w:sz w:val="24"/>
          <w:szCs w:val="24"/>
          <w:lang w:val="ru-RU"/>
        </w:rPr>
        <w:t>вот внутреннего развития нам нужно устремляться к тому, чтобы мы были честны во в</w:t>
      </w:r>
      <w:r>
        <w:rPr>
          <w:rFonts w:ascii="Times New Roman" w:hAnsi="Times New Roman" w:cs="Times New Roman"/>
          <w:color w:val="262626"/>
          <w:sz w:val="24"/>
          <w:szCs w:val="24"/>
          <w:lang w:val="ru-RU"/>
        </w:rPr>
        <w:t>с</w:t>
      </w:r>
      <w:r w:rsidRPr="00E81450">
        <w:rPr>
          <w:rFonts w:ascii="Times New Roman" w:hAnsi="Times New Roman" w:cs="Times New Roman"/>
          <w:color w:val="262626"/>
          <w:sz w:val="24"/>
          <w:szCs w:val="24"/>
          <w:lang w:val="ru-RU"/>
        </w:rPr>
        <w:t>ех мирах</w:t>
      </w:r>
      <w:r>
        <w:rPr>
          <w:rFonts w:ascii="Times New Roman" w:hAnsi="Times New Roman" w:cs="Times New Roman"/>
          <w:color w:val="262626"/>
          <w:sz w:val="24"/>
          <w:szCs w:val="24"/>
          <w:lang w:val="ru-RU"/>
        </w:rPr>
        <w:t>, ч</w:t>
      </w:r>
      <w:r w:rsidRPr="00E81450">
        <w:rPr>
          <w:rFonts w:ascii="Times New Roman" w:hAnsi="Times New Roman" w:cs="Times New Roman"/>
          <w:color w:val="262626"/>
          <w:sz w:val="24"/>
          <w:szCs w:val="24"/>
          <w:lang w:val="ru-RU"/>
        </w:rPr>
        <w:t xml:space="preserve">тобы наш образ, он организовывался равностно во всех мирах. </w:t>
      </w:r>
    </w:p>
    <w:p w14:paraId="618E4612"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Например, в физическом мире у меня один характер, а в тонком я веду себя совсем по-другому</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уже противоречие.</w:t>
      </w:r>
    </w:p>
    <w:p w14:paraId="2A2307D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Элементарно, простейшая ситуация. Очень часто у нас есть представлени</w:t>
      </w:r>
      <w:r>
        <w:rPr>
          <w:rFonts w:ascii="Times New Roman" w:hAnsi="Times New Roman" w:cs="Times New Roman"/>
          <w:color w:val="262626"/>
          <w:sz w:val="24"/>
          <w:szCs w:val="24"/>
          <w:lang w:val="ru-RU"/>
        </w:rPr>
        <w:t>е,</w:t>
      </w:r>
      <w:r w:rsidRPr="00E81450">
        <w:rPr>
          <w:rFonts w:ascii="Times New Roman" w:hAnsi="Times New Roman" w:cs="Times New Roman"/>
          <w:color w:val="262626"/>
          <w:sz w:val="24"/>
          <w:szCs w:val="24"/>
          <w:lang w:val="ru-RU"/>
        </w:rPr>
        <w:t xml:space="preserve"> как должно быть. Очень часто мы заранее вед</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м диалог с человеком, с которым предстоит диалог. Ещ</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 разговор не состоялся, ещ</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 встреча даже не состоялась, но диалог мы уже выстроили. Очень часто разные состояния, которые мыслим, которые мы представляем: я скажу вот так, я скажу вот это. Но какая разница, где ты об этом думаешь? По факту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тонком мире я это уже делаю.</w:t>
      </w:r>
    </w:p>
    <w:p w14:paraId="1CF195A2"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Очень часто именно поэтому до физики это даже не доходит. Ты в тонком мире уже поговорил, в тонком мире уже удовлетворил все свои потребности, в тонком мире все ситуации уже проиграл, все возможные сценарии продумал. И очень часто у нас внутренний диссонанс. Как это так? Встреча не состоялась, не состоялся разговор.  Я так ждал, так ожидал. Так зачем она тебе физически</w:t>
      </w:r>
      <w:r>
        <w:rPr>
          <w:rFonts w:ascii="Times New Roman" w:hAnsi="Times New Roman" w:cs="Times New Roman"/>
          <w:color w:val="262626"/>
          <w:sz w:val="24"/>
          <w:szCs w:val="24"/>
          <w:lang w:val="ru-RU"/>
        </w:rPr>
        <w:t>, е</w:t>
      </w:r>
      <w:r w:rsidRPr="00E81450">
        <w:rPr>
          <w:rFonts w:ascii="Times New Roman" w:hAnsi="Times New Roman" w:cs="Times New Roman"/>
          <w:color w:val="262626"/>
          <w:sz w:val="24"/>
          <w:szCs w:val="24"/>
          <w:lang w:val="ru-RU"/>
        </w:rPr>
        <w:t>сли в тонком мире ты вдоль и попер</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к е</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 прожил, ощутил</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Ты её в тонком мире уже всю проиграл от и до. И с точки зрения внутреннего мира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если ты всё осмыслил, то зачем доводить до физики. Уже нет никакого смысла. </w:t>
      </w:r>
    </w:p>
    <w:p w14:paraId="7B06345A"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Поэтому нам нужно быть цельным во всех мирах. Не должно быть такого варианта, когда одно моё мировое тело спорит с другим моим мировым телом. Мир он на то и мир. В самом слове «мир» предполагается определённая цельность, баланс и гармония. Когда гармонична жизнь всех моих тел. Когда вышестоящее тело действует согласно с физикой. И нет такого, что в тонком мире я что хочу, то ворочу</w:t>
      </w:r>
      <w:r>
        <w:rPr>
          <w:rFonts w:ascii="Times New Roman" w:hAnsi="Times New Roman" w:cs="Times New Roman"/>
          <w:color w:val="262626"/>
          <w:sz w:val="24"/>
          <w:szCs w:val="24"/>
          <w:lang w:val="ru-RU"/>
        </w:rPr>
        <w:t>, а</w:t>
      </w:r>
      <w:r w:rsidRPr="00E81450">
        <w:rPr>
          <w:rFonts w:ascii="Times New Roman" w:hAnsi="Times New Roman" w:cs="Times New Roman"/>
          <w:color w:val="262626"/>
          <w:sz w:val="24"/>
          <w:szCs w:val="24"/>
          <w:lang w:val="ru-RU"/>
        </w:rPr>
        <w:t xml:space="preserve"> физически я себе много чего не позволяю.</w:t>
      </w:r>
    </w:p>
    <w:p w14:paraId="38134BFE" w14:textId="77777777" w:rsidR="006D66AC" w:rsidRPr="00F02D1D"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Иногда мы в зданиях проигрываем, простраиваем такие условия, которые мы где-то внутренне знаем физически никогда не получится выстроить. И в итоге я начинаю это выстраивать в тонком мире. С одной стороны, неплохо: мечты, желания. 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с другой</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мы иногда через это попадаем в состояни</w:t>
      </w:r>
      <w:r>
        <w:rPr>
          <w:rFonts w:ascii="Times New Roman" w:hAnsi="Times New Roman" w:cs="Times New Roman"/>
          <w:color w:val="262626"/>
          <w:sz w:val="24"/>
          <w:szCs w:val="24"/>
          <w:lang w:val="ru-RU"/>
        </w:rPr>
        <w:t>е</w:t>
      </w:r>
      <w:r w:rsidRPr="00E81450">
        <w:rPr>
          <w:rFonts w:ascii="Times New Roman" w:hAnsi="Times New Roman" w:cs="Times New Roman"/>
          <w:color w:val="262626"/>
          <w:sz w:val="24"/>
          <w:szCs w:val="24"/>
          <w:lang w:val="ru-RU"/>
        </w:rPr>
        <w:t xml:space="preserve"> иллюзии. С точки зрения нашего тонкого мира — это существует, это есть. А с точки зрения реальной физической жизни этого нет</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это просто тобой так выстроено.</w:t>
      </w:r>
      <w:r>
        <w:rPr>
          <w:rFonts w:ascii="Times New Roman" w:hAnsi="Times New Roman" w:cs="Times New Roman"/>
          <w:b/>
          <w:bCs/>
          <w:color w:val="262626"/>
          <w:sz w:val="24"/>
          <w:szCs w:val="24"/>
          <w:lang w:val="ru-RU"/>
        </w:rPr>
        <w:t xml:space="preserve"> </w:t>
      </w:r>
      <w:r w:rsidRPr="00E81450">
        <w:rPr>
          <w:rFonts w:ascii="Times New Roman" w:hAnsi="Times New Roman" w:cs="Times New Roman"/>
          <w:color w:val="262626"/>
          <w:sz w:val="24"/>
          <w:szCs w:val="24"/>
          <w:lang w:val="ru-RU"/>
        </w:rPr>
        <w:t>Или</w:t>
      </w:r>
      <w:r>
        <w:rPr>
          <w:rFonts w:ascii="Times New Roman" w:hAnsi="Times New Roman" w:cs="Times New Roman"/>
          <w:color w:val="262626"/>
          <w:sz w:val="24"/>
          <w:szCs w:val="24"/>
          <w:lang w:val="ru-RU"/>
        </w:rPr>
        <w:t>: ч</w:t>
      </w:r>
      <w:r w:rsidRPr="00E81450">
        <w:rPr>
          <w:rFonts w:ascii="Times New Roman" w:hAnsi="Times New Roman" w:cs="Times New Roman"/>
          <w:color w:val="262626"/>
          <w:sz w:val="24"/>
          <w:szCs w:val="24"/>
          <w:lang w:val="ru-RU"/>
        </w:rPr>
        <w:t xml:space="preserve">еловек точно думает обо мне плохо. В тонком мире ты себя уже в этом убедил, но в физическом по факту этого нет. </w:t>
      </w:r>
    </w:p>
    <w:p w14:paraId="57572D4F"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Примеры нестыковок в общении людей между собой. Примеры, когда люди хранят образ друг друга, а по факту все уже давно другие.</w:t>
      </w:r>
    </w:p>
    <w:p w14:paraId="467207F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00:31</w:t>
      </w:r>
      <w:r w:rsidRPr="00E81450">
        <w:rPr>
          <w:rFonts w:ascii="Times New Roman" w:hAnsi="Times New Roman" w:cs="Times New Roman"/>
          <w:color w:val="262626"/>
          <w:sz w:val="24"/>
          <w:szCs w:val="24"/>
          <w:lang w:val="ru-RU"/>
        </w:rPr>
        <w:t xml:space="preserve"> Мы храним в тонком мире какой-то образ о себе. Например, вы себе нравились в 25</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летнем возрасте. И всё было идеальным и внешность, и параметры, и пропорции, и вообще условия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которых жили, и отношения, в которых вы были. Всё нравилось, вот просто идеальный возраст. И у вас в тонком восприятии вписывается тот образ 25-летнего человека, у которого всё хорошо</w:t>
      </w:r>
      <w:r>
        <w:rPr>
          <w:rFonts w:ascii="Times New Roman" w:hAnsi="Times New Roman" w:cs="Times New Roman"/>
          <w:color w:val="262626"/>
          <w:sz w:val="24"/>
          <w:szCs w:val="24"/>
          <w:lang w:val="ru-RU"/>
        </w:rPr>
        <w:t>, н</w:t>
      </w:r>
      <w:r w:rsidRPr="00E81450">
        <w:rPr>
          <w:rFonts w:ascii="Times New Roman" w:hAnsi="Times New Roman" w:cs="Times New Roman"/>
          <w:color w:val="262626"/>
          <w:sz w:val="24"/>
          <w:szCs w:val="24"/>
          <w:lang w:val="ru-RU"/>
        </w:rPr>
        <w:t>у, на ваш взгляд. И в итоге сейчас, когда физически вы уже выросли: и возраст другой, и других пропорциях, и в других условиях</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где-то в тонком мире растёт конфликт, потому что ракурсом тонкого мира я ещё тот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25-летний. То есть в тонком мире я поставил себе удобный образ, которому теперь следую</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тем самым не даю в физическом мире себе расти. И отсюда возникает конфликт физического мира и тонкого. И тонкий мир, и тот образ, который там стоит, не даёт расти в физическом мире. И физический мир не понимает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 чему ему расти, потому что в тонком мире стоит образ устаревший.</w:t>
      </w:r>
    </w:p>
    <w:p w14:paraId="1FA86786"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Поэтому, когда стоим в практиках</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нормально, что вы видите себя примерно того же возраста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сейчас. Разница в год или два, или даже четыре</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 xml:space="preserve">это нормально. Разница в 20 </w:t>
      </w:r>
      <w:r w:rsidRPr="00E81450">
        <w:rPr>
          <w:rFonts w:ascii="Times New Roman" w:hAnsi="Times New Roman" w:cs="Times New Roman"/>
          <w:color w:val="262626"/>
          <w:sz w:val="24"/>
          <w:szCs w:val="24"/>
          <w:lang w:val="ru-RU"/>
        </w:rPr>
        <w:lastRenderedPageBreak/>
        <w:t>лет и больше</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уже конфликт</w:t>
      </w:r>
      <w:r>
        <w:rPr>
          <w:rFonts w:ascii="Times New Roman" w:hAnsi="Times New Roman" w:cs="Times New Roman"/>
          <w:color w:val="262626"/>
          <w:sz w:val="24"/>
          <w:szCs w:val="24"/>
          <w:lang w:val="ru-RU"/>
        </w:rPr>
        <w:t>, э</w:t>
      </w:r>
      <w:r w:rsidRPr="00E81450">
        <w:rPr>
          <w:rFonts w:ascii="Times New Roman" w:hAnsi="Times New Roman" w:cs="Times New Roman"/>
          <w:color w:val="262626"/>
          <w:sz w:val="24"/>
          <w:szCs w:val="24"/>
          <w:lang w:val="ru-RU"/>
        </w:rPr>
        <w:t>то уже нестыковка</w:t>
      </w:r>
      <w:r>
        <w:rPr>
          <w:rFonts w:ascii="Times New Roman" w:hAnsi="Times New Roman" w:cs="Times New Roman"/>
          <w:color w:val="262626"/>
          <w:sz w:val="24"/>
          <w:szCs w:val="24"/>
          <w:lang w:val="ru-RU"/>
        </w:rPr>
        <w:t>, э</w:t>
      </w:r>
      <w:r w:rsidRPr="00E81450">
        <w:rPr>
          <w:rFonts w:ascii="Times New Roman" w:hAnsi="Times New Roman" w:cs="Times New Roman"/>
          <w:color w:val="262626"/>
          <w:sz w:val="24"/>
          <w:szCs w:val="24"/>
          <w:lang w:val="ru-RU"/>
        </w:rPr>
        <w:t>то некорректно. Потому что в мирах мы должны быть примерно о одном возрасте.</w:t>
      </w:r>
    </w:p>
    <w:p w14:paraId="1A983C8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00:34</w:t>
      </w:r>
      <w:r w:rsidRPr="00E81450">
        <w:rPr>
          <w:rFonts w:ascii="Times New Roman" w:hAnsi="Times New Roman" w:cs="Times New Roman"/>
          <w:color w:val="262626"/>
          <w:sz w:val="24"/>
          <w:szCs w:val="24"/>
          <w:lang w:val="ru-RU"/>
        </w:rPr>
        <w:t xml:space="preserve"> Да, в Дух</w:t>
      </w:r>
      <w:r>
        <w:rPr>
          <w:rFonts w:ascii="Times New Roman" w:hAnsi="Times New Roman" w:cs="Times New Roman"/>
          <w:color w:val="262626"/>
          <w:sz w:val="24"/>
          <w:szCs w:val="24"/>
          <w:lang w:val="ru-RU"/>
        </w:rPr>
        <w:t>е мы можем быть старше. В мирах</w:t>
      </w:r>
      <w:r w:rsidRPr="00E81450">
        <w:rPr>
          <w:rFonts w:ascii="Times New Roman" w:hAnsi="Times New Roman" w:cs="Times New Roman"/>
          <w:color w:val="262626"/>
          <w:sz w:val="24"/>
          <w:szCs w:val="24"/>
          <w:lang w:val="ru-RU"/>
        </w:rPr>
        <w:t xml:space="preserve"> состояние наших мировых тел должно быть равностно по возрасту. А если есть серьёзное расхождение, то через вот это серьёзное расхождение растёт конфликт. Поколенческий конфликт</w:t>
      </w:r>
      <w:r>
        <w:rPr>
          <w:rFonts w:ascii="Times New Roman" w:hAnsi="Times New Roman" w:cs="Times New Roman"/>
          <w:color w:val="262626"/>
          <w:sz w:val="24"/>
          <w:szCs w:val="24"/>
          <w:lang w:val="ru-RU"/>
        </w:rPr>
        <w:t xml:space="preserve"> – к</w:t>
      </w:r>
      <w:r w:rsidRPr="00E81450">
        <w:rPr>
          <w:rFonts w:ascii="Times New Roman" w:hAnsi="Times New Roman" w:cs="Times New Roman"/>
          <w:color w:val="262626"/>
          <w:sz w:val="24"/>
          <w:szCs w:val="24"/>
          <w:lang w:val="ru-RU"/>
        </w:rPr>
        <w:t>огда в одном мире ты живёшь условиями и формациями одного поколения, а физически ты живёшь условиями и формациями другого поколения. Вот конфликт отцов и детей. Да, внутри полно этих конфликтов, когда образ тонкого мира не стыкуется с образом физического мира. В физическом мире я устремл</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н к этому, а я не могу этого сделать, потому что в тонком мире мне 11 лет. Не могу я это делать. Что может сделать ребёнок? Ничего. Поэтому нужно взращивать тонкое мировое тело в тонком мире</w:t>
      </w:r>
      <w:r>
        <w:rPr>
          <w:rFonts w:ascii="Times New Roman" w:hAnsi="Times New Roman" w:cs="Times New Roman"/>
          <w:color w:val="262626"/>
          <w:sz w:val="24"/>
          <w:szCs w:val="24"/>
          <w:lang w:val="ru-RU"/>
        </w:rPr>
        <w:t>, чтобы</w:t>
      </w:r>
      <w:r w:rsidRPr="00E81450">
        <w:rPr>
          <w:rFonts w:ascii="Times New Roman" w:hAnsi="Times New Roman" w:cs="Times New Roman"/>
          <w:color w:val="262626"/>
          <w:sz w:val="24"/>
          <w:szCs w:val="24"/>
          <w:lang w:val="ru-RU"/>
        </w:rPr>
        <w:t xml:space="preserve"> оно Огнём начало взрастать и вошло в соответствие с физическим возрастом.</w:t>
      </w:r>
    </w:p>
    <w:p w14:paraId="5D56A709"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Pr>
          <w:rFonts w:ascii="Times New Roman" w:hAnsi="Times New Roman" w:cs="Times New Roman"/>
          <w:color w:val="262626"/>
          <w:sz w:val="24"/>
          <w:szCs w:val="24"/>
          <w:lang w:val="ru-RU"/>
        </w:rPr>
        <w:t>А мы говорим</w:t>
      </w:r>
      <w:r w:rsidRPr="00E81450">
        <w:rPr>
          <w:rFonts w:ascii="Times New Roman" w:hAnsi="Times New Roman" w:cs="Times New Roman"/>
          <w:color w:val="262626"/>
          <w:sz w:val="24"/>
          <w:szCs w:val="24"/>
          <w:lang w:val="ru-RU"/>
        </w:rPr>
        <w:t xml:space="preserve"> о том</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внутренний мир должен помогать нам развиваться, должен помогать нам расти. И тонкий мир может давать нам взгляд такой на внутренний мир, который мы физически не видим</w:t>
      </w:r>
      <w:r>
        <w:rPr>
          <w:rFonts w:ascii="Times New Roman" w:hAnsi="Times New Roman" w:cs="Times New Roman"/>
          <w:color w:val="262626"/>
          <w:sz w:val="24"/>
          <w:szCs w:val="24"/>
          <w:lang w:val="ru-RU"/>
        </w:rPr>
        <w:t>, а</w:t>
      </w:r>
      <w:r w:rsidRPr="00E81450">
        <w:rPr>
          <w:rFonts w:ascii="Times New Roman" w:hAnsi="Times New Roman" w:cs="Times New Roman"/>
          <w:color w:val="262626"/>
          <w:sz w:val="24"/>
          <w:szCs w:val="24"/>
          <w:lang w:val="ru-RU"/>
        </w:rPr>
        <w:t xml:space="preserve"> иногда даже не понимаем. И считаем, что у меня такого точно нет. И это может стать очагом конфликта во внутреннем мире, в том числе перерастающ</w:t>
      </w:r>
      <w:r>
        <w:rPr>
          <w:rFonts w:ascii="Times New Roman" w:hAnsi="Times New Roman" w:cs="Times New Roman"/>
          <w:color w:val="262626"/>
          <w:sz w:val="24"/>
          <w:szCs w:val="24"/>
          <w:lang w:val="ru-RU"/>
        </w:rPr>
        <w:t>е</w:t>
      </w:r>
      <w:r w:rsidRPr="00E81450">
        <w:rPr>
          <w:rFonts w:ascii="Times New Roman" w:hAnsi="Times New Roman" w:cs="Times New Roman"/>
          <w:color w:val="262626"/>
          <w:sz w:val="24"/>
          <w:szCs w:val="24"/>
          <w:lang w:val="ru-RU"/>
        </w:rPr>
        <w:t>е в военные действия с самим собой.</w:t>
      </w:r>
    </w:p>
    <w:p w14:paraId="6052F39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00:38</w:t>
      </w:r>
      <w:r w:rsidRPr="00E81450">
        <w:rPr>
          <w:rFonts w:ascii="Times New Roman" w:hAnsi="Times New Roman" w:cs="Times New Roman"/>
          <w:color w:val="262626"/>
          <w:sz w:val="24"/>
          <w:szCs w:val="24"/>
          <w:lang w:val="ru-RU"/>
        </w:rPr>
        <w:t xml:space="preserve"> Как только вы это обнаружили, попросите у Аватаров Синтеза Кут Хуми Фаинь взрастить вас в тонком мире. Вчера вечером нам сказали, что каждый из вас в тонком мире по-своему вырос. Как будто другая зрелость включилась. Поэтому сегодня восприятие тонкого мира будет уже другое. И нужно Аватаров Синтеза попросить, чтобы вас и дальше продолжали взращивать в тонком мире. Чтобы выйти из всех состояний иллюзий, из любых состояний надуманностей, любых состояний как должно быть, из любых состояний несоответствия по возрасту.</w:t>
      </w:r>
    </w:p>
    <w:p w14:paraId="6958A4BA"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Поэтому настраивайтесь на Аватаров Синтеза Кут Хуми Фаинь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попросите взрастить вас в</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тонком мире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с</w:t>
      </w:r>
      <w:r w:rsidRPr="00E81450">
        <w:rPr>
          <w:rFonts w:ascii="Times New Roman" w:hAnsi="Times New Roman" w:cs="Times New Roman"/>
          <w:color w:val="262626"/>
          <w:sz w:val="24"/>
          <w:szCs w:val="24"/>
          <w:lang w:val="ru-RU"/>
        </w:rPr>
        <w:t>нять все различия, снять все возможные конфликты ракурсом тонкого мира. Потому что как показывает практика, очень многое мы прячем в тонкий мир. Мы очень многое там оставляем. Очень многое мы выстраиваем в тонком мире, иногда целые миры того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бы мне хотелось. </w:t>
      </w:r>
    </w:p>
    <w:p w14:paraId="08B4537B"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Если это на физику развёртывается, тогда вопросов нет. Тогда это управление материей называется. Когда в тонком мире я это выстроил, синтезировал, а потом на физику это пришло</w:t>
      </w:r>
      <w:r>
        <w:rPr>
          <w:rFonts w:ascii="Times New Roman" w:hAnsi="Times New Roman" w:cs="Times New Roman"/>
          <w:color w:val="262626"/>
          <w:sz w:val="24"/>
          <w:szCs w:val="24"/>
          <w:lang w:val="ru-RU"/>
        </w:rPr>
        <w:t xml:space="preserve"> – э</w:t>
      </w:r>
      <w:r w:rsidRPr="00E81450">
        <w:rPr>
          <w:rFonts w:ascii="Times New Roman" w:hAnsi="Times New Roman" w:cs="Times New Roman"/>
          <w:color w:val="262626"/>
          <w:sz w:val="24"/>
          <w:szCs w:val="24"/>
          <w:lang w:val="ru-RU"/>
        </w:rPr>
        <w:t>то называется управление материей мирами.</w:t>
      </w:r>
    </w:p>
    <w:p w14:paraId="08F35C58"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Если я выстраивал в тонких мирах, а на физику это не приходит</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то это становится патологией, становится уже конфликтом. Как</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бабка в сказке о рыбаке и рыбке</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 xml:space="preserve"> тонком мире-то она вообще крутая была там</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 xml:space="preserve"> её восприятии она давно там столбовая дворянка и почему окружающая реальность на это не реагирует никак. И этой она хотела стать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этой</w:t>
      </w:r>
      <w:r>
        <w:rPr>
          <w:rFonts w:ascii="Times New Roman" w:hAnsi="Times New Roman" w:cs="Times New Roman"/>
          <w:color w:val="262626"/>
          <w:sz w:val="24"/>
          <w:szCs w:val="24"/>
          <w:lang w:val="ru-RU"/>
        </w:rPr>
        <w:t>, а</w:t>
      </w:r>
      <w:r w:rsidRPr="00E81450">
        <w:rPr>
          <w:rFonts w:ascii="Times New Roman" w:hAnsi="Times New Roman" w:cs="Times New Roman"/>
          <w:color w:val="262626"/>
          <w:sz w:val="24"/>
          <w:szCs w:val="24"/>
          <w:lang w:val="ru-RU"/>
        </w:rPr>
        <w:t xml:space="preserve"> в итоге осталась ни с чем. Почему?</w:t>
      </w:r>
      <w:r>
        <w:rPr>
          <w:rFonts w:ascii="Times New Roman" w:hAnsi="Times New Roman" w:cs="Times New Roman"/>
          <w:color w:val="262626"/>
          <w:sz w:val="24"/>
          <w:szCs w:val="24"/>
          <w:lang w:val="ru-RU"/>
        </w:rPr>
        <w:t xml:space="preserve"> Да</w:t>
      </w:r>
      <w:r w:rsidRPr="00E81450">
        <w:rPr>
          <w:rFonts w:ascii="Times New Roman" w:hAnsi="Times New Roman" w:cs="Times New Roman"/>
          <w:color w:val="262626"/>
          <w:sz w:val="24"/>
          <w:szCs w:val="24"/>
          <w:lang w:val="ru-RU"/>
        </w:rPr>
        <w:t xml:space="preserve"> потому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она ничего не делала. Нам в сказке и показывают, что заявляться ты можешь, никто не против</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н</w:t>
      </w:r>
      <w:r w:rsidRPr="00E81450">
        <w:rPr>
          <w:rFonts w:ascii="Times New Roman" w:hAnsi="Times New Roman" w:cs="Times New Roman"/>
          <w:color w:val="262626"/>
          <w:sz w:val="24"/>
          <w:szCs w:val="24"/>
          <w:lang w:val="ru-RU"/>
        </w:rPr>
        <w:t>о ты при этом физически что-то делай.</w:t>
      </w:r>
      <w:r w:rsidRPr="00E81450">
        <w:rPr>
          <w:rFonts w:ascii="Times New Roman" w:hAnsi="Times New Roman" w:cs="Times New Roman"/>
          <w:color w:val="262626"/>
          <w:sz w:val="24"/>
          <w:szCs w:val="24"/>
          <w:lang w:val="ru-RU"/>
        </w:rPr>
        <w:br/>
        <w:t>Вопрос: а что ты сделал в физическом мире, чтобы это развернулось сюда?</w:t>
      </w:r>
    </w:p>
    <w:p w14:paraId="7B2A5A75"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00:45</w:t>
      </w:r>
      <w:r w:rsidRPr="00E81450">
        <w:rPr>
          <w:rFonts w:ascii="Times New Roman" w:hAnsi="Times New Roman" w:cs="Times New Roman"/>
          <w:color w:val="262626"/>
          <w:sz w:val="24"/>
          <w:szCs w:val="24"/>
          <w:lang w:val="ru-RU"/>
        </w:rPr>
        <w:tab/>
        <w:t>Эта специфика и тот конфликт, который у вас в ночной подготовке у каждого решался. Если какие-то условия недоразрешены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понятно, что всё за ночную подготовку не разгребёшь. Потому что есть условия, которые мы старательно накапливаем не первое воплощение. В тонком мире я очень великий, развитый, всё могу, всё умею, всё вижу, всё слышу. А в физический мир </w:t>
      </w:r>
      <w:r w:rsidR="006B6F34" w:rsidRPr="00E81450">
        <w:rPr>
          <w:rFonts w:ascii="Times New Roman" w:hAnsi="Times New Roman" w:cs="Times New Roman"/>
          <w:color w:val="262626"/>
          <w:sz w:val="24"/>
          <w:szCs w:val="24"/>
          <w:lang w:val="ru-RU"/>
        </w:rPr>
        <w:t>ты,</w:t>
      </w:r>
      <w:r w:rsidRPr="00E81450">
        <w:rPr>
          <w:rFonts w:ascii="Times New Roman" w:hAnsi="Times New Roman" w:cs="Times New Roman"/>
          <w:color w:val="262626"/>
          <w:sz w:val="24"/>
          <w:szCs w:val="24"/>
          <w:lang w:val="ru-RU"/>
        </w:rPr>
        <w:t xml:space="preserve"> когда это будешь привносить? У нас для этого репликации есть, у нас для этого практики есть, у нас для этого 16-рица ИВДИВО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развития есть. </w:t>
      </w:r>
    </w:p>
    <w:p w14:paraId="22DD271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Нам для этого даны инструменты, чтобы из внутреннего всё развёртывать в физическое.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нструмента Отца они по факту материализуют вс</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 то, что я накапливаю внутренне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во внешнюю реальность. И через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нструмента Отца ты можешь всё 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ты внутри выстраиваешь, проектируешь, мечтаешь, думаешь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реализовать вовне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организовав это в физической жизни. Да, не сразу. И нужно накопить достаточно много ресурсов, Огня и Синтеза, чтобы было чем это развернуть. Но по крайней мере в функционале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это записано. Поэтому в ночной подготовке работа была именно с этим.</w:t>
      </w:r>
    </w:p>
    <w:p w14:paraId="1930E56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Работа шла и с командой, и с каждым в отдельности. Как бы открыть глаза на положение вещей. На какие-то действия в своём внутреннем мире, от которых я физически отнекиваюсь. А если мы под тонким миром посмотрим? А если мы тонким миром заглянем? Это как раз и есть мировая жизнь. Когда мы научаемся действовать и гармонично жить всеми 4-я мировыми телами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в</w:t>
      </w:r>
      <w:r w:rsidRPr="00E81450">
        <w:rPr>
          <w:rFonts w:ascii="Times New Roman" w:hAnsi="Times New Roman" w:cs="Times New Roman"/>
          <w:color w:val="262626"/>
          <w:sz w:val="24"/>
          <w:szCs w:val="24"/>
          <w:lang w:val="ru-RU"/>
        </w:rPr>
        <w:t>ключая взаимодействие, взаимокоординацию всех 4-х миров во внутреннем мире. Когда ни один из 4х миров не становится главным. Мы не говорим, что тонкий мир у нас главный. Хотя есть такая тенденция: мы всю 5 расу тонкий мир развивали. Где-то внутренне мы тонким миром действуем чаще. Метагалактический и синтезный — он для нас запредельный</w:t>
      </w:r>
      <w:r>
        <w:rPr>
          <w:rFonts w:ascii="Times New Roman" w:hAnsi="Times New Roman" w:cs="Times New Roman"/>
          <w:color w:val="262626"/>
          <w:sz w:val="24"/>
          <w:szCs w:val="24"/>
          <w:lang w:val="ru-RU"/>
        </w:rPr>
        <w:t>, м</w:t>
      </w:r>
      <w:r w:rsidRPr="00E81450">
        <w:rPr>
          <w:rFonts w:ascii="Times New Roman" w:hAnsi="Times New Roman" w:cs="Times New Roman"/>
          <w:color w:val="262626"/>
          <w:sz w:val="24"/>
          <w:szCs w:val="24"/>
          <w:lang w:val="ru-RU"/>
        </w:rPr>
        <w:t xml:space="preserve">ы его не всегда понимаем. И не всегда даже различаем. </w:t>
      </w:r>
    </w:p>
    <w:p w14:paraId="03DCC682"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И нам понятней и эффективней действовать в тонком мире, 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значит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тонком мире у нас больше всего насинтезировано. Тонкий мир самый насыщенный, потому что мы его не первое воплощение развиваем. Метагалактический и синтезный</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для нашего внутреннего мира новые</w:t>
      </w:r>
      <w:r>
        <w:rPr>
          <w:rFonts w:ascii="Times New Roman" w:hAnsi="Times New Roman" w:cs="Times New Roman"/>
          <w:color w:val="262626"/>
          <w:sz w:val="24"/>
          <w:szCs w:val="24"/>
          <w:lang w:val="ru-RU"/>
        </w:rPr>
        <w:t>, п</w:t>
      </w:r>
      <w:r w:rsidRPr="00E81450">
        <w:rPr>
          <w:rFonts w:ascii="Times New Roman" w:hAnsi="Times New Roman" w:cs="Times New Roman"/>
          <w:color w:val="262626"/>
          <w:sz w:val="24"/>
          <w:szCs w:val="24"/>
          <w:lang w:val="ru-RU"/>
        </w:rPr>
        <w:t>оэтому мы там ещ</w:t>
      </w:r>
      <w:r>
        <w:rPr>
          <w:rFonts w:ascii="Times New Roman" w:hAnsi="Times New Roman" w:cs="Times New Roman"/>
          <w:color w:val="262626"/>
          <w:sz w:val="24"/>
          <w:szCs w:val="24"/>
          <w:lang w:val="ru-RU"/>
        </w:rPr>
        <w:t xml:space="preserve">ё </w:t>
      </w:r>
      <w:r w:rsidRPr="00E81450">
        <w:rPr>
          <w:rFonts w:ascii="Times New Roman" w:hAnsi="Times New Roman" w:cs="Times New Roman"/>
          <w:color w:val="262626"/>
          <w:sz w:val="24"/>
          <w:szCs w:val="24"/>
          <w:lang w:val="ru-RU"/>
        </w:rPr>
        <w:t>ничего не выстроили. А в тонком у нас уже полно всего. Поэтому сегодня пришлось отсекать, сжигать, завершать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потому что об эти конструкции мы сами же и запинаемся.</w:t>
      </w:r>
    </w:p>
    <w:p w14:paraId="47B81DE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 xml:space="preserve">00:49 </w:t>
      </w:r>
      <w:r w:rsidRPr="00E81450">
        <w:rPr>
          <w:rFonts w:ascii="Times New Roman" w:hAnsi="Times New Roman" w:cs="Times New Roman"/>
          <w:color w:val="262626"/>
          <w:sz w:val="24"/>
          <w:szCs w:val="24"/>
          <w:lang w:val="ru-RU"/>
        </w:rPr>
        <w:t>И вот бывают такие состояния, что физически нас ничего не держит, в принципе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все двери открыты. А в тонком ты понимаешь, что не можешь уйти или завершить это дело. Потому что в тонком мире есть определё</w:t>
      </w:r>
      <w:r>
        <w:rPr>
          <w:rFonts w:ascii="Times New Roman" w:hAnsi="Times New Roman" w:cs="Times New Roman"/>
          <w:color w:val="262626"/>
          <w:sz w:val="24"/>
          <w:szCs w:val="24"/>
          <w:lang w:val="ru-RU"/>
        </w:rPr>
        <w:t xml:space="preserve">нные ожидания, как должно быть. </w:t>
      </w:r>
      <w:r w:rsidRPr="00E81450">
        <w:rPr>
          <w:rFonts w:ascii="Times New Roman" w:hAnsi="Times New Roman" w:cs="Times New Roman"/>
          <w:color w:val="262626"/>
          <w:sz w:val="24"/>
          <w:szCs w:val="24"/>
          <w:lang w:val="ru-RU"/>
        </w:rPr>
        <w:t>Вот эти ожидания они из материи тонкого мира выстраиваются</w:t>
      </w:r>
      <w:r>
        <w:rPr>
          <w:rFonts w:ascii="Times New Roman" w:hAnsi="Times New Roman" w:cs="Times New Roman"/>
          <w:color w:val="262626"/>
          <w:sz w:val="24"/>
          <w:szCs w:val="24"/>
          <w:lang w:val="ru-RU"/>
        </w:rPr>
        <w:t xml:space="preserve"> – в</w:t>
      </w:r>
      <w:r w:rsidRPr="00E81450">
        <w:rPr>
          <w:rFonts w:ascii="Times New Roman" w:hAnsi="Times New Roman" w:cs="Times New Roman"/>
          <w:color w:val="262626"/>
          <w:sz w:val="24"/>
          <w:szCs w:val="24"/>
          <w:lang w:val="ru-RU"/>
        </w:rPr>
        <w:t>от должно быть так</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ли образы из тонкого мира навязывают тебе</w:t>
      </w:r>
      <w:r>
        <w:rPr>
          <w:rFonts w:ascii="Times New Roman" w:hAnsi="Times New Roman" w:cs="Times New Roman"/>
          <w:color w:val="262626"/>
          <w:sz w:val="24"/>
          <w:szCs w:val="24"/>
          <w:lang w:val="ru-RU"/>
        </w:rPr>
        <w:t xml:space="preserve"> – в</w:t>
      </w:r>
      <w:r w:rsidRPr="00E81450">
        <w:rPr>
          <w:rFonts w:ascii="Times New Roman" w:hAnsi="Times New Roman" w:cs="Times New Roman"/>
          <w:color w:val="262626"/>
          <w:sz w:val="24"/>
          <w:szCs w:val="24"/>
          <w:lang w:val="ru-RU"/>
        </w:rPr>
        <w:t>от так должно быть. Ладно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если только навязывают. А ещё помогают поверить: вот так должно быть. Почему так должно быть? Где написано, что так должно быть?</w:t>
      </w:r>
    </w:p>
    <w:p w14:paraId="7D5FF4F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если мы пойд</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м в метагалактический мир</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сё</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должно быть в тонком мире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метагалактическом обнуляется. Все то, что в тонком мире имеет силу, когда мы приходим в метагалактический мир</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это силу перестаёт иметь.</w:t>
      </w:r>
    </w:p>
    <w:p w14:paraId="6546987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У нас бывают навязчивые идеи: должно быть вот так. И то не факт. У нас в тонком мире выстроены конструкции: должно быть так. Выстроенные конструкции из Света и Мудрости. Мы намудрили себе. В тонком мире же есть грань, когда мы можем намудрить себе такие ходы и такие лабиринты.</w:t>
      </w:r>
    </w:p>
    <w:p w14:paraId="60536E6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когда мы чувствуем: я должен быть так, я должен быть здесь, я не могу уйти, я не могу завершить это</w:t>
      </w:r>
      <w:r>
        <w:rPr>
          <w:rFonts w:ascii="Times New Roman" w:hAnsi="Times New Roman" w:cs="Times New Roman"/>
          <w:color w:val="262626"/>
          <w:sz w:val="24"/>
          <w:szCs w:val="24"/>
          <w:lang w:val="ru-RU"/>
        </w:rPr>
        <w:t xml:space="preserve"> – н</w:t>
      </w:r>
      <w:r w:rsidRPr="00E81450">
        <w:rPr>
          <w:rFonts w:ascii="Times New Roman" w:hAnsi="Times New Roman" w:cs="Times New Roman"/>
          <w:color w:val="262626"/>
          <w:sz w:val="24"/>
          <w:szCs w:val="24"/>
          <w:lang w:val="ru-RU"/>
        </w:rPr>
        <w:t>адо перейти, переключиться на метагалактический мир. Встать мировым метагалактическим телом в метагалактический мир. И посмотреть с точки зрения метагалактического мира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всё также или как-то иначе? 100% будет иначе, будет по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другому.</w:t>
      </w:r>
      <w:r w:rsidRPr="00E81450">
        <w:rPr>
          <w:rFonts w:ascii="Times New Roman" w:hAnsi="Times New Roman" w:cs="Times New Roman"/>
          <w:color w:val="262626"/>
          <w:sz w:val="24"/>
          <w:szCs w:val="24"/>
          <w:lang w:val="ru-RU"/>
        </w:rPr>
        <w:br/>
      </w:r>
      <w:r w:rsidRPr="00E81450">
        <w:rPr>
          <w:rFonts w:ascii="Times New Roman" w:hAnsi="Times New Roman" w:cs="Times New Roman"/>
          <w:color w:val="262626"/>
          <w:sz w:val="24"/>
          <w:szCs w:val="24"/>
          <w:lang w:val="ru-RU"/>
        </w:rPr>
        <w:tab/>
        <w:t>Поэтому 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в тонком мире должны, обязаны и обязательно, в метагалактическом не должны, не обязаны и не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обязательно. И вот это как раз специфика жизни Посвящ</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нного. Посвящ</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нный всегда найдёт лазейку, всегда такую практику, которой можно посмотреть не так</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обычно. Ну, да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тонком мире — это невозможно, это нельзя. А в метагалактическом - можно.</w:t>
      </w:r>
    </w:p>
    <w:p w14:paraId="7BC07F6C"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А если пойдём в синтезный мир</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там совершенно другие условия. Там не просто можно, а даже нужно. А в тонком мире ты весь в запретах.</w:t>
      </w:r>
    </w:p>
    <w:p w14:paraId="22E5500B"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 xml:space="preserve">00:54 </w:t>
      </w:r>
      <w:r w:rsidRPr="00913817">
        <w:rPr>
          <w:rFonts w:ascii="Times New Roman" w:hAnsi="Times New Roman" w:cs="Times New Roman"/>
          <w:color w:val="262626"/>
          <w:sz w:val="24"/>
          <w:szCs w:val="24"/>
          <w:lang w:val="ru-RU"/>
        </w:rPr>
        <w:t>Пока идёт практика</w:t>
      </w:r>
      <w:r>
        <w:rPr>
          <w:rFonts w:ascii="Times New Roman" w:hAnsi="Times New Roman" w:cs="Times New Roman"/>
          <w:color w:val="262626"/>
          <w:sz w:val="24"/>
          <w:szCs w:val="24"/>
          <w:lang w:val="ru-RU"/>
        </w:rPr>
        <w:t>,</w:t>
      </w:r>
      <w:r w:rsidRPr="00913817">
        <w:rPr>
          <w:rFonts w:ascii="Times New Roman" w:hAnsi="Times New Roman" w:cs="Times New Roman"/>
          <w:color w:val="262626"/>
          <w:sz w:val="24"/>
          <w:szCs w:val="24"/>
          <w:lang w:val="ru-RU"/>
        </w:rPr>
        <w:t xml:space="preserve"> вы внутренне себя тестируйте</w:t>
      </w:r>
      <w:r>
        <w:rPr>
          <w:rFonts w:ascii="Times New Roman" w:hAnsi="Times New Roman" w:cs="Times New Roman"/>
          <w:color w:val="262626"/>
          <w:sz w:val="24"/>
          <w:szCs w:val="24"/>
          <w:lang w:val="ru-RU"/>
        </w:rPr>
        <w:t>, н</w:t>
      </w:r>
      <w:r w:rsidRPr="00913817">
        <w:rPr>
          <w:rFonts w:ascii="Times New Roman" w:hAnsi="Times New Roman" w:cs="Times New Roman"/>
          <w:color w:val="262626"/>
          <w:sz w:val="24"/>
          <w:szCs w:val="24"/>
          <w:lang w:val="ru-RU"/>
        </w:rPr>
        <w:t>а что у в</w:t>
      </w:r>
      <w:r>
        <w:rPr>
          <w:rFonts w:ascii="Times New Roman" w:hAnsi="Times New Roman" w:cs="Times New Roman"/>
          <w:color w:val="262626"/>
          <w:sz w:val="24"/>
          <w:szCs w:val="24"/>
          <w:lang w:val="ru-RU"/>
        </w:rPr>
        <w:t>ас</w:t>
      </w:r>
      <w:r w:rsidRPr="00913817">
        <w:rPr>
          <w:rFonts w:ascii="Times New Roman" w:hAnsi="Times New Roman" w:cs="Times New Roman"/>
          <w:color w:val="262626"/>
          <w:sz w:val="24"/>
          <w:szCs w:val="24"/>
          <w:lang w:val="ru-RU"/>
        </w:rPr>
        <w:t xml:space="preserve"> идёт больше реакция. На что у вас такое состояние: точно у меня это есть. </w:t>
      </w:r>
    </w:p>
    <w:p w14:paraId="523C6892"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913817">
        <w:rPr>
          <w:rFonts w:ascii="Times New Roman" w:hAnsi="Times New Roman" w:cs="Times New Roman"/>
          <w:color w:val="262626"/>
          <w:sz w:val="24"/>
          <w:szCs w:val="24"/>
          <w:lang w:val="ru-RU"/>
        </w:rPr>
        <w:t>И в этот же момент сразу же, не ждите, когда мы пойдём в практику,</w:t>
      </w:r>
      <w:r w:rsidRPr="00E81450">
        <w:rPr>
          <w:rFonts w:ascii="Times New Roman" w:hAnsi="Times New Roman" w:cs="Times New Roman"/>
          <w:color w:val="262626"/>
          <w:sz w:val="24"/>
          <w:szCs w:val="24"/>
          <w:lang w:val="ru-RU"/>
        </w:rPr>
        <w:t xml:space="preserve"> сразу же у Аватаров Синтеза просите это внутри вас преобразить.</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 xml:space="preserve">Сразу же просите зафиксировать Огонь </w:t>
      </w:r>
      <w:r>
        <w:rPr>
          <w:rFonts w:ascii="Times New Roman" w:hAnsi="Times New Roman" w:cs="Times New Roman"/>
          <w:color w:val="262626"/>
          <w:sz w:val="24"/>
          <w:szCs w:val="24"/>
          <w:lang w:val="ru-RU"/>
        </w:rPr>
        <w:t>Ш</w:t>
      </w:r>
      <w:r w:rsidRPr="00E81450">
        <w:rPr>
          <w:rFonts w:ascii="Times New Roman" w:hAnsi="Times New Roman" w:cs="Times New Roman"/>
          <w:color w:val="262626"/>
          <w:sz w:val="24"/>
          <w:szCs w:val="24"/>
          <w:lang w:val="ru-RU"/>
        </w:rPr>
        <w:t xml:space="preserve">колы, просите зафиксировать Огонь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 xml:space="preserve">нструментов. У вас это автоматически должно произойти. </w:t>
      </w:r>
    </w:p>
    <w:p w14:paraId="72849A2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То есть Школа фиксирует на себе Огонь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и Огонь 16-рицы ИВДИВО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развития. Вы в любой момент можете </w:t>
      </w:r>
      <w:r>
        <w:rPr>
          <w:rFonts w:ascii="Times New Roman" w:hAnsi="Times New Roman" w:cs="Times New Roman"/>
          <w:color w:val="262626"/>
          <w:sz w:val="24"/>
          <w:szCs w:val="24"/>
          <w:lang w:val="ru-RU"/>
        </w:rPr>
        <w:t>поп</w:t>
      </w:r>
      <w:r w:rsidRPr="00E81450">
        <w:rPr>
          <w:rFonts w:ascii="Times New Roman" w:hAnsi="Times New Roman" w:cs="Times New Roman"/>
          <w:color w:val="262626"/>
          <w:sz w:val="24"/>
          <w:szCs w:val="24"/>
          <w:lang w:val="ru-RU"/>
        </w:rPr>
        <w:t xml:space="preserve">росить зафиксировать на это состояние 64 Огня 64-х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Отца</w:t>
      </w:r>
      <w:r>
        <w:rPr>
          <w:rFonts w:ascii="Times New Roman" w:hAnsi="Times New Roman" w:cs="Times New Roman"/>
          <w:color w:val="262626"/>
          <w:sz w:val="24"/>
          <w:szCs w:val="24"/>
          <w:lang w:val="ru-RU"/>
        </w:rPr>
        <w:t>, чтобы</w:t>
      </w:r>
      <w:r w:rsidRPr="00E81450">
        <w:rPr>
          <w:rFonts w:ascii="Times New Roman" w:hAnsi="Times New Roman" w:cs="Times New Roman"/>
          <w:color w:val="262626"/>
          <w:sz w:val="24"/>
          <w:szCs w:val="24"/>
          <w:lang w:val="ru-RU"/>
        </w:rPr>
        <w:t xml:space="preserve"> это состояние в вас распаковать, преобразить, завершить.</w:t>
      </w:r>
    </w:p>
    <w:p w14:paraId="641BBB30"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Как только вы почувствовали неприятие</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сразу же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Что это терпеть. Надо тут же сразу п</w:t>
      </w:r>
      <w:r>
        <w:rPr>
          <w:rFonts w:ascii="Times New Roman" w:hAnsi="Times New Roman" w:cs="Times New Roman"/>
          <w:color w:val="262626"/>
          <w:sz w:val="24"/>
          <w:szCs w:val="24"/>
          <w:lang w:val="ru-RU"/>
        </w:rPr>
        <w:t xml:space="preserve">опросить </w:t>
      </w:r>
      <w:r w:rsidRPr="00E81450">
        <w:rPr>
          <w:rFonts w:ascii="Times New Roman" w:hAnsi="Times New Roman" w:cs="Times New Roman"/>
          <w:color w:val="262626"/>
          <w:sz w:val="24"/>
          <w:szCs w:val="24"/>
          <w:lang w:val="ru-RU"/>
        </w:rPr>
        <w:t xml:space="preserve">у Аватаров Синтеза Кут Хуми Фаинь и у Отца зафиксировать на эту запись Огонь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Отца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дабы её распаковать за те количество часов, которые мы здесь находимся. </w:t>
      </w:r>
    </w:p>
    <w:p w14:paraId="16E9109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 xml:space="preserve">И это очень хороший метод. Когда вы знаете, что у вас есть какое-то состояние во внутреннем мире: страх, сомнение, какая-то навязчивая мысль, какая-то установка неправильная. Вот вы чувствуете, что эта мысль не выходит из головы. В этом смысле очень хорошо помогут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нструмента.</w:t>
      </w:r>
    </w:p>
    <w:p w14:paraId="062EE0E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Можно просить у А</w:t>
      </w:r>
      <w:r w:rsidR="006B6F34">
        <w:rPr>
          <w:rFonts w:ascii="Times New Roman" w:hAnsi="Times New Roman" w:cs="Times New Roman"/>
          <w:color w:val="262626"/>
          <w:sz w:val="24"/>
          <w:szCs w:val="24"/>
          <w:lang w:val="ru-RU"/>
        </w:rPr>
        <w:t xml:space="preserve">ватаров </w:t>
      </w:r>
      <w:r w:rsidRPr="00E81450">
        <w:rPr>
          <w:rFonts w:ascii="Times New Roman" w:hAnsi="Times New Roman" w:cs="Times New Roman"/>
          <w:color w:val="262626"/>
          <w:sz w:val="24"/>
          <w:szCs w:val="24"/>
          <w:lang w:val="ru-RU"/>
        </w:rPr>
        <w:t>С</w:t>
      </w:r>
      <w:r w:rsidR="006B6F34">
        <w:rPr>
          <w:rFonts w:ascii="Times New Roman" w:hAnsi="Times New Roman" w:cs="Times New Roman"/>
          <w:color w:val="262626"/>
          <w:sz w:val="24"/>
          <w:szCs w:val="24"/>
          <w:lang w:val="ru-RU"/>
        </w:rPr>
        <w:t>интеза</w:t>
      </w:r>
      <w:r w:rsidRPr="00E81450">
        <w:rPr>
          <w:rFonts w:ascii="Times New Roman" w:hAnsi="Times New Roman" w:cs="Times New Roman"/>
          <w:color w:val="262626"/>
          <w:sz w:val="24"/>
          <w:szCs w:val="24"/>
          <w:lang w:val="ru-RU"/>
        </w:rPr>
        <w:t>, у ИВО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даже физически никуда не выходя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зафиксировать на эту запись, на эту мысль, на это состояние Огонь 64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Отца. И фиксировать до тех по</w:t>
      </w:r>
      <w:r>
        <w:rPr>
          <w:rFonts w:ascii="Times New Roman" w:hAnsi="Times New Roman" w:cs="Times New Roman"/>
          <w:color w:val="262626"/>
          <w:sz w:val="24"/>
          <w:szCs w:val="24"/>
          <w:lang w:val="ru-RU"/>
        </w:rPr>
        <w:t xml:space="preserve">р, </w:t>
      </w:r>
      <w:r w:rsidRPr="00E81450">
        <w:rPr>
          <w:rFonts w:ascii="Times New Roman" w:hAnsi="Times New Roman" w:cs="Times New Roman"/>
          <w:color w:val="262626"/>
          <w:sz w:val="24"/>
          <w:szCs w:val="24"/>
          <w:lang w:val="ru-RU"/>
        </w:rPr>
        <w:t>пока это состояние не распакуется. Прям</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 xml:space="preserve"> попросите у Аватаров Синтеза прям</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 xml:space="preserve"> держать концентрацию 64 Огней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сразу разом. Много не будет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поверьте.</w:t>
      </w:r>
    </w:p>
    <w:p w14:paraId="4F77BD09"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В итоге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 xml:space="preserve">нструменты начинают Огнём обкладывать это состояние. Они начинают укутывать, послойно это состояние. Первый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 xml:space="preserve">нструмент своим слоем укутал, второй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 своим слоем укутал, третий укутал</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так до 64-го. И постепенно, когда все 64 слоя развернулись, Огонь начинает срабатывать,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нструменты начинают спекаться в одну цельность. И эта цельность начинает действовать на эту запись до тех пор, пока она там не растворится. Или воздействовать на эту структуру, на это условие до тех пор, пока оно не сойдёт на нет. Другой вопрос, что эта фиксация может продолжаться и несколько часов. Иногда несколько дней. И даже несколько месяцев. Потому что есть сложные записи по своей структуре</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там фиксация Огня должна быть достаточно длительная.</w:t>
      </w:r>
    </w:p>
    <w:p w14:paraId="3F9BF369"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В этом и есть такая специфика Школы, что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когда идёт какая-то тематика, сразу же Огонь </w:t>
      </w:r>
      <w:r>
        <w:rPr>
          <w:rFonts w:ascii="Times New Roman" w:hAnsi="Times New Roman" w:cs="Times New Roman"/>
          <w:color w:val="262626"/>
          <w:sz w:val="24"/>
          <w:szCs w:val="24"/>
          <w:lang w:val="ru-RU"/>
        </w:rPr>
        <w:t>Ш</w:t>
      </w:r>
      <w:r w:rsidRPr="00E81450">
        <w:rPr>
          <w:rFonts w:ascii="Times New Roman" w:hAnsi="Times New Roman" w:cs="Times New Roman"/>
          <w:color w:val="262626"/>
          <w:sz w:val="24"/>
          <w:szCs w:val="24"/>
          <w:lang w:val="ru-RU"/>
        </w:rPr>
        <w:t xml:space="preserve">колы тебя прорабатывает. Сам Огонь Школы — это уже практика, который в нужный момент включает и прорабатывает в нас те или иные условия, которые мы даже иногда не замечаем. </w:t>
      </w:r>
    </w:p>
    <w:p w14:paraId="5CD5E79F" w14:textId="77777777" w:rsidR="006D66AC" w:rsidRPr="00FC7786"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Вот это было как раз то, с чем шла работа в ночной подготовке и сейчас продолжается. И вы сейчас можете чувствовать такое напекание Огня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нструментов Отца на то состояние, на ту структуру, на ту запись, с которой вы работаете. И вот это напекание оно даёт такое изменённое состояние в тело. Изменение в теле. Оно не сразу происходит, оно раскрывается постепенно по чуть-чуть. И в целом меняется общее состояние внутреннего мира.</w:t>
      </w:r>
      <w:r>
        <w:rPr>
          <w:rFonts w:ascii="Times New Roman" w:hAnsi="Times New Roman" w:cs="Times New Roman"/>
          <w:color w:val="262626"/>
          <w:sz w:val="24"/>
          <w:szCs w:val="24"/>
          <w:lang w:val="ru-RU"/>
        </w:rPr>
        <w:t xml:space="preserve"> </w:t>
      </w:r>
    </w:p>
    <w:p w14:paraId="1523AED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01:00</w:t>
      </w:r>
      <w:r w:rsidRPr="00E81450">
        <w:rPr>
          <w:rFonts w:ascii="Times New Roman" w:hAnsi="Times New Roman" w:cs="Times New Roman"/>
          <w:color w:val="262626"/>
          <w:sz w:val="24"/>
          <w:szCs w:val="24"/>
          <w:lang w:val="ru-RU"/>
        </w:rPr>
        <w:t xml:space="preserve"> У нас не зря же большое количество тел, большое количество частей. Потому что все наши условия, записи, накопления и возможности распределены гармонично по всем этим телам. И иногда я ракурсом одного тела это не вижу, а нужно встать в тело выше по номеру на 1,2,3,4 порядка</w:t>
      </w:r>
      <w:r>
        <w:rPr>
          <w:rFonts w:ascii="Times New Roman" w:hAnsi="Times New Roman" w:cs="Times New Roman"/>
          <w:color w:val="262626"/>
          <w:sz w:val="24"/>
          <w:szCs w:val="24"/>
          <w:lang w:val="ru-RU"/>
        </w:rPr>
        <w:t xml:space="preserve"> и,</w:t>
      </w:r>
      <w:r w:rsidRPr="00E81450">
        <w:rPr>
          <w:rFonts w:ascii="Times New Roman" w:hAnsi="Times New Roman" w:cs="Times New Roman"/>
          <w:color w:val="262626"/>
          <w:sz w:val="24"/>
          <w:szCs w:val="24"/>
          <w:lang w:val="ru-RU"/>
        </w:rPr>
        <w:t xml:space="preserve"> оказывается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с точки зрения вышестоящего тела в тонком мировом теле этого нет, а ты встаёшь и начинаешь смотреть в метагалактический мир и становиться </w:t>
      </w:r>
      <w:r w:rsidR="006B6F34" w:rsidRPr="00E81450">
        <w:rPr>
          <w:rFonts w:ascii="Times New Roman" w:hAnsi="Times New Roman" w:cs="Times New Roman"/>
          <w:color w:val="262626"/>
          <w:sz w:val="24"/>
          <w:szCs w:val="24"/>
          <w:lang w:val="ru-RU"/>
        </w:rPr>
        <w:t>метагалактическим</w:t>
      </w:r>
      <w:r w:rsidRPr="00E81450">
        <w:rPr>
          <w:rFonts w:ascii="Times New Roman" w:hAnsi="Times New Roman" w:cs="Times New Roman"/>
          <w:color w:val="262626"/>
          <w:sz w:val="24"/>
          <w:szCs w:val="24"/>
          <w:lang w:val="ru-RU"/>
        </w:rPr>
        <w:t xml:space="preserve"> мировым телом. Оказывается, метагалактическое мировое тело это видит уже совершенно по-другому. </w:t>
      </w:r>
    </w:p>
    <w:p w14:paraId="14F7D73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Ты физически на это смотришь, например, и нет повода беспокоит</w:t>
      </w:r>
      <w:r>
        <w:rPr>
          <w:rFonts w:ascii="Times New Roman" w:hAnsi="Times New Roman" w:cs="Times New Roman"/>
          <w:color w:val="262626"/>
          <w:sz w:val="24"/>
          <w:szCs w:val="24"/>
          <w:lang w:val="ru-RU"/>
        </w:rPr>
        <w:t>ь</w:t>
      </w:r>
      <w:r w:rsidRPr="00E81450">
        <w:rPr>
          <w:rFonts w:ascii="Times New Roman" w:hAnsi="Times New Roman" w:cs="Times New Roman"/>
          <w:color w:val="262626"/>
          <w:sz w:val="24"/>
          <w:szCs w:val="24"/>
          <w:lang w:val="ru-RU"/>
        </w:rPr>
        <w:t>ся. А смотришь вышестоящим телом</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там не просто </w:t>
      </w:r>
      <w:r>
        <w:rPr>
          <w:rFonts w:ascii="Times New Roman" w:hAnsi="Times New Roman" w:cs="Times New Roman"/>
          <w:color w:val="262626"/>
          <w:sz w:val="24"/>
          <w:szCs w:val="24"/>
        </w:rPr>
        <w:t>SOS</w:t>
      </w:r>
      <w:r w:rsidRPr="00E81450">
        <w:rPr>
          <w:rFonts w:ascii="Times New Roman" w:hAnsi="Times New Roman" w:cs="Times New Roman"/>
          <w:color w:val="262626"/>
          <w:sz w:val="24"/>
          <w:szCs w:val="24"/>
          <w:lang w:val="ru-RU"/>
        </w:rPr>
        <w:t xml:space="preserve"> уже надо кричать, там надо уже тревогу бить. Потому что чем выше тело, тем более утончённее взгляд. Соответственно, когда мы смотрим синтезным миром или синтезным мировым телом, то это очень высокоорганизованный, высокоутончённый взгляд</w:t>
      </w:r>
      <w:r>
        <w:rPr>
          <w:rFonts w:ascii="Times New Roman" w:hAnsi="Times New Roman" w:cs="Times New Roman"/>
          <w:color w:val="262626"/>
          <w:sz w:val="24"/>
          <w:szCs w:val="24"/>
          <w:lang w:val="ru-RU"/>
        </w:rPr>
        <w:t>, к</w:t>
      </w:r>
      <w:r w:rsidRPr="00E81450">
        <w:rPr>
          <w:rFonts w:ascii="Times New Roman" w:hAnsi="Times New Roman" w:cs="Times New Roman"/>
          <w:color w:val="262626"/>
          <w:sz w:val="24"/>
          <w:szCs w:val="24"/>
          <w:lang w:val="ru-RU"/>
        </w:rPr>
        <w:t xml:space="preserve">оторый уже не может закрыть глаза на то, на то, на то. Там уже всё видно. Там уже синтезно всё раскрывается. </w:t>
      </w:r>
    </w:p>
    <w:p w14:paraId="0307E952"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Воля и Дух могут подождать, Мудрость может подождать, Любовь может подождать. То есть они могут не сразу сработать. А Огонь сразу срабатывает, он не будет ждать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когда ты там соберёшься.</w:t>
      </w:r>
    </w:p>
    <w:p w14:paraId="618E92D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Ну, ракурсом Света посмотрел, ну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ладно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пусть пока ещё будет. Ракурсом Духа посмотрел</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ладно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пусть ещё будет. Ракурсом Огня посмотрел</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что значит будет</w:t>
      </w:r>
      <w:r>
        <w:rPr>
          <w:rFonts w:ascii="Times New Roman" w:hAnsi="Times New Roman" w:cs="Times New Roman"/>
          <w:color w:val="262626"/>
          <w:sz w:val="24"/>
          <w:szCs w:val="24"/>
          <w:lang w:val="ru-RU"/>
        </w:rPr>
        <w:t>? С</w:t>
      </w:r>
      <w:r w:rsidRPr="00E81450">
        <w:rPr>
          <w:rFonts w:ascii="Times New Roman" w:hAnsi="Times New Roman" w:cs="Times New Roman"/>
          <w:color w:val="262626"/>
          <w:sz w:val="24"/>
          <w:szCs w:val="24"/>
          <w:lang w:val="ru-RU"/>
        </w:rPr>
        <w:t>рочно менять, срочно преображать</w:t>
      </w:r>
      <w:r>
        <w:rPr>
          <w:rFonts w:ascii="Times New Roman" w:hAnsi="Times New Roman" w:cs="Times New Roman"/>
          <w:color w:val="262626"/>
          <w:sz w:val="24"/>
          <w:szCs w:val="24"/>
          <w:lang w:val="ru-RU"/>
        </w:rPr>
        <w:t>!</w:t>
      </w:r>
    </w:p>
    <w:p w14:paraId="35A3B70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вот часто бывает ситуация, когда человек говорит, что и на обучени</w:t>
      </w:r>
      <w:r>
        <w:rPr>
          <w:rFonts w:ascii="Times New Roman" w:hAnsi="Times New Roman" w:cs="Times New Roman"/>
          <w:color w:val="262626"/>
          <w:sz w:val="24"/>
          <w:szCs w:val="24"/>
          <w:lang w:val="ru-RU"/>
        </w:rPr>
        <w:t>е</w:t>
      </w:r>
      <w:r w:rsidRPr="00E81450">
        <w:rPr>
          <w:rFonts w:ascii="Times New Roman" w:hAnsi="Times New Roman" w:cs="Times New Roman"/>
          <w:color w:val="262626"/>
          <w:sz w:val="24"/>
          <w:szCs w:val="24"/>
          <w:lang w:val="ru-RU"/>
        </w:rPr>
        <w:t xml:space="preserve"> к Кут Хуми ходил, и практику сделал, и это стяжал</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ситуация не меняется. А пойд</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м в кабинет Кут Хуми и спросим, а как сейчас обстоят дела? Только выходим сразу в кабинет Кут Хуми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на тебя сразу фиксируется Огонь. И в кабинете сразу доходит.</w:t>
      </w:r>
    </w:p>
    <w:p w14:paraId="64B109CA"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И много раз так бывает: физически говоришь человеку, объясняешь человеку, показываешь ракурсы, тебе надо это преображать. Да,</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да</w:t>
      </w:r>
      <w:r>
        <w:rPr>
          <w:rFonts w:ascii="Times New Roman" w:hAnsi="Times New Roman" w:cs="Times New Roman"/>
          <w:color w:val="262626"/>
          <w:sz w:val="24"/>
          <w:szCs w:val="24"/>
          <w:lang w:val="ru-RU"/>
        </w:rPr>
        <w:t>, д</w:t>
      </w:r>
      <w:r w:rsidRPr="00E81450">
        <w:rPr>
          <w:rFonts w:ascii="Times New Roman" w:hAnsi="Times New Roman" w:cs="Times New Roman"/>
          <w:color w:val="262626"/>
          <w:sz w:val="24"/>
          <w:szCs w:val="24"/>
          <w:lang w:val="ru-RU"/>
        </w:rPr>
        <w:t>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машет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в итоге идёт и делает то</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lastRenderedPageBreak/>
        <w:t>же самое. Но если ты его выведешь в кабинет Кут Хуми, и как только ты становишься в кабинете Кут Хуми, автоматически включается Огонь Отца, который фиксируется на тебе. И уже с точки зрения кабинета Кут Хуми сразу доходит. Человек говорит: «Я понял». Сразу.</w:t>
      </w:r>
    </w:p>
    <w:p w14:paraId="76D1757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01:10</w:t>
      </w:r>
      <w:r w:rsidRPr="00E81450">
        <w:rPr>
          <w:rFonts w:ascii="Times New Roman" w:hAnsi="Times New Roman" w:cs="Times New Roman"/>
          <w:color w:val="262626"/>
          <w:sz w:val="24"/>
          <w:szCs w:val="24"/>
          <w:lang w:val="ru-RU"/>
        </w:rPr>
        <w:t xml:space="preserve"> Если ты в чём-то сомневаешься, выйди в кабинет к Аватару или к Аватарессе. Кабинет</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концентрированный потенциал Огня. И когда мы выходим в кабинет, сразу же на тело фиксируется высокий потенциал Огня</w:t>
      </w:r>
      <w:r>
        <w:rPr>
          <w:rFonts w:ascii="Times New Roman" w:hAnsi="Times New Roman" w:cs="Times New Roman"/>
          <w:color w:val="262626"/>
          <w:sz w:val="24"/>
          <w:szCs w:val="24"/>
          <w:lang w:val="ru-RU"/>
        </w:rPr>
        <w:t>, к</w:t>
      </w:r>
      <w:r w:rsidRPr="00E81450">
        <w:rPr>
          <w:rFonts w:ascii="Times New Roman" w:hAnsi="Times New Roman" w:cs="Times New Roman"/>
          <w:color w:val="262626"/>
          <w:sz w:val="24"/>
          <w:szCs w:val="24"/>
          <w:lang w:val="ru-RU"/>
        </w:rPr>
        <w:t>оторый сразу очень часто ставит всё сразу же на места. В Огне доход быстрее. Огонь</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доходчивая субстанция.</w:t>
      </w:r>
    </w:p>
    <w:p w14:paraId="5C93D2A2"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Поэтому и есть такая рекомендация: если ты в чём-то сомневаешься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согласовывай с Аватарами Синтеза. Когда ты выходишь в кабинет и на тебе фиксируется Огонь, и Огонь отсекает любого рода вариации. И остаётся только один вариант</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как.</w:t>
      </w:r>
    </w:p>
    <w:p w14:paraId="2E04757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Давно была такая фраза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Сокра</w:t>
      </w:r>
      <w:r>
        <w:rPr>
          <w:rFonts w:ascii="Times New Roman" w:hAnsi="Times New Roman" w:cs="Times New Roman"/>
          <w:color w:val="262626"/>
          <w:sz w:val="24"/>
          <w:szCs w:val="24"/>
          <w:lang w:val="ru-RU"/>
        </w:rPr>
        <w:t>т сказал или Аристотель: «Огонь</w:t>
      </w:r>
      <w:r w:rsidRPr="00E81450">
        <w:rPr>
          <w:rFonts w:ascii="Times New Roman" w:hAnsi="Times New Roman" w:cs="Times New Roman"/>
          <w:color w:val="262626"/>
          <w:sz w:val="24"/>
          <w:szCs w:val="24"/>
          <w:lang w:val="ru-RU"/>
        </w:rPr>
        <w:t xml:space="preserve"> истребляет в каждом из нас софиста». Софист — это мудрец, который размышляет как можно, как не можно. То есть Огонь истребляет в нас мудреца: «Мне кажется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можно вот так, мне кажется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можно так, мне кажется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может быть вот эдак». И когда включается Огонь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там все варианты отпадают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остаётся только </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дин.</w:t>
      </w:r>
    </w:p>
    <w:p w14:paraId="7C1BC759"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Поэтому рекомендуют, если сомневаешься в чём-то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выйди в кабинет</w:t>
      </w:r>
      <w:r>
        <w:rPr>
          <w:rFonts w:ascii="Times New Roman" w:hAnsi="Times New Roman" w:cs="Times New Roman"/>
          <w:color w:val="262626"/>
          <w:sz w:val="24"/>
          <w:szCs w:val="24"/>
          <w:lang w:val="ru-RU"/>
        </w:rPr>
        <w:t>: т</w:t>
      </w:r>
      <w:r w:rsidRPr="00E81450">
        <w:rPr>
          <w:rFonts w:ascii="Times New Roman" w:hAnsi="Times New Roman" w:cs="Times New Roman"/>
          <w:color w:val="262626"/>
          <w:sz w:val="24"/>
          <w:szCs w:val="24"/>
          <w:lang w:val="ru-RU"/>
        </w:rPr>
        <w:t>ам такая моща концентрации Огня на тебя пойдёт, что у тебя все варианты отпадут и останется только один. Или не останется ни одного</w:t>
      </w:r>
      <w:r>
        <w:rPr>
          <w:rFonts w:ascii="Times New Roman" w:hAnsi="Times New Roman" w:cs="Times New Roman"/>
          <w:color w:val="262626"/>
          <w:sz w:val="24"/>
          <w:szCs w:val="24"/>
          <w:lang w:val="ru-RU"/>
        </w:rPr>
        <w:t>, т</w:t>
      </w:r>
      <w:r w:rsidRPr="00E81450">
        <w:rPr>
          <w:rFonts w:ascii="Times New Roman" w:hAnsi="Times New Roman" w:cs="Times New Roman"/>
          <w:color w:val="262626"/>
          <w:sz w:val="24"/>
          <w:szCs w:val="24"/>
          <w:lang w:val="ru-RU"/>
        </w:rPr>
        <w:t>оже иногда полезно. Потому что нам не полезно в ту сторону варианты выстраивать и даже думать в ту сторону.</w:t>
      </w:r>
    </w:p>
    <w:p w14:paraId="50BB8F1A"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01:07</w:t>
      </w:r>
      <w:r w:rsidRPr="00E81450">
        <w:rPr>
          <w:rFonts w:ascii="Times New Roman" w:hAnsi="Times New Roman" w:cs="Times New Roman"/>
          <w:color w:val="262626"/>
          <w:sz w:val="24"/>
          <w:szCs w:val="24"/>
          <w:lang w:val="ru-RU"/>
        </w:rPr>
        <w:t xml:space="preserve"> Иногда просят Аватаров: «Ну, наставьте меня на путь истинный». Ответ один: «Вот тебе Огонь, иди и действуй». Какие могут быть варианты?</w:t>
      </w:r>
    </w:p>
    <w:p w14:paraId="466DB65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Или мы бываем не готовы к однозначности ответов Аватаров Синтеза. В большинстве случаев Аватары Синтеза отвечают однозначно. Хочешь поменяться? Действуй Огнём. Хочешь преобразиться? Действуй Огнём. Потому что большую часть ситуаций Огонь решает. </w:t>
      </w:r>
    </w:p>
    <w:p w14:paraId="79F8A53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Если бы мы только этим применялись. Иногда нужно попросить или настроит</w:t>
      </w:r>
      <w:r>
        <w:rPr>
          <w:rFonts w:ascii="Times New Roman" w:hAnsi="Times New Roman" w:cs="Times New Roman"/>
          <w:color w:val="262626"/>
          <w:sz w:val="24"/>
          <w:szCs w:val="24"/>
          <w:lang w:val="ru-RU"/>
        </w:rPr>
        <w:t>ь</w:t>
      </w:r>
      <w:r w:rsidRPr="00E81450">
        <w:rPr>
          <w:rFonts w:ascii="Times New Roman" w:hAnsi="Times New Roman" w:cs="Times New Roman"/>
          <w:color w:val="262626"/>
          <w:sz w:val="24"/>
          <w:szCs w:val="24"/>
          <w:lang w:val="ru-RU"/>
        </w:rPr>
        <w:t xml:space="preserve">ся, или попросить выделить Огонь на решение этого вопроса. Но мы иногда мудры в кавычках. </w:t>
      </w:r>
    </w:p>
    <w:p w14:paraId="52E6C349"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Зачем Огнём</w:t>
      </w:r>
      <w:r>
        <w:rPr>
          <w:rFonts w:ascii="Times New Roman" w:hAnsi="Times New Roman" w:cs="Times New Roman"/>
          <w:color w:val="262626"/>
          <w:sz w:val="24"/>
          <w:szCs w:val="24"/>
          <w:lang w:val="ru-RU"/>
        </w:rPr>
        <w:t>? Э</w:t>
      </w:r>
      <w:r w:rsidRPr="00E81450">
        <w:rPr>
          <w:rFonts w:ascii="Times New Roman" w:hAnsi="Times New Roman" w:cs="Times New Roman"/>
          <w:color w:val="262626"/>
          <w:sz w:val="24"/>
          <w:szCs w:val="24"/>
          <w:lang w:val="ru-RU"/>
        </w:rPr>
        <w:t>то же просто. Я попробую покрутить свои вариантики. В результате ты приходишь к тому, что ни один из вариантов не то, что даже пройти не может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н там даже быть не должен</w:t>
      </w:r>
      <w:r>
        <w:rPr>
          <w:rFonts w:ascii="Times New Roman" w:hAnsi="Times New Roman" w:cs="Times New Roman"/>
          <w:color w:val="262626"/>
          <w:sz w:val="24"/>
          <w:szCs w:val="24"/>
          <w:lang w:val="ru-RU"/>
        </w:rPr>
        <w:t>, п</w:t>
      </w:r>
      <w:r w:rsidRPr="00E81450">
        <w:rPr>
          <w:rFonts w:ascii="Times New Roman" w:hAnsi="Times New Roman" w:cs="Times New Roman"/>
          <w:color w:val="262626"/>
          <w:sz w:val="24"/>
          <w:szCs w:val="24"/>
          <w:lang w:val="ru-RU"/>
        </w:rPr>
        <w:t>отому что ты не в ту сторону пошёл.</w:t>
      </w:r>
    </w:p>
    <w:p w14:paraId="79DEAA0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Вместо того, чтобы один раз выйти в кабинет Кут Хуми и просто согласовать этот процесс, мы готовы бродить годами в своих мудрых вариантах, ища тот совершенный, который самый настоящий и единственный. </w:t>
      </w:r>
    </w:p>
    <w:p w14:paraId="6E2E891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Слушайте, мы всю 5 расу поисками занимались</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сю 5 расу рыли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скали, ходили, восходили на горы, восходили, как это, восходили на реки. Где угодно мы искали, мы везде занимались поиском. Ну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всё</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хватит, хватит уже быть геологами внутреннего мира и пытаться выискать какую-нибудь драгоценность. Хватит, поиски закончились. Всё уже найдено: Огонь. Огонь уже добыт. Его нужно уже вовремя применить.</w:t>
      </w:r>
    </w:p>
    <w:p w14:paraId="0A4E2594"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Это к вопросу, что мы иногда очень сильно усложняем те вопросы и условия, которые просты. Нужно просто стяжать Огонь на реализацию этого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Огонь на решение этого вопроса. Проще некуда.</w:t>
      </w:r>
    </w:p>
    <w:p w14:paraId="730459B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01:11</w:t>
      </w:r>
      <w:r w:rsidRPr="00E81450">
        <w:rPr>
          <w:rFonts w:ascii="Times New Roman" w:hAnsi="Times New Roman" w:cs="Times New Roman"/>
          <w:color w:val="262626"/>
          <w:sz w:val="24"/>
          <w:szCs w:val="24"/>
          <w:lang w:val="ru-RU"/>
        </w:rPr>
        <w:t xml:space="preserve"> Все варианты находятся на уровне Мудрости и выше Мудрости не поднимаются. Варианты</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всё в Мудрости. В Воле и в Духе уже нет вариантов. Поэтому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когда мы говорим, что у нас столько вариантов, это значит, что мы действуем на уровне Мудрости и тонкого мира. Потому что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когда мы входим в Огонь, там нет вариантов. В Огне всё однозначно. Без необходимости проигрывать все существующие варианты.</w:t>
      </w:r>
    </w:p>
    <w:p w14:paraId="08F3594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Действуя </w:t>
      </w:r>
      <w:r w:rsidR="006B6F34" w:rsidRPr="00E81450">
        <w:rPr>
          <w:rFonts w:ascii="Times New Roman" w:hAnsi="Times New Roman" w:cs="Times New Roman"/>
          <w:color w:val="262626"/>
          <w:sz w:val="24"/>
          <w:szCs w:val="24"/>
          <w:lang w:val="ru-RU"/>
        </w:rPr>
        <w:t>снизу</w:t>
      </w:r>
      <w:r w:rsidR="006B6F34">
        <w:rPr>
          <w:rFonts w:ascii="Times New Roman" w:hAnsi="Times New Roman" w:cs="Times New Roman"/>
          <w:color w:val="262626"/>
          <w:sz w:val="24"/>
          <w:szCs w:val="24"/>
          <w:lang w:val="ru-RU"/>
        </w:rPr>
        <w:t>-вверх</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мы усложняем сами себе. А по факту проще всё</w:t>
      </w:r>
      <w:r>
        <w:rPr>
          <w:rFonts w:ascii="Times New Roman" w:hAnsi="Times New Roman" w:cs="Times New Roman"/>
          <w:color w:val="262626"/>
          <w:sz w:val="24"/>
          <w:szCs w:val="24"/>
          <w:lang w:val="ru-RU"/>
        </w:rPr>
        <w:t>: е</w:t>
      </w:r>
      <w:r w:rsidRPr="00E81450">
        <w:rPr>
          <w:rFonts w:ascii="Times New Roman" w:hAnsi="Times New Roman" w:cs="Times New Roman"/>
          <w:color w:val="262626"/>
          <w:sz w:val="24"/>
          <w:szCs w:val="24"/>
          <w:lang w:val="ru-RU"/>
        </w:rPr>
        <w:t>сли действовать сверху вниз от Отца и действовать Огнём.</w:t>
      </w:r>
    </w:p>
    <w:p w14:paraId="7AB442C4" w14:textId="77777777" w:rsidR="006D66AC" w:rsidRPr="00951CF2" w:rsidRDefault="006D66AC" w:rsidP="006D66AC">
      <w:pPr>
        <w:spacing w:after="0" w:line="240" w:lineRule="auto"/>
        <w:ind w:firstLine="709"/>
        <w:jc w:val="both"/>
        <w:rPr>
          <w:rFonts w:ascii="Times New Roman" w:hAnsi="Times New Roman" w:cs="Times New Roman"/>
          <w:color w:val="FF0000"/>
          <w:sz w:val="24"/>
          <w:szCs w:val="24"/>
          <w:lang w:val="ru-RU"/>
        </w:rPr>
      </w:pPr>
      <w:r w:rsidRPr="00E81450">
        <w:rPr>
          <w:rFonts w:ascii="Times New Roman" w:hAnsi="Times New Roman" w:cs="Times New Roman"/>
          <w:color w:val="262626"/>
          <w:sz w:val="24"/>
          <w:szCs w:val="24"/>
          <w:lang w:val="ru-RU"/>
        </w:rPr>
        <w:t>Однако у каждого из нас есть какие-то специфики, есть какие-то свои записи, которыми мы не можем действовать по-другому. Есть травмы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не совместимые с жизнью. А есть записи, которые пока не совмещаются с Огнём. Есть внутри записи, есть накопленные условия, которые пока не совмещаются с пониманием Огня</w:t>
      </w:r>
      <w:r>
        <w:rPr>
          <w:rFonts w:ascii="Times New Roman" w:hAnsi="Times New Roman" w:cs="Times New Roman"/>
          <w:color w:val="262626"/>
          <w:sz w:val="24"/>
          <w:szCs w:val="24"/>
          <w:lang w:val="ru-RU"/>
        </w:rPr>
        <w:t>, п</w:t>
      </w:r>
      <w:r w:rsidRPr="00E81450">
        <w:rPr>
          <w:rFonts w:ascii="Times New Roman" w:hAnsi="Times New Roman" w:cs="Times New Roman"/>
          <w:color w:val="262626"/>
          <w:sz w:val="24"/>
          <w:szCs w:val="24"/>
          <w:lang w:val="ru-RU"/>
        </w:rPr>
        <w:t>отому что ты Огнём или Духом не занимался в 5 расе. Или не так активно это делал. И есть записи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не совместимые пока с Огнём. </w:t>
      </w:r>
    </w:p>
    <w:p w14:paraId="70725AD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Вопрос не в том, что ты не развит или не хватает компетентности. Вопрос в том, чтобы доращивать во</w:t>
      </w:r>
      <w:r>
        <w:rPr>
          <w:rFonts w:ascii="Times New Roman" w:hAnsi="Times New Roman" w:cs="Times New Roman"/>
          <w:color w:val="262626"/>
          <w:sz w:val="24"/>
          <w:szCs w:val="24"/>
          <w:lang w:val="ru-RU"/>
        </w:rPr>
        <w:t>т</w:t>
      </w:r>
      <w:r w:rsidRPr="00E81450">
        <w:rPr>
          <w:rFonts w:ascii="Times New Roman" w:hAnsi="Times New Roman" w:cs="Times New Roman"/>
          <w:color w:val="262626"/>
          <w:sz w:val="24"/>
          <w:szCs w:val="24"/>
          <w:lang w:val="ru-RU"/>
        </w:rPr>
        <w:t xml:space="preserve"> эти свои записи, эти состояния внутреннего мира до Огня. Хоть бы до Метагалактического мира, до Синтезного мира</w:t>
      </w:r>
      <w:r>
        <w:rPr>
          <w:rFonts w:ascii="Times New Roman" w:hAnsi="Times New Roman" w:cs="Times New Roman"/>
          <w:color w:val="262626"/>
          <w:sz w:val="24"/>
          <w:szCs w:val="24"/>
          <w:lang w:val="ru-RU"/>
        </w:rPr>
        <w:t>, ч</w:t>
      </w:r>
      <w:r w:rsidRPr="00E81450">
        <w:rPr>
          <w:rFonts w:ascii="Times New Roman" w:hAnsi="Times New Roman" w:cs="Times New Roman"/>
          <w:color w:val="262626"/>
          <w:sz w:val="24"/>
          <w:szCs w:val="24"/>
          <w:lang w:val="ru-RU"/>
        </w:rPr>
        <w:t>тобы постепенно эта запись потихонечку сама потянулась в Огонь</w:t>
      </w:r>
      <w:r>
        <w:rPr>
          <w:rFonts w:ascii="Times New Roman" w:hAnsi="Times New Roman" w:cs="Times New Roman"/>
          <w:color w:val="262626"/>
          <w:sz w:val="24"/>
          <w:szCs w:val="24"/>
          <w:lang w:val="ru-RU"/>
        </w:rPr>
        <w:t>, е</w:t>
      </w:r>
      <w:r w:rsidRPr="00E81450">
        <w:rPr>
          <w:rFonts w:ascii="Times New Roman" w:hAnsi="Times New Roman" w:cs="Times New Roman"/>
          <w:color w:val="262626"/>
          <w:sz w:val="24"/>
          <w:szCs w:val="24"/>
          <w:lang w:val="ru-RU"/>
        </w:rPr>
        <w:t>й самой захотелось примениться Огнём. И у тебя должно сложиться состояние, что мне хочется теперь действовать Огнём и больше ничем. А мне теперь хочется действовать Синтезом, всё остальное мне не интересно. И это тоже определённый уровень решения, который нужно принять и к нему нужно прийти. Просто так по щелчку это не происходит. Я должен сам прийти к Огню.</w:t>
      </w:r>
    </w:p>
    <w:p w14:paraId="6E135A2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Это не просто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п</w:t>
      </w:r>
      <w:r w:rsidRPr="00E81450">
        <w:rPr>
          <w:rFonts w:ascii="Times New Roman" w:hAnsi="Times New Roman" w:cs="Times New Roman"/>
          <w:color w:val="262626"/>
          <w:sz w:val="24"/>
          <w:szCs w:val="24"/>
          <w:lang w:val="ru-RU"/>
        </w:rPr>
        <w:t>отому что наши записи они не всегда равностны Огню. И не всегда они близки к Огню. Потому что, когда мы говорим Свет</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понятно</w:t>
      </w:r>
      <w:r>
        <w:rPr>
          <w:rFonts w:ascii="Times New Roman" w:hAnsi="Times New Roman" w:cs="Times New Roman"/>
          <w:color w:val="262626"/>
          <w:sz w:val="24"/>
          <w:szCs w:val="24"/>
          <w:lang w:val="ru-RU"/>
        </w:rPr>
        <w:t>, к</w:t>
      </w:r>
      <w:r w:rsidRPr="00E81450">
        <w:rPr>
          <w:rFonts w:ascii="Times New Roman" w:hAnsi="Times New Roman" w:cs="Times New Roman"/>
          <w:color w:val="262626"/>
          <w:sz w:val="24"/>
          <w:szCs w:val="24"/>
          <w:lang w:val="ru-RU"/>
        </w:rPr>
        <w:t>огда мы говорим Огонь</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 xml:space="preserve">телу непонятно. Именно поэтому нужно стяжать Абсолют Фа. </w:t>
      </w:r>
      <w:r w:rsidRPr="00326F3E">
        <w:rPr>
          <w:rFonts w:ascii="Times New Roman" w:hAnsi="Times New Roman" w:cs="Times New Roman"/>
          <w:b/>
          <w:bCs/>
          <w:color w:val="262626"/>
          <w:sz w:val="24"/>
          <w:szCs w:val="24"/>
          <w:lang w:val="ru-RU"/>
        </w:rPr>
        <w:t>Абсолют Фа он как раз пристраивает наше физическое тело к Огню.</w:t>
      </w:r>
      <w:r w:rsidRPr="00E81450">
        <w:rPr>
          <w:rFonts w:ascii="Times New Roman" w:hAnsi="Times New Roman" w:cs="Times New Roman"/>
          <w:color w:val="262626"/>
          <w:sz w:val="24"/>
          <w:szCs w:val="24"/>
          <w:lang w:val="ru-RU"/>
        </w:rPr>
        <w:t xml:space="preserve"> И когда мы </w:t>
      </w:r>
      <w:r w:rsidRPr="00326F3E">
        <w:rPr>
          <w:rFonts w:ascii="Times New Roman" w:hAnsi="Times New Roman" w:cs="Times New Roman"/>
          <w:b/>
          <w:bCs/>
          <w:color w:val="262626"/>
          <w:sz w:val="24"/>
          <w:szCs w:val="24"/>
          <w:lang w:val="ru-RU"/>
        </w:rPr>
        <w:t>стяжаем Абсолют Фа, мы начинаем понимать физиологически, что такое Огонь</w:t>
      </w:r>
      <w:r w:rsidRPr="00E81450">
        <w:rPr>
          <w:rFonts w:ascii="Times New Roman" w:hAnsi="Times New Roman" w:cs="Times New Roman"/>
          <w:color w:val="262626"/>
          <w:sz w:val="24"/>
          <w:szCs w:val="24"/>
          <w:lang w:val="ru-RU"/>
        </w:rPr>
        <w:t>. И из этого начинаем постепенно переключаться из действия Энергии и Света на действие Огнём. Поэтому Абсолют Фа является обязательной системой, потому что она помогает переключить физическое тело к Огню. Поэтому надо научить внутренний мир понимать Огонь.</w:t>
      </w:r>
    </w:p>
    <w:p w14:paraId="77762344"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 xml:space="preserve">Даже очень часто мы не можем расшифровать от Аватаров Синтеза рекомендаций или не можем расшифровать от </w:t>
      </w:r>
      <w:r>
        <w:rPr>
          <w:rFonts w:ascii="Times New Roman" w:hAnsi="Times New Roman" w:cs="Times New Roman"/>
          <w:color w:val="262626"/>
          <w:sz w:val="24"/>
          <w:szCs w:val="24"/>
          <w:lang w:val="ru-RU"/>
        </w:rPr>
        <w:t>Отца какой-то Огонь или Синтез</w:t>
      </w:r>
      <w:r w:rsidRPr="00E81450">
        <w:rPr>
          <w:rFonts w:ascii="Times New Roman" w:hAnsi="Times New Roman" w:cs="Times New Roman"/>
          <w:color w:val="262626"/>
          <w:sz w:val="24"/>
          <w:szCs w:val="24"/>
          <w:lang w:val="ru-RU"/>
        </w:rPr>
        <w:t xml:space="preserve"> не потому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у нас не хватает Частей, Аппаратов и Посвящений, потому что мы не понимаем Огонь на этом уровне.</w:t>
      </w:r>
    </w:p>
    <w:p w14:paraId="0A33E23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01:17</w:t>
      </w:r>
      <w:r w:rsidRPr="00E81450">
        <w:rPr>
          <w:rFonts w:ascii="Times New Roman" w:hAnsi="Times New Roman" w:cs="Times New Roman"/>
          <w:color w:val="262626"/>
          <w:sz w:val="24"/>
          <w:szCs w:val="24"/>
          <w:lang w:val="ru-RU"/>
        </w:rPr>
        <w:t xml:space="preserve"> Есть 64 уровня понимания Огня. Вот взять 64 Совершенных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нструмента</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64 уровня понимания Огня. Называется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на каком </w:t>
      </w:r>
      <w:r>
        <w:rPr>
          <w:rFonts w:ascii="Times New Roman" w:hAnsi="Times New Roman" w:cs="Times New Roman"/>
          <w:color w:val="262626"/>
          <w:sz w:val="24"/>
          <w:szCs w:val="24"/>
          <w:lang w:val="ru-RU"/>
        </w:rPr>
        <w:t>у</w:t>
      </w:r>
      <w:r w:rsidRPr="00E81450">
        <w:rPr>
          <w:rFonts w:ascii="Times New Roman" w:hAnsi="Times New Roman" w:cs="Times New Roman"/>
          <w:color w:val="262626"/>
          <w:sz w:val="24"/>
          <w:szCs w:val="24"/>
          <w:lang w:val="ru-RU"/>
        </w:rPr>
        <w:t>ровне ты понимаешь Огонь сегодня, именно на этом уровне ты будешь его и расшифровывать.</w:t>
      </w:r>
    </w:p>
    <w:p w14:paraId="037A0AD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Я хочу понимать Огонь больше. А как ты будешь понимать Огонь больше и расшифровывать больше, если у тебя уровень понимания выше 7,8,5 не поднимается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Каким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нструментом чаще всего применяетесь, вот выше этого уровня и не поднимается. Ты будешь впитывать Огонь, ты будешь общаться с Аватарами, но ты не будешь их понимать.</w:t>
      </w:r>
    </w:p>
    <w:p w14:paraId="7BFF5A3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И поэтому мы Аватаров не понимаем. </w:t>
      </w:r>
      <w:r w:rsidRPr="00326F3E">
        <w:rPr>
          <w:rFonts w:ascii="Times New Roman" w:hAnsi="Times New Roman" w:cs="Times New Roman"/>
          <w:b/>
          <w:bCs/>
          <w:color w:val="262626"/>
          <w:sz w:val="24"/>
          <w:szCs w:val="24"/>
          <w:lang w:val="ru-RU"/>
        </w:rPr>
        <w:t>Надо ходить к Аватарам Синтеза разных горизонтов и прямо просить их обучать вас пониманию их Огня</w:t>
      </w:r>
      <w:r w:rsidRPr="00E81450">
        <w:rPr>
          <w:rFonts w:ascii="Times New Roman" w:hAnsi="Times New Roman" w:cs="Times New Roman"/>
          <w:color w:val="262626"/>
          <w:sz w:val="24"/>
          <w:szCs w:val="24"/>
          <w:lang w:val="ru-RU"/>
        </w:rPr>
        <w:t>.</w:t>
      </w:r>
      <w:r>
        <w:rPr>
          <w:rFonts w:ascii="Times New Roman" w:hAnsi="Times New Roman" w:cs="Times New Roman"/>
          <w:color w:val="262626"/>
          <w:sz w:val="24"/>
          <w:szCs w:val="24"/>
          <w:lang w:val="ru-RU"/>
        </w:rPr>
        <w:t xml:space="preserve"> </w:t>
      </w:r>
    </w:p>
    <w:p w14:paraId="0E349D9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Даже просто выйти к Аватарам Синтеза и сказать: «Я хочу понимать ваш Огонь. Внимать, понимать. Чтобы Огонь этот был мне понятен</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ч</w:t>
      </w:r>
      <w:r w:rsidRPr="00E81450">
        <w:rPr>
          <w:rFonts w:ascii="Times New Roman" w:hAnsi="Times New Roman" w:cs="Times New Roman"/>
          <w:color w:val="262626"/>
          <w:sz w:val="24"/>
          <w:szCs w:val="24"/>
          <w:lang w:val="ru-RU"/>
        </w:rPr>
        <w:t>тобы этот Огонь звучал не как абракадабра н</w:t>
      </w:r>
      <w:r>
        <w:rPr>
          <w:rFonts w:ascii="Times New Roman" w:hAnsi="Times New Roman" w:cs="Times New Roman"/>
          <w:color w:val="262626"/>
          <w:sz w:val="24"/>
          <w:szCs w:val="24"/>
          <w:lang w:val="ru-RU"/>
        </w:rPr>
        <w:t>а</w:t>
      </w:r>
      <w:r w:rsidRPr="00E81450">
        <w:rPr>
          <w:rFonts w:ascii="Times New Roman" w:hAnsi="Times New Roman" w:cs="Times New Roman"/>
          <w:color w:val="262626"/>
          <w:sz w:val="24"/>
          <w:szCs w:val="24"/>
          <w:lang w:val="ru-RU"/>
        </w:rPr>
        <w:t xml:space="preserve"> другом языке, а </w:t>
      </w:r>
      <w:r w:rsidR="006B6F34">
        <w:rPr>
          <w:rFonts w:ascii="Times New Roman" w:hAnsi="Times New Roman" w:cs="Times New Roman"/>
          <w:color w:val="262626"/>
          <w:sz w:val="24"/>
          <w:szCs w:val="24"/>
          <w:lang w:val="ru-RU"/>
        </w:rPr>
        <w:t xml:space="preserve">на </w:t>
      </w:r>
      <w:r w:rsidRPr="00E81450">
        <w:rPr>
          <w:rFonts w:ascii="Times New Roman" w:hAnsi="Times New Roman" w:cs="Times New Roman"/>
          <w:color w:val="262626"/>
          <w:sz w:val="24"/>
          <w:szCs w:val="24"/>
          <w:lang w:val="ru-RU"/>
        </w:rPr>
        <w:t>русско</w:t>
      </w:r>
      <w:r w:rsidR="006B6F34">
        <w:rPr>
          <w:rFonts w:ascii="Times New Roman" w:hAnsi="Times New Roman" w:cs="Times New Roman"/>
          <w:color w:val="262626"/>
          <w:sz w:val="24"/>
          <w:szCs w:val="24"/>
          <w:lang w:val="ru-RU"/>
        </w:rPr>
        <w:t>м</w:t>
      </w:r>
      <w:r w:rsidRPr="00E81450">
        <w:rPr>
          <w:rFonts w:ascii="Times New Roman" w:hAnsi="Times New Roman" w:cs="Times New Roman"/>
          <w:color w:val="262626"/>
          <w:sz w:val="24"/>
          <w:szCs w:val="24"/>
          <w:lang w:val="ru-RU"/>
        </w:rPr>
        <w:t xml:space="preserve"> понятен</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ч</w:t>
      </w:r>
      <w:r w:rsidRPr="00E81450">
        <w:rPr>
          <w:rFonts w:ascii="Times New Roman" w:hAnsi="Times New Roman" w:cs="Times New Roman"/>
          <w:color w:val="262626"/>
          <w:sz w:val="24"/>
          <w:szCs w:val="24"/>
          <w:lang w:val="ru-RU"/>
        </w:rPr>
        <w:t>тоб</w:t>
      </w:r>
      <w:r>
        <w:rPr>
          <w:rFonts w:ascii="Times New Roman" w:hAnsi="Times New Roman" w:cs="Times New Roman"/>
          <w:color w:val="262626"/>
          <w:sz w:val="24"/>
          <w:szCs w:val="24"/>
          <w:lang w:val="ru-RU"/>
        </w:rPr>
        <w:t>ы</w:t>
      </w:r>
      <w:r w:rsidRPr="00E81450">
        <w:rPr>
          <w:rFonts w:ascii="Times New Roman" w:hAnsi="Times New Roman" w:cs="Times New Roman"/>
          <w:color w:val="262626"/>
          <w:sz w:val="24"/>
          <w:szCs w:val="24"/>
          <w:lang w:val="ru-RU"/>
        </w:rPr>
        <w:t xml:space="preserve"> я мог его расшифровать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ч</w:t>
      </w:r>
      <w:r w:rsidRPr="00E81450">
        <w:rPr>
          <w:rFonts w:ascii="Times New Roman" w:hAnsi="Times New Roman" w:cs="Times New Roman"/>
          <w:color w:val="262626"/>
          <w:sz w:val="24"/>
          <w:szCs w:val="24"/>
          <w:lang w:val="ru-RU"/>
        </w:rPr>
        <w:t>тобы я мог пользоваться им, чтобы это было для моей жизни применимо»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Аватары с большим удовольствием вас возьмут в ночную подготовку и попробуют вам разные варианты и разные методы тренировки с Огнём, через которые вы научитесь понимать Огонь.</w:t>
      </w:r>
    </w:p>
    <w:p w14:paraId="138F5B5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Через что, 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мы стяжаем на Синтезе, у нас раст</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т понимание Огня? </w:t>
      </w:r>
    </w:p>
    <w:p w14:paraId="7DAFE122"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FD759A">
        <w:rPr>
          <w:rFonts w:ascii="Times New Roman" w:hAnsi="Times New Roman" w:cs="Times New Roman"/>
          <w:i/>
          <w:iCs/>
          <w:color w:val="262626"/>
          <w:sz w:val="24"/>
          <w:szCs w:val="24"/>
          <w:lang w:val="ru-RU"/>
        </w:rPr>
        <w:t>Ответы из зала</w:t>
      </w:r>
      <w:r>
        <w:rPr>
          <w:rFonts w:ascii="Times New Roman" w:hAnsi="Times New Roman" w:cs="Times New Roman"/>
          <w:color w:val="262626"/>
          <w:sz w:val="24"/>
          <w:szCs w:val="24"/>
          <w:lang w:val="ru-RU"/>
        </w:rPr>
        <w:t>.</w:t>
      </w:r>
    </w:p>
    <w:p w14:paraId="5F5CCEF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01:23</w:t>
      </w:r>
      <w:r w:rsidRPr="00E81450">
        <w:rPr>
          <w:rFonts w:ascii="Times New Roman" w:hAnsi="Times New Roman" w:cs="Times New Roman"/>
          <w:color w:val="262626"/>
          <w:sz w:val="24"/>
          <w:szCs w:val="24"/>
          <w:lang w:val="ru-RU"/>
        </w:rPr>
        <w:t xml:space="preserve"> Понимание Огня растёт Чашей. И тело там стоит в Чаше. И слиянность через Чашу. Чаша Синтеза каждого из нас</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место, где начинается понимание Огня. И источником понимания Огня является Чаша. Поэтому Чаша является стандартом стяжания на 1 Синтезе.</w:t>
      </w:r>
    </w:p>
    <w:p w14:paraId="067C85B8"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даже на Синтезе мы можем не до конца складывать, о ч</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м идёт речь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или не складывать тему, но у нас внутренне идёт понимание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о чём идёт речь. И это понимание начинается на уровне Чаши. А Чаша</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такой физиологический аппарат в нашем теле, который помогает обрабатывать Огонь. Линейно я не понимаю, о чём говорят</w:t>
      </w:r>
      <w:r>
        <w:rPr>
          <w:rFonts w:ascii="Times New Roman" w:hAnsi="Times New Roman" w:cs="Times New Roman"/>
          <w:color w:val="262626"/>
          <w:sz w:val="24"/>
          <w:szCs w:val="24"/>
          <w:lang w:val="ru-RU"/>
        </w:rPr>
        <w:t>, н</w:t>
      </w:r>
      <w:r w:rsidRPr="00E81450">
        <w:rPr>
          <w:rFonts w:ascii="Times New Roman" w:hAnsi="Times New Roman" w:cs="Times New Roman"/>
          <w:color w:val="262626"/>
          <w:sz w:val="24"/>
          <w:szCs w:val="24"/>
          <w:lang w:val="ru-RU"/>
        </w:rPr>
        <w:t>о нелинейно я понимаю</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о чём речь.</w:t>
      </w:r>
    </w:p>
    <w:p w14:paraId="722288D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Вместе с пониманием у меня что начинает выстраиваться? Я начинаю понимать Огонь. Дальше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у меня начинает расти? Когда разные степени понимания между собой синтезируются, у меня начинает расти что?</w:t>
      </w:r>
    </w:p>
    <w:p w14:paraId="31E92F6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5F2BFD">
        <w:rPr>
          <w:rFonts w:ascii="Times New Roman" w:hAnsi="Times New Roman" w:cs="Times New Roman"/>
          <w:i/>
          <w:iCs/>
          <w:color w:val="262626"/>
          <w:sz w:val="24"/>
          <w:szCs w:val="24"/>
          <w:lang w:val="ru-RU"/>
        </w:rPr>
        <w:t>Из зала</w:t>
      </w:r>
      <w:r w:rsidRPr="00E81450">
        <w:rPr>
          <w:rFonts w:ascii="Times New Roman" w:hAnsi="Times New Roman" w:cs="Times New Roman"/>
          <w:color w:val="262626"/>
          <w:sz w:val="24"/>
          <w:szCs w:val="24"/>
          <w:lang w:val="ru-RU"/>
        </w:rPr>
        <w:t>: Ответы. Далее обсуждение и поиск решения.</w:t>
      </w:r>
    </w:p>
    <w:p w14:paraId="59CD116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вот сейчас попробуйте прочувствовать. Сейчас С</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говорила, а опыт свой передала. В теле сразу же этот опыт развернулся. Это так работает Огонь в тонком мире. Когда мы переда</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м опыт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этот опыт Огнём начинает быть проживаем в каждом из нас и понимаем в каждом из </w:t>
      </w:r>
      <w:r w:rsidRPr="00E81450">
        <w:rPr>
          <w:rFonts w:ascii="Times New Roman" w:hAnsi="Times New Roman" w:cs="Times New Roman"/>
          <w:color w:val="262626"/>
          <w:sz w:val="24"/>
          <w:szCs w:val="24"/>
          <w:lang w:val="ru-RU"/>
        </w:rPr>
        <w:lastRenderedPageBreak/>
        <w:t>нас. Конечно, каждый по-своему. Но это и есть открытость в команде в Огне. Когда на Школе или на Синтезе мы включаемся в одно цельное понимание Огня. Потому что есть индивидуальное, а есть командное понимание Огня. Командное понимание Огня — это когда делимся опытом, чтобы он был понятен команде, каждому на его уровне подготовки и компетенции. И когда это получается передать и это расходится по каждому, тогда через это начинают формироваться эти самые командные связи Огня</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к</w:t>
      </w:r>
      <w:r w:rsidRPr="00E81450">
        <w:rPr>
          <w:rFonts w:ascii="Times New Roman" w:hAnsi="Times New Roman" w:cs="Times New Roman"/>
          <w:color w:val="262626"/>
          <w:sz w:val="24"/>
          <w:szCs w:val="24"/>
          <w:lang w:val="ru-RU"/>
        </w:rPr>
        <w:t>омандные общие связи, которые незыблемы.</w:t>
      </w:r>
    </w:p>
    <w:p w14:paraId="2B22A8F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Поэтому очень важно, чтобы на собраниях, тренингах, которые вы проводите</w:t>
      </w:r>
      <w:r>
        <w:rPr>
          <w:rFonts w:ascii="Times New Roman" w:hAnsi="Times New Roman" w:cs="Times New Roman"/>
          <w:color w:val="262626"/>
          <w:sz w:val="24"/>
          <w:szCs w:val="24"/>
          <w:lang w:val="ru-RU"/>
        </w:rPr>
        <w:t>, б</w:t>
      </w:r>
      <w:r w:rsidRPr="00E81450">
        <w:rPr>
          <w:rFonts w:ascii="Times New Roman" w:hAnsi="Times New Roman" w:cs="Times New Roman"/>
          <w:color w:val="262626"/>
          <w:sz w:val="24"/>
          <w:szCs w:val="24"/>
          <w:lang w:val="ru-RU"/>
        </w:rPr>
        <w:t>ыло не только теоретическое осмысление, но и было проникновение телесное. Как это классно. Командное понимание Огня. Командно мы понимаем Огонь, который нам направляет Отец или Аватары Синтеза, или ведущий подразделения.</w:t>
      </w:r>
    </w:p>
    <w:p w14:paraId="6BB7E25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Вот сейчас хорошее состояние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можете его прям</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 xml:space="preserve"> до стоп довести. Вот эта запись обмена командного опыта осталась для понимания, и вы дальше её могли развивать.</w:t>
      </w:r>
    </w:p>
    <w:p w14:paraId="0872232F"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Возвращаемся. Когда у меня выстроил</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сь на разных уровнях понимани</w:t>
      </w:r>
      <w:r>
        <w:rPr>
          <w:rFonts w:ascii="Times New Roman" w:hAnsi="Times New Roman" w:cs="Times New Roman"/>
          <w:color w:val="262626"/>
          <w:sz w:val="24"/>
          <w:szCs w:val="24"/>
          <w:lang w:val="ru-RU"/>
        </w:rPr>
        <w:t xml:space="preserve">е </w:t>
      </w:r>
      <w:r w:rsidRPr="00E81450">
        <w:rPr>
          <w:rFonts w:ascii="Times New Roman" w:hAnsi="Times New Roman" w:cs="Times New Roman"/>
          <w:color w:val="262626"/>
          <w:sz w:val="24"/>
          <w:szCs w:val="24"/>
          <w:lang w:val="ru-RU"/>
        </w:rPr>
        <w:t>Огня во мне,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 xml:space="preserve">дальше что у меня взрастает? Очень важная вещь, которую мы в Огне не учитываем. А она нужна. </w:t>
      </w:r>
    </w:p>
    <w:p w14:paraId="1DBC68F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9F4EF9">
        <w:rPr>
          <w:rFonts w:ascii="Times New Roman" w:hAnsi="Times New Roman" w:cs="Times New Roman"/>
          <w:b/>
          <w:bCs/>
          <w:color w:val="262626"/>
          <w:sz w:val="24"/>
          <w:szCs w:val="24"/>
          <w:lang w:val="ru-RU"/>
        </w:rPr>
        <w:t>01:30</w:t>
      </w:r>
      <w:r>
        <w:rPr>
          <w:rFonts w:ascii="Times New Roman" w:hAnsi="Times New Roman" w:cs="Times New Roman"/>
          <w:b/>
          <w:bCs/>
          <w:color w:val="262626"/>
          <w:sz w:val="24"/>
          <w:szCs w:val="24"/>
          <w:lang w:val="ru-RU"/>
        </w:rPr>
        <w:t xml:space="preserve"> </w:t>
      </w:r>
      <w:r w:rsidRPr="009F4EF9">
        <w:rPr>
          <w:rFonts w:ascii="Times New Roman" w:hAnsi="Times New Roman" w:cs="Times New Roman"/>
          <w:color w:val="262626"/>
          <w:sz w:val="24"/>
          <w:szCs w:val="24"/>
          <w:lang w:val="ru-RU"/>
        </w:rPr>
        <w:t>У</w:t>
      </w:r>
      <w:r>
        <w:rPr>
          <w:rFonts w:ascii="Times New Roman" w:hAnsi="Times New Roman" w:cs="Times New Roman"/>
          <w:color w:val="262626"/>
          <w:sz w:val="24"/>
          <w:szCs w:val="24"/>
          <w:lang w:val="ru-RU"/>
        </w:rPr>
        <w:t xml:space="preserve"> </w:t>
      </w:r>
      <w:r w:rsidRPr="00EC4BB6">
        <w:rPr>
          <w:rFonts w:ascii="Times New Roman" w:hAnsi="Times New Roman" w:cs="Times New Roman"/>
          <w:color w:val="262626"/>
          <w:sz w:val="24"/>
          <w:szCs w:val="24"/>
          <w:lang w:val="ru-RU"/>
        </w:rPr>
        <w:t>нас</w:t>
      </w:r>
      <w:r w:rsidRPr="009F4EF9">
        <w:rPr>
          <w:rFonts w:ascii="Times New Roman" w:hAnsi="Times New Roman" w:cs="Times New Roman"/>
          <w:color w:val="262626"/>
          <w:sz w:val="24"/>
          <w:szCs w:val="24"/>
          <w:lang w:val="ru-RU"/>
        </w:rPr>
        <w:t xml:space="preserve"> </w:t>
      </w:r>
      <w:r w:rsidRPr="005F2BFD">
        <w:rPr>
          <w:rFonts w:ascii="Times New Roman" w:hAnsi="Times New Roman" w:cs="Times New Roman"/>
          <w:b/>
          <w:bCs/>
          <w:color w:val="262626"/>
          <w:sz w:val="24"/>
          <w:szCs w:val="24"/>
          <w:lang w:val="ru-RU"/>
        </w:rPr>
        <w:t>начинает организовываться иерархическая Логика</w:t>
      </w:r>
      <w:r w:rsidRPr="009F4EF9">
        <w:rPr>
          <w:rFonts w:ascii="Times New Roman" w:hAnsi="Times New Roman" w:cs="Times New Roman"/>
          <w:color w:val="262626"/>
          <w:sz w:val="24"/>
          <w:szCs w:val="24"/>
          <w:lang w:val="ru-RU"/>
        </w:rPr>
        <w:t xml:space="preserve">. То есть у нас выстраивается </w:t>
      </w:r>
      <w:r>
        <w:rPr>
          <w:rFonts w:ascii="Times New Roman" w:hAnsi="Times New Roman" w:cs="Times New Roman"/>
          <w:color w:val="262626"/>
          <w:sz w:val="24"/>
          <w:szCs w:val="24"/>
          <w:lang w:val="ru-RU"/>
        </w:rPr>
        <w:t>л</w:t>
      </w:r>
      <w:r w:rsidRPr="009F4EF9">
        <w:rPr>
          <w:rFonts w:ascii="Times New Roman" w:hAnsi="Times New Roman" w:cs="Times New Roman"/>
          <w:color w:val="262626"/>
          <w:sz w:val="24"/>
          <w:szCs w:val="24"/>
          <w:lang w:val="ru-RU"/>
        </w:rPr>
        <w:t xml:space="preserve">огика Огня. А что такое </w:t>
      </w:r>
      <w:r w:rsidRPr="0028032A">
        <w:rPr>
          <w:rFonts w:ascii="Times New Roman" w:hAnsi="Times New Roman" w:cs="Times New Roman"/>
          <w:color w:val="262626"/>
          <w:sz w:val="24"/>
          <w:szCs w:val="24"/>
          <w:lang w:val="ru-RU"/>
        </w:rPr>
        <w:t>логика Огня</w:t>
      </w:r>
      <w:r w:rsidRPr="009F4EF9">
        <w:rPr>
          <w:rFonts w:ascii="Times New Roman" w:hAnsi="Times New Roman" w:cs="Times New Roman"/>
          <w:color w:val="262626"/>
          <w:sz w:val="24"/>
          <w:szCs w:val="24"/>
          <w:lang w:val="ru-RU"/>
        </w:rPr>
        <w:t>? Вот если взять любую практику, у нас у всех есть своя логика действия в практиках.</w:t>
      </w:r>
      <w:r w:rsidRPr="00E81450">
        <w:rPr>
          <w:rFonts w:ascii="Times New Roman" w:hAnsi="Times New Roman" w:cs="Times New Roman"/>
          <w:color w:val="262626"/>
          <w:sz w:val="24"/>
          <w:szCs w:val="24"/>
          <w:lang w:val="ru-RU"/>
        </w:rPr>
        <w:t xml:space="preserve"> </w:t>
      </w:r>
    </w:p>
    <w:p w14:paraId="6013899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у кого-то с точки зрения логики внутреннего мира важнее пойти сразу к Отцу и там что-то стяжать. А у кого-то с точки зрения логики внутреннего мира надо пойти сначала к Аватарам Синтеза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пообщаться, стяжать, потом пойти к ИВО или ещё к одним Аватарам Синтеза. И это всё правильно.</w:t>
      </w:r>
    </w:p>
    <w:p w14:paraId="689373F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вот эта логика Огня она выстраивает внутри нас вот эту потребность: к Аватару пойти или к Аватарессе? У всех разная логика Огня на эту тему. Кто-то вообще к Аватарессам не ходит. И логика</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ч</w:t>
      </w:r>
      <w:r>
        <w:rPr>
          <w:rFonts w:ascii="Times New Roman" w:hAnsi="Times New Roman" w:cs="Times New Roman"/>
          <w:color w:val="262626"/>
          <w:sz w:val="24"/>
          <w:szCs w:val="24"/>
          <w:lang w:val="ru-RU"/>
        </w:rPr>
        <w:t>то за чем я делаю, на</w:t>
      </w:r>
      <w:r w:rsidRPr="00E81450">
        <w:rPr>
          <w:rFonts w:ascii="Times New Roman" w:hAnsi="Times New Roman" w:cs="Times New Roman"/>
          <w:color w:val="262626"/>
          <w:sz w:val="24"/>
          <w:szCs w:val="24"/>
          <w:lang w:val="ru-RU"/>
        </w:rPr>
        <w:t>сколько это логично с точки зрения развития моего внутреннего мира.</w:t>
      </w:r>
    </w:p>
    <w:p w14:paraId="7BD40D49"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Отсутствие логики да</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т дезориентацию в ответах на вопросы, даже которые у нас складываются в течени</w:t>
      </w:r>
      <w:r>
        <w:rPr>
          <w:rFonts w:ascii="Times New Roman" w:hAnsi="Times New Roman" w:cs="Times New Roman"/>
          <w:color w:val="262626"/>
          <w:sz w:val="24"/>
          <w:szCs w:val="24"/>
          <w:lang w:val="ru-RU"/>
        </w:rPr>
        <w:t>е</w:t>
      </w:r>
      <w:r w:rsidRPr="00E81450">
        <w:rPr>
          <w:rFonts w:ascii="Times New Roman" w:hAnsi="Times New Roman" w:cs="Times New Roman"/>
          <w:color w:val="262626"/>
          <w:sz w:val="24"/>
          <w:szCs w:val="24"/>
          <w:lang w:val="ru-RU"/>
        </w:rPr>
        <w:t xml:space="preserve"> жизни</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даже из-за отсутствия Логики, а логика она всегда иерархически отстроена, иерархически организованная. На уровне ментала у меня отстроено вс</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 xml:space="preserve"> настолько логично, что я логичен. Я логично действую, я логично живу. И вот иерархическая логика да</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т нам понимание всех следствий наших действий.</w:t>
      </w:r>
    </w:p>
    <w:p w14:paraId="110EABD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01:33</w:t>
      </w:r>
      <w:r w:rsidRPr="00E81450">
        <w:rPr>
          <w:rFonts w:ascii="Times New Roman" w:hAnsi="Times New Roman" w:cs="Times New Roman"/>
          <w:color w:val="262626"/>
          <w:sz w:val="24"/>
          <w:szCs w:val="24"/>
          <w:lang w:val="ru-RU"/>
        </w:rPr>
        <w:tab/>
        <w:t xml:space="preserve">И у нас есть </w:t>
      </w:r>
      <w:r w:rsidRPr="00C768F7">
        <w:rPr>
          <w:rFonts w:ascii="Times New Roman" w:hAnsi="Times New Roman" w:cs="Times New Roman"/>
          <w:b/>
          <w:bCs/>
          <w:color w:val="262626"/>
          <w:sz w:val="24"/>
          <w:szCs w:val="24"/>
          <w:lang w:val="ru-RU"/>
        </w:rPr>
        <w:t>4 Инструмент – Совершенная Логика ИВО</w:t>
      </w:r>
      <w:r w:rsidRPr="00E81450">
        <w:rPr>
          <w:rFonts w:ascii="Times New Roman" w:hAnsi="Times New Roman" w:cs="Times New Roman"/>
          <w:color w:val="262626"/>
          <w:sz w:val="24"/>
          <w:szCs w:val="24"/>
          <w:lang w:val="ru-RU"/>
        </w:rPr>
        <w:t>. Именно этот инструмент помогает нам наработать и натренировать в себе иерархическую Логику. И если у меня внутри наработана иерархическая логика, у меня никогда не возникнет вопроса, как мне делать эту практику или в какой мне зал пойти. Или как мне начать решать этот вопрос</w:t>
      </w:r>
      <w:r>
        <w:rPr>
          <w:rFonts w:ascii="Times New Roman" w:hAnsi="Times New Roman" w:cs="Times New Roman"/>
          <w:color w:val="262626"/>
          <w:sz w:val="24"/>
          <w:szCs w:val="24"/>
          <w:lang w:val="ru-RU"/>
        </w:rPr>
        <w:t>, к</w:t>
      </w:r>
      <w:r w:rsidRPr="00E81450">
        <w:rPr>
          <w:rFonts w:ascii="Times New Roman" w:hAnsi="Times New Roman" w:cs="Times New Roman"/>
          <w:color w:val="262626"/>
          <w:sz w:val="24"/>
          <w:szCs w:val="24"/>
          <w:lang w:val="ru-RU"/>
        </w:rPr>
        <w:t xml:space="preserve"> каким Аватарам Синтеза обратиться</w:t>
      </w:r>
      <w:r>
        <w:rPr>
          <w:rFonts w:ascii="Times New Roman" w:hAnsi="Times New Roman" w:cs="Times New Roman"/>
          <w:color w:val="262626"/>
          <w:sz w:val="24"/>
          <w:szCs w:val="24"/>
          <w:lang w:val="ru-RU"/>
        </w:rPr>
        <w:t>.</w:t>
      </w:r>
    </w:p>
    <w:p w14:paraId="7AE26C5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Иерархическая логика она лишает нас вот этого состояния дезориентированности. И она организует нас так, что я знаю к каким Аватарам пойти, что попросить. Даже в какой формулировке это сделать. Или как сформулировать эту просьбу</w:t>
      </w:r>
      <w:r>
        <w:rPr>
          <w:rFonts w:ascii="Times New Roman" w:hAnsi="Times New Roman" w:cs="Times New Roman"/>
          <w:color w:val="262626"/>
          <w:sz w:val="24"/>
          <w:szCs w:val="24"/>
          <w:lang w:val="ru-RU"/>
        </w:rPr>
        <w:t xml:space="preserve"> и</w:t>
      </w:r>
      <w:r w:rsidRPr="00E81450">
        <w:rPr>
          <w:rFonts w:ascii="Times New Roman" w:hAnsi="Times New Roman" w:cs="Times New Roman"/>
          <w:color w:val="262626"/>
          <w:sz w:val="24"/>
          <w:szCs w:val="24"/>
          <w:lang w:val="ru-RU"/>
        </w:rPr>
        <w:t xml:space="preserve">ли выстроить диалог с Аватарами Синтеза. </w:t>
      </w:r>
      <w:r w:rsidRPr="00E81450">
        <w:rPr>
          <w:rFonts w:ascii="Times New Roman" w:hAnsi="Times New Roman" w:cs="Times New Roman"/>
          <w:color w:val="262626"/>
          <w:sz w:val="24"/>
          <w:szCs w:val="24"/>
          <w:lang w:val="ru-RU"/>
        </w:rPr>
        <w:tab/>
        <w:t xml:space="preserve">Потому что </w:t>
      </w:r>
      <w:r w:rsidRPr="00BD5168">
        <w:rPr>
          <w:rFonts w:ascii="Times New Roman" w:hAnsi="Times New Roman" w:cs="Times New Roman"/>
          <w:b/>
          <w:bCs/>
          <w:color w:val="262626"/>
          <w:sz w:val="24"/>
          <w:szCs w:val="24"/>
          <w:lang w:val="ru-RU"/>
        </w:rPr>
        <w:t>выстраивание диалога – это определённая внутренняя логика Огня</w:t>
      </w:r>
      <w:r w:rsidRPr="00E81450">
        <w:rPr>
          <w:rFonts w:ascii="Times New Roman" w:hAnsi="Times New Roman" w:cs="Times New Roman"/>
          <w:color w:val="262626"/>
          <w:sz w:val="24"/>
          <w:szCs w:val="24"/>
          <w:lang w:val="ru-RU"/>
        </w:rPr>
        <w:t>. Иерархическая Логика. Ты чувствуешь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сказать, что не сказать, в какой тональности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ч</w:t>
      </w:r>
      <w:r w:rsidRPr="00E81450">
        <w:rPr>
          <w:rFonts w:ascii="Times New Roman" w:hAnsi="Times New Roman" w:cs="Times New Roman"/>
          <w:color w:val="262626"/>
          <w:sz w:val="24"/>
          <w:szCs w:val="24"/>
          <w:lang w:val="ru-RU"/>
        </w:rPr>
        <w:t>то лучше не говорить, на какую тему не включаться</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 xml:space="preserve"> каких формулировках это спросить, чтобы это сработало и помогло внутреннему миру поменяться.</w:t>
      </w:r>
    </w:p>
    <w:p w14:paraId="5B62D8F0"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Потому что из-за отсутствия Логики мы действуем в практиках неточно. А как? Размыто. В общем, в целом мы абстрактно сделали, 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когда начинаешь буквально точечно уточнять, спрашивать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мы можем в этом потеряться. И поэтому Огонь в нас начинает действовать неточно. Отсюда как раз размытые результаты.</w:t>
      </w:r>
      <w:r>
        <w:rPr>
          <w:rFonts w:ascii="Times New Roman" w:hAnsi="Times New Roman" w:cs="Times New Roman"/>
          <w:color w:val="262626"/>
          <w:sz w:val="24"/>
          <w:szCs w:val="24"/>
          <w:lang w:val="ru-RU"/>
        </w:rPr>
        <w:t xml:space="preserve"> </w:t>
      </w:r>
    </w:p>
    <w:p w14:paraId="7A2943EE"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Отстроенная логика даёт понимание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какой зал выйти, в каком архетипе. Или, например, сейчас по этому вопросу к Аватарессе сходить</w:t>
      </w:r>
      <w:r>
        <w:rPr>
          <w:rFonts w:ascii="Times New Roman" w:hAnsi="Times New Roman" w:cs="Times New Roman"/>
          <w:color w:val="262626"/>
          <w:sz w:val="24"/>
          <w:szCs w:val="24"/>
          <w:lang w:val="ru-RU"/>
        </w:rPr>
        <w:t>, п</w:t>
      </w:r>
      <w:r w:rsidRPr="00E81450">
        <w:rPr>
          <w:rFonts w:ascii="Times New Roman" w:hAnsi="Times New Roman" w:cs="Times New Roman"/>
          <w:color w:val="262626"/>
          <w:sz w:val="24"/>
          <w:szCs w:val="24"/>
          <w:lang w:val="ru-RU"/>
        </w:rPr>
        <w:t>отому что это её юрисдикция. И иерархическая отстроенность Огня да</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т понимание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 какому Аватару или Аватарессе по этому вопросу лучше выйти.</w:t>
      </w:r>
    </w:p>
    <w:p w14:paraId="1C1FEC0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lastRenderedPageBreak/>
        <w:t>01:37</w:t>
      </w:r>
      <w:r w:rsidRPr="00E81450">
        <w:rPr>
          <w:rFonts w:ascii="Times New Roman" w:hAnsi="Times New Roman" w:cs="Times New Roman"/>
          <w:color w:val="262626"/>
          <w:sz w:val="24"/>
          <w:szCs w:val="24"/>
          <w:lang w:val="ru-RU"/>
        </w:rPr>
        <w:tab/>
        <w:t>И вот инструмент Совершенная Логика, нарабатываясь в нас, накапливаясь внутри нас, даёт нам такую иерархическую картинку понимания вот именно взаимодействие с Аватарами Синтеза, с Иерархами. Мы сразу начинаем понимать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 какой зал, в какой кабинет начинает течь Огонь для решения этого вопроса. Огонь сам туда повёл.</w:t>
      </w:r>
    </w:p>
    <w:p w14:paraId="0FADEDF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Надо нарабатывать в наших практиках, чтобы Огонь и наше решение проистекало само. Не так, чтобы мы из себя выдавливали. Не так, чтобы мы себя в него насильно вводили. А чтобы сам Огонь срабатывал таким образом, чтобы я логически к этому приходил. Логично, что я к этому пришёл. Логично, что Огонь меня на это вывел. Логика — это определённая степень простоты.</w:t>
      </w:r>
    </w:p>
    <w:p w14:paraId="1E8E92B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Это же определённый эффект Логики: с чего начать практику и чем закончить. Или как выстроить внутри практики последовательность.</w:t>
      </w:r>
    </w:p>
    <w:p w14:paraId="5E9E5D1A"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Надо понимать, что так как это иерархическая логика, она предполагает естество течения Огня. И здесь как раз нужно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с одной стороны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нам нужно внутренним восприятием выстроить эту логику, с другой стороны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позволить </w:t>
      </w:r>
      <w:r w:rsidR="006B6F34" w:rsidRPr="00E81450">
        <w:rPr>
          <w:rFonts w:ascii="Times New Roman" w:hAnsi="Times New Roman" w:cs="Times New Roman"/>
          <w:color w:val="262626"/>
          <w:sz w:val="24"/>
          <w:szCs w:val="24"/>
          <w:lang w:val="ru-RU"/>
        </w:rPr>
        <w:t xml:space="preserve">Логике </w:t>
      </w:r>
      <w:r w:rsidR="006B6F34">
        <w:rPr>
          <w:rFonts w:ascii="Times New Roman" w:hAnsi="Times New Roman" w:cs="Times New Roman"/>
          <w:color w:val="262626"/>
          <w:sz w:val="24"/>
          <w:szCs w:val="24"/>
          <w:lang w:val="ru-RU"/>
        </w:rPr>
        <w:t>Огня</w:t>
      </w:r>
      <w:r w:rsidR="006B6F34" w:rsidRPr="00E81450">
        <w:rPr>
          <w:rFonts w:ascii="Times New Roman" w:hAnsi="Times New Roman" w:cs="Times New Roman"/>
          <w:color w:val="262626"/>
          <w:sz w:val="24"/>
          <w:szCs w:val="24"/>
          <w:lang w:val="ru-RU"/>
        </w:rPr>
        <w:t xml:space="preserve"> </w:t>
      </w:r>
      <w:r w:rsidR="006B6F34">
        <w:rPr>
          <w:rFonts w:ascii="Times New Roman" w:hAnsi="Times New Roman" w:cs="Times New Roman"/>
          <w:color w:val="262626"/>
          <w:sz w:val="24"/>
          <w:szCs w:val="24"/>
          <w:lang w:val="ru-RU"/>
        </w:rPr>
        <w:t>Отца,</w:t>
      </w:r>
      <w:r w:rsidRPr="00E81450">
        <w:rPr>
          <w:rFonts w:ascii="Times New Roman" w:hAnsi="Times New Roman" w:cs="Times New Roman"/>
          <w:color w:val="262626"/>
          <w:sz w:val="24"/>
          <w:szCs w:val="24"/>
          <w:lang w:val="ru-RU"/>
        </w:rPr>
        <w:t xml:space="preserve"> и А</w:t>
      </w:r>
      <w:r w:rsidR="006B6F34">
        <w:rPr>
          <w:rFonts w:ascii="Times New Roman" w:hAnsi="Times New Roman" w:cs="Times New Roman"/>
          <w:color w:val="262626"/>
          <w:sz w:val="24"/>
          <w:szCs w:val="24"/>
          <w:lang w:val="ru-RU"/>
        </w:rPr>
        <w:t xml:space="preserve">ватаров </w:t>
      </w:r>
      <w:r w:rsidRPr="00E81450">
        <w:rPr>
          <w:rFonts w:ascii="Times New Roman" w:hAnsi="Times New Roman" w:cs="Times New Roman"/>
          <w:color w:val="262626"/>
          <w:sz w:val="24"/>
          <w:szCs w:val="24"/>
          <w:lang w:val="ru-RU"/>
        </w:rPr>
        <w:t>С</w:t>
      </w:r>
      <w:r w:rsidR="006B6F34">
        <w:rPr>
          <w:rFonts w:ascii="Times New Roman" w:hAnsi="Times New Roman" w:cs="Times New Roman"/>
          <w:color w:val="262626"/>
          <w:sz w:val="24"/>
          <w:szCs w:val="24"/>
          <w:lang w:val="ru-RU"/>
        </w:rPr>
        <w:t>интеза</w:t>
      </w:r>
      <w:r w:rsidRPr="00E81450">
        <w:rPr>
          <w:rFonts w:ascii="Times New Roman" w:hAnsi="Times New Roman" w:cs="Times New Roman"/>
          <w:color w:val="262626"/>
          <w:sz w:val="24"/>
          <w:szCs w:val="24"/>
          <w:lang w:val="ru-RU"/>
        </w:rPr>
        <w:t xml:space="preserve"> действовать в тебе.</w:t>
      </w:r>
    </w:p>
    <w:p w14:paraId="7C668F40"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здесь есть проблема, что мы со своей яркой логикой о том, как должна строиться практика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не даём развернуться Логике Отца и Аватаров Синтеза действовать в тебе. И очень часто понимание собственной логикой</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должно быть, не даём развернуться Логике Отца и Аватаров Синтеза. И поэтому очень часто такие практики ощущаются нами как насилие.</w:t>
      </w:r>
    </w:p>
    <w:p w14:paraId="05927E2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Страх</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к чему я прихожу итогами собственной логики.</w:t>
      </w:r>
    </w:p>
    <w:p w14:paraId="5FFEEB18"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 xml:space="preserve">Что делает инструмент? Мы говорим настроить инструмент на нужный лад. Так вот, </w:t>
      </w:r>
      <w:r w:rsidRPr="007E2E5F">
        <w:rPr>
          <w:rFonts w:ascii="Times New Roman" w:hAnsi="Times New Roman" w:cs="Times New Roman"/>
          <w:b/>
          <w:bCs/>
          <w:color w:val="262626"/>
          <w:sz w:val="24"/>
          <w:szCs w:val="24"/>
          <w:lang w:val="ru-RU"/>
        </w:rPr>
        <w:t>Совершенным инструментом Совершенная Логика</w:t>
      </w:r>
      <w:r w:rsidRPr="00E81450">
        <w:rPr>
          <w:rFonts w:ascii="Times New Roman" w:hAnsi="Times New Roman" w:cs="Times New Roman"/>
          <w:color w:val="262626"/>
          <w:sz w:val="24"/>
          <w:szCs w:val="24"/>
          <w:lang w:val="ru-RU"/>
        </w:rPr>
        <w:t xml:space="preserve"> нужно </w:t>
      </w:r>
      <w:r w:rsidRPr="00DD63E9">
        <w:rPr>
          <w:rFonts w:ascii="Times New Roman" w:hAnsi="Times New Roman" w:cs="Times New Roman"/>
          <w:b/>
          <w:bCs/>
          <w:color w:val="262626"/>
          <w:sz w:val="24"/>
          <w:szCs w:val="24"/>
          <w:lang w:val="ru-RU"/>
        </w:rPr>
        <w:t>настроится на Логику Аватаров Синтеза и Отца</w:t>
      </w:r>
      <w:r w:rsidRPr="00E81450">
        <w:rPr>
          <w:rFonts w:ascii="Times New Roman" w:hAnsi="Times New Roman" w:cs="Times New Roman"/>
          <w:color w:val="262626"/>
          <w:sz w:val="24"/>
          <w:szCs w:val="24"/>
          <w:lang w:val="ru-RU"/>
        </w:rPr>
        <w:t>. И нужно научиться заполняться Логикой Огня Аватаров Синтеза, и Логикой Аватаров Синтеза преображать ту Логику, которая выстроена во мне. И постепенно Логика нашего внутреннего мира будет внутренней Логикой Огня Аватаров Синтеза и Отца видоизменяться и приводить уже не к страхам и сомнениям, а к чему-то другому более продуктивному. Потому что прийти к страху и сомнению</w:t>
      </w:r>
      <w:r>
        <w:rPr>
          <w:rFonts w:ascii="Times New Roman" w:hAnsi="Times New Roman" w:cs="Times New Roman"/>
          <w:color w:val="262626"/>
          <w:sz w:val="24"/>
          <w:szCs w:val="24"/>
          <w:lang w:val="ru-RU"/>
        </w:rPr>
        <w:t xml:space="preserve"> – </w:t>
      </w:r>
      <w:r w:rsidRPr="00E81450">
        <w:rPr>
          <w:rFonts w:ascii="Times New Roman" w:hAnsi="Times New Roman" w:cs="Times New Roman"/>
          <w:color w:val="262626"/>
          <w:sz w:val="24"/>
          <w:szCs w:val="24"/>
          <w:lang w:val="ru-RU"/>
        </w:rPr>
        <w:t>это непродуктивно, это нелогично.</w:t>
      </w:r>
    </w:p>
    <w:p w14:paraId="518DEFC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01:43</w:t>
      </w:r>
      <w:r w:rsidRPr="00E81450">
        <w:rPr>
          <w:rFonts w:ascii="Times New Roman" w:hAnsi="Times New Roman" w:cs="Times New Roman"/>
          <w:color w:val="262626"/>
          <w:sz w:val="24"/>
          <w:szCs w:val="24"/>
          <w:lang w:val="ru-RU"/>
        </w:rPr>
        <w:t xml:space="preserve"> Здесь нет сложной инструкции. Есть инструмент Совершенная Логика. Мы возжигаемся этим инструментом, заполняем тело. Сразу делайте это. Заполняемся Совершенным инструментом Совершенная Логика ИВО. Прям</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 xml:space="preserve"> фиксируем</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просим ИВО зафиксировать на каждом из нас Совершенный инструмент Совершенная Логика. Заполняем всё физическое тело Совершенной Логикой ИВО сверху вниз. И просим ИВАС Кут Хуми Фаинь помочь настроить, переключить Логику внутреннего мира каждого из нас на Логику внутреннего мира Отца.</w:t>
      </w:r>
    </w:p>
    <w:p w14:paraId="4D33988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этим просим Совершенной Логикой перезаписать Логику внутреннего каждого из нас</w:t>
      </w:r>
      <w:r>
        <w:rPr>
          <w:rFonts w:ascii="Times New Roman" w:hAnsi="Times New Roman" w:cs="Times New Roman"/>
          <w:color w:val="262626"/>
          <w:sz w:val="24"/>
          <w:szCs w:val="24"/>
          <w:lang w:val="ru-RU"/>
        </w:rPr>
        <w:t>, з</w:t>
      </w:r>
      <w:r w:rsidRPr="00E81450">
        <w:rPr>
          <w:rFonts w:ascii="Times New Roman" w:hAnsi="Times New Roman" w:cs="Times New Roman"/>
          <w:color w:val="262626"/>
          <w:sz w:val="24"/>
          <w:szCs w:val="24"/>
          <w:lang w:val="ru-RU"/>
        </w:rPr>
        <w:t>авершив все нелогичные процессы внутри нас</w:t>
      </w:r>
      <w:r>
        <w:rPr>
          <w:rFonts w:ascii="Times New Roman" w:hAnsi="Times New Roman" w:cs="Times New Roman"/>
          <w:color w:val="262626"/>
          <w:sz w:val="24"/>
          <w:szCs w:val="24"/>
          <w:lang w:val="ru-RU"/>
        </w:rPr>
        <w:t>, з</w:t>
      </w:r>
      <w:r w:rsidRPr="00E81450">
        <w:rPr>
          <w:rFonts w:ascii="Times New Roman" w:hAnsi="Times New Roman" w:cs="Times New Roman"/>
          <w:color w:val="262626"/>
          <w:sz w:val="24"/>
          <w:szCs w:val="24"/>
          <w:lang w:val="ru-RU"/>
        </w:rPr>
        <w:t>авершив все процессы, которые логикой нашего внутреннего мира приводят к сомнениям, к страхам, к состояниям загруженности, закрытости, замученности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так далее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так далее.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И вот вносим изменения в логику внутреннего мира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максимально принимаем и заполняемся Логикой Отца или Логикой Аватаров Синтеза Кут Хуми Фаинь.</w:t>
      </w:r>
    </w:p>
    <w:p w14:paraId="4F6E5B1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если идёт очень глубокая степень слиянности с Аватарами Синтеза, то вы даже на уровне физического тела почувствуете упрощение некоторых состояний. То есть вы почувствуете, что начинает отпускать и немножечко состояние напряга распадаться. Пока физически это попробуйте проделать, попрактиковать.</w:t>
      </w:r>
    </w:p>
    <w:p w14:paraId="57A94D1B"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 вот теперь в этой сонастройке мы синтезируемся с ИВАС Кут Хуми Фаинь, возжигаясь их Огнём. Проникаясь Логикой Аватаров Синтеза Кут Хуми Фаинь, проникаясь уровнями восприятия Огня и уровнями понимания Огня Аватаров Синтеза Кут Хуми Фаинь, мы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глубже синтезируясь с Хум ИВАС Кут Хуми Фаинь, переходим в зал ИВДИВО 17.179.869.120 синтез-ивдиво-цельность Си-ИВДИВО Метагалактики. Развё</w:t>
      </w:r>
      <w:r>
        <w:rPr>
          <w:rFonts w:ascii="Times New Roman" w:hAnsi="Times New Roman" w:cs="Times New Roman"/>
          <w:color w:val="262626"/>
          <w:sz w:val="24"/>
          <w:szCs w:val="24"/>
          <w:lang w:val="ru-RU"/>
        </w:rPr>
        <w:t>ртываемся пред</w:t>
      </w:r>
      <w:r w:rsidRPr="00E81450">
        <w:rPr>
          <w:rFonts w:ascii="Times New Roman" w:hAnsi="Times New Roman" w:cs="Times New Roman"/>
          <w:color w:val="262626"/>
          <w:sz w:val="24"/>
          <w:szCs w:val="24"/>
          <w:lang w:val="ru-RU"/>
        </w:rPr>
        <w:t xml:space="preserve"> ИВАС Кут Хуми Фаинь в форме Ипостаси Школы каждым из нас и синтезом нас телесно, и вспыхиваем результатами ночной подготовки пред ИВАС Кут Хуми Фаинь. </w:t>
      </w:r>
    </w:p>
    <w:p w14:paraId="14FFF727"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 xml:space="preserve">Попробуйте в сонастройке с ИВАС Кут Хуми Фаинь почувствовать, прожить поменялась ли ваша форма на вас, поменялось ли ваше тело, стоящее в зале Аватаров Синтеза, поменялось ли ваше восприятие среды зала Аватаров Синтеза. Поменялось ли ваше восприятие самих Аватаров Синтеза, даже чисто телесно. </w:t>
      </w:r>
    </w:p>
    <w:p w14:paraId="3AB94DB0"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9F4EF9">
        <w:rPr>
          <w:rFonts w:ascii="Times New Roman" w:hAnsi="Times New Roman" w:cs="Times New Roman"/>
          <w:b/>
          <w:color w:val="262626"/>
          <w:sz w:val="24"/>
          <w:szCs w:val="24"/>
          <w:lang w:val="ru-RU"/>
        </w:rPr>
        <w:t>Стяжаем Совершенную Логику ИВО</w:t>
      </w:r>
      <w:r w:rsidRPr="00E81450">
        <w:rPr>
          <w:rFonts w:ascii="Times New Roman" w:hAnsi="Times New Roman" w:cs="Times New Roman"/>
          <w:color w:val="262626"/>
          <w:sz w:val="24"/>
          <w:szCs w:val="24"/>
          <w:lang w:val="ru-RU"/>
        </w:rPr>
        <w:t xml:space="preserve"> в разв</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ртке Совершенного инструмента ИВО.</w:t>
      </w:r>
    </w:p>
    <w:p w14:paraId="71E62D74"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И мы синтезируем Логику внутреннего мира каждого из нас с Логикой внутреннего мира Аватаров Синтеза Кут Хуми Фаинь. И просим</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возжигая Совершенный инструмент Логика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им войти в сонастройку логики внутреннего мира каждого из нас и логикой Аватаров Синтеза Кут Хуми Фаинь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прося завершить, выправить всё нелогичное во внутреннем мире каждого из нас. Нелогичное с точки зрения Огня.</w:t>
      </w:r>
    </w:p>
    <w:p w14:paraId="266AB72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 xml:space="preserve">01:50 </w:t>
      </w:r>
      <w:r w:rsidRPr="0012408D">
        <w:rPr>
          <w:rFonts w:ascii="Times New Roman" w:hAnsi="Times New Roman" w:cs="Times New Roman"/>
          <w:b/>
          <w:bCs/>
          <w:color w:val="262626"/>
          <w:sz w:val="24"/>
          <w:szCs w:val="24"/>
          <w:lang w:val="ru-RU"/>
        </w:rPr>
        <w:t>Совершенная Логика</w:t>
      </w:r>
      <w:r w:rsidRPr="0012408D">
        <w:rPr>
          <w:rFonts w:ascii="Times New Roman" w:hAnsi="Times New Roman" w:cs="Times New Roman"/>
          <w:color w:val="262626"/>
          <w:sz w:val="24"/>
          <w:szCs w:val="24"/>
          <w:lang w:val="ru-RU"/>
        </w:rPr>
        <w:t>, как инструмент</w:t>
      </w:r>
      <w:r w:rsidRPr="00E81450">
        <w:rPr>
          <w:rFonts w:ascii="Times New Roman" w:hAnsi="Times New Roman" w:cs="Times New Roman"/>
          <w:color w:val="262626"/>
          <w:sz w:val="24"/>
          <w:szCs w:val="24"/>
          <w:lang w:val="ru-RU"/>
        </w:rPr>
        <w:t>, видится в теле как такое: многомерная огненная среда. Представьте, что всё тело заполнено вот такой витиистой многоуровневой тканью, которая имеет такие точки-искры, точки-огня. И эти точки-огня объединены какими-то связями. Это очень подвижная динамическая структура, которая формирует пути, по которым теч</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т ваша внутренняя логика. Попробуйте посмотреть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есть ли пути неэффективные</w:t>
      </w:r>
      <w:r>
        <w:rPr>
          <w:rFonts w:ascii="Times New Roman" w:hAnsi="Times New Roman" w:cs="Times New Roman"/>
          <w:color w:val="262626"/>
          <w:sz w:val="24"/>
          <w:szCs w:val="24"/>
          <w:lang w:val="ru-RU"/>
        </w:rPr>
        <w:t>, г</w:t>
      </w:r>
      <w:r w:rsidRPr="00E81450">
        <w:rPr>
          <w:rFonts w:ascii="Times New Roman" w:hAnsi="Times New Roman" w:cs="Times New Roman"/>
          <w:color w:val="262626"/>
          <w:sz w:val="24"/>
          <w:szCs w:val="24"/>
          <w:lang w:val="ru-RU"/>
        </w:rPr>
        <w:t>де огонь не теч</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эти пути нелогичны и алогичны. Просите преобразить этот элемент так, чтобы огонь пот</w:t>
      </w:r>
      <w:r>
        <w:rPr>
          <w:rFonts w:ascii="Times New Roman" w:hAnsi="Times New Roman" w:cs="Times New Roman"/>
          <w:color w:val="262626"/>
          <w:sz w:val="24"/>
          <w:szCs w:val="24"/>
          <w:lang w:val="ru-RU"/>
        </w:rPr>
        <w:t>ё</w:t>
      </w:r>
      <w:r w:rsidRPr="00E81450">
        <w:rPr>
          <w:rFonts w:ascii="Times New Roman" w:hAnsi="Times New Roman" w:cs="Times New Roman"/>
          <w:color w:val="262626"/>
          <w:sz w:val="24"/>
          <w:szCs w:val="24"/>
          <w:lang w:val="ru-RU"/>
        </w:rPr>
        <w:t>к дальше.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Вы должны почувствовать, что Огонь течёт свободно</w:t>
      </w:r>
      <w:r>
        <w:rPr>
          <w:rFonts w:ascii="Times New Roman" w:hAnsi="Times New Roman" w:cs="Times New Roman"/>
          <w:color w:val="262626"/>
          <w:sz w:val="24"/>
          <w:szCs w:val="24"/>
          <w:lang w:val="ru-RU"/>
        </w:rPr>
        <w:t>, и</w:t>
      </w:r>
      <w:r w:rsidRPr="00E81450">
        <w:rPr>
          <w:rFonts w:ascii="Times New Roman" w:hAnsi="Times New Roman" w:cs="Times New Roman"/>
          <w:color w:val="262626"/>
          <w:sz w:val="24"/>
          <w:szCs w:val="24"/>
          <w:lang w:val="ru-RU"/>
        </w:rPr>
        <w:t xml:space="preserve"> вместе с этим меняет условия вашего внутреннего развития.</w:t>
      </w:r>
    </w:p>
    <w:p w14:paraId="6700F7F5"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Инструмент Совершенная Логика может восприниматься в теле, как нейронные сети. Только это логические связи нашего внутреннего мира.</w:t>
      </w:r>
    </w:p>
    <w:p w14:paraId="2B3552F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01:56</w:t>
      </w:r>
      <w:r w:rsidRPr="00E81450">
        <w:rPr>
          <w:rFonts w:ascii="Times New Roman" w:hAnsi="Times New Roman" w:cs="Times New Roman"/>
          <w:color w:val="262626"/>
          <w:sz w:val="24"/>
          <w:szCs w:val="24"/>
          <w:lang w:val="ru-RU"/>
        </w:rPr>
        <w:t xml:space="preserve"> Напоминание, что работа идёт </w:t>
      </w:r>
      <w:r>
        <w:rPr>
          <w:rFonts w:ascii="Times New Roman" w:hAnsi="Times New Roman" w:cs="Times New Roman"/>
          <w:color w:val="262626"/>
          <w:sz w:val="24"/>
          <w:szCs w:val="24"/>
          <w:lang w:val="ru-RU"/>
        </w:rPr>
        <w:t>м</w:t>
      </w:r>
      <w:r w:rsidRPr="00E81450">
        <w:rPr>
          <w:rFonts w:ascii="Times New Roman" w:hAnsi="Times New Roman" w:cs="Times New Roman"/>
          <w:color w:val="262626"/>
          <w:sz w:val="24"/>
          <w:szCs w:val="24"/>
          <w:lang w:val="ru-RU"/>
        </w:rPr>
        <w:t xml:space="preserve">ираклево в </w:t>
      </w:r>
      <w:r>
        <w:rPr>
          <w:rFonts w:ascii="Times New Roman" w:hAnsi="Times New Roman" w:cs="Times New Roman"/>
          <w:color w:val="262626"/>
          <w:sz w:val="24"/>
          <w:szCs w:val="24"/>
          <w:lang w:val="ru-RU"/>
        </w:rPr>
        <w:t>ф</w:t>
      </w:r>
      <w:r w:rsidRPr="00E81450">
        <w:rPr>
          <w:rFonts w:ascii="Times New Roman" w:hAnsi="Times New Roman" w:cs="Times New Roman"/>
          <w:color w:val="262626"/>
          <w:sz w:val="24"/>
          <w:szCs w:val="24"/>
          <w:lang w:val="ru-RU"/>
        </w:rPr>
        <w:t>орме тренинга. Сонастраивайтесь с Совершенной Логикой и проговорите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у вас это видится. Как вам видится организация Совершенной Логики в вашем теле? Мы там продолжаем действовать, но физически нужно проговорить, чтобы дальше пойти. Проще телу станет для усвоения.</w:t>
      </w:r>
    </w:p>
    <w:p w14:paraId="37BC82DB" w14:textId="77777777" w:rsidR="006D66AC" w:rsidRDefault="006D66AC" w:rsidP="006D66AC">
      <w:pPr>
        <w:spacing w:after="0" w:line="240" w:lineRule="auto"/>
        <w:ind w:firstLine="709"/>
        <w:jc w:val="both"/>
        <w:rPr>
          <w:rFonts w:ascii="Times New Roman" w:hAnsi="Times New Roman" w:cs="Times New Roman"/>
          <w:color w:val="262626"/>
          <w:sz w:val="24"/>
          <w:szCs w:val="24"/>
          <w:lang w:val="ru-RU"/>
        </w:rPr>
      </w:pPr>
      <w:r w:rsidRPr="008A507D">
        <w:rPr>
          <w:rFonts w:ascii="Times New Roman" w:hAnsi="Times New Roman" w:cs="Times New Roman"/>
          <w:i/>
          <w:iCs/>
          <w:color w:val="262626"/>
          <w:sz w:val="24"/>
          <w:szCs w:val="24"/>
          <w:lang w:val="ru-RU"/>
        </w:rPr>
        <w:t>Рассказ участников тренинга</w:t>
      </w:r>
      <w:r w:rsidRPr="00E81450">
        <w:rPr>
          <w:rFonts w:ascii="Times New Roman" w:hAnsi="Times New Roman" w:cs="Times New Roman"/>
          <w:color w:val="262626"/>
          <w:sz w:val="24"/>
          <w:szCs w:val="24"/>
          <w:lang w:val="ru-RU"/>
        </w:rPr>
        <w:t>.</w:t>
      </w:r>
    </w:p>
    <w:p w14:paraId="55F4DD1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02:01</w:t>
      </w:r>
      <w:r w:rsidRPr="00E81450">
        <w:rPr>
          <w:rFonts w:ascii="Times New Roman" w:hAnsi="Times New Roman" w:cs="Times New Roman"/>
          <w:color w:val="262626"/>
          <w:sz w:val="24"/>
          <w:szCs w:val="24"/>
          <w:lang w:val="ru-RU"/>
        </w:rPr>
        <w:t xml:space="preserve"> Продолжайте действовать. Когда идёт работа с Аватарами Синтеза, и вы чувствуете, что что-то ещё есть. Вы прям</w:t>
      </w:r>
      <w:r>
        <w:rPr>
          <w:rFonts w:ascii="Times New Roman" w:hAnsi="Times New Roman" w:cs="Times New Roman"/>
          <w:color w:val="262626"/>
          <w:sz w:val="24"/>
          <w:szCs w:val="24"/>
          <w:lang w:val="ru-RU"/>
        </w:rPr>
        <w:t>о</w:t>
      </w:r>
      <w:r w:rsidRPr="00E81450">
        <w:rPr>
          <w:rFonts w:ascii="Times New Roman" w:hAnsi="Times New Roman" w:cs="Times New Roman"/>
          <w:color w:val="262626"/>
          <w:sz w:val="24"/>
          <w:szCs w:val="24"/>
          <w:lang w:val="ru-RU"/>
        </w:rPr>
        <w:t xml:space="preserve"> на это всё внимание Огня своего направьте</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попросите у Аватаров Синтеза направить вам дополнительный объём Синтеза для того, чтобы этим вниманием Огня тоже было раскрыто.</w:t>
      </w:r>
    </w:p>
    <w:p w14:paraId="2DD23A1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Вытащить из глубины на поверхность, чтобы с этим можно было бы работать.</w:t>
      </w:r>
    </w:p>
    <w:p w14:paraId="750B0E18"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AC5BE1">
        <w:rPr>
          <w:rFonts w:ascii="Times New Roman" w:hAnsi="Times New Roman" w:cs="Times New Roman"/>
          <w:i/>
          <w:iCs/>
          <w:color w:val="262626"/>
          <w:sz w:val="24"/>
          <w:szCs w:val="24"/>
          <w:lang w:val="ru-RU"/>
        </w:rPr>
        <w:t>Рассказ участников тренинга</w:t>
      </w:r>
      <w:r w:rsidRPr="00E81450">
        <w:rPr>
          <w:rFonts w:ascii="Times New Roman" w:hAnsi="Times New Roman" w:cs="Times New Roman"/>
          <w:color w:val="262626"/>
          <w:sz w:val="24"/>
          <w:szCs w:val="24"/>
          <w:lang w:val="ru-RU"/>
        </w:rPr>
        <w:t>.</w:t>
      </w:r>
    </w:p>
    <w:p w14:paraId="4428A01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02:03</w:t>
      </w:r>
      <w:r w:rsidRPr="00E81450">
        <w:rPr>
          <w:rFonts w:ascii="Times New Roman" w:hAnsi="Times New Roman" w:cs="Times New Roman"/>
          <w:color w:val="262626"/>
          <w:sz w:val="24"/>
          <w:szCs w:val="24"/>
          <w:lang w:val="ru-RU"/>
        </w:rPr>
        <w:t xml:space="preserve"> Ракурсом данного инструмента у каждого в своё время может включиться состояние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когда хочешь-не хочешь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придётся переключиться на Логику Аватаров Синтеза. </w:t>
      </w:r>
    </w:p>
    <w:p w14:paraId="65923F1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Сам инструмент Совершенная Логика синтезирует в себе Логику ИВО. Сразу переключиться на </w:t>
      </w:r>
      <w:r>
        <w:rPr>
          <w:rFonts w:ascii="Times New Roman" w:hAnsi="Times New Roman" w:cs="Times New Roman"/>
          <w:color w:val="262626"/>
          <w:sz w:val="24"/>
          <w:szCs w:val="24"/>
          <w:lang w:val="ru-RU"/>
        </w:rPr>
        <w:t>Л</w:t>
      </w:r>
      <w:r w:rsidRPr="00E81450">
        <w:rPr>
          <w:rFonts w:ascii="Times New Roman" w:hAnsi="Times New Roman" w:cs="Times New Roman"/>
          <w:color w:val="262626"/>
          <w:sz w:val="24"/>
          <w:szCs w:val="24"/>
          <w:lang w:val="ru-RU"/>
        </w:rPr>
        <w:t>огику Отцовскую сложно</w:t>
      </w:r>
      <w:r>
        <w:rPr>
          <w:rFonts w:ascii="Times New Roman" w:hAnsi="Times New Roman" w:cs="Times New Roman"/>
          <w:color w:val="262626"/>
          <w:sz w:val="24"/>
          <w:szCs w:val="24"/>
          <w:lang w:val="ru-RU"/>
        </w:rPr>
        <w:t>, э</w:t>
      </w:r>
      <w:r w:rsidRPr="00E81450">
        <w:rPr>
          <w:rFonts w:ascii="Times New Roman" w:hAnsi="Times New Roman" w:cs="Times New Roman"/>
          <w:color w:val="262626"/>
          <w:sz w:val="24"/>
          <w:szCs w:val="24"/>
          <w:lang w:val="ru-RU"/>
        </w:rPr>
        <w:t>то не сразу приходит. Сам инструмент настраивает на то, чтобы ты из своей собственной Логики, какая бы она крутая, мощная не была</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переключился на Логику Аватаров Синтеза. А потом в дальнейшем на </w:t>
      </w:r>
      <w:r>
        <w:rPr>
          <w:rFonts w:ascii="Times New Roman" w:hAnsi="Times New Roman" w:cs="Times New Roman"/>
          <w:color w:val="262626"/>
          <w:sz w:val="24"/>
          <w:szCs w:val="24"/>
          <w:lang w:val="ru-RU"/>
        </w:rPr>
        <w:t>Л</w:t>
      </w:r>
      <w:r w:rsidRPr="00E81450">
        <w:rPr>
          <w:rFonts w:ascii="Times New Roman" w:hAnsi="Times New Roman" w:cs="Times New Roman"/>
          <w:color w:val="262626"/>
          <w:sz w:val="24"/>
          <w:szCs w:val="24"/>
          <w:lang w:val="ru-RU"/>
        </w:rPr>
        <w:t xml:space="preserve">огику Отцовскую. </w:t>
      </w:r>
    </w:p>
    <w:p w14:paraId="368B19B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На вопрос</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зачем идти в кабинет Кут Хуми и спрашивать что-то. Когда в физическом теле будет накоплен достаточный концентрат Совершенной Логики, по Логике Аватарской</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теку</w:t>
      </w:r>
      <w:r>
        <w:rPr>
          <w:rFonts w:ascii="Times New Roman" w:hAnsi="Times New Roman" w:cs="Times New Roman"/>
          <w:color w:val="262626"/>
          <w:sz w:val="24"/>
          <w:szCs w:val="24"/>
          <w:lang w:val="ru-RU"/>
        </w:rPr>
        <w:t>ч</w:t>
      </w:r>
      <w:r w:rsidRPr="00E81450">
        <w:rPr>
          <w:rFonts w:ascii="Times New Roman" w:hAnsi="Times New Roman" w:cs="Times New Roman"/>
          <w:color w:val="262626"/>
          <w:sz w:val="24"/>
          <w:szCs w:val="24"/>
          <w:lang w:val="ru-RU"/>
        </w:rPr>
        <w:t>ей в тебе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этот ответ будет приходить сам физически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п</w:t>
      </w:r>
      <w:r w:rsidRPr="00E81450">
        <w:rPr>
          <w:rFonts w:ascii="Times New Roman" w:hAnsi="Times New Roman" w:cs="Times New Roman"/>
          <w:color w:val="262626"/>
          <w:sz w:val="24"/>
          <w:szCs w:val="24"/>
          <w:lang w:val="ru-RU"/>
        </w:rPr>
        <w:t>отому что само размышление будет течь по логике Аватаров, по иерархической Логике, тогда сам вывод будет приходить совершенно другого порядка.</w:t>
      </w:r>
    </w:p>
    <w:p w14:paraId="116567F5"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Потому что мы приходим к выводу по логике своих собственных внутренних размышлений</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 xml:space="preserve">или по той логике, которая у нас сложена годами: должно быть так. </w:t>
      </w:r>
    </w:p>
    <w:p w14:paraId="7A51CE82"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И вот Совершенная Логика</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нам включает такую концентрацию иерархичности Огня, которая показывает, что с точки зрения Совершенной Логики Отца всё может быть достаточно по-другому</w:t>
      </w:r>
      <w:r>
        <w:rPr>
          <w:rFonts w:ascii="Times New Roman" w:hAnsi="Times New Roman" w:cs="Times New Roman"/>
          <w:color w:val="262626"/>
          <w:sz w:val="24"/>
          <w:szCs w:val="24"/>
          <w:lang w:val="ru-RU"/>
        </w:rPr>
        <w:t>, н</w:t>
      </w:r>
      <w:r w:rsidRPr="00E81450">
        <w:rPr>
          <w:rFonts w:ascii="Times New Roman" w:hAnsi="Times New Roman" w:cs="Times New Roman"/>
          <w:color w:val="262626"/>
          <w:sz w:val="24"/>
          <w:szCs w:val="24"/>
          <w:lang w:val="ru-RU"/>
        </w:rPr>
        <w:t>е так</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строго ты выстроил. А может быть иначе. И Огонь может потечь совсем по-другому</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и условия могут потечь по-другому. Сейчас нужно позволить себе переключиться на Совершенную Логику Аватаров Синтеза. И вот сейчас на время Школы оставьте собственную логику и попробуйте переключиться на Логику Аватаров Синтеза. И это совершенно другое течение Огня в теле. Вообще другое. Просто, легко</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без витиеватых ходов.</w:t>
      </w:r>
    </w:p>
    <w:p w14:paraId="2F6C4D62"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b/>
          <w:bCs/>
          <w:color w:val="262626"/>
          <w:sz w:val="24"/>
          <w:szCs w:val="24"/>
          <w:lang w:val="ru-RU"/>
        </w:rPr>
        <w:lastRenderedPageBreak/>
        <w:t>02:06</w:t>
      </w:r>
      <w:r w:rsidRPr="00E81450">
        <w:rPr>
          <w:rFonts w:ascii="Times New Roman" w:hAnsi="Times New Roman" w:cs="Times New Roman"/>
          <w:color w:val="262626"/>
          <w:sz w:val="24"/>
          <w:szCs w:val="24"/>
          <w:lang w:val="ru-RU"/>
        </w:rPr>
        <w:t xml:space="preserve"> </w:t>
      </w:r>
      <w:r w:rsidRPr="00EA2855">
        <w:rPr>
          <w:rFonts w:ascii="Times New Roman" w:hAnsi="Times New Roman" w:cs="Times New Roman"/>
          <w:i/>
          <w:iCs/>
          <w:color w:val="262626"/>
          <w:sz w:val="24"/>
          <w:szCs w:val="24"/>
          <w:lang w:val="ru-RU"/>
        </w:rPr>
        <w:t>Продолжение рассказов участников</w:t>
      </w:r>
      <w:r w:rsidRPr="00E81450">
        <w:rPr>
          <w:rFonts w:ascii="Times New Roman" w:hAnsi="Times New Roman" w:cs="Times New Roman"/>
          <w:color w:val="262626"/>
          <w:sz w:val="24"/>
          <w:szCs w:val="24"/>
          <w:lang w:val="ru-RU"/>
        </w:rPr>
        <w:t>.</w:t>
      </w:r>
    </w:p>
    <w:p w14:paraId="68E181B0"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b/>
          <w:bCs/>
          <w:color w:val="262626"/>
          <w:sz w:val="24"/>
          <w:szCs w:val="24"/>
          <w:lang w:val="ru-RU"/>
        </w:rPr>
        <w:t>02:10</w:t>
      </w:r>
      <w:r w:rsidRPr="00E81450">
        <w:rPr>
          <w:rFonts w:ascii="Times New Roman" w:hAnsi="Times New Roman" w:cs="Times New Roman"/>
          <w:color w:val="262626"/>
          <w:sz w:val="24"/>
          <w:szCs w:val="24"/>
          <w:lang w:val="ru-RU"/>
        </w:rPr>
        <w:t xml:space="preserve"> Почему важно проговорить. Потому что каждый инструмент включается по-разному. И 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мы проживаем это в совокупности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даёт и вам при прослушивании вспомнить потом</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как этот инструмент действует</w:t>
      </w:r>
      <w:r>
        <w:rPr>
          <w:rFonts w:ascii="Times New Roman" w:hAnsi="Times New Roman" w:cs="Times New Roman"/>
          <w:color w:val="262626"/>
          <w:sz w:val="24"/>
          <w:szCs w:val="24"/>
          <w:lang w:val="ru-RU"/>
        </w:rPr>
        <w:t>, к</w:t>
      </w:r>
      <w:r w:rsidRPr="00E81450">
        <w:rPr>
          <w:rFonts w:ascii="Times New Roman" w:hAnsi="Times New Roman" w:cs="Times New Roman"/>
          <w:color w:val="262626"/>
          <w:sz w:val="24"/>
          <w:szCs w:val="24"/>
          <w:lang w:val="ru-RU"/>
        </w:rPr>
        <w:t>ак он функционально включается</w:t>
      </w:r>
      <w:r>
        <w:rPr>
          <w:rFonts w:ascii="Times New Roman" w:hAnsi="Times New Roman" w:cs="Times New Roman"/>
          <w:color w:val="262626"/>
          <w:sz w:val="24"/>
          <w:szCs w:val="24"/>
          <w:lang w:val="ru-RU"/>
        </w:rPr>
        <w:t>, ч</w:t>
      </w:r>
      <w:r w:rsidRPr="00E81450">
        <w:rPr>
          <w:rFonts w:ascii="Times New Roman" w:hAnsi="Times New Roman" w:cs="Times New Roman"/>
          <w:color w:val="262626"/>
          <w:sz w:val="24"/>
          <w:szCs w:val="24"/>
          <w:lang w:val="ru-RU"/>
        </w:rPr>
        <w:t>тобы</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когда возожглось в теле и ты понимаешь: «О, это инструмент Совершенная Логика». И когда Аватары Синтеза со мной работали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у меня было проживание в теле в этом месте. Значит</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эта точка реагирует на этот инструмент. И даже не</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обязательно различать свою Логику с Логикой Аватаров Синтеза. Важно видеть процесс, когда моя Логика перетекает в Логику Аватаров Синтеза. И я начинаю искать варианты движения Огня и иерархические варианты действия.</w:t>
      </w:r>
    </w:p>
    <w:p w14:paraId="2E393C04"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b/>
          <w:bCs/>
          <w:color w:val="262626"/>
          <w:sz w:val="24"/>
          <w:szCs w:val="24"/>
          <w:lang w:val="ru-RU"/>
        </w:rPr>
        <w:t>02:13</w:t>
      </w:r>
      <w:r w:rsidRPr="00E81450">
        <w:rPr>
          <w:rFonts w:ascii="Times New Roman" w:hAnsi="Times New Roman" w:cs="Times New Roman"/>
          <w:color w:val="262626"/>
          <w:sz w:val="24"/>
          <w:szCs w:val="24"/>
          <w:lang w:val="ru-RU"/>
        </w:rPr>
        <w:t xml:space="preserve"> Задание от Аватаров Синтеза</w:t>
      </w:r>
      <w:r>
        <w:rPr>
          <w:rFonts w:ascii="Times New Roman" w:hAnsi="Times New Roman" w:cs="Times New Roman"/>
          <w:color w:val="262626"/>
          <w:sz w:val="24"/>
          <w:szCs w:val="24"/>
          <w:lang w:val="ru-RU"/>
        </w:rPr>
        <w:t>, с</w:t>
      </w:r>
      <w:r w:rsidRPr="00E81450">
        <w:rPr>
          <w:rFonts w:ascii="Times New Roman" w:hAnsi="Times New Roman" w:cs="Times New Roman"/>
          <w:color w:val="262626"/>
          <w:sz w:val="24"/>
          <w:szCs w:val="24"/>
          <w:lang w:val="ru-RU"/>
        </w:rPr>
        <w:t xml:space="preserve"> чем бы вы хотели поработать. Что-то одно. Какая-то ваша запись. Какое-то свойство одно. Какая-то ситуация. Лучше ориентироваться на то, что первое пришло в голову. Просим Аватаров Синтеза Кут Хуми Фаинь направить концентрацию Совершенной Логики, впитываем Совершенную Логику Аватаров Синтеза Логикой каждого из нас. И просим в синтезе Логики Аватаров Синтеза и Логики каждого из нас развернуть в нашем теле одно иерархически логическое решение этого вопроса. И решение этого вопроса должно разлиться по всему телу в результате </w:t>
      </w:r>
      <w:r>
        <w:rPr>
          <w:rFonts w:ascii="Times New Roman" w:hAnsi="Times New Roman" w:cs="Times New Roman"/>
          <w:color w:val="262626"/>
          <w:sz w:val="24"/>
          <w:szCs w:val="24"/>
          <w:lang w:val="ru-RU"/>
        </w:rPr>
        <w:t>с</w:t>
      </w:r>
      <w:r w:rsidRPr="00E81450">
        <w:rPr>
          <w:rFonts w:ascii="Times New Roman" w:hAnsi="Times New Roman" w:cs="Times New Roman"/>
          <w:color w:val="262626"/>
          <w:sz w:val="24"/>
          <w:szCs w:val="24"/>
          <w:lang w:val="ru-RU"/>
        </w:rPr>
        <w:t>интеза Логики Аватаров Синтеза и Логики каждого из нас. И наполнение тела будет идти до тех пор</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пока в це</w:t>
      </w:r>
      <w:r>
        <w:rPr>
          <w:rFonts w:ascii="Times New Roman" w:hAnsi="Times New Roman" w:cs="Times New Roman"/>
          <w:color w:val="262626"/>
          <w:sz w:val="24"/>
          <w:szCs w:val="24"/>
          <w:lang w:val="ru-RU"/>
        </w:rPr>
        <w:t>лом теле не появится понимание, потому что вопрос решён.</w:t>
      </w:r>
      <w:r w:rsidRPr="00E81450">
        <w:rPr>
          <w:rFonts w:ascii="Times New Roman" w:hAnsi="Times New Roman" w:cs="Times New Roman"/>
          <w:color w:val="262626"/>
          <w:sz w:val="24"/>
          <w:szCs w:val="24"/>
          <w:lang w:val="ru-RU"/>
        </w:rPr>
        <w:br/>
      </w:r>
      <w:r w:rsidRPr="00E81450">
        <w:rPr>
          <w:rFonts w:ascii="Times New Roman" w:hAnsi="Times New Roman" w:cs="Times New Roman"/>
          <w:color w:val="262626"/>
          <w:sz w:val="24"/>
          <w:szCs w:val="24"/>
          <w:lang w:val="ru-RU"/>
        </w:rPr>
        <w:tab/>
        <w:t xml:space="preserve">Очень важно почувствовать, что он решён иерархической Логикой Аватаров Синтеза Кут Хуми Фаинь. Поэтому решение может быть развёрнуто непривычно и непонятно для вас. И не нужно пытаться понимать это решение. Нужно просто его отреплицировать во внутренний мир. Даже если вы не понимаете, что это за решение. И просим Аватаров Синтеза перезаписать эти условия внутри вас. </w:t>
      </w:r>
    </w:p>
    <w:p w14:paraId="64C041B0"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02:19</w:t>
      </w:r>
      <w:r w:rsidRPr="00E81450">
        <w:rPr>
          <w:rFonts w:ascii="Times New Roman" w:hAnsi="Times New Roman" w:cs="Times New Roman"/>
          <w:color w:val="262626"/>
          <w:sz w:val="24"/>
          <w:szCs w:val="24"/>
          <w:lang w:val="ru-RU"/>
        </w:rPr>
        <w:t xml:space="preserve"> Просим Аватаров Синтеза Кут Хуми Фаинь включить во внутреннем мире каждого из нас переподготовку данной Логикой в иерархически выстроенном решении Огня то условие, с которым вы работаете. </w:t>
      </w:r>
    </w:p>
    <w:p w14:paraId="3EA4EDC8"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Pr>
          <w:rFonts w:ascii="Times New Roman" w:hAnsi="Times New Roman" w:cs="Times New Roman"/>
          <w:color w:val="262626"/>
          <w:sz w:val="24"/>
          <w:szCs w:val="24"/>
          <w:lang w:val="ru-RU"/>
        </w:rPr>
        <w:t>Просим</w:t>
      </w:r>
      <w:r w:rsidRPr="00E81450">
        <w:rPr>
          <w:rFonts w:ascii="Times New Roman" w:hAnsi="Times New Roman" w:cs="Times New Roman"/>
          <w:color w:val="262626"/>
          <w:sz w:val="24"/>
          <w:szCs w:val="24"/>
          <w:lang w:val="ru-RU"/>
        </w:rPr>
        <w:t xml:space="preserve"> развёрнутое Совершенной Логикой решение условий внутреннего мира каждого из нас впрактиковать, вреплицировать в глубину внутреннего мира каждого из нас, прося на всех уровнях восприятия Огня, на всех уровнях понимания внутреннего мира, Огнём это условие переключить. На каких-то уровнях понимания это условие завершить, на каких-то уровнях понимания преобразить, на каких-то включить новое.</w:t>
      </w:r>
    </w:p>
    <w:p w14:paraId="5842DA4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02:24</w:t>
      </w:r>
      <w:r w:rsidRPr="00E81450">
        <w:rPr>
          <w:rFonts w:ascii="Times New Roman" w:hAnsi="Times New Roman" w:cs="Times New Roman"/>
          <w:color w:val="262626"/>
          <w:sz w:val="24"/>
          <w:szCs w:val="24"/>
          <w:lang w:val="ru-RU"/>
        </w:rPr>
        <w:t xml:space="preserve"> Переходим в зал ИВО 17.179.869.185 синтез-ивдиво-цельность Си-ИВДИВО Метагалактики. Стяжаем Совершенную Логику ИВО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прося развернуть </w:t>
      </w:r>
      <w:r>
        <w:rPr>
          <w:rFonts w:ascii="Times New Roman" w:hAnsi="Times New Roman" w:cs="Times New Roman"/>
          <w:color w:val="262626"/>
          <w:sz w:val="24"/>
          <w:szCs w:val="24"/>
          <w:lang w:val="ru-RU"/>
        </w:rPr>
        <w:t xml:space="preserve">в </w:t>
      </w:r>
      <w:r w:rsidRPr="00E81450">
        <w:rPr>
          <w:rFonts w:ascii="Times New Roman" w:hAnsi="Times New Roman" w:cs="Times New Roman"/>
          <w:color w:val="262626"/>
          <w:sz w:val="24"/>
          <w:szCs w:val="24"/>
          <w:lang w:val="ru-RU"/>
        </w:rPr>
        <w:t>нас Совершенную Логику инструментом внутреннего действия.</w:t>
      </w:r>
    </w:p>
    <w:p w14:paraId="17BC168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Ядро Совершенной Логики ИВО в каждом из нас и синтезом нас. </w:t>
      </w:r>
    </w:p>
    <w:p w14:paraId="25BA13BD" w14:textId="77777777" w:rsidR="006D66AC" w:rsidRPr="00E8145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E81450">
        <w:rPr>
          <w:rFonts w:ascii="Times New Roman" w:hAnsi="Times New Roman" w:cs="Times New Roman"/>
          <w:color w:val="262626"/>
          <w:sz w:val="24"/>
          <w:szCs w:val="24"/>
          <w:lang w:val="ru-RU"/>
        </w:rPr>
        <w:t xml:space="preserve">И заполняем ядерно Совершенной Логикой ИВО внутренний мир каждого из нас. </w:t>
      </w:r>
    </w:p>
    <w:p w14:paraId="6E93FE7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02:30</w:t>
      </w:r>
      <w:r w:rsidRPr="00E81450">
        <w:rPr>
          <w:rFonts w:ascii="Times New Roman" w:hAnsi="Times New Roman" w:cs="Times New Roman"/>
          <w:color w:val="262626"/>
          <w:sz w:val="24"/>
          <w:szCs w:val="24"/>
          <w:lang w:val="ru-RU"/>
        </w:rPr>
        <w:t xml:space="preserve"> </w:t>
      </w:r>
      <w:r w:rsidRPr="00965943">
        <w:rPr>
          <w:rFonts w:ascii="Times New Roman" w:hAnsi="Times New Roman" w:cs="Times New Roman"/>
          <w:b/>
          <w:bCs/>
          <w:color w:val="262626"/>
          <w:sz w:val="24"/>
          <w:szCs w:val="24"/>
          <w:lang w:val="ru-RU"/>
        </w:rPr>
        <w:t>Стяжаем 16-рицу ИВДИВО-развития Совершенной Логики ИВО</w:t>
      </w:r>
      <w:r w:rsidRPr="00E81450">
        <w:rPr>
          <w:rFonts w:ascii="Times New Roman" w:hAnsi="Times New Roman" w:cs="Times New Roman"/>
          <w:color w:val="262626"/>
          <w:sz w:val="24"/>
          <w:szCs w:val="24"/>
          <w:lang w:val="ru-RU"/>
        </w:rPr>
        <w:t xml:space="preserve">. </w:t>
      </w:r>
    </w:p>
    <w:p w14:paraId="3E952B8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965943">
        <w:rPr>
          <w:rFonts w:ascii="Times New Roman" w:hAnsi="Times New Roman" w:cs="Times New Roman"/>
          <w:b/>
          <w:bCs/>
          <w:color w:val="262626"/>
          <w:sz w:val="24"/>
          <w:szCs w:val="24"/>
          <w:lang w:val="ru-RU"/>
        </w:rPr>
        <w:t>Стяжаем</w:t>
      </w:r>
      <w:r w:rsidRPr="00E81450">
        <w:rPr>
          <w:rFonts w:ascii="Times New Roman" w:hAnsi="Times New Roman" w:cs="Times New Roman"/>
          <w:color w:val="262626"/>
          <w:sz w:val="24"/>
          <w:szCs w:val="24"/>
          <w:lang w:val="ru-RU"/>
        </w:rPr>
        <w:t xml:space="preserve"> каждому из нас </w:t>
      </w:r>
      <w:r w:rsidRPr="00965943">
        <w:rPr>
          <w:rFonts w:ascii="Times New Roman" w:hAnsi="Times New Roman" w:cs="Times New Roman"/>
          <w:b/>
          <w:bCs/>
          <w:color w:val="262626"/>
          <w:sz w:val="24"/>
          <w:szCs w:val="24"/>
          <w:lang w:val="ru-RU"/>
        </w:rPr>
        <w:t>Совершенную Логику Образа Жизни</w:t>
      </w:r>
      <w:r w:rsidRPr="00E81450">
        <w:rPr>
          <w:rFonts w:ascii="Times New Roman" w:hAnsi="Times New Roman" w:cs="Times New Roman"/>
          <w:color w:val="262626"/>
          <w:sz w:val="24"/>
          <w:szCs w:val="24"/>
          <w:lang w:val="ru-RU"/>
        </w:rPr>
        <w:t>. И внутренне переключаемся на неё максимально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заполняя Образ Жизни каждого из нас, пропитывая Образ Жизни каждого из нас Совершенной Логики ИВО. </w:t>
      </w:r>
    </w:p>
    <w:p w14:paraId="7BB3212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Слова</w:t>
      </w:r>
      <w:r w:rsidRPr="00E81450">
        <w:rPr>
          <w:rFonts w:ascii="Times New Roman" w:hAnsi="Times New Roman" w:cs="Times New Roman"/>
          <w:color w:val="262626"/>
          <w:sz w:val="24"/>
          <w:szCs w:val="24"/>
          <w:lang w:val="ru-RU"/>
        </w:rPr>
        <w:t xml:space="preserve"> каждого из нас и синтеза нас. И заполняем Совершенной Логикой ИВО Слово каждого из нас, вместе с этим речь, слова, вместе с этим алфавит.</w:t>
      </w:r>
    </w:p>
    <w:p w14:paraId="220C73F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Изучения</w:t>
      </w:r>
      <w:r w:rsidRPr="00E81450">
        <w:rPr>
          <w:rFonts w:ascii="Times New Roman" w:hAnsi="Times New Roman" w:cs="Times New Roman"/>
          <w:color w:val="262626"/>
          <w:sz w:val="24"/>
          <w:szCs w:val="24"/>
          <w:lang w:val="ru-RU"/>
        </w:rPr>
        <w:t xml:space="preserve"> каждого из нас и синтеза нас.</w:t>
      </w:r>
    </w:p>
    <w:p w14:paraId="52CABD6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Понимания</w:t>
      </w:r>
      <w:r w:rsidRPr="00E81450">
        <w:rPr>
          <w:rFonts w:ascii="Times New Roman" w:hAnsi="Times New Roman" w:cs="Times New Roman"/>
          <w:color w:val="262626"/>
          <w:sz w:val="24"/>
          <w:szCs w:val="24"/>
          <w:lang w:val="ru-RU"/>
        </w:rPr>
        <w:t xml:space="preserve"> каждого из нас и синтеза нас. И заполняем Совершенную Логику Понимания каждого из нас Совершенной Логикой ИВО. То есть как бы напитывание тела разными видами Совершенной Логики. И эта 16-рица Совершенной Логики включает внутри нас развитие, движение Совершенной Логики в дальнейшем.</w:t>
      </w:r>
    </w:p>
    <w:p w14:paraId="46D0E1F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 xml:space="preserve">Совершенную Логику </w:t>
      </w:r>
      <w:r w:rsidRPr="00965943">
        <w:rPr>
          <w:rFonts w:ascii="Times New Roman" w:hAnsi="Times New Roman" w:cs="Times New Roman"/>
          <w:color w:val="262626"/>
          <w:sz w:val="24"/>
          <w:szCs w:val="24"/>
          <w:lang w:val="ru-RU"/>
        </w:rPr>
        <w:t>Погружения в Изначально Вышестоящего Отца</w:t>
      </w:r>
      <w:r w:rsidRPr="00E81450">
        <w:rPr>
          <w:rFonts w:ascii="Times New Roman" w:hAnsi="Times New Roman" w:cs="Times New Roman"/>
          <w:color w:val="262626"/>
          <w:sz w:val="24"/>
          <w:szCs w:val="24"/>
          <w:lang w:val="ru-RU"/>
        </w:rPr>
        <w:t xml:space="preserve"> в каждом из нас и в синтезе нас.</w:t>
      </w:r>
    </w:p>
    <w:p w14:paraId="567ADBB6"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Генезиса</w:t>
      </w:r>
      <w:r w:rsidRPr="00E81450">
        <w:rPr>
          <w:rFonts w:ascii="Times New Roman" w:hAnsi="Times New Roman" w:cs="Times New Roman"/>
          <w:color w:val="262626"/>
          <w:sz w:val="24"/>
          <w:szCs w:val="24"/>
          <w:lang w:val="ru-RU"/>
        </w:rPr>
        <w:t xml:space="preserve"> каждого из нас и синтеза нас.</w:t>
      </w:r>
    </w:p>
    <w:p w14:paraId="424BBA6C"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lastRenderedPageBreak/>
        <w:t xml:space="preserve">Стяжаем </w:t>
      </w:r>
      <w:r w:rsidRPr="00965943">
        <w:rPr>
          <w:rFonts w:ascii="Times New Roman" w:hAnsi="Times New Roman" w:cs="Times New Roman"/>
          <w:b/>
          <w:bCs/>
          <w:color w:val="262626"/>
          <w:sz w:val="24"/>
          <w:szCs w:val="24"/>
          <w:lang w:val="ru-RU"/>
        </w:rPr>
        <w:t>Совершенную Логику Миракля</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м</w:t>
      </w:r>
      <w:r w:rsidRPr="00E81450">
        <w:rPr>
          <w:rFonts w:ascii="Times New Roman" w:hAnsi="Times New Roman" w:cs="Times New Roman"/>
          <w:color w:val="262626"/>
          <w:sz w:val="24"/>
          <w:szCs w:val="24"/>
          <w:lang w:val="ru-RU"/>
        </w:rPr>
        <w:t>ираклевой жизни внутреннего мира каждого из нас и синтеза нас.</w:t>
      </w:r>
    </w:p>
    <w:p w14:paraId="6E3B8AE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Магнита</w:t>
      </w:r>
      <w:r w:rsidRPr="00E81450">
        <w:rPr>
          <w:rFonts w:ascii="Times New Roman" w:hAnsi="Times New Roman" w:cs="Times New Roman"/>
          <w:color w:val="262626"/>
          <w:sz w:val="24"/>
          <w:szCs w:val="24"/>
          <w:lang w:val="ru-RU"/>
        </w:rPr>
        <w:t xml:space="preserve"> и вообще магнитности внутреннего мира каждого из нас и синт</w:t>
      </w:r>
      <w:r>
        <w:rPr>
          <w:rFonts w:ascii="Times New Roman" w:hAnsi="Times New Roman" w:cs="Times New Roman"/>
          <w:color w:val="262626"/>
          <w:sz w:val="24"/>
          <w:szCs w:val="24"/>
          <w:lang w:val="ru-RU"/>
        </w:rPr>
        <w:t>еза нас. Чтобы примагничивалось</w:t>
      </w:r>
      <w:r w:rsidRPr="00E81450">
        <w:rPr>
          <w:rFonts w:ascii="Times New Roman" w:hAnsi="Times New Roman" w:cs="Times New Roman"/>
          <w:color w:val="262626"/>
          <w:sz w:val="24"/>
          <w:szCs w:val="24"/>
          <w:lang w:val="ru-RU"/>
        </w:rPr>
        <w:t xml:space="preserve"> то</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что логично запрос</w:t>
      </w:r>
      <w:r>
        <w:rPr>
          <w:rFonts w:ascii="Times New Roman" w:hAnsi="Times New Roman" w:cs="Times New Roman"/>
          <w:color w:val="262626"/>
          <w:sz w:val="24"/>
          <w:szCs w:val="24"/>
          <w:lang w:val="ru-RU"/>
        </w:rPr>
        <w:t>а</w:t>
      </w:r>
      <w:r w:rsidRPr="00E81450">
        <w:rPr>
          <w:rFonts w:ascii="Times New Roman" w:hAnsi="Times New Roman" w:cs="Times New Roman"/>
          <w:color w:val="262626"/>
          <w:sz w:val="24"/>
          <w:szCs w:val="24"/>
          <w:lang w:val="ru-RU"/>
        </w:rPr>
        <w:t>м внутреннего мира каждого из нас.</w:t>
      </w:r>
    </w:p>
    <w:p w14:paraId="7D4C158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 xml:space="preserve">Совершенную Логику Практики </w:t>
      </w:r>
      <w:r w:rsidRPr="00E81450">
        <w:rPr>
          <w:rFonts w:ascii="Times New Roman" w:hAnsi="Times New Roman" w:cs="Times New Roman"/>
          <w:color w:val="262626"/>
          <w:sz w:val="24"/>
          <w:szCs w:val="24"/>
          <w:lang w:val="ru-RU"/>
        </w:rPr>
        <w:t>внутреннего мира каждого из нас</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w:t>
      </w:r>
      <w:r>
        <w:rPr>
          <w:rFonts w:ascii="Times New Roman" w:hAnsi="Times New Roman" w:cs="Times New Roman"/>
          <w:color w:val="262626"/>
          <w:sz w:val="24"/>
          <w:szCs w:val="24"/>
          <w:lang w:val="ru-RU"/>
        </w:rPr>
        <w:t>ч</w:t>
      </w:r>
      <w:r w:rsidRPr="00E81450">
        <w:rPr>
          <w:rFonts w:ascii="Times New Roman" w:hAnsi="Times New Roman" w:cs="Times New Roman"/>
          <w:color w:val="262626"/>
          <w:sz w:val="24"/>
          <w:szCs w:val="24"/>
          <w:lang w:val="ru-RU"/>
        </w:rPr>
        <w:t>тобы практики были логичны в иерархическом Огне явления. ИВО каждому включает эффект переподготовки в этом направлении.</w:t>
      </w:r>
    </w:p>
    <w:p w14:paraId="6AE1FD8E"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Тренинга внутреннего мира</w:t>
      </w:r>
      <w:r w:rsidRPr="00E81450">
        <w:rPr>
          <w:rFonts w:ascii="Times New Roman" w:hAnsi="Times New Roman" w:cs="Times New Roman"/>
          <w:color w:val="262626"/>
          <w:sz w:val="24"/>
          <w:szCs w:val="24"/>
          <w:lang w:val="ru-RU"/>
        </w:rPr>
        <w:t xml:space="preserve"> каждого из нас.</w:t>
      </w:r>
    </w:p>
    <w:p w14:paraId="7AC92EF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Созидания ИВО</w:t>
      </w:r>
      <w:r w:rsidRPr="00E81450">
        <w:rPr>
          <w:rFonts w:ascii="Times New Roman" w:hAnsi="Times New Roman" w:cs="Times New Roman"/>
          <w:color w:val="262626"/>
          <w:sz w:val="24"/>
          <w:szCs w:val="24"/>
          <w:lang w:val="ru-RU"/>
        </w:rPr>
        <w:t xml:space="preserve"> каждого из нас.</w:t>
      </w:r>
    </w:p>
    <w:p w14:paraId="131C8A3D"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965943">
        <w:rPr>
          <w:rFonts w:ascii="Times New Roman" w:hAnsi="Times New Roman" w:cs="Times New Roman"/>
          <w:b/>
          <w:bCs/>
          <w:color w:val="262626"/>
          <w:sz w:val="24"/>
          <w:szCs w:val="24"/>
          <w:lang w:val="ru-RU"/>
        </w:rPr>
        <w:t>Совершенную Логику Творения ИВО</w:t>
      </w:r>
      <w:r w:rsidRPr="00E81450">
        <w:rPr>
          <w:rFonts w:ascii="Times New Roman" w:hAnsi="Times New Roman" w:cs="Times New Roman"/>
          <w:color w:val="262626"/>
          <w:sz w:val="24"/>
          <w:szCs w:val="24"/>
          <w:lang w:val="ru-RU"/>
        </w:rPr>
        <w:t>. Все виды творения во внутреннем мире каждого из нас просим заполнить Совершенной Логикой ИВО.</w:t>
      </w:r>
    </w:p>
    <w:p w14:paraId="48EFF00B"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Стяжаем каждому и</w:t>
      </w:r>
      <w:r>
        <w:rPr>
          <w:rFonts w:ascii="Times New Roman" w:hAnsi="Times New Roman" w:cs="Times New Roman"/>
          <w:color w:val="262626"/>
          <w:sz w:val="24"/>
          <w:szCs w:val="24"/>
          <w:lang w:val="ru-RU"/>
        </w:rPr>
        <w:t xml:space="preserve">з нас </w:t>
      </w:r>
      <w:r w:rsidRPr="00965943">
        <w:rPr>
          <w:rFonts w:ascii="Times New Roman" w:hAnsi="Times New Roman" w:cs="Times New Roman"/>
          <w:b/>
          <w:bCs/>
          <w:color w:val="262626"/>
          <w:sz w:val="24"/>
          <w:szCs w:val="24"/>
          <w:lang w:val="ru-RU"/>
        </w:rPr>
        <w:t>Совершенную Логику Любви</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внутреннего мира каждого из нас. И все виды Любви, действующие в нас</w:t>
      </w:r>
      <w:r>
        <w:rPr>
          <w:rFonts w:ascii="Times New Roman" w:hAnsi="Times New Roman" w:cs="Times New Roman"/>
          <w:color w:val="262626"/>
          <w:sz w:val="24"/>
          <w:szCs w:val="24"/>
          <w:lang w:val="ru-RU"/>
        </w:rPr>
        <w:t xml:space="preserve">, просим ИВО привести к </w:t>
      </w:r>
      <w:r w:rsidRPr="00E81450">
        <w:rPr>
          <w:rFonts w:ascii="Times New Roman" w:hAnsi="Times New Roman" w:cs="Times New Roman"/>
          <w:color w:val="262626"/>
          <w:sz w:val="24"/>
          <w:szCs w:val="24"/>
          <w:lang w:val="ru-RU"/>
        </w:rPr>
        <w:t>Совершенной иерархический Логике Огня.</w:t>
      </w:r>
      <w:r w:rsidRPr="00E81450">
        <w:rPr>
          <w:rFonts w:ascii="Times New Roman" w:hAnsi="Times New Roman" w:cs="Times New Roman"/>
          <w:color w:val="262626"/>
          <w:sz w:val="24"/>
          <w:szCs w:val="24"/>
          <w:lang w:val="ru-RU"/>
        </w:rPr>
        <w:tab/>
      </w:r>
    </w:p>
    <w:p w14:paraId="37D8C471"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Стяжа</w:t>
      </w:r>
      <w:r>
        <w:rPr>
          <w:rFonts w:ascii="Times New Roman" w:hAnsi="Times New Roman" w:cs="Times New Roman"/>
          <w:color w:val="262626"/>
          <w:sz w:val="24"/>
          <w:szCs w:val="24"/>
          <w:lang w:val="ru-RU"/>
        </w:rPr>
        <w:t xml:space="preserve">ем </w:t>
      </w:r>
      <w:r w:rsidRPr="00821DA0">
        <w:rPr>
          <w:rFonts w:ascii="Times New Roman" w:hAnsi="Times New Roman" w:cs="Times New Roman"/>
          <w:b/>
          <w:bCs/>
          <w:color w:val="262626"/>
          <w:sz w:val="24"/>
          <w:szCs w:val="24"/>
          <w:lang w:val="ru-RU"/>
        </w:rPr>
        <w:t>Совершенную Логику Мудрости</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вн</w:t>
      </w:r>
      <w:r>
        <w:rPr>
          <w:rFonts w:ascii="Times New Roman" w:hAnsi="Times New Roman" w:cs="Times New Roman"/>
          <w:color w:val="262626"/>
          <w:sz w:val="24"/>
          <w:szCs w:val="24"/>
          <w:lang w:val="ru-RU"/>
        </w:rPr>
        <w:t>утреннего мира каждого из нас.</w:t>
      </w:r>
      <w:r>
        <w:rPr>
          <w:rFonts w:ascii="Times New Roman" w:hAnsi="Times New Roman" w:cs="Times New Roman"/>
          <w:color w:val="262626"/>
          <w:sz w:val="24"/>
          <w:szCs w:val="24"/>
          <w:lang w:val="ru-RU"/>
        </w:rPr>
        <w:tab/>
      </w:r>
      <w:r w:rsidRPr="00E81450">
        <w:rPr>
          <w:rFonts w:ascii="Times New Roman" w:hAnsi="Times New Roman" w:cs="Times New Roman"/>
          <w:color w:val="262626"/>
          <w:sz w:val="24"/>
          <w:szCs w:val="24"/>
          <w:lang w:val="ru-RU"/>
        </w:rPr>
        <w:t xml:space="preserve">Стяжаем </w:t>
      </w:r>
      <w:r w:rsidRPr="00821DA0">
        <w:rPr>
          <w:rFonts w:ascii="Times New Roman" w:hAnsi="Times New Roman" w:cs="Times New Roman"/>
          <w:b/>
          <w:bCs/>
          <w:color w:val="262626"/>
          <w:sz w:val="24"/>
          <w:szCs w:val="24"/>
          <w:lang w:val="ru-RU"/>
        </w:rPr>
        <w:t>Совершенную Логику Воли ИВО</w:t>
      </w:r>
      <w:r w:rsidRPr="00E81450">
        <w:rPr>
          <w:rFonts w:ascii="Times New Roman" w:hAnsi="Times New Roman" w:cs="Times New Roman"/>
          <w:color w:val="262626"/>
          <w:sz w:val="24"/>
          <w:szCs w:val="24"/>
          <w:lang w:val="ru-RU"/>
        </w:rPr>
        <w:t>. И заполняем все виды Воли, действующие во внутреннем мире каждого из нас.</w:t>
      </w:r>
    </w:p>
    <w:p w14:paraId="11F4F2DA"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w:t>
      </w:r>
      <w:r w:rsidRPr="00821DA0">
        <w:rPr>
          <w:rFonts w:ascii="Times New Roman" w:hAnsi="Times New Roman" w:cs="Times New Roman"/>
          <w:b/>
          <w:bCs/>
          <w:color w:val="262626"/>
          <w:sz w:val="24"/>
          <w:szCs w:val="24"/>
          <w:lang w:val="ru-RU"/>
        </w:rPr>
        <w:t>Совершенную Логику Синтеза ИВО</w:t>
      </w:r>
      <w:r w:rsidRPr="00E81450">
        <w:rPr>
          <w:rFonts w:ascii="Times New Roman" w:hAnsi="Times New Roman" w:cs="Times New Roman"/>
          <w:color w:val="262626"/>
          <w:sz w:val="24"/>
          <w:szCs w:val="24"/>
          <w:lang w:val="ru-RU"/>
        </w:rPr>
        <w:t>.</w:t>
      </w:r>
    </w:p>
    <w:p w14:paraId="7D1559D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Просим ИВО развернуть каждому репликацию Совершенной Логики ИВО каждым инструментом во внутренний мир каждого из нас</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ключив переподготовку, обучение каждого из нас этим.</w:t>
      </w:r>
    </w:p>
    <w:p w14:paraId="3724028B" w14:textId="77777777" w:rsidR="006D66AC" w:rsidRPr="00A8702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Стяжаем 64-ричную цельность действия Совершенной Логики ИВО каждым инструментом во внутреннем мире каждого из нас.  </w:t>
      </w:r>
      <w:r w:rsidRPr="00A87020">
        <w:rPr>
          <w:rFonts w:ascii="Times New Roman" w:hAnsi="Times New Roman" w:cs="Times New Roman"/>
          <w:color w:val="262626"/>
          <w:sz w:val="24"/>
          <w:szCs w:val="24"/>
          <w:lang w:val="ru-RU"/>
        </w:rPr>
        <w:t xml:space="preserve">Стяжаем 64-ричное инструментальное многообразие </w:t>
      </w:r>
      <w:r>
        <w:rPr>
          <w:rFonts w:ascii="Times New Roman" w:hAnsi="Times New Roman" w:cs="Times New Roman"/>
          <w:color w:val="262626"/>
          <w:sz w:val="24"/>
          <w:szCs w:val="24"/>
          <w:lang w:val="ru-RU"/>
        </w:rPr>
        <w:t>С</w:t>
      </w:r>
      <w:r w:rsidRPr="00A87020">
        <w:rPr>
          <w:rFonts w:ascii="Times New Roman" w:hAnsi="Times New Roman" w:cs="Times New Roman"/>
          <w:color w:val="262626"/>
          <w:sz w:val="24"/>
          <w:szCs w:val="24"/>
          <w:lang w:val="ru-RU"/>
        </w:rPr>
        <w:t>интеза Совершенной Логики ИВО.</w:t>
      </w:r>
      <w:r>
        <w:rPr>
          <w:rFonts w:ascii="Times New Roman" w:hAnsi="Times New Roman" w:cs="Times New Roman"/>
          <w:color w:val="262626"/>
          <w:sz w:val="24"/>
          <w:szCs w:val="24"/>
          <w:lang w:val="ru-RU"/>
        </w:rPr>
        <w:t xml:space="preserve"> </w:t>
      </w:r>
    </w:p>
    <w:p w14:paraId="7B8250F4"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Благодарим ИВО, благодарим ИВАС</w:t>
      </w:r>
      <w:r>
        <w:rPr>
          <w:rFonts w:ascii="Times New Roman" w:hAnsi="Times New Roman" w:cs="Times New Roman"/>
          <w:color w:val="262626"/>
          <w:sz w:val="24"/>
          <w:szCs w:val="24"/>
          <w:lang w:val="ru-RU"/>
        </w:rPr>
        <w:t>. В</w:t>
      </w:r>
      <w:r w:rsidRPr="00E81450">
        <w:rPr>
          <w:rFonts w:ascii="Times New Roman" w:hAnsi="Times New Roman" w:cs="Times New Roman"/>
          <w:color w:val="262626"/>
          <w:sz w:val="24"/>
          <w:szCs w:val="24"/>
          <w:lang w:val="ru-RU"/>
        </w:rPr>
        <w:t>озвращаемся в физическую реализацию и в физическое тело, распускаем Совершенную Логику ИВО</w:t>
      </w: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физическое тело заполняя инструментом Совершенная Логика каждым из нас и синтезом нас.</w:t>
      </w:r>
    </w:p>
    <w:p w14:paraId="5168A543"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 xml:space="preserve">Попробуйте почувствовать, как инструмент Совершенная Логика растекается в физическом теле </w:t>
      </w:r>
      <w:r>
        <w:rPr>
          <w:rFonts w:ascii="Times New Roman" w:hAnsi="Times New Roman" w:cs="Times New Roman"/>
          <w:color w:val="262626"/>
          <w:sz w:val="24"/>
          <w:szCs w:val="24"/>
          <w:lang w:val="ru-RU"/>
        </w:rPr>
        <w:t>и</w:t>
      </w:r>
      <w:r w:rsidRPr="00E81450">
        <w:rPr>
          <w:rFonts w:ascii="Times New Roman" w:hAnsi="Times New Roman" w:cs="Times New Roman"/>
          <w:color w:val="262626"/>
          <w:sz w:val="24"/>
          <w:szCs w:val="24"/>
          <w:lang w:val="ru-RU"/>
        </w:rPr>
        <w:t xml:space="preserve"> как поменялось физическое тело итогами стяжённого. </w:t>
      </w:r>
    </w:p>
    <w:p w14:paraId="3698E8A9"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color w:val="262626"/>
          <w:sz w:val="24"/>
          <w:szCs w:val="24"/>
          <w:lang w:val="ru-RU"/>
        </w:rPr>
        <w:t>И</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преображаясь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развёртываем Совершенную Логику ИВО в сферу ИВДИВО каждого, максимально её расширяя. И попробуйте увидеть, как Совершенная Логика насыщает каждое условие, каждую ячейку, каждый слой ИВДИВО каждого. И максимально вот этой Совершенной Логикой расширяем сферу ИВДИВО каждого, физически.</w:t>
      </w:r>
    </w:p>
    <w:p w14:paraId="232275C3" w14:textId="77777777" w:rsidR="006D66AC" w:rsidRPr="00A87020" w:rsidRDefault="006D66AC" w:rsidP="006D66AC">
      <w:pPr>
        <w:spacing w:after="0" w:line="240" w:lineRule="auto"/>
        <w:ind w:firstLine="709"/>
        <w:jc w:val="both"/>
        <w:rPr>
          <w:rFonts w:ascii="Times New Roman" w:hAnsi="Times New Roman" w:cs="Times New Roman"/>
          <w:b/>
          <w:bCs/>
          <w:color w:val="262626"/>
          <w:sz w:val="24"/>
          <w:szCs w:val="24"/>
          <w:lang w:val="ru-RU"/>
        </w:rPr>
      </w:pPr>
      <w:r w:rsidRPr="00A87020">
        <w:rPr>
          <w:rFonts w:ascii="Times New Roman" w:hAnsi="Times New Roman" w:cs="Times New Roman"/>
          <w:color w:val="262626"/>
          <w:sz w:val="24"/>
          <w:szCs w:val="24"/>
          <w:lang w:val="ru-RU"/>
        </w:rPr>
        <w:t xml:space="preserve">Выходим из практики. Аминь. </w:t>
      </w:r>
    </w:p>
    <w:p w14:paraId="7C0C6F8F" w14:textId="77777777" w:rsidR="006D66AC" w:rsidRPr="00E81450" w:rsidRDefault="006D66AC" w:rsidP="006D66AC">
      <w:pPr>
        <w:spacing w:after="0" w:line="240" w:lineRule="auto"/>
        <w:ind w:firstLine="709"/>
        <w:jc w:val="both"/>
        <w:rPr>
          <w:rFonts w:ascii="Times New Roman" w:hAnsi="Times New Roman" w:cs="Times New Roman"/>
          <w:color w:val="262626"/>
          <w:sz w:val="24"/>
          <w:szCs w:val="24"/>
          <w:lang w:val="ru-RU"/>
        </w:rPr>
      </w:pPr>
      <w:r w:rsidRPr="00E81450">
        <w:rPr>
          <w:rFonts w:ascii="Times New Roman" w:hAnsi="Times New Roman" w:cs="Times New Roman"/>
          <w:b/>
          <w:bCs/>
          <w:color w:val="262626"/>
          <w:sz w:val="24"/>
          <w:szCs w:val="24"/>
          <w:lang w:val="ru-RU"/>
        </w:rPr>
        <w:t>02:52</w:t>
      </w:r>
      <w:r>
        <w:rPr>
          <w:rFonts w:ascii="Times New Roman" w:hAnsi="Times New Roman" w:cs="Times New Roman"/>
          <w:color w:val="262626"/>
          <w:sz w:val="24"/>
          <w:szCs w:val="24"/>
          <w:lang w:val="ru-RU"/>
        </w:rPr>
        <w:tab/>
        <w:t>Логика взята.</w:t>
      </w:r>
      <w:r w:rsidRPr="00E81450">
        <w:rPr>
          <w:rFonts w:ascii="Times New Roman" w:hAnsi="Times New Roman" w:cs="Times New Roman"/>
          <w:color w:val="262626"/>
          <w:sz w:val="24"/>
          <w:szCs w:val="24"/>
          <w:lang w:val="ru-RU"/>
        </w:rPr>
        <w:t xml:space="preserve"> Совершенная Логика реорганизует вообще нашу ментальную природу. Иногда надо, чтобы физика не мешала. Физика</w:t>
      </w:r>
      <w:r>
        <w:rPr>
          <w:rFonts w:ascii="Times New Roman" w:hAnsi="Times New Roman" w:cs="Times New Roman"/>
          <w:color w:val="262626"/>
          <w:sz w:val="24"/>
          <w:szCs w:val="24"/>
          <w:lang w:val="ru-RU"/>
        </w:rPr>
        <w:t xml:space="preserve"> о</w:t>
      </w:r>
      <w:r w:rsidRPr="00E81450">
        <w:rPr>
          <w:rFonts w:ascii="Times New Roman" w:hAnsi="Times New Roman" w:cs="Times New Roman"/>
          <w:color w:val="262626"/>
          <w:sz w:val="24"/>
          <w:szCs w:val="24"/>
          <w:lang w:val="ru-RU"/>
        </w:rPr>
        <w:t>на держит ментальную природу нашего внутреннего мира</w:t>
      </w:r>
      <w:r>
        <w:rPr>
          <w:rFonts w:ascii="Times New Roman" w:hAnsi="Times New Roman" w:cs="Times New Roman"/>
          <w:color w:val="262626"/>
          <w:sz w:val="24"/>
          <w:szCs w:val="24"/>
          <w:lang w:val="ru-RU"/>
        </w:rPr>
        <w:t>, о</w:t>
      </w:r>
      <w:r w:rsidRPr="00E81450">
        <w:rPr>
          <w:rFonts w:ascii="Times New Roman" w:hAnsi="Times New Roman" w:cs="Times New Roman"/>
          <w:color w:val="262626"/>
          <w:sz w:val="24"/>
          <w:szCs w:val="24"/>
          <w:lang w:val="ru-RU"/>
        </w:rPr>
        <w:t>пределённый стиль и образ наших мыслей. И когда перестраивается наша ментальность</w:t>
      </w:r>
      <w:r>
        <w:rPr>
          <w:rFonts w:ascii="Times New Roman" w:hAnsi="Times New Roman" w:cs="Times New Roman"/>
          <w:color w:val="262626"/>
          <w:sz w:val="24"/>
          <w:szCs w:val="24"/>
          <w:lang w:val="ru-RU"/>
        </w:rPr>
        <w:t>,</w:t>
      </w:r>
      <w:r w:rsidRPr="00E81450">
        <w:rPr>
          <w:rFonts w:ascii="Times New Roman" w:hAnsi="Times New Roman" w:cs="Times New Roman"/>
          <w:color w:val="262626"/>
          <w:sz w:val="24"/>
          <w:szCs w:val="24"/>
          <w:lang w:val="ru-RU"/>
        </w:rPr>
        <w:t xml:space="preserve"> нашей физике очень непросто. И попробуй убеди наш ментал, что я мыслю неправильно. </w:t>
      </w:r>
    </w:p>
    <w:p w14:paraId="0420CA39" w14:textId="77777777" w:rsidR="006D66AC" w:rsidRPr="006B3B81" w:rsidRDefault="006D66AC" w:rsidP="006D66AC">
      <w:pPr>
        <w:spacing w:after="0" w:line="240" w:lineRule="auto"/>
        <w:jc w:val="both"/>
        <w:rPr>
          <w:rFonts w:cs="Calibri"/>
          <w:lang w:val="ru-RU"/>
        </w:rPr>
      </w:pPr>
      <w:r>
        <w:rPr>
          <w:rFonts w:ascii="Times New Roman" w:hAnsi="Times New Roman" w:cs="Times New Roman"/>
          <w:color w:val="262626"/>
          <w:sz w:val="24"/>
          <w:szCs w:val="24"/>
          <w:lang w:val="ru-RU"/>
        </w:rPr>
        <w:t xml:space="preserve">           </w:t>
      </w:r>
      <w:r w:rsidRPr="00E81450">
        <w:rPr>
          <w:rFonts w:ascii="Times New Roman" w:hAnsi="Times New Roman" w:cs="Times New Roman"/>
          <w:color w:val="262626"/>
          <w:sz w:val="24"/>
          <w:szCs w:val="24"/>
          <w:lang w:val="ru-RU"/>
        </w:rPr>
        <w:t xml:space="preserve">И задача была этой Совершенной Логикой немножко перестроить, сдвинуть вообще ментальную организацию вашего внутреннего мира. </w:t>
      </w:r>
      <w:r w:rsidRPr="00A87020">
        <w:rPr>
          <w:rFonts w:ascii="Times New Roman" w:hAnsi="Times New Roman" w:cs="Times New Roman"/>
          <w:color w:val="262626"/>
          <w:sz w:val="24"/>
          <w:szCs w:val="24"/>
          <w:lang w:val="ru-RU"/>
        </w:rPr>
        <w:t>Поэтому чисто физически в теле это было сложно.</w:t>
      </w:r>
    </w:p>
    <w:p w14:paraId="78FA9730" w14:textId="77777777" w:rsidR="006D66AC" w:rsidRDefault="006D66AC" w:rsidP="006D66AC">
      <w:pPr>
        <w:pStyle w:val="af1"/>
        <w:shd w:val="clear" w:color="auto" w:fill="FFFFFF"/>
        <w:spacing w:before="0" w:beforeAutospacing="0" w:after="0" w:afterAutospacing="0"/>
        <w:ind w:firstLine="709"/>
        <w:jc w:val="both"/>
        <w:rPr>
          <w:b/>
          <w:color w:val="FF0000"/>
        </w:rPr>
      </w:pPr>
    </w:p>
    <w:p w14:paraId="40870C44" w14:textId="77777777" w:rsidR="006D66AC" w:rsidRPr="00473567" w:rsidRDefault="006D66AC" w:rsidP="006D66AC">
      <w:pPr>
        <w:pStyle w:val="af1"/>
        <w:shd w:val="clear" w:color="auto" w:fill="FFFFFF"/>
        <w:spacing w:before="0" w:beforeAutospacing="0" w:after="0" w:afterAutospacing="0"/>
        <w:jc w:val="both"/>
        <w:rPr>
          <w:b/>
          <w:color w:val="FF0000"/>
        </w:rPr>
      </w:pPr>
      <w:r w:rsidRPr="00473567">
        <w:rPr>
          <w:b/>
          <w:color w:val="FF0000"/>
        </w:rPr>
        <w:t>2 День 2 Часть</w:t>
      </w:r>
    </w:p>
    <w:p w14:paraId="17EE620D" w14:textId="77777777" w:rsidR="006D66AC" w:rsidRPr="00473567" w:rsidRDefault="006D66AC" w:rsidP="006D66AC">
      <w:pPr>
        <w:suppressAutoHyphens w:val="0"/>
        <w:spacing w:after="0" w:line="240"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w:t>
      </w:r>
      <w:r>
        <w:rPr>
          <w:rFonts w:ascii="Times New Roman" w:hAnsi="Times New Roman" w:cs="Times New Roman"/>
          <w:color w:val="FF0000"/>
          <w:sz w:val="24"/>
          <w:szCs w:val="24"/>
          <w:lang w:val="ru-RU"/>
        </w:rPr>
        <w:t>34</w:t>
      </w:r>
      <w:r w:rsidRPr="00473567">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27</w:t>
      </w:r>
    </w:p>
    <w:p w14:paraId="2F343BEE" w14:textId="77777777" w:rsidR="006D66AC" w:rsidRPr="00E47762" w:rsidRDefault="006D66AC" w:rsidP="006D66AC">
      <w:pPr>
        <w:pStyle w:val="af1"/>
        <w:shd w:val="clear" w:color="auto" w:fill="FFFFFF"/>
        <w:spacing w:before="0" w:beforeAutospacing="0" w:after="0" w:afterAutospacing="0"/>
        <w:ind w:firstLine="709"/>
        <w:jc w:val="both"/>
        <w:rPr>
          <w:b/>
          <w:color w:val="333333"/>
          <w:sz w:val="20"/>
          <w:szCs w:val="20"/>
        </w:rPr>
      </w:pPr>
    </w:p>
    <w:p w14:paraId="01EBDD93" w14:textId="77777777" w:rsidR="006D66AC" w:rsidRDefault="006D66AC" w:rsidP="006D66AC">
      <w:pPr>
        <w:pStyle w:val="af1"/>
        <w:shd w:val="clear" w:color="auto" w:fill="FFFFFF"/>
        <w:suppressAutoHyphens/>
        <w:spacing w:before="0" w:beforeAutospacing="0" w:after="0" w:afterAutospacing="0"/>
        <w:ind w:firstLine="709"/>
        <w:jc w:val="both"/>
      </w:pPr>
      <w:r>
        <w:rPr>
          <w:b/>
        </w:rPr>
        <w:t>00:00</w:t>
      </w:r>
      <w:r>
        <w:t xml:space="preserve"> Комментарии после практики.</w:t>
      </w:r>
    </w:p>
    <w:p w14:paraId="50A00826" w14:textId="77777777" w:rsidR="006D66AC" w:rsidRPr="00E47762" w:rsidRDefault="006D66AC" w:rsidP="006D66AC">
      <w:pPr>
        <w:pStyle w:val="af1"/>
        <w:shd w:val="clear" w:color="auto" w:fill="FFFFFF"/>
        <w:suppressAutoHyphens/>
        <w:spacing w:before="0" w:beforeAutospacing="0" w:after="0" w:afterAutospacing="0"/>
        <w:ind w:firstLine="709"/>
        <w:jc w:val="both"/>
        <w:rPr>
          <w:color w:val="FF0000"/>
        </w:rPr>
      </w:pPr>
      <w:r w:rsidRPr="006F585F">
        <w:rPr>
          <w:b/>
        </w:rPr>
        <w:t>Совершенной Логике</w:t>
      </w:r>
      <w:r>
        <w:t xml:space="preserve"> больше всего время было уделено, потому что Логика каждого из нас настолько уже выстроена и организована определённым образом, что там уже Логике Отца и Логике Аватаров просто нет места иногда. Ощущалось напряжение, потому что в зале </w:t>
      </w:r>
      <w:r>
        <w:lastRenderedPageBreak/>
        <w:t>Отца был эффект замещения Логики каждого из нас Совершенной Логикой Отца. Была перезапись из сложных, плотных, неподвижных структур Логики нашего внутреннего мира.</w:t>
      </w:r>
    </w:p>
    <w:p w14:paraId="2665790B" w14:textId="77777777" w:rsidR="006D66AC" w:rsidRDefault="006D66AC" w:rsidP="006D66AC">
      <w:pPr>
        <w:pStyle w:val="af1"/>
        <w:shd w:val="clear" w:color="auto" w:fill="FFFFFF"/>
        <w:suppressAutoHyphens/>
        <w:spacing w:before="0" w:beforeAutospacing="0" w:after="0" w:afterAutospacing="0"/>
        <w:ind w:firstLine="709"/>
        <w:jc w:val="both"/>
      </w:pPr>
      <w:r>
        <w:t xml:space="preserve">Рекомендовано напомнить, это очень важно: чтобы не вернуться к тем вариантам логики, с которыми вы так «героически» попрощались, именно с ощущением в теле, нужно, чтобы работа велась вами Огнём этого Инструмента. Не так, чтобы вы состяжали этот Инструмент и забыли. Если вы действительно хотите перестроиться и не возвращаться инерционно к той логике, к которой вы привыкли, нужно максимально часто с Аватарами Синтеза прорабатывать этот Инструмент, проситься вас обучить этому Инструменту, проситься на ночную подготовку, днём, когда вы что-то делаете, прямо возжигать Инструмент Совершенная Логика и даже, не выходя никуда, просто физически хотя бы мысленно заполняться Совершенной Логикой Отца, заполнять всё тело этим Инструментом по возможности. </w:t>
      </w:r>
    </w:p>
    <w:p w14:paraId="1DE1604F" w14:textId="77777777" w:rsidR="006D66AC" w:rsidRDefault="006D66AC" w:rsidP="006D66AC">
      <w:pPr>
        <w:pStyle w:val="af1"/>
        <w:shd w:val="clear" w:color="auto" w:fill="FFFFFF"/>
        <w:suppressAutoHyphens/>
        <w:spacing w:before="0" w:beforeAutospacing="0" w:after="0" w:afterAutospacing="0"/>
        <w:ind w:firstLine="709"/>
        <w:jc w:val="both"/>
      </w:pPr>
      <w:r>
        <w:t>У нас не всегда хватает время делать практику. Но с Совершенным Инструментом очень важно просто, когда физически вспомнил об этом Инструменте, начинать проникаться, погружаться в Совершенную Логику Изначально Вышестоящего Отца, развёртывая и включая этот Инструмент в своём физическом теле. Ядро этого Инструмента уже внутри вас есть. Внутри этого Инструмента 64-ричное разнообразие Логики, 64-ричная многовариативность применения.</w:t>
      </w:r>
    </w:p>
    <w:p w14:paraId="6A386AD9" w14:textId="77777777" w:rsidR="006D66AC" w:rsidRDefault="006D66AC" w:rsidP="006D66AC">
      <w:pPr>
        <w:pStyle w:val="af1"/>
        <w:shd w:val="clear" w:color="auto" w:fill="FFFFFF"/>
        <w:suppressAutoHyphens/>
        <w:spacing w:before="0" w:beforeAutospacing="0" w:after="0" w:afterAutospacing="0"/>
        <w:ind w:firstLine="709"/>
        <w:jc w:val="both"/>
      </w:pPr>
      <w:r w:rsidRPr="00E90264">
        <w:rPr>
          <w:b/>
          <w:bCs/>
        </w:rPr>
        <w:t>Рекомендация</w:t>
      </w:r>
      <w:r>
        <w:t>: попробовать поразрабатывать разные Инструменты в разных мирах. Мы это не стяжали. Но это можно нарабатывать самостоятельно: Совершенная Логика метагалактического мира, Совершенная Логика синтезного мира и т.д.</w:t>
      </w:r>
    </w:p>
    <w:p w14:paraId="1167F0DC" w14:textId="77777777" w:rsidR="006D66AC" w:rsidRDefault="006D66AC" w:rsidP="006D66AC">
      <w:pPr>
        <w:pStyle w:val="af1"/>
        <w:shd w:val="clear" w:color="auto" w:fill="FFFFFF"/>
        <w:suppressAutoHyphens/>
        <w:spacing w:before="0" w:beforeAutospacing="0" w:after="0" w:afterAutospacing="0"/>
        <w:ind w:firstLine="709"/>
        <w:jc w:val="both"/>
      </w:pPr>
      <w:r>
        <w:t xml:space="preserve">Это тоже разные виды Логики, которые постепенно у вас буду организовываться. Иногда Логика одного мира может совершенно не совпадать с Логикой другого мира. Чтобы прийти к балансу, нужно нарабатывать Совершенную Логику в синтезе всех миров. </w:t>
      </w:r>
    </w:p>
    <w:p w14:paraId="5B8FDC38" w14:textId="77777777" w:rsidR="006D66AC" w:rsidRDefault="006D66AC" w:rsidP="006D66AC">
      <w:pPr>
        <w:pStyle w:val="af1"/>
        <w:shd w:val="clear" w:color="auto" w:fill="FFFFFF"/>
        <w:suppressAutoHyphens/>
        <w:spacing w:before="0" w:beforeAutospacing="0" w:after="0" w:afterAutospacing="0"/>
        <w:ind w:firstLine="709"/>
        <w:jc w:val="both"/>
      </w:pPr>
      <w:r>
        <w:t xml:space="preserve">Также через работу с Совершенной Логикой в мирах у вас постепенно будет организовываться </w:t>
      </w:r>
      <w:r w:rsidRPr="0042619A">
        <w:rPr>
          <w:b/>
        </w:rPr>
        <w:t>Совершенная Логика Энергии и Любви</w:t>
      </w:r>
      <w:r>
        <w:t xml:space="preserve"> (физический мир). Например, насколько логична у нас протекает Энергия во внутреннем мире каждого из нас? Исходя из того, насколько логична она течёт, настолько логична Любовь, из которой мы действуем. Логична иерархически Огнём, в этом смысле. </w:t>
      </w:r>
    </w:p>
    <w:p w14:paraId="3900484E" w14:textId="77777777" w:rsidR="006D66AC" w:rsidRDefault="006D66AC" w:rsidP="006D66AC">
      <w:pPr>
        <w:pStyle w:val="af1"/>
        <w:shd w:val="clear" w:color="auto" w:fill="FFFFFF"/>
        <w:suppressAutoHyphens/>
        <w:spacing w:before="0" w:beforeAutospacing="0" w:after="0" w:afterAutospacing="0"/>
        <w:ind w:firstLine="709"/>
        <w:jc w:val="both"/>
      </w:pPr>
      <w:r>
        <w:t xml:space="preserve">Точно также, насколько логично выстроен объём Света и Мудрости в нас? </w:t>
      </w:r>
      <w:r w:rsidRPr="003B5C49">
        <w:rPr>
          <w:b/>
        </w:rPr>
        <w:t>Логика Света</w:t>
      </w:r>
      <w:r>
        <w:t xml:space="preserve"> или </w:t>
      </w:r>
      <w:r w:rsidRPr="003B5C49">
        <w:rPr>
          <w:b/>
        </w:rPr>
        <w:t>Логика Мудрости</w:t>
      </w:r>
      <w:r>
        <w:rPr>
          <w:b/>
        </w:rPr>
        <w:t xml:space="preserve"> </w:t>
      </w:r>
      <w:r w:rsidRPr="00EA7D30">
        <w:t>(тонкий мир).</w:t>
      </w:r>
      <w:r>
        <w:t xml:space="preserve"> По той ли логике у нас вообще формируется Мудрость внутри и формируется ли она вообще? Насколько логична Логика Мудрости, настолько мы мудреем с годами. Это не в зависимости от возраста, это в зависимости от глубины Света внутреннего мира. </w:t>
      </w:r>
    </w:p>
    <w:p w14:paraId="5AE2AAC1" w14:textId="77777777" w:rsidR="006D66AC" w:rsidRDefault="006D66AC" w:rsidP="006D66AC">
      <w:pPr>
        <w:pStyle w:val="af1"/>
        <w:shd w:val="clear" w:color="auto" w:fill="FFFFFF"/>
        <w:suppressAutoHyphens/>
        <w:spacing w:before="0" w:beforeAutospacing="0" w:after="0" w:afterAutospacing="0"/>
        <w:ind w:firstLine="709"/>
        <w:jc w:val="both"/>
      </w:pPr>
      <w:r w:rsidRPr="00D056C7">
        <w:rPr>
          <w:b/>
        </w:rPr>
        <w:t>Логика Духа</w:t>
      </w:r>
      <w:r>
        <w:t xml:space="preserve"> – это вообще очень интересный эффект, потому что иногда Дух крайне нелогичен, просто не хватает логики, просто потому что он привык жить и действовать записями предыдущих воплощений и очень часто пользуется этими записями, и они не всегда логичны и уместны в этом воплощении. Значит, нужно Духу впитать Совершенную Логику, и Дух тоже должен учиться Совершенной Логике, чтобы записи действовали логично тому воплощению, в котором ты сейчас живёшь. </w:t>
      </w:r>
    </w:p>
    <w:p w14:paraId="44BDA6D3" w14:textId="77777777" w:rsidR="006D66AC" w:rsidRDefault="006D66AC" w:rsidP="006D66AC">
      <w:pPr>
        <w:pStyle w:val="af1"/>
        <w:shd w:val="clear" w:color="auto" w:fill="FFFFFF"/>
        <w:suppressAutoHyphens/>
        <w:spacing w:before="0" w:beforeAutospacing="0" w:after="0" w:afterAutospacing="0"/>
        <w:ind w:firstLine="709"/>
        <w:jc w:val="both"/>
      </w:pPr>
      <w:r w:rsidRPr="00C04968">
        <w:rPr>
          <w:b/>
        </w:rPr>
        <w:t>Логика Воли</w:t>
      </w:r>
      <w:r>
        <w:t xml:space="preserve">. Воля – это принятие решений. Во всех решениях должна быть Логика, иерархическая Логика. Через наработку Совершенной Логики Воли через метагалактический мир Изначально Вышестоящего Отца у вас постепенно будет в Воле появляться логика, чтобы решения были логичными, они были своевременными. Иногда из-за отсутствия логики самой Воли решение приходит не вовремя, то есть даже нелогично с точки зрения времени наступления решения в твоём внутреннем мире. Это тоже логическая отстроенность Воли каждого из нас. </w:t>
      </w:r>
    </w:p>
    <w:p w14:paraId="3AB5B808" w14:textId="77777777" w:rsidR="006D66AC" w:rsidRDefault="006D66AC" w:rsidP="006D66AC">
      <w:pPr>
        <w:pStyle w:val="af1"/>
        <w:shd w:val="clear" w:color="auto" w:fill="FFFFFF"/>
        <w:suppressAutoHyphens/>
        <w:spacing w:before="0" w:beforeAutospacing="0" w:after="0" w:afterAutospacing="0"/>
        <w:ind w:firstLine="709"/>
        <w:jc w:val="both"/>
      </w:pPr>
      <w:r w:rsidRPr="009B61E7">
        <w:rPr>
          <w:b/>
        </w:rPr>
        <w:t>Логика Огня и Логика Синтеза</w:t>
      </w:r>
      <w:r>
        <w:t xml:space="preserve">. Насколько Синтез логично выстраивается внутри нас? И насколько мы отслеживаем логику Синтеза, которым мы развиваемся. Это также логическое сопоставление разных тем, которые вы проходите на Синтезе, насколько они вяжутся друг с другом и насколько они в этом витии помогают вам развиваться. Если не </w:t>
      </w:r>
      <w:r>
        <w:lastRenderedPageBreak/>
        <w:t>разработана Логика Синтеза, то этот Синтез при всей его отстроенности, он будет внутри нас хаотичен.</w:t>
      </w:r>
    </w:p>
    <w:p w14:paraId="6861DA67" w14:textId="77777777" w:rsidR="006D66AC" w:rsidRDefault="006D66AC" w:rsidP="006D66AC">
      <w:pPr>
        <w:pStyle w:val="af1"/>
        <w:shd w:val="clear" w:color="auto" w:fill="FFFFFF"/>
        <w:suppressAutoHyphens/>
        <w:spacing w:before="0" w:beforeAutospacing="0" w:after="0" w:afterAutospacing="0"/>
        <w:ind w:firstLine="709"/>
        <w:jc w:val="both"/>
      </w:pPr>
      <w:r w:rsidRPr="008667A3">
        <w:rPr>
          <w:b/>
        </w:rPr>
        <w:t>В Совершенной Логике заложен</w:t>
      </w:r>
      <w:r>
        <w:t xml:space="preserve"> </w:t>
      </w:r>
      <w:r w:rsidRPr="00EA37C9">
        <w:rPr>
          <w:b/>
        </w:rPr>
        <w:t>ключ</w:t>
      </w:r>
      <w:r>
        <w:t xml:space="preserve">: какую практику к какой ситуации приложить или в какой ситуации какую практику включить в действие. </w:t>
      </w:r>
    </w:p>
    <w:p w14:paraId="0D0496E9" w14:textId="77777777" w:rsidR="006D66AC" w:rsidRDefault="006D66AC" w:rsidP="006D66AC">
      <w:pPr>
        <w:pStyle w:val="af1"/>
        <w:shd w:val="clear" w:color="auto" w:fill="FFFFFF"/>
        <w:suppressAutoHyphens/>
        <w:spacing w:before="0" w:beforeAutospacing="0" w:after="0" w:afterAutospacing="0"/>
        <w:ind w:firstLine="709"/>
        <w:jc w:val="both"/>
      </w:pPr>
      <w:r w:rsidRPr="008667A3">
        <w:rPr>
          <w:b/>
        </w:rPr>
        <w:t>00.11</w:t>
      </w:r>
      <w:r>
        <w:t xml:space="preserve"> Есть состояние нелогичности, которое наработано в нас уже не первое воплощение.</w:t>
      </w:r>
    </w:p>
    <w:p w14:paraId="041E14EE" w14:textId="77777777" w:rsidR="006D66AC" w:rsidRDefault="006D66AC" w:rsidP="006D66AC">
      <w:pPr>
        <w:pStyle w:val="af1"/>
        <w:shd w:val="clear" w:color="auto" w:fill="FFFFFF"/>
        <w:suppressAutoHyphens/>
        <w:spacing w:before="0" w:beforeAutospacing="0" w:after="0" w:afterAutospacing="0"/>
        <w:ind w:firstLine="709"/>
        <w:jc w:val="both"/>
      </w:pPr>
      <w:r>
        <w:t xml:space="preserve">Иерархия – минимальная логика внутреннего мира. Когда ты служишь в Иерархии, Огнём Духа в 5 расе выстраивалась минимальна логика твоего внутреннего мира. </w:t>
      </w:r>
    </w:p>
    <w:p w14:paraId="1115AF5A" w14:textId="77777777" w:rsidR="006D66AC" w:rsidRDefault="006D66AC" w:rsidP="006D66AC">
      <w:pPr>
        <w:pStyle w:val="af1"/>
        <w:shd w:val="clear" w:color="auto" w:fill="FFFFFF"/>
        <w:suppressAutoHyphens/>
        <w:spacing w:before="0" w:beforeAutospacing="0" w:after="0" w:afterAutospacing="0"/>
        <w:ind w:firstLine="709"/>
        <w:jc w:val="both"/>
      </w:pPr>
      <w:r>
        <w:t xml:space="preserve">Логика – это минимальная организованность твоего внутреннего мира. То, что внутренний мир состоит из </w:t>
      </w:r>
      <w:r w:rsidRPr="004D178D">
        <w:rPr>
          <w:b/>
        </w:rPr>
        <w:t>частей</w:t>
      </w:r>
      <w:r>
        <w:t xml:space="preserve"> – это тоже минимальная организованность твоего внутреннего мира, внутреннего развития. 256-рица, которую мы имеем, и та 20-рица, по которой мы развиваемся – это та внутренняя логика, по которой течёт Синтез Отца и происходит в нас. Поэтому должна быть обязательно определённая системность, чтобы логический Синтез не просто заполнял нас, и мы не понимали, как его усвоить, а чтобы он логически каждым номером раскрывался в нас, происходил в нас согласно </w:t>
      </w:r>
      <w:r w:rsidRPr="00337CD7">
        <w:rPr>
          <w:b/>
        </w:rPr>
        <w:t>Логике Отца</w:t>
      </w:r>
      <w:r>
        <w:t xml:space="preserve">. Весь Синтез выстроен по Логике Отца. </w:t>
      </w:r>
    </w:p>
    <w:p w14:paraId="07F4CEB7" w14:textId="77777777" w:rsidR="006D66AC" w:rsidRDefault="006D66AC" w:rsidP="006D66AC">
      <w:pPr>
        <w:pStyle w:val="af1"/>
        <w:shd w:val="clear" w:color="auto" w:fill="FFFFFF"/>
        <w:suppressAutoHyphens/>
        <w:spacing w:before="0" w:beforeAutospacing="0" w:after="0" w:afterAutospacing="0"/>
        <w:ind w:firstLine="709"/>
        <w:jc w:val="both"/>
      </w:pPr>
      <w:r w:rsidRPr="003A4140">
        <w:rPr>
          <w:b/>
        </w:rPr>
        <w:t>00:15</w:t>
      </w:r>
      <w:r>
        <w:t xml:space="preserve"> </w:t>
      </w:r>
      <w:r w:rsidRPr="003A4140">
        <w:rPr>
          <w:b/>
        </w:rPr>
        <w:t>Ядро Синтеза</w:t>
      </w:r>
      <w:r>
        <w:t xml:space="preserve"> организует хаос наших записей в определённую структуру. Синтез обязует применяться этим записям </w:t>
      </w:r>
      <w:r w:rsidRPr="003A4140">
        <w:rPr>
          <w:b/>
        </w:rPr>
        <w:t>согласно стандарту Отца</w:t>
      </w:r>
      <w:r>
        <w:t>. Следующее ядро Синтеза на себя стягивает определённый слой записей и стандартом Синтеза обязует следовать этим стандартам.</w:t>
      </w:r>
    </w:p>
    <w:p w14:paraId="55AAECBD" w14:textId="77777777" w:rsidR="006D66AC" w:rsidRDefault="006D66AC" w:rsidP="006D66AC">
      <w:pPr>
        <w:pStyle w:val="af1"/>
        <w:shd w:val="clear" w:color="auto" w:fill="FFFFFF"/>
        <w:suppressAutoHyphens/>
        <w:spacing w:before="0" w:beforeAutospacing="0" w:after="0" w:afterAutospacing="0"/>
        <w:ind w:firstLine="709"/>
        <w:jc w:val="both"/>
      </w:pPr>
      <w:r>
        <w:t xml:space="preserve">В 5 расе действовали записи Духа. Дух организовывал внутреннему миру то, что делать или не делать. </w:t>
      </w:r>
    </w:p>
    <w:p w14:paraId="1948F996" w14:textId="77777777" w:rsidR="006D66AC" w:rsidRDefault="006D66AC" w:rsidP="006D66AC">
      <w:pPr>
        <w:pStyle w:val="af1"/>
        <w:shd w:val="clear" w:color="auto" w:fill="FFFFFF"/>
        <w:suppressAutoHyphens/>
        <w:spacing w:before="0" w:beforeAutospacing="0" w:after="0" w:afterAutospacing="0"/>
        <w:ind w:firstLine="709"/>
        <w:jc w:val="both"/>
      </w:pPr>
      <w:r>
        <w:t>Если у тебя есть ядро Синтеза, ты можешь любого рода накопления отстроить так, чтобы они тебе не мешали. Если они плавятся – поплавятся, преобразить либо перестроить и организовать, переключить так, чтобы они тебе в пользу работали.</w:t>
      </w:r>
    </w:p>
    <w:p w14:paraId="1F9BAAB0" w14:textId="77777777" w:rsidR="006D66AC" w:rsidRDefault="006D66AC" w:rsidP="006D66AC">
      <w:pPr>
        <w:pStyle w:val="af1"/>
        <w:shd w:val="clear" w:color="auto" w:fill="FFFFFF"/>
        <w:suppressAutoHyphens/>
        <w:spacing w:before="0" w:beforeAutospacing="0" w:after="0" w:afterAutospacing="0"/>
        <w:ind w:firstLine="709"/>
        <w:jc w:val="both"/>
      </w:pPr>
      <w:r w:rsidRPr="00DC5372">
        <w:rPr>
          <w:b/>
        </w:rPr>
        <w:t>00:21</w:t>
      </w:r>
      <w:r>
        <w:t xml:space="preserve"> Мы имеем право стяжать у Отца годы жизни. Важно – на что. Нужно понять, что ты будешь делать. Отец должен видеть, что в этом есть целесообразность. </w:t>
      </w:r>
    </w:p>
    <w:p w14:paraId="31EFE872" w14:textId="77777777" w:rsidR="006D66AC" w:rsidRDefault="006D66AC" w:rsidP="006D66AC">
      <w:pPr>
        <w:pStyle w:val="af1"/>
        <w:shd w:val="clear" w:color="auto" w:fill="FFFFFF"/>
        <w:suppressAutoHyphens/>
        <w:spacing w:before="0" w:beforeAutospacing="0" w:after="0" w:afterAutospacing="0"/>
        <w:ind w:firstLine="709"/>
        <w:jc w:val="both"/>
      </w:pPr>
      <w:r>
        <w:t>На Синтезе уже рекомендовали прописать свои планы на 120 лет.</w:t>
      </w:r>
    </w:p>
    <w:p w14:paraId="5BB53454" w14:textId="77777777" w:rsidR="006D66AC" w:rsidRDefault="006D66AC" w:rsidP="006D66AC">
      <w:pPr>
        <w:pStyle w:val="af1"/>
        <w:shd w:val="clear" w:color="auto" w:fill="FFFFFF"/>
        <w:suppressAutoHyphens/>
        <w:spacing w:before="0" w:beforeAutospacing="0" w:after="0" w:afterAutospacing="0"/>
        <w:ind w:firstLine="709"/>
        <w:jc w:val="both"/>
      </w:pPr>
      <w:r w:rsidRPr="00DC70DE">
        <w:rPr>
          <w:b/>
        </w:rPr>
        <w:t>00:24</w:t>
      </w:r>
      <w:r>
        <w:t xml:space="preserve"> Ядра Синтеза – совершенны и эталонны. Его взращивать не надо, им надо научиться применяться, черпать из ядра Синтез Отца, черпать из ядра накопления Отца, черпать из ядра все блага и все ресурсы Отца, чтобы развивать саму часть, чтобы развивать тела, чтобы развивать разные аспекты жизни.</w:t>
      </w:r>
    </w:p>
    <w:p w14:paraId="51A56F54" w14:textId="77777777" w:rsidR="006D66AC" w:rsidRDefault="006D66AC" w:rsidP="006D66AC">
      <w:pPr>
        <w:pStyle w:val="af1"/>
        <w:shd w:val="clear" w:color="auto" w:fill="FFFFFF"/>
        <w:suppressAutoHyphens/>
        <w:spacing w:before="0" w:beforeAutospacing="0" w:after="0" w:afterAutospacing="0"/>
        <w:ind w:firstLine="709"/>
        <w:jc w:val="both"/>
      </w:pPr>
      <w:r>
        <w:t>В Огне выявляются те формы Духа, которыми живёт ваш внутренний мир. В практике в Огне показали, что те формы мудрости, которыми действует ваш внутренний мир, их пора уже завершать.</w:t>
      </w:r>
    </w:p>
    <w:p w14:paraId="52ACCA2C" w14:textId="77777777" w:rsidR="006D66AC" w:rsidRDefault="006D66AC" w:rsidP="006D66AC">
      <w:pPr>
        <w:pStyle w:val="af1"/>
        <w:shd w:val="clear" w:color="auto" w:fill="FFFFFF"/>
        <w:suppressAutoHyphens/>
        <w:spacing w:before="0" w:beforeAutospacing="0" w:after="0" w:afterAutospacing="0"/>
        <w:ind w:firstLine="709"/>
        <w:jc w:val="both"/>
      </w:pPr>
      <w:r w:rsidRPr="0082152D">
        <w:rPr>
          <w:b/>
        </w:rPr>
        <w:t>00:27</w:t>
      </w:r>
      <w:r>
        <w:t xml:space="preserve"> Опыт преображения Духа Новосибирска, передача полномочий Духа новому Духу.</w:t>
      </w:r>
    </w:p>
    <w:p w14:paraId="49D4DFF6" w14:textId="77777777" w:rsidR="006D66AC" w:rsidRDefault="006D66AC" w:rsidP="006D66AC">
      <w:pPr>
        <w:pStyle w:val="af1"/>
        <w:shd w:val="clear" w:color="auto" w:fill="FFFFFF"/>
        <w:suppressAutoHyphens/>
        <w:spacing w:before="0" w:beforeAutospacing="0" w:after="0" w:afterAutospacing="0"/>
        <w:ind w:firstLine="709"/>
        <w:jc w:val="both"/>
      </w:pPr>
      <w:r>
        <w:t>Есть вариант материнского Духа, есть Дух от Отца, который организует территорию.</w:t>
      </w:r>
    </w:p>
    <w:p w14:paraId="06A0C261" w14:textId="77777777" w:rsidR="006D66AC" w:rsidRDefault="006D66AC" w:rsidP="006D66AC">
      <w:pPr>
        <w:pStyle w:val="af1"/>
        <w:shd w:val="clear" w:color="auto" w:fill="FFFFFF"/>
        <w:suppressAutoHyphens/>
        <w:spacing w:before="0" w:beforeAutospacing="0" w:after="0" w:afterAutospacing="0"/>
        <w:ind w:firstLine="709"/>
        <w:jc w:val="both"/>
      </w:pPr>
      <w:r>
        <w:t>Иногда Дух, который ведёт от Отца, и Дух, который ведёт от Матери, у них разная логика поведения. Пока они не придут к консенсусу, определённые условия на территории могут не сложиться. Так как мы служим в ИВДИВО, то мы имеем право и должны взаимодействовать с Духом, который ведёт территорию от Отца иерархически. А Дух, который ведёт в материи, – это ведение Изначально Вышестоящей Матери Планеты Земля. И у нас нет задачи взаимодействия с этим Духом.</w:t>
      </w:r>
    </w:p>
    <w:p w14:paraId="604DA6D4" w14:textId="77777777" w:rsidR="006D66AC" w:rsidRPr="001B638D" w:rsidRDefault="006D66AC" w:rsidP="006D66AC">
      <w:pPr>
        <w:pStyle w:val="af1"/>
        <w:shd w:val="clear" w:color="auto" w:fill="FFFFFF"/>
        <w:suppressAutoHyphens/>
        <w:spacing w:before="0" w:beforeAutospacing="0" w:after="0" w:afterAutospacing="0"/>
        <w:ind w:firstLine="709"/>
        <w:jc w:val="both"/>
      </w:pPr>
      <w:r w:rsidRPr="001B638D">
        <w:rPr>
          <w:b/>
        </w:rPr>
        <w:t xml:space="preserve">00:37 </w:t>
      </w:r>
      <w:r w:rsidRPr="001B638D">
        <w:t>Устаревшие формы Мудрости, устаревшие формы Духа, устаревшие формы Энергии</w:t>
      </w:r>
      <w:r>
        <w:t xml:space="preserve">, которые тоже видятся как образ человека, например, в старых одеяниях, устаревший, и мы иногда в практиках это видим, как образ, или, например, в практиках чувствуем себя стариком или усталым, нагруженным чем-то, то сразу нужно искать, что в моём внутреннем мире на данный момент устарело, что в моём внутреннем мире одряхло, что я, выходя в зал к Отцу, это чувствую, как тяжесть. </w:t>
      </w:r>
    </w:p>
    <w:p w14:paraId="1E05F792" w14:textId="77777777" w:rsidR="006D66AC" w:rsidRDefault="006D66AC" w:rsidP="006D66AC">
      <w:pPr>
        <w:pStyle w:val="af1"/>
        <w:shd w:val="clear" w:color="auto" w:fill="FFFFFF"/>
        <w:suppressAutoHyphens/>
        <w:spacing w:before="0" w:beforeAutospacing="0" w:after="0" w:afterAutospacing="0"/>
        <w:ind w:firstLine="709"/>
        <w:jc w:val="both"/>
      </w:pPr>
      <w:r w:rsidRPr="00672E17">
        <w:lastRenderedPageBreak/>
        <w:t xml:space="preserve">По факту, когда мы выходим в зал к Отцу, мы не должны проживать </w:t>
      </w:r>
      <w:r>
        <w:t xml:space="preserve">никакой тяжести, усталости, напряжения, груза. Если мы это чувствуем, то это наши внутренние состояния, которые уже готовы к тому, чтобы преобразиться, и их нужно просто завершить. </w:t>
      </w:r>
    </w:p>
    <w:p w14:paraId="65F76CBC" w14:textId="77777777" w:rsidR="006D66AC" w:rsidRDefault="006D66AC" w:rsidP="006D66AC">
      <w:pPr>
        <w:pStyle w:val="af1"/>
        <w:shd w:val="clear" w:color="auto" w:fill="FFFFFF"/>
        <w:suppressAutoHyphens/>
        <w:spacing w:before="0" w:beforeAutospacing="0" w:after="0" w:afterAutospacing="0"/>
        <w:ind w:firstLine="709"/>
        <w:jc w:val="both"/>
      </w:pPr>
      <w:r>
        <w:t xml:space="preserve">Вы можете ту запись, состояние поставить перед собой, и перед вами развернётся тот образ, состояние, которое даёт такой эффект тела. Потом уже будет идти работа. </w:t>
      </w:r>
    </w:p>
    <w:p w14:paraId="60135A30" w14:textId="77777777" w:rsidR="006D66AC" w:rsidRDefault="006D66AC" w:rsidP="006D66AC">
      <w:pPr>
        <w:pStyle w:val="af1"/>
        <w:shd w:val="clear" w:color="auto" w:fill="FFFFFF"/>
        <w:suppressAutoHyphens/>
        <w:spacing w:before="0" w:beforeAutospacing="0" w:after="0" w:afterAutospacing="0"/>
        <w:ind w:firstLine="709"/>
        <w:jc w:val="both"/>
      </w:pPr>
      <w:r>
        <w:t xml:space="preserve">С любым нашим состоянием мы можем договориться. </w:t>
      </w:r>
    </w:p>
    <w:p w14:paraId="6177C0DF" w14:textId="77777777" w:rsidR="006D66AC" w:rsidRPr="00BC2E33" w:rsidRDefault="006D66AC" w:rsidP="006D66AC">
      <w:pPr>
        <w:pStyle w:val="af1"/>
        <w:shd w:val="clear" w:color="auto" w:fill="FFFFFF"/>
        <w:suppressAutoHyphens/>
        <w:spacing w:before="0" w:beforeAutospacing="0" w:after="0" w:afterAutospacing="0"/>
        <w:ind w:firstLine="709"/>
        <w:jc w:val="both"/>
      </w:pPr>
      <w:r w:rsidRPr="003F29D5">
        <w:rPr>
          <w:b/>
        </w:rPr>
        <w:t>00:40</w:t>
      </w:r>
      <w:r w:rsidRPr="00BC2E33">
        <w:t xml:space="preserve"> </w:t>
      </w:r>
      <w:r>
        <w:t xml:space="preserve">Совершенная Логика – это </w:t>
      </w:r>
      <w:r w:rsidRPr="008106C4">
        <w:rPr>
          <w:b/>
        </w:rPr>
        <w:t>Инструмент Энергии–Любви</w:t>
      </w:r>
      <w:r>
        <w:t xml:space="preserve">, который отвечает за горизонт Энергии-Любви. Поэтому он так сложно включается. Есть такие виды энергии, которые отягощаясь, становятся структурой, которую потом приходится выкорчёвывать. </w:t>
      </w:r>
    </w:p>
    <w:p w14:paraId="4A2F1842" w14:textId="77777777" w:rsidR="006D66AC" w:rsidRPr="00021FDD" w:rsidRDefault="006D66AC" w:rsidP="006D66AC">
      <w:pPr>
        <w:pStyle w:val="af1"/>
        <w:shd w:val="clear" w:color="auto" w:fill="FFFFFF"/>
        <w:suppressAutoHyphens/>
        <w:spacing w:before="0" w:beforeAutospacing="0" w:after="0" w:afterAutospacing="0"/>
        <w:ind w:firstLine="709"/>
        <w:jc w:val="both"/>
        <w:rPr>
          <w:b/>
          <w:bCs/>
        </w:rPr>
      </w:pPr>
      <w:r w:rsidRPr="00AE1EB5">
        <w:rPr>
          <w:b/>
        </w:rPr>
        <w:t>00:42</w:t>
      </w:r>
      <w:r>
        <w:t xml:space="preserve"> </w:t>
      </w:r>
      <w:r w:rsidRPr="00021FDD">
        <w:rPr>
          <w:b/>
          <w:bCs/>
        </w:rPr>
        <w:t>4 Инструмент – Совершенная Логика (фиксация Энергии-Любви).</w:t>
      </w:r>
    </w:p>
    <w:p w14:paraId="0BC26F60" w14:textId="77777777" w:rsidR="006D66AC" w:rsidRPr="00021FDD" w:rsidRDefault="006D66AC" w:rsidP="006D66AC">
      <w:pPr>
        <w:pStyle w:val="af1"/>
        <w:shd w:val="clear" w:color="auto" w:fill="FFFFFF"/>
        <w:suppressAutoHyphens/>
        <w:spacing w:before="0" w:beforeAutospacing="0" w:after="0" w:afterAutospacing="0"/>
        <w:ind w:firstLine="709"/>
        <w:jc w:val="both"/>
        <w:rPr>
          <w:b/>
          <w:bCs/>
        </w:rPr>
      </w:pPr>
      <w:r w:rsidRPr="00021FDD">
        <w:rPr>
          <w:b/>
          <w:bCs/>
        </w:rPr>
        <w:t>20 Инструмент – Совершенная Интуиция (Свет и Мудрость).</w:t>
      </w:r>
    </w:p>
    <w:p w14:paraId="3D376FB8" w14:textId="77777777" w:rsidR="006D66AC" w:rsidRPr="00021FDD" w:rsidRDefault="006D66AC" w:rsidP="006D66AC">
      <w:pPr>
        <w:pStyle w:val="af1"/>
        <w:shd w:val="clear" w:color="auto" w:fill="FFFFFF"/>
        <w:suppressAutoHyphens/>
        <w:spacing w:before="0" w:beforeAutospacing="0" w:after="0" w:afterAutospacing="0"/>
        <w:ind w:firstLine="709"/>
        <w:jc w:val="both"/>
        <w:rPr>
          <w:b/>
          <w:bCs/>
        </w:rPr>
      </w:pPr>
      <w:r w:rsidRPr="00021FDD">
        <w:rPr>
          <w:b/>
          <w:bCs/>
        </w:rPr>
        <w:t>36 Инструмент – Совершенная Мышленческость (Дух и Воля).</w:t>
      </w:r>
    </w:p>
    <w:p w14:paraId="12C5C861" w14:textId="77777777" w:rsidR="006D66AC" w:rsidRDefault="006D66AC" w:rsidP="006D66AC">
      <w:pPr>
        <w:pStyle w:val="af1"/>
        <w:shd w:val="clear" w:color="auto" w:fill="FFFFFF"/>
        <w:suppressAutoHyphens/>
        <w:spacing w:before="0" w:beforeAutospacing="0" w:after="0" w:afterAutospacing="0"/>
        <w:ind w:firstLine="709"/>
        <w:jc w:val="both"/>
      </w:pPr>
      <w:r w:rsidRPr="00021FDD">
        <w:rPr>
          <w:b/>
          <w:bCs/>
        </w:rPr>
        <w:t>52 Инструмент – Совершенное Исследование (Огонь и Синтез).</w:t>
      </w:r>
    </w:p>
    <w:p w14:paraId="48A4DF3E" w14:textId="77777777" w:rsidR="006D66AC" w:rsidRDefault="006D66AC" w:rsidP="006D66AC">
      <w:pPr>
        <w:pStyle w:val="af1"/>
        <w:shd w:val="clear" w:color="auto" w:fill="FFFFFF"/>
        <w:suppressAutoHyphens/>
        <w:spacing w:before="0" w:beforeAutospacing="0" w:after="0" w:afterAutospacing="0"/>
        <w:ind w:firstLine="709"/>
        <w:jc w:val="both"/>
      </w:pPr>
      <w:r>
        <w:t>В хорошей связке работает такая закономерность: 52 Инструментом мы работаем с Изначально Вышестоящим Отцом, 36 Инструмент включается с Аватарами Синтеза Кут Хуми Фаинь, 20 Инструмент включается с Аватарами Синтеза Мория Свет, 4 Инструмент – здесь можно включить Аватаров Синтеза по служению (Юлий Сиана).</w:t>
      </w:r>
    </w:p>
    <w:p w14:paraId="78153B97" w14:textId="77777777" w:rsidR="006D66AC" w:rsidRDefault="006D66AC" w:rsidP="006D66AC">
      <w:pPr>
        <w:pStyle w:val="af1"/>
        <w:shd w:val="clear" w:color="auto" w:fill="FFFFFF"/>
        <w:suppressAutoHyphens/>
        <w:spacing w:before="0" w:beforeAutospacing="0" w:after="0" w:afterAutospacing="0"/>
        <w:ind w:firstLine="709"/>
        <w:jc w:val="both"/>
      </w:pPr>
      <w:r>
        <w:t xml:space="preserve">Интересная связка, когда вы, допустим, с Аватарами Синтеза Юлием Сианой входите в разработку Совершенной Логики, накапливая Энергию и Любовь ракурсом служения. </w:t>
      </w:r>
    </w:p>
    <w:p w14:paraId="619C098A" w14:textId="77777777" w:rsidR="006D66AC" w:rsidRPr="00E06FAB" w:rsidRDefault="006D66AC" w:rsidP="006D66AC">
      <w:pPr>
        <w:pStyle w:val="af1"/>
        <w:shd w:val="clear" w:color="auto" w:fill="FFFFFF"/>
        <w:suppressAutoHyphens/>
        <w:spacing w:before="0" w:beforeAutospacing="0" w:after="0" w:afterAutospacing="0"/>
        <w:ind w:firstLine="709"/>
        <w:jc w:val="both"/>
      </w:pPr>
      <w:r>
        <w:t xml:space="preserve">Сами Совершенные Инструменты ведутся и координируются Аватарами Синтеза </w:t>
      </w:r>
      <w:r w:rsidRPr="00E06FAB">
        <w:rPr>
          <w:b/>
        </w:rPr>
        <w:t>Мория и Свет</w:t>
      </w:r>
      <w:r w:rsidRPr="00E06FAB">
        <w:t>. Аватары</w:t>
      </w:r>
      <w:r>
        <w:t xml:space="preserve"> Синтеза</w:t>
      </w:r>
      <w:r w:rsidRPr="00E06FAB">
        <w:t xml:space="preserve"> Кут Хуми Фаинь обучают Синтезу этих Инструментов, Мория и Свет же</w:t>
      </w:r>
      <w:r>
        <w:t xml:space="preserve"> </w:t>
      </w:r>
      <w:r w:rsidRPr="008C22F1">
        <w:rPr>
          <w:b/>
        </w:rPr>
        <w:t>обучают функционалу каждого инструмента</w:t>
      </w:r>
      <w:r>
        <w:t xml:space="preserve">. У ИВАС Мория Свет есть специальные функциональные залы, кабинеты по работе с каждым инструментом. </w:t>
      </w:r>
    </w:p>
    <w:p w14:paraId="3A26CC60" w14:textId="77777777" w:rsidR="006D66AC" w:rsidRDefault="006D66AC" w:rsidP="006D66AC">
      <w:pPr>
        <w:pStyle w:val="af1"/>
        <w:shd w:val="clear" w:color="auto" w:fill="FFFFFF"/>
        <w:suppressAutoHyphens/>
        <w:spacing w:before="0" w:beforeAutospacing="0" w:after="0" w:afterAutospacing="0"/>
        <w:ind w:firstLine="709"/>
        <w:jc w:val="both"/>
      </w:pPr>
      <w:r>
        <w:t xml:space="preserve">Необходимо </w:t>
      </w:r>
      <w:r w:rsidRPr="00006468">
        <w:t>ракурсом Инструмента Совершенная Мышленческость с</w:t>
      </w:r>
      <w:r>
        <w:t xml:space="preserve"> Аватарами Синтеза Кут Хуми Фаинь нарабатывать новые виды Духа и Воли, чтобы нам хватало мощи применяться и действовать этим инструментом, не просто его носить и возжигать, а именно действовать, внедрять в свою жизнь. </w:t>
      </w:r>
    </w:p>
    <w:p w14:paraId="7D7B3F29" w14:textId="77777777" w:rsidR="006D66AC" w:rsidRDefault="006D66AC" w:rsidP="006D66AC">
      <w:pPr>
        <w:pStyle w:val="af1"/>
        <w:shd w:val="clear" w:color="auto" w:fill="FFFFFF"/>
        <w:suppressAutoHyphens/>
        <w:spacing w:before="0" w:beforeAutospacing="0" w:after="0" w:afterAutospacing="0"/>
        <w:ind w:firstLine="709"/>
        <w:jc w:val="both"/>
      </w:pPr>
      <w:r w:rsidRPr="00006468">
        <w:rPr>
          <w:b/>
          <w:bCs/>
        </w:rPr>
        <w:t>Третья 16-рица Инструментов (Дух и Воля)</w:t>
      </w:r>
      <w:r>
        <w:t xml:space="preserve"> дают эффект дееспособности. </w:t>
      </w:r>
    </w:p>
    <w:p w14:paraId="7C330240" w14:textId="77777777" w:rsidR="006D66AC" w:rsidRDefault="006D66AC" w:rsidP="006D66AC">
      <w:pPr>
        <w:pStyle w:val="af1"/>
        <w:shd w:val="clear" w:color="auto" w:fill="FFFFFF"/>
        <w:suppressAutoHyphens/>
        <w:spacing w:before="0" w:beforeAutospacing="0" w:after="0" w:afterAutospacing="0"/>
        <w:ind w:firstLine="709"/>
        <w:jc w:val="both"/>
      </w:pPr>
      <w:r>
        <w:t xml:space="preserve">Инструменты с 49 по 64 – направляют нам концентрацию Огня и Синтеза и помогают нам цельно войти в бытиё этим инструментом, научают естественно бытовать этим инструментом, как бытует Отец. </w:t>
      </w:r>
    </w:p>
    <w:p w14:paraId="4BEA42EA" w14:textId="77777777" w:rsidR="006D66AC" w:rsidRDefault="006D66AC" w:rsidP="006D66AC">
      <w:pPr>
        <w:pStyle w:val="af1"/>
        <w:shd w:val="clear" w:color="auto" w:fill="FFFFFF"/>
        <w:suppressAutoHyphens/>
        <w:spacing w:before="0" w:beforeAutospacing="0" w:after="0" w:afterAutospacing="0"/>
        <w:ind w:firstLine="709"/>
        <w:jc w:val="both"/>
      </w:pPr>
      <w:r w:rsidRPr="00347232">
        <w:rPr>
          <w:b/>
        </w:rPr>
        <w:t>00:51</w:t>
      </w:r>
      <w:r>
        <w:t xml:space="preserve"> Итого, с 1 по 16 Инструмент – развитие и служение Инструментами, активация, включается принцип развития. </w:t>
      </w:r>
    </w:p>
    <w:p w14:paraId="7515F9F9" w14:textId="77777777" w:rsidR="006D66AC" w:rsidRDefault="006D66AC" w:rsidP="006D66AC">
      <w:pPr>
        <w:pStyle w:val="af1"/>
        <w:shd w:val="clear" w:color="auto" w:fill="FFFFFF"/>
        <w:suppressAutoHyphens/>
        <w:spacing w:before="0" w:beforeAutospacing="0" w:after="0" w:afterAutospacing="0"/>
        <w:ind w:firstLine="709"/>
        <w:jc w:val="both"/>
      </w:pPr>
      <w:r>
        <w:t xml:space="preserve">С 17 по 32 Инструмент – включается функционал (функциональность), дееспособность. </w:t>
      </w:r>
    </w:p>
    <w:p w14:paraId="6723C608" w14:textId="77777777" w:rsidR="006D66AC" w:rsidRDefault="006D66AC" w:rsidP="006D66AC">
      <w:pPr>
        <w:pStyle w:val="af1"/>
        <w:shd w:val="clear" w:color="auto" w:fill="FFFFFF"/>
        <w:suppressAutoHyphens/>
        <w:spacing w:before="0" w:beforeAutospacing="0" w:after="0" w:afterAutospacing="0"/>
        <w:ind w:firstLine="709"/>
        <w:jc w:val="both"/>
      </w:pPr>
      <w:r>
        <w:t>С 33 по 48 Инструмент – включается принцип действия этими инструментами, практикование, реальный результат от действия инструмента.</w:t>
      </w:r>
    </w:p>
    <w:p w14:paraId="6271156B" w14:textId="77777777" w:rsidR="006D66AC" w:rsidRDefault="006D66AC" w:rsidP="006D66AC">
      <w:pPr>
        <w:pStyle w:val="af1"/>
        <w:shd w:val="clear" w:color="auto" w:fill="FFFFFF"/>
        <w:suppressAutoHyphens/>
        <w:spacing w:before="0" w:beforeAutospacing="0" w:after="0" w:afterAutospacing="0"/>
        <w:ind w:firstLine="709"/>
        <w:jc w:val="both"/>
      </w:pPr>
      <w:r>
        <w:t>С 49 по 64 Инструмент – бытиё, бытование этими инструментами, переключение на то, как Отец бытует этими инструментами, как Отец в разных видах материи живёт.</w:t>
      </w:r>
    </w:p>
    <w:p w14:paraId="274F9505" w14:textId="77777777" w:rsidR="006D66AC" w:rsidRDefault="006D66AC" w:rsidP="006D66AC">
      <w:pPr>
        <w:pStyle w:val="af1"/>
        <w:shd w:val="clear" w:color="auto" w:fill="FFFFFF"/>
        <w:suppressAutoHyphens/>
        <w:spacing w:before="0" w:beforeAutospacing="0" w:after="0" w:afterAutospacing="0"/>
        <w:ind w:firstLine="709"/>
        <w:jc w:val="both"/>
      </w:pPr>
      <w:r w:rsidRPr="00081AC5">
        <w:rPr>
          <w:b/>
        </w:rPr>
        <w:t>00:56</w:t>
      </w:r>
      <w:r>
        <w:t xml:space="preserve"> </w:t>
      </w:r>
      <w:r w:rsidRPr="00081AC5">
        <w:rPr>
          <w:b/>
        </w:rPr>
        <w:t>Исследование</w:t>
      </w:r>
      <w:r>
        <w:t xml:space="preserve"> – следование Синтезу Отца. Когда я исследую, я в этот момент сонастраиваюсь с Истиной Изначально Вышестоящего Отца по этой теме. Поэтому любое исследование итогово должно приходить к конкретному виду истины, которую я добываю в ходе исследования. Любое исследование в результате несёт Истину. </w:t>
      </w:r>
    </w:p>
    <w:p w14:paraId="3314B0EA" w14:textId="77777777" w:rsidR="006D66AC" w:rsidRDefault="006D66AC" w:rsidP="006D66AC">
      <w:pPr>
        <w:pStyle w:val="af1"/>
        <w:shd w:val="clear" w:color="auto" w:fill="FFFFFF"/>
        <w:suppressAutoHyphens/>
        <w:spacing w:before="0" w:beforeAutospacing="0" w:after="0" w:afterAutospacing="0"/>
        <w:ind w:firstLine="709"/>
        <w:jc w:val="both"/>
      </w:pPr>
      <w:r>
        <w:t>Через исследование мы формируем науку Отца, науку внутреннего мира.</w:t>
      </w:r>
    </w:p>
    <w:p w14:paraId="3BD3E184" w14:textId="77777777" w:rsidR="006D66AC" w:rsidRDefault="006D66AC" w:rsidP="006D66AC">
      <w:pPr>
        <w:pStyle w:val="af1"/>
        <w:shd w:val="clear" w:color="auto" w:fill="FFFFFF"/>
        <w:suppressAutoHyphens/>
        <w:spacing w:before="0" w:beforeAutospacing="0" w:after="0" w:afterAutospacing="0"/>
        <w:ind w:firstLine="709"/>
        <w:jc w:val="both"/>
      </w:pPr>
      <w:r>
        <w:t xml:space="preserve">Наука – научиться действовать Синтезом Отца, научиться действовать как Отец. </w:t>
      </w:r>
    </w:p>
    <w:p w14:paraId="4A7F5CFE" w14:textId="77777777" w:rsidR="006D66AC" w:rsidRDefault="006D66AC" w:rsidP="006D66AC">
      <w:pPr>
        <w:pStyle w:val="af1"/>
        <w:shd w:val="clear" w:color="auto" w:fill="FFFFFF"/>
        <w:suppressAutoHyphens/>
        <w:spacing w:before="0" w:beforeAutospacing="0" w:after="0" w:afterAutospacing="0"/>
        <w:ind w:firstLine="709"/>
        <w:jc w:val="both"/>
      </w:pPr>
      <w:r w:rsidRPr="00D6267B">
        <w:rPr>
          <w:b/>
        </w:rPr>
        <w:t>Совершенное Исследование</w:t>
      </w:r>
      <w:r>
        <w:t xml:space="preserve"> как Инструмент помогает исследовать те ресурсы внутреннего мира, с помощью которых я могу быть научен Отцом, с помощью которых я могу выявить, а в моей науке, науке внутреннего мира, науке Отца я какое направление имею, какую специфику, на что у меня больше есть предрасположенность. </w:t>
      </w:r>
    </w:p>
    <w:p w14:paraId="131F6686" w14:textId="77777777" w:rsidR="006D66AC" w:rsidRDefault="006D66AC" w:rsidP="006D66AC">
      <w:pPr>
        <w:pStyle w:val="af1"/>
        <w:shd w:val="clear" w:color="auto" w:fill="FFFFFF"/>
        <w:suppressAutoHyphens/>
        <w:spacing w:before="0" w:beforeAutospacing="0" w:after="0" w:afterAutospacing="0"/>
        <w:ind w:firstLine="709"/>
        <w:jc w:val="both"/>
      </w:pPr>
      <w:r>
        <w:t>Исследование в итоге должно тебя вести к какой-то Истине ИВО, которая в этот момент включается в твоём внутреннем мире, и ты ею действуешь.</w:t>
      </w:r>
    </w:p>
    <w:p w14:paraId="36ACEBE3" w14:textId="77777777" w:rsidR="006D66AC" w:rsidRDefault="006D66AC" w:rsidP="006D66AC">
      <w:pPr>
        <w:pStyle w:val="af1"/>
        <w:shd w:val="clear" w:color="auto" w:fill="FFFFFF"/>
        <w:suppressAutoHyphens/>
        <w:spacing w:before="0" w:beforeAutospacing="0" w:after="0" w:afterAutospacing="0"/>
        <w:ind w:firstLine="709"/>
        <w:jc w:val="both"/>
      </w:pPr>
      <w:r>
        <w:t xml:space="preserve">Совершенное Исследование приучает нас к тому, чтобы жить и действовать Истинностью Отца, или Истиной Отца, или Истиной как Отец. Поэтому, с одной стороны, этот </w:t>
      </w:r>
      <w:r>
        <w:lastRenderedPageBreak/>
        <w:t xml:space="preserve">Инструмент помогает исследованию, с другой стороны, он нас обучает, если глубоко внутри копнуть, Истине. И этим Инструментом можно обучиться </w:t>
      </w:r>
      <w:r w:rsidRPr="00C857AC">
        <w:rPr>
          <w:b/>
        </w:rPr>
        <w:t>Истине Отца</w:t>
      </w:r>
      <w:r>
        <w:t xml:space="preserve">. </w:t>
      </w:r>
    </w:p>
    <w:p w14:paraId="22E228B3" w14:textId="77777777" w:rsidR="006D66AC" w:rsidRDefault="006D66AC" w:rsidP="006D66AC">
      <w:pPr>
        <w:pStyle w:val="af1"/>
        <w:shd w:val="clear" w:color="auto" w:fill="FFFFFF"/>
        <w:suppressAutoHyphens/>
        <w:spacing w:before="0" w:beforeAutospacing="0" w:after="0" w:afterAutospacing="0"/>
        <w:ind w:firstLine="709"/>
        <w:jc w:val="both"/>
      </w:pPr>
      <w:r w:rsidRPr="00C857AC">
        <w:rPr>
          <w:b/>
        </w:rPr>
        <w:t>01:03</w:t>
      </w:r>
      <w:r>
        <w:t xml:space="preserve"> Распоряжение – это выдержка из Указа ИВО.</w:t>
      </w:r>
    </w:p>
    <w:p w14:paraId="59402E92" w14:textId="77777777" w:rsidR="006D66AC" w:rsidRDefault="006D66AC" w:rsidP="006D66AC">
      <w:pPr>
        <w:pStyle w:val="af1"/>
        <w:shd w:val="clear" w:color="auto" w:fill="FFFFFF"/>
        <w:suppressAutoHyphens/>
        <w:spacing w:before="0" w:beforeAutospacing="0" w:after="0" w:afterAutospacing="0"/>
        <w:ind w:firstLine="709"/>
        <w:jc w:val="both"/>
      </w:pPr>
      <w:r>
        <w:t xml:space="preserve">Обсуждение Инструмента </w:t>
      </w:r>
      <w:r w:rsidRPr="00D71F46">
        <w:rPr>
          <w:b/>
        </w:rPr>
        <w:t>Совершенная Мышленческость</w:t>
      </w:r>
      <w:r>
        <w:t xml:space="preserve"> </w:t>
      </w:r>
      <w:r w:rsidRPr="00BA499D">
        <w:t>– это Инструмент, который помогает выстроить определённый стиль жизни.</w:t>
      </w:r>
    </w:p>
    <w:p w14:paraId="0E478530" w14:textId="77777777" w:rsidR="006D66AC" w:rsidRDefault="006D66AC" w:rsidP="006D66AC">
      <w:pPr>
        <w:pStyle w:val="af1"/>
        <w:shd w:val="clear" w:color="auto" w:fill="FFFFFF"/>
        <w:suppressAutoHyphens/>
        <w:spacing w:before="0" w:beforeAutospacing="0" w:after="0" w:afterAutospacing="0"/>
        <w:ind w:firstLine="709"/>
        <w:jc w:val="both"/>
        <w:rPr>
          <w:b/>
        </w:rPr>
      </w:pPr>
      <w:r>
        <w:t xml:space="preserve">Это процесс формирования стиля жизни именно мыслью, стиль жизни, ориентированный на мыслительный процесс. Он помогает насинтезировать разные связи мысли разных частей, разных посвящений, разных статусов, разных компетенций между собой. Когда мышление разных частей, мышление в разных телах синтезируются между собой, у меня внутри организуется состояние мышленческости. Другими словами, </w:t>
      </w:r>
      <w:r w:rsidRPr="0031212C">
        <w:rPr>
          <w:b/>
        </w:rPr>
        <w:t>Мышле</w:t>
      </w:r>
      <w:r>
        <w:rPr>
          <w:b/>
        </w:rPr>
        <w:t>н</w:t>
      </w:r>
      <w:r w:rsidRPr="0031212C">
        <w:rPr>
          <w:b/>
        </w:rPr>
        <w:t>ческост</w:t>
      </w:r>
      <w:r>
        <w:t xml:space="preserve">ь – </w:t>
      </w:r>
      <w:r w:rsidRPr="0031212C">
        <w:rPr>
          <w:b/>
        </w:rPr>
        <w:t>это синтез разных мышлений</w:t>
      </w:r>
      <w:r>
        <w:rPr>
          <w:b/>
        </w:rPr>
        <w:t xml:space="preserve"> нашего внутреннего мира</w:t>
      </w:r>
      <w:r w:rsidRPr="0031212C">
        <w:rPr>
          <w:b/>
        </w:rPr>
        <w:t xml:space="preserve">. </w:t>
      </w:r>
    </w:p>
    <w:p w14:paraId="68CD365C" w14:textId="77777777" w:rsidR="006D66AC" w:rsidRPr="00A92851" w:rsidRDefault="006D66AC" w:rsidP="006D66AC">
      <w:pPr>
        <w:pStyle w:val="af1"/>
        <w:shd w:val="clear" w:color="auto" w:fill="FFFFFF"/>
        <w:suppressAutoHyphens/>
        <w:spacing w:before="0" w:beforeAutospacing="0" w:after="0" w:afterAutospacing="0"/>
        <w:ind w:firstLine="709"/>
        <w:jc w:val="both"/>
      </w:pPr>
      <w:r w:rsidRPr="00A92851">
        <w:t>Мышление</w:t>
      </w:r>
      <w:r>
        <w:t xml:space="preserve"> – </w:t>
      </w:r>
      <w:r w:rsidRPr="00A92851">
        <w:t xml:space="preserve">это когда ты уже мыслишь, когда ты уже научился мыслить. </w:t>
      </w:r>
    </w:p>
    <w:p w14:paraId="23AB62E8" w14:textId="77777777" w:rsidR="006D66AC" w:rsidRDefault="006D66AC" w:rsidP="006D66AC">
      <w:pPr>
        <w:pStyle w:val="af1"/>
        <w:shd w:val="clear" w:color="auto" w:fill="FFFFFF"/>
        <w:suppressAutoHyphens/>
        <w:spacing w:before="0" w:beforeAutospacing="0" w:after="0" w:afterAutospacing="0"/>
        <w:ind w:firstLine="709"/>
        <w:jc w:val="both"/>
      </w:pPr>
      <w:r>
        <w:rPr>
          <w:b/>
        </w:rPr>
        <w:t xml:space="preserve">Мышленческость – </w:t>
      </w:r>
      <w:r w:rsidRPr="00D9358D">
        <w:t xml:space="preserve">это когда я могу </w:t>
      </w:r>
      <w:r w:rsidRPr="006D67F8">
        <w:rPr>
          <w:b/>
        </w:rPr>
        <w:t>оперировать разными видами мышления</w:t>
      </w:r>
      <w:r>
        <w:t xml:space="preserve">, например, </w:t>
      </w:r>
      <w:r w:rsidRPr="00D9358D">
        <w:t>любым из 8 видов мышления (по 8-рице Жизни от Человека до Отца)</w:t>
      </w:r>
      <w:r>
        <w:t xml:space="preserve"> в настоящий момент и могу </w:t>
      </w:r>
      <w:r w:rsidRPr="006D67F8">
        <w:rPr>
          <w:b/>
        </w:rPr>
        <w:t>быстро переключаться из мышления</w:t>
      </w:r>
      <w:r>
        <w:t xml:space="preserve"> человеческого в мышление посвящённого, если нужно, и так далее, чтобы в конкретной ситуации тебя понимали, и ты был понятен другим.</w:t>
      </w:r>
    </w:p>
    <w:p w14:paraId="00FE1EF3" w14:textId="77777777" w:rsidR="006D66AC" w:rsidRDefault="006D66AC" w:rsidP="006D66AC">
      <w:pPr>
        <w:pStyle w:val="af1"/>
        <w:shd w:val="clear" w:color="auto" w:fill="FFFFFF"/>
        <w:suppressAutoHyphens/>
        <w:spacing w:before="0" w:beforeAutospacing="0" w:after="0" w:afterAutospacing="0"/>
        <w:ind w:firstLine="709"/>
        <w:jc w:val="both"/>
      </w:pPr>
      <w:r>
        <w:t xml:space="preserve">Другой ракурс – когда </w:t>
      </w:r>
      <w:r w:rsidRPr="005E285E">
        <w:rPr>
          <w:b/>
        </w:rPr>
        <w:t>я могу переключиться на мышление Аватаров Синтеза</w:t>
      </w:r>
      <w:r>
        <w:t xml:space="preserve">, сонастроиться своим мышлением на мышление ИВАС, как мы на Логику настраивались. Моё мышление – есть продолжение мышления ИВАС, я продолжаюсь в своём мышлении мышлением ИВАС и образом мысли ИВАС. </w:t>
      </w:r>
    </w:p>
    <w:p w14:paraId="2FF5FA63" w14:textId="77777777" w:rsidR="006D66AC" w:rsidRDefault="006D66AC" w:rsidP="006D66AC">
      <w:pPr>
        <w:pStyle w:val="af1"/>
        <w:shd w:val="clear" w:color="auto" w:fill="FFFFFF"/>
        <w:suppressAutoHyphens/>
        <w:spacing w:before="0" w:beforeAutospacing="0" w:after="0" w:afterAutospacing="0"/>
        <w:ind w:firstLine="709"/>
        <w:jc w:val="both"/>
      </w:pPr>
      <w:r w:rsidRPr="00A0585A">
        <w:rPr>
          <w:b/>
        </w:rPr>
        <w:t>01:17</w:t>
      </w:r>
      <w:r>
        <w:t xml:space="preserve"> Обсуждение Инструмента </w:t>
      </w:r>
      <w:r w:rsidRPr="00A0585A">
        <w:rPr>
          <w:b/>
        </w:rPr>
        <w:t>Совершенная Интуиция</w:t>
      </w:r>
      <w:r>
        <w:t xml:space="preserve">. </w:t>
      </w:r>
    </w:p>
    <w:p w14:paraId="0A9384F5" w14:textId="77777777" w:rsidR="006D66AC" w:rsidRDefault="006D66AC" w:rsidP="006D66AC">
      <w:pPr>
        <w:pStyle w:val="af1"/>
        <w:shd w:val="clear" w:color="auto" w:fill="FFFFFF"/>
        <w:suppressAutoHyphens/>
        <w:spacing w:before="0" w:beforeAutospacing="0" w:after="0" w:afterAutospacing="0"/>
        <w:ind w:firstLine="709"/>
        <w:jc w:val="both"/>
      </w:pPr>
      <w:r>
        <w:t>Совершенная Интуиция – это распознавание условий внутреннего мира. Здесь не важен временной промежуток.</w:t>
      </w:r>
    </w:p>
    <w:p w14:paraId="58605394" w14:textId="77777777" w:rsidR="006D66AC" w:rsidRDefault="006D66AC" w:rsidP="006D66AC">
      <w:pPr>
        <w:pStyle w:val="af1"/>
        <w:shd w:val="clear" w:color="auto" w:fill="FFFFFF"/>
        <w:suppressAutoHyphens/>
        <w:spacing w:before="0" w:beforeAutospacing="0" w:after="0" w:afterAutospacing="0"/>
        <w:ind w:firstLine="709"/>
        <w:jc w:val="both"/>
      </w:pPr>
      <w:r>
        <w:t>Условиями строится, организуется среда нашего внутреннего мира. Совершенная Интуиция – это мастерство распознавания этих условий для того, чтобы понимать, в каком направлении двигаться и развиваться.</w:t>
      </w:r>
    </w:p>
    <w:p w14:paraId="0273292D" w14:textId="77777777" w:rsidR="006D66AC" w:rsidRDefault="006D66AC" w:rsidP="006D66AC">
      <w:pPr>
        <w:pStyle w:val="af1"/>
        <w:shd w:val="clear" w:color="auto" w:fill="FFFFFF"/>
        <w:suppressAutoHyphens/>
        <w:spacing w:before="0" w:beforeAutospacing="0" w:after="0" w:afterAutospacing="0"/>
        <w:ind w:firstLine="709"/>
        <w:jc w:val="both"/>
      </w:pPr>
      <w:r>
        <w:t xml:space="preserve">Мы стяжаем условия, условий много. И именно этот Инструмент, который способен </w:t>
      </w:r>
      <w:r w:rsidRPr="00BC6E26">
        <w:rPr>
          <w:b/>
        </w:rPr>
        <w:t>распознать необходимый вид условий и использовать их по назначению, и вообще их использовать</w:t>
      </w:r>
      <w:r>
        <w:t>. Он побуждает наш внутренний мир распознавать условия, которые для решения данного вопроса ты обязан из внутреннего мира как ресурс выявить и применить.</w:t>
      </w:r>
    </w:p>
    <w:p w14:paraId="16FF5B66" w14:textId="77777777" w:rsidR="006D66AC" w:rsidRDefault="006D66AC" w:rsidP="006D66AC">
      <w:pPr>
        <w:pStyle w:val="af1"/>
        <w:shd w:val="clear" w:color="auto" w:fill="FFFFFF"/>
        <w:suppressAutoHyphens/>
        <w:spacing w:before="0" w:beforeAutospacing="0" w:after="0" w:afterAutospacing="0"/>
        <w:ind w:firstLine="709"/>
        <w:jc w:val="both"/>
      </w:pPr>
      <w:r>
        <w:t xml:space="preserve">Совершенная Интуиция – это луч, который высвечивает условия, этим высвечиваем его распознаёт и притягивает для решения этого вопроса. </w:t>
      </w:r>
    </w:p>
    <w:p w14:paraId="5D620670" w14:textId="77777777" w:rsidR="006D66AC" w:rsidRPr="00D9358D" w:rsidRDefault="006D66AC" w:rsidP="006D66AC">
      <w:pPr>
        <w:pStyle w:val="af1"/>
        <w:shd w:val="clear" w:color="auto" w:fill="FFFFFF"/>
        <w:suppressAutoHyphens/>
        <w:spacing w:before="0" w:beforeAutospacing="0" w:after="0" w:afterAutospacing="0"/>
        <w:ind w:firstLine="709"/>
        <w:jc w:val="both"/>
      </w:pPr>
      <w:r>
        <w:t xml:space="preserve">Поэтому этот Инструмент можно возжигать, когда надо условия, которые я уже неоднократно стяжал, начали хоть как-то срабатывать. </w:t>
      </w:r>
    </w:p>
    <w:p w14:paraId="149DD1E1" w14:textId="77777777" w:rsidR="006D66AC" w:rsidRDefault="006D66AC" w:rsidP="006D66AC">
      <w:pPr>
        <w:pStyle w:val="af1"/>
        <w:shd w:val="clear" w:color="auto" w:fill="FFFFFF"/>
        <w:suppressAutoHyphens/>
        <w:spacing w:before="0" w:beforeAutospacing="0" w:after="0" w:afterAutospacing="0"/>
        <w:ind w:firstLine="709"/>
        <w:jc w:val="both"/>
      </w:pPr>
      <w:r w:rsidRPr="00924741">
        <w:rPr>
          <w:b/>
        </w:rPr>
        <w:t>01:24</w:t>
      </w:r>
      <w:r>
        <w:t xml:space="preserve"> </w:t>
      </w:r>
      <w:r w:rsidRPr="00BA499D">
        <w:rPr>
          <w:b/>
          <w:bCs/>
        </w:rPr>
        <w:t>Любой Инструмент находится вне времени</w:t>
      </w:r>
      <w:r>
        <w:t xml:space="preserve">. </w:t>
      </w:r>
    </w:p>
    <w:p w14:paraId="05895A64" w14:textId="77777777" w:rsidR="006D66AC" w:rsidRDefault="006D66AC" w:rsidP="006D66AC">
      <w:pPr>
        <w:pStyle w:val="af1"/>
        <w:shd w:val="clear" w:color="auto" w:fill="FFFFFF"/>
        <w:suppressAutoHyphens/>
        <w:spacing w:before="0" w:beforeAutospacing="0" w:after="0" w:afterAutospacing="0"/>
        <w:ind w:firstLine="709"/>
        <w:jc w:val="both"/>
      </w:pPr>
      <w:r>
        <w:t>Фиксация в физическом теле этих 4 Совершенных Инструментов.</w:t>
      </w:r>
    </w:p>
    <w:p w14:paraId="015D63E8" w14:textId="77777777" w:rsidR="006D66AC" w:rsidRDefault="006D66AC" w:rsidP="006D66AC">
      <w:pPr>
        <w:pStyle w:val="af1"/>
        <w:shd w:val="clear" w:color="auto" w:fill="FFFFFF"/>
        <w:suppressAutoHyphens/>
        <w:spacing w:before="0" w:beforeAutospacing="0" w:after="0" w:afterAutospacing="0"/>
        <w:ind w:firstLine="709"/>
        <w:jc w:val="both"/>
      </w:pPr>
      <w:r>
        <w:t>Каждый Инструмент в теле не просто есть, он бытует, он движется, он вносит какой-то вид Огня и какой-то вид Синтеза в наше физическое тело.</w:t>
      </w:r>
    </w:p>
    <w:p w14:paraId="76CE69E2" w14:textId="77777777" w:rsidR="006D66AC" w:rsidRDefault="006D66AC" w:rsidP="006D66AC">
      <w:pPr>
        <w:pStyle w:val="af1"/>
        <w:shd w:val="clear" w:color="auto" w:fill="FFFFFF"/>
        <w:suppressAutoHyphens/>
        <w:spacing w:before="0" w:beforeAutospacing="0" w:after="0" w:afterAutospacing="0"/>
        <w:ind w:firstLine="709"/>
        <w:jc w:val="both"/>
      </w:pPr>
      <w:r>
        <w:t xml:space="preserve">В синтезе 4 Инструментов внутри нас организуется, включается вид материи Менталика минимально. Также включается 20 (Дхьяника) вид материи, 36 (Логитика) и 52 (Контика) вид материи. </w:t>
      </w:r>
    </w:p>
    <w:p w14:paraId="67C1028E" w14:textId="77777777" w:rsidR="006D66AC" w:rsidRDefault="006D66AC" w:rsidP="006D66AC">
      <w:pPr>
        <w:pStyle w:val="af1"/>
        <w:shd w:val="clear" w:color="auto" w:fill="FFFFFF"/>
        <w:suppressAutoHyphens/>
        <w:spacing w:before="0" w:beforeAutospacing="0" w:after="0" w:afterAutospacing="0"/>
        <w:ind w:firstLine="709"/>
        <w:jc w:val="both"/>
      </w:pPr>
      <w:r w:rsidRPr="006E7137">
        <w:rPr>
          <w:b/>
        </w:rPr>
        <w:t>01:33</w:t>
      </w:r>
      <w:r>
        <w:t xml:space="preserve"> Обсуждение фиксации Инструментов в физическом теле.         </w:t>
      </w:r>
    </w:p>
    <w:p w14:paraId="728BE5EA" w14:textId="77777777" w:rsidR="006D66AC" w:rsidRDefault="006D66AC" w:rsidP="006D66AC">
      <w:pPr>
        <w:pStyle w:val="af1"/>
        <w:shd w:val="clear" w:color="auto" w:fill="FFFFFF"/>
        <w:suppressAutoHyphens/>
        <w:spacing w:before="0" w:beforeAutospacing="0" w:after="0" w:afterAutospacing="0"/>
        <w:ind w:firstLine="709"/>
        <w:jc w:val="both"/>
      </w:pPr>
      <w:r w:rsidRPr="00396BBD">
        <w:rPr>
          <w:b/>
          <w:bCs/>
        </w:rPr>
        <w:t>Инструменты отстраиваются сферично</w:t>
      </w:r>
      <w:r>
        <w:t xml:space="preserve">. Эти сферы между собой пульсируют, они дают на уровне Чаши центровку. Специфика данного горизонта – что каждый Инструмент нарабатывает, напахтывает Огонь и концентрацию этого Огня он вносит в Чашу каждого из нас. И Чаша этой концентрацией Огня меняется по состоянию, и происходит смена записей. Огонь набирает мощь, набирает Огонь, фиксируется в Чашу и раз! – там происходит смена записи. </w:t>
      </w:r>
    </w:p>
    <w:p w14:paraId="7C002429" w14:textId="77777777" w:rsidR="006D66AC" w:rsidRDefault="006D66AC" w:rsidP="006D66AC">
      <w:pPr>
        <w:pStyle w:val="af1"/>
        <w:shd w:val="clear" w:color="auto" w:fill="FFFFFF"/>
        <w:suppressAutoHyphens/>
        <w:spacing w:before="0" w:beforeAutospacing="0" w:after="0" w:afterAutospacing="0"/>
        <w:ind w:firstLine="709"/>
        <w:jc w:val="both"/>
      </w:pPr>
      <w:r>
        <w:t xml:space="preserve">Работа с </w:t>
      </w:r>
      <w:r w:rsidRPr="00A44D9A">
        <w:rPr>
          <w:b/>
        </w:rPr>
        <w:t>Синтез</w:t>
      </w:r>
      <w:r>
        <w:rPr>
          <w:b/>
        </w:rPr>
        <w:t>-</w:t>
      </w:r>
      <w:r w:rsidRPr="00A44D9A">
        <w:rPr>
          <w:b/>
        </w:rPr>
        <w:t>Чашей</w:t>
      </w:r>
      <w:r>
        <w:t xml:space="preserve">. </w:t>
      </w:r>
    </w:p>
    <w:p w14:paraId="2C78374D" w14:textId="77777777" w:rsidR="006D66AC" w:rsidRDefault="006D66AC" w:rsidP="006D66AC">
      <w:pPr>
        <w:pStyle w:val="af1"/>
        <w:shd w:val="clear" w:color="auto" w:fill="FFFFFF"/>
        <w:suppressAutoHyphens/>
        <w:spacing w:before="0" w:beforeAutospacing="0" w:after="0" w:afterAutospacing="0"/>
        <w:ind w:firstLine="709"/>
        <w:jc w:val="both"/>
        <w:rPr>
          <w:i/>
        </w:rPr>
      </w:pPr>
      <w:r w:rsidRPr="00374189">
        <w:rPr>
          <w:b/>
        </w:rPr>
        <w:t>01:47</w:t>
      </w:r>
      <w:r>
        <w:t xml:space="preserve"> </w:t>
      </w:r>
      <w:r w:rsidRPr="00410F6A">
        <w:rPr>
          <w:b/>
          <w:i/>
        </w:rPr>
        <w:t>Практика.</w:t>
      </w:r>
      <w:r w:rsidRPr="00580E0E">
        <w:rPr>
          <w:i/>
        </w:rPr>
        <w:t xml:space="preserve"> Развёртка и заполнение Совершенным Инструментом Совершенное Исследование. Фиксирование Истины для каждого из нас.</w:t>
      </w:r>
      <w:r>
        <w:rPr>
          <w:i/>
        </w:rPr>
        <w:t xml:space="preserve"> </w:t>
      </w:r>
    </w:p>
    <w:p w14:paraId="1AEE48EF" w14:textId="77777777" w:rsidR="006D66AC" w:rsidRPr="00580E0E" w:rsidRDefault="006D66AC" w:rsidP="006D66AC">
      <w:pPr>
        <w:pStyle w:val="af1"/>
        <w:shd w:val="clear" w:color="auto" w:fill="FFFFFF"/>
        <w:suppressAutoHyphens/>
        <w:spacing w:before="0" w:beforeAutospacing="0" w:after="0" w:afterAutospacing="0"/>
        <w:ind w:firstLine="709"/>
        <w:jc w:val="both"/>
        <w:rPr>
          <w:i/>
        </w:rPr>
      </w:pPr>
      <w:r>
        <w:rPr>
          <w:i/>
        </w:rPr>
        <w:lastRenderedPageBreak/>
        <w:t>Развёртка и заполнение Совершенным Инструментом Совершенная Мышленческость. Фиксация следующего вида мышления в нас и расширение им.</w:t>
      </w:r>
    </w:p>
    <w:p w14:paraId="4270C8FF" w14:textId="77777777" w:rsidR="006D66AC" w:rsidRPr="007A6D7F" w:rsidRDefault="006D66AC" w:rsidP="006D66AC">
      <w:pPr>
        <w:pStyle w:val="af1"/>
        <w:shd w:val="clear" w:color="auto" w:fill="FFFFFF"/>
        <w:suppressAutoHyphens/>
        <w:spacing w:before="0" w:beforeAutospacing="0" w:after="0" w:afterAutospacing="0"/>
        <w:ind w:firstLine="709"/>
        <w:jc w:val="both"/>
        <w:rPr>
          <w:i/>
        </w:rPr>
      </w:pPr>
      <w:r w:rsidRPr="007A6D7F">
        <w:rPr>
          <w:i/>
        </w:rPr>
        <w:t xml:space="preserve">Развёртка и заполнение Совершенным Инструментом Совершенная Интуиция. Распознавание условий в ИВДИВО каждого, которые на данный момент нужно возжечь, активировать. </w:t>
      </w:r>
    </w:p>
    <w:p w14:paraId="7BDBC61C" w14:textId="77777777" w:rsidR="006D66AC" w:rsidRPr="00FB58B5" w:rsidRDefault="006D66AC" w:rsidP="006D66AC">
      <w:pPr>
        <w:pStyle w:val="af1"/>
        <w:shd w:val="clear" w:color="auto" w:fill="FFFFFF"/>
        <w:suppressAutoHyphens/>
        <w:spacing w:before="0" w:beforeAutospacing="0" w:after="0" w:afterAutospacing="0"/>
        <w:ind w:firstLine="709"/>
        <w:jc w:val="both"/>
        <w:rPr>
          <w:i/>
        </w:rPr>
      </w:pPr>
      <w:r w:rsidRPr="00FB58B5">
        <w:rPr>
          <w:i/>
        </w:rPr>
        <w:t>Стяжание ядер 4 Совершенных Инструментов</w:t>
      </w:r>
    </w:p>
    <w:p w14:paraId="394C1A75" w14:textId="77777777" w:rsidR="006D66AC" w:rsidRPr="00B61901" w:rsidRDefault="006D66AC" w:rsidP="006D66AC">
      <w:pPr>
        <w:pStyle w:val="af1"/>
        <w:shd w:val="clear" w:color="auto" w:fill="FFFFFF"/>
        <w:suppressAutoHyphens/>
        <w:spacing w:before="0" w:beforeAutospacing="0" w:after="0" w:afterAutospacing="0"/>
        <w:ind w:firstLine="709"/>
        <w:jc w:val="both"/>
        <w:rPr>
          <w:i/>
        </w:rPr>
      </w:pPr>
      <w:r w:rsidRPr="00B61901">
        <w:rPr>
          <w:i/>
        </w:rPr>
        <w:t>Итоговая практика.</w:t>
      </w:r>
    </w:p>
    <w:p w14:paraId="379FBEC4" w14:textId="77777777" w:rsidR="006D66AC" w:rsidRPr="008E0277" w:rsidRDefault="006D66AC" w:rsidP="006D66AC">
      <w:pPr>
        <w:pStyle w:val="af1"/>
        <w:shd w:val="clear" w:color="auto" w:fill="FFFFFF"/>
        <w:suppressAutoHyphens/>
        <w:spacing w:before="0" w:beforeAutospacing="0" w:after="0" w:afterAutospacing="0"/>
        <w:ind w:firstLine="709"/>
        <w:jc w:val="both"/>
        <w:rPr>
          <w:color w:val="000000" w:themeColor="text1"/>
        </w:rPr>
      </w:pPr>
      <w:r w:rsidRPr="00D56400">
        <w:rPr>
          <w:b/>
          <w:color w:val="000000" w:themeColor="text1"/>
        </w:rPr>
        <w:t>02:</w:t>
      </w:r>
      <w:r>
        <w:rPr>
          <w:b/>
          <w:color w:val="000000" w:themeColor="text1"/>
        </w:rPr>
        <w:t>34</w:t>
      </w:r>
      <w:r>
        <w:rPr>
          <w:color w:val="000000" w:themeColor="text1"/>
        </w:rPr>
        <w:t xml:space="preserve"> Завершение Школы.</w:t>
      </w:r>
    </w:p>
    <w:p w14:paraId="06662AE4" w14:textId="77777777" w:rsidR="006D66AC" w:rsidRPr="00570518" w:rsidRDefault="006D66AC" w:rsidP="006D66AC">
      <w:pPr>
        <w:pStyle w:val="af1"/>
        <w:shd w:val="clear" w:color="auto" w:fill="FFFFFF"/>
        <w:spacing w:before="0" w:beforeAutospacing="0" w:after="0" w:afterAutospacing="0"/>
        <w:jc w:val="both"/>
        <w:rPr>
          <w:highlight w:val="yellow"/>
        </w:rPr>
      </w:pPr>
    </w:p>
    <w:p w14:paraId="18881D76" w14:textId="77777777" w:rsidR="006D66AC" w:rsidRDefault="006D66AC" w:rsidP="00BF14A6">
      <w:pPr>
        <w:pStyle w:val="a5"/>
        <w:rPr>
          <w:rFonts w:ascii="Times New Roman" w:hAnsi="Times New Roman"/>
          <w:sz w:val="24"/>
          <w:szCs w:val="24"/>
        </w:rPr>
      </w:pPr>
    </w:p>
    <w:p w14:paraId="38DEE6EC" w14:textId="77777777" w:rsidR="00152A7D" w:rsidRDefault="00152A7D" w:rsidP="00BF14A6">
      <w:pPr>
        <w:pStyle w:val="a5"/>
        <w:rPr>
          <w:rFonts w:ascii="Times New Roman" w:hAnsi="Times New Roman"/>
          <w:sz w:val="24"/>
          <w:szCs w:val="24"/>
        </w:rPr>
      </w:pPr>
    </w:p>
    <w:p w14:paraId="5A4DC845" w14:textId="77777777" w:rsidR="00152A7D" w:rsidRDefault="00152A7D" w:rsidP="00BF14A6">
      <w:pPr>
        <w:pStyle w:val="a5"/>
        <w:rPr>
          <w:rFonts w:ascii="Times New Roman" w:hAnsi="Times New Roman"/>
          <w:sz w:val="24"/>
          <w:szCs w:val="24"/>
        </w:rPr>
      </w:pPr>
    </w:p>
    <w:p w14:paraId="7508E56A" w14:textId="77777777" w:rsidR="00152A7D" w:rsidRDefault="00152A7D" w:rsidP="00BF14A6">
      <w:pPr>
        <w:pStyle w:val="a5"/>
        <w:rPr>
          <w:rFonts w:ascii="Times New Roman" w:hAnsi="Times New Roman"/>
          <w:sz w:val="24"/>
          <w:szCs w:val="24"/>
        </w:rPr>
      </w:pPr>
    </w:p>
    <w:p w14:paraId="7156185A" w14:textId="77777777" w:rsidR="00152A7D" w:rsidRDefault="00152A7D" w:rsidP="00BF14A6">
      <w:pPr>
        <w:pStyle w:val="a5"/>
        <w:rPr>
          <w:rFonts w:ascii="Times New Roman" w:hAnsi="Times New Roman"/>
          <w:sz w:val="24"/>
          <w:szCs w:val="24"/>
        </w:rPr>
      </w:pPr>
    </w:p>
    <w:p w14:paraId="0EF136D9" w14:textId="77777777" w:rsidR="00152A7D" w:rsidRDefault="00152A7D" w:rsidP="00BF14A6">
      <w:pPr>
        <w:pStyle w:val="a5"/>
        <w:rPr>
          <w:rFonts w:ascii="Times New Roman" w:hAnsi="Times New Roman"/>
          <w:sz w:val="24"/>
          <w:szCs w:val="24"/>
        </w:rPr>
      </w:pPr>
    </w:p>
    <w:p w14:paraId="56D1E9F0" w14:textId="77777777" w:rsidR="00152A7D" w:rsidRDefault="00152A7D" w:rsidP="00BF14A6">
      <w:pPr>
        <w:pStyle w:val="a5"/>
        <w:rPr>
          <w:rFonts w:ascii="Times New Roman" w:hAnsi="Times New Roman"/>
          <w:sz w:val="24"/>
          <w:szCs w:val="24"/>
        </w:rPr>
      </w:pPr>
    </w:p>
    <w:p w14:paraId="4E08847D" w14:textId="77777777" w:rsidR="00152A7D" w:rsidRDefault="00152A7D" w:rsidP="00BF14A6">
      <w:pPr>
        <w:pStyle w:val="a5"/>
        <w:rPr>
          <w:rFonts w:ascii="Times New Roman" w:hAnsi="Times New Roman"/>
          <w:sz w:val="24"/>
          <w:szCs w:val="24"/>
        </w:rPr>
      </w:pPr>
    </w:p>
    <w:p w14:paraId="37CF8341" w14:textId="77777777" w:rsidR="00152A7D" w:rsidRDefault="00152A7D" w:rsidP="00BF14A6">
      <w:pPr>
        <w:pStyle w:val="a5"/>
        <w:rPr>
          <w:rFonts w:ascii="Times New Roman" w:hAnsi="Times New Roman"/>
          <w:sz w:val="24"/>
          <w:szCs w:val="24"/>
        </w:rPr>
      </w:pPr>
    </w:p>
    <w:p w14:paraId="2EEB3845" w14:textId="77777777" w:rsidR="00152A7D" w:rsidRDefault="00152A7D" w:rsidP="00BF14A6">
      <w:pPr>
        <w:pStyle w:val="a5"/>
        <w:rPr>
          <w:rFonts w:ascii="Times New Roman" w:hAnsi="Times New Roman"/>
          <w:sz w:val="24"/>
          <w:szCs w:val="24"/>
        </w:rPr>
      </w:pPr>
    </w:p>
    <w:p w14:paraId="10DA78E0" w14:textId="77777777" w:rsidR="00152A7D" w:rsidRDefault="00152A7D" w:rsidP="00BF14A6">
      <w:pPr>
        <w:pStyle w:val="a5"/>
        <w:rPr>
          <w:rFonts w:ascii="Times New Roman" w:hAnsi="Times New Roman"/>
          <w:sz w:val="24"/>
          <w:szCs w:val="24"/>
        </w:rPr>
      </w:pPr>
    </w:p>
    <w:p w14:paraId="285BD9A1" w14:textId="77777777" w:rsidR="00152A7D" w:rsidRDefault="00152A7D" w:rsidP="00BF14A6">
      <w:pPr>
        <w:pStyle w:val="a5"/>
        <w:rPr>
          <w:rFonts w:ascii="Times New Roman" w:hAnsi="Times New Roman"/>
          <w:sz w:val="24"/>
          <w:szCs w:val="24"/>
        </w:rPr>
      </w:pPr>
    </w:p>
    <w:p w14:paraId="66B8CE6D" w14:textId="77777777" w:rsidR="00152A7D" w:rsidRDefault="00152A7D" w:rsidP="00BF14A6">
      <w:pPr>
        <w:pStyle w:val="a5"/>
        <w:rPr>
          <w:rFonts w:ascii="Times New Roman" w:hAnsi="Times New Roman"/>
          <w:sz w:val="24"/>
          <w:szCs w:val="24"/>
        </w:rPr>
      </w:pPr>
    </w:p>
    <w:p w14:paraId="5AD41CBD" w14:textId="77777777" w:rsidR="00152A7D" w:rsidRDefault="00152A7D" w:rsidP="00BF14A6">
      <w:pPr>
        <w:pStyle w:val="a5"/>
        <w:rPr>
          <w:rFonts w:ascii="Times New Roman" w:hAnsi="Times New Roman"/>
          <w:sz w:val="24"/>
          <w:szCs w:val="24"/>
        </w:rPr>
      </w:pPr>
    </w:p>
    <w:p w14:paraId="165F6324" w14:textId="77777777" w:rsidR="00152A7D" w:rsidRDefault="00152A7D" w:rsidP="00BF14A6">
      <w:pPr>
        <w:pStyle w:val="a5"/>
        <w:rPr>
          <w:rFonts w:ascii="Times New Roman" w:hAnsi="Times New Roman"/>
          <w:sz w:val="24"/>
          <w:szCs w:val="24"/>
        </w:rPr>
      </w:pPr>
    </w:p>
    <w:p w14:paraId="646B25CE" w14:textId="77777777" w:rsidR="00152A7D" w:rsidRDefault="00152A7D" w:rsidP="00BF14A6">
      <w:pPr>
        <w:pStyle w:val="a5"/>
        <w:rPr>
          <w:rFonts w:ascii="Times New Roman" w:hAnsi="Times New Roman"/>
          <w:sz w:val="24"/>
          <w:szCs w:val="24"/>
        </w:rPr>
      </w:pPr>
    </w:p>
    <w:p w14:paraId="7D9645D8" w14:textId="77777777" w:rsidR="00152A7D" w:rsidRDefault="00152A7D" w:rsidP="00BF14A6">
      <w:pPr>
        <w:pStyle w:val="a5"/>
        <w:rPr>
          <w:rFonts w:ascii="Times New Roman" w:hAnsi="Times New Roman"/>
          <w:sz w:val="24"/>
          <w:szCs w:val="24"/>
        </w:rPr>
      </w:pPr>
    </w:p>
    <w:p w14:paraId="090272E6" w14:textId="77777777" w:rsidR="00152A7D" w:rsidRDefault="00152A7D" w:rsidP="00BF14A6">
      <w:pPr>
        <w:pStyle w:val="a5"/>
        <w:rPr>
          <w:rFonts w:ascii="Times New Roman" w:hAnsi="Times New Roman"/>
          <w:sz w:val="24"/>
          <w:szCs w:val="24"/>
        </w:rPr>
      </w:pPr>
    </w:p>
    <w:p w14:paraId="3DFE85BF" w14:textId="77777777" w:rsidR="00152A7D" w:rsidRDefault="00152A7D" w:rsidP="00BF14A6">
      <w:pPr>
        <w:pStyle w:val="a5"/>
        <w:rPr>
          <w:rFonts w:ascii="Times New Roman" w:hAnsi="Times New Roman"/>
          <w:sz w:val="24"/>
          <w:szCs w:val="24"/>
        </w:rPr>
      </w:pPr>
    </w:p>
    <w:p w14:paraId="685DBFF5" w14:textId="77777777" w:rsidR="00152A7D" w:rsidRDefault="00152A7D" w:rsidP="00BF14A6">
      <w:pPr>
        <w:pStyle w:val="a5"/>
        <w:rPr>
          <w:rFonts w:ascii="Times New Roman" w:hAnsi="Times New Roman"/>
          <w:sz w:val="24"/>
          <w:szCs w:val="24"/>
        </w:rPr>
      </w:pPr>
    </w:p>
    <w:p w14:paraId="6F9A1675" w14:textId="77777777" w:rsidR="00152A7D" w:rsidRDefault="00152A7D" w:rsidP="00BF14A6">
      <w:pPr>
        <w:pStyle w:val="a5"/>
        <w:rPr>
          <w:rFonts w:ascii="Times New Roman" w:hAnsi="Times New Roman"/>
          <w:sz w:val="24"/>
          <w:szCs w:val="24"/>
        </w:rPr>
      </w:pPr>
    </w:p>
    <w:p w14:paraId="055C7B65" w14:textId="77777777" w:rsidR="00152A7D" w:rsidRDefault="00152A7D" w:rsidP="00BF14A6">
      <w:pPr>
        <w:pStyle w:val="a5"/>
        <w:rPr>
          <w:rFonts w:ascii="Times New Roman" w:hAnsi="Times New Roman"/>
          <w:sz w:val="24"/>
          <w:szCs w:val="24"/>
        </w:rPr>
      </w:pPr>
    </w:p>
    <w:p w14:paraId="47F692F4" w14:textId="77777777" w:rsidR="00152A7D" w:rsidRDefault="00152A7D" w:rsidP="00BF14A6">
      <w:pPr>
        <w:pStyle w:val="a5"/>
        <w:rPr>
          <w:rFonts w:ascii="Times New Roman" w:hAnsi="Times New Roman"/>
          <w:sz w:val="24"/>
          <w:szCs w:val="24"/>
        </w:rPr>
      </w:pPr>
    </w:p>
    <w:p w14:paraId="59707C7F" w14:textId="77777777" w:rsidR="00152A7D" w:rsidRDefault="00152A7D" w:rsidP="00BF14A6">
      <w:pPr>
        <w:pStyle w:val="a5"/>
        <w:rPr>
          <w:rFonts w:ascii="Times New Roman" w:hAnsi="Times New Roman"/>
          <w:sz w:val="24"/>
          <w:szCs w:val="24"/>
        </w:rPr>
      </w:pPr>
    </w:p>
    <w:p w14:paraId="4B64F684" w14:textId="77777777" w:rsidR="00152A7D" w:rsidRDefault="00152A7D" w:rsidP="00BF14A6">
      <w:pPr>
        <w:pStyle w:val="a5"/>
        <w:rPr>
          <w:rFonts w:ascii="Times New Roman" w:hAnsi="Times New Roman"/>
          <w:sz w:val="24"/>
          <w:szCs w:val="24"/>
        </w:rPr>
      </w:pPr>
    </w:p>
    <w:p w14:paraId="7B5212BF" w14:textId="77777777" w:rsidR="00152A7D" w:rsidRDefault="00152A7D" w:rsidP="00BF14A6">
      <w:pPr>
        <w:pStyle w:val="a5"/>
        <w:rPr>
          <w:rFonts w:ascii="Times New Roman" w:hAnsi="Times New Roman"/>
          <w:sz w:val="24"/>
          <w:szCs w:val="24"/>
        </w:rPr>
      </w:pPr>
    </w:p>
    <w:p w14:paraId="16A61FB4" w14:textId="77777777" w:rsidR="00152A7D" w:rsidRDefault="00152A7D" w:rsidP="00BF14A6">
      <w:pPr>
        <w:pStyle w:val="a5"/>
        <w:rPr>
          <w:rFonts w:ascii="Times New Roman" w:hAnsi="Times New Roman"/>
          <w:sz w:val="24"/>
          <w:szCs w:val="24"/>
        </w:rPr>
      </w:pPr>
    </w:p>
    <w:p w14:paraId="7E1AE8AB" w14:textId="77777777" w:rsidR="00152A7D" w:rsidRDefault="00152A7D" w:rsidP="00BF14A6">
      <w:pPr>
        <w:pStyle w:val="a5"/>
        <w:rPr>
          <w:rFonts w:ascii="Times New Roman" w:hAnsi="Times New Roman"/>
          <w:sz w:val="24"/>
          <w:szCs w:val="24"/>
        </w:rPr>
      </w:pPr>
    </w:p>
    <w:p w14:paraId="695CF5BC" w14:textId="77777777" w:rsidR="00152A7D" w:rsidRDefault="00152A7D" w:rsidP="00BF14A6">
      <w:pPr>
        <w:pStyle w:val="a5"/>
        <w:rPr>
          <w:rFonts w:ascii="Times New Roman" w:hAnsi="Times New Roman"/>
          <w:sz w:val="24"/>
          <w:szCs w:val="24"/>
        </w:rPr>
      </w:pPr>
    </w:p>
    <w:p w14:paraId="2E4C12D3" w14:textId="77777777" w:rsidR="00152A7D" w:rsidRDefault="00152A7D" w:rsidP="00BF14A6">
      <w:pPr>
        <w:pStyle w:val="a5"/>
        <w:rPr>
          <w:rFonts w:ascii="Times New Roman" w:hAnsi="Times New Roman"/>
          <w:sz w:val="24"/>
          <w:szCs w:val="24"/>
        </w:rPr>
      </w:pPr>
    </w:p>
    <w:p w14:paraId="377B0736" w14:textId="77777777" w:rsidR="00152A7D" w:rsidRDefault="00152A7D" w:rsidP="00BF14A6">
      <w:pPr>
        <w:pStyle w:val="a5"/>
        <w:rPr>
          <w:rFonts w:ascii="Times New Roman" w:hAnsi="Times New Roman"/>
          <w:sz w:val="24"/>
          <w:szCs w:val="24"/>
        </w:rPr>
      </w:pPr>
    </w:p>
    <w:p w14:paraId="05D0854D" w14:textId="77777777" w:rsidR="00152A7D" w:rsidRDefault="00152A7D" w:rsidP="00BF14A6">
      <w:pPr>
        <w:pStyle w:val="a5"/>
        <w:rPr>
          <w:rFonts w:ascii="Times New Roman" w:hAnsi="Times New Roman"/>
          <w:sz w:val="24"/>
          <w:szCs w:val="24"/>
        </w:rPr>
      </w:pPr>
    </w:p>
    <w:p w14:paraId="2B9696EB" w14:textId="77777777" w:rsidR="00152A7D" w:rsidRDefault="00152A7D" w:rsidP="00BF14A6">
      <w:pPr>
        <w:pStyle w:val="a5"/>
        <w:rPr>
          <w:rFonts w:ascii="Times New Roman" w:hAnsi="Times New Roman"/>
          <w:sz w:val="24"/>
          <w:szCs w:val="24"/>
        </w:rPr>
      </w:pPr>
    </w:p>
    <w:p w14:paraId="4B2874D6" w14:textId="77777777" w:rsidR="00152A7D" w:rsidRDefault="00152A7D" w:rsidP="00BF14A6">
      <w:pPr>
        <w:pStyle w:val="a5"/>
        <w:rPr>
          <w:rFonts w:ascii="Times New Roman" w:hAnsi="Times New Roman"/>
          <w:sz w:val="24"/>
          <w:szCs w:val="24"/>
        </w:rPr>
      </w:pPr>
    </w:p>
    <w:p w14:paraId="6A1709CF" w14:textId="77777777" w:rsidR="00152A7D" w:rsidRDefault="00152A7D" w:rsidP="00BF14A6">
      <w:pPr>
        <w:pStyle w:val="a5"/>
        <w:rPr>
          <w:rFonts w:ascii="Times New Roman" w:hAnsi="Times New Roman"/>
          <w:sz w:val="24"/>
          <w:szCs w:val="24"/>
        </w:rPr>
      </w:pPr>
    </w:p>
    <w:p w14:paraId="10E042C3" w14:textId="77777777" w:rsidR="00152A7D" w:rsidRDefault="00152A7D" w:rsidP="00BF14A6">
      <w:pPr>
        <w:pStyle w:val="a5"/>
        <w:rPr>
          <w:rFonts w:ascii="Times New Roman" w:hAnsi="Times New Roman"/>
          <w:sz w:val="24"/>
          <w:szCs w:val="24"/>
        </w:rPr>
      </w:pPr>
    </w:p>
    <w:p w14:paraId="066DF049" w14:textId="77777777" w:rsidR="00152A7D" w:rsidRDefault="00152A7D" w:rsidP="00BF14A6">
      <w:pPr>
        <w:pStyle w:val="a5"/>
        <w:rPr>
          <w:rFonts w:ascii="Times New Roman" w:hAnsi="Times New Roman"/>
          <w:sz w:val="24"/>
          <w:szCs w:val="24"/>
        </w:rPr>
      </w:pPr>
    </w:p>
    <w:p w14:paraId="42A7D1E6" w14:textId="77777777" w:rsidR="00152A7D" w:rsidRDefault="00152A7D" w:rsidP="00BF14A6">
      <w:pPr>
        <w:pStyle w:val="a5"/>
        <w:rPr>
          <w:rFonts w:ascii="Times New Roman" w:hAnsi="Times New Roman"/>
          <w:sz w:val="24"/>
          <w:szCs w:val="24"/>
        </w:rPr>
      </w:pPr>
    </w:p>
    <w:p w14:paraId="3B2C32EE" w14:textId="77777777" w:rsidR="00152A7D" w:rsidRDefault="00152A7D" w:rsidP="00BF14A6">
      <w:pPr>
        <w:pStyle w:val="a5"/>
        <w:rPr>
          <w:rFonts w:ascii="Times New Roman" w:hAnsi="Times New Roman"/>
          <w:sz w:val="24"/>
          <w:szCs w:val="24"/>
        </w:rPr>
      </w:pPr>
    </w:p>
    <w:p w14:paraId="29AAAE27" w14:textId="77777777" w:rsidR="00152A7D" w:rsidRDefault="00152A7D" w:rsidP="00BF14A6">
      <w:pPr>
        <w:pStyle w:val="a5"/>
        <w:rPr>
          <w:rFonts w:ascii="Times New Roman" w:hAnsi="Times New Roman"/>
          <w:sz w:val="24"/>
          <w:szCs w:val="24"/>
        </w:rPr>
      </w:pPr>
    </w:p>
    <w:p w14:paraId="13E7D1E8" w14:textId="77777777" w:rsidR="00152A7D" w:rsidRDefault="00152A7D" w:rsidP="00BF14A6">
      <w:pPr>
        <w:pStyle w:val="a5"/>
        <w:rPr>
          <w:rFonts w:ascii="Times New Roman" w:hAnsi="Times New Roman"/>
          <w:sz w:val="24"/>
          <w:szCs w:val="24"/>
        </w:rPr>
      </w:pPr>
    </w:p>
    <w:p w14:paraId="3F6C6C8D" w14:textId="77777777" w:rsidR="00152A7D" w:rsidRDefault="00152A7D" w:rsidP="00BF14A6">
      <w:pPr>
        <w:pStyle w:val="a5"/>
        <w:rPr>
          <w:rFonts w:ascii="Times New Roman" w:hAnsi="Times New Roman"/>
          <w:sz w:val="24"/>
          <w:szCs w:val="24"/>
        </w:rPr>
      </w:pPr>
    </w:p>
    <w:p w14:paraId="3D8D2AB3" w14:textId="77777777" w:rsidR="00152A7D" w:rsidRDefault="00152A7D" w:rsidP="00BF14A6">
      <w:pPr>
        <w:pStyle w:val="a5"/>
        <w:rPr>
          <w:rFonts w:ascii="Times New Roman" w:hAnsi="Times New Roman"/>
          <w:sz w:val="24"/>
          <w:szCs w:val="24"/>
        </w:rPr>
      </w:pPr>
    </w:p>
    <w:p w14:paraId="6BABE7D2" w14:textId="77777777" w:rsidR="00152A7D" w:rsidRPr="00712964" w:rsidRDefault="00152A7D" w:rsidP="00152A7D">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3CE9587A" w14:textId="77777777" w:rsidR="00152A7D" w:rsidRPr="00712964" w:rsidRDefault="00152A7D" w:rsidP="00152A7D">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5EF41D74" w14:textId="77777777" w:rsidR="00152A7D" w:rsidRDefault="00152A7D" w:rsidP="00152A7D">
      <w:pPr>
        <w:suppressAutoHyphens w:val="0"/>
        <w:spacing w:after="0" w:line="216" w:lineRule="auto"/>
        <w:rPr>
          <w:rStyle w:val="a4"/>
          <w:rFonts w:eastAsia="Calibri" w:cs="Calibri"/>
          <w:color w:val="0070C0"/>
          <w:sz w:val="32"/>
          <w:szCs w:val="32"/>
          <w:lang w:val="ru-RU"/>
        </w:rPr>
      </w:pPr>
    </w:p>
    <w:p w14:paraId="561AE2E0" w14:textId="77777777" w:rsidR="00152A7D" w:rsidRDefault="00152A7D" w:rsidP="00152A7D">
      <w:pPr>
        <w:suppressAutoHyphens w:val="0"/>
        <w:spacing w:after="0" w:line="216" w:lineRule="auto"/>
        <w:ind w:firstLine="567"/>
        <w:jc w:val="center"/>
        <w:rPr>
          <w:rStyle w:val="a4"/>
          <w:rFonts w:eastAsia="Calibri" w:cs="Calibri"/>
          <w:color w:val="0070C0"/>
          <w:sz w:val="32"/>
          <w:szCs w:val="32"/>
          <w:lang w:val="ru-RU"/>
        </w:rPr>
      </w:pPr>
    </w:p>
    <w:p w14:paraId="607E8F41" w14:textId="77777777" w:rsidR="00152A7D" w:rsidRPr="00712964" w:rsidRDefault="00152A7D" w:rsidP="00152A7D">
      <w:pPr>
        <w:suppressAutoHyphens w:val="0"/>
        <w:spacing w:after="0" w:line="240" w:lineRule="auto"/>
        <w:rPr>
          <w:lang w:val="ru-RU"/>
        </w:rPr>
      </w:pPr>
    </w:p>
    <w:p w14:paraId="724A8F52" w14:textId="77777777" w:rsidR="00152A7D" w:rsidRPr="00712964" w:rsidRDefault="00152A7D" w:rsidP="00152A7D">
      <w:pPr>
        <w:suppressAutoHyphens w:val="0"/>
        <w:spacing w:after="0" w:line="240" w:lineRule="auto"/>
        <w:rPr>
          <w:lang w:val="ru-RU"/>
        </w:rPr>
      </w:pPr>
    </w:p>
    <w:p w14:paraId="31692D68" w14:textId="77777777" w:rsidR="00152A7D" w:rsidRPr="00712964" w:rsidRDefault="00152A7D" w:rsidP="00152A7D">
      <w:pPr>
        <w:suppressAutoHyphens w:val="0"/>
        <w:spacing w:after="0" w:line="240" w:lineRule="auto"/>
        <w:rPr>
          <w:lang w:val="ru-RU"/>
        </w:rPr>
      </w:pPr>
    </w:p>
    <w:p w14:paraId="2AFFC8EC" w14:textId="77777777" w:rsidR="00152A7D" w:rsidRPr="00712964" w:rsidRDefault="00152A7D" w:rsidP="00152A7D">
      <w:pPr>
        <w:suppressAutoHyphens w:val="0"/>
        <w:spacing w:after="0" w:line="240" w:lineRule="auto"/>
        <w:rPr>
          <w:lang w:val="ru-RU"/>
        </w:rPr>
      </w:pPr>
    </w:p>
    <w:p w14:paraId="31CBCCEB" w14:textId="77777777" w:rsidR="00152A7D" w:rsidRPr="00712964" w:rsidRDefault="00152A7D" w:rsidP="00152A7D">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474B5028" wp14:editId="2F4ED664">
            <wp:extent cx="2461260" cy="23891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059" cy="2411273"/>
                    </a:xfrm>
                    <a:prstGeom prst="rect">
                      <a:avLst/>
                    </a:prstGeom>
                    <a:noFill/>
                    <a:ln>
                      <a:noFill/>
                    </a:ln>
                  </pic:spPr>
                </pic:pic>
              </a:graphicData>
            </a:graphic>
          </wp:inline>
        </w:drawing>
      </w:r>
    </w:p>
    <w:p w14:paraId="72811C46" w14:textId="77777777" w:rsidR="00152A7D" w:rsidRPr="00712964" w:rsidRDefault="00152A7D" w:rsidP="00152A7D">
      <w:pPr>
        <w:suppressAutoHyphens w:val="0"/>
        <w:spacing w:after="0" w:line="240" w:lineRule="auto"/>
        <w:rPr>
          <w:lang w:val="ru-RU"/>
        </w:rPr>
      </w:pPr>
    </w:p>
    <w:p w14:paraId="5E269F84" w14:textId="77777777" w:rsidR="00152A7D" w:rsidRDefault="00152A7D" w:rsidP="00152A7D">
      <w:pPr>
        <w:suppressAutoHyphens w:val="0"/>
        <w:spacing w:after="0" w:line="216" w:lineRule="auto"/>
        <w:ind w:firstLine="567"/>
        <w:jc w:val="center"/>
        <w:rPr>
          <w:rStyle w:val="a4"/>
          <w:rFonts w:eastAsia="Calibri" w:cs="Calibri"/>
          <w:color w:val="0070C0"/>
          <w:sz w:val="32"/>
          <w:szCs w:val="32"/>
          <w:lang w:val="ru-RU"/>
        </w:rPr>
      </w:pPr>
    </w:p>
    <w:p w14:paraId="0AC26EFC" w14:textId="77777777" w:rsidR="00152A7D" w:rsidRDefault="00152A7D" w:rsidP="00152A7D">
      <w:pPr>
        <w:suppressAutoHyphens w:val="0"/>
        <w:spacing w:after="0" w:line="216" w:lineRule="auto"/>
        <w:ind w:firstLine="567"/>
        <w:jc w:val="center"/>
        <w:rPr>
          <w:rStyle w:val="a4"/>
          <w:rFonts w:eastAsia="Calibri" w:cs="Calibri"/>
          <w:color w:val="0070C0"/>
          <w:sz w:val="32"/>
          <w:szCs w:val="32"/>
          <w:lang w:val="ru-RU"/>
        </w:rPr>
      </w:pPr>
    </w:p>
    <w:p w14:paraId="60287FD4" w14:textId="77777777" w:rsidR="00152A7D" w:rsidRPr="00712964" w:rsidRDefault="00152A7D" w:rsidP="00152A7D">
      <w:pPr>
        <w:suppressAutoHyphens w:val="0"/>
        <w:spacing w:after="0" w:line="216" w:lineRule="auto"/>
        <w:ind w:firstLine="567"/>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5</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0CBCD065" w14:textId="77777777" w:rsidR="00152A7D" w:rsidRPr="0031658E" w:rsidRDefault="00152A7D" w:rsidP="00152A7D">
      <w:pPr>
        <w:pStyle w:val="a3"/>
        <w:tabs>
          <w:tab w:val="right" w:pos="10915"/>
        </w:tabs>
        <w:ind w:left="284"/>
        <w:jc w:val="center"/>
        <w:rPr>
          <w:color w:val="0070C0"/>
          <w:sz w:val="22"/>
          <w:u w:val="single"/>
        </w:rPr>
      </w:pPr>
    </w:p>
    <w:p w14:paraId="42936724" w14:textId="77777777" w:rsidR="00152A7D" w:rsidRPr="00890315" w:rsidRDefault="00152A7D" w:rsidP="00152A7D">
      <w:pPr>
        <w:jc w:val="center"/>
        <w:rPr>
          <w:rFonts w:ascii="Times New Roman" w:hAnsi="Times New Roman" w:cs="Times New Roman"/>
          <w:b/>
          <w:bCs/>
          <w:smallCaps/>
          <w:color w:val="0070C0"/>
          <w:spacing w:val="5"/>
          <w:sz w:val="32"/>
          <w:szCs w:val="32"/>
          <w:u w:val="single"/>
          <w:lang w:val="ru-RU"/>
        </w:rPr>
      </w:pPr>
      <w:r w:rsidRPr="00890315">
        <w:rPr>
          <w:rStyle w:val="a4"/>
          <w:rFonts w:eastAsia="Calibri"/>
          <w:color w:val="0070C0"/>
          <w:sz w:val="32"/>
          <w:szCs w:val="32"/>
          <w:u w:val="none"/>
          <w:lang w:val="ru-RU"/>
        </w:rPr>
        <w:t xml:space="preserve">           </w:t>
      </w:r>
      <w:r w:rsidRPr="00890315">
        <w:rPr>
          <w:rStyle w:val="a4"/>
          <w:rFonts w:eastAsia="Calibri"/>
          <w:color w:val="0070C0"/>
          <w:sz w:val="32"/>
          <w:szCs w:val="32"/>
          <w:lang w:val="ru-RU"/>
        </w:rPr>
        <w:t>Конспект</w:t>
      </w:r>
    </w:p>
    <w:p w14:paraId="2BE8AF9D"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18A5E438"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2F30E514"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01D0F49B"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48448499"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079FB475"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14DAB2F1"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250F7123"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5C741E49"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6DBAB6CD" w14:textId="77777777" w:rsidR="00152A7D" w:rsidRDefault="00152A7D" w:rsidP="00152A7D">
      <w:pPr>
        <w:suppressAutoHyphens w:val="0"/>
        <w:spacing w:after="0" w:line="216" w:lineRule="auto"/>
        <w:ind w:firstLine="567"/>
        <w:jc w:val="center"/>
        <w:rPr>
          <w:rFonts w:ascii="Times New Roman" w:hAnsi="Times New Roman" w:cs="Times New Roman"/>
          <w:color w:val="000000"/>
          <w:kern w:val="0"/>
          <w:sz w:val="28"/>
          <w:szCs w:val="28"/>
          <w:lang w:val="ru-RU"/>
        </w:rPr>
      </w:pPr>
    </w:p>
    <w:p w14:paraId="2F03BFF9" w14:textId="77777777" w:rsidR="00152A7D" w:rsidRPr="00C75660" w:rsidRDefault="00152A7D" w:rsidP="00152A7D">
      <w:pPr>
        <w:suppressAutoHyphens w:val="0"/>
        <w:spacing w:after="0" w:line="240" w:lineRule="auto"/>
        <w:rPr>
          <w:lang w:val="ru-RU"/>
        </w:rPr>
      </w:pPr>
    </w:p>
    <w:p w14:paraId="3DE883B5" w14:textId="77777777" w:rsidR="00152A7D" w:rsidRPr="00C75660" w:rsidRDefault="00152A7D" w:rsidP="00152A7D">
      <w:pPr>
        <w:suppressAutoHyphens w:val="0"/>
        <w:spacing w:after="0" w:line="240" w:lineRule="auto"/>
        <w:rPr>
          <w:lang w:val="ru-RU"/>
        </w:rPr>
      </w:pPr>
    </w:p>
    <w:p w14:paraId="1C117ED6" w14:textId="77777777" w:rsidR="00152A7D" w:rsidRPr="00B322F3" w:rsidRDefault="00152A7D" w:rsidP="00152A7D">
      <w:pPr>
        <w:suppressAutoHyphens w:val="0"/>
        <w:spacing w:after="0" w:line="240" w:lineRule="auto"/>
        <w:jc w:val="center"/>
        <w:rPr>
          <w:rFonts w:ascii="Times New Roman" w:hAnsi="Times New Roman" w:cs="Times New Roman"/>
          <w:sz w:val="28"/>
          <w:szCs w:val="28"/>
          <w:lang w:val="ru-RU"/>
        </w:rPr>
      </w:pPr>
      <w:r w:rsidRPr="00B322F3">
        <w:rPr>
          <w:rFonts w:ascii="Times New Roman" w:hAnsi="Times New Roman" w:cs="Times New Roman"/>
          <w:sz w:val="28"/>
          <w:szCs w:val="28"/>
          <w:lang w:val="ru-RU"/>
        </w:rPr>
        <w:t>2</w:t>
      </w:r>
      <w:r>
        <w:rPr>
          <w:rFonts w:ascii="Times New Roman" w:hAnsi="Times New Roman" w:cs="Times New Roman"/>
          <w:sz w:val="28"/>
          <w:szCs w:val="28"/>
          <w:lang w:val="ru-RU"/>
        </w:rPr>
        <w:t>8</w:t>
      </w:r>
      <w:r w:rsidRPr="00B322F3">
        <w:rPr>
          <w:rFonts w:ascii="Times New Roman" w:hAnsi="Times New Roman" w:cs="Times New Roman"/>
          <w:sz w:val="28"/>
          <w:szCs w:val="28"/>
          <w:lang w:val="ru-RU"/>
        </w:rPr>
        <w:t>-</w:t>
      </w:r>
      <w:r>
        <w:rPr>
          <w:rFonts w:ascii="Times New Roman" w:hAnsi="Times New Roman" w:cs="Times New Roman"/>
          <w:sz w:val="28"/>
          <w:szCs w:val="28"/>
          <w:lang w:val="ru-RU"/>
        </w:rPr>
        <w:t xml:space="preserve">29 мая </w:t>
      </w:r>
      <w:r w:rsidRPr="00B322F3">
        <w:rPr>
          <w:rFonts w:ascii="Times New Roman" w:hAnsi="Times New Roman" w:cs="Times New Roman"/>
          <w:sz w:val="28"/>
          <w:szCs w:val="28"/>
          <w:lang w:val="ru-RU"/>
        </w:rPr>
        <w:t>2022 г</w:t>
      </w:r>
      <w:r>
        <w:rPr>
          <w:rFonts w:ascii="Times New Roman" w:hAnsi="Times New Roman" w:cs="Times New Roman"/>
          <w:sz w:val="28"/>
          <w:szCs w:val="28"/>
          <w:lang w:val="ru-RU"/>
        </w:rPr>
        <w:t>ода</w:t>
      </w:r>
    </w:p>
    <w:p w14:paraId="663BA78A" w14:textId="77777777" w:rsidR="00152A7D" w:rsidRDefault="00152A7D" w:rsidP="00152A7D">
      <w:pPr>
        <w:suppressAutoHyphens w:val="0"/>
        <w:spacing w:after="0" w:line="240" w:lineRule="auto"/>
        <w:jc w:val="center"/>
        <w:rPr>
          <w:rFonts w:ascii="Times New Roman" w:hAnsi="Times New Roman" w:cs="Times New Roman"/>
          <w:sz w:val="28"/>
          <w:szCs w:val="28"/>
          <w:lang w:val="ru-RU"/>
        </w:rPr>
      </w:pPr>
      <w:r w:rsidRPr="00B322F3">
        <w:rPr>
          <w:rFonts w:ascii="Times New Roman" w:hAnsi="Times New Roman" w:cs="Times New Roman"/>
          <w:sz w:val="28"/>
          <w:szCs w:val="28"/>
          <w:lang w:val="ru-RU"/>
        </w:rPr>
        <w:t>Томск</w:t>
      </w:r>
    </w:p>
    <w:p w14:paraId="19974422" w14:textId="77777777" w:rsidR="00152A7D" w:rsidRDefault="00152A7D" w:rsidP="00152A7D">
      <w:pPr>
        <w:suppressAutoHyphens w:val="0"/>
        <w:spacing w:after="0" w:line="240" w:lineRule="auto"/>
        <w:jc w:val="center"/>
        <w:rPr>
          <w:rFonts w:ascii="Times New Roman" w:hAnsi="Times New Roman" w:cs="Times New Roman"/>
          <w:sz w:val="28"/>
          <w:szCs w:val="28"/>
          <w:lang w:val="ru-RU"/>
        </w:rPr>
      </w:pPr>
    </w:p>
    <w:p w14:paraId="5B1D8E83" w14:textId="77777777" w:rsidR="00152A7D" w:rsidRDefault="00152A7D" w:rsidP="00152A7D">
      <w:pPr>
        <w:pStyle w:val="a5"/>
        <w:spacing w:line="360" w:lineRule="auto"/>
        <w:ind w:left="141"/>
        <w:jc w:val="center"/>
        <w:rPr>
          <w:rFonts w:ascii="Times New Roman" w:hAnsi="Times New Roman"/>
          <w:color w:val="0070C0"/>
          <w:sz w:val="24"/>
        </w:rPr>
      </w:pPr>
      <w:r>
        <w:rPr>
          <w:rFonts w:ascii="Times New Roman" w:hAnsi="Times New Roman"/>
          <w:b/>
          <w:sz w:val="24"/>
        </w:rPr>
        <w:t xml:space="preserve">Подразделение ИВДИВО Томск (регионом РФ) </w:t>
      </w:r>
    </w:p>
    <w:p w14:paraId="17F12058" w14:textId="77777777" w:rsidR="00152A7D" w:rsidRPr="00E127F7" w:rsidRDefault="00152A7D" w:rsidP="00152A7D">
      <w:pPr>
        <w:suppressAutoHyphens w:val="0"/>
        <w:spacing w:after="0" w:line="240" w:lineRule="auto"/>
        <w:jc w:val="center"/>
        <w:rPr>
          <w:rFonts w:ascii="Times New Roman" w:hAnsi="Times New Roman" w:cs="Times New Roman"/>
          <w:b/>
          <w:color w:val="0D0D0D" w:themeColor="text1" w:themeTint="F2"/>
          <w:sz w:val="28"/>
          <w:szCs w:val="28"/>
          <w:lang w:val="ru-RU"/>
        </w:rPr>
      </w:pPr>
      <w:r w:rsidRPr="00E127F7">
        <w:rPr>
          <w:rFonts w:ascii="Times New Roman" w:hAnsi="Times New Roman"/>
          <w:b/>
          <w:color w:val="0D0D0D" w:themeColor="text1" w:themeTint="F2"/>
          <w:sz w:val="24"/>
          <w:lang w:val="ru-RU"/>
        </w:rPr>
        <w:t xml:space="preserve"> 75.557.863.725.914.323.419.012 синтез-ивдиво-реальность 448 пра-ивдиво-реальности ИВДИВО/Планеты Земля</w:t>
      </w:r>
    </w:p>
    <w:p w14:paraId="187280E6" w14:textId="77777777" w:rsidR="00152A7D" w:rsidRPr="00E2660A" w:rsidRDefault="00152A7D" w:rsidP="00152A7D">
      <w:pPr>
        <w:suppressAutoHyphens w:val="0"/>
        <w:spacing w:after="0" w:line="240" w:lineRule="auto"/>
        <w:jc w:val="both"/>
        <w:rPr>
          <w:rFonts w:ascii="Times New Roman" w:hAnsi="Times New Roman" w:cs="Times New Roman"/>
          <w:b/>
          <w:color w:val="FF0000"/>
          <w:sz w:val="24"/>
          <w:szCs w:val="24"/>
          <w:lang w:val="ru-RU"/>
        </w:rPr>
      </w:pPr>
      <w:r w:rsidRPr="00E2660A">
        <w:rPr>
          <w:rFonts w:ascii="Times New Roman" w:hAnsi="Times New Roman" w:cs="Times New Roman"/>
          <w:b/>
          <w:color w:val="FF0000"/>
          <w:sz w:val="24"/>
          <w:szCs w:val="24"/>
          <w:lang w:val="ru-RU"/>
        </w:rPr>
        <w:lastRenderedPageBreak/>
        <w:t>1 День 1 Часть</w:t>
      </w:r>
    </w:p>
    <w:p w14:paraId="7BC7C27B" w14:textId="77777777" w:rsidR="00152A7D" w:rsidRPr="00E2660A" w:rsidRDefault="00152A7D" w:rsidP="00152A7D">
      <w:pPr>
        <w:suppressAutoHyphens w:val="0"/>
        <w:spacing w:after="0" w:line="240" w:lineRule="auto"/>
        <w:jc w:val="both"/>
        <w:rPr>
          <w:rFonts w:ascii="Times New Roman" w:hAnsi="Times New Roman" w:cs="Times New Roman"/>
          <w:color w:val="FF0000"/>
          <w:sz w:val="24"/>
          <w:szCs w:val="24"/>
          <w:lang w:val="ru-RU"/>
        </w:rPr>
      </w:pPr>
      <w:r w:rsidRPr="00E2660A">
        <w:rPr>
          <w:rFonts w:ascii="Times New Roman" w:hAnsi="Times New Roman" w:cs="Times New Roman"/>
          <w:color w:val="FF0000"/>
          <w:sz w:val="24"/>
          <w:szCs w:val="24"/>
          <w:lang w:val="ru-RU"/>
        </w:rPr>
        <w:t>00:00:00-03:</w:t>
      </w:r>
      <w:r>
        <w:rPr>
          <w:rFonts w:ascii="Times New Roman" w:hAnsi="Times New Roman" w:cs="Times New Roman"/>
          <w:color w:val="FF0000"/>
          <w:sz w:val="24"/>
          <w:szCs w:val="24"/>
          <w:lang w:val="ru-RU"/>
        </w:rPr>
        <w:t>32</w:t>
      </w:r>
      <w:r w:rsidRPr="00E2660A">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25</w:t>
      </w:r>
    </w:p>
    <w:p w14:paraId="397CDB1A" w14:textId="77777777" w:rsidR="00152A7D" w:rsidRPr="00D57DB3" w:rsidRDefault="00152A7D" w:rsidP="00152A7D">
      <w:pPr>
        <w:suppressAutoHyphens w:val="0"/>
        <w:spacing w:after="0" w:line="240" w:lineRule="auto"/>
        <w:ind w:firstLine="709"/>
        <w:jc w:val="both"/>
        <w:rPr>
          <w:rFonts w:ascii="Times New Roman" w:hAnsi="Times New Roman" w:cs="Times New Roman"/>
          <w:color w:val="FF0000"/>
          <w:sz w:val="24"/>
          <w:szCs w:val="24"/>
          <w:lang w:val="ru-RU"/>
        </w:rPr>
      </w:pPr>
      <w:r>
        <w:rPr>
          <w:rFonts w:ascii="Times New Roman" w:hAnsi="Times New Roman" w:cs="Times New Roman"/>
          <w:b/>
          <w:sz w:val="28"/>
          <w:szCs w:val="28"/>
          <w:lang w:val="ru-RU"/>
        </w:rPr>
        <w:t xml:space="preserve"> </w:t>
      </w:r>
    </w:p>
    <w:p w14:paraId="05EE3603" w14:textId="77777777" w:rsidR="00152A7D" w:rsidRDefault="00152A7D" w:rsidP="00152A7D">
      <w:pPr>
        <w:spacing w:after="0"/>
        <w:ind w:firstLine="720"/>
        <w:jc w:val="both"/>
        <w:rPr>
          <w:rFonts w:ascii="Times New Roman" w:eastAsia="SimSun" w:hAnsi="Times New Roman" w:cs="Times New Roman"/>
          <w:kern w:val="0"/>
          <w:sz w:val="24"/>
          <w:szCs w:val="24"/>
          <w:lang w:val="ru-RU" w:eastAsia="ar-SA"/>
        </w:rPr>
      </w:pPr>
      <w:r w:rsidRPr="00D03C8C">
        <w:rPr>
          <w:rFonts w:ascii="Times New Roman" w:hAnsi="Times New Roman" w:cs="Times New Roman"/>
          <w:b/>
          <w:bCs/>
          <w:sz w:val="24"/>
          <w:szCs w:val="24"/>
          <w:lang w:val="ru-RU"/>
        </w:rPr>
        <w:t xml:space="preserve">00:00 </w:t>
      </w:r>
      <w:r w:rsidRPr="00D03C8C">
        <w:rPr>
          <w:rFonts w:ascii="Times New Roman" w:hAnsi="Times New Roman" w:cs="Times New Roman"/>
          <w:sz w:val="24"/>
          <w:szCs w:val="24"/>
          <w:lang w:val="ru-RU"/>
        </w:rPr>
        <w:t>Школа разворачивается по-новому, ракурсом полноценного подразделения, а это совершенно другой вариант действия. Сегодня очень интересный горизонт</w:t>
      </w:r>
      <w:r>
        <w:rPr>
          <w:rFonts w:ascii="Times New Roman" w:hAnsi="Times New Roman" w:cs="Times New Roman"/>
          <w:sz w:val="24"/>
          <w:szCs w:val="24"/>
          <w:lang w:val="ru-RU"/>
        </w:rPr>
        <w:t xml:space="preserve"> – </w:t>
      </w:r>
      <w:r w:rsidR="00A038EA">
        <w:rPr>
          <w:rFonts w:ascii="Times New Roman" w:hAnsi="Times New Roman" w:cs="Times New Roman"/>
          <w:sz w:val="24"/>
          <w:szCs w:val="24"/>
          <w:lang w:val="ru-RU"/>
        </w:rPr>
        <w:t>пятёрка</w:t>
      </w:r>
      <w:r w:rsidRPr="00D03C8C">
        <w:rPr>
          <w:rFonts w:ascii="Times New Roman" w:hAnsi="Times New Roman" w:cs="Times New Roman"/>
          <w:sz w:val="24"/>
          <w:szCs w:val="24"/>
          <w:lang w:val="ru-RU"/>
        </w:rPr>
        <w:t>. В 16-рице ИВДИВО-развития</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 xml:space="preserve">это Погружение.  </w:t>
      </w:r>
    </w:p>
    <w:p w14:paraId="1E9AC218"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 xml:space="preserve">Поставить себе задачу: научиться на Школе погружаться в Огонь и Синтез Кут Хуми, в Огонь и Синтез Изначально Вышестоящего Отца, в Огонь и Синтез Изначально Вышестоящего Аватара Синтеза Артёма, в вашем случае. В Огонь и Синтез Изначально Вышестоящих Аватаров ваших организаций, то есть в Огонь и Синтез тех </w:t>
      </w:r>
      <w:r>
        <w:rPr>
          <w:rFonts w:ascii="Times New Roman" w:hAnsi="Times New Roman" w:cs="Times New Roman"/>
          <w:sz w:val="24"/>
          <w:szCs w:val="24"/>
          <w:lang w:val="ru-RU"/>
        </w:rPr>
        <w:t>И</w:t>
      </w:r>
      <w:r w:rsidRPr="00D03C8C">
        <w:rPr>
          <w:rFonts w:ascii="Times New Roman" w:hAnsi="Times New Roman" w:cs="Times New Roman"/>
          <w:sz w:val="24"/>
          <w:szCs w:val="24"/>
          <w:lang w:val="ru-RU"/>
        </w:rPr>
        <w:t>ерархов, с которыми вы взаимодействуете.</w:t>
      </w:r>
    </w:p>
    <w:p w14:paraId="3214E49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Потому что Погружение, с точки зрения внутреннего мира, как процесс внутреннего развития является такой точкой, в которой переламываются множество процессов внутри нас.</w:t>
      </w:r>
    </w:p>
    <w:p w14:paraId="6693495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Когда у нас что-то не складывае</w:t>
      </w:r>
      <w:r>
        <w:rPr>
          <w:rFonts w:ascii="Times New Roman" w:hAnsi="Times New Roman" w:cs="Times New Roman"/>
          <w:sz w:val="24"/>
          <w:szCs w:val="24"/>
          <w:lang w:val="ru-RU"/>
        </w:rPr>
        <w:t>т</w:t>
      </w:r>
      <w:r w:rsidRPr="00D03C8C">
        <w:rPr>
          <w:rFonts w:ascii="Times New Roman" w:hAnsi="Times New Roman" w:cs="Times New Roman"/>
          <w:sz w:val="24"/>
          <w:szCs w:val="24"/>
          <w:lang w:val="ru-RU"/>
        </w:rPr>
        <w:t>ся, не меняется, не перестраивается, то нужно во внутреннем мире войти в накал разработки и войти в 5-е выражение Погружение. И была рекомендация: во время ночной подготовки выйти к Кут Хуми и просишь провести погружение во время ночной подготовки.</w:t>
      </w:r>
    </w:p>
    <w:p w14:paraId="3B7103B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В задаче Погружени</w:t>
      </w:r>
      <w:r>
        <w:rPr>
          <w:rFonts w:ascii="Times New Roman" w:hAnsi="Times New Roman" w:cs="Times New Roman"/>
          <w:sz w:val="24"/>
          <w:szCs w:val="24"/>
          <w:lang w:val="ru-RU"/>
        </w:rPr>
        <w:t>я</w:t>
      </w:r>
      <w:r w:rsidRPr="00D03C8C">
        <w:rPr>
          <w:rFonts w:ascii="Times New Roman" w:hAnsi="Times New Roman" w:cs="Times New Roman"/>
          <w:sz w:val="24"/>
          <w:szCs w:val="24"/>
          <w:lang w:val="ru-RU"/>
        </w:rPr>
        <w:t xml:space="preserve"> физическом включить потенциал Синтеза ведущего погружения, Синтеза Кут Хуми, Синтеза Изначально Вышестоящего Отца и Синтеза того, кто погружается. И прежде</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чем проситься на погружение физическое, есть ещ</w:t>
      </w:r>
      <w:r>
        <w:rPr>
          <w:rFonts w:ascii="Times New Roman" w:hAnsi="Times New Roman" w:cs="Times New Roman"/>
          <w:sz w:val="24"/>
          <w:szCs w:val="24"/>
          <w:lang w:val="ru-RU"/>
        </w:rPr>
        <w:t xml:space="preserve">ё </w:t>
      </w:r>
      <w:r w:rsidRPr="00D03C8C">
        <w:rPr>
          <w:rFonts w:ascii="Times New Roman" w:hAnsi="Times New Roman" w:cs="Times New Roman"/>
          <w:sz w:val="24"/>
          <w:szCs w:val="24"/>
          <w:lang w:val="ru-RU"/>
        </w:rPr>
        <w:t>вариант проситься к Кут Хуми погружать в какую-то тему. Ведь погружение предполагает погружение в Ого</w:t>
      </w:r>
      <w:r>
        <w:rPr>
          <w:rFonts w:ascii="Times New Roman" w:hAnsi="Times New Roman" w:cs="Times New Roman"/>
          <w:sz w:val="24"/>
          <w:szCs w:val="24"/>
          <w:lang w:val="ru-RU"/>
        </w:rPr>
        <w:t xml:space="preserve">нь и Синтез какой-то тематики, </w:t>
      </w:r>
      <w:r w:rsidRPr="00D03C8C">
        <w:rPr>
          <w:rFonts w:ascii="Times New Roman" w:hAnsi="Times New Roman" w:cs="Times New Roman"/>
          <w:sz w:val="24"/>
          <w:szCs w:val="24"/>
          <w:lang w:val="ru-RU"/>
        </w:rPr>
        <w:t>в Огонь и Синтез какой-то специфики, входить в погружение какого-то вида Синтеза или Синтез какой-то Части, которая вам непонятна, в Синтез какого-то Посвящения, Синтез какой-то Компет</w:t>
      </w:r>
      <w:r>
        <w:rPr>
          <w:rFonts w:ascii="Times New Roman" w:hAnsi="Times New Roman" w:cs="Times New Roman"/>
          <w:sz w:val="24"/>
          <w:szCs w:val="24"/>
          <w:lang w:val="ru-RU"/>
        </w:rPr>
        <w:t>енции.</w:t>
      </w:r>
    </w:p>
    <w:p w14:paraId="79A95CE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ч</w:t>
      </w:r>
      <w:r>
        <w:rPr>
          <w:rFonts w:ascii="Times New Roman" w:hAnsi="Times New Roman" w:cs="Times New Roman"/>
          <w:sz w:val="24"/>
          <w:szCs w:val="24"/>
          <w:lang w:val="ru-RU"/>
        </w:rPr>
        <w:t>ерез погружение и погружённость</w:t>
      </w:r>
      <w:r w:rsidRPr="00D03C8C">
        <w:rPr>
          <w:rFonts w:ascii="Times New Roman" w:hAnsi="Times New Roman" w:cs="Times New Roman"/>
          <w:sz w:val="24"/>
          <w:szCs w:val="24"/>
          <w:lang w:val="ru-RU"/>
        </w:rPr>
        <w:t xml:space="preserve"> у нас формируется состояние осмысленности того, что мы делаем. И вот 5 инструмент у нас Совершенная Осмысленность.</w:t>
      </w:r>
    </w:p>
    <w:p w14:paraId="715DCB54"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А что такое осмысленность? Осмысленность — это когда я соображаю, что я делаю. Осмысленность</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это у всего, что я делаю, у всего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к чему я устремляюсь, у всего есть причина и смысл.</w:t>
      </w:r>
    </w:p>
    <w:p w14:paraId="364E4562"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00:04</w:t>
      </w:r>
      <w:r w:rsidRPr="00D03C8C">
        <w:rPr>
          <w:rFonts w:ascii="Times New Roman" w:hAnsi="Times New Roman" w:cs="Times New Roman"/>
          <w:sz w:val="24"/>
          <w:szCs w:val="24"/>
          <w:lang w:val="ru-RU"/>
        </w:rPr>
        <w:t xml:space="preserve"> И такой вопрос: какими смыслами вы наполнены? Как только мы приходим на Школу на нас фиксируются 16-рица ИВДИВО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развития, 64 инструмента и накалом действуют инструменты по горизонту. И</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соответственно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первый срабатывает 5. И Совершенная Осмысленность</w:t>
      </w:r>
      <w:r>
        <w:rPr>
          <w:rFonts w:ascii="Times New Roman" w:hAnsi="Times New Roman" w:cs="Times New Roman"/>
          <w:sz w:val="24"/>
          <w:szCs w:val="24"/>
          <w:lang w:val="ru-RU"/>
        </w:rPr>
        <w:t xml:space="preserve">, он помогает в нас </w:t>
      </w:r>
      <w:r w:rsidRPr="00D03C8C">
        <w:rPr>
          <w:rFonts w:ascii="Times New Roman" w:hAnsi="Times New Roman" w:cs="Times New Roman"/>
          <w:sz w:val="24"/>
          <w:szCs w:val="24"/>
          <w:lang w:val="ru-RU"/>
        </w:rPr>
        <w:t>увидеть какими смыслами вообще мы заполнены.</w:t>
      </w:r>
    </w:p>
    <w:p w14:paraId="73C8A1C8"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Если взять наше тело. Из каких смыслов состоит ваше тело? Какими смыслами заполнено ваше тело?</w:t>
      </w:r>
    </w:p>
    <w:p w14:paraId="72F3660C"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 xml:space="preserve">Попробуйте на этой Школе организовать, провести у себя ревизию смыслов. Мне достаточно ли тех смыслов, которыми я живу для тех устремлений, на которые я заявляюсь?  </w:t>
      </w:r>
    </w:p>
    <w:p w14:paraId="7E9EC5E1"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здесь важно смысл надо иметь, чтобы его вкладывать. Иногда для продвижения какого-то дела в материи, у тебя во внутреннем мире должна быть целая гроздь из разных смыслов</w:t>
      </w:r>
      <w:r>
        <w:rPr>
          <w:rFonts w:ascii="Times New Roman" w:hAnsi="Times New Roman" w:cs="Times New Roman"/>
          <w:sz w:val="24"/>
          <w:szCs w:val="24"/>
          <w:lang w:val="ru-RU"/>
        </w:rPr>
        <w:t>, м</w:t>
      </w:r>
      <w:r w:rsidRPr="00D03C8C">
        <w:rPr>
          <w:rFonts w:ascii="Times New Roman" w:hAnsi="Times New Roman" w:cs="Times New Roman"/>
          <w:sz w:val="24"/>
          <w:szCs w:val="24"/>
          <w:lang w:val="ru-RU"/>
        </w:rPr>
        <w:t xml:space="preserve">ало одного. И часто ищут смысл жизни. А почему только один? </w:t>
      </w:r>
    </w:p>
    <w:p w14:paraId="2C1A3BC1"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Логика. Если у нас 256 Частей. Если я по-человечески включаюсь в какое-то дел</w:t>
      </w:r>
      <w:r>
        <w:rPr>
          <w:rFonts w:ascii="Times New Roman" w:hAnsi="Times New Roman" w:cs="Times New Roman"/>
          <w:sz w:val="24"/>
          <w:szCs w:val="24"/>
          <w:lang w:val="ru-RU"/>
        </w:rPr>
        <w:t xml:space="preserve">о или деятельность — это значит, </w:t>
      </w:r>
      <w:r w:rsidRPr="00D03C8C">
        <w:rPr>
          <w:rFonts w:ascii="Times New Roman" w:hAnsi="Times New Roman" w:cs="Times New Roman"/>
          <w:sz w:val="24"/>
          <w:szCs w:val="24"/>
          <w:lang w:val="ru-RU"/>
        </w:rPr>
        <w:t>что у меня должно быть 256 смыслов минимум.</w:t>
      </w:r>
    </w:p>
    <w:p w14:paraId="05732E10"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00:08</w:t>
      </w:r>
      <w:r w:rsidRPr="00D03C8C">
        <w:rPr>
          <w:rFonts w:ascii="Times New Roman" w:hAnsi="Times New Roman" w:cs="Times New Roman"/>
          <w:sz w:val="24"/>
          <w:szCs w:val="24"/>
          <w:lang w:val="ru-RU"/>
        </w:rPr>
        <w:t xml:space="preserve"> Сколько нужно минимально смыслов, чтобы начало срабатывать условие? От 5 до 8. Хотя бы 5. Лучше даже 6.</w:t>
      </w:r>
    </w:p>
    <w:p w14:paraId="2EBAD23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задача сгенерировать такой объ</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 xml:space="preserve">м смыслов, чтобы тебя ИВДИВО зарегистрировал, увидел, заприметил. </w:t>
      </w:r>
    </w:p>
    <w:p w14:paraId="501F368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Очень часто мы бьёмся об условия, чтобы условия сложились. А дальше что?</w:t>
      </w:r>
    </w:p>
    <w:p w14:paraId="587B11B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А дальше в</w:t>
      </w:r>
      <w:r>
        <w:rPr>
          <w:rFonts w:ascii="Times New Roman" w:hAnsi="Times New Roman" w:cs="Times New Roman"/>
          <w:sz w:val="24"/>
          <w:szCs w:val="24"/>
          <w:lang w:val="ru-RU"/>
        </w:rPr>
        <w:t>ажно, чтобы Огонь этого условия</w:t>
      </w:r>
      <w:r w:rsidRPr="00D03C8C">
        <w:rPr>
          <w:rFonts w:ascii="Times New Roman" w:hAnsi="Times New Roman" w:cs="Times New Roman"/>
          <w:sz w:val="24"/>
          <w:szCs w:val="24"/>
          <w:lang w:val="ru-RU"/>
        </w:rPr>
        <w:t xml:space="preserve"> выработал в нас достаточный объём смыслов.</w:t>
      </w:r>
    </w:p>
    <w:p w14:paraId="04634FF5"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lastRenderedPageBreak/>
        <w:t>И есть обратный процесс, когда мы внутренне формируем в себе разные смыслы, отвечая на вопрос</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зачем? Если ты не можешь ответить на вопрос </w:t>
      </w:r>
      <w:r>
        <w:rPr>
          <w:rFonts w:ascii="Times New Roman" w:hAnsi="Times New Roman" w:cs="Times New Roman"/>
          <w:sz w:val="24"/>
          <w:szCs w:val="24"/>
          <w:lang w:val="ru-RU"/>
        </w:rPr>
        <w:t>«</w:t>
      </w:r>
      <w:r w:rsidRPr="00D03C8C">
        <w:rPr>
          <w:rFonts w:ascii="Times New Roman" w:hAnsi="Times New Roman" w:cs="Times New Roman"/>
          <w:sz w:val="24"/>
          <w:szCs w:val="24"/>
          <w:lang w:val="ru-RU"/>
        </w:rPr>
        <w:t>зачем?</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если ты отвечаешь на вопрос зачем, то у тебя хоть какая-то смысловая система во внутреннем мире срабатывает. Если не можешь ответить на вопрос </w:t>
      </w:r>
      <w:r>
        <w:rPr>
          <w:rFonts w:ascii="Times New Roman" w:hAnsi="Times New Roman" w:cs="Times New Roman"/>
          <w:sz w:val="24"/>
          <w:szCs w:val="24"/>
          <w:lang w:val="ru-RU"/>
        </w:rPr>
        <w:t>«</w:t>
      </w:r>
      <w:r w:rsidRPr="00D03C8C">
        <w:rPr>
          <w:rFonts w:ascii="Times New Roman" w:hAnsi="Times New Roman" w:cs="Times New Roman"/>
          <w:sz w:val="24"/>
          <w:szCs w:val="24"/>
          <w:lang w:val="ru-RU"/>
        </w:rPr>
        <w:t>зачем</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значит у тебя идёт формирование процесса на уровне мысли. Может</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размышлением ты это сформировал, но реальный смысл на это не выработался.</w:t>
      </w:r>
    </w:p>
    <w:p w14:paraId="70FF1F80"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для вашего подразделения, для вашего горизонта действия, осмысление</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это по факту выход за пределы. И при подготовке было показано, что ваша команда, в принципе, действует ментально и головой. Продумать, осмыслить, поразмышлять на какую-то тему, выстроить ментальный процесс. А дальше что?</w:t>
      </w:r>
    </w:p>
    <w:p w14:paraId="066865D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 xml:space="preserve">Мыслительный процесс должен выходить на смыслы. Если по завершению мыслительного процесса мы не выходим на ответ на вопрос </w:t>
      </w:r>
      <w:r>
        <w:rPr>
          <w:rFonts w:ascii="Times New Roman" w:hAnsi="Times New Roman" w:cs="Times New Roman"/>
          <w:sz w:val="24"/>
          <w:szCs w:val="24"/>
          <w:lang w:val="ru-RU"/>
        </w:rPr>
        <w:t>«</w:t>
      </w:r>
      <w:r w:rsidRPr="00D03C8C">
        <w:rPr>
          <w:rFonts w:ascii="Times New Roman" w:hAnsi="Times New Roman" w:cs="Times New Roman"/>
          <w:sz w:val="24"/>
          <w:szCs w:val="24"/>
          <w:lang w:val="ru-RU"/>
        </w:rPr>
        <w:t>зачем</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значит</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этот мыслительный процесс был не эффективен</w:t>
      </w:r>
      <w:r>
        <w:rPr>
          <w:rFonts w:ascii="Times New Roman" w:hAnsi="Times New Roman" w:cs="Times New Roman"/>
          <w:sz w:val="24"/>
          <w:szCs w:val="24"/>
          <w:lang w:val="ru-RU"/>
        </w:rPr>
        <w:t>, н</w:t>
      </w:r>
      <w:r w:rsidRPr="00D03C8C">
        <w:rPr>
          <w:rFonts w:ascii="Times New Roman" w:hAnsi="Times New Roman" w:cs="Times New Roman"/>
          <w:sz w:val="24"/>
          <w:szCs w:val="24"/>
          <w:lang w:val="ru-RU"/>
        </w:rPr>
        <w:t>е нужен вам вообще.</w:t>
      </w:r>
    </w:p>
    <w:p w14:paraId="6E18AC92"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И на этой Школе надо переключиться из состояния: много думаю, мало делаю.</w:t>
      </w:r>
    </w:p>
    <w:p w14:paraId="43A13C59"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00:13</w:t>
      </w:r>
      <w:r w:rsidRPr="00D03C8C">
        <w:rPr>
          <w:rFonts w:ascii="Times New Roman" w:hAnsi="Times New Roman" w:cs="Times New Roman"/>
          <w:sz w:val="24"/>
          <w:szCs w:val="24"/>
          <w:lang w:val="ru-RU"/>
        </w:rPr>
        <w:t xml:space="preserve"> На этой Школе нам нужно опустошиться от бессмысленных ментальных процессов. </w:t>
      </w:r>
    </w:p>
    <w:p w14:paraId="1B94FDF9" w14:textId="77777777" w:rsidR="00A038EA"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 xml:space="preserve">И вот здесь отрезвляюще действует смысл. Зачем ты об этом думаешь? Что тебе это </w:t>
      </w:r>
      <w:r w:rsidR="00A038EA" w:rsidRPr="00D03C8C">
        <w:rPr>
          <w:rFonts w:ascii="Times New Roman" w:hAnsi="Times New Roman" w:cs="Times New Roman"/>
          <w:sz w:val="24"/>
          <w:szCs w:val="24"/>
          <w:lang w:val="ru-RU"/>
        </w:rPr>
        <w:t xml:space="preserve">даёт? </w:t>
      </w:r>
    </w:p>
    <w:p w14:paraId="3DDFF28E" w14:textId="77777777" w:rsidR="00152A7D" w:rsidRPr="00D03C8C" w:rsidRDefault="00A038EA"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Смысл</w:t>
      </w:r>
      <w:r w:rsidR="00152A7D" w:rsidRPr="00D03C8C">
        <w:rPr>
          <w:rFonts w:ascii="Times New Roman" w:hAnsi="Times New Roman" w:cs="Times New Roman"/>
          <w:sz w:val="24"/>
          <w:szCs w:val="24"/>
          <w:lang w:val="ru-RU"/>
        </w:rPr>
        <w:t xml:space="preserve"> всегда внутренне пытается дать нам возможность ответить на вопрос </w:t>
      </w:r>
      <w:r w:rsidR="00152A7D">
        <w:rPr>
          <w:rFonts w:ascii="Times New Roman" w:hAnsi="Times New Roman" w:cs="Times New Roman"/>
          <w:sz w:val="24"/>
          <w:szCs w:val="24"/>
          <w:lang w:val="ru-RU"/>
        </w:rPr>
        <w:t>«</w:t>
      </w:r>
      <w:r w:rsidR="00152A7D" w:rsidRPr="00D03C8C">
        <w:rPr>
          <w:rFonts w:ascii="Times New Roman" w:hAnsi="Times New Roman" w:cs="Times New Roman"/>
          <w:sz w:val="24"/>
          <w:szCs w:val="24"/>
          <w:lang w:val="ru-RU"/>
        </w:rPr>
        <w:t>зачем</w:t>
      </w:r>
      <w:r w:rsidR="00152A7D">
        <w:rPr>
          <w:rFonts w:ascii="Times New Roman" w:hAnsi="Times New Roman" w:cs="Times New Roman"/>
          <w:sz w:val="24"/>
          <w:szCs w:val="24"/>
          <w:lang w:val="ru-RU"/>
        </w:rPr>
        <w:t>»?</w:t>
      </w:r>
      <w:r w:rsidR="00152A7D" w:rsidRPr="00D03C8C">
        <w:rPr>
          <w:rFonts w:ascii="Times New Roman" w:hAnsi="Times New Roman" w:cs="Times New Roman"/>
          <w:sz w:val="24"/>
          <w:szCs w:val="24"/>
          <w:lang w:val="ru-RU"/>
        </w:rPr>
        <w:t xml:space="preserve"> И к чему меня это ведёт? Смысл</w:t>
      </w:r>
      <w:r w:rsidR="00152A7D">
        <w:rPr>
          <w:rFonts w:ascii="Times New Roman" w:hAnsi="Times New Roman" w:cs="Times New Roman"/>
          <w:sz w:val="24"/>
          <w:szCs w:val="24"/>
          <w:lang w:val="ru-RU"/>
        </w:rPr>
        <w:t xml:space="preserve"> – </w:t>
      </w:r>
      <w:r w:rsidR="00152A7D" w:rsidRPr="00D03C8C">
        <w:rPr>
          <w:rFonts w:ascii="Times New Roman" w:hAnsi="Times New Roman" w:cs="Times New Roman"/>
          <w:sz w:val="24"/>
          <w:szCs w:val="24"/>
          <w:lang w:val="ru-RU"/>
        </w:rPr>
        <w:t>это то, что нам что-то даёт. Смысл даёт обоснование, что мне это для чего-то надо.</w:t>
      </w:r>
    </w:p>
    <w:p w14:paraId="5368F4CC"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Мы очень много прокручиваем ментальных процессов, но на смыслы мы не выходим. И человек говорит, что он не может вырваться из этой колеи. День сурка.</w:t>
      </w:r>
    </w:p>
    <w:p w14:paraId="7C840D5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Если я не умею пользоваться Смыслом, не умею вырабатывать Частность Смысл своими Частями, не могу внутренним миром вырабатывать Смыслы, то я могу по итогу находиться в одних и тех же траекториях не просто мыслей и даже событий, что страшнее.</w:t>
      </w:r>
    </w:p>
    <w:p w14:paraId="71001379"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важно увидеть</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D03C8C">
        <w:rPr>
          <w:rFonts w:ascii="Times New Roman" w:hAnsi="Times New Roman" w:cs="Times New Roman"/>
          <w:sz w:val="24"/>
          <w:szCs w:val="24"/>
          <w:lang w:val="ru-RU"/>
        </w:rPr>
        <w:t xml:space="preserve">то смысл и состояние осмысленности оно ведёт нас к развитию. И есть выход на следующий виток. И вот выход на следующий виток в нашем внутреннем мире обеспечивает смысл, состояние осмысленности. </w:t>
      </w:r>
    </w:p>
    <w:p w14:paraId="2AF7FF92"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Ты вроде бы действия делаешь, а реального взрыв-скачка в новое не происходит. А смысл он начинает внутри нас формирование взрыв-скачка. В чём-то, в любом процессе.</w:t>
      </w:r>
    </w:p>
    <w:p w14:paraId="07144C3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00:19</w:t>
      </w:r>
      <w:r w:rsidRPr="00D03C8C">
        <w:rPr>
          <w:rFonts w:ascii="Times New Roman" w:hAnsi="Times New Roman" w:cs="Times New Roman"/>
          <w:sz w:val="24"/>
          <w:szCs w:val="24"/>
          <w:lang w:val="ru-RU"/>
        </w:rPr>
        <w:t xml:space="preserve"> Следующий вопрос</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D03C8C">
        <w:rPr>
          <w:rFonts w:ascii="Times New Roman" w:hAnsi="Times New Roman" w:cs="Times New Roman"/>
          <w:sz w:val="24"/>
          <w:szCs w:val="24"/>
          <w:lang w:val="ru-RU"/>
        </w:rPr>
        <w:t xml:space="preserve"> насколько я вообще готов к взрыв-скачку</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Взрыв-скачок — это резкое изменение без возможности вернуться в предыдущее. И во время взрыв-скачка у меня происходит отрыв, и с точки зрения отрыва у меня прошлого уже нет. И очень часто мы боимся формировать новые смыслы или боимся осмыслять что-то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D03C8C">
        <w:rPr>
          <w:rFonts w:ascii="Times New Roman" w:hAnsi="Times New Roman" w:cs="Times New Roman"/>
          <w:sz w:val="24"/>
          <w:szCs w:val="24"/>
          <w:lang w:val="ru-RU"/>
        </w:rPr>
        <w:t>отому что за этим следует взрыв-скачок</w:t>
      </w:r>
      <w:r>
        <w:rPr>
          <w:rFonts w:ascii="Times New Roman" w:hAnsi="Times New Roman" w:cs="Times New Roman"/>
          <w:sz w:val="24"/>
          <w:szCs w:val="24"/>
          <w:lang w:val="ru-RU"/>
        </w:rPr>
        <w:t>, з</w:t>
      </w:r>
      <w:r w:rsidRPr="00D03C8C">
        <w:rPr>
          <w:rFonts w:ascii="Times New Roman" w:hAnsi="Times New Roman" w:cs="Times New Roman"/>
          <w:sz w:val="24"/>
          <w:szCs w:val="24"/>
          <w:lang w:val="ru-RU"/>
        </w:rPr>
        <w:t xml:space="preserve">а этим стоит отрыв от привычного. Потому что именно смысл отрывает от привычного. </w:t>
      </w:r>
    </w:p>
    <w:p w14:paraId="30BBF0EF"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Или внутренний мир имеет один объ</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м, а смыслов в достаточном количестве, чтобы покрыть объ</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м внутреннего мира</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ты не вырабатываешь. Твои Части не вырабатывают, твои Системы не вырабатывают и опять же </w:t>
      </w:r>
      <w:r>
        <w:rPr>
          <w:rFonts w:ascii="Times New Roman" w:hAnsi="Times New Roman" w:cs="Times New Roman"/>
          <w:sz w:val="24"/>
          <w:szCs w:val="24"/>
          <w:lang w:val="ru-RU"/>
        </w:rPr>
        <w:t>т</w:t>
      </w:r>
      <w:r w:rsidRPr="00D03C8C">
        <w:rPr>
          <w:rFonts w:ascii="Times New Roman" w:hAnsi="Times New Roman" w:cs="Times New Roman"/>
          <w:sz w:val="24"/>
          <w:szCs w:val="24"/>
          <w:lang w:val="ru-RU"/>
        </w:rPr>
        <w:t>ы в определённый период времени проживаешь что? Что подвис между какими-то состояниями. Как между небом и землёй, как раньше говорили. Ты не в новом и уже не в старом. А в состоянии взрыв-скачка ты не можешь нигде болтаться. Ты сделал шаг</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и ты уже в другом.</w:t>
      </w:r>
    </w:p>
    <w:p w14:paraId="3516C157"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И есть страх</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что что-то поменяется. Почему-то для вашей команды, с точки зрения 5 Школы, звучит</w:t>
      </w:r>
      <w:r>
        <w:rPr>
          <w:rFonts w:ascii="Times New Roman" w:hAnsi="Times New Roman" w:cs="Times New Roman"/>
          <w:sz w:val="24"/>
          <w:szCs w:val="24"/>
          <w:lang w:val="ru-RU"/>
        </w:rPr>
        <w:t xml:space="preserve"> </w:t>
      </w:r>
      <w:r w:rsidRPr="00D03C8C">
        <w:rPr>
          <w:rFonts w:ascii="Times New Roman" w:hAnsi="Times New Roman" w:cs="Times New Roman"/>
          <w:sz w:val="24"/>
          <w:szCs w:val="24"/>
          <w:lang w:val="ru-RU"/>
        </w:rPr>
        <w:t>от Кут Хуми: никогда не поздно что-либо поменять. И когда ты находишься долго в комфортной среде, когда ничего не движется, вот тут как раз надо уже заподозрить отсутствие развития.</w:t>
      </w:r>
      <w:r>
        <w:rPr>
          <w:rFonts w:ascii="Times New Roman" w:hAnsi="Times New Roman" w:cs="Times New Roman"/>
          <w:sz w:val="24"/>
          <w:szCs w:val="24"/>
          <w:lang w:val="ru-RU"/>
        </w:rPr>
        <w:t xml:space="preserve">    </w:t>
      </w:r>
    </w:p>
    <w:p w14:paraId="4503E92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00:23</w:t>
      </w:r>
      <w:r w:rsidRPr="00D03C8C">
        <w:rPr>
          <w:rFonts w:ascii="Times New Roman" w:hAnsi="Times New Roman" w:cs="Times New Roman"/>
          <w:sz w:val="24"/>
          <w:szCs w:val="24"/>
          <w:lang w:val="ru-RU"/>
        </w:rPr>
        <w:t xml:space="preserve"> С одной стороны</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кажется, что новое — это хаос. А с другой стороны, как построить новое</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если ты не выкорчевал предыдущее. У вас сейчас прекрасное время: у вас </w:t>
      </w:r>
      <w:r w:rsidRPr="00D03C8C">
        <w:rPr>
          <w:rFonts w:ascii="Times New Roman" w:hAnsi="Times New Roman" w:cs="Times New Roman"/>
          <w:sz w:val="24"/>
          <w:szCs w:val="24"/>
          <w:lang w:val="ru-RU"/>
        </w:rPr>
        <w:lastRenderedPageBreak/>
        <w:t xml:space="preserve">начало начал. У вас сейчас новое подразделение, начало новых задач, </w:t>
      </w:r>
      <w:r>
        <w:rPr>
          <w:rFonts w:ascii="Times New Roman" w:hAnsi="Times New Roman" w:cs="Times New Roman"/>
          <w:sz w:val="24"/>
          <w:szCs w:val="24"/>
          <w:lang w:val="ru-RU"/>
        </w:rPr>
        <w:t>у</w:t>
      </w:r>
      <w:r w:rsidRPr="00D03C8C">
        <w:rPr>
          <w:rFonts w:ascii="Times New Roman" w:hAnsi="Times New Roman" w:cs="Times New Roman"/>
          <w:sz w:val="24"/>
          <w:szCs w:val="24"/>
          <w:lang w:val="ru-RU"/>
        </w:rPr>
        <w:t xml:space="preserve"> вас сейчас уникальное время, чтобы завершить всё неэффективное и начать эффективное.</w:t>
      </w:r>
    </w:p>
    <w:p w14:paraId="4213EF4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С точки зрения данного горизонта, эффективное</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это 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что имеет смысл, 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что вдохновляет на формирование новых смыслов. Это то, что несёт заряд, в котором я могу формировать новые смыслы. Это то, что даёт силы, вдохновляет и даёт состояние пассионарности. А что такое пассионарност</w:t>
      </w:r>
      <w:r>
        <w:rPr>
          <w:rFonts w:ascii="Times New Roman" w:hAnsi="Times New Roman" w:cs="Times New Roman"/>
          <w:sz w:val="24"/>
          <w:szCs w:val="24"/>
          <w:lang w:val="ru-RU"/>
        </w:rPr>
        <w:t>ь? Пассионарность — это когда я</w:t>
      </w:r>
      <w:r w:rsidRPr="00D03C8C">
        <w:rPr>
          <w:rFonts w:ascii="Times New Roman" w:hAnsi="Times New Roman" w:cs="Times New Roman"/>
          <w:sz w:val="24"/>
          <w:szCs w:val="24"/>
          <w:lang w:val="ru-RU"/>
        </w:rPr>
        <w:t xml:space="preserve"> избыточен смыслово. Избыточен в любви, но сама любовь состоит из смыслов, и мы это очень часто забываем.</w:t>
      </w:r>
    </w:p>
    <w:p w14:paraId="11D06C6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Иногда бывает: Синтезом зани</w:t>
      </w:r>
      <w:r>
        <w:rPr>
          <w:rFonts w:ascii="Times New Roman" w:hAnsi="Times New Roman" w:cs="Times New Roman"/>
          <w:sz w:val="24"/>
          <w:szCs w:val="24"/>
          <w:lang w:val="ru-RU"/>
        </w:rPr>
        <w:t>м</w:t>
      </w:r>
      <w:r w:rsidRPr="00D03C8C">
        <w:rPr>
          <w:rFonts w:ascii="Times New Roman" w:hAnsi="Times New Roman" w:cs="Times New Roman"/>
          <w:sz w:val="24"/>
          <w:szCs w:val="24"/>
          <w:lang w:val="ru-RU"/>
        </w:rPr>
        <w:t>аюсь, а примениться не могу. И чтобы реально Синтезом примениться</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нужен объём Любви. Объём Любви во мне он лепится чем? Объём Любви в мо</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 xml:space="preserve">м внутреннем мире лепится смыслами. И тем более насыщенный, плотный и глубокий объём </w:t>
      </w:r>
      <w:r>
        <w:rPr>
          <w:rFonts w:ascii="Times New Roman" w:hAnsi="Times New Roman" w:cs="Times New Roman"/>
          <w:sz w:val="24"/>
          <w:szCs w:val="24"/>
          <w:lang w:val="ru-RU"/>
        </w:rPr>
        <w:t>Л</w:t>
      </w:r>
      <w:r w:rsidRPr="00D03C8C">
        <w:rPr>
          <w:rFonts w:ascii="Times New Roman" w:hAnsi="Times New Roman" w:cs="Times New Roman"/>
          <w:sz w:val="24"/>
          <w:szCs w:val="24"/>
          <w:lang w:val="ru-RU"/>
        </w:rPr>
        <w:t xml:space="preserve">юбви во мне формируется. </w:t>
      </w:r>
    </w:p>
    <w:p w14:paraId="03DADEC5"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И бывает</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что Синтеза много, а объёма </w:t>
      </w:r>
      <w:r>
        <w:rPr>
          <w:rFonts w:ascii="Times New Roman" w:hAnsi="Times New Roman" w:cs="Times New Roman"/>
          <w:sz w:val="24"/>
          <w:szCs w:val="24"/>
          <w:lang w:val="ru-RU"/>
        </w:rPr>
        <w:t>Л</w:t>
      </w:r>
      <w:r w:rsidRPr="00D03C8C">
        <w:rPr>
          <w:rFonts w:ascii="Times New Roman" w:hAnsi="Times New Roman" w:cs="Times New Roman"/>
          <w:sz w:val="24"/>
          <w:szCs w:val="24"/>
          <w:lang w:val="ru-RU"/>
        </w:rPr>
        <w:t>юбви мало. Выстрелить нечем, мало пороха в пороховнице. И главный запал во внутреннем мире, за счёт которого мы проходим взрыв-скачки, за счёт которого мы меняемся, за сч</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т которого входим в новое</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это Любовь ИВО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D03C8C">
        <w:rPr>
          <w:rFonts w:ascii="Times New Roman" w:hAnsi="Times New Roman" w:cs="Times New Roman"/>
          <w:sz w:val="24"/>
          <w:szCs w:val="24"/>
          <w:lang w:val="ru-RU"/>
        </w:rPr>
        <w:t>оторая по стандарту фиксирует собой применённый Синтез. Именно Любовью применяется Синтез.</w:t>
      </w:r>
    </w:p>
    <w:p w14:paraId="7EA0E602"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 xml:space="preserve">00:28 </w:t>
      </w:r>
      <w:r w:rsidRPr="00D03C8C">
        <w:rPr>
          <w:rFonts w:ascii="Times New Roman" w:hAnsi="Times New Roman" w:cs="Times New Roman"/>
          <w:sz w:val="24"/>
          <w:szCs w:val="24"/>
          <w:lang w:val="ru-RU"/>
        </w:rPr>
        <w:t>Войдите в состояние Осмысленности.</w:t>
      </w:r>
      <w:r w:rsidRPr="00D03C8C">
        <w:rPr>
          <w:rFonts w:ascii="Times New Roman" w:hAnsi="Times New Roman" w:cs="Times New Roman"/>
          <w:b/>
          <w:bCs/>
          <w:sz w:val="24"/>
          <w:szCs w:val="24"/>
          <w:lang w:val="ru-RU"/>
        </w:rPr>
        <w:t xml:space="preserve"> </w:t>
      </w:r>
      <w:r w:rsidRPr="00D03C8C">
        <w:rPr>
          <w:rFonts w:ascii="Times New Roman" w:hAnsi="Times New Roman" w:cs="Times New Roman"/>
          <w:sz w:val="24"/>
          <w:szCs w:val="24"/>
          <w:lang w:val="ru-RU"/>
        </w:rPr>
        <w:t>И вот сейчас погрузитесь в те смыслы, которые Огнём Школы вам фиксирует Кут Хуми, вам фиксирует Изначально Вышестоящий Отец. Просто впитывайте максимальное количество смыслов. Не обязательно его расшифровывать. Смысл — это наша внутренняя Частность. И Частность она не</w:t>
      </w:r>
      <w:r>
        <w:rPr>
          <w:rFonts w:ascii="Times New Roman" w:hAnsi="Times New Roman" w:cs="Times New Roman"/>
          <w:sz w:val="24"/>
          <w:szCs w:val="24"/>
          <w:lang w:val="ru-RU"/>
        </w:rPr>
        <w:t xml:space="preserve"> </w:t>
      </w:r>
      <w:r w:rsidRPr="00D03C8C">
        <w:rPr>
          <w:rFonts w:ascii="Times New Roman" w:hAnsi="Times New Roman" w:cs="Times New Roman"/>
          <w:sz w:val="24"/>
          <w:szCs w:val="24"/>
          <w:lang w:val="ru-RU"/>
        </w:rPr>
        <w:t>обязательно должна быть оформлена словом.</w:t>
      </w:r>
    </w:p>
    <w:p w14:paraId="7DA4CEA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Смыслы нужно во внутреннем мире рождать. Чем? Тем Огнём и Синтезом, который я накапливаю. Смыслы во внутреннем мире нужно вырабатывать. Нам нужно научить внутренний мир выработке смыслов. Как механизмом. Чтобы у нас ежедневно вырабатывались конгломераты смыслов, которые</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лепясь</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формируют внутри нас состояние </w:t>
      </w:r>
      <w:r>
        <w:rPr>
          <w:rFonts w:ascii="Times New Roman" w:hAnsi="Times New Roman" w:cs="Times New Roman"/>
          <w:sz w:val="24"/>
          <w:szCs w:val="24"/>
          <w:lang w:val="ru-RU"/>
        </w:rPr>
        <w:t>Л</w:t>
      </w:r>
      <w:r w:rsidRPr="00D03C8C">
        <w:rPr>
          <w:rFonts w:ascii="Times New Roman" w:hAnsi="Times New Roman" w:cs="Times New Roman"/>
          <w:sz w:val="24"/>
          <w:szCs w:val="24"/>
          <w:lang w:val="ru-RU"/>
        </w:rPr>
        <w:t>юбви,</w:t>
      </w:r>
      <w:r>
        <w:rPr>
          <w:rFonts w:ascii="Times New Roman" w:hAnsi="Times New Roman" w:cs="Times New Roman"/>
          <w:sz w:val="24"/>
          <w:szCs w:val="24"/>
          <w:lang w:val="ru-RU"/>
        </w:rPr>
        <w:t xml:space="preserve"> Л</w:t>
      </w:r>
      <w:r w:rsidRPr="00D03C8C">
        <w:rPr>
          <w:rFonts w:ascii="Times New Roman" w:hAnsi="Times New Roman" w:cs="Times New Roman"/>
          <w:sz w:val="24"/>
          <w:szCs w:val="24"/>
          <w:lang w:val="ru-RU"/>
        </w:rPr>
        <w:t>юбовь тянет на себя Синтез</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и мы можем его применить. И чувствовать телесно здесь, а не где-то там. </w:t>
      </w:r>
    </w:p>
    <w:p w14:paraId="3698436B"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 xml:space="preserve">Поэтому задача на этой </w:t>
      </w:r>
      <w:r>
        <w:rPr>
          <w:rFonts w:ascii="Times New Roman" w:hAnsi="Times New Roman" w:cs="Times New Roman"/>
          <w:sz w:val="24"/>
          <w:szCs w:val="24"/>
          <w:lang w:val="ru-RU"/>
        </w:rPr>
        <w:t>Ш</w:t>
      </w:r>
      <w:r w:rsidRPr="00D03C8C">
        <w:rPr>
          <w:rFonts w:ascii="Times New Roman" w:hAnsi="Times New Roman" w:cs="Times New Roman"/>
          <w:sz w:val="24"/>
          <w:szCs w:val="24"/>
          <w:lang w:val="ru-RU"/>
        </w:rPr>
        <w:t>коле</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D03C8C">
        <w:rPr>
          <w:rFonts w:ascii="Times New Roman" w:hAnsi="Times New Roman" w:cs="Times New Roman"/>
          <w:sz w:val="24"/>
          <w:szCs w:val="24"/>
          <w:lang w:val="ru-RU"/>
        </w:rPr>
        <w:t xml:space="preserve">риучить свой внутренний мир вырабатывать смыслы. Это минимальная задача. </w:t>
      </w:r>
    </w:p>
    <w:p w14:paraId="0A5F319F"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b/>
          <w:bCs/>
          <w:sz w:val="24"/>
          <w:szCs w:val="24"/>
          <w:lang w:val="ru-RU"/>
        </w:rPr>
        <w:t>00:31</w:t>
      </w:r>
      <w:r w:rsidRPr="00D03C8C">
        <w:rPr>
          <w:rFonts w:ascii="Times New Roman" w:hAnsi="Times New Roman" w:cs="Times New Roman"/>
          <w:sz w:val="24"/>
          <w:szCs w:val="24"/>
          <w:lang w:val="ru-RU"/>
        </w:rPr>
        <w:t xml:space="preserve"> Как я могу это делать?  И тут </w:t>
      </w:r>
      <w:r>
        <w:rPr>
          <w:rFonts w:ascii="Times New Roman" w:hAnsi="Times New Roman" w:cs="Times New Roman"/>
          <w:sz w:val="24"/>
          <w:szCs w:val="24"/>
          <w:lang w:val="ru-RU"/>
        </w:rPr>
        <w:t>в помощь включаются инструменты</w:t>
      </w:r>
      <w:r w:rsidRPr="00D03C8C">
        <w:rPr>
          <w:rFonts w:ascii="Times New Roman" w:hAnsi="Times New Roman" w:cs="Times New Roman"/>
          <w:sz w:val="24"/>
          <w:szCs w:val="24"/>
          <w:lang w:val="ru-RU"/>
        </w:rPr>
        <w:t>,</w:t>
      </w:r>
      <w:r>
        <w:rPr>
          <w:rFonts w:ascii="Times New Roman" w:hAnsi="Times New Roman" w:cs="Times New Roman"/>
          <w:sz w:val="24"/>
          <w:szCs w:val="24"/>
          <w:lang w:val="ru-RU"/>
        </w:rPr>
        <w:t xml:space="preserve"> которые по факту являют собой </w:t>
      </w:r>
      <w:r w:rsidRPr="00D03C8C">
        <w:rPr>
          <w:rFonts w:ascii="Times New Roman" w:hAnsi="Times New Roman" w:cs="Times New Roman"/>
          <w:sz w:val="24"/>
          <w:szCs w:val="24"/>
          <w:lang w:val="ru-RU"/>
        </w:rPr>
        <w:t>64 варианта, которыми я могу вырабатывать смыслы. И</w:t>
      </w:r>
      <w:r>
        <w:rPr>
          <w:rFonts w:ascii="Times New Roman" w:hAnsi="Times New Roman" w:cs="Times New Roman"/>
          <w:sz w:val="24"/>
          <w:szCs w:val="24"/>
          <w:lang w:val="ru-RU"/>
        </w:rPr>
        <w:t xml:space="preserve"> минимально – это 5 инструмент </w:t>
      </w:r>
      <w:r w:rsidRPr="00D03C8C">
        <w:rPr>
          <w:rFonts w:ascii="Times New Roman" w:hAnsi="Times New Roman" w:cs="Times New Roman"/>
          <w:sz w:val="24"/>
          <w:szCs w:val="24"/>
          <w:lang w:val="ru-RU"/>
        </w:rPr>
        <w:t>Совершенная Осмысленность, которым я могу включиться в выработку смыслов. Или научиться у Кут Хуми этому процессу выработки смыслов. Вместе со Смыслом мы должны ощущать Любовь, вместе с Любовью ощущать заряд Воли, Мудрости и Синтеза, как нечто овеществленное. Инструменты овеществляют Синтез в нас. Это значит, что инструменты направлены на овеществление этих процессов в нас</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D03C8C">
        <w:rPr>
          <w:rFonts w:ascii="Times New Roman" w:hAnsi="Times New Roman" w:cs="Times New Roman"/>
          <w:sz w:val="24"/>
          <w:szCs w:val="24"/>
          <w:lang w:val="ru-RU"/>
        </w:rPr>
        <w:t>тобы мы чувствовали это телом.</w:t>
      </w:r>
      <w:r w:rsidRPr="00D03C8C">
        <w:rPr>
          <w:rFonts w:ascii="Times New Roman" w:hAnsi="Times New Roman" w:cs="Times New Roman"/>
          <w:sz w:val="24"/>
          <w:szCs w:val="24"/>
          <w:lang w:val="ru-RU"/>
        </w:rPr>
        <w:br/>
      </w:r>
      <w:r w:rsidRPr="00D03C8C">
        <w:rPr>
          <w:rFonts w:ascii="Times New Roman" w:hAnsi="Times New Roman" w:cs="Times New Roman"/>
          <w:sz w:val="24"/>
          <w:szCs w:val="24"/>
          <w:lang w:val="ru-RU"/>
        </w:rPr>
        <w:tab/>
        <w:t>Тело бер</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т это вещество и начинает осваивать. Поэтому внутренний мир нужно приучить инструментами овеществлять Синтез. Синтез овеществляется, но не становится материей внутри нас. И эта грань даёт нам возможность не матереть, а становиться выразителем Отца. То есть по факту выражать Отца.</w:t>
      </w:r>
    </w:p>
    <w:p w14:paraId="00FF5AC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00:35</w:t>
      </w:r>
      <w:r w:rsidRPr="00D03C8C">
        <w:rPr>
          <w:rFonts w:ascii="Times New Roman" w:hAnsi="Times New Roman" w:cs="Times New Roman"/>
          <w:sz w:val="24"/>
          <w:szCs w:val="24"/>
          <w:lang w:val="ru-RU"/>
        </w:rPr>
        <w:t xml:space="preserve"> Очень часто мы считаем, что нужно максимально сконцентрироваться на чём-то: думать, работать, действовать. То есть по факту внимание обращать на это. Смысл действует по-другому. Она наоборот начинает в тебе оформляться, когда ты об этом не думаешь. Когда ты это отпустил. И когда ты об этом забыл вообще. Когда ты этот процесс выпустил из внимания внутреннего мира, но оставил во внутреннем мире. Вот в этот момент смысл начинает формироваться.</w:t>
      </w:r>
    </w:p>
    <w:p w14:paraId="5F498E9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3E056F">
        <w:rPr>
          <w:rFonts w:ascii="Times New Roman" w:hAnsi="Times New Roman" w:cs="Times New Roman"/>
          <w:b/>
          <w:sz w:val="24"/>
          <w:szCs w:val="24"/>
          <w:lang w:val="ru-RU"/>
        </w:rPr>
        <w:lastRenderedPageBreak/>
        <w:t>Смысл предполагает расконцентрированность</w:t>
      </w:r>
      <w:r w:rsidRPr="00D03C8C">
        <w:rPr>
          <w:rFonts w:ascii="Times New Roman" w:hAnsi="Times New Roman" w:cs="Times New Roman"/>
          <w:sz w:val="24"/>
          <w:szCs w:val="24"/>
          <w:lang w:val="ru-RU"/>
        </w:rPr>
        <w:t>. Концентрация</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это ментальный процесс</w:t>
      </w:r>
      <w:r>
        <w:rPr>
          <w:rFonts w:ascii="Times New Roman" w:hAnsi="Times New Roman" w:cs="Times New Roman"/>
          <w:sz w:val="24"/>
          <w:szCs w:val="24"/>
          <w:lang w:val="ru-RU"/>
        </w:rPr>
        <w:t>. В</w:t>
      </w:r>
      <w:r w:rsidRPr="00D03C8C">
        <w:rPr>
          <w:rFonts w:ascii="Times New Roman" w:hAnsi="Times New Roman" w:cs="Times New Roman"/>
          <w:sz w:val="24"/>
          <w:szCs w:val="24"/>
          <w:lang w:val="ru-RU"/>
        </w:rPr>
        <w:t>от чтобы у нас какая-то мысль сформировалась, нужна концентрация. А смысл формируется, когда ты расконцентрирован.</w:t>
      </w:r>
    </w:p>
    <w:p w14:paraId="23EFB642"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Смысл не входит в напряжённое тело. Смысл не входит в сфокусированный, зацикленный, напряжённый внутренний мир. Смысл входит только в расслабленное состояние внутреннего мира. Смысл входит в расслабленное состояние тела.</w:t>
      </w:r>
    </w:p>
    <w:p w14:paraId="3E2FD5E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 xml:space="preserve">00:40 </w:t>
      </w:r>
      <w:r w:rsidRPr="00D03C8C">
        <w:rPr>
          <w:rFonts w:ascii="Times New Roman" w:hAnsi="Times New Roman" w:cs="Times New Roman"/>
          <w:sz w:val="24"/>
          <w:szCs w:val="24"/>
          <w:lang w:val="ru-RU"/>
        </w:rPr>
        <w:t>У нас идёт Мысль, как высокая концентрация. Потом 5 Смысл, потом 6 - Суть. Но у нас внутренний мир построен на грани концентрации — расконцентрации.  Это моменты, которые чередуются. На основании этих процессов мы развиваемся.</w:t>
      </w:r>
      <w:r>
        <w:rPr>
          <w:rFonts w:ascii="Times New Roman" w:hAnsi="Times New Roman" w:cs="Times New Roman"/>
          <w:sz w:val="24"/>
          <w:szCs w:val="24"/>
          <w:lang w:val="ru-RU"/>
        </w:rPr>
        <w:t xml:space="preserve"> </w:t>
      </w:r>
      <w:r w:rsidRPr="00D03C8C">
        <w:rPr>
          <w:rFonts w:ascii="Times New Roman" w:hAnsi="Times New Roman" w:cs="Times New Roman"/>
          <w:sz w:val="24"/>
          <w:szCs w:val="24"/>
          <w:lang w:val="ru-RU"/>
        </w:rPr>
        <w:t>Так вот, мысль — это концентрация, в смысле ты должен расконцентрироваться. Почему? Потому что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когда ты пойдёшь в Суть — там тоже концентрация. Вошёл в Идею — там опять расконцентрация. Вошёл в Право, если ты вошёл в </w:t>
      </w:r>
      <w:r w:rsidR="00A038EA">
        <w:rPr>
          <w:rFonts w:ascii="Times New Roman" w:hAnsi="Times New Roman" w:cs="Times New Roman"/>
          <w:sz w:val="24"/>
          <w:szCs w:val="24"/>
          <w:lang w:val="ru-RU"/>
        </w:rPr>
        <w:t>восьмёрку</w:t>
      </w:r>
      <w:r w:rsidRPr="00D03C8C">
        <w:rPr>
          <w:rFonts w:ascii="Times New Roman" w:hAnsi="Times New Roman" w:cs="Times New Roman"/>
          <w:sz w:val="24"/>
          <w:szCs w:val="24"/>
          <w:lang w:val="ru-RU"/>
        </w:rPr>
        <w:t xml:space="preserve"> — там опять концентрация. </w:t>
      </w:r>
    </w:p>
    <w:p w14:paraId="4C2D9CD0"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если мы говорим о развитии в</w:t>
      </w:r>
      <w:r>
        <w:rPr>
          <w:rFonts w:ascii="Times New Roman" w:hAnsi="Times New Roman" w:cs="Times New Roman"/>
          <w:sz w:val="24"/>
          <w:szCs w:val="24"/>
          <w:lang w:val="ru-RU"/>
        </w:rPr>
        <w:t xml:space="preserve"> Частностях, то по факту – это </w:t>
      </w:r>
      <w:r w:rsidRPr="00D03C8C">
        <w:rPr>
          <w:rFonts w:ascii="Times New Roman" w:hAnsi="Times New Roman" w:cs="Times New Roman"/>
          <w:sz w:val="24"/>
          <w:szCs w:val="24"/>
          <w:lang w:val="ru-RU"/>
        </w:rPr>
        <w:t>концентрация</w:t>
      </w:r>
      <w:r>
        <w:rPr>
          <w:rFonts w:ascii="Times New Roman" w:hAnsi="Times New Roman" w:cs="Times New Roman"/>
          <w:sz w:val="24"/>
          <w:szCs w:val="24"/>
          <w:lang w:val="ru-RU"/>
        </w:rPr>
        <w:t>-</w:t>
      </w:r>
      <w:r w:rsidRPr="00D03C8C">
        <w:rPr>
          <w:rFonts w:ascii="Times New Roman" w:hAnsi="Times New Roman" w:cs="Times New Roman"/>
          <w:sz w:val="24"/>
          <w:szCs w:val="24"/>
          <w:lang w:val="ru-RU"/>
        </w:rPr>
        <w:t>расконцентрация</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концентрация</w:t>
      </w:r>
      <w:r>
        <w:rPr>
          <w:rFonts w:ascii="Times New Roman" w:hAnsi="Times New Roman" w:cs="Times New Roman"/>
          <w:sz w:val="24"/>
          <w:szCs w:val="24"/>
          <w:lang w:val="ru-RU"/>
        </w:rPr>
        <w:t>-</w:t>
      </w:r>
      <w:r w:rsidRPr="00D03C8C">
        <w:rPr>
          <w:rFonts w:ascii="Times New Roman" w:hAnsi="Times New Roman" w:cs="Times New Roman"/>
          <w:sz w:val="24"/>
          <w:szCs w:val="24"/>
          <w:lang w:val="ru-RU"/>
        </w:rPr>
        <w:t>расконцентрация</w:t>
      </w:r>
      <w:r>
        <w:rPr>
          <w:rFonts w:ascii="Times New Roman" w:hAnsi="Times New Roman" w:cs="Times New Roman"/>
          <w:sz w:val="24"/>
          <w:szCs w:val="24"/>
          <w:lang w:val="ru-RU"/>
        </w:rPr>
        <w:t>, к</w:t>
      </w:r>
      <w:r w:rsidRPr="00D03C8C">
        <w:rPr>
          <w:rFonts w:ascii="Times New Roman" w:hAnsi="Times New Roman" w:cs="Times New Roman"/>
          <w:sz w:val="24"/>
          <w:szCs w:val="24"/>
          <w:lang w:val="ru-RU"/>
        </w:rPr>
        <w:t>онцентрация</w:t>
      </w:r>
      <w:r>
        <w:rPr>
          <w:rFonts w:ascii="Times New Roman" w:hAnsi="Times New Roman" w:cs="Times New Roman"/>
          <w:sz w:val="24"/>
          <w:szCs w:val="24"/>
          <w:lang w:val="ru-RU"/>
        </w:rPr>
        <w:t>-</w:t>
      </w:r>
      <w:r w:rsidRPr="00D03C8C">
        <w:rPr>
          <w:rFonts w:ascii="Times New Roman" w:hAnsi="Times New Roman" w:cs="Times New Roman"/>
          <w:sz w:val="24"/>
          <w:szCs w:val="24"/>
          <w:lang w:val="ru-RU"/>
        </w:rPr>
        <w:t>расконцентрация</w:t>
      </w:r>
      <w:r>
        <w:rPr>
          <w:rFonts w:ascii="Times New Roman" w:hAnsi="Times New Roman" w:cs="Times New Roman"/>
          <w:sz w:val="24"/>
          <w:szCs w:val="24"/>
          <w:lang w:val="ru-RU"/>
        </w:rPr>
        <w:t>, в</w:t>
      </w:r>
      <w:r w:rsidRPr="00D03C8C">
        <w:rPr>
          <w:rFonts w:ascii="Times New Roman" w:hAnsi="Times New Roman" w:cs="Times New Roman"/>
          <w:sz w:val="24"/>
          <w:szCs w:val="24"/>
          <w:lang w:val="ru-RU"/>
        </w:rPr>
        <w:t>о время действия, которых происходит вкачивание во внутренний мир Синтеза ИВО.</w:t>
      </w:r>
    </w:p>
    <w:p w14:paraId="0CE5C39D"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вот Смысл — это пик расконцентрации внутреннего мира. Почему в 5 расе искали смысл жизни? И важно научиться расслабляться. Нам кажется, что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когда мы себя держим за горло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мы управляем собою. Мы считаем, что у нас всё под контролем. Но </w:t>
      </w:r>
      <w:r w:rsidRPr="003E056F">
        <w:rPr>
          <w:rFonts w:ascii="Times New Roman" w:hAnsi="Times New Roman" w:cs="Times New Roman"/>
          <w:b/>
          <w:sz w:val="24"/>
          <w:szCs w:val="24"/>
          <w:lang w:val="ru-RU"/>
        </w:rPr>
        <w:t>реальный процесс преображения начинается тогда, когда ты этот контроль выпускаешь</w:t>
      </w:r>
      <w:r w:rsidRPr="00D03C8C">
        <w:rPr>
          <w:rFonts w:ascii="Times New Roman" w:hAnsi="Times New Roman" w:cs="Times New Roman"/>
          <w:sz w:val="24"/>
          <w:szCs w:val="24"/>
          <w:lang w:val="ru-RU"/>
        </w:rPr>
        <w:t>.</w:t>
      </w:r>
    </w:p>
    <w:p w14:paraId="658E0EA9"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Когда ты находишься на уровне мысли</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тебе важна высокая степень концентрации, которая помогает сконцентрироваться на определённых видах условий. Но потом, чтобы реально ты поменялся, тебе нужно отпустить эту концентрацию, отпустить пружину</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363B16">
        <w:rPr>
          <w:rFonts w:ascii="Times New Roman" w:hAnsi="Times New Roman" w:cs="Times New Roman"/>
          <w:sz w:val="24"/>
          <w:szCs w:val="24"/>
          <w:lang w:val="ru-RU"/>
        </w:rPr>
        <w:t>ойти в расконцентрацию.</w:t>
      </w:r>
      <w:r w:rsidRPr="00363B16">
        <w:rPr>
          <w:rFonts w:ascii="Times New Roman" w:hAnsi="Times New Roman" w:cs="Times New Roman"/>
          <w:sz w:val="24"/>
          <w:szCs w:val="24"/>
          <w:lang w:val="ru-RU"/>
        </w:rPr>
        <w:br/>
      </w:r>
      <w:r w:rsidRPr="00363B16">
        <w:rPr>
          <w:rFonts w:ascii="Times New Roman" w:hAnsi="Times New Roman" w:cs="Times New Roman"/>
          <w:sz w:val="24"/>
          <w:szCs w:val="24"/>
          <w:lang w:val="ru-RU"/>
        </w:rPr>
        <w:tab/>
        <w:t xml:space="preserve">Пример с проблемой, которую нужно решить. </w:t>
      </w:r>
      <w:r w:rsidRPr="00D03C8C">
        <w:rPr>
          <w:rFonts w:ascii="Times New Roman" w:hAnsi="Times New Roman" w:cs="Times New Roman"/>
          <w:sz w:val="24"/>
          <w:szCs w:val="24"/>
          <w:lang w:val="ru-RU"/>
        </w:rPr>
        <w:t>Сначала нужно сконцентрироваться, а потом-то нужно отпустить. Почему? Пока я контролирую этот процесс, Отец на этот процесс повлиять не может. Потому что он занят тобой и Отец в это вмешиваться не может. Свобода воли.</w:t>
      </w:r>
    </w:p>
    <w:p w14:paraId="15D5652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3E056F">
        <w:rPr>
          <w:rFonts w:ascii="Times New Roman" w:hAnsi="Times New Roman" w:cs="Times New Roman"/>
          <w:b/>
          <w:sz w:val="24"/>
          <w:szCs w:val="24"/>
          <w:lang w:val="ru-RU"/>
        </w:rPr>
        <w:t>00:48</w:t>
      </w:r>
      <w:r w:rsidRPr="00D03C8C">
        <w:rPr>
          <w:rFonts w:ascii="Times New Roman" w:hAnsi="Times New Roman" w:cs="Times New Roman"/>
          <w:sz w:val="24"/>
          <w:szCs w:val="24"/>
          <w:lang w:val="ru-RU"/>
        </w:rPr>
        <w:t xml:space="preserve"> Сверхпассионарность — когда ты заряжен и тебе нет необходимости держать контроль. Когда ты сверхпассионарен внутренне — ты уже не контролёр.</w:t>
      </w:r>
    </w:p>
    <w:p w14:paraId="36974BE3" w14:textId="77777777" w:rsidR="00152A7D"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А что такое Сверхпассионарность? Ваши версии.</w:t>
      </w:r>
      <w:r w:rsidRPr="00D03C8C">
        <w:rPr>
          <w:rFonts w:ascii="Times New Roman" w:hAnsi="Times New Roman" w:cs="Times New Roman"/>
          <w:sz w:val="24"/>
          <w:szCs w:val="24"/>
          <w:lang w:val="ru-RU"/>
        </w:rPr>
        <w:br/>
        <w:t>Ответы из зала. В том числе: доверие.</w:t>
      </w:r>
    </w:p>
    <w:p w14:paraId="6547037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Вот. Когда ты пассионарен — ты в естестве выражаешь Отца. Отец нигде не закладывал напряг и блоки, нигде не закладывал контроль. Изначально Вышестоящий Отец доверяет нашему внутреннему миру. И нам нужно доверять внутреннему миру Отца. Доверять тому Синтезу, который нам даёт Отец для преображения. И по факту</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свер</w:t>
      </w:r>
      <w:r>
        <w:rPr>
          <w:rFonts w:ascii="Times New Roman" w:hAnsi="Times New Roman" w:cs="Times New Roman"/>
          <w:sz w:val="24"/>
          <w:szCs w:val="24"/>
          <w:lang w:val="ru-RU"/>
        </w:rPr>
        <w:t>х</w:t>
      </w:r>
      <w:r w:rsidRPr="00D03C8C">
        <w:rPr>
          <w:rFonts w:ascii="Times New Roman" w:hAnsi="Times New Roman" w:cs="Times New Roman"/>
          <w:sz w:val="24"/>
          <w:szCs w:val="24"/>
          <w:lang w:val="ru-RU"/>
        </w:rPr>
        <w:t>пассионарность — это доверие Отцу.</w:t>
      </w:r>
    </w:p>
    <w:p w14:paraId="705C579F"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Сверхпассионарность — это когда нет вопросов</w:t>
      </w:r>
      <w:r>
        <w:rPr>
          <w:rFonts w:ascii="Times New Roman" w:hAnsi="Times New Roman" w:cs="Times New Roman"/>
          <w:sz w:val="24"/>
          <w:szCs w:val="24"/>
          <w:lang w:val="ru-RU"/>
        </w:rPr>
        <w:t xml:space="preserve"> н</w:t>
      </w:r>
      <w:r w:rsidRPr="00D03C8C">
        <w:rPr>
          <w:rFonts w:ascii="Times New Roman" w:hAnsi="Times New Roman" w:cs="Times New Roman"/>
          <w:sz w:val="24"/>
          <w:szCs w:val="24"/>
          <w:lang w:val="ru-RU"/>
        </w:rPr>
        <w:t>и у тебя к Отцу, ни у Отца к тебе. Это состояние, когда ты сам находишь ответы на свои вопросы. Ты накапливаешь такую концентрацию Синтеза и Огня, что ответ очевиден.</w:t>
      </w:r>
    </w:p>
    <w:p w14:paraId="219A70D7"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00:55</w:t>
      </w:r>
      <w:r w:rsidRPr="00D03C8C">
        <w:rPr>
          <w:rFonts w:ascii="Times New Roman" w:hAnsi="Times New Roman" w:cs="Times New Roman"/>
          <w:sz w:val="24"/>
          <w:szCs w:val="24"/>
          <w:lang w:val="ru-RU"/>
        </w:rPr>
        <w:t xml:space="preserve"> Теперь вспомните</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когда у вас было состояние, когда нет вопросов? У вас есть Ядра Синтеза, у вас есть инструменты, все Книги открыты, вся информация открыта.</w:t>
      </w:r>
    </w:p>
    <w:p w14:paraId="3CE7A82B"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Мы часто говорим: дзен. Вот дзе</w:t>
      </w:r>
      <w:r>
        <w:rPr>
          <w:rFonts w:ascii="Times New Roman" w:hAnsi="Times New Roman" w:cs="Times New Roman"/>
          <w:sz w:val="24"/>
          <w:szCs w:val="24"/>
          <w:lang w:val="ru-RU"/>
        </w:rPr>
        <w:t>н</w:t>
      </w:r>
      <w:r w:rsidRPr="00D03C8C">
        <w:rPr>
          <w:rFonts w:ascii="Times New Roman" w:hAnsi="Times New Roman" w:cs="Times New Roman"/>
          <w:sz w:val="24"/>
          <w:szCs w:val="24"/>
          <w:lang w:val="ru-RU"/>
        </w:rPr>
        <w:t xml:space="preserve"> — это состояние сверхпассионарности, когда у меня нет вопросов ни к кому и ни к чему. Когда у вас было состояние: нет вопросов к кому-то? </w:t>
      </w:r>
    </w:p>
    <w:p w14:paraId="1E2B5F1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Когда по факту во внутреннем мире суета, которую мы создаём. И мы часто не за</w:t>
      </w:r>
      <w:r>
        <w:rPr>
          <w:rFonts w:ascii="Times New Roman" w:hAnsi="Times New Roman" w:cs="Times New Roman"/>
          <w:sz w:val="24"/>
          <w:szCs w:val="24"/>
          <w:lang w:val="ru-RU"/>
        </w:rPr>
        <w:t xml:space="preserve">мечаем, что по закону зеркала, </w:t>
      </w:r>
      <w:r w:rsidRPr="00D03C8C">
        <w:rPr>
          <w:rFonts w:ascii="Times New Roman" w:hAnsi="Times New Roman" w:cs="Times New Roman"/>
          <w:sz w:val="24"/>
          <w:szCs w:val="24"/>
          <w:lang w:val="ru-RU"/>
        </w:rPr>
        <w:t>мы переходим грань и осуждаем другого. И себя анализируем через призму другого. И понятно, что это принцип зеркала, а если это в принципе в ходу?</w:t>
      </w:r>
    </w:p>
    <w:p w14:paraId="00EB337F"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А на каком основании мы вообще имеем право разбирать другого? И по факту нужно выйти на такой уровень, когда у тебя нет вопросов к другим. У тебя есть внутренний заряд общаться с Отцом, Аватарами Синтеза</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не трогая, даже ментально, других вообще.</w:t>
      </w:r>
    </w:p>
    <w:p w14:paraId="5A234F9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lastRenderedPageBreak/>
        <w:t>01:07</w:t>
      </w:r>
      <w:r w:rsidRPr="00D03C8C">
        <w:rPr>
          <w:rFonts w:ascii="Times New Roman" w:hAnsi="Times New Roman" w:cs="Times New Roman"/>
          <w:sz w:val="24"/>
          <w:szCs w:val="24"/>
          <w:lang w:val="ru-RU"/>
        </w:rPr>
        <w:t xml:space="preserve"> Сверхпассионарност</w:t>
      </w:r>
      <w:r>
        <w:rPr>
          <w:rFonts w:ascii="Times New Roman" w:hAnsi="Times New Roman" w:cs="Times New Roman"/>
          <w:sz w:val="24"/>
          <w:szCs w:val="24"/>
          <w:lang w:val="ru-RU"/>
        </w:rPr>
        <w:t>ь при избыточном объёме смыслов</w:t>
      </w:r>
      <w:r w:rsidRPr="00D03C8C">
        <w:rPr>
          <w:rFonts w:ascii="Times New Roman" w:hAnsi="Times New Roman" w:cs="Times New Roman"/>
          <w:sz w:val="24"/>
          <w:szCs w:val="24"/>
          <w:lang w:val="ru-RU"/>
        </w:rPr>
        <w:t xml:space="preserve"> даёт тебе возможности держаться грани человечности. Сверхпассионарность при избыточности смыслов даёт внутреннее состояние человечности. А грань человечности</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когда я уважаю свободу воли другого человека</w:t>
      </w:r>
      <w:r>
        <w:rPr>
          <w:rFonts w:ascii="Times New Roman" w:hAnsi="Times New Roman" w:cs="Times New Roman"/>
          <w:sz w:val="24"/>
          <w:szCs w:val="24"/>
          <w:lang w:val="ru-RU"/>
        </w:rPr>
        <w:t>, э</w:t>
      </w:r>
      <w:r w:rsidRPr="00D03C8C">
        <w:rPr>
          <w:rFonts w:ascii="Times New Roman" w:hAnsi="Times New Roman" w:cs="Times New Roman"/>
          <w:sz w:val="24"/>
          <w:szCs w:val="24"/>
          <w:lang w:val="ru-RU"/>
        </w:rPr>
        <w:t>то когда я уважаю целостность другого человека. Это когда я уважаю то, как он делает, как он мыслит. Это когда я уважаю внутренний мир другого, так же как Отец уважает внутренний мир каждого из нас.</w:t>
      </w:r>
    </w:p>
    <w:p w14:paraId="17B09C56" w14:textId="77777777" w:rsidR="00152A7D" w:rsidRPr="00A06F15"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С одной стороны</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мы можем не признавать, что переходим грань. И чем больше мы входим в Синтез, тем больше у нас количество Синтезов, тем более тоньше и более изысканнее мы э</w:t>
      </w:r>
      <w:r>
        <w:rPr>
          <w:rFonts w:ascii="Times New Roman" w:hAnsi="Times New Roman" w:cs="Times New Roman"/>
          <w:sz w:val="24"/>
          <w:szCs w:val="24"/>
          <w:lang w:val="ru-RU"/>
        </w:rPr>
        <w:t>то делаем. За руку не поймаешь.</w:t>
      </w:r>
      <w:r w:rsidRPr="00D03C8C">
        <w:rPr>
          <w:rFonts w:ascii="Times New Roman" w:hAnsi="Times New Roman" w:cs="Times New Roman"/>
          <w:sz w:val="24"/>
          <w:szCs w:val="24"/>
          <w:lang w:val="ru-RU"/>
        </w:rPr>
        <w:t xml:space="preserve"> Мы можем это не признавать.</w:t>
      </w:r>
      <w:r w:rsidRPr="00D03C8C">
        <w:rPr>
          <w:rFonts w:ascii="Times New Roman" w:hAnsi="Times New Roman" w:cs="Times New Roman"/>
          <w:sz w:val="24"/>
          <w:szCs w:val="24"/>
          <w:lang w:val="ru-RU"/>
        </w:rPr>
        <w:br/>
      </w:r>
      <w:r w:rsidRPr="00D03C8C">
        <w:rPr>
          <w:rFonts w:ascii="Times New Roman" w:hAnsi="Times New Roman" w:cs="Times New Roman"/>
          <w:sz w:val="24"/>
          <w:szCs w:val="24"/>
          <w:lang w:val="ru-RU"/>
        </w:rPr>
        <w:tab/>
        <w:t>Поэтому задача Школы синтезом инструмент</w:t>
      </w:r>
      <w:r>
        <w:rPr>
          <w:rFonts w:ascii="Times New Roman" w:hAnsi="Times New Roman" w:cs="Times New Roman"/>
          <w:sz w:val="24"/>
          <w:szCs w:val="24"/>
          <w:lang w:val="ru-RU"/>
        </w:rPr>
        <w:t>ов ракурсом данного горизонта 5</w:t>
      </w:r>
      <w:r w:rsidRPr="00D03C8C">
        <w:rPr>
          <w:rFonts w:ascii="Times New Roman" w:hAnsi="Times New Roman" w:cs="Times New Roman"/>
          <w:sz w:val="24"/>
          <w:szCs w:val="24"/>
          <w:lang w:val="ru-RU"/>
        </w:rPr>
        <w:t xml:space="preserve"> выйти на </w:t>
      </w:r>
      <w:r w:rsidRPr="003E056F">
        <w:rPr>
          <w:rFonts w:ascii="Times New Roman" w:hAnsi="Times New Roman" w:cs="Times New Roman"/>
          <w:b/>
          <w:sz w:val="24"/>
          <w:szCs w:val="24"/>
          <w:lang w:val="ru-RU"/>
        </w:rPr>
        <w:t>грань человечности</w:t>
      </w:r>
      <w:r w:rsidRPr="00D03C8C">
        <w:rPr>
          <w:rFonts w:ascii="Times New Roman" w:hAnsi="Times New Roman" w:cs="Times New Roman"/>
          <w:sz w:val="24"/>
          <w:szCs w:val="24"/>
          <w:lang w:val="ru-RU"/>
        </w:rPr>
        <w:t>. Через</w:t>
      </w:r>
      <w:r>
        <w:rPr>
          <w:rFonts w:ascii="Times New Roman" w:hAnsi="Times New Roman" w:cs="Times New Roman"/>
          <w:sz w:val="24"/>
          <w:szCs w:val="24"/>
          <w:lang w:val="ru-RU"/>
        </w:rPr>
        <w:t xml:space="preserve"> накопление сверхпассионарности</w:t>
      </w:r>
      <w:r w:rsidRPr="00D03C8C">
        <w:rPr>
          <w:rFonts w:ascii="Times New Roman" w:hAnsi="Times New Roman" w:cs="Times New Roman"/>
          <w:sz w:val="24"/>
          <w:szCs w:val="24"/>
          <w:lang w:val="ru-RU"/>
        </w:rPr>
        <w:t xml:space="preserve"> включить максимальное количество смыслов. И Синтезом максимального количества смыслов наработать в себе грань человечности. Это когда я человека, находящегося рядом, уважаю. Уважаю, что он говорит. Уважаю, что он думает. Уважаю его желание или нежелание что-то делать.</w:t>
      </w:r>
      <w:r>
        <w:rPr>
          <w:rFonts w:ascii="Times New Roman" w:hAnsi="Times New Roman" w:cs="Times New Roman"/>
          <w:sz w:val="24"/>
          <w:szCs w:val="24"/>
          <w:lang w:val="ru-RU"/>
        </w:rPr>
        <w:t xml:space="preserve"> </w:t>
      </w:r>
      <w:r w:rsidRPr="00D03C8C">
        <w:rPr>
          <w:rFonts w:ascii="Times New Roman" w:hAnsi="Times New Roman" w:cs="Times New Roman"/>
          <w:sz w:val="24"/>
          <w:szCs w:val="24"/>
          <w:lang w:val="ru-RU"/>
        </w:rPr>
        <w:t>Уважаю его устремления. Уважаю его специфику, потому что мы все специфичны в своём внутреннем мире.</w:t>
      </w:r>
    </w:p>
    <w:p w14:paraId="6D6A5DB1"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01:10</w:t>
      </w:r>
      <w:r w:rsidRPr="00D03C8C">
        <w:rPr>
          <w:rFonts w:ascii="Times New Roman" w:hAnsi="Times New Roman" w:cs="Times New Roman"/>
          <w:sz w:val="24"/>
          <w:szCs w:val="24"/>
          <w:lang w:val="ru-RU"/>
        </w:rPr>
        <w:t xml:space="preserve"> При этом грань человечности — это не попустительство. На то и существуют прения, мозговые штурмы, дискуссии, споры в конце концов. Научные, как пример. И при этом рождается истина или не рождается. Важно сохранять при этом знания, смысл, что перед тобой Омега Отца. </w:t>
      </w:r>
    </w:p>
    <w:p w14:paraId="24992FF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Да, она специфическая. Да, она имеет свои записи, накопления, свои методы, сво</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 xml:space="preserve"> количество Синтезов и свою специфику. Но это Омега Отца. Это значит внутренний мир человека неприкосновенен. Это закон Омеги.</w:t>
      </w:r>
    </w:p>
    <w:p w14:paraId="23D1B022"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Соответс</w:t>
      </w:r>
      <w:r>
        <w:rPr>
          <w:rFonts w:ascii="Times New Roman" w:hAnsi="Times New Roman" w:cs="Times New Roman"/>
          <w:sz w:val="24"/>
          <w:szCs w:val="24"/>
          <w:lang w:val="ru-RU"/>
        </w:rPr>
        <w:t>т</w:t>
      </w:r>
      <w:r w:rsidRPr="00D03C8C">
        <w:rPr>
          <w:rFonts w:ascii="Times New Roman" w:hAnsi="Times New Roman" w:cs="Times New Roman"/>
          <w:sz w:val="24"/>
          <w:szCs w:val="24"/>
          <w:lang w:val="ru-RU"/>
        </w:rPr>
        <w:t xml:space="preserve">венно, что, когда мы начинаем осуждать кого-то, когда мы начинаем оценивать кого-то, по факту мы нарушаем самый главный закон Омеги: </w:t>
      </w:r>
      <w:r w:rsidRPr="009F3575">
        <w:rPr>
          <w:rFonts w:ascii="Times New Roman" w:hAnsi="Times New Roman" w:cs="Times New Roman"/>
          <w:b/>
          <w:sz w:val="24"/>
          <w:szCs w:val="24"/>
          <w:lang w:val="ru-RU"/>
        </w:rPr>
        <w:t>неприкосновенность</w:t>
      </w:r>
      <w:r w:rsidRPr="00D03C8C">
        <w:rPr>
          <w:rFonts w:ascii="Times New Roman" w:hAnsi="Times New Roman" w:cs="Times New Roman"/>
          <w:sz w:val="24"/>
          <w:szCs w:val="24"/>
          <w:lang w:val="ru-RU"/>
        </w:rPr>
        <w:t>.</w:t>
      </w:r>
    </w:p>
    <w:p w14:paraId="3E5ED1E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к сожалению, из-за недостаточного нак</w:t>
      </w:r>
      <w:r>
        <w:rPr>
          <w:rFonts w:ascii="Times New Roman" w:hAnsi="Times New Roman" w:cs="Times New Roman"/>
          <w:sz w:val="24"/>
          <w:szCs w:val="24"/>
          <w:lang w:val="ru-RU"/>
        </w:rPr>
        <w:t>опления смыслов, мы не успеваем</w:t>
      </w:r>
      <w:r w:rsidRPr="00D03C8C">
        <w:rPr>
          <w:rFonts w:ascii="Times New Roman" w:hAnsi="Times New Roman" w:cs="Times New Roman"/>
          <w:sz w:val="24"/>
          <w:szCs w:val="24"/>
          <w:lang w:val="ru-RU"/>
        </w:rPr>
        <w:t xml:space="preserve"> себя за это поймать. И не успеваем вовремя остановиться. Поэтому иногда вот эти тонкие грани, переходящие за человечность, они начинают выводить нас на наиболее яркие конфликты.</w:t>
      </w:r>
    </w:p>
    <w:p w14:paraId="56A87F89"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чем бол</w:t>
      </w:r>
      <w:r>
        <w:rPr>
          <w:rFonts w:ascii="Times New Roman" w:hAnsi="Times New Roman" w:cs="Times New Roman"/>
          <w:sz w:val="24"/>
          <w:szCs w:val="24"/>
          <w:lang w:val="ru-RU"/>
        </w:rPr>
        <w:t>ьше у нас смыслов насинтезирова</w:t>
      </w:r>
      <w:r w:rsidRPr="00D03C8C">
        <w:rPr>
          <w:rFonts w:ascii="Times New Roman" w:hAnsi="Times New Roman" w:cs="Times New Roman"/>
          <w:sz w:val="24"/>
          <w:szCs w:val="24"/>
          <w:lang w:val="ru-RU"/>
        </w:rPr>
        <w:t>но, тем больший объём Любви в моём внутреннем мире развёрнут. Объём Любви при применённости становится состоянием сверхпассионарности. Сверхпассионарность как избыточный заряд накаляет мой внутренний мир состоянием Синтеза. И вот это состояние Синтеза да</w:t>
      </w:r>
      <w:r>
        <w:rPr>
          <w:rFonts w:ascii="Times New Roman" w:hAnsi="Times New Roman" w:cs="Times New Roman"/>
          <w:sz w:val="24"/>
          <w:szCs w:val="24"/>
          <w:lang w:val="ru-RU"/>
        </w:rPr>
        <w:t>ёт</w:t>
      </w:r>
      <w:r w:rsidRPr="00D03C8C">
        <w:rPr>
          <w:rFonts w:ascii="Times New Roman" w:hAnsi="Times New Roman" w:cs="Times New Roman"/>
          <w:sz w:val="24"/>
          <w:szCs w:val="24"/>
          <w:lang w:val="ru-RU"/>
        </w:rPr>
        <w:t xml:space="preserve"> мне строгое следование законам Отца, среди которых есть </w:t>
      </w:r>
      <w:r w:rsidRPr="009F3575">
        <w:rPr>
          <w:rFonts w:ascii="Times New Roman" w:hAnsi="Times New Roman" w:cs="Times New Roman"/>
          <w:b/>
          <w:sz w:val="24"/>
          <w:szCs w:val="24"/>
          <w:lang w:val="ru-RU"/>
        </w:rPr>
        <w:t>закон человечности</w:t>
      </w:r>
      <w:r w:rsidRPr="00D03C8C">
        <w:rPr>
          <w:rFonts w:ascii="Times New Roman" w:hAnsi="Times New Roman" w:cs="Times New Roman"/>
          <w:sz w:val="24"/>
          <w:szCs w:val="24"/>
          <w:lang w:val="ru-RU"/>
        </w:rPr>
        <w:t>.</w:t>
      </w:r>
    </w:p>
    <w:p w14:paraId="19319013"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И вот нам на Школе нужно эту последовательность действий опробировать, потестировать</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03C8C">
        <w:rPr>
          <w:rFonts w:ascii="Times New Roman" w:hAnsi="Times New Roman" w:cs="Times New Roman"/>
          <w:sz w:val="24"/>
          <w:szCs w:val="24"/>
          <w:lang w:val="ru-RU"/>
        </w:rPr>
        <w:t>нутренне попрактиковать каждому лично.</w:t>
      </w:r>
      <w:r w:rsidRPr="00D03C8C">
        <w:rPr>
          <w:rFonts w:ascii="Times New Roman" w:hAnsi="Times New Roman" w:cs="Times New Roman"/>
          <w:b/>
          <w:bCs/>
          <w:sz w:val="24"/>
          <w:szCs w:val="24"/>
          <w:lang w:val="ru-RU"/>
        </w:rPr>
        <w:t xml:space="preserve"> </w:t>
      </w:r>
    </w:p>
    <w:p w14:paraId="1D70F28F"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Мы сейчас пойдём в практику. Подумайте</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на какую тему вы бы хотели накопить объём смыслов. Объём смыслов даёт определённое движение условий, а движение условий даёт определ</w:t>
      </w:r>
      <w:r>
        <w:rPr>
          <w:rFonts w:ascii="Times New Roman" w:hAnsi="Times New Roman" w:cs="Times New Roman"/>
          <w:sz w:val="24"/>
          <w:szCs w:val="24"/>
          <w:lang w:val="ru-RU"/>
        </w:rPr>
        <w:t>ё</w:t>
      </w:r>
      <w:r w:rsidRPr="00D03C8C">
        <w:rPr>
          <w:rFonts w:ascii="Times New Roman" w:hAnsi="Times New Roman" w:cs="Times New Roman"/>
          <w:sz w:val="24"/>
          <w:szCs w:val="24"/>
          <w:lang w:val="ru-RU"/>
        </w:rPr>
        <w:t>нное состояние изменённости в этом направлении. По факту</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это та тема, в которой мы хотели бы измениться.</w:t>
      </w:r>
    </w:p>
    <w:p w14:paraId="111620A2"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01:15</w:t>
      </w:r>
      <w:r w:rsidRPr="00D03C8C">
        <w:rPr>
          <w:rFonts w:ascii="Times New Roman" w:hAnsi="Times New Roman" w:cs="Times New Roman"/>
          <w:sz w:val="24"/>
          <w:szCs w:val="24"/>
          <w:lang w:val="ru-RU"/>
        </w:rPr>
        <w:tab/>
        <w:t>Если ты начинаешь двигать своё внутреннее, 100% начинает двигаться внешнее. Попробуйте с Аватар</w:t>
      </w:r>
      <w:r>
        <w:rPr>
          <w:rFonts w:ascii="Times New Roman" w:hAnsi="Times New Roman" w:cs="Times New Roman"/>
          <w:sz w:val="24"/>
          <w:szCs w:val="24"/>
          <w:lang w:val="ru-RU"/>
        </w:rPr>
        <w:t>а</w:t>
      </w:r>
      <w:r w:rsidRPr="00D03C8C">
        <w:rPr>
          <w:rFonts w:ascii="Times New Roman" w:hAnsi="Times New Roman" w:cs="Times New Roman"/>
          <w:sz w:val="24"/>
          <w:szCs w:val="24"/>
          <w:lang w:val="ru-RU"/>
        </w:rPr>
        <w:t>ми Синтеза определиться</w:t>
      </w:r>
      <w:r>
        <w:rPr>
          <w:rFonts w:ascii="Times New Roman" w:hAnsi="Times New Roman" w:cs="Times New Roman"/>
          <w:sz w:val="24"/>
          <w:szCs w:val="24"/>
          <w:lang w:val="ru-RU"/>
        </w:rPr>
        <w:t xml:space="preserve">, </w:t>
      </w:r>
      <w:r w:rsidRPr="00D03C8C">
        <w:rPr>
          <w:rFonts w:ascii="Times New Roman" w:hAnsi="Times New Roman" w:cs="Times New Roman"/>
          <w:sz w:val="24"/>
          <w:szCs w:val="24"/>
          <w:lang w:val="ru-RU"/>
        </w:rPr>
        <w:t>на какую тему вы бы хотели на этой Школе поработать</w:t>
      </w:r>
      <w:r>
        <w:rPr>
          <w:rFonts w:ascii="Times New Roman" w:hAnsi="Times New Roman" w:cs="Times New Roman"/>
          <w:sz w:val="24"/>
          <w:szCs w:val="24"/>
          <w:lang w:val="ru-RU"/>
        </w:rPr>
        <w:t xml:space="preserve"> и,</w:t>
      </w:r>
      <w:r w:rsidRPr="00D03C8C">
        <w:rPr>
          <w:rFonts w:ascii="Times New Roman" w:hAnsi="Times New Roman" w:cs="Times New Roman"/>
          <w:sz w:val="24"/>
          <w:szCs w:val="24"/>
          <w:lang w:val="ru-RU"/>
        </w:rPr>
        <w:t xml:space="preserve"> соответственно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накопить объём смыслов. И не просто накопить, а эту тему взять за основу на этой Школе. Чтобы за эти два дня вы на эту тему во внутреннем мире напахтывали, накапливали, насинтезировали смыслов в достаточном количестве, чтобы объём Смыслов перерос в достаточно</w:t>
      </w:r>
      <w:r>
        <w:rPr>
          <w:rFonts w:ascii="Times New Roman" w:hAnsi="Times New Roman" w:cs="Times New Roman"/>
          <w:sz w:val="24"/>
          <w:szCs w:val="24"/>
          <w:lang w:val="ru-RU"/>
        </w:rPr>
        <w:t xml:space="preserve">е состояние Любви. Объём Любви </w:t>
      </w:r>
      <w:r w:rsidRPr="00D03C8C">
        <w:rPr>
          <w:rFonts w:ascii="Times New Roman" w:hAnsi="Times New Roman" w:cs="Times New Roman"/>
          <w:sz w:val="24"/>
          <w:szCs w:val="24"/>
          <w:lang w:val="ru-RU"/>
        </w:rPr>
        <w:t>перерос в состояние сверхпассионарности, а с</w:t>
      </w:r>
      <w:r>
        <w:rPr>
          <w:rFonts w:ascii="Times New Roman" w:hAnsi="Times New Roman" w:cs="Times New Roman"/>
          <w:sz w:val="24"/>
          <w:szCs w:val="24"/>
          <w:lang w:val="ru-RU"/>
        </w:rPr>
        <w:t>верхпассионарность организовала</w:t>
      </w:r>
      <w:r w:rsidRPr="00D03C8C">
        <w:rPr>
          <w:rFonts w:ascii="Times New Roman" w:hAnsi="Times New Roman" w:cs="Times New Roman"/>
          <w:sz w:val="24"/>
          <w:szCs w:val="24"/>
          <w:lang w:val="ru-RU"/>
        </w:rPr>
        <w:t xml:space="preserve"> внутри нас синтез смыслов, на основании которых мы начинаем чувствовать уже Человечность.</w:t>
      </w:r>
    </w:p>
    <w:p w14:paraId="18EEA1AC"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7427F5">
        <w:rPr>
          <w:rFonts w:ascii="Times New Roman" w:hAnsi="Times New Roman" w:cs="Times New Roman"/>
          <w:b/>
          <w:sz w:val="24"/>
          <w:szCs w:val="24"/>
          <w:lang w:val="ru-RU"/>
        </w:rPr>
        <w:lastRenderedPageBreak/>
        <w:t>Человечность — это тот результат, который мы должны почувствовать даже по отношению к самому себе.</w:t>
      </w:r>
      <w:r w:rsidRPr="00D03C8C">
        <w:rPr>
          <w:rFonts w:ascii="Times New Roman" w:hAnsi="Times New Roman" w:cs="Times New Roman"/>
          <w:sz w:val="24"/>
          <w:szCs w:val="24"/>
          <w:lang w:val="ru-RU"/>
        </w:rPr>
        <w:t xml:space="preserve"> Потому что есть тенденция: мы к себе-то нечеловечны. Это первый момент.</w:t>
      </w:r>
    </w:p>
    <w:p w14:paraId="15BD0D8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второй момент</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мы будем постепенно входить в разработку 4</w:t>
      </w:r>
      <w:r>
        <w:rPr>
          <w:rFonts w:ascii="Times New Roman" w:hAnsi="Times New Roman" w:cs="Times New Roman"/>
          <w:sz w:val="24"/>
          <w:szCs w:val="24"/>
          <w:lang w:val="ru-RU"/>
        </w:rPr>
        <w:t>-</w:t>
      </w:r>
      <w:r w:rsidR="00A038EA">
        <w:rPr>
          <w:rFonts w:ascii="Times New Roman" w:hAnsi="Times New Roman" w:cs="Times New Roman"/>
          <w:sz w:val="24"/>
          <w:szCs w:val="24"/>
          <w:lang w:val="ru-RU"/>
        </w:rPr>
        <w:t>х И</w:t>
      </w:r>
      <w:r w:rsidRPr="00D03C8C">
        <w:rPr>
          <w:rFonts w:ascii="Times New Roman" w:hAnsi="Times New Roman" w:cs="Times New Roman"/>
          <w:sz w:val="24"/>
          <w:szCs w:val="24"/>
          <w:lang w:val="ru-RU"/>
        </w:rPr>
        <w:t>нструментов на этой Школе. И каждый инструмент нам будет даваться ракурсом погружённости в Огонь этого инструмента.</w:t>
      </w:r>
    </w:p>
    <w:p w14:paraId="10BC461D"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постепенно в результате Аватар Синтеза Кут Хуми создаст определённую среду Синтеза и Огня, на которую сам инструмент притянется. Сам инструмент же Отцовский. И нам нужно во внутреннем мире напахтать определённую среду Синтеза, на которую инструмент сам подтянется от Отца, сам вызовется и сам начнёт срабатывать. Чтобы ты почувствовал, что этот процесс естественно меняющий твой внутренний мир.</w:t>
      </w:r>
    </w:p>
    <w:p w14:paraId="21DA931D"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Чтобы Совершенная Осмысленность в тебе организовалась. И очень важно так войти в пиковую выразимость Синтеза разных горизонтов, что инструмент сам в тебе развёртывается.</w:t>
      </w:r>
    </w:p>
    <w:p w14:paraId="594A8B70"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 xml:space="preserve">Мы на </w:t>
      </w:r>
      <w:r>
        <w:rPr>
          <w:rFonts w:ascii="Times New Roman" w:hAnsi="Times New Roman" w:cs="Times New Roman"/>
          <w:sz w:val="24"/>
          <w:szCs w:val="24"/>
          <w:lang w:val="ru-RU"/>
        </w:rPr>
        <w:t>1-</w:t>
      </w:r>
      <w:r w:rsidR="00A038EA">
        <w:rPr>
          <w:rFonts w:ascii="Times New Roman" w:hAnsi="Times New Roman" w:cs="Times New Roman"/>
          <w:sz w:val="24"/>
          <w:szCs w:val="24"/>
          <w:lang w:val="ru-RU"/>
        </w:rPr>
        <w:t>й Школе стяжали Ядра всех 64 И</w:t>
      </w:r>
      <w:r w:rsidRPr="00D03C8C">
        <w:rPr>
          <w:rFonts w:ascii="Times New Roman" w:hAnsi="Times New Roman" w:cs="Times New Roman"/>
          <w:sz w:val="24"/>
          <w:szCs w:val="24"/>
          <w:lang w:val="ru-RU"/>
        </w:rPr>
        <w:t xml:space="preserve">нструментов. И задача выстроить во внутреннем мире такую глубину Огня и Синтеза и напрактиковать туда Огонь и Синтез, чтобы инструмент нужный сам сработал, когда нужно. Потому что всё-таки, когда мы контролируем процесс, мы очень часто мешаем процессу преображения. </w:t>
      </w:r>
    </w:p>
    <w:p w14:paraId="1BD4219B"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Вслушайтесь: мы держим на контроле то, как действует инструмент Отца. И это уже такая методическая ошибка.</w:t>
      </w:r>
    </w:p>
    <w:p w14:paraId="3419E99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sz w:val="24"/>
          <w:szCs w:val="24"/>
          <w:lang w:val="ru-RU"/>
        </w:rPr>
        <w:t>01:21</w:t>
      </w:r>
      <w:r w:rsidRPr="00D03C8C">
        <w:rPr>
          <w:rFonts w:ascii="Times New Roman" w:hAnsi="Times New Roman" w:cs="Times New Roman"/>
          <w:sz w:val="24"/>
          <w:szCs w:val="24"/>
          <w:lang w:val="ru-RU"/>
        </w:rPr>
        <w:t xml:space="preserve"> Может есть какой-то опыт применения инструментов? Из зала делятся опытом применения инструментами.</w:t>
      </w:r>
    </w:p>
    <w:p w14:paraId="6122F4C2"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sz w:val="24"/>
          <w:szCs w:val="24"/>
          <w:lang w:val="ru-RU"/>
        </w:rPr>
        <w:t>01:28</w:t>
      </w:r>
      <w:r w:rsidRPr="00D03C8C">
        <w:rPr>
          <w:rFonts w:ascii="Times New Roman" w:hAnsi="Times New Roman" w:cs="Times New Roman"/>
          <w:sz w:val="24"/>
          <w:szCs w:val="24"/>
          <w:lang w:val="ru-RU"/>
        </w:rPr>
        <w:t xml:space="preserve"> Идём к Аватару Синтеза Кут Хуми? Как вы видите, в каком архетипе с Кут Хуми мы будем работать? В 33 архетипе. У нас 33</w:t>
      </w:r>
      <w:r>
        <w:rPr>
          <w:rFonts w:ascii="Times New Roman" w:hAnsi="Times New Roman" w:cs="Times New Roman"/>
          <w:sz w:val="24"/>
          <w:szCs w:val="24"/>
          <w:lang w:val="ru-RU"/>
        </w:rPr>
        <w:t>-</w:t>
      </w:r>
      <w:r w:rsidRPr="00D03C8C">
        <w:rPr>
          <w:rFonts w:ascii="Times New Roman" w:hAnsi="Times New Roman" w:cs="Times New Roman"/>
          <w:sz w:val="24"/>
          <w:szCs w:val="24"/>
          <w:lang w:val="ru-RU"/>
        </w:rPr>
        <w:t>й стал уже домом родным. В случае чего, по принцип</w:t>
      </w:r>
      <w:r>
        <w:rPr>
          <w:rFonts w:ascii="Times New Roman" w:hAnsi="Times New Roman" w:cs="Times New Roman"/>
          <w:sz w:val="24"/>
          <w:szCs w:val="24"/>
          <w:lang w:val="ru-RU"/>
        </w:rPr>
        <w:t>у плавающей материи, сплывём по</w:t>
      </w:r>
      <w:r w:rsidRPr="00D03C8C">
        <w:rPr>
          <w:rFonts w:ascii="Times New Roman" w:hAnsi="Times New Roman" w:cs="Times New Roman"/>
          <w:sz w:val="24"/>
          <w:szCs w:val="24"/>
          <w:lang w:val="ru-RU"/>
        </w:rPr>
        <w:t>ниже. Но остаёмся во взаимокоординации с Кут Хуми. Мы настолько глубоко в Кут Хуми, что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если перешли в другой архетип, мы всё равно в Кут Хуми остались.</w:t>
      </w:r>
    </w:p>
    <w:p w14:paraId="1514AB71"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вот з</w:t>
      </w:r>
      <w:r>
        <w:rPr>
          <w:rFonts w:ascii="Times New Roman" w:hAnsi="Times New Roman" w:cs="Times New Roman"/>
          <w:sz w:val="24"/>
          <w:szCs w:val="24"/>
          <w:lang w:val="ru-RU"/>
        </w:rPr>
        <w:t xml:space="preserve">адача, чтобы в одном экополисе </w:t>
      </w:r>
      <w:r w:rsidRPr="00D03C8C">
        <w:rPr>
          <w:rFonts w:ascii="Times New Roman" w:hAnsi="Times New Roman" w:cs="Times New Roman"/>
          <w:sz w:val="24"/>
          <w:szCs w:val="24"/>
          <w:lang w:val="ru-RU"/>
        </w:rPr>
        <w:t>наши здания, в одном экополисе здания подразделения. Для чего? Даже если мы отвлечёмся. Раньше лет 7 назад у нас было внутреннее переживание, что человек пойдёт не туда дойдёт, не так встанет и потеряется, и внутренним миром не сможет найтись. Сейчас такого в принципе быть не может. Это такой прорывной момент. Я строго всегда попаду к Кут Хуми, строго всегда попаду к Отцу.</w:t>
      </w:r>
    </w:p>
    <w:p w14:paraId="5501D648"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sidRPr="00D03C8C">
        <w:rPr>
          <w:rFonts w:ascii="Times New Roman" w:hAnsi="Times New Roman" w:cs="Times New Roman"/>
          <w:sz w:val="24"/>
          <w:szCs w:val="24"/>
          <w:lang w:val="ru-RU"/>
        </w:rPr>
        <w:t xml:space="preserve">Наши здания, которые мы стяжали в 33 архетипе, они всё равно как квазиматерия, умная материя. Если раньше мы должны найти были свой дом, то сейчас технологии в архетипах таковы, что </w:t>
      </w:r>
      <w:r>
        <w:rPr>
          <w:rFonts w:ascii="Times New Roman" w:hAnsi="Times New Roman" w:cs="Times New Roman"/>
          <w:sz w:val="24"/>
          <w:szCs w:val="24"/>
          <w:lang w:val="ru-RU"/>
        </w:rPr>
        <w:t>Д</w:t>
      </w:r>
      <w:r w:rsidRPr="00D03C8C">
        <w:rPr>
          <w:rFonts w:ascii="Times New Roman" w:hAnsi="Times New Roman" w:cs="Times New Roman"/>
          <w:sz w:val="24"/>
          <w:szCs w:val="24"/>
          <w:lang w:val="ru-RU"/>
        </w:rPr>
        <w:t>ом может тебя сам позвать. Это та материя, которая может тебя по Огню позвать.</w:t>
      </w:r>
    </w:p>
    <w:p w14:paraId="428665E4"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01:34</w:t>
      </w:r>
      <w:r w:rsidRPr="00D03C8C">
        <w:rPr>
          <w:rFonts w:ascii="Times New Roman" w:hAnsi="Times New Roman" w:cs="Times New Roman"/>
          <w:sz w:val="24"/>
          <w:szCs w:val="24"/>
          <w:lang w:val="ru-RU"/>
        </w:rPr>
        <w:t xml:space="preserve"> </w:t>
      </w:r>
      <w:r w:rsidRPr="00E24553">
        <w:rPr>
          <w:rFonts w:ascii="Times New Roman" w:hAnsi="Times New Roman" w:cs="Times New Roman"/>
          <w:i/>
          <w:sz w:val="24"/>
          <w:szCs w:val="24"/>
          <w:lang w:val="ru-RU"/>
        </w:rPr>
        <w:t>Идём к Аватару Синтеза Кут Хуми. Практика. Вхождение в практику</w:t>
      </w:r>
      <w:r w:rsidRPr="00D03C8C">
        <w:rPr>
          <w:rFonts w:ascii="Times New Roman" w:hAnsi="Times New Roman" w:cs="Times New Roman"/>
          <w:sz w:val="24"/>
          <w:szCs w:val="24"/>
          <w:lang w:val="ru-RU"/>
        </w:rPr>
        <w:t>.</w:t>
      </w:r>
    </w:p>
    <w:p w14:paraId="38FFBE96"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Попробуйте зафиксировать: каков ваш практический Синтез в настоящий момент времени, и по факту он в теле развёрнут как? И по факту практический Синтез он развёрнут как субстанциональность, внутри которой синтезированы все виды практик и все виды методов, все виды практичности, которыми мы применяемся в нашей ежедневной жизни.</w:t>
      </w:r>
    </w:p>
    <w:p w14:paraId="463F4367"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Попробуйте всей своей накопленной практикой действия, внутренней накопле</w:t>
      </w:r>
      <w:r>
        <w:rPr>
          <w:rFonts w:ascii="Times New Roman" w:hAnsi="Times New Roman" w:cs="Times New Roman"/>
          <w:sz w:val="24"/>
          <w:szCs w:val="24"/>
          <w:lang w:val="ru-RU"/>
        </w:rPr>
        <w:t>нной практикой внутреннего мира</w:t>
      </w:r>
      <w:r w:rsidRPr="00D03C8C">
        <w:rPr>
          <w:rFonts w:ascii="Times New Roman" w:hAnsi="Times New Roman" w:cs="Times New Roman"/>
          <w:sz w:val="24"/>
          <w:szCs w:val="24"/>
          <w:lang w:val="ru-RU"/>
        </w:rPr>
        <w:t xml:space="preserve"> сонастроит</w:t>
      </w:r>
      <w:r>
        <w:rPr>
          <w:rFonts w:ascii="Times New Roman" w:hAnsi="Times New Roman" w:cs="Times New Roman"/>
          <w:sz w:val="24"/>
          <w:szCs w:val="24"/>
          <w:lang w:val="ru-RU"/>
        </w:rPr>
        <w:t>ь</w:t>
      </w:r>
      <w:r w:rsidRPr="00D03C8C">
        <w:rPr>
          <w:rFonts w:ascii="Times New Roman" w:hAnsi="Times New Roman" w:cs="Times New Roman"/>
          <w:sz w:val="24"/>
          <w:szCs w:val="24"/>
          <w:lang w:val="ru-RU"/>
        </w:rPr>
        <w:t>ся с практикой Аватара Синтеза Кут Хуми. Попробуйте сонастроит</w:t>
      </w:r>
      <w:r>
        <w:rPr>
          <w:rFonts w:ascii="Times New Roman" w:hAnsi="Times New Roman" w:cs="Times New Roman"/>
          <w:sz w:val="24"/>
          <w:szCs w:val="24"/>
          <w:lang w:val="ru-RU"/>
        </w:rPr>
        <w:t>ь</w:t>
      </w:r>
      <w:r w:rsidRPr="00D03C8C">
        <w:rPr>
          <w:rFonts w:ascii="Times New Roman" w:hAnsi="Times New Roman" w:cs="Times New Roman"/>
          <w:sz w:val="24"/>
          <w:szCs w:val="24"/>
          <w:lang w:val="ru-RU"/>
        </w:rPr>
        <w:t>ся по ритму, по темпу, по скорости, по огню, по синтезу всей с</w:t>
      </w:r>
      <w:r>
        <w:rPr>
          <w:rFonts w:ascii="Times New Roman" w:hAnsi="Times New Roman" w:cs="Times New Roman"/>
          <w:sz w:val="24"/>
          <w:szCs w:val="24"/>
          <w:lang w:val="ru-RU"/>
        </w:rPr>
        <w:t>воей внутренней практичностью с</w:t>
      </w:r>
      <w:r w:rsidRPr="00D03C8C">
        <w:rPr>
          <w:rFonts w:ascii="Times New Roman" w:hAnsi="Times New Roman" w:cs="Times New Roman"/>
          <w:sz w:val="24"/>
          <w:szCs w:val="24"/>
          <w:lang w:val="ru-RU"/>
        </w:rPr>
        <w:t xml:space="preserve"> Аватаром Синтеза Кут Хуми. И попробуйте в Синтезе с Аватаром Синтеза Кут Хуми понять</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насколько ваш практический Синтез и ваша Практика в целом подвижна, активна, психодинамична, скоростна. Насколько ваша Практика, с точки зрения Синтеза, она жива, животворящая, действенна и созидательна.</w:t>
      </w:r>
    </w:p>
    <w:p w14:paraId="0409A821" w14:textId="77777777" w:rsidR="00152A7D" w:rsidRPr="00E24553" w:rsidRDefault="00152A7D" w:rsidP="00152A7D">
      <w:pPr>
        <w:spacing w:after="0"/>
        <w:ind w:firstLine="720"/>
        <w:jc w:val="both"/>
        <w:rPr>
          <w:rFonts w:ascii="Times New Roman" w:hAnsi="Times New Roman" w:cs="Times New Roman"/>
          <w:i/>
          <w:sz w:val="24"/>
          <w:szCs w:val="24"/>
          <w:lang w:val="ru-RU"/>
        </w:rPr>
      </w:pPr>
      <w:r w:rsidRPr="00E24553">
        <w:rPr>
          <w:rFonts w:ascii="Times New Roman" w:hAnsi="Times New Roman" w:cs="Times New Roman"/>
          <w:i/>
          <w:sz w:val="24"/>
          <w:szCs w:val="24"/>
          <w:lang w:val="ru-RU"/>
        </w:rPr>
        <w:t>Синтезируемся с Изначально Вышестоящим Аватаром Синтеза Кут Хуми и переходим в зал Изначально Вышестоящего Аватара Синтеза Кут Хуми на 448 пра-ивдиво-реальность.</w:t>
      </w:r>
    </w:p>
    <w:p w14:paraId="0183A81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lastRenderedPageBreak/>
        <w:t>Если в ходе практики вы чувствуете себя в статике, то попробуйте Огнём Аватара Синтеза Кут Хуми себя динамизировать настолько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насколько это возможно. Обяз</w:t>
      </w:r>
      <w:r>
        <w:rPr>
          <w:rFonts w:ascii="Times New Roman" w:hAnsi="Times New Roman" w:cs="Times New Roman"/>
          <w:sz w:val="24"/>
          <w:szCs w:val="24"/>
          <w:lang w:val="ru-RU"/>
        </w:rPr>
        <w:t xml:space="preserve">ательно действуйте в синтезе с </w:t>
      </w:r>
      <w:r w:rsidRPr="00D03C8C">
        <w:rPr>
          <w:rFonts w:ascii="Times New Roman" w:hAnsi="Times New Roman" w:cs="Times New Roman"/>
          <w:sz w:val="24"/>
          <w:szCs w:val="24"/>
          <w:lang w:val="ru-RU"/>
        </w:rPr>
        <w:t>Аватаром Синтеза Кут Хуми, не сами пытайтесь, а вы пришли на Школу к Аватару Синтеза Кут Хуми и Изначально Вышестоящему Отцу. А</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значит</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Аватар Синтеза Кут Хуми и Изначально Вышестоящий Отец вас обучают</w:t>
      </w:r>
      <w:r>
        <w:rPr>
          <w:rFonts w:ascii="Times New Roman" w:hAnsi="Times New Roman" w:cs="Times New Roman"/>
          <w:sz w:val="24"/>
          <w:szCs w:val="24"/>
          <w:lang w:val="ru-RU"/>
        </w:rPr>
        <w:t xml:space="preserve"> и</w:t>
      </w:r>
      <w:r w:rsidRPr="00D03C8C">
        <w:rPr>
          <w:rFonts w:ascii="Times New Roman" w:hAnsi="Times New Roman" w:cs="Times New Roman"/>
          <w:sz w:val="24"/>
          <w:szCs w:val="24"/>
          <w:lang w:val="ru-RU"/>
        </w:rPr>
        <w:t xml:space="preserve"> дают вам возможность быстрее меняться. И здесь важна определённая степень открытости и отсутствия напряжения. </w:t>
      </w:r>
    </w:p>
    <w:p w14:paraId="32D38937"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В ходе практики определяем</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на какую погружённость вас Кут Хуми фиксирует, на какую погружённость вам Кут Хуми рекомендует сконцентрироваться. И просим Кут Хуми дать личные рекомендации на 5 Школу.</w:t>
      </w:r>
    </w:p>
    <w:p w14:paraId="7843D22E"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И Кут Хуми своим внутренним миром погружается в ваш внутренний мир, а своим внутренним миром вы погружаетесь во внутренний мир Ку</w:t>
      </w:r>
      <w:r>
        <w:rPr>
          <w:rFonts w:ascii="Times New Roman" w:hAnsi="Times New Roman" w:cs="Times New Roman"/>
          <w:sz w:val="24"/>
          <w:szCs w:val="24"/>
          <w:lang w:val="ru-RU"/>
        </w:rPr>
        <w:t>т Хуми. И вот в этой слиянности</w:t>
      </w:r>
      <w:r w:rsidRPr="00D03C8C">
        <w:rPr>
          <w:rFonts w:ascii="Times New Roman" w:hAnsi="Times New Roman" w:cs="Times New Roman"/>
          <w:sz w:val="24"/>
          <w:szCs w:val="24"/>
          <w:lang w:val="ru-RU"/>
        </w:rPr>
        <w:t xml:space="preserve"> происходит Синтез погружённости Синтезом Изначально Вышестоящего Отца. И внутренне на эту погружённость откройтесь и расслабьте тело.</w:t>
      </w:r>
    </w:p>
    <w:p w14:paraId="5CE313D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Обновляем инструменты Огнём данной Школы, обновляя действия внутреннего мира каждого из нас Огнём данной Школы. Переходим в личное здание каждого из нас, личное здание Человека</w:t>
      </w:r>
      <w:r>
        <w:rPr>
          <w:rFonts w:ascii="Times New Roman" w:hAnsi="Times New Roman" w:cs="Times New Roman"/>
          <w:sz w:val="24"/>
          <w:szCs w:val="24"/>
          <w:lang w:val="ru-RU"/>
        </w:rPr>
        <w:t>-С</w:t>
      </w:r>
      <w:r w:rsidRPr="00D03C8C">
        <w:rPr>
          <w:rFonts w:ascii="Times New Roman" w:hAnsi="Times New Roman" w:cs="Times New Roman"/>
          <w:sz w:val="24"/>
          <w:szCs w:val="24"/>
          <w:lang w:val="ru-RU"/>
        </w:rPr>
        <w:t xml:space="preserve">убъекта, которое находится в Экополисе Отца. И мы развёртываемся на 5 этаже. </w:t>
      </w:r>
    </w:p>
    <w:p w14:paraId="0E7C7779"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E24553">
        <w:rPr>
          <w:rFonts w:ascii="Times New Roman" w:hAnsi="Times New Roman" w:cs="Times New Roman"/>
          <w:i/>
          <w:sz w:val="24"/>
          <w:szCs w:val="24"/>
          <w:lang w:val="ru-RU"/>
        </w:rPr>
        <w:t>Продолжение практики, которая переходит в тренинг.</w:t>
      </w:r>
      <w:r w:rsidRPr="00D03C8C">
        <w:rPr>
          <w:rFonts w:ascii="Times New Roman" w:hAnsi="Times New Roman" w:cs="Times New Roman"/>
          <w:sz w:val="24"/>
          <w:szCs w:val="24"/>
          <w:lang w:val="ru-RU"/>
        </w:rPr>
        <w:t xml:space="preserve"> Что там у нас на 5 этаже? </w:t>
      </w:r>
    </w:p>
    <w:p w14:paraId="58000D0F" w14:textId="77777777" w:rsidR="00152A7D" w:rsidRPr="00D03C8C" w:rsidRDefault="00152A7D" w:rsidP="00152A7D">
      <w:pPr>
        <w:spacing w:after="0"/>
        <w:ind w:firstLine="720"/>
        <w:jc w:val="both"/>
        <w:rPr>
          <w:rFonts w:ascii="Times New Roman" w:hAnsi="Times New Roman" w:cs="Times New Roman"/>
          <w:b/>
          <w:bCs/>
          <w:sz w:val="24"/>
          <w:szCs w:val="24"/>
          <w:lang w:val="ru-RU"/>
        </w:rPr>
      </w:pPr>
      <w:r>
        <w:rPr>
          <w:rFonts w:ascii="Times New Roman" w:hAnsi="Times New Roman" w:cs="Times New Roman"/>
          <w:sz w:val="24"/>
          <w:szCs w:val="24"/>
          <w:lang w:val="ru-RU"/>
        </w:rPr>
        <w:t>В принципе, весь объём разработанности 5 Школы</w:t>
      </w:r>
      <w:r w:rsidRPr="00D03C8C">
        <w:rPr>
          <w:rFonts w:ascii="Times New Roman" w:hAnsi="Times New Roman" w:cs="Times New Roman"/>
          <w:sz w:val="24"/>
          <w:szCs w:val="24"/>
          <w:lang w:val="ru-RU"/>
        </w:rPr>
        <w:t xml:space="preserve"> мы будем накапливать на 5 этаже нашего личного здания. </w:t>
      </w:r>
    </w:p>
    <w:p w14:paraId="1501E9D2"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b/>
          <w:bCs/>
          <w:sz w:val="24"/>
          <w:szCs w:val="24"/>
          <w:lang w:val="ru-RU"/>
        </w:rPr>
        <w:t>01:51</w:t>
      </w:r>
      <w:r w:rsidRPr="00D03C8C">
        <w:rPr>
          <w:rFonts w:ascii="Times New Roman" w:hAnsi="Times New Roman" w:cs="Times New Roman"/>
          <w:sz w:val="24"/>
          <w:szCs w:val="24"/>
          <w:lang w:val="ru-RU"/>
        </w:rPr>
        <w:t xml:space="preserve"> Что есть наше здание? Это наш внутренний мир, это портрет нашего внутреннего мира</w:t>
      </w:r>
      <w:r>
        <w:rPr>
          <w:rFonts w:ascii="Times New Roman" w:hAnsi="Times New Roman" w:cs="Times New Roman"/>
          <w:sz w:val="24"/>
          <w:szCs w:val="24"/>
          <w:lang w:val="ru-RU"/>
        </w:rPr>
        <w:t>, п</w:t>
      </w:r>
      <w:r w:rsidRPr="00D03C8C">
        <w:rPr>
          <w:rFonts w:ascii="Times New Roman" w:hAnsi="Times New Roman" w:cs="Times New Roman"/>
          <w:sz w:val="24"/>
          <w:szCs w:val="24"/>
          <w:lang w:val="ru-RU"/>
        </w:rPr>
        <w:t>о факту</w:t>
      </w:r>
      <w:r>
        <w:rPr>
          <w:rFonts w:ascii="Times New Roman" w:hAnsi="Times New Roman" w:cs="Times New Roman"/>
          <w:sz w:val="24"/>
          <w:szCs w:val="24"/>
          <w:lang w:val="ru-RU"/>
        </w:rPr>
        <w:t xml:space="preserve"> – </w:t>
      </w:r>
      <w:r w:rsidRPr="00D03C8C">
        <w:rPr>
          <w:rFonts w:ascii="Times New Roman" w:hAnsi="Times New Roman" w:cs="Times New Roman"/>
          <w:sz w:val="24"/>
          <w:szCs w:val="24"/>
          <w:lang w:val="ru-RU"/>
        </w:rPr>
        <w:t xml:space="preserve">это материализованный наш внутренний мир. На 5 этаже что концентрируется? </w:t>
      </w:r>
    </w:p>
    <w:p w14:paraId="0573C9F3"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На 5 этаже концентрируются все Части данного горизонта, все Системы, Аппараты, Частности данного горизонта. Нелинейно. Посвящения по данному горизонту там фиксируются. И всё, что вы нарабатываете с точки зрения Осмысленности, с точки зрения Сердечности, Любви, Смыслов, с точки зрения пассионарности, с точки зрения разных состояний 5</w:t>
      </w:r>
      <w:r>
        <w:rPr>
          <w:rFonts w:ascii="Times New Roman" w:hAnsi="Times New Roman" w:cs="Times New Roman"/>
          <w:sz w:val="24"/>
          <w:szCs w:val="24"/>
          <w:lang w:val="ru-RU"/>
        </w:rPr>
        <w:t>-</w:t>
      </w:r>
      <w:r w:rsidRPr="00D03C8C">
        <w:rPr>
          <w:rFonts w:ascii="Times New Roman" w:hAnsi="Times New Roman" w:cs="Times New Roman"/>
          <w:sz w:val="24"/>
          <w:szCs w:val="24"/>
          <w:lang w:val="ru-RU"/>
        </w:rPr>
        <w:t>го выражения, с точки зрения причин</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03C8C">
        <w:rPr>
          <w:rFonts w:ascii="Times New Roman" w:hAnsi="Times New Roman" w:cs="Times New Roman"/>
          <w:sz w:val="24"/>
          <w:szCs w:val="24"/>
          <w:lang w:val="ru-RU"/>
        </w:rPr>
        <w:t>сё концентрируется на 5 этаже.</w:t>
      </w:r>
    </w:p>
    <w:p w14:paraId="46172CA5"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Обсуждение ракурса, который нам показал Кут Хуми. Делимся впечатлениями от 5 этажа личного здания. Каков ваш этаж?</w:t>
      </w:r>
    </w:p>
    <w:p w14:paraId="021886B8" w14:textId="77777777" w:rsidR="00152A7D" w:rsidRPr="00D03C8C" w:rsidRDefault="00152A7D" w:rsidP="00152A7D">
      <w:pPr>
        <w:spacing w:after="0"/>
        <w:ind w:firstLine="720"/>
        <w:jc w:val="both"/>
        <w:rPr>
          <w:rFonts w:ascii="Times New Roman" w:hAnsi="Times New Roman" w:cs="Times New Roman"/>
          <w:sz w:val="24"/>
          <w:szCs w:val="24"/>
          <w:lang w:val="ru-RU"/>
        </w:rPr>
      </w:pPr>
      <w:r w:rsidRPr="00D03C8C">
        <w:rPr>
          <w:rFonts w:ascii="Times New Roman" w:hAnsi="Times New Roman" w:cs="Times New Roman"/>
          <w:sz w:val="24"/>
          <w:szCs w:val="24"/>
          <w:lang w:val="ru-RU"/>
        </w:rPr>
        <w:t>Задача тренинга: какой бы вы образ у себя не поймали там, сразу же сона</w:t>
      </w:r>
      <w:r>
        <w:rPr>
          <w:rFonts w:ascii="Times New Roman" w:hAnsi="Times New Roman" w:cs="Times New Roman"/>
          <w:sz w:val="24"/>
          <w:szCs w:val="24"/>
          <w:lang w:val="ru-RU"/>
        </w:rPr>
        <w:t xml:space="preserve">страиваемся с Аватаром Синтеза </w:t>
      </w:r>
      <w:r w:rsidRPr="00D03C8C">
        <w:rPr>
          <w:rFonts w:ascii="Times New Roman" w:hAnsi="Times New Roman" w:cs="Times New Roman"/>
          <w:sz w:val="24"/>
          <w:szCs w:val="24"/>
          <w:lang w:val="ru-RU"/>
        </w:rPr>
        <w:t xml:space="preserve">Кут Хуми, просим у Кут Хуми направить переподготовку по этой теме. Чтобы увидеть, что эта фигура, смысл или состояние перезаписалось. Потому что в здании вы видите то, чем чаще всего применяетесь. Так работают законы </w:t>
      </w:r>
      <w:r>
        <w:rPr>
          <w:rFonts w:ascii="Times New Roman" w:hAnsi="Times New Roman" w:cs="Times New Roman"/>
          <w:sz w:val="24"/>
          <w:szCs w:val="24"/>
          <w:lang w:val="ru-RU"/>
        </w:rPr>
        <w:t>Д</w:t>
      </w:r>
      <w:r w:rsidRPr="00D03C8C">
        <w:rPr>
          <w:rFonts w:ascii="Times New Roman" w:hAnsi="Times New Roman" w:cs="Times New Roman"/>
          <w:sz w:val="24"/>
          <w:szCs w:val="24"/>
          <w:lang w:val="ru-RU"/>
        </w:rPr>
        <w:t>ома. То</w:t>
      </w:r>
      <w:r>
        <w:rPr>
          <w:rFonts w:ascii="Times New Roman" w:hAnsi="Times New Roman" w:cs="Times New Roman"/>
          <w:sz w:val="24"/>
          <w:szCs w:val="24"/>
          <w:lang w:val="ru-RU"/>
        </w:rPr>
        <w:t>,</w:t>
      </w:r>
      <w:r w:rsidRPr="00D03C8C">
        <w:rPr>
          <w:rFonts w:ascii="Times New Roman" w:hAnsi="Times New Roman" w:cs="Times New Roman"/>
          <w:sz w:val="24"/>
          <w:szCs w:val="24"/>
          <w:lang w:val="ru-RU"/>
        </w:rPr>
        <w:t xml:space="preserve"> что ты видишь в первую очередь — это то, что ты чаще всего применяешь. </w:t>
      </w:r>
    </w:p>
    <w:p w14:paraId="01F4ECFB"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D03C8C">
        <w:rPr>
          <w:rFonts w:ascii="Times New Roman" w:hAnsi="Times New Roman" w:cs="Times New Roman"/>
          <w:sz w:val="24"/>
          <w:szCs w:val="24"/>
          <w:lang w:val="ru-RU"/>
        </w:rPr>
        <w:t>Продолжение обсуждения.</w:t>
      </w:r>
    </w:p>
    <w:p w14:paraId="2C340C24"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BE2505">
        <w:rPr>
          <w:rFonts w:ascii="Times New Roman" w:hAnsi="Times New Roman" w:cs="Times New Roman"/>
          <w:b/>
          <w:sz w:val="24"/>
          <w:szCs w:val="24"/>
          <w:lang w:val="ru-RU" w:eastAsia="ar-SA"/>
        </w:rPr>
        <w:t>02:00</w:t>
      </w:r>
      <w:r>
        <w:rPr>
          <w:rFonts w:ascii="Times New Roman" w:hAnsi="Times New Roman" w:cs="Times New Roman"/>
          <w:b/>
          <w:sz w:val="24"/>
          <w:szCs w:val="24"/>
          <w:lang w:val="ru-RU" w:eastAsia="ar-SA"/>
        </w:rPr>
        <w:t xml:space="preserve"> </w:t>
      </w:r>
      <w:r>
        <w:rPr>
          <w:rFonts w:ascii="Times New Roman" w:hAnsi="Times New Roman" w:cs="Times New Roman"/>
          <w:sz w:val="24"/>
          <w:szCs w:val="24"/>
          <w:lang w:val="ru-RU" w:eastAsia="ar-SA"/>
        </w:rPr>
        <w:t>По стандарту нашего здания, помните, у нас есть распределение по этажам. Очень интересный эффект – вы находитесь на 5 этаже, у нас там фиксация трёх инструментов. Очень интересная специфика нашего внутреннего мира: на одном этаже собрать всё, что мне необходимо. Физическую привычку перенести в своё здание. Представьте, Отец тебе даёт 17 этажей. Ты говоришь: «Отец, зачем мне так много, куда мне столько? Я вот сейчас на один этаж всё соберу».</w:t>
      </w:r>
    </w:p>
    <w:p w14:paraId="63C278F8"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То есть мне Отец даёт 17 этажей, мне Отец даёт потенциал, а мы, выходя на 5 этаж, на этом 5 этаже мы пакуем все 17. Это тот вариант, когда мы очень часто не ценим возможности Отца и даже не то, что мы не ценим, мы в них не верим. Это возвращаясь к Вере. В итоге, мы начинаем свои физические привычки реплицировать в наше здание.</w:t>
      </w:r>
    </w:p>
    <w:p w14:paraId="36A7A79F"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С одной стороны, это выглядит как такой синтезный подход, что молодец, всё синтезировала на одном этаже, с другой стороны, возможно, мы каким-то одним процессом подменяем всё остальное в своей жизни. Или только под одним ракурсом видим всю свою </w:t>
      </w:r>
      <w:r>
        <w:rPr>
          <w:rFonts w:ascii="Times New Roman" w:hAnsi="Times New Roman" w:cs="Times New Roman"/>
          <w:sz w:val="24"/>
          <w:szCs w:val="24"/>
          <w:lang w:val="ru-RU" w:eastAsia="ar-SA"/>
        </w:rPr>
        <w:lastRenderedPageBreak/>
        <w:t>жизнь. И судя по тому, что мы на один этаж сгружаем все 17, это значит, что ракурсом вот этим хотим смотреть, и вот этим ракурсом видим всё. А всё, что на остальных 16, нам даже не важно.</w:t>
      </w:r>
    </w:p>
    <w:p w14:paraId="58D65D52"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97514F">
        <w:rPr>
          <w:rFonts w:ascii="Times New Roman" w:hAnsi="Times New Roman" w:cs="Times New Roman"/>
          <w:b/>
          <w:sz w:val="24"/>
          <w:szCs w:val="24"/>
          <w:lang w:val="ru-RU" w:eastAsia="ar-SA"/>
        </w:rPr>
        <w:t>02:04</w:t>
      </w:r>
      <w:r>
        <w:rPr>
          <w:rFonts w:ascii="Times New Roman" w:hAnsi="Times New Roman" w:cs="Times New Roman"/>
          <w:sz w:val="24"/>
          <w:szCs w:val="24"/>
          <w:lang w:val="ru-RU" w:eastAsia="ar-SA"/>
        </w:rPr>
        <w:t xml:space="preserve"> </w:t>
      </w:r>
      <w:r w:rsidRPr="0097514F">
        <w:rPr>
          <w:rFonts w:ascii="Times New Roman" w:hAnsi="Times New Roman" w:cs="Times New Roman"/>
          <w:i/>
          <w:sz w:val="24"/>
          <w:szCs w:val="24"/>
          <w:lang w:val="ru-RU" w:eastAsia="ar-SA"/>
        </w:rPr>
        <w:t>Из зала: А если на каждом так?</w:t>
      </w:r>
    </w:p>
    <w:p w14:paraId="32C6F579"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Есть стандарт Отца. С точки зрения стандарта Отца есть определённая планировка, типовой стандарт. Соответственно, таким образом ты нарушаешь стандарт Отца.</w:t>
      </w:r>
    </w:p>
    <w:p w14:paraId="15C3DEE7"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Это тот вариант, когда мы хотим слепить всё в маленький компакт.</w:t>
      </w:r>
    </w:p>
    <w:p w14:paraId="164B0363"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Или, когда ты свой микромир, тебе Отец даёт макромир. Вот смотри, есть Большой Космос или макромир, а ты со своим микромиром бегаешь. Нет, чтобы вырасти на макромир как у Отца, я в микромире остаюсь, со своим микромиром, со своими «игрушечными» какими-то процессами. То есть я не расту до объёмов Отца, а я остаюсь в Отце таким же маленьким. Поэтому у нас есть такая проблема, что мы Синтезы вроде как проходим, у нас Синтезов становится больше, а внутри по своим реакциям мы продолжаем быть маленькими, незрелыми.</w:t>
      </w:r>
    </w:p>
    <w:p w14:paraId="56CD9AAC"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И так на годы затягивается. Это такая тенденция, когда Отец даёт тебе макромир и говорит, что давай, взрастай, у тебя есть всё, чтобы вырасти, стать таким, как я. Мы говорим: «Не, не, нет. Отец, можно я в твоём макромире большом буду бултыхаться своим микромиром. Я лучше буду перемешаться, чем взрастать до макромира твоего». И в итоге, это такая привычка.</w:t>
      </w:r>
    </w:p>
    <w:p w14:paraId="28B38AAF"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913C79">
        <w:rPr>
          <w:rFonts w:ascii="Times New Roman" w:hAnsi="Times New Roman" w:cs="Times New Roman"/>
          <w:b/>
          <w:sz w:val="24"/>
          <w:szCs w:val="24"/>
          <w:lang w:val="ru-RU" w:eastAsia="ar-SA"/>
        </w:rPr>
        <w:t>02:07</w:t>
      </w:r>
      <w:r>
        <w:rPr>
          <w:rFonts w:ascii="Times New Roman" w:hAnsi="Times New Roman" w:cs="Times New Roman"/>
          <w:sz w:val="24"/>
          <w:szCs w:val="24"/>
          <w:lang w:val="ru-RU" w:eastAsia="ar-SA"/>
        </w:rPr>
        <w:t xml:space="preserve"> На 5 этаже сейчас ИВАС Кут Хуми показывает Смыслы, которыми вы живёте. Всё, что вы там видите, по факту, это те Смыслы, которыми на данный момент вы живёте. Почему вы с ними живёте, это тоже с Кут Хуми надо выяснить.</w:t>
      </w:r>
    </w:p>
    <w:p w14:paraId="0ADC1905" w14:textId="77777777" w:rsidR="00152A7D" w:rsidRPr="00D76246" w:rsidRDefault="00152A7D" w:rsidP="00152A7D">
      <w:pPr>
        <w:suppressAutoHyphens w:val="0"/>
        <w:spacing w:after="0" w:line="240" w:lineRule="auto"/>
        <w:ind w:firstLine="720"/>
        <w:jc w:val="both"/>
        <w:rPr>
          <w:rFonts w:ascii="Times New Roman" w:hAnsi="Times New Roman" w:cs="Times New Roman"/>
          <w:b/>
          <w:sz w:val="24"/>
          <w:szCs w:val="24"/>
          <w:lang w:val="ru-RU" w:eastAsia="ar-SA"/>
        </w:rPr>
      </w:pPr>
      <w:r w:rsidRPr="00D76246">
        <w:rPr>
          <w:rFonts w:ascii="Times New Roman" w:hAnsi="Times New Roman" w:cs="Times New Roman"/>
          <w:b/>
          <w:sz w:val="24"/>
          <w:szCs w:val="24"/>
          <w:lang w:val="ru-RU" w:eastAsia="ar-SA"/>
        </w:rPr>
        <w:t>Ревизия и перезапись Смыслов с ИВАС Кут Хуми.</w:t>
      </w:r>
    </w:p>
    <w:p w14:paraId="38B88632"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В здании Смыслы оформляются в предметную среду, и ты сразу видишь, какими Смыслами ты живёшь.</w:t>
      </w:r>
    </w:p>
    <w:p w14:paraId="1A00FA8B"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Куб Синтеза в здании «раздаёт» по всем этажам, распределяет равномерно по всем этажам.</w:t>
      </w:r>
    </w:p>
    <w:p w14:paraId="329859D3"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Надо приучаться работать с материей здания. Не просто в кабинет ходить, но и по всему зданию работать, по всем этажам, по Экополису.  </w:t>
      </w:r>
    </w:p>
    <w:p w14:paraId="19BAB764"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F74B2C">
        <w:rPr>
          <w:rFonts w:ascii="Times New Roman" w:hAnsi="Times New Roman" w:cs="Times New Roman"/>
          <w:b/>
          <w:sz w:val="24"/>
          <w:szCs w:val="24"/>
          <w:lang w:val="ru-RU" w:eastAsia="ar-SA"/>
        </w:rPr>
        <w:t>02:12</w:t>
      </w:r>
      <w:r>
        <w:rPr>
          <w:rFonts w:ascii="Times New Roman" w:hAnsi="Times New Roman" w:cs="Times New Roman"/>
          <w:sz w:val="24"/>
          <w:szCs w:val="24"/>
          <w:lang w:val="ru-RU" w:eastAsia="ar-SA"/>
        </w:rPr>
        <w:t xml:space="preserve"> Лабиринты в здании, обсуждение. Устаревшие Смыслы, лабиринты внутреннего мира.</w:t>
      </w:r>
    </w:p>
    <w:p w14:paraId="2B1A3299"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D76246">
        <w:rPr>
          <w:rFonts w:ascii="Times New Roman" w:hAnsi="Times New Roman" w:cs="Times New Roman"/>
          <w:b/>
          <w:sz w:val="24"/>
          <w:szCs w:val="24"/>
          <w:lang w:val="ru-RU" w:eastAsia="ar-SA"/>
        </w:rPr>
        <w:t>02:16</w:t>
      </w:r>
      <w:r>
        <w:rPr>
          <w:rFonts w:ascii="Times New Roman" w:hAnsi="Times New Roman" w:cs="Times New Roman"/>
          <w:sz w:val="24"/>
          <w:szCs w:val="24"/>
          <w:lang w:val="ru-RU" w:eastAsia="ar-SA"/>
        </w:rPr>
        <w:t xml:space="preserve"> Продолжение обсуждения работы с ИВАС Кут Хуми по перезаписи Смыслов. </w:t>
      </w:r>
    </w:p>
    <w:p w14:paraId="2713E50F"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Любую работу со зданием, со своим внутренним миром нужно согласовывать с ИВАС Кут Хуми.</w:t>
      </w:r>
    </w:p>
    <w:p w14:paraId="4147433F"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Привычка поиска смыслов из 5 расы. Новая эпоха предлагает другие варианты, когда мы находимся не в поиске смыслов, а когда мы находимся в синтезировании смыслов или стяжании смысла, когда я внутри генерирую собственный смысл, не ищу его где-то извне.</w:t>
      </w:r>
    </w:p>
    <w:p w14:paraId="65EB96B6"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Работа с образами Смыслов внутреннего мира.</w:t>
      </w:r>
    </w:p>
    <w:p w14:paraId="1A01A141"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Песок – символ несформированного ментала (мысли). Очень часто ориентируемся на несформированные мысли, соответственно, на несформированные Смыслы.</w:t>
      </w:r>
    </w:p>
    <w:p w14:paraId="4B940BFC"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Перезапись образов смыслов, переключение с устаревших на обновлённые Смыслы.</w:t>
      </w:r>
    </w:p>
    <w:p w14:paraId="099CA66E"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2B39DE">
        <w:rPr>
          <w:rFonts w:ascii="Times New Roman" w:hAnsi="Times New Roman" w:cs="Times New Roman"/>
          <w:b/>
          <w:sz w:val="24"/>
          <w:szCs w:val="24"/>
          <w:lang w:val="ru-RU" w:eastAsia="ar-SA"/>
        </w:rPr>
        <w:t>02:30</w:t>
      </w:r>
      <w:r>
        <w:rPr>
          <w:rFonts w:ascii="Times New Roman" w:hAnsi="Times New Roman" w:cs="Times New Roman"/>
          <w:sz w:val="24"/>
          <w:szCs w:val="24"/>
          <w:lang w:val="ru-RU" w:eastAsia="ar-SA"/>
        </w:rPr>
        <w:t xml:space="preserve"> Если вы внутренне верно исполнили, расшифровали, у вас по телу сразу будет другое состояние: состояние комфорта, тревога уйдёт. Состояние тела сразу регистрируйте, на огонь Школы наше тело очень хорошо реагирует. Мы можем по телу считать, насколько это то, что мы делаем. </w:t>
      </w:r>
    </w:p>
    <w:p w14:paraId="59A9824E"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Обсуждение вариантов Смыслов, которыми мы живём, а по факту они давят на вас, изнутри вас разрушают. Нам кажется, что это Смыслы всей моей жизни, я не смогу иначе. На деле оказываете, что с точки зрения твоего настоящего развития, этот смысл для тебя уже не эффективен. А если он для тебя не эффективен, то с точки зрения тела он начнёт давать дискомфорт.</w:t>
      </w:r>
    </w:p>
    <w:p w14:paraId="56F8DAF4"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Если у Отца попросить, Отец направит новые Смыслы!</w:t>
      </w:r>
    </w:p>
    <w:p w14:paraId="23F49CB5"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lastRenderedPageBreak/>
        <w:t>Когда мы говорим, что нет Смыслов, или, когда у нас внутренне отсутствуют Смыслы, мы переходим в ранг существования, когда мы не живём, не чувствуем этой силы Жизни Отца. Отсутствие Смыслов даёт нам состояние прозябания.</w:t>
      </w:r>
    </w:p>
    <w:p w14:paraId="7A2C8BF7"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Если Отец нас воплотил, то Отец уже вписал в это Смысл. Насколько вам этот Смысл значим?</w:t>
      </w:r>
    </w:p>
    <w:p w14:paraId="1A02761F"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Я уже как Служащий имею поручение, имею служение, имею компетентность развернуть что-то от Отца на вверенной мне территории. Это является Смыслом?</w:t>
      </w:r>
    </w:p>
    <w:p w14:paraId="6B7A529C"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Обсуждение Смысла служения в ИВДИВО. Служение даёт нам состояние Сверхпассионарности. Каждый сам должен найти свой Смысл.</w:t>
      </w:r>
    </w:p>
    <w:p w14:paraId="4EC01239"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A45596">
        <w:rPr>
          <w:rFonts w:ascii="Times New Roman" w:hAnsi="Times New Roman" w:cs="Times New Roman"/>
          <w:b/>
          <w:sz w:val="24"/>
          <w:szCs w:val="24"/>
          <w:lang w:val="ru-RU" w:eastAsia="ar-SA"/>
        </w:rPr>
        <w:t>02:43</w:t>
      </w:r>
      <w:r>
        <w:rPr>
          <w:rFonts w:ascii="Times New Roman" w:hAnsi="Times New Roman" w:cs="Times New Roman"/>
          <w:sz w:val="24"/>
          <w:szCs w:val="24"/>
          <w:lang w:val="ru-RU" w:eastAsia="ar-SA"/>
        </w:rPr>
        <w:t xml:space="preserve"> Мы специально вышли работать в здании. Концентрация всех наших вопросов, всех наших проблем у нас в здании. Задача – увидеть, как есть, не идеализировать.</w:t>
      </w:r>
    </w:p>
    <w:p w14:paraId="3987EFBF"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Мы на Школу пришли, чтобы поменяться. Здесь вопрос в том, насколько я держусь за собственное, за своё любимое. Я имею право за это держаться. Но пока я за это держусь, чего-то большего я могу уже не взять. Здесь тот вариант, что тебе нужно отпустить это, чтобы взять следующее. Это как раз есть </w:t>
      </w:r>
      <w:r w:rsidRPr="006D542F">
        <w:rPr>
          <w:rFonts w:ascii="Times New Roman" w:hAnsi="Times New Roman" w:cs="Times New Roman"/>
          <w:b/>
          <w:sz w:val="24"/>
          <w:szCs w:val="24"/>
          <w:lang w:val="ru-RU" w:eastAsia="ar-SA"/>
        </w:rPr>
        <w:t>расконцентрация</w:t>
      </w:r>
      <w:r>
        <w:rPr>
          <w:rFonts w:ascii="Times New Roman" w:hAnsi="Times New Roman" w:cs="Times New Roman"/>
          <w:sz w:val="24"/>
          <w:szCs w:val="24"/>
          <w:lang w:val="ru-RU" w:eastAsia="ar-SA"/>
        </w:rPr>
        <w:t xml:space="preserve">. Концентрация – когда ты держишься. Готов ли ты отпустить?! Помните, </w:t>
      </w:r>
      <w:r w:rsidRPr="000A513A">
        <w:rPr>
          <w:rFonts w:ascii="Times New Roman" w:hAnsi="Times New Roman" w:cs="Times New Roman"/>
          <w:b/>
          <w:sz w:val="24"/>
          <w:szCs w:val="24"/>
          <w:lang w:val="ru-RU" w:eastAsia="ar-SA"/>
        </w:rPr>
        <w:t>отпустить, войти в расконцентрацию и взять новое</w:t>
      </w:r>
      <w:r>
        <w:rPr>
          <w:rFonts w:ascii="Times New Roman" w:hAnsi="Times New Roman" w:cs="Times New Roman"/>
          <w:sz w:val="24"/>
          <w:szCs w:val="24"/>
          <w:lang w:val="ru-RU" w:eastAsia="ar-SA"/>
        </w:rPr>
        <w:t xml:space="preserve">! </w:t>
      </w:r>
    </w:p>
    <w:p w14:paraId="2F054077"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Двойные стандарты: с одной стороны, я хочу, чтобы Отец преобразил меня, Отец тебе направляет Синтез, чтобы он тебя взбудоражил. А мы не хотим, хотим, как раньше, чтобы нас не трогали. Без проблем, свобода Воли. Только тогда не проси тебя поменять, не страдай - какой Смысл?!</w:t>
      </w:r>
    </w:p>
    <w:p w14:paraId="7786D30B"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 xml:space="preserve">Внешне мы можем хотеть преображаться, а внутри не всегда так. </w:t>
      </w:r>
    </w:p>
    <w:p w14:paraId="0A5B4795"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Ты готов реально поменяться или ты готов только говорить о том, чтобы ты готов поменяться?</w:t>
      </w:r>
    </w:p>
    <w:p w14:paraId="6AD5D8E5"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48024C">
        <w:rPr>
          <w:rFonts w:ascii="Times New Roman" w:hAnsi="Times New Roman" w:cs="Times New Roman"/>
          <w:b/>
          <w:sz w:val="24"/>
          <w:szCs w:val="24"/>
          <w:lang w:val="ru-RU" w:eastAsia="ar-SA"/>
        </w:rPr>
        <w:t>02:51</w:t>
      </w:r>
      <w:r>
        <w:rPr>
          <w:rFonts w:ascii="Times New Roman" w:hAnsi="Times New Roman" w:cs="Times New Roman"/>
          <w:sz w:val="24"/>
          <w:szCs w:val="24"/>
          <w:lang w:val="ru-RU" w:eastAsia="ar-SA"/>
        </w:rPr>
        <w:t xml:space="preserve"> Раньше, пока мы только росли, только начинали, Отец говорил, что я сквозь пальцы смотрю пока, вы ещё растёте, маленькие ещё пока, поэтому хотя бы просто устремляйтесь. Сейчас уже мы выросли, мы уже в архетипической материи, нам Отец говорит, что уже пора определиться в каком направлении ты действуешь, выйти из пограничного состояния во внутреннем мире.</w:t>
      </w:r>
    </w:p>
    <w:p w14:paraId="28EECB1E"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Нам не хватает иногда Смыслов для развития внутреннего мира. Смыслы вызывают скорость. Если нет Смыслов, нечему ускоряться.</w:t>
      </w:r>
    </w:p>
    <w:p w14:paraId="6BF31689" w14:textId="77777777" w:rsidR="00152A7D"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Pr>
          <w:rFonts w:ascii="Times New Roman" w:hAnsi="Times New Roman" w:cs="Times New Roman"/>
          <w:sz w:val="24"/>
          <w:szCs w:val="24"/>
          <w:lang w:val="ru-RU" w:eastAsia="ar-SA"/>
        </w:rPr>
        <w:t>Поэтому задача сейчас в Синтезе с ИВАС Кут Хуми выработать избыточный объём Смыслов во внутреннем мире. Работа с ИВАС Кут Хуми.</w:t>
      </w:r>
    </w:p>
    <w:p w14:paraId="67B48166" w14:textId="77777777" w:rsidR="00152A7D" w:rsidRPr="00FF06A2" w:rsidRDefault="00152A7D" w:rsidP="00152A7D">
      <w:pPr>
        <w:suppressAutoHyphens w:val="0"/>
        <w:spacing w:after="0" w:line="240" w:lineRule="auto"/>
        <w:ind w:firstLine="720"/>
        <w:jc w:val="both"/>
        <w:rPr>
          <w:rFonts w:ascii="Times New Roman" w:hAnsi="Times New Roman" w:cs="Times New Roman"/>
          <w:i/>
          <w:sz w:val="24"/>
          <w:szCs w:val="24"/>
          <w:lang w:val="ru-RU" w:eastAsia="ar-SA"/>
        </w:rPr>
      </w:pPr>
      <w:r w:rsidRPr="00ED0305">
        <w:rPr>
          <w:rFonts w:ascii="Times New Roman" w:hAnsi="Times New Roman" w:cs="Times New Roman"/>
          <w:b/>
          <w:sz w:val="24"/>
          <w:szCs w:val="24"/>
          <w:lang w:val="ru-RU" w:eastAsia="ar-SA"/>
        </w:rPr>
        <w:t>02:58</w:t>
      </w:r>
      <w:r>
        <w:rPr>
          <w:rFonts w:ascii="Times New Roman" w:hAnsi="Times New Roman" w:cs="Times New Roman"/>
          <w:sz w:val="24"/>
          <w:szCs w:val="24"/>
          <w:lang w:val="ru-RU" w:eastAsia="ar-SA"/>
        </w:rPr>
        <w:t xml:space="preserve"> </w:t>
      </w:r>
      <w:r w:rsidRPr="00ED0305">
        <w:rPr>
          <w:rFonts w:ascii="Times New Roman" w:hAnsi="Times New Roman" w:cs="Times New Roman"/>
          <w:i/>
          <w:sz w:val="24"/>
          <w:szCs w:val="24"/>
          <w:lang w:val="ru-RU" w:eastAsia="ar-SA"/>
        </w:rPr>
        <w:t>Продолжение тренинга с ИВАС Кут Хуми в своём здании</w:t>
      </w:r>
      <w:r>
        <w:rPr>
          <w:rFonts w:ascii="Times New Roman" w:hAnsi="Times New Roman" w:cs="Times New Roman"/>
          <w:sz w:val="24"/>
          <w:szCs w:val="24"/>
          <w:lang w:val="ru-RU" w:eastAsia="ar-SA"/>
        </w:rPr>
        <w:t xml:space="preserve">. </w:t>
      </w:r>
      <w:r w:rsidRPr="00FF06A2">
        <w:rPr>
          <w:rFonts w:ascii="Times New Roman" w:hAnsi="Times New Roman" w:cs="Times New Roman"/>
          <w:i/>
          <w:sz w:val="24"/>
          <w:szCs w:val="24"/>
          <w:lang w:val="ru-RU" w:eastAsia="ar-SA"/>
        </w:rPr>
        <w:t>Организация порядка в своём кабинете с учётом обновлённых Смыслов, реплицирование порядка по всему зданию, по Экополису.</w:t>
      </w:r>
    </w:p>
    <w:p w14:paraId="12D51B2C" w14:textId="77777777" w:rsidR="00152A7D" w:rsidRDefault="00152A7D" w:rsidP="00152A7D">
      <w:pPr>
        <w:suppressAutoHyphens w:val="0"/>
        <w:spacing w:after="0" w:line="240" w:lineRule="auto"/>
        <w:ind w:firstLine="720"/>
        <w:jc w:val="both"/>
        <w:rPr>
          <w:rFonts w:ascii="Times New Roman" w:hAnsi="Times New Roman" w:cs="Times New Roman"/>
          <w:i/>
          <w:sz w:val="24"/>
          <w:szCs w:val="24"/>
          <w:lang w:val="ru-RU" w:eastAsia="ar-SA"/>
        </w:rPr>
      </w:pPr>
      <w:r w:rsidRPr="00FF06A2">
        <w:rPr>
          <w:rFonts w:ascii="Times New Roman" w:hAnsi="Times New Roman" w:cs="Times New Roman"/>
          <w:i/>
          <w:sz w:val="24"/>
          <w:szCs w:val="24"/>
          <w:lang w:val="ru-RU" w:eastAsia="ar-SA"/>
        </w:rPr>
        <w:t>Кресло в кабинете как отдельный инструмент,</w:t>
      </w:r>
      <w:r>
        <w:rPr>
          <w:rFonts w:ascii="Times New Roman" w:hAnsi="Times New Roman" w:cs="Times New Roman"/>
          <w:i/>
          <w:sz w:val="24"/>
          <w:szCs w:val="24"/>
          <w:lang w:val="ru-RU" w:eastAsia="ar-SA"/>
        </w:rPr>
        <w:t xml:space="preserve"> работа с ним.</w:t>
      </w:r>
    </w:p>
    <w:p w14:paraId="148016CB" w14:textId="77777777" w:rsidR="00152A7D" w:rsidRDefault="00152A7D" w:rsidP="00152A7D">
      <w:pPr>
        <w:suppressAutoHyphens w:val="0"/>
        <w:spacing w:after="0" w:line="240" w:lineRule="auto"/>
        <w:ind w:firstLine="720"/>
        <w:jc w:val="both"/>
        <w:rPr>
          <w:rFonts w:ascii="Times New Roman" w:hAnsi="Times New Roman" w:cs="Times New Roman"/>
          <w:i/>
          <w:sz w:val="24"/>
          <w:szCs w:val="24"/>
          <w:lang w:val="ru-RU" w:eastAsia="ar-SA"/>
        </w:rPr>
      </w:pPr>
      <w:r>
        <w:rPr>
          <w:rFonts w:ascii="Times New Roman" w:hAnsi="Times New Roman" w:cs="Times New Roman"/>
          <w:i/>
          <w:sz w:val="24"/>
          <w:szCs w:val="24"/>
          <w:lang w:val="ru-RU" w:eastAsia="ar-SA"/>
        </w:rPr>
        <w:t>Тренинг-практика по текущему положению дел Жизни Человека каждого из нас. Взгляд Отца на положение наших дел по-человечески внутри нас. Действие Субъектом 16-рицы. Эталонный Смысл от Отца.</w:t>
      </w:r>
    </w:p>
    <w:p w14:paraId="10F718E1" w14:textId="77777777" w:rsidR="00152A7D" w:rsidRPr="00457739" w:rsidRDefault="00152A7D" w:rsidP="00152A7D">
      <w:pPr>
        <w:suppressAutoHyphens w:val="0"/>
        <w:spacing w:after="0" w:line="240" w:lineRule="auto"/>
        <w:ind w:firstLine="720"/>
        <w:jc w:val="both"/>
        <w:rPr>
          <w:rFonts w:ascii="Times New Roman" w:hAnsi="Times New Roman" w:cs="Times New Roman"/>
          <w:sz w:val="24"/>
          <w:szCs w:val="24"/>
          <w:lang w:val="ru-RU" w:eastAsia="ar-SA"/>
        </w:rPr>
      </w:pPr>
      <w:r w:rsidRPr="00457739">
        <w:rPr>
          <w:rFonts w:ascii="Times New Roman" w:hAnsi="Times New Roman" w:cs="Times New Roman"/>
          <w:b/>
          <w:sz w:val="24"/>
          <w:szCs w:val="24"/>
          <w:lang w:val="ru-RU" w:eastAsia="ar-SA"/>
        </w:rPr>
        <w:t>02:32</w:t>
      </w:r>
      <w:r>
        <w:rPr>
          <w:rFonts w:ascii="Times New Roman" w:hAnsi="Times New Roman" w:cs="Times New Roman"/>
          <w:sz w:val="24"/>
          <w:szCs w:val="24"/>
          <w:lang w:val="ru-RU" w:eastAsia="ar-SA"/>
        </w:rPr>
        <w:t xml:space="preserve"> Выходим из практики. Перерыв.</w:t>
      </w:r>
    </w:p>
    <w:p w14:paraId="72822CE1" w14:textId="77777777" w:rsidR="00152A7D" w:rsidRPr="00E737AB" w:rsidRDefault="00152A7D" w:rsidP="00152A7D">
      <w:pPr>
        <w:suppressAutoHyphens w:val="0"/>
        <w:spacing w:after="0" w:line="240" w:lineRule="auto"/>
        <w:rPr>
          <w:rFonts w:ascii="Times New Roman" w:hAnsi="Times New Roman" w:cs="Times New Roman"/>
          <w:color w:val="FF0000"/>
          <w:sz w:val="24"/>
          <w:szCs w:val="24"/>
          <w:lang w:val="ru-RU"/>
        </w:rPr>
      </w:pPr>
    </w:p>
    <w:p w14:paraId="070095F9" w14:textId="77777777" w:rsidR="00152A7D" w:rsidRPr="00B51BF6" w:rsidRDefault="00152A7D" w:rsidP="00152A7D">
      <w:pPr>
        <w:spacing w:after="0" w:line="240" w:lineRule="auto"/>
        <w:rPr>
          <w:rFonts w:ascii="Times New Roman" w:hAnsi="Times New Roman" w:cs="Times New Roman"/>
          <w:b/>
          <w:bCs/>
          <w:color w:val="FF0000"/>
          <w:sz w:val="24"/>
          <w:szCs w:val="24"/>
          <w:lang w:val="ru-RU"/>
        </w:rPr>
      </w:pPr>
      <w:r w:rsidRPr="00B51BF6">
        <w:rPr>
          <w:rFonts w:ascii="Times New Roman" w:hAnsi="Times New Roman" w:cs="Times New Roman"/>
          <w:b/>
          <w:bCs/>
          <w:color w:val="FF0000"/>
          <w:sz w:val="24"/>
          <w:szCs w:val="24"/>
          <w:lang w:val="ru-RU"/>
        </w:rPr>
        <w:t>1 день 2 часть</w:t>
      </w:r>
    </w:p>
    <w:p w14:paraId="3C862A07" w14:textId="77777777" w:rsidR="00152A7D" w:rsidRPr="00A85D26" w:rsidRDefault="00152A7D" w:rsidP="00152A7D">
      <w:pPr>
        <w:suppressAutoHyphens w:val="0"/>
        <w:spacing w:after="0" w:line="240"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w:t>
      </w:r>
      <w:r>
        <w:rPr>
          <w:rFonts w:ascii="Times New Roman" w:hAnsi="Times New Roman" w:cs="Times New Roman"/>
          <w:color w:val="FF0000"/>
          <w:sz w:val="24"/>
          <w:szCs w:val="24"/>
          <w:lang w:val="ru-RU"/>
        </w:rPr>
        <w:t>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36</w:t>
      </w:r>
    </w:p>
    <w:p w14:paraId="02072DB5" w14:textId="77777777" w:rsidR="00152A7D" w:rsidRDefault="00152A7D" w:rsidP="00152A7D">
      <w:pPr>
        <w:pStyle w:val="a5"/>
        <w:ind w:firstLine="567"/>
        <w:jc w:val="both"/>
        <w:rPr>
          <w:rFonts w:ascii="Times New Roman" w:hAnsi="Times New Roman"/>
          <w:b/>
          <w:sz w:val="24"/>
          <w:szCs w:val="24"/>
        </w:rPr>
      </w:pPr>
    </w:p>
    <w:p w14:paraId="68712017" w14:textId="77777777" w:rsidR="00152A7D" w:rsidRPr="00A85D26" w:rsidRDefault="00152A7D" w:rsidP="00152A7D">
      <w:pPr>
        <w:pStyle w:val="a5"/>
        <w:ind w:firstLine="709"/>
        <w:jc w:val="both"/>
        <w:rPr>
          <w:rFonts w:ascii="Times New Roman" w:hAnsi="Times New Roman"/>
          <w:b/>
          <w:sz w:val="24"/>
          <w:szCs w:val="24"/>
        </w:rPr>
      </w:pPr>
      <w:r>
        <w:rPr>
          <w:rFonts w:ascii="Times New Roman" w:hAnsi="Times New Roman"/>
          <w:b/>
          <w:sz w:val="24"/>
          <w:szCs w:val="24"/>
        </w:rPr>
        <w:t>00:</w:t>
      </w:r>
      <w:r w:rsidRPr="00A85D26">
        <w:rPr>
          <w:rFonts w:ascii="Times New Roman" w:hAnsi="Times New Roman"/>
          <w:b/>
          <w:sz w:val="24"/>
          <w:szCs w:val="24"/>
        </w:rPr>
        <w:t xml:space="preserve">00 </w:t>
      </w:r>
      <w:r>
        <w:rPr>
          <w:rFonts w:ascii="Times New Roman" w:hAnsi="Times New Roman"/>
          <w:sz w:val="24"/>
          <w:szCs w:val="24"/>
        </w:rPr>
        <w:t xml:space="preserve">Давайте </w:t>
      </w:r>
      <w:r>
        <w:t>п</w:t>
      </w:r>
      <w:r>
        <w:rPr>
          <w:rFonts w:ascii="Times New Roman" w:hAnsi="Times New Roman"/>
          <w:sz w:val="24"/>
          <w:szCs w:val="24"/>
        </w:rPr>
        <w:t>режде, чем дальше пойти, немножко разъясним вот этот процесс, который у нас был до перерыва. Как вам вообще работа с Изначально Вышестоящим Отцом, работа в вашем кабинете? Что может быть вы отметили, что вам запомнилось? Что бы вы хотели может быть как-то передать?</w:t>
      </w:r>
    </w:p>
    <w:p w14:paraId="56E8FA0F"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Здесь была задача не отслеживать и не ментально ловить, что и как мы делаем, а пробовать внутренне сонастраиваться и входить в состояние управленца своего собственного здания, чтобы мы учились там работать и действовать. </w:t>
      </w:r>
    </w:p>
    <w:p w14:paraId="42CDEAEA"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lastRenderedPageBreak/>
        <w:t>Когда мы работаем в нашем здании, мы очень глубинно, это одна из самых глубинных проработок записей нашего духа.</w:t>
      </w:r>
    </w:p>
    <w:p w14:paraId="70B9E833" w14:textId="77777777" w:rsidR="00152A7D" w:rsidRDefault="00152A7D" w:rsidP="00152A7D">
      <w:pPr>
        <w:pStyle w:val="a5"/>
        <w:ind w:firstLine="709"/>
        <w:jc w:val="both"/>
        <w:rPr>
          <w:rFonts w:ascii="Times New Roman" w:hAnsi="Times New Roman"/>
          <w:sz w:val="24"/>
          <w:szCs w:val="24"/>
        </w:rPr>
      </w:pPr>
      <w:r w:rsidRPr="00A85D26">
        <w:rPr>
          <w:rFonts w:ascii="Times New Roman" w:hAnsi="Times New Roman"/>
          <w:b/>
          <w:sz w:val="24"/>
          <w:szCs w:val="24"/>
        </w:rPr>
        <w:t>Здание – это самое высококонцентрированное место, где синтезируется ваш Огонь</w:t>
      </w:r>
      <w:r>
        <w:rPr>
          <w:rFonts w:ascii="Times New Roman" w:hAnsi="Times New Roman"/>
          <w:sz w:val="24"/>
          <w:szCs w:val="24"/>
        </w:rPr>
        <w:t xml:space="preserve">. </w:t>
      </w:r>
    </w:p>
    <w:p w14:paraId="270DDA86"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Но самое главное, что помогло нам сдвинуться, знаете, с такой мёртвой точки внутреннего мира – это тот </w:t>
      </w:r>
      <w:r w:rsidRPr="00A85D26">
        <w:rPr>
          <w:rFonts w:ascii="Times New Roman" w:hAnsi="Times New Roman"/>
          <w:b/>
          <w:sz w:val="24"/>
          <w:szCs w:val="24"/>
        </w:rPr>
        <w:t>эталонный смысл</w:t>
      </w:r>
      <w:r>
        <w:rPr>
          <w:rFonts w:ascii="Times New Roman" w:hAnsi="Times New Roman"/>
          <w:sz w:val="24"/>
          <w:szCs w:val="24"/>
        </w:rPr>
        <w:t xml:space="preserve">, который нам направил Изначально Вышестоящий Отец.  </w:t>
      </w:r>
    </w:p>
    <w:p w14:paraId="59851308"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Изначально Вышестоящий Отец по факту фиксирует свой эталонный смысл, куда? В голову. </w:t>
      </w:r>
    </w:p>
    <w:p w14:paraId="6137F744"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Эталонный смысл что даёт? В </w:t>
      </w:r>
      <w:r w:rsidRPr="00A85D26">
        <w:rPr>
          <w:rFonts w:ascii="Times New Roman" w:hAnsi="Times New Roman"/>
          <w:b/>
          <w:sz w:val="24"/>
          <w:szCs w:val="24"/>
        </w:rPr>
        <w:t>эталонном смысле синтезиру</w:t>
      </w:r>
      <w:r>
        <w:rPr>
          <w:rFonts w:ascii="Times New Roman" w:hAnsi="Times New Roman"/>
          <w:b/>
          <w:sz w:val="24"/>
          <w:szCs w:val="24"/>
        </w:rPr>
        <w:t>е</w:t>
      </w:r>
      <w:r w:rsidRPr="00A85D26">
        <w:rPr>
          <w:rFonts w:ascii="Times New Roman" w:hAnsi="Times New Roman"/>
          <w:b/>
          <w:sz w:val="24"/>
          <w:szCs w:val="24"/>
        </w:rPr>
        <w:t>тся эталонная Любовь Изначально Вышестоящего Отца</w:t>
      </w:r>
      <w:r>
        <w:rPr>
          <w:rFonts w:ascii="Times New Roman" w:hAnsi="Times New Roman"/>
          <w:sz w:val="24"/>
          <w:szCs w:val="24"/>
        </w:rPr>
        <w:t>.</w:t>
      </w:r>
    </w:p>
    <w:p w14:paraId="3B15D1FB"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И эталонные виды Любви Изначально Вышестоящего Отца координируются с нашим внутренним миром, почему головной мозг и почему эталонный смысл включается в головной мозг?</w:t>
      </w:r>
    </w:p>
    <w:p w14:paraId="4F2561B3"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И почему важно, чтобы Любовь попала в голову? В голове фиксируется Ядро Синтеза каждого из нас. Именно </w:t>
      </w:r>
      <w:r w:rsidRPr="00A85D26">
        <w:rPr>
          <w:rFonts w:ascii="Times New Roman" w:hAnsi="Times New Roman"/>
          <w:b/>
          <w:sz w:val="24"/>
          <w:szCs w:val="24"/>
        </w:rPr>
        <w:t>в голове фиксируется ядро служения</w:t>
      </w:r>
      <w:r>
        <w:rPr>
          <w:rFonts w:ascii="Times New Roman" w:hAnsi="Times New Roman"/>
          <w:sz w:val="24"/>
          <w:szCs w:val="24"/>
        </w:rPr>
        <w:t xml:space="preserve"> каждого из нас.  </w:t>
      </w:r>
    </w:p>
    <w:p w14:paraId="6821EFDC"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И по факту, что делает Любовь? Она, знаете, подготавливает почву для того, чтобы туда развернулся Синтез. </w:t>
      </w:r>
    </w:p>
    <w:p w14:paraId="78FBB0F9"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Любовь организует, перепахтывает наш внутренний мир.</w:t>
      </w:r>
    </w:p>
    <w:p w14:paraId="6AC1296E" w14:textId="77777777" w:rsidR="00152A7D" w:rsidRPr="00C75295" w:rsidRDefault="00152A7D" w:rsidP="00152A7D">
      <w:pPr>
        <w:pStyle w:val="a5"/>
        <w:ind w:firstLine="709"/>
        <w:jc w:val="both"/>
        <w:rPr>
          <w:rFonts w:ascii="Times New Roman" w:hAnsi="Times New Roman"/>
          <w:b/>
          <w:sz w:val="24"/>
          <w:szCs w:val="24"/>
        </w:rPr>
      </w:pPr>
      <w:r>
        <w:rPr>
          <w:rFonts w:ascii="Times New Roman" w:hAnsi="Times New Roman"/>
          <w:b/>
          <w:sz w:val="24"/>
          <w:szCs w:val="24"/>
        </w:rPr>
        <w:t xml:space="preserve">00:10 </w:t>
      </w:r>
      <w:r>
        <w:rPr>
          <w:rFonts w:ascii="Times New Roman" w:hAnsi="Times New Roman"/>
          <w:sz w:val="24"/>
          <w:szCs w:val="24"/>
        </w:rPr>
        <w:t>А теперь вспомните часто и насколько постоянно вы в практиках, стяжая Синтез Отца, его впитываете всем внутренним миром своим?</w:t>
      </w:r>
      <w:r>
        <w:rPr>
          <w:rFonts w:ascii="Times New Roman" w:hAnsi="Times New Roman"/>
          <w:b/>
          <w:sz w:val="24"/>
          <w:szCs w:val="24"/>
        </w:rPr>
        <w:t xml:space="preserve"> </w:t>
      </w:r>
      <w:r>
        <w:rPr>
          <w:rFonts w:ascii="Times New Roman" w:hAnsi="Times New Roman"/>
          <w:sz w:val="24"/>
          <w:szCs w:val="24"/>
        </w:rPr>
        <w:t>А впитывание Синтеза происходит ровно на тот процент, который у вас накоплена Любовь.</w:t>
      </w:r>
    </w:p>
    <w:p w14:paraId="0F5F4D3C"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Соответственно </w:t>
      </w:r>
      <w:r w:rsidRPr="00A85D26">
        <w:rPr>
          <w:rFonts w:ascii="Times New Roman" w:hAnsi="Times New Roman"/>
          <w:b/>
          <w:sz w:val="24"/>
          <w:szCs w:val="24"/>
        </w:rPr>
        <w:t>объём Любви необходимо взращивать, для того, чтобы элементарно больший объём Синтеза от Отца впитывать</w:t>
      </w:r>
      <w:r>
        <w:rPr>
          <w:rFonts w:ascii="Times New Roman" w:hAnsi="Times New Roman"/>
          <w:sz w:val="24"/>
          <w:szCs w:val="24"/>
        </w:rPr>
        <w:t>.</w:t>
      </w:r>
    </w:p>
    <w:p w14:paraId="5622BC54"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Процент Любви – это, знаете, равная зависимость принятия Синтеза Изначально Вышестоящего Отца. Потому что Отец присутствует в нашем теле тоже по объёму Любви.</w:t>
      </w:r>
    </w:p>
    <w:p w14:paraId="0D9FD1F0"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Как ты можешь выразить Синтез Изначально Вышестоящего Отца, не принимая его?</w:t>
      </w:r>
    </w:p>
    <w:p w14:paraId="47459B7C"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И вот какая задача сейчас была, когда мы работали в здании? Задача была увидеть, что делами своего внутреннего мира управляем мы в Синтезе с Отцом.</w:t>
      </w:r>
    </w:p>
    <w:p w14:paraId="546ABFD5"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Вспомните, даже в психологии есть такой закон, чтобы решить проблему, полюби проблему, хочешь её преобразить - полюби её. И только в принятии, в Любви, повышая качество объёма Любви мы хоть каким-то образом накапливаем предпосылку изменения своих внутренних дел.</w:t>
      </w:r>
    </w:p>
    <w:p w14:paraId="1E4E3BC7"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Где накапливается Любовь? Чем мы вырабатываем Любовь? У нас есть Столп Совершенного Сердца – это самый главный аккумулятор Любви. </w:t>
      </w:r>
    </w:p>
    <w:p w14:paraId="3A57FC43" w14:textId="77777777" w:rsidR="00152A7D" w:rsidRPr="00A85D26" w:rsidRDefault="00152A7D" w:rsidP="00152A7D">
      <w:pPr>
        <w:pStyle w:val="a5"/>
        <w:ind w:firstLine="709"/>
        <w:jc w:val="both"/>
        <w:rPr>
          <w:rFonts w:ascii="Times New Roman" w:hAnsi="Times New Roman"/>
          <w:b/>
          <w:sz w:val="24"/>
          <w:szCs w:val="24"/>
        </w:rPr>
      </w:pPr>
      <w:r>
        <w:rPr>
          <w:rFonts w:ascii="Times New Roman" w:hAnsi="Times New Roman"/>
          <w:b/>
          <w:sz w:val="24"/>
          <w:szCs w:val="24"/>
        </w:rPr>
        <w:t xml:space="preserve">00:20 </w:t>
      </w:r>
      <w:r>
        <w:rPr>
          <w:rFonts w:ascii="Times New Roman" w:hAnsi="Times New Roman"/>
          <w:sz w:val="24"/>
          <w:szCs w:val="24"/>
        </w:rPr>
        <w:t>Рассказывает пример из жизни.</w:t>
      </w:r>
    </w:p>
    <w:p w14:paraId="5C756E4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А теперь попробуем переложить это на наши части. Наши Части, Системы, Аппараты, Частности ведь тоже работают круглосуточно. И по стандарту и проекту Отца предполагается, что наш внутренний мир постоянно живёт, постоянно в нём что-то происходит.</w:t>
      </w:r>
    </w:p>
    <w:p w14:paraId="2015899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И вот даже элементарно: мы стяжали Столп Совершенного Сердца. Там есть Лотос, там есть Роза, там есть Чаша, там есть ещё большое количество разных видов сердец. </w:t>
      </w:r>
    </w:p>
    <w:p w14:paraId="754D3FB9"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Что мы делаем Сердцами? Сливаемся. Хотя бы элементарно – сливаешь Столп Сердец со Столпом Сердец Отца, у тебя хотя бы напрямую от Отца вкачивается туда, что? – Любовь.</w:t>
      </w:r>
    </w:p>
    <w:p w14:paraId="2F92876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Тем более, если мы хотим выйти за пределы возможностей. Например, мы хотим улучшить свою жизнь. А для нас по факту это выйти за пределы своих возможностей.</w:t>
      </w:r>
    </w:p>
    <w:p w14:paraId="23625E1B"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Соответственно, когда мы говорим, как накачивать Любовь, накапливать Любовь – Сердца для этого. У нас же в стандартах Синтеза всё опубликовано. А почему это Отец ввёл в стандартные темы, ввёл это в стандарт Синтеза? А потому, что </w:t>
      </w:r>
      <w:r w:rsidRPr="005B4856">
        <w:rPr>
          <w:rFonts w:ascii="Times New Roman" w:hAnsi="Times New Roman"/>
          <w:b/>
          <w:bCs/>
          <w:sz w:val="24"/>
          <w:szCs w:val="24"/>
        </w:rPr>
        <w:t>именно Сердце даёт накопление Любви</w:t>
      </w:r>
      <w:r>
        <w:rPr>
          <w:rFonts w:ascii="Times New Roman" w:hAnsi="Times New Roman"/>
          <w:sz w:val="24"/>
          <w:szCs w:val="24"/>
        </w:rPr>
        <w:t>. Потому что, если мы не будем накапливать Любовь, элементарно Синтез Отцовский нам выразить будет нечем, наша физика не будет способна его выразить.</w:t>
      </w:r>
    </w:p>
    <w:p w14:paraId="0FC0EEC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lastRenderedPageBreak/>
        <w:t xml:space="preserve">Каждый человек имеет свойство сканировать, есть в этом Отец или нет. </w:t>
      </w:r>
      <w:r w:rsidRPr="005B4856">
        <w:rPr>
          <w:rFonts w:ascii="Times New Roman" w:hAnsi="Times New Roman"/>
          <w:b/>
          <w:bCs/>
          <w:sz w:val="24"/>
          <w:szCs w:val="24"/>
        </w:rPr>
        <w:t>Мозг – это единственный орган в нашем физическом теле,</w:t>
      </w:r>
      <w:r>
        <w:rPr>
          <w:rFonts w:ascii="Times New Roman" w:hAnsi="Times New Roman"/>
          <w:sz w:val="24"/>
          <w:szCs w:val="24"/>
        </w:rPr>
        <w:t xml:space="preserve"> который </w:t>
      </w:r>
      <w:r w:rsidRPr="005B4856">
        <w:rPr>
          <w:rFonts w:ascii="Times New Roman" w:hAnsi="Times New Roman"/>
          <w:b/>
          <w:bCs/>
          <w:sz w:val="24"/>
          <w:szCs w:val="24"/>
        </w:rPr>
        <w:t>способен с рождения сканировать Синтез Отца</w:t>
      </w:r>
      <w:r>
        <w:rPr>
          <w:rFonts w:ascii="Times New Roman" w:hAnsi="Times New Roman"/>
          <w:sz w:val="24"/>
          <w:szCs w:val="24"/>
        </w:rPr>
        <w:t>.</w:t>
      </w:r>
    </w:p>
    <w:p w14:paraId="779602C4"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А </w:t>
      </w:r>
      <w:r w:rsidRPr="00A85D26">
        <w:rPr>
          <w:rFonts w:ascii="Times New Roman" w:hAnsi="Times New Roman"/>
          <w:b/>
          <w:sz w:val="24"/>
          <w:szCs w:val="24"/>
        </w:rPr>
        <w:t>Истина звучит только тогда, когда в этом теле у тебя звучит Огонь Отца</w:t>
      </w:r>
      <w:r>
        <w:rPr>
          <w:rFonts w:ascii="Times New Roman" w:hAnsi="Times New Roman"/>
          <w:sz w:val="24"/>
          <w:szCs w:val="24"/>
        </w:rPr>
        <w:t>.</w:t>
      </w:r>
    </w:p>
    <w:p w14:paraId="50F5004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А теперь вспомните, когда вы последний раз работали с Сердцами? </w:t>
      </w:r>
    </w:p>
    <w:p w14:paraId="621987C7"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Сейчас у нас идёт акцент на лично-ориентированный Синтез. А это значит, Аватар Синтеза Кут Хуми, Изначально Вышестоящий Отец уже намекают, что да, в команде вы можете делать много всего, но по факту пред Отцом вы стоите чем? Собственным внутренним миром. Когда есть не только Синтез Отцовский, но есть и тот Синтез, который я лично собою организую и действую им, и вырабатываю его собою.  </w:t>
      </w:r>
    </w:p>
    <w:p w14:paraId="087AB629"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То сейчас служение – это физиологический процесс, с которым человек рождается.</w:t>
      </w:r>
    </w:p>
    <w:p w14:paraId="66AB06B4"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И вот тут как раз нужно уже переключаться на лично-ориентированность Синтеза и личную ответственность Синтеза.</w:t>
      </w:r>
    </w:p>
    <w:p w14:paraId="4A2D0FFD" w14:textId="77777777" w:rsidR="00152A7D" w:rsidRPr="00133481" w:rsidRDefault="00152A7D" w:rsidP="00152A7D">
      <w:pPr>
        <w:pStyle w:val="a5"/>
        <w:ind w:firstLine="709"/>
        <w:jc w:val="both"/>
        <w:rPr>
          <w:rFonts w:ascii="Times New Roman" w:hAnsi="Times New Roman"/>
          <w:b/>
          <w:sz w:val="24"/>
          <w:szCs w:val="24"/>
        </w:rPr>
      </w:pPr>
      <w:r>
        <w:rPr>
          <w:rFonts w:ascii="Times New Roman" w:hAnsi="Times New Roman"/>
          <w:b/>
          <w:sz w:val="24"/>
          <w:szCs w:val="24"/>
        </w:rPr>
        <w:t xml:space="preserve">00:30 </w:t>
      </w:r>
      <w:r>
        <w:rPr>
          <w:rFonts w:ascii="Times New Roman" w:hAnsi="Times New Roman"/>
          <w:sz w:val="24"/>
          <w:szCs w:val="24"/>
        </w:rPr>
        <w:t xml:space="preserve">Когда я могу взять ответственность за тот Синтез, который публикую. </w:t>
      </w:r>
    </w:p>
    <w:p w14:paraId="3DCB4CA1"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Между Отцовским Синтезом и Синтезом этого человека, который пришёл, есть ты и твой лично-ориентированный Синтез. Это не значит, что ты посредник, нет. Это значит, что ты репликатор Синтеза Отца.</w:t>
      </w:r>
    </w:p>
    <w:p w14:paraId="3B478FA9"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Поэтому, когда мы говорим о личной ориентированности, мы прежде всего несём, как мы говорим о личной ответственности. И вот личная ориентированность не в том, чтобы ответственность перекладывать на Отца или на Владык, или на кого-то более иерархически подготовленных, которые не объяснили вовремя, не сказали вовремя, не тыкнули пальцем или не тыкнули носом, наступает время, когда, ну, может ты уже сам ответишь. </w:t>
      </w:r>
    </w:p>
    <w:p w14:paraId="435F11B3"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И вот эталонный смысл, который Отец нам направил, он нам направил для чего? Для того, чтобы мы перезаписали смысловую структуру нашего внутреннего мира. </w:t>
      </w:r>
    </w:p>
    <w:p w14:paraId="3136C88F"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Попробуйте сейчас умозрительно посмотреть на своё тело, внутренне просто посмотреть на своё тело. Поменялся ли объём смыслов с начала Школы и сейчас.</w:t>
      </w:r>
    </w:p>
    <w:p w14:paraId="1DB8E932"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Ещё какой-то процесс есть, ещё есть что-то. Это просто комментарии по тем реакциям, которые во внутреннем мире у нас были. </w:t>
      </w:r>
    </w:p>
    <w:p w14:paraId="59D6F56F"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Я к чему? Мы просто пойдём в ночную подготовку сегодня. Попробуйте посканировать сейчас своё Сердце. В Сердце есть вера в то, что Отец может одним Синтезом, одной Школой поменять вас изнутри Синтезом нескольких воплощений так, что безвозвратно. </w:t>
      </w:r>
    </w:p>
    <w:p w14:paraId="26928E19"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В Сердце эта вера есть? Она, знаете, как: есть, но где-то очень глубоко там, на самом дне.</w:t>
      </w:r>
    </w:p>
    <w:p w14:paraId="5F6228B3"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А по факту, вот представьте, Изначально Вышестоящий Отец нам доверяет. Давайте так, он же нас не контролирует, сам Отец, давайте уже авторитеты включать, доверяет нам, а мы не доверяем сами себе.</w:t>
      </w:r>
    </w:p>
    <w:p w14:paraId="53C05024" w14:textId="77777777" w:rsidR="00152A7D" w:rsidRPr="00133481" w:rsidRDefault="00152A7D" w:rsidP="00152A7D">
      <w:pPr>
        <w:pStyle w:val="a5"/>
        <w:ind w:firstLine="709"/>
        <w:jc w:val="both"/>
        <w:rPr>
          <w:rFonts w:ascii="Times New Roman" w:hAnsi="Times New Roman"/>
          <w:b/>
          <w:sz w:val="24"/>
          <w:szCs w:val="24"/>
        </w:rPr>
      </w:pPr>
      <w:r>
        <w:rPr>
          <w:rFonts w:ascii="Times New Roman" w:hAnsi="Times New Roman"/>
          <w:b/>
          <w:sz w:val="24"/>
          <w:szCs w:val="24"/>
        </w:rPr>
        <w:t xml:space="preserve">00:40 </w:t>
      </w:r>
      <w:r>
        <w:rPr>
          <w:rFonts w:ascii="Times New Roman" w:hAnsi="Times New Roman"/>
          <w:sz w:val="24"/>
          <w:szCs w:val="24"/>
        </w:rPr>
        <w:t>Абсурд, правда? Это такой фактически, знаете, диалектически-философский абсурд. Диалектика противоположностей.</w:t>
      </w:r>
    </w:p>
    <w:p w14:paraId="13CF4B40"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Так самое главное, мы считаем, что у нас внутренняя обида и страх на кого-то, на Отца, на Кут Хуми, на друг друга. На самом деле у нас внутренняя обида и страх на самих себя. На самих себя, на свой внутренний мир.</w:t>
      </w:r>
    </w:p>
    <w:p w14:paraId="12868562"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Это хорошо, что мы на ночь глядя к этой теме пришли. Ой! В смысле перед ночной подготовкой. Есть с чем спать. </w:t>
      </w:r>
    </w:p>
    <w:p w14:paraId="4DB7BDB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А теперь попробуйте сонастроиться со своим Сердцем физически. Ваше синтез-Сердце физически. Пробуйте внутренне прочувствовать, просканировать, как угодно, чем заполнено ваше Сердце в настоящий момент?</w:t>
      </w:r>
    </w:p>
    <w:p w14:paraId="1CF70442" w14:textId="77777777" w:rsidR="00152A7D" w:rsidRDefault="00152A7D" w:rsidP="00152A7D">
      <w:pPr>
        <w:pStyle w:val="a5"/>
        <w:ind w:firstLine="709"/>
        <w:jc w:val="both"/>
        <w:rPr>
          <w:rFonts w:ascii="Times New Roman" w:hAnsi="Times New Roman"/>
          <w:sz w:val="24"/>
          <w:szCs w:val="24"/>
        </w:rPr>
      </w:pPr>
      <w:r>
        <w:rPr>
          <w:rFonts w:ascii="Times New Roman" w:hAnsi="Times New Roman"/>
          <w:b/>
          <w:sz w:val="24"/>
          <w:szCs w:val="24"/>
        </w:rPr>
        <w:t xml:space="preserve">00:50 </w:t>
      </w:r>
      <w:r>
        <w:rPr>
          <w:rFonts w:ascii="Times New Roman" w:hAnsi="Times New Roman"/>
          <w:sz w:val="24"/>
          <w:szCs w:val="24"/>
        </w:rPr>
        <w:t>Продолжение тренинга, обсуждение.</w:t>
      </w:r>
    </w:p>
    <w:p w14:paraId="4B6B1079" w14:textId="77777777" w:rsidR="00152A7D" w:rsidRPr="00F0771D" w:rsidRDefault="00152A7D" w:rsidP="00152A7D">
      <w:pPr>
        <w:pStyle w:val="a5"/>
        <w:ind w:firstLine="709"/>
        <w:jc w:val="both"/>
        <w:rPr>
          <w:rFonts w:ascii="Times New Roman" w:hAnsi="Times New Roman"/>
          <w:b/>
          <w:sz w:val="24"/>
          <w:szCs w:val="24"/>
        </w:rPr>
      </w:pPr>
      <w:r>
        <w:rPr>
          <w:rFonts w:ascii="Times New Roman" w:hAnsi="Times New Roman"/>
          <w:sz w:val="24"/>
          <w:szCs w:val="24"/>
        </w:rPr>
        <w:t>Нам важно увидеть, почему нам нужно было так опросить друг друга. Для того, чтобы вы смогли вот всё, что опубликовывалось, оно есть у каждого из нас в разной степени.</w:t>
      </w:r>
    </w:p>
    <w:p w14:paraId="6563CA25"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А теперь возникает справедливый вопрос: почему Сердце в таком состоянии? А самое главное, почему ничего с этим состоянием не делается? При всём при том, что есть ядра </w:t>
      </w:r>
      <w:r>
        <w:rPr>
          <w:rFonts w:ascii="Times New Roman" w:hAnsi="Times New Roman"/>
          <w:sz w:val="24"/>
          <w:szCs w:val="24"/>
        </w:rPr>
        <w:lastRenderedPageBreak/>
        <w:t>Синтеза, что есть Школы пройденные, что есть пройденные там другие мероприятия, Институты, ещё Синтезы, не важно.</w:t>
      </w:r>
    </w:p>
    <w:p w14:paraId="404EE5A0"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Понимаете, тут такой момент: что-я-то Любовь прошу, но при этом с Сердцем, главной Частью, которое эту Любовь разрабатывает, я ничего не делаю. Хотя при этом стандарт есть.</w:t>
      </w:r>
    </w:p>
    <w:p w14:paraId="2DCC1274"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Я к чему? Что всё, что в нас вкладывает Отец, всё, что вкладывает в нас Кут Хуми, Синтезами, Школами, тренингами, оно вкладывается со смыслом. И смысл какой? Чтобы мы это применяли каждым днём своей жизни. И уже, применяя, видели результат, как в своё время применял Отец и как в своё время применял Кут Хуми. Помните: нет такого Отца, который не был бы Человеком.</w:t>
      </w:r>
    </w:p>
    <w:p w14:paraId="08ECB221"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Поэтому задача сейчас какая? Мы сейчас пойдём работать к Изначально Вышестоящему Отцу. Задача какая? Задача сделать всё возможное, от вас зависящее и не зависящее, и попробовать у Отца попросить преобразить ваше Сердце, освободить его.  </w:t>
      </w:r>
    </w:p>
    <w:p w14:paraId="7B7A4220"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На нас зафиксировался эталонный Смысл Отца. Эталонный Смысл что в нас активировал? Эталоны, в том числе, эталоны Сердца.</w:t>
      </w:r>
    </w:p>
    <w:p w14:paraId="1C47B0ED"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Мы пойдём сейчас в зал к Изначально Вышестоящему Отцу в 513 пра-ивдиво-реальность. И у Изначально Вышестоящего Отца есть залы Частей, то есть залы Частей у Аватаров Синтеза, есть залы Частей у Аватаресс Синтеза, есть залы Частей у Аватар-Ипостасей. </w:t>
      </w:r>
    </w:p>
    <w:p w14:paraId="055B2BC6" w14:textId="77777777" w:rsidR="00152A7D" w:rsidRPr="00CF276D" w:rsidRDefault="00152A7D" w:rsidP="00152A7D">
      <w:pPr>
        <w:pStyle w:val="a5"/>
        <w:ind w:firstLine="709"/>
        <w:jc w:val="both"/>
        <w:rPr>
          <w:rFonts w:ascii="Times New Roman" w:hAnsi="Times New Roman"/>
          <w:b/>
          <w:sz w:val="24"/>
          <w:szCs w:val="24"/>
        </w:rPr>
      </w:pPr>
      <w:r>
        <w:rPr>
          <w:rFonts w:ascii="Times New Roman" w:hAnsi="Times New Roman"/>
          <w:b/>
          <w:sz w:val="24"/>
          <w:szCs w:val="24"/>
        </w:rPr>
        <w:t xml:space="preserve">01:00 </w:t>
      </w:r>
      <w:r>
        <w:rPr>
          <w:rFonts w:ascii="Times New Roman" w:hAnsi="Times New Roman"/>
          <w:sz w:val="24"/>
          <w:szCs w:val="24"/>
        </w:rPr>
        <w:t xml:space="preserve">Это, скажем так, залы, в которых развёрнута эталонная среда Синтеза этой Части. То есть, по факту мы сейчас пойдём в зал Эталонной Сердечности, Эталонного Сердца. В этом зале Изначально Вышестоящий Отец на каждого из нас зафиксирует Совершенную Сердечность – это один из инструментов. Один из инструментов как раз нашей Школы. </w:t>
      </w:r>
    </w:p>
    <w:p w14:paraId="15AAFCD6"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Вспоминайте, какие у нас инструменты в этот раз. Совершенная Осмысленность.</w:t>
      </w:r>
    </w:p>
    <w:p w14:paraId="5BB2502B" w14:textId="77777777" w:rsidR="00152A7D" w:rsidRDefault="00152A7D" w:rsidP="00152A7D">
      <w:pPr>
        <w:pStyle w:val="a5"/>
        <w:ind w:firstLine="709"/>
        <w:jc w:val="both"/>
        <w:rPr>
          <w:rFonts w:ascii="Times New Roman" w:hAnsi="Times New Roman"/>
          <w:sz w:val="24"/>
          <w:szCs w:val="24"/>
        </w:rPr>
      </w:pPr>
      <w:r w:rsidRPr="00CF276D">
        <w:rPr>
          <w:rFonts w:ascii="Times New Roman" w:hAnsi="Times New Roman"/>
          <w:b/>
          <w:sz w:val="24"/>
          <w:szCs w:val="24"/>
        </w:rPr>
        <w:t>Совершенная Осмысленность, Совершенная Сердечность, Совершенн</w:t>
      </w:r>
      <w:r>
        <w:rPr>
          <w:rFonts w:ascii="Times New Roman" w:hAnsi="Times New Roman"/>
          <w:b/>
          <w:sz w:val="24"/>
          <w:szCs w:val="24"/>
        </w:rPr>
        <w:t>ый</w:t>
      </w:r>
      <w:r w:rsidRPr="00CF276D">
        <w:rPr>
          <w:rFonts w:ascii="Times New Roman" w:hAnsi="Times New Roman"/>
          <w:b/>
          <w:sz w:val="24"/>
          <w:szCs w:val="24"/>
        </w:rPr>
        <w:t xml:space="preserve"> ИВДИВО-синтез, Совершенная Стратегия</w:t>
      </w:r>
      <w:r>
        <w:rPr>
          <w:rFonts w:ascii="Times New Roman" w:hAnsi="Times New Roman"/>
          <w:sz w:val="24"/>
          <w:szCs w:val="24"/>
        </w:rPr>
        <w:t xml:space="preserve">. </w:t>
      </w:r>
    </w:p>
    <w:p w14:paraId="62BA64D3"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Да Совершенная Осмысленность на нас фиксируется, 21 Совершенная Сердечность, Совершенная Стратегия 37 инструмент. Совершенный ИВДИВО-синтез и там как раз в скобочках – материя Дома, чтобы понимать, что мы в Дом-то пошли. Мы ещё туда вернёмся.</w:t>
      </w:r>
    </w:p>
    <w:p w14:paraId="23BADF60"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Именно сейчас у нас задача с Сердечностью поработать. С этим инструментом с вами ещё Изначально Вышестоящий Отец поработает в ночной подготовке.</w:t>
      </w:r>
    </w:p>
    <w:p w14:paraId="53182EDB"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Соответственно, задача какая? Мы идём в зал к Изначально Вышестоящему Отцу, из зала мы переходим в зал Эталонной Сердечности Изначально Вышестоящего Отца или зал Совершенной Сердечности Изначально Вышестоящего Отца, и важно увидеть, что там не будет развёрнуто Сердце в центре зала, заходишь и Сердце развёрнуто, нет. Там сама среда, ты сюда заходишь и на тебя сразу фиксируется Столп Совершенной Сердечности Изначально Вышестоящего Отца. И задача в этом Столпе развернуть Синтез своих Сердец или Столп своих Сердец.</w:t>
      </w:r>
    </w:p>
    <w:p w14:paraId="61CA5E40"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И попросим у Изначально Вышестоящего Отца в Сердце каждого из нас завершить, преобразить любого рода иллюзии, любого рода сомнения, любого рода не соответствующие записи, любого рода устаревшие, старые законы, которые срабатывают в части. По новому стандарту по новой эпохе этих законов быть не может, там срабатывают новые законы Отца, а привычка осталась. </w:t>
      </w:r>
    </w:p>
    <w:p w14:paraId="2B8E9D29"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Поэтому нам дают возможность, в принципе, такой уникальный вариант, уникальный случай, но так как у нас 5 Школа – это эффект Погружения, то нам Изначально Вышестоящий Отец даёт возможность ракурсом Школы преобразить часть устаревших законов, которые по факту мы должны преображать сами.</w:t>
      </w:r>
    </w:p>
    <w:p w14:paraId="192FF48E"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Вот сейчас, слушайте, это одна из самых высоких степеней Любви Отца к нам, какая? Даже если у вас не хватает подготовки, Отец что делает? Восполняет вашу подготовку своей подготовкой.</w:t>
      </w:r>
    </w:p>
    <w:p w14:paraId="5FC5AA13" w14:textId="77777777" w:rsidR="00152A7D" w:rsidRPr="00146CF9" w:rsidRDefault="00152A7D" w:rsidP="00152A7D">
      <w:pPr>
        <w:pStyle w:val="a5"/>
        <w:ind w:firstLine="709"/>
        <w:jc w:val="both"/>
        <w:rPr>
          <w:rFonts w:ascii="Times New Roman" w:hAnsi="Times New Roman"/>
          <w:bCs/>
          <w:sz w:val="24"/>
          <w:szCs w:val="24"/>
        </w:rPr>
      </w:pPr>
      <w:r>
        <w:rPr>
          <w:rFonts w:ascii="Times New Roman" w:hAnsi="Times New Roman"/>
          <w:sz w:val="24"/>
          <w:szCs w:val="24"/>
        </w:rPr>
        <w:t xml:space="preserve">И </w:t>
      </w:r>
      <w:r w:rsidRPr="00CF276D">
        <w:rPr>
          <w:rFonts w:ascii="Times New Roman" w:hAnsi="Times New Roman"/>
          <w:b/>
          <w:sz w:val="24"/>
          <w:szCs w:val="24"/>
        </w:rPr>
        <w:t>высшая степень Любви – это когда у тебя нет, на моё, вот я из своей плоти отдаю тебе</w:t>
      </w:r>
      <w:r>
        <w:rPr>
          <w:rFonts w:ascii="Times New Roman" w:hAnsi="Times New Roman"/>
          <w:b/>
          <w:sz w:val="24"/>
          <w:szCs w:val="24"/>
        </w:rPr>
        <w:t xml:space="preserve"> – </w:t>
      </w:r>
      <w:r w:rsidRPr="00CF276D">
        <w:rPr>
          <w:rFonts w:ascii="Times New Roman" w:hAnsi="Times New Roman"/>
          <w:b/>
          <w:sz w:val="24"/>
          <w:szCs w:val="24"/>
        </w:rPr>
        <w:t xml:space="preserve">на, главное, чтобы у тебя восполнилось. Вот это высшая степень Любви. </w:t>
      </w:r>
      <w:r w:rsidRPr="00146CF9">
        <w:rPr>
          <w:rFonts w:ascii="Times New Roman" w:hAnsi="Times New Roman"/>
          <w:bCs/>
          <w:sz w:val="24"/>
          <w:szCs w:val="24"/>
        </w:rPr>
        <w:t xml:space="preserve">При всём при этом Отец не требует это назад. </w:t>
      </w:r>
    </w:p>
    <w:p w14:paraId="3D1A8779" w14:textId="77777777" w:rsidR="00152A7D" w:rsidRPr="00146CF9" w:rsidRDefault="00152A7D" w:rsidP="00152A7D">
      <w:pPr>
        <w:pStyle w:val="a5"/>
        <w:ind w:firstLine="709"/>
        <w:jc w:val="center"/>
        <w:rPr>
          <w:rFonts w:ascii="Times New Roman" w:hAnsi="Times New Roman"/>
          <w:b/>
          <w:iCs/>
          <w:sz w:val="24"/>
          <w:szCs w:val="24"/>
        </w:rPr>
      </w:pPr>
      <w:r w:rsidRPr="00146CF9">
        <w:rPr>
          <w:rFonts w:ascii="Times New Roman" w:hAnsi="Times New Roman"/>
          <w:b/>
          <w:iCs/>
          <w:sz w:val="24"/>
          <w:szCs w:val="24"/>
        </w:rPr>
        <w:lastRenderedPageBreak/>
        <w:t>Практика</w:t>
      </w:r>
    </w:p>
    <w:p w14:paraId="3DCC0E5D"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Возжигаемся всем Синтезом в каждом из нас, возжигаемся Огнём Школы, возжигаем в нас итоги и результаты вот всех этих часов проработки Огнём Школы, и возжигаем нашу внутреннюю Сердечность.</w:t>
      </w:r>
    </w:p>
    <w:p w14:paraId="584FE4B8"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Что такое Сердечность? </w:t>
      </w:r>
      <w:r w:rsidRPr="00CE0E69">
        <w:rPr>
          <w:rFonts w:ascii="Times New Roman" w:hAnsi="Times New Roman"/>
          <w:b/>
          <w:i/>
          <w:sz w:val="24"/>
          <w:szCs w:val="24"/>
        </w:rPr>
        <w:t>Сердечность</w:t>
      </w:r>
      <w:r w:rsidRPr="00CE0E69">
        <w:rPr>
          <w:rFonts w:ascii="Times New Roman" w:hAnsi="Times New Roman"/>
          <w:i/>
          <w:sz w:val="24"/>
          <w:szCs w:val="24"/>
        </w:rPr>
        <w:t xml:space="preserve"> </w:t>
      </w:r>
      <w:r w:rsidRPr="00CE0E69">
        <w:rPr>
          <w:rFonts w:ascii="Times New Roman" w:hAnsi="Times New Roman"/>
          <w:b/>
          <w:i/>
          <w:sz w:val="24"/>
          <w:szCs w:val="24"/>
        </w:rPr>
        <w:t>– это результат действия Сердец.</w:t>
      </w:r>
      <w:r w:rsidRPr="00CE0E69">
        <w:rPr>
          <w:rFonts w:ascii="Times New Roman" w:hAnsi="Times New Roman"/>
          <w:i/>
          <w:sz w:val="24"/>
          <w:szCs w:val="24"/>
        </w:rPr>
        <w:t xml:space="preserve"> И по факту Сердечность – это то, как действуют мои Сердца, качество действия моих Сердец. Поэтому, возжигая Сердечность, вы по факту возжигаете результаты всех ваших Сердец, ну, или по факту практика ваших Сердец. Вот всё, что вы напрактиковали своими Сердцами до сегодняшнего момента, это и есть ваша личная Сердечность. Вы попробуйте так увидеть.</w:t>
      </w:r>
    </w:p>
    <w:p w14:paraId="0C064602"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То есть возжигаемся Сердечностью каждого из нас, и Сердечностью каждого из нас мы возжигаем все виды практик Сердца внутри нас. И, проникаясь, вспыхивая цельно Синтезом Изначально Вышестоящего Отца, мы внутренне физически разгораемся Отцом. Вот как бы в вашем понимании это ни было, не важно, как вы это представляете, попробуйте сейчас физически разгореться Отцом. Разгореться его Синтезом, разгореться его внутренним миром, разгореться вот всеми видами Синтеза Отца или просто разгореться Отцом, весь вид, весь объём </w:t>
      </w:r>
      <w:r w:rsidR="00A038EA" w:rsidRPr="00CE0E69">
        <w:rPr>
          <w:rFonts w:ascii="Times New Roman" w:hAnsi="Times New Roman"/>
          <w:i/>
          <w:sz w:val="24"/>
          <w:szCs w:val="24"/>
        </w:rPr>
        <w:t>Отцовскости</w:t>
      </w:r>
      <w:r w:rsidRPr="00CE0E69">
        <w:rPr>
          <w:rFonts w:ascii="Times New Roman" w:hAnsi="Times New Roman"/>
          <w:i/>
          <w:sz w:val="24"/>
          <w:szCs w:val="24"/>
        </w:rPr>
        <w:t>, весь объём ипостасности, который вы наработали, сейчас возожгите в теле и попробуйте разгореться Отцом. Чтобы вот этот накал, он может быть из Хум, может быть из головы, Синтез Отца у вас может вспыхнуть в двух местах, если Синтез Кут Хуми больше в Хум в центре груди, Синтез Отца может возжечься в голове. В Хум и в голове. Есть два варианта.</w:t>
      </w:r>
    </w:p>
    <w:p w14:paraId="67B86210"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Поэтому, возжигаясь, вы начинаете разгораться. И попробуйте разгореться Отцом всетелесно, чтобы это не была какая-нибудь точка, а, чтобы всё-таки эта точка выросла в такой пульсар Синтеза во всём теле, насколько это доступно для вас.   </w:t>
      </w:r>
    </w:p>
    <w:p w14:paraId="2796E784"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Проникаясь, мы синтезируемся сразу с Изначально Вышестоящим Отцом, и вот внутренним миром всем своим входим в слиянность с Отцом. Вот прямо физически попробуйте войти в слиянность всем внутренним миром своим с внутренним миром Изначально Вышестоящего Отца по степени вашей подготовки.</w:t>
      </w:r>
    </w:p>
    <w:p w14:paraId="633C756A"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проникаясь, глубже входя в слиянность с Изначально Вышестоящим Отцом, мы делаем шаг и переходим внутренне в зал Изначально Вышестоящего Отца 513 пра-ивдиво-реальность, и развёртываемся пред Изначально Вышестоящим Отцом в форме Ипостаси 5 Школы ИВДИВО-развитие Совершенными Инструментами Отца. И вспыхиваем теперь пред Отцом в зале его Синтезом Отца, вспыхиваем всей степенью </w:t>
      </w:r>
      <w:r w:rsidR="00A038EA" w:rsidRPr="00CE0E69">
        <w:rPr>
          <w:rFonts w:ascii="Times New Roman" w:hAnsi="Times New Roman"/>
          <w:i/>
          <w:sz w:val="24"/>
          <w:szCs w:val="24"/>
        </w:rPr>
        <w:t>Отцовскости</w:t>
      </w:r>
      <w:r w:rsidRPr="00CE0E69">
        <w:rPr>
          <w:rFonts w:ascii="Times New Roman" w:hAnsi="Times New Roman"/>
          <w:i/>
          <w:sz w:val="24"/>
          <w:szCs w:val="24"/>
        </w:rPr>
        <w:t>, всей степенью ипостасности, которая в нас накоплена. И весь объём, накопленный внутри вас присутствия Отца, также возжигаем.</w:t>
      </w:r>
    </w:p>
    <w:p w14:paraId="217141C5"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проникаясь, мы синтезируемся с Хум Изначально Вышестоящего Отца, и просим развернуть в каждом из нас Синтез Погружения ИВДИВО-развития Изначально Вышестоящего Отца, развернув Погружение как вид Синтеза в 16-рице Субъекта каждого из нас.</w:t>
      </w:r>
    </w:p>
    <w:p w14:paraId="10F4E960"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вспыхивая цельно, мы глубже синтезируемся с Хум Изначально Вышестоящего Отца, и стяжаем каждому из нас 64 Синтеза Изначально Вышестоящего Отца, возжигаясь ими. Стяжаем 64 Синтеза 64 Совершенных Инструментов Изначально Вышестоящего Отца каждому из нас и синтезу нас.  </w:t>
      </w:r>
    </w:p>
    <w:p w14:paraId="1EA9D44E"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просим развернуть во внутреннем мире каждого из нас Столп 64 Совершенных Инструментов Отца, и просим Изначально Вышестоящего Отца обучить каждого из нас накалу Синтеза Совершенств Отца Синтезом 64 Инструментов в нас. </w:t>
      </w:r>
    </w:p>
    <w:p w14:paraId="7442724C"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То есть, мы возжигаем Синтез инструментов внутри нас. Столп Синтеза инструментов разворачивается сквозь всё тело и, накаляясь Синтезом 64 инструментов Отца, мы накаляем в себе и развёртываем во внутренний мир каждого из нас Синтез Совершенств Изначально Вышестоящего Отца. Каждый инструмент несёт название Совершенный Инструмент. А, значит, каждый инструмент концентрирует в себе на острие, условно, если так можно выразиться, Синтез самых высоких Совершенств Отца.</w:t>
      </w:r>
    </w:p>
    <w:p w14:paraId="3427D621"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lastRenderedPageBreak/>
        <w:t xml:space="preserve">Соответственно, какой сейчас процесс – мы в центре тела в Синтезе развёртываем Столп 64 Совершенных Инструментов Отца, это как основа. А каждый инструмент, можно даже сказать, сферически или дискообразно расходится в сферу каждого из нас, в сферу внутреннего мира каждого из нас. </w:t>
      </w:r>
    </w:p>
    <w:p w14:paraId="774E8807"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просим Изначально Вышестоящего Отца во внутренний мир реплицировать те виды Совершенств Отца, которые по нашей подготовке, по внутреннему миру каждого из нас, специфике наших компетенций на данный момент нам необходимо. </w:t>
      </w:r>
    </w:p>
    <w:p w14:paraId="1AC55ECB"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Что происходит? Инструментами Отца в наш внутренний мир развёртываются Совершенства Отца разные. Не нужно их искать, не нужно их пытаться видеть, не нужно их распознавать. Эти Совершенства как вид Синтеза, как можно сказать, объёмы Синтеза, как сгустки Синтеза, как условия Синтеза, которые просто расходятся. И вот есть такой эффект – идёт восполнение Совершенствами Отца внутреннего мира каждого из нас.</w:t>
      </w:r>
    </w:p>
    <w:p w14:paraId="20D25B1A"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Если, например, где-то внутренний мир был повреждён, если во внутреннем мире есть какая-то, я не знаю, там боль или какая-то рана, или какая-то глубокое, глубокое переживание, то вот фактически Совершенства Отца во внутреннем мире они, можно сказать, выравнивают внутренний мир, разворачивают его. Если, например, ваш внутренний мир представляет собою не сферу, а представляет собою какую-то другую фигуру сжатую, скомканную, я не знаю, искажённую, то Совершенства Отца, выявляясь из инструментов внутри нашего тела, помогают сферу нашего внутреннего мира, что? - выпрямить, восстановить, максимально привести её в соответствие со сферой внутреннего мира Изначально Вышестоящего Отца степенью Совершенств Инструментов Отца в нас. </w:t>
      </w:r>
    </w:p>
    <w:p w14:paraId="40FDC79E"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Не думайте, как это, просто проживайте. И вот попробуйте, максимально проникаясь, погружаясь в Синтез Совершенств Отца, попробуйте просто почувствовать, увидеть, зафиксировать, зарегистрировать, каков ваш внутренний мир в Отце, сейчас, какой он?</w:t>
      </w:r>
    </w:p>
    <w:p w14:paraId="62DFC3B3"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вот, глубже проникаясь Синтезом Совершенств Отца, глубже проникаясь Синтезом Инструментов Отца, попробуйте вот какие-то внутренние наши представления, мифы о том, какой вы внутри, развенчать, завершить, освободить свой внутренний мир от мифов и ложных представлений, именно ложных представлений о том, какой вы внутри.</w:t>
      </w:r>
    </w:p>
    <w:p w14:paraId="3D6398EC"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проникаясь, теперь вспыхиваем внутренним миром каждого из нас, входим в слиянность внутренним миром каждого из нас с внутренним миром Изначально Вышестоящего Отца. </w:t>
      </w:r>
    </w:p>
    <w:p w14:paraId="30EE68FB"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глубже синтезируемся с Хум Изначально Вышестоящего Отца, стяжаем Синтез Изначально Вышестоящего Отца каждому из нас, цельно им преображаемся. И просим Изначально Вышестоящего Отца разрешить команде и каждому из нас лично обучиться в зале Совершенной Сердечности Изначально Вышестоящего Отца, в углублении действий Совершенств Отца в каждом из нас и синтезе нас.</w:t>
      </w:r>
    </w:p>
    <w:p w14:paraId="453E3774"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вот тут очень интересный такой эффект. Отец, разрешая, ну как бы, он направляет Синтез, не говорит, разрешая, он направляет Синтез, но интересный эффект: слева от Отца, справа от нас, знаете, вот как просто открывается дверь, дверь в зал.  Её там не было, но как только мы заявились, дверь появилась, и она сразу открывается.  </w:t>
      </w:r>
    </w:p>
    <w:p w14:paraId="7EE247E9"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теперь мы, глубже синтезируясь с Изначально Вышестоящим Отцом, всей командой подходим к этой двери, и можно даже сразу заходить туда в этот зал. Как только мы туда заходим, дверь закрывается за нами и как только вы туда попадаете сразу же Изначально Вышестоящий Отец фиксирует на каждом Столп Совершенной Сердечности или среду Совершенной Сердечности, или Синтез Совершенной Сердечности. Но в любом случае, как только вы туда заходите, вы сразу можете почувствовать такой Столп или такую высоко концентрированную среду. Внутри и вокруг вас организуется ваша индивидуальная среда.</w:t>
      </w:r>
    </w:p>
    <w:p w14:paraId="49EDAFA1"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Мы находимся в команде в зале, но каждый лично в своих условиях. Иерархические залы организованы так, что вы можете работать каждый отдельно.</w:t>
      </w:r>
    </w:p>
    <w:p w14:paraId="3E77823D"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lastRenderedPageBreak/>
        <w:t>Теперь мы синтезируемся с Изначально Вышестоящим Отцом, просим развернуть внутри вокруг нас Совершенную Сердечность Изначально Вышестоящего Отца. И разворачивается она в двух вариантах: Совершенная Сердечность развёртывается Столпом внутри тела, Столпом Синтеза и Совершенная Сердечность Изначально Вышестоящего Отца разворачивается Сферой вокруг тела. Два варианта.</w:t>
      </w:r>
    </w:p>
    <w:p w14:paraId="09CC3455"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Из зала: Оба одновременно?</w:t>
      </w:r>
    </w:p>
    <w:p w14:paraId="7A005001"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Да, да. Всё вместе. А теперь вот в этой среде, вот среда, она такая устанавливается внутри вас, там нет такого, что она раз вспыхнула и развернулась. Она, такое ощущение, что потихоньку раскрывается, и она организуется постепенно внутри вас, организуется постепенно вокруг вас, и такая среда Сердечности Отца. </w:t>
      </w:r>
    </w:p>
    <w:p w14:paraId="790A403A"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А теперь мы синтезируемся с Хум Изначально Вышестоящего Отца, возжигаемся Совершенной Сердечностью Изначально Вышестоящего Отца. И вот в этой среде внутри возжигаем Сердечность каждого из нас. Только не Сердце, а именно Сердечность, Сердечность как качество ваших Сердец. </w:t>
      </w:r>
      <w:r w:rsidRPr="00CE0E69">
        <w:rPr>
          <w:rFonts w:ascii="Times New Roman" w:hAnsi="Times New Roman"/>
          <w:b/>
          <w:i/>
          <w:sz w:val="24"/>
          <w:szCs w:val="24"/>
        </w:rPr>
        <w:t>Сердечность</w:t>
      </w:r>
      <w:r w:rsidRPr="00CE0E69">
        <w:rPr>
          <w:rFonts w:ascii="Times New Roman" w:hAnsi="Times New Roman"/>
          <w:i/>
          <w:sz w:val="24"/>
          <w:szCs w:val="24"/>
        </w:rPr>
        <w:t xml:space="preserve"> </w:t>
      </w:r>
      <w:r w:rsidRPr="00CE0E69">
        <w:rPr>
          <w:rFonts w:ascii="Times New Roman" w:hAnsi="Times New Roman"/>
          <w:b/>
          <w:i/>
          <w:sz w:val="24"/>
          <w:szCs w:val="24"/>
        </w:rPr>
        <w:t xml:space="preserve">– это синтез качеств ваших Сердец, синтез практик ваших Сердец. </w:t>
      </w:r>
      <w:r w:rsidRPr="00CE0E69">
        <w:rPr>
          <w:rFonts w:ascii="Times New Roman" w:hAnsi="Times New Roman"/>
          <w:i/>
          <w:sz w:val="24"/>
          <w:szCs w:val="24"/>
        </w:rPr>
        <w:t>Поэтому вы возжигаете внутри вашего тела вашу Сердечность.</w:t>
      </w:r>
    </w:p>
    <w:p w14:paraId="194EF9AB"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теперь мы начинаем эманировать Сердечность каждого из нас, и развёртывать Сердечность каждого из нас в сферу Сердечности Отца. И вот такой эффект: сфера Сердечности каждого из нас, она как бы доходит до сферы Совершенной Сердечности Отца, и такое ощущение, что вот сфера Сердечности Отца, а в ней маленькая сфера нашей Сердечности, как оболочка. И попробуйте теперь, внутренне синтезировавшись с Отцом, внутренне, входя в слиянность с Отцом, прочувствовать, чем заполнена ваша Сердечность, какая ваша Сердечность, из чего она состоит?</w:t>
      </w:r>
    </w:p>
    <w:p w14:paraId="05CCCDB2"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глубже синтезируясь с Хум Изначально Вышестоящего Отца, мы просим направить каждому из нас Синтез Совершенной Сердечности Изначально Вышестоящего Отца и, если нужно восполнить подготовку каждого из нас, восполнить компетенции каждого из нас, восполнить объём Огня каждого из нас, чтобы хватило, восполнить объём Синтеза каждого из нас, восполнить объём там Воли, Духа, Мудрости, Энергии, всех возможных фундаментальностей внутри нас. </w:t>
      </w:r>
    </w:p>
    <w:p w14:paraId="1CFBDE76"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этим по разрешению Отца и по его решению завершить в Сердечности каждого из нас любого рода иллюзии, любого рода сомнения, страхи, записи, тянущиеся из предыдущих воплощений, законы, которыми живут наши Сердца по сей день, но они уже не Отцовские, и другого рода варианты, накопленные в Сердечности каждого из нас, возможно в веках. Видные нам-не видные, понятные-непонятные, явные или не явные, сознательно-несознательно накопленные, просим Изначально Вышестоящего Отца по его усмотрению и по Синтезу его Совершенной Сердечности Сердечность каждого из нас преобразить.</w:t>
      </w:r>
    </w:p>
    <w:p w14:paraId="05922292"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происходит такой интересный эффект, сфера Сердечности Отца, сфера Совершенной Сердечности Изначально Вышестоящего Отца она, знаете, как, впитывается в нашу сферу Сердечности, как входит, как вот диффузии, вот так раз сливается. И, можно сказать, даже в какой-то степени расщепляет, преображает, растворяет всё вышеперечисленное и даже то, что не перечислено, но есть, и то, что посчитает нужным Изначально Вышестоящий Отец.</w:t>
      </w:r>
    </w:p>
    <w:p w14:paraId="5244FC60"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вот сейчас самое главное – процесс не контролировать, не заказывать, что сжигать, что не сжигать. Всё на данный момент решает Изначально Вышестоящий Отец, и он подготовкой Совершенной Сердечности своей помогает нам преобразиться. И вот здесь самое лучшее, знаете, внутренне замереть. И, проникаясь, мы глубже синтезируемся с Хум Изначально Вышестоящего Отца, стяжаем Синтез Совершенной Сердечности Изначально Вышестоящего Отца, цельно заполняемся. </w:t>
      </w:r>
    </w:p>
    <w:p w14:paraId="3B92D7B3"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вот сейчас такой процесс, когда уже нет разделения на нашу Сердечность или Сердечность Отца, когда Сердечность каждого из нас есмь продолжение Сердечности Отца, когда это есмь одно целое. И попробуйте прочувствовать, что вот ракурсом обновлённой Совершенной Сердечности в Сердцах ваших, во всех видах Сердец у вас, знаете, </w:t>
      </w:r>
      <w:r w:rsidRPr="00CE0E69">
        <w:rPr>
          <w:rFonts w:ascii="Times New Roman" w:hAnsi="Times New Roman"/>
          <w:i/>
          <w:sz w:val="24"/>
          <w:szCs w:val="24"/>
        </w:rPr>
        <w:lastRenderedPageBreak/>
        <w:t xml:space="preserve">как запускаются новые процессы, когда идёт восполнение каких-то утраченных ресурсов. Восполнение утраченных сил, восполнение утраченных видов Любви, восполнение утраченных смыслов. Идёт такое восполнение, которое внутри в теле проживается как такое заливание, как такая налитость, такая тёплая, тёплая, тягучая налитость в теле, которая очень мягко проживается очень, очень так плавно. </w:t>
      </w:r>
    </w:p>
    <w:p w14:paraId="0B69CC4A"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Завершаем работу в этом зале, Отец нам зафиксировал опыт. </w:t>
      </w:r>
    </w:p>
    <w:p w14:paraId="74CEF9B0"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Мы подходим к двери этого зала и просто, как только мы подошли, сразу дверь открылась. Дверь там не, в общем, не открывающаяся, а выдвигающаяся. Там нет вот такого, распахнутости, а там вот как вот, короче выдвигается дверь, как купе. Как только она закрылась, то есть мы выходим оттуда, она за нами закрывается и исчезает всё, как будто там её и не было.</w:t>
      </w:r>
    </w:p>
    <w:p w14:paraId="434DC7BA"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Мы стоим пред Изначально Вышестоящим Отцом. Синтезируемся с Хум Изначально Вышестоящего Отца, просим преобразить каждого из нас и синтез нас стяжаниями, развёртыванием Совершенной Сердечности Изначально Вышестоящего Отца Инструментом Совершенств каждым из нас и в синтезе нас. </w:t>
      </w:r>
    </w:p>
    <w:p w14:paraId="19F40EE7"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проникаясь, мы глубже синтезируемся с Хум Изначально Вышестоящего Отца, </w:t>
      </w:r>
      <w:r w:rsidRPr="00CE0E69">
        <w:rPr>
          <w:rFonts w:ascii="Times New Roman" w:hAnsi="Times New Roman"/>
          <w:b/>
          <w:i/>
          <w:sz w:val="24"/>
          <w:szCs w:val="24"/>
        </w:rPr>
        <w:t xml:space="preserve">стяжаем </w:t>
      </w:r>
      <w:r w:rsidRPr="00CE0E69">
        <w:rPr>
          <w:rFonts w:ascii="Times New Roman" w:hAnsi="Times New Roman"/>
          <w:bCs/>
          <w:i/>
          <w:sz w:val="24"/>
          <w:szCs w:val="24"/>
        </w:rPr>
        <w:t>каждому из нас</w:t>
      </w:r>
      <w:r w:rsidRPr="00CE0E69">
        <w:rPr>
          <w:rFonts w:ascii="Times New Roman" w:hAnsi="Times New Roman"/>
          <w:b/>
          <w:i/>
          <w:sz w:val="24"/>
          <w:szCs w:val="24"/>
        </w:rPr>
        <w:t xml:space="preserve"> Ядро Совершенной Сердечности Изначально Вышестоящего Отца</w:t>
      </w:r>
      <w:r w:rsidRPr="00CE0E69">
        <w:rPr>
          <w:rFonts w:ascii="Times New Roman" w:hAnsi="Times New Roman"/>
          <w:i/>
          <w:sz w:val="24"/>
          <w:szCs w:val="24"/>
        </w:rPr>
        <w:t>, впитываем собою, распускаем Синтез Совершенной Сердечности Изначально Вышестоящего Отца, прося данным инструментом развернуть Синтез переподготовки всех видов Сердец каждого из нас Сердечностью Изначально Вышестоящего Отца, развернув и обучив, и развернув в Сердцах каждого из нас новые практики Любви Изначально Вышестоящего Отца.</w:t>
      </w:r>
    </w:p>
    <w:p w14:paraId="42EC6FB6"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вот такой интересный эффект идёт: инструмент Совершенная Сердечность, вот знаете, как сейчас идёт такой эффект, вот вспыхнете Столпом Совершенного Сердца каждого из нас. Просто вспыхнете Столпом Сердец или Синтезом Сердец каждого из нас, не важно сколько у вас у кого стяжено.</w:t>
      </w:r>
    </w:p>
    <w:p w14:paraId="03867103"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А вот теперь начинайте впитывать Совершенную Сердечность в Сердца каждого из нас, и данным инструментом происходит заполнение Сердец практиками Любви Изначально Вышестоящего Отца, новыми практиками Любви Изначально Вышестоящего Отца, адаптивно под каждое Сердце в зависимости от его вида, от его подготовки, от объёма его стяжаний. И просим Изначально Вышестоящего Отца обучить каждого из нас лично практиковать Любовь Изначально Вышестоящего Отца Синтезом Сердец своих каждым из нас и синтезом нас.  Проникаемся.   </w:t>
      </w:r>
    </w:p>
    <w:p w14:paraId="57AA3609"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проникаясь, мы глубже синтезируемся с Хум Изначально Вышестоящего Отца, стяжаем каждому из нас Синтез Совершенной Сердечности Изначально Вышестоящего Отца. И, глубже синтезируясь с Хум Изначально Вышестоящего Отца, входя в сердечную слиянность с Отцом, стяжая каждому из нас ночную подготовку и переподготовку Огнём и Синтезом 5 Школы ИВДИВО-развития Совершенными Инструментами Отца каждому из нас и синтезу нас, прося в ночной учёбе включить сердечную специфику каждого из нас в разработку, в проработку и в практикование Любви Отца.</w:t>
      </w:r>
    </w:p>
    <w:p w14:paraId="37E7EF15"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вот сейчас впитываем Синтез Отца. Попробуйте послушать, повоспринимать возможные рекомендации от Отца лично каждому итогами работы в зале. </w:t>
      </w:r>
    </w:p>
    <w:p w14:paraId="57CBBD1D"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Глубже синтезируемся с Хум Изначально Вышестоящего Отца, стяжаем Синтез Изначально Вышестоящего Отца, цельно им преображаемся, и стяжаем Синтез первого дня Школы каждому из нас и цельно им преображаемся. Благодарим Изначально Вышестоящего Отца.  </w:t>
      </w:r>
    </w:p>
    <w:p w14:paraId="3E22DC20"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color w:val="000000" w:themeColor="text1"/>
          <w:sz w:val="24"/>
          <w:szCs w:val="24"/>
        </w:rPr>
        <w:t xml:space="preserve">И мы синтезируемся с Изначально Вышестоящим Аватаром Синтеза Кут Хуми, переходим в зал Изначально Вышестоящего Аватара Синтеза Кут Хуми в 448 пра-ивдиво-реальность. Развёртываемся пред Изначально Вышестоящим Аватаром Синтеза Кут Хуми в форме Ипостаси Школы каждым из нас и синтезом нас. Синтезируемся с Хум Изначально Вышестоящего Аватара Синтеза Кут Хуми, стяжая каждому из нас Синтез Синтеза Изначально Вышестоящего Отца, возжигаясь им, стяжаем Синтез Синтеза Совершенной </w:t>
      </w:r>
      <w:r w:rsidRPr="00CE0E69">
        <w:rPr>
          <w:rFonts w:ascii="Times New Roman" w:hAnsi="Times New Roman"/>
          <w:i/>
          <w:color w:val="000000" w:themeColor="text1"/>
          <w:sz w:val="24"/>
          <w:szCs w:val="24"/>
        </w:rPr>
        <w:lastRenderedPageBreak/>
        <w:t>Сердечности Изначально Вышестоящего Отца каждому из нас, синтезу нас, и стяжаем Синтез Синтеза 64 Совершенных Инструментов Отца в явлении Совершенных Сердечностей каждому из нас, синтезу нас нами</w:t>
      </w:r>
      <w:r w:rsidRPr="00CE0E69">
        <w:rPr>
          <w:rFonts w:ascii="Times New Roman" w:hAnsi="Times New Roman"/>
          <w:i/>
          <w:sz w:val="24"/>
          <w:szCs w:val="24"/>
        </w:rPr>
        <w:t>.</w:t>
      </w:r>
    </w:p>
    <w:p w14:paraId="5A638241"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глубже синтезируясь с Хум Изначально Вышестоящего Аватара Синтеза Кут Хуми, стяжаем каждому из нас Синтез и Огонь ночной подготовки, ночной учёбы. И вот сейчас от Кут Хуми попробуйте прожить темы, вам Кут Хуми сейчас обозначает конкретные темы, на которую именно Кут Хуми будет вас переподготавливать. До этого вам Отец давал рекомендации, это будет его переподготовка. А теперь Кут Хуми вам фиксирует тему, на которую вас будут переподготавливать. Попробуйте её услышать или попробуйте просто всем Сердцем её принять, всем внутренним миром своим и напитаться.</w:t>
      </w:r>
    </w:p>
    <w:p w14:paraId="3688CE28"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Синтезируемся с Хум Изначально Вышестоящего Аватара Синтеза Кут Хуми, стяжая каждому из нас Синтез Синтеза Изначально Вышестоящего Отца, цельно преображаемся. Благодарим Изначально Вышестоящего Аватара Синтеза Кут Хуми, ещё раз внутренне благодарим Изначально Вышестоящего Отца. Возвращаемся в физическую реализацию в физическом теле, развёртываем Совершенную Сердечность Изначально Вышестоящего Отца каждым из нас и синтезом нас, и, вспыхивая цельно, преображённой Сердечностью каждого из нас просто в теле физически.  </w:t>
      </w:r>
    </w:p>
    <w:p w14:paraId="3959A681"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И, проникаясь, преображаясь цельно, вспыхивая Синтезом первого дня Школы, вспыхивая физически Синтезом и Огнём ночной подготовки, переподготовки, преображаясь физически, эманируем всё стяжённое и возожжённое в Изначально Вышестоящий Дом Изначально Вышестоящего Отца. Эманируем всё стяжённое и возожжённое в подразделение ИВДИВО Томск, эманируем всё стяжённое и возожжённое в сферу ИВДИВО каждого из нас. И вот вспыхиваем в сфере ИВДИВО каждого Совершенной Сердечностью Изначально Вышестоящего Отца.</w:t>
      </w:r>
    </w:p>
    <w:p w14:paraId="3F5571C3" w14:textId="77777777" w:rsidR="00152A7D" w:rsidRPr="00CE0E69" w:rsidRDefault="00152A7D" w:rsidP="00152A7D">
      <w:pPr>
        <w:pStyle w:val="a5"/>
        <w:ind w:firstLine="709"/>
        <w:jc w:val="both"/>
        <w:rPr>
          <w:rFonts w:ascii="Times New Roman" w:hAnsi="Times New Roman"/>
          <w:i/>
          <w:sz w:val="24"/>
          <w:szCs w:val="24"/>
        </w:rPr>
      </w:pPr>
      <w:r w:rsidRPr="00CE0E69">
        <w:rPr>
          <w:rFonts w:ascii="Times New Roman" w:hAnsi="Times New Roman"/>
          <w:i/>
          <w:sz w:val="24"/>
          <w:szCs w:val="24"/>
        </w:rPr>
        <w:t xml:space="preserve">И, преображаясь цельнофизически всем стяжённым и возожжённым, достигнутым каждым из нас и синтезом нас, выходим из практики. Аминь.     </w:t>
      </w:r>
    </w:p>
    <w:p w14:paraId="4BFA29F2" w14:textId="77777777" w:rsidR="00152A7D" w:rsidRPr="00CE0E69" w:rsidRDefault="00152A7D" w:rsidP="00152A7D">
      <w:pPr>
        <w:pStyle w:val="a5"/>
        <w:ind w:firstLine="709"/>
        <w:jc w:val="both"/>
        <w:rPr>
          <w:rFonts w:ascii="Times New Roman" w:hAnsi="Times New Roman"/>
          <w:iCs/>
          <w:sz w:val="24"/>
          <w:szCs w:val="24"/>
        </w:rPr>
      </w:pPr>
    </w:p>
    <w:p w14:paraId="5727F62A" w14:textId="77777777" w:rsidR="00152A7D" w:rsidRDefault="00152A7D" w:rsidP="00152A7D">
      <w:pPr>
        <w:pStyle w:val="a5"/>
        <w:ind w:firstLine="709"/>
        <w:jc w:val="both"/>
        <w:rPr>
          <w:rFonts w:ascii="Times New Roman" w:hAnsi="Times New Roman"/>
          <w:sz w:val="24"/>
          <w:szCs w:val="24"/>
        </w:rPr>
      </w:pPr>
      <w:r>
        <w:rPr>
          <w:rFonts w:ascii="Times New Roman" w:hAnsi="Times New Roman"/>
          <w:sz w:val="24"/>
          <w:szCs w:val="24"/>
        </w:rPr>
        <w:t xml:space="preserve">Если получилось расшифровать тему, которую вам зафиксировал Кут Хуми, то перед ночной подготовкой рекомендую ей возжечься, вспыхнуть. А знаете, как в Сердце вспомнить её? Если же вы не расшифровали, то просто вспыхнете темой Аватара Синтеза Кут Хуми, которая вам дана. И у вас развернётся то, что вам зафиксировал Кут Хуми. Ночная подготовка будет состоять минимум из двух частей: будет подготовка у Изначально Вышестоящего Отца и она скорее всего первая пройдёт у нас, а вторая – это будет подготовка у Кут Хуми по теме, которая вам обозначена.                                                                                                 </w:t>
      </w:r>
    </w:p>
    <w:p w14:paraId="331B8D83" w14:textId="77777777" w:rsidR="00152A7D" w:rsidRDefault="00152A7D" w:rsidP="00152A7D">
      <w:pPr>
        <w:pStyle w:val="a5"/>
        <w:ind w:firstLine="567"/>
        <w:jc w:val="both"/>
        <w:rPr>
          <w:rFonts w:ascii="Times New Roman" w:hAnsi="Times New Roman"/>
          <w:i/>
          <w:sz w:val="24"/>
          <w:szCs w:val="24"/>
        </w:rPr>
      </w:pPr>
    </w:p>
    <w:p w14:paraId="4310B5C7" w14:textId="77777777" w:rsidR="00152A7D" w:rsidRPr="00B51BF6" w:rsidRDefault="00152A7D" w:rsidP="00152A7D">
      <w:pPr>
        <w:suppressAutoHyphens w:val="0"/>
        <w:spacing w:after="0" w:line="240"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t xml:space="preserve">2 День 1 Часть </w:t>
      </w:r>
    </w:p>
    <w:p w14:paraId="731A6F4D" w14:textId="77777777" w:rsidR="00152A7D" w:rsidRPr="00B51BF6" w:rsidRDefault="00152A7D" w:rsidP="00152A7D">
      <w:pPr>
        <w:suppressAutoHyphens w:val="0"/>
        <w:spacing w:after="0" w:line="240"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w:t>
      </w:r>
      <w:r>
        <w:rPr>
          <w:rFonts w:ascii="Times New Roman" w:hAnsi="Times New Roman" w:cs="Times New Roman"/>
          <w:color w:val="FF0000"/>
          <w:sz w:val="24"/>
          <w:szCs w:val="24"/>
          <w:lang w:val="ru-RU"/>
        </w:rPr>
        <w:t>3</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2</w:t>
      </w:r>
      <w:r w:rsidRPr="00A85D26">
        <w:rPr>
          <w:rFonts w:ascii="Times New Roman" w:hAnsi="Times New Roman" w:cs="Times New Roman"/>
          <w:color w:val="FF0000"/>
          <w:sz w:val="24"/>
          <w:szCs w:val="24"/>
          <w:lang w:val="ru-RU"/>
        </w:rPr>
        <w:t>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15</w:t>
      </w:r>
    </w:p>
    <w:p w14:paraId="582CDF46" w14:textId="77777777" w:rsidR="00152A7D" w:rsidRDefault="00152A7D" w:rsidP="00152A7D">
      <w:pPr>
        <w:spacing w:after="0" w:line="240" w:lineRule="auto"/>
        <w:ind w:firstLine="709"/>
        <w:jc w:val="both"/>
        <w:rPr>
          <w:lang w:val="ru-RU"/>
        </w:rPr>
      </w:pPr>
    </w:p>
    <w:p w14:paraId="4C7E557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E81450">
        <w:rPr>
          <w:rFonts w:ascii="Times New Roman" w:hAnsi="Times New Roman" w:cs="Times New Roman"/>
          <w:b/>
          <w:bCs/>
          <w:color w:val="262626"/>
          <w:sz w:val="24"/>
          <w:szCs w:val="24"/>
          <w:lang w:val="ru-RU"/>
        </w:rPr>
        <w:t xml:space="preserve">00:00 </w:t>
      </w:r>
      <w:r w:rsidRPr="005C580F">
        <w:rPr>
          <w:rFonts w:ascii="Times New Roman" w:hAnsi="Times New Roman" w:cs="Times New Roman"/>
          <w:bCs/>
          <w:color w:val="262626"/>
          <w:sz w:val="24"/>
          <w:szCs w:val="24"/>
          <w:lang w:val="ru-RU"/>
        </w:rPr>
        <w:t xml:space="preserve">Пока мы идём с 1 Школы, у нас внутренне накапливается концентрация ИВДИВО-развития, накапливается концентрация </w:t>
      </w:r>
      <w:r>
        <w:rPr>
          <w:rFonts w:ascii="Times New Roman" w:hAnsi="Times New Roman" w:cs="Times New Roman"/>
          <w:bCs/>
          <w:color w:val="262626"/>
          <w:sz w:val="24"/>
          <w:szCs w:val="24"/>
          <w:lang w:val="ru-RU"/>
        </w:rPr>
        <w:t>системы Отца внутри нас.</w:t>
      </w:r>
    </w:p>
    <w:p w14:paraId="25A1E304"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Сегодня ночная подготовка показала, что мы не особо, скажем так, понимаем, не особо берём, недостаточно у нас смыслов, что такое ИВДИВО-развитие. В целом мы понимаем, что есть 16-рица от Образа Жизни до Синтеза, понимаем, что есть определённое практическое следование разным аспектам, но всё-таки внутренне мы этим не пользуемся. Когда мы говорим про инструменты, Инструменты у нас срабатывают. Мы включаем, активируемся, они у нас действуют в процессе нашей жизни, иногда даже незаметно для нас.</w:t>
      </w:r>
    </w:p>
    <w:p w14:paraId="4E8EE50C" w14:textId="77777777" w:rsidR="00152A7D" w:rsidRPr="005C580F"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Есть вариант, что мы не включаем ещё один процесс, который помогает нам углубить Синтез и Огонь – это как раз </w:t>
      </w:r>
      <w:r w:rsidRPr="000F5AD2">
        <w:rPr>
          <w:rFonts w:ascii="Times New Roman" w:hAnsi="Times New Roman" w:cs="Times New Roman"/>
          <w:bCs/>
          <w:color w:val="262626"/>
          <w:sz w:val="24"/>
          <w:szCs w:val="24"/>
          <w:lang w:val="ru-RU"/>
        </w:rPr>
        <w:t>16-рица ИВДИВО-развития</w:t>
      </w:r>
      <w:r>
        <w:rPr>
          <w:rFonts w:ascii="Times New Roman" w:hAnsi="Times New Roman" w:cs="Times New Roman"/>
          <w:bCs/>
          <w:color w:val="262626"/>
          <w:sz w:val="24"/>
          <w:szCs w:val="24"/>
          <w:lang w:val="ru-RU"/>
        </w:rPr>
        <w:t xml:space="preserve">. </w:t>
      </w:r>
    </w:p>
    <w:p w14:paraId="5AF5D9F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0F5AD2">
        <w:rPr>
          <w:rFonts w:ascii="Times New Roman" w:hAnsi="Times New Roman" w:cs="Times New Roman"/>
          <w:b/>
          <w:bCs/>
          <w:color w:val="262626"/>
          <w:sz w:val="24"/>
          <w:szCs w:val="24"/>
          <w:lang w:val="ru-RU"/>
        </w:rPr>
        <w:t>16-рица ИВДИВО-развития</w:t>
      </w:r>
      <w:r>
        <w:rPr>
          <w:rFonts w:ascii="Times New Roman" w:hAnsi="Times New Roman" w:cs="Times New Roman"/>
          <w:bCs/>
          <w:color w:val="262626"/>
          <w:sz w:val="24"/>
          <w:szCs w:val="24"/>
          <w:lang w:val="ru-RU"/>
        </w:rPr>
        <w:t xml:space="preserve"> – </w:t>
      </w:r>
      <w:r w:rsidRPr="000F5AD2">
        <w:rPr>
          <w:rFonts w:ascii="Times New Roman" w:hAnsi="Times New Roman" w:cs="Times New Roman"/>
          <w:b/>
          <w:bCs/>
          <w:color w:val="262626"/>
          <w:sz w:val="24"/>
          <w:szCs w:val="24"/>
          <w:lang w:val="ru-RU"/>
        </w:rPr>
        <w:t>это путь следования во внутреннем мире</w:t>
      </w:r>
      <w:r>
        <w:rPr>
          <w:rFonts w:ascii="Times New Roman" w:hAnsi="Times New Roman" w:cs="Times New Roman"/>
          <w:bCs/>
          <w:color w:val="262626"/>
          <w:sz w:val="24"/>
          <w:szCs w:val="24"/>
          <w:lang w:val="ru-RU"/>
        </w:rPr>
        <w:t>.</w:t>
      </w:r>
    </w:p>
    <w:p w14:paraId="24B7EC6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Часто мы спрашиваем, с чего начинать. Есть, допустим какой-то вопрос во внутреннем мире, с чего начинать. С точки зрении развития, начинать с Образа Жизни и вообще с Образа, </w:t>
      </w:r>
      <w:r>
        <w:rPr>
          <w:rFonts w:ascii="Times New Roman" w:hAnsi="Times New Roman" w:cs="Times New Roman"/>
          <w:bCs/>
          <w:color w:val="262626"/>
          <w:sz w:val="24"/>
          <w:szCs w:val="24"/>
          <w:lang w:val="ru-RU"/>
        </w:rPr>
        <w:lastRenderedPageBreak/>
        <w:t>не знаю там, с Образа Мысли, Образа Движений, Образа Ощущений, вообще образа каких-то наших внутренних состояний. Дальше включаться в Слово.</w:t>
      </w:r>
    </w:p>
    <w:p w14:paraId="3EF578DF"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 факту, вот эта 16-рица ИВДИВО-развития, она нам даёт практическую последовательность того, с чего начинать и чем должно всё закончиться. Всё должно закончиться Синтезом. Мы в итоге должны каждый внутренней практикой, которую мы делаем, нам нужно итогово выходить на Синтез.</w:t>
      </w:r>
    </w:p>
    <w:p w14:paraId="6A2ADF19" w14:textId="77777777" w:rsidR="00152A7D" w:rsidRPr="00E11311" w:rsidRDefault="00152A7D" w:rsidP="00152A7D">
      <w:pPr>
        <w:spacing w:after="0" w:line="240" w:lineRule="auto"/>
        <w:ind w:firstLine="709"/>
        <w:jc w:val="both"/>
        <w:rPr>
          <w:rFonts w:ascii="Times New Roman" w:hAnsi="Times New Roman" w:cs="Times New Roman"/>
          <w:bCs/>
          <w:color w:val="FF0000"/>
          <w:sz w:val="24"/>
          <w:szCs w:val="24"/>
          <w:lang w:val="ru-RU"/>
        </w:rPr>
      </w:pPr>
      <w:r>
        <w:rPr>
          <w:rFonts w:ascii="Times New Roman" w:hAnsi="Times New Roman" w:cs="Times New Roman"/>
          <w:bCs/>
          <w:color w:val="262626"/>
          <w:sz w:val="24"/>
          <w:szCs w:val="24"/>
          <w:lang w:val="ru-RU"/>
        </w:rPr>
        <w:t xml:space="preserve">И сегодня в ночной подготовке проявилось, что оказывается у нас нет этого понимания, что каждой практикой, которую мы делаем, мы должны выходить на Синтез. У нас есть неправильная последовательность. Мы считаем, что Синтез и так есть, куда он денется, поэтому я в практику пойду, стяжаю Синтез у Кут Хуми, Синтез у Отца. И вот этот Синтез сам всё ненужное уберёт, всё нужное оставит и сделает такую ревизию. </w:t>
      </w:r>
    </w:p>
    <w:p w14:paraId="09BDA4FE"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А попробуйте увидеть по-другому. Когда мы начинаем действовать во внутреннем мире, в принципе, правильно, всё есмь Синтез Отца, и когда мы выходим к Кут Хуми и Отцу и стяжаем Синтез, это только начало любого процесса. Как вы помните, итогово мы стяжаем Синтез Изначально Вышестоящего Отца, преображаемся им. </w:t>
      </w:r>
    </w:p>
    <w:p w14:paraId="4B6F4EC2"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То есть любой процесс в вашем внутреннем мире начинается Синтезом и завершаться должен Синтезом. И у нас есть проблема, что мы не всегда доходим в тех или иных вопросах до Синтеза. Это такое осмысление нам сегодня, когда Кут Хуми работал по вашей теме. Кут Хуми же непосредственно специалист Синтеза, он профессионал в Синтезе. И сразу же отслеживает, когда Синтеза нет. Когда ты публикуешь что-то или, когда ты выходишь к Кут Хуми, когда ты выходишь к Отцу, у тебя такая внутренняя работа и такое состояние «около того», где-то около находишься, около Синтеза где-то крутишься.</w:t>
      </w:r>
    </w:p>
    <w:p w14:paraId="082D41F2"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651D90">
        <w:rPr>
          <w:rFonts w:ascii="Times New Roman" w:hAnsi="Times New Roman" w:cs="Times New Roman"/>
          <w:b/>
          <w:bCs/>
          <w:color w:val="262626"/>
          <w:sz w:val="24"/>
          <w:szCs w:val="24"/>
          <w:lang w:val="ru-RU"/>
        </w:rPr>
        <w:t>0</w:t>
      </w:r>
      <w:r>
        <w:rPr>
          <w:rFonts w:ascii="Times New Roman" w:hAnsi="Times New Roman" w:cs="Times New Roman"/>
          <w:b/>
          <w:bCs/>
          <w:color w:val="262626"/>
          <w:sz w:val="24"/>
          <w:szCs w:val="24"/>
          <w:lang w:val="ru-RU"/>
        </w:rPr>
        <w:t>0</w:t>
      </w:r>
      <w:r w:rsidRPr="00651D90">
        <w:rPr>
          <w:rFonts w:ascii="Times New Roman" w:hAnsi="Times New Roman" w:cs="Times New Roman"/>
          <w:b/>
          <w:bCs/>
          <w:color w:val="262626"/>
          <w:sz w:val="24"/>
          <w:szCs w:val="24"/>
          <w:lang w:val="ru-RU"/>
        </w:rPr>
        <w:t>:0</w:t>
      </w:r>
      <w:r>
        <w:rPr>
          <w:rFonts w:ascii="Times New Roman" w:hAnsi="Times New Roman" w:cs="Times New Roman"/>
          <w:b/>
          <w:bCs/>
          <w:color w:val="262626"/>
          <w:sz w:val="24"/>
          <w:szCs w:val="24"/>
          <w:lang w:val="ru-RU"/>
        </w:rPr>
        <w:t>5</w:t>
      </w:r>
      <w:r>
        <w:rPr>
          <w:rFonts w:ascii="Times New Roman" w:hAnsi="Times New Roman" w:cs="Times New Roman"/>
          <w:bCs/>
          <w:color w:val="262626"/>
          <w:sz w:val="24"/>
          <w:szCs w:val="24"/>
          <w:lang w:val="ru-RU"/>
        </w:rPr>
        <w:t xml:space="preserve"> Мы очень часто около Синтеза ходим, рядышком где-то. Мы считаем, что Синтез и так сам по себе организуется внутри нас, он сам по себе развернётся. У нас почему-то не включается задача внутри его выработать, синтезировать Синтез.</w:t>
      </w:r>
    </w:p>
    <w:p w14:paraId="4B478FBE"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Давайте посмотрим по-другому. Синтез сам на что лепится, он на что магнитится? Синтез магнитится на наш внутренний мир и на всё, всё, что там синтезировано и стяжено: на все ядра Синтеза, на все Части, на все Посвящения, Статусы, Полномочия, Компетенции, вот всё, что у вас есть, вот на это у вас синтезируется Синтез. Есть вариант, когда мы просто выходим к Отцу или Аватарам Синтеза, стяжаем Синтез, впитываем его, и на этом всё заканчивается. Или впитываем не до конца. Так вот, сегодня предлагалось ИВАС Кут Хуми каждому вообще переосмыслить вообще свою практику действия. Переосмыслить, что Синтез – это то, что нужно итогово выработать в процессе вашего внутреннего действия. К Синтезу нужно прийти.</w:t>
      </w:r>
    </w:p>
    <w:p w14:paraId="13625A0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Да, мы от Синтеза отталкиваемся, стяжая его у Кут Хуми, стяжая его у Отца. Часто этим наши практики и заканчиваются. Кут Хуми сегодня задал интересный вопрос «А дальше-то что?». Кут Хуми тебе направил Синтез Синтеза, что ты с ним сделал, чтобы какой-то процесс внутри сложился? Где непосредственно наш труд и наши усилия?</w:t>
      </w:r>
    </w:p>
    <w:p w14:paraId="3F243E2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 факту, когда мы выходим к Кут Хуми, мы стяжаем Синтез Кут Хуми. Предполагается, что мы потом с ним что-то сделаем. И вот проблема в нереализации в практиках или недоведение до результата, которого вы ожидаете, в том, что Синтез стяжается, Синтез вмещается, но дальше с ним ничего не делается.</w:t>
      </w:r>
    </w:p>
    <w:p w14:paraId="6C71D4F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A308D4">
        <w:rPr>
          <w:rFonts w:ascii="Times New Roman" w:hAnsi="Times New Roman" w:cs="Times New Roman"/>
          <w:b/>
          <w:bCs/>
          <w:color w:val="262626"/>
          <w:sz w:val="24"/>
          <w:szCs w:val="24"/>
          <w:lang w:val="ru-RU"/>
        </w:rPr>
        <w:t>0</w:t>
      </w:r>
      <w:r>
        <w:rPr>
          <w:rFonts w:ascii="Times New Roman" w:hAnsi="Times New Roman" w:cs="Times New Roman"/>
          <w:b/>
          <w:bCs/>
          <w:color w:val="262626"/>
          <w:sz w:val="24"/>
          <w:szCs w:val="24"/>
          <w:lang w:val="ru-RU"/>
        </w:rPr>
        <w:t>0</w:t>
      </w:r>
      <w:r w:rsidRPr="00A308D4">
        <w:rPr>
          <w:rFonts w:ascii="Times New Roman" w:hAnsi="Times New Roman" w:cs="Times New Roman"/>
          <w:b/>
          <w:bCs/>
          <w:color w:val="262626"/>
          <w:sz w:val="24"/>
          <w:szCs w:val="24"/>
          <w:lang w:val="ru-RU"/>
        </w:rPr>
        <w:t>:0</w:t>
      </w:r>
      <w:r>
        <w:rPr>
          <w:rFonts w:ascii="Times New Roman" w:hAnsi="Times New Roman" w:cs="Times New Roman"/>
          <w:b/>
          <w:bCs/>
          <w:color w:val="262626"/>
          <w:sz w:val="24"/>
          <w:szCs w:val="24"/>
          <w:lang w:val="ru-RU"/>
        </w:rPr>
        <w:t>9</w:t>
      </w:r>
      <w:r>
        <w:rPr>
          <w:rFonts w:ascii="Times New Roman" w:hAnsi="Times New Roman" w:cs="Times New Roman"/>
          <w:bCs/>
          <w:color w:val="262626"/>
          <w:sz w:val="24"/>
          <w:szCs w:val="24"/>
          <w:lang w:val="ru-RU"/>
        </w:rPr>
        <w:t xml:space="preserve"> У нас есть 16-рица ИВДИВО-развития. Именно эта 16-рица и вообще все 16-рицы, все 32-рицы, 64-рицы, которые вы видите в распоряжении, и другие –рицы – это всё не что иное, как </w:t>
      </w:r>
      <w:r w:rsidRPr="00A308D4">
        <w:rPr>
          <w:rFonts w:ascii="Times New Roman" w:hAnsi="Times New Roman" w:cs="Times New Roman"/>
          <w:b/>
          <w:bCs/>
          <w:color w:val="262626"/>
          <w:sz w:val="24"/>
          <w:szCs w:val="24"/>
          <w:lang w:val="ru-RU"/>
        </w:rPr>
        <w:t xml:space="preserve">иерархический курс следования </w:t>
      </w:r>
      <w:r>
        <w:rPr>
          <w:rFonts w:ascii="Times New Roman" w:hAnsi="Times New Roman" w:cs="Times New Roman"/>
          <w:b/>
          <w:bCs/>
          <w:color w:val="262626"/>
          <w:sz w:val="24"/>
          <w:szCs w:val="24"/>
          <w:lang w:val="ru-RU"/>
        </w:rPr>
        <w:t>С</w:t>
      </w:r>
      <w:r w:rsidRPr="00A308D4">
        <w:rPr>
          <w:rFonts w:ascii="Times New Roman" w:hAnsi="Times New Roman" w:cs="Times New Roman"/>
          <w:b/>
          <w:bCs/>
          <w:color w:val="262626"/>
          <w:sz w:val="24"/>
          <w:szCs w:val="24"/>
          <w:lang w:val="ru-RU"/>
        </w:rPr>
        <w:t>интеза в моём внутреннем мире</w:t>
      </w:r>
      <w:r>
        <w:rPr>
          <w:rFonts w:ascii="Times New Roman" w:hAnsi="Times New Roman" w:cs="Times New Roman"/>
          <w:bCs/>
          <w:color w:val="262626"/>
          <w:sz w:val="24"/>
          <w:szCs w:val="24"/>
          <w:lang w:val="ru-RU"/>
        </w:rPr>
        <w:t>.</w:t>
      </w:r>
    </w:p>
    <w:p w14:paraId="6604877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Там даже всё пронумеровано, это один – первый шаг, два – второй шаг и так далее.</w:t>
      </w:r>
    </w:p>
    <w:p w14:paraId="56CD917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Это и есть простота Смыслов Отца. В Распоряжениях вся глубина действия Отца вписана.</w:t>
      </w:r>
    </w:p>
    <w:p w14:paraId="27521C4F"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Вопрос возникает: как мы читаем Распоряжения Отца?</w:t>
      </w:r>
    </w:p>
    <w:p w14:paraId="1414BE4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F071A5">
        <w:rPr>
          <w:rFonts w:ascii="Times New Roman" w:hAnsi="Times New Roman" w:cs="Times New Roman"/>
          <w:b/>
          <w:bCs/>
          <w:color w:val="262626"/>
          <w:sz w:val="24"/>
          <w:szCs w:val="24"/>
          <w:lang w:val="ru-RU"/>
        </w:rPr>
        <w:t>Распоряжения и Регламенты</w:t>
      </w:r>
      <w:r>
        <w:rPr>
          <w:rFonts w:ascii="Times New Roman" w:hAnsi="Times New Roman" w:cs="Times New Roman"/>
          <w:bCs/>
          <w:color w:val="262626"/>
          <w:sz w:val="24"/>
          <w:szCs w:val="24"/>
          <w:lang w:val="ru-RU"/>
        </w:rPr>
        <w:t xml:space="preserve"> – это не просто выжимки из Указов Отца, это самые лучшие практики Отца. Это не просто документ, который нужно пролистнуть и забыть. Любое </w:t>
      </w:r>
      <w:r>
        <w:rPr>
          <w:rFonts w:ascii="Times New Roman" w:hAnsi="Times New Roman" w:cs="Times New Roman"/>
          <w:bCs/>
          <w:color w:val="262626"/>
          <w:sz w:val="24"/>
          <w:szCs w:val="24"/>
          <w:lang w:val="ru-RU"/>
        </w:rPr>
        <w:lastRenderedPageBreak/>
        <w:t xml:space="preserve">Распоряжение, любой Регламент – это результат практического Синтеза Изначально Вышестоящего Отца, это результаты опыта Отца. </w:t>
      </w:r>
    </w:p>
    <w:p w14:paraId="7AD4200D"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Любая 16-рица и другие -рицы внутри себя синтезируют большое количество практик разных конфигураций.</w:t>
      </w:r>
    </w:p>
    <w:p w14:paraId="36DE7B66"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Синтез – это живая практика.</w:t>
      </w:r>
    </w:p>
    <w:p w14:paraId="1030C875" w14:textId="77777777" w:rsidR="00152A7D" w:rsidRPr="000F5AD2" w:rsidRDefault="00152A7D" w:rsidP="00152A7D">
      <w:pPr>
        <w:spacing w:after="0" w:line="240" w:lineRule="auto"/>
        <w:ind w:firstLine="709"/>
        <w:jc w:val="both"/>
        <w:rPr>
          <w:rFonts w:ascii="Times New Roman" w:hAnsi="Times New Roman" w:cs="Times New Roman"/>
          <w:bCs/>
          <w:color w:val="262626"/>
          <w:sz w:val="24"/>
          <w:szCs w:val="24"/>
          <w:lang w:val="ru-RU"/>
        </w:rPr>
      </w:pPr>
      <w:r w:rsidRPr="00656454">
        <w:rPr>
          <w:rFonts w:ascii="Times New Roman" w:hAnsi="Times New Roman" w:cs="Times New Roman"/>
          <w:b/>
          <w:bCs/>
          <w:color w:val="262626"/>
          <w:sz w:val="24"/>
          <w:szCs w:val="24"/>
          <w:lang w:val="ru-RU"/>
        </w:rPr>
        <w:t>00:16</w:t>
      </w:r>
      <w:r>
        <w:rPr>
          <w:rFonts w:ascii="Times New Roman" w:hAnsi="Times New Roman" w:cs="Times New Roman"/>
          <w:bCs/>
          <w:color w:val="262626"/>
          <w:sz w:val="24"/>
          <w:szCs w:val="24"/>
          <w:lang w:val="ru-RU"/>
        </w:rPr>
        <w:t xml:space="preserve"> Вера, как одна из Частей, хорошо отстраивается всеми остальными 255 Частями. </w:t>
      </w:r>
    </w:p>
    <w:p w14:paraId="3A86E02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 тогам ночной</w:t>
      </w:r>
      <w:r w:rsidRPr="00B176AF">
        <w:rPr>
          <w:rFonts w:ascii="Times New Roman" w:hAnsi="Times New Roman" w:cs="Times New Roman"/>
          <w:bCs/>
          <w:color w:val="262626"/>
          <w:sz w:val="24"/>
          <w:szCs w:val="24"/>
          <w:lang w:val="ru-RU"/>
        </w:rPr>
        <w:t xml:space="preserve"> подготовки была рекомендация, что </w:t>
      </w:r>
      <w:r w:rsidRPr="00B176AF">
        <w:rPr>
          <w:rFonts w:ascii="Times New Roman" w:hAnsi="Times New Roman" w:cs="Times New Roman"/>
          <w:b/>
          <w:bCs/>
          <w:color w:val="262626"/>
          <w:sz w:val="24"/>
          <w:szCs w:val="24"/>
          <w:lang w:val="ru-RU"/>
        </w:rPr>
        <w:t>нам нужно во внутреннем мире в себе синтезировать интерес к самому Синтезу</w:t>
      </w:r>
      <w:r>
        <w:rPr>
          <w:rFonts w:ascii="Times New Roman" w:hAnsi="Times New Roman" w:cs="Times New Roman"/>
          <w:bCs/>
          <w:color w:val="262626"/>
          <w:sz w:val="24"/>
          <w:szCs w:val="24"/>
          <w:lang w:val="ru-RU"/>
        </w:rPr>
        <w:t>, чтобы не нас «подпинывали». Сверхпассионарность организуется минимально внутри нас просто по-человечески интересом к тому объекту или субъекту, который я изучаю. Интерес никто не может в вас вложить, взрастить. Это интерес либо в тебе рождается, либо не рождается.</w:t>
      </w:r>
    </w:p>
    <w:p w14:paraId="63524C73"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Обсуждение, что такое интерес, что вызывает интерес для каждого из нас.</w:t>
      </w:r>
    </w:p>
    <w:p w14:paraId="674BC386"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Сердце живёт по тому, что ему интересно. </w:t>
      </w:r>
      <w:r w:rsidRPr="00B22C8E">
        <w:rPr>
          <w:rFonts w:ascii="Times New Roman" w:hAnsi="Times New Roman" w:cs="Times New Roman"/>
          <w:b/>
          <w:bCs/>
          <w:color w:val="262626"/>
          <w:sz w:val="24"/>
          <w:szCs w:val="24"/>
          <w:lang w:val="ru-RU"/>
        </w:rPr>
        <w:t>Из интереса рождается Любовь</w:t>
      </w:r>
      <w:r>
        <w:rPr>
          <w:rFonts w:ascii="Times New Roman" w:hAnsi="Times New Roman" w:cs="Times New Roman"/>
          <w:bCs/>
          <w:color w:val="262626"/>
          <w:sz w:val="24"/>
          <w:szCs w:val="24"/>
          <w:lang w:val="ru-RU"/>
        </w:rPr>
        <w:t>. Если этот интерес мой внутренний мир вдохновляет, если этот интерес мой внутренний мир заполняет, я начинаю постепенно интерес перерастать в Любовь.</w:t>
      </w:r>
    </w:p>
    <w:p w14:paraId="6098CD2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Любовь – не цель, это результат.</w:t>
      </w:r>
    </w:p>
    <w:p w14:paraId="610383C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A87D34">
        <w:rPr>
          <w:rFonts w:ascii="Times New Roman" w:hAnsi="Times New Roman" w:cs="Times New Roman"/>
          <w:b/>
          <w:bCs/>
          <w:color w:val="262626"/>
          <w:sz w:val="24"/>
          <w:szCs w:val="24"/>
          <w:lang w:val="ru-RU"/>
        </w:rPr>
        <w:t>00:34</w:t>
      </w:r>
      <w:r>
        <w:rPr>
          <w:rFonts w:ascii="Times New Roman" w:hAnsi="Times New Roman" w:cs="Times New Roman"/>
          <w:bCs/>
          <w:color w:val="262626"/>
          <w:sz w:val="24"/>
          <w:szCs w:val="24"/>
          <w:lang w:val="ru-RU"/>
        </w:rPr>
        <w:t xml:space="preserve"> Ночная подготовка. Вопрос: насколько я в изменяющемся в состоянии Любви? Чем ярче мы что-то не любим, тем более остро тебя в это погружают.</w:t>
      </w:r>
    </w:p>
    <w:p w14:paraId="5EE4042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 ночной подготовке поднялись вопросы, которые мы ненавидим. В итоге, в ночной подготовке во внутреннем мире в наших Сердцах есть процессы, которые мы внутренне ненавидим. Всем Сердцем не принимаю, не вижу, не хочу и даже не хочу смотреть на это.</w:t>
      </w:r>
    </w:p>
    <w:p w14:paraId="6C7FF3E1"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 погружениях видно, что иногда человек не может что-то поменять во внутреннем виде не оттого, что он не может, он просто вообще не хочет смотреть на это. Нет Любви к этому процессу.</w:t>
      </w:r>
    </w:p>
    <w:p w14:paraId="03BBE2E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Ненависть приводит к болезни.</w:t>
      </w:r>
    </w:p>
    <w:p w14:paraId="59FD25AA"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Любовь - всеобъемлющий процесс, ты либо любишь, либо любовь в тебе отсутствует.</w:t>
      </w:r>
    </w:p>
    <w:p w14:paraId="5F9AD1D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Вчера, когда мы заполнялись Совершенной Сердечностью, вы изначально могли видеть состояние, когда Сердце даже не могло раскрыться, не могло развернуться, поэтому мы долгое время там в зале стояли, и был процесс, что Сердце просто дышать начинало, раскрывалось. Внутренний мир начинает выправляться.</w:t>
      </w:r>
    </w:p>
    <w:p w14:paraId="5171BC5D"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Отец задавал простой вопрос: «Если вы говорите, что в Любви, что вы действуете Любовью и Любовь вас заполняет, посмотрите на свой внутренний мир, вы как это допустили?» </w:t>
      </w:r>
    </w:p>
    <w:p w14:paraId="135414A7"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Потом посмотрите на своё физическое тело, следующий вариант, как вы это допустили? Определённые состояния, которые в теле запущены, как мы это допустили, будучи в Любви, «любя свой внутренний мир, любя развитие, рост и любя Синтез Отца»?</w:t>
      </w:r>
    </w:p>
    <w:p w14:paraId="1BA90E7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264C41">
        <w:rPr>
          <w:rFonts w:ascii="Times New Roman" w:hAnsi="Times New Roman" w:cs="Times New Roman"/>
          <w:b/>
          <w:bCs/>
          <w:color w:val="262626"/>
          <w:sz w:val="24"/>
          <w:szCs w:val="24"/>
          <w:lang w:val="ru-RU"/>
        </w:rPr>
        <w:t>00:41</w:t>
      </w:r>
      <w:r>
        <w:rPr>
          <w:rFonts w:ascii="Times New Roman" w:hAnsi="Times New Roman" w:cs="Times New Roman"/>
          <w:bCs/>
          <w:color w:val="262626"/>
          <w:sz w:val="24"/>
          <w:szCs w:val="24"/>
          <w:lang w:val="ru-RU"/>
        </w:rPr>
        <w:t xml:space="preserve"> Сегодня в ночной подготовке реально показывали положение дел, что мы имеем по факту.</w:t>
      </w:r>
    </w:p>
    <w:p w14:paraId="3F9D46E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Задача в том, чтобы мы переосмыслили и пересинтезировали все смыслы о Любви. И вот </w:t>
      </w:r>
      <w:r w:rsidRPr="00F83524">
        <w:rPr>
          <w:rFonts w:ascii="Times New Roman" w:hAnsi="Times New Roman" w:cs="Times New Roman"/>
          <w:b/>
          <w:bCs/>
          <w:color w:val="262626"/>
          <w:sz w:val="24"/>
          <w:szCs w:val="24"/>
          <w:lang w:val="ru-RU"/>
        </w:rPr>
        <w:t>Совершенная Сердечность – это Инструмент</w:t>
      </w:r>
      <w:r>
        <w:rPr>
          <w:rFonts w:ascii="Times New Roman" w:hAnsi="Times New Roman" w:cs="Times New Roman"/>
          <w:bCs/>
          <w:color w:val="262626"/>
          <w:sz w:val="24"/>
          <w:szCs w:val="24"/>
          <w:lang w:val="ru-RU"/>
        </w:rPr>
        <w:t>, который помогает перезаписать любые практики любви в нас. Когда этот инструмент заполняет Сердца, в каждой сфере развёртываются практики любви ИВО. Вчера Совершенной Сердечностью ваши Сердца заполнились новыми практиками Любви. Теперь задача – эти практики поприменять.</w:t>
      </w:r>
    </w:p>
    <w:p w14:paraId="0FB6951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Совершенная Сердечность – тот Инструмент, который помогает практиковать Любовь внутренним миром каждого из нас минимально Сердцами, максимально всеми Частями. Само практикование и само формирование Любви как процесса внутри нас начинается из Сердец.</w:t>
      </w:r>
    </w:p>
    <w:p w14:paraId="6A826686"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D96DB8">
        <w:rPr>
          <w:rFonts w:ascii="Times New Roman" w:hAnsi="Times New Roman" w:cs="Times New Roman"/>
          <w:b/>
          <w:bCs/>
          <w:color w:val="262626"/>
          <w:sz w:val="24"/>
          <w:szCs w:val="24"/>
          <w:lang w:val="ru-RU"/>
        </w:rPr>
        <w:t>Сердце</w:t>
      </w:r>
      <w:r>
        <w:rPr>
          <w:rFonts w:ascii="Times New Roman" w:hAnsi="Times New Roman" w:cs="Times New Roman"/>
          <w:bCs/>
          <w:color w:val="262626"/>
          <w:sz w:val="24"/>
          <w:szCs w:val="24"/>
          <w:lang w:val="ru-RU"/>
        </w:rPr>
        <w:t xml:space="preserve"> – это такая Часть, оно же открыто, которая сразу раздаёт всем Частям. Стандарт: чтобы глубже понять Синтез, и чтобы глубже действовать Синтезом, нужно работать с Сердцами.</w:t>
      </w:r>
    </w:p>
    <w:p w14:paraId="27A41459" w14:textId="77777777" w:rsidR="00152A7D" w:rsidRPr="002202A0"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Любовь любит тишину, безмолвие. Почему? Любовь стоит на пятёрочке. Под ней 4. 4 – это Чаша Сердца. 5 вписывает свой опыт в 4. И сама 5 реализуется через 4. Ключ 1-8, 2-7, 3-6, 4-5. Кольцевой ключ. В итоге получается, что сама Любовь внешне развёртывается </w:t>
      </w:r>
      <w:r>
        <w:rPr>
          <w:rFonts w:ascii="Times New Roman" w:hAnsi="Times New Roman" w:cs="Times New Roman"/>
          <w:bCs/>
          <w:color w:val="262626"/>
          <w:sz w:val="24"/>
          <w:szCs w:val="24"/>
          <w:lang w:val="ru-RU"/>
        </w:rPr>
        <w:lastRenderedPageBreak/>
        <w:t xml:space="preserve">безмолвием Чаши Сердца каждого из нас. Поэтому настоящая плотная, насыщенная практика Любви не требует многословия и большого количества описания, как это должно быть. Если есть Любовь – нет вопросов. И уж тем более нет мысли: «А любовь ли это?».  </w:t>
      </w:r>
    </w:p>
    <w:p w14:paraId="5CAD62D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FC53D9">
        <w:rPr>
          <w:rFonts w:ascii="Times New Roman" w:hAnsi="Times New Roman" w:cs="Times New Roman"/>
          <w:b/>
          <w:bCs/>
          <w:color w:val="262626"/>
          <w:sz w:val="24"/>
          <w:szCs w:val="24"/>
          <w:lang w:val="ru-RU"/>
        </w:rPr>
        <w:t>00:48</w:t>
      </w:r>
      <w:r>
        <w:rPr>
          <w:rFonts w:ascii="Times New Roman" w:hAnsi="Times New Roman" w:cs="Times New Roman"/>
          <w:bCs/>
          <w:color w:val="262626"/>
          <w:sz w:val="24"/>
          <w:szCs w:val="24"/>
          <w:lang w:val="ru-RU"/>
        </w:rPr>
        <w:t xml:space="preserve"> Практика – это следование Субъекта к объекту, когда Субъект 16-рицы следует к объекту. Задача Субъекта – достичь объекта. Объект – не в смысле предмет, а в смысле тема, смысл, задача, цель.</w:t>
      </w:r>
    </w:p>
    <w:p w14:paraId="02B68B8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Субъект 16-рицы внутри может синтезировать минимум 16 объектов как тем.</w:t>
      </w:r>
    </w:p>
    <w:p w14:paraId="3013B2AE"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Зачем нам Аватар Синтеза Кут Хуми зафиксировал тему на ночную подготовку? Тема – это то, что концентрирует Смыслы каждого из нас. На тему начинают магнититься Смыслы из внутреннего мира. Когда Смыслов становится в избытке, и ты переходишь в следующее состояние – тема исчерпана, когда все возможные Смыслы у тебя во внутреннем мире на эту тему выработались. Можно переходить к следующей теме.</w:t>
      </w:r>
    </w:p>
    <w:p w14:paraId="7EBA819F"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Смыслы могут набираться не один год, даже иногда всё воплощение. Когда Смыслов достаточно, эта тема начинает переходить в более высокое качество. По факту, можно считать, что эта тема освоена тобой.</w:t>
      </w:r>
    </w:p>
    <w:p w14:paraId="540B9B62"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F153AA">
        <w:rPr>
          <w:rFonts w:ascii="Times New Roman" w:hAnsi="Times New Roman" w:cs="Times New Roman"/>
          <w:b/>
          <w:bCs/>
          <w:color w:val="262626"/>
          <w:sz w:val="24"/>
          <w:szCs w:val="24"/>
          <w:lang w:val="ru-RU"/>
        </w:rPr>
        <w:t>00:54</w:t>
      </w:r>
      <w:r>
        <w:rPr>
          <w:rFonts w:ascii="Times New Roman" w:hAnsi="Times New Roman" w:cs="Times New Roman"/>
          <w:bCs/>
          <w:color w:val="262626"/>
          <w:sz w:val="24"/>
          <w:szCs w:val="24"/>
          <w:lang w:val="ru-RU"/>
        </w:rPr>
        <w:t xml:space="preserve"> Обсуждение опыта ночной подготовки.</w:t>
      </w:r>
    </w:p>
    <w:p w14:paraId="5C54EAB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Все Смыслы ночной подготовки в физическом теле сразу туда вписываются.</w:t>
      </w:r>
    </w:p>
    <w:p w14:paraId="40BD992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Обсуждение Инь-Янь, женского-мужского.</w:t>
      </w:r>
    </w:p>
    <w:p w14:paraId="44A9D7E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Обсуждение личного опыта.</w:t>
      </w:r>
    </w:p>
    <w:p w14:paraId="42CD2F4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Когда мы доходим до Смыслов, важна конкретика, чтобы даже в наших словах, в наших практиках звучала конкретика смыслов, не просто абстрактный, общий смысл. Это ведёт уже к конкретному делу.</w:t>
      </w:r>
    </w:p>
    <w:p w14:paraId="549BBFF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Синтез можно взять, Любовь нет.</w:t>
      </w:r>
    </w:p>
    <w:p w14:paraId="762116C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5C305E">
        <w:rPr>
          <w:rFonts w:ascii="Times New Roman" w:hAnsi="Times New Roman" w:cs="Times New Roman"/>
          <w:b/>
          <w:bCs/>
          <w:color w:val="262626"/>
          <w:sz w:val="24"/>
          <w:szCs w:val="24"/>
          <w:lang w:val="ru-RU"/>
        </w:rPr>
        <w:t>01:11</w:t>
      </w:r>
      <w:r>
        <w:rPr>
          <w:rFonts w:ascii="Times New Roman" w:hAnsi="Times New Roman" w:cs="Times New Roman"/>
          <w:bCs/>
          <w:color w:val="262626"/>
          <w:sz w:val="24"/>
          <w:szCs w:val="24"/>
          <w:lang w:val="ru-RU"/>
        </w:rPr>
        <w:t xml:space="preserve"> В зафиксированной теме на ночную подготовку ИВАС Кут Хуми зафиксировал для каждого из нас прямой лично-ориентированный Синтез. Расшифровка должна быть каждым из нас без опыта другого человека, потому что в такой расшифровке будет не мой опыт, а того человека, который расшифровал.</w:t>
      </w:r>
    </w:p>
    <w:p w14:paraId="6E7420F7"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Синтез идёт на каждого и каждый сначала расшифровывает Синтез Кут Хуми, а потом уже расшифровывается ведущим тематически. Также в любой момент вашей жизни, Синтез идёт на каждого из вас. Сначала этот Синтез фиксируется во внутреннем мире. И прежде, чем уточнять, спрашивать, можно сначала почувствовать расшифровку лично сам. То есть самому спросить у Кут Хуми и попробовать почувствовать, что тебе ответил Кут Хуми.</w:t>
      </w:r>
    </w:p>
    <w:p w14:paraId="78219EF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Сначала может быть неясно. Но Кут Хуми с нами общается языком Синтеза. А это значит, что нужно внутренне переключиться на язык Синтеза. А для этого нужно достаточно много внутренне преодолеть или просто настроиться на Огонь.</w:t>
      </w:r>
    </w:p>
    <w:p w14:paraId="3CDD221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Поэтому вы просто настройтесь на Огонь Кут Хуми, настройтесь на язык Кут Хуми и попробуйте язык Синтеза повоспринимать.</w:t>
      </w:r>
    </w:p>
    <w:p w14:paraId="0A7249B1"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 Любви не надо брать, оно само тянется. Поэтому на Любовь никак не надо воздействовать. Она сама есмь сила. Сама Любовь самодостаточна с точки зрения силы.</w:t>
      </w:r>
    </w:p>
    <w:p w14:paraId="5D81C3A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Пока мы с вами здесь разговариваем, в вашем теле происходит перезапись Смыслов Любви. Вы можете проживать прямо телесно, и для этого не обязательно идти в практику. Вы же помните, что каждое слово на Школе – это практика, практика внутреннего мира. Поднимаются записи, идёт распаковка этих записей. </w:t>
      </w:r>
    </w:p>
    <w:p w14:paraId="563B818F"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Эталонный Смысл, эталонное состояние Любви в нас.</w:t>
      </w:r>
    </w:p>
    <w:p w14:paraId="43E62503"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9B3004">
        <w:rPr>
          <w:rFonts w:ascii="Times New Roman" w:hAnsi="Times New Roman" w:cs="Times New Roman"/>
          <w:b/>
          <w:bCs/>
          <w:color w:val="262626"/>
          <w:sz w:val="24"/>
          <w:szCs w:val="24"/>
          <w:lang w:val="ru-RU"/>
        </w:rPr>
        <w:t>01:24</w:t>
      </w:r>
      <w:r>
        <w:rPr>
          <w:rFonts w:ascii="Times New Roman" w:hAnsi="Times New Roman" w:cs="Times New Roman"/>
          <w:bCs/>
          <w:color w:val="262626"/>
          <w:sz w:val="24"/>
          <w:szCs w:val="24"/>
          <w:lang w:val="ru-RU"/>
        </w:rPr>
        <w:t xml:space="preserve"> Каждый Инструмент Отца как поисковик.</w:t>
      </w:r>
    </w:p>
    <w:p w14:paraId="6F26CAAA"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Поиск отклика интереса во внутреннем мире каждого из нас, обсуждение этого процесса.</w:t>
      </w:r>
    </w:p>
    <w:p w14:paraId="3E39CF26"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Интерес к какому-то делу под слоем чего-то. Огнём Совершенной Сердечности вскрывается слой за слоем и находит даже потерянный когда-то забытый интерес. Даже тот интерес находится, который надо уже завершить и сдать Отцу. Он подтягивает в предыдущее. Значит, что во внутреннем мире также есть что-то, что этот устаревший интерес поддерживает, кормит. Такого рода интересы надо завершать во внутреннем мире. Но для этого надо сначала </w:t>
      </w:r>
      <w:r>
        <w:rPr>
          <w:rFonts w:ascii="Times New Roman" w:hAnsi="Times New Roman" w:cs="Times New Roman"/>
          <w:bCs/>
          <w:color w:val="262626"/>
          <w:sz w:val="24"/>
          <w:szCs w:val="24"/>
          <w:lang w:val="ru-RU"/>
        </w:rPr>
        <w:lastRenderedPageBreak/>
        <w:t>его найти, выявить Огнём Инструмента. И сдаём этот интерес Отцу, чтобы освободить ваш внутренний мир от интереса, который уже вас не развивает.</w:t>
      </w:r>
    </w:p>
    <w:p w14:paraId="4ACCB427"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7B1B23">
        <w:rPr>
          <w:rFonts w:ascii="Times New Roman" w:hAnsi="Times New Roman" w:cs="Times New Roman"/>
          <w:b/>
          <w:bCs/>
          <w:color w:val="262626"/>
          <w:sz w:val="24"/>
          <w:szCs w:val="24"/>
          <w:lang w:val="ru-RU"/>
        </w:rPr>
        <w:t>01:35</w:t>
      </w:r>
      <w:r>
        <w:rPr>
          <w:rFonts w:ascii="Times New Roman" w:hAnsi="Times New Roman" w:cs="Times New Roman"/>
          <w:bCs/>
          <w:color w:val="262626"/>
          <w:sz w:val="24"/>
          <w:szCs w:val="24"/>
          <w:lang w:val="ru-RU"/>
        </w:rPr>
        <w:t xml:space="preserve"> Интерес навести порядок во внутреннем мире!</w:t>
      </w:r>
    </w:p>
    <w:p w14:paraId="2A2823B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Как активировать интерес ко внутреннему, он с чего начинается? Обсуждение.</w:t>
      </w:r>
    </w:p>
    <w:p w14:paraId="60EF24B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У Посвящённого начинается формирование интереса ко внутреннему. Человек во всех своих 9 видов (в рамках Субъекта 16-рицы) как бы вы его не разрабатывали, всё равно у него </w:t>
      </w:r>
      <w:r w:rsidRPr="00382AC9">
        <w:rPr>
          <w:rFonts w:ascii="Times New Roman" w:hAnsi="Times New Roman" w:cs="Times New Roman"/>
          <w:b/>
          <w:bCs/>
          <w:color w:val="262626"/>
          <w:sz w:val="24"/>
          <w:szCs w:val="24"/>
          <w:lang w:val="ru-RU"/>
        </w:rPr>
        <w:t>в приоритете внешнее</w:t>
      </w:r>
      <w:r>
        <w:rPr>
          <w:rFonts w:ascii="Times New Roman" w:hAnsi="Times New Roman" w:cs="Times New Roman"/>
          <w:bCs/>
          <w:color w:val="262626"/>
          <w:sz w:val="24"/>
          <w:szCs w:val="24"/>
          <w:lang w:val="ru-RU"/>
        </w:rPr>
        <w:t>: внешнее благополучие, внешняя материя, внешние условия жизни и так далее.</w:t>
      </w:r>
    </w:p>
    <w:p w14:paraId="5161006F"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И только начиная с 10 позиции, Посвящённого, у нас начинает внутри рождаться интерес ко внутреннему миру, интерес ко внутреннему творчеству. </w:t>
      </w:r>
    </w:p>
    <w:p w14:paraId="115A8EC0"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Интерес, потребность преобразить внутренний мир.</w:t>
      </w:r>
    </w:p>
    <w:p w14:paraId="5A2308D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Посвящённый – это тот, который во внешних обстоятельствах начинает искать внутренние причины. </w:t>
      </w:r>
    </w:p>
    <w:p w14:paraId="0D17A0BD"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6F141E">
        <w:rPr>
          <w:rFonts w:ascii="Times New Roman" w:hAnsi="Times New Roman" w:cs="Times New Roman"/>
          <w:b/>
          <w:bCs/>
          <w:color w:val="262626"/>
          <w:sz w:val="24"/>
          <w:szCs w:val="24"/>
          <w:lang w:val="ru-RU"/>
        </w:rPr>
        <w:t>01:42</w:t>
      </w:r>
      <w:r>
        <w:rPr>
          <w:rFonts w:ascii="Times New Roman" w:hAnsi="Times New Roman" w:cs="Times New Roman"/>
          <w:bCs/>
          <w:color w:val="262626"/>
          <w:sz w:val="24"/>
          <w:szCs w:val="24"/>
          <w:lang w:val="ru-RU"/>
        </w:rPr>
        <w:t xml:space="preserve"> Из всех пройденных Синтезов какой вам интересен? Тематически. </w:t>
      </w:r>
    </w:p>
    <w:p w14:paraId="5E7E2AB4"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Как показывает практика, какой Синтез мне больше всего запомнился и, самое главное, какой Синтез я могу потом воспроизвести, это значит, что в моём внутреннем мире этот горизонт более-менее включён, срабатывает, реагирует.</w:t>
      </w:r>
    </w:p>
    <w:p w14:paraId="29393680"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Как можно ещё глубже войти в разработку Синтеза? Найти интерес. Начинай с того, что у тебя ярче звучит. Через эту тематику у тебя могут включиться и все остальные.</w:t>
      </w:r>
    </w:p>
    <w:p w14:paraId="12EC90B0"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Рекомендации по разработке интереса к любым тематикам Синтеза.</w:t>
      </w:r>
    </w:p>
    <w:p w14:paraId="18776EA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610307">
        <w:rPr>
          <w:rFonts w:ascii="Times New Roman" w:hAnsi="Times New Roman" w:cs="Times New Roman"/>
          <w:b/>
          <w:bCs/>
          <w:color w:val="262626"/>
          <w:sz w:val="24"/>
          <w:szCs w:val="24"/>
          <w:lang w:val="ru-RU"/>
        </w:rPr>
        <w:t>01:51</w:t>
      </w:r>
      <w:r>
        <w:rPr>
          <w:rFonts w:ascii="Times New Roman" w:hAnsi="Times New Roman" w:cs="Times New Roman"/>
          <w:bCs/>
          <w:color w:val="262626"/>
          <w:sz w:val="24"/>
          <w:szCs w:val="24"/>
          <w:lang w:val="ru-RU"/>
        </w:rPr>
        <w:t xml:space="preserve"> На данной Школе разворачивается четыре Инструмента: 5 Инструмент – </w:t>
      </w:r>
      <w:r w:rsidRPr="00610307">
        <w:rPr>
          <w:rFonts w:ascii="Times New Roman" w:hAnsi="Times New Roman" w:cs="Times New Roman"/>
          <w:b/>
          <w:bCs/>
          <w:color w:val="262626"/>
          <w:sz w:val="24"/>
          <w:szCs w:val="24"/>
          <w:lang w:val="ru-RU"/>
        </w:rPr>
        <w:t>Совершенная Осмысленность ИВО</w:t>
      </w:r>
      <w:r>
        <w:rPr>
          <w:rFonts w:ascii="Times New Roman" w:hAnsi="Times New Roman" w:cs="Times New Roman"/>
          <w:bCs/>
          <w:color w:val="262626"/>
          <w:sz w:val="24"/>
          <w:szCs w:val="24"/>
          <w:lang w:val="ru-RU"/>
        </w:rPr>
        <w:t xml:space="preserve">, 21 – </w:t>
      </w:r>
      <w:r w:rsidRPr="00610307">
        <w:rPr>
          <w:rFonts w:ascii="Times New Roman" w:hAnsi="Times New Roman" w:cs="Times New Roman"/>
          <w:b/>
          <w:bCs/>
          <w:color w:val="262626"/>
          <w:sz w:val="24"/>
          <w:szCs w:val="24"/>
          <w:lang w:val="ru-RU"/>
        </w:rPr>
        <w:t>Совершенная Стратегия</w:t>
      </w:r>
      <w:r>
        <w:rPr>
          <w:rFonts w:ascii="Times New Roman" w:hAnsi="Times New Roman" w:cs="Times New Roman"/>
          <w:bCs/>
          <w:color w:val="262626"/>
          <w:sz w:val="24"/>
          <w:szCs w:val="24"/>
          <w:lang w:val="ru-RU"/>
        </w:rPr>
        <w:t xml:space="preserve">, 37 – </w:t>
      </w:r>
      <w:r w:rsidRPr="00610307">
        <w:rPr>
          <w:rFonts w:ascii="Times New Roman" w:hAnsi="Times New Roman" w:cs="Times New Roman"/>
          <w:b/>
          <w:bCs/>
          <w:color w:val="262626"/>
          <w:sz w:val="24"/>
          <w:szCs w:val="24"/>
          <w:lang w:val="ru-RU"/>
        </w:rPr>
        <w:t>Совершенная Сердечность</w:t>
      </w:r>
      <w:r>
        <w:rPr>
          <w:rFonts w:ascii="Times New Roman" w:hAnsi="Times New Roman" w:cs="Times New Roman"/>
          <w:bCs/>
          <w:color w:val="262626"/>
          <w:sz w:val="24"/>
          <w:szCs w:val="24"/>
          <w:lang w:val="ru-RU"/>
        </w:rPr>
        <w:t xml:space="preserve">, 53 – </w:t>
      </w:r>
      <w:r w:rsidRPr="00610307">
        <w:rPr>
          <w:rFonts w:ascii="Times New Roman" w:hAnsi="Times New Roman" w:cs="Times New Roman"/>
          <w:b/>
          <w:bCs/>
          <w:color w:val="262626"/>
          <w:sz w:val="24"/>
          <w:szCs w:val="24"/>
          <w:lang w:val="ru-RU"/>
        </w:rPr>
        <w:t>Совершенный ИВДИВО Синтез</w:t>
      </w:r>
      <w:r>
        <w:rPr>
          <w:rFonts w:ascii="Times New Roman" w:hAnsi="Times New Roman" w:cs="Times New Roman"/>
          <w:bCs/>
          <w:color w:val="262626"/>
          <w:sz w:val="24"/>
          <w:szCs w:val="24"/>
          <w:lang w:val="ru-RU"/>
        </w:rPr>
        <w:t xml:space="preserve"> (</w:t>
      </w:r>
      <w:r w:rsidRPr="00347C0F">
        <w:rPr>
          <w:rFonts w:ascii="Times New Roman" w:hAnsi="Times New Roman" w:cs="Times New Roman"/>
          <w:b/>
          <w:bCs/>
          <w:color w:val="262626"/>
          <w:sz w:val="24"/>
          <w:szCs w:val="24"/>
          <w:lang w:val="ru-RU"/>
        </w:rPr>
        <w:t>+материя Дома</w:t>
      </w:r>
      <w:r>
        <w:rPr>
          <w:rFonts w:ascii="Times New Roman" w:hAnsi="Times New Roman" w:cs="Times New Roman"/>
          <w:bCs/>
          <w:color w:val="262626"/>
          <w:sz w:val="24"/>
          <w:szCs w:val="24"/>
          <w:lang w:val="ru-RU"/>
        </w:rPr>
        <w:t xml:space="preserve">). </w:t>
      </w:r>
    </w:p>
    <w:p w14:paraId="38DCD7C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ИВДИВО Синтез включает в нас Сердечность, дальше включается Стратегия, Стратегия активирует Осмысленность.</w:t>
      </w:r>
    </w:p>
    <w:p w14:paraId="0B4EE8B4"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76477E">
        <w:rPr>
          <w:rFonts w:ascii="Times New Roman" w:hAnsi="Times New Roman" w:cs="Times New Roman"/>
          <w:b/>
          <w:bCs/>
          <w:color w:val="262626"/>
          <w:sz w:val="24"/>
          <w:szCs w:val="24"/>
          <w:lang w:val="ru-RU"/>
        </w:rPr>
        <w:t>Инструмент, Совершенный ИВДИВО Синтез</w:t>
      </w:r>
      <w:r>
        <w:rPr>
          <w:rFonts w:ascii="Times New Roman" w:hAnsi="Times New Roman" w:cs="Times New Roman"/>
          <w:bCs/>
          <w:color w:val="262626"/>
          <w:sz w:val="24"/>
          <w:szCs w:val="24"/>
          <w:lang w:val="ru-RU"/>
        </w:rPr>
        <w:t xml:space="preserve"> что, делает? Обсуждение.</w:t>
      </w:r>
    </w:p>
    <w:p w14:paraId="6D41FB1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То, что накапливается в сфере ИВДИВО каждого, влияет на условия нашей жизни. ИВДИВО Синтез как Инструмент помогает нам определить, что в сфере ИВДИВО каждого накапливается, это тот Инструмент, который читает Дом.</w:t>
      </w:r>
    </w:p>
    <w:p w14:paraId="174A4F97"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Вспоминаем, что ИВДИВО каждого синтезирует условия всех наших зданий. В итоге, весь Синтез наших зданий синтезируется сферично в ИВДИВО каждого, в том числе наше физическое здание, наш физический дом.</w:t>
      </w:r>
    </w:p>
    <w:p w14:paraId="18DC0A2E"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Соответственно, ИВДИВО Синтез помогает расшифровать, прочитать, разложить весь тот Синтез, который собирает на себя ИВДИВО каждого. Есть вариант, когда ИВДИВО каждого необходимые условия стягивает извне и направляет во внутренний мир, и есть вариант, когда изнутри стягивает и направляет вовне. Вопрос, что оно стягивает, что направляет? Мы не всегда это можем увидеть. Нам не всегда хватает огня это расшифровать.</w:t>
      </w:r>
    </w:p>
    <w:p w14:paraId="4C7F54A3"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Субъект – это пронизывающий процесс тела. Представьте, что Субъект 16-рицы – это некая субстанциональность условий внутреннего развития каждого из нас. На основании того, что я здесь насинтезировал, у меня срабатывает сфера ИВДИВО каждого, она реагирует строго на то, что я как Субъект могу ей представить. То есть сфера ИВДИВО каждого реагирует на Субъекта. Это значит, что она берёт ровно то, что ей Субъект предоставляет.</w:t>
      </w:r>
    </w:p>
    <w:p w14:paraId="4BDEC77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Сфера ИВДИВО каждого будоражит условия жизни. Именно сфера ИВДИВО каждого реально влияет на внешние изменения.</w:t>
      </w:r>
    </w:p>
    <w:p w14:paraId="3C96AFF7"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Субъект 16-рицы стал центровкой сферы ИВДИВО каждого. И теперь по факту все условия нашей жизни полностью организуются Субъектом 16-рицы. И всё, что ты как Субъект собою стянул от Отца в свою 16-рицу, ровно это ты и получаешь по факту в условиях своей жизни.</w:t>
      </w:r>
    </w:p>
    <w:p w14:paraId="7BE9761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83653C">
        <w:rPr>
          <w:rFonts w:ascii="Times New Roman" w:hAnsi="Times New Roman" w:cs="Times New Roman"/>
          <w:b/>
          <w:bCs/>
          <w:color w:val="262626"/>
          <w:sz w:val="24"/>
          <w:szCs w:val="24"/>
          <w:lang w:val="ru-RU"/>
        </w:rPr>
        <w:t>02:05</w:t>
      </w:r>
      <w:r>
        <w:rPr>
          <w:rFonts w:ascii="Times New Roman" w:hAnsi="Times New Roman" w:cs="Times New Roman"/>
          <w:bCs/>
          <w:color w:val="262626"/>
          <w:sz w:val="24"/>
          <w:szCs w:val="24"/>
          <w:lang w:val="ru-RU"/>
        </w:rPr>
        <w:t xml:space="preserve"> Сама сфера ИВДИВО каждого – такой генерирующий процесс условий, там происходит постоянная генерация условий. За счёт этого происходит бурление вашей внутренней жизни. За счёт этого бурления у вас не остывает интерес к внутренней жизни и «не остывает» ваша жизнь. Жизнь всегда бурлящая, всегда накалённая Синтезом Отца.</w:t>
      </w:r>
    </w:p>
    <w:p w14:paraId="46651924"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lastRenderedPageBreak/>
        <w:t>Попробуйте практически на это переключиться и увидеть, что все условия нашего Синтеза, все виды наших практик, все наши внутренние состояния, они сейчас спекаются в Субъекте 16-рицы. И что ты своим Субъектом 16-рицы смог насинтезировать, то стало твоим лично-ориентированным Синтезом. И этот лично-ориентированный Синтез окрашивает условия, вписанные Отцом в ИВДИВО каждого, как стандартные, в специфику твоих записей, накоплений, твоих интересов, твоих устремлений, твоих мечт.</w:t>
      </w:r>
    </w:p>
    <w:p w14:paraId="2F82556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372386">
        <w:rPr>
          <w:rFonts w:ascii="Times New Roman" w:hAnsi="Times New Roman" w:cs="Times New Roman"/>
          <w:b/>
          <w:bCs/>
          <w:color w:val="262626"/>
          <w:sz w:val="24"/>
          <w:szCs w:val="24"/>
          <w:lang w:val="ru-RU"/>
        </w:rPr>
        <w:t>02:12</w:t>
      </w:r>
      <w:r>
        <w:rPr>
          <w:rFonts w:ascii="Times New Roman" w:hAnsi="Times New Roman" w:cs="Times New Roman"/>
          <w:bCs/>
          <w:color w:val="262626"/>
          <w:sz w:val="24"/>
          <w:szCs w:val="24"/>
          <w:lang w:val="ru-RU"/>
        </w:rPr>
        <w:t xml:space="preserve"> У нас есть 9 видов Человека от 1 по 9. Любая наша скука – это точно первая 8-рица. Потому что за восьмеркой вообще не может быть состояние скуки, некомфорта. </w:t>
      </w:r>
    </w:p>
    <w:p w14:paraId="3613AD75"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Соответственно, любой вид Человека ты можешь отрегулировать, ресинтезировать вышестоящим началом из верхней 8-рицы. 1-9, 2-10 и так далее. </w:t>
      </w:r>
    </w:p>
    <w:p w14:paraId="2BF23533"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В итоге, внутреннее (9-16) может перестроить варианты жизни моей человеческой (1-8).</w:t>
      </w:r>
    </w:p>
    <w:p w14:paraId="05EFBB40"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Условия нашей жизни являются результатом деятельности Субъекта 16-рицы. </w:t>
      </w:r>
    </w:p>
    <w:p w14:paraId="58EF31EF"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983540">
        <w:rPr>
          <w:rFonts w:ascii="Times New Roman" w:hAnsi="Times New Roman" w:cs="Times New Roman"/>
          <w:b/>
          <w:bCs/>
          <w:color w:val="262626"/>
          <w:sz w:val="24"/>
          <w:szCs w:val="24"/>
          <w:lang w:val="ru-RU"/>
        </w:rPr>
        <w:t>02:19</w:t>
      </w:r>
      <w:r>
        <w:rPr>
          <w:rFonts w:ascii="Times New Roman" w:hAnsi="Times New Roman" w:cs="Times New Roman"/>
          <w:bCs/>
          <w:color w:val="262626"/>
          <w:sz w:val="24"/>
          <w:szCs w:val="24"/>
          <w:lang w:val="ru-RU"/>
        </w:rPr>
        <w:t xml:space="preserve"> Разработка лично-ориентированного Синтеза у ИВАС Мория. Дальше к ИВАС Иосифу как к специалисту организации деятельности. ИВАС Иосиф помогает организовать деятельность вовне. Но сначала надо её организовать внутренне. Поэтому лично-ориентированный Синтез был передан к ИВАС Мория.</w:t>
      </w:r>
    </w:p>
    <w:p w14:paraId="6B5B73B1"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ИВАС Свет разъяснит более подробно действию 16-рицы Субъекта в Частях. </w:t>
      </w:r>
    </w:p>
    <w:p w14:paraId="2E722D4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Аватарессы всегда спрашивают: «Синтезом скольких Частей ты это делаешь?» У Аватаресс теперь специализация отстроить нас как Служащих ИВДИВО на то, сколькими Частями мы это делаем. Я служу синтезом скольких Частей? Я работаю синтезом скольких Частей? Я взаимодействую с близкими синтезом скольких Частей? И так далее.</w:t>
      </w:r>
    </w:p>
    <w:p w14:paraId="6D40173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И если раньше у кого сколько сработает, то сейчас Аватарессы берут именно специализацию на то, что у Человечества развивают разные Части в зависимости от того, как сработает, а у Служащих ИВДИВО будет уже непосредственно требоваться синтез Частей.</w:t>
      </w:r>
    </w:p>
    <w:p w14:paraId="4EC7A70B"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Мы должны уже расти </w:t>
      </w:r>
      <w:r w:rsidRPr="005618BB">
        <w:rPr>
          <w:rFonts w:ascii="Times New Roman" w:hAnsi="Times New Roman" w:cs="Times New Roman"/>
          <w:b/>
          <w:bCs/>
          <w:color w:val="262626"/>
          <w:sz w:val="24"/>
          <w:szCs w:val="24"/>
          <w:lang w:val="ru-RU"/>
        </w:rPr>
        <w:t>синтезом Частей</w:t>
      </w:r>
      <w:r>
        <w:rPr>
          <w:rFonts w:ascii="Times New Roman" w:hAnsi="Times New Roman" w:cs="Times New Roman"/>
          <w:bCs/>
          <w:color w:val="262626"/>
          <w:sz w:val="24"/>
          <w:szCs w:val="24"/>
          <w:lang w:val="ru-RU"/>
        </w:rPr>
        <w:t>. С Аватарессами можно консультироваться на предмет того, синтезом скольки Частей мне это сделать, чтобы у меня это получилось, спорилось, ладилось, сложилось. Иногда не хватает просто одной Части.</w:t>
      </w:r>
    </w:p>
    <w:p w14:paraId="5C6039D2"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Пример, когда Аватарессы сами приходят к нам физически, когда до нас не доходит.</w:t>
      </w:r>
    </w:p>
    <w:p w14:paraId="72970B8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sidRPr="004B31EC">
        <w:rPr>
          <w:rFonts w:ascii="Times New Roman" w:hAnsi="Times New Roman" w:cs="Times New Roman"/>
          <w:b/>
          <w:bCs/>
          <w:color w:val="262626"/>
          <w:sz w:val="24"/>
          <w:szCs w:val="24"/>
          <w:lang w:val="ru-RU"/>
        </w:rPr>
        <w:t>02:38</w:t>
      </w:r>
      <w:r>
        <w:rPr>
          <w:rFonts w:ascii="Times New Roman" w:hAnsi="Times New Roman" w:cs="Times New Roman"/>
          <w:bCs/>
          <w:color w:val="262626"/>
          <w:sz w:val="24"/>
          <w:szCs w:val="24"/>
          <w:lang w:val="ru-RU"/>
        </w:rPr>
        <w:t xml:space="preserve"> Внутренняя Сверхпассионарность. Внутренняя ярость, когда я внутри во что бы то ни стало прошибаю все препятствия. Прошибает внутри Субъект! </w:t>
      </w:r>
    </w:p>
    <w:p w14:paraId="27A2E708"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Чем мощнее Субъект, тем более ты свободно, легко проходишь сквозь любые препятствия. Это так работает. Поэтому чем ты крепче разработан своим Субъектом 16-рицы, тем меньше тебя касаются любого рода препятствия, любого рода какие-то напряжения в материи, любого рода оговоры, разговоры, сплетни и так далее. И особенно, если ты в этот момент в выражении Отца, как Субъект 16-рицы, являешь Отца собой, и, если это дело, эта деятельность согласованы Отцом, никто не сможет что-то сказать против.</w:t>
      </w:r>
    </w:p>
    <w:p w14:paraId="2F85EA69"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Поэтому важно разрабатывать Субъект, чтобы внутри быть просто самодостаточным. Если с Отцом согласовано, то не должно быть вопросов. У тебя могут быть только вопросы в отсутствии Веры в Отца.</w:t>
      </w:r>
    </w:p>
    <w:p w14:paraId="3F7E8314"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Если с Отцом согласовано, ты не сделаешь, то другие сделают, придёт другой и сделает!</w:t>
      </w:r>
    </w:p>
    <w:p w14:paraId="7377744C"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Если служим ИВО, если выражаем ИВО, если действуем по-отцовски, тогда вопросов нет, даже у самих к себе вопросов не возникает. А если вот с этим вопросы, то и вопросы возникают к самому и другим.</w:t>
      </w:r>
    </w:p>
    <w:p w14:paraId="48B5863D" w14:textId="77777777" w:rsidR="00152A7D" w:rsidRDefault="00152A7D" w:rsidP="00152A7D">
      <w:pPr>
        <w:spacing w:after="0" w:line="240" w:lineRule="auto"/>
        <w:ind w:firstLine="709"/>
        <w:jc w:val="both"/>
        <w:rPr>
          <w:rFonts w:ascii="Times New Roman" w:hAnsi="Times New Roman" w:cs="Times New Roman"/>
          <w:bCs/>
          <w:color w:val="262626"/>
          <w:sz w:val="24"/>
          <w:szCs w:val="24"/>
          <w:lang w:val="ru-RU"/>
        </w:rPr>
      </w:pPr>
      <w:r>
        <w:rPr>
          <w:rFonts w:ascii="Times New Roman" w:hAnsi="Times New Roman" w:cs="Times New Roman"/>
          <w:bCs/>
          <w:color w:val="262626"/>
          <w:sz w:val="24"/>
          <w:szCs w:val="24"/>
          <w:lang w:val="ru-RU"/>
        </w:rPr>
        <w:t xml:space="preserve">Мы так подробно развернули тему Субъекта 16-рицы, пока всё наше внимание на этой теме, Отец вписывает в нас необходимые Смыслы, которые сейчас даже нам расшифровать нечем. </w:t>
      </w:r>
    </w:p>
    <w:p w14:paraId="76EBAB19" w14:textId="77777777" w:rsidR="00152A7D" w:rsidRDefault="00152A7D" w:rsidP="00152A7D">
      <w:pPr>
        <w:spacing w:after="0" w:line="240" w:lineRule="auto"/>
        <w:ind w:firstLine="709"/>
        <w:jc w:val="both"/>
        <w:rPr>
          <w:rFonts w:ascii="Times New Roman" w:hAnsi="Times New Roman" w:cs="Times New Roman"/>
          <w:bCs/>
          <w:i/>
          <w:color w:val="262626"/>
          <w:sz w:val="24"/>
          <w:szCs w:val="24"/>
          <w:lang w:val="ru-RU"/>
        </w:rPr>
      </w:pPr>
      <w:r w:rsidRPr="00932F6B">
        <w:rPr>
          <w:rFonts w:ascii="Times New Roman" w:hAnsi="Times New Roman" w:cs="Times New Roman"/>
          <w:b/>
          <w:bCs/>
          <w:color w:val="262626"/>
          <w:sz w:val="24"/>
          <w:szCs w:val="24"/>
          <w:lang w:val="ru-RU"/>
        </w:rPr>
        <w:t>02:47</w:t>
      </w:r>
      <w:r>
        <w:rPr>
          <w:rFonts w:ascii="Times New Roman" w:hAnsi="Times New Roman" w:cs="Times New Roman"/>
          <w:bCs/>
          <w:color w:val="262626"/>
          <w:sz w:val="24"/>
          <w:szCs w:val="24"/>
          <w:lang w:val="ru-RU"/>
        </w:rPr>
        <w:t xml:space="preserve"> </w:t>
      </w:r>
      <w:r w:rsidRPr="001A0F23">
        <w:rPr>
          <w:rFonts w:ascii="Times New Roman" w:hAnsi="Times New Roman" w:cs="Times New Roman"/>
          <w:b/>
          <w:bCs/>
          <w:i/>
          <w:color w:val="262626"/>
          <w:sz w:val="24"/>
          <w:szCs w:val="24"/>
          <w:lang w:val="ru-RU"/>
        </w:rPr>
        <w:t>Практика.</w:t>
      </w:r>
      <w:r w:rsidRPr="001A0F23">
        <w:rPr>
          <w:rFonts w:ascii="Times New Roman" w:hAnsi="Times New Roman" w:cs="Times New Roman"/>
          <w:bCs/>
          <w:i/>
          <w:color w:val="262626"/>
          <w:sz w:val="24"/>
          <w:szCs w:val="24"/>
          <w:lang w:val="ru-RU"/>
        </w:rPr>
        <w:t xml:space="preserve"> Работа с ИВАС Кут Хуми по синтезированию условий в сфере ИВДИВО каждого. </w:t>
      </w:r>
      <w:r>
        <w:rPr>
          <w:rFonts w:ascii="Times New Roman" w:hAnsi="Times New Roman" w:cs="Times New Roman"/>
          <w:bCs/>
          <w:i/>
          <w:color w:val="262626"/>
          <w:sz w:val="24"/>
          <w:szCs w:val="24"/>
          <w:lang w:val="ru-RU"/>
        </w:rPr>
        <w:t>Тренинг-практика</w:t>
      </w:r>
      <w:r w:rsidRPr="001A0F23">
        <w:rPr>
          <w:rFonts w:ascii="Times New Roman" w:hAnsi="Times New Roman" w:cs="Times New Roman"/>
          <w:bCs/>
          <w:i/>
          <w:color w:val="262626"/>
          <w:sz w:val="24"/>
          <w:szCs w:val="24"/>
          <w:lang w:val="ru-RU"/>
        </w:rPr>
        <w:t xml:space="preserve"> в зале Совершенного Инструмента Совершенн</w:t>
      </w:r>
      <w:r>
        <w:rPr>
          <w:rFonts w:ascii="Times New Roman" w:hAnsi="Times New Roman" w:cs="Times New Roman"/>
          <w:bCs/>
          <w:i/>
          <w:color w:val="262626"/>
          <w:sz w:val="24"/>
          <w:szCs w:val="24"/>
          <w:lang w:val="ru-RU"/>
        </w:rPr>
        <w:t>ый</w:t>
      </w:r>
      <w:r w:rsidRPr="001A0F23">
        <w:rPr>
          <w:rFonts w:ascii="Times New Roman" w:hAnsi="Times New Roman" w:cs="Times New Roman"/>
          <w:bCs/>
          <w:i/>
          <w:color w:val="262626"/>
          <w:sz w:val="24"/>
          <w:szCs w:val="24"/>
          <w:lang w:val="ru-RU"/>
        </w:rPr>
        <w:t xml:space="preserve"> ИВДИВО</w:t>
      </w:r>
      <w:r>
        <w:rPr>
          <w:rFonts w:ascii="Times New Roman" w:hAnsi="Times New Roman" w:cs="Times New Roman"/>
          <w:bCs/>
          <w:i/>
          <w:color w:val="262626"/>
          <w:sz w:val="24"/>
          <w:szCs w:val="24"/>
          <w:lang w:val="ru-RU"/>
        </w:rPr>
        <w:t>-</w:t>
      </w:r>
      <w:r w:rsidRPr="001A0F23">
        <w:rPr>
          <w:rFonts w:ascii="Times New Roman" w:hAnsi="Times New Roman" w:cs="Times New Roman"/>
          <w:bCs/>
          <w:i/>
          <w:color w:val="262626"/>
          <w:sz w:val="24"/>
          <w:szCs w:val="24"/>
          <w:lang w:val="ru-RU"/>
        </w:rPr>
        <w:t>Синтез</w:t>
      </w:r>
      <w:r>
        <w:rPr>
          <w:rFonts w:ascii="Times New Roman" w:hAnsi="Times New Roman" w:cs="Times New Roman"/>
          <w:bCs/>
          <w:i/>
          <w:color w:val="262626"/>
          <w:sz w:val="24"/>
          <w:szCs w:val="24"/>
          <w:lang w:val="ru-RU"/>
        </w:rPr>
        <w:t xml:space="preserve"> по пересинтезированию условий в оболочке Инструментом Совершенный ИВДИВО-Синтез, постройка балансира Синтеза, который выстраивает внутренний мир и не допускает никакого отклонения.</w:t>
      </w:r>
    </w:p>
    <w:p w14:paraId="4A0FCF39" w14:textId="77777777" w:rsidR="00152A7D" w:rsidRDefault="00152A7D" w:rsidP="00152A7D">
      <w:pPr>
        <w:spacing w:after="0" w:line="240" w:lineRule="auto"/>
        <w:ind w:firstLine="709"/>
        <w:jc w:val="both"/>
        <w:rPr>
          <w:rFonts w:ascii="Times New Roman" w:hAnsi="Times New Roman" w:cs="Times New Roman"/>
          <w:bCs/>
          <w:i/>
          <w:color w:val="262626"/>
          <w:sz w:val="24"/>
          <w:szCs w:val="24"/>
          <w:lang w:val="ru-RU"/>
        </w:rPr>
      </w:pPr>
      <w:r>
        <w:rPr>
          <w:rFonts w:ascii="Times New Roman" w:hAnsi="Times New Roman" w:cs="Times New Roman"/>
          <w:bCs/>
          <w:i/>
          <w:color w:val="262626"/>
          <w:sz w:val="24"/>
          <w:szCs w:val="24"/>
          <w:lang w:val="ru-RU"/>
        </w:rPr>
        <w:lastRenderedPageBreak/>
        <w:t>Совершенный ИВДИВО-Синтез – некий балансир и обучает нас тому, что мы чувствуем, когда происходит какое-то отклонение. Организует состояние цельности.</w:t>
      </w:r>
    </w:p>
    <w:p w14:paraId="5B8DA256" w14:textId="77777777" w:rsidR="00152A7D" w:rsidRDefault="00152A7D" w:rsidP="00152A7D">
      <w:pPr>
        <w:spacing w:after="0" w:line="240" w:lineRule="auto"/>
        <w:ind w:firstLine="709"/>
        <w:jc w:val="both"/>
        <w:rPr>
          <w:rFonts w:ascii="Times New Roman" w:hAnsi="Times New Roman" w:cs="Times New Roman"/>
          <w:bCs/>
          <w:i/>
          <w:color w:val="262626"/>
          <w:sz w:val="24"/>
          <w:szCs w:val="24"/>
          <w:lang w:val="ru-RU"/>
        </w:rPr>
      </w:pPr>
      <w:r>
        <w:rPr>
          <w:rFonts w:ascii="Times New Roman" w:hAnsi="Times New Roman" w:cs="Times New Roman"/>
          <w:bCs/>
          <w:i/>
          <w:color w:val="262626"/>
          <w:sz w:val="24"/>
          <w:szCs w:val="24"/>
          <w:lang w:val="ru-RU"/>
        </w:rPr>
        <w:t>Шкала ценностей внутреннего мира или шкала ценностей Субъекта 16-рицы. Через этот балансир внутреннего и внешнего, через балансир огня и материи, отцовского и материнского начала начинает во внутреннем мире выстраиваться балансир Синтеза, который впоследствии даёт процесс формирования шкалы ценностей каждого из нас. На основании этой шкалы мы определяем, это важно или не важно для нас, в каком ключе двигаться и так далее.</w:t>
      </w:r>
    </w:p>
    <w:p w14:paraId="639994E8" w14:textId="77777777" w:rsidR="00152A7D" w:rsidRDefault="00152A7D" w:rsidP="00152A7D">
      <w:pPr>
        <w:spacing w:after="0" w:line="240" w:lineRule="auto"/>
        <w:ind w:firstLine="709"/>
        <w:jc w:val="both"/>
        <w:rPr>
          <w:rFonts w:ascii="Times New Roman" w:hAnsi="Times New Roman" w:cs="Times New Roman"/>
          <w:bCs/>
          <w:i/>
          <w:color w:val="262626"/>
          <w:sz w:val="24"/>
          <w:szCs w:val="24"/>
          <w:lang w:val="ru-RU"/>
        </w:rPr>
      </w:pPr>
      <w:r>
        <w:rPr>
          <w:rFonts w:ascii="Times New Roman" w:hAnsi="Times New Roman" w:cs="Times New Roman"/>
          <w:bCs/>
          <w:i/>
          <w:color w:val="262626"/>
          <w:sz w:val="24"/>
          <w:szCs w:val="24"/>
          <w:lang w:val="ru-RU"/>
        </w:rPr>
        <w:t xml:space="preserve">Преображение каждого из нас зале у ИВО </w:t>
      </w:r>
      <w:r w:rsidRPr="009861DF">
        <w:rPr>
          <w:rFonts w:ascii="Times New Roman" w:hAnsi="Times New Roman" w:cs="Times New Roman"/>
          <w:bCs/>
          <w:i/>
          <w:color w:val="262626"/>
          <w:sz w:val="24"/>
          <w:szCs w:val="24"/>
          <w:lang w:val="ru-RU"/>
        </w:rPr>
        <w:t>стяжанием и развёртыванием Совершенного Инструмента Совершенный ИВДИВО</w:t>
      </w:r>
      <w:r>
        <w:rPr>
          <w:rFonts w:ascii="Times New Roman" w:hAnsi="Times New Roman" w:cs="Times New Roman"/>
          <w:bCs/>
          <w:i/>
          <w:color w:val="262626"/>
          <w:sz w:val="24"/>
          <w:szCs w:val="24"/>
          <w:lang w:val="ru-RU"/>
        </w:rPr>
        <w:t>-</w:t>
      </w:r>
      <w:r w:rsidRPr="009861DF">
        <w:rPr>
          <w:rFonts w:ascii="Times New Roman" w:hAnsi="Times New Roman" w:cs="Times New Roman"/>
          <w:bCs/>
          <w:i/>
          <w:color w:val="262626"/>
          <w:sz w:val="24"/>
          <w:szCs w:val="24"/>
          <w:lang w:val="ru-RU"/>
        </w:rPr>
        <w:t xml:space="preserve">Синтез ИВО в синтезе с материей Дома </w:t>
      </w:r>
      <w:r>
        <w:rPr>
          <w:rFonts w:ascii="Times New Roman" w:hAnsi="Times New Roman" w:cs="Times New Roman"/>
          <w:bCs/>
          <w:i/>
          <w:color w:val="262626"/>
          <w:sz w:val="24"/>
          <w:szCs w:val="24"/>
          <w:lang w:val="ru-RU"/>
        </w:rPr>
        <w:t xml:space="preserve">(инструментом внутреннего мира каждого из нас). </w:t>
      </w:r>
      <w:r w:rsidRPr="009861DF">
        <w:rPr>
          <w:rFonts w:ascii="Times New Roman" w:hAnsi="Times New Roman" w:cs="Times New Roman"/>
          <w:b/>
          <w:bCs/>
          <w:i/>
          <w:color w:val="262626"/>
          <w:sz w:val="24"/>
          <w:szCs w:val="24"/>
          <w:lang w:val="ru-RU"/>
        </w:rPr>
        <w:t>Стяжание Ядра Совершенного ИВДИВО</w:t>
      </w:r>
      <w:r>
        <w:rPr>
          <w:rFonts w:ascii="Times New Roman" w:hAnsi="Times New Roman" w:cs="Times New Roman"/>
          <w:b/>
          <w:bCs/>
          <w:i/>
          <w:color w:val="262626"/>
          <w:sz w:val="24"/>
          <w:szCs w:val="24"/>
          <w:lang w:val="ru-RU"/>
        </w:rPr>
        <w:t>-</w:t>
      </w:r>
      <w:r w:rsidRPr="009861DF">
        <w:rPr>
          <w:rFonts w:ascii="Times New Roman" w:hAnsi="Times New Roman" w:cs="Times New Roman"/>
          <w:b/>
          <w:bCs/>
          <w:i/>
          <w:color w:val="262626"/>
          <w:sz w:val="24"/>
          <w:szCs w:val="24"/>
          <w:lang w:val="ru-RU"/>
        </w:rPr>
        <w:t>Синтез</w:t>
      </w:r>
      <w:r>
        <w:rPr>
          <w:rFonts w:ascii="Times New Roman" w:hAnsi="Times New Roman" w:cs="Times New Roman"/>
          <w:b/>
          <w:bCs/>
          <w:i/>
          <w:color w:val="262626"/>
          <w:sz w:val="24"/>
          <w:szCs w:val="24"/>
          <w:lang w:val="ru-RU"/>
        </w:rPr>
        <w:t>а</w:t>
      </w:r>
      <w:r w:rsidRPr="009861DF">
        <w:rPr>
          <w:rFonts w:ascii="Times New Roman" w:hAnsi="Times New Roman" w:cs="Times New Roman"/>
          <w:b/>
          <w:bCs/>
          <w:i/>
          <w:color w:val="262626"/>
          <w:sz w:val="24"/>
          <w:szCs w:val="24"/>
          <w:lang w:val="ru-RU"/>
        </w:rPr>
        <w:t xml:space="preserve"> ИВО в синтезе с материей Дома</w:t>
      </w:r>
      <w:r>
        <w:rPr>
          <w:rFonts w:ascii="Times New Roman" w:hAnsi="Times New Roman" w:cs="Times New Roman"/>
          <w:bCs/>
          <w:i/>
          <w:color w:val="262626"/>
          <w:sz w:val="24"/>
          <w:szCs w:val="24"/>
          <w:lang w:val="ru-RU"/>
        </w:rPr>
        <w:t xml:space="preserve"> каждому из нас и в синтезе нас стандартом Синтеза ИВО.</w:t>
      </w:r>
    </w:p>
    <w:p w14:paraId="15F2760E" w14:textId="77777777" w:rsidR="00152A7D" w:rsidRDefault="00152A7D" w:rsidP="00152A7D">
      <w:pPr>
        <w:spacing w:after="0" w:line="240" w:lineRule="auto"/>
        <w:ind w:firstLine="709"/>
        <w:jc w:val="both"/>
        <w:rPr>
          <w:rFonts w:ascii="Times New Roman" w:hAnsi="Times New Roman" w:cs="Times New Roman"/>
          <w:bCs/>
          <w:i/>
          <w:color w:val="262626"/>
          <w:sz w:val="24"/>
          <w:szCs w:val="24"/>
          <w:lang w:val="ru-RU"/>
        </w:rPr>
      </w:pPr>
      <w:r>
        <w:rPr>
          <w:rFonts w:ascii="Times New Roman" w:hAnsi="Times New Roman" w:cs="Times New Roman"/>
          <w:bCs/>
          <w:i/>
          <w:color w:val="262626"/>
          <w:sz w:val="24"/>
          <w:szCs w:val="24"/>
          <w:lang w:val="ru-RU"/>
        </w:rPr>
        <w:t>Возжигаем синтез двух Инструментов ИВО: Совершенный ИВДИВО-Синтез и Совершенная Сердечность ИВО в каждом из нас и в синтезе нас.</w:t>
      </w:r>
    </w:p>
    <w:p w14:paraId="11A7AE89" w14:textId="77777777" w:rsidR="00152A7D" w:rsidRPr="009861DF" w:rsidRDefault="00152A7D" w:rsidP="00152A7D">
      <w:pPr>
        <w:spacing w:after="0" w:line="240" w:lineRule="auto"/>
        <w:ind w:firstLine="709"/>
        <w:jc w:val="both"/>
        <w:rPr>
          <w:rFonts w:ascii="Times New Roman" w:hAnsi="Times New Roman" w:cs="Times New Roman"/>
          <w:bCs/>
          <w:color w:val="262626"/>
          <w:sz w:val="24"/>
          <w:szCs w:val="24"/>
          <w:lang w:val="ru-RU"/>
        </w:rPr>
      </w:pPr>
      <w:r w:rsidRPr="009861DF">
        <w:rPr>
          <w:rFonts w:ascii="Times New Roman" w:hAnsi="Times New Roman" w:cs="Times New Roman"/>
          <w:b/>
          <w:bCs/>
          <w:color w:val="262626"/>
          <w:sz w:val="24"/>
          <w:szCs w:val="24"/>
          <w:lang w:val="ru-RU"/>
        </w:rPr>
        <w:t>0</w:t>
      </w:r>
      <w:r>
        <w:rPr>
          <w:rFonts w:ascii="Times New Roman" w:hAnsi="Times New Roman" w:cs="Times New Roman"/>
          <w:b/>
          <w:bCs/>
          <w:color w:val="262626"/>
          <w:sz w:val="24"/>
          <w:szCs w:val="24"/>
          <w:lang w:val="ru-RU"/>
        </w:rPr>
        <w:t>3</w:t>
      </w:r>
      <w:r w:rsidRPr="009861DF">
        <w:rPr>
          <w:rFonts w:ascii="Times New Roman" w:hAnsi="Times New Roman" w:cs="Times New Roman"/>
          <w:b/>
          <w:bCs/>
          <w:color w:val="262626"/>
          <w:sz w:val="24"/>
          <w:szCs w:val="24"/>
          <w:lang w:val="ru-RU"/>
        </w:rPr>
        <w:t>:21</w:t>
      </w:r>
      <w:r w:rsidRPr="009861DF">
        <w:rPr>
          <w:rFonts w:ascii="Times New Roman" w:hAnsi="Times New Roman" w:cs="Times New Roman"/>
          <w:bCs/>
          <w:color w:val="262626"/>
          <w:sz w:val="24"/>
          <w:szCs w:val="24"/>
          <w:lang w:val="ru-RU"/>
        </w:rPr>
        <w:t xml:space="preserve"> Выход из практики. Перерыв. </w:t>
      </w:r>
    </w:p>
    <w:p w14:paraId="68DF8121" w14:textId="77777777" w:rsidR="00152A7D" w:rsidRDefault="00152A7D" w:rsidP="00152A7D">
      <w:pPr>
        <w:pStyle w:val="af1"/>
        <w:shd w:val="clear" w:color="auto" w:fill="FFFFFF"/>
        <w:spacing w:before="0" w:beforeAutospacing="0" w:after="0" w:afterAutospacing="0"/>
        <w:jc w:val="both"/>
        <w:rPr>
          <w:b/>
          <w:sz w:val="28"/>
          <w:szCs w:val="28"/>
        </w:rPr>
      </w:pPr>
    </w:p>
    <w:p w14:paraId="6169B424" w14:textId="77777777" w:rsidR="00152A7D" w:rsidRPr="00473567" w:rsidRDefault="00152A7D" w:rsidP="00152A7D">
      <w:pPr>
        <w:pStyle w:val="af1"/>
        <w:shd w:val="clear" w:color="auto" w:fill="FFFFFF"/>
        <w:spacing w:before="0" w:beforeAutospacing="0" w:after="0" w:afterAutospacing="0"/>
        <w:jc w:val="both"/>
        <w:rPr>
          <w:b/>
          <w:color w:val="FF0000"/>
        </w:rPr>
      </w:pPr>
      <w:r w:rsidRPr="00473567">
        <w:rPr>
          <w:b/>
          <w:color w:val="FF0000"/>
        </w:rPr>
        <w:t>2 День 2 Часть</w:t>
      </w:r>
    </w:p>
    <w:p w14:paraId="2F30AB29" w14:textId="77777777" w:rsidR="00152A7D" w:rsidRPr="007B0BCE" w:rsidRDefault="00152A7D" w:rsidP="00152A7D">
      <w:pPr>
        <w:suppressAutoHyphens w:val="0"/>
        <w:spacing w:after="0" w:line="240"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w:t>
      </w:r>
      <w:r>
        <w:rPr>
          <w:rFonts w:ascii="Times New Roman" w:hAnsi="Times New Roman" w:cs="Times New Roman"/>
          <w:color w:val="FF0000"/>
          <w:sz w:val="24"/>
          <w:szCs w:val="24"/>
          <w:lang w:val="ru-RU"/>
        </w:rPr>
        <w:t>08</w:t>
      </w:r>
      <w:r w:rsidRPr="00473567">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59</w:t>
      </w:r>
    </w:p>
    <w:p w14:paraId="792314D0" w14:textId="77777777" w:rsidR="00152A7D" w:rsidRPr="002E6037" w:rsidRDefault="00152A7D" w:rsidP="00152A7D">
      <w:pPr>
        <w:spacing w:after="0" w:line="240" w:lineRule="auto"/>
        <w:jc w:val="center"/>
        <w:rPr>
          <w:rFonts w:ascii="Times New Roman" w:hAnsi="Times New Roman" w:cs="Times New Roman"/>
          <w:sz w:val="24"/>
          <w:szCs w:val="24"/>
          <w:lang w:val="ru-RU"/>
        </w:rPr>
      </w:pPr>
    </w:p>
    <w:p w14:paraId="51E2765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b/>
          <w:sz w:val="24"/>
          <w:szCs w:val="24"/>
          <w:lang w:val="ru-RU"/>
        </w:rPr>
        <w:t>00:00</w:t>
      </w:r>
      <w:r w:rsidRPr="002E6037">
        <w:rPr>
          <w:rFonts w:ascii="Times New Roman" w:hAnsi="Times New Roman" w:cs="Times New Roman"/>
          <w:sz w:val="24"/>
          <w:szCs w:val="24"/>
          <w:lang w:val="ru-RU"/>
        </w:rPr>
        <w:t xml:space="preserve"> Объяснение по </w:t>
      </w:r>
      <w:r w:rsidR="0040636B">
        <w:rPr>
          <w:rFonts w:ascii="Times New Roman" w:hAnsi="Times New Roman" w:cs="Times New Roman"/>
          <w:b/>
          <w:bCs/>
          <w:sz w:val="24"/>
          <w:szCs w:val="24"/>
          <w:lang w:val="ru-RU"/>
        </w:rPr>
        <w:t>И</w:t>
      </w:r>
      <w:r w:rsidRPr="002E6037">
        <w:rPr>
          <w:rFonts w:ascii="Times New Roman" w:hAnsi="Times New Roman" w:cs="Times New Roman"/>
          <w:b/>
          <w:bCs/>
          <w:sz w:val="24"/>
          <w:szCs w:val="24"/>
          <w:lang w:val="ru-RU"/>
        </w:rPr>
        <w:t>нструменту Совершенный ИВДИВО-Синтез</w:t>
      </w:r>
      <w:r w:rsidRPr="002E6037">
        <w:rPr>
          <w:rFonts w:ascii="Times New Roman" w:hAnsi="Times New Roman" w:cs="Times New Roman"/>
          <w:sz w:val="24"/>
          <w:szCs w:val="24"/>
          <w:lang w:val="ru-RU"/>
        </w:rPr>
        <w:t>, в чём его специфика.</w:t>
      </w:r>
    </w:p>
    <w:p w14:paraId="77E37891"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Этот инструмент </w:t>
      </w:r>
      <w:r w:rsidRPr="002E6037">
        <w:rPr>
          <w:rFonts w:ascii="Times New Roman" w:hAnsi="Times New Roman" w:cs="Times New Roman"/>
          <w:b/>
          <w:bCs/>
          <w:sz w:val="24"/>
          <w:szCs w:val="24"/>
          <w:lang w:val="ru-RU"/>
        </w:rPr>
        <w:t>выстраивает внутри нас балансир Синтеза</w:t>
      </w:r>
      <w:r w:rsidRPr="002E6037">
        <w:rPr>
          <w:rFonts w:ascii="Times New Roman" w:hAnsi="Times New Roman" w:cs="Times New Roman"/>
          <w:sz w:val="24"/>
          <w:szCs w:val="24"/>
          <w:lang w:val="ru-RU"/>
        </w:rPr>
        <w:t xml:space="preserve"> – концентрация Синтеза, похожа на Нить Синтеза, которая объединяет и синтезирует между собою северное и южное полушарие нашей сферы ИВДИВО каждого, и помогает сохранить во внутреннем мире некий баланс огня и материи, баланс внутреннего и внешнего. </w:t>
      </w:r>
    </w:p>
    <w:p w14:paraId="6C95480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там был очень интересный эффект: когда мы заполнялись инструментом Совершенный ИВДИВО-Синтез, мы могли чувствовать, какие-то процессы у вас менялись, что-то преображалось. Был такой момент, что мы заполняе</w:t>
      </w:r>
      <w:r>
        <w:rPr>
          <w:rFonts w:ascii="Times New Roman" w:hAnsi="Times New Roman" w:cs="Times New Roman"/>
          <w:sz w:val="24"/>
          <w:szCs w:val="24"/>
          <w:lang w:val="ru-RU"/>
        </w:rPr>
        <w:t>м</w:t>
      </w:r>
      <w:r w:rsidRPr="002E6037">
        <w:rPr>
          <w:rFonts w:ascii="Times New Roman" w:hAnsi="Times New Roman" w:cs="Times New Roman"/>
          <w:sz w:val="24"/>
          <w:szCs w:val="24"/>
          <w:lang w:val="ru-RU"/>
        </w:rPr>
        <w:t xml:space="preserve">ся Синтезом инструмента в сфере. Как только до стоп доходит этот инструмент, из стоп начинается разворачиваться Синтез по стенкам оболочки сферы ИВДИВО каждого и начинает послойно подниматься вверх. Поднимаясь, каждый слой ячеек условий прорабатывается Синтезом. Далее, это, поднимаясь, фиксируется здесь. И </w:t>
      </w:r>
      <w:r w:rsidRPr="002E6037">
        <w:rPr>
          <w:rFonts w:ascii="Times New Roman" w:hAnsi="Times New Roman" w:cs="Times New Roman"/>
          <w:b/>
          <w:bCs/>
          <w:sz w:val="24"/>
          <w:szCs w:val="24"/>
          <w:lang w:val="ru-RU"/>
        </w:rPr>
        <w:t>только</w:t>
      </w:r>
      <w:r w:rsidRPr="002E6037">
        <w:rPr>
          <w:rFonts w:ascii="Times New Roman" w:hAnsi="Times New Roman" w:cs="Times New Roman"/>
          <w:sz w:val="24"/>
          <w:szCs w:val="24"/>
          <w:lang w:val="ru-RU"/>
        </w:rPr>
        <w:t xml:space="preserve">, </w:t>
      </w:r>
      <w:r w:rsidRPr="002E6037">
        <w:rPr>
          <w:rFonts w:ascii="Times New Roman" w:hAnsi="Times New Roman" w:cs="Times New Roman"/>
          <w:b/>
          <w:bCs/>
          <w:sz w:val="24"/>
          <w:szCs w:val="24"/>
          <w:lang w:val="ru-RU"/>
        </w:rPr>
        <w:t>когда Синтез этого инструмента поднялся вверх до северного полушария, тогда начинает выстраиваться этот балансир</w:t>
      </w:r>
      <w:r w:rsidRPr="002E6037">
        <w:rPr>
          <w:rFonts w:ascii="Times New Roman" w:hAnsi="Times New Roman" w:cs="Times New Roman"/>
          <w:sz w:val="24"/>
          <w:szCs w:val="24"/>
          <w:lang w:val="ru-RU"/>
        </w:rPr>
        <w:t xml:space="preserve">. </w:t>
      </w:r>
    </w:p>
    <w:p w14:paraId="35F8865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Мы с вами на 1-й Школе стяжали Синтез 64 инструментов концентрации диска огня в головной мозг и диск огня под ногами, и между ними формировалась такая ните-синтезная среда разных связей инструментов во внутреннем мире каждого из нас, и каждый инструмент будет отсылать к этой отстройке.</w:t>
      </w:r>
    </w:p>
    <w:p w14:paraId="1A45823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Этот инструмент, с одной стороны, отстраивает балансир Синтеза внутри нас, значит, отстраивает балансир условий, которыми мы живём, и отстраивает материю Дома</w:t>
      </w:r>
      <w:r>
        <w:rPr>
          <w:rFonts w:ascii="Times New Roman" w:hAnsi="Times New Roman" w:cs="Times New Roman"/>
          <w:sz w:val="24"/>
          <w:szCs w:val="24"/>
          <w:lang w:val="ru-RU"/>
        </w:rPr>
        <w:t>.</w:t>
      </w:r>
    </w:p>
    <w:p w14:paraId="77A0E83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Что понимается под </w:t>
      </w:r>
      <w:r w:rsidRPr="002E6037">
        <w:rPr>
          <w:rFonts w:ascii="Times New Roman" w:hAnsi="Times New Roman" w:cs="Times New Roman"/>
          <w:b/>
          <w:bCs/>
          <w:sz w:val="24"/>
          <w:szCs w:val="24"/>
          <w:lang w:val="ru-RU"/>
        </w:rPr>
        <w:t>материей Дома</w:t>
      </w:r>
      <w:r w:rsidRPr="002E6037">
        <w:rPr>
          <w:rFonts w:ascii="Times New Roman" w:hAnsi="Times New Roman" w:cs="Times New Roman"/>
          <w:sz w:val="24"/>
          <w:szCs w:val="24"/>
          <w:lang w:val="ru-RU"/>
        </w:rPr>
        <w:t>?</w:t>
      </w:r>
    </w:p>
    <w:p w14:paraId="72FA8D2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Когда-то на Школе мы говорили или есть такой стандарт, что </w:t>
      </w:r>
      <w:r w:rsidRPr="002E6037">
        <w:rPr>
          <w:rFonts w:ascii="Times New Roman" w:hAnsi="Times New Roman" w:cs="Times New Roman"/>
          <w:b/>
          <w:bCs/>
          <w:sz w:val="24"/>
          <w:szCs w:val="24"/>
          <w:lang w:val="ru-RU"/>
        </w:rPr>
        <w:t>наши здания в синтезе полностью проецируются на наше физическое тело</w:t>
      </w:r>
      <w:r w:rsidRPr="002E6037">
        <w:rPr>
          <w:rFonts w:ascii="Times New Roman" w:hAnsi="Times New Roman" w:cs="Times New Roman"/>
          <w:sz w:val="24"/>
          <w:szCs w:val="24"/>
          <w:lang w:val="ru-RU"/>
        </w:rPr>
        <w:t xml:space="preserve">. </w:t>
      </w:r>
    </w:p>
    <w:p w14:paraId="110704E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Когда мы говорим «материя Дома», то с одной стороны, это материя нашего Дома и наших вышестоящих Домов в синтезе всех 17 этажей, всех этажей в синтезе того огня, который мы накапливаем.</w:t>
      </w:r>
      <w:r w:rsidR="0040636B">
        <w:rPr>
          <w:rFonts w:ascii="Times New Roman" w:hAnsi="Times New Roman" w:cs="Times New Roman"/>
          <w:sz w:val="24"/>
          <w:szCs w:val="24"/>
          <w:lang w:val="ru-RU"/>
        </w:rPr>
        <w:t xml:space="preserve">  Но, с точки зрения тела и с точки </w:t>
      </w:r>
      <w:r w:rsidRPr="002E6037">
        <w:rPr>
          <w:rFonts w:ascii="Times New Roman" w:hAnsi="Times New Roman" w:cs="Times New Roman"/>
          <w:sz w:val="24"/>
          <w:szCs w:val="24"/>
          <w:lang w:val="ru-RU"/>
        </w:rPr>
        <w:t>зр</w:t>
      </w:r>
      <w:r w:rsidR="0040636B">
        <w:rPr>
          <w:rFonts w:ascii="Times New Roman" w:hAnsi="Times New Roman" w:cs="Times New Roman"/>
          <w:sz w:val="24"/>
          <w:szCs w:val="24"/>
          <w:lang w:val="ru-RU"/>
        </w:rPr>
        <w:t>ения физики, с точки зрения</w:t>
      </w:r>
      <w:r w:rsidRPr="002E6037">
        <w:rPr>
          <w:rFonts w:ascii="Times New Roman" w:hAnsi="Times New Roman" w:cs="Times New Roman"/>
          <w:sz w:val="24"/>
          <w:szCs w:val="24"/>
          <w:lang w:val="ru-RU"/>
        </w:rPr>
        <w:t xml:space="preserve"> ИВДИВО-Синтеза и ИВДИВО каждого, материя Дома плотна в теле. </w:t>
      </w:r>
    </w:p>
    <w:p w14:paraId="555356F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 зависимости от того, как у вас разработаны огни разных зданий, как разработан огонь на ваших этажах, в зависимости от того, как часто вы бываете в ваших зданиях, зависит скорость проникания условий из здания в вашу физику, потому что инструментом или транслятором условий зданий является материя Дома, которая фиксируется в вашем физическом теле.</w:t>
      </w:r>
    </w:p>
    <w:p w14:paraId="793B83F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 xml:space="preserve"> Другими словами, физическое тело являет собой компакт материи вашего Дома, но при этом на физике, в физическом теле отображается не сама материя Дома, а отображается синтез условий, который овеществлён в вашем теле. </w:t>
      </w:r>
    </w:p>
    <w:p w14:paraId="7B43675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когда вы начинаете работать с инструментом ИВДИВО-Синтез, у вас в этот момент отстраиваются Синтез-условия ракурсом ИВДИВО каждого, одновременно с этим идёт отстройка условий Субъекта 16-рицы, и вместе с этим идёт, если нужно, реорганизация материи вашего Дома, вплоть до реорганизации каких-то процессов в вашем физическом теле. </w:t>
      </w:r>
    </w:p>
    <w:p w14:paraId="63E033C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b/>
          <w:sz w:val="24"/>
          <w:szCs w:val="24"/>
          <w:lang w:val="ru-RU"/>
        </w:rPr>
        <w:t>00:04</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Вспомним слово «ресинтезирование». По факту то же с</w:t>
      </w:r>
      <w:r w:rsidR="0040636B">
        <w:rPr>
          <w:rFonts w:ascii="Times New Roman" w:hAnsi="Times New Roman" w:cs="Times New Roman"/>
          <w:sz w:val="24"/>
          <w:szCs w:val="24"/>
          <w:lang w:val="ru-RU"/>
        </w:rPr>
        <w:t>амое, что пересинтезирование, то есть</w:t>
      </w:r>
      <w:r w:rsidRPr="002E6037">
        <w:rPr>
          <w:rFonts w:ascii="Times New Roman" w:hAnsi="Times New Roman" w:cs="Times New Roman"/>
          <w:sz w:val="24"/>
          <w:szCs w:val="24"/>
          <w:lang w:val="ru-RU"/>
        </w:rPr>
        <w:t xml:space="preserve"> у тебя есть определённый вид Синтеза. А ресинтезирование – когда ты этот вид Синтеза преображаешь или завершаешь, завершаешь и входишь в следующий вид Синтеза. </w:t>
      </w:r>
    </w:p>
    <w:p w14:paraId="2B2EEB3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Казалось бы, Синтез – куда уж выше? Но за этим Синтезом есть ещё один Синтез, потом ещё один Синтез. По факту, когда следующий Синтез приходит в этот Синтез, мы проходим процесс ресинтезирования. </w:t>
      </w:r>
    </w:p>
    <w:p w14:paraId="4201ED2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b/>
          <w:sz w:val="24"/>
          <w:szCs w:val="24"/>
          <w:lang w:val="ru-RU"/>
        </w:rPr>
        <w:t>00:05</w:t>
      </w:r>
      <w:r w:rsidRPr="002E6037">
        <w:rPr>
          <w:rFonts w:ascii="Times New Roman" w:hAnsi="Times New Roman" w:cs="Times New Roman"/>
          <w:sz w:val="24"/>
          <w:szCs w:val="24"/>
          <w:lang w:val="ru-RU"/>
        </w:rPr>
        <w:t xml:space="preserve"> Вспомним 16-рицу ИВДИВО-развития, от Образа </w:t>
      </w:r>
      <w:r>
        <w:rPr>
          <w:rFonts w:ascii="Times New Roman" w:hAnsi="Times New Roman" w:cs="Times New Roman"/>
          <w:sz w:val="24"/>
          <w:szCs w:val="24"/>
          <w:lang w:val="ru-RU"/>
        </w:rPr>
        <w:t>Ж</w:t>
      </w:r>
      <w:r w:rsidRPr="002E6037">
        <w:rPr>
          <w:rFonts w:ascii="Times New Roman" w:hAnsi="Times New Roman" w:cs="Times New Roman"/>
          <w:sz w:val="24"/>
          <w:szCs w:val="24"/>
          <w:lang w:val="ru-RU"/>
        </w:rPr>
        <w:t xml:space="preserve">изни до Синтеза. Когда мы дошли до Синтеза, 16-го выражения, а дальше что включается? Образ </w:t>
      </w:r>
      <w:r>
        <w:rPr>
          <w:rFonts w:ascii="Times New Roman" w:hAnsi="Times New Roman" w:cs="Times New Roman"/>
          <w:sz w:val="24"/>
          <w:szCs w:val="24"/>
          <w:lang w:val="ru-RU"/>
        </w:rPr>
        <w:t>Ж</w:t>
      </w:r>
      <w:r w:rsidRPr="002E6037">
        <w:rPr>
          <w:rFonts w:ascii="Times New Roman" w:hAnsi="Times New Roman" w:cs="Times New Roman"/>
          <w:sz w:val="24"/>
          <w:szCs w:val="24"/>
          <w:lang w:val="ru-RU"/>
        </w:rPr>
        <w:t xml:space="preserve">изни опять, т.е. определённая цикличность. Но мы входим в определённую 16-рицу, доходим до Синтеза. Дальше за Синтезом начинается следующий вид варианта Образа </w:t>
      </w:r>
      <w:r>
        <w:rPr>
          <w:rFonts w:ascii="Times New Roman" w:hAnsi="Times New Roman" w:cs="Times New Roman"/>
          <w:sz w:val="24"/>
          <w:szCs w:val="24"/>
          <w:lang w:val="ru-RU"/>
        </w:rPr>
        <w:t>Ж</w:t>
      </w:r>
      <w:r w:rsidRPr="002E6037">
        <w:rPr>
          <w:rFonts w:ascii="Times New Roman" w:hAnsi="Times New Roman" w:cs="Times New Roman"/>
          <w:sz w:val="24"/>
          <w:szCs w:val="24"/>
          <w:lang w:val="ru-RU"/>
        </w:rPr>
        <w:t>изни, который уже включает в себя тот Синтез, который ты сложил в этой 16-рице. Соответственно, следующий вид Слова включает в себя тот Синтез, который ты сложил в предыдущей 16-рице в Синтез-развитии, который ты синтезировал. По факту следующая 16-рица, которую мы в себе складываем, или каждый следующий Синтез, который мы в себе синтезируем, он несёт уже другое качество, которым потом мы начинаем действовать Субъект 16-рицы, потому что Субъект 16-рицы – это та 16-рица, которая берёт в свои руки Синтез и им применяется.</w:t>
      </w:r>
    </w:p>
    <w:p w14:paraId="5EF4B58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задача Субъекта 16-рицы что сделать? Войти в управление этим Синтезом, т.е. не просто в себе синтезировать, а взять в собственные руки и что-то им сделать. </w:t>
      </w:r>
    </w:p>
    <w:p w14:paraId="6CE5089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вот материя Дома как раз – это фиксация варианта, когда я Синтезом беру и что-то делаю, когда я уже включаюсь в управление этого Синтеза, когда я уже могу этот Синтез овеществить. Овеществляя, мы берём его в руки, берём его в свою субъектную выразимость и берём его в свое субъектное управление, и начинаем объективность окружающей реальности менять, или преображать сначала нашего внутреннего мира, объективность условий, в которых мы живём, потом объективность вообще в целом процесса на планете Земля, архетипах, Метагалактиках в зависимости от масштаба действия нашего Субъекта.</w:t>
      </w:r>
    </w:p>
    <w:p w14:paraId="29881939"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Этот Субъект 16-рицы он же синтез-архетипический, а значит, может действовать во всех архетипах. В каком бы архетипе мы не вышли, Субъект 16-рицы будет срабатывать, вот просто каким объёмом Синтеза он будет срабатывать?</w:t>
      </w:r>
    </w:p>
    <w:p w14:paraId="653C5D5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4383">
        <w:rPr>
          <w:rFonts w:ascii="Times New Roman" w:hAnsi="Times New Roman" w:cs="Times New Roman"/>
          <w:b/>
          <w:sz w:val="24"/>
          <w:szCs w:val="24"/>
          <w:lang w:val="ru-RU"/>
        </w:rPr>
        <w:t>00:07</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 xml:space="preserve">Постепенно нам нужно выйти на соорганизацию этой 16-рицы, когда наша 16-рица Субъекта соорганизована с 16-рицей ИВДИВО-развития. Что это значит? Это Человек Синтеза включает и практикует Образ </w:t>
      </w:r>
      <w:r>
        <w:rPr>
          <w:rFonts w:ascii="Times New Roman" w:hAnsi="Times New Roman" w:cs="Times New Roman"/>
          <w:sz w:val="24"/>
          <w:szCs w:val="24"/>
          <w:lang w:val="ru-RU"/>
        </w:rPr>
        <w:t>Ж</w:t>
      </w:r>
      <w:r w:rsidRPr="002E6037">
        <w:rPr>
          <w:rFonts w:ascii="Times New Roman" w:hAnsi="Times New Roman" w:cs="Times New Roman"/>
          <w:sz w:val="24"/>
          <w:szCs w:val="24"/>
          <w:lang w:val="ru-RU"/>
        </w:rPr>
        <w:t>изни, Человек-Посвящённый включает Слово Отца и практикует Слово, Человек-Служащий практикует Изучение, Человек-Ипостась практикует Понимание, Человек-Учитель практикует Погружение, Человек-владыка практикует Генезис, Человек-Аватар практикует миракль, Человек-Отец практикует Магнит, Человек практикует Практику, Посвящённый практикует Тренинг, Служащий практикует Созидание, Ипостась практикует Творение, Учитель практикует Любовь, Владыка практикует Мудрость, Аватар практикует Волю, Отец практикует Синтез.</w:t>
      </w:r>
    </w:p>
    <w:p w14:paraId="57D6F22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Эти фразы понятны нам, но их нужно привести в действие своим Субъектом 16-рицы. Человека Синтеза приучить к организации Образа </w:t>
      </w:r>
      <w:r>
        <w:rPr>
          <w:rFonts w:ascii="Times New Roman" w:hAnsi="Times New Roman" w:cs="Times New Roman"/>
          <w:sz w:val="24"/>
          <w:szCs w:val="24"/>
          <w:lang w:val="ru-RU"/>
        </w:rPr>
        <w:t>Ж</w:t>
      </w:r>
      <w:r w:rsidRPr="002E6037">
        <w:rPr>
          <w:rFonts w:ascii="Times New Roman" w:hAnsi="Times New Roman" w:cs="Times New Roman"/>
          <w:sz w:val="24"/>
          <w:szCs w:val="24"/>
          <w:lang w:val="ru-RU"/>
        </w:rPr>
        <w:t>изни, Человека-Посвящённого приучить в субъект</w:t>
      </w:r>
      <w:r w:rsidR="0040636B">
        <w:rPr>
          <w:rFonts w:ascii="Times New Roman" w:hAnsi="Times New Roman" w:cs="Times New Roman"/>
          <w:sz w:val="24"/>
          <w:szCs w:val="24"/>
          <w:lang w:val="ru-RU"/>
        </w:rPr>
        <w:t>е своём к организации Слова и так далее</w:t>
      </w:r>
      <w:r w:rsidRPr="002E6037">
        <w:rPr>
          <w:rFonts w:ascii="Times New Roman" w:hAnsi="Times New Roman" w:cs="Times New Roman"/>
          <w:sz w:val="24"/>
          <w:szCs w:val="24"/>
          <w:lang w:val="ru-RU"/>
        </w:rPr>
        <w:t xml:space="preserve"> по 16-рицу. В итоге выйти на то, чтобы Субъект 16-рицы каждого из нас входил в организацию Синтезом, чтобы организация Синтеза оформлялась Субъектом 16-рицы. </w:t>
      </w:r>
    </w:p>
    <w:p w14:paraId="6C14D0E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 xml:space="preserve">Субъект 16-рицы организует Синтез ИВО в каждом из нас. И потом </w:t>
      </w:r>
      <w:r w:rsidRPr="002E6037">
        <w:rPr>
          <w:rFonts w:ascii="Times New Roman" w:hAnsi="Times New Roman" w:cs="Times New Roman"/>
          <w:b/>
          <w:bCs/>
          <w:sz w:val="24"/>
          <w:szCs w:val="24"/>
          <w:lang w:val="ru-RU"/>
        </w:rPr>
        <w:t>то, что мы организовали, становится условиями нашей жизни</w:t>
      </w:r>
      <w:r w:rsidRPr="002E6037">
        <w:rPr>
          <w:rFonts w:ascii="Times New Roman" w:hAnsi="Times New Roman" w:cs="Times New Roman"/>
          <w:sz w:val="24"/>
          <w:szCs w:val="24"/>
          <w:lang w:val="ru-RU"/>
        </w:rPr>
        <w:t xml:space="preserve">. Какой Синтез организовали, такой Синтез и получаем. </w:t>
      </w:r>
    </w:p>
    <w:p w14:paraId="759F2F1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Синтез Жизни. Субъект 16-рицы по факту это 16 видов Жизни. Значит, Субъект синтезирует собою синтез разных видов Жизни. </w:t>
      </w:r>
    </w:p>
    <w:p w14:paraId="76DE8B4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DC45D6">
        <w:rPr>
          <w:rFonts w:ascii="Times New Roman" w:hAnsi="Times New Roman" w:cs="Times New Roman"/>
          <w:b/>
          <w:sz w:val="24"/>
          <w:szCs w:val="24"/>
          <w:lang w:val="ru-RU"/>
        </w:rPr>
        <w:t>00:11</w:t>
      </w:r>
      <w:r w:rsidRPr="002E6037">
        <w:rPr>
          <w:rFonts w:ascii="Times New Roman" w:hAnsi="Times New Roman" w:cs="Times New Roman"/>
          <w:sz w:val="24"/>
          <w:szCs w:val="24"/>
          <w:lang w:val="ru-RU"/>
        </w:rPr>
        <w:t xml:space="preserve"> Субъект 16-рицы сорганизует Синтез 16-рично, и этот Синтез влияет на условия, вписанные в ячейках и оболочках. А когда мы эманируем и синтезируем разные виды Жизни, мы эманируем и реплицируем собой Синтез Жизни, сформированный 16-рицей, и он влияет на сферу, идёт перестройка ячеек и оболочек. Сама Жизнь насыщает сферу ИВДИВО каждого.</w:t>
      </w:r>
    </w:p>
    <w:p w14:paraId="529106D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92506">
        <w:rPr>
          <w:rFonts w:ascii="Times New Roman" w:hAnsi="Times New Roman" w:cs="Times New Roman"/>
          <w:b/>
          <w:sz w:val="24"/>
          <w:szCs w:val="24"/>
          <w:lang w:val="ru-RU"/>
        </w:rPr>
        <w:t>00:13</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ИВДИВО-Синтез соорганизован на сферу ИВДИВО каждого, на оболочечнос</w:t>
      </w:r>
      <w:r>
        <w:rPr>
          <w:rFonts w:ascii="Times New Roman" w:hAnsi="Times New Roman" w:cs="Times New Roman"/>
          <w:sz w:val="24"/>
          <w:szCs w:val="24"/>
          <w:lang w:val="ru-RU"/>
        </w:rPr>
        <w:t xml:space="preserve">ть и на </w:t>
      </w:r>
      <w:r w:rsidR="0040636B">
        <w:rPr>
          <w:rFonts w:ascii="Times New Roman" w:hAnsi="Times New Roman" w:cs="Times New Roman"/>
          <w:sz w:val="24"/>
          <w:szCs w:val="24"/>
          <w:lang w:val="ru-RU"/>
        </w:rPr>
        <w:t>ячеистость</w:t>
      </w:r>
      <w:r>
        <w:rPr>
          <w:rFonts w:ascii="Times New Roman" w:hAnsi="Times New Roman" w:cs="Times New Roman"/>
          <w:sz w:val="24"/>
          <w:szCs w:val="24"/>
          <w:lang w:val="ru-RU"/>
        </w:rPr>
        <w:t xml:space="preserve"> этой сферы. И</w:t>
      </w:r>
      <w:r w:rsidRPr="002E6037">
        <w:rPr>
          <w:rFonts w:ascii="Times New Roman" w:hAnsi="Times New Roman" w:cs="Times New Roman"/>
          <w:sz w:val="24"/>
          <w:szCs w:val="24"/>
          <w:lang w:val="ru-RU"/>
        </w:rPr>
        <w:t xml:space="preserve"> по факту материю Дома чувствуем и проживаем кожей.</w:t>
      </w:r>
    </w:p>
    <w:p w14:paraId="20C14CC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Как только коснулись в здании материи Дома, коснулись Куба Синтеза, у нас началась перестраиваться </w:t>
      </w:r>
      <w:r>
        <w:rPr>
          <w:rFonts w:ascii="Times New Roman" w:hAnsi="Times New Roman" w:cs="Times New Roman"/>
          <w:sz w:val="24"/>
          <w:szCs w:val="24"/>
          <w:lang w:val="ru-RU"/>
        </w:rPr>
        <w:t>материя Дома физическая и начал</w:t>
      </w:r>
      <w:r w:rsidRPr="002E6037">
        <w:rPr>
          <w:rFonts w:ascii="Times New Roman" w:hAnsi="Times New Roman" w:cs="Times New Roman"/>
          <w:sz w:val="24"/>
          <w:szCs w:val="24"/>
          <w:lang w:val="ru-RU"/>
        </w:rPr>
        <w:t xml:space="preserve"> перестраиваться Синтез Жизни каждого из нас, жизнь начала меняться.  </w:t>
      </w:r>
    </w:p>
    <w:p w14:paraId="32ABA891"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92506">
        <w:rPr>
          <w:rFonts w:ascii="Times New Roman" w:hAnsi="Times New Roman" w:cs="Times New Roman"/>
          <w:b/>
          <w:sz w:val="24"/>
          <w:szCs w:val="24"/>
          <w:lang w:val="ru-RU"/>
        </w:rPr>
        <w:t>00:14</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Согласно этому закону, этому стандарту надо видеть параллель: когда я начинаю работать с синтезом своих Домов, я напрямую меняю синтез своей жизни. Как мне поменять свою жизнь? – надо сразу же включиться в действие данного инструмента, вспыхнуть материей дома инструмента, выйти в здание, и просто хотя бы появиться, зафиксировать Синтез Отца, Синтез Кут Хуми, что-нибудь там сделать – почитать Книгу, в кабинете пообучаться, пообщаться с Кут Хуми.</w:t>
      </w:r>
    </w:p>
    <w:p w14:paraId="7E6E8B9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Сейчас пойдём в служебное здание в Экополисе Кут Хуми в 448 пра-ивдиво-реальности. Будет работа в кабинете, взаимодействие с Аватаром Синтеза Кут Хуми, Аватарессой Синтеза Фаинь и с Отцом. </w:t>
      </w:r>
    </w:p>
    <w:p w14:paraId="71EDA2D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Почему важна Аватаресса Синтеза Фаинь? Потому что она курирует материю Дома.  Вот ИВДИВО-Синтез курирует Кут Хуми, и вообще все Аватары Синтеза, и по ИВДИВО-Синтезу – это к Аватарам Синтеза. А материя Дома – это строго Аватарессы, как хозяйки материи, как хозяйки дома, хозяйки быта, как хозяйствующие субъекты. Поэтому по работе с материей Дома – с Аватарессой Синтеза Фаинь. </w:t>
      </w:r>
    </w:p>
    <w:p w14:paraId="448D693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2E6037">
        <w:rPr>
          <w:rFonts w:ascii="Times New Roman" w:hAnsi="Times New Roman" w:cs="Times New Roman"/>
          <w:sz w:val="24"/>
          <w:szCs w:val="24"/>
          <w:lang w:val="ru-RU"/>
        </w:rPr>
        <w:t xml:space="preserve"> вашем кабинете н</w:t>
      </w:r>
      <w:r>
        <w:rPr>
          <w:rFonts w:ascii="Times New Roman" w:hAnsi="Times New Roman" w:cs="Times New Roman"/>
          <w:sz w:val="24"/>
          <w:szCs w:val="24"/>
          <w:lang w:val="ru-RU"/>
        </w:rPr>
        <w:t>а</w:t>
      </w:r>
      <w:r w:rsidRPr="002E6037">
        <w:rPr>
          <w:rFonts w:ascii="Times New Roman" w:hAnsi="Times New Roman" w:cs="Times New Roman"/>
          <w:sz w:val="24"/>
          <w:szCs w:val="24"/>
          <w:lang w:val="ru-RU"/>
        </w:rPr>
        <w:t xml:space="preserve"> 17 этаже будем общаться </w:t>
      </w:r>
      <w:r>
        <w:rPr>
          <w:rFonts w:ascii="Times New Roman" w:hAnsi="Times New Roman" w:cs="Times New Roman"/>
          <w:sz w:val="24"/>
          <w:szCs w:val="24"/>
          <w:lang w:val="ru-RU"/>
        </w:rPr>
        <w:t>с</w:t>
      </w:r>
      <w:r w:rsidRPr="002E6037">
        <w:rPr>
          <w:rFonts w:ascii="Times New Roman" w:hAnsi="Times New Roman" w:cs="Times New Roman"/>
          <w:sz w:val="24"/>
          <w:szCs w:val="24"/>
          <w:lang w:val="ru-RU"/>
        </w:rPr>
        <w:t xml:space="preserve"> Аватаром Синтеза Кут Хуми, с Аватарессой Синтеза Фаинь, с Изначально Вышестоящим Отцом.</w:t>
      </w:r>
    </w:p>
    <w:p w14:paraId="000A9C6F" w14:textId="77777777" w:rsidR="00152A7D" w:rsidRPr="007734D6" w:rsidRDefault="00152A7D" w:rsidP="00152A7D">
      <w:pPr>
        <w:spacing w:after="0" w:line="240" w:lineRule="auto"/>
        <w:ind w:firstLine="567"/>
        <w:jc w:val="both"/>
        <w:rPr>
          <w:rFonts w:ascii="Times New Roman" w:hAnsi="Times New Roman" w:cs="Times New Roman"/>
          <w:sz w:val="24"/>
          <w:szCs w:val="24"/>
          <w:lang w:val="ru-RU"/>
        </w:rPr>
      </w:pPr>
      <w:r w:rsidRPr="0045509E">
        <w:rPr>
          <w:rFonts w:ascii="Times New Roman" w:hAnsi="Times New Roman" w:cs="Times New Roman"/>
          <w:b/>
          <w:sz w:val="24"/>
          <w:szCs w:val="24"/>
          <w:lang w:val="ru-RU"/>
        </w:rPr>
        <w:t>00:16</w:t>
      </w:r>
      <w:r w:rsidRPr="002E6037">
        <w:rPr>
          <w:rFonts w:ascii="Times New Roman" w:hAnsi="Times New Roman" w:cs="Times New Roman"/>
          <w:sz w:val="24"/>
          <w:szCs w:val="24"/>
          <w:lang w:val="ru-RU"/>
        </w:rPr>
        <w:t xml:space="preserve"> Попробуйте внутренне сорганизоваться с Аватаром Синтеза Кут Хуми, спросить </w:t>
      </w:r>
      <w:r>
        <w:rPr>
          <w:rFonts w:ascii="Times New Roman" w:hAnsi="Times New Roman" w:cs="Times New Roman"/>
          <w:sz w:val="24"/>
          <w:szCs w:val="24"/>
          <w:lang w:val="ru-RU"/>
        </w:rPr>
        <w:t>у него</w:t>
      </w:r>
      <w:r w:rsidRPr="002E6037">
        <w:rPr>
          <w:rFonts w:ascii="Times New Roman" w:hAnsi="Times New Roman" w:cs="Times New Roman"/>
          <w:sz w:val="24"/>
          <w:szCs w:val="24"/>
          <w:lang w:val="ru-RU"/>
        </w:rPr>
        <w:t xml:space="preserve"> с какими условиями вам Кут Хуми рекомендует поработать. На 17 этаже концентрируется синтез условий всех этажей. Как только вы начинаете работать в своём кабинете, у вас включаются условия всех этажей и всего здания в целом. </w:t>
      </w:r>
      <w:r w:rsidRPr="007734D6">
        <w:rPr>
          <w:rFonts w:ascii="Times New Roman" w:hAnsi="Times New Roman" w:cs="Times New Roman"/>
          <w:sz w:val="24"/>
          <w:szCs w:val="24"/>
          <w:lang w:val="ru-RU"/>
        </w:rPr>
        <w:t xml:space="preserve">Поэтому сам кабинет имеет доступ к вашей жизни. </w:t>
      </w:r>
    </w:p>
    <w:p w14:paraId="321FF0F1"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Мы будем действовать ракурсом всего кабинета. Представьте, когда весь кабинет есть интерактивный синтез, весь кабинет есть одна большая голография, не иллюзорная, а настоящая, текучая голография, в которой отображаются синтезом разных слоёв и разных конфигураций условия, которыми живёт ваш внутренний мир, как служащий, не только в этом воплощении, а синтезом воплощений. И все самые лучшие виды ваших реализаций сохраняются, переходят в ваши здания. Если даже будете переносить здания, всё самое лучшее в служении перейдёт вместе с вами.</w:t>
      </w:r>
    </w:p>
    <w:p w14:paraId="0E6B243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45509E">
        <w:rPr>
          <w:rFonts w:ascii="Times New Roman" w:hAnsi="Times New Roman" w:cs="Times New Roman"/>
          <w:b/>
          <w:sz w:val="24"/>
          <w:szCs w:val="24"/>
          <w:lang w:val="ru-RU"/>
        </w:rPr>
        <w:t>00:18</w:t>
      </w:r>
      <w:r w:rsidRPr="002E6037">
        <w:rPr>
          <w:rFonts w:ascii="Times New Roman" w:hAnsi="Times New Roman" w:cs="Times New Roman"/>
          <w:sz w:val="24"/>
          <w:szCs w:val="24"/>
          <w:lang w:val="ru-RU"/>
        </w:rPr>
        <w:t xml:space="preserve"> Сейчас задача – расширить своё восприятие, расширить своё представление об условиях, которыми вы можете действовать, управлять как Субъект 16-рицы. Аватаресса Синтеза Фаинь на вас зафиксирует материю Дома, материю ИВДИВО. </w:t>
      </w:r>
    </w:p>
    <w:p w14:paraId="3F5A4C1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Разница в </w:t>
      </w:r>
      <w:r w:rsidRPr="002E6037">
        <w:rPr>
          <w:rFonts w:ascii="Times New Roman" w:hAnsi="Times New Roman" w:cs="Times New Roman"/>
          <w:b/>
          <w:bCs/>
          <w:sz w:val="24"/>
          <w:szCs w:val="24"/>
          <w:lang w:val="ru-RU"/>
        </w:rPr>
        <w:t xml:space="preserve">понятии </w:t>
      </w:r>
      <w:r w:rsidRPr="002E6037">
        <w:rPr>
          <w:rFonts w:ascii="Times New Roman" w:hAnsi="Times New Roman" w:cs="Times New Roman"/>
          <w:sz w:val="24"/>
          <w:szCs w:val="24"/>
          <w:lang w:val="ru-RU"/>
        </w:rPr>
        <w:t>ИВДИВО и Дом. Похоже на разницу инь-янь, женщина-мужчина.</w:t>
      </w:r>
    </w:p>
    <w:p w14:paraId="0625177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b/>
          <w:bCs/>
          <w:sz w:val="24"/>
          <w:szCs w:val="24"/>
          <w:lang w:val="ru-RU"/>
        </w:rPr>
        <w:t>ИВДИВО</w:t>
      </w:r>
      <w:r w:rsidRPr="002E6037">
        <w:rPr>
          <w:rFonts w:ascii="Times New Roman" w:hAnsi="Times New Roman" w:cs="Times New Roman"/>
          <w:sz w:val="24"/>
          <w:szCs w:val="24"/>
          <w:lang w:val="ru-RU"/>
        </w:rPr>
        <w:t xml:space="preserve"> – мы фиксируем синтезобраз вообще Дома, какой он у Отца, эталон совершенства, стандарт, в котором синтезированы все условия Отцовские. </w:t>
      </w:r>
    </w:p>
    <w:p w14:paraId="5801402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b/>
          <w:bCs/>
          <w:sz w:val="24"/>
          <w:szCs w:val="24"/>
          <w:lang w:val="ru-RU"/>
        </w:rPr>
        <w:t xml:space="preserve">Дом </w:t>
      </w:r>
      <w:r w:rsidRPr="002E6037">
        <w:rPr>
          <w:rFonts w:ascii="Times New Roman" w:hAnsi="Times New Roman" w:cs="Times New Roman"/>
          <w:sz w:val="24"/>
          <w:szCs w:val="24"/>
          <w:lang w:val="ru-RU"/>
        </w:rPr>
        <w:t xml:space="preserve">– мы имеем в виду материю или материальное осуществление этих эталонов совершенств, этих архетипических образов, смыслов, которые синтезируют Отец в нас. Поэтому Аватаресса больше оперирует терминами Дома, поэтому материя Дома, и </w:t>
      </w:r>
      <w:r w:rsidRPr="002E6037">
        <w:rPr>
          <w:rFonts w:ascii="Times New Roman" w:hAnsi="Times New Roman" w:cs="Times New Roman"/>
          <w:sz w:val="24"/>
          <w:szCs w:val="24"/>
          <w:lang w:val="ru-RU"/>
        </w:rPr>
        <w:lastRenderedPageBreak/>
        <w:t xml:space="preserve">предполагается та материя, которая реализуется внутренним творением ИВДИВО каждого. А когда мы взаимодействуем с Кут Хуми – будет ракурс выше Синтеза. </w:t>
      </w:r>
    </w:p>
    <w:p w14:paraId="430662BF" w14:textId="77777777" w:rsidR="00152A7D" w:rsidRPr="002E6037" w:rsidRDefault="0040636B" w:rsidP="00152A7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Аватаресса смотрит на Дом с точки зрения</w:t>
      </w:r>
      <w:r w:rsidR="00152A7D" w:rsidRPr="002E6037">
        <w:rPr>
          <w:rFonts w:ascii="Times New Roman" w:hAnsi="Times New Roman" w:cs="Times New Roman"/>
          <w:sz w:val="24"/>
          <w:szCs w:val="24"/>
          <w:lang w:val="ru-RU"/>
        </w:rPr>
        <w:t xml:space="preserve"> материи и того, как в нём хозяйствовать, как в нём управляться, то Аватар Синтеза Кут Хуми видит Дом строго только Синтезом, и для него наше здание, наш Дом, здание подразделения – это чистый Синтез Изначально Вышестоящего Отца, или овеществлённый Синтез Изначально Вышестоящего Отца, который нужно организовывать, реорганизовывать, иерархизировать только Синтезом Изначально Вышестоящего Отца.</w:t>
      </w:r>
    </w:p>
    <w:p w14:paraId="6706FFAB" w14:textId="77777777" w:rsidR="00152A7D" w:rsidRDefault="00152A7D" w:rsidP="00152A7D">
      <w:pPr>
        <w:spacing w:after="0" w:line="240" w:lineRule="auto"/>
        <w:ind w:firstLine="567"/>
        <w:jc w:val="both"/>
        <w:rPr>
          <w:rFonts w:ascii="Times New Roman" w:hAnsi="Times New Roman" w:cs="Times New Roman"/>
          <w:sz w:val="24"/>
          <w:szCs w:val="24"/>
          <w:lang w:val="ru-RU"/>
        </w:rPr>
      </w:pPr>
      <w:r w:rsidRPr="0045509E">
        <w:rPr>
          <w:rFonts w:ascii="Times New Roman" w:hAnsi="Times New Roman" w:cs="Times New Roman"/>
          <w:b/>
          <w:sz w:val="24"/>
          <w:szCs w:val="24"/>
          <w:lang w:val="ru-RU"/>
        </w:rPr>
        <w:t>00:20</w:t>
      </w:r>
      <w:r w:rsidRPr="002E6037">
        <w:rPr>
          <w:rFonts w:ascii="Times New Roman" w:hAnsi="Times New Roman" w:cs="Times New Roman"/>
          <w:sz w:val="24"/>
          <w:szCs w:val="24"/>
          <w:lang w:val="ru-RU"/>
        </w:rPr>
        <w:t xml:space="preserve"> Поэтому у Аватара Синтез Кут Хуми есть задача – максимально нас внутренне переключать и фиксировать на Синтез Изначально Вышестоящего Отца, чтобы мы приучались действовать строго Синтезом</w:t>
      </w:r>
      <w:r>
        <w:rPr>
          <w:rFonts w:ascii="Times New Roman" w:hAnsi="Times New Roman" w:cs="Times New Roman"/>
          <w:sz w:val="24"/>
          <w:szCs w:val="24"/>
          <w:lang w:val="ru-RU"/>
        </w:rPr>
        <w:t xml:space="preserve"> Изначально Вышестоящего Отца. </w:t>
      </w:r>
    </w:p>
    <w:p w14:paraId="128B2B80" w14:textId="77777777" w:rsidR="00152A7D" w:rsidRDefault="00152A7D" w:rsidP="00152A7D">
      <w:pPr>
        <w:spacing w:after="0" w:line="240" w:lineRule="auto"/>
        <w:ind w:firstLine="567"/>
        <w:jc w:val="both"/>
        <w:rPr>
          <w:rFonts w:ascii="Times New Roman" w:hAnsi="Times New Roman" w:cs="Times New Roman"/>
          <w:sz w:val="24"/>
          <w:szCs w:val="24"/>
          <w:lang w:val="ru-RU"/>
        </w:rPr>
      </w:pPr>
    </w:p>
    <w:p w14:paraId="001081F4" w14:textId="77777777" w:rsidR="00152A7D" w:rsidRPr="002E6037" w:rsidRDefault="00152A7D" w:rsidP="00152A7D">
      <w:pPr>
        <w:spacing w:after="0" w:line="240" w:lineRule="auto"/>
        <w:ind w:firstLine="567"/>
        <w:jc w:val="center"/>
        <w:rPr>
          <w:rFonts w:ascii="Times New Roman" w:hAnsi="Times New Roman" w:cs="Times New Roman"/>
          <w:sz w:val="24"/>
          <w:szCs w:val="24"/>
          <w:lang w:val="ru-RU"/>
        </w:rPr>
      </w:pPr>
      <w:r w:rsidRPr="0045509E">
        <w:rPr>
          <w:rFonts w:ascii="Times New Roman" w:hAnsi="Times New Roman" w:cs="Times New Roman"/>
          <w:b/>
          <w:sz w:val="24"/>
          <w:szCs w:val="24"/>
          <w:lang w:val="ru-RU"/>
        </w:rPr>
        <w:t>00</w:t>
      </w:r>
      <w:r>
        <w:rPr>
          <w:rFonts w:ascii="Times New Roman" w:hAnsi="Times New Roman" w:cs="Times New Roman"/>
          <w:b/>
          <w:sz w:val="24"/>
          <w:szCs w:val="24"/>
          <w:lang w:val="ru-RU"/>
        </w:rPr>
        <w:t>:</w:t>
      </w:r>
      <w:r w:rsidRPr="0045509E">
        <w:rPr>
          <w:rFonts w:ascii="Times New Roman" w:hAnsi="Times New Roman" w:cs="Times New Roman"/>
          <w:b/>
          <w:sz w:val="24"/>
          <w:szCs w:val="24"/>
          <w:lang w:val="ru-RU"/>
        </w:rPr>
        <w:t>21</w:t>
      </w:r>
      <w:r>
        <w:rPr>
          <w:rFonts w:ascii="Times New Roman" w:hAnsi="Times New Roman" w:cs="Times New Roman"/>
          <w:sz w:val="24"/>
          <w:szCs w:val="24"/>
          <w:lang w:val="ru-RU"/>
        </w:rPr>
        <w:t xml:space="preserve"> </w:t>
      </w:r>
      <w:r w:rsidRPr="002E6037">
        <w:rPr>
          <w:rFonts w:ascii="Times New Roman" w:hAnsi="Times New Roman" w:cs="Times New Roman"/>
          <w:b/>
          <w:bCs/>
          <w:sz w:val="24"/>
          <w:szCs w:val="24"/>
          <w:lang w:val="ru-RU"/>
        </w:rPr>
        <w:t>Тренинг. Выражение Кут Хуми во мне</w:t>
      </w:r>
    </w:p>
    <w:p w14:paraId="145626D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Сейчас попросите у Кут Хуми выразиться в вас. Не сами, когда говорим «я являю Кут Хуми собою». Собою убираем, себя нет. Попробуйте у Кут Хуми попросить выразиться в вас, внутренне попросите «Аватар Синтеза Кут Хуми, я прощу выразиться во мне так, как ты считаешь нужным, вне зависимости от того, что у меня собою, что у меня есть, что у меня нет». Так, как Кут Хуми посчитает нужным, так он выразится в вас. Самое главное – этот процесс не контролировать.</w:t>
      </w:r>
    </w:p>
    <w:p w14:paraId="481BC3B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Сейчас Кут Хуми в каждом выражается, выражается тем процентом, который вы способны выразить. Должны понимать: то, как вы выражаете сейчас Кут Хуми, не зависит от вашей подготовки и компетенции, не зависит от ваших навыков. А зависит строго от того, в каком состоянии вы на данный момент находитесь, потому что Кут Хуми выражается в тебе по настоящему состоянию. Не по тому, что ты когда-то там стяжал, когда-то просил не потому, что ты когда-то там достиг, а по настоящему состоянию – вот какой ты сейчас на Школе, вот такие у тебя мысли на Школе, какие у тебя устремления сейчас на Школе, насколько ты открыт огню Школы, ровно настоящее состояние сейчас Кут Хуми выражается в вас. </w:t>
      </w:r>
    </w:p>
    <w:p w14:paraId="6C3130C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Попробуйте его зарегистрировать в себе, вот именно Синтез Кут Хуми, присутствие Кут Хуми зарегистрировать в себе. И когда вы попробуете зарегистрировать Аватара Синтеза Кут Хуми, почувствуете, что он выразился в вас, попробуйте в этом выражении Кут Хуми поискать, что внутри выражения Кут Хуми синтезировано.</w:t>
      </w:r>
    </w:p>
    <w:p w14:paraId="3629010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Сейчас может не очень понятно, о чём я спрашиваю. Но вы начните сонастраиваться с Кут Хуми и глубже внутренне будет это ясно, будет понятно, исходя из внутреннего, а внешне может быть непонятно. </w:t>
      </w:r>
    </w:p>
    <w:p w14:paraId="5E1884E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F32BB7">
        <w:rPr>
          <w:rFonts w:ascii="Times New Roman" w:hAnsi="Times New Roman" w:cs="Times New Roman"/>
          <w:b/>
          <w:sz w:val="24"/>
          <w:szCs w:val="24"/>
          <w:lang w:val="ru-RU"/>
        </w:rPr>
        <w:t>00</w:t>
      </w:r>
      <w:r>
        <w:rPr>
          <w:rFonts w:ascii="Times New Roman" w:hAnsi="Times New Roman" w:cs="Times New Roman"/>
          <w:b/>
          <w:sz w:val="24"/>
          <w:szCs w:val="24"/>
          <w:lang w:val="ru-RU"/>
        </w:rPr>
        <w:t>:</w:t>
      </w:r>
      <w:r w:rsidRPr="00F32BB7">
        <w:rPr>
          <w:rFonts w:ascii="Times New Roman" w:hAnsi="Times New Roman" w:cs="Times New Roman"/>
          <w:b/>
          <w:sz w:val="24"/>
          <w:szCs w:val="24"/>
          <w:lang w:val="ru-RU"/>
        </w:rPr>
        <w:t>24</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 xml:space="preserve">Как ваши впечатления? Оно, конечно же, непривычно, потому что обычно мы всё-таки всё стягиваем на себя, всё равно говорим: «Аватар Синтеза Кут Хуми, я прошу выразить собою» - собою ставлю во главу угла, то есть если получится, я тебя выражу, не получится – не выражу. Если есть чем выражать – выражу, если нечем, то не выражу. </w:t>
      </w:r>
    </w:p>
    <w:p w14:paraId="6DAFE10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сейчас Кут Хуми, обратите внимание, ему не важно, что ты в себе синтезируешь. Ему не важно, можешь ты выразить его, не можешь выразить – Кут Хуми в тебе сейчас выражается, или проявляется, или фиксируется так, как он видит вас, как он видит ваш внутренний мир. И очень часто, особенно сейчас очень хорошо чувствуется, он выражается по тому ведению, которым он вас ведёт. Ведь Кут Хуми ведёт каждого из нас, он ведёт наш внутренний мир и ведёт нас по каким-то нашим внутренним достижениям.</w:t>
      </w:r>
    </w:p>
    <w:p w14:paraId="0F5858C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это выражение Кут Хуми в вас сейчас является продолжением того, как вас Кут Хуми вёл, ведёт и будет вести, не обязательно в этом воплощении, не только в этом воплощении, потому что вы сейчас пытаетесь увидеть ракурсом этого воплощения. Да, на настоящий момент. Но в настоящем моменте могут быть синтезированы все воплощения? А, значит, в настоящем моменте, в том числе, с учётом всех ваших воплощений с учётом всех видов ведения, которыми когда-либо Кут Хуми вас вёл, и вы развивались в его команде. </w:t>
      </w:r>
    </w:p>
    <w:p w14:paraId="4B51B92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это, конечно, непривычный взгляд. Потому что в этом взгляде вы можете чётко зафиксировать, когда иерархичнее и главнее в вашем теле сейчас Синтез Кут Хуми, а не ваш </w:t>
      </w:r>
      <w:r w:rsidRPr="002E6037">
        <w:rPr>
          <w:rFonts w:ascii="Times New Roman" w:hAnsi="Times New Roman" w:cs="Times New Roman"/>
          <w:sz w:val="24"/>
          <w:szCs w:val="24"/>
          <w:lang w:val="ru-RU"/>
        </w:rPr>
        <w:lastRenderedPageBreak/>
        <w:t xml:space="preserve">собственный. В большинстве случаев, когда мы сами идём в практику, наш Синтез остаётся главным, и он становится во главе угла в приоритете. </w:t>
      </w:r>
    </w:p>
    <w:p w14:paraId="1939139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сейчас немножко </w:t>
      </w:r>
      <w:r>
        <w:rPr>
          <w:rFonts w:ascii="Times New Roman" w:hAnsi="Times New Roman" w:cs="Times New Roman"/>
          <w:sz w:val="24"/>
          <w:szCs w:val="24"/>
          <w:lang w:val="ru-RU"/>
        </w:rPr>
        <w:t>д</w:t>
      </w:r>
      <w:r w:rsidRPr="002E6037">
        <w:rPr>
          <w:rFonts w:ascii="Times New Roman" w:hAnsi="Times New Roman" w:cs="Times New Roman"/>
          <w:sz w:val="24"/>
          <w:szCs w:val="24"/>
          <w:lang w:val="ru-RU"/>
        </w:rPr>
        <w:t>ругой нам взгляд показывают, идёт эффект сверху вниз, когда Кут Хуми говорит: «А попробуй допустить, а попробуйте допустить хотя бы в мыслях, в голове допустить</w:t>
      </w:r>
      <w:r>
        <w:rPr>
          <w:rFonts w:ascii="Times New Roman" w:hAnsi="Times New Roman" w:cs="Times New Roman"/>
          <w:sz w:val="24"/>
          <w:szCs w:val="24"/>
          <w:lang w:val="ru-RU"/>
        </w:rPr>
        <w:t>,</w:t>
      </w:r>
      <w:r w:rsidRPr="002E6037">
        <w:rPr>
          <w:rFonts w:ascii="Times New Roman" w:hAnsi="Times New Roman" w:cs="Times New Roman"/>
          <w:sz w:val="24"/>
          <w:szCs w:val="24"/>
          <w:lang w:val="ru-RU"/>
        </w:rPr>
        <w:t xml:space="preserve"> в своём внутреннем мире, что сначала иерархичный Синтез Кут Хуми, то есть сначала Синтез ИВДИВО, а потом уже в этом Синтезе твой Синтез. </w:t>
      </w:r>
    </w:p>
    <w:p w14:paraId="3DB15C7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Есть ещё такой эффект, что в Синтезе ИВДИВО, в Синтезе Кут Хуми мы не всегда находим свой собственный Синтез. Но хотя надо. Раз мы общаемся с Кут Хуми, если Кут Хуми нас ведёт, значит, в Синтезе Кут Хуми течёт наш Синтез, какой-то наш Синтез, которым нас Кут Хуми ведёт. И вот очень часто свой Синтез в Синтезе Кут Хуми не находим. И вот сейчас вам Кут Хуми предлагает поискать свой Синтез собственный, но в его Синтезе, а не в своём. Я понимаю, может, сложно объясняю. Ориентируйтесь на ваши проживания и ориентируйтесь сейчас на то, как пульсирует Синтез Кут Хуми.</w:t>
      </w:r>
    </w:p>
    <w:p w14:paraId="5834846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теперь попробуйте, настроившись на Синтез Кут Хуми, если настроились на Синтез Кут Хуми и получилось открыться этому процессу, то вы можете прямо в теле регистрировать присутствие Синтеза Кут Хуми, присутствие телесное, присутствие его Синтеза, присутствие его присутствия, если можно так выразиться. </w:t>
      </w:r>
    </w:p>
    <w:p w14:paraId="71C7B74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теперь попробуйте дальше посмотреть, вспыхивая внутренним Синтезом своим, вспыхивая своей подготовкой, вспыхивая ядрами Синтеза, вспыхивая огнём инструментов, вспыхивая, в том числе, ИВДИВО-Синтезом каждого из нас, попробуйте увидеть, а что в Синтезе Кут Хуми есть? </w:t>
      </w:r>
    </w:p>
    <w:p w14:paraId="15CF45E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Вот вы определяете Синтез Кут Хуми, а потом, когда см</w:t>
      </w:r>
      <w:r w:rsidRPr="002E6037">
        <w:rPr>
          <w:rFonts w:ascii="Times New Roman" w:hAnsi="Times New Roman" w:cs="Times New Roman"/>
          <w:b/>
          <w:bCs/>
          <w:i/>
          <w:iCs/>
          <w:sz w:val="24"/>
          <w:szCs w:val="24"/>
          <w:lang w:val="ru-RU"/>
        </w:rPr>
        <w:t>о</w:t>
      </w:r>
      <w:r w:rsidRPr="002E6037">
        <w:rPr>
          <w:rFonts w:ascii="Times New Roman" w:hAnsi="Times New Roman" w:cs="Times New Roman"/>
          <w:sz w:val="24"/>
          <w:szCs w:val="24"/>
          <w:lang w:val="ru-RU"/>
        </w:rPr>
        <w:t>трите в Синтез Кут Хуми, что в Синтезе Кут Хуми есть, что в Синтезе Кут Хуми присутствует? Какой там ещё Синтез? Как вы это фиксируете, какой ещё Синтез в Синтезе Кут Хуми? Подчёркиваю, на данный момент времени, вот сейчас, для вас. Какой? Синтез Отца. Какой у вас Синтез регистрируется в синтезе Кут Хуми?</w:t>
      </w:r>
    </w:p>
    <w:p w14:paraId="4BB8CB5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w:t>
      </w:r>
      <w:r w:rsidRPr="002E6037">
        <w:rPr>
          <w:rFonts w:ascii="Times New Roman" w:hAnsi="Times New Roman" w:cs="Times New Roman"/>
          <w:i/>
          <w:iCs/>
          <w:sz w:val="24"/>
          <w:szCs w:val="24"/>
          <w:lang w:val="ru-RU"/>
        </w:rPr>
        <w:t>Спрашивает по именам</w:t>
      </w:r>
      <w:r w:rsidRPr="002E6037">
        <w:rPr>
          <w:rFonts w:ascii="Times New Roman" w:hAnsi="Times New Roman" w:cs="Times New Roman"/>
          <w:sz w:val="24"/>
          <w:szCs w:val="24"/>
          <w:lang w:val="ru-RU"/>
        </w:rPr>
        <w:t xml:space="preserve">. </w:t>
      </w:r>
      <w:r w:rsidRPr="002E6037">
        <w:rPr>
          <w:rFonts w:ascii="Times New Roman" w:hAnsi="Times New Roman" w:cs="Times New Roman"/>
          <w:i/>
          <w:iCs/>
          <w:sz w:val="24"/>
          <w:szCs w:val="24"/>
          <w:lang w:val="ru-RU"/>
        </w:rPr>
        <w:t>Ответы из зала</w:t>
      </w:r>
      <w:r w:rsidRPr="002E6037">
        <w:rPr>
          <w:rFonts w:ascii="Times New Roman" w:hAnsi="Times New Roman" w:cs="Times New Roman"/>
          <w:sz w:val="24"/>
          <w:szCs w:val="24"/>
          <w:lang w:val="ru-RU"/>
        </w:rPr>
        <w:t>)</w:t>
      </w:r>
    </w:p>
    <w:p w14:paraId="0B5D931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Вы знаете, очень интересный взгляд, почему? Потому что часто, взаимодействуя Синтезом Кут Хуми, Синтезом Отца, мы в Синтезе Кут Хуми видим себя, видим свой Синтез, видим собственный. Мы не видим кут-хумное, не видим Кут Хуми, мы видим себя в нём. Внутренний мир включается в этот момент. Вот это важная грань, важная тонкость, в этом как раз и разница.</w:t>
      </w:r>
    </w:p>
    <w:p w14:paraId="1FE07B9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Когда я про</w:t>
      </w:r>
      <w:r>
        <w:rPr>
          <w:rFonts w:ascii="Times New Roman" w:hAnsi="Times New Roman" w:cs="Times New Roman"/>
          <w:sz w:val="24"/>
          <w:szCs w:val="24"/>
          <w:lang w:val="ru-RU"/>
        </w:rPr>
        <w:t>ш</w:t>
      </w:r>
      <w:r w:rsidRPr="002E6037">
        <w:rPr>
          <w:rFonts w:ascii="Times New Roman" w:hAnsi="Times New Roman" w:cs="Times New Roman"/>
          <w:sz w:val="24"/>
          <w:szCs w:val="24"/>
          <w:lang w:val="ru-RU"/>
        </w:rPr>
        <w:t xml:space="preserve">у собою выразить Кут Хуми, вот в этот момент я могу видеть свой внутренний мир, и этот взгляд абсолютно правильный. Но когда я </w:t>
      </w:r>
      <w:r w:rsidRPr="002E6037">
        <w:rPr>
          <w:rFonts w:ascii="Times New Roman" w:hAnsi="Times New Roman" w:cs="Times New Roman"/>
          <w:b/>
          <w:bCs/>
          <w:sz w:val="24"/>
          <w:szCs w:val="24"/>
          <w:lang w:val="ru-RU"/>
        </w:rPr>
        <w:t>про</w:t>
      </w:r>
      <w:r>
        <w:rPr>
          <w:rFonts w:ascii="Times New Roman" w:hAnsi="Times New Roman" w:cs="Times New Roman"/>
          <w:b/>
          <w:bCs/>
          <w:sz w:val="24"/>
          <w:szCs w:val="24"/>
          <w:lang w:val="ru-RU"/>
        </w:rPr>
        <w:t>ш</w:t>
      </w:r>
      <w:r w:rsidRPr="002E6037">
        <w:rPr>
          <w:rFonts w:ascii="Times New Roman" w:hAnsi="Times New Roman" w:cs="Times New Roman"/>
          <w:b/>
          <w:bCs/>
          <w:sz w:val="24"/>
          <w:szCs w:val="24"/>
          <w:lang w:val="ru-RU"/>
        </w:rPr>
        <w:t>у у Кут Хуми выразиться во мне</w:t>
      </w:r>
      <w:r w:rsidRPr="002E6037">
        <w:rPr>
          <w:rFonts w:ascii="Times New Roman" w:hAnsi="Times New Roman" w:cs="Times New Roman"/>
          <w:sz w:val="24"/>
          <w:szCs w:val="24"/>
          <w:lang w:val="ru-RU"/>
        </w:rPr>
        <w:t xml:space="preserve">, то в этот момент во мне разворачивается внутренний мир Кут Хуми, и я должен внутренне переключиться на то, как выражается во мне Кут Хуми, другими словами – переключиться на внутренний мир Кут Хуми. </w:t>
      </w:r>
    </w:p>
    <w:p w14:paraId="01F276C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457393">
        <w:rPr>
          <w:rFonts w:ascii="Times New Roman" w:hAnsi="Times New Roman" w:cs="Times New Roman"/>
          <w:b/>
          <w:sz w:val="24"/>
          <w:szCs w:val="24"/>
          <w:lang w:val="ru-RU"/>
        </w:rPr>
        <w:t>00:33</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 xml:space="preserve">И когда во мне Кут Хуми выражается, и выражается во мне на какой-то процент, он фактически развёртывает условия своего внутреннего мира во внутренний мир каждого из нас. И в этот момент нужно переключиться на внутренний мир Кут Хуми полностью, забыв про свой внутренний мир. Это очень сложно, да, не получается, потому что нам привычно смотреть от себя, смотреть собою, с точки зрения своего субъекта. Это правильно. </w:t>
      </w:r>
    </w:p>
    <w:p w14:paraId="4DC43E4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Поэтому этот тренинг и направил Аватар Синтеза Кут Хуми, чтобы вы научились переключаться хотя бы немного, хотя бы чуть-чуть из собственного, знаете, вырываешься из собственного и видишь другое. И в этот момент, когда Кут Хуми на тебя фиксируется, он же фиксирует свой внутренний мир, а значит, твой внутренний мир расширяется. Задача в этот момент – увидеть внутренний мир Кут Хуми, который разворачивается и расширяет твой внутренний мир. И вы увидите внутренний мир Кут Хуми по-другому или хотя бы какой-то процент. Понятно, весь внутренний мир мы не увидим, но постепенно начнём по-другому смотреть на собственный внутренний мир. </w:t>
      </w:r>
    </w:p>
    <w:p w14:paraId="7C95551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углубляя этот процесс нам то, что в Синтезе Кут Хуми нам чётко Синтез Аватарессы Синтеза Фаинь, тут никаких видов других видов вариантов нет. То есть на данный момент Кут </w:t>
      </w:r>
      <w:r w:rsidRPr="002E6037">
        <w:rPr>
          <w:rFonts w:ascii="Times New Roman" w:hAnsi="Times New Roman" w:cs="Times New Roman"/>
          <w:sz w:val="24"/>
          <w:szCs w:val="24"/>
          <w:lang w:val="ru-RU"/>
        </w:rPr>
        <w:lastRenderedPageBreak/>
        <w:t xml:space="preserve">Хуми выражал свой Синтез, а Синтезом Кут Хуми в нас выражалась Фаинь. И внутри Синтеза Кут Хуми чётко регистрировался Синтез Фаинь. </w:t>
      </w:r>
    </w:p>
    <w:p w14:paraId="07EF93B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теперь попробуйте переключиться на Синтез Фаинь, при этом Синтез Кут Хуми никуда не девается, Синтез Кут Хуми продолжает выражаться в нас. Но внутри этого Синтеза ещё есть Синтез Фаинь. И наш внутренний мир усиляется потенциалом ещё Синтезом Аватарессы Синтеза Фаинь.</w:t>
      </w:r>
    </w:p>
    <w:p w14:paraId="0D031E0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Попробуйте теперь, оторвавшись от собственного, переключиться на Синтез Фаинь. Это тренинг на то, чтобы мы научились отрываться от собственного, потому что очень часто мы настолько прилипши к чему-то своему, что нас попробуй оттуда вытащи. </w:t>
      </w:r>
    </w:p>
    <w:p w14:paraId="4BA331F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457393">
        <w:rPr>
          <w:rFonts w:ascii="Times New Roman" w:hAnsi="Times New Roman" w:cs="Times New Roman"/>
          <w:b/>
          <w:sz w:val="24"/>
          <w:szCs w:val="24"/>
          <w:lang w:val="ru-RU"/>
        </w:rPr>
        <w:t>00</w:t>
      </w:r>
      <w:r>
        <w:rPr>
          <w:rFonts w:ascii="Times New Roman" w:hAnsi="Times New Roman" w:cs="Times New Roman"/>
          <w:b/>
          <w:sz w:val="24"/>
          <w:szCs w:val="24"/>
          <w:lang w:val="ru-RU"/>
        </w:rPr>
        <w:t>:</w:t>
      </w:r>
      <w:r w:rsidRPr="00457393">
        <w:rPr>
          <w:rFonts w:ascii="Times New Roman" w:hAnsi="Times New Roman" w:cs="Times New Roman"/>
          <w:b/>
          <w:sz w:val="24"/>
          <w:szCs w:val="24"/>
          <w:lang w:val="ru-RU"/>
        </w:rPr>
        <w:t>36</w:t>
      </w:r>
      <w:r w:rsidRPr="002E6037">
        <w:rPr>
          <w:rFonts w:ascii="Times New Roman" w:hAnsi="Times New Roman" w:cs="Times New Roman"/>
          <w:sz w:val="24"/>
          <w:szCs w:val="24"/>
          <w:lang w:val="ru-RU"/>
        </w:rPr>
        <w:t xml:space="preserve"> И сейчас всё чаще Аватар Синтеза Кут Хуми, Аватаресса Синтеза Фаинь</w:t>
      </w:r>
      <w:r>
        <w:rPr>
          <w:rFonts w:ascii="Times New Roman" w:hAnsi="Times New Roman" w:cs="Times New Roman"/>
          <w:sz w:val="24"/>
          <w:szCs w:val="24"/>
          <w:lang w:val="ru-RU"/>
        </w:rPr>
        <w:t>,</w:t>
      </w:r>
      <w:r w:rsidRPr="002E6037">
        <w:rPr>
          <w:rFonts w:ascii="Times New Roman" w:hAnsi="Times New Roman" w:cs="Times New Roman"/>
          <w:sz w:val="24"/>
          <w:szCs w:val="24"/>
          <w:lang w:val="ru-RU"/>
        </w:rPr>
        <w:t xml:space="preserve"> Иерархи стали помогать нам и выражаться в нас. И пока они в нас выражаются, в этот момент постепенно внутренний мир наш замещается внутренним миром Кут Хуми, внутренним миром Отца, внутренним миром Фаинь, и на этот момент вы отрываешься от собственного, от собственных условностей, от собственных привычек, от собственных взглядов, ты отрываешься хоть на некоторое количество минут, но ты отрываешься, и это да, непривычно, что что-то не то происходит. </w:t>
      </w:r>
    </w:p>
    <w:p w14:paraId="4EC047D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w:t>
      </w:r>
      <w:r w:rsidRPr="002E6037">
        <w:rPr>
          <w:rFonts w:ascii="Times New Roman" w:hAnsi="Times New Roman" w:cs="Times New Roman"/>
          <w:sz w:val="24"/>
          <w:szCs w:val="24"/>
          <w:lang w:val="ru-RU"/>
        </w:rPr>
        <w:t xml:space="preserve"> самом деле нам дают оторваться и посмотреть четь-чуть под другим углом, чуть по-другому, не ракурсом того, что и так внутри меня есть, а ракурсом того, что у меня пока нет, но зато мне дают возможность так увидеть. Это очень вариант тренинга. Казалось бы, ничего сложного, но с точки зрения исполнения практики вы сами чувствуете, не так просто телу это взять, но надо взять, хотя бы небольшой процент. Небольшой процент Синтеза Кут Хуми взяли. А теперь попробуйте на этот процент Кут Хуми, у всех разный процент, взять хотя бы в 2 раза больше Синтеза Фаинь. Если не получается в 2 раза больше, хотя бы столько же. </w:t>
      </w:r>
    </w:p>
    <w:p w14:paraId="418FDF2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именно за счёт выражения Синтеза Фаинь в Синтезе Кут Хуми внутри нас, у нас начинает организовываться баланс ИВДИВО Синтеза, баланс материи и Синтеза, вот этот баланс, о котором мы говорили, когда стяжали. Этот баланс организуется только, когда, помните 1 Синтез – когда есть Магнит, магнит Отца и Матери, магнит Аватара, Аватарессы. </w:t>
      </w:r>
    </w:p>
    <w:p w14:paraId="4771179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Сейчас не совсем магнит, сейчас немного другой вариант. Сейчас просто Синтез Кут Хуми, Синтез Фаинь выражаясь в нас, организует этот балансир огня и материи. Если вдруг какие-то нарушены состояния, если вдруг где-то есть перекос, они очень тонкие, могут быть неявные, то в выражении Синтеза Кут Хуми, в выражении Синтеза Фаинь постепенно у нас раз! – аккуратненько на маленький градусик да сдвижка произойдёт. </w:t>
      </w:r>
    </w:p>
    <w:p w14:paraId="58A3B53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Но это кажется, что это маленький градусик. Знаете, физически это маленький градусик. А вы посмотрите ракурсом, например, космической материи – это совсем не маленький градусик, там совсем другой объём материи синтезирован. С точки зрения физики должно быть вот столечко, а с точки зрения архетипической материи это может быть уже даже больше. И как только соответствующий процент выражения Аватарессы Синтеза Фаинь в вашем теле организуется, только, когда Синтез Кут Хуми, Синтез Фаинь соорганизуется между собой, какой-то ваш собственный процент, который вам фиксируют Аватары, только в этот момент на вас начнёт концентрироваться и фиксироваться Синтез Отца, и в вас начнёт каким-то процентом выражаться Изначально Вышестоящий Отец, не обязательно 33 архетипа. Просто Изначально Вышестоящий Отец, а там уже какого архетипа выразите. </w:t>
      </w:r>
    </w:p>
    <w:p w14:paraId="1B6B7D8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CE4068">
        <w:rPr>
          <w:rFonts w:ascii="Times New Roman" w:hAnsi="Times New Roman" w:cs="Times New Roman"/>
          <w:b/>
          <w:sz w:val="24"/>
          <w:szCs w:val="24"/>
          <w:lang w:val="ru-RU"/>
        </w:rPr>
        <w:t>00:</w:t>
      </w:r>
      <w:r w:rsidRPr="009D670F">
        <w:rPr>
          <w:rFonts w:ascii="Times New Roman" w:hAnsi="Times New Roman" w:cs="Times New Roman"/>
          <w:b/>
          <w:sz w:val="24"/>
          <w:szCs w:val="24"/>
          <w:lang w:val="ru-RU"/>
        </w:rPr>
        <w:t>41</w:t>
      </w:r>
      <w:r w:rsidRPr="009D670F">
        <w:rPr>
          <w:rFonts w:ascii="Times New Roman" w:hAnsi="Times New Roman" w:cs="Times New Roman"/>
          <w:sz w:val="24"/>
          <w:szCs w:val="24"/>
          <w:lang w:val="ru-RU"/>
        </w:rPr>
        <w:t xml:space="preserve"> Ну, что, получается? С какого момента объяснить, с какого момента вам непонятно?</w:t>
      </w:r>
    </w:p>
    <w:p w14:paraId="05BC9F7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Что с ним делать нужно</w:t>
      </w:r>
      <w:r w:rsidRPr="002E6037">
        <w:rPr>
          <w:rFonts w:ascii="Times New Roman" w:hAnsi="Times New Roman" w:cs="Times New Roman"/>
          <w:sz w:val="24"/>
          <w:szCs w:val="24"/>
          <w:lang w:val="ru-RU"/>
        </w:rPr>
        <w:t xml:space="preserve">? </w:t>
      </w:r>
      <w:r w:rsidRPr="002E6037">
        <w:rPr>
          <w:rFonts w:ascii="Times New Roman" w:hAnsi="Times New Roman" w:cs="Times New Roman"/>
          <w:i/>
          <w:iCs/>
          <w:sz w:val="24"/>
          <w:szCs w:val="24"/>
          <w:lang w:val="ru-RU"/>
        </w:rPr>
        <w:t>Смотреть?</w:t>
      </w:r>
    </w:p>
    <w:p w14:paraId="303F04E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Пока ничего. Нужно, чтобы в теле это развернулось, чтобы выразился Отец. В вас выразился Отец? Каким образом, как он выразился?</w:t>
      </w:r>
    </w:p>
    <w:p w14:paraId="7CACF0B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Определённые процесс идёт, каждый на своём месте. Фаинь, Кут Хуми что-то делают, мне становится легче телесно</w:t>
      </w:r>
      <w:r w:rsidRPr="002E6037">
        <w:rPr>
          <w:rFonts w:ascii="Times New Roman" w:hAnsi="Times New Roman" w:cs="Times New Roman"/>
          <w:sz w:val="24"/>
          <w:szCs w:val="24"/>
          <w:lang w:val="ru-RU"/>
        </w:rPr>
        <w:t>.</w:t>
      </w:r>
    </w:p>
    <w:p w14:paraId="119C20B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дальше синтезируйтесь с Изначально Вышестоящим Отцом, с Кут Хуми Фаинь, входите на 17 этаж вашего здания, в ваше служебное здание на 17 этаж кабинет. </w:t>
      </w:r>
    </w:p>
    <w:p w14:paraId="2D9F937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каждый, у кого развернулся Синтез Отца, вот вы почувствовали – Синтез Отца развернулся, переходите в кабинет. </w:t>
      </w:r>
    </w:p>
    <w:p w14:paraId="5DE8787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В синтезе с Кут Хуми Фаинь постарайтесь держать этот Синтез, не теряя его, вот в этом состоянии делаете внутренний шаг и перех</w:t>
      </w:r>
      <w:r w:rsidRPr="002E6037">
        <w:rPr>
          <w:rFonts w:ascii="Times New Roman" w:hAnsi="Times New Roman" w:cs="Times New Roman"/>
          <w:b/>
          <w:bCs/>
          <w:i/>
          <w:iCs/>
          <w:sz w:val="24"/>
          <w:szCs w:val="24"/>
          <w:lang w:val="ru-RU"/>
        </w:rPr>
        <w:t>о</w:t>
      </w:r>
      <w:r w:rsidRPr="002E6037">
        <w:rPr>
          <w:rFonts w:ascii="Times New Roman" w:hAnsi="Times New Roman" w:cs="Times New Roman"/>
          <w:sz w:val="24"/>
          <w:szCs w:val="24"/>
          <w:lang w:val="ru-RU"/>
        </w:rPr>
        <w:t>дите в здание служебное каждого из нас на 17 этаж в кабинет. И когда встанете, скажите, чтоб мы одновременно шли. Ну, что, в кабинет все перешли, успели? Отлично.</w:t>
      </w:r>
    </w:p>
    <w:p w14:paraId="3A63722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теперь становимся в центровку вашего кабинета. Не возле стола, не возле вашего рабочего места, а в центровку. </w:t>
      </w:r>
    </w:p>
    <w:p w14:paraId="14204AF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мы синтезируемся с Изначально Вышестоящей Аватарессой Синтеза Фаинь. И просим Изначально Вышестоящую Аватарессу Синтеза Фаинь зафиксировать на каждом из нас совершенную материю Дома, как инструмент Аватарессы Синтеза Фаинь, и зафиксировать вот этот инструмент на ваше тело. И Аватаресса Синтеза Фаинь там не присутствует в вашем кабинете телесно, но она фиксирует Синтез. То, что вы фиксируете её присутствие, сейчас объясню, почему – фиксирует вам Синтез этого инструмента, и этот Синтез организуется у вас в теле. Вы можете его проживать точно так же Нитью Синтеза в теле. </w:t>
      </w:r>
    </w:p>
    <w:p w14:paraId="35E7DF89"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9D670F">
        <w:rPr>
          <w:rFonts w:ascii="Times New Roman" w:hAnsi="Times New Roman" w:cs="Times New Roman"/>
          <w:b/>
          <w:sz w:val="24"/>
          <w:szCs w:val="24"/>
          <w:lang w:val="ru-RU"/>
        </w:rPr>
        <w:t>00:45</w:t>
      </w:r>
      <w:r w:rsidRPr="002E6037">
        <w:rPr>
          <w:rFonts w:ascii="Times New Roman" w:hAnsi="Times New Roman" w:cs="Times New Roman"/>
          <w:sz w:val="24"/>
          <w:szCs w:val="24"/>
          <w:lang w:val="ru-RU"/>
        </w:rPr>
        <w:t xml:space="preserve"> А теперь, вспыхивая материей Дома, мы начинаем распускать Синтез материи Дома из нашего тела по всем вашему кабинету. Вот прямо распускаете сферу этого инструмента, и, распуская, знаете, прямо по стенкам. Это не так, чтобы квадрат, помещение, а в нём скругленные углы. Нет, сама сфера прямо растекается по форме вашего кабинета, то есть она входит во все углы, она обтекает все рельефы, она обтекает окна, она обтекает пол, всё строго по вашей форме кабинета. Здание квадратное, соответственно, кабинет квадратный, кубический точно. Развернули? Развернули.</w:t>
      </w:r>
    </w:p>
    <w:p w14:paraId="1B77586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теперь, синтезируясь с ИВ Аватарессой Синтеза Фаинь, стяжаем Синтез ИВ Аватарессы Синтеза Фаинь, заполняемся. Аватаресса Синтеза Фаинь телесно не присутствует с вами в кабинете, но она присутствует Синтезом. Вы иногда можете видеть её интерактивное включение – что это значит? </w:t>
      </w:r>
    </w:p>
    <w:p w14:paraId="4C86FB6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Вспоминайте наши видеозвонки в скайпе, </w:t>
      </w:r>
      <w:r>
        <w:rPr>
          <w:rFonts w:ascii="Times New Roman" w:hAnsi="Times New Roman" w:cs="Times New Roman"/>
          <w:sz w:val="24"/>
          <w:szCs w:val="24"/>
        </w:rPr>
        <w:t>telegram</w:t>
      </w:r>
      <w:r w:rsidRPr="002E6037">
        <w:rPr>
          <w:rFonts w:ascii="Times New Roman" w:hAnsi="Times New Roman" w:cs="Times New Roman"/>
          <w:sz w:val="24"/>
          <w:szCs w:val="24"/>
          <w:lang w:val="ru-RU"/>
        </w:rPr>
        <w:t>, ещё где-то, может появляться перед вами буквально такой сенсорный экран, и в этом экране может появляться непосредственно Аватаресса Синтеза Фаинь примерно по пояс. Она может включаться, если вам необходимы какие-то разъяснения, но она присутствует огнём, почему? Потому что здание – это ваш внутренний мир, и во внутреннем мире каждого из нас соответственно могут присутствовать только Аватары Синтеза Иерархии Синтезом своим. И не всегда объём нашего здания позволяет туда поместиться Аватарессе, Аватару Синтеза.</w:t>
      </w:r>
    </w:p>
    <w:p w14:paraId="71684B2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Поэтому, когда многие видят и говорят: «Вот я с Кут Хуми или с Фаинь общаюсь в своём здании, они приходят ко мне кофе пить и так далее» - не поместятся, при всём уважении к вашим Домам, и при всём уважении к вашему внутреннем миру не поместятся туда. </w:t>
      </w:r>
    </w:p>
    <w:p w14:paraId="49190199"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Поэтому уже сейчас, согласно развитой материи Дома и согласно квазиматерии здания организована такая система включений интерактивных, когда Аватаресса Синтеза, будучи даже в своём кабинете, будучи в своём зале, может в любой момент включиться по вашей просьбе, то есть этот вариант там возможен.</w:t>
      </w:r>
    </w:p>
    <w:p w14:paraId="5F5F14F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мы начинаем распускать Огонь инструмента, и что происходит? Огонь инструмента из материи вашего здания, из материи вашего кабинет в данном случае, начинает выявлять условия, которые надо вам проработать. Вот они выявляются, выделяются из стены, можно сказать, из стен, или из слоёв стен, выделяются как условия, и зависают перед вами фрагментами. </w:t>
      </w:r>
    </w:p>
    <w:p w14:paraId="5DB4EF8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в итоге такая картина. Вы стоите в центре кабинета. Кабинет в данном случае – это одна большая среда, вы даже можете в этом огне не увидеть ни стол, ни стул, ни ваше рабочее место. Кабинет, как о</w:t>
      </w:r>
      <w:r>
        <w:rPr>
          <w:rFonts w:ascii="Times New Roman" w:hAnsi="Times New Roman" w:cs="Times New Roman"/>
          <w:sz w:val="24"/>
          <w:szCs w:val="24"/>
          <w:lang w:val="ru-RU"/>
        </w:rPr>
        <w:t>д</w:t>
      </w:r>
      <w:r w:rsidRPr="002E6037">
        <w:rPr>
          <w:rFonts w:ascii="Times New Roman" w:hAnsi="Times New Roman" w:cs="Times New Roman"/>
          <w:sz w:val="24"/>
          <w:szCs w:val="24"/>
          <w:lang w:val="ru-RU"/>
        </w:rPr>
        <w:t xml:space="preserve">на большая огненная среда, которая контурно окаймлена Огнём инструмента. А в этой среде зависают условия вокруг вас, которые надо прорабатывать, и условия, которые, например, мы долгое время часто стяжаем условия, стяжаем условия, они копятся, копятся, одно не исполнено, другое не исполнено, а условия стяжал, – так они ж никуда не деваются. </w:t>
      </w:r>
    </w:p>
    <w:p w14:paraId="0156AC3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Вам сейчас Аватаресса показывает, что те условия, которые вы стяжаете, они никуда не деваются, они благополучным образом синтезируются в материи вашего Дома. И если </w:t>
      </w:r>
      <w:r w:rsidRPr="002E6037">
        <w:rPr>
          <w:rFonts w:ascii="Times New Roman" w:hAnsi="Times New Roman" w:cs="Times New Roman"/>
          <w:sz w:val="24"/>
          <w:szCs w:val="24"/>
          <w:lang w:val="ru-RU"/>
        </w:rPr>
        <w:lastRenderedPageBreak/>
        <w:t>своевременно их не прорабатывать, то они будут как исторический Синтез в вас копиться, в какой-то момент вам придётся как археологу раскапывать, где там это условие.</w:t>
      </w:r>
    </w:p>
    <w:p w14:paraId="7518C7F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Поэтому сейчас вам Аватаресса Синтеза предлагает и даёт возможность Огнём инструмента проработать условия, которые, возможно, вы стяжали несколько лет назад, пришли в Синтез и стяжали, и эти условия у вас остались, вы их не проработали, с ними ничего не сделали, но они у вас там фиксируются. Поэтому рекомендуется что? – либо это условие распаковать, либо это условие что? – сдать обратно, ну, сдать, как нереализованное.</w:t>
      </w:r>
    </w:p>
    <w:p w14:paraId="52BB30D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здесь не нужно жалеть, а трезво оценить потенциал своего внутреннего мира. И абсолютно нормально, есть условия, которые не востребованы внутренним миром. Что это значит? Мы их стяжали, думали «впрок, на всякий случай». А если условия какой-то период времени, длительный, не востребованы вашим внутренним миром, они заполняют ваш внутренний мир, они занимают место во внутреннем мире, но пока оно не реализуется, новое условие не придёт. И </w:t>
      </w:r>
      <w:r>
        <w:rPr>
          <w:rFonts w:ascii="Times New Roman" w:hAnsi="Times New Roman" w:cs="Times New Roman"/>
          <w:sz w:val="24"/>
          <w:szCs w:val="24"/>
          <w:lang w:val="ru-RU"/>
        </w:rPr>
        <w:t>п</w:t>
      </w:r>
      <w:r w:rsidRPr="002E6037">
        <w:rPr>
          <w:rFonts w:ascii="Times New Roman" w:hAnsi="Times New Roman" w:cs="Times New Roman"/>
          <w:sz w:val="24"/>
          <w:szCs w:val="24"/>
          <w:lang w:val="ru-RU"/>
        </w:rPr>
        <w:t>о факту во внутреннем мире ваших зданий и в материи вашего Дома условия, стяжаемые вами, но не востребованные, занимают место и не дают возможности развернуться условиям новым, войти в новые условия.</w:t>
      </w:r>
    </w:p>
    <w:p w14:paraId="724E31E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Поэтому сейчас задача – в синтезе с Фаинь выявить огнём материи Дома, огнём этого инструмента, условия. Эти условия сразу зависают. Фаинь вам прямо определяет – вот эти, вот эти, вот эти – по факту сейчас висят не востребованные условия вашего внутреннего мира.</w:t>
      </w:r>
    </w:p>
    <w:p w14:paraId="3CDC42E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вот здесь нужно понимать, что, когда мы действуем в кабинете, идёт концентрация работы со всем зданием. Поэтому прорабатывается, можете каким-то образом с точки зрения материи Дома почувствовать. То есть вы прорабатываете на этаже, что-то там меняется – раз! – и реплицируется по всем этажам.</w:t>
      </w:r>
    </w:p>
    <w:p w14:paraId="6900754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Т.к. мы в здании служебном, то конечно же в этом здании и в материи Дома каждого из нас, Аватаресса сейчас подсказывает, могут быть синтезированы условия, которые вы стяжали в предыдущих воплощениях. Знаете, когда сильно просили поручение – вам дали, сильно просили служение – вам дали, сильно просили какое-то дело – вам дали, но с того момента «воз и ныне там», материю Дома вашего внутреннего мира продолжает заполнять, место занято, и новое условие притянуться не может, почему? А вы ещё за те не отчитались, вы ещё те условия не проработали. </w:t>
      </w:r>
    </w:p>
    <w:p w14:paraId="51A1312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если вы не способны, если вы знаете, что ваш внутренний мир уже не востребует это условие, так будьте добры, сдайте это Отцу. И вам сейчас Аватаресса Фаинь даёт возможность фактически провести ревизию условий. А почему идёт материя Дома? Потому что сейчас идёт работа с теми условиями, которые уже впечатались в материю вашего Дома, а значит, уже, возможно, не одно воплощение там фиксируется. Понятен вариант действия?</w:t>
      </w:r>
    </w:p>
    <w:p w14:paraId="2FE7ED74"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Теперь каждый индивидуально с Фаинь прорабатывает. Вот тут нужно проработать каждое. Вот всё, что над вами зависает, даже если это 20, 30, 40, каждое проработать в отдельности, благо скорость огня позволяет. </w:t>
      </w:r>
    </w:p>
    <w:p w14:paraId="6F8D42C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7734D6">
        <w:rPr>
          <w:rFonts w:ascii="Times New Roman" w:hAnsi="Times New Roman" w:cs="Times New Roman"/>
          <w:sz w:val="24"/>
          <w:szCs w:val="24"/>
          <w:lang w:val="ru-RU"/>
        </w:rPr>
        <w:t>Будет очень хорошо, если вы, углубляясь в синтез инструмента, углубляясь в Синтез Фаинь, очень хорошие результаты, если вы, распаковывая, прямо чувствуете, чтобы в теле у вас происходила определённая распаковка. Когда в здании вы работаете, это может быть проекция прямая.</w:t>
      </w:r>
      <w:r w:rsidRPr="002E6037">
        <w:rPr>
          <w:rFonts w:ascii="Times New Roman" w:hAnsi="Times New Roman" w:cs="Times New Roman"/>
          <w:sz w:val="24"/>
          <w:szCs w:val="24"/>
          <w:lang w:val="ru-RU"/>
        </w:rPr>
        <w:t xml:space="preserve"> </w:t>
      </w:r>
    </w:p>
    <w:p w14:paraId="19477249" w14:textId="77777777" w:rsidR="00152A7D" w:rsidRPr="002E6037" w:rsidRDefault="0040636B" w:rsidP="00152A7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То есть</w:t>
      </w:r>
      <w:r w:rsidR="00152A7D" w:rsidRPr="002E6037">
        <w:rPr>
          <w:rFonts w:ascii="Times New Roman" w:hAnsi="Times New Roman" w:cs="Times New Roman"/>
          <w:sz w:val="24"/>
          <w:szCs w:val="24"/>
          <w:lang w:val="ru-RU"/>
        </w:rPr>
        <w:t xml:space="preserve"> вы распаковываете какое-то условие, если вы в Огне Фаинь это делаете, значит, оно у вас завершается Огнём в синтезе всех зданий, вплоть до физического дома. И обязательно, преображаясь, материя Дома преображает нашего физического тела, и распаковка может идти на уровне физического тела, когда вы чувствуете, что в каком-то месте тела раз! – отпускает, или что-то раз! – завершается, и это самый лучший процесс.</w:t>
      </w:r>
    </w:p>
    <w:p w14:paraId="64F8119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Если у вас возникает потребность при распаковке какого-то условия, когда выводится условие из Дома, чтобы его не было, завершается, можно точно так же выводить это условие из тела через стопы и отдавать на благо восходящих эволюций или вообще сжигать. Ну, инструмент материя Дома, в принципе, так и срабатывает, потому что материя Дома прорабатывается и ракурсом здания внутреннего мира, и ракурсом тела, потому что всё равно материя Дома проектируется в нашем физическом теле.</w:t>
      </w:r>
    </w:p>
    <w:p w14:paraId="1BC7BB1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И вот тут очень важное уточнение – не только в физическом теле, а в телах вообще.</w:t>
      </w:r>
    </w:p>
    <w:p w14:paraId="5861A7D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Есть условия, которые распаковывались в материи нашего Дома, распаковываются в вышестоящих телах, распаковываясь в вышестоящих телах, оно начинает отпускать на физике. Распаковка может идти синтезом нескольких тел, тогда физически это проживается как в нескольких слоях.</w:t>
      </w:r>
    </w:p>
    <w:p w14:paraId="3570C35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синтезируясь с ИВ Аватарессой Синтеза Фаинь, обязательно запрашиваете процент исполненного, то есть всё то, что выявилось, это некие 100%, которые вам необходимо проработать, и спрашивайте обязательно в промежутках, каков процент уже исполненного. Итогово обязательно нужно от Аватарессы Синтеза Фаинь получить прямое согласование того, что завершили, исполнили то, что непосредственно выявилось огнём инструментов.</w:t>
      </w:r>
    </w:p>
    <w:p w14:paraId="4201B69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Ну, примерно 50% + 1 проработано. Но это, знаете, самый лёгкий вариант, 50% + 1. Обычно сложнее всего прорабатывать остальные 49.</w:t>
      </w:r>
    </w:p>
    <w:p w14:paraId="56C6B99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Поэтому сейчас Аватаресса, раз она на это внимание обратила, значит, она как особую концентрацию Синтеза направляет на этих 49% итоговых не напрягались, а просто уже дорабатывали с учётом опыта действия этим инструментом.  </w:t>
      </w:r>
    </w:p>
    <w:p w14:paraId="20CA9D9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В процессе Аватаресса Фаинь может что-то рекомендовать, она может развёртываться, вот прямо на что-то указывать, что мы, может быть, не видим или у нас есть такой вариант, когда мы можем, знаете, стоять и думать: надо, не надо, а может это оставить, а может пригодится ещё. И Аватаресса Фаинь может </w:t>
      </w:r>
      <w:r w:rsidR="0040636B" w:rsidRPr="002E6037">
        <w:rPr>
          <w:rFonts w:ascii="Times New Roman" w:hAnsi="Times New Roman" w:cs="Times New Roman"/>
          <w:sz w:val="24"/>
          <w:szCs w:val="24"/>
          <w:lang w:val="ru-RU"/>
        </w:rPr>
        <w:t>фиксировано</w:t>
      </w:r>
      <w:r w:rsidRPr="002E6037">
        <w:rPr>
          <w:rFonts w:ascii="Times New Roman" w:hAnsi="Times New Roman" w:cs="Times New Roman"/>
          <w:sz w:val="24"/>
          <w:szCs w:val="24"/>
          <w:lang w:val="ru-RU"/>
        </w:rPr>
        <w:t xml:space="preserve"> огнём уточнить, что нет, раз это выявилось, значит, это надо преобразить. Выявилось ровно то, что надо преобразить. Если это выявилось, как бы нам не хотелось, это требует преображения.</w:t>
      </w:r>
    </w:p>
    <w:p w14:paraId="180B70A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Ну, что, получается? Какой процент ещё остался? Дорабатываем. Внутренне ещё глубже синтезируйтесь с Аватарессой Синтеза Фаинь, ещё глубже возжигаемся совершенной материей Дома Изначально Вышестоящего Отца. И, углубляясь, продолжаем прорабатывать.</w:t>
      </w:r>
    </w:p>
    <w:p w14:paraId="09ECD01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Ну, уже к завершению, я понимаю, уже остались до 10% или 5, да? Дорабатывайте. Итоговые 5 или 7% самые такие яркие, самые такие глубокие. Потому что сами чем дальше мы идём в разработке, тем глубже погружаемся в огонь этого инструмента, чем глубже мы погружаемся в Огонь Фаинь. А ведь Фаинь не просто нас курирует, она в этом процессе нас обучает и, обучая</w:t>
      </w:r>
      <w:r>
        <w:rPr>
          <w:rFonts w:ascii="Times New Roman" w:hAnsi="Times New Roman" w:cs="Times New Roman"/>
          <w:sz w:val="24"/>
          <w:szCs w:val="24"/>
          <w:lang w:val="ru-RU"/>
        </w:rPr>
        <w:t>,</w:t>
      </w:r>
      <w:r w:rsidRPr="002E6037">
        <w:rPr>
          <w:rFonts w:ascii="Times New Roman" w:hAnsi="Times New Roman" w:cs="Times New Roman"/>
          <w:sz w:val="24"/>
          <w:szCs w:val="24"/>
          <w:lang w:val="ru-RU"/>
        </w:rPr>
        <w:t xml:space="preserve"> как бы передаёт свой взгляд, передаёт свою подготовку и свои навыки управления материей Дома. И через действия, в принципе, вы ещё обучаетесь у Фаинь и принимаете у неё навыки управления Домом, управления материей Дома.</w:t>
      </w:r>
    </w:p>
    <w:p w14:paraId="5CF7E901"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Сейчас очень хороший вариант, когда мы можем увидеть, когда управление материей Дома – это управление условиями. Не конкретными, хозяйствование, конкретные варианты действия в Доме, хотя это тоже физически, но внутренне – это, прежде всего, управление условиями, иерархизация этих условий.</w:t>
      </w:r>
    </w:p>
    <w:p w14:paraId="2DB2C5B9"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стяжаем у Аватарессы Синтеза Фаинь итоговое согласование. </w:t>
      </w:r>
    </w:p>
    <w:p w14:paraId="3E58156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Ну, что, согласование есть у всех? Хорошо. Согласование у Аватарессы Синтеза Фаинь каждому в целом фиксирует Синтез, вот именно собственный Синтез Аватарессы Синтеза Фаинь итогами всей работы.</w:t>
      </w:r>
    </w:p>
    <w:p w14:paraId="543B2B4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на объём этого Синтеза, на объём согласования вспыхиваем Огнём Аватарессы Синтеза Фаинь. И просим Изначально Вышестоящего Отца на объём согласования Аватарессы Синтеза Фаинь и на объём исполненного направить Синтез. И этим Синтезом заливаем всё здание, вот прямо заливаем, заполняем, начиная с 17 этажа и дальше вниз до 1 этажа. А сквозь это здание заполняем все здания, вплоть до физического здания Синтезом Отца, на объём с учётом исполненного. И Синтез, разворачиваясь по зданиям, фиксирует условия того, что вы преобразили, и репликация этого преображения идёт во все здания, по всем этажам, во все условия и, естественно, в тело и в сферу ИВДИВО каждого. </w:t>
      </w:r>
    </w:p>
    <w:p w14:paraId="7CF70D9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нужно такой эффект увидеть, когда в теле развернулся этот Синтез и в каждой ячейке, в каждой оболочке ИВДИВО каждого Синтез этот, </w:t>
      </w:r>
      <w:r>
        <w:rPr>
          <w:rFonts w:ascii="Times New Roman" w:hAnsi="Times New Roman" w:cs="Times New Roman"/>
          <w:sz w:val="24"/>
          <w:szCs w:val="24"/>
          <w:lang w:val="ru-RU"/>
        </w:rPr>
        <w:t>знаете,</w:t>
      </w:r>
      <w:r w:rsidRPr="002E6037">
        <w:rPr>
          <w:rFonts w:ascii="Times New Roman" w:hAnsi="Times New Roman" w:cs="Times New Roman"/>
          <w:sz w:val="24"/>
          <w:szCs w:val="24"/>
          <w:lang w:val="ru-RU"/>
        </w:rPr>
        <w:t xml:space="preserve"> как, вспыхнул. Вы можете нелинейно посмотреть и увидеть перелив сферы ИВДИВО каждого, такой перелив Синтезом, белёсый перелив, перламутровый перелив. Вспыхнул Синтез во всех ячейках, который даёт эффект света, эффект сияния. </w:t>
      </w:r>
    </w:p>
    <w:p w14:paraId="2CD2384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CD0EC9">
        <w:rPr>
          <w:rFonts w:ascii="Times New Roman" w:hAnsi="Times New Roman" w:cs="Times New Roman"/>
          <w:b/>
          <w:sz w:val="24"/>
          <w:szCs w:val="24"/>
          <w:lang w:val="ru-RU"/>
        </w:rPr>
        <w:lastRenderedPageBreak/>
        <w:t>01:11</w:t>
      </w:r>
      <w:r>
        <w:rPr>
          <w:rFonts w:ascii="Times New Roman" w:hAnsi="Times New Roman" w:cs="Times New Roman"/>
          <w:sz w:val="24"/>
          <w:szCs w:val="24"/>
          <w:lang w:val="ru-RU"/>
        </w:rPr>
        <w:t xml:space="preserve"> </w:t>
      </w:r>
      <w:r w:rsidRPr="002E6037">
        <w:rPr>
          <w:rFonts w:ascii="Times New Roman" w:hAnsi="Times New Roman" w:cs="Times New Roman"/>
          <w:sz w:val="24"/>
          <w:szCs w:val="24"/>
          <w:lang w:val="ru-RU"/>
        </w:rPr>
        <w:t xml:space="preserve">Получилось? До физики довели Синтез? В теле проживания могут быть специфические, непривычные, просто потому что условия меняли, взбудоражили условия материи Дома, условия, которыми мы жили давно, которыми мы жили на протяжении какого-то количества лет, и эти условия завершились, и поэтому во внутреннем мире может быть такое состояние как привычка, чего-то не хватает. Поэтому восполняйте это состояние, это чувство, ощущение, как угодно, восполняйте Синтезом Отца. </w:t>
      </w:r>
    </w:p>
    <w:p w14:paraId="17C6839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Хорошо. А теперь попробуйте прожить. Фиксация Аватарессы Синтеза Фаинь завершилась или продолжается в теле? Настройтесь на Огонь Фаинь, завершила она свою фиксацию или фиксация продолжается в нас? </w:t>
      </w:r>
    </w:p>
    <w:p w14:paraId="35B40D3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Завершила</w:t>
      </w:r>
      <w:r w:rsidRPr="002E6037">
        <w:rPr>
          <w:rFonts w:ascii="Times New Roman" w:hAnsi="Times New Roman" w:cs="Times New Roman"/>
          <w:sz w:val="24"/>
          <w:szCs w:val="24"/>
          <w:lang w:val="ru-RU"/>
        </w:rPr>
        <w:t xml:space="preserve">. </w:t>
      </w:r>
    </w:p>
    <w:p w14:paraId="576C593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Завершила. Хорошо. А настройтесь ещё, пожалуйста, внимательно, на Огонь Фаинь. Да, завершилась фиксация Аватарессы Фаинь? Не завершилась. Нет, я знаю, что вы ментально сказали, но очень хочется, чтобы ещё здесь физически. Я ловлю некоторые взгляды, но всё равно люди, понимающие потом слушали и понимали, о чём вообще речь идёт.</w:t>
      </w:r>
    </w:p>
    <w:p w14:paraId="72A66E9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Хорошо. Сонастраивайтесь, синтезируйтесь с Аватарессой Фаинь. И попробуйте прочувствовать, расшифровать её фиксацию. Так же, как она выражала, есть разные варианты – есть вариант, когда она выражается Синтезом в нас, а есть вариант, когда она фиксируется на нас. И когда выражается в нас – это значит, что она просто является в нас своим присутствием, а когда фиксируется – это значит, что она фиксируется для какой-то деятельности.</w:t>
      </w:r>
    </w:p>
    <w:p w14:paraId="75ED5CC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Ну, то есть выражаться Синтез может просто ни для чего, не в смысле, что он должен что-то там делать, а просто принять фиксацию. А когда фиксируется Аватаресса Синтеза Фаинь, она включает свой Огонь, и она приглашает к определённой деятельности, к определённому исполнению, какому? </w:t>
      </w:r>
    </w:p>
    <w:p w14:paraId="2E0C90D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Попробуйте, держа концентрацию, с Фаинь очень хорошо сонастроились. Попробуйте, продолжая вспыхивать материей Дома. Совершенная материя Дома, как инструмент, на вас продолжает фиксироваться, с этим инструментом продолжается работа. Вот возжигаясь совершенной материей Дома, она какой ракурс деятельности, действия вам фиксирует, предлагает? Она фиксируется Огнём на какой вариант действия или на какой вариант практики? </w:t>
      </w:r>
    </w:p>
    <w:p w14:paraId="331C4BA9"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С точки зрения материи Дома всё максимально просто. Не надо что-то там придумывать (</w:t>
      </w:r>
      <w:r w:rsidRPr="002E6037">
        <w:rPr>
          <w:rFonts w:ascii="Times New Roman" w:hAnsi="Times New Roman" w:cs="Times New Roman"/>
          <w:i/>
          <w:iCs/>
          <w:sz w:val="24"/>
          <w:szCs w:val="24"/>
          <w:lang w:val="ru-RU"/>
        </w:rPr>
        <w:t>чихают в зале</w:t>
      </w:r>
      <w:r w:rsidRPr="002E6037">
        <w:rPr>
          <w:rFonts w:ascii="Times New Roman" w:hAnsi="Times New Roman" w:cs="Times New Roman"/>
          <w:sz w:val="24"/>
          <w:szCs w:val="24"/>
          <w:lang w:val="ru-RU"/>
        </w:rPr>
        <w:t>), Вот К. знает, что такое просто. В Доме поработали, а за пределами Дома будет работать, в экополисе? Уже? Кого?</w:t>
      </w:r>
    </w:p>
    <w:p w14:paraId="5F8F72E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В экополисе</w:t>
      </w:r>
      <w:r w:rsidRPr="002E6037">
        <w:rPr>
          <w:rFonts w:ascii="Times New Roman" w:hAnsi="Times New Roman" w:cs="Times New Roman"/>
          <w:sz w:val="24"/>
          <w:szCs w:val="24"/>
          <w:lang w:val="ru-RU"/>
        </w:rPr>
        <w:t>.</w:t>
      </w:r>
    </w:p>
    <w:p w14:paraId="1D37DFF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 экополисе? Уже палисадничек устраиваем.</w:t>
      </w:r>
    </w:p>
    <w:p w14:paraId="0397A44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Синтезируемся с Изначально Вышестоящей Аватарессой Синтеза Фаинь, возжигаемся её Огнём. И теперь что мы делаем? Пожалуйста, только не перелетаем в свой </w:t>
      </w:r>
      <w:r w:rsidR="0040636B" w:rsidRPr="002E6037">
        <w:rPr>
          <w:rFonts w:ascii="Times New Roman" w:hAnsi="Times New Roman" w:cs="Times New Roman"/>
          <w:sz w:val="24"/>
          <w:szCs w:val="24"/>
          <w:lang w:val="ru-RU"/>
        </w:rPr>
        <w:t>экополис</w:t>
      </w:r>
      <w:r w:rsidRPr="002E6037">
        <w:rPr>
          <w:rFonts w:ascii="Times New Roman" w:hAnsi="Times New Roman" w:cs="Times New Roman"/>
          <w:sz w:val="24"/>
          <w:szCs w:val="24"/>
          <w:lang w:val="ru-RU"/>
        </w:rPr>
        <w:t>, я знаю, мы любим это делать, как космонавты. Пожалуйста, по лесенке спуск</w:t>
      </w:r>
      <w:r>
        <w:rPr>
          <w:rFonts w:ascii="Times New Roman" w:hAnsi="Times New Roman" w:cs="Times New Roman"/>
          <w:sz w:val="24"/>
          <w:szCs w:val="24"/>
          <w:lang w:val="ru-RU"/>
        </w:rPr>
        <w:t>аешься на 1 этаж. Находим дверь</w:t>
      </w:r>
      <w:r w:rsidRPr="002E6037">
        <w:rPr>
          <w:rFonts w:ascii="Times New Roman" w:hAnsi="Times New Roman" w:cs="Times New Roman"/>
          <w:sz w:val="24"/>
          <w:szCs w:val="24"/>
          <w:lang w:val="ru-RU"/>
        </w:rPr>
        <w:t xml:space="preserve"> и из двери выходим во двор на территорию экополиса. Фаинь там стоит, то есть в экополисе она может разворачиваться, Фаинь там фиксируется. </w:t>
      </w:r>
    </w:p>
    <w:p w14:paraId="6B851AD1"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вот теперь такой момент – развернись ко мне задом</w:t>
      </w:r>
      <w:r>
        <w:rPr>
          <w:rFonts w:ascii="Times New Roman" w:hAnsi="Times New Roman" w:cs="Times New Roman"/>
          <w:sz w:val="24"/>
          <w:szCs w:val="24"/>
          <w:lang w:val="ru-RU"/>
        </w:rPr>
        <w:t>,</w:t>
      </w:r>
      <w:r w:rsidRPr="002E6037">
        <w:rPr>
          <w:rFonts w:ascii="Times New Roman" w:hAnsi="Times New Roman" w:cs="Times New Roman"/>
          <w:sz w:val="24"/>
          <w:szCs w:val="24"/>
          <w:lang w:val="ru-RU"/>
        </w:rPr>
        <w:t xml:space="preserve"> к лесу передом. Разворачиваетесь спиной к зданию, спиной к выходу из вашего Дома</w:t>
      </w:r>
      <w:r>
        <w:rPr>
          <w:rFonts w:ascii="Times New Roman" w:hAnsi="Times New Roman" w:cs="Times New Roman"/>
          <w:sz w:val="24"/>
          <w:szCs w:val="24"/>
          <w:lang w:val="ru-RU"/>
        </w:rPr>
        <w:t>,</w:t>
      </w:r>
      <w:r w:rsidRPr="002E6037">
        <w:rPr>
          <w:rFonts w:ascii="Times New Roman" w:hAnsi="Times New Roman" w:cs="Times New Roman"/>
          <w:sz w:val="24"/>
          <w:szCs w:val="24"/>
          <w:lang w:val="ru-RU"/>
        </w:rPr>
        <w:t xml:space="preserve"> и просто оглядывайте пространство придомовой территории. У вас вокруг Дома минимум километр-то есть, чтоб вы понимали территориально. </w:t>
      </w:r>
    </w:p>
    <w:p w14:paraId="6C62AF8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Сейчас вам Аватаресса Синтеза Фаинь направляет взгляд Огнём. А это значит, она сейчас показывает ваш экополис ракурсом материи Дома. То, что вы там газонокосильщики, если вы это делали, это очень часто могло быть ракурсом человечества. А мы сейчас в служебном здании.</w:t>
      </w:r>
    </w:p>
    <w:p w14:paraId="20F47B3A"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теперь, возжигаясь Огнём совершенной материи Дома, попробуйте оглядеть огнём ваш экополис. И вот Аватаресса Синтеза прямо показывает Огнём состояние вашего экополиса. Специально говорю – состояние вашего экополиса. И вот уже как-то невесело стало.</w:t>
      </w:r>
    </w:p>
    <w:p w14:paraId="5E2827E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Рядом нормально, а дальше</w:t>
      </w:r>
      <w:r w:rsidRPr="002E6037">
        <w:rPr>
          <w:rFonts w:ascii="Times New Roman" w:hAnsi="Times New Roman" w:cs="Times New Roman"/>
          <w:sz w:val="24"/>
          <w:szCs w:val="24"/>
          <w:lang w:val="ru-RU"/>
        </w:rPr>
        <w:t>.</w:t>
      </w:r>
    </w:p>
    <w:p w14:paraId="4590905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 xml:space="preserve">Да, буквально куда глаз доходит, туда нормально. А если посмотреть огнём по краям вашего экополиса. И знаете, как на физике есть огороженные территории, участки – возле домика всё облагорожено, а ближе к забору всё заросло, типа туда ж никто не ходит, чего там вообще заниматься? Не обязательно у вас так, это я пример говорю. </w:t>
      </w:r>
    </w:p>
    <w:p w14:paraId="55FEC40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попробуйте посмотреть огнём, потому что здесь очень важный момент. </w:t>
      </w:r>
    </w:p>
    <w:p w14:paraId="29B4347D"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Внутри здания у нас накапливается Синтез, и внутри здания мы видим наш Синтез нашего внутреннего мира. </w:t>
      </w:r>
    </w:p>
    <w:p w14:paraId="014E6C5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экополис – это отражение огня нашего внутреннего мира.</w:t>
      </w:r>
    </w:p>
    <w:p w14:paraId="389FF42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огонь нашего внутреннего мира – он нам даёт то, какие мы в материи, то, как мы реализуемся на физике. </w:t>
      </w:r>
    </w:p>
    <w:p w14:paraId="6B66DAE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b/>
          <w:bCs/>
          <w:sz w:val="24"/>
          <w:szCs w:val="24"/>
          <w:lang w:val="ru-RU"/>
        </w:rPr>
        <w:t>То, как организован Экополис вокруг Дома, это то, как мы организованы в материи</w:t>
      </w:r>
      <w:r w:rsidRPr="002E6037">
        <w:rPr>
          <w:rFonts w:ascii="Times New Roman" w:hAnsi="Times New Roman" w:cs="Times New Roman"/>
          <w:sz w:val="24"/>
          <w:szCs w:val="24"/>
          <w:lang w:val="ru-RU"/>
        </w:rPr>
        <w:t>, внутренне огнём.</w:t>
      </w:r>
    </w:p>
    <w:p w14:paraId="63E9C27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теперь, посмотрите на экополис, ничего не делайте, не торопитесь. Аватаресса Синтеза Фаинь вас ведёт Огнём. Посмотрели, ничего не надо делать, послушайте, пожалуйста, Огонь Фаинь.</w:t>
      </w:r>
    </w:p>
    <w:p w14:paraId="19D524C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Теперь вы делаете что? Разворачивайтесь лицом в Дому, и смотрите внешне на сво</w:t>
      </w:r>
      <w:r>
        <w:rPr>
          <w:rFonts w:ascii="Times New Roman" w:hAnsi="Times New Roman" w:cs="Times New Roman"/>
          <w:sz w:val="24"/>
          <w:szCs w:val="24"/>
          <w:lang w:val="ru-RU"/>
        </w:rPr>
        <w:t>ё</w:t>
      </w:r>
      <w:r w:rsidRPr="002E6037">
        <w:rPr>
          <w:rFonts w:ascii="Times New Roman" w:hAnsi="Times New Roman" w:cs="Times New Roman"/>
          <w:sz w:val="24"/>
          <w:szCs w:val="24"/>
          <w:lang w:val="ru-RU"/>
        </w:rPr>
        <w:t xml:space="preserve"> здание, на фасад. И снизу-вверх оглядывайте, можете пройтись вокруг здания. Смотрите, в каком состоянии фасад здания: организован, не организован он, облагорожен, ухожен, разные этажи по материалу, по цвету, по структуре, совпадают или нет. Есть варианты, когда разные этажи фиксируют разный материал даже иногда. А в некоторых местах как виноград что-то вьётся. Это не обязательно неправильно, вы у Фаинь спрашивайте.</w:t>
      </w:r>
    </w:p>
    <w:p w14:paraId="20F06A7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Так вот, если внутри материя Дома – это наш синтез внутреннего мира, </w:t>
      </w:r>
    </w:p>
    <w:p w14:paraId="42321DD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экополис – это огонь, которым мы применяемся, </w:t>
      </w:r>
    </w:p>
    <w:p w14:paraId="17AFB88B"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а фасад – это то, как мы применяемся, метод, как мы выражаем Синтез изнутри вовне. И фасад отображает нелинейность, это просто образ, нелинейно нужно это воспринимать. Но </w:t>
      </w:r>
      <w:r w:rsidRPr="002E6037">
        <w:rPr>
          <w:rFonts w:ascii="Times New Roman" w:hAnsi="Times New Roman" w:cs="Times New Roman"/>
          <w:b/>
          <w:bCs/>
          <w:sz w:val="24"/>
          <w:szCs w:val="24"/>
          <w:lang w:val="ru-RU"/>
        </w:rPr>
        <w:t>нужно учиться читать материю</w:t>
      </w:r>
      <w:r w:rsidRPr="002E6037">
        <w:rPr>
          <w:rFonts w:ascii="Times New Roman" w:hAnsi="Times New Roman" w:cs="Times New Roman"/>
          <w:sz w:val="24"/>
          <w:szCs w:val="24"/>
          <w:lang w:val="ru-RU"/>
        </w:rPr>
        <w:t xml:space="preserve">. </w:t>
      </w:r>
    </w:p>
    <w:p w14:paraId="4B477480"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Вас сейчас Аватаресса Фаинь обучает читать материю. Мы читали материю ракурсом условий внутри Дома, а теперь обучайтесь у Аватарессы Си</w:t>
      </w:r>
      <w:r>
        <w:rPr>
          <w:rFonts w:ascii="Times New Roman" w:hAnsi="Times New Roman" w:cs="Times New Roman"/>
          <w:sz w:val="24"/>
          <w:szCs w:val="24"/>
          <w:lang w:val="ru-RU"/>
        </w:rPr>
        <w:t>нтез читать материю вашего Дома</w:t>
      </w:r>
      <w:r w:rsidRPr="002E6037">
        <w:rPr>
          <w:rFonts w:ascii="Times New Roman" w:hAnsi="Times New Roman" w:cs="Times New Roman"/>
          <w:sz w:val="24"/>
          <w:szCs w:val="24"/>
          <w:lang w:val="ru-RU"/>
        </w:rPr>
        <w:t xml:space="preserve">, вашего экополиса. А </w:t>
      </w:r>
      <w:r w:rsidRPr="002E6037">
        <w:rPr>
          <w:rFonts w:ascii="Times New Roman" w:hAnsi="Times New Roman" w:cs="Times New Roman"/>
          <w:b/>
          <w:bCs/>
          <w:sz w:val="24"/>
          <w:szCs w:val="24"/>
          <w:lang w:val="ru-RU"/>
        </w:rPr>
        <w:t>читать</w:t>
      </w:r>
      <w:r w:rsidRPr="002E6037">
        <w:rPr>
          <w:rFonts w:ascii="Times New Roman" w:hAnsi="Times New Roman" w:cs="Times New Roman"/>
          <w:sz w:val="24"/>
          <w:szCs w:val="24"/>
          <w:lang w:val="ru-RU"/>
        </w:rPr>
        <w:t xml:space="preserve"> – это значит, сами в Огне Аватарессы Фаинь узнавайте, корректно эт</w:t>
      </w:r>
      <w:r>
        <w:rPr>
          <w:rFonts w:ascii="Times New Roman" w:hAnsi="Times New Roman" w:cs="Times New Roman"/>
          <w:sz w:val="24"/>
          <w:szCs w:val="24"/>
          <w:lang w:val="ru-RU"/>
        </w:rPr>
        <w:t>о</w:t>
      </w:r>
      <w:r w:rsidRPr="002E6037">
        <w:rPr>
          <w:rFonts w:ascii="Times New Roman" w:hAnsi="Times New Roman" w:cs="Times New Roman"/>
          <w:sz w:val="24"/>
          <w:szCs w:val="24"/>
          <w:lang w:val="ru-RU"/>
        </w:rPr>
        <w:t xml:space="preserve"> или некорректно, надо ли что-то менять или не надо, можно ли так или нельзя так.</w:t>
      </w:r>
    </w:p>
    <w:p w14:paraId="0F4D41B2"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синтезируясь с ИВ Аватарессой Синтеза Фаинь, мы стяжаем каждому из нас Синтез материи Дома Изначально Вышестоящего Отца. Вспыхиваем инструментом Дома совершенная материя Дома Изначально Вышестоящего Отца. И просим Изначально Вышестоящую Аватарессу Синтеза Фаинь каждому из нас помочь организовать, преобразить условия экополиса здания каждого из нас, </w:t>
      </w:r>
      <w:r>
        <w:rPr>
          <w:rFonts w:ascii="Times New Roman" w:hAnsi="Times New Roman" w:cs="Times New Roman"/>
          <w:sz w:val="24"/>
          <w:szCs w:val="24"/>
          <w:lang w:val="ru-RU"/>
        </w:rPr>
        <w:t>экополиса огня внутреннего мира</w:t>
      </w:r>
      <w:r w:rsidRPr="002E6037">
        <w:rPr>
          <w:rFonts w:ascii="Times New Roman" w:hAnsi="Times New Roman" w:cs="Times New Roman"/>
          <w:sz w:val="24"/>
          <w:szCs w:val="24"/>
          <w:lang w:val="ru-RU"/>
        </w:rPr>
        <w:t xml:space="preserve"> каждого из нас, сорганизовав всё по нашей подготовке, по нашим компетенциям, по Огню.</w:t>
      </w:r>
    </w:p>
    <w:p w14:paraId="21DE126C"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здесь как раз сейчас вы следуете Огню Фаинь, вот с этого момента двигаться по экополису. Если нужно, доходить до границ экополиса, и огнём организовывать условия так, как вам утвердит Фаинь, не как вам нравится. </w:t>
      </w:r>
    </w:p>
    <w:p w14:paraId="5F757B0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вопрос не в том, чтобы газончики посадить и пустить фонтан на территории. Задача – огнём организовать среду, и у вас может быть просто зелёный газон по всей территории, а может быть, для вашего внутреннего мира сейчас так надо, может быть, для вашего внутреннего мира сейчас надо, чтобы была простота. Поэтому не загромождайте. Вам Фаинь даже не даст, если вы в её Огне действуете, у вас даже не получится это там материализовать. То есть, захотите, а это не получится, почему? Потому что вашему внутреннему миру сейчас это неполезно. </w:t>
      </w:r>
    </w:p>
    <w:p w14:paraId="38FD5B17"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тут Аватаресса Фаинь напоминает очень важную вещь, которую мы часто забываем: вся материя, которую мы видим в здании, которую мы видим за пределами здания в экополисе, эту материю надо содержать Огнём. И вы можете увидеть в Огне Фаинь, что у вас не получается материализовать какой-то предмет или процесс в экополисе, потому что у вас недостаточно огня, чтобы обеспечивать эту материю ежедневно. </w:t>
      </w:r>
    </w:p>
    <w:p w14:paraId="6A9C46E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Поэтому у вас организуется экополис ровно по объёму огня, который вам позволяет обеспечивать ежедневно, как мы обеспечиваем дом, оплачивая коммунальные услуги, убираясь и т.д., для этого обеспечения должно быть Энергопотенциал. С точки зрения материи Дома у вас должен быть огонь, чтобы его было достаточно для обеспечения всего того, что вы там поставите, построите, организуете. Если для этого будет достаточно огня – пожалуйста, вам это согласует Фаинь – пожалуйста, но, если нет – не надо настаивать, значит, пока ещё огня недостаточно.</w:t>
      </w:r>
    </w:p>
    <w:p w14:paraId="085861E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Ничего, Фаинь так и говорит: «Нак</w:t>
      </w:r>
      <w:r w:rsidRPr="002E6037">
        <w:rPr>
          <w:rFonts w:ascii="Times New Roman" w:hAnsi="Times New Roman" w:cs="Times New Roman"/>
          <w:b/>
          <w:bCs/>
          <w:i/>
          <w:iCs/>
          <w:sz w:val="24"/>
          <w:szCs w:val="24"/>
          <w:lang w:val="ru-RU"/>
        </w:rPr>
        <w:t>о</w:t>
      </w:r>
      <w:r w:rsidRPr="002E6037">
        <w:rPr>
          <w:rFonts w:ascii="Times New Roman" w:hAnsi="Times New Roman" w:cs="Times New Roman"/>
          <w:sz w:val="24"/>
          <w:szCs w:val="24"/>
          <w:lang w:val="ru-RU"/>
        </w:rPr>
        <w:t>пите – придёте, организуете, нак</w:t>
      </w:r>
      <w:r w:rsidRPr="002E6037">
        <w:rPr>
          <w:rFonts w:ascii="Times New Roman" w:hAnsi="Times New Roman" w:cs="Times New Roman"/>
          <w:b/>
          <w:bCs/>
          <w:i/>
          <w:iCs/>
          <w:sz w:val="24"/>
          <w:szCs w:val="24"/>
          <w:lang w:val="ru-RU"/>
        </w:rPr>
        <w:t>о</w:t>
      </w:r>
      <w:r w:rsidRPr="002E6037">
        <w:rPr>
          <w:rFonts w:ascii="Times New Roman" w:hAnsi="Times New Roman" w:cs="Times New Roman"/>
          <w:sz w:val="24"/>
          <w:szCs w:val="24"/>
          <w:lang w:val="ru-RU"/>
        </w:rPr>
        <w:t xml:space="preserve">пите – придёте и сделаете», какая проблема? Проблемы нет. </w:t>
      </w:r>
    </w:p>
    <w:p w14:paraId="41AFF8C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Ну, что, получается? Если есть потребность проговорить, поделиться каким-то опытом, может быть, взаимодействием с Фаинь, может быть, какими-то процессами, которые у вас складываются, пожалуйста, можете проговаривать. Потому что пока мы в здании работали, там Синтез срабатывал немного по-другому, там не проговорить было, там нужно каждому лично. Пока мы сейчас в экополисе и Фаинь нас обучает, может быть, легче и проще проговорить какие-то моменты. </w:t>
      </w:r>
    </w:p>
    <w:p w14:paraId="16E72CA1"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Но только, пожалуйста, проговариваем строго огнём. Не всё, что нам придёт в голову, не всё, что мы посчитаем нужным сказать, а строго огнём то, что звучит у вас огнём, желательно выражая Фаинь в этот момент, насколько получится. </w:t>
      </w:r>
    </w:p>
    <w:p w14:paraId="3DA7E38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Такую стену квадратную сделали, тоже присутствует, полукруг небольшой. Не нравится мне этот квадрат, ну, зачем он</w:t>
      </w:r>
      <w:r w:rsidRPr="002E6037">
        <w:rPr>
          <w:rFonts w:ascii="Times New Roman" w:hAnsi="Times New Roman" w:cs="Times New Roman"/>
          <w:sz w:val="24"/>
          <w:szCs w:val="24"/>
          <w:lang w:val="ru-RU"/>
        </w:rPr>
        <w:t>?</w:t>
      </w:r>
    </w:p>
    <w:p w14:paraId="6CD046A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Это стандарт Отца, стандарт Отца нельзя нарушать.</w:t>
      </w:r>
    </w:p>
    <w:p w14:paraId="0D33264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Фаинь включилась. Он такой длинный высокий, она раз, немножко, также квадратный, но чуть-чуть какая-то красота появилась. Мне было страшно</w:t>
      </w:r>
      <w:r w:rsidRPr="002E6037">
        <w:rPr>
          <w:rFonts w:ascii="Times New Roman" w:hAnsi="Times New Roman" w:cs="Times New Roman"/>
          <w:sz w:val="24"/>
          <w:szCs w:val="24"/>
          <w:lang w:val="ru-RU"/>
        </w:rPr>
        <w:t>.</w:t>
      </w:r>
    </w:p>
    <w:p w14:paraId="7E50087E"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У меня фасад не получается</w:t>
      </w:r>
      <w:r>
        <w:rPr>
          <w:rFonts w:ascii="Times New Roman" w:hAnsi="Times New Roman" w:cs="Times New Roman"/>
          <w:i/>
          <w:iCs/>
          <w:sz w:val="24"/>
          <w:szCs w:val="24"/>
          <w:lang w:val="ru-RU"/>
        </w:rPr>
        <w:t xml:space="preserve">. Вокруг территории всё хорошо, </w:t>
      </w:r>
      <w:r w:rsidRPr="002E6037">
        <w:rPr>
          <w:rFonts w:ascii="Times New Roman" w:hAnsi="Times New Roman" w:cs="Times New Roman"/>
          <w:i/>
          <w:iCs/>
          <w:sz w:val="24"/>
          <w:szCs w:val="24"/>
          <w:lang w:val="ru-RU"/>
        </w:rPr>
        <w:t>укрепление такое.</w:t>
      </w:r>
    </w:p>
    <w:p w14:paraId="5F62CB66"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у Аватарессы Фаинь ты спрашивала? Если вы увидели, вы у Фаинь спрашивайте, почему у вас фасад такой, почему не получается его преобразить. Тут сразу же подсказка. Очень часто, мы в практике направляем огонь, а оно не преображается, направляем огонь – а оно не преображается. Это значит, что во внутреннем мире есть что-то, что держит этот процесс, и есть то, что не даёт этому измениться. Это, знаете, как, свобода воли же, если ты за это держишься, как могут насильно что ли в тебе это завершить? Нет.</w:t>
      </w:r>
    </w:p>
    <w:p w14:paraId="6C21EB2F"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Поэтому задача какая? Огнём в синтезе с Аватарессой Синтеза Фаинь попросить проекцию вот то, как вы видите свой фасад, или то, как вы видите свой Экополис, та проблема, которую вы видите, та некорректность, она проецируется во внутренний мир в чём или во что. Вот прямо попросите у Фаинь проекцию, и там, знаешь, как сработает? Лучиком огня тебе Фаинь раз – и укажет во внутреннем мире, где сидит эта запись. И начинай её прорабатывать Синтезом Отца, поэтому тут же стяжаете Синтез Отца на преображение этой записи, если нужно – попросить прощения. И результат будет сразу виден: если начинает фасад преображаться – значит, сделали то, если же нет – ищите дальше.</w:t>
      </w:r>
    </w:p>
    <w:p w14:paraId="6C484FD3"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Ну, что, получается? К., получается?</w:t>
      </w:r>
    </w:p>
    <w:p w14:paraId="2D2B4545"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Сверкал</w:t>
      </w:r>
      <w:r w:rsidRPr="002E6037">
        <w:rPr>
          <w:rFonts w:ascii="Times New Roman" w:hAnsi="Times New Roman" w:cs="Times New Roman"/>
          <w:sz w:val="24"/>
          <w:szCs w:val="24"/>
          <w:lang w:val="ru-RU"/>
        </w:rPr>
        <w:t>.</w:t>
      </w:r>
    </w:p>
    <w:p w14:paraId="700D2608" w14:textId="77777777" w:rsidR="00152A7D" w:rsidRPr="002E6037" w:rsidRDefault="00152A7D" w:rsidP="00152A7D">
      <w:pPr>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Ура, сверкал! Это такой эффект. Почему важно учиться действовать материей Дома? Потому что материя Дома динамична и сразу показывает, факт преображения есть или его нет. Смотрим на фасад и сразу понимаем, меняется что-то внутри или нет. </w:t>
      </w:r>
      <w:r w:rsidRPr="002E6037">
        <w:rPr>
          <w:rFonts w:ascii="Times New Roman" w:hAnsi="Times New Roman" w:cs="Times New Roman"/>
          <w:sz w:val="24"/>
          <w:szCs w:val="24"/>
          <w:lang w:val="ru-RU"/>
        </w:rPr>
        <w:tab/>
      </w:r>
    </w:p>
    <w:p w14:paraId="4378E310"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Уже окна появились</w:t>
      </w:r>
      <w:r w:rsidRPr="002E6037">
        <w:rPr>
          <w:rFonts w:ascii="Times New Roman" w:hAnsi="Times New Roman" w:cs="Times New Roman"/>
          <w:sz w:val="24"/>
          <w:szCs w:val="24"/>
          <w:lang w:val="ru-RU"/>
        </w:rPr>
        <w:t>.</w:t>
      </w:r>
    </w:p>
    <w:p w14:paraId="0FABB4DB"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А что, не было окон?  Давайте так. Есть стандарт здания. В соответствии со стандартом его преобразите. Я понимаю, что ваше здание подтягивается в прообраз дома Души, в котором вы когда-то жили. Замок длинный-длинный с окном вверху, укрепления, никто не пройдёт, и враг не пройдёт.</w:t>
      </w:r>
    </w:p>
    <w:p w14:paraId="4945F972"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Понимаете, сейчас что мы можем увидеть? Когда ваше здание фиксирует ваши прошлые образы Души. Дом</w:t>
      </w:r>
      <w:r w:rsidRPr="002E6037">
        <w:rPr>
          <w:rFonts w:ascii="Times New Roman" w:hAnsi="Times New Roman" w:cs="Times New Roman"/>
          <w:b/>
          <w:bCs/>
          <w:i/>
          <w:iCs/>
          <w:sz w:val="24"/>
          <w:szCs w:val="24"/>
          <w:lang w:val="ru-RU"/>
        </w:rPr>
        <w:t>а</w:t>
      </w:r>
      <w:r w:rsidRPr="002E6037">
        <w:rPr>
          <w:rFonts w:ascii="Times New Roman" w:hAnsi="Times New Roman" w:cs="Times New Roman"/>
          <w:sz w:val="24"/>
          <w:szCs w:val="24"/>
          <w:lang w:val="ru-RU"/>
        </w:rPr>
        <w:t xml:space="preserve"> Души. Если дом Души в 5 расе мог быть круглый, сферический, очень удобный. В этом воплощении тебе показывают квадратный дом, ты говоришь: «Какие могут </w:t>
      </w:r>
      <w:r w:rsidRPr="002E6037">
        <w:rPr>
          <w:rFonts w:ascii="Times New Roman" w:hAnsi="Times New Roman" w:cs="Times New Roman"/>
          <w:sz w:val="24"/>
          <w:szCs w:val="24"/>
          <w:lang w:val="ru-RU"/>
        </w:rPr>
        <w:lastRenderedPageBreak/>
        <w:t>быть углы? Только круглый дом». Не будем говорить, у кого были круглые дома, не ст</w:t>
      </w:r>
      <w:r w:rsidRPr="002E6037">
        <w:rPr>
          <w:rFonts w:ascii="Times New Roman" w:hAnsi="Times New Roman" w:cs="Times New Roman"/>
          <w:b/>
          <w:bCs/>
          <w:sz w:val="24"/>
          <w:szCs w:val="24"/>
          <w:lang w:val="ru-RU"/>
        </w:rPr>
        <w:t>о</w:t>
      </w:r>
      <w:r w:rsidRPr="002E6037">
        <w:rPr>
          <w:rFonts w:ascii="Times New Roman" w:hAnsi="Times New Roman" w:cs="Times New Roman"/>
          <w:sz w:val="24"/>
          <w:szCs w:val="24"/>
          <w:lang w:val="ru-RU"/>
        </w:rPr>
        <w:t>ит. Поэтому лучше сделать по стандарту Отца.</w:t>
      </w:r>
    </w:p>
    <w:p w14:paraId="1C7F539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Синтезируйтесь с Изначально Вышестоящим Отцом, стоя там, просите у Изначально Вышестоящего Отца направить каждому Синтез на преображение ваших зданий в соответствии стандарту распоряжения, где прописано сколько на сколько, Куб Синтеза какой, сколько этажей и т.д., завершив в нём фиксацию или восстановление вашего дома Души. Раз здание новое есть, значит, уже дом Души предыдущий закрыт, мы просто его стягиваем, потому что нам там удобнее.</w:t>
      </w:r>
    </w:p>
    <w:p w14:paraId="5BB7BFFE"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Если нужно, сдаём Отцу прообразы нашего дома Души, которые</w:t>
      </w:r>
      <w:r>
        <w:rPr>
          <w:rFonts w:ascii="Times New Roman" w:hAnsi="Times New Roman" w:cs="Times New Roman"/>
          <w:sz w:val="24"/>
          <w:szCs w:val="24"/>
          <w:lang w:val="ru-RU"/>
        </w:rPr>
        <w:t>,</w:t>
      </w:r>
      <w:r w:rsidRPr="002E6037">
        <w:rPr>
          <w:rFonts w:ascii="Times New Roman" w:hAnsi="Times New Roman" w:cs="Times New Roman"/>
          <w:sz w:val="24"/>
          <w:szCs w:val="24"/>
          <w:lang w:val="ru-RU"/>
        </w:rPr>
        <w:t xml:space="preserve"> как показывают: стоит дом, а в нём какая-то материя и она мелькает раз – другой образ, мелькает раз – другой образ – это вариант, когда внутренний мир ещё неустойчив в новом, и нет-нет спрыгивает в предыдущее состояние души. Но дом Души закрыт, и не переживайте, всё самое лучшее с дома Души Отец зафиксировал в ваши новые здания. Отцу доверьтесь! Не надо там доказывать, что ваш дом Души был лучше этого, не надо доказывать, говорить, что «мне там было лучше, мне там дышалось лучше, мне там спалось лучше, мне там жилось лучше».</w:t>
      </w:r>
    </w:p>
    <w:p w14:paraId="334D6D2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Стандарт Отца новой эпохи таков! Берём и принимаем, какая разница, что мы об этом думаем. </w:t>
      </w:r>
    </w:p>
    <w:p w14:paraId="3C626BDB"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Или вариант, со старым расстаться совсем сложно. Всё, что нажито непосильным трудом, всё, что натрудила Душа за воплощения, просто взять и сдать? Да, просто взять и сдать. Слава Отцу, даётся такая возможность!  Раньше такого не давалось, раньше таскался со своим домом Души из воплощения в воплощение, если была хижина – таскался с хижиной, если шалаш – таскался с шалашом, был з</w:t>
      </w:r>
      <w:r w:rsidRPr="002E6037">
        <w:rPr>
          <w:rFonts w:ascii="Times New Roman" w:hAnsi="Times New Roman" w:cs="Times New Roman"/>
          <w:b/>
          <w:bCs/>
          <w:i/>
          <w:iCs/>
          <w:sz w:val="24"/>
          <w:szCs w:val="24"/>
          <w:lang w:val="ru-RU"/>
        </w:rPr>
        <w:t>а</w:t>
      </w:r>
      <w:r w:rsidRPr="002E6037">
        <w:rPr>
          <w:rFonts w:ascii="Times New Roman" w:hAnsi="Times New Roman" w:cs="Times New Roman"/>
          <w:sz w:val="24"/>
          <w:szCs w:val="24"/>
          <w:lang w:val="ru-RU"/>
        </w:rPr>
        <w:t>мок – таскался с з</w:t>
      </w:r>
      <w:r w:rsidRPr="002E6037">
        <w:rPr>
          <w:rFonts w:ascii="Times New Roman" w:hAnsi="Times New Roman" w:cs="Times New Roman"/>
          <w:b/>
          <w:bCs/>
          <w:i/>
          <w:iCs/>
          <w:sz w:val="24"/>
          <w:szCs w:val="24"/>
          <w:lang w:val="ru-RU"/>
        </w:rPr>
        <w:t>а</w:t>
      </w:r>
      <w:r w:rsidRPr="002E6037">
        <w:rPr>
          <w:rFonts w:ascii="Times New Roman" w:hAnsi="Times New Roman" w:cs="Times New Roman"/>
          <w:sz w:val="24"/>
          <w:szCs w:val="24"/>
          <w:lang w:val="ru-RU"/>
        </w:rPr>
        <w:t>мком. Замок тоже может быть служебный, всё зависит от того, какая особа в нём жила.</w:t>
      </w:r>
    </w:p>
    <w:p w14:paraId="26D08AD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Ну, вот, хоть чуть-чуть отпускать стали. А то прямо вцепились, аж голова загудела, с добром не расстанемся. Представьте – Отец вам уже направил новый Образ Отца, вам направил новые ядра Синтеза, вы стяжали Рождение Свыше, Новое Рождение, стяжали новые здания, Абсолют Фа, Абсолют ИВО, у кого-то Человек ИВО.</w:t>
      </w:r>
    </w:p>
    <w:p w14:paraId="296B7BF4"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Отпускаем, внутренним миром отпускаем. Вам Аватаресса Фаинь фиксирует Огонь, Отец фиксирует Синтез. Тут не нужно ничего делать, надо просто завершить, отпустить этот вид материи. Знаете, материю Дома новую будет сложно развивать, если в ней синтезирована материя Дома предыдущего.</w:t>
      </w:r>
    </w:p>
    <w:p w14:paraId="1B7F004E"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Поэтому просим у ИВО направить каждому из нас Синтез на завершение, сдачу материи дома предыдущих воплощений, в том числе материю дома Души, если она осталась. Всё самое лучшее перевести, переключить здание нынешнее, а саму материю домов предыдущих воплощений, домов Души, завершить внутри вас. Просите у Отца, устремляйтесь на это. </w:t>
      </w:r>
    </w:p>
    <w:p w14:paraId="723B80CE"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прямо реплицируйте этот Синтез, этот Синтез доводите до физического дома, до физической жизни. Если там существует старая материя, там держимся за старую материю, значит, и в физике будем постоянно в условиях старой материи или в условиях, это важно, ограничения новой материей. Потому что, если условия вашей жизни заняты старой материей, предыдущей, почему новая там появится? </w:t>
      </w:r>
    </w:p>
    <w:p w14:paraId="6FC9622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Просто во имя того, чтобы уже сейчас жить по-новому, во имя того, чтобы в вашу жизнь притягивать условия новые, чтобы качество жизни уже звучало Синтезом Отца и по-новому, завершайте мелькание любого рода старых видов материи в вашем доме. </w:t>
      </w:r>
    </w:p>
    <w:p w14:paraId="1BC88EF3"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Ну, вот, до физики довели, сразу легче стало. Если до физического тела не доходит, значит, доведите до него эту информацию, информируйте физическое тело, Синтезом доведите до него, потому что у нас бывает такой вариант, когда физика не понимает, до неё не доходит, и оно продолжает переболевать. </w:t>
      </w:r>
    </w:p>
    <w:p w14:paraId="7820CD13"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Доведите напрямую в голову Синтезом Отца этот смысл и распустите по телу. И физике разъясните, если нужно, внутренне, Огнём, разъясните физическому телу – так надо, так эффективнее. Может быть, сейчас мы не замечаем, что это полезно, и первое впечатление, это войти во внутреннее противоречие, что, ну, почему так больно, почему так неудобно, зачем </w:t>
      </w:r>
      <w:r w:rsidRPr="002E6037">
        <w:rPr>
          <w:rFonts w:ascii="Times New Roman" w:hAnsi="Times New Roman" w:cs="Times New Roman"/>
          <w:sz w:val="24"/>
          <w:szCs w:val="24"/>
          <w:lang w:val="ru-RU"/>
        </w:rPr>
        <w:lastRenderedPageBreak/>
        <w:t xml:space="preserve">мне это? Только через время мы понимаем, что это для развития, для преображения, для того, чтобы мы другими стали. </w:t>
      </w:r>
    </w:p>
    <w:p w14:paraId="1D685913"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просим у Изначально Вышестоящего Отца направить каждому из нас Синтез, если есть необходимость, на восстановление физического тела и тел по итогам завершения предыдущих видов материи </w:t>
      </w:r>
      <w:r>
        <w:rPr>
          <w:rFonts w:ascii="Times New Roman" w:hAnsi="Times New Roman" w:cs="Times New Roman"/>
          <w:sz w:val="24"/>
          <w:szCs w:val="24"/>
          <w:lang w:val="ru-RU"/>
        </w:rPr>
        <w:t>Д</w:t>
      </w:r>
      <w:r w:rsidRPr="002E6037">
        <w:rPr>
          <w:rFonts w:ascii="Times New Roman" w:hAnsi="Times New Roman" w:cs="Times New Roman"/>
          <w:sz w:val="24"/>
          <w:szCs w:val="24"/>
          <w:lang w:val="ru-RU"/>
        </w:rPr>
        <w:t xml:space="preserve">ома. Потому что предыдущие виды материи </w:t>
      </w:r>
      <w:r>
        <w:rPr>
          <w:rFonts w:ascii="Times New Roman" w:hAnsi="Times New Roman" w:cs="Times New Roman"/>
          <w:sz w:val="24"/>
          <w:szCs w:val="24"/>
          <w:lang w:val="ru-RU"/>
        </w:rPr>
        <w:t>Д</w:t>
      </w:r>
      <w:r w:rsidRPr="002E6037">
        <w:rPr>
          <w:rFonts w:ascii="Times New Roman" w:hAnsi="Times New Roman" w:cs="Times New Roman"/>
          <w:sz w:val="24"/>
          <w:szCs w:val="24"/>
          <w:lang w:val="ru-RU"/>
        </w:rPr>
        <w:t xml:space="preserve">ома фиксировались внутри вас, они оставили там след, отпечаток, слепок, и, возможно, физике нужно будет чуть-чуть восстановиться. </w:t>
      </w:r>
    </w:p>
    <w:p w14:paraId="472DFB74"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Синтезом Отца восполните какие-то места на теле, которые особенно реагируют, туда прямо Синтез Отца фиксируйте. И просите у </w:t>
      </w:r>
      <w:r>
        <w:rPr>
          <w:rFonts w:ascii="Times New Roman" w:hAnsi="Times New Roman" w:cs="Times New Roman"/>
          <w:sz w:val="24"/>
          <w:szCs w:val="24"/>
          <w:lang w:val="ru-RU"/>
        </w:rPr>
        <w:t>О</w:t>
      </w:r>
      <w:r w:rsidRPr="002E6037">
        <w:rPr>
          <w:rFonts w:ascii="Times New Roman" w:hAnsi="Times New Roman" w:cs="Times New Roman"/>
          <w:sz w:val="24"/>
          <w:szCs w:val="24"/>
          <w:lang w:val="ru-RU"/>
        </w:rPr>
        <w:t xml:space="preserve">тца восполнить ресурсы, утраченные вами за время несения старой материи из предыдущих воплощений, мы ж на это ресурсы тратили. Кто бы мог подумать, это надо допечь 12 часов, чтобы к последнему часу вот это выявилось. Но лучше сейчас, правда, чем никогда. </w:t>
      </w:r>
    </w:p>
    <w:p w14:paraId="4A146AE8"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это, кстати, Фаинь поясняет, так сработал инструмент ИВДИВО-Синтез. Постепенно, разные распаковывая условия, вышли на это, хорошо. Лучше сейчас завершить, чем с этим таскаться, оно ж потом усугубляется. </w:t>
      </w:r>
    </w:p>
    <w:p w14:paraId="0C5610FD"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Спрашивайте у Аватарессы Синтеза Фаинь: завершённый процесс внутри вас? Ну, что, завершён? </w:t>
      </w:r>
    </w:p>
    <w:p w14:paraId="5CD6710E"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i/>
          <w:iCs/>
          <w:sz w:val="24"/>
          <w:szCs w:val="24"/>
          <w:lang w:val="ru-RU"/>
        </w:rPr>
        <w:t>Из зала: Процентовку надо спрашивать</w:t>
      </w:r>
      <w:r w:rsidRPr="002E6037">
        <w:rPr>
          <w:rFonts w:ascii="Times New Roman" w:hAnsi="Times New Roman" w:cs="Times New Roman"/>
          <w:sz w:val="24"/>
          <w:szCs w:val="24"/>
          <w:lang w:val="ru-RU"/>
        </w:rPr>
        <w:t>?</w:t>
      </w:r>
    </w:p>
    <w:p w14:paraId="29BC1A4D"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Если надо, спрашивайте, если вам удобнее по процентам. Фаинь фиксирует, говорит: «С моей стороны всё», теперь к Отцу.</w:t>
      </w:r>
    </w:p>
    <w:p w14:paraId="3049CB40"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Синтезируемся с Изначально Вышестоящим Отцом. Благодарим Изначально Вышестоящую Аватарессу Синтеза Фаинь за этот ракурс, за преображение, за возможность это увидеть. </w:t>
      </w:r>
    </w:p>
    <w:p w14:paraId="1A07107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Синтезируемся с Изначально Вышестоящим Отцом. Делаем шаг и переходим в зал Изначально Вышестоящего Отца в 513 пра-ивдиво-реальность. Развёртываемся пред Изначально Вышестоящим Отцом в форме Ипостаси каждым из нас и синтезом нас. Вспыхиваем пред Отцом преображённой материей Дома каждого из нас. </w:t>
      </w:r>
    </w:p>
    <w:p w14:paraId="1C0FAA9B"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просим Изначально Вышестоящего Отца в объёме материи Дома, которой вы возожглись, направить каждому лично Синтез. И впитываем Синтез Отца, развёртывая по внутреннему миру каждого из нас, прямо распускаем Синтез Отца по внутреннему миру каждого из нас. </w:t>
      </w:r>
    </w:p>
    <w:p w14:paraId="2010BC13"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синтезируясь с Хум Изначально Вышестоящего Отца, мы просим обучить и переподготовить каждого из нас действиям совершенной материей Дома Изначально Вышестоящего Отца, переформатировав наши методы действия с Домом, методы действия со зданием, методы действия с ИВДИВО каждого из нас и синтеза нас, завершив старые форматы восприятия Дома, завершив старые варианты материи действия Домом, и завершив то, что посчитает нужным Отец завершить в нас.</w:t>
      </w:r>
    </w:p>
    <w:p w14:paraId="3D0BEE7C"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4D6DC4">
        <w:rPr>
          <w:rFonts w:ascii="Times New Roman" w:hAnsi="Times New Roman" w:cs="Times New Roman"/>
          <w:b/>
          <w:sz w:val="24"/>
          <w:szCs w:val="24"/>
          <w:lang w:val="ru-RU"/>
        </w:rPr>
        <w:t>01:48</w:t>
      </w:r>
      <w:r w:rsidRPr="002E6037">
        <w:rPr>
          <w:rFonts w:ascii="Times New Roman" w:hAnsi="Times New Roman" w:cs="Times New Roman"/>
          <w:sz w:val="24"/>
          <w:szCs w:val="24"/>
          <w:lang w:val="ru-RU"/>
        </w:rPr>
        <w:t xml:space="preserve"> И мы синтезируемся с Изначально Вышестоящим Аватаром Синтеза Кут Хуми, с Изначально Вышестоящей Аватарессой Синтеза Фаинь. Аватары Синтеза вышли в зал к Отцу. Синтезируемся с Изначально Вышестоящим Отцом, стяжаем каждому из нас Ядро совершенной материи Дома Изначально Вышестоящего Отца, впитывая его собою, развёртывая, вспыхивая им. Просим вписать в данное Ядро и вписать наш внутренний мир, стандарт действия зданием личным и лично-служебным, частное и </w:t>
      </w:r>
      <w:r w:rsidR="0040636B" w:rsidRPr="002E6037">
        <w:rPr>
          <w:rFonts w:ascii="Times New Roman" w:hAnsi="Times New Roman" w:cs="Times New Roman"/>
          <w:sz w:val="24"/>
          <w:szCs w:val="24"/>
          <w:lang w:val="ru-RU"/>
        </w:rPr>
        <w:t>частно</w:t>
      </w:r>
      <w:r w:rsidR="0040636B">
        <w:rPr>
          <w:rFonts w:ascii="Times New Roman" w:hAnsi="Times New Roman" w:cs="Times New Roman"/>
          <w:sz w:val="24"/>
          <w:szCs w:val="24"/>
          <w:lang w:val="ru-RU"/>
        </w:rPr>
        <w:t>-</w:t>
      </w:r>
      <w:r w:rsidR="0040636B" w:rsidRPr="002E6037">
        <w:rPr>
          <w:rFonts w:ascii="Times New Roman" w:hAnsi="Times New Roman" w:cs="Times New Roman"/>
          <w:sz w:val="24"/>
          <w:szCs w:val="24"/>
          <w:lang w:val="ru-RU"/>
        </w:rPr>
        <w:t>служебным</w:t>
      </w:r>
      <w:r w:rsidRPr="002E6037">
        <w:rPr>
          <w:rFonts w:ascii="Times New Roman" w:hAnsi="Times New Roman" w:cs="Times New Roman"/>
          <w:sz w:val="24"/>
          <w:szCs w:val="24"/>
          <w:lang w:val="ru-RU"/>
        </w:rPr>
        <w:t xml:space="preserve"> зданием согласно настоящему стандарту Изначально Вышестоящего Отца, настоящим условиям Изначально Вышестоящего Отца.</w:t>
      </w:r>
    </w:p>
    <w:p w14:paraId="0DC8CCC3"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проникаясь, мы синтезируемся с Хум Изначально Вышестоящего Отца, стяжаем каждому из нас 64 Синтеза Изначально Вышестоящего Отца, возжигаясь ими, стяжаем 64 Совершенных</w:t>
      </w:r>
      <w:r w:rsidR="0040636B">
        <w:rPr>
          <w:rFonts w:ascii="Times New Roman" w:hAnsi="Times New Roman" w:cs="Times New Roman"/>
          <w:sz w:val="24"/>
          <w:szCs w:val="24"/>
          <w:lang w:val="ru-RU"/>
        </w:rPr>
        <w:t xml:space="preserve"> И</w:t>
      </w:r>
      <w:r w:rsidRPr="002E6037">
        <w:rPr>
          <w:rFonts w:ascii="Times New Roman" w:hAnsi="Times New Roman" w:cs="Times New Roman"/>
          <w:sz w:val="24"/>
          <w:szCs w:val="24"/>
          <w:lang w:val="ru-RU"/>
        </w:rPr>
        <w:t>нструмента Изначально Вышестоящего</w:t>
      </w:r>
      <w:r w:rsidR="0040636B">
        <w:rPr>
          <w:rFonts w:ascii="Times New Roman" w:hAnsi="Times New Roman" w:cs="Times New Roman"/>
          <w:sz w:val="24"/>
          <w:szCs w:val="24"/>
          <w:lang w:val="ru-RU"/>
        </w:rPr>
        <w:t xml:space="preserve"> Отца и стяжаем 64 Совершенных И</w:t>
      </w:r>
      <w:r w:rsidRPr="002E6037">
        <w:rPr>
          <w:rFonts w:ascii="Times New Roman" w:hAnsi="Times New Roman" w:cs="Times New Roman"/>
          <w:sz w:val="24"/>
          <w:szCs w:val="24"/>
          <w:lang w:val="ru-RU"/>
        </w:rPr>
        <w:t xml:space="preserve">нструмента материи Дома Изначально Вышестоящего Отца каждым из нас и синтезу нас. Вспыхивая, развёртываясь, заполняемся. </w:t>
      </w:r>
    </w:p>
    <w:p w14:paraId="6B6413C7"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Синтезируемся с Хум Изначально Вышестоящего Отца, стяжаем каждому из нас ядро Совершенной стратегии Изначально Вышестоящего Отца, прося</w:t>
      </w:r>
      <w:r w:rsidR="0040636B">
        <w:rPr>
          <w:rFonts w:ascii="Times New Roman" w:hAnsi="Times New Roman" w:cs="Times New Roman"/>
          <w:sz w:val="24"/>
          <w:szCs w:val="24"/>
          <w:lang w:val="ru-RU"/>
        </w:rPr>
        <w:t xml:space="preserve"> развернуть в каждом из нас 21 И</w:t>
      </w:r>
      <w:r w:rsidRPr="002E6037">
        <w:rPr>
          <w:rFonts w:ascii="Times New Roman" w:hAnsi="Times New Roman" w:cs="Times New Roman"/>
          <w:sz w:val="24"/>
          <w:szCs w:val="24"/>
          <w:lang w:val="ru-RU"/>
        </w:rPr>
        <w:t xml:space="preserve">нструмент стандартом 5 Школы. </w:t>
      </w:r>
    </w:p>
    <w:p w14:paraId="7957A94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проникаясь, синтезируясь с Хум Изначально Вышестоящего Отца, впитываем собою, развёртываемся, стяжаем каждому из нас Синтез Совершенной стратегии Изначально Вы</w:t>
      </w:r>
      <w:r w:rsidR="0040636B">
        <w:rPr>
          <w:rFonts w:ascii="Times New Roman" w:hAnsi="Times New Roman" w:cs="Times New Roman"/>
          <w:sz w:val="24"/>
          <w:szCs w:val="24"/>
          <w:lang w:val="ru-RU"/>
        </w:rPr>
        <w:t>шестоящего Отца в развёртке 21 И</w:t>
      </w:r>
      <w:r w:rsidRPr="002E6037">
        <w:rPr>
          <w:rFonts w:ascii="Times New Roman" w:hAnsi="Times New Roman" w:cs="Times New Roman"/>
          <w:sz w:val="24"/>
          <w:szCs w:val="24"/>
          <w:lang w:val="ru-RU"/>
        </w:rPr>
        <w:t xml:space="preserve">нструментом каждому из нас и в синтезе нас, прося подготовить, переподготовить и обучить лично ориентированным Синтезом Изначально Вышестоящего Отца действовать данным инструментом в период до 6 Школы в углублении, разработке индивидуально каждым. </w:t>
      </w:r>
    </w:p>
    <w:p w14:paraId="33072AD2"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Впитываем собою, заполняемся Совершенной стратегией Изначально Вышестоящего Отца, заполняемся Синтезом данного инструмента.</w:t>
      </w:r>
    </w:p>
    <w:p w14:paraId="35027C27"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сейчас вспыхиваем Синтезом </w:t>
      </w:r>
      <w:r w:rsidRPr="002E6037">
        <w:rPr>
          <w:rFonts w:ascii="Times New Roman" w:hAnsi="Times New Roman" w:cs="Times New Roman"/>
          <w:b/>
          <w:bCs/>
          <w:sz w:val="24"/>
          <w:szCs w:val="24"/>
          <w:lang w:val="ru-RU"/>
        </w:rPr>
        <w:t xml:space="preserve">трёх инструментов: </w:t>
      </w:r>
      <w:r w:rsidRPr="002E6037">
        <w:rPr>
          <w:rFonts w:ascii="Times New Roman" w:hAnsi="Times New Roman" w:cs="Times New Roman"/>
          <w:sz w:val="24"/>
          <w:szCs w:val="24"/>
          <w:lang w:val="ru-RU"/>
        </w:rPr>
        <w:t>вспыхиваем</w:t>
      </w:r>
      <w:r w:rsidRPr="002E6037">
        <w:rPr>
          <w:rFonts w:ascii="Times New Roman" w:hAnsi="Times New Roman" w:cs="Times New Roman"/>
          <w:b/>
          <w:bCs/>
          <w:sz w:val="24"/>
          <w:szCs w:val="24"/>
          <w:lang w:val="ru-RU"/>
        </w:rPr>
        <w:t xml:space="preserve"> Совершенным ИВДИВО-Синтезом, Совершенной Сердечностью Изначально Вышестоящего Отца и Совершенной Стратегией Изначально Вышестоящего Отца</w:t>
      </w:r>
      <w:r w:rsidRPr="002E6037">
        <w:rPr>
          <w:rFonts w:ascii="Times New Roman" w:hAnsi="Times New Roman" w:cs="Times New Roman"/>
          <w:sz w:val="24"/>
          <w:szCs w:val="24"/>
          <w:lang w:val="ru-RU"/>
        </w:rPr>
        <w:t>. И распускаем Синтез трёх Совершенных инструментов Отца в каждом из нас и в синтезе нас. Попробуйте увидеть, как они организуются внутри вас, внутри вашего тела</w:t>
      </w:r>
    </w:p>
    <w:p w14:paraId="3B61B10C"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Проникаясь, мы глубже синтезируемся с Хум Изначально Вышестоящего Отца, стяжаем каждому из нас ядро Совершенной Осмысленности Изначально Вышестоящего Отца. Возжигаясь, впитывая, прося развернуть в нас 5-й Совершенный инструмент Изначально Вышестоящего Отца стандартом 5 Школы, включив в нас действие данного инструмента Синтезом Изначально Вышестоящего Отца в дальнейшей разработке, углублении и переподготовке нас.</w:t>
      </w:r>
    </w:p>
    <w:p w14:paraId="2DD1DAC6"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Проникаясь, мы синтезируемся с Хум Изначально Вышестоящего Отца, стяжаем 64 Синтеза Изначально Вышестоящего Отца, возжигаясь, стяжаем 64 инструмента Совершенной Осмысленности Изначально Вышестоящего Отца каждому из нас, синтезу нас законом всё во всём. И впитываем, развёртываем собою Синтез Совершенной Осмысленности Изначально Вышестоящего Отца. </w:t>
      </w:r>
    </w:p>
    <w:p w14:paraId="66C2A75B"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вспыхиваем синтезом 4-х Совершенных инструментов Отца Совершенная Осмысленность, Совершенная Стратегия, Совершенная Сердечность, Совершенный ИВДИВО-Синтез совершенной материи Дома каждым из нас и в синтезе нас.</w:t>
      </w:r>
    </w:p>
    <w:p w14:paraId="549B4E8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такой нелинейный взгляд: 4 инструмента Синтезом цельным в теле, в каждом из которых все 64. И сейчас одновременно встретились в зале Отца у вас 4 Огня четырёх инструментов, но и одновременно синтез всех 64-х законом всё во всём. </w:t>
      </w:r>
    </w:p>
    <w:p w14:paraId="6521B17E"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Проникаясь, мы синтезируемся с Хум Изначально Вышестоящего Отца, стяжаем каждому из нас Синтез погружения ИВДИВО-развития Изначально Вышестоящего Отца. Проникаясь, впитывая собою, просим переподготовить каждого из нас погружением ИВДИВО-развитием Изначально Вышестоящего Отца, включив объём Практического Синтеза погружением в каждом из нас и синтезе нас. </w:t>
      </w:r>
    </w:p>
    <w:p w14:paraId="58A31E0A"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проникаясь, глубже синтезируясь с Хум Изначально Вышестоящего Отца, стяжаем 16 Синтезов Изначально Вышестоящего Отца, возжигаясь ими, стяжаем 16-рицу ИВДИВО-развития Изначально Вышестоящего Отца ракурсом 5 Школы, ракурсом данного горизонта.</w:t>
      </w:r>
    </w:p>
    <w:p w14:paraId="04C45BB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 Погружаясь в 16-рицу ИВДИВО-развития Изначально Вышестоящего Отца, синтезируясь с Хум Изначально Вышестоящего Отца, стяжаем каждому из нас прямой Огонь 5 Школы ИВДИВО-развития Совершенными </w:t>
      </w:r>
      <w:r>
        <w:rPr>
          <w:rFonts w:ascii="Times New Roman" w:hAnsi="Times New Roman" w:cs="Times New Roman"/>
          <w:sz w:val="24"/>
          <w:szCs w:val="24"/>
          <w:lang w:val="ru-RU"/>
        </w:rPr>
        <w:t>И</w:t>
      </w:r>
      <w:r w:rsidRPr="002E6037">
        <w:rPr>
          <w:rFonts w:ascii="Times New Roman" w:hAnsi="Times New Roman" w:cs="Times New Roman"/>
          <w:sz w:val="24"/>
          <w:szCs w:val="24"/>
          <w:lang w:val="ru-RU"/>
        </w:rPr>
        <w:t xml:space="preserve">нструментами Отца, прямой Синтез 5 Школы ИВДИВО-развития Совершенными </w:t>
      </w:r>
      <w:r>
        <w:rPr>
          <w:rFonts w:ascii="Times New Roman" w:hAnsi="Times New Roman" w:cs="Times New Roman"/>
          <w:sz w:val="24"/>
          <w:szCs w:val="24"/>
          <w:lang w:val="ru-RU"/>
        </w:rPr>
        <w:t>И</w:t>
      </w:r>
      <w:r w:rsidRPr="002E6037">
        <w:rPr>
          <w:rFonts w:ascii="Times New Roman" w:hAnsi="Times New Roman" w:cs="Times New Roman"/>
          <w:sz w:val="24"/>
          <w:szCs w:val="24"/>
          <w:lang w:val="ru-RU"/>
        </w:rPr>
        <w:t xml:space="preserve">нструментами Отца. </w:t>
      </w:r>
    </w:p>
    <w:p w14:paraId="7BFF85D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Стяжаем каждому из нас Стандарт 5 Школы ИВДИВО-развития Совершенными </w:t>
      </w:r>
      <w:r>
        <w:rPr>
          <w:rFonts w:ascii="Times New Roman" w:hAnsi="Times New Roman" w:cs="Times New Roman"/>
          <w:sz w:val="24"/>
          <w:szCs w:val="24"/>
          <w:lang w:val="ru-RU"/>
        </w:rPr>
        <w:t>И</w:t>
      </w:r>
      <w:r w:rsidRPr="002E6037">
        <w:rPr>
          <w:rFonts w:ascii="Times New Roman" w:hAnsi="Times New Roman" w:cs="Times New Roman"/>
          <w:sz w:val="24"/>
          <w:szCs w:val="24"/>
          <w:lang w:val="ru-RU"/>
        </w:rPr>
        <w:t>нструментами Отца.</w:t>
      </w:r>
    </w:p>
    <w:p w14:paraId="14BFA8A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Синтезируемся с Хум Изначально Вышестоящего Отца, стяжаем каждому из нас 5-ю Единицу владения Синтезом Изначально Вышестоящего Отца итоговым осуществлением 5 Школы в каждом из нас и в синтезе нас. </w:t>
      </w:r>
    </w:p>
    <w:p w14:paraId="17B61D8F"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 xml:space="preserve">И, проникаясь, мы синтезируемся с Хум Изначально Вышестоящего Отца, стяжаем каждому из нас Огонь Книги 5 Школы ИВДИВО-развития Совершенными </w:t>
      </w:r>
      <w:r>
        <w:rPr>
          <w:rFonts w:ascii="Times New Roman" w:hAnsi="Times New Roman" w:cs="Times New Roman"/>
          <w:sz w:val="24"/>
          <w:szCs w:val="24"/>
          <w:lang w:val="ru-RU"/>
        </w:rPr>
        <w:t>И</w:t>
      </w:r>
      <w:r w:rsidRPr="002E6037">
        <w:rPr>
          <w:rFonts w:ascii="Times New Roman" w:hAnsi="Times New Roman" w:cs="Times New Roman"/>
          <w:sz w:val="24"/>
          <w:szCs w:val="24"/>
          <w:lang w:val="ru-RU"/>
        </w:rPr>
        <w:t>нструментами Отца, вспыхиваем этим Огнём.</w:t>
      </w:r>
    </w:p>
    <w:p w14:paraId="4098B956"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Переходим в этом Огне в библиотеку Синтеза ИВДИВО в 448 пра-ивдиво-реальность к Аватару Синтеза Кут Хуми. Развёртываемся в библиотеке. Эманируем из Хум Огонь Книги и 5 Школы. И на этот Огонь из библиотеки Синтеза ИВДИВО притягивается Книга 5 Школы. Зависает перед вами. Смотрим. </w:t>
      </w:r>
    </w:p>
    <w:p w14:paraId="3E0AEF8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Книга в этот раз очень интересная чем? Она может быть внешне, как и всегда, с точки зрения переплёта, цвета. Но попробуйте посмотреть Огнём на обложку Книги. Обложка сама имеет белёсый оттенок, белёсый, белый, молочный, разный вариант может быть. И идёт либо золотые уголки, либо золотой корешок, в любом случае золотые элементы там есть. И сам текст как теснение золотое.</w:t>
      </w:r>
    </w:p>
    <w:p w14:paraId="449425B3"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Но если вы посмотрите под определённым углом, то на белой поверхности обложки Книги, знаете, такие огненные письмена вкраплены. И ты под определённым смотришь углом, и видишь текст, скомпактифицированный с материи обложки Книги. В принципе, даже есть такое ощущение, что она перед вами висит, зависает, фиксируется, и она, знаете, такая пухлая огнём. Но на самом деле она просто как Книга, очень плотная, испещрённость письменами, испещрённость Синтезом, испещрённость текстом Школы, которая лаже может быть неким сиянием, свечением ощущаться. </w:t>
      </w:r>
    </w:p>
    <w:p w14:paraId="02771015"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Берём её в руки. Прямо можете руками прочувствовать эту материю, очень интересную. В принципе, тоже квазиматерия. Книга – это тоже квазиматерия, в которой тоже вписаны под определённые условия вписана мудрость, вписан Синтез, вписаны определённые мыслеобразы, вписаны темы, вписаны тезы, тезисы и т.д.</w:t>
      </w:r>
    </w:p>
    <w:p w14:paraId="2CB0B71E"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Берём её в руки. Вместе с ней переходим в здание каждого из нас, самое высокое, на 17 этаж. Подходим к письменному столу. Смотрим – у нас на письменном столе есть место, где у вас фиксируются Книги Школы. И здесь мы Книги не сдаём, мы просто Книгу 5 Школы кладём сверху на Книгу 4 Школы. И у вас компактифицируется одна, но уже преображённая, другая, другого уровня материи.</w:t>
      </w:r>
    </w:p>
    <w:p w14:paraId="126DCA4D"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вот очень интересный эффект. Когда мы работаем с материей Дома, и материя привычных нам вещей, как Книга Синтеза или Книга Школы, она даже нами видится по-другому, потому что, работая с материей Дома, мы утончаемся Огнём и Синтезом, утончаясь внутренне, мы начинаем утончённо видеть материю, с которой мы постоянно работаем, как Книга, например. </w:t>
      </w:r>
    </w:p>
    <w:p w14:paraId="18F6B2A2"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такой интересный эффект. Как только вы положили Книгу на стол, эти письмена как голографией по всем</w:t>
      </w:r>
      <w:r>
        <w:rPr>
          <w:rFonts w:ascii="Times New Roman" w:hAnsi="Times New Roman" w:cs="Times New Roman"/>
          <w:sz w:val="24"/>
          <w:szCs w:val="24"/>
          <w:lang w:val="ru-RU"/>
        </w:rPr>
        <w:t>у</w:t>
      </w:r>
      <w:r w:rsidRPr="002E6037">
        <w:rPr>
          <w:rFonts w:ascii="Times New Roman" w:hAnsi="Times New Roman" w:cs="Times New Roman"/>
          <w:sz w:val="24"/>
          <w:szCs w:val="24"/>
          <w:lang w:val="ru-RU"/>
        </w:rPr>
        <w:t xml:space="preserve"> зданию. Не обязательно видеть голографию, нелинейно посмотрите. Это тоже очень важно, что Огонь материи и Синтез Книги, она не просто лежит на столе, а заполняет всё здание. И вся материя Дома появившейся Книгой преображается, вплоть до физической материи, вплоть до материи тела даже. </w:t>
      </w:r>
    </w:p>
    <w:p w14:paraId="4B2FAF57"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Из здания переходим, возвращаемся в зал Изначально Вышестоящего Отца. Развёртываемся пред Изначально Вышестоящим Отцом. Глубже синтезируемся с Хум Изначально Вышестоящего Отца. Стяжаем Синтез 5 Школы ИВДИВО-развития Совершенными </w:t>
      </w:r>
      <w:r>
        <w:rPr>
          <w:rFonts w:ascii="Times New Roman" w:hAnsi="Times New Roman" w:cs="Times New Roman"/>
          <w:sz w:val="24"/>
          <w:szCs w:val="24"/>
          <w:lang w:val="ru-RU"/>
        </w:rPr>
        <w:t>И</w:t>
      </w:r>
      <w:r w:rsidRPr="002E6037">
        <w:rPr>
          <w:rFonts w:ascii="Times New Roman" w:hAnsi="Times New Roman" w:cs="Times New Roman"/>
          <w:sz w:val="24"/>
          <w:szCs w:val="24"/>
          <w:lang w:val="ru-RU"/>
        </w:rPr>
        <w:t xml:space="preserve">нструментами Отца каждому из нас, синтезу нас. Впитываем, заполняемся этим Синтезом. </w:t>
      </w:r>
    </w:p>
    <w:p w14:paraId="7F66892C"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просим Изначально Вышестоящего Отца направить каждому из нас Синтез на преображение формы служения каждого из нас. И просим направить Синтез на преображение материи формы служения каждого из нас. Если есть какие-то устаревшие предыдущие формы служения, которые продолжают на нас фиксироваться, просим у Отца их завершить. Видим-не видим, проживаем-не проживаем,</w:t>
      </w:r>
      <w:r>
        <w:rPr>
          <w:rFonts w:ascii="Times New Roman" w:hAnsi="Times New Roman" w:cs="Times New Roman"/>
          <w:sz w:val="24"/>
          <w:szCs w:val="24"/>
          <w:lang w:val="ru-RU"/>
        </w:rPr>
        <w:t xml:space="preserve"> не важно, Отец направит Синтез</w:t>
      </w:r>
      <w:r w:rsidRPr="002E6037">
        <w:rPr>
          <w:rFonts w:ascii="Times New Roman" w:hAnsi="Times New Roman" w:cs="Times New Roman"/>
          <w:sz w:val="24"/>
          <w:szCs w:val="24"/>
          <w:lang w:val="ru-RU"/>
        </w:rPr>
        <w:t xml:space="preserve"> и завершит то, что необходимо, просто волеизъявитесь на это. </w:t>
      </w:r>
    </w:p>
    <w:p w14:paraId="1BA964C2"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синтезируясь с Хум Изначально Вышестоящего Отца, стяжаем Синтез Изначально Вышестоящего Отца и цельно им преображаемся каждым из нас и синтезом нас. </w:t>
      </w:r>
    </w:p>
    <w:p w14:paraId="4C8B1F0C"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lastRenderedPageBreak/>
        <w:t>Благодарим Изначально Вышестоящего Отца за наше преображение, благодарим за данную Школу, за допущение каждого из нас на эту Школу, за возможности, предоставленные каждому из нас Огнём данной Школы. Впитываем ответ Отца каждому лично.</w:t>
      </w:r>
    </w:p>
    <w:p w14:paraId="1032EE86"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Переходим к Аватару Синтеза Кут Хуми. Развёртываемся пред Аватаром Синтеза Кут Хуми. благодарим Изначально Вышестоящего Аватара Синтеза Кут Хуми за данную Школу, за преображение нас данной Школой. И просим направить рекомендации итоговой Школы каждому лично. Попробуйте повоспринимать рекомендации от Кут Хуми по итогам работы на Школе каждому лично. </w:t>
      </w:r>
    </w:p>
    <w:p w14:paraId="0CF53205"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Благодарим Аватара Синтеза Кут Хуми.</w:t>
      </w:r>
    </w:p>
    <w:p w14:paraId="358CAB28"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Синтезируемся с Изначально Вышестоящей Аватарессой Синтеза Фаинь. Переходим в зал к Аватарессе Синтеза Фаинь, развёртываемся пред Аватарессой Синтеза Фаинь. Благодарим Аватарессу Синтеза Фаинь за данную Школу, за преображение нас данной Школой, за ведение нас данной Школой. И также просим направить возможные рекомендации по итогам Школы каждому лично. Благодарим Изначально Вышестоящую Аватарессу Синтеза Фаинь.</w:t>
      </w:r>
    </w:p>
    <w:p w14:paraId="708EDFFD"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Возвращаемся в физическую реализацию, в физическое тело. Развёртываем Синтез 5 Школы каждым из нас и синтезом нас, и развёртываем физическое тело – синтез всех результатов, достигнутых каждым из нас Огнём данной Школы. </w:t>
      </w:r>
    </w:p>
    <w:p w14:paraId="3433F18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И, преображаясь цельно-физически, синтезфизически, синтезархетипически, эманируем всё стяжённое и возожжённое в Изначально Вышестоящий Дом Изначально Вышестоящего Отца, отэманируйте прямо по максимуму, максимально насколько возможно, насколько получится, отэманируйте, отдайте. </w:t>
      </w:r>
    </w:p>
    <w:p w14:paraId="47C5DBBA"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 xml:space="preserve">Эманируем всё стяжённое, возожжённое в подразделение ИВДИВО Томск. И, преображаясь, эманируем всё стяжённое, возожжённое в сферу ИВДИВО каждого и з нас. И вспыхиваем в сфере ИВДИВО каждого Синтезом Школы. И просто попробуйте нелинейно посмотреть на вашу сферу ИВДИВО каждого, и разверните её максимально, насколько получится. </w:t>
      </w:r>
    </w:p>
    <w:p w14:paraId="0C8B48F0"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И, возжигаясь, преображаясь цельно-физически всем стяжённым и возожжённым, преображаясь цельно Синтезом и Огнём Школы, выходим из пра</w:t>
      </w:r>
      <w:r>
        <w:rPr>
          <w:rFonts w:ascii="Times New Roman" w:hAnsi="Times New Roman" w:cs="Times New Roman"/>
          <w:sz w:val="24"/>
          <w:szCs w:val="24"/>
          <w:lang w:val="ru-RU"/>
        </w:rPr>
        <w:t xml:space="preserve">ктики, тренинга, Школы. Аминь. </w:t>
      </w:r>
    </w:p>
    <w:p w14:paraId="5679D4E9" w14:textId="77777777" w:rsidR="00152A7D" w:rsidRPr="002E6037" w:rsidRDefault="00152A7D" w:rsidP="00152A7D">
      <w:pPr>
        <w:tabs>
          <w:tab w:val="left" w:pos="7117"/>
        </w:tabs>
        <w:spacing w:after="0" w:line="240" w:lineRule="auto"/>
        <w:ind w:firstLine="567"/>
        <w:jc w:val="both"/>
        <w:rPr>
          <w:rFonts w:ascii="Times New Roman" w:hAnsi="Times New Roman" w:cs="Times New Roman"/>
          <w:sz w:val="24"/>
          <w:szCs w:val="24"/>
          <w:lang w:val="ru-RU"/>
        </w:rPr>
      </w:pPr>
      <w:r w:rsidRPr="002E6037">
        <w:rPr>
          <w:rFonts w:ascii="Times New Roman" w:hAnsi="Times New Roman" w:cs="Times New Roman"/>
          <w:sz w:val="24"/>
          <w:szCs w:val="24"/>
          <w:lang w:val="ru-RU"/>
        </w:rPr>
        <w:t>Всем большое спасибо. На этом Школа завершена. До следующей 6 Школы. До встречи.</w:t>
      </w:r>
    </w:p>
    <w:p w14:paraId="1AE9D18D" w14:textId="77777777" w:rsidR="00152A7D" w:rsidRPr="00570518" w:rsidRDefault="00152A7D" w:rsidP="00152A7D">
      <w:pPr>
        <w:pStyle w:val="af1"/>
        <w:shd w:val="clear" w:color="auto" w:fill="FFFFFF"/>
        <w:spacing w:before="0" w:beforeAutospacing="0" w:after="0" w:afterAutospacing="0"/>
        <w:jc w:val="both"/>
        <w:rPr>
          <w:highlight w:val="yellow"/>
        </w:rPr>
      </w:pPr>
    </w:p>
    <w:p w14:paraId="1718DF13" w14:textId="77777777" w:rsidR="00152A7D" w:rsidRDefault="00152A7D" w:rsidP="00BF14A6">
      <w:pPr>
        <w:pStyle w:val="a5"/>
        <w:rPr>
          <w:rFonts w:ascii="Times New Roman" w:hAnsi="Times New Roman"/>
          <w:sz w:val="24"/>
          <w:szCs w:val="24"/>
        </w:rPr>
      </w:pPr>
    </w:p>
    <w:p w14:paraId="30328F01" w14:textId="77777777" w:rsidR="00380472" w:rsidRDefault="00380472" w:rsidP="00BF14A6">
      <w:pPr>
        <w:pStyle w:val="a5"/>
        <w:rPr>
          <w:rFonts w:ascii="Times New Roman" w:hAnsi="Times New Roman"/>
          <w:sz w:val="24"/>
          <w:szCs w:val="24"/>
        </w:rPr>
      </w:pPr>
    </w:p>
    <w:p w14:paraId="1EA4EE8F" w14:textId="77777777" w:rsidR="00380472" w:rsidRDefault="00380472" w:rsidP="00BF14A6">
      <w:pPr>
        <w:pStyle w:val="a5"/>
        <w:rPr>
          <w:rFonts w:ascii="Times New Roman" w:hAnsi="Times New Roman"/>
          <w:sz w:val="24"/>
          <w:szCs w:val="24"/>
        </w:rPr>
      </w:pPr>
    </w:p>
    <w:p w14:paraId="3860AB95" w14:textId="77777777" w:rsidR="00380472" w:rsidRDefault="00380472" w:rsidP="00BF14A6">
      <w:pPr>
        <w:pStyle w:val="a5"/>
        <w:rPr>
          <w:rFonts w:ascii="Times New Roman" w:hAnsi="Times New Roman"/>
          <w:sz w:val="24"/>
          <w:szCs w:val="24"/>
        </w:rPr>
      </w:pPr>
    </w:p>
    <w:p w14:paraId="6FA33F7A" w14:textId="77777777" w:rsidR="00380472" w:rsidRDefault="00380472" w:rsidP="00BF14A6">
      <w:pPr>
        <w:pStyle w:val="a5"/>
        <w:rPr>
          <w:rFonts w:ascii="Times New Roman" w:hAnsi="Times New Roman"/>
          <w:sz w:val="24"/>
          <w:szCs w:val="24"/>
        </w:rPr>
      </w:pPr>
    </w:p>
    <w:p w14:paraId="64C72F0B" w14:textId="77777777" w:rsidR="00380472" w:rsidRDefault="00380472" w:rsidP="00BF14A6">
      <w:pPr>
        <w:pStyle w:val="a5"/>
        <w:rPr>
          <w:rFonts w:ascii="Times New Roman" w:hAnsi="Times New Roman"/>
          <w:sz w:val="24"/>
          <w:szCs w:val="24"/>
        </w:rPr>
      </w:pPr>
    </w:p>
    <w:p w14:paraId="48649F6C" w14:textId="77777777" w:rsidR="00380472" w:rsidRDefault="00380472" w:rsidP="00BF14A6">
      <w:pPr>
        <w:pStyle w:val="a5"/>
        <w:rPr>
          <w:rFonts w:ascii="Times New Roman" w:hAnsi="Times New Roman"/>
          <w:sz w:val="24"/>
          <w:szCs w:val="24"/>
        </w:rPr>
      </w:pPr>
    </w:p>
    <w:p w14:paraId="5744D7B0" w14:textId="77777777" w:rsidR="00380472" w:rsidRDefault="00380472" w:rsidP="00BF14A6">
      <w:pPr>
        <w:pStyle w:val="a5"/>
        <w:rPr>
          <w:rFonts w:ascii="Times New Roman" w:hAnsi="Times New Roman"/>
          <w:sz w:val="24"/>
          <w:szCs w:val="24"/>
        </w:rPr>
      </w:pPr>
    </w:p>
    <w:p w14:paraId="07135288" w14:textId="77777777" w:rsidR="00380472" w:rsidRDefault="00380472" w:rsidP="00BF14A6">
      <w:pPr>
        <w:pStyle w:val="a5"/>
        <w:rPr>
          <w:rFonts w:ascii="Times New Roman" w:hAnsi="Times New Roman"/>
          <w:sz w:val="24"/>
          <w:szCs w:val="24"/>
        </w:rPr>
      </w:pPr>
    </w:p>
    <w:p w14:paraId="0B51EBD9" w14:textId="77777777" w:rsidR="00380472" w:rsidRDefault="00380472" w:rsidP="00BF14A6">
      <w:pPr>
        <w:pStyle w:val="a5"/>
        <w:rPr>
          <w:rFonts w:ascii="Times New Roman" w:hAnsi="Times New Roman"/>
          <w:sz w:val="24"/>
          <w:szCs w:val="24"/>
        </w:rPr>
      </w:pPr>
    </w:p>
    <w:p w14:paraId="60D19F66" w14:textId="77777777" w:rsidR="00380472" w:rsidRDefault="00380472" w:rsidP="00BF14A6">
      <w:pPr>
        <w:pStyle w:val="a5"/>
        <w:rPr>
          <w:rFonts w:ascii="Times New Roman" w:hAnsi="Times New Roman"/>
          <w:sz w:val="24"/>
          <w:szCs w:val="24"/>
        </w:rPr>
      </w:pPr>
    </w:p>
    <w:p w14:paraId="64DCF567" w14:textId="77777777" w:rsidR="00380472" w:rsidRDefault="00380472" w:rsidP="00BF14A6">
      <w:pPr>
        <w:pStyle w:val="a5"/>
        <w:rPr>
          <w:rFonts w:ascii="Times New Roman" w:hAnsi="Times New Roman"/>
          <w:sz w:val="24"/>
          <w:szCs w:val="24"/>
        </w:rPr>
      </w:pPr>
    </w:p>
    <w:p w14:paraId="0BBF5919" w14:textId="77777777" w:rsidR="00380472" w:rsidRDefault="00380472" w:rsidP="00BF14A6">
      <w:pPr>
        <w:pStyle w:val="a5"/>
        <w:rPr>
          <w:rFonts w:ascii="Times New Roman" w:hAnsi="Times New Roman"/>
          <w:sz w:val="24"/>
          <w:szCs w:val="24"/>
        </w:rPr>
      </w:pPr>
    </w:p>
    <w:p w14:paraId="46C9BE0B" w14:textId="77777777" w:rsidR="00380472" w:rsidRDefault="00380472" w:rsidP="00BF14A6">
      <w:pPr>
        <w:pStyle w:val="a5"/>
        <w:rPr>
          <w:rFonts w:ascii="Times New Roman" w:hAnsi="Times New Roman"/>
          <w:sz w:val="24"/>
          <w:szCs w:val="24"/>
        </w:rPr>
      </w:pPr>
    </w:p>
    <w:p w14:paraId="448C7B0C" w14:textId="77777777" w:rsidR="00380472" w:rsidRDefault="00380472" w:rsidP="00BF14A6">
      <w:pPr>
        <w:pStyle w:val="a5"/>
        <w:rPr>
          <w:rFonts w:ascii="Times New Roman" w:hAnsi="Times New Roman"/>
          <w:sz w:val="24"/>
          <w:szCs w:val="24"/>
        </w:rPr>
      </w:pPr>
    </w:p>
    <w:p w14:paraId="5C594709" w14:textId="77777777" w:rsidR="00380472" w:rsidRDefault="00380472" w:rsidP="00BF14A6">
      <w:pPr>
        <w:pStyle w:val="a5"/>
        <w:rPr>
          <w:rFonts w:ascii="Times New Roman" w:hAnsi="Times New Roman"/>
          <w:sz w:val="24"/>
          <w:szCs w:val="24"/>
        </w:rPr>
      </w:pPr>
    </w:p>
    <w:p w14:paraId="68070FA4" w14:textId="77777777" w:rsidR="00380472" w:rsidRDefault="00380472" w:rsidP="00BF14A6">
      <w:pPr>
        <w:pStyle w:val="a5"/>
        <w:rPr>
          <w:rFonts w:ascii="Times New Roman" w:hAnsi="Times New Roman"/>
          <w:sz w:val="24"/>
          <w:szCs w:val="24"/>
        </w:rPr>
      </w:pPr>
    </w:p>
    <w:p w14:paraId="71EFEB94" w14:textId="77777777" w:rsidR="00380472" w:rsidRDefault="00380472" w:rsidP="00BF14A6">
      <w:pPr>
        <w:pStyle w:val="a5"/>
        <w:rPr>
          <w:rFonts w:ascii="Times New Roman" w:hAnsi="Times New Roman"/>
          <w:sz w:val="24"/>
          <w:szCs w:val="24"/>
        </w:rPr>
      </w:pPr>
    </w:p>
    <w:p w14:paraId="1C2D8747" w14:textId="77777777" w:rsidR="00380472" w:rsidRDefault="00380472" w:rsidP="00BF14A6">
      <w:pPr>
        <w:pStyle w:val="a5"/>
        <w:rPr>
          <w:rFonts w:ascii="Times New Roman" w:hAnsi="Times New Roman"/>
          <w:sz w:val="24"/>
          <w:szCs w:val="24"/>
        </w:rPr>
      </w:pPr>
    </w:p>
    <w:p w14:paraId="19AB61AC" w14:textId="77777777" w:rsidR="00380472" w:rsidRDefault="00380472" w:rsidP="00BF14A6">
      <w:pPr>
        <w:pStyle w:val="a5"/>
        <w:rPr>
          <w:rFonts w:ascii="Times New Roman" w:hAnsi="Times New Roman"/>
          <w:sz w:val="24"/>
          <w:szCs w:val="24"/>
        </w:rPr>
      </w:pPr>
    </w:p>
    <w:p w14:paraId="5ECEC3C5" w14:textId="77777777" w:rsidR="00380472" w:rsidRPr="00712964" w:rsidRDefault="00380472" w:rsidP="00380472">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3D3956ED" w14:textId="77777777" w:rsidR="00380472" w:rsidRPr="00712964" w:rsidRDefault="00380472" w:rsidP="00380472">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5BC88D53" w14:textId="77777777" w:rsidR="00380472" w:rsidRDefault="00380472" w:rsidP="00380472">
      <w:pPr>
        <w:suppressAutoHyphens w:val="0"/>
        <w:spacing w:after="0" w:line="216" w:lineRule="auto"/>
        <w:rPr>
          <w:rStyle w:val="a4"/>
          <w:rFonts w:eastAsia="Calibri" w:cs="Calibri"/>
          <w:color w:val="0070C0"/>
          <w:sz w:val="32"/>
          <w:szCs w:val="32"/>
          <w:lang w:val="ru-RU"/>
        </w:rPr>
      </w:pPr>
    </w:p>
    <w:p w14:paraId="37E29114" w14:textId="77777777" w:rsidR="00380472" w:rsidRDefault="00380472" w:rsidP="00380472">
      <w:pPr>
        <w:suppressAutoHyphens w:val="0"/>
        <w:spacing w:after="0" w:line="216" w:lineRule="auto"/>
        <w:ind w:firstLine="567"/>
        <w:jc w:val="center"/>
        <w:rPr>
          <w:rStyle w:val="a4"/>
          <w:rFonts w:eastAsia="Calibri" w:cs="Calibri"/>
          <w:color w:val="0070C0"/>
          <w:sz w:val="32"/>
          <w:szCs w:val="32"/>
          <w:lang w:val="ru-RU"/>
        </w:rPr>
      </w:pPr>
    </w:p>
    <w:p w14:paraId="09E483A3" w14:textId="77777777" w:rsidR="00380472" w:rsidRPr="00712964" w:rsidRDefault="00380472" w:rsidP="00380472">
      <w:pPr>
        <w:suppressAutoHyphens w:val="0"/>
        <w:spacing w:after="0" w:line="240" w:lineRule="auto"/>
        <w:rPr>
          <w:lang w:val="ru-RU"/>
        </w:rPr>
      </w:pPr>
    </w:p>
    <w:p w14:paraId="1E9AAFC0" w14:textId="77777777" w:rsidR="00380472" w:rsidRPr="00712964" w:rsidRDefault="00380472" w:rsidP="00380472">
      <w:pPr>
        <w:suppressAutoHyphens w:val="0"/>
        <w:spacing w:after="0" w:line="240" w:lineRule="auto"/>
        <w:rPr>
          <w:lang w:val="ru-RU"/>
        </w:rPr>
      </w:pPr>
    </w:p>
    <w:p w14:paraId="2F5520AF" w14:textId="77777777" w:rsidR="00380472" w:rsidRPr="00712964" w:rsidRDefault="00380472" w:rsidP="00380472">
      <w:pPr>
        <w:suppressAutoHyphens w:val="0"/>
        <w:spacing w:after="0" w:line="240" w:lineRule="auto"/>
        <w:rPr>
          <w:lang w:val="ru-RU"/>
        </w:rPr>
      </w:pPr>
    </w:p>
    <w:p w14:paraId="6FD39B6F" w14:textId="77777777" w:rsidR="00380472" w:rsidRPr="00712964" w:rsidRDefault="00380472" w:rsidP="00380472">
      <w:pPr>
        <w:suppressAutoHyphens w:val="0"/>
        <w:spacing w:after="0" w:line="240" w:lineRule="auto"/>
        <w:rPr>
          <w:lang w:val="ru-RU"/>
        </w:rPr>
      </w:pPr>
    </w:p>
    <w:p w14:paraId="23FEE491" w14:textId="77777777" w:rsidR="00380472" w:rsidRPr="00712964" w:rsidRDefault="00380472" w:rsidP="00380472">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7E837538" wp14:editId="1434DCB5">
            <wp:extent cx="2461260" cy="23891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059" cy="2411273"/>
                    </a:xfrm>
                    <a:prstGeom prst="rect">
                      <a:avLst/>
                    </a:prstGeom>
                    <a:noFill/>
                    <a:ln>
                      <a:noFill/>
                    </a:ln>
                  </pic:spPr>
                </pic:pic>
              </a:graphicData>
            </a:graphic>
          </wp:inline>
        </w:drawing>
      </w:r>
    </w:p>
    <w:p w14:paraId="0493503E" w14:textId="77777777" w:rsidR="00380472" w:rsidRPr="00712964" w:rsidRDefault="00380472" w:rsidP="00380472">
      <w:pPr>
        <w:suppressAutoHyphens w:val="0"/>
        <w:spacing w:after="0" w:line="240" w:lineRule="auto"/>
        <w:rPr>
          <w:lang w:val="ru-RU"/>
        </w:rPr>
      </w:pPr>
    </w:p>
    <w:p w14:paraId="227A0B87" w14:textId="77777777" w:rsidR="00380472" w:rsidRDefault="00380472" w:rsidP="00380472">
      <w:pPr>
        <w:suppressAutoHyphens w:val="0"/>
        <w:spacing w:after="0" w:line="216" w:lineRule="auto"/>
        <w:ind w:firstLine="567"/>
        <w:jc w:val="center"/>
        <w:rPr>
          <w:rStyle w:val="a4"/>
          <w:rFonts w:eastAsia="Calibri" w:cs="Calibri"/>
          <w:color w:val="0070C0"/>
          <w:sz w:val="32"/>
          <w:szCs w:val="32"/>
          <w:lang w:val="ru-RU"/>
        </w:rPr>
      </w:pPr>
    </w:p>
    <w:p w14:paraId="3F190BF1" w14:textId="77777777" w:rsidR="00380472" w:rsidRDefault="00380472" w:rsidP="00380472">
      <w:pPr>
        <w:suppressAutoHyphens w:val="0"/>
        <w:spacing w:after="0" w:line="216" w:lineRule="auto"/>
        <w:ind w:firstLine="567"/>
        <w:jc w:val="center"/>
        <w:rPr>
          <w:rStyle w:val="a4"/>
          <w:rFonts w:eastAsia="Calibri" w:cs="Calibri"/>
          <w:color w:val="0070C0"/>
          <w:sz w:val="32"/>
          <w:szCs w:val="32"/>
          <w:lang w:val="ru-RU"/>
        </w:rPr>
      </w:pPr>
    </w:p>
    <w:p w14:paraId="3EEBE47B" w14:textId="77777777" w:rsidR="00380472" w:rsidRDefault="00380472" w:rsidP="00380472">
      <w:pPr>
        <w:suppressAutoHyphens w:val="0"/>
        <w:spacing w:after="0" w:line="216" w:lineRule="auto"/>
        <w:ind w:firstLine="567"/>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6</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7AA92AE8" w14:textId="77777777" w:rsidR="00380472" w:rsidRPr="00712964" w:rsidRDefault="00380472" w:rsidP="00380472">
      <w:pPr>
        <w:suppressAutoHyphens w:val="0"/>
        <w:spacing w:after="0" w:line="216" w:lineRule="auto"/>
        <w:ind w:firstLine="567"/>
        <w:jc w:val="center"/>
        <w:rPr>
          <w:rFonts w:ascii="Times New Roman" w:hAnsi="Times New Roman" w:cs="Times New Roman"/>
          <w:b/>
          <w:color w:val="000000"/>
          <w:kern w:val="0"/>
          <w:sz w:val="40"/>
          <w:szCs w:val="40"/>
          <w:lang w:val="ru-RU"/>
        </w:rPr>
      </w:pPr>
    </w:p>
    <w:p w14:paraId="46DFF985" w14:textId="77777777" w:rsidR="00380472" w:rsidRDefault="00380472" w:rsidP="00380472">
      <w:pPr>
        <w:pStyle w:val="a3"/>
        <w:tabs>
          <w:tab w:val="right" w:pos="10915"/>
        </w:tabs>
        <w:ind w:left="284"/>
        <w:jc w:val="center"/>
        <w:rPr>
          <w:b/>
          <w:szCs w:val="24"/>
        </w:rPr>
      </w:pPr>
      <w:r w:rsidRPr="00555959">
        <w:rPr>
          <w:sz w:val="22"/>
        </w:rPr>
        <w:t>(</w:t>
      </w:r>
      <w:r w:rsidRPr="00231B7F">
        <w:rPr>
          <w:b/>
          <w:szCs w:val="24"/>
        </w:rPr>
        <w:t xml:space="preserve">Совершенная Сообразительность, Совершенные Качества, </w:t>
      </w:r>
    </w:p>
    <w:p w14:paraId="19744B3F" w14:textId="77777777" w:rsidR="00380472" w:rsidRPr="0031658E" w:rsidRDefault="00380472" w:rsidP="00380472">
      <w:pPr>
        <w:pStyle w:val="a3"/>
        <w:tabs>
          <w:tab w:val="right" w:pos="10915"/>
        </w:tabs>
        <w:ind w:left="284"/>
        <w:jc w:val="center"/>
        <w:rPr>
          <w:color w:val="0070C0"/>
          <w:sz w:val="22"/>
          <w:u w:val="single"/>
        </w:rPr>
      </w:pPr>
      <w:r w:rsidRPr="00231B7F">
        <w:rPr>
          <w:b/>
          <w:szCs w:val="24"/>
        </w:rPr>
        <w:t>Совершенная Разумность и Совершенный Генезис</w:t>
      </w:r>
      <w:r>
        <w:rPr>
          <w:b/>
          <w:szCs w:val="24"/>
        </w:rPr>
        <w:t>)</w:t>
      </w:r>
    </w:p>
    <w:p w14:paraId="1D7760E4" w14:textId="77777777" w:rsidR="00380472" w:rsidRDefault="00380472" w:rsidP="00380472">
      <w:pPr>
        <w:jc w:val="center"/>
        <w:rPr>
          <w:rStyle w:val="a4"/>
          <w:rFonts w:eastAsia="Calibri"/>
          <w:color w:val="0070C0"/>
          <w:sz w:val="32"/>
          <w:szCs w:val="32"/>
          <w:lang w:val="ru-RU"/>
        </w:rPr>
      </w:pPr>
      <w:r w:rsidRPr="00B322F3">
        <w:rPr>
          <w:rStyle w:val="a4"/>
          <w:rFonts w:eastAsia="Calibri"/>
          <w:color w:val="0070C0"/>
          <w:sz w:val="32"/>
          <w:szCs w:val="32"/>
          <w:lang w:val="ru-RU"/>
        </w:rPr>
        <w:t xml:space="preserve">           </w:t>
      </w:r>
    </w:p>
    <w:p w14:paraId="07CCDCBA" w14:textId="77777777" w:rsidR="00380472" w:rsidRPr="00E127F7" w:rsidRDefault="00380472" w:rsidP="00380472">
      <w:pPr>
        <w:jc w:val="center"/>
        <w:rPr>
          <w:rFonts w:ascii="Times New Roman" w:hAnsi="Times New Roman" w:cs="Times New Roman"/>
          <w:b/>
          <w:bCs/>
          <w:smallCaps/>
          <w:color w:val="0070C0"/>
          <w:spacing w:val="5"/>
          <w:sz w:val="32"/>
          <w:szCs w:val="32"/>
          <w:lang w:val="ru-RU"/>
        </w:rPr>
      </w:pPr>
      <w:r>
        <w:rPr>
          <w:rStyle w:val="a4"/>
          <w:rFonts w:eastAsia="Calibri"/>
          <w:color w:val="0070C0"/>
          <w:sz w:val="32"/>
          <w:szCs w:val="32"/>
          <w:lang w:val="ru-RU"/>
        </w:rPr>
        <w:t>Конспект</w:t>
      </w:r>
    </w:p>
    <w:p w14:paraId="593C9380" w14:textId="77777777" w:rsidR="00380472" w:rsidRDefault="00380472" w:rsidP="00380472">
      <w:pPr>
        <w:suppressAutoHyphens w:val="0"/>
        <w:spacing w:after="0" w:line="216" w:lineRule="auto"/>
        <w:ind w:firstLine="567"/>
        <w:jc w:val="center"/>
        <w:rPr>
          <w:rFonts w:ascii="Times New Roman" w:hAnsi="Times New Roman" w:cs="Times New Roman"/>
          <w:color w:val="000000"/>
          <w:kern w:val="0"/>
          <w:sz w:val="28"/>
          <w:szCs w:val="28"/>
          <w:lang w:val="ru-RU"/>
        </w:rPr>
      </w:pPr>
    </w:p>
    <w:p w14:paraId="03F37DBB" w14:textId="77777777" w:rsidR="00380472" w:rsidRDefault="00380472" w:rsidP="00380472">
      <w:pPr>
        <w:suppressAutoHyphens w:val="0"/>
        <w:spacing w:after="0" w:line="216" w:lineRule="auto"/>
        <w:ind w:firstLine="567"/>
        <w:jc w:val="center"/>
        <w:rPr>
          <w:rFonts w:ascii="Times New Roman" w:hAnsi="Times New Roman" w:cs="Times New Roman"/>
          <w:color w:val="000000"/>
          <w:kern w:val="0"/>
          <w:sz w:val="28"/>
          <w:szCs w:val="28"/>
          <w:lang w:val="ru-RU"/>
        </w:rPr>
      </w:pPr>
    </w:p>
    <w:p w14:paraId="2F2B1573" w14:textId="77777777" w:rsidR="00380472" w:rsidRDefault="00380472" w:rsidP="00380472">
      <w:pPr>
        <w:suppressAutoHyphens w:val="0"/>
        <w:spacing w:after="0" w:line="216" w:lineRule="auto"/>
        <w:ind w:firstLine="567"/>
        <w:jc w:val="center"/>
        <w:rPr>
          <w:rFonts w:ascii="Times New Roman" w:hAnsi="Times New Roman" w:cs="Times New Roman"/>
          <w:color w:val="000000"/>
          <w:kern w:val="0"/>
          <w:sz w:val="28"/>
          <w:szCs w:val="28"/>
          <w:lang w:val="ru-RU"/>
        </w:rPr>
      </w:pPr>
    </w:p>
    <w:p w14:paraId="22E29E31" w14:textId="77777777" w:rsidR="00380472" w:rsidRDefault="00380472" w:rsidP="00380472">
      <w:pPr>
        <w:suppressAutoHyphens w:val="0"/>
        <w:spacing w:after="0" w:line="216" w:lineRule="auto"/>
        <w:ind w:firstLine="567"/>
        <w:jc w:val="center"/>
        <w:rPr>
          <w:rFonts w:ascii="Times New Roman" w:hAnsi="Times New Roman" w:cs="Times New Roman"/>
          <w:color w:val="000000"/>
          <w:kern w:val="0"/>
          <w:sz w:val="28"/>
          <w:szCs w:val="28"/>
          <w:lang w:val="ru-RU"/>
        </w:rPr>
      </w:pPr>
    </w:p>
    <w:p w14:paraId="6ADB873A" w14:textId="77777777" w:rsidR="00380472" w:rsidRDefault="00380472" w:rsidP="00380472">
      <w:pPr>
        <w:suppressAutoHyphens w:val="0"/>
        <w:spacing w:after="0" w:line="216" w:lineRule="auto"/>
        <w:ind w:firstLine="567"/>
        <w:jc w:val="center"/>
        <w:rPr>
          <w:rFonts w:ascii="Times New Roman" w:hAnsi="Times New Roman" w:cs="Times New Roman"/>
          <w:color w:val="000000"/>
          <w:kern w:val="0"/>
          <w:sz w:val="28"/>
          <w:szCs w:val="28"/>
          <w:lang w:val="ru-RU"/>
        </w:rPr>
      </w:pPr>
    </w:p>
    <w:p w14:paraId="02DFBC94" w14:textId="77777777" w:rsidR="00380472" w:rsidRDefault="00380472" w:rsidP="00380472">
      <w:pPr>
        <w:suppressAutoHyphens w:val="0"/>
        <w:spacing w:after="0" w:line="216" w:lineRule="auto"/>
        <w:ind w:firstLine="567"/>
        <w:jc w:val="center"/>
        <w:rPr>
          <w:rFonts w:ascii="Times New Roman" w:hAnsi="Times New Roman" w:cs="Times New Roman"/>
          <w:color w:val="000000"/>
          <w:kern w:val="0"/>
          <w:sz w:val="28"/>
          <w:szCs w:val="28"/>
          <w:lang w:val="ru-RU"/>
        </w:rPr>
      </w:pPr>
    </w:p>
    <w:p w14:paraId="5C521AA8" w14:textId="77777777" w:rsidR="00AA76C5" w:rsidRDefault="00AA76C5" w:rsidP="006F6234">
      <w:pPr>
        <w:suppressAutoHyphens w:val="0"/>
        <w:spacing w:after="0" w:line="240" w:lineRule="auto"/>
        <w:jc w:val="center"/>
        <w:rPr>
          <w:rFonts w:ascii="Times New Roman" w:hAnsi="Times New Roman" w:cs="Times New Roman"/>
          <w:sz w:val="28"/>
          <w:szCs w:val="28"/>
          <w:lang w:val="ru-RU"/>
        </w:rPr>
      </w:pPr>
    </w:p>
    <w:p w14:paraId="54D59545" w14:textId="77777777" w:rsidR="00AA76C5" w:rsidRDefault="00AA76C5" w:rsidP="006F6234">
      <w:pPr>
        <w:suppressAutoHyphens w:val="0"/>
        <w:spacing w:after="0" w:line="240" w:lineRule="auto"/>
        <w:jc w:val="center"/>
        <w:rPr>
          <w:rFonts w:ascii="Times New Roman" w:hAnsi="Times New Roman" w:cs="Times New Roman"/>
          <w:sz w:val="28"/>
          <w:szCs w:val="28"/>
          <w:lang w:val="ru-RU"/>
        </w:rPr>
      </w:pPr>
    </w:p>
    <w:p w14:paraId="20CC5AAD" w14:textId="77777777" w:rsidR="00380472" w:rsidRPr="00B322F3" w:rsidRDefault="00380472" w:rsidP="006F6234">
      <w:pPr>
        <w:suppressAutoHyphens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23-24 июля </w:t>
      </w:r>
      <w:r w:rsidRPr="00B322F3">
        <w:rPr>
          <w:rFonts w:ascii="Times New Roman" w:hAnsi="Times New Roman" w:cs="Times New Roman"/>
          <w:sz w:val="28"/>
          <w:szCs w:val="28"/>
          <w:lang w:val="ru-RU"/>
        </w:rPr>
        <w:t>2022 г</w:t>
      </w:r>
      <w:r>
        <w:rPr>
          <w:rFonts w:ascii="Times New Roman" w:hAnsi="Times New Roman" w:cs="Times New Roman"/>
          <w:sz w:val="28"/>
          <w:szCs w:val="28"/>
          <w:lang w:val="ru-RU"/>
        </w:rPr>
        <w:t>ода</w:t>
      </w:r>
    </w:p>
    <w:p w14:paraId="5ABF53D2" w14:textId="77777777" w:rsidR="00380472" w:rsidRDefault="00380472" w:rsidP="00380472">
      <w:pPr>
        <w:suppressAutoHyphens w:val="0"/>
        <w:spacing w:after="0" w:line="240" w:lineRule="auto"/>
        <w:jc w:val="center"/>
        <w:rPr>
          <w:rFonts w:ascii="Times New Roman" w:hAnsi="Times New Roman" w:cs="Times New Roman"/>
          <w:sz w:val="28"/>
          <w:szCs w:val="28"/>
          <w:lang w:val="ru-RU"/>
        </w:rPr>
      </w:pPr>
      <w:r w:rsidRPr="00B322F3">
        <w:rPr>
          <w:rFonts w:ascii="Times New Roman" w:hAnsi="Times New Roman" w:cs="Times New Roman"/>
          <w:sz w:val="28"/>
          <w:szCs w:val="28"/>
          <w:lang w:val="ru-RU"/>
        </w:rPr>
        <w:t>Томск</w:t>
      </w:r>
    </w:p>
    <w:p w14:paraId="78FF893C" w14:textId="77777777" w:rsidR="00380472" w:rsidRDefault="00380472" w:rsidP="006F6234">
      <w:pPr>
        <w:pStyle w:val="a5"/>
        <w:spacing w:line="360" w:lineRule="auto"/>
        <w:jc w:val="center"/>
        <w:rPr>
          <w:rFonts w:ascii="Times New Roman" w:hAnsi="Times New Roman"/>
          <w:color w:val="0070C0"/>
          <w:sz w:val="24"/>
        </w:rPr>
      </w:pPr>
      <w:r>
        <w:rPr>
          <w:rFonts w:ascii="Times New Roman" w:hAnsi="Times New Roman"/>
          <w:b/>
          <w:sz w:val="24"/>
        </w:rPr>
        <w:t>Подразделение ИВДИВО Томск (регионом РФ)</w:t>
      </w:r>
    </w:p>
    <w:p w14:paraId="7E40BCDA" w14:textId="77777777" w:rsidR="00380472" w:rsidRPr="00E127F7" w:rsidRDefault="00380472" w:rsidP="00380472">
      <w:pPr>
        <w:suppressAutoHyphens w:val="0"/>
        <w:spacing w:after="0" w:line="240" w:lineRule="auto"/>
        <w:jc w:val="center"/>
        <w:rPr>
          <w:rFonts w:ascii="Times New Roman" w:hAnsi="Times New Roman" w:cs="Times New Roman"/>
          <w:b/>
          <w:color w:val="0D0D0D" w:themeColor="text1" w:themeTint="F2"/>
          <w:sz w:val="28"/>
          <w:szCs w:val="28"/>
          <w:lang w:val="ru-RU"/>
        </w:rPr>
      </w:pPr>
      <w:r w:rsidRPr="00E127F7">
        <w:rPr>
          <w:rFonts w:ascii="Times New Roman" w:hAnsi="Times New Roman"/>
          <w:b/>
          <w:color w:val="0D0D0D" w:themeColor="text1" w:themeTint="F2"/>
          <w:sz w:val="24"/>
          <w:lang w:val="ru-RU"/>
        </w:rPr>
        <w:t xml:space="preserve"> 75.557.863.725.914.323.419.012 синтез-ивдиво-реальность 448 пра-ивдиво-реальности ИВДИВО/Планеты Земля</w:t>
      </w:r>
    </w:p>
    <w:p w14:paraId="1499F35B" w14:textId="77777777" w:rsidR="00AA76C5" w:rsidRDefault="00380472" w:rsidP="00AA76C5">
      <w:pPr>
        <w:pStyle w:val="21"/>
        <w:ind w:firstLine="0"/>
        <w:rPr>
          <w:rStyle w:val="af2"/>
          <w:rFonts w:eastAsia="Calibri"/>
          <w:b/>
          <w:i w:val="0"/>
          <w:color w:val="FF0000"/>
          <w:szCs w:val="24"/>
        </w:rPr>
      </w:pPr>
      <w:bookmarkStart w:id="22" w:name="первая_часть"/>
      <w:r w:rsidRPr="00AA76C5">
        <w:rPr>
          <w:rStyle w:val="af2"/>
          <w:rFonts w:eastAsia="Calibri"/>
          <w:b/>
          <w:i w:val="0"/>
          <w:color w:val="FF0000"/>
          <w:szCs w:val="24"/>
        </w:rPr>
        <w:lastRenderedPageBreak/>
        <w:t>1 День 1 Часть</w:t>
      </w:r>
      <w:bookmarkEnd w:id="22"/>
    </w:p>
    <w:p w14:paraId="71199CC8" w14:textId="77777777" w:rsidR="00380472" w:rsidRPr="00AA76C5" w:rsidRDefault="00380472" w:rsidP="00AA76C5">
      <w:pPr>
        <w:pStyle w:val="21"/>
        <w:ind w:firstLine="0"/>
        <w:rPr>
          <w:color w:val="FF0000"/>
        </w:rPr>
      </w:pPr>
      <w:r w:rsidRPr="00AA76C5">
        <w:rPr>
          <w:color w:val="FF0000"/>
        </w:rPr>
        <w:t>00:00:00-03:11:42</w:t>
      </w:r>
    </w:p>
    <w:p w14:paraId="7EA0A3BB" w14:textId="77777777" w:rsidR="00380472" w:rsidRPr="00231B7F" w:rsidRDefault="00380472" w:rsidP="00380472">
      <w:pPr>
        <w:spacing w:after="0"/>
        <w:ind w:firstLine="720"/>
        <w:jc w:val="both"/>
        <w:rPr>
          <w:rFonts w:ascii="Times New Roman" w:hAnsi="Times New Roman" w:cs="Times New Roman"/>
          <w:b/>
          <w:color w:val="FF0000"/>
          <w:sz w:val="24"/>
          <w:szCs w:val="24"/>
          <w:lang w:val="ru-RU"/>
        </w:rPr>
      </w:pPr>
    </w:p>
    <w:p w14:paraId="73B63F88"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b/>
          <w:sz w:val="24"/>
          <w:szCs w:val="24"/>
          <w:lang w:val="ru-RU"/>
        </w:rPr>
        <w:t>00.00</w:t>
      </w:r>
      <w:r w:rsidRPr="00231B7F">
        <w:rPr>
          <w:rFonts w:ascii="Times New Roman" w:hAnsi="Times New Roman" w:cs="Times New Roman"/>
          <w:sz w:val="24"/>
          <w:szCs w:val="24"/>
          <w:lang w:val="ru-RU"/>
        </w:rPr>
        <w:t xml:space="preserve"> У нас сегодня 6-я Школа ИВДИВО-развития Совершенными Инструментами Отца и у нас сегодня </w:t>
      </w:r>
      <w:r w:rsidRPr="00231B7F">
        <w:rPr>
          <w:rFonts w:ascii="Times New Roman" w:hAnsi="Times New Roman" w:cs="Times New Roman"/>
          <w:b/>
          <w:sz w:val="24"/>
          <w:szCs w:val="24"/>
          <w:lang w:val="ru-RU"/>
        </w:rPr>
        <w:t>Генезис</w:t>
      </w:r>
      <w:r w:rsidRPr="00231B7F">
        <w:rPr>
          <w:rFonts w:ascii="Times New Roman" w:hAnsi="Times New Roman" w:cs="Times New Roman"/>
          <w:sz w:val="24"/>
          <w:szCs w:val="24"/>
          <w:lang w:val="ru-RU"/>
        </w:rPr>
        <w:t>. Посм</w:t>
      </w:r>
      <w:r>
        <w:rPr>
          <w:rFonts w:ascii="Times New Roman" w:hAnsi="Times New Roman" w:cs="Times New Roman"/>
          <w:sz w:val="24"/>
          <w:szCs w:val="24"/>
          <w:lang w:val="ru-RU"/>
        </w:rPr>
        <w:t>отрим поглубже вообще в понятие</w:t>
      </w:r>
      <w:r w:rsidRPr="00231B7F">
        <w:rPr>
          <w:rFonts w:ascii="Times New Roman" w:hAnsi="Times New Roman" w:cs="Times New Roman"/>
          <w:sz w:val="24"/>
          <w:szCs w:val="24"/>
          <w:lang w:val="ru-RU"/>
        </w:rPr>
        <w:t xml:space="preserve">, </w:t>
      </w:r>
      <w:r w:rsidRPr="00687211">
        <w:rPr>
          <w:rFonts w:ascii="Times New Roman" w:hAnsi="Times New Roman" w:cs="Times New Roman"/>
          <w:b/>
          <w:bCs/>
          <w:sz w:val="24"/>
          <w:szCs w:val="24"/>
          <w:lang w:val="ru-RU"/>
        </w:rPr>
        <w:t>что такое Генезис</w:t>
      </w:r>
      <w:r>
        <w:rPr>
          <w:rFonts w:ascii="Times New Roman" w:hAnsi="Times New Roman" w:cs="Times New Roman"/>
          <w:sz w:val="24"/>
          <w:szCs w:val="24"/>
          <w:lang w:val="ru-RU"/>
        </w:rPr>
        <w:t>. Мы часто говорим о</w:t>
      </w:r>
      <w:r w:rsidRPr="00231B7F">
        <w:rPr>
          <w:rFonts w:ascii="Times New Roman" w:hAnsi="Times New Roman" w:cs="Times New Roman"/>
          <w:sz w:val="24"/>
          <w:szCs w:val="24"/>
          <w:lang w:val="ru-RU"/>
        </w:rPr>
        <w:t xml:space="preserve"> Генезис</w:t>
      </w:r>
      <w:r>
        <w:rPr>
          <w:rFonts w:ascii="Times New Roman" w:hAnsi="Times New Roman" w:cs="Times New Roman"/>
          <w:sz w:val="24"/>
          <w:szCs w:val="24"/>
          <w:lang w:val="ru-RU"/>
        </w:rPr>
        <w:t>е</w:t>
      </w:r>
      <w:r w:rsidRPr="00231B7F">
        <w:rPr>
          <w:rFonts w:ascii="Times New Roman" w:hAnsi="Times New Roman" w:cs="Times New Roman"/>
          <w:sz w:val="24"/>
          <w:szCs w:val="24"/>
          <w:lang w:val="ru-RU"/>
        </w:rPr>
        <w:t>, но не всегда понимаем</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что такое Генезис, </w:t>
      </w:r>
      <w:r>
        <w:rPr>
          <w:rFonts w:ascii="Times New Roman" w:hAnsi="Times New Roman" w:cs="Times New Roman"/>
          <w:sz w:val="24"/>
          <w:szCs w:val="24"/>
          <w:lang w:val="ru-RU"/>
        </w:rPr>
        <w:t xml:space="preserve">вообще для чего он необходим. </w:t>
      </w:r>
      <w:r w:rsidRPr="00231B7F">
        <w:rPr>
          <w:rFonts w:ascii="Times New Roman" w:hAnsi="Times New Roman" w:cs="Times New Roman"/>
          <w:sz w:val="24"/>
          <w:szCs w:val="24"/>
          <w:lang w:val="ru-RU"/>
        </w:rPr>
        <w:t>Сегодня мы хотим погрузиться в выражение Генезиса и увидеть, каким образом им можно применяться, практиковаться, для чего он необходим. Это первое такое явление.</w:t>
      </w:r>
    </w:p>
    <w:p w14:paraId="31B03553"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 xml:space="preserve">И конечно же нам нужно </w:t>
      </w:r>
      <w:r>
        <w:rPr>
          <w:rFonts w:ascii="Times New Roman" w:hAnsi="Times New Roman" w:cs="Times New Roman"/>
          <w:sz w:val="24"/>
          <w:szCs w:val="24"/>
          <w:lang w:val="ru-RU"/>
        </w:rPr>
        <w:t>увидеть, что у нас включаются 4-</w:t>
      </w:r>
      <w:r w:rsidRPr="00231B7F">
        <w:rPr>
          <w:rFonts w:ascii="Times New Roman" w:hAnsi="Times New Roman" w:cs="Times New Roman"/>
          <w:sz w:val="24"/>
          <w:szCs w:val="24"/>
          <w:lang w:val="ru-RU"/>
        </w:rPr>
        <w:t xml:space="preserve">ре Инструмента, которые мы тоже сегодня будем разрабатывать: </w:t>
      </w:r>
      <w:r w:rsidRPr="00231B7F">
        <w:rPr>
          <w:rFonts w:ascii="Times New Roman" w:hAnsi="Times New Roman" w:cs="Times New Roman"/>
          <w:b/>
          <w:sz w:val="24"/>
          <w:szCs w:val="24"/>
          <w:lang w:val="ru-RU"/>
        </w:rPr>
        <w:t>Совершенная Сообразительность, Совершенные Качества, Совершенный Генезис и Совершенная Разумность</w:t>
      </w:r>
      <w:r>
        <w:rPr>
          <w:rFonts w:ascii="Times New Roman" w:hAnsi="Times New Roman" w:cs="Times New Roman"/>
          <w:sz w:val="24"/>
          <w:szCs w:val="24"/>
          <w:lang w:val="ru-RU"/>
        </w:rPr>
        <w:t>. Это как раз 4-</w:t>
      </w:r>
      <w:r w:rsidRPr="00231B7F">
        <w:rPr>
          <w:rFonts w:ascii="Times New Roman" w:hAnsi="Times New Roman" w:cs="Times New Roman"/>
          <w:sz w:val="24"/>
          <w:szCs w:val="24"/>
          <w:lang w:val="ru-RU"/>
        </w:rPr>
        <w:t>ре Инструмента,</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которые будут активировать внутри нас Генезис.</w:t>
      </w:r>
    </w:p>
    <w:p w14:paraId="4FFA80CD"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b/>
          <w:sz w:val="24"/>
          <w:szCs w:val="24"/>
          <w:lang w:val="ru-RU"/>
        </w:rPr>
        <w:t>0</w:t>
      </w:r>
      <w:r>
        <w:rPr>
          <w:rFonts w:ascii="Times New Roman" w:hAnsi="Times New Roman" w:cs="Times New Roman"/>
          <w:b/>
          <w:sz w:val="24"/>
          <w:szCs w:val="24"/>
          <w:lang w:val="ru-RU"/>
        </w:rPr>
        <w:t>0</w:t>
      </w:r>
      <w:r w:rsidRPr="00231B7F">
        <w:rPr>
          <w:rFonts w:ascii="Times New Roman" w:hAnsi="Times New Roman" w:cs="Times New Roman"/>
          <w:b/>
          <w:sz w:val="24"/>
          <w:szCs w:val="24"/>
          <w:lang w:val="ru-RU"/>
        </w:rPr>
        <w:t>.</w:t>
      </w:r>
      <w:r>
        <w:rPr>
          <w:rFonts w:ascii="Times New Roman" w:hAnsi="Times New Roman" w:cs="Times New Roman"/>
          <w:b/>
          <w:sz w:val="24"/>
          <w:szCs w:val="24"/>
          <w:lang w:val="ru-RU"/>
        </w:rPr>
        <w:t>01</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Сегодняшняя Школа будет посвящена вникновению в Огонь Изначально Вышестоящего Аватара Синтеза Яромира, потому что Аватар Синтеза Яром</w:t>
      </w:r>
      <w:r>
        <w:rPr>
          <w:rFonts w:ascii="Times New Roman" w:hAnsi="Times New Roman" w:cs="Times New Roman"/>
          <w:sz w:val="24"/>
          <w:szCs w:val="24"/>
          <w:lang w:val="ru-RU"/>
        </w:rPr>
        <w:t>ир в Иерархии развивает ИВДИВО-</w:t>
      </w:r>
      <w:r w:rsidRPr="00231B7F">
        <w:rPr>
          <w:rFonts w:ascii="Times New Roman" w:hAnsi="Times New Roman" w:cs="Times New Roman"/>
          <w:sz w:val="24"/>
          <w:szCs w:val="24"/>
          <w:lang w:val="ru-RU"/>
        </w:rPr>
        <w:t>развитие Изначально Вышестоящего Отца. И у Аватара Синтеза Яромира Синтез Практики Изначально Вышестоящего Отца. Синтез Практики будет углублять наш практический взгляд на все виды взаимодействия, которые мы сегодня будем складывать и входить в более глубокое вникновение, входить в практический принцип.</w:t>
      </w:r>
    </w:p>
    <w:p w14:paraId="582C1588"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И ещё один такой момент, который будет важен на этой Школе. У н</w:t>
      </w:r>
      <w:r>
        <w:rPr>
          <w:rFonts w:ascii="Times New Roman" w:hAnsi="Times New Roman" w:cs="Times New Roman"/>
          <w:sz w:val="24"/>
          <w:szCs w:val="24"/>
          <w:lang w:val="ru-RU"/>
        </w:rPr>
        <w:t>ас в ИВДИВО-</w:t>
      </w:r>
      <w:r w:rsidRPr="00231B7F">
        <w:rPr>
          <w:rFonts w:ascii="Times New Roman" w:hAnsi="Times New Roman" w:cs="Times New Roman"/>
          <w:sz w:val="24"/>
          <w:szCs w:val="24"/>
          <w:lang w:val="ru-RU"/>
        </w:rPr>
        <w:t>развитии произошли некоторые изменения. У н</w:t>
      </w:r>
      <w:r>
        <w:rPr>
          <w:rFonts w:ascii="Times New Roman" w:hAnsi="Times New Roman" w:cs="Times New Roman"/>
          <w:sz w:val="24"/>
          <w:szCs w:val="24"/>
          <w:lang w:val="ru-RU"/>
        </w:rPr>
        <w:t>ас третьим всегда было Изучение</w:t>
      </w:r>
      <w:r w:rsidRPr="00231B7F">
        <w:rPr>
          <w:rFonts w:ascii="Times New Roman" w:hAnsi="Times New Roman" w:cs="Times New Roman"/>
          <w:sz w:val="24"/>
          <w:szCs w:val="24"/>
          <w:lang w:val="ru-RU"/>
        </w:rPr>
        <w:t>, а вот н</w:t>
      </w:r>
      <w:r>
        <w:rPr>
          <w:rFonts w:ascii="Times New Roman" w:hAnsi="Times New Roman" w:cs="Times New Roman"/>
          <w:sz w:val="24"/>
          <w:szCs w:val="24"/>
          <w:lang w:val="ru-RU"/>
        </w:rPr>
        <w:t xml:space="preserve">едавно развернулось </w:t>
      </w:r>
      <w:r w:rsidRPr="00231B7F">
        <w:rPr>
          <w:rFonts w:ascii="Times New Roman" w:hAnsi="Times New Roman" w:cs="Times New Roman"/>
          <w:b/>
          <w:sz w:val="24"/>
          <w:szCs w:val="24"/>
          <w:lang w:val="ru-RU"/>
        </w:rPr>
        <w:t>Распознание</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И вот нам в Распознание надо войти. Это не просто распознание как принцип расшифровки или как принцип распознал</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 xml:space="preserve">- увидел. А Распознание здесь вот именно в значении некоего внутреннего чувствования. Распознание находится в </w:t>
      </w:r>
      <w:r>
        <w:rPr>
          <w:rFonts w:ascii="Times New Roman" w:hAnsi="Times New Roman" w:cs="Times New Roman"/>
          <w:sz w:val="24"/>
          <w:szCs w:val="24"/>
          <w:lang w:val="ru-RU"/>
        </w:rPr>
        <w:t>г</w:t>
      </w:r>
      <w:r w:rsidRPr="00231B7F">
        <w:rPr>
          <w:rFonts w:ascii="Times New Roman" w:hAnsi="Times New Roman" w:cs="Times New Roman"/>
          <w:sz w:val="24"/>
          <w:szCs w:val="24"/>
          <w:lang w:val="ru-RU"/>
        </w:rPr>
        <w:t xml:space="preserve">оризонте Чувств, на </w:t>
      </w:r>
      <w:r>
        <w:rPr>
          <w:rFonts w:ascii="Times New Roman" w:hAnsi="Times New Roman" w:cs="Times New Roman"/>
          <w:sz w:val="24"/>
          <w:szCs w:val="24"/>
          <w:lang w:val="ru-RU"/>
        </w:rPr>
        <w:t>трой</w:t>
      </w:r>
      <w:r w:rsidRPr="00231B7F">
        <w:rPr>
          <w:rFonts w:ascii="Times New Roman" w:hAnsi="Times New Roman" w:cs="Times New Roman"/>
          <w:sz w:val="24"/>
          <w:szCs w:val="24"/>
          <w:lang w:val="ru-RU"/>
        </w:rPr>
        <w:t>ке. А так как 6-ка управ</w:t>
      </w:r>
      <w:r>
        <w:rPr>
          <w:rFonts w:ascii="Times New Roman" w:hAnsi="Times New Roman" w:cs="Times New Roman"/>
          <w:sz w:val="24"/>
          <w:szCs w:val="24"/>
          <w:lang w:val="ru-RU"/>
        </w:rPr>
        <w:t>ляет 3-кой, то соответственно 6</w:t>
      </w:r>
      <w:r w:rsidRPr="00231B7F">
        <w:rPr>
          <w:rFonts w:ascii="Times New Roman" w:hAnsi="Times New Roman" w:cs="Times New Roman"/>
          <w:sz w:val="24"/>
          <w:szCs w:val="24"/>
          <w:lang w:val="ru-RU"/>
        </w:rPr>
        <w:t xml:space="preserve"> Школа Генезиса управляет Распознанием.</w:t>
      </w:r>
    </w:p>
    <w:p w14:paraId="2E42F32D"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b/>
          <w:sz w:val="24"/>
          <w:szCs w:val="24"/>
          <w:lang w:val="ru-RU"/>
        </w:rPr>
        <w:t>00.03</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Постепенно войдём в Генезис Распознания и в Распознание Генезиса и увидим, что сам</w:t>
      </w:r>
      <w:r>
        <w:rPr>
          <w:rFonts w:ascii="Times New Roman" w:hAnsi="Times New Roman" w:cs="Times New Roman"/>
          <w:sz w:val="24"/>
          <w:szCs w:val="24"/>
          <w:lang w:val="ru-RU"/>
        </w:rPr>
        <w:t xml:space="preserve"> по себе Генезис, категориально чем отличается на ваш взгляд</w:t>
      </w:r>
      <w:r w:rsidRPr="00231B7F">
        <w:rPr>
          <w:rFonts w:ascii="Times New Roman" w:hAnsi="Times New Roman" w:cs="Times New Roman"/>
          <w:sz w:val="24"/>
          <w:szCs w:val="24"/>
          <w:lang w:val="ru-RU"/>
        </w:rPr>
        <w:t>? Что такое Генезис? Хочется услышать от вас, что такое Генезис, как вы его понимаете. Ваши версии.</w:t>
      </w:r>
    </w:p>
    <w:p w14:paraId="5977C6FC"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354D56">
        <w:rPr>
          <w:rFonts w:ascii="Times New Roman" w:hAnsi="Times New Roman" w:cs="Times New Roman"/>
          <w:i/>
          <w:iCs/>
          <w:sz w:val="24"/>
          <w:szCs w:val="24"/>
          <w:lang w:val="ru-RU"/>
        </w:rPr>
        <w:t>Обсуждение</w:t>
      </w:r>
      <w:r w:rsidRPr="00231B7F">
        <w:rPr>
          <w:rFonts w:ascii="Times New Roman" w:hAnsi="Times New Roman" w:cs="Times New Roman"/>
          <w:sz w:val="24"/>
          <w:szCs w:val="24"/>
          <w:lang w:val="ru-RU"/>
        </w:rPr>
        <w:t>.</w:t>
      </w:r>
    </w:p>
    <w:p w14:paraId="63198FE1"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Вот один вариант</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 xml:space="preserve"> наработка качеств. Мысли генерируем. Хорошо, ещё что? Вот если бы</w:t>
      </w:r>
      <w:r>
        <w:rPr>
          <w:rFonts w:ascii="Times New Roman" w:hAnsi="Times New Roman" w:cs="Times New Roman"/>
          <w:sz w:val="24"/>
          <w:szCs w:val="24"/>
          <w:lang w:val="ru-RU"/>
        </w:rPr>
        <w:t xml:space="preserve"> вам сказали: сгенерируйте что-</w:t>
      </w:r>
      <w:r w:rsidRPr="00231B7F">
        <w:rPr>
          <w:rFonts w:ascii="Times New Roman" w:hAnsi="Times New Roman" w:cs="Times New Roman"/>
          <w:sz w:val="24"/>
          <w:szCs w:val="24"/>
          <w:lang w:val="ru-RU"/>
        </w:rPr>
        <w:t>ниб</w:t>
      </w:r>
      <w:r>
        <w:rPr>
          <w:rFonts w:ascii="Times New Roman" w:hAnsi="Times New Roman" w:cs="Times New Roman"/>
          <w:sz w:val="24"/>
          <w:szCs w:val="24"/>
          <w:lang w:val="ru-RU"/>
        </w:rPr>
        <w:t xml:space="preserve">удь, что бы вы с этим сделали? </w:t>
      </w:r>
      <w:r w:rsidRPr="00231B7F">
        <w:rPr>
          <w:rFonts w:ascii="Times New Roman" w:hAnsi="Times New Roman" w:cs="Times New Roman"/>
          <w:sz w:val="24"/>
          <w:szCs w:val="24"/>
          <w:lang w:val="ru-RU"/>
        </w:rPr>
        <w:t>Ваши действия?</w:t>
      </w:r>
    </w:p>
    <w:p w14:paraId="66B19EE0"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C16526">
        <w:rPr>
          <w:rFonts w:ascii="Times New Roman" w:hAnsi="Times New Roman" w:cs="Times New Roman"/>
          <w:i/>
          <w:iCs/>
          <w:sz w:val="24"/>
          <w:szCs w:val="24"/>
          <w:lang w:val="ru-RU"/>
        </w:rPr>
        <w:t>Обсуждение</w:t>
      </w:r>
      <w:r w:rsidRPr="00231B7F">
        <w:rPr>
          <w:rFonts w:ascii="Times New Roman" w:hAnsi="Times New Roman" w:cs="Times New Roman"/>
          <w:sz w:val="24"/>
          <w:szCs w:val="24"/>
          <w:lang w:val="ru-RU"/>
        </w:rPr>
        <w:t>.</w:t>
      </w:r>
    </w:p>
    <w:p w14:paraId="4728E60B"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Хорошо, тогда другой вопрос. Че</w:t>
      </w:r>
      <w:r>
        <w:rPr>
          <w:rFonts w:ascii="Times New Roman" w:hAnsi="Times New Roman" w:cs="Times New Roman"/>
          <w:sz w:val="24"/>
          <w:szCs w:val="24"/>
          <w:lang w:val="ru-RU"/>
        </w:rPr>
        <w:t>м Генезис отличается от Синтеза</w:t>
      </w:r>
      <w:r w:rsidRPr="00231B7F">
        <w:rPr>
          <w:rFonts w:ascii="Times New Roman" w:hAnsi="Times New Roman" w:cs="Times New Roman"/>
          <w:sz w:val="24"/>
          <w:szCs w:val="24"/>
          <w:lang w:val="ru-RU"/>
        </w:rPr>
        <w:t>? Вот есть Генезис, а есть Синтез. В чём разница?</w:t>
      </w:r>
    </w:p>
    <w:p w14:paraId="070E18B4"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C16526">
        <w:rPr>
          <w:rFonts w:ascii="Times New Roman" w:hAnsi="Times New Roman" w:cs="Times New Roman"/>
          <w:i/>
          <w:iCs/>
          <w:sz w:val="24"/>
          <w:szCs w:val="24"/>
          <w:lang w:val="ru-RU"/>
        </w:rPr>
        <w:t>Обсуждение</w:t>
      </w:r>
      <w:r w:rsidRPr="00231B7F">
        <w:rPr>
          <w:rFonts w:ascii="Times New Roman" w:hAnsi="Times New Roman" w:cs="Times New Roman"/>
          <w:sz w:val="24"/>
          <w:szCs w:val="24"/>
          <w:lang w:val="ru-RU"/>
        </w:rPr>
        <w:t>.</w:t>
      </w:r>
    </w:p>
    <w:p w14:paraId="42D669A9"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 xml:space="preserve">Получается, что </w:t>
      </w:r>
      <w:r w:rsidRPr="007559F5">
        <w:rPr>
          <w:rFonts w:ascii="Times New Roman" w:hAnsi="Times New Roman" w:cs="Times New Roman"/>
          <w:b/>
          <w:sz w:val="24"/>
          <w:szCs w:val="24"/>
          <w:lang w:val="ru-RU"/>
        </w:rPr>
        <w:t>Генезис</w:t>
      </w:r>
      <w:r>
        <w:rPr>
          <w:rFonts w:ascii="Times New Roman" w:hAnsi="Times New Roman" w:cs="Times New Roman"/>
          <w:b/>
          <w:sz w:val="24"/>
          <w:szCs w:val="24"/>
          <w:lang w:val="ru-RU"/>
        </w:rPr>
        <w:t xml:space="preserve"> -</w:t>
      </w:r>
      <w:r w:rsidRPr="007559F5">
        <w:rPr>
          <w:rFonts w:ascii="Times New Roman" w:hAnsi="Times New Roman" w:cs="Times New Roman"/>
          <w:b/>
          <w:sz w:val="24"/>
          <w:szCs w:val="24"/>
          <w:lang w:val="ru-RU"/>
        </w:rPr>
        <w:t xml:space="preserve"> некая Частность Синтеза</w:t>
      </w:r>
      <w:r w:rsidRPr="00231B7F">
        <w:rPr>
          <w:rFonts w:ascii="Times New Roman" w:hAnsi="Times New Roman" w:cs="Times New Roman"/>
          <w:sz w:val="24"/>
          <w:szCs w:val="24"/>
          <w:lang w:val="ru-RU"/>
        </w:rPr>
        <w:t>. Давайте ещё попробуем, прям</w:t>
      </w:r>
      <w:r>
        <w:rPr>
          <w:rFonts w:ascii="Times New Roman" w:hAnsi="Times New Roman" w:cs="Times New Roman"/>
          <w:sz w:val="24"/>
          <w:szCs w:val="24"/>
          <w:lang w:val="ru-RU"/>
        </w:rPr>
        <w:t>о</w:t>
      </w:r>
      <w:r w:rsidRPr="00231B7F">
        <w:rPr>
          <w:rFonts w:ascii="Times New Roman" w:hAnsi="Times New Roman" w:cs="Times New Roman"/>
          <w:sz w:val="24"/>
          <w:szCs w:val="24"/>
          <w:lang w:val="ru-RU"/>
        </w:rPr>
        <w:t xml:space="preserve"> принципиальное различие? Мы говорим</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я генезирую или я синтезирую</w:t>
      </w:r>
      <w:r>
        <w:rPr>
          <w:rFonts w:ascii="Times New Roman" w:hAnsi="Times New Roman" w:cs="Times New Roman"/>
          <w:sz w:val="24"/>
          <w:szCs w:val="24"/>
          <w:lang w:val="ru-RU"/>
        </w:rPr>
        <w:t>»</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В чём различие этих двух процессов, качественное различие?</w:t>
      </w:r>
    </w:p>
    <w:p w14:paraId="36A0620B"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C16526">
        <w:rPr>
          <w:rFonts w:ascii="Times New Roman" w:hAnsi="Times New Roman" w:cs="Times New Roman"/>
          <w:sz w:val="24"/>
          <w:szCs w:val="24"/>
          <w:lang w:val="ru-RU"/>
        </w:rPr>
        <w:t>Обсуждение</w:t>
      </w:r>
      <w:r w:rsidRPr="00231B7F">
        <w:rPr>
          <w:rFonts w:ascii="Times New Roman" w:hAnsi="Times New Roman" w:cs="Times New Roman"/>
          <w:sz w:val="24"/>
          <w:szCs w:val="24"/>
          <w:lang w:val="ru-RU"/>
        </w:rPr>
        <w:t>.</w:t>
      </w:r>
    </w:p>
    <w:p w14:paraId="41DE1E2E"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Близко, ещё надо.</w:t>
      </w:r>
    </w:p>
    <w:p w14:paraId="0138B0EB"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7559F5">
        <w:rPr>
          <w:rFonts w:ascii="Times New Roman" w:hAnsi="Times New Roman" w:cs="Times New Roman"/>
          <w:b/>
          <w:sz w:val="24"/>
          <w:szCs w:val="24"/>
          <w:lang w:val="ru-RU"/>
        </w:rPr>
        <w:t>00.08</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Принципиально что: что Генезис, что Синтез – это всегда новое. С этим мы согласны. Но в чём разница подхода Генезиса к новому и Синтеза к новому?</w:t>
      </w:r>
    </w:p>
    <w:p w14:paraId="76E7D18D"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67278">
        <w:rPr>
          <w:rFonts w:ascii="Times New Roman" w:hAnsi="Times New Roman" w:cs="Times New Roman"/>
          <w:i/>
          <w:iCs/>
          <w:sz w:val="24"/>
          <w:szCs w:val="24"/>
          <w:lang w:val="ru-RU"/>
        </w:rPr>
        <w:t>Обсуждение</w:t>
      </w:r>
      <w:r w:rsidRPr="00231B7F">
        <w:rPr>
          <w:rFonts w:ascii="Times New Roman" w:hAnsi="Times New Roman" w:cs="Times New Roman"/>
          <w:sz w:val="24"/>
          <w:szCs w:val="24"/>
          <w:lang w:val="ru-RU"/>
        </w:rPr>
        <w:t>.</w:t>
      </w:r>
    </w:p>
    <w:p w14:paraId="365F188B" w14:textId="77777777" w:rsidR="00380472"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Смотрите,</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 xml:space="preserve">чем принципиально отличается Генезис и Синтез. </w:t>
      </w:r>
    </w:p>
    <w:p w14:paraId="793D5759" w14:textId="77777777" w:rsidR="00380472" w:rsidRDefault="00380472" w:rsidP="00380472">
      <w:pPr>
        <w:spacing w:after="0"/>
        <w:ind w:firstLine="720"/>
        <w:jc w:val="both"/>
        <w:rPr>
          <w:rFonts w:ascii="Times New Roman" w:hAnsi="Times New Roman" w:cs="Times New Roman"/>
          <w:sz w:val="24"/>
          <w:szCs w:val="24"/>
          <w:lang w:val="ru-RU"/>
        </w:rPr>
      </w:pPr>
      <w:r w:rsidRPr="00267278">
        <w:rPr>
          <w:rFonts w:ascii="Times New Roman" w:hAnsi="Times New Roman" w:cs="Times New Roman"/>
          <w:b/>
          <w:bCs/>
          <w:sz w:val="24"/>
          <w:szCs w:val="24"/>
          <w:lang w:val="ru-RU"/>
        </w:rPr>
        <w:t>Синтез</w:t>
      </w:r>
      <w:r w:rsidRPr="00231B7F">
        <w:rPr>
          <w:rFonts w:ascii="Times New Roman" w:hAnsi="Times New Roman" w:cs="Times New Roman"/>
          <w:sz w:val="24"/>
          <w:szCs w:val="24"/>
          <w:lang w:val="ru-RU"/>
        </w:rPr>
        <w:t xml:space="preserve"> – это то, что</w:t>
      </w:r>
      <w:r>
        <w:rPr>
          <w:rFonts w:ascii="Times New Roman" w:hAnsi="Times New Roman" w:cs="Times New Roman"/>
          <w:sz w:val="24"/>
          <w:szCs w:val="24"/>
          <w:lang w:val="ru-RU"/>
        </w:rPr>
        <w:t xml:space="preserve"> внутри нас синтезируется по-</w:t>
      </w:r>
      <w:r w:rsidRPr="00231B7F">
        <w:rPr>
          <w:rFonts w:ascii="Times New Roman" w:hAnsi="Times New Roman" w:cs="Times New Roman"/>
          <w:sz w:val="24"/>
          <w:szCs w:val="24"/>
          <w:lang w:val="ru-RU"/>
        </w:rPr>
        <w:t xml:space="preserve">новому от Отца и Отец нас синтезирует. </w:t>
      </w:r>
    </w:p>
    <w:p w14:paraId="414CDCC8"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 xml:space="preserve">А </w:t>
      </w:r>
      <w:r w:rsidRPr="00267278">
        <w:rPr>
          <w:rFonts w:ascii="Times New Roman" w:hAnsi="Times New Roman" w:cs="Times New Roman"/>
          <w:b/>
          <w:bCs/>
          <w:sz w:val="24"/>
          <w:szCs w:val="24"/>
          <w:lang w:val="ru-RU"/>
        </w:rPr>
        <w:t>Генезис</w:t>
      </w:r>
      <w:r w:rsidRPr="00231B7F">
        <w:rPr>
          <w:rFonts w:ascii="Times New Roman" w:hAnsi="Times New Roman" w:cs="Times New Roman"/>
          <w:sz w:val="24"/>
          <w:szCs w:val="24"/>
          <w:lang w:val="ru-RU"/>
        </w:rPr>
        <w:t xml:space="preserve"> – это когда я вот беру, работаю с тем</w:t>
      </w:r>
      <w:r>
        <w:rPr>
          <w:rFonts w:ascii="Times New Roman" w:hAnsi="Times New Roman" w:cs="Times New Roman"/>
          <w:sz w:val="24"/>
          <w:szCs w:val="24"/>
          <w:lang w:val="ru-RU"/>
        </w:rPr>
        <w:t>, что есть. Вот у меня есть что-то, есть какие-</w:t>
      </w:r>
      <w:r w:rsidRPr="00231B7F">
        <w:rPr>
          <w:rFonts w:ascii="Times New Roman" w:hAnsi="Times New Roman" w:cs="Times New Roman"/>
          <w:sz w:val="24"/>
          <w:szCs w:val="24"/>
          <w:lang w:val="ru-RU"/>
        </w:rPr>
        <w:t>то записи, навыки, накоплен</w:t>
      </w:r>
      <w:r>
        <w:rPr>
          <w:rFonts w:ascii="Times New Roman" w:hAnsi="Times New Roman" w:cs="Times New Roman"/>
          <w:sz w:val="24"/>
          <w:szCs w:val="24"/>
          <w:lang w:val="ru-RU"/>
        </w:rPr>
        <w:t>ия и я из этого синтезирую что-</w:t>
      </w:r>
      <w:r w:rsidRPr="00231B7F">
        <w:rPr>
          <w:rFonts w:ascii="Times New Roman" w:hAnsi="Times New Roman" w:cs="Times New Roman"/>
          <w:sz w:val="24"/>
          <w:szCs w:val="24"/>
          <w:lang w:val="ru-RU"/>
        </w:rPr>
        <w:t xml:space="preserve">то новое. И фактически </w:t>
      </w:r>
      <w:r w:rsidRPr="007C4CAA">
        <w:rPr>
          <w:rFonts w:ascii="Times New Roman" w:hAnsi="Times New Roman" w:cs="Times New Roman"/>
          <w:b/>
          <w:sz w:val="24"/>
          <w:szCs w:val="24"/>
          <w:lang w:val="ru-RU"/>
        </w:rPr>
        <w:lastRenderedPageBreak/>
        <w:t>Генезис – это когда ты опираешься больше на своё накопленное и из этого накопленного ты выводишь на новое качество</w:t>
      </w:r>
      <w:r w:rsidRPr="00231B7F">
        <w:rPr>
          <w:rFonts w:ascii="Times New Roman" w:hAnsi="Times New Roman" w:cs="Times New Roman"/>
          <w:sz w:val="24"/>
          <w:szCs w:val="24"/>
          <w:lang w:val="ru-RU"/>
        </w:rPr>
        <w:t>. Поэтому Генезис как процесс сложнее, чем Синтез.</w:t>
      </w:r>
    </w:p>
    <w:p w14:paraId="3CBEAA6A"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Синтез – мы вышли, взяли от Отца,</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заполнились, у нас внутри пошёл Синтез. А Генезис? Это нужно ч</w:t>
      </w:r>
      <w:r>
        <w:rPr>
          <w:rFonts w:ascii="Times New Roman" w:hAnsi="Times New Roman" w:cs="Times New Roman"/>
          <w:sz w:val="24"/>
          <w:szCs w:val="24"/>
          <w:lang w:val="ru-RU"/>
        </w:rPr>
        <w:t>то? Признать, что то</w:t>
      </w:r>
      <w:r w:rsidRPr="00231B7F">
        <w:rPr>
          <w:rFonts w:ascii="Times New Roman" w:hAnsi="Times New Roman" w:cs="Times New Roman"/>
          <w:sz w:val="24"/>
          <w:szCs w:val="24"/>
          <w:lang w:val="ru-RU"/>
        </w:rPr>
        <w:t>, что во мне есть, недостаточно для того, что я хочу и вот тут уже сразу возникает проблема. Мы не всегда пр</w:t>
      </w:r>
      <w:r>
        <w:rPr>
          <w:rFonts w:ascii="Times New Roman" w:hAnsi="Times New Roman" w:cs="Times New Roman"/>
          <w:sz w:val="24"/>
          <w:szCs w:val="24"/>
          <w:lang w:val="ru-RU"/>
        </w:rPr>
        <w:t>изнаём, что то, что у меня есть, оно уже непригодно к чему-</w:t>
      </w:r>
      <w:r w:rsidRPr="00231B7F">
        <w:rPr>
          <w:rFonts w:ascii="Times New Roman" w:hAnsi="Times New Roman" w:cs="Times New Roman"/>
          <w:sz w:val="24"/>
          <w:szCs w:val="24"/>
          <w:lang w:val="ru-RU"/>
        </w:rPr>
        <w:t>то или просто несоответствующего качества. Соответственно, я орие</w:t>
      </w:r>
      <w:r>
        <w:rPr>
          <w:rFonts w:ascii="Times New Roman" w:hAnsi="Times New Roman" w:cs="Times New Roman"/>
          <w:sz w:val="24"/>
          <w:szCs w:val="24"/>
          <w:lang w:val="ru-RU"/>
        </w:rPr>
        <w:t>нтируюсь на то</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что у меня есть. То</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что у меня есть</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оно ещё пока качественно не подходит. И я начинаю из тог</w:t>
      </w:r>
      <w:r>
        <w:rPr>
          <w:rFonts w:ascii="Times New Roman" w:hAnsi="Times New Roman" w:cs="Times New Roman"/>
          <w:sz w:val="24"/>
          <w:szCs w:val="24"/>
          <w:lang w:val="ru-RU"/>
        </w:rPr>
        <w:t>о, что есть, вырабатывать что-</w:t>
      </w:r>
      <w:r w:rsidRPr="00231B7F">
        <w:rPr>
          <w:rFonts w:ascii="Times New Roman" w:hAnsi="Times New Roman" w:cs="Times New Roman"/>
          <w:sz w:val="24"/>
          <w:szCs w:val="24"/>
          <w:lang w:val="ru-RU"/>
        </w:rPr>
        <w:t xml:space="preserve">то новое. По </w:t>
      </w:r>
      <w:r w:rsidRPr="007C4CAA">
        <w:rPr>
          <w:rFonts w:ascii="Times New Roman" w:hAnsi="Times New Roman" w:cs="Times New Roman"/>
          <w:b/>
          <w:sz w:val="24"/>
          <w:szCs w:val="24"/>
          <w:lang w:val="ru-RU"/>
        </w:rPr>
        <w:t>факту Генезис – это безотходное производство. Это когда все продукты наших Частей, нашего внутреннего мира становятся продуктами следующего качества</w:t>
      </w:r>
      <w:r>
        <w:rPr>
          <w:rFonts w:ascii="Times New Roman" w:hAnsi="Times New Roman" w:cs="Times New Roman"/>
          <w:b/>
          <w:sz w:val="24"/>
          <w:szCs w:val="24"/>
          <w:lang w:val="ru-RU"/>
        </w:rPr>
        <w:t>.</w:t>
      </w:r>
    </w:p>
    <w:p w14:paraId="799C8277"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По факту Генезис – это как раз условия, это практика,</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когда у меня внутри всё начинает нарабатываться, накапливаться</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и я из того, что есть, выпрыгиваю в новое качество. Потому что в Синтезе я могу быть нулёвым, вообще ничего не понимать. Я пошёл к Отцу, сказал: </w:t>
      </w:r>
      <w:r>
        <w:rPr>
          <w:rFonts w:ascii="Times New Roman" w:hAnsi="Times New Roman" w:cs="Times New Roman"/>
          <w:sz w:val="24"/>
          <w:szCs w:val="24"/>
          <w:lang w:val="ru-RU"/>
        </w:rPr>
        <w:t>«</w:t>
      </w:r>
      <w:r w:rsidRPr="00231B7F">
        <w:rPr>
          <w:rFonts w:ascii="Times New Roman" w:hAnsi="Times New Roman" w:cs="Times New Roman"/>
          <w:sz w:val="24"/>
          <w:szCs w:val="24"/>
          <w:lang w:val="ru-RU"/>
        </w:rPr>
        <w:t>Отец, дай</w:t>
      </w:r>
      <w:r>
        <w:rPr>
          <w:rFonts w:ascii="Times New Roman" w:hAnsi="Times New Roman" w:cs="Times New Roman"/>
          <w:sz w:val="24"/>
          <w:szCs w:val="24"/>
          <w:lang w:val="ru-RU"/>
        </w:rPr>
        <w:t xml:space="preserve"> мне Синтез, чтобы я стал что-</w:t>
      </w:r>
      <w:r w:rsidRPr="00231B7F">
        <w:rPr>
          <w:rFonts w:ascii="Times New Roman" w:hAnsi="Times New Roman" w:cs="Times New Roman"/>
          <w:sz w:val="24"/>
          <w:szCs w:val="24"/>
          <w:lang w:val="ru-RU"/>
        </w:rPr>
        <w:t>нибудь понимать</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И Отец мне с нуля зафиксирует этот Синтез</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и я беру этот Синтез</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ну</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просто на Веру. А Генезис – это когда у меня нет нуля, у меня есть что</w:t>
      </w:r>
      <w:r>
        <w:rPr>
          <w:rFonts w:ascii="Times New Roman" w:hAnsi="Times New Roman" w:cs="Times New Roman"/>
          <w:sz w:val="24"/>
          <w:szCs w:val="24"/>
          <w:lang w:val="ru-RU"/>
        </w:rPr>
        <w:t>-</w:t>
      </w:r>
      <w:r w:rsidRPr="00231B7F">
        <w:rPr>
          <w:rFonts w:ascii="Times New Roman" w:hAnsi="Times New Roman" w:cs="Times New Roman"/>
          <w:sz w:val="24"/>
          <w:szCs w:val="24"/>
          <w:lang w:val="ru-RU"/>
        </w:rPr>
        <w:t>то на эту</w:t>
      </w:r>
      <w:r>
        <w:rPr>
          <w:rFonts w:ascii="Times New Roman" w:hAnsi="Times New Roman" w:cs="Times New Roman"/>
          <w:sz w:val="24"/>
          <w:szCs w:val="24"/>
          <w:lang w:val="ru-RU"/>
        </w:rPr>
        <w:t xml:space="preserve"> тему. И мне нужно что сделать </w:t>
      </w:r>
      <w:r w:rsidRPr="00231B7F">
        <w:rPr>
          <w:rFonts w:ascii="Times New Roman" w:hAnsi="Times New Roman" w:cs="Times New Roman"/>
          <w:sz w:val="24"/>
          <w:szCs w:val="24"/>
          <w:lang w:val="ru-RU"/>
        </w:rPr>
        <w:t>с точки зрения Генезиса</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Самое сложное – оторваться от существующего опыта и войти в следующий.</w:t>
      </w:r>
    </w:p>
    <w:p w14:paraId="044606E5"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020C00">
        <w:rPr>
          <w:rFonts w:ascii="Times New Roman" w:hAnsi="Times New Roman" w:cs="Times New Roman"/>
          <w:b/>
          <w:sz w:val="24"/>
          <w:szCs w:val="24"/>
          <w:lang w:val="ru-RU"/>
        </w:rPr>
        <w:t>00.11</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Поэтому в подготовке к 6 Школе вас Аватары Син</w:t>
      </w:r>
      <w:r>
        <w:rPr>
          <w:rFonts w:ascii="Times New Roman" w:hAnsi="Times New Roman" w:cs="Times New Roman"/>
          <w:sz w:val="24"/>
          <w:szCs w:val="24"/>
          <w:lang w:val="ru-RU"/>
        </w:rPr>
        <w:t>теза разрабатывали на тему того</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чтобы оторваться от чего</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то старого. Возможно, были ситуации, условия, когда перед вами буквально стоял </w:t>
      </w:r>
      <w:r>
        <w:rPr>
          <w:rFonts w:ascii="Times New Roman" w:hAnsi="Times New Roman" w:cs="Times New Roman"/>
          <w:sz w:val="24"/>
          <w:szCs w:val="24"/>
          <w:lang w:val="ru-RU"/>
        </w:rPr>
        <w:t>выбор вариантов: действовать по-новому или как привык</w:t>
      </w:r>
      <w:r w:rsidRPr="00231B7F">
        <w:rPr>
          <w:rFonts w:ascii="Times New Roman" w:hAnsi="Times New Roman" w:cs="Times New Roman"/>
          <w:sz w:val="24"/>
          <w:szCs w:val="24"/>
          <w:lang w:val="ru-RU"/>
        </w:rPr>
        <w:t>? Но чтобы действовать по</w:t>
      </w:r>
      <w:r>
        <w:rPr>
          <w:rFonts w:ascii="Times New Roman" w:hAnsi="Times New Roman" w:cs="Times New Roman"/>
          <w:sz w:val="24"/>
          <w:szCs w:val="24"/>
          <w:lang w:val="ru-RU"/>
        </w:rPr>
        <w:t>-</w:t>
      </w:r>
      <w:r w:rsidRPr="00231B7F">
        <w:rPr>
          <w:rFonts w:ascii="Times New Roman" w:hAnsi="Times New Roman" w:cs="Times New Roman"/>
          <w:sz w:val="24"/>
          <w:szCs w:val="24"/>
          <w:lang w:val="ru-RU"/>
        </w:rPr>
        <w:t>новому, тебе при</w:t>
      </w:r>
      <w:r>
        <w:rPr>
          <w:rFonts w:ascii="Times New Roman" w:hAnsi="Times New Roman" w:cs="Times New Roman"/>
          <w:sz w:val="24"/>
          <w:szCs w:val="24"/>
          <w:lang w:val="ru-RU"/>
        </w:rPr>
        <w:t>дётся оторваться от предыдущего</w:t>
      </w:r>
      <w:r w:rsidRPr="00231B7F">
        <w:rPr>
          <w:rFonts w:ascii="Times New Roman" w:hAnsi="Times New Roman" w:cs="Times New Roman"/>
          <w:sz w:val="24"/>
          <w:szCs w:val="24"/>
          <w:lang w:val="ru-RU"/>
        </w:rPr>
        <w:t xml:space="preserve">. И </w:t>
      </w:r>
      <w:r>
        <w:rPr>
          <w:rFonts w:ascii="Times New Roman" w:hAnsi="Times New Roman" w:cs="Times New Roman"/>
          <w:sz w:val="24"/>
          <w:szCs w:val="24"/>
          <w:lang w:val="ru-RU"/>
        </w:rPr>
        <w:t>иногда нужно внутренне признать</w:t>
      </w:r>
      <w:r w:rsidRPr="00231B7F">
        <w:rPr>
          <w:rFonts w:ascii="Times New Roman" w:hAnsi="Times New Roman" w:cs="Times New Roman"/>
          <w:sz w:val="24"/>
          <w:szCs w:val="24"/>
          <w:lang w:val="ru-RU"/>
        </w:rPr>
        <w:t>, что уже это</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тебе качественно не подходит.</w:t>
      </w:r>
    </w:p>
    <w:p w14:paraId="0D8335D1"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 xml:space="preserve">И вот с точки зрения Генезиса нужно научиться качественно себя вести и развивать. Поэтому </w:t>
      </w:r>
      <w:r w:rsidRPr="008A0689">
        <w:rPr>
          <w:rFonts w:ascii="Times New Roman" w:hAnsi="Times New Roman" w:cs="Times New Roman"/>
          <w:b/>
          <w:sz w:val="24"/>
          <w:szCs w:val="24"/>
          <w:lang w:val="ru-RU"/>
        </w:rPr>
        <w:t>Генезис – это такое качественное развитие своего внутреннего мира, когда из одного качества ты умеешь быстро выскакивать в следующее качество</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из этого качества в следующее. Генезис – постоянная</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такая динамика внутреннего развития, потому что</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когда ты внутри заполнен Генезисом, ты никогда не стоишь на месте.</w:t>
      </w:r>
    </w:p>
    <w:p w14:paraId="7DB4565C" w14:textId="77777777" w:rsidR="00380472" w:rsidRPr="00231B7F" w:rsidRDefault="00380472" w:rsidP="00380472">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вот Генезис</w:t>
      </w:r>
      <w:r w:rsidRPr="00231B7F">
        <w:rPr>
          <w:rFonts w:ascii="Times New Roman" w:hAnsi="Times New Roman" w:cs="Times New Roman"/>
          <w:sz w:val="24"/>
          <w:szCs w:val="24"/>
          <w:lang w:val="ru-RU"/>
        </w:rPr>
        <w:t xml:space="preserve"> приучает нас к такой динамике Синтеза, к динамике изменений, когда нет, с точки зрения Генезиса, конечной точки изменений. Конечно же, если ты к этому не привык, первое время тебя это очень сильно выматывает. Фактически нас Кут Хуми и Отец на Синтезах постоянно держат в условиях Генезиса. И нас уже Кут Хуми приучил к тому, </w:t>
      </w:r>
      <w:r>
        <w:rPr>
          <w:rFonts w:ascii="Times New Roman" w:hAnsi="Times New Roman" w:cs="Times New Roman"/>
          <w:sz w:val="24"/>
          <w:szCs w:val="24"/>
          <w:lang w:val="ru-RU"/>
        </w:rPr>
        <w:t xml:space="preserve">что, </w:t>
      </w:r>
      <w:r w:rsidRPr="00231B7F">
        <w:rPr>
          <w:rFonts w:ascii="Times New Roman" w:hAnsi="Times New Roman" w:cs="Times New Roman"/>
          <w:sz w:val="24"/>
          <w:szCs w:val="24"/>
          <w:lang w:val="ru-RU"/>
        </w:rPr>
        <w:t xml:space="preserve">то качество, которое у тебя было вчера, с точки зрения сегодняшнего дня уже не эффективно. И вот Генезис </w:t>
      </w:r>
      <w:r>
        <w:rPr>
          <w:rFonts w:ascii="Times New Roman" w:hAnsi="Times New Roman" w:cs="Times New Roman"/>
          <w:sz w:val="24"/>
          <w:szCs w:val="24"/>
          <w:lang w:val="ru-RU"/>
        </w:rPr>
        <w:t>как раз то направление ИВДИВО-</w:t>
      </w:r>
      <w:r w:rsidRPr="00231B7F">
        <w:rPr>
          <w:rFonts w:ascii="Times New Roman" w:hAnsi="Times New Roman" w:cs="Times New Roman"/>
          <w:sz w:val="24"/>
          <w:szCs w:val="24"/>
          <w:lang w:val="ru-RU"/>
        </w:rPr>
        <w:t>развития, которое помогает нам увидеть, что нет конечного процесса, нет каких</w:t>
      </w:r>
      <w:r>
        <w:rPr>
          <w:rFonts w:ascii="Times New Roman" w:hAnsi="Times New Roman" w:cs="Times New Roman"/>
          <w:sz w:val="24"/>
          <w:szCs w:val="24"/>
          <w:lang w:val="ru-RU"/>
        </w:rPr>
        <w:t>-</w:t>
      </w:r>
      <w:r w:rsidRPr="00231B7F">
        <w:rPr>
          <w:rFonts w:ascii="Times New Roman" w:hAnsi="Times New Roman" w:cs="Times New Roman"/>
          <w:sz w:val="24"/>
          <w:szCs w:val="24"/>
          <w:lang w:val="ru-RU"/>
        </w:rPr>
        <w:t>то наших конечных состояний и изменений, мы постоянно находимся в этом процессе.</w:t>
      </w:r>
    </w:p>
    <w:p w14:paraId="0A61F38C"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8A0689">
        <w:rPr>
          <w:rFonts w:ascii="Times New Roman" w:hAnsi="Times New Roman" w:cs="Times New Roman"/>
          <w:b/>
          <w:sz w:val="24"/>
          <w:szCs w:val="24"/>
          <w:lang w:val="ru-RU"/>
        </w:rPr>
        <w:t>00.14</w:t>
      </w:r>
      <w:r>
        <w:rPr>
          <w:rFonts w:ascii="Times New Roman" w:hAnsi="Times New Roman" w:cs="Times New Roman"/>
          <w:sz w:val="24"/>
          <w:szCs w:val="24"/>
          <w:lang w:val="ru-RU"/>
        </w:rPr>
        <w:t xml:space="preserve"> Что является конечным </w:t>
      </w:r>
      <w:r w:rsidRPr="00231B7F">
        <w:rPr>
          <w:rFonts w:ascii="Times New Roman" w:hAnsi="Times New Roman" w:cs="Times New Roman"/>
          <w:sz w:val="24"/>
          <w:szCs w:val="24"/>
          <w:lang w:val="ru-RU"/>
        </w:rPr>
        <w:t>для Г</w:t>
      </w:r>
      <w:r>
        <w:rPr>
          <w:rFonts w:ascii="Times New Roman" w:hAnsi="Times New Roman" w:cs="Times New Roman"/>
          <w:sz w:val="24"/>
          <w:szCs w:val="24"/>
          <w:lang w:val="ru-RU"/>
        </w:rPr>
        <w:t xml:space="preserve">енезиса? Иерархически конечным </w:t>
      </w:r>
      <w:r w:rsidRPr="00231B7F">
        <w:rPr>
          <w:rFonts w:ascii="Times New Roman" w:hAnsi="Times New Roman" w:cs="Times New Roman"/>
          <w:sz w:val="24"/>
          <w:szCs w:val="24"/>
          <w:lang w:val="ru-RU"/>
        </w:rPr>
        <w:t>для Генезиса может быть только то, что вышестоящее. Вышестоящий показатель является неким конечным предыдущего состояния. Сам Синтез является кон</w:t>
      </w:r>
      <w:r>
        <w:rPr>
          <w:rFonts w:ascii="Times New Roman" w:hAnsi="Times New Roman" w:cs="Times New Roman"/>
          <w:sz w:val="24"/>
          <w:szCs w:val="24"/>
          <w:lang w:val="ru-RU"/>
        </w:rPr>
        <w:t xml:space="preserve">ечным Генезиса. Сам Синтез </w:t>
      </w:r>
      <w:r w:rsidRPr="00231B7F">
        <w:rPr>
          <w:rFonts w:ascii="Times New Roman" w:hAnsi="Times New Roman" w:cs="Times New Roman"/>
          <w:sz w:val="24"/>
          <w:szCs w:val="24"/>
          <w:lang w:val="ru-RU"/>
        </w:rPr>
        <w:t>является той точкой, которая визирует тот уровень качеств, который вы уже сложили и именно Синтез даёт тебе право вы</w:t>
      </w:r>
      <w:r>
        <w:rPr>
          <w:rFonts w:ascii="Times New Roman" w:hAnsi="Times New Roman" w:cs="Times New Roman"/>
          <w:sz w:val="24"/>
          <w:szCs w:val="24"/>
          <w:lang w:val="ru-RU"/>
        </w:rPr>
        <w:t>ходить в следующий вид Генезиса</w:t>
      </w:r>
      <w:r w:rsidRPr="00231B7F">
        <w:rPr>
          <w:rFonts w:ascii="Times New Roman" w:hAnsi="Times New Roman" w:cs="Times New Roman"/>
          <w:sz w:val="24"/>
          <w:szCs w:val="24"/>
          <w:lang w:val="ru-RU"/>
        </w:rPr>
        <w:t>, потому что существуют разные виды Генезиса.</w:t>
      </w:r>
    </w:p>
    <w:p w14:paraId="6AC8F987" w14:textId="77777777" w:rsidR="00380472" w:rsidRPr="008A0689" w:rsidRDefault="00380472" w:rsidP="00380472">
      <w:pPr>
        <w:spacing w:after="0"/>
        <w:ind w:firstLine="720"/>
        <w:jc w:val="both"/>
        <w:rPr>
          <w:rFonts w:ascii="Times New Roman" w:hAnsi="Times New Roman" w:cs="Times New Roman"/>
          <w:b/>
          <w:sz w:val="24"/>
          <w:szCs w:val="24"/>
          <w:lang w:val="ru-RU"/>
        </w:rPr>
      </w:pPr>
      <w:r w:rsidRPr="008A0689">
        <w:rPr>
          <w:rFonts w:ascii="Times New Roman" w:hAnsi="Times New Roman" w:cs="Times New Roman"/>
          <w:b/>
          <w:sz w:val="24"/>
          <w:szCs w:val="24"/>
          <w:lang w:val="ru-RU"/>
        </w:rPr>
        <w:t>00.16</w:t>
      </w:r>
      <w:r>
        <w:rPr>
          <w:rFonts w:ascii="Times New Roman" w:hAnsi="Times New Roman" w:cs="Times New Roman"/>
          <w:b/>
          <w:sz w:val="24"/>
          <w:szCs w:val="24"/>
          <w:lang w:val="ru-RU"/>
        </w:rPr>
        <w:t xml:space="preserve"> </w:t>
      </w:r>
      <w:r w:rsidRPr="00231B7F">
        <w:rPr>
          <w:rFonts w:ascii="Times New Roman" w:hAnsi="Times New Roman" w:cs="Times New Roman"/>
          <w:sz w:val="24"/>
          <w:szCs w:val="24"/>
          <w:lang w:val="ru-RU"/>
        </w:rPr>
        <w:t xml:space="preserve">На этой Школе нам нужно научиться генезировать новые качества своего внутреннего мира. Поэтому первое, что предлагается вам – это определиться, с каким качеством или с какими качествами вы бы </w:t>
      </w:r>
      <w:r>
        <w:rPr>
          <w:rFonts w:ascii="Times New Roman" w:hAnsi="Times New Roman" w:cs="Times New Roman"/>
          <w:sz w:val="24"/>
          <w:szCs w:val="24"/>
          <w:lang w:val="ru-RU"/>
        </w:rPr>
        <w:t xml:space="preserve">хотели поработать на этой Школе. Так как у нас Инструмент </w:t>
      </w:r>
      <w:r w:rsidRPr="00231B7F">
        <w:rPr>
          <w:rFonts w:ascii="Times New Roman" w:hAnsi="Times New Roman" w:cs="Times New Roman"/>
          <w:sz w:val="24"/>
          <w:szCs w:val="24"/>
          <w:lang w:val="ru-RU"/>
        </w:rPr>
        <w:t xml:space="preserve">Совершенные Качества, поэтому ракурсом этого Инструмента вы можете во внутреннем мире определить, какие </w:t>
      </w:r>
      <w:r>
        <w:rPr>
          <w:rFonts w:ascii="Times New Roman" w:hAnsi="Times New Roman" w:cs="Times New Roman"/>
          <w:sz w:val="24"/>
          <w:szCs w:val="24"/>
          <w:lang w:val="ru-RU"/>
        </w:rPr>
        <w:t>к</w:t>
      </w:r>
      <w:r w:rsidRPr="00231B7F">
        <w:rPr>
          <w:rFonts w:ascii="Times New Roman" w:hAnsi="Times New Roman" w:cs="Times New Roman"/>
          <w:sz w:val="24"/>
          <w:szCs w:val="24"/>
          <w:lang w:val="ru-RU"/>
        </w:rPr>
        <w:t xml:space="preserve">ачества вы бы хотели. Только не надо думать: это </w:t>
      </w:r>
      <w:r>
        <w:rPr>
          <w:rFonts w:ascii="Times New Roman" w:hAnsi="Times New Roman" w:cs="Times New Roman"/>
          <w:sz w:val="24"/>
          <w:szCs w:val="24"/>
          <w:lang w:val="ru-RU"/>
        </w:rPr>
        <w:t>к</w:t>
      </w:r>
      <w:r w:rsidRPr="00231B7F">
        <w:rPr>
          <w:rFonts w:ascii="Times New Roman" w:hAnsi="Times New Roman" w:cs="Times New Roman"/>
          <w:sz w:val="24"/>
          <w:szCs w:val="24"/>
          <w:lang w:val="ru-RU"/>
        </w:rPr>
        <w:t xml:space="preserve">ачество некорректное и я хочу его изменить. Не нужно сейчас ориентироваться на плохие, негативно окрашенные </w:t>
      </w:r>
      <w:r>
        <w:rPr>
          <w:rFonts w:ascii="Times New Roman" w:hAnsi="Times New Roman" w:cs="Times New Roman"/>
          <w:sz w:val="24"/>
          <w:szCs w:val="24"/>
          <w:lang w:val="ru-RU"/>
        </w:rPr>
        <w:t>к</w:t>
      </w:r>
      <w:r w:rsidRPr="00231B7F">
        <w:rPr>
          <w:rFonts w:ascii="Times New Roman" w:hAnsi="Times New Roman" w:cs="Times New Roman"/>
          <w:sz w:val="24"/>
          <w:szCs w:val="24"/>
          <w:lang w:val="ru-RU"/>
        </w:rPr>
        <w:t xml:space="preserve">ачества, лучше взять те </w:t>
      </w:r>
      <w:r>
        <w:rPr>
          <w:rFonts w:ascii="Times New Roman" w:hAnsi="Times New Roman" w:cs="Times New Roman"/>
          <w:sz w:val="24"/>
          <w:szCs w:val="24"/>
          <w:lang w:val="ru-RU"/>
        </w:rPr>
        <w:t>к</w:t>
      </w:r>
      <w:r w:rsidRPr="00231B7F">
        <w:rPr>
          <w:rFonts w:ascii="Times New Roman" w:hAnsi="Times New Roman" w:cs="Times New Roman"/>
          <w:sz w:val="24"/>
          <w:szCs w:val="24"/>
          <w:lang w:val="ru-RU"/>
        </w:rPr>
        <w:t>ачества</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которые бы вы хотели перевести в более высокое, б</w:t>
      </w:r>
      <w:r>
        <w:rPr>
          <w:rFonts w:ascii="Times New Roman" w:hAnsi="Times New Roman" w:cs="Times New Roman"/>
          <w:sz w:val="24"/>
          <w:szCs w:val="24"/>
          <w:lang w:val="ru-RU"/>
        </w:rPr>
        <w:t>олее глубокое состояние для вас</w:t>
      </w:r>
      <w:r w:rsidRPr="00231B7F">
        <w:rPr>
          <w:rFonts w:ascii="Times New Roman" w:hAnsi="Times New Roman" w:cs="Times New Roman"/>
          <w:sz w:val="24"/>
          <w:szCs w:val="24"/>
          <w:lang w:val="ru-RU"/>
        </w:rPr>
        <w:t>.</w:t>
      </w:r>
    </w:p>
    <w:p w14:paraId="3B19AEAC" w14:textId="77777777" w:rsidR="00380472" w:rsidRPr="00231B7F" w:rsidRDefault="00380472" w:rsidP="00380472">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Это не</w:t>
      </w:r>
      <w:r w:rsidRPr="00231B7F">
        <w:rPr>
          <w:rFonts w:ascii="Times New Roman" w:hAnsi="Times New Roman" w:cs="Times New Roman"/>
          <w:sz w:val="24"/>
          <w:szCs w:val="24"/>
          <w:lang w:val="ru-RU"/>
        </w:rPr>
        <w:t xml:space="preserve"> обязательно </w:t>
      </w:r>
      <w:r>
        <w:rPr>
          <w:rFonts w:ascii="Times New Roman" w:hAnsi="Times New Roman" w:cs="Times New Roman"/>
          <w:sz w:val="24"/>
          <w:szCs w:val="24"/>
          <w:lang w:val="ru-RU"/>
        </w:rPr>
        <w:t>к</w:t>
      </w:r>
      <w:r w:rsidRPr="00231B7F">
        <w:rPr>
          <w:rFonts w:ascii="Times New Roman" w:hAnsi="Times New Roman" w:cs="Times New Roman"/>
          <w:sz w:val="24"/>
          <w:szCs w:val="24"/>
          <w:lang w:val="ru-RU"/>
        </w:rPr>
        <w:t xml:space="preserve">ачества человеческие, это могут быть </w:t>
      </w:r>
      <w:r>
        <w:rPr>
          <w:rFonts w:ascii="Times New Roman" w:hAnsi="Times New Roman" w:cs="Times New Roman"/>
          <w:sz w:val="24"/>
          <w:szCs w:val="24"/>
          <w:lang w:val="ru-RU"/>
        </w:rPr>
        <w:t>к</w:t>
      </w:r>
      <w:r w:rsidRPr="00231B7F">
        <w:rPr>
          <w:rFonts w:ascii="Times New Roman" w:hAnsi="Times New Roman" w:cs="Times New Roman"/>
          <w:sz w:val="24"/>
          <w:szCs w:val="24"/>
          <w:lang w:val="ru-RU"/>
        </w:rPr>
        <w:t xml:space="preserve">ачества Посвящённого, качества Служащего, </w:t>
      </w:r>
      <w:r>
        <w:rPr>
          <w:rFonts w:ascii="Times New Roman" w:hAnsi="Times New Roman" w:cs="Times New Roman"/>
          <w:sz w:val="24"/>
          <w:szCs w:val="24"/>
          <w:lang w:val="ru-RU"/>
        </w:rPr>
        <w:t>качества Ипостаси</w:t>
      </w:r>
      <w:r w:rsidRPr="00231B7F">
        <w:rPr>
          <w:rFonts w:ascii="Times New Roman" w:hAnsi="Times New Roman" w:cs="Times New Roman"/>
          <w:sz w:val="24"/>
          <w:szCs w:val="24"/>
          <w:lang w:val="ru-RU"/>
        </w:rPr>
        <w:t>.</w:t>
      </w:r>
    </w:p>
    <w:p w14:paraId="634ED56C" w14:textId="77777777" w:rsidR="00380472" w:rsidRPr="00231B7F" w:rsidRDefault="00380472" w:rsidP="00380472">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Например, умение</w:t>
      </w:r>
      <w:r w:rsidRPr="00231B7F">
        <w:rPr>
          <w:rFonts w:ascii="Times New Roman" w:hAnsi="Times New Roman" w:cs="Times New Roman"/>
          <w:sz w:val="24"/>
          <w:szCs w:val="24"/>
          <w:lang w:val="ru-RU"/>
        </w:rPr>
        <w:t xml:space="preserve">. Это же может быть не только </w:t>
      </w:r>
      <w:r>
        <w:rPr>
          <w:rFonts w:ascii="Times New Roman" w:hAnsi="Times New Roman" w:cs="Times New Roman"/>
          <w:sz w:val="24"/>
          <w:szCs w:val="24"/>
          <w:lang w:val="ru-RU"/>
        </w:rPr>
        <w:t>качество. Например, умение служить</w:t>
      </w:r>
      <w:r w:rsidRPr="00231B7F">
        <w:rPr>
          <w:rFonts w:ascii="Times New Roman" w:hAnsi="Times New Roman" w:cs="Times New Roman"/>
          <w:sz w:val="24"/>
          <w:szCs w:val="24"/>
          <w:lang w:val="ru-RU"/>
        </w:rPr>
        <w:t xml:space="preserve">. Умение служить, которое во мне формирует </w:t>
      </w:r>
      <w:r>
        <w:rPr>
          <w:rFonts w:ascii="Times New Roman" w:hAnsi="Times New Roman" w:cs="Times New Roman"/>
          <w:sz w:val="24"/>
          <w:szCs w:val="24"/>
          <w:lang w:val="ru-RU"/>
        </w:rPr>
        <w:t>определённые качества Служащего</w:t>
      </w:r>
      <w:r w:rsidRPr="00231B7F">
        <w:rPr>
          <w:rFonts w:ascii="Times New Roman" w:hAnsi="Times New Roman" w:cs="Times New Roman"/>
          <w:sz w:val="24"/>
          <w:szCs w:val="24"/>
          <w:lang w:val="ru-RU"/>
        </w:rPr>
        <w:t>. Вот насколько я умею служить? Вот просто,</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естественно служить, действовать и Служением разрабатываться. И вот если я не умею, я могу это генезировать в себе</w:t>
      </w:r>
      <w:r>
        <w:rPr>
          <w:rFonts w:ascii="Times New Roman" w:hAnsi="Times New Roman" w:cs="Times New Roman"/>
          <w:sz w:val="24"/>
          <w:szCs w:val="24"/>
          <w:lang w:val="ru-RU"/>
        </w:rPr>
        <w:t>, п</w:t>
      </w:r>
      <w:r w:rsidRPr="00231B7F">
        <w:rPr>
          <w:rFonts w:ascii="Times New Roman" w:hAnsi="Times New Roman" w:cs="Times New Roman"/>
          <w:sz w:val="24"/>
          <w:szCs w:val="24"/>
          <w:lang w:val="ru-RU"/>
        </w:rPr>
        <w:t>отому что знание того, что надо служить, у меня есть</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Есть. В каких</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то Частях </w:t>
      </w:r>
      <w:r>
        <w:rPr>
          <w:rFonts w:ascii="Times New Roman" w:hAnsi="Times New Roman" w:cs="Times New Roman"/>
          <w:sz w:val="24"/>
          <w:szCs w:val="24"/>
          <w:lang w:val="ru-RU"/>
        </w:rPr>
        <w:t>ракурс Служения у меня накоплен</w:t>
      </w:r>
      <w:r w:rsidRPr="00231B7F">
        <w:rPr>
          <w:rFonts w:ascii="Times New Roman" w:hAnsi="Times New Roman" w:cs="Times New Roman"/>
          <w:sz w:val="24"/>
          <w:szCs w:val="24"/>
          <w:lang w:val="ru-RU"/>
        </w:rPr>
        <w:t>. Вот</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у нас есть</w:t>
      </w:r>
      <w:r>
        <w:rPr>
          <w:rFonts w:ascii="Times New Roman" w:hAnsi="Times New Roman" w:cs="Times New Roman"/>
          <w:sz w:val="24"/>
          <w:szCs w:val="24"/>
          <w:lang w:val="ru-RU"/>
        </w:rPr>
        <w:t xml:space="preserve"> Часть Кут Хуми и Часть Отца</w:t>
      </w:r>
      <w:r w:rsidRPr="00231B7F">
        <w:rPr>
          <w:rFonts w:ascii="Times New Roman" w:hAnsi="Times New Roman" w:cs="Times New Roman"/>
          <w:sz w:val="24"/>
          <w:szCs w:val="24"/>
          <w:lang w:val="ru-RU"/>
        </w:rPr>
        <w:t>. В этой Ч</w:t>
      </w:r>
      <w:r>
        <w:rPr>
          <w:rFonts w:ascii="Times New Roman" w:hAnsi="Times New Roman" w:cs="Times New Roman"/>
          <w:sz w:val="24"/>
          <w:szCs w:val="24"/>
          <w:lang w:val="ru-RU"/>
        </w:rPr>
        <w:t>асти стопроцентно есть Служение? Есть Служение</w:t>
      </w:r>
      <w:r w:rsidRPr="00231B7F">
        <w:rPr>
          <w:rFonts w:ascii="Times New Roman" w:hAnsi="Times New Roman" w:cs="Times New Roman"/>
          <w:sz w:val="24"/>
          <w:szCs w:val="24"/>
          <w:lang w:val="ru-RU"/>
        </w:rPr>
        <w:t>.</w:t>
      </w:r>
    </w:p>
    <w:p w14:paraId="625E8160" w14:textId="77777777" w:rsidR="00380472" w:rsidRPr="008A0689" w:rsidRDefault="00380472" w:rsidP="00380472">
      <w:pPr>
        <w:spacing w:after="0"/>
        <w:ind w:firstLine="720"/>
        <w:jc w:val="both"/>
        <w:rPr>
          <w:rFonts w:ascii="Times New Roman" w:hAnsi="Times New Roman" w:cs="Times New Roman"/>
          <w:b/>
          <w:sz w:val="24"/>
          <w:szCs w:val="24"/>
          <w:lang w:val="ru-RU"/>
        </w:rPr>
      </w:pPr>
      <w:r w:rsidRPr="008A0689">
        <w:rPr>
          <w:rFonts w:ascii="Times New Roman" w:hAnsi="Times New Roman" w:cs="Times New Roman"/>
          <w:b/>
          <w:sz w:val="24"/>
          <w:szCs w:val="24"/>
          <w:lang w:val="ru-RU"/>
        </w:rPr>
        <w:t>00.19</w:t>
      </w:r>
      <w:r>
        <w:rPr>
          <w:rFonts w:ascii="Times New Roman" w:hAnsi="Times New Roman" w:cs="Times New Roman"/>
          <w:b/>
          <w:sz w:val="24"/>
          <w:szCs w:val="24"/>
          <w:lang w:val="ru-RU"/>
        </w:rPr>
        <w:t xml:space="preserve"> </w:t>
      </w:r>
      <w:r w:rsidRPr="00231B7F">
        <w:rPr>
          <w:rFonts w:ascii="Times New Roman" w:hAnsi="Times New Roman" w:cs="Times New Roman"/>
          <w:sz w:val="24"/>
          <w:szCs w:val="24"/>
          <w:lang w:val="ru-RU"/>
        </w:rPr>
        <w:t>Поэтому задача какая? Задача такая</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не отталкиваться от того, чего у меня нет, а Генезис действует по</w:t>
      </w:r>
      <w:r>
        <w:rPr>
          <w:rFonts w:ascii="Times New Roman" w:hAnsi="Times New Roman" w:cs="Times New Roman"/>
          <w:sz w:val="24"/>
          <w:szCs w:val="24"/>
          <w:lang w:val="ru-RU"/>
        </w:rPr>
        <w:t>-д</w:t>
      </w:r>
      <w:r w:rsidRPr="00231B7F">
        <w:rPr>
          <w:rFonts w:ascii="Times New Roman" w:hAnsi="Times New Roman" w:cs="Times New Roman"/>
          <w:sz w:val="24"/>
          <w:szCs w:val="24"/>
          <w:lang w:val="ru-RU"/>
        </w:rPr>
        <w:t>ругому. Он отталкивается от того, что у меня есть. И вот Генезис помогает тебе включить то, что у тебя уже есть. И оттолкнувшись от этого, пойти в следующее качес</w:t>
      </w:r>
      <w:r>
        <w:rPr>
          <w:rFonts w:ascii="Times New Roman" w:hAnsi="Times New Roman" w:cs="Times New Roman"/>
          <w:sz w:val="24"/>
          <w:szCs w:val="24"/>
          <w:lang w:val="ru-RU"/>
        </w:rPr>
        <w:t>тво. При этом не оценивая то</w:t>
      </w:r>
      <w:r w:rsidRPr="00231B7F">
        <w:rPr>
          <w:rFonts w:ascii="Times New Roman" w:hAnsi="Times New Roman" w:cs="Times New Roman"/>
          <w:sz w:val="24"/>
          <w:szCs w:val="24"/>
          <w:lang w:val="ru-RU"/>
        </w:rPr>
        <w:t>, что уж</w:t>
      </w:r>
      <w:r>
        <w:rPr>
          <w:rFonts w:ascii="Times New Roman" w:hAnsi="Times New Roman" w:cs="Times New Roman"/>
          <w:sz w:val="24"/>
          <w:szCs w:val="24"/>
          <w:lang w:val="ru-RU"/>
        </w:rPr>
        <w:t>е есть, не осуждая и не пытаясь</w:t>
      </w:r>
      <w:r w:rsidRPr="00231B7F">
        <w:rPr>
          <w:rFonts w:ascii="Times New Roman" w:hAnsi="Times New Roman" w:cs="Times New Roman"/>
          <w:sz w:val="24"/>
          <w:szCs w:val="24"/>
          <w:lang w:val="ru-RU"/>
        </w:rPr>
        <w:t xml:space="preserve"> себя корить и ругать за то, что я такой плохой. С точки зрения Генезиса это методическая ошибка. С </w:t>
      </w:r>
      <w:r>
        <w:rPr>
          <w:rFonts w:ascii="Times New Roman" w:hAnsi="Times New Roman" w:cs="Times New Roman"/>
          <w:sz w:val="24"/>
          <w:szCs w:val="24"/>
          <w:lang w:val="ru-RU"/>
        </w:rPr>
        <w:t xml:space="preserve">точки зрения Генезиса </w:t>
      </w:r>
      <w:r w:rsidR="006F6234">
        <w:rPr>
          <w:rFonts w:ascii="Times New Roman" w:hAnsi="Times New Roman" w:cs="Times New Roman"/>
          <w:sz w:val="24"/>
          <w:szCs w:val="24"/>
          <w:lang w:val="ru-RU"/>
        </w:rPr>
        <w:t>важно,</w:t>
      </w:r>
      <w:r>
        <w:rPr>
          <w:rFonts w:ascii="Times New Roman" w:hAnsi="Times New Roman" w:cs="Times New Roman"/>
          <w:sz w:val="24"/>
          <w:szCs w:val="24"/>
          <w:lang w:val="ru-RU"/>
        </w:rPr>
        <w:t xml:space="preserve"> что</w:t>
      </w:r>
      <w:r w:rsidRPr="00231B7F">
        <w:rPr>
          <w:rFonts w:ascii="Times New Roman" w:hAnsi="Times New Roman" w:cs="Times New Roman"/>
          <w:sz w:val="24"/>
          <w:szCs w:val="24"/>
          <w:lang w:val="ru-RU"/>
        </w:rPr>
        <w:t>? Да, у меня это есть. Ты входишь в принятие того, что у тебя есть и</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принимая, ты начинаешь отталкиваться от того, что у тебя есть и входить в следующее качество, но т</w:t>
      </w:r>
      <w:r>
        <w:rPr>
          <w:rFonts w:ascii="Times New Roman" w:hAnsi="Times New Roman" w:cs="Times New Roman"/>
          <w:sz w:val="24"/>
          <w:szCs w:val="24"/>
          <w:lang w:val="ru-RU"/>
        </w:rPr>
        <w:t>очно себя не коря, что я такой-</w:t>
      </w:r>
      <w:r w:rsidRPr="00231B7F">
        <w:rPr>
          <w:rFonts w:ascii="Times New Roman" w:hAnsi="Times New Roman" w:cs="Times New Roman"/>
          <w:sz w:val="24"/>
          <w:szCs w:val="24"/>
          <w:lang w:val="ru-RU"/>
        </w:rPr>
        <w:t>сякой и что мне теперь делать? Ничего. Просто действовать Генезисом дальше.</w:t>
      </w:r>
    </w:p>
    <w:p w14:paraId="5E96245A"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8A0689">
        <w:rPr>
          <w:rFonts w:ascii="Times New Roman" w:hAnsi="Times New Roman" w:cs="Times New Roman"/>
          <w:b/>
          <w:sz w:val="24"/>
          <w:szCs w:val="24"/>
          <w:lang w:val="ru-RU"/>
        </w:rPr>
        <w:t>00.20</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И вот это такой процесс, которому нас будут обучать на этой Школе Аватар Синтеза Яромир, Аватар Синтеза Кут Хуми, возможно ещё тот Аватар или Аватаресса, которые включатся на вас индивидуально. Попробуйте сейчас прочувствовать,</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распознать, какой Иерарх включается лично на вас, на те качества, которые у вас уже наработаны, лично на в</w:t>
      </w:r>
      <w:r>
        <w:rPr>
          <w:rFonts w:ascii="Times New Roman" w:hAnsi="Times New Roman" w:cs="Times New Roman"/>
          <w:sz w:val="24"/>
          <w:szCs w:val="24"/>
          <w:lang w:val="ru-RU"/>
        </w:rPr>
        <w:t>ашу подготовку внутреннего мира</w:t>
      </w:r>
      <w:r w:rsidRPr="00231B7F">
        <w:rPr>
          <w:rFonts w:ascii="Times New Roman" w:hAnsi="Times New Roman" w:cs="Times New Roman"/>
          <w:sz w:val="24"/>
          <w:szCs w:val="24"/>
          <w:lang w:val="ru-RU"/>
        </w:rPr>
        <w:t>, чем вы уже владеете. Это не Кут Хуми, это не Яромир. Попробуйте просто зарег</w:t>
      </w:r>
      <w:r>
        <w:rPr>
          <w:rFonts w:ascii="Times New Roman" w:hAnsi="Times New Roman" w:cs="Times New Roman"/>
          <w:sz w:val="24"/>
          <w:szCs w:val="24"/>
          <w:lang w:val="ru-RU"/>
        </w:rPr>
        <w:t>и</w:t>
      </w:r>
      <w:r w:rsidRPr="00231B7F">
        <w:rPr>
          <w:rFonts w:ascii="Times New Roman" w:hAnsi="Times New Roman" w:cs="Times New Roman"/>
          <w:sz w:val="24"/>
          <w:szCs w:val="24"/>
          <w:lang w:val="ru-RU"/>
        </w:rPr>
        <w:t>стрировать сейчас.</w:t>
      </w:r>
    </w:p>
    <w:p w14:paraId="40FD80CA"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Как только мы начали раскручивать Генезис, на каждого из вас пошла фиксация Огня соответствующего Иерарха. И вы можете прям</w:t>
      </w:r>
      <w:r>
        <w:rPr>
          <w:rFonts w:ascii="Times New Roman" w:hAnsi="Times New Roman" w:cs="Times New Roman"/>
          <w:sz w:val="24"/>
          <w:szCs w:val="24"/>
          <w:lang w:val="ru-RU"/>
        </w:rPr>
        <w:t>о</w:t>
      </w:r>
      <w:r w:rsidRPr="00231B7F">
        <w:rPr>
          <w:rFonts w:ascii="Times New Roman" w:hAnsi="Times New Roman" w:cs="Times New Roman"/>
          <w:sz w:val="24"/>
          <w:szCs w:val="24"/>
          <w:lang w:val="ru-RU"/>
        </w:rPr>
        <w:t xml:space="preserve"> прочувствовать сейчас во внутреннем мире Огонь того Иерарха, который на вас включился.</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Конечно, если вы его расшифровали и даже если не расшифровали, то просто внутренне синтезируйтесь с этим Иерарх</w:t>
      </w:r>
      <w:r>
        <w:rPr>
          <w:rFonts w:ascii="Times New Roman" w:hAnsi="Times New Roman" w:cs="Times New Roman"/>
          <w:sz w:val="24"/>
          <w:szCs w:val="24"/>
          <w:lang w:val="ru-RU"/>
        </w:rPr>
        <w:t>ом и попробуйте, сонастроившись</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просто прочувствовать и попросить рекомендацию на эту Школу. Просто лично каждый с Иерархом. Если не получается сонастроиться с Иерархом,</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 xml:space="preserve">который на вас зафиксировался, тогда синтезируйтесь с Аватаром Синтеза Яромиром, Аватаром Синтеза Кут Хуми и просите физически вам направить и развернуть рекомендацию на эту Школу. Надо, чтобы все </w:t>
      </w:r>
      <w:r>
        <w:rPr>
          <w:rFonts w:ascii="Times New Roman" w:hAnsi="Times New Roman" w:cs="Times New Roman"/>
          <w:sz w:val="24"/>
          <w:szCs w:val="24"/>
          <w:lang w:val="ru-RU"/>
        </w:rPr>
        <w:t>2</w:t>
      </w:r>
      <w:r w:rsidRPr="00231B7F">
        <w:rPr>
          <w:rFonts w:ascii="Times New Roman" w:hAnsi="Times New Roman" w:cs="Times New Roman"/>
          <w:sz w:val="24"/>
          <w:szCs w:val="24"/>
          <w:lang w:val="ru-RU"/>
        </w:rPr>
        <w:t xml:space="preserve"> дня эта тема во внутреннем мире у вас разрабатывалась, раскручивалась, развивалась. Если вы </w:t>
      </w:r>
      <w:r>
        <w:rPr>
          <w:rFonts w:ascii="Times New Roman" w:hAnsi="Times New Roman" w:cs="Times New Roman"/>
          <w:sz w:val="24"/>
          <w:szCs w:val="24"/>
          <w:lang w:val="ru-RU"/>
        </w:rPr>
        <w:t>чувствуете</w:t>
      </w:r>
      <w:r w:rsidRPr="00231B7F">
        <w:rPr>
          <w:rFonts w:ascii="Times New Roman" w:hAnsi="Times New Roman" w:cs="Times New Roman"/>
          <w:sz w:val="24"/>
          <w:szCs w:val="24"/>
          <w:lang w:val="ru-RU"/>
        </w:rPr>
        <w:t>, что какие</w:t>
      </w:r>
      <w:r>
        <w:rPr>
          <w:rFonts w:ascii="Times New Roman" w:hAnsi="Times New Roman" w:cs="Times New Roman"/>
          <w:sz w:val="24"/>
          <w:szCs w:val="24"/>
          <w:lang w:val="ru-RU"/>
        </w:rPr>
        <w:t xml:space="preserve">-то </w:t>
      </w:r>
      <w:r w:rsidRPr="00231B7F">
        <w:rPr>
          <w:rFonts w:ascii="Times New Roman" w:hAnsi="Times New Roman" w:cs="Times New Roman"/>
          <w:sz w:val="24"/>
          <w:szCs w:val="24"/>
          <w:lang w:val="ru-RU"/>
        </w:rPr>
        <w:t>темы, рекомендации даны команде, вы можете опубликовать их для команды.</w:t>
      </w:r>
    </w:p>
    <w:p w14:paraId="58429508"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957309">
        <w:rPr>
          <w:rFonts w:ascii="Times New Roman" w:hAnsi="Times New Roman" w:cs="Times New Roman"/>
          <w:b/>
          <w:sz w:val="24"/>
          <w:szCs w:val="24"/>
          <w:lang w:val="ru-RU"/>
        </w:rPr>
        <w:t>00.22</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И вы сразу включаетесь в такой интересный эффект – от Аватар</w:t>
      </w:r>
      <w:r>
        <w:rPr>
          <w:rFonts w:ascii="Times New Roman" w:hAnsi="Times New Roman" w:cs="Times New Roman"/>
          <w:sz w:val="24"/>
          <w:szCs w:val="24"/>
          <w:lang w:val="ru-RU"/>
        </w:rPr>
        <w:t xml:space="preserve">а Синтеза Кут Хуми больше идёт </w:t>
      </w:r>
      <w:r w:rsidRPr="00231B7F">
        <w:rPr>
          <w:rFonts w:ascii="Times New Roman" w:hAnsi="Times New Roman" w:cs="Times New Roman"/>
          <w:sz w:val="24"/>
          <w:szCs w:val="24"/>
          <w:lang w:val="ru-RU"/>
        </w:rPr>
        <w:t>такой эффект включения Распознания, а от Аватара Синтеза Яромира идёт включение Генезиса. То есть Яромир нас настраивает на</w:t>
      </w:r>
      <w:r>
        <w:rPr>
          <w:rFonts w:ascii="Times New Roman" w:hAnsi="Times New Roman" w:cs="Times New Roman"/>
          <w:sz w:val="24"/>
          <w:szCs w:val="24"/>
          <w:lang w:val="ru-RU"/>
        </w:rPr>
        <w:t xml:space="preserve"> чистый Генезис, а Кут Хуми нас</w:t>
      </w:r>
      <w:r w:rsidRPr="00231B7F">
        <w:rPr>
          <w:rFonts w:ascii="Times New Roman" w:hAnsi="Times New Roman" w:cs="Times New Roman"/>
          <w:sz w:val="24"/>
          <w:szCs w:val="24"/>
          <w:lang w:val="ru-RU"/>
        </w:rPr>
        <w:t xml:space="preserve"> настраивает на Распознан</w:t>
      </w:r>
      <w:r>
        <w:rPr>
          <w:rFonts w:ascii="Times New Roman" w:hAnsi="Times New Roman" w:cs="Times New Roman"/>
          <w:sz w:val="24"/>
          <w:szCs w:val="24"/>
          <w:lang w:val="ru-RU"/>
        </w:rPr>
        <w:t>ие. Почему? Потому что Кут Хуми</w:t>
      </w:r>
      <w:r w:rsidRPr="00231B7F">
        <w:rPr>
          <w:rFonts w:ascii="Times New Roman" w:hAnsi="Times New Roman" w:cs="Times New Roman"/>
          <w:sz w:val="24"/>
          <w:szCs w:val="24"/>
          <w:lang w:val="ru-RU"/>
        </w:rPr>
        <w:t xml:space="preserve"> ответствене</w:t>
      </w:r>
      <w:r>
        <w:rPr>
          <w:rFonts w:ascii="Times New Roman" w:hAnsi="Times New Roman" w:cs="Times New Roman"/>
          <w:sz w:val="24"/>
          <w:szCs w:val="24"/>
          <w:lang w:val="ru-RU"/>
        </w:rPr>
        <w:t xml:space="preserve">н за то, чтобы вводить команды </w:t>
      </w:r>
      <w:r w:rsidRPr="00231B7F">
        <w:rPr>
          <w:rFonts w:ascii="Times New Roman" w:hAnsi="Times New Roman" w:cs="Times New Roman"/>
          <w:sz w:val="24"/>
          <w:szCs w:val="24"/>
          <w:lang w:val="ru-RU"/>
        </w:rPr>
        <w:t>в новые понятия.</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Распознание – это новая тема. Понятно,</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что развивает это Яромир, но</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ввести нас в него, в Синтез,</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углубить нас в него – задача Кут Хуми.</w:t>
      </w:r>
    </w:p>
    <w:p w14:paraId="0D5C30F8"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По</w:t>
      </w:r>
      <w:r>
        <w:rPr>
          <w:rFonts w:ascii="Times New Roman" w:hAnsi="Times New Roman" w:cs="Times New Roman"/>
          <w:sz w:val="24"/>
          <w:szCs w:val="24"/>
          <w:lang w:val="ru-RU"/>
        </w:rPr>
        <w:t>э</w:t>
      </w:r>
      <w:r w:rsidRPr="00231B7F">
        <w:rPr>
          <w:rFonts w:ascii="Times New Roman" w:hAnsi="Times New Roman" w:cs="Times New Roman"/>
          <w:sz w:val="24"/>
          <w:szCs w:val="24"/>
          <w:lang w:val="ru-RU"/>
        </w:rPr>
        <w:t>тому от Кут Хуми вы можете сейчас проживать Распознание и регистрировать Распознание, а от Аватара Синтеза Яромира регистрируйте Генезис. Попробуйте эти два выражения каки</w:t>
      </w:r>
      <w:r>
        <w:rPr>
          <w:rFonts w:ascii="Times New Roman" w:hAnsi="Times New Roman" w:cs="Times New Roman"/>
          <w:sz w:val="24"/>
          <w:szCs w:val="24"/>
          <w:lang w:val="ru-RU"/>
        </w:rPr>
        <w:t>м-то</w:t>
      </w:r>
      <w:r w:rsidRPr="00231B7F">
        <w:rPr>
          <w:rFonts w:ascii="Times New Roman" w:hAnsi="Times New Roman" w:cs="Times New Roman"/>
          <w:sz w:val="24"/>
          <w:szCs w:val="24"/>
          <w:lang w:val="ru-RU"/>
        </w:rPr>
        <w:t xml:space="preserve"> образом в своём теле синтезировать, прочувствовать и распознать. Если в процессе у вас в вашем теле есть какие</w:t>
      </w:r>
      <w:r>
        <w:rPr>
          <w:rFonts w:ascii="Times New Roman" w:hAnsi="Times New Roman" w:cs="Times New Roman"/>
          <w:sz w:val="24"/>
          <w:szCs w:val="24"/>
          <w:lang w:val="ru-RU"/>
        </w:rPr>
        <w:t>-</w:t>
      </w:r>
      <w:r w:rsidRPr="00231B7F">
        <w:rPr>
          <w:rFonts w:ascii="Times New Roman" w:hAnsi="Times New Roman" w:cs="Times New Roman"/>
          <w:sz w:val="24"/>
          <w:szCs w:val="24"/>
          <w:lang w:val="ru-RU"/>
        </w:rPr>
        <w:t>то проживания, что</w:t>
      </w:r>
      <w:r>
        <w:rPr>
          <w:rFonts w:ascii="Times New Roman" w:hAnsi="Times New Roman" w:cs="Times New Roman"/>
          <w:sz w:val="24"/>
          <w:szCs w:val="24"/>
          <w:lang w:val="ru-RU"/>
        </w:rPr>
        <w:t>-</w:t>
      </w:r>
      <w:r w:rsidRPr="00231B7F">
        <w:rPr>
          <w:rFonts w:ascii="Times New Roman" w:hAnsi="Times New Roman" w:cs="Times New Roman"/>
          <w:sz w:val="24"/>
          <w:szCs w:val="24"/>
          <w:lang w:val="ru-RU"/>
        </w:rPr>
        <w:t>то необычное вы расшифровываете или видите что</w:t>
      </w:r>
      <w:r>
        <w:rPr>
          <w:rFonts w:ascii="Times New Roman" w:hAnsi="Times New Roman" w:cs="Times New Roman"/>
          <w:sz w:val="24"/>
          <w:szCs w:val="24"/>
          <w:lang w:val="ru-RU"/>
        </w:rPr>
        <w:t>-</w:t>
      </w:r>
      <w:r w:rsidRPr="00231B7F">
        <w:rPr>
          <w:rFonts w:ascii="Times New Roman" w:hAnsi="Times New Roman" w:cs="Times New Roman"/>
          <w:sz w:val="24"/>
          <w:szCs w:val="24"/>
          <w:lang w:val="ru-RU"/>
        </w:rPr>
        <w:t>то, что будет для команды актуально, пожалуйста, можете это опубликовать.</w:t>
      </w:r>
    </w:p>
    <w:p w14:paraId="24CF6480"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61741C">
        <w:rPr>
          <w:rFonts w:ascii="Times New Roman" w:hAnsi="Times New Roman" w:cs="Times New Roman"/>
          <w:i/>
          <w:iCs/>
          <w:sz w:val="24"/>
          <w:szCs w:val="24"/>
          <w:lang w:val="ru-RU"/>
        </w:rPr>
        <w:t>Голоса из зала, обсуждение</w:t>
      </w:r>
      <w:r w:rsidRPr="00231B7F">
        <w:rPr>
          <w:rFonts w:ascii="Times New Roman" w:hAnsi="Times New Roman" w:cs="Times New Roman"/>
          <w:sz w:val="24"/>
          <w:szCs w:val="24"/>
          <w:lang w:val="ru-RU"/>
        </w:rPr>
        <w:t>.</w:t>
      </w:r>
    </w:p>
    <w:p w14:paraId="434F4423"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 xml:space="preserve">Если у </w:t>
      </w:r>
      <w:r>
        <w:rPr>
          <w:rFonts w:ascii="Times New Roman" w:hAnsi="Times New Roman" w:cs="Times New Roman"/>
          <w:sz w:val="24"/>
          <w:szCs w:val="24"/>
          <w:lang w:val="ru-RU"/>
        </w:rPr>
        <w:t>вас не получилось сонастроиться</w:t>
      </w:r>
      <w:r w:rsidRPr="00231B7F">
        <w:rPr>
          <w:rFonts w:ascii="Times New Roman" w:hAnsi="Times New Roman" w:cs="Times New Roman"/>
          <w:sz w:val="24"/>
          <w:szCs w:val="24"/>
          <w:lang w:val="ru-RU"/>
        </w:rPr>
        <w:t>, сонастраивайтесь с Кут Хуми и Яромиром</w:t>
      </w:r>
    </w:p>
    <w:p w14:paraId="52F5D10C"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957309">
        <w:rPr>
          <w:rFonts w:ascii="Times New Roman" w:hAnsi="Times New Roman" w:cs="Times New Roman"/>
          <w:b/>
          <w:sz w:val="24"/>
          <w:szCs w:val="24"/>
          <w:lang w:val="ru-RU"/>
        </w:rPr>
        <w:lastRenderedPageBreak/>
        <w:t>00.25</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Тут такой интересный момент, Иерарх, который на вас зафиксировался, он зафиксировался по вашему Генезису, то есть по тем уже сложенным качествам, свойствам, записям внутреннего мира, которые у вас уже есть. И самое интересное, что к итогам Школы или по итогам ночной подготовки ко 2</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му дню этот Иерарх может смениться. Огонь может включиться другого Иерарха. </w:t>
      </w:r>
    </w:p>
    <w:p w14:paraId="3B61AD80"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Сейчас на вас включился Иерарх</w:t>
      </w:r>
      <w:r>
        <w:rPr>
          <w:rFonts w:ascii="Times New Roman" w:hAnsi="Times New Roman" w:cs="Times New Roman"/>
          <w:sz w:val="24"/>
          <w:szCs w:val="24"/>
          <w:lang w:val="ru-RU"/>
        </w:rPr>
        <w:t xml:space="preserve"> по вашему внутреннему Генезису, по тому</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что вы уже сгенезировали, по тому, что вы уже сложили, эти записи у вас есть. Но ко 2</w:t>
      </w:r>
      <w:r>
        <w:rPr>
          <w:rFonts w:ascii="Times New Roman" w:hAnsi="Times New Roman" w:cs="Times New Roman"/>
          <w:sz w:val="24"/>
          <w:szCs w:val="24"/>
          <w:lang w:val="ru-RU"/>
        </w:rPr>
        <w:t>-</w:t>
      </w:r>
      <w:r w:rsidRPr="00231B7F">
        <w:rPr>
          <w:rFonts w:ascii="Times New Roman" w:hAnsi="Times New Roman" w:cs="Times New Roman"/>
          <w:sz w:val="24"/>
          <w:szCs w:val="24"/>
          <w:lang w:val="ru-RU"/>
        </w:rPr>
        <w:t>му дню у вас может включиться другой Иерарх,</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уже по тем последним записям, которые у вас генезировались в результате ночной подготовки 1</w:t>
      </w:r>
      <w:r>
        <w:rPr>
          <w:rFonts w:ascii="Times New Roman" w:hAnsi="Times New Roman" w:cs="Times New Roman"/>
          <w:sz w:val="24"/>
          <w:szCs w:val="24"/>
          <w:lang w:val="ru-RU"/>
        </w:rPr>
        <w:t>-</w:t>
      </w:r>
      <w:r w:rsidRPr="00231B7F">
        <w:rPr>
          <w:rFonts w:ascii="Times New Roman" w:hAnsi="Times New Roman" w:cs="Times New Roman"/>
          <w:sz w:val="24"/>
          <w:szCs w:val="24"/>
          <w:lang w:val="ru-RU"/>
        </w:rPr>
        <w:t>го дня Школы.</w:t>
      </w:r>
    </w:p>
    <w:p w14:paraId="2D49CFCF"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Пожалуйста,</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все найдите Иерарха, с кем вы будете работать. Не получается,</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значит</w:t>
      </w:r>
      <w:r>
        <w:rPr>
          <w:rFonts w:ascii="Times New Roman" w:hAnsi="Times New Roman" w:cs="Times New Roman"/>
          <w:sz w:val="24"/>
          <w:szCs w:val="24"/>
          <w:lang w:val="ru-RU"/>
        </w:rPr>
        <w:t>,</w:t>
      </w:r>
      <w:r w:rsidRPr="00231B7F">
        <w:rPr>
          <w:rFonts w:ascii="Times New Roman" w:hAnsi="Times New Roman" w:cs="Times New Roman"/>
          <w:sz w:val="24"/>
          <w:szCs w:val="24"/>
          <w:lang w:val="ru-RU"/>
        </w:rPr>
        <w:t xml:space="preserve"> сорганизуйтесь с Кут Хуми и Яромиром.</w:t>
      </w:r>
    </w:p>
    <w:p w14:paraId="03B5F68B"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61741C">
        <w:rPr>
          <w:rFonts w:ascii="Times New Roman" w:hAnsi="Times New Roman" w:cs="Times New Roman"/>
          <w:i/>
          <w:iCs/>
          <w:sz w:val="24"/>
          <w:szCs w:val="24"/>
          <w:lang w:val="ru-RU"/>
        </w:rPr>
        <w:t>Обсуждение</w:t>
      </w:r>
      <w:r w:rsidRPr="00231B7F">
        <w:rPr>
          <w:rFonts w:ascii="Times New Roman" w:hAnsi="Times New Roman" w:cs="Times New Roman"/>
          <w:sz w:val="24"/>
          <w:szCs w:val="24"/>
          <w:lang w:val="ru-RU"/>
        </w:rPr>
        <w:t>.</w:t>
      </w:r>
    </w:p>
    <w:p w14:paraId="76BFEAC4"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Давайте так,</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все определились. Пожалуйста, определитесь все.</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Это очень</w:t>
      </w:r>
      <w:r>
        <w:rPr>
          <w:rFonts w:ascii="Times New Roman" w:hAnsi="Times New Roman" w:cs="Times New Roman"/>
          <w:sz w:val="24"/>
          <w:szCs w:val="24"/>
          <w:lang w:val="ru-RU"/>
        </w:rPr>
        <w:t xml:space="preserve"> важно. Просто потом тот Иерарх</w:t>
      </w:r>
      <w:r w:rsidRPr="00231B7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который на вас зафиксировался, он видит в да</w:t>
      </w:r>
      <w:r>
        <w:rPr>
          <w:rFonts w:ascii="Times New Roman" w:hAnsi="Times New Roman" w:cs="Times New Roman"/>
          <w:sz w:val="24"/>
          <w:szCs w:val="24"/>
          <w:lang w:val="ru-RU"/>
        </w:rPr>
        <w:t>нный момент времени по Генезису</w:t>
      </w:r>
      <w:r w:rsidRPr="00231B7F">
        <w:rPr>
          <w:rFonts w:ascii="Times New Roman" w:hAnsi="Times New Roman" w:cs="Times New Roman"/>
          <w:sz w:val="24"/>
          <w:szCs w:val="24"/>
          <w:lang w:val="ru-RU"/>
        </w:rPr>
        <w:t>, с которым вы пришли, с вами работать будет этот Иерарх. И вы даже не знаете, почему именно он сейчас. Вы не можете это знать.</w:t>
      </w:r>
    </w:p>
    <w:p w14:paraId="3B9E4ADA" w14:textId="77777777" w:rsidR="00380472" w:rsidRPr="00231B7F" w:rsidRDefault="00380472" w:rsidP="00380472">
      <w:pPr>
        <w:spacing w:after="0"/>
        <w:ind w:firstLine="720"/>
        <w:jc w:val="both"/>
        <w:rPr>
          <w:rFonts w:ascii="Times New Roman" w:hAnsi="Times New Roman" w:cs="Times New Roman"/>
          <w:sz w:val="24"/>
          <w:szCs w:val="24"/>
          <w:lang w:val="ru-RU"/>
        </w:rPr>
      </w:pPr>
      <w:r w:rsidRPr="00231B7F">
        <w:rPr>
          <w:rFonts w:ascii="Times New Roman" w:hAnsi="Times New Roman" w:cs="Times New Roman"/>
          <w:sz w:val="24"/>
          <w:szCs w:val="24"/>
          <w:lang w:val="ru-RU"/>
        </w:rPr>
        <w:t>Потому что</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на данный момент нужно включиться в сонастройку с этим Иерархом и попросить, если вы знаете Огонь этого Иерарха,</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если вы знаете Управление или Отдел, вы тем более можете сфокусировать на вас тот Отдел или Управление для более глубокой разработки. Но при всём при этом вместе с нами и с каждым из нас точно в течение Школ</w:t>
      </w:r>
      <w:r>
        <w:rPr>
          <w:rFonts w:ascii="Times New Roman" w:hAnsi="Times New Roman" w:cs="Times New Roman"/>
          <w:sz w:val="24"/>
          <w:szCs w:val="24"/>
          <w:lang w:val="ru-RU"/>
        </w:rPr>
        <w:t>ы будут Аватар Синтеза Кут Хуми</w:t>
      </w:r>
      <w:r w:rsidRPr="00231B7F">
        <w:rPr>
          <w:rFonts w:ascii="Times New Roman" w:hAnsi="Times New Roman" w:cs="Times New Roman"/>
          <w:sz w:val="24"/>
          <w:szCs w:val="24"/>
          <w:lang w:val="ru-RU"/>
        </w:rPr>
        <w:t xml:space="preserve"> и Аватар Синтеза Яромир. Просто в разное время они будут включаться на разные тематики.</w:t>
      </w:r>
    </w:p>
    <w:p w14:paraId="42AA6B88" w14:textId="77777777" w:rsidR="00380472" w:rsidRPr="00957309" w:rsidRDefault="00380472" w:rsidP="00380472">
      <w:pPr>
        <w:spacing w:after="0"/>
        <w:ind w:firstLine="720"/>
        <w:jc w:val="both"/>
        <w:rPr>
          <w:rFonts w:ascii="Times New Roman" w:hAnsi="Times New Roman" w:cs="Times New Roman"/>
          <w:sz w:val="24"/>
          <w:szCs w:val="24"/>
          <w:lang w:val="ru-RU"/>
        </w:rPr>
      </w:pPr>
      <w:r w:rsidRPr="00957309">
        <w:rPr>
          <w:rFonts w:ascii="Times New Roman" w:hAnsi="Times New Roman" w:cs="Times New Roman"/>
          <w:b/>
          <w:sz w:val="24"/>
          <w:szCs w:val="24"/>
          <w:lang w:val="ru-RU"/>
        </w:rPr>
        <w:t>00.28</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 xml:space="preserve">В итоге у нас </w:t>
      </w:r>
      <w:r>
        <w:rPr>
          <w:rFonts w:ascii="Times New Roman" w:hAnsi="Times New Roman" w:cs="Times New Roman"/>
          <w:sz w:val="24"/>
          <w:szCs w:val="24"/>
          <w:lang w:val="ru-RU"/>
        </w:rPr>
        <w:t>4-</w:t>
      </w:r>
      <w:r w:rsidRPr="00231B7F">
        <w:rPr>
          <w:rFonts w:ascii="Times New Roman" w:hAnsi="Times New Roman" w:cs="Times New Roman"/>
          <w:sz w:val="24"/>
          <w:szCs w:val="24"/>
          <w:lang w:val="ru-RU"/>
        </w:rPr>
        <w:t>рица. А кто четвёртый? Нет, мы никуда не денемся, кто четвёртый? Изначально Вышестоящий Отец. Вот это такой тест, насколько в нашем Генезисе сразу вспыхивает Отцовскость, насколько мы вспоминаем об Отце сразу. Да, нас нужно иногда пробуждать.</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Вот это такой Генезис. Нам показали знак и вчера показывали, что знаете, пока гром не грянет,</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не перекрестимся</w:t>
      </w:r>
      <w:r>
        <w:rPr>
          <w:rFonts w:ascii="Times New Roman" w:hAnsi="Times New Roman" w:cs="Times New Roman"/>
          <w:sz w:val="24"/>
          <w:szCs w:val="24"/>
          <w:lang w:val="ru-RU"/>
        </w:rPr>
        <w:t>, да</w:t>
      </w:r>
      <w:r w:rsidRPr="00231B7F">
        <w:rPr>
          <w:rFonts w:ascii="Times New Roman" w:hAnsi="Times New Roman" w:cs="Times New Roman"/>
          <w:sz w:val="24"/>
          <w:szCs w:val="24"/>
          <w:lang w:val="ru-RU"/>
        </w:rPr>
        <w:t>? То есть нам иногда, чтобы поменяться, нужны серьёзные потрясения.</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Прям</w:t>
      </w:r>
      <w:r>
        <w:rPr>
          <w:rFonts w:ascii="Times New Roman" w:hAnsi="Times New Roman" w:cs="Times New Roman"/>
          <w:sz w:val="24"/>
          <w:szCs w:val="24"/>
          <w:lang w:val="ru-RU"/>
        </w:rPr>
        <w:t>о</w:t>
      </w:r>
      <w:r w:rsidRPr="00231B7F">
        <w:rPr>
          <w:rFonts w:ascii="Times New Roman" w:hAnsi="Times New Roman" w:cs="Times New Roman"/>
          <w:sz w:val="24"/>
          <w:szCs w:val="24"/>
          <w:lang w:val="ru-RU"/>
        </w:rPr>
        <w:t xml:space="preserve"> так, чтобы шандарахнуло в голову</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 xml:space="preserve"> вот теперь понятно,</w:t>
      </w:r>
      <w:r>
        <w:rPr>
          <w:rFonts w:ascii="Times New Roman" w:hAnsi="Times New Roman" w:cs="Times New Roman"/>
          <w:sz w:val="24"/>
          <w:szCs w:val="24"/>
          <w:lang w:val="ru-RU"/>
        </w:rPr>
        <w:t xml:space="preserve"> </w:t>
      </w:r>
      <w:r w:rsidRPr="00231B7F">
        <w:rPr>
          <w:rFonts w:ascii="Times New Roman" w:hAnsi="Times New Roman" w:cs="Times New Roman"/>
          <w:sz w:val="24"/>
          <w:szCs w:val="24"/>
          <w:lang w:val="ru-RU"/>
        </w:rPr>
        <w:t>надо!!!</w:t>
      </w:r>
    </w:p>
    <w:p w14:paraId="1EEC0E2F" w14:textId="77777777" w:rsidR="00380472" w:rsidRDefault="00380472" w:rsidP="00380472">
      <w:pPr>
        <w:spacing w:after="0"/>
        <w:ind w:firstLine="720"/>
        <w:jc w:val="both"/>
        <w:rPr>
          <w:rFonts w:ascii="Times New Roman" w:hAnsi="Times New Roman" w:cs="Times New Roman"/>
          <w:bCs/>
          <w:sz w:val="24"/>
          <w:szCs w:val="24"/>
          <w:lang w:val="ru-RU"/>
        </w:rPr>
      </w:pPr>
      <w:r w:rsidRPr="00D03C8C">
        <w:rPr>
          <w:rFonts w:ascii="Times New Roman" w:hAnsi="Times New Roman" w:cs="Times New Roman"/>
          <w:b/>
          <w:bCs/>
          <w:sz w:val="24"/>
          <w:szCs w:val="24"/>
          <w:lang w:val="ru-RU"/>
        </w:rPr>
        <w:t>00:</w:t>
      </w:r>
      <w:r>
        <w:rPr>
          <w:rFonts w:ascii="Times New Roman" w:hAnsi="Times New Roman" w:cs="Times New Roman"/>
          <w:b/>
          <w:bCs/>
          <w:sz w:val="24"/>
          <w:szCs w:val="24"/>
          <w:lang w:val="ru-RU"/>
        </w:rPr>
        <w:t>30</w:t>
      </w:r>
      <w:r w:rsidRPr="00D03C8C">
        <w:rPr>
          <w:rFonts w:ascii="Times New Roman" w:hAnsi="Times New Roman" w:cs="Times New Roman"/>
          <w:b/>
          <w:bCs/>
          <w:sz w:val="24"/>
          <w:szCs w:val="24"/>
          <w:lang w:val="ru-RU"/>
        </w:rPr>
        <w:t xml:space="preserve"> </w:t>
      </w:r>
      <w:r w:rsidRPr="000913E3">
        <w:rPr>
          <w:rFonts w:ascii="Times New Roman" w:hAnsi="Times New Roman" w:cs="Times New Roman"/>
          <w:bCs/>
          <w:sz w:val="24"/>
          <w:szCs w:val="24"/>
          <w:lang w:val="ru-RU"/>
        </w:rPr>
        <w:t>Нам иногда для того, чтобы поменять</w:t>
      </w:r>
      <w:r>
        <w:rPr>
          <w:rFonts w:ascii="Times New Roman" w:hAnsi="Times New Roman" w:cs="Times New Roman"/>
          <w:bCs/>
          <w:sz w:val="24"/>
          <w:szCs w:val="24"/>
          <w:lang w:val="ru-RU"/>
        </w:rPr>
        <w:t>ся, нужны серьёзные потрясения. Нам нужно именно на этой Школе перезаписать в себе этот опыт. У нас это как внутреннее качество или внутренняя привычка, когда вот пока у меня совсем всё не будет плохо, я тогда к Отцу-то не пойду.</w:t>
      </w:r>
    </w:p>
    <w:p w14:paraId="60E8E961"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Мы же не зря Отца сразу не вспомнили, это первым, кого мы должны вспоминать. Вот в нашем Генезисе, если мы уж с вами говорим про генетику, про то, что вписано в наши гены, так это прежде всего Изначально Вышестоящий Отец! Поэтому с точки зрения генетики первого Иерарха, которого мы должны вспомнить, это </w:t>
      </w:r>
      <w:r w:rsidRPr="00957309">
        <w:rPr>
          <w:rFonts w:ascii="Times New Roman" w:hAnsi="Times New Roman" w:cs="Times New Roman"/>
          <w:b/>
          <w:bCs/>
          <w:sz w:val="24"/>
          <w:szCs w:val="24"/>
          <w:lang w:val="ru-RU"/>
        </w:rPr>
        <w:t>Изначально Вышестоящий Отец</w:t>
      </w:r>
      <w:r>
        <w:rPr>
          <w:rFonts w:ascii="Times New Roman" w:hAnsi="Times New Roman" w:cs="Times New Roman"/>
          <w:bCs/>
          <w:sz w:val="24"/>
          <w:szCs w:val="24"/>
          <w:lang w:val="ru-RU"/>
        </w:rPr>
        <w:t>.</w:t>
      </w:r>
    </w:p>
    <w:p w14:paraId="624E12F1"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А мы не с первого раза его вспомнили. Это уже определённая галочка, не в смысле, что что-то плохо, а в смысле то, с чем можно поработать. Потому что наша задача ещё вот именно каждой следующей Школой входить в ИВДИВО-развитие, и ИВДИВО-развитием доводить свой внутренний мир до </w:t>
      </w:r>
      <w:r w:rsidRPr="00332305">
        <w:rPr>
          <w:rFonts w:ascii="Times New Roman" w:hAnsi="Times New Roman" w:cs="Times New Roman"/>
          <w:b/>
          <w:bCs/>
          <w:sz w:val="24"/>
          <w:szCs w:val="24"/>
          <w:lang w:val="ru-RU"/>
        </w:rPr>
        <w:t>состояния Отцовскости</w:t>
      </w:r>
      <w:r>
        <w:rPr>
          <w:rFonts w:ascii="Times New Roman" w:hAnsi="Times New Roman" w:cs="Times New Roman"/>
          <w:bCs/>
          <w:sz w:val="24"/>
          <w:szCs w:val="24"/>
          <w:lang w:val="ru-RU"/>
        </w:rPr>
        <w:t>.</w:t>
      </w:r>
    </w:p>
    <w:p w14:paraId="6839862F"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Потому что Совершенная Отцовскость – это вершина всех инструментов, самый высокий инструмент. По закону «всё во всём» на острие каждого инструмента зафиксирована Отцовскость. Значит, каждой Школой мы должны доходить до следующего уровня Отцовскости. Поэтому наша задача на Школе сгенезировать совершенно другую Отцовскость в своём внутреннем мире.</w:t>
      </w:r>
    </w:p>
    <w:p w14:paraId="01DDA2BA"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А Отцовскость – это и то, как я общаюсь с Отцом, то, какие категории Отцовского мира во мне синтезированы, это и то, как я представляю Отца, это и то, как я вижу его Дом, как я в нём служу, и как я вижу миропорядок Отцовский, это вообще все мои мысли об Отце, это то, как я взаимодействую с Отцом, как я обучаюсь у Отца, как я служу Отцу или не служу Отца. </w:t>
      </w:r>
      <w:r>
        <w:rPr>
          <w:rFonts w:ascii="Times New Roman" w:hAnsi="Times New Roman" w:cs="Times New Roman"/>
          <w:bCs/>
          <w:sz w:val="24"/>
          <w:szCs w:val="24"/>
          <w:lang w:val="ru-RU"/>
        </w:rPr>
        <w:lastRenderedPageBreak/>
        <w:t xml:space="preserve">Это все мои связи с Отцом, они синтезируются в </w:t>
      </w:r>
      <w:r w:rsidRPr="00851B65">
        <w:rPr>
          <w:rFonts w:ascii="Times New Roman" w:hAnsi="Times New Roman" w:cs="Times New Roman"/>
          <w:b/>
          <w:bCs/>
          <w:sz w:val="24"/>
          <w:szCs w:val="24"/>
          <w:lang w:val="ru-RU"/>
        </w:rPr>
        <w:t>64 Инструменте – Совершенная Отцовскость</w:t>
      </w:r>
      <w:r>
        <w:rPr>
          <w:rFonts w:ascii="Times New Roman" w:hAnsi="Times New Roman" w:cs="Times New Roman"/>
          <w:bCs/>
          <w:sz w:val="24"/>
          <w:szCs w:val="24"/>
          <w:lang w:val="ru-RU"/>
        </w:rPr>
        <w:t xml:space="preserve">. </w:t>
      </w:r>
    </w:p>
    <w:p w14:paraId="2EB87165"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64 Инструмент включается в каждом Инструменте.</w:t>
      </w:r>
    </w:p>
    <w:p w14:paraId="74E2EF88"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Необходимо сейчас сгенезировать новые связи с Отцом.</w:t>
      </w:r>
    </w:p>
    <w:p w14:paraId="410C1BF5"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Необходимо либо восстановить эти связи с Отцом, если эти связи были иерархичные, полезные, глубокие, глубоко ученические, сердечные связи, и завершить те связи, которые мешают нарабатывать связи с Отцом, потому что мы служили в разных цивилизациях, мы служили в разных видах материи, очень часто видим, что во внутреннем мире человек держит связь, например, с Отцом Галактики. Он делает практики с Изначально Вышестоящим Отцом, он ходит в Метагалактику Фа, а его внутренний мир настроен и сгенезирован на общение с Отцом Галактики.</w:t>
      </w:r>
    </w:p>
    <w:p w14:paraId="0899610C"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Если у вас есть нарушения связи с Отцом, проживаете это, нарушение иерархии. Может быть какие-то связи искажены, прерваны или наработаны не так, как вы бы внутренне хотели, то вы сейчас условиями генезиса можете их перезаписать. И даже наработать новые связи.</w:t>
      </w:r>
    </w:p>
    <w:p w14:paraId="7F2CB111"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Именно генезис идеален для того, чтобы сгенезировать новые связи взаимодействия, например, с иерархией, с Отцом, с Аватарессой.</w:t>
      </w:r>
    </w:p>
    <w:p w14:paraId="7091E3B7" w14:textId="77777777" w:rsidR="00380472" w:rsidRDefault="00380472" w:rsidP="00380472">
      <w:pPr>
        <w:spacing w:after="0"/>
        <w:ind w:firstLine="720"/>
        <w:jc w:val="both"/>
        <w:rPr>
          <w:rFonts w:ascii="Times New Roman" w:hAnsi="Times New Roman" w:cs="Times New Roman"/>
          <w:bCs/>
          <w:sz w:val="24"/>
          <w:szCs w:val="24"/>
          <w:lang w:val="ru-RU"/>
        </w:rPr>
      </w:pPr>
      <w:r w:rsidRPr="000D29A9">
        <w:rPr>
          <w:rFonts w:ascii="Times New Roman" w:hAnsi="Times New Roman" w:cs="Times New Roman"/>
          <w:b/>
          <w:bCs/>
          <w:sz w:val="24"/>
          <w:szCs w:val="24"/>
          <w:lang w:val="ru-RU"/>
        </w:rPr>
        <w:t>00:36</w:t>
      </w:r>
      <w:r>
        <w:rPr>
          <w:rFonts w:ascii="Times New Roman" w:hAnsi="Times New Roman" w:cs="Times New Roman"/>
          <w:bCs/>
          <w:sz w:val="24"/>
          <w:szCs w:val="24"/>
          <w:lang w:val="ru-RU"/>
        </w:rPr>
        <w:t xml:space="preserve"> </w:t>
      </w:r>
      <w:r w:rsidRPr="00D12021">
        <w:rPr>
          <w:rFonts w:ascii="Times New Roman" w:hAnsi="Times New Roman" w:cs="Times New Roman"/>
          <w:bCs/>
          <w:sz w:val="24"/>
          <w:szCs w:val="24"/>
          <w:lang w:val="ru-RU"/>
        </w:rPr>
        <w:t>Обсуждение</w:t>
      </w:r>
      <w:r>
        <w:rPr>
          <w:rFonts w:ascii="Times New Roman" w:hAnsi="Times New Roman" w:cs="Times New Roman"/>
          <w:bCs/>
          <w:sz w:val="24"/>
          <w:szCs w:val="24"/>
          <w:lang w:val="ru-RU"/>
        </w:rPr>
        <w:t xml:space="preserve"> общения с Аватарессами.</w:t>
      </w:r>
    </w:p>
    <w:p w14:paraId="27D9DE24"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Все виды конфронтации между мужским и женским закончились.</w:t>
      </w:r>
    </w:p>
    <w:p w14:paraId="6C2BCBE4"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Отец утвердил, что иньская и янская природа ревностна, но остаётся женская и мужская специфика, но при это есть разные уровни иерархической деятельности.</w:t>
      </w:r>
    </w:p>
    <w:p w14:paraId="6739C83C"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Аватарессы сейчас очень строго начали развивать Части, и в Частях строго закладывается гендерность. В Частях у женщин генезируются связи с женской природой, у мужчин – с мужской природой.</w:t>
      </w:r>
    </w:p>
    <w:p w14:paraId="2EC3A0E8"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Например, Монада. В ней есть флюидичность. И флюидичность женского начала и мужского начала идёт из Монады.</w:t>
      </w:r>
    </w:p>
    <w:p w14:paraId="2200A878" w14:textId="77777777" w:rsidR="00380472" w:rsidRPr="0091697F" w:rsidRDefault="00380472" w:rsidP="00380472">
      <w:pPr>
        <w:spacing w:after="0"/>
        <w:ind w:firstLine="720"/>
        <w:jc w:val="both"/>
        <w:rPr>
          <w:rFonts w:ascii="Times New Roman" w:hAnsi="Times New Roman" w:cs="Times New Roman"/>
          <w:bCs/>
          <w:sz w:val="24"/>
          <w:szCs w:val="24"/>
          <w:lang w:val="ru-RU"/>
        </w:rPr>
      </w:pPr>
      <w:r w:rsidRPr="0091697F">
        <w:rPr>
          <w:rFonts w:ascii="Times New Roman" w:hAnsi="Times New Roman" w:cs="Times New Roman"/>
          <w:b/>
          <w:bCs/>
          <w:sz w:val="24"/>
          <w:szCs w:val="24"/>
          <w:lang w:val="ru-RU"/>
        </w:rPr>
        <w:t>00:43</w:t>
      </w:r>
      <w:r w:rsidRPr="0091697F">
        <w:rPr>
          <w:rFonts w:ascii="Times New Roman" w:hAnsi="Times New Roman" w:cs="Times New Roman"/>
          <w:bCs/>
          <w:sz w:val="24"/>
          <w:szCs w:val="24"/>
          <w:lang w:val="ru-RU"/>
        </w:rPr>
        <w:t xml:space="preserve"> </w:t>
      </w:r>
      <w:r w:rsidRPr="00D12021">
        <w:rPr>
          <w:rFonts w:ascii="Times New Roman" w:hAnsi="Times New Roman" w:cs="Times New Roman"/>
          <w:bCs/>
          <w:sz w:val="24"/>
          <w:szCs w:val="24"/>
          <w:lang w:val="ru-RU"/>
        </w:rPr>
        <w:t>Обсуждение</w:t>
      </w:r>
      <w:r w:rsidRPr="0091697F">
        <w:rPr>
          <w:rFonts w:ascii="Times New Roman" w:hAnsi="Times New Roman" w:cs="Times New Roman"/>
          <w:bCs/>
          <w:sz w:val="24"/>
          <w:szCs w:val="24"/>
          <w:lang w:val="ru-RU"/>
        </w:rPr>
        <w:t xml:space="preserve"> проживаний записей генезисом, связи с Иерархом.</w:t>
      </w:r>
    </w:p>
    <w:p w14:paraId="0E4BC250"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Генезис срабатывает по нашим записям. Мы очень часто в практиках Аватаров и Аватаресс видим по нашим записям, общаемся с Отцом по нашим записям.</w:t>
      </w:r>
    </w:p>
    <w:p w14:paraId="0B6A2BD1"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Публикуемое на Синтезах идёт строго по Генезису Кут Хуми, не по генезису каждого из нас, потому что Синтез от Кут Хуми. И то, что комментируется в процессе практик на Синтезах, описание зала, эти описания строго по Генезису Кут Хуми. Они при этом могут с нашими описаниями отличаться, потому что у нас генезировано совершенно другое. Почему? Да у нас объём Синтеза другой, чем у Кут Хуми. И если Кут Хуми профессионал в Синтезе, так он профессиональный Генезис реплицирует нам, поэтому с точки зрения Генезиса Кут Хуми, стандарта вот, например, Книга Синтеза такого-то цвета. Оттеночно ты можешь увидеть её другого цвета. Но это всегда строго по генезису твоих записей.</w:t>
      </w:r>
    </w:p>
    <w:p w14:paraId="031F9F9C"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Книга Школы с точки зрения Кут Хуми, Яромира видится как белая с золотом, но, однако, когда мы её стяжаем, многие видят её совершенно другого оттенка по генезису тех записей, которые сработали на Огонь этой Школы. У каждого на каждой Школе включаются записи вашего развития. Генезис – как раз активация ваших записей, он включает записи, накопленные на эту тему каждого из вас, у всех они разные.</w:t>
      </w:r>
    </w:p>
    <w:p w14:paraId="6F3ADD5D" w14:textId="77777777" w:rsidR="00380472" w:rsidRDefault="00380472" w:rsidP="00380472">
      <w:pPr>
        <w:spacing w:after="0"/>
        <w:ind w:firstLine="720"/>
        <w:jc w:val="both"/>
        <w:rPr>
          <w:rFonts w:ascii="Times New Roman" w:hAnsi="Times New Roman" w:cs="Times New Roman"/>
          <w:bCs/>
          <w:sz w:val="24"/>
          <w:szCs w:val="24"/>
          <w:lang w:val="ru-RU"/>
        </w:rPr>
      </w:pPr>
      <w:r w:rsidRPr="00CE33DB">
        <w:rPr>
          <w:rFonts w:ascii="Times New Roman" w:hAnsi="Times New Roman" w:cs="Times New Roman"/>
          <w:b/>
          <w:bCs/>
          <w:sz w:val="24"/>
          <w:szCs w:val="24"/>
          <w:lang w:val="ru-RU"/>
        </w:rPr>
        <w:t>00:53</w:t>
      </w:r>
      <w:r>
        <w:rPr>
          <w:rFonts w:ascii="Times New Roman" w:hAnsi="Times New Roman" w:cs="Times New Roman"/>
          <w:bCs/>
          <w:sz w:val="24"/>
          <w:szCs w:val="24"/>
          <w:lang w:val="ru-RU"/>
        </w:rPr>
        <w:t xml:space="preserve"> Нам нужно на этой Школе максимально внутренне поработать с генезисом записей.</w:t>
      </w:r>
    </w:p>
    <w:p w14:paraId="404B33BF" w14:textId="77777777" w:rsidR="00380472" w:rsidRDefault="00380472" w:rsidP="00380472">
      <w:pPr>
        <w:spacing w:after="0"/>
        <w:ind w:firstLine="720"/>
        <w:jc w:val="both"/>
        <w:rPr>
          <w:rFonts w:ascii="Times New Roman" w:hAnsi="Times New Roman" w:cs="Times New Roman"/>
          <w:bCs/>
          <w:sz w:val="24"/>
          <w:szCs w:val="24"/>
          <w:lang w:val="ru-RU"/>
        </w:rPr>
      </w:pPr>
      <w:r w:rsidRPr="00CE33DB">
        <w:rPr>
          <w:rFonts w:ascii="Times New Roman" w:hAnsi="Times New Roman" w:cs="Times New Roman"/>
          <w:b/>
          <w:bCs/>
          <w:sz w:val="24"/>
          <w:szCs w:val="24"/>
          <w:lang w:val="ru-RU"/>
        </w:rPr>
        <w:t>Как действуют Посвящённые: если у вас что-то в голове вспыхнуло, сделайте сразу</w:t>
      </w:r>
      <w:r>
        <w:rPr>
          <w:rFonts w:ascii="Times New Roman" w:hAnsi="Times New Roman" w:cs="Times New Roman"/>
          <w:bCs/>
          <w:sz w:val="24"/>
          <w:szCs w:val="24"/>
          <w:lang w:val="ru-RU"/>
        </w:rPr>
        <w:t>! Вот в Огне Школы приучайтесь сразу, если у вас в голове это вспыхнуло, не надо это анализировать, не надо думать, откладывать, разбирайтесь прямо на Школе. Если у вас в голове что-то вспыхнуло, значит на Огонь этой Школы у вас сработал генезис определённых записей. Если картина вспыхивает во всём теле, значит б</w:t>
      </w:r>
      <w:r w:rsidRPr="009F30BB">
        <w:rPr>
          <w:rFonts w:ascii="Times New Roman" w:hAnsi="Times New Roman" w:cs="Times New Roman"/>
          <w:b/>
          <w:i/>
          <w:sz w:val="24"/>
          <w:szCs w:val="24"/>
          <w:lang w:val="ru-RU"/>
        </w:rPr>
        <w:t>о</w:t>
      </w:r>
      <w:r>
        <w:rPr>
          <w:rFonts w:ascii="Times New Roman" w:hAnsi="Times New Roman" w:cs="Times New Roman"/>
          <w:bCs/>
          <w:sz w:val="24"/>
          <w:szCs w:val="24"/>
          <w:lang w:val="ru-RU"/>
        </w:rPr>
        <w:t xml:space="preserve">льшее количество вашего внутреннего мира заполнено этой записью, большая часть частей. Это и есть динамика генезиса, когда ты </w:t>
      </w:r>
      <w:r>
        <w:rPr>
          <w:rFonts w:ascii="Times New Roman" w:hAnsi="Times New Roman" w:cs="Times New Roman"/>
          <w:bCs/>
          <w:sz w:val="24"/>
          <w:szCs w:val="24"/>
          <w:lang w:val="ru-RU"/>
        </w:rPr>
        <w:lastRenderedPageBreak/>
        <w:t>можешь быстро реагировать на вспыхиваемые записи внутреннего мира. И умеешь сразу же с ними что-то делать!</w:t>
      </w:r>
    </w:p>
    <w:p w14:paraId="200CF3A4"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Генезис – это про то, что делать сразу.</w:t>
      </w:r>
    </w:p>
    <w:p w14:paraId="2BEB9878" w14:textId="77777777" w:rsidR="00380472" w:rsidRDefault="00380472" w:rsidP="00380472">
      <w:pPr>
        <w:spacing w:after="0"/>
        <w:ind w:firstLine="720"/>
        <w:jc w:val="both"/>
        <w:rPr>
          <w:rFonts w:ascii="Times New Roman" w:hAnsi="Times New Roman" w:cs="Times New Roman"/>
          <w:bCs/>
          <w:sz w:val="24"/>
          <w:szCs w:val="24"/>
          <w:lang w:val="ru-RU"/>
        </w:rPr>
      </w:pPr>
      <w:r w:rsidRPr="00C335C3">
        <w:rPr>
          <w:rFonts w:ascii="Times New Roman" w:hAnsi="Times New Roman" w:cs="Times New Roman"/>
          <w:b/>
          <w:bCs/>
          <w:sz w:val="24"/>
          <w:szCs w:val="24"/>
          <w:lang w:val="ru-RU"/>
        </w:rPr>
        <w:t>00:56</w:t>
      </w:r>
      <w:r>
        <w:rPr>
          <w:rFonts w:ascii="Times New Roman" w:hAnsi="Times New Roman" w:cs="Times New Roman"/>
          <w:bCs/>
          <w:sz w:val="24"/>
          <w:szCs w:val="24"/>
          <w:lang w:val="ru-RU"/>
        </w:rPr>
        <w:t xml:space="preserve"> Обсуждение того, как сейчас в теле регистрируется генезис, наблюдений состояний в физическом теле.</w:t>
      </w:r>
    </w:p>
    <w:p w14:paraId="08450EC9" w14:textId="77777777" w:rsidR="00380472" w:rsidRPr="00E117F0"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Генезис помогает увидеть специфику записей. Особенно Генезис хорош при определении, чем мне заниматься в этом воплощении. Генезис поднимает все характеристики записей. При этом это состояние генезиса, которое нужно накапливать. </w:t>
      </w:r>
    </w:p>
    <w:p w14:paraId="5C54EAAB"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Для того, чтобы с Кут Хуми взаимодействовать и видеть его телесно, нужно накопить соответствующие записи во внутреннем мире, то есть нужно насинтезировать разный опыт выхода в разные залы, в разные здания, в разные экополисы, в разные архетипы, разные взаимодействия с Кут Хуми, чтобы постепенно практика этих взаимодействий синтезировалась в определённую запись, приобрела определённый вес во внутреннем мире, и объёмом веса энергии, света, духа и огня начала перезаписывать другую запись невидения, неслышания.</w:t>
      </w:r>
    </w:p>
    <w:p w14:paraId="40BB7E0F"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Ты наработал какой-то навык общения с Кут Хуми в кабинете, этот навык крепнет с каждым днём, потому что ты каждый день ходишь к нему в кабинет и общаешься на какую-то тему с ним, у тебя эта запись начинает укрепляться энергией, светом, духом, огнём взаимодействия с Кут Хуми. Потом она ещё больше укрепилась. И эта запись общения с Кут Хуми становится весомее той записи, в которой этого общения вообще нет, или оно утрачено. И постепенно по закону Генезиса та запись, которая в тебе весомее, она начинает перепахтывать все предыдущие. И по факту эта запись становится главной. То есть это значит, что нужно в разных практиках накопить разные виды энергии, света, духа и огня, чтобы у меня этот навык вписался и стал весомее во внутреннем мире. И на основании этого веса у меня все остальные качества, более низкие по весу, начнут просто растворяться.</w:t>
      </w:r>
    </w:p>
    <w:p w14:paraId="73DFDA6A"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Поэтому вопрос не просто в самой записи, вопрос в её характеристике. Это вещественность, масштаб этой записи, объём времени этой записи и так далее. </w:t>
      </w:r>
    </w:p>
    <w:p w14:paraId="6DCB13F5"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Вес записей в зависимости от Метагалактик.</w:t>
      </w:r>
    </w:p>
    <w:p w14:paraId="22C99D29" w14:textId="77777777" w:rsidR="00380472" w:rsidRDefault="00380472" w:rsidP="00380472">
      <w:pPr>
        <w:spacing w:after="0"/>
        <w:ind w:firstLine="720"/>
        <w:jc w:val="both"/>
        <w:rPr>
          <w:rFonts w:ascii="Times New Roman" w:hAnsi="Times New Roman" w:cs="Times New Roman"/>
          <w:bCs/>
          <w:sz w:val="24"/>
          <w:szCs w:val="24"/>
          <w:lang w:val="ru-RU"/>
        </w:rPr>
      </w:pPr>
      <w:r w:rsidRPr="00797743">
        <w:rPr>
          <w:rFonts w:ascii="Times New Roman" w:hAnsi="Times New Roman" w:cs="Times New Roman"/>
          <w:b/>
          <w:bCs/>
          <w:sz w:val="24"/>
          <w:szCs w:val="24"/>
          <w:lang w:val="ru-RU"/>
        </w:rPr>
        <w:t>01:11</w:t>
      </w:r>
      <w:r>
        <w:rPr>
          <w:rFonts w:ascii="Times New Roman" w:hAnsi="Times New Roman" w:cs="Times New Roman"/>
          <w:bCs/>
          <w:sz w:val="24"/>
          <w:szCs w:val="24"/>
          <w:lang w:val="ru-RU"/>
        </w:rPr>
        <w:t xml:space="preserve"> Многие сейчас спрашивают, куда ходить, можно ли в 33, 34 ходить. Недавно была рекомендация на эту тему в последних Синтезах. Ходить можно в любой архетип, но даже в любом архетипе вы встанете строго по своим записям. Если у тебя внутри, например, не наработано больше 8 высоких цельных реальностей, то ты встанешь в 33 архетипе объёмом 8 высоких цельных реальностей. Поэтому с точки зрения 33 архетипа ты будешь там стоять, но ты будешь там стоять только этим объёмом 8 высоких цельных реальностей. И это закон генезиса, который мы не можем обойти в своём развитии.</w:t>
      </w:r>
    </w:p>
    <w:p w14:paraId="2B9EEAD0"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Базис нашего развития в Метагалактике Фа.</w:t>
      </w:r>
    </w:p>
    <w:p w14:paraId="0AA2FAE4" w14:textId="77777777" w:rsidR="00380472" w:rsidRDefault="00380472" w:rsidP="00380472">
      <w:pPr>
        <w:spacing w:after="0"/>
        <w:ind w:firstLine="720"/>
        <w:jc w:val="both"/>
        <w:rPr>
          <w:rFonts w:ascii="Times New Roman" w:hAnsi="Times New Roman" w:cs="Times New Roman"/>
          <w:bCs/>
          <w:sz w:val="24"/>
          <w:szCs w:val="24"/>
          <w:lang w:val="ru-RU"/>
        </w:rPr>
      </w:pPr>
      <w:r w:rsidRPr="00CD10E8">
        <w:rPr>
          <w:rFonts w:ascii="Times New Roman" w:hAnsi="Times New Roman" w:cs="Times New Roman"/>
          <w:b/>
          <w:bCs/>
          <w:sz w:val="24"/>
          <w:szCs w:val="24"/>
          <w:lang w:val="ru-RU"/>
        </w:rPr>
        <w:t>01:19</w:t>
      </w:r>
      <w:r>
        <w:rPr>
          <w:rFonts w:ascii="Times New Roman" w:hAnsi="Times New Roman" w:cs="Times New Roman"/>
          <w:bCs/>
          <w:sz w:val="24"/>
          <w:szCs w:val="24"/>
          <w:lang w:val="ru-RU"/>
        </w:rPr>
        <w:t xml:space="preserve"> Генезис. Мы не можем обойти генетику наших накоплений, наших записей. Много завязаны на 64-рице, потому что в генетике 64 кодона, дальше мы не можем выйти.</w:t>
      </w:r>
    </w:p>
    <w:p w14:paraId="297FC1B0"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Через стяжания на Синтезах, в практиках мы накапливаем объём этой записи, этого стандарта внутри себя, чтобы через какое-то время прийти к тому, чтобы выйти за пределы 64 кодонов. Отец всё-таки нас развивает миллиардолетиями.</w:t>
      </w:r>
    </w:p>
    <w:p w14:paraId="25365402"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К вопросу о том, почему я не могу развернуться, как я хочу, пред ИВАС, почему я не могу увидеть, услышать. Объём тех записей, который у нас накоплен, не покрывает того объёма материи, куда ты вышел. Поэтому пока у тебя не накопился такой объём энергии, света, духа и огня, чтобы это соответствовало этой реальности.</w:t>
      </w:r>
    </w:p>
    <w:p w14:paraId="304186C0" w14:textId="77777777" w:rsidR="00380472" w:rsidRDefault="00380472" w:rsidP="00380472">
      <w:pPr>
        <w:spacing w:after="0"/>
        <w:ind w:firstLine="720"/>
        <w:jc w:val="both"/>
        <w:rPr>
          <w:rFonts w:ascii="Times New Roman" w:hAnsi="Times New Roman" w:cs="Times New Roman"/>
          <w:bCs/>
          <w:sz w:val="24"/>
          <w:szCs w:val="24"/>
          <w:lang w:val="ru-RU"/>
        </w:rPr>
      </w:pPr>
      <w:r w:rsidRPr="00162D13">
        <w:rPr>
          <w:rFonts w:ascii="Times New Roman" w:hAnsi="Times New Roman" w:cs="Times New Roman"/>
          <w:b/>
          <w:bCs/>
          <w:sz w:val="24"/>
          <w:szCs w:val="24"/>
          <w:lang w:val="ru-RU"/>
        </w:rPr>
        <w:t>0</w:t>
      </w:r>
      <w:r>
        <w:rPr>
          <w:rFonts w:ascii="Times New Roman" w:hAnsi="Times New Roman" w:cs="Times New Roman"/>
          <w:b/>
          <w:bCs/>
          <w:sz w:val="24"/>
          <w:szCs w:val="24"/>
          <w:lang w:val="ru-RU"/>
        </w:rPr>
        <w:t>1</w:t>
      </w:r>
      <w:r w:rsidRPr="00162D13">
        <w:rPr>
          <w:rFonts w:ascii="Times New Roman" w:hAnsi="Times New Roman" w:cs="Times New Roman"/>
          <w:b/>
          <w:bCs/>
          <w:sz w:val="24"/>
          <w:szCs w:val="24"/>
          <w:lang w:val="ru-RU"/>
        </w:rPr>
        <w:t>:26</w:t>
      </w:r>
      <w:r>
        <w:rPr>
          <w:rFonts w:ascii="Times New Roman" w:hAnsi="Times New Roman" w:cs="Times New Roman"/>
          <w:bCs/>
          <w:sz w:val="24"/>
          <w:szCs w:val="24"/>
          <w:lang w:val="ru-RU"/>
        </w:rPr>
        <w:t xml:space="preserve"> С точки зрения генезиса важно приучить себя ничего не ожидать от синтеза, от огня, не ожидать, что я сделаю как прошлый раз, не ожидать, что я сейчас вот зажгусь, как тогда. А оно так не получается, потому что в тот момент времени так сработали записи, что увидел, прожил так. Особенно, если это было в погружении, в тренинге или работе с кем-то. </w:t>
      </w:r>
    </w:p>
    <w:p w14:paraId="5CDB4C2A"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В погружении иногда есть задача: показать человеку максимум, на что он способен, и его в погружении поставить в этот максимум, и чтобы у него записалось «я так могу». А потом задача твоего личного генезиса вырастить свой внутренний мир в объём этой записи, дорастить объём твоих записей до объёма максимума, который тебе показали в Погружении или на Синтезе. На Синтезе точно также происходит. Очень часто на Синтезах Кут Хуми и ИВО восполняют недостающий нам объём записей, чтобы мы вошли в пик своих возможностей. Эти записи у нас ещё не наработаны, но основы, предпосылки этих записей уже есть! Потому что для Генезиса важно, чтобы была какая-то основа, были какие-то основания тебя дальше в этом взращивать.</w:t>
      </w:r>
    </w:p>
    <w:p w14:paraId="6405CDFC"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Вот Синтез – он с нуля. Вот в чём разница. А для Генезиса важна хоть какая-то предпосылка.</w:t>
      </w:r>
    </w:p>
    <w:p w14:paraId="4DBC1782" w14:textId="77777777" w:rsidR="00380472" w:rsidRDefault="00380472" w:rsidP="00380472">
      <w:pPr>
        <w:spacing w:after="0"/>
        <w:ind w:firstLine="720"/>
        <w:jc w:val="both"/>
        <w:rPr>
          <w:rFonts w:ascii="Times New Roman" w:hAnsi="Times New Roman" w:cs="Times New Roman"/>
          <w:bCs/>
          <w:sz w:val="24"/>
          <w:szCs w:val="24"/>
          <w:lang w:val="ru-RU"/>
        </w:rPr>
      </w:pPr>
      <w:r w:rsidRPr="006D7400">
        <w:rPr>
          <w:rFonts w:ascii="Times New Roman" w:hAnsi="Times New Roman" w:cs="Times New Roman"/>
          <w:b/>
          <w:bCs/>
          <w:sz w:val="24"/>
          <w:szCs w:val="24"/>
          <w:lang w:val="ru-RU"/>
        </w:rPr>
        <w:t>01:</w:t>
      </w:r>
      <w:r>
        <w:rPr>
          <w:rFonts w:ascii="Times New Roman" w:hAnsi="Times New Roman" w:cs="Times New Roman"/>
          <w:b/>
          <w:bCs/>
          <w:sz w:val="24"/>
          <w:szCs w:val="24"/>
          <w:lang w:val="ru-RU"/>
        </w:rPr>
        <w:t>31</w:t>
      </w:r>
      <w:r>
        <w:rPr>
          <w:rFonts w:ascii="Times New Roman" w:hAnsi="Times New Roman" w:cs="Times New Roman"/>
          <w:bCs/>
          <w:sz w:val="24"/>
          <w:szCs w:val="24"/>
          <w:lang w:val="ru-RU"/>
        </w:rPr>
        <w:t xml:space="preserve"> Выше реализации в этом воплощении, чем служение в ИВДИВО, у тебя не будет. ИВДИВО – самая высокая реализация. Пробуй другие, пожалуйста.</w:t>
      </w:r>
    </w:p>
    <w:p w14:paraId="43DEC3B2"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И если Отец видит, что тебе нужна реализация в ИВДИВО, то всеми возможными способами, генезисом, тебе восполнят, восстановят, вернут записи, чтобы ты ими прожил.</w:t>
      </w:r>
    </w:p>
    <w:p w14:paraId="54066BF7"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Иногда даже на Синтезе вспыхивает запись, эта запись раз восстановилась, т</w:t>
      </w:r>
      <w:r w:rsidR="006F6234">
        <w:rPr>
          <w:rFonts w:ascii="Times New Roman" w:hAnsi="Times New Roman" w:cs="Times New Roman"/>
          <w:bCs/>
          <w:sz w:val="24"/>
          <w:szCs w:val="24"/>
          <w:lang w:val="ru-RU"/>
        </w:rPr>
        <w:t>ы ей что-то зарегистрировал, что</w:t>
      </w:r>
      <w:r>
        <w:rPr>
          <w:rFonts w:ascii="Times New Roman" w:hAnsi="Times New Roman" w:cs="Times New Roman"/>
          <w:bCs/>
          <w:sz w:val="24"/>
          <w:szCs w:val="24"/>
          <w:lang w:val="ru-RU"/>
        </w:rPr>
        <w:t>-то прожил, ты ей вдохновился, и она растворилась. Её нужно было восстановить только для того, чтобы ты это прожил. Иногда и такое бывает.</w:t>
      </w:r>
    </w:p>
    <w:p w14:paraId="1568B694"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Генезис не мыслит категориями: плохая запись или хорошая. Поэтому с точки зрения Генезиса, если в настоящий момент тебе надо эту запись активировать, он тебе активирует. Просто для того, чтобы ты принял решение, что-то кому-то сказал, просто для того, чтобы ты это закончил в своей жизни и больше никогда к этому не возвращался. Поэтому иногда в помощь нам ИВАС помогают некоторые записи в нас активировать.</w:t>
      </w:r>
    </w:p>
    <w:p w14:paraId="6D31090E"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Поэтому сейчас на вас зафиксировался тот Иерарх, который по вашим записям вам поможет активировать ту запись, то накопление, то качество, то умение вашего внутреннего мира, которое переключит вас во что-то новое, может на то, на что вы устремляетесь, на то, на что вы заявляетесь, на то, на что вы уже доступны для этого.</w:t>
      </w:r>
    </w:p>
    <w:p w14:paraId="0D354E42" w14:textId="77777777" w:rsidR="00380472" w:rsidRPr="006B776E"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Увидели специфику Генезиса? Только, пожалуйста, распускайте Генезис по всему телу.</w:t>
      </w:r>
    </w:p>
    <w:p w14:paraId="5107EA4E" w14:textId="77777777" w:rsidR="00380472" w:rsidRPr="00755302" w:rsidRDefault="00380472" w:rsidP="00380472">
      <w:pPr>
        <w:spacing w:after="0"/>
        <w:ind w:firstLine="720"/>
        <w:jc w:val="both"/>
        <w:rPr>
          <w:rFonts w:ascii="Times New Roman" w:hAnsi="Times New Roman" w:cs="Times New Roman"/>
          <w:bCs/>
          <w:sz w:val="24"/>
          <w:szCs w:val="24"/>
          <w:lang w:val="ru-RU"/>
        </w:rPr>
      </w:pPr>
      <w:r w:rsidRPr="00755302">
        <w:rPr>
          <w:rFonts w:ascii="Times New Roman" w:hAnsi="Times New Roman" w:cs="Times New Roman"/>
          <w:b/>
          <w:bCs/>
          <w:sz w:val="24"/>
          <w:szCs w:val="24"/>
          <w:lang w:val="ru-RU"/>
        </w:rPr>
        <w:t>01:35</w:t>
      </w:r>
      <w:r w:rsidRPr="00755302">
        <w:rPr>
          <w:rFonts w:ascii="Times New Roman" w:hAnsi="Times New Roman" w:cs="Times New Roman"/>
          <w:bCs/>
          <w:sz w:val="24"/>
          <w:szCs w:val="24"/>
          <w:lang w:val="ru-RU"/>
        </w:rPr>
        <w:t xml:space="preserve"> Это был настрой на </w:t>
      </w:r>
      <w:r>
        <w:rPr>
          <w:rFonts w:ascii="Times New Roman" w:hAnsi="Times New Roman" w:cs="Times New Roman"/>
          <w:bCs/>
          <w:sz w:val="24"/>
          <w:szCs w:val="24"/>
          <w:lang w:val="ru-RU"/>
        </w:rPr>
        <w:t>Г</w:t>
      </w:r>
      <w:r w:rsidRPr="00755302">
        <w:rPr>
          <w:rFonts w:ascii="Times New Roman" w:hAnsi="Times New Roman" w:cs="Times New Roman"/>
          <w:bCs/>
          <w:sz w:val="24"/>
          <w:szCs w:val="24"/>
          <w:lang w:val="ru-RU"/>
        </w:rPr>
        <w:t xml:space="preserve">енезис. Суть </w:t>
      </w:r>
      <w:r>
        <w:rPr>
          <w:rFonts w:ascii="Times New Roman" w:hAnsi="Times New Roman" w:cs="Times New Roman"/>
          <w:bCs/>
          <w:sz w:val="24"/>
          <w:szCs w:val="24"/>
          <w:lang w:val="ru-RU"/>
        </w:rPr>
        <w:t>Г</w:t>
      </w:r>
      <w:r w:rsidRPr="00755302">
        <w:rPr>
          <w:rFonts w:ascii="Times New Roman" w:hAnsi="Times New Roman" w:cs="Times New Roman"/>
          <w:bCs/>
          <w:sz w:val="24"/>
          <w:szCs w:val="24"/>
          <w:lang w:val="ru-RU"/>
        </w:rPr>
        <w:t>енезиса вы уловили.</w:t>
      </w:r>
    </w:p>
    <w:p w14:paraId="37B4923F"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Сейчас пойдём к ИВАС Яромиру, попросим дать доступ команде в </w:t>
      </w:r>
      <w:r w:rsidRPr="00830067">
        <w:rPr>
          <w:rFonts w:ascii="Times New Roman" w:hAnsi="Times New Roman" w:cs="Times New Roman"/>
          <w:bCs/>
          <w:sz w:val="24"/>
          <w:szCs w:val="24"/>
          <w:lang w:val="ru-RU"/>
        </w:rPr>
        <w:t>Управлени</w:t>
      </w:r>
      <w:r>
        <w:rPr>
          <w:rFonts w:ascii="Times New Roman" w:hAnsi="Times New Roman" w:cs="Times New Roman"/>
          <w:bCs/>
          <w:sz w:val="24"/>
          <w:szCs w:val="24"/>
          <w:lang w:val="ru-RU"/>
        </w:rPr>
        <w:t>е</w:t>
      </w:r>
      <w:r w:rsidRPr="00830067">
        <w:rPr>
          <w:rFonts w:ascii="Times New Roman" w:hAnsi="Times New Roman" w:cs="Times New Roman"/>
          <w:bCs/>
          <w:sz w:val="24"/>
          <w:szCs w:val="24"/>
          <w:lang w:val="ru-RU"/>
        </w:rPr>
        <w:t xml:space="preserve"> ИВДИВО-развития</w:t>
      </w:r>
      <w:r>
        <w:rPr>
          <w:rFonts w:ascii="Times New Roman" w:hAnsi="Times New Roman" w:cs="Times New Roman"/>
          <w:bCs/>
          <w:sz w:val="24"/>
          <w:szCs w:val="24"/>
          <w:lang w:val="ru-RU"/>
        </w:rPr>
        <w:t>.</w:t>
      </w:r>
    </w:p>
    <w:p w14:paraId="255B418C" w14:textId="77777777" w:rsidR="00380472" w:rsidRDefault="00380472" w:rsidP="00380472">
      <w:pPr>
        <w:spacing w:after="0"/>
        <w:ind w:firstLine="720"/>
        <w:jc w:val="both"/>
        <w:rPr>
          <w:rFonts w:ascii="Times New Roman" w:hAnsi="Times New Roman" w:cs="Times New Roman"/>
          <w:bCs/>
          <w:sz w:val="24"/>
          <w:szCs w:val="24"/>
          <w:lang w:val="ru-RU"/>
        </w:rPr>
      </w:pPr>
      <w:r w:rsidRPr="00157A89">
        <w:rPr>
          <w:rFonts w:ascii="Times New Roman" w:hAnsi="Times New Roman" w:cs="Times New Roman"/>
          <w:b/>
          <w:sz w:val="24"/>
          <w:szCs w:val="24"/>
          <w:lang w:val="ru-RU"/>
        </w:rPr>
        <w:t>Чем отличается управление от отдела</w:t>
      </w:r>
      <w:r>
        <w:rPr>
          <w:rFonts w:ascii="Times New Roman" w:hAnsi="Times New Roman" w:cs="Times New Roman"/>
          <w:bCs/>
          <w:sz w:val="24"/>
          <w:szCs w:val="24"/>
          <w:lang w:val="ru-RU"/>
        </w:rPr>
        <w:t xml:space="preserve"> даже чисто физически организационно? Функционально в чём разница?</w:t>
      </w:r>
    </w:p>
    <w:p w14:paraId="38EE565A"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Управление даёт какую-то генеральную линию, скажем так, а Отделы исполняют уже специфики. Соответственно, нам нужно увидеть, что в Управления Аватаров Синтеза даются какие-то стратегические, иногда на большую перспективу, такие генеральные какие-то цели на будущее, а уже в Отделах у Аватаресс вы можете эти генеральные цели уже разрабатывать.</w:t>
      </w:r>
    </w:p>
    <w:p w14:paraId="2A7380E8"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Если у вас есть какой-то вопрос, любой вопрос, который вы бы хотели в жизни решить, и этот вопрос требует, скажем так, каких-то определённых усилий, нам для того и даны в Иерархии </w:t>
      </w:r>
      <w:r w:rsidRPr="002D011B">
        <w:rPr>
          <w:rFonts w:ascii="Times New Roman" w:hAnsi="Times New Roman" w:cs="Times New Roman"/>
          <w:b/>
          <w:bCs/>
          <w:sz w:val="24"/>
          <w:szCs w:val="24"/>
          <w:lang w:val="ru-RU"/>
        </w:rPr>
        <w:t>разные управления и отделы</w:t>
      </w:r>
      <w:r>
        <w:rPr>
          <w:rFonts w:ascii="Times New Roman" w:hAnsi="Times New Roman" w:cs="Times New Roman"/>
          <w:bCs/>
          <w:sz w:val="24"/>
          <w:szCs w:val="24"/>
          <w:lang w:val="ru-RU"/>
        </w:rPr>
        <w:t>, чтобы мы могли приходить в них и решать свои вопросы.</w:t>
      </w:r>
    </w:p>
    <w:p w14:paraId="2C24FF54" w14:textId="77777777" w:rsidR="00380472" w:rsidRDefault="00380472" w:rsidP="00380472">
      <w:pPr>
        <w:spacing w:after="0"/>
        <w:ind w:firstLine="720"/>
        <w:jc w:val="both"/>
        <w:rPr>
          <w:rFonts w:ascii="Times New Roman" w:hAnsi="Times New Roman" w:cs="Times New Roman"/>
          <w:bCs/>
          <w:sz w:val="24"/>
          <w:szCs w:val="24"/>
          <w:lang w:val="ru-RU"/>
        </w:rPr>
      </w:pPr>
      <w:r w:rsidRPr="009C53E7">
        <w:rPr>
          <w:rFonts w:ascii="Times New Roman" w:hAnsi="Times New Roman" w:cs="Times New Roman"/>
          <w:b/>
          <w:bCs/>
          <w:sz w:val="24"/>
          <w:szCs w:val="24"/>
          <w:lang w:val="ru-RU"/>
        </w:rPr>
        <w:t>Если Аватар Синтеза больше включает работу во внутреннем и решение вопроса во внутреннем, то Аватаресса больше включает решение вопрос</w:t>
      </w:r>
      <w:r>
        <w:rPr>
          <w:rFonts w:ascii="Times New Roman" w:hAnsi="Times New Roman" w:cs="Times New Roman"/>
          <w:b/>
          <w:bCs/>
          <w:sz w:val="24"/>
          <w:szCs w:val="24"/>
          <w:lang w:val="ru-RU"/>
        </w:rPr>
        <w:t>а</w:t>
      </w:r>
      <w:r w:rsidRPr="009C53E7">
        <w:rPr>
          <w:rFonts w:ascii="Times New Roman" w:hAnsi="Times New Roman" w:cs="Times New Roman"/>
          <w:b/>
          <w:bCs/>
          <w:sz w:val="24"/>
          <w:szCs w:val="24"/>
          <w:lang w:val="ru-RU"/>
        </w:rPr>
        <w:t xml:space="preserve"> во внешнем</w:t>
      </w:r>
      <w:r>
        <w:rPr>
          <w:rFonts w:ascii="Times New Roman" w:hAnsi="Times New Roman" w:cs="Times New Roman"/>
          <w:bCs/>
          <w:sz w:val="24"/>
          <w:szCs w:val="24"/>
          <w:lang w:val="ru-RU"/>
        </w:rPr>
        <w:t xml:space="preserve">. Поэтому для того, чтобы решить какой-то вопрос, вы сначала выходите к Аватару Синтеза соответствующего горизонта в зависимости от того, с каким вопросом вы работаете, потом обязательно по этому вопросу вам необходимо сходить хотя бы в одно, лучше в два каких-то управления Аватаров Синтеза, прямо походить и пообучаться. Например, сегодня в ночной подготовке я пошёл в такое-то управление, завтра в другое управление этого же Аватара Синтеза. Потом, когда вы уже сходили по управлениям Аватара Синтеза, далее вы переходите </w:t>
      </w:r>
      <w:r>
        <w:rPr>
          <w:rFonts w:ascii="Times New Roman" w:hAnsi="Times New Roman" w:cs="Times New Roman"/>
          <w:bCs/>
          <w:sz w:val="24"/>
          <w:szCs w:val="24"/>
          <w:lang w:val="ru-RU"/>
        </w:rPr>
        <w:lastRenderedPageBreak/>
        <w:t xml:space="preserve">к Аватарессе Синтеза. К Аватарессе Синтеза без опыта Аватара Синтеза, скажем так, появляться будет сложновато, потому что для того, чтобы с ними взаимодействовать, нужно уже определённый наработанный огонь и синтез, Аватарессы работают предметно, строго и по делу. </w:t>
      </w:r>
    </w:p>
    <w:p w14:paraId="2263F217" w14:textId="77777777" w:rsidR="00380472" w:rsidRDefault="00380472" w:rsidP="00380472">
      <w:pPr>
        <w:spacing w:after="0"/>
        <w:ind w:firstLine="720"/>
        <w:jc w:val="both"/>
        <w:rPr>
          <w:rFonts w:ascii="Times New Roman" w:hAnsi="Times New Roman" w:cs="Times New Roman"/>
          <w:bCs/>
          <w:sz w:val="24"/>
          <w:szCs w:val="24"/>
          <w:lang w:val="ru-RU"/>
        </w:rPr>
      </w:pPr>
      <w:r w:rsidRPr="000E7CFC">
        <w:rPr>
          <w:rFonts w:ascii="Times New Roman" w:hAnsi="Times New Roman" w:cs="Times New Roman"/>
          <w:b/>
          <w:bCs/>
          <w:sz w:val="24"/>
          <w:szCs w:val="24"/>
          <w:lang w:val="ru-RU"/>
        </w:rPr>
        <w:t>Схема практики:</w:t>
      </w:r>
      <w:r>
        <w:rPr>
          <w:rFonts w:ascii="Times New Roman" w:hAnsi="Times New Roman" w:cs="Times New Roman"/>
          <w:bCs/>
          <w:sz w:val="24"/>
          <w:szCs w:val="24"/>
          <w:lang w:val="ru-RU"/>
        </w:rPr>
        <w:t xml:space="preserve"> вы выходите к Аватару Синтеза, просите дать вам управление, в котором этот вопрос был бы решён, вы идёте в управление, лучше уточнить сколько раз, сколько ночных подготовок нужно в этом управлении вам провести (управление предполагает определённый период времени на решение этих дел, может быть придётся побыть в управлении не одну неделю). Потом идём к Аватару Синтеза снова, обязательно согласовываем с ним завершилась ли в управлении работа над этим вопросом. Управление рассматривает этот вопрос со всех возможных аспектов, сторон. Соответственно, вы выходите к Аватару Синтеза, просите Аватара Синтеза согласовать эту работу. Как только вам Аватар Синтеза это согласовывает, вы этим возжигаетесь, переходите к Аватарессе Синтеза. Вспыхиваете перед Аватарессой тем, что вы наработали в управлении, вспыхиваете тем согласованием, которое вам направил Аватар Синтеза, просите у Аватарессы Синтеза по согласованному исполнению с Аватаром Синтеза перенаправить вас в отдел для решения более мелких задач на эту тему. И вот уже в отделах происходит ювелирная доработка этих вопросов. Включается работа над какими-то тонкостями, там идёт проработка каких-то неоднозначных условий, проработка каких-то спорных моментов, каких-то нелинейных вопросов, которые напрямую не увидишь, они где-то спрятаны, где-то записаны, где ты, твоей компетенции не хватит. И в отделах тоже возможно для того, чтобы решить этот вопрос детально, тоже может быть придётся пробыть не одну ночь в подготовке. </w:t>
      </w:r>
    </w:p>
    <w:p w14:paraId="6F4B1526"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Это и есть Генезис, когда ты не боишься динамики движения в Иерархии, когда ты не боишься передвигаться из одного кабинета в другой, из одного зала в другой, от одного Иерарха к другому Иерарху. И постепенно от разных Иерархов ловить разные виды огня и синтеза, и через это у нас и происходит перепахтывание, перегенизирование наших записей на ту или иную тему. </w:t>
      </w:r>
    </w:p>
    <w:p w14:paraId="2E7746DF" w14:textId="77777777" w:rsidR="00380472" w:rsidRDefault="00380472" w:rsidP="00380472">
      <w:pPr>
        <w:spacing w:after="0"/>
        <w:ind w:firstLine="720"/>
        <w:jc w:val="both"/>
        <w:rPr>
          <w:rFonts w:ascii="Times New Roman" w:hAnsi="Times New Roman" w:cs="Times New Roman"/>
          <w:bCs/>
          <w:sz w:val="24"/>
          <w:szCs w:val="24"/>
          <w:lang w:val="ru-RU"/>
        </w:rPr>
      </w:pPr>
      <w:r w:rsidRPr="005B6AD9">
        <w:rPr>
          <w:rFonts w:ascii="Times New Roman" w:hAnsi="Times New Roman" w:cs="Times New Roman"/>
          <w:b/>
          <w:bCs/>
          <w:sz w:val="24"/>
          <w:szCs w:val="24"/>
          <w:lang w:val="ru-RU"/>
        </w:rPr>
        <w:t>01:45</w:t>
      </w:r>
      <w:r>
        <w:rPr>
          <w:rFonts w:ascii="Times New Roman" w:hAnsi="Times New Roman" w:cs="Times New Roman"/>
          <w:bCs/>
          <w:sz w:val="24"/>
          <w:szCs w:val="24"/>
          <w:lang w:val="ru-RU"/>
        </w:rPr>
        <w:t xml:space="preserve"> В сфере ИВДИВО каждого висит большое количество недоработанных запросов, которые вы направляли в свой внутренний мир, в том числе непроработанных рекомендаций. Где рекомендации непроработанные? В сфере ИВДИВО каждого висят. Аватар либо Аватаресса рекомендовали, Отец что-то рекомендовал, вы впитывали, впитывали, недовпитывали либо не пошли работать с этим. И эта рекомендация висит в сфере ИВДИВО каждого и ждёт, когда вы с ней будете работать. Это тоже Генезис.</w:t>
      </w:r>
    </w:p>
    <w:p w14:paraId="30E69A6D"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Мы сейчас идём с вами к ИВАС Яромиру в Управление ИВДИВО-развития Изначально Вышестоящего Отца.</w:t>
      </w:r>
    </w:p>
    <w:p w14:paraId="19BF1108"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Подготовка к практике: сразу же физически сообразите сейчас, с каким бы вопросом вы хотели бы поработать, желательно самый тугой вопрос, ситуация, условия, от которых вам неприятно становится, то, что никак не можете преодолеть, продавить, решить. Только один вопрос.</w:t>
      </w:r>
    </w:p>
    <w:p w14:paraId="51FD13AE" w14:textId="77777777" w:rsidR="00380472" w:rsidRDefault="00380472" w:rsidP="00380472">
      <w:pPr>
        <w:spacing w:after="0"/>
        <w:ind w:firstLine="720"/>
        <w:jc w:val="both"/>
        <w:rPr>
          <w:rFonts w:ascii="Times New Roman" w:hAnsi="Times New Roman" w:cs="Times New Roman"/>
          <w:bCs/>
          <w:sz w:val="24"/>
          <w:szCs w:val="24"/>
          <w:lang w:val="ru-RU"/>
        </w:rPr>
      </w:pPr>
      <w:r w:rsidRPr="00AF2D13">
        <w:rPr>
          <w:rFonts w:ascii="Times New Roman" w:hAnsi="Times New Roman" w:cs="Times New Roman"/>
          <w:b/>
          <w:bCs/>
          <w:sz w:val="24"/>
          <w:szCs w:val="24"/>
          <w:lang w:val="ru-RU"/>
        </w:rPr>
        <w:t>01:47</w:t>
      </w:r>
      <w:r>
        <w:rPr>
          <w:rFonts w:ascii="Times New Roman" w:hAnsi="Times New Roman" w:cs="Times New Roman"/>
          <w:b/>
          <w:bCs/>
          <w:sz w:val="24"/>
          <w:szCs w:val="24"/>
          <w:lang w:val="ru-RU"/>
        </w:rPr>
        <w:t>:42-03:11:32</w:t>
      </w:r>
      <w:r w:rsidRPr="00AF2D13">
        <w:rPr>
          <w:rFonts w:ascii="Times New Roman" w:hAnsi="Times New Roman" w:cs="Times New Roman"/>
          <w:b/>
          <w:bCs/>
          <w:sz w:val="24"/>
          <w:szCs w:val="24"/>
          <w:lang w:val="ru-RU"/>
        </w:rPr>
        <w:t xml:space="preserve"> </w:t>
      </w:r>
      <w:r w:rsidRPr="00E70DC6">
        <w:rPr>
          <w:rFonts w:ascii="Times New Roman" w:hAnsi="Times New Roman" w:cs="Times New Roman"/>
          <w:b/>
          <w:bCs/>
          <w:i/>
          <w:sz w:val="24"/>
          <w:szCs w:val="24"/>
          <w:lang w:val="ru-RU"/>
        </w:rPr>
        <w:t>Практика</w:t>
      </w:r>
      <w:r w:rsidRPr="00E70DC6">
        <w:rPr>
          <w:rFonts w:ascii="Times New Roman" w:hAnsi="Times New Roman" w:cs="Times New Roman"/>
          <w:bCs/>
          <w:i/>
          <w:sz w:val="24"/>
          <w:szCs w:val="24"/>
          <w:lang w:val="ru-RU"/>
        </w:rPr>
        <w:t>. Работа с ИВАС Яромиром в Управлении ИВДИВО-развития Изначально Вышестоящего Отца. Знакомство с ИВАС Яромиром</w:t>
      </w:r>
      <w:r>
        <w:rPr>
          <w:rFonts w:ascii="Times New Roman" w:hAnsi="Times New Roman" w:cs="Times New Roman"/>
          <w:bCs/>
          <w:sz w:val="24"/>
          <w:szCs w:val="24"/>
          <w:lang w:val="ru-RU"/>
        </w:rPr>
        <w:t>.</w:t>
      </w:r>
    </w:p>
    <w:p w14:paraId="74E8E7C1"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Если вы знаете, что во внутреннем мире с точки зрения развития что-то не срабатывает, знаете, вы просите, устремляетесь, но не срабатывает, попросите у ИВАС Яромира сфокусировать Синтез ИВДИВО-развития на то, что в вас не срабатывает, и это перекалилось, это перезаписалось, хотя бы на это сработал какой-то огонь, и процесс сдвинулся.</w:t>
      </w:r>
    </w:p>
    <w:p w14:paraId="260FC662"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Концентрация ИВДИВО-развития (особенно 6 – генезис) даёт возможность какие-то процессы перезаписать. Перезаписать - это когда тебе даётся запись более высокая, чем та запись, которая у тебя есть. И эта более высокая запись начинает эффектом диффузии </w:t>
      </w:r>
      <w:r>
        <w:rPr>
          <w:rFonts w:ascii="Times New Roman" w:hAnsi="Times New Roman" w:cs="Times New Roman"/>
          <w:bCs/>
          <w:sz w:val="24"/>
          <w:szCs w:val="24"/>
          <w:lang w:val="ru-RU"/>
        </w:rPr>
        <w:lastRenderedPageBreak/>
        <w:t>проникать в ту запись, которая у тебя уже есть, и она начинает менять её качество, её уровень, менять её свойства, её состав.</w:t>
      </w:r>
    </w:p>
    <w:p w14:paraId="463A6D66"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Очень важно, мы просим, нам это направляют, но мы это не впитываем, не усваиваем. Или усваиваем какой-то процент, а всё остальное остаётся в потенциале. И вот ИВДИВО-развития работает таким образом, что даже если ты не можешь на данный момент времени взять тот объём, который тебе направляют, то 16-рица ИВДИВО-развития включает определённый горизонт частей, и помогает тебе в Части это уложить, помогает в Системы, Аппараты, </w:t>
      </w:r>
      <w:r w:rsidR="006F6234">
        <w:rPr>
          <w:rFonts w:ascii="Times New Roman" w:hAnsi="Times New Roman" w:cs="Times New Roman"/>
          <w:bCs/>
          <w:sz w:val="24"/>
          <w:szCs w:val="24"/>
          <w:lang w:val="ru-RU"/>
        </w:rPr>
        <w:t>Частности — это</w:t>
      </w:r>
      <w:r>
        <w:rPr>
          <w:rFonts w:ascii="Times New Roman" w:hAnsi="Times New Roman" w:cs="Times New Roman"/>
          <w:bCs/>
          <w:sz w:val="24"/>
          <w:szCs w:val="24"/>
          <w:lang w:val="ru-RU"/>
        </w:rPr>
        <w:t xml:space="preserve"> уложить, если нужно – то в твои посвящения, статусы, творящие синтезы, во все виды подготовок. То есть ИВДИВО-развития помогает тот объём огня, который тебе направляют, уложить в твой внутренний мир, чтобы не оставалось неусвоенного огня, и везде было распределено равномерно.</w:t>
      </w:r>
    </w:p>
    <w:p w14:paraId="4A83CD0D"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Итоги работы с ИВАС Яромиром материализуются в папку со всеми документами по заявленному вопросу. </w:t>
      </w:r>
    </w:p>
    <w:p w14:paraId="3D5E5440" w14:textId="77777777" w:rsidR="00380472" w:rsidRDefault="00380472" w:rsidP="00380472">
      <w:pPr>
        <w:spacing w:after="0"/>
        <w:ind w:firstLine="720"/>
        <w:jc w:val="both"/>
        <w:rPr>
          <w:rFonts w:ascii="Times New Roman" w:hAnsi="Times New Roman" w:cs="Times New Roman"/>
          <w:bCs/>
          <w:sz w:val="24"/>
          <w:szCs w:val="24"/>
          <w:lang w:val="ru-RU"/>
        </w:rPr>
      </w:pPr>
      <w:r w:rsidRPr="00555BD7">
        <w:rPr>
          <w:rFonts w:ascii="Times New Roman" w:hAnsi="Times New Roman" w:cs="Times New Roman"/>
          <w:b/>
          <w:bCs/>
          <w:sz w:val="24"/>
          <w:szCs w:val="24"/>
          <w:lang w:val="ru-RU"/>
        </w:rPr>
        <w:t>02:30</w:t>
      </w:r>
      <w:r>
        <w:rPr>
          <w:rFonts w:ascii="Times New Roman" w:hAnsi="Times New Roman" w:cs="Times New Roman"/>
          <w:bCs/>
          <w:sz w:val="24"/>
          <w:szCs w:val="24"/>
          <w:lang w:val="ru-RU"/>
        </w:rPr>
        <w:t xml:space="preserve"> </w:t>
      </w:r>
      <w:r w:rsidRPr="00DA4065">
        <w:rPr>
          <w:rFonts w:ascii="Times New Roman" w:hAnsi="Times New Roman" w:cs="Times New Roman"/>
          <w:bCs/>
          <w:i/>
          <w:sz w:val="24"/>
          <w:szCs w:val="24"/>
          <w:lang w:val="ru-RU"/>
        </w:rPr>
        <w:t>Продолжение практики. Работа с ИВАС Никой в её отделе Синтезом Восприятия ИВО. Восприятие внутреннего мира каждого из нас на заявленный вопрос. Перегенезирование Восприятия на эту тему или накопление нового ракурса Восприятия по данному вопросу.</w:t>
      </w:r>
      <w:r>
        <w:rPr>
          <w:rFonts w:ascii="Times New Roman" w:hAnsi="Times New Roman" w:cs="Times New Roman"/>
          <w:bCs/>
          <w:sz w:val="24"/>
          <w:szCs w:val="24"/>
          <w:lang w:val="ru-RU"/>
        </w:rPr>
        <w:t xml:space="preserve"> </w:t>
      </w:r>
    </w:p>
    <w:p w14:paraId="66D2DDA2"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Если мы не взаимодействуем с Аватарессами, то у нас просто результат до физики не доходит.</w:t>
      </w:r>
    </w:p>
    <w:p w14:paraId="428D8D82"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В чём разница работы с Аватарами и Аватарессами? </w:t>
      </w:r>
    </w:p>
    <w:p w14:paraId="4B7A7F28" w14:textId="77777777" w:rsidR="00380472" w:rsidRPr="00EE3677" w:rsidRDefault="00380472" w:rsidP="00380472">
      <w:pPr>
        <w:spacing w:after="0"/>
        <w:ind w:firstLine="720"/>
        <w:jc w:val="both"/>
        <w:rPr>
          <w:rFonts w:ascii="Times New Roman" w:hAnsi="Times New Roman" w:cs="Times New Roman"/>
          <w:bCs/>
          <w:i/>
          <w:iCs/>
          <w:sz w:val="24"/>
          <w:szCs w:val="24"/>
          <w:lang w:val="ru-RU"/>
        </w:rPr>
      </w:pPr>
      <w:r w:rsidRPr="00EE3677">
        <w:rPr>
          <w:rFonts w:ascii="Times New Roman" w:hAnsi="Times New Roman" w:cs="Times New Roman"/>
          <w:bCs/>
          <w:i/>
          <w:iCs/>
          <w:sz w:val="24"/>
          <w:szCs w:val="24"/>
          <w:lang w:val="ru-RU"/>
        </w:rPr>
        <w:t>Обсуждение.</w:t>
      </w:r>
    </w:p>
    <w:p w14:paraId="356CED96"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У Аватарессы более точечная работа.</w:t>
      </w:r>
    </w:p>
    <w:p w14:paraId="2EE354FB" w14:textId="77777777" w:rsidR="00380472" w:rsidRDefault="00380472" w:rsidP="00380472">
      <w:pPr>
        <w:spacing w:after="0"/>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Лучше делать записи, по огню потом вспоминаешь.</w:t>
      </w:r>
    </w:p>
    <w:p w14:paraId="623FF194" w14:textId="77777777" w:rsidR="00380472" w:rsidRPr="00DA4065" w:rsidRDefault="00380472" w:rsidP="00380472">
      <w:pPr>
        <w:spacing w:after="0"/>
        <w:ind w:firstLine="720"/>
        <w:jc w:val="both"/>
        <w:rPr>
          <w:rFonts w:ascii="Times New Roman" w:hAnsi="Times New Roman" w:cs="Times New Roman"/>
          <w:bCs/>
          <w:i/>
          <w:sz w:val="24"/>
          <w:szCs w:val="24"/>
          <w:lang w:val="ru-RU"/>
        </w:rPr>
      </w:pPr>
      <w:r w:rsidRPr="0076629C">
        <w:rPr>
          <w:rFonts w:ascii="Times New Roman" w:hAnsi="Times New Roman" w:cs="Times New Roman"/>
          <w:b/>
          <w:bCs/>
          <w:sz w:val="24"/>
          <w:szCs w:val="24"/>
          <w:lang w:val="ru-RU"/>
        </w:rPr>
        <w:t>02:55</w:t>
      </w:r>
      <w:r>
        <w:rPr>
          <w:rFonts w:ascii="Times New Roman" w:hAnsi="Times New Roman" w:cs="Times New Roman"/>
          <w:bCs/>
          <w:sz w:val="24"/>
          <w:szCs w:val="24"/>
          <w:lang w:val="ru-RU"/>
        </w:rPr>
        <w:t xml:space="preserve"> </w:t>
      </w:r>
      <w:r w:rsidRPr="00DA4065">
        <w:rPr>
          <w:rFonts w:ascii="Times New Roman" w:hAnsi="Times New Roman" w:cs="Times New Roman"/>
          <w:bCs/>
          <w:i/>
          <w:sz w:val="24"/>
          <w:szCs w:val="24"/>
          <w:lang w:val="ru-RU"/>
        </w:rPr>
        <w:t>Продолжение практики. Магнитный Огонь и Синтез ИВАС Яромира Ники.</w:t>
      </w:r>
    </w:p>
    <w:p w14:paraId="4A23B725" w14:textId="77777777" w:rsidR="00380472" w:rsidRPr="00DA4065" w:rsidRDefault="00380472" w:rsidP="00380472">
      <w:pPr>
        <w:spacing w:after="0"/>
        <w:ind w:firstLine="720"/>
        <w:jc w:val="both"/>
        <w:rPr>
          <w:rFonts w:ascii="Times New Roman" w:hAnsi="Times New Roman" w:cs="Times New Roman"/>
          <w:bCs/>
          <w:i/>
          <w:sz w:val="24"/>
          <w:szCs w:val="24"/>
          <w:lang w:val="ru-RU"/>
        </w:rPr>
      </w:pPr>
      <w:r w:rsidRPr="00DA4065">
        <w:rPr>
          <w:rFonts w:ascii="Times New Roman" w:hAnsi="Times New Roman" w:cs="Times New Roman"/>
          <w:bCs/>
          <w:i/>
          <w:sz w:val="24"/>
          <w:szCs w:val="24"/>
          <w:lang w:val="ru-RU"/>
        </w:rPr>
        <w:t>Направление Изначально Вышестоящим Отцом чистого Генезиса ИВО на объём преображённого в каждом из нас.</w:t>
      </w:r>
    </w:p>
    <w:p w14:paraId="5735F45C" w14:textId="77777777" w:rsidR="00380472" w:rsidRPr="00DA4065" w:rsidRDefault="00380472" w:rsidP="00380472">
      <w:pPr>
        <w:spacing w:after="0"/>
        <w:ind w:firstLine="720"/>
        <w:jc w:val="both"/>
        <w:rPr>
          <w:rFonts w:ascii="Times New Roman" w:hAnsi="Times New Roman" w:cs="Times New Roman"/>
          <w:bCs/>
          <w:i/>
          <w:sz w:val="24"/>
          <w:szCs w:val="24"/>
          <w:lang w:val="ru-RU"/>
        </w:rPr>
      </w:pPr>
      <w:r w:rsidRPr="00DA4065">
        <w:rPr>
          <w:rFonts w:ascii="Times New Roman" w:hAnsi="Times New Roman" w:cs="Times New Roman"/>
          <w:bCs/>
          <w:i/>
          <w:sz w:val="24"/>
          <w:szCs w:val="24"/>
          <w:lang w:val="ru-RU"/>
        </w:rPr>
        <w:t xml:space="preserve">Стяжание у ИВАС Кут Хуми формы Ипостаси 6 Школы, стяжание 64 Инструментов Ипостаси 6 Школы и включение в их освоение. Рекомендации каждому от ИВАС Кут Хуми. </w:t>
      </w:r>
    </w:p>
    <w:p w14:paraId="4BEC592B" w14:textId="77777777" w:rsidR="00380472" w:rsidRPr="00457739" w:rsidRDefault="00380472" w:rsidP="00380472">
      <w:pPr>
        <w:suppressAutoHyphens w:val="0"/>
        <w:spacing w:after="0" w:line="240" w:lineRule="auto"/>
        <w:ind w:firstLine="720"/>
        <w:jc w:val="both"/>
        <w:rPr>
          <w:rFonts w:ascii="Times New Roman" w:hAnsi="Times New Roman" w:cs="Times New Roman"/>
          <w:sz w:val="24"/>
          <w:szCs w:val="24"/>
          <w:lang w:val="ru-RU" w:eastAsia="ar-SA"/>
        </w:rPr>
      </w:pPr>
      <w:r w:rsidRPr="00457739">
        <w:rPr>
          <w:rFonts w:ascii="Times New Roman" w:hAnsi="Times New Roman" w:cs="Times New Roman"/>
          <w:b/>
          <w:sz w:val="24"/>
          <w:szCs w:val="24"/>
          <w:lang w:val="ru-RU" w:eastAsia="ar-SA"/>
        </w:rPr>
        <w:t>0</w:t>
      </w:r>
      <w:r>
        <w:rPr>
          <w:rFonts w:ascii="Times New Roman" w:hAnsi="Times New Roman" w:cs="Times New Roman"/>
          <w:b/>
          <w:sz w:val="24"/>
          <w:szCs w:val="24"/>
          <w:lang w:val="ru-RU" w:eastAsia="ar-SA"/>
        </w:rPr>
        <w:t>3</w:t>
      </w:r>
      <w:r w:rsidRPr="00457739">
        <w:rPr>
          <w:rFonts w:ascii="Times New Roman" w:hAnsi="Times New Roman" w:cs="Times New Roman"/>
          <w:b/>
          <w:sz w:val="24"/>
          <w:szCs w:val="24"/>
          <w:lang w:val="ru-RU" w:eastAsia="ar-SA"/>
        </w:rPr>
        <w:t>:</w:t>
      </w:r>
      <w:r>
        <w:rPr>
          <w:rFonts w:ascii="Times New Roman" w:hAnsi="Times New Roman" w:cs="Times New Roman"/>
          <w:b/>
          <w:sz w:val="24"/>
          <w:szCs w:val="24"/>
          <w:lang w:val="ru-RU" w:eastAsia="ar-SA"/>
        </w:rPr>
        <w:t>11</w:t>
      </w:r>
      <w:r>
        <w:rPr>
          <w:rFonts w:ascii="Times New Roman" w:hAnsi="Times New Roman" w:cs="Times New Roman"/>
          <w:sz w:val="24"/>
          <w:szCs w:val="24"/>
          <w:lang w:val="ru-RU" w:eastAsia="ar-SA"/>
        </w:rPr>
        <w:t xml:space="preserve"> Выходим из практики. Перерыв.</w:t>
      </w:r>
    </w:p>
    <w:p w14:paraId="4525A81A" w14:textId="77777777" w:rsidR="00380472" w:rsidRPr="00E737AB" w:rsidRDefault="00380472" w:rsidP="00380472">
      <w:pPr>
        <w:suppressAutoHyphens w:val="0"/>
        <w:spacing w:after="0" w:line="240" w:lineRule="auto"/>
        <w:rPr>
          <w:rFonts w:ascii="Times New Roman" w:hAnsi="Times New Roman" w:cs="Times New Roman"/>
          <w:color w:val="FF0000"/>
          <w:sz w:val="24"/>
          <w:szCs w:val="24"/>
          <w:lang w:val="ru-RU"/>
        </w:rPr>
      </w:pPr>
    </w:p>
    <w:p w14:paraId="50AED359" w14:textId="77777777" w:rsidR="00380472" w:rsidRPr="00B51BF6" w:rsidRDefault="00380472" w:rsidP="00380472">
      <w:pPr>
        <w:spacing w:after="0" w:line="240" w:lineRule="auto"/>
        <w:rPr>
          <w:rFonts w:ascii="Times New Roman" w:hAnsi="Times New Roman" w:cs="Times New Roman"/>
          <w:b/>
          <w:bCs/>
          <w:color w:val="FF0000"/>
          <w:sz w:val="24"/>
          <w:szCs w:val="24"/>
          <w:lang w:val="ru-RU"/>
        </w:rPr>
      </w:pPr>
      <w:bookmarkStart w:id="23" w:name="вторая_часть"/>
      <w:bookmarkEnd w:id="23"/>
      <w:r w:rsidRPr="00B51BF6">
        <w:rPr>
          <w:rFonts w:ascii="Times New Roman" w:hAnsi="Times New Roman" w:cs="Times New Roman"/>
          <w:b/>
          <w:bCs/>
          <w:color w:val="FF0000"/>
          <w:sz w:val="24"/>
          <w:szCs w:val="24"/>
          <w:lang w:val="ru-RU"/>
        </w:rPr>
        <w:t xml:space="preserve">1 </w:t>
      </w:r>
      <w:r>
        <w:rPr>
          <w:rFonts w:ascii="Times New Roman" w:hAnsi="Times New Roman" w:cs="Times New Roman"/>
          <w:b/>
          <w:bCs/>
          <w:color w:val="FF0000"/>
          <w:sz w:val="24"/>
          <w:szCs w:val="24"/>
          <w:lang w:val="ru-RU"/>
        </w:rPr>
        <w:t>Д</w:t>
      </w:r>
      <w:r w:rsidRPr="00B51BF6">
        <w:rPr>
          <w:rFonts w:ascii="Times New Roman" w:hAnsi="Times New Roman" w:cs="Times New Roman"/>
          <w:b/>
          <w:bCs/>
          <w:color w:val="FF0000"/>
          <w:sz w:val="24"/>
          <w:szCs w:val="24"/>
          <w:lang w:val="ru-RU"/>
        </w:rPr>
        <w:t xml:space="preserve">ень 2 </w:t>
      </w:r>
      <w:r>
        <w:rPr>
          <w:rFonts w:ascii="Times New Roman" w:hAnsi="Times New Roman" w:cs="Times New Roman"/>
          <w:b/>
          <w:bCs/>
          <w:color w:val="FF0000"/>
          <w:sz w:val="24"/>
          <w:szCs w:val="24"/>
          <w:lang w:val="ru-RU"/>
        </w:rPr>
        <w:t>Ч</w:t>
      </w:r>
      <w:r w:rsidRPr="00B51BF6">
        <w:rPr>
          <w:rFonts w:ascii="Times New Roman" w:hAnsi="Times New Roman" w:cs="Times New Roman"/>
          <w:b/>
          <w:bCs/>
          <w:color w:val="FF0000"/>
          <w:sz w:val="24"/>
          <w:szCs w:val="24"/>
          <w:lang w:val="ru-RU"/>
        </w:rPr>
        <w:t>асть</w:t>
      </w:r>
    </w:p>
    <w:p w14:paraId="5DEED85E" w14:textId="77777777" w:rsidR="00380472" w:rsidRPr="00A85D26" w:rsidRDefault="00380472" w:rsidP="00380472">
      <w:pPr>
        <w:suppressAutoHyphens w:val="0"/>
        <w:spacing w:after="0" w:line="240"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w:t>
      </w:r>
      <w:r>
        <w:rPr>
          <w:rFonts w:ascii="Times New Roman" w:hAnsi="Times New Roman" w:cs="Times New Roman"/>
          <w:color w:val="FF0000"/>
          <w:sz w:val="24"/>
          <w:szCs w:val="24"/>
          <w:lang w:val="ru-RU"/>
        </w:rPr>
        <w:t>2</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15</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27</w:t>
      </w:r>
    </w:p>
    <w:p w14:paraId="2EEF8297" w14:textId="77777777" w:rsidR="00380472" w:rsidRDefault="00380472" w:rsidP="00380472">
      <w:pPr>
        <w:pStyle w:val="a5"/>
        <w:ind w:firstLine="567"/>
        <w:jc w:val="both"/>
        <w:rPr>
          <w:rFonts w:ascii="Times New Roman" w:hAnsi="Times New Roman"/>
          <w:b/>
          <w:sz w:val="24"/>
          <w:szCs w:val="24"/>
        </w:rPr>
      </w:pPr>
    </w:p>
    <w:p w14:paraId="357198AC"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sz w:val="24"/>
          <w:szCs w:val="24"/>
        </w:rPr>
        <w:t>00:00</w:t>
      </w:r>
      <w:r w:rsidRPr="00EC2241">
        <w:rPr>
          <w:rFonts w:ascii="Times New Roman" w:hAnsi="Times New Roman"/>
          <w:iCs/>
          <w:color w:val="000000"/>
          <w:sz w:val="24"/>
          <w:szCs w:val="24"/>
          <w:shd w:val="clear" w:color="auto" w:fill="FFFFFF"/>
        </w:rPr>
        <w:t xml:space="preserve"> Зафиксировались. У нас весь Огонь и Синтез, который мы нарабатывали в предыдущем тренинге-практике ушёл как бы вовнутрь, он усваивался во внутреннем мире в течение перерыва. Как в целом у вас впечатление? Впечатления внутреннего мира как вам в целом?</w:t>
      </w:r>
    </w:p>
    <w:p w14:paraId="61FAD2B4"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Может быть итогово есть какие-то наблюдения, рекомендации?</w:t>
      </w:r>
    </w:p>
    <w:p w14:paraId="6E722385"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Нелёгкость, которую вы здесь регистрировали больше от того, что Генезис – он включает ракурс перезаписи уже существующих записей. То есть это по факту, что делает Генезис? Он как бы от</w:t>
      </w:r>
      <w:r>
        <w:rPr>
          <w:rFonts w:ascii="Times New Roman" w:hAnsi="Times New Roman"/>
          <w:iCs/>
          <w:color w:val="000000"/>
          <w:sz w:val="24"/>
          <w:szCs w:val="24"/>
          <w:shd w:val="clear" w:color="auto" w:fill="FFFFFF"/>
        </w:rPr>
        <w:t>к</w:t>
      </w:r>
      <w:r w:rsidRPr="00EC2241">
        <w:rPr>
          <w:rFonts w:ascii="Times New Roman" w:hAnsi="Times New Roman"/>
          <w:iCs/>
          <w:color w:val="000000"/>
          <w:sz w:val="24"/>
          <w:szCs w:val="24"/>
          <w:shd w:val="clear" w:color="auto" w:fill="FFFFFF"/>
        </w:rPr>
        <w:t>рывает те записи, которые у меня уже есть на эту тему</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и фактически, от</w:t>
      </w:r>
      <w:r>
        <w:rPr>
          <w:rFonts w:ascii="Times New Roman" w:hAnsi="Times New Roman"/>
          <w:iCs/>
          <w:color w:val="000000"/>
          <w:sz w:val="24"/>
          <w:szCs w:val="24"/>
          <w:shd w:val="clear" w:color="auto" w:fill="FFFFFF"/>
        </w:rPr>
        <w:t>к</w:t>
      </w:r>
      <w:r w:rsidRPr="00EC2241">
        <w:rPr>
          <w:rFonts w:ascii="Times New Roman" w:hAnsi="Times New Roman"/>
          <w:iCs/>
          <w:color w:val="000000"/>
          <w:sz w:val="24"/>
          <w:szCs w:val="24"/>
          <w:shd w:val="clear" w:color="auto" w:fill="FFFFFF"/>
        </w:rPr>
        <w:t>рывая их</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перерабатывает, каким-то образом их отстраивает, а потом фактически происходит запись новых.</w:t>
      </w:r>
    </w:p>
    <w:p w14:paraId="2BC9A73E"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Есть такая специфика, что любая практика, которую мы делаем, она эффективна тогда, когда мы смогли включить в ней разные виды Огня.</w:t>
      </w:r>
    </w:p>
    <w:p w14:paraId="7221CE29" w14:textId="77777777" w:rsidR="00380472" w:rsidRPr="002F4C12" w:rsidRDefault="00380472" w:rsidP="00380472">
      <w:pPr>
        <w:pStyle w:val="a5"/>
        <w:ind w:firstLine="709"/>
        <w:jc w:val="both"/>
        <w:rPr>
          <w:rFonts w:ascii="Times New Roman" w:hAnsi="Times New Roman"/>
          <w:b/>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С точки зрения Генезиса важно качество. </w:t>
      </w:r>
      <w:r w:rsidRPr="002F4C12">
        <w:rPr>
          <w:rFonts w:ascii="Times New Roman" w:hAnsi="Times New Roman"/>
          <w:b/>
          <w:iCs/>
          <w:color w:val="000000"/>
          <w:sz w:val="24"/>
          <w:szCs w:val="24"/>
          <w:shd w:val="clear" w:color="auto" w:fill="FFFFFF"/>
        </w:rPr>
        <w:t>Генезису не столько важно количественно, сколько важно качественный аспект.</w:t>
      </w:r>
    </w:p>
    <w:p w14:paraId="15EEF687"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У нас когда-то на Синтезе была даже такая рекомендация, когда-то на Синтезе кто-то пожаловался там практики 40 минут, по часу, я уже всё сделал, а вы всё стоите, стоите, пауза и ничего не говорят.</w:t>
      </w:r>
    </w:p>
    <w:p w14:paraId="0B7467CC"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lastRenderedPageBreak/>
        <w:t xml:space="preserve">Во-первых, мы должны всегда помнить, что Кут Хуми действует темпом и скоростью всех сразу, поэтому с точки зрения твоего темпа и скорости тебе кажется, что уже пора бы дальше, а с точки зрения скорости и темпа всех вообще-то ещё не пора, потому что не все усвоили. </w:t>
      </w:r>
    </w:p>
    <w:p w14:paraId="0BBEACEB"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Да</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ты стоишь там</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что-то усваиваешь, впитываешь, но в это время, раз тебя это напрягает, находи определённую внутреннюю силу, синтезируйся с Изначально Вышестоящим Отцом и параллельно что-то проси, чем-то заполняйся, стяжай что-то, вот прямо проси тебе это усвоить, этот Синтез, я не знаю, в тебе развернуть так, чтобы ты легко его усвоил, но и так далее. </w:t>
      </w:r>
    </w:p>
    <w:p w14:paraId="2CFC6281"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Там достаточно подготовки и у Отца, и у Кут Хуми, чтобы взаимодействовать одновременно по разным тематикам.</w:t>
      </w:r>
    </w:p>
    <w:p w14:paraId="695BAC01"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И вот </w:t>
      </w:r>
      <w:r w:rsidRPr="002F4C12">
        <w:rPr>
          <w:rFonts w:ascii="Times New Roman" w:hAnsi="Times New Roman"/>
          <w:b/>
          <w:iCs/>
          <w:color w:val="000000"/>
          <w:sz w:val="24"/>
          <w:szCs w:val="24"/>
          <w:shd w:val="clear" w:color="auto" w:fill="FFFFFF"/>
        </w:rPr>
        <w:t>Яромир как раз обучает практической динамике, когда ты умеешь в одной практике включать следующую практику.</w:t>
      </w:r>
      <w:r w:rsidRPr="00EC2241">
        <w:rPr>
          <w:rFonts w:ascii="Times New Roman" w:hAnsi="Times New Roman"/>
          <w:iCs/>
          <w:color w:val="000000"/>
          <w:sz w:val="24"/>
          <w:szCs w:val="24"/>
          <w:shd w:val="clear" w:color="auto" w:fill="FFFFFF"/>
        </w:rPr>
        <w:t xml:space="preserve"> Потому что очень часто у нас есть факт смены Огня. Когда даже на Синтезах бывает такое, что ты ведёшь в практику, развёртываешься, ты планируешь одно, а у тебя меняется по ходу Огонь и вообще Кут Хуми ведёт совершенно в другой зал, Отец переводит вообще в другой зал и у нас совершенно другая практика.</w:t>
      </w:r>
    </w:p>
    <w:p w14:paraId="7CE28497"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00:10</w:t>
      </w:r>
      <w:r w:rsidRPr="00EC2241">
        <w:rPr>
          <w:rFonts w:ascii="Times New Roman" w:hAnsi="Times New Roman"/>
          <w:iCs/>
          <w:color w:val="000000"/>
          <w:sz w:val="24"/>
          <w:szCs w:val="24"/>
          <w:shd w:val="clear" w:color="auto" w:fill="FFFFFF"/>
        </w:rPr>
        <w:t xml:space="preserve"> Смена Огня происходит. Так очень часто происходит и в наших личных практиках, когда происходит смена Огня, потому что срабатывает не та запись, которую ты включал изначально, а другая запись, которая по Огню больше подходит, например, или которая на данный момент тебе важнее в разработанности. </w:t>
      </w:r>
    </w:p>
    <w:p w14:paraId="19059A15"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Потому что Генезис как раз есть некая, знаете, есть такое понятие, оно в истории часто применяется, в социологии очень часто применяется, самобытность. У каждого из нас есть своя какая-то самобытность. Самобытность – это определённая специфика нашего внутреннего мира, то, чем мы самобытны и чем мы отличаемся. </w:t>
      </w:r>
    </w:p>
    <w:p w14:paraId="06F4C99C"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Так вот Генезис – это как раз наша самобытность, это то</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как мы исполняем практики.</w:t>
      </w:r>
    </w:p>
    <w:p w14:paraId="77E71F10"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Мысль в вершине своей должна вести к состоянию имперскости. И это значит, что внутри вот эта имперскость, она становится неким фактором Творения каждого из нас.</w:t>
      </w:r>
    </w:p>
    <w:p w14:paraId="789FAE42"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Для нашего внутреннего мира динамика развития, она в том, насколько мы разнообразно делаем практики, и насколько наши внутренние практики, скажем так, отвечают разным Огням.</w:t>
      </w:r>
    </w:p>
    <w:p w14:paraId="20ED0726"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Задача нарабатывать концентрацию внутренне личных Огней, нарабатывать максимальное количество Огней, которые у тебя включаются в практике лично каждый.</w:t>
      </w:r>
    </w:p>
    <w:p w14:paraId="4038094F"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00:20</w:t>
      </w:r>
      <w:r w:rsidRPr="00EC2241">
        <w:rPr>
          <w:rFonts w:ascii="Times New Roman" w:hAnsi="Times New Roman"/>
          <w:iCs/>
          <w:color w:val="000000"/>
          <w:sz w:val="24"/>
          <w:szCs w:val="24"/>
          <w:shd w:val="clear" w:color="auto" w:fill="FFFFFF"/>
        </w:rPr>
        <w:t xml:space="preserve"> Даже в вашем Огне будет 512 вариаций, то есть по идее мы должны, если здесь все Аватары, каждый Аватар в своём синтезе, в своём служебном огне должен вырабатывать 512 вариаций. То есть</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фактически организация одна, но в ней 512 Огней.</w:t>
      </w:r>
      <w:r>
        <w:rPr>
          <w:rFonts w:ascii="Times New Roman" w:hAnsi="Times New Roman"/>
          <w:iCs/>
          <w:color w:val="000000"/>
          <w:sz w:val="24"/>
          <w:szCs w:val="24"/>
          <w:shd w:val="clear" w:color="auto" w:fill="FFFFFF"/>
        </w:rPr>
        <w:t xml:space="preserve"> </w:t>
      </w:r>
      <w:r w:rsidRPr="00EC2241">
        <w:rPr>
          <w:rFonts w:ascii="Times New Roman" w:hAnsi="Times New Roman"/>
          <w:iCs/>
          <w:color w:val="000000"/>
          <w:sz w:val="24"/>
          <w:szCs w:val="24"/>
          <w:shd w:val="clear" w:color="auto" w:fill="FFFFFF"/>
        </w:rPr>
        <w:t>Фактически каждый Аватар должен обеспечивать многообразие Огня своей организации. Для чего? Для того, чтобы каждый человек с любой подготовкой мог в эту организацию попасть хотя бы внутренне.</w:t>
      </w:r>
    </w:p>
    <w:p w14:paraId="40C9E0A2"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Почему у нас некоторые организации не включаются? Потому что в этой организации Синтез есть, а Огня нет, или Огонь не включён в разнообразие.</w:t>
      </w:r>
    </w:p>
    <w:p w14:paraId="1BBB84E4"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Материя и человечество берут Огонь. Если есть Огонь, они берут Огонь, а потом объёмом Огня на этот Огонь у них включается Синтез.</w:t>
      </w:r>
    </w:p>
    <w:p w14:paraId="03E5D0BC"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Огонь имеет свойство рассеиваться по огнеобразам и проникать в те записи и в те накопления, которыми человек возьмёт.</w:t>
      </w:r>
    </w:p>
    <w:p w14:paraId="22856EBA"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Поэтому задача Аватара Синтеза концентрировать, вырабатывать с Аватаром Синтеза, с Аватарессой Синтеза такую концентрацию Синтеза и Огня, чтобы этот Синтез не только в организации стоял, а то у нас в большинстве случаев, как? Синтез стоит в организации, а до человечества не доходит ничего.  </w:t>
      </w:r>
    </w:p>
    <w:p w14:paraId="73F59269"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ИВДИВО территории нужно для того, чтобы весь Огонь, который вырабатывается в организации приходил в человечество. Вообще</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то мы служим для человечества и подразделение изначально для человечества. </w:t>
      </w:r>
    </w:p>
    <w:p w14:paraId="2EFEB2DE"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lastRenderedPageBreak/>
        <w:t>Чем выше Синтез организации, который вырабатывает Аватар, тем больше количество Огней на этот Синтез вырабатывается в ИВДИВО территории и тем больше вероятность, и больше шанс, что человечество этот Огонь возьмёт и начнёт преображаться и преображать окружающую среду.</w:t>
      </w:r>
    </w:p>
    <w:p w14:paraId="7C20B7B3"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А Синтез – это неделимая единица, она тотальная неделимая. Когда мы стяжаем Синтез, мы, впитывая его, этот Синтез в нас не изменяется, он остаётся ровно таким</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как мы его стяжали.</w:t>
      </w:r>
    </w:p>
    <w:p w14:paraId="0E34520E"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Синтез, когда в меня входит, он остаётся во мне таким, каким мне дал Отец, а уже потом этот Синтез начинает иерархизироваться во мне в разные виды Огня, потом он начинает иерархизироваться во мне в разные слои духа, в разные слои света, в разные слои энергии, начинает синтезироваться в разные огнеобразы, в разные атомно-молекулярные связи, но при этом ядерность этого Синтеза остаётся неизменной.</w:t>
      </w:r>
    </w:p>
    <w:p w14:paraId="083C98AA"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Сам текст и сама последовательность Иерархии – это уже последовательность того, как во мне иерархизируется Огонь и Синтез. </w:t>
      </w:r>
    </w:p>
    <w:p w14:paraId="17B9605E"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00:30</w:t>
      </w:r>
      <w:r w:rsidRPr="00EC2241">
        <w:rPr>
          <w:rFonts w:ascii="Times New Roman" w:hAnsi="Times New Roman"/>
          <w:iCs/>
          <w:color w:val="000000"/>
          <w:sz w:val="24"/>
          <w:szCs w:val="24"/>
          <w:shd w:val="clear" w:color="auto" w:fill="FFFFFF"/>
        </w:rPr>
        <w:t xml:space="preserve"> Почему 512-рицу</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то развернули? Потому что, если Иерархия 512-ричная, значит мы и внутренне должны быть тоже 512-ричны. Если мы останемся 256-ричными, мы будем брать Иерархию на 50%. </w:t>
      </w:r>
    </w:p>
    <w:p w14:paraId="3DB2A8E0"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Вам сейчас просто Аватаресса Синтеза Ника показала разные виды Восприятия.</w:t>
      </w:r>
    </w:p>
    <w:p w14:paraId="0A057218"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Восприятие работает так, что, если у тебя хотя бы на один градус сдвинулся рисунок Огня, ты уже думаешь по-другому, всё ты уже видишь по-другому. И поэтому задача Восприятия как части прежде всего научить нас вот этим разным градиентам во мне. Восприятие помогает нам видеть градиенты, которые не очевидны, но которые находятся на переходах.</w:t>
      </w:r>
    </w:p>
    <w:p w14:paraId="0DF6B898"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Когда человек на чём-то зацикливается – это тогда, когда есть проблема с частью Восприятие. Поэтому, </w:t>
      </w:r>
      <w:r w:rsidRPr="002F4C12">
        <w:rPr>
          <w:rFonts w:ascii="Times New Roman" w:hAnsi="Times New Roman"/>
          <w:b/>
          <w:iCs/>
          <w:color w:val="000000"/>
          <w:sz w:val="24"/>
          <w:szCs w:val="24"/>
          <w:shd w:val="clear" w:color="auto" w:fill="FFFFFF"/>
        </w:rPr>
        <w:t>когда мы зацикливаемся на чём-либо, это просто неразвитое Восприятие и его нужно развивать, взращивать.</w:t>
      </w:r>
    </w:p>
    <w:p w14:paraId="4D1469B2"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2F4C12">
        <w:rPr>
          <w:rFonts w:ascii="Times New Roman" w:hAnsi="Times New Roman"/>
          <w:b/>
          <w:iCs/>
          <w:color w:val="000000"/>
          <w:sz w:val="24"/>
          <w:szCs w:val="24"/>
          <w:shd w:val="clear" w:color="auto" w:fill="FFFFFF"/>
        </w:rPr>
        <w:t>Чем более развитие Част</w:t>
      </w:r>
      <w:r>
        <w:rPr>
          <w:rFonts w:ascii="Times New Roman" w:hAnsi="Times New Roman"/>
          <w:b/>
          <w:iCs/>
          <w:color w:val="000000"/>
          <w:sz w:val="24"/>
          <w:szCs w:val="24"/>
          <w:shd w:val="clear" w:color="auto" w:fill="FFFFFF"/>
        </w:rPr>
        <w:t>и</w:t>
      </w:r>
      <w:r w:rsidRPr="002F4C12">
        <w:rPr>
          <w:rFonts w:ascii="Times New Roman" w:hAnsi="Times New Roman"/>
          <w:b/>
          <w:iCs/>
          <w:color w:val="000000"/>
          <w:sz w:val="24"/>
          <w:szCs w:val="24"/>
          <w:shd w:val="clear" w:color="auto" w:fill="FFFFFF"/>
        </w:rPr>
        <w:t xml:space="preserve"> Восприятие, тем ты более свободен в своём внутреннем действии. </w:t>
      </w:r>
      <w:r w:rsidRPr="00EC2241">
        <w:rPr>
          <w:rFonts w:ascii="Times New Roman" w:hAnsi="Times New Roman"/>
          <w:iCs/>
          <w:color w:val="000000"/>
          <w:sz w:val="24"/>
          <w:szCs w:val="24"/>
          <w:shd w:val="clear" w:color="auto" w:fill="FFFFFF"/>
        </w:rPr>
        <w:t>И ты не зацикливаешься, ты не фокусируешься только на одном, а ты продолжаешь развитие внутреннего мира, но знаете, как вот, учитывая всё, а не только что-то конкретное.</w:t>
      </w:r>
    </w:p>
    <w:p w14:paraId="2327C0A3"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00:40</w:t>
      </w:r>
      <w:r w:rsidRPr="00EC2241">
        <w:rPr>
          <w:rFonts w:ascii="Times New Roman" w:hAnsi="Times New Roman"/>
          <w:iCs/>
          <w:color w:val="000000"/>
          <w:sz w:val="24"/>
          <w:szCs w:val="24"/>
          <w:shd w:val="clear" w:color="auto" w:fill="FFFFFF"/>
        </w:rPr>
        <w:t xml:space="preserve"> Другой вопрос, а насколько я в этом представлении могу легко посмотреть в любую точку этой сферы. В любую точку этой сферы, не только со стороны, не только сверху, не только снизу, а в любую точку этой сферы. При этом, чтобы во внимании была вся она, вся сфера. </w:t>
      </w:r>
    </w:p>
    <w:p w14:paraId="4715E111"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Представьте внутренний мир – это тоже сфера, и нам нужно Восприятием научиться на внутренний мир смотреть как на вот такую сферу, с которой можно работать с любой точки.</w:t>
      </w:r>
    </w:p>
    <w:p w14:paraId="2D681754"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А теперь вообразите, это ваш внутренний мир, сфера – это ваш внутренний мир</w:t>
      </w:r>
      <w:r>
        <w:rPr>
          <w:rFonts w:ascii="Times New Roman" w:hAnsi="Times New Roman"/>
          <w:iCs/>
          <w:color w:val="000000"/>
          <w:sz w:val="24"/>
          <w:szCs w:val="24"/>
          <w:shd w:val="clear" w:color="auto" w:fill="FFFFFF"/>
        </w:rPr>
        <w:t>, в</w:t>
      </w:r>
      <w:r w:rsidRPr="00EC2241">
        <w:rPr>
          <w:rFonts w:ascii="Times New Roman" w:hAnsi="Times New Roman"/>
          <w:iCs/>
          <w:color w:val="000000"/>
          <w:sz w:val="24"/>
          <w:szCs w:val="24"/>
          <w:shd w:val="clear" w:color="auto" w:fill="FFFFFF"/>
        </w:rPr>
        <w:t>от в какой точке вашего внутреннего мира вы находитесь сейчас и насколько легко вы сможете найти противоположную по сфере точку в вашем внутреннем мире.</w:t>
      </w:r>
    </w:p>
    <w:p w14:paraId="0D53B64E"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Вот у вас есть сфера внутреннего мира</w:t>
      </w:r>
      <w:r>
        <w:rPr>
          <w:rFonts w:ascii="Times New Roman" w:hAnsi="Times New Roman"/>
          <w:iCs/>
          <w:color w:val="000000"/>
          <w:sz w:val="24"/>
          <w:szCs w:val="24"/>
          <w:shd w:val="clear" w:color="auto" w:fill="FFFFFF"/>
        </w:rPr>
        <w:t>. И</w:t>
      </w:r>
      <w:r w:rsidRPr="00EC2241">
        <w:rPr>
          <w:rFonts w:ascii="Times New Roman" w:hAnsi="Times New Roman"/>
          <w:iCs/>
          <w:color w:val="000000"/>
          <w:sz w:val="24"/>
          <w:szCs w:val="24"/>
          <w:shd w:val="clear" w:color="auto" w:fill="FFFFFF"/>
        </w:rPr>
        <w:t xml:space="preserve"> вот Восприятие работает таким образом, что я из любой точки своего внутреннего мира могу видеть любую точку своего внутреннего мира.</w:t>
      </w:r>
    </w:p>
    <w:p w14:paraId="5F857812"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Посмотрите на синтез ваших частей, реально посмотрите, не вообразите какой он должен быть, не вообразите</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каким мы его стяжали на Синтезе, а какой в режиме реального времени у вас синтез ваших частей.</w:t>
      </w:r>
    </w:p>
    <w:p w14:paraId="1E5C2B0D"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То</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чем занимается Аватаресса Ника, она обучает нас смотреть в режиме реального времени. Не представлять, не воображать, не умозрительно себе рисовать какие-то картинки, не мечтать, а реально видеть, как оно есть сейчас. Или реально видеть, как оно через 10 миллиардов лет, например.   </w:t>
      </w:r>
    </w:p>
    <w:p w14:paraId="50EC4366"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00:50</w:t>
      </w:r>
      <w:r w:rsidRPr="00EC2241">
        <w:rPr>
          <w:rFonts w:ascii="Times New Roman" w:hAnsi="Times New Roman"/>
          <w:iCs/>
          <w:color w:val="000000"/>
          <w:sz w:val="24"/>
          <w:szCs w:val="24"/>
          <w:shd w:val="clear" w:color="auto" w:fill="FFFFFF"/>
        </w:rPr>
        <w:t xml:space="preserve"> Представьте Восприятие Отца. Ведь Восприятие Отца, оно какое? Оно действует в настоящем времени, но оно видит предыдущее, настоящее и будущее сразу. Он</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то не делит. Для него это режим реального времени. А реальное время – это текущая единица. Это то, что постоянно течёт и меняется.</w:t>
      </w:r>
    </w:p>
    <w:p w14:paraId="12E28A4E"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lastRenderedPageBreak/>
        <w:t>Можете сейчас настроиться на сферу вашего внутреннего мира, просто прочувствовать</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w:t>
      </w:r>
      <w:r w:rsidR="006F6234" w:rsidRPr="00EC2241">
        <w:rPr>
          <w:rFonts w:ascii="Times New Roman" w:hAnsi="Times New Roman"/>
          <w:iCs/>
          <w:color w:val="000000"/>
          <w:sz w:val="24"/>
          <w:szCs w:val="24"/>
          <w:shd w:val="clear" w:color="auto" w:fill="FFFFFF"/>
        </w:rPr>
        <w:t>она,</w:t>
      </w:r>
      <w:r w:rsidRPr="00EC2241">
        <w:rPr>
          <w:rFonts w:ascii="Times New Roman" w:hAnsi="Times New Roman"/>
          <w:iCs/>
          <w:color w:val="000000"/>
          <w:sz w:val="24"/>
          <w:szCs w:val="24"/>
          <w:shd w:val="clear" w:color="auto" w:fill="FFFFFF"/>
        </w:rPr>
        <w:t xml:space="preserve"> какая, сфера вашего внутреннего мира</w:t>
      </w:r>
      <w:r>
        <w:rPr>
          <w:rFonts w:ascii="Times New Roman" w:hAnsi="Times New Roman"/>
          <w:iCs/>
          <w:color w:val="000000"/>
          <w:sz w:val="24"/>
          <w:szCs w:val="24"/>
          <w:shd w:val="clear" w:color="auto" w:fill="FFFFFF"/>
        </w:rPr>
        <w:t xml:space="preserve">? </w:t>
      </w:r>
      <w:r w:rsidRPr="00EC2241">
        <w:rPr>
          <w:rFonts w:ascii="Times New Roman" w:hAnsi="Times New Roman"/>
          <w:iCs/>
          <w:color w:val="000000"/>
          <w:sz w:val="24"/>
          <w:szCs w:val="24"/>
          <w:shd w:val="clear" w:color="auto" w:fill="FFFFFF"/>
        </w:rPr>
        <w:t>Настройтесь в Синтезе с Изначально Вышестоящей Аватарессой Никой</w:t>
      </w:r>
      <w:r>
        <w:rPr>
          <w:rFonts w:ascii="Times New Roman" w:hAnsi="Times New Roman"/>
          <w:iCs/>
          <w:color w:val="000000"/>
          <w:sz w:val="24"/>
          <w:szCs w:val="24"/>
          <w:shd w:val="clear" w:color="auto" w:fill="FFFFFF"/>
        </w:rPr>
        <w:t xml:space="preserve"> </w:t>
      </w:r>
      <w:r w:rsidRPr="00EC2241">
        <w:rPr>
          <w:rFonts w:ascii="Times New Roman" w:hAnsi="Times New Roman"/>
          <w:iCs/>
          <w:color w:val="000000"/>
          <w:sz w:val="24"/>
          <w:szCs w:val="24"/>
          <w:shd w:val="clear" w:color="auto" w:fill="FFFFFF"/>
        </w:rPr>
        <w:t>Синтезом Восприятия Изначально Вышестоящего Отца</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настройтесь на сферу вашего внутреннего мира</w:t>
      </w:r>
      <w:r>
        <w:rPr>
          <w:rFonts w:ascii="Times New Roman" w:hAnsi="Times New Roman"/>
          <w:iCs/>
          <w:color w:val="000000"/>
          <w:sz w:val="24"/>
          <w:szCs w:val="24"/>
          <w:shd w:val="clear" w:color="auto" w:fill="FFFFFF"/>
        </w:rPr>
        <w:t>: в</w:t>
      </w:r>
      <w:r w:rsidRPr="00EC2241">
        <w:rPr>
          <w:rFonts w:ascii="Times New Roman" w:hAnsi="Times New Roman"/>
          <w:iCs/>
          <w:color w:val="000000"/>
          <w:sz w:val="24"/>
          <w:szCs w:val="24"/>
          <w:shd w:val="clear" w:color="auto" w:fill="FFFFFF"/>
        </w:rPr>
        <w:t>от она какая, она структурно какая, она по размеру какая, она по цвету какая, она по плотности какая, по насыщенности какая?</w:t>
      </w:r>
    </w:p>
    <w:p w14:paraId="17E09B8B"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И когда вы смотрите на неё, попробуйте точно также прочувствовать</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насколько я охватываю эту сферу.</w:t>
      </w:r>
      <w:r>
        <w:rPr>
          <w:rFonts w:ascii="Times New Roman" w:hAnsi="Times New Roman"/>
          <w:iCs/>
          <w:color w:val="000000"/>
          <w:sz w:val="24"/>
          <w:szCs w:val="24"/>
          <w:shd w:val="clear" w:color="auto" w:fill="FFFFFF"/>
        </w:rPr>
        <w:t xml:space="preserve"> </w:t>
      </w:r>
      <w:r w:rsidRPr="00EC2241">
        <w:rPr>
          <w:rFonts w:ascii="Times New Roman" w:hAnsi="Times New Roman"/>
          <w:iCs/>
          <w:color w:val="000000"/>
          <w:sz w:val="24"/>
          <w:szCs w:val="24"/>
          <w:shd w:val="clear" w:color="auto" w:fill="FFFFFF"/>
        </w:rPr>
        <w:t xml:space="preserve">Просите у Изначально Вышестоящей Аватарессы Ники вам помочь это увидеть, сконцентрировать на вас Синтез Восприятия Изначально Вышестоящего Отца, прямо попросите обучить вас Синтезу Восприятия, воспринимать свой внутренний мир не как что-то абстрактное, а конкретно оформленное внутри вас. </w:t>
      </w:r>
    </w:p>
    <w:p w14:paraId="1EBBE8BB"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А теперь в синтезе с Изначально Вышестоящей Аватаресс</w:t>
      </w:r>
      <w:r>
        <w:rPr>
          <w:rFonts w:ascii="Times New Roman" w:hAnsi="Times New Roman"/>
          <w:iCs/>
          <w:color w:val="000000"/>
          <w:sz w:val="24"/>
          <w:szCs w:val="24"/>
          <w:shd w:val="clear" w:color="auto" w:fill="FFFFFF"/>
        </w:rPr>
        <w:t>ой</w:t>
      </w:r>
      <w:r w:rsidRPr="00EC2241">
        <w:rPr>
          <w:rFonts w:ascii="Times New Roman" w:hAnsi="Times New Roman"/>
          <w:iCs/>
          <w:color w:val="000000"/>
          <w:sz w:val="24"/>
          <w:szCs w:val="24"/>
          <w:shd w:val="clear" w:color="auto" w:fill="FFFFFF"/>
        </w:rPr>
        <w:t xml:space="preserve"> Синтеза Никой Синтезом Восприятия Изначально Вышестоящего Отца пробуйте точно также в режиме реального времени посмотреть на состав этой сферы. </w:t>
      </w:r>
    </w:p>
    <w:p w14:paraId="29DC217B"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Регистрируйте разные форматы, разные варианты. Ну</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и как, какие данные?</w:t>
      </w:r>
    </w:p>
    <w:p w14:paraId="7CFD3376"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Восприятие Отца – мы есмь одна единица.</w:t>
      </w:r>
    </w:p>
    <w:p w14:paraId="18AC3686"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Поэтому самый правильный взгляд – это когда ядро внутри тебя и весь твой внутренний мир внутри тебя, и ты не рядом, не возле него, не над ним, не под ним, а оно внутри тебя.</w:t>
      </w:r>
    </w:p>
    <w:p w14:paraId="21B46183"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Поэтому попробуйте сейчас максимально в синтезе с Изначально Вышестоящей Аватарессой Синтеза Никой переключить фокус вашего восприятия из любого -рядом, </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возле, -над, -под, сбоку, наискосок строго вовнутрь каждого из нас. То, что внутренний мир</w:t>
      </w:r>
      <w:r>
        <w:rPr>
          <w:rFonts w:ascii="Times New Roman" w:hAnsi="Times New Roman"/>
          <w:iCs/>
          <w:color w:val="000000"/>
          <w:sz w:val="24"/>
          <w:szCs w:val="24"/>
          <w:shd w:val="clear" w:color="auto" w:fill="FFFFFF"/>
        </w:rPr>
        <w:t xml:space="preserve"> – </w:t>
      </w:r>
      <w:r w:rsidRPr="00EC2241">
        <w:rPr>
          <w:rFonts w:ascii="Times New Roman" w:hAnsi="Times New Roman"/>
          <w:iCs/>
          <w:color w:val="000000"/>
          <w:sz w:val="24"/>
          <w:szCs w:val="24"/>
          <w:shd w:val="clear" w:color="auto" w:fill="FFFFFF"/>
        </w:rPr>
        <w:t>это ваше внутреннее, значит</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оно должно идти изнутри, никаких две, три, четыре, пять нас не должно быть, одна цельность, внутри</w:t>
      </w:r>
      <w:r>
        <w:rPr>
          <w:rFonts w:ascii="Times New Roman" w:hAnsi="Times New Roman"/>
          <w:iCs/>
          <w:color w:val="000000"/>
          <w:sz w:val="24"/>
          <w:szCs w:val="24"/>
          <w:shd w:val="clear" w:color="auto" w:fill="FFFFFF"/>
        </w:rPr>
        <w:t>. Д</w:t>
      </w:r>
      <w:r w:rsidRPr="00EC2241">
        <w:rPr>
          <w:rFonts w:ascii="Times New Roman" w:hAnsi="Times New Roman"/>
          <w:iCs/>
          <w:color w:val="000000"/>
          <w:sz w:val="24"/>
          <w:szCs w:val="24"/>
          <w:shd w:val="clear" w:color="auto" w:fill="FFFFFF"/>
        </w:rPr>
        <w:t>а, тел много, но я как, например, Ю. Кузьмина</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одна. </w:t>
      </w:r>
    </w:p>
    <w:p w14:paraId="200DA639"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01:00</w:t>
      </w:r>
      <w:r w:rsidRPr="00EC2241">
        <w:rPr>
          <w:rFonts w:ascii="Times New Roman" w:hAnsi="Times New Roman"/>
          <w:iCs/>
          <w:color w:val="000000"/>
          <w:sz w:val="24"/>
          <w:szCs w:val="24"/>
          <w:shd w:val="clear" w:color="auto" w:fill="FFFFFF"/>
        </w:rPr>
        <w:t xml:space="preserve"> Я как Субъект Отца одна, да, у меня внутри этого Субъекта есть и Посвящённый, и Ипостась, и Учитель, и Владыка, но я же как Субъект одна. И у этого Субъекта не может же быть разных миров, правильно.</w:t>
      </w:r>
    </w:p>
    <w:p w14:paraId="46AEA50F"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Омега сама по себе самостоятельная единица. В неё никаких записей кроме этого человека не могут впечататься, это невозможно.</w:t>
      </w:r>
    </w:p>
    <w:p w14:paraId="34FF0DD0"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01:10</w:t>
      </w:r>
      <w:r w:rsidRPr="00EC2241">
        <w:rPr>
          <w:rFonts w:ascii="Times New Roman" w:hAnsi="Times New Roman"/>
          <w:iCs/>
          <w:color w:val="000000"/>
          <w:sz w:val="24"/>
          <w:szCs w:val="24"/>
          <w:shd w:val="clear" w:color="auto" w:fill="FFFFFF"/>
        </w:rPr>
        <w:t xml:space="preserve"> Потому что Омега – это то, что определяет специфику записей человека, и эти записи записаны и выявлены только для этого человека. </w:t>
      </w:r>
    </w:p>
    <w:p w14:paraId="37C1A47A"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Сейчас есть строгий закон, когда Омега являет цельность. И на эту Омегу по закону Отца ничто повлиять не может.</w:t>
      </w:r>
    </w:p>
    <w:p w14:paraId="1ACFB3D7"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Есть внутренний мир, который в ведении Отца, мы сейчас про это. Понимаете, внутренний мир строго находится в ведении Отца.</w:t>
      </w:r>
      <w:r>
        <w:rPr>
          <w:rFonts w:ascii="Times New Roman" w:hAnsi="Times New Roman"/>
          <w:iCs/>
          <w:color w:val="000000"/>
          <w:sz w:val="24"/>
          <w:szCs w:val="24"/>
          <w:shd w:val="clear" w:color="auto" w:fill="FFFFFF"/>
        </w:rPr>
        <w:t xml:space="preserve"> </w:t>
      </w:r>
      <w:r w:rsidRPr="00EC2241">
        <w:rPr>
          <w:rFonts w:ascii="Times New Roman" w:hAnsi="Times New Roman"/>
          <w:iCs/>
          <w:color w:val="000000"/>
          <w:sz w:val="24"/>
          <w:szCs w:val="24"/>
          <w:shd w:val="clear" w:color="auto" w:fill="FFFFFF"/>
        </w:rPr>
        <w:t xml:space="preserve">Поэтому у нас есть внутренний мир – это то, что у нас происходит внутри </w:t>
      </w:r>
      <w:r>
        <w:rPr>
          <w:rFonts w:ascii="Times New Roman" w:hAnsi="Times New Roman"/>
          <w:iCs/>
          <w:color w:val="000000"/>
          <w:sz w:val="24"/>
          <w:szCs w:val="24"/>
          <w:shd w:val="clear" w:color="auto" w:fill="FFFFFF"/>
        </w:rPr>
        <w:t>С</w:t>
      </w:r>
      <w:r w:rsidRPr="00EC2241">
        <w:rPr>
          <w:rFonts w:ascii="Times New Roman" w:hAnsi="Times New Roman"/>
          <w:iCs/>
          <w:color w:val="000000"/>
          <w:sz w:val="24"/>
          <w:szCs w:val="24"/>
          <w:shd w:val="clear" w:color="auto" w:fill="FFFFFF"/>
        </w:rPr>
        <w:t>интеза, а есть сфера ИВДИВО каждого – эта та сфера, где что?</w:t>
      </w:r>
      <w:r>
        <w:rPr>
          <w:rFonts w:ascii="Times New Roman" w:hAnsi="Times New Roman"/>
          <w:iCs/>
          <w:color w:val="000000"/>
          <w:sz w:val="24"/>
          <w:szCs w:val="24"/>
          <w:shd w:val="clear" w:color="auto" w:fill="FFFFFF"/>
        </w:rPr>
        <w:t xml:space="preserve"> – в</w:t>
      </w:r>
      <w:r w:rsidRPr="00EC2241">
        <w:rPr>
          <w:rFonts w:ascii="Times New Roman" w:hAnsi="Times New Roman"/>
          <w:iCs/>
          <w:color w:val="000000"/>
          <w:sz w:val="24"/>
          <w:szCs w:val="24"/>
          <w:shd w:val="clear" w:color="auto" w:fill="FFFFFF"/>
        </w:rPr>
        <w:t>нутренний мир применяется, реализуется.</w:t>
      </w:r>
    </w:p>
    <w:p w14:paraId="2D32F894"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 xml:space="preserve">ИВДИВО каждого – это сфера применённого нами </w:t>
      </w:r>
      <w:r>
        <w:rPr>
          <w:rFonts w:ascii="Times New Roman" w:hAnsi="Times New Roman"/>
          <w:iCs/>
          <w:color w:val="000000"/>
          <w:sz w:val="24"/>
          <w:szCs w:val="24"/>
          <w:shd w:val="clear" w:color="auto" w:fill="FFFFFF"/>
        </w:rPr>
        <w:t>С</w:t>
      </w:r>
      <w:r w:rsidRPr="00EC2241">
        <w:rPr>
          <w:rFonts w:ascii="Times New Roman" w:hAnsi="Times New Roman"/>
          <w:iCs/>
          <w:color w:val="000000"/>
          <w:sz w:val="24"/>
          <w:szCs w:val="24"/>
          <w:shd w:val="clear" w:color="auto" w:fill="FFFFFF"/>
        </w:rPr>
        <w:t>интеза по нашим записям. В сфере ИВДИВО каждого мы генезируем то, что можем по нашим записям. Но сам при этом Синтез не изменяется, он остаётся как есть, а я уже могу его по-разному выразить разными записями, которые у меня есть.</w:t>
      </w:r>
    </w:p>
    <w:p w14:paraId="17770575" w14:textId="77777777" w:rsidR="00380472" w:rsidRPr="00EC2241" w:rsidRDefault="00380472" w:rsidP="00380472">
      <w:pPr>
        <w:pStyle w:val="a5"/>
        <w:ind w:firstLine="709"/>
        <w:jc w:val="both"/>
        <w:rPr>
          <w:rFonts w:ascii="Times New Roman" w:hAnsi="Times New Roman"/>
          <w:b/>
          <w:iCs/>
          <w:color w:val="000000"/>
          <w:sz w:val="24"/>
          <w:szCs w:val="24"/>
          <w:shd w:val="clear" w:color="auto" w:fill="FFFFFF"/>
        </w:rPr>
      </w:pPr>
      <w:r w:rsidRPr="00EC2241">
        <w:rPr>
          <w:rFonts w:ascii="Times New Roman" w:hAnsi="Times New Roman"/>
          <w:b/>
          <w:iCs/>
          <w:color w:val="000000"/>
          <w:sz w:val="24"/>
          <w:szCs w:val="24"/>
          <w:shd w:val="clear" w:color="auto" w:fill="FFFFFF"/>
        </w:rPr>
        <w:t xml:space="preserve">01:20 </w:t>
      </w:r>
      <w:r w:rsidRPr="00EC2241">
        <w:rPr>
          <w:rFonts w:ascii="Times New Roman" w:hAnsi="Times New Roman"/>
          <w:iCs/>
          <w:color w:val="000000"/>
          <w:sz w:val="24"/>
          <w:szCs w:val="24"/>
          <w:shd w:val="clear" w:color="auto" w:fill="FFFFFF"/>
        </w:rPr>
        <w:t>На самом деле Синтез не только от Отца и</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самое главное</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Истина не только от Отца, мы тоже являем Истину</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и вон те существа тоже являют Истину, и вон те существа, и вон те существа, и вон те, и вон те</w:t>
      </w:r>
      <w:r>
        <w:rPr>
          <w:rFonts w:ascii="Times New Roman" w:hAnsi="Times New Roman"/>
          <w:iCs/>
          <w:color w:val="000000"/>
          <w:sz w:val="24"/>
          <w:szCs w:val="24"/>
          <w:shd w:val="clear" w:color="auto" w:fill="FFFFFF"/>
        </w:rPr>
        <w:t>, и</w:t>
      </w:r>
      <w:r w:rsidRPr="00EC2241">
        <w:rPr>
          <w:rFonts w:ascii="Times New Roman" w:hAnsi="Times New Roman"/>
          <w:iCs/>
          <w:color w:val="000000"/>
          <w:sz w:val="24"/>
          <w:szCs w:val="24"/>
          <w:shd w:val="clear" w:color="auto" w:fill="FFFFFF"/>
        </w:rPr>
        <w:t xml:space="preserve"> вообще кто угодно. В итоге тогда в принципе стройность мироздания Синтезом Отца преображается.</w:t>
      </w:r>
      <w:r>
        <w:rPr>
          <w:rFonts w:ascii="Times New Roman" w:hAnsi="Times New Roman"/>
          <w:iCs/>
          <w:color w:val="000000"/>
          <w:sz w:val="24"/>
          <w:szCs w:val="24"/>
          <w:shd w:val="clear" w:color="auto" w:fill="FFFFFF"/>
        </w:rPr>
        <w:t xml:space="preserve"> </w:t>
      </w:r>
      <w:r w:rsidRPr="00EC2241">
        <w:rPr>
          <w:rFonts w:ascii="Times New Roman" w:hAnsi="Times New Roman"/>
          <w:iCs/>
          <w:color w:val="000000"/>
          <w:sz w:val="24"/>
          <w:szCs w:val="24"/>
          <w:shd w:val="clear" w:color="auto" w:fill="FFFFFF"/>
        </w:rPr>
        <w:t>Тогда в итоге все, что хотят, то и воротят, что хотят, то и сотворяют, ну, раз источников много, значит</w:t>
      </w:r>
      <w:r>
        <w:rPr>
          <w:rFonts w:ascii="Times New Roman" w:hAnsi="Times New Roman"/>
          <w:iCs/>
          <w:color w:val="000000"/>
          <w:sz w:val="24"/>
          <w:szCs w:val="24"/>
          <w:shd w:val="clear" w:color="auto" w:fill="FFFFFF"/>
        </w:rPr>
        <w:t>,</w:t>
      </w:r>
      <w:r w:rsidRPr="00EC2241">
        <w:rPr>
          <w:rFonts w:ascii="Times New Roman" w:hAnsi="Times New Roman"/>
          <w:iCs/>
          <w:color w:val="000000"/>
          <w:sz w:val="24"/>
          <w:szCs w:val="24"/>
          <w:shd w:val="clear" w:color="auto" w:fill="FFFFFF"/>
        </w:rPr>
        <w:t xml:space="preserve"> из каждого источника своё Творение, правильно. А Творение идёт по записям. Как только теряется фокусировка на Отца.</w:t>
      </w:r>
    </w:p>
    <w:p w14:paraId="4C191C1D"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b/>
          <w:iCs/>
          <w:color w:val="000000"/>
          <w:sz w:val="24"/>
          <w:szCs w:val="24"/>
          <w:shd w:val="clear" w:color="auto" w:fill="FFFFFF"/>
        </w:rPr>
        <w:t>01:22:21-02:15:28</w:t>
      </w:r>
      <w:r w:rsidRPr="00EC2241">
        <w:rPr>
          <w:rFonts w:ascii="Times New Roman" w:hAnsi="Times New Roman"/>
          <w:iCs/>
          <w:color w:val="000000"/>
          <w:sz w:val="24"/>
          <w:szCs w:val="24"/>
          <w:shd w:val="clear" w:color="auto" w:fill="FFFFFF"/>
        </w:rPr>
        <w:t xml:space="preserve"> </w:t>
      </w:r>
      <w:r w:rsidRPr="00AB00C4">
        <w:rPr>
          <w:rFonts w:ascii="Times New Roman" w:hAnsi="Times New Roman"/>
          <w:i/>
          <w:iCs/>
          <w:color w:val="000000"/>
          <w:sz w:val="24"/>
          <w:szCs w:val="24"/>
          <w:shd w:val="clear" w:color="auto" w:fill="FFFFFF"/>
        </w:rPr>
        <w:t xml:space="preserve">Мы идём к Кут Хуми. </w:t>
      </w:r>
      <w:r w:rsidRPr="00AB00C4">
        <w:rPr>
          <w:rFonts w:ascii="Times New Roman" w:hAnsi="Times New Roman"/>
          <w:b/>
          <w:i/>
          <w:iCs/>
          <w:color w:val="000000"/>
          <w:sz w:val="24"/>
          <w:szCs w:val="24"/>
          <w:shd w:val="clear" w:color="auto" w:fill="FFFFFF"/>
        </w:rPr>
        <w:t>Практика.</w:t>
      </w:r>
      <w:r w:rsidRPr="00EC2241">
        <w:rPr>
          <w:rFonts w:ascii="Times New Roman" w:hAnsi="Times New Roman"/>
          <w:iCs/>
          <w:color w:val="000000"/>
          <w:sz w:val="24"/>
          <w:szCs w:val="24"/>
          <w:shd w:val="clear" w:color="auto" w:fill="FFFFFF"/>
        </w:rPr>
        <w:t xml:space="preserve">  </w:t>
      </w:r>
    </w:p>
    <w:p w14:paraId="7A5870BA" w14:textId="77777777" w:rsidR="00380472" w:rsidRPr="00EC2241" w:rsidRDefault="00380472" w:rsidP="00380472">
      <w:pPr>
        <w:pStyle w:val="a5"/>
        <w:ind w:firstLine="709"/>
        <w:jc w:val="both"/>
        <w:rPr>
          <w:rFonts w:ascii="Times New Roman" w:hAnsi="Times New Roman"/>
          <w:iCs/>
          <w:color w:val="000000"/>
          <w:sz w:val="24"/>
          <w:szCs w:val="24"/>
          <w:shd w:val="clear" w:color="auto" w:fill="FFFFFF"/>
        </w:rPr>
      </w:pPr>
      <w:r w:rsidRPr="00EC2241">
        <w:rPr>
          <w:rFonts w:ascii="Times New Roman" w:hAnsi="Times New Roman"/>
          <w:iCs/>
          <w:color w:val="000000"/>
          <w:sz w:val="24"/>
          <w:szCs w:val="24"/>
          <w:shd w:val="clear" w:color="auto" w:fill="FFFFFF"/>
        </w:rPr>
        <w:t>Напоминаю:</w:t>
      </w:r>
      <w:r>
        <w:rPr>
          <w:rFonts w:ascii="Times New Roman" w:hAnsi="Times New Roman"/>
          <w:iCs/>
          <w:color w:val="000000"/>
          <w:sz w:val="24"/>
          <w:szCs w:val="24"/>
          <w:shd w:val="clear" w:color="auto" w:fill="FFFFFF"/>
        </w:rPr>
        <w:t xml:space="preserve"> е</w:t>
      </w:r>
      <w:r w:rsidRPr="00EC2241">
        <w:rPr>
          <w:rFonts w:ascii="Times New Roman" w:hAnsi="Times New Roman"/>
          <w:iCs/>
          <w:color w:val="000000"/>
          <w:sz w:val="24"/>
          <w:szCs w:val="24"/>
          <w:shd w:val="clear" w:color="auto" w:fill="FFFFFF"/>
        </w:rPr>
        <w:t>сть такой стандарт, что Отец присутствует в нас ядрами Синтеза.</w:t>
      </w:r>
    </w:p>
    <w:p w14:paraId="2DE99ADD" w14:textId="77777777" w:rsidR="00380472" w:rsidRPr="00B43B0E" w:rsidRDefault="00380472" w:rsidP="00380472">
      <w:pPr>
        <w:pStyle w:val="a5"/>
        <w:ind w:firstLine="709"/>
        <w:jc w:val="both"/>
        <w:rPr>
          <w:rFonts w:ascii="Times New Roman" w:hAnsi="Times New Roman"/>
          <w:iCs/>
          <w:color w:val="000000"/>
          <w:sz w:val="28"/>
          <w:szCs w:val="28"/>
          <w:shd w:val="clear" w:color="auto" w:fill="FFFFFF"/>
        </w:rPr>
      </w:pPr>
    </w:p>
    <w:p w14:paraId="75E6DD89" w14:textId="77777777" w:rsidR="00AA76C5" w:rsidRDefault="00AA76C5" w:rsidP="00380472">
      <w:pPr>
        <w:suppressAutoHyphens w:val="0"/>
        <w:spacing w:after="0" w:line="240" w:lineRule="auto"/>
        <w:rPr>
          <w:rFonts w:ascii="Times New Roman" w:hAnsi="Times New Roman" w:cs="Times New Roman"/>
          <w:b/>
          <w:color w:val="FF0000"/>
          <w:sz w:val="24"/>
          <w:szCs w:val="24"/>
          <w:lang w:val="ru-RU"/>
        </w:rPr>
      </w:pPr>
      <w:bookmarkStart w:id="24" w:name="третья_часть"/>
    </w:p>
    <w:p w14:paraId="34CDB506" w14:textId="77777777" w:rsidR="00AA76C5" w:rsidRDefault="00AA76C5" w:rsidP="00380472">
      <w:pPr>
        <w:suppressAutoHyphens w:val="0"/>
        <w:spacing w:after="0" w:line="240" w:lineRule="auto"/>
        <w:rPr>
          <w:rFonts w:ascii="Times New Roman" w:hAnsi="Times New Roman" w:cs="Times New Roman"/>
          <w:b/>
          <w:color w:val="FF0000"/>
          <w:sz w:val="24"/>
          <w:szCs w:val="24"/>
          <w:lang w:val="ru-RU"/>
        </w:rPr>
      </w:pPr>
    </w:p>
    <w:p w14:paraId="52A68284" w14:textId="77777777" w:rsidR="00AA76C5" w:rsidRDefault="00AA76C5" w:rsidP="00380472">
      <w:pPr>
        <w:suppressAutoHyphens w:val="0"/>
        <w:spacing w:after="0" w:line="240" w:lineRule="auto"/>
        <w:rPr>
          <w:rFonts w:ascii="Times New Roman" w:hAnsi="Times New Roman" w:cs="Times New Roman"/>
          <w:b/>
          <w:color w:val="FF0000"/>
          <w:sz w:val="24"/>
          <w:szCs w:val="24"/>
          <w:lang w:val="ru-RU"/>
        </w:rPr>
      </w:pPr>
    </w:p>
    <w:p w14:paraId="58E9EBE7" w14:textId="77777777" w:rsidR="00AA76C5" w:rsidRDefault="00AA76C5" w:rsidP="00380472">
      <w:pPr>
        <w:suppressAutoHyphens w:val="0"/>
        <w:spacing w:after="0" w:line="240" w:lineRule="auto"/>
        <w:rPr>
          <w:rFonts w:ascii="Times New Roman" w:hAnsi="Times New Roman" w:cs="Times New Roman"/>
          <w:b/>
          <w:color w:val="FF0000"/>
          <w:sz w:val="24"/>
          <w:szCs w:val="24"/>
          <w:lang w:val="ru-RU"/>
        </w:rPr>
      </w:pPr>
    </w:p>
    <w:p w14:paraId="210BD09D" w14:textId="77777777" w:rsidR="00380472" w:rsidRPr="00B51BF6" w:rsidRDefault="00380472" w:rsidP="00380472">
      <w:pPr>
        <w:suppressAutoHyphens w:val="0"/>
        <w:spacing w:after="0" w:line="240"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lastRenderedPageBreak/>
        <w:t xml:space="preserve">2 День 1 Часть </w:t>
      </w:r>
    </w:p>
    <w:bookmarkEnd w:id="24"/>
    <w:p w14:paraId="5D4EECC0" w14:textId="77777777" w:rsidR="00380472" w:rsidRPr="00B51BF6" w:rsidRDefault="00380472" w:rsidP="00380472">
      <w:pPr>
        <w:suppressAutoHyphens w:val="0"/>
        <w:spacing w:after="0" w:line="240"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w:t>
      </w:r>
      <w:r>
        <w:rPr>
          <w:rFonts w:ascii="Times New Roman" w:hAnsi="Times New Roman" w:cs="Times New Roman"/>
          <w:color w:val="FF0000"/>
          <w:sz w:val="24"/>
          <w:szCs w:val="24"/>
          <w:lang w:val="ru-RU"/>
        </w:rPr>
        <w:t>3</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10</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30</w:t>
      </w:r>
    </w:p>
    <w:p w14:paraId="37DD7A29" w14:textId="77777777" w:rsidR="00380472" w:rsidRPr="00D03477" w:rsidRDefault="00380472" w:rsidP="00380472">
      <w:pPr>
        <w:spacing w:after="0"/>
        <w:jc w:val="center"/>
        <w:rPr>
          <w:lang w:val="ru-RU"/>
        </w:rPr>
      </w:pPr>
    </w:p>
    <w:p w14:paraId="46A44CC3"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 xml:space="preserve">00:00 </w:t>
      </w:r>
      <w:r w:rsidRPr="00D03477">
        <w:rPr>
          <w:rFonts w:ascii="Times New Roman" w:hAnsi="Times New Roman" w:cs="Times New Roman"/>
          <w:sz w:val="24"/>
          <w:szCs w:val="24"/>
          <w:lang w:val="ru-RU"/>
        </w:rPr>
        <w:t>Возжигаемся сразу же в теле ночной подготовкой, Огнём ночной подготовки, Синтезом ночной подготовки. Сразу же возжигайте огонь Аватара Синтеза Кут Хуми, огонь Аватара Синтеза Яромира, огонь Иерарха, который зафиксировался на вас вчера. И проживите сейчас уже второй день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насколько эта фиксация сохраняется. Фиксация Аватарессы или Аватара, который включился на вас вчера. Пробуйте прожить: осталась эта фиксация либо она поменялась, либо ещё какие-то процессы. Может быть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вообще ослабилась, может быть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больше включился огонь Яромира, огонь Аватара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интеза Кут Хуми. Вот распознавайте, исследуйте итогами ночной подготовки.</w:t>
      </w:r>
    </w:p>
    <w:p w14:paraId="2821B4D3"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 возжигайте в теле 16-рицу ИВДИВО-развития Субъекта ИВО, возжигайте концентрацию </w:t>
      </w:r>
      <w:r w:rsidRPr="00E27D72">
        <w:rPr>
          <w:rFonts w:ascii="Times New Roman" w:hAnsi="Times New Roman" w:cs="Times New Roman"/>
          <w:sz w:val="24"/>
          <w:szCs w:val="24"/>
          <w:lang w:val="ru-RU"/>
        </w:rPr>
        <w:t xml:space="preserve">Субъекта, возжигайте ИВДИВО-развития. </w:t>
      </w:r>
      <w:r w:rsidRPr="00D03477">
        <w:rPr>
          <w:rFonts w:ascii="Times New Roman" w:hAnsi="Times New Roman" w:cs="Times New Roman"/>
          <w:sz w:val="24"/>
          <w:szCs w:val="24"/>
          <w:lang w:val="ru-RU"/>
        </w:rPr>
        <w:t>Посмотрите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как у вас разворачивается</w:t>
      </w:r>
      <w:r>
        <w:rPr>
          <w:rFonts w:ascii="Times New Roman" w:hAnsi="Times New Roman" w:cs="Times New Roman"/>
          <w:sz w:val="24"/>
          <w:szCs w:val="24"/>
          <w:lang w:val="ru-RU"/>
        </w:rPr>
        <w:t>, как быстро, сразу вспыхнуло и</w:t>
      </w:r>
      <w:r w:rsidRPr="00D03477">
        <w:rPr>
          <w:rFonts w:ascii="Times New Roman" w:hAnsi="Times New Roman" w:cs="Times New Roman"/>
          <w:sz w:val="24"/>
          <w:szCs w:val="24"/>
          <w:lang w:val="ru-RU"/>
        </w:rPr>
        <w:t xml:space="preserve"> развернулось, либо постепенно, аккуратно так</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потихонечку разворачивается. Либо вообще не разворачивается. Так тоже может быть.</w:t>
      </w:r>
    </w:p>
    <w:p w14:paraId="3022D048"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 xml:space="preserve">Возжигайте форму Ипостаси, так как физически вам так легче будет входить в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гонь. А внутри формы возжигайте 64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нструмента Отца.</w:t>
      </w:r>
    </w:p>
    <w:p w14:paraId="429D1487"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00:04</w:t>
      </w:r>
      <w:r w:rsidRPr="00D03477">
        <w:rPr>
          <w:rFonts w:ascii="Times New Roman" w:hAnsi="Times New Roman" w:cs="Times New Roman"/>
          <w:sz w:val="24"/>
          <w:szCs w:val="24"/>
          <w:lang w:val="ru-RU"/>
        </w:rPr>
        <w:t xml:space="preserve"> Может быть есть результаты ночной подготовки, которые вы хотели бы опубликовать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Подытожим ночную подготовку и дальше пойдём. Или то</w:t>
      </w:r>
      <w:r>
        <w:rPr>
          <w:rFonts w:ascii="Times New Roman" w:hAnsi="Times New Roman" w:cs="Times New Roman"/>
          <w:sz w:val="24"/>
          <w:szCs w:val="24"/>
          <w:lang w:val="ru-RU"/>
        </w:rPr>
        <w:t xml:space="preserve">, что у вас сейчас происходит, </w:t>
      </w:r>
      <w:r w:rsidRPr="00D03477">
        <w:rPr>
          <w:rFonts w:ascii="Times New Roman" w:hAnsi="Times New Roman" w:cs="Times New Roman"/>
          <w:sz w:val="24"/>
          <w:szCs w:val="24"/>
          <w:lang w:val="ru-RU"/>
        </w:rPr>
        <w:t>какие наблюдения у вас сейчас есть</w:t>
      </w:r>
      <w:r>
        <w:rPr>
          <w:rFonts w:ascii="Times New Roman" w:hAnsi="Times New Roman" w:cs="Times New Roman"/>
          <w:sz w:val="24"/>
          <w:szCs w:val="24"/>
          <w:lang w:val="ru-RU"/>
        </w:rPr>
        <w:t>?</w:t>
      </w:r>
    </w:p>
    <w:p w14:paraId="1F2945A1"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544087">
        <w:rPr>
          <w:rFonts w:ascii="Times New Roman" w:hAnsi="Times New Roman" w:cs="Times New Roman"/>
          <w:sz w:val="24"/>
          <w:szCs w:val="24"/>
          <w:lang w:val="ru-RU"/>
        </w:rPr>
        <w:t>Из зала:</w:t>
      </w:r>
      <w:r w:rsidRPr="00EC796C">
        <w:rPr>
          <w:rFonts w:ascii="Times New Roman" w:hAnsi="Times New Roman" w:cs="Times New Roman"/>
          <w:i/>
          <w:iCs/>
          <w:sz w:val="24"/>
          <w:szCs w:val="24"/>
          <w:lang w:val="ru-RU"/>
        </w:rPr>
        <w:t xml:space="preserve"> </w:t>
      </w:r>
      <w:r w:rsidRPr="00544087">
        <w:rPr>
          <w:rFonts w:ascii="Times New Roman" w:hAnsi="Times New Roman" w:cs="Times New Roman"/>
          <w:sz w:val="24"/>
          <w:szCs w:val="24"/>
          <w:lang w:val="ru-RU"/>
        </w:rPr>
        <w:t>делятся результатом того, что сейчас происходит</w:t>
      </w:r>
      <w:r w:rsidRPr="00D03477">
        <w:rPr>
          <w:rFonts w:ascii="Times New Roman" w:hAnsi="Times New Roman" w:cs="Times New Roman"/>
          <w:sz w:val="24"/>
          <w:szCs w:val="24"/>
          <w:lang w:val="ru-RU"/>
        </w:rPr>
        <w:t xml:space="preserve">. </w:t>
      </w:r>
    </w:p>
    <w:p w14:paraId="0D60E903" w14:textId="77777777" w:rsidR="00380472" w:rsidRPr="0020634B"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Рекомендация смотреть больше не на внешнее, а на внутренние действия и даже требования внутреннего мира. И внутренний мир побуждает нас к каким-то действиям, которые были недоактивированные или заморожено, или не</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доработано. Не нужно ждать, что </w:t>
      </w:r>
      <w:r>
        <w:rPr>
          <w:rFonts w:ascii="Times New Roman" w:hAnsi="Times New Roman" w:cs="Times New Roman"/>
          <w:sz w:val="24"/>
          <w:szCs w:val="24"/>
          <w:lang w:val="ru-RU"/>
        </w:rPr>
        <w:t>Ш</w:t>
      </w:r>
      <w:r w:rsidRPr="00D03477">
        <w:rPr>
          <w:rFonts w:ascii="Times New Roman" w:hAnsi="Times New Roman" w:cs="Times New Roman"/>
          <w:sz w:val="24"/>
          <w:szCs w:val="24"/>
          <w:lang w:val="ru-RU"/>
        </w:rPr>
        <w:t>кола закончится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я всё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делаю. А может быть вы сейчас можете это действие исполнить во внутреннем мире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br/>
      </w:r>
      <w:r w:rsidRPr="00D03477">
        <w:rPr>
          <w:rFonts w:ascii="Times New Roman" w:hAnsi="Times New Roman" w:cs="Times New Roman"/>
          <w:sz w:val="24"/>
          <w:szCs w:val="24"/>
          <w:lang w:val="ru-RU"/>
        </w:rPr>
        <w:tab/>
      </w:r>
      <w:r w:rsidRPr="00544087">
        <w:rPr>
          <w:rFonts w:ascii="Times New Roman" w:hAnsi="Times New Roman" w:cs="Times New Roman"/>
          <w:sz w:val="24"/>
          <w:szCs w:val="24"/>
          <w:lang w:val="ru-RU"/>
        </w:rPr>
        <w:t>Из зала:</w:t>
      </w:r>
      <w:r w:rsidRPr="00EC796C">
        <w:rPr>
          <w:rFonts w:ascii="Times New Roman" w:hAnsi="Times New Roman" w:cs="Times New Roman"/>
          <w:sz w:val="24"/>
          <w:szCs w:val="24"/>
          <w:lang w:val="ru-RU"/>
        </w:rPr>
        <w:t xml:space="preserve"> делятся итогами ночной подготовки</w:t>
      </w:r>
      <w:r w:rsidRPr="0020634B">
        <w:rPr>
          <w:rFonts w:ascii="Times New Roman" w:hAnsi="Times New Roman" w:cs="Times New Roman"/>
          <w:sz w:val="24"/>
          <w:szCs w:val="24"/>
          <w:lang w:val="ru-RU"/>
        </w:rPr>
        <w:t xml:space="preserve">. </w:t>
      </w:r>
    </w:p>
    <w:p w14:paraId="59D7E26B" w14:textId="77777777" w:rsidR="00380472" w:rsidRPr="0020634B"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Рекомендация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D03477">
        <w:rPr>
          <w:rFonts w:ascii="Times New Roman" w:hAnsi="Times New Roman" w:cs="Times New Roman"/>
          <w:sz w:val="24"/>
          <w:szCs w:val="24"/>
          <w:lang w:val="ru-RU"/>
        </w:rPr>
        <w:t xml:space="preserve">огда спим, нужно иметь что-то под рукой, чтобы записать рекомендацию. Обучение для вас было результативным. Какое ваше состояние в </w:t>
      </w:r>
      <w:r w:rsidR="006F6234" w:rsidRPr="00D03477">
        <w:rPr>
          <w:rFonts w:ascii="Times New Roman" w:hAnsi="Times New Roman" w:cs="Times New Roman"/>
          <w:sz w:val="24"/>
          <w:szCs w:val="24"/>
          <w:lang w:val="ru-RU"/>
        </w:rPr>
        <w:t>теле? Продолжение</w:t>
      </w:r>
      <w:r w:rsidRPr="0020634B">
        <w:rPr>
          <w:rFonts w:ascii="Times New Roman" w:hAnsi="Times New Roman" w:cs="Times New Roman"/>
          <w:sz w:val="24"/>
          <w:szCs w:val="24"/>
          <w:lang w:val="ru-RU"/>
        </w:rPr>
        <w:t xml:space="preserve"> обсуждения результатов ночной подготовки.</w:t>
      </w:r>
    </w:p>
    <w:p w14:paraId="4A1603E7"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Ничто человеческое нам не чуждо. Эмоциональный фон</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 xml:space="preserve">это одна из частей. А эмоции есть во всех </w:t>
      </w:r>
      <w:r>
        <w:rPr>
          <w:rFonts w:ascii="Times New Roman" w:hAnsi="Times New Roman" w:cs="Times New Roman"/>
          <w:sz w:val="24"/>
          <w:szCs w:val="24"/>
          <w:lang w:val="ru-RU"/>
        </w:rPr>
        <w:t>Ч</w:t>
      </w:r>
      <w:r w:rsidRPr="00D03477">
        <w:rPr>
          <w:rFonts w:ascii="Times New Roman" w:hAnsi="Times New Roman" w:cs="Times New Roman"/>
          <w:sz w:val="24"/>
          <w:szCs w:val="24"/>
          <w:lang w:val="ru-RU"/>
        </w:rPr>
        <w:t>астях. Эмоции есть результат недооформленных чувств. И подсказка: разрабатывать чувства. Нет смысла подавлять эмоции, сжигать, переплавлять</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надо менять своё чувственное поведение</w:t>
      </w:r>
      <w:r>
        <w:rPr>
          <w:rFonts w:ascii="Times New Roman" w:hAnsi="Times New Roman" w:cs="Times New Roman"/>
          <w:sz w:val="24"/>
          <w:szCs w:val="24"/>
          <w:lang w:val="ru-RU"/>
        </w:rPr>
        <w:t>, п</w:t>
      </w:r>
      <w:r w:rsidRPr="00D03477">
        <w:rPr>
          <w:rFonts w:ascii="Times New Roman" w:hAnsi="Times New Roman" w:cs="Times New Roman"/>
          <w:sz w:val="24"/>
          <w:szCs w:val="24"/>
          <w:lang w:val="ru-RU"/>
        </w:rPr>
        <w:t xml:space="preserve">оведение своего внутреннего мира ракурсом чувств. </w:t>
      </w:r>
    </w:p>
    <w:p w14:paraId="49A09760"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Чувства</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это же одна из Частностей. Просто нужно приучать себя по-другому чувствовать. Внутренний мир будет оперировать другими чувствами, в эмоциях не будет никакого смысла. Сам эмоциональный фон будет уходить, нивелироваться, просто за счёт возрастания других чувств, другого порядка. 256 Чувств, например. И 3-4 чувства у нас включаются. Это очень маленький %.</w:t>
      </w:r>
    </w:p>
    <w:p w14:paraId="30DC0B47"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И так, если пройти по всем остальным Частностям, то до 8 включаются</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остальные Частности у нас не включаются. И то, что вы сказали с точки зрения чувственной природы и эмоционального фона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мы достаточно бедны становимся. Просто в том, что даётся потенциал один, а мы его не вырабатываем или вырабатываем на какой-то маленький процент 5%, 2%, 1 %</w:t>
      </w:r>
      <w:r>
        <w:rPr>
          <w:rFonts w:ascii="Times New Roman" w:hAnsi="Times New Roman" w:cs="Times New Roman"/>
          <w:sz w:val="24"/>
          <w:szCs w:val="24"/>
          <w:lang w:val="ru-RU"/>
        </w:rPr>
        <w:t>.</w:t>
      </w:r>
    </w:p>
    <w:p w14:paraId="04A96EA0"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00:16</w:t>
      </w:r>
      <w:r w:rsidRPr="00D03477">
        <w:rPr>
          <w:rFonts w:ascii="Times New Roman" w:hAnsi="Times New Roman" w:cs="Times New Roman"/>
          <w:sz w:val="24"/>
          <w:szCs w:val="24"/>
          <w:lang w:val="ru-RU"/>
        </w:rPr>
        <w:t xml:space="preserve"> Вот сейчас мы развернули, возожгли ИВДИВО-развитие. Насколько быстро оно развернулось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У кого-то оно медленно развернулось, постепенно. У кого-то, может, по-другому.</w:t>
      </w:r>
      <w:r>
        <w:rPr>
          <w:rFonts w:ascii="Times New Roman" w:hAnsi="Times New Roman" w:cs="Times New Roman"/>
          <w:sz w:val="24"/>
          <w:szCs w:val="24"/>
          <w:lang w:val="ru-RU"/>
        </w:rPr>
        <w:t xml:space="preserve"> </w:t>
      </w:r>
    </w:p>
    <w:p w14:paraId="73059CB4" w14:textId="77777777" w:rsidR="00380472" w:rsidRDefault="00380472" w:rsidP="00380472">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Какой Аватар настроился на команду? </w:t>
      </w:r>
    </w:p>
    <w:p w14:paraId="3959A884"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544087">
        <w:rPr>
          <w:rFonts w:ascii="Times New Roman" w:hAnsi="Times New Roman" w:cs="Times New Roman"/>
          <w:i/>
          <w:iCs/>
          <w:sz w:val="24"/>
          <w:szCs w:val="24"/>
          <w:lang w:val="ru-RU"/>
        </w:rPr>
        <w:t>Ответы из зала</w:t>
      </w:r>
      <w:r w:rsidRPr="00D03477">
        <w:rPr>
          <w:rFonts w:ascii="Times New Roman" w:hAnsi="Times New Roman" w:cs="Times New Roman"/>
          <w:sz w:val="24"/>
          <w:szCs w:val="24"/>
          <w:lang w:val="ru-RU"/>
        </w:rPr>
        <w:t>.</w:t>
      </w:r>
    </w:p>
    <w:p w14:paraId="3FA2A4FF"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lastRenderedPageBreak/>
        <w:t>00:19</w:t>
      </w:r>
      <w:r w:rsidRPr="00D03477">
        <w:rPr>
          <w:rFonts w:ascii="Times New Roman" w:hAnsi="Times New Roman" w:cs="Times New Roman"/>
          <w:sz w:val="24"/>
          <w:szCs w:val="24"/>
          <w:lang w:val="ru-RU"/>
        </w:rPr>
        <w:t xml:space="preserve"> Синтезируемся с ИВАС Никой. Это у нас идёт доработка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 xml:space="preserve">осприятия. Вчера мы хорошо сдвинули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осприятие каждого из нас. И ночная подготовка показала, что для нашего тела эта сдвижка была потрясающая. В значении потрясла нас значительно. Так что внутренний мир и тело пытался найти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вот на что опираться теперь? Это эффект</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чтобы по-новому воспринимать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нужно завершить все предыдущие формы восприятия и виды восприятия.</w:t>
      </w:r>
    </w:p>
    <w:p w14:paraId="5DA0AAB1"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в ночной подготовке АС Ника включала Синтез Восприятия каждому из нас и шла доработка с каждым из нас ракурсом каких-то тонкостей Восприятия, которые нелинейно внутри нас включаются даже тогда, когда мы этого не видим, не знаем, не понимаем. И когда у нас включается фокус-расфокус, внутренний мир начинает напрягаться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D03477">
        <w:rPr>
          <w:rFonts w:ascii="Times New Roman" w:hAnsi="Times New Roman" w:cs="Times New Roman"/>
          <w:sz w:val="24"/>
          <w:szCs w:val="24"/>
          <w:lang w:val="ru-RU"/>
        </w:rPr>
        <w:t>ак я это не могу расшифровать?</w:t>
      </w:r>
    </w:p>
    <w:p w14:paraId="77C14341"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Поэтому где-то у нас включилась определённость, а где-то неопределённость. И с одной стороны</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это хорошо.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 xml:space="preserve"> вот здесь на помощь может включиться Генезис, потому что Генезис</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это та концентрация ИВДИВО-развития, которая помогает нам определиться.</w:t>
      </w:r>
    </w:p>
    <w:p w14:paraId="4C3E1796"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FE3BDB">
        <w:rPr>
          <w:rFonts w:ascii="Times New Roman" w:hAnsi="Times New Roman" w:cs="Times New Roman"/>
          <w:b/>
          <w:sz w:val="24"/>
          <w:szCs w:val="24"/>
          <w:lang w:val="ru-RU"/>
        </w:rPr>
        <w:t>И Генезис, включая необходимые наши записи во внутреннем мире, формирует некое состояние определённости в чём-то.</w:t>
      </w:r>
      <w:r w:rsidRPr="00D03477">
        <w:rPr>
          <w:rFonts w:ascii="Times New Roman" w:hAnsi="Times New Roman" w:cs="Times New Roman"/>
          <w:sz w:val="24"/>
          <w:szCs w:val="24"/>
          <w:lang w:val="ru-RU"/>
        </w:rPr>
        <w:t xml:space="preserve"> Главное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нам нужно увидеть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Восприятие и наш внутренний мир, что он не может быть в состоянии постоянной определённости</w:t>
      </w:r>
      <w:r>
        <w:rPr>
          <w:rFonts w:ascii="Times New Roman" w:hAnsi="Times New Roman" w:cs="Times New Roman"/>
          <w:sz w:val="24"/>
          <w:szCs w:val="24"/>
          <w:lang w:val="ru-RU"/>
        </w:rPr>
        <w:t>, т</w:t>
      </w:r>
      <w:r w:rsidRPr="00D03477">
        <w:rPr>
          <w:rFonts w:ascii="Times New Roman" w:hAnsi="Times New Roman" w:cs="Times New Roman"/>
          <w:sz w:val="24"/>
          <w:szCs w:val="24"/>
          <w:lang w:val="ru-RU"/>
        </w:rPr>
        <w:t>о есть это невозможно. Мы всё равно будем из определённости выпадать в неопределённость, неопределённость будет меняться определённостью. Это потому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что это специфика нашей психики,</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D03477">
        <w:rPr>
          <w:rFonts w:ascii="Times New Roman" w:hAnsi="Times New Roman" w:cs="Times New Roman"/>
          <w:sz w:val="24"/>
          <w:szCs w:val="24"/>
          <w:lang w:val="ru-RU"/>
        </w:rPr>
        <w:t>-другому мы не сможем. Мы не можем постоянно находиться в состоянии фокуса и концентрации. Если натренированы, то можем. Но мы в большинстве не натренированы и это нормально</w:t>
      </w:r>
      <w:r>
        <w:rPr>
          <w:rFonts w:ascii="Times New Roman" w:hAnsi="Times New Roman" w:cs="Times New Roman"/>
          <w:sz w:val="24"/>
          <w:szCs w:val="24"/>
          <w:lang w:val="ru-RU"/>
        </w:rPr>
        <w:t>, п</w:t>
      </w:r>
      <w:r w:rsidRPr="00D03477">
        <w:rPr>
          <w:rFonts w:ascii="Times New Roman" w:hAnsi="Times New Roman" w:cs="Times New Roman"/>
          <w:sz w:val="24"/>
          <w:szCs w:val="24"/>
          <w:lang w:val="ru-RU"/>
        </w:rPr>
        <w:t>отому что мы только растём новыми Частями и только входим в это.</w:t>
      </w:r>
    </w:p>
    <w:p w14:paraId="051BC2D1"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Заполняйте тело Синтезом ИВАС Ник</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 xml:space="preserve">, вот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гнём её заполняйтесь,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 xml:space="preserve">ветом её заполняйтесь,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 xml:space="preserve">интезом её заполняйтесь, как обычно вы заполняетесь Аватарессами. Чтобы всё тело было заполнено её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гнём. Просите отрегулировать все варианты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 xml:space="preserve">осприятия вашего внутреннего мира, завершить какие-то неопределённости, сгенезировать ваши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осприятия по-другому по итогам ночной подготовки.</w:t>
      </w:r>
    </w:p>
    <w:p w14:paraId="150D7FEE"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00:25</w:t>
      </w:r>
      <w:r w:rsidRPr="00D03477">
        <w:rPr>
          <w:rFonts w:ascii="Times New Roman" w:hAnsi="Times New Roman" w:cs="Times New Roman"/>
          <w:sz w:val="24"/>
          <w:szCs w:val="24"/>
          <w:lang w:val="ru-RU"/>
        </w:rPr>
        <w:t xml:space="preserve"> И вот как Синтез Восприятия ИВО заполняет ваше тело? Какое качество формируется? Как качественно меняется ваше тело?</w:t>
      </w:r>
    </w:p>
    <w:p w14:paraId="41F1832F"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14082D">
        <w:rPr>
          <w:rFonts w:ascii="Times New Roman" w:hAnsi="Times New Roman" w:cs="Times New Roman"/>
          <w:i/>
          <w:iCs/>
          <w:sz w:val="24"/>
          <w:szCs w:val="24"/>
          <w:lang w:val="ru-RU"/>
        </w:rPr>
        <w:t>Ответы из зала</w:t>
      </w:r>
      <w:r w:rsidRPr="00D03477">
        <w:rPr>
          <w:rFonts w:ascii="Times New Roman" w:hAnsi="Times New Roman" w:cs="Times New Roman"/>
          <w:sz w:val="24"/>
          <w:szCs w:val="24"/>
          <w:lang w:val="ru-RU"/>
        </w:rPr>
        <w:t xml:space="preserve">. </w:t>
      </w:r>
    </w:p>
    <w:p w14:paraId="694284FA"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14082D">
        <w:rPr>
          <w:rFonts w:ascii="Times New Roman" w:hAnsi="Times New Roman" w:cs="Times New Roman"/>
          <w:iCs/>
          <w:sz w:val="24"/>
          <w:szCs w:val="24"/>
          <w:lang w:val="ru-RU"/>
        </w:rPr>
        <w:t xml:space="preserve">Физически синтезируемся с ИВАС Никой. Мы будем работать ракурсом ИВДИВО и ракурсом 448 пра-ивдиво-реальности. Синтезируемся с ИВАС Кут Хуми, Аватаресса Ника внутри нас включается, внутри нас её </w:t>
      </w:r>
      <w:r>
        <w:rPr>
          <w:rFonts w:ascii="Times New Roman" w:hAnsi="Times New Roman" w:cs="Times New Roman"/>
          <w:iCs/>
          <w:sz w:val="24"/>
          <w:szCs w:val="24"/>
          <w:lang w:val="ru-RU"/>
        </w:rPr>
        <w:t>С</w:t>
      </w:r>
      <w:r w:rsidRPr="0014082D">
        <w:rPr>
          <w:rFonts w:ascii="Times New Roman" w:hAnsi="Times New Roman" w:cs="Times New Roman"/>
          <w:iCs/>
          <w:sz w:val="24"/>
          <w:szCs w:val="24"/>
          <w:lang w:val="ru-RU"/>
        </w:rPr>
        <w:t>интез разворачивается. И мы переходим на 448 пра-ивдиво-реальность в зал ИВДИВО. Разворачиваемся в форме Ипостаси 6 Школы.</w:t>
      </w:r>
      <w:r w:rsidRPr="0014082D">
        <w:rPr>
          <w:rFonts w:ascii="Times New Roman" w:hAnsi="Times New Roman" w:cs="Times New Roman"/>
          <w:iCs/>
          <w:sz w:val="24"/>
          <w:szCs w:val="24"/>
          <w:lang w:val="ru-RU"/>
        </w:rPr>
        <w:br/>
      </w:r>
      <w:r w:rsidRPr="0014082D">
        <w:rPr>
          <w:rFonts w:ascii="Times New Roman" w:hAnsi="Times New Roman" w:cs="Times New Roman"/>
          <w:iCs/>
          <w:sz w:val="24"/>
          <w:szCs w:val="24"/>
          <w:lang w:val="ru-RU"/>
        </w:rPr>
        <w:tab/>
        <w:t>Посмотрите, в зале ИВДИВО Кут Хуми есть? Телесно он там присутствует?</w:t>
      </w:r>
      <w:r w:rsidRPr="00D03477">
        <w:rPr>
          <w:rFonts w:ascii="Times New Roman" w:hAnsi="Times New Roman" w:cs="Times New Roman"/>
          <w:sz w:val="24"/>
          <w:szCs w:val="24"/>
          <w:lang w:val="ru-RU"/>
        </w:rPr>
        <w:t xml:space="preserve"> Огнём он присутствует,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интезом присутствует. Это такой эффект, когда зал ИВДИВО передан для работы ИВАС Ники.</w:t>
      </w:r>
    </w:p>
    <w:p w14:paraId="37F46208"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Синтезируемся с ИВАС Никой, она там стоит. Обязательно там форму разверните, возожгите, раскалите и в синтезе формы вспыхните 64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нструментами. Сонастраиваемся с ИВАС Никой.</w:t>
      </w:r>
    </w:p>
    <w:p w14:paraId="3561A65F"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00:31</w:t>
      </w:r>
      <w:r w:rsidRPr="00D03477">
        <w:rPr>
          <w:rFonts w:ascii="Times New Roman" w:hAnsi="Times New Roman" w:cs="Times New Roman"/>
          <w:sz w:val="24"/>
          <w:szCs w:val="24"/>
          <w:lang w:val="ru-RU"/>
        </w:rPr>
        <w:t xml:space="preserve"> Синтезируемся с ИВАС Никой, стяжаем каждому из нас Синтез Восприятия ИВО. Попробуйте прочувствовать какие условия нам разворачивает ИВАС Ника для работы. Какая динамика, которую нам предлагает Ника? </w:t>
      </w:r>
    </w:p>
    <w:p w14:paraId="7E385FB4" w14:textId="77777777" w:rsidR="00380472" w:rsidRDefault="00380472" w:rsidP="00380472">
      <w:pPr>
        <w:spacing w:after="0"/>
        <w:ind w:firstLine="720"/>
        <w:jc w:val="both"/>
        <w:rPr>
          <w:rFonts w:ascii="Times New Roman" w:hAnsi="Times New Roman" w:cs="Times New Roman"/>
          <w:sz w:val="24"/>
          <w:szCs w:val="24"/>
          <w:lang w:val="ru-RU"/>
        </w:rPr>
      </w:pPr>
      <w:r w:rsidRPr="00D549E3">
        <w:rPr>
          <w:rFonts w:ascii="Times New Roman" w:hAnsi="Times New Roman" w:cs="Times New Roman"/>
          <w:i/>
          <w:iCs/>
          <w:sz w:val="24"/>
          <w:szCs w:val="24"/>
          <w:lang w:val="ru-RU"/>
        </w:rPr>
        <w:t>Ответы из зала</w:t>
      </w:r>
      <w:r w:rsidRPr="00D03477">
        <w:rPr>
          <w:rFonts w:ascii="Times New Roman" w:hAnsi="Times New Roman" w:cs="Times New Roman"/>
          <w:sz w:val="24"/>
          <w:szCs w:val="24"/>
          <w:lang w:val="ru-RU"/>
        </w:rPr>
        <w:t>.</w:t>
      </w:r>
    </w:p>
    <w:p w14:paraId="53BC6A62"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Мы остаёмся на месте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Ника нам развернула зал. Какой зал? Смотрите по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гню, смотрите по среде, которая в этом зале разворачивается. Смотрите по структуре зала, по специфике зала. Смотрите на его строение, на огонь, который там развёрнут. И максимально сонастраивайтесь с залом </w:t>
      </w:r>
      <w:r>
        <w:rPr>
          <w:rFonts w:ascii="Times New Roman" w:hAnsi="Times New Roman" w:cs="Times New Roman"/>
          <w:sz w:val="24"/>
          <w:szCs w:val="24"/>
          <w:lang w:val="ru-RU"/>
        </w:rPr>
        <w:t>сквозь Аватарессу Синтеза Нику.</w:t>
      </w:r>
    </w:p>
    <w:p w14:paraId="7E4A2450"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lastRenderedPageBreak/>
        <w:t xml:space="preserve">Синтезируйтесь глубже с АС Никой, заполняйтесь Синтезом Восприятия. А Синтез Восприятия разворачивайте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гнём из Хум, из тела по залу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пробуйте Синтезом Восприятия различить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это за зал, для чего он, его функционал. Можете у АС Ники спросить.</w:t>
      </w:r>
    </w:p>
    <w:p w14:paraId="7D6014C8"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Хорошо. Какая ваша иерархическая расстановка в зале? Какая тренировка должна развернуться сейчас? Посмотрите на форму свою. </w:t>
      </w:r>
    </w:p>
    <w:p w14:paraId="6A0A4972"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Что в этом зале иерархически предлагается исполнить? Аватарессы ведут нас иерархически, строго иерархически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гнём. Тебе кажется, что ничего не происходит, но внутреннее твоё полностью меняется. По факту постепенно идёт перестройка внутреннего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гнём.</w:t>
      </w:r>
    </w:p>
    <w:p w14:paraId="27B07FF2"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Мы стоим в зале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на каждом зафиксирован столп Синтеза Восприятия ИВО. Он как бы облекал ваше тело, а сейчас задача впитать в тело. И вот 64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 xml:space="preserve">нструмента Синтеза Восприятия вписаны в этот поток, в это течение. </w:t>
      </w:r>
    </w:p>
    <w:p w14:paraId="39291F1C"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Задача: в тело развернуть 64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 xml:space="preserve">нструмента Восприятия ИВО. Вот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нструменты иерар</w:t>
      </w:r>
      <w:r>
        <w:rPr>
          <w:rFonts w:ascii="Times New Roman" w:hAnsi="Times New Roman" w:cs="Times New Roman"/>
          <w:sz w:val="24"/>
          <w:szCs w:val="24"/>
          <w:lang w:val="ru-RU"/>
        </w:rPr>
        <w:t>х</w:t>
      </w:r>
      <w:r w:rsidRPr="00D03477">
        <w:rPr>
          <w:rFonts w:ascii="Times New Roman" w:hAnsi="Times New Roman" w:cs="Times New Roman"/>
          <w:sz w:val="24"/>
          <w:szCs w:val="24"/>
          <w:lang w:val="ru-RU"/>
        </w:rPr>
        <w:t>изируются в нас столпно</w:t>
      </w:r>
      <w:r>
        <w:rPr>
          <w:rFonts w:ascii="Times New Roman" w:hAnsi="Times New Roman" w:cs="Times New Roman"/>
          <w:sz w:val="24"/>
          <w:szCs w:val="24"/>
          <w:lang w:val="ru-RU"/>
        </w:rPr>
        <w:t>, п</w:t>
      </w:r>
      <w:r w:rsidRPr="00D03477">
        <w:rPr>
          <w:rFonts w:ascii="Times New Roman" w:hAnsi="Times New Roman" w:cs="Times New Roman"/>
          <w:sz w:val="24"/>
          <w:szCs w:val="24"/>
          <w:lang w:val="ru-RU"/>
        </w:rPr>
        <w:t>ослойно, либо контурно, либо сферически</w:t>
      </w:r>
      <w:r>
        <w:rPr>
          <w:rFonts w:ascii="Times New Roman" w:hAnsi="Times New Roman" w:cs="Times New Roman"/>
          <w:sz w:val="24"/>
          <w:szCs w:val="24"/>
          <w:lang w:val="ru-RU"/>
        </w:rPr>
        <w:t>, п</w:t>
      </w:r>
      <w:r w:rsidRPr="00D03477">
        <w:rPr>
          <w:rFonts w:ascii="Times New Roman" w:hAnsi="Times New Roman" w:cs="Times New Roman"/>
          <w:sz w:val="24"/>
          <w:szCs w:val="24"/>
          <w:lang w:val="ru-RU"/>
        </w:rPr>
        <w:t xml:space="preserve">о-разному. И нам нужно увидеть, что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нструменты в данном случае включаются как иерархизация Восприятия в нас. И задача впитать то, чем владеет Аватаресса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D03477">
        <w:rPr>
          <w:rFonts w:ascii="Times New Roman" w:hAnsi="Times New Roman" w:cs="Times New Roman"/>
          <w:sz w:val="24"/>
          <w:szCs w:val="24"/>
          <w:lang w:val="ru-RU"/>
        </w:rPr>
        <w:t>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чем владеет она в Восприятиях. Впитать и как бы разработаться этим, заполниться этим. </w:t>
      </w:r>
    </w:p>
    <w:p w14:paraId="799B57D9"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 каждый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нструмент, который вы впитываете от Аватарессы в Синтезе Восприятия, он начинает включать свой Синтез</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в Восприятии нашего внутреннего мира что-то меняется, включается, что-то разворачивается, что-то вспыхивает. </w:t>
      </w:r>
    </w:p>
    <w:p w14:paraId="57862880"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Звук тоже может включаться. В основном мы воспринимаем чувствами. Но когда мы переходим на уровень ментального восприятия, мы начинаем слышать звуки. Слышать </w:t>
      </w:r>
      <w:r>
        <w:rPr>
          <w:rFonts w:ascii="Times New Roman" w:hAnsi="Times New Roman" w:cs="Times New Roman"/>
          <w:sz w:val="24"/>
          <w:szCs w:val="24"/>
          <w:lang w:val="ru-RU"/>
        </w:rPr>
        <w:t xml:space="preserve">даже, как разворачивается Огонь. </w:t>
      </w:r>
    </w:p>
    <w:p w14:paraId="50CC9C54"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Pr>
          <w:rFonts w:ascii="Times New Roman" w:hAnsi="Times New Roman" w:cs="Times New Roman"/>
          <w:i/>
          <w:iCs/>
          <w:sz w:val="24"/>
          <w:szCs w:val="24"/>
          <w:lang w:val="ru-RU"/>
        </w:rPr>
        <w:t>Обсуждение в зале</w:t>
      </w:r>
      <w:r w:rsidRPr="00D03477">
        <w:rPr>
          <w:rFonts w:ascii="Times New Roman" w:hAnsi="Times New Roman" w:cs="Times New Roman"/>
          <w:sz w:val="24"/>
          <w:szCs w:val="24"/>
          <w:lang w:val="ru-RU"/>
        </w:rPr>
        <w:t>.</w:t>
      </w:r>
    </w:p>
    <w:p w14:paraId="54961696"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00:41</w:t>
      </w:r>
      <w:r w:rsidRPr="00D03477">
        <w:rPr>
          <w:rFonts w:ascii="Times New Roman" w:hAnsi="Times New Roman" w:cs="Times New Roman"/>
          <w:sz w:val="24"/>
          <w:szCs w:val="24"/>
          <w:lang w:val="ru-RU"/>
        </w:rPr>
        <w:t xml:space="preserve"> Аватаресса Ника визирует 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у вас вчера сложилось, и включает в вас новый объём, некий такой функционал Восприятия. И </w:t>
      </w:r>
      <w:r w:rsidRPr="004737E7">
        <w:rPr>
          <w:rFonts w:ascii="Times New Roman" w:hAnsi="Times New Roman" w:cs="Times New Roman"/>
          <w:sz w:val="24"/>
          <w:szCs w:val="24"/>
          <w:lang w:val="ru-RU"/>
        </w:rPr>
        <w:t xml:space="preserve">Синтез Восприятия АС Ники помогает сложить новые системы координат Субъекта. </w:t>
      </w:r>
    </w:p>
    <w:p w14:paraId="1CED4AB1"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 xml:space="preserve">И тот поток, который вы проживаете вне вас, должен развернуться внутри вот этой концентрацией Синтеза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 xml:space="preserve">осприятия, который облекал ваше тело, должен оказаться внутри тела, должен полностью впитать. Он развёрнут в объёме вашего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осприятия.</w:t>
      </w:r>
    </w:p>
    <w:p w14:paraId="565725BE"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00:44</w:t>
      </w:r>
      <w:r w:rsidRPr="00D03477">
        <w:rPr>
          <w:rFonts w:ascii="Times New Roman" w:hAnsi="Times New Roman" w:cs="Times New Roman"/>
          <w:sz w:val="24"/>
          <w:szCs w:val="24"/>
          <w:lang w:val="ru-RU"/>
        </w:rPr>
        <w:t xml:space="preserve"> И вот такой интересный эффект разворачивается</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то есть концентрация в теле продолжается, но в центровке тела, где-то на уровне Хум или в центре тела изнутри у вас выявляется, организуется, оформляется то качество внутреннего, которое вам необходимо преобразить. </w:t>
      </w:r>
    </w:p>
    <w:p w14:paraId="684FC1C3"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это качество оформляется как голограмма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или как запись, или как текст, или как форма, или как матрица, но вот этим Синтезом Восприятия Аватаре</w:t>
      </w:r>
      <w:r>
        <w:rPr>
          <w:rFonts w:ascii="Times New Roman" w:hAnsi="Times New Roman" w:cs="Times New Roman"/>
          <w:sz w:val="24"/>
          <w:szCs w:val="24"/>
          <w:lang w:val="ru-RU"/>
        </w:rPr>
        <w:t>сса Синтеза Ника выявляет в нас</w:t>
      </w:r>
      <w:r w:rsidRPr="00D03477">
        <w:rPr>
          <w:rFonts w:ascii="Times New Roman" w:hAnsi="Times New Roman" w:cs="Times New Roman"/>
          <w:sz w:val="24"/>
          <w:szCs w:val="24"/>
          <w:lang w:val="ru-RU"/>
        </w:rPr>
        <w:t xml:space="preserve"> то качество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которое нужно проработать. Оно сначала организуется внутри нас, спекается внутри. Чтобы вам легче было с ним работать, чтобы легче было увидеть, вы можете его из тела развернуть перед вами. Вот разверните это качество внутреннего перед вами или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если удобно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оставьте в теле. 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синтезируясь </w:t>
      </w:r>
      <w:r>
        <w:rPr>
          <w:rFonts w:ascii="Times New Roman" w:hAnsi="Times New Roman" w:cs="Times New Roman"/>
          <w:sz w:val="24"/>
          <w:szCs w:val="24"/>
          <w:lang w:val="ru-RU"/>
        </w:rPr>
        <w:t xml:space="preserve">с </w:t>
      </w:r>
      <w:r w:rsidRPr="00D03477">
        <w:rPr>
          <w:rFonts w:ascii="Times New Roman" w:hAnsi="Times New Roman" w:cs="Times New Roman"/>
          <w:sz w:val="24"/>
          <w:szCs w:val="24"/>
          <w:lang w:val="ru-RU"/>
        </w:rPr>
        <w:t>Аватарессой Никой</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попросите направить Синтез Восприятия на преображение этого качества. Не просто направляйте Синтез, а спросите у Аватарессы</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вам необходимо внутренне исполнить, чтобы это качество перезаписалось. Вы можете даже не знать, что это за качество</w:t>
      </w:r>
      <w:r>
        <w:rPr>
          <w:rFonts w:ascii="Times New Roman" w:hAnsi="Times New Roman" w:cs="Times New Roman"/>
          <w:sz w:val="24"/>
          <w:szCs w:val="24"/>
          <w:lang w:val="ru-RU"/>
        </w:rPr>
        <w:t>, н</w:t>
      </w:r>
      <w:r w:rsidRPr="00D03477">
        <w:rPr>
          <w:rFonts w:ascii="Times New Roman" w:hAnsi="Times New Roman" w:cs="Times New Roman"/>
          <w:sz w:val="24"/>
          <w:szCs w:val="24"/>
          <w:lang w:val="ru-RU"/>
        </w:rPr>
        <w:t>е надо его расшифровывать.</w:t>
      </w:r>
    </w:p>
    <w:p w14:paraId="56C94A94"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сейчас идёт более точечная работа с конкретным качеством внутреннего. Качества здесь</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больше как качественные свойства внутреннего. Понятно, что есть качество личности, характера. Но качество здесь по структуре, по состоянию и это может быть какой-то навык</w:t>
      </w:r>
      <w:r>
        <w:rPr>
          <w:rFonts w:ascii="Times New Roman" w:hAnsi="Times New Roman" w:cs="Times New Roman"/>
          <w:sz w:val="24"/>
          <w:szCs w:val="24"/>
          <w:lang w:val="ru-RU"/>
        </w:rPr>
        <w:t xml:space="preserve"> или</w:t>
      </w:r>
      <w:r w:rsidRPr="00D03477">
        <w:rPr>
          <w:rFonts w:ascii="Times New Roman" w:hAnsi="Times New Roman" w:cs="Times New Roman"/>
          <w:sz w:val="24"/>
          <w:szCs w:val="24"/>
          <w:lang w:val="ru-RU"/>
        </w:rPr>
        <w:t xml:space="preserve"> привычка. И у этой привычки есть своё качество. И привычка с точки зрения дисциплины неплохая. Но качественно её перезаписать, чтобы она более полезная была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чтобы она вам </w:t>
      </w:r>
      <w:r w:rsidRPr="00D03477">
        <w:rPr>
          <w:rFonts w:ascii="Times New Roman" w:hAnsi="Times New Roman" w:cs="Times New Roman"/>
          <w:sz w:val="24"/>
          <w:szCs w:val="24"/>
          <w:lang w:val="ru-RU"/>
        </w:rPr>
        <w:lastRenderedPageBreak/>
        <w:t>помогала.  Перезапись какой-то привычки, перезапись качества какой-то привязки, перезапись качества состояния какого-то во внутреннем мире. Как вы это сейчас проживаете?</w:t>
      </w:r>
    </w:p>
    <w:p w14:paraId="033EE975"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Важно научиться проговаривать, чтобы не давать внутреннему миру глубоко втягиваться. Потому что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если мы втягиваемся, мы начинаем глубоко погружаться, зацикливаться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начинаем закапываться. Нет, втягиваться нельзя. Поэтому вслух публикуйте для того, чтобы вы не втягивались в это состояние. А просто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гнём работали с Аватарессой Синтеза Никой, но внешне каким-либо образом оформили действие. Потому что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когда вы проговариваете, у вас такой интересный эффект срабатывает: ваше внутреннее продолжает работать и вы продолжаете с этим работать. Но когда вы проговариваете, внутреннее регистрирует, что процесс контролируется. Этот процесс оформлен. Этот процесс организуется, а не просто так сам по себе хаотично развёртывается.</w:t>
      </w:r>
    </w:p>
    <w:p w14:paraId="1F8EF13E"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00:53</w:t>
      </w:r>
      <w:r w:rsidRPr="00D03477">
        <w:rPr>
          <w:rFonts w:ascii="Times New Roman" w:hAnsi="Times New Roman" w:cs="Times New Roman"/>
          <w:sz w:val="24"/>
          <w:szCs w:val="24"/>
          <w:lang w:val="ru-RU"/>
        </w:rPr>
        <w:t xml:space="preserve"> Вот как Аватаресса Ника рекомендует вам работать с качеством или качествами, выявленными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гнём и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интезом?</w:t>
      </w:r>
    </w:p>
    <w:p w14:paraId="49C992CB" w14:textId="77777777" w:rsidR="00380472" w:rsidRDefault="00380472" w:rsidP="00380472">
      <w:pPr>
        <w:spacing w:after="0"/>
        <w:ind w:firstLine="720"/>
        <w:jc w:val="both"/>
        <w:rPr>
          <w:rFonts w:ascii="Times New Roman" w:hAnsi="Times New Roman" w:cs="Times New Roman"/>
          <w:sz w:val="24"/>
          <w:szCs w:val="24"/>
          <w:lang w:val="ru-RU"/>
        </w:rPr>
      </w:pPr>
      <w:r w:rsidRPr="007961C3">
        <w:rPr>
          <w:rFonts w:ascii="Times New Roman" w:hAnsi="Times New Roman" w:cs="Times New Roman"/>
          <w:i/>
          <w:iCs/>
          <w:sz w:val="24"/>
          <w:szCs w:val="24"/>
          <w:lang w:val="ru-RU"/>
        </w:rPr>
        <w:t>Ответ из зала</w:t>
      </w:r>
      <w:r w:rsidRPr="00D03477">
        <w:rPr>
          <w:rFonts w:ascii="Times New Roman" w:hAnsi="Times New Roman" w:cs="Times New Roman"/>
          <w:sz w:val="24"/>
          <w:szCs w:val="24"/>
          <w:lang w:val="ru-RU"/>
        </w:rPr>
        <w:t>.</w:t>
      </w:r>
    </w:p>
    <w:p w14:paraId="55115A39"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Аватаресса показала метод, чтобы огонь в вас не стопорился, а продолжал течь. Потому что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 точки зрения стандарта Отца, того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как выстроен внутренний мир наш, у нас нет внутри никаких препятствий. И у нас не может быть ничего, что могло бы мешать развёртке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гня. И у нас не может быть ничего,</w:t>
      </w:r>
      <w:r>
        <w:rPr>
          <w:rFonts w:ascii="Times New Roman" w:hAnsi="Times New Roman" w:cs="Times New Roman"/>
          <w:sz w:val="24"/>
          <w:szCs w:val="24"/>
          <w:lang w:val="ru-RU"/>
        </w:rPr>
        <w:t xml:space="preserve"> что могло бы мешать развёртке С</w:t>
      </w:r>
      <w:r w:rsidRPr="00D03477">
        <w:rPr>
          <w:rFonts w:ascii="Times New Roman" w:hAnsi="Times New Roman" w:cs="Times New Roman"/>
          <w:sz w:val="24"/>
          <w:szCs w:val="24"/>
          <w:lang w:val="ru-RU"/>
        </w:rPr>
        <w:t>интеза. Только одно: уровень нашего восприятия.</w:t>
      </w:r>
      <w:r w:rsidRPr="00D03477">
        <w:rPr>
          <w:rFonts w:ascii="Times New Roman" w:hAnsi="Times New Roman" w:cs="Times New Roman"/>
          <w:sz w:val="24"/>
          <w:szCs w:val="24"/>
          <w:lang w:val="ru-RU"/>
        </w:rPr>
        <w:br/>
      </w:r>
      <w:r w:rsidRPr="00D03477">
        <w:rPr>
          <w:rFonts w:ascii="Times New Roman" w:hAnsi="Times New Roman" w:cs="Times New Roman"/>
          <w:sz w:val="24"/>
          <w:szCs w:val="24"/>
          <w:lang w:val="ru-RU"/>
        </w:rPr>
        <w:tab/>
        <w:t>Вы можете ощущать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заполненность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гнём доходит до определённо</w:t>
      </w:r>
      <w:r>
        <w:rPr>
          <w:rFonts w:ascii="Times New Roman" w:hAnsi="Times New Roman" w:cs="Times New Roman"/>
          <w:sz w:val="24"/>
          <w:szCs w:val="24"/>
          <w:lang w:val="ru-RU"/>
        </w:rPr>
        <w:t>й степени восприятия,</w:t>
      </w:r>
      <w:r w:rsidRPr="00D03477">
        <w:rPr>
          <w:rFonts w:ascii="Times New Roman" w:hAnsi="Times New Roman" w:cs="Times New Roman"/>
          <w:sz w:val="24"/>
          <w:szCs w:val="24"/>
          <w:lang w:val="ru-RU"/>
        </w:rPr>
        <w:t xml:space="preserve"> и вы можете чувствовать, что дальше этот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гонь не идёт. И вы просите у Аватарессы направить вам Синтез Восприятия и развернуть вам следующую степень вашего восприятия. Чтобы вы уже вышли за пределы той степени восприятия, которая вам понятна и пошли в следующую степень Восприятия в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гне Аватарессы.</w:t>
      </w:r>
    </w:p>
    <w:p w14:paraId="15BF2CCD"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те качества, которые вы прорабатываете, они завязаны на той степени восприятия, которая у вас уже есть. Но ведь эта степень восприятия не конечная, значит вы можете у Аватарессы Синтеза запросить следующую степень восприятия. Как только вы её усвоили, следующую</w:t>
      </w:r>
      <w:r>
        <w:rPr>
          <w:rFonts w:ascii="Times New Roman" w:hAnsi="Times New Roman" w:cs="Times New Roman"/>
          <w:sz w:val="24"/>
          <w:szCs w:val="24"/>
          <w:lang w:val="ru-RU"/>
        </w:rPr>
        <w:t>. И</w:t>
      </w:r>
      <w:r w:rsidRPr="00D03477">
        <w:rPr>
          <w:rFonts w:ascii="Times New Roman" w:hAnsi="Times New Roman" w:cs="Times New Roman"/>
          <w:sz w:val="24"/>
          <w:szCs w:val="24"/>
          <w:lang w:val="ru-RU"/>
        </w:rPr>
        <w:t xml:space="preserve"> так</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меняя степень восприятия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вы начинаете чуть-чуть масшабировать свой внутренний мир. </w:t>
      </w:r>
    </w:p>
    <w:p w14:paraId="6226841F" w14:textId="77777777" w:rsidR="00380472" w:rsidRPr="00D03477" w:rsidRDefault="00380472" w:rsidP="00380472">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D03477">
        <w:rPr>
          <w:rFonts w:ascii="Times New Roman" w:hAnsi="Times New Roman" w:cs="Times New Roman"/>
          <w:sz w:val="24"/>
          <w:szCs w:val="24"/>
          <w:lang w:val="ru-RU"/>
        </w:rPr>
        <w:t xml:space="preserve"> другой степени восприятия вписываются другие качества. И чем выше уровень восприятия, тем выше качество нашего внутреннего мира. И мы иногда не можем наработать то или иное качество во внутреннем мире не потому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у нас не хватает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гня, не хватает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интеза, не потому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у н</w:t>
      </w:r>
      <w:r>
        <w:rPr>
          <w:rFonts w:ascii="Times New Roman" w:hAnsi="Times New Roman" w:cs="Times New Roman"/>
          <w:sz w:val="24"/>
          <w:szCs w:val="24"/>
          <w:lang w:val="ru-RU"/>
        </w:rPr>
        <w:t xml:space="preserve">ас не хватает ядер Синтеза </w:t>
      </w:r>
      <w:r w:rsidRPr="00D03477">
        <w:rPr>
          <w:rFonts w:ascii="Times New Roman" w:hAnsi="Times New Roman" w:cs="Times New Roman"/>
          <w:sz w:val="24"/>
          <w:szCs w:val="24"/>
          <w:lang w:val="ru-RU"/>
        </w:rPr>
        <w:t>или времени, а потому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степень восприятия нашего она вот всё предельн</w:t>
      </w:r>
      <w:r>
        <w:rPr>
          <w:rFonts w:ascii="Times New Roman" w:hAnsi="Times New Roman" w:cs="Times New Roman"/>
          <w:sz w:val="24"/>
          <w:szCs w:val="24"/>
          <w:lang w:val="ru-RU"/>
        </w:rPr>
        <w:t>а</w:t>
      </w:r>
      <w:r w:rsidRPr="00D03477">
        <w:rPr>
          <w:rFonts w:ascii="Times New Roman" w:hAnsi="Times New Roman" w:cs="Times New Roman"/>
          <w:sz w:val="24"/>
          <w:szCs w:val="24"/>
          <w:lang w:val="ru-RU"/>
        </w:rPr>
        <w:t xml:space="preserve"> на данный момент времени. </w:t>
      </w:r>
    </w:p>
    <w:p w14:paraId="7AA77652"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Значит нужно нарабатывать с Аватарессой следующую степень восприятия</w:t>
      </w:r>
      <w:r>
        <w:rPr>
          <w:rFonts w:ascii="Times New Roman" w:hAnsi="Times New Roman" w:cs="Times New Roman"/>
          <w:sz w:val="24"/>
          <w:szCs w:val="24"/>
          <w:lang w:val="ru-RU"/>
        </w:rPr>
        <w:t>, з</w:t>
      </w:r>
      <w:r w:rsidRPr="00D03477">
        <w:rPr>
          <w:rFonts w:ascii="Times New Roman" w:hAnsi="Times New Roman" w:cs="Times New Roman"/>
          <w:sz w:val="24"/>
          <w:szCs w:val="24"/>
          <w:lang w:val="ru-RU"/>
        </w:rPr>
        <w:t>атем следующую. Потому что внутри Восприятия минимум 256 степеней восприятия. А ты на какой? Точно не на 256. Потому что после 256-й ид</w:t>
      </w:r>
      <w:r>
        <w:rPr>
          <w:rFonts w:ascii="Times New Roman" w:hAnsi="Times New Roman" w:cs="Times New Roman"/>
          <w:sz w:val="24"/>
          <w:szCs w:val="24"/>
          <w:lang w:val="ru-RU"/>
        </w:rPr>
        <w:t>ё</w:t>
      </w:r>
      <w:r w:rsidRPr="00D03477">
        <w:rPr>
          <w:rFonts w:ascii="Times New Roman" w:hAnsi="Times New Roman" w:cs="Times New Roman"/>
          <w:sz w:val="24"/>
          <w:szCs w:val="24"/>
          <w:lang w:val="ru-RU"/>
        </w:rPr>
        <w:t>т 257-я или снова первая. И это ещё один 256-ричный цикл восприятия</w:t>
      </w:r>
      <w:r>
        <w:rPr>
          <w:rFonts w:ascii="Times New Roman" w:hAnsi="Times New Roman" w:cs="Times New Roman"/>
          <w:sz w:val="24"/>
          <w:szCs w:val="24"/>
          <w:lang w:val="ru-RU"/>
        </w:rPr>
        <w:t>, а</w:t>
      </w:r>
      <w:r w:rsidRPr="00D03477">
        <w:rPr>
          <w:rFonts w:ascii="Times New Roman" w:hAnsi="Times New Roman" w:cs="Times New Roman"/>
          <w:sz w:val="24"/>
          <w:szCs w:val="24"/>
          <w:lang w:val="ru-RU"/>
        </w:rPr>
        <w:t xml:space="preserve"> потом следующий цикл</w:t>
      </w:r>
      <w:r>
        <w:rPr>
          <w:rFonts w:ascii="Times New Roman" w:hAnsi="Times New Roman" w:cs="Times New Roman"/>
          <w:sz w:val="24"/>
          <w:szCs w:val="24"/>
          <w:lang w:val="ru-RU"/>
        </w:rPr>
        <w:t>. И,</w:t>
      </w:r>
      <w:r w:rsidRPr="00D03477">
        <w:rPr>
          <w:rFonts w:ascii="Times New Roman" w:hAnsi="Times New Roman" w:cs="Times New Roman"/>
          <w:sz w:val="24"/>
          <w:szCs w:val="24"/>
          <w:lang w:val="ru-RU"/>
        </w:rPr>
        <w:t xml:space="preserve"> фактически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степени восприятия — они не конечны.</w:t>
      </w:r>
      <w:r w:rsidRPr="00D03477">
        <w:rPr>
          <w:rFonts w:ascii="Times New Roman" w:hAnsi="Times New Roman" w:cs="Times New Roman"/>
          <w:sz w:val="24"/>
          <w:szCs w:val="24"/>
          <w:lang w:val="ru-RU"/>
        </w:rPr>
        <w:br/>
      </w:r>
      <w:r w:rsidRPr="00D03477">
        <w:rPr>
          <w:rFonts w:ascii="Times New Roman" w:hAnsi="Times New Roman" w:cs="Times New Roman"/>
          <w:sz w:val="24"/>
          <w:szCs w:val="24"/>
          <w:lang w:val="ru-RU"/>
        </w:rPr>
        <w:tab/>
        <w:t>В итоге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наш внутренний мир постоянно растёт и меняется в степенях восприятия. И Аватаресса нам показывает</w:t>
      </w:r>
      <w:r>
        <w:rPr>
          <w:rFonts w:ascii="Times New Roman" w:hAnsi="Times New Roman" w:cs="Times New Roman"/>
          <w:sz w:val="24"/>
          <w:szCs w:val="24"/>
          <w:lang w:val="ru-RU"/>
        </w:rPr>
        <w:t>, что</w:t>
      </w:r>
      <w:r w:rsidRPr="00D03477">
        <w:rPr>
          <w:rFonts w:ascii="Times New Roman" w:hAnsi="Times New Roman" w:cs="Times New Roman"/>
          <w:sz w:val="24"/>
          <w:szCs w:val="24"/>
          <w:lang w:val="ru-RU"/>
        </w:rPr>
        <w:t xml:space="preserve"> есть то качество, с которым вы работаете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то качество, которое выявилось из той степени восприятия, к которой прикипел ваш внутренний мир, привык ваш внутренний мир</w:t>
      </w:r>
      <w:r>
        <w:rPr>
          <w:rFonts w:ascii="Times New Roman" w:hAnsi="Times New Roman" w:cs="Times New Roman"/>
          <w:sz w:val="24"/>
          <w:szCs w:val="24"/>
          <w:lang w:val="ru-RU"/>
        </w:rPr>
        <w:t>, и</w:t>
      </w:r>
      <w:r w:rsidRPr="00D03477">
        <w:rPr>
          <w:rFonts w:ascii="Times New Roman" w:hAnsi="Times New Roman" w:cs="Times New Roman"/>
          <w:sz w:val="24"/>
          <w:szCs w:val="24"/>
          <w:lang w:val="ru-RU"/>
        </w:rPr>
        <w:t xml:space="preserve"> вашему внутреннему миру так понятно. Всё</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выше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неп</w:t>
      </w:r>
      <w:r>
        <w:rPr>
          <w:rFonts w:ascii="Times New Roman" w:hAnsi="Times New Roman" w:cs="Times New Roman"/>
          <w:sz w:val="24"/>
          <w:szCs w:val="24"/>
          <w:lang w:val="ru-RU"/>
        </w:rPr>
        <w:t>онятно вашему внутреннему миру.</w:t>
      </w:r>
    </w:p>
    <w:p w14:paraId="0573188F"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качества формируются согласно той степени восприятия, которой действует ваш внутренний мир в настоящий момент. И Аватаресса нам объясняет, что если ты сменишь степень восприятия, то оно потянет за собой и качество в другую степень. А вместе с качеством свойства, а вместе со свойствами все остальные виды любых характеристик: материи, физичности.</w:t>
      </w:r>
    </w:p>
    <w:p w14:paraId="2B81E7AA"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lastRenderedPageBreak/>
        <w:t>Поэтому Аватаресса Синтеза Ника направляет нам степень восприятия хотя бы на шаг выше, чем та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 которой вы привыкли. Задача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оторваться и выйти на новый уровень. И поэтому в теле могут быт</w:t>
      </w:r>
      <w:r>
        <w:rPr>
          <w:rFonts w:ascii="Times New Roman" w:hAnsi="Times New Roman" w:cs="Times New Roman"/>
          <w:sz w:val="24"/>
          <w:szCs w:val="24"/>
          <w:lang w:val="ru-RU"/>
        </w:rPr>
        <w:t>ь</w:t>
      </w:r>
      <w:r w:rsidRPr="00D03477">
        <w:rPr>
          <w:rFonts w:ascii="Times New Roman" w:hAnsi="Times New Roman" w:cs="Times New Roman"/>
          <w:sz w:val="24"/>
          <w:szCs w:val="24"/>
          <w:lang w:val="ru-RU"/>
        </w:rPr>
        <w:t xml:space="preserve"> разные реакции: в виде давления, напряжения или состояния тяжести в теле.</w:t>
      </w:r>
    </w:p>
    <w:p w14:paraId="31A123B3"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00:59</w:t>
      </w:r>
      <w:r w:rsidRPr="00D03477">
        <w:rPr>
          <w:rFonts w:ascii="Times New Roman" w:hAnsi="Times New Roman" w:cs="Times New Roman"/>
          <w:sz w:val="24"/>
          <w:szCs w:val="24"/>
          <w:lang w:val="ru-RU"/>
        </w:rPr>
        <w:t xml:space="preserve"> Результаты работы с Аватарессой Никой озвучивают из зала.</w:t>
      </w:r>
    </w:p>
    <w:p w14:paraId="0DE353AF"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01:02</w:t>
      </w:r>
      <w:r w:rsidRPr="00D03477">
        <w:rPr>
          <w:rFonts w:ascii="Times New Roman" w:hAnsi="Times New Roman" w:cs="Times New Roman"/>
          <w:sz w:val="24"/>
          <w:szCs w:val="24"/>
          <w:lang w:val="ru-RU"/>
        </w:rPr>
        <w:t xml:space="preserve"> Вот сейчас, когда мы прорабатываем глубину, у нас </w:t>
      </w:r>
      <w:r w:rsidRPr="00F9340F">
        <w:rPr>
          <w:rFonts w:ascii="Times New Roman" w:hAnsi="Times New Roman" w:cs="Times New Roman"/>
          <w:b/>
          <w:sz w:val="24"/>
          <w:szCs w:val="24"/>
          <w:lang w:val="ru-RU"/>
        </w:rPr>
        <w:t>срабатывает Инструмент Совершенное Качество</w:t>
      </w:r>
      <w:r w:rsidRPr="00D03477">
        <w:rPr>
          <w:rFonts w:ascii="Times New Roman" w:hAnsi="Times New Roman" w:cs="Times New Roman"/>
          <w:sz w:val="24"/>
          <w:szCs w:val="24"/>
          <w:lang w:val="ru-RU"/>
        </w:rPr>
        <w:t xml:space="preserve">. И постепенно сейчас формируется такая специфика, когда Аватар Синтеза Яромир больше специализируется на ИВДИВО-развитии, это больше его компетенция. А у Аватарессы Синтеза Ники больше координация идёт на инструменты. И вообще у Аватаресс большая концентрация идёт на инструменты. </w:t>
      </w:r>
    </w:p>
    <w:p w14:paraId="650E2941"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Инструменты — это материализованный Синтез. Поэтому инструменты действуют точно, чётко, потому что они несут в себе такую материализацию Синтеза, материализацию разных видов Синтеза Отца.</w:t>
      </w:r>
    </w:p>
    <w:p w14:paraId="6B5183CB"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А Аватары Синтеза больше специализируются на разных ИВДИВО-развития. Поэтому у разных Аватаров есть разные виды погружения, разные виды миракля, разные виды тренингов, разные виды генезисов и дальше, дальше.</w:t>
      </w:r>
    </w:p>
    <w:p w14:paraId="3139F324"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вот если хотим точечно отработать применение того или иного инструмента, то в зависимости от горизонта инструмента, в зависимости от ракурса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 которым вы работаете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вам можно как раз выходить к Аватарессам.</w:t>
      </w:r>
    </w:p>
    <w:p w14:paraId="1731713D"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Аватаресса Ника включает в н</w:t>
      </w:r>
      <w:r>
        <w:rPr>
          <w:rFonts w:ascii="Times New Roman" w:hAnsi="Times New Roman" w:cs="Times New Roman"/>
          <w:sz w:val="24"/>
          <w:szCs w:val="24"/>
          <w:lang w:val="ru-RU"/>
        </w:rPr>
        <w:t xml:space="preserve">ас </w:t>
      </w:r>
      <w:r w:rsidRPr="00D03477">
        <w:rPr>
          <w:rFonts w:ascii="Times New Roman" w:hAnsi="Times New Roman" w:cs="Times New Roman"/>
          <w:sz w:val="24"/>
          <w:szCs w:val="24"/>
          <w:lang w:val="ru-RU"/>
        </w:rPr>
        <w:t>22-й инструмент Совершенные Качества. Совершенная Сообразительность</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6, Совершенная Разумность </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36</w:t>
      </w:r>
      <w:r>
        <w:rPr>
          <w:rFonts w:ascii="Times New Roman" w:hAnsi="Times New Roman" w:cs="Times New Roman"/>
          <w:sz w:val="24"/>
          <w:szCs w:val="24"/>
          <w:lang w:val="ru-RU"/>
        </w:rPr>
        <w:t>-</w:t>
      </w:r>
      <w:r w:rsidRPr="00D03477">
        <w:rPr>
          <w:rFonts w:ascii="Times New Roman" w:hAnsi="Times New Roman" w:cs="Times New Roman"/>
          <w:sz w:val="24"/>
          <w:szCs w:val="24"/>
          <w:lang w:val="ru-RU"/>
        </w:rPr>
        <w:t>й, Совершенный Генезис — 54</w:t>
      </w:r>
      <w:r>
        <w:rPr>
          <w:rFonts w:ascii="Times New Roman" w:hAnsi="Times New Roman" w:cs="Times New Roman"/>
          <w:sz w:val="24"/>
          <w:szCs w:val="24"/>
          <w:lang w:val="ru-RU"/>
        </w:rPr>
        <w:t>-</w:t>
      </w:r>
      <w:r w:rsidRPr="00D03477">
        <w:rPr>
          <w:rFonts w:ascii="Times New Roman" w:hAnsi="Times New Roman" w:cs="Times New Roman"/>
          <w:sz w:val="24"/>
          <w:szCs w:val="24"/>
          <w:lang w:val="ru-RU"/>
        </w:rPr>
        <w:t>й инструмент. Но сейчас идёт большая концентрация на Совершенных Качествах.</w:t>
      </w:r>
    </w:p>
    <w:p w14:paraId="5ED1FDBC"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01:05</w:t>
      </w:r>
      <w:r w:rsidRPr="00D03477">
        <w:rPr>
          <w:rFonts w:ascii="Times New Roman" w:hAnsi="Times New Roman" w:cs="Times New Roman"/>
          <w:sz w:val="24"/>
          <w:szCs w:val="24"/>
          <w:lang w:val="ru-RU"/>
        </w:rPr>
        <w:t xml:space="preserve"> Ещё какая проработка идёт? </w:t>
      </w:r>
    </w:p>
    <w:p w14:paraId="39000790"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Инструмент называется </w:t>
      </w:r>
      <w:r w:rsidRPr="00F9340F">
        <w:rPr>
          <w:rFonts w:ascii="Times New Roman" w:hAnsi="Times New Roman" w:cs="Times New Roman"/>
          <w:b/>
          <w:sz w:val="24"/>
          <w:szCs w:val="24"/>
          <w:lang w:val="ru-RU"/>
        </w:rPr>
        <w:t>Совершенные Качества</w:t>
      </w:r>
      <w:r>
        <w:rPr>
          <w:rFonts w:ascii="Times New Roman" w:hAnsi="Times New Roman" w:cs="Times New Roman"/>
          <w:sz w:val="24"/>
          <w:szCs w:val="24"/>
          <w:lang w:val="ru-RU"/>
        </w:rPr>
        <w:t>. Н</w:t>
      </w:r>
      <w:r w:rsidRPr="00D03477">
        <w:rPr>
          <w:rFonts w:ascii="Times New Roman" w:hAnsi="Times New Roman" w:cs="Times New Roman"/>
          <w:sz w:val="24"/>
          <w:szCs w:val="24"/>
          <w:lang w:val="ru-RU"/>
        </w:rPr>
        <w:t xml:space="preserve">е Качество, а Качества. И для того, чтобы выйти на новый уровень восприятия, нужно преобразить несколько качеств. И качества даже в значении состава какого-то состояния. Есть состояние, а внутри состояния есть же свой состав. Есть физиологический, химический, энергетический, огненный состав, световой состав. И когда мы говорим о смене качества, то мы </w:t>
      </w:r>
      <w:r w:rsidRPr="00B82DDD">
        <w:rPr>
          <w:rFonts w:ascii="Times New Roman" w:hAnsi="Times New Roman" w:cs="Times New Roman"/>
          <w:sz w:val="24"/>
          <w:szCs w:val="24"/>
          <w:lang w:val="ru-RU"/>
        </w:rPr>
        <w:t>говорим о смене состава вот этого состояния. И это множество разных качеств, которые присущ</w:t>
      </w:r>
      <w:r>
        <w:rPr>
          <w:rFonts w:ascii="Times New Roman" w:hAnsi="Times New Roman" w:cs="Times New Roman"/>
          <w:sz w:val="24"/>
          <w:szCs w:val="24"/>
          <w:lang w:val="ru-RU"/>
        </w:rPr>
        <w:t>и</w:t>
      </w:r>
      <w:r w:rsidRPr="00B82DDD">
        <w:rPr>
          <w:rFonts w:ascii="Times New Roman" w:hAnsi="Times New Roman" w:cs="Times New Roman"/>
          <w:sz w:val="24"/>
          <w:szCs w:val="24"/>
          <w:lang w:val="ru-RU"/>
        </w:rPr>
        <w:t xml:space="preserve"> тем или иным состояниям нашего внутреннего мира. И качества группируются по подобию. Гроздь наших</w:t>
      </w:r>
      <w:r w:rsidRPr="00D03477">
        <w:rPr>
          <w:rFonts w:ascii="Times New Roman" w:hAnsi="Times New Roman" w:cs="Times New Roman"/>
          <w:sz w:val="24"/>
          <w:szCs w:val="24"/>
          <w:lang w:val="ru-RU"/>
        </w:rPr>
        <w:t xml:space="preserve"> качеств сформировалась и гроздь препятствий или напряжений, состояние блокировки, которое не даёт развернуться Огню. Поэтому задача инструмента Совершенные Качества</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вот эту грозд</w:t>
      </w:r>
      <w:r>
        <w:rPr>
          <w:rFonts w:ascii="Times New Roman" w:hAnsi="Times New Roman" w:cs="Times New Roman"/>
          <w:sz w:val="24"/>
          <w:szCs w:val="24"/>
          <w:lang w:val="ru-RU"/>
        </w:rPr>
        <w:t>ь</w:t>
      </w:r>
      <w:r w:rsidRPr="00D03477">
        <w:rPr>
          <w:rFonts w:ascii="Times New Roman" w:hAnsi="Times New Roman" w:cs="Times New Roman"/>
          <w:sz w:val="24"/>
          <w:szCs w:val="24"/>
          <w:lang w:val="ru-RU"/>
        </w:rPr>
        <w:t xml:space="preserve"> накопленных, с</w:t>
      </w:r>
      <w:r>
        <w:rPr>
          <w:rFonts w:ascii="Times New Roman" w:hAnsi="Times New Roman" w:cs="Times New Roman"/>
          <w:sz w:val="24"/>
          <w:szCs w:val="24"/>
          <w:lang w:val="ru-RU"/>
        </w:rPr>
        <w:t>лепленных друг с другом качеств</w:t>
      </w:r>
      <w:r w:rsidRPr="00D03477">
        <w:rPr>
          <w:rFonts w:ascii="Times New Roman" w:hAnsi="Times New Roman" w:cs="Times New Roman"/>
          <w:sz w:val="24"/>
          <w:szCs w:val="24"/>
          <w:lang w:val="ru-RU"/>
        </w:rPr>
        <w:t xml:space="preserve"> просто распаковать. </w:t>
      </w:r>
    </w:p>
    <w:p w14:paraId="512EF93A"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Поэтому Аватаресса развернула нам эти качества в форме или в виде голограммы для того, чтобы эти слепленные качества разобрать. А потом каждые качества прорабатываются.</w:t>
      </w:r>
    </w:p>
    <w:p w14:paraId="121BFEB7"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Из зала комментируют свои процессы.</w:t>
      </w:r>
    </w:p>
    <w:p w14:paraId="57076162"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01:10</w:t>
      </w:r>
      <w:r w:rsidRPr="00D03477">
        <w:rPr>
          <w:rFonts w:ascii="Times New Roman" w:hAnsi="Times New Roman" w:cs="Times New Roman"/>
          <w:sz w:val="24"/>
          <w:szCs w:val="24"/>
          <w:lang w:val="ru-RU"/>
        </w:rPr>
        <w:t xml:space="preserve"> Мы очень часто слово «качество» очень плоско воспринимаем. А здесь о качествах другог</w:t>
      </w:r>
      <w:r>
        <w:rPr>
          <w:rFonts w:ascii="Times New Roman" w:hAnsi="Times New Roman" w:cs="Times New Roman"/>
          <w:sz w:val="24"/>
          <w:szCs w:val="24"/>
          <w:lang w:val="ru-RU"/>
        </w:rPr>
        <w:t>о порядка говорится. О качестве</w:t>
      </w:r>
      <w:r w:rsidRPr="00D03477">
        <w:rPr>
          <w:rFonts w:ascii="Times New Roman" w:hAnsi="Times New Roman" w:cs="Times New Roman"/>
          <w:sz w:val="24"/>
          <w:szCs w:val="24"/>
          <w:lang w:val="ru-RU"/>
        </w:rPr>
        <w:t xml:space="preserve"> в значении содержательного состава, в значении огнеобразного состава. И здесь качество в значении огнеобразности, которое собрано у меня на эту тему во внутреннем мире. И качество</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это не что иное, как Синтез огнеобразов</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они так насинтезировались, что это приобрело вес в моём внутреннем мире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я начал на это качество опираться. И когда я опираюсь не на то, и это тот вариант</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когда качество уже отработано, я уже пошёл в новую степень восприятия, а вес предыдущего качества и предыдущего огнеобразного состава ещё продолжает во мне находиться. И я продолжаю на него опираться и застревать в нём.</w:t>
      </w:r>
      <w:r w:rsidRPr="00D03477">
        <w:rPr>
          <w:rFonts w:ascii="Times New Roman" w:hAnsi="Times New Roman" w:cs="Times New Roman"/>
          <w:sz w:val="24"/>
          <w:szCs w:val="24"/>
          <w:lang w:val="ru-RU"/>
        </w:rPr>
        <w:br/>
      </w:r>
      <w:r w:rsidRPr="00D03477">
        <w:rPr>
          <w:rFonts w:ascii="Times New Roman" w:hAnsi="Times New Roman" w:cs="Times New Roman"/>
          <w:sz w:val="24"/>
          <w:szCs w:val="24"/>
          <w:lang w:val="ru-RU"/>
        </w:rPr>
        <w:tab/>
        <w:t>И поэтому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чтобы не застревать, нужно включать Совершенные Качества</w:t>
      </w:r>
      <w:r>
        <w:rPr>
          <w:rFonts w:ascii="Times New Roman" w:hAnsi="Times New Roman" w:cs="Times New Roman"/>
          <w:sz w:val="24"/>
          <w:szCs w:val="24"/>
          <w:lang w:val="ru-RU"/>
        </w:rPr>
        <w:t xml:space="preserve"> как инструмент, и Инструментом</w:t>
      </w:r>
      <w:r w:rsidRPr="00D03477">
        <w:rPr>
          <w:rFonts w:ascii="Times New Roman" w:hAnsi="Times New Roman" w:cs="Times New Roman"/>
          <w:sz w:val="24"/>
          <w:szCs w:val="24"/>
          <w:lang w:val="ru-RU"/>
        </w:rPr>
        <w:t xml:space="preserve"> Совершенные Качества буквально разбивать огнеобразно уже сложенные во мне качества.</w:t>
      </w:r>
      <w:r w:rsidRPr="00D03477">
        <w:rPr>
          <w:rFonts w:ascii="Times New Roman" w:hAnsi="Times New Roman" w:cs="Times New Roman"/>
          <w:sz w:val="24"/>
          <w:szCs w:val="24"/>
          <w:lang w:val="ru-RU"/>
        </w:rPr>
        <w:br/>
      </w:r>
      <w:r w:rsidRPr="00D03477">
        <w:rPr>
          <w:rFonts w:ascii="Times New Roman" w:hAnsi="Times New Roman" w:cs="Times New Roman"/>
          <w:sz w:val="24"/>
          <w:szCs w:val="24"/>
          <w:lang w:val="ru-RU"/>
        </w:rPr>
        <w:tab/>
        <w:t xml:space="preserve">Например, качественный состав Души у меня уже сформирован и качественный состав моего Сердца уже сформирован, качественный состав моего Сознания, Интеллекта и тела уже </w:t>
      </w:r>
      <w:r w:rsidRPr="00D03477">
        <w:rPr>
          <w:rFonts w:ascii="Times New Roman" w:hAnsi="Times New Roman" w:cs="Times New Roman"/>
          <w:sz w:val="24"/>
          <w:szCs w:val="24"/>
          <w:lang w:val="ru-RU"/>
        </w:rPr>
        <w:lastRenderedPageBreak/>
        <w:t>сформирован. Например, говорят, что в практике тело не реагирует. И тот огонь, и синтез, который предлагают Отец и Аватары Синтеза</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в практике не может прожить. </w:t>
      </w:r>
    </w:p>
    <w:p w14:paraId="512FE190"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 вопрос не в том, что я не могу изменить. Вопрос в том, что нужно изменить качества, которые накоплены в моей Части тела. Например, физическое тело. И как только я начинаю менять качества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гня и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интеза моей Части Физическое тело, постепенно я начинаю приходить к 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у меня качественный состав моего Физического тела, как одной из Част</w:t>
      </w:r>
      <w:r>
        <w:rPr>
          <w:rFonts w:ascii="Times New Roman" w:hAnsi="Times New Roman" w:cs="Times New Roman"/>
          <w:sz w:val="24"/>
          <w:szCs w:val="24"/>
          <w:lang w:val="ru-RU"/>
        </w:rPr>
        <w:t>ей,</w:t>
      </w:r>
      <w:r w:rsidRPr="00D03477">
        <w:rPr>
          <w:rFonts w:ascii="Times New Roman" w:hAnsi="Times New Roman" w:cs="Times New Roman"/>
          <w:sz w:val="24"/>
          <w:szCs w:val="24"/>
          <w:lang w:val="ru-RU"/>
        </w:rPr>
        <w:t xml:space="preserve"> меняется. Я начинаю воспринимать Ого</w:t>
      </w:r>
      <w:r>
        <w:rPr>
          <w:rFonts w:ascii="Times New Roman" w:hAnsi="Times New Roman" w:cs="Times New Roman"/>
          <w:sz w:val="24"/>
          <w:szCs w:val="24"/>
          <w:lang w:val="ru-RU"/>
        </w:rPr>
        <w:t>нь, начинаю воспринимать Синтез</w:t>
      </w:r>
      <w:r w:rsidRPr="00D03477">
        <w:rPr>
          <w:rFonts w:ascii="Times New Roman" w:hAnsi="Times New Roman" w:cs="Times New Roman"/>
          <w:sz w:val="24"/>
          <w:szCs w:val="24"/>
          <w:lang w:val="ru-RU"/>
        </w:rPr>
        <w:t xml:space="preserve"> и иногда воспринимать до каких-то деталей.</w:t>
      </w:r>
    </w:p>
    <w:p w14:paraId="34ED3FE8"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01:13</w:t>
      </w:r>
      <w:r w:rsidRPr="00D03477">
        <w:rPr>
          <w:rFonts w:ascii="Times New Roman" w:hAnsi="Times New Roman" w:cs="Times New Roman"/>
          <w:sz w:val="24"/>
          <w:szCs w:val="24"/>
          <w:lang w:val="ru-RU"/>
        </w:rPr>
        <w:t xml:space="preserve"> Если взять наше виден</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е в практиках</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D03477">
        <w:rPr>
          <w:rFonts w:ascii="Times New Roman" w:hAnsi="Times New Roman" w:cs="Times New Roman"/>
          <w:sz w:val="24"/>
          <w:szCs w:val="24"/>
          <w:lang w:val="ru-RU"/>
        </w:rPr>
        <w:t xml:space="preserve">ы часто видим тоннельно, только перед собой. </w:t>
      </w:r>
    </w:p>
    <w:p w14:paraId="0CB98505"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что вокруг происходит, мы на этом не фиксируемся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у нас начинает вырабатываться вот такое качество тоннельного хождения, такого линейного хождения и всё.</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И если я не тренирую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 xml:space="preserve">осприятие, то у меня это качество в практике записалось. Потом попробуй мне это перезапиши. </w:t>
      </w:r>
    </w:p>
    <w:p w14:paraId="4430CD35"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задача Совершенного Качества позволяет нам перезаписать, перегенезировать качество любого нашего действия. И приходится несколько раз выходить к Аватарессе, чтобы хоть немного пообтесать уже сформированное видение.</w:t>
      </w:r>
    </w:p>
    <w:p w14:paraId="1F3D5388"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Совершенное Качество помогает синтезировать другой уровень качества, вид</w:t>
      </w:r>
      <w:r>
        <w:rPr>
          <w:rFonts w:ascii="Times New Roman" w:hAnsi="Times New Roman" w:cs="Times New Roman"/>
          <w:sz w:val="24"/>
          <w:szCs w:val="24"/>
          <w:lang w:val="ru-RU"/>
        </w:rPr>
        <w:t>е</w:t>
      </w:r>
      <w:r w:rsidRPr="00D03477">
        <w:rPr>
          <w:rFonts w:ascii="Times New Roman" w:hAnsi="Times New Roman" w:cs="Times New Roman"/>
          <w:sz w:val="24"/>
          <w:szCs w:val="24"/>
          <w:lang w:val="ru-RU"/>
        </w:rPr>
        <w:t>н</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я, другой уровень проживания, другой уровень общения с Аватарами и Аватарессами, другой уровень качеств работы в своём личном здании, другой уровень работы в Экополисе, другой уровень качеств прохождения Синтезов и Школ.</w:t>
      </w:r>
    </w:p>
    <w:p w14:paraId="0EBA43C1"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нет таких качеств, которые невозможно перезаписать. Просто на разные качества, нужны разные периоды времени: и несколько месяцев, и несколько лет, и несколько десятков лет. Потому что есть такие качества Дух</w:t>
      </w:r>
      <w:r>
        <w:rPr>
          <w:rFonts w:ascii="Times New Roman" w:hAnsi="Times New Roman" w:cs="Times New Roman"/>
          <w:sz w:val="24"/>
          <w:szCs w:val="24"/>
          <w:lang w:val="ru-RU"/>
        </w:rPr>
        <w:t>а</w:t>
      </w:r>
      <w:r w:rsidRPr="00D03477">
        <w:rPr>
          <w:rFonts w:ascii="Times New Roman" w:hAnsi="Times New Roman" w:cs="Times New Roman"/>
          <w:sz w:val="24"/>
          <w:szCs w:val="24"/>
          <w:lang w:val="ru-RU"/>
        </w:rPr>
        <w:t xml:space="preserve"> и качества внутреннего мира, которые за один курс Синтеза не перезаписываются.</w:t>
      </w:r>
    </w:p>
    <w:p w14:paraId="1AC5F132"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B82DDD">
        <w:rPr>
          <w:rFonts w:ascii="Times New Roman" w:hAnsi="Times New Roman" w:cs="Times New Roman"/>
          <w:b/>
          <w:sz w:val="24"/>
          <w:szCs w:val="24"/>
          <w:lang w:val="ru-RU"/>
        </w:rPr>
        <w:t>01:23</w:t>
      </w:r>
      <w:r w:rsidRPr="00D03477">
        <w:rPr>
          <w:rFonts w:ascii="Times New Roman" w:hAnsi="Times New Roman" w:cs="Times New Roman"/>
          <w:sz w:val="24"/>
          <w:szCs w:val="24"/>
          <w:lang w:val="ru-RU"/>
        </w:rPr>
        <w:t xml:space="preserve"> Ядро</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это 16 вариант огнеобразов. Он самый высокий уровень. И под него начинают иерархизироваться все остальные огнеобразы. В том числе постепенно меняются качества. И работая с я</w:t>
      </w:r>
      <w:r>
        <w:rPr>
          <w:rFonts w:ascii="Times New Roman" w:hAnsi="Times New Roman" w:cs="Times New Roman"/>
          <w:sz w:val="24"/>
          <w:szCs w:val="24"/>
          <w:lang w:val="ru-RU"/>
        </w:rPr>
        <w:t>др</w:t>
      </w:r>
      <w:r w:rsidRPr="00D03477">
        <w:rPr>
          <w:rFonts w:ascii="Times New Roman" w:hAnsi="Times New Roman" w:cs="Times New Roman"/>
          <w:sz w:val="24"/>
          <w:szCs w:val="24"/>
          <w:lang w:val="ru-RU"/>
        </w:rPr>
        <w:t xml:space="preserve">ами Синтеза и распуская их даже периодически, можно перезаписывать некоторые качества. </w:t>
      </w:r>
    </w:p>
    <w:p w14:paraId="36C2D9D7"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над некоторыми качествами не нужно так интенсивно работать, держать на них внимание. Есть качества, которые сами со временем перезаписываются огнеобразно. Просто потому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у тебя появляется, например, 25 Ядер Синтеза. И эти 25 Ядер Синтеза концентрацией своей ядерности со временем через свою концентрацию перезапишут эти качества. С ними даже ничего делать не надо. Они сами по себе перезапишутся. А есть более сложные записи, которые нужно прорабатывать.</w:t>
      </w:r>
    </w:p>
    <w:p w14:paraId="6C2BDC4D"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инструмент Совершенное Качество помогает определить: а уровень качественности записи он каков? А если эта запись глубока</w:t>
      </w:r>
      <w:r>
        <w:rPr>
          <w:rFonts w:ascii="Times New Roman" w:hAnsi="Times New Roman" w:cs="Times New Roman"/>
          <w:sz w:val="24"/>
          <w:szCs w:val="24"/>
          <w:lang w:val="ru-RU"/>
        </w:rPr>
        <w:t xml:space="preserve"> в моём внутреннем мире, значит,</w:t>
      </w:r>
      <w:r w:rsidRPr="00D03477">
        <w:rPr>
          <w:rFonts w:ascii="Times New Roman" w:hAnsi="Times New Roman" w:cs="Times New Roman"/>
          <w:sz w:val="24"/>
          <w:szCs w:val="24"/>
          <w:lang w:val="ru-RU"/>
        </w:rPr>
        <w:t xml:space="preserve"> мне какой объ</w:t>
      </w:r>
      <w:r>
        <w:rPr>
          <w:rFonts w:ascii="Times New Roman" w:hAnsi="Times New Roman" w:cs="Times New Roman"/>
          <w:sz w:val="24"/>
          <w:szCs w:val="24"/>
          <w:lang w:val="ru-RU"/>
        </w:rPr>
        <w:t>ё</w:t>
      </w:r>
      <w:r w:rsidRPr="00D03477">
        <w:rPr>
          <w:rFonts w:ascii="Times New Roman" w:hAnsi="Times New Roman" w:cs="Times New Roman"/>
          <w:sz w:val="24"/>
          <w:szCs w:val="24"/>
          <w:lang w:val="ru-RU"/>
        </w:rPr>
        <w:t>м качеств нужно наработать? И этот объём качеств должен быть какого уровня огнеобразной структуры, огнеобразного строения. И здесь срабатывает, что любое качество внутри тоже состоит из разных видов огня. Потому что огнеобраз — это оформленный огонь.</w:t>
      </w:r>
    </w:p>
    <w:p w14:paraId="69AF75F3"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тогда следующее. Чтобы Качество перезаписалось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нужны разные виды огня. Значит</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нужно сходить сначала к одному АС, затем к другому АС, потом ещё к АС. Потом к Аватарессам походить, потом к Аватар</w:t>
      </w:r>
      <w:r>
        <w:rPr>
          <w:rFonts w:ascii="Times New Roman" w:hAnsi="Times New Roman" w:cs="Times New Roman"/>
          <w:sz w:val="24"/>
          <w:szCs w:val="24"/>
          <w:lang w:val="ru-RU"/>
        </w:rPr>
        <w:t>-</w:t>
      </w:r>
      <w:r w:rsidRPr="00D03477">
        <w:rPr>
          <w:rFonts w:ascii="Times New Roman" w:hAnsi="Times New Roman" w:cs="Times New Roman"/>
          <w:sz w:val="24"/>
          <w:szCs w:val="24"/>
          <w:lang w:val="ru-RU"/>
        </w:rPr>
        <w:t>Ипостаси выйти, потом к ИВО. Ходя к разным Иерархам</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ты повпитывал разные качества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гня</w:t>
      </w:r>
      <w:r>
        <w:rPr>
          <w:rFonts w:ascii="Times New Roman" w:hAnsi="Times New Roman" w:cs="Times New Roman"/>
          <w:sz w:val="24"/>
          <w:szCs w:val="24"/>
          <w:lang w:val="ru-RU"/>
        </w:rPr>
        <w:t xml:space="preserve"> и</w:t>
      </w:r>
      <w:r w:rsidRPr="00D03477">
        <w:rPr>
          <w:rFonts w:ascii="Times New Roman" w:hAnsi="Times New Roman" w:cs="Times New Roman"/>
          <w:sz w:val="24"/>
          <w:szCs w:val="24"/>
          <w:lang w:val="ru-RU"/>
        </w:rPr>
        <w:t xml:space="preserve"> разные качества Синтеза, например, в ночных подготовках. И чем больше у тебя таких качеств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гня и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интеза накапливается, тем быстрее у тебя перезаписываются уже существующие качества твоего внутреннего мира.</w:t>
      </w:r>
    </w:p>
    <w:p w14:paraId="0B4CCE69"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Хорошо, пока мы с вами говорили, у нас шла доработка.</w:t>
      </w:r>
    </w:p>
    <w:p w14:paraId="1C975189"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01:26</w:t>
      </w:r>
      <w:r w:rsidRPr="00D03477">
        <w:rPr>
          <w:rFonts w:ascii="Times New Roman" w:hAnsi="Times New Roman" w:cs="Times New Roman"/>
          <w:sz w:val="24"/>
          <w:szCs w:val="24"/>
          <w:lang w:val="ru-RU"/>
        </w:rPr>
        <w:t xml:space="preserve"> Вот когда у нас не хватает внутреннего огня, включается потенциализация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гня команды, потенциализация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гня Аватарессы, включается потенциализация Владыки Синтеза. </w:t>
      </w:r>
      <w:r w:rsidRPr="00D03477">
        <w:rPr>
          <w:rFonts w:ascii="Times New Roman" w:hAnsi="Times New Roman" w:cs="Times New Roman"/>
          <w:sz w:val="24"/>
          <w:szCs w:val="24"/>
          <w:lang w:val="ru-RU"/>
        </w:rPr>
        <w:br/>
      </w:r>
      <w:r w:rsidRPr="00D03477">
        <w:rPr>
          <w:rFonts w:ascii="Times New Roman" w:hAnsi="Times New Roman" w:cs="Times New Roman"/>
          <w:sz w:val="24"/>
          <w:szCs w:val="24"/>
          <w:lang w:val="ru-RU"/>
        </w:rPr>
        <w:lastRenderedPageBreak/>
        <w:tab/>
        <w:t>И вопрос зачем</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пояснять? Пояснениями у нас идёт углубление в огонь. Самое главное: через осознания и осмысления глубже входить в огонь, если глубже войдёшь в огонь, то дальше само качество поддастся к изменению.</w:t>
      </w:r>
    </w:p>
    <w:p w14:paraId="741FC1DE"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01:27</w:t>
      </w:r>
      <w:r w:rsidRPr="00D03477">
        <w:rPr>
          <w:rFonts w:ascii="Times New Roman" w:hAnsi="Times New Roman" w:cs="Times New Roman"/>
          <w:sz w:val="24"/>
          <w:szCs w:val="24"/>
          <w:lang w:val="ru-RU"/>
        </w:rPr>
        <w:t xml:space="preserve"> Можете запросить процент исполненного. Каков процент исполненного? Больше 50%? Ну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вот теперь у Аватарессы Ники спросите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какой максимальный процент? Если она показывает больше, то этот процесс нужно доработать.</w:t>
      </w:r>
    </w:p>
    <w:p w14:paraId="015D5E55"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01:30</w:t>
      </w:r>
      <w:r w:rsidRPr="00D03477">
        <w:rPr>
          <w:rFonts w:ascii="Times New Roman" w:hAnsi="Times New Roman" w:cs="Times New Roman"/>
          <w:sz w:val="24"/>
          <w:szCs w:val="24"/>
          <w:lang w:val="ru-RU"/>
        </w:rPr>
        <w:t xml:space="preserve"> Как только вы дошли до определённого уровня качества, произошла смена среды. В чём смена среды?</w:t>
      </w:r>
    </w:p>
    <w:p w14:paraId="75F89FF1" w14:textId="77777777" w:rsidR="00380472" w:rsidRDefault="00380472" w:rsidP="00380472">
      <w:pPr>
        <w:spacing w:after="0"/>
        <w:ind w:firstLine="720"/>
        <w:jc w:val="both"/>
        <w:rPr>
          <w:rFonts w:ascii="Times New Roman" w:hAnsi="Times New Roman" w:cs="Times New Roman"/>
          <w:sz w:val="24"/>
          <w:szCs w:val="24"/>
          <w:lang w:val="ru-RU"/>
        </w:rPr>
      </w:pPr>
      <w:r w:rsidRPr="001244A9">
        <w:rPr>
          <w:rFonts w:ascii="Times New Roman" w:hAnsi="Times New Roman" w:cs="Times New Roman"/>
          <w:i/>
          <w:iCs/>
          <w:sz w:val="24"/>
          <w:szCs w:val="24"/>
          <w:lang w:val="ru-RU"/>
        </w:rPr>
        <w:t>Ответы из зала</w:t>
      </w:r>
      <w:r w:rsidRPr="00D03477">
        <w:rPr>
          <w:rFonts w:ascii="Times New Roman" w:hAnsi="Times New Roman" w:cs="Times New Roman"/>
          <w:sz w:val="24"/>
          <w:szCs w:val="24"/>
          <w:lang w:val="ru-RU"/>
        </w:rPr>
        <w:t>.</w:t>
      </w:r>
    </w:p>
    <w:p w14:paraId="5E1CE22D"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Да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 зале появился АС Кут Хуми. И вот эта фиксация зала Ники и ваш внутренний мир регистрировал другого Иерарха. Но сказать не сказали.</w:t>
      </w:r>
    </w:p>
    <w:p w14:paraId="151DC6DF"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На данный момент времени Аватаресса Ника завершает свою работу и уходит из зала.</w:t>
      </w:r>
    </w:p>
    <w:p w14:paraId="3263096B"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01:35</w:t>
      </w:r>
      <w:r w:rsidRPr="00D03477">
        <w:rPr>
          <w:rFonts w:ascii="Times New Roman" w:hAnsi="Times New Roman" w:cs="Times New Roman"/>
          <w:sz w:val="24"/>
          <w:szCs w:val="24"/>
          <w:lang w:val="ru-RU"/>
        </w:rPr>
        <w:t xml:space="preserve"> Синтезируемся с Хум ИВАС Кут Хуми, стяжаем Синтез Синтеза ИВО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просим ИВАС Кут Хуми зафиксировать каждому из нас Изначально Вышестоящий Дом Изначально Вышестоящего Отца. </w:t>
      </w:r>
    </w:p>
    <w:p w14:paraId="1C6D0E63"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вот Синтез Синтеза ИВО формируется внутри нас, как бы насыщает нас изнутри, а Синтез Изначально Вышестоящий Дом</w:t>
      </w:r>
      <w:r>
        <w:rPr>
          <w:rFonts w:ascii="Times New Roman" w:hAnsi="Times New Roman" w:cs="Times New Roman"/>
          <w:sz w:val="24"/>
          <w:szCs w:val="24"/>
          <w:lang w:val="ru-RU"/>
        </w:rPr>
        <w:t>а</w:t>
      </w:r>
      <w:r w:rsidRPr="00D03477">
        <w:rPr>
          <w:rFonts w:ascii="Times New Roman" w:hAnsi="Times New Roman" w:cs="Times New Roman"/>
          <w:sz w:val="24"/>
          <w:szCs w:val="24"/>
          <w:lang w:val="ru-RU"/>
        </w:rPr>
        <w:t xml:space="preserve"> Изначально Вышестоящего Отца организуется такой средой вокруг нас.</w:t>
      </w:r>
    </w:p>
    <w:p w14:paraId="1ECDAE81"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 вот весь объём Восприятия, наработанный с Аватарессой Никой, попробуйте развернуть в масштаб ИВДИВО и попробуйте своё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 xml:space="preserve">осприятие расширить на </w:t>
      </w:r>
      <w:r>
        <w:rPr>
          <w:rFonts w:ascii="Times New Roman" w:hAnsi="Times New Roman" w:cs="Times New Roman"/>
          <w:sz w:val="24"/>
          <w:szCs w:val="24"/>
          <w:lang w:val="ru-RU"/>
        </w:rPr>
        <w:t>В</w:t>
      </w:r>
      <w:r w:rsidRPr="00D03477">
        <w:rPr>
          <w:rFonts w:ascii="Times New Roman" w:hAnsi="Times New Roman" w:cs="Times New Roman"/>
          <w:sz w:val="24"/>
          <w:szCs w:val="24"/>
          <w:lang w:val="ru-RU"/>
        </w:rPr>
        <w:t>осприятие Изначально Вышестоящий Дом</w:t>
      </w:r>
      <w:r>
        <w:rPr>
          <w:rFonts w:ascii="Times New Roman" w:hAnsi="Times New Roman" w:cs="Times New Roman"/>
          <w:sz w:val="24"/>
          <w:szCs w:val="24"/>
          <w:lang w:val="ru-RU"/>
        </w:rPr>
        <w:t>а</w:t>
      </w:r>
      <w:r w:rsidRPr="00D03477">
        <w:rPr>
          <w:rFonts w:ascii="Times New Roman" w:hAnsi="Times New Roman" w:cs="Times New Roman"/>
          <w:sz w:val="24"/>
          <w:szCs w:val="24"/>
          <w:lang w:val="ru-RU"/>
        </w:rPr>
        <w:t xml:space="preserve"> Изначально Вышестоящего Отца. Чтобы наш внутренний мир начал видеть ИВДИВО, регистрировать ИВДИВО, проживать ИВДИВО, масштаб ИВДИВО фиксировать. Воспринимать </w:t>
      </w:r>
      <w:r>
        <w:rPr>
          <w:rFonts w:ascii="Times New Roman" w:hAnsi="Times New Roman" w:cs="Times New Roman"/>
          <w:sz w:val="24"/>
          <w:szCs w:val="24"/>
          <w:lang w:val="ru-RU"/>
        </w:rPr>
        <w:t>ивдив</w:t>
      </w:r>
      <w:r w:rsidRPr="00D03477">
        <w:rPr>
          <w:rFonts w:ascii="Times New Roman" w:hAnsi="Times New Roman" w:cs="Times New Roman"/>
          <w:sz w:val="24"/>
          <w:szCs w:val="24"/>
          <w:lang w:val="ru-RU"/>
        </w:rPr>
        <w:t>но.</w:t>
      </w:r>
    </w:p>
    <w:p w14:paraId="53AC49BA"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Синтезируемся с Хум ИВАС Кут Хуми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стяжаем каждому из нас Синтез Синтеза ИВО 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возжигаясь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стяжаем Синтез Синтеза Совершенных Качеств ИВО, прося развернуть в нас Совершенные Качества ИВО инструментом. И проникаясь, мы синтезируемся с Хум ИВАС Кут Хуми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стяжаем Синтез Синтеза ИВО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w:t>
      </w:r>
      <w:r w:rsidRPr="00B82DDD">
        <w:rPr>
          <w:rFonts w:ascii="Times New Roman" w:hAnsi="Times New Roman" w:cs="Times New Roman"/>
          <w:sz w:val="24"/>
          <w:szCs w:val="24"/>
          <w:lang w:val="ru-RU"/>
        </w:rPr>
        <w:t>стяжаем каждому из нас инструмент Совершенные Качества ИВО</w:t>
      </w:r>
      <w:r w:rsidRPr="00B82DDD">
        <w:rPr>
          <w:rFonts w:ascii="Times New Roman" w:hAnsi="Times New Roman" w:cs="Times New Roman"/>
          <w:b/>
          <w:sz w:val="24"/>
          <w:szCs w:val="24"/>
          <w:lang w:val="ru-RU"/>
        </w:rPr>
        <w:t xml:space="preserve"> </w:t>
      </w:r>
      <w:r w:rsidRPr="00D03477">
        <w:rPr>
          <w:rFonts w:ascii="Times New Roman" w:hAnsi="Times New Roman" w:cs="Times New Roman"/>
          <w:sz w:val="24"/>
          <w:szCs w:val="24"/>
          <w:lang w:val="ru-RU"/>
        </w:rPr>
        <w:t>и впитывая заполняемся этим инструментом.</w:t>
      </w:r>
    </w:p>
    <w:p w14:paraId="13954D9F"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01:41</w:t>
      </w:r>
      <w:r w:rsidRPr="00D03477">
        <w:rPr>
          <w:rFonts w:ascii="Times New Roman" w:hAnsi="Times New Roman" w:cs="Times New Roman"/>
          <w:sz w:val="24"/>
          <w:szCs w:val="24"/>
          <w:lang w:val="ru-RU"/>
        </w:rPr>
        <w:t xml:space="preserve"> Переходим в зал ИВО. </w:t>
      </w:r>
      <w:r w:rsidRPr="006B633D">
        <w:rPr>
          <w:rFonts w:ascii="Times New Roman" w:hAnsi="Times New Roman" w:cs="Times New Roman"/>
          <w:b/>
          <w:sz w:val="24"/>
          <w:szCs w:val="24"/>
          <w:lang w:val="ru-RU"/>
        </w:rPr>
        <w:t>Стяжаем Ядро Совершенного инструмента Совершенное Качество. Вспыхиваем максимально пред ИВО инструментом Совершенное Качество</w:t>
      </w:r>
      <w:r w:rsidRPr="00D03477">
        <w:rPr>
          <w:rFonts w:ascii="Times New Roman" w:hAnsi="Times New Roman" w:cs="Times New Roman"/>
          <w:sz w:val="24"/>
          <w:szCs w:val="24"/>
          <w:lang w:val="ru-RU"/>
        </w:rPr>
        <w:t xml:space="preserve">. </w:t>
      </w:r>
    </w:p>
    <w:p w14:paraId="61CF9990"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Синтезируемся с Хум ИВО и просим зафиксировать преображённые качества и прям</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 вреплицировать во внутренний мир каждого из нас и реплицировать в физическое тело те качества, которые вы преобразили в огне Аватарессы Синтеза Ники. И сразу регистрируйте в теле итог, резул</w:t>
      </w:r>
      <w:r>
        <w:rPr>
          <w:rFonts w:ascii="Times New Roman" w:hAnsi="Times New Roman" w:cs="Times New Roman"/>
          <w:sz w:val="24"/>
          <w:szCs w:val="24"/>
          <w:lang w:val="ru-RU"/>
        </w:rPr>
        <w:t>ьтат как некую запись синтезом.</w:t>
      </w:r>
      <w:r w:rsidRPr="00D03477">
        <w:rPr>
          <w:rFonts w:ascii="Times New Roman" w:hAnsi="Times New Roman" w:cs="Times New Roman"/>
          <w:sz w:val="24"/>
          <w:szCs w:val="24"/>
          <w:lang w:val="ru-RU"/>
        </w:rPr>
        <w:t xml:space="preserve"> </w:t>
      </w:r>
      <w:r w:rsidRPr="006B633D">
        <w:rPr>
          <w:rFonts w:ascii="Times New Roman" w:hAnsi="Times New Roman" w:cs="Times New Roman"/>
          <w:i/>
          <w:sz w:val="24"/>
          <w:szCs w:val="24"/>
          <w:lang w:val="ru-RU"/>
        </w:rPr>
        <w:t>Завершение практики</w:t>
      </w:r>
      <w:r w:rsidRPr="00D03477">
        <w:rPr>
          <w:rFonts w:ascii="Times New Roman" w:hAnsi="Times New Roman" w:cs="Times New Roman"/>
          <w:sz w:val="24"/>
          <w:szCs w:val="24"/>
          <w:lang w:val="ru-RU"/>
        </w:rPr>
        <w:t>.</w:t>
      </w:r>
    </w:p>
    <w:p w14:paraId="74430A1E"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01:54</w:t>
      </w:r>
      <w:r w:rsidRPr="00D03477">
        <w:rPr>
          <w:rFonts w:ascii="Times New Roman" w:hAnsi="Times New Roman" w:cs="Times New Roman"/>
          <w:sz w:val="24"/>
          <w:szCs w:val="24"/>
          <w:lang w:val="ru-RU"/>
        </w:rPr>
        <w:t xml:space="preserve"> Инструмент Совершенные Качества включает в нас огонь Сути. У нас горизонт 6.</w:t>
      </w:r>
      <w:r w:rsidRPr="00D03477">
        <w:rPr>
          <w:rFonts w:ascii="Times New Roman" w:hAnsi="Times New Roman" w:cs="Times New Roman"/>
          <w:sz w:val="24"/>
          <w:szCs w:val="24"/>
          <w:lang w:val="ru-RU"/>
        </w:rPr>
        <w:br/>
        <w:t xml:space="preserve"> У нас есть Часть Сообразительность и Часть Разум, но инструменты звучат не как Часть, а как свойства Части. И иногда нам не хватает сообразительности. Соображение у нас работает. А </w:t>
      </w:r>
      <w:r w:rsidRPr="00F27E3F">
        <w:rPr>
          <w:rFonts w:ascii="Times New Roman" w:hAnsi="Times New Roman" w:cs="Times New Roman"/>
          <w:b/>
          <w:sz w:val="24"/>
          <w:szCs w:val="24"/>
          <w:lang w:val="ru-RU"/>
        </w:rPr>
        <w:t>Сообразительность — это когда я умею применять Соображение. Вот сообразительность — это насколько я быстро соображаю, насколько быстро реагирую.</w:t>
      </w:r>
      <w:r w:rsidRPr="00D03477">
        <w:rPr>
          <w:rFonts w:ascii="Times New Roman" w:hAnsi="Times New Roman" w:cs="Times New Roman"/>
          <w:sz w:val="24"/>
          <w:szCs w:val="24"/>
          <w:lang w:val="ru-RU"/>
        </w:rPr>
        <w:t xml:space="preserve"> Хватает ли мне тям</w:t>
      </w:r>
      <w:r>
        <w:rPr>
          <w:rFonts w:ascii="Times New Roman" w:hAnsi="Times New Roman" w:cs="Times New Roman"/>
          <w:sz w:val="24"/>
          <w:szCs w:val="24"/>
          <w:lang w:val="ru-RU"/>
        </w:rPr>
        <w:t>ы</w:t>
      </w:r>
      <w:r w:rsidRPr="00D03477">
        <w:rPr>
          <w:rFonts w:ascii="Times New Roman" w:hAnsi="Times New Roman" w:cs="Times New Roman"/>
          <w:sz w:val="24"/>
          <w:szCs w:val="24"/>
          <w:lang w:val="ru-RU"/>
        </w:rPr>
        <w:t xml:space="preserve"> быстро среагировать на происходящее. И вот эта сообразительность должна привести тебя к смене качеств.</w:t>
      </w:r>
    </w:p>
    <w:p w14:paraId="4AE814D0"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 xml:space="preserve">Если мы говорим про думать — это процесс 4-ки. Думать мало, надо соображать. А соображать, когда я на эту тему начинаю перелопачивать свои нейронные связи. И в нейронной сетке у нас есть узловые моменты, которые так у нас уже сложились. Как уж жизнь сложилась. И включается Огонь 6 Школы. И в огне 6 Школы минимум 4-ре инструмента побуждают ваш мозг записывать новые нейронные связи. Фактически их перезаписывать. </w:t>
      </w:r>
    </w:p>
    <w:p w14:paraId="44734967"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lastRenderedPageBreak/>
        <w:t>02:</w:t>
      </w:r>
      <w:r w:rsidRPr="00F27E3F">
        <w:rPr>
          <w:rFonts w:ascii="Times New Roman" w:hAnsi="Times New Roman" w:cs="Times New Roman"/>
          <w:b/>
          <w:bCs/>
          <w:sz w:val="24"/>
          <w:szCs w:val="24"/>
          <w:lang w:val="ru-RU"/>
        </w:rPr>
        <w:t>00</w:t>
      </w:r>
      <w:r w:rsidRPr="00F27E3F">
        <w:rPr>
          <w:rFonts w:ascii="Times New Roman" w:hAnsi="Times New Roman" w:cs="Times New Roman"/>
          <w:b/>
          <w:sz w:val="24"/>
          <w:szCs w:val="24"/>
          <w:lang w:val="ru-RU"/>
        </w:rPr>
        <w:t xml:space="preserve"> Сообразить — это уже побудить свой внутренний мир к определённым качественным изменениям.</w:t>
      </w:r>
      <w:r w:rsidRPr="00D03477">
        <w:rPr>
          <w:rFonts w:ascii="Times New Roman" w:hAnsi="Times New Roman" w:cs="Times New Roman"/>
          <w:sz w:val="24"/>
          <w:szCs w:val="24"/>
          <w:lang w:val="ru-RU"/>
        </w:rPr>
        <w:t xml:space="preserve"> И наш внутренний мир не любит соображать и ленится. Потому что в результате соображения можно выйти на новые какие-то изменения, а меняться мы не всегда хотим. И при этом мы знаем, что нужно меняться. Мы часто думаем об этом. Подумал</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это хорошо, это 4-ка. А дальше что? Соображение</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 xml:space="preserve">это следующий этап за думанием. </w:t>
      </w:r>
    </w:p>
    <w:p w14:paraId="15D3C618"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включаются в каждом инструменте и в 6, 22, 38, 54 Сути. Конечно, у каждого инструмента есть свои Частности и Сути есть, но другого порядка. И чтобы начать соображать, мне во внутреннем мире надо накопить определённый объём сути. И этот объём Сути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накапливаясь, концентрируясь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побуждает во мне Сообразительность. И я начинаю соображать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этот процесс должен привести меня к каким-то изменениям, к какому-то результату.</w:t>
      </w:r>
    </w:p>
    <w:p w14:paraId="786339BE"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Мало соображать, нужно входить в процесс сообразительности, когда я выявляю какие-то Сути, которые я хочу проработать. И выявляя, я их начинаю вести к качественным изменениям. Потому что следующее за Совершенной Сообразительностью включается Совершенное Качество. И качество, как инструмент включает в нас другой состав действия. И по факту мы начинаем не думать, а соображать по-другому. И это пробуждённость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уже нет дороги назад. И тебе придётся это сделать.</w:t>
      </w:r>
    </w:p>
    <w:p w14:paraId="11AB229D"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02:04</w:t>
      </w:r>
      <w:r w:rsidRPr="00D03477">
        <w:rPr>
          <w:rFonts w:ascii="Times New Roman" w:hAnsi="Times New Roman" w:cs="Times New Roman"/>
          <w:sz w:val="24"/>
          <w:szCs w:val="24"/>
          <w:lang w:val="ru-RU"/>
        </w:rPr>
        <w:t xml:space="preserve"> И вот инструмент Совершенное Качество меняет в нас процессы, которые неизменные, годами неизменяемые. И с одной стороны — это наша устойчивость, но с другой если она начинает нас ограничивать, то качественно это не подходит тебе.</w:t>
      </w:r>
    </w:p>
    <w:p w14:paraId="6D5BACC9"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тогда нужно включить огонь инструмента Совершенное Качество и накачивать эту запись огнём, пока не начнётся эффект изменения, эффект движения.</w:t>
      </w:r>
    </w:p>
    <w:p w14:paraId="71008D5C"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мы можем каждую запись, и это мы делаем на многих Школах, представить, как форму ли развернуть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как голограмму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с ней работать.</w:t>
      </w:r>
    </w:p>
    <w:p w14:paraId="3D3BE374"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02:07</w:t>
      </w:r>
      <w:r w:rsidRPr="00D03477">
        <w:rPr>
          <w:rFonts w:ascii="Times New Roman" w:hAnsi="Times New Roman" w:cs="Times New Roman"/>
          <w:sz w:val="24"/>
          <w:szCs w:val="24"/>
          <w:lang w:val="ru-RU"/>
        </w:rPr>
        <w:t xml:space="preserve"> И мы вчера говорили, что Генезис — это вершина наших восприятий. И Генезис — это когда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по сути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ты себя уже по-другому генезируешь. И ты себя с точки зрения сообразительности, качества, разумности перестроил. И Совершенный Генезис</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как новое вершинное качество. И по-другому не получится, потому что он опирается на объём новых качеств, которые ты наработал.</w:t>
      </w:r>
    </w:p>
    <w:p w14:paraId="3D91BBAC"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В Генезисе мы синтезируем новое из того, что у нас есть, а в Синтезе мы синтезируем новое из того, чего у нас нет.</w:t>
      </w:r>
      <w:r w:rsidRPr="00D03477">
        <w:rPr>
          <w:rFonts w:ascii="Times New Roman" w:hAnsi="Times New Roman" w:cs="Times New Roman"/>
          <w:sz w:val="24"/>
          <w:szCs w:val="24"/>
          <w:lang w:val="ru-RU"/>
        </w:rPr>
        <w:t xml:space="preserve"> Генезис поднимает всё</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что у нас есть на эту тему</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начинает это качественно перерабатывать.</w:t>
      </w:r>
    </w:p>
    <w:p w14:paraId="1AD989DB" w14:textId="77777777" w:rsidR="00380472" w:rsidRPr="00377251"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 вот </w:t>
      </w:r>
      <w:r w:rsidRPr="00FB6F07">
        <w:rPr>
          <w:rFonts w:ascii="Times New Roman" w:hAnsi="Times New Roman" w:cs="Times New Roman"/>
          <w:b/>
          <w:bCs/>
          <w:sz w:val="24"/>
          <w:szCs w:val="24"/>
          <w:lang w:val="ru-RU"/>
        </w:rPr>
        <w:t>инструмент Совершенная Разумность</w:t>
      </w:r>
      <w:r w:rsidRPr="00D03477">
        <w:rPr>
          <w:rFonts w:ascii="Times New Roman" w:hAnsi="Times New Roman" w:cs="Times New Roman"/>
          <w:sz w:val="24"/>
          <w:szCs w:val="24"/>
          <w:lang w:val="ru-RU"/>
        </w:rPr>
        <w:t>. В чём отличие от сообразительности? Совершенная Разумность — это 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насколько быстро умеешь реагировать своими мозгами. Сообразительность — это насколько быстро ты умеешь </w:t>
      </w:r>
      <w:r w:rsidRPr="00377251">
        <w:rPr>
          <w:rFonts w:ascii="Times New Roman" w:hAnsi="Times New Roman" w:cs="Times New Roman"/>
          <w:sz w:val="24"/>
          <w:szCs w:val="24"/>
          <w:lang w:val="ru-RU"/>
        </w:rPr>
        <w:t xml:space="preserve">сути обрабатывать. </w:t>
      </w:r>
    </w:p>
    <w:p w14:paraId="268A5E44"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377251">
        <w:rPr>
          <w:rFonts w:ascii="Times New Roman" w:hAnsi="Times New Roman" w:cs="Times New Roman"/>
          <w:sz w:val="24"/>
          <w:szCs w:val="24"/>
          <w:lang w:val="ru-RU"/>
        </w:rPr>
        <w:t>И Совершенная Разумность — это когда я реагирую на качественные изменения. Например, стяжали на Синтезе, а доходит и мы начинаем реагировать и через</w:t>
      </w:r>
      <w:r w:rsidRPr="00D03477">
        <w:rPr>
          <w:rFonts w:ascii="Times New Roman" w:hAnsi="Times New Roman" w:cs="Times New Roman"/>
          <w:sz w:val="24"/>
          <w:szCs w:val="24"/>
          <w:lang w:val="ru-RU"/>
        </w:rPr>
        <w:t xml:space="preserve"> несколько месяцев, и даже лет. И Совершенная </w:t>
      </w:r>
      <w:r>
        <w:rPr>
          <w:rFonts w:ascii="Times New Roman" w:hAnsi="Times New Roman" w:cs="Times New Roman"/>
          <w:sz w:val="24"/>
          <w:szCs w:val="24"/>
          <w:lang w:val="ru-RU"/>
        </w:rPr>
        <w:t>Р</w:t>
      </w:r>
      <w:r w:rsidRPr="00D03477">
        <w:rPr>
          <w:rFonts w:ascii="Times New Roman" w:hAnsi="Times New Roman" w:cs="Times New Roman"/>
          <w:sz w:val="24"/>
          <w:szCs w:val="24"/>
          <w:lang w:val="ru-RU"/>
        </w:rPr>
        <w:t>азумность помогает наработать динамику твоего внутреннего мира.</w:t>
      </w:r>
    </w:p>
    <w:p w14:paraId="254F2A06" w14:textId="77777777" w:rsidR="00380472" w:rsidRPr="00D03477" w:rsidRDefault="00380472" w:rsidP="00380472">
      <w:pPr>
        <w:pStyle w:val="ab"/>
        <w:spacing w:after="0"/>
        <w:ind w:firstLine="720"/>
        <w:jc w:val="both"/>
        <w:rPr>
          <w:sz w:val="24"/>
          <w:szCs w:val="24"/>
          <w:lang w:val="ru-RU"/>
        </w:rPr>
      </w:pPr>
      <w:r w:rsidRPr="00A81815">
        <w:rPr>
          <w:b/>
          <w:sz w:val="24"/>
          <w:szCs w:val="24"/>
          <w:lang w:val="ru-RU"/>
        </w:rPr>
        <w:t>02:11</w:t>
      </w:r>
      <w:r w:rsidRPr="00D03477">
        <w:rPr>
          <w:sz w:val="24"/>
          <w:szCs w:val="24"/>
          <w:lang w:val="ru-RU"/>
        </w:rPr>
        <w:t xml:space="preserve"> Разумность — это быстрота реакции не отдельных твоих начал, а быстрота реакции всего внутреннего мира. Это значит, что мы недолго раскачиваемся. И инструмент Совершенная Разумность помогает перезаписать ту привычную реагируемость, которая у нас уже есть на новую реакцию</w:t>
      </w:r>
      <w:r>
        <w:rPr>
          <w:sz w:val="24"/>
          <w:szCs w:val="24"/>
          <w:lang w:val="ru-RU"/>
        </w:rPr>
        <w:t>, к</w:t>
      </w:r>
      <w:r w:rsidRPr="00D03477">
        <w:rPr>
          <w:sz w:val="24"/>
          <w:szCs w:val="24"/>
          <w:lang w:val="ru-RU"/>
        </w:rPr>
        <w:t xml:space="preserve">огда я могу реагировать быстрее, чем я действую сейчас. Вы, наверное, замечали, что, делая какие-то практики, внутренне хотелось бы быстрее реагировать. В том числе хотелось бы, чтобы эти изменения случались. Но не всегда получается быстро, как мы это в своей голове выстроили. </w:t>
      </w:r>
    </w:p>
    <w:p w14:paraId="690C016B" w14:textId="77777777" w:rsidR="00380472" w:rsidRDefault="00380472" w:rsidP="00380472">
      <w:pPr>
        <w:pStyle w:val="ab"/>
        <w:spacing w:after="0"/>
        <w:ind w:firstLine="720"/>
        <w:jc w:val="both"/>
        <w:rPr>
          <w:sz w:val="24"/>
          <w:szCs w:val="24"/>
          <w:lang w:val="ru-RU"/>
        </w:rPr>
      </w:pPr>
      <w:r w:rsidRPr="00D03477">
        <w:rPr>
          <w:sz w:val="24"/>
          <w:szCs w:val="24"/>
          <w:lang w:val="ru-RU"/>
        </w:rPr>
        <w:lastRenderedPageBreak/>
        <w:t>У нас в голове есть картинка и нужно время, чтобы она перестроилась. Не может же Синтез в нас насильно войти. Он</w:t>
      </w:r>
      <w:r>
        <w:rPr>
          <w:sz w:val="24"/>
          <w:szCs w:val="24"/>
          <w:lang w:val="ru-RU"/>
        </w:rPr>
        <w:t xml:space="preserve"> входит в нас Ядром Синтеза. Но</w:t>
      </w:r>
      <w:r w:rsidRPr="00D03477">
        <w:rPr>
          <w:sz w:val="24"/>
          <w:szCs w:val="24"/>
          <w:lang w:val="ru-RU"/>
        </w:rPr>
        <w:t xml:space="preserve"> на все те процессы, которые разворачиваются из Ядра, нужно время, чтобы они поменялись.</w:t>
      </w:r>
    </w:p>
    <w:p w14:paraId="0C9F4C87" w14:textId="77777777" w:rsidR="00380472" w:rsidRDefault="00380472" w:rsidP="00380472">
      <w:pPr>
        <w:pStyle w:val="ab"/>
        <w:spacing w:after="0"/>
        <w:ind w:firstLine="720"/>
        <w:jc w:val="both"/>
        <w:rPr>
          <w:sz w:val="24"/>
          <w:szCs w:val="24"/>
          <w:lang w:val="ru-RU"/>
        </w:rPr>
      </w:pPr>
      <w:r w:rsidRPr="00D03477">
        <w:rPr>
          <w:sz w:val="24"/>
          <w:szCs w:val="24"/>
          <w:lang w:val="ru-RU"/>
        </w:rPr>
        <w:t>И вот у нас на определённую тему есть своя картина восприятия. Должно быть так. Значит</w:t>
      </w:r>
      <w:r>
        <w:rPr>
          <w:sz w:val="24"/>
          <w:szCs w:val="24"/>
          <w:lang w:val="ru-RU"/>
        </w:rPr>
        <w:t>,</w:t>
      </w:r>
      <w:r w:rsidRPr="00D03477">
        <w:rPr>
          <w:sz w:val="24"/>
          <w:szCs w:val="24"/>
          <w:lang w:val="ru-RU"/>
        </w:rPr>
        <w:t xml:space="preserve"> нужно какое-то время и нужен какой-то объём </w:t>
      </w:r>
      <w:r>
        <w:rPr>
          <w:sz w:val="24"/>
          <w:szCs w:val="24"/>
          <w:lang w:val="ru-RU"/>
        </w:rPr>
        <w:t>С</w:t>
      </w:r>
      <w:r w:rsidRPr="00D03477">
        <w:rPr>
          <w:sz w:val="24"/>
          <w:szCs w:val="24"/>
          <w:lang w:val="ru-RU"/>
        </w:rPr>
        <w:t>интеза, хотя бы 4-х инструментов. Чтобы этот объём Синтеза начал потихонечку перезаписывать ту картину восприятия, которая у меня на эту тему есть.</w:t>
      </w:r>
      <w:r>
        <w:rPr>
          <w:sz w:val="24"/>
          <w:szCs w:val="24"/>
          <w:lang w:val="ru-RU"/>
        </w:rPr>
        <w:t xml:space="preserve"> </w:t>
      </w:r>
      <w:r w:rsidRPr="00D03477">
        <w:rPr>
          <w:sz w:val="24"/>
          <w:szCs w:val="24"/>
          <w:lang w:val="ru-RU"/>
        </w:rPr>
        <w:t>Потому что</w:t>
      </w:r>
      <w:r>
        <w:rPr>
          <w:sz w:val="24"/>
          <w:szCs w:val="24"/>
          <w:lang w:val="ru-RU"/>
        </w:rPr>
        <w:t xml:space="preserve"> в большинстве случаев</w:t>
      </w:r>
      <w:r w:rsidRPr="00D03477">
        <w:rPr>
          <w:sz w:val="24"/>
          <w:szCs w:val="24"/>
          <w:lang w:val="ru-RU"/>
        </w:rPr>
        <w:t xml:space="preserve"> именно картина восприятия тормозит нашу реакцию на эту тему. И мы начинаем подтормаживать. И мы знаем, что мы можем быстрее, а не получается.</w:t>
      </w:r>
      <w:r w:rsidRPr="00D03477">
        <w:rPr>
          <w:sz w:val="24"/>
          <w:szCs w:val="24"/>
          <w:lang w:val="ru-RU"/>
        </w:rPr>
        <w:br/>
      </w:r>
      <w:r w:rsidRPr="00D03477">
        <w:rPr>
          <w:sz w:val="24"/>
          <w:szCs w:val="24"/>
          <w:lang w:val="ru-RU"/>
        </w:rPr>
        <w:tab/>
        <w:t>И когда у нас</w:t>
      </w:r>
      <w:r>
        <w:rPr>
          <w:sz w:val="24"/>
          <w:szCs w:val="24"/>
          <w:lang w:val="ru-RU"/>
        </w:rPr>
        <w:t xml:space="preserve"> разворачивается Синтез по телу, </w:t>
      </w:r>
      <w:r w:rsidRPr="00D03477">
        <w:rPr>
          <w:sz w:val="24"/>
          <w:szCs w:val="24"/>
          <w:lang w:val="ru-RU"/>
        </w:rPr>
        <w:t>первое</w:t>
      </w:r>
      <w:r>
        <w:rPr>
          <w:sz w:val="24"/>
          <w:szCs w:val="24"/>
          <w:lang w:val="ru-RU"/>
        </w:rPr>
        <w:t>,</w:t>
      </w:r>
      <w:r w:rsidRPr="00D03477">
        <w:rPr>
          <w:sz w:val="24"/>
          <w:szCs w:val="24"/>
          <w:lang w:val="ru-RU"/>
        </w:rPr>
        <w:t xml:space="preserve"> что на него реагирует</w:t>
      </w:r>
      <w:r>
        <w:rPr>
          <w:sz w:val="24"/>
          <w:szCs w:val="24"/>
          <w:lang w:val="ru-RU"/>
        </w:rPr>
        <w:t xml:space="preserve"> –</w:t>
      </w:r>
      <w:r w:rsidRPr="00D03477">
        <w:rPr>
          <w:sz w:val="24"/>
          <w:szCs w:val="24"/>
          <w:lang w:val="ru-RU"/>
        </w:rPr>
        <w:t xml:space="preserve"> это картина восприятия. И если эта картина восприятия подвижная, то тогда потихонечку эта картина впитывает Синтез, картина перестраивается</w:t>
      </w:r>
      <w:r>
        <w:rPr>
          <w:sz w:val="24"/>
          <w:szCs w:val="24"/>
          <w:lang w:val="ru-RU"/>
        </w:rPr>
        <w:t>,</w:t>
      </w:r>
      <w:r w:rsidRPr="00D03477">
        <w:rPr>
          <w:sz w:val="24"/>
          <w:szCs w:val="24"/>
          <w:lang w:val="ru-RU"/>
        </w:rPr>
        <w:t xml:space="preserve"> и ты начинаешь входить в то, что тебе необходимо исполнить.</w:t>
      </w:r>
      <w:r w:rsidRPr="00D03477">
        <w:rPr>
          <w:sz w:val="24"/>
          <w:szCs w:val="24"/>
          <w:lang w:val="ru-RU"/>
        </w:rPr>
        <w:br/>
      </w:r>
      <w:r w:rsidRPr="00D03477">
        <w:rPr>
          <w:sz w:val="24"/>
          <w:szCs w:val="24"/>
          <w:lang w:val="ru-RU"/>
        </w:rPr>
        <w:tab/>
        <w:t>А если картина восприятия неподвижная и очень жёсткая, структурно выстроенная, такая недвижимая? Я хочу быстрее, но я в этой теме завяз. Почему? Картина восприятия не даёт. Она сформировала уже определённые матрицы на эту тему. И эти матрицы нужно перестраивать, переплавлять и качественно менять.</w:t>
      </w:r>
    </w:p>
    <w:p w14:paraId="564784AC" w14:textId="77777777" w:rsidR="00380472" w:rsidRDefault="00380472" w:rsidP="00380472">
      <w:pPr>
        <w:pStyle w:val="ab"/>
        <w:spacing w:after="0"/>
        <w:ind w:firstLine="720"/>
        <w:jc w:val="both"/>
        <w:rPr>
          <w:sz w:val="24"/>
          <w:szCs w:val="24"/>
          <w:lang w:val="ru-RU"/>
        </w:rPr>
      </w:pPr>
      <w:r w:rsidRPr="00D03477">
        <w:rPr>
          <w:sz w:val="24"/>
          <w:szCs w:val="24"/>
          <w:lang w:val="ru-RU"/>
        </w:rPr>
        <w:t xml:space="preserve">Чтобы перестроить эти матрицы, инструмент Совершенные Качества накачивает эту картину восприятия новыми видами </w:t>
      </w:r>
      <w:r>
        <w:rPr>
          <w:sz w:val="24"/>
          <w:szCs w:val="24"/>
          <w:lang w:val="ru-RU"/>
        </w:rPr>
        <w:t>С</w:t>
      </w:r>
      <w:r w:rsidRPr="00D03477">
        <w:rPr>
          <w:sz w:val="24"/>
          <w:szCs w:val="24"/>
          <w:lang w:val="ru-RU"/>
        </w:rPr>
        <w:t>интеза</w:t>
      </w:r>
      <w:r>
        <w:rPr>
          <w:sz w:val="24"/>
          <w:szCs w:val="24"/>
          <w:lang w:val="ru-RU"/>
        </w:rPr>
        <w:t>,</w:t>
      </w:r>
      <w:r w:rsidRPr="00D03477">
        <w:rPr>
          <w:sz w:val="24"/>
          <w:szCs w:val="24"/>
          <w:lang w:val="ru-RU"/>
        </w:rPr>
        <w:t xml:space="preserve"> и разные виды </w:t>
      </w:r>
      <w:r>
        <w:rPr>
          <w:sz w:val="24"/>
          <w:szCs w:val="24"/>
          <w:lang w:val="ru-RU"/>
        </w:rPr>
        <w:t>С</w:t>
      </w:r>
      <w:r w:rsidRPr="00D03477">
        <w:rPr>
          <w:sz w:val="24"/>
          <w:szCs w:val="24"/>
          <w:lang w:val="ru-RU"/>
        </w:rPr>
        <w:t>интеза</w:t>
      </w:r>
      <w:r>
        <w:rPr>
          <w:sz w:val="24"/>
          <w:szCs w:val="24"/>
          <w:lang w:val="ru-RU"/>
        </w:rPr>
        <w:t>,</w:t>
      </w:r>
      <w:r w:rsidRPr="00D03477">
        <w:rPr>
          <w:sz w:val="24"/>
          <w:szCs w:val="24"/>
          <w:lang w:val="ru-RU"/>
        </w:rPr>
        <w:t xml:space="preserve"> растекаясь по картине восприятия, начинают потихонечку менять качественный состав той структуры картины восприятия, которая у тебя есть на эту тему.</w:t>
      </w:r>
    </w:p>
    <w:p w14:paraId="10B9AC14" w14:textId="77777777" w:rsidR="00380472" w:rsidRPr="00D03477" w:rsidRDefault="00380472" w:rsidP="00380472">
      <w:pPr>
        <w:pStyle w:val="ab"/>
        <w:spacing w:after="0"/>
        <w:ind w:firstLine="720"/>
        <w:jc w:val="both"/>
        <w:rPr>
          <w:b/>
          <w:bCs/>
          <w:sz w:val="24"/>
          <w:szCs w:val="24"/>
          <w:lang w:val="ru-RU"/>
        </w:rPr>
      </w:pPr>
      <w:r w:rsidRPr="00D03477">
        <w:rPr>
          <w:sz w:val="24"/>
          <w:szCs w:val="24"/>
          <w:lang w:val="ru-RU"/>
        </w:rPr>
        <w:t>Совершенная Разумность, как инструмент</w:t>
      </w:r>
      <w:r>
        <w:rPr>
          <w:sz w:val="24"/>
          <w:szCs w:val="24"/>
          <w:lang w:val="ru-RU"/>
        </w:rPr>
        <w:t>,</w:t>
      </w:r>
      <w:r w:rsidRPr="00D03477">
        <w:rPr>
          <w:sz w:val="24"/>
          <w:szCs w:val="24"/>
          <w:lang w:val="ru-RU"/>
        </w:rPr>
        <w:t xml:space="preserve"> помогает среагировать быстрее. Как только какие-то структурные изменения произошли в нашей картине мира, инструмент Совершенная Разумность побуждает наш внутренний мир сразу реагировать.</w:t>
      </w:r>
    </w:p>
    <w:p w14:paraId="3E0B3CD4"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02:17</w:t>
      </w:r>
      <w:r w:rsidRPr="00D03477">
        <w:rPr>
          <w:rFonts w:ascii="Times New Roman" w:hAnsi="Times New Roman" w:cs="Times New Roman"/>
          <w:sz w:val="24"/>
          <w:szCs w:val="24"/>
          <w:lang w:val="ru-RU"/>
        </w:rPr>
        <w:t xml:space="preserve"> И нам вчера намекнули, что если у вас в огне Школы это включается, этот смысл, эта фраза зазвучали уже сейчас, то нужно реагировать быстрее. Нужно включать свой </w:t>
      </w:r>
      <w:r>
        <w:rPr>
          <w:rFonts w:ascii="Times New Roman" w:hAnsi="Times New Roman" w:cs="Times New Roman"/>
          <w:sz w:val="24"/>
          <w:szCs w:val="24"/>
          <w:lang w:val="ru-RU"/>
        </w:rPr>
        <w:t>Р</w:t>
      </w:r>
      <w:r w:rsidRPr="00D03477">
        <w:rPr>
          <w:rFonts w:ascii="Times New Roman" w:hAnsi="Times New Roman" w:cs="Times New Roman"/>
          <w:sz w:val="24"/>
          <w:szCs w:val="24"/>
          <w:lang w:val="ru-RU"/>
        </w:rPr>
        <w:t>азум и Совершенную Разумность, и реагировать быстрее на происходящее. И Совершенная Разумность помогает ускорить реагируемость на рекомендации Аватаров Синтеза и Отца. И не нужно расшифровывать рекомендации. И вот мы с этими рекомендациями сразу в ночную подготовку попросимся? Или просто впитали рекомендации? Потому что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применяя рекомендации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у нас сразу поменя</w:t>
      </w:r>
      <w:r>
        <w:rPr>
          <w:rFonts w:ascii="Times New Roman" w:hAnsi="Times New Roman" w:cs="Times New Roman"/>
          <w:sz w:val="24"/>
          <w:szCs w:val="24"/>
          <w:lang w:val="ru-RU"/>
        </w:rPr>
        <w:t>ю</w:t>
      </w:r>
      <w:r w:rsidRPr="00D03477">
        <w:rPr>
          <w:rFonts w:ascii="Times New Roman" w:hAnsi="Times New Roman" w:cs="Times New Roman"/>
          <w:sz w:val="24"/>
          <w:szCs w:val="24"/>
          <w:lang w:val="ru-RU"/>
        </w:rPr>
        <w:t>тся какие-то качество или свойства.</w:t>
      </w:r>
    </w:p>
    <w:p w14:paraId="50296862"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А если мы не реагируем, то тогда и не надо удивляться, что что-то не складывается. Поэтому нужно нарабатывать скорость реакции. То</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как я среагирую, так у меня сработает </w:t>
      </w:r>
      <w:r>
        <w:rPr>
          <w:rFonts w:ascii="Times New Roman" w:hAnsi="Times New Roman" w:cs="Times New Roman"/>
          <w:sz w:val="24"/>
          <w:szCs w:val="24"/>
          <w:lang w:val="ru-RU"/>
        </w:rPr>
        <w:t>Г</w:t>
      </w:r>
      <w:r w:rsidRPr="00D03477">
        <w:rPr>
          <w:rFonts w:ascii="Times New Roman" w:hAnsi="Times New Roman" w:cs="Times New Roman"/>
          <w:sz w:val="24"/>
          <w:szCs w:val="24"/>
          <w:lang w:val="ru-RU"/>
        </w:rPr>
        <w:t xml:space="preserve">енезис. </w:t>
      </w:r>
    </w:p>
    <w:p w14:paraId="5F96497F"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02:21</w:t>
      </w:r>
      <w:r w:rsidRPr="00D03477">
        <w:rPr>
          <w:rFonts w:ascii="Times New Roman" w:hAnsi="Times New Roman" w:cs="Times New Roman"/>
          <w:sz w:val="24"/>
          <w:szCs w:val="24"/>
          <w:lang w:val="ru-RU"/>
        </w:rPr>
        <w:t xml:space="preserve"> И очень часто мы в своих внутренних процессах до генезиса даже не доходим. То есть мы соображаем. Сообразили. На это соображение начали что-то исполнять. Запырхались в качествах, потому что надо в них разобраться</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нужно ракурсом Совершенных Качеств изменит</w:t>
      </w:r>
      <w:r>
        <w:rPr>
          <w:rFonts w:ascii="Times New Roman" w:hAnsi="Times New Roman" w:cs="Times New Roman"/>
          <w:sz w:val="24"/>
          <w:szCs w:val="24"/>
          <w:lang w:val="ru-RU"/>
        </w:rPr>
        <w:t>ь</w:t>
      </w:r>
      <w:r w:rsidRPr="00D03477">
        <w:rPr>
          <w:rFonts w:ascii="Times New Roman" w:hAnsi="Times New Roman" w:cs="Times New Roman"/>
          <w:sz w:val="24"/>
          <w:szCs w:val="24"/>
          <w:lang w:val="ru-RU"/>
        </w:rPr>
        <w:t>ся. Заступорившись в изменениях, решили, что не сегодня. Всё. Дальше мы уже не пошли. Поэтому до генезиса мы даже не доходим.</w:t>
      </w:r>
    </w:p>
    <w:p w14:paraId="238E7B6F"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Поэтому первый инструмент, который с нами прорабатывали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 Совершенное Качество. Потому что в большинстве случаев мы застреваем именно здесь.</w:t>
      </w:r>
    </w:p>
    <w:p w14:paraId="2C221330" w14:textId="77777777" w:rsidR="00380472" w:rsidRPr="00C13406" w:rsidRDefault="00380472" w:rsidP="00380472">
      <w:pPr>
        <w:spacing w:after="0"/>
        <w:ind w:firstLine="720"/>
        <w:jc w:val="both"/>
        <w:rPr>
          <w:rFonts w:ascii="Times New Roman" w:hAnsi="Times New Roman" w:cs="Times New Roman"/>
          <w:b/>
          <w:sz w:val="24"/>
          <w:szCs w:val="24"/>
          <w:lang w:val="ru-RU"/>
        </w:rPr>
      </w:pPr>
      <w:r w:rsidRPr="00D03477">
        <w:rPr>
          <w:rFonts w:ascii="Times New Roman" w:hAnsi="Times New Roman" w:cs="Times New Roman"/>
          <w:sz w:val="24"/>
          <w:szCs w:val="24"/>
          <w:lang w:val="ru-RU"/>
        </w:rPr>
        <w:t xml:space="preserve">Очень часто мы ругаем себя за то, что есть. И </w:t>
      </w:r>
      <w:r w:rsidRPr="00C13406">
        <w:rPr>
          <w:rFonts w:ascii="Times New Roman" w:hAnsi="Times New Roman" w:cs="Times New Roman"/>
          <w:b/>
          <w:sz w:val="24"/>
          <w:szCs w:val="24"/>
          <w:lang w:val="ru-RU"/>
        </w:rPr>
        <w:t>главный ИВДИВО подход: работай с тем, что у тебя хорошее.</w:t>
      </w:r>
    </w:p>
    <w:p w14:paraId="3246E551"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02:23</w:t>
      </w:r>
      <w:r w:rsidRPr="00D03477">
        <w:rPr>
          <w:rFonts w:ascii="Times New Roman" w:hAnsi="Times New Roman" w:cs="Times New Roman"/>
          <w:sz w:val="24"/>
          <w:szCs w:val="24"/>
          <w:lang w:val="ru-RU"/>
        </w:rPr>
        <w:t xml:space="preserve"> И вот если мы фокусируемся на недостатках, мы как бы камушком проблему придавливаем. А представьте, какая у вас моща? И потенциалом огня мы придавливаем, ещё </w:t>
      </w:r>
      <w:r w:rsidRPr="00D03477">
        <w:rPr>
          <w:rFonts w:ascii="Times New Roman" w:hAnsi="Times New Roman" w:cs="Times New Roman"/>
          <w:sz w:val="24"/>
          <w:szCs w:val="24"/>
          <w:lang w:val="ru-RU"/>
        </w:rPr>
        <w:lastRenderedPageBreak/>
        <w:t>придавливаем. И в какой-то момент, мы на эту тему начинаем</w:t>
      </w:r>
      <w:r>
        <w:rPr>
          <w:rFonts w:ascii="Times New Roman" w:hAnsi="Times New Roman" w:cs="Times New Roman"/>
          <w:sz w:val="24"/>
          <w:szCs w:val="24"/>
          <w:lang w:val="ru-RU"/>
        </w:rPr>
        <w:t xml:space="preserve"> болеть. То есть ты сам себя до</w:t>
      </w:r>
      <w:r w:rsidRPr="00D03477">
        <w:rPr>
          <w:rFonts w:ascii="Times New Roman" w:hAnsi="Times New Roman" w:cs="Times New Roman"/>
          <w:sz w:val="24"/>
          <w:szCs w:val="24"/>
          <w:lang w:val="ru-RU"/>
        </w:rPr>
        <w:t>давил.</w:t>
      </w:r>
    </w:p>
    <w:p w14:paraId="64D815D6"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нам вчера Аватаресса Синтеза объясняла про восприятие и показывала, что нужно вместо того, чтобы держать фокус на какой-то проблеме, нужно с точки зрения восприятия</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расфокусироваться. 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расфокусировавшись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отпустить фокус на этой проблеме. Это очень сложно. Нам легче себе ковырять, у нас рана</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я надавлю. И мы знаем, а знания на 4-ке. Мы можем знать, но не соображать.</w:t>
      </w:r>
    </w:p>
    <w:p w14:paraId="50CAA289"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 xml:space="preserve">И вот здесь нужно себя перевоспитывать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 xml:space="preserve">интезом Совершенных </w:t>
      </w:r>
      <w:r>
        <w:rPr>
          <w:rFonts w:ascii="Times New Roman" w:hAnsi="Times New Roman" w:cs="Times New Roman"/>
          <w:sz w:val="24"/>
          <w:szCs w:val="24"/>
          <w:lang w:val="ru-RU"/>
        </w:rPr>
        <w:t>И</w:t>
      </w:r>
      <w:r w:rsidRPr="00D03477">
        <w:rPr>
          <w:rFonts w:ascii="Times New Roman" w:hAnsi="Times New Roman" w:cs="Times New Roman"/>
          <w:sz w:val="24"/>
          <w:szCs w:val="24"/>
          <w:lang w:val="ru-RU"/>
        </w:rPr>
        <w:t>нструментов, чтобы нам хватало объёма сути, не просто знать про неправильный подход к себе</w:t>
      </w:r>
      <w:r>
        <w:rPr>
          <w:rFonts w:ascii="Times New Roman" w:hAnsi="Times New Roman" w:cs="Times New Roman"/>
          <w:sz w:val="24"/>
          <w:szCs w:val="24"/>
          <w:lang w:val="ru-RU"/>
        </w:rPr>
        <w:t>, а</w:t>
      </w:r>
      <w:r w:rsidRPr="00D03477">
        <w:rPr>
          <w:rFonts w:ascii="Times New Roman" w:hAnsi="Times New Roman" w:cs="Times New Roman"/>
          <w:sz w:val="24"/>
          <w:szCs w:val="24"/>
          <w:lang w:val="ru-RU"/>
        </w:rPr>
        <w:t xml:space="preserve"> поднимать необходимый объём сути, необходимый объём </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гня и </w:t>
      </w:r>
      <w:r>
        <w:rPr>
          <w:rFonts w:ascii="Times New Roman" w:hAnsi="Times New Roman" w:cs="Times New Roman"/>
          <w:sz w:val="24"/>
          <w:szCs w:val="24"/>
          <w:lang w:val="ru-RU"/>
        </w:rPr>
        <w:t>С</w:t>
      </w:r>
      <w:r w:rsidRPr="00D03477">
        <w:rPr>
          <w:rFonts w:ascii="Times New Roman" w:hAnsi="Times New Roman" w:cs="Times New Roman"/>
          <w:sz w:val="24"/>
          <w:szCs w:val="24"/>
          <w:lang w:val="ru-RU"/>
        </w:rPr>
        <w:t>интеза</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через сообразительность переключаться в другой подход к самому себе.</w:t>
      </w:r>
    </w:p>
    <w:p w14:paraId="08CA3BE9"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вот тут ты сам себе помочь не можешь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помогают инструменты. </w:t>
      </w:r>
      <w:r w:rsidRPr="00773B7E">
        <w:rPr>
          <w:rFonts w:ascii="Times New Roman" w:hAnsi="Times New Roman" w:cs="Times New Roman"/>
          <w:b/>
          <w:sz w:val="24"/>
          <w:szCs w:val="24"/>
          <w:lang w:val="ru-RU"/>
        </w:rPr>
        <w:t>И самое главное: ты отрываешься от знания и начинаешь действовать сутью, ты начинаешь соображать. А через соображение ты начинаешь входить в такое состояние, которое называется пробуждение</w:t>
      </w:r>
      <w:r w:rsidRPr="00D03477">
        <w:rPr>
          <w:rFonts w:ascii="Times New Roman" w:hAnsi="Times New Roman" w:cs="Times New Roman"/>
          <w:sz w:val="24"/>
          <w:szCs w:val="24"/>
          <w:lang w:val="ru-RU"/>
        </w:rPr>
        <w:t>. А если хоть раз на эту тему пробудился, ты уже никогда в жизни не захочешь делать плохо себе.</w:t>
      </w:r>
    </w:p>
    <w:p w14:paraId="516920D3" w14:textId="77777777" w:rsidR="00380472" w:rsidRPr="00773B7E"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Если я проработал процесс, но через некоторое время откатился назад</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D03477">
        <w:rPr>
          <w:rFonts w:ascii="Times New Roman" w:hAnsi="Times New Roman" w:cs="Times New Roman"/>
          <w:sz w:val="24"/>
          <w:szCs w:val="24"/>
          <w:lang w:val="ru-RU"/>
        </w:rPr>
        <w:t>то происходит от того, что я ментально это проработал, значит пробуждения не произошло</w:t>
      </w:r>
      <w:r w:rsidRPr="00773B7E">
        <w:rPr>
          <w:rFonts w:ascii="Times New Roman" w:hAnsi="Times New Roman" w:cs="Times New Roman"/>
          <w:b/>
          <w:sz w:val="24"/>
          <w:szCs w:val="24"/>
          <w:lang w:val="ru-RU"/>
        </w:rPr>
        <w:t>. Если я на эту тему не пробудился сутево, то я в любом случае инерционно вернусь в то</w:t>
      </w:r>
      <w:r>
        <w:rPr>
          <w:rFonts w:ascii="Times New Roman" w:hAnsi="Times New Roman" w:cs="Times New Roman"/>
          <w:b/>
          <w:sz w:val="24"/>
          <w:szCs w:val="24"/>
          <w:lang w:val="ru-RU"/>
        </w:rPr>
        <w:t>,</w:t>
      </w:r>
      <w:r w:rsidRPr="00773B7E">
        <w:rPr>
          <w:rFonts w:ascii="Times New Roman" w:hAnsi="Times New Roman" w:cs="Times New Roman"/>
          <w:b/>
          <w:sz w:val="24"/>
          <w:szCs w:val="24"/>
          <w:lang w:val="ru-RU"/>
        </w:rPr>
        <w:t xml:space="preserve"> из чего вышел</w:t>
      </w:r>
      <w:r w:rsidRPr="00D03477">
        <w:rPr>
          <w:rFonts w:ascii="Times New Roman" w:hAnsi="Times New Roman" w:cs="Times New Roman"/>
          <w:sz w:val="24"/>
          <w:szCs w:val="24"/>
          <w:lang w:val="ru-RU"/>
        </w:rPr>
        <w:t xml:space="preserve">. Поэтому в 5 расе и сейчас все хотят пробуждения. Потому что </w:t>
      </w:r>
      <w:r w:rsidRPr="00773B7E">
        <w:rPr>
          <w:rFonts w:ascii="Times New Roman" w:hAnsi="Times New Roman" w:cs="Times New Roman"/>
          <w:b/>
          <w:sz w:val="24"/>
          <w:szCs w:val="24"/>
          <w:lang w:val="ru-RU"/>
        </w:rPr>
        <w:t>пробуждение — это точка невозврата в предыдущее состояние на эту тему.</w:t>
      </w:r>
    </w:p>
    <w:p w14:paraId="491D2DEC"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02:30</w:t>
      </w:r>
      <w:r w:rsidRPr="00D03477">
        <w:rPr>
          <w:rFonts w:ascii="Times New Roman" w:hAnsi="Times New Roman" w:cs="Times New Roman"/>
          <w:sz w:val="24"/>
          <w:szCs w:val="24"/>
          <w:lang w:val="ru-RU"/>
        </w:rPr>
        <w:t xml:space="preserve"> И вот нам нужно этой 4-рицей натренироваться на внутреннее пробуждение на разные темы. И здесь нужно снять этот смысл, что пробуждение — это недосягаемое. Это не пробуждение Будды, когда имеется в виду иерархический процесс.</w:t>
      </w:r>
    </w:p>
    <w:p w14:paraId="7F778674"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Сегодня мы о пробуждении как вхождение в избыточную суть на эту тему. А избыточная суть</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эт</w:t>
      </w:r>
      <w:r>
        <w:rPr>
          <w:rFonts w:ascii="Times New Roman" w:hAnsi="Times New Roman" w:cs="Times New Roman"/>
          <w:sz w:val="24"/>
          <w:szCs w:val="24"/>
          <w:lang w:val="ru-RU"/>
        </w:rPr>
        <w:t>о</w:t>
      </w:r>
      <w:r w:rsidRPr="00D03477">
        <w:rPr>
          <w:rFonts w:ascii="Times New Roman" w:hAnsi="Times New Roman" w:cs="Times New Roman"/>
          <w:sz w:val="24"/>
          <w:szCs w:val="24"/>
          <w:lang w:val="ru-RU"/>
        </w:rPr>
        <w:t xml:space="preserve"> суть, которая за пределами в тебе существующих. И эта суть</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вытаскивает тебя на другой уровень</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и в предыдущий, если ты в этом уровне побывал, тебе уже не захочется возвращаться.</w:t>
      </w:r>
    </w:p>
    <w:p w14:paraId="276E1A89"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А если захотелось вернуться, значит</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до пробуждения ты в этом вопросе не дошёл. Значит</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нужно синтезировать заново новый объём сути, и синтезировать избыточно столько, чтобы у тебя выработалась одна избыточная суть, которая тебя бы втянула в эффект пробуждения. И вот этот уровень, на который ты пробудился, он становится базовым.</w:t>
      </w:r>
    </w:p>
    <w:p w14:paraId="45FCC021" w14:textId="77777777" w:rsidR="00380472" w:rsidRPr="00D03477" w:rsidRDefault="00380472" w:rsidP="00380472">
      <w:pPr>
        <w:spacing w:after="0"/>
        <w:ind w:firstLine="720"/>
        <w:jc w:val="both"/>
        <w:rPr>
          <w:rFonts w:ascii="Times New Roman" w:hAnsi="Times New Roman" w:cs="Times New Roman"/>
          <w:b/>
          <w:bCs/>
          <w:sz w:val="24"/>
          <w:szCs w:val="24"/>
          <w:lang w:val="ru-RU"/>
        </w:rPr>
      </w:pPr>
      <w:r w:rsidRPr="00D03477">
        <w:rPr>
          <w:rFonts w:ascii="Times New Roman" w:hAnsi="Times New Roman" w:cs="Times New Roman"/>
          <w:sz w:val="24"/>
          <w:szCs w:val="24"/>
          <w:lang w:val="ru-RU"/>
        </w:rPr>
        <w:t xml:space="preserve">И каждое </w:t>
      </w:r>
      <w:r w:rsidRPr="001C5C0A">
        <w:rPr>
          <w:rFonts w:ascii="Times New Roman" w:hAnsi="Times New Roman" w:cs="Times New Roman"/>
          <w:b/>
          <w:bCs/>
          <w:sz w:val="24"/>
          <w:szCs w:val="24"/>
          <w:lang w:val="ru-RU"/>
        </w:rPr>
        <w:t xml:space="preserve">пробуждение </w:t>
      </w:r>
      <w:r w:rsidRPr="00D03477">
        <w:rPr>
          <w:rFonts w:ascii="Times New Roman" w:hAnsi="Times New Roman" w:cs="Times New Roman"/>
          <w:sz w:val="24"/>
          <w:szCs w:val="24"/>
          <w:lang w:val="ru-RU"/>
        </w:rPr>
        <w:t>— это подтягивание нас на следующий уровень нашего внутреннего развития.</w:t>
      </w:r>
    </w:p>
    <w:p w14:paraId="0C637AF9"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02:34</w:t>
      </w:r>
      <w:r>
        <w:rPr>
          <w:rFonts w:ascii="Times New Roman" w:hAnsi="Times New Roman" w:cs="Times New Roman"/>
          <w:sz w:val="24"/>
          <w:szCs w:val="24"/>
          <w:lang w:val="ru-RU"/>
        </w:rPr>
        <w:t xml:space="preserve"> </w:t>
      </w:r>
      <w:r w:rsidRPr="00D03477">
        <w:rPr>
          <w:rFonts w:ascii="Times New Roman" w:hAnsi="Times New Roman" w:cs="Times New Roman"/>
          <w:sz w:val="24"/>
          <w:szCs w:val="24"/>
          <w:lang w:val="ru-RU"/>
        </w:rPr>
        <w:t xml:space="preserve">И вот эти четыре инструмента они вырабатывают в нас вот этот избыточный объём сути, который при определённой пассионарности, при определённой избыточности вызывает состояние пробуждения. Состояние пробуждения фиксирует и реплицирует внутри нас эффект некоторого изменения, когда ты качественно становишься другим: по составу, физиологически. Ты просто становишься другим. Телесно становишься другим. И оно даёт состояние обновления в тело: чистый, свежий, расслабленный (как в бане). И чистота в смысле отсутствия лишнего, лишнего в твоём развитии. </w:t>
      </w:r>
    </w:p>
    <w:p w14:paraId="5F7152C9"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И нет смысла возвращаться к старому состоянию. И смыслы, которые были раньше</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они утрачиваются, потому что суть выше смысла. Смыслы остаются</w:t>
      </w:r>
      <w:r>
        <w:rPr>
          <w:rFonts w:ascii="Times New Roman" w:hAnsi="Times New Roman" w:cs="Times New Roman"/>
          <w:sz w:val="24"/>
          <w:szCs w:val="24"/>
          <w:lang w:val="ru-RU"/>
        </w:rPr>
        <w:t xml:space="preserve"> – </w:t>
      </w:r>
      <w:r w:rsidRPr="00D03477">
        <w:rPr>
          <w:rFonts w:ascii="Times New Roman" w:hAnsi="Times New Roman" w:cs="Times New Roman"/>
          <w:sz w:val="24"/>
          <w:szCs w:val="24"/>
          <w:lang w:val="ru-RU"/>
        </w:rPr>
        <w:t>они силу утрачивают.</w:t>
      </w:r>
    </w:p>
    <w:p w14:paraId="1981C8EE" w14:textId="77777777" w:rsidR="00380472"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t>Дальше будет частность Идея. Точно также, ты входишь в новую идею. У тебя через эту идею сути смыслы утратили своё значение. Они остались, но ты на них уже не ориентируешься. Главное в этот момент не суть, а идея.</w:t>
      </w:r>
    </w:p>
    <w:p w14:paraId="2306191F"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b/>
          <w:bCs/>
          <w:sz w:val="24"/>
          <w:szCs w:val="24"/>
          <w:lang w:val="ru-RU"/>
        </w:rPr>
        <w:t>02:37</w:t>
      </w:r>
      <w:r w:rsidRPr="00D03477">
        <w:rPr>
          <w:rFonts w:ascii="Times New Roman" w:hAnsi="Times New Roman" w:cs="Times New Roman"/>
          <w:sz w:val="24"/>
          <w:szCs w:val="24"/>
          <w:lang w:val="ru-RU"/>
        </w:rPr>
        <w:t xml:space="preserve"> Поэтому </w:t>
      </w:r>
      <w:r>
        <w:rPr>
          <w:rFonts w:ascii="Times New Roman" w:hAnsi="Times New Roman" w:cs="Times New Roman"/>
          <w:b/>
          <w:sz w:val="24"/>
          <w:szCs w:val="24"/>
          <w:lang w:val="ru-RU"/>
        </w:rPr>
        <w:t>в Совершенном Генезисе, как в И</w:t>
      </w:r>
      <w:r w:rsidRPr="00773B7E">
        <w:rPr>
          <w:rFonts w:ascii="Times New Roman" w:hAnsi="Times New Roman" w:cs="Times New Roman"/>
          <w:b/>
          <w:sz w:val="24"/>
          <w:szCs w:val="24"/>
          <w:lang w:val="ru-RU"/>
        </w:rPr>
        <w:t>нструменте, на самом деле сфокусированы самые высокие виды пробуждения, которые нам доступны.</w:t>
      </w:r>
    </w:p>
    <w:p w14:paraId="3BFE78C1" w14:textId="77777777" w:rsidR="00380472" w:rsidRPr="00D03477" w:rsidRDefault="00380472" w:rsidP="00380472">
      <w:pPr>
        <w:spacing w:after="0"/>
        <w:ind w:firstLine="720"/>
        <w:jc w:val="both"/>
        <w:rPr>
          <w:rFonts w:ascii="Times New Roman" w:hAnsi="Times New Roman" w:cs="Times New Roman"/>
          <w:sz w:val="24"/>
          <w:szCs w:val="24"/>
          <w:lang w:val="ru-RU"/>
        </w:rPr>
      </w:pPr>
      <w:r w:rsidRPr="00D03477">
        <w:rPr>
          <w:rFonts w:ascii="Times New Roman" w:hAnsi="Times New Roman" w:cs="Times New Roman"/>
          <w:sz w:val="24"/>
          <w:szCs w:val="24"/>
          <w:lang w:val="ru-RU"/>
        </w:rPr>
        <w:lastRenderedPageBreak/>
        <w:t>И вот 4-рицей инструментов нужно натренироваться пробуждением на разные темы, разным количеством сутей, в разные периоды жизни</w:t>
      </w:r>
      <w:r>
        <w:rPr>
          <w:rFonts w:ascii="Times New Roman" w:hAnsi="Times New Roman" w:cs="Times New Roman"/>
          <w:sz w:val="24"/>
          <w:szCs w:val="24"/>
          <w:lang w:val="ru-RU"/>
        </w:rPr>
        <w:t>,</w:t>
      </w:r>
      <w:r w:rsidRPr="00D03477">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D03477">
        <w:rPr>
          <w:rFonts w:ascii="Times New Roman" w:hAnsi="Times New Roman" w:cs="Times New Roman"/>
          <w:sz w:val="24"/>
          <w:szCs w:val="24"/>
          <w:lang w:val="ru-RU"/>
        </w:rPr>
        <w:t xml:space="preserve">отому что </w:t>
      </w:r>
      <w:r w:rsidRPr="00773B7E">
        <w:rPr>
          <w:rFonts w:ascii="Times New Roman" w:hAnsi="Times New Roman" w:cs="Times New Roman"/>
          <w:b/>
          <w:sz w:val="24"/>
          <w:szCs w:val="24"/>
          <w:lang w:val="ru-RU"/>
        </w:rPr>
        <w:t>пробуждение даёт такую фиксацию чистоты Отца, которая помогает тебе оторваться от предыдущих уровней, стать в этот уровень и не хотеть на предыдущий</w:t>
      </w:r>
      <w:r w:rsidRPr="00D03477">
        <w:rPr>
          <w:rFonts w:ascii="Times New Roman" w:hAnsi="Times New Roman" w:cs="Times New Roman"/>
          <w:sz w:val="24"/>
          <w:szCs w:val="24"/>
          <w:lang w:val="ru-RU"/>
        </w:rPr>
        <w:t>. И не стягиваться в предыдущие.</w:t>
      </w:r>
    </w:p>
    <w:p w14:paraId="2C6B4A53" w14:textId="77777777" w:rsidR="00380472" w:rsidRPr="00A81815" w:rsidRDefault="00380472" w:rsidP="00380472">
      <w:pPr>
        <w:spacing w:after="0"/>
        <w:ind w:firstLine="720"/>
        <w:jc w:val="both"/>
        <w:rPr>
          <w:rFonts w:ascii="Times New Roman" w:hAnsi="Times New Roman" w:cs="Times New Roman"/>
          <w:sz w:val="24"/>
          <w:szCs w:val="24"/>
          <w:lang w:val="ru-RU"/>
        </w:rPr>
      </w:pPr>
      <w:r w:rsidRPr="00A81815">
        <w:rPr>
          <w:rFonts w:ascii="Times New Roman" w:hAnsi="Times New Roman" w:cs="Times New Roman"/>
          <w:b/>
          <w:sz w:val="24"/>
          <w:szCs w:val="24"/>
          <w:lang w:val="ru-RU"/>
        </w:rPr>
        <w:t xml:space="preserve">02:43-03:08 </w:t>
      </w:r>
      <w:r>
        <w:rPr>
          <w:rFonts w:ascii="Times New Roman" w:hAnsi="Times New Roman" w:cs="Times New Roman"/>
          <w:b/>
          <w:i/>
          <w:sz w:val="24"/>
          <w:szCs w:val="24"/>
          <w:lang w:val="ru-RU"/>
        </w:rPr>
        <w:t>Идём стяжать все четыре И</w:t>
      </w:r>
      <w:r w:rsidRPr="00A81815">
        <w:rPr>
          <w:rFonts w:ascii="Times New Roman" w:hAnsi="Times New Roman" w:cs="Times New Roman"/>
          <w:b/>
          <w:i/>
          <w:sz w:val="24"/>
          <w:szCs w:val="24"/>
          <w:lang w:val="ru-RU"/>
        </w:rPr>
        <w:t>нструмента.</w:t>
      </w:r>
      <w:r w:rsidRPr="00A81815">
        <w:rPr>
          <w:rFonts w:ascii="Times New Roman" w:hAnsi="Times New Roman" w:cs="Times New Roman"/>
          <w:i/>
          <w:sz w:val="24"/>
          <w:szCs w:val="24"/>
          <w:lang w:val="ru-RU"/>
        </w:rPr>
        <w:t xml:space="preserve"> И идём стяжать обучение у Отца пробуждаться. </w:t>
      </w:r>
      <w:r w:rsidRPr="00A81815">
        <w:rPr>
          <w:rFonts w:ascii="Times New Roman" w:hAnsi="Times New Roman" w:cs="Times New Roman"/>
          <w:sz w:val="24"/>
          <w:szCs w:val="24"/>
          <w:lang w:val="ru-RU"/>
        </w:rPr>
        <w:t>И чем чаще мы будет пробуждаться, тем яснее мы будем, устойчивее.</w:t>
      </w:r>
    </w:p>
    <w:p w14:paraId="2B0F0D33" w14:textId="77777777" w:rsidR="00380472" w:rsidRDefault="00380472" w:rsidP="00380472">
      <w:pPr>
        <w:pStyle w:val="af1"/>
        <w:shd w:val="clear" w:color="auto" w:fill="FFFFFF"/>
        <w:spacing w:before="0" w:beforeAutospacing="0" w:after="0" w:afterAutospacing="0"/>
        <w:jc w:val="both"/>
        <w:rPr>
          <w:b/>
          <w:sz w:val="28"/>
          <w:szCs w:val="28"/>
        </w:rPr>
      </w:pPr>
    </w:p>
    <w:p w14:paraId="7B7A1618" w14:textId="77777777" w:rsidR="00380472" w:rsidRPr="00473567" w:rsidRDefault="00380472" w:rsidP="00380472">
      <w:pPr>
        <w:pStyle w:val="af1"/>
        <w:shd w:val="clear" w:color="auto" w:fill="FFFFFF"/>
        <w:spacing w:before="0" w:beforeAutospacing="0" w:after="0" w:afterAutospacing="0"/>
        <w:jc w:val="both"/>
        <w:rPr>
          <w:b/>
          <w:color w:val="FF0000"/>
        </w:rPr>
      </w:pPr>
      <w:bookmarkStart w:id="25" w:name="четвёртая_часть"/>
      <w:r w:rsidRPr="00473567">
        <w:rPr>
          <w:b/>
          <w:color w:val="FF0000"/>
        </w:rPr>
        <w:t>2 День 2 Часть</w:t>
      </w:r>
      <w:r>
        <w:rPr>
          <w:b/>
          <w:color w:val="FF0000"/>
        </w:rPr>
        <w:t xml:space="preserve"> </w:t>
      </w:r>
      <w:bookmarkEnd w:id="25"/>
      <w:r w:rsidRPr="00D42B30">
        <w:rPr>
          <w:b/>
          <w:color w:val="000000" w:themeColor="text1"/>
        </w:rPr>
        <w:t>(полный текст)</w:t>
      </w:r>
    </w:p>
    <w:p w14:paraId="15AE9C3E" w14:textId="77777777" w:rsidR="00380472" w:rsidRPr="007B0BCE" w:rsidRDefault="00380472" w:rsidP="00380472">
      <w:pPr>
        <w:suppressAutoHyphens w:val="0"/>
        <w:spacing w:after="0" w:line="240"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w:t>
      </w:r>
      <w:r>
        <w:rPr>
          <w:rFonts w:ascii="Times New Roman" w:hAnsi="Times New Roman" w:cs="Times New Roman"/>
          <w:color w:val="FF0000"/>
          <w:sz w:val="24"/>
          <w:szCs w:val="24"/>
          <w:lang w:val="ru-RU"/>
        </w:rPr>
        <w:t>23</w:t>
      </w:r>
      <w:r w:rsidRPr="00473567">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07</w:t>
      </w:r>
    </w:p>
    <w:p w14:paraId="66ACC45F" w14:textId="77777777" w:rsidR="00380472" w:rsidRPr="009E2CF9" w:rsidRDefault="00380472" w:rsidP="00380472">
      <w:pPr>
        <w:spacing w:after="0" w:line="240" w:lineRule="auto"/>
        <w:ind w:firstLine="567"/>
        <w:jc w:val="both"/>
        <w:rPr>
          <w:rFonts w:ascii="Times New Roman" w:hAnsi="Times New Roman" w:cs="Times New Roman"/>
          <w:sz w:val="24"/>
          <w:szCs w:val="24"/>
          <w:lang w:val="ru-RU"/>
        </w:rPr>
      </w:pPr>
    </w:p>
    <w:p w14:paraId="0CF6662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Каждый инструмент фокусирует в себе суть множественной сути, то есть имеет свойство собирать множественные варианты сути, множественные виды сути, синтезироваться и так далее. </w:t>
      </w:r>
    </w:p>
    <w:p w14:paraId="63B9A06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Как только мы освоили сути. То, что касается частностей, если </w:t>
      </w:r>
      <w:r>
        <w:rPr>
          <w:rFonts w:ascii="Times New Roman" w:hAnsi="Times New Roman" w:cs="Times New Roman"/>
          <w:sz w:val="24"/>
          <w:szCs w:val="24"/>
          <w:lang w:val="ru-RU"/>
        </w:rPr>
        <w:t>мы говорим даже по номерам – шестая</w:t>
      </w:r>
      <w:r w:rsidRPr="00F33D6E">
        <w:rPr>
          <w:rFonts w:ascii="Times New Roman" w:hAnsi="Times New Roman" w:cs="Times New Roman"/>
          <w:sz w:val="24"/>
          <w:szCs w:val="24"/>
          <w:lang w:val="ru-RU"/>
        </w:rPr>
        <w:t xml:space="preserve"> частность, допустим, суть – мы разрабатываем сути и, таким образом, происходит освоение частности. </w:t>
      </w:r>
    </w:p>
    <w:p w14:paraId="634AD4F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Вот у нас 4-рицы И</w:t>
      </w:r>
      <w:r w:rsidRPr="00F33D6E">
        <w:rPr>
          <w:rFonts w:ascii="Times New Roman" w:hAnsi="Times New Roman" w:cs="Times New Roman"/>
          <w:sz w:val="24"/>
          <w:szCs w:val="24"/>
          <w:lang w:val="ru-RU"/>
        </w:rPr>
        <w:t>нструментов. И вот я осваиваю суть, и суть можно считать освоенной, когда я научился каждым инструментом вырабатывать множественные синтезы сути, разные сути, на разные темы. Не просто одну-две сути, а синтез разных сутей. И когда я научился вырабатывать каждым инструментом избыток сути, когда сути достаточно синтезировались, дальше эти инструменты начинают вырабатывать следующую горизонтную частность, это может быть по горизонту 14 или 22-я</w:t>
      </w:r>
      <w:r>
        <w:rPr>
          <w:rFonts w:ascii="Times New Roman" w:hAnsi="Times New Roman" w:cs="Times New Roman"/>
          <w:sz w:val="24"/>
          <w:szCs w:val="24"/>
          <w:lang w:val="ru-RU"/>
        </w:rPr>
        <w:t xml:space="preserve"> частность (если пойдёте по восьмёрке</w:t>
      </w:r>
      <w:r w:rsidRPr="00F33D6E">
        <w:rPr>
          <w:rFonts w:ascii="Times New Roman" w:hAnsi="Times New Roman" w:cs="Times New Roman"/>
          <w:sz w:val="24"/>
          <w:szCs w:val="24"/>
          <w:lang w:val="ru-RU"/>
        </w:rPr>
        <w:t xml:space="preserve"> – это будет 14, если по 16-ти – то 22-я). </w:t>
      </w:r>
    </w:p>
    <w:p w14:paraId="48D93A9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получается, в принципе, срабатывает каждый горизонт и все частности. Сначала мы вырабатываем первые 16 частностей всеми инструментами. Когда все 64 инструмента научились вырабатывать и накапливать синтез для разработки первых 16-ти частностей, тогда включается следующий этап, начинаем нарабатывать следующую 16-рицу частностей, потом следующую. И вот так поэтапно, постепенно мы начинаем осваивать все 256 частностей Отца. </w:t>
      </w:r>
    </w:p>
    <w:p w14:paraId="50A9561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сейчас, когда нам направляют на стяжание инструменты, в этих инструментах включался множественный Синтез разных сутей, разных видов и разных синтезов сутей.</w:t>
      </w:r>
    </w:p>
    <w:p w14:paraId="0B57D89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Задача – до 7 Школы максимально, как можно больше, на разные темы понакапливать, повырабатывать, посинтезировать разные сути. Если получится в ракурсе каких-то тематик доходить до определённых степеней пробуждения и пробуждённости, это будет прекрасно. </w:t>
      </w:r>
    </w:p>
    <w:p w14:paraId="441DE45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Но как показывает практика, когда я внутри держу фокус внимания на том, что я хочу войти в пробуждение – ты никогда в него не войдёшь. Нужен эффект восприятия, который строится по принципу фокуса-расфокуса. Помните, говорили – хочешь, чтобы у тебя это появилось, перестань этого хотеть, расхоти. Забудь, что тебе это надо. Это сложно, но с т.зр. сути это возможно. </w:t>
      </w:r>
    </w:p>
    <w:p w14:paraId="49CDA74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Можно очень хорошо напахтать свой внутренний мир разновариантной сутью, чтобы вам хватало внутреннего</w:t>
      </w:r>
      <w:r>
        <w:rPr>
          <w:rFonts w:ascii="Times New Roman" w:hAnsi="Times New Roman" w:cs="Times New Roman"/>
          <w:sz w:val="24"/>
          <w:szCs w:val="24"/>
          <w:lang w:val="ru-RU"/>
        </w:rPr>
        <w:t xml:space="preserve"> света, в том числе </w:t>
      </w:r>
      <w:r w:rsidRPr="00F33D6E">
        <w:rPr>
          <w:rFonts w:ascii="Times New Roman" w:hAnsi="Times New Roman" w:cs="Times New Roman"/>
          <w:sz w:val="24"/>
          <w:szCs w:val="24"/>
          <w:lang w:val="ru-RU"/>
        </w:rPr>
        <w:t xml:space="preserve">вырабатывать соответствующий объём смыслов на эту тему, мыслей на эту тему, чувств, ощущений, движений на эту тему, если по частностям пойти, потому что суть тянет за собой все нижестоящие частности. Поэтому мало суть наработать, надо ещё цепочку частностей активировать. </w:t>
      </w:r>
    </w:p>
    <w:p w14:paraId="71967E0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можете ставить себе задачи и выходить к соответствующим Аватарам Си</w:t>
      </w:r>
      <w:r>
        <w:rPr>
          <w:rFonts w:ascii="Times New Roman" w:hAnsi="Times New Roman" w:cs="Times New Roman"/>
          <w:sz w:val="24"/>
          <w:szCs w:val="24"/>
          <w:lang w:val="ru-RU"/>
        </w:rPr>
        <w:t xml:space="preserve">нтеза, Аватарессам Синтеза, в том числе, </w:t>
      </w:r>
      <w:r w:rsidRPr="00F33D6E">
        <w:rPr>
          <w:rFonts w:ascii="Times New Roman" w:hAnsi="Times New Roman" w:cs="Times New Roman"/>
          <w:sz w:val="24"/>
          <w:szCs w:val="24"/>
          <w:lang w:val="ru-RU"/>
        </w:rPr>
        <w:t>которые вам включались в ночной подготовке. И прямо просить – накопления сути на такую-то тему. Объявляете тему и просите Аватаров Синтеза научить вас инструментами Отца вырабатывать во внутреннем мире необходимое количество, качество и синтез сути, чтобы выводить свой внутренний мир на другое качество: другое качество осмысления, другое качество мысли, другое качество восприятия, другое качество всего.</w:t>
      </w:r>
    </w:p>
    <w:p w14:paraId="356D670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И как только вы осваиваете суть, включается следующая частность по горизонту. Осваиваете следующую частность по горизонту – включается следующая частность по горизонту. И так постепенно мы вырабатываем и осваиваем разные частности по разным горизонтам. Это просто пояснение по предыдущей практике. Ещё, может быть, какие-то есть у вас дополнения? По этой практике, которую мы с вами делали, по тому, как сейчас стяжали, практиковали, развернулись инструменты, может быть, есть какие-то дополнения? Есть какие-то наблюдения? Есть ещё что сказать на тему предыдущей практики? Как 4 инструмента синтезировались между собой, какая среда развернулась. Есть, что добавить или всё на эту тему?</w:t>
      </w:r>
    </w:p>
    <w:p w14:paraId="4115351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Вот когда мы сидели в круге все, а вокруг как человечки раз-раз возникли, много</w:t>
      </w:r>
      <w:r w:rsidRPr="00F33D6E">
        <w:rPr>
          <w:rFonts w:ascii="Times New Roman" w:hAnsi="Times New Roman" w:cs="Times New Roman"/>
          <w:sz w:val="24"/>
          <w:szCs w:val="24"/>
          <w:lang w:val="ru-RU"/>
        </w:rPr>
        <w:t>.</w:t>
      </w:r>
    </w:p>
    <w:p w14:paraId="65A318E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Уточняйте у Аватарессы, что это за взгляд восприятия. Ваше восприятие так сработало. </w:t>
      </w:r>
    </w:p>
    <w:p w14:paraId="3D0077A5"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Человечки сидели? Много?</w:t>
      </w:r>
    </w:p>
    <w:p w14:paraId="55FAC138"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Стояли. Много их было. Я не знаю.</w:t>
      </w:r>
    </w:p>
    <w:p w14:paraId="0FD357B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Так это, может быть, наши качества были</w:t>
      </w:r>
      <w:r w:rsidRPr="00F33D6E">
        <w:rPr>
          <w:rFonts w:ascii="Times New Roman" w:hAnsi="Times New Roman" w:cs="Times New Roman"/>
          <w:sz w:val="24"/>
          <w:szCs w:val="24"/>
          <w:lang w:val="ru-RU"/>
        </w:rPr>
        <w:t>.</w:t>
      </w:r>
    </w:p>
    <w:p w14:paraId="39D9B1B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Нет, бывает иногда мы видим во внутреннем мире иногда наши части развёртываются, вот когда части телесно разворачиваются перед нами. Например, стоим мы</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и перед нами может развернуться наши 256 частей, и иногда наше внутренне восприятие может так выдавать, т. е. мои части вовне стоят, или мои тела разные. </w:t>
      </w:r>
    </w:p>
    <w:p w14:paraId="6F82D0C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У нас даже есть практики, тренинги, где мы тренируем разные тела, Трансвизорные тела вы тоже тренируете, они же тоже также рядом с вами стоят, вы же с ними взаимодействуете. Они и внутри вас и одновременно вы с ними взаимодействуете. Точно так же и часть: она одновременно и внутри вас, а также она может быть оформлена телесно перед вами, вы можете с ней взаимодействовать. </w:t>
      </w:r>
    </w:p>
    <w:p w14:paraId="0891523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Также тела, они внутри вас, все тела, которые мы стяжаем: тела Метагалактик, тела части. Но одновременно мы может развернуть её перед собой. Или наши Мировые тела - они внутри нас, мы их стяжаем внутри. Но для того, чтобы с ним работать, мы можем его поставить перед собой, чтобы оно было легче и проще. </w:t>
      </w:r>
    </w:p>
    <w:p w14:paraId="4A0AF63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Сейчас мы немного переключимся из огня инструментов, потому что мы 4-рицу взяли, дальше разработка каждого из нас. А по итогам предыдущей практики нам посигналил Изначально Вышестоящий Аватар Синтеза Артём. </w:t>
      </w:r>
    </w:p>
    <w:p w14:paraId="21959D9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предлагается сейчас начать </w:t>
      </w:r>
      <w:r w:rsidRPr="00F33D6E">
        <w:rPr>
          <w:rFonts w:ascii="Times New Roman" w:hAnsi="Times New Roman" w:cs="Times New Roman"/>
          <w:b/>
          <w:bCs/>
          <w:sz w:val="24"/>
          <w:szCs w:val="24"/>
          <w:lang w:val="ru-RU"/>
        </w:rPr>
        <w:t>тренинг</w:t>
      </w:r>
      <w:r w:rsidRPr="00F33D6E">
        <w:rPr>
          <w:rFonts w:ascii="Times New Roman" w:hAnsi="Times New Roman" w:cs="Times New Roman"/>
          <w:sz w:val="24"/>
          <w:szCs w:val="24"/>
          <w:lang w:val="ru-RU"/>
        </w:rPr>
        <w:t xml:space="preserve">, который будет разрабатывать непосредственно Огонь вашего подразделения, Огонь вашей команды и </w:t>
      </w:r>
      <w:r w:rsidRPr="00F33D6E">
        <w:rPr>
          <w:rFonts w:ascii="Times New Roman" w:hAnsi="Times New Roman" w:cs="Times New Roman"/>
          <w:b/>
          <w:bCs/>
          <w:sz w:val="24"/>
          <w:szCs w:val="24"/>
          <w:lang w:val="ru-RU"/>
        </w:rPr>
        <w:t>будет давать некий другой взгляд восприятия на подразделение</w:t>
      </w:r>
      <w:r w:rsidRPr="00F33D6E">
        <w:rPr>
          <w:rFonts w:ascii="Times New Roman" w:hAnsi="Times New Roman" w:cs="Times New Roman"/>
          <w:sz w:val="24"/>
          <w:szCs w:val="24"/>
          <w:lang w:val="ru-RU"/>
        </w:rPr>
        <w:t xml:space="preserve"> и другое восприятие экополиса подразделения. </w:t>
      </w:r>
    </w:p>
    <w:p w14:paraId="03CA6C8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мы сейчас с вами идём с Изначально Вышестоящим Аватаром Синтеза Артёмом в экополис вашего подразделения, непосредственно в здание подразделения. Скорей всего не в здание пойдём, а зафиксируемся куда поставит Артём. Может, это будет вообще не здание, а будет в другом месте. </w:t>
      </w:r>
    </w:p>
    <w:p w14:paraId="07B1B73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Наша задача будет – включиться в мираклевое</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тренинговое видение, которое нам предложит Изначально Вышестоящий Аватар Синтеза Артём ракурсом подразделения. Когда-то, напоминаю, на одной из Школ у нас очень ярко звучал Тонкий мир, мы работали с Тонким миром, с Тонким мировым телом, мы прорабатывали Тонкий мир и Тонкую выразимость, и разъясняли в целом тематику миров. Шла разработка Тонких миров и тонкого мирового процесса каждого из вас. </w:t>
      </w:r>
    </w:p>
    <w:p w14:paraId="47CE290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 принципе, это продолжение некой работы, когда мы работали с Тонким миром, тогда вы подразделением не были. А сейчас команда в другом качестве – нового подразделения. У вас включаются совершенно другие условия развития и условия Синтеза, а это значит, нужно поменять внутреннее и внешнее восприятие взаимодействия с Аватаром Синтеза, который ведёт ваше подразделение. </w:t>
      </w:r>
    </w:p>
    <w:p w14:paraId="4B088A9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Это не значит, что сейчас взаимодействие какое-то неправильное. Это значит, что нужно углубляться, и потенциал восприятия вашего внутреннего мира даёт вам возможность и у него есть такой потенциал, чтобы, скажем так, выйти на нелинейный Синтеза с Изначально </w:t>
      </w:r>
      <w:r w:rsidRPr="00F33D6E">
        <w:rPr>
          <w:rFonts w:ascii="Times New Roman" w:hAnsi="Times New Roman" w:cs="Times New Roman"/>
          <w:sz w:val="24"/>
          <w:szCs w:val="24"/>
          <w:lang w:val="ru-RU"/>
        </w:rPr>
        <w:lastRenderedPageBreak/>
        <w:t xml:space="preserve">Вышестоящим Аватаром Синтеза Артёмом по подготовке каждого из вас и в целом всей команды. </w:t>
      </w:r>
    </w:p>
    <w:p w14:paraId="21B8D02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задача будет – переключиться на тот взгляд, который нам предложит Аватар Синтеза. Потому что есть тот взгляд, который мы видим, есть тот взгляд, который нам понятен, и есть тот взгляд, которым мы убеждены, вот должно быть вот так. Но когда я лично иду, я могу убеждённым хоть в чём, я могу видеть, как угодно, потому что это моё личное. Я могу настаивать хоть на чём, потому что это моё личное. </w:t>
      </w:r>
    </w:p>
    <w:p w14:paraId="4A15CB6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Но как только я вхожу в команду, этому мы все учимся, как только входим в команду подразделения, то здесь все наши записи, все наши взгляды, наши восприятия, они синтезируются. И то, в чём я, возможно, был убеждён лично или лично ориентирован, возможно, в команде уже эти убеждения должны поменять своё качество, и или расшириться, или преобразиться, или завершиться, или углубиться, по-разному всё может быть.</w:t>
      </w:r>
    </w:p>
    <w:p w14:paraId="4128C51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B7304A">
        <w:rPr>
          <w:rFonts w:ascii="Times New Roman" w:hAnsi="Times New Roman" w:cs="Times New Roman"/>
          <w:sz w:val="24"/>
          <w:szCs w:val="24"/>
          <w:lang w:val="ru-RU"/>
        </w:rPr>
        <w:t xml:space="preserve">Поэтому на сейчас Аватар Синтеза Кут Хуми во всех подразделениях, особенно с этого года, начинает обучать этому процессу, когда при всей личной ориентированности каждого из нас и притом на каждом Синтезе, каждым годом </w:t>
      </w:r>
      <w:r w:rsidRPr="00B7304A">
        <w:rPr>
          <w:rFonts w:ascii="Times New Roman" w:hAnsi="Times New Roman" w:cs="Times New Roman"/>
          <w:b/>
          <w:bCs/>
          <w:sz w:val="24"/>
          <w:szCs w:val="24"/>
          <w:lang w:val="ru-RU"/>
        </w:rPr>
        <w:t xml:space="preserve">накапливается </w:t>
      </w:r>
      <w:r w:rsidRPr="00B7304A">
        <w:rPr>
          <w:rFonts w:ascii="Times New Roman" w:hAnsi="Times New Roman" w:cs="Times New Roman"/>
          <w:sz w:val="24"/>
          <w:szCs w:val="24"/>
          <w:lang w:val="ru-RU"/>
        </w:rPr>
        <w:t xml:space="preserve">в каждой практике </w:t>
      </w:r>
      <w:r w:rsidRPr="00B7304A">
        <w:rPr>
          <w:rFonts w:ascii="Times New Roman" w:hAnsi="Times New Roman" w:cs="Times New Roman"/>
          <w:b/>
          <w:bCs/>
          <w:sz w:val="24"/>
          <w:szCs w:val="24"/>
          <w:lang w:val="ru-RU"/>
        </w:rPr>
        <w:t xml:space="preserve">наш собственный ориентированный Синтез, </w:t>
      </w:r>
      <w:r w:rsidRPr="00B7304A">
        <w:rPr>
          <w:rFonts w:ascii="Times New Roman" w:hAnsi="Times New Roman" w:cs="Times New Roman"/>
          <w:sz w:val="24"/>
          <w:szCs w:val="24"/>
          <w:lang w:val="ru-RU"/>
        </w:rPr>
        <w:t>всё равно мы служим все у Изначально Вышестоящего Аватара Синтеза Кут Хуми, и мы включаемся в служение, когда мы служим в команде, то в этот момент срабатывает закон и восприятие Кут Хуми.</w:t>
      </w:r>
    </w:p>
    <w:p w14:paraId="541F118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вот нам как раз нужно обучиться тому, чтобы в наших служебных действиях, в том числе, в нашем служении, в исполнении каких-то наших поручений, у нас срабатывал ракурс ИВДИВО. В данном случае ракурс ИВДИВО срабатывает нашей личной ориентированности, специфика наших записей, накоплений. Но есть такой момент, когда мы внутренне не совсем готовы воспринимать Синтез ИВДИВО, хотя, в общем-то, надо учиться. </w:t>
      </w:r>
    </w:p>
    <w:p w14:paraId="46F024A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мы сейчас с вами пойдём в 448 пра-ивдиво-реальность, мы пойдём в экополис вашего подразделения с Аватаром Синтеза Кут Хуми. У вас Аватаресса Елизавета и </w:t>
      </w:r>
      <w:r>
        <w:rPr>
          <w:rFonts w:ascii="Times New Roman" w:hAnsi="Times New Roman" w:cs="Times New Roman"/>
          <w:sz w:val="24"/>
          <w:szCs w:val="24"/>
          <w:lang w:val="ru-RU"/>
        </w:rPr>
        <w:t>Ч</w:t>
      </w:r>
      <w:r w:rsidRPr="00F33D6E">
        <w:rPr>
          <w:rFonts w:ascii="Times New Roman" w:hAnsi="Times New Roman" w:cs="Times New Roman"/>
          <w:sz w:val="24"/>
          <w:szCs w:val="24"/>
          <w:lang w:val="ru-RU"/>
        </w:rPr>
        <w:t>асть Размышление. Объясню.</w:t>
      </w:r>
    </w:p>
    <w:p w14:paraId="05BB3F3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 целом</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все Аватарессы курируют материю всех экополисов. Поэтому, когда мы идём с вами</w:t>
      </w:r>
      <w:r>
        <w:rPr>
          <w:rFonts w:ascii="Times New Roman" w:hAnsi="Times New Roman" w:cs="Times New Roman"/>
          <w:sz w:val="24"/>
          <w:szCs w:val="24"/>
          <w:lang w:val="ru-RU"/>
        </w:rPr>
        <w:t xml:space="preserve"> к Аватарессе взаимодействовать</w:t>
      </w:r>
      <w:r w:rsidRPr="00F33D6E">
        <w:rPr>
          <w:rFonts w:ascii="Times New Roman" w:hAnsi="Times New Roman" w:cs="Times New Roman"/>
          <w:sz w:val="24"/>
          <w:szCs w:val="24"/>
          <w:lang w:val="ru-RU"/>
        </w:rPr>
        <w:t xml:space="preserve"> в экополисе, то здесь обязательно должен включаться Огонь и Синтез Аватарессы. Почему? Потому что Аватаресса ведает материей, знает тонкости, как срабатывает материя, она знает и видит, как может материя срабатывать.</w:t>
      </w:r>
    </w:p>
    <w:p w14:paraId="7B74CFF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Но нам сейчас Аватар Синтеза Артём покажет взгляд, мы так никогда не действовали, никогда не работали. Пойдём в экополис подразделения, но как бы будем смотреть не из экополиса, а будем смотреть из того </w:t>
      </w:r>
      <w:r>
        <w:rPr>
          <w:rFonts w:ascii="Times New Roman" w:hAnsi="Times New Roman" w:cs="Times New Roman"/>
          <w:sz w:val="24"/>
          <w:szCs w:val="24"/>
          <w:lang w:val="ru-RU"/>
        </w:rPr>
        <w:t>С</w:t>
      </w:r>
      <w:r w:rsidRPr="00F33D6E">
        <w:rPr>
          <w:rFonts w:ascii="Times New Roman" w:hAnsi="Times New Roman" w:cs="Times New Roman"/>
          <w:sz w:val="24"/>
          <w:szCs w:val="24"/>
          <w:lang w:val="ru-RU"/>
        </w:rPr>
        <w:t>интеза условий Изначально Вышестоящего Аватара Синтеза Артёма, который нам зафиксируется.</w:t>
      </w:r>
    </w:p>
    <w:p w14:paraId="4B5AE5E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Тут просто нужно включиться в обучение с Аватаром Синтеза. И, проникаясь, заполняясь Синтезом Мысли Изначально Вышестоящего Отца, организуясь в ту сферу условий, которую нам разворачивает Изначально Вышестоящий Аватар Синтеза Артём, вот именно в этой сфере условий работать в экополисе ИВДИВО. Потому что у нас есть такой момент, мы иногда входим в экополис подразделения в своих собственных лично ориентированных условиях, т.е</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не в условиях Изначально Вышестоящего Аватара Синтеза Артёма, не в условиях того Аватара Синтеза, который ведёт ваше подразделение, а в собственных условиях.</w:t>
      </w:r>
    </w:p>
    <w:p w14:paraId="7933EC7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когда мы входим в экополис ИВДИВО в условиях собственных, а не в условиях Артёма, что происходит? Происходит конфликт интересов, нестыковка мнений, нестыковка взглядов, происходит напряжение разного рода, происходит разного рода недоговорённости, недосказанности. </w:t>
      </w:r>
    </w:p>
    <w:p w14:paraId="5802BD7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 целом мы всё говорим и всё обсуждаем, но по факту, когда мы начинаем это делать, мы сталкиваемся с тем, что есть разобщённость и разное мнение. В данном случае не привожу пример вообще ничего, что у вас тут происходит, мы вообще на это не смотрим. У нас нет такой задачи.</w:t>
      </w:r>
    </w:p>
    <w:p w14:paraId="7C2B2F0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Задача, прежде всего, обучиться у Аватара Синтеза Артёма действовать тем синтезом условий, которыми он развивает подразделение. Понятно, что подразделение развивает ИВАС </w:t>
      </w:r>
      <w:r w:rsidRPr="00F33D6E">
        <w:rPr>
          <w:rFonts w:ascii="Times New Roman" w:hAnsi="Times New Roman" w:cs="Times New Roman"/>
          <w:sz w:val="24"/>
          <w:szCs w:val="24"/>
          <w:lang w:val="ru-RU"/>
        </w:rPr>
        <w:lastRenderedPageBreak/>
        <w:t>Кут Хуми, но специализацию и специфику вырабатывает Аватар Синтеза Артём. Если мы не будем учиться действовать в его условиях в ИВДИВО, то тогда будет постоянно срабатывать что? Лично ориентированный мой Синтез, как я это вижу. И тогда в этой личной ориентированности никогда мы не сможем состыковаться ни по одному вопросу, потому что</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как показывает практика, в одном подразделении обычно собирают команды с абсолютно разными записями, иногда просто противоположными, полярными. Иногда только Огонь Аватара Синтеза, который курирует подразделение, он помогает эти записи синтезировать таким образом, чтобы это было полезно и действенно, а не наоборот.</w:t>
      </w:r>
    </w:p>
    <w:p w14:paraId="1FB7431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Но как только мы теряем концентрацию и некую насыщенность Аватаром Синтеза</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курирующим ваше подразделение, то тогд</w:t>
      </w:r>
      <w:r>
        <w:rPr>
          <w:rFonts w:ascii="Times New Roman" w:hAnsi="Times New Roman" w:cs="Times New Roman"/>
          <w:sz w:val="24"/>
          <w:szCs w:val="24"/>
          <w:lang w:val="ru-RU"/>
        </w:rPr>
        <w:t>а мы начинаем, ну, разваливать</w:t>
      </w:r>
      <w:r w:rsidRPr="00F33D6E">
        <w:rPr>
          <w:rFonts w:ascii="Times New Roman" w:hAnsi="Times New Roman" w:cs="Times New Roman"/>
          <w:sz w:val="24"/>
          <w:szCs w:val="24"/>
          <w:lang w:val="ru-RU"/>
        </w:rPr>
        <w:t xml:space="preserve"> условия, и каждый идёт в своём. И не просто идёт куда-то в своём, а каждый</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а подразделении служит своим. И понятное дело, у нас есть у всех Аватары, Аватарессы, у нас есть у всех Должностная компетенция, но если нет внутренней организованности Огнём Аватара Синтеза, ведущим подразделения, то получается, каждый остаётся при своём: при своих условиях.</w:t>
      </w:r>
    </w:p>
    <w:p w14:paraId="5495511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Но мы понимаем, что нужно расти дальше, а расти можно только в Огне Аватара Синтеза, который непосредственно курирует подразделение. Аватар Синтеза Кут Хуми, конечно, тоже курирует, но курирует больше ракурсом ИВДИВО, а специализацию выстраивает Аватар Синтеза Артём. Вот надо на эту специализацию сейчас настроиться.</w:t>
      </w:r>
    </w:p>
    <w:p w14:paraId="7F54149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Была рекомендация через такой тренинг мираклевый попробовать настроиться на тот подходи, который есть у Артёма, на тот метод, которым он применяется, на ту специфику Огня, которой он специализируется. </w:t>
      </w:r>
    </w:p>
    <w:p w14:paraId="57A640F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Понятно, что есть Синтез Мысли Изначально Вышестоящего Отца, и понятно, что управление Размышления Изначально Вышестоящего Отца</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но есть же ещё какая-то специфика, есть же ещё какая-то служебная специфика. Может быть, вы до неё и доходили как бы командой, уже пробовали это расшифровывать. Я сканирую, что нет, не пробовали. Поэтому надо будет это разрабатывать, почему?</w:t>
      </w:r>
    </w:p>
    <w:p w14:paraId="20171D6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Объясню, почему мы на это вышли. Потому что, когда мы говорим про синтез инструментов, про ИВДИВО-развития, мы на какой-то Школе упоминали, что инструменты требуют определённого действия от нас. И то, что вы говорите, что много поменялось, много процессов поднялось, много активировалось, это потому, что инструменты не позволяют тебе сидеть на месте. Синтез инструментов срабатывает таким образом, что ты как бы не можешь не развиваться. Развитие идёт. </w:t>
      </w:r>
    </w:p>
    <w:p w14:paraId="31D07BF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Оно может быть разной скорости, в разной концентрации, разной насыщенности и может быть в разной глубине, но оно идёт, потому что сами инструменты вызывают на тебя ИВДИВО-развити</w:t>
      </w:r>
      <w:r>
        <w:rPr>
          <w:rFonts w:ascii="Times New Roman" w:hAnsi="Times New Roman" w:cs="Times New Roman"/>
          <w:sz w:val="24"/>
          <w:szCs w:val="24"/>
          <w:lang w:val="ru-RU"/>
        </w:rPr>
        <w:t>я</w:t>
      </w:r>
      <w:r w:rsidRPr="00F33D6E">
        <w:rPr>
          <w:rFonts w:ascii="Times New Roman" w:hAnsi="Times New Roman" w:cs="Times New Roman"/>
          <w:sz w:val="24"/>
          <w:szCs w:val="24"/>
          <w:lang w:val="ru-RU"/>
        </w:rPr>
        <w:t xml:space="preserve"> Изначально Вышестоящего Отца. </w:t>
      </w:r>
      <w:r>
        <w:rPr>
          <w:rFonts w:ascii="Times New Roman" w:hAnsi="Times New Roman" w:cs="Times New Roman"/>
          <w:sz w:val="24"/>
          <w:szCs w:val="24"/>
          <w:lang w:val="ru-RU"/>
        </w:rPr>
        <w:t>И</w:t>
      </w:r>
      <w:r w:rsidRPr="00F33D6E">
        <w:rPr>
          <w:rFonts w:ascii="Times New Roman" w:hAnsi="Times New Roman" w:cs="Times New Roman"/>
          <w:sz w:val="24"/>
          <w:szCs w:val="24"/>
          <w:lang w:val="ru-RU"/>
        </w:rPr>
        <w:t xml:space="preserve"> вызывают не только в каждом из нас, а вызывают во всём подразделении. А это значит, что вместе с ИВДИВО-развития, которое формируется у каждого из нас, и вот Яромир вчера давал 16-рицу ИВДИВО-развития, эта 16-рица ИВДИВО-развития разворачивалась у нас в подразделении, понятно, мы ж не только для себя Школу разворачиваем, мы ж служим этой Школой.</w:t>
      </w:r>
    </w:p>
    <w:p w14:paraId="2630BAB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Значит, задача какая: развернуть ИВДИВО-развитие в каждом, но и развернуть эту же 16-рицу ИВДИВО-развития в глубину ИВДИВО-развития Субъекта, в подразделении, во всех экополисах, во всех 33-х архетипах. </w:t>
      </w:r>
    </w:p>
    <w:p w14:paraId="36783F0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точно также с инструментами, что у меня, есть у каждого из нас инструменты, мы стяжаем каждому из нас инструменты. Но есть же ещё инструменты Изначально Вышестоящего Аватара Синтеза Артёма, которые тоже нужно осваивать. И это тоже синтез инструментов, которым тоже постепенно нужно разрабатываться в подразделении.</w:t>
      </w:r>
    </w:p>
    <w:p w14:paraId="3E17822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вчера ИВАС Яромир развернул каждому из нас глубину 16-рицы ИВДИВО-развития Субъекта ИВО, и вместе с этим 16-рица ИВДИВО-развития вчера просто покрыла ваше подразделение, я бы сказала накрыло нас таким одеялком добра. В итоге в подразделении развернулась 16-рица. И всю ночь шла пристройка этой 16-рицы ИВДИВО-развития в очень высокой концентрации Аватара Синтеза Яромира к территории вашего подразделения. И не </w:t>
      </w:r>
      <w:r w:rsidRPr="00F33D6E">
        <w:rPr>
          <w:rFonts w:ascii="Times New Roman" w:hAnsi="Times New Roman" w:cs="Times New Roman"/>
          <w:sz w:val="24"/>
          <w:szCs w:val="24"/>
          <w:lang w:val="ru-RU"/>
        </w:rPr>
        <w:lastRenderedPageBreak/>
        <w:t xml:space="preserve">просто к физической территории, но и шла пристройка к подразделению во всех архетипах, чтобы во всех архетипах у вас в подразделении включилось ИВДИВО-развитие. </w:t>
      </w:r>
    </w:p>
    <w:p w14:paraId="26E9075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Здание оно же единое, цельное, сквозь все 33 архетипа. Что ИВДИВО-развитие должно срабатывать в каждом архетипе. Его задача была пристроить концентрацию 16-рицы ИВДИВО-развития к территории, к экополису и к Синтезу подразделения. Когда шла центровка двух моментов, вот тогда-то как раз включился Аватар Синтеза Артём, который сказал, надо специализацию нарабатывать. </w:t>
      </w:r>
    </w:p>
    <w:p w14:paraId="54CC0B3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по итогам ночной подготовки, и по итогам первого дня уже шла рекомендация стяжать в ваше подразделение 64 инструмента Аватара Синтеза Артёма. И</w:t>
      </w:r>
      <w:r>
        <w:rPr>
          <w:rFonts w:ascii="Times New Roman" w:hAnsi="Times New Roman" w:cs="Times New Roman"/>
          <w:sz w:val="24"/>
          <w:szCs w:val="24"/>
          <w:lang w:val="ru-RU"/>
        </w:rPr>
        <w:t>ли есть ещё другой вариант: 64 И</w:t>
      </w:r>
      <w:r w:rsidRPr="00F33D6E">
        <w:rPr>
          <w:rFonts w:ascii="Times New Roman" w:hAnsi="Times New Roman" w:cs="Times New Roman"/>
          <w:sz w:val="24"/>
          <w:szCs w:val="24"/>
          <w:lang w:val="ru-RU"/>
        </w:rPr>
        <w:t xml:space="preserve">нструмента Синтеза Мысли Изначально Вышестоящего Отца, чтобы Синтез Мысли у вас инструментами Отца разрабатывался, и у вас были соответствующие </w:t>
      </w:r>
      <w:r>
        <w:rPr>
          <w:rFonts w:ascii="Times New Roman" w:hAnsi="Times New Roman" w:cs="Times New Roman"/>
          <w:sz w:val="24"/>
          <w:szCs w:val="24"/>
          <w:lang w:val="ru-RU"/>
        </w:rPr>
        <w:t>С</w:t>
      </w:r>
      <w:r w:rsidRPr="00F33D6E">
        <w:rPr>
          <w:rFonts w:ascii="Times New Roman" w:hAnsi="Times New Roman" w:cs="Times New Roman"/>
          <w:sz w:val="24"/>
          <w:szCs w:val="24"/>
          <w:lang w:val="ru-RU"/>
        </w:rPr>
        <w:t xml:space="preserve">овершенная Сообразительность Синтезом Мысли Изначально Вышестоящего Отца, </w:t>
      </w:r>
      <w:r>
        <w:rPr>
          <w:rFonts w:ascii="Times New Roman" w:hAnsi="Times New Roman" w:cs="Times New Roman"/>
          <w:sz w:val="24"/>
          <w:szCs w:val="24"/>
          <w:lang w:val="ru-RU"/>
        </w:rPr>
        <w:t>С</w:t>
      </w:r>
      <w:r w:rsidRPr="00F33D6E">
        <w:rPr>
          <w:rFonts w:ascii="Times New Roman" w:hAnsi="Times New Roman" w:cs="Times New Roman"/>
          <w:sz w:val="24"/>
          <w:szCs w:val="24"/>
          <w:lang w:val="ru-RU"/>
        </w:rPr>
        <w:t xml:space="preserve">овершенные </w:t>
      </w:r>
      <w:r>
        <w:rPr>
          <w:rFonts w:ascii="Times New Roman" w:hAnsi="Times New Roman" w:cs="Times New Roman"/>
          <w:sz w:val="24"/>
          <w:szCs w:val="24"/>
          <w:lang w:val="ru-RU"/>
        </w:rPr>
        <w:t>К</w:t>
      </w:r>
      <w:r w:rsidRPr="00F33D6E">
        <w:rPr>
          <w:rFonts w:ascii="Times New Roman" w:hAnsi="Times New Roman" w:cs="Times New Roman"/>
          <w:sz w:val="24"/>
          <w:szCs w:val="24"/>
          <w:lang w:val="ru-RU"/>
        </w:rPr>
        <w:t>ачества Синтезом Мысли Изначально Вышес</w:t>
      </w:r>
      <w:r>
        <w:rPr>
          <w:rFonts w:ascii="Times New Roman" w:hAnsi="Times New Roman" w:cs="Times New Roman"/>
          <w:sz w:val="24"/>
          <w:szCs w:val="24"/>
          <w:lang w:val="ru-RU"/>
        </w:rPr>
        <w:t>тоящего Отца, и так по всем 64 И</w:t>
      </w:r>
      <w:r w:rsidRPr="00F33D6E">
        <w:rPr>
          <w:rFonts w:ascii="Times New Roman" w:hAnsi="Times New Roman" w:cs="Times New Roman"/>
          <w:sz w:val="24"/>
          <w:szCs w:val="24"/>
          <w:lang w:val="ru-RU"/>
        </w:rPr>
        <w:t xml:space="preserve">нструментам. Совершенная Отцовскость Синтезом Мысли Изначально Вышестоящего Отца. </w:t>
      </w:r>
    </w:p>
    <w:p w14:paraId="32D64E8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когда мы кинулись это делать, мы увидели, что концентрации Синтеза Мысли недостаточно для этого. А концентрации Синтеза Мысли и не может быть достаточно, потому что подразделению пара месяцев. Поэтому концентрацию Синтеза Мысли Аватар Синтеза Артём нам рекомендует в команде повысить за счёт одного тренинга-миракля, по итогам которого, при определённой насыщенности каждого из нас и в целом всей</w:t>
      </w:r>
      <w:r>
        <w:rPr>
          <w:rFonts w:ascii="Times New Roman" w:hAnsi="Times New Roman" w:cs="Times New Roman"/>
          <w:sz w:val="24"/>
          <w:szCs w:val="24"/>
          <w:lang w:val="ru-RU"/>
        </w:rPr>
        <w:t xml:space="preserve"> команды, мы пойдём стяжать 64 И</w:t>
      </w:r>
      <w:r w:rsidRPr="00F33D6E">
        <w:rPr>
          <w:rFonts w:ascii="Times New Roman" w:hAnsi="Times New Roman" w:cs="Times New Roman"/>
          <w:sz w:val="24"/>
          <w:szCs w:val="24"/>
          <w:lang w:val="ru-RU"/>
        </w:rPr>
        <w:t xml:space="preserve">нструмента Синтеза Мысли Изначально Вышестоящего Отца. </w:t>
      </w:r>
    </w:p>
    <w:p w14:paraId="628FC1A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у вас часть Размышление, соответственно, есть ещё другой взгляд, когда нам нужно </w:t>
      </w:r>
      <w:r>
        <w:rPr>
          <w:rFonts w:ascii="Times New Roman" w:hAnsi="Times New Roman" w:cs="Times New Roman"/>
          <w:b/>
          <w:bCs/>
          <w:sz w:val="24"/>
          <w:szCs w:val="24"/>
          <w:lang w:val="ru-RU"/>
        </w:rPr>
        <w:t>развернуть 64 И</w:t>
      </w:r>
      <w:r w:rsidRPr="00F33D6E">
        <w:rPr>
          <w:rFonts w:ascii="Times New Roman" w:hAnsi="Times New Roman" w:cs="Times New Roman"/>
          <w:b/>
          <w:bCs/>
          <w:sz w:val="24"/>
          <w:szCs w:val="24"/>
          <w:lang w:val="ru-RU"/>
        </w:rPr>
        <w:t>нструмента Размышления Изначально Вышестоящего Отца, с</w:t>
      </w:r>
      <w:r w:rsidRPr="00F33D6E">
        <w:rPr>
          <w:rFonts w:ascii="Times New Roman" w:hAnsi="Times New Roman" w:cs="Times New Roman"/>
          <w:sz w:val="24"/>
          <w:szCs w:val="24"/>
          <w:lang w:val="ru-RU"/>
        </w:rPr>
        <w:t xml:space="preserve">ама-то часть тоже должна развиваться. И в самой части тоже должны быть разные варианты применимости. А каждый инструмент включает свой практический Синтез. А значит, постепенно 64 инструментами в каждой </w:t>
      </w:r>
      <w:r>
        <w:rPr>
          <w:rFonts w:ascii="Times New Roman" w:hAnsi="Times New Roman" w:cs="Times New Roman"/>
          <w:sz w:val="24"/>
          <w:szCs w:val="24"/>
          <w:lang w:val="ru-RU"/>
        </w:rPr>
        <w:t>Ч</w:t>
      </w:r>
      <w:r w:rsidRPr="00F33D6E">
        <w:rPr>
          <w:rFonts w:ascii="Times New Roman" w:hAnsi="Times New Roman" w:cs="Times New Roman"/>
          <w:sz w:val="24"/>
          <w:szCs w:val="24"/>
          <w:lang w:val="ru-RU"/>
        </w:rPr>
        <w:t xml:space="preserve">асти накапливается практически Синтез этой </w:t>
      </w:r>
      <w:r>
        <w:rPr>
          <w:rFonts w:ascii="Times New Roman" w:hAnsi="Times New Roman" w:cs="Times New Roman"/>
          <w:sz w:val="24"/>
          <w:szCs w:val="24"/>
          <w:lang w:val="ru-RU"/>
        </w:rPr>
        <w:t>Ч</w:t>
      </w:r>
      <w:r w:rsidRPr="00F33D6E">
        <w:rPr>
          <w:rFonts w:ascii="Times New Roman" w:hAnsi="Times New Roman" w:cs="Times New Roman"/>
          <w:sz w:val="24"/>
          <w:szCs w:val="24"/>
          <w:lang w:val="ru-RU"/>
        </w:rPr>
        <w:t xml:space="preserve">асти. </w:t>
      </w:r>
    </w:p>
    <w:p w14:paraId="4004DC0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w:t>
      </w:r>
      <w:r>
        <w:rPr>
          <w:rFonts w:ascii="Times New Roman" w:hAnsi="Times New Roman" w:cs="Times New Roman"/>
          <w:sz w:val="24"/>
          <w:szCs w:val="24"/>
          <w:lang w:val="ru-RU"/>
        </w:rPr>
        <w:t>о так как</w:t>
      </w:r>
      <w:r w:rsidRPr="00F33D6E">
        <w:rPr>
          <w:rFonts w:ascii="Times New Roman" w:hAnsi="Times New Roman" w:cs="Times New Roman"/>
          <w:sz w:val="24"/>
          <w:szCs w:val="24"/>
          <w:lang w:val="ru-RU"/>
        </w:rPr>
        <w:t xml:space="preserve"> части Отца формируются, как на Синтезе говорили – части Отца сотворяются, они все в процессе сотворения, поэтому в саму </w:t>
      </w:r>
      <w:r>
        <w:rPr>
          <w:rFonts w:ascii="Times New Roman" w:hAnsi="Times New Roman" w:cs="Times New Roman"/>
          <w:sz w:val="24"/>
          <w:szCs w:val="24"/>
          <w:lang w:val="ru-RU"/>
        </w:rPr>
        <w:t>Ч</w:t>
      </w:r>
      <w:r w:rsidRPr="00F33D6E">
        <w:rPr>
          <w:rFonts w:ascii="Times New Roman" w:hAnsi="Times New Roman" w:cs="Times New Roman"/>
          <w:sz w:val="24"/>
          <w:szCs w:val="24"/>
          <w:lang w:val="ru-RU"/>
        </w:rPr>
        <w:t xml:space="preserve">асть мы эти инструменты поставить не можем. Но Синтеза Мысли инструмент мы стяжать можем, чтобы уже Синтезом Мысли вырабатывать условия разработки этого инструмента, а опыт бы ложился непосредственно в опыт части и того, как мы ею действуем. Понятна логика, что я говорю? </w:t>
      </w:r>
    </w:p>
    <w:p w14:paraId="15794FB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в ночной подготовке шла пристройка подразделения к 16-рице ИВДИВО-развития. И нам вчера было непросто каждому лично это взять, мы это впитывали достаточно долго, долгий тренинг, чтобы впитать, итогово сложилось. И как только Кут Хуми увидел, что каждый в команде взял эту 16-рицу ИВДИВО-развития, Яромир это подтвердит, с этого момента пошла пристройка вообще во всё подразделение, и подразделение начало в это входить</w:t>
      </w:r>
      <w:r>
        <w:rPr>
          <w:rFonts w:ascii="Times New Roman" w:hAnsi="Times New Roman" w:cs="Times New Roman"/>
          <w:sz w:val="24"/>
          <w:szCs w:val="24"/>
          <w:lang w:val="ru-RU"/>
        </w:rPr>
        <w:t>.</w:t>
      </w:r>
    </w:p>
    <w:p w14:paraId="69F3ACD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Вы сами уточните у Аватара Синтеза Яромира, на сколько процентов подразделение вошло в 16-рицу ИВДИВО-развития. Каждый лично вошёл на максимум, насколько теперь подразделение вошло в эту 16-рицу ИВДИВО-развития. </w:t>
      </w:r>
    </w:p>
    <w:p w14:paraId="4439B48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Какой процент у вас вспыхивает первый в голове? </w:t>
      </w:r>
    </w:p>
    <w:p w14:paraId="74CE85E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Ответы из зала:</w:t>
      </w:r>
      <w:r w:rsidRPr="00F33D6E">
        <w:rPr>
          <w:rFonts w:ascii="Times New Roman" w:hAnsi="Times New Roman" w:cs="Times New Roman"/>
          <w:i/>
          <w:iCs/>
          <w:sz w:val="24"/>
          <w:szCs w:val="24"/>
          <w:lang w:val="ru-RU"/>
        </w:rPr>
        <w:t xml:space="preserve"> 70, 80, 30</w:t>
      </w:r>
      <w:r w:rsidRPr="00F33D6E">
        <w:rPr>
          <w:rFonts w:ascii="Times New Roman" w:hAnsi="Times New Roman" w:cs="Times New Roman"/>
          <w:sz w:val="24"/>
          <w:szCs w:val="24"/>
          <w:lang w:val="ru-RU"/>
        </w:rPr>
        <w:t xml:space="preserve">. </w:t>
      </w:r>
    </w:p>
    <w:p w14:paraId="31F34B2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 общем, давайте так: меньше 50-ти. Если бы было больше 50-ти, нас бы сейчас Аватар Синтеза Артём не приглашал на разработку, потому что Аватар Синтеза Артём сейчас включает определённый Синтез Мысли, включается дополнительный объём Огня, чтобы мы довели до 100% эту концентрацию. </w:t>
      </w:r>
    </w:p>
    <w:p w14:paraId="5D97E4F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нам нужно, задача на эту Школу – развернуть 16-рицу ИВДИВО-развития в 100 процентах, максимально. Ладно, не 100, ну, больше 50 процентов точно, чтоб это зафиксировалось, устоялось и продолжило накапливаться на следующих Школах. </w:t>
      </w:r>
    </w:p>
    <w:p w14:paraId="2738065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почему часто первая цифра срабатывает большой процент? А теперь направьте туда Синтез Кут Хуми, и ещё раз переспросите, и как оказывается, 80-90 процентов потом раз- становятся 20-30-ю, почему? Потому что первое у нас срабатывает восприятие максимального </w:t>
      </w:r>
      <w:r w:rsidRPr="00F33D6E">
        <w:rPr>
          <w:rFonts w:ascii="Times New Roman" w:hAnsi="Times New Roman" w:cs="Times New Roman"/>
          <w:sz w:val="24"/>
          <w:szCs w:val="24"/>
          <w:lang w:val="ru-RU"/>
        </w:rPr>
        <w:lastRenderedPageBreak/>
        <w:t xml:space="preserve">потенциала, какой мы можем выразить. Поэтому первый процент может сработать, как максимальный потенциал, к которому я стремлюсь или который я вижу, что может быть. </w:t>
      </w:r>
    </w:p>
    <w:p w14:paraId="2B570D7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потом ты начинаешь сонастраиваться с Кут Хуми, переключаться из своих на условия Кут Хуми. Условиями Кут Хуми ты понимаешь, что там совсем не 80, а в 2-3 раза меньше. Тут надо просто включиться в это, принять, простить, отпустить и пойти дальше.</w:t>
      </w:r>
    </w:p>
    <w:p w14:paraId="45AB94D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мы идём сейчас с вами действовать с Аватаром Синтеза Артёмом. Если получится до конца Школы сегодня развернуть 16-рицу ИВДИВО-развития и Яромир нам это согласует, то тогда дальше вы почувствуете, как Школа у нас будет разворачиваться вообще в другом векторе, и вы как команда тоже будете действовать совершенно в другом векторе. И вы будете воочию телесно вживую видеть, как ИВДИВО-развитие работает у вас в подразделении. </w:t>
      </w:r>
    </w:p>
    <w:p w14:paraId="627A18C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Это такой, можно сказать, экспериментальный вариант, потому что до этого команды не входили в 16-рицу ИВДИВО-развития, вот именно так, как вчера вводил Яромир, просто не готовы были. Практически, вы первая команды, которая в это входит вот именно с такой плотностью и глубиной. Поэтому говорить, что это во всех подразделениях будет так развёртываться, мы не можем. Поэтому постепенно нужно с кого-то начинать. Начнём с вас, точнее, уже начали. </w:t>
      </w:r>
    </w:p>
    <w:p w14:paraId="0115833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Мы заранее это не планировали, вообще не думали, что с Аватаром Синтеза Яромиром мы выйдем на такую глубину Синтеза. Но когда мы вчера пошли к Яромиру, Яромир смотрел берём-не берём. А мы берём, смотрит-смотрит – опять берём, а потом вообще-то взяли всю 16-рицу. Чтоб вы понимали, это сложно. </w:t>
      </w:r>
    </w:p>
    <w:p w14:paraId="3158285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Ну, у нас 16-рица Субъекта. Для Субъекта 16-рица – это максимум, ну, то есть, как бы ни ходили, 256, 1024, всё равно 16-рица с точки зрения Субъекта – это максимум, это самое пограничное состояние. Но за счёт разработанности внутреннего мира, устремлённости каждого из нас и определённой глубины сонастройки с Аватаром Синтеза Яромиром 16-рицу вы взяли. Хотя мы думали, что эту 16-рицу у вас будем вводить несколько Школ, чтобы просто понимали. Но как-то вы взяли и взяли в первый день. Мы подумали: «Как хорошо! Взяли!» и потом сразу же Аватар Синтеза Яромир предложил Аватару Синтеза Артёму, слушайте, раз они взяли, давайте развернём подразделением эту 16-рицу, чтобы уже в подразделении зазвучало. </w:t>
      </w:r>
    </w:p>
    <w:p w14:paraId="1E10EE3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Чтобы вы понимали, до какого момента обсуждался этот вопрос между Яромиром и Артёмом, этот вопрос решался до конца предыдущей практики, буквально, когда мы стояли в зале Отца и когда мы на физику развернули, вот в этот момент только было принято это решение, чтоб вы понимали, что это было не запланировано. </w:t>
      </w:r>
    </w:p>
    <w:p w14:paraId="0A8ECFE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вот эти процессы, которые мы очень часто не видим, когда нелинейно, иерархически идёт обсуждение каких-то процессов, в которых нас не вводят, не посвящают, но по факту мы берём это и делаем. Это к вопросу о том, что на Школе работаем не только мы. На любой Школе, как и на любом Синтезе, работает Иерархия, работают разные специалисты по разным направлениям. В том числе, за время Синтеза и </w:t>
      </w:r>
      <w:r>
        <w:rPr>
          <w:rFonts w:ascii="Times New Roman" w:hAnsi="Times New Roman" w:cs="Times New Roman"/>
          <w:sz w:val="24"/>
          <w:szCs w:val="24"/>
          <w:lang w:val="ru-RU"/>
        </w:rPr>
        <w:t>за</w:t>
      </w:r>
      <w:r w:rsidRPr="00F33D6E">
        <w:rPr>
          <w:rFonts w:ascii="Times New Roman" w:hAnsi="Times New Roman" w:cs="Times New Roman"/>
          <w:sz w:val="24"/>
          <w:szCs w:val="24"/>
          <w:lang w:val="ru-RU"/>
        </w:rPr>
        <w:t xml:space="preserve"> время Школы есть возможность</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и иногда проходят по несколько разных совещаний, по несколько разных обсуждений, по несколько разных экспертных сессий, экспертных советов, в которых принимается решение в ту или иную пользу. </w:t>
      </w:r>
    </w:p>
    <w:p w14:paraId="23CB1AB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в данном случае этот процесс взаимодействия Аватара Синтеза Яромира, Аватара Синтеза Артёма продолжался вплоть до конца предыдущей практики. Поэтому до перерыва Аватар Синтеза сказал: «Ну, всё, готовы, пойдём, договорились», то есть там какое-то решение было принято. </w:t>
      </w:r>
    </w:p>
    <w:p w14:paraId="41CD94D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возжигайтесь Огнём Изначально Вышестоящего Аватара Синтеза Артёма. Возжигайтесь, разгорайтесь, потому что это Аватар Синтеза, который курирует ваше подразделение. Поэтому разгорайтесь физически и максимально.</w:t>
      </w:r>
    </w:p>
    <w:p w14:paraId="06D506C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вот теперь скажите, разгораясь и продолжая разгораться, ответьте на вопросы. К Аватару Синтеза Артёму вы ходите куда обычно? Как вы с ним взаимодействуете? Вы ходите в 448 пра-ивдиво-реальность и оттуда с ним взаимодействуете?</w:t>
      </w:r>
    </w:p>
    <w:p w14:paraId="3572586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В здание подразделения</w:t>
      </w:r>
      <w:r w:rsidRPr="00F33D6E">
        <w:rPr>
          <w:rFonts w:ascii="Times New Roman" w:hAnsi="Times New Roman" w:cs="Times New Roman"/>
          <w:sz w:val="24"/>
          <w:szCs w:val="24"/>
          <w:lang w:val="ru-RU"/>
        </w:rPr>
        <w:t>.</w:t>
      </w:r>
    </w:p>
    <w:p w14:paraId="7EB5A21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В здание подразделения 448 пра-ивдиво-реальности. В 388 пра-ивдиво-реальность вы не ходили, командой не выходили. И вы не пробовали?</w:t>
      </w:r>
    </w:p>
    <w:p w14:paraId="1918E55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Нет. Не дошли.</w:t>
      </w:r>
      <w:r w:rsidRPr="00F33D6E">
        <w:rPr>
          <w:rFonts w:ascii="Times New Roman" w:hAnsi="Times New Roman" w:cs="Times New Roman"/>
          <w:sz w:val="24"/>
          <w:szCs w:val="24"/>
          <w:lang w:val="ru-RU"/>
        </w:rPr>
        <w:t xml:space="preserve"> </w:t>
      </w:r>
    </w:p>
    <w:p w14:paraId="6B22F41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Шли и не дошли. </w:t>
      </w:r>
    </w:p>
    <w:p w14:paraId="36FA62F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На 75 секстиллионов</w:t>
      </w:r>
      <w:r w:rsidRPr="00F33D6E">
        <w:rPr>
          <w:rFonts w:ascii="Times New Roman" w:hAnsi="Times New Roman" w:cs="Times New Roman"/>
          <w:sz w:val="24"/>
          <w:szCs w:val="24"/>
          <w:lang w:val="ru-RU"/>
        </w:rPr>
        <w:t>.</w:t>
      </w:r>
    </w:p>
    <w:p w14:paraId="3EB313C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Да, да. Подход разный, а, в принципе, зал тот же. Хорошо. Но в любом случае мы будем пока действовать ракурсом 448 пра-ивдиво-реальности, ракурсом экополиса вашего подразделения, потому что всё-таки сама материальность Синтеза Артёма развёрнута в экополисе вашего подразделения. Материальное плотнее Синтеза, чем там, для нас пока нигде нет. </w:t>
      </w:r>
    </w:p>
    <w:p w14:paraId="770A19F8" w14:textId="77777777" w:rsidR="00380472" w:rsidRPr="00F33D6E" w:rsidRDefault="00380472" w:rsidP="00380472">
      <w:pPr>
        <w:spacing w:after="0" w:line="240" w:lineRule="auto"/>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F33D6E">
        <w:rPr>
          <w:rFonts w:ascii="Times New Roman" w:hAnsi="Times New Roman" w:cs="Times New Roman"/>
          <w:b/>
          <w:bCs/>
          <w:sz w:val="24"/>
          <w:szCs w:val="24"/>
          <w:lang w:val="ru-RU"/>
        </w:rPr>
        <w:t>Тренинг в экополисе с ИВАС Артёмом</w:t>
      </w:r>
    </w:p>
    <w:p w14:paraId="59934224" w14:textId="77777777" w:rsidR="00380472" w:rsidRPr="00F33D6E" w:rsidRDefault="00380472" w:rsidP="0038047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33D6E">
        <w:rPr>
          <w:rFonts w:ascii="Times New Roman" w:hAnsi="Times New Roman" w:cs="Times New Roman"/>
          <w:sz w:val="24"/>
          <w:szCs w:val="24"/>
          <w:lang w:val="ru-RU"/>
        </w:rPr>
        <w:t>И сразу же сейчас с физики, мы никуда не идём, никуда не надо бежать, мы находимся на физике, внутренне разгораемся Огнём Аватара Синтеза Артёма, разгораемся Синтезом Мысли Изначально Вышестоящего Отца, как обычно вы возжигаетесь. И возжигайтесь с физики посмотреть свой экополис. Не только в здании подразделения, а в целом – в экополис подразделения.</w:t>
      </w:r>
    </w:p>
    <w:p w14:paraId="015D537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Вот с физики вашему физическому телу, как впечатление вашего физического тела экополиса вашего подразделения? Вот просто восприятие потренируем. Можно говорить вслух, что первое звучит, какой первый взгляд у вас вспыхивает, что первое вы видите? Что первое у вас попадает под угол вашего восприятия? Все говорим. Это ваша профессионализация, отмалчиваться не придётся. </w:t>
      </w:r>
    </w:p>
    <w:p w14:paraId="7456F34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Кроме здания подразделения на горизонте есть другие здания, другие дома есть. Всё обустроено</w:t>
      </w:r>
      <w:r w:rsidRPr="00F33D6E">
        <w:rPr>
          <w:rFonts w:ascii="Times New Roman" w:hAnsi="Times New Roman" w:cs="Times New Roman"/>
          <w:sz w:val="24"/>
          <w:szCs w:val="24"/>
          <w:lang w:val="ru-RU"/>
        </w:rPr>
        <w:t>.</w:t>
      </w:r>
    </w:p>
    <w:p w14:paraId="46BF29A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Другие дома и здания не смотрим. Я говорю – в экополис вашего подразделения. </w:t>
      </w:r>
    </w:p>
    <w:p w14:paraId="2EAEE39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Другие здания есть на горизонте. Всё достаточно красиво, разумно</w:t>
      </w:r>
      <w:r w:rsidRPr="00F33D6E">
        <w:rPr>
          <w:rFonts w:ascii="Times New Roman" w:hAnsi="Times New Roman" w:cs="Times New Roman"/>
          <w:sz w:val="24"/>
          <w:szCs w:val="24"/>
          <w:lang w:val="ru-RU"/>
        </w:rPr>
        <w:t>.</w:t>
      </w:r>
    </w:p>
    <w:p w14:paraId="065DB02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Разумно – это как? Как там разумно устроено? Вы новое подразделение, может быть, вы знаете, как там разумно всё устраивает, так мы научимся. Просто поясните, что значит для вас разумно?</w:t>
      </w:r>
    </w:p>
    <w:p w14:paraId="533ADC7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Я смотрю, всё светло, а там как-то потемнее</w:t>
      </w:r>
      <w:r w:rsidRPr="00F33D6E">
        <w:rPr>
          <w:rFonts w:ascii="Times New Roman" w:hAnsi="Times New Roman" w:cs="Times New Roman"/>
          <w:sz w:val="24"/>
          <w:szCs w:val="24"/>
          <w:lang w:val="ru-RU"/>
        </w:rPr>
        <w:t>.</w:t>
      </w:r>
    </w:p>
    <w:p w14:paraId="1429CD4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На вершине экополиса.</w:t>
      </w:r>
    </w:p>
    <w:p w14:paraId="22B5E2A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Да. Здесь много света, всё светло, а там как темнее</w:t>
      </w:r>
      <w:r w:rsidRPr="00F33D6E">
        <w:rPr>
          <w:rFonts w:ascii="Times New Roman" w:hAnsi="Times New Roman" w:cs="Times New Roman"/>
          <w:sz w:val="24"/>
          <w:szCs w:val="24"/>
          <w:lang w:val="ru-RU"/>
        </w:rPr>
        <w:t>.</w:t>
      </w:r>
    </w:p>
    <w:p w14:paraId="36C51F2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почему? Спрашивайте у Аватара Синтеза, почему вы так воспринимаете?</w:t>
      </w:r>
    </w:p>
    <w:p w14:paraId="4348BFA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Грустненько, нет движухи</w:t>
      </w:r>
      <w:r w:rsidRPr="00F33D6E">
        <w:rPr>
          <w:rFonts w:ascii="Times New Roman" w:hAnsi="Times New Roman" w:cs="Times New Roman"/>
          <w:sz w:val="24"/>
          <w:szCs w:val="24"/>
          <w:lang w:val="ru-RU"/>
        </w:rPr>
        <w:t>.</w:t>
      </w:r>
    </w:p>
    <w:p w14:paraId="58ED7B7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движухи чего нет?</w:t>
      </w:r>
    </w:p>
    <w:p w14:paraId="29A6E34B"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Мало народа. Как-то ненасыщенно.</w:t>
      </w:r>
    </w:p>
    <w:p w14:paraId="026A8446"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sidRPr="00F33D6E">
        <w:rPr>
          <w:rFonts w:ascii="Times New Roman" w:hAnsi="Times New Roman" w:cs="Times New Roman"/>
          <w:i/>
          <w:iCs/>
          <w:sz w:val="24"/>
          <w:szCs w:val="24"/>
          <w:lang w:val="ru-RU"/>
        </w:rPr>
        <w:t>Из зала: Излучение идёт хорошее здания подразделения.</w:t>
      </w:r>
    </w:p>
    <w:p w14:paraId="4B61249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Здание создано на перспективу, поэтому мы его обживаем, оно новое</w:t>
      </w:r>
      <w:r w:rsidRPr="00F33D6E">
        <w:rPr>
          <w:rFonts w:ascii="Times New Roman" w:hAnsi="Times New Roman" w:cs="Times New Roman"/>
          <w:sz w:val="24"/>
          <w:szCs w:val="24"/>
          <w:lang w:val="ru-RU"/>
        </w:rPr>
        <w:t>.</w:t>
      </w:r>
    </w:p>
    <w:p w14:paraId="68C62A7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Не надо линейный взгляд. Нелинейно смотрим Огнём. Здание у всех новое. Хотите открытие? Оно у всех новое. </w:t>
      </w:r>
    </w:p>
    <w:p w14:paraId="15583E7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Как в новостройке ничего не обустроено. Здание хорошее, а вот экополис не развит</w:t>
      </w:r>
      <w:r w:rsidRPr="00F33D6E">
        <w:rPr>
          <w:rFonts w:ascii="Times New Roman" w:hAnsi="Times New Roman" w:cs="Times New Roman"/>
          <w:sz w:val="24"/>
          <w:szCs w:val="24"/>
          <w:lang w:val="ru-RU"/>
        </w:rPr>
        <w:t>.</w:t>
      </w:r>
    </w:p>
    <w:p w14:paraId="75616B9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 чём неразвитость? Необустроенность бытово?</w:t>
      </w:r>
    </w:p>
    <w:p w14:paraId="356A671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Да</w:t>
      </w:r>
      <w:r w:rsidRPr="00F33D6E">
        <w:rPr>
          <w:rFonts w:ascii="Times New Roman" w:hAnsi="Times New Roman" w:cs="Times New Roman"/>
          <w:sz w:val="24"/>
          <w:szCs w:val="24"/>
          <w:lang w:val="ru-RU"/>
        </w:rPr>
        <w:t xml:space="preserve">. </w:t>
      </w:r>
    </w:p>
    <w:p w14:paraId="4E00A28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Есть ощущение холодности от экополиса? Холодность в значении необустроенности. Если по-человечески воспринимать: Субъект 16-рицы, в Субъекте есть Человек. Вот если вы по-человечески посмотрите на экополис, вам по-человечески комфортно на него настраиваться?</w:t>
      </w:r>
    </w:p>
    <w:p w14:paraId="0969285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Наполненности нет. Оно как бы полупустое. Отсюда и грустненько, что нет теплоты, нет заполненности</w:t>
      </w:r>
      <w:r w:rsidRPr="00F33D6E">
        <w:rPr>
          <w:rFonts w:ascii="Times New Roman" w:hAnsi="Times New Roman" w:cs="Times New Roman"/>
          <w:sz w:val="24"/>
          <w:szCs w:val="24"/>
          <w:lang w:val="ru-RU"/>
        </w:rPr>
        <w:t xml:space="preserve">. </w:t>
      </w:r>
    </w:p>
    <w:p w14:paraId="223C28C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Ещё. Г., ты расшифровала, что значит разумно? Сама себя этим словом ввела в ступор. Хорошо. К., как ты видишь? </w:t>
      </w:r>
    </w:p>
    <w:p w14:paraId="78F632F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Пустынность. Не хватает насыщенности Синтезом</w:t>
      </w:r>
      <w:r w:rsidRPr="00F33D6E">
        <w:rPr>
          <w:rFonts w:ascii="Times New Roman" w:hAnsi="Times New Roman" w:cs="Times New Roman"/>
          <w:sz w:val="24"/>
          <w:szCs w:val="24"/>
          <w:lang w:val="ru-RU"/>
        </w:rPr>
        <w:t>.</w:t>
      </w:r>
    </w:p>
    <w:p w14:paraId="180DF63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 xml:space="preserve">Хорошо. Ещё какое восприятие? У нас же все сказали? </w:t>
      </w:r>
    </w:p>
    <w:p w14:paraId="6AAA5BC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i/>
          <w:iCs/>
          <w:sz w:val="24"/>
          <w:szCs w:val="24"/>
          <w:lang w:val="ru-RU"/>
        </w:rPr>
        <w:t>Из зала</w:t>
      </w:r>
      <w:r>
        <w:rPr>
          <w:rFonts w:ascii="Times New Roman" w:hAnsi="Times New Roman" w:cs="Times New Roman"/>
          <w:i/>
          <w:iCs/>
          <w:sz w:val="24"/>
          <w:szCs w:val="24"/>
          <w:lang w:val="ru-RU"/>
        </w:rPr>
        <w:t>:</w:t>
      </w:r>
      <w:r w:rsidRPr="00F33D6E">
        <w:rPr>
          <w:rFonts w:ascii="Times New Roman" w:hAnsi="Times New Roman" w:cs="Times New Roman"/>
          <w:i/>
          <w:iCs/>
          <w:sz w:val="24"/>
          <w:szCs w:val="24"/>
          <w:lang w:val="ru-RU"/>
        </w:rPr>
        <w:t xml:space="preserve"> Он маленький, я его экополисом не могу называть, по тем, по которым мы ходили экополисам. Честно, я взглянул на экополис первый раз</w:t>
      </w:r>
      <w:r w:rsidRPr="00F33D6E">
        <w:rPr>
          <w:rFonts w:ascii="Times New Roman" w:hAnsi="Times New Roman" w:cs="Times New Roman"/>
          <w:sz w:val="24"/>
          <w:szCs w:val="24"/>
          <w:lang w:val="ru-RU"/>
        </w:rPr>
        <w:t xml:space="preserve">. </w:t>
      </w:r>
    </w:p>
    <w:p w14:paraId="249031B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А что, только в здание ходили? А рядом со зданием? Ладно, с почином. А я думаю, что не стыкуется. Возможно, за пределы здания не ходили. </w:t>
      </w:r>
    </w:p>
    <w:p w14:paraId="4AD12C4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Взгляд, который до этого обсуждали, дежурство. Просто к зданию подходишь, перед тобой ступеньки, вход. Я вижу два угла здания, а что за спиной и сбоку, как бы даже не думали</w:t>
      </w:r>
      <w:r w:rsidRPr="00F33D6E">
        <w:rPr>
          <w:rFonts w:ascii="Times New Roman" w:hAnsi="Times New Roman" w:cs="Times New Roman"/>
          <w:sz w:val="24"/>
          <w:szCs w:val="24"/>
          <w:lang w:val="ru-RU"/>
        </w:rPr>
        <w:t xml:space="preserve">. </w:t>
      </w:r>
    </w:p>
    <w:p w14:paraId="559D5D7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Тогда просто работаем, работаем. Непочатый край работы нам до конца Школы. </w:t>
      </w:r>
    </w:p>
    <w:p w14:paraId="1118643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Вот только Дома построили, а придворовую территорию не обустраивали. Вот просто стоит коробка, грубо говоря, она хорошая, а всё вокруг пусто. Ещё там надо что-то копать, бордюрчики, дорожки</w:t>
      </w:r>
      <w:r w:rsidRPr="00F33D6E">
        <w:rPr>
          <w:rFonts w:ascii="Times New Roman" w:hAnsi="Times New Roman" w:cs="Times New Roman"/>
          <w:sz w:val="24"/>
          <w:szCs w:val="24"/>
          <w:lang w:val="ru-RU"/>
        </w:rPr>
        <w:t>.</w:t>
      </w:r>
    </w:p>
    <w:p w14:paraId="6FCA849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Кому что, кому бордюрчики, кому цветочки. </w:t>
      </w:r>
    </w:p>
    <w:p w14:paraId="474CE46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i/>
          <w:iCs/>
          <w:sz w:val="24"/>
          <w:szCs w:val="24"/>
          <w:lang w:val="ru-RU"/>
        </w:rPr>
        <w:t>Из зала: А бордюры цветочки огораживают</w:t>
      </w:r>
      <w:r w:rsidRPr="00F33D6E">
        <w:rPr>
          <w:rFonts w:ascii="Times New Roman" w:hAnsi="Times New Roman" w:cs="Times New Roman"/>
          <w:sz w:val="24"/>
          <w:szCs w:val="24"/>
          <w:lang w:val="ru-RU"/>
        </w:rPr>
        <w:t>.</w:t>
      </w:r>
    </w:p>
    <w:p w14:paraId="6BE2232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i/>
          <w:iCs/>
          <w:sz w:val="24"/>
          <w:szCs w:val="24"/>
          <w:lang w:val="ru-RU"/>
        </w:rPr>
        <w:t>Из зала: Вот мы говорим об экополисе, я смотрю, как такового экополиса я не вижу, здание стоит, и от него начинает развиваться деление на кварталы, какие-то дороги, но ничего нет больше.</w:t>
      </w:r>
    </w:p>
    <w:p w14:paraId="5D6B2E5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Хорошо. Глубже разгорайтесь Изначально Вышестоящим Аватаром Синтеза Артёмом, разгорайтесь Синтезом Мысли. Аватар Синтеза Артём с самого утра фиксируется. Он фиксируется, я думаю: ч</w:t>
      </w:r>
      <w:r>
        <w:rPr>
          <w:rFonts w:ascii="Times New Roman" w:hAnsi="Times New Roman" w:cs="Times New Roman"/>
          <w:sz w:val="24"/>
          <w:szCs w:val="24"/>
          <w:lang w:val="ru-RU"/>
        </w:rPr>
        <w:t>то необходимо? А теперь понятно,</w:t>
      </w:r>
      <w:r w:rsidRPr="00F33D6E">
        <w:rPr>
          <w:rFonts w:ascii="Times New Roman" w:hAnsi="Times New Roman" w:cs="Times New Roman"/>
          <w:sz w:val="24"/>
          <w:szCs w:val="24"/>
          <w:lang w:val="ru-RU"/>
        </w:rPr>
        <w:t xml:space="preserve"> что. Команда новая, новое подразделение. Даже есть такой стандарт на Синтезе, что у нас сдаётся здание, в здание входим, и сначала нужно находиться внутри здания, накопить там Огонь. И когда ты уже там накопил Огонь и Синтез, тогда ты можешь выходить за пределы здания. И у нас у всех происходит накопление Огня в здании, потому что оно другую этажность имеет, 512-этажное. </w:t>
      </w:r>
    </w:p>
    <w:p w14:paraId="73DD88A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 связи с тем, что у нас развернулось ИВДИВО-развитие, и ИВДИВО-развитие развернулось именно по экополису. Если вы увидите, что экополис есть некая полусфера или сфера, уберём полусферу, сфера. То 16-рица ИВДИВО-развития заполняет экополис сферически и полусферически, то тогда без выхода из здания не обойтись, потому что центровка ИВДИВО-развития будет где? Где будет центровка ИВДИВО-развития фиксироваться подразделения? Где именно?</w:t>
      </w:r>
    </w:p>
    <w:p w14:paraId="14D0990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i/>
          <w:iCs/>
          <w:sz w:val="24"/>
          <w:szCs w:val="24"/>
          <w:lang w:val="ru-RU"/>
        </w:rPr>
        <w:t>Из за</w:t>
      </w:r>
      <w:r>
        <w:rPr>
          <w:rFonts w:ascii="Times New Roman" w:hAnsi="Times New Roman" w:cs="Times New Roman"/>
          <w:i/>
          <w:iCs/>
          <w:sz w:val="24"/>
          <w:szCs w:val="24"/>
          <w:lang w:val="ru-RU"/>
        </w:rPr>
        <w:t xml:space="preserve">ла: </w:t>
      </w:r>
      <w:r w:rsidRPr="00F33D6E">
        <w:rPr>
          <w:rFonts w:ascii="Times New Roman" w:hAnsi="Times New Roman" w:cs="Times New Roman"/>
          <w:i/>
          <w:iCs/>
          <w:sz w:val="24"/>
          <w:szCs w:val="24"/>
          <w:lang w:val="ru-RU"/>
        </w:rPr>
        <w:t>В здании. В куполе</w:t>
      </w:r>
      <w:r w:rsidRPr="00F33D6E">
        <w:rPr>
          <w:rFonts w:ascii="Times New Roman" w:hAnsi="Times New Roman" w:cs="Times New Roman"/>
          <w:sz w:val="24"/>
          <w:szCs w:val="24"/>
          <w:lang w:val="ru-RU"/>
        </w:rPr>
        <w:t>.</w:t>
      </w:r>
    </w:p>
    <w:p w14:paraId="218C8A0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где там?</w:t>
      </w:r>
    </w:p>
    <w:p w14:paraId="2797DD2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В центре Куба Синтеза</w:t>
      </w:r>
      <w:r w:rsidRPr="00F33D6E">
        <w:rPr>
          <w:rFonts w:ascii="Times New Roman" w:hAnsi="Times New Roman" w:cs="Times New Roman"/>
          <w:sz w:val="24"/>
          <w:szCs w:val="24"/>
          <w:lang w:val="ru-RU"/>
        </w:rPr>
        <w:t>.</w:t>
      </w:r>
    </w:p>
    <w:p w14:paraId="080BD3E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Нет. Ищем. Кто ещё что вспомнит?</w:t>
      </w:r>
    </w:p>
    <w:p w14:paraId="48CCD0E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Ядро</w:t>
      </w:r>
      <w:r w:rsidRPr="00F33D6E">
        <w:rPr>
          <w:rFonts w:ascii="Times New Roman" w:hAnsi="Times New Roman" w:cs="Times New Roman"/>
          <w:sz w:val="24"/>
          <w:szCs w:val="24"/>
          <w:lang w:val="ru-RU"/>
        </w:rPr>
        <w:t>.</w:t>
      </w:r>
    </w:p>
    <w:p w14:paraId="7477308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 Ядре, да. В Ядре подразделения, только там. Всё, что фиксирует Отец подразделению, всё фиксируется в ядро, никаких других мест. А из Ядра уже иерархизируется во всем другим инструментам и всё, что вы сказали, везде. </w:t>
      </w:r>
    </w:p>
    <w:p w14:paraId="1B8D28C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Теперь такой интересный эффект. Огонь Изначально Вышестоящего Аватара Синтеза Артёма фиксируется у вас сейчас в физическом теле. И сейчас Аватар Синтеза Артём координируется с вашей физикой, и вы можете сейчас очень физично ощутить Артёма, как если он рядом сидел, стоял, вот тут находился, почему?</w:t>
      </w:r>
    </w:p>
    <w:p w14:paraId="1162E2D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Потому что, если вы обратите внимание нелинейно в экополис вашего подразделения 448 пра-ивдиво-реальности вы зарегистрируете там Огонь Изначально Вышестоящей Аватарессы. Регистрируйте, она там просто стоит. У вас Аватаресса Елизавета. Она фиксируется в экополисе, она стоит в конкретном месте экополиса, не в здании, за пределами здания</w:t>
      </w:r>
      <w:r>
        <w:rPr>
          <w:rFonts w:ascii="Times New Roman" w:hAnsi="Times New Roman" w:cs="Times New Roman"/>
          <w:sz w:val="24"/>
          <w:szCs w:val="24"/>
          <w:lang w:val="ru-RU"/>
        </w:rPr>
        <w:t>, т.е. в каком-то месте, квадра</w:t>
      </w:r>
      <w:r w:rsidRPr="00F33D6E">
        <w:rPr>
          <w:rFonts w:ascii="Times New Roman" w:hAnsi="Times New Roman" w:cs="Times New Roman"/>
          <w:sz w:val="24"/>
          <w:szCs w:val="24"/>
          <w:lang w:val="ru-RU"/>
        </w:rPr>
        <w:t>те экополиса, и она фиксируется там.</w:t>
      </w:r>
    </w:p>
    <w:p w14:paraId="19A6207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вот теперь синтезируйтесь с Изначально Вышестоящей</w:t>
      </w:r>
      <w:r>
        <w:rPr>
          <w:rFonts w:ascii="Times New Roman" w:hAnsi="Times New Roman" w:cs="Times New Roman"/>
          <w:sz w:val="24"/>
          <w:szCs w:val="24"/>
          <w:lang w:val="ru-RU"/>
        </w:rPr>
        <w:t xml:space="preserve"> Аватарессой Синтеза Елизаветой</w:t>
      </w:r>
      <w:r w:rsidRPr="00F33D6E">
        <w:rPr>
          <w:rFonts w:ascii="Times New Roman" w:hAnsi="Times New Roman" w:cs="Times New Roman"/>
          <w:sz w:val="24"/>
          <w:szCs w:val="24"/>
          <w:lang w:val="ru-RU"/>
        </w:rPr>
        <w:t xml:space="preserve"> и начинайте заполняться Синтезом Размышления Изначально Вышестоящего Отца</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заполняйтесь её Огнём, сонастраивайтесь с ней. </w:t>
      </w:r>
    </w:p>
    <w:p w14:paraId="15372E9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теперь Огонь Аватара Синтеза Артёма продолжает фиксироваться в вашей физике, и он накапливается в вашем физическом теле. Знаете, такая фраза звучит: нам надо потяжелеть </w:t>
      </w:r>
      <w:r w:rsidRPr="00F33D6E">
        <w:rPr>
          <w:rFonts w:ascii="Times New Roman" w:hAnsi="Times New Roman" w:cs="Times New Roman"/>
          <w:sz w:val="24"/>
          <w:szCs w:val="24"/>
          <w:lang w:val="ru-RU"/>
        </w:rPr>
        <w:lastRenderedPageBreak/>
        <w:t>физически огнём Аватара Синтеза Артёма, чтоб вес в теле появился от Огня Аватара Синтеза Артёма, и вместе с этим весом появилась б</w:t>
      </w:r>
      <w:r w:rsidRPr="00F33D6E">
        <w:rPr>
          <w:rFonts w:ascii="Times New Roman" w:hAnsi="Times New Roman" w:cs="Times New Roman"/>
          <w:b/>
          <w:bCs/>
          <w:i/>
          <w:iCs/>
          <w:sz w:val="24"/>
          <w:szCs w:val="24"/>
          <w:lang w:val="ru-RU"/>
        </w:rPr>
        <w:t>о</w:t>
      </w:r>
      <w:r w:rsidRPr="00F33D6E">
        <w:rPr>
          <w:rFonts w:ascii="Times New Roman" w:hAnsi="Times New Roman" w:cs="Times New Roman"/>
          <w:sz w:val="24"/>
          <w:szCs w:val="24"/>
          <w:lang w:val="ru-RU"/>
        </w:rPr>
        <w:t>льшая концентрация и плотность явления Аватара Синтеза на физике.</w:t>
      </w:r>
    </w:p>
    <w:p w14:paraId="0103691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Синтез Аватара Синтеза Артёма продолжает накапливаться в физическом теле. А мы по Огню переходим всей командой е Изначально Вышестоящей Аватарессе Синтеза Елизавете в 448 пра-ивдиво-реальность в экополис подразделения там, где стоит Аватаресса – строго прямо рядом с ней, нигде больше вы не разворачивайтесь. Строго рядом с ней. </w:t>
      </w:r>
    </w:p>
    <w:p w14:paraId="7AE46CF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Она как статуя на пьедестале</w:t>
      </w:r>
      <w:r w:rsidRPr="00F33D6E">
        <w:rPr>
          <w:rFonts w:ascii="Times New Roman" w:hAnsi="Times New Roman" w:cs="Times New Roman"/>
          <w:sz w:val="24"/>
          <w:szCs w:val="24"/>
          <w:lang w:val="ru-RU"/>
        </w:rPr>
        <w:t>.</w:t>
      </w:r>
    </w:p>
    <w:p w14:paraId="2834AA4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потому что, то место, на котором мы становимся, такая площадка, она немножко на возвышении. Когда становимся, когда Аватаресса Синтеза начинает работать с нами, она даёт такую для координации площадку, чтобы команда встала строго на эту площадку и больше никуда. Потому что мы сюда зафиксировались, и отсюда будет переход в следующее выражение, строго отсюда.</w:t>
      </w:r>
    </w:p>
    <w:p w14:paraId="0776334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Сонастраивайтесь теперь синтезтелесно. Там становимся в форме, можно стать в форме Должностно компетентных, в форме служения, в форме Ипостаси. Т.к. мы идём Огнём Школы, поэтому вы становитесь в форме Ипостаси Школы, но внутренне вы можете вспыхнуть Ядром служения. Ядром служения разгорайтесь. Ядро служения активируйте, разгорайтесь Ядром служения.</w:t>
      </w:r>
    </w:p>
    <w:p w14:paraId="5C9AD6F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синтезируйтесь Ядром служения каждого из нас с Ядром служения Изначально Вышестоящей Аватарессы Синтеза Елизаветы. И начинайте прямо там заполняться Синтезом Размышления Изначально Вышестоящего Отца Огнём Аватарессы. При этом физически на вас продолжает фиксироваться Аватар Синтеза Артём. Он продолжает направлять свой Синтез, и у вас за счёт этого, т.е. вы в экополисе с Аватарессой, физически с Аватаром, у вас начинает нарабатываться в теле магнитность Синтеза и Огня вашего подразделения, и формируется та самая специфика вашего горизонта, которую вы должны выражать каждый лично и в целом в команде. </w:t>
      </w:r>
    </w:p>
    <w:p w14:paraId="3B35418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Сейчас формируется очень интересный процесс, когда у вас организуется Синтез и Огонь в каждом лично и ещё в команде. Если мы действовали каждый лично, то нам бы было попроще. Но т.к. мы действуем в команде, здесь всё равно мы Огнём сорганизуемся друг с другом. </w:t>
      </w:r>
    </w:p>
    <w:p w14:paraId="051EDD2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вот теперь смотрим. Пробуйте, синтезируемся с Изначально Вышестоящей Аватарессой Синтеза Елизаветой, и осматриваем экополис с той точки, на которой вы стоите. Просто смотрите по сторонам, просто вспыхните восприятием, возожгите то Восприятие, которое мы разрабатывали вчера, сегодня, в ночной подготовке. И попробуйте тем Синтезом Восприятия, которым мы разрабатывались, посмотреть на экополис. Покрутите в разные стороны голову, повернитесь в разные стороны, не стойте там на месте.</w:t>
      </w:r>
    </w:p>
    <w:p w14:paraId="0C174BE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Чем глубже будете заполняться Огнём Аватарессы, тем свободнее там будет ваше тело, телу будет там легче, т.е. оно не будет как вкопанное стоять, я понимаю, что мы вышли приложенные Огнём Аватарессы, но это ж ваш экополис, это экополис вашего подразделения, это ваш Дом, ваша родина, ваше отечество, это то, где вы должны себя чувствовать комфортно максимально. </w:t>
      </w:r>
    </w:p>
    <w:p w14:paraId="74C8C1B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Аватаресса Синтеза держит нас, не разбегаемся по экополис</w:t>
      </w:r>
      <w:r>
        <w:rPr>
          <w:rFonts w:ascii="Times New Roman" w:hAnsi="Times New Roman" w:cs="Times New Roman"/>
          <w:sz w:val="24"/>
          <w:szCs w:val="24"/>
          <w:lang w:val="ru-RU"/>
        </w:rPr>
        <w:t>у. Мы стоим ровно на том квадра</w:t>
      </w:r>
      <w:r w:rsidRPr="00F33D6E">
        <w:rPr>
          <w:rFonts w:ascii="Times New Roman" w:hAnsi="Times New Roman" w:cs="Times New Roman"/>
          <w:sz w:val="24"/>
          <w:szCs w:val="24"/>
          <w:lang w:val="ru-RU"/>
        </w:rPr>
        <w:t xml:space="preserve">те, который обозначила Аватаресса, и с него смотрим на экополис. И попробуйте устремить взгляд на здание, за пределы здания, попробуйте устремить взгляд к границам экополиса. И попробуйте вообще посмотреть, посоорганизоваться со средой экополиса подразделения. </w:t>
      </w:r>
    </w:p>
    <w:p w14:paraId="54BCD55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координируясь с Изначально Вышестоящей Аватарессой Елизаветой, стяжая Синтез Размышления Изначально Вышестоящего Отца, проникаяс</w:t>
      </w:r>
      <w:r>
        <w:rPr>
          <w:rFonts w:ascii="Times New Roman" w:hAnsi="Times New Roman" w:cs="Times New Roman"/>
          <w:sz w:val="24"/>
          <w:szCs w:val="24"/>
          <w:lang w:val="ru-RU"/>
        </w:rPr>
        <w:t>ь и заполняясь Огнём Аватарессы,</w:t>
      </w:r>
      <w:r w:rsidRPr="00F33D6E">
        <w:rPr>
          <w:rFonts w:ascii="Times New Roman" w:hAnsi="Times New Roman" w:cs="Times New Roman"/>
          <w:sz w:val="24"/>
          <w:szCs w:val="24"/>
          <w:lang w:val="ru-RU"/>
        </w:rPr>
        <w:t xml:space="preserve"> вот теперь в выражении Аватарессы</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и когда вы там стоите, каково ваше впечатление от экополиса? Что вы видите, что вы наблюдаете, что вы регистрируете в экополисе? Как вы его видите, какой экополис? Чем заполнен экополис, какая там атмосфера? Как там дышится </w:t>
      </w:r>
      <w:r w:rsidRPr="00F33D6E">
        <w:rPr>
          <w:rFonts w:ascii="Times New Roman" w:hAnsi="Times New Roman" w:cs="Times New Roman"/>
          <w:sz w:val="24"/>
          <w:szCs w:val="24"/>
          <w:lang w:val="ru-RU"/>
        </w:rPr>
        <w:lastRenderedPageBreak/>
        <w:t xml:space="preserve">вообще? Какой там воздух? Какой там запах? Если получится, сонастройтесь даже на запах. Какие там звуки? Труба зовёт, говорите! </w:t>
      </w:r>
    </w:p>
    <w:p w14:paraId="6B520DB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Воздух свежий, хорошо</w:t>
      </w:r>
      <w:r w:rsidRPr="00F33D6E">
        <w:rPr>
          <w:rFonts w:ascii="Times New Roman" w:hAnsi="Times New Roman" w:cs="Times New Roman"/>
          <w:sz w:val="24"/>
          <w:szCs w:val="24"/>
          <w:lang w:val="ru-RU"/>
        </w:rPr>
        <w:t>.</w:t>
      </w:r>
    </w:p>
    <w:p w14:paraId="45E47FB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Дышится там хорошо. Ещё что? Наблюдайте, наблюдайте, это ваша среда, вы должны её знать просто, как сия. Вам не должно быть там страшно, вам не должно быть там некомфортно, вы не должны чувствовать там закрепощённость.</w:t>
      </w:r>
    </w:p>
    <w:p w14:paraId="6A047AB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Аватар Синтеза Артём концентрирует Синтез в физическое тело и поддерживает вашу синтезфизичность. Такой эффект в теле – такого плотного-плотного столпа, такого плотного-плотного состояния, такое ощущение, что пошевелиться сложно, такое может быть. </w:t>
      </w:r>
    </w:p>
    <w:p w14:paraId="48E4227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Ещё какие наблюдения? Дышать там легко, свежо. Как вам местность? Как впечатление от пространства, в котором вы находитесь? </w:t>
      </w:r>
    </w:p>
    <w:p w14:paraId="730ABEE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Очень хорошее впечатление, есть, что делать</w:t>
      </w:r>
      <w:r w:rsidRPr="00F33D6E">
        <w:rPr>
          <w:rFonts w:ascii="Times New Roman" w:hAnsi="Times New Roman" w:cs="Times New Roman"/>
          <w:sz w:val="24"/>
          <w:szCs w:val="24"/>
          <w:lang w:val="ru-RU"/>
        </w:rPr>
        <w:t xml:space="preserve">. </w:t>
      </w:r>
    </w:p>
    <w:p w14:paraId="7E4A093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Место хорошее</w:t>
      </w:r>
      <w:r w:rsidRPr="00F33D6E">
        <w:rPr>
          <w:rFonts w:ascii="Times New Roman" w:hAnsi="Times New Roman" w:cs="Times New Roman"/>
          <w:sz w:val="24"/>
          <w:szCs w:val="24"/>
          <w:lang w:val="ru-RU"/>
        </w:rPr>
        <w:t>.</w:t>
      </w:r>
    </w:p>
    <w:p w14:paraId="7951763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Ладно. Да, конечно, Аватар Синтеза что попало не посоветует (</w:t>
      </w:r>
      <w:r w:rsidRPr="00F33D6E">
        <w:rPr>
          <w:rFonts w:ascii="Times New Roman" w:hAnsi="Times New Roman" w:cs="Times New Roman"/>
          <w:i/>
          <w:iCs/>
          <w:sz w:val="24"/>
          <w:szCs w:val="24"/>
          <w:lang w:val="ru-RU"/>
        </w:rPr>
        <w:t>смех</w:t>
      </w:r>
      <w:r w:rsidRPr="00F33D6E">
        <w:rPr>
          <w:rFonts w:ascii="Times New Roman" w:hAnsi="Times New Roman" w:cs="Times New Roman"/>
          <w:sz w:val="24"/>
          <w:szCs w:val="24"/>
          <w:lang w:val="ru-RU"/>
        </w:rPr>
        <w:t xml:space="preserve">). Что ещё? </w:t>
      </w:r>
    </w:p>
    <w:p w14:paraId="4532504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Где мы на площадочке стоим</w:t>
      </w:r>
      <w:r w:rsidRPr="00F33D6E">
        <w:rPr>
          <w:rFonts w:ascii="Times New Roman" w:hAnsi="Times New Roman" w:cs="Times New Roman"/>
          <w:sz w:val="24"/>
          <w:szCs w:val="24"/>
          <w:lang w:val="ru-RU"/>
        </w:rPr>
        <w:t xml:space="preserve">, </w:t>
      </w:r>
      <w:r w:rsidRPr="00F33D6E">
        <w:rPr>
          <w:rFonts w:ascii="Times New Roman" w:hAnsi="Times New Roman" w:cs="Times New Roman"/>
          <w:i/>
          <w:iCs/>
          <w:sz w:val="24"/>
          <w:szCs w:val="24"/>
          <w:lang w:val="ru-RU"/>
        </w:rPr>
        <w:t xml:space="preserve">Аватаресса у нас на трибуне, и мы, как говорится, вызреваем проектный вариант с возможными доработками, уже </w:t>
      </w:r>
      <w:r>
        <w:rPr>
          <w:rFonts w:ascii="Times New Roman" w:hAnsi="Times New Roman" w:cs="Times New Roman"/>
          <w:i/>
          <w:iCs/>
          <w:sz w:val="24"/>
          <w:szCs w:val="24"/>
          <w:lang w:val="ru-RU"/>
        </w:rPr>
        <w:t xml:space="preserve">и проспекты есть, озеленение и </w:t>
      </w:r>
      <w:r w:rsidRPr="00F33D6E">
        <w:rPr>
          <w:rFonts w:ascii="Times New Roman" w:hAnsi="Times New Roman" w:cs="Times New Roman"/>
          <w:i/>
          <w:iCs/>
          <w:sz w:val="24"/>
          <w:szCs w:val="24"/>
          <w:lang w:val="ru-RU"/>
        </w:rPr>
        <w:t>т.д., но это ещё не в натуре, а как бы проект. Достаточно интересно</w:t>
      </w:r>
      <w:r w:rsidRPr="00F33D6E">
        <w:rPr>
          <w:rFonts w:ascii="Times New Roman" w:hAnsi="Times New Roman" w:cs="Times New Roman"/>
          <w:sz w:val="24"/>
          <w:szCs w:val="24"/>
          <w:lang w:val="ru-RU"/>
        </w:rPr>
        <w:t xml:space="preserve">. </w:t>
      </w:r>
    </w:p>
    <w:p w14:paraId="363EF50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Ну, как проект. Это целый экополис</w:t>
      </w:r>
      <w:r w:rsidRPr="00F33D6E">
        <w:rPr>
          <w:rFonts w:ascii="Times New Roman" w:hAnsi="Times New Roman" w:cs="Times New Roman"/>
          <w:sz w:val="24"/>
          <w:szCs w:val="24"/>
          <w:lang w:val="ru-RU"/>
        </w:rPr>
        <w:t>.</w:t>
      </w:r>
    </w:p>
    <w:p w14:paraId="284B1F0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Место холмистое, большая лесная зона, как проспект есть один такой. А дальше озеро, не озеро. Ощущение большое пространство, огромное</w:t>
      </w:r>
      <w:r w:rsidRPr="00F33D6E">
        <w:rPr>
          <w:rFonts w:ascii="Times New Roman" w:hAnsi="Times New Roman" w:cs="Times New Roman"/>
          <w:sz w:val="24"/>
          <w:szCs w:val="24"/>
          <w:lang w:val="ru-RU"/>
        </w:rPr>
        <w:t>.</w:t>
      </w:r>
    </w:p>
    <w:p w14:paraId="64F32C2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Не маленькое. Там здание только 512 этажей. Там только тень от этого здания просто «огроменная»! Хорошо. Ещё. Солнце и тень там есть? Есть. Что вы напряглись на тень?</w:t>
      </w:r>
    </w:p>
    <w:p w14:paraId="5FF2E79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По поводу тени. Я думал, что столько столбов вокруг, где здание. Это чтобы тени не было</w:t>
      </w:r>
      <w:r w:rsidRPr="00F33D6E">
        <w:rPr>
          <w:rFonts w:ascii="Times New Roman" w:hAnsi="Times New Roman" w:cs="Times New Roman"/>
          <w:sz w:val="24"/>
          <w:szCs w:val="24"/>
          <w:lang w:val="ru-RU"/>
        </w:rPr>
        <w:t>.</w:t>
      </w:r>
    </w:p>
    <w:p w14:paraId="04AB172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Ещё какие у кого взгляды на экополис? Давайте, накопим максимальное количество, проговорите максимально, ну, интересно, мы ж так никогда не смотрели. Сейчас мы будем ещё раз смотреть на экополис, только как бы в другом восприятии. Сейчас пока здесь. </w:t>
      </w:r>
    </w:p>
    <w:p w14:paraId="32A4B6D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Мы разные в команде, говорят, а что делать-то надо? Давайте делать, а кто-то думает, давайте проекты ещё раз, и ещё что-то придумать</w:t>
      </w:r>
      <w:r w:rsidRPr="00F33D6E">
        <w:rPr>
          <w:rFonts w:ascii="Times New Roman" w:hAnsi="Times New Roman" w:cs="Times New Roman"/>
          <w:sz w:val="24"/>
          <w:szCs w:val="24"/>
          <w:lang w:val="ru-RU"/>
        </w:rPr>
        <w:t xml:space="preserve">. </w:t>
      </w:r>
    </w:p>
    <w:p w14:paraId="7408523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вот спросите у Изначально Вышестоящего Аватара Синтеза, можно ли сейчас и даёт ли нам Аватаресса Синтеза разрешение или возможность каждому вот что-то в экополисе обустроить, по заданию Аватарессы, строго по заданию Аватарессы. А то мы творческие люди, мы можем сотворить много всего. Поэтому здесь проект строго по её проекту, в том месте, которое назначит Аватаресса, мы будем это делать. Аватаресса Синтеза разрешение на это даёт? А сейчас можно? Она сказал такую фразу: в качестве обучения. Качество обучения.</w:t>
      </w:r>
    </w:p>
    <w:p w14:paraId="7E46F39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Это не значит, что фактически она этим нас будет обучать, это значит всё, что вы сложите вместе с нею</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F33D6E">
        <w:rPr>
          <w:rFonts w:ascii="Times New Roman" w:hAnsi="Times New Roman" w:cs="Times New Roman"/>
          <w:sz w:val="24"/>
          <w:szCs w:val="24"/>
          <w:lang w:val="ru-RU"/>
        </w:rPr>
        <w:t xml:space="preserve">на там останется в экополисе, но в дальнейшем Аватаресса будет обучать на тему вообще действия жизни, применения в экополисе. Для вас эта тема интересная. </w:t>
      </w:r>
    </w:p>
    <w:p w14:paraId="02FB485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Теперь каждый синтезируется с Изначально Вышестоящей Аватарессой Елизаветой. Стяжаем каждому из нас Синтез Размышления Изначально Вышестоящего Отца</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заполняемся Синтезом Аватарессы. И каждому Изначально Вышестоящая Аватаресса Синтеза на наш запрос, на наш командный запрос, нашу командную просьбу Аватаресса выдаёт лист, как проект, кто-то может увидеть, как чертёж, у кого-то такая схема. Вот просто проект.</w:t>
      </w:r>
    </w:p>
    <w:p w14:paraId="7D11ECE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Берём прямо от Аватарессы Синтеза в руки этот проект, и по Огню переходим в то место экополиса, где предлагается это сделать. Сразу могу сказать, вы с этим листком в другое место попасть не сможете, строго по Огню того проекта, который вам зафиксировала Аватаресса. Вплоть до того, что вы можете увидеть буквально Огнём Аватарессы, как выстроила путь, и ты по нему проходишь к тому месту, где предлагается тебе экополис поосваивать. </w:t>
      </w:r>
    </w:p>
    <w:p w14:paraId="33BAD4A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Всё, расходимся по своим проектам. По Огню проекта расходимся по экополису с этой площадки. Вы можете даже почувствовать, делаете шаг с этой площадки – раз! – спускаетесь, </w:t>
      </w:r>
      <w:r w:rsidRPr="00F33D6E">
        <w:rPr>
          <w:rFonts w:ascii="Times New Roman" w:hAnsi="Times New Roman" w:cs="Times New Roman"/>
          <w:sz w:val="24"/>
          <w:szCs w:val="24"/>
          <w:lang w:val="ru-RU"/>
        </w:rPr>
        <w:lastRenderedPageBreak/>
        <w:t xml:space="preserve">и начинаете идти там дальше по траве и по каким-то вымощенным дорожкам, прямо стопами чувствуете, нарабатывайте эту телесную ощутимость. </w:t>
      </w:r>
    </w:p>
    <w:p w14:paraId="217C0C9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Аватар Синтеза Артём при этом продолжает фиксировать в вашу физику Синтез Мысли Изначально Вышестоящего Отца и концентрировать свой Огонь. Разошлись.</w:t>
      </w:r>
    </w:p>
    <w:p w14:paraId="2EFAD59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Аватаресса Синтеза она с каждыми из нас и со всеми вместе. Поэтому по любому вопросу можете у Аватарессы Синтеза спрашивать, но каждому на реализацию этого проекта даётся какое-то время Огня. И как только это время Огня заканчивается, никто не спрашивает вас, и вы автоматически возвращаетесь на ту площадку, на которую вы пришли, вот просто раз, закончилось, и вы уйдёте на ту площадку, период реализации проекта закончился. Нелинейно время у всех примерно одинаковое, но вы можете почувствовать его по-разному. Действуем. Когда все вернутся на площадку, Аватаресса сообщит. </w:t>
      </w:r>
    </w:p>
    <w:p w14:paraId="67E1D80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А ещё задание можно получать</w:t>
      </w:r>
      <w:r w:rsidRPr="00F33D6E">
        <w:rPr>
          <w:rFonts w:ascii="Times New Roman" w:hAnsi="Times New Roman" w:cs="Times New Roman"/>
          <w:sz w:val="24"/>
          <w:szCs w:val="24"/>
          <w:lang w:val="ru-RU"/>
        </w:rPr>
        <w:t>?</w:t>
      </w:r>
    </w:p>
    <w:p w14:paraId="5E2A59C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Я смотрю, кто-то прибежал: «Я готов! Можно ещё?»</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У Аватарессы спрашивайте. Можно, конечно. Я смотрю на площадку, кто-то вщух – и опять вернулся быстро. В принципе, уже все уже вернулись. </w:t>
      </w:r>
    </w:p>
    <w:p w14:paraId="19C2956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Синтезируемся с Изначально Вышестоящей Аватарессой Синтеза, и каждый спрашивает у Аватарессы Синтеза, согласно проекту, выполнили задание? Принято у всех. Если хотите, можете рассказать.</w:t>
      </w:r>
    </w:p>
    <w:p w14:paraId="58E9C0F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 xml:space="preserve">Выложенная дорожка широкая, посреди клумба, цветы бархатцы. Потом что-то начало меняться, поняла, что это у меня часы из цветов. Потом, по две лавочки с каждого сектора, потом не 4 дорожки, а их больше, как лучики. Деревья за лавочками подстрижены коротко, чтобы </w:t>
      </w:r>
      <w:r>
        <w:rPr>
          <w:rFonts w:ascii="Times New Roman" w:hAnsi="Times New Roman" w:cs="Times New Roman"/>
          <w:i/>
          <w:iCs/>
          <w:sz w:val="24"/>
          <w:szCs w:val="24"/>
          <w:lang w:val="ru-RU"/>
        </w:rPr>
        <w:t>не</w:t>
      </w:r>
      <w:r w:rsidRPr="00F33D6E">
        <w:rPr>
          <w:rFonts w:ascii="Times New Roman" w:hAnsi="Times New Roman" w:cs="Times New Roman"/>
          <w:i/>
          <w:iCs/>
          <w:sz w:val="24"/>
          <w:szCs w:val="24"/>
          <w:lang w:val="ru-RU"/>
        </w:rPr>
        <w:t xml:space="preserve"> сильно тень была. А посредине шарообразный куст. Потом лужайка, фонтан-не фонтан, маленькое озерцо, трава, выкошена как в гольф-клубах. Проживание, что это цветочные часы, такой интересный опыт</w:t>
      </w:r>
      <w:r w:rsidRPr="00F33D6E">
        <w:rPr>
          <w:rFonts w:ascii="Times New Roman" w:hAnsi="Times New Roman" w:cs="Times New Roman"/>
          <w:sz w:val="24"/>
          <w:szCs w:val="24"/>
          <w:lang w:val="ru-RU"/>
        </w:rPr>
        <w:t>.</w:t>
      </w:r>
    </w:p>
    <w:p w14:paraId="1A9DBBC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Будете где-нибудь идти в экополисе, встретите цветочные часы, вы будете знать, кто автор, кто создатель-строитель. Хорошо. Ещё у кого-то какой-то опыт есть?</w:t>
      </w:r>
    </w:p>
    <w:p w14:paraId="303A4DB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У меня тоже. Я что-то там не доделала, но в конце, она мне сказала, я походила, попрыгала, понюхала. Я знаю, что у меня что-то ещё, а меня сюда</w:t>
      </w:r>
      <w:r w:rsidRPr="00F33D6E">
        <w:rPr>
          <w:rFonts w:ascii="Times New Roman" w:hAnsi="Times New Roman" w:cs="Times New Roman"/>
          <w:sz w:val="24"/>
          <w:szCs w:val="24"/>
          <w:lang w:val="ru-RU"/>
        </w:rPr>
        <w:t xml:space="preserve"> </w:t>
      </w:r>
      <w:r w:rsidRPr="00F33D6E">
        <w:rPr>
          <w:rFonts w:ascii="Times New Roman" w:hAnsi="Times New Roman" w:cs="Times New Roman"/>
          <w:i/>
          <w:iCs/>
          <w:sz w:val="24"/>
          <w:szCs w:val="24"/>
          <w:lang w:val="ru-RU"/>
        </w:rPr>
        <w:t>поставили. Как ты сказала, это бархатцы, красные, потом можжевельник, потом как скамейка</w:t>
      </w:r>
      <w:r w:rsidRPr="00F33D6E">
        <w:rPr>
          <w:rFonts w:ascii="Times New Roman" w:hAnsi="Times New Roman" w:cs="Times New Roman"/>
          <w:sz w:val="24"/>
          <w:szCs w:val="24"/>
          <w:lang w:val="ru-RU"/>
        </w:rPr>
        <w:t>.</w:t>
      </w:r>
    </w:p>
    <w:p w14:paraId="47C324D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Фруктовый сад закладывала, яблочный.</w:t>
      </w:r>
    </w:p>
    <w:p w14:paraId="2469260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Прекрасно. Ещё что?</w:t>
      </w:r>
    </w:p>
    <w:p w14:paraId="70E4667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Здание – куб, цилиндрическое, в форме сверла. Заканчивалось остриё, там капля, что в этом здании капли концентрируются</w:t>
      </w:r>
      <w:r w:rsidRPr="00F33D6E">
        <w:rPr>
          <w:rFonts w:ascii="Times New Roman" w:hAnsi="Times New Roman" w:cs="Times New Roman"/>
          <w:sz w:val="24"/>
          <w:szCs w:val="24"/>
          <w:lang w:val="ru-RU"/>
        </w:rPr>
        <w:t>.</w:t>
      </w:r>
    </w:p>
    <w:p w14:paraId="053B6BC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в это здание можно ходить и что-то там делать? </w:t>
      </w:r>
    </w:p>
    <w:p w14:paraId="53A259A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Благоустраивалась территория, мини-парк, на приличном расстоянии, по высоте три четверти от здания</w:t>
      </w:r>
      <w:r w:rsidRPr="00F33D6E">
        <w:rPr>
          <w:rFonts w:ascii="Times New Roman" w:hAnsi="Times New Roman" w:cs="Times New Roman"/>
          <w:sz w:val="24"/>
          <w:szCs w:val="24"/>
          <w:lang w:val="ru-RU"/>
        </w:rPr>
        <w:t>.</w:t>
      </w:r>
    </w:p>
    <w:p w14:paraId="16573E6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Прилично.  Хорошо. У кого ещё какие проекты были? </w:t>
      </w:r>
    </w:p>
    <w:p w14:paraId="2C00E4B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Н</w:t>
      </w:r>
      <w:r w:rsidRPr="00F33D6E">
        <w:rPr>
          <w:rFonts w:ascii="Times New Roman" w:hAnsi="Times New Roman" w:cs="Times New Roman"/>
          <w:b/>
          <w:bCs/>
          <w:i/>
          <w:iCs/>
          <w:sz w:val="24"/>
          <w:szCs w:val="24"/>
          <w:lang w:val="ru-RU"/>
        </w:rPr>
        <w:t>а</w:t>
      </w:r>
      <w:r w:rsidRPr="00F33D6E">
        <w:rPr>
          <w:rFonts w:ascii="Times New Roman" w:hAnsi="Times New Roman" w:cs="Times New Roman"/>
          <w:i/>
          <w:iCs/>
          <w:sz w:val="24"/>
          <w:szCs w:val="24"/>
          <w:lang w:val="ru-RU"/>
        </w:rPr>
        <w:t>чал с моста. Потом оказалось, что мостов надо много, они такие все разные, это первая была работа. Вторая -</w:t>
      </w:r>
      <w:r>
        <w:rPr>
          <w:rFonts w:ascii="Times New Roman" w:hAnsi="Times New Roman" w:cs="Times New Roman"/>
          <w:i/>
          <w:iCs/>
          <w:sz w:val="24"/>
          <w:szCs w:val="24"/>
          <w:lang w:val="ru-RU"/>
        </w:rPr>
        <w:t xml:space="preserve"> </w:t>
      </w:r>
      <w:r w:rsidRPr="00F33D6E">
        <w:rPr>
          <w:rFonts w:ascii="Times New Roman" w:hAnsi="Times New Roman" w:cs="Times New Roman"/>
          <w:i/>
          <w:iCs/>
          <w:sz w:val="24"/>
          <w:szCs w:val="24"/>
          <w:lang w:val="ru-RU"/>
        </w:rPr>
        <w:t>парковые зоны, прямо парки, как бы масштаб такой – парки. И потом дороги, вернее, покрытия на дорогах. То есть сами дороги уже кто-то делал, может, кто-то из нас. А потом покрытия по дорогам мне поручили, я эти покрытия сооружал, воплощал</w:t>
      </w:r>
      <w:r w:rsidRPr="00F33D6E">
        <w:rPr>
          <w:rFonts w:ascii="Times New Roman" w:hAnsi="Times New Roman" w:cs="Times New Roman"/>
          <w:sz w:val="24"/>
          <w:szCs w:val="24"/>
          <w:lang w:val="ru-RU"/>
        </w:rPr>
        <w:t>.</w:t>
      </w:r>
    </w:p>
    <w:p w14:paraId="3953BD7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Понимаете, тут уже зафиксировали акт взаимодействия проекта, когда, не сговариваясь, над одними и теми же проектами работали, просто с разных сторон, один и тот же проект. </w:t>
      </w:r>
    </w:p>
    <w:p w14:paraId="5C9753EB"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Я </w:t>
      </w:r>
      <w:r>
        <w:rPr>
          <w:rFonts w:ascii="Times New Roman" w:hAnsi="Times New Roman" w:cs="Times New Roman"/>
          <w:i/>
          <w:iCs/>
          <w:sz w:val="24"/>
          <w:szCs w:val="24"/>
          <w:lang w:val="ru-RU"/>
        </w:rPr>
        <w:t>д</w:t>
      </w:r>
      <w:r w:rsidRPr="00F33D6E">
        <w:rPr>
          <w:rFonts w:ascii="Times New Roman" w:hAnsi="Times New Roman" w:cs="Times New Roman"/>
          <w:i/>
          <w:iCs/>
          <w:sz w:val="24"/>
          <w:szCs w:val="24"/>
          <w:lang w:val="ru-RU"/>
        </w:rPr>
        <w:t>ренажные канавы рыла по аллейкам, как водоотведение.</w:t>
      </w:r>
    </w:p>
    <w:p w14:paraId="347B3D3B"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И говорила: «Активнее, активнее, мыслите».</w:t>
      </w:r>
    </w:p>
    <w:p w14:paraId="76E8D89F" w14:textId="77777777" w:rsidR="00380472" w:rsidRPr="008A438E" w:rsidRDefault="00380472" w:rsidP="00380472">
      <w:pPr>
        <w:spacing w:after="0" w:line="240" w:lineRule="auto"/>
        <w:ind w:firstLine="720"/>
        <w:jc w:val="both"/>
        <w:rPr>
          <w:rFonts w:ascii="Times New Roman" w:hAnsi="Times New Roman" w:cs="Times New Roman"/>
          <w:b/>
          <w:sz w:val="24"/>
          <w:szCs w:val="24"/>
          <w:lang w:val="ru-RU"/>
        </w:rPr>
      </w:pPr>
      <w:r w:rsidRPr="00F33D6E">
        <w:rPr>
          <w:rFonts w:ascii="Times New Roman" w:hAnsi="Times New Roman" w:cs="Times New Roman"/>
          <w:sz w:val="24"/>
          <w:szCs w:val="24"/>
          <w:lang w:val="ru-RU"/>
        </w:rPr>
        <w:t xml:space="preserve">Потому что реально, у вас же Синтез Мысли. </w:t>
      </w:r>
      <w:r w:rsidRPr="008A438E">
        <w:rPr>
          <w:rFonts w:ascii="Times New Roman" w:hAnsi="Times New Roman" w:cs="Times New Roman"/>
          <w:b/>
          <w:sz w:val="24"/>
          <w:szCs w:val="24"/>
          <w:lang w:val="ru-RU"/>
        </w:rPr>
        <w:t>В вашем случае мысль материальна, просто кредо жизни. По факту в вашем случае реально Огнём и Синтезом мыслью необходимо выстраивать условия жизни. Необходимые условия служения, необходимые условия быта, необходимые условия города, и ваш случай срабатывать будет точечно. Главное, чтоб мы были устремлены.</w:t>
      </w:r>
    </w:p>
    <w:p w14:paraId="5DCB43F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Вы правильно абсолютно увидели, что Аватаресса как бы у нас есть устремлённость, вы направили желание проект разрабатывать, но при этом почему-то Аватаресса думала, что мы быстрее будем делать, ретивее, почему? Потому что мы тратили определённый промежуток времени на то, что просто осваивали, кто-то смотрел по сторонам, кто-то во что-то вглядывался, ещё был процесс освоения среды, в которой мы находимся. Поэтому зеваки вышли посмотреть. Интересная, новая материя. Поэтому успевал изуча</w:t>
      </w:r>
      <w:r>
        <w:rPr>
          <w:rFonts w:ascii="Times New Roman" w:hAnsi="Times New Roman" w:cs="Times New Roman"/>
          <w:sz w:val="24"/>
          <w:szCs w:val="24"/>
          <w:lang w:val="ru-RU"/>
        </w:rPr>
        <w:t>ть, и, изучая, ещё и исполнять.</w:t>
      </w:r>
      <w:r w:rsidRPr="00F33D6E">
        <w:rPr>
          <w:rFonts w:ascii="Times New Roman" w:hAnsi="Times New Roman" w:cs="Times New Roman"/>
          <w:sz w:val="24"/>
          <w:szCs w:val="24"/>
          <w:lang w:val="ru-RU"/>
        </w:rPr>
        <w:t xml:space="preserve"> Хорошо. Ещё есть у кого какой-то опыт? </w:t>
      </w:r>
    </w:p>
    <w:p w14:paraId="59FA823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Вот это сомнение. Задание получил, делаешь. А у меня здание, библиотека. Зачем библиотека</w:t>
      </w:r>
      <w:r w:rsidRPr="00F33D6E">
        <w:rPr>
          <w:rFonts w:ascii="Times New Roman" w:hAnsi="Times New Roman" w:cs="Times New Roman"/>
          <w:sz w:val="24"/>
          <w:szCs w:val="24"/>
          <w:lang w:val="ru-RU"/>
        </w:rPr>
        <w:t xml:space="preserve">? </w:t>
      </w:r>
    </w:p>
    <w:p w14:paraId="7A634A8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Надеюсь, вы там «нафиг» не сказали? </w:t>
      </w:r>
    </w:p>
    <w:p w14:paraId="4E2E29B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Библиотека, где разрабатывают как раз Размышление, т.е. там всё про Размышление будет</w:t>
      </w:r>
      <w:r w:rsidRPr="00F33D6E">
        <w:rPr>
          <w:rFonts w:ascii="Times New Roman" w:hAnsi="Times New Roman" w:cs="Times New Roman"/>
          <w:sz w:val="24"/>
          <w:szCs w:val="24"/>
          <w:lang w:val="ru-RU"/>
        </w:rPr>
        <w:t xml:space="preserve">. </w:t>
      </w:r>
    </w:p>
    <w:p w14:paraId="5C03AFF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На эту тему исторически много накоплено. </w:t>
      </w:r>
    </w:p>
    <w:p w14:paraId="1481958F"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Очень огромное здание, но оно больше на башню похоже, оно квадратное, но очень высокое.</w:t>
      </w:r>
    </w:p>
    <w:p w14:paraId="4A533CB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Я подозреваю, что где-то рядом с нами, чувствую, что где-то рядом</w:t>
      </w:r>
      <w:r w:rsidRPr="00F33D6E">
        <w:rPr>
          <w:rFonts w:ascii="Times New Roman" w:hAnsi="Times New Roman" w:cs="Times New Roman"/>
          <w:sz w:val="24"/>
          <w:szCs w:val="24"/>
          <w:lang w:val="ru-RU"/>
        </w:rPr>
        <w:t xml:space="preserve">. </w:t>
      </w:r>
    </w:p>
    <w:p w14:paraId="764DAB1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Вы что думаете, вас на большом расстоянии вас распределили? </w:t>
      </w:r>
    </w:p>
    <w:p w14:paraId="1CA9BDC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Вчера появилась в интернете табличка библиотека какого-то государства. Ты сейчас рассказываешь</w:t>
      </w:r>
      <w:r w:rsidRPr="00F33D6E">
        <w:rPr>
          <w:rFonts w:ascii="Times New Roman" w:hAnsi="Times New Roman" w:cs="Times New Roman"/>
          <w:sz w:val="24"/>
          <w:szCs w:val="24"/>
          <w:lang w:val="ru-RU"/>
        </w:rPr>
        <w:t xml:space="preserve">, </w:t>
      </w:r>
      <w:r w:rsidRPr="00F33D6E">
        <w:rPr>
          <w:rFonts w:ascii="Times New Roman" w:hAnsi="Times New Roman" w:cs="Times New Roman"/>
          <w:i/>
          <w:iCs/>
          <w:sz w:val="24"/>
          <w:szCs w:val="24"/>
          <w:lang w:val="ru-RU"/>
        </w:rPr>
        <w:t>а у меня прямо ясно так это стало, какие-то новейшие достижения, читала, читала, очень много</w:t>
      </w:r>
      <w:r w:rsidRPr="00F33D6E">
        <w:rPr>
          <w:rFonts w:ascii="Times New Roman" w:hAnsi="Times New Roman" w:cs="Times New Roman"/>
          <w:sz w:val="24"/>
          <w:szCs w:val="24"/>
          <w:lang w:val="ru-RU"/>
        </w:rPr>
        <w:t>.</w:t>
      </w:r>
    </w:p>
    <w:p w14:paraId="36E1E06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Да, есть там в одной библиотеке.</w:t>
      </w:r>
    </w:p>
    <w:p w14:paraId="126A5484" w14:textId="77777777" w:rsidR="00380472" w:rsidRPr="00F33D6E" w:rsidRDefault="00380472" w:rsidP="00380472">
      <w:pPr>
        <w:spacing w:after="0" w:line="24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Там библиотека и ещё музей Размышления. Там есть что посмотреть. </w:t>
      </w:r>
    </w:p>
    <w:p w14:paraId="14390CE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Музей – это вообще отдельная тема. Когда на Школе мы неоднократно регистрировали в музее в залах. Мы выходили в зал инструментов, это были музеи инструментов разных. И интересно было, что разные команды в разных городах видели одни и те же инструменты с одними и теми же историческими выкладками и описывали один и тот же функционал, хотя при этом команды абсолютно не взаимодействуют друг с другом. Разные команды в разном Огне видели одно и то же. </w:t>
      </w:r>
    </w:p>
    <w:p w14:paraId="6BB1595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музейные комплексы могут быть, потому что у нас, особенно с т.зр. разных инструментов и разных частей есть очень много разных артефактов, которые чисто исторически сохранялись, потому что ученики применяли это, ученики тоже разработки оставляли. И потом это всё хранится в виде книг, в виде каких-то полотен, иногда в виде конкретных инструментов, конкретных предметов, которые принадлежали тому или иному ученику, Владыке, Учителю в своё время. Тоже интересный эффект. </w:t>
      </w:r>
    </w:p>
    <w:p w14:paraId="0DBDC49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Я думала, у меня ландшафтно-дизайнерская работа, интересное сооружение, огромное. Получается, ступеньки, идёшь к фонтану, и они ещё звучат натурально, даже думала, что это инструмент после настройки, октавности, что-то такое. Т.е. не просто ландшафтно-дизайнерская</w:t>
      </w:r>
      <w:r w:rsidRPr="00F33D6E">
        <w:rPr>
          <w:rFonts w:ascii="Times New Roman" w:hAnsi="Times New Roman" w:cs="Times New Roman"/>
          <w:sz w:val="24"/>
          <w:szCs w:val="24"/>
          <w:lang w:val="ru-RU"/>
        </w:rPr>
        <w:t>.</w:t>
      </w:r>
    </w:p>
    <w:p w14:paraId="442A8D5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Прямо фонтан с водой?</w:t>
      </w:r>
    </w:p>
    <w:p w14:paraId="2F7C67C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 xml:space="preserve">Вот наступаешь, и вода. </w:t>
      </w:r>
    </w:p>
    <w:p w14:paraId="52A6AAE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Это, знаете, поющие дороги, по ней проезжаешь, а она мелодию. Но здесь как бы не совсем фонтан. </w:t>
      </w:r>
    </w:p>
    <w:p w14:paraId="5EF6C5F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Здесь всё-таки больше инструмент</w:t>
      </w:r>
      <w:r w:rsidRPr="00F33D6E">
        <w:rPr>
          <w:rFonts w:ascii="Times New Roman" w:hAnsi="Times New Roman" w:cs="Times New Roman"/>
          <w:sz w:val="24"/>
          <w:szCs w:val="24"/>
          <w:lang w:val="ru-RU"/>
        </w:rPr>
        <w:t>.</w:t>
      </w:r>
    </w:p>
    <w:p w14:paraId="3C1680F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Хорошо. У кого ещё какой взгляд? Ладно. Всё внимание, мы продолжаем стоять в этом Огне, на этой площадке, где мы стояли. Посмотрите, Аватаресса Синтеза, кто ещё там есть, кто ещё там может быть? Вы зарегистрируйте просто прямо на физике – в какой-то момент фиксация Артёма завершилась. А потом он где? А он уже там стоит, рядом с Аватарессой. Аватаресса слева от Артёма, справа от нас, и Артём справа от Аватарессы, слева от нас. </w:t>
      </w:r>
    </w:p>
    <w:p w14:paraId="465E0F1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Синтезируемся с Изначально Вышестоящими Аватарами Синтеза Артёмом Елизаветой. Стяжаем каждому из нас Синтез Мысли, Синтез Размышлени</w:t>
      </w:r>
      <w:r>
        <w:rPr>
          <w:rFonts w:ascii="Times New Roman" w:hAnsi="Times New Roman" w:cs="Times New Roman"/>
          <w:sz w:val="24"/>
          <w:szCs w:val="24"/>
          <w:lang w:val="ru-RU"/>
        </w:rPr>
        <w:t xml:space="preserve">я Изначально Вышестоящего Отца </w:t>
      </w:r>
      <w:r w:rsidRPr="00F33D6E">
        <w:rPr>
          <w:rFonts w:ascii="Times New Roman" w:hAnsi="Times New Roman" w:cs="Times New Roman"/>
          <w:sz w:val="24"/>
          <w:szCs w:val="24"/>
          <w:lang w:val="ru-RU"/>
        </w:rPr>
        <w:t xml:space="preserve">и входим в магнитный Синтез с Аватарами Синтеза каждым из нас и синтезом нас. </w:t>
      </w:r>
    </w:p>
    <w:p w14:paraId="2176E31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 xml:space="preserve">И вот теперь синтезируем тот объём Огня, который у нас накапливался в процессе работы в экополисе, и тот объём Огня, который у вас накапливался физически. И у вас идёт спекание двух Огней в теле. И этом даёт вам в экополисе такой вес телу, плотность даёт, устойчивость. Но при этом динамическую устойчивость – она не грубая, структурная, такая динамическая, нелинейная. </w:t>
      </w:r>
    </w:p>
    <w:p w14:paraId="68F3BAF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теперь мы синтезируемся с Изначально Вышестоящим Аватаром Синтеза Артёмом, Изначально Вышестоящей Аватарессой Синтеза Елизаветой, укутываемся Огнём Аватаров Синтеза, держа внутреннюю магнитность с Аватарами Синтеза.</w:t>
      </w:r>
    </w:p>
    <w:p w14:paraId="69591B2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вот прямо на этой площадке, как мы стояли, поднимаемся над экополисом в ту точку, которую вам зафиксирует Аватар Синтеза. И вы можете прямо чувствовать, как тело в воздухе скользит в высоту. И поднимайтесь прямо над вершиной экополиса Отца, над вершиной здания даже. Сами мы туда не выйдем никогда, у нас восприятия не хватит. Аватар Синтеза в обучающем формате нас могут туда зафиксировать. </w:t>
      </w:r>
    </w:p>
    <w:p w14:paraId="1A739D8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Поднимаемся, и в определённой точке нас Аватары Синтеза фиксируют всей командой, на такой же площадке такой же командой.</w:t>
      </w:r>
    </w:p>
    <w:p w14:paraId="60702A2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вот теперь площадка под нами становится прозрачной, но вы там продолжаете стоять, фиксироваться стоп</w:t>
      </w:r>
      <w:r w:rsidRPr="00F33D6E">
        <w:rPr>
          <w:rFonts w:ascii="Times New Roman" w:hAnsi="Times New Roman" w:cs="Times New Roman"/>
          <w:b/>
          <w:bCs/>
          <w:i/>
          <w:iCs/>
          <w:sz w:val="24"/>
          <w:szCs w:val="24"/>
          <w:lang w:val="ru-RU"/>
        </w:rPr>
        <w:t>а</w:t>
      </w:r>
      <w:r w:rsidRPr="00F33D6E">
        <w:rPr>
          <w:rFonts w:ascii="Times New Roman" w:hAnsi="Times New Roman" w:cs="Times New Roman"/>
          <w:sz w:val="24"/>
          <w:szCs w:val="24"/>
          <w:lang w:val="ru-RU"/>
        </w:rPr>
        <w:t xml:space="preserve">ми, вы там не висите, не летите, а стоите на площадке. Она становится прозрачной. И вы можете сквозь неё посмотреть сверху вниз на ваш экополис. И вот тут возожгите максимально Синтез вашего Восприятия, и попробуйте воспринять экополис так, как показывают вам Аватары Синтеза. </w:t>
      </w:r>
    </w:p>
    <w:p w14:paraId="4A0CE9C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Чтобы вы тоже внутренне не напрягались, где мы фиксируемся, все экополисы подразделений синтезированы в экополисе Кут Хуми. Когда мы выходим за пределы нашего экополиса, мы попадаем куда? В экополис Кут Хуми. Поэтому мы сейчас, фактически, в среде экополиса Кут Хуми. Поэтому никуда там в какое-то неправильное место мы не вышли, чтоб ваш мозг там не потерялся на эту тему. </w:t>
      </w:r>
    </w:p>
    <w:p w14:paraId="6C71ADE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Как вы видите экополис? Там вас какое-то время фиксируют Огнём, держит магнитным Синтезом Аватар Синтеза, как вы фиксируете экополис, как вы его видите, как он вам видится вот с такого ракурса? Какой взгляд у кого? Делимся своими впечатлениями. </w:t>
      </w:r>
    </w:p>
    <w:p w14:paraId="6028F6E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i/>
          <w:iCs/>
          <w:sz w:val="24"/>
          <w:szCs w:val="24"/>
          <w:lang w:val="ru-RU"/>
        </w:rPr>
        <w:t>Из за</w:t>
      </w:r>
      <w:r>
        <w:rPr>
          <w:rFonts w:ascii="Times New Roman" w:hAnsi="Times New Roman" w:cs="Times New Roman"/>
          <w:i/>
          <w:iCs/>
          <w:sz w:val="24"/>
          <w:szCs w:val="24"/>
          <w:lang w:val="ru-RU"/>
        </w:rPr>
        <w:t xml:space="preserve">ла: </w:t>
      </w:r>
      <w:r w:rsidRPr="00F33D6E">
        <w:rPr>
          <w:rFonts w:ascii="Times New Roman" w:hAnsi="Times New Roman" w:cs="Times New Roman"/>
          <w:i/>
          <w:iCs/>
          <w:sz w:val="24"/>
          <w:szCs w:val="24"/>
          <w:lang w:val="ru-RU"/>
        </w:rPr>
        <w:t>Как для человека привычными будем говорить экополисы, то, к чему человек привык, фактически, городская среда, ландшафтные, так сказать что-то ближе к природной среде, то есть рельеф, ландшафт, то есть явных дорог нет, всё как бы от природы, сделано без технических приспособлений</w:t>
      </w:r>
      <w:r w:rsidRPr="00F33D6E">
        <w:rPr>
          <w:rFonts w:ascii="Times New Roman" w:hAnsi="Times New Roman" w:cs="Times New Roman"/>
          <w:sz w:val="24"/>
          <w:szCs w:val="24"/>
          <w:lang w:val="ru-RU"/>
        </w:rPr>
        <w:t>.</w:t>
      </w:r>
    </w:p>
    <w:p w14:paraId="1E956F3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Хорошо. Ещё кто как видит? Это на самом деле восприятие очень сложное, потому что надо охватить своим восприятием. Но тут помогают Аватары Синтеза, чтобы у вас это просто записалось восприятие, даже если вы сейчас не расшифруете, не увидите, вам будет сложно воспринимать, по крайней мере у вас останется запись, что вы в этой позиции были, что вы в этой точке фиксировались, и у вас впишется в тело и впишется в ваш внутренний мир такой взгляд на будущее освоение. Зато каждый раз, когда вы будете выходить в экополис, выходить на дежурство в ваше здание или просто будете выходить и действовать в экополисе, даже в обучающем формате, у вас всё равно внутренне восприятие будет вспыхивать эта картинка. Как бы вы её расшифровали потом, потому что расшифровываем мы тоже ракурсом своего восприятия.</w:t>
      </w:r>
    </w:p>
    <w:p w14:paraId="65D83C4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попробуйте увидеть, что тот взгляд, который сейчас есть на экополис, он максимально реалистичный, то есть это не картинка, это не образ, это не прообраз, это не Огонь, не Синтез, это – реальная перспектива, это реальная материя. И вот очень часто наш мозг не может увидеть, потому что он не признаёт, что это реальность. Но это реальность 448-й пра-ивдиво-реальности, это реальная физичностная среда. </w:t>
      </w:r>
    </w:p>
    <w:p w14:paraId="338DBC4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У меня ощущение. Вот экополис Кут Хуми, а в нём как микрорайоны у нас в городах. А наш экополис как микрорайон экополиса Кут Хуми, правильно</w:t>
      </w:r>
      <w:r w:rsidRPr="00F33D6E">
        <w:rPr>
          <w:rFonts w:ascii="Times New Roman" w:hAnsi="Times New Roman" w:cs="Times New Roman"/>
          <w:sz w:val="24"/>
          <w:szCs w:val="24"/>
          <w:lang w:val="ru-RU"/>
        </w:rPr>
        <w:t>?</w:t>
      </w:r>
    </w:p>
    <w:p w14:paraId="5F7C97A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Правильно. Ещё у кого?</w:t>
      </w:r>
    </w:p>
    <w:p w14:paraId="49D2D3C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Квадрат, деревья, там всё зелено дальше идёт. Явных дорог я не видела</w:t>
      </w:r>
      <w:r w:rsidRPr="00F33D6E">
        <w:rPr>
          <w:rFonts w:ascii="Times New Roman" w:hAnsi="Times New Roman" w:cs="Times New Roman"/>
          <w:sz w:val="24"/>
          <w:szCs w:val="24"/>
          <w:lang w:val="ru-RU"/>
        </w:rPr>
        <w:t>.</w:t>
      </w:r>
    </w:p>
    <w:p w14:paraId="381391F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 xml:space="preserve">А с чего будут явные дороги? Сколько лет уже планете, явных дорог не прослеживается в некоторых местах. А там вы ещё накапливаете Огонь. Там такой развитой инфраструктуры, как вы ожидаете, она появится, когда Огня будет достаточно, а огонь мы только начали накапливать. Чего там будет явная инфраструктура? </w:t>
      </w:r>
    </w:p>
    <w:p w14:paraId="61D4C48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Аватаресса дала небольшие проектики, потому что Огня нужно много что-то материализовать. И экополис начинает организовываться, и в нём начинает организовываться высокая материя, в том числе высокоорганизованная цивилизационная материя тогда, когда уже достаточно накапливается Огня в подразделении и команде. Но сначала этот Огонь нужно накопить и усилить в самом здании, здание является центровкой, а уже из здания будет идти репликация этого огня по всему экополису. И репликация этого Огня будет давать эффект материализации соо</w:t>
      </w:r>
      <w:r>
        <w:rPr>
          <w:rFonts w:ascii="Times New Roman" w:hAnsi="Times New Roman" w:cs="Times New Roman"/>
          <w:sz w:val="24"/>
          <w:szCs w:val="24"/>
          <w:lang w:val="ru-RU"/>
        </w:rPr>
        <w:t>тветствующих явлений в экополис</w:t>
      </w:r>
      <w:r w:rsidRPr="00F33D6E">
        <w:rPr>
          <w:rFonts w:ascii="Times New Roman" w:hAnsi="Times New Roman" w:cs="Times New Roman"/>
          <w:sz w:val="24"/>
          <w:szCs w:val="24"/>
          <w:lang w:val="ru-RU"/>
        </w:rPr>
        <w:t>. Только так.  Ещё кто?</w:t>
      </w:r>
    </w:p>
    <w:p w14:paraId="3A83F6D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Как будто площадка, зафиксировалась сфера ИВДИВО экополиса, верхняя точка, центр. И мы на площадке находимся. Прямо над нашей головой находится эта точка самой верхней сферы. Когда мы там встали, у меня в ушах гул такой. Я к Артёму подошёл, спросил, что это. Он меня в сторону отвёл. Как будто под другим ракурсом в эту точку идёт поток Огня и Синтеза из сферы ИВДИВО. Даже при том невысоком уровне развития экополиса из сферы ИВДИВО идёт поддержка Огнём и Синтезом для того, чтобы поддерживать существование экополиса, чтобы действовал даже в этом варианте развития. Говорит, что вы должны накопить Огонь и Синтез, чтобы обеспечить жизнь и деятельность экополиса. Должен пойти обратный процесс, когда не только ИВДИВО поддерживает, когда ответ из подразделения пойдёт в сферу ИВДИВО</w:t>
      </w:r>
      <w:r w:rsidRPr="00F33D6E">
        <w:rPr>
          <w:rFonts w:ascii="Times New Roman" w:hAnsi="Times New Roman" w:cs="Times New Roman"/>
          <w:sz w:val="24"/>
          <w:szCs w:val="24"/>
          <w:lang w:val="ru-RU"/>
        </w:rPr>
        <w:t xml:space="preserve">. </w:t>
      </w:r>
    </w:p>
    <w:p w14:paraId="73A1456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Фактически, это как бы и есть задача служения. Вырабатывая Синтез Аватара Синтеза Артёма, и этим Синтезом служить в ИВДИВО. И ИВДИВО насыщает нас, мы насыщаем ИВДИВО, идёт постоянный обмен. И всё, что вырабатывает подразделение, оно становится частью и достоянием ИВДИВО. Всё, что вырабатывает ИВДИВО, становится частью и достояние каждого подразделения.</w:t>
      </w:r>
    </w:p>
    <w:p w14:paraId="0CEFB20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всё, что вырабатывается в ИВДИВО, оно для нас, для подразделения в том числе. Если это появляется в ИВДИВО, оно автоматически реплицируется по всем подразделениям, везде. Это становится частью, это становится законом. </w:t>
      </w:r>
    </w:p>
    <w:p w14:paraId="628E2A2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Он показал, масштабировал картинку, вот Т. увидела, что это разные кварталы. И сферы ИВДИВО, как этот обмен, где-то также и у нас идёт поток из ИВДИВО, где-то двусторонний, где-то только из ИВДИВО. Идёт через сферы ИВДИВО, взаимодействия между подразделениями, между экополисами</w:t>
      </w:r>
      <w:r w:rsidRPr="00F33D6E">
        <w:rPr>
          <w:rFonts w:ascii="Times New Roman" w:hAnsi="Times New Roman" w:cs="Times New Roman"/>
          <w:sz w:val="24"/>
          <w:szCs w:val="24"/>
          <w:lang w:val="ru-RU"/>
        </w:rPr>
        <w:t xml:space="preserve">. </w:t>
      </w:r>
    </w:p>
    <w:p w14:paraId="02F347E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Да, хороший вариант. Ещё какой-то взгляд, ракурс? Вот проникайтесь этим принципом служения. Вам сейчас Аватары Синтеза передают сейчас служение в ИВДИВО, как мы можем служить в ИВДИВО, как ИВДИВО служит нам, мы служим ИВДИВО единой командой, когда нет такого, что есть какие-то особые условия и особые виды Синтеза, а есть какие-то не очень разработанные виды Синтеза.</w:t>
      </w:r>
    </w:p>
    <w:p w14:paraId="4A1A0B7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То есть ИВДИВО все 80 подразделений развивает иерархически равностно. Другой вопрос, что сказал А., какие-то подразделения откликаются на этот Синтез и обмениваются, а какие-то нет. А есть подразделения, которые даже не умеют это, т.е. нас ещё этому обучают. Хорошо. Ещё есть какие-то взгляды, уточнения, ещё какие-то ракурсы восприятия? Вот где мы сейчас фиксируемся, как мы сейчас смотрим.</w:t>
      </w:r>
    </w:p>
    <w:p w14:paraId="64367D97" w14:textId="77777777" w:rsidR="00380472" w:rsidRPr="00B51B28"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Вот теперь в синтезе с Изначально Вышестоящим Аватаром Синтеза Артёмом, Изначально Вышестоящей Аватарессой Елизаветой возвращаемся прямо на этой же площадке. Она перестаёт быть прозрачной. Прямо н</w:t>
      </w:r>
      <w:r>
        <w:rPr>
          <w:rFonts w:ascii="Times New Roman" w:hAnsi="Times New Roman" w:cs="Times New Roman"/>
          <w:sz w:val="24"/>
          <w:szCs w:val="24"/>
          <w:lang w:val="ru-RU"/>
        </w:rPr>
        <w:t>а ней возвращаемся в тот квадра</w:t>
      </w:r>
      <w:r w:rsidRPr="00F33D6E">
        <w:rPr>
          <w:rFonts w:ascii="Times New Roman" w:hAnsi="Times New Roman" w:cs="Times New Roman"/>
          <w:sz w:val="24"/>
          <w:szCs w:val="24"/>
          <w:lang w:val="ru-RU"/>
        </w:rPr>
        <w:t xml:space="preserve">т, с которого мы зафиксировались. И прямо можете прочувствовать, специальная динамика, что вы прочувствовали среду экополиса. Прямо спускаемся как по лифту, то же самое, такой же эффект. И скорость не очень высокая, но и не очень низкая, комфортная. </w:t>
      </w:r>
      <w:r w:rsidRPr="00B51B28">
        <w:rPr>
          <w:rFonts w:ascii="Times New Roman" w:hAnsi="Times New Roman" w:cs="Times New Roman"/>
          <w:sz w:val="24"/>
          <w:szCs w:val="24"/>
          <w:lang w:val="ru-RU"/>
        </w:rPr>
        <w:t>И мы фиксируемся в том месте, где мы стояли.</w:t>
      </w:r>
    </w:p>
    <w:p w14:paraId="197D04E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B51B28">
        <w:rPr>
          <w:rFonts w:ascii="Times New Roman" w:hAnsi="Times New Roman" w:cs="Times New Roman"/>
          <w:i/>
          <w:iCs/>
          <w:sz w:val="24"/>
          <w:szCs w:val="24"/>
          <w:lang w:val="ru-RU"/>
        </w:rPr>
        <w:t xml:space="preserve">Из зала: Елизавета сказала, что вот это здание, которое она поручила развернуть, что при всей той неразвитости экополиса, на его создание ушёл большой ресурс с поддержкой </w:t>
      </w:r>
      <w:r w:rsidRPr="00B51B28">
        <w:rPr>
          <w:rFonts w:ascii="Times New Roman" w:hAnsi="Times New Roman" w:cs="Times New Roman"/>
          <w:i/>
          <w:iCs/>
          <w:sz w:val="24"/>
          <w:szCs w:val="24"/>
          <w:lang w:val="ru-RU"/>
        </w:rPr>
        <w:lastRenderedPageBreak/>
        <w:t>Аватаров и ИВДИВО. И вот эта концентрация Воли нужна, чтобы дать толчок для развития всего экополиса. Говорит, что есть доля вашего участия.</w:t>
      </w:r>
      <w:r w:rsidRPr="00F33D6E">
        <w:rPr>
          <w:rFonts w:ascii="Times New Roman" w:hAnsi="Times New Roman" w:cs="Times New Roman"/>
          <w:sz w:val="24"/>
          <w:szCs w:val="24"/>
          <w:lang w:val="ru-RU"/>
        </w:rPr>
        <w:t xml:space="preserve"> </w:t>
      </w:r>
    </w:p>
    <w:p w14:paraId="6C315C0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Да. Поэтому здания подразделений 512-этажные. Они даются напрямую Изначально Вышестоящим Отцом, потому что такой объём материи может выдать только Отец. </w:t>
      </w:r>
    </w:p>
    <w:p w14:paraId="3CA4FB3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Мы часто думаем, что выйдем, всё это построим, вырастим, организуем инфраструктуру. Но объём Огня для этого нужен просто избыточный.</w:t>
      </w:r>
    </w:p>
    <w:p w14:paraId="204587E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Даже эта прекрасная клумба. Я просто присутствовала, как это создавалось</w:t>
      </w:r>
      <w:r w:rsidRPr="00F33D6E">
        <w:rPr>
          <w:rFonts w:ascii="Times New Roman" w:hAnsi="Times New Roman" w:cs="Times New Roman"/>
          <w:sz w:val="24"/>
          <w:szCs w:val="24"/>
          <w:lang w:val="ru-RU"/>
        </w:rPr>
        <w:t xml:space="preserve">. </w:t>
      </w:r>
    </w:p>
    <w:p w14:paraId="267B817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задача какая? Есть внутри у вас такой запрос благоустройства экополиса, есть такое устремление. И Аватаресса очень чёт</w:t>
      </w:r>
      <w:r>
        <w:rPr>
          <w:rFonts w:ascii="Times New Roman" w:hAnsi="Times New Roman" w:cs="Times New Roman"/>
          <w:sz w:val="24"/>
          <w:szCs w:val="24"/>
          <w:lang w:val="ru-RU"/>
        </w:rPr>
        <w:t>ко</w:t>
      </w:r>
      <w:r w:rsidRPr="00F33D6E">
        <w:rPr>
          <w:rFonts w:ascii="Times New Roman" w:hAnsi="Times New Roman" w:cs="Times New Roman"/>
          <w:sz w:val="24"/>
          <w:szCs w:val="24"/>
          <w:lang w:val="ru-RU"/>
        </w:rPr>
        <w:t xml:space="preserve"> на это фиксирует, просто накапливайте Огонь. Вы сами будете внутренне регистрировать, когда у вас будет в экополисе что-то новое появляться, как Фа накопленного Огня командой. Потому что есть то, что мы накапливаем лично каждый, но командам в экополисе можно что-то выстроить только командным Огнём.</w:t>
      </w:r>
    </w:p>
    <w:p w14:paraId="6B23405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задача, не только свой собственный Огонь накапливать, но и накапливать Огонь команды для того, чтобы этим Огнём выстраивать инфраструктуру в экополисе, для чего? Чтобы эта инфраструктура экополиса реплицировалась в ИВДИВО территории и у вас физическая материя вашего подразделения вырастала в новое качество, и всё.</w:t>
      </w:r>
    </w:p>
    <w:p w14:paraId="4268690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сейчас такой эффект, когда Синтеза в экополисе много, потому что Синтез Отца зафиксирован, а сама инфра</w:t>
      </w:r>
      <w:r>
        <w:rPr>
          <w:rFonts w:ascii="Times New Roman" w:hAnsi="Times New Roman" w:cs="Times New Roman"/>
          <w:sz w:val="24"/>
          <w:szCs w:val="24"/>
          <w:lang w:val="ru-RU"/>
        </w:rPr>
        <w:t>структура ещё в развитии. И с точки зрения</w:t>
      </w:r>
      <w:r w:rsidRPr="00F33D6E">
        <w:rPr>
          <w:rFonts w:ascii="Times New Roman" w:hAnsi="Times New Roman" w:cs="Times New Roman"/>
          <w:sz w:val="24"/>
          <w:szCs w:val="24"/>
          <w:lang w:val="ru-RU"/>
        </w:rPr>
        <w:t xml:space="preserve"> инфраструктуры ваша городская среда развитее, чем инфраструктура экополиса по стр</w:t>
      </w:r>
      <w:r w:rsidR="00AA76C5">
        <w:rPr>
          <w:rFonts w:ascii="Times New Roman" w:hAnsi="Times New Roman" w:cs="Times New Roman"/>
          <w:sz w:val="24"/>
          <w:szCs w:val="24"/>
          <w:lang w:val="ru-RU"/>
        </w:rPr>
        <w:t>оению, по развёрнутости, но с точки зрения</w:t>
      </w:r>
      <w:r w:rsidRPr="00F33D6E">
        <w:rPr>
          <w:rFonts w:ascii="Times New Roman" w:hAnsi="Times New Roman" w:cs="Times New Roman"/>
          <w:sz w:val="24"/>
          <w:szCs w:val="24"/>
          <w:lang w:val="ru-RU"/>
        </w:rPr>
        <w:t xml:space="preserve"> Синтеза, естественно, это несравнимо. </w:t>
      </w:r>
    </w:p>
    <w:p w14:paraId="3A9305F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Синтезируемся с Изначально Вышестоящим Аватаром Синтеза Артёмом, Аватарессой Синт</w:t>
      </w:r>
      <w:r>
        <w:rPr>
          <w:rFonts w:ascii="Times New Roman" w:hAnsi="Times New Roman" w:cs="Times New Roman"/>
          <w:sz w:val="24"/>
          <w:szCs w:val="24"/>
          <w:lang w:val="ru-RU"/>
        </w:rPr>
        <w:t>еза Елизаветой</w:t>
      </w:r>
      <w:r w:rsidRPr="00F33D6E">
        <w:rPr>
          <w:rFonts w:ascii="Times New Roman" w:hAnsi="Times New Roman" w:cs="Times New Roman"/>
          <w:sz w:val="24"/>
          <w:szCs w:val="24"/>
          <w:lang w:val="ru-RU"/>
        </w:rPr>
        <w:t xml:space="preserve"> и спрашиваем, есть ли нам какие-то рекомендации, дают ли рекомендации Аватары Синтеза команде. Попробуйте послушать не для себя лично, а для всей команды. Если что-то звучит, можете проговорить, озвучить это вслух. </w:t>
      </w:r>
    </w:p>
    <w:p w14:paraId="3557CFC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Проявляемся же в здании внутри, эманируем, действуем, изучаем. Ещё надо выходить именно в экополис, тоже здесь эманировать, делать какие-то дела, причём надо сразу знать план и задачу</w:t>
      </w:r>
      <w:r w:rsidRPr="00F33D6E">
        <w:rPr>
          <w:rFonts w:ascii="Times New Roman" w:hAnsi="Times New Roman" w:cs="Times New Roman"/>
          <w:sz w:val="24"/>
          <w:szCs w:val="24"/>
          <w:lang w:val="ru-RU"/>
        </w:rPr>
        <w:t>.</w:t>
      </w:r>
    </w:p>
    <w:p w14:paraId="04CC093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давайте сейчас спросим, а можем ли мы сейчас у Аватаров Синтеза стяжать план развития инфраструктуры экополиса подразделения. Спрашиваем у Аватарессы, у Аватар</w:t>
      </w:r>
      <w:r>
        <w:rPr>
          <w:rFonts w:ascii="Times New Roman" w:hAnsi="Times New Roman" w:cs="Times New Roman"/>
          <w:sz w:val="24"/>
          <w:szCs w:val="24"/>
          <w:lang w:val="ru-RU"/>
        </w:rPr>
        <w:t>а</w:t>
      </w:r>
      <w:r w:rsidRPr="00F33D6E">
        <w:rPr>
          <w:rFonts w:ascii="Times New Roman" w:hAnsi="Times New Roman" w:cs="Times New Roman"/>
          <w:sz w:val="24"/>
          <w:szCs w:val="24"/>
          <w:lang w:val="ru-RU"/>
        </w:rPr>
        <w:t xml:space="preserve"> Синтеза. </w:t>
      </w:r>
    </w:p>
    <w:p w14:paraId="2289AA9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Да</w:t>
      </w:r>
      <w:r w:rsidRPr="00F33D6E">
        <w:rPr>
          <w:rFonts w:ascii="Times New Roman" w:hAnsi="Times New Roman" w:cs="Times New Roman"/>
          <w:sz w:val="24"/>
          <w:szCs w:val="24"/>
          <w:lang w:val="ru-RU"/>
        </w:rPr>
        <w:t xml:space="preserve">. </w:t>
      </w:r>
    </w:p>
    <w:p w14:paraId="166149A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Подразделение новое, робкое пока. У вас даже в Хум Огонь разгорелся по-другому, сейчас вы по-другому начали воспринимать Аватаров Синтеза. Знаете, когда разгорается в Хум Огонь, это значит, у вас случилась </w:t>
      </w:r>
      <w:r>
        <w:rPr>
          <w:rFonts w:ascii="Times New Roman" w:hAnsi="Times New Roman" w:cs="Times New Roman"/>
          <w:sz w:val="24"/>
          <w:szCs w:val="24"/>
          <w:lang w:val="ru-RU"/>
        </w:rPr>
        <w:t>С</w:t>
      </w:r>
      <w:r w:rsidRPr="00F33D6E">
        <w:rPr>
          <w:rFonts w:ascii="Times New Roman" w:hAnsi="Times New Roman" w:cs="Times New Roman"/>
          <w:sz w:val="24"/>
          <w:szCs w:val="24"/>
          <w:lang w:val="ru-RU"/>
        </w:rPr>
        <w:t>ердечность с Аватарами Синтеза, сердечное такое общение с Аватарами Синтеза, потому что с данными Аватарами Синтеза вы должны учиться взаимодействовать и по-дружески, и служебно, и посвящённо, и владычески, и аватарски, и по-человечески, по-разному.</w:t>
      </w:r>
    </w:p>
    <w:p w14:paraId="2D526DD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Спрашиваем, где стяжаем: прямо здесь или куда-то переходим? В здание на 513 этаж? Хорошо.</w:t>
      </w:r>
    </w:p>
    <w:p w14:paraId="4E4DC95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Синтезируемся с Изначально Вышестоящими Аватарами Синтеза Артёмом Елизаветой. Переходим в здание подразделения на 513 этаж, развёртываемся на 513 этаже. И, развернувшись, смотрим. Изначально Вышестоящий Отец там присутствует? Ну, Отец, так точнее будет, Отец Изначально Вышестоящего Отца, присутствует в зале физически? Сидит, стоит? </w:t>
      </w:r>
    </w:p>
    <w:p w14:paraId="1931294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Стоит</w:t>
      </w:r>
      <w:r w:rsidRPr="00F33D6E">
        <w:rPr>
          <w:rFonts w:ascii="Times New Roman" w:hAnsi="Times New Roman" w:cs="Times New Roman"/>
          <w:sz w:val="24"/>
          <w:szCs w:val="24"/>
          <w:lang w:val="ru-RU"/>
        </w:rPr>
        <w:t xml:space="preserve">. </w:t>
      </w:r>
    </w:p>
    <w:p w14:paraId="0E0A590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Проверка восприятия, проверка на восприятие. Стоит. Синтезируемся с Изначально Вышестоящим Отцом. Приветствуем Изначально Вышестоящего Отца. Отец приветствует нас. Аватары Синтеза становятся по обе стороны от Отца.</w:t>
      </w:r>
    </w:p>
    <w:p w14:paraId="3E05094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Мы синтезируемся с Хум Изначально Вышестоящего Отца, синтезируемся с Изначально Вышестоящими Аватарами Синтеза. И </w:t>
      </w:r>
      <w:r w:rsidRPr="007F76C3">
        <w:rPr>
          <w:rFonts w:ascii="Times New Roman" w:hAnsi="Times New Roman" w:cs="Times New Roman"/>
          <w:b/>
          <w:sz w:val="24"/>
          <w:szCs w:val="24"/>
          <w:lang w:val="ru-RU"/>
        </w:rPr>
        <w:t>просим направить команде подразделения План Синтеза развития экополиса ИВДИВО Томск синтезархетипически</w:t>
      </w:r>
      <w:r w:rsidRPr="00F33D6E">
        <w:rPr>
          <w:rFonts w:ascii="Times New Roman" w:hAnsi="Times New Roman" w:cs="Times New Roman"/>
          <w:sz w:val="24"/>
          <w:szCs w:val="24"/>
          <w:lang w:val="ru-RU"/>
        </w:rPr>
        <w:t xml:space="preserve">. </w:t>
      </w:r>
    </w:p>
    <w:p w14:paraId="6242A09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И смотр</w:t>
      </w:r>
      <w:r w:rsidRPr="00F33D6E">
        <w:rPr>
          <w:rFonts w:ascii="Times New Roman" w:hAnsi="Times New Roman" w:cs="Times New Roman"/>
          <w:b/>
          <w:bCs/>
          <w:i/>
          <w:iCs/>
          <w:sz w:val="24"/>
          <w:szCs w:val="24"/>
          <w:lang w:val="ru-RU"/>
        </w:rPr>
        <w:t>и</w:t>
      </w:r>
      <w:r w:rsidRPr="00F33D6E">
        <w:rPr>
          <w:rFonts w:ascii="Times New Roman" w:hAnsi="Times New Roman" w:cs="Times New Roman"/>
          <w:sz w:val="24"/>
          <w:szCs w:val="24"/>
          <w:lang w:val="ru-RU"/>
        </w:rPr>
        <w:t>те, как вам этот План выдаёт Отец. Прежде всего посмотрите, откуда он выдаётся, откуда его фиксирует Отец. Специально спрашиваю – откуда. Вы должны это увидеть. Ваши версии.</w:t>
      </w:r>
    </w:p>
    <w:p w14:paraId="3116D37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Не из портфеля, не из чемодана, а это висит на доске</w:t>
      </w:r>
      <w:r w:rsidRPr="00F33D6E">
        <w:rPr>
          <w:rFonts w:ascii="Times New Roman" w:hAnsi="Times New Roman" w:cs="Times New Roman"/>
          <w:sz w:val="24"/>
          <w:szCs w:val="24"/>
          <w:lang w:val="ru-RU"/>
        </w:rPr>
        <w:t>.</w:t>
      </w:r>
    </w:p>
    <w:p w14:paraId="53BB283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Это висит на доске. А изначально он откуда вышел? </w:t>
      </w:r>
    </w:p>
    <w:p w14:paraId="4E02915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Из ядра</w:t>
      </w:r>
      <w:r w:rsidRPr="00F33D6E">
        <w:rPr>
          <w:rFonts w:ascii="Times New Roman" w:hAnsi="Times New Roman" w:cs="Times New Roman"/>
          <w:sz w:val="24"/>
          <w:szCs w:val="24"/>
          <w:lang w:val="ru-RU"/>
        </w:rPr>
        <w:t>.</w:t>
      </w:r>
    </w:p>
    <w:p w14:paraId="538F45E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Из Отца, из Хум. Есть ещё другой взгляда, но пока его не будем фиксировать. Из Хум развернулся. Как вы видите План Синтеза, как он выглядит? Не смотрите линейно на него, это не плакат, не доска, это может быть голомика, голография, может быть ещё что-то.</w:t>
      </w:r>
    </w:p>
    <w:p w14:paraId="3A7A3DD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Голография</w:t>
      </w:r>
      <w:r w:rsidRPr="00F33D6E">
        <w:rPr>
          <w:rFonts w:ascii="Times New Roman" w:hAnsi="Times New Roman" w:cs="Times New Roman"/>
          <w:sz w:val="24"/>
          <w:szCs w:val="24"/>
          <w:lang w:val="ru-RU"/>
        </w:rPr>
        <w:t>.</w:t>
      </w:r>
    </w:p>
    <w:p w14:paraId="7EA3F39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А форма голографии какая? Сферическая или другой формы? Динамическая, текучая?</w:t>
      </w:r>
    </w:p>
    <w:p w14:paraId="72C3E8E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Текучая</w:t>
      </w:r>
      <w:r w:rsidRPr="00F33D6E">
        <w:rPr>
          <w:rFonts w:ascii="Times New Roman" w:hAnsi="Times New Roman" w:cs="Times New Roman"/>
          <w:sz w:val="24"/>
          <w:szCs w:val="24"/>
          <w:lang w:val="ru-RU"/>
        </w:rPr>
        <w:t>.</w:t>
      </w:r>
    </w:p>
    <w:p w14:paraId="60CBB1A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 размеру какая она? </w:t>
      </w:r>
    </w:p>
    <w:p w14:paraId="016A25C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 С</w:t>
      </w:r>
      <w:r w:rsidRPr="00F33D6E">
        <w:rPr>
          <w:rFonts w:ascii="Times New Roman" w:hAnsi="Times New Roman" w:cs="Times New Roman"/>
          <w:i/>
          <w:iCs/>
          <w:sz w:val="24"/>
          <w:szCs w:val="24"/>
          <w:lang w:val="ru-RU"/>
        </w:rPr>
        <w:t>ейчас она небольшая, но может развернуться</w:t>
      </w:r>
      <w:r w:rsidRPr="00F33D6E">
        <w:rPr>
          <w:rFonts w:ascii="Times New Roman" w:hAnsi="Times New Roman" w:cs="Times New Roman"/>
          <w:sz w:val="24"/>
          <w:szCs w:val="24"/>
          <w:lang w:val="ru-RU"/>
        </w:rPr>
        <w:t xml:space="preserve">. </w:t>
      </w:r>
    </w:p>
    <w:p w14:paraId="60376D2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Хорошо, ещё кто как видит? Она прямо между нами и Отцом эта голограмма висит. </w:t>
      </w:r>
    </w:p>
    <w:p w14:paraId="496242D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Как спираль</w:t>
      </w:r>
      <w:r w:rsidRPr="00F33D6E">
        <w:rPr>
          <w:rFonts w:ascii="Times New Roman" w:hAnsi="Times New Roman" w:cs="Times New Roman"/>
          <w:sz w:val="24"/>
          <w:szCs w:val="24"/>
          <w:lang w:val="ru-RU"/>
        </w:rPr>
        <w:t xml:space="preserve">. </w:t>
      </w:r>
    </w:p>
    <w:p w14:paraId="59A9F0D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Вы видите, подвижная? Он такой, текучий. Это не статичная фигура, не плотная, это пластичная, текучий синтез такой. А теперь возжигаем ядра служения каждого из нас. И данный План Синтеза мы впитываем, и ядрами служения развёртываем по всему зданию, и сквозь здание по всем экополису, до самых границ экополиса. </w:t>
      </w:r>
    </w:p>
    <w:p w14:paraId="678A3D2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Просто собою эманируем, собою развёртываем. Про</w:t>
      </w:r>
      <w:r>
        <w:rPr>
          <w:rFonts w:ascii="Times New Roman" w:hAnsi="Times New Roman" w:cs="Times New Roman"/>
          <w:sz w:val="24"/>
          <w:szCs w:val="24"/>
          <w:lang w:val="ru-RU"/>
        </w:rPr>
        <w:t>сим Аватаров Синтеза помочь нам</w:t>
      </w:r>
      <w:r w:rsidRPr="00F33D6E">
        <w:rPr>
          <w:rFonts w:ascii="Times New Roman" w:hAnsi="Times New Roman" w:cs="Times New Roman"/>
          <w:sz w:val="24"/>
          <w:szCs w:val="24"/>
          <w:lang w:val="ru-RU"/>
        </w:rPr>
        <w:t xml:space="preserve">, чтобы данный План развернулся по всему экополису, прямо клеточка в клеточку, ядрышко к ядрышку, чтобы до самых границ экополиса дошло, и весь экополис этим вспыхнул. </w:t>
      </w:r>
    </w:p>
    <w:p w14:paraId="3D59E0F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Просите у Аватаров Синтеза подсказать, в какой момент экополис этот План усвоит. Потому что идёт такой эффект растекания сначала из здания, потом в экополис, потом постепенное заполнение экополиса, а потом вспыхивание оболочки или сферы экополиса. Сфера экополиса у Кут Хуми, значит, наша оболочка. Усвоилось? Отлично.</w:t>
      </w:r>
    </w:p>
    <w:p w14:paraId="3C17E94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Синтезируемся с Изначально Вышестоящим Отцом, стяжаем каждому из нас Синтез Изначально Вышестоящего Отца. И просим Изначально Вышестоящего Отца помочь каждому из нас и в целом всей команде этот План реализовывать, практиковать, синтезировать, генезировать, применять, развёртывать, офизичивать, реплицировать, и все-все возможные глаголы, ну, по </w:t>
      </w:r>
      <w:r>
        <w:rPr>
          <w:rFonts w:ascii="Times New Roman" w:hAnsi="Times New Roman" w:cs="Times New Roman"/>
          <w:sz w:val="24"/>
          <w:szCs w:val="24"/>
          <w:lang w:val="ru-RU"/>
        </w:rPr>
        <w:t>Огням</w:t>
      </w:r>
      <w:r w:rsidRPr="00F33D6E">
        <w:rPr>
          <w:rFonts w:ascii="Times New Roman" w:hAnsi="Times New Roman" w:cs="Times New Roman"/>
          <w:sz w:val="24"/>
          <w:szCs w:val="24"/>
          <w:lang w:val="ru-RU"/>
        </w:rPr>
        <w:t xml:space="preserve"> Иерархии имеется в виду. </w:t>
      </w:r>
    </w:p>
    <w:p w14:paraId="7C5D0D3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теперь посмотрите. Стоит Отец. Слева от Отца, справа от нас Аватаресса Елизавета. Справа от Отца, слева от нас Аватар Синтеза Артём. И ещё левее и правее от Артёма Яромир. Увидели? </w:t>
      </w:r>
    </w:p>
    <w:p w14:paraId="18D0578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Синтезируемся с Изначально Вышестоящим Аватаром Синтеза Яромиром, и </w:t>
      </w:r>
      <w:r w:rsidRPr="00F33D6E">
        <w:rPr>
          <w:rFonts w:ascii="Times New Roman" w:hAnsi="Times New Roman" w:cs="Times New Roman"/>
          <w:b/>
          <w:bCs/>
          <w:sz w:val="24"/>
          <w:szCs w:val="24"/>
          <w:lang w:val="ru-RU"/>
        </w:rPr>
        <w:t>стяжаем 16-рицу ИВДИВО-развития подразделения ИВДИВО Томск</w:t>
      </w:r>
      <w:r w:rsidRPr="00F33D6E">
        <w:rPr>
          <w:rFonts w:ascii="Times New Roman" w:hAnsi="Times New Roman" w:cs="Times New Roman"/>
          <w:sz w:val="24"/>
          <w:szCs w:val="24"/>
          <w:lang w:val="ru-RU"/>
        </w:rPr>
        <w:t xml:space="preserve">. Вспыхиваем в каждом из нас ИВДИВО-развитием, которое нам развернул Яромир вчера первым днём. </w:t>
      </w:r>
    </w:p>
    <w:p w14:paraId="0BBA0B5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теперь просто заполняем сферу подразделения, заполняем экополис подразделения. И вот здесь как раз различие между экополисами, сферой подразделения, тотально заполняем всё подразделение, сферу подразделения, экополис подразделения 16-рицей ИВДИВО-развития Изначально Вышестоящего Отца. </w:t>
      </w:r>
    </w:p>
    <w:p w14:paraId="7B51DEC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Аватар Синтеза Яромир фиксирует команде Синтез и Огонь для того, чтобы у нас если хотите послойно, сферически, оболочечно, как угодно, развернулась эта 16-рица. Сначала она может развернуться 16-ю отдельными фиксациями, а потом начнёт сплавляться в одну цельность. Синтезируемся с Хум Изначально Вышестоящего Отца, и </w:t>
      </w:r>
      <w:r w:rsidRPr="00F33D6E">
        <w:rPr>
          <w:rFonts w:ascii="Times New Roman" w:hAnsi="Times New Roman" w:cs="Times New Roman"/>
          <w:b/>
          <w:bCs/>
          <w:sz w:val="24"/>
          <w:szCs w:val="24"/>
          <w:lang w:val="ru-RU"/>
        </w:rPr>
        <w:t>стяжаем Ядро ИВДИВО-развития подразделения ИВДИВО Томск</w:t>
      </w:r>
      <w:r w:rsidRPr="00F33D6E">
        <w:rPr>
          <w:rFonts w:ascii="Times New Roman" w:hAnsi="Times New Roman" w:cs="Times New Roman"/>
          <w:sz w:val="24"/>
          <w:szCs w:val="24"/>
          <w:lang w:val="ru-RU"/>
        </w:rPr>
        <w:t>.</w:t>
      </w:r>
    </w:p>
    <w:p w14:paraId="0EDC276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Синтез ИВДИВО-развития Ядро ИВДИВО подразделения фиксируется внутри Ядра подразделения. Поэтому вы можете нелинейно увидеть возжигание, вспыхивание Ядра подразделения. Знаете, становится оболочка Ядра подразделения. Ядро подразделения как сфера, а внутри оболочки. И вот в нём появляется оболочка ИВДИВО-развития, нелинейно это </w:t>
      </w:r>
      <w:r w:rsidRPr="00F33D6E">
        <w:rPr>
          <w:rFonts w:ascii="Times New Roman" w:hAnsi="Times New Roman" w:cs="Times New Roman"/>
          <w:sz w:val="24"/>
          <w:szCs w:val="24"/>
          <w:lang w:val="ru-RU"/>
        </w:rPr>
        <w:lastRenderedPageBreak/>
        <w:t>можно так увидеть. Кстати, очень красивое явлен</w:t>
      </w:r>
      <w:r>
        <w:rPr>
          <w:rFonts w:ascii="Times New Roman" w:hAnsi="Times New Roman" w:cs="Times New Roman"/>
          <w:sz w:val="24"/>
          <w:szCs w:val="24"/>
          <w:lang w:val="ru-RU"/>
        </w:rPr>
        <w:t xml:space="preserve">ие – развёртка ИВДИВО-развития </w:t>
      </w:r>
      <w:r w:rsidRPr="00F33D6E">
        <w:rPr>
          <w:rFonts w:ascii="Times New Roman" w:hAnsi="Times New Roman" w:cs="Times New Roman"/>
          <w:sz w:val="24"/>
          <w:szCs w:val="24"/>
          <w:lang w:val="ru-RU"/>
        </w:rPr>
        <w:t xml:space="preserve">разными видами Синтеза, разными видами Огня. </w:t>
      </w:r>
    </w:p>
    <w:p w14:paraId="2EE13DD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Мы продолжаем синтезироваться с Изначально Вышестоящим Аватаром Синтеза Яромиром, возжигаемся его Огнём, укутываемся его Огнём. И такой эффект – из зала здания мы нелинейно развёртываемся всей командой по границам физического экополиса подразделения, т.е. по границам сферы подразделения Томск. То есть вся Томская область нелинейно географически, а вам физически нужно зафиксироваться по периметру, по границам сферы. </w:t>
      </w:r>
    </w:p>
    <w:p w14:paraId="120D3DC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Ваши тела стоят, фиксируются в здании подразделения на 513 этаже, мы там продолжаем стоять. А сюда вы можете направить одно из мировых тел или какое-то из тел, можно Тонкое мировое тело. И распускаем, заполняем экополис, и заполняем сферу подразделения горизонтом. Вот вертикально заполн</w:t>
      </w:r>
      <w:r>
        <w:rPr>
          <w:rFonts w:ascii="Times New Roman" w:hAnsi="Times New Roman" w:cs="Times New Roman"/>
          <w:sz w:val="24"/>
          <w:szCs w:val="24"/>
          <w:lang w:val="ru-RU"/>
        </w:rPr>
        <w:t>и</w:t>
      </w:r>
      <w:r w:rsidRPr="00F33D6E">
        <w:rPr>
          <w:rFonts w:ascii="Times New Roman" w:hAnsi="Times New Roman" w:cs="Times New Roman"/>
          <w:sz w:val="24"/>
          <w:szCs w:val="24"/>
          <w:lang w:val="ru-RU"/>
        </w:rPr>
        <w:t xml:space="preserve">ли, а теперь в горизонте, чтобы, знаете, плотно, плотно среда ИВДИВО-развития прямо в ИВДИВО-территории адаптировано к населению, живущего на территории. </w:t>
      </w:r>
    </w:p>
    <w:p w14:paraId="21073C9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7C19F5">
        <w:rPr>
          <w:rFonts w:ascii="Times New Roman" w:hAnsi="Times New Roman" w:cs="Times New Roman"/>
          <w:sz w:val="24"/>
          <w:szCs w:val="24"/>
          <w:lang w:val="ru-RU"/>
        </w:rPr>
        <w:t>Вот от Яромира ловите такой взгляд, фиксацию, что усвоилось или не усвоилось. Но как только усвоится, ваши тела вернутся в зал здания подразделения, туда. Как только всё усвоилось, раз – ваши тела войдут в то тело, которое стоит в зале Отца на 513 этаже в здании. Вроде всё. Все стоят в здании? Хорошо.</w:t>
      </w:r>
      <w:r w:rsidRPr="00F33D6E">
        <w:rPr>
          <w:rFonts w:ascii="Times New Roman" w:hAnsi="Times New Roman" w:cs="Times New Roman"/>
          <w:sz w:val="24"/>
          <w:szCs w:val="24"/>
          <w:lang w:val="ru-RU"/>
        </w:rPr>
        <w:t xml:space="preserve"> </w:t>
      </w:r>
    </w:p>
    <w:p w14:paraId="2DABD25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Всё внимание теперь на Отца. Синтезируемся с Изначально Вышестоящим Отцом, стяжаем Синтез ИВДИВО-развития подразделения ИВДИВО Томск каждому из нас, синтезу нас</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нами, и этим Синтезом цельно преображаемся, вспыхивая в здании, в экополисе, ИВДИВО-территории, синтезархетипически везде. </w:t>
      </w:r>
    </w:p>
    <w:p w14:paraId="33B0D52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Ну, что, развернулось? И смотрим, проживаем, какие-то рекомендации дают Аватары Синтеза, Аватаресса, Отец итогово? Есть рекомендации какие-то? </w:t>
      </w:r>
    </w:p>
    <w:p w14:paraId="21EF186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 xml:space="preserve">Да. Надо чаще </w:t>
      </w:r>
      <w:r>
        <w:rPr>
          <w:rFonts w:ascii="Times New Roman" w:hAnsi="Times New Roman" w:cs="Times New Roman"/>
          <w:i/>
          <w:iCs/>
          <w:sz w:val="24"/>
          <w:szCs w:val="24"/>
          <w:lang w:val="ru-RU"/>
        </w:rPr>
        <w:t>выходить в здание подразделения</w:t>
      </w:r>
      <w:r w:rsidRPr="00F33D6E">
        <w:rPr>
          <w:rFonts w:ascii="Times New Roman" w:hAnsi="Times New Roman" w:cs="Times New Roman"/>
          <w:i/>
          <w:iCs/>
          <w:sz w:val="24"/>
          <w:szCs w:val="24"/>
          <w:lang w:val="ru-RU"/>
        </w:rPr>
        <w:t xml:space="preserve"> и работать</w:t>
      </w:r>
      <w:r w:rsidRPr="00F33D6E">
        <w:rPr>
          <w:rFonts w:ascii="Times New Roman" w:hAnsi="Times New Roman" w:cs="Times New Roman"/>
          <w:sz w:val="24"/>
          <w:szCs w:val="24"/>
          <w:lang w:val="ru-RU"/>
        </w:rPr>
        <w:t>.</w:t>
      </w:r>
    </w:p>
    <w:p w14:paraId="6C89222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Теперь уже точно надо. Хорошо. Благодарим Изначально Вышестоящего Отца.</w:t>
      </w:r>
    </w:p>
    <w:p w14:paraId="63F11FF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обязательно, ещё такая рекомендация, больше от Кут Хуми. Вам сейчас направили План Синтеза на развитие экополиса, населения, но вам нужно офизичить План Синтеза подразделения, тот План Синтеза, который мы формируем каждый год. </w:t>
      </w:r>
    </w:p>
    <w:p w14:paraId="34643E3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Есть даже распоряжение, документ, из чего состоит План Синтеза. Нужно его обязательно составить для подразделения, по возможности для каждой организации. Там есть вариант – План Синтеза на год, План Синтеза на 5 лет, можно даже План Синтеза стратегически на 10 лет вперёд. И это очень хорошо, если вы проп</w:t>
      </w:r>
      <w:r w:rsidRPr="00F33D6E">
        <w:rPr>
          <w:rFonts w:ascii="Times New Roman" w:hAnsi="Times New Roman" w:cs="Times New Roman"/>
          <w:b/>
          <w:bCs/>
          <w:i/>
          <w:iCs/>
          <w:sz w:val="24"/>
          <w:szCs w:val="24"/>
          <w:lang w:val="ru-RU"/>
        </w:rPr>
        <w:t>и</w:t>
      </w:r>
      <w:r w:rsidRPr="00F33D6E">
        <w:rPr>
          <w:rFonts w:ascii="Times New Roman" w:hAnsi="Times New Roman" w:cs="Times New Roman"/>
          <w:sz w:val="24"/>
          <w:szCs w:val="24"/>
          <w:lang w:val="ru-RU"/>
        </w:rPr>
        <w:t>шите, утвердите, зафиксируете. И в дальнейшем, у нас даже на сайте, где Столпы подразделений развёрнуты, там есть</w:t>
      </w:r>
      <w:r>
        <w:rPr>
          <w:rFonts w:ascii="Times New Roman" w:hAnsi="Times New Roman" w:cs="Times New Roman"/>
          <w:sz w:val="24"/>
          <w:szCs w:val="24"/>
          <w:lang w:val="ru-RU"/>
        </w:rPr>
        <w:t xml:space="preserve"> одна колоночка – Планы Синтеза.</w:t>
      </w:r>
    </w:p>
    <w:p w14:paraId="04B49F8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Из зала: </w:t>
      </w:r>
      <w:r w:rsidRPr="00F33D6E">
        <w:rPr>
          <w:rFonts w:ascii="Times New Roman" w:hAnsi="Times New Roman" w:cs="Times New Roman"/>
          <w:i/>
          <w:iCs/>
          <w:sz w:val="24"/>
          <w:szCs w:val="24"/>
          <w:lang w:val="ru-RU"/>
        </w:rPr>
        <w:t>Пустые</w:t>
      </w:r>
      <w:r w:rsidRPr="00F33D6E">
        <w:rPr>
          <w:rFonts w:ascii="Times New Roman" w:hAnsi="Times New Roman" w:cs="Times New Roman"/>
          <w:sz w:val="24"/>
          <w:szCs w:val="24"/>
          <w:lang w:val="ru-RU"/>
        </w:rPr>
        <w:t>.</w:t>
      </w:r>
    </w:p>
    <w:p w14:paraId="2057B63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Пустые, потому что никого нет. Честно сказать, это вообще традиция Планов Синтеза в прошлом году началась, у многих Планы Синтеза только к январю там появились, если не в мае у некоторых. Здесь не нужно ждать мая или января, м</w:t>
      </w:r>
      <w:r>
        <w:rPr>
          <w:rFonts w:ascii="Times New Roman" w:hAnsi="Times New Roman" w:cs="Times New Roman"/>
          <w:sz w:val="24"/>
          <w:szCs w:val="24"/>
          <w:lang w:val="ru-RU"/>
        </w:rPr>
        <w:t>ожно его формировать постепенно</w:t>
      </w:r>
      <w:r w:rsidRPr="00F33D6E">
        <w:rPr>
          <w:rFonts w:ascii="Times New Roman" w:hAnsi="Times New Roman" w:cs="Times New Roman"/>
          <w:sz w:val="24"/>
          <w:szCs w:val="24"/>
          <w:lang w:val="ru-RU"/>
        </w:rPr>
        <w:t xml:space="preserve">. И будет очень хорошо, если в сентябре-октябре он уже появится, какой-то чтоб уже появился, развернулся. </w:t>
      </w:r>
    </w:p>
    <w:p w14:paraId="5FF5FEB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вам даже будет самим потом интереснее разрабатываться и из года в год отслеживать, что реализовалось, что не реализовалось, что получилось, что не получилось, на что обратить внимание и так далее. Это просто для вашего отслеживания, и чтобы всё-таки был План развития перспективы подразделения. Не точечно по факту появившихся вопросов, а какой-то такой генеральный План, генеральная линия развития подразделения. Это очень хорошо помогает, в том числе, команде с организацией действия. Это рекомендация, чтобы мы не забыли.</w:t>
      </w:r>
    </w:p>
    <w:p w14:paraId="7B3ACA0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Благодарим Изначально Вышестоящего Отца, благодарим Изначально Вышестоящего Аватара Синтеза Яромира, Изначально Вышестоящего Аватара Синтеза Артёма, Изначально Вышестоящую Аватарессу Синтеза Елизавету. </w:t>
      </w:r>
    </w:p>
    <w:p w14:paraId="1964D31F"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lastRenderedPageBreak/>
        <w:t>Возвращаемся в физическую реализацию. Физически развёртываемся и вспыхиваем всем стяжённым и возожжённым. И вот теперь, полностью вернувшись на физику, эманируем всё стяжённое, возожжённое в Изначально Вышестоящий Дом Изначально Вышестоящего Отца</w:t>
      </w:r>
      <w:r>
        <w:rPr>
          <w:rFonts w:ascii="Times New Roman" w:hAnsi="Times New Roman" w:cs="Times New Roman"/>
          <w:sz w:val="24"/>
          <w:szCs w:val="24"/>
          <w:lang w:val="ru-RU"/>
        </w:rPr>
        <w:t>. И</w:t>
      </w:r>
      <w:r w:rsidRPr="00F33D6E">
        <w:rPr>
          <w:rFonts w:ascii="Times New Roman" w:hAnsi="Times New Roman" w:cs="Times New Roman"/>
          <w:sz w:val="24"/>
          <w:szCs w:val="24"/>
          <w:lang w:val="ru-RU"/>
        </w:rPr>
        <w:t xml:space="preserve"> вот прямо разгоритесь в ИВДИВО Огнём и Синтезом подразделения, чтоб физически вас ИВДИВО зарегистрировал, зафиксировал. И можете даже почувствовать ответ от сферы ИВДИВО.</w:t>
      </w:r>
    </w:p>
    <w:p w14:paraId="4C0413D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Эманируем, физически развёртывая, в сферу подразделения ИВДИВО Томск. И сейчас можете физически переключиться и посмотреть, что сфера подразделения преобразилась, она другая сейчас, и реагировать может по-другому. Можете отклик почувствовать тоже от сферы. Тоже учитесь регистрировать отклик от сферы подразделения, вы эманируете – она должна ответить. И эманируем, развёртываем, вспыхиваем в сфере ИВДИВО каждого из нас.</w:t>
      </w:r>
    </w:p>
    <w:p w14:paraId="537924A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выходим из практики-тренинга. Аминь.</w:t>
      </w:r>
    </w:p>
    <w:p w14:paraId="6980BBF7" w14:textId="77777777" w:rsidR="00380472" w:rsidRPr="00F33D6E" w:rsidRDefault="00380472" w:rsidP="0038047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33D6E">
        <w:rPr>
          <w:rFonts w:ascii="Times New Roman" w:hAnsi="Times New Roman" w:cs="Times New Roman"/>
          <w:sz w:val="24"/>
          <w:szCs w:val="24"/>
          <w:lang w:val="ru-RU"/>
        </w:rPr>
        <w:t>Вот нужно постепенно обучиться также с Аватарессой, с Аватаром Синтеза выходить в здание, потому что была большая работа проведена в экополисе. И я думаю, что какое-то время вам в экополис не с чем будет выходить пока. Нужно поднакопить Огонь в подразделении, внутри здания, накопить Огонь практиками в здании, выходом в здание, выходом в разные залы здания, в разные кабинеты, дежурство в здании. Накопить Огонь, и вы потом сами почувствуете, в какой момент вы уже будете готовы в следующий раз выйти в экополис. То есть</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естественно, мы уже сами поняли, что каждый день там делать нечего, просто потому что у нас нет такого количества Огня, чтобы там каждый день бывать. </w:t>
      </w:r>
    </w:p>
    <w:p w14:paraId="0AB7D8A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Но в обучающем режиме команде по рекомендации Аватара, Аватарессы можно точно также, разовыми проектами постепенно благоустраивать экополис и развёртывать там совершенно другой уровень материи. Но опять же, сейчас период, когда вы будете накапливать концентрацию ИВДИВО-развития в здании, в подразделении. Вы сами увидели, что ИВДИВО-развития Яромир уже утвердил, оно состоялось, развернулось, свершилось. Там была такая фраза «ИВДИВО-развитию подразделения быть», вот что-то такое было. </w:t>
      </w:r>
    </w:p>
    <w:p w14:paraId="49FE99E4"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такой эффект, когда сейчас закладывается Аватарами Синтеза и Отцом, заложилась в подразделении большая перспектива, которую нам пока даже нечем обработать, нечем увидеть, нечем расшифровать. Но это научный задел, синтезный задел на перспективу нашему подразделению, чтобы вы могли дальше разрабатываться и не бояться действовать в Огне Аватаров Синтеза, которые ведут ваше подразделение. Был эффект некой робости действия в Огне Аватаров Синтеза до устойчивости.</w:t>
      </w:r>
    </w:p>
    <w:p w14:paraId="47628DE7"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 принципе, как вы сейчас увидели, Аватары Синтеза ведут ваше подразделение, их не нужно стесняться, не нужно напрягаться, не нужно бояться, взаимодействовать, потому что это те Аватары Синтеза, которые ведают делами подразделения. И п</w:t>
      </w:r>
      <w:r w:rsidR="00AA76C5">
        <w:rPr>
          <w:rFonts w:ascii="Times New Roman" w:hAnsi="Times New Roman" w:cs="Times New Roman"/>
          <w:sz w:val="24"/>
          <w:szCs w:val="24"/>
          <w:lang w:val="ru-RU"/>
        </w:rPr>
        <w:t>о всем делам подразделения, в том числе</w:t>
      </w:r>
      <w:r w:rsidRPr="00F33D6E">
        <w:rPr>
          <w:rFonts w:ascii="Times New Roman" w:hAnsi="Times New Roman" w:cs="Times New Roman"/>
          <w:sz w:val="24"/>
          <w:szCs w:val="24"/>
          <w:lang w:val="ru-RU"/>
        </w:rPr>
        <w:t xml:space="preserve"> по всем вопросам, которые возникают, вы должны не бояться выходить в Аватару, Аватарессе, которые ведут ваше подразделение, ведут Часть, которую фиксирует ваше подразделение. </w:t>
      </w:r>
    </w:p>
    <w:p w14:paraId="2AEABB1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Как вы понимаете, для решения некоторых вопросов просто иногда не хватает нашей собственной подготовки. И мы может быть, хотим вот так, мы физически спорим, стараемся это решить. Понимаете, когда подготовки мало, спорь-не спорь, к единому мнению не придёшь. </w:t>
      </w:r>
    </w:p>
    <w:p w14:paraId="0A18824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Поэтому задача, не пытаться физически спорами вывести какую-то истину. А задача – научиться Огнём Аватаров Синтеза накапливать необходимый уровень компетенций, необходимый уровень подготовки, необходимый уровень Огня и Синтеза и ту степень Огня и Синтеза, который вы сначала во внутреннем подразделении договариваетесь, и сначала это во внутренней среде подразделения складывается, а потом физически уже проще договориться, уже проще найти точки соприкосновения, проще обсудить, проще прийти к решению какому-то, проще вообще, в принципе, коммуницировать.</w:t>
      </w:r>
    </w:p>
    <w:p w14:paraId="694BA41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пока что таким образом нас Аватары Синтеза обучили, чтобы мы начали постепенно это практиковать и приводить к действию, и не бояться этого процесса, потому что, если </w:t>
      </w:r>
      <w:r w:rsidRPr="00F33D6E">
        <w:rPr>
          <w:rFonts w:ascii="Times New Roman" w:hAnsi="Times New Roman" w:cs="Times New Roman"/>
          <w:sz w:val="24"/>
          <w:szCs w:val="24"/>
          <w:lang w:val="ru-RU"/>
        </w:rPr>
        <w:lastRenderedPageBreak/>
        <w:t>Аватары Синтеза приглашают для того, чтобы вы с ними поработали, значит, есть с чем поработать.</w:t>
      </w:r>
    </w:p>
    <w:p w14:paraId="15E37B6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сейчас в течение двух месяцев до сентября вы как раз за это время несколько жизней пройдёт, и Съезд пройдёт, и много всего за это время случится. В любом случае до сентября, до следующей Школы, пробуйте в этой среде не просто находиться, пробуйте её вырабатывать, пробуйте её генерировать. Вам же зафиксировали генезис 6-й Школы, а значит, вы можете генезировать не только каждый лично, вы можете генезировать командой подразделения, в т.ч. генезировать новые условия развития, генезировать новые Планы, генезировать новые вообще состояния, новую атмосферу, новую среду, всё, что необходимо для того, чтобы двигать, развивать подразделение дальше. </w:t>
      </w:r>
    </w:p>
    <w:p w14:paraId="5300C40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Поэтому сейчас очень хороший момент, когда вы можете, вас Аватар Синтеза Яромир ведёт, и вы к нему ракурсом ИВДИВО-развития выходить и уточнять что-то. Вас ведёт Аватар Синтеза Кут Хуми, вас ведёт Аватаресса Синтеза Елизавета, Аватар Синтеза Артём, Изначально Вышестоящий Отец – 5 Иерархов ведут ваше подразделение. По крайней мере ведут эти два месяца, это будет очень плотное насыщение вашего подразделения Огнями разных Иерархов, чтобы часть каких-то процессов обтесалась, часть каких-то процессов завершилась, часть каких-то процессов началась. Это вот такая рекомендация. </w:t>
      </w:r>
    </w:p>
    <w:p w14:paraId="5F6C21B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Идём с вами с Итоговую практику Школы. Нам нужно было офизичиться, чтобы немного это усвоить, стяжаем непосредственно сам Генезис Изначально Вышестоящего Отца. </w:t>
      </w:r>
      <w:r>
        <w:rPr>
          <w:rFonts w:ascii="Times New Roman" w:hAnsi="Times New Roman" w:cs="Times New Roman"/>
          <w:sz w:val="24"/>
          <w:szCs w:val="24"/>
          <w:lang w:val="ru-RU"/>
        </w:rPr>
        <w:t>Р</w:t>
      </w:r>
      <w:r w:rsidRPr="00F33D6E">
        <w:rPr>
          <w:rFonts w:ascii="Times New Roman" w:hAnsi="Times New Roman" w:cs="Times New Roman"/>
          <w:sz w:val="24"/>
          <w:szCs w:val="24"/>
          <w:lang w:val="ru-RU"/>
        </w:rPr>
        <w:t xml:space="preserve">азвернёмся, заполнимся, зафиксируемся в нём. Стяжаем стандарт Школы, стяжаем Синтез Школы и стяжаем Книгу 6 Школы ИВДИВО-развития каждому из нас в пользование личное каждому, положим в здании, чтоб оно у вас там фиксировалось. </w:t>
      </w:r>
    </w:p>
    <w:p w14:paraId="5255808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Остались какие-то вопросы по сказанному? Хорошо.</w:t>
      </w:r>
    </w:p>
    <w:p w14:paraId="352FC2B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Из зала:</w:t>
      </w:r>
      <w:r w:rsidRPr="00F33D6E">
        <w:rPr>
          <w:rFonts w:ascii="Times New Roman" w:hAnsi="Times New Roman" w:cs="Times New Roman"/>
          <w:i/>
          <w:iCs/>
          <w:sz w:val="24"/>
          <w:szCs w:val="24"/>
          <w:lang w:val="ru-RU"/>
        </w:rPr>
        <w:t xml:space="preserve"> Когда я учился в институте, с 1 курса у меня была одногруппница, звали её Лиза, девичья фамилия у неё Школа. Лиза Школа. Вышла замуж, правда, не за Артёма, за Артура</w:t>
      </w:r>
      <w:r w:rsidRPr="00F33D6E">
        <w:rPr>
          <w:rFonts w:ascii="Times New Roman" w:hAnsi="Times New Roman" w:cs="Times New Roman"/>
          <w:sz w:val="24"/>
          <w:szCs w:val="24"/>
          <w:lang w:val="ru-RU"/>
        </w:rPr>
        <w:t xml:space="preserve">. </w:t>
      </w:r>
    </w:p>
    <w:p w14:paraId="044D7E8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Бывает же такое. Вот на этой весёлой нотке мы пойдём в практику. Лёгкая баечка, идём дальше. В</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вы, конечно, молоде</w:t>
      </w:r>
      <w:r>
        <w:rPr>
          <w:rFonts w:ascii="Times New Roman" w:hAnsi="Times New Roman" w:cs="Times New Roman"/>
          <w:sz w:val="24"/>
          <w:szCs w:val="24"/>
          <w:lang w:val="ru-RU"/>
        </w:rPr>
        <w:t>ц</w:t>
      </w:r>
      <w:r w:rsidRPr="00F33D6E">
        <w:rPr>
          <w:rFonts w:ascii="Times New Roman" w:hAnsi="Times New Roman" w:cs="Times New Roman"/>
          <w:sz w:val="24"/>
          <w:szCs w:val="24"/>
          <w:lang w:val="ru-RU"/>
        </w:rPr>
        <w:t>, вы просто специалист по переключению, вот раз – и переключили. Знаете, есть такой вариант, когда нужно просто переключиться, чтобы сконцентрироваться, иногда через дзен, иногда через какую-нибудь историю, которая вообще в тему, но и не в тему. С одной стороны, мы все остановились, сконцентрировались, потому что внимательно слушали, и это дало нам время усвоить, усвоили Огонь, пошли, всё. Все остальные истории – продолжение следует.</w:t>
      </w:r>
    </w:p>
    <w:p w14:paraId="2BFC0D0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p>
    <w:p w14:paraId="7F8BEB40" w14:textId="77777777" w:rsidR="00380472" w:rsidRDefault="00380472" w:rsidP="00380472">
      <w:pPr>
        <w:spacing w:after="0" w:line="240" w:lineRule="auto"/>
        <w:ind w:firstLine="720"/>
        <w:jc w:val="both"/>
        <w:rPr>
          <w:rFonts w:ascii="Times New Roman" w:hAnsi="Times New Roman" w:cs="Times New Roman"/>
          <w:b/>
          <w:bCs/>
          <w:sz w:val="24"/>
          <w:szCs w:val="24"/>
          <w:lang w:val="ru-RU"/>
        </w:rPr>
      </w:pPr>
      <w:r w:rsidRPr="00F33D6E">
        <w:rPr>
          <w:rFonts w:ascii="Times New Roman" w:hAnsi="Times New Roman" w:cs="Times New Roman"/>
          <w:b/>
          <w:bCs/>
          <w:sz w:val="24"/>
          <w:szCs w:val="24"/>
          <w:lang w:val="ru-RU"/>
        </w:rPr>
        <w:t xml:space="preserve">Итоговая практика </w:t>
      </w:r>
    </w:p>
    <w:p w14:paraId="35CCFB2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p>
    <w:p w14:paraId="13CCA9D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Возжигаемся всем Синтезом в каждом из нас, возжигаемся Синтезом Условий, Синтезом Огня 6 Школы ИВДИВО-развития Совершенными Инструментами Отца каждым из нас и синтезом нас. Возжигаемся синтезом всех практик, тренингов, всех стяжаний. Возжигаемся Синтезом ИВДИВО-развития Изначально Вышестоящего Отца. Возжигаемся синтезом Инструментов Отца каждым из нас, синтезом нас 64-рично 4-рично. </w:t>
      </w:r>
    </w:p>
    <w:p w14:paraId="2D9B80C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проникаясь, мы синтезируемся с Изначально Вышестоящим Аватаром Синтеза Кут Хуми. Переходим в зал Изначально Вышестоящего Аватара Синтеза Кут Хуми в 448 пра-ивдиво-реальность, развёртываясь в зале Изначально Вышестоящего Дома Изначально Вышестоящего Отца в форме Ипостаси каждым из нас и синтезом нас. Организовались, чётко встали. Попробуйте обратить внимание, что ваше выражение пред Кут Хуми стало чётче, оно какое-то другое стало. </w:t>
      </w:r>
    </w:p>
    <w:p w14:paraId="41A93C6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Синтезируемся с Хум Изначально Вышестоящего Аватара Синтеза Кут Хуми, стяжаем каждому из нас Синтез Синтеза Изначально Вышестоящего Отца, заполняемся этим Синтез Синтезом. И просим Изначально Вышестоящего Аватара Синтеза Кут Хуми направить каждому из нас и синтезу нас Огонь и Синтез Итоговой практики 6 Школы ИВДИВО-развития Совершенными Инструментами Отца развёртыванием стандарта Школы, Синтеза Школы, </w:t>
      </w:r>
      <w:r w:rsidRPr="00F33D6E">
        <w:rPr>
          <w:rFonts w:ascii="Times New Roman" w:hAnsi="Times New Roman" w:cs="Times New Roman"/>
          <w:sz w:val="24"/>
          <w:szCs w:val="24"/>
          <w:lang w:val="ru-RU"/>
        </w:rPr>
        <w:lastRenderedPageBreak/>
        <w:t>Синтеза Инструментов ракурсом Школы, Синтеза Книги Школы и Синтезом всего стяжённого и рекомендованного каждому из нас и синтезу нас.</w:t>
      </w:r>
    </w:p>
    <w:p w14:paraId="147FD00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Впитываем и заполняемся Синтезом Синтеза Изначально Вышестоящего Отца, заполняемся Аватаром Синтеза Кут Хуми. И внутренне делаем шаг, переходим в зал Изначально Вышестоящего Отца в 513 пра-ивдиво-реальность. Октавно развёртываемся пред Изначально Вышестоящим Отцом в форме Ипостаси каждым из нас и синтезом нас, становимся.</w:t>
      </w:r>
    </w:p>
    <w:p w14:paraId="065D743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Синтезируемся с Хум Изначально Вышестоящего Отца</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стяжаем каждому из нас Синт</w:t>
      </w:r>
      <w:r>
        <w:rPr>
          <w:rFonts w:ascii="Times New Roman" w:hAnsi="Times New Roman" w:cs="Times New Roman"/>
          <w:sz w:val="24"/>
          <w:szCs w:val="24"/>
          <w:lang w:val="ru-RU"/>
        </w:rPr>
        <w:t>ез Изначально Вышестоящего Отца</w:t>
      </w:r>
      <w:r w:rsidRPr="00F33D6E">
        <w:rPr>
          <w:rFonts w:ascii="Times New Roman" w:hAnsi="Times New Roman" w:cs="Times New Roman"/>
          <w:sz w:val="24"/>
          <w:szCs w:val="24"/>
          <w:lang w:val="ru-RU"/>
        </w:rPr>
        <w:t xml:space="preserve"> и просим преобразить каждого из нас и синтез нас стяжанием и развёртыванием итогов 6 Школы ИВДИВО-развития Совершенными Инструментами Отца каждому из нас, синтезу нас</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нами. </w:t>
      </w:r>
    </w:p>
    <w:p w14:paraId="4A41291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проникаясь, мы синтезируемся с Хум Изначально Вышестоящего Отца, стяжаем Синтез 6 Школы каждому из нас, синтезу нас. </w:t>
      </w:r>
    </w:p>
    <w:p w14:paraId="40D33F6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Стяжаем Огонь 6 Школы каждому из нас, синтезу нас</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нами.</w:t>
      </w:r>
    </w:p>
    <w:p w14:paraId="03338A7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Стяжаем прямой Огонь, прямой Синтез Школы каждому из нас, синтезу нас</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нами.</w:t>
      </w:r>
    </w:p>
    <w:p w14:paraId="6B54A8D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Синтезируемся с Хум Изначально Вышестоящего Отца, стяжаем стандарт Школы ИВДИВО-развития Совершенными Инструментами Отца каждому из нас, синтезу нас</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нами.</w:t>
      </w:r>
    </w:p>
    <w:p w14:paraId="29DEFCC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Синтезируемся с Хум Изначально Вышестоящего Отца, стяжаем каждому из нас Синтез Книги 6 Школы ИВДИВО-развития Совершенными Инструментами Отца, Синтезом возжигаемся. </w:t>
      </w:r>
    </w:p>
    <w:p w14:paraId="6A935A3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Переходим в библиотеку Синтеза ИВДИВО 448 пра-ивдиво-реальности к Аватару Синтеза Кут Хуми. Развёртываемся пред Аватаром Синтеза Кут Хуми каждым из нас и синтезом нас. Эманируем из Хум Огонь и Синтез Книги 6 Школы. И на этот Огонь из библиотеки, развёртываясь перед каждым Книга 6 Школы. </w:t>
      </w:r>
    </w:p>
    <w:p w14:paraId="31F8011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Берём её в руки, чётко осязая и распознавая в руках материю Книги. Переходим в здание каждого из нас на 33 этаж в кабинет. Подходим к письменному столу. Доходим, где у нас лежат Книги Школы. И вот на Книгу 5-й сверху прямо кладём Книгу 6-й</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и формируется одна цельная такая плотная книга синтезом шести. И сразу смотрите, как этот Синтез Книги развернулся по зданию вашему, такой Синтез разливается из Книги по всему зданию. </w:t>
      </w:r>
    </w:p>
    <w:p w14:paraId="124E896E"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 синтезируясь с Изначально Вышестоящим Аватаром Синтеза Кут Хуми, мы просим направить каждому из нас и синтезу нас Синтез и Огонь обучения и переподготовки данной Книгой в течение двух месяцев и далее курсом Школы каждым из нас, синтезом нас. </w:t>
      </w:r>
    </w:p>
    <w:p w14:paraId="69FAEBA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Из здания каждого из нас возвращаемся в зал Изначально Вышестоящего Отца на 513 пра-ивдиво-реальность. Развёртываемся пред Изначально Вышестоящим Отцом каждым из нас, синтезом. Вспыхиваем Книгой 6 Школы, вспыхиваем Синтезом и Огнём всех практик и тренингов 6 Школы каждым из нас и в синтезе нас. </w:t>
      </w:r>
    </w:p>
    <w:p w14:paraId="5A2FED7D"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Синтезируемся с Хум Изначально Вышестоящего Отца, и стяжаем Генезис ИВДИВО-развития Изначально Вышестоящего Отца каждому из нас, синтезу нас нами. И заполняемся Генезисом как таковым, вы можете его сейчас прочувствовать, как таковой. Не Синтез, не Огонь, а вот Генезис как он есть, в чистоте. И просто впитываем, и заполняемся всем телом Генезисом Изначально Вышестоящего Отца.</w:t>
      </w:r>
    </w:p>
    <w:p w14:paraId="7BB6C39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синтезируясь с Хум Изначально Вышестоящего Отца, вспыхивая цельным Генезисом ИВДИВО-развития Изначально Вышестоящего Отца. Синтезируемся с Хум Изначально Вышестоящего Отца</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стяжаем каждому из нас Синтез 6 Школы ИВДИВО-развития Совершенными Инструментами Отца.</w:t>
      </w:r>
    </w:p>
    <w:p w14:paraId="2D7ADA11"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вспыхивая всем стяжённым и возожжённым, мы синтезируемся с Хум Изначально Вышестоящего Отца, стяжаем Ядро 6 Школы ИВДИВО-развития Совершенными Инструментами Отца каждому из нас, синтезу нас</w:t>
      </w:r>
      <w:r>
        <w:rPr>
          <w:rFonts w:ascii="Times New Roman" w:hAnsi="Times New Roman" w:cs="Times New Roman"/>
          <w:sz w:val="24"/>
          <w:szCs w:val="24"/>
          <w:lang w:val="ru-RU"/>
        </w:rPr>
        <w:t>,</w:t>
      </w:r>
      <w:r w:rsidRPr="00F33D6E">
        <w:rPr>
          <w:rFonts w:ascii="Times New Roman" w:hAnsi="Times New Roman" w:cs="Times New Roman"/>
          <w:sz w:val="24"/>
          <w:szCs w:val="24"/>
          <w:lang w:val="ru-RU"/>
        </w:rPr>
        <w:t xml:space="preserve"> нами и, впитывая, развёртываемся им в каждом из нас и в синтезе нас. </w:t>
      </w:r>
    </w:p>
    <w:p w14:paraId="5D0C8009"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b/>
          <w:bCs/>
          <w:sz w:val="24"/>
          <w:szCs w:val="24"/>
          <w:lang w:val="ru-RU"/>
        </w:rPr>
        <w:t>Это – первое Ядро Школы, которое нам разрешил стяжать Отец за весь курс</w:t>
      </w:r>
      <w:r w:rsidRPr="00F33D6E">
        <w:rPr>
          <w:rFonts w:ascii="Times New Roman" w:hAnsi="Times New Roman" w:cs="Times New Roman"/>
          <w:sz w:val="24"/>
          <w:szCs w:val="24"/>
          <w:lang w:val="ru-RU"/>
        </w:rPr>
        <w:t xml:space="preserve">. До этого на предыдущих Школах мы не стяжали Ядра по итогам Школы, мы стяжали Синтез, </w:t>
      </w:r>
      <w:r w:rsidRPr="00F33D6E">
        <w:rPr>
          <w:rFonts w:ascii="Times New Roman" w:hAnsi="Times New Roman" w:cs="Times New Roman"/>
          <w:sz w:val="24"/>
          <w:szCs w:val="24"/>
          <w:lang w:val="ru-RU"/>
        </w:rPr>
        <w:lastRenderedPageBreak/>
        <w:t xml:space="preserve">Огонь, стандарт. Это первое Ядро, которое разрешил стяжать Отец и зафиксировал вписать весь объём данных Школы в Ядро. Поэтому мы молодцы, взяли. </w:t>
      </w:r>
    </w:p>
    <w:p w14:paraId="4398CC8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Впитываем Ядро каждым из нас, преображаемся им. И это Ядро вписывается в Столп подразделения также, как все остальные Ядра Синтеза ряда Школ. </w:t>
      </w:r>
    </w:p>
    <w:p w14:paraId="57EA7F0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Синтезируемся с Хум Изначально Вышестоящего Отца, стяжаем Синтез Изначально Вышестоящего Отца, и цельно им преображаемся каждым из нас и синтезом нас. Слушаем рекомендации от Отца каждому лично и команде в целом. Если посчитаете нужным опубликовать какие-то рекомендации, пожалуйста, публикуйте. </w:t>
      </w:r>
    </w:p>
    <w:p w14:paraId="5A1712CB"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Благодарим Изначально Вышестоящего Отца.</w:t>
      </w:r>
    </w:p>
    <w:p w14:paraId="4238CFE3"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Переходим в зал Изначально Вышестоящего Аватара Синтеза Кут Хуми, развёртываемся пред Аватаром Синтеза Кут Хуми итогами всего стяжённого. И просим Аватара Синтеза итогами направить рекомендации каждому лично и в целом команде. </w:t>
      </w:r>
    </w:p>
    <w:p w14:paraId="188BFEA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Благодарим Изначально Вышестоящего Аватара Синтеза Кут Хуми за преображение каждого из нас данной Школой, за обучение, за допущение нас на эту Школу. Благодарим Изначально Вышестоящего Отца за данную Школу, за преображение нас данной Школой, за допущение каждого из нас на данную Школу.</w:t>
      </w:r>
    </w:p>
    <w:p w14:paraId="4DB4EF36"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Переходим в Изначально Вышестоящему Аватару Синтеза Яромиру в 448 пра-ивдиво-реальности. От Кут Хуми сделали шаг, перешли к Аватару Синтеза Яромиру. Развернулись пред Изначально Вышестоящим Аватаром Синтеза Яромиром. Просим Аватара Синтеза Яромира направить возможные рекомендации итогами Школы каждому лично, в целом команде. Благодарим Изначально Вышестоящего Аватара Синтеза Яромира за наше обучение, переподготовку.</w:t>
      </w:r>
    </w:p>
    <w:p w14:paraId="3149BA58"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Переходим </w:t>
      </w:r>
      <w:r>
        <w:rPr>
          <w:rFonts w:ascii="Times New Roman" w:hAnsi="Times New Roman" w:cs="Times New Roman"/>
          <w:sz w:val="24"/>
          <w:szCs w:val="24"/>
          <w:lang w:val="ru-RU"/>
        </w:rPr>
        <w:t>к</w:t>
      </w:r>
      <w:r w:rsidRPr="00F33D6E">
        <w:rPr>
          <w:rFonts w:ascii="Times New Roman" w:hAnsi="Times New Roman" w:cs="Times New Roman"/>
          <w:sz w:val="24"/>
          <w:szCs w:val="24"/>
          <w:lang w:val="ru-RU"/>
        </w:rPr>
        <w:t xml:space="preserve"> Изначально Вышестоящему Аватару Синтеза Артёму, развёртываемся пред Изначально Вышестоящим Аватаром Синтеза Артёмом. И благодарим Аватара Синтеза за наше преображение, за обучение, переподготовку, также просим направить рекомендации каждому лично, в целом команде. Благодарим Изначально Вышестоящего Аватара Синтеза Артёма за рекомендации, за преображение, обучение, переподготовку.</w:t>
      </w:r>
    </w:p>
    <w:p w14:paraId="747E7FA2"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Вспыхивая цельно всем стяжённым, возвращаемся в физическую реализацию, физически в тело развёртываем Синтез всех практик, тренингов и Генезис 6 Школы физически в тело.</w:t>
      </w:r>
    </w:p>
    <w:p w14:paraId="33F35680"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И, преображаясь всем стяжённым и преображённым, эманируем в Изначально Вышестоящий Дом Изначально Вышестоящего Отца всё стяжённое, возожжённое каждым из нас и синтезом нас. Эманируем всё стяжённое и возожжённое в подразделение ИВДИВО Томск каждым из нас и синтезом нас, и эманируем с ИВДИВО каждого из нас.</w:t>
      </w:r>
    </w:p>
    <w:p w14:paraId="194A2EAA"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 xml:space="preserve">Преображаясь, выходим из практики, тренинга, Школы. Аминь. </w:t>
      </w:r>
    </w:p>
    <w:p w14:paraId="4DECF225"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p>
    <w:p w14:paraId="16124CBC" w14:textId="77777777" w:rsidR="00380472" w:rsidRPr="00F33D6E" w:rsidRDefault="00380472" w:rsidP="00380472">
      <w:pPr>
        <w:spacing w:after="0" w:line="240" w:lineRule="auto"/>
        <w:ind w:firstLine="720"/>
        <w:jc w:val="both"/>
        <w:rPr>
          <w:rFonts w:ascii="Times New Roman" w:hAnsi="Times New Roman" w:cs="Times New Roman"/>
          <w:sz w:val="24"/>
          <w:szCs w:val="24"/>
          <w:lang w:val="ru-RU"/>
        </w:rPr>
      </w:pPr>
      <w:r w:rsidRPr="00F33D6E">
        <w:rPr>
          <w:rFonts w:ascii="Times New Roman" w:hAnsi="Times New Roman" w:cs="Times New Roman"/>
          <w:sz w:val="24"/>
          <w:szCs w:val="24"/>
          <w:lang w:val="ru-RU"/>
        </w:rPr>
        <w:t>Всем спасибо большое. Школа завершена. Поздравляю вас с Ядром!</w:t>
      </w:r>
    </w:p>
    <w:p w14:paraId="57169339" w14:textId="77777777" w:rsidR="00380472" w:rsidRPr="00570518" w:rsidRDefault="00380472" w:rsidP="00380472">
      <w:pPr>
        <w:pStyle w:val="af1"/>
        <w:shd w:val="clear" w:color="auto" w:fill="FFFFFF"/>
        <w:spacing w:before="0" w:beforeAutospacing="0" w:after="0" w:afterAutospacing="0"/>
        <w:jc w:val="both"/>
        <w:rPr>
          <w:highlight w:val="yellow"/>
        </w:rPr>
      </w:pPr>
    </w:p>
    <w:p w14:paraId="181AE420" w14:textId="77777777" w:rsidR="00380472" w:rsidRDefault="00380472" w:rsidP="00BF14A6">
      <w:pPr>
        <w:pStyle w:val="a5"/>
        <w:rPr>
          <w:rFonts w:ascii="Times New Roman" w:hAnsi="Times New Roman"/>
          <w:sz w:val="24"/>
          <w:szCs w:val="24"/>
        </w:rPr>
      </w:pPr>
    </w:p>
    <w:p w14:paraId="5AAE611C" w14:textId="77777777" w:rsidR="006F6234" w:rsidRDefault="006F6234" w:rsidP="00BF14A6">
      <w:pPr>
        <w:pStyle w:val="a5"/>
        <w:rPr>
          <w:rFonts w:ascii="Times New Roman" w:hAnsi="Times New Roman"/>
          <w:sz w:val="24"/>
          <w:szCs w:val="24"/>
        </w:rPr>
      </w:pPr>
    </w:p>
    <w:p w14:paraId="6ED065EE" w14:textId="77777777" w:rsidR="006F6234" w:rsidRDefault="006F6234" w:rsidP="00BF14A6">
      <w:pPr>
        <w:pStyle w:val="a5"/>
        <w:rPr>
          <w:rFonts w:ascii="Times New Roman" w:hAnsi="Times New Roman"/>
          <w:sz w:val="24"/>
          <w:szCs w:val="24"/>
        </w:rPr>
      </w:pPr>
    </w:p>
    <w:p w14:paraId="4BE357D7" w14:textId="77777777" w:rsidR="006F6234" w:rsidRDefault="006F6234" w:rsidP="00BF14A6">
      <w:pPr>
        <w:pStyle w:val="a5"/>
        <w:rPr>
          <w:rFonts w:ascii="Times New Roman" w:hAnsi="Times New Roman"/>
          <w:sz w:val="24"/>
          <w:szCs w:val="24"/>
        </w:rPr>
      </w:pPr>
    </w:p>
    <w:p w14:paraId="6BADC106" w14:textId="77777777" w:rsidR="006F6234" w:rsidRDefault="006F6234" w:rsidP="00BF14A6">
      <w:pPr>
        <w:pStyle w:val="a5"/>
        <w:rPr>
          <w:rFonts w:ascii="Times New Roman" w:hAnsi="Times New Roman"/>
          <w:sz w:val="24"/>
          <w:szCs w:val="24"/>
        </w:rPr>
      </w:pPr>
    </w:p>
    <w:p w14:paraId="03D2EEEE" w14:textId="77777777" w:rsidR="006F6234" w:rsidRDefault="006F6234" w:rsidP="00BF14A6">
      <w:pPr>
        <w:pStyle w:val="a5"/>
        <w:rPr>
          <w:rFonts w:ascii="Times New Roman" w:hAnsi="Times New Roman"/>
          <w:sz w:val="24"/>
          <w:szCs w:val="24"/>
        </w:rPr>
      </w:pPr>
    </w:p>
    <w:p w14:paraId="4E24DBBB" w14:textId="77777777" w:rsidR="006F6234" w:rsidRDefault="006F6234" w:rsidP="00BF14A6">
      <w:pPr>
        <w:pStyle w:val="a5"/>
        <w:rPr>
          <w:rFonts w:ascii="Times New Roman" w:hAnsi="Times New Roman"/>
          <w:sz w:val="24"/>
          <w:szCs w:val="24"/>
        </w:rPr>
      </w:pPr>
    </w:p>
    <w:p w14:paraId="770E6268" w14:textId="77777777" w:rsidR="006F6234" w:rsidRDefault="006F6234" w:rsidP="00BF14A6">
      <w:pPr>
        <w:pStyle w:val="a5"/>
        <w:rPr>
          <w:rFonts w:ascii="Times New Roman" w:hAnsi="Times New Roman"/>
          <w:sz w:val="24"/>
          <w:szCs w:val="24"/>
        </w:rPr>
      </w:pPr>
    </w:p>
    <w:p w14:paraId="7DE228F0" w14:textId="77777777" w:rsidR="006F6234" w:rsidRDefault="006F6234" w:rsidP="00BF14A6">
      <w:pPr>
        <w:pStyle w:val="a5"/>
        <w:rPr>
          <w:rFonts w:ascii="Times New Roman" w:hAnsi="Times New Roman"/>
          <w:sz w:val="24"/>
          <w:szCs w:val="24"/>
        </w:rPr>
      </w:pPr>
    </w:p>
    <w:p w14:paraId="68497473" w14:textId="77777777" w:rsidR="006F6234" w:rsidRDefault="006F6234" w:rsidP="00BF14A6">
      <w:pPr>
        <w:pStyle w:val="a5"/>
        <w:rPr>
          <w:rFonts w:ascii="Times New Roman" w:hAnsi="Times New Roman"/>
          <w:sz w:val="24"/>
          <w:szCs w:val="24"/>
        </w:rPr>
      </w:pPr>
    </w:p>
    <w:p w14:paraId="650543F4" w14:textId="77777777" w:rsidR="006F6234" w:rsidRDefault="006F6234" w:rsidP="00BF14A6">
      <w:pPr>
        <w:pStyle w:val="a5"/>
        <w:rPr>
          <w:rFonts w:ascii="Times New Roman" w:hAnsi="Times New Roman"/>
          <w:sz w:val="24"/>
          <w:szCs w:val="24"/>
        </w:rPr>
      </w:pPr>
    </w:p>
    <w:p w14:paraId="160CE23A" w14:textId="77777777" w:rsidR="006F6234" w:rsidRDefault="006F6234" w:rsidP="00BF14A6">
      <w:pPr>
        <w:pStyle w:val="a5"/>
        <w:rPr>
          <w:rFonts w:ascii="Times New Roman" w:hAnsi="Times New Roman"/>
          <w:sz w:val="24"/>
          <w:szCs w:val="24"/>
        </w:rPr>
      </w:pPr>
    </w:p>
    <w:p w14:paraId="074F84D8" w14:textId="77777777" w:rsidR="006F6234" w:rsidRDefault="006F6234" w:rsidP="00BF14A6">
      <w:pPr>
        <w:pStyle w:val="a5"/>
        <w:rPr>
          <w:rFonts w:ascii="Times New Roman" w:hAnsi="Times New Roman"/>
          <w:sz w:val="24"/>
          <w:szCs w:val="24"/>
        </w:rPr>
      </w:pPr>
    </w:p>
    <w:p w14:paraId="10A807AC" w14:textId="77777777" w:rsidR="00AA76C5" w:rsidRDefault="00AA76C5" w:rsidP="006F6234">
      <w:pPr>
        <w:pStyle w:val="a5"/>
        <w:rPr>
          <w:rFonts w:ascii="Times New Roman" w:hAnsi="Times New Roman"/>
          <w:sz w:val="24"/>
          <w:szCs w:val="24"/>
        </w:rPr>
      </w:pPr>
    </w:p>
    <w:p w14:paraId="193B039D" w14:textId="77777777" w:rsidR="006F6234" w:rsidRPr="00712964" w:rsidRDefault="006F6234" w:rsidP="006F6234">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0806655F" w14:textId="77777777" w:rsidR="006F6234" w:rsidRPr="00712964" w:rsidRDefault="006F6234" w:rsidP="006F6234">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786B9DFD" w14:textId="77777777" w:rsidR="006F6234" w:rsidRDefault="006F6234" w:rsidP="006F6234">
      <w:pPr>
        <w:suppressAutoHyphens w:val="0"/>
        <w:spacing w:after="0" w:line="216" w:lineRule="auto"/>
        <w:rPr>
          <w:rStyle w:val="a4"/>
          <w:rFonts w:eastAsia="Calibri" w:cs="Calibri"/>
          <w:color w:val="0070C0"/>
          <w:sz w:val="32"/>
          <w:szCs w:val="32"/>
          <w:lang w:val="ru-RU"/>
        </w:rPr>
      </w:pPr>
    </w:p>
    <w:p w14:paraId="5398E0C1" w14:textId="77777777" w:rsidR="006F6234" w:rsidRDefault="006F6234" w:rsidP="006F6234">
      <w:pPr>
        <w:suppressAutoHyphens w:val="0"/>
        <w:spacing w:after="0" w:line="216" w:lineRule="auto"/>
        <w:ind w:firstLine="567"/>
        <w:jc w:val="center"/>
        <w:rPr>
          <w:rStyle w:val="a4"/>
          <w:rFonts w:eastAsia="Calibri" w:cs="Calibri"/>
          <w:color w:val="0070C0"/>
          <w:sz w:val="32"/>
          <w:szCs w:val="32"/>
          <w:lang w:val="ru-RU"/>
        </w:rPr>
      </w:pPr>
    </w:p>
    <w:p w14:paraId="2AF3310B" w14:textId="77777777" w:rsidR="006F6234" w:rsidRPr="00712964" w:rsidRDefault="006F6234" w:rsidP="006F6234">
      <w:pPr>
        <w:suppressAutoHyphens w:val="0"/>
        <w:spacing w:after="0" w:line="240" w:lineRule="auto"/>
        <w:rPr>
          <w:lang w:val="ru-RU"/>
        </w:rPr>
      </w:pPr>
    </w:p>
    <w:p w14:paraId="4EAD402C" w14:textId="77777777" w:rsidR="006F6234" w:rsidRPr="00712964" w:rsidRDefault="006F6234" w:rsidP="006F6234">
      <w:pPr>
        <w:suppressAutoHyphens w:val="0"/>
        <w:spacing w:after="0" w:line="240" w:lineRule="auto"/>
        <w:rPr>
          <w:lang w:val="ru-RU"/>
        </w:rPr>
      </w:pPr>
    </w:p>
    <w:p w14:paraId="6783B545" w14:textId="77777777" w:rsidR="006F6234" w:rsidRPr="00712964" w:rsidRDefault="006F6234" w:rsidP="006F6234">
      <w:pPr>
        <w:suppressAutoHyphens w:val="0"/>
        <w:spacing w:after="0" w:line="240" w:lineRule="auto"/>
        <w:rPr>
          <w:lang w:val="ru-RU"/>
        </w:rPr>
      </w:pPr>
    </w:p>
    <w:p w14:paraId="42CDF760" w14:textId="77777777" w:rsidR="006F6234" w:rsidRPr="00712964" w:rsidRDefault="006F6234" w:rsidP="006F6234">
      <w:pPr>
        <w:suppressAutoHyphens w:val="0"/>
        <w:spacing w:after="0" w:line="240" w:lineRule="auto"/>
        <w:rPr>
          <w:lang w:val="ru-RU"/>
        </w:rPr>
      </w:pPr>
    </w:p>
    <w:p w14:paraId="7297F982" w14:textId="77777777" w:rsidR="006F6234" w:rsidRPr="00712964" w:rsidRDefault="006F6234" w:rsidP="006F6234">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4B03CCDE" wp14:editId="6BD73491">
            <wp:extent cx="2461260" cy="23891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059" cy="2411273"/>
                    </a:xfrm>
                    <a:prstGeom prst="rect">
                      <a:avLst/>
                    </a:prstGeom>
                    <a:noFill/>
                    <a:ln>
                      <a:noFill/>
                    </a:ln>
                  </pic:spPr>
                </pic:pic>
              </a:graphicData>
            </a:graphic>
          </wp:inline>
        </w:drawing>
      </w:r>
    </w:p>
    <w:p w14:paraId="4B4BF60C" w14:textId="77777777" w:rsidR="006F6234" w:rsidRPr="00712964" w:rsidRDefault="006F6234" w:rsidP="006F6234">
      <w:pPr>
        <w:suppressAutoHyphens w:val="0"/>
        <w:spacing w:after="0" w:line="240" w:lineRule="auto"/>
        <w:rPr>
          <w:lang w:val="ru-RU"/>
        </w:rPr>
      </w:pPr>
    </w:p>
    <w:p w14:paraId="3C2B1415" w14:textId="77777777" w:rsidR="006F6234" w:rsidRDefault="006F6234" w:rsidP="006F6234">
      <w:pPr>
        <w:suppressAutoHyphens w:val="0"/>
        <w:spacing w:after="0" w:line="216" w:lineRule="auto"/>
        <w:ind w:firstLine="567"/>
        <w:jc w:val="center"/>
        <w:rPr>
          <w:rStyle w:val="a4"/>
          <w:rFonts w:eastAsia="Calibri" w:cs="Calibri"/>
          <w:color w:val="0070C0"/>
          <w:sz w:val="32"/>
          <w:szCs w:val="32"/>
          <w:lang w:val="ru-RU"/>
        </w:rPr>
      </w:pPr>
    </w:p>
    <w:p w14:paraId="5BAE4EC8" w14:textId="77777777" w:rsidR="006F6234" w:rsidRDefault="006F6234" w:rsidP="006F6234">
      <w:pPr>
        <w:suppressAutoHyphens w:val="0"/>
        <w:spacing w:after="0" w:line="216" w:lineRule="auto"/>
        <w:ind w:firstLine="567"/>
        <w:jc w:val="center"/>
        <w:rPr>
          <w:rStyle w:val="a4"/>
          <w:rFonts w:eastAsia="Calibri" w:cs="Calibri"/>
          <w:color w:val="0070C0"/>
          <w:sz w:val="32"/>
          <w:szCs w:val="32"/>
          <w:lang w:val="ru-RU"/>
        </w:rPr>
      </w:pPr>
    </w:p>
    <w:p w14:paraId="491130BD" w14:textId="77777777" w:rsidR="006F6234" w:rsidRDefault="006F6234" w:rsidP="006F6234">
      <w:pPr>
        <w:suppressAutoHyphens w:val="0"/>
        <w:spacing w:after="0" w:line="216" w:lineRule="auto"/>
        <w:ind w:firstLine="567"/>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7</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33879395" w14:textId="77777777" w:rsidR="006F6234" w:rsidRPr="00712964" w:rsidRDefault="006F6234" w:rsidP="006F6234">
      <w:pPr>
        <w:suppressAutoHyphens w:val="0"/>
        <w:spacing w:after="0" w:line="216" w:lineRule="auto"/>
        <w:ind w:firstLine="567"/>
        <w:jc w:val="center"/>
        <w:rPr>
          <w:rFonts w:ascii="Times New Roman" w:hAnsi="Times New Roman" w:cs="Times New Roman"/>
          <w:b/>
          <w:color w:val="000000"/>
          <w:kern w:val="0"/>
          <w:sz w:val="40"/>
          <w:szCs w:val="40"/>
          <w:lang w:val="ru-RU"/>
        </w:rPr>
      </w:pPr>
    </w:p>
    <w:p w14:paraId="73359B8F" w14:textId="77777777" w:rsidR="006F6234" w:rsidRDefault="006F6234" w:rsidP="006F6234">
      <w:pPr>
        <w:pStyle w:val="a3"/>
        <w:tabs>
          <w:tab w:val="right" w:pos="10915"/>
        </w:tabs>
        <w:ind w:left="284"/>
        <w:jc w:val="center"/>
        <w:rPr>
          <w:b/>
          <w:szCs w:val="24"/>
        </w:rPr>
      </w:pPr>
      <w:r w:rsidRPr="00746AB7">
        <w:rPr>
          <w:b/>
          <w:szCs w:val="24"/>
        </w:rPr>
        <w:t>(Миракль,</w:t>
      </w:r>
      <w:r>
        <w:rPr>
          <w:sz w:val="22"/>
        </w:rPr>
        <w:t xml:space="preserve"> </w:t>
      </w:r>
      <w:r w:rsidRPr="00231B7F">
        <w:rPr>
          <w:b/>
          <w:szCs w:val="24"/>
        </w:rPr>
        <w:t xml:space="preserve">Совершенная </w:t>
      </w:r>
      <w:r>
        <w:rPr>
          <w:b/>
          <w:szCs w:val="24"/>
        </w:rPr>
        <w:t>Идейность</w:t>
      </w:r>
      <w:r w:rsidRPr="00231B7F">
        <w:rPr>
          <w:b/>
          <w:szCs w:val="24"/>
        </w:rPr>
        <w:t xml:space="preserve">, Совершенные </w:t>
      </w:r>
      <w:r>
        <w:rPr>
          <w:b/>
          <w:szCs w:val="24"/>
        </w:rPr>
        <w:t>Свойства</w:t>
      </w:r>
      <w:r w:rsidRPr="00231B7F">
        <w:rPr>
          <w:b/>
          <w:szCs w:val="24"/>
        </w:rPr>
        <w:t xml:space="preserve">, </w:t>
      </w:r>
    </w:p>
    <w:p w14:paraId="6A9DB462" w14:textId="77777777" w:rsidR="006F6234" w:rsidRPr="0031658E" w:rsidRDefault="006F6234" w:rsidP="006F6234">
      <w:pPr>
        <w:pStyle w:val="a3"/>
        <w:tabs>
          <w:tab w:val="right" w:pos="10915"/>
        </w:tabs>
        <w:ind w:left="284"/>
        <w:jc w:val="center"/>
        <w:rPr>
          <w:color w:val="0070C0"/>
          <w:sz w:val="22"/>
          <w:u w:val="single"/>
        </w:rPr>
      </w:pPr>
      <w:r w:rsidRPr="00231B7F">
        <w:rPr>
          <w:b/>
          <w:szCs w:val="24"/>
        </w:rPr>
        <w:t>Совершенн</w:t>
      </w:r>
      <w:r>
        <w:rPr>
          <w:b/>
          <w:szCs w:val="24"/>
        </w:rPr>
        <w:t>ые</w:t>
      </w:r>
      <w:r w:rsidRPr="00231B7F">
        <w:rPr>
          <w:b/>
          <w:szCs w:val="24"/>
        </w:rPr>
        <w:t xml:space="preserve"> </w:t>
      </w:r>
      <w:r>
        <w:rPr>
          <w:b/>
          <w:szCs w:val="24"/>
        </w:rPr>
        <w:t>Возможности</w:t>
      </w:r>
      <w:r w:rsidRPr="00231B7F">
        <w:rPr>
          <w:b/>
          <w:szCs w:val="24"/>
        </w:rPr>
        <w:t xml:space="preserve"> и Совершенн</w:t>
      </w:r>
      <w:r>
        <w:rPr>
          <w:b/>
          <w:szCs w:val="24"/>
        </w:rPr>
        <w:t>ая</w:t>
      </w:r>
      <w:r w:rsidRPr="00231B7F">
        <w:rPr>
          <w:b/>
          <w:szCs w:val="24"/>
        </w:rPr>
        <w:t xml:space="preserve"> </w:t>
      </w:r>
      <w:r>
        <w:rPr>
          <w:b/>
          <w:szCs w:val="24"/>
        </w:rPr>
        <w:t>Концентрация)</w:t>
      </w:r>
    </w:p>
    <w:p w14:paraId="3F1E021F" w14:textId="77777777" w:rsidR="006F6234" w:rsidRDefault="006F6234" w:rsidP="006F6234">
      <w:pPr>
        <w:jc w:val="center"/>
        <w:rPr>
          <w:rStyle w:val="a4"/>
          <w:rFonts w:eastAsia="Calibri"/>
          <w:color w:val="0070C0"/>
          <w:sz w:val="32"/>
          <w:szCs w:val="32"/>
          <w:lang w:val="ru-RU"/>
        </w:rPr>
      </w:pPr>
      <w:r w:rsidRPr="00B322F3">
        <w:rPr>
          <w:rStyle w:val="a4"/>
          <w:rFonts w:eastAsia="Calibri"/>
          <w:color w:val="0070C0"/>
          <w:sz w:val="32"/>
          <w:szCs w:val="32"/>
          <w:lang w:val="ru-RU"/>
        </w:rPr>
        <w:t xml:space="preserve">           </w:t>
      </w:r>
    </w:p>
    <w:p w14:paraId="7D443606" w14:textId="77777777" w:rsidR="006F6234" w:rsidRDefault="006F6234" w:rsidP="006F6234">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3CD9916C" w14:textId="77777777" w:rsidR="006F6234" w:rsidRDefault="006F6234" w:rsidP="006F6234">
      <w:pPr>
        <w:suppressAutoHyphens w:val="0"/>
        <w:spacing w:after="0" w:line="216" w:lineRule="auto"/>
        <w:ind w:firstLine="567"/>
        <w:jc w:val="center"/>
        <w:rPr>
          <w:rFonts w:ascii="Times New Roman" w:hAnsi="Times New Roman" w:cs="Times New Roman"/>
          <w:color w:val="000000"/>
          <w:kern w:val="0"/>
          <w:sz w:val="28"/>
          <w:szCs w:val="28"/>
          <w:lang w:val="ru-RU"/>
        </w:rPr>
      </w:pPr>
    </w:p>
    <w:p w14:paraId="01AC9EDA" w14:textId="77777777" w:rsidR="006F6234" w:rsidRDefault="006F6234" w:rsidP="006F6234">
      <w:pPr>
        <w:suppressAutoHyphens w:val="0"/>
        <w:spacing w:after="0" w:line="216" w:lineRule="auto"/>
        <w:ind w:firstLine="567"/>
        <w:jc w:val="center"/>
        <w:rPr>
          <w:rFonts w:ascii="Times New Roman" w:hAnsi="Times New Roman" w:cs="Times New Roman"/>
          <w:color w:val="000000"/>
          <w:kern w:val="0"/>
          <w:sz w:val="28"/>
          <w:szCs w:val="28"/>
          <w:lang w:val="ru-RU"/>
        </w:rPr>
      </w:pPr>
    </w:p>
    <w:p w14:paraId="5656B0AA" w14:textId="77777777" w:rsidR="006F6234" w:rsidRDefault="006F6234" w:rsidP="006F6234">
      <w:pPr>
        <w:suppressAutoHyphens w:val="0"/>
        <w:spacing w:after="0" w:line="216" w:lineRule="auto"/>
        <w:ind w:firstLine="567"/>
        <w:jc w:val="center"/>
        <w:rPr>
          <w:rFonts w:ascii="Times New Roman" w:hAnsi="Times New Roman" w:cs="Times New Roman"/>
          <w:color w:val="000000"/>
          <w:kern w:val="0"/>
          <w:sz w:val="28"/>
          <w:szCs w:val="28"/>
          <w:lang w:val="ru-RU"/>
        </w:rPr>
      </w:pPr>
    </w:p>
    <w:p w14:paraId="56C44EB0" w14:textId="77777777" w:rsidR="006F6234" w:rsidRDefault="006F6234" w:rsidP="006F6234">
      <w:pPr>
        <w:suppressAutoHyphens w:val="0"/>
        <w:spacing w:after="0" w:line="216" w:lineRule="auto"/>
        <w:ind w:firstLine="567"/>
        <w:jc w:val="center"/>
        <w:rPr>
          <w:rFonts w:ascii="Times New Roman" w:hAnsi="Times New Roman" w:cs="Times New Roman"/>
          <w:color w:val="000000"/>
          <w:kern w:val="0"/>
          <w:sz w:val="28"/>
          <w:szCs w:val="28"/>
          <w:lang w:val="ru-RU"/>
        </w:rPr>
      </w:pPr>
    </w:p>
    <w:p w14:paraId="440B9A1E" w14:textId="77777777" w:rsidR="006F6234" w:rsidRDefault="006F6234" w:rsidP="006F6234">
      <w:pPr>
        <w:suppressAutoHyphens w:val="0"/>
        <w:spacing w:after="0" w:line="216" w:lineRule="auto"/>
        <w:ind w:firstLine="567"/>
        <w:jc w:val="center"/>
        <w:rPr>
          <w:rFonts w:ascii="Times New Roman" w:hAnsi="Times New Roman" w:cs="Times New Roman"/>
          <w:color w:val="000000"/>
          <w:kern w:val="0"/>
          <w:sz w:val="28"/>
          <w:szCs w:val="28"/>
          <w:lang w:val="ru-RU"/>
        </w:rPr>
      </w:pPr>
    </w:p>
    <w:p w14:paraId="0C24451F" w14:textId="77777777" w:rsidR="006F6234" w:rsidRDefault="006F6234" w:rsidP="006F6234">
      <w:pPr>
        <w:suppressAutoHyphens w:val="0"/>
        <w:spacing w:after="0" w:line="216" w:lineRule="auto"/>
        <w:ind w:firstLine="567"/>
        <w:jc w:val="center"/>
        <w:rPr>
          <w:rFonts w:ascii="Times New Roman" w:hAnsi="Times New Roman" w:cs="Times New Roman"/>
          <w:color w:val="000000"/>
          <w:kern w:val="0"/>
          <w:sz w:val="28"/>
          <w:szCs w:val="28"/>
          <w:lang w:val="ru-RU"/>
        </w:rPr>
      </w:pPr>
    </w:p>
    <w:p w14:paraId="667C7008" w14:textId="77777777" w:rsidR="006F6234" w:rsidRPr="00C75660" w:rsidRDefault="006F6234" w:rsidP="006F6234">
      <w:pPr>
        <w:suppressAutoHyphens w:val="0"/>
        <w:spacing w:after="0" w:line="240" w:lineRule="auto"/>
        <w:rPr>
          <w:lang w:val="ru-RU"/>
        </w:rPr>
      </w:pPr>
    </w:p>
    <w:p w14:paraId="4EE2BE78" w14:textId="77777777" w:rsidR="006F6234" w:rsidRPr="00C75660" w:rsidRDefault="006F6234" w:rsidP="006F6234">
      <w:pPr>
        <w:suppressAutoHyphens w:val="0"/>
        <w:spacing w:after="0" w:line="240" w:lineRule="auto"/>
        <w:rPr>
          <w:lang w:val="ru-RU"/>
        </w:rPr>
      </w:pPr>
    </w:p>
    <w:p w14:paraId="6BB1DA15" w14:textId="77777777" w:rsidR="006F6234" w:rsidRPr="00B322F3" w:rsidRDefault="006F6234" w:rsidP="006F6234">
      <w:pPr>
        <w:suppressAutoHyphens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24-25 сентября </w:t>
      </w:r>
      <w:r w:rsidRPr="00B322F3">
        <w:rPr>
          <w:rFonts w:ascii="Times New Roman" w:hAnsi="Times New Roman" w:cs="Times New Roman"/>
          <w:sz w:val="28"/>
          <w:szCs w:val="28"/>
          <w:lang w:val="ru-RU"/>
        </w:rPr>
        <w:t>2022 г</w:t>
      </w:r>
      <w:r>
        <w:rPr>
          <w:rFonts w:ascii="Times New Roman" w:hAnsi="Times New Roman" w:cs="Times New Roman"/>
          <w:sz w:val="28"/>
          <w:szCs w:val="28"/>
          <w:lang w:val="ru-RU"/>
        </w:rPr>
        <w:t>ода</w:t>
      </w:r>
    </w:p>
    <w:p w14:paraId="21084553" w14:textId="77777777" w:rsidR="006F6234" w:rsidRDefault="006F6234" w:rsidP="006F6234">
      <w:pPr>
        <w:suppressAutoHyphens w:val="0"/>
        <w:spacing w:after="0" w:line="240" w:lineRule="auto"/>
        <w:jc w:val="center"/>
        <w:rPr>
          <w:rFonts w:ascii="Times New Roman" w:hAnsi="Times New Roman" w:cs="Times New Roman"/>
          <w:sz w:val="28"/>
          <w:szCs w:val="28"/>
          <w:lang w:val="ru-RU"/>
        </w:rPr>
      </w:pPr>
      <w:r w:rsidRPr="00B322F3">
        <w:rPr>
          <w:rFonts w:ascii="Times New Roman" w:hAnsi="Times New Roman" w:cs="Times New Roman"/>
          <w:sz w:val="28"/>
          <w:szCs w:val="28"/>
          <w:lang w:val="ru-RU"/>
        </w:rPr>
        <w:t>Томск</w:t>
      </w:r>
    </w:p>
    <w:p w14:paraId="555857FE" w14:textId="77777777" w:rsidR="006F6234" w:rsidRDefault="006F6234" w:rsidP="006F6234">
      <w:pPr>
        <w:suppressAutoHyphens w:val="0"/>
        <w:spacing w:after="0" w:line="240" w:lineRule="auto"/>
        <w:jc w:val="center"/>
        <w:rPr>
          <w:rFonts w:ascii="Times New Roman" w:hAnsi="Times New Roman" w:cs="Times New Roman"/>
          <w:sz w:val="28"/>
          <w:szCs w:val="28"/>
          <w:lang w:val="ru-RU"/>
        </w:rPr>
      </w:pPr>
    </w:p>
    <w:p w14:paraId="3934991E" w14:textId="77777777" w:rsidR="00952966" w:rsidRDefault="006F6234" w:rsidP="00952966">
      <w:pPr>
        <w:pStyle w:val="a5"/>
        <w:spacing w:line="360" w:lineRule="auto"/>
        <w:ind w:left="141"/>
        <w:jc w:val="center"/>
        <w:rPr>
          <w:rFonts w:ascii="Times New Roman" w:hAnsi="Times New Roman"/>
          <w:b/>
          <w:color w:val="0D0D0D" w:themeColor="text1" w:themeTint="F2"/>
          <w:sz w:val="24"/>
        </w:rPr>
      </w:pPr>
      <w:r>
        <w:rPr>
          <w:rFonts w:ascii="Times New Roman" w:hAnsi="Times New Roman"/>
          <w:b/>
          <w:sz w:val="24"/>
        </w:rPr>
        <w:t xml:space="preserve">Подразделение ИВДИВО Томск (регионом РФ) </w:t>
      </w:r>
      <w:r w:rsidRPr="00E127F7">
        <w:rPr>
          <w:rFonts w:ascii="Times New Roman" w:hAnsi="Times New Roman"/>
          <w:b/>
          <w:color w:val="0D0D0D" w:themeColor="text1" w:themeTint="F2"/>
          <w:sz w:val="24"/>
        </w:rPr>
        <w:t>75.557.863.725.914.323.419.012 синтез-ивдиво-реальность 448 пра-ивдиво-реальности ИВДИВО/Планеты Земля</w:t>
      </w:r>
    </w:p>
    <w:p w14:paraId="31E2F8AE" w14:textId="77777777" w:rsidR="006F6234" w:rsidRPr="00952966" w:rsidRDefault="00952966" w:rsidP="00952966">
      <w:pPr>
        <w:pStyle w:val="a5"/>
        <w:spacing w:line="360" w:lineRule="auto"/>
        <w:ind w:left="141"/>
        <w:jc w:val="center"/>
        <w:rPr>
          <w:rFonts w:ascii="Times New Roman" w:hAnsi="Times New Roman"/>
          <w:color w:val="0070C0"/>
          <w:sz w:val="24"/>
          <w:szCs w:val="24"/>
        </w:rPr>
      </w:pPr>
      <w:r>
        <w:rPr>
          <w:rFonts w:ascii="Times New Roman" w:hAnsi="Times New Roman"/>
          <w:b/>
          <w:sz w:val="24"/>
        </w:rPr>
        <w:lastRenderedPageBreak/>
        <w:t xml:space="preserve">                                                                                 </w:t>
      </w:r>
      <w:r w:rsidR="006F6234" w:rsidRPr="00952966">
        <w:rPr>
          <w:rFonts w:ascii="Times New Roman" w:hAnsi="Times New Roman"/>
          <w:sz w:val="24"/>
          <w:szCs w:val="24"/>
        </w:rPr>
        <w:t>Принять в обращение синтез-архетипически.</w:t>
      </w:r>
    </w:p>
    <w:p w14:paraId="6B6AEA73" w14:textId="77777777" w:rsidR="006F6234" w:rsidRPr="00AB5FC9" w:rsidRDefault="006F6234" w:rsidP="006F6234">
      <w:pPr>
        <w:pStyle w:val="21"/>
        <w:ind w:firstLine="0"/>
        <w:jc w:val="right"/>
        <w:rPr>
          <w:color w:val="auto"/>
          <w:szCs w:val="24"/>
        </w:rPr>
      </w:pPr>
      <w:r w:rsidRPr="00AB5FC9">
        <w:rPr>
          <w:color w:val="auto"/>
          <w:szCs w:val="24"/>
        </w:rPr>
        <w:t>Утверждаю. КХ</w:t>
      </w:r>
      <w:r>
        <w:rPr>
          <w:color w:val="auto"/>
          <w:szCs w:val="24"/>
        </w:rPr>
        <w:t>. 1810</w:t>
      </w:r>
      <w:r w:rsidRPr="00AB5FC9">
        <w:rPr>
          <w:color w:val="auto"/>
          <w:szCs w:val="24"/>
        </w:rPr>
        <w:t>2022</w:t>
      </w:r>
    </w:p>
    <w:p w14:paraId="7FB1234D" w14:textId="77777777" w:rsidR="006F6234" w:rsidRPr="00231B7F" w:rsidRDefault="006F6234" w:rsidP="006F6234">
      <w:pPr>
        <w:pStyle w:val="21"/>
        <w:ind w:firstLine="0"/>
        <w:rPr>
          <w:color w:val="1F497D"/>
          <w:szCs w:val="24"/>
        </w:rPr>
      </w:pPr>
    </w:p>
    <w:p w14:paraId="49A445F8" w14:textId="77777777" w:rsidR="006F6234" w:rsidRPr="00952966" w:rsidRDefault="00952966" w:rsidP="00952966">
      <w:pPr>
        <w:pStyle w:val="21"/>
        <w:ind w:firstLine="0"/>
        <w:rPr>
          <w:rStyle w:val="af2"/>
          <w:rFonts w:eastAsia="Calibri"/>
          <w:b/>
          <w:i w:val="0"/>
          <w:color w:val="FF0000"/>
          <w:szCs w:val="24"/>
        </w:rPr>
      </w:pPr>
      <w:r>
        <w:rPr>
          <w:rStyle w:val="af2"/>
          <w:rFonts w:eastAsia="Calibri"/>
          <w:b/>
          <w:i w:val="0"/>
          <w:color w:val="FF0000"/>
          <w:szCs w:val="24"/>
        </w:rPr>
        <w:t>1</w:t>
      </w:r>
      <w:r w:rsidR="006F6234" w:rsidRPr="00952966">
        <w:rPr>
          <w:rStyle w:val="af2"/>
          <w:rFonts w:eastAsia="Calibri"/>
          <w:b/>
          <w:i w:val="0"/>
          <w:color w:val="FF0000"/>
          <w:szCs w:val="24"/>
        </w:rPr>
        <w:t xml:space="preserve"> День 1 Часть</w:t>
      </w:r>
    </w:p>
    <w:p w14:paraId="3E1D24D1" w14:textId="77777777" w:rsidR="006F6234" w:rsidRPr="00952966" w:rsidRDefault="006F6234" w:rsidP="00952966">
      <w:pPr>
        <w:pStyle w:val="21"/>
        <w:ind w:firstLine="0"/>
        <w:rPr>
          <w:color w:val="FF0000"/>
        </w:rPr>
      </w:pPr>
      <w:r w:rsidRPr="00952966">
        <w:rPr>
          <w:color w:val="FF0000"/>
        </w:rPr>
        <w:t>00:00:00-03:42:01</w:t>
      </w:r>
    </w:p>
    <w:p w14:paraId="7F1A4B13" w14:textId="77777777" w:rsidR="006F6234" w:rsidRDefault="006F6234" w:rsidP="006F6234">
      <w:pPr>
        <w:spacing w:after="0" w:line="257" w:lineRule="auto"/>
        <w:ind w:firstLine="720"/>
        <w:jc w:val="both"/>
        <w:rPr>
          <w:rFonts w:ascii="Times New Roman" w:hAnsi="Times New Roman" w:cs="Times New Roman"/>
          <w:b/>
          <w:sz w:val="24"/>
          <w:szCs w:val="24"/>
          <w:lang w:val="ru-RU"/>
        </w:rPr>
      </w:pPr>
    </w:p>
    <w:p w14:paraId="2EBF2059"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3C4E40">
        <w:rPr>
          <w:rFonts w:ascii="Times New Roman" w:hAnsi="Times New Roman" w:cs="Times New Roman"/>
          <w:b/>
          <w:sz w:val="24"/>
          <w:szCs w:val="24"/>
          <w:lang w:val="ru-RU"/>
        </w:rPr>
        <w:t>00.00</w:t>
      </w:r>
      <w:r w:rsidRPr="003C4E40">
        <w:rPr>
          <w:rFonts w:ascii="Times New Roman" w:hAnsi="Times New Roman" w:cs="Times New Roman"/>
          <w:sz w:val="24"/>
          <w:szCs w:val="24"/>
          <w:lang w:val="ru-RU"/>
        </w:rPr>
        <w:t xml:space="preserve"> Всем добрый день, мы начинаем с вами 7-ю Школу, и</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собственно, мы сегодня входим в явление </w:t>
      </w:r>
      <w:r w:rsidRPr="002C20AB">
        <w:rPr>
          <w:rFonts w:ascii="Times New Roman" w:hAnsi="Times New Roman" w:cs="Times New Roman"/>
          <w:sz w:val="24"/>
          <w:szCs w:val="24"/>
          <w:lang w:val="ru-RU"/>
        </w:rPr>
        <w:t>Миракля</w:t>
      </w:r>
      <w:r>
        <w:rPr>
          <w:rFonts w:ascii="Times New Roman" w:hAnsi="Times New Roman" w:cs="Times New Roman"/>
          <w:sz w:val="24"/>
          <w:szCs w:val="24"/>
          <w:lang w:val="ru-RU"/>
        </w:rPr>
        <w:t xml:space="preserve">, </w:t>
      </w:r>
      <w:r w:rsidRPr="003C4E40">
        <w:rPr>
          <w:rFonts w:ascii="Times New Roman" w:hAnsi="Times New Roman" w:cs="Times New Roman"/>
          <w:b/>
          <w:sz w:val="24"/>
          <w:szCs w:val="24"/>
          <w:lang w:val="ru-RU"/>
        </w:rPr>
        <w:t>Миракль</w:t>
      </w:r>
      <w:r w:rsidRPr="003C4E40">
        <w:rPr>
          <w:rFonts w:ascii="Times New Roman" w:hAnsi="Times New Roman" w:cs="Times New Roman"/>
          <w:sz w:val="24"/>
          <w:szCs w:val="24"/>
          <w:lang w:val="ru-RU"/>
        </w:rPr>
        <w:t xml:space="preserve"> </w:t>
      </w:r>
      <w:r w:rsidRPr="002C20AB">
        <w:rPr>
          <w:rFonts w:ascii="Times New Roman" w:hAnsi="Times New Roman" w:cs="Times New Roman"/>
          <w:b/>
          <w:sz w:val="24"/>
          <w:szCs w:val="24"/>
          <w:lang w:val="ru-RU"/>
        </w:rPr>
        <w:t>в выражении ИВДИВО-развития</w:t>
      </w:r>
      <w:r w:rsidRPr="003C4E40">
        <w:rPr>
          <w:rFonts w:ascii="Times New Roman" w:hAnsi="Times New Roman" w:cs="Times New Roman"/>
          <w:sz w:val="24"/>
          <w:szCs w:val="24"/>
          <w:lang w:val="ru-RU"/>
        </w:rPr>
        <w:t>. Соответственно</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мы включаемся в явлени</w:t>
      </w:r>
      <w:r>
        <w:rPr>
          <w:rFonts w:ascii="Times New Roman" w:hAnsi="Times New Roman" w:cs="Times New Roman"/>
          <w:sz w:val="24"/>
          <w:szCs w:val="24"/>
          <w:lang w:val="ru-RU"/>
        </w:rPr>
        <w:t>е</w:t>
      </w:r>
      <w:r w:rsidRPr="003C4E40">
        <w:rPr>
          <w:rFonts w:ascii="Times New Roman" w:hAnsi="Times New Roman" w:cs="Times New Roman"/>
          <w:sz w:val="24"/>
          <w:szCs w:val="24"/>
          <w:lang w:val="ru-RU"/>
        </w:rPr>
        <w:t xml:space="preserve"> </w:t>
      </w:r>
      <w:r w:rsidRPr="003C4E40">
        <w:rPr>
          <w:rFonts w:ascii="Times New Roman" w:hAnsi="Times New Roman" w:cs="Times New Roman"/>
          <w:b/>
          <w:sz w:val="24"/>
          <w:szCs w:val="24"/>
          <w:lang w:val="ru-RU"/>
        </w:rPr>
        <w:t>Миракля</w:t>
      </w:r>
      <w:r w:rsidRPr="003C4E40">
        <w:rPr>
          <w:rFonts w:ascii="Times New Roman" w:hAnsi="Times New Roman" w:cs="Times New Roman"/>
          <w:sz w:val="24"/>
          <w:szCs w:val="24"/>
          <w:lang w:val="ru-RU"/>
        </w:rPr>
        <w:t xml:space="preserve">. </w:t>
      </w:r>
      <w:r w:rsidRPr="002C20AB">
        <w:rPr>
          <w:rFonts w:ascii="Times New Roman" w:hAnsi="Times New Roman" w:cs="Times New Roman"/>
          <w:sz w:val="24"/>
          <w:szCs w:val="24"/>
          <w:lang w:val="ru-RU"/>
        </w:rPr>
        <w:t>Миракль</w:t>
      </w:r>
      <w:r w:rsidRPr="003C4E40">
        <w:rPr>
          <w:rFonts w:ascii="Times New Roman" w:hAnsi="Times New Roman" w:cs="Times New Roman"/>
          <w:sz w:val="24"/>
          <w:szCs w:val="24"/>
          <w:lang w:val="ru-RU"/>
        </w:rPr>
        <w:t xml:space="preserve"> у нас, это такое</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 xml:space="preserve">явление достаточно древнее, с точки зрения развития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нутреннего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 xml:space="preserve">ира. И нам нужно сегодня войти в </w:t>
      </w:r>
      <w:r>
        <w:rPr>
          <w:rFonts w:ascii="Times New Roman" w:hAnsi="Times New Roman" w:cs="Times New Roman"/>
          <w:sz w:val="24"/>
          <w:szCs w:val="24"/>
          <w:lang w:val="ru-RU"/>
        </w:rPr>
        <w:t>н</w:t>
      </w:r>
      <w:r w:rsidRPr="003C4E40">
        <w:rPr>
          <w:rFonts w:ascii="Times New Roman" w:hAnsi="Times New Roman" w:cs="Times New Roman"/>
          <w:sz w:val="24"/>
          <w:szCs w:val="24"/>
          <w:lang w:val="ru-RU"/>
        </w:rPr>
        <w:t>овые Смыслы Миракля, и вообще в понимание, что это такое и для чего это надо. Потому что слово красивое, мы очень часто про него говорим, может быть</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на Синтезе вы слышали и вам наверняка об этом говорили</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и может вы даже делали Миракль.                                                                                 </w:t>
      </w:r>
    </w:p>
    <w:p w14:paraId="7548C754"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2C20AB">
        <w:rPr>
          <w:rFonts w:ascii="Times New Roman" w:hAnsi="Times New Roman" w:cs="Times New Roman"/>
          <w:b/>
          <w:sz w:val="24"/>
          <w:szCs w:val="24"/>
          <w:lang w:val="ru-RU"/>
        </w:rPr>
        <w:t>00.01</w:t>
      </w:r>
      <w:r w:rsidRPr="003C4E40">
        <w:rPr>
          <w:rFonts w:ascii="Times New Roman" w:hAnsi="Times New Roman" w:cs="Times New Roman"/>
          <w:sz w:val="24"/>
          <w:szCs w:val="24"/>
          <w:lang w:val="ru-RU"/>
        </w:rPr>
        <w:t xml:space="preserve"> Ну</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вот нам нужно войти в понимание Миракля с точки зрения развития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нутреннего </w:t>
      </w:r>
      <w:r>
        <w:rPr>
          <w:rFonts w:ascii="Times New Roman" w:hAnsi="Times New Roman" w:cs="Times New Roman"/>
          <w:sz w:val="24"/>
          <w:szCs w:val="24"/>
          <w:lang w:val="ru-RU"/>
        </w:rPr>
        <w:t xml:space="preserve">мира </w:t>
      </w:r>
      <w:r w:rsidRPr="003C4E40">
        <w:rPr>
          <w:rFonts w:ascii="Times New Roman" w:hAnsi="Times New Roman" w:cs="Times New Roman"/>
          <w:sz w:val="24"/>
          <w:szCs w:val="24"/>
          <w:lang w:val="ru-RU"/>
        </w:rPr>
        <w:t>каждого из нас и с</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точки зрения ИВДИВО. Это первый такой момент. И второй момент, мы входим в 4-рицу Инструментов, но это уже сегодня на этой Школе</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это второстепенно. Нам нужно войти вообще в понимание Идейности, один из Инструментов – это </w:t>
      </w:r>
      <w:r w:rsidRPr="003C4E40">
        <w:rPr>
          <w:rFonts w:ascii="Times New Roman" w:hAnsi="Times New Roman" w:cs="Times New Roman"/>
          <w:b/>
          <w:sz w:val="24"/>
          <w:szCs w:val="24"/>
          <w:lang w:val="ru-RU"/>
        </w:rPr>
        <w:t>Совершенная Идейность</w:t>
      </w:r>
      <w:r w:rsidRPr="003C4E40">
        <w:rPr>
          <w:rFonts w:ascii="Times New Roman" w:hAnsi="Times New Roman" w:cs="Times New Roman"/>
          <w:sz w:val="24"/>
          <w:szCs w:val="24"/>
          <w:lang w:val="ru-RU"/>
        </w:rPr>
        <w:t>, чтобы вообще прийти к Совершенной Идейности</w:t>
      </w:r>
      <w:r>
        <w:rPr>
          <w:rFonts w:ascii="Times New Roman" w:hAnsi="Times New Roman" w:cs="Times New Roman"/>
          <w:sz w:val="24"/>
          <w:szCs w:val="24"/>
          <w:lang w:val="ru-RU"/>
        </w:rPr>
        <w:t>. С</w:t>
      </w:r>
      <w:r w:rsidRPr="003C4E40">
        <w:rPr>
          <w:rFonts w:ascii="Times New Roman" w:hAnsi="Times New Roman" w:cs="Times New Roman"/>
          <w:sz w:val="24"/>
          <w:szCs w:val="24"/>
          <w:lang w:val="ru-RU"/>
        </w:rPr>
        <w:t xml:space="preserve">егодня такая задача: напахтать, накрутить, навырабатывать разные Идеи, потому что в подготовке к Школе мы увидели такую тенденцию: когда во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нутреннем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ире не хватает Идей для развития</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Смысл отвечает на вопрос «Зачем я развиваюсь?»</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а Идея, она всегда, с точки зрения Духа, отвечает на вопрос «Где? В чём? И с кем я развиваюсь?»</w:t>
      </w:r>
      <w:r>
        <w:rPr>
          <w:rFonts w:ascii="Times New Roman" w:hAnsi="Times New Roman" w:cs="Times New Roman"/>
          <w:sz w:val="24"/>
          <w:szCs w:val="24"/>
          <w:lang w:val="ru-RU"/>
        </w:rPr>
        <w:t>.</w:t>
      </w:r>
    </w:p>
    <w:p w14:paraId="0413C8EC"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2C20AB">
        <w:rPr>
          <w:rFonts w:ascii="Times New Roman" w:hAnsi="Times New Roman" w:cs="Times New Roman"/>
          <w:b/>
          <w:sz w:val="24"/>
          <w:szCs w:val="24"/>
          <w:lang w:val="ru-RU"/>
        </w:rPr>
        <w:t>00.02</w:t>
      </w:r>
      <w:r w:rsidRPr="003C4E40">
        <w:rPr>
          <w:rFonts w:ascii="Times New Roman" w:hAnsi="Times New Roman" w:cs="Times New Roman"/>
          <w:sz w:val="24"/>
          <w:szCs w:val="24"/>
          <w:lang w:val="ru-RU"/>
        </w:rPr>
        <w:t xml:space="preserve"> И вот нам нужно, для того, чтобы переключиться вообще на новый Огонь и новый Синтез, потому что, собственно, на любой Школе включается новый Огонь и новый Синтез</w:t>
      </w:r>
      <w:r>
        <w:rPr>
          <w:rFonts w:ascii="Times New Roman" w:hAnsi="Times New Roman" w:cs="Times New Roman"/>
          <w:sz w:val="24"/>
          <w:szCs w:val="24"/>
          <w:lang w:val="ru-RU"/>
        </w:rPr>
        <w:t>, и</w:t>
      </w:r>
      <w:r w:rsidRPr="003C4E40">
        <w:rPr>
          <w:rFonts w:ascii="Times New Roman" w:hAnsi="Times New Roman" w:cs="Times New Roman"/>
          <w:sz w:val="24"/>
          <w:szCs w:val="24"/>
          <w:lang w:val="ru-RU"/>
        </w:rPr>
        <w:t xml:space="preserve"> вот этот новый Огонь и новый Синтез нужно сначала вызвать во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нутренний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 xml:space="preserve">ир. И вот нам нужно научиться сегодня, скажем так, вызывать во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нутренний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 xml:space="preserve">ир всем опытом, всей подготовкой, всем Синтезом, всем объёмом Духа, так как это 7 Школа, без него мы не обойдемся, и всем объёмом подготовки научиться вызывать на свой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нутренний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 xml:space="preserve">ир </w:t>
      </w:r>
      <w:r>
        <w:rPr>
          <w:rFonts w:ascii="Times New Roman" w:hAnsi="Times New Roman" w:cs="Times New Roman"/>
          <w:sz w:val="24"/>
          <w:szCs w:val="24"/>
          <w:lang w:val="ru-RU"/>
        </w:rPr>
        <w:t>н</w:t>
      </w:r>
      <w:r w:rsidRPr="003C4E40">
        <w:rPr>
          <w:rFonts w:ascii="Times New Roman" w:hAnsi="Times New Roman" w:cs="Times New Roman"/>
          <w:sz w:val="24"/>
          <w:szCs w:val="24"/>
          <w:lang w:val="ru-RU"/>
        </w:rPr>
        <w:t xml:space="preserve">овый Огонь и новый Синтез, а лучше всего из этого </w:t>
      </w:r>
      <w:r>
        <w:rPr>
          <w:rFonts w:ascii="Times New Roman" w:hAnsi="Times New Roman" w:cs="Times New Roman"/>
          <w:sz w:val="24"/>
          <w:szCs w:val="24"/>
          <w:lang w:val="ru-RU"/>
        </w:rPr>
        <w:t>Огня так</w:t>
      </w:r>
      <w:r w:rsidRPr="003C4E40">
        <w:rPr>
          <w:rFonts w:ascii="Times New Roman" w:hAnsi="Times New Roman" w:cs="Times New Roman"/>
          <w:sz w:val="24"/>
          <w:szCs w:val="24"/>
          <w:lang w:val="ru-RU"/>
        </w:rPr>
        <w:t xml:space="preserve">же вызывать новые Идеи. </w:t>
      </w:r>
      <w:r>
        <w:rPr>
          <w:rFonts w:ascii="Times New Roman" w:hAnsi="Times New Roman" w:cs="Times New Roman"/>
          <w:sz w:val="24"/>
          <w:szCs w:val="24"/>
          <w:lang w:val="ru-RU"/>
        </w:rPr>
        <w:t>С</w:t>
      </w:r>
      <w:r w:rsidRPr="003C4E40">
        <w:rPr>
          <w:rFonts w:ascii="Times New Roman" w:hAnsi="Times New Roman" w:cs="Times New Roman"/>
          <w:sz w:val="24"/>
          <w:szCs w:val="24"/>
          <w:lang w:val="ru-RU"/>
        </w:rPr>
        <w:t xml:space="preserve">разу </w:t>
      </w:r>
      <w:r>
        <w:rPr>
          <w:rFonts w:ascii="Times New Roman" w:hAnsi="Times New Roman" w:cs="Times New Roman"/>
          <w:sz w:val="24"/>
          <w:szCs w:val="24"/>
          <w:lang w:val="ru-RU"/>
        </w:rPr>
        <w:t>же потихоньку будем включаться.</w:t>
      </w:r>
    </w:p>
    <w:p w14:paraId="060FAC54"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2C20AB">
        <w:rPr>
          <w:rFonts w:ascii="Times New Roman" w:hAnsi="Times New Roman" w:cs="Times New Roman"/>
          <w:b/>
          <w:sz w:val="24"/>
          <w:szCs w:val="24"/>
          <w:lang w:val="ru-RU"/>
        </w:rPr>
        <w:t>00.03</w:t>
      </w:r>
      <w:r w:rsidRPr="003C4E40">
        <w:rPr>
          <w:rFonts w:ascii="Times New Roman" w:hAnsi="Times New Roman" w:cs="Times New Roman"/>
          <w:sz w:val="24"/>
          <w:szCs w:val="24"/>
          <w:lang w:val="ru-RU"/>
        </w:rPr>
        <w:t xml:space="preserve"> Задача какая: это уже 7-я Ш</w:t>
      </w:r>
      <w:r>
        <w:rPr>
          <w:rFonts w:ascii="Times New Roman" w:hAnsi="Times New Roman" w:cs="Times New Roman"/>
          <w:sz w:val="24"/>
          <w:szCs w:val="24"/>
          <w:lang w:val="ru-RU"/>
        </w:rPr>
        <w:t xml:space="preserve">кола, мы подходим к серединке, </w:t>
      </w:r>
      <w:r w:rsidRPr="003C4E40">
        <w:rPr>
          <w:rFonts w:ascii="Times New Roman" w:hAnsi="Times New Roman" w:cs="Times New Roman"/>
          <w:sz w:val="24"/>
          <w:szCs w:val="24"/>
          <w:lang w:val="ru-RU"/>
        </w:rPr>
        <w:t>а это значит</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что в принципе у вас уже достаточно внутреннего опыта Огня, даже если вы так не считаете, в выражении тематик Школы. Потому что на протяжении всех </w:t>
      </w:r>
      <w:r>
        <w:rPr>
          <w:rFonts w:ascii="Times New Roman" w:hAnsi="Times New Roman" w:cs="Times New Roman"/>
          <w:sz w:val="24"/>
          <w:szCs w:val="24"/>
          <w:lang w:val="ru-RU"/>
        </w:rPr>
        <w:t>Ш</w:t>
      </w:r>
      <w:r w:rsidRPr="003C4E40">
        <w:rPr>
          <w:rFonts w:ascii="Times New Roman" w:hAnsi="Times New Roman" w:cs="Times New Roman"/>
          <w:sz w:val="24"/>
          <w:szCs w:val="24"/>
          <w:lang w:val="ru-RU"/>
        </w:rPr>
        <w:t>кол, которые вы проходили, вас Аватары Синтез</w:t>
      </w:r>
      <w:r>
        <w:rPr>
          <w:rFonts w:ascii="Times New Roman" w:hAnsi="Times New Roman" w:cs="Times New Roman"/>
          <w:sz w:val="24"/>
          <w:szCs w:val="24"/>
          <w:lang w:val="ru-RU"/>
        </w:rPr>
        <w:t xml:space="preserve">а обучали, переподготавливали, </w:t>
      </w:r>
      <w:r w:rsidRPr="003C4E40">
        <w:rPr>
          <w:rFonts w:ascii="Times New Roman" w:hAnsi="Times New Roman" w:cs="Times New Roman"/>
          <w:sz w:val="24"/>
          <w:szCs w:val="24"/>
          <w:lang w:val="ru-RU"/>
        </w:rPr>
        <w:t>фиксировали</w:t>
      </w:r>
      <w:r>
        <w:rPr>
          <w:rFonts w:ascii="Times New Roman" w:hAnsi="Times New Roman" w:cs="Times New Roman"/>
          <w:sz w:val="24"/>
          <w:szCs w:val="24"/>
          <w:lang w:val="ru-RU"/>
        </w:rPr>
        <w:t xml:space="preserve"> вы это</w:t>
      </w:r>
      <w:r w:rsidRPr="003C4E40">
        <w:rPr>
          <w:rFonts w:ascii="Times New Roman" w:hAnsi="Times New Roman" w:cs="Times New Roman"/>
          <w:sz w:val="24"/>
          <w:szCs w:val="24"/>
          <w:lang w:val="ru-RU"/>
        </w:rPr>
        <w:t xml:space="preserve"> или не фиксировали – это не важно. Регистрировали ли вы это или нет, это тоже не важно. Важно то, что это вписано в ваш </w:t>
      </w:r>
      <w:r>
        <w:rPr>
          <w:rFonts w:ascii="Times New Roman" w:hAnsi="Times New Roman" w:cs="Times New Roman"/>
          <w:sz w:val="24"/>
          <w:szCs w:val="24"/>
          <w:lang w:val="ru-RU"/>
        </w:rPr>
        <w:t>внутренний</w:t>
      </w:r>
      <w:r w:rsidRPr="003C4E40">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ир</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w:t>
      </w:r>
    </w:p>
    <w:p w14:paraId="2252B489"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3C4E40">
        <w:rPr>
          <w:rFonts w:ascii="Times New Roman" w:hAnsi="Times New Roman" w:cs="Times New Roman"/>
          <w:sz w:val="24"/>
          <w:szCs w:val="24"/>
          <w:lang w:val="ru-RU"/>
        </w:rPr>
        <w:t xml:space="preserve"> Школа</w:t>
      </w:r>
      <w:r>
        <w:rPr>
          <w:rFonts w:ascii="Times New Roman" w:hAnsi="Times New Roman" w:cs="Times New Roman"/>
          <w:sz w:val="24"/>
          <w:szCs w:val="24"/>
          <w:lang w:val="ru-RU"/>
        </w:rPr>
        <w:t xml:space="preserve"> – </w:t>
      </w:r>
      <w:r w:rsidRPr="003C4E40">
        <w:rPr>
          <w:rFonts w:ascii="Times New Roman" w:hAnsi="Times New Roman" w:cs="Times New Roman"/>
          <w:sz w:val="24"/>
          <w:szCs w:val="24"/>
          <w:lang w:val="ru-RU"/>
        </w:rPr>
        <w:t>это возможность</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и пространство</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и та среда, где вы можете </w:t>
      </w:r>
      <w:r>
        <w:rPr>
          <w:rFonts w:ascii="Times New Roman" w:hAnsi="Times New Roman" w:cs="Times New Roman"/>
          <w:sz w:val="24"/>
          <w:szCs w:val="24"/>
          <w:lang w:val="ru-RU"/>
        </w:rPr>
        <w:t>это вызвать из внутреннего мира, г</w:t>
      </w:r>
      <w:r w:rsidRPr="003C4E40">
        <w:rPr>
          <w:rFonts w:ascii="Times New Roman" w:hAnsi="Times New Roman" w:cs="Times New Roman"/>
          <w:sz w:val="24"/>
          <w:szCs w:val="24"/>
          <w:lang w:val="ru-RU"/>
        </w:rPr>
        <w:t>де вы можете выразить то, что в ночной подготовке у вас накопилось за этот период времени. К тому же, прошло два месяца, и сегодня рекомендовано: каждый сам возжигаетесь Огнём тех Иерархов, давайте так, которые вам зазвучат</w:t>
      </w:r>
      <w:r>
        <w:rPr>
          <w:rFonts w:ascii="Times New Roman" w:hAnsi="Times New Roman" w:cs="Times New Roman"/>
          <w:sz w:val="24"/>
          <w:szCs w:val="24"/>
          <w:lang w:val="ru-RU"/>
        </w:rPr>
        <w:t>. Я</w:t>
      </w:r>
      <w:r w:rsidRPr="003C4E40">
        <w:rPr>
          <w:rFonts w:ascii="Times New Roman" w:hAnsi="Times New Roman" w:cs="Times New Roman"/>
          <w:sz w:val="24"/>
          <w:szCs w:val="24"/>
          <w:lang w:val="ru-RU"/>
        </w:rPr>
        <w:t xml:space="preserve"> специально не проговариваю кто и как, потому что у вас включатся, возможно, </w:t>
      </w:r>
      <w:r>
        <w:rPr>
          <w:rFonts w:ascii="Times New Roman" w:hAnsi="Times New Roman" w:cs="Times New Roman"/>
          <w:sz w:val="24"/>
          <w:szCs w:val="24"/>
          <w:lang w:val="ru-RU"/>
        </w:rPr>
        <w:t>какие-то свои Синтезы</w:t>
      </w:r>
      <w:r w:rsidRPr="003C4E4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 xml:space="preserve">Огни, </w:t>
      </w:r>
      <w:r>
        <w:rPr>
          <w:rFonts w:ascii="Times New Roman" w:hAnsi="Times New Roman" w:cs="Times New Roman"/>
          <w:sz w:val="24"/>
          <w:szCs w:val="24"/>
          <w:lang w:val="ru-RU"/>
        </w:rPr>
        <w:t>которые вы нарабатываете</w:t>
      </w:r>
      <w:r w:rsidRPr="003C4E40">
        <w:rPr>
          <w:rFonts w:ascii="Times New Roman" w:hAnsi="Times New Roman" w:cs="Times New Roman"/>
          <w:sz w:val="24"/>
          <w:szCs w:val="24"/>
          <w:lang w:val="ru-RU"/>
        </w:rPr>
        <w:t xml:space="preserve"> или нарабатывали.</w:t>
      </w:r>
    </w:p>
    <w:p w14:paraId="59E4B114"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AA337A">
        <w:rPr>
          <w:rFonts w:ascii="Times New Roman" w:hAnsi="Times New Roman" w:cs="Times New Roman"/>
          <w:b/>
          <w:sz w:val="24"/>
          <w:szCs w:val="24"/>
          <w:lang w:val="ru-RU"/>
        </w:rPr>
        <w:t>00.04</w:t>
      </w:r>
      <w:r w:rsidRPr="003C4E40">
        <w:rPr>
          <w:rFonts w:ascii="Times New Roman" w:hAnsi="Times New Roman" w:cs="Times New Roman"/>
          <w:sz w:val="24"/>
          <w:szCs w:val="24"/>
          <w:lang w:val="ru-RU"/>
        </w:rPr>
        <w:t xml:space="preserve"> И рекомендовано сегодня Школу начать с простого вопроса: </w:t>
      </w:r>
      <w:r>
        <w:rPr>
          <w:rFonts w:ascii="Times New Roman" w:hAnsi="Times New Roman" w:cs="Times New Roman"/>
          <w:sz w:val="24"/>
          <w:szCs w:val="24"/>
          <w:lang w:val="ru-RU"/>
        </w:rPr>
        <w:t>з</w:t>
      </w:r>
      <w:r w:rsidRPr="003C4E40">
        <w:rPr>
          <w:rFonts w:ascii="Times New Roman" w:hAnsi="Times New Roman" w:cs="Times New Roman"/>
          <w:sz w:val="24"/>
          <w:szCs w:val="24"/>
          <w:lang w:val="ru-RU"/>
        </w:rPr>
        <w:t xml:space="preserve">а эти два месяца, что у нас был перерыв, с момента 6-й Школы, мы там проходили Генезис, и там очень глубокая была работа с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нутренним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 xml:space="preserve">иром. Собственно, это была Школа, на которой вам дали </w:t>
      </w:r>
      <w:r>
        <w:rPr>
          <w:rFonts w:ascii="Times New Roman" w:hAnsi="Times New Roman" w:cs="Times New Roman"/>
          <w:sz w:val="24"/>
          <w:szCs w:val="24"/>
          <w:lang w:val="ru-RU"/>
        </w:rPr>
        <w:t xml:space="preserve">Ядро Школы, а это определённое </w:t>
      </w:r>
      <w:r w:rsidRPr="003C4E40">
        <w:rPr>
          <w:rFonts w:ascii="Times New Roman" w:hAnsi="Times New Roman" w:cs="Times New Roman"/>
          <w:sz w:val="24"/>
          <w:szCs w:val="24"/>
          <w:lang w:val="ru-RU"/>
        </w:rPr>
        <w:t xml:space="preserve">Качество, Условия, которые включаются в наш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нутренний </w:t>
      </w:r>
      <w:r>
        <w:rPr>
          <w:rFonts w:ascii="Times New Roman" w:hAnsi="Times New Roman" w:cs="Times New Roman"/>
          <w:sz w:val="24"/>
          <w:szCs w:val="24"/>
          <w:lang w:val="ru-RU"/>
        </w:rPr>
        <w:t>мир</w:t>
      </w:r>
      <w:r w:rsidRPr="003C4E4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 xml:space="preserve">во внутренний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ир Подразделения. И в целом хотелось бы некоторые ваши наблюдения за это время: что получилось применить Огнём Школы, какие</w:t>
      </w:r>
      <w:r>
        <w:rPr>
          <w:rFonts w:ascii="Times New Roman" w:hAnsi="Times New Roman" w:cs="Times New Roman"/>
          <w:sz w:val="24"/>
          <w:szCs w:val="24"/>
          <w:lang w:val="ru-RU"/>
        </w:rPr>
        <w:t xml:space="preserve"> вы результаты почувствовали в </w:t>
      </w:r>
      <w:r w:rsidRPr="003C4E40">
        <w:rPr>
          <w:rFonts w:ascii="Times New Roman" w:hAnsi="Times New Roman" w:cs="Times New Roman"/>
          <w:sz w:val="24"/>
          <w:szCs w:val="24"/>
          <w:lang w:val="ru-RU"/>
        </w:rPr>
        <w:t xml:space="preserve">себе, </w:t>
      </w:r>
      <w:r w:rsidRPr="003C4E40">
        <w:rPr>
          <w:rFonts w:ascii="Times New Roman" w:hAnsi="Times New Roman" w:cs="Times New Roman"/>
          <w:sz w:val="24"/>
          <w:szCs w:val="24"/>
          <w:lang w:val="ru-RU"/>
        </w:rPr>
        <w:lastRenderedPageBreak/>
        <w:t xml:space="preserve">какие вы результаты почувствовали в Подразделении, в </w:t>
      </w:r>
      <w:r>
        <w:rPr>
          <w:rFonts w:ascii="Times New Roman" w:hAnsi="Times New Roman" w:cs="Times New Roman"/>
          <w:sz w:val="24"/>
          <w:szCs w:val="24"/>
          <w:lang w:val="ru-RU"/>
        </w:rPr>
        <w:t>к</w:t>
      </w:r>
      <w:r w:rsidRPr="003C4E40">
        <w:rPr>
          <w:rFonts w:ascii="Times New Roman" w:hAnsi="Times New Roman" w:cs="Times New Roman"/>
          <w:sz w:val="24"/>
          <w:szCs w:val="24"/>
          <w:lang w:val="ru-RU"/>
        </w:rPr>
        <w:t>оманде, потому что Ш</w:t>
      </w:r>
      <w:r>
        <w:rPr>
          <w:rFonts w:ascii="Times New Roman" w:hAnsi="Times New Roman" w:cs="Times New Roman"/>
          <w:sz w:val="24"/>
          <w:szCs w:val="24"/>
          <w:lang w:val="ru-RU"/>
        </w:rPr>
        <w:t>кола</w:t>
      </w:r>
      <w:r w:rsidRPr="003C4E40">
        <w:rPr>
          <w:rFonts w:ascii="Times New Roman" w:hAnsi="Times New Roman" w:cs="Times New Roman"/>
          <w:sz w:val="24"/>
          <w:szCs w:val="24"/>
          <w:lang w:val="ru-RU"/>
        </w:rPr>
        <w:t xml:space="preserve">, она, понятно, для каждого из нас, но также Школа ещё и для </w:t>
      </w:r>
      <w:r>
        <w:rPr>
          <w:rFonts w:ascii="Times New Roman" w:hAnsi="Times New Roman" w:cs="Times New Roman"/>
          <w:sz w:val="24"/>
          <w:szCs w:val="24"/>
          <w:lang w:val="ru-RU"/>
        </w:rPr>
        <w:t>к</w:t>
      </w:r>
      <w:r w:rsidRPr="003C4E40">
        <w:rPr>
          <w:rFonts w:ascii="Times New Roman" w:hAnsi="Times New Roman" w:cs="Times New Roman"/>
          <w:sz w:val="24"/>
          <w:szCs w:val="24"/>
          <w:lang w:val="ru-RU"/>
        </w:rPr>
        <w:t>оманды Подразделения.</w:t>
      </w:r>
    </w:p>
    <w:p w14:paraId="356A26C8"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AA337A">
        <w:rPr>
          <w:rFonts w:ascii="Times New Roman" w:hAnsi="Times New Roman" w:cs="Times New Roman"/>
          <w:b/>
          <w:sz w:val="24"/>
          <w:szCs w:val="24"/>
          <w:lang w:val="ru-RU"/>
        </w:rPr>
        <w:t>00.05</w:t>
      </w:r>
      <w:r w:rsidRPr="003C4E40">
        <w:rPr>
          <w:rFonts w:ascii="Times New Roman" w:hAnsi="Times New Roman" w:cs="Times New Roman"/>
          <w:sz w:val="24"/>
          <w:szCs w:val="24"/>
          <w:lang w:val="ru-RU"/>
        </w:rPr>
        <w:t xml:space="preserve"> Поэтому какие</w:t>
      </w:r>
      <w:r>
        <w:rPr>
          <w:rFonts w:ascii="Times New Roman" w:hAnsi="Times New Roman" w:cs="Times New Roman"/>
          <w:sz w:val="24"/>
          <w:szCs w:val="24"/>
          <w:lang w:val="ru-RU"/>
        </w:rPr>
        <w:t>-то</w:t>
      </w:r>
      <w:r w:rsidRPr="003C4E40">
        <w:rPr>
          <w:rFonts w:ascii="Times New Roman" w:hAnsi="Times New Roman" w:cs="Times New Roman"/>
          <w:sz w:val="24"/>
          <w:szCs w:val="24"/>
          <w:lang w:val="ru-RU"/>
        </w:rPr>
        <w:t xml:space="preserve"> ваши результаты, итоги</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Только попробуйте ракурсом Школы всё-таки звучать именно Огнём, и увидеть такой момент, что на Школе мы – Ипостаси</w:t>
      </w:r>
      <w:r>
        <w:rPr>
          <w:rFonts w:ascii="Times New Roman" w:hAnsi="Times New Roman" w:cs="Times New Roman"/>
          <w:sz w:val="24"/>
          <w:szCs w:val="24"/>
          <w:lang w:val="ru-RU"/>
        </w:rPr>
        <w:t>, н</w:t>
      </w:r>
      <w:r w:rsidRPr="003C4E40">
        <w:rPr>
          <w:rFonts w:ascii="Times New Roman" w:hAnsi="Times New Roman" w:cs="Times New Roman"/>
          <w:sz w:val="24"/>
          <w:szCs w:val="24"/>
          <w:lang w:val="ru-RU"/>
        </w:rPr>
        <w:t xml:space="preserve">у, минимум Посвящённые, то есть ниже Посвящённых на Школе желательно не включаться вообще. Попробуйте забыть своё </w:t>
      </w:r>
      <w:r>
        <w:rPr>
          <w:rFonts w:ascii="Times New Roman" w:hAnsi="Times New Roman" w:cs="Times New Roman"/>
          <w:sz w:val="24"/>
          <w:szCs w:val="24"/>
          <w:lang w:val="ru-RU"/>
        </w:rPr>
        <w:t>ч</w:t>
      </w:r>
      <w:r w:rsidRPr="003C4E40">
        <w:rPr>
          <w:rFonts w:ascii="Times New Roman" w:hAnsi="Times New Roman" w:cs="Times New Roman"/>
          <w:sz w:val="24"/>
          <w:szCs w:val="24"/>
          <w:lang w:val="ru-RU"/>
        </w:rPr>
        <w:t>еловеческое на время Школы. Это сложно</w:t>
      </w:r>
      <w:r>
        <w:rPr>
          <w:rFonts w:ascii="Times New Roman" w:hAnsi="Times New Roman" w:cs="Times New Roman"/>
          <w:sz w:val="24"/>
          <w:szCs w:val="24"/>
          <w:lang w:val="ru-RU"/>
        </w:rPr>
        <w:t>, п</w:t>
      </w:r>
      <w:r w:rsidRPr="003C4E40">
        <w:rPr>
          <w:rFonts w:ascii="Times New Roman" w:hAnsi="Times New Roman" w:cs="Times New Roman"/>
          <w:sz w:val="24"/>
          <w:szCs w:val="24"/>
          <w:lang w:val="ru-RU"/>
        </w:rPr>
        <w:t>отому что всё вокруг этого крутится.  Но вот буквально недавно, собственно, мы переключились на то состояние, что, во-первых, Посвящённый стал разрабатывать не только Посвящения, но и Статусы, он вырос</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с одной стороны. С другой стороны</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нам расширили немножко воо</w:t>
      </w:r>
      <w:r>
        <w:rPr>
          <w:rFonts w:ascii="Times New Roman" w:hAnsi="Times New Roman" w:cs="Times New Roman"/>
          <w:sz w:val="24"/>
          <w:szCs w:val="24"/>
          <w:lang w:val="ru-RU"/>
        </w:rPr>
        <w:t>бще дееспособность наших Частей</w:t>
      </w:r>
      <w:r w:rsidRPr="003C4E40">
        <w:rPr>
          <w:rFonts w:ascii="Times New Roman" w:hAnsi="Times New Roman" w:cs="Times New Roman"/>
          <w:sz w:val="24"/>
          <w:szCs w:val="24"/>
          <w:lang w:val="ru-RU"/>
        </w:rPr>
        <w:t>, и Части теперь это не только Человек, как раньше мы фиксировали, а Части – это ещё и Посвящённый, Служащий, Ипостась, и ты Частями можешь действовать как Человек, как Посвящённый, как Служащий, как Ипостась, это и раньше было. Но теперь нам уже, скажем так, опубликовал Отец, что можно разрабатывать Части в разных Видах Жизни.</w:t>
      </w:r>
    </w:p>
    <w:p w14:paraId="445E8A51"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AA337A">
        <w:rPr>
          <w:rFonts w:ascii="Times New Roman" w:hAnsi="Times New Roman" w:cs="Times New Roman"/>
          <w:b/>
          <w:sz w:val="24"/>
          <w:szCs w:val="24"/>
          <w:lang w:val="ru-RU"/>
        </w:rPr>
        <w:t>00.06</w:t>
      </w:r>
      <w:r w:rsidRPr="003C4E40">
        <w:rPr>
          <w:rFonts w:ascii="Times New Roman" w:hAnsi="Times New Roman" w:cs="Times New Roman"/>
          <w:sz w:val="24"/>
          <w:szCs w:val="24"/>
          <w:lang w:val="ru-RU"/>
        </w:rPr>
        <w:t xml:space="preserve"> Исходя из того, какие Инструменты вы проходили в прошлой Школе, исходя из того, как мы работали с Генезисом, исходя из того, какие поручения вам давал Аватар Синтеза Артём и та</w:t>
      </w:r>
      <w:r>
        <w:rPr>
          <w:rFonts w:ascii="Times New Roman" w:hAnsi="Times New Roman" w:cs="Times New Roman"/>
          <w:sz w:val="24"/>
          <w:szCs w:val="24"/>
          <w:lang w:val="ru-RU"/>
        </w:rPr>
        <w:t>к далее, какие ваши результаты? Чтобы дальше пойти</w:t>
      </w:r>
      <w:r w:rsidRPr="003C4E40">
        <w:rPr>
          <w:rFonts w:ascii="Times New Roman" w:hAnsi="Times New Roman" w:cs="Times New Roman"/>
          <w:sz w:val="24"/>
          <w:szCs w:val="24"/>
          <w:lang w:val="ru-RU"/>
        </w:rPr>
        <w:t>, надо опубликовать, что вы н</w:t>
      </w:r>
      <w:r>
        <w:rPr>
          <w:rFonts w:ascii="Times New Roman" w:hAnsi="Times New Roman" w:cs="Times New Roman"/>
          <w:sz w:val="24"/>
          <w:szCs w:val="24"/>
          <w:lang w:val="ru-RU"/>
        </w:rPr>
        <w:t>акопили к настоящему моменту. Э</w:t>
      </w:r>
      <w:r w:rsidRPr="003C4E40">
        <w:rPr>
          <w:rFonts w:ascii="Times New Roman" w:hAnsi="Times New Roman" w:cs="Times New Roman"/>
          <w:sz w:val="24"/>
          <w:szCs w:val="24"/>
          <w:lang w:val="ru-RU"/>
        </w:rPr>
        <w:t>то может быть кратко, это может быть просто сут</w:t>
      </w:r>
      <w:r>
        <w:rPr>
          <w:rFonts w:ascii="Times New Roman" w:hAnsi="Times New Roman" w:cs="Times New Roman"/>
          <w:sz w:val="24"/>
          <w:szCs w:val="24"/>
          <w:lang w:val="ru-RU"/>
        </w:rPr>
        <w:t>е</w:t>
      </w:r>
      <w:r w:rsidRPr="003C4E40">
        <w:rPr>
          <w:rFonts w:ascii="Times New Roman" w:hAnsi="Times New Roman" w:cs="Times New Roman"/>
          <w:sz w:val="24"/>
          <w:szCs w:val="24"/>
          <w:lang w:val="ru-RU"/>
        </w:rPr>
        <w:t xml:space="preserve">во, но оно должно быть.  </w:t>
      </w:r>
    </w:p>
    <w:p w14:paraId="79ED2016"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AA337A">
        <w:rPr>
          <w:rFonts w:ascii="Times New Roman" w:hAnsi="Times New Roman" w:cs="Times New Roman"/>
          <w:b/>
          <w:sz w:val="24"/>
          <w:szCs w:val="24"/>
          <w:lang w:val="ru-RU"/>
        </w:rPr>
        <w:t>00.07</w:t>
      </w:r>
      <w:r>
        <w:rPr>
          <w:rFonts w:ascii="Times New Roman" w:hAnsi="Times New Roman" w:cs="Times New Roman"/>
          <w:sz w:val="24"/>
          <w:szCs w:val="24"/>
          <w:lang w:val="ru-RU"/>
        </w:rPr>
        <w:t xml:space="preserve"> </w:t>
      </w:r>
      <w:r w:rsidRPr="003D1721">
        <w:rPr>
          <w:rFonts w:ascii="Times New Roman" w:hAnsi="Times New Roman" w:cs="Times New Roman"/>
          <w:i/>
          <w:iCs/>
          <w:sz w:val="24"/>
          <w:szCs w:val="24"/>
          <w:lang w:val="ru-RU"/>
        </w:rPr>
        <w:t xml:space="preserve">Обсуждение </w:t>
      </w:r>
      <w:r>
        <w:rPr>
          <w:rFonts w:ascii="Times New Roman" w:hAnsi="Times New Roman" w:cs="Times New Roman"/>
          <w:sz w:val="24"/>
          <w:szCs w:val="24"/>
          <w:lang w:val="ru-RU"/>
        </w:rPr>
        <w:t>итогов 7 Школы, наработанного опыта.</w:t>
      </w:r>
    </w:p>
    <w:p w14:paraId="18F4E3F5"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AA337A">
        <w:rPr>
          <w:rFonts w:ascii="Times New Roman" w:hAnsi="Times New Roman" w:cs="Times New Roman"/>
          <w:b/>
          <w:sz w:val="24"/>
          <w:szCs w:val="24"/>
          <w:lang w:val="ru-RU"/>
        </w:rPr>
        <w:t>00.08</w:t>
      </w:r>
      <w:r w:rsidRPr="003C4E40">
        <w:rPr>
          <w:rFonts w:ascii="Times New Roman" w:hAnsi="Times New Roman" w:cs="Times New Roman"/>
          <w:sz w:val="24"/>
          <w:szCs w:val="24"/>
          <w:lang w:val="ru-RU"/>
        </w:rPr>
        <w:t xml:space="preserve"> Надо учиться оформлять</w:t>
      </w:r>
      <w:r>
        <w:rPr>
          <w:rFonts w:ascii="Times New Roman" w:hAnsi="Times New Roman" w:cs="Times New Roman"/>
          <w:sz w:val="24"/>
          <w:szCs w:val="24"/>
          <w:lang w:val="ru-RU"/>
        </w:rPr>
        <w:t>. Оформлять</w:t>
      </w:r>
      <w:r w:rsidRPr="003C4E40">
        <w:rPr>
          <w:rFonts w:ascii="Times New Roman" w:hAnsi="Times New Roman" w:cs="Times New Roman"/>
          <w:sz w:val="24"/>
          <w:szCs w:val="24"/>
          <w:lang w:val="ru-RU"/>
        </w:rPr>
        <w:t xml:space="preserve"> для территории, оформлять для Подразделения, потому что</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публикуя свой опыт</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мы служим Подразделению. Друг другу, подразделению </w:t>
      </w:r>
      <w:r>
        <w:rPr>
          <w:rFonts w:ascii="Times New Roman" w:hAnsi="Times New Roman" w:cs="Times New Roman"/>
          <w:sz w:val="24"/>
          <w:szCs w:val="24"/>
          <w:lang w:val="ru-RU"/>
        </w:rPr>
        <w:t>с</w:t>
      </w:r>
      <w:r w:rsidRPr="003C4E40">
        <w:rPr>
          <w:rFonts w:ascii="Times New Roman" w:hAnsi="Times New Roman" w:cs="Times New Roman"/>
          <w:sz w:val="24"/>
          <w:szCs w:val="24"/>
          <w:lang w:val="ru-RU"/>
        </w:rPr>
        <w:t>лужим, просто тем, что мы формулируем и реплицируем тот опыт, который у нас складывается. И меняем содержание</w:t>
      </w:r>
      <w:r>
        <w:rPr>
          <w:rFonts w:ascii="Times New Roman" w:hAnsi="Times New Roman" w:cs="Times New Roman"/>
          <w:sz w:val="24"/>
          <w:szCs w:val="24"/>
          <w:lang w:val="ru-RU"/>
        </w:rPr>
        <w:t>, п</w:t>
      </w:r>
      <w:r w:rsidRPr="003C4E40">
        <w:rPr>
          <w:rFonts w:ascii="Times New Roman" w:hAnsi="Times New Roman" w:cs="Times New Roman"/>
          <w:sz w:val="24"/>
          <w:szCs w:val="24"/>
          <w:lang w:val="ru-RU"/>
        </w:rPr>
        <w:t xml:space="preserve">отому что словом меняется содержание. Если постоянно крутиться в одном и том же содержании, то оно не поменяется. Как только вы начинаете проговаривать и в процессе </w:t>
      </w:r>
      <w:r>
        <w:rPr>
          <w:rFonts w:ascii="Times New Roman" w:hAnsi="Times New Roman" w:cs="Times New Roman"/>
          <w:sz w:val="24"/>
          <w:szCs w:val="24"/>
          <w:lang w:val="ru-RU"/>
        </w:rPr>
        <w:t xml:space="preserve">формулировать </w:t>
      </w:r>
      <w:r w:rsidRPr="003C4E40">
        <w:rPr>
          <w:rFonts w:ascii="Times New Roman" w:hAnsi="Times New Roman" w:cs="Times New Roman"/>
          <w:sz w:val="24"/>
          <w:szCs w:val="24"/>
          <w:lang w:val="ru-RU"/>
        </w:rPr>
        <w:t>что</w:t>
      </w:r>
      <w:r>
        <w:rPr>
          <w:rFonts w:ascii="Times New Roman" w:hAnsi="Times New Roman" w:cs="Times New Roman"/>
          <w:sz w:val="24"/>
          <w:szCs w:val="24"/>
          <w:lang w:val="ru-RU"/>
        </w:rPr>
        <w:t>-</w:t>
      </w:r>
      <w:r w:rsidRPr="003C4E40">
        <w:rPr>
          <w:rFonts w:ascii="Times New Roman" w:hAnsi="Times New Roman" w:cs="Times New Roman"/>
          <w:sz w:val="24"/>
          <w:szCs w:val="24"/>
          <w:lang w:val="ru-RU"/>
        </w:rPr>
        <w:t>то новое - и вот это новое может послужить сменой каких</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то определённых слоёв </w:t>
      </w:r>
      <w:r>
        <w:rPr>
          <w:rFonts w:ascii="Times New Roman" w:hAnsi="Times New Roman" w:cs="Times New Roman"/>
          <w:sz w:val="24"/>
          <w:szCs w:val="24"/>
          <w:lang w:val="ru-RU"/>
        </w:rPr>
        <w:t>с</w:t>
      </w:r>
      <w:r w:rsidRPr="003C4E40">
        <w:rPr>
          <w:rFonts w:ascii="Times New Roman" w:hAnsi="Times New Roman" w:cs="Times New Roman"/>
          <w:sz w:val="24"/>
          <w:szCs w:val="24"/>
          <w:lang w:val="ru-RU"/>
        </w:rPr>
        <w:t>одержания вашего Подразделения, о которых вы даже можете н</w:t>
      </w:r>
      <w:r>
        <w:rPr>
          <w:rFonts w:ascii="Times New Roman" w:hAnsi="Times New Roman" w:cs="Times New Roman"/>
          <w:sz w:val="24"/>
          <w:szCs w:val="24"/>
          <w:lang w:val="ru-RU"/>
        </w:rPr>
        <w:t xml:space="preserve">е знать, </w:t>
      </w:r>
      <w:r w:rsidRPr="003C4E40">
        <w:rPr>
          <w:rFonts w:ascii="Times New Roman" w:hAnsi="Times New Roman" w:cs="Times New Roman"/>
          <w:sz w:val="24"/>
          <w:szCs w:val="24"/>
          <w:lang w:val="ru-RU"/>
        </w:rPr>
        <w:t xml:space="preserve">но просто тем, что вы заговорили, эти слои начали реагировать. </w:t>
      </w:r>
    </w:p>
    <w:p w14:paraId="05D9DA24"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7A13ED">
        <w:rPr>
          <w:rFonts w:ascii="Times New Roman" w:hAnsi="Times New Roman" w:cs="Times New Roman"/>
          <w:b/>
          <w:sz w:val="24"/>
          <w:szCs w:val="24"/>
          <w:lang w:val="ru-RU"/>
        </w:rPr>
        <w:t xml:space="preserve">00.14 </w:t>
      </w:r>
      <w:r w:rsidRPr="003C4E40">
        <w:rPr>
          <w:rFonts w:ascii="Times New Roman" w:hAnsi="Times New Roman" w:cs="Times New Roman"/>
          <w:sz w:val="24"/>
          <w:szCs w:val="24"/>
          <w:lang w:val="ru-RU"/>
        </w:rPr>
        <w:t>Есть такая тенденция, у многих Посвящённых в том числе, что мы привыкаем бороться. Мы привыкли бороться. Бороться за какое-то качество, свойство, мы привыкли бороться за какой-то результат. И наш такой запал Духа, он способен прессовать это условие до тех пор, пока оно не станет. т.е. я буду добиваться, буду долбить в эту точку, пока у меня это там не преобразится. И</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с одной стороны, это упорство, но иногда упорство переходит в упрямство. Если упорство</w:t>
      </w:r>
      <w:r>
        <w:rPr>
          <w:rFonts w:ascii="Times New Roman" w:hAnsi="Times New Roman" w:cs="Times New Roman"/>
          <w:sz w:val="24"/>
          <w:szCs w:val="24"/>
          <w:lang w:val="ru-RU"/>
        </w:rPr>
        <w:t xml:space="preserve"> – </w:t>
      </w:r>
      <w:r w:rsidRPr="003C4E40">
        <w:rPr>
          <w:rFonts w:ascii="Times New Roman" w:hAnsi="Times New Roman" w:cs="Times New Roman"/>
          <w:sz w:val="24"/>
          <w:szCs w:val="24"/>
          <w:lang w:val="ru-RU"/>
        </w:rPr>
        <w:t>это человеческое качество и свойство, то упрямство и упёртость</w:t>
      </w:r>
      <w:r>
        <w:rPr>
          <w:rFonts w:ascii="Times New Roman" w:hAnsi="Times New Roman" w:cs="Times New Roman"/>
          <w:sz w:val="24"/>
          <w:szCs w:val="24"/>
          <w:lang w:val="ru-RU"/>
        </w:rPr>
        <w:t xml:space="preserve"> – </w:t>
      </w:r>
      <w:r w:rsidRPr="003C4E40">
        <w:rPr>
          <w:rFonts w:ascii="Times New Roman" w:hAnsi="Times New Roman" w:cs="Times New Roman"/>
          <w:sz w:val="24"/>
          <w:szCs w:val="24"/>
          <w:lang w:val="ru-RU"/>
        </w:rPr>
        <w:t xml:space="preserve">это уже ближе к животному состоянию.  Потому что, когда я упрямствую, очень часто мы не замечаем, как Воля Отца на это уже давно завершилась, а ты продолжаешь долбить в эту точку. </w:t>
      </w:r>
    </w:p>
    <w:p w14:paraId="11924A0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3C4E40">
        <w:rPr>
          <w:rFonts w:ascii="Times New Roman" w:hAnsi="Times New Roman" w:cs="Times New Roman"/>
          <w:sz w:val="24"/>
          <w:szCs w:val="24"/>
          <w:lang w:val="ru-RU"/>
        </w:rPr>
        <w:t xml:space="preserve">И вот как раз </w:t>
      </w:r>
      <w:r w:rsidRPr="003C4E40">
        <w:rPr>
          <w:rFonts w:ascii="Times New Roman" w:hAnsi="Times New Roman" w:cs="Times New Roman"/>
          <w:b/>
          <w:sz w:val="24"/>
          <w:szCs w:val="24"/>
          <w:lang w:val="ru-RU"/>
        </w:rPr>
        <w:t>специфика Миракля</w:t>
      </w:r>
      <w:r w:rsidRPr="003C4E40">
        <w:rPr>
          <w:rFonts w:ascii="Times New Roman" w:hAnsi="Times New Roman" w:cs="Times New Roman"/>
          <w:sz w:val="24"/>
          <w:szCs w:val="24"/>
          <w:lang w:val="ru-RU"/>
        </w:rPr>
        <w:t xml:space="preserve">, если мы говорим именно о 7-ке, </w:t>
      </w:r>
      <w:r w:rsidRPr="003C4E40">
        <w:rPr>
          <w:rFonts w:ascii="Times New Roman" w:hAnsi="Times New Roman" w:cs="Times New Roman"/>
          <w:b/>
          <w:sz w:val="24"/>
          <w:szCs w:val="24"/>
          <w:lang w:val="ru-RU"/>
        </w:rPr>
        <w:t>это чувствовать течение Воли Изначально Вышестоящего Отца</w:t>
      </w:r>
      <w:r w:rsidRPr="003C4E40">
        <w:rPr>
          <w:rFonts w:ascii="Times New Roman" w:hAnsi="Times New Roman" w:cs="Times New Roman"/>
          <w:sz w:val="24"/>
          <w:szCs w:val="24"/>
          <w:lang w:val="ru-RU"/>
        </w:rPr>
        <w:t xml:space="preserve">. В тот момент, когда она заканчивается, в тот момент, когда она начинается. И вас уже, даже ракурсом Генезиса, предполагается в течение этого периода, обучали в том числе тому, что – Воля закончилась – умей отходить в сторону. И, есть такое очень хорошее понятие, соглашаться с тем, что там ничего не будет. Или соглашаться с тем, что тебе уже это не нужно.  Или соглашаться </w:t>
      </w:r>
      <w:r>
        <w:rPr>
          <w:rFonts w:ascii="Times New Roman" w:hAnsi="Times New Roman" w:cs="Times New Roman"/>
          <w:sz w:val="24"/>
          <w:szCs w:val="24"/>
          <w:lang w:val="ru-RU"/>
        </w:rPr>
        <w:t xml:space="preserve">на </w:t>
      </w:r>
      <w:r w:rsidRPr="003C4E40">
        <w:rPr>
          <w:rFonts w:ascii="Times New Roman" w:hAnsi="Times New Roman" w:cs="Times New Roman"/>
          <w:sz w:val="24"/>
          <w:szCs w:val="24"/>
          <w:lang w:val="ru-RU"/>
        </w:rPr>
        <w:t xml:space="preserve">то, что есть такое </w:t>
      </w:r>
      <w:r w:rsidRPr="00C05C6F">
        <w:rPr>
          <w:rFonts w:ascii="Times New Roman" w:hAnsi="Times New Roman" w:cs="Times New Roman"/>
          <w:b/>
          <w:sz w:val="24"/>
          <w:szCs w:val="24"/>
          <w:lang w:val="ru-RU"/>
        </w:rPr>
        <w:t>глубинное состояние Воли, которое называется согласие</w:t>
      </w:r>
      <w:r>
        <w:rPr>
          <w:rFonts w:ascii="Times New Roman" w:hAnsi="Times New Roman" w:cs="Times New Roman"/>
          <w:b/>
          <w:sz w:val="24"/>
          <w:szCs w:val="24"/>
          <w:lang w:val="ru-RU"/>
        </w:rPr>
        <w:t xml:space="preserve">, </w:t>
      </w:r>
      <w:r w:rsidRPr="001428F4">
        <w:rPr>
          <w:rFonts w:ascii="Times New Roman" w:hAnsi="Times New Roman" w:cs="Times New Roman"/>
          <w:bCs/>
          <w:sz w:val="24"/>
          <w:szCs w:val="24"/>
          <w:lang w:val="ru-RU"/>
        </w:rPr>
        <w:t>ког</w:t>
      </w:r>
      <w:r w:rsidRPr="003C4E40">
        <w:rPr>
          <w:rFonts w:ascii="Times New Roman" w:hAnsi="Times New Roman" w:cs="Times New Roman"/>
          <w:sz w:val="24"/>
          <w:szCs w:val="24"/>
          <w:lang w:val="ru-RU"/>
        </w:rPr>
        <w:t>да я согласен. А согласие, в нём очень такая хорошая расшифровка, Слово Отца</w:t>
      </w:r>
      <w:r>
        <w:rPr>
          <w:rFonts w:ascii="Times New Roman" w:hAnsi="Times New Roman" w:cs="Times New Roman"/>
          <w:sz w:val="24"/>
          <w:szCs w:val="24"/>
          <w:lang w:val="ru-RU"/>
        </w:rPr>
        <w:t xml:space="preserve"> – </w:t>
      </w:r>
      <w:r w:rsidRPr="003C4E40">
        <w:rPr>
          <w:rFonts w:ascii="Times New Roman" w:hAnsi="Times New Roman" w:cs="Times New Roman"/>
          <w:sz w:val="24"/>
          <w:szCs w:val="24"/>
          <w:lang w:val="ru-RU"/>
        </w:rPr>
        <w:t xml:space="preserve">как содержание, Глас – это как Голос. Это как моё Слово Отца. Т.е. я своим содержанием принимаю </w:t>
      </w:r>
      <w:r w:rsidRPr="00D54AB6">
        <w:rPr>
          <w:rFonts w:ascii="Times New Roman" w:hAnsi="Times New Roman" w:cs="Times New Roman"/>
          <w:sz w:val="24"/>
          <w:szCs w:val="24"/>
          <w:lang w:val="ru-RU"/>
        </w:rPr>
        <w:t xml:space="preserve">Волю такой, какая она Есмь. </w:t>
      </w:r>
      <w:r w:rsidRPr="003C4E40">
        <w:rPr>
          <w:rFonts w:ascii="Times New Roman" w:hAnsi="Times New Roman" w:cs="Times New Roman"/>
          <w:sz w:val="24"/>
          <w:szCs w:val="24"/>
          <w:lang w:val="ru-RU"/>
        </w:rPr>
        <w:t>Это не значит, что не нужно устремляться на б</w:t>
      </w:r>
      <w:r w:rsidRPr="00D54AB6">
        <w:rPr>
          <w:rFonts w:ascii="Times New Roman" w:hAnsi="Times New Roman" w:cs="Times New Roman"/>
          <w:i/>
          <w:sz w:val="24"/>
          <w:szCs w:val="24"/>
          <w:lang w:val="ru-RU"/>
        </w:rPr>
        <w:t>о</w:t>
      </w:r>
      <w:r w:rsidRPr="003C4E40">
        <w:rPr>
          <w:rFonts w:ascii="Times New Roman" w:hAnsi="Times New Roman" w:cs="Times New Roman"/>
          <w:sz w:val="24"/>
          <w:szCs w:val="24"/>
          <w:lang w:val="ru-RU"/>
        </w:rPr>
        <w:t>льшую</w:t>
      </w:r>
      <w:r>
        <w:rPr>
          <w:rFonts w:ascii="Times New Roman" w:hAnsi="Times New Roman" w:cs="Times New Roman"/>
          <w:sz w:val="24"/>
          <w:szCs w:val="24"/>
          <w:lang w:val="ru-RU"/>
        </w:rPr>
        <w:t>, э</w:t>
      </w:r>
      <w:r w:rsidRPr="003C4E40">
        <w:rPr>
          <w:rFonts w:ascii="Times New Roman" w:hAnsi="Times New Roman" w:cs="Times New Roman"/>
          <w:sz w:val="24"/>
          <w:szCs w:val="24"/>
          <w:lang w:val="ru-RU"/>
        </w:rPr>
        <w:t>то не значит, что не нужно совершенствоваться</w:t>
      </w:r>
      <w:r>
        <w:rPr>
          <w:rFonts w:ascii="Times New Roman" w:hAnsi="Times New Roman" w:cs="Times New Roman"/>
          <w:sz w:val="24"/>
          <w:szCs w:val="24"/>
          <w:lang w:val="ru-RU"/>
        </w:rPr>
        <w:t>, э</w:t>
      </w:r>
      <w:r w:rsidRPr="003C4E40">
        <w:rPr>
          <w:rFonts w:ascii="Times New Roman" w:hAnsi="Times New Roman" w:cs="Times New Roman"/>
          <w:sz w:val="24"/>
          <w:szCs w:val="24"/>
          <w:lang w:val="ru-RU"/>
        </w:rPr>
        <w:t xml:space="preserve">то не значит, что не нужно устремляться. Речь же не в этом. </w:t>
      </w:r>
    </w:p>
    <w:p w14:paraId="342EDC2A"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3C4E40">
        <w:rPr>
          <w:rFonts w:ascii="Times New Roman" w:hAnsi="Times New Roman" w:cs="Times New Roman"/>
          <w:sz w:val="24"/>
          <w:szCs w:val="24"/>
          <w:lang w:val="ru-RU"/>
        </w:rPr>
        <w:lastRenderedPageBreak/>
        <w:t>А речь в том, что, если</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например, долгое время бить в одну точку, но не получать результат – значит, во</w:t>
      </w:r>
      <w:r>
        <w:rPr>
          <w:rFonts w:ascii="Times New Roman" w:hAnsi="Times New Roman" w:cs="Times New Roman"/>
          <w:sz w:val="24"/>
          <w:szCs w:val="24"/>
          <w:lang w:val="ru-RU"/>
        </w:rPr>
        <w:t>зможно, нужно в какой-то момент</w:t>
      </w:r>
      <w:r w:rsidRPr="003C4E40">
        <w:rPr>
          <w:rFonts w:ascii="Times New Roman" w:hAnsi="Times New Roman" w:cs="Times New Roman"/>
          <w:sz w:val="24"/>
          <w:szCs w:val="24"/>
          <w:lang w:val="ru-RU"/>
        </w:rPr>
        <w:t xml:space="preserve"> останови</w:t>
      </w:r>
      <w:r>
        <w:rPr>
          <w:rFonts w:ascii="Times New Roman" w:hAnsi="Times New Roman" w:cs="Times New Roman"/>
          <w:sz w:val="24"/>
          <w:szCs w:val="24"/>
          <w:lang w:val="ru-RU"/>
        </w:rPr>
        <w:t>ться и просто проанализировать.</w:t>
      </w:r>
      <w:r w:rsidRPr="003C4E40">
        <w:rPr>
          <w:rFonts w:ascii="Times New Roman" w:hAnsi="Times New Roman" w:cs="Times New Roman"/>
          <w:sz w:val="24"/>
          <w:szCs w:val="24"/>
          <w:lang w:val="ru-RU"/>
        </w:rPr>
        <w:t xml:space="preserve"> А может быть Воля там уже давно закончилась? А может быть ты действуешь по привычке? А может быть ты по инерции пытаешься это достичь? Или пытаешься вложиться в то, во что уже вкладываться давно не надо. И вот это чувствование момента, когда уже нужно согласиться с тем, что результата там не будет</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 это не значит, что ты сдался. Вот очень часто мы считаем, что, если я, скажем так, согласился с тем, что у меня не получается, значит всё, я сдался. Н</w:t>
      </w:r>
      <w:r>
        <w:rPr>
          <w:rFonts w:ascii="Times New Roman" w:hAnsi="Times New Roman" w:cs="Times New Roman"/>
          <w:sz w:val="24"/>
          <w:szCs w:val="24"/>
          <w:lang w:val="ru-RU"/>
        </w:rPr>
        <w:t>у,</w:t>
      </w:r>
      <w:r w:rsidRPr="003C4E40">
        <w:rPr>
          <w:rFonts w:ascii="Times New Roman" w:hAnsi="Times New Roman" w:cs="Times New Roman"/>
          <w:sz w:val="24"/>
          <w:szCs w:val="24"/>
          <w:lang w:val="ru-RU"/>
        </w:rPr>
        <w:t xml:space="preserve"> и естественно, когда я чувствую</w:t>
      </w:r>
      <w:r>
        <w:rPr>
          <w:rFonts w:ascii="Times New Roman" w:hAnsi="Times New Roman" w:cs="Times New Roman"/>
          <w:sz w:val="24"/>
          <w:szCs w:val="24"/>
          <w:lang w:val="ru-RU"/>
        </w:rPr>
        <w:t>, что я сдался,</w:t>
      </w:r>
      <w:r w:rsidRPr="003C4E40">
        <w:rPr>
          <w:rFonts w:ascii="Times New Roman" w:hAnsi="Times New Roman" w:cs="Times New Roman"/>
          <w:sz w:val="24"/>
          <w:szCs w:val="24"/>
          <w:lang w:val="ru-RU"/>
        </w:rPr>
        <w:t xml:space="preserve"> то у меня полное ощущение, что я в проигрыше, что я просто</w:t>
      </w:r>
      <w:r>
        <w:rPr>
          <w:rFonts w:ascii="Times New Roman" w:hAnsi="Times New Roman" w:cs="Times New Roman"/>
          <w:sz w:val="24"/>
          <w:szCs w:val="24"/>
          <w:lang w:val="ru-RU"/>
        </w:rPr>
        <w:t>-</w:t>
      </w:r>
      <w:r w:rsidRPr="003C4E40">
        <w:rPr>
          <w:rFonts w:ascii="Times New Roman" w:hAnsi="Times New Roman" w:cs="Times New Roman"/>
          <w:sz w:val="24"/>
          <w:szCs w:val="24"/>
          <w:lang w:val="ru-RU"/>
        </w:rPr>
        <w:t>напросто всё потерял. А если посмотреть по-другому</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w:t>
      </w:r>
    </w:p>
    <w:p w14:paraId="04C10723"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3C4E40">
        <w:rPr>
          <w:rFonts w:ascii="Times New Roman" w:hAnsi="Times New Roman" w:cs="Times New Roman"/>
          <w:sz w:val="24"/>
          <w:szCs w:val="24"/>
          <w:lang w:val="ru-RU"/>
        </w:rPr>
        <w:t>Иногда согласие с тем, что не складывается, выше и глубже нас преображает, чем упрямство действовать там, где уже давным-давно никакого результата нет. Иногда нужно согласиться с тем, что тебя это не развивает. Согласиться с тем, что тебе это не подходит. Согласиться с тем, что там ты всё сделал. И вот эти разные процессы, их нужно научиться чувствовать.  Генезис – это предтеч</w:t>
      </w:r>
      <w:r>
        <w:rPr>
          <w:rFonts w:ascii="Times New Roman" w:hAnsi="Times New Roman" w:cs="Times New Roman"/>
          <w:sz w:val="24"/>
          <w:szCs w:val="24"/>
          <w:lang w:val="ru-RU"/>
        </w:rPr>
        <w:t>а</w:t>
      </w:r>
      <w:r w:rsidRPr="003C4E40">
        <w:rPr>
          <w:rFonts w:ascii="Times New Roman" w:hAnsi="Times New Roman" w:cs="Times New Roman"/>
          <w:sz w:val="24"/>
          <w:szCs w:val="24"/>
          <w:lang w:val="ru-RU"/>
        </w:rPr>
        <w:t xml:space="preserve"> этих состояний. Возможно вас в этот период времени этому обучали, а </w:t>
      </w:r>
      <w:r w:rsidRPr="003C4E40">
        <w:rPr>
          <w:rFonts w:ascii="Times New Roman" w:hAnsi="Times New Roman" w:cs="Times New Roman"/>
          <w:b/>
          <w:sz w:val="24"/>
          <w:szCs w:val="24"/>
          <w:lang w:val="ru-RU"/>
        </w:rPr>
        <w:t>Миракль – это состояние точки Воли</w:t>
      </w:r>
      <w:r w:rsidRPr="003C4E40">
        <w:rPr>
          <w:rFonts w:ascii="Times New Roman" w:hAnsi="Times New Roman" w:cs="Times New Roman"/>
          <w:sz w:val="24"/>
          <w:szCs w:val="24"/>
          <w:lang w:val="ru-RU"/>
        </w:rPr>
        <w:t>.</w:t>
      </w:r>
    </w:p>
    <w:p w14:paraId="7C3B6EF3"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D54AB6">
        <w:rPr>
          <w:rFonts w:ascii="Times New Roman" w:hAnsi="Times New Roman" w:cs="Times New Roman"/>
          <w:b/>
          <w:sz w:val="24"/>
          <w:szCs w:val="24"/>
          <w:lang w:val="ru-RU"/>
        </w:rPr>
        <w:t>00.18</w:t>
      </w:r>
      <w:r w:rsidRPr="003C4E40">
        <w:rPr>
          <w:rFonts w:ascii="Times New Roman" w:hAnsi="Times New Roman" w:cs="Times New Roman"/>
          <w:sz w:val="24"/>
          <w:szCs w:val="24"/>
          <w:lang w:val="ru-RU"/>
        </w:rPr>
        <w:t xml:space="preserve"> Пред</w:t>
      </w:r>
      <w:r>
        <w:rPr>
          <w:rFonts w:ascii="Times New Roman" w:hAnsi="Times New Roman" w:cs="Times New Roman"/>
          <w:sz w:val="24"/>
          <w:szCs w:val="24"/>
          <w:lang w:val="ru-RU"/>
        </w:rPr>
        <w:t xml:space="preserve">ставьте, </w:t>
      </w:r>
      <w:r w:rsidRPr="00D54AB6">
        <w:rPr>
          <w:rFonts w:ascii="Times New Roman" w:hAnsi="Times New Roman" w:cs="Times New Roman"/>
          <w:b/>
          <w:sz w:val="24"/>
          <w:szCs w:val="24"/>
          <w:lang w:val="ru-RU"/>
        </w:rPr>
        <w:t>Воля имеет траекторию</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w:t>
      </w:r>
      <w:r w:rsidR="004A76BB" w:rsidRPr="003C4E40">
        <w:rPr>
          <w:rFonts w:ascii="Times New Roman" w:hAnsi="Times New Roman" w:cs="Times New Roman"/>
          <w:sz w:val="24"/>
          <w:szCs w:val="24"/>
          <w:lang w:val="ru-RU"/>
        </w:rPr>
        <w:t>Вот,</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как если бы вы представили график, имеет траекторию. И по этой траектории есть точки перелома</w:t>
      </w:r>
      <w:r>
        <w:rPr>
          <w:rFonts w:ascii="Times New Roman" w:hAnsi="Times New Roman" w:cs="Times New Roman"/>
          <w:sz w:val="24"/>
          <w:szCs w:val="24"/>
          <w:lang w:val="ru-RU"/>
        </w:rPr>
        <w:t>, перехода,</w:t>
      </w:r>
      <w:r w:rsidRPr="003C4E40">
        <w:rPr>
          <w:rFonts w:ascii="Times New Roman" w:hAnsi="Times New Roman" w:cs="Times New Roman"/>
          <w:sz w:val="24"/>
          <w:szCs w:val="24"/>
          <w:lang w:val="ru-RU"/>
        </w:rPr>
        <w:t xml:space="preserve"> когда движется этот график. Вот по этим точкам мы объединяем и получается какой-то график</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3C4E40">
        <w:rPr>
          <w:rFonts w:ascii="Times New Roman" w:hAnsi="Times New Roman" w:cs="Times New Roman"/>
          <w:sz w:val="24"/>
          <w:szCs w:val="24"/>
          <w:lang w:val="ru-RU"/>
        </w:rPr>
        <w:t>акой-то рисунок течения Воли. Вот Миракль</w:t>
      </w:r>
      <w:r>
        <w:rPr>
          <w:rFonts w:ascii="Times New Roman" w:hAnsi="Times New Roman" w:cs="Times New Roman"/>
          <w:sz w:val="24"/>
          <w:szCs w:val="24"/>
          <w:lang w:val="ru-RU"/>
        </w:rPr>
        <w:t xml:space="preserve"> – </w:t>
      </w:r>
      <w:r w:rsidRPr="003C4E40">
        <w:rPr>
          <w:rFonts w:ascii="Times New Roman" w:hAnsi="Times New Roman" w:cs="Times New Roman"/>
          <w:sz w:val="24"/>
          <w:szCs w:val="24"/>
          <w:lang w:val="ru-RU"/>
        </w:rPr>
        <w:t>это когда ты чувствуешь эту точку перелома Воли. Перелома не в смысле, что она пойдёт вниз, или пойдёт вверх. А в смысле, ты чувствуешь, что сам перелом наступает. И вот здесь, вот эту точку Воли, эта точка Воли, которая завершает процесс, или точка Воли, с которой</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наоборот, начинается процес</w:t>
      </w:r>
      <w:r>
        <w:rPr>
          <w:rFonts w:ascii="Times New Roman" w:hAnsi="Times New Roman" w:cs="Times New Roman"/>
          <w:sz w:val="24"/>
          <w:szCs w:val="24"/>
          <w:lang w:val="ru-RU"/>
        </w:rPr>
        <w:t xml:space="preserve">с. </w:t>
      </w:r>
      <w:r w:rsidRPr="003C4E40">
        <w:rPr>
          <w:rFonts w:ascii="Times New Roman" w:hAnsi="Times New Roman" w:cs="Times New Roman"/>
          <w:sz w:val="24"/>
          <w:szCs w:val="24"/>
          <w:lang w:val="ru-RU"/>
        </w:rPr>
        <w:t xml:space="preserve">И вот </w:t>
      </w:r>
      <w:r w:rsidRPr="00D54AB6">
        <w:rPr>
          <w:rFonts w:ascii="Times New Roman" w:hAnsi="Times New Roman" w:cs="Times New Roman"/>
          <w:b/>
          <w:sz w:val="24"/>
          <w:szCs w:val="24"/>
          <w:lang w:val="ru-RU"/>
        </w:rPr>
        <w:t>Миракль - это когда ты внутренне чувствуешь, сканируешь, понимаешь, распознаёшь, что точка Воли наступила.</w:t>
      </w:r>
      <w:r w:rsidRPr="003C4E40">
        <w:rPr>
          <w:rFonts w:ascii="Times New Roman" w:hAnsi="Times New Roman" w:cs="Times New Roman"/>
          <w:sz w:val="24"/>
          <w:szCs w:val="24"/>
          <w:lang w:val="ru-RU"/>
        </w:rPr>
        <w:t xml:space="preserve"> При этом точка Воли - это не конец и не начало. Точка Воли - это как эффект перехода.</w:t>
      </w:r>
    </w:p>
    <w:p w14:paraId="0F1C6B0C" w14:textId="77777777" w:rsidR="006F6234" w:rsidRPr="00D54AB6" w:rsidRDefault="006F6234" w:rsidP="006F6234">
      <w:pPr>
        <w:spacing w:after="0" w:line="257" w:lineRule="auto"/>
        <w:ind w:firstLine="720"/>
        <w:jc w:val="both"/>
        <w:rPr>
          <w:rFonts w:ascii="Times New Roman" w:hAnsi="Times New Roman" w:cs="Times New Roman"/>
          <w:sz w:val="24"/>
          <w:szCs w:val="24"/>
          <w:lang w:val="ru-RU"/>
        </w:rPr>
      </w:pPr>
      <w:r w:rsidRPr="00D54AB6">
        <w:rPr>
          <w:rFonts w:ascii="Times New Roman" w:hAnsi="Times New Roman" w:cs="Times New Roman"/>
          <w:b/>
          <w:sz w:val="24"/>
          <w:szCs w:val="24"/>
          <w:lang w:val="ru-RU"/>
        </w:rPr>
        <w:t>00.19</w:t>
      </w:r>
      <w:r w:rsidRPr="003C4E40">
        <w:rPr>
          <w:rFonts w:ascii="Times New Roman" w:hAnsi="Times New Roman" w:cs="Times New Roman"/>
          <w:sz w:val="24"/>
          <w:szCs w:val="24"/>
          <w:lang w:val="ru-RU"/>
        </w:rPr>
        <w:t xml:space="preserve"> И вот мы, иногда упрямствуя и упёрствуя, просто не чувствуем точки перехода Воли. Например, когда Воля переходит в более высокое качество. А есть такой закон: когда Воля переходит в более высокое качество, ей нужно освободиться от предыдущего качества, чтобы она вошла в новое. Поэтому иногда</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3C4E40">
        <w:rPr>
          <w:rFonts w:ascii="Times New Roman" w:hAnsi="Times New Roman" w:cs="Times New Roman"/>
          <w:sz w:val="24"/>
          <w:szCs w:val="24"/>
          <w:lang w:val="ru-RU"/>
        </w:rPr>
        <w:t>тобы войти в новую Волю</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придётся опустошиться от предыдущего качества. И вот само опустошение от предыдущего качества очень часто нами признаётся ошибкой. Очень часто нами признаётся как нашим проигрышем. Очень часто нами признаётся как тем, что я что-то потерял. А на самом деле, когда ты глубоко,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иракл</w:t>
      </w:r>
      <w:r>
        <w:rPr>
          <w:rFonts w:ascii="Times New Roman" w:hAnsi="Times New Roman" w:cs="Times New Roman"/>
          <w:sz w:val="24"/>
          <w:szCs w:val="24"/>
          <w:lang w:val="ru-RU"/>
        </w:rPr>
        <w:t>е</w:t>
      </w:r>
      <w:r w:rsidRPr="003C4E40">
        <w:rPr>
          <w:rFonts w:ascii="Times New Roman" w:hAnsi="Times New Roman" w:cs="Times New Roman"/>
          <w:sz w:val="24"/>
          <w:szCs w:val="24"/>
          <w:lang w:val="ru-RU"/>
        </w:rPr>
        <w:t xml:space="preserve">во разработан, если тебе включен Миракль, ты чувствуешь, что это не потеря, что это не проблема, а это просто качественный переход, который нужно что? </w:t>
      </w:r>
      <w:r>
        <w:rPr>
          <w:rFonts w:ascii="Times New Roman" w:hAnsi="Times New Roman" w:cs="Times New Roman"/>
          <w:sz w:val="24"/>
          <w:szCs w:val="24"/>
          <w:lang w:val="ru-RU"/>
        </w:rPr>
        <w:t xml:space="preserve">Согласиться и пережить. </w:t>
      </w:r>
      <w:r w:rsidRPr="00D54AB6">
        <w:rPr>
          <w:rFonts w:ascii="Times New Roman" w:hAnsi="Times New Roman" w:cs="Times New Roman"/>
          <w:sz w:val="24"/>
          <w:szCs w:val="24"/>
          <w:lang w:val="ru-RU"/>
        </w:rPr>
        <w:t>Всё.</w:t>
      </w:r>
    </w:p>
    <w:p w14:paraId="50436E1F"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b/>
          <w:sz w:val="24"/>
          <w:szCs w:val="24"/>
          <w:lang w:val="ru-RU"/>
        </w:rPr>
        <w:t>00.20</w:t>
      </w:r>
      <w:r w:rsidRPr="003C4E40">
        <w:rPr>
          <w:rFonts w:ascii="Times New Roman" w:hAnsi="Times New Roman" w:cs="Times New Roman"/>
          <w:sz w:val="24"/>
          <w:szCs w:val="24"/>
          <w:lang w:val="ru-RU"/>
        </w:rPr>
        <w:t xml:space="preserve"> Поэтому есть процессы, которые мы можем преобразить, есть процессы, которые мы можем сжечь, есть процессы, которые мы можем завершить. А есть процессы, которые нужно пережить. С ними согласиться и их пережить. Потому что иногда саму Волю возможно только пережить. И вот как раз Миракль, он нас обучает тому, чтоб мы правильно переживали Волю Отца. И то, как она в нас течёт, и то, как она в нас начинается, и то, как она в нас завершается, и то, как она в нас нарастает или наоборот, завершается предыдущее и вхождение в новое. Поэтому весь Столп Инструментов, которые мы будем разрабатывать на этой Школе, так или иначе, это всё Инструменты, которые помогают нам по-другому применяться Волей и управлять Волей. </w:t>
      </w:r>
    </w:p>
    <w:p w14:paraId="45E46F08"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D54AB6">
        <w:rPr>
          <w:rFonts w:ascii="Times New Roman" w:hAnsi="Times New Roman" w:cs="Times New Roman"/>
          <w:b/>
          <w:sz w:val="24"/>
          <w:szCs w:val="24"/>
          <w:lang w:val="ru-RU"/>
        </w:rPr>
        <w:t>00.21</w:t>
      </w:r>
      <w:r w:rsidRPr="003C4E40">
        <w:rPr>
          <w:rFonts w:ascii="Times New Roman" w:hAnsi="Times New Roman" w:cs="Times New Roman"/>
          <w:sz w:val="24"/>
          <w:szCs w:val="24"/>
          <w:lang w:val="ru-RU"/>
        </w:rPr>
        <w:t xml:space="preserve"> Вне зависимости от того, что сама Воля </w:t>
      </w:r>
      <w:r>
        <w:rPr>
          <w:rFonts w:ascii="Times New Roman" w:hAnsi="Times New Roman" w:cs="Times New Roman"/>
          <w:sz w:val="24"/>
          <w:szCs w:val="24"/>
          <w:lang w:val="ru-RU"/>
        </w:rPr>
        <w:t xml:space="preserve">- </w:t>
      </w:r>
      <w:r w:rsidRPr="003C4E40">
        <w:rPr>
          <w:rFonts w:ascii="Times New Roman" w:hAnsi="Times New Roman" w:cs="Times New Roman"/>
          <w:sz w:val="24"/>
          <w:szCs w:val="24"/>
          <w:lang w:val="ru-RU"/>
        </w:rPr>
        <w:t>это больше 15-ть, если мы говорим, берём прям</w:t>
      </w:r>
      <w:r>
        <w:rPr>
          <w:rFonts w:ascii="Times New Roman" w:hAnsi="Times New Roman" w:cs="Times New Roman"/>
          <w:sz w:val="24"/>
          <w:szCs w:val="24"/>
          <w:lang w:val="ru-RU"/>
        </w:rPr>
        <w:t>о</w:t>
      </w:r>
      <w:r w:rsidRPr="003C4E40">
        <w:rPr>
          <w:rFonts w:ascii="Times New Roman" w:hAnsi="Times New Roman" w:cs="Times New Roman"/>
          <w:sz w:val="24"/>
          <w:szCs w:val="24"/>
          <w:lang w:val="ru-RU"/>
        </w:rPr>
        <w:t xml:space="preserve"> Волю, то Воля – она больше тянется к 15-ти, потому что на 7-</w:t>
      </w:r>
      <w:r>
        <w:rPr>
          <w:rFonts w:ascii="Times New Roman" w:hAnsi="Times New Roman" w:cs="Times New Roman"/>
          <w:sz w:val="24"/>
          <w:szCs w:val="24"/>
          <w:lang w:val="ru-RU"/>
        </w:rPr>
        <w:t>ке больше включается Столпность</w:t>
      </w:r>
      <w:r w:rsidRPr="003C4E40">
        <w:rPr>
          <w:rFonts w:ascii="Times New Roman" w:hAnsi="Times New Roman" w:cs="Times New Roman"/>
          <w:sz w:val="24"/>
          <w:szCs w:val="24"/>
          <w:lang w:val="ru-RU"/>
        </w:rPr>
        <w:t>, здесь бол</w:t>
      </w:r>
      <w:r>
        <w:rPr>
          <w:rFonts w:ascii="Times New Roman" w:hAnsi="Times New Roman" w:cs="Times New Roman"/>
          <w:sz w:val="24"/>
          <w:szCs w:val="24"/>
          <w:lang w:val="ru-RU"/>
        </w:rPr>
        <w:t>ьше включается организованность</w:t>
      </w:r>
      <w:r w:rsidRPr="003C4E40">
        <w:rPr>
          <w:rFonts w:ascii="Times New Roman" w:hAnsi="Times New Roman" w:cs="Times New Roman"/>
          <w:sz w:val="24"/>
          <w:szCs w:val="24"/>
          <w:lang w:val="ru-RU"/>
        </w:rPr>
        <w:t xml:space="preserve"> Воли. А сама Воля </w:t>
      </w:r>
      <w:r w:rsidRPr="003C4E40">
        <w:rPr>
          <w:rFonts w:ascii="Times New Roman" w:hAnsi="Times New Roman" w:cs="Times New Roman"/>
          <w:sz w:val="24"/>
          <w:szCs w:val="24"/>
          <w:lang w:val="ru-RU"/>
        </w:rPr>
        <w:lastRenderedPageBreak/>
        <w:t xml:space="preserve">срабатывает на 15-ти. Но, чтобы у тебя на 15-ти Воля сработала, нужно научиться </w:t>
      </w:r>
      <w:r>
        <w:rPr>
          <w:rFonts w:ascii="Times New Roman" w:hAnsi="Times New Roman" w:cs="Times New Roman"/>
          <w:sz w:val="24"/>
          <w:szCs w:val="24"/>
          <w:lang w:val="ru-RU"/>
        </w:rPr>
        <w:t>м</w:t>
      </w:r>
      <w:r w:rsidRPr="003C4E40">
        <w:rPr>
          <w:rFonts w:ascii="Times New Roman" w:hAnsi="Times New Roman" w:cs="Times New Roman"/>
          <w:sz w:val="24"/>
          <w:szCs w:val="24"/>
          <w:lang w:val="ru-RU"/>
        </w:rPr>
        <w:t>иракл</w:t>
      </w:r>
      <w:r>
        <w:rPr>
          <w:rFonts w:ascii="Times New Roman" w:hAnsi="Times New Roman" w:cs="Times New Roman"/>
          <w:sz w:val="24"/>
          <w:szCs w:val="24"/>
          <w:lang w:val="ru-RU"/>
        </w:rPr>
        <w:t>е</w:t>
      </w:r>
      <w:r w:rsidRPr="003C4E40">
        <w:rPr>
          <w:rFonts w:ascii="Times New Roman" w:hAnsi="Times New Roman" w:cs="Times New Roman"/>
          <w:sz w:val="24"/>
          <w:szCs w:val="24"/>
          <w:lang w:val="ru-RU"/>
        </w:rPr>
        <w:t>во себя отстраивать, Миракл</w:t>
      </w:r>
      <w:r>
        <w:rPr>
          <w:rFonts w:ascii="Times New Roman" w:hAnsi="Times New Roman" w:cs="Times New Roman"/>
          <w:sz w:val="24"/>
          <w:szCs w:val="24"/>
          <w:lang w:val="ru-RU"/>
        </w:rPr>
        <w:t>е</w:t>
      </w:r>
      <w:r w:rsidRPr="003C4E40">
        <w:rPr>
          <w:rFonts w:ascii="Times New Roman" w:hAnsi="Times New Roman" w:cs="Times New Roman"/>
          <w:sz w:val="24"/>
          <w:szCs w:val="24"/>
          <w:lang w:val="ru-RU"/>
        </w:rPr>
        <w:t>во себя организовывать. Когда мы с вами придём на 15-ю Школу, эта школа Воли, и сейчас, через Миракль, вас отстраивают на то</w:t>
      </w:r>
      <w:r>
        <w:rPr>
          <w:rFonts w:ascii="Times New Roman" w:hAnsi="Times New Roman" w:cs="Times New Roman"/>
          <w:sz w:val="24"/>
          <w:szCs w:val="24"/>
          <w:lang w:val="ru-RU"/>
        </w:rPr>
        <w:t>,</w:t>
      </w:r>
      <w:r w:rsidRPr="003C4E40">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3C4E40">
        <w:rPr>
          <w:rFonts w:ascii="Times New Roman" w:hAnsi="Times New Roman" w:cs="Times New Roman"/>
          <w:sz w:val="24"/>
          <w:szCs w:val="24"/>
          <w:lang w:val="ru-RU"/>
        </w:rPr>
        <w:t>тобы разные течения, разные потоки, разные Столпы Воли вами были восприняты корректно. Поэтому вы попроб</w:t>
      </w:r>
      <w:r>
        <w:rPr>
          <w:rFonts w:ascii="Times New Roman" w:hAnsi="Times New Roman" w:cs="Times New Roman"/>
          <w:sz w:val="24"/>
          <w:szCs w:val="24"/>
          <w:lang w:val="ru-RU"/>
        </w:rPr>
        <w:t>уйте себя внутренне переключить</w:t>
      </w:r>
      <w:r w:rsidRPr="003C4E40">
        <w:rPr>
          <w:rFonts w:ascii="Times New Roman" w:hAnsi="Times New Roman" w:cs="Times New Roman"/>
          <w:sz w:val="24"/>
          <w:szCs w:val="24"/>
          <w:lang w:val="ru-RU"/>
        </w:rPr>
        <w:t xml:space="preserve"> и уже сразу же у Аватаров Си</w:t>
      </w:r>
      <w:r>
        <w:rPr>
          <w:rFonts w:ascii="Times New Roman" w:hAnsi="Times New Roman" w:cs="Times New Roman"/>
          <w:sz w:val="24"/>
          <w:szCs w:val="24"/>
          <w:lang w:val="ru-RU"/>
        </w:rPr>
        <w:t>нтеза попросить вас на эту тему</w:t>
      </w:r>
      <w:r w:rsidRPr="003C4E40">
        <w:rPr>
          <w:rFonts w:ascii="Times New Roman" w:hAnsi="Times New Roman" w:cs="Times New Roman"/>
          <w:sz w:val="24"/>
          <w:szCs w:val="24"/>
          <w:lang w:val="ru-RU"/>
        </w:rPr>
        <w:t xml:space="preserve"> обучить.</w:t>
      </w:r>
    </w:p>
    <w:p w14:paraId="67846297"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5431AA">
        <w:rPr>
          <w:rFonts w:ascii="Times New Roman" w:hAnsi="Times New Roman" w:cs="Times New Roman"/>
          <w:b/>
          <w:sz w:val="24"/>
          <w:szCs w:val="24"/>
          <w:lang w:val="ru-RU"/>
        </w:rPr>
        <w:t>00.22</w:t>
      </w:r>
      <w:r w:rsidRPr="003C4E40">
        <w:rPr>
          <w:rFonts w:ascii="Times New Roman" w:hAnsi="Times New Roman" w:cs="Times New Roman"/>
          <w:sz w:val="24"/>
          <w:szCs w:val="24"/>
          <w:lang w:val="ru-RU"/>
        </w:rPr>
        <w:t xml:space="preserve"> Напоминаю, в течение Школы, когда даются какие-то рекомендации, вы сразу внутреннее просите у Аватаров Синтеза именно в ту же секунду вас переподготовить. Если у вас в Огне Школы зазвучала какая-то мысль, если у вас во время Школы зазвучало практическое действие – пробуйте исполнять сразу. Не ожидайте, когда закончится Школа, не ожидайте, когда будет перерыв.</w:t>
      </w:r>
    </w:p>
    <w:p w14:paraId="5CC72F25" w14:textId="77777777" w:rsidR="006F6234" w:rsidRPr="003C4E40" w:rsidRDefault="006F6234" w:rsidP="006F6234">
      <w:pPr>
        <w:spacing w:after="0" w:line="257" w:lineRule="auto"/>
        <w:ind w:firstLine="720"/>
        <w:jc w:val="both"/>
        <w:rPr>
          <w:rFonts w:ascii="Times New Roman" w:hAnsi="Times New Roman" w:cs="Times New Roman"/>
          <w:sz w:val="24"/>
          <w:szCs w:val="24"/>
          <w:lang w:val="ru-RU"/>
        </w:rPr>
      </w:pPr>
      <w:r w:rsidRPr="005431AA">
        <w:rPr>
          <w:rFonts w:ascii="Times New Roman" w:hAnsi="Times New Roman" w:cs="Times New Roman"/>
          <w:b/>
          <w:sz w:val="24"/>
          <w:szCs w:val="24"/>
          <w:lang w:val="ru-RU"/>
        </w:rPr>
        <w:t>00.23</w:t>
      </w:r>
      <w:r w:rsidRPr="003C4E40">
        <w:rPr>
          <w:rFonts w:ascii="Times New Roman" w:hAnsi="Times New Roman" w:cs="Times New Roman"/>
          <w:sz w:val="24"/>
          <w:szCs w:val="24"/>
          <w:lang w:val="ru-RU"/>
        </w:rPr>
        <w:t xml:space="preserve"> Как только у вас вспыхивают разные виды просветлений, на разные темы, если какие-то мысли вас внутренне просветляют, вы, пожалуйста, сразу их исполняйте. Не ждите момента,</w:t>
      </w:r>
      <w:r>
        <w:rPr>
          <w:rFonts w:ascii="Times New Roman" w:hAnsi="Times New Roman" w:cs="Times New Roman"/>
          <w:sz w:val="24"/>
          <w:szCs w:val="24"/>
          <w:lang w:val="ru-RU"/>
        </w:rPr>
        <w:t xml:space="preserve"> когда вам скажут: «А</w:t>
      </w:r>
      <w:r w:rsidRPr="003C4E40">
        <w:rPr>
          <w:rFonts w:ascii="Times New Roman" w:hAnsi="Times New Roman" w:cs="Times New Roman"/>
          <w:sz w:val="24"/>
          <w:szCs w:val="24"/>
          <w:lang w:val="ru-RU"/>
        </w:rPr>
        <w:t xml:space="preserve"> теперь идите и делайте»</w:t>
      </w:r>
      <w:r>
        <w:rPr>
          <w:rFonts w:ascii="Times New Roman" w:hAnsi="Times New Roman" w:cs="Times New Roman"/>
          <w:sz w:val="24"/>
          <w:szCs w:val="24"/>
          <w:lang w:val="ru-RU"/>
        </w:rPr>
        <w:t>.</w:t>
      </w:r>
    </w:p>
    <w:p w14:paraId="606874AF" w14:textId="77777777" w:rsidR="006F6234" w:rsidRPr="003C4E40" w:rsidRDefault="006F6234" w:rsidP="006F6234">
      <w:pPr>
        <w:spacing w:after="0" w:line="257" w:lineRule="auto"/>
        <w:ind w:firstLine="720"/>
        <w:jc w:val="both"/>
        <w:rPr>
          <w:rFonts w:ascii="Times New Roman" w:hAnsi="Times New Roman" w:cs="Times New Roman"/>
          <w:b/>
          <w:sz w:val="24"/>
          <w:szCs w:val="24"/>
          <w:lang w:val="ru-RU"/>
        </w:rPr>
      </w:pPr>
      <w:r w:rsidRPr="00C1278D">
        <w:rPr>
          <w:rFonts w:ascii="Times New Roman" w:hAnsi="Times New Roman" w:cs="Times New Roman"/>
          <w:b/>
          <w:sz w:val="24"/>
          <w:szCs w:val="24"/>
          <w:lang w:val="ru-RU"/>
        </w:rPr>
        <w:t>00.24</w:t>
      </w:r>
      <w:r w:rsidRPr="003C4E40">
        <w:rPr>
          <w:rFonts w:ascii="Times New Roman" w:hAnsi="Times New Roman" w:cs="Times New Roman"/>
          <w:sz w:val="24"/>
          <w:szCs w:val="24"/>
          <w:lang w:val="ru-RU"/>
        </w:rPr>
        <w:t xml:space="preserve"> Делайте сразу же. И на каждого из вас в Огне 7 Школы могут включиться разные Аватары Синтеза и разные Аватарессы Синтеза. Да, понятно, что курирует Школу Аватар Синтеза Кут Хуми и </w:t>
      </w:r>
      <w:r>
        <w:rPr>
          <w:rFonts w:ascii="Times New Roman" w:hAnsi="Times New Roman" w:cs="Times New Roman"/>
          <w:sz w:val="24"/>
          <w:szCs w:val="24"/>
          <w:lang w:val="ru-RU"/>
        </w:rPr>
        <w:t xml:space="preserve">Аватар Синтеза </w:t>
      </w:r>
      <w:r w:rsidRPr="003C4E40">
        <w:rPr>
          <w:rFonts w:ascii="Times New Roman" w:hAnsi="Times New Roman" w:cs="Times New Roman"/>
          <w:sz w:val="24"/>
          <w:szCs w:val="24"/>
          <w:lang w:val="ru-RU"/>
        </w:rPr>
        <w:t>Яромир, но у в</w:t>
      </w:r>
      <w:r>
        <w:rPr>
          <w:rFonts w:ascii="Times New Roman" w:hAnsi="Times New Roman" w:cs="Times New Roman"/>
          <w:sz w:val="24"/>
          <w:szCs w:val="24"/>
          <w:lang w:val="ru-RU"/>
        </w:rPr>
        <w:t>ас и специфики у каждого. У вас у каждого</w:t>
      </w:r>
      <w:r w:rsidRPr="003C4E40">
        <w:rPr>
          <w:rFonts w:ascii="Times New Roman" w:hAnsi="Times New Roman" w:cs="Times New Roman"/>
          <w:sz w:val="24"/>
          <w:szCs w:val="24"/>
          <w:lang w:val="ru-RU"/>
        </w:rPr>
        <w:t xml:space="preserve"> есть определённые условия, с которыми вы пришли на Школу. И вот исходя из этого попробуйте сейчас</w:t>
      </w:r>
      <w:r>
        <w:rPr>
          <w:rFonts w:ascii="Times New Roman" w:hAnsi="Times New Roman" w:cs="Times New Roman"/>
          <w:sz w:val="24"/>
          <w:szCs w:val="24"/>
          <w:lang w:val="ru-RU"/>
        </w:rPr>
        <w:t xml:space="preserve"> внутренне задаться вопросом: «</w:t>
      </w:r>
      <w:r w:rsidRPr="003C4E40">
        <w:rPr>
          <w:rFonts w:ascii="Times New Roman" w:hAnsi="Times New Roman" w:cs="Times New Roman"/>
          <w:sz w:val="24"/>
          <w:szCs w:val="24"/>
          <w:lang w:val="ru-RU"/>
        </w:rPr>
        <w:t xml:space="preserve">Какова Идея на эту Школу у меня?». Не просто устремление, не просто задача. Попробуйте именно найти в своём </w:t>
      </w:r>
      <w:r>
        <w:rPr>
          <w:rFonts w:ascii="Times New Roman" w:hAnsi="Times New Roman" w:cs="Times New Roman"/>
          <w:sz w:val="24"/>
          <w:szCs w:val="24"/>
          <w:lang w:val="ru-RU"/>
        </w:rPr>
        <w:t>в</w:t>
      </w:r>
      <w:r w:rsidRPr="003C4E40">
        <w:rPr>
          <w:rFonts w:ascii="Times New Roman" w:hAnsi="Times New Roman" w:cs="Times New Roman"/>
          <w:sz w:val="24"/>
          <w:szCs w:val="24"/>
          <w:lang w:val="ru-RU"/>
        </w:rPr>
        <w:t xml:space="preserve">нутреннем мире Идею. </w:t>
      </w:r>
    </w:p>
    <w:p w14:paraId="22513A0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00.25 </w:t>
      </w:r>
      <w:r w:rsidRPr="00AC3C6B">
        <w:rPr>
          <w:rFonts w:ascii="Times New Roman" w:hAnsi="Times New Roman" w:cs="Times New Roman"/>
          <w:sz w:val="24"/>
          <w:szCs w:val="24"/>
          <w:lang w:val="ru-RU"/>
        </w:rPr>
        <w:t>Что для вас Идея?</w:t>
      </w:r>
      <w:r>
        <w:rPr>
          <w:rFonts w:ascii="Times New Roman" w:hAnsi="Times New Roman" w:cs="Times New Roman"/>
          <w:sz w:val="24"/>
          <w:szCs w:val="24"/>
          <w:lang w:val="ru-RU"/>
        </w:rPr>
        <w:t xml:space="preserve"> Так как на этом горизонте Инструмент Совершенная Идейность, мы его не обойдём, он здесь, всё. Идейность потребует от нас понимание, что такое Идея в первичном варианте.</w:t>
      </w:r>
    </w:p>
    <w:p w14:paraId="212C4AA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ИВАС Яромир обозначил очень просто: не понимая, что такое Идея, мы в миракль не войдём. Просто сам миракль без идеи в голове и в теле нас не пустит в процесс пробуждения и другие процессы миракля.</w:t>
      </w:r>
    </w:p>
    <w:p w14:paraId="3B38CB46"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3D1721">
        <w:rPr>
          <w:rFonts w:ascii="Times New Roman" w:hAnsi="Times New Roman" w:cs="Times New Roman"/>
          <w:i/>
          <w:iCs/>
          <w:sz w:val="24"/>
          <w:szCs w:val="24"/>
          <w:lang w:val="ru-RU"/>
        </w:rPr>
        <w:t>Обсуждение</w:t>
      </w:r>
      <w:r>
        <w:rPr>
          <w:rFonts w:ascii="Times New Roman" w:hAnsi="Times New Roman" w:cs="Times New Roman"/>
          <w:sz w:val="24"/>
          <w:szCs w:val="24"/>
          <w:lang w:val="ru-RU"/>
        </w:rPr>
        <w:t>,</w:t>
      </w:r>
      <w:r w:rsidRPr="003D1721">
        <w:rPr>
          <w:rFonts w:ascii="Times New Roman" w:hAnsi="Times New Roman" w:cs="Times New Roman"/>
          <w:sz w:val="24"/>
          <w:szCs w:val="24"/>
          <w:lang w:val="ru-RU"/>
        </w:rPr>
        <w:t xml:space="preserve"> </w:t>
      </w:r>
      <w:r>
        <w:rPr>
          <w:rFonts w:ascii="Times New Roman" w:hAnsi="Times New Roman" w:cs="Times New Roman"/>
          <w:sz w:val="24"/>
          <w:szCs w:val="24"/>
          <w:lang w:val="ru-RU"/>
        </w:rPr>
        <w:t>что такое Идея.</w:t>
      </w:r>
    </w:p>
    <w:p w14:paraId="0CDB17C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Идея – где я вообще нахожусь? Каждый спрашивает где я, а есть ещё вариант где команда. Где я и где мы? «Мы есмь» фиксируется в Розе Сердца. Где есмь командой? Без анализа, говорите, что у вас зазвучало.</w:t>
      </w:r>
    </w:p>
    <w:p w14:paraId="4C2BA42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Всё, что у вас зазвучало сразу – это то, на что готов ваш внутренний мир, как только вы начали этот ответ обрабатывать и надстраивать к нему какие-то части. Фактически вы уже уводите внутренний мир от той объективны, которая на данный момент у вас есть, фактически вы начинаете уже вводить в ответ Кут Хуми, вводить в ответ Отца или ИВАС, с которыми вы общаетесь, себя. И фактически включается процесс «тихо сам с собой я веду беседу». </w:t>
      </w:r>
    </w:p>
    <w:p w14:paraId="41453FD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Ответы и обсуждение с командой «где мы» (на зерцале Чаши, в зале ИВАС Кут Хуми).</w:t>
      </w:r>
    </w:p>
    <w:p w14:paraId="18AFD70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 кто попадает на Школы, на Синтезы – это лицо подразделения. И на вас смотрит Кут Хуми как на подразделение. </w:t>
      </w:r>
    </w:p>
    <w:p w14:paraId="2CD8136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Важно, чтобы ментальность была оформлена речью. Зарегистрируйте, говорите ли вы в зале Кут Хуми ртом? Прямо речь там? Обратите внимание, что ваши тела молчат физически, идёт только ментальное общение. Поэтому, когда нам Аватары Синтеза публикуют что-то вслух, мы это не воспринимаем. Почему? Мы ждём, когда «положат в голову». Речь мы не воспринимаем. Поэтому, когда Кут Хуми нам что-то рекомендует, мы слышим, что он что-то говорит, а что конкретно не знаем. Потому что я слышу, но у меня есть привычка, чтобы у меня в голове строкой должна зазвучать.</w:t>
      </w:r>
    </w:p>
    <w:p w14:paraId="786D7902"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 опять же привязка к тому, что я ментально отправляю вопрос и ментально хочу получить ответ. Но Аватары Синтеза, да, в некоторых случаях нам отвечают ментально, но не во всех.</w:t>
      </w:r>
    </w:p>
    <w:p w14:paraId="1AC84813"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Поэтому вашу команду на 7 Школе будут обучать тому, чтобы вы научались общаться с ИВАС телесно, это когда я говорю физически, это активация моей телесности. Если я молчу и просто посылаю мысли, активации телесности просто нет. А, значит, нет активации Частей. Другими словами, уровнем Частностей мы с Аватарами Синтеза общаемся, а на уровень Аппаратов, Систем и Частей мы не выходим вообще.</w:t>
      </w:r>
    </w:p>
    <w:p w14:paraId="1081CE9B"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8C4E70">
        <w:rPr>
          <w:rFonts w:ascii="Times New Roman" w:hAnsi="Times New Roman" w:cs="Times New Roman"/>
          <w:b/>
          <w:sz w:val="24"/>
          <w:szCs w:val="24"/>
          <w:lang w:val="ru-RU"/>
        </w:rPr>
        <w:t>00:38</w:t>
      </w:r>
      <w:r>
        <w:rPr>
          <w:rFonts w:ascii="Times New Roman" w:hAnsi="Times New Roman" w:cs="Times New Roman"/>
          <w:sz w:val="24"/>
          <w:szCs w:val="24"/>
          <w:lang w:val="ru-RU"/>
        </w:rPr>
        <w:t xml:space="preserve"> Сейчас прочувствуйте, активация какого Аватара Синтеза идёт на всех нас. ИВАС Кут Хуми. </w:t>
      </w:r>
    </w:p>
    <w:p w14:paraId="5EDFD1A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Дают по просьбе. У нас может быть ментально роскошный образ, красочный, яркий, потом мы вышли к ИВАС КХ или ИВО, попросили, как нам казалось, вернулись на физику. Но не получили те условия, которые мы запросили или не в том объёме. Правильно, ведь дают по тому, что ты вышел и опубликовал речью, попросил словом. </w:t>
      </w:r>
      <w:r w:rsidRPr="005E3740">
        <w:rPr>
          <w:rFonts w:ascii="Times New Roman" w:hAnsi="Times New Roman" w:cs="Times New Roman"/>
          <w:b/>
          <w:sz w:val="24"/>
          <w:szCs w:val="24"/>
          <w:lang w:val="ru-RU"/>
        </w:rPr>
        <w:t>Если ты попросил словом, то фактически ты попросил всем Духом своим, потому что в этот момент активировалась твоя телесность</w:t>
      </w:r>
      <w:r>
        <w:rPr>
          <w:rFonts w:ascii="Times New Roman" w:hAnsi="Times New Roman" w:cs="Times New Roman"/>
          <w:sz w:val="24"/>
          <w:szCs w:val="24"/>
          <w:lang w:val="ru-RU"/>
        </w:rPr>
        <w:t>. И тогда даётся в объёме всей твоей подготовки, а не в объёме того, что ты там ментально надумал.</w:t>
      </w:r>
    </w:p>
    <w:p w14:paraId="4B7A8FC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Огонь копится в твоей телесности. И огонь, скажем так, магнитится на то, что ты исполнил телом, а не ментально исполнил.</w:t>
      </w:r>
    </w:p>
    <w:p w14:paraId="37EA307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Ты выходишь к Кут Хуми, допустим, 1 процент ты опубликовал, а всё остальное, что ты имеешь в виду на эту тему, ты очень громко, ярко проговорил ментально. ИВАС не «залазиют» нам в голову, это по сути нарушение свободы воли, не пытаются прочитать что там у тебя в голове. Поэтому нам даётся синтез и огонь ровно на то, что мы телесно принесли, телесно опубликовали, телесно развернули.</w:t>
      </w:r>
    </w:p>
    <w:p w14:paraId="2E520C0A"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634D9">
        <w:rPr>
          <w:rFonts w:ascii="Times New Roman" w:hAnsi="Times New Roman" w:cs="Times New Roman"/>
          <w:b/>
          <w:sz w:val="24"/>
          <w:szCs w:val="24"/>
          <w:lang w:val="ru-RU"/>
        </w:rPr>
        <w:t>00:43</w:t>
      </w:r>
      <w:r>
        <w:rPr>
          <w:rFonts w:ascii="Times New Roman" w:hAnsi="Times New Roman" w:cs="Times New Roman"/>
          <w:sz w:val="24"/>
          <w:szCs w:val="24"/>
          <w:lang w:val="ru-RU"/>
        </w:rPr>
        <w:t xml:space="preserve"> Сейчас ИВАС Кут Хуми на вас фиксирует, активирует одну из Частей.</w:t>
      </w:r>
    </w:p>
    <w:p w14:paraId="1CA4A81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 та Часть, которую вам поручает Кут Хуми фиксировать 2 дня этой Школы. Пожалуйста, с Кут Хуми определитесь, что это за Часть, расшифруйте её в Огне Кут Хуми. Вас Кут Хуми в течение 2 дней будет обучать ракурсом этой части.</w:t>
      </w:r>
    </w:p>
    <w:p w14:paraId="73D02BC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Есть закон, что всё, что научается одна Часть, вписываются в остальные части. Срабатывает закон репликации. Поэтому данная Часть для вас – это синтез всех остальных Частей для вас. </w:t>
      </w:r>
    </w:p>
    <w:p w14:paraId="142C537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Каждый определяется со своей Частью.</w:t>
      </w:r>
    </w:p>
    <w:p w14:paraId="038A3AD2"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сразу же синтезируйтесь этой Частью с Частью Кут Хуми.</w:t>
      </w:r>
    </w:p>
    <w:p w14:paraId="68FF4E2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Именно этой Частью вам будет легче, доступнее взять Миракль. Какие-то записи в ней есть, какая-то накопленность, напрактикованность в ней есть, что этой Частью вас будут обучать Мираклю.</w:t>
      </w:r>
    </w:p>
    <w:p w14:paraId="2566DD8E"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0559C">
        <w:rPr>
          <w:rFonts w:ascii="Times New Roman" w:hAnsi="Times New Roman" w:cs="Times New Roman"/>
          <w:b/>
          <w:sz w:val="24"/>
          <w:szCs w:val="24"/>
          <w:lang w:val="ru-RU"/>
        </w:rPr>
        <w:t>00:49</w:t>
      </w:r>
      <w:r>
        <w:rPr>
          <w:rFonts w:ascii="Times New Roman" w:hAnsi="Times New Roman" w:cs="Times New Roman"/>
          <w:sz w:val="24"/>
          <w:szCs w:val="24"/>
          <w:lang w:val="ru-RU"/>
        </w:rPr>
        <w:t xml:space="preserve"> В итоге у нас Столп 8 Частей, плюс 9 Часть, я тоже выражаю определённую Часть Кут Хуми. Соответственно, у нас 9-ричный Столп Миракля 9 Частями. У всех разные Части.</w:t>
      </w:r>
    </w:p>
    <w:p w14:paraId="764E55D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Синтезируйтесь этой Частью с Кут Хуми и максимально попробуйте выразить этой Частью Кут Хуми. И одновременно с этим, возжигаясь этой Частью и синтезируясь этой Частью с Частью Кут Хуми, попробуйте Огнём этой Части задаться вопросом, в чём Идея, или поискать Идею.</w:t>
      </w:r>
    </w:p>
    <w:p w14:paraId="363F2CD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вы синтезируетесь своей Частью с Частью Кут Хуми?</w:t>
      </w:r>
    </w:p>
    <w:p w14:paraId="30A7D59A" w14:textId="77777777" w:rsidR="006F6234" w:rsidRPr="001D547E" w:rsidRDefault="006F6234" w:rsidP="006F6234">
      <w:pPr>
        <w:spacing w:after="0" w:line="257" w:lineRule="auto"/>
        <w:ind w:firstLine="720"/>
        <w:jc w:val="both"/>
        <w:rPr>
          <w:rFonts w:ascii="Times New Roman" w:hAnsi="Times New Roman" w:cs="Times New Roman"/>
          <w:i/>
          <w:sz w:val="24"/>
          <w:szCs w:val="24"/>
          <w:lang w:val="ru-RU"/>
        </w:rPr>
      </w:pPr>
      <w:r w:rsidRPr="001D547E">
        <w:rPr>
          <w:rFonts w:ascii="Times New Roman" w:hAnsi="Times New Roman" w:cs="Times New Roman"/>
          <w:i/>
          <w:sz w:val="24"/>
          <w:szCs w:val="24"/>
          <w:lang w:val="ru-RU"/>
        </w:rPr>
        <w:t>Обсуждение опыта.</w:t>
      </w:r>
    </w:p>
    <w:p w14:paraId="31BA2FD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Миракль – идеальная среда для единства Духов, для того, чтобы единяться Духом. Когда мы синтезируемся своей Частью с Частью Кут Хуми, фактически мы становимся едиными Духом с Кут Хуми. И через это мы начинаем по-другому чувствовать Огонь.</w:t>
      </w:r>
    </w:p>
    <w:p w14:paraId="4ECA1C1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вы не научились Синтезу с Кут Хуми, то у вас Синтеза с другими Аватарами не происходит. Кут Хуми – главный специалист по Синтезу.</w:t>
      </w:r>
    </w:p>
    <w:p w14:paraId="3AA4F8D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Почему ни у кого из вас не включился Синтез с Кут Хуми? С чего начинается Синтез?</w:t>
      </w:r>
    </w:p>
    <w:p w14:paraId="65EB69C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A43719">
        <w:rPr>
          <w:rFonts w:ascii="Times New Roman" w:hAnsi="Times New Roman" w:cs="Times New Roman"/>
          <w:b/>
          <w:sz w:val="24"/>
          <w:szCs w:val="24"/>
          <w:lang w:val="ru-RU"/>
        </w:rPr>
        <w:lastRenderedPageBreak/>
        <w:t>01:07</w:t>
      </w:r>
      <w:r>
        <w:rPr>
          <w:rFonts w:ascii="Times New Roman" w:hAnsi="Times New Roman" w:cs="Times New Roman"/>
          <w:sz w:val="24"/>
          <w:szCs w:val="24"/>
          <w:lang w:val="ru-RU"/>
        </w:rPr>
        <w:t xml:space="preserve"> Ядрами! В первую очередь </w:t>
      </w:r>
      <w:r w:rsidRPr="003770E8">
        <w:rPr>
          <w:rFonts w:ascii="Times New Roman" w:hAnsi="Times New Roman" w:cs="Times New Roman"/>
          <w:b/>
          <w:sz w:val="24"/>
          <w:szCs w:val="24"/>
          <w:lang w:val="ru-RU"/>
        </w:rPr>
        <w:t>надо синтезироваться Ядром этой Части с Ядром этой Части Кут Хуми</w:t>
      </w:r>
      <w:r>
        <w:rPr>
          <w:rFonts w:ascii="Times New Roman" w:hAnsi="Times New Roman" w:cs="Times New Roman"/>
          <w:sz w:val="24"/>
          <w:szCs w:val="24"/>
          <w:lang w:val="ru-RU"/>
        </w:rPr>
        <w:t xml:space="preserve">. </w:t>
      </w:r>
    </w:p>
    <w:p w14:paraId="13460C6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синтезируйтесь Ядром этой Части с Ядром этой Части Кут Хуми и начинайте заполняться Синтезом из Ядра. Как только вы начинаете синтезироваться Ядрами, из Ядер начинает вызываться Синтез этой Части. И этот Синтез из Ядра разливается по тем самым сферам, оболочкам, телу. Чистый Синтез как таковой в Ядрах! Если мы не видим Ядра, значит мы не о Синтезе.</w:t>
      </w:r>
    </w:p>
    <w:p w14:paraId="015690BB"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теперь, синтезируясь своим Ядром этой Части внутри вас с Ядром этой Части Кут Хуми, начинайте в синтезе этом ядерном накапливать устойчивость этой Части в вас, устойчивость этого Синтеза. Теперь попробуйте увидеть дальше течение Синтеза.</w:t>
      </w:r>
    </w:p>
    <w:p w14:paraId="70FB0A1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 синтезировались Ядром Части с Ядром части Кут Хуми. В вас вспыхнул Синтез. Этот Синтез начал растекаться по оболочкам, сферам, по всем системам, аппаратам, частностям Части. И вот тут Часть внутри вас начала играть разными оттенками, разными видами Огня, Синтеза. Она начала в вас двигаться.</w:t>
      </w:r>
    </w:p>
    <w:p w14:paraId="69BEB1A7"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0601FB">
        <w:rPr>
          <w:rFonts w:ascii="Times New Roman" w:hAnsi="Times New Roman" w:cs="Times New Roman"/>
          <w:i/>
          <w:iCs/>
          <w:sz w:val="24"/>
          <w:szCs w:val="24"/>
          <w:lang w:val="ru-RU"/>
        </w:rPr>
        <w:t xml:space="preserve">Обсуждение </w:t>
      </w:r>
      <w:r>
        <w:rPr>
          <w:rFonts w:ascii="Times New Roman" w:hAnsi="Times New Roman" w:cs="Times New Roman"/>
          <w:sz w:val="24"/>
          <w:szCs w:val="24"/>
          <w:lang w:val="ru-RU"/>
        </w:rPr>
        <w:t>того, что поменялось телесно у каждого из нас при синтезировании ядрами.</w:t>
      </w:r>
    </w:p>
    <w:p w14:paraId="53B239F2"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AC0A12">
        <w:rPr>
          <w:rFonts w:ascii="Times New Roman" w:hAnsi="Times New Roman" w:cs="Times New Roman"/>
          <w:b/>
          <w:sz w:val="24"/>
          <w:szCs w:val="24"/>
          <w:lang w:val="ru-RU"/>
        </w:rPr>
        <w:t>01:14</w:t>
      </w:r>
      <w:r>
        <w:rPr>
          <w:rFonts w:ascii="Times New Roman" w:hAnsi="Times New Roman" w:cs="Times New Roman"/>
          <w:sz w:val="24"/>
          <w:szCs w:val="24"/>
          <w:lang w:val="ru-RU"/>
        </w:rPr>
        <w:t xml:space="preserve"> Задача: держа Синтез Ядром этой Части с Ядром Части Кут Хуми, находить в Кут Хуми новый Синтез! И этим новым Синтезом выдавить, преобразить все предыдущие варианты, формы синтезирования с Кут Хуми, которые у вас есть, остаются, сохраняются. Попробуйте выйти с Кут Хуми на новый Синтез для вас ракурсом этой Части. И попробуйте прочувствовать как этот новый Синтез рождается в вас. И как раз в этом Синтезе попробуйте отыскать Идею, которую вам фиксирует Кут Хуми через этот Синтез ядерный.</w:t>
      </w:r>
    </w:p>
    <w:p w14:paraId="7765D06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Ядерный Синтез – это запредельный Синтез для нас.</w:t>
      </w:r>
    </w:p>
    <w:p w14:paraId="17F9EBC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 держите Синтез в одном месте, доведите до границ вашего тела, потом следующий потенциал, чтобы тело стало плотным.</w:t>
      </w:r>
    </w:p>
    <w:p w14:paraId="69D7B0DF"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E5518">
        <w:rPr>
          <w:rFonts w:ascii="Times New Roman" w:hAnsi="Times New Roman" w:cs="Times New Roman"/>
          <w:i/>
          <w:iCs/>
          <w:sz w:val="24"/>
          <w:szCs w:val="24"/>
          <w:lang w:val="ru-RU"/>
        </w:rPr>
        <w:t>Обсуждение</w:t>
      </w:r>
      <w:r>
        <w:rPr>
          <w:rFonts w:ascii="Times New Roman" w:hAnsi="Times New Roman" w:cs="Times New Roman"/>
          <w:sz w:val="24"/>
          <w:szCs w:val="24"/>
          <w:lang w:val="ru-RU"/>
        </w:rPr>
        <w:t xml:space="preserve"> процесса преображения Синтезом Части с Частью Кут Хуми.</w:t>
      </w:r>
    </w:p>
    <w:p w14:paraId="12A94AF5"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7298D">
        <w:rPr>
          <w:rFonts w:ascii="Times New Roman" w:hAnsi="Times New Roman" w:cs="Times New Roman"/>
          <w:b/>
          <w:sz w:val="24"/>
          <w:szCs w:val="24"/>
          <w:lang w:val="ru-RU"/>
        </w:rPr>
        <w:t>01:21</w:t>
      </w:r>
      <w:r>
        <w:rPr>
          <w:rFonts w:ascii="Times New Roman" w:hAnsi="Times New Roman" w:cs="Times New Roman"/>
          <w:sz w:val="24"/>
          <w:szCs w:val="24"/>
          <w:lang w:val="ru-RU"/>
        </w:rPr>
        <w:t xml:space="preserve"> Для преображения Духа необходимо всегда искать новый Синтез с Кут Хуми. Нужно научиться добывать новый Синтез с Кут Хуми в каких-то практиках, складывать, чтобы этот Синтез рождался в процессе какого-то действия.</w:t>
      </w:r>
    </w:p>
    <w:p w14:paraId="03AD5AB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8848BB">
        <w:rPr>
          <w:rFonts w:ascii="Times New Roman" w:hAnsi="Times New Roman" w:cs="Times New Roman"/>
          <w:i/>
          <w:iCs/>
          <w:sz w:val="24"/>
          <w:szCs w:val="24"/>
          <w:lang w:val="ru-RU"/>
        </w:rPr>
        <w:t xml:space="preserve">Обсуждение </w:t>
      </w:r>
      <w:r>
        <w:rPr>
          <w:rFonts w:ascii="Times New Roman" w:hAnsi="Times New Roman" w:cs="Times New Roman"/>
          <w:sz w:val="24"/>
          <w:szCs w:val="24"/>
          <w:lang w:val="ru-RU"/>
        </w:rPr>
        <w:t>Идей на Школу.</w:t>
      </w:r>
    </w:p>
    <w:p w14:paraId="2C7E03C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Идея – это то, что меня вдохновляет! </w:t>
      </w:r>
      <w:r w:rsidRPr="00C77590">
        <w:rPr>
          <w:rFonts w:ascii="Times New Roman" w:hAnsi="Times New Roman" w:cs="Times New Roman"/>
          <w:b/>
          <w:sz w:val="24"/>
          <w:szCs w:val="24"/>
          <w:lang w:val="ru-RU"/>
        </w:rPr>
        <w:t>Вдохновение</w:t>
      </w:r>
      <w:r>
        <w:rPr>
          <w:rFonts w:ascii="Times New Roman" w:hAnsi="Times New Roman" w:cs="Times New Roman"/>
          <w:sz w:val="24"/>
          <w:szCs w:val="24"/>
          <w:lang w:val="ru-RU"/>
        </w:rPr>
        <w:t xml:space="preserve"> – это обратная сторона Идеи, это результат Идеи. Если у меня вспыхнула внутри Идея, я обязательно буду вдохновлён.</w:t>
      </w:r>
    </w:p>
    <w:p w14:paraId="7963FFAC" w14:textId="77777777" w:rsidR="006F6234" w:rsidRPr="008D1879"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Есть более глубокий внутренний процесс, который называется </w:t>
      </w:r>
      <w:r w:rsidRPr="00C77590">
        <w:rPr>
          <w:rFonts w:ascii="Times New Roman" w:hAnsi="Times New Roman" w:cs="Times New Roman"/>
          <w:b/>
          <w:sz w:val="24"/>
          <w:szCs w:val="24"/>
          <w:lang w:val="ru-RU"/>
        </w:rPr>
        <w:t>Одухотворённостью</w:t>
      </w:r>
      <w:r>
        <w:rPr>
          <w:rFonts w:ascii="Times New Roman" w:hAnsi="Times New Roman" w:cs="Times New Roman"/>
          <w:sz w:val="24"/>
          <w:szCs w:val="24"/>
          <w:lang w:val="ru-RU"/>
        </w:rPr>
        <w:t xml:space="preserve">. Вдохновение – это более внешний процесс. </w:t>
      </w:r>
    </w:p>
    <w:p w14:paraId="0C54588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C77590">
        <w:rPr>
          <w:rFonts w:ascii="Times New Roman" w:hAnsi="Times New Roman" w:cs="Times New Roman"/>
          <w:b/>
          <w:sz w:val="24"/>
          <w:szCs w:val="24"/>
          <w:lang w:val="ru-RU"/>
        </w:rPr>
        <w:t>Одухотворение – это когда Идея рождается в моём Духе</w:t>
      </w:r>
      <w:r>
        <w:rPr>
          <w:rFonts w:ascii="Times New Roman" w:hAnsi="Times New Roman" w:cs="Times New Roman"/>
          <w:sz w:val="24"/>
          <w:szCs w:val="24"/>
          <w:lang w:val="ru-RU"/>
        </w:rPr>
        <w:t>, и я начинаю входить в новую Отцовскость этой Идеей, я начинаю одухотворённо действовать, некое такое восприятие Духа.</w:t>
      </w:r>
    </w:p>
    <w:p w14:paraId="1AD5146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Когда у тебя есть одухотворённость, есть Идея в Духе, никаких «завтра», сейчас! Если Идей нет, то постепенно приходим к «болоту» внутреннего мира, ты не дышишь.</w:t>
      </w:r>
    </w:p>
    <w:p w14:paraId="7B7B7ED6"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9C7047">
        <w:rPr>
          <w:rFonts w:ascii="Times New Roman" w:hAnsi="Times New Roman" w:cs="Times New Roman"/>
          <w:b/>
          <w:sz w:val="24"/>
          <w:szCs w:val="24"/>
          <w:lang w:val="ru-RU"/>
        </w:rPr>
        <w:t>Идея Синтеза</w:t>
      </w:r>
      <w:r>
        <w:rPr>
          <w:rFonts w:ascii="Times New Roman" w:hAnsi="Times New Roman" w:cs="Times New Roman"/>
          <w:sz w:val="24"/>
          <w:szCs w:val="24"/>
          <w:lang w:val="ru-RU"/>
        </w:rPr>
        <w:t>! Сам Синтез для вас является Идеей, которой ваш Дух вдохновлён и готов вдохновлять других? Прочувствуйте не внешне, а внутренне. Разгоритесь Синтезом как Идеей. Почему вас Синтез не вдохновляет? Почему для нас сам Синтез мы не видим, как Идею?</w:t>
      </w:r>
    </w:p>
    <w:p w14:paraId="4BBDE163"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Дух не зависит от знаний, в большинстве случае Дух действует не по знанию, а, наоборот, по незнанию.</w:t>
      </w:r>
    </w:p>
    <w:p w14:paraId="4E7C605D"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123A8D">
        <w:rPr>
          <w:rFonts w:ascii="Times New Roman" w:hAnsi="Times New Roman" w:cs="Times New Roman"/>
          <w:b/>
          <w:sz w:val="24"/>
          <w:szCs w:val="24"/>
          <w:lang w:val="ru-RU"/>
        </w:rPr>
        <w:t>01:33</w:t>
      </w:r>
      <w:r>
        <w:rPr>
          <w:rFonts w:ascii="Times New Roman" w:hAnsi="Times New Roman" w:cs="Times New Roman"/>
          <w:sz w:val="24"/>
          <w:szCs w:val="24"/>
          <w:lang w:val="ru-RU"/>
        </w:rPr>
        <w:t xml:space="preserve"> </w:t>
      </w:r>
      <w:r w:rsidRPr="00EC1D01">
        <w:rPr>
          <w:rFonts w:ascii="Times New Roman" w:hAnsi="Times New Roman" w:cs="Times New Roman"/>
          <w:b/>
          <w:bCs/>
          <w:sz w:val="24"/>
          <w:szCs w:val="24"/>
          <w:lang w:val="ru-RU"/>
        </w:rPr>
        <w:t>Время</w:t>
      </w:r>
      <w:r>
        <w:rPr>
          <w:rFonts w:ascii="Times New Roman" w:hAnsi="Times New Roman" w:cs="Times New Roman"/>
          <w:sz w:val="24"/>
          <w:szCs w:val="24"/>
          <w:lang w:val="ru-RU"/>
        </w:rPr>
        <w:t xml:space="preserve">. Время проистекает из Огня, это стандарт, </w:t>
      </w:r>
      <w:r w:rsidRPr="001E0985">
        <w:rPr>
          <w:rFonts w:ascii="Times New Roman" w:hAnsi="Times New Roman" w:cs="Times New Roman"/>
          <w:b/>
          <w:bCs/>
          <w:sz w:val="24"/>
          <w:szCs w:val="24"/>
          <w:lang w:val="ru-RU"/>
        </w:rPr>
        <w:t>время – это определённый объём Огня</w:t>
      </w:r>
      <w:r>
        <w:rPr>
          <w:rFonts w:ascii="Times New Roman" w:hAnsi="Times New Roman" w:cs="Times New Roman"/>
          <w:sz w:val="24"/>
          <w:szCs w:val="24"/>
          <w:lang w:val="ru-RU"/>
        </w:rPr>
        <w:t xml:space="preserve">. Огонь стоит выше, чем Дух. Чтобы накопить достаточное количество Огня, чтобы наш Дух преобразился. Значит, из Огня можно взрастить Идею. Предлагается смотреть </w:t>
      </w:r>
      <w:r>
        <w:rPr>
          <w:rFonts w:ascii="Times New Roman" w:hAnsi="Times New Roman" w:cs="Times New Roman"/>
          <w:sz w:val="24"/>
          <w:szCs w:val="24"/>
          <w:lang w:val="ru-RU"/>
        </w:rPr>
        <w:lastRenderedPageBreak/>
        <w:t>на Синтез как на объём Огня, Огонь нам поближе. Синтез – это разные виды огня, которые между собой синтезированы, спаены, объединены какой-то Идеей.</w:t>
      </w:r>
    </w:p>
    <w:p w14:paraId="1489C1FB"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Например, Синтез Любви, в нём минимум 512 огней, которые между собой синтезированы одной идеей – Любовь. </w:t>
      </w:r>
    </w:p>
    <w:p w14:paraId="03E366C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Делая разные практики, мы накапливаем Огонь. На разных мероприятиях (Синтезы, Школы, Съезды) мы копим разные виды огня. Чем вы бы хотели их объединить, чтобы у вас вспыхнул новый Синтез, Синтез новых результатов?</w:t>
      </w:r>
    </w:p>
    <w:p w14:paraId="45EA49F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среднем </w:t>
      </w:r>
      <w:r w:rsidRPr="008A1B21">
        <w:rPr>
          <w:rFonts w:ascii="Times New Roman" w:hAnsi="Times New Roman" w:cs="Times New Roman"/>
          <w:b/>
          <w:sz w:val="24"/>
          <w:szCs w:val="24"/>
          <w:lang w:val="ru-RU"/>
        </w:rPr>
        <w:t xml:space="preserve">по команде звучит 8476 огней, накопленных, привезённых в </w:t>
      </w:r>
      <w:r>
        <w:rPr>
          <w:rFonts w:ascii="Times New Roman" w:hAnsi="Times New Roman" w:cs="Times New Roman"/>
          <w:b/>
          <w:sz w:val="24"/>
          <w:szCs w:val="24"/>
          <w:lang w:val="ru-RU"/>
        </w:rPr>
        <w:t>П</w:t>
      </w:r>
      <w:r w:rsidRPr="008A1B21">
        <w:rPr>
          <w:rFonts w:ascii="Times New Roman" w:hAnsi="Times New Roman" w:cs="Times New Roman"/>
          <w:b/>
          <w:sz w:val="24"/>
          <w:szCs w:val="24"/>
          <w:lang w:val="ru-RU"/>
        </w:rPr>
        <w:t>одразделении</w:t>
      </w:r>
      <w:r>
        <w:rPr>
          <w:rFonts w:ascii="Times New Roman" w:hAnsi="Times New Roman" w:cs="Times New Roman"/>
          <w:sz w:val="24"/>
          <w:szCs w:val="24"/>
          <w:lang w:val="ru-RU"/>
        </w:rPr>
        <w:t>. Чем эти огни на данный момент у вас объединены в подразделении?</w:t>
      </w:r>
    </w:p>
    <w:p w14:paraId="48245DA0" w14:textId="77777777" w:rsidR="006F6234" w:rsidRPr="003A2F3A" w:rsidRDefault="006F6234" w:rsidP="006F6234">
      <w:pPr>
        <w:spacing w:after="0" w:line="257" w:lineRule="auto"/>
        <w:ind w:firstLine="720"/>
        <w:jc w:val="both"/>
        <w:rPr>
          <w:rFonts w:ascii="Times New Roman" w:hAnsi="Times New Roman" w:cs="Times New Roman"/>
          <w:i/>
          <w:sz w:val="24"/>
          <w:szCs w:val="24"/>
          <w:lang w:val="ru-RU"/>
        </w:rPr>
      </w:pPr>
      <w:r w:rsidRPr="003A2F3A">
        <w:rPr>
          <w:rFonts w:ascii="Times New Roman" w:hAnsi="Times New Roman" w:cs="Times New Roman"/>
          <w:i/>
          <w:sz w:val="24"/>
          <w:szCs w:val="24"/>
          <w:lang w:val="ru-RU"/>
        </w:rPr>
        <w:t>Из зала: ИВДИВО.</w:t>
      </w:r>
    </w:p>
    <w:p w14:paraId="3628953F"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ИВДИВО, это неплохо ракурсом подразделения. Чем ещё?</w:t>
      </w:r>
    </w:p>
    <w:p w14:paraId="4DF26EB9" w14:textId="77777777" w:rsidR="006F6234" w:rsidRPr="001A335A" w:rsidRDefault="006F6234" w:rsidP="006F6234">
      <w:pPr>
        <w:spacing w:after="0" w:line="257" w:lineRule="auto"/>
        <w:ind w:firstLine="720"/>
        <w:jc w:val="both"/>
        <w:rPr>
          <w:rFonts w:ascii="Times New Roman" w:hAnsi="Times New Roman" w:cs="Times New Roman"/>
          <w:i/>
          <w:sz w:val="24"/>
          <w:szCs w:val="24"/>
          <w:lang w:val="ru-RU"/>
        </w:rPr>
      </w:pPr>
      <w:r w:rsidRPr="001A335A">
        <w:rPr>
          <w:rFonts w:ascii="Times New Roman" w:hAnsi="Times New Roman" w:cs="Times New Roman"/>
          <w:i/>
          <w:sz w:val="24"/>
          <w:szCs w:val="24"/>
          <w:lang w:val="ru-RU"/>
        </w:rPr>
        <w:t>Из зала: Столп подразделения.</w:t>
      </w:r>
    </w:p>
    <w:p w14:paraId="688E8B1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Вот представьте, вам сейчас показывают Столп Огней, в этом Столпе между огней что там есть? Вот содержательно там что? Какие огнеобразы там крутятся? Огни между собой искрят и взаимодействуют для чего-то? Огней много! Они искрят. Взаимодействуют. Посмотрите, это движение на что-то направлено?</w:t>
      </w:r>
    </w:p>
    <w:p w14:paraId="3F79FF8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Сейчас Кут Хуми учит вас распознавать, видеть, что происходит в подразделении. На самом деле чистый Миракль. Именно Мираклем Кут Хуми вызывает у каждого из вас взгляд на </w:t>
      </w:r>
      <w:r w:rsidRPr="009A5C08">
        <w:rPr>
          <w:rFonts w:ascii="Times New Roman" w:hAnsi="Times New Roman" w:cs="Times New Roman"/>
          <w:b/>
          <w:sz w:val="24"/>
          <w:szCs w:val="24"/>
          <w:lang w:val="ru-RU"/>
        </w:rPr>
        <w:t xml:space="preserve">Огонь подразделения. </w:t>
      </w:r>
      <w:r w:rsidRPr="009A5C08">
        <w:rPr>
          <w:rFonts w:ascii="Times New Roman" w:hAnsi="Times New Roman" w:cs="Times New Roman"/>
          <w:sz w:val="24"/>
          <w:szCs w:val="24"/>
          <w:lang w:val="ru-RU"/>
        </w:rPr>
        <w:t>Все эти Огни, их множество, они искрят</w:t>
      </w:r>
      <w:r>
        <w:rPr>
          <w:rFonts w:ascii="Times New Roman" w:hAnsi="Times New Roman" w:cs="Times New Roman"/>
          <w:sz w:val="24"/>
          <w:szCs w:val="24"/>
          <w:lang w:val="ru-RU"/>
        </w:rPr>
        <w:t xml:space="preserve">, взаимодействуют содержанием. Для чего? Или ради чего? Вот Идея – это ради чего. Что звучит? Вот чтобы у людей это появлялось, для населения. То есть, Огни на ИВДИВО-территории Томск для этого уже работают? </w:t>
      </w:r>
    </w:p>
    <w:p w14:paraId="464D2E58" w14:textId="77777777" w:rsidR="006F6234" w:rsidRPr="00E043A5" w:rsidRDefault="006F6234" w:rsidP="006F6234">
      <w:pPr>
        <w:spacing w:after="0" w:line="257" w:lineRule="auto"/>
        <w:ind w:firstLine="720"/>
        <w:jc w:val="both"/>
        <w:rPr>
          <w:rFonts w:ascii="Times New Roman" w:hAnsi="Times New Roman" w:cs="Times New Roman"/>
          <w:i/>
          <w:sz w:val="24"/>
          <w:szCs w:val="24"/>
          <w:lang w:val="ru-RU"/>
        </w:rPr>
      </w:pPr>
      <w:r w:rsidRPr="00E043A5">
        <w:rPr>
          <w:rFonts w:ascii="Times New Roman" w:hAnsi="Times New Roman" w:cs="Times New Roman"/>
          <w:i/>
          <w:sz w:val="24"/>
          <w:szCs w:val="24"/>
          <w:lang w:val="ru-RU"/>
        </w:rPr>
        <w:t>Из зала: Работают. Да.</w:t>
      </w:r>
    </w:p>
    <w:p w14:paraId="19F7BE50" w14:textId="77777777" w:rsidR="006F6234" w:rsidRPr="00E043A5" w:rsidRDefault="006F6234" w:rsidP="006F6234">
      <w:pPr>
        <w:spacing w:after="0" w:line="257" w:lineRule="auto"/>
        <w:ind w:firstLine="720"/>
        <w:jc w:val="both"/>
        <w:rPr>
          <w:rFonts w:ascii="Times New Roman" w:hAnsi="Times New Roman" w:cs="Times New Roman"/>
          <w:i/>
          <w:sz w:val="24"/>
          <w:szCs w:val="24"/>
          <w:lang w:val="ru-RU"/>
        </w:rPr>
      </w:pPr>
      <w:r w:rsidRPr="00E043A5">
        <w:rPr>
          <w:rFonts w:ascii="Times New Roman" w:hAnsi="Times New Roman" w:cs="Times New Roman"/>
          <w:i/>
          <w:sz w:val="24"/>
          <w:szCs w:val="24"/>
          <w:lang w:val="ru-RU"/>
        </w:rPr>
        <w:t>Из зала: У меня картинка, что этот Столп доходит до физики и растекается.</w:t>
      </w:r>
    </w:p>
    <w:p w14:paraId="504CBC7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Растекается, учитывая потребности или не учитывая? Может же растекаться по-разному. Можно накопить, припечатать, берите. А можно накопить, </w:t>
      </w:r>
      <w:r w:rsidRPr="00DD49B1">
        <w:rPr>
          <w:rFonts w:ascii="Times New Roman" w:hAnsi="Times New Roman" w:cs="Times New Roman"/>
          <w:b/>
          <w:sz w:val="24"/>
          <w:szCs w:val="24"/>
          <w:lang w:val="ru-RU"/>
        </w:rPr>
        <w:t>адаптировать и адаптивно развернуть</w:t>
      </w:r>
      <w:r>
        <w:rPr>
          <w:rFonts w:ascii="Times New Roman" w:hAnsi="Times New Roman" w:cs="Times New Roman"/>
          <w:sz w:val="24"/>
          <w:szCs w:val="24"/>
          <w:lang w:val="ru-RU"/>
        </w:rPr>
        <w:t xml:space="preserve"> тому же населению! Вот сейчас смотрите, у вас это течение на ИВДИВО-территории населению то, что вы увидели, оно идёт адаптивно и для населения или просто, чтобы шло?</w:t>
      </w:r>
    </w:p>
    <w:p w14:paraId="2AE6B397" w14:textId="77777777" w:rsidR="006F6234" w:rsidRPr="00462E68" w:rsidRDefault="006F6234" w:rsidP="006F6234">
      <w:pPr>
        <w:spacing w:after="0" w:line="257" w:lineRule="auto"/>
        <w:ind w:firstLine="720"/>
        <w:jc w:val="both"/>
        <w:rPr>
          <w:rFonts w:ascii="Times New Roman" w:hAnsi="Times New Roman" w:cs="Times New Roman"/>
          <w:i/>
          <w:sz w:val="24"/>
          <w:szCs w:val="24"/>
          <w:lang w:val="ru-RU"/>
        </w:rPr>
      </w:pPr>
      <w:r w:rsidRPr="00462E68">
        <w:rPr>
          <w:rFonts w:ascii="Times New Roman" w:hAnsi="Times New Roman" w:cs="Times New Roman"/>
          <w:i/>
          <w:sz w:val="24"/>
          <w:szCs w:val="24"/>
          <w:lang w:val="ru-RU"/>
        </w:rPr>
        <w:t>Из зала: Вижу, что просто растекается.</w:t>
      </w:r>
    </w:p>
    <w:p w14:paraId="6F846E9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 нужно видеть, надо спросить у Кут Хуми. Обучайтесь у Кут Хуми. Мы сейчас фактически включаемся в исследование Огнём. Исследуйте вместе с Кут Хуми! Население адаптивно получает? Населению хорошо в этом огне?</w:t>
      </w:r>
    </w:p>
    <w:p w14:paraId="46935C50" w14:textId="77777777" w:rsidR="006F6234" w:rsidRPr="00462E68" w:rsidRDefault="006F6234" w:rsidP="006F6234">
      <w:pPr>
        <w:spacing w:after="0" w:line="257" w:lineRule="auto"/>
        <w:ind w:firstLine="720"/>
        <w:jc w:val="both"/>
        <w:rPr>
          <w:rFonts w:ascii="Times New Roman" w:hAnsi="Times New Roman" w:cs="Times New Roman"/>
          <w:i/>
          <w:sz w:val="24"/>
          <w:szCs w:val="24"/>
          <w:lang w:val="ru-RU"/>
        </w:rPr>
      </w:pPr>
      <w:r w:rsidRPr="00462E68">
        <w:rPr>
          <w:rFonts w:ascii="Times New Roman" w:hAnsi="Times New Roman" w:cs="Times New Roman"/>
          <w:i/>
          <w:sz w:val="24"/>
          <w:szCs w:val="24"/>
          <w:lang w:val="ru-RU"/>
        </w:rPr>
        <w:t>Из зала: Получает! Хорошо!</w:t>
      </w:r>
    </w:p>
    <w:p w14:paraId="1E49519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Хорошо, население не напрягается на это?</w:t>
      </w:r>
    </w:p>
    <w:p w14:paraId="7DCBD03D" w14:textId="77777777" w:rsidR="006F6234" w:rsidRPr="00462E68" w:rsidRDefault="006F6234" w:rsidP="006F6234">
      <w:pPr>
        <w:spacing w:after="0" w:line="257" w:lineRule="auto"/>
        <w:ind w:firstLine="720"/>
        <w:jc w:val="both"/>
        <w:rPr>
          <w:rFonts w:ascii="Times New Roman" w:hAnsi="Times New Roman" w:cs="Times New Roman"/>
          <w:i/>
          <w:sz w:val="24"/>
          <w:szCs w:val="24"/>
          <w:lang w:val="ru-RU"/>
        </w:rPr>
      </w:pPr>
      <w:r w:rsidRPr="00462E68">
        <w:rPr>
          <w:rFonts w:ascii="Times New Roman" w:hAnsi="Times New Roman" w:cs="Times New Roman"/>
          <w:i/>
          <w:sz w:val="24"/>
          <w:szCs w:val="24"/>
          <w:lang w:val="ru-RU"/>
        </w:rPr>
        <w:t>Из зала: Нет.</w:t>
      </w:r>
    </w:p>
    <w:p w14:paraId="0F00B1D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Хорошо. Население растёт в этом огне?</w:t>
      </w:r>
    </w:p>
    <w:p w14:paraId="28B269EE" w14:textId="77777777" w:rsidR="006F6234" w:rsidRPr="00E80752" w:rsidRDefault="006F6234" w:rsidP="006F6234">
      <w:pPr>
        <w:spacing w:after="0" w:line="257" w:lineRule="auto"/>
        <w:ind w:firstLine="720"/>
        <w:jc w:val="both"/>
        <w:rPr>
          <w:rFonts w:ascii="Times New Roman" w:hAnsi="Times New Roman" w:cs="Times New Roman"/>
          <w:i/>
          <w:sz w:val="24"/>
          <w:szCs w:val="24"/>
          <w:lang w:val="ru-RU"/>
        </w:rPr>
      </w:pPr>
      <w:r w:rsidRPr="00E80752">
        <w:rPr>
          <w:rFonts w:ascii="Times New Roman" w:hAnsi="Times New Roman" w:cs="Times New Roman"/>
          <w:i/>
          <w:sz w:val="24"/>
          <w:szCs w:val="24"/>
          <w:lang w:val="ru-RU"/>
        </w:rPr>
        <w:t xml:space="preserve">Из зала: Растёт. </w:t>
      </w:r>
    </w:p>
    <w:p w14:paraId="5F96A27B" w14:textId="77777777" w:rsidR="006F6234" w:rsidRPr="00E80752" w:rsidRDefault="006F6234" w:rsidP="006F6234">
      <w:pPr>
        <w:spacing w:after="0" w:line="257" w:lineRule="auto"/>
        <w:ind w:firstLine="720"/>
        <w:jc w:val="both"/>
        <w:rPr>
          <w:rFonts w:ascii="Times New Roman" w:hAnsi="Times New Roman" w:cs="Times New Roman"/>
          <w:i/>
          <w:sz w:val="24"/>
          <w:szCs w:val="24"/>
          <w:lang w:val="ru-RU"/>
        </w:rPr>
      </w:pPr>
      <w:r w:rsidRPr="00E80752">
        <w:rPr>
          <w:rFonts w:ascii="Times New Roman" w:hAnsi="Times New Roman" w:cs="Times New Roman"/>
          <w:i/>
          <w:sz w:val="24"/>
          <w:szCs w:val="24"/>
          <w:lang w:val="ru-RU"/>
        </w:rPr>
        <w:t>Из зала: Растёт, но объём огня в большей степени не усваивается.</w:t>
      </w:r>
    </w:p>
    <w:p w14:paraId="30E42C6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Вот смотрите, есть такой момент, очень хорошо ты сказал. Вот течёт и растекается потоком. У меня сразу же образ такого водопада огня. И водопад он не учитывает поверхность, он просто льётся и льётся. Как будто бы нет капельного такого направленного действия. То есть поток есть, но направленного действия нет. Поток может быть безликим. Нужно, чтобы поток имел направленность.</w:t>
      </w:r>
    </w:p>
    <w:p w14:paraId="3C88AF4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увидьте в огне картинку: огня много, огонь течёт, он идёт потоком и нет направленности. Почему может не быть направленности? Потому что нет собственно Идей.</w:t>
      </w:r>
    </w:p>
    <w:p w14:paraId="62B92FA7" w14:textId="77777777" w:rsidR="006F6234" w:rsidRPr="003B0380" w:rsidRDefault="006F6234" w:rsidP="006F6234">
      <w:pPr>
        <w:spacing w:after="0" w:line="257" w:lineRule="auto"/>
        <w:ind w:firstLine="720"/>
        <w:jc w:val="both"/>
        <w:rPr>
          <w:rFonts w:ascii="Times New Roman" w:hAnsi="Times New Roman" w:cs="Times New Roman"/>
          <w:i/>
          <w:sz w:val="24"/>
          <w:szCs w:val="24"/>
          <w:lang w:val="ru-RU"/>
        </w:rPr>
      </w:pPr>
      <w:r w:rsidRPr="003B0380">
        <w:rPr>
          <w:rFonts w:ascii="Times New Roman" w:hAnsi="Times New Roman" w:cs="Times New Roman"/>
          <w:i/>
          <w:sz w:val="24"/>
          <w:szCs w:val="24"/>
          <w:lang w:val="ru-RU"/>
        </w:rPr>
        <w:t>Из зала: Направленность есть, персонификации нет.</w:t>
      </w:r>
    </w:p>
    <w:p w14:paraId="7565F2FB"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целом направленность всегда есть, да, он всегда придёт в Омегу. Другой вопрос, он может прийти и накрыть эту Омегу, а может прийти и зафиксироваться ровно на то, что эта Омега запрашивает. И весь вопрос в том, куда этот Огонь идёт.</w:t>
      </w:r>
    </w:p>
    <w:p w14:paraId="632774C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ваша задача для этого Огня определить Идеи, куда он пойдёт.</w:t>
      </w:r>
    </w:p>
    <w:p w14:paraId="7BB8D2C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F06D64">
        <w:rPr>
          <w:rFonts w:ascii="Times New Roman" w:hAnsi="Times New Roman" w:cs="Times New Roman"/>
          <w:b/>
          <w:sz w:val="24"/>
          <w:szCs w:val="24"/>
          <w:lang w:val="ru-RU"/>
        </w:rPr>
        <w:t>01:52</w:t>
      </w:r>
      <w:r>
        <w:rPr>
          <w:rFonts w:ascii="Times New Roman" w:hAnsi="Times New Roman" w:cs="Times New Roman"/>
          <w:sz w:val="24"/>
          <w:szCs w:val="24"/>
          <w:lang w:val="ru-RU"/>
        </w:rPr>
        <w:t xml:space="preserve"> Такой поток Огня есть в каждом подразделении. Потому что у каждого подразделения есть достаточное количество практик, Синтезов и так далее. Но здесь вопрос даже не в том. Что человечество возьмёт или не возьмёт, здесь вопрос в другом. Мы как команда этот поток улавливаем? Поток, то есть. А мы как команда улавливаем и управляем им?</w:t>
      </w:r>
    </w:p>
    <w:p w14:paraId="7C7B3B9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Управления у этого потока нет (сейчас, реально как есть), а управление – это и есть Идея!</w:t>
      </w:r>
    </w:p>
    <w:p w14:paraId="1EA9F04A" w14:textId="77777777" w:rsidR="006F6234" w:rsidRPr="009A5C08"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Миракль сейчас показывает реально как есть.</w:t>
      </w:r>
    </w:p>
    <w:p w14:paraId="7874180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Поток есть. Где вы? Что вам Кут Хуми показывает реально сейчас?</w:t>
      </w:r>
    </w:p>
    <w:p w14:paraId="18CAB9E2" w14:textId="77777777" w:rsidR="006F6234" w:rsidRPr="00630EE8" w:rsidRDefault="006F6234" w:rsidP="006F6234">
      <w:pPr>
        <w:spacing w:after="0" w:line="257" w:lineRule="auto"/>
        <w:ind w:firstLine="720"/>
        <w:jc w:val="both"/>
        <w:rPr>
          <w:rFonts w:ascii="Times New Roman" w:hAnsi="Times New Roman" w:cs="Times New Roman"/>
          <w:i/>
          <w:sz w:val="24"/>
          <w:szCs w:val="24"/>
          <w:lang w:val="ru-RU"/>
        </w:rPr>
      </w:pPr>
      <w:r w:rsidRPr="00630EE8">
        <w:rPr>
          <w:rFonts w:ascii="Times New Roman" w:hAnsi="Times New Roman" w:cs="Times New Roman"/>
          <w:i/>
          <w:sz w:val="24"/>
          <w:szCs w:val="24"/>
          <w:lang w:val="ru-RU"/>
        </w:rPr>
        <w:t>Из зала: Мы рядом.</w:t>
      </w:r>
    </w:p>
    <w:p w14:paraId="3449D7F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Данное положение с точки зрения Огня вам подходит? Подходит ли вам в настоящий момент такая Идея стоять рядом?</w:t>
      </w:r>
    </w:p>
    <w:p w14:paraId="0FEECF70" w14:textId="77777777" w:rsidR="006F6234" w:rsidRPr="00630EE8" w:rsidRDefault="006F6234" w:rsidP="006F6234">
      <w:pPr>
        <w:spacing w:after="0" w:line="257" w:lineRule="auto"/>
        <w:ind w:firstLine="720"/>
        <w:jc w:val="both"/>
        <w:rPr>
          <w:rFonts w:ascii="Times New Roman" w:hAnsi="Times New Roman" w:cs="Times New Roman"/>
          <w:i/>
          <w:sz w:val="24"/>
          <w:szCs w:val="24"/>
          <w:lang w:val="ru-RU"/>
        </w:rPr>
      </w:pPr>
      <w:r w:rsidRPr="00630EE8">
        <w:rPr>
          <w:rFonts w:ascii="Times New Roman" w:hAnsi="Times New Roman" w:cs="Times New Roman"/>
          <w:i/>
          <w:sz w:val="24"/>
          <w:szCs w:val="24"/>
          <w:lang w:val="ru-RU"/>
        </w:rPr>
        <w:t>Из зала: Здесь вопрос поднимается в цельности команды.</w:t>
      </w:r>
    </w:p>
    <w:p w14:paraId="5798B1B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 Есть такой вариант, я могу быть проводником Огня. Когда я нахожусь рядом – я проводник Огня, но я проводник Огня, я не Творец и не Созидатель этого Огня. Поэтому есть вариант, когда я стою рядом и являюсь лишь проводником этого Огня, проводником человечеству, но тогда мы возвращаемся к 5 расе: «Приходи ко мне и я проведу тебя в Огонь». Так или иначе, здесь закладывается идея зависимости от проводника, который возьмёт тебя за руку и отведёт куда надо.</w:t>
      </w:r>
    </w:p>
    <w:p w14:paraId="17E66B8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Есть вариант другой: когда я в этот момент становлюсь </w:t>
      </w:r>
      <w:r w:rsidRPr="001A4CB6">
        <w:rPr>
          <w:rFonts w:ascii="Times New Roman" w:hAnsi="Times New Roman" w:cs="Times New Roman"/>
          <w:b/>
          <w:sz w:val="24"/>
          <w:szCs w:val="24"/>
          <w:lang w:val="ru-RU"/>
        </w:rPr>
        <w:t>Творцом</w:t>
      </w:r>
      <w:r>
        <w:rPr>
          <w:rFonts w:ascii="Times New Roman" w:hAnsi="Times New Roman" w:cs="Times New Roman"/>
          <w:sz w:val="24"/>
          <w:szCs w:val="24"/>
          <w:lang w:val="ru-RU"/>
        </w:rPr>
        <w:t xml:space="preserve"> этого потока, </w:t>
      </w:r>
      <w:r w:rsidRPr="001A4CB6">
        <w:rPr>
          <w:rFonts w:ascii="Times New Roman" w:hAnsi="Times New Roman" w:cs="Times New Roman"/>
          <w:b/>
          <w:sz w:val="24"/>
          <w:szCs w:val="24"/>
          <w:lang w:val="ru-RU"/>
        </w:rPr>
        <w:t>Созидателем</w:t>
      </w:r>
      <w:r>
        <w:rPr>
          <w:rFonts w:ascii="Times New Roman" w:hAnsi="Times New Roman" w:cs="Times New Roman"/>
          <w:sz w:val="24"/>
          <w:szCs w:val="24"/>
          <w:lang w:val="ru-RU"/>
        </w:rPr>
        <w:t xml:space="preserve"> этого потока. Я не рядом, я даже не внутри, я являюсь его источником. </w:t>
      </w:r>
    </w:p>
    <w:p w14:paraId="7DB8272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Понятно, что источником огня является Отец, Аватар, это всё понятно, но есть такое понятие как закон: «Для людей Отец – ваша команда». Значит, надо научиться этот поток огня или этот объём огня сотворять, созидать, что-то с ним делать, направлять, записывать идеи. </w:t>
      </w:r>
    </w:p>
    <w:p w14:paraId="1CC21E5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новая эпоха команды! Сделали, молодцы. Но надо увидеть, что делать дальше с этим огнём. Огня валом, но он никуда не применяется. Делать и брать ответственность, тогда я Творец, Созидатель. Я становлюсь подвижником этого огня. То есть взять огонь на себя, и огонь куда-то направить, что-то сделать.</w:t>
      </w:r>
    </w:p>
    <w:p w14:paraId="5E11D0AE"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вышли на новый Синтез Кут Хуми.</w:t>
      </w:r>
    </w:p>
    <w:p w14:paraId="6C7F9972"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9E7BF0">
        <w:rPr>
          <w:rFonts w:ascii="Times New Roman" w:hAnsi="Times New Roman" w:cs="Times New Roman"/>
          <w:b/>
          <w:sz w:val="24"/>
          <w:szCs w:val="24"/>
          <w:lang w:val="ru-RU"/>
        </w:rPr>
        <w:t>02:06</w:t>
      </w:r>
      <w:r>
        <w:rPr>
          <w:rFonts w:ascii="Times New Roman" w:hAnsi="Times New Roman" w:cs="Times New Roman"/>
          <w:sz w:val="24"/>
          <w:szCs w:val="24"/>
          <w:lang w:val="ru-RU"/>
        </w:rPr>
        <w:t xml:space="preserve"> Во что я организую этот Огонь – это и есть Идея. У вас, например, есть 4-рица. Соответственно, как минимум, эти 8 тыс. огней можно устремить во исполнение 4-рицы нашего Подразделения, во исполнение Плана Синтеза Подразделения или какого-то поручения, дела. И тогда этот Огонь будет направленным потоком на что-то.</w:t>
      </w:r>
    </w:p>
    <w:p w14:paraId="762E9C6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Этот поток потянулся к чему? Правильно, он проходит через Ядро Подразделения, потому что вы этот поток вызвали на себя, на своё Ядро служения.</w:t>
      </w:r>
    </w:p>
    <w:p w14:paraId="753219B7"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557B30">
        <w:rPr>
          <w:rFonts w:ascii="Times New Roman" w:hAnsi="Times New Roman" w:cs="Times New Roman"/>
          <w:b/>
          <w:sz w:val="24"/>
          <w:szCs w:val="24"/>
          <w:lang w:val="ru-RU"/>
        </w:rPr>
        <w:t>02:16</w:t>
      </w:r>
      <w:r>
        <w:rPr>
          <w:rFonts w:ascii="Times New Roman" w:hAnsi="Times New Roman" w:cs="Times New Roman"/>
          <w:sz w:val="24"/>
          <w:szCs w:val="24"/>
          <w:lang w:val="ru-RU"/>
        </w:rPr>
        <w:t xml:space="preserve"> С точки зрения Идеи, за каждым нашим предложением должно последовать какое-то действие. Иногда можно просто сказать, и вместе с тем, что я говорю, меняется среда Подразделения. Это как действие.</w:t>
      </w:r>
    </w:p>
    <w:p w14:paraId="1E1171A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Есть то, что зависит от всех нас. Надо увидеть команду, и в этой команде уже себя в данный момент.</w:t>
      </w:r>
    </w:p>
    <w:p w14:paraId="1E41C400"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183A5E">
        <w:rPr>
          <w:rFonts w:ascii="Times New Roman" w:hAnsi="Times New Roman" w:cs="Times New Roman"/>
          <w:b/>
          <w:sz w:val="24"/>
          <w:szCs w:val="24"/>
          <w:lang w:val="ru-RU"/>
        </w:rPr>
        <w:t>02:2</w:t>
      </w:r>
      <w:r>
        <w:rPr>
          <w:rFonts w:ascii="Times New Roman" w:hAnsi="Times New Roman" w:cs="Times New Roman"/>
          <w:b/>
          <w:sz w:val="24"/>
          <w:szCs w:val="24"/>
          <w:lang w:val="ru-RU"/>
        </w:rPr>
        <w:t>4</w:t>
      </w:r>
      <w:r>
        <w:rPr>
          <w:rFonts w:ascii="Times New Roman" w:hAnsi="Times New Roman" w:cs="Times New Roman"/>
          <w:sz w:val="24"/>
          <w:szCs w:val="24"/>
          <w:lang w:val="ru-RU"/>
        </w:rPr>
        <w:t xml:space="preserve"> Слиянность Частями с Кут Хуми нужна для того, чтобы вы не разделяли себя и Кут Хуми. Кут Хуми смотрит вами, вы смотрите Кут Хуми, и это один взгляд.</w:t>
      </w:r>
    </w:p>
    <w:p w14:paraId="5C08ED8B"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Есть ещё такой метод, когда вы каждый в синтезе с Кут Хуми, в слиянности Частями с Кут Хуми, вы решаете своё собственное противоречие, завершаете его. Вот то, что внутри вас противоречит в синтезе с Кут Хуми, всё, что противоречит вам в этом, всё, что не даёт вам </w:t>
      </w:r>
      <w:r>
        <w:rPr>
          <w:rFonts w:ascii="Times New Roman" w:hAnsi="Times New Roman" w:cs="Times New Roman"/>
          <w:sz w:val="24"/>
          <w:szCs w:val="24"/>
          <w:lang w:val="ru-RU"/>
        </w:rPr>
        <w:lastRenderedPageBreak/>
        <w:t>слиться своей частью с Частью Кут Хуми, это какое-то противоречие вашего внутреннего мира, решайте его в Огне Кут Хуми, просите его направить вам концентрацию Синтеза в таком объёме, чтобы это противоречие, какое бы оно ни было, завершилось внутри вас.</w:t>
      </w:r>
    </w:p>
    <w:p w14:paraId="5D8DDA8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 ваша работа с Кут Хуми видится в отражении Огня всего Подразделения? Фиксируйте. </w:t>
      </w:r>
    </w:p>
    <w:p w14:paraId="2604DECF"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 тот вариант, когда я исполняю ради Подразделения, я делаю для Подразделения.</w:t>
      </w:r>
    </w:p>
    <w:p w14:paraId="23E47169"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D93CBD">
        <w:rPr>
          <w:rFonts w:ascii="Times New Roman" w:hAnsi="Times New Roman" w:cs="Times New Roman"/>
          <w:b/>
          <w:sz w:val="24"/>
          <w:szCs w:val="24"/>
          <w:lang w:val="ru-RU"/>
        </w:rPr>
        <w:t>02:28</w:t>
      </w:r>
      <w:r>
        <w:rPr>
          <w:rFonts w:ascii="Times New Roman" w:hAnsi="Times New Roman" w:cs="Times New Roman"/>
          <w:sz w:val="24"/>
          <w:szCs w:val="24"/>
          <w:lang w:val="ru-RU"/>
        </w:rPr>
        <w:t xml:space="preserve"> В команде Подразделения нет </w:t>
      </w:r>
      <w:r w:rsidRPr="003C3AD0">
        <w:rPr>
          <w:rFonts w:ascii="Times New Roman" w:hAnsi="Times New Roman" w:cs="Times New Roman"/>
          <w:b/>
          <w:sz w:val="24"/>
          <w:szCs w:val="24"/>
          <w:lang w:val="ru-RU"/>
        </w:rPr>
        <w:t>состояния «плеча</w:t>
      </w:r>
      <w:r>
        <w:rPr>
          <w:rFonts w:ascii="Times New Roman" w:hAnsi="Times New Roman" w:cs="Times New Roman"/>
          <w:sz w:val="24"/>
          <w:szCs w:val="24"/>
          <w:lang w:val="ru-RU"/>
        </w:rPr>
        <w:t>». По Духу мы близки, и команду просто так на одной территории не собирают. Но есть расстояние какое-то телесное, когда нет состояния «плеча».</w:t>
      </w:r>
    </w:p>
    <w:p w14:paraId="0DDF843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Ну, это же очень хорошая Идея, которую сейчас в Синтезе с Кут Хуми можно доработать. Давайте синтезируем это состояние «плеча», попросим в целом за команду. Давайте учиться просить за команду, и это тоже </w:t>
      </w:r>
      <w:r w:rsidRPr="003C3AD0">
        <w:rPr>
          <w:rFonts w:ascii="Times New Roman" w:hAnsi="Times New Roman" w:cs="Times New Roman"/>
          <w:b/>
          <w:sz w:val="24"/>
          <w:szCs w:val="24"/>
          <w:lang w:val="ru-RU"/>
        </w:rPr>
        <w:t>состояние конфедеративности, когда состояние «плеча» начинается тогда, когда мы не стесняемся, когда мы можем и когда мы готовы и способны просить за команду, а не только за себя</w:t>
      </w:r>
      <w:r>
        <w:rPr>
          <w:rFonts w:ascii="Times New Roman" w:hAnsi="Times New Roman" w:cs="Times New Roman"/>
          <w:sz w:val="24"/>
          <w:szCs w:val="24"/>
          <w:lang w:val="ru-RU"/>
        </w:rPr>
        <w:t>. И это уже служение!</w:t>
      </w:r>
    </w:p>
    <w:p w14:paraId="52DF045F" w14:textId="77777777" w:rsidR="006F6234" w:rsidRPr="00AC3C6B"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Преображение с ИВАС Кут Хуми тех противоречий, которые есть внутри команды Подразделения, текущие и из веков. Просим Кут Хуми выделить на это Исторический Синтез. </w:t>
      </w:r>
    </w:p>
    <w:p w14:paraId="50B78FA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Смотрим, как меняется среда Подразделения, как меняются реалии Подразделения сейчас, в текущем моменте (Миракль).</w:t>
      </w:r>
    </w:p>
    <w:p w14:paraId="2D0F8730" w14:textId="77777777" w:rsidR="006F6234" w:rsidRPr="00F664E1" w:rsidRDefault="006F6234" w:rsidP="006F6234">
      <w:pPr>
        <w:spacing w:after="0" w:line="257" w:lineRule="auto"/>
        <w:ind w:firstLine="720"/>
        <w:jc w:val="both"/>
        <w:rPr>
          <w:rFonts w:ascii="Times New Roman" w:hAnsi="Times New Roman" w:cs="Times New Roman"/>
          <w:i/>
          <w:sz w:val="24"/>
          <w:szCs w:val="24"/>
          <w:lang w:val="ru-RU"/>
        </w:rPr>
      </w:pPr>
      <w:r w:rsidRPr="00F664E1">
        <w:rPr>
          <w:rFonts w:ascii="Times New Roman" w:hAnsi="Times New Roman" w:cs="Times New Roman"/>
          <w:i/>
          <w:sz w:val="24"/>
          <w:szCs w:val="24"/>
          <w:lang w:val="ru-RU"/>
        </w:rPr>
        <w:t xml:space="preserve">Обсуждение наблюдений. </w:t>
      </w:r>
    </w:p>
    <w:p w14:paraId="47C1FDC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Состояние, когда я не могу брать ответственность или отрешён от чего-то, можно преодолевать Идеей служения. То, что я служу – это понятно. Моя главная Идея служения какая? То, что вдохновляет меня в моём служении? Я в служении привношу новое что?</w:t>
      </w:r>
    </w:p>
    <w:p w14:paraId="78317DC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Идея служения – куда я веду своё Подразделение.</w:t>
      </w:r>
    </w:p>
    <w:p w14:paraId="1DB23360"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C603D">
        <w:rPr>
          <w:rFonts w:ascii="Times New Roman" w:hAnsi="Times New Roman" w:cs="Times New Roman"/>
          <w:b/>
          <w:sz w:val="24"/>
          <w:szCs w:val="24"/>
          <w:lang w:val="ru-RU"/>
        </w:rPr>
        <w:t>02:41</w:t>
      </w:r>
      <w:r>
        <w:rPr>
          <w:rFonts w:ascii="Times New Roman" w:hAnsi="Times New Roman" w:cs="Times New Roman"/>
          <w:sz w:val="24"/>
          <w:szCs w:val="24"/>
          <w:lang w:val="ru-RU"/>
        </w:rPr>
        <w:t xml:space="preserve"> </w:t>
      </w:r>
      <w:r w:rsidRPr="006C603D">
        <w:rPr>
          <w:rFonts w:ascii="Times New Roman" w:hAnsi="Times New Roman" w:cs="Times New Roman"/>
          <w:i/>
          <w:sz w:val="24"/>
          <w:szCs w:val="24"/>
          <w:lang w:val="ru-RU"/>
        </w:rPr>
        <w:t xml:space="preserve">Из зала: В столпе Огня Подразделения начали образовываться новые формы взаимодействия между огнеобразами и потоками, </w:t>
      </w:r>
      <w:r>
        <w:rPr>
          <w:rFonts w:ascii="Times New Roman" w:hAnsi="Times New Roman" w:cs="Times New Roman"/>
          <w:i/>
          <w:sz w:val="24"/>
          <w:szCs w:val="24"/>
          <w:lang w:val="ru-RU"/>
        </w:rPr>
        <w:t xml:space="preserve">огнями, </w:t>
      </w:r>
      <w:r w:rsidRPr="006C603D">
        <w:rPr>
          <w:rFonts w:ascii="Times New Roman" w:hAnsi="Times New Roman" w:cs="Times New Roman"/>
          <w:i/>
          <w:sz w:val="24"/>
          <w:szCs w:val="24"/>
          <w:lang w:val="ru-RU"/>
        </w:rPr>
        <w:t>что-то новое.</w:t>
      </w:r>
      <w:r>
        <w:rPr>
          <w:rFonts w:ascii="Times New Roman" w:hAnsi="Times New Roman" w:cs="Times New Roman"/>
          <w:i/>
          <w:sz w:val="24"/>
          <w:szCs w:val="24"/>
          <w:lang w:val="ru-RU"/>
        </w:rPr>
        <w:t xml:space="preserve"> Новая организация огня.</w:t>
      </w:r>
    </w:p>
    <w:p w14:paraId="5869B0D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Новые огненные связи. Как минимум, формируется минимально 9 видов связи. Вот сколько Частей мы выражаем в Огне Кут Хуми, каждому фиксируется эта Часть. Хотя бы ракурсом этих Частей уже точно формируются новые связи. Именно этой Частью меняются какие-то связи в Подразделении.</w:t>
      </w:r>
    </w:p>
    <w:p w14:paraId="69B1B5B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Это к вопросу о том, как личная наша внутренняя работа в целом меняет то, как движутся, как формируется, как складывается вообще среда Подразделения. </w:t>
      </w:r>
    </w:p>
    <w:p w14:paraId="6196161C"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521499">
        <w:rPr>
          <w:rFonts w:ascii="Times New Roman" w:hAnsi="Times New Roman" w:cs="Times New Roman"/>
          <w:b/>
          <w:sz w:val="24"/>
          <w:szCs w:val="24"/>
          <w:lang w:val="ru-RU"/>
        </w:rPr>
        <w:t>02:47</w:t>
      </w:r>
      <w:r>
        <w:rPr>
          <w:rFonts w:ascii="Times New Roman" w:hAnsi="Times New Roman" w:cs="Times New Roman"/>
          <w:sz w:val="24"/>
          <w:szCs w:val="24"/>
          <w:lang w:val="ru-RU"/>
        </w:rPr>
        <w:t xml:space="preserve"> Если чего-то в Духе у меня нет, то Огнём я могу это перезаписать. Если у меня нет предпосылок на что-то, подготовки на что-то, для Огня это неважно, для Огня важно то, что у тебя есть на это устремление, запрос, и огонь тянется на запрос. И огонь начинает включать этот запрос в нашем Духе. Огонь сам находит в нашем Духе нужную подготовку, нужную запись.</w:t>
      </w:r>
    </w:p>
    <w:p w14:paraId="55DB131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Поэтому так важна Идея для направления Огня. Главная запись, на которую тянется всё остальное.</w:t>
      </w:r>
    </w:p>
    <w:p w14:paraId="5077B71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Общая Идея помогает развернуть взгляды в одно направление!</w:t>
      </w:r>
    </w:p>
    <w:p w14:paraId="1BB8AD01"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060D2D">
        <w:rPr>
          <w:rFonts w:ascii="Times New Roman" w:hAnsi="Times New Roman" w:cs="Times New Roman"/>
          <w:b/>
          <w:sz w:val="24"/>
          <w:szCs w:val="24"/>
          <w:lang w:val="ru-RU"/>
        </w:rPr>
        <w:t>02:52</w:t>
      </w:r>
      <w:r>
        <w:rPr>
          <w:rFonts w:ascii="Times New Roman" w:hAnsi="Times New Roman" w:cs="Times New Roman"/>
          <w:sz w:val="24"/>
          <w:szCs w:val="24"/>
          <w:lang w:val="ru-RU"/>
        </w:rPr>
        <w:t xml:space="preserve"> В Синтезе с Частью Кут Хуми смотрим Мираклево, во всех ли 8 видах Жизни от Человека до Отца преобразились ли те самые противоречия, о которых мы говорили, во всех 8 слоях.</w:t>
      </w:r>
    </w:p>
    <w:p w14:paraId="16D1AE32"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Ярче всего стояло это противоречие в одном слое. В каком? Смотрите Огнём на каждый слой. Учимся смотреть масштабом Подразделения, для Подразделения.</w:t>
      </w:r>
    </w:p>
    <w:p w14:paraId="05147BCD" w14:textId="77777777" w:rsidR="006F6234" w:rsidRPr="00CA5CED" w:rsidRDefault="006F6234" w:rsidP="006F6234">
      <w:pPr>
        <w:spacing w:after="0" w:line="257" w:lineRule="auto"/>
        <w:ind w:firstLine="720"/>
        <w:jc w:val="both"/>
        <w:rPr>
          <w:rFonts w:ascii="Times New Roman" w:hAnsi="Times New Roman" w:cs="Times New Roman"/>
          <w:i/>
          <w:sz w:val="24"/>
          <w:szCs w:val="24"/>
          <w:lang w:val="ru-RU"/>
        </w:rPr>
      </w:pPr>
      <w:r w:rsidRPr="00CA5CED">
        <w:rPr>
          <w:rFonts w:ascii="Times New Roman" w:hAnsi="Times New Roman" w:cs="Times New Roman"/>
          <w:i/>
          <w:sz w:val="24"/>
          <w:szCs w:val="24"/>
          <w:lang w:val="ru-RU"/>
        </w:rPr>
        <w:t>Из зала: Уровень Владыки у меня выпадает.</w:t>
      </w:r>
    </w:p>
    <w:p w14:paraId="7DDE0D7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Спроси у Кут Хуми, у тебя лично или в Подразделении?</w:t>
      </w:r>
    </w:p>
    <w:p w14:paraId="4AB7453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Это ракурсом личного ты прочувствовала, но в Подразделении да, есть, возможно ты Подразделение видишь ракурсом себя, это нормально. Попроси восполнить. Чтобы во Владыческой жизни у тебя появились Идеи.</w:t>
      </w:r>
    </w:p>
    <w:p w14:paraId="73E7A87F"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не обязательно мы нарабатываем эти 8 видов Жизни в </w:t>
      </w:r>
      <w:r w:rsidRPr="007A6982">
        <w:rPr>
          <w:rFonts w:ascii="Times New Roman" w:hAnsi="Times New Roman" w:cs="Times New Roman"/>
          <w:sz w:val="24"/>
          <w:szCs w:val="24"/>
          <w:lang w:val="ru-RU"/>
        </w:rPr>
        <w:t>этом воплощении</w:t>
      </w:r>
      <w:r>
        <w:rPr>
          <w:rFonts w:ascii="Times New Roman" w:hAnsi="Times New Roman" w:cs="Times New Roman"/>
          <w:sz w:val="24"/>
          <w:szCs w:val="24"/>
          <w:lang w:val="ru-RU"/>
        </w:rPr>
        <w:t xml:space="preserve">. Смотрите не только этим воплощением. </w:t>
      </w:r>
      <w:r w:rsidRPr="007A6982">
        <w:rPr>
          <w:rFonts w:ascii="Times New Roman" w:hAnsi="Times New Roman" w:cs="Times New Roman"/>
          <w:b/>
          <w:sz w:val="24"/>
          <w:szCs w:val="24"/>
          <w:lang w:val="ru-RU"/>
        </w:rPr>
        <w:t>Идея до Владычестве в веках</w:t>
      </w:r>
      <w:r>
        <w:rPr>
          <w:rFonts w:ascii="Times New Roman" w:hAnsi="Times New Roman" w:cs="Times New Roman"/>
          <w:sz w:val="24"/>
          <w:szCs w:val="24"/>
          <w:lang w:val="ru-RU"/>
        </w:rPr>
        <w:t>! Чтобы началась эта Идея уже в этом воплощении. Понимаете, иногда Объём Идеи необходимо накапливать несколько воплощений.</w:t>
      </w:r>
    </w:p>
    <w:p w14:paraId="1937F59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иногда в Духе уже накоплен достаточный объём Идеи. Например, раз, и назначили Главой Подразделения, хотя вроде в этом воплощении никаких предпосылок. Или, например, Владык/Владычица Синтеза. Идея накоплена уже!</w:t>
      </w:r>
    </w:p>
    <w:p w14:paraId="12D5799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Например, накоплены Идеи в Духе по финансовым вопросам, вопросам энергопотенциала.</w:t>
      </w:r>
    </w:p>
    <w:p w14:paraId="22A6B0F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 некоторым вопросам в этом воплощении мы только начинаем накапливать Идеи.</w:t>
      </w:r>
    </w:p>
    <w:p w14:paraId="6FDF80B1"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67E65">
        <w:rPr>
          <w:rFonts w:ascii="Times New Roman" w:hAnsi="Times New Roman" w:cs="Times New Roman"/>
          <w:b/>
          <w:bCs/>
          <w:sz w:val="24"/>
          <w:szCs w:val="24"/>
          <w:lang w:val="ru-RU"/>
        </w:rPr>
        <w:t>У Отца, когда запрос делаешь</w:t>
      </w:r>
      <w:r>
        <w:rPr>
          <w:rFonts w:ascii="Times New Roman" w:hAnsi="Times New Roman" w:cs="Times New Roman"/>
          <w:sz w:val="24"/>
          <w:szCs w:val="24"/>
          <w:lang w:val="ru-RU"/>
        </w:rPr>
        <w:t>. Лучше уточнять, что в этом воплощении, если надо, если горит Дух устремлением исполнить это в этом воплощении. Это тоже управление Огнём. Это Миракль, когда ты просишь не когда-нибудь, а сейчас, в настоящем воплощении.</w:t>
      </w:r>
    </w:p>
    <w:p w14:paraId="6C58F06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Идея заключается в том, что ты знаешь, к какому времени у меня это должно появиться.</w:t>
      </w:r>
    </w:p>
    <w:p w14:paraId="2B0B5AB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Поэтому нас просят утверждать свои </w:t>
      </w:r>
      <w:r w:rsidRPr="00F04514">
        <w:rPr>
          <w:rFonts w:ascii="Times New Roman" w:hAnsi="Times New Roman" w:cs="Times New Roman"/>
          <w:b/>
          <w:sz w:val="24"/>
          <w:szCs w:val="24"/>
          <w:lang w:val="ru-RU"/>
        </w:rPr>
        <w:t>Планы Синтеза</w:t>
      </w:r>
      <w:r>
        <w:rPr>
          <w:rFonts w:ascii="Times New Roman" w:hAnsi="Times New Roman" w:cs="Times New Roman"/>
          <w:sz w:val="24"/>
          <w:szCs w:val="24"/>
          <w:lang w:val="ru-RU"/>
        </w:rPr>
        <w:t>. Планами Синтеза мы сразу же Духу определяем всё, с чем тебе работать и к какому времени это должно быть. И Дух уже, видя План, понимает его задачу, особенно когда в Пане Синтеза определён конкретный год, дата.</w:t>
      </w:r>
    </w:p>
    <w:p w14:paraId="6DA2DF7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Pr="00F04514">
        <w:rPr>
          <w:rFonts w:ascii="Times New Roman" w:hAnsi="Times New Roman" w:cs="Times New Roman"/>
          <w:b/>
          <w:sz w:val="24"/>
          <w:szCs w:val="24"/>
          <w:lang w:val="ru-RU"/>
        </w:rPr>
        <w:t>Дух очень любит, когда ему ставят сроки</w:t>
      </w:r>
      <w:r>
        <w:rPr>
          <w:rFonts w:ascii="Times New Roman" w:hAnsi="Times New Roman" w:cs="Times New Roman"/>
          <w:sz w:val="24"/>
          <w:szCs w:val="24"/>
          <w:lang w:val="ru-RU"/>
        </w:rPr>
        <w:t xml:space="preserve">. Поэтому планы нужны и тактические, и стратегические. </w:t>
      </w:r>
    </w:p>
    <w:p w14:paraId="1C64982D"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203CEB">
        <w:rPr>
          <w:rFonts w:ascii="Times New Roman" w:hAnsi="Times New Roman" w:cs="Times New Roman"/>
          <w:b/>
          <w:sz w:val="24"/>
          <w:szCs w:val="24"/>
          <w:lang w:val="ru-RU"/>
        </w:rPr>
        <w:t>03:11</w:t>
      </w:r>
      <w:r>
        <w:rPr>
          <w:rFonts w:ascii="Times New Roman" w:hAnsi="Times New Roman" w:cs="Times New Roman"/>
          <w:sz w:val="24"/>
          <w:szCs w:val="24"/>
          <w:lang w:val="ru-RU"/>
        </w:rPr>
        <w:t xml:space="preserve"> </w:t>
      </w:r>
      <w:r w:rsidRPr="00B949A1">
        <w:rPr>
          <w:rFonts w:ascii="Times New Roman" w:hAnsi="Times New Roman" w:cs="Times New Roman"/>
          <w:i/>
          <w:sz w:val="24"/>
          <w:szCs w:val="24"/>
          <w:lang w:val="ru-RU"/>
        </w:rPr>
        <w:t>Из зала: Какой-то «затык» на этаже Учителя уровнем Подразделения.</w:t>
      </w:r>
    </w:p>
    <w:p w14:paraId="5A2EC133"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Давайте посмотрим в выражении Учителя, на слой Огня выражения Учителя смотрим, в жизнь Учителя ракурсом Подразделения. Посмотрите, какие там есть возможные противоречия, которые не дают развиваться дальше этой жизнью в Подразделении и, соответственно, может даже в каждом из нас. Опишите. </w:t>
      </w:r>
    </w:p>
    <w:p w14:paraId="4EB6ACF9" w14:textId="77777777" w:rsidR="006F6234" w:rsidRPr="00022B78" w:rsidRDefault="006F6234" w:rsidP="006F6234">
      <w:pPr>
        <w:spacing w:after="0" w:line="257" w:lineRule="auto"/>
        <w:ind w:firstLine="720"/>
        <w:jc w:val="both"/>
        <w:rPr>
          <w:rFonts w:ascii="Times New Roman" w:hAnsi="Times New Roman" w:cs="Times New Roman"/>
          <w:i/>
          <w:sz w:val="24"/>
          <w:szCs w:val="24"/>
          <w:lang w:val="ru-RU"/>
        </w:rPr>
      </w:pPr>
      <w:r w:rsidRPr="00022B78">
        <w:rPr>
          <w:rFonts w:ascii="Times New Roman" w:hAnsi="Times New Roman" w:cs="Times New Roman"/>
          <w:i/>
          <w:sz w:val="24"/>
          <w:szCs w:val="24"/>
          <w:lang w:val="ru-RU"/>
        </w:rPr>
        <w:t xml:space="preserve">Из зала: Обжигающий Огонь там. </w:t>
      </w:r>
    </w:p>
    <w:p w14:paraId="5116B86E"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Почему такая характеристика, что это значит в контексте вашей команды, в контексте каждого из вас? Это корректно, некорректно? Как ещё видится ваша Жизнь Учителя? Что звучит, не анализируйте. Как преобразить, </w:t>
      </w:r>
      <w:r w:rsidR="004A76BB">
        <w:rPr>
          <w:rFonts w:ascii="Times New Roman" w:hAnsi="Times New Roman" w:cs="Times New Roman"/>
          <w:sz w:val="24"/>
          <w:szCs w:val="24"/>
          <w:lang w:val="ru-RU"/>
        </w:rPr>
        <w:t>выровнять</w:t>
      </w:r>
      <w:r>
        <w:rPr>
          <w:rFonts w:ascii="Times New Roman" w:hAnsi="Times New Roman" w:cs="Times New Roman"/>
          <w:sz w:val="24"/>
          <w:szCs w:val="24"/>
          <w:lang w:val="ru-RU"/>
        </w:rPr>
        <w:t xml:space="preserve"> баланс всех 8 видов Жизни.</w:t>
      </w:r>
    </w:p>
    <w:p w14:paraId="6FAE23FB" w14:textId="77777777" w:rsidR="006F6234" w:rsidRPr="00FA47D1" w:rsidRDefault="006F6234" w:rsidP="006F6234">
      <w:pPr>
        <w:spacing w:after="0" w:line="257" w:lineRule="auto"/>
        <w:ind w:firstLine="720"/>
        <w:jc w:val="both"/>
        <w:rPr>
          <w:rFonts w:ascii="Times New Roman" w:hAnsi="Times New Roman" w:cs="Times New Roman"/>
          <w:iCs/>
          <w:sz w:val="24"/>
          <w:szCs w:val="24"/>
          <w:lang w:val="ru-RU"/>
        </w:rPr>
      </w:pPr>
      <w:r w:rsidRPr="00022B78">
        <w:rPr>
          <w:rFonts w:ascii="Times New Roman" w:hAnsi="Times New Roman" w:cs="Times New Roman"/>
          <w:i/>
          <w:sz w:val="24"/>
          <w:szCs w:val="24"/>
          <w:lang w:val="ru-RU"/>
        </w:rPr>
        <w:t>Из зала: Там как будто нет движения, как раскалённый кусок металла.</w:t>
      </w:r>
      <w:r>
        <w:rPr>
          <w:rFonts w:ascii="Times New Roman" w:hAnsi="Times New Roman" w:cs="Times New Roman"/>
          <w:iCs/>
          <w:sz w:val="24"/>
          <w:szCs w:val="24"/>
          <w:lang w:val="ru-RU"/>
        </w:rPr>
        <w:t xml:space="preserve"> </w:t>
      </w:r>
    </w:p>
    <w:p w14:paraId="06A7541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Больше такой к лаве ближе, больше к такой разгорячённой субстациональности. Почему? Такое болезненное состояние для Духа, состояние, когда возможно в этом выражении Жизни может быть по-ученически, а может быть и по-учительски есть опыт, когда много раз в чём-то обжигались, в чём-то много раз делали не так, записывали неправильный опыт, который вот сконцентрировался, сфокусировался как нечто не противоречащее, а нечто вредящее, как воспалённое. Только не смотрите ракурсом себя. Здесь и сейчас нас Кут Хуми обучает смотреть ракурсом Подразделения, ракурсом команды.</w:t>
      </w:r>
    </w:p>
    <w:p w14:paraId="5C51AC3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Что является источником этого раскала? Да, он сам в себе, правильно вы увидели, но он чем-то же так раскалён. Чем?  Не думайте головой, проживайте телесно, мираклевым телесным ощущением, мираклем Духа можно увидеть. Наработка единства в Духе с Кут Хуми. Этим единством постарайтесь увидеть, что раскаляет этот вид Жизни.</w:t>
      </w:r>
    </w:p>
    <w:p w14:paraId="44491DE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Учитель – это какой горизонт? Горизонт любви, горизонт Сердца. Отчего Сердце может болеть? Страх и закрытость. Закрытость от чего? От людей. Ещё от чего? Закрытость от Отца от Синтеза, закрытость от нового.</w:t>
      </w:r>
    </w:p>
    <w:p w14:paraId="440D629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Есть такой вариант закрытости, когда закрытость тебя изнутри съедает. Ты закрыт и закрытость является методом решения многих вопросов. Допустим, не разговаривать, а промолчать. Нас потом это сжигает, но мы молчим.</w:t>
      </w:r>
    </w:p>
    <w:p w14:paraId="508CFB4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это можно преобразить, спрашиваем у Кут Хуми, что мы можем сделать сейчас, чтобы начался какой-то процесс преображения этого состояния в нас.</w:t>
      </w:r>
    </w:p>
    <w:p w14:paraId="4B8F9466" w14:textId="77777777" w:rsidR="006F6234" w:rsidRPr="005B72B8" w:rsidRDefault="006F6234" w:rsidP="006F6234">
      <w:pPr>
        <w:spacing w:after="0" w:line="257" w:lineRule="auto"/>
        <w:ind w:firstLine="720"/>
        <w:jc w:val="both"/>
        <w:rPr>
          <w:rFonts w:ascii="Times New Roman" w:hAnsi="Times New Roman" w:cs="Times New Roman"/>
          <w:iCs/>
          <w:sz w:val="24"/>
          <w:szCs w:val="24"/>
          <w:lang w:val="ru-RU"/>
        </w:rPr>
      </w:pPr>
      <w:r w:rsidRPr="00BA2388">
        <w:rPr>
          <w:rFonts w:ascii="Times New Roman" w:hAnsi="Times New Roman" w:cs="Times New Roman"/>
          <w:i/>
          <w:sz w:val="24"/>
          <w:szCs w:val="24"/>
          <w:lang w:val="ru-RU"/>
        </w:rPr>
        <w:t>Из зала: Этот уровень Учителя рассекает 8 слоёв огней, в верхней части идёт взаимодействие и в нижней идёт. Этот уровень не ощущает себя частью 8-рицы, он сам по себе. Надо запустить этот поток в целостности 8-рицы.</w:t>
      </w:r>
    </w:p>
    <w:p w14:paraId="5E3CF833"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запустить?</w:t>
      </w:r>
    </w:p>
    <w:p w14:paraId="640AB2F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Помните, у нас есть </w:t>
      </w:r>
      <w:r w:rsidRPr="007A5581">
        <w:rPr>
          <w:rFonts w:ascii="Times New Roman" w:hAnsi="Times New Roman" w:cs="Times New Roman"/>
          <w:b/>
          <w:sz w:val="24"/>
          <w:szCs w:val="24"/>
          <w:lang w:val="ru-RU"/>
        </w:rPr>
        <w:t>ключик 2-5-7</w:t>
      </w:r>
      <w:r>
        <w:rPr>
          <w:rFonts w:ascii="Times New Roman" w:hAnsi="Times New Roman" w:cs="Times New Roman"/>
          <w:sz w:val="24"/>
          <w:szCs w:val="24"/>
          <w:lang w:val="ru-RU"/>
        </w:rPr>
        <w:t>? На вершине 7 как Идея, 2 – является таким содержанием нашего внутреннего мира, а 5-ка посередине. Сейчас не надо это понимать, нужно исполнить. Кут Хуми учит исполнять.</w:t>
      </w:r>
    </w:p>
    <w:p w14:paraId="0981746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Надо прямо приложить этот ключ к среде Учителя. Прямо возожгите этот ключ. Та среда Учителя, которую вы сейчас видите, попросите Кут Хуми развернуть в этой среде Учителя ключ 2-5-7. Смотрите, что будет происходить.</w:t>
      </w:r>
    </w:p>
    <w:p w14:paraId="465C04E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Ключи нужны для того, чтобы их применять, прикладывать. Ключ 2-5-7 синтезирует в себе три потока Синтеза: Синтез 7-ки и всё, что туда входит у Отца, Кут Хуми, Синтез 5 и 2 и всё, что туда входит. Эти потоки Синтеза, стекаясь в нужные точки, фактически меняют движение среды, среда Учителя меняется.</w:t>
      </w:r>
    </w:p>
    <w:p w14:paraId="533548E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 вы сейчас проживаете? Что вы регистрируете, что меняется в среде? </w:t>
      </w:r>
    </w:p>
    <w:p w14:paraId="3E3A426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Сработал ключ, правда! Ключи Синтеза сработал! Просто зарегистрируйте это, не спрашивая, как это. </w:t>
      </w:r>
    </w:p>
    <w:p w14:paraId="5C120849" w14:textId="77777777" w:rsidR="006F6234" w:rsidRPr="00F751FE" w:rsidRDefault="006F6234" w:rsidP="006F6234">
      <w:pPr>
        <w:spacing w:after="0" w:line="257" w:lineRule="auto"/>
        <w:ind w:firstLine="720"/>
        <w:jc w:val="both"/>
        <w:rPr>
          <w:rFonts w:ascii="Times New Roman" w:hAnsi="Times New Roman" w:cs="Times New Roman"/>
          <w:i/>
          <w:sz w:val="24"/>
          <w:szCs w:val="24"/>
          <w:lang w:val="ru-RU"/>
        </w:rPr>
      </w:pPr>
      <w:r w:rsidRPr="00F751FE">
        <w:rPr>
          <w:rFonts w:ascii="Times New Roman" w:hAnsi="Times New Roman" w:cs="Times New Roman"/>
          <w:i/>
          <w:sz w:val="24"/>
          <w:szCs w:val="24"/>
          <w:lang w:val="ru-RU"/>
        </w:rPr>
        <w:t>Из зала: Нам была рекомендация команде, что мы очень много думаем, а надо действовать.</w:t>
      </w:r>
    </w:p>
    <w:p w14:paraId="3AD4D26E"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Правильно, поэтому Отец вам зафиксировал горизонт Размышления, чтобы вы накопили Синтез Размышления, и накопившимся опытом перезаписали вас. Потому что только Синтезом можно перезаписать любую аналитику, которая у нас накоплена. Как только я вхожу в Синтез, анализ заканчивается. Только надо в него войти.</w:t>
      </w:r>
    </w:p>
    <w:p w14:paraId="11998DBF"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C678DB">
        <w:rPr>
          <w:rFonts w:ascii="Times New Roman" w:hAnsi="Times New Roman" w:cs="Times New Roman"/>
          <w:b/>
          <w:sz w:val="24"/>
          <w:szCs w:val="24"/>
          <w:lang w:val="ru-RU"/>
        </w:rPr>
        <w:t>03:32</w:t>
      </w:r>
      <w:r>
        <w:rPr>
          <w:rFonts w:ascii="Times New Roman" w:hAnsi="Times New Roman" w:cs="Times New Roman"/>
          <w:sz w:val="24"/>
          <w:szCs w:val="24"/>
          <w:lang w:val="ru-RU"/>
        </w:rPr>
        <w:t xml:space="preserve"> Синтезируемся внутренне с Кут Хуми, каждый входит в слиянность своей Частью, которой вас обучают, с Кут Хуми. Просим Кут Хуми реплицировать в наше физическое тело и в наш внутренний мир опыт Миракля действия соответствующей Частью лично каждым и в целом командой. И просим ИВАС Кут Хуми каждому из нас и в целом команде помочь условиями данной Школы преобразить состояние формирования Учителя, Жизни Учителя. Этот процесс начался, мы его включили.</w:t>
      </w:r>
    </w:p>
    <w:p w14:paraId="4ADF8C5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Фиксируйте рекомендации от Кут Хуми, уточнения. Миракль фиксировался физически. </w:t>
      </w:r>
    </w:p>
    <w:p w14:paraId="7D16AE2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Рекомендация не выходить из зафиксированной Части Кут Хуми. 2 дня вы в ней.</w:t>
      </w:r>
    </w:p>
    <w:p w14:paraId="6A2501B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Попробуйте научиться быть Частью Кут Хуми, конкретной Частью. Это и есть мираклевое течение Синтеза, когда мираклево Часть Кут Хуми во мне, а я Частью своей в Кут Хуми. И это реальность настоящего момента. Не просто в голове, а я вот реально Часть Кут Хуми, Кут Хуми Часть меня мираклево. А миракль даёт реальность этого явления.</w:t>
      </w:r>
    </w:p>
    <w:p w14:paraId="28C0803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эти 2 дня вы сможете побыть в реалиях этой Части. Знаете, когда вокруг вас разворачивается условия этой Части, когда ваше тело есмь системы, аппараты, частности этой Части, когда вы в теле видите, как аппараты, системы, частности этой Части в вас живут, как они между собой взаимодействуют. </w:t>
      </w:r>
    </w:p>
    <w:p w14:paraId="7C03553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Ваше тело – это тело Части, когда жизнь Части проистекает в вашем теле. Смотрите в тело, а видите, как проистекает жизнь этой Части в вас. А это значит, как проистекает Синтез Кут Хуми в вас, и как живёт Кут Хуми в вас, а вы живёте в Кут Хуми. И смотря за этим, можно </w:t>
      </w:r>
      <w:r>
        <w:rPr>
          <w:rFonts w:ascii="Times New Roman" w:hAnsi="Times New Roman" w:cs="Times New Roman"/>
          <w:sz w:val="24"/>
          <w:szCs w:val="24"/>
          <w:lang w:val="ru-RU"/>
        </w:rPr>
        <w:lastRenderedPageBreak/>
        <w:t>много что уловить в своём внутреннем мире и во внутреннем мире Кут Хуми, протекающем в вас, для вас, вместе с вами. Это Миракль.</w:t>
      </w:r>
    </w:p>
    <w:p w14:paraId="26E8B7EF"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Слиянность – это же любовь. Она не однобока. В данном случае я и Кут Хуми. И в данном случае, если Кут Хуми в нас присутствует своей Частью, значит, мы по закону любви и закону слиянности присутствуем своей Частью в Кут Хуми, иначе слиянности быть не может.</w:t>
      </w:r>
    </w:p>
    <w:p w14:paraId="48E5120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Увидьте, как вы сейчас изучаете как ваша Часть развёртывается в Кут Хуми, также и Кут Хуми изучает, как его Часть развёртывается в вас. Также это интересно и Кут Хуми.</w:t>
      </w:r>
    </w:p>
    <w:p w14:paraId="16F19E5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Позвольте Кут Хуми выразиться в вас! Это сложный момент. Попробуйте не просто выражать Кут Хуми или быть в явлении Кут Хуми, или проявлять Кут Хуми, нет, попробуйте просто выразиться Кут Хуми этой Частью. Не ограничиваясь.</w:t>
      </w:r>
    </w:p>
    <w:p w14:paraId="4E5341FF"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Попросите Кут Хуми выразиться в вас как он считает нужным по вашей подготовке, по вашим записям в веках, а не как вам это понятно.</w:t>
      </w:r>
    </w:p>
    <w:p w14:paraId="6B17B2CB"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Здесь обучение. И Кут Хуми сам обучается мираклево присутствовать в вас физически. Кут Хуми обучается офизичиваться в нас. Но он это сможет, когда мы этому открыты, когда мы это позволим Кут Хуми офизичиваться в нас своей Частью, своими записями, своими условиями</w:t>
      </w:r>
    </w:p>
    <w:p w14:paraId="073309D0" w14:textId="77777777" w:rsidR="006F6234" w:rsidRPr="00457739" w:rsidRDefault="006F6234" w:rsidP="006F6234">
      <w:pPr>
        <w:suppressAutoHyphens w:val="0"/>
        <w:spacing w:after="0" w:line="257" w:lineRule="auto"/>
        <w:ind w:firstLine="720"/>
        <w:jc w:val="both"/>
        <w:rPr>
          <w:rFonts w:ascii="Times New Roman" w:hAnsi="Times New Roman" w:cs="Times New Roman"/>
          <w:sz w:val="24"/>
          <w:szCs w:val="24"/>
          <w:lang w:val="ru-RU" w:eastAsia="ar-SA"/>
        </w:rPr>
      </w:pPr>
      <w:r w:rsidRPr="00457739">
        <w:rPr>
          <w:rFonts w:ascii="Times New Roman" w:hAnsi="Times New Roman" w:cs="Times New Roman"/>
          <w:b/>
          <w:sz w:val="24"/>
          <w:szCs w:val="24"/>
          <w:lang w:val="ru-RU" w:eastAsia="ar-SA"/>
        </w:rPr>
        <w:t>0</w:t>
      </w:r>
      <w:r>
        <w:rPr>
          <w:rFonts w:ascii="Times New Roman" w:hAnsi="Times New Roman" w:cs="Times New Roman"/>
          <w:b/>
          <w:sz w:val="24"/>
          <w:szCs w:val="24"/>
          <w:lang w:val="ru-RU" w:eastAsia="ar-SA"/>
        </w:rPr>
        <w:t>3</w:t>
      </w:r>
      <w:r w:rsidRPr="00457739">
        <w:rPr>
          <w:rFonts w:ascii="Times New Roman" w:hAnsi="Times New Roman" w:cs="Times New Roman"/>
          <w:b/>
          <w:sz w:val="24"/>
          <w:szCs w:val="24"/>
          <w:lang w:val="ru-RU" w:eastAsia="ar-SA"/>
        </w:rPr>
        <w:t>:</w:t>
      </w:r>
      <w:r>
        <w:rPr>
          <w:rFonts w:ascii="Times New Roman" w:hAnsi="Times New Roman" w:cs="Times New Roman"/>
          <w:b/>
          <w:sz w:val="24"/>
          <w:szCs w:val="24"/>
          <w:lang w:val="ru-RU" w:eastAsia="ar-SA"/>
        </w:rPr>
        <w:t>42</w:t>
      </w:r>
      <w:r>
        <w:rPr>
          <w:rFonts w:ascii="Times New Roman" w:hAnsi="Times New Roman" w:cs="Times New Roman"/>
          <w:sz w:val="24"/>
          <w:szCs w:val="24"/>
          <w:lang w:val="ru-RU" w:eastAsia="ar-SA"/>
        </w:rPr>
        <w:t xml:space="preserve"> Всё, с этим на перерыв. </w:t>
      </w:r>
    </w:p>
    <w:p w14:paraId="4C0C31F9" w14:textId="77777777" w:rsidR="006F6234" w:rsidRDefault="006F6234" w:rsidP="006F6234">
      <w:pPr>
        <w:suppressAutoHyphens w:val="0"/>
        <w:spacing w:after="0" w:line="257" w:lineRule="auto"/>
        <w:rPr>
          <w:rFonts w:ascii="Times New Roman" w:hAnsi="Times New Roman" w:cs="Times New Roman"/>
          <w:color w:val="FF0000"/>
          <w:sz w:val="24"/>
          <w:szCs w:val="24"/>
          <w:lang w:val="ru-RU"/>
        </w:rPr>
      </w:pPr>
    </w:p>
    <w:p w14:paraId="0AE60D41" w14:textId="77777777" w:rsidR="006F6234" w:rsidRPr="00B51BF6" w:rsidRDefault="006F6234" w:rsidP="006F6234">
      <w:pPr>
        <w:spacing w:after="0" w:line="257" w:lineRule="auto"/>
        <w:rPr>
          <w:rFonts w:ascii="Times New Roman" w:hAnsi="Times New Roman" w:cs="Times New Roman"/>
          <w:b/>
          <w:bCs/>
          <w:color w:val="FF0000"/>
          <w:sz w:val="24"/>
          <w:szCs w:val="24"/>
          <w:lang w:val="ru-RU"/>
        </w:rPr>
      </w:pPr>
      <w:r w:rsidRPr="00B51BF6">
        <w:rPr>
          <w:rFonts w:ascii="Times New Roman" w:hAnsi="Times New Roman" w:cs="Times New Roman"/>
          <w:b/>
          <w:bCs/>
          <w:color w:val="FF0000"/>
          <w:sz w:val="24"/>
          <w:szCs w:val="24"/>
          <w:lang w:val="ru-RU"/>
        </w:rPr>
        <w:t xml:space="preserve">1 </w:t>
      </w:r>
      <w:r>
        <w:rPr>
          <w:rFonts w:ascii="Times New Roman" w:hAnsi="Times New Roman" w:cs="Times New Roman"/>
          <w:b/>
          <w:bCs/>
          <w:color w:val="FF0000"/>
          <w:sz w:val="24"/>
          <w:szCs w:val="24"/>
          <w:lang w:val="ru-RU"/>
        </w:rPr>
        <w:t>Д</w:t>
      </w:r>
      <w:r w:rsidRPr="00B51BF6">
        <w:rPr>
          <w:rFonts w:ascii="Times New Roman" w:hAnsi="Times New Roman" w:cs="Times New Roman"/>
          <w:b/>
          <w:bCs/>
          <w:color w:val="FF0000"/>
          <w:sz w:val="24"/>
          <w:szCs w:val="24"/>
          <w:lang w:val="ru-RU"/>
        </w:rPr>
        <w:t xml:space="preserve">ень 2 </w:t>
      </w:r>
      <w:r>
        <w:rPr>
          <w:rFonts w:ascii="Times New Roman" w:hAnsi="Times New Roman" w:cs="Times New Roman"/>
          <w:b/>
          <w:bCs/>
          <w:color w:val="FF0000"/>
          <w:sz w:val="24"/>
          <w:szCs w:val="24"/>
          <w:lang w:val="ru-RU"/>
        </w:rPr>
        <w:t>Ч</w:t>
      </w:r>
      <w:r w:rsidRPr="00B51BF6">
        <w:rPr>
          <w:rFonts w:ascii="Times New Roman" w:hAnsi="Times New Roman" w:cs="Times New Roman"/>
          <w:b/>
          <w:bCs/>
          <w:color w:val="FF0000"/>
          <w:sz w:val="24"/>
          <w:szCs w:val="24"/>
          <w:lang w:val="ru-RU"/>
        </w:rPr>
        <w:t>асть</w:t>
      </w:r>
    </w:p>
    <w:p w14:paraId="36972A64" w14:textId="77777777" w:rsidR="006F6234" w:rsidRPr="00A85D26" w:rsidRDefault="006F6234" w:rsidP="006F6234">
      <w:pPr>
        <w:suppressAutoHyphens w:val="0"/>
        <w:spacing w:after="0" w:line="257"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w:t>
      </w:r>
      <w:r>
        <w:rPr>
          <w:rFonts w:ascii="Times New Roman" w:hAnsi="Times New Roman" w:cs="Times New Roman"/>
          <w:color w:val="FF0000"/>
          <w:sz w:val="24"/>
          <w:szCs w:val="24"/>
          <w:lang w:val="ru-RU"/>
        </w:rPr>
        <w:t>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52</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37</w:t>
      </w:r>
    </w:p>
    <w:p w14:paraId="60420582" w14:textId="77777777" w:rsidR="006F6234" w:rsidRDefault="006F6234" w:rsidP="006F6234">
      <w:pPr>
        <w:pStyle w:val="a5"/>
        <w:spacing w:line="257" w:lineRule="auto"/>
        <w:ind w:firstLine="709"/>
        <w:jc w:val="both"/>
        <w:rPr>
          <w:rFonts w:ascii="Times New Roman" w:hAnsi="Times New Roman"/>
          <w:b/>
          <w:sz w:val="28"/>
          <w:szCs w:val="28"/>
        </w:rPr>
      </w:pPr>
    </w:p>
    <w:p w14:paraId="5FDA3B7E" w14:textId="77777777" w:rsidR="006F6234" w:rsidRPr="00D05699" w:rsidRDefault="006F6234" w:rsidP="006F6234">
      <w:pPr>
        <w:pStyle w:val="a5"/>
        <w:spacing w:line="257" w:lineRule="auto"/>
        <w:ind w:firstLine="720"/>
        <w:jc w:val="both"/>
        <w:rPr>
          <w:rFonts w:ascii="Times New Roman" w:hAnsi="Times New Roman"/>
          <w:iCs/>
          <w:color w:val="000000"/>
          <w:sz w:val="24"/>
          <w:szCs w:val="24"/>
          <w:shd w:val="clear" w:color="auto" w:fill="FFFFFF"/>
        </w:rPr>
      </w:pPr>
      <w:r w:rsidRPr="00D05699">
        <w:rPr>
          <w:rFonts w:ascii="Times New Roman" w:hAnsi="Times New Roman"/>
          <w:b/>
          <w:sz w:val="24"/>
          <w:szCs w:val="24"/>
        </w:rPr>
        <w:t>00:00</w:t>
      </w:r>
      <w:r w:rsidRPr="00D05699">
        <w:rPr>
          <w:rFonts w:ascii="Times New Roman" w:hAnsi="Times New Roman"/>
          <w:iCs/>
          <w:color w:val="000000"/>
          <w:sz w:val="24"/>
          <w:szCs w:val="24"/>
          <w:shd w:val="clear" w:color="auto" w:fill="FFFFFF"/>
        </w:rPr>
        <w:t xml:space="preserve"> </w:t>
      </w:r>
      <w:r>
        <w:rPr>
          <w:rFonts w:ascii="Times New Roman" w:hAnsi="Times New Roman"/>
          <w:sz w:val="24"/>
          <w:szCs w:val="24"/>
        </w:rPr>
        <w:t xml:space="preserve">Сейчас </w:t>
      </w:r>
      <w:r w:rsidRPr="00D05699">
        <w:rPr>
          <w:rFonts w:ascii="Times New Roman" w:hAnsi="Times New Roman"/>
          <w:sz w:val="24"/>
          <w:szCs w:val="24"/>
        </w:rPr>
        <w:t>будем продолжать. Итогово возжигаетесь Синтезом, Синтезом Части с Частью Кут Хуми. Возжигайте, вот возжигайте в теле физическом Синтез и Огонь Кут Хуми, вот весь ваш опыт,</w:t>
      </w:r>
      <w:r>
        <w:rPr>
          <w:rFonts w:ascii="Times New Roman" w:hAnsi="Times New Roman"/>
          <w:sz w:val="24"/>
          <w:szCs w:val="24"/>
        </w:rPr>
        <w:t xml:space="preserve"> </w:t>
      </w:r>
      <w:r w:rsidRPr="00D05699">
        <w:rPr>
          <w:rFonts w:ascii="Times New Roman" w:hAnsi="Times New Roman"/>
          <w:sz w:val="24"/>
          <w:szCs w:val="24"/>
        </w:rPr>
        <w:t>который вы накопили, насинтезировали за всё это время. Возж</w:t>
      </w:r>
      <w:r>
        <w:rPr>
          <w:rFonts w:ascii="Times New Roman" w:hAnsi="Times New Roman"/>
          <w:sz w:val="24"/>
          <w:szCs w:val="24"/>
        </w:rPr>
        <w:t>игайте и спрашивайте у Кут Хуми</w:t>
      </w:r>
      <w:r w:rsidRPr="00D05699">
        <w:rPr>
          <w:rFonts w:ascii="Times New Roman" w:hAnsi="Times New Roman"/>
          <w:sz w:val="24"/>
          <w:szCs w:val="24"/>
        </w:rPr>
        <w:t>, какой процент концентрации Части вы держали на перерыве, просто процент внутренне для себя.</w:t>
      </w:r>
    </w:p>
    <w:p w14:paraId="522946DC" w14:textId="77777777" w:rsidR="006F6234" w:rsidRPr="00D05699" w:rsidRDefault="006F6234" w:rsidP="006F6234">
      <w:pPr>
        <w:pStyle w:val="a3"/>
        <w:spacing w:after="0" w:line="257" w:lineRule="auto"/>
        <w:ind w:left="0" w:firstLine="720"/>
        <w:jc w:val="both"/>
        <w:rPr>
          <w:szCs w:val="24"/>
        </w:rPr>
      </w:pPr>
      <w:r>
        <w:rPr>
          <w:szCs w:val="24"/>
        </w:rPr>
        <w:t>Не надо думать</w:t>
      </w:r>
      <w:r w:rsidRPr="00D05699">
        <w:rPr>
          <w:szCs w:val="24"/>
        </w:rPr>
        <w:t>: много</w:t>
      </w:r>
      <w:r>
        <w:rPr>
          <w:szCs w:val="24"/>
        </w:rPr>
        <w:t>, мало. Здесь вообще не про это</w:t>
      </w:r>
      <w:r w:rsidRPr="00D05699">
        <w:rPr>
          <w:szCs w:val="24"/>
        </w:rPr>
        <w:t>,</w:t>
      </w:r>
      <w:r>
        <w:rPr>
          <w:szCs w:val="24"/>
        </w:rPr>
        <w:t xml:space="preserve"> </w:t>
      </w:r>
      <w:r w:rsidRPr="00D05699">
        <w:rPr>
          <w:szCs w:val="24"/>
        </w:rPr>
        <w:t xml:space="preserve">просто зафиксируйте в себе </w:t>
      </w:r>
      <w:r>
        <w:rPr>
          <w:szCs w:val="24"/>
        </w:rPr>
        <w:t>эту цифру, чтобы потом смотреть</w:t>
      </w:r>
      <w:r w:rsidRPr="00D05699">
        <w:rPr>
          <w:szCs w:val="24"/>
        </w:rPr>
        <w:t>.</w:t>
      </w:r>
      <w:r>
        <w:rPr>
          <w:szCs w:val="24"/>
        </w:rPr>
        <w:t xml:space="preserve"> </w:t>
      </w:r>
      <w:r w:rsidRPr="00D05699">
        <w:rPr>
          <w:szCs w:val="24"/>
        </w:rPr>
        <w:t>Завтра будем тоже запрашивать</w:t>
      </w:r>
      <w:r>
        <w:rPr>
          <w:szCs w:val="24"/>
        </w:rPr>
        <w:t>,</w:t>
      </w:r>
      <w:r w:rsidRPr="00D05699">
        <w:rPr>
          <w:szCs w:val="24"/>
        </w:rPr>
        <w:t xml:space="preserve"> ну</w:t>
      </w:r>
      <w:r>
        <w:rPr>
          <w:szCs w:val="24"/>
        </w:rPr>
        <w:t>,</w:t>
      </w:r>
      <w:r w:rsidRPr="00D05699">
        <w:rPr>
          <w:szCs w:val="24"/>
        </w:rPr>
        <w:t xml:space="preserve"> и посмотрите сами рост процентовки. Здесь ни много, ни мало, даже если там у вас 15 %, я не знаю</w:t>
      </w:r>
      <w:r>
        <w:rPr>
          <w:szCs w:val="24"/>
        </w:rPr>
        <w:t>,</w:t>
      </w:r>
      <w:r w:rsidRPr="00D05699">
        <w:rPr>
          <w:szCs w:val="24"/>
        </w:rPr>
        <w:t xml:space="preserve"> 10%. Вот на данный момент эти 10% для вас ваши 100 %.</w:t>
      </w:r>
    </w:p>
    <w:p w14:paraId="149049F4" w14:textId="77777777" w:rsidR="006F6234" w:rsidRPr="00D05699" w:rsidRDefault="006F6234" w:rsidP="006F6234">
      <w:pPr>
        <w:pStyle w:val="a3"/>
        <w:spacing w:after="0" w:line="257" w:lineRule="auto"/>
        <w:ind w:left="0" w:firstLine="720"/>
        <w:jc w:val="both"/>
        <w:rPr>
          <w:szCs w:val="24"/>
        </w:rPr>
      </w:pPr>
      <w:r w:rsidRPr="00D05699">
        <w:rPr>
          <w:szCs w:val="24"/>
        </w:rPr>
        <w:t>Попробуйте так переключиться и увидеть, не смотрите</w:t>
      </w:r>
      <w:r>
        <w:rPr>
          <w:szCs w:val="24"/>
        </w:rPr>
        <w:t>:</w:t>
      </w:r>
      <w:r w:rsidRPr="00D05699">
        <w:rPr>
          <w:szCs w:val="24"/>
        </w:rPr>
        <w:t xml:space="preserve"> больше или меньше и сразу же внутренне можете сонастроиться с Кут Хуми и попросить удвоить этот процент. То есть вот вам зафиксировали процентовку, просите у Кут Хуми удвоение этого процента, чтобы вот за этот промежуток времени до ночной подготовки у вас этот процент удвоился или увеличился на </w:t>
      </w:r>
      <w:r>
        <w:rPr>
          <w:szCs w:val="24"/>
        </w:rPr>
        <w:t>1 – 2 пункта или на ещё какой-</w:t>
      </w:r>
      <w:r w:rsidRPr="00D05699">
        <w:rPr>
          <w:szCs w:val="24"/>
        </w:rPr>
        <w:t>то процент.</w:t>
      </w:r>
    </w:p>
    <w:p w14:paraId="7E71DBEB" w14:textId="77777777" w:rsidR="006F6234" w:rsidRPr="00D05699" w:rsidRDefault="006F6234" w:rsidP="006F6234">
      <w:pPr>
        <w:pStyle w:val="a3"/>
        <w:spacing w:after="0" w:line="257" w:lineRule="auto"/>
        <w:ind w:left="0" w:firstLine="720"/>
        <w:jc w:val="both"/>
        <w:rPr>
          <w:szCs w:val="24"/>
        </w:rPr>
      </w:pPr>
      <w:r w:rsidRPr="00D05699">
        <w:rPr>
          <w:szCs w:val="24"/>
        </w:rPr>
        <w:t>Хорошо. Нам нужно, это просто вы максимально продолжаете фиксировать Синтез этой Части, то есть этой Частью вы возжигаетесь, вы её держите, синтезируетесь с Кут Хуми и этой Частью вы, ну скажем так, узнаёте, познаёте, накапливаете опыт Миракля, мираклевого действия.</w:t>
      </w:r>
    </w:p>
    <w:p w14:paraId="710ED51B" w14:textId="77777777" w:rsidR="006F6234" w:rsidRPr="00D05699" w:rsidRDefault="006F6234" w:rsidP="006F6234">
      <w:pPr>
        <w:pStyle w:val="a3"/>
        <w:spacing w:after="0" w:line="257" w:lineRule="auto"/>
        <w:ind w:left="0" w:firstLine="720"/>
        <w:jc w:val="both"/>
        <w:rPr>
          <w:szCs w:val="24"/>
        </w:rPr>
      </w:pPr>
      <w:r w:rsidRPr="00E376EE">
        <w:rPr>
          <w:b/>
          <w:szCs w:val="24"/>
        </w:rPr>
        <w:t>00:02</w:t>
      </w:r>
      <w:r>
        <w:rPr>
          <w:szCs w:val="24"/>
        </w:rPr>
        <w:t xml:space="preserve"> </w:t>
      </w:r>
      <w:r w:rsidRPr="00D05699">
        <w:rPr>
          <w:szCs w:val="24"/>
        </w:rPr>
        <w:t>У каждого разная Часть,</w:t>
      </w:r>
      <w:r>
        <w:rPr>
          <w:szCs w:val="24"/>
        </w:rPr>
        <w:t xml:space="preserve"> </w:t>
      </w:r>
      <w:r w:rsidRPr="00D05699">
        <w:rPr>
          <w:szCs w:val="24"/>
        </w:rPr>
        <w:t>поэтому Миракль будет ещё зависеть от того, какая Часть на вас зафиксировалась, с какой вы работаете Частью, но так или иначе Кут Хуми вот именно через эту слиянность Частями вам даёт это состояние реальности Миракля, реальности Огня.</w:t>
      </w:r>
    </w:p>
    <w:p w14:paraId="61126E0F" w14:textId="77777777" w:rsidR="006F6234" w:rsidRPr="00D05699" w:rsidRDefault="006F6234" w:rsidP="006F6234">
      <w:pPr>
        <w:pStyle w:val="a3"/>
        <w:spacing w:after="0" w:line="257" w:lineRule="auto"/>
        <w:ind w:left="0" w:firstLine="720"/>
        <w:jc w:val="both"/>
        <w:rPr>
          <w:szCs w:val="24"/>
        </w:rPr>
      </w:pPr>
      <w:r w:rsidRPr="00D05699">
        <w:rPr>
          <w:szCs w:val="24"/>
        </w:rPr>
        <w:t>Миракль синтезирует в себе три главных показателя. Мы сегодня уже проговорили. Про два из них мы точно проговаривали сегодня, вот нам нужно увидеть сегодняшним днём. Перед тем как пойти в ночную подготовку, нам нужно стяжать, сконцен</w:t>
      </w:r>
      <w:r>
        <w:rPr>
          <w:szCs w:val="24"/>
        </w:rPr>
        <w:t>т</w:t>
      </w:r>
      <w:r w:rsidRPr="00D05699">
        <w:rPr>
          <w:szCs w:val="24"/>
        </w:rPr>
        <w:t xml:space="preserve">рировать, синтезировать в своём внутреннем мире </w:t>
      </w:r>
      <w:r w:rsidRPr="00B703E3">
        <w:rPr>
          <w:b/>
          <w:szCs w:val="24"/>
        </w:rPr>
        <w:t>Миракль из трёх начал</w:t>
      </w:r>
      <w:r w:rsidRPr="00D05699">
        <w:rPr>
          <w:szCs w:val="24"/>
        </w:rPr>
        <w:t>.</w:t>
      </w:r>
    </w:p>
    <w:p w14:paraId="1B151C07" w14:textId="77777777" w:rsidR="006F6234" w:rsidRPr="00D05699" w:rsidRDefault="006F6234" w:rsidP="006F6234">
      <w:pPr>
        <w:pStyle w:val="a3"/>
        <w:spacing w:after="0" w:line="257" w:lineRule="auto"/>
        <w:ind w:left="0" w:firstLine="720"/>
        <w:jc w:val="both"/>
        <w:rPr>
          <w:szCs w:val="24"/>
        </w:rPr>
      </w:pPr>
      <w:r w:rsidRPr="00D05699">
        <w:rPr>
          <w:szCs w:val="24"/>
        </w:rPr>
        <w:lastRenderedPageBreak/>
        <w:t>Первое Начало</w:t>
      </w:r>
      <w:r>
        <w:rPr>
          <w:szCs w:val="24"/>
        </w:rPr>
        <w:t xml:space="preserve"> – </w:t>
      </w:r>
      <w:r w:rsidRPr="00D05699">
        <w:rPr>
          <w:szCs w:val="24"/>
        </w:rPr>
        <w:t xml:space="preserve">это непосредственно </w:t>
      </w:r>
      <w:r w:rsidRPr="00B703E3">
        <w:rPr>
          <w:b/>
          <w:szCs w:val="24"/>
        </w:rPr>
        <w:t>Одухотворённость</w:t>
      </w:r>
      <w:r w:rsidRPr="00D05699">
        <w:rPr>
          <w:szCs w:val="24"/>
        </w:rPr>
        <w:t>, о которой мы уже с вами говорили сегодня. Можно сказать, что это такое свойство или качество, в котором рождается и начинается Миракль</w:t>
      </w:r>
      <w:r>
        <w:rPr>
          <w:szCs w:val="24"/>
        </w:rPr>
        <w:t xml:space="preserve">, – </w:t>
      </w:r>
      <w:r w:rsidRPr="00D05699">
        <w:rPr>
          <w:szCs w:val="24"/>
        </w:rPr>
        <w:t xml:space="preserve">Одухотворённость. </w:t>
      </w:r>
    </w:p>
    <w:p w14:paraId="13E10593" w14:textId="77777777" w:rsidR="006F6234" w:rsidRPr="00D05699" w:rsidRDefault="006F6234" w:rsidP="006F6234">
      <w:pPr>
        <w:pStyle w:val="a3"/>
        <w:spacing w:after="0" w:line="257" w:lineRule="auto"/>
        <w:ind w:left="0" w:firstLine="720"/>
        <w:jc w:val="both"/>
        <w:rPr>
          <w:szCs w:val="24"/>
        </w:rPr>
      </w:pPr>
      <w:r w:rsidRPr="00D05699">
        <w:rPr>
          <w:szCs w:val="24"/>
        </w:rPr>
        <w:t>Второе качество или свойство</w:t>
      </w:r>
      <w:r>
        <w:rPr>
          <w:szCs w:val="24"/>
        </w:rPr>
        <w:t xml:space="preserve"> – </w:t>
      </w:r>
      <w:r w:rsidRPr="00D05699">
        <w:rPr>
          <w:szCs w:val="24"/>
        </w:rPr>
        <w:t xml:space="preserve">это </w:t>
      </w:r>
      <w:r w:rsidRPr="00B703E3">
        <w:rPr>
          <w:b/>
          <w:szCs w:val="24"/>
        </w:rPr>
        <w:t>Пробуждение</w:t>
      </w:r>
      <w:r w:rsidRPr="00D05699">
        <w:rPr>
          <w:szCs w:val="24"/>
        </w:rPr>
        <w:t>.</w:t>
      </w:r>
    </w:p>
    <w:p w14:paraId="3A9F8164" w14:textId="77777777" w:rsidR="006F6234" w:rsidRPr="00D05699" w:rsidRDefault="006F6234" w:rsidP="006F6234">
      <w:pPr>
        <w:pStyle w:val="a3"/>
        <w:spacing w:after="0" w:line="257" w:lineRule="auto"/>
        <w:ind w:left="0" w:firstLine="720"/>
        <w:jc w:val="both"/>
        <w:rPr>
          <w:szCs w:val="24"/>
        </w:rPr>
      </w:pPr>
      <w:r w:rsidRPr="00D05699">
        <w:rPr>
          <w:szCs w:val="24"/>
        </w:rPr>
        <w:t>И третье – это то, что больше всего нам интересно, это то, что больше всего нас занимает.</w:t>
      </w:r>
      <w:r>
        <w:rPr>
          <w:szCs w:val="24"/>
        </w:rPr>
        <w:t xml:space="preserve"> </w:t>
      </w:r>
      <w:r w:rsidRPr="00D05699">
        <w:rPr>
          <w:szCs w:val="24"/>
        </w:rPr>
        <w:t xml:space="preserve">Третье свойство или качество – наша </w:t>
      </w:r>
      <w:r w:rsidRPr="00B703E3">
        <w:rPr>
          <w:b/>
          <w:szCs w:val="24"/>
        </w:rPr>
        <w:t>Энергопотенциальность</w:t>
      </w:r>
      <w:r w:rsidRPr="00D05699">
        <w:rPr>
          <w:szCs w:val="24"/>
        </w:rPr>
        <w:t>.</w:t>
      </w:r>
    </w:p>
    <w:p w14:paraId="14339A85" w14:textId="77777777" w:rsidR="006F6234" w:rsidRPr="00D05699" w:rsidRDefault="006F6234" w:rsidP="006F6234">
      <w:pPr>
        <w:pStyle w:val="a3"/>
        <w:spacing w:after="0" w:line="257" w:lineRule="auto"/>
        <w:ind w:left="0" w:firstLine="720"/>
        <w:jc w:val="both"/>
        <w:rPr>
          <w:szCs w:val="24"/>
        </w:rPr>
      </w:pPr>
      <w:r w:rsidRPr="00E376EE">
        <w:rPr>
          <w:b/>
          <w:szCs w:val="24"/>
        </w:rPr>
        <w:t>00:03</w:t>
      </w:r>
      <w:r>
        <w:rPr>
          <w:szCs w:val="24"/>
        </w:rPr>
        <w:t xml:space="preserve"> </w:t>
      </w:r>
      <w:r w:rsidRPr="00D05699">
        <w:rPr>
          <w:szCs w:val="24"/>
        </w:rPr>
        <w:t>Вот именно ни Энергопотенциал, ни объём Энергопотенциала, ни Синтез Энергопотенциала, а вот именно наша Энергопотенциальность.</w:t>
      </w:r>
      <w:r>
        <w:rPr>
          <w:szCs w:val="24"/>
        </w:rPr>
        <w:t xml:space="preserve"> </w:t>
      </w:r>
      <w:r w:rsidRPr="00D05699">
        <w:rPr>
          <w:szCs w:val="24"/>
        </w:rPr>
        <w:t xml:space="preserve">И вот здесь </w:t>
      </w:r>
      <w:r w:rsidRPr="00B703E3">
        <w:rPr>
          <w:b/>
          <w:szCs w:val="24"/>
        </w:rPr>
        <w:t xml:space="preserve">Энергопотенциальность в значении вообще </w:t>
      </w:r>
      <w:r>
        <w:rPr>
          <w:b/>
          <w:szCs w:val="24"/>
        </w:rPr>
        <w:t>п</w:t>
      </w:r>
      <w:r w:rsidRPr="00B703E3">
        <w:rPr>
          <w:b/>
          <w:szCs w:val="24"/>
        </w:rPr>
        <w:t>отенциала, которым мы владеем.</w:t>
      </w:r>
      <w:r w:rsidRPr="00D05699">
        <w:rPr>
          <w:szCs w:val="24"/>
        </w:rPr>
        <w:t xml:space="preserve"> Вот здесь Энергопотенциальность, если мы берём слово энерго, то вообще Энергопотенциальность здесь</w:t>
      </w:r>
      <w:r>
        <w:rPr>
          <w:szCs w:val="24"/>
        </w:rPr>
        <w:t xml:space="preserve"> </w:t>
      </w:r>
      <w:r w:rsidRPr="00D05699">
        <w:rPr>
          <w:szCs w:val="24"/>
        </w:rPr>
        <w:t>в значении всех видов</w:t>
      </w:r>
      <w:r>
        <w:rPr>
          <w:szCs w:val="24"/>
        </w:rPr>
        <w:t xml:space="preserve"> п</w:t>
      </w:r>
      <w:r w:rsidRPr="00D05699">
        <w:rPr>
          <w:szCs w:val="24"/>
        </w:rPr>
        <w:t xml:space="preserve">отенциала, которым мы обладаем. Это некая </w:t>
      </w:r>
      <w:r>
        <w:rPr>
          <w:szCs w:val="24"/>
        </w:rPr>
        <w:t>п</w:t>
      </w:r>
      <w:r w:rsidRPr="00D05699">
        <w:rPr>
          <w:szCs w:val="24"/>
        </w:rPr>
        <w:t>отенция нашего внутреннего развит</w:t>
      </w:r>
      <w:r>
        <w:rPr>
          <w:szCs w:val="24"/>
        </w:rPr>
        <w:t>ия, когда у нас либо есть какой-</w:t>
      </w:r>
      <w:r w:rsidRPr="00D05699">
        <w:rPr>
          <w:szCs w:val="24"/>
        </w:rPr>
        <w:t>то объём условий и возможностей, либо нет. Либо срабатывает, либо не срабатывает.</w:t>
      </w:r>
    </w:p>
    <w:p w14:paraId="1ABB94D8" w14:textId="77777777" w:rsidR="006F6234" w:rsidRPr="00D05699" w:rsidRDefault="006F6234" w:rsidP="006F6234">
      <w:pPr>
        <w:pStyle w:val="a3"/>
        <w:spacing w:after="0" w:line="257" w:lineRule="auto"/>
        <w:ind w:left="0" w:firstLine="720"/>
        <w:jc w:val="both"/>
        <w:rPr>
          <w:szCs w:val="24"/>
        </w:rPr>
      </w:pPr>
      <w:r w:rsidRPr="00D05699">
        <w:rPr>
          <w:szCs w:val="24"/>
        </w:rPr>
        <w:t xml:space="preserve">Энергопотенциальность – это эффект, который включает в нас вообще все виды </w:t>
      </w:r>
      <w:r>
        <w:rPr>
          <w:szCs w:val="24"/>
        </w:rPr>
        <w:t>п</w:t>
      </w:r>
      <w:r w:rsidRPr="00D05699">
        <w:rPr>
          <w:szCs w:val="24"/>
        </w:rPr>
        <w:t xml:space="preserve">отенциалов. И нужно увидеть такой момент, что Энергопотенциал у нас </w:t>
      </w:r>
      <w:r>
        <w:rPr>
          <w:szCs w:val="24"/>
        </w:rPr>
        <w:t>долгое время фиксировался на 2-</w:t>
      </w:r>
      <w:r w:rsidRPr="00D05699">
        <w:rPr>
          <w:szCs w:val="24"/>
        </w:rPr>
        <w:t>ке. Но есть смена Стандарта и у нас Энергопотенциал как Система, как выражение, переключилось</w:t>
      </w:r>
      <w:r>
        <w:rPr>
          <w:szCs w:val="24"/>
        </w:rPr>
        <w:t xml:space="preserve"> и перешло в 7-</w:t>
      </w:r>
      <w:r w:rsidRPr="00D05699">
        <w:rPr>
          <w:szCs w:val="24"/>
        </w:rPr>
        <w:t>ку. Соответственно</w:t>
      </w:r>
      <w:r>
        <w:rPr>
          <w:szCs w:val="24"/>
        </w:rPr>
        <w:t>,</w:t>
      </w:r>
      <w:r w:rsidRPr="00D05699">
        <w:rPr>
          <w:szCs w:val="24"/>
        </w:rPr>
        <w:t xml:space="preserve"> у нас сейчас Аватар Синтеза Александр нарабатывает и развивает Систему Энергопотенциала и вообще Организацию Энергопотенциала.</w:t>
      </w:r>
    </w:p>
    <w:p w14:paraId="2949E29C" w14:textId="77777777" w:rsidR="006F6234" w:rsidRPr="00D05699" w:rsidRDefault="006F6234" w:rsidP="006F6234">
      <w:pPr>
        <w:pStyle w:val="a3"/>
        <w:spacing w:after="0" w:line="257" w:lineRule="auto"/>
        <w:ind w:left="0" w:firstLine="720"/>
        <w:jc w:val="both"/>
        <w:rPr>
          <w:szCs w:val="24"/>
        </w:rPr>
      </w:pPr>
      <w:r w:rsidRPr="00D05699">
        <w:rPr>
          <w:szCs w:val="24"/>
        </w:rPr>
        <w:t>Так вот, каким образом Одухотворённость связана с Пробуждением и связана с Энергопотенциалом</w:t>
      </w:r>
      <w:r>
        <w:rPr>
          <w:szCs w:val="24"/>
        </w:rPr>
        <w:t>,</w:t>
      </w:r>
      <w:r w:rsidRPr="00D05699">
        <w:rPr>
          <w:szCs w:val="24"/>
        </w:rPr>
        <w:t xml:space="preserve"> и как это всё потом перетекает в Миракль? Попробуйте увидеть такой момент, что </w:t>
      </w:r>
      <w:r w:rsidRPr="00B703E3">
        <w:rPr>
          <w:b/>
          <w:szCs w:val="24"/>
        </w:rPr>
        <w:t xml:space="preserve">Энергопотенциальность – это свойство, свойство нашего Духа, это свойство нашей подготовки. </w:t>
      </w:r>
      <w:r w:rsidRPr="00D05699">
        <w:rPr>
          <w:szCs w:val="24"/>
        </w:rPr>
        <w:t>То есть все эти три свойства Миракля так или иначе завязаны на нашей подготовке.</w:t>
      </w:r>
    </w:p>
    <w:p w14:paraId="128740BC" w14:textId="77777777" w:rsidR="006F6234" w:rsidRPr="00D05699" w:rsidRDefault="006F6234" w:rsidP="006F6234">
      <w:pPr>
        <w:pStyle w:val="a3"/>
        <w:spacing w:after="0" w:line="257" w:lineRule="auto"/>
        <w:ind w:left="0" w:firstLine="720"/>
        <w:jc w:val="both"/>
        <w:rPr>
          <w:szCs w:val="24"/>
        </w:rPr>
      </w:pPr>
      <w:r w:rsidRPr="00D05699">
        <w:rPr>
          <w:b/>
          <w:szCs w:val="24"/>
        </w:rPr>
        <w:t>00:05</w:t>
      </w:r>
      <w:r w:rsidRPr="00D05699">
        <w:rPr>
          <w:szCs w:val="24"/>
        </w:rPr>
        <w:t xml:space="preserve"> </w:t>
      </w:r>
      <w:r>
        <w:rPr>
          <w:szCs w:val="24"/>
        </w:rPr>
        <w:t>Н</w:t>
      </w:r>
      <w:r w:rsidRPr="00D05699">
        <w:rPr>
          <w:szCs w:val="24"/>
        </w:rPr>
        <w:t>аша Энергопотенциальность – основа нашего Пробуждения</w:t>
      </w:r>
      <w:r>
        <w:rPr>
          <w:szCs w:val="24"/>
        </w:rPr>
        <w:t>, наша Одухотворённость в чём-</w:t>
      </w:r>
      <w:r w:rsidRPr="00D05699">
        <w:rPr>
          <w:szCs w:val="24"/>
        </w:rPr>
        <w:t>либо, так или иначе все эти три свойства зависят от нашей подготовки, проистекают из нашей подготовки. И вот что ещё интересно в Миракле. Когда мы с вами держим, синтезируем, концентрируем и входим в Миракль, мы видим подготовку, мы понимаем подготовку, мы можем ею оперировать, мы можем ею управлять.</w:t>
      </w:r>
    </w:p>
    <w:p w14:paraId="69CB1967" w14:textId="77777777" w:rsidR="006F6234" w:rsidRPr="00D05699" w:rsidRDefault="006F6234" w:rsidP="006F6234">
      <w:pPr>
        <w:pStyle w:val="a3"/>
        <w:spacing w:after="0" w:line="257" w:lineRule="auto"/>
        <w:ind w:left="0" w:firstLine="720"/>
        <w:jc w:val="both"/>
        <w:rPr>
          <w:szCs w:val="24"/>
        </w:rPr>
      </w:pPr>
      <w:r w:rsidRPr="00D05699">
        <w:rPr>
          <w:szCs w:val="24"/>
        </w:rPr>
        <w:t>И вот мы очень часто</w:t>
      </w:r>
      <w:r>
        <w:rPr>
          <w:szCs w:val="24"/>
        </w:rPr>
        <w:t>,</w:t>
      </w:r>
      <w:r w:rsidRPr="00D05699">
        <w:rPr>
          <w:szCs w:val="24"/>
        </w:rPr>
        <w:t xml:space="preserve"> например, на Синтезах проговаривали и на Школах иногда проговаривали: ну</w:t>
      </w:r>
      <w:r>
        <w:rPr>
          <w:szCs w:val="24"/>
        </w:rPr>
        <w:t>,</w:t>
      </w:r>
      <w:r w:rsidRPr="00D05699">
        <w:rPr>
          <w:szCs w:val="24"/>
        </w:rPr>
        <w:t xml:space="preserve"> н</w:t>
      </w:r>
      <w:r>
        <w:rPr>
          <w:szCs w:val="24"/>
        </w:rPr>
        <w:t>ет у тебя подготовки на это или</w:t>
      </w:r>
      <w:r w:rsidRPr="00D05699">
        <w:rPr>
          <w:szCs w:val="24"/>
        </w:rPr>
        <w:t xml:space="preserve"> подготовка пока ещё не</w:t>
      </w:r>
      <w:r>
        <w:rPr>
          <w:szCs w:val="24"/>
        </w:rPr>
        <w:t xml:space="preserve"> сложилась. Как мы это понимаем</w:t>
      </w:r>
      <w:r w:rsidRPr="00D05699">
        <w:rPr>
          <w:szCs w:val="24"/>
        </w:rPr>
        <w:t>? Вот как раз в этом принципе единства, когда я и Отец - мы едины, это ведь единство. И вот когда нам Отец фиксирует свой Синтез, в этом Синтезе вместе с Синтезом и Огнём точно так же включается наша слиянность, наше единство в Духе</w:t>
      </w:r>
      <w:r>
        <w:rPr>
          <w:szCs w:val="24"/>
        </w:rPr>
        <w:t>,</w:t>
      </w:r>
      <w:r w:rsidRPr="00D05699">
        <w:rPr>
          <w:szCs w:val="24"/>
        </w:rPr>
        <w:t xml:space="preserve"> и единством в Духе, вот этим принципом единства у нас включается наша подготовка по разным вопросам.</w:t>
      </w:r>
    </w:p>
    <w:p w14:paraId="2F9A6B98" w14:textId="77777777" w:rsidR="006F6234" w:rsidRPr="00D05699" w:rsidRDefault="006F6234" w:rsidP="006F6234">
      <w:pPr>
        <w:pStyle w:val="a3"/>
        <w:spacing w:after="0" w:line="257" w:lineRule="auto"/>
        <w:ind w:left="0" w:firstLine="720"/>
        <w:jc w:val="both"/>
        <w:rPr>
          <w:szCs w:val="24"/>
        </w:rPr>
      </w:pPr>
      <w:r w:rsidRPr="00D05699">
        <w:rPr>
          <w:szCs w:val="24"/>
        </w:rPr>
        <w:t>Поэтому, когда</w:t>
      </w:r>
      <w:r>
        <w:rPr>
          <w:szCs w:val="24"/>
        </w:rPr>
        <w:t>, например, у нас есть Синтезы</w:t>
      </w:r>
      <w:r w:rsidRPr="00D05699">
        <w:rPr>
          <w:szCs w:val="24"/>
        </w:rPr>
        <w:t>, в которых ваша подготовка максимальн</w:t>
      </w:r>
      <w:r>
        <w:rPr>
          <w:szCs w:val="24"/>
        </w:rPr>
        <w:t>а</w:t>
      </w:r>
      <w:r w:rsidRPr="00D05699">
        <w:rPr>
          <w:szCs w:val="24"/>
        </w:rPr>
        <w:t xml:space="preserve">, причём у вас есть записи на эту тему. А бывают Синтезы, в которых, </w:t>
      </w:r>
      <w:r>
        <w:rPr>
          <w:szCs w:val="24"/>
        </w:rPr>
        <w:t>у нас много раз были варианты, когда ч</w:t>
      </w:r>
      <w:r w:rsidRPr="00D05699">
        <w:rPr>
          <w:szCs w:val="24"/>
        </w:rPr>
        <w:t xml:space="preserve">еловек говорил: </w:t>
      </w:r>
      <w:r>
        <w:rPr>
          <w:szCs w:val="24"/>
        </w:rPr>
        <w:t>«Я</w:t>
      </w:r>
      <w:r w:rsidRPr="00D05699">
        <w:rPr>
          <w:szCs w:val="24"/>
        </w:rPr>
        <w:t xml:space="preserve"> пошёл на 5 Синтез, что</w:t>
      </w:r>
      <w:r>
        <w:rPr>
          <w:szCs w:val="24"/>
        </w:rPr>
        <w:t xml:space="preserve"> был, что не был. Вот как-</w:t>
      </w:r>
      <w:r w:rsidRPr="00D05699">
        <w:rPr>
          <w:szCs w:val="24"/>
        </w:rPr>
        <w:t>то он проходящий</w:t>
      </w:r>
      <w:r>
        <w:rPr>
          <w:szCs w:val="24"/>
        </w:rPr>
        <w:t>»</w:t>
      </w:r>
      <w:r w:rsidRPr="00D05699">
        <w:rPr>
          <w:szCs w:val="24"/>
        </w:rPr>
        <w:t>. А пришёл на 7 или, например, 8, вот меня так впечатлило, я запомнил, кажется, каждое слово</w:t>
      </w:r>
      <w:r>
        <w:rPr>
          <w:szCs w:val="24"/>
        </w:rPr>
        <w:t>,</w:t>
      </w:r>
      <w:r w:rsidRPr="00D05699">
        <w:rPr>
          <w:szCs w:val="24"/>
        </w:rPr>
        <w:t xml:space="preserve"> каждую деталь, каждую практику.</w:t>
      </w:r>
    </w:p>
    <w:p w14:paraId="521E84A1" w14:textId="77777777" w:rsidR="006F6234" w:rsidRPr="00D05699" w:rsidRDefault="006F6234" w:rsidP="006F6234">
      <w:pPr>
        <w:pStyle w:val="a3"/>
        <w:spacing w:after="0" w:line="257" w:lineRule="auto"/>
        <w:ind w:left="0" w:firstLine="720"/>
        <w:jc w:val="both"/>
        <w:rPr>
          <w:szCs w:val="24"/>
        </w:rPr>
      </w:pPr>
      <w:r w:rsidRPr="00D05699">
        <w:rPr>
          <w:b/>
          <w:szCs w:val="24"/>
        </w:rPr>
        <w:t>00:07</w:t>
      </w:r>
      <w:r>
        <w:rPr>
          <w:szCs w:val="24"/>
        </w:rPr>
        <w:t xml:space="preserve"> </w:t>
      </w:r>
      <w:r w:rsidRPr="00D05699">
        <w:rPr>
          <w:szCs w:val="24"/>
        </w:rPr>
        <w:t>Почему? Просто потому, что у нас по разным горизонтам записаны и накоплены разные условия, разные записи, у нас есть разная Потенциальность на разные темы. Поэтому н</w:t>
      </w:r>
      <w:r>
        <w:rPr>
          <w:szCs w:val="24"/>
        </w:rPr>
        <w:t>а какие-</w:t>
      </w:r>
      <w:r w:rsidRPr="00D05699">
        <w:rPr>
          <w:szCs w:val="24"/>
        </w:rPr>
        <w:t xml:space="preserve">то темы у нас внутренний мир так </w:t>
      </w:r>
      <w:r>
        <w:rPr>
          <w:szCs w:val="24"/>
        </w:rPr>
        <w:t>реагирует, ему интересно: так-</w:t>
      </w:r>
      <w:r w:rsidRPr="00D05699">
        <w:rPr>
          <w:szCs w:val="24"/>
        </w:rPr>
        <w:t>так, поподробнее, ин</w:t>
      </w:r>
      <w:r>
        <w:rPr>
          <w:szCs w:val="24"/>
        </w:rPr>
        <w:t>тересно, надо послушать. Какие-</w:t>
      </w:r>
      <w:r w:rsidRPr="00D05699">
        <w:rPr>
          <w:szCs w:val="24"/>
        </w:rPr>
        <w:t>то темы просто проходят мимо</w:t>
      </w:r>
      <w:r>
        <w:rPr>
          <w:szCs w:val="24"/>
        </w:rPr>
        <w:t>,</w:t>
      </w:r>
      <w:r w:rsidRPr="00D05699">
        <w:rPr>
          <w:szCs w:val="24"/>
        </w:rPr>
        <w:t xml:space="preserve"> и нам даже не интересно останавливаться на них. </w:t>
      </w:r>
    </w:p>
    <w:p w14:paraId="77D2E93B" w14:textId="77777777" w:rsidR="006F6234" w:rsidRPr="00D05699" w:rsidRDefault="006F6234" w:rsidP="006F6234">
      <w:pPr>
        <w:pStyle w:val="a3"/>
        <w:spacing w:after="0" w:line="257" w:lineRule="auto"/>
        <w:ind w:left="0" w:firstLine="720"/>
        <w:jc w:val="both"/>
        <w:rPr>
          <w:szCs w:val="24"/>
        </w:rPr>
      </w:pPr>
      <w:r w:rsidRPr="00D05699">
        <w:rPr>
          <w:szCs w:val="24"/>
        </w:rPr>
        <w:t xml:space="preserve"> Вот как раз Миракль</w:t>
      </w:r>
      <w:r>
        <w:rPr>
          <w:szCs w:val="24"/>
        </w:rPr>
        <w:t xml:space="preserve"> - э</w:t>
      </w:r>
      <w:r w:rsidRPr="00D05699">
        <w:rPr>
          <w:szCs w:val="24"/>
        </w:rPr>
        <w:t>то такое выражение Синтеза Отца, когда мы понимаем свою подготовку, мы понимаем, что с ней делать, мы понимаем, как ей оперировать, мы понимаем, какие именно слои моей подготовки в том или ином выражении срабатывают.</w:t>
      </w:r>
    </w:p>
    <w:p w14:paraId="714A66FB" w14:textId="77777777" w:rsidR="006F6234" w:rsidRPr="00D05699" w:rsidRDefault="006F6234" w:rsidP="006F6234">
      <w:pPr>
        <w:pStyle w:val="a3"/>
        <w:spacing w:after="0" w:line="257" w:lineRule="auto"/>
        <w:ind w:left="0" w:firstLine="720"/>
        <w:jc w:val="both"/>
        <w:rPr>
          <w:szCs w:val="24"/>
        </w:rPr>
      </w:pPr>
      <w:r w:rsidRPr="00D05699">
        <w:rPr>
          <w:szCs w:val="24"/>
        </w:rPr>
        <w:lastRenderedPageBreak/>
        <w:t>Или</w:t>
      </w:r>
      <w:r>
        <w:rPr>
          <w:szCs w:val="24"/>
        </w:rPr>
        <w:t>,</w:t>
      </w:r>
      <w:r w:rsidRPr="00D05699">
        <w:rPr>
          <w:szCs w:val="24"/>
        </w:rPr>
        <w:t xml:space="preserve"> например,</w:t>
      </w:r>
      <w:r>
        <w:rPr>
          <w:szCs w:val="24"/>
        </w:rPr>
        <w:t xml:space="preserve"> </w:t>
      </w:r>
      <w:r w:rsidRPr="00D05699">
        <w:rPr>
          <w:szCs w:val="24"/>
        </w:rPr>
        <w:t>сейчас</w:t>
      </w:r>
      <w:r>
        <w:rPr>
          <w:szCs w:val="24"/>
        </w:rPr>
        <w:t xml:space="preserve"> </w:t>
      </w:r>
      <w:r w:rsidRPr="00D05699">
        <w:rPr>
          <w:szCs w:val="24"/>
        </w:rPr>
        <w:t>та Часть, которую с вами фиксирует Кут Хуми и та Часть, с которой вы работаете выражением Кут Хуми, она тоже по вашей подготовке включилась, и она включилась тоже согласно тому, каков объём вашей Потенциальности в этой Части наработан. Даже если вы с этой Частью не делали практик, возможно включилась та Часть, вы с ней вообще не работали, вы даже не помните тот Синтез, когда вы это проходили и когда эту Часть стяжали. Мо</w:t>
      </w:r>
      <w:r>
        <w:rPr>
          <w:szCs w:val="24"/>
        </w:rPr>
        <w:t>жет у вас и Ядра этого Синтеза-</w:t>
      </w:r>
      <w:r w:rsidRPr="00D05699">
        <w:rPr>
          <w:szCs w:val="24"/>
        </w:rPr>
        <w:t>то нет, этой Части. Но здесь дело не в том.</w:t>
      </w:r>
    </w:p>
    <w:p w14:paraId="4E5D9069" w14:textId="77777777" w:rsidR="006F6234" w:rsidRPr="00D05699" w:rsidRDefault="006F6234" w:rsidP="006F6234">
      <w:pPr>
        <w:pStyle w:val="a3"/>
        <w:spacing w:after="0" w:line="257" w:lineRule="auto"/>
        <w:ind w:left="0" w:firstLine="720"/>
        <w:jc w:val="both"/>
        <w:rPr>
          <w:szCs w:val="24"/>
        </w:rPr>
      </w:pPr>
      <w:r w:rsidRPr="00D05699">
        <w:rPr>
          <w:b/>
          <w:szCs w:val="24"/>
        </w:rPr>
        <w:t>00:08</w:t>
      </w:r>
      <w:r>
        <w:rPr>
          <w:szCs w:val="24"/>
        </w:rPr>
        <w:t xml:space="preserve"> </w:t>
      </w:r>
      <w:r w:rsidRPr="00D05699">
        <w:rPr>
          <w:szCs w:val="24"/>
        </w:rPr>
        <w:t>Кут Хуми сделал акцент на нашей подковке и включал ту Часть, и активировал ту Часть, в которой, по условиям которой</w:t>
      </w:r>
      <w:r>
        <w:rPr>
          <w:szCs w:val="24"/>
        </w:rPr>
        <w:t>,</w:t>
      </w:r>
      <w:r w:rsidRPr="00D05699">
        <w:rPr>
          <w:szCs w:val="24"/>
        </w:rPr>
        <w:t xml:space="preserve"> у нас накоплено больше Потенциалов разных, потому что Энергопотенциальность – это объём разных Потенциалов. Вот, например, у нас есть Потенциал Сердца,</w:t>
      </w:r>
      <w:r>
        <w:rPr>
          <w:szCs w:val="24"/>
        </w:rPr>
        <w:t xml:space="preserve"> </w:t>
      </w:r>
      <w:r w:rsidRPr="00D05699">
        <w:rPr>
          <w:szCs w:val="24"/>
        </w:rPr>
        <w:t>Потенциал Тела, Потенциал Интеллекта, Потенциал Ума, Потенциал Духа, Потенциал Тра</w:t>
      </w:r>
      <w:r>
        <w:rPr>
          <w:szCs w:val="24"/>
        </w:rPr>
        <w:t>нсвизора и так далее. У нас 64-</w:t>
      </w:r>
      <w:r w:rsidRPr="00D05699">
        <w:rPr>
          <w:szCs w:val="24"/>
        </w:rPr>
        <w:t>ре разных Потенциала.</w:t>
      </w:r>
    </w:p>
    <w:p w14:paraId="7679F544" w14:textId="77777777" w:rsidR="006F6234" w:rsidRPr="00D05699" w:rsidRDefault="006F6234" w:rsidP="006F6234">
      <w:pPr>
        <w:pStyle w:val="a3"/>
        <w:spacing w:after="0" w:line="257" w:lineRule="auto"/>
        <w:ind w:left="0" w:firstLine="720"/>
        <w:jc w:val="both"/>
        <w:rPr>
          <w:szCs w:val="24"/>
        </w:rPr>
      </w:pPr>
      <w:r w:rsidRPr="00D05699">
        <w:rPr>
          <w:szCs w:val="24"/>
        </w:rPr>
        <w:t xml:space="preserve">Так вот </w:t>
      </w:r>
      <w:r w:rsidRPr="006A2293">
        <w:rPr>
          <w:b/>
          <w:szCs w:val="24"/>
        </w:rPr>
        <w:t xml:space="preserve">Энергопотенциальность – это объём </w:t>
      </w:r>
      <w:r>
        <w:rPr>
          <w:b/>
          <w:szCs w:val="24"/>
        </w:rPr>
        <w:t>п</w:t>
      </w:r>
      <w:r w:rsidRPr="006A2293">
        <w:rPr>
          <w:b/>
          <w:szCs w:val="24"/>
        </w:rPr>
        <w:t>отенциалов наших Частей</w:t>
      </w:r>
      <w:r w:rsidRPr="00D05699">
        <w:rPr>
          <w:szCs w:val="24"/>
        </w:rPr>
        <w:t xml:space="preserve">, минимум 64 Части. Энергопотенциальность миракливо смотрит, каков объём </w:t>
      </w:r>
      <w:r>
        <w:rPr>
          <w:szCs w:val="24"/>
        </w:rPr>
        <w:t>п</w:t>
      </w:r>
      <w:r w:rsidRPr="00D05699">
        <w:rPr>
          <w:szCs w:val="24"/>
        </w:rPr>
        <w:t>отенциала разных Частей у меня наработан. Допустим, мы рассчитываем: вот у нас 64 Части, каждая Часть</w:t>
      </w:r>
      <w:r>
        <w:rPr>
          <w:szCs w:val="24"/>
        </w:rPr>
        <w:t xml:space="preserve"> – </w:t>
      </w:r>
      <w:r w:rsidRPr="00D05699">
        <w:rPr>
          <w:szCs w:val="24"/>
        </w:rPr>
        <w:t>это</w:t>
      </w:r>
      <w:r>
        <w:rPr>
          <w:szCs w:val="24"/>
        </w:rPr>
        <w:t xml:space="preserve"> </w:t>
      </w:r>
      <w:r w:rsidRPr="00D05699">
        <w:rPr>
          <w:szCs w:val="24"/>
        </w:rPr>
        <w:t xml:space="preserve">100 % </w:t>
      </w:r>
      <w:r>
        <w:rPr>
          <w:szCs w:val="24"/>
        </w:rPr>
        <w:t>п</w:t>
      </w:r>
      <w:r w:rsidRPr="00D05699">
        <w:rPr>
          <w:szCs w:val="24"/>
        </w:rPr>
        <w:t>отенциала, то есть 100 умножить на 64</w:t>
      </w:r>
      <w:r>
        <w:rPr>
          <w:szCs w:val="24"/>
        </w:rPr>
        <w:t xml:space="preserve"> </w:t>
      </w:r>
      <w:r w:rsidRPr="00D05699">
        <w:rPr>
          <w:szCs w:val="24"/>
        </w:rPr>
        <w:t>- это 6400 % на все 64 Части. Мы понимаем прекрасно, что</w:t>
      </w:r>
      <w:r>
        <w:rPr>
          <w:szCs w:val="24"/>
        </w:rPr>
        <w:t xml:space="preserve"> какие-</w:t>
      </w:r>
      <w:r w:rsidRPr="00D05699">
        <w:rPr>
          <w:szCs w:val="24"/>
        </w:rPr>
        <w:t>то Части у нас разработаны больше, какие Части разработаны меньше. Значит, из этих</w:t>
      </w:r>
      <w:r>
        <w:rPr>
          <w:szCs w:val="24"/>
        </w:rPr>
        <w:t xml:space="preserve"> </w:t>
      </w:r>
      <w:r w:rsidRPr="00D05699">
        <w:rPr>
          <w:szCs w:val="24"/>
        </w:rPr>
        <w:t>100 % включается другой процент совсем.</w:t>
      </w:r>
    </w:p>
    <w:p w14:paraId="3FC32BD6" w14:textId="77777777" w:rsidR="006F6234" w:rsidRPr="00D05699" w:rsidRDefault="006F6234" w:rsidP="006F6234">
      <w:pPr>
        <w:pStyle w:val="a3"/>
        <w:spacing w:after="0" w:line="257" w:lineRule="auto"/>
        <w:ind w:left="0" w:firstLine="720"/>
        <w:jc w:val="both"/>
        <w:rPr>
          <w:szCs w:val="24"/>
        </w:rPr>
      </w:pPr>
      <w:r w:rsidRPr="00D05699">
        <w:rPr>
          <w:b/>
          <w:szCs w:val="24"/>
        </w:rPr>
        <w:t>00:10</w:t>
      </w:r>
      <w:r>
        <w:rPr>
          <w:szCs w:val="24"/>
        </w:rPr>
        <w:t xml:space="preserve"> </w:t>
      </w:r>
      <w:r w:rsidRPr="00D05699">
        <w:rPr>
          <w:szCs w:val="24"/>
        </w:rPr>
        <w:t>И в целом наша Энергопотенциальность внутреннего мира, Энергопотенциальность Человека зависит н</w:t>
      </w:r>
      <w:r>
        <w:rPr>
          <w:szCs w:val="24"/>
        </w:rPr>
        <w:t>е</w:t>
      </w:r>
      <w:r w:rsidRPr="00D05699">
        <w:rPr>
          <w:szCs w:val="24"/>
        </w:rPr>
        <w:t xml:space="preserve"> от объёма денежных средств, н</w:t>
      </w:r>
      <w:r>
        <w:rPr>
          <w:szCs w:val="24"/>
        </w:rPr>
        <w:t>е</w:t>
      </w:r>
      <w:r w:rsidRPr="00D05699">
        <w:rPr>
          <w:szCs w:val="24"/>
        </w:rPr>
        <w:t xml:space="preserve"> от объёма, что мы считаем, а Энергопотенциальность зависит от объёма </w:t>
      </w:r>
      <w:r>
        <w:rPr>
          <w:szCs w:val="24"/>
        </w:rPr>
        <w:t>п</w:t>
      </w:r>
      <w:r w:rsidRPr="00D05699">
        <w:rPr>
          <w:szCs w:val="24"/>
        </w:rPr>
        <w:t xml:space="preserve">отенциалов, включённых в наших Частях. И здесь же мы опять же дальше углубляемся и смотрим. Например, </w:t>
      </w:r>
      <w:r>
        <w:rPr>
          <w:szCs w:val="24"/>
        </w:rPr>
        <w:t>п</w:t>
      </w:r>
      <w:r w:rsidRPr="00D05699">
        <w:rPr>
          <w:szCs w:val="24"/>
        </w:rPr>
        <w:t>отенциал Огня этой Части,</w:t>
      </w:r>
      <w:r>
        <w:rPr>
          <w:szCs w:val="24"/>
        </w:rPr>
        <w:t xml:space="preserve"> п</w:t>
      </w:r>
      <w:r w:rsidRPr="00D05699">
        <w:rPr>
          <w:szCs w:val="24"/>
        </w:rPr>
        <w:t xml:space="preserve">отенциал Света этой Части, </w:t>
      </w:r>
      <w:r>
        <w:rPr>
          <w:szCs w:val="24"/>
        </w:rPr>
        <w:t>п</w:t>
      </w:r>
      <w:r w:rsidRPr="00D05699">
        <w:rPr>
          <w:szCs w:val="24"/>
        </w:rPr>
        <w:t xml:space="preserve">отенциал Духа этой Части, </w:t>
      </w:r>
      <w:r>
        <w:rPr>
          <w:szCs w:val="24"/>
        </w:rPr>
        <w:t>п</w:t>
      </w:r>
      <w:r w:rsidRPr="00D05699">
        <w:rPr>
          <w:szCs w:val="24"/>
        </w:rPr>
        <w:t xml:space="preserve">отенциал Энергии этой Части, </w:t>
      </w:r>
      <w:r>
        <w:rPr>
          <w:szCs w:val="24"/>
        </w:rPr>
        <w:t>п</w:t>
      </w:r>
      <w:r w:rsidRPr="00D05699">
        <w:rPr>
          <w:szCs w:val="24"/>
        </w:rPr>
        <w:t xml:space="preserve">отенциал Любви этой Части, </w:t>
      </w:r>
      <w:r>
        <w:rPr>
          <w:szCs w:val="24"/>
        </w:rPr>
        <w:t>п</w:t>
      </w:r>
      <w:r w:rsidRPr="00D05699">
        <w:rPr>
          <w:szCs w:val="24"/>
        </w:rPr>
        <w:t>отенциал Мудрости.</w:t>
      </w:r>
    </w:p>
    <w:p w14:paraId="3D758D94" w14:textId="77777777" w:rsidR="006F6234" w:rsidRPr="00D05699" w:rsidRDefault="006F6234" w:rsidP="006F6234">
      <w:pPr>
        <w:pStyle w:val="a3"/>
        <w:spacing w:after="0" w:line="257" w:lineRule="auto"/>
        <w:ind w:left="0" w:firstLine="720"/>
        <w:jc w:val="both"/>
        <w:rPr>
          <w:szCs w:val="24"/>
        </w:rPr>
      </w:pPr>
      <w:r w:rsidRPr="00D05699">
        <w:rPr>
          <w:szCs w:val="24"/>
        </w:rPr>
        <w:t>Например, может быть Сердце, которое может любить, но оно не мудрое. По закону «всё во всём» в каждой Части должна быть своя Мудрость. У нас бывает такой момент, когда Любовь не мудра, нет записи Мудрости, нет Потенциала Мудрости, поэтому я</w:t>
      </w:r>
      <w:r>
        <w:rPr>
          <w:szCs w:val="24"/>
        </w:rPr>
        <w:t>,</w:t>
      </w:r>
      <w:r w:rsidRPr="00D05699">
        <w:rPr>
          <w:szCs w:val="24"/>
        </w:rPr>
        <w:t xml:space="preserve"> например</w:t>
      </w:r>
      <w:r>
        <w:rPr>
          <w:szCs w:val="24"/>
        </w:rPr>
        <w:t>,</w:t>
      </w:r>
      <w:r w:rsidRPr="00D05699">
        <w:rPr>
          <w:szCs w:val="24"/>
        </w:rPr>
        <w:t xml:space="preserve"> устремлён и вижу для себя,</w:t>
      </w:r>
      <w:r>
        <w:rPr>
          <w:szCs w:val="24"/>
        </w:rPr>
        <w:t xml:space="preserve"> </w:t>
      </w:r>
      <w:r w:rsidRPr="00D05699">
        <w:rPr>
          <w:szCs w:val="24"/>
        </w:rPr>
        <w:t>что я мираклево реально ощущаю, что я люблю, но эта любовь не мудра, ну то есть мне не хватает Мудрости. Как может быть в Любви Мудрость? Ну это</w:t>
      </w:r>
      <w:r>
        <w:rPr>
          <w:szCs w:val="24"/>
        </w:rPr>
        <w:t xml:space="preserve"> дополняющие друг друга понятия.</w:t>
      </w:r>
    </w:p>
    <w:p w14:paraId="61C542A0" w14:textId="77777777" w:rsidR="006F6234" w:rsidRPr="00D05699" w:rsidRDefault="006F6234" w:rsidP="006F6234">
      <w:pPr>
        <w:pStyle w:val="a3"/>
        <w:spacing w:after="0" w:line="257" w:lineRule="auto"/>
        <w:ind w:left="0" w:firstLine="720"/>
        <w:jc w:val="both"/>
        <w:rPr>
          <w:szCs w:val="24"/>
        </w:rPr>
      </w:pPr>
      <w:r w:rsidRPr="00D05699">
        <w:rPr>
          <w:szCs w:val="24"/>
        </w:rPr>
        <w:t>Поэтому</w:t>
      </w:r>
      <w:r>
        <w:rPr>
          <w:szCs w:val="24"/>
        </w:rPr>
        <w:t>,</w:t>
      </w:r>
      <w:r w:rsidRPr="00D05699">
        <w:rPr>
          <w:szCs w:val="24"/>
        </w:rPr>
        <w:t xml:space="preserve"> в принципе, вот как у нас есть 512 Огней разных </w:t>
      </w:r>
      <w:r>
        <w:rPr>
          <w:szCs w:val="24"/>
        </w:rPr>
        <w:t>потенциалов</w:t>
      </w:r>
      <w:r w:rsidRPr="00D05699">
        <w:rPr>
          <w:szCs w:val="24"/>
        </w:rPr>
        <w:t>,</w:t>
      </w:r>
      <w:r>
        <w:rPr>
          <w:szCs w:val="24"/>
        </w:rPr>
        <w:t xml:space="preserve"> </w:t>
      </w:r>
      <w:r w:rsidRPr="00D05699">
        <w:rPr>
          <w:szCs w:val="24"/>
        </w:rPr>
        <w:t xml:space="preserve">то в каждой Части у нас 512 Огней разных </w:t>
      </w:r>
      <w:r>
        <w:rPr>
          <w:szCs w:val="24"/>
        </w:rPr>
        <w:t>п</w:t>
      </w:r>
      <w:r w:rsidRPr="00D05699">
        <w:rPr>
          <w:szCs w:val="24"/>
        </w:rPr>
        <w:t>отенциалов. 512 умножить на 64, сосчи</w:t>
      </w:r>
      <w:r>
        <w:rPr>
          <w:szCs w:val="24"/>
        </w:rPr>
        <w:t>тайте, какая цифра получится. В</w:t>
      </w:r>
      <w:r w:rsidRPr="00D05699">
        <w:rPr>
          <w:szCs w:val="24"/>
        </w:rPr>
        <w:t xml:space="preserve">от наша Энергопотенциальность -  это объём </w:t>
      </w:r>
      <w:r>
        <w:rPr>
          <w:szCs w:val="24"/>
        </w:rPr>
        <w:t>п</w:t>
      </w:r>
      <w:r w:rsidRPr="00D05699">
        <w:rPr>
          <w:szCs w:val="24"/>
        </w:rPr>
        <w:t>отенциальности наших Частей. То есть потенциально сколько Любви в Частях или потенциально сколько Мудрости в Частях,</w:t>
      </w:r>
      <w:r>
        <w:rPr>
          <w:szCs w:val="24"/>
        </w:rPr>
        <w:t xml:space="preserve"> </w:t>
      </w:r>
      <w:r w:rsidRPr="00D05699">
        <w:rPr>
          <w:szCs w:val="24"/>
        </w:rPr>
        <w:t>или потенциально сколько Творения в Час</w:t>
      </w:r>
      <w:r>
        <w:rPr>
          <w:szCs w:val="24"/>
        </w:rPr>
        <w:t>тях, сколько Созидания в Частях</w:t>
      </w:r>
      <w:r w:rsidRPr="00D05699">
        <w:rPr>
          <w:szCs w:val="24"/>
        </w:rPr>
        <w:t>?</w:t>
      </w:r>
    </w:p>
    <w:p w14:paraId="6799E87D" w14:textId="77777777" w:rsidR="006F6234" w:rsidRPr="00D05699" w:rsidRDefault="006F6234" w:rsidP="006F6234">
      <w:pPr>
        <w:pStyle w:val="a3"/>
        <w:spacing w:after="0" w:line="257" w:lineRule="auto"/>
        <w:ind w:left="0" w:firstLine="720"/>
        <w:jc w:val="both"/>
        <w:rPr>
          <w:szCs w:val="24"/>
        </w:rPr>
      </w:pPr>
      <w:r w:rsidRPr="00D05699">
        <w:rPr>
          <w:szCs w:val="24"/>
        </w:rPr>
        <w:t>Например,</w:t>
      </w:r>
      <w:r>
        <w:rPr>
          <w:szCs w:val="24"/>
        </w:rPr>
        <w:t xml:space="preserve"> </w:t>
      </w:r>
      <w:r w:rsidRPr="00D05699">
        <w:rPr>
          <w:szCs w:val="24"/>
        </w:rPr>
        <w:t>сколько Служения в Частях</w:t>
      </w:r>
      <w:r>
        <w:rPr>
          <w:szCs w:val="24"/>
        </w:rPr>
        <w:t>? Мы неоднократно уже говорили</w:t>
      </w:r>
      <w:r w:rsidRPr="00D05699">
        <w:rPr>
          <w:szCs w:val="24"/>
        </w:rPr>
        <w:t xml:space="preserve"> про Служение каждого и Служение </w:t>
      </w:r>
      <w:r>
        <w:rPr>
          <w:szCs w:val="24"/>
        </w:rPr>
        <w:t>к</w:t>
      </w:r>
      <w:r w:rsidRPr="00D05699">
        <w:rPr>
          <w:szCs w:val="24"/>
        </w:rPr>
        <w:t>омандой. Очень часто Служение не включается, и мы не понимаем,</w:t>
      </w:r>
      <w:r>
        <w:rPr>
          <w:szCs w:val="24"/>
        </w:rPr>
        <w:t xml:space="preserve"> </w:t>
      </w:r>
      <w:r w:rsidRPr="00D05699">
        <w:rPr>
          <w:szCs w:val="24"/>
        </w:rPr>
        <w:t>как служить просто потому</w:t>
      </w:r>
      <w:r>
        <w:rPr>
          <w:szCs w:val="24"/>
        </w:rPr>
        <w:t>,</w:t>
      </w:r>
      <w:r w:rsidRPr="00D05699">
        <w:rPr>
          <w:szCs w:val="24"/>
        </w:rPr>
        <w:t xml:space="preserve"> что не хватает </w:t>
      </w:r>
      <w:r>
        <w:rPr>
          <w:szCs w:val="24"/>
        </w:rPr>
        <w:t>п</w:t>
      </w:r>
      <w:r w:rsidRPr="00D05699">
        <w:rPr>
          <w:szCs w:val="24"/>
        </w:rPr>
        <w:t>отенциалов Служения в Частях. То есть в Частях не наработано Служение.</w:t>
      </w:r>
    </w:p>
    <w:p w14:paraId="1678E0A0" w14:textId="77777777" w:rsidR="006F6234" w:rsidRDefault="006F6234" w:rsidP="006F6234">
      <w:pPr>
        <w:pStyle w:val="a3"/>
        <w:spacing w:after="0" w:line="257" w:lineRule="auto"/>
        <w:ind w:left="0" w:firstLine="720"/>
        <w:jc w:val="both"/>
        <w:rPr>
          <w:szCs w:val="24"/>
        </w:rPr>
      </w:pPr>
      <w:r w:rsidRPr="00D05699">
        <w:rPr>
          <w:b/>
          <w:szCs w:val="24"/>
        </w:rPr>
        <w:t>00:12</w:t>
      </w:r>
      <w:r>
        <w:rPr>
          <w:szCs w:val="24"/>
        </w:rPr>
        <w:t xml:space="preserve"> </w:t>
      </w:r>
      <w:r w:rsidRPr="00D05699">
        <w:rPr>
          <w:szCs w:val="24"/>
        </w:rPr>
        <w:t>Моё Сердце не умеет служить, моё Тело не умеет служить, мой Ум не умеет служить. Поэтому мои Части направлены на что? На накопление. А Служение</w:t>
      </w:r>
      <w:r>
        <w:rPr>
          <w:szCs w:val="24"/>
        </w:rPr>
        <w:t xml:space="preserve"> – </w:t>
      </w:r>
      <w:r w:rsidRPr="00D05699">
        <w:rPr>
          <w:szCs w:val="24"/>
        </w:rPr>
        <w:t xml:space="preserve">это же всегда отдать другим. Служа другим, восходишь сам. Какая у меня </w:t>
      </w:r>
      <w:r>
        <w:rPr>
          <w:szCs w:val="24"/>
        </w:rPr>
        <w:t>потенциальность в Частях?</w:t>
      </w:r>
      <w:r w:rsidRPr="00D05699">
        <w:rPr>
          <w:szCs w:val="24"/>
        </w:rPr>
        <w:t xml:space="preserve"> У меня есть </w:t>
      </w:r>
      <w:r>
        <w:rPr>
          <w:szCs w:val="24"/>
        </w:rPr>
        <w:t>п</w:t>
      </w:r>
      <w:r w:rsidRPr="00D05699">
        <w:rPr>
          <w:szCs w:val="24"/>
        </w:rPr>
        <w:t xml:space="preserve">отенциальность служения другим или у меня есть </w:t>
      </w:r>
      <w:r>
        <w:rPr>
          <w:szCs w:val="24"/>
        </w:rPr>
        <w:t>п</w:t>
      </w:r>
      <w:r w:rsidRPr="00D05699">
        <w:rPr>
          <w:szCs w:val="24"/>
        </w:rPr>
        <w:t>отенциальность развития самого себя? Это называется совершенствовать</w:t>
      </w:r>
      <w:r>
        <w:rPr>
          <w:szCs w:val="24"/>
        </w:rPr>
        <w:t xml:space="preserve"> самого себя, сам себя развиваю</w:t>
      </w:r>
      <w:r w:rsidRPr="00D05699">
        <w:rPr>
          <w:szCs w:val="24"/>
        </w:rPr>
        <w:t xml:space="preserve">, сам себя совершенствую. Это человеческое. </w:t>
      </w:r>
    </w:p>
    <w:p w14:paraId="364E0C1A" w14:textId="77777777" w:rsidR="006F6234" w:rsidRPr="00D05699" w:rsidRDefault="006F6234" w:rsidP="006F6234">
      <w:pPr>
        <w:pStyle w:val="a3"/>
        <w:spacing w:after="0" w:line="257" w:lineRule="auto"/>
        <w:ind w:left="0" w:firstLine="720"/>
        <w:jc w:val="both"/>
        <w:rPr>
          <w:szCs w:val="24"/>
        </w:rPr>
      </w:pPr>
      <w:r w:rsidRPr="00D05699">
        <w:rPr>
          <w:szCs w:val="24"/>
        </w:rPr>
        <w:t xml:space="preserve">Когда мы выходим в Посвящённого, там уже должен срабатывать принцип Служения. И мы часто не понимаем, как это действовать Огнём и Синтезом и как это действовать в </w:t>
      </w:r>
      <w:r>
        <w:rPr>
          <w:szCs w:val="24"/>
        </w:rPr>
        <w:t>к</w:t>
      </w:r>
      <w:r w:rsidRPr="00D05699">
        <w:rPr>
          <w:szCs w:val="24"/>
        </w:rPr>
        <w:t xml:space="preserve">оманде. Просто </w:t>
      </w:r>
      <w:r>
        <w:rPr>
          <w:szCs w:val="24"/>
        </w:rPr>
        <w:t>потенциала Служения у нас нет</w:t>
      </w:r>
      <w:r w:rsidRPr="00D05699">
        <w:rPr>
          <w:szCs w:val="24"/>
        </w:rPr>
        <w:t xml:space="preserve"> в Частях. Соответственно, задача какая? </w:t>
      </w:r>
      <w:r w:rsidRPr="00C2554E">
        <w:rPr>
          <w:b/>
          <w:szCs w:val="24"/>
        </w:rPr>
        <w:lastRenderedPageBreak/>
        <w:t>Задача такая: накопить Энергопотенциальность Служения в Частях, чтобы Огня Служения и Синтеза Служения в Частях было больше</w:t>
      </w:r>
      <w:r w:rsidRPr="00D05699">
        <w:rPr>
          <w:szCs w:val="24"/>
        </w:rPr>
        <w:t>.</w:t>
      </w:r>
    </w:p>
    <w:p w14:paraId="6B332134" w14:textId="77777777" w:rsidR="006F6234" w:rsidRPr="00D05699" w:rsidRDefault="006F6234" w:rsidP="006F6234">
      <w:pPr>
        <w:pStyle w:val="a3"/>
        <w:spacing w:after="0" w:line="257" w:lineRule="auto"/>
        <w:ind w:left="0" w:firstLine="720"/>
        <w:jc w:val="both"/>
        <w:rPr>
          <w:szCs w:val="24"/>
        </w:rPr>
      </w:pPr>
      <w:r w:rsidRPr="00D05699">
        <w:rPr>
          <w:szCs w:val="24"/>
        </w:rPr>
        <w:t>И мы открываем 2 Распоряжение и смотрим, кто из Иерархов отвечает за Служение или, кто из Аватаров занимается Синтезом Служения. Само Служение</w:t>
      </w:r>
      <w:r>
        <w:rPr>
          <w:szCs w:val="24"/>
        </w:rPr>
        <w:t xml:space="preserve"> </w:t>
      </w:r>
      <w:r w:rsidRPr="00D05699">
        <w:rPr>
          <w:szCs w:val="24"/>
        </w:rPr>
        <w:t>- э</w:t>
      </w:r>
      <w:r>
        <w:rPr>
          <w:szCs w:val="24"/>
        </w:rPr>
        <w:t>то много, потому что это Аватар-</w:t>
      </w:r>
      <w:r w:rsidRPr="00D05699">
        <w:rPr>
          <w:szCs w:val="24"/>
        </w:rPr>
        <w:t xml:space="preserve">Ипостаси, мы не всегда понимаем, как с ними работать. Но есть Аватар Синтеза, который занимается Синтезом </w:t>
      </w:r>
      <w:r>
        <w:rPr>
          <w:szCs w:val="24"/>
        </w:rPr>
        <w:t>С</w:t>
      </w:r>
      <w:r w:rsidRPr="00D05699">
        <w:rPr>
          <w:szCs w:val="24"/>
        </w:rPr>
        <w:t xml:space="preserve">лужения. Тогда мы идём к Юстасу и нарабатываем Синтез Служения. И у нас постепенно начинает нарастать </w:t>
      </w:r>
      <w:r>
        <w:rPr>
          <w:szCs w:val="24"/>
        </w:rPr>
        <w:t>п</w:t>
      </w:r>
      <w:r w:rsidRPr="00D05699">
        <w:rPr>
          <w:szCs w:val="24"/>
        </w:rPr>
        <w:t>отенциальность Служения в Частях.</w:t>
      </w:r>
    </w:p>
    <w:p w14:paraId="238DA6FA" w14:textId="77777777" w:rsidR="006F6234" w:rsidRPr="00D05699" w:rsidRDefault="006F6234" w:rsidP="006F6234">
      <w:pPr>
        <w:pStyle w:val="a3"/>
        <w:spacing w:after="0" w:line="257" w:lineRule="auto"/>
        <w:ind w:left="0" w:firstLine="720"/>
        <w:jc w:val="both"/>
        <w:rPr>
          <w:szCs w:val="24"/>
        </w:rPr>
      </w:pPr>
      <w:r w:rsidRPr="00D05699">
        <w:rPr>
          <w:b/>
          <w:szCs w:val="24"/>
        </w:rPr>
        <w:t>00:14</w:t>
      </w:r>
      <w:r>
        <w:rPr>
          <w:szCs w:val="24"/>
        </w:rPr>
        <w:t xml:space="preserve"> </w:t>
      </w:r>
      <w:r w:rsidRPr="00D05699">
        <w:rPr>
          <w:szCs w:val="24"/>
        </w:rPr>
        <w:t xml:space="preserve">Или другой вариант, когда недостаточно Любви, и ты знаешь, что недостаточно Любви. Например, я того или иного человека не принимаю и мне сложно, у меня срабатывает состояние раздражения. Недавно был разговор с человеком, он был на погружении. Человек говорит: </w:t>
      </w:r>
      <w:r>
        <w:rPr>
          <w:szCs w:val="24"/>
        </w:rPr>
        <w:t>«У</w:t>
      </w:r>
      <w:r w:rsidRPr="00D05699">
        <w:rPr>
          <w:szCs w:val="24"/>
        </w:rPr>
        <w:t xml:space="preserve"> меня срабатывает раздражение на других людей</w:t>
      </w:r>
      <w:r>
        <w:rPr>
          <w:szCs w:val="24"/>
        </w:rPr>
        <w:t>»</w:t>
      </w:r>
      <w:r w:rsidRPr="00D05699">
        <w:rPr>
          <w:szCs w:val="24"/>
        </w:rPr>
        <w:t>. Я спросила,</w:t>
      </w:r>
      <w:r>
        <w:rPr>
          <w:szCs w:val="24"/>
        </w:rPr>
        <w:t xml:space="preserve"> а</w:t>
      </w:r>
      <w:r w:rsidRPr="00D05699">
        <w:rPr>
          <w:szCs w:val="24"/>
        </w:rPr>
        <w:t xml:space="preserve"> в чём это проявляется. Был ответ</w:t>
      </w:r>
      <w:r>
        <w:rPr>
          <w:szCs w:val="24"/>
        </w:rPr>
        <w:t>, что</w:t>
      </w:r>
      <w:r w:rsidRPr="00D05699">
        <w:rPr>
          <w:szCs w:val="24"/>
        </w:rPr>
        <w:t xml:space="preserve"> они раздражают меня своим присутствием,</w:t>
      </w:r>
      <w:r>
        <w:rPr>
          <w:szCs w:val="24"/>
        </w:rPr>
        <w:t xml:space="preserve"> а если они начинают у меня что-</w:t>
      </w:r>
      <w:r w:rsidRPr="00D05699">
        <w:rPr>
          <w:szCs w:val="24"/>
        </w:rPr>
        <w:t>то спрашивать…я не знаю, что с этим делать. И у неё там по воплощениям определённые моменты наработаны</w:t>
      </w:r>
      <w:r>
        <w:rPr>
          <w:szCs w:val="24"/>
        </w:rPr>
        <w:t>:</w:t>
      </w:r>
      <w:r w:rsidRPr="00D05699">
        <w:rPr>
          <w:szCs w:val="24"/>
        </w:rPr>
        <w:t xml:space="preserve"> ей поставили задачу накаплива</w:t>
      </w:r>
      <w:r>
        <w:rPr>
          <w:szCs w:val="24"/>
        </w:rPr>
        <w:t>ть Любовь. А как её накапливать</w:t>
      </w:r>
      <w:r w:rsidRPr="00D05699">
        <w:rPr>
          <w:szCs w:val="24"/>
        </w:rPr>
        <w:t>? Вопрос не в том, что это ходить и стяжать Любовь. Ну состяжала ты Любовь.</w:t>
      </w:r>
      <w:r>
        <w:rPr>
          <w:szCs w:val="24"/>
        </w:rPr>
        <w:t xml:space="preserve"> Нет. Задача какая</w:t>
      </w:r>
      <w:r w:rsidRPr="00D05699">
        <w:rPr>
          <w:szCs w:val="24"/>
        </w:rPr>
        <w:t>? Задача – напотенциализировать все Части Синтезом и Огнём Любви.</w:t>
      </w:r>
    </w:p>
    <w:p w14:paraId="0C4B8BA2" w14:textId="77777777" w:rsidR="006F6234" w:rsidRPr="00D05699" w:rsidRDefault="006F6234" w:rsidP="006F6234">
      <w:pPr>
        <w:pStyle w:val="a3"/>
        <w:spacing w:after="0" w:line="257" w:lineRule="auto"/>
        <w:ind w:left="0" w:firstLine="720"/>
        <w:jc w:val="both"/>
        <w:rPr>
          <w:szCs w:val="24"/>
        </w:rPr>
      </w:pPr>
      <w:r w:rsidRPr="00D05699">
        <w:rPr>
          <w:szCs w:val="24"/>
        </w:rPr>
        <w:t xml:space="preserve">У нас как минимум есть </w:t>
      </w:r>
      <w:r>
        <w:rPr>
          <w:szCs w:val="24"/>
        </w:rPr>
        <w:t>Аватары Синтеза Филипп и Марина</w:t>
      </w:r>
      <w:r w:rsidRPr="00D05699">
        <w:rPr>
          <w:szCs w:val="24"/>
        </w:rPr>
        <w:t>, которые развивают Синтез Любви Изначально Вышестоящего Отца.</w:t>
      </w:r>
      <w:r>
        <w:rPr>
          <w:szCs w:val="24"/>
        </w:rPr>
        <w:t xml:space="preserve"> </w:t>
      </w:r>
      <w:r w:rsidRPr="00D05699">
        <w:rPr>
          <w:szCs w:val="24"/>
        </w:rPr>
        <w:t>Хотя бы к Филипп</w:t>
      </w:r>
      <w:r>
        <w:rPr>
          <w:szCs w:val="24"/>
        </w:rPr>
        <w:t xml:space="preserve">у походить и </w:t>
      </w:r>
      <w:r w:rsidRPr="00D05699">
        <w:rPr>
          <w:szCs w:val="24"/>
        </w:rPr>
        <w:t xml:space="preserve">понасыщаться Синтезом Любви. </w:t>
      </w:r>
    </w:p>
    <w:p w14:paraId="49386BEA" w14:textId="77777777" w:rsidR="006F6234" w:rsidRPr="00D05699" w:rsidRDefault="006F6234" w:rsidP="006F6234">
      <w:pPr>
        <w:pStyle w:val="a3"/>
        <w:spacing w:after="0" w:line="257" w:lineRule="auto"/>
        <w:ind w:left="0" w:firstLine="720"/>
        <w:jc w:val="both"/>
        <w:rPr>
          <w:szCs w:val="24"/>
        </w:rPr>
      </w:pPr>
      <w:r w:rsidRPr="00D05699">
        <w:rPr>
          <w:szCs w:val="24"/>
        </w:rPr>
        <w:t>Потому что сначала в нас входит Синтез Любви, потом Синтез Любви посте</w:t>
      </w:r>
      <w:r>
        <w:rPr>
          <w:szCs w:val="24"/>
        </w:rPr>
        <w:t xml:space="preserve">пенно трансформируется в Огонь </w:t>
      </w:r>
      <w:r w:rsidRPr="00D05699">
        <w:rPr>
          <w:szCs w:val="24"/>
        </w:rPr>
        <w:t xml:space="preserve">Любви. А из Огня Любви уже вырабатывается </w:t>
      </w:r>
      <w:r>
        <w:rPr>
          <w:szCs w:val="24"/>
        </w:rPr>
        <w:t>п</w:t>
      </w:r>
      <w:r w:rsidRPr="00D05699">
        <w:rPr>
          <w:szCs w:val="24"/>
        </w:rPr>
        <w:t xml:space="preserve">отенциал. </w:t>
      </w:r>
      <w:r w:rsidRPr="00F64F24">
        <w:rPr>
          <w:b/>
          <w:szCs w:val="24"/>
        </w:rPr>
        <w:t>Потенциал является результатом Синтеза и Огня</w:t>
      </w:r>
      <w:r w:rsidRPr="00D05699">
        <w:rPr>
          <w:szCs w:val="24"/>
        </w:rPr>
        <w:t>. То есть я стяжал Синтез, в этот Синтез я напрактиковал Огонь. В результате этого Огня у меня формируется Потенциализация в этом выражении.</w:t>
      </w:r>
    </w:p>
    <w:p w14:paraId="1490D457" w14:textId="77777777" w:rsidR="006F6234" w:rsidRPr="00D05699" w:rsidRDefault="006F6234" w:rsidP="006F6234">
      <w:pPr>
        <w:pStyle w:val="a3"/>
        <w:spacing w:after="0" w:line="257" w:lineRule="auto"/>
        <w:ind w:left="0" w:firstLine="720"/>
        <w:jc w:val="both"/>
        <w:rPr>
          <w:szCs w:val="24"/>
        </w:rPr>
      </w:pPr>
      <w:r w:rsidRPr="00D05699">
        <w:rPr>
          <w:szCs w:val="24"/>
        </w:rPr>
        <w:t>Поэтому мало просто стяжать Син</w:t>
      </w:r>
      <w:r>
        <w:rPr>
          <w:szCs w:val="24"/>
        </w:rPr>
        <w:t xml:space="preserve">тез Любви. Нужно с ним ещё что-то делать. </w:t>
      </w:r>
      <w:r w:rsidRPr="00F64F24">
        <w:rPr>
          <w:b/>
          <w:szCs w:val="24"/>
        </w:rPr>
        <w:t>Нужно выходить к Аватару Синтеза Филиппу, проситься на ночную подготовку, стяжать Синтез Любви, заполниться и попросить проводить вас в зал Любви, в зал Синтеза Любви. Есть такой зал у Филиппа и Марины. Ты входишь в этот зал и просишь обучить тебя</w:t>
      </w:r>
      <w:r w:rsidRPr="00D05699">
        <w:rPr>
          <w:szCs w:val="24"/>
        </w:rPr>
        <w:t xml:space="preserve">. </w:t>
      </w:r>
      <w:r>
        <w:rPr>
          <w:szCs w:val="24"/>
        </w:rPr>
        <w:t xml:space="preserve"> И они предлагают разные методы</w:t>
      </w:r>
      <w:r w:rsidRPr="00D05699">
        <w:rPr>
          <w:szCs w:val="24"/>
        </w:rPr>
        <w:t>: пойти в зал, в кабинеты, там много направлений. Даже элементарно с чего начинае</w:t>
      </w:r>
      <w:r>
        <w:rPr>
          <w:szCs w:val="24"/>
        </w:rPr>
        <w:t>тся накопление потенциала Любви</w:t>
      </w:r>
      <w:r w:rsidRPr="00D05699">
        <w:rPr>
          <w:szCs w:val="24"/>
        </w:rPr>
        <w:t xml:space="preserve"> или </w:t>
      </w:r>
      <w:r>
        <w:rPr>
          <w:szCs w:val="24"/>
        </w:rPr>
        <w:t>потенциала Мудрости</w:t>
      </w:r>
      <w:r w:rsidRPr="00D05699">
        <w:rPr>
          <w:szCs w:val="24"/>
        </w:rPr>
        <w:t>? Мы часто говорим</w:t>
      </w:r>
      <w:r>
        <w:rPr>
          <w:szCs w:val="24"/>
        </w:rPr>
        <w:t xml:space="preserve"> </w:t>
      </w:r>
      <w:r w:rsidRPr="00D05699">
        <w:rPr>
          <w:szCs w:val="24"/>
        </w:rPr>
        <w:t>- физически со Знания.</w:t>
      </w:r>
    </w:p>
    <w:p w14:paraId="132EC967" w14:textId="77777777" w:rsidR="006F6234" w:rsidRPr="00D05699" w:rsidRDefault="006F6234" w:rsidP="006F6234">
      <w:pPr>
        <w:pStyle w:val="a3"/>
        <w:spacing w:after="0" w:line="257" w:lineRule="auto"/>
        <w:ind w:left="0" w:firstLine="720"/>
        <w:jc w:val="both"/>
        <w:rPr>
          <w:szCs w:val="24"/>
        </w:rPr>
      </w:pPr>
      <w:r w:rsidRPr="00D05699">
        <w:rPr>
          <w:b/>
          <w:szCs w:val="24"/>
        </w:rPr>
        <w:t>00:17</w:t>
      </w:r>
      <w:r>
        <w:rPr>
          <w:szCs w:val="24"/>
        </w:rPr>
        <w:t xml:space="preserve"> </w:t>
      </w:r>
      <w:r w:rsidRPr="00D05699">
        <w:rPr>
          <w:szCs w:val="24"/>
        </w:rPr>
        <w:t>А знания мы откуда берём</w:t>
      </w:r>
      <w:r>
        <w:rPr>
          <w:szCs w:val="24"/>
        </w:rPr>
        <w:t>? И</w:t>
      </w:r>
      <w:r w:rsidRPr="00D05699">
        <w:rPr>
          <w:szCs w:val="24"/>
        </w:rPr>
        <w:t>з книг. У Аватаров Синтеза есть библиотеки,</w:t>
      </w:r>
      <w:r>
        <w:rPr>
          <w:szCs w:val="24"/>
        </w:rPr>
        <w:t xml:space="preserve"> </w:t>
      </w:r>
      <w:r w:rsidRPr="00D05699">
        <w:rPr>
          <w:szCs w:val="24"/>
        </w:rPr>
        <w:t>значит,</w:t>
      </w:r>
      <w:r>
        <w:rPr>
          <w:szCs w:val="24"/>
        </w:rPr>
        <w:t xml:space="preserve"> </w:t>
      </w:r>
      <w:r w:rsidRPr="00D05699">
        <w:rPr>
          <w:szCs w:val="24"/>
        </w:rPr>
        <w:t xml:space="preserve">мы можем пойти туда. </w:t>
      </w:r>
      <w:r w:rsidRPr="00F64F24">
        <w:rPr>
          <w:b/>
          <w:szCs w:val="24"/>
        </w:rPr>
        <w:t>У Аватаров Синтеза Филиппа и Марины точно есть библиотека, где собраны книги о Любви.</w:t>
      </w:r>
      <w:r>
        <w:rPr>
          <w:szCs w:val="24"/>
        </w:rPr>
        <w:t xml:space="preserve"> Это не</w:t>
      </w:r>
      <w:r w:rsidRPr="00D05699">
        <w:rPr>
          <w:szCs w:val="24"/>
        </w:rPr>
        <w:t xml:space="preserve"> художественная литература. Это библиотека, где накапливаются Законы Любви,</w:t>
      </w:r>
      <w:r>
        <w:rPr>
          <w:szCs w:val="24"/>
        </w:rPr>
        <w:t xml:space="preserve"> </w:t>
      </w:r>
      <w:r w:rsidRPr="00D05699">
        <w:rPr>
          <w:szCs w:val="24"/>
        </w:rPr>
        <w:t>Кодексы Любви, Альманахи Любви, произведения, которые так или иначе отражают Любовь. Вот мне сейчас подсказывают Аватары Синтеза, что в этих библиотеках есть и художественные произведения некоторых классиков, которые внесены в Иерархиче</w:t>
      </w:r>
      <w:r>
        <w:rPr>
          <w:szCs w:val="24"/>
        </w:rPr>
        <w:t>скую литературу. Это что значит</w:t>
      </w:r>
      <w:r w:rsidRPr="00D05699">
        <w:rPr>
          <w:szCs w:val="24"/>
        </w:rPr>
        <w:t>? Это</w:t>
      </w:r>
      <w:r>
        <w:rPr>
          <w:szCs w:val="24"/>
        </w:rPr>
        <w:t xml:space="preserve"> </w:t>
      </w:r>
      <w:r w:rsidRPr="00D05699">
        <w:rPr>
          <w:szCs w:val="24"/>
        </w:rPr>
        <w:t>значит,</w:t>
      </w:r>
      <w:r>
        <w:rPr>
          <w:szCs w:val="24"/>
        </w:rPr>
        <w:t xml:space="preserve"> </w:t>
      </w:r>
      <w:r w:rsidRPr="00D05699">
        <w:rPr>
          <w:szCs w:val="24"/>
        </w:rPr>
        <w:t xml:space="preserve">что в независимости от переходов времени, </w:t>
      </w:r>
      <w:r>
        <w:rPr>
          <w:szCs w:val="24"/>
        </w:rPr>
        <w:t>э</w:t>
      </w:r>
      <w:r w:rsidRPr="00D05699">
        <w:rPr>
          <w:szCs w:val="24"/>
        </w:rPr>
        <w:t>пох,</w:t>
      </w:r>
      <w:r>
        <w:rPr>
          <w:szCs w:val="24"/>
        </w:rPr>
        <w:t xml:space="preserve"> в</w:t>
      </w:r>
      <w:r w:rsidRPr="00D05699">
        <w:rPr>
          <w:szCs w:val="24"/>
        </w:rPr>
        <w:t>ремён они будут оставаться и передаваться из поколения в поколение в Духе как Эталон. И художественные произведения там тоже есть.</w:t>
      </w:r>
    </w:p>
    <w:p w14:paraId="04F125F3" w14:textId="77777777" w:rsidR="006F6234" w:rsidRPr="00D05699" w:rsidRDefault="006F6234" w:rsidP="006F6234">
      <w:pPr>
        <w:pStyle w:val="a3"/>
        <w:spacing w:after="0" w:line="257" w:lineRule="auto"/>
        <w:ind w:left="0" w:firstLine="720"/>
        <w:jc w:val="both"/>
        <w:rPr>
          <w:szCs w:val="24"/>
        </w:rPr>
      </w:pPr>
      <w:r w:rsidRPr="00D05699">
        <w:rPr>
          <w:szCs w:val="24"/>
        </w:rPr>
        <w:t xml:space="preserve">Мы не первое поколение и не первая Цивилизация на планете Земля, которая здесь развивается, поэтому накоплено много разных материалов. Другой вопрос, был бы на них спрос. Элементарно, даже если мы не понимаем, как, </w:t>
      </w:r>
      <w:r w:rsidRPr="00524886">
        <w:rPr>
          <w:b/>
          <w:szCs w:val="24"/>
        </w:rPr>
        <w:t>самый лучший метод – Книга Синтеза</w:t>
      </w:r>
      <w:r>
        <w:rPr>
          <w:b/>
          <w:szCs w:val="24"/>
        </w:rPr>
        <w:t>.</w:t>
      </w:r>
      <w:r w:rsidRPr="00524886">
        <w:rPr>
          <w:b/>
          <w:szCs w:val="24"/>
        </w:rPr>
        <w:t xml:space="preserve"> </w:t>
      </w:r>
      <w:r>
        <w:rPr>
          <w:b/>
          <w:szCs w:val="24"/>
        </w:rPr>
        <w:t>К</w:t>
      </w:r>
      <w:r w:rsidRPr="00524886">
        <w:rPr>
          <w:b/>
          <w:szCs w:val="24"/>
        </w:rPr>
        <w:t xml:space="preserve">ак и любая другая </w:t>
      </w:r>
      <w:r>
        <w:rPr>
          <w:b/>
          <w:szCs w:val="24"/>
        </w:rPr>
        <w:t>К</w:t>
      </w:r>
      <w:r w:rsidRPr="00524886">
        <w:rPr>
          <w:b/>
          <w:szCs w:val="24"/>
        </w:rPr>
        <w:t>нига</w:t>
      </w:r>
      <w:r>
        <w:rPr>
          <w:b/>
          <w:szCs w:val="24"/>
        </w:rPr>
        <w:t xml:space="preserve"> – </w:t>
      </w:r>
      <w:r w:rsidRPr="00524886">
        <w:rPr>
          <w:b/>
          <w:szCs w:val="24"/>
        </w:rPr>
        <w:t>это инструмент</w:t>
      </w:r>
      <w:r w:rsidRPr="00D05699">
        <w:rPr>
          <w:szCs w:val="24"/>
        </w:rPr>
        <w:t>. Хотя бы</w:t>
      </w:r>
      <w:r>
        <w:rPr>
          <w:szCs w:val="24"/>
        </w:rPr>
        <w:t xml:space="preserve"> просто открываете, просто что-</w:t>
      </w:r>
      <w:r w:rsidRPr="00D05699">
        <w:rPr>
          <w:szCs w:val="24"/>
        </w:rPr>
        <w:t>то впитываете через текст, чтобы у вас начало накапливаться.</w:t>
      </w:r>
    </w:p>
    <w:p w14:paraId="3249913A" w14:textId="77777777" w:rsidR="006F6234" w:rsidRPr="00D05699" w:rsidRDefault="006F6234" w:rsidP="006F6234">
      <w:pPr>
        <w:pStyle w:val="a3"/>
        <w:spacing w:after="0" w:line="257" w:lineRule="auto"/>
        <w:ind w:left="0" w:firstLine="720"/>
        <w:jc w:val="both"/>
        <w:rPr>
          <w:szCs w:val="24"/>
        </w:rPr>
      </w:pPr>
      <w:r w:rsidRPr="00D05699">
        <w:rPr>
          <w:b/>
          <w:szCs w:val="24"/>
        </w:rPr>
        <w:t>00:19</w:t>
      </w:r>
      <w:r>
        <w:rPr>
          <w:szCs w:val="24"/>
        </w:rPr>
        <w:t xml:space="preserve"> </w:t>
      </w:r>
      <w:r w:rsidRPr="00D05699">
        <w:rPr>
          <w:szCs w:val="24"/>
        </w:rPr>
        <w:t xml:space="preserve">А лучше всего Энергопотенциальность накапливается через жизненные ситуации, когда вы в синтезе с Аватарами Синтеза просите в этой ситуации обучить вас </w:t>
      </w:r>
      <w:r w:rsidRPr="00D05699">
        <w:rPr>
          <w:szCs w:val="24"/>
        </w:rPr>
        <w:lastRenderedPageBreak/>
        <w:t>Любви, Служению, Творению. Если мы в быту или разных ситуациях научаемся включаться разными видами Огня</w:t>
      </w:r>
      <w:r>
        <w:rPr>
          <w:szCs w:val="24"/>
        </w:rPr>
        <w:t>ми</w:t>
      </w:r>
      <w:r w:rsidRPr="00D05699">
        <w:rPr>
          <w:szCs w:val="24"/>
        </w:rPr>
        <w:t xml:space="preserve"> и разными Синтезами, у нас растёт Энергопотенциальность.</w:t>
      </w:r>
    </w:p>
    <w:p w14:paraId="4B552F84"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524886">
        <w:rPr>
          <w:rFonts w:ascii="Times New Roman" w:hAnsi="Times New Roman" w:cs="Times New Roman"/>
          <w:b/>
          <w:sz w:val="24"/>
          <w:szCs w:val="24"/>
          <w:lang w:val="ru-RU"/>
        </w:rPr>
        <w:t>Энергопотенциальность – это какой объём энергии я затрачиваю для того, чтобы это у меня было</w:t>
      </w:r>
      <w:r w:rsidRPr="00D05699">
        <w:rPr>
          <w:rFonts w:ascii="Times New Roman" w:hAnsi="Times New Roman" w:cs="Times New Roman"/>
          <w:sz w:val="24"/>
          <w:szCs w:val="24"/>
          <w:lang w:val="ru-RU"/>
        </w:rPr>
        <w:t>. Больше всего энергии мы затрачиваем вот здесь, на физике, поэтому Энергопотенциальность лучше всего нарабатывается здесь.</w:t>
      </w:r>
      <w:r>
        <w:rPr>
          <w:rFonts w:ascii="Times New Roman" w:hAnsi="Times New Roman" w:cs="Times New Roman"/>
          <w:sz w:val="24"/>
          <w:szCs w:val="24"/>
          <w:lang w:val="ru-RU"/>
        </w:rPr>
        <w:t xml:space="preserve"> </w:t>
      </w:r>
      <w:r w:rsidRPr="00D05699">
        <w:rPr>
          <w:rFonts w:ascii="Times New Roman" w:hAnsi="Times New Roman" w:cs="Times New Roman"/>
          <w:sz w:val="24"/>
          <w:szCs w:val="24"/>
          <w:lang w:val="ru-RU"/>
        </w:rPr>
        <w:t xml:space="preserve">Поэтому Аватары Синтеза нас постепенно обучают практиковать на физике, возжигаться физически. </w:t>
      </w:r>
      <w:r>
        <w:rPr>
          <w:rFonts w:ascii="Times New Roman" w:hAnsi="Times New Roman" w:cs="Times New Roman"/>
          <w:sz w:val="24"/>
          <w:szCs w:val="24"/>
          <w:lang w:val="ru-RU"/>
        </w:rPr>
        <w:t>Т</w:t>
      </w:r>
      <w:r w:rsidRPr="00D05699">
        <w:rPr>
          <w:rFonts w:ascii="Times New Roman" w:hAnsi="Times New Roman" w:cs="Times New Roman"/>
          <w:sz w:val="24"/>
          <w:szCs w:val="24"/>
          <w:lang w:val="ru-RU"/>
        </w:rPr>
        <w:t xml:space="preserve">о, </w:t>
      </w:r>
      <w:r>
        <w:rPr>
          <w:rFonts w:ascii="Times New Roman" w:hAnsi="Times New Roman" w:cs="Times New Roman"/>
          <w:sz w:val="24"/>
          <w:szCs w:val="24"/>
          <w:lang w:val="ru-RU"/>
        </w:rPr>
        <w:t>ч</w:t>
      </w:r>
      <w:r w:rsidRPr="00D05699">
        <w:rPr>
          <w:rFonts w:ascii="Times New Roman" w:hAnsi="Times New Roman" w:cs="Times New Roman"/>
          <w:sz w:val="24"/>
          <w:szCs w:val="24"/>
          <w:lang w:val="ru-RU"/>
        </w:rPr>
        <w:t>то ты там вышел к Кут Хуми и вспыхнул формой – это ничего. Ты здесь физически вспыхни формой и ходи весь день, держи её. Да через 2 часа ты про неё уже забудешь, физическая материя и условия твоего дня просто эту форму сожрут</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и</w:t>
      </w:r>
      <w:r>
        <w:rPr>
          <w:rFonts w:ascii="Times New Roman" w:hAnsi="Times New Roman" w:cs="Times New Roman"/>
          <w:sz w:val="24"/>
          <w:szCs w:val="24"/>
          <w:lang w:val="ru-RU"/>
        </w:rPr>
        <w:t xml:space="preserve"> </w:t>
      </w:r>
      <w:r w:rsidRPr="00D05699">
        <w:rPr>
          <w:rFonts w:ascii="Times New Roman" w:hAnsi="Times New Roman" w:cs="Times New Roman"/>
          <w:sz w:val="24"/>
          <w:szCs w:val="24"/>
          <w:lang w:val="ru-RU"/>
        </w:rPr>
        <w:t>если сознательно не возжигаться формой в течение дня, ты вечером приходишь домой и понимаешь, что формы первоначальной на тебе уже нет.</w:t>
      </w:r>
    </w:p>
    <w:p w14:paraId="1E0CC5CE"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sz w:val="24"/>
          <w:szCs w:val="24"/>
          <w:lang w:val="ru-RU"/>
        </w:rPr>
        <w:t>Мы утром возжигаемся всем, чем можно, просим зафиксировать это на весь день. Вы должны понимать, что это иллюзия. Но реально процесс закрепления действия формой включается только в ситуациях. Точно так же закрепляется действие Инструментами, закрепляется действие Частями, Системами, Аппаратами, Частностями, Посвящениями, Статусами. Все ваши Должностные Компетенции закрепляются только в ситуациях. Когда в конкретных ситуациях, конкретных условиях, конкретных обстоятельствах ты не забываешь это включать, это активировать и тут же не заб</w:t>
      </w:r>
      <w:r>
        <w:rPr>
          <w:rFonts w:ascii="Times New Roman" w:hAnsi="Times New Roman" w:cs="Times New Roman"/>
          <w:sz w:val="24"/>
          <w:szCs w:val="24"/>
          <w:lang w:val="ru-RU"/>
        </w:rPr>
        <w:t>ываешь включать Синтез какого-</w:t>
      </w:r>
      <w:r w:rsidRPr="00D05699">
        <w:rPr>
          <w:rFonts w:ascii="Times New Roman" w:hAnsi="Times New Roman" w:cs="Times New Roman"/>
          <w:sz w:val="24"/>
          <w:szCs w:val="24"/>
          <w:lang w:val="ru-RU"/>
        </w:rPr>
        <w:t>то Аватара или Аватарессы, потому что Энергопотенциальность – это свойство, которое растёт физически в тебе.</w:t>
      </w:r>
    </w:p>
    <w:p w14:paraId="6B0D240F" w14:textId="77777777" w:rsidR="006F6234" w:rsidRPr="000B6923" w:rsidRDefault="006F6234" w:rsidP="006F6234">
      <w:pPr>
        <w:spacing w:after="0" w:line="257" w:lineRule="auto"/>
        <w:ind w:firstLine="720"/>
        <w:jc w:val="both"/>
        <w:rPr>
          <w:rFonts w:ascii="Times New Roman" w:hAnsi="Times New Roman" w:cs="Times New Roman"/>
          <w:b/>
          <w:sz w:val="24"/>
          <w:szCs w:val="24"/>
          <w:lang w:val="ru-RU"/>
        </w:rPr>
      </w:pPr>
      <w:r w:rsidRPr="00D05699">
        <w:rPr>
          <w:rFonts w:ascii="Times New Roman" w:hAnsi="Times New Roman" w:cs="Times New Roman"/>
          <w:sz w:val="24"/>
          <w:szCs w:val="24"/>
          <w:lang w:val="ru-RU"/>
        </w:rPr>
        <w:t>И вопрос не в том, насколько я энергопотенциал</w:t>
      </w:r>
      <w:r>
        <w:rPr>
          <w:rFonts w:ascii="Times New Roman" w:hAnsi="Times New Roman" w:cs="Times New Roman"/>
          <w:sz w:val="24"/>
          <w:szCs w:val="24"/>
          <w:lang w:val="ru-RU"/>
        </w:rPr>
        <w:t xml:space="preserve">ен </w:t>
      </w:r>
      <w:r w:rsidRPr="00D05699">
        <w:rPr>
          <w:rFonts w:ascii="Times New Roman" w:hAnsi="Times New Roman" w:cs="Times New Roman"/>
          <w:sz w:val="24"/>
          <w:szCs w:val="24"/>
          <w:lang w:val="ru-RU"/>
        </w:rPr>
        <w:t xml:space="preserve">внутренне. Если посмотреть, внутренне мы все энергопотенциальны: сколько у нас зданий, сколько Энергопотенциала за эти здания мы сдавали, какое количество Огня стяжали, какое количество ядер Синтеза у вас есть, сколько мы всего отстяжали, Энергопотенциальности у нас завались. У нас не хватает Энергопотенциальности какой? Физической, здесь применённой. </w:t>
      </w:r>
      <w:r w:rsidRPr="00DC1069">
        <w:rPr>
          <w:rFonts w:ascii="Times New Roman" w:hAnsi="Times New Roman" w:cs="Times New Roman"/>
          <w:b/>
          <w:sz w:val="24"/>
          <w:szCs w:val="24"/>
          <w:lang w:val="ru-RU"/>
        </w:rPr>
        <w:t>Энергопотенциальность физическая – это реальность и реальный Миракль – это то, что реально сейчас</w:t>
      </w:r>
      <w:r w:rsidRPr="00D05699">
        <w:rPr>
          <w:rFonts w:ascii="Times New Roman" w:hAnsi="Times New Roman" w:cs="Times New Roman"/>
          <w:sz w:val="24"/>
          <w:szCs w:val="24"/>
          <w:lang w:val="ru-RU"/>
        </w:rPr>
        <w:t xml:space="preserve">. </w:t>
      </w:r>
      <w:r w:rsidRPr="000B6923">
        <w:rPr>
          <w:rFonts w:ascii="Times New Roman" w:hAnsi="Times New Roman" w:cs="Times New Roman"/>
          <w:b/>
          <w:sz w:val="24"/>
          <w:szCs w:val="24"/>
          <w:lang w:val="ru-RU"/>
        </w:rPr>
        <w:t>Энергопотенциальность растёт в настоящем моменте, когда я сейчас не забываю возжигаться Огнём Кут Хуми, когда я не забываю сейчас синтезироваться с Аватаром и Аватарессой.</w:t>
      </w:r>
    </w:p>
    <w:p w14:paraId="722D4470"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b/>
          <w:sz w:val="24"/>
          <w:szCs w:val="24"/>
          <w:lang w:val="ru-RU"/>
        </w:rPr>
        <w:t>00:23</w:t>
      </w:r>
      <w:r>
        <w:rPr>
          <w:rFonts w:ascii="Times New Roman" w:hAnsi="Times New Roman" w:cs="Times New Roman"/>
          <w:sz w:val="24"/>
          <w:szCs w:val="24"/>
          <w:lang w:val="ru-RU"/>
        </w:rPr>
        <w:t xml:space="preserve"> </w:t>
      </w:r>
      <w:r w:rsidRPr="00D05699">
        <w:rPr>
          <w:rFonts w:ascii="Times New Roman" w:hAnsi="Times New Roman" w:cs="Times New Roman"/>
          <w:sz w:val="24"/>
          <w:szCs w:val="24"/>
          <w:lang w:val="ru-RU"/>
        </w:rPr>
        <w:t>Элементарно, вам фиксируют Ч</w:t>
      </w:r>
      <w:r>
        <w:rPr>
          <w:rFonts w:ascii="Times New Roman" w:hAnsi="Times New Roman" w:cs="Times New Roman"/>
          <w:sz w:val="24"/>
          <w:szCs w:val="24"/>
          <w:lang w:val="ru-RU"/>
        </w:rPr>
        <w:t>асть, Часть Кут Хуми. И понятно</w:t>
      </w:r>
      <w:r w:rsidRPr="00D05699">
        <w:rPr>
          <w:rFonts w:ascii="Times New Roman" w:hAnsi="Times New Roman" w:cs="Times New Roman"/>
          <w:sz w:val="24"/>
          <w:szCs w:val="24"/>
          <w:lang w:val="ru-RU"/>
        </w:rPr>
        <w:t>, что пока вы в Огне Школы, вы про это не забудете, вам про это напоминают: возожгите Часть, держите Часть. Заканчивается Школа</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и начнётся рабочая неделя</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и сколько мы продолжаемся этой Школой дальше в своей жизни. Например, закончился Синтез, месяц до следующего Синтеза, а ты продолжаешься</w:t>
      </w:r>
      <w:r>
        <w:rPr>
          <w:rFonts w:ascii="Times New Roman" w:hAnsi="Times New Roman" w:cs="Times New Roman"/>
          <w:sz w:val="24"/>
          <w:szCs w:val="24"/>
          <w:lang w:val="ru-RU"/>
        </w:rPr>
        <w:t xml:space="preserve"> этим Синтезом в течение месяца</w:t>
      </w:r>
      <w:r w:rsidRPr="00D05699">
        <w:rPr>
          <w:rFonts w:ascii="Times New Roman" w:hAnsi="Times New Roman" w:cs="Times New Roman"/>
          <w:sz w:val="24"/>
          <w:szCs w:val="24"/>
          <w:lang w:val="ru-RU"/>
        </w:rPr>
        <w:t>? Это тоже Энергопотенциальность. Мы постоянно думаем внутренне: ну</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почему моя Энергопотенциальность не растёт, сбой физический? </w:t>
      </w:r>
    </w:p>
    <w:p w14:paraId="4DA77998"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sz w:val="24"/>
          <w:szCs w:val="24"/>
          <w:lang w:val="ru-RU"/>
        </w:rPr>
        <w:t>Потому что Энергопотенциал – это результат Энергопотенциальности. То есть какой объём Энергопотенциальности ты синтезируешь внутренне, такой объём Энергопотенциала крутится в твоей жизни.</w:t>
      </w:r>
    </w:p>
    <w:p w14:paraId="2CF08E44" w14:textId="77777777" w:rsidR="006F6234" w:rsidRPr="00D05699" w:rsidRDefault="006F6234" w:rsidP="006F6234">
      <w:pPr>
        <w:pStyle w:val="a3"/>
        <w:spacing w:after="0" w:line="257" w:lineRule="auto"/>
        <w:ind w:left="0" w:firstLine="720"/>
        <w:jc w:val="both"/>
        <w:rPr>
          <w:szCs w:val="24"/>
        </w:rPr>
      </w:pPr>
      <w:r w:rsidRPr="00D05699">
        <w:rPr>
          <w:b/>
          <w:szCs w:val="24"/>
        </w:rPr>
        <w:t>00:24</w:t>
      </w:r>
      <w:r>
        <w:rPr>
          <w:szCs w:val="24"/>
        </w:rPr>
        <w:t xml:space="preserve"> </w:t>
      </w:r>
      <w:r w:rsidRPr="00670914">
        <w:rPr>
          <w:b/>
          <w:szCs w:val="24"/>
        </w:rPr>
        <w:t>Очень часто считают, что Энергопотенциал – это только объём денег, денежные средства. Но Энергопотенциал – это все виды материи, которые крутятся в твоей жизни</w:t>
      </w:r>
      <w:r w:rsidRPr="00D05699">
        <w:rPr>
          <w:szCs w:val="24"/>
        </w:rPr>
        <w:t>. К Энергопотенциалу относится всё, что окружает тебя в материи. Но сначала Энергопотенциал начинается с Энергопотенциальности, как с состояния и свойства внутреннего мира, который я синтезирую в режиме реального времени.</w:t>
      </w:r>
    </w:p>
    <w:p w14:paraId="238E9C93"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sz w:val="24"/>
          <w:szCs w:val="24"/>
          <w:lang w:val="ru-RU"/>
        </w:rPr>
        <w:t xml:space="preserve">Миракль – это в режиме реального времени, всегда онлайн, как в соцсетях. И Изначально Вышестоящий Отец, и вся Иерархия – они всегда онлайн, они всегда на связи вообще. И это живой Миракль. Когда у вас спрашивают, что такое Миракль, это пойти к Иерархии, попадаешь в живой Миракль. Вот </w:t>
      </w:r>
      <w:r w:rsidRPr="000A4608">
        <w:rPr>
          <w:rFonts w:ascii="Times New Roman" w:hAnsi="Times New Roman" w:cs="Times New Roman"/>
          <w:b/>
          <w:sz w:val="24"/>
          <w:szCs w:val="24"/>
          <w:lang w:val="ru-RU"/>
        </w:rPr>
        <w:t>ты вошёл в кабинет Кут Хуми -  ты попал в живой Миракль</w:t>
      </w:r>
      <w:r w:rsidRPr="00D05699">
        <w:rPr>
          <w:rFonts w:ascii="Times New Roman" w:hAnsi="Times New Roman" w:cs="Times New Roman"/>
          <w:sz w:val="24"/>
          <w:szCs w:val="24"/>
          <w:lang w:val="ru-RU"/>
        </w:rPr>
        <w:t xml:space="preserve">. </w:t>
      </w:r>
      <w:r w:rsidRPr="000A4608">
        <w:rPr>
          <w:rFonts w:ascii="Times New Roman" w:hAnsi="Times New Roman" w:cs="Times New Roman"/>
          <w:b/>
          <w:sz w:val="24"/>
          <w:szCs w:val="24"/>
          <w:lang w:val="ru-RU"/>
        </w:rPr>
        <w:t xml:space="preserve">Что такое Миракль? Это живое действие Духа Иерарха в настоящий </w:t>
      </w:r>
      <w:r w:rsidRPr="000A4608">
        <w:rPr>
          <w:rFonts w:ascii="Times New Roman" w:hAnsi="Times New Roman" w:cs="Times New Roman"/>
          <w:b/>
          <w:sz w:val="24"/>
          <w:szCs w:val="24"/>
          <w:lang w:val="ru-RU"/>
        </w:rPr>
        <w:lastRenderedPageBreak/>
        <w:t>момент.</w:t>
      </w:r>
      <w:r w:rsidRPr="00D05699">
        <w:rPr>
          <w:rFonts w:ascii="Times New Roman" w:hAnsi="Times New Roman" w:cs="Times New Roman"/>
          <w:sz w:val="24"/>
          <w:szCs w:val="24"/>
          <w:lang w:val="ru-RU"/>
        </w:rPr>
        <w:t xml:space="preserve"> Вот ты входишь в кабинет Кут Хуми, там развёрнуто живое действие Духа Кут Хуми в настоящий момент времени. Все дела, которые там вписаны и всё, что исполняет Кут Хуми в Духе в настоящий момент, мы видим и чувствуем, когда общаемся с Кут Хуми.</w:t>
      </w:r>
    </w:p>
    <w:p w14:paraId="31196D06"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sz w:val="24"/>
          <w:szCs w:val="24"/>
          <w:lang w:val="ru-RU"/>
        </w:rPr>
        <w:t>Когда выходим в зал Изначально Вышестоящего Отца, в зале что развёрнуто? Живое течение Духа Отца данным моментом. И по факту мы попадаем в зал Отца, куда попадаем? В Миракль, то есть в живое течение Духа Отца в настоящий момент или живое течение Жизни Отца в настоящий момент. Мы, когда выходим к Отцу, он же не прекращает жить в этот момент, так же, как и мы не прекращаем жить.</w:t>
      </w:r>
    </w:p>
    <w:p w14:paraId="37784CCE"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b/>
          <w:sz w:val="24"/>
          <w:szCs w:val="24"/>
          <w:lang w:val="ru-RU"/>
        </w:rPr>
        <w:t>00:26</w:t>
      </w:r>
      <w:r>
        <w:rPr>
          <w:rFonts w:ascii="Times New Roman" w:hAnsi="Times New Roman" w:cs="Times New Roman"/>
          <w:sz w:val="24"/>
          <w:szCs w:val="24"/>
          <w:lang w:val="ru-RU"/>
        </w:rPr>
        <w:t xml:space="preserve"> Поэтому Энергопотенциальность</w:t>
      </w:r>
      <w:r w:rsidRPr="00D05699">
        <w:rPr>
          <w:rFonts w:ascii="Times New Roman" w:hAnsi="Times New Roman" w:cs="Times New Roman"/>
          <w:sz w:val="24"/>
          <w:szCs w:val="24"/>
          <w:lang w:val="ru-RU"/>
        </w:rPr>
        <w:t xml:space="preserve"> растёт через живое миракливое течение жизни Иерархов внутри меня, когда я не просто думаю, что я вот в Синтезе с Кут Хуми и Фаинь, а когда я чувствую</w:t>
      </w:r>
      <w:r>
        <w:rPr>
          <w:rFonts w:ascii="Times New Roman" w:hAnsi="Times New Roman" w:cs="Times New Roman"/>
          <w:sz w:val="24"/>
          <w:szCs w:val="24"/>
          <w:lang w:val="ru-RU"/>
        </w:rPr>
        <w:t xml:space="preserve">, что </w:t>
      </w:r>
      <w:r w:rsidRPr="00D05699">
        <w:rPr>
          <w:rFonts w:ascii="Times New Roman" w:hAnsi="Times New Roman" w:cs="Times New Roman"/>
          <w:sz w:val="24"/>
          <w:szCs w:val="24"/>
          <w:lang w:val="ru-RU"/>
        </w:rPr>
        <w:t>вот сейчас я в Синтезе с Кут Хуми конкретной Частью. Что происходит в вас? Это ког</w:t>
      </w:r>
      <w:r>
        <w:rPr>
          <w:rFonts w:ascii="Times New Roman" w:hAnsi="Times New Roman" w:cs="Times New Roman"/>
          <w:sz w:val="24"/>
          <w:szCs w:val="24"/>
          <w:lang w:val="ru-RU"/>
        </w:rPr>
        <w:t>да Дух Части Кут Хуми течёт в в</w:t>
      </w:r>
      <w:r w:rsidRPr="00D05699">
        <w:rPr>
          <w:rFonts w:ascii="Times New Roman" w:hAnsi="Times New Roman" w:cs="Times New Roman"/>
          <w:sz w:val="24"/>
          <w:szCs w:val="24"/>
          <w:lang w:val="ru-RU"/>
        </w:rPr>
        <w:t>ас, а Дух вас течёт в Духе Части Кут</w:t>
      </w:r>
      <w:r>
        <w:rPr>
          <w:rFonts w:ascii="Times New Roman" w:hAnsi="Times New Roman" w:cs="Times New Roman"/>
          <w:sz w:val="24"/>
          <w:szCs w:val="24"/>
          <w:lang w:val="ru-RU"/>
        </w:rPr>
        <w:t xml:space="preserve"> </w:t>
      </w:r>
      <w:r w:rsidRPr="00D05699">
        <w:rPr>
          <w:rFonts w:ascii="Times New Roman" w:hAnsi="Times New Roman" w:cs="Times New Roman"/>
          <w:sz w:val="24"/>
          <w:szCs w:val="24"/>
          <w:lang w:val="ru-RU"/>
        </w:rPr>
        <w:t>Хуми. Это неразрывный процесс и это живое течение условий жизни</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и в этом живом течении всё, что вы насинтезируете, наскладываете с Кут Хуми в этой слиянности, то и будет вашей Энергопотенциальностью.</w:t>
      </w:r>
    </w:p>
    <w:p w14:paraId="1D275B92" w14:textId="77777777" w:rsidR="006F6234" w:rsidRPr="00F25E28"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sz w:val="24"/>
          <w:szCs w:val="24"/>
          <w:lang w:val="ru-RU"/>
        </w:rPr>
        <w:t>Как ещё нараб</w:t>
      </w:r>
      <w:r>
        <w:rPr>
          <w:rFonts w:ascii="Times New Roman" w:hAnsi="Times New Roman" w:cs="Times New Roman"/>
          <w:sz w:val="24"/>
          <w:szCs w:val="24"/>
          <w:lang w:val="ru-RU"/>
        </w:rPr>
        <w:t>атывается Энергопотенциальность</w:t>
      </w:r>
      <w:r w:rsidRPr="00D05699">
        <w:rPr>
          <w:rFonts w:ascii="Times New Roman" w:hAnsi="Times New Roman" w:cs="Times New Roman"/>
          <w:sz w:val="24"/>
          <w:szCs w:val="24"/>
          <w:lang w:val="ru-RU"/>
        </w:rPr>
        <w:t>? Энергопотенциальность обязательно накапливается через живое действие в Огне, живое действие с Ават</w:t>
      </w:r>
      <w:r>
        <w:rPr>
          <w:rFonts w:ascii="Times New Roman" w:hAnsi="Times New Roman" w:cs="Times New Roman"/>
          <w:sz w:val="24"/>
          <w:szCs w:val="24"/>
          <w:lang w:val="ru-RU"/>
        </w:rPr>
        <w:t>арами, Аватарессами, живое дейс</w:t>
      </w:r>
      <w:r w:rsidRPr="00D05699">
        <w:rPr>
          <w:rFonts w:ascii="Times New Roman" w:hAnsi="Times New Roman" w:cs="Times New Roman"/>
          <w:sz w:val="24"/>
          <w:szCs w:val="24"/>
          <w:lang w:val="ru-RU"/>
        </w:rPr>
        <w:t xml:space="preserve">твие с Иерархами в режиме реального времени. Как только я сказал: я потом схожу и стяжаю </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Миракль закончился. </w:t>
      </w:r>
      <w:r w:rsidRPr="00F25E28">
        <w:rPr>
          <w:rFonts w:ascii="Times New Roman" w:hAnsi="Times New Roman" w:cs="Times New Roman"/>
          <w:sz w:val="24"/>
          <w:szCs w:val="24"/>
          <w:lang w:val="ru-RU"/>
        </w:rPr>
        <w:t>Всё.</w:t>
      </w:r>
    </w:p>
    <w:p w14:paraId="09F0B6A0"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sz w:val="24"/>
          <w:szCs w:val="24"/>
          <w:lang w:val="ru-RU"/>
        </w:rPr>
        <w:t>Но если я тут же вышел в зал к Отцу и это стяжал – я в Миракле. Вот очень часто у нас в процессе Жизни звучат разные фразы в голове от Ават</w:t>
      </w:r>
      <w:r>
        <w:rPr>
          <w:rFonts w:ascii="Times New Roman" w:hAnsi="Times New Roman" w:cs="Times New Roman"/>
          <w:sz w:val="24"/>
          <w:szCs w:val="24"/>
          <w:lang w:val="ru-RU"/>
        </w:rPr>
        <w:t>аров Синтеза или звучат какие-</w:t>
      </w:r>
      <w:r w:rsidRPr="00D05699">
        <w:rPr>
          <w:rFonts w:ascii="Times New Roman" w:hAnsi="Times New Roman" w:cs="Times New Roman"/>
          <w:sz w:val="24"/>
          <w:szCs w:val="24"/>
          <w:lang w:val="ru-RU"/>
        </w:rPr>
        <w:t>то наши ощущения, проживания или конкретные формулировки, например</w:t>
      </w:r>
      <w:r>
        <w:rPr>
          <w:rFonts w:ascii="Times New Roman" w:hAnsi="Times New Roman" w:cs="Times New Roman"/>
          <w:sz w:val="24"/>
          <w:szCs w:val="24"/>
          <w:lang w:val="ru-RU"/>
        </w:rPr>
        <w:t>, сделать то-</w:t>
      </w:r>
      <w:r w:rsidRPr="00D05699">
        <w:rPr>
          <w:rFonts w:ascii="Times New Roman" w:hAnsi="Times New Roman" w:cs="Times New Roman"/>
          <w:sz w:val="24"/>
          <w:szCs w:val="24"/>
          <w:lang w:val="ru-RU"/>
        </w:rPr>
        <w:t>то, исполнить вот это. И вот если я не вышел сразу, а себе определил – хороший вариант, надо исполнить, где</w:t>
      </w:r>
      <w:r>
        <w:rPr>
          <w:rFonts w:ascii="Times New Roman" w:hAnsi="Times New Roman" w:cs="Times New Roman"/>
          <w:sz w:val="24"/>
          <w:szCs w:val="24"/>
          <w:lang w:val="ru-RU"/>
        </w:rPr>
        <w:t>-</w:t>
      </w:r>
      <w:r w:rsidRPr="00D05699">
        <w:rPr>
          <w:rFonts w:ascii="Times New Roman" w:hAnsi="Times New Roman" w:cs="Times New Roman"/>
          <w:sz w:val="24"/>
          <w:szCs w:val="24"/>
          <w:lang w:val="ru-RU"/>
        </w:rPr>
        <w:t>то себе записал.</w:t>
      </w:r>
      <w:r>
        <w:rPr>
          <w:rFonts w:ascii="Times New Roman" w:hAnsi="Times New Roman" w:cs="Times New Roman"/>
          <w:sz w:val="24"/>
          <w:szCs w:val="24"/>
          <w:lang w:val="ru-RU"/>
        </w:rPr>
        <w:t xml:space="preserve"> Это уже не Миракль. Всё. Дух</w:t>
      </w:r>
      <w:r w:rsidRPr="00D05699">
        <w:rPr>
          <w:rFonts w:ascii="Times New Roman" w:hAnsi="Times New Roman" w:cs="Times New Roman"/>
          <w:sz w:val="24"/>
          <w:szCs w:val="24"/>
          <w:lang w:val="ru-RU"/>
        </w:rPr>
        <w:t xml:space="preserve"> с точки зрения Миракля настоящего момента уже упустил возможность.</w:t>
      </w:r>
    </w:p>
    <w:p w14:paraId="729ACFA5" w14:textId="77777777" w:rsidR="006F6234" w:rsidRPr="00D05699" w:rsidRDefault="006F6234" w:rsidP="006F6234">
      <w:pPr>
        <w:spacing w:after="0" w:line="257" w:lineRule="auto"/>
        <w:ind w:firstLine="720"/>
        <w:jc w:val="both"/>
        <w:rPr>
          <w:rFonts w:ascii="Times New Roman" w:hAnsi="Times New Roman" w:cs="Times New Roman"/>
          <w:sz w:val="24"/>
          <w:szCs w:val="24"/>
          <w:lang w:val="ru-RU"/>
        </w:rPr>
      </w:pPr>
      <w:r w:rsidRPr="00D05699">
        <w:rPr>
          <w:rFonts w:ascii="Times New Roman" w:hAnsi="Times New Roman" w:cs="Times New Roman"/>
          <w:b/>
          <w:sz w:val="24"/>
          <w:szCs w:val="24"/>
          <w:lang w:val="ru-RU"/>
        </w:rPr>
        <w:t xml:space="preserve">00:29 </w:t>
      </w:r>
      <w:r w:rsidRPr="00D05699">
        <w:rPr>
          <w:rFonts w:ascii="Times New Roman" w:hAnsi="Times New Roman" w:cs="Times New Roman"/>
          <w:sz w:val="24"/>
          <w:szCs w:val="24"/>
          <w:lang w:val="ru-RU"/>
        </w:rPr>
        <w:t xml:space="preserve">Поэтому Посвящённых обучали </w:t>
      </w:r>
      <w:r>
        <w:rPr>
          <w:rFonts w:ascii="Times New Roman" w:hAnsi="Times New Roman" w:cs="Times New Roman"/>
          <w:sz w:val="24"/>
          <w:szCs w:val="24"/>
          <w:lang w:val="ru-RU"/>
        </w:rPr>
        <w:t>«</w:t>
      </w:r>
      <w:r w:rsidRPr="00D05699">
        <w:rPr>
          <w:rFonts w:ascii="Times New Roman" w:hAnsi="Times New Roman" w:cs="Times New Roman"/>
          <w:sz w:val="24"/>
          <w:szCs w:val="24"/>
          <w:lang w:val="ru-RU"/>
        </w:rPr>
        <w:t>здесь и сейчас, в данный момент</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Представьте, если в голове твоей это зазвучало, значит в Миракле настоящего течения Духа у тебя этот процесс происходит</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и ты к нему готов. И вот если я устремляюсь всей своей Энергопотенциальностью, делаю шаг и исполняю это сразу, результат совершенно другой, нежели чем если я себе записал на заметку, а потом через пару дней к этому вернулся.</w:t>
      </w:r>
      <w:r>
        <w:rPr>
          <w:rFonts w:ascii="Times New Roman" w:hAnsi="Times New Roman" w:cs="Times New Roman"/>
          <w:sz w:val="24"/>
          <w:szCs w:val="24"/>
          <w:lang w:val="ru-RU"/>
        </w:rPr>
        <w:t xml:space="preserve"> </w:t>
      </w:r>
      <w:r w:rsidRPr="00D05699">
        <w:rPr>
          <w:rFonts w:ascii="Times New Roman" w:hAnsi="Times New Roman" w:cs="Times New Roman"/>
          <w:sz w:val="24"/>
          <w:szCs w:val="24"/>
          <w:lang w:val="ru-RU"/>
        </w:rPr>
        <w:t>Такой вариант бывает на</w:t>
      </w:r>
      <w:r>
        <w:rPr>
          <w:rFonts w:ascii="Times New Roman" w:hAnsi="Times New Roman" w:cs="Times New Roman"/>
          <w:sz w:val="24"/>
          <w:szCs w:val="24"/>
          <w:lang w:val="ru-RU"/>
        </w:rPr>
        <w:t xml:space="preserve"> </w:t>
      </w:r>
      <w:r w:rsidRPr="00D05699">
        <w:rPr>
          <w:rFonts w:ascii="Times New Roman" w:hAnsi="Times New Roman" w:cs="Times New Roman"/>
          <w:sz w:val="24"/>
          <w:szCs w:val="24"/>
          <w:lang w:val="ru-RU"/>
        </w:rPr>
        <w:t>самом Синтезе, в процессе Синтеза. Чаще и чаще Кут Х</w:t>
      </w:r>
      <w:r>
        <w:rPr>
          <w:rFonts w:ascii="Times New Roman" w:hAnsi="Times New Roman" w:cs="Times New Roman"/>
          <w:sz w:val="24"/>
          <w:szCs w:val="24"/>
          <w:lang w:val="ru-RU"/>
        </w:rPr>
        <w:t>уми включает в процессе Синтеза</w:t>
      </w:r>
      <w:r w:rsidRPr="00D05699">
        <w:rPr>
          <w:rFonts w:ascii="Times New Roman" w:hAnsi="Times New Roman" w:cs="Times New Roman"/>
          <w:sz w:val="24"/>
          <w:szCs w:val="24"/>
          <w:lang w:val="ru-RU"/>
        </w:rPr>
        <w:t>: исполните это, сделайте это, выйдите</w:t>
      </w:r>
      <w:r>
        <w:rPr>
          <w:rFonts w:ascii="Times New Roman" w:hAnsi="Times New Roman" w:cs="Times New Roman"/>
          <w:sz w:val="24"/>
          <w:szCs w:val="24"/>
          <w:lang w:val="ru-RU"/>
        </w:rPr>
        <w:t>,</w:t>
      </w:r>
      <w:r w:rsidRPr="00D05699">
        <w:rPr>
          <w:rFonts w:ascii="Times New Roman" w:hAnsi="Times New Roman" w:cs="Times New Roman"/>
          <w:sz w:val="24"/>
          <w:szCs w:val="24"/>
          <w:lang w:val="ru-RU"/>
        </w:rPr>
        <w:t xml:space="preserve"> стяжайте, заполнитесь. Всё больше и больше Кут Хуми отсылает к живому Мираклю.</w:t>
      </w:r>
    </w:p>
    <w:p w14:paraId="381CDDA2"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025C89">
        <w:rPr>
          <w:rFonts w:ascii="Times New Roman" w:hAnsi="Times New Roman"/>
          <w:iCs/>
          <w:color w:val="000000"/>
          <w:sz w:val="24"/>
          <w:szCs w:val="24"/>
          <w:shd w:val="clear" w:color="auto" w:fill="FFFFFF"/>
        </w:rPr>
        <w:t>Живой Миракль</w:t>
      </w:r>
      <w:r>
        <w:rPr>
          <w:rFonts w:ascii="Times New Roman" w:hAnsi="Times New Roman"/>
          <w:iCs/>
          <w:color w:val="000000"/>
          <w:sz w:val="24"/>
          <w:szCs w:val="24"/>
          <w:shd w:val="clear" w:color="auto" w:fill="FFFFFF"/>
        </w:rPr>
        <w:t>.</w:t>
      </w:r>
      <w:r w:rsidRPr="00025C89">
        <w:rPr>
          <w:rFonts w:ascii="Times New Roman" w:hAnsi="Times New Roman"/>
          <w:iCs/>
          <w:color w:val="000000"/>
          <w:sz w:val="24"/>
          <w:szCs w:val="24"/>
          <w:shd w:val="clear" w:color="auto" w:fill="FFFFFF"/>
        </w:rPr>
        <w:t xml:space="preserve"> Если я это </w:t>
      </w:r>
      <w:r>
        <w:rPr>
          <w:rFonts w:ascii="Times New Roman" w:hAnsi="Times New Roman"/>
          <w:iCs/>
          <w:color w:val="000000"/>
          <w:sz w:val="24"/>
          <w:szCs w:val="24"/>
          <w:shd w:val="clear" w:color="auto" w:fill="FFFFFF"/>
        </w:rPr>
        <w:t>себе записал, но не исполнил в процессе Синтеза, после Синтеза я уже не войду в это состояние. Потому что тебе звучала рекомендация миракля настоящего момента. И энергопотенциально тебе надо устремиться и исполнить сейчас в этот момент. В следующем течении Духу уже будет это не интересно исполнять.</w:t>
      </w:r>
    </w:p>
    <w:p w14:paraId="466F70E2"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Поэтому, когда открываешь конспект, то, что ты не исполнил сразу, всё, это просто написанные слова. Уже не сработает.</w:t>
      </w:r>
    </w:p>
    <w:p w14:paraId="3C4A708F" w14:textId="77777777" w:rsidR="006F6234" w:rsidRPr="00025C89"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Или тебе нужно синтезировать следующий подходящий момент, чтобы у тебя это сработало. Миракль – это когда в нужный момент срабатывает правильная энергопотенциальность.</w:t>
      </w:r>
    </w:p>
    <w:p w14:paraId="0ECCEB5A"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b/>
          <w:iCs/>
          <w:color w:val="000000"/>
          <w:sz w:val="24"/>
          <w:szCs w:val="24"/>
          <w:shd w:val="clear" w:color="auto" w:fill="FFFFFF"/>
        </w:rPr>
        <w:t xml:space="preserve">00:33 </w:t>
      </w:r>
      <w:r w:rsidRPr="002869FD">
        <w:rPr>
          <w:rFonts w:ascii="Times New Roman" w:hAnsi="Times New Roman"/>
          <w:iCs/>
          <w:color w:val="000000"/>
          <w:sz w:val="24"/>
          <w:szCs w:val="24"/>
          <w:shd w:val="clear" w:color="auto" w:fill="FFFFFF"/>
        </w:rPr>
        <w:t xml:space="preserve">Вспомните, какое количество Огня в ваших Частях. </w:t>
      </w:r>
      <w:r>
        <w:rPr>
          <w:rFonts w:ascii="Times New Roman" w:hAnsi="Times New Roman"/>
          <w:iCs/>
          <w:color w:val="000000"/>
          <w:sz w:val="24"/>
          <w:szCs w:val="24"/>
          <w:shd w:val="clear" w:color="auto" w:fill="FFFFFF"/>
        </w:rPr>
        <w:t>В каждой Части минимум 256 Огней. Плюс ещё 4 выражения Части. Это очень большое количество Огня. Теперь представьте, эти огни имеют разный вес, разную концентрацию и срабатывают в разное время. И в разное время ты эти огни стяжал.</w:t>
      </w:r>
    </w:p>
    <w:p w14:paraId="666DA785" w14:textId="77777777" w:rsidR="006F6234" w:rsidRPr="002869FD"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lastRenderedPageBreak/>
        <w:t>Миракль – это когда в конгломерате огней разных Частей один у тебя сработал, он вспыхнул и начал включаться, энергопотенциальность этого огня в тебе сработала именно на этот момент, в этом огне что-то сложилось.</w:t>
      </w:r>
    </w:p>
    <w:p w14:paraId="17C092A1" w14:textId="77777777" w:rsidR="006F6234" w:rsidRPr="00F664E1" w:rsidRDefault="006F6234" w:rsidP="006F6234">
      <w:pPr>
        <w:pStyle w:val="a5"/>
        <w:spacing w:line="257" w:lineRule="auto"/>
        <w:ind w:firstLine="709"/>
        <w:jc w:val="both"/>
        <w:rPr>
          <w:rFonts w:ascii="Times New Roman" w:hAnsi="Times New Roman"/>
          <w:b/>
          <w:iCs/>
          <w:color w:val="000000"/>
          <w:sz w:val="24"/>
          <w:szCs w:val="24"/>
          <w:shd w:val="clear" w:color="auto" w:fill="FFFFFF"/>
        </w:rPr>
      </w:pPr>
      <w:r w:rsidRPr="00F664E1">
        <w:rPr>
          <w:rFonts w:ascii="Times New Roman" w:hAnsi="Times New Roman"/>
          <w:b/>
          <w:iCs/>
          <w:color w:val="000000"/>
          <w:sz w:val="24"/>
          <w:szCs w:val="24"/>
          <w:shd w:val="clear" w:color="auto" w:fill="FFFFFF"/>
        </w:rPr>
        <w:t>Миракль – это когда ты умеешь ловить Огонь.</w:t>
      </w:r>
    </w:p>
    <w:p w14:paraId="51C5E0E3"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F664E1">
        <w:rPr>
          <w:rFonts w:ascii="Times New Roman" w:hAnsi="Times New Roman"/>
          <w:b/>
          <w:iCs/>
          <w:color w:val="000000"/>
          <w:sz w:val="24"/>
          <w:szCs w:val="24"/>
          <w:shd w:val="clear" w:color="auto" w:fill="FFFFFF"/>
        </w:rPr>
        <w:t xml:space="preserve">Миракль и </w:t>
      </w:r>
      <w:r w:rsidR="004A76BB">
        <w:rPr>
          <w:rFonts w:ascii="Times New Roman" w:hAnsi="Times New Roman"/>
          <w:b/>
          <w:iCs/>
          <w:color w:val="000000"/>
          <w:sz w:val="24"/>
          <w:szCs w:val="24"/>
          <w:shd w:val="clear" w:color="auto" w:fill="FFFFFF"/>
        </w:rPr>
        <w:t>э</w:t>
      </w:r>
      <w:r w:rsidR="004A76BB" w:rsidRPr="00F664E1">
        <w:rPr>
          <w:rFonts w:ascii="Times New Roman" w:hAnsi="Times New Roman"/>
          <w:b/>
          <w:iCs/>
          <w:color w:val="000000"/>
          <w:sz w:val="24"/>
          <w:szCs w:val="24"/>
          <w:shd w:val="clear" w:color="auto" w:fill="FFFFFF"/>
        </w:rPr>
        <w:t>нергопотенциальность</w:t>
      </w:r>
      <w:r w:rsidRPr="00F664E1">
        <w:rPr>
          <w:rFonts w:ascii="Times New Roman" w:hAnsi="Times New Roman"/>
          <w:b/>
          <w:iCs/>
          <w:color w:val="000000"/>
          <w:sz w:val="24"/>
          <w:szCs w:val="24"/>
          <w:shd w:val="clear" w:color="auto" w:fill="FFFFFF"/>
        </w:rPr>
        <w:t xml:space="preserve"> ещё заключаются в том, чтобы научиться держать концентрацию на том, что фиксирует Кут Хуми, не выпадая из этой концентрации. При этом физически что-то делать, исполнять свои задачи</w:t>
      </w:r>
      <w:r>
        <w:rPr>
          <w:rFonts w:ascii="Times New Roman" w:hAnsi="Times New Roman"/>
          <w:iCs/>
          <w:color w:val="000000"/>
          <w:sz w:val="24"/>
          <w:szCs w:val="24"/>
          <w:shd w:val="clear" w:color="auto" w:fill="FFFFFF"/>
        </w:rPr>
        <w:t>.</w:t>
      </w:r>
    </w:p>
    <w:p w14:paraId="2F51395C"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 xml:space="preserve">Накопление Частного Синтеза с Кут Хуми, держа зафиксированную Кут Хуми Часть все эти 2 дня. </w:t>
      </w:r>
      <w:r w:rsidRPr="00075F11">
        <w:rPr>
          <w:rFonts w:ascii="Times New Roman" w:hAnsi="Times New Roman"/>
          <w:iCs/>
          <w:color w:val="000000"/>
          <w:sz w:val="24"/>
          <w:szCs w:val="24"/>
          <w:shd w:val="clear" w:color="auto" w:fill="FFFFFF"/>
        </w:rPr>
        <w:t>Разъяснение.</w:t>
      </w:r>
      <w:r>
        <w:rPr>
          <w:rFonts w:ascii="Times New Roman" w:hAnsi="Times New Roman"/>
          <w:iCs/>
          <w:color w:val="000000"/>
          <w:sz w:val="24"/>
          <w:szCs w:val="24"/>
          <w:shd w:val="clear" w:color="auto" w:fill="FFFFFF"/>
        </w:rPr>
        <w:t xml:space="preserve"> Частная практика с Кут Хуми.</w:t>
      </w:r>
    </w:p>
    <w:p w14:paraId="5A12508B"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CA3960">
        <w:rPr>
          <w:rFonts w:ascii="Times New Roman" w:hAnsi="Times New Roman"/>
          <w:b/>
          <w:iCs/>
          <w:color w:val="000000"/>
          <w:sz w:val="24"/>
          <w:szCs w:val="24"/>
          <w:shd w:val="clear" w:color="auto" w:fill="FFFFFF"/>
        </w:rPr>
        <w:t>00:39</w:t>
      </w:r>
      <w:r>
        <w:rPr>
          <w:rFonts w:ascii="Times New Roman" w:hAnsi="Times New Roman"/>
          <w:iCs/>
          <w:color w:val="000000"/>
          <w:sz w:val="24"/>
          <w:szCs w:val="24"/>
          <w:shd w:val="clear" w:color="auto" w:fill="FFFFFF"/>
        </w:rPr>
        <w:t xml:space="preserve"> На 7 Школе включаются все нижестоящие части, то есть включается Генезис, Погружение, Понимание, Распознание, Слово и Образ Жизни. Это подсказка, как работать с зафиксированной Частью. </w:t>
      </w:r>
    </w:p>
    <w:p w14:paraId="0BA8C156"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Энергопотенциальность – это вызвать на себя потенциал, когда я вызываю на себя Огонь Кут Хуми и начинаю в этом Огне что-то созидать, что-то сотворять и генезировать. Все стандарты предыдущих 6 Школ вам открыты.</w:t>
      </w:r>
    </w:p>
    <w:p w14:paraId="640DB5BD"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327132">
        <w:rPr>
          <w:rFonts w:ascii="Times New Roman" w:hAnsi="Times New Roman"/>
          <w:iCs/>
          <w:color w:val="000000"/>
          <w:sz w:val="24"/>
          <w:szCs w:val="24"/>
          <w:shd w:val="clear" w:color="auto" w:fill="FFFFFF"/>
        </w:rPr>
        <w:t>Энергопотенциальность – это что я могу сделать, это моя потенция силы, мой потенциал, что я своим потенциалом могу.</w:t>
      </w:r>
    </w:p>
    <w:p w14:paraId="7D020805"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Миракль – это живое течение Духа, когда ты ловишь свой Дух в момент вечности.</w:t>
      </w:r>
    </w:p>
    <w:p w14:paraId="51FAAB64"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Задача не головой взять, а телом. Потому что Миракль – это про тело. Брать всем телом. И энергопотенциальность тоже активируется всем телом вашим.</w:t>
      </w:r>
    </w:p>
    <w:p w14:paraId="188DF3AC"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7E1195">
        <w:rPr>
          <w:rFonts w:ascii="Times New Roman" w:hAnsi="Times New Roman"/>
          <w:b/>
          <w:iCs/>
          <w:color w:val="000000"/>
          <w:sz w:val="24"/>
          <w:szCs w:val="24"/>
          <w:shd w:val="clear" w:color="auto" w:fill="FFFFFF"/>
        </w:rPr>
        <w:t>00:48</w:t>
      </w:r>
      <w:r>
        <w:rPr>
          <w:rFonts w:ascii="Times New Roman" w:hAnsi="Times New Roman"/>
          <w:iCs/>
          <w:color w:val="000000"/>
          <w:sz w:val="24"/>
          <w:szCs w:val="24"/>
          <w:shd w:val="clear" w:color="auto" w:fill="FFFFFF"/>
        </w:rPr>
        <w:t xml:space="preserve"> </w:t>
      </w:r>
      <w:r w:rsidRPr="002B7C88">
        <w:rPr>
          <w:rFonts w:ascii="Times New Roman" w:hAnsi="Times New Roman"/>
          <w:b/>
          <w:iCs/>
          <w:color w:val="000000"/>
          <w:sz w:val="24"/>
          <w:szCs w:val="24"/>
          <w:shd w:val="clear" w:color="auto" w:fill="FFFFFF"/>
        </w:rPr>
        <w:t xml:space="preserve">Пробуждение </w:t>
      </w:r>
      <w:r>
        <w:rPr>
          <w:rFonts w:ascii="Times New Roman" w:hAnsi="Times New Roman"/>
          <w:iCs/>
          <w:color w:val="000000"/>
          <w:sz w:val="24"/>
          <w:szCs w:val="24"/>
          <w:shd w:val="clear" w:color="auto" w:fill="FFFFFF"/>
        </w:rPr>
        <w:t>– это знание, безусловное знание какой потенциал на данный момент мне включить. Вот я знаю, чем сейчас примениться. Пробуждение – это когда я уже потенциалом научился применяться, когда потенциал стал применяемым, я пробуждён потенциалом, который у меня есть.</w:t>
      </w:r>
    </w:p>
    <w:p w14:paraId="18C9C6E2"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DC36A6">
        <w:rPr>
          <w:rFonts w:ascii="Times New Roman" w:hAnsi="Times New Roman"/>
          <w:b/>
          <w:iCs/>
          <w:color w:val="000000"/>
          <w:sz w:val="24"/>
          <w:szCs w:val="24"/>
          <w:shd w:val="clear" w:color="auto" w:fill="FFFFFF"/>
        </w:rPr>
        <w:t>Состояние Будды</w:t>
      </w:r>
      <w:r>
        <w:rPr>
          <w:rFonts w:ascii="Times New Roman" w:hAnsi="Times New Roman"/>
          <w:iCs/>
          <w:color w:val="000000"/>
          <w:sz w:val="24"/>
          <w:szCs w:val="24"/>
          <w:shd w:val="clear" w:color="auto" w:fill="FFFFFF"/>
        </w:rPr>
        <w:t xml:space="preserve"> – это когда ты не оцениваешь, не измеряешь, в какой-то степени даже не ищешь лучшего варианта, а просто исполняешь то, что на данный момент у тебя звучит, не думая правильно это или нет, не оценивая. Поэтому Будду невозможно просчитать, Будда действует согласно пробуждению. А пробуждение – это определённый объём энергопотенциальности.</w:t>
      </w:r>
    </w:p>
    <w:p w14:paraId="0FDF84D3"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sidRPr="00986520">
        <w:rPr>
          <w:rFonts w:ascii="Times New Roman" w:hAnsi="Times New Roman"/>
          <w:b/>
          <w:iCs/>
          <w:color w:val="000000"/>
          <w:sz w:val="24"/>
          <w:szCs w:val="24"/>
          <w:shd w:val="clear" w:color="auto" w:fill="FFFFFF"/>
        </w:rPr>
        <w:t>00:52</w:t>
      </w:r>
      <w:r>
        <w:rPr>
          <w:rFonts w:ascii="Times New Roman" w:hAnsi="Times New Roman"/>
          <w:iCs/>
          <w:color w:val="000000"/>
          <w:sz w:val="24"/>
          <w:szCs w:val="24"/>
          <w:shd w:val="clear" w:color="auto" w:fill="FFFFFF"/>
        </w:rPr>
        <w:t xml:space="preserve"> Мы не всегда служение воспринимаем как обязанность. Мы это понимаем, что служение фиксирует определённые виды исполнения. Если я служащий, значит я обязан делать по регламентам, стандартам.</w:t>
      </w:r>
    </w:p>
    <w:p w14:paraId="0CF75963"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 xml:space="preserve">Если убрать эти документы, я как служащий вижу </w:t>
      </w:r>
      <w:r w:rsidRPr="00BD49DB">
        <w:rPr>
          <w:rFonts w:ascii="Times New Roman" w:hAnsi="Times New Roman"/>
          <w:b/>
          <w:iCs/>
          <w:color w:val="000000"/>
          <w:sz w:val="24"/>
          <w:szCs w:val="24"/>
          <w:shd w:val="clear" w:color="auto" w:fill="FFFFFF"/>
        </w:rPr>
        <w:t>служение как обязательство пред Отцом</w:t>
      </w:r>
      <w:r>
        <w:rPr>
          <w:rFonts w:ascii="Times New Roman" w:hAnsi="Times New Roman"/>
          <w:iCs/>
          <w:color w:val="000000"/>
          <w:sz w:val="24"/>
          <w:szCs w:val="24"/>
          <w:shd w:val="clear" w:color="auto" w:fill="FFFFFF"/>
        </w:rPr>
        <w:t xml:space="preserve">? В служении не задают вопросов, просто исполняют. И </w:t>
      </w:r>
      <w:r w:rsidRPr="00BD49DB">
        <w:rPr>
          <w:rFonts w:ascii="Times New Roman" w:hAnsi="Times New Roman"/>
          <w:b/>
          <w:iCs/>
          <w:color w:val="000000"/>
          <w:sz w:val="24"/>
          <w:szCs w:val="24"/>
          <w:shd w:val="clear" w:color="auto" w:fill="FFFFFF"/>
        </w:rPr>
        <w:t>служение – это один из видов Пробуждения</w:t>
      </w:r>
      <w:r>
        <w:rPr>
          <w:rFonts w:ascii="Times New Roman" w:hAnsi="Times New Roman"/>
          <w:iCs/>
          <w:color w:val="000000"/>
          <w:sz w:val="24"/>
          <w:szCs w:val="24"/>
          <w:shd w:val="clear" w:color="auto" w:fill="FFFFFF"/>
        </w:rPr>
        <w:t>. Если я служу, я пробуждён. Это состояние, когда я исполняю я не отслеживаю как это сработало. Мне поручили – я исполнил и пошёл дальше. Я не оцениваю то, что исполнил.</w:t>
      </w:r>
    </w:p>
    <w:p w14:paraId="082CF06D"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 xml:space="preserve">Служение не требует оценки. Ты это применяешь пробуждением своей энергопотенциальности, невзирая на то, как это будет. Ты просто исполняешь, потому что должен. Это определённая </w:t>
      </w:r>
      <w:r w:rsidRPr="00BD49DB">
        <w:rPr>
          <w:rFonts w:ascii="Times New Roman" w:hAnsi="Times New Roman"/>
          <w:b/>
          <w:iCs/>
          <w:color w:val="000000"/>
          <w:sz w:val="24"/>
          <w:szCs w:val="24"/>
          <w:shd w:val="clear" w:color="auto" w:fill="FFFFFF"/>
        </w:rPr>
        <w:t>Диалектика служения</w:t>
      </w:r>
      <w:r>
        <w:rPr>
          <w:rFonts w:ascii="Times New Roman" w:hAnsi="Times New Roman"/>
          <w:iCs/>
          <w:color w:val="000000"/>
          <w:sz w:val="24"/>
          <w:szCs w:val="24"/>
          <w:shd w:val="clear" w:color="auto" w:fill="FFFFFF"/>
        </w:rPr>
        <w:t>. Ты исполнил и реально будь что будет.</w:t>
      </w:r>
    </w:p>
    <w:p w14:paraId="3F1047AF"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Если ты входишь в Любовь, Служение уже не срабатывает, это выше, и дальше до Синтеза. Синтез за пределами всего нижестоящего. Поэтому, когда мы действуем Синтезом, по факту мы уже за пределами всего нижестоящего.</w:t>
      </w:r>
    </w:p>
    <w:p w14:paraId="6E9AE65A" w14:textId="77777777" w:rsidR="006F6234" w:rsidRDefault="006F6234" w:rsidP="006F6234">
      <w:pPr>
        <w:pStyle w:val="a5"/>
        <w:spacing w:line="257" w:lineRule="auto"/>
        <w:ind w:firstLine="709"/>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 xml:space="preserve">Пробуждённый Синтезом – это тот, кто понимает, что Синтез – это запредельность, понимает на уровне всего тела. </w:t>
      </w:r>
    </w:p>
    <w:p w14:paraId="47840C79" w14:textId="77777777" w:rsidR="006F6234" w:rsidRPr="00FD3234" w:rsidRDefault="006F6234" w:rsidP="006F6234">
      <w:pPr>
        <w:pStyle w:val="a5"/>
        <w:spacing w:line="257" w:lineRule="auto"/>
        <w:ind w:firstLine="720"/>
        <w:jc w:val="both"/>
        <w:rPr>
          <w:rFonts w:ascii="Times New Roman" w:hAnsi="Times New Roman"/>
          <w:sz w:val="24"/>
          <w:szCs w:val="24"/>
        </w:rPr>
      </w:pPr>
      <w:r w:rsidRPr="00714749">
        <w:rPr>
          <w:rFonts w:ascii="Times New Roman" w:hAnsi="Times New Roman"/>
          <w:b/>
          <w:sz w:val="24"/>
          <w:szCs w:val="24"/>
        </w:rPr>
        <w:t>01:00</w:t>
      </w:r>
      <w:r>
        <w:rPr>
          <w:rFonts w:ascii="Times New Roman" w:hAnsi="Times New Roman"/>
          <w:b/>
          <w:sz w:val="24"/>
          <w:szCs w:val="24"/>
        </w:rPr>
        <w:t xml:space="preserve"> </w:t>
      </w:r>
      <w:r w:rsidRPr="00FD3234">
        <w:rPr>
          <w:rFonts w:ascii="Times New Roman" w:hAnsi="Times New Roman"/>
          <w:sz w:val="24"/>
          <w:szCs w:val="24"/>
        </w:rPr>
        <w:t>Потому что, если я применяю Синтез, значит я применяю запредельность, какие у меня могут быть вопросы к этой запредельности. Никаких.</w:t>
      </w:r>
    </w:p>
    <w:p w14:paraId="2FDF4883"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lastRenderedPageBreak/>
        <w:t>Ещё такой момент нужно увидеть, Пробуждений должно быть много. То есть Пробуждение – это не момент, который ты накапливаешь всю жизнь. Одно Пробуждение накапливаешь всю жизнь. Нет.</w:t>
      </w:r>
    </w:p>
    <w:p w14:paraId="23ED992A"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 xml:space="preserve">И уже одухотворённость как процесс, одухотворённость в данном случае – это некая вершина Миракля, это состояние, к которому ты приходишь внутри Миракля. </w:t>
      </w:r>
    </w:p>
    <w:p w14:paraId="6D19B659"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Одухотворённость для вас, что это такое. Одухотворённость вообще, как вы понимаете это слово?</w:t>
      </w:r>
      <w:r>
        <w:rPr>
          <w:rFonts w:ascii="Times New Roman" w:hAnsi="Times New Roman" w:cs="Times New Roman"/>
          <w:sz w:val="24"/>
          <w:szCs w:val="24"/>
          <w:lang w:val="ru-RU"/>
        </w:rPr>
        <w:t xml:space="preserve"> </w:t>
      </w:r>
      <w:r w:rsidRPr="00FD3234">
        <w:rPr>
          <w:rFonts w:ascii="Times New Roman" w:hAnsi="Times New Roman" w:cs="Times New Roman"/>
          <w:sz w:val="24"/>
          <w:szCs w:val="24"/>
          <w:lang w:val="ru-RU"/>
        </w:rPr>
        <w:t>Как вы это понимаете? Как вы это чувствуете? Духомтворители. Одухотворённость – это как вообще?</w:t>
      </w:r>
    </w:p>
    <w:p w14:paraId="0E756939"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Одухотворённость – это новое дыхание в духе, когда ты начинаешь по-новому дышать. Когда твоя жизнь меняет полностью химию.</w:t>
      </w:r>
    </w:p>
    <w:p w14:paraId="495270F8"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А теперь представьте, когда по-другому начинает дышать Тело Духа, когда ты из одной среды вырываешься и твоё Тело Духа начинает дышать по-другому. При этом не обязательно куда-то переезжать.</w:t>
      </w:r>
      <w:r>
        <w:rPr>
          <w:rFonts w:ascii="Times New Roman" w:hAnsi="Times New Roman" w:cs="Times New Roman"/>
          <w:sz w:val="24"/>
          <w:szCs w:val="24"/>
          <w:lang w:val="ru-RU"/>
        </w:rPr>
        <w:t xml:space="preserve"> </w:t>
      </w:r>
      <w:r w:rsidRPr="00FD3234">
        <w:rPr>
          <w:rFonts w:ascii="Times New Roman" w:hAnsi="Times New Roman" w:cs="Times New Roman"/>
          <w:sz w:val="24"/>
          <w:szCs w:val="24"/>
          <w:lang w:val="ru-RU"/>
        </w:rPr>
        <w:t>Тут такая глубина потенциала и такая глубина жизни Духа, когда не перемещаясь физически, я могу каждый день жить другой средой в Духе. Когда моё Тело Духа каждый день, например, просыпается в другой среде, в новой среде. Вспомните наш Лотос Духа.</w:t>
      </w:r>
    </w:p>
    <w:p w14:paraId="7AC4BBF2"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b/>
          <w:sz w:val="24"/>
          <w:szCs w:val="24"/>
          <w:lang w:val="ru-RU"/>
        </w:rPr>
        <w:t>01:10</w:t>
      </w:r>
      <w:r>
        <w:rPr>
          <w:rFonts w:ascii="Times New Roman" w:hAnsi="Times New Roman" w:cs="Times New Roman"/>
          <w:b/>
          <w:i/>
          <w:sz w:val="24"/>
          <w:szCs w:val="24"/>
          <w:lang w:val="ru-RU"/>
        </w:rPr>
        <w:t xml:space="preserve"> </w:t>
      </w:r>
      <w:r w:rsidRPr="00FD3234">
        <w:rPr>
          <w:rFonts w:ascii="Times New Roman" w:hAnsi="Times New Roman" w:cs="Times New Roman"/>
          <w:sz w:val="24"/>
          <w:szCs w:val="24"/>
          <w:lang w:val="ru-RU"/>
        </w:rPr>
        <w:t>Чем вообще занято ваше Тело Духа? В целом вообще,</w:t>
      </w:r>
      <w:r>
        <w:rPr>
          <w:rFonts w:ascii="Times New Roman" w:hAnsi="Times New Roman" w:cs="Times New Roman"/>
          <w:sz w:val="24"/>
          <w:szCs w:val="24"/>
          <w:lang w:val="ru-RU"/>
        </w:rPr>
        <w:t xml:space="preserve"> </w:t>
      </w:r>
      <w:r w:rsidRPr="00FD3234">
        <w:rPr>
          <w:rFonts w:ascii="Times New Roman" w:hAnsi="Times New Roman" w:cs="Times New Roman"/>
          <w:sz w:val="24"/>
          <w:szCs w:val="24"/>
          <w:lang w:val="ru-RU"/>
        </w:rPr>
        <w:t xml:space="preserve">чем оно занимается?  </w:t>
      </w:r>
    </w:p>
    <w:p w14:paraId="686B3BA8"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Попробуйте сейчас в Огне Кут Хуми посмотреть в какой позе оно стоит? Вообще в каком оно состоянии стоит? Потому что то</w:t>
      </w:r>
      <w:r>
        <w:rPr>
          <w:rFonts w:ascii="Times New Roman" w:hAnsi="Times New Roman" w:cs="Times New Roman"/>
          <w:sz w:val="24"/>
          <w:szCs w:val="24"/>
          <w:lang w:val="ru-RU"/>
        </w:rPr>
        <w:t>,</w:t>
      </w:r>
      <w:r w:rsidRPr="00FD3234">
        <w:rPr>
          <w:rFonts w:ascii="Times New Roman" w:hAnsi="Times New Roman" w:cs="Times New Roman"/>
          <w:sz w:val="24"/>
          <w:szCs w:val="24"/>
          <w:lang w:val="ru-RU"/>
        </w:rPr>
        <w:t xml:space="preserve"> как стоит ваше Тело Духа на зерцале Лотоса – это мудра вашего Духа.</w:t>
      </w:r>
    </w:p>
    <w:p w14:paraId="74DC88E6"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Продолжайте синтезироваться с Кут Хуми. Вот здесь как раз ваша часть продолжает синтезироваться, то есть вот эта слиянность с Кут Хуми продолжается. Но вы ещё вспыхиваете Лотосом, свой Лотос синтезируете с Лотосом Кут Хуми, попробуйте возжечь и посмотреть на Тело Духа.</w:t>
      </w:r>
    </w:p>
    <w:p w14:paraId="4B7CDCD6"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Вы должны понимать, что в Миракле в Лотосе Духа проявляются самые высокие накопления Духа. Самые высокие накопления Духа, то</w:t>
      </w:r>
      <w:r>
        <w:rPr>
          <w:rFonts w:ascii="Times New Roman" w:hAnsi="Times New Roman" w:cs="Times New Roman"/>
          <w:sz w:val="24"/>
          <w:szCs w:val="24"/>
          <w:lang w:val="ru-RU"/>
        </w:rPr>
        <w:t>,</w:t>
      </w:r>
      <w:r w:rsidRPr="00FD3234">
        <w:rPr>
          <w:rFonts w:ascii="Times New Roman" w:hAnsi="Times New Roman" w:cs="Times New Roman"/>
          <w:sz w:val="24"/>
          <w:szCs w:val="24"/>
          <w:lang w:val="ru-RU"/>
        </w:rPr>
        <w:t xml:space="preserve"> в чём вы максимально глубоко подготовлены.</w:t>
      </w:r>
    </w:p>
    <w:p w14:paraId="1030CC32"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Столп Миракля поставить на ваше тело, раз, завершить предыдущую мудрость вашего Духа и развернуть новую, два. Всё</w:t>
      </w:r>
      <w:r>
        <w:rPr>
          <w:rFonts w:ascii="Times New Roman" w:hAnsi="Times New Roman" w:cs="Times New Roman"/>
          <w:sz w:val="24"/>
          <w:szCs w:val="24"/>
          <w:lang w:val="ru-RU"/>
        </w:rPr>
        <w:t>,</w:t>
      </w:r>
      <w:r w:rsidRPr="00FD3234">
        <w:rPr>
          <w:rFonts w:ascii="Times New Roman" w:hAnsi="Times New Roman" w:cs="Times New Roman"/>
          <w:sz w:val="24"/>
          <w:szCs w:val="24"/>
          <w:lang w:val="ru-RU"/>
        </w:rPr>
        <w:t xml:space="preserve"> два действия. Всё это пока что делайте в синтезе с Кут Хуми.</w:t>
      </w:r>
    </w:p>
    <w:p w14:paraId="3B165475"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Был период, когда мужчины с женщинами воевали, был период, когда женщины с мужчинами воевали. Был период, когда женское начало больше развивалось, был период, когда мужское начало больше развивалось</w:t>
      </w:r>
      <w:r>
        <w:rPr>
          <w:rFonts w:ascii="Times New Roman" w:hAnsi="Times New Roman" w:cs="Times New Roman"/>
          <w:sz w:val="24"/>
          <w:szCs w:val="24"/>
          <w:lang w:val="ru-RU"/>
        </w:rPr>
        <w:t>,</w:t>
      </w:r>
      <w:r w:rsidRPr="00FD3234">
        <w:rPr>
          <w:rFonts w:ascii="Times New Roman" w:hAnsi="Times New Roman" w:cs="Times New Roman"/>
          <w:sz w:val="24"/>
          <w:szCs w:val="24"/>
          <w:lang w:val="ru-RU"/>
        </w:rPr>
        <w:t xml:space="preserve"> это никак не проявлялось, не было такого, чтобы были какие-то войны. Но в Духе этого было достаточно. </w:t>
      </w:r>
    </w:p>
    <w:p w14:paraId="62B2F27B"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Но буквально сколько-то лет назад, я уже не помню точно, в один момент Отец объявил о завершении вообще любого рода противостояния Духа мужского и женского. И обозначил мир и просто цельность, когда дух мужской развивается как мужской дух, женский дух развивается как женский дух. И они взаимодополняют друг друга.</w:t>
      </w:r>
    </w:p>
    <w:p w14:paraId="060D3AB2"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b/>
          <w:sz w:val="24"/>
          <w:szCs w:val="24"/>
          <w:lang w:val="ru-RU"/>
        </w:rPr>
        <w:t xml:space="preserve">01:20 </w:t>
      </w:r>
      <w:r w:rsidRPr="00714749">
        <w:rPr>
          <w:rFonts w:ascii="Times New Roman" w:hAnsi="Times New Roman" w:cs="Times New Roman"/>
          <w:sz w:val="24"/>
          <w:szCs w:val="24"/>
          <w:lang w:val="ru-RU"/>
        </w:rPr>
        <w:t>Раньше</w:t>
      </w:r>
      <w:r w:rsidRPr="00FD3234">
        <w:rPr>
          <w:rFonts w:ascii="Times New Roman" w:hAnsi="Times New Roman" w:cs="Times New Roman"/>
          <w:sz w:val="24"/>
          <w:szCs w:val="24"/>
          <w:lang w:val="ru-RU"/>
        </w:rPr>
        <w:t xml:space="preserve"> было что</w:t>
      </w:r>
      <w:r>
        <w:rPr>
          <w:rFonts w:ascii="Times New Roman" w:hAnsi="Times New Roman" w:cs="Times New Roman"/>
          <w:sz w:val="24"/>
          <w:szCs w:val="24"/>
          <w:lang w:val="ru-RU"/>
        </w:rPr>
        <w:t>?</w:t>
      </w:r>
      <w:r w:rsidRPr="00FD3234">
        <w:rPr>
          <w:rFonts w:ascii="Times New Roman" w:hAnsi="Times New Roman" w:cs="Times New Roman"/>
          <w:sz w:val="24"/>
          <w:szCs w:val="24"/>
          <w:lang w:val="ru-RU"/>
        </w:rPr>
        <w:t xml:space="preserve"> То власть, то мудрость, то знания, то определённые записи. Сейчас нечего.  Отец установил мир. Поэтому лучше накапливать мир и состояние лада, как мужского, так и женского начала.</w:t>
      </w:r>
    </w:p>
    <w:p w14:paraId="44916241"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Если у мужчины в духе накоплено уважение к женщине, у него в материи будет всё хорошо, точно также и наоборот. Если у женщины в духе накоплено уважение к мужчине, что бы он не делал, что</w:t>
      </w:r>
      <w:r>
        <w:rPr>
          <w:rFonts w:ascii="Times New Roman" w:hAnsi="Times New Roman" w:cs="Times New Roman"/>
          <w:sz w:val="24"/>
          <w:szCs w:val="24"/>
          <w:lang w:val="ru-RU"/>
        </w:rPr>
        <w:t xml:space="preserve"> </w:t>
      </w:r>
      <w:r w:rsidRPr="00FD3234">
        <w:rPr>
          <w:rFonts w:ascii="Times New Roman" w:hAnsi="Times New Roman" w:cs="Times New Roman"/>
          <w:sz w:val="24"/>
          <w:szCs w:val="24"/>
          <w:lang w:val="ru-RU"/>
        </w:rPr>
        <w:t>бы он не говорил в духе именно. Есть разные виды уважения. Есть уважение внешнее, а есть уважение в духе, то тогда всё будет хорошо в материи.</w:t>
      </w:r>
    </w:p>
    <w:p w14:paraId="18733C2B" w14:textId="77777777" w:rsidR="006F6234" w:rsidRPr="008D1879"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 xml:space="preserve">Потому что начало мужское восходит к началу Отца, начало женское восходит к началу матери. </w:t>
      </w:r>
      <w:r w:rsidRPr="00714749">
        <w:rPr>
          <w:rFonts w:ascii="Times New Roman" w:hAnsi="Times New Roman" w:cs="Times New Roman"/>
          <w:sz w:val="24"/>
          <w:szCs w:val="24"/>
          <w:lang w:val="ru-RU"/>
        </w:rPr>
        <w:t>Соответственно</w:t>
      </w:r>
      <w:r>
        <w:rPr>
          <w:rFonts w:ascii="Times New Roman" w:hAnsi="Times New Roman" w:cs="Times New Roman"/>
          <w:sz w:val="24"/>
          <w:szCs w:val="24"/>
          <w:lang w:val="ru-RU"/>
        </w:rPr>
        <w:t>,</w:t>
      </w:r>
      <w:r w:rsidRPr="00714749">
        <w:rPr>
          <w:rFonts w:ascii="Times New Roman" w:hAnsi="Times New Roman" w:cs="Times New Roman"/>
          <w:sz w:val="24"/>
          <w:szCs w:val="24"/>
          <w:lang w:val="ru-RU"/>
        </w:rPr>
        <w:t xml:space="preserve"> </w:t>
      </w:r>
      <w:r w:rsidRPr="00A031F7">
        <w:rPr>
          <w:rFonts w:ascii="Times New Roman" w:hAnsi="Times New Roman" w:cs="Times New Roman"/>
          <w:b/>
          <w:sz w:val="24"/>
          <w:szCs w:val="24"/>
          <w:lang w:val="ru-RU"/>
        </w:rPr>
        <w:t>то</w:t>
      </w:r>
      <w:r>
        <w:rPr>
          <w:rFonts w:ascii="Times New Roman" w:hAnsi="Times New Roman" w:cs="Times New Roman"/>
          <w:b/>
          <w:sz w:val="24"/>
          <w:szCs w:val="24"/>
          <w:lang w:val="ru-RU"/>
        </w:rPr>
        <w:t>,</w:t>
      </w:r>
      <w:r w:rsidRPr="00A031F7">
        <w:rPr>
          <w:rFonts w:ascii="Times New Roman" w:hAnsi="Times New Roman" w:cs="Times New Roman"/>
          <w:b/>
          <w:sz w:val="24"/>
          <w:szCs w:val="24"/>
          <w:lang w:val="ru-RU"/>
        </w:rPr>
        <w:t xml:space="preserve"> как я вижу, и то</w:t>
      </w:r>
      <w:r>
        <w:rPr>
          <w:rFonts w:ascii="Times New Roman" w:hAnsi="Times New Roman" w:cs="Times New Roman"/>
          <w:b/>
          <w:sz w:val="24"/>
          <w:szCs w:val="24"/>
          <w:lang w:val="ru-RU"/>
        </w:rPr>
        <w:t>,</w:t>
      </w:r>
      <w:r w:rsidRPr="00A031F7">
        <w:rPr>
          <w:rFonts w:ascii="Times New Roman" w:hAnsi="Times New Roman" w:cs="Times New Roman"/>
          <w:b/>
          <w:sz w:val="24"/>
          <w:szCs w:val="24"/>
          <w:lang w:val="ru-RU"/>
        </w:rPr>
        <w:t xml:space="preserve"> как я воспринимаю мужчину</w:t>
      </w:r>
      <w:r>
        <w:rPr>
          <w:rFonts w:ascii="Times New Roman" w:hAnsi="Times New Roman" w:cs="Times New Roman"/>
          <w:b/>
          <w:sz w:val="24"/>
          <w:szCs w:val="24"/>
          <w:lang w:val="ru-RU"/>
        </w:rPr>
        <w:t>,</w:t>
      </w:r>
      <w:r w:rsidRPr="00A031F7">
        <w:rPr>
          <w:rFonts w:ascii="Times New Roman" w:hAnsi="Times New Roman" w:cs="Times New Roman"/>
          <w:b/>
          <w:sz w:val="24"/>
          <w:szCs w:val="24"/>
          <w:lang w:val="ru-RU"/>
        </w:rPr>
        <w:t xml:space="preserve"> – это то</w:t>
      </w:r>
      <w:r>
        <w:rPr>
          <w:rFonts w:ascii="Times New Roman" w:hAnsi="Times New Roman" w:cs="Times New Roman"/>
          <w:b/>
          <w:sz w:val="24"/>
          <w:szCs w:val="24"/>
          <w:lang w:val="ru-RU"/>
        </w:rPr>
        <w:t>,</w:t>
      </w:r>
      <w:r w:rsidRPr="00A031F7">
        <w:rPr>
          <w:rFonts w:ascii="Times New Roman" w:hAnsi="Times New Roman" w:cs="Times New Roman"/>
          <w:b/>
          <w:sz w:val="24"/>
          <w:szCs w:val="24"/>
          <w:lang w:val="ru-RU"/>
        </w:rPr>
        <w:t xml:space="preserve"> как я воспринимаю </w:t>
      </w:r>
      <w:r w:rsidRPr="008D1879">
        <w:rPr>
          <w:rFonts w:ascii="Times New Roman" w:hAnsi="Times New Roman" w:cs="Times New Roman"/>
          <w:b/>
          <w:sz w:val="24"/>
          <w:szCs w:val="24"/>
          <w:lang w:val="ru-RU"/>
        </w:rPr>
        <w:t xml:space="preserve">Отца.   </w:t>
      </w:r>
    </w:p>
    <w:p w14:paraId="17D80E52"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lastRenderedPageBreak/>
        <w:t>Так и что у нас там в Теле Духа?</w:t>
      </w:r>
    </w:p>
    <w:p w14:paraId="56AA2B51"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b/>
          <w:sz w:val="24"/>
          <w:szCs w:val="24"/>
          <w:lang w:val="ru-RU"/>
        </w:rPr>
        <w:t>01:30</w:t>
      </w:r>
      <w:r>
        <w:rPr>
          <w:rFonts w:ascii="Times New Roman" w:hAnsi="Times New Roman" w:cs="Times New Roman"/>
          <w:b/>
          <w:i/>
          <w:sz w:val="24"/>
          <w:szCs w:val="24"/>
          <w:lang w:val="ru-RU"/>
        </w:rPr>
        <w:t xml:space="preserve"> </w:t>
      </w:r>
      <w:r w:rsidRPr="00714749">
        <w:rPr>
          <w:rFonts w:ascii="Times New Roman" w:hAnsi="Times New Roman" w:cs="Times New Roman"/>
          <w:sz w:val="24"/>
          <w:szCs w:val="24"/>
          <w:lang w:val="ru-RU"/>
        </w:rPr>
        <w:t xml:space="preserve">У нас же разная бывает ночная подготовка. В чём-то мы активны, в чём-то не активны, что-то у нас получается, что-то не получается. Но исходя из того, что вас Кут Хуми ведёт и напрактиковывает вами Частный Синтез и вы накапливаете частную практику, соответствующей частью с Кут Хуми. То тогда здесь всё-таки должен быть ваш внутренний посыл к Кут Хуми. </w:t>
      </w:r>
    </w:p>
    <w:p w14:paraId="594C9FDC"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 xml:space="preserve">Что даёт этот результат. Вы должны увидеть, что любой синтез с Кут Хуми, когда ты входишь в слиянность своей </w:t>
      </w:r>
      <w:r>
        <w:rPr>
          <w:rFonts w:ascii="Times New Roman" w:hAnsi="Times New Roman" w:cs="Times New Roman"/>
          <w:sz w:val="24"/>
          <w:szCs w:val="24"/>
          <w:lang w:val="ru-RU"/>
        </w:rPr>
        <w:t>Ч</w:t>
      </w:r>
      <w:r w:rsidRPr="00714749">
        <w:rPr>
          <w:rFonts w:ascii="Times New Roman" w:hAnsi="Times New Roman" w:cs="Times New Roman"/>
          <w:sz w:val="24"/>
          <w:szCs w:val="24"/>
          <w:lang w:val="ru-RU"/>
        </w:rPr>
        <w:t xml:space="preserve">астью с Кут Хуми, и слиянности мы пока ещё не работали с </w:t>
      </w:r>
      <w:r>
        <w:rPr>
          <w:rFonts w:ascii="Times New Roman" w:hAnsi="Times New Roman" w:cs="Times New Roman"/>
          <w:sz w:val="24"/>
          <w:szCs w:val="24"/>
          <w:lang w:val="ru-RU"/>
        </w:rPr>
        <w:t>Ч</w:t>
      </w:r>
      <w:r w:rsidRPr="00714749">
        <w:rPr>
          <w:rFonts w:ascii="Times New Roman" w:hAnsi="Times New Roman" w:cs="Times New Roman"/>
          <w:sz w:val="24"/>
          <w:szCs w:val="24"/>
          <w:lang w:val="ru-RU"/>
        </w:rPr>
        <w:t xml:space="preserve">астью Отца, как только ты входишь </w:t>
      </w:r>
      <w:r>
        <w:rPr>
          <w:rFonts w:ascii="Times New Roman" w:hAnsi="Times New Roman" w:cs="Times New Roman"/>
          <w:sz w:val="24"/>
          <w:szCs w:val="24"/>
          <w:lang w:val="ru-RU"/>
        </w:rPr>
        <w:t>Ч</w:t>
      </w:r>
      <w:r w:rsidRPr="00714749">
        <w:rPr>
          <w:rFonts w:ascii="Times New Roman" w:hAnsi="Times New Roman" w:cs="Times New Roman"/>
          <w:sz w:val="24"/>
          <w:szCs w:val="24"/>
          <w:lang w:val="ru-RU"/>
        </w:rPr>
        <w:t xml:space="preserve">астью своей с </w:t>
      </w:r>
      <w:r>
        <w:rPr>
          <w:rFonts w:ascii="Times New Roman" w:hAnsi="Times New Roman" w:cs="Times New Roman"/>
          <w:sz w:val="24"/>
          <w:szCs w:val="24"/>
          <w:lang w:val="ru-RU"/>
        </w:rPr>
        <w:t>Ч</w:t>
      </w:r>
      <w:r w:rsidRPr="00714749">
        <w:rPr>
          <w:rFonts w:ascii="Times New Roman" w:hAnsi="Times New Roman" w:cs="Times New Roman"/>
          <w:sz w:val="24"/>
          <w:szCs w:val="24"/>
          <w:lang w:val="ru-RU"/>
        </w:rPr>
        <w:t>астью Кут Хуми и как только ты нарабатываешь, напрактиковываешь и достигаешь какого-то результата в этом процессе, то итогово у тебя появляется, что? Энергопотенциальность преобразить какие-то записи, которые ты бы мог накапливать для преображения за несколько лет вперёд, несколько лет к ряду.</w:t>
      </w:r>
    </w:p>
    <w:p w14:paraId="6B9DA82A"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 xml:space="preserve">Миракль включает такую потенциализацию нашего внутреннего мира, чтобы мы за короткое время достигли высокого результата. Поэтому Миракль – это чудо высокого результата.  </w:t>
      </w:r>
    </w:p>
    <w:p w14:paraId="1A494D05" w14:textId="77777777" w:rsidR="006F6234" w:rsidRPr="00FD3234" w:rsidRDefault="006F6234" w:rsidP="006F6234">
      <w:pPr>
        <w:spacing w:after="0" w:line="257" w:lineRule="auto"/>
        <w:ind w:firstLine="720"/>
        <w:jc w:val="both"/>
        <w:rPr>
          <w:rFonts w:ascii="Times New Roman" w:hAnsi="Times New Roman" w:cs="Times New Roman"/>
          <w:sz w:val="24"/>
          <w:szCs w:val="24"/>
          <w:lang w:val="ru-RU"/>
        </w:rPr>
      </w:pPr>
      <w:r w:rsidRPr="00FD3234">
        <w:rPr>
          <w:rFonts w:ascii="Times New Roman" w:hAnsi="Times New Roman" w:cs="Times New Roman"/>
          <w:sz w:val="24"/>
          <w:szCs w:val="24"/>
          <w:lang w:val="ru-RU"/>
        </w:rPr>
        <w:t>В Огне Школы мы имеем возможность проследить и исследовать путь Огня в нас.</w:t>
      </w:r>
    </w:p>
    <w:p w14:paraId="091C72BD"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И здесь очень много, особенно с точки зрения Миракля, с точки зрения Энергопотенциальности, очень многое зависит от нашей ус</w:t>
      </w:r>
      <w:r>
        <w:rPr>
          <w:rFonts w:ascii="Times New Roman" w:hAnsi="Times New Roman" w:cs="Times New Roman"/>
          <w:sz w:val="24"/>
          <w:szCs w:val="24"/>
          <w:lang w:val="ru-RU"/>
        </w:rPr>
        <w:t xml:space="preserve">тремлённости. Я устремляюсь на </w:t>
      </w:r>
      <w:r w:rsidRPr="00714749">
        <w:rPr>
          <w:rFonts w:ascii="Times New Roman" w:hAnsi="Times New Roman" w:cs="Times New Roman"/>
          <w:sz w:val="24"/>
          <w:szCs w:val="24"/>
          <w:lang w:val="ru-RU"/>
        </w:rPr>
        <w:t>что данной Школой?</w:t>
      </w:r>
    </w:p>
    <w:p w14:paraId="236A7FCC"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В этот раз нам немножко переформатировали вопрос и предложили ответить на то, какая идея ваша для этой Школы?</w:t>
      </w:r>
    </w:p>
    <w:p w14:paraId="47B5855C"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 xml:space="preserve">Каждая следующая Школа – это результат накопленного устремления за предыдущее.  Если устремления достаточно накопилось, значит, следующая Школа будет для тебя результативна или высоко результативна, или какой-то результат ты получишь. </w:t>
      </w:r>
    </w:p>
    <w:p w14:paraId="19C9E281" w14:textId="77777777" w:rsidR="006F6234" w:rsidRPr="00A031F7" w:rsidRDefault="006F6234" w:rsidP="006F6234">
      <w:pPr>
        <w:spacing w:after="0" w:line="257" w:lineRule="auto"/>
        <w:ind w:firstLine="720"/>
        <w:jc w:val="both"/>
        <w:rPr>
          <w:rFonts w:ascii="Times New Roman" w:hAnsi="Times New Roman" w:cs="Times New Roman"/>
          <w:b/>
          <w:sz w:val="24"/>
          <w:szCs w:val="24"/>
          <w:lang w:val="ru-RU"/>
        </w:rPr>
      </w:pPr>
      <w:r w:rsidRPr="00714749">
        <w:rPr>
          <w:rFonts w:ascii="Times New Roman" w:hAnsi="Times New Roman" w:cs="Times New Roman"/>
          <w:sz w:val="24"/>
          <w:szCs w:val="24"/>
          <w:lang w:val="ru-RU"/>
        </w:rPr>
        <w:t xml:space="preserve">Наш дух живёт устремлениями, ему важно устремляться. И </w:t>
      </w:r>
      <w:r w:rsidRPr="00A031F7">
        <w:rPr>
          <w:rFonts w:ascii="Times New Roman" w:hAnsi="Times New Roman" w:cs="Times New Roman"/>
          <w:b/>
          <w:sz w:val="24"/>
          <w:szCs w:val="24"/>
          <w:lang w:val="ru-RU"/>
        </w:rPr>
        <w:t>устремление для Духа – это та же Идея.</w:t>
      </w:r>
    </w:p>
    <w:p w14:paraId="71033EA9"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Я во что устремлён? Фактически</w:t>
      </w:r>
      <w:r>
        <w:rPr>
          <w:rFonts w:ascii="Times New Roman" w:hAnsi="Times New Roman" w:cs="Times New Roman"/>
          <w:sz w:val="24"/>
          <w:szCs w:val="24"/>
          <w:lang w:val="ru-RU"/>
        </w:rPr>
        <w:t xml:space="preserve"> </w:t>
      </w:r>
      <w:r w:rsidRPr="00714749">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714749">
        <w:rPr>
          <w:rFonts w:ascii="Times New Roman" w:hAnsi="Times New Roman" w:cs="Times New Roman"/>
          <w:sz w:val="24"/>
          <w:szCs w:val="24"/>
          <w:lang w:val="ru-RU"/>
        </w:rPr>
        <w:t>это воля течёт, я устремлён во что? Если вы ответите себе на этот вопрос уже, где-то близко зардеет идея.</w:t>
      </w:r>
    </w:p>
    <w:p w14:paraId="2487C465"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b/>
          <w:sz w:val="24"/>
          <w:szCs w:val="24"/>
          <w:lang w:val="ru-RU"/>
        </w:rPr>
        <w:t>01:40</w:t>
      </w:r>
      <w:r>
        <w:rPr>
          <w:rFonts w:ascii="Times New Roman" w:hAnsi="Times New Roman" w:cs="Times New Roman"/>
          <w:b/>
          <w:sz w:val="24"/>
          <w:szCs w:val="24"/>
          <w:lang w:val="ru-RU"/>
        </w:rPr>
        <w:t xml:space="preserve"> </w:t>
      </w:r>
      <w:r w:rsidRPr="00714749">
        <w:rPr>
          <w:rFonts w:ascii="Times New Roman" w:hAnsi="Times New Roman" w:cs="Times New Roman"/>
          <w:sz w:val="24"/>
          <w:szCs w:val="24"/>
          <w:lang w:val="ru-RU"/>
        </w:rPr>
        <w:t>Почему? Идеи, смыслы – это от Отца. Другой вопрос, что ты вызываешь на себя? Что идеи, что смысл, что суть мы вызываем на себя.</w:t>
      </w:r>
    </w:p>
    <w:p w14:paraId="078618DB"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Очень часто нужно идею найти собственно в себе. Потому что она рассеяна, где-то, но её нужно собрать. А собирается она за счёт чего? За счёт синтеза частей между собой.</w:t>
      </w:r>
    </w:p>
    <w:p w14:paraId="3E744BF2"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 xml:space="preserve">Что происходит в синтезе частей? Синтез частей формирует цельность. И синтезом частей у нас формируются, формулируются смыслы, формулируются сути, формулируется идеи, почему? А потому что они собираются по разным частям и становятся одной цельностью. </w:t>
      </w:r>
    </w:p>
    <w:p w14:paraId="0E925A35"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 xml:space="preserve">Это всё о Миракле. Чудо Мираклевого Синтеза. </w:t>
      </w:r>
    </w:p>
    <w:p w14:paraId="1F9B6E2F" w14:textId="77777777" w:rsidR="006F6234" w:rsidRPr="00714749" w:rsidRDefault="006F6234" w:rsidP="006F6234">
      <w:pPr>
        <w:spacing w:after="0" w:line="257" w:lineRule="auto"/>
        <w:ind w:firstLine="720"/>
        <w:jc w:val="both"/>
        <w:rPr>
          <w:rFonts w:ascii="Times New Roman" w:hAnsi="Times New Roman" w:cs="Times New Roman"/>
          <w:sz w:val="24"/>
          <w:szCs w:val="24"/>
          <w:lang w:val="ru-RU"/>
        </w:rPr>
      </w:pPr>
      <w:r w:rsidRPr="00714749">
        <w:rPr>
          <w:rFonts w:ascii="Times New Roman" w:hAnsi="Times New Roman" w:cs="Times New Roman"/>
          <w:sz w:val="24"/>
          <w:szCs w:val="24"/>
          <w:lang w:val="ru-RU"/>
        </w:rPr>
        <w:t xml:space="preserve">Мы сходим в практику. </w:t>
      </w:r>
    </w:p>
    <w:p w14:paraId="28DECD21" w14:textId="77777777" w:rsidR="006F6234" w:rsidRPr="00714749" w:rsidRDefault="006F6234" w:rsidP="006F6234">
      <w:pPr>
        <w:spacing w:after="0" w:line="257" w:lineRule="auto"/>
        <w:ind w:firstLine="720"/>
        <w:jc w:val="both"/>
        <w:rPr>
          <w:rFonts w:ascii="Times New Roman" w:hAnsi="Times New Roman" w:cs="Times New Roman"/>
          <w:b/>
          <w:sz w:val="24"/>
          <w:szCs w:val="24"/>
          <w:lang w:val="ru-RU"/>
        </w:rPr>
      </w:pPr>
      <w:r w:rsidRPr="00714749">
        <w:rPr>
          <w:rFonts w:ascii="Times New Roman" w:hAnsi="Times New Roman" w:cs="Times New Roman"/>
          <w:b/>
          <w:sz w:val="24"/>
          <w:szCs w:val="24"/>
          <w:lang w:val="ru-RU"/>
        </w:rPr>
        <w:t>Практика. 01:43:20-01:52:37</w:t>
      </w:r>
    </w:p>
    <w:p w14:paraId="06702C7B" w14:textId="77777777" w:rsidR="006F6234" w:rsidRDefault="006F6234" w:rsidP="006F6234">
      <w:pPr>
        <w:pStyle w:val="a5"/>
        <w:spacing w:line="257" w:lineRule="auto"/>
        <w:rPr>
          <w:rFonts w:ascii="Times New Roman" w:hAnsi="Times New Roman"/>
          <w:sz w:val="24"/>
          <w:szCs w:val="24"/>
        </w:rPr>
      </w:pPr>
    </w:p>
    <w:p w14:paraId="186714B9" w14:textId="77777777" w:rsidR="006F6234" w:rsidRPr="00B51BF6" w:rsidRDefault="006F6234" w:rsidP="006F6234">
      <w:pPr>
        <w:suppressAutoHyphens w:val="0"/>
        <w:spacing w:after="0" w:line="257"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t xml:space="preserve">2 День 1 Часть </w:t>
      </w:r>
    </w:p>
    <w:p w14:paraId="4592ACDD" w14:textId="77777777" w:rsidR="006F6234" w:rsidRPr="00B51BF6" w:rsidRDefault="006F6234" w:rsidP="006F6234">
      <w:pPr>
        <w:suppressAutoHyphens w:val="0"/>
        <w:spacing w:after="0" w:line="257"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w:t>
      </w:r>
      <w:r>
        <w:rPr>
          <w:rFonts w:ascii="Times New Roman" w:hAnsi="Times New Roman" w:cs="Times New Roman"/>
          <w:color w:val="FF0000"/>
          <w:sz w:val="24"/>
          <w:szCs w:val="24"/>
          <w:lang w:val="ru-RU"/>
        </w:rPr>
        <w:t>3</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32</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56</w:t>
      </w:r>
    </w:p>
    <w:p w14:paraId="26FE61D8" w14:textId="77777777" w:rsidR="006F6234" w:rsidRPr="00D05699" w:rsidRDefault="006F6234" w:rsidP="006F6234">
      <w:pPr>
        <w:spacing w:after="0" w:line="257" w:lineRule="auto"/>
        <w:ind w:firstLine="567"/>
        <w:jc w:val="both"/>
        <w:rPr>
          <w:rFonts w:ascii="Times New Roman" w:hAnsi="Times New Roman" w:cs="Times New Roman"/>
          <w:sz w:val="24"/>
          <w:szCs w:val="24"/>
          <w:lang w:val="ru-RU"/>
        </w:rPr>
      </w:pPr>
    </w:p>
    <w:p w14:paraId="07FC60DB" w14:textId="77777777" w:rsidR="006F6234" w:rsidRPr="00B73FA3" w:rsidRDefault="006F6234" w:rsidP="006F6234">
      <w:pPr>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b/>
          <w:sz w:val="24"/>
          <w:szCs w:val="24"/>
          <w:lang w:val="ru-RU"/>
        </w:rPr>
        <w:t>00.00</w:t>
      </w:r>
      <w:r w:rsidRPr="00B73FA3">
        <w:rPr>
          <w:rFonts w:ascii="Times New Roman" w:hAnsi="Times New Roman" w:cs="Times New Roman"/>
          <w:sz w:val="24"/>
          <w:szCs w:val="24"/>
          <w:lang w:val="ru-RU"/>
        </w:rPr>
        <w:t xml:space="preserve"> Продолжаем 7 Школу. Нам нужно войти в разработку Инструментов. Прежде всего</w:t>
      </w:r>
      <w:r>
        <w:rPr>
          <w:rFonts w:ascii="Times New Roman" w:hAnsi="Times New Roman" w:cs="Times New Roman"/>
          <w:sz w:val="24"/>
          <w:szCs w:val="24"/>
          <w:lang w:val="ru-RU"/>
        </w:rPr>
        <w:t>,</w:t>
      </w:r>
      <w:r w:rsidRPr="00B73FA3">
        <w:rPr>
          <w:rFonts w:ascii="Times New Roman" w:hAnsi="Times New Roman" w:cs="Times New Roman"/>
          <w:sz w:val="24"/>
          <w:szCs w:val="24"/>
          <w:lang w:val="ru-RU"/>
        </w:rPr>
        <w:t xml:space="preserve"> возжигайте Синтез Кут Хуми, активируйте ту Часть, которой вы работали и работаете, и продолжаете работать. Возжигаясь физически Синтезом Кут Хуми, попробуйте вспыхнуть единством Духа, который у вас сложился за вчерашний день, за ночную подготовку и в ночной учёбе. И Кут Хуми работал с нами именно над этим вопросом единство Духа, единые в </w:t>
      </w:r>
      <w:r w:rsidRPr="00B73FA3">
        <w:rPr>
          <w:rFonts w:ascii="Times New Roman" w:hAnsi="Times New Roman" w:cs="Times New Roman"/>
          <w:sz w:val="24"/>
          <w:szCs w:val="24"/>
          <w:lang w:val="ru-RU"/>
        </w:rPr>
        <w:lastRenderedPageBreak/>
        <w:t>решении вопросов, единые в мыслях, единые в идеях, в осуществлениях, единых в деятельности и т.д.</w:t>
      </w:r>
    </w:p>
    <w:p w14:paraId="781C6CAD"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У каждого формировалась в ночной подготовке своё какое-то собственное единство с Кут Хуми, которое, в том числе, являет собою, как результат, выражение Кут Хуми. Поэтому попробуйте сейчас в синтезе с Кут Хуми вспыхнуть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входя в слиянность соответствующей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именно ядерно, не просто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в целом, а именно </w:t>
      </w:r>
      <w:r>
        <w:rPr>
          <w:rFonts w:ascii="Times New Roman" w:hAnsi="Times New Roman" w:cs="Times New Roman"/>
          <w:sz w:val="24"/>
          <w:szCs w:val="24"/>
          <w:lang w:val="ru-RU"/>
        </w:rPr>
        <w:t>Я</w:t>
      </w:r>
      <w:r w:rsidRPr="00B73FA3">
        <w:rPr>
          <w:rFonts w:ascii="Times New Roman" w:hAnsi="Times New Roman" w:cs="Times New Roman"/>
          <w:sz w:val="24"/>
          <w:szCs w:val="24"/>
          <w:lang w:val="ru-RU"/>
        </w:rPr>
        <w:t xml:space="preserve">дром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Поменялось даже другое состояние. Синтезируйтесь с </w:t>
      </w:r>
      <w:r>
        <w:rPr>
          <w:rFonts w:ascii="Times New Roman" w:hAnsi="Times New Roman" w:cs="Times New Roman"/>
          <w:sz w:val="24"/>
          <w:szCs w:val="24"/>
          <w:lang w:val="ru-RU"/>
        </w:rPr>
        <w:t>Я</w:t>
      </w:r>
      <w:r w:rsidRPr="00B73FA3">
        <w:rPr>
          <w:rFonts w:ascii="Times New Roman" w:hAnsi="Times New Roman" w:cs="Times New Roman"/>
          <w:sz w:val="24"/>
          <w:szCs w:val="24"/>
          <w:lang w:val="ru-RU"/>
        </w:rPr>
        <w:t xml:space="preserve">дром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Кут Хуми соответствующей. И попробуйте даже сейчас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астью у Кут Хуми запросить, какое именно единство и единство какого качества, или единство какого вида, вы нарабатывали в ночной подготовке. Это первый вопрос.</w:t>
      </w:r>
    </w:p>
    <w:p w14:paraId="75820EB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 второе. Получилось его наработать, насинтезировать, напрактиковать, какой процент сложенного единства у вас получился? В целом в сонастройке с Кут Хуми, продолжая концентрироваться на соответствующей ядерности частей, какие-то токи, опыт ночной учёбы. Можно опубликовать, чтобы мы как бы закрыли вопрос ночной учёбы, пошли дальше. </w:t>
      </w:r>
    </w:p>
    <w:p w14:paraId="197CB6C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Может быть, в процессе, вы сейчас настраиваетесь на Кут Хуми. Во-первых, вы можете посканировать, та ли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осталась, вдруг поменялась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 такое бывает. Если вы выработали одну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первым днём и ночной подготовкой, сейчас можно переключиться. Потом перепроверьте –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 включилась другая, может быть, та же самая.</w:t>
      </w:r>
    </w:p>
    <w:p w14:paraId="607D318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И будет хорошо, если именно сейчас в единстве с Кут Хуми выявить, какое единство вы нарабатывали в ночной подготовке</w:t>
      </w:r>
      <w:r>
        <w:rPr>
          <w:rFonts w:ascii="Times New Roman" w:hAnsi="Times New Roman" w:cs="Times New Roman"/>
          <w:sz w:val="24"/>
          <w:szCs w:val="24"/>
          <w:lang w:val="ru-RU"/>
        </w:rPr>
        <w:t>,</w:t>
      </w:r>
      <w:r w:rsidRPr="00B73FA3">
        <w:rPr>
          <w:rFonts w:ascii="Times New Roman" w:hAnsi="Times New Roman" w:cs="Times New Roman"/>
          <w:sz w:val="24"/>
          <w:szCs w:val="24"/>
          <w:lang w:val="ru-RU"/>
        </w:rPr>
        <w:t xml:space="preserve"> и как у вас это получилось, потому что у нас включается здесь команда, и в команде каждому включали тот вид единства, который крайне необходим, в том числе, и для команды, и для каждого, и для взаимодействия друг с другом. </w:t>
      </w:r>
    </w:p>
    <w:p w14:paraId="3DE2198E"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Поэтому, возможно, то единство, которое вам включал Кут Хуми в ночной подготовке, оно будет полезно и необходимо для всех. Опубликовав, вы этот опыт отреплицируете подразделению. Или ваши мысли, вашей ночной подготовки вписываются в ваше тело, в ваш внутренний мир, поэтому вы можете по тому методу, как мы с вами когда-то работали, развернуть сферу ночной подготовки, и посмотреть, посканировать, порасшифровывать, повыявлять, какие результаты ночной подготовки у вас сложились. </w:t>
      </w:r>
    </w:p>
    <w:p w14:paraId="25FB2CB0"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Для вновь пришедших. Мы своим </w:t>
      </w:r>
      <w:r>
        <w:rPr>
          <w:rFonts w:ascii="Times New Roman" w:hAnsi="Times New Roman" w:cs="Times New Roman"/>
          <w:sz w:val="24"/>
          <w:szCs w:val="24"/>
          <w:lang w:val="ru-RU"/>
        </w:rPr>
        <w:t>Я</w:t>
      </w:r>
      <w:r w:rsidRPr="00B73FA3">
        <w:rPr>
          <w:rFonts w:ascii="Times New Roman" w:hAnsi="Times New Roman" w:cs="Times New Roman"/>
          <w:sz w:val="24"/>
          <w:szCs w:val="24"/>
          <w:lang w:val="ru-RU"/>
        </w:rPr>
        <w:t xml:space="preserve">дром, как и вчера, синтезируемся с </w:t>
      </w:r>
      <w:r>
        <w:rPr>
          <w:rFonts w:ascii="Times New Roman" w:hAnsi="Times New Roman" w:cs="Times New Roman"/>
          <w:sz w:val="24"/>
          <w:szCs w:val="24"/>
          <w:lang w:val="ru-RU"/>
        </w:rPr>
        <w:t>Я</w:t>
      </w:r>
      <w:r w:rsidRPr="00B73FA3">
        <w:rPr>
          <w:rFonts w:ascii="Times New Roman" w:hAnsi="Times New Roman" w:cs="Times New Roman"/>
          <w:sz w:val="24"/>
          <w:szCs w:val="24"/>
          <w:lang w:val="ru-RU"/>
        </w:rPr>
        <w:t xml:space="preserve">дром соответствующей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Кут Хуми, и, настраиваясь на Синтез Кут Хуми, мы выявляем, какое единство вы нарабатывали в ночной подготовке с Кут Хуми, какого вида, какой вариант единства. Первым вопрос. </w:t>
      </w:r>
    </w:p>
    <w:p w14:paraId="2FEE161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Второй вопрос – наработали ли, получилось ли и какой процент? Давайте потихоньку публиковать, проговаривать, чтобы у вас это вписалось, сформировалось, может что-то у нас получится проанализировать и дальше пойти. В целом о ночной подготовке. Можете не фиксироваться внутренне, можно просто о ночной учёбе. Кто будет первый? </w:t>
      </w:r>
    </w:p>
    <w:p w14:paraId="5BD1FBAB"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b/>
          <w:sz w:val="24"/>
          <w:szCs w:val="24"/>
          <w:lang w:val="ru-RU"/>
        </w:rPr>
        <w:t>00.07</w:t>
      </w:r>
      <w:r w:rsidRPr="00B73FA3">
        <w:rPr>
          <w:rFonts w:ascii="Times New Roman" w:hAnsi="Times New Roman" w:cs="Times New Roman"/>
          <w:sz w:val="24"/>
          <w:szCs w:val="24"/>
          <w:lang w:val="ru-RU"/>
        </w:rPr>
        <w:t xml:space="preserve"> </w:t>
      </w:r>
      <w:r w:rsidRPr="00B73FA3">
        <w:rPr>
          <w:rFonts w:ascii="Times New Roman" w:hAnsi="Times New Roman" w:cs="Times New Roman"/>
          <w:i/>
          <w:iCs/>
          <w:sz w:val="24"/>
          <w:szCs w:val="24"/>
          <w:lang w:val="ru-RU"/>
        </w:rPr>
        <w:t>Ответы из зала</w:t>
      </w:r>
      <w:r w:rsidRPr="00B73FA3">
        <w:rPr>
          <w:rFonts w:ascii="Times New Roman" w:hAnsi="Times New Roman" w:cs="Times New Roman"/>
          <w:sz w:val="24"/>
          <w:szCs w:val="24"/>
          <w:lang w:val="ru-RU"/>
        </w:rPr>
        <w:t>.</w:t>
      </w:r>
    </w:p>
    <w:p w14:paraId="21B0B95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b/>
          <w:sz w:val="24"/>
          <w:szCs w:val="24"/>
          <w:lang w:val="ru-RU"/>
        </w:rPr>
        <w:t>00.09</w:t>
      </w:r>
      <w:r>
        <w:rPr>
          <w:rFonts w:ascii="Times New Roman" w:hAnsi="Times New Roman" w:cs="Times New Roman"/>
          <w:sz w:val="24"/>
          <w:szCs w:val="24"/>
          <w:lang w:val="ru-RU"/>
        </w:rPr>
        <w:t xml:space="preserve"> </w:t>
      </w:r>
      <w:r w:rsidRPr="00B73FA3">
        <w:rPr>
          <w:rFonts w:ascii="Times New Roman" w:hAnsi="Times New Roman" w:cs="Times New Roman"/>
          <w:sz w:val="24"/>
          <w:szCs w:val="24"/>
          <w:lang w:val="ru-RU"/>
        </w:rPr>
        <w:t xml:space="preserve">Вот вы сейчас прожили 20%. Попробуйте в синтезе с Кут Хуми выйти на 40, в 2 раза, внутренне, в синтезе, во взаимодействии с Кут Хуми. Даже, знаете, как можно выходить на более высокий процент выражения Кут Хуми? Когда вы начинаете внутренне взаимодействовать на какую-то тему, то есть определитесь или просто задайтесь вопросом на какую-то тему, и та тема, которая у вас вспыхнет, может быть, с которой вы проснулись, может быть, с которой вы ехали. Может быть, вы приехали, начали о ней говорить, раз начали о ней говорить, начали о ней думать либо начали её поднимать, значит, она вам интересна и ваш внутренний мир этим озадачен. </w:t>
      </w:r>
    </w:p>
    <w:p w14:paraId="13C43AB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Мы же без перерыва в Огне Школы находимся, всё, что у вас продумывалось по итогам Школы, вчера, вечером, в ночи, утром, пока вы собирались, пока вы ехали, шли, пока вы уже </w:t>
      </w:r>
      <w:r w:rsidRPr="00B73FA3">
        <w:rPr>
          <w:rFonts w:ascii="Times New Roman" w:hAnsi="Times New Roman" w:cs="Times New Roman"/>
          <w:sz w:val="24"/>
          <w:szCs w:val="24"/>
          <w:lang w:val="ru-RU"/>
        </w:rPr>
        <w:lastRenderedPageBreak/>
        <w:t xml:space="preserve">здесь оказались, всё это время – это ваше непрерывное мышление, непрерывное действие мысли в Огне Школы. </w:t>
      </w:r>
    </w:p>
    <w:p w14:paraId="6A0D6A13"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И если у вас на эту тему думают мозги, значит, вашему внутреннему миру небезразличны эти процессы. И тут уже можно смотреть по-разному: кому-то с</w:t>
      </w:r>
      <w:r>
        <w:rPr>
          <w:rFonts w:ascii="Times New Roman" w:hAnsi="Times New Roman" w:cs="Times New Roman"/>
          <w:sz w:val="24"/>
          <w:szCs w:val="24"/>
          <w:lang w:val="ru-RU"/>
        </w:rPr>
        <w:t xml:space="preserve"> </w:t>
      </w:r>
      <w:r w:rsidRPr="00B73FA3">
        <w:rPr>
          <w:rFonts w:ascii="Times New Roman" w:hAnsi="Times New Roman" w:cs="Times New Roman"/>
          <w:sz w:val="24"/>
          <w:szCs w:val="24"/>
          <w:lang w:val="ru-RU"/>
        </w:rPr>
        <w:t>точки служения небезразлично, кому-то с точки зрения человеческой жизни это важно. Но попробуйте сейчас внутренне на эту тему с Кут Хуми повзаимодействовать, или ту тему, которая вам важна, или определитесь в Огне Кут Хуми. Когда мы начинаем с Кут Хуми на какую-то тему взаимодействовать, т.е. спрашивать, проживать ответ, или из Хум эманировать какой-то свой запрос на эту тему, и воспринимать из Хум Кут Хуми ответ, постепенно этот ответ даёт.</w:t>
      </w:r>
    </w:p>
    <w:p w14:paraId="1FAB54D0"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В этом процессе о</w:t>
      </w:r>
      <w:r>
        <w:rPr>
          <w:rFonts w:ascii="Times New Roman" w:hAnsi="Times New Roman" w:cs="Times New Roman"/>
          <w:sz w:val="24"/>
          <w:szCs w:val="24"/>
          <w:lang w:val="ru-RU"/>
        </w:rPr>
        <w:t>б</w:t>
      </w:r>
      <w:r w:rsidRPr="00B73FA3">
        <w:rPr>
          <w:rFonts w:ascii="Times New Roman" w:hAnsi="Times New Roman" w:cs="Times New Roman"/>
          <w:sz w:val="24"/>
          <w:szCs w:val="24"/>
          <w:lang w:val="ru-RU"/>
        </w:rPr>
        <w:t xml:space="preserve">мена у вас сейчас очень хорошая слиянность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уже накопилась, у вас Синтез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сложился, и у вас сейчас может состояться глубокий внутренний диалог с Аватаром Синтеза Кут Хуми на какую-то тему. И вы начинаете задавать вопросы, воспринимать от Кут Хуми ответы, расшифровывать, впитываете во внутренний мир, опять расшифровываете, впитываете во внутренний мир. И за счёт этого у вас повышается процент выражение Кут Хуми в этот момент на эту тему. </w:t>
      </w:r>
    </w:p>
    <w:p w14:paraId="0AE17759"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Раз мы начали об этом говорить – выразить Кут Хуми, выразить Аватар Синтеза, или Аватарессу Синтеза, выразить Отца, а что за этим? Выразить Кут Хуми для нас – это вообще, что, это как? Это к вопросу людей, потому что наш внутренний мир озадачен вчерашними вопросами, в ночной подготовке в том числе, искал идею: идею развития, идею преображения, идею совершенствования и т.д. </w:t>
      </w:r>
    </w:p>
    <w:p w14:paraId="06AC4543"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F04763">
        <w:rPr>
          <w:rFonts w:ascii="Times New Roman" w:hAnsi="Times New Roman" w:cs="Times New Roman"/>
          <w:b/>
          <w:sz w:val="24"/>
          <w:szCs w:val="24"/>
          <w:lang w:val="ru-RU"/>
        </w:rPr>
        <w:t>Одна из идей – выражение Кут Хуми, быть ипостасным Кут Хуми, быть ипостасным Отцом.</w:t>
      </w:r>
      <w:r w:rsidRPr="00B73FA3">
        <w:rPr>
          <w:rFonts w:ascii="Times New Roman" w:hAnsi="Times New Roman" w:cs="Times New Roman"/>
          <w:sz w:val="24"/>
          <w:szCs w:val="24"/>
          <w:lang w:val="ru-RU"/>
        </w:rPr>
        <w:t xml:space="preserve"> И есть вариант, когда вы просто сказали: «Я выражаю Кут Хуми или я хочу выразить Кут Хуми», а есть вариант, когда за этой фразой стоит какое-то действие. </w:t>
      </w:r>
    </w:p>
    <w:p w14:paraId="19E9CA19"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Попробуйте внутренне сейчас определить для себя и в синтезе с Кут Хуми, вот я говорю или я вспыхиваю состоянием, выражаю Кут Хуми, я –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Со вчерашнего дня нарабатываю часть Кут Хуми. А я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 Кут Хуми – для меня</w:t>
      </w:r>
      <w:r>
        <w:rPr>
          <w:rFonts w:ascii="Times New Roman" w:hAnsi="Times New Roman" w:cs="Times New Roman"/>
          <w:sz w:val="24"/>
          <w:szCs w:val="24"/>
          <w:lang w:val="ru-RU"/>
        </w:rPr>
        <w:t xml:space="preserve"> это как? Или для меня это что?</w:t>
      </w:r>
      <w:r w:rsidRPr="00B73FA3">
        <w:rPr>
          <w:rFonts w:ascii="Times New Roman" w:hAnsi="Times New Roman" w:cs="Times New Roman"/>
          <w:sz w:val="24"/>
          <w:szCs w:val="24"/>
          <w:lang w:val="ru-RU"/>
        </w:rPr>
        <w:t xml:space="preserve"> За этим какие действия стоят? Потому что, если я не вижу каких-то действий, если за этим не стоит каких-то практических действий, то очень часто мы выпадаем из этого выражения. И нас на какое-то время хватает, а потом раз – и мы выпадаем не потому, что мы не можем, а потому, что мы там что-то неправильно делаем просто потому, что за этой фразой нет никакой идеи. </w:t>
      </w:r>
    </w:p>
    <w:p w14:paraId="38FAE1B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Давайте так. Я выражаю Кут Хуми для чего, чтобы что? Поэтому очень многие говорят: «Я хочу выражать Кут Хуми, хочу выражать Отца, хочу быть ипостасным Кут Хуми, ипостасным Отцу». И очень многие говорят: «Мне Кут Хуми сказал, я тут же это расшифровал, мне Кут Хуми направил какую-то рекомендацию, я сразу же это слышу, понимаю». Хорошо. Для чего, чтобы что? Ну, хорошо, ты расшифровал, сказал: «А мне Кут Хуми сказал вот это» - точно, и мне это тоже сказал, и мне, и мне. Мы сошлись для чего?</w:t>
      </w:r>
    </w:p>
    <w:p w14:paraId="0BB32CDD"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Очень часто мы поэтому выпадаем из ипостасности Кут Хуми и Отцу, и вообще выпадаем из ипостасности просто потому, что у нас теряется идея или её изначально не было. То есть я хочу выразить Кут Хуми или я выражаю Кут Хуми</w:t>
      </w:r>
      <w:r>
        <w:rPr>
          <w:rFonts w:ascii="Times New Roman" w:hAnsi="Times New Roman" w:cs="Times New Roman"/>
          <w:sz w:val="24"/>
          <w:szCs w:val="24"/>
          <w:lang w:val="ru-RU"/>
        </w:rPr>
        <w:t>,</w:t>
      </w:r>
      <w:r w:rsidRPr="00B73FA3">
        <w:rPr>
          <w:rFonts w:ascii="Times New Roman" w:hAnsi="Times New Roman" w:cs="Times New Roman"/>
          <w:sz w:val="24"/>
          <w:szCs w:val="24"/>
          <w:lang w:val="ru-RU"/>
        </w:rPr>
        <w:t xml:space="preserve"> мы сейчас, каждый, 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которую вам зафиксировал Кут Хуми со вчерашнего дня, 100%-но ею вы выражаете Кут Хуми. </w:t>
      </w:r>
    </w:p>
    <w:p w14:paraId="73CCD0E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Смотрите, Кут Хуми вам зафиксировал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он вошёл в слиянность с вами, а вы слились с Кут Хуми, т.е. вы вошли в Синтез Кут Хуми. Вы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астью в данный момент, в эти часы</w:t>
      </w:r>
      <w:r>
        <w:rPr>
          <w:rFonts w:ascii="Times New Roman" w:hAnsi="Times New Roman" w:cs="Times New Roman"/>
          <w:sz w:val="24"/>
          <w:szCs w:val="24"/>
          <w:lang w:val="ru-RU"/>
        </w:rPr>
        <w:t>,</w:t>
      </w:r>
      <w:r w:rsidRPr="00B73FA3">
        <w:rPr>
          <w:rFonts w:ascii="Times New Roman" w:hAnsi="Times New Roman" w:cs="Times New Roman"/>
          <w:sz w:val="24"/>
          <w:szCs w:val="24"/>
          <w:lang w:val="ru-RU"/>
        </w:rPr>
        <w:t xml:space="preserve"> эти два дня, в эти сутки вы 100%-но выражаете Кут Хуми. Эти 100% именно для т</w:t>
      </w:r>
      <w:r>
        <w:rPr>
          <w:rFonts w:ascii="Times New Roman" w:hAnsi="Times New Roman" w:cs="Times New Roman"/>
          <w:sz w:val="24"/>
          <w:szCs w:val="24"/>
          <w:lang w:val="ru-RU"/>
        </w:rPr>
        <w:t>ого, чтобы мы это нарабатывали.</w:t>
      </w:r>
    </w:p>
    <w:p w14:paraId="13773E1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Вы 100%-но выражаете Кут Хуми, всё, вам это объявили. Вам сказали – данной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и ракурсом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вы 100% выражаете Кут Хуми. В эти сутки вы – 100% выразитель Кут Хуми. И что вы с этим будете делать? Вы – выразитель Кут Хуми, вы об этом объявили, сами </w:t>
      </w:r>
      <w:r w:rsidRPr="00B73FA3">
        <w:rPr>
          <w:rFonts w:ascii="Times New Roman" w:hAnsi="Times New Roman" w:cs="Times New Roman"/>
          <w:sz w:val="24"/>
          <w:szCs w:val="24"/>
          <w:lang w:val="ru-RU"/>
        </w:rPr>
        <w:lastRenderedPageBreak/>
        <w:t xml:space="preserve">почувствовали «да, я выражаю Кут Хуми». И что с этим делать дальше? И вот это как раз и есть идея. Идея: а что с этим делать дальше? Я сказал: «Я хочу выразить Кут Хуми, я хочу выразить Отца». Прекрасно сказал, а теперь – сделай. Что ты дальше с этим делаешь? </w:t>
      </w:r>
    </w:p>
    <w:p w14:paraId="60957163"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Или, например, «Я хочу заниматься развитием частей, я развиваю такую-то часть». Хорошо. Она у меня развитая стала, дальше я что буду с ней делать? Выразил, она у меня развитая, разработанная, дееспособная, дальше я что буду с этим делать? Вы должны понимать, что в какой-то момент, когда-то, в какой-то период времени, в данном воплощении, может, в следующем воплощении, наступит момент, когда у вас части будут дееспособны. Они и сейчас дееспособны, но они будут дееспособны, так скажем, на полную катушку, вы будете чувствовать, как ваши части работают. Вы там накопили, у вас включилось. И что вы с этим будете делать? </w:t>
      </w:r>
    </w:p>
    <w:p w14:paraId="602BC0EC"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У вас очень часто именно поэтому не включается синтез частей, не включается более высокая энергопотенциальность по одной простой причине: </w:t>
      </w:r>
      <w:r w:rsidRPr="00F04763">
        <w:rPr>
          <w:rFonts w:ascii="Times New Roman" w:hAnsi="Times New Roman" w:cs="Times New Roman"/>
          <w:b/>
          <w:sz w:val="24"/>
          <w:szCs w:val="24"/>
          <w:lang w:val="ru-RU"/>
        </w:rPr>
        <w:t>когда по факту условия складываются (купить офис и т.д.), мы не знаем, что с этим делать.</w:t>
      </w:r>
    </w:p>
    <w:p w14:paraId="0995156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Или, например, мы хотим собрать новеньких. Но если сейчас вам привести 50 человек, вам хватает энергопотенциальности, вам хватит идеи зажечь каждого из 50-ти: </w:t>
      </w:r>
      <w:r>
        <w:rPr>
          <w:rFonts w:ascii="Times New Roman" w:hAnsi="Times New Roman" w:cs="Times New Roman"/>
          <w:sz w:val="24"/>
          <w:szCs w:val="24"/>
          <w:lang w:val="ru-RU"/>
        </w:rPr>
        <w:t>х</w:t>
      </w:r>
      <w:r w:rsidRPr="00B73FA3">
        <w:rPr>
          <w:rFonts w:ascii="Times New Roman" w:hAnsi="Times New Roman" w:cs="Times New Roman"/>
          <w:sz w:val="24"/>
          <w:szCs w:val="24"/>
          <w:lang w:val="ru-RU"/>
        </w:rPr>
        <w:t>ватит ли вам определённой пассионарности, хватит ли вам заряда, хватит ли вам искры Кут Хуми, хватит ли вам внутренней веры в то, чтобы эти 50 человек не просто пришли и ушли, а остались, и ещё пошли на курс? Большой вопрос. Не в целом всем, все вместе возьмём и сделаем, но все вместе не встанете рядком, не будете же рассказывать о Синтезе.</w:t>
      </w:r>
    </w:p>
    <w:p w14:paraId="3762A09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А давайте по очереди первый, второй, третий, пожалуйста, про Синтез расскажите. Всё равно должен выйти один, который будет что? Развертывать тему или что-то такое скажет, что все встанут и скажут: «Мы остаёмся здесь». Или, наоборот, все останутся сидеть и скажут: «Мы остаёмся здесь». </w:t>
      </w:r>
      <w:r>
        <w:rPr>
          <w:rFonts w:ascii="Times New Roman" w:hAnsi="Times New Roman" w:cs="Times New Roman"/>
          <w:sz w:val="24"/>
          <w:szCs w:val="24"/>
          <w:lang w:val="ru-RU"/>
        </w:rPr>
        <w:t>Всё, нам больше ничего не надо.</w:t>
      </w:r>
    </w:p>
    <w:p w14:paraId="5DB816C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Вот от чего это зависит? От </w:t>
      </w:r>
      <w:r w:rsidRPr="00321284">
        <w:rPr>
          <w:rFonts w:ascii="Times New Roman" w:hAnsi="Times New Roman" w:cs="Times New Roman"/>
          <w:b/>
          <w:sz w:val="24"/>
          <w:szCs w:val="24"/>
          <w:lang w:val="ru-RU"/>
        </w:rPr>
        <w:t>объёма энергопотенциальности</w:t>
      </w:r>
      <w:r w:rsidRPr="00B73FA3">
        <w:rPr>
          <w:rFonts w:ascii="Times New Roman" w:hAnsi="Times New Roman" w:cs="Times New Roman"/>
          <w:sz w:val="24"/>
          <w:szCs w:val="24"/>
          <w:lang w:val="ru-RU"/>
        </w:rPr>
        <w:t xml:space="preserve">. </w:t>
      </w:r>
    </w:p>
    <w:p w14:paraId="7A4E9A2B"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Или расхожий пример. Мы все говорим об увеличении каких-то своих материальных </w:t>
      </w:r>
      <w:r>
        <w:rPr>
          <w:rFonts w:ascii="Times New Roman" w:hAnsi="Times New Roman" w:cs="Times New Roman"/>
          <w:sz w:val="24"/>
          <w:szCs w:val="24"/>
          <w:lang w:val="ru-RU"/>
        </w:rPr>
        <w:t xml:space="preserve">благ </w:t>
      </w:r>
      <w:r w:rsidRPr="00B73FA3">
        <w:rPr>
          <w:rFonts w:ascii="Times New Roman" w:hAnsi="Times New Roman" w:cs="Times New Roman"/>
          <w:sz w:val="24"/>
          <w:szCs w:val="24"/>
          <w:lang w:val="ru-RU"/>
        </w:rPr>
        <w:t xml:space="preserve">в нашей жизни. Но если по факту сейчас вам в руки дать 5 миллионов, не факт, что каждый из нас с лёгкостью в голове представит, на что их потратит, куда он их вложит. Нет, если возникает сразу какая-то мысль, хорошо, она возникает сразу. Чисто так подумать, помечтать, мы можем. Но если вообразить, что это не мечта, а реальность, закатывают вам 5 миллионов, подразделению их выдали. Какая идея за этим стоит? </w:t>
      </w:r>
    </w:p>
    <w:p w14:paraId="347D6792"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 очень часто выходим в Отцу, и мы просим, и сегодня в ночной подготовке вы выходили и просили, каждый о своём. Но Кут Хуми не видел за тем, что вы просите, идею – для чего ты это просишь. Просишь, чтоб было, а дальше что? Представь, что у тебя это есть, как ты этим пользуешься, как применяешься, применяешься ли вообще, а куда дальше. Ну, у тебя это есть, галочка есть, а дальше что? </w:t>
      </w:r>
    </w:p>
    <w:p w14:paraId="49FB20E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Или, например, возвращаемся к тому, о чём говорили: я выражаю Кут Хуми. Нам вчера с первой минуты Школы зафиксировали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и Кут Хуми сказал: «Вот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вы выражаете меня все сутки 100%». Что вы с этим делаете, что вы с этим сделали и куда вы это направили? Очень многие: я просто выражаю. И многие устремляются, чтобы просто выразить. Ну, выразили, дальше что? </w:t>
      </w:r>
    </w:p>
    <w:p w14:paraId="422B42F2"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Ну, выразили вы 100</w:t>
      </w:r>
      <w:r w:rsidRPr="00B73FA3">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дальше, что с этим делать? И это вопрос идеи. Я накидываю разные варианты, это всё вопрос идеи. И идеи всегда – а дальше что я буду с этим делать? </w:t>
      </w:r>
    </w:p>
    <w:p w14:paraId="10B41AC1"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У меня есть определённый энергопотенциал, я состоялся. Дальше состоятельности что буду делать? У меня есть определённая подготовка, у меня есть компетенции, всё, мне подтвердил Кут Хуми, я дальше что с этим делаю? </w:t>
      </w:r>
    </w:p>
    <w:p w14:paraId="6873139C"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lastRenderedPageBreak/>
        <w:t xml:space="preserve">Или нам утвердили Столп в начале года. В Столпе у вас стоит, вы утвердили Ипостась, там стоит ваша синтезность. И в синтезности написано, вы Ипостась или вы Посвящённый. Или вы фиксировались Посвящённым, вам утвердили Ипостась. По факту всё, вам утвердил Кут Хуми, что вы Ипостась. Что вы с этим делаете? </w:t>
      </w:r>
    </w:p>
    <w:p w14:paraId="21C43C0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i/>
          <w:iCs/>
          <w:sz w:val="24"/>
          <w:szCs w:val="24"/>
          <w:lang w:val="ru-RU"/>
        </w:rPr>
        <w:t>Из зала: Применяемся</w:t>
      </w:r>
      <w:r w:rsidRPr="00B73FA3">
        <w:rPr>
          <w:rFonts w:ascii="Times New Roman" w:hAnsi="Times New Roman" w:cs="Times New Roman"/>
          <w:sz w:val="24"/>
          <w:szCs w:val="24"/>
          <w:lang w:val="ru-RU"/>
        </w:rPr>
        <w:t>.</w:t>
      </w:r>
    </w:p>
    <w:p w14:paraId="0040027C"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Каким образом?</w:t>
      </w:r>
    </w:p>
    <w:p w14:paraId="32AC010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i/>
          <w:iCs/>
          <w:sz w:val="24"/>
          <w:szCs w:val="24"/>
          <w:lang w:val="ru-RU"/>
        </w:rPr>
        <w:t>Из зала: Планирование</w:t>
      </w:r>
      <w:r w:rsidRPr="00B73FA3">
        <w:rPr>
          <w:rFonts w:ascii="Times New Roman" w:hAnsi="Times New Roman" w:cs="Times New Roman"/>
          <w:sz w:val="24"/>
          <w:szCs w:val="24"/>
          <w:lang w:val="ru-RU"/>
        </w:rPr>
        <w:t>.</w:t>
      </w:r>
    </w:p>
    <w:p w14:paraId="0BB022F1"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Планирование – это не Ипостась. Или утвердили вам, допустим, помните, мы пишем в строчке: поручение такое-то. И вам Кут Хуми согласовал, что вы это поручение выполняете, что вы это делаете, и вам утвердили вашу 4-рицу, мыслеобраз, цель, задача, устремление. С этого момента, как её утвердили, пошёл уже второй месяц, что мы с этим делаем?</w:t>
      </w:r>
    </w:p>
    <w:p w14:paraId="7F393EA7"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Мы иногда не вспоминаем нашу 4-рицу, написали и забыли. Мы её из себя выразили, зафиксировали. По факту, </w:t>
      </w:r>
      <w:r w:rsidRPr="00460E3D">
        <w:rPr>
          <w:rFonts w:ascii="Times New Roman" w:hAnsi="Times New Roman" w:cs="Times New Roman"/>
          <w:b/>
          <w:sz w:val="24"/>
          <w:szCs w:val="24"/>
          <w:lang w:val="ru-RU"/>
        </w:rPr>
        <w:t>4-рица – это деятельность на весь год</w:t>
      </w:r>
      <w:r w:rsidRPr="00B73FA3">
        <w:rPr>
          <w:rFonts w:ascii="Times New Roman" w:hAnsi="Times New Roman" w:cs="Times New Roman"/>
          <w:sz w:val="24"/>
          <w:szCs w:val="24"/>
          <w:lang w:val="ru-RU"/>
        </w:rPr>
        <w:t>. Когда вам Кут Хуми утверждает 4-рицу, он вас благословляет: «Ребята, идите, эта 4-рица твоя на весь год». Ракурсом этой 4-рицы вы имеет право это исполнять. Всё, что вы там написали, имеет право исполнять в тече</w:t>
      </w:r>
      <w:r>
        <w:rPr>
          <w:rFonts w:ascii="Times New Roman" w:hAnsi="Times New Roman" w:cs="Times New Roman"/>
          <w:sz w:val="24"/>
          <w:szCs w:val="24"/>
          <w:lang w:val="ru-RU"/>
        </w:rPr>
        <w:t>ние года. Вопрос: исполняем ли?</w:t>
      </w:r>
    </w:p>
    <w:p w14:paraId="52259B5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Вопрос не в том, правильно или нет, но вопрос в том, что даже в рамках твоего собственного служения в этой 4-рице ты уже всё написал, написал, то, что тебе на этот год больше всего звучит, фактически, это идея твоего служения на весь год – а ты с ней что-то делаешь? Как-то её разрабатываешь, ходишь обучаться? Пишем устремление, а мы к этому устремл</w:t>
      </w:r>
      <w:r>
        <w:rPr>
          <w:rFonts w:ascii="Times New Roman" w:hAnsi="Times New Roman" w:cs="Times New Roman"/>
          <w:sz w:val="24"/>
          <w:szCs w:val="24"/>
          <w:lang w:val="ru-RU"/>
        </w:rPr>
        <w:t>ению устремляемся? Или написали</w:t>
      </w:r>
      <w:r w:rsidRPr="00B73FA3">
        <w:rPr>
          <w:rFonts w:ascii="Times New Roman" w:hAnsi="Times New Roman" w:cs="Times New Roman"/>
          <w:sz w:val="24"/>
          <w:szCs w:val="24"/>
          <w:lang w:val="ru-RU"/>
        </w:rPr>
        <w:t xml:space="preserve"> и всё?</w:t>
      </w:r>
    </w:p>
    <w:p w14:paraId="07C4DFB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А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дея – это когда ты что-то делаешь в этом выражении. Когда ты в этом состоялся, нам утвердили 4-рицу, всё – на момент утверждения вы в этом состоялись. И с момента, когда вы состоялись в этой 4-рице, дальше нужно что-то делать.</w:t>
      </w:r>
    </w:p>
    <w:p w14:paraId="26C79FDD" w14:textId="77777777" w:rsidR="006F6234" w:rsidRPr="00460E3D" w:rsidRDefault="006F6234" w:rsidP="006F6234">
      <w:pPr>
        <w:tabs>
          <w:tab w:val="left" w:pos="3258"/>
        </w:tabs>
        <w:spacing w:after="0" w:line="257" w:lineRule="auto"/>
        <w:ind w:firstLine="720"/>
        <w:jc w:val="both"/>
        <w:rPr>
          <w:rFonts w:ascii="Times New Roman" w:hAnsi="Times New Roman" w:cs="Times New Roman"/>
          <w:b/>
          <w:sz w:val="24"/>
          <w:szCs w:val="24"/>
          <w:lang w:val="ru-RU"/>
        </w:rPr>
      </w:pPr>
      <w:r w:rsidRPr="00B73FA3">
        <w:rPr>
          <w:rFonts w:ascii="Times New Roman" w:hAnsi="Times New Roman" w:cs="Times New Roman"/>
          <w:sz w:val="24"/>
          <w:szCs w:val="24"/>
          <w:lang w:val="ru-RU"/>
        </w:rPr>
        <w:t xml:space="preserve">А делать можно разное. Всё зависит от идей, которые вам придут в голову. Идеи как раз то, что будут двигать ваш внутренний мир к деятельности. </w:t>
      </w:r>
      <w:r w:rsidRPr="00460E3D">
        <w:rPr>
          <w:rFonts w:ascii="Times New Roman" w:hAnsi="Times New Roman" w:cs="Times New Roman"/>
          <w:b/>
          <w:sz w:val="24"/>
          <w:szCs w:val="24"/>
          <w:lang w:val="ru-RU"/>
        </w:rPr>
        <w:t>Идея – не выпускает наш внутренний мир из деятельности, из дел. Потому что мало написать, мало заявиться, надо что-то делать.</w:t>
      </w:r>
    </w:p>
    <w:p w14:paraId="534CAB17"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Когда тебе согласовали, ты утверждён в этом действии, как ты с этим дальше? Мы всей командой преобразили среду подразделения и преобразили тело Духа каждого. А каждый лично это на что направил. Если у тебя это выражение состоялось, нужно его куда-то направить. Если мы это не видим, это не значит, что так не работает. </w:t>
      </w:r>
    </w:p>
    <w:p w14:paraId="3F4C67F9"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Идею не нужно разъяснять. Идея пришла во внутренний мир, дальше ты её выражаешь, исполняешь, не нужно объяснять. Также и на Синтезах, там каждая тема – это новая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дея, хотим что-то сделать, и записываем, записываем. Некоторые темы очень просто звучат. Но даже в этой простоте мы видим идею и нам хочется это делать. Делать может быть будем неправильно, может, будем обучаться, рядом стоять, но у нас будет желание делать. </w:t>
      </w:r>
    </w:p>
    <w:p w14:paraId="713D946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Кут Хуми, ведя нас на Синтезе, не выпускает из внимания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деи Синтеза, и он постоянно, пока мы на Синтезе, заполняет нас разными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деями Синтеза, он – генератор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дей Синтеза. Вы слушаете Синтез – вы являетесь свидетелями генерирования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дей Кут Хуми. Каждая тема на Синтеза – это тема сгенезированной идеи, любую бери и исполняй, и ты будешь развиваться в этом, совершенствоваться, меняться, преображаться. </w:t>
      </w:r>
    </w:p>
    <w:p w14:paraId="6272D7D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 ночной подготовке у нас не хватило процесса идейности. У нас первый инструмент -Совершенная идейность, 7 инструмент. </w:t>
      </w:r>
      <w:r w:rsidRPr="00460E3D">
        <w:rPr>
          <w:rFonts w:ascii="Times New Roman" w:hAnsi="Times New Roman" w:cs="Times New Roman"/>
          <w:b/>
          <w:sz w:val="24"/>
          <w:szCs w:val="24"/>
          <w:lang w:val="ru-RU"/>
        </w:rPr>
        <w:t>Совершенная идейность – когда идея применяется, ты с идеей что-то делаешь.</w:t>
      </w:r>
      <w:r w:rsidRPr="00B73FA3">
        <w:rPr>
          <w:rFonts w:ascii="Times New Roman" w:hAnsi="Times New Roman" w:cs="Times New Roman"/>
          <w:sz w:val="24"/>
          <w:szCs w:val="24"/>
          <w:lang w:val="ru-RU"/>
        </w:rPr>
        <w:t xml:space="preserve"> Идея бесполезна, если просто о</w:t>
      </w:r>
      <w:r>
        <w:rPr>
          <w:rFonts w:ascii="Times New Roman" w:hAnsi="Times New Roman" w:cs="Times New Roman"/>
          <w:sz w:val="24"/>
          <w:szCs w:val="24"/>
          <w:lang w:val="ru-RU"/>
        </w:rPr>
        <w:t xml:space="preserve"> не</w:t>
      </w:r>
      <w:r w:rsidRPr="00B73FA3">
        <w:rPr>
          <w:rFonts w:ascii="Times New Roman" w:hAnsi="Times New Roman" w:cs="Times New Roman"/>
          <w:sz w:val="24"/>
          <w:szCs w:val="24"/>
          <w:lang w:val="ru-RU"/>
        </w:rPr>
        <w:t xml:space="preserve">й говорить, – иди, сделай! </w:t>
      </w:r>
    </w:p>
    <w:p w14:paraId="6ACEEB01"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Нужно в синтезе с Кут Хуми то выражение, которое вы накопили со вчерашнего дня до настоящего момента, куда-то на что-то направить. Я выражаю Кут Хуми для чего? Что это мне даст, даст подразделению, моему служению? Просто так выразить – мало.</w:t>
      </w:r>
    </w:p>
    <w:p w14:paraId="1F1A836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lastRenderedPageBreak/>
        <w:t>Просто так выразить – это Ипостась. Ипостасность – просто являть Кут Хуми. Выражать Кут Хуми, быть продолжением Кут Хуми, быть продолжением Отца. У нас Учительское выражение вчера было самое сложное, потому что за ипостас</w:t>
      </w:r>
      <w:r>
        <w:rPr>
          <w:rFonts w:ascii="Times New Roman" w:hAnsi="Times New Roman" w:cs="Times New Roman"/>
          <w:sz w:val="24"/>
          <w:szCs w:val="24"/>
          <w:lang w:val="ru-RU"/>
        </w:rPr>
        <w:t>т</w:t>
      </w:r>
      <w:r w:rsidRPr="00B73FA3">
        <w:rPr>
          <w:rFonts w:ascii="Times New Roman" w:hAnsi="Times New Roman" w:cs="Times New Roman"/>
          <w:sz w:val="24"/>
          <w:szCs w:val="24"/>
          <w:lang w:val="ru-RU"/>
        </w:rPr>
        <w:t xml:space="preserve">ностью стоит Учитель, а Учитель уже предполагает конкретные дела. </w:t>
      </w:r>
    </w:p>
    <w:p w14:paraId="572F813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То есть первая 4-рица Человек, Посвящённый, Служащий, Ипостась – это подготовка к делу. Пока ты не дошёл до Ипостаси, ты можешь искать выражение Кут Хуми, быть продолжением Кут Хуми, продолжением Отца. Как Человек, ты ещё в поиске этого, как Посвящённый, как Служащий – ты ещё в поиске этого. Но как дошёл до Ипостаси – 100-процентно ты выражаешь Кут Хуми и Отца, ты ипостасен, а дальше это уже не работает, на уровне Ипостаси твоя </w:t>
      </w:r>
      <w:r w:rsidR="004A76BB" w:rsidRPr="00B73FA3">
        <w:rPr>
          <w:rFonts w:ascii="Times New Roman" w:hAnsi="Times New Roman" w:cs="Times New Roman"/>
          <w:sz w:val="24"/>
          <w:szCs w:val="24"/>
          <w:lang w:val="ru-RU"/>
        </w:rPr>
        <w:t>ипостас</w:t>
      </w:r>
      <w:r w:rsidR="004A76BB">
        <w:rPr>
          <w:rFonts w:ascii="Times New Roman" w:hAnsi="Times New Roman" w:cs="Times New Roman"/>
          <w:sz w:val="24"/>
          <w:szCs w:val="24"/>
          <w:lang w:val="ru-RU"/>
        </w:rPr>
        <w:t>н</w:t>
      </w:r>
      <w:r w:rsidR="004A76BB" w:rsidRPr="00B73FA3">
        <w:rPr>
          <w:rFonts w:ascii="Times New Roman" w:hAnsi="Times New Roman" w:cs="Times New Roman"/>
          <w:sz w:val="24"/>
          <w:szCs w:val="24"/>
          <w:lang w:val="ru-RU"/>
        </w:rPr>
        <w:t>ость</w:t>
      </w:r>
      <w:r w:rsidRPr="00B73FA3">
        <w:rPr>
          <w:rFonts w:ascii="Times New Roman" w:hAnsi="Times New Roman" w:cs="Times New Roman"/>
          <w:sz w:val="24"/>
          <w:szCs w:val="24"/>
          <w:lang w:val="ru-RU"/>
        </w:rPr>
        <w:t xml:space="preserve"> закончилась в том качестве, в котором ты её наработал.</w:t>
      </w:r>
    </w:p>
    <w:p w14:paraId="547E39A2"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Поэтому, когда ты делаешь шаг в Учителя, дальше ты выражаешь, но мало просто выразить, это уровень Ипостаси. Кут Хуми помогает нам быть Ипостасями. Но когда делаем шаг в Учителя, добавляется, например, моё выражение Кут Хуми + какая-то любовь, вид любви. При этом желательно, чтобы любовь была ипостасна.</w:t>
      </w:r>
    </w:p>
    <w:p w14:paraId="0975DD5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Если я пошёл во Владыку, моё ипостасное выражение Отца, но плюс я ещё ипостасен в любви, и я уже начинаю искать и накапливать какую-то мудрость. Для Владыки мудрость – это действие. Для Учителя любовь – это действие.</w:t>
      </w:r>
    </w:p>
    <w:p w14:paraId="09B8EBC9"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Если я вхожу в Аватара, там уже включается воля, у меня продолжается моя ипостасность, дальше на мою ипостасность наложился определённый вид любви, определённый вид мудрости. И, входя в Аватара, я начинаю искать волю, делаю что-то, чтобы эта воля у меня развернулась. Дальше </w:t>
      </w:r>
      <w:r w:rsidR="004A76BB" w:rsidRPr="00B73FA3">
        <w:rPr>
          <w:rFonts w:ascii="Times New Roman" w:hAnsi="Times New Roman" w:cs="Times New Roman"/>
          <w:sz w:val="24"/>
          <w:szCs w:val="24"/>
          <w:lang w:val="ru-RU"/>
        </w:rPr>
        <w:t>Отцовскость</w:t>
      </w:r>
      <w:r w:rsidRPr="00B73FA3">
        <w:rPr>
          <w:rFonts w:ascii="Times New Roman" w:hAnsi="Times New Roman" w:cs="Times New Roman"/>
          <w:sz w:val="24"/>
          <w:szCs w:val="24"/>
          <w:lang w:val="ru-RU"/>
        </w:rPr>
        <w:t xml:space="preserve"> соответственно Синтезом. </w:t>
      </w:r>
    </w:p>
    <w:p w14:paraId="163A32B2"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Вчера ипостасность наработали, выразили, но дальше ничего не делали, на уровне Учителя была загвоздка. А Учитель – это уже дело. </w:t>
      </w:r>
    </w:p>
    <w:p w14:paraId="51B7A4BD" w14:textId="77777777" w:rsidR="006F6234" w:rsidRPr="00B73FA3" w:rsidRDefault="004A76BB" w:rsidP="006F6234">
      <w:pPr>
        <w:tabs>
          <w:tab w:val="left" w:pos="3258"/>
        </w:tabs>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Ипостась Синтеза – может быть</w:t>
      </w:r>
      <w:r w:rsidR="006F6234" w:rsidRPr="00B73FA3">
        <w:rPr>
          <w:rFonts w:ascii="Times New Roman" w:hAnsi="Times New Roman" w:cs="Times New Roman"/>
          <w:sz w:val="24"/>
          <w:szCs w:val="24"/>
          <w:lang w:val="ru-RU"/>
        </w:rPr>
        <w:t xml:space="preserve"> ты в поиске, ищешь себя и как развиваться, ищешь как совершенствоваться, как выразить Отца, как выразить Кут Хуми, в общем ты в поисках. Когда входишь в уровень Учителя – поиски закончились, </w:t>
      </w:r>
      <w:r w:rsidRPr="00B73FA3">
        <w:rPr>
          <w:rFonts w:ascii="Times New Roman" w:hAnsi="Times New Roman" w:cs="Times New Roman"/>
          <w:sz w:val="24"/>
          <w:szCs w:val="24"/>
          <w:lang w:val="ru-RU"/>
        </w:rPr>
        <w:t>ипостасность</w:t>
      </w:r>
      <w:r w:rsidR="006F6234" w:rsidRPr="00B73FA3">
        <w:rPr>
          <w:rFonts w:ascii="Times New Roman" w:hAnsi="Times New Roman" w:cs="Times New Roman"/>
          <w:sz w:val="24"/>
          <w:szCs w:val="24"/>
          <w:lang w:val="ru-RU"/>
        </w:rPr>
        <w:t xml:space="preserve"> в тебе уже есть. Назвался Учителем – вырази любовь, разверни любовь. </w:t>
      </w:r>
    </w:p>
    <w:p w14:paraId="0D37CAD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C6435B">
        <w:rPr>
          <w:rFonts w:ascii="Times New Roman" w:hAnsi="Times New Roman" w:cs="Times New Roman"/>
          <w:b/>
          <w:sz w:val="24"/>
          <w:szCs w:val="24"/>
          <w:lang w:val="ru-RU"/>
        </w:rPr>
        <w:t xml:space="preserve">Очень часто мы не можем войти в новое явление любви или войти в новый уровень любви потому, что мы ещё не накопили </w:t>
      </w:r>
      <w:r w:rsidR="004A76BB" w:rsidRPr="00C6435B">
        <w:rPr>
          <w:rFonts w:ascii="Times New Roman" w:hAnsi="Times New Roman" w:cs="Times New Roman"/>
          <w:b/>
          <w:sz w:val="24"/>
          <w:szCs w:val="24"/>
          <w:lang w:val="ru-RU"/>
        </w:rPr>
        <w:t>ипост</w:t>
      </w:r>
      <w:r w:rsidR="004A76BB">
        <w:rPr>
          <w:rFonts w:ascii="Times New Roman" w:hAnsi="Times New Roman" w:cs="Times New Roman"/>
          <w:b/>
          <w:sz w:val="24"/>
          <w:szCs w:val="24"/>
          <w:lang w:val="ru-RU"/>
        </w:rPr>
        <w:t>асность</w:t>
      </w:r>
      <w:r w:rsidRPr="00C6435B">
        <w:rPr>
          <w:rFonts w:ascii="Times New Roman" w:hAnsi="Times New Roman" w:cs="Times New Roman"/>
          <w:b/>
          <w:sz w:val="24"/>
          <w:szCs w:val="24"/>
          <w:lang w:val="ru-RU"/>
        </w:rPr>
        <w:t>, или мы не выражаем в этой теме Кут Хуми, или не выражаем в этой теме Отца</w:t>
      </w:r>
      <w:r w:rsidRPr="00B73FA3">
        <w:rPr>
          <w:rFonts w:ascii="Times New Roman" w:hAnsi="Times New Roman" w:cs="Times New Roman"/>
          <w:sz w:val="24"/>
          <w:szCs w:val="24"/>
          <w:lang w:val="ru-RU"/>
        </w:rPr>
        <w:t xml:space="preserve">. </w:t>
      </w:r>
    </w:p>
    <w:p w14:paraId="306D6E53"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С чего начинается любое действие, любое практикование? С того, что – ты </w:t>
      </w:r>
      <w:r w:rsidRPr="00C6435B">
        <w:rPr>
          <w:rFonts w:ascii="Times New Roman" w:hAnsi="Times New Roman" w:cs="Times New Roman"/>
          <w:b/>
          <w:sz w:val="24"/>
          <w:szCs w:val="24"/>
          <w:lang w:val="ru-RU"/>
        </w:rPr>
        <w:t>вырази Кут Хуми</w:t>
      </w:r>
      <w:r w:rsidRPr="00B73FA3">
        <w:rPr>
          <w:rFonts w:ascii="Times New Roman" w:hAnsi="Times New Roman" w:cs="Times New Roman"/>
          <w:sz w:val="24"/>
          <w:szCs w:val="24"/>
          <w:lang w:val="ru-RU"/>
        </w:rPr>
        <w:t xml:space="preserve">, стань его частью в этой теме. Тебя, например, интересует твоя работа, твоя профессия, хочешь поменять свою реализацию – вырази Кут Хуми в своей работе. Если ты выразил в работе Кут Хуми, то ты стал ипостасным, значит, тебе открывается следующий шаг, включится учительство, постепенно развернётся новый вид любви. А новый вид любви потянет за собой следующую ипостасность. А следующая ипостасность должна быть наработана в других условиях и обстоятельствах, в другой среде, что потребует какой-то смены, как вариант. </w:t>
      </w:r>
    </w:p>
    <w:p w14:paraId="712E464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Мы хотим преобразить любую тему нашей жизни. Первое, с чего должна начинаться эта тема внутри нас – насколько я ипостасен Кут Хуми, я чем Кут Хуми в этом? На этой </w:t>
      </w:r>
      <w:r>
        <w:rPr>
          <w:rFonts w:ascii="Times New Roman" w:hAnsi="Times New Roman" w:cs="Times New Roman"/>
          <w:sz w:val="24"/>
          <w:szCs w:val="24"/>
          <w:lang w:val="ru-RU"/>
        </w:rPr>
        <w:t>Ш</w:t>
      </w:r>
      <w:r w:rsidRPr="00B73FA3">
        <w:rPr>
          <w:rFonts w:ascii="Times New Roman" w:hAnsi="Times New Roman" w:cs="Times New Roman"/>
          <w:sz w:val="24"/>
          <w:szCs w:val="24"/>
          <w:lang w:val="ru-RU"/>
        </w:rPr>
        <w:t>коле нам надо наработать ипостасность Кут Хуми в каких-то условиях.</w:t>
      </w:r>
    </w:p>
    <w:p w14:paraId="174B3A1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Например, вас интересует тема вашей работы. </w:t>
      </w:r>
      <w:r>
        <w:rPr>
          <w:rFonts w:ascii="Times New Roman" w:hAnsi="Times New Roman" w:cs="Times New Roman"/>
          <w:sz w:val="24"/>
          <w:szCs w:val="24"/>
          <w:lang w:val="ru-RU"/>
        </w:rPr>
        <w:t>З</w:t>
      </w:r>
      <w:r w:rsidRPr="00B73FA3">
        <w:rPr>
          <w:rFonts w:ascii="Times New Roman" w:hAnsi="Times New Roman" w:cs="Times New Roman"/>
          <w:sz w:val="24"/>
          <w:szCs w:val="24"/>
          <w:lang w:val="ru-RU"/>
        </w:rPr>
        <w:t xml:space="preserve">адавайтесь вопросом: а я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в этой работе? Если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то какая? Сразу определяйте, какая я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 Кут Хуми в этой работе, выражаю ли я её и какой процент?</w:t>
      </w:r>
    </w:p>
    <w:p w14:paraId="3C00104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Например, вопрос реализации или ваших дел, или вопрос ваших семейных отношений – я в этом вопросе выразил какую-то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Если нет, надо срочно это искать. Выйти к Кут Хуми и попросить: «Помоги мне выразить тебя в своей работе, хотя бы какой-нибудь частью». Что делает Кут Хуми? Он фиксирует тебя и вменяет в обязанность, например, сегодня </w:t>
      </w:r>
      <w:r w:rsidRPr="00B73FA3">
        <w:rPr>
          <w:rFonts w:ascii="Times New Roman" w:hAnsi="Times New Roman" w:cs="Times New Roman"/>
          <w:sz w:val="24"/>
          <w:szCs w:val="24"/>
          <w:lang w:val="ru-RU"/>
        </w:rPr>
        <w:lastRenderedPageBreak/>
        <w:t xml:space="preserve">на работе выражаешь вот эту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и день там ходишь, нарабатываешь ипостасность Кут Хуми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астью.</w:t>
      </w:r>
    </w:p>
    <w:p w14:paraId="697CFC5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Если Кут Хуми поручает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значит, ты 100-процентно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астью точно будешь выражать Кут Хуми, в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у тебя есть предпосылки для этой ипостасности. </w:t>
      </w:r>
    </w:p>
    <w:p w14:paraId="7AE93DD7"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Когда ты прошёл определённый уровень ипостасности и научился выражать Кут Хуми в этом направлении, уже б</w:t>
      </w:r>
      <w:r w:rsidRPr="00B73FA3">
        <w:rPr>
          <w:rFonts w:ascii="Times New Roman" w:hAnsi="Times New Roman" w:cs="Times New Roman"/>
          <w:b/>
          <w:bCs/>
          <w:i/>
          <w:iCs/>
          <w:sz w:val="24"/>
          <w:szCs w:val="24"/>
          <w:lang w:val="ru-RU"/>
        </w:rPr>
        <w:t>о</w:t>
      </w:r>
      <w:r w:rsidRPr="00B73FA3">
        <w:rPr>
          <w:rFonts w:ascii="Times New Roman" w:hAnsi="Times New Roman" w:cs="Times New Roman"/>
          <w:sz w:val="24"/>
          <w:szCs w:val="24"/>
          <w:lang w:val="ru-RU"/>
        </w:rPr>
        <w:t>льшая вероятность, что включится Учитель и включится хотя бы како</w:t>
      </w:r>
      <w:r>
        <w:rPr>
          <w:rFonts w:ascii="Times New Roman" w:hAnsi="Times New Roman" w:cs="Times New Roman"/>
          <w:sz w:val="24"/>
          <w:szCs w:val="24"/>
          <w:lang w:val="ru-RU"/>
        </w:rPr>
        <w:t>й</w:t>
      </w:r>
      <w:r w:rsidRPr="00B73FA3">
        <w:rPr>
          <w:rFonts w:ascii="Times New Roman" w:hAnsi="Times New Roman" w:cs="Times New Roman"/>
          <w:sz w:val="24"/>
          <w:szCs w:val="24"/>
          <w:lang w:val="ru-RU"/>
        </w:rPr>
        <w:t xml:space="preserve">-то вид любви ракурсом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w:t>
      </w:r>
    </w:p>
    <w:p w14:paraId="60F64FB3"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Но вот вы выразили эту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согласовал, дальше этап – вырази соответствующую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Отца в той теме, которой вы озадачены. Выразил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w:t>
      </w:r>
      <w:r>
        <w:rPr>
          <w:rFonts w:ascii="Times New Roman" w:hAnsi="Times New Roman" w:cs="Times New Roman"/>
          <w:sz w:val="24"/>
          <w:szCs w:val="24"/>
          <w:lang w:val="ru-RU"/>
        </w:rPr>
        <w:t>О</w:t>
      </w:r>
      <w:r w:rsidRPr="00B73FA3">
        <w:rPr>
          <w:rFonts w:ascii="Times New Roman" w:hAnsi="Times New Roman" w:cs="Times New Roman"/>
          <w:sz w:val="24"/>
          <w:szCs w:val="24"/>
          <w:lang w:val="ru-RU"/>
        </w:rPr>
        <w:t xml:space="preserve">тца, выразил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асть Кут Хуми, где двое во имя, там включается следующий вариант, б</w:t>
      </w:r>
      <w:r w:rsidRPr="00B73FA3">
        <w:rPr>
          <w:rFonts w:ascii="Times New Roman" w:hAnsi="Times New Roman" w:cs="Times New Roman"/>
          <w:b/>
          <w:bCs/>
          <w:i/>
          <w:iCs/>
          <w:sz w:val="24"/>
          <w:szCs w:val="24"/>
          <w:lang w:val="ru-RU"/>
        </w:rPr>
        <w:t>о</w:t>
      </w:r>
      <w:r w:rsidRPr="00B73FA3">
        <w:rPr>
          <w:rFonts w:ascii="Times New Roman" w:hAnsi="Times New Roman" w:cs="Times New Roman"/>
          <w:sz w:val="24"/>
          <w:szCs w:val="24"/>
          <w:lang w:val="ru-RU"/>
        </w:rPr>
        <w:t xml:space="preserve">льшая вероятность переключиться в состояние Учителя. </w:t>
      </w:r>
    </w:p>
    <w:p w14:paraId="645C63C3"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На ипостасность Кут Хуми и Отцу срабатывает Учитель, у меня начинает накапливаться во внутреннем мире состояние любви. Начинает стягиваться определённый ви</w:t>
      </w:r>
      <w:r>
        <w:rPr>
          <w:rFonts w:ascii="Times New Roman" w:hAnsi="Times New Roman" w:cs="Times New Roman"/>
          <w:sz w:val="24"/>
          <w:szCs w:val="24"/>
          <w:lang w:val="ru-RU"/>
        </w:rPr>
        <w:t>д</w:t>
      </w:r>
      <w:r w:rsidRPr="00B73FA3">
        <w:rPr>
          <w:rFonts w:ascii="Times New Roman" w:hAnsi="Times New Roman" w:cs="Times New Roman"/>
          <w:sz w:val="24"/>
          <w:szCs w:val="24"/>
          <w:lang w:val="ru-RU"/>
        </w:rPr>
        <w:t xml:space="preserve"> любви, который движет дальше мой внутренний мир к какому-то новому исполнению.</w:t>
      </w:r>
    </w:p>
    <w:p w14:paraId="476C129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Если накопленная ипостасность, как ты считаешь, недостаточна и состояние Учителя не включается, продолжаешь копить эту выразимость, продолжаешь выходить к Кут Хуми</w:t>
      </w:r>
      <w:r>
        <w:rPr>
          <w:rFonts w:ascii="Times New Roman" w:hAnsi="Times New Roman" w:cs="Times New Roman"/>
          <w:sz w:val="24"/>
          <w:szCs w:val="24"/>
          <w:lang w:val="ru-RU"/>
        </w:rPr>
        <w:t>,</w:t>
      </w:r>
      <w:r w:rsidRPr="00B73FA3">
        <w:rPr>
          <w:rFonts w:ascii="Times New Roman" w:hAnsi="Times New Roman" w:cs="Times New Roman"/>
          <w:sz w:val="24"/>
          <w:szCs w:val="24"/>
          <w:lang w:val="ru-RU"/>
        </w:rPr>
        <w:t xml:space="preserve"> и просишь зафиксировать эту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или другую, просишь обучить тебя выражать эту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например, в работе. </w:t>
      </w:r>
    </w:p>
    <w:p w14:paraId="18123A7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И так, сколько Кут Хуми определит дней, столько и выражаешь. На Школе мы за сутки нарабатываем высокую ипостасность Кут Хуми – Кут Хуми нас обучает, мы сознательно в это включены. Здесь среда Школы, здесь мы сознательно пришли на Школу, чтобы этому обучаться.</w:t>
      </w:r>
    </w:p>
    <w:p w14:paraId="0E5AD57C"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А в жизни эта среда немного другая. И там у тебя не будет такой погружённости в этот процесс. Возможно, ипостасность, выразимость соответствующей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Кут Хуми в этом вопросе может затянуться на недели, иногда на месяцы, то есть месяц накапливать ипостасность этой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асти Кут Хуми. </w:t>
      </w:r>
    </w:p>
    <w:p w14:paraId="4DBCA421"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Выходите к Кут Хуми, просите, он вам определяет период, например, неделю. Каждый день возжигаешься этим явлением и держишь в течение своего рабочего времени этот Синтез Кут Хуми, эту </w:t>
      </w:r>
      <w:r>
        <w:rPr>
          <w:rFonts w:ascii="Times New Roman" w:hAnsi="Times New Roman" w:cs="Times New Roman"/>
          <w:sz w:val="24"/>
          <w:szCs w:val="24"/>
          <w:lang w:val="ru-RU"/>
        </w:rPr>
        <w:t>Ч</w:t>
      </w:r>
      <w:r w:rsidRPr="00B73FA3">
        <w:rPr>
          <w:rFonts w:ascii="Times New Roman" w:hAnsi="Times New Roman" w:cs="Times New Roman"/>
          <w:sz w:val="24"/>
          <w:szCs w:val="24"/>
          <w:lang w:val="ru-RU"/>
        </w:rPr>
        <w:t xml:space="preserve">асть Кут Хуми, пока ты не почувствуешь, что ипостасность стала в тебе избыточной, начинает выливаться в состояние Учителя. </w:t>
      </w:r>
    </w:p>
    <w:p w14:paraId="58F154A9"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Дальше, когда ты согласовал процесс с Кут Хуми, начинаешь уже просить у Изначально Вышестоящего Отца. </w:t>
      </w:r>
    </w:p>
    <w:p w14:paraId="3D49CCF5"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 данном случае речь идёт </w:t>
      </w:r>
      <w:r w:rsidRPr="00B73FA3">
        <w:rPr>
          <w:rFonts w:ascii="Times New Roman" w:hAnsi="Times New Roman" w:cs="Times New Roman"/>
          <w:b/>
          <w:bCs/>
          <w:sz w:val="24"/>
          <w:szCs w:val="24"/>
          <w:lang w:val="ru-RU"/>
        </w:rPr>
        <w:t>только</w:t>
      </w:r>
      <w:r w:rsidRPr="00B73FA3">
        <w:rPr>
          <w:rFonts w:ascii="Times New Roman" w:hAnsi="Times New Roman" w:cs="Times New Roman"/>
          <w:sz w:val="24"/>
          <w:szCs w:val="24"/>
          <w:lang w:val="ru-RU"/>
        </w:rPr>
        <w:t xml:space="preserve"> о Метагалактике Фа, не идёт речь ни о каких более высоких архетипах, начать надо с Метагалактики Фа. Нас выше Метагалактики Фа не поведут, потому что нам нужно наработать определённую выразимость Кут Хуми, и накопить идейность Синтеза Кут Хуми в Метагалактике Фа.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 дальше постепенно устойчивую выразимость Кут Хуми реплицировать во все остальные архетипы. Но всё начинается с Метагалактики Фа в нашей жизни, нашей реализации, нашей физичности, всё начинается и всё заканчивается, реализуется в Метагалактику Фа.</w:t>
      </w:r>
    </w:p>
    <w:p w14:paraId="5348AC9E"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С точки зрения выразимости </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деи – пока только Метагалактика Фа. Мы же заявляемся на определённую идею, и выше Мг Фа не тянем вообще. В Мг Фа какая-то идея накопилась, потом – в Изначальной Мг какая-то идея накопилась, потом в ВЦ Мг идея накопилась, потом – в Истинной Мг, и так до 33 архетипа дойдём, но это время.</w:t>
      </w:r>
    </w:p>
    <w:p w14:paraId="26130C8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Исходя из этого, пробуйте поискать в синтезе с Кут Хуми я вот это выражение, я вот это состояние Кут Хуми, накапливаю что, спросить у Кут Хуми мою выразимость Синтеза Кут Хуми, ипостасность Кут Хуми, которая накоплена за вчерашний день, ночной подготовкой и данными минутами – куда можно направить, на что это пойдёт, во что это выльется. </w:t>
      </w:r>
    </w:p>
    <w:p w14:paraId="43D47CCC"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i/>
          <w:iCs/>
          <w:sz w:val="24"/>
          <w:szCs w:val="24"/>
          <w:lang w:val="ru-RU"/>
        </w:rPr>
        <w:t>Ответы из зала.</w:t>
      </w:r>
      <w:r w:rsidRPr="00B73FA3">
        <w:rPr>
          <w:rFonts w:ascii="Times New Roman" w:hAnsi="Times New Roman" w:cs="Times New Roman"/>
          <w:sz w:val="24"/>
          <w:szCs w:val="24"/>
          <w:lang w:val="ru-RU"/>
        </w:rPr>
        <w:t xml:space="preserve">  </w:t>
      </w:r>
    </w:p>
    <w:p w14:paraId="49C46B3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lastRenderedPageBreak/>
        <w:t xml:space="preserve">Когда мы говорим о Кут Хуми или Отце, мы всегда подключаем в помощь кого-то, для кого-то, чтобы кто-то увидел, чтобы </w:t>
      </w:r>
      <w:r>
        <w:rPr>
          <w:rFonts w:ascii="Times New Roman" w:hAnsi="Times New Roman" w:cs="Times New Roman"/>
          <w:sz w:val="24"/>
          <w:szCs w:val="24"/>
          <w:lang w:val="ru-RU"/>
        </w:rPr>
        <w:t>к</w:t>
      </w:r>
      <w:r w:rsidRPr="00B73FA3">
        <w:rPr>
          <w:rFonts w:ascii="Times New Roman" w:hAnsi="Times New Roman" w:cs="Times New Roman"/>
          <w:sz w:val="24"/>
          <w:szCs w:val="24"/>
          <w:lang w:val="ru-RU"/>
        </w:rPr>
        <w:t xml:space="preserve">то-то определил, чтобы кто-то притянулся. В результате так и происходит. Но вначале ведь эта выразимость у меня включается, и эту выразимость, эту ипостасность я на что-то направляю. Понятно, что провести занятие, лекцию, но это пока следующее там. </w:t>
      </w:r>
    </w:p>
    <w:p w14:paraId="0F51CCF0"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А изначально моя ипостасность и выразимость Кут Хуми растёт, когда я эту выразимость накапливаю, направляю не на то, чтобы люди услышали, почувствовали, пришли, прониклись. А для чего-то внутреннего, я лично для чего-то направляю, для каких-то условий, которые есть в моём внутреннем мире. Мы всегда говорим «</w:t>
      </w:r>
      <w:r w:rsidRPr="00C6435B">
        <w:rPr>
          <w:rFonts w:ascii="Times New Roman" w:hAnsi="Times New Roman" w:cs="Times New Roman"/>
          <w:b/>
          <w:sz w:val="24"/>
          <w:szCs w:val="24"/>
          <w:lang w:val="ru-RU"/>
        </w:rPr>
        <w:t>начинай с себя</w:t>
      </w:r>
      <w:r w:rsidRPr="00B73FA3">
        <w:rPr>
          <w:rFonts w:ascii="Times New Roman" w:hAnsi="Times New Roman" w:cs="Times New Roman"/>
          <w:sz w:val="24"/>
          <w:szCs w:val="24"/>
          <w:lang w:val="ru-RU"/>
        </w:rPr>
        <w:t xml:space="preserve">». Мы заметили тенденцию, как только мы обсуждаем какие-то вопросы на Синтезах, или на Школах, или на Советах, на занятиях, очень многие сразу же включают «в подразделении нужно сделать то-то». </w:t>
      </w:r>
    </w:p>
    <w:p w14:paraId="502FD041" w14:textId="77777777" w:rsidR="006F6234" w:rsidRPr="00C6435B" w:rsidRDefault="006F6234" w:rsidP="006F6234">
      <w:pPr>
        <w:tabs>
          <w:tab w:val="left" w:pos="3258"/>
        </w:tabs>
        <w:spacing w:after="0" w:line="257" w:lineRule="auto"/>
        <w:ind w:firstLine="720"/>
        <w:jc w:val="both"/>
        <w:rPr>
          <w:rFonts w:ascii="Times New Roman" w:hAnsi="Times New Roman" w:cs="Times New Roman"/>
          <w:b/>
          <w:sz w:val="24"/>
          <w:szCs w:val="24"/>
          <w:lang w:val="ru-RU"/>
        </w:rPr>
      </w:pPr>
      <w:r w:rsidRPr="00B73FA3">
        <w:rPr>
          <w:rFonts w:ascii="Times New Roman" w:hAnsi="Times New Roman" w:cs="Times New Roman"/>
          <w:sz w:val="24"/>
          <w:szCs w:val="24"/>
          <w:lang w:val="ru-RU"/>
        </w:rPr>
        <w:t xml:space="preserve">И прежде, чем работать с собой, мы начинаем втягивать в это подразделение, перекладываем часть каких-то своих забот ответственности на подразделение «командой мы сделаем», конечно, но это уже будет результатом. Но </w:t>
      </w:r>
      <w:r w:rsidRPr="00C6435B">
        <w:rPr>
          <w:rFonts w:ascii="Times New Roman" w:hAnsi="Times New Roman" w:cs="Times New Roman"/>
          <w:b/>
          <w:sz w:val="24"/>
          <w:szCs w:val="24"/>
          <w:lang w:val="ru-RU"/>
        </w:rPr>
        <w:t>вначале самый высокий вклад, который мы можем внести в жизнь и условия подразделения, в рост развития подразделения, это тот вклад, который я делаю лично в свой внутренний мир, то есть я что внутренне предпринимаю на эту тему, какое дело у меня с Кут Хуми на эту тему, какая деятельность у меня на эту тему вырабатывается с Кут Хуми.</w:t>
      </w:r>
    </w:p>
    <w:p w14:paraId="555528E0"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Когда был 4 курс подразделения, нам объясняли, почему постоянно мы прячемся за кого-то, за людей, граждан, за команду, за тех, кто придёт, за тех, кто с нами, за тех, кто после нас, забывая о том, что самые глубокие преображения в подразделени</w:t>
      </w:r>
      <w:r>
        <w:rPr>
          <w:rFonts w:ascii="Times New Roman" w:hAnsi="Times New Roman" w:cs="Times New Roman"/>
          <w:sz w:val="24"/>
          <w:szCs w:val="24"/>
          <w:lang w:val="ru-RU"/>
        </w:rPr>
        <w:t>и</w:t>
      </w:r>
      <w:r w:rsidRPr="00B73FA3">
        <w:rPr>
          <w:rFonts w:ascii="Times New Roman" w:hAnsi="Times New Roman" w:cs="Times New Roman"/>
          <w:sz w:val="24"/>
          <w:szCs w:val="24"/>
          <w:lang w:val="ru-RU"/>
        </w:rPr>
        <w:t xml:space="preserve"> начинаются с моей индивидуальной деятельности с Кут Хуми, когда я сам лично с Кут Хуми что-то делаю, что-то предпринимаю. И при этом я даже могу вслух об этом не говорить, я могу это не обсуждать.</w:t>
      </w:r>
    </w:p>
    <w:p w14:paraId="3F0DFC5B"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Если мне, как служащему данной территории, пришла в голову эта идея, есть метод – не говорить об этом, а выйти к Кут Хуми, сначала попробовать сделать. Если возымеет результат, тогда передават</w:t>
      </w:r>
      <w:r>
        <w:rPr>
          <w:rFonts w:ascii="Times New Roman" w:hAnsi="Times New Roman" w:cs="Times New Roman"/>
          <w:sz w:val="24"/>
          <w:szCs w:val="24"/>
          <w:lang w:val="ru-RU"/>
        </w:rPr>
        <w:t>ь другим, реплицировать, но всё</w:t>
      </w:r>
      <w:r w:rsidRPr="00B73FA3">
        <w:rPr>
          <w:rFonts w:ascii="Times New Roman" w:hAnsi="Times New Roman" w:cs="Times New Roman"/>
          <w:sz w:val="24"/>
          <w:szCs w:val="24"/>
          <w:lang w:val="ru-RU"/>
        </w:rPr>
        <w:t xml:space="preserve"> равно ракурсом самого себя.</w:t>
      </w:r>
    </w:p>
    <w:p w14:paraId="169706E1"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Почему часто мы не вдохновляемся какими-то процессами или не можем друг другу что-то передать? Потому что большое количество тем, идей, они через нас не пропущены. То есть мы их прочитали, услышали, увидели или нам сказали исполнить, мы исполняем, но мы сами это не исполнили, мы это через себя не пропустили. </w:t>
      </w:r>
    </w:p>
    <w:p w14:paraId="3AEF94B8"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Выходят новые практики, рекомендуют их сделать – есть вариант, когда практика просто скачивается, печатается и читается, это хорошо. Но всё равно, когда ты это готовишь, ты с Кут Хуми эту практику обсуди, отредактируй, что необходимо, с Кут Хуми что-то общее найди, сам лично, никого не подключая. </w:t>
      </w:r>
    </w:p>
    <w:p w14:paraId="14292C6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 вот когда ты сам лично с Кут Хуми что-то проработал, дальше появляется тот опыт, который у тебя есть на эту тему, ты наработал свою собственную выразимость, ипостасность Кут Хуми на эту тему. И каждый из нас по чуть-чуть в этой теме что-то выразил, уже потом легче командой принимать решение на эту тему, почему? Потому что у каждого на эту тему что-то есть. </w:t>
      </w:r>
    </w:p>
    <w:p w14:paraId="0A99A29F"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Итак, хорошо бы поставить себе задачи, поставить задачу подразделению, чтобы приучиться, например, стоит какое-то занятие, какой-то Совет, мы знаем, что мы на него пойдём на этот Совет или занятие. У этого Совета или занятия есть тема, что мы на этом Совете решаем такие-то вопросы. Выйди к Кут Хуми сам лично, хотя бы в ночную подготовку. Мы это всё знаем, вопрос – делаем ли? Это тоже вопрос идеи. </w:t>
      </w:r>
    </w:p>
    <w:p w14:paraId="43006582"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Если я идейный, если у меня идеи включены, то мне даже не нужно напоминать, для меня это всё нормально, естественно: </w:t>
      </w:r>
      <w:r w:rsidRPr="00D805B1">
        <w:rPr>
          <w:rFonts w:ascii="Times New Roman" w:hAnsi="Times New Roman" w:cs="Times New Roman"/>
          <w:b/>
          <w:sz w:val="24"/>
          <w:szCs w:val="24"/>
          <w:lang w:val="ru-RU"/>
        </w:rPr>
        <w:t>у меня завтра Совет, я сегодня иду в ночную подготовку к Кут Хуми просить подготовки к Совету.</w:t>
      </w:r>
      <w:r w:rsidRPr="00B73FA3">
        <w:rPr>
          <w:rFonts w:ascii="Times New Roman" w:hAnsi="Times New Roman" w:cs="Times New Roman"/>
          <w:sz w:val="24"/>
          <w:szCs w:val="24"/>
          <w:lang w:val="ru-RU"/>
        </w:rPr>
        <w:t xml:space="preserve"> Или: я участвую в занятии на какую-</w:t>
      </w:r>
      <w:r w:rsidRPr="00B73FA3">
        <w:rPr>
          <w:rFonts w:ascii="Times New Roman" w:hAnsi="Times New Roman" w:cs="Times New Roman"/>
          <w:sz w:val="24"/>
          <w:szCs w:val="24"/>
          <w:lang w:val="ru-RU"/>
        </w:rPr>
        <w:lastRenderedPageBreak/>
        <w:t xml:space="preserve">то тему, то с Кут Хуми на эту тему пообщаюсь, понабираю какие-то смыслы, хотя бы из Синтезов, ещё что-то посмотрю, распоряжения на эту тему открою, почитаю, или найду, какой Аватар, Аватаресса этой темой занимаются. Это уже какая-то деятельность, но это моя деятельность: я сам лично нашёл, я сам лично подумал, я сам лично начал этот процесс. </w:t>
      </w:r>
    </w:p>
    <w:p w14:paraId="01430B77"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А мы очень часто наше личное, наше частное подменяем и говорим, что мы для людей, и люди придут, я им скажу. В команде что-то скажет, и у меня мысль придёт. Нет, так не работает. </w:t>
      </w:r>
      <w:r w:rsidRPr="00D805B1">
        <w:rPr>
          <w:rFonts w:ascii="Times New Roman" w:hAnsi="Times New Roman" w:cs="Times New Roman"/>
          <w:b/>
          <w:sz w:val="24"/>
          <w:szCs w:val="24"/>
          <w:lang w:val="ru-RU"/>
        </w:rPr>
        <w:t>Мощь и могущество подразделения растёт мощью и могущественностью деятельности каждого лично с Кут Хуми, каждого лично с Отцом, каждого лично с Аватаром Синтеза Артёмом, с Аватарессами Синтеза</w:t>
      </w:r>
      <w:r w:rsidRPr="00B73FA3">
        <w:rPr>
          <w:rFonts w:ascii="Times New Roman" w:hAnsi="Times New Roman" w:cs="Times New Roman"/>
          <w:sz w:val="24"/>
          <w:szCs w:val="24"/>
          <w:lang w:val="ru-RU"/>
        </w:rPr>
        <w:t xml:space="preserve"> и т.д. с Иерархами, когда каждый лично складывает какую-то деятельность в Иерархии, а потом, когда мы собираемся вместе, эта </w:t>
      </w:r>
      <w:r w:rsidRPr="00D805B1">
        <w:rPr>
          <w:rFonts w:ascii="Times New Roman" w:hAnsi="Times New Roman" w:cs="Times New Roman"/>
          <w:b/>
          <w:sz w:val="24"/>
          <w:szCs w:val="24"/>
          <w:lang w:val="ru-RU"/>
        </w:rPr>
        <w:t>иерархическая деятельность каждого из нас сливается в одну цельность</w:t>
      </w:r>
      <w:r w:rsidRPr="00B73FA3">
        <w:rPr>
          <w:rFonts w:ascii="Times New Roman" w:hAnsi="Times New Roman" w:cs="Times New Roman"/>
          <w:sz w:val="24"/>
          <w:szCs w:val="24"/>
          <w:lang w:val="ru-RU"/>
        </w:rPr>
        <w:t xml:space="preserve">, и мы этой цельностью выходим на новый результат. </w:t>
      </w:r>
    </w:p>
    <w:p w14:paraId="041B828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 кстати, мы выходим на новый результат только в том случае, когда у нас что-то есть на эту тему. А мы заявляемся на что-то? Мы выходим всей командой, а Кут Хуми смотрит, а ни у кого </w:t>
      </w:r>
      <w:r>
        <w:rPr>
          <w:rFonts w:ascii="Times New Roman" w:hAnsi="Times New Roman" w:cs="Times New Roman"/>
          <w:sz w:val="24"/>
          <w:szCs w:val="24"/>
          <w:lang w:val="ru-RU"/>
        </w:rPr>
        <w:t>н</w:t>
      </w:r>
      <w:r w:rsidRPr="00B73FA3">
        <w:rPr>
          <w:rFonts w:ascii="Times New Roman" w:hAnsi="Times New Roman" w:cs="Times New Roman"/>
          <w:sz w:val="24"/>
          <w:szCs w:val="24"/>
          <w:lang w:val="ru-RU"/>
        </w:rPr>
        <w:t xml:space="preserve">а эту тему ничего нет, ни смыслов, ни сути, ни огня, даже просто мозги не шевелились на эту тему. Какое может быть стяжание в этом направлении? </w:t>
      </w:r>
    </w:p>
    <w:p w14:paraId="2E6BA55A"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Поэтому у нас на Синтезе прежде, чем что-то стяжать, раскручивается либо мозговой штурм на эту тему, либо какая-то тема на жизненных примерах, либо нам публикуют новые взгляды, новые смыслы, но всё делают для того, чтобы нас растеребить. Перед стяжанием сама тема – это уже деятельность Кут Хуми. И нас через тему Кут Хуми включает в деятельность, даже в ту, которая нам неизвестна вообще, мы её не знаем, потому что эта тема новая, на Синтезе раньше не давалась. </w:t>
      </w:r>
    </w:p>
    <w:p w14:paraId="72B33C06"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Поэтому задача какая? </w:t>
      </w:r>
      <w:r w:rsidRPr="00D805B1">
        <w:rPr>
          <w:rFonts w:ascii="Times New Roman" w:hAnsi="Times New Roman" w:cs="Times New Roman"/>
          <w:b/>
          <w:sz w:val="24"/>
          <w:szCs w:val="24"/>
          <w:lang w:val="ru-RU"/>
        </w:rPr>
        <w:t>Прежде, чем пойти стяжать, накрутить деятельность Кут Хуми с каждым участником Синтеза</w:t>
      </w:r>
      <w:r w:rsidRPr="00B73FA3">
        <w:rPr>
          <w:rFonts w:ascii="Times New Roman" w:hAnsi="Times New Roman" w:cs="Times New Roman"/>
          <w:sz w:val="24"/>
          <w:szCs w:val="24"/>
          <w:lang w:val="ru-RU"/>
        </w:rPr>
        <w:t xml:space="preserve">, например. Так это и происходит. И когда ты приходишь на Синтез, ты абсолютно нормально чувствуешь себя причастным к этому Синтезу. А ты вместе с Кут Хуми этот Синтеза складываешь, синтезируешь, формируешь, чувствуешь себя частью этого Синтеза. Поэтому ты на Синтезе чувствуешь себя нужным и чувствуешь себя реализующимся. Почему? Потому что Кут Хуми напрямую включает в нас формирование некоторых тем и видит в нас потенциал эти темы складывать. </w:t>
      </w:r>
    </w:p>
    <w:p w14:paraId="6112BA49"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Поэтому попробуйте переключиться на этот процесс, что, прежде чем говорить о какой-то большой деятельности в подразделении, в команде, надо начать с той деятельности, которую я лично делаю с Кут Хуми. О тех условия, о тех связах, о тех идеях, о тех сутях, о тех смыслах, которые у вас крутятся между вами и Кут Хуми, между вами и Отцом, между вами и Аватаром Синтеза Артёмом, между </w:t>
      </w:r>
      <w:r>
        <w:rPr>
          <w:rFonts w:ascii="Times New Roman" w:hAnsi="Times New Roman" w:cs="Times New Roman"/>
          <w:sz w:val="24"/>
          <w:szCs w:val="24"/>
          <w:lang w:val="ru-RU"/>
        </w:rPr>
        <w:t>в</w:t>
      </w:r>
      <w:r w:rsidRPr="00B73FA3">
        <w:rPr>
          <w:rFonts w:ascii="Times New Roman" w:hAnsi="Times New Roman" w:cs="Times New Roman"/>
          <w:sz w:val="24"/>
          <w:szCs w:val="24"/>
          <w:lang w:val="ru-RU"/>
        </w:rPr>
        <w:t xml:space="preserve">ами и Аватарами Синтеза вашей организации. Там если что-то есть, на основании этого можно выйти на что-то новое. Если там нет ничего между, какие основания могут быть к новому? Зацепиться не за что. </w:t>
      </w:r>
    </w:p>
    <w:p w14:paraId="26816DBE" w14:textId="77777777" w:rsidR="006F6234" w:rsidRPr="00B73FA3" w:rsidRDefault="006F6234" w:rsidP="006F6234">
      <w:pPr>
        <w:tabs>
          <w:tab w:val="left" w:pos="3258"/>
        </w:tabs>
        <w:spacing w:after="0" w:line="257" w:lineRule="auto"/>
        <w:ind w:firstLine="720"/>
        <w:jc w:val="both"/>
        <w:rPr>
          <w:rFonts w:ascii="Times New Roman" w:hAnsi="Times New Roman" w:cs="Times New Roman"/>
          <w:sz w:val="24"/>
          <w:szCs w:val="24"/>
          <w:lang w:val="ru-RU"/>
        </w:rPr>
      </w:pPr>
      <w:r w:rsidRPr="00B73FA3">
        <w:rPr>
          <w:rFonts w:ascii="Times New Roman" w:hAnsi="Times New Roman" w:cs="Times New Roman"/>
          <w:sz w:val="24"/>
          <w:szCs w:val="24"/>
          <w:lang w:val="ru-RU"/>
        </w:rPr>
        <w:t xml:space="preserve">И здесь вопрос не в людях, поэтому не трогайте людей, трогайте только себя в этой теме, только себя озадачивайте на эту тему. А потом люди подтянутся на ту деятельность, на ту плотность, которая развернётся в каждом в самом подразделении. Потому что как раз глубина деятельности, глубина реализации подразделения растёт глубиной реализации и глубиной деятельности каждого из нас. Поэтому мы часто не видим, что </w:t>
      </w:r>
      <w:r w:rsidRPr="00D805B1">
        <w:rPr>
          <w:rFonts w:ascii="Times New Roman" w:hAnsi="Times New Roman" w:cs="Times New Roman"/>
          <w:b/>
          <w:sz w:val="24"/>
          <w:szCs w:val="24"/>
          <w:lang w:val="ru-RU"/>
        </w:rPr>
        <w:t>вклад в развитие подразделения – это как раз деятельность каждого из нас, это наше собственное практикование в Огне Кут Хуми</w:t>
      </w:r>
      <w:r w:rsidRPr="00B73FA3">
        <w:rPr>
          <w:rFonts w:ascii="Times New Roman" w:hAnsi="Times New Roman" w:cs="Times New Roman"/>
          <w:sz w:val="24"/>
          <w:szCs w:val="24"/>
          <w:lang w:val="ru-RU"/>
        </w:rPr>
        <w:t>.</w:t>
      </w:r>
    </w:p>
    <w:p w14:paraId="4E5BE917" w14:textId="77777777" w:rsidR="006F6234" w:rsidRPr="00B73FA3" w:rsidRDefault="006F6234" w:rsidP="006F6234">
      <w:pPr>
        <w:spacing w:after="0" w:line="257" w:lineRule="auto"/>
        <w:ind w:firstLine="720"/>
        <w:jc w:val="both"/>
        <w:rPr>
          <w:rFonts w:ascii="Times New Roman" w:hAnsi="Times New Roman" w:cs="Times New Roman"/>
          <w:bCs/>
          <w:sz w:val="24"/>
          <w:szCs w:val="24"/>
          <w:lang w:val="ru-RU"/>
        </w:rPr>
      </w:pPr>
      <w:r w:rsidRPr="00B73FA3">
        <w:rPr>
          <w:rFonts w:ascii="Times New Roman" w:hAnsi="Times New Roman" w:cs="Times New Roman"/>
          <w:bCs/>
          <w:sz w:val="24"/>
          <w:szCs w:val="24"/>
          <w:lang w:val="ru-RU"/>
        </w:rPr>
        <w:t>Когда не за что зацепиться, не на что опереться – это как раз отсутствие идей. Поэтому очень часто наш Дух дезориентирован, когда нет Идеи для него. Дух дальше не видит течения в этом направлении, потому что дальше для него нет Идеи, того, за что он мог бы зацепиться и пойти дальше.</w:t>
      </w:r>
    </w:p>
    <w:p w14:paraId="3709F3BE"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sidRPr="00D03477">
        <w:rPr>
          <w:rFonts w:ascii="Times New Roman" w:hAnsi="Times New Roman" w:cs="Times New Roman"/>
          <w:b/>
          <w:bCs/>
          <w:sz w:val="24"/>
          <w:szCs w:val="24"/>
          <w:lang w:val="ru-RU"/>
        </w:rPr>
        <w:lastRenderedPageBreak/>
        <w:t>0</w:t>
      </w:r>
      <w:r>
        <w:rPr>
          <w:rFonts w:ascii="Times New Roman" w:hAnsi="Times New Roman" w:cs="Times New Roman"/>
          <w:b/>
          <w:bCs/>
          <w:sz w:val="24"/>
          <w:szCs w:val="24"/>
          <w:lang w:val="ru-RU"/>
        </w:rPr>
        <w:t>1</w:t>
      </w:r>
      <w:r w:rsidRPr="00D03477">
        <w:rPr>
          <w:rFonts w:ascii="Times New Roman" w:hAnsi="Times New Roman" w:cs="Times New Roman"/>
          <w:b/>
          <w:bCs/>
          <w:sz w:val="24"/>
          <w:szCs w:val="24"/>
          <w:lang w:val="ru-RU"/>
        </w:rPr>
        <w:t>:0</w:t>
      </w:r>
      <w:r>
        <w:rPr>
          <w:rFonts w:ascii="Times New Roman" w:hAnsi="Times New Roman" w:cs="Times New Roman"/>
          <w:b/>
          <w:bCs/>
          <w:sz w:val="24"/>
          <w:szCs w:val="24"/>
          <w:lang w:val="ru-RU"/>
        </w:rPr>
        <w:t>1</w:t>
      </w:r>
      <w:r w:rsidRPr="00D03477">
        <w:rPr>
          <w:rFonts w:ascii="Times New Roman" w:hAnsi="Times New Roman" w:cs="Times New Roman"/>
          <w:b/>
          <w:bCs/>
          <w:sz w:val="24"/>
          <w:szCs w:val="24"/>
          <w:lang w:val="ru-RU"/>
        </w:rPr>
        <w:t xml:space="preserve"> </w:t>
      </w:r>
      <w:r>
        <w:rPr>
          <w:rFonts w:ascii="Times New Roman" w:hAnsi="Times New Roman" w:cs="Times New Roman"/>
          <w:bCs/>
          <w:sz w:val="24"/>
          <w:szCs w:val="24"/>
          <w:lang w:val="ru-RU"/>
        </w:rPr>
        <w:t>Это что-то формируется только в общении с Иерархами, когда я сам лично выхожу к Кут Хуми, обсуждаю, ищу, смотрю, проживаю, обучаюсь, тренируюсь и так далее. В итоге это всё сливается в какую-то Идею.</w:t>
      </w:r>
    </w:p>
    <w:p w14:paraId="13D89871"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И потом уже нам легче действовать в подразделении, когда у каждого на эту тему уже есть наработанное, что-то сложилось у каждого. Поэтому, когда мы говорим о развитии подразделения, </w:t>
      </w:r>
      <w:r w:rsidRPr="00B766C5">
        <w:rPr>
          <w:rFonts w:ascii="Times New Roman" w:hAnsi="Times New Roman" w:cs="Times New Roman"/>
          <w:b/>
          <w:bCs/>
          <w:sz w:val="24"/>
          <w:szCs w:val="24"/>
          <w:lang w:val="ru-RU"/>
        </w:rPr>
        <w:t>самый лучший вклад в развитие подразделения – это когда я вкладываю собственными действиями, когда я вкладываю собственной деятельностью, которая у меня организуется между мной и Кут Хуми, между мной и Иерархом, с которым я взаимодействую. И чем больше связей я нарабатываю с Иерархами разных направлений, тем больше я в действительности делаю для подразделения</w:t>
      </w:r>
      <w:r>
        <w:rPr>
          <w:rFonts w:ascii="Times New Roman" w:hAnsi="Times New Roman" w:cs="Times New Roman"/>
          <w:bCs/>
          <w:sz w:val="24"/>
          <w:szCs w:val="24"/>
          <w:lang w:val="ru-RU"/>
        </w:rPr>
        <w:t>!</w:t>
      </w:r>
    </w:p>
    <w:p w14:paraId="775CE769"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Вот сейчас, пока мы проговаривали, какие у вас сформировались Идеи, на что бы вы хотели направить этот объём Ипостастности, этот объём выразимости Кут Хуми и тот объём состояния Части Кут Хуми, который вы накопили за это время со вчерашнего дня до настоящего момента. Ищите в синтезе с Кут Хуми Идею, куда бы вы могли направить это. Прямо озадачьте свой Дух, свой внутренний мир, чтобы эта Идея у вас появилась. И вот эта Ипостастность, близость с Кут Хуми, она была на что-то направлена, чтобы она дальше пошла, её нужно куда-то дальше направить. Этот Частный Синтез с Кут Хуми куда бы вы дальше повели?</w:t>
      </w:r>
    </w:p>
    <w:p w14:paraId="4226A879"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Какая Идея будет вас тянуть, ваш внутренний мир весь следующий месяц до 8 Школы?</w:t>
      </w:r>
    </w:p>
    <w:p w14:paraId="6019F136"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
          <w:bCs/>
          <w:sz w:val="24"/>
          <w:szCs w:val="24"/>
          <w:lang w:val="ru-RU"/>
        </w:rPr>
        <w:t xml:space="preserve">01:07 </w:t>
      </w:r>
      <w:r>
        <w:rPr>
          <w:rFonts w:ascii="Times New Roman" w:hAnsi="Times New Roman" w:cs="Times New Roman"/>
          <w:bCs/>
          <w:sz w:val="24"/>
          <w:szCs w:val="24"/>
          <w:lang w:val="ru-RU"/>
        </w:rPr>
        <w:t xml:space="preserve">Что может быть Идеей служения? </w:t>
      </w:r>
    </w:p>
    <w:p w14:paraId="5E479ADA"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Идею Синтеза – это не наша задача искать. Кут Хуми развивает Синтез и генерирует Идеи Синтеза, мы может только эти Идеи подхватить. Нас эти Идеи могут вдохновить или не вдохновить.</w:t>
      </w:r>
    </w:p>
    <w:p w14:paraId="7C0C8F28"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В Огне Школы в чём </w:t>
      </w:r>
      <w:r w:rsidRPr="006E6C27">
        <w:rPr>
          <w:rFonts w:ascii="Times New Roman" w:hAnsi="Times New Roman" w:cs="Times New Roman"/>
          <w:b/>
          <w:bCs/>
          <w:sz w:val="24"/>
          <w:szCs w:val="24"/>
          <w:lang w:val="ru-RU"/>
        </w:rPr>
        <w:t>Идея служения</w:t>
      </w:r>
      <w:r>
        <w:rPr>
          <w:rFonts w:ascii="Times New Roman" w:hAnsi="Times New Roman" w:cs="Times New Roman"/>
          <w:bCs/>
          <w:sz w:val="24"/>
          <w:szCs w:val="24"/>
          <w:lang w:val="ru-RU"/>
        </w:rPr>
        <w:t>? Это касается нас всех. Как вы бы её сформулировали?</w:t>
      </w:r>
    </w:p>
    <w:p w14:paraId="08DCFC4D"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Это не о нужности, необходимости. Ты уже служащий. Мы служим ИВО и Иерархии, это и так понятно. А дальше что? Каков наш вклад в это служение? И вот Идея служения – это я своё служение веду к чему, куда? И в этом и ответственность, и моё устремление, мои задачи, цели, мыслеобраз, в этом всё. В каждой 4-рице каждого из нас есть Идея служения, ваша Идея.</w:t>
      </w:r>
    </w:p>
    <w:p w14:paraId="20C7D8BC"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sidRPr="00EC4390">
        <w:rPr>
          <w:rFonts w:ascii="Times New Roman" w:hAnsi="Times New Roman" w:cs="Times New Roman"/>
          <w:b/>
          <w:bCs/>
          <w:sz w:val="24"/>
          <w:szCs w:val="24"/>
          <w:lang w:val="ru-RU"/>
        </w:rPr>
        <w:t>16-рица ИВДИВО-развития – это 100-процентное развитие тебя</w:t>
      </w:r>
      <w:r w:rsidRPr="00BF64AF">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У каждого из нас не стоит вопрос о развитии и росте, каждый из нас уже априори развивается и растёт. Каждое Ядро Синтеза – это утверждённое развитие Отцом. Ты получил Ядро Синтеза, всё, ты утверждён в развитии Отцом. Это человеки думают о развитии, но если ты вошёл в Посвящённого, всё, деваться некуда, ты растёшь! Поэтому рост и развитие не могут быть Идеей служения.</w:t>
      </w:r>
    </w:p>
    <w:p w14:paraId="2DD27811" w14:textId="77777777" w:rsidR="006F6234" w:rsidRPr="00BF64AF"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Служение без ответственности вообще невозможно. Это включено в слово «служение», поэтому не может быть Идеей служения.</w:t>
      </w:r>
    </w:p>
    <w:p w14:paraId="7E5500DC"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
          <w:bCs/>
          <w:sz w:val="24"/>
          <w:szCs w:val="24"/>
          <w:lang w:val="ru-RU"/>
        </w:rPr>
        <w:t xml:space="preserve">01.15 </w:t>
      </w:r>
      <w:r w:rsidRPr="0014533F">
        <w:rPr>
          <w:rFonts w:ascii="Times New Roman" w:hAnsi="Times New Roman" w:cs="Times New Roman"/>
          <w:bCs/>
          <w:i/>
          <w:sz w:val="24"/>
          <w:szCs w:val="24"/>
          <w:lang w:val="ru-RU"/>
        </w:rPr>
        <w:t xml:space="preserve">Из зала: Идея в том, что поскольку моя </w:t>
      </w:r>
      <w:r>
        <w:rPr>
          <w:rFonts w:ascii="Times New Roman" w:hAnsi="Times New Roman" w:cs="Times New Roman"/>
          <w:bCs/>
          <w:i/>
          <w:sz w:val="24"/>
          <w:szCs w:val="24"/>
          <w:lang w:val="ru-RU"/>
        </w:rPr>
        <w:t>Ч</w:t>
      </w:r>
      <w:r w:rsidRPr="0014533F">
        <w:rPr>
          <w:rFonts w:ascii="Times New Roman" w:hAnsi="Times New Roman" w:cs="Times New Roman"/>
          <w:bCs/>
          <w:i/>
          <w:sz w:val="24"/>
          <w:szCs w:val="24"/>
          <w:lang w:val="ru-RU"/>
        </w:rPr>
        <w:t>асть по Должностной Компетенции Сердце ИВО, в Подразделении – Размышление ИВО. Идея Служения в том, что я выражаю Часть Сердце ИВО ракурсом Размышления ИВО на Планете Земля. «Только я» разворачиваю эту Часть этим ракурсом. И для меня это Идея служения, которая меня вдохновляет.</w:t>
      </w:r>
    </w:p>
    <w:p w14:paraId="1E0EEC37"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Хорошо, вот один из вариантов, вот Идея. Это к вопросу о том, что Идея должна выходить за пределы служения.</w:t>
      </w:r>
    </w:p>
    <w:p w14:paraId="3D88A9DC"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Сейчас сонастройся с Кут Хуми, эта Идея продолжает в тебе работать или есть уже следующая может быть? Тебя в самом начале это вдохновило, но может есть уже следующая? Надо в следующую уже входить, да.</w:t>
      </w:r>
    </w:p>
    <w:p w14:paraId="3EE93962"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Это для всех, мы все служим в организации, каждая организация выражает какую-то Часть. Соответственно, эта Часть у вас в выражении Размышления ИВО. Только ты в команде имеешь правомочие выражать именно этот ракурс Размышления.</w:t>
      </w:r>
    </w:p>
    <w:p w14:paraId="144B43FD"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Есть ещё вариант: вы, как команда, которая Размышление выражает для всего человечества, тоже как Идея! То есть фактически Размышление всего человечества за нами. Представьте, какая Идея! Развитие Размышления и того, куда оно будет двигаться дальше, оно да, зависит от того, что здесь мы синтезируем в Подразделении. Мы должны понимать, это важно, что Части развивает Отец, мы их не развиваем, но </w:t>
      </w:r>
      <w:r w:rsidRPr="009F36A2">
        <w:rPr>
          <w:rFonts w:ascii="Times New Roman" w:hAnsi="Times New Roman" w:cs="Times New Roman"/>
          <w:b/>
          <w:bCs/>
          <w:sz w:val="24"/>
          <w:szCs w:val="24"/>
          <w:lang w:val="ru-RU"/>
        </w:rPr>
        <w:t>мы можем Синтезом Подразделения складывать стратегию развития этой Части, реализацию этой Части, то, чтобы Синтез этой Части объявлялся в разных видах деятельности человечества, чтобы, например, у человечества вспыхивало такое Размышление, чтобы человек до этого додумывался, идей</w:t>
      </w:r>
      <w:r>
        <w:rPr>
          <w:rFonts w:ascii="Times New Roman" w:hAnsi="Times New Roman" w:cs="Times New Roman"/>
          <w:b/>
          <w:bCs/>
          <w:sz w:val="24"/>
          <w:szCs w:val="24"/>
          <w:lang w:val="ru-RU"/>
        </w:rPr>
        <w:t>-</w:t>
      </w:r>
      <w:r w:rsidRPr="009F36A2">
        <w:rPr>
          <w:rFonts w:ascii="Times New Roman" w:hAnsi="Times New Roman" w:cs="Times New Roman"/>
          <w:b/>
          <w:bCs/>
          <w:sz w:val="24"/>
          <w:szCs w:val="24"/>
          <w:lang w:val="ru-RU"/>
        </w:rPr>
        <w:t>то ходит много, вариантов ходит много</w:t>
      </w:r>
      <w:r>
        <w:rPr>
          <w:rFonts w:ascii="Times New Roman" w:hAnsi="Times New Roman" w:cs="Times New Roman"/>
          <w:bCs/>
          <w:sz w:val="24"/>
          <w:szCs w:val="24"/>
          <w:lang w:val="ru-RU"/>
        </w:rPr>
        <w:t>, но у тебя должно быть достаточное Размышление или оно должно включиться вовремя, чтобы ты эту Идею словил и начал делать. И дальше включаются другие Части.</w:t>
      </w:r>
    </w:p>
    <w:p w14:paraId="267BFD28"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Поэтому запомните такой момент – развивает Части Отец, мы и подразделение не занимаемся развитием Части, не вмешиваемся в её. </w:t>
      </w:r>
      <w:r w:rsidRPr="009F36A2">
        <w:rPr>
          <w:rFonts w:ascii="Times New Roman" w:hAnsi="Times New Roman" w:cs="Times New Roman"/>
          <w:b/>
          <w:bCs/>
          <w:sz w:val="24"/>
          <w:szCs w:val="24"/>
          <w:lang w:val="ru-RU"/>
        </w:rPr>
        <w:t>Подразделение занимается Синтезом этой Части, накапливает Синтез этой Части.</w:t>
      </w:r>
      <w:r>
        <w:rPr>
          <w:rFonts w:ascii="Times New Roman" w:hAnsi="Times New Roman" w:cs="Times New Roman"/>
          <w:bCs/>
          <w:sz w:val="24"/>
          <w:szCs w:val="24"/>
          <w:lang w:val="ru-RU"/>
        </w:rPr>
        <w:t xml:space="preserve"> И у подразделения есть задача накопить Синтез этой Части. И </w:t>
      </w:r>
      <w:r w:rsidRPr="009F36A2">
        <w:rPr>
          <w:rFonts w:ascii="Times New Roman" w:hAnsi="Times New Roman" w:cs="Times New Roman"/>
          <w:b/>
          <w:bCs/>
          <w:sz w:val="24"/>
          <w:szCs w:val="24"/>
          <w:lang w:val="ru-RU"/>
        </w:rPr>
        <w:t>Синтеза этой Части на Планете Земля должно быть много, чтобы у людей Планеты Земля Размышление в целом начало расти</w:t>
      </w:r>
      <w:r>
        <w:rPr>
          <w:rFonts w:ascii="Times New Roman" w:hAnsi="Times New Roman" w:cs="Times New Roman"/>
          <w:bCs/>
          <w:sz w:val="24"/>
          <w:szCs w:val="24"/>
          <w:lang w:val="ru-RU"/>
        </w:rPr>
        <w:t>. Но то, как Размышление растёт в каждом человеке – не наша прерогатива, прерогатива Отца, потому что это вопросы внутреннего мира, нам это не поручалось. Нам поручалось выразить Синтез конкретной Части.</w:t>
      </w:r>
    </w:p>
    <w:p w14:paraId="7DAB9C81"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sidRPr="009F36A2">
        <w:rPr>
          <w:rFonts w:ascii="Times New Roman" w:hAnsi="Times New Roman" w:cs="Times New Roman"/>
          <w:b/>
          <w:bCs/>
          <w:sz w:val="24"/>
          <w:szCs w:val="24"/>
          <w:lang w:val="ru-RU"/>
        </w:rPr>
        <w:t>Задача Подразделения: накапливать Синтез Размышления на Планете Земля, чтобы этот Синтез просто полыхал, чтобы его было в избытке, чтобы Размышление у людей активировалось</w:t>
      </w:r>
      <w:r>
        <w:rPr>
          <w:rFonts w:ascii="Times New Roman" w:hAnsi="Times New Roman" w:cs="Times New Roman"/>
          <w:bCs/>
          <w:sz w:val="24"/>
          <w:szCs w:val="24"/>
          <w:lang w:val="ru-RU"/>
        </w:rPr>
        <w:t>. Подразделение является генератором Синтеза конкретной Части на Планете Земля и синтез-архетипически.</w:t>
      </w:r>
    </w:p>
    <w:p w14:paraId="3B9FEAD0"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sidRPr="00733DD7">
        <w:rPr>
          <w:rFonts w:ascii="Times New Roman" w:hAnsi="Times New Roman" w:cs="Times New Roman"/>
          <w:b/>
          <w:bCs/>
          <w:sz w:val="24"/>
          <w:szCs w:val="24"/>
          <w:lang w:val="ru-RU"/>
        </w:rPr>
        <w:t>01:21</w:t>
      </w:r>
      <w:r>
        <w:rPr>
          <w:rFonts w:ascii="Times New Roman" w:hAnsi="Times New Roman" w:cs="Times New Roman"/>
          <w:bCs/>
          <w:sz w:val="24"/>
          <w:szCs w:val="24"/>
          <w:lang w:val="ru-RU"/>
        </w:rPr>
        <w:t xml:space="preserve"> </w:t>
      </w:r>
      <w:r w:rsidRPr="00733DD7">
        <w:rPr>
          <w:rFonts w:ascii="Times New Roman" w:hAnsi="Times New Roman" w:cs="Times New Roman"/>
          <w:bCs/>
          <w:i/>
          <w:sz w:val="24"/>
          <w:szCs w:val="24"/>
          <w:lang w:val="ru-RU"/>
        </w:rPr>
        <w:t>Из зала: Идея служения – служением войти в реализацию Будды.</w:t>
      </w:r>
    </w:p>
    <w:p w14:paraId="01000169"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Для чего? Очень красиво звучит, прекрасно. Очень многие говорят, что хочу стать Буддой, хочу пробудиться. Зачем?</w:t>
      </w:r>
    </w:p>
    <w:p w14:paraId="7842D66F"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Будда – это нет формул готовых. Нет такого, вот я определюсь зачем мне Будда и стану Буддой. Нет, не станешь. В большинстве случаев мы входим в явление Будды или явление Майтрейи, или явление Христа в тот момент, когда мы вообще это не предполагаем. Но мы что-то такое делаем во внутреннем мире, да, служением что-то такое делаем, срабатывает какая-то химия в нашем внутреннем мире, когда ты что-то исполнил внутренне, и на основании этого Отец решает, что ты Будда, что ты в это вошёл. Как решает? Одному Отцу это только известно, Отец только в нас это видит.</w:t>
      </w:r>
    </w:p>
    <w:p w14:paraId="3729507E"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Раньше было, что Будда – это особое состояние, в которое входят только особые люди раз там в тысячелетие. Раньше так и было. Но нам уже давно объявил Отец, что мы будем счастливы, если Будд будет тысячи. Пока в ИВДИВО ко второму десятку, а может быть до 10, плюс минус.</w:t>
      </w:r>
    </w:p>
    <w:p w14:paraId="4701D401"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sidRPr="00EA53A5">
        <w:rPr>
          <w:rFonts w:ascii="Times New Roman" w:hAnsi="Times New Roman" w:cs="Times New Roman"/>
          <w:b/>
          <w:bCs/>
          <w:sz w:val="24"/>
          <w:szCs w:val="24"/>
          <w:lang w:val="ru-RU"/>
        </w:rPr>
        <w:t>Истинный Будда никогда не думает, что он хочет стать Буддой</w:t>
      </w:r>
      <w:r>
        <w:rPr>
          <w:rFonts w:ascii="Times New Roman" w:hAnsi="Times New Roman" w:cs="Times New Roman"/>
          <w:bCs/>
          <w:sz w:val="24"/>
          <w:szCs w:val="24"/>
          <w:lang w:val="ru-RU"/>
        </w:rPr>
        <w:t>. Когда ты внутренне в это идёшь, тебе даже не придёт в голову об этом спрашивать. Если я об этом спрашиваю, значит я очень далеко от этого, совсем далеко. Он просто что-то исполняет, и Отец только решает стать ему Буддой или нет.</w:t>
      </w:r>
    </w:p>
    <w:p w14:paraId="2C2F0939" w14:textId="77777777" w:rsidR="006F6234"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Состояние Будды – это неоформляемое явление, мы не может его описать, что нужно сделать для этого, это неоформляемое состояние, это просто происходит. Единственное, что мы можем сказать, что это происходит деятельностью внутреннего мира. Зачем тебе стать Буддой? На этот вопрос можно не отвечать. </w:t>
      </w:r>
    </w:p>
    <w:p w14:paraId="2381A7E6" w14:textId="77777777" w:rsidR="006F6234" w:rsidRPr="004378D3" w:rsidRDefault="006F6234" w:rsidP="006F6234">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Очень часто, чтобы стать Владыкой Синтеза, тебе задают вопрос. Ответ может быть правильным, согласно стандарту, но в нём нет Владыки Синтеза. Очень часто в этом воплощении тебе не дано, в этом воплощении не надо стать Владыкой Синтеза, ну нет записей у тебя на эту тему, нет у тебя Идей на эту тему, накопленных в веках. Нет. Возможно нужно не одно ещё воплощение для этого. Пока рано.</w:t>
      </w:r>
    </w:p>
    <w:p w14:paraId="4012F460"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CC65F9">
        <w:rPr>
          <w:rFonts w:ascii="Times New Roman" w:hAnsi="Times New Roman" w:cs="Times New Roman"/>
          <w:sz w:val="24"/>
          <w:szCs w:val="24"/>
          <w:lang w:val="ru-RU"/>
        </w:rPr>
        <w:t xml:space="preserve">Устремляться хорошо. Нужно накопить потенциал. </w:t>
      </w:r>
      <w:r>
        <w:rPr>
          <w:rFonts w:ascii="Times New Roman" w:hAnsi="Times New Roman" w:cs="Times New Roman"/>
          <w:sz w:val="24"/>
          <w:szCs w:val="24"/>
          <w:lang w:val="ru-RU"/>
        </w:rPr>
        <w:t>Иногда ты вспыхнул и вошёл. А есть то, что надо накапливать.</w:t>
      </w:r>
    </w:p>
    <w:p w14:paraId="3235EE3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происходит утверждение по конкурсу должностей в Столпе подразделений. Он горит, и это служение на него тянется.</w:t>
      </w:r>
    </w:p>
    <w:p w14:paraId="5A0006DF"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0D75F2">
        <w:rPr>
          <w:rFonts w:ascii="Times New Roman" w:hAnsi="Times New Roman" w:cs="Times New Roman"/>
          <w:b/>
          <w:sz w:val="24"/>
          <w:szCs w:val="24"/>
          <w:lang w:val="ru-RU"/>
        </w:rPr>
        <w:t>01:3</w:t>
      </w:r>
      <w:r>
        <w:rPr>
          <w:rFonts w:ascii="Times New Roman" w:hAnsi="Times New Roman" w:cs="Times New Roman"/>
          <w:b/>
          <w:sz w:val="24"/>
          <w:szCs w:val="24"/>
          <w:lang w:val="ru-RU"/>
        </w:rPr>
        <w:t>5</w:t>
      </w:r>
      <w:r w:rsidRPr="000D75F2">
        <w:rPr>
          <w:rFonts w:ascii="Times New Roman" w:hAnsi="Times New Roman" w:cs="Times New Roman"/>
          <w:b/>
          <w:sz w:val="24"/>
          <w:szCs w:val="24"/>
          <w:lang w:val="ru-RU"/>
        </w:rPr>
        <w:t xml:space="preserve"> </w:t>
      </w:r>
      <w:r w:rsidRPr="00976A0C">
        <w:rPr>
          <w:rFonts w:ascii="Times New Roman" w:hAnsi="Times New Roman" w:cs="Times New Roman"/>
          <w:sz w:val="24"/>
          <w:szCs w:val="24"/>
          <w:lang w:val="ru-RU"/>
        </w:rPr>
        <w:t>Если эти Идеи мы опубликуем, то эти Идеи будут крутит</w:t>
      </w:r>
      <w:r>
        <w:rPr>
          <w:rFonts w:ascii="Times New Roman" w:hAnsi="Times New Roman" w:cs="Times New Roman"/>
          <w:sz w:val="24"/>
          <w:szCs w:val="24"/>
          <w:lang w:val="ru-RU"/>
        </w:rPr>
        <w:t>ь</w:t>
      </w:r>
      <w:r w:rsidRPr="00976A0C">
        <w:rPr>
          <w:rFonts w:ascii="Times New Roman" w:hAnsi="Times New Roman" w:cs="Times New Roman"/>
          <w:sz w:val="24"/>
          <w:szCs w:val="24"/>
          <w:lang w:val="ru-RU"/>
        </w:rPr>
        <w:t xml:space="preserve">ся в сфере Подразделения. И постепенно мы будем </w:t>
      </w:r>
      <w:r>
        <w:rPr>
          <w:rFonts w:ascii="Times New Roman" w:hAnsi="Times New Roman" w:cs="Times New Roman"/>
          <w:sz w:val="24"/>
          <w:szCs w:val="24"/>
          <w:lang w:val="ru-RU"/>
        </w:rPr>
        <w:t>к ним возвращаться, этим жить. Идея служения что даёт? Оно ещё насыщает Подразделение определённой средой жизни, то есть фактически чем живёт Подразделение, какой Идеей служения. Ещё есть какие Идеи? Чтобы ещё более многообразна была среда, чтобы мы чувствовали такое бурление разных Идей. Идей мало не бывает.</w:t>
      </w:r>
    </w:p>
    <w:p w14:paraId="4E148BE0"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976A0C">
        <w:rPr>
          <w:rFonts w:ascii="Times New Roman" w:hAnsi="Times New Roman" w:cs="Times New Roman"/>
          <w:i/>
          <w:sz w:val="24"/>
          <w:szCs w:val="24"/>
          <w:lang w:val="ru-RU"/>
        </w:rPr>
        <w:t>Из зала: Идея – что ты часть команды, Иерархии</w:t>
      </w:r>
      <w:r>
        <w:rPr>
          <w:rFonts w:ascii="Times New Roman" w:hAnsi="Times New Roman" w:cs="Times New Roman"/>
          <w:sz w:val="24"/>
          <w:szCs w:val="24"/>
          <w:lang w:val="ru-RU"/>
        </w:rPr>
        <w:t>.</w:t>
      </w:r>
    </w:p>
    <w:p w14:paraId="0546FBA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Хорошая Идея, но нужно дооформить, в одной фразе 2 Идеи: с одной стороны, ты часть команды, а вторая – часть Иерархии, это же разные Идеи.</w:t>
      </w:r>
    </w:p>
    <w:p w14:paraId="0F31D386" w14:textId="77777777" w:rsidR="006F6234" w:rsidRPr="00B648B0" w:rsidRDefault="006F6234" w:rsidP="006F6234">
      <w:pPr>
        <w:spacing w:after="0" w:line="257" w:lineRule="auto"/>
        <w:ind w:firstLine="720"/>
        <w:jc w:val="both"/>
        <w:rPr>
          <w:rFonts w:ascii="Times New Roman" w:hAnsi="Times New Roman" w:cs="Times New Roman"/>
          <w:i/>
          <w:sz w:val="24"/>
          <w:szCs w:val="24"/>
          <w:lang w:val="ru-RU"/>
        </w:rPr>
      </w:pPr>
      <w:r w:rsidRPr="00B648B0">
        <w:rPr>
          <w:rFonts w:ascii="Times New Roman" w:hAnsi="Times New Roman" w:cs="Times New Roman"/>
          <w:i/>
          <w:sz w:val="24"/>
          <w:szCs w:val="24"/>
          <w:lang w:val="ru-RU"/>
        </w:rPr>
        <w:t>Из зала: Идея – ты часть команды Иерархии.</w:t>
      </w:r>
    </w:p>
    <w:p w14:paraId="058C6D9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Вопрос конфедеративности, о которой мы вчера говорили.</w:t>
      </w:r>
    </w:p>
    <w:p w14:paraId="7754C5EA" w14:textId="77777777" w:rsidR="006F6234" w:rsidRPr="00B648B0" w:rsidRDefault="006F6234" w:rsidP="006F6234">
      <w:pPr>
        <w:spacing w:after="0" w:line="257" w:lineRule="auto"/>
        <w:ind w:firstLine="720"/>
        <w:jc w:val="both"/>
        <w:rPr>
          <w:rFonts w:ascii="Times New Roman" w:hAnsi="Times New Roman" w:cs="Times New Roman"/>
          <w:i/>
          <w:sz w:val="24"/>
          <w:szCs w:val="24"/>
          <w:lang w:val="ru-RU"/>
        </w:rPr>
      </w:pPr>
      <w:r w:rsidRPr="00B648B0">
        <w:rPr>
          <w:rFonts w:ascii="Times New Roman" w:hAnsi="Times New Roman" w:cs="Times New Roman"/>
          <w:i/>
          <w:sz w:val="24"/>
          <w:szCs w:val="24"/>
          <w:lang w:val="ru-RU"/>
        </w:rPr>
        <w:t>Из зала: Ну</w:t>
      </w:r>
      <w:r>
        <w:rPr>
          <w:rFonts w:ascii="Times New Roman" w:hAnsi="Times New Roman" w:cs="Times New Roman"/>
          <w:i/>
          <w:sz w:val="24"/>
          <w:szCs w:val="24"/>
          <w:lang w:val="ru-RU"/>
        </w:rPr>
        <w:t>,</w:t>
      </w:r>
      <w:r w:rsidRPr="00B648B0">
        <w:rPr>
          <w:rFonts w:ascii="Times New Roman" w:hAnsi="Times New Roman" w:cs="Times New Roman"/>
          <w:i/>
          <w:sz w:val="24"/>
          <w:szCs w:val="24"/>
          <w:lang w:val="ru-RU"/>
        </w:rPr>
        <w:t xml:space="preserve"> это же Идея, что я часть команды, как семья Иерархии.</w:t>
      </w:r>
    </w:p>
    <w:p w14:paraId="0A39AB9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эта Идея отражается в Подразделении, в команде Подразделения?</w:t>
      </w:r>
    </w:p>
    <w:p w14:paraId="6178131F" w14:textId="77777777" w:rsidR="006F6234" w:rsidRPr="00C71C3F" w:rsidRDefault="006F6234" w:rsidP="006F6234">
      <w:pPr>
        <w:spacing w:after="0" w:line="257" w:lineRule="auto"/>
        <w:ind w:firstLine="720"/>
        <w:jc w:val="both"/>
        <w:rPr>
          <w:rFonts w:ascii="Times New Roman" w:hAnsi="Times New Roman" w:cs="Times New Roman"/>
          <w:i/>
          <w:sz w:val="24"/>
          <w:szCs w:val="24"/>
          <w:lang w:val="ru-RU"/>
        </w:rPr>
      </w:pPr>
      <w:r w:rsidRPr="00C71C3F">
        <w:rPr>
          <w:rFonts w:ascii="Times New Roman" w:hAnsi="Times New Roman" w:cs="Times New Roman"/>
          <w:i/>
          <w:sz w:val="24"/>
          <w:szCs w:val="24"/>
          <w:lang w:val="ru-RU"/>
        </w:rPr>
        <w:t>Из зала: Мы команда непосредственно ИВАС Артёма. Вот! Ну</w:t>
      </w:r>
      <w:r>
        <w:rPr>
          <w:rFonts w:ascii="Times New Roman" w:hAnsi="Times New Roman" w:cs="Times New Roman"/>
          <w:i/>
          <w:sz w:val="24"/>
          <w:szCs w:val="24"/>
          <w:lang w:val="ru-RU"/>
        </w:rPr>
        <w:t>,</w:t>
      </w:r>
      <w:r w:rsidRPr="00C71C3F">
        <w:rPr>
          <w:rFonts w:ascii="Times New Roman" w:hAnsi="Times New Roman" w:cs="Times New Roman"/>
          <w:i/>
          <w:sz w:val="24"/>
          <w:szCs w:val="24"/>
          <w:lang w:val="ru-RU"/>
        </w:rPr>
        <w:t xml:space="preserve"> это же вдохновляет, что ты </w:t>
      </w:r>
      <w:r w:rsidRPr="00977041">
        <w:rPr>
          <w:rFonts w:ascii="Times New Roman" w:hAnsi="Times New Roman" w:cs="Times New Roman"/>
          <w:b/>
          <w:i/>
          <w:sz w:val="24"/>
          <w:szCs w:val="24"/>
          <w:lang w:val="ru-RU"/>
        </w:rPr>
        <w:t>в служении у Аватара Артёма</w:t>
      </w:r>
      <w:r w:rsidRPr="00C71C3F">
        <w:rPr>
          <w:rFonts w:ascii="Times New Roman" w:hAnsi="Times New Roman" w:cs="Times New Roman"/>
          <w:i/>
          <w:sz w:val="24"/>
          <w:szCs w:val="24"/>
          <w:lang w:val="ru-RU"/>
        </w:rPr>
        <w:t>. У Аватара! У Артёма! Вдохновляет?!</w:t>
      </w:r>
    </w:p>
    <w:p w14:paraId="56827B9B"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 в этом сообществе мы служим у Аватара Артёма. Хорошо. Давайте уточним. Вот служение у Аватара Синтеза Артёма, в этом что? В чём специфика этого служения, помимо вида Синтеза, которым занимается Аватар Синтеза Артём и который ему поручен в Иерархии Отцом. Что ещё там есть?</w:t>
      </w:r>
    </w:p>
    <w:p w14:paraId="66CCC00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Артёма Синтез Мысли ИВО. Классный Синтез, прекрасно, хорошо. Что мы видим в этом Синтезе? Вот, например, мы служим у ИВАС Артёма. Прекрасно. Он развивает Синтез Мысли. Мы дальше в этом видим, что? Вот </w:t>
      </w:r>
      <w:r w:rsidRPr="00977041">
        <w:rPr>
          <w:rFonts w:ascii="Times New Roman" w:hAnsi="Times New Roman" w:cs="Times New Roman"/>
          <w:b/>
          <w:sz w:val="24"/>
          <w:szCs w:val="24"/>
          <w:lang w:val="ru-RU"/>
        </w:rPr>
        <w:t>Идея в том, чтобы этот Синтез Мысли продолжить</w:t>
      </w:r>
      <w:r>
        <w:rPr>
          <w:rFonts w:ascii="Times New Roman" w:hAnsi="Times New Roman" w:cs="Times New Roman"/>
          <w:sz w:val="24"/>
          <w:szCs w:val="24"/>
          <w:lang w:val="ru-RU"/>
        </w:rPr>
        <w:t xml:space="preserve"> куда-то. Чтобы продолжить куда-то, надо понимать: а мы в этом что.</w:t>
      </w:r>
    </w:p>
    <w:p w14:paraId="57EE9FE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Синтез Мысли развивает Артём. Естественно, вы его команда. Хорошо, вы взяли Синтез Мысли, вы его усиляете, помогаете выражать этот Синтез, держать его, эманировать, всё это хорошо. А дальше что за этим?</w:t>
      </w:r>
    </w:p>
    <w:p w14:paraId="7879744C" w14:textId="77777777" w:rsidR="006F6234" w:rsidRPr="009308E1" w:rsidRDefault="006F6234" w:rsidP="006F6234">
      <w:pPr>
        <w:spacing w:after="0" w:line="257" w:lineRule="auto"/>
        <w:ind w:firstLine="720"/>
        <w:jc w:val="both"/>
        <w:rPr>
          <w:rFonts w:ascii="Times New Roman" w:hAnsi="Times New Roman" w:cs="Times New Roman"/>
          <w:i/>
          <w:sz w:val="24"/>
          <w:szCs w:val="24"/>
          <w:lang w:val="ru-RU"/>
        </w:rPr>
      </w:pPr>
      <w:r w:rsidRPr="009308E1">
        <w:rPr>
          <w:rFonts w:ascii="Times New Roman" w:hAnsi="Times New Roman" w:cs="Times New Roman"/>
          <w:i/>
          <w:sz w:val="24"/>
          <w:szCs w:val="24"/>
          <w:lang w:val="ru-RU"/>
        </w:rPr>
        <w:t>Из зала: Идеи служения каждого из нас должны сливаться и выливаться в итоге в миссию, то, чем Подразделение непосредственно занимается. В миссии может быть много задач.</w:t>
      </w:r>
    </w:p>
    <w:p w14:paraId="666F92D3"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Понимаете, Синтез Мысли ИВО ИВАС Артёма – это не Идея вашего служения, а это обязанность вашего служения, вашей команды. Вы ответственны за этот Синтез. А в чём Идея дальше то?</w:t>
      </w:r>
    </w:p>
    <w:p w14:paraId="6160955F"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Физичность наших тел даёт возможность Синтез Мысли сделать более плотным, да. В другом качестве. Хорошо. Один из вариантов. Но натянутый. А дальше что?</w:t>
      </w:r>
    </w:p>
    <w:p w14:paraId="514F4CDB"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0D2DB2">
        <w:rPr>
          <w:rFonts w:ascii="Times New Roman" w:hAnsi="Times New Roman" w:cs="Times New Roman"/>
          <w:b/>
          <w:sz w:val="24"/>
          <w:szCs w:val="24"/>
          <w:lang w:val="ru-RU"/>
        </w:rPr>
        <w:t>01:45</w:t>
      </w:r>
      <w:r>
        <w:rPr>
          <w:rFonts w:ascii="Times New Roman" w:hAnsi="Times New Roman" w:cs="Times New Roman"/>
          <w:sz w:val="24"/>
          <w:szCs w:val="24"/>
          <w:lang w:val="ru-RU"/>
        </w:rPr>
        <w:t xml:space="preserve"> Мы этому Синтезу Мысли чем можем послужить. Тем, что мы имеем физическое тело – да это и так понятно. Но это же мало. Что ещё? Какая Идея может быть в этом?</w:t>
      </w:r>
    </w:p>
    <w:p w14:paraId="6A444440" w14:textId="77777777" w:rsidR="006F6234" w:rsidRPr="00976A0C"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Лучше мы сейчас хорошо простроим этот вопрос, чтобы вас потом не сбили с толку. Те же самые люди придут и спросят, что, ну, и в чём Идея ваша? </w:t>
      </w:r>
    </w:p>
    <w:p w14:paraId="57FB2B2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877EE8">
        <w:rPr>
          <w:rFonts w:ascii="Times New Roman" w:hAnsi="Times New Roman" w:cs="Times New Roman"/>
          <w:sz w:val="24"/>
          <w:szCs w:val="24"/>
          <w:lang w:val="ru-RU"/>
        </w:rPr>
        <w:lastRenderedPageBreak/>
        <w:t>Синтез Мысли – один из видов Синтеза, если вы найдёте Идею</w:t>
      </w:r>
      <w:r>
        <w:rPr>
          <w:rFonts w:ascii="Times New Roman" w:hAnsi="Times New Roman" w:cs="Times New Roman"/>
          <w:sz w:val="24"/>
          <w:szCs w:val="24"/>
          <w:lang w:val="ru-RU"/>
        </w:rPr>
        <w:t xml:space="preserve"> в Синтезе Мысли командой, то постепенно ракурсом разных Синтезов у нас начнут пробуждаться Идея. И люди, которые будут приходить на Синтез, они будут понимать зачем им Синтез.</w:t>
      </w:r>
    </w:p>
    <w:p w14:paraId="59B38A8D"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877EE8">
        <w:rPr>
          <w:rFonts w:ascii="Times New Roman" w:hAnsi="Times New Roman" w:cs="Times New Roman"/>
          <w:b/>
          <w:sz w:val="24"/>
          <w:szCs w:val="24"/>
          <w:lang w:val="ru-RU"/>
        </w:rPr>
        <w:t>01:48</w:t>
      </w:r>
      <w:r>
        <w:rPr>
          <w:rFonts w:ascii="Times New Roman" w:hAnsi="Times New Roman" w:cs="Times New Roman"/>
          <w:sz w:val="24"/>
          <w:szCs w:val="24"/>
          <w:lang w:val="ru-RU"/>
        </w:rPr>
        <w:t xml:space="preserve"> Мы понимаем зачем нам Синтез. </w:t>
      </w:r>
      <w:r w:rsidRPr="00877EE8">
        <w:rPr>
          <w:rFonts w:ascii="Times New Roman" w:hAnsi="Times New Roman" w:cs="Times New Roman"/>
          <w:b/>
          <w:sz w:val="24"/>
          <w:szCs w:val="24"/>
          <w:lang w:val="ru-RU"/>
        </w:rPr>
        <w:t>Ядро Синтеза синтезирует все стандарты Отца на эту тему. Ядрами Синтеза Отец офизичивается в нас, и когда мы стяжаем ядро Синтеза, фактически физически в нас появляется Синтез Отца. И когда мы собираем все Синтезы Отца, мы являемся переподготовленными на новую эпоху и на жизнь в новых стандартах. Даже больше, стяжав одно Ядро в этом воплощении, ты фактически обеспечен этим Синтезом на все следующие воплощения</w:t>
      </w:r>
      <w:r>
        <w:rPr>
          <w:rFonts w:ascii="Times New Roman" w:hAnsi="Times New Roman" w:cs="Times New Roman"/>
          <w:b/>
          <w:sz w:val="24"/>
          <w:szCs w:val="24"/>
          <w:lang w:val="ru-RU"/>
        </w:rPr>
        <w:t xml:space="preserve"> вперёд</w:t>
      </w:r>
      <w:r>
        <w:rPr>
          <w:rFonts w:ascii="Times New Roman" w:hAnsi="Times New Roman" w:cs="Times New Roman"/>
          <w:sz w:val="24"/>
          <w:szCs w:val="24"/>
          <w:lang w:val="ru-RU"/>
        </w:rPr>
        <w:t>.</w:t>
      </w:r>
    </w:p>
    <w:p w14:paraId="57D72813"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 к вопросу о том, зачем проходить Синтезы. Вот для этого.</w:t>
      </w:r>
    </w:p>
    <w:p w14:paraId="74294D7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зачем нужна обеспеченность Синтезом? Потому то </w:t>
      </w:r>
      <w:r w:rsidRPr="00130F3A">
        <w:rPr>
          <w:rFonts w:ascii="Times New Roman" w:hAnsi="Times New Roman" w:cs="Times New Roman"/>
          <w:b/>
          <w:sz w:val="24"/>
          <w:szCs w:val="24"/>
          <w:lang w:val="ru-RU"/>
        </w:rPr>
        <w:t>всё в Синтезе. Эпоха Синтеза</w:t>
      </w:r>
      <w:r>
        <w:rPr>
          <w:rFonts w:ascii="Times New Roman" w:hAnsi="Times New Roman" w:cs="Times New Roman"/>
          <w:sz w:val="24"/>
          <w:szCs w:val="24"/>
          <w:lang w:val="ru-RU"/>
        </w:rPr>
        <w:t>. В Синтезе всё: все законы, все стандарты, все условия, там всё, в чём записано развитие и рост, всё в Синтезе вписано.</w:t>
      </w:r>
    </w:p>
    <w:p w14:paraId="6F8DFC5C"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130F3A">
        <w:rPr>
          <w:rFonts w:ascii="Times New Roman" w:hAnsi="Times New Roman" w:cs="Times New Roman"/>
          <w:b/>
          <w:sz w:val="24"/>
          <w:szCs w:val="24"/>
          <w:lang w:val="ru-RU"/>
        </w:rPr>
        <w:t>Эпоха Синтеза требует от нашего внутреннего мира Синтеза</w:t>
      </w:r>
      <w:r>
        <w:rPr>
          <w:rFonts w:ascii="Times New Roman" w:hAnsi="Times New Roman" w:cs="Times New Roman"/>
          <w:sz w:val="24"/>
          <w:szCs w:val="24"/>
          <w:lang w:val="ru-RU"/>
        </w:rPr>
        <w:t>.</w:t>
      </w:r>
    </w:p>
    <w:p w14:paraId="35175AB8"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Пока все не взошли, никто не взойдёт. Поэтому мы преобразимся до конца только тогда, когда вот все 8,5 млрд. человек пройдут Синтезы. Задача-то в этом.</w:t>
      </w:r>
    </w:p>
    <w:p w14:paraId="5C00241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Другой вопрос, Синтезы не только физически ведутся, в других архетипах тоже ведутся. И там тоже есть свои группы и команды, которые проходят переподготовку Синтезом.</w:t>
      </w:r>
    </w:p>
    <w:p w14:paraId="0C74E7F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Но наша-то задача офизичить этот процесс, поэтому нужны Подразделения. Сами Подразделения формируют среду, чтобы этот Синтез был, и чтобы как можно больше людей переподготовились этим Синтезом. Для того, чтобы был Синтез во внутреннем мире.</w:t>
      </w:r>
    </w:p>
    <w:p w14:paraId="7BF29F6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для чего нужен Синтез во внутреннем мире? Он зачем нам? Мы увидели, что человек состоит из Частей, а </w:t>
      </w:r>
      <w:r w:rsidRPr="00130F3A">
        <w:rPr>
          <w:rFonts w:ascii="Times New Roman" w:hAnsi="Times New Roman" w:cs="Times New Roman"/>
          <w:b/>
          <w:sz w:val="24"/>
          <w:szCs w:val="24"/>
          <w:lang w:val="ru-RU"/>
        </w:rPr>
        <w:t>Синтез – это единственная среда, в которой растут Части</w:t>
      </w:r>
      <w:r>
        <w:rPr>
          <w:rFonts w:ascii="Times New Roman" w:hAnsi="Times New Roman" w:cs="Times New Roman"/>
          <w:sz w:val="24"/>
          <w:szCs w:val="24"/>
          <w:lang w:val="ru-RU"/>
        </w:rPr>
        <w:t xml:space="preserve">. Нет другой среды! Поэтому нужна переподготовленность человечества Синтезом, чтобы внутри у человека, во внутреннем мире появился Синтез, а Синтез стал источником роста Частей. И Части у человечества появлялись. Потому что главная задача – рост Частей. Если есть Части, то у человека есть внутренний мир, и внутренним миром человек может состояться, оперировать, сам выразить Отца, когда у него есть Части. </w:t>
      </w:r>
    </w:p>
    <w:p w14:paraId="25DA1B9F" w14:textId="77777777" w:rsidR="006F6234" w:rsidRPr="0069113B"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Для чего нужны Части? Чтобы каждый мог самостоятельно выражать Отца, чтобы каждый мог самостоятельно в любой момент времени обращаться к Отцу синтезом своих Частей. Идея</w:t>
      </w:r>
      <w:r w:rsidRPr="003D2F09">
        <w:rPr>
          <w:rFonts w:ascii="Times New Roman" w:hAnsi="Times New Roman" w:cs="Times New Roman"/>
          <w:sz w:val="24"/>
          <w:szCs w:val="24"/>
          <w:lang w:val="ru-RU"/>
        </w:rPr>
        <w:t>-</w:t>
      </w:r>
      <w:r>
        <w:rPr>
          <w:rFonts w:ascii="Times New Roman" w:hAnsi="Times New Roman" w:cs="Times New Roman"/>
          <w:sz w:val="24"/>
          <w:szCs w:val="24"/>
          <w:lang w:val="ru-RU"/>
        </w:rPr>
        <w:t xml:space="preserve">то в этом! </w:t>
      </w:r>
    </w:p>
    <w:p w14:paraId="3B625723"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9113B">
        <w:rPr>
          <w:rFonts w:ascii="Times New Roman" w:hAnsi="Times New Roman" w:cs="Times New Roman"/>
          <w:sz w:val="24"/>
          <w:szCs w:val="24"/>
          <w:lang w:val="ru-RU"/>
        </w:rPr>
        <w:t>Синтез</w:t>
      </w:r>
      <w:r w:rsidRPr="003D2F09">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3D2F09">
        <w:rPr>
          <w:rFonts w:ascii="Times New Roman" w:hAnsi="Times New Roman" w:cs="Times New Roman"/>
          <w:sz w:val="24"/>
          <w:szCs w:val="24"/>
          <w:lang w:val="ru-RU"/>
        </w:rPr>
        <w:t xml:space="preserve"> </w:t>
      </w:r>
      <w:r w:rsidRPr="0069113B">
        <w:rPr>
          <w:rFonts w:ascii="Times New Roman" w:hAnsi="Times New Roman" w:cs="Times New Roman"/>
          <w:sz w:val="24"/>
          <w:szCs w:val="24"/>
          <w:lang w:val="ru-RU"/>
        </w:rPr>
        <w:t>для того, чтобы Части у нас росли, для того, чтобы Части у нас рождались.</w:t>
      </w:r>
      <w:r>
        <w:rPr>
          <w:rFonts w:ascii="Times New Roman" w:hAnsi="Times New Roman" w:cs="Times New Roman"/>
          <w:sz w:val="24"/>
          <w:szCs w:val="24"/>
          <w:lang w:val="ru-RU"/>
        </w:rPr>
        <w:t xml:space="preserve"> А Части нужны для того, чтобы обрабатывать Синтез, чтобы выражать Отца физически, быть ипостасным Отцу на то количество Частей, которые у меня работают, не просто стяжённых.</w:t>
      </w:r>
    </w:p>
    <w:p w14:paraId="46B5B24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130F3A">
        <w:rPr>
          <w:rFonts w:ascii="Times New Roman" w:hAnsi="Times New Roman" w:cs="Times New Roman"/>
          <w:b/>
          <w:sz w:val="24"/>
          <w:szCs w:val="24"/>
          <w:lang w:val="ru-RU"/>
        </w:rPr>
        <w:t>Работающие Части или нет</w:t>
      </w:r>
      <w:r w:rsidRPr="003D2F09">
        <w:rPr>
          <w:rFonts w:ascii="Times New Roman" w:hAnsi="Times New Roman" w:cs="Times New Roman"/>
          <w:b/>
          <w:sz w:val="24"/>
          <w:szCs w:val="24"/>
          <w:lang w:val="ru-RU"/>
        </w:rPr>
        <w:t xml:space="preserve"> </w:t>
      </w:r>
      <w:r>
        <w:rPr>
          <w:rFonts w:ascii="Times New Roman" w:hAnsi="Times New Roman" w:cs="Times New Roman"/>
          <w:b/>
          <w:sz w:val="24"/>
          <w:szCs w:val="24"/>
          <w:lang w:val="ru-RU"/>
        </w:rPr>
        <w:t>–</w:t>
      </w:r>
      <w:r w:rsidRPr="003D2F09">
        <w:rPr>
          <w:rFonts w:ascii="Times New Roman" w:hAnsi="Times New Roman" w:cs="Times New Roman"/>
          <w:b/>
          <w:sz w:val="24"/>
          <w:szCs w:val="24"/>
          <w:lang w:val="ru-RU"/>
        </w:rPr>
        <w:t xml:space="preserve"> </w:t>
      </w:r>
      <w:r w:rsidRPr="00130F3A">
        <w:rPr>
          <w:rFonts w:ascii="Times New Roman" w:hAnsi="Times New Roman" w:cs="Times New Roman"/>
          <w:b/>
          <w:sz w:val="24"/>
          <w:szCs w:val="24"/>
          <w:lang w:val="ru-RU"/>
        </w:rPr>
        <w:t>это зависит от того объёма Синтеза, который я смог настяжать в своём внутреннем мире</w:t>
      </w:r>
      <w:r>
        <w:rPr>
          <w:rFonts w:ascii="Times New Roman" w:hAnsi="Times New Roman" w:cs="Times New Roman"/>
          <w:sz w:val="24"/>
          <w:szCs w:val="24"/>
          <w:lang w:val="ru-RU"/>
        </w:rPr>
        <w:t>. Огонь является результатом Синтеза. Чтобы у меня был Огонь, нужен Синтез.</w:t>
      </w:r>
    </w:p>
    <w:p w14:paraId="4385427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Огня нет, если нет Синтеза. Если нет Огня, то нет процесса преображения, не включается Воля и Дух, не включаются Мудрость и Свет и, соответственно, Энергия и Любовь, и не включаются все 512 позиций в Иерархии.</w:t>
      </w:r>
    </w:p>
    <w:p w14:paraId="6A535539"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3A3FA9">
        <w:rPr>
          <w:rFonts w:ascii="Times New Roman" w:hAnsi="Times New Roman" w:cs="Times New Roman"/>
          <w:b/>
          <w:sz w:val="24"/>
          <w:szCs w:val="24"/>
          <w:lang w:val="ru-RU"/>
        </w:rPr>
        <w:t>01:56</w:t>
      </w:r>
      <w:r>
        <w:rPr>
          <w:rFonts w:ascii="Times New Roman" w:hAnsi="Times New Roman" w:cs="Times New Roman"/>
          <w:sz w:val="24"/>
          <w:szCs w:val="24"/>
          <w:lang w:val="ru-RU"/>
        </w:rPr>
        <w:t xml:space="preserve"> Синтез в Ядре, в </w:t>
      </w:r>
      <w:r w:rsidRPr="00730E5C">
        <w:rPr>
          <w:rFonts w:ascii="Times New Roman" w:hAnsi="Times New Roman" w:cs="Times New Roman"/>
          <w:b/>
          <w:sz w:val="24"/>
          <w:szCs w:val="24"/>
          <w:lang w:val="ru-RU"/>
        </w:rPr>
        <w:t>Ядре находится тот самый запредельный Синтез. А Часть – это эманация этого Синтеза в нас</w:t>
      </w:r>
      <w:r>
        <w:rPr>
          <w:rFonts w:ascii="Times New Roman" w:hAnsi="Times New Roman" w:cs="Times New Roman"/>
          <w:sz w:val="24"/>
          <w:szCs w:val="24"/>
          <w:lang w:val="ru-RU"/>
        </w:rPr>
        <w:t xml:space="preserve">. Поэтому Часть оформляет Синтез ИВО в нас. Для этого нужно проходить Синтезы – чтобы Синтез Отца оформлялся в нас, и мы могли им пользоваться, им оперировать, им думать, им что-то создавать, складывать и так далее. </w:t>
      </w:r>
    </w:p>
    <w:p w14:paraId="19F959EE"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Мы раскручиваем Идеи служения, чтобы наш Дух не застопоривался и застревал. Чем больше мы Идей сгенерируем, тем более динамически наш Дух будет развиваться, и тем более скоростно он будет двигаться вперёд.</w:t>
      </w:r>
    </w:p>
    <w:p w14:paraId="0DFBBA5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Фиксация взгляда Кут Хуми.</w:t>
      </w:r>
    </w:p>
    <w:p w14:paraId="0D29060F" w14:textId="77777777" w:rsidR="006F6234" w:rsidRPr="0069113B"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Что вас может замотивировать в Синтезе?</w:t>
      </w:r>
      <w:r w:rsidRPr="009A3B2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Внутренний мир я развиваю для чего? </w:t>
      </w:r>
    </w:p>
    <w:p w14:paraId="79DA2E7C" w14:textId="77777777" w:rsidR="006F6234" w:rsidRPr="00F36F22" w:rsidRDefault="006F6234" w:rsidP="006F6234">
      <w:pPr>
        <w:spacing w:after="0" w:line="257" w:lineRule="auto"/>
        <w:ind w:firstLine="720"/>
        <w:jc w:val="both"/>
        <w:rPr>
          <w:rFonts w:ascii="Times New Roman" w:hAnsi="Times New Roman" w:cs="Times New Roman"/>
          <w:i/>
          <w:sz w:val="24"/>
          <w:szCs w:val="24"/>
          <w:lang w:val="ru-RU"/>
        </w:rPr>
      </w:pPr>
      <w:r w:rsidRPr="00F36F22">
        <w:rPr>
          <w:rFonts w:ascii="Times New Roman" w:hAnsi="Times New Roman" w:cs="Times New Roman"/>
          <w:i/>
          <w:sz w:val="24"/>
          <w:szCs w:val="24"/>
          <w:lang w:val="ru-RU"/>
        </w:rPr>
        <w:t>Взгляд на мотивацию Синтезом ракурсом расширения временных границ. Цельность.</w:t>
      </w:r>
    </w:p>
    <w:p w14:paraId="42363E5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Мотив в деле, в деятельности. Чтобы какая деятельность происходила? Не только на Планете Земля, но и в других архетипах.</w:t>
      </w:r>
    </w:p>
    <w:p w14:paraId="36033E3E"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F36F22">
        <w:rPr>
          <w:rFonts w:ascii="Times New Roman" w:hAnsi="Times New Roman" w:cs="Times New Roman"/>
          <w:b/>
          <w:sz w:val="24"/>
          <w:szCs w:val="24"/>
          <w:lang w:val="ru-RU"/>
        </w:rPr>
        <w:t>02:10</w:t>
      </w:r>
      <w:r>
        <w:rPr>
          <w:rFonts w:ascii="Times New Roman" w:hAnsi="Times New Roman" w:cs="Times New Roman"/>
          <w:sz w:val="24"/>
          <w:szCs w:val="24"/>
          <w:lang w:val="ru-RU"/>
        </w:rPr>
        <w:t xml:space="preserve"> Мы не всегда считаем Служение в Подразделении своим делом, работой. </w:t>
      </w:r>
      <w:r w:rsidRPr="00963B44">
        <w:rPr>
          <w:rFonts w:ascii="Times New Roman" w:hAnsi="Times New Roman" w:cs="Times New Roman"/>
          <w:i/>
          <w:sz w:val="24"/>
          <w:szCs w:val="24"/>
          <w:lang w:val="ru-RU"/>
        </w:rPr>
        <w:t>Обсуждение этого</w:t>
      </w:r>
      <w:r>
        <w:rPr>
          <w:rFonts w:ascii="Times New Roman" w:hAnsi="Times New Roman" w:cs="Times New Roman"/>
          <w:sz w:val="24"/>
          <w:szCs w:val="24"/>
          <w:lang w:val="ru-RU"/>
        </w:rPr>
        <w:t>. Обычно считают это факультативом, когда есть время – служим, нет времени – не служим.</w:t>
      </w:r>
    </w:p>
    <w:p w14:paraId="35779CC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Другой ракурс на служение: </w:t>
      </w:r>
      <w:r w:rsidRPr="004678A8">
        <w:rPr>
          <w:rFonts w:ascii="Times New Roman" w:hAnsi="Times New Roman" w:cs="Times New Roman"/>
          <w:b/>
          <w:sz w:val="24"/>
          <w:szCs w:val="24"/>
          <w:lang w:val="ru-RU"/>
        </w:rPr>
        <w:t>я служу Отцу своей работой</w:t>
      </w:r>
      <w:r>
        <w:rPr>
          <w:rFonts w:ascii="Times New Roman" w:hAnsi="Times New Roman" w:cs="Times New Roman"/>
          <w:sz w:val="24"/>
          <w:szCs w:val="24"/>
          <w:lang w:val="ru-RU"/>
        </w:rPr>
        <w:t xml:space="preserve"> или просто выполняю свои обязанности.</w:t>
      </w:r>
    </w:p>
    <w:p w14:paraId="48C73AD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Я иду на работу как на службу Отцу? Каждый день! Я служу не компании (организации), я служу в своей работе Отцу!</w:t>
      </w:r>
    </w:p>
    <w:p w14:paraId="1E2A1AB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Чем больше мы горим и звучим Огнём Отца и служим Отцу, к тебе начинают тянуться. Но, возможно, ты при этом как «красная тряпка».</w:t>
      </w:r>
    </w:p>
    <w:p w14:paraId="504E82B7" w14:textId="77777777" w:rsidR="006F6234" w:rsidRPr="002F484A" w:rsidRDefault="006F6234" w:rsidP="006F6234">
      <w:pPr>
        <w:spacing w:after="0" w:line="257" w:lineRule="auto"/>
        <w:ind w:firstLine="720"/>
        <w:jc w:val="both"/>
        <w:rPr>
          <w:rFonts w:ascii="Times New Roman" w:hAnsi="Times New Roman" w:cs="Times New Roman"/>
          <w:i/>
          <w:sz w:val="24"/>
          <w:szCs w:val="24"/>
          <w:lang w:val="ru-RU"/>
        </w:rPr>
      </w:pPr>
      <w:r w:rsidRPr="002F484A">
        <w:rPr>
          <w:rFonts w:ascii="Times New Roman" w:hAnsi="Times New Roman" w:cs="Times New Roman"/>
          <w:i/>
          <w:sz w:val="24"/>
          <w:szCs w:val="24"/>
          <w:lang w:val="ru-RU"/>
        </w:rPr>
        <w:t xml:space="preserve">Пример с бригадами. </w:t>
      </w:r>
    </w:p>
    <w:p w14:paraId="6EF989D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 Мысли как Идея.</w:t>
      </w:r>
    </w:p>
    <w:p w14:paraId="7629AB09"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B338BE">
        <w:rPr>
          <w:rFonts w:ascii="Times New Roman" w:hAnsi="Times New Roman" w:cs="Times New Roman"/>
          <w:i/>
          <w:sz w:val="24"/>
          <w:szCs w:val="24"/>
          <w:lang w:val="ru-RU"/>
        </w:rPr>
        <w:t>Из зала</w:t>
      </w:r>
      <w:r w:rsidRPr="00AA0BA9">
        <w:rPr>
          <w:rFonts w:ascii="Times New Roman" w:hAnsi="Times New Roman" w:cs="Times New Roman"/>
          <w:i/>
          <w:sz w:val="24"/>
          <w:szCs w:val="24"/>
          <w:lang w:val="ru-RU"/>
        </w:rPr>
        <w:t>: Как Идея,</w:t>
      </w:r>
      <w:r>
        <w:rPr>
          <w:rFonts w:ascii="Times New Roman" w:hAnsi="Times New Roman" w:cs="Times New Roman"/>
          <w:sz w:val="24"/>
          <w:szCs w:val="24"/>
          <w:lang w:val="ru-RU"/>
        </w:rPr>
        <w:t xml:space="preserve"> о</w:t>
      </w:r>
      <w:r w:rsidRPr="00AA0BA9">
        <w:rPr>
          <w:rFonts w:ascii="Times New Roman" w:hAnsi="Times New Roman" w:cs="Times New Roman"/>
          <w:i/>
          <w:sz w:val="24"/>
          <w:szCs w:val="24"/>
          <w:lang w:val="ru-RU"/>
        </w:rPr>
        <w:t>физичивание всех Синтезов через набор текстов, набор практик, книги</w:t>
      </w:r>
      <w:r>
        <w:rPr>
          <w:rFonts w:ascii="Times New Roman" w:hAnsi="Times New Roman" w:cs="Times New Roman"/>
          <w:sz w:val="24"/>
          <w:szCs w:val="24"/>
          <w:lang w:val="ru-RU"/>
        </w:rPr>
        <w:t>.</w:t>
      </w:r>
    </w:p>
    <w:p w14:paraId="37935F72"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AA0BA9">
        <w:rPr>
          <w:rFonts w:ascii="Times New Roman" w:hAnsi="Times New Roman" w:cs="Times New Roman"/>
          <w:b/>
          <w:sz w:val="24"/>
          <w:szCs w:val="24"/>
          <w:lang w:val="ru-RU"/>
        </w:rPr>
        <w:t>02:22</w:t>
      </w:r>
      <w:r>
        <w:rPr>
          <w:rFonts w:ascii="Times New Roman" w:hAnsi="Times New Roman" w:cs="Times New Roman"/>
          <w:sz w:val="24"/>
          <w:szCs w:val="24"/>
          <w:lang w:val="ru-RU"/>
        </w:rPr>
        <w:t xml:space="preserve"> Мы сейчас пойдём в практику к ИВАС Кут Хуми. Телом Духа прочувствуйте, какая Идея у вас сложилась, сформировалась. Какая Идея служения развернулась у вас в Теле Духа? Посмотрите на своё Тело Духа в Лотосе. Тело Духа Идеей служения заполнилось? Достаточно?</w:t>
      </w:r>
    </w:p>
    <w:p w14:paraId="2BC176E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Может, даже Идея пока неоформляемая, на данный момент так.</w:t>
      </w:r>
    </w:p>
    <w:p w14:paraId="37FB314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Идеи взяты! Каждый по-своему.</w:t>
      </w:r>
    </w:p>
    <w:p w14:paraId="3A9DE421"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AA0BA9">
        <w:rPr>
          <w:rFonts w:ascii="Times New Roman" w:hAnsi="Times New Roman" w:cs="Times New Roman"/>
          <w:b/>
          <w:sz w:val="24"/>
          <w:szCs w:val="24"/>
          <w:lang w:val="ru-RU"/>
        </w:rPr>
        <w:t>02:</w:t>
      </w:r>
      <w:r>
        <w:rPr>
          <w:rFonts w:ascii="Times New Roman" w:hAnsi="Times New Roman" w:cs="Times New Roman"/>
          <w:b/>
          <w:sz w:val="24"/>
          <w:szCs w:val="24"/>
          <w:lang w:val="ru-RU"/>
        </w:rPr>
        <w:t>29-03:32</w:t>
      </w:r>
      <w:r>
        <w:rPr>
          <w:rFonts w:ascii="Times New Roman" w:hAnsi="Times New Roman" w:cs="Times New Roman"/>
          <w:sz w:val="24"/>
          <w:szCs w:val="24"/>
          <w:lang w:val="ru-RU"/>
        </w:rPr>
        <w:t xml:space="preserve"> </w:t>
      </w:r>
      <w:r w:rsidRPr="005453EA">
        <w:rPr>
          <w:rFonts w:ascii="Times New Roman" w:hAnsi="Times New Roman" w:cs="Times New Roman"/>
          <w:b/>
          <w:i/>
          <w:sz w:val="24"/>
          <w:szCs w:val="24"/>
          <w:lang w:val="ru-RU"/>
        </w:rPr>
        <w:t>Практика.</w:t>
      </w:r>
      <w:r>
        <w:rPr>
          <w:rFonts w:ascii="Times New Roman" w:hAnsi="Times New Roman" w:cs="Times New Roman"/>
          <w:sz w:val="24"/>
          <w:szCs w:val="24"/>
          <w:lang w:val="ru-RU"/>
        </w:rPr>
        <w:t xml:space="preserve"> Работа с ИВАС Кут Хуми в Метагалактике Фа.</w:t>
      </w:r>
    </w:p>
    <w:p w14:paraId="5645AB7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Работа в </w:t>
      </w:r>
      <w:r w:rsidRPr="002D2A35">
        <w:rPr>
          <w:rFonts w:ascii="Times New Roman" w:hAnsi="Times New Roman" w:cs="Times New Roman"/>
          <w:b/>
          <w:sz w:val="24"/>
          <w:szCs w:val="24"/>
          <w:lang w:val="ru-RU"/>
        </w:rPr>
        <w:t>зале Инструмента</w:t>
      </w:r>
      <w:r>
        <w:rPr>
          <w:rFonts w:ascii="Times New Roman" w:hAnsi="Times New Roman" w:cs="Times New Roman"/>
          <w:sz w:val="24"/>
          <w:szCs w:val="24"/>
          <w:lang w:val="ru-RU"/>
        </w:rPr>
        <w:t xml:space="preserve"> </w:t>
      </w:r>
      <w:r w:rsidRPr="00B11D02">
        <w:rPr>
          <w:rFonts w:ascii="Times New Roman" w:hAnsi="Times New Roman" w:cs="Times New Roman"/>
          <w:b/>
          <w:sz w:val="24"/>
          <w:szCs w:val="24"/>
          <w:lang w:val="ru-RU"/>
        </w:rPr>
        <w:t>Совершенная Идейность</w:t>
      </w:r>
      <w:r>
        <w:rPr>
          <w:rFonts w:ascii="Times New Roman" w:hAnsi="Times New Roman" w:cs="Times New Roman"/>
          <w:sz w:val="24"/>
          <w:szCs w:val="24"/>
          <w:lang w:val="ru-RU"/>
        </w:rPr>
        <w:t>.</w:t>
      </w:r>
    </w:p>
    <w:p w14:paraId="49CEE5A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Инструмент развёртывается Столпом (шире нашего тела). В этом Столпе развёртывается Синтез Инструмента Совершенная Идейность. Развёртывается течение Синтеза матрицами, текстом, знаками, буквами, которые перемещаются, двигаются. Полупрозрачная среда Синтеза, в которой белёсо плавает, течёт, передвигается с разной скоростью текст, который по-разному оформлен (разные языки в том числе). Поток этого Синтеза внутри и снаружи вас.</w:t>
      </w:r>
    </w:p>
    <w:p w14:paraId="214CAB62"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Кут Хуми Синтезом впечатывает в вас Идейность. В потоке текста перед вами проявляется выпуклая голография этой Идейности. При этом эта голография выпуклая продолжает течение. Задача в Синтезе с Кут Хуми увидеть этот образ, в чём состоит эта Идейность, в чём Идейность вашего внутреннего мира. Мы уже говорили, что Идейность – это применённая Идея, как мне применяться Идеей, как я ею действую. Поэтому идейность – это больше метод как я работаю с Идеей. Вам Кут Хуми фиксирует метод, попробуйте его расшифровывать, посмотреть. Концентрация среды зала помогает вам приблизить любой фрагмент этой голограммы, любой фрагмент раскрыть. Изучайте, исследуйте. Если не понимаете - спрашивайте у Кут Хуми.</w:t>
      </w:r>
    </w:p>
    <w:p w14:paraId="15578A2C"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Стоим в концентрации Столпа данного Инструмента. Как вам это видится? Как идёт выявление Идейности, которая на данный момент вам открыта, доступна. И то, что в дальнейшем вам нужно освоить.</w:t>
      </w:r>
    </w:p>
    <w:p w14:paraId="5A5C7CF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3D2F09">
        <w:rPr>
          <w:rFonts w:ascii="Times New Roman" w:hAnsi="Times New Roman" w:cs="Times New Roman"/>
          <w:i/>
          <w:iCs/>
          <w:sz w:val="24"/>
          <w:szCs w:val="24"/>
          <w:lang w:val="ru-RU"/>
        </w:rPr>
        <w:t>Обсуждение опыта</w:t>
      </w:r>
      <w:r>
        <w:rPr>
          <w:rFonts w:ascii="Times New Roman" w:hAnsi="Times New Roman" w:cs="Times New Roman"/>
          <w:sz w:val="24"/>
          <w:szCs w:val="24"/>
          <w:lang w:val="ru-RU"/>
        </w:rPr>
        <w:t>.</w:t>
      </w:r>
    </w:p>
    <w:p w14:paraId="29331EC5"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Вот та Идейность, которую вам фиксирует Кут Хуми, почувствуйте, она вас вдохновляет? Она вас одухотворяет?</w:t>
      </w:r>
    </w:p>
    <w:p w14:paraId="29303BE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Внутри </w:t>
      </w:r>
      <w:r w:rsidRPr="000E238E">
        <w:rPr>
          <w:rFonts w:ascii="Times New Roman" w:hAnsi="Times New Roman" w:cs="Times New Roman"/>
          <w:b/>
          <w:sz w:val="24"/>
          <w:szCs w:val="24"/>
          <w:lang w:val="ru-RU"/>
        </w:rPr>
        <w:t>Идейности</w:t>
      </w:r>
      <w:r>
        <w:rPr>
          <w:rFonts w:ascii="Times New Roman" w:hAnsi="Times New Roman" w:cs="Times New Roman"/>
          <w:sz w:val="24"/>
          <w:szCs w:val="24"/>
          <w:lang w:val="ru-RU"/>
        </w:rPr>
        <w:t xml:space="preserve"> заложено 3 процесса: свою </w:t>
      </w:r>
      <w:r w:rsidRPr="000E238E">
        <w:rPr>
          <w:rFonts w:ascii="Times New Roman" w:hAnsi="Times New Roman" w:cs="Times New Roman"/>
          <w:b/>
          <w:sz w:val="24"/>
          <w:szCs w:val="24"/>
          <w:lang w:val="ru-RU"/>
        </w:rPr>
        <w:t>энергопотенциальность</w:t>
      </w:r>
      <w:r>
        <w:rPr>
          <w:rFonts w:ascii="Times New Roman" w:hAnsi="Times New Roman" w:cs="Times New Roman"/>
          <w:sz w:val="24"/>
          <w:szCs w:val="24"/>
          <w:lang w:val="ru-RU"/>
        </w:rPr>
        <w:t xml:space="preserve"> этой Идейности, своё </w:t>
      </w:r>
      <w:r w:rsidRPr="000E238E">
        <w:rPr>
          <w:rFonts w:ascii="Times New Roman" w:hAnsi="Times New Roman" w:cs="Times New Roman"/>
          <w:b/>
          <w:sz w:val="24"/>
          <w:szCs w:val="24"/>
          <w:lang w:val="ru-RU"/>
        </w:rPr>
        <w:t>Пробуждение</w:t>
      </w:r>
      <w:r>
        <w:rPr>
          <w:rFonts w:ascii="Times New Roman" w:hAnsi="Times New Roman" w:cs="Times New Roman"/>
          <w:sz w:val="24"/>
          <w:szCs w:val="24"/>
          <w:lang w:val="ru-RU"/>
        </w:rPr>
        <w:t xml:space="preserve"> и </w:t>
      </w:r>
      <w:r w:rsidRPr="000E238E">
        <w:rPr>
          <w:rFonts w:ascii="Times New Roman" w:hAnsi="Times New Roman" w:cs="Times New Roman"/>
          <w:b/>
          <w:sz w:val="24"/>
          <w:szCs w:val="24"/>
          <w:lang w:val="ru-RU"/>
        </w:rPr>
        <w:t>Одухотворённость</w:t>
      </w:r>
      <w:r>
        <w:rPr>
          <w:rFonts w:ascii="Times New Roman" w:hAnsi="Times New Roman" w:cs="Times New Roman"/>
          <w:sz w:val="24"/>
          <w:szCs w:val="24"/>
          <w:lang w:val="ru-RU"/>
        </w:rPr>
        <w:t xml:space="preserve"> как некий пик, когда эта Идея в вас развёртывается.</w:t>
      </w:r>
    </w:p>
    <w:p w14:paraId="3A7668E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Эти Инструменты мы стяжаем не только для нас, но и для Подразделения. Появляясь в нас, они появляются в Подразделении. Чем больше точно мы их расшифруем, тем более точно, чётко они развернутся в Подразделении. А чем более точно они развернутся в Подразделении, тем они будут более понятны человечеству, которое живёт на этой территории. </w:t>
      </w:r>
    </w:p>
    <w:p w14:paraId="6BA24B6A"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Разъяснения по Диалектике наших внутренних противоречий.</w:t>
      </w:r>
    </w:p>
    <w:p w14:paraId="4C340CE1"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этом Инструменте заложена </w:t>
      </w:r>
      <w:r w:rsidRPr="00D1668C">
        <w:rPr>
          <w:rFonts w:ascii="Times New Roman" w:hAnsi="Times New Roman" w:cs="Times New Roman"/>
          <w:b/>
          <w:sz w:val="24"/>
          <w:szCs w:val="24"/>
          <w:lang w:val="ru-RU"/>
        </w:rPr>
        <w:t>очень высокая скорость</w:t>
      </w:r>
      <w:r>
        <w:rPr>
          <w:rFonts w:ascii="Times New Roman" w:hAnsi="Times New Roman" w:cs="Times New Roman"/>
          <w:sz w:val="24"/>
          <w:szCs w:val="24"/>
          <w:lang w:val="ru-RU"/>
        </w:rPr>
        <w:t>, высокодинамическая скорость изменений процесса.</w:t>
      </w:r>
    </w:p>
    <w:p w14:paraId="03DEF8D2"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Пришло разъяснение, что каждая буква, знак – это есть Идея. Надо правильно его словить. </w:t>
      </w:r>
      <w:r w:rsidRPr="00D1668C">
        <w:rPr>
          <w:rFonts w:ascii="Times New Roman" w:hAnsi="Times New Roman" w:cs="Times New Roman"/>
          <w:b/>
          <w:sz w:val="24"/>
          <w:szCs w:val="24"/>
          <w:lang w:val="ru-RU"/>
        </w:rPr>
        <w:t>Как происходи</w:t>
      </w:r>
      <w:r>
        <w:rPr>
          <w:rFonts w:ascii="Times New Roman" w:hAnsi="Times New Roman" w:cs="Times New Roman"/>
          <w:b/>
          <w:sz w:val="24"/>
          <w:szCs w:val="24"/>
          <w:lang w:val="ru-RU"/>
        </w:rPr>
        <w:t>т</w:t>
      </w:r>
      <w:r w:rsidRPr="00D1668C">
        <w:rPr>
          <w:rFonts w:ascii="Times New Roman" w:hAnsi="Times New Roman" w:cs="Times New Roman"/>
          <w:b/>
          <w:sz w:val="24"/>
          <w:szCs w:val="24"/>
          <w:lang w:val="ru-RU"/>
        </w:rPr>
        <w:t xml:space="preserve"> действие Инструментом</w:t>
      </w:r>
      <w:r>
        <w:rPr>
          <w:rFonts w:ascii="Times New Roman" w:hAnsi="Times New Roman" w:cs="Times New Roman"/>
          <w:sz w:val="24"/>
          <w:szCs w:val="24"/>
          <w:lang w:val="ru-RU"/>
        </w:rPr>
        <w:t>: ты возжигаешь Инструмент Совершенная Идейность, Совершенная Идейность Столпом в тебе развёртывается, ты возжигаешь в голове какую-то тему, и на эту тему из этого Столпа Идейности просто стягивается, намагничивается какая-либо из Идей. Это может быть просто один знак, но в этом знаке синтезирована вся Идея на эту тему. И, фактически, ты стоишь в концентрации Синтеза Совершенной Идейности и своими «собственными руками можешь выловить» нужную Идею.</w:t>
      </w:r>
    </w:p>
    <w:p w14:paraId="1BFC450B"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B125D1">
        <w:rPr>
          <w:rFonts w:ascii="Times New Roman" w:hAnsi="Times New Roman" w:cs="Times New Roman"/>
          <w:b/>
          <w:sz w:val="24"/>
          <w:szCs w:val="24"/>
          <w:lang w:val="ru-RU"/>
        </w:rPr>
        <w:t>Совершенная Идейность – это фактически поток разных Идей от Отца</w:t>
      </w:r>
      <w:r>
        <w:rPr>
          <w:rFonts w:ascii="Times New Roman" w:hAnsi="Times New Roman" w:cs="Times New Roman"/>
          <w:sz w:val="24"/>
          <w:szCs w:val="24"/>
          <w:lang w:val="ru-RU"/>
        </w:rPr>
        <w:t>.</w:t>
      </w:r>
    </w:p>
    <w:p w14:paraId="37F165A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Идейный человек – это тот, который может идею вовремя воспринять, найти, правильно впитать, так как идей очень много крутится в нашем внутреннем мире. </w:t>
      </w:r>
    </w:p>
    <w:p w14:paraId="42D67DE8"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6B5CE7">
        <w:rPr>
          <w:rFonts w:ascii="Times New Roman" w:hAnsi="Times New Roman" w:cs="Times New Roman"/>
          <w:b/>
          <w:sz w:val="24"/>
          <w:szCs w:val="24"/>
          <w:lang w:val="ru-RU"/>
        </w:rPr>
        <w:t>0</w:t>
      </w:r>
      <w:r>
        <w:rPr>
          <w:rFonts w:ascii="Times New Roman" w:hAnsi="Times New Roman" w:cs="Times New Roman"/>
          <w:b/>
          <w:sz w:val="24"/>
          <w:szCs w:val="24"/>
          <w:lang w:val="ru-RU"/>
        </w:rPr>
        <w:t>2</w:t>
      </w:r>
      <w:r w:rsidRPr="006B5CE7">
        <w:rPr>
          <w:rFonts w:ascii="Times New Roman" w:hAnsi="Times New Roman" w:cs="Times New Roman"/>
          <w:b/>
          <w:sz w:val="24"/>
          <w:szCs w:val="24"/>
          <w:lang w:val="ru-RU"/>
        </w:rPr>
        <w:t>:55</w:t>
      </w:r>
      <w:r>
        <w:rPr>
          <w:rFonts w:ascii="Times New Roman" w:hAnsi="Times New Roman" w:cs="Times New Roman"/>
          <w:sz w:val="24"/>
          <w:szCs w:val="24"/>
          <w:lang w:val="ru-RU"/>
        </w:rPr>
        <w:t xml:space="preserve"> Теперь в синтезе с Кут Хуми разгоритесь какой-то темой, в которой вам нужна Идея. Эту тему возожгите и примагнитьте из Синтеза Совершенной Идейности нужную Идею на эту тему. Она в тело начнёт впитываться из Столпа, начинайте просто заполняться, не обязательно её расшифровывать. </w:t>
      </w:r>
      <w:r w:rsidRPr="00B125D1">
        <w:rPr>
          <w:rFonts w:ascii="Times New Roman" w:hAnsi="Times New Roman" w:cs="Times New Roman"/>
          <w:b/>
          <w:sz w:val="24"/>
          <w:szCs w:val="24"/>
          <w:lang w:val="ru-RU"/>
        </w:rPr>
        <w:t>Заполняйте ту тему внутри вас этой Идеей</w:t>
      </w:r>
      <w:r>
        <w:rPr>
          <w:rFonts w:ascii="Times New Roman" w:hAnsi="Times New Roman" w:cs="Times New Roman"/>
          <w:sz w:val="24"/>
          <w:szCs w:val="24"/>
          <w:lang w:val="ru-RU"/>
        </w:rPr>
        <w:t>!</w:t>
      </w:r>
    </w:p>
    <w:p w14:paraId="39A901E0"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Просим каждого из нас обучить и переподготовить в этой теме той Идеей, которую вы сами притянули на эту тему по подобию своей подготовки из Синтеза данного Инструмента. Попросить Кут Хуми обучения, чтобы эта Идея у вас развернулась. </w:t>
      </w:r>
    </w:p>
    <w:p w14:paraId="23B9CAF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Здесь уже развёртывается точечная Идея, которая как искорка притянулась из Синтеза Совершенная Идейность, и начала развёртываться и заполнять тему, которую вы возожгли вот этой Идеей. Можно увидеть, что внутри тематики заполняются недостающие элементы, как пазлик, и этот пазл начинает полностью менять картину. И эта тема переходит в другое состояние, не острит, тема решается. </w:t>
      </w:r>
    </w:p>
    <w:p w14:paraId="29AD12DE"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Инструмент Совершенная Идейность выявляет Идеи, которые являются решающим фактором тех или иных тематик. Вопрос решается! Иногда даже непонятно как.</w:t>
      </w:r>
    </w:p>
    <w:p w14:paraId="6FB9A902"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Этот Инструмент </w:t>
      </w:r>
      <w:r w:rsidRPr="009908D4">
        <w:rPr>
          <w:rFonts w:ascii="Times New Roman" w:hAnsi="Times New Roman" w:cs="Times New Roman"/>
          <w:b/>
          <w:sz w:val="24"/>
          <w:szCs w:val="24"/>
          <w:lang w:val="ru-RU"/>
        </w:rPr>
        <w:t>помогает поменять настрой Духа</w:t>
      </w:r>
      <w:r>
        <w:rPr>
          <w:rFonts w:ascii="Times New Roman" w:hAnsi="Times New Roman" w:cs="Times New Roman"/>
          <w:sz w:val="24"/>
          <w:szCs w:val="24"/>
          <w:lang w:val="ru-RU"/>
        </w:rPr>
        <w:t>, когда настрой Духа меняется. Совершенная Идейность возжигается, и у тебя меняется состояние за счёт того, что переключаются разные регистры, настройки в Духе.</w:t>
      </w:r>
    </w:p>
    <w:p w14:paraId="4095B42D"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настроя в Духе нет, например, на служение, ничего не поможет.</w:t>
      </w:r>
    </w:p>
    <w:p w14:paraId="4A2E055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Можно поменять настрой на всю жизнь! Можно поменять настрой на всё, что хотите.</w:t>
      </w:r>
    </w:p>
    <w:p w14:paraId="628F3F54"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Практика изменения настроя с Кут Хуми.</w:t>
      </w:r>
    </w:p>
    <w:p w14:paraId="2C7D7539"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Концентрацией Инструмента Совершенная Идейность весь внутренний мир заполняется, и внутренний мир меняет свой настрой на эту тему.</w:t>
      </w:r>
    </w:p>
    <w:p w14:paraId="6406E146"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Преображённый настрой реплицируйте в своё тело, в свой внутренний мир, во все 16 видов Жизни.</w:t>
      </w:r>
    </w:p>
    <w:p w14:paraId="76FD24E6"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207947">
        <w:rPr>
          <w:rFonts w:ascii="Times New Roman" w:hAnsi="Times New Roman" w:cs="Times New Roman"/>
          <w:b/>
          <w:sz w:val="24"/>
          <w:szCs w:val="24"/>
          <w:lang w:val="ru-RU"/>
        </w:rPr>
        <w:t>Стяжание Совершенного Инструмента Совершенная Идейность ИВО</w:t>
      </w:r>
      <w:r w:rsidRPr="00CB4013">
        <w:rPr>
          <w:rFonts w:ascii="Times New Roman" w:hAnsi="Times New Roman" w:cs="Times New Roman"/>
          <w:b/>
          <w:sz w:val="24"/>
          <w:szCs w:val="24"/>
          <w:lang w:val="ru-RU"/>
        </w:rPr>
        <w:t>, стяжание Ядра Инструмента Совершенная Идейность</w:t>
      </w:r>
      <w:r>
        <w:rPr>
          <w:rFonts w:ascii="Times New Roman" w:hAnsi="Times New Roman" w:cs="Times New Roman"/>
          <w:sz w:val="24"/>
          <w:szCs w:val="24"/>
          <w:lang w:val="ru-RU"/>
        </w:rPr>
        <w:t>.</w:t>
      </w:r>
    </w:p>
    <w:p w14:paraId="687D9007" w14:textId="77777777" w:rsidR="006F6234" w:rsidRDefault="006F6234" w:rsidP="006F6234">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 можете увидеть, Совершенная Идейность на Планете Земля развернулась.</w:t>
      </w:r>
    </w:p>
    <w:p w14:paraId="340B3BC7" w14:textId="77777777" w:rsidR="006F6234" w:rsidRDefault="006F6234" w:rsidP="006F6234">
      <w:pPr>
        <w:spacing w:after="0" w:line="257" w:lineRule="auto"/>
        <w:ind w:firstLine="720"/>
        <w:jc w:val="both"/>
        <w:rPr>
          <w:rFonts w:ascii="Times New Roman" w:hAnsi="Times New Roman" w:cs="Times New Roman"/>
          <w:sz w:val="24"/>
          <w:szCs w:val="24"/>
          <w:lang w:val="ru-RU"/>
        </w:rPr>
      </w:pPr>
      <w:r w:rsidRPr="008D1F4A">
        <w:rPr>
          <w:rFonts w:ascii="Times New Roman" w:hAnsi="Times New Roman" w:cs="Times New Roman"/>
          <w:b/>
          <w:sz w:val="24"/>
          <w:szCs w:val="24"/>
          <w:lang w:val="ru-RU"/>
        </w:rPr>
        <w:t>03:32</w:t>
      </w:r>
      <w:r>
        <w:rPr>
          <w:rFonts w:ascii="Times New Roman" w:hAnsi="Times New Roman" w:cs="Times New Roman"/>
          <w:sz w:val="24"/>
          <w:szCs w:val="24"/>
          <w:lang w:val="ru-RU"/>
        </w:rPr>
        <w:t xml:space="preserve"> Выходим из практики. Перерыв, идём усваивать.</w:t>
      </w:r>
    </w:p>
    <w:p w14:paraId="2E0115F7" w14:textId="77777777" w:rsidR="006F6234" w:rsidRPr="00473567" w:rsidRDefault="006F6234" w:rsidP="006F6234">
      <w:pPr>
        <w:pStyle w:val="af1"/>
        <w:shd w:val="clear" w:color="auto" w:fill="FFFFFF"/>
        <w:spacing w:before="0" w:beforeAutospacing="0" w:after="0" w:afterAutospacing="0" w:line="257" w:lineRule="auto"/>
        <w:jc w:val="both"/>
        <w:rPr>
          <w:b/>
          <w:color w:val="FF0000"/>
        </w:rPr>
      </w:pPr>
      <w:r w:rsidRPr="00473567">
        <w:rPr>
          <w:b/>
          <w:color w:val="FF0000"/>
        </w:rPr>
        <w:lastRenderedPageBreak/>
        <w:t>2 День 2 Часть</w:t>
      </w:r>
    </w:p>
    <w:p w14:paraId="7AB461F2" w14:textId="77777777" w:rsidR="006F6234" w:rsidRPr="007B0BCE" w:rsidRDefault="006F6234" w:rsidP="006F6234">
      <w:pPr>
        <w:suppressAutoHyphens w:val="0"/>
        <w:spacing w:after="0" w:line="257"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w:t>
      </w:r>
      <w:r>
        <w:rPr>
          <w:rFonts w:ascii="Times New Roman" w:hAnsi="Times New Roman" w:cs="Times New Roman"/>
          <w:color w:val="FF0000"/>
          <w:sz w:val="24"/>
          <w:szCs w:val="24"/>
          <w:lang w:val="ru-RU"/>
        </w:rPr>
        <w:t>17</w:t>
      </w:r>
      <w:r w:rsidRPr="00473567">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44</w:t>
      </w:r>
    </w:p>
    <w:p w14:paraId="751E6A1C" w14:textId="77777777" w:rsidR="006F6234" w:rsidRPr="000E459F" w:rsidRDefault="006F6234" w:rsidP="006F6234">
      <w:pPr>
        <w:spacing w:after="0" w:line="257" w:lineRule="auto"/>
        <w:ind w:firstLine="720"/>
        <w:jc w:val="both"/>
        <w:rPr>
          <w:rFonts w:ascii="Times New Roman" w:hAnsi="Times New Roman" w:cs="Times New Roman"/>
          <w:b/>
          <w:sz w:val="28"/>
          <w:szCs w:val="28"/>
          <w:lang w:val="ru-RU"/>
        </w:rPr>
      </w:pPr>
    </w:p>
    <w:p w14:paraId="2AD9B546"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 xml:space="preserve">00:00 </w:t>
      </w:r>
      <w:r w:rsidRPr="006C729A">
        <w:rPr>
          <w:rFonts w:ascii="Times New Roman" w:eastAsia="SimSun" w:hAnsi="Times New Roman" w:cs="Times New Roman"/>
          <w:kern w:val="0"/>
          <w:sz w:val="24"/>
          <w:szCs w:val="24"/>
          <w:lang w:val="ru-RU" w:eastAsia="ar-SA"/>
        </w:rPr>
        <w:t xml:space="preserve">Возжигайтесь концентрацией Совершенной </w:t>
      </w:r>
      <w:r>
        <w:rPr>
          <w:rFonts w:ascii="Times New Roman" w:eastAsia="SimSun" w:hAnsi="Times New Roman" w:cs="Times New Roman"/>
          <w:kern w:val="0"/>
          <w:sz w:val="24"/>
          <w:szCs w:val="24"/>
          <w:lang w:val="ru-RU" w:eastAsia="ar-SA"/>
        </w:rPr>
        <w:t>И</w:t>
      </w:r>
      <w:r w:rsidRPr="006C729A">
        <w:rPr>
          <w:rFonts w:ascii="Times New Roman" w:eastAsia="SimSun" w:hAnsi="Times New Roman" w:cs="Times New Roman"/>
          <w:kern w:val="0"/>
          <w:sz w:val="24"/>
          <w:szCs w:val="24"/>
          <w:lang w:val="ru-RU" w:eastAsia="ar-SA"/>
        </w:rPr>
        <w:t>дейности ИВО. Возжигаем Синтез и концентрацию той Части, с которой вы работали с АС Кут Хуми.</w:t>
      </w:r>
    </w:p>
    <w:p w14:paraId="7D0C1711"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Может быть эта Часть уже выработала свой процесс, а может быть и нет. Возожгите Ядро этой Части, синтезируйтесь соответствующей Част</w:t>
      </w:r>
      <w:r>
        <w:rPr>
          <w:rFonts w:ascii="Times New Roman" w:eastAsia="SimSun" w:hAnsi="Times New Roman" w:cs="Times New Roman"/>
          <w:kern w:val="0"/>
          <w:sz w:val="24"/>
          <w:szCs w:val="24"/>
          <w:lang w:val="ru-RU" w:eastAsia="ar-SA"/>
        </w:rPr>
        <w:t>ью</w:t>
      </w:r>
      <w:r w:rsidRPr="006C729A">
        <w:rPr>
          <w:rFonts w:ascii="Times New Roman" w:eastAsia="SimSun" w:hAnsi="Times New Roman" w:cs="Times New Roman"/>
          <w:kern w:val="0"/>
          <w:sz w:val="24"/>
          <w:szCs w:val="24"/>
          <w:lang w:val="ru-RU" w:eastAsia="ar-SA"/>
        </w:rPr>
        <w:t xml:space="preserve"> с Частью Ядра Кут Хуми. И вот уже Совершенной </w:t>
      </w:r>
      <w:r>
        <w:rPr>
          <w:rFonts w:ascii="Times New Roman" w:eastAsia="SimSun" w:hAnsi="Times New Roman" w:cs="Times New Roman"/>
          <w:kern w:val="0"/>
          <w:sz w:val="24"/>
          <w:szCs w:val="24"/>
          <w:lang w:val="ru-RU" w:eastAsia="ar-SA"/>
        </w:rPr>
        <w:t>И</w:t>
      </w:r>
      <w:r w:rsidRPr="006C729A">
        <w:rPr>
          <w:rFonts w:ascii="Times New Roman" w:eastAsia="SimSun" w:hAnsi="Times New Roman" w:cs="Times New Roman"/>
          <w:kern w:val="0"/>
          <w:sz w:val="24"/>
          <w:szCs w:val="24"/>
          <w:lang w:val="ru-RU" w:eastAsia="ar-SA"/>
        </w:rPr>
        <w:t xml:space="preserve">дейностью усиляйте концентрацию вот этой ядерности синтеза с Кут Хуми соответствующей Частью. </w:t>
      </w:r>
    </w:p>
    <w:p w14:paraId="53DDE2CE"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Сейчас вы можете запросить процент. За 50% мы точно вышли все. Сейчас итогами перерыва, итогами предыдущего стяжания можете ещё раз уточнить процент. Процент выражения той Части, которой вам обозначил Кут Хуми, как задание вчера в самом начале Школы.</w:t>
      </w:r>
    </w:p>
    <w:p w14:paraId="0252EDF4"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И внутренне сейчас попробуйте прочувствовать, что поменялось в теле.</w:t>
      </w:r>
    </w:p>
    <w:p w14:paraId="427F5972"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00:03</w:t>
      </w:r>
      <w:r w:rsidRPr="006C729A">
        <w:rPr>
          <w:rFonts w:ascii="Times New Roman" w:eastAsia="SimSun" w:hAnsi="Times New Roman" w:cs="Times New Roman"/>
          <w:kern w:val="0"/>
          <w:sz w:val="24"/>
          <w:szCs w:val="24"/>
          <w:lang w:val="ru-RU" w:eastAsia="ar-SA"/>
        </w:rPr>
        <w:t xml:space="preserve"> Что в теле поменялось? Что в теле изменилось? Что в теле появилось?</w:t>
      </w:r>
    </w:p>
    <w:p w14:paraId="2A973FE9" w14:textId="77777777" w:rsidR="006F6234" w:rsidRPr="00D23FDB" w:rsidRDefault="006F6234" w:rsidP="006F6234">
      <w:pPr>
        <w:spacing w:after="0" w:line="257" w:lineRule="auto"/>
        <w:ind w:firstLine="720"/>
        <w:jc w:val="both"/>
        <w:rPr>
          <w:rFonts w:ascii="Times New Roman" w:eastAsia="SimSun" w:hAnsi="Times New Roman" w:cs="Times New Roman"/>
          <w:i/>
          <w:kern w:val="0"/>
          <w:sz w:val="24"/>
          <w:szCs w:val="24"/>
          <w:lang w:val="ru-RU" w:eastAsia="ar-SA"/>
        </w:rPr>
      </w:pPr>
      <w:r w:rsidRPr="00D23FDB">
        <w:rPr>
          <w:rFonts w:ascii="Times New Roman" w:eastAsia="SimSun" w:hAnsi="Times New Roman" w:cs="Times New Roman"/>
          <w:i/>
          <w:kern w:val="0"/>
          <w:sz w:val="24"/>
          <w:szCs w:val="24"/>
          <w:lang w:val="ru-RU" w:eastAsia="ar-SA"/>
        </w:rPr>
        <w:t>Ответ из зала.</w:t>
      </w:r>
    </w:p>
    <w:p w14:paraId="077BA1CB"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Очень часто вы говорите, что в голове звучит то-то. До стоп доводите. И очень много видов огня и синтезов вы берете головой. Приучите себя: какую практику вы бы не делали, чтобы вы не стяжали, даже если это входит через голову, даже если это входит через вашу мысль, даже если входит через глаза, Ядро Синтеза, то доводите это до стоп сознательно силой мысли. У вас же Синтез Мысли, а значит сила Мысли — это ваше всё. Силой мысли вы можете довести огонь до необходимого выражения. А значит вы можете довести до стоп, чтобы всё тело было в этом.</w:t>
      </w:r>
    </w:p>
    <w:p w14:paraId="2CFA9B8D"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Вот бывает приходит к вам в голову мысль любая. Бывает от Кут Хуми, мысль от АС Артёма, приходит от Отца, мысль приходит от Аватаров ваших организаций. Очень часто мы говорим: «Вот мне пришла мысль». Пришла мысль, ну разверните вы её по телу. </w:t>
      </w:r>
    </w:p>
    <w:p w14:paraId="252E298B"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У нас даже есть Часть ИВДИВО-тело мысли — это Часть, которая у нас включается и помогает развернуть мысль по всему телу. Очень часто мы делаем вывод, потому что мысль проскочила в голове</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и вывод мы делаем только в объёме головы.</w:t>
      </w:r>
    </w:p>
    <w:p w14:paraId="76FC919C"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Потому что очень часто есть такой эффект, когда ты мысль начинаешь распускать по телу, она уже меняет свои качества и свойства. И та, которая пришла к вам в голову изначально, когда ты её распустил по всему телу, она уже в этот момент поменяла свои свойства. И она может стать другой вообще. И ей не нужно будет уделять столько внимания, потому что её тело усвоил</w:t>
      </w:r>
      <w:r>
        <w:rPr>
          <w:rFonts w:ascii="Times New Roman" w:eastAsia="SimSun" w:hAnsi="Times New Roman" w:cs="Times New Roman"/>
          <w:kern w:val="0"/>
          <w:sz w:val="24"/>
          <w:szCs w:val="24"/>
          <w:lang w:val="ru-RU" w:eastAsia="ar-SA"/>
        </w:rPr>
        <w:t>о</w:t>
      </w:r>
      <w:r w:rsidRPr="006C729A">
        <w:rPr>
          <w:rFonts w:ascii="Times New Roman" w:eastAsia="SimSun" w:hAnsi="Times New Roman" w:cs="Times New Roman"/>
          <w:kern w:val="0"/>
          <w:sz w:val="24"/>
          <w:szCs w:val="24"/>
          <w:lang w:val="ru-RU" w:eastAsia="ar-SA"/>
        </w:rPr>
        <w:t xml:space="preserve"> и всё, дальше пошло.</w:t>
      </w:r>
    </w:p>
    <w:p w14:paraId="526AFEE3"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Иногда мысль нам нужна не для того, чтобы мы её пережёвывали, гоняли из пустого в порожнее переливали, а для того, чтобы мы её усвоили телом. </w:t>
      </w:r>
    </w:p>
    <w:p w14:paraId="6DC135FC"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Нужно эту мысль распустить по телу, тело её усвоило, и ты дальше пошёл. Не надо даже останавливаться. Это тоже такое определённое мастерство силы Мысли, когда ты научаешься не останавливаться на одной мысли, а начинаешь следовать к следующей сразу же. То есть вспыхнула одна мысль, распустил по телу, освоил. Пошёл в следующую мысль, распустил по телу, освоил. Пошёл в следующую мысль. На них даже останавливаться не придётся.</w:t>
      </w:r>
    </w:p>
    <w:p w14:paraId="2840F77D"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00:08</w:t>
      </w:r>
      <w:r w:rsidRPr="006C729A">
        <w:rPr>
          <w:rFonts w:ascii="Times New Roman" w:eastAsia="SimSun" w:hAnsi="Times New Roman" w:cs="Times New Roman"/>
          <w:kern w:val="0"/>
          <w:sz w:val="24"/>
          <w:szCs w:val="24"/>
          <w:lang w:val="ru-RU" w:eastAsia="ar-SA"/>
        </w:rPr>
        <w:t xml:space="preserve"> Отчего возникает зацикленность? Мы понимаем, что эта мысль ни к чему не приведёт, но возвращаемся и возвращаемся, почему? Потому что мысль не уходит дальше головы. И тебе вольно или невольно приходится каждый день к ней возвращаться. Почему? Потому что вот она, в пространстве твоей головы. Куда она денется?</w:t>
      </w:r>
    </w:p>
    <w:p w14:paraId="5F634276"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А если ты её развернул по телу, и ты смог помыслить телесно, и в тело отправить мысль, то это подобно той самой волне. Волна мысли раз, прошлась по телу, тело её усвоило, как-то </w:t>
      </w:r>
      <w:r w:rsidRPr="006C729A">
        <w:rPr>
          <w:rFonts w:ascii="Times New Roman" w:eastAsia="SimSun" w:hAnsi="Times New Roman" w:cs="Times New Roman"/>
          <w:kern w:val="0"/>
          <w:sz w:val="24"/>
          <w:szCs w:val="24"/>
          <w:lang w:val="ru-RU" w:eastAsia="ar-SA"/>
        </w:rPr>
        <w:lastRenderedPageBreak/>
        <w:t>обработало и либо это вообще завершилось, а бывает иногда она дальше продолжил</w:t>
      </w:r>
      <w:r>
        <w:rPr>
          <w:rFonts w:ascii="Times New Roman" w:eastAsia="SimSun" w:hAnsi="Times New Roman" w:cs="Times New Roman"/>
          <w:kern w:val="0"/>
          <w:sz w:val="24"/>
          <w:szCs w:val="24"/>
          <w:lang w:val="ru-RU" w:eastAsia="ar-SA"/>
        </w:rPr>
        <w:t>а</w:t>
      </w:r>
      <w:r w:rsidRPr="006C729A">
        <w:rPr>
          <w:rFonts w:ascii="Times New Roman" w:eastAsia="SimSun" w:hAnsi="Times New Roman" w:cs="Times New Roman"/>
          <w:kern w:val="0"/>
          <w:sz w:val="24"/>
          <w:szCs w:val="24"/>
          <w:lang w:val="ru-RU" w:eastAsia="ar-SA"/>
        </w:rPr>
        <w:t>сь. Но продолжилось уже в другом качестве.</w:t>
      </w:r>
    </w:p>
    <w:p w14:paraId="7DF990B7"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И если не получается по телу распустить — начните распускать по Частям. Мысль пришла, и очень часто мы эту мысль не можем её дальше продвинуть, потому что мы не можем её обработать. Ну, оперирование не включается, операционная система не срабатывает. Ну, значит сознательно направьте эту мысль по Частям. И включите Части в обработку этой мысли сознательно. Ну, в вашем случае силой мысли.</w:t>
      </w:r>
    </w:p>
    <w:p w14:paraId="6A31B33D"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00:10</w:t>
      </w:r>
      <w:r w:rsidRPr="006C729A">
        <w:rPr>
          <w:rFonts w:ascii="Times New Roman" w:eastAsia="SimSun" w:hAnsi="Times New Roman" w:cs="Times New Roman"/>
          <w:kern w:val="0"/>
          <w:sz w:val="24"/>
          <w:szCs w:val="24"/>
          <w:lang w:val="ru-RU" w:eastAsia="ar-SA"/>
        </w:rPr>
        <w:t xml:space="preserve"> Возожгите ваши Части, возожгите ваш столп Частей в то, чтобы началось освоение этой мысли. Или отправьте волну этой мысли по Частям и пусть Части её осваивают. Это тоже определённая идея, как развивать Мысль, как развивать ментальность в том числе.</w:t>
      </w:r>
    </w:p>
    <w:p w14:paraId="0FB6279F"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Потому что наша ментальность немножечко подторможенная. Не от того, что мы неправильно мыслим или не то мыслим</w:t>
      </w:r>
      <w:r>
        <w:rPr>
          <w:rFonts w:ascii="Times New Roman" w:eastAsia="SimSun" w:hAnsi="Times New Roman" w:cs="Times New Roman"/>
          <w:kern w:val="0"/>
          <w:sz w:val="24"/>
          <w:szCs w:val="24"/>
          <w:lang w:val="ru-RU" w:eastAsia="ar-SA"/>
        </w:rPr>
        <w:t>, а</w:t>
      </w:r>
      <w:r w:rsidRPr="006C729A">
        <w:rPr>
          <w:rFonts w:ascii="Times New Roman" w:eastAsia="SimSun" w:hAnsi="Times New Roman" w:cs="Times New Roman"/>
          <w:kern w:val="0"/>
          <w:sz w:val="24"/>
          <w:szCs w:val="24"/>
          <w:lang w:val="ru-RU" w:eastAsia="ar-SA"/>
        </w:rPr>
        <w:t xml:space="preserve"> от того, что мысль никуда не двигается. Правильно, она не будет двигаться</w:t>
      </w:r>
      <w:r>
        <w:rPr>
          <w:rFonts w:ascii="Times New Roman" w:eastAsia="SimSun" w:hAnsi="Times New Roman" w:cs="Times New Roman"/>
          <w:kern w:val="0"/>
          <w:sz w:val="24"/>
          <w:szCs w:val="24"/>
          <w:lang w:val="ru-RU" w:eastAsia="ar-SA"/>
        </w:rPr>
        <w:t>, о</w:t>
      </w:r>
      <w:r w:rsidRPr="006C729A">
        <w:rPr>
          <w:rFonts w:ascii="Times New Roman" w:eastAsia="SimSun" w:hAnsi="Times New Roman" w:cs="Times New Roman"/>
          <w:kern w:val="0"/>
          <w:sz w:val="24"/>
          <w:szCs w:val="24"/>
          <w:lang w:val="ru-RU" w:eastAsia="ar-SA"/>
        </w:rPr>
        <w:t>на же сама никуда не подвинется. Её нужно отправить, её нужно направить. Это определённая операционная система нашего внутреннего мира.</w:t>
      </w:r>
    </w:p>
    <w:p w14:paraId="5A1AA6EC"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00:11</w:t>
      </w:r>
      <w:r w:rsidRPr="006C729A">
        <w:rPr>
          <w:rFonts w:ascii="Times New Roman" w:eastAsia="SimSun" w:hAnsi="Times New Roman" w:cs="Times New Roman"/>
          <w:kern w:val="0"/>
          <w:sz w:val="24"/>
          <w:szCs w:val="24"/>
          <w:lang w:val="ru-RU" w:eastAsia="ar-SA"/>
        </w:rPr>
        <w:t xml:space="preserve"> Хорошо. Мысль вспыхнула, она к вам пришла. А дальше куда пошла?</w:t>
      </w:r>
    </w:p>
    <w:p w14:paraId="4B82935C"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Идея</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 xml:space="preserve">это </w:t>
      </w:r>
      <w:r>
        <w:rPr>
          <w:rFonts w:ascii="Times New Roman" w:eastAsia="SimSun" w:hAnsi="Times New Roman" w:cs="Times New Roman"/>
          <w:kern w:val="0"/>
          <w:sz w:val="24"/>
          <w:szCs w:val="24"/>
          <w:lang w:val="ru-RU" w:eastAsia="ar-SA"/>
        </w:rPr>
        <w:t>когда у тебя у мысли, у сути, у</w:t>
      </w:r>
      <w:r w:rsidRPr="006C729A">
        <w:rPr>
          <w:rFonts w:ascii="Times New Roman" w:eastAsia="SimSun" w:hAnsi="Times New Roman" w:cs="Times New Roman"/>
          <w:kern w:val="0"/>
          <w:sz w:val="24"/>
          <w:szCs w:val="24"/>
          <w:lang w:val="ru-RU" w:eastAsia="ar-SA"/>
        </w:rPr>
        <w:t xml:space="preserve"> смысла, у движения, у ощущения меняются свойства. Идея</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 xml:space="preserve">это когда ты движешь ту же мысль из одного свойства в следующее свойство. </w:t>
      </w:r>
    </w:p>
    <w:p w14:paraId="6B5C1247"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Потому что, когда она пришла к тебе в голову, она приобрела одни свойства. Когда ты начал о ней думать, она приобретает другие свойства. Когда ты начал разворачивать эту мысль по телу, она приобретает третьи свойства. Когда ты отправил эту мысль по Частям, она видоизменилась и приобрела четвёртое свойство. </w:t>
      </w:r>
    </w:p>
    <w:p w14:paraId="4636102C"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 фактически Идея заключается в том, и сама Идея, и сама специфика Идейности в том, чтобы двигать разные условия нашего внутреннего развития в следующие свойства. И по факту чего требует наш Дух? Он по факту требует следующих свойств.</w:t>
      </w:r>
    </w:p>
    <w:p w14:paraId="231754DB"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До перерыва мы с вами работали и меняли настрой. А вот тот настрой, в котором находится ваш Дух</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это ведь свойства, в которых он на данный момент живёт. Свойства, в которых он у кого-то застыл или зациклился. Свойства, в которых Дух решил пребывать.</w:t>
      </w:r>
    </w:p>
    <w:p w14:paraId="511F2C7A"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 по факту, когда ты в одних свойствах находишься</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это как в одной и той же среде. И в какой-то момент Духу нечем там дышать.</w:t>
      </w:r>
    </w:p>
    <w:p w14:paraId="33FA12C5" w14:textId="77777777" w:rsidR="006F6234" w:rsidRPr="00F80665"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 если Дух активный по воплощениям, то вообще не сможет находиться в этой среде. Он будет всеми возможными способами давить на внутренний мир, чтобы он хоть что-нибудь поменял</w:t>
      </w:r>
      <w:r>
        <w:rPr>
          <w:rFonts w:ascii="Times New Roman" w:eastAsia="SimSun" w:hAnsi="Times New Roman" w:cs="Times New Roman"/>
          <w:kern w:val="0"/>
          <w:sz w:val="24"/>
          <w:szCs w:val="24"/>
          <w:lang w:val="ru-RU" w:eastAsia="ar-SA"/>
        </w:rPr>
        <w:t>, х</w:t>
      </w:r>
      <w:r w:rsidRPr="006C729A">
        <w:rPr>
          <w:rFonts w:ascii="Times New Roman" w:eastAsia="SimSun" w:hAnsi="Times New Roman" w:cs="Times New Roman"/>
          <w:kern w:val="0"/>
          <w:sz w:val="24"/>
          <w:szCs w:val="24"/>
          <w:lang w:val="ru-RU" w:eastAsia="ar-SA"/>
        </w:rPr>
        <w:t>оть какие-нибудь свойства чтобы поменялись.</w:t>
      </w:r>
      <w:r>
        <w:rPr>
          <w:rFonts w:ascii="Times New Roman" w:eastAsia="SimSun" w:hAnsi="Times New Roman" w:cs="Times New Roman"/>
          <w:kern w:val="0"/>
          <w:sz w:val="24"/>
          <w:szCs w:val="24"/>
          <w:lang w:val="ru-RU" w:eastAsia="ar-SA"/>
        </w:rPr>
        <w:t xml:space="preserve"> </w:t>
      </w:r>
      <w:r w:rsidRPr="006C729A">
        <w:rPr>
          <w:rFonts w:ascii="Times New Roman" w:eastAsia="SimSun" w:hAnsi="Times New Roman" w:cs="Times New Roman"/>
          <w:kern w:val="0"/>
          <w:sz w:val="24"/>
          <w:szCs w:val="24"/>
          <w:lang w:val="ru-RU" w:eastAsia="ar-SA"/>
        </w:rPr>
        <w:t>Во</w:t>
      </w:r>
      <w:r>
        <w:rPr>
          <w:rFonts w:ascii="Times New Roman" w:eastAsia="SimSun" w:hAnsi="Times New Roman" w:cs="Times New Roman"/>
          <w:kern w:val="0"/>
          <w:sz w:val="24"/>
          <w:szCs w:val="24"/>
          <w:lang w:val="ru-RU" w:eastAsia="ar-SA"/>
        </w:rPr>
        <w:t>т</w:t>
      </w:r>
      <w:r w:rsidRPr="006C729A">
        <w:rPr>
          <w:rFonts w:ascii="Times New Roman" w:eastAsia="SimSun" w:hAnsi="Times New Roman" w:cs="Times New Roman"/>
          <w:kern w:val="0"/>
          <w:sz w:val="24"/>
          <w:szCs w:val="24"/>
          <w:lang w:val="ru-RU" w:eastAsia="ar-SA"/>
        </w:rPr>
        <w:t xml:space="preserve"> мы меняли настрой</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это по факту смена свойств Духа, смена свойств вашего внутреннего мира.</w:t>
      </w:r>
    </w:p>
    <w:p w14:paraId="1BAEF03A"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00:13</w:t>
      </w:r>
      <w:r w:rsidRPr="006C729A">
        <w:rPr>
          <w:rFonts w:ascii="Times New Roman" w:eastAsia="SimSun" w:hAnsi="Times New Roman" w:cs="Times New Roman"/>
          <w:kern w:val="0"/>
          <w:sz w:val="24"/>
          <w:szCs w:val="24"/>
          <w:lang w:val="ru-RU" w:eastAsia="ar-SA"/>
        </w:rPr>
        <w:t xml:space="preserve"> Что такое свойства? </w:t>
      </w:r>
      <w:r w:rsidRPr="00140C07">
        <w:rPr>
          <w:rFonts w:ascii="Times New Roman" w:eastAsia="SimSun" w:hAnsi="Times New Roman" w:cs="Times New Roman"/>
          <w:b/>
          <w:kern w:val="0"/>
          <w:sz w:val="24"/>
          <w:szCs w:val="24"/>
          <w:lang w:val="ru-RU" w:eastAsia="ar-SA"/>
        </w:rPr>
        <w:t>Свойства</w:t>
      </w:r>
      <w:r>
        <w:rPr>
          <w:rFonts w:ascii="Times New Roman" w:eastAsia="SimSun" w:hAnsi="Times New Roman" w:cs="Times New Roman"/>
          <w:b/>
          <w:kern w:val="0"/>
          <w:sz w:val="24"/>
          <w:szCs w:val="24"/>
          <w:lang w:val="ru-RU" w:eastAsia="ar-SA"/>
        </w:rPr>
        <w:t xml:space="preserve"> – </w:t>
      </w:r>
      <w:r w:rsidRPr="00140C07">
        <w:rPr>
          <w:rFonts w:ascii="Times New Roman" w:eastAsia="SimSun" w:hAnsi="Times New Roman" w:cs="Times New Roman"/>
          <w:b/>
          <w:kern w:val="0"/>
          <w:sz w:val="24"/>
          <w:szCs w:val="24"/>
          <w:lang w:val="ru-RU" w:eastAsia="ar-SA"/>
        </w:rPr>
        <w:t>это что мне свойственно</w:t>
      </w:r>
      <w:r w:rsidRPr="006C729A">
        <w:rPr>
          <w:rFonts w:ascii="Times New Roman" w:eastAsia="SimSun" w:hAnsi="Times New Roman" w:cs="Times New Roman"/>
          <w:kern w:val="0"/>
          <w:sz w:val="24"/>
          <w:szCs w:val="24"/>
          <w:lang w:val="ru-RU" w:eastAsia="ar-SA"/>
        </w:rPr>
        <w:t>. От чего зависит</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это свойственно, а это не свойственно? От разных свойств, которыми обладают мои Части.</w:t>
      </w:r>
    </w:p>
    <w:p w14:paraId="2142A0B0"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Вот вы работали с Частями.</w:t>
      </w:r>
      <w:r w:rsidRPr="006C729A">
        <w:rPr>
          <w:rFonts w:ascii="Times New Roman" w:eastAsia="SimSun" w:hAnsi="Times New Roman" w:cs="Times New Roman"/>
          <w:kern w:val="0"/>
          <w:sz w:val="24"/>
          <w:szCs w:val="24"/>
          <w:lang w:val="ru-RU" w:eastAsia="ar-SA"/>
        </w:rPr>
        <w:t xml:space="preserve"> И у вас накопились в Частях определённые свойст</w:t>
      </w:r>
      <w:r>
        <w:rPr>
          <w:rFonts w:ascii="Times New Roman" w:eastAsia="SimSun" w:hAnsi="Times New Roman" w:cs="Times New Roman"/>
          <w:kern w:val="0"/>
          <w:sz w:val="24"/>
          <w:szCs w:val="24"/>
          <w:lang w:val="ru-RU" w:eastAsia="ar-SA"/>
        </w:rPr>
        <w:t xml:space="preserve">ва. И вот наша, например, Душа </w:t>
      </w:r>
      <w:r w:rsidRPr="006C729A">
        <w:rPr>
          <w:rFonts w:ascii="Times New Roman" w:eastAsia="SimSun" w:hAnsi="Times New Roman" w:cs="Times New Roman"/>
          <w:kern w:val="0"/>
          <w:sz w:val="24"/>
          <w:szCs w:val="24"/>
          <w:lang w:val="ru-RU" w:eastAsia="ar-SA"/>
        </w:rPr>
        <w:t>так чувствует, потому что ей так свойственно. Но ей, например, не свойственно чувствовать другое.</w:t>
      </w:r>
    </w:p>
    <w:p w14:paraId="141B3B95"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Вот человек по натуре спокойный</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 xml:space="preserve">ему свойственно спокойно переживать чувства, без страстей, без каких-либо всплесков. </w:t>
      </w:r>
    </w:p>
    <w:p w14:paraId="73C98D15"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 вот человек более эмоциональный: «Вот мне вообще это не свойственно. Ты такой спокойный, сидишь помалкиваешь. А для меня как бой». Ножи должны ломаться. Всё как положено. Свойства.</w:t>
      </w:r>
    </w:p>
    <w:p w14:paraId="16364330"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А есть другой психотип. Когда что-либо вокруг не происходило, какие бы не происходили переживания, чтобы он не чувствовал</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он спокоен. Свойства такие у него в Частях накоплены. Можно говорить характер, но всё равно</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это свойственно моим Частям.</w:t>
      </w:r>
    </w:p>
    <w:p w14:paraId="3ABC32EC"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Вот, например, кому-то свойственно ругаться, то это органично звучит. А если не приучен, не накоплено таких свойств, то это будет звучать как от ребёнка.</w:t>
      </w:r>
    </w:p>
    <w:p w14:paraId="60FA6132"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lastRenderedPageBreak/>
        <w:t>И вот есть то, что свойственно нашему внутреннему миру, а что не свойственно нашему внутреннему миру. И на этом можно было остановиться. А</w:t>
      </w:r>
      <w:r>
        <w:rPr>
          <w:rFonts w:ascii="Times New Roman" w:eastAsia="SimSun" w:hAnsi="Times New Roman" w:cs="Times New Roman"/>
          <w:kern w:val="0"/>
          <w:sz w:val="24"/>
          <w:szCs w:val="24"/>
          <w:lang w:val="ru-RU" w:eastAsia="ar-SA"/>
        </w:rPr>
        <w:t xml:space="preserve"> сейчас нам на помощь приходит </w:t>
      </w:r>
      <w:r w:rsidRPr="00307386">
        <w:rPr>
          <w:rFonts w:ascii="Times New Roman" w:eastAsia="SimSun" w:hAnsi="Times New Roman" w:cs="Times New Roman"/>
          <w:b/>
          <w:kern w:val="0"/>
          <w:sz w:val="24"/>
          <w:szCs w:val="24"/>
          <w:lang w:val="ru-RU" w:eastAsia="ar-SA"/>
        </w:rPr>
        <w:t>Инструмент Совершенные Свойства.</w:t>
      </w:r>
      <w:r w:rsidRPr="006C729A">
        <w:rPr>
          <w:rFonts w:ascii="Times New Roman" w:eastAsia="SimSun" w:hAnsi="Times New Roman" w:cs="Times New Roman"/>
          <w:kern w:val="0"/>
          <w:sz w:val="24"/>
          <w:szCs w:val="24"/>
          <w:lang w:val="ru-RU" w:eastAsia="ar-SA"/>
        </w:rPr>
        <w:t xml:space="preserve"> И если тебе не свойственно, то насинтезируй новые свойства.</w:t>
      </w:r>
      <w:r w:rsidRPr="006C729A">
        <w:rPr>
          <w:rFonts w:ascii="Times New Roman" w:eastAsia="SimSun" w:hAnsi="Times New Roman" w:cs="Times New Roman"/>
          <w:kern w:val="0"/>
          <w:sz w:val="24"/>
          <w:szCs w:val="24"/>
          <w:lang w:val="ru-RU" w:eastAsia="ar-SA"/>
        </w:rPr>
        <w:br/>
      </w:r>
      <w:r w:rsidRPr="006C729A">
        <w:rPr>
          <w:rFonts w:ascii="Times New Roman" w:eastAsia="SimSun" w:hAnsi="Times New Roman" w:cs="Times New Roman"/>
          <w:kern w:val="0"/>
          <w:sz w:val="24"/>
          <w:szCs w:val="24"/>
          <w:lang w:val="ru-RU" w:eastAsia="ar-SA"/>
        </w:rPr>
        <w:tab/>
        <w:t>Или</w:t>
      </w:r>
      <w:r>
        <w:rPr>
          <w:rFonts w:ascii="Times New Roman" w:eastAsia="SimSun" w:hAnsi="Times New Roman" w:cs="Times New Roman"/>
          <w:kern w:val="0"/>
          <w:sz w:val="24"/>
          <w:szCs w:val="24"/>
          <w:lang w:val="ru-RU" w:eastAsia="ar-SA"/>
        </w:rPr>
        <w:t xml:space="preserve"> я</w:t>
      </w:r>
      <w:r w:rsidRPr="006C729A">
        <w:rPr>
          <w:rFonts w:ascii="Times New Roman" w:eastAsia="SimSun" w:hAnsi="Times New Roman" w:cs="Times New Roman"/>
          <w:kern w:val="0"/>
          <w:sz w:val="24"/>
          <w:szCs w:val="24"/>
          <w:lang w:val="ru-RU" w:eastAsia="ar-SA"/>
        </w:rPr>
        <w:t xml:space="preserve"> это не умею, у меня нет навыков на эту тему. Вопросов нет. Поменяй свойства своего внутреннего мира, чтобы это начать мочь. Вчера было несвойственно, а сегодня свойственно.</w:t>
      </w:r>
      <w:r>
        <w:rPr>
          <w:rFonts w:ascii="Times New Roman" w:eastAsia="SimSun" w:hAnsi="Times New Roman" w:cs="Times New Roman"/>
          <w:kern w:val="0"/>
          <w:sz w:val="24"/>
          <w:szCs w:val="24"/>
          <w:lang w:val="ru-RU" w:eastAsia="ar-SA"/>
        </w:rPr>
        <w:t xml:space="preserve"> </w:t>
      </w:r>
      <w:r w:rsidRPr="006C729A">
        <w:rPr>
          <w:rFonts w:ascii="Times New Roman" w:eastAsia="SimSun" w:hAnsi="Times New Roman" w:cs="Times New Roman"/>
          <w:kern w:val="0"/>
          <w:sz w:val="24"/>
          <w:szCs w:val="24"/>
          <w:lang w:val="ru-RU" w:eastAsia="ar-SA"/>
        </w:rPr>
        <w:t>Вчера было неудобно, некорректно, а сегодня удобно, корректно. Почему? Потому что Части поменяли свойства. Там другая химия включилась.</w:t>
      </w:r>
    </w:p>
    <w:p w14:paraId="006FB6BA"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Пример</w:t>
      </w:r>
      <w:r w:rsidRPr="006C729A">
        <w:rPr>
          <w:rFonts w:ascii="Times New Roman" w:eastAsia="SimSun" w:hAnsi="Times New Roman" w:cs="Times New Roman"/>
          <w:kern w:val="0"/>
          <w:sz w:val="24"/>
          <w:szCs w:val="24"/>
          <w:lang w:val="ru-RU" w:eastAsia="ar-SA"/>
        </w:rPr>
        <w:t xml:space="preserve"> о том</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как могут поменяться свойства при прохождении Синтезов.</w:t>
      </w:r>
    </w:p>
    <w:p w14:paraId="58C19ED6"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kern w:val="0"/>
          <w:sz w:val="24"/>
          <w:szCs w:val="24"/>
          <w:lang w:val="ru-RU" w:eastAsia="ar-SA"/>
        </w:rPr>
        <w:t>00:20</w:t>
      </w:r>
      <w:r w:rsidRPr="006C729A">
        <w:rPr>
          <w:rFonts w:ascii="Times New Roman" w:eastAsia="SimSun" w:hAnsi="Times New Roman" w:cs="Times New Roman"/>
          <w:kern w:val="0"/>
          <w:sz w:val="24"/>
          <w:szCs w:val="24"/>
          <w:lang w:val="ru-RU" w:eastAsia="ar-SA"/>
        </w:rPr>
        <w:t xml:space="preserve"> Кут Хуми разъясняет, что вместе с Синтезом в нас меняются свойства. Каждый месяц мы насыщаемся Синтезом, вместе с Синтезом в нас входят новые качества, новые свойства, новые условия, новые умения, новые навыки.</w:t>
      </w:r>
    </w:p>
    <w:p w14:paraId="16F76A76"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Например, раньше несвойственно было сделать практику для всех. Ничего. Пару месяцев в среде Кут Хуми и уже становится свойственно. И практику сделать и повести всех в Магнит, и поставить всех в зале, и пообщаться с Кут Хуми, стяжать что-то, вернуться на физику. Всё, как положено. Что происходит? Синтез меняет наши виды свойственности.</w:t>
      </w:r>
    </w:p>
    <w:p w14:paraId="2CBBF355"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И если вы знаете, что вам не свойственно, а вы хотели бы это наработать. И вот на </w:t>
      </w:r>
      <w:r>
        <w:rPr>
          <w:rFonts w:ascii="Times New Roman" w:eastAsia="SimSun" w:hAnsi="Times New Roman" w:cs="Times New Roman"/>
          <w:kern w:val="0"/>
          <w:sz w:val="24"/>
          <w:szCs w:val="24"/>
          <w:lang w:val="ru-RU" w:eastAsia="ar-SA"/>
        </w:rPr>
        <w:t>С</w:t>
      </w:r>
      <w:r w:rsidRPr="006C729A">
        <w:rPr>
          <w:rFonts w:ascii="Times New Roman" w:eastAsia="SimSun" w:hAnsi="Times New Roman" w:cs="Times New Roman"/>
          <w:kern w:val="0"/>
          <w:sz w:val="24"/>
          <w:szCs w:val="24"/>
          <w:lang w:val="ru-RU" w:eastAsia="ar-SA"/>
        </w:rPr>
        <w:t xml:space="preserve">ъезде говорили, что постепенно у человека нарабатывается внутреннее очарование. И что большему проценту людей это несвойственно. И на </w:t>
      </w:r>
      <w:r>
        <w:rPr>
          <w:rFonts w:ascii="Times New Roman" w:eastAsia="SimSun" w:hAnsi="Times New Roman" w:cs="Times New Roman"/>
          <w:kern w:val="0"/>
          <w:sz w:val="24"/>
          <w:szCs w:val="24"/>
          <w:lang w:val="ru-RU" w:eastAsia="ar-SA"/>
        </w:rPr>
        <w:t>С</w:t>
      </w:r>
      <w:r w:rsidRPr="006C729A">
        <w:rPr>
          <w:rFonts w:ascii="Times New Roman" w:eastAsia="SimSun" w:hAnsi="Times New Roman" w:cs="Times New Roman"/>
          <w:kern w:val="0"/>
          <w:sz w:val="24"/>
          <w:szCs w:val="24"/>
          <w:lang w:val="ru-RU" w:eastAsia="ar-SA"/>
        </w:rPr>
        <w:t>ъезде многие стали задумываться</w:t>
      </w:r>
      <w:r>
        <w:rPr>
          <w:rFonts w:ascii="Times New Roman" w:eastAsia="SimSun" w:hAnsi="Times New Roman" w:cs="Times New Roman"/>
          <w:kern w:val="0"/>
          <w:sz w:val="24"/>
          <w:szCs w:val="24"/>
          <w:lang w:val="ru-RU" w:eastAsia="ar-SA"/>
        </w:rPr>
        <w:t xml:space="preserve">, </w:t>
      </w:r>
      <w:r w:rsidRPr="006C729A">
        <w:rPr>
          <w:rFonts w:ascii="Times New Roman" w:eastAsia="SimSun" w:hAnsi="Times New Roman" w:cs="Times New Roman"/>
          <w:kern w:val="0"/>
          <w:sz w:val="24"/>
          <w:szCs w:val="24"/>
          <w:lang w:val="ru-RU" w:eastAsia="ar-SA"/>
        </w:rPr>
        <w:t>как это Очарование наработать</w:t>
      </w:r>
      <w:r>
        <w:rPr>
          <w:rFonts w:ascii="Times New Roman" w:eastAsia="SimSun" w:hAnsi="Times New Roman" w:cs="Times New Roman"/>
          <w:kern w:val="0"/>
          <w:sz w:val="24"/>
          <w:szCs w:val="24"/>
          <w:lang w:val="ru-RU" w:eastAsia="ar-SA"/>
        </w:rPr>
        <w:t>, к</w:t>
      </w:r>
      <w:r w:rsidRPr="006C729A">
        <w:rPr>
          <w:rFonts w:ascii="Times New Roman" w:eastAsia="SimSun" w:hAnsi="Times New Roman" w:cs="Times New Roman"/>
          <w:kern w:val="0"/>
          <w:sz w:val="24"/>
          <w:szCs w:val="24"/>
          <w:lang w:val="ru-RU" w:eastAsia="ar-SA"/>
        </w:rPr>
        <w:t>ак его синтезировать. Что это за состояние такое? Особенно задумались на эту тему женщины.</w:t>
      </w:r>
    </w:p>
    <w:p w14:paraId="4172BBC7"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Ведь Очарование — это свойство внутреннего мира. И как бы человека этому не учили, оно не включится. </w:t>
      </w:r>
    </w:p>
    <w:p w14:paraId="699A8819"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Или тактичность. Кому-то свойственна тактичность. А можно курсы по этикету проходить, но ничего не меняется. Или случай</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как говорят</w:t>
      </w:r>
      <w:r>
        <w:rPr>
          <w:rFonts w:ascii="Times New Roman" w:eastAsia="SimSun" w:hAnsi="Times New Roman" w:cs="Times New Roman"/>
          <w:kern w:val="0"/>
          <w:sz w:val="24"/>
          <w:szCs w:val="24"/>
          <w:lang w:val="ru-RU" w:eastAsia="ar-SA"/>
        </w:rPr>
        <w:t xml:space="preserve">, </w:t>
      </w:r>
      <w:r w:rsidRPr="006C729A">
        <w:rPr>
          <w:rFonts w:ascii="Times New Roman" w:eastAsia="SimSun" w:hAnsi="Times New Roman" w:cs="Times New Roman"/>
          <w:kern w:val="0"/>
          <w:sz w:val="24"/>
          <w:szCs w:val="24"/>
          <w:lang w:val="ru-RU" w:eastAsia="ar-SA"/>
        </w:rPr>
        <w:t>девушка из деревни уехала, а деревня из девушки нет. И из парня тоже. Ты можешь деревенским оставаться по сути.</w:t>
      </w:r>
    </w:p>
    <w:p w14:paraId="686419DF"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Мы раньше могли сказать: «Это во мне неизменно». Да, черты характера, это черты настроения, это определённое воспитание и много-много факторов.</w:t>
      </w:r>
    </w:p>
    <w:p w14:paraId="63416457"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И вот сейчас мы увидели, что </w:t>
      </w:r>
      <w:r w:rsidR="004A76BB">
        <w:rPr>
          <w:rFonts w:ascii="Times New Roman" w:eastAsia="SimSun" w:hAnsi="Times New Roman" w:cs="Times New Roman"/>
          <w:b/>
          <w:bCs/>
          <w:kern w:val="0"/>
          <w:sz w:val="24"/>
          <w:szCs w:val="24"/>
          <w:lang w:val="ru-RU" w:eastAsia="ar-SA"/>
        </w:rPr>
        <w:t>И</w:t>
      </w:r>
      <w:r w:rsidRPr="00F80665">
        <w:rPr>
          <w:rFonts w:ascii="Times New Roman" w:eastAsia="SimSun" w:hAnsi="Times New Roman" w:cs="Times New Roman"/>
          <w:b/>
          <w:bCs/>
          <w:kern w:val="0"/>
          <w:sz w:val="24"/>
          <w:szCs w:val="24"/>
          <w:lang w:val="ru-RU" w:eastAsia="ar-SA"/>
        </w:rPr>
        <w:t>нструментом это можно преобразить, и можно накопить ту свойственность, которая мне не свойственна</w:t>
      </w:r>
      <w:r w:rsidRPr="006C729A">
        <w:rPr>
          <w:rFonts w:ascii="Times New Roman" w:eastAsia="SimSun" w:hAnsi="Times New Roman" w:cs="Times New Roman"/>
          <w:kern w:val="0"/>
          <w:sz w:val="24"/>
          <w:szCs w:val="24"/>
          <w:lang w:val="ru-RU" w:eastAsia="ar-SA"/>
        </w:rPr>
        <w:t xml:space="preserve">. </w:t>
      </w:r>
    </w:p>
    <w:p w14:paraId="5EB33FC3"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Например, мне не свойственно по воплощениям общаться с Кут Хуми по-дружески</w:t>
      </w:r>
      <w:r>
        <w:rPr>
          <w:rFonts w:ascii="Times New Roman" w:eastAsia="SimSun" w:hAnsi="Times New Roman" w:cs="Times New Roman"/>
          <w:kern w:val="0"/>
          <w:sz w:val="24"/>
          <w:szCs w:val="24"/>
          <w:lang w:val="ru-RU" w:eastAsia="ar-SA"/>
        </w:rPr>
        <w:t>, п</w:t>
      </w:r>
      <w:r w:rsidRPr="006C729A">
        <w:rPr>
          <w:rFonts w:ascii="Times New Roman" w:eastAsia="SimSun" w:hAnsi="Times New Roman" w:cs="Times New Roman"/>
          <w:kern w:val="0"/>
          <w:sz w:val="24"/>
          <w:szCs w:val="24"/>
          <w:lang w:val="ru-RU" w:eastAsia="ar-SA"/>
        </w:rPr>
        <w:t>отому что не накоплены свойства дружбы, дружественности за воплощения. Такие отношения с Кут Хуми не свойственны твоему Духу</w:t>
      </w:r>
      <w:r>
        <w:rPr>
          <w:rFonts w:ascii="Times New Roman" w:eastAsia="SimSun" w:hAnsi="Times New Roman" w:cs="Times New Roman"/>
          <w:kern w:val="0"/>
          <w:sz w:val="24"/>
          <w:szCs w:val="24"/>
          <w:lang w:val="ru-RU" w:eastAsia="ar-SA"/>
        </w:rPr>
        <w:t>, и</w:t>
      </w:r>
      <w:r w:rsidRPr="006C729A">
        <w:rPr>
          <w:rFonts w:ascii="Times New Roman" w:eastAsia="SimSun" w:hAnsi="Times New Roman" w:cs="Times New Roman"/>
          <w:kern w:val="0"/>
          <w:sz w:val="24"/>
          <w:szCs w:val="24"/>
          <w:lang w:val="ru-RU" w:eastAsia="ar-SA"/>
        </w:rPr>
        <w:t xml:space="preserve">х не было. Поэтому что нужно сделать? Накопить. </w:t>
      </w:r>
    </w:p>
    <w:p w14:paraId="1DA1F3BC"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Если в голове стоит, что мне это несвойственно</w:t>
      </w:r>
      <w:r>
        <w:rPr>
          <w:rFonts w:ascii="Times New Roman" w:eastAsia="SimSun" w:hAnsi="Times New Roman" w:cs="Times New Roman"/>
          <w:kern w:val="0"/>
          <w:sz w:val="24"/>
          <w:szCs w:val="24"/>
          <w:lang w:val="ru-RU" w:eastAsia="ar-SA"/>
        </w:rPr>
        <w:t>, а</w:t>
      </w:r>
      <w:r w:rsidRPr="006C729A">
        <w:rPr>
          <w:rFonts w:ascii="Times New Roman" w:eastAsia="SimSun" w:hAnsi="Times New Roman" w:cs="Times New Roman"/>
          <w:kern w:val="0"/>
          <w:sz w:val="24"/>
          <w:szCs w:val="24"/>
          <w:lang w:val="ru-RU" w:eastAsia="ar-SA"/>
        </w:rPr>
        <w:t xml:space="preserve"> свойственно только деловое общение: по конкретным делам, по конкретным поручениям. И сколько нам на Синтезе не объясняли, что такое дружеское общение с Кут Хуми, мы даже не представим</w:t>
      </w:r>
      <w:r>
        <w:rPr>
          <w:rFonts w:ascii="Times New Roman" w:eastAsia="SimSun" w:hAnsi="Times New Roman" w:cs="Times New Roman"/>
          <w:kern w:val="0"/>
          <w:sz w:val="24"/>
          <w:szCs w:val="24"/>
          <w:lang w:val="ru-RU" w:eastAsia="ar-SA"/>
        </w:rPr>
        <w:t xml:space="preserve">, </w:t>
      </w:r>
      <w:r w:rsidRPr="006C729A">
        <w:rPr>
          <w:rFonts w:ascii="Times New Roman" w:eastAsia="SimSun" w:hAnsi="Times New Roman" w:cs="Times New Roman"/>
          <w:kern w:val="0"/>
          <w:sz w:val="24"/>
          <w:szCs w:val="24"/>
          <w:lang w:val="ru-RU" w:eastAsia="ar-SA"/>
        </w:rPr>
        <w:t>что это такое</w:t>
      </w:r>
      <w:r>
        <w:rPr>
          <w:rFonts w:ascii="Times New Roman" w:eastAsia="SimSun" w:hAnsi="Times New Roman" w:cs="Times New Roman"/>
          <w:kern w:val="0"/>
          <w:sz w:val="24"/>
          <w:szCs w:val="24"/>
          <w:lang w:val="ru-RU" w:eastAsia="ar-SA"/>
        </w:rPr>
        <w:t xml:space="preserve"> – н</w:t>
      </w:r>
      <w:r w:rsidRPr="006C729A">
        <w:rPr>
          <w:rFonts w:ascii="Times New Roman" w:eastAsia="SimSun" w:hAnsi="Times New Roman" w:cs="Times New Roman"/>
          <w:kern w:val="0"/>
          <w:sz w:val="24"/>
          <w:szCs w:val="24"/>
          <w:lang w:val="ru-RU" w:eastAsia="ar-SA"/>
        </w:rPr>
        <w:t>ам это не свойственно.</w:t>
      </w:r>
    </w:p>
    <w:p w14:paraId="6910293E"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00:30</w:t>
      </w:r>
      <w:r w:rsidRPr="006C729A">
        <w:rPr>
          <w:rFonts w:ascii="Times New Roman" w:eastAsia="SimSun" w:hAnsi="Times New Roman" w:cs="Times New Roman"/>
          <w:kern w:val="0"/>
          <w:sz w:val="24"/>
          <w:szCs w:val="24"/>
          <w:lang w:val="ru-RU" w:eastAsia="ar-SA"/>
        </w:rPr>
        <w:tab/>
        <w:t>Или, например, человек выходит к Отцу, а Отец в саду грядки обрабатывает. Кто-то присоединится и за работой решит вопросы, а кто-то будет стоять и ждать.</w:t>
      </w:r>
    </w:p>
    <w:p w14:paraId="2C0B2756"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И в физическом мире также. Когда мы приезжаем, например, в гости на дачу. Это что кому свойственно. И то что вверху, то и внизу. То вы думаете, если мы себя здесь так ведём, мы наверху себя по-другому ведём? Это свойственно твоему внутреннему миру.</w:t>
      </w:r>
    </w:p>
    <w:p w14:paraId="42F0D2BA"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00:32</w:t>
      </w:r>
      <w:r w:rsidRPr="006C729A">
        <w:rPr>
          <w:rFonts w:ascii="Times New Roman" w:eastAsia="SimSun" w:hAnsi="Times New Roman" w:cs="Times New Roman"/>
          <w:kern w:val="0"/>
          <w:sz w:val="24"/>
          <w:szCs w:val="24"/>
          <w:lang w:val="ru-RU" w:eastAsia="ar-SA"/>
        </w:rPr>
        <w:t xml:space="preserve"> Или</w:t>
      </w:r>
      <w:r>
        <w:rPr>
          <w:rFonts w:ascii="Times New Roman" w:eastAsia="SimSun" w:hAnsi="Times New Roman" w:cs="Times New Roman"/>
          <w:kern w:val="0"/>
          <w:sz w:val="24"/>
          <w:szCs w:val="24"/>
          <w:lang w:val="ru-RU" w:eastAsia="ar-SA"/>
        </w:rPr>
        <w:t>, н</w:t>
      </w:r>
      <w:r w:rsidRPr="006C729A">
        <w:rPr>
          <w:rFonts w:ascii="Times New Roman" w:eastAsia="SimSun" w:hAnsi="Times New Roman" w:cs="Times New Roman"/>
          <w:kern w:val="0"/>
          <w:sz w:val="24"/>
          <w:szCs w:val="24"/>
          <w:lang w:val="ru-RU" w:eastAsia="ar-SA"/>
        </w:rPr>
        <w:t xml:space="preserve">апример, у кого-то свойственно уточнять у Аватаров Синтеза. </w:t>
      </w:r>
    </w:p>
    <w:p w14:paraId="2BD10429"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 xml:space="preserve">Одни выходят к Кут Хуми, спросили, получили ответ, впитали, ничего не поняли, вернулись и подумали: «Ну, расшифруется через время». </w:t>
      </w:r>
    </w:p>
    <w:p w14:paraId="0C996387"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А у других другая свойственность накоплена: «Подождите. Я не понял. Уточните». Кут Хуми уточнит. Был бы запрос.</w:t>
      </w:r>
    </w:p>
    <w:p w14:paraId="738BE238"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lastRenderedPageBreak/>
        <w:t>Пример из жизни известного актёра. У этого человека есть свойственность</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накопленная в веках: если ему надо</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он находит нужного человека, говорит всё как есть, по-деловому спрашивает, уточняет, договаривается, приходит, работает.</w:t>
      </w:r>
    </w:p>
    <w:p w14:paraId="587276AD"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 другие актёры, которые рассказывают</w:t>
      </w:r>
      <w:r>
        <w:rPr>
          <w:rFonts w:ascii="Times New Roman" w:eastAsia="SimSun" w:hAnsi="Times New Roman" w:cs="Times New Roman"/>
          <w:kern w:val="0"/>
          <w:sz w:val="24"/>
          <w:szCs w:val="24"/>
          <w:lang w:val="ru-RU" w:eastAsia="ar-SA"/>
        </w:rPr>
        <w:t>, что</w:t>
      </w:r>
      <w:r w:rsidRPr="006C729A">
        <w:rPr>
          <w:rFonts w:ascii="Times New Roman" w:eastAsia="SimSun" w:hAnsi="Times New Roman" w:cs="Times New Roman"/>
          <w:kern w:val="0"/>
          <w:sz w:val="24"/>
          <w:szCs w:val="24"/>
          <w:lang w:val="ru-RU" w:eastAsia="ar-SA"/>
        </w:rPr>
        <w:t xml:space="preserve"> пробивался много раз, много раз пытался поступить, много раз ему говорили не подходишь. И только, например, на 13-й раз поступил и начал работать.</w:t>
      </w:r>
    </w:p>
    <w:p w14:paraId="3A3FC043"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Разная свойственность. Если мы говорим про актёрскую свойственность</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е</w:t>
      </w:r>
      <w:r w:rsidRPr="006C729A">
        <w:rPr>
          <w:rFonts w:ascii="Times New Roman" w:eastAsia="SimSun" w:hAnsi="Times New Roman" w:cs="Times New Roman"/>
          <w:kern w:val="0"/>
          <w:sz w:val="24"/>
          <w:szCs w:val="24"/>
          <w:lang w:val="ru-RU" w:eastAsia="ar-SA"/>
        </w:rPr>
        <w:t>сли она наработана, то приходишь, объявляешь о ней и делаешь лучше, чем другие.</w:t>
      </w:r>
    </w:p>
    <w:p w14:paraId="3ABF9605"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А у кого-то она не наработана. Ты можешь по 13-15 раз поступать в одно и то же место. Обиваешь пороги. И пока ты 13-15 раз поступаешь, ты нарабатываешь свойственность, если ты на неё заявился.</w:t>
      </w:r>
    </w:p>
    <w:p w14:paraId="62EB02D3"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Если я заявился на что-то, условия включают к тебе определённые требования. Если ты заявился на что-то - без проблем. Теперь сделай хоть что-нибудь, чтобы у тебя эта свойственность появилась. Тем более если в процессе ви</w:t>
      </w:r>
      <w:r>
        <w:rPr>
          <w:rFonts w:ascii="Times New Roman" w:eastAsia="SimSun" w:hAnsi="Times New Roman" w:cs="Times New Roman"/>
          <w:kern w:val="0"/>
          <w:sz w:val="24"/>
          <w:szCs w:val="24"/>
          <w:lang w:val="ru-RU" w:eastAsia="ar-SA"/>
        </w:rPr>
        <w:t>дно, что у тебя это не накоплен</w:t>
      </w:r>
      <w:r w:rsidRPr="006C729A">
        <w:rPr>
          <w:rFonts w:ascii="Times New Roman" w:eastAsia="SimSun" w:hAnsi="Times New Roman" w:cs="Times New Roman"/>
          <w:kern w:val="0"/>
          <w:sz w:val="24"/>
          <w:szCs w:val="24"/>
          <w:lang w:val="ru-RU" w:eastAsia="ar-SA"/>
        </w:rPr>
        <w:t xml:space="preserve">о и у тебя это ещё в сыром варианте, значит в период преодоления ты эту свойственность нарабатываешь. И чем дольше ты это преодолеваешь, тем скорее всего меньше тебе свойственно это было в самом начале. </w:t>
      </w:r>
    </w:p>
    <w:p w14:paraId="6CD83DA7"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А если ты заявился и сразу начинает получаться, значит</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это тебе свойственно.</w:t>
      </w:r>
    </w:p>
    <w:p w14:paraId="3EC22A2D"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Если ты заявляешься и тебе это несвойственно</w:t>
      </w:r>
      <w:r>
        <w:rPr>
          <w:rFonts w:ascii="Times New Roman" w:eastAsia="SimSun" w:hAnsi="Times New Roman" w:cs="Times New Roman"/>
          <w:kern w:val="0"/>
          <w:sz w:val="24"/>
          <w:szCs w:val="24"/>
          <w:lang w:val="ru-RU" w:eastAsia="ar-SA"/>
        </w:rPr>
        <w:t xml:space="preserve"> – </w:t>
      </w:r>
      <w:r w:rsidRPr="006C729A">
        <w:rPr>
          <w:rFonts w:ascii="Times New Roman" w:eastAsia="SimSun" w:hAnsi="Times New Roman" w:cs="Times New Roman"/>
          <w:kern w:val="0"/>
          <w:sz w:val="24"/>
          <w:szCs w:val="24"/>
          <w:lang w:val="ru-RU" w:eastAsia="ar-SA"/>
        </w:rPr>
        <w:t>нарабатывай. А процесс у всех может быть разный</w:t>
      </w:r>
      <w:r>
        <w:rPr>
          <w:rFonts w:ascii="Times New Roman" w:eastAsia="SimSun" w:hAnsi="Times New Roman" w:cs="Times New Roman"/>
          <w:kern w:val="0"/>
          <w:sz w:val="24"/>
          <w:szCs w:val="24"/>
          <w:lang w:val="ru-RU" w:eastAsia="ar-SA"/>
        </w:rPr>
        <w:t>: у</w:t>
      </w:r>
      <w:r w:rsidRPr="006C729A">
        <w:rPr>
          <w:rFonts w:ascii="Times New Roman" w:eastAsia="SimSun" w:hAnsi="Times New Roman" w:cs="Times New Roman"/>
          <w:kern w:val="0"/>
          <w:sz w:val="24"/>
          <w:szCs w:val="24"/>
          <w:lang w:val="ru-RU" w:eastAsia="ar-SA"/>
        </w:rPr>
        <w:t xml:space="preserve"> кого-то он растягивается на какое-то количество дней, а у кого-то растягивается на какое-то количество лет. </w:t>
      </w:r>
    </w:p>
    <w:p w14:paraId="39D8D997"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Потому что мы недооцениваем запроса, мы недооцениваем своего внутреннего запроса. Мы заявляемся на что-то, забывая о том, что на данный момент времени тебе не свойственно то, на что ты заявляешься. Но раз ты на это заявился, то для тебя разворачиваются условия, чтобы ты эту свойственность быстренько наработал. И мы, конечно же, в этот период времени сильно напрягаемся и нам, конечно же, сложно. Но</w:t>
      </w:r>
      <w:r>
        <w:rPr>
          <w:rFonts w:ascii="Times New Roman" w:eastAsia="SimSun" w:hAnsi="Times New Roman" w:cs="Times New Roman"/>
          <w:kern w:val="0"/>
          <w:sz w:val="24"/>
          <w:szCs w:val="24"/>
          <w:lang w:val="ru-RU" w:eastAsia="ar-SA"/>
        </w:rPr>
        <w:t>,</w:t>
      </w:r>
      <w:r w:rsidRPr="006C729A">
        <w:rPr>
          <w:rFonts w:ascii="Times New Roman" w:eastAsia="SimSun" w:hAnsi="Times New Roman" w:cs="Times New Roman"/>
          <w:kern w:val="0"/>
          <w:sz w:val="24"/>
          <w:szCs w:val="24"/>
          <w:lang w:val="ru-RU" w:eastAsia="ar-SA"/>
        </w:rPr>
        <w:t xml:space="preserve"> извините, ты же сам заявился.</w:t>
      </w:r>
    </w:p>
    <w:p w14:paraId="4F203625" w14:textId="77777777" w:rsidR="006F6234" w:rsidRPr="006C729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6C729A">
        <w:rPr>
          <w:rFonts w:ascii="Times New Roman" w:eastAsia="SimSun" w:hAnsi="Times New Roman" w:cs="Times New Roman"/>
          <w:kern w:val="0"/>
          <w:sz w:val="24"/>
          <w:szCs w:val="24"/>
          <w:lang w:val="ru-RU" w:eastAsia="ar-SA"/>
        </w:rPr>
        <w:t>И слава Отцу, тебе даются свойства — это быстро насинтезировать. Не жизнями целыми и воплощениями целыми, а за пару месяцев усердного труда, чтобы у тебя эта свойственность записалась, развернулась и выросла в том объёме, на который ты заявляешься.</w:t>
      </w:r>
    </w:p>
    <w:p w14:paraId="21C9FD70"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b/>
          <w:bCs/>
          <w:kern w:val="0"/>
          <w:sz w:val="24"/>
          <w:szCs w:val="24"/>
          <w:lang w:val="ru-RU" w:eastAsia="ar-SA"/>
        </w:rPr>
        <w:t>00:40</w:t>
      </w:r>
      <w:r w:rsidRPr="006C729A">
        <w:rPr>
          <w:rFonts w:ascii="Times New Roman" w:eastAsia="SimSun" w:hAnsi="Times New Roman" w:cs="Times New Roman"/>
          <w:kern w:val="0"/>
          <w:sz w:val="24"/>
          <w:szCs w:val="24"/>
          <w:lang w:val="ru-RU" w:eastAsia="ar-SA"/>
        </w:rPr>
        <w:t xml:space="preserve"> И у нас есть инструмент Совершенные Свойства, и он даёт нам возможность эту свойственность преобразить и накопить. </w:t>
      </w:r>
    </w:p>
    <w:p w14:paraId="5D0C7CEA"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Свойства — это то, что природно в тебе накоплено. Это твоё естество определённое. Свойственность — это как твоя природная предрасположенность к этому</w:t>
      </w:r>
      <w:r>
        <w:rPr>
          <w:rFonts w:ascii="Times New Roman" w:eastAsia="SimSun" w:hAnsi="Times New Roman" w:cs="Times New Roman"/>
          <w:kern w:val="0"/>
          <w:sz w:val="24"/>
          <w:szCs w:val="24"/>
          <w:lang w:val="ru-RU" w:eastAsia="ar-SA"/>
        </w:rPr>
        <w:t>, э</w:t>
      </w:r>
      <w:r w:rsidRPr="006C729A">
        <w:rPr>
          <w:rFonts w:ascii="Times New Roman" w:eastAsia="SimSun" w:hAnsi="Times New Roman" w:cs="Times New Roman"/>
          <w:kern w:val="0"/>
          <w:sz w:val="24"/>
          <w:szCs w:val="24"/>
          <w:lang w:val="ru-RU" w:eastAsia="ar-SA"/>
        </w:rPr>
        <w:t>то как талант.</w:t>
      </w:r>
    </w:p>
    <w:p w14:paraId="432104EF"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Рассказ про актёра, который вошёл в рассвет к 50 годам. И здесь вопрос Веры. И верю в себя, что я смогу.</w:t>
      </w:r>
    </w:p>
    <w:p w14:paraId="64C71C30" w14:textId="77777777" w:rsidR="006F6234" w:rsidRPr="006C729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C729A">
        <w:rPr>
          <w:rFonts w:ascii="Times New Roman" w:eastAsia="SimSun" w:hAnsi="Times New Roman" w:cs="Times New Roman"/>
          <w:kern w:val="0"/>
          <w:sz w:val="24"/>
          <w:szCs w:val="24"/>
          <w:lang w:val="ru-RU" w:eastAsia="ar-SA"/>
        </w:rPr>
        <w:t>И если раньше можно было сказать</w:t>
      </w:r>
      <w:r>
        <w:rPr>
          <w:rFonts w:ascii="Times New Roman" w:eastAsia="SimSun" w:hAnsi="Times New Roman" w:cs="Times New Roman"/>
          <w:kern w:val="0"/>
          <w:sz w:val="24"/>
          <w:szCs w:val="24"/>
          <w:lang w:val="ru-RU" w:eastAsia="ar-SA"/>
        </w:rPr>
        <w:t>, что</w:t>
      </w:r>
      <w:r w:rsidRPr="006C729A">
        <w:rPr>
          <w:rFonts w:ascii="Times New Roman" w:eastAsia="SimSun" w:hAnsi="Times New Roman" w:cs="Times New Roman"/>
          <w:kern w:val="0"/>
          <w:sz w:val="24"/>
          <w:szCs w:val="24"/>
          <w:lang w:val="ru-RU" w:eastAsia="ar-SA"/>
        </w:rPr>
        <w:t xml:space="preserve"> не дано, давай в следующем воплощении попробуем. То сейчас у нас есть ин</w:t>
      </w:r>
      <w:r>
        <w:rPr>
          <w:rFonts w:ascii="Times New Roman" w:eastAsia="SimSun" w:hAnsi="Times New Roman" w:cs="Times New Roman"/>
          <w:kern w:val="0"/>
          <w:sz w:val="24"/>
          <w:szCs w:val="24"/>
          <w:lang w:val="ru-RU" w:eastAsia="ar-SA"/>
        </w:rPr>
        <w:t>струмент Совершенные Свойства и</w:t>
      </w:r>
      <w:r w:rsidRPr="006C729A">
        <w:rPr>
          <w:rFonts w:ascii="Times New Roman" w:eastAsia="SimSun" w:hAnsi="Times New Roman" w:cs="Times New Roman"/>
          <w:kern w:val="0"/>
          <w:sz w:val="24"/>
          <w:szCs w:val="24"/>
          <w:lang w:val="ru-RU" w:eastAsia="ar-SA"/>
        </w:rPr>
        <w:t xml:space="preserve"> Совершенными Свойствами мы можем что? Досинтезировать то, что нам возможно пока несвойственно. Но если ты заявляешься, то эти свойства можеш</w:t>
      </w:r>
      <w:r>
        <w:rPr>
          <w:rFonts w:ascii="Times New Roman" w:eastAsia="SimSun" w:hAnsi="Times New Roman" w:cs="Times New Roman"/>
          <w:kern w:val="0"/>
          <w:sz w:val="24"/>
          <w:szCs w:val="24"/>
          <w:lang w:val="ru-RU" w:eastAsia="ar-SA"/>
        </w:rPr>
        <w:t>ь досинтезировать. Чтобы у тебя</w:t>
      </w:r>
      <w:r w:rsidRPr="006C729A">
        <w:rPr>
          <w:rFonts w:ascii="Times New Roman" w:eastAsia="SimSun" w:hAnsi="Times New Roman" w:cs="Times New Roman"/>
          <w:kern w:val="0"/>
          <w:sz w:val="24"/>
          <w:szCs w:val="24"/>
          <w:lang w:val="ru-RU" w:eastAsia="ar-SA"/>
        </w:rPr>
        <w:t xml:space="preserve"> сложилась новая свойственность, новая предрасположенность к этому уже в этом воплощении.</w:t>
      </w:r>
    </w:p>
    <w:p w14:paraId="459155B3"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Если вдуматься: удивительная возможность.</w:t>
      </w:r>
    </w:p>
    <w:p w14:paraId="73917BF5"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00:43</w:t>
      </w:r>
      <w:r w:rsidRPr="00C532DA">
        <w:rPr>
          <w:rFonts w:ascii="Times New Roman" w:eastAsia="SimSun" w:hAnsi="Times New Roman" w:cs="Times New Roman"/>
          <w:kern w:val="0"/>
          <w:sz w:val="24"/>
          <w:szCs w:val="24"/>
          <w:lang w:val="ru-RU" w:eastAsia="ar-SA"/>
        </w:rPr>
        <w:t xml:space="preserve"> И мы вдохновляемся идеями каждого инструмента. И идея ещё и в том, чтобы продолжаться этой идеей и после этой Школы</w:t>
      </w:r>
      <w:r>
        <w:rPr>
          <w:rFonts w:ascii="Times New Roman" w:eastAsia="SimSun" w:hAnsi="Times New Roman" w:cs="Times New Roman"/>
          <w:kern w:val="0"/>
          <w:sz w:val="24"/>
          <w:szCs w:val="24"/>
          <w:lang w:val="ru-RU" w:eastAsia="ar-SA"/>
        </w:rPr>
        <w:t>, ч</w:t>
      </w:r>
      <w:r w:rsidRPr="00C532DA">
        <w:rPr>
          <w:rFonts w:ascii="Times New Roman" w:eastAsia="SimSun" w:hAnsi="Times New Roman" w:cs="Times New Roman"/>
          <w:kern w:val="0"/>
          <w:sz w:val="24"/>
          <w:szCs w:val="24"/>
          <w:lang w:val="ru-RU" w:eastAsia="ar-SA"/>
        </w:rPr>
        <w:t>тобы Синтез продолжался нами.</w:t>
      </w:r>
    </w:p>
    <w:p w14:paraId="2F4D4E3B"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Вот вы подразделение Синтез Мысли. И это Синтез Мысли Аватара Синтеза Артёма. И вот как Синтез Мысли Аватара Синтеза Артёма продолжается в нас? Вот как Синтез Мысли продолжается во мне, как я его продолжаю собою? И как мы его продолжаем всей командой вот сюда? По</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разному же можно? По</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разному. </w:t>
      </w:r>
    </w:p>
    <w:p w14:paraId="43BEFA63"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lastRenderedPageBreak/>
        <w:t xml:space="preserve">Хотя при этом </w:t>
      </w:r>
      <w:r w:rsidRPr="00C532DA">
        <w:rPr>
          <w:rFonts w:ascii="Times New Roman" w:eastAsia="SimSun" w:hAnsi="Times New Roman" w:cs="Times New Roman"/>
          <w:kern w:val="0"/>
          <w:sz w:val="24"/>
          <w:szCs w:val="24"/>
          <w:lang w:val="ru-RU" w:eastAsia="ar-SA"/>
        </w:rPr>
        <w:t>мы остаёмся командой Аватара Синтеза Артёма, командой</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разрабатывающей Синтез Мысли</w:t>
      </w:r>
      <w:r>
        <w:rPr>
          <w:rFonts w:ascii="Times New Roman" w:eastAsia="SimSun" w:hAnsi="Times New Roman" w:cs="Times New Roman"/>
          <w:kern w:val="0"/>
          <w:sz w:val="24"/>
          <w:szCs w:val="24"/>
          <w:lang w:val="ru-RU" w:eastAsia="ar-SA"/>
        </w:rPr>
        <w:t>, н</w:t>
      </w:r>
      <w:r w:rsidRPr="00C532DA">
        <w:rPr>
          <w:rFonts w:ascii="Times New Roman" w:eastAsia="SimSun" w:hAnsi="Times New Roman" w:cs="Times New Roman"/>
          <w:kern w:val="0"/>
          <w:sz w:val="24"/>
          <w:szCs w:val="24"/>
          <w:lang w:val="ru-RU" w:eastAsia="ar-SA"/>
        </w:rPr>
        <w:t>о продолжать это как традиции</w:t>
      </w:r>
      <w:r>
        <w:rPr>
          <w:rFonts w:ascii="Times New Roman" w:eastAsia="SimSun" w:hAnsi="Times New Roman" w:cs="Times New Roman"/>
          <w:kern w:val="0"/>
          <w:sz w:val="24"/>
          <w:szCs w:val="24"/>
          <w:lang w:val="ru-RU" w:eastAsia="ar-SA"/>
        </w:rPr>
        <w:t>, к</w:t>
      </w:r>
      <w:r w:rsidRPr="00C532DA">
        <w:rPr>
          <w:rFonts w:ascii="Times New Roman" w:eastAsia="SimSun" w:hAnsi="Times New Roman" w:cs="Times New Roman"/>
          <w:kern w:val="0"/>
          <w:sz w:val="24"/>
          <w:szCs w:val="24"/>
          <w:lang w:val="ru-RU" w:eastAsia="ar-SA"/>
        </w:rPr>
        <w:t xml:space="preserve">ак продолжали разрабатывать Ученики разных эпох. И ученики продолжают традиции учителей. </w:t>
      </w:r>
    </w:p>
    <w:p w14:paraId="10987059"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Мы продолжаем традиции Будды,</w:t>
      </w:r>
      <w:r>
        <w:rPr>
          <w:rFonts w:ascii="Times New Roman" w:eastAsia="SimSun" w:hAnsi="Times New Roman" w:cs="Times New Roman"/>
          <w:kern w:val="0"/>
          <w:sz w:val="24"/>
          <w:szCs w:val="24"/>
          <w:lang w:val="ru-RU" w:eastAsia="ar-SA"/>
        </w:rPr>
        <w:t xml:space="preserve"> мы продолжаем традиции Христа,</w:t>
      </w:r>
      <w:r w:rsidRPr="00C532DA">
        <w:rPr>
          <w:rFonts w:ascii="Times New Roman" w:eastAsia="SimSun" w:hAnsi="Times New Roman" w:cs="Times New Roman"/>
          <w:kern w:val="0"/>
          <w:sz w:val="24"/>
          <w:szCs w:val="24"/>
          <w:lang w:val="ru-RU" w:eastAsia="ar-SA"/>
        </w:rPr>
        <w:t xml:space="preserve"> м</w:t>
      </w:r>
      <w:r>
        <w:rPr>
          <w:rFonts w:ascii="Times New Roman" w:eastAsia="SimSun" w:hAnsi="Times New Roman" w:cs="Times New Roman"/>
          <w:kern w:val="0"/>
          <w:sz w:val="24"/>
          <w:szCs w:val="24"/>
          <w:lang w:val="ru-RU" w:eastAsia="ar-SA"/>
        </w:rPr>
        <w:t>ы продолжаем традиции Майтрейи,</w:t>
      </w:r>
      <w:r w:rsidRPr="00C532DA">
        <w:rPr>
          <w:rFonts w:ascii="Times New Roman" w:eastAsia="SimSun" w:hAnsi="Times New Roman" w:cs="Times New Roman"/>
          <w:kern w:val="0"/>
          <w:sz w:val="24"/>
          <w:szCs w:val="24"/>
          <w:lang w:val="ru-RU" w:eastAsia="ar-SA"/>
        </w:rPr>
        <w:t xml:space="preserve"> мы продолжаем традиции Кут Хуми, традиции Мории, традиции Иосифа, традиции Сераписа. Мы продолжаем традиции разных учителей, традиции ИВ Матери Планеты, традиции Отца Планеты. Мы продолжаем эти традиции. Вопрос как?</w:t>
      </w:r>
    </w:p>
    <w:p w14:paraId="431ACBA4"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00:46</w:t>
      </w:r>
      <w:r w:rsidRPr="00C532DA">
        <w:rPr>
          <w:rFonts w:ascii="Times New Roman" w:eastAsia="SimSun" w:hAnsi="Times New Roman" w:cs="Times New Roman"/>
          <w:kern w:val="0"/>
          <w:sz w:val="24"/>
          <w:szCs w:val="24"/>
          <w:lang w:val="ru-RU" w:eastAsia="ar-SA"/>
        </w:rPr>
        <w:t xml:space="preserve"> Так вот, мы как помощники продолжаем этот Синтез как? Или этот Синтез продолжается в нас как? Он как продолжается, так мы его продолжаем собою в материю. И вот эта глубинная идея служения: продолжить Синтез Отца собою. Продолжить его в се</w:t>
      </w:r>
      <w:r>
        <w:rPr>
          <w:rFonts w:ascii="Times New Roman" w:eastAsia="SimSun" w:hAnsi="Times New Roman" w:cs="Times New Roman"/>
          <w:kern w:val="0"/>
          <w:sz w:val="24"/>
          <w:szCs w:val="24"/>
          <w:lang w:val="ru-RU" w:eastAsia="ar-SA"/>
        </w:rPr>
        <w:t xml:space="preserve">бе и передать в материю дальше. </w:t>
      </w:r>
      <w:r w:rsidRPr="00C532DA">
        <w:rPr>
          <w:rFonts w:ascii="Times New Roman" w:eastAsia="SimSun" w:hAnsi="Times New Roman" w:cs="Times New Roman"/>
          <w:kern w:val="0"/>
          <w:sz w:val="24"/>
          <w:szCs w:val="24"/>
          <w:lang w:val="ru-RU" w:eastAsia="ar-SA"/>
        </w:rPr>
        <w:t>Это фактически действует закон репликации. Продолжить как Отец, продолжить в традициях Отца.  Продолжить в традициях Кут Хуми</w:t>
      </w:r>
      <w:r>
        <w:rPr>
          <w:rFonts w:ascii="Times New Roman" w:eastAsia="SimSun" w:hAnsi="Times New Roman" w:cs="Times New Roman"/>
          <w:kern w:val="0"/>
          <w:sz w:val="24"/>
          <w:szCs w:val="24"/>
          <w:lang w:val="ru-RU" w:eastAsia="ar-SA"/>
        </w:rPr>
        <w:t>, ч</w:t>
      </w:r>
      <w:r w:rsidRPr="00C532DA">
        <w:rPr>
          <w:rFonts w:ascii="Times New Roman" w:eastAsia="SimSun" w:hAnsi="Times New Roman" w:cs="Times New Roman"/>
          <w:kern w:val="0"/>
          <w:sz w:val="24"/>
          <w:szCs w:val="24"/>
          <w:lang w:val="ru-RU" w:eastAsia="ar-SA"/>
        </w:rPr>
        <w:t>тобы Синтез продолжился и после нас в традициях Кут Хуми.</w:t>
      </w:r>
      <w:r>
        <w:rPr>
          <w:rFonts w:ascii="Times New Roman" w:eastAsia="SimSun" w:hAnsi="Times New Roman" w:cs="Times New Roman"/>
          <w:kern w:val="0"/>
          <w:sz w:val="24"/>
          <w:szCs w:val="24"/>
          <w:lang w:val="ru-RU" w:eastAsia="ar-SA"/>
        </w:rPr>
        <w:t xml:space="preserve"> </w:t>
      </w:r>
      <w:r w:rsidRPr="00C532DA">
        <w:rPr>
          <w:rFonts w:ascii="Times New Roman" w:eastAsia="SimSun" w:hAnsi="Times New Roman" w:cs="Times New Roman"/>
          <w:kern w:val="0"/>
          <w:sz w:val="24"/>
          <w:szCs w:val="24"/>
          <w:lang w:val="ru-RU" w:eastAsia="ar-SA"/>
        </w:rPr>
        <w:t>В вашем случае, чтобы Синтез Мысли продолжился нами в человечество и после нас. Как он будет продолжаться после нас? Тоже вопрос.</w:t>
      </w:r>
    </w:p>
    <w:p w14:paraId="76032D17" w14:textId="77777777" w:rsidR="006F6234" w:rsidRPr="00D45210"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 xml:space="preserve"> Это всё тоже про идею</w:t>
      </w:r>
      <w:r>
        <w:rPr>
          <w:rFonts w:ascii="Times New Roman" w:eastAsia="SimSun" w:hAnsi="Times New Roman" w:cs="Times New Roman"/>
          <w:kern w:val="0"/>
          <w:sz w:val="24"/>
          <w:szCs w:val="24"/>
          <w:lang w:val="ru-RU" w:eastAsia="ar-SA"/>
        </w:rPr>
        <w:t>, п</w:t>
      </w:r>
      <w:r w:rsidRPr="00C532DA">
        <w:rPr>
          <w:rFonts w:ascii="Times New Roman" w:eastAsia="SimSun" w:hAnsi="Times New Roman" w:cs="Times New Roman"/>
          <w:kern w:val="0"/>
          <w:sz w:val="24"/>
          <w:szCs w:val="24"/>
          <w:lang w:val="ru-RU" w:eastAsia="ar-SA"/>
        </w:rPr>
        <w:t>отому что идея всегда выходит за пределы, за границы того, как мы её видим. Она выходит за границы даже нашей собственной жизни. Когда идея выходит за границы нашей собственной жизни, мы хоть понимаем</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к чему мы ведём этот процесс.</w:t>
      </w:r>
      <w:r>
        <w:rPr>
          <w:rFonts w:ascii="Times New Roman" w:eastAsia="SimSun" w:hAnsi="Times New Roman" w:cs="Times New Roman"/>
          <w:kern w:val="0"/>
          <w:sz w:val="24"/>
          <w:szCs w:val="24"/>
          <w:lang w:val="ru-RU" w:eastAsia="ar-SA"/>
        </w:rPr>
        <w:t xml:space="preserve"> </w:t>
      </w:r>
      <w:r w:rsidRPr="00C532DA">
        <w:rPr>
          <w:rFonts w:ascii="Times New Roman" w:eastAsia="SimSun" w:hAnsi="Times New Roman" w:cs="Times New Roman"/>
          <w:kern w:val="0"/>
          <w:sz w:val="24"/>
          <w:szCs w:val="24"/>
          <w:lang w:val="ru-RU" w:eastAsia="ar-SA"/>
        </w:rPr>
        <w:t>Просто некоторые процессы, которые мы начинаем</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имеют заряд, запал на пару лет. Я заряжен на служение на сколько лет? Например, заряд на служение на всю жизнь.</w:t>
      </w:r>
    </w:p>
    <w:p w14:paraId="72E5B560"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00:51</w:t>
      </w:r>
      <w:r w:rsidRPr="00C532DA">
        <w:rPr>
          <w:rFonts w:ascii="Times New Roman" w:eastAsia="SimSun" w:hAnsi="Times New Roman" w:cs="Times New Roman"/>
          <w:kern w:val="0"/>
          <w:sz w:val="24"/>
          <w:szCs w:val="24"/>
          <w:lang w:val="ru-RU" w:eastAsia="ar-SA"/>
        </w:rPr>
        <w:t xml:space="preserve"> Вы приходите на Школу и у вас одна свойственность. Но за 12 часов плюс ночная подготовка вы уже уходите со Школы с совершенно другой свойственностью.</w:t>
      </w:r>
    </w:p>
    <w:p w14:paraId="716C24F9"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 xml:space="preserve">Насколько вы эту новую пиковую, высокую свойственность, в которую вы вошли, достигли, продолжаете собою до следующей Школы? На пару недель хватает, а далее вы начинаете искать этот заряд и ждать Школу или Синтез. Мы ждём </w:t>
      </w:r>
      <w:r>
        <w:rPr>
          <w:rFonts w:ascii="Times New Roman" w:eastAsia="SimSun" w:hAnsi="Times New Roman" w:cs="Times New Roman"/>
          <w:kern w:val="0"/>
          <w:sz w:val="24"/>
          <w:szCs w:val="24"/>
          <w:lang w:val="ru-RU" w:eastAsia="ar-SA"/>
        </w:rPr>
        <w:t>Ш</w:t>
      </w:r>
      <w:r w:rsidRPr="00C532DA">
        <w:rPr>
          <w:rFonts w:ascii="Times New Roman" w:eastAsia="SimSun" w:hAnsi="Times New Roman" w:cs="Times New Roman"/>
          <w:kern w:val="0"/>
          <w:sz w:val="24"/>
          <w:szCs w:val="24"/>
          <w:lang w:val="ru-RU" w:eastAsia="ar-SA"/>
        </w:rPr>
        <w:t>колу, чтобы наработать новый заряд</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или мы потратили предыдущий и идём, чтобы зарядиться. Разные вещи и разная свойственность.</w:t>
      </w:r>
    </w:p>
    <w:p w14:paraId="5CD36376"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 xml:space="preserve">00:52 </w:t>
      </w:r>
      <w:r>
        <w:rPr>
          <w:rFonts w:ascii="Times New Roman" w:eastAsia="SimSun" w:hAnsi="Times New Roman" w:cs="Times New Roman"/>
          <w:kern w:val="0"/>
          <w:sz w:val="24"/>
          <w:szCs w:val="24"/>
          <w:lang w:val="ru-RU" w:eastAsia="ar-SA"/>
        </w:rPr>
        <w:t>Подумайте в синтезе с Кут Хуми,</w:t>
      </w:r>
      <w:r w:rsidRPr="00C532DA">
        <w:rPr>
          <w:rFonts w:ascii="Times New Roman" w:eastAsia="SimSun" w:hAnsi="Times New Roman" w:cs="Times New Roman"/>
          <w:kern w:val="0"/>
          <w:sz w:val="24"/>
          <w:szCs w:val="24"/>
          <w:lang w:val="ru-RU" w:eastAsia="ar-SA"/>
        </w:rPr>
        <w:t xml:space="preserve"> ваша Часть, попробуйте определиться с какой свойственностью, со свойственностью какого процесса, какого явления вы хотели бы поработать. </w:t>
      </w:r>
      <w:r w:rsidRPr="00C532DA">
        <w:rPr>
          <w:rFonts w:ascii="Times New Roman" w:eastAsia="SimSun" w:hAnsi="Times New Roman" w:cs="Times New Roman"/>
          <w:kern w:val="0"/>
          <w:sz w:val="24"/>
          <w:szCs w:val="24"/>
          <w:lang w:val="ru-RU" w:eastAsia="ar-SA"/>
        </w:rPr>
        <w:tab/>
        <w:t>Или давайте по-другому. Свойства какие вы хотели бы себе намагнитить или насинтезировать</w:t>
      </w:r>
      <w:r>
        <w:rPr>
          <w:rFonts w:ascii="Times New Roman" w:eastAsia="SimSun" w:hAnsi="Times New Roman" w:cs="Times New Roman"/>
          <w:kern w:val="0"/>
          <w:sz w:val="24"/>
          <w:szCs w:val="24"/>
          <w:lang w:val="ru-RU" w:eastAsia="ar-SA"/>
        </w:rPr>
        <w:t>, в</w:t>
      </w:r>
      <w:r w:rsidRPr="00C532DA">
        <w:rPr>
          <w:rFonts w:ascii="Times New Roman" w:eastAsia="SimSun" w:hAnsi="Times New Roman" w:cs="Times New Roman"/>
          <w:kern w:val="0"/>
          <w:sz w:val="24"/>
          <w:szCs w:val="24"/>
          <w:lang w:val="ru-RU" w:eastAsia="ar-SA"/>
        </w:rPr>
        <w:t xml:space="preserve"> чём бы вы хотели приобрести новые свойства? В чём бы вы хотели обновить ваши свойства?</w:t>
      </w:r>
    </w:p>
    <w:p w14:paraId="349B7B36"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 xml:space="preserve">И согласуйте с Кут Хуми то, на что вы заявились. Всем согласовал Кут Хуми? Синтезируемся с Кут Хуми. И Кут Хуми сразу же на ваш запрос фиксирует столп Совершенных Свойств ИВО, </w:t>
      </w:r>
      <w:r>
        <w:rPr>
          <w:rFonts w:ascii="Times New Roman" w:eastAsia="SimSun" w:hAnsi="Times New Roman" w:cs="Times New Roman"/>
          <w:kern w:val="0"/>
          <w:sz w:val="24"/>
          <w:szCs w:val="24"/>
          <w:lang w:val="ru-RU" w:eastAsia="ar-SA"/>
        </w:rPr>
        <w:t>И</w:t>
      </w:r>
      <w:r w:rsidRPr="00C532DA">
        <w:rPr>
          <w:rFonts w:ascii="Times New Roman" w:eastAsia="SimSun" w:hAnsi="Times New Roman" w:cs="Times New Roman"/>
          <w:kern w:val="0"/>
          <w:sz w:val="24"/>
          <w:szCs w:val="24"/>
          <w:lang w:val="ru-RU" w:eastAsia="ar-SA"/>
        </w:rPr>
        <w:t>нструмент Совершенные Свойства ИВО</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 xml:space="preserve">23 инструмент. </w:t>
      </w:r>
    </w:p>
    <w:p w14:paraId="4BD29C2F"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Пока никуда не переходим. Попробуйте зарегистрировать. Как на ваш запрос инструмент работает в вашем теле. Он отличается от предыдущего инструмента</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он более спокойный. Предыдущий инструмент Совершенная Идейность</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он был очень</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очень активный</w:t>
      </w:r>
      <w:r>
        <w:rPr>
          <w:rFonts w:ascii="Times New Roman" w:eastAsia="SimSun" w:hAnsi="Times New Roman" w:cs="Times New Roman"/>
          <w:kern w:val="0"/>
          <w:sz w:val="24"/>
          <w:szCs w:val="24"/>
          <w:lang w:val="ru-RU" w:eastAsia="ar-SA"/>
        </w:rPr>
        <w:t>, т</w:t>
      </w:r>
      <w:r w:rsidRPr="00C532DA">
        <w:rPr>
          <w:rFonts w:ascii="Times New Roman" w:eastAsia="SimSun" w:hAnsi="Times New Roman" w:cs="Times New Roman"/>
          <w:kern w:val="0"/>
          <w:sz w:val="24"/>
          <w:szCs w:val="24"/>
          <w:lang w:val="ru-RU" w:eastAsia="ar-SA"/>
        </w:rPr>
        <w:t>ам была высочайшая скорость.</w:t>
      </w:r>
    </w:p>
    <w:p w14:paraId="69BEA18C"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00:56</w:t>
      </w:r>
      <w:r w:rsidRPr="00C532DA">
        <w:rPr>
          <w:rFonts w:ascii="Times New Roman" w:eastAsia="SimSun" w:hAnsi="Times New Roman" w:cs="Times New Roman"/>
          <w:kern w:val="0"/>
          <w:sz w:val="24"/>
          <w:szCs w:val="24"/>
          <w:lang w:val="ru-RU" w:eastAsia="ar-SA"/>
        </w:rPr>
        <w:t xml:space="preserve"> Какое воздействие идёт на ваше тело? На вашу телесность? Как вы видите смену свойств?</w:t>
      </w:r>
    </w:p>
    <w:p w14:paraId="514855F8" w14:textId="77777777" w:rsidR="006F6234" w:rsidRPr="00CA28BF" w:rsidRDefault="006F6234" w:rsidP="006F6234">
      <w:pPr>
        <w:spacing w:after="0" w:line="257" w:lineRule="auto"/>
        <w:ind w:firstLine="720"/>
        <w:jc w:val="both"/>
        <w:rPr>
          <w:rFonts w:ascii="Times New Roman" w:eastAsia="SimSun" w:hAnsi="Times New Roman" w:cs="Times New Roman"/>
          <w:i/>
          <w:kern w:val="0"/>
          <w:sz w:val="24"/>
          <w:szCs w:val="24"/>
          <w:lang w:val="ru-RU" w:eastAsia="ar-SA"/>
        </w:rPr>
      </w:pPr>
      <w:r w:rsidRPr="00CA28BF">
        <w:rPr>
          <w:rFonts w:ascii="Times New Roman" w:eastAsia="SimSun" w:hAnsi="Times New Roman" w:cs="Times New Roman"/>
          <w:i/>
          <w:kern w:val="0"/>
          <w:sz w:val="24"/>
          <w:szCs w:val="24"/>
          <w:lang w:val="ru-RU" w:eastAsia="ar-SA"/>
        </w:rPr>
        <w:t>Ответ из зала.</w:t>
      </w:r>
    </w:p>
    <w:p w14:paraId="5F16EA53"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Да, там такой эффект, как акупунктуры по точкам. И даже не по точкам, а по центровкам свойств. Они видятся как точки или точнее видятся, как точки-искры. Помните у нас 7 огнеобраз точка-искра. И точка-искра — это как центровка определённого свойства.</w:t>
      </w:r>
    </w:p>
    <w:p w14:paraId="0D286D30"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 xml:space="preserve">И попробуйте увидеть своё тело, физическое тело, в котором стоит Синтез инструмента Совершенные Свойства как множество точек-искр. Как множество разных точек-центровочек, </w:t>
      </w:r>
      <w:r w:rsidRPr="00C532DA">
        <w:rPr>
          <w:rFonts w:ascii="Times New Roman" w:eastAsia="SimSun" w:hAnsi="Times New Roman" w:cs="Times New Roman"/>
          <w:kern w:val="0"/>
          <w:sz w:val="24"/>
          <w:szCs w:val="24"/>
          <w:lang w:val="ru-RU" w:eastAsia="ar-SA"/>
        </w:rPr>
        <w:lastRenderedPageBreak/>
        <w:t>которые имеют свой рисунок. Это напоминает плотное, многослойное созвездие друг на друга наложили. При это ты вид</w:t>
      </w:r>
      <w:r>
        <w:rPr>
          <w:rFonts w:ascii="Times New Roman" w:eastAsia="SimSun" w:hAnsi="Times New Roman" w:cs="Times New Roman"/>
          <w:kern w:val="0"/>
          <w:sz w:val="24"/>
          <w:szCs w:val="24"/>
          <w:lang w:val="ru-RU" w:eastAsia="ar-SA"/>
        </w:rPr>
        <w:t xml:space="preserve">ишь там акценты, ты видишь там </w:t>
      </w:r>
      <w:r w:rsidRPr="00C532DA">
        <w:rPr>
          <w:rFonts w:ascii="Times New Roman" w:eastAsia="SimSun" w:hAnsi="Times New Roman" w:cs="Times New Roman"/>
          <w:kern w:val="0"/>
          <w:sz w:val="24"/>
          <w:szCs w:val="24"/>
          <w:lang w:val="ru-RU" w:eastAsia="ar-SA"/>
        </w:rPr>
        <w:t>акцентные искры.</w:t>
      </w:r>
    </w:p>
    <w:p w14:paraId="62F187A7"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И вот прям</w:t>
      </w:r>
      <w:r>
        <w:rPr>
          <w:rFonts w:ascii="Times New Roman" w:eastAsia="SimSun" w:hAnsi="Times New Roman" w:cs="Times New Roman"/>
          <w:kern w:val="0"/>
          <w:sz w:val="24"/>
          <w:szCs w:val="24"/>
          <w:lang w:val="ru-RU" w:eastAsia="ar-SA"/>
        </w:rPr>
        <w:t>о</w:t>
      </w:r>
      <w:r w:rsidRPr="00C532DA">
        <w:rPr>
          <w:rFonts w:ascii="Times New Roman" w:eastAsia="SimSun" w:hAnsi="Times New Roman" w:cs="Times New Roman"/>
          <w:kern w:val="0"/>
          <w:sz w:val="24"/>
          <w:szCs w:val="24"/>
          <w:lang w:val="ru-RU" w:eastAsia="ar-SA"/>
        </w:rPr>
        <w:t xml:space="preserve"> возжигаетесь Совершенными Свойствами ИВО и просите ИВАС Кут Хуми Синтез Совершенных Свойств ИВО чётко провести по тем точкам-искрам, где лежат те свойства, которые вам нужно преобразить по вашей заявке. И вы можете силой мысли приблизить любую из точек, знаете, как под микроскопом. Приблизьте и попробуйте растянуть и посмотреть, что там внутри. Что внутри эти точек? Как вы это видите?</w:t>
      </w:r>
    </w:p>
    <w:p w14:paraId="66EDFADE"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A28BF">
        <w:rPr>
          <w:rFonts w:ascii="Times New Roman" w:eastAsia="SimSun" w:hAnsi="Times New Roman" w:cs="Times New Roman"/>
          <w:i/>
          <w:kern w:val="0"/>
          <w:sz w:val="24"/>
          <w:szCs w:val="24"/>
          <w:lang w:val="ru-RU" w:eastAsia="ar-SA"/>
        </w:rPr>
        <w:t>Ответы из зала.</w:t>
      </w:r>
      <w:r w:rsidRPr="00C532DA">
        <w:rPr>
          <w:rFonts w:ascii="Times New Roman" w:eastAsia="SimSun" w:hAnsi="Times New Roman" w:cs="Times New Roman"/>
          <w:kern w:val="0"/>
          <w:sz w:val="24"/>
          <w:szCs w:val="24"/>
          <w:lang w:val="ru-RU" w:eastAsia="ar-SA"/>
        </w:rPr>
        <w:t xml:space="preserve"> То есть это иерархизированное движение? Не хаотичное? Хорошо.</w:t>
      </w:r>
    </w:p>
    <w:p w14:paraId="52BDF163"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Ещ</w:t>
      </w:r>
      <w:r>
        <w:rPr>
          <w:rFonts w:ascii="Times New Roman" w:eastAsia="SimSun" w:hAnsi="Times New Roman" w:cs="Times New Roman"/>
          <w:kern w:val="0"/>
          <w:sz w:val="24"/>
          <w:szCs w:val="24"/>
          <w:lang w:val="ru-RU" w:eastAsia="ar-SA"/>
        </w:rPr>
        <w:t>ё</w:t>
      </w:r>
      <w:r w:rsidRPr="00C532DA">
        <w:rPr>
          <w:rFonts w:ascii="Times New Roman" w:eastAsia="SimSun" w:hAnsi="Times New Roman" w:cs="Times New Roman"/>
          <w:kern w:val="0"/>
          <w:sz w:val="24"/>
          <w:szCs w:val="24"/>
          <w:lang w:val="ru-RU" w:eastAsia="ar-SA"/>
        </w:rPr>
        <w:t xml:space="preserve"> есть какие-нибудь наблюдения? Вам Кут Хуми офизичивает инструмент, чтобы вы этот инструмент изучали на себе, на своём теле.</w:t>
      </w:r>
    </w:p>
    <w:p w14:paraId="5BE23B87"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 xml:space="preserve">Что ещё? Приближайте эту точку-искру, смотрите что в ней. Помимо того, что там грозди разных огнеобразов, среди этих огнеобразов на уровне связочек, как высказали нейронные связки, очень </w:t>
      </w:r>
      <w:r>
        <w:rPr>
          <w:rFonts w:ascii="Times New Roman" w:eastAsia="SimSun" w:hAnsi="Times New Roman" w:cs="Times New Roman"/>
          <w:kern w:val="0"/>
          <w:sz w:val="24"/>
          <w:szCs w:val="24"/>
          <w:lang w:val="ru-RU" w:eastAsia="ar-SA"/>
        </w:rPr>
        <w:t>много нейронных связок, которые</w:t>
      </w:r>
      <w:r w:rsidRPr="00C532DA">
        <w:rPr>
          <w:rFonts w:ascii="Times New Roman" w:eastAsia="SimSun" w:hAnsi="Times New Roman" w:cs="Times New Roman"/>
          <w:kern w:val="0"/>
          <w:sz w:val="24"/>
          <w:szCs w:val="24"/>
          <w:lang w:val="ru-RU" w:eastAsia="ar-SA"/>
        </w:rPr>
        <w:t xml:space="preserve"> я вижу</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 они мерцают. Они мерцают</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мерк: один рисунок, затем другой, мерцает следующий рисунок.</w:t>
      </w:r>
    </w:p>
    <w:p w14:paraId="11129EB6"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 xml:space="preserve">Это вам показывает Кут Хуми объём свойств вашего внутреннего мира. Потому </w:t>
      </w:r>
      <w:r>
        <w:rPr>
          <w:rFonts w:ascii="Times New Roman" w:eastAsia="SimSun" w:hAnsi="Times New Roman" w:cs="Times New Roman"/>
          <w:kern w:val="0"/>
          <w:sz w:val="24"/>
          <w:szCs w:val="24"/>
          <w:lang w:val="ru-RU" w:eastAsia="ar-SA"/>
        </w:rPr>
        <w:t>что каждая точка-искра в данном</w:t>
      </w:r>
      <w:r w:rsidRPr="00C532DA">
        <w:rPr>
          <w:rFonts w:ascii="Times New Roman" w:eastAsia="SimSun" w:hAnsi="Times New Roman" w:cs="Times New Roman"/>
          <w:kern w:val="0"/>
          <w:sz w:val="24"/>
          <w:szCs w:val="24"/>
          <w:lang w:val="ru-RU" w:eastAsia="ar-SA"/>
        </w:rPr>
        <w:t xml:space="preserve"> инструменте показывает вам целый сгусток разных свойств. Как эти свойства проявляются в разных горизонтах, в разных огнеобразах. Это как маршруты разных свойств, как они движутся в вас, как они в вас применяются. Всё. Свернули эту точку-искру.</w:t>
      </w:r>
    </w:p>
    <w:p w14:paraId="125F587A"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И вот Кут Хуми Огнём, как в детском рисунке соединить по точкам. Огнём инструмента по той теме, по вашему запросу прям</w:t>
      </w:r>
      <w:r>
        <w:rPr>
          <w:rFonts w:ascii="Times New Roman" w:eastAsia="SimSun" w:hAnsi="Times New Roman" w:cs="Times New Roman"/>
          <w:kern w:val="0"/>
          <w:sz w:val="24"/>
          <w:szCs w:val="24"/>
          <w:lang w:val="ru-RU" w:eastAsia="ar-SA"/>
        </w:rPr>
        <w:t>о</w:t>
      </w:r>
      <w:r w:rsidRPr="00C532DA">
        <w:rPr>
          <w:rFonts w:ascii="Times New Roman" w:eastAsia="SimSun" w:hAnsi="Times New Roman" w:cs="Times New Roman"/>
          <w:kern w:val="0"/>
          <w:sz w:val="24"/>
          <w:szCs w:val="24"/>
          <w:lang w:val="ru-RU" w:eastAsia="ar-SA"/>
        </w:rPr>
        <w:t xml:space="preserve"> объединяет точки между собой. И в каждую точку капает своё свойство, новое свойство. Которое преображает, имеющуюся гроздь свойств внутри этой точки и происходит целая смена рисунка свойств вашего внутреннего мира. Телесно сейчас. Мы специально никуда не переходим. Это ощущается максимально плотно, максимально физично, что вам не может показаться</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это настолько телесно ярко. Что это с вашим телом, с вашей вещественностью происходит. И в результате как меняется состояние вашего тела?</w:t>
      </w:r>
      <w:r>
        <w:rPr>
          <w:rFonts w:ascii="Times New Roman" w:eastAsia="SimSun" w:hAnsi="Times New Roman" w:cs="Times New Roman"/>
          <w:kern w:val="0"/>
          <w:sz w:val="24"/>
          <w:szCs w:val="24"/>
          <w:lang w:val="ru-RU" w:eastAsia="ar-SA"/>
        </w:rPr>
        <w:t xml:space="preserve"> </w:t>
      </w:r>
    </w:p>
    <w:p w14:paraId="6ED2082D"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Вплоть до ослабления каких-то напрягов, отпускания каких-то спазмов. То наоборот какого-то дополнительного тонуса.</w:t>
      </w:r>
    </w:p>
    <w:p w14:paraId="0A90879C"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15FAB">
        <w:rPr>
          <w:rFonts w:ascii="Times New Roman" w:eastAsia="SimSun" w:hAnsi="Times New Roman" w:cs="Times New Roman"/>
          <w:b/>
          <w:kern w:val="0"/>
          <w:sz w:val="24"/>
          <w:szCs w:val="24"/>
          <w:lang w:val="ru-RU" w:eastAsia="ar-SA"/>
        </w:rPr>
        <w:t>01:03</w:t>
      </w:r>
      <w:r w:rsidRPr="00C532DA">
        <w:rPr>
          <w:rFonts w:ascii="Times New Roman" w:eastAsia="SimSun" w:hAnsi="Times New Roman" w:cs="Times New Roman"/>
          <w:kern w:val="0"/>
          <w:sz w:val="24"/>
          <w:szCs w:val="24"/>
          <w:lang w:val="ru-RU" w:eastAsia="ar-SA"/>
        </w:rPr>
        <w:t xml:space="preserve"> Ну, что получается?</w:t>
      </w:r>
    </w:p>
    <w:p w14:paraId="65AF1674"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A28BF">
        <w:rPr>
          <w:rFonts w:ascii="Times New Roman" w:eastAsia="SimSun" w:hAnsi="Times New Roman" w:cs="Times New Roman"/>
          <w:i/>
          <w:kern w:val="0"/>
          <w:sz w:val="24"/>
          <w:szCs w:val="24"/>
          <w:lang w:val="ru-RU" w:eastAsia="ar-SA"/>
        </w:rPr>
        <w:t>Ответы из зала.</w:t>
      </w:r>
      <w:r w:rsidRPr="00C532DA">
        <w:rPr>
          <w:rFonts w:ascii="Times New Roman" w:eastAsia="SimSun" w:hAnsi="Times New Roman" w:cs="Times New Roman"/>
          <w:kern w:val="0"/>
          <w:sz w:val="24"/>
          <w:szCs w:val="24"/>
          <w:lang w:val="ru-RU" w:eastAsia="ar-SA"/>
        </w:rPr>
        <w:t xml:space="preserve"> Рекомендации по конкретному ответу. И доверьтесь Кут Хуми. Пусть Кут Хуми выразится в вас.</w:t>
      </w:r>
    </w:p>
    <w:p w14:paraId="08FD557B"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Ну</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что</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получилось? Мы же заявились не просто так, а потому</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что для этого есть предпосылки. Потому что часто наша предпосылка, она робкая, аккуратная. А можно? Да, можно. А нужно включить ваш запрос, даже если он робкий, неуверенный, неоформленный. Ну, значит</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оформите его </w:t>
      </w:r>
      <w:r>
        <w:rPr>
          <w:rFonts w:ascii="Times New Roman" w:eastAsia="SimSun" w:hAnsi="Times New Roman" w:cs="Times New Roman"/>
          <w:kern w:val="0"/>
          <w:sz w:val="24"/>
          <w:szCs w:val="24"/>
          <w:lang w:val="ru-RU" w:eastAsia="ar-SA"/>
        </w:rPr>
        <w:t>О</w:t>
      </w:r>
      <w:r w:rsidRPr="00C532DA">
        <w:rPr>
          <w:rFonts w:ascii="Times New Roman" w:eastAsia="SimSun" w:hAnsi="Times New Roman" w:cs="Times New Roman"/>
          <w:kern w:val="0"/>
          <w:sz w:val="24"/>
          <w:szCs w:val="24"/>
          <w:lang w:val="ru-RU" w:eastAsia="ar-SA"/>
        </w:rPr>
        <w:t>гн</w:t>
      </w:r>
      <w:r>
        <w:rPr>
          <w:rFonts w:ascii="Times New Roman" w:eastAsia="SimSun" w:hAnsi="Times New Roman" w:cs="Times New Roman"/>
          <w:kern w:val="0"/>
          <w:sz w:val="24"/>
          <w:szCs w:val="24"/>
          <w:lang w:val="ru-RU" w:eastAsia="ar-SA"/>
        </w:rPr>
        <w:t>ё</w:t>
      </w:r>
      <w:r w:rsidRPr="00C532DA">
        <w:rPr>
          <w:rFonts w:ascii="Times New Roman" w:eastAsia="SimSun" w:hAnsi="Times New Roman" w:cs="Times New Roman"/>
          <w:kern w:val="0"/>
          <w:sz w:val="24"/>
          <w:szCs w:val="24"/>
          <w:lang w:val="ru-RU" w:eastAsia="ar-SA"/>
        </w:rPr>
        <w:t xml:space="preserve">м Кут Хуми, оформите его </w:t>
      </w:r>
      <w:r>
        <w:rPr>
          <w:rFonts w:ascii="Times New Roman" w:eastAsia="SimSun" w:hAnsi="Times New Roman" w:cs="Times New Roman"/>
          <w:kern w:val="0"/>
          <w:sz w:val="24"/>
          <w:szCs w:val="24"/>
          <w:lang w:val="ru-RU" w:eastAsia="ar-SA"/>
        </w:rPr>
        <w:t>С</w:t>
      </w:r>
      <w:r w:rsidRPr="00C532DA">
        <w:rPr>
          <w:rFonts w:ascii="Times New Roman" w:eastAsia="SimSun" w:hAnsi="Times New Roman" w:cs="Times New Roman"/>
          <w:kern w:val="0"/>
          <w:sz w:val="24"/>
          <w:szCs w:val="24"/>
          <w:lang w:val="ru-RU" w:eastAsia="ar-SA"/>
        </w:rPr>
        <w:t>интезом Кут Хуми, глубиной концентрации Кут Хуми, чтобы это раскрутилось, чтобы это растормошилось</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C532DA">
        <w:rPr>
          <w:rFonts w:ascii="Times New Roman" w:eastAsia="SimSun" w:hAnsi="Times New Roman" w:cs="Times New Roman"/>
          <w:kern w:val="0"/>
          <w:sz w:val="24"/>
          <w:szCs w:val="24"/>
          <w:lang w:val="ru-RU" w:eastAsia="ar-SA"/>
        </w:rPr>
        <w:t>тобы в результате вашего запроса у вас свойства в вашем внутреннем мире перезаписались вообще.</w:t>
      </w:r>
    </w:p>
    <w:p w14:paraId="79C51464"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01:08</w:t>
      </w:r>
      <w:r w:rsidRPr="00C532DA">
        <w:rPr>
          <w:rFonts w:ascii="Times New Roman" w:eastAsia="SimSun" w:hAnsi="Times New Roman" w:cs="Times New Roman"/>
          <w:kern w:val="0"/>
          <w:sz w:val="24"/>
          <w:szCs w:val="24"/>
          <w:lang w:val="ru-RU" w:eastAsia="ar-SA"/>
        </w:rPr>
        <w:t xml:space="preserve"> Синтезиру</w:t>
      </w:r>
      <w:r>
        <w:rPr>
          <w:rFonts w:ascii="Times New Roman" w:eastAsia="SimSun" w:hAnsi="Times New Roman" w:cs="Times New Roman"/>
          <w:kern w:val="0"/>
          <w:sz w:val="24"/>
          <w:szCs w:val="24"/>
          <w:lang w:val="ru-RU" w:eastAsia="ar-SA"/>
        </w:rPr>
        <w:t>й</w:t>
      </w:r>
      <w:r w:rsidRPr="00C532DA">
        <w:rPr>
          <w:rFonts w:ascii="Times New Roman" w:eastAsia="SimSun" w:hAnsi="Times New Roman" w:cs="Times New Roman"/>
          <w:kern w:val="0"/>
          <w:sz w:val="24"/>
          <w:szCs w:val="24"/>
          <w:lang w:val="ru-RU" w:eastAsia="ar-SA"/>
        </w:rPr>
        <w:t>тесь с Кут Хуми и спрашивайте для себя насколько сложился этот процесс</w:t>
      </w:r>
      <w:r>
        <w:rPr>
          <w:rFonts w:ascii="Times New Roman" w:eastAsia="SimSun" w:hAnsi="Times New Roman" w:cs="Times New Roman"/>
          <w:kern w:val="0"/>
          <w:sz w:val="24"/>
          <w:szCs w:val="24"/>
          <w:lang w:val="ru-RU" w:eastAsia="ar-SA"/>
        </w:rPr>
        <w:t>, п</w:t>
      </w:r>
      <w:r w:rsidRPr="00C532DA">
        <w:rPr>
          <w:rFonts w:ascii="Times New Roman" w:eastAsia="SimSun" w:hAnsi="Times New Roman" w:cs="Times New Roman"/>
          <w:kern w:val="0"/>
          <w:sz w:val="24"/>
          <w:szCs w:val="24"/>
          <w:lang w:val="ru-RU" w:eastAsia="ar-SA"/>
        </w:rPr>
        <w:t>олучилось</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не получилось</w:t>
      </w:r>
      <w:r>
        <w:rPr>
          <w:rFonts w:ascii="Times New Roman" w:eastAsia="SimSun" w:hAnsi="Times New Roman" w:cs="Times New Roman"/>
          <w:kern w:val="0"/>
          <w:sz w:val="24"/>
          <w:szCs w:val="24"/>
          <w:lang w:val="ru-RU" w:eastAsia="ar-SA"/>
        </w:rPr>
        <w:t>, к</w:t>
      </w:r>
      <w:r w:rsidRPr="00C532DA">
        <w:rPr>
          <w:rFonts w:ascii="Times New Roman" w:eastAsia="SimSun" w:hAnsi="Times New Roman" w:cs="Times New Roman"/>
          <w:kern w:val="0"/>
          <w:sz w:val="24"/>
          <w:szCs w:val="24"/>
          <w:lang w:val="ru-RU" w:eastAsia="ar-SA"/>
        </w:rPr>
        <w:t>акой процент сложился.</w:t>
      </w:r>
      <w:r>
        <w:rPr>
          <w:rFonts w:ascii="Times New Roman" w:eastAsia="SimSun" w:hAnsi="Times New Roman" w:cs="Times New Roman"/>
          <w:kern w:val="0"/>
          <w:sz w:val="24"/>
          <w:szCs w:val="24"/>
          <w:lang w:val="ru-RU" w:eastAsia="ar-SA"/>
        </w:rPr>
        <w:t xml:space="preserve"> </w:t>
      </w:r>
      <w:r w:rsidRPr="00C532DA">
        <w:rPr>
          <w:rFonts w:ascii="Times New Roman" w:eastAsia="SimSun" w:hAnsi="Times New Roman" w:cs="Times New Roman"/>
          <w:kern w:val="0"/>
          <w:sz w:val="24"/>
          <w:szCs w:val="24"/>
          <w:lang w:val="ru-RU" w:eastAsia="ar-SA"/>
        </w:rPr>
        <w:t xml:space="preserve">Хорошо. </w:t>
      </w:r>
    </w:p>
    <w:p w14:paraId="18AC2FD3"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Вспыхиваем цельно Совершенными Свойствами ИВО, держим концентрацию Синтеза с Аватаром Синтеза Кут Хуми. Возжигаем результат, итог, который у вас сложился физически в теле.</w:t>
      </w:r>
    </w:p>
    <w:p w14:paraId="20B36FEC"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 xml:space="preserve">И мы синтезируемся глубже с ИВАС Кут Хуми. Переходим на 16320 ВЦР Метагалактики Фа и развёртываемся сразу же в зале, который нам обозначил и развернул Кут Хуми для нашей команды. </w:t>
      </w:r>
      <w:r w:rsidRPr="00CA28BF">
        <w:rPr>
          <w:rFonts w:ascii="Times New Roman" w:eastAsia="SimSun" w:hAnsi="Times New Roman" w:cs="Times New Roman"/>
          <w:b/>
          <w:kern w:val="0"/>
          <w:sz w:val="24"/>
          <w:szCs w:val="24"/>
          <w:lang w:val="ru-RU" w:eastAsia="ar-SA"/>
        </w:rPr>
        <w:t>И возжигаемся Совершенными Свойствами ИВО, результатом преображённых свойств на физике. Возжигайтесь результатом, которым вы достигли в синтезе с Кут Хуми</w:t>
      </w:r>
      <w:r w:rsidRPr="00C532DA">
        <w:rPr>
          <w:rFonts w:ascii="Times New Roman" w:eastAsia="SimSun" w:hAnsi="Times New Roman" w:cs="Times New Roman"/>
          <w:kern w:val="0"/>
          <w:sz w:val="24"/>
          <w:szCs w:val="24"/>
          <w:lang w:val="ru-RU" w:eastAsia="ar-SA"/>
        </w:rPr>
        <w:t>.</w:t>
      </w:r>
    </w:p>
    <w:p w14:paraId="1ED9620A"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lastRenderedPageBreak/>
        <w:t>01:11</w:t>
      </w:r>
      <w:r w:rsidRPr="00C532DA">
        <w:rPr>
          <w:rFonts w:ascii="Times New Roman" w:eastAsia="SimSun" w:hAnsi="Times New Roman" w:cs="Times New Roman"/>
          <w:kern w:val="0"/>
          <w:sz w:val="24"/>
          <w:szCs w:val="24"/>
          <w:lang w:val="ru-RU" w:eastAsia="ar-SA"/>
        </w:rPr>
        <w:t xml:space="preserve"> И перед нами возникает такая субстанциональность</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похожая на зеркальную поверхность. Мы в ней не отражаемся. Это такая зерцальная поверхность. </w:t>
      </w:r>
    </w:p>
    <w:p w14:paraId="1492E10B"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 xml:space="preserve">Мы синтезируемся с ИВАС Кут Хуми, вспыхиваем </w:t>
      </w:r>
      <w:r w:rsidRPr="009B2ABC">
        <w:rPr>
          <w:rFonts w:ascii="Times New Roman" w:eastAsia="SimSun" w:hAnsi="Times New Roman" w:cs="Times New Roman"/>
          <w:kern w:val="0"/>
          <w:sz w:val="24"/>
          <w:szCs w:val="24"/>
          <w:lang w:val="ru-RU" w:eastAsia="ar-SA"/>
        </w:rPr>
        <w:t>Совершенными Свойствами ИВО</w:t>
      </w:r>
      <w:r w:rsidRPr="00C532DA">
        <w:rPr>
          <w:rFonts w:ascii="Times New Roman" w:eastAsia="SimSun" w:hAnsi="Times New Roman" w:cs="Times New Roman"/>
          <w:kern w:val="0"/>
          <w:sz w:val="24"/>
          <w:szCs w:val="24"/>
          <w:lang w:val="ru-RU" w:eastAsia="ar-SA"/>
        </w:rPr>
        <w:t>, делаем шаг</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 всем телом входим в эту субстанциональность. Она нас облекает, как бы укутывает. И у каждого свойства появляется такая оболочка. На каждой точке-искре появляется синтез или можно сказать огонь. И свойства, которые вы возжигали, усиляются </w:t>
      </w:r>
      <w:r>
        <w:rPr>
          <w:rFonts w:ascii="Times New Roman" w:eastAsia="SimSun" w:hAnsi="Times New Roman" w:cs="Times New Roman"/>
          <w:kern w:val="0"/>
          <w:sz w:val="24"/>
          <w:szCs w:val="24"/>
          <w:lang w:val="ru-RU" w:eastAsia="ar-SA"/>
        </w:rPr>
        <w:t>В</w:t>
      </w:r>
      <w:r w:rsidRPr="00C532DA">
        <w:rPr>
          <w:rFonts w:ascii="Times New Roman" w:eastAsia="SimSun" w:hAnsi="Times New Roman" w:cs="Times New Roman"/>
          <w:kern w:val="0"/>
          <w:sz w:val="24"/>
          <w:szCs w:val="24"/>
          <w:lang w:val="ru-RU" w:eastAsia="ar-SA"/>
        </w:rPr>
        <w:t>озможностями ИВО.</w:t>
      </w:r>
      <w:r w:rsidRPr="00C532DA">
        <w:rPr>
          <w:rFonts w:ascii="Times New Roman" w:eastAsia="SimSun" w:hAnsi="Times New Roman" w:cs="Times New Roman"/>
          <w:kern w:val="0"/>
          <w:sz w:val="24"/>
          <w:szCs w:val="24"/>
          <w:lang w:val="ru-RU" w:eastAsia="ar-SA"/>
        </w:rPr>
        <w:br/>
      </w:r>
      <w:r w:rsidRPr="00C532DA">
        <w:rPr>
          <w:rFonts w:ascii="Times New Roman" w:eastAsia="SimSun" w:hAnsi="Times New Roman" w:cs="Times New Roman"/>
          <w:kern w:val="0"/>
          <w:sz w:val="24"/>
          <w:szCs w:val="24"/>
          <w:lang w:val="ru-RU" w:eastAsia="ar-SA"/>
        </w:rPr>
        <w:tab/>
        <w:t xml:space="preserve">И вы </w:t>
      </w:r>
      <w:r w:rsidRPr="009B2ABC">
        <w:rPr>
          <w:rFonts w:ascii="Times New Roman" w:eastAsia="SimSun" w:hAnsi="Times New Roman" w:cs="Times New Roman"/>
          <w:b/>
          <w:kern w:val="0"/>
          <w:sz w:val="24"/>
          <w:szCs w:val="24"/>
          <w:lang w:val="ru-RU" w:eastAsia="ar-SA"/>
        </w:rPr>
        <w:t>вошли в Инструмент Совершенные Возможности ИВО</w:t>
      </w:r>
      <w:r w:rsidRPr="00C532DA">
        <w:rPr>
          <w:rFonts w:ascii="Times New Roman" w:eastAsia="SimSun" w:hAnsi="Times New Roman" w:cs="Times New Roman"/>
          <w:kern w:val="0"/>
          <w:sz w:val="24"/>
          <w:szCs w:val="24"/>
          <w:lang w:val="ru-RU" w:eastAsia="ar-SA"/>
        </w:rPr>
        <w:t>. Задача, чтобы всё тело впитало вот эту субстанциональность. И</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соответственно</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включается </w:t>
      </w:r>
      <w:r>
        <w:rPr>
          <w:rFonts w:ascii="Times New Roman" w:eastAsia="SimSun" w:hAnsi="Times New Roman" w:cs="Times New Roman"/>
          <w:kern w:val="0"/>
          <w:sz w:val="24"/>
          <w:szCs w:val="24"/>
          <w:lang w:val="ru-RU" w:eastAsia="ar-SA"/>
        </w:rPr>
        <w:t>И</w:t>
      </w:r>
      <w:r w:rsidRPr="00C532DA">
        <w:rPr>
          <w:rFonts w:ascii="Times New Roman" w:eastAsia="SimSun" w:hAnsi="Times New Roman" w:cs="Times New Roman"/>
          <w:kern w:val="0"/>
          <w:sz w:val="24"/>
          <w:szCs w:val="24"/>
          <w:lang w:val="ru-RU" w:eastAsia="ar-SA"/>
        </w:rPr>
        <w:t>нструмент Совершенные Возможности ИВО</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 они включаются на свойства каждого из нас.</w:t>
      </w:r>
    </w:p>
    <w:p w14:paraId="61D01A71"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 xml:space="preserve">И </w:t>
      </w:r>
      <w:r w:rsidRPr="009B2ABC">
        <w:rPr>
          <w:rFonts w:ascii="Times New Roman" w:eastAsia="SimSun" w:hAnsi="Times New Roman" w:cs="Times New Roman"/>
          <w:b/>
          <w:kern w:val="0"/>
          <w:sz w:val="24"/>
          <w:szCs w:val="24"/>
          <w:lang w:val="ru-RU" w:eastAsia="ar-SA"/>
        </w:rPr>
        <w:t>на каждый объём свойств нашего внутреннего мира включается свой объём возможностей</w:t>
      </w:r>
      <w:r w:rsidRPr="00C532DA">
        <w:rPr>
          <w:rFonts w:ascii="Times New Roman" w:eastAsia="SimSun" w:hAnsi="Times New Roman" w:cs="Times New Roman"/>
          <w:kern w:val="0"/>
          <w:sz w:val="24"/>
          <w:szCs w:val="24"/>
          <w:lang w:val="ru-RU" w:eastAsia="ar-SA"/>
        </w:rPr>
        <w:t>. Соответственно, если мы хотим новых возможностей для себя, то нам нужно накопить новую свойственность в нашем внутреннем мире.</w:t>
      </w:r>
    </w:p>
    <w:p w14:paraId="07934AC7"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01:15</w:t>
      </w:r>
      <w:r w:rsidRPr="00C532DA">
        <w:rPr>
          <w:rFonts w:ascii="Times New Roman" w:eastAsia="SimSun" w:hAnsi="Times New Roman" w:cs="Times New Roman"/>
          <w:kern w:val="0"/>
          <w:sz w:val="24"/>
          <w:szCs w:val="24"/>
          <w:lang w:val="ru-RU" w:eastAsia="ar-SA"/>
        </w:rPr>
        <w:t xml:space="preserve"> Кто как видит, проживает, регистрирует? Это действительно уникальный процесс, когда на свойства внутреннего мира нанизываются возможности ИВО.</w:t>
      </w:r>
    </w:p>
    <w:p w14:paraId="38A87315"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Нам такую закономерность показывает сразу Отец: если у нас нарабатывается новая свойственность</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или формируется, или складывается новая свойственность на какую-то тему, эта свойственность сразу вед</w:t>
      </w:r>
      <w:r>
        <w:rPr>
          <w:rFonts w:ascii="Times New Roman" w:eastAsia="SimSun" w:hAnsi="Times New Roman" w:cs="Times New Roman"/>
          <w:kern w:val="0"/>
          <w:sz w:val="24"/>
          <w:szCs w:val="24"/>
          <w:lang w:val="ru-RU" w:eastAsia="ar-SA"/>
        </w:rPr>
        <w:t>ё</w:t>
      </w:r>
      <w:r w:rsidRPr="00C532DA">
        <w:rPr>
          <w:rFonts w:ascii="Times New Roman" w:eastAsia="SimSun" w:hAnsi="Times New Roman" w:cs="Times New Roman"/>
          <w:kern w:val="0"/>
          <w:sz w:val="24"/>
          <w:szCs w:val="24"/>
          <w:lang w:val="ru-RU" w:eastAsia="ar-SA"/>
        </w:rPr>
        <w:t>т к возможностям. И нам тогда Отец даёт возможности, а возможности они дают что?</w:t>
      </w:r>
    </w:p>
    <w:p w14:paraId="3153CEB6"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Ты начинаешь мочь </w:t>
      </w:r>
      <w:r w:rsidRPr="00C532DA">
        <w:rPr>
          <w:rFonts w:ascii="Times New Roman" w:eastAsia="SimSun" w:hAnsi="Times New Roman" w:cs="Times New Roman"/>
          <w:kern w:val="0"/>
          <w:sz w:val="24"/>
          <w:szCs w:val="24"/>
          <w:lang w:val="ru-RU" w:eastAsia="ar-SA"/>
        </w:rPr>
        <w:t>это делать, у тебя появляется тяма это исполнить. И то, что у тебя вчера не было или то, на что у тебя не было возможности по всем фронтам и ресурсное, и свойственное, и с точки зрения накоплений, подготовки</w:t>
      </w:r>
      <w:r>
        <w:rPr>
          <w:rFonts w:ascii="Times New Roman" w:eastAsia="SimSun" w:hAnsi="Times New Roman" w:cs="Times New Roman"/>
          <w:kern w:val="0"/>
          <w:sz w:val="24"/>
          <w:szCs w:val="24"/>
          <w:lang w:val="ru-RU" w:eastAsia="ar-SA"/>
        </w:rPr>
        <w:t>, т</w:t>
      </w:r>
      <w:r w:rsidRPr="00C532DA">
        <w:rPr>
          <w:rFonts w:ascii="Times New Roman" w:eastAsia="SimSun" w:hAnsi="Times New Roman" w:cs="Times New Roman"/>
          <w:kern w:val="0"/>
          <w:sz w:val="24"/>
          <w:szCs w:val="24"/>
          <w:lang w:val="ru-RU" w:eastAsia="ar-SA"/>
        </w:rPr>
        <w:t>о</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когда ты меняешь качественно свойственно свою внутреннюю природу на какую-то тему</w:t>
      </w:r>
      <w:r>
        <w:rPr>
          <w:rFonts w:ascii="Times New Roman" w:eastAsia="SimSun" w:hAnsi="Times New Roman" w:cs="Times New Roman"/>
          <w:kern w:val="0"/>
          <w:sz w:val="24"/>
          <w:szCs w:val="24"/>
          <w:lang w:val="ru-RU" w:eastAsia="ar-SA"/>
        </w:rPr>
        <w:t>, н</w:t>
      </w:r>
      <w:r w:rsidRPr="00C532DA">
        <w:rPr>
          <w:rFonts w:ascii="Times New Roman" w:eastAsia="SimSun" w:hAnsi="Times New Roman" w:cs="Times New Roman"/>
          <w:kern w:val="0"/>
          <w:sz w:val="24"/>
          <w:szCs w:val="24"/>
          <w:lang w:val="ru-RU" w:eastAsia="ar-SA"/>
        </w:rPr>
        <w:t xml:space="preserve">а смену этих свойств, тянутся новые </w:t>
      </w:r>
      <w:r>
        <w:rPr>
          <w:rFonts w:ascii="Times New Roman" w:eastAsia="SimSun" w:hAnsi="Times New Roman" w:cs="Times New Roman"/>
          <w:kern w:val="0"/>
          <w:sz w:val="24"/>
          <w:szCs w:val="24"/>
          <w:lang w:val="ru-RU" w:eastAsia="ar-SA"/>
        </w:rPr>
        <w:t>В</w:t>
      </w:r>
      <w:r w:rsidRPr="00C532DA">
        <w:rPr>
          <w:rFonts w:ascii="Times New Roman" w:eastAsia="SimSun" w:hAnsi="Times New Roman" w:cs="Times New Roman"/>
          <w:kern w:val="0"/>
          <w:sz w:val="24"/>
          <w:szCs w:val="24"/>
          <w:lang w:val="ru-RU" w:eastAsia="ar-SA"/>
        </w:rPr>
        <w:t>озможности Отца. Вам просто показали картину</w:t>
      </w:r>
      <w:r>
        <w:rPr>
          <w:rFonts w:ascii="Times New Roman" w:eastAsia="SimSun" w:hAnsi="Times New Roman" w:cs="Times New Roman"/>
          <w:kern w:val="0"/>
          <w:sz w:val="24"/>
          <w:szCs w:val="24"/>
          <w:lang w:val="ru-RU" w:eastAsia="ar-SA"/>
        </w:rPr>
        <w:t>, к</w:t>
      </w:r>
      <w:r w:rsidRPr="00C532DA">
        <w:rPr>
          <w:rFonts w:ascii="Times New Roman" w:eastAsia="SimSun" w:hAnsi="Times New Roman" w:cs="Times New Roman"/>
          <w:kern w:val="0"/>
          <w:sz w:val="24"/>
          <w:szCs w:val="24"/>
          <w:lang w:val="ru-RU" w:eastAsia="ar-SA"/>
        </w:rPr>
        <w:t>ак тянутся новые возможности Отца на ту преобразованную свойственность. Поэтому нам показывают</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от свойственности внутреннего мира очень много чего зависит. </w:t>
      </w:r>
      <w:r w:rsidRPr="00C532DA">
        <w:rPr>
          <w:rFonts w:ascii="Times New Roman" w:eastAsia="SimSun" w:hAnsi="Times New Roman" w:cs="Times New Roman"/>
          <w:kern w:val="0"/>
          <w:sz w:val="24"/>
          <w:szCs w:val="24"/>
          <w:lang w:val="ru-RU" w:eastAsia="ar-SA"/>
        </w:rPr>
        <w:tab/>
      </w:r>
    </w:p>
    <w:p w14:paraId="772DED09" w14:textId="77777777" w:rsidR="006F6234" w:rsidRPr="006B09D3"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Продолжайте впитывать. И вас одновременно Кут Хуми обучает и показывает его всю функциональность. Фиксируйте закономерности, фиксируйте то, как это происходит в вас</w:t>
      </w:r>
      <w:r>
        <w:rPr>
          <w:rFonts w:ascii="Times New Roman" w:eastAsia="SimSun" w:hAnsi="Times New Roman" w:cs="Times New Roman"/>
          <w:kern w:val="0"/>
          <w:sz w:val="24"/>
          <w:szCs w:val="24"/>
          <w:lang w:val="ru-RU" w:eastAsia="ar-SA"/>
        </w:rPr>
        <w:t>, ч</w:t>
      </w:r>
      <w:r w:rsidRPr="00C532DA">
        <w:rPr>
          <w:rFonts w:ascii="Times New Roman" w:eastAsia="SimSun" w:hAnsi="Times New Roman" w:cs="Times New Roman"/>
          <w:kern w:val="0"/>
          <w:sz w:val="24"/>
          <w:szCs w:val="24"/>
          <w:lang w:val="ru-RU" w:eastAsia="ar-SA"/>
        </w:rPr>
        <w:t>тобы эта функциональность в вас записалась,</w:t>
      </w:r>
      <w:r>
        <w:rPr>
          <w:rFonts w:ascii="Times New Roman" w:eastAsia="SimSun" w:hAnsi="Times New Roman" w:cs="Times New Roman"/>
          <w:kern w:val="0"/>
          <w:sz w:val="24"/>
          <w:szCs w:val="24"/>
          <w:lang w:val="ru-RU" w:eastAsia="ar-SA"/>
        </w:rPr>
        <w:t xml:space="preserve"> </w:t>
      </w:r>
      <w:r w:rsidRPr="00C532DA">
        <w:rPr>
          <w:rFonts w:ascii="Times New Roman" w:eastAsia="SimSun" w:hAnsi="Times New Roman" w:cs="Times New Roman"/>
          <w:kern w:val="0"/>
          <w:sz w:val="24"/>
          <w:szCs w:val="24"/>
          <w:lang w:val="ru-RU" w:eastAsia="ar-SA"/>
        </w:rPr>
        <w:t>и вы её запомнили.</w:t>
      </w:r>
    </w:p>
    <w:p w14:paraId="37EB7911"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01:19</w:t>
      </w:r>
      <w:r w:rsidRPr="00C532DA">
        <w:rPr>
          <w:rFonts w:ascii="Times New Roman" w:eastAsia="SimSun" w:hAnsi="Times New Roman" w:cs="Times New Roman"/>
          <w:kern w:val="0"/>
          <w:sz w:val="24"/>
          <w:szCs w:val="24"/>
          <w:lang w:val="ru-RU" w:eastAsia="ar-SA"/>
        </w:rPr>
        <w:t xml:space="preserve"> И идёт следующий процесс. Далее, как только впитали </w:t>
      </w:r>
      <w:r>
        <w:rPr>
          <w:rFonts w:ascii="Times New Roman" w:eastAsia="SimSun" w:hAnsi="Times New Roman" w:cs="Times New Roman"/>
          <w:kern w:val="0"/>
          <w:sz w:val="24"/>
          <w:szCs w:val="24"/>
          <w:lang w:val="ru-RU" w:eastAsia="ar-SA"/>
        </w:rPr>
        <w:t>В</w:t>
      </w:r>
      <w:r w:rsidRPr="00C532DA">
        <w:rPr>
          <w:rFonts w:ascii="Times New Roman" w:eastAsia="SimSun" w:hAnsi="Times New Roman" w:cs="Times New Roman"/>
          <w:kern w:val="0"/>
          <w:sz w:val="24"/>
          <w:szCs w:val="24"/>
          <w:lang w:val="ru-RU" w:eastAsia="ar-SA"/>
        </w:rPr>
        <w:t>озможности, усвоили</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Совершенные Свойства были точками-искрами, а Совершенные Возможности были больше точками огня, которые были развёрнуты на точки-искры. </w:t>
      </w:r>
    </w:p>
    <w:p w14:paraId="5F905252"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А теперь точки огня собираются между собой, сливаются, синтезируются, спекаются между собой и все точки огня друг к другу тянутся</w:t>
      </w:r>
      <w:r>
        <w:rPr>
          <w:rFonts w:ascii="Times New Roman" w:eastAsia="SimSun" w:hAnsi="Times New Roman" w:cs="Times New Roman"/>
          <w:kern w:val="0"/>
          <w:sz w:val="24"/>
          <w:szCs w:val="24"/>
          <w:lang w:val="ru-RU" w:eastAsia="ar-SA"/>
        </w:rPr>
        <w:t xml:space="preserve"> и</w:t>
      </w:r>
      <w:r w:rsidRPr="00C532DA">
        <w:rPr>
          <w:rFonts w:ascii="Times New Roman" w:eastAsia="SimSun" w:hAnsi="Times New Roman" w:cs="Times New Roman"/>
          <w:kern w:val="0"/>
          <w:sz w:val="24"/>
          <w:szCs w:val="24"/>
          <w:lang w:val="ru-RU" w:eastAsia="ar-SA"/>
        </w:rPr>
        <w:t>з разных мест вашего внутреннего мира. Они тянутся все примерно в область Хум</w:t>
      </w:r>
      <w:r>
        <w:rPr>
          <w:rFonts w:ascii="Times New Roman" w:eastAsia="SimSun" w:hAnsi="Times New Roman" w:cs="Times New Roman"/>
          <w:kern w:val="0"/>
          <w:sz w:val="24"/>
          <w:szCs w:val="24"/>
          <w:lang w:val="ru-RU" w:eastAsia="ar-SA"/>
        </w:rPr>
        <w:t>, г</w:t>
      </w:r>
      <w:r w:rsidRPr="00C532DA">
        <w:rPr>
          <w:rFonts w:ascii="Times New Roman" w:eastAsia="SimSun" w:hAnsi="Times New Roman" w:cs="Times New Roman"/>
          <w:kern w:val="0"/>
          <w:sz w:val="24"/>
          <w:szCs w:val="24"/>
          <w:lang w:val="ru-RU" w:eastAsia="ar-SA"/>
        </w:rPr>
        <w:t>де-то в центр груди. Посмотрите, почувствуйте</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как этот процесс происходит</w:t>
      </w:r>
      <w:r>
        <w:rPr>
          <w:rFonts w:ascii="Times New Roman" w:eastAsia="SimSun" w:hAnsi="Times New Roman" w:cs="Times New Roman"/>
          <w:kern w:val="0"/>
          <w:sz w:val="24"/>
          <w:szCs w:val="24"/>
          <w:lang w:val="ru-RU" w:eastAsia="ar-SA"/>
        </w:rPr>
        <w:t xml:space="preserve">. </w:t>
      </w:r>
      <w:r w:rsidRPr="00C532DA">
        <w:rPr>
          <w:rFonts w:ascii="Times New Roman" w:eastAsia="SimSun" w:hAnsi="Times New Roman" w:cs="Times New Roman"/>
          <w:kern w:val="0"/>
          <w:sz w:val="24"/>
          <w:szCs w:val="24"/>
          <w:lang w:val="ru-RU" w:eastAsia="ar-SA"/>
        </w:rPr>
        <w:t>И в Хум формируется нечто очень похожее на зерцало. Это не зерцало. И у вас в Хум фактически разворачивается такое зерцало огня.</w:t>
      </w:r>
    </w:p>
    <w:p w14:paraId="3EB30921"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Мы синтезируемся с Изначально Вышестоящим Аватаром Синтеза Кут Хуми</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 просто бросьте взгляд на это зерцало. Просто посмотрите в это зерцало, посмотрите какая картина там развёрнута. Что там видится?</w:t>
      </w:r>
    </w:p>
    <w:p w14:paraId="7571FBB2"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Но это видимо то, на чём концентрируется ваш внутренний мир сейчас. И чаще всего концентрируется именно на этом. И через это в</w:t>
      </w:r>
      <w:r>
        <w:rPr>
          <w:rFonts w:ascii="Times New Roman" w:eastAsia="SimSun" w:hAnsi="Times New Roman" w:cs="Times New Roman"/>
          <w:kern w:val="0"/>
          <w:sz w:val="24"/>
          <w:szCs w:val="24"/>
          <w:lang w:val="ru-RU" w:eastAsia="ar-SA"/>
        </w:rPr>
        <w:t>ключится четвёртый И</w:t>
      </w:r>
      <w:r w:rsidRPr="00C532DA">
        <w:rPr>
          <w:rFonts w:ascii="Times New Roman" w:eastAsia="SimSun" w:hAnsi="Times New Roman" w:cs="Times New Roman"/>
          <w:kern w:val="0"/>
          <w:sz w:val="24"/>
          <w:szCs w:val="24"/>
          <w:lang w:val="ru-RU" w:eastAsia="ar-SA"/>
        </w:rPr>
        <w:t xml:space="preserve">нструмент </w:t>
      </w:r>
      <w:r w:rsidRPr="00501E19">
        <w:rPr>
          <w:rFonts w:ascii="Times New Roman" w:eastAsia="SimSun" w:hAnsi="Times New Roman" w:cs="Times New Roman"/>
          <w:b/>
          <w:kern w:val="0"/>
          <w:sz w:val="24"/>
          <w:szCs w:val="24"/>
          <w:lang w:val="ru-RU" w:eastAsia="ar-SA"/>
        </w:rPr>
        <w:t>Совершенная Концентрация</w:t>
      </w:r>
      <w:r w:rsidRPr="00C532DA">
        <w:rPr>
          <w:rFonts w:ascii="Times New Roman" w:eastAsia="SimSun" w:hAnsi="Times New Roman" w:cs="Times New Roman"/>
          <w:kern w:val="0"/>
          <w:sz w:val="24"/>
          <w:szCs w:val="24"/>
          <w:lang w:val="ru-RU" w:eastAsia="ar-SA"/>
        </w:rPr>
        <w:t xml:space="preserve">. Смотрите, изучайте, безоценочно. Доверьтесь </w:t>
      </w:r>
      <w:r>
        <w:rPr>
          <w:rFonts w:ascii="Times New Roman" w:eastAsia="SimSun" w:hAnsi="Times New Roman" w:cs="Times New Roman"/>
          <w:kern w:val="0"/>
          <w:sz w:val="24"/>
          <w:szCs w:val="24"/>
          <w:lang w:val="ru-RU" w:eastAsia="ar-SA"/>
        </w:rPr>
        <w:t>О</w:t>
      </w:r>
      <w:r w:rsidRPr="00C532DA">
        <w:rPr>
          <w:rFonts w:ascii="Times New Roman" w:eastAsia="SimSun" w:hAnsi="Times New Roman" w:cs="Times New Roman"/>
          <w:kern w:val="0"/>
          <w:sz w:val="24"/>
          <w:szCs w:val="24"/>
          <w:lang w:val="ru-RU" w:eastAsia="ar-SA"/>
        </w:rPr>
        <w:t>гню Кут Хуми и просто читайте и смотрите</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на чём концентрируется ваш внутренний мир чаще всего. Это первая картинка, смотрим на неё, просто фиксируем.</w:t>
      </w:r>
    </w:p>
    <w:p w14:paraId="30D1CB29"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01:22</w:t>
      </w:r>
      <w:r w:rsidRPr="00C532DA">
        <w:rPr>
          <w:rFonts w:ascii="Times New Roman" w:eastAsia="SimSun" w:hAnsi="Times New Roman" w:cs="Times New Roman"/>
          <w:kern w:val="0"/>
          <w:sz w:val="24"/>
          <w:szCs w:val="24"/>
          <w:lang w:val="ru-RU" w:eastAsia="ar-SA"/>
        </w:rPr>
        <w:t xml:space="preserve"> Мы синтезируемся с Хум АС Кут Хуми, пр</w:t>
      </w:r>
      <w:r>
        <w:rPr>
          <w:rFonts w:ascii="Times New Roman" w:eastAsia="SimSun" w:hAnsi="Times New Roman" w:cs="Times New Roman"/>
          <w:kern w:val="0"/>
          <w:sz w:val="24"/>
          <w:szCs w:val="24"/>
          <w:lang w:val="ru-RU" w:eastAsia="ar-SA"/>
        </w:rPr>
        <w:t>осим развернуть каждому из нас И</w:t>
      </w:r>
      <w:r w:rsidRPr="00C532DA">
        <w:rPr>
          <w:rFonts w:ascii="Times New Roman" w:eastAsia="SimSun" w:hAnsi="Times New Roman" w:cs="Times New Roman"/>
          <w:kern w:val="0"/>
          <w:sz w:val="24"/>
          <w:szCs w:val="24"/>
          <w:lang w:val="ru-RU" w:eastAsia="ar-SA"/>
        </w:rPr>
        <w:t>нструмент Совершенная Конце</w:t>
      </w:r>
      <w:r>
        <w:rPr>
          <w:rFonts w:ascii="Times New Roman" w:eastAsia="SimSun" w:hAnsi="Times New Roman" w:cs="Times New Roman"/>
          <w:kern w:val="0"/>
          <w:sz w:val="24"/>
          <w:szCs w:val="24"/>
          <w:lang w:val="ru-RU" w:eastAsia="ar-SA"/>
        </w:rPr>
        <w:t>н</w:t>
      </w:r>
      <w:r w:rsidRPr="00C532DA">
        <w:rPr>
          <w:rFonts w:ascii="Times New Roman" w:eastAsia="SimSun" w:hAnsi="Times New Roman" w:cs="Times New Roman"/>
          <w:kern w:val="0"/>
          <w:sz w:val="24"/>
          <w:szCs w:val="24"/>
          <w:lang w:val="ru-RU" w:eastAsia="ar-SA"/>
        </w:rPr>
        <w:t>трация ИВО.</w:t>
      </w:r>
    </w:p>
    <w:p w14:paraId="7B6BA228"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lastRenderedPageBreak/>
        <w:t>Инструмент Совершенная Концентрация печатью ложится на зерцало Огня</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и картинка меняется. И эта картинка уже начинает оформлять то, на что рекомендуют концентрироваться вашему внутреннему миру на данный момент. Согласно вашим свойствам, согласно тем возможностям, которые вам направил Отец</w:t>
      </w:r>
      <w:r>
        <w:rPr>
          <w:rFonts w:ascii="Times New Roman" w:eastAsia="SimSun" w:hAnsi="Times New Roman" w:cs="Times New Roman"/>
          <w:kern w:val="0"/>
          <w:sz w:val="24"/>
          <w:szCs w:val="24"/>
          <w:lang w:val="ru-RU" w:eastAsia="ar-SA"/>
        </w:rPr>
        <w:t>, и</w:t>
      </w:r>
      <w:r w:rsidRPr="00C532DA">
        <w:rPr>
          <w:rFonts w:ascii="Times New Roman" w:eastAsia="SimSun" w:hAnsi="Times New Roman" w:cs="Times New Roman"/>
          <w:kern w:val="0"/>
          <w:sz w:val="24"/>
          <w:szCs w:val="24"/>
          <w:lang w:val="ru-RU" w:eastAsia="ar-SA"/>
        </w:rPr>
        <w:t xml:space="preserve"> согласно вашей подготовке. Смотрите. У Кут Хуми уточняйте, что это значит. А если не видно, то просто созерцайте внутренним миром.</w:t>
      </w:r>
    </w:p>
    <w:p w14:paraId="6B38D68F"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И прям</w:t>
      </w:r>
      <w:r>
        <w:rPr>
          <w:rFonts w:ascii="Times New Roman" w:eastAsia="SimSun" w:hAnsi="Times New Roman" w:cs="Times New Roman"/>
          <w:kern w:val="0"/>
          <w:sz w:val="24"/>
          <w:szCs w:val="24"/>
          <w:lang w:val="ru-RU" w:eastAsia="ar-SA"/>
        </w:rPr>
        <w:t>о</w:t>
      </w:r>
      <w:r w:rsidRPr="00C532DA">
        <w:rPr>
          <w:rFonts w:ascii="Times New Roman" w:eastAsia="SimSun" w:hAnsi="Times New Roman" w:cs="Times New Roman"/>
          <w:kern w:val="0"/>
          <w:sz w:val="24"/>
          <w:szCs w:val="24"/>
          <w:lang w:val="ru-RU" w:eastAsia="ar-SA"/>
        </w:rPr>
        <w:t xml:space="preserve"> одновременно с этим начинайте на это концентриро</w:t>
      </w:r>
      <w:r>
        <w:rPr>
          <w:rFonts w:ascii="Times New Roman" w:eastAsia="SimSun" w:hAnsi="Times New Roman" w:cs="Times New Roman"/>
          <w:kern w:val="0"/>
          <w:sz w:val="24"/>
          <w:szCs w:val="24"/>
          <w:lang w:val="ru-RU" w:eastAsia="ar-SA"/>
        </w:rPr>
        <w:t xml:space="preserve">ваться. В синтезе с </w:t>
      </w:r>
      <w:r w:rsidRPr="00C532DA">
        <w:rPr>
          <w:rFonts w:ascii="Times New Roman" w:eastAsia="SimSun" w:hAnsi="Times New Roman" w:cs="Times New Roman"/>
          <w:kern w:val="0"/>
          <w:sz w:val="24"/>
          <w:szCs w:val="24"/>
          <w:lang w:val="ru-RU" w:eastAsia="ar-SA"/>
        </w:rPr>
        <w:t xml:space="preserve">АС Кут </w:t>
      </w:r>
      <w:r>
        <w:rPr>
          <w:rFonts w:ascii="Times New Roman" w:eastAsia="SimSun" w:hAnsi="Times New Roman" w:cs="Times New Roman"/>
          <w:kern w:val="0"/>
          <w:sz w:val="24"/>
          <w:szCs w:val="24"/>
          <w:lang w:val="ru-RU" w:eastAsia="ar-SA"/>
        </w:rPr>
        <w:t>Х</w:t>
      </w:r>
      <w:r w:rsidRPr="00C532DA">
        <w:rPr>
          <w:rFonts w:ascii="Times New Roman" w:eastAsia="SimSun" w:hAnsi="Times New Roman" w:cs="Times New Roman"/>
          <w:kern w:val="0"/>
          <w:sz w:val="24"/>
          <w:szCs w:val="24"/>
          <w:lang w:val="ru-RU" w:eastAsia="ar-SA"/>
        </w:rPr>
        <w:t>уми собирать концентрацию на том, что обозначил Кут Хуми. Просто начинайте собирать концентрацию именно на этом</w:t>
      </w:r>
      <w:r>
        <w:rPr>
          <w:rFonts w:ascii="Times New Roman" w:eastAsia="SimSun" w:hAnsi="Times New Roman" w:cs="Times New Roman"/>
          <w:kern w:val="0"/>
          <w:sz w:val="24"/>
          <w:szCs w:val="24"/>
          <w:lang w:val="ru-RU" w:eastAsia="ar-SA"/>
        </w:rPr>
        <w:t>, к</w:t>
      </w:r>
      <w:r w:rsidRPr="00C532DA">
        <w:rPr>
          <w:rFonts w:ascii="Times New Roman" w:eastAsia="SimSun" w:hAnsi="Times New Roman" w:cs="Times New Roman"/>
          <w:kern w:val="0"/>
          <w:sz w:val="24"/>
          <w:szCs w:val="24"/>
          <w:lang w:val="ru-RU" w:eastAsia="ar-SA"/>
        </w:rPr>
        <w:t>ак можете, как понимаете.</w:t>
      </w:r>
    </w:p>
    <w:p w14:paraId="7E8C19DE"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Попробуйте сконцентрировать свой внутренний мир на том, что указал вам инструмент Отца. И чем более глубже вы концентрируетесь, тем проникновеннее печать становится. Постепенно из Хум оно начинает, знаете, как, не растворяется, зерцало Огня расходится огнём вверх и вниз. И вниз уходит до стоп и впечатывается в стопы, а вверх уходит и впечатывается в мозг.</w:t>
      </w:r>
    </w:p>
    <w:p w14:paraId="5FC94578" w14:textId="77777777" w:rsidR="006F6234" w:rsidRPr="00C532DA"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C532DA">
        <w:rPr>
          <w:rFonts w:ascii="Times New Roman" w:eastAsia="SimSun" w:hAnsi="Times New Roman" w:cs="Times New Roman"/>
          <w:kern w:val="0"/>
          <w:sz w:val="24"/>
          <w:szCs w:val="24"/>
          <w:lang w:val="ru-RU" w:eastAsia="ar-SA"/>
        </w:rPr>
        <w:t>В стопы уходит</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это фиксация основ Духа. И эта печать в основах Духа. А в голове и на вершине головы</w:t>
      </w:r>
      <w:r>
        <w:rPr>
          <w:rFonts w:ascii="Times New Roman" w:eastAsia="SimSun" w:hAnsi="Times New Roman" w:cs="Times New Roman"/>
          <w:kern w:val="0"/>
          <w:sz w:val="24"/>
          <w:szCs w:val="24"/>
          <w:lang w:val="ru-RU" w:eastAsia="ar-SA"/>
        </w:rPr>
        <w:t xml:space="preserve"> – </w:t>
      </w:r>
      <w:r w:rsidRPr="00C532DA">
        <w:rPr>
          <w:rFonts w:ascii="Times New Roman" w:eastAsia="SimSun" w:hAnsi="Times New Roman" w:cs="Times New Roman"/>
          <w:kern w:val="0"/>
          <w:sz w:val="24"/>
          <w:szCs w:val="24"/>
          <w:lang w:val="ru-RU" w:eastAsia="ar-SA"/>
        </w:rPr>
        <w:t>это вершина Духа или в самых ярких, самых высоких, самых подготовленных состояни</w:t>
      </w:r>
      <w:r>
        <w:rPr>
          <w:rFonts w:ascii="Times New Roman" w:eastAsia="SimSun" w:hAnsi="Times New Roman" w:cs="Times New Roman"/>
          <w:kern w:val="0"/>
          <w:sz w:val="24"/>
          <w:szCs w:val="24"/>
          <w:lang w:val="ru-RU" w:eastAsia="ar-SA"/>
        </w:rPr>
        <w:t>й</w:t>
      </w:r>
      <w:r w:rsidRPr="00C532DA">
        <w:rPr>
          <w:rFonts w:ascii="Times New Roman" w:eastAsia="SimSun" w:hAnsi="Times New Roman" w:cs="Times New Roman"/>
          <w:kern w:val="0"/>
          <w:sz w:val="24"/>
          <w:szCs w:val="24"/>
          <w:lang w:val="ru-RU" w:eastAsia="ar-SA"/>
        </w:rPr>
        <w:t xml:space="preserve"> Духа.</w:t>
      </w:r>
    </w:p>
    <w:p w14:paraId="477AF51E"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b/>
          <w:bCs/>
          <w:kern w:val="0"/>
          <w:sz w:val="24"/>
          <w:szCs w:val="24"/>
          <w:lang w:val="ru-RU" w:eastAsia="ar-SA"/>
        </w:rPr>
        <w:t>01:28</w:t>
      </w:r>
      <w:r w:rsidRPr="00C532DA">
        <w:rPr>
          <w:rFonts w:ascii="Times New Roman" w:eastAsia="SimSun" w:hAnsi="Times New Roman" w:cs="Times New Roman"/>
          <w:kern w:val="0"/>
          <w:sz w:val="24"/>
          <w:szCs w:val="24"/>
          <w:lang w:val="ru-RU" w:eastAsia="ar-SA"/>
        </w:rPr>
        <w:t xml:space="preserve"> Сложилось. Многоступенчатый был процесс. Он сейчас зафиксировался. И вы можете ощутить в </w:t>
      </w:r>
      <w:r>
        <w:rPr>
          <w:rFonts w:ascii="Times New Roman" w:eastAsia="SimSun" w:hAnsi="Times New Roman" w:cs="Times New Roman"/>
          <w:kern w:val="0"/>
          <w:sz w:val="24"/>
          <w:szCs w:val="24"/>
          <w:lang w:val="ru-RU" w:eastAsia="ar-SA"/>
        </w:rPr>
        <w:t>О</w:t>
      </w:r>
      <w:r w:rsidRPr="00C532DA">
        <w:rPr>
          <w:rFonts w:ascii="Times New Roman" w:eastAsia="SimSun" w:hAnsi="Times New Roman" w:cs="Times New Roman"/>
          <w:kern w:val="0"/>
          <w:sz w:val="24"/>
          <w:szCs w:val="24"/>
          <w:lang w:val="ru-RU" w:eastAsia="ar-SA"/>
        </w:rPr>
        <w:t>гне Кут Хуми состояние стати в теле. И тело в состоянии заряженности, и когда тело отстраивает и в теле другая стать появляется, за счёт смены состояния.</w:t>
      </w:r>
    </w:p>
    <w:p w14:paraId="531A68A6"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Какие у вас наблюдения есть ещё? По факту все три инструмента сразу включились. Как они у вас синтезированы, как они у вас включились?</w:t>
      </w:r>
    </w:p>
    <w:p w14:paraId="372D7F99"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624CC1">
        <w:rPr>
          <w:rFonts w:ascii="Times New Roman" w:eastAsia="SimSun" w:hAnsi="Times New Roman" w:cs="Times New Roman"/>
          <w:i/>
          <w:iCs/>
          <w:kern w:val="0"/>
          <w:sz w:val="24"/>
          <w:szCs w:val="24"/>
          <w:lang w:val="ru-RU" w:eastAsia="ar-SA"/>
        </w:rPr>
        <w:t>Ответы из зала</w:t>
      </w:r>
      <w:r w:rsidRPr="00C532DA">
        <w:rPr>
          <w:rFonts w:ascii="Times New Roman" w:eastAsia="SimSun" w:hAnsi="Times New Roman" w:cs="Times New Roman"/>
          <w:kern w:val="0"/>
          <w:sz w:val="24"/>
          <w:szCs w:val="24"/>
          <w:lang w:val="ru-RU" w:eastAsia="ar-SA"/>
        </w:rPr>
        <w:t>.</w:t>
      </w:r>
    </w:p>
    <w:p w14:paraId="6784DB82"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Хочу пояснить, что инструмент Совершенная Концентрация помогает выявить</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на чём сконцентрирован ваш внутренний мир сегодня. Концентрация включает в зерцало определённое состояние огня, ты просто в него смотришь и сразу видится именно огнём инструмента концентрация</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на чём ты сконцентрирован, какие вообще концентрации в твоём внутреннем мире.</w:t>
      </w:r>
    </w:p>
    <w:p w14:paraId="6EE5FCA4"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Чем чётче там картина</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тем больше на эту тему у вас насинтезировано. Если она размытая, размазанная и непонятная, скорее всего концентрация у вас ещё формируется.</w:t>
      </w:r>
    </w:p>
    <w:p w14:paraId="081A076F" w14:textId="77777777" w:rsidR="006F6234" w:rsidRPr="00C532DA"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C532DA">
        <w:rPr>
          <w:rFonts w:ascii="Times New Roman" w:eastAsia="SimSun" w:hAnsi="Times New Roman" w:cs="Times New Roman"/>
          <w:kern w:val="0"/>
          <w:sz w:val="24"/>
          <w:szCs w:val="24"/>
          <w:lang w:val="ru-RU" w:eastAsia="ar-SA"/>
        </w:rPr>
        <w:t>И далее</w:t>
      </w:r>
      <w:r>
        <w:rPr>
          <w:rFonts w:ascii="Times New Roman" w:eastAsia="SimSun" w:hAnsi="Times New Roman" w:cs="Times New Roman"/>
          <w:kern w:val="0"/>
          <w:sz w:val="24"/>
          <w:szCs w:val="24"/>
          <w:lang w:val="ru-RU" w:eastAsia="ar-SA"/>
        </w:rPr>
        <w:t>,</w:t>
      </w:r>
      <w:r w:rsidRPr="00C532DA">
        <w:rPr>
          <w:rFonts w:ascii="Times New Roman" w:eastAsia="SimSun" w:hAnsi="Times New Roman" w:cs="Times New Roman"/>
          <w:kern w:val="0"/>
          <w:sz w:val="24"/>
          <w:szCs w:val="24"/>
          <w:lang w:val="ru-RU" w:eastAsia="ar-SA"/>
        </w:rPr>
        <w:t xml:space="preserve"> попросить у Аватара Синтеза Кут Хуми или Отца, смотря с кем вы работаете, направить новую концентрацию. И фактически что происходит? Такой печатью огня происходит смена картинки на зерцале огня. И вот эта картинка начинает просто расходиться по телу, и твоя задача переключить внутреннее на концентрацию на другое</w:t>
      </w:r>
      <w:r>
        <w:rPr>
          <w:rFonts w:ascii="Times New Roman" w:eastAsia="SimSun" w:hAnsi="Times New Roman" w:cs="Times New Roman"/>
          <w:kern w:val="0"/>
          <w:sz w:val="24"/>
          <w:szCs w:val="24"/>
          <w:lang w:val="ru-RU" w:eastAsia="ar-SA"/>
        </w:rPr>
        <w:t>, н</w:t>
      </w:r>
      <w:r w:rsidRPr="00C532DA">
        <w:rPr>
          <w:rFonts w:ascii="Times New Roman" w:eastAsia="SimSun" w:hAnsi="Times New Roman" w:cs="Times New Roman"/>
          <w:kern w:val="0"/>
          <w:sz w:val="24"/>
          <w:szCs w:val="24"/>
          <w:lang w:val="ru-RU" w:eastAsia="ar-SA"/>
        </w:rPr>
        <w:t>а другую концентрацию</w:t>
      </w:r>
      <w:r>
        <w:rPr>
          <w:rFonts w:ascii="Times New Roman" w:eastAsia="SimSun" w:hAnsi="Times New Roman" w:cs="Times New Roman"/>
          <w:kern w:val="0"/>
          <w:sz w:val="24"/>
          <w:szCs w:val="24"/>
          <w:lang w:val="ru-RU" w:eastAsia="ar-SA"/>
        </w:rPr>
        <w:t>, ч</w:t>
      </w:r>
      <w:r w:rsidRPr="00C532DA">
        <w:rPr>
          <w:rFonts w:ascii="Times New Roman" w:eastAsia="SimSun" w:hAnsi="Times New Roman" w:cs="Times New Roman"/>
          <w:kern w:val="0"/>
          <w:sz w:val="24"/>
          <w:szCs w:val="24"/>
          <w:lang w:val="ru-RU" w:eastAsia="ar-SA"/>
        </w:rPr>
        <w:t>тобы внутренний мир переключился и начал концентрироваться на другом.</w:t>
      </w:r>
    </w:p>
    <w:p w14:paraId="699BD782"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b/>
          <w:bCs/>
          <w:kern w:val="0"/>
          <w:sz w:val="24"/>
          <w:szCs w:val="24"/>
          <w:lang w:val="ru-RU" w:eastAsia="ar-SA"/>
        </w:rPr>
        <w:t>01:32</w:t>
      </w:r>
      <w:r w:rsidRPr="007C3058">
        <w:rPr>
          <w:rFonts w:ascii="Times New Roman" w:eastAsia="SimSun" w:hAnsi="Times New Roman" w:cs="Times New Roman"/>
          <w:kern w:val="0"/>
          <w:sz w:val="24"/>
          <w:szCs w:val="24"/>
          <w:lang w:val="ru-RU" w:eastAsia="ar-SA"/>
        </w:rPr>
        <w:t xml:space="preserve"> Концентра</w:t>
      </w:r>
      <w:r>
        <w:rPr>
          <w:rFonts w:ascii="Times New Roman" w:eastAsia="SimSun" w:hAnsi="Times New Roman" w:cs="Times New Roman"/>
          <w:kern w:val="0"/>
          <w:sz w:val="24"/>
          <w:szCs w:val="24"/>
          <w:lang w:val="ru-RU" w:eastAsia="ar-SA"/>
        </w:rPr>
        <w:t>ция, как инструмент, работает и</w:t>
      </w:r>
      <w:r w:rsidRPr="007C3058">
        <w:rPr>
          <w:rFonts w:ascii="Times New Roman" w:eastAsia="SimSun" w:hAnsi="Times New Roman" w:cs="Times New Roman"/>
          <w:kern w:val="0"/>
          <w:sz w:val="24"/>
          <w:szCs w:val="24"/>
          <w:lang w:val="ru-RU" w:eastAsia="ar-SA"/>
        </w:rPr>
        <w:t xml:space="preserve"> выявляет ту концентрированность внутреннего мира, согласно твоей подготовки. Ты физически, посмотрев на картинку, можешь даже не понимать</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как это ко мне относится: «Я вообще этим не занимаюсь». Здесь вопрос вашей подготовки.</w:t>
      </w:r>
    </w:p>
    <w:p w14:paraId="1AA77A2F"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Есть вариант, когда мы внутренне на чём-то концентрируемся. А есть вариант, когда подготовка сконцентрирована на исполнение чего-то, чего я могу и даже не знать.</w:t>
      </w:r>
    </w:p>
    <w:p w14:paraId="26071C64"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Например, мы сидим на Школе, мы что-то делаем в физическом мире, моя подготовка действует, а мы её даже не фиксируем. Или подготовка концентрирует, она на чём-то фокусирует внимание, но мы это очень часто не сличаем, мы это не регистрируем, и мы этого не понимаем, что оказывается я физически живу, а моя подготовка делает раньше</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чем я. </w:t>
      </w:r>
    </w:p>
    <w:p w14:paraId="79D8EE75"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Я ещё собрался делать, а моя подготовка сработала</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и всё организовала</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и всё сделала. Я только подумал, но для подготовки</w:t>
      </w:r>
      <w:r>
        <w:rPr>
          <w:rFonts w:ascii="Times New Roman" w:eastAsia="SimSun" w:hAnsi="Times New Roman" w:cs="Times New Roman"/>
          <w:kern w:val="0"/>
          <w:sz w:val="24"/>
          <w:szCs w:val="24"/>
          <w:lang w:val="ru-RU" w:eastAsia="ar-SA"/>
        </w:rPr>
        <w:t xml:space="preserve"> – </w:t>
      </w:r>
      <w:r w:rsidRPr="007C3058">
        <w:rPr>
          <w:rFonts w:ascii="Times New Roman" w:eastAsia="SimSun" w:hAnsi="Times New Roman" w:cs="Times New Roman"/>
          <w:kern w:val="0"/>
          <w:sz w:val="24"/>
          <w:szCs w:val="24"/>
          <w:lang w:val="ru-RU" w:eastAsia="ar-SA"/>
        </w:rPr>
        <w:t>это достаточно</w:t>
      </w:r>
      <w:r>
        <w:rPr>
          <w:rFonts w:ascii="Times New Roman" w:eastAsia="SimSun" w:hAnsi="Times New Roman" w:cs="Times New Roman"/>
          <w:kern w:val="0"/>
          <w:sz w:val="24"/>
          <w:szCs w:val="24"/>
          <w:lang w:val="ru-RU" w:eastAsia="ar-SA"/>
        </w:rPr>
        <w:t>, п</w:t>
      </w:r>
      <w:r w:rsidRPr="007C3058">
        <w:rPr>
          <w:rFonts w:ascii="Times New Roman" w:eastAsia="SimSun" w:hAnsi="Times New Roman" w:cs="Times New Roman"/>
          <w:kern w:val="0"/>
          <w:sz w:val="24"/>
          <w:szCs w:val="24"/>
          <w:lang w:val="ru-RU" w:eastAsia="ar-SA"/>
        </w:rPr>
        <w:t>отому что в твоей подготовке этот опыт есть</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и ракурсом своей внутренней подготовки это исполнил внутренне. И не все </w:t>
      </w:r>
      <w:r w:rsidRPr="007C3058">
        <w:rPr>
          <w:rFonts w:ascii="Times New Roman" w:eastAsia="SimSun" w:hAnsi="Times New Roman" w:cs="Times New Roman"/>
          <w:kern w:val="0"/>
          <w:sz w:val="24"/>
          <w:szCs w:val="24"/>
          <w:lang w:val="ru-RU" w:eastAsia="ar-SA"/>
        </w:rPr>
        <w:lastRenderedPageBreak/>
        <w:t>внутренние исполнения нужно доводить до физики. Есть виды исполнения, есть виды реализации, которые до физики не доводятся. Они остаются во внутреннем опыте.</w:t>
      </w:r>
    </w:p>
    <w:p w14:paraId="1240FF4F"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И когда ты затем встречаешься на физике с подобным опытом и думаешь: «А я это как будто могу, а я как будто это сделал, а я это как будто умею. А зачем тогда я снова это начинаю делать, раз я это умею». Это как раз специфика подготовки, которая концентрируется в разный момент на каких-то процессах</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7C3058">
        <w:rPr>
          <w:rFonts w:ascii="Times New Roman" w:eastAsia="SimSun" w:hAnsi="Times New Roman" w:cs="Times New Roman"/>
          <w:kern w:val="0"/>
          <w:sz w:val="24"/>
          <w:szCs w:val="24"/>
          <w:lang w:val="ru-RU" w:eastAsia="ar-SA"/>
        </w:rPr>
        <w:t xml:space="preserve">оторые очень часто нелинейно и вообще не касаются нашей физики. </w:t>
      </w:r>
    </w:p>
    <w:p w14:paraId="628F3677"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Наша физика что-то делает, а наша подготовка что-то исполняет, что-то делает помимо физики. Это очень часто неконтролируемо, это нелинейно. Это когда срабатывают определённые свойства подготовки, срабатывают качества подготовки, срабатывает накопленный опыт в подготовке, который никак не относится к физике. Это вообще не про физику</w:t>
      </w:r>
      <w:r>
        <w:rPr>
          <w:rFonts w:ascii="Times New Roman" w:eastAsia="SimSun" w:hAnsi="Times New Roman" w:cs="Times New Roman"/>
          <w:kern w:val="0"/>
          <w:sz w:val="24"/>
          <w:szCs w:val="24"/>
          <w:lang w:val="ru-RU" w:eastAsia="ar-SA"/>
        </w:rPr>
        <w:t>, п</w:t>
      </w:r>
      <w:r w:rsidRPr="007C3058">
        <w:rPr>
          <w:rFonts w:ascii="Times New Roman" w:eastAsia="SimSun" w:hAnsi="Times New Roman" w:cs="Times New Roman"/>
          <w:kern w:val="0"/>
          <w:sz w:val="24"/>
          <w:szCs w:val="24"/>
          <w:lang w:val="ru-RU" w:eastAsia="ar-SA"/>
        </w:rPr>
        <w:t>одготовка могла сработать и вс</w:t>
      </w:r>
      <w:r>
        <w:rPr>
          <w:rFonts w:ascii="Times New Roman" w:eastAsia="SimSun" w:hAnsi="Times New Roman" w:cs="Times New Roman"/>
          <w:kern w:val="0"/>
          <w:sz w:val="24"/>
          <w:szCs w:val="24"/>
          <w:lang w:val="ru-RU" w:eastAsia="ar-SA"/>
        </w:rPr>
        <w:t xml:space="preserve">ё </w:t>
      </w:r>
      <w:r w:rsidRPr="007C3058">
        <w:rPr>
          <w:rFonts w:ascii="Times New Roman" w:eastAsia="SimSun" w:hAnsi="Times New Roman" w:cs="Times New Roman"/>
          <w:kern w:val="0"/>
          <w:sz w:val="24"/>
          <w:szCs w:val="24"/>
          <w:lang w:val="ru-RU" w:eastAsia="ar-SA"/>
        </w:rPr>
        <w:t>сделать на эту тему.</w:t>
      </w:r>
    </w:p>
    <w:p w14:paraId="2B2958FC"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b/>
          <w:kern w:val="0"/>
          <w:sz w:val="24"/>
          <w:szCs w:val="24"/>
          <w:lang w:val="ru-RU" w:eastAsia="ar-SA"/>
        </w:rPr>
        <w:t>01:35</w:t>
      </w:r>
      <w:r w:rsidRPr="007C3058">
        <w:rPr>
          <w:rFonts w:ascii="Times New Roman" w:eastAsia="SimSun" w:hAnsi="Times New Roman" w:cs="Times New Roman"/>
          <w:kern w:val="0"/>
          <w:sz w:val="24"/>
          <w:szCs w:val="24"/>
          <w:lang w:val="ru-RU" w:eastAsia="ar-SA"/>
        </w:rPr>
        <w:t xml:space="preserve"> Ещ</w:t>
      </w:r>
      <w:r>
        <w:rPr>
          <w:rFonts w:ascii="Times New Roman" w:eastAsia="SimSun" w:hAnsi="Times New Roman" w:cs="Times New Roman"/>
          <w:kern w:val="0"/>
          <w:sz w:val="24"/>
          <w:szCs w:val="24"/>
          <w:lang w:val="ru-RU" w:eastAsia="ar-SA"/>
        </w:rPr>
        <w:t>ё</w:t>
      </w:r>
      <w:r w:rsidRPr="007C3058">
        <w:rPr>
          <w:rFonts w:ascii="Times New Roman" w:eastAsia="SimSun" w:hAnsi="Times New Roman" w:cs="Times New Roman"/>
          <w:kern w:val="0"/>
          <w:sz w:val="24"/>
          <w:szCs w:val="24"/>
          <w:lang w:val="ru-RU" w:eastAsia="ar-SA"/>
        </w:rPr>
        <w:t xml:space="preserve"> какие есть дополнения. Как эти инструменты между собой взаимодействуют. Как вы видите эти взаимодействия. Что происходит? Какая смена состояния? Какая смена свойств? Какая смена условий?</w:t>
      </w:r>
      <w:r>
        <w:rPr>
          <w:rFonts w:ascii="Times New Roman" w:eastAsia="SimSun" w:hAnsi="Times New Roman" w:cs="Times New Roman"/>
          <w:kern w:val="0"/>
          <w:sz w:val="24"/>
          <w:szCs w:val="24"/>
          <w:lang w:val="ru-RU" w:eastAsia="ar-SA"/>
        </w:rPr>
        <w:t xml:space="preserve"> </w:t>
      </w:r>
      <w:r w:rsidRPr="00D456DB">
        <w:rPr>
          <w:rFonts w:ascii="Times New Roman" w:eastAsia="SimSun" w:hAnsi="Times New Roman" w:cs="Times New Roman"/>
          <w:i/>
          <w:kern w:val="0"/>
          <w:sz w:val="24"/>
          <w:szCs w:val="24"/>
          <w:lang w:val="ru-RU" w:eastAsia="ar-SA"/>
        </w:rPr>
        <w:t>Ответы из зала.</w:t>
      </w:r>
      <w:r w:rsidRPr="007C3058">
        <w:rPr>
          <w:rFonts w:ascii="Times New Roman" w:eastAsia="SimSun" w:hAnsi="Times New Roman" w:cs="Times New Roman"/>
          <w:kern w:val="0"/>
          <w:sz w:val="24"/>
          <w:szCs w:val="24"/>
          <w:lang w:val="ru-RU" w:eastAsia="ar-SA"/>
        </w:rPr>
        <w:t xml:space="preserve"> Рекомендации. Разбор</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чем отличается свой</w:t>
      </w:r>
      <w:r>
        <w:rPr>
          <w:rFonts w:ascii="Times New Roman" w:eastAsia="SimSun" w:hAnsi="Times New Roman" w:cs="Times New Roman"/>
          <w:kern w:val="0"/>
          <w:sz w:val="24"/>
          <w:szCs w:val="24"/>
          <w:lang w:val="ru-RU" w:eastAsia="ar-SA"/>
        </w:rPr>
        <w:t xml:space="preserve">ство решительность от свойства </w:t>
      </w:r>
      <w:r w:rsidRPr="007C3058">
        <w:rPr>
          <w:rFonts w:ascii="Times New Roman" w:eastAsia="SimSun" w:hAnsi="Times New Roman" w:cs="Times New Roman"/>
          <w:kern w:val="0"/>
          <w:sz w:val="24"/>
          <w:szCs w:val="24"/>
          <w:lang w:val="ru-RU" w:eastAsia="ar-SA"/>
        </w:rPr>
        <w:t>волевитость.</w:t>
      </w:r>
    </w:p>
    <w:p w14:paraId="6C4788A5"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b/>
          <w:kern w:val="0"/>
          <w:sz w:val="24"/>
          <w:szCs w:val="24"/>
          <w:lang w:val="ru-RU" w:eastAsia="ar-SA"/>
        </w:rPr>
        <w:t>01:40</w:t>
      </w:r>
      <w:r w:rsidRPr="007C3058">
        <w:rPr>
          <w:rFonts w:ascii="Times New Roman" w:eastAsia="SimSun" w:hAnsi="Times New Roman" w:cs="Times New Roman"/>
          <w:kern w:val="0"/>
          <w:sz w:val="24"/>
          <w:szCs w:val="24"/>
          <w:lang w:val="ru-RU" w:eastAsia="ar-SA"/>
        </w:rPr>
        <w:t xml:space="preserve"> И это примеры, когда одно свойство можно перезаписать другим свойством и выйти из тупика процесса. И благо, что Отец даёт нам инструменты, которыми можно перезаписать честно всё</w:t>
      </w:r>
      <w:r>
        <w:rPr>
          <w:rFonts w:ascii="Times New Roman" w:eastAsia="SimSun" w:hAnsi="Times New Roman" w:cs="Times New Roman"/>
          <w:kern w:val="0"/>
          <w:sz w:val="24"/>
          <w:szCs w:val="24"/>
          <w:lang w:val="ru-RU" w:eastAsia="ar-SA"/>
        </w:rPr>
        <w:t>, п</w:t>
      </w:r>
      <w:r w:rsidRPr="007C3058">
        <w:rPr>
          <w:rFonts w:ascii="Times New Roman" w:eastAsia="SimSun" w:hAnsi="Times New Roman" w:cs="Times New Roman"/>
          <w:kern w:val="0"/>
          <w:sz w:val="24"/>
          <w:szCs w:val="24"/>
          <w:lang w:val="ru-RU" w:eastAsia="ar-SA"/>
        </w:rPr>
        <w:t>оверьте в это.</w:t>
      </w:r>
    </w:p>
    <w:p w14:paraId="0F521EA0"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Представьте, если раньше, чтобы в Книгу жизни внести какие-либо изменения</w:t>
      </w:r>
      <w:r>
        <w:rPr>
          <w:rFonts w:ascii="Times New Roman" w:eastAsia="SimSun" w:hAnsi="Times New Roman" w:cs="Times New Roman"/>
          <w:kern w:val="0"/>
          <w:sz w:val="24"/>
          <w:szCs w:val="24"/>
          <w:lang w:val="ru-RU" w:eastAsia="ar-SA"/>
        </w:rPr>
        <w:t xml:space="preserve"> – </w:t>
      </w:r>
      <w:r w:rsidRPr="007C3058">
        <w:rPr>
          <w:rFonts w:ascii="Times New Roman" w:eastAsia="SimSun" w:hAnsi="Times New Roman" w:cs="Times New Roman"/>
          <w:kern w:val="0"/>
          <w:sz w:val="24"/>
          <w:szCs w:val="24"/>
          <w:lang w:val="ru-RU" w:eastAsia="ar-SA"/>
        </w:rPr>
        <w:t>это же нужно было заработать. Это не значит, что мы жизнь переписываем. Но мы можем перезаписать свойство, которое просто уже отработано.</w:t>
      </w:r>
    </w:p>
    <w:p w14:paraId="5C6D9D31"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По факту мы говорили о тех свойствах, которые уже отработаны. И внутреннему миру неинтересно, он пережёвывает это как жвачку. Постоянно наталкивается на это, постоянно к этому приходит и даже то, что действия по инерции</w:t>
      </w:r>
      <w:r>
        <w:rPr>
          <w:rFonts w:ascii="Times New Roman" w:eastAsia="SimSun" w:hAnsi="Times New Roman" w:cs="Times New Roman"/>
          <w:kern w:val="0"/>
          <w:sz w:val="24"/>
          <w:szCs w:val="24"/>
          <w:lang w:val="ru-RU" w:eastAsia="ar-SA"/>
        </w:rPr>
        <w:t xml:space="preserve"> - э</w:t>
      </w:r>
      <w:r w:rsidRPr="007C3058">
        <w:rPr>
          <w:rFonts w:ascii="Times New Roman" w:eastAsia="SimSun" w:hAnsi="Times New Roman" w:cs="Times New Roman"/>
          <w:kern w:val="0"/>
          <w:sz w:val="24"/>
          <w:szCs w:val="24"/>
          <w:lang w:val="ru-RU" w:eastAsia="ar-SA"/>
        </w:rPr>
        <w:t xml:space="preserve">то как пережёвывать старинную жевачку. Это тот вариант, когда мы зацикливаемся на своих записях: вот это не могу, вот это не получается. </w:t>
      </w:r>
    </w:p>
    <w:p w14:paraId="74343C10"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Ну, перезаписать же можно. Инструменты Отца нам даны, чтобы себя преображать. И перезаписать предыдущий опыт в новый опыт. Это перезапись предыдущего качества или свойства в новый опыт. И нет ничего такого, чего мы не могли бы перезаписать.  Нет ничего такого, чего мы не могли бы перепрактиковать.</w:t>
      </w:r>
    </w:p>
    <w:p w14:paraId="12F114CC"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По факту что мы с вами делали? Мы сейчас инструментами практиковали. И перепрактиковывали свойства своего внутреннего мира.</w:t>
      </w:r>
    </w:p>
    <w:p w14:paraId="45B787A3"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b/>
          <w:kern w:val="0"/>
          <w:sz w:val="24"/>
          <w:szCs w:val="24"/>
          <w:lang w:val="ru-RU" w:eastAsia="ar-SA"/>
        </w:rPr>
        <w:t>01:44</w:t>
      </w:r>
      <w:r w:rsidRPr="007C3058">
        <w:rPr>
          <w:rFonts w:ascii="Times New Roman" w:eastAsia="SimSun" w:hAnsi="Times New Roman" w:cs="Times New Roman"/>
          <w:kern w:val="0"/>
          <w:sz w:val="24"/>
          <w:szCs w:val="24"/>
          <w:lang w:val="ru-RU" w:eastAsia="ar-SA"/>
        </w:rPr>
        <w:t xml:space="preserve"> Если мы будем чувствовать и понимать, что наш</w:t>
      </w:r>
      <w:r>
        <w:rPr>
          <w:rFonts w:ascii="Times New Roman" w:eastAsia="SimSun" w:hAnsi="Times New Roman" w:cs="Times New Roman"/>
          <w:kern w:val="0"/>
          <w:sz w:val="24"/>
          <w:szCs w:val="24"/>
          <w:lang w:val="ru-RU" w:eastAsia="ar-SA"/>
        </w:rPr>
        <w:t>е внутреннее развитие неконечно, и</w:t>
      </w:r>
      <w:r w:rsidRPr="007C3058">
        <w:rPr>
          <w:rFonts w:ascii="Times New Roman" w:eastAsia="SimSun" w:hAnsi="Times New Roman" w:cs="Times New Roman"/>
          <w:kern w:val="0"/>
          <w:sz w:val="24"/>
          <w:szCs w:val="24"/>
          <w:lang w:val="ru-RU" w:eastAsia="ar-SA"/>
        </w:rPr>
        <w:t xml:space="preserve"> любое состояние, в котором мы находимся неконечно, а оно одно из множества текущих, оно одно из множества сменяющихся</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w:t>
      </w:r>
      <w:r w:rsidRPr="007C3058">
        <w:rPr>
          <w:rFonts w:ascii="Times New Roman" w:eastAsia="SimSun" w:hAnsi="Times New Roman" w:cs="Times New Roman"/>
          <w:kern w:val="0"/>
          <w:sz w:val="24"/>
          <w:szCs w:val="24"/>
          <w:lang w:val="ru-RU" w:eastAsia="ar-SA"/>
        </w:rPr>
        <w:t xml:space="preserve"> тогда у нас исчезнет это состояние фаталиста. Состояние фатальности.</w:t>
      </w:r>
    </w:p>
    <w:p w14:paraId="2CDB5487"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Когда мы уже будем понимать, что внутренний мир текуч. Нет у него конечности, кончаемости, завершённости. Даже Части в нас продолжаются созидаться Отцом. Мы их стяжаем, и они продолжают в нас созидаться Отцом. И то Ядро Синтеза, которое мы стяжаем</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оно продолжает в нас жить и созидаться. Даже Ядро Синтеза</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если вы в него посмотрите</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оно не статично. Там Синтез течёт и меняется.</w:t>
      </w:r>
    </w:p>
    <w:p w14:paraId="7546907D"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Поэтому Синтез и практика, когда в момент вы говорите: «Я выхожу из практики. Аминь», она не заканчивается, а она продолжается в вас во времени. Точно так же в нас продолжаются свойства нашего внутреннего развития.</w:t>
      </w:r>
    </w:p>
    <w:p w14:paraId="2F21F642"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b/>
          <w:kern w:val="0"/>
          <w:sz w:val="24"/>
          <w:szCs w:val="24"/>
          <w:lang w:val="ru-RU" w:eastAsia="ar-SA"/>
        </w:rPr>
        <w:t>01:46</w:t>
      </w:r>
      <w:r w:rsidRPr="007C3058">
        <w:rPr>
          <w:rFonts w:ascii="Times New Roman" w:eastAsia="SimSun" w:hAnsi="Times New Roman" w:cs="Times New Roman"/>
          <w:kern w:val="0"/>
          <w:sz w:val="24"/>
          <w:szCs w:val="24"/>
          <w:lang w:val="ru-RU" w:eastAsia="ar-SA"/>
        </w:rPr>
        <w:t xml:space="preserve"> Как показывает практика, как только ты достиг чего-то, всё</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ты можешь начинать чего-то новое. Потому что то, что ты достиг</w:t>
      </w:r>
      <w:r>
        <w:rPr>
          <w:rFonts w:ascii="Times New Roman" w:eastAsia="SimSun" w:hAnsi="Times New Roman" w:cs="Times New Roman"/>
          <w:kern w:val="0"/>
          <w:sz w:val="24"/>
          <w:szCs w:val="24"/>
          <w:lang w:val="ru-RU" w:eastAsia="ar-SA"/>
        </w:rPr>
        <w:t xml:space="preserve">, </w:t>
      </w:r>
      <w:r w:rsidRPr="007C3058">
        <w:rPr>
          <w:rFonts w:ascii="Times New Roman" w:eastAsia="SimSun" w:hAnsi="Times New Roman" w:cs="Times New Roman"/>
          <w:kern w:val="0"/>
          <w:sz w:val="24"/>
          <w:szCs w:val="24"/>
          <w:lang w:val="ru-RU" w:eastAsia="ar-SA"/>
        </w:rPr>
        <w:t>твоему внутреннему миру неинтересно.</w:t>
      </w:r>
    </w:p>
    <w:p w14:paraId="44F11CB7"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lastRenderedPageBreak/>
        <w:t xml:space="preserve">Поэтому </w:t>
      </w:r>
      <w:r w:rsidRPr="0044270A">
        <w:rPr>
          <w:rFonts w:ascii="Times New Roman" w:eastAsia="SimSun" w:hAnsi="Times New Roman" w:cs="Times New Roman"/>
          <w:b/>
          <w:kern w:val="0"/>
          <w:sz w:val="24"/>
          <w:szCs w:val="24"/>
          <w:lang w:val="ru-RU" w:eastAsia="ar-SA"/>
        </w:rPr>
        <w:t>синтезом четырёх инструментов можно перезаписать внутренние условия развития. Перезаписать свойственность, перезаписать возможности, даже перезаписать свою мочность</w:t>
      </w:r>
      <w:r>
        <w:rPr>
          <w:rFonts w:ascii="Times New Roman" w:eastAsia="SimSun" w:hAnsi="Times New Roman" w:cs="Times New Roman"/>
          <w:b/>
          <w:kern w:val="0"/>
          <w:sz w:val="24"/>
          <w:szCs w:val="24"/>
          <w:lang w:val="ru-RU" w:eastAsia="ar-SA"/>
        </w:rPr>
        <w:t>: ч</w:t>
      </w:r>
      <w:r w:rsidRPr="0044270A">
        <w:rPr>
          <w:rFonts w:ascii="Times New Roman" w:eastAsia="SimSun" w:hAnsi="Times New Roman" w:cs="Times New Roman"/>
          <w:b/>
          <w:kern w:val="0"/>
          <w:sz w:val="24"/>
          <w:szCs w:val="24"/>
          <w:lang w:val="ru-RU" w:eastAsia="ar-SA"/>
        </w:rPr>
        <w:t>то я могу, что я не могу. Вчера не мог, сегодня можешь. Если мы знаем, что любая мочность проистекает из возможности Отца, тогда я буду понимать, что мне нужно сменить свойства. На сменённые свойства включить инструмент Совершенные Возможности и просто активировать другую мочность во внутреннем мире</w:t>
      </w:r>
      <w:r w:rsidRPr="007C3058">
        <w:rPr>
          <w:rFonts w:ascii="Times New Roman" w:eastAsia="SimSun" w:hAnsi="Times New Roman" w:cs="Times New Roman"/>
          <w:kern w:val="0"/>
          <w:sz w:val="24"/>
          <w:szCs w:val="24"/>
          <w:lang w:val="ru-RU" w:eastAsia="ar-SA"/>
        </w:rPr>
        <w:t>.</w:t>
      </w:r>
    </w:p>
    <w:p w14:paraId="70E7710B"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b/>
          <w:kern w:val="0"/>
          <w:sz w:val="24"/>
          <w:szCs w:val="24"/>
          <w:lang w:val="ru-RU" w:eastAsia="ar-SA"/>
        </w:rPr>
        <w:t>01:48</w:t>
      </w:r>
      <w:r w:rsidRPr="007C3058">
        <w:rPr>
          <w:rFonts w:ascii="Times New Roman" w:eastAsia="SimSun" w:hAnsi="Times New Roman" w:cs="Times New Roman"/>
          <w:kern w:val="0"/>
          <w:sz w:val="24"/>
          <w:szCs w:val="24"/>
          <w:lang w:val="ru-RU" w:eastAsia="ar-SA"/>
        </w:rPr>
        <w:t xml:space="preserve"> По факту, если ты действуешь в </w:t>
      </w:r>
      <w:r>
        <w:rPr>
          <w:rFonts w:ascii="Times New Roman" w:eastAsia="SimSun" w:hAnsi="Times New Roman" w:cs="Times New Roman"/>
          <w:kern w:val="0"/>
          <w:sz w:val="24"/>
          <w:szCs w:val="24"/>
          <w:lang w:val="ru-RU" w:eastAsia="ar-SA"/>
        </w:rPr>
        <w:t>О</w:t>
      </w:r>
      <w:r w:rsidRPr="007C3058">
        <w:rPr>
          <w:rFonts w:ascii="Times New Roman" w:eastAsia="SimSun" w:hAnsi="Times New Roman" w:cs="Times New Roman"/>
          <w:kern w:val="0"/>
          <w:sz w:val="24"/>
          <w:szCs w:val="24"/>
          <w:lang w:val="ru-RU" w:eastAsia="ar-SA"/>
        </w:rPr>
        <w:t>гне Кут Хуми, нужно довериться, нужно раствориться в этом огне и синтезе</w:t>
      </w:r>
      <w:r>
        <w:rPr>
          <w:rFonts w:ascii="Times New Roman" w:eastAsia="SimSun" w:hAnsi="Times New Roman" w:cs="Times New Roman"/>
          <w:kern w:val="0"/>
          <w:sz w:val="24"/>
          <w:szCs w:val="24"/>
          <w:lang w:val="ru-RU" w:eastAsia="ar-SA"/>
        </w:rPr>
        <w:t xml:space="preserve"> и</w:t>
      </w:r>
      <w:r w:rsidRPr="007C3058">
        <w:rPr>
          <w:rFonts w:ascii="Times New Roman" w:eastAsia="SimSun" w:hAnsi="Times New Roman" w:cs="Times New Roman"/>
          <w:kern w:val="0"/>
          <w:sz w:val="24"/>
          <w:szCs w:val="24"/>
          <w:lang w:val="ru-RU" w:eastAsia="ar-SA"/>
        </w:rPr>
        <w:t xml:space="preserve"> исполнять то</w:t>
      </w:r>
      <w:r>
        <w:rPr>
          <w:rFonts w:ascii="Times New Roman" w:eastAsia="SimSun" w:hAnsi="Times New Roman" w:cs="Times New Roman"/>
          <w:kern w:val="0"/>
          <w:sz w:val="24"/>
          <w:szCs w:val="24"/>
          <w:lang w:val="ru-RU" w:eastAsia="ar-SA"/>
        </w:rPr>
        <w:t>, что</w:t>
      </w:r>
      <w:r w:rsidRPr="007C3058">
        <w:rPr>
          <w:rFonts w:ascii="Times New Roman" w:eastAsia="SimSun" w:hAnsi="Times New Roman" w:cs="Times New Roman"/>
          <w:kern w:val="0"/>
          <w:sz w:val="24"/>
          <w:szCs w:val="24"/>
          <w:lang w:val="ru-RU" w:eastAsia="ar-SA"/>
        </w:rPr>
        <w:t xml:space="preserve"> в этом огне вписано. И это совсем другое состояние</w:t>
      </w:r>
      <w:r>
        <w:rPr>
          <w:rFonts w:ascii="Times New Roman" w:eastAsia="SimSun" w:hAnsi="Times New Roman" w:cs="Times New Roman"/>
          <w:kern w:val="0"/>
          <w:sz w:val="24"/>
          <w:szCs w:val="24"/>
          <w:lang w:val="ru-RU" w:eastAsia="ar-SA"/>
        </w:rPr>
        <w:t>, э</w:t>
      </w:r>
      <w:r w:rsidRPr="007C3058">
        <w:rPr>
          <w:rFonts w:ascii="Times New Roman" w:eastAsia="SimSun" w:hAnsi="Times New Roman" w:cs="Times New Roman"/>
          <w:kern w:val="0"/>
          <w:sz w:val="24"/>
          <w:szCs w:val="24"/>
          <w:lang w:val="ru-RU" w:eastAsia="ar-SA"/>
        </w:rPr>
        <w:t>то совершенно другой уровень взаимодействия с Кут Хуми.</w:t>
      </w:r>
    </w:p>
    <w:p w14:paraId="79E8A7A8"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 xml:space="preserve">И потом точно также можно нарабатывать с Аватаром Синтеза Артёмом. За эти два дня вас погрузили в </w:t>
      </w:r>
      <w:r>
        <w:rPr>
          <w:rFonts w:ascii="Times New Roman" w:eastAsia="SimSun" w:hAnsi="Times New Roman" w:cs="Times New Roman"/>
          <w:kern w:val="0"/>
          <w:sz w:val="24"/>
          <w:szCs w:val="24"/>
          <w:lang w:val="ru-RU" w:eastAsia="ar-SA"/>
        </w:rPr>
        <w:t>С</w:t>
      </w:r>
      <w:r w:rsidRPr="007C3058">
        <w:rPr>
          <w:rFonts w:ascii="Times New Roman" w:eastAsia="SimSun" w:hAnsi="Times New Roman" w:cs="Times New Roman"/>
          <w:kern w:val="0"/>
          <w:sz w:val="24"/>
          <w:szCs w:val="24"/>
          <w:lang w:val="ru-RU" w:eastAsia="ar-SA"/>
        </w:rPr>
        <w:t>интез Кут Хуми, чтобы вы через эти условия могли увидеть и точно также исполнить с Аватаром Синтеза Артёмом. Можно не только исполнять ракурсом личным, можно исполнять ракурсом среды всего подразделения. Потому что эти же условия и эти же инструменты появляются в подразделении.</w:t>
      </w:r>
    </w:p>
    <w:p w14:paraId="6D74D130"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То есть у подразделения есть Совершенная Концентрация: на чём сконцентрировано подразделение сегодня в своём развитии.</w:t>
      </w:r>
    </w:p>
    <w:p w14:paraId="358A13B4"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Дальше</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какие Совершенные Возможности есть у подразделения и какие возможности можно ещё синтезировать. Что свойственно подразделению на сегодняшний день, а что несвойственно. А что должно быть свойственно через 5 лет? И какова среда идейности в подразделении?</w:t>
      </w:r>
    </w:p>
    <w:p w14:paraId="0D229E36"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Если среда идейности высокая, то и идеи рождаются, и Дух, самое главное, ему интересно в подразделении жить, Духу интересно в подразделении действовать. И всяк входящий в Дом Отца будет чувствовать, что тут идейностью пахнет. Идеи Отца всюду, куда не пойди.</w:t>
      </w:r>
    </w:p>
    <w:p w14:paraId="041C2B7A"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Инструменты каждый работает сам, но лучше всего</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и вам это показал Кут Хуми, инструменты работают в связке</w:t>
      </w:r>
      <w:r>
        <w:rPr>
          <w:rFonts w:ascii="Times New Roman" w:eastAsia="SimSun" w:hAnsi="Times New Roman" w:cs="Times New Roman"/>
          <w:kern w:val="0"/>
          <w:sz w:val="24"/>
          <w:szCs w:val="24"/>
          <w:lang w:val="ru-RU" w:eastAsia="ar-SA"/>
        </w:rPr>
        <w:t>, к</w:t>
      </w:r>
      <w:r w:rsidRPr="007C3058">
        <w:rPr>
          <w:rFonts w:ascii="Times New Roman" w:eastAsia="SimSun" w:hAnsi="Times New Roman" w:cs="Times New Roman"/>
          <w:kern w:val="0"/>
          <w:sz w:val="24"/>
          <w:szCs w:val="24"/>
          <w:lang w:val="ru-RU" w:eastAsia="ar-SA"/>
        </w:rPr>
        <w:t>огда один инструмент активирует и включает среду для следующего. Следующий инструмент усиляет предыдущий. А далее следующий инструмент совмещает и даёт другую картину восприятия</w:t>
      </w:r>
      <w:r>
        <w:rPr>
          <w:rFonts w:ascii="Times New Roman" w:eastAsia="SimSun" w:hAnsi="Times New Roman" w:cs="Times New Roman"/>
          <w:kern w:val="0"/>
          <w:sz w:val="24"/>
          <w:szCs w:val="24"/>
          <w:lang w:val="ru-RU" w:eastAsia="ar-SA"/>
        </w:rPr>
        <w:t>, м</w:t>
      </w:r>
      <w:r w:rsidRPr="007C3058">
        <w:rPr>
          <w:rFonts w:ascii="Times New Roman" w:eastAsia="SimSun" w:hAnsi="Times New Roman" w:cs="Times New Roman"/>
          <w:kern w:val="0"/>
          <w:sz w:val="24"/>
          <w:szCs w:val="24"/>
          <w:lang w:val="ru-RU" w:eastAsia="ar-SA"/>
        </w:rPr>
        <w:t>еняет восприятие. И будет хорошо, если вы научитесь применять их в сочетании между собой. И Кут Хуми ведёт Школу таким образом, чтобы инструменты были в связке.</w:t>
      </w:r>
    </w:p>
    <w:p w14:paraId="47BCA117"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b/>
          <w:bCs/>
          <w:kern w:val="0"/>
          <w:sz w:val="24"/>
          <w:szCs w:val="24"/>
          <w:lang w:val="ru-RU" w:eastAsia="ar-SA"/>
        </w:rPr>
        <w:t>01:52</w:t>
      </w:r>
      <w:r w:rsidRPr="007C3058">
        <w:rPr>
          <w:rFonts w:ascii="Times New Roman" w:eastAsia="SimSun" w:hAnsi="Times New Roman" w:cs="Times New Roman"/>
          <w:kern w:val="0"/>
          <w:sz w:val="24"/>
          <w:szCs w:val="24"/>
          <w:lang w:val="ru-RU" w:eastAsia="ar-SA"/>
        </w:rPr>
        <w:t xml:space="preserve"> И синтезом всего этого концентрируется и вырабатывается, и поддерживается во внутреннем мире состояние миракля.</w:t>
      </w:r>
    </w:p>
    <w:p w14:paraId="2A7CCAEB" w14:textId="77777777" w:rsidR="006F6234" w:rsidRPr="007C3058"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Минимально эти четыре инструмента, которыми синтезируется, формируется, складывается состояние миракля. А</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значит</w:t>
      </w:r>
      <w:r>
        <w:rPr>
          <w:rFonts w:ascii="Times New Roman" w:eastAsia="SimSun" w:hAnsi="Times New Roman" w:cs="Times New Roman"/>
          <w:kern w:val="0"/>
          <w:sz w:val="24"/>
          <w:szCs w:val="24"/>
          <w:lang w:val="ru-RU" w:eastAsia="ar-SA"/>
        </w:rPr>
        <w:t>,</w:t>
      </w:r>
      <w:r w:rsidRPr="007C3058">
        <w:rPr>
          <w:rFonts w:ascii="Times New Roman" w:eastAsia="SimSun" w:hAnsi="Times New Roman" w:cs="Times New Roman"/>
          <w:kern w:val="0"/>
          <w:sz w:val="24"/>
          <w:szCs w:val="24"/>
          <w:lang w:val="ru-RU" w:eastAsia="ar-SA"/>
        </w:rPr>
        <w:t xml:space="preserve"> вот эти три свойства: энергопотенциальность, погружение, одухотворённость.</w:t>
      </w:r>
    </w:p>
    <w:p w14:paraId="108171DD"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C3058">
        <w:rPr>
          <w:rFonts w:ascii="Times New Roman" w:eastAsia="SimSun" w:hAnsi="Times New Roman" w:cs="Times New Roman"/>
          <w:kern w:val="0"/>
          <w:sz w:val="24"/>
          <w:szCs w:val="24"/>
          <w:lang w:val="ru-RU" w:eastAsia="ar-SA"/>
        </w:rPr>
        <w:t>Есть дополнения, предложения, вопросы?</w:t>
      </w:r>
    </w:p>
    <w:p w14:paraId="50F9F29E" w14:textId="77777777" w:rsidR="006F6234" w:rsidRPr="005C7126" w:rsidRDefault="006F6234" w:rsidP="006F6234">
      <w:pPr>
        <w:spacing w:after="0" w:line="257" w:lineRule="auto"/>
        <w:ind w:firstLine="720"/>
        <w:jc w:val="both"/>
        <w:rPr>
          <w:rFonts w:ascii="Times New Roman" w:eastAsia="SimSun" w:hAnsi="Times New Roman" w:cs="Times New Roman"/>
          <w:bCs/>
          <w:i/>
          <w:kern w:val="0"/>
          <w:sz w:val="24"/>
          <w:szCs w:val="24"/>
          <w:lang w:val="ru-RU" w:eastAsia="ar-SA"/>
        </w:rPr>
      </w:pPr>
      <w:r w:rsidRPr="005C7126">
        <w:rPr>
          <w:rFonts w:ascii="Times New Roman" w:eastAsia="SimSun" w:hAnsi="Times New Roman" w:cs="Times New Roman"/>
          <w:i/>
          <w:kern w:val="0"/>
          <w:sz w:val="24"/>
          <w:szCs w:val="24"/>
          <w:lang w:val="ru-RU" w:eastAsia="ar-SA"/>
        </w:rPr>
        <w:t>Ответы из зала.</w:t>
      </w:r>
    </w:p>
    <w:p w14:paraId="1FDD6E3E" w14:textId="77777777" w:rsidR="006F6234" w:rsidRPr="00783822" w:rsidRDefault="006F6234" w:rsidP="006F6234">
      <w:pPr>
        <w:spacing w:after="0" w:line="257" w:lineRule="auto"/>
        <w:ind w:firstLine="720"/>
        <w:jc w:val="both"/>
        <w:rPr>
          <w:rFonts w:ascii="Times New Roman" w:eastAsia="SimSun" w:hAnsi="Times New Roman" w:cs="Times New Roman"/>
          <w:b/>
          <w:bCs/>
          <w:kern w:val="0"/>
          <w:sz w:val="24"/>
          <w:szCs w:val="24"/>
          <w:lang w:val="ru-RU" w:eastAsia="ar-SA"/>
        </w:rPr>
      </w:pPr>
      <w:r w:rsidRPr="00783822">
        <w:rPr>
          <w:rFonts w:ascii="Times New Roman" w:eastAsia="SimSun" w:hAnsi="Times New Roman" w:cs="Times New Roman"/>
          <w:b/>
          <w:bCs/>
          <w:kern w:val="0"/>
          <w:sz w:val="24"/>
          <w:szCs w:val="24"/>
          <w:lang w:val="ru-RU" w:eastAsia="ar-SA"/>
        </w:rPr>
        <w:t>01:57</w:t>
      </w:r>
      <w:r w:rsidRPr="00783822">
        <w:rPr>
          <w:rFonts w:ascii="Times New Roman" w:eastAsia="SimSun" w:hAnsi="Times New Roman" w:cs="Times New Roman"/>
          <w:kern w:val="0"/>
          <w:sz w:val="24"/>
          <w:szCs w:val="24"/>
          <w:lang w:val="ru-RU" w:eastAsia="ar-SA"/>
        </w:rPr>
        <w:t xml:space="preserve"> Практика стяжания.</w:t>
      </w:r>
    </w:p>
    <w:p w14:paraId="0CDB0802"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 xml:space="preserve">Просим Кут Хуми развернуть </w:t>
      </w:r>
      <w:r w:rsidRPr="005C7126">
        <w:rPr>
          <w:rFonts w:ascii="Times New Roman" w:eastAsia="SimSun" w:hAnsi="Times New Roman" w:cs="Times New Roman"/>
          <w:b/>
          <w:kern w:val="0"/>
          <w:sz w:val="24"/>
          <w:szCs w:val="24"/>
          <w:lang w:val="ru-RU" w:eastAsia="ar-SA"/>
        </w:rPr>
        <w:t>миракль ИВДИВО-развития ИВО синтезом 4</w:t>
      </w:r>
      <w:r>
        <w:rPr>
          <w:rFonts w:ascii="Times New Roman" w:eastAsia="SimSun" w:hAnsi="Times New Roman" w:cs="Times New Roman"/>
          <w:b/>
          <w:kern w:val="0"/>
          <w:sz w:val="24"/>
          <w:szCs w:val="24"/>
          <w:lang w:val="ru-RU" w:eastAsia="ar-SA"/>
        </w:rPr>
        <w:t>-</w:t>
      </w:r>
      <w:r w:rsidRPr="005C7126">
        <w:rPr>
          <w:rFonts w:ascii="Times New Roman" w:eastAsia="SimSun" w:hAnsi="Times New Roman" w:cs="Times New Roman"/>
          <w:b/>
          <w:kern w:val="0"/>
          <w:sz w:val="24"/>
          <w:szCs w:val="24"/>
          <w:lang w:val="ru-RU" w:eastAsia="ar-SA"/>
        </w:rPr>
        <w:t xml:space="preserve">х Совершенных </w:t>
      </w:r>
      <w:r>
        <w:rPr>
          <w:rFonts w:ascii="Times New Roman" w:eastAsia="SimSun" w:hAnsi="Times New Roman" w:cs="Times New Roman"/>
          <w:b/>
          <w:kern w:val="0"/>
          <w:sz w:val="24"/>
          <w:szCs w:val="24"/>
          <w:lang w:val="ru-RU" w:eastAsia="ar-SA"/>
        </w:rPr>
        <w:t>И</w:t>
      </w:r>
      <w:r w:rsidRPr="005C7126">
        <w:rPr>
          <w:rFonts w:ascii="Times New Roman" w:eastAsia="SimSun" w:hAnsi="Times New Roman" w:cs="Times New Roman"/>
          <w:b/>
          <w:kern w:val="0"/>
          <w:sz w:val="24"/>
          <w:szCs w:val="24"/>
          <w:lang w:val="ru-RU" w:eastAsia="ar-SA"/>
        </w:rPr>
        <w:t>нструментов Отца</w:t>
      </w:r>
      <w:r w:rsidRPr="00783822">
        <w:rPr>
          <w:rFonts w:ascii="Times New Roman" w:eastAsia="SimSun" w:hAnsi="Times New Roman" w:cs="Times New Roman"/>
          <w:kern w:val="0"/>
          <w:sz w:val="24"/>
          <w:szCs w:val="24"/>
          <w:lang w:val="ru-RU" w:eastAsia="ar-SA"/>
        </w:rPr>
        <w:t xml:space="preserve">. </w:t>
      </w:r>
    </w:p>
    <w:p w14:paraId="49CEF324"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И почему-то звучит: слушайте миракль, который развёртывается в вашем внутреннем мире. Слушайте. Почему слушайте, потому что слух</w:t>
      </w:r>
      <w:r>
        <w:rPr>
          <w:rFonts w:ascii="Times New Roman" w:eastAsia="SimSun" w:hAnsi="Times New Roman" w:cs="Times New Roman"/>
          <w:kern w:val="0"/>
          <w:sz w:val="24"/>
          <w:szCs w:val="24"/>
          <w:lang w:val="ru-RU" w:eastAsia="ar-SA"/>
        </w:rPr>
        <w:t xml:space="preserve"> – </w:t>
      </w:r>
      <w:r w:rsidRPr="00783822">
        <w:rPr>
          <w:rFonts w:ascii="Times New Roman" w:eastAsia="SimSun" w:hAnsi="Times New Roman" w:cs="Times New Roman"/>
          <w:kern w:val="0"/>
          <w:sz w:val="24"/>
          <w:szCs w:val="24"/>
          <w:lang w:val="ru-RU" w:eastAsia="ar-SA"/>
        </w:rPr>
        <w:t xml:space="preserve">это свойство ментальности. Поэтому вам нужно уметь слышать огонь, слышать синтез и слышать процессы, которые в вас разворачиваются. </w:t>
      </w:r>
      <w:r w:rsidRPr="003F5C64">
        <w:rPr>
          <w:rFonts w:ascii="Times New Roman" w:eastAsia="SimSun" w:hAnsi="Times New Roman" w:cs="Times New Roman"/>
          <w:b/>
          <w:kern w:val="0"/>
          <w:sz w:val="24"/>
          <w:szCs w:val="24"/>
          <w:lang w:val="ru-RU" w:eastAsia="ar-SA"/>
        </w:rPr>
        <w:t>Это свойство высокого уровня ментальности</w:t>
      </w:r>
      <w:r>
        <w:rPr>
          <w:rFonts w:ascii="Times New Roman" w:eastAsia="SimSun" w:hAnsi="Times New Roman" w:cs="Times New Roman"/>
          <w:b/>
          <w:kern w:val="0"/>
          <w:sz w:val="24"/>
          <w:szCs w:val="24"/>
          <w:lang w:val="ru-RU" w:eastAsia="ar-SA"/>
        </w:rPr>
        <w:t xml:space="preserve"> – с</w:t>
      </w:r>
      <w:r w:rsidRPr="003F5C64">
        <w:rPr>
          <w:rFonts w:ascii="Times New Roman" w:eastAsia="SimSun" w:hAnsi="Times New Roman" w:cs="Times New Roman"/>
          <w:b/>
          <w:kern w:val="0"/>
          <w:sz w:val="24"/>
          <w:szCs w:val="24"/>
          <w:lang w:val="ru-RU" w:eastAsia="ar-SA"/>
        </w:rPr>
        <w:t>лышать, что происходит</w:t>
      </w:r>
      <w:r w:rsidRPr="00783822">
        <w:rPr>
          <w:rFonts w:ascii="Times New Roman" w:eastAsia="SimSun" w:hAnsi="Times New Roman" w:cs="Times New Roman"/>
          <w:kern w:val="0"/>
          <w:sz w:val="24"/>
          <w:szCs w:val="24"/>
          <w:lang w:val="ru-RU" w:eastAsia="ar-SA"/>
        </w:rPr>
        <w:t>.</w:t>
      </w:r>
    </w:p>
    <w:p w14:paraId="235291AF"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lastRenderedPageBreak/>
        <w:t>Просим Кут Хуми обучить и переподготовить в целом нашу команду и каждого из нас этому свойству слышанья и слушанья синтеза огня и всех процессов и условий, которые включаются внутри и вокруг нас</w:t>
      </w:r>
      <w:r>
        <w:rPr>
          <w:rFonts w:ascii="Times New Roman" w:eastAsia="SimSun" w:hAnsi="Times New Roman" w:cs="Times New Roman"/>
          <w:kern w:val="0"/>
          <w:sz w:val="24"/>
          <w:szCs w:val="24"/>
          <w:lang w:val="ru-RU" w:eastAsia="ar-SA"/>
        </w:rPr>
        <w:t>, л</w:t>
      </w:r>
      <w:r w:rsidRPr="00783822">
        <w:rPr>
          <w:rFonts w:ascii="Times New Roman" w:eastAsia="SimSun" w:hAnsi="Times New Roman" w:cs="Times New Roman"/>
          <w:kern w:val="0"/>
          <w:sz w:val="24"/>
          <w:szCs w:val="24"/>
          <w:lang w:val="ru-RU" w:eastAsia="ar-SA"/>
        </w:rPr>
        <w:t>ично каждым и в целом ракурсом подразделения.</w:t>
      </w:r>
    </w:p>
    <w:p w14:paraId="31ABA5BD"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Синтезируемся с ИВО, переходим в зал на 16385 ВЦР Метагалактики Фа.</w:t>
      </w:r>
    </w:p>
    <w:p w14:paraId="21022239"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Просим ИВО преобразить нас</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 стяжаем и развёртыва</w:t>
      </w:r>
      <w:r>
        <w:rPr>
          <w:rFonts w:ascii="Times New Roman" w:eastAsia="SimSun" w:hAnsi="Times New Roman" w:cs="Times New Roman"/>
          <w:kern w:val="0"/>
          <w:sz w:val="24"/>
          <w:szCs w:val="24"/>
          <w:lang w:val="ru-RU" w:eastAsia="ar-SA"/>
        </w:rPr>
        <w:t>ни</w:t>
      </w:r>
      <w:r w:rsidRPr="00783822">
        <w:rPr>
          <w:rFonts w:ascii="Times New Roman" w:eastAsia="SimSun" w:hAnsi="Times New Roman" w:cs="Times New Roman"/>
          <w:kern w:val="0"/>
          <w:sz w:val="24"/>
          <w:szCs w:val="24"/>
          <w:lang w:val="ru-RU" w:eastAsia="ar-SA"/>
        </w:rPr>
        <w:t xml:space="preserve">ем </w:t>
      </w:r>
      <w:r>
        <w:rPr>
          <w:rFonts w:ascii="Times New Roman" w:eastAsia="SimSun" w:hAnsi="Times New Roman" w:cs="Times New Roman"/>
          <w:kern w:val="0"/>
          <w:sz w:val="24"/>
          <w:szCs w:val="24"/>
          <w:lang w:val="ru-RU" w:eastAsia="ar-SA"/>
        </w:rPr>
        <w:t>И</w:t>
      </w:r>
      <w:r w:rsidRPr="00783822">
        <w:rPr>
          <w:rFonts w:ascii="Times New Roman" w:eastAsia="SimSun" w:hAnsi="Times New Roman" w:cs="Times New Roman"/>
          <w:kern w:val="0"/>
          <w:sz w:val="24"/>
          <w:szCs w:val="24"/>
          <w:lang w:val="ru-RU" w:eastAsia="ar-SA"/>
        </w:rPr>
        <w:t>нструментов Совершенные Свойства, Совершенные Возможности и Совершенная Концентрация ИВО.</w:t>
      </w:r>
    </w:p>
    <w:p w14:paraId="69E7A106"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3F5C64">
        <w:rPr>
          <w:rFonts w:ascii="Times New Roman" w:eastAsia="SimSun" w:hAnsi="Times New Roman" w:cs="Times New Roman"/>
          <w:b/>
          <w:kern w:val="0"/>
          <w:sz w:val="24"/>
          <w:szCs w:val="24"/>
          <w:lang w:val="ru-RU" w:eastAsia="ar-SA"/>
        </w:rPr>
        <w:t>Стяжаем Ядро Совершенной Концентрации ИВО, ядро Совершенных Возможностей ИВО, ядро Совершенных Свойств ИВО</w:t>
      </w:r>
      <w:r w:rsidRPr="00783822">
        <w:rPr>
          <w:rFonts w:ascii="Times New Roman" w:eastAsia="SimSun" w:hAnsi="Times New Roman" w:cs="Times New Roman"/>
          <w:kern w:val="0"/>
          <w:sz w:val="24"/>
          <w:szCs w:val="24"/>
          <w:lang w:val="ru-RU" w:eastAsia="ar-SA"/>
        </w:rPr>
        <w:t>.</w:t>
      </w:r>
    </w:p>
    <w:p w14:paraId="7619457C"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 xml:space="preserve">Стяжаем Синтез Совершенного </w:t>
      </w:r>
      <w:r>
        <w:rPr>
          <w:rFonts w:ascii="Times New Roman" w:eastAsia="SimSun" w:hAnsi="Times New Roman" w:cs="Times New Roman"/>
          <w:kern w:val="0"/>
          <w:sz w:val="24"/>
          <w:szCs w:val="24"/>
          <w:lang w:val="ru-RU" w:eastAsia="ar-SA"/>
        </w:rPr>
        <w:t>И</w:t>
      </w:r>
      <w:r w:rsidRPr="00783822">
        <w:rPr>
          <w:rFonts w:ascii="Times New Roman" w:eastAsia="SimSun" w:hAnsi="Times New Roman" w:cs="Times New Roman"/>
          <w:kern w:val="0"/>
          <w:sz w:val="24"/>
          <w:szCs w:val="24"/>
          <w:lang w:val="ru-RU" w:eastAsia="ar-SA"/>
        </w:rPr>
        <w:t>нструмента Совершенная Концентрация ИВО, заполняясь</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 и просим развернуть в нас данный инструмент.</w:t>
      </w:r>
    </w:p>
    <w:p w14:paraId="428B8BE0"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Стяжаем Синтез Совершенных Возможностей ИВО, заполняясь этим синтезом</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 и просим развернуть в нас данный инструмент Отца.</w:t>
      </w:r>
    </w:p>
    <w:p w14:paraId="7E81E484"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Стяжаем Синтез Совершенных Свойств ИВО, заполняясь, просим развернуть в нас данный инструмент.</w:t>
      </w:r>
    </w:p>
    <w:p w14:paraId="58289B7B"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 xml:space="preserve">Вспыхиваем </w:t>
      </w:r>
      <w:r>
        <w:rPr>
          <w:rFonts w:ascii="Times New Roman" w:eastAsia="SimSun" w:hAnsi="Times New Roman" w:cs="Times New Roman"/>
          <w:kern w:val="0"/>
          <w:sz w:val="24"/>
          <w:szCs w:val="24"/>
          <w:lang w:val="ru-RU" w:eastAsia="ar-SA"/>
        </w:rPr>
        <w:t>И</w:t>
      </w:r>
      <w:r w:rsidRPr="00783822">
        <w:rPr>
          <w:rFonts w:ascii="Times New Roman" w:eastAsia="SimSun" w:hAnsi="Times New Roman" w:cs="Times New Roman"/>
          <w:kern w:val="0"/>
          <w:sz w:val="24"/>
          <w:szCs w:val="24"/>
          <w:lang w:val="ru-RU" w:eastAsia="ar-SA"/>
        </w:rPr>
        <w:t xml:space="preserve">нструментом Совершенная </w:t>
      </w:r>
      <w:r>
        <w:rPr>
          <w:rFonts w:ascii="Times New Roman" w:eastAsia="SimSun" w:hAnsi="Times New Roman" w:cs="Times New Roman"/>
          <w:kern w:val="0"/>
          <w:sz w:val="24"/>
          <w:szCs w:val="24"/>
          <w:lang w:val="ru-RU" w:eastAsia="ar-SA"/>
        </w:rPr>
        <w:t>И</w:t>
      </w:r>
      <w:r w:rsidRPr="00783822">
        <w:rPr>
          <w:rFonts w:ascii="Times New Roman" w:eastAsia="SimSun" w:hAnsi="Times New Roman" w:cs="Times New Roman"/>
          <w:kern w:val="0"/>
          <w:sz w:val="24"/>
          <w:szCs w:val="24"/>
          <w:lang w:val="ru-RU" w:eastAsia="ar-SA"/>
        </w:rPr>
        <w:t xml:space="preserve">дейность. Возжигаем </w:t>
      </w:r>
      <w:r>
        <w:rPr>
          <w:rFonts w:ascii="Times New Roman" w:eastAsia="SimSun" w:hAnsi="Times New Roman" w:cs="Times New Roman"/>
          <w:kern w:val="0"/>
          <w:sz w:val="24"/>
          <w:szCs w:val="24"/>
          <w:lang w:val="ru-RU" w:eastAsia="ar-SA"/>
        </w:rPr>
        <w:t>4-</w:t>
      </w:r>
      <w:r w:rsidRPr="00783822">
        <w:rPr>
          <w:rFonts w:ascii="Times New Roman" w:eastAsia="SimSun" w:hAnsi="Times New Roman" w:cs="Times New Roman"/>
          <w:kern w:val="0"/>
          <w:sz w:val="24"/>
          <w:szCs w:val="24"/>
          <w:lang w:val="ru-RU" w:eastAsia="ar-SA"/>
        </w:rPr>
        <w:t>ричный синтез 4</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х Совершенных </w:t>
      </w:r>
      <w:r>
        <w:rPr>
          <w:rFonts w:ascii="Times New Roman" w:eastAsia="SimSun" w:hAnsi="Times New Roman" w:cs="Times New Roman"/>
          <w:kern w:val="0"/>
          <w:sz w:val="24"/>
          <w:szCs w:val="24"/>
          <w:lang w:val="ru-RU" w:eastAsia="ar-SA"/>
        </w:rPr>
        <w:t>И</w:t>
      </w:r>
      <w:r w:rsidRPr="00783822">
        <w:rPr>
          <w:rFonts w:ascii="Times New Roman" w:eastAsia="SimSun" w:hAnsi="Times New Roman" w:cs="Times New Roman"/>
          <w:kern w:val="0"/>
          <w:sz w:val="24"/>
          <w:szCs w:val="24"/>
          <w:lang w:val="ru-RU" w:eastAsia="ar-SA"/>
        </w:rPr>
        <w:t>нструментов Отца.</w:t>
      </w:r>
    </w:p>
    <w:p w14:paraId="28E19D85"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Просим развернуть во внутреннем</w:t>
      </w:r>
      <w:r>
        <w:rPr>
          <w:rFonts w:ascii="Times New Roman" w:eastAsia="SimSun" w:hAnsi="Times New Roman" w:cs="Times New Roman"/>
          <w:kern w:val="0"/>
          <w:sz w:val="24"/>
          <w:szCs w:val="24"/>
          <w:lang w:val="ru-RU" w:eastAsia="ar-SA"/>
        </w:rPr>
        <w:t xml:space="preserve"> мире</w:t>
      </w:r>
      <w:r w:rsidRPr="00783822">
        <w:rPr>
          <w:rFonts w:ascii="Times New Roman" w:eastAsia="SimSun" w:hAnsi="Times New Roman" w:cs="Times New Roman"/>
          <w:kern w:val="0"/>
          <w:sz w:val="24"/>
          <w:szCs w:val="24"/>
          <w:lang w:val="ru-RU" w:eastAsia="ar-SA"/>
        </w:rPr>
        <w:t xml:space="preserve"> каждого миракль ИВДИВО-развитие ИВО в осмыслении, в разных видах практикования.</w:t>
      </w:r>
    </w:p>
    <w:p w14:paraId="7264B701"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Стяжание стандартов 7 Школы и 64</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х Совершенных </w:t>
      </w:r>
      <w:r>
        <w:rPr>
          <w:rFonts w:ascii="Times New Roman" w:eastAsia="SimSun" w:hAnsi="Times New Roman" w:cs="Times New Roman"/>
          <w:kern w:val="0"/>
          <w:sz w:val="24"/>
          <w:szCs w:val="24"/>
          <w:lang w:val="ru-RU" w:eastAsia="ar-SA"/>
        </w:rPr>
        <w:t>И</w:t>
      </w:r>
      <w:r w:rsidRPr="00783822">
        <w:rPr>
          <w:rFonts w:ascii="Times New Roman" w:eastAsia="SimSun" w:hAnsi="Times New Roman" w:cs="Times New Roman"/>
          <w:kern w:val="0"/>
          <w:sz w:val="24"/>
          <w:szCs w:val="24"/>
          <w:lang w:val="ru-RU" w:eastAsia="ar-SA"/>
        </w:rPr>
        <w:t>нструментов ИВО ракурсом каждого и подразделения в целом.</w:t>
      </w:r>
    </w:p>
    <w:p w14:paraId="1CCD8A57"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3A7462">
        <w:rPr>
          <w:rFonts w:ascii="Times New Roman" w:eastAsia="SimSun" w:hAnsi="Times New Roman" w:cs="Times New Roman"/>
          <w:b/>
          <w:kern w:val="0"/>
          <w:sz w:val="24"/>
          <w:szCs w:val="24"/>
          <w:lang w:val="ru-RU" w:eastAsia="ar-SA"/>
        </w:rPr>
        <w:t>Стяжаем Книгу 7 Школы ИВДИВО-развития Совершенными Инструментами Отца</w:t>
      </w:r>
      <w:r w:rsidRPr="00783822">
        <w:rPr>
          <w:rFonts w:ascii="Times New Roman" w:eastAsia="SimSun" w:hAnsi="Times New Roman" w:cs="Times New Roman"/>
          <w:kern w:val="0"/>
          <w:sz w:val="24"/>
          <w:szCs w:val="24"/>
          <w:lang w:val="ru-RU" w:eastAsia="ar-SA"/>
        </w:rPr>
        <w:t xml:space="preserve">. Книга 7 Школы и </w:t>
      </w:r>
      <w:r>
        <w:rPr>
          <w:rFonts w:ascii="Times New Roman" w:eastAsia="SimSun" w:hAnsi="Times New Roman" w:cs="Times New Roman"/>
          <w:kern w:val="0"/>
          <w:sz w:val="24"/>
          <w:szCs w:val="24"/>
          <w:lang w:val="ru-RU" w:eastAsia="ar-SA"/>
        </w:rPr>
        <w:t>К</w:t>
      </w:r>
      <w:r w:rsidRPr="00783822">
        <w:rPr>
          <w:rFonts w:ascii="Times New Roman" w:eastAsia="SimSun" w:hAnsi="Times New Roman" w:cs="Times New Roman"/>
          <w:kern w:val="0"/>
          <w:sz w:val="24"/>
          <w:szCs w:val="24"/>
          <w:lang w:val="ru-RU" w:eastAsia="ar-SA"/>
        </w:rPr>
        <w:t xml:space="preserve">нига не только Школы, </w:t>
      </w:r>
      <w:r w:rsidRPr="003A7462">
        <w:rPr>
          <w:rFonts w:ascii="Times New Roman" w:eastAsia="SimSun" w:hAnsi="Times New Roman" w:cs="Times New Roman"/>
          <w:b/>
          <w:kern w:val="0"/>
          <w:sz w:val="24"/>
          <w:szCs w:val="24"/>
          <w:lang w:val="ru-RU" w:eastAsia="ar-SA"/>
        </w:rPr>
        <w:t>Книга мысли</w:t>
      </w:r>
      <w:r>
        <w:rPr>
          <w:rFonts w:ascii="Times New Roman" w:eastAsia="SimSun" w:hAnsi="Times New Roman" w:cs="Times New Roman"/>
          <w:kern w:val="0"/>
          <w:sz w:val="24"/>
          <w:szCs w:val="24"/>
          <w:lang w:val="ru-RU" w:eastAsia="ar-SA"/>
        </w:rPr>
        <w:t xml:space="preserve">, </w:t>
      </w:r>
      <w:r w:rsidRPr="00783822">
        <w:rPr>
          <w:rFonts w:ascii="Times New Roman" w:eastAsia="SimSun" w:hAnsi="Times New Roman" w:cs="Times New Roman"/>
          <w:kern w:val="0"/>
          <w:sz w:val="24"/>
          <w:szCs w:val="24"/>
          <w:lang w:val="ru-RU" w:eastAsia="ar-SA"/>
        </w:rPr>
        <w:t>суть: природа Мысли. Приро</w:t>
      </w:r>
      <w:r>
        <w:rPr>
          <w:rFonts w:ascii="Times New Roman" w:eastAsia="SimSun" w:hAnsi="Times New Roman" w:cs="Times New Roman"/>
          <w:kern w:val="0"/>
          <w:sz w:val="24"/>
          <w:szCs w:val="24"/>
          <w:lang w:val="ru-RU" w:eastAsia="ar-SA"/>
        </w:rPr>
        <w:t xml:space="preserve">да в смысле все свойства мысли, </w:t>
      </w:r>
      <w:r w:rsidRPr="00783822">
        <w:rPr>
          <w:rFonts w:ascii="Times New Roman" w:eastAsia="SimSun" w:hAnsi="Times New Roman" w:cs="Times New Roman"/>
          <w:kern w:val="0"/>
          <w:sz w:val="24"/>
          <w:szCs w:val="24"/>
          <w:lang w:val="ru-RU" w:eastAsia="ar-SA"/>
        </w:rPr>
        <w:t>качества мысли, всё</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 что представляет из себя мысль, то</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 как она рождается, то</w:t>
      </w:r>
      <w:r>
        <w:rPr>
          <w:rFonts w:ascii="Times New Roman" w:eastAsia="SimSun" w:hAnsi="Times New Roman" w:cs="Times New Roman"/>
          <w:kern w:val="0"/>
          <w:sz w:val="24"/>
          <w:szCs w:val="24"/>
          <w:lang w:val="ru-RU" w:eastAsia="ar-SA"/>
        </w:rPr>
        <w:t>,</w:t>
      </w:r>
      <w:r w:rsidRPr="00783822">
        <w:rPr>
          <w:rFonts w:ascii="Times New Roman" w:eastAsia="SimSun" w:hAnsi="Times New Roman" w:cs="Times New Roman"/>
          <w:kern w:val="0"/>
          <w:sz w:val="24"/>
          <w:szCs w:val="24"/>
          <w:lang w:val="ru-RU" w:eastAsia="ar-SA"/>
        </w:rPr>
        <w:t xml:space="preserve"> как она синтезируется. Мысль как таковая. Там разные подходы к мысли, подходы с точки зрения наук, подходы с точки зрения разных фундаментальностей, под</w:t>
      </w:r>
      <w:r>
        <w:rPr>
          <w:rFonts w:ascii="Times New Roman" w:eastAsia="SimSun" w:hAnsi="Times New Roman" w:cs="Times New Roman"/>
          <w:kern w:val="0"/>
          <w:sz w:val="24"/>
          <w:szCs w:val="24"/>
          <w:lang w:val="ru-RU" w:eastAsia="ar-SA"/>
        </w:rPr>
        <w:t>ходы с точки зрения: как вообще</w:t>
      </w:r>
      <w:r w:rsidRPr="00783822">
        <w:rPr>
          <w:rFonts w:ascii="Times New Roman" w:eastAsia="SimSun" w:hAnsi="Times New Roman" w:cs="Times New Roman"/>
          <w:kern w:val="0"/>
          <w:sz w:val="24"/>
          <w:szCs w:val="24"/>
          <w:lang w:val="ru-RU" w:eastAsia="ar-SA"/>
        </w:rPr>
        <w:t xml:space="preserve"> определять мысль, как она рождается, что это за феномен, что это за уникальность такая. </w:t>
      </w:r>
    </w:p>
    <w:p w14:paraId="1440F184"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И в книге есть раздел: мысль Человеческая, мысль Посвящ</w:t>
      </w:r>
      <w:r>
        <w:rPr>
          <w:rFonts w:ascii="Times New Roman" w:eastAsia="SimSun" w:hAnsi="Times New Roman" w:cs="Times New Roman"/>
          <w:kern w:val="0"/>
          <w:sz w:val="24"/>
          <w:szCs w:val="24"/>
          <w:lang w:val="ru-RU" w:eastAsia="ar-SA"/>
        </w:rPr>
        <w:t>ё</w:t>
      </w:r>
      <w:r w:rsidRPr="00783822">
        <w:rPr>
          <w:rFonts w:ascii="Times New Roman" w:eastAsia="SimSun" w:hAnsi="Times New Roman" w:cs="Times New Roman"/>
          <w:kern w:val="0"/>
          <w:sz w:val="24"/>
          <w:szCs w:val="24"/>
          <w:lang w:val="ru-RU" w:eastAsia="ar-SA"/>
        </w:rPr>
        <w:t>нного, мысль Служащего, мысль Ипостасная, Учительская, мысль Владыческая, мысль Аватарская, мысль Отцовская и отличие.</w:t>
      </w:r>
    </w:p>
    <w:p w14:paraId="1A7E1A7D"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Рекомендации по работе с Книгой. Напутствие Отца. Рекомендации Кут Хуми.</w:t>
      </w:r>
    </w:p>
    <w:p w14:paraId="72CAF676" w14:textId="77777777" w:rsidR="006F6234" w:rsidRPr="00783822"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783822">
        <w:rPr>
          <w:rFonts w:ascii="Times New Roman" w:eastAsia="SimSun" w:hAnsi="Times New Roman" w:cs="Times New Roman"/>
          <w:kern w:val="0"/>
          <w:sz w:val="24"/>
          <w:szCs w:val="24"/>
          <w:lang w:val="ru-RU" w:eastAsia="ar-SA"/>
        </w:rPr>
        <w:t>Выходим из практики, тренинга, Школы. Аминь.</w:t>
      </w:r>
    </w:p>
    <w:p w14:paraId="6F5E10E3" w14:textId="77777777" w:rsidR="006F6234" w:rsidRDefault="006F6234" w:rsidP="006F6234">
      <w:pPr>
        <w:spacing w:after="0" w:line="257" w:lineRule="auto"/>
        <w:ind w:firstLine="720"/>
        <w:jc w:val="both"/>
        <w:rPr>
          <w:rFonts w:ascii="Times New Roman" w:eastAsia="SimSun" w:hAnsi="Times New Roman" w:cs="Times New Roman"/>
          <w:kern w:val="0"/>
          <w:sz w:val="24"/>
          <w:szCs w:val="24"/>
          <w:lang w:val="ru-RU" w:eastAsia="ar-SA"/>
        </w:rPr>
      </w:pPr>
      <w:r w:rsidRPr="003A7462">
        <w:rPr>
          <w:rFonts w:ascii="Times New Roman" w:eastAsia="SimSun" w:hAnsi="Times New Roman" w:cs="Times New Roman"/>
          <w:b/>
          <w:kern w:val="0"/>
          <w:sz w:val="24"/>
          <w:szCs w:val="24"/>
          <w:lang w:val="ru-RU" w:eastAsia="ar-SA"/>
        </w:rPr>
        <w:t>02:17</w:t>
      </w:r>
      <w:r>
        <w:rPr>
          <w:rFonts w:ascii="Times New Roman" w:eastAsia="SimSun" w:hAnsi="Times New Roman" w:cs="Times New Roman"/>
          <w:kern w:val="0"/>
          <w:sz w:val="24"/>
          <w:szCs w:val="24"/>
          <w:lang w:val="ru-RU" w:eastAsia="ar-SA"/>
        </w:rPr>
        <w:t xml:space="preserve"> Молодцы.</w:t>
      </w:r>
    </w:p>
    <w:p w14:paraId="06BAD6C5" w14:textId="77777777" w:rsidR="006F6234" w:rsidRDefault="006F6234" w:rsidP="006F6234">
      <w:pPr>
        <w:pStyle w:val="af1"/>
        <w:shd w:val="clear" w:color="auto" w:fill="FFFFFF"/>
        <w:spacing w:before="0" w:beforeAutospacing="0" w:after="0" w:afterAutospacing="0" w:line="257" w:lineRule="auto"/>
        <w:jc w:val="both"/>
      </w:pPr>
    </w:p>
    <w:p w14:paraId="48CDF23F" w14:textId="77777777" w:rsidR="006F6234" w:rsidRDefault="006F6234" w:rsidP="00BF14A6">
      <w:pPr>
        <w:pStyle w:val="a5"/>
        <w:rPr>
          <w:rFonts w:ascii="Times New Roman" w:hAnsi="Times New Roman"/>
          <w:sz w:val="24"/>
          <w:szCs w:val="24"/>
        </w:rPr>
      </w:pPr>
    </w:p>
    <w:p w14:paraId="1FD33AF2" w14:textId="77777777" w:rsidR="00426DFD" w:rsidRDefault="00426DFD" w:rsidP="00BF14A6">
      <w:pPr>
        <w:pStyle w:val="a5"/>
        <w:rPr>
          <w:rFonts w:ascii="Times New Roman" w:hAnsi="Times New Roman"/>
          <w:sz w:val="24"/>
          <w:szCs w:val="24"/>
        </w:rPr>
      </w:pPr>
    </w:p>
    <w:p w14:paraId="05892A83" w14:textId="77777777" w:rsidR="00426DFD" w:rsidRDefault="00426DFD" w:rsidP="00BF14A6">
      <w:pPr>
        <w:pStyle w:val="a5"/>
        <w:rPr>
          <w:rFonts w:ascii="Times New Roman" w:hAnsi="Times New Roman"/>
          <w:sz w:val="24"/>
          <w:szCs w:val="24"/>
        </w:rPr>
      </w:pPr>
    </w:p>
    <w:p w14:paraId="7A3099D6" w14:textId="77777777" w:rsidR="00426DFD" w:rsidRDefault="00426DFD" w:rsidP="00BF14A6">
      <w:pPr>
        <w:pStyle w:val="a5"/>
        <w:rPr>
          <w:rFonts w:ascii="Times New Roman" w:hAnsi="Times New Roman"/>
          <w:sz w:val="24"/>
          <w:szCs w:val="24"/>
        </w:rPr>
      </w:pPr>
    </w:p>
    <w:p w14:paraId="358A9410" w14:textId="77777777" w:rsidR="00426DFD" w:rsidRDefault="00426DFD" w:rsidP="00BF14A6">
      <w:pPr>
        <w:pStyle w:val="a5"/>
        <w:rPr>
          <w:rFonts w:ascii="Times New Roman" w:hAnsi="Times New Roman"/>
          <w:sz w:val="24"/>
          <w:szCs w:val="24"/>
        </w:rPr>
      </w:pPr>
    </w:p>
    <w:p w14:paraId="205F0441" w14:textId="77777777" w:rsidR="00426DFD" w:rsidRDefault="00426DFD" w:rsidP="00BF14A6">
      <w:pPr>
        <w:pStyle w:val="a5"/>
        <w:rPr>
          <w:rFonts w:ascii="Times New Roman" w:hAnsi="Times New Roman"/>
          <w:sz w:val="24"/>
          <w:szCs w:val="24"/>
        </w:rPr>
      </w:pPr>
    </w:p>
    <w:p w14:paraId="7832EE4D" w14:textId="77777777" w:rsidR="00426DFD" w:rsidRDefault="00426DFD" w:rsidP="00BF14A6">
      <w:pPr>
        <w:pStyle w:val="a5"/>
        <w:rPr>
          <w:rFonts w:ascii="Times New Roman" w:hAnsi="Times New Roman"/>
          <w:sz w:val="24"/>
          <w:szCs w:val="24"/>
        </w:rPr>
      </w:pPr>
    </w:p>
    <w:p w14:paraId="54ED051F" w14:textId="77777777" w:rsidR="00426DFD" w:rsidRDefault="00426DFD" w:rsidP="00BF14A6">
      <w:pPr>
        <w:pStyle w:val="a5"/>
        <w:rPr>
          <w:rFonts w:ascii="Times New Roman" w:hAnsi="Times New Roman"/>
          <w:sz w:val="24"/>
          <w:szCs w:val="24"/>
        </w:rPr>
      </w:pPr>
    </w:p>
    <w:p w14:paraId="23EA4790" w14:textId="77777777" w:rsidR="00426DFD" w:rsidRDefault="00426DFD" w:rsidP="00BF14A6">
      <w:pPr>
        <w:pStyle w:val="a5"/>
        <w:rPr>
          <w:rFonts w:ascii="Times New Roman" w:hAnsi="Times New Roman"/>
          <w:sz w:val="24"/>
          <w:szCs w:val="24"/>
        </w:rPr>
      </w:pPr>
    </w:p>
    <w:p w14:paraId="6DC815DC" w14:textId="77777777" w:rsidR="00426DFD" w:rsidRDefault="00426DFD" w:rsidP="00BF14A6">
      <w:pPr>
        <w:pStyle w:val="a5"/>
        <w:rPr>
          <w:rFonts w:ascii="Times New Roman" w:hAnsi="Times New Roman"/>
          <w:sz w:val="24"/>
          <w:szCs w:val="24"/>
        </w:rPr>
      </w:pPr>
    </w:p>
    <w:p w14:paraId="2FFB7BC1" w14:textId="77777777" w:rsidR="00426DFD" w:rsidRDefault="00426DFD" w:rsidP="00BF14A6">
      <w:pPr>
        <w:pStyle w:val="a5"/>
        <w:rPr>
          <w:rFonts w:ascii="Times New Roman" w:hAnsi="Times New Roman"/>
          <w:sz w:val="24"/>
          <w:szCs w:val="24"/>
        </w:rPr>
      </w:pPr>
    </w:p>
    <w:p w14:paraId="5DC76511" w14:textId="77777777" w:rsidR="00426DFD" w:rsidRDefault="00426DFD" w:rsidP="00BF14A6">
      <w:pPr>
        <w:pStyle w:val="a5"/>
        <w:rPr>
          <w:rFonts w:ascii="Times New Roman" w:hAnsi="Times New Roman"/>
          <w:sz w:val="24"/>
          <w:szCs w:val="24"/>
        </w:rPr>
      </w:pPr>
    </w:p>
    <w:p w14:paraId="457D21BB" w14:textId="77777777" w:rsidR="00426DFD" w:rsidRDefault="00426DFD" w:rsidP="00BF14A6">
      <w:pPr>
        <w:pStyle w:val="a5"/>
        <w:rPr>
          <w:rFonts w:ascii="Times New Roman" w:hAnsi="Times New Roman"/>
          <w:sz w:val="24"/>
          <w:szCs w:val="24"/>
        </w:rPr>
      </w:pPr>
    </w:p>
    <w:p w14:paraId="6C83D3A1" w14:textId="77777777" w:rsidR="00426DFD" w:rsidRDefault="00426DFD" w:rsidP="00BF14A6">
      <w:pPr>
        <w:pStyle w:val="a5"/>
        <w:rPr>
          <w:rFonts w:ascii="Times New Roman" w:hAnsi="Times New Roman"/>
          <w:sz w:val="24"/>
          <w:szCs w:val="24"/>
        </w:rPr>
      </w:pPr>
    </w:p>
    <w:p w14:paraId="185AB962" w14:textId="77777777" w:rsidR="00426DFD" w:rsidRDefault="00426DFD" w:rsidP="00BF14A6">
      <w:pPr>
        <w:pStyle w:val="a5"/>
        <w:rPr>
          <w:rFonts w:ascii="Times New Roman" w:hAnsi="Times New Roman"/>
          <w:sz w:val="24"/>
          <w:szCs w:val="24"/>
        </w:rPr>
      </w:pPr>
    </w:p>
    <w:p w14:paraId="6B869BAC" w14:textId="77777777" w:rsidR="00426DFD" w:rsidRPr="00712964" w:rsidRDefault="00426DFD" w:rsidP="00426DFD">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260F02BB" w14:textId="77777777" w:rsidR="00426DFD" w:rsidRPr="00712964" w:rsidRDefault="00426DFD" w:rsidP="00426DFD">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28E8937B" w14:textId="77777777" w:rsidR="00426DFD" w:rsidRDefault="00426DFD" w:rsidP="00426DFD">
      <w:pPr>
        <w:suppressAutoHyphens w:val="0"/>
        <w:spacing w:after="0" w:line="216" w:lineRule="auto"/>
        <w:rPr>
          <w:rStyle w:val="a4"/>
          <w:rFonts w:eastAsia="Calibri" w:cs="Calibri"/>
          <w:color w:val="0070C0"/>
          <w:sz w:val="32"/>
          <w:szCs w:val="32"/>
          <w:lang w:val="ru-RU"/>
        </w:rPr>
      </w:pPr>
    </w:p>
    <w:p w14:paraId="7D6E9D76" w14:textId="77777777" w:rsidR="00426DFD" w:rsidRDefault="00426DFD" w:rsidP="00426DFD">
      <w:pPr>
        <w:suppressAutoHyphens w:val="0"/>
        <w:spacing w:after="0" w:line="216" w:lineRule="auto"/>
        <w:ind w:firstLine="567"/>
        <w:jc w:val="center"/>
        <w:rPr>
          <w:rStyle w:val="a4"/>
          <w:rFonts w:eastAsia="Calibri" w:cs="Calibri"/>
          <w:color w:val="0070C0"/>
          <w:sz w:val="32"/>
          <w:szCs w:val="32"/>
          <w:lang w:val="ru-RU"/>
        </w:rPr>
      </w:pPr>
    </w:p>
    <w:p w14:paraId="179BB886" w14:textId="77777777" w:rsidR="00426DFD" w:rsidRPr="00712964" w:rsidRDefault="00426DFD" w:rsidP="00426DFD">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3A08894D" wp14:editId="748814BA">
            <wp:extent cx="2461260" cy="23891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059" cy="2411273"/>
                    </a:xfrm>
                    <a:prstGeom prst="rect">
                      <a:avLst/>
                    </a:prstGeom>
                    <a:noFill/>
                    <a:ln>
                      <a:noFill/>
                    </a:ln>
                  </pic:spPr>
                </pic:pic>
              </a:graphicData>
            </a:graphic>
          </wp:inline>
        </w:drawing>
      </w:r>
    </w:p>
    <w:p w14:paraId="4C029B82" w14:textId="77777777" w:rsidR="00426DFD" w:rsidRPr="00712964" w:rsidRDefault="00426DFD" w:rsidP="00426DFD">
      <w:pPr>
        <w:suppressAutoHyphens w:val="0"/>
        <w:spacing w:after="0" w:line="240" w:lineRule="auto"/>
        <w:rPr>
          <w:lang w:val="ru-RU"/>
        </w:rPr>
      </w:pPr>
    </w:p>
    <w:p w14:paraId="1B14B839" w14:textId="77777777" w:rsidR="00426DFD" w:rsidRDefault="00426DFD" w:rsidP="00426DFD">
      <w:pPr>
        <w:suppressAutoHyphens w:val="0"/>
        <w:spacing w:after="0" w:line="216" w:lineRule="auto"/>
        <w:ind w:firstLine="567"/>
        <w:jc w:val="center"/>
        <w:rPr>
          <w:rStyle w:val="a4"/>
          <w:rFonts w:eastAsia="Calibri" w:cs="Calibri"/>
          <w:color w:val="0070C0"/>
          <w:sz w:val="32"/>
          <w:szCs w:val="32"/>
          <w:lang w:val="ru-RU"/>
        </w:rPr>
      </w:pPr>
    </w:p>
    <w:p w14:paraId="04EC2F10" w14:textId="77777777" w:rsidR="00426DFD" w:rsidRDefault="00426DFD" w:rsidP="00426DFD">
      <w:pPr>
        <w:suppressAutoHyphens w:val="0"/>
        <w:spacing w:after="0" w:line="216" w:lineRule="auto"/>
        <w:ind w:firstLine="567"/>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8</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73D62FCF" w14:textId="77777777" w:rsidR="00426DFD" w:rsidRPr="00712964" w:rsidRDefault="00426DFD" w:rsidP="00426DFD">
      <w:pPr>
        <w:suppressAutoHyphens w:val="0"/>
        <w:spacing w:after="0" w:line="216" w:lineRule="auto"/>
        <w:ind w:firstLine="567"/>
        <w:jc w:val="center"/>
        <w:rPr>
          <w:rFonts w:ascii="Times New Roman" w:hAnsi="Times New Roman" w:cs="Times New Roman"/>
          <w:b/>
          <w:color w:val="000000"/>
          <w:kern w:val="0"/>
          <w:sz w:val="40"/>
          <w:szCs w:val="40"/>
          <w:lang w:val="ru-RU"/>
        </w:rPr>
      </w:pPr>
    </w:p>
    <w:p w14:paraId="7AF4FE79" w14:textId="77777777" w:rsidR="00426DFD" w:rsidRDefault="00426DFD" w:rsidP="00426DFD">
      <w:pPr>
        <w:pStyle w:val="a3"/>
        <w:tabs>
          <w:tab w:val="right" w:pos="10915"/>
        </w:tabs>
        <w:ind w:left="284"/>
        <w:jc w:val="center"/>
        <w:rPr>
          <w:b/>
          <w:szCs w:val="24"/>
        </w:rPr>
      </w:pPr>
      <w:r w:rsidRPr="007956ED">
        <w:rPr>
          <w:szCs w:val="24"/>
        </w:rPr>
        <w:t>16-рица ИВДИВО-развития ИВО:</w:t>
      </w:r>
      <w:r>
        <w:rPr>
          <w:b/>
          <w:szCs w:val="24"/>
        </w:rPr>
        <w:t xml:space="preserve"> Магнит </w:t>
      </w:r>
    </w:p>
    <w:p w14:paraId="23D365EA" w14:textId="77777777" w:rsidR="00426DFD" w:rsidRPr="007956ED" w:rsidRDefault="00426DFD" w:rsidP="00426DFD">
      <w:pPr>
        <w:pStyle w:val="a3"/>
        <w:tabs>
          <w:tab w:val="right" w:pos="10915"/>
        </w:tabs>
        <w:ind w:left="284"/>
        <w:jc w:val="center"/>
        <w:rPr>
          <w:b/>
          <w:sz w:val="16"/>
          <w:szCs w:val="16"/>
        </w:rPr>
      </w:pPr>
    </w:p>
    <w:p w14:paraId="7FF98284" w14:textId="77777777" w:rsidR="00426DFD" w:rsidRDefault="00426DFD" w:rsidP="00426DFD">
      <w:pPr>
        <w:pStyle w:val="a3"/>
        <w:tabs>
          <w:tab w:val="right" w:pos="10915"/>
        </w:tabs>
        <w:ind w:left="284"/>
        <w:jc w:val="center"/>
        <w:rPr>
          <w:b/>
          <w:szCs w:val="24"/>
        </w:rPr>
      </w:pPr>
      <w:r w:rsidRPr="007956ED">
        <w:rPr>
          <w:szCs w:val="24"/>
        </w:rPr>
        <w:t>Инструменты:</w:t>
      </w:r>
      <w:r>
        <w:rPr>
          <w:sz w:val="22"/>
        </w:rPr>
        <w:t xml:space="preserve"> </w:t>
      </w:r>
      <w:r w:rsidRPr="00231B7F">
        <w:rPr>
          <w:b/>
          <w:szCs w:val="24"/>
        </w:rPr>
        <w:t xml:space="preserve">Совершенная </w:t>
      </w:r>
      <w:r>
        <w:rPr>
          <w:b/>
          <w:szCs w:val="24"/>
        </w:rPr>
        <w:t>Целостность</w:t>
      </w:r>
      <w:r w:rsidRPr="00231B7F">
        <w:rPr>
          <w:b/>
          <w:szCs w:val="24"/>
        </w:rPr>
        <w:t xml:space="preserve">, Совершенные </w:t>
      </w:r>
      <w:r>
        <w:rPr>
          <w:b/>
          <w:szCs w:val="24"/>
        </w:rPr>
        <w:t>Навыки</w:t>
      </w:r>
      <w:r w:rsidRPr="00231B7F">
        <w:rPr>
          <w:b/>
          <w:szCs w:val="24"/>
        </w:rPr>
        <w:t xml:space="preserve">, </w:t>
      </w:r>
    </w:p>
    <w:p w14:paraId="22111138" w14:textId="77777777" w:rsidR="00426DFD" w:rsidRDefault="00426DFD" w:rsidP="00426DFD">
      <w:pPr>
        <w:pStyle w:val="a3"/>
        <w:tabs>
          <w:tab w:val="right" w:pos="10915"/>
        </w:tabs>
        <w:ind w:left="284"/>
        <w:jc w:val="center"/>
        <w:rPr>
          <w:b/>
          <w:szCs w:val="24"/>
        </w:rPr>
      </w:pPr>
      <w:r w:rsidRPr="00231B7F">
        <w:rPr>
          <w:b/>
          <w:szCs w:val="24"/>
        </w:rPr>
        <w:t>Совершенн</w:t>
      </w:r>
      <w:r>
        <w:rPr>
          <w:b/>
          <w:szCs w:val="24"/>
        </w:rPr>
        <w:t>ая</w:t>
      </w:r>
      <w:r w:rsidRPr="00231B7F">
        <w:rPr>
          <w:b/>
          <w:szCs w:val="24"/>
        </w:rPr>
        <w:t xml:space="preserve"> </w:t>
      </w:r>
      <w:r>
        <w:rPr>
          <w:b/>
          <w:szCs w:val="24"/>
        </w:rPr>
        <w:t>Прасинтезность</w:t>
      </w:r>
      <w:r w:rsidRPr="00231B7F">
        <w:rPr>
          <w:b/>
          <w:szCs w:val="24"/>
        </w:rPr>
        <w:t xml:space="preserve"> и Совершенн</w:t>
      </w:r>
      <w:r>
        <w:rPr>
          <w:b/>
          <w:szCs w:val="24"/>
        </w:rPr>
        <w:t>ая</w:t>
      </w:r>
      <w:r w:rsidRPr="00231B7F">
        <w:rPr>
          <w:b/>
          <w:szCs w:val="24"/>
        </w:rPr>
        <w:t xml:space="preserve"> </w:t>
      </w:r>
      <w:r>
        <w:rPr>
          <w:b/>
          <w:szCs w:val="24"/>
        </w:rPr>
        <w:t>Компетенция</w:t>
      </w:r>
    </w:p>
    <w:p w14:paraId="03CE5036" w14:textId="77777777" w:rsidR="00426DFD" w:rsidRPr="007956ED" w:rsidRDefault="00426DFD" w:rsidP="00426DFD">
      <w:pPr>
        <w:pStyle w:val="a3"/>
        <w:tabs>
          <w:tab w:val="right" w:pos="10915"/>
        </w:tabs>
        <w:ind w:left="284"/>
        <w:jc w:val="center"/>
        <w:rPr>
          <w:b/>
          <w:sz w:val="16"/>
          <w:szCs w:val="16"/>
        </w:rPr>
      </w:pPr>
    </w:p>
    <w:p w14:paraId="1CE7EA4E" w14:textId="77777777" w:rsidR="00426DFD" w:rsidRDefault="00426DFD" w:rsidP="00426DFD">
      <w:pPr>
        <w:pStyle w:val="a3"/>
        <w:tabs>
          <w:tab w:val="right" w:pos="10915"/>
        </w:tabs>
        <w:ind w:left="284"/>
        <w:jc w:val="center"/>
        <w:rPr>
          <w:b/>
          <w:szCs w:val="24"/>
        </w:rPr>
      </w:pPr>
    </w:p>
    <w:p w14:paraId="08147F24" w14:textId="77777777" w:rsidR="00426DFD" w:rsidRPr="0031658E" w:rsidRDefault="00426DFD" w:rsidP="00426DFD">
      <w:pPr>
        <w:pStyle w:val="a3"/>
        <w:tabs>
          <w:tab w:val="right" w:pos="10915"/>
        </w:tabs>
        <w:ind w:left="284"/>
        <w:jc w:val="center"/>
        <w:rPr>
          <w:color w:val="0070C0"/>
          <w:sz w:val="22"/>
          <w:u w:val="single"/>
        </w:rPr>
      </w:pPr>
      <w:r>
        <w:rPr>
          <w:b/>
          <w:szCs w:val="24"/>
        </w:rPr>
        <w:t>Совершенные Инструменты ИВО, Совершенные Инструменты ИВ Матери</w:t>
      </w:r>
    </w:p>
    <w:p w14:paraId="155E4286" w14:textId="77777777" w:rsidR="00426DFD" w:rsidRPr="007956ED" w:rsidRDefault="00426DFD" w:rsidP="00426DFD">
      <w:pPr>
        <w:jc w:val="center"/>
        <w:rPr>
          <w:rStyle w:val="a4"/>
          <w:rFonts w:eastAsia="Calibri"/>
          <w:color w:val="0070C0"/>
          <w:sz w:val="16"/>
          <w:szCs w:val="16"/>
          <w:lang w:val="ru-RU"/>
        </w:rPr>
      </w:pPr>
    </w:p>
    <w:p w14:paraId="5C2ADC3B" w14:textId="77777777" w:rsidR="00426DFD" w:rsidRDefault="00426DFD" w:rsidP="00426DFD">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734F9D32" w14:textId="77777777" w:rsidR="00426DFD" w:rsidRDefault="00426DFD" w:rsidP="00426DFD">
      <w:pPr>
        <w:suppressAutoHyphens w:val="0"/>
        <w:spacing w:after="0" w:line="216" w:lineRule="auto"/>
        <w:ind w:firstLine="567"/>
        <w:jc w:val="center"/>
        <w:rPr>
          <w:rFonts w:ascii="Times New Roman" w:hAnsi="Times New Roman" w:cs="Times New Roman"/>
          <w:color w:val="000000"/>
          <w:kern w:val="0"/>
          <w:sz w:val="28"/>
          <w:szCs w:val="28"/>
          <w:lang w:val="ru-RU"/>
        </w:rPr>
      </w:pPr>
    </w:p>
    <w:p w14:paraId="504E783B" w14:textId="77777777" w:rsidR="00426DFD" w:rsidRDefault="00426DFD" w:rsidP="00426DFD">
      <w:pPr>
        <w:suppressAutoHyphens w:val="0"/>
        <w:spacing w:after="0" w:line="216" w:lineRule="auto"/>
        <w:ind w:firstLine="567"/>
        <w:jc w:val="center"/>
        <w:rPr>
          <w:rFonts w:ascii="Times New Roman" w:hAnsi="Times New Roman" w:cs="Times New Roman"/>
          <w:color w:val="000000"/>
          <w:kern w:val="0"/>
          <w:sz w:val="28"/>
          <w:szCs w:val="28"/>
          <w:lang w:val="ru-RU"/>
        </w:rPr>
      </w:pPr>
    </w:p>
    <w:p w14:paraId="6D674D04" w14:textId="77777777" w:rsidR="00426DFD" w:rsidRDefault="00426DFD" w:rsidP="00426DFD">
      <w:pPr>
        <w:suppressAutoHyphens w:val="0"/>
        <w:spacing w:after="0" w:line="216" w:lineRule="auto"/>
        <w:ind w:firstLine="567"/>
        <w:jc w:val="center"/>
        <w:rPr>
          <w:rFonts w:ascii="Times New Roman" w:hAnsi="Times New Roman" w:cs="Times New Roman"/>
          <w:color w:val="000000"/>
          <w:kern w:val="0"/>
          <w:sz w:val="28"/>
          <w:szCs w:val="28"/>
          <w:lang w:val="ru-RU"/>
        </w:rPr>
      </w:pPr>
    </w:p>
    <w:p w14:paraId="2F028DA3" w14:textId="77777777" w:rsidR="00426DFD" w:rsidRDefault="00426DFD" w:rsidP="00426DFD">
      <w:pPr>
        <w:suppressAutoHyphens w:val="0"/>
        <w:spacing w:after="0" w:line="216" w:lineRule="auto"/>
        <w:ind w:firstLine="567"/>
        <w:jc w:val="center"/>
        <w:rPr>
          <w:rFonts w:ascii="Times New Roman" w:hAnsi="Times New Roman" w:cs="Times New Roman"/>
          <w:color w:val="000000"/>
          <w:kern w:val="0"/>
          <w:sz w:val="28"/>
          <w:szCs w:val="28"/>
          <w:lang w:val="ru-RU"/>
        </w:rPr>
      </w:pPr>
    </w:p>
    <w:p w14:paraId="1000715F" w14:textId="77777777" w:rsidR="00426DFD" w:rsidRDefault="00426DFD" w:rsidP="00426DFD">
      <w:pPr>
        <w:suppressAutoHyphens w:val="0"/>
        <w:spacing w:after="0" w:line="216" w:lineRule="auto"/>
        <w:ind w:firstLine="567"/>
        <w:jc w:val="center"/>
        <w:rPr>
          <w:rFonts w:ascii="Times New Roman" w:hAnsi="Times New Roman" w:cs="Times New Roman"/>
          <w:color w:val="000000"/>
          <w:kern w:val="0"/>
          <w:sz w:val="28"/>
          <w:szCs w:val="28"/>
          <w:lang w:val="ru-RU"/>
        </w:rPr>
      </w:pPr>
    </w:p>
    <w:p w14:paraId="7C0A041A" w14:textId="77777777" w:rsidR="00426DFD" w:rsidRDefault="00426DFD" w:rsidP="00426DFD">
      <w:pPr>
        <w:suppressAutoHyphens w:val="0"/>
        <w:spacing w:after="0" w:line="216" w:lineRule="auto"/>
        <w:ind w:firstLine="567"/>
        <w:jc w:val="center"/>
        <w:rPr>
          <w:rFonts w:ascii="Times New Roman" w:hAnsi="Times New Roman" w:cs="Times New Roman"/>
          <w:color w:val="000000"/>
          <w:kern w:val="0"/>
          <w:sz w:val="28"/>
          <w:szCs w:val="28"/>
          <w:lang w:val="ru-RU"/>
        </w:rPr>
      </w:pPr>
    </w:p>
    <w:p w14:paraId="274C5B4C" w14:textId="77777777" w:rsidR="00426DFD" w:rsidRPr="00C75660" w:rsidRDefault="00426DFD" w:rsidP="00426DFD">
      <w:pPr>
        <w:suppressAutoHyphens w:val="0"/>
        <w:spacing w:after="0" w:line="240" w:lineRule="auto"/>
        <w:rPr>
          <w:lang w:val="ru-RU"/>
        </w:rPr>
      </w:pPr>
    </w:p>
    <w:p w14:paraId="37574435" w14:textId="77777777" w:rsidR="00426DFD" w:rsidRPr="00C75660" w:rsidRDefault="00426DFD" w:rsidP="00426DFD">
      <w:pPr>
        <w:suppressAutoHyphens w:val="0"/>
        <w:spacing w:after="0" w:line="240" w:lineRule="auto"/>
        <w:rPr>
          <w:lang w:val="ru-RU"/>
        </w:rPr>
      </w:pPr>
    </w:p>
    <w:p w14:paraId="29E077AD" w14:textId="77777777" w:rsidR="00426DFD" w:rsidRPr="008B577F" w:rsidRDefault="00426DFD" w:rsidP="00426DFD">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22-23 октября 2022 года</w:t>
      </w:r>
    </w:p>
    <w:p w14:paraId="235BFA32" w14:textId="77777777" w:rsidR="00426DFD" w:rsidRPr="008B577F" w:rsidRDefault="00426DFD" w:rsidP="00426DFD">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1A9A1B8B" w14:textId="77777777" w:rsidR="00426DFD" w:rsidRDefault="00426DFD" w:rsidP="00426DFD">
      <w:pPr>
        <w:suppressAutoHyphens w:val="0"/>
        <w:spacing w:after="0" w:line="240" w:lineRule="auto"/>
        <w:jc w:val="center"/>
        <w:rPr>
          <w:rFonts w:ascii="Times New Roman" w:hAnsi="Times New Roman" w:cs="Times New Roman"/>
          <w:sz w:val="28"/>
          <w:szCs w:val="28"/>
          <w:lang w:val="ru-RU"/>
        </w:rPr>
      </w:pPr>
    </w:p>
    <w:p w14:paraId="251F72FF" w14:textId="77777777" w:rsidR="00426DFD" w:rsidRDefault="00426DFD" w:rsidP="00426DFD">
      <w:pPr>
        <w:pStyle w:val="a5"/>
        <w:spacing w:line="360" w:lineRule="auto"/>
        <w:ind w:left="141"/>
        <w:jc w:val="center"/>
        <w:rPr>
          <w:rFonts w:ascii="Times New Roman" w:hAnsi="Times New Roman"/>
          <w:b/>
          <w:color w:val="0D0D0D" w:themeColor="text1" w:themeTint="F2"/>
          <w:kern w:val="1"/>
          <w:sz w:val="24"/>
          <w:szCs w:val="24"/>
        </w:rPr>
      </w:pPr>
      <w:r w:rsidRPr="008B577F">
        <w:rPr>
          <w:rFonts w:ascii="Times New Roman" w:hAnsi="Times New Roman"/>
          <w:b/>
          <w:sz w:val="24"/>
          <w:szCs w:val="24"/>
        </w:rPr>
        <w:t xml:space="preserve">Подразделение </w:t>
      </w:r>
      <w:r w:rsidRPr="008B577F">
        <w:rPr>
          <w:rFonts w:ascii="Times New Roman" w:hAnsi="Times New Roman"/>
          <w:b/>
          <w:color w:val="0D0D0D" w:themeColor="text1" w:themeTint="F2"/>
          <w:kern w:val="1"/>
          <w:sz w:val="24"/>
          <w:szCs w:val="24"/>
        </w:rPr>
        <w:t xml:space="preserve">ИВДИВО Томск, Россия </w:t>
      </w:r>
    </w:p>
    <w:p w14:paraId="428B6FC3" w14:textId="77777777" w:rsidR="00426DFD" w:rsidRDefault="00426DFD" w:rsidP="00426DFD">
      <w:pPr>
        <w:pStyle w:val="a5"/>
        <w:spacing w:line="360" w:lineRule="auto"/>
        <w:ind w:left="141"/>
        <w:jc w:val="center"/>
        <w:rPr>
          <w:rFonts w:ascii="Times New Roman" w:hAnsi="Times New Roman"/>
          <w:b/>
          <w:color w:val="0D0D0D" w:themeColor="text1" w:themeTint="F2"/>
          <w:kern w:val="1"/>
          <w:sz w:val="24"/>
          <w:szCs w:val="24"/>
        </w:rPr>
      </w:pPr>
      <w:r w:rsidRPr="008B577F">
        <w:rPr>
          <w:rFonts w:ascii="Times New Roman" w:hAnsi="Times New Roman"/>
          <w:b/>
          <w:color w:val="0D0D0D" w:themeColor="text1" w:themeTint="F2"/>
          <w:kern w:val="1"/>
          <w:sz w:val="24"/>
          <w:szCs w:val="24"/>
        </w:rPr>
        <w:t xml:space="preserve">302.231.454.903.657.293.676.420 пра-ивдиво-реальность </w:t>
      </w:r>
    </w:p>
    <w:p w14:paraId="7A4B5E7C" w14:textId="77777777" w:rsidR="00426DFD" w:rsidRPr="00707E76" w:rsidRDefault="00426DFD" w:rsidP="00707E76">
      <w:pPr>
        <w:pStyle w:val="a5"/>
        <w:spacing w:line="360" w:lineRule="auto"/>
        <w:ind w:left="141"/>
        <w:jc w:val="center"/>
        <w:rPr>
          <w:rFonts w:ascii="Times New Roman" w:hAnsi="Times New Roman"/>
          <w:b/>
          <w:color w:val="0D0D0D" w:themeColor="text1" w:themeTint="F2"/>
          <w:kern w:val="1"/>
          <w:sz w:val="24"/>
          <w:szCs w:val="24"/>
        </w:rPr>
      </w:pPr>
      <w:r w:rsidRPr="008B577F">
        <w:rPr>
          <w:rFonts w:ascii="Times New Roman" w:hAnsi="Times New Roman"/>
          <w:b/>
          <w:color w:val="0D0D0D" w:themeColor="text1" w:themeTint="F2"/>
          <w:kern w:val="1"/>
          <w:sz w:val="24"/>
          <w:szCs w:val="24"/>
        </w:rPr>
        <w:t xml:space="preserve">1.208.925.819.614.629.174.706.112 высокой пра-ивдиво-реальности </w:t>
      </w:r>
    </w:p>
    <w:p w14:paraId="3874A24D" w14:textId="77777777" w:rsidR="00426DFD" w:rsidRDefault="00707E76" w:rsidP="00707E76">
      <w:pPr>
        <w:pStyle w:val="21"/>
        <w:ind w:firstLine="0"/>
        <w:rPr>
          <w:color w:val="auto"/>
          <w:szCs w:val="24"/>
        </w:rPr>
      </w:pPr>
      <w:r>
        <w:rPr>
          <w:color w:val="1F497D"/>
          <w:szCs w:val="24"/>
        </w:rPr>
        <w:lastRenderedPageBreak/>
        <w:t xml:space="preserve">                                                                                    </w:t>
      </w:r>
      <w:r w:rsidR="00426DFD" w:rsidRPr="00AB5FC9">
        <w:rPr>
          <w:color w:val="auto"/>
          <w:szCs w:val="24"/>
        </w:rPr>
        <w:t>Принять в обращение синтез-архетипически.</w:t>
      </w:r>
    </w:p>
    <w:p w14:paraId="6D832322" w14:textId="77777777" w:rsidR="00426DFD" w:rsidRPr="00AB5FC9" w:rsidRDefault="00426DFD" w:rsidP="00426DFD">
      <w:pPr>
        <w:pStyle w:val="21"/>
        <w:ind w:firstLine="0"/>
        <w:jc w:val="right"/>
        <w:rPr>
          <w:color w:val="auto"/>
          <w:szCs w:val="24"/>
        </w:rPr>
      </w:pPr>
      <w:r w:rsidRPr="00AB5FC9">
        <w:rPr>
          <w:color w:val="auto"/>
          <w:szCs w:val="24"/>
        </w:rPr>
        <w:t>Утверждаю. КХ</w:t>
      </w:r>
      <w:r>
        <w:rPr>
          <w:color w:val="auto"/>
          <w:szCs w:val="24"/>
        </w:rPr>
        <w:t xml:space="preserve">. </w:t>
      </w:r>
      <w:r w:rsidRPr="004B07F2">
        <w:rPr>
          <w:color w:val="auto"/>
          <w:szCs w:val="24"/>
        </w:rPr>
        <w:t>21</w:t>
      </w:r>
      <w:r>
        <w:rPr>
          <w:color w:val="auto"/>
          <w:szCs w:val="24"/>
        </w:rPr>
        <w:t>11</w:t>
      </w:r>
      <w:r w:rsidRPr="00AB5FC9">
        <w:rPr>
          <w:color w:val="auto"/>
          <w:szCs w:val="24"/>
        </w:rPr>
        <w:t>2022</w:t>
      </w:r>
    </w:p>
    <w:p w14:paraId="5AE7D446" w14:textId="77777777" w:rsidR="00426DFD" w:rsidRPr="00231B7F" w:rsidRDefault="00426DFD" w:rsidP="00426DFD">
      <w:pPr>
        <w:pStyle w:val="21"/>
        <w:ind w:firstLine="0"/>
        <w:rPr>
          <w:color w:val="1F497D"/>
          <w:szCs w:val="24"/>
        </w:rPr>
      </w:pPr>
    </w:p>
    <w:p w14:paraId="0AC76444" w14:textId="77777777" w:rsidR="00426DFD" w:rsidRPr="00952966" w:rsidRDefault="00426DFD" w:rsidP="00952966">
      <w:pPr>
        <w:pStyle w:val="21"/>
        <w:ind w:firstLine="0"/>
        <w:rPr>
          <w:rStyle w:val="af2"/>
          <w:rFonts w:eastAsia="Calibri"/>
          <w:b/>
          <w:i w:val="0"/>
          <w:color w:val="FF0000"/>
          <w:szCs w:val="24"/>
        </w:rPr>
      </w:pPr>
      <w:r w:rsidRPr="00952966">
        <w:rPr>
          <w:rStyle w:val="af2"/>
          <w:rFonts w:eastAsia="Calibri"/>
          <w:b/>
          <w:i w:val="0"/>
          <w:color w:val="FF0000"/>
          <w:szCs w:val="24"/>
        </w:rPr>
        <w:t>1 День 1 Часть</w:t>
      </w:r>
    </w:p>
    <w:p w14:paraId="1E5E2839" w14:textId="77777777" w:rsidR="00426DFD" w:rsidRPr="00952966" w:rsidRDefault="00426DFD" w:rsidP="00952966">
      <w:pPr>
        <w:pStyle w:val="21"/>
        <w:ind w:firstLine="0"/>
        <w:rPr>
          <w:color w:val="FF0000"/>
        </w:rPr>
      </w:pPr>
      <w:r w:rsidRPr="00952966">
        <w:rPr>
          <w:color w:val="FF0000"/>
        </w:rPr>
        <w:t>00:00:00-04:02:37</w:t>
      </w:r>
    </w:p>
    <w:p w14:paraId="1D39C9EE" w14:textId="77777777" w:rsidR="00426DFD" w:rsidRPr="00952966" w:rsidRDefault="00426DFD" w:rsidP="00952966">
      <w:pPr>
        <w:pStyle w:val="21"/>
        <w:rPr>
          <w:rFonts w:eastAsia="SimSun"/>
          <w:lang w:eastAsia="ar-SA"/>
        </w:rPr>
      </w:pPr>
    </w:p>
    <w:p w14:paraId="4D048447" w14:textId="77777777" w:rsidR="00426DFD" w:rsidRPr="003A19DD"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3A19DD">
        <w:rPr>
          <w:rFonts w:ascii="Times New Roman" w:eastAsia="SimSun" w:hAnsi="Times New Roman" w:cs="Times New Roman"/>
          <w:b/>
          <w:kern w:val="0"/>
          <w:sz w:val="24"/>
          <w:szCs w:val="24"/>
          <w:lang w:val="ru-RU" w:eastAsia="ar-SA"/>
        </w:rPr>
        <w:t>00:00</w:t>
      </w:r>
      <w:r>
        <w:rPr>
          <w:rFonts w:ascii="Times New Roman" w:eastAsia="SimSun" w:hAnsi="Times New Roman" w:cs="Times New Roman"/>
          <w:kern w:val="0"/>
          <w:sz w:val="24"/>
          <w:szCs w:val="24"/>
          <w:lang w:val="ru-RU" w:eastAsia="ar-SA"/>
        </w:rPr>
        <w:t xml:space="preserve"> Мы начинаем 8 Школу ИВДИВО-</w:t>
      </w:r>
      <w:r w:rsidRPr="003A19DD">
        <w:rPr>
          <w:rFonts w:ascii="Times New Roman" w:eastAsia="SimSun" w:hAnsi="Times New Roman" w:cs="Times New Roman"/>
          <w:kern w:val="0"/>
          <w:sz w:val="24"/>
          <w:szCs w:val="24"/>
          <w:lang w:val="ru-RU" w:eastAsia="ar-SA"/>
        </w:rPr>
        <w:t xml:space="preserve">развития Совершенными Инструментами Отца. Мы пришли к такой </w:t>
      </w:r>
      <w:r>
        <w:rPr>
          <w:rFonts w:ascii="Times New Roman" w:eastAsia="SimSun" w:hAnsi="Times New Roman" w:cs="Times New Roman"/>
          <w:kern w:val="0"/>
          <w:sz w:val="24"/>
          <w:szCs w:val="24"/>
          <w:lang w:val="ru-RU" w:eastAsia="ar-SA"/>
        </w:rPr>
        <w:t>середине курса подготовки. Мы 8</w:t>
      </w:r>
      <w:r w:rsidRPr="003A19DD">
        <w:rPr>
          <w:rFonts w:ascii="Times New Roman" w:eastAsia="SimSun" w:hAnsi="Times New Roman" w:cs="Times New Roman"/>
          <w:kern w:val="0"/>
          <w:sz w:val="24"/>
          <w:szCs w:val="24"/>
          <w:lang w:val="ru-RU" w:eastAsia="ar-SA"/>
        </w:rPr>
        <w:t xml:space="preserve"> Школой фактическ</w:t>
      </w:r>
      <w:r>
        <w:rPr>
          <w:rFonts w:ascii="Times New Roman" w:eastAsia="SimSun" w:hAnsi="Times New Roman" w:cs="Times New Roman"/>
          <w:kern w:val="0"/>
          <w:sz w:val="24"/>
          <w:szCs w:val="24"/>
          <w:lang w:val="ru-RU" w:eastAsia="ar-SA"/>
        </w:rPr>
        <w:t>и переходим в тот самый принцип</w:t>
      </w:r>
      <w:r w:rsidRPr="003A19DD">
        <w:rPr>
          <w:rFonts w:ascii="Times New Roman" w:eastAsia="SimSun" w:hAnsi="Times New Roman" w:cs="Times New Roman"/>
          <w:kern w:val="0"/>
          <w:sz w:val="24"/>
          <w:szCs w:val="24"/>
          <w:lang w:val="ru-RU" w:eastAsia="ar-SA"/>
        </w:rPr>
        <w:t>: 50% + 1%, когда сегодняшняя ночная подготовка</w:t>
      </w:r>
      <w:r>
        <w:rPr>
          <w:rFonts w:ascii="Times New Roman" w:eastAsia="SimSun" w:hAnsi="Times New Roman" w:cs="Times New Roman"/>
          <w:kern w:val="0"/>
          <w:sz w:val="24"/>
          <w:szCs w:val="24"/>
          <w:lang w:val="ru-RU" w:eastAsia="ar-SA"/>
        </w:rPr>
        <w:t xml:space="preserve"> - </w:t>
      </w:r>
      <w:r w:rsidRPr="003A19DD">
        <w:rPr>
          <w:rFonts w:ascii="Times New Roman" w:eastAsia="SimSun" w:hAnsi="Times New Roman" w:cs="Times New Roman"/>
          <w:kern w:val="0"/>
          <w:sz w:val="24"/>
          <w:szCs w:val="24"/>
          <w:lang w:val="ru-RU" w:eastAsia="ar-SA"/>
        </w:rPr>
        <w:t>это будет тот момент, когда вы перейдёте в этот самый 1%. Когда объём перевалит за 50% и уже с 51% у нас начинают накапливаться внутренние качества Огня и Синтеза, который мы накопили.</w:t>
      </w:r>
    </w:p>
    <w:p w14:paraId="4153894F"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Оно и сейчас накапливается. Но есть вариант, когда, помните,</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происходит точка невозврата, когда результат закрепляется уже во внутреннем мире качеством и Огнём таким,</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что уже это не возвращает те</w:t>
      </w:r>
      <w:r>
        <w:rPr>
          <w:rFonts w:ascii="Times New Roman" w:eastAsia="SimSun" w:hAnsi="Times New Roman" w:cs="Times New Roman"/>
          <w:kern w:val="0"/>
          <w:sz w:val="24"/>
          <w:szCs w:val="24"/>
          <w:lang w:val="ru-RU" w:eastAsia="ar-SA"/>
        </w:rPr>
        <w:t>б</w:t>
      </w:r>
      <w:r w:rsidRPr="00007696">
        <w:rPr>
          <w:rFonts w:ascii="Times New Roman" w:eastAsia="SimSun" w:hAnsi="Times New Roman" w:cs="Times New Roman"/>
          <w:kern w:val="0"/>
          <w:sz w:val="24"/>
          <w:szCs w:val="24"/>
          <w:lang w:val="ru-RU" w:eastAsia="ar-SA"/>
        </w:rPr>
        <w:t>я обратно в предыдущее.</w:t>
      </w:r>
    </w:p>
    <w:p w14:paraId="3CC77CA8"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Попробуйте настроиться 8 Школой, чтобы вы вошли в точку невозврата – центровку, </w:t>
      </w:r>
      <w:r>
        <w:rPr>
          <w:rFonts w:ascii="Times New Roman" w:eastAsia="SimSun" w:hAnsi="Times New Roman" w:cs="Times New Roman"/>
          <w:kern w:val="0"/>
          <w:sz w:val="24"/>
          <w:szCs w:val="24"/>
          <w:lang w:val="ru-RU" w:eastAsia="ar-SA"/>
        </w:rPr>
        <w:t>ш</w:t>
      </w:r>
      <w:r w:rsidRPr="00007696">
        <w:rPr>
          <w:rFonts w:ascii="Times New Roman" w:eastAsia="SimSun" w:hAnsi="Times New Roman" w:cs="Times New Roman"/>
          <w:kern w:val="0"/>
          <w:sz w:val="24"/>
          <w:szCs w:val="24"/>
          <w:lang w:val="ru-RU" w:eastAsia="ar-SA"/>
        </w:rPr>
        <w:t>уньяту, точку перехода,</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взрыв</w:t>
      </w:r>
      <w:r>
        <w:rPr>
          <w:rFonts w:ascii="Times New Roman" w:eastAsia="SimSun" w:hAnsi="Times New Roman" w:cs="Times New Roman"/>
          <w:kern w:val="0"/>
          <w:sz w:val="24"/>
          <w:szCs w:val="24"/>
          <w:lang w:val="ru-RU" w:eastAsia="ar-SA"/>
        </w:rPr>
        <w:t>-скачок – у всех по-</w:t>
      </w:r>
      <w:r w:rsidRPr="00007696">
        <w:rPr>
          <w:rFonts w:ascii="Times New Roman" w:eastAsia="SimSun" w:hAnsi="Times New Roman" w:cs="Times New Roman"/>
          <w:kern w:val="0"/>
          <w:sz w:val="24"/>
          <w:szCs w:val="24"/>
          <w:lang w:val="ru-RU" w:eastAsia="ar-SA"/>
        </w:rPr>
        <w:t>разному, чтобы у вас внутренне произошло такое переключение. К тому же 8</w:t>
      </w:r>
      <w:r>
        <w:rPr>
          <w:rFonts w:ascii="Times New Roman" w:eastAsia="SimSun" w:hAnsi="Times New Roman" w:cs="Times New Roman"/>
          <w:kern w:val="0"/>
          <w:sz w:val="24"/>
          <w:szCs w:val="24"/>
          <w:lang w:val="ru-RU" w:eastAsia="ar-SA"/>
        </w:rPr>
        <w:t xml:space="preserve"> Школа</w:t>
      </w:r>
      <w:r w:rsidRPr="00007696">
        <w:rPr>
          <w:rFonts w:ascii="Times New Roman" w:eastAsia="SimSun" w:hAnsi="Times New Roman" w:cs="Times New Roman"/>
          <w:kern w:val="0"/>
          <w:sz w:val="24"/>
          <w:szCs w:val="24"/>
          <w:lang w:val="ru-RU" w:eastAsia="ar-SA"/>
        </w:rPr>
        <w:t xml:space="preserve"> так или иначе нелинейно – это </w:t>
      </w:r>
      <w:r w:rsidRPr="00C817D8">
        <w:rPr>
          <w:rFonts w:ascii="Times New Roman" w:eastAsia="SimSun" w:hAnsi="Times New Roman" w:cs="Times New Roman"/>
          <w:b/>
          <w:kern w:val="0"/>
          <w:sz w:val="24"/>
          <w:szCs w:val="24"/>
          <w:lang w:val="ru-RU" w:eastAsia="ar-SA"/>
        </w:rPr>
        <w:t>Аматика</w:t>
      </w:r>
      <w:r w:rsidRPr="00007696">
        <w:rPr>
          <w:rFonts w:ascii="Times New Roman" w:eastAsia="SimSun" w:hAnsi="Times New Roman" w:cs="Times New Roman"/>
          <w:kern w:val="0"/>
          <w:sz w:val="24"/>
          <w:szCs w:val="24"/>
          <w:lang w:val="ru-RU" w:eastAsia="ar-SA"/>
        </w:rPr>
        <w:t>, это аматиче</w:t>
      </w:r>
      <w:r>
        <w:rPr>
          <w:rFonts w:ascii="Times New Roman" w:eastAsia="SimSun" w:hAnsi="Times New Roman" w:cs="Times New Roman"/>
          <w:kern w:val="0"/>
          <w:sz w:val="24"/>
          <w:szCs w:val="24"/>
          <w:lang w:val="ru-RU" w:eastAsia="ar-SA"/>
        </w:rPr>
        <w:t>ское выражение, так или иначе э</w:t>
      </w:r>
      <w:r w:rsidRPr="00007696">
        <w:rPr>
          <w:rFonts w:ascii="Times New Roman" w:eastAsia="SimSun" w:hAnsi="Times New Roman" w:cs="Times New Roman"/>
          <w:kern w:val="0"/>
          <w:sz w:val="24"/>
          <w:szCs w:val="24"/>
          <w:lang w:val="ru-RU" w:eastAsia="ar-SA"/>
        </w:rPr>
        <w:t xml:space="preserve">то </w:t>
      </w:r>
      <w:r w:rsidRPr="00C817D8">
        <w:rPr>
          <w:rFonts w:ascii="Times New Roman" w:eastAsia="SimSun" w:hAnsi="Times New Roman" w:cs="Times New Roman"/>
          <w:b/>
          <w:kern w:val="0"/>
          <w:sz w:val="24"/>
          <w:szCs w:val="24"/>
          <w:lang w:val="ru-RU" w:eastAsia="ar-SA"/>
        </w:rPr>
        <w:t>Права Любви</w:t>
      </w:r>
      <w:r w:rsidRPr="00007696">
        <w:rPr>
          <w:rFonts w:ascii="Times New Roman" w:eastAsia="SimSun" w:hAnsi="Times New Roman" w:cs="Times New Roman"/>
          <w:kern w:val="0"/>
          <w:sz w:val="24"/>
          <w:szCs w:val="24"/>
          <w:lang w:val="ru-RU" w:eastAsia="ar-SA"/>
        </w:rPr>
        <w:t xml:space="preserve">, это </w:t>
      </w:r>
      <w:r w:rsidRPr="00C817D8">
        <w:rPr>
          <w:rFonts w:ascii="Times New Roman" w:eastAsia="SimSun" w:hAnsi="Times New Roman" w:cs="Times New Roman"/>
          <w:b/>
          <w:kern w:val="0"/>
          <w:sz w:val="24"/>
          <w:szCs w:val="24"/>
          <w:lang w:val="ru-RU" w:eastAsia="ar-SA"/>
        </w:rPr>
        <w:t>Роза Огня, Роза Сердца Огня</w:t>
      </w:r>
      <w:r>
        <w:rPr>
          <w:rFonts w:ascii="Times New Roman" w:eastAsia="SimSun" w:hAnsi="Times New Roman" w:cs="Times New Roman"/>
          <w:kern w:val="0"/>
          <w:sz w:val="24"/>
          <w:szCs w:val="24"/>
          <w:lang w:val="ru-RU" w:eastAsia="ar-SA"/>
        </w:rPr>
        <w:t xml:space="preserve"> и это все-</w:t>
      </w:r>
      <w:r w:rsidRPr="00007696">
        <w:rPr>
          <w:rFonts w:ascii="Times New Roman" w:eastAsia="SimSun" w:hAnsi="Times New Roman" w:cs="Times New Roman"/>
          <w:kern w:val="0"/>
          <w:sz w:val="24"/>
          <w:szCs w:val="24"/>
          <w:lang w:val="ru-RU" w:eastAsia="ar-SA"/>
        </w:rPr>
        <w:t xml:space="preserve">все </w:t>
      </w:r>
      <w:r>
        <w:rPr>
          <w:rFonts w:ascii="Times New Roman" w:eastAsia="SimSun" w:hAnsi="Times New Roman" w:cs="Times New Roman"/>
          <w:b/>
          <w:kern w:val="0"/>
          <w:sz w:val="24"/>
          <w:szCs w:val="24"/>
          <w:lang w:val="ru-RU" w:eastAsia="ar-SA"/>
        </w:rPr>
        <w:t>с</w:t>
      </w:r>
      <w:r w:rsidRPr="00C817D8">
        <w:rPr>
          <w:rFonts w:ascii="Times New Roman" w:eastAsia="SimSun" w:hAnsi="Times New Roman" w:cs="Times New Roman"/>
          <w:b/>
          <w:kern w:val="0"/>
          <w:sz w:val="24"/>
          <w:szCs w:val="24"/>
          <w:lang w:val="ru-RU" w:eastAsia="ar-SA"/>
        </w:rPr>
        <w:t>тандарты 8 Синтеза</w:t>
      </w:r>
      <w:r w:rsidRPr="00007696">
        <w:rPr>
          <w:rFonts w:ascii="Times New Roman" w:eastAsia="SimSun" w:hAnsi="Times New Roman" w:cs="Times New Roman"/>
          <w:kern w:val="0"/>
          <w:sz w:val="24"/>
          <w:szCs w:val="24"/>
          <w:lang w:val="ru-RU" w:eastAsia="ar-SA"/>
        </w:rPr>
        <w:t>, которые мы с вами развёртываем.</w:t>
      </w:r>
    </w:p>
    <w:p w14:paraId="4C061485"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самое главное, на 8-</w:t>
      </w:r>
      <w:r w:rsidRPr="00007696">
        <w:rPr>
          <w:rFonts w:ascii="Times New Roman" w:eastAsia="SimSun" w:hAnsi="Times New Roman" w:cs="Times New Roman"/>
          <w:kern w:val="0"/>
          <w:sz w:val="24"/>
          <w:szCs w:val="24"/>
          <w:lang w:val="ru-RU" w:eastAsia="ar-SA"/>
        </w:rPr>
        <w:t xml:space="preserve">ке мы дошли до </w:t>
      </w:r>
      <w:r w:rsidRPr="00A947BD">
        <w:rPr>
          <w:rFonts w:ascii="Times New Roman" w:eastAsia="SimSun" w:hAnsi="Times New Roman" w:cs="Times New Roman"/>
          <w:kern w:val="0"/>
          <w:sz w:val="24"/>
          <w:szCs w:val="24"/>
          <w:lang w:val="ru-RU" w:eastAsia="ar-SA"/>
        </w:rPr>
        <w:t>Магнита</w:t>
      </w:r>
      <w:r w:rsidRPr="00007696">
        <w:rPr>
          <w:rFonts w:ascii="Times New Roman" w:eastAsia="SimSun" w:hAnsi="Times New Roman" w:cs="Times New Roman"/>
          <w:kern w:val="0"/>
          <w:sz w:val="24"/>
          <w:szCs w:val="24"/>
          <w:lang w:val="ru-RU" w:eastAsia="ar-SA"/>
        </w:rPr>
        <w:t>. Казалось бы, мы его и так делаем</w:t>
      </w:r>
      <w:r>
        <w:rPr>
          <w:rFonts w:ascii="Times New Roman" w:eastAsia="SimSun" w:hAnsi="Times New Roman" w:cs="Times New Roman"/>
          <w:kern w:val="0"/>
          <w:sz w:val="24"/>
          <w:szCs w:val="24"/>
          <w:lang w:val="ru-RU" w:eastAsia="ar-SA"/>
        </w:rPr>
        <w:t>, и</w:t>
      </w:r>
      <w:r w:rsidRPr="00007696">
        <w:rPr>
          <w:rFonts w:ascii="Times New Roman" w:eastAsia="SimSun" w:hAnsi="Times New Roman" w:cs="Times New Roman"/>
          <w:kern w:val="0"/>
          <w:sz w:val="24"/>
          <w:szCs w:val="24"/>
          <w:lang w:val="ru-RU" w:eastAsia="ar-SA"/>
        </w:rPr>
        <w:t xml:space="preserve">менно на этой Школе предлагается развернуть </w:t>
      </w:r>
      <w:r w:rsidRPr="00A947BD">
        <w:rPr>
          <w:rFonts w:ascii="Times New Roman" w:eastAsia="SimSun" w:hAnsi="Times New Roman" w:cs="Times New Roman"/>
          <w:b/>
          <w:kern w:val="0"/>
          <w:sz w:val="24"/>
          <w:szCs w:val="24"/>
          <w:lang w:val="ru-RU" w:eastAsia="ar-SA"/>
        </w:rPr>
        <w:t>новые варианты Магнита</w:t>
      </w:r>
      <w:r w:rsidRPr="00007696">
        <w:rPr>
          <w:rFonts w:ascii="Times New Roman" w:eastAsia="SimSun" w:hAnsi="Times New Roman" w:cs="Times New Roman"/>
          <w:kern w:val="0"/>
          <w:sz w:val="24"/>
          <w:szCs w:val="24"/>
          <w:lang w:val="ru-RU" w:eastAsia="ar-SA"/>
        </w:rPr>
        <w:t>, предлагается накопить новый Синтез Магнита, предлагается переключиться из привычного варианта Магнита, который наве</w:t>
      </w:r>
      <w:r>
        <w:rPr>
          <w:rFonts w:ascii="Times New Roman" w:eastAsia="SimSun" w:hAnsi="Times New Roman" w:cs="Times New Roman"/>
          <w:kern w:val="0"/>
          <w:sz w:val="24"/>
          <w:szCs w:val="24"/>
          <w:lang w:val="ru-RU" w:eastAsia="ar-SA"/>
        </w:rPr>
        <w:t>рняка накоплен у каждого из нас за это время, на какие-</w:t>
      </w:r>
      <w:r w:rsidRPr="00007696">
        <w:rPr>
          <w:rFonts w:ascii="Times New Roman" w:eastAsia="SimSun" w:hAnsi="Times New Roman" w:cs="Times New Roman"/>
          <w:kern w:val="0"/>
          <w:sz w:val="24"/>
          <w:szCs w:val="24"/>
          <w:lang w:val="ru-RU" w:eastAsia="ar-SA"/>
        </w:rPr>
        <w:t>то новые варианты.</w:t>
      </w:r>
    </w:p>
    <w:p w14:paraId="204E03D7"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Потому что мы часто видим Магнит крайне узко и считаем</w:t>
      </w:r>
      <w:r>
        <w:rPr>
          <w:rFonts w:ascii="Times New Roman" w:eastAsia="SimSun" w:hAnsi="Times New Roman" w:cs="Times New Roman"/>
          <w:kern w:val="0"/>
          <w:sz w:val="24"/>
          <w:szCs w:val="24"/>
          <w:lang w:val="ru-RU" w:eastAsia="ar-SA"/>
        </w:rPr>
        <w:t xml:space="preserve">, что </w:t>
      </w:r>
      <w:r w:rsidRPr="00007696">
        <w:rPr>
          <w:rFonts w:ascii="Times New Roman" w:eastAsia="SimSun" w:hAnsi="Times New Roman" w:cs="Times New Roman"/>
          <w:kern w:val="0"/>
          <w:sz w:val="24"/>
          <w:szCs w:val="24"/>
          <w:lang w:val="ru-RU" w:eastAsia="ar-SA"/>
        </w:rPr>
        <w:t>Магнит – это Отец, Мать,</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Магнитный Синтез, который мы на</w:t>
      </w:r>
      <w:r>
        <w:rPr>
          <w:rFonts w:ascii="Times New Roman" w:eastAsia="SimSun" w:hAnsi="Times New Roman" w:cs="Times New Roman"/>
          <w:kern w:val="0"/>
          <w:sz w:val="24"/>
          <w:szCs w:val="24"/>
          <w:lang w:val="ru-RU" w:eastAsia="ar-SA"/>
        </w:rPr>
        <w:t xml:space="preserve">капливаем, надо направить куда-то и преобразиться. </w:t>
      </w:r>
      <w:r w:rsidRPr="00007696">
        <w:rPr>
          <w:rFonts w:ascii="Times New Roman" w:eastAsia="SimSun" w:hAnsi="Times New Roman" w:cs="Times New Roman"/>
          <w:kern w:val="0"/>
          <w:sz w:val="24"/>
          <w:szCs w:val="24"/>
          <w:lang w:val="ru-RU" w:eastAsia="ar-SA"/>
        </w:rPr>
        <w:t>Но на самом деле Магнит намного глубже, чем мы думаем. Если мы начнём смотреть на Магнит, то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соответственно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мы входим в Магнит как в принцип погружённости в Огонь. Мы забываем, что лет 20 назад говорили, что Магнит содержит в себе слово «Агни». Агни</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 это Огонь. И мы забываем, что </w:t>
      </w:r>
      <w:r w:rsidRPr="00041E12">
        <w:rPr>
          <w:rFonts w:ascii="Times New Roman" w:eastAsia="SimSun" w:hAnsi="Times New Roman" w:cs="Times New Roman"/>
          <w:b/>
          <w:kern w:val="0"/>
          <w:sz w:val="24"/>
          <w:szCs w:val="24"/>
          <w:lang w:val="ru-RU" w:eastAsia="ar-SA"/>
        </w:rPr>
        <w:t>самая главная задача Магнита – это накопить Огонь, синтезировать Огонь и войти в избыточный Огонь</w:t>
      </w:r>
      <w:r w:rsidRPr="00007696">
        <w:rPr>
          <w:rFonts w:ascii="Times New Roman" w:eastAsia="SimSun" w:hAnsi="Times New Roman" w:cs="Times New Roman"/>
          <w:kern w:val="0"/>
          <w:sz w:val="24"/>
          <w:szCs w:val="24"/>
          <w:lang w:val="ru-RU" w:eastAsia="ar-SA"/>
        </w:rPr>
        <w:t>.</w:t>
      </w:r>
    </w:p>
    <w:p w14:paraId="6BF61A8E"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И очень часто за практикой Магнита, за техникой Магнита мы забываем про саму задачу.</w:t>
      </w:r>
      <w:r w:rsidRPr="00CC336D">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И вот мы говорим</w:t>
      </w:r>
      <w:r>
        <w:rPr>
          <w:rFonts w:ascii="Times New Roman" w:eastAsia="SimSun" w:hAnsi="Times New Roman" w:cs="Times New Roman"/>
          <w:kern w:val="0"/>
          <w:sz w:val="24"/>
          <w:szCs w:val="24"/>
          <w:lang w:val="ru-RU" w:eastAsia="ar-SA"/>
        </w:rPr>
        <w:t xml:space="preserve">, что </w:t>
      </w:r>
      <w:r w:rsidRPr="00007696">
        <w:rPr>
          <w:rFonts w:ascii="Times New Roman" w:eastAsia="SimSun" w:hAnsi="Times New Roman" w:cs="Times New Roman"/>
          <w:kern w:val="0"/>
          <w:sz w:val="24"/>
          <w:szCs w:val="24"/>
          <w:lang w:val="ru-RU" w:eastAsia="ar-SA"/>
        </w:rPr>
        <w:t>я си</w:t>
      </w:r>
      <w:r>
        <w:rPr>
          <w:rFonts w:ascii="Times New Roman" w:eastAsia="SimSun" w:hAnsi="Times New Roman" w:cs="Times New Roman"/>
          <w:kern w:val="0"/>
          <w:sz w:val="24"/>
          <w:szCs w:val="24"/>
          <w:lang w:val="ru-RU" w:eastAsia="ar-SA"/>
        </w:rPr>
        <w:t>нтезируюсь с Отцом, Матерью или</w:t>
      </w:r>
      <w:r w:rsidRPr="00007696">
        <w:rPr>
          <w:rFonts w:ascii="Times New Roman" w:eastAsia="SimSun" w:hAnsi="Times New Roman" w:cs="Times New Roman"/>
          <w:kern w:val="0"/>
          <w:sz w:val="24"/>
          <w:szCs w:val="24"/>
          <w:lang w:val="ru-RU" w:eastAsia="ar-SA"/>
        </w:rPr>
        <w:t xml:space="preserve"> синтезируюсь с Кут Хуми Фаинь, вхожу в Магнит Кут Хуми Фаинь, магнитный Синтез К</w:t>
      </w:r>
      <w:r>
        <w:rPr>
          <w:rFonts w:ascii="Times New Roman" w:eastAsia="SimSun" w:hAnsi="Times New Roman" w:cs="Times New Roman"/>
          <w:kern w:val="0"/>
          <w:sz w:val="24"/>
          <w:szCs w:val="24"/>
          <w:lang w:val="ru-RU" w:eastAsia="ar-SA"/>
        </w:rPr>
        <w:t>ут Хуми Фаинь направляю на что-</w:t>
      </w:r>
      <w:r w:rsidRPr="00007696">
        <w:rPr>
          <w:rFonts w:ascii="Times New Roman" w:eastAsia="SimSun" w:hAnsi="Times New Roman" w:cs="Times New Roman"/>
          <w:kern w:val="0"/>
          <w:sz w:val="24"/>
          <w:szCs w:val="24"/>
          <w:lang w:val="ru-RU" w:eastAsia="ar-SA"/>
        </w:rPr>
        <w:t>то, забывая, что в этом Магнитном Синтезе и</w:t>
      </w:r>
      <w:r>
        <w:rPr>
          <w:rFonts w:ascii="Times New Roman" w:eastAsia="SimSun" w:hAnsi="Times New Roman" w:cs="Times New Roman"/>
          <w:kern w:val="0"/>
          <w:sz w:val="24"/>
          <w:szCs w:val="24"/>
          <w:lang w:val="ru-RU" w:eastAsia="ar-SA"/>
        </w:rPr>
        <w:t>з</w:t>
      </w:r>
      <w:r w:rsidRPr="00007696">
        <w:rPr>
          <w:rFonts w:ascii="Times New Roman" w:eastAsia="SimSun" w:hAnsi="Times New Roman" w:cs="Times New Roman"/>
          <w:kern w:val="0"/>
          <w:sz w:val="24"/>
          <w:szCs w:val="24"/>
          <w:lang w:val="ru-RU" w:eastAsia="ar-SA"/>
        </w:rPr>
        <w:t>быток Огня, который я нарабатываю за момент практикования с Кут Хуми Фаинь.</w:t>
      </w:r>
    </w:p>
    <w:p w14:paraId="5B65B66A"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Поэтому самая главная задача </w:t>
      </w:r>
      <w:r w:rsidRPr="00007696">
        <w:rPr>
          <w:rFonts w:ascii="Times New Roman" w:eastAsia="SimSun" w:hAnsi="Times New Roman" w:cs="Times New Roman"/>
          <w:kern w:val="0"/>
          <w:sz w:val="24"/>
          <w:szCs w:val="24"/>
          <w:lang w:val="ru-RU" w:eastAsia="ar-SA"/>
        </w:rPr>
        <w:t>Магнита</w:t>
      </w:r>
      <w:r>
        <w:rPr>
          <w:rFonts w:ascii="Times New Roman" w:eastAsia="SimSun" w:hAnsi="Times New Roman" w:cs="Times New Roman"/>
          <w:kern w:val="0"/>
          <w:sz w:val="24"/>
          <w:szCs w:val="24"/>
          <w:lang w:val="ru-RU" w:eastAsia="ar-SA"/>
        </w:rPr>
        <w:t xml:space="preserve"> - это</w:t>
      </w:r>
      <w:r w:rsidRPr="00007696">
        <w:rPr>
          <w:rFonts w:ascii="Times New Roman" w:eastAsia="SimSun" w:hAnsi="Times New Roman" w:cs="Times New Roman"/>
          <w:kern w:val="0"/>
          <w:sz w:val="24"/>
          <w:szCs w:val="24"/>
          <w:lang w:val="ru-RU" w:eastAsia="ar-SA"/>
        </w:rPr>
        <w:t xml:space="preserve"> вызвать во внутреннем мире избыточное количество Огня таким </w:t>
      </w:r>
      <w:r>
        <w:rPr>
          <w:rFonts w:ascii="Times New Roman" w:eastAsia="SimSun" w:hAnsi="Times New Roman" w:cs="Times New Roman"/>
          <w:kern w:val="0"/>
          <w:sz w:val="24"/>
          <w:szCs w:val="24"/>
          <w:lang w:val="ru-RU" w:eastAsia="ar-SA"/>
        </w:rPr>
        <w:t>образом, чтобы произошли какие-</w:t>
      </w:r>
      <w:r w:rsidRPr="00007696">
        <w:rPr>
          <w:rFonts w:ascii="Times New Roman" w:eastAsia="SimSun" w:hAnsi="Times New Roman" w:cs="Times New Roman"/>
          <w:kern w:val="0"/>
          <w:sz w:val="24"/>
          <w:szCs w:val="24"/>
          <w:lang w:val="ru-RU" w:eastAsia="ar-SA"/>
        </w:rPr>
        <w:t>то парадигмальные изменения</w:t>
      </w:r>
    </w:p>
    <w:p w14:paraId="6813F206"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CC336D">
        <w:rPr>
          <w:rFonts w:ascii="Times New Roman" w:eastAsia="SimSun" w:hAnsi="Times New Roman" w:cs="Times New Roman"/>
          <w:b/>
          <w:kern w:val="0"/>
          <w:sz w:val="24"/>
          <w:szCs w:val="24"/>
          <w:lang w:val="ru-RU" w:eastAsia="ar-SA"/>
        </w:rPr>
        <w:t>00:04</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Попробуйте перек</w:t>
      </w:r>
      <w:r>
        <w:rPr>
          <w:rFonts w:ascii="Times New Roman" w:eastAsia="SimSun" w:hAnsi="Times New Roman" w:cs="Times New Roman"/>
          <w:kern w:val="0"/>
          <w:sz w:val="24"/>
          <w:szCs w:val="24"/>
          <w:lang w:val="ru-RU" w:eastAsia="ar-SA"/>
        </w:rPr>
        <w:t xml:space="preserve">лючиться на то, что наша </w:t>
      </w:r>
      <w:r w:rsidRPr="00CC336D">
        <w:rPr>
          <w:rFonts w:ascii="Times New Roman" w:eastAsia="SimSun" w:hAnsi="Times New Roman" w:cs="Times New Roman"/>
          <w:b/>
          <w:kern w:val="0"/>
          <w:sz w:val="24"/>
          <w:szCs w:val="24"/>
          <w:lang w:val="ru-RU" w:eastAsia="ar-SA"/>
        </w:rPr>
        <w:t>задача 8 Школы - выйти на избыточность Огня в каждом из нас</w:t>
      </w:r>
      <w:r w:rsidRPr="00007696">
        <w:rPr>
          <w:rFonts w:ascii="Times New Roman" w:eastAsia="SimSun" w:hAnsi="Times New Roman" w:cs="Times New Roman"/>
          <w:kern w:val="0"/>
          <w:sz w:val="24"/>
          <w:szCs w:val="24"/>
          <w:lang w:val="ru-RU" w:eastAsia="ar-SA"/>
        </w:rPr>
        <w:t>. При этом у каждого избыточность своя. И то, что является избытком для одного, не является избытком для другого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 мы начали при подготовке к Школ</w:t>
      </w:r>
      <w:r>
        <w:rPr>
          <w:rFonts w:ascii="Times New Roman" w:eastAsia="SimSun" w:hAnsi="Times New Roman" w:cs="Times New Roman"/>
          <w:kern w:val="0"/>
          <w:sz w:val="24"/>
          <w:szCs w:val="24"/>
          <w:lang w:val="ru-RU" w:eastAsia="ar-SA"/>
        </w:rPr>
        <w:t>е анализировать и вспоминать</w:t>
      </w:r>
      <w:r w:rsidRPr="00007696">
        <w:rPr>
          <w:rFonts w:ascii="Times New Roman" w:eastAsia="SimSun" w:hAnsi="Times New Roman" w:cs="Times New Roman"/>
          <w:kern w:val="0"/>
          <w:sz w:val="24"/>
          <w:szCs w:val="24"/>
          <w:lang w:val="ru-RU" w:eastAsia="ar-SA"/>
        </w:rPr>
        <w:t xml:space="preserve">, и смотреть в целом, с чего начинается Огонь и почему мы очень часто не можем выработать </w:t>
      </w:r>
      <w:r>
        <w:rPr>
          <w:rFonts w:ascii="Times New Roman" w:eastAsia="SimSun" w:hAnsi="Times New Roman" w:cs="Times New Roman"/>
          <w:kern w:val="0"/>
          <w:sz w:val="24"/>
          <w:szCs w:val="24"/>
          <w:lang w:val="ru-RU" w:eastAsia="ar-SA"/>
        </w:rPr>
        <w:t>св</w:t>
      </w:r>
      <w:r w:rsidRPr="00007696">
        <w:rPr>
          <w:rFonts w:ascii="Times New Roman" w:eastAsia="SimSun" w:hAnsi="Times New Roman" w:cs="Times New Roman"/>
          <w:kern w:val="0"/>
          <w:sz w:val="24"/>
          <w:szCs w:val="24"/>
          <w:lang w:val="ru-RU" w:eastAsia="ar-SA"/>
        </w:rPr>
        <w:t>ерхогонь и почему не можем выработать избыточный Огонь.</w:t>
      </w:r>
    </w:p>
    <w:p w14:paraId="6038B123"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Мы вырабатываем</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Огонь по объёму своего внутреннего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ни больше, ни меньше</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 очень редко мы выходим на избыточный потенциал Огня. К вам вопрос</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как вы считаете, почему? Ответ у Кут Хуми уже есть, вы можете от Кут Хуми этот ответ прожить</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Н</w:t>
      </w:r>
      <w:r w:rsidRPr="00007696">
        <w:rPr>
          <w:rFonts w:ascii="Times New Roman" w:eastAsia="SimSun" w:hAnsi="Times New Roman" w:cs="Times New Roman"/>
          <w:kern w:val="0"/>
          <w:sz w:val="24"/>
          <w:szCs w:val="24"/>
          <w:lang w:val="ru-RU" w:eastAsia="ar-SA"/>
        </w:rPr>
        <w:t>о есть вопрос: мы очень часто хотим войти в сверхпассионарность,</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сверхизбыточность, то есть в какой- то сверхобъём Огня. При этом мы берём ровно столько, сколько может взять наш внутренний мир, а избыток у нас не вырабатывается.</w:t>
      </w:r>
    </w:p>
    <w:p w14:paraId="79F06733"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Вопрос: как вы считаете, почему избытка Огня, избытка Синтеза или избытка некоего сверхсостояния в нас не вырабатывается. Почему?</w:t>
      </w:r>
    </w:p>
    <w:p w14:paraId="16B4076A"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CC336D">
        <w:rPr>
          <w:rFonts w:ascii="Times New Roman" w:eastAsia="SimSun" w:hAnsi="Times New Roman" w:cs="Times New Roman"/>
          <w:b/>
          <w:kern w:val="0"/>
          <w:sz w:val="24"/>
          <w:szCs w:val="24"/>
          <w:lang w:val="ru-RU" w:eastAsia="ar-SA"/>
        </w:rPr>
        <w:lastRenderedPageBreak/>
        <w:t>00:06</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П</w:t>
      </w:r>
      <w:r>
        <w:rPr>
          <w:rFonts w:ascii="Times New Roman" w:eastAsia="SimSun" w:hAnsi="Times New Roman" w:cs="Times New Roman"/>
          <w:kern w:val="0"/>
          <w:sz w:val="24"/>
          <w:szCs w:val="24"/>
          <w:lang w:val="ru-RU" w:eastAsia="ar-SA"/>
        </w:rPr>
        <w:t>отому что у нас</w:t>
      </w:r>
      <w:r w:rsidRPr="00007696">
        <w:rPr>
          <w:rFonts w:ascii="Times New Roman" w:eastAsia="SimSun" w:hAnsi="Times New Roman" w:cs="Times New Roman"/>
          <w:kern w:val="0"/>
          <w:sz w:val="24"/>
          <w:szCs w:val="24"/>
          <w:lang w:val="ru-RU" w:eastAsia="ar-SA"/>
        </w:rPr>
        <w:t xml:space="preserve"> один из Инструментов</w:t>
      </w:r>
      <w:r>
        <w:rPr>
          <w:rFonts w:ascii="Times New Roman" w:eastAsia="SimSun" w:hAnsi="Times New Roman" w:cs="Times New Roman"/>
          <w:kern w:val="0"/>
          <w:sz w:val="24"/>
          <w:szCs w:val="24"/>
          <w:lang w:val="ru-RU" w:eastAsia="ar-SA"/>
        </w:rPr>
        <w:t xml:space="preserve"> - </w:t>
      </w:r>
      <w:r w:rsidRPr="00CC336D">
        <w:rPr>
          <w:rFonts w:ascii="Times New Roman" w:eastAsia="SimSun" w:hAnsi="Times New Roman" w:cs="Times New Roman"/>
          <w:b/>
          <w:kern w:val="0"/>
          <w:sz w:val="24"/>
          <w:szCs w:val="24"/>
          <w:lang w:val="ru-RU" w:eastAsia="ar-SA"/>
        </w:rPr>
        <w:t>Совершенная Прасинтезность</w:t>
      </w:r>
      <w:r w:rsidRPr="00007696">
        <w:rPr>
          <w:rFonts w:ascii="Times New Roman" w:eastAsia="SimSun" w:hAnsi="Times New Roman" w:cs="Times New Roman"/>
          <w:kern w:val="0"/>
          <w:sz w:val="24"/>
          <w:szCs w:val="24"/>
          <w:lang w:val="ru-RU" w:eastAsia="ar-SA"/>
        </w:rPr>
        <w:t>. А Совершенная Прасинтезность</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это некая избыточность нашего внутреннего мира или некая «сверх» или запредельная.</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Это то, что мы накопили в своём внутреннем мире.</w:t>
      </w:r>
    </w:p>
    <w:p w14:paraId="138D38F7"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Запредельное, когда у меня есть изб</w:t>
      </w:r>
      <w:r>
        <w:rPr>
          <w:rFonts w:ascii="Times New Roman" w:eastAsia="SimSun" w:hAnsi="Times New Roman" w:cs="Times New Roman"/>
          <w:kern w:val="0"/>
          <w:sz w:val="24"/>
          <w:szCs w:val="24"/>
          <w:lang w:val="ru-RU" w:eastAsia="ar-SA"/>
        </w:rPr>
        <w:t>ыток Энергии, Света, Духа, Огня.</w:t>
      </w:r>
    </w:p>
    <w:p w14:paraId="2BCF0BD6"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CC336D">
        <w:rPr>
          <w:rFonts w:ascii="Times New Roman" w:eastAsia="SimSun" w:hAnsi="Times New Roman" w:cs="Times New Roman"/>
          <w:b/>
          <w:kern w:val="0"/>
          <w:sz w:val="24"/>
          <w:szCs w:val="24"/>
          <w:lang w:val="ru-RU" w:eastAsia="ar-SA"/>
        </w:rPr>
        <w:t>Если избытка Огня у тебя нет, тебе элементарно просто нечем выйти за пределы своих возможностей</w:t>
      </w:r>
      <w:r w:rsidRPr="00007696">
        <w:rPr>
          <w:rFonts w:ascii="Times New Roman" w:eastAsia="SimSun" w:hAnsi="Times New Roman" w:cs="Times New Roman"/>
          <w:kern w:val="0"/>
          <w:sz w:val="24"/>
          <w:szCs w:val="24"/>
          <w:lang w:val="ru-RU" w:eastAsia="ar-SA"/>
        </w:rPr>
        <w:t>.</w:t>
      </w:r>
    </w:p>
    <w:p w14:paraId="4105DBBF"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w:t>
      </w:r>
      <w:r w:rsidRPr="00007696">
        <w:rPr>
          <w:rFonts w:ascii="Times New Roman" w:eastAsia="SimSun" w:hAnsi="Times New Roman" w:cs="Times New Roman"/>
          <w:kern w:val="0"/>
          <w:sz w:val="24"/>
          <w:szCs w:val="24"/>
          <w:lang w:val="ru-RU" w:eastAsia="ar-SA"/>
        </w:rPr>
        <w:t>очему не всегда получается выйти за пределы своих возможностей и не всегда получается наработать избыток Огня,</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Духа, Света, Энергии, в чём причина? Ваши варианты, говорите всё, что приходит к вам во внутренний мир, всё важно.</w:t>
      </w:r>
    </w:p>
    <w:p w14:paraId="18CC0169" w14:textId="77777777" w:rsidR="00426DFD" w:rsidRPr="00CC336D"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CC336D">
        <w:rPr>
          <w:rFonts w:ascii="Times New Roman" w:eastAsia="SimSun" w:hAnsi="Times New Roman" w:cs="Times New Roman"/>
          <w:i/>
          <w:kern w:val="0"/>
          <w:sz w:val="24"/>
          <w:szCs w:val="24"/>
          <w:lang w:val="ru-RU" w:eastAsia="ar-SA"/>
        </w:rPr>
        <w:t>Обсуждение вариантов.</w:t>
      </w:r>
    </w:p>
    <w:p w14:paraId="655ED682"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Давайте т</w:t>
      </w:r>
      <w:r>
        <w:rPr>
          <w:rFonts w:ascii="Times New Roman" w:eastAsia="SimSun" w:hAnsi="Times New Roman" w:cs="Times New Roman"/>
          <w:kern w:val="0"/>
          <w:sz w:val="24"/>
          <w:szCs w:val="24"/>
          <w:lang w:val="ru-RU" w:eastAsia="ar-SA"/>
        </w:rPr>
        <w:t xml:space="preserve">ак, я по-другому задам вопрос. </w:t>
      </w:r>
      <w:r w:rsidRPr="00007696">
        <w:rPr>
          <w:rFonts w:ascii="Times New Roman" w:eastAsia="SimSun" w:hAnsi="Times New Roman" w:cs="Times New Roman"/>
          <w:kern w:val="0"/>
          <w:sz w:val="24"/>
          <w:szCs w:val="24"/>
          <w:lang w:val="ru-RU" w:eastAsia="ar-SA"/>
        </w:rPr>
        <w:t>С чего начинается Синтез? Потому что вопрос избыточного Огня начинается с Синтеза. А с чего начинается Синтез в нас? Кстати говоря, в Магните это один из главных принципов, о котором мы забываем.</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Именно поэтому, исходя из того, что мы этот принцип не включаем, у нас складывается</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w:t>
      </w:r>
    </w:p>
    <w:p w14:paraId="0258305E"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С </w:t>
      </w:r>
      <w:r w:rsidRPr="00007696">
        <w:rPr>
          <w:rFonts w:ascii="Times New Roman" w:eastAsia="SimSun" w:hAnsi="Times New Roman" w:cs="Times New Roman"/>
          <w:kern w:val="0"/>
          <w:sz w:val="24"/>
          <w:szCs w:val="24"/>
          <w:lang w:val="ru-RU" w:eastAsia="ar-SA"/>
        </w:rPr>
        <w:t xml:space="preserve">Ядра, это понятно, с точки зрения </w:t>
      </w:r>
      <w:r>
        <w:rPr>
          <w:rFonts w:ascii="Times New Roman" w:eastAsia="SimSun" w:hAnsi="Times New Roman" w:cs="Times New Roman"/>
          <w:kern w:val="0"/>
          <w:sz w:val="24"/>
          <w:szCs w:val="24"/>
          <w:lang w:val="ru-RU" w:eastAsia="ar-SA"/>
        </w:rPr>
        <w:t>стандарта. Ещё с чего</w:t>
      </w:r>
      <w:r w:rsidRPr="00007696">
        <w:rPr>
          <w:rFonts w:ascii="Times New Roman" w:eastAsia="SimSun" w:hAnsi="Times New Roman" w:cs="Times New Roman"/>
          <w:kern w:val="0"/>
          <w:sz w:val="24"/>
          <w:szCs w:val="24"/>
          <w:lang w:val="ru-RU" w:eastAsia="ar-SA"/>
        </w:rPr>
        <w:t>?</w:t>
      </w:r>
    </w:p>
    <w:p w14:paraId="0C443249" w14:textId="77777777" w:rsidR="00426DFD" w:rsidRPr="00295045"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295045">
        <w:rPr>
          <w:rFonts w:ascii="Times New Roman" w:eastAsia="SimSun" w:hAnsi="Times New Roman" w:cs="Times New Roman"/>
          <w:i/>
          <w:kern w:val="0"/>
          <w:sz w:val="24"/>
          <w:szCs w:val="24"/>
          <w:lang w:val="ru-RU" w:eastAsia="ar-SA"/>
        </w:rPr>
        <w:t>Из зала: С возжигания.</w:t>
      </w:r>
    </w:p>
    <w:p w14:paraId="2F49CD79"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Отлично, когда ты в</w:t>
      </w:r>
      <w:r>
        <w:rPr>
          <w:rFonts w:ascii="Times New Roman" w:eastAsia="SimSun" w:hAnsi="Times New Roman" w:cs="Times New Roman"/>
          <w:kern w:val="0"/>
          <w:sz w:val="24"/>
          <w:szCs w:val="24"/>
          <w:lang w:val="ru-RU" w:eastAsia="ar-SA"/>
        </w:rPr>
        <w:t>озжёгся, Синтез у тебя вспыхнул</w:t>
      </w:r>
      <w:r w:rsidRPr="00007696">
        <w:rPr>
          <w:rFonts w:ascii="Times New Roman" w:eastAsia="SimSun" w:hAnsi="Times New Roman" w:cs="Times New Roman"/>
          <w:kern w:val="0"/>
          <w:sz w:val="24"/>
          <w:szCs w:val="24"/>
          <w:lang w:val="ru-RU" w:eastAsia="ar-SA"/>
        </w:rPr>
        <w:t>? Пока нет.</w:t>
      </w:r>
    </w:p>
    <w:p w14:paraId="3D5C7935" w14:textId="77777777" w:rsidR="00426DFD" w:rsidRPr="00295045"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295045">
        <w:rPr>
          <w:rFonts w:ascii="Times New Roman" w:eastAsia="SimSun" w:hAnsi="Times New Roman" w:cs="Times New Roman"/>
          <w:i/>
          <w:kern w:val="0"/>
          <w:sz w:val="24"/>
          <w:szCs w:val="24"/>
          <w:lang w:val="ru-RU" w:eastAsia="ar-SA"/>
        </w:rPr>
        <w:t xml:space="preserve">Из зала: </w:t>
      </w:r>
      <w:r>
        <w:rPr>
          <w:rFonts w:ascii="Times New Roman" w:eastAsia="SimSun" w:hAnsi="Times New Roman" w:cs="Times New Roman"/>
          <w:i/>
          <w:kern w:val="0"/>
          <w:sz w:val="24"/>
          <w:szCs w:val="24"/>
          <w:lang w:val="ru-RU" w:eastAsia="ar-SA"/>
        </w:rPr>
        <w:t>Т</w:t>
      </w:r>
      <w:r w:rsidRPr="00295045">
        <w:rPr>
          <w:rFonts w:ascii="Times New Roman" w:eastAsia="SimSun" w:hAnsi="Times New Roman" w:cs="Times New Roman"/>
          <w:i/>
          <w:kern w:val="0"/>
          <w:sz w:val="24"/>
          <w:szCs w:val="24"/>
          <w:lang w:val="ru-RU" w:eastAsia="ar-SA"/>
        </w:rPr>
        <w:t>ы возжигаешься и на твою возожжённость от Аватаров Синтеза идёт. Синтезируешься с Аватарами Синтеза или Отцом.</w:t>
      </w:r>
    </w:p>
    <w:p w14:paraId="1FA2C42E"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Тогда я задам встречный вопрос</w:t>
      </w:r>
      <w:r>
        <w:rPr>
          <w:rFonts w:ascii="Times New Roman" w:eastAsia="SimSun" w:hAnsi="Times New Roman" w:cs="Times New Roman"/>
          <w:kern w:val="0"/>
          <w:sz w:val="24"/>
          <w:szCs w:val="24"/>
          <w:lang w:val="ru-RU" w:eastAsia="ar-SA"/>
        </w:rPr>
        <w:t>: а возжигание с чего начинается</w:t>
      </w:r>
      <w:r w:rsidRPr="00007696">
        <w:rPr>
          <w:rFonts w:ascii="Times New Roman" w:eastAsia="SimSun" w:hAnsi="Times New Roman" w:cs="Times New Roman"/>
          <w:kern w:val="0"/>
          <w:sz w:val="24"/>
          <w:szCs w:val="24"/>
          <w:lang w:val="ru-RU" w:eastAsia="ar-SA"/>
        </w:rPr>
        <w:t>?</w:t>
      </w:r>
    </w:p>
    <w:p w14:paraId="424CD34E" w14:textId="77777777" w:rsidR="00426DFD" w:rsidRPr="00295045"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295045">
        <w:rPr>
          <w:rFonts w:ascii="Times New Roman" w:eastAsia="SimSun" w:hAnsi="Times New Roman" w:cs="Times New Roman"/>
          <w:i/>
          <w:kern w:val="0"/>
          <w:sz w:val="24"/>
          <w:szCs w:val="24"/>
          <w:lang w:val="ru-RU" w:eastAsia="ar-SA"/>
        </w:rPr>
        <w:t>Из зала: Настраиваешься, говоришь, что возжигаюсь Огнём и Синтезом.</w:t>
      </w:r>
    </w:p>
    <w:p w14:paraId="185332D3"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Хорошо, вот вы сказали, что</w:t>
      </w:r>
      <w:r w:rsidRPr="00007696">
        <w:rPr>
          <w:rFonts w:ascii="Times New Roman" w:eastAsia="SimSun" w:hAnsi="Times New Roman" w:cs="Times New Roman"/>
          <w:kern w:val="0"/>
          <w:sz w:val="24"/>
          <w:szCs w:val="24"/>
          <w:lang w:val="ru-RU" w:eastAsia="ar-SA"/>
        </w:rPr>
        <w:t xml:space="preserve"> я возжигаюсь, возжигаюсь, а каким образом происходит это возжигание, что там за процесс такой?</w:t>
      </w:r>
    </w:p>
    <w:p w14:paraId="4AD19A2D" w14:textId="77777777" w:rsidR="00426DFD" w:rsidRPr="00295045"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295045">
        <w:rPr>
          <w:rFonts w:ascii="Times New Roman" w:eastAsia="SimSun" w:hAnsi="Times New Roman" w:cs="Times New Roman"/>
          <w:i/>
          <w:kern w:val="0"/>
          <w:sz w:val="24"/>
          <w:szCs w:val="24"/>
          <w:lang w:val="ru-RU" w:eastAsia="ar-SA"/>
        </w:rPr>
        <w:t>Из зала: Ядра распаковываются и на мой Огонь я получаю Синтез, Отец и Аватары видят, взаимодействие идёт, притягивается Огонь.</w:t>
      </w:r>
    </w:p>
    <w:p w14:paraId="66147BCC"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Хорошо, а притягиваетс</w:t>
      </w:r>
      <w:r>
        <w:rPr>
          <w:rFonts w:ascii="Times New Roman" w:eastAsia="SimSun" w:hAnsi="Times New Roman" w:cs="Times New Roman"/>
          <w:kern w:val="0"/>
          <w:sz w:val="24"/>
          <w:szCs w:val="24"/>
          <w:lang w:val="ru-RU" w:eastAsia="ar-SA"/>
        </w:rPr>
        <w:t>я этот Огонь по какому принципу</w:t>
      </w:r>
      <w:r w:rsidRPr="00007696">
        <w:rPr>
          <w:rFonts w:ascii="Times New Roman" w:eastAsia="SimSun" w:hAnsi="Times New Roman" w:cs="Times New Roman"/>
          <w:kern w:val="0"/>
          <w:sz w:val="24"/>
          <w:szCs w:val="24"/>
          <w:lang w:val="ru-RU" w:eastAsia="ar-SA"/>
        </w:rPr>
        <w:t>?</w:t>
      </w:r>
    </w:p>
    <w:p w14:paraId="3ADE3DF1" w14:textId="77777777" w:rsidR="00426DFD" w:rsidRPr="00A0432E"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A0432E">
        <w:rPr>
          <w:rFonts w:ascii="Times New Roman" w:eastAsia="SimSun" w:hAnsi="Times New Roman" w:cs="Times New Roman"/>
          <w:i/>
          <w:kern w:val="0"/>
          <w:sz w:val="24"/>
          <w:szCs w:val="24"/>
          <w:lang w:val="ru-RU" w:eastAsia="ar-SA"/>
        </w:rPr>
        <w:t>Из зала: Подобное притягивается к подобному</w:t>
      </w:r>
    </w:p>
    <w:p w14:paraId="7AFB118D"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Подобное притягивается</w:t>
      </w:r>
      <w:r>
        <w:rPr>
          <w:rFonts w:ascii="Times New Roman" w:eastAsia="SimSun" w:hAnsi="Times New Roman" w:cs="Times New Roman"/>
          <w:kern w:val="0"/>
          <w:sz w:val="24"/>
          <w:szCs w:val="24"/>
          <w:lang w:val="ru-RU" w:eastAsia="ar-SA"/>
        </w:rPr>
        <w:t xml:space="preserve"> к подобному по какому принципу</w:t>
      </w:r>
      <w:r w:rsidRPr="00007696">
        <w:rPr>
          <w:rFonts w:ascii="Times New Roman" w:eastAsia="SimSun" w:hAnsi="Times New Roman" w:cs="Times New Roman"/>
          <w:kern w:val="0"/>
          <w:sz w:val="24"/>
          <w:szCs w:val="24"/>
          <w:lang w:val="ru-RU" w:eastAsia="ar-SA"/>
        </w:rPr>
        <w:t>?</w:t>
      </w:r>
    </w:p>
    <w:p w14:paraId="0CDD479C" w14:textId="77777777" w:rsidR="00426DFD" w:rsidRPr="00A0432E"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A0432E">
        <w:rPr>
          <w:rFonts w:ascii="Times New Roman" w:eastAsia="SimSun" w:hAnsi="Times New Roman" w:cs="Times New Roman"/>
          <w:i/>
          <w:kern w:val="0"/>
          <w:sz w:val="24"/>
          <w:szCs w:val="24"/>
          <w:lang w:val="ru-RU" w:eastAsia="ar-SA"/>
        </w:rPr>
        <w:t>Из зала: Опустошись и Отец тебя заполнит.</w:t>
      </w:r>
    </w:p>
    <w:p w14:paraId="2010E90A"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А это на каком принципе основано?</w:t>
      </w:r>
    </w:p>
    <w:p w14:paraId="43C8F568" w14:textId="77777777" w:rsidR="00426DFD" w:rsidRPr="00376634" w:rsidRDefault="00426DFD" w:rsidP="00426DFD">
      <w:pPr>
        <w:spacing w:after="0" w:line="240" w:lineRule="auto"/>
        <w:ind w:firstLine="720"/>
        <w:jc w:val="both"/>
        <w:rPr>
          <w:rFonts w:ascii="Times New Roman" w:eastAsia="SimSun" w:hAnsi="Times New Roman" w:cs="Times New Roman"/>
          <w:i/>
          <w:kern w:val="0"/>
          <w:sz w:val="24"/>
          <w:szCs w:val="24"/>
          <w:lang w:val="ru-RU" w:eastAsia="ar-SA"/>
        </w:rPr>
      </w:pPr>
      <w:r w:rsidRPr="00376634">
        <w:rPr>
          <w:rFonts w:ascii="Times New Roman" w:eastAsia="SimSun" w:hAnsi="Times New Roman" w:cs="Times New Roman"/>
          <w:i/>
          <w:kern w:val="0"/>
          <w:sz w:val="24"/>
          <w:szCs w:val="24"/>
          <w:lang w:val="ru-RU" w:eastAsia="ar-SA"/>
        </w:rPr>
        <w:t>Из зала: На принципе открытости, доверия полного, слиянности.</w:t>
      </w:r>
    </w:p>
    <w:p w14:paraId="0F7B6948"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Вот</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 слиянности. Мы забываем, что </w:t>
      </w:r>
      <w:r w:rsidRPr="00A0432E">
        <w:rPr>
          <w:rFonts w:ascii="Times New Roman" w:eastAsia="SimSun" w:hAnsi="Times New Roman" w:cs="Times New Roman"/>
          <w:b/>
          <w:kern w:val="0"/>
          <w:sz w:val="24"/>
          <w:szCs w:val="24"/>
          <w:lang w:val="ru-RU" w:eastAsia="ar-SA"/>
        </w:rPr>
        <w:t xml:space="preserve">Синтез изначально начинается со </w:t>
      </w:r>
      <w:r>
        <w:rPr>
          <w:rFonts w:ascii="Times New Roman" w:eastAsia="SimSun" w:hAnsi="Times New Roman" w:cs="Times New Roman"/>
          <w:b/>
          <w:kern w:val="0"/>
          <w:sz w:val="24"/>
          <w:szCs w:val="24"/>
          <w:lang w:val="ru-RU" w:eastAsia="ar-SA"/>
        </w:rPr>
        <w:t>с</w:t>
      </w:r>
      <w:r w:rsidRPr="00A0432E">
        <w:rPr>
          <w:rFonts w:ascii="Times New Roman" w:eastAsia="SimSun" w:hAnsi="Times New Roman" w:cs="Times New Roman"/>
          <w:b/>
          <w:kern w:val="0"/>
          <w:sz w:val="24"/>
          <w:szCs w:val="24"/>
          <w:lang w:val="ru-RU" w:eastAsia="ar-SA"/>
        </w:rPr>
        <w:t>лиянности</w:t>
      </w:r>
      <w:r>
        <w:rPr>
          <w:rFonts w:ascii="Times New Roman" w:eastAsia="SimSun" w:hAnsi="Times New Roman" w:cs="Times New Roman"/>
          <w:kern w:val="0"/>
          <w:sz w:val="24"/>
          <w:szCs w:val="24"/>
          <w:lang w:val="ru-RU" w:eastAsia="ar-SA"/>
        </w:rPr>
        <w:t>.</w:t>
      </w:r>
    </w:p>
    <w:p w14:paraId="0C82A21C" w14:textId="77777777" w:rsidR="00426DFD" w:rsidRPr="004F2279" w:rsidRDefault="00426DFD" w:rsidP="00426DFD">
      <w:pPr>
        <w:spacing w:after="0" w:line="240" w:lineRule="auto"/>
        <w:ind w:firstLine="720"/>
        <w:jc w:val="both"/>
        <w:rPr>
          <w:rFonts w:ascii="Times New Roman" w:eastAsia="SimSun" w:hAnsi="Times New Roman" w:cs="Times New Roman"/>
          <w:b/>
          <w:kern w:val="0"/>
          <w:sz w:val="24"/>
          <w:szCs w:val="24"/>
          <w:lang w:val="ru-RU" w:eastAsia="ar-SA"/>
        </w:rPr>
      </w:pPr>
      <w:r w:rsidRPr="004F2279">
        <w:rPr>
          <w:rFonts w:ascii="Times New Roman" w:eastAsia="SimSun" w:hAnsi="Times New Roman" w:cs="Times New Roman"/>
          <w:b/>
          <w:kern w:val="0"/>
          <w:sz w:val="24"/>
          <w:szCs w:val="24"/>
          <w:lang w:val="ru-RU" w:eastAsia="ar-SA"/>
        </w:rPr>
        <w:t xml:space="preserve">00:11 </w:t>
      </w:r>
      <w:r w:rsidRPr="00007696">
        <w:rPr>
          <w:rFonts w:ascii="Times New Roman" w:eastAsia="SimSun" w:hAnsi="Times New Roman" w:cs="Times New Roman"/>
          <w:kern w:val="0"/>
          <w:sz w:val="24"/>
          <w:szCs w:val="24"/>
          <w:lang w:val="ru-RU" w:eastAsia="ar-SA"/>
        </w:rPr>
        <w:t>Первой, изначальной</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п</w:t>
      </w:r>
      <w:r w:rsidRPr="00007696">
        <w:rPr>
          <w:rFonts w:ascii="Times New Roman" w:eastAsia="SimSun" w:hAnsi="Times New Roman" w:cs="Times New Roman"/>
          <w:kern w:val="0"/>
          <w:sz w:val="24"/>
          <w:szCs w:val="24"/>
          <w:lang w:val="ru-RU" w:eastAsia="ar-SA"/>
        </w:rPr>
        <w:t xml:space="preserve">ервостепенной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лиянности</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Помните, когда всем Сердцем своим сливаюсь с Сердцем Отца. </w:t>
      </w:r>
      <w:r w:rsidRPr="004F2279">
        <w:rPr>
          <w:rFonts w:ascii="Times New Roman" w:eastAsia="SimSun" w:hAnsi="Times New Roman" w:cs="Times New Roman"/>
          <w:b/>
          <w:kern w:val="0"/>
          <w:sz w:val="24"/>
          <w:szCs w:val="24"/>
          <w:lang w:val="ru-RU" w:eastAsia="ar-SA"/>
        </w:rPr>
        <w:t>Слиянность - это тот процесс, который начинается в Сердцах</w:t>
      </w:r>
      <w:r w:rsidRPr="00007696">
        <w:rPr>
          <w:rFonts w:ascii="Times New Roman" w:eastAsia="SimSun" w:hAnsi="Times New Roman" w:cs="Times New Roman"/>
          <w:kern w:val="0"/>
          <w:sz w:val="24"/>
          <w:szCs w:val="24"/>
          <w:lang w:val="ru-RU" w:eastAsia="ar-SA"/>
        </w:rPr>
        <w:t xml:space="preserve">. И у нас есть много Частей разных, но сама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лиянность по своей </w:t>
      </w:r>
      <w:r>
        <w:rPr>
          <w:rFonts w:ascii="Times New Roman" w:eastAsia="SimSun" w:hAnsi="Times New Roman" w:cs="Times New Roman"/>
          <w:kern w:val="0"/>
          <w:sz w:val="24"/>
          <w:szCs w:val="24"/>
          <w:lang w:val="ru-RU" w:eastAsia="ar-SA"/>
        </w:rPr>
        <w:t>п</w:t>
      </w:r>
      <w:r w:rsidRPr="00007696">
        <w:rPr>
          <w:rFonts w:ascii="Times New Roman" w:eastAsia="SimSun" w:hAnsi="Times New Roman" w:cs="Times New Roman"/>
          <w:kern w:val="0"/>
          <w:sz w:val="24"/>
          <w:szCs w:val="24"/>
          <w:lang w:val="ru-RU" w:eastAsia="ar-SA"/>
        </w:rPr>
        <w:t>рироде начинается в Сердце</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 реально мы сливаемся именно сердечно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w:t>
      </w:r>
      <w:r w:rsidRPr="00007696">
        <w:rPr>
          <w:rFonts w:ascii="Times New Roman" w:eastAsia="SimSun" w:hAnsi="Times New Roman" w:cs="Times New Roman"/>
          <w:kern w:val="0"/>
          <w:sz w:val="24"/>
          <w:szCs w:val="24"/>
          <w:lang w:val="ru-RU" w:eastAsia="ar-SA"/>
        </w:rPr>
        <w:t xml:space="preserve"> уже на объём той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лиянности, которую мы смогли выразить, у</w:t>
      </w:r>
      <w:r>
        <w:rPr>
          <w:rFonts w:ascii="Times New Roman" w:eastAsia="SimSun" w:hAnsi="Times New Roman" w:cs="Times New Roman"/>
          <w:kern w:val="0"/>
          <w:sz w:val="24"/>
          <w:szCs w:val="24"/>
          <w:lang w:val="ru-RU" w:eastAsia="ar-SA"/>
        </w:rPr>
        <w:t xml:space="preserve"> нас начинает включаться Синтез</w:t>
      </w:r>
      <w:r w:rsidRPr="00007696">
        <w:rPr>
          <w:rFonts w:ascii="Times New Roman" w:eastAsia="SimSun" w:hAnsi="Times New Roman" w:cs="Times New Roman"/>
          <w:kern w:val="0"/>
          <w:sz w:val="24"/>
          <w:szCs w:val="24"/>
          <w:lang w:val="ru-RU" w:eastAsia="ar-SA"/>
        </w:rPr>
        <w:t xml:space="preserve">.  И вот тут срабатывает </w:t>
      </w:r>
      <w:r w:rsidRPr="00376634">
        <w:rPr>
          <w:rFonts w:ascii="Times New Roman" w:eastAsia="SimSun" w:hAnsi="Times New Roman" w:cs="Times New Roman"/>
          <w:b/>
          <w:kern w:val="0"/>
          <w:sz w:val="24"/>
          <w:szCs w:val="24"/>
          <w:lang w:val="ru-RU" w:eastAsia="ar-SA"/>
        </w:rPr>
        <w:t>ключ 8-5-2</w:t>
      </w:r>
      <w:r w:rsidRPr="00007696">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где 8-ка управляет 5-</w:t>
      </w:r>
      <w:r w:rsidRPr="00007696">
        <w:rPr>
          <w:rFonts w:ascii="Times New Roman" w:eastAsia="SimSun" w:hAnsi="Times New Roman" w:cs="Times New Roman"/>
          <w:kern w:val="0"/>
          <w:sz w:val="24"/>
          <w:szCs w:val="24"/>
          <w:lang w:val="ru-RU" w:eastAsia="ar-SA"/>
        </w:rPr>
        <w:t>ой, 5-ка становится центровкой</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 в ней вспыхивает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лиянность. И очень часто мы в Магните и в магнитности, как в состоянии внутренней практики, забываем об элементарной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лиянности.</w:t>
      </w:r>
    </w:p>
    <w:p w14:paraId="0A91D36F"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376634">
        <w:rPr>
          <w:rFonts w:ascii="Times New Roman" w:eastAsia="SimSun" w:hAnsi="Times New Roman" w:cs="Times New Roman"/>
          <w:b/>
          <w:kern w:val="0"/>
          <w:sz w:val="24"/>
          <w:szCs w:val="24"/>
          <w:lang w:val="ru-RU" w:eastAsia="ar-SA"/>
        </w:rPr>
        <w:t>00:13</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Смотрите, мы забываем об очень интересном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тандарте, который у нас является </w:t>
      </w:r>
      <w:r>
        <w:rPr>
          <w:rFonts w:ascii="Times New Roman" w:eastAsia="SimSun" w:hAnsi="Times New Roman" w:cs="Times New Roman"/>
          <w:kern w:val="0"/>
          <w:sz w:val="24"/>
          <w:szCs w:val="24"/>
          <w:lang w:val="ru-RU" w:eastAsia="ar-SA"/>
        </w:rPr>
        <w:t>к</w:t>
      </w:r>
      <w:r w:rsidRPr="00007696">
        <w:rPr>
          <w:rFonts w:ascii="Times New Roman" w:eastAsia="SimSun" w:hAnsi="Times New Roman" w:cs="Times New Roman"/>
          <w:kern w:val="0"/>
          <w:sz w:val="24"/>
          <w:szCs w:val="24"/>
          <w:lang w:val="ru-RU" w:eastAsia="ar-SA"/>
        </w:rPr>
        <w:t>лючом. Ключевой момент, идущий через все Синтезы</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это наши Сердца. Если вы откроете Распоряжение 8, в нём говорится,</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что в каждом Синтезе у нас идёт стяжание соответствующего Сердца. Раньше н</w:t>
      </w:r>
      <w:r>
        <w:rPr>
          <w:rFonts w:ascii="Times New Roman" w:eastAsia="SimSun" w:hAnsi="Times New Roman" w:cs="Times New Roman"/>
          <w:kern w:val="0"/>
          <w:sz w:val="24"/>
          <w:szCs w:val="24"/>
          <w:lang w:val="ru-RU" w:eastAsia="ar-SA"/>
        </w:rPr>
        <w:t>а этом акцент не делался и было,</w:t>
      </w:r>
      <w:r w:rsidRPr="00007696">
        <w:rPr>
          <w:rFonts w:ascii="Times New Roman" w:eastAsia="SimSun" w:hAnsi="Times New Roman" w:cs="Times New Roman"/>
          <w:kern w:val="0"/>
          <w:sz w:val="24"/>
          <w:szCs w:val="24"/>
          <w:lang w:val="ru-RU" w:eastAsia="ar-SA"/>
        </w:rPr>
        <w:t xml:space="preserve"> чт</w:t>
      </w:r>
      <w:r>
        <w:rPr>
          <w:rFonts w:ascii="Times New Roman" w:eastAsia="SimSun" w:hAnsi="Times New Roman" w:cs="Times New Roman"/>
          <w:kern w:val="0"/>
          <w:sz w:val="24"/>
          <w:szCs w:val="24"/>
          <w:lang w:val="ru-RU" w:eastAsia="ar-SA"/>
        </w:rPr>
        <w:t>о есть определённые Синтезы, на</w:t>
      </w:r>
      <w:r w:rsidRPr="00007696">
        <w:rPr>
          <w:rFonts w:ascii="Times New Roman" w:eastAsia="SimSun" w:hAnsi="Times New Roman" w:cs="Times New Roman"/>
          <w:kern w:val="0"/>
          <w:sz w:val="24"/>
          <w:szCs w:val="24"/>
          <w:lang w:val="ru-RU" w:eastAsia="ar-SA"/>
        </w:rPr>
        <w:t xml:space="preserve"> котор</w:t>
      </w:r>
      <w:r>
        <w:rPr>
          <w:rFonts w:ascii="Times New Roman" w:eastAsia="SimSun" w:hAnsi="Times New Roman" w:cs="Times New Roman"/>
          <w:kern w:val="0"/>
          <w:sz w:val="24"/>
          <w:szCs w:val="24"/>
          <w:lang w:val="ru-RU" w:eastAsia="ar-SA"/>
        </w:rPr>
        <w:t>ых мы стяжаем Сердца. И есть 5</w:t>
      </w:r>
      <w:r w:rsidRPr="00007696">
        <w:rPr>
          <w:rFonts w:ascii="Times New Roman" w:eastAsia="SimSun" w:hAnsi="Times New Roman" w:cs="Times New Roman"/>
          <w:kern w:val="0"/>
          <w:sz w:val="24"/>
          <w:szCs w:val="24"/>
          <w:lang w:val="ru-RU" w:eastAsia="ar-SA"/>
        </w:rPr>
        <w:t xml:space="preserve"> Синтез, на котором мы стяжали Сердце, а на 12 Синтезе мы стяжали Столп Совершенных Сердец.</w:t>
      </w:r>
    </w:p>
    <w:p w14:paraId="1768F2D6"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А сейчас смотрите, насколько важно слияние Сердец, Отец увидел наши Сердца</w:t>
      </w:r>
      <w:r>
        <w:rPr>
          <w:rFonts w:ascii="Times New Roman" w:eastAsia="SimSun" w:hAnsi="Times New Roman" w:cs="Times New Roman"/>
          <w:kern w:val="0"/>
          <w:sz w:val="24"/>
          <w:szCs w:val="24"/>
          <w:lang w:val="ru-RU" w:eastAsia="ar-SA"/>
        </w:rPr>
        <w:t>: все 64 Синтеза и на каждом</w:t>
      </w:r>
      <w:r w:rsidRPr="00007696">
        <w:rPr>
          <w:rFonts w:ascii="Times New Roman" w:eastAsia="SimSun" w:hAnsi="Times New Roman" w:cs="Times New Roman"/>
          <w:kern w:val="0"/>
          <w:sz w:val="24"/>
          <w:szCs w:val="24"/>
          <w:lang w:val="ru-RU" w:eastAsia="ar-SA"/>
        </w:rPr>
        <w:t xml:space="preserve"> мы стяжаем конкретное Сердце.</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И за 64 Синтеза у нас оф</w:t>
      </w:r>
      <w:r>
        <w:rPr>
          <w:rFonts w:ascii="Times New Roman" w:eastAsia="SimSun" w:hAnsi="Times New Roman" w:cs="Times New Roman"/>
          <w:kern w:val="0"/>
          <w:sz w:val="24"/>
          <w:szCs w:val="24"/>
          <w:lang w:val="ru-RU" w:eastAsia="ar-SA"/>
        </w:rPr>
        <w:t xml:space="preserve">ормляется 64- ричный Столп 64-х Сердец. </w:t>
      </w:r>
      <w:r w:rsidRPr="00007696">
        <w:rPr>
          <w:rFonts w:ascii="Times New Roman" w:eastAsia="SimSun" w:hAnsi="Times New Roman" w:cs="Times New Roman"/>
          <w:kern w:val="0"/>
          <w:sz w:val="24"/>
          <w:szCs w:val="24"/>
          <w:lang w:val="ru-RU" w:eastAsia="ar-SA"/>
        </w:rPr>
        <w:t>А это значит,</w:t>
      </w:r>
      <w:r>
        <w:rPr>
          <w:rFonts w:ascii="Times New Roman" w:eastAsia="SimSun" w:hAnsi="Times New Roman" w:cs="Times New Roman"/>
          <w:kern w:val="0"/>
          <w:sz w:val="24"/>
          <w:szCs w:val="24"/>
          <w:lang w:val="ru-RU" w:eastAsia="ar-SA"/>
        </w:rPr>
        <w:t xml:space="preserve"> что нам надо вырасти на 64-</w:t>
      </w:r>
      <w:r w:rsidRPr="00007696">
        <w:rPr>
          <w:rFonts w:ascii="Times New Roman" w:eastAsia="SimSun" w:hAnsi="Times New Roman" w:cs="Times New Roman"/>
          <w:kern w:val="0"/>
          <w:sz w:val="24"/>
          <w:szCs w:val="24"/>
          <w:lang w:val="ru-RU" w:eastAsia="ar-SA"/>
        </w:rPr>
        <w:t xml:space="preserve">ричную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И вопрос</w:t>
      </w:r>
      <w:r>
        <w:rPr>
          <w:rFonts w:ascii="Times New Roman" w:eastAsia="SimSun" w:hAnsi="Times New Roman" w:cs="Times New Roman"/>
          <w:kern w:val="0"/>
          <w:sz w:val="24"/>
          <w:szCs w:val="24"/>
          <w:lang w:val="ru-RU" w:eastAsia="ar-SA"/>
        </w:rPr>
        <w:t xml:space="preserve">: какие конкретно </w:t>
      </w:r>
      <w:r w:rsidRPr="00007696">
        <w:rPr>
          <w:rFonts w:ascii="Times New Roman" w:eastAsia="SimSun" w:hAnsi="Times New Roman" w:cs="Times New Roman"/>
          <w:kern w:val="0"/>
          <w:sz w:val="24"/>
          <w:szCs w:val="24"/>
          <w:lang w:val="ru-RU" w:eastAsia="ar-SA"/>
        </w:rPr>
        <w:t>у меня Сердца сливаются с Сердцем Отца – это большой,</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большой вопрос. И первая </w:t>
      </w:r>
      <w:r w:rsidRPr="00376634">
        <w:rPr>
          <w:rFonts w:ascii="Times New Roman" w:eastAsia="SimSun" w:hAnsi="Times New Roman" w:cs="Times New Roman"/>
          <w:b/>
          <w:kern w:val="0"/>
          <w:sz w:val="24"/>
          <w:szCs w:val="24"/>
          <w:lang w:val="ru-RU" w:eastAsia="ar-SA"/>
        </w:rPr>
        <w:t>рекомендация, которая была дана Кут Хуми на эту Школу – это накопить и насинтезировать Магнит в наших Сердцах</w:t>
      </w:r>
      <w:r w:rsidRPr="00007696">
        <w:rPr>
          <w:rFonts w:ascii="Times New Roman" w:eastAsia="SimSun" w:hAnsi="Times New Roman" w:cs="Times New Roman"/>
          <w:kern w:val="0"/>
          <w:sz w:val="24"/>
          <w:szCs w:val="24"/>
          <w:lang w:val="ru-RU" w:eastAsia="ar-SA"/>
        </w:rPr>
        <w:t>.</w:t>
      </w:r>
    </w:p>
    <w:p w14:paraId="3038C759"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376634">
        <w:rPr>
          <w:rFonts w:ascii="Times New Roman" w:eastAsia="SimSun" w:hAnsi="Times New Roman" w:cs="Times New Roman"/>
          <w:b/>
          <w:kern w:val="0"/>
          <w:sz w:val="24"/>
          <w:szCs w:val="24"/>
          <w:lang w:val="ru-RU" w:eastAsia="ar-SA"/>
        </w:rPr>
        <w:lastRenderedPageBreak/>
        <w:t>00:14</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Наша задача сегодня – синтезировать Магнит Сердец,</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развернуть Магнит</w:t>
      </w:r>
      <w:r>
        <w:rPr>
          <w:rFonts w:ascii="Times New Roman" w:eastAsia="SimSun" w:hAnsi="Times New Roman" w:cs="Times New Roman"/>
          <w:kern w:val="0"/>
          <w:sz w:val="24"/>
          <w:szCs w:val="24"/>
          <w:lang w:val="ru-RU" w:eastAsia="ar-SA"/>
        </w:rPr>
        <w:t xml:space="preserve"> Сердец, намагнитить наши 8</w:t>
      </w:r>
      <w:r w:rsidRPr="00007696">
        <w:rPr>
          <w:rFonts w:ascii="Times New Roman" w:eastAsia="SimSun" w:hAnsi="Times New Roman" w:cs="Times New Roman"/>
          <w:kern w:val="0"/>
          <w:sz w:val="24"/>
          <w:szCs w:val="24"/>
          <w:lang w:val="ru-RU" w:eastAsia="ar-SA"/>
        </w:rPr>
        <w:t xml:space="preserve"> Сердец. У нас 8 Школа, соответственно 8 Школой у нас включается </w:t>
      </w:r>
      <w:r w:rsidRPr="00376634">
        <w:rPr>
          <w:rFonts w:ascii="Times New Roman" w:eastAsia="SimSun" w:hAnsi="Times New Roman" w:cs="Times New Roman"/>
          <w:b/>
          <w:kern w:val="0"/>
          <w:sz w:val="24"/>
          <w:szCs w:val="24"/>
          <w:lang w:val="ru-RU" w:eastAsia="ar-SA"/>
        </w:rPr>
        <w:t>8 Сердце - Роза Сердца Огня</w:t>
      </w:r>
      <w:r>
        <w:rPr>
          <w:rFonts w:ascii="Times New Roman" w:eastAsia="SimSun" w:hAnsi="Times New Roman" w:cs="Times New Roman"/>
          <w:kern w:val="0"/>
          <w:sz w:val="24"/>
          <w:szCs w:val="24"/>
          <w:lang w:val="ru-RU" w:eastAsia="ar-SA"/>
        </w:rPr>
        <w:t>.</w:t>
      </w:r>
    </w:p>
    <w:p w14:paraId="0D445F60"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А Роза Сердца </w:t>
      </w:r>
      <w:r>
        <w:rPr>
          <w:rFonts w:ascii="Times New Roman" w:eastAsia="SimSun" w:hAnsi="Times New Roman" w:cs="Times New Roman"/>
          <w:kern w:val="0"/>
          <w:sz w:val="24"/>
          <w:szCs w:val="24"/>
          <w:lang w:val="ru-RU" w:eastAsia="ar-SA"/>
        </w:rPr>
        <w:t>Огня включает какие виды Сердец? Нижестоящие.</w:t>
      </w:r>
      <w:r w:rsidRPr="00007696">
        <w:rPr>
          <w:rFonts w:ascii="Times New Roman" w:eastAsia="SimSun" w:hAnsi="Times New Roman" w:cs="Times New Roman"/>
          <w:kern w:val="0"/>
          <w:sz w:val="24"/>
          <w:szCs w:val="24"/>
          <w:lang w:val="ru-RU" w:eastAsia="ar-SA"/>
        </w:rPr>
        <w:t xml:space="preserve"> </w:t>
      </w:r>
      <w:r w:rsidRPr="00376634">
        <w:rPr>
          <w:rFonts w:ascii="Times New Roman" w:eastAsia="SimSun" w:hAnsi="Times New Roman" w:cs="Times New Roman"/>
          <w:b/>
          <w:kern w:val="0"/>
          <w:sz w:val="24"/>
          <w:szCs w:val="24"/>
          <w:lang w:val="ru-RU" w:eastAsia="ar-SA"/>
        </w:rPr>
        <w:t>Роза Сердца Огня – 8</w:t>
      </w:r>
      <w:r>
        <w:rPr>
          <w:rFonts w:ascii="Times New Roman" w:eastAsia="SimSun" w:hAnsi="Times New Roman" w:cs="Times New Roman"/>
          <w:kern w:val="0"/>
          <w:sz w:val="24"/>
          <w:szCs w:val="24"/>
          <w:lang w:val="ru-RU" w:eastAsia="ar-SA"/>
        </w:rPr>
        <w:t xml:space="preserve">, </w:t>
      </w:r>
      <w:r w:rsidRPr="00376634">
        <w:rPr>
          <w:rFonts w:ascii="Times New Roman" w:eastAsia="SimSun" w:hAnsi="Times New Roman" w:cs="Times New Roman"/>
          <w:b/>
          <w:kern w:val="0"/>
          <w:sz w:val="24"/>
          <w:szCs w:val="24"/>
          <w:lang w:val="ru-RU" w:eastAsia="ar-SA"/>
        </w:rPr>
        <w:t>Лотос Сердца Духа – 7</w:t>
      </w:r>
      <w:r w:rsidRPr="00007696">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b/>
          <w:kern w:val="0"/>
          <w:sz w:val="24"/>
          <w:szCs w:val="24"/>
          <w:lang w:val="ru-RU" w:eastAsia="ar-SA"/>
        </w:rPr>
        <w:t>Планета</w:t>
      </w:r>
      <w:r w:rsidRPr="00376634">
        <w:rPr>
          <w:rFonts w:ascii="Times New Roman" w:eastAsia="SimSun" w:hAnsi="Times New Roman" w:cs="Times New Roman"/>
          <w:b/>
          <w:kern w:val="0"/>
          <w:sz w:val="24"/>
          <w:szCs w:val="24"/>
          <w:lang w:val="ru-RU" w:eastAsia="ar-SA"/>
        </w:rPr>
        <w:t xml:space="preserve"> Сердца Света – 6</w:t>
      </w:r>
      <w:r w:rsidRPr="00007696">
        <w:rPr>
          <w:rFonts w:ascii="Times New Roman" w:eastAsia="SimSun" w:hAnsi="Times New Roman" w:cs="Times New Roman"/>
          <w:kern w:val="0"/>
          <w:sz w:val="24"/>
          <w:szCs w:val="24"/>
          <w:lang w:val="ru-RU" w:eastAsia="ar-SA"/>
        </w:rPr>
        <w:t xml:space="preserve">. </w:t>
      </w:r>
    </w:p>
    <w:p w14:paraId="130BA8A4"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Мы их вспомина</w:t>
      </w:r>
      <w:r>
        <w:rPr>
          <w:rFonts w:ascii="Times New Roman" w:eastAsia="SimSun" w:hAnsi="Times New Roman" w:cs="Times New Roman"/>
          <w:kern w:val="0"/>
          <w:sz w:val="24"/>
          <w:szCs w:val="24"/>
          <w:lang w:val="ru-RU" w:eastAsia="ar-SA"/>
        </w:rPr>
        <w:t>ем не для того, чтобы вспомнить</w:t>
      </w:r>
      <w:r w:rsidRPr="00007696">
        <w:rPr>
          <w:rFonts w:ascii="Times New Roman" w:eastAsia="SimSun" w:hAnsi="Times New Roman" w:cs="Times New Roman"/>
          <w:kern w:val="0"/>
          <w:sz w:val="24"/>
          <w:szCs w:val="24"/>
          <w:lang w:val="ru-RU" w:eastAsia="ar-SA"/>
        </w:rPr>
        <w:t xml:space="preserve">. Вы их возжигайте в себе. Смотрите, мы проговорили с вами уже </w:t>
      </w:r>
      <w:r>
        <w:rPr>
          <w:rFonts w:ascii="Times New Roman" w:eastAsia="SimSun" w:hAnsi="Times New Roman" w:cs="Times New Roman"/>
          <w:kern w:val="0"/>
          <w:sz w:val="24"/>
          <w:szCs w:val="24"/>
          <w:lang w:val="ru-RU" w:eastAsia="ar-SA"/>
        </w:rPr>
        <w:t>4 Сердца. Возжигайте их. Почему-</w:t>
      </w:r>
      <w:r w:rsidRPr="00007696">
        <w:rPr>
          <w:rFonts w:ascii="Times New Roman" w:eastAsia="SimSun" w:hAnsi="Times New Roman" w:cs="Times New Roman"/>
          <w:kern w:val="0"/>
          <w:sz w:val="24"/>
          <w:szCs w:val="24"/>
          <w:lang w:val="ru-RU" w:eastAsia="ar-SA"/>
        </w:rPr>
        <w:t>то у вас с</w:t>
      </w:r>
      <w:r>
        <w:rPr>
          <w:rFonts w:ascii="Times New Roman" w:eastAsia="SimSun" w:hAnsi="Times New Roman" w:cs="Times New Roman"/>
          <w:kern w:val="0"/>
          <w:sz w:val="24"/>
          <w:szCs w:val="24"/>
          <w:lang w:val="ru-RU" w:eastAsia="ar-SA"/>
        </w:rPr>
        <w:t xml:space="preserve">реагировала только Роза Сердца </w:t>
      </w:r>
      <w:r w:rsidRPr="00007696">
        <w:rPr>
          <w:rFonts w:ascii="Times New Roman" w:eastAsia="SimSun" w:hAnsi="Times New Roman" w:cs="Times New Roman"/>
          <w:kern w:val="0"/>
          <w:sz w:val="24"/>
          <w:szCs w:val="24"/>
          <w:lang w:val="ru-RU" w:eastAsia="ar-SA"/>
        </w:rPr>
        <w:t>Огня.</w:t>
      </w:r>
    </w:p>
    <w:p w14:paraId="415148FC"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Роза Сердца Огня включается у нас Огнём данной Школы и это то,</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ч</w:t>
      </w:r>
      <w:r>
        <w:rPr>
          <w:rFonts w:ascii="Times New Roman" w:eastAsia="SimSun" w:hAnsi="Times New Roman" w:cs="Times New Roman"/>
          <w:kern w:val="0"/>
          <w:sz w:val="24"/>
          <w:szCs w:val="24"/>
          <w:lang w:val="ru-RU" w:eastAsia="ar-SA"/>
        </w:rPr>
        <w:t>то на некоторых Синтезах очень-</w:t>
      </w:r>
      <w:r w:rsidRPr="00007696">
        <w:rPr>
          <w:rFonts w:ascii="Times New Roman" w:eastAsia="SimSun" w:hAnsi="Times New Roman" w:cs="Times New Roman"/>
          <w:kern w:val="0"/>
          <w:sz w:val="24"/>
          <w:szCs w:val="24"/>
          <w:lang w:val="ru-RU" w:eastAsia="ar-SA"/>
        </w:rPr>
        <w:t xml:space="preserve">очень сильно прям идёт тематика Розы Огня. Но мы забываем, что в Розе Огня синтезированы ещё 7 Сердец, которыми мы почти не занимаемся. А должны. А почему? Потому что в глубине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лиянности с Отцом есть чёткие </w:t>
      </w:r>
      <w:r>
        <w:rPr>
          <w:rFonts w:ascii="Times New Roman" w:eastAsia="SimSun" w:hAnsi="Times New Roman" w:cs="Times New Roman"/>
          <w:kern w:val="0"/>
          <w:sz w:val="24"/>
          <w:szCs w:val="24"/>
          <w:lang w:val="ru-RU" w:eastAsia="ar-SA"/>
        </w:rPr>
        <w:t>ст</w:t>
      </w:r>
      <w:r w:rsidRPr="00007696">
        <w:rPr>
          <w:rFonts w:ascii="Times New Roman" w:eastAsia="SimSun" w:hAnsi="Times New Roman" w:cs="Times New Roman"/>
          <w:kern w:val="0"/>
          <w:sz w:val="24"/>
          <w:szCs w:val="24"/>
          <w:lang w:val="ru-RU" w:eastAsia="ar-SA"/>
        </w:rPr>
        <w:t xml:space="preserve">андарты. </w:t>
      </w:r>
      <w:r w:rsidRPr="005953D7">
        <w:rPr>
          <w:rFonts w:ascii="Times New Roman" w:eastAsia="SimSun" w:hAnsi="Times New Roman" w:cs="Times New Roman"/>
          <w:b/>
          <w:kern w:val="0"/>
          <w:sz w:val="24"/>
          <w:szCs w:val="24"/>
          <w:lang w:val="ru-RU" w:eastAsia="ar-SA"/>
        </w:rPr>
        <w:t>Глубина слиянности с Отцом зависит от дееспособности первых 8 Сердец</w:t>
      </w:r>
      <w:r w:rsidRPr="00007696">
        <w:rPr>
          <w:rFonts w:ascii="Times New Roman" w:eastAsia="SimSun" w:hAnsi="Times New Roman" w:cs="Times New Roman"/>
          <w:kern w:val="0"/>
          <w:sz w:val="24"/>
          <w:szCs w:val="24"/>
          <w:lang w:val="ru-RU" w:eastAsia="ar-SA"/>
        </w:rPr>
        <w:t xml:space="preserve">. </w:t>
      </w:r>
    </w:p>
    <w:p w14:paraId="6669C83B"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А остальные Сердца</w:t>
      </w:r>
      <w:r w:rsidRPr="00007696">
        <w:rPr>
          <w:rFonts w:ascii="Times New Roman" w:eastAsia="SimSun" w:hAnsi="Times New Roman" w:cs="Times New Roman"/>
          <w:kern w:val="0"/>
          <w:sz w:val="24"/>
          <w:szCs w:val="24"/>
          <w:lang w:val="ru-RU" w:eastAsia="ar-SA"/>
        </w:rPr>
        <w:t xml:space="preserve"> потом включаются по дееспособности первых 8. Накапливается, есть такое понятие – начальная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лиянность, первоначальная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лиянность, синтезируется в первых 8 Сердцах. А потом уже эти первые 8 Сердец реплицируют эту начальную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во все остальные. Но е</w:t>
      </w:r>
      <w:r>
        <w:rPr>
          <w:rFonts w:ascii="Times New Roman" w:eastAsia="SimSun" w:hAnsi="Times New Roman" w:cs="Times New Roman"/>
          <w:kern w:val="0"/>
          <w:sz w:val="24"/>
          <w:szCs w:val="24"/>
          <w:lang w:val="ru-RU" w:eastAsia="ar-SA"/>
        </w:rPr>
        <w:t xml:space="preserve">сть очень интересная тонкость: </w:t>
      </w:r>
      <w:r w:rsidRPr="00007696">
        <w:rPr>
          <w:rFonts w:ascii="Times New Roman" w:eastAsia="SimSun" w:hAnsi="Times New Roman" w:cs="Times New Roman"/>
          <w:kern w:val="0"/>
          <w:sz w:val="24"/>
          <w:szCs w:val="24"/>
          <w:lang w:val="ru-RU" w:eastAsia="ar-SA"/>
        </w:rPr>
        <w:t xml:space="preserve">если первые 8 </w:t>
      </w:r>
      <w:r>
        <w:rPr>
          <w:rFonts w:ascii="Times New Roman" w:eastAsia="SimSun" w:hAnsi="Times New Roman" w:cs="Times New Roman"/>
          <w:kern w:val="0"/>
          <w:sz w:val="24"/>
          <w:szCs w:val="24"/>
          <w:lang w:val="ru-RU" w:eastAsia="ar-SA"/>
        </w:rPr>
        <w:t>Сердец не работают</w:t>
      </w:r>
      <w:r w:rsidRPr="00007696">
        <w:rPr>
          <w:rFonts w:ascii="Times New Roman" w:eastAsia="SimSun" w:hAnsi="Times New Roman" w:cs="Times New Roman"/>
          <w:kern w:val="0"/>
          <w:sz w:val="24"/>
          <w:szCs w:val="24"/>
          <w:lang w:val="ru-RU" w:eastAsia="ar-SA"/>
        </w:rPr>
        <w:t>,</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то и в остальных эта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будет срабатывать через раз</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или вы будете чувствовать эффект технического Синтеза.</w:t>
      </w:r>
    </w:p>
    <w:p w14:paraId="033373BA"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Очень часто, к сожалению, из-за недееспособности первых 8 Сердец</w:t>
      </w:r>
      <w:r w:rsidRPr="00007696">
        <w:rPr>
          <w:rFonts w:ascii="Times New Roman" w:eastAsia="SimSun" w:hAnsi="Times New Roman" w:cs="Times New Roman"/>
          <w:kern w:val="0"/>
          <w:sz w:val="24"/>
          <w:szCs w:val="24"/>
          <w:lang w:val="ru-RU" w:eastAsia="ar-SA"/>
        </w:rPr>
        <w:t xml:space="preserve"> очень многие практики у нас становятся автоматически исполняемыми. Ну я автоматически вышел, встал, автоматически возжёгся, автоматически заполнился, поблагодарил, вернулся. Такие солдаты Джейн в Огне. Потому что вот это состояние,</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когда мы на Воле тащим себя в практику, забывая, что Воля основывается на Любви.</w:t>
      </w:r>
    </w:p>
    <w:p w14:paraId="67EB5673"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3E1233">
        <w:rPr>
          <w:rFonts w:ascii="Times New Roman" w:eastAsia="SimSun" w:hAnsi="Times New Roman" w:cs="Times New Roman"/>
          <w:b/>
          <w:kern w:val="0"/>
          <w:sz w:val="24"/>
          <w:szCs w:val="24"/>
          <w:lang w:val="ru-RU" w:eastAsia="ar-SA"/>
        </w:rPr>
        <w:t>00:18</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Синтез основывается на Любви, Синтеза без Любви не может быть. Поэтому</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когда мы глубоко входим в Синтез, глубоко входим в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глубоко входим в магнитный Синтез, мы не должны забывать, что это прежде всего Любовь.</w:t>
      </w:r>
    </w:p>
    <w:p w14:paraId="4A60563E"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Вас было рекомендовано на этой Школе провести по теме Огня и Любви, потому что Сердца занимаются Любовью. </w:t>
      </w:r>
      <w:r w:rsidRPr="00950EEF">
        <w:rPr>
          <w:rFonts w:ascii="Times New Roman" w:eastAsia="SimSun" w:hAnsi="Times New Roman" w:cs="Times New Roman"/>
          <w:b/>
          <w:kern w:val="0"/>
          <w:sz w:val="24"/>
          <w:szCs w:val="24"/>
          <w:lang w:val="ru-RU" w:eastAsia="ar-SA"/>
        </w:rPr>
        <w:t>Самая главная задача Сердец – накопить Любовь, и накапливаем мы её Сердцами.</w:t>
      </w:r>
      <w:r w:rsidRPr="00007696">
        <w:rPr>
          <w:rFonts w:ascii="Times New Roman" w:eastAsia="SimSun" w:hAnsi="Times New Roman" w:cs="Times New Roman"/>
          <w:kern w:val="0"/>
          <w:sz w:val="24"/>
          <w:szCs w:val="24"/>
          <w:lang w:val="ru-RU" w:eastAsia="ar-SA"/>
        </w:rPr>
        <w:t xml:space="preserve"> Самое интересное, что все виды </w:t>
      </w:r>
      <w:r>
        <w:rPr>
          <w:rFonts w:ascii="Times New Roman" w:eastAsia="SimSun" w:hAnsi="Times New Roman" w:cs="Times New Roman"/>
          <w:kern w:val="0"/>
          <w:sz w:val="24"/>
          <w:szCs w:val="24"/>
          <w:lang w:val="ru-RU" w:eastAsia="ar-SA"/>
        </w:rPr>
        <w:t>н</w:t>
      </w:r>
      <w:r w:rsidRPr="00007696">
        <w:rPr>
          <w:rFonts w:ascii="Times New Roman" w:eastAsia="SimSun" w:hAnsi="Times New Roman" w:cs="Times New Roman"/>
          <w:kern w:val="0"/>
          <w:sz w:val="24"/>
          <w:szCs w:val="24"/>
          <w:lang w:val="ru-RU" w:eastAsia="ar-SA"/>
        </w:rPr>
        <w:t xml:space="preserve">асыщенности, не только Любовью, </w:t>
      </w:r>
      <w:r>
        <w:rPr>
          <w:rFonts w:ascii="Times New Roman" w:eastAsia="SimSun" w:hAnsi="Times New Roman" w:cs="Times New Roman"/>
          <w:kern w:val="0"/>
          <w:sz w:val="24"/>
          <w:szCs w:val="24"/>
          <w:lang w:val="ru-RU" w:eastAsia="ar-SA"/>
        </w:rPr>
        <w:t>н</w:t>
      </w:r>
      <w:r w:rsidRPr="00007696">
        <w:rPr>
          <w:rFonts w:ascii="Times New Roman" w:eastAsia="SimSun" w:hAnsi="Times New Roman" w:cs="Times New Roman"/>
          <w:kern w:val="0"/>
          <w:sz w:val="24"/>
          <w:szCs w:val="24"/>
          <w:lang w:val="ru-RU" w:eastAsia="ar-SA"/>
        </w:rPr>
        <w:t xml:space="preserve">асыщенность Волей, </w:t>
      </w:r>
      <w:r>
        <w:rPr>
          <w:rFonts w:ascii="Times New Roman" w:eastAsia="SimSun" w:hAnsi="Times New Roman" w:cs="Times New Roman"/>
          <w:kern w:val="0"/>
          <w:sz w:val="24"/>
          <w:szCs w:val="24"/>
          <w:lang w:val="ru-RU" w:eastAsia="ar-SA"/>
        </w:rPr>
        <w:t>н</w:t>
      </w:r>
      <w:r w:rsidRPr="00007696">
        <w:rPr>
          <w:rFonts w:ascii="Times New Roman" w:eastAsia="SimSun" w:hAnsi="Times New Roman" w:cs="Times New Roman"/>
          <w:kern w:val="0"/>
          <w:sz w:val="24"/>
          <w:szCs w:val="24"/>
          <w:lang w:val="ru-RU" w:eastAsia="ar-SA"/>
        </w:rPr>
        <w:t xml:space="preserve">асыщенность Мудростью, </w:t>
      </w:r>
      <w:r>
        <w:rPr>
          <w:rFonts w:ascii="Times New Roman" w:eastAsia="SimSun" w:hAnsi="Times New Roman" w:cs="Times New Roman"/>
          <w:kern w:val="0"/>
          <w:sz w:val="24"/>
          <w:szCs w:val="24"/>
          <w:lang w:val="ru-RU" w:eastAsia="ar-SA"/>
        </w:rPr>
        <w:t>н</w:t>
      </w:r>
      <w:r w:rsidRPr="00007696">
        <w:rPr>
          <w:rFonts w:ascii="Times New Roman" w:eastAsia="SimSun" w:hAnsi="Times New Roman" w:cs="Times New Roman"/>
          <w:kern w:val="0"/>
          <w:sz w:val="24"/>
          <w:szCs w:val="24"/>
          <w:lang w:val="ru-RU" w:eastAsia="ar-SA"/>
        </w:rPr>
        <w:t>асыщенность Синтезом складываются через Сердца. И вот есть такой интересный эффект, попробуйте посонастраиваться и почувствовать, насколько, когда мы заполняемся Синтезом Отца, мы видим в этом Синтезе Любовь.</w:t>
      </w:r>
    </w:p>
    <w:p w14:paraId="6CD9588B"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И вот тут опять мы зарегистрировали, что, заполняясь Синтезом Отца, мы в этом Синтезе не видим Любовь, не видим Любовь Отца, не видим глубинность его принятия нас, какие мы есть</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 очень ча</w:t>
      </w:r>
      <w:r>
        <w:rPr>
          <w:rFonts w:ascii="Times New Roman" w:eastAsia="SimSun" w:hAnsi="Times New Roman" w:cs="Times New Roman"/>
          <w:kern w:val="0"/>
          <w:sz w:val="24"/>
          <w:szCs w:val="24"/>
          <w:lang w:val="ru-RU" w:eastAsia="ar-SA"/>
        </w:rPr>
        <w:t>сто для нас Синтез становится «холодным» Синтезом. И почему-</w:t>
      </w:r>
      <w:r w:rsidRPr="00007696">
        <w:rPr>
          <w:rFonts w:ascii="Times New Roman" w:eastAsia="SimSun" w:hAnsi="Times New Roman" w:cs="Times New Roman"/>
          <w:kern w:val="0"/>
          <w:sz w:val="24"/>
          <w:szCs w:val="24"/>
          <w:lang w:val="ru-RU" w:eastAsia="ar-SA"/>
        </w:rPr>
        <w:t xml:space="preserve">то сегодня задача была при подготовке к Школе, был такой </w:t>
      </w:r>
      <w:r>
        <w:rPr>
          <w:rFonts w:ascii="Times New Roman" w:eastAsia="SimSun" w:hAnsi="Times New Roman" w:cs="Times New Roman"/>
          <w:kern w:val="0"/>
          <w:sz w:val="24"/>
          <w:szCs w:val="24"/>
          <w:lang w:val="ru-RU" w:eastAsia="ar-SA"/>
        </w:rPr>
        <w:t>мыслеобраз</w:t>
      </w:r>
      <w:r w:rsidRPr="00007696">
        <w:rPr>
          <w:rFonts w:ascii="Times New Roman" w:eastAsia="SimSun" w:hAnsi="Times New Roman" w:cs="Times New Roman"/>
          <w:kern w:val="0"/>
          <w:sz w:val="24"/>
          <w:szCs w:val="24"/>
          <w:lang w:val="ru-RU" w:eastAsia="ar-SA"/>
        </w:rPr>
        <w:t xml:space="preserve">: преобразить все виды </w:t>
      </w:r>
      <w:r>
        <w:rPr>
          <w:rFonts w:ascii="Times New Roman" w:eastAsia="SimSun" w:hAnsi="Times New Roman" w:cs="Times New Roman"/>
          <w:kern w:val="0"/>
          <w:sz w:val="24"/>
          <w:szCs w:val="24"/>
          <w:lang w:val="ru-RU" w:eastAsia="ar-SA"/>
        </w:rPr>
        <w:t>х</w:t>
      </w:r>
      <w:r w:rsidRPr="00007696">
        <w:rPr>
          <w:rFonts w:ascii="Times New Roman" w:eastAsia="SimSun" w:hAnsi="Times New Roman" w:cs="Times New Roman"/>
          <w:kern w:val="0"/>
          <w:sz w:val="24"/>
          <w:szCs w:val="24"/>
          <w:lang w:val="ru-RU" w:eastAsia="ar-SA"/>
        </w:rPr>
        <w:t xml:space="preserve">олодности внутреннего мира каждого из нас и в целом всей </w:t>
      </w:r>
      <w:r>
        <w:rPr>
          <w:rFonts w:ascii="Times New Roman" w:eastAsia="SimSun" w:hAnsi="Times New Roman" w:cs="Times New Roman"/>
          <w:kern w:val="0"/>
          <w:sz w:val="24"/>
          <w:szCs w:val="24"/>
          <w:lang w:val="ru-RU" w:eastAsia="ar-SA"/>
        </w:rPr>
        <w:t>к</w:t>
      </w:r>
      <w:r w:rsidRPr="00007696">
        <w:rPr>
          <w:rFonts w:ascii="Times New Roman" w:eastAsia="SimSun" w:hAnsi="Times New Roman" w:cs="Times New Roman"/>
          <w:kern w:val="0"/>
          <w:sz w:val="24"/>
          <w:szCs w:val="24"/>
          <w:lang w:val="ru-RU" w:eastAsia="ar-SA"/>
        </w:rPr>
        <w:t>оманды.</w:t>
      </w:r>
    </w:p>
    <w:p w14:paraId="6926CC66"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950EEF">
        <w:rPr>
          <w:rFonts w:ascii="Times New Roman" w:eastAsia="SimSun" w:hAnsi="Times New Roman" w:cs="Times New Roman"/>
          <w:b/>
          <w:kern w:val="0"/>
          <w:sz w:val="24"/>
          <w:szCs w:val="24"/>
          <w:lang w:val="ru-RU" w:eastAsia="ar-SA"/>
        </w:rPr>
        <w:t>00:20</w:t>
      </w:r>
      <w:r>
        <w:rPr>
          <w:rFonts w:ascii="Times New Roman" w:eastAsia="SimSun" w:hAnsi="Times New Roman" w:cs="Times New Roman"/>
          <w:kern w:val="0"/>
          <w:sz w:val="24"/>
          <w:szCs w:val="24"/>
          <w:lang w:val="ru-RU" w:eastAsia="ar-SA"/>
        </w:rPr>
        <w:t xml:space="preserve"> П</w:t>
      </w:r>
      <w:r w:rsidRPr="00007696">
        <w:rPr>
          <w:rFonts w:ascii="Times New Roman" w:eastAsia="SimSun" w:hAnsi="Times New Roman" w:cs="Times New Roman"/>
          <w:kern w:val="0"/>
          <w:sz w:val="24"/>
          <w:szCs w:val="24"/>
          <w:lang w:val="ru-RU" w:eastAsia="ar-SA"/>
        </w:rPr>
        <w:t>отому что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w:t>
      </w:r>
      <w:r w:rsidRPr="00373258">
        <w:rPr>
          <w:rFonts w:ascii="Times New Roman" w:eastAsia="SimSun" w:hAnsi="Times New Roman" w:cs="Times New Roman"/>
          <w:b/>
          <w:kern w:val="0"/>
          <w:sz w:val="24"/>
          <w:szCs w:val="24"/>
          <w:lang w:val="ru-RU" w:eastAsia="ar-SA"/>
        </w:rPr>
        <w:t>когда мы холодны, это отсутствие Огня в Частях</w:t>
      </w:r>
      <w:r w:rsidRPr="00007696">
        <w:rPr>
          <w:rFonts w:ascii="Times New Roman" w:eastAsia="SimSun" w:hAnsi="Times New Roman" w:cs="Times New Roman"/>
          <w:kern w:val="0"/>
          <w:sz w:val="24"/>
          <w:szCs w:val="24"/>
          <w:lang w:val="ru-RU" w:eastAsia="ar-SA"/>
        </w:rPr>
        <w:t xml:space="preserve">. Далее, это отсутствие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 xml:space="preserve">лиянности Сердец. Когда Сердца не умеют сливаться, мы становимся холодными в Огне, холодными в Синтезе и холодными в </w:t>
      </w:r>
      <w:r>
        <w:rPr>
          <w:rFonts w:ascii="Times New Roman" w:eastAsia="SimSun" w:hAnsi="Times New Roman" w:cs="Times New Roman"/>
          <w:kern w:val="0"/>
          <w:sz w:val="24"/>
          <w:szCs w:val="24"/>
          <w:lang w:val="ru-RU" w:eastAsia="ar-SA"/>
        </w:rPr>
        <w:t>ж</w:t>
      </w:r>
      <w:r w:rsidRPr="00007696">
        <w:rPr>
          <w:rFonts w:ascii="Times New Roman" w:eastAsia="SimSun" w:hAnsi="Times New Roman" w:cs="Times New Roman"/>
          <w:kern w:val="0"/>
          <w:sz w:val="24"/>
          <w:szCs w:val="24"/>
          <w:lang w:val="ru-RU" w:eastAsia="ar-SA"/>
        </w:rPr>
        <w:t>изни. Потому что так или иначе, всё равно Синтез начинается с Сердца.</w:t>
      </w:r>
    </w:p>
    <w:p w14:paraId="107C414B"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И даже, когда </w:t>
      </w:r>
      <w:r>
        <w:rPr>
          <w:rFonts w:ascii="Times New Roman" w:eastAsia="SimSun" w:hAnsi="Times New Roman" w:cs="Times New Roman"/>
          <w:kern w:val="0"/>
          <w:sz w:val="24"/>
          <w:szCs w:val="24"/>
          <w:lang w:val="ru-RU" w:eastAsia="ar-SA"/>
        </w:rPr>
        <w:t xml:space="preserve">мы начинали Синтез развёртывать </w:t>
      </w:r>
      <w:r w:rsidRPr="00007696">
        <w:rPr>
          <w:rFonts w:ascii="Times New Roman" w:eastAsia="SimSun" w:hAnsi="Times New Roman" w:cs="Times New Roman"/>
          <w:kern w:val="0"/>
          <w:sz w:val="24"/>
          <w:szCs w:val="24"/>
          <w:lang w:val="ru-RU" w:eastAsia="ar-SA"/>
        </w:rPr>
        <w:t>очень много лет тому назад, самые первые практики стр</w:t>
      </w:r>
      <w:r>
        <w:rPr>
          <w:rFonts w:ascii="Times New Roman" w:eastAsia="SimSun" w:hAnsi="Times New Roman" w:cs="Times New Roman"/>
          <w:kern w:val="0"/>
          <w:sz w:val="24"/>
          <w:szCs w:val="24"/>
          <w:lang w:val="ru-RU" w:eastAsia="ar-SA"/>
        </w:rPr>
        <w:t>оились на Синтезе разных Сердец</w:t>
      </w:r>
      <w:r w:rsidRPr="00007696">
        <w:rPr>
          <w:rFonts w:ascii="Times New Roman" w:eastAsia="SimSun" w:hAnsi="Times New Roman" w:cs="Times New Roman"/>
          <w:kern w:val="0"/>
          <w:sz w:val="24"/>
          <w:szCs w:val="24"/>
          <w:lang w:val="ru-RU" w:eastAsia="ar-SA"/>
        </w:rPr>
        <w:t xml:space="preserve">. И одной из первых, главных задач была задача расширить взгляд </w:t>
      </w:r>
      <w:r>
        <w:rPr>
          <w:rFonts w:ascii="Times New Roman" w:eastAsia="SimSun" w:hAnsi="Times New Roman" w:cs="Times New Roman"/>
          <w:kern w:val="0"/>
          <w:sz w:val="24"/>
          <w:szCs w:val="24"/>
          <w:lang w:val="ru-RU" w:eastAsia="ar-SA"/>
        </w:rPr>
        <w:t>ч</w:t>
      </w:r>
      <w:r w:rsidRPr="00007696">
        <w:rPr>
          <w:rFonts w:ascii="Times New Roman" w:eastAsia="SimSun" w:hAnsi="Times New Roman" w:cs="Times New Roman"/>
          <w:kern w:val="0"/>
          <w:sz w:val="24"/>
          <w:szCs w:val="24"/>
          <w:lang w:val="ru-RU" w:eastAsia="ar-SA"/>
        </w:rPr>
        <w:t>еловека на то, что у него есть не только физическое Сердце. Оказывается, вначале это было очень сложно сделать.</w:t>
      </w:r>
    </w:p>
    <w:p w14:paraId="09E1A4BA" w14:textId="77777777" w:rsidR="00426DFD"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Даже сейчас большее количество людей на Планете не понимают, что есть не только физическое Сердце. Ну ладно, хорошо, бе</w:t>
      </w:r>
      <w:r>
        <w:rPr>
          <w:rFonts w:ascii="Times New Roman" w:eastAsia="SimSun" w:hAnsi="Times New Roman" w:cs="Times New Roman"/>
          <w:kern w:val="0"/>
          <w:sz w:val="24"/>
          <w:szCs w:val="24"/>
          <w:lang w:val="ru-RU" w:eastAsia="ar-SA"/>
        </w:rPr>
        <w:t>рут ещё Тонкое Сердце. Дальше 2-3-х не идёт процесс.</w:t>
      </w:r>
    </w:p>
    <w:p w14:paraId="30793C2D"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lastRenderedPageBreak/>
        <w:t>У</w:t>
      </w:r>
      <w:r w:rsidRPr="00007696">
        <w:rPr>
          <w:rFonts w:ascii="Times New Roman" w:eastAsia="SimSun" w:hAnsi="Times New Roman" w:cs="Times New Roman"/>
          <w:kern w:val="0"/>
          <w:sz w:val="24"/>
          <w:szCs w:val="24"/>
          <w:lang w:val="ru-RU" w:eastAsia="ar-SA"/>
        </w:rPr>
        <w:t xml:space="preserve"> нас, как у </w:t>
      </w:r>
      <w:r>
        <w:rPr>
          <w:rFonts w:ascii="Times New Roman" w:eastAsia="SimSun" w:hAnsi="Times New Roman" w:cs="Times New Roman"/>
          <w:kern w:val="0"/>
          <w:sz w:val="24"/>
          <w:szCs w:val="24"/>
          <w:lang w:val="ru-RU" w:eastAsia="ar-SA"/>
        </w:rPr>
        <w:t>к</w:t>
      </w:r>
      <w:r w:rsidRPr="00007696">
        <w:rPr>
          <w:rFonts w:ascii="Times New Roman" w:eastAsia="SimSun" w:hAnsi="Times New Roman" w:cs="Times New Roman"/>
          <w:kern w:val="0"/>
          <w:sz w:val="24"/>
          <w:szCs w:val="24"/>
          <w:lang w:val="ru-RU" w:eastAsia="ar-SA"/>
        </w:rPr>
        <w:t xml:space="preserve">оманды, точно должно срабатывать 8 Сердец минимум, чтобы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с Отцом как присутствие Отца на Планете,</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росла в</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целом во всём </w:t>
      </w:r>
      <w:r>
        <w:rPr>
          <w:rFonts w:ascii="Times New Roman" w:eastAsia="SimSun" w:hAnsi="Times New Roman" w:cs="Times New Roman"/>
          <w:kern w:val="0"/>
          <w:sz w:val="24"/>
          <w:szCs w:val="24"/>
          <w:lang w:val="ru-RU" w:eastAsia="ar-SA"/>
        </w:rPr>
        <w:t>ч</w:t>
      </w:r>
      <w:r w:rsidRPr="00007696">
        <w:rPr>
          <w:rFonts w:ascii="Times New Roman" w:eastAsia="SimSun" w:hAnsi="Times New Roman" w:cs="Times New Roman"/>
          <w:kern w:val="0"/>
          <w:sz w:val="24"/>
          <w:szCs w:val="24"/>
          <w:lang w:val="ru-RU" w:eastAsia="ar-SA"/>
        </w:rPr>
        <w:t xml:space="preserve">еловечестве тем, что мы сами будем сохранять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с Отцом.</w:t>
      </w:r>
    </w:p>
    <w:p w14:paraId="36066490"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И вот тут очень интересный эффект, насколько удаётся сохранять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лиянность с Отцом. При этом я могу стяжать Синтез, я могу входить в глубинные поручения, я могу проводить занятия,</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Советы, всё, что угодно, даже встречи с новенькими. В этот момент наше Сердце слито с Сердцем Отца, в этот момент м</w:t>
      </w:r>
      <w:r>
        <w:rPr>
          <w:rFonts w:ascii="Times New Roman" w:eastAsia="SimSun" w:hAnsi="Times New Roman" w:cs="Times New Roman"/>
          <w:kern w:val="0"/>
          <w:sz w:val="24"/>
          <w:szCs w:val="24"/>
          <w:lang w:val="ru-RU" w:eastAsia="ar-SA"/>
        </w:rPr>
        <w:t>ы любим тех, кто к нам приходит</w:t>
      </w:r>
      <w:r w:rsidRPr="00007696">
        <w:rPr>
          <w:rFonts w:ascii="Times New Roman" w:eastAsia="SimSun" w:hAnsi="Times New Roman" w:cs="Times New Roman"/>
          <w:kern w:val="0"/>
          <w:sz w:val="24"/>
          <w:szCs w:val="24"/>
          <w:lang w:val="ru-RU" w:eastAsia="ar-SA"/>
        </w:rPr>
        <w:t>? А любить можно, когда ты заполнен любовью сам. А Любовью мы заполняемся только</w:t>
      </w:r>
      <w:r>
        <w:rPr>
          <w:rFonts w:ascii="Times New Roman" w:eastAsia="SimSun" w:hAnsi="Times New Roman" w:cs="Times New Roman"/>
          <w:kern w:val="0"/>
          <w:sz w:val="24"/>
          <w:szCs w:val="24"/>
          <w:lang w:val="ru-RU" w:eastAsia="ar-SA"/>
        </w:rPr>
        <w:t xml:space="preserve"> через Сердца.</w:t>
      </w:r>
    </w:p>
    <w:p w14:paraId="2E4CB677"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Если в Сердцах мало </w:t>
      </w:r>
      <w:r>
        <w:rPr>
          <w:rFonts w:ascii="Times New Roman" w:eastAsia="SimSun" w:hAnsi="Times New Roman" w:cs="Times New Roman"/>
          <w:kern w:val="0"/>
          <w:sz w:val="24"/>
          <w:szCs w:val="24"/>
          <w:lang w:val="ru-RU" w:eastAsia="ar-SA"/>
        </w:rPr>
        <w:t>л</w:t>
      </w:r>
      <w:r w:rsidRPr="00007696">
        <w:rPr>
          <w:rFonts w:ascii="Times New Roman" w:eastAsia="SimSun" w:hAnsi="Times New Roman" w:cs="Times New Roman"/>
          <w:kern w:val="0"/>
          <w:sz w:val="24"/>
          <w:szCs w:val="24"/>
          <w:lang w:val="ru-RU" w:eastAsia="ar-SA"/>
        </w:rPr>
        <w:t>юбви, они этим не дышат, то вы помните, что Сердце – это мышца, которая прокачивает кровь по организму. Сердца нашего внутреннего мира</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это мышца, которая прокачивает Огонь по нашему внутреннему миру. Если первые 8 Сердец не дееспособны, то Огня во внутреннем мире мало. И если этого Огня стан</w:t>
      </w:r>
      <w:r>
        <w:rPr>
          <w:rFonts w:ascii="Times New Roman" w:eastAsia="SimSun" w:hAnsi="Times New Roman" w:cs="Times New Roman"/>
          <w:kern w:val="0"/>
          <w:sz w:val="24"/>
          <w:szCs w:val="24"/>
          <w:lang w:val="ru-RU" w:eastAsia="ar-SA"/>
        </w:rPr>
        <w:t>овится мало постоянно, в какой-</w:t>
      </w:r>
      <w:r w:rsidRPr="00007696">
        <w:rPr>
          <w:rFonts w:ascii="Times New Roman" w:eastAsia="SimSun" w:hAnsi="Times New Roman" w:cs="Times New Roman"/>
          <w:kern w:val="0"/>
          <w:sz w:val="24"/>
          <w:szCs w:val="24"/>
          <w:lang w:val="ru-RU" w:eastAsia="ar-SA"/>
        </w:rPr>
        <w:t>то момент мы становимся холодными для себя и для окружающих. И новенькие к нам приходят</w:t>
      </w:r>
      <w:r>
        <w:rPr>
          <w:rFonts w:ascii="Times New Roman" w:eastAsia="SimSun" w:hAnsi="Times New Roman" w:cs="Times New Roman"/>
          <w:kern w:val="0"/>
          <w:sz w:val="24"/>
          <w:szCs w:val="24"/>
          <w:lang w:val="ru-RU" w:eastAsia="ar-SA"/>
        </w:rPr>
        <w:t xml:space="preserve"> или не остаются.</w:t>
      </w:r>
      <w:r w:rsidRPr="00007696">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 о</w:t>
      </w:r>
      <w:r w:rsidRPr="00007696">
        <w:rPr>
          <w:rFonts w:ascii="Times New Roman" w:eastAsia="SimSun" w:hAnsi="Times New Roman" w:cs="Times New Roman"/>
          <w:kern w:val="0"/>
          <w:sz w:val="24"/>
          <w:szCs w:val="24"/>
          <w:lang w:val="ru-RU" w:eastAsia="ar-SA"/>
        </w:rPr>
        <w:t>чень часто они не остаются не потому,</w:t>
      </w:r>
      <w:r>
        <w:rPr>
          <w:rFonts w:ascii="Times New Roman" w:eastAsia="SimSun" w:hAnsi="Times New Roman" w:cs="Times New Roman"/>
          <w:kern w:val="0"/>
          <w:sz w:val="24"/>
          <w:szCs w:val="24"/>
          <w:lang w:val="ru-RU" w:eastAsia="ar-SA"/>
        </w:rPr>
        <w:t xml:space="preserve"> что чего-</w:t>
      </w:r>
      <w:r w:rsidRPr="00007696">
        <w:rPr>
          <w:rFonts w:ascii="Times New Roman" w:eastAsia="SimSun" w:hAnsi="Times New Roman" w:cs="Times New Roman"/>
          <w:kern w:val="0"/>
          <w:sz w:val="24"/>
          <w:szCs w:val="24"/>
          <w:lang w:val="ru-RU" w:eastAsia="ar-SA"/>
        </w:rPr>
        <w:t>то не взяли, не поняли, а элементарно потому,</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что</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помните</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Дом </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есмь Очаг.</w:t>
      </w:r>
    </w:p>
    <w:p w14:paraId="5000B804"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BA5426">
        <w:rPr>
          <w:rFonts w:ascii="Times New Roman" w:eastAsia="SimSun" w:hAnsi="Times New Roman" w:cs="Times New Roman"/>
          <w:b/>
          <w:kern w:val="0"/>
          <w:sz w:val="24"/>
          <w:szCs w:val="24"/>
          <w:lang w:val="ru-RU" w:eastAsia="ar-SA"/>
        </w:rPr>
        <w:t>00:23</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Очаг начинается с Любви, Очаг начинается с Огня. Огонь во внутреннем мире вспыхивает и накапливается Любовью. Как вы элементарно воспринимаете ваш Дом, как Очаг для всяк входящего? Вот, например, ваша квартира, дом, где вы живёте, является Очагом Отца для всяк входящего,</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Домом Отца для всяк входящего? Нет</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физически у вас может вообще никто не появляться, у вас может не быть вообще физических гостей. Но </w:t>
      </w:r>
      <w:r>
        <w:rPr>
          <w:rFonts w:ascii="Times New Roman" w:eastAsia="SimSun" w:hAnsi="Times New Roman" w:cs="Times New Roman"/>
          <w:kern w:val="0"/>
          <w:sz w:val="24"/>
          <w:szCs w:val="24"/>
          <w:lang w:val="ru-RU" w:eastAsia="ar-SA"/>
        </w:rPr>
        <w:t>м</w:t>
      </w:r>
      <w:r w:rsidRPr="00007696">
        <w:rPr>
          <w:rFonts w:ascii="Times New Roman" w:eastAsia="SimSun" w:hAnsi="Times New Roman" w:cs="Times New Roman"/>
          <w:kern w:val="0"/>
          <w:sz w:val="24"/>
          <w:szCs w:val="24"/>
          <w:lang w:val="ru-RU" w:eastAsia="ar-SA"/>
        </w:rPr>
        <w:t>ыслеобраз в вашей квартире ра</w:t>
      </w:r>
      <w:r>
        <w:rPr>
          <w:rFonts w:ascii="Times New Roman" w:eastAsia="SimSun" w:hAnsi="Times New Roman" w:cs="Times New Roman"/>
          <w:kern w:val="0"/>
          <w:sz w:val="24"/>
          <w:szCs w:val="24"/>
          <w:lang w:val="ru-RU" w:eastAsia="ar-SA"/>
        </w:rPr>
        <w:t xml:space="preserve">звёрнут на то, что это </w:t>
      </w:r>
      <w:r w:rsidRPr="00044B5F">
        <w:rPr>
          <w:rFonts w:ascii="Times New Roman" w:eastAsia="SimSun" w:hAnsi="Times New Roman" w:cs="Times New Roman"/>
          <w:kern w:val="0"/>
          <w:sz w:val="24"/>
          <w:szCs w:val="24"/>
          <w:lang w:val="ru-RU" w:eastAsia="ar-SA"/>
        </w:rPr>
        <w:t>Дом Отца</w:t>
      </w:r>
      <w:r w:rsidRPr="00007696">
        <w:rPr>
          <w:rFonts w:ascii="Times New Roman" w:eastAsia="SimSun" w:hAnsi="Times New Roman" w:cs="Times New Roman"/>
          <w:kern w:val="0"/>
          <w:sz w:val="24"/>
          <w:szCs w:val="24"/>
          <w:lang w:val="ru-RU" w:eastAsia="ar-SA"/>
        </w:rPr>
        <w:t>?</w:t>
      </w:r>
    </w:p>
    <w:p w14:paraId="46A0418D"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Если </w:t>
      </w:r>
      <w:r w:rsidRPr="00044B5F">
        <w:rPr>
          <w:rFonts w:ascii="Times New Roman" w:eastAsia="SimSun" w:hAnsi="Times New Roman" w:cs="Times New Roman"/>
          <w:b/>
          <w:kern w:val="0"/>
          <w:sz w:val="24"/>
          <w:szCs w:val="24"/>
          <w:lang w:val="ru-RU" w:eastAsia="ar-SA"/>
        </w:rPr>
        <w:t>вы, как выразитель Отца, там живёте, ваша квартира, где вы живёте - это Дом Отца</w:t>
      </w:r>
      <w:r w:rsidRPr="00007696">
        <w:rPr>
          <w:rFonts w:ascii="Times New Roman" w:eastAsia="SimSun" w:hAnsi="Times New Roman" w:cs="Times New Roman"/>
          <w:kern w:val="0"/>
          <w:sz w:val="24"/>
          <w:szCs w:val="24"/>
          <w:lang w:val="ru-RU" w:eastAsia="ar-SA"/>
        </w:rPr>
        <w:t>. Например, место, где вы работаете, ваш кабинет, ваш рабочий стол</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это выражение Дома Отца, это Синтез Отца. И вот именно в этом начинает зарождаться это состояние Очага, этой общности. Когда Человек входит, он может никого не знать, но он чувствует, что здесь тепло, что ему здесь рады,</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внутренне чувствует всем Сердцем своим, и что здесь он в любом случае найдёт, что для себя взять.</w:t>
      </w:r>
    </w:p>
    <w:p w14:paraId="0CFF9EBC"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И вот это как раз понятно, ч</w:t>
      </w:r>
      <w:r>
        <w:rPr>
          <w:rFonts w:ascii="Times New Roman" w:eastAsia="SimSun" w:hAnsi="Times New Roman" w:cs="Times New Roman"/>
          <w:kern w:val="0"/>
          <w:sz w:val="24"/>
          <w:szCs w:val="24"/>
          <w:lang w:val="ru-RU" w:eastAsia="ar-SA"/>
        </w:rPr>
        <w:t>то у вас новый офис, вы только-</w:t>
      </w:r>
      <w:r w:rsidRPr="00007696">
        <w:rPr>
          <w:rFonts w:ascii="Times New Roman" w:eastAsia="SimSun" w:hAnsi="Times New Roman" w:cs="Times New Roman"/>
          <w:kern w:val="0"/>
          <w:sz w:val="24"/>
          <w:szCs w:val="24"/>
          <w:lang w:val="ru-RU" w:eastAsia="ar-SA"/>
        </w:rPr>
        <w:t>только приехали сюда, но вне зависимости от этого можно увидеть даже не физически, не физически в здании Подразделения, в Синтезе Экополиса Подразделения, насколько горит вот это состояние</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наш Дом- это там, где присутствует Отец</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И </w:t>
      </w:r>
      <w:r w:rsidRPr="00B15B6F">
        <w:rPr>
          <w:rFonts w:ascii="Times New Roman" w:eastAsia="SimSun" w:hAnsi="Times New Roman" w:cs="Times New Roman"/>
          <w:b/>
          <w:kern w:val="0"/>
          <w:sz w:val="24"/>
          <w:szCs w:val="24"/>
          <w:lang w:val="ru-RU" w:eastAsia="ar-SA"/>
        </w:rPr>
        <w:t>мой Дом - это там, где Отец присутствует, мой внутренний мир - это там, где Отец присутствует</w:t>
      </w:r>
      <w:r w:rsidRPr="00007696">
        <w:rPr>
          <w:rFonts w:ascii="Times New Roman" w:eastAsia="SimSun" w:hAnsi="Times New Roman" w:cs="Times New Roman"/>
          <w:kern w:val="0"/>
          <w:sz w:val="24"/>
          <w:szCs w:val="24"/>
          <w:lang w:val="ru-RU" w:eastAsia="ar-SA"/>
        </w:rPr>
        <w:t>. Но не механически,</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не технически,</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не автоматически, как мы часто говорим, а жизненно, Огнём. Вот насколько Огонь Отца проистекает во внутреннем мире, проистекает во мне.</w:t>
      </w:r>
    </w:p>
    <w:p w14:paraId="457943F9"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И оказывается, очень часто этого Огня не хватает даже вам самим, просто потому, что забыли об истоках. Забыли о том, что </w:t>
      </w:r>
      <w:r w:rsidRPr="00B15B6F">
        <w:rPr>
          <w:rFonts w:ascii="Times New Roman" w:eastAsia="SimSun" w:hAnsi="Times New Roman" w:cs="Times New Roman"/>
          <w:b/>
          <w:kern w:val="0"/>
          <w:sz w:val="24"/>
          <w:szCs w:val="24"/>
          <w:lang w:val="ru-RU" w:eastAsia="ar-SA"/>
        </w:rPr>
        <w:t>Синтез начинается со слиянности</w:t>
      </w:r>
      <w:r w:rsidRPr="00007696">
        <w:rPr>
          <w:rFonts w:ascii="Times New Roman" w:eastAsia="SimSun" w:hAnsi="Times New Roman" w:cs="Times New Roman"/>
          <w:kern w:val="0"/>
          <w:sz w:val="24"/>
          <w:szCs w:val="24"/>
          <w:lang w:val="ru-RU" w:eastAsia="ar-SA"/>
        </w:rPr>
        <w:t>. Даже вам самим иногда для вашего собственного внутреннего мира,</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для собственной жизни не хватает Огня. Вы злитесь,</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вы напрягаетесь, вам это не нравится, вы знаете, что можете быть другим.</w:t>
      </w:r>
    </w:p>
    <w:p w14:paraId="583191B4"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w:t>
      </w:r>
      <w:r w:rsidRPr="00007696">
        <w:rPr>
          <w:rFonts w:ascii="Times New Roman" w:eastAsia="SimSun" w:hAnsi="Times New Roman" w:cs="Times New Roman"/>
          <w:kern w:val="0"/>
          <w:sz w:val="24"/>
          <w:szCs w:val="24"/>
          <w:lang w:val="ru-RU" w:eastAsia="ar-SA"/>
        </w:rPr>
        <w:t xml:space="preserve">очему мы его не напрактиковали, не накапливаем? Ведь у нас есть так много методов, у нас есть так много практик, Синтезов,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тандартов, которыми</w:t>
      </w:r>
      <w:r>
        <w:rPr>
          <w:rFonts w:ascii="Times New Roman" w:eastAsia="SimSun" w:hAnsi="Times New Roman" w:cs="Times New Roman"/>
          <w:kern w:val="0"/>
          <w:sz w:val="24"/>
          <w:szCs w:val="24"/>
          <w:lang w:val="ru-RU" w:eastAsia="ar-SA"/>
        </w:rPr>
        <w:t xml:space="preserve"> можно реально накопить </w:t>
      </w:r>
      <w:r w:rsidRPr="00007696">
        <w:rPr>
          <w:rFonts w:ascii="Times New Roman" w:eastAsia="SimSun" w:hAnsi="Times New Roman" w:cs="Times New Roman"/>
          <w:kern w:val="0"/>
          <w:sz w:val="24"/>
          <w:szCs w:val="24"/>
          <w:lang w:val="ru-RU" w:eastAsia="ar-SA"/>
        </w:rPr>
        <w:t>Огонь. И настолько это стало уже критическим, что Отец объявил</w:t>
      </w:r>
      <w:r>
        <w:rPr>
          <w:rFonts w:ascii="Times New Roman" w:eastAsia="SimSun" w:hAnsi="Times New Roman" w:cs="Times New Roman"/>
          <w:kern w:val="0"/>
          <w:sz w:val="24"/>
          <w:szCs w:val="24"/>
          <w:lang w:val="ru-RU" w:eastAsia="ar-SA"/>
        </w:rPr>
        <w:t xml:space="preserve">, что </w:t>
      </w:r>
      <w:r w:rsidRPr="00007696">
        <w:rPr>
          <w:rFonts w:ascii="Times New Roman" w:eastAsia="SimSun" w:hAnsi="Times New Roman" w:cs="Times New Roman"/>
          <w:kern w:val="0"/>
          <w:sz w:val="24"/>
          <w:szCs w:val="24"/>
          <w:lang w:val="ru-RU" w:eastAsia="ar-SA"/>
        </w:rPr>
        <w:t>всем стяжать Капли Абсолюта, всем стяжать трансвизорные тела. А если уж</w:t>
      </w:r>
      <w:r>
        <w:rPr>
          <w:rFonts w:ascii="Times New Roman" w:eastAsia="SimSun" w:hAnsi="Times New Roman" w:cs="Times New Roman"/>
          <w:kern w:val="0"/>
          <w:sz w:val="24"/>
          <w:szCs w:val="24"/>
          <w:lang w:val="ru-RU" w:eastAsia="ar-SA"/>
        </w:rPr>
        <w:t xml:space="preserve">е объявили, что Капли Абсолюта </w:t>
      </w:r>
      <w:r w:rsidRPr="00007696">
        <w:rPr>
          <w:rFonts w:ascii="Times New Roman" w:eastAsia="SimSun" w:hAnsi="Times New Roman" w:cs="Times New Roman"/>
          <w:kern w:val="0"/>
          <w:sz w:val="24"/>
          <w:szCs w:val="24"/>
          <w:lang w:val="ru-RU" w:eastAsia="ar-SA"/>
        </w:rPr>
        <w:t>стяжает каждый из нас, фактически это уже такое направление от Отца</w:t>
      </w:r>
      <w:r>
        <w:rPr>
          <w:rFonts w:ascii="Times New Roman" w:eastAsia="SimSun" w:hAnsi="Times New Roman" w:cs="Times New Roman"/>
          <w:kern w:val="0"/>
          <w:sz w:val="24"/>
          <w:szCs w:val="24"/>
          <w:lang w:val="ru-RU" w:eastAsia="ar-SA"/>
        </w:rPr>
        <w:t xml:space="preserve">, </w:t>
      </w:r>
      <w:r w:rsidR="00707E76">
        <w:rPr>
          <w:rFonts w:ascii="Times New Roman" w:eastAsia="SimSun" w:hAnsi="Times New Roman" w:cs="Times New Roman"/>
          <w:kern w:val="0"/>
          <w:sz w:val="24"/>
          <w:szCs w:val="24"/>
          <w:lang w:val="ru-RU" w:eastAsia="ar-SA"/>
        </w:rPr>
        <w:t>что,</w:t>
      </w:r>
      <w:r>
        <w:rPr>
          <w:rFonts w:ascii="Times New Roman" w:eastAsia="SimSun" w:hAnsi="Times New Roman" w:cs="Times New Roman"/>
          <w:kern w:val="0"/>
          <w:sz w:val="24"/>
          <w:szCs w:val="24"/>
          <w:lang w:val="ru-RU" w:eastAsia="ar-SA"/>
        </w:rPr>
        <w:t xml:space="preserve"> а Огня-</w:t>
      </w:r>
      <w:r w:rsidRPr="00007696">
        <w:rPr>
          <w:rFonts w:ascii="Times New Roman" w:eastAsia="SimSun" w:hAnsi="Times New Roman" w:cs="Times New Roman"/>
          <w:kern w:val="0"/>
          <w:sz w:val="24"/>
          <w:szCs w:val="24"/>
          <w:lang w:val="ru-RU" w:eastAsia="ar-SA"/>
        </w:rPr>
        <w:t xml:space="preserve">то мало, </w:t>
      </w:r>
      <w:r>
        <w:rPr>
          <w:rFonts w:ascii="Times New Roman" w:eastAsia="SimSun" w:hAnsi="Times New Roman" w:cs="Times New Roman"/>
          <w:kern w:val="0"/>
          <w:sz w:val="24"/>
          <w:szCs w:val="24"/>
          <w:lang w:val="ru-RU" w:eastAsia="ar-SA"/>
        </w:rPr>
        <w:t>к</w:t>
      </w:r>
      <w:r w:rsidRPr="00007696">
        <w:rPr>
          <w:rFonts w:ascii="Times New Roman" w:eastAsia="SimSun" w:hAnsi="Times New Roman" w:cs="Times New Roman"/>
          <w:kern w:val="0"/>
          <w:sz w:val="24"/>
          <w:szCs w:val="24"/>
          <w:lang w:val="ru-RU" w:eastAsia="ar-SA"/>
        </w:rPr>
        <w:t>оманда, в наших рядах Огня м</w:t>
      </w:r>
      <w:r>
        <w:rPr>
          <w:rFonts w:ascii="Times New Roman" w:eastAsia="SimSun" w:hAnsi="Times New Roman" w:cs="Times New Roman"/>
          <w:kern w:val="0"/>
          <w:sz w:val="24"/>
          <w:szCs w:val="24"/>
          <w:lang w:val="ru-RU" w:eastAsia="ar-SA"/>
        </w:rPr>
        <w:t>ало.</w:t>
      </w:r>
    </w:p>
    <w:p w14:paraId="00AF95F7"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w:t>
      </w:r>
      <w:r w:rsidRPr="00007696">
        <w:rPr>
          <w:rFonts w:ascii="Times New Roman" w:eastAsia="SimSun" w:hAnsi="Times New Roman" w:cs="Times New Roman"/>
          <w:kern w:val="0"/>
          <w:sz w:val="24"/>
          <w:szCs w:val="24"/>
          <w:lang w:val="ru-RU" w:eastAsia="ar-SA"/>
        </w:rPr>
        <w:t>редставьте, когда Дом холоден, в Доме нет Огня, как можно притянуться к тому, где нет Огня? Человек испокон веков притягивался к теплу. Другой вопрос, что мы вырабатываем, синтезируем внутреннее тепло. Это внутреннее тепло, оно должно быть постоянно синтезировано нами</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не только индивидуально, но и командно. Сейчас мы больше говорим про индивидуальный ракурс, а теперь попробуем прочувствовать, просканировать в Огне Кут Хуми, в Огне Отца, в Огне Фаинь, потому что Фаинь тоже будет включаться в работу с нами.</w:t>
      </w:r>
    </w:p>
    <w:p w14:paraId="6B18C399" w14:textId="77777777" w:rsidR="00426DFD" w:rsidRPr="00007696" w:rsidRDefault="00426DFD" w:rsidP="00426DFD">
      <w:pPr>
        <w:spacing w:after="0" w:line="240" w:lineRule="auto"/>
        <w:ind w:firstLine="720"/>
        <w:jc w:val="both"/>
        <w:rPr>
          <w:rFonts w:ascii="Times New Roman" w:eastAsia="SimSun" w:hAnsi="Times New Roman" w:cs="Times New Roman"/>
          <w:kern w:val="0"/>
          <w:sz w:val="24"/>
          <w:szCs w:val="24"/>
          <w:lang w:val="ru-RU" w:eastAsia="ar-SA"/>
        </w:rPr>
      </w:pPr>
      <w:r w:rsidRPr="00007696">
        <w:rPr>
          <w:rFonts w:ascii="Times New Roman" w:eastAsia="SimSun" w:hAnsi="Times New Roman" w:cs="Times New Roman"/>
          <w:kern w:val="0"/>
          <w:sz w:val="24"/>
          <w:szCs w:val="24"/>
          <w:lang w:val="ru-RU" w:eastAsia="ar-SA"/>
        </w:rPr>
        <w:t xml:space="preserve">Попробуйте посмотреть, насколько сердечна ваша </w:t>
      </w:r>
      <w:r>
        <w:rPr>
          <w:rFonts w:ascii="Times New Roman" w:eastAsia="SimSun" w:hAnsi="Times New Roman" w:cs="Times New Roman"/>
          <w:kern w:val="0"/>
          <w:sz w:val="24"/>
          <w:szCs w:val="24"/>
          <w:lang w:val="ru-RU" w:eastAsia="ar-SA"/>
        </w:rPr>
        <w:t>к</w:t>
      </w:r>
      <w:r w:rsidRPr="00007696">
        <w:rPr>
          <w:rFonts w:ascii="Times New Roman" w:eastAsia="SimSun" w:hAnsi="Times New Roman" w:cs="Times New Roman"/>
          <w:kern w:val="0"/>
          <w:sz w:val="24"/>
          <w:szCs w:val="24"/>
          <w:lang w:val="ru-RU" w:eastAsia="ar-SA"/>
        </w:rPr>
        <w:t>оманда, насколько сердечна в целом среда Подразделения, насколько тепла,</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тепла прежде всего к Отцу. Здесь теплота </w:t>
      </w:r>
      <w:r w:rsidRPr="00007696">
        <w:rPr>
          <w:rFonts w:ascii="Times New Roman" w:eastAsia="SimSun" w:hAnsi="Times New Roman" w:cs="Times New Roman"/>
          <w:kern w:val="0"/>
          <w:sz w:val="24"/>
          <w:szCs w:val="24"/>
          <w:lang w:val="ru-RU" w:eastAsia="ar-SA"/>
        </w:rPr>
        <w:lastRenderedPageBreak/>
        <w:t>нашего внутреннего мира начинается с теплоты к Отцу. То, как мы относимся к другим</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 это уже следствие, но </w:t>
      </w:r>
      <w:r w:rsidRPr="00B15B6F">
        <w:rPr>
          <w:rFonts w:ascii="Times New Roman" w:eastAsia="SimSun" w:hAnsi="Times New Roman" w:cs="Times New Roman"/>
          <w:b/>
          <w:kern w:val="0"/>
          <w:sz w:val="24"/>
          <w:szCs w:val="24"/>
          <w:lang w:val="ru-RU" w:eastAsia="ar-SA"/>
        </w:rPr>
        <w:t>изначально всё начинается с тепла к Отцу</w:t>
      </w:r>
      <w:r w:rsidRPr="00007696">
        <w:rPr>
          <w:rFonts w:ascii="Times New Roman" w:eastAsia="SimSun" w:hAnsi="Times New Roman" w:cs="Times New Roman"/>
          <w:kern w:val="0"/>
          <w:sz w:val="24"/>
          <w:szCs w:val="24"/>
          <w:lang w:val="ru-RU" w:eastAsia="ar-SA"/>
        </w:rPr>
        <w:t>, к Отцу как близкому, родному человеку. Вот</w:t>
      </w:r>
      <w:r>
        <w:rPr>
          <w:rFonts w:ascii="Times New Roman" w:eastAsia="SimSun" w:hAnsi="Times New Roman" w:cs="Times New Roman"/>
          <w:kern w:val="0"/>
          <w:sz w:val="24"/>
          <w:szCs w:val="24"/>
          <w:lang w:val="ru-RU" w:eastAsia="ar-SA"/>
        </w:rPr>
        <w:t>,</w:t>
      </w:r>
      <w:r w:rsidRPr="00007696">
        <w:rPr>
          <w:rFonts w:ascii="Times New Roman" w:eastAsia="SimSun" w:hAnsi="Times New Roman" w:cs="Times New Roman"/>
          <w:kern w:val="0"/>
          <w:sz w:val="24"/>
          <w:szCs w:val="24"/>
          <w:lang w:val="ru-RU" w:eastAsia="ar-SA"/>
        </w:rPr>
        <w:t xml:space="preserve"> знаете, как физически относимся к самым любимым родственникам: брату, сестре, маме, папе.</w:t>
      </w:r>
      <w:r>
        <w:rPr>
          <w:rFonts w:ascii="Times New Roman" w:eastAsia="SimSun" w:hAnsi="Times New Roman" w:cs="Times New Roman"/>
          <w:kern w:val="0"/>
          <w:sz w:val="24"/>
          <w:szCs w:val="24"/>
          <w:lang w:val="ru-RU" w:eastAsia="ar-SA"/>
        </w:rPr>
        <w:t xml:space="preserve"> Почему-</w:t>
      </w:r>
      <w:r w:rsidRPr="00007696">
        <w:rPr>
          <w:rFonts w:ascii="Times New Roman" w:eastAsia="SimSun" w:hAnsi="Times New Roman" w:cs="Times New Roman"/>
          <w:kern w:val="0"/>
          <w:sz w:val="24"/>
          <w:szCs w:val="24"/>
          <w:lang w:val="ru-RU" w:eastAsia="ar-SA"/>
        </w:rPr>
        <w:t>то такого сердечного отношения к Отцу у нас нет. Оно есть в целом. Мы знаем, что есть Отец, чисто технически мы это знаем.</w:t>
      </w:r>
      <w:r>
        <w:rPr>
          <w:rFonts w:ascii="Times New Roman" w:eastAsia="SimSun" w:hAnsi="Times New Roman" w:cs="Times New Roman"/>
          <w:kern w:val="0"/>
          <w:sz w:val="24"/>
          <w:szCs w:val="24"/>
          <w:lang w:val="ru-RU" w:eastAsia="ar-SA"/>
        </w:rPr>
        <w:t xml:space="preserve"> </w:t>
      </w:r>
      <w:r w:rsidRPr="00007696">
        <w:rPr>
          <w:rFonts w:ascii="Times New Roman" w:eastAsia="SimSun" w:hAnsi="Times New Roman" w:cs="Times New Roman"/>
          <w:kern w:val="0"/>
          <w:sz w:val="24"/>
          <w:szCs w:val="24"/>
          <w:lang w:val="ru-RU" w:eastAsia="ar-SA"/>
        </w:rPr>
        <w:t xml:space="preserve">Отец нам даже через стяжание Капель Абсолюта уже намекает, что мало </w:t>
      </w:r>
      <w:r>
        <w:rPr>
          <w:rFonts w:ascii="Times New Roman" w:eastAsia="SimSun" w:hAnsi="Times New Roman" w:cs="Times New Roman"/>
          <w:kern w:val="0"/>
          <w:sz w:val="24"/>
          <w:szCs w:val="24"/>
          <w:lang w:val="ru-RU" w:eastAsia="ar-SA"/>
        </w:rPr>
        <w:t>с</w:t>
      </w:r>
      <w:r w:rsidRPr="00007696">
        <w:rPr>
          <w:rFonts w:ascii="Times New Roman" w:eastAsia="SimSun" w:hAnsi="Times New Roman" w:cs="Times New Roman"/>
          <w:kern w:val="0"/>
          <w:sz w:val="24"/>
          <w:szCs w:val="24"/>
          <w:lang w:val="ru-RU" w:eastAsia="ar-SA"/>
        </w:rPr>
        <w:t>ердечности. Надо менять своё внутреннее состояние и топить лёд в своём внутреннем мире.</w:t>
      </w:r>
    </w:p>
    <w:p w14:paraId="3014BE7E"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00:30</w:t>
      </w:r>
      <w:r w:rsidRPr="00D81E2B">
        <w:rPr>
          <w:rFonts w:ascii="Times New Roman" w:eastAsia="SimSun" w:hAnsi="Times New Roman" w:cs="Times New Roman"/>
          <w:kern w:val="0"/>
          <w:sz w:val="24"/>
          <w:szCs w:val="24"/>
          <w:lang w:val="ru-RU" w:eastAsia="ar-SA"/>
        </w:rPr>
        <w:t xml:space="preserve"> И нужно научаться даже в этой прагматике накапливать сердечность. Потому что может быть прагматичная сердечность. Ты можешь быть прагматиком, ты можешь быть логиком. Но эта логика может быть сердечной. Рационализм может быть сердечным. Потому что внутри должна быть теплота.</w:t>
      </w:r>
    </w:p>
    <w:p w14:paraId="26DCBB2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И сегодня предлагается потренировать 8 Сердец каждого из нас. Каждое из Сердец мы будет фиксировать в магнитный огонь Кут Хуми Фаинь. Задача будет прокачать свои Сердца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гнём. Если в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ердцах накопились блоки</w:t>
      </w:r>
      <w:r>
        <w:rPr>
          <w:rFonts w:ascii="Times New Roman" w:eastAsia="SimSun" w:hAnsi="Times New Roman" w:cs="Times New Roman"/>
          <w:kern w:val="0"/>
          <w:sz w:val="24"/>
          <w:szCs w:val="24"/>
          <w:lang w:val="ru-RU" w:eastAsia="ar-SA"/>
        </w:rPr>
        <w:t xml:space="preserve">, структуры, </w:t>
      </w:r>
      <w:r w:rsidRPr="00D81E2B">
        <w:rPr>
          <w:rFonts w:ascii="Times New Roman" w:eastAsia="SimSun" w:hAnsi="Times New Roman" w:cs="Times New Roman"/>
          <w:kern w:val="0"/>
          <w:sz w:val="24"/>
          <w:szCs w:val="24"/>
          <w:lang w:val="ru-RU" w:eastAsia="ar-SA"/>
        </w:rPr>
        <w:t>тромбики какие-то, чтобы этим потоком огня прокачать наши сердца.</w:t>
      </w:r>
    </w:p>
    <w:p w14:paraId="7D0540D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Потому что, если мы их не прокачаем, элементарно не будет сил. Потому что силы синтезирует Сердце. Это стандарт Синтеза. Силы синтезируются в Сердце. И в зависимости от дееспособности 8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ердец зависит потенциал сил вашего внутреннего мира.</w:t>
      </w:r>
    </w:p>
    <w:p w14:paraId="4D94E78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Очень часто апатия и нехватка сил являются следствием, что у тебя нет слиянности с Отцом. Ты не открыт Отцу. Ты не любишь. Не обязательно Отца. Есть такое состояние нелюбовь. И в этом состоянии живёт большое количество людей.</w:t>
      </w:r>
    </w:p>
    <w:p w14:paraId="6483BA4D"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00:33</w:t>
      </w:r>
      <w:r w:rsidRPr="00D81E2B">
        <w:rPr>
          <w:rFonts w:ascii="Times New Roman" w:eastAsia="SimSun" w:hAnsi="Times New Roman" w:cs="Times New Roman"/>
          <w:kern w:val="0"/>
          <w:sz w:val="24"/>
          <w:szCs w:val="24"/>
          <w:lang w:val="ru-RU" w:eastAsia="ar-SA"/>
        </w:rPr>
        <w:tab/>
        <w:t xml:space="preserve">Задача на сегодняшний день найти в своём внутренне мире Любовь. Даже если очень глубоко где-то запрятано, чтобы оно не показывалось. Разный опыт, разные практики нашей жизни приводят к тому, что мы Любовь забываем. Мы считаем, что это не важно, это не главное. Я же нашёл себя в Синтезе, а в нем всё. Но мы забываем, что Синтез начинается с Любви. </w:t>
      </w:r>
    </w:p>
    <w:p w14:paraId="2C8F110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Да, Синтез всё, но сам Синтез разгорается в тебе на объём </w:t>
      </w:r>
      <w:r>
        <w:rPr>
          <w:rFonts w:ascii="Times New Roman" w:eastAsia="SimSun" w:hAnsi="Times New Roman" w:cs="Times New Roman"/>
          <w:kern w:val="0"/>
          <w:sz w:val="24"/>
          <w:szCs w:val="24"/>
          <w:lang w:val="ru-RU" w:eastAsia="ar-SA"/>
        </w:rPr>
        <w:t>Л</w:t>
      </w:r>
      <w:r w:rsidRPr="00D81E2B">
        <w:rPr>
          <w:rFonts w:ascii="Times New Roman" w:eastAsia="SimSun" w:hAnsi="Times New Roman" w:cs="Times New Roman"/>
          <w:kern w:val="0"/>
          <w:sz w:val="24"/>
          <w:szCs w:val="24"/>
          <w:lang w:val="ru-RU" w:eastAsia="ar-SA"/>
        </w:rPr>
        <w:t xml:space="preserve">юбви, который у тебя есть. И сейчас спрашиваем у Аватаров Синтеза и сами просканируете: а объёма </w:t>
      </w:r>
      <w:r>
        <w:rPr>
          <w:rFonts w:ascii="Times New Roman" w:eastAsia="SimSun" w:hAnsi="Times New Roman" w:cs="Times New Roman"/>
          <w:kern w:val="0"/>
          <w:sz w:val="24"/>
          <w:szCs w:val="24"/>
          <w:lang w:val="ru-RU" w:eastAsia="ar-SA"/>
        </w:rPr>
        <w:t>Л</w:t>
      </w:r>
      <w:r w:rsidRPr="00D81E2B">
        <w:rPr>
          <w:rFonts w:ascii="Times New Roman" w:eastAsia="SimSun" w:hAnsi="Times New Roman" w:cs="Times New Roman"/>
          <w:kern w:val="0"/>
          <w:sz w:val="24"/>
          <w:szCs w:val="24"/>
          <w:lang w:val="ru-RU" w:eastAsia="ar-SA"/>
        </w:rPr>
        <w:t xml:space="preserve">юбви у меня достаточно? Чтобы покрыть весь потенциал моей жизни, моей подготовки. Чтобы просто мне было комфортно. Потому что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ердце по стандарту синтезирует внутри состояние комфорта.</w:t>
      </w:r>
    </w:p>
    <w:p w14:paraId="078C6F4B"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И была такая рекомендация, что если мы не прокачаем свои Сердца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то нам дальше и идти не стоит на той Школе. Потому что наш внутренний мир в некоторых состояниях завис.</w:t>
      </w:r>
    </w:p>
    <w:p w14:paraId="3196438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Потому что у нас нет любви на этот процесс.</w:t>
      </w:r>
    </w:p>
    <w:p w14:paraId="6CA84244"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00:35</w:t>
      </w:r>
      <w:r w:rsidRPr="00D81E2B">
        <w:rPr>
          <w:rFonts w:ascii="Times New Roman" w:eastAsia="SimSun" w:hAnsi="Times New Roman" w:cs="Times New Roman"/>
          <w:kern w:val="0"/>
          <w:sz w:val="24"/>
          <w:szCs w:val="24"/>
          <w:lang w:val="ru-RU" w:eastAsia="ar-SA"/>
        </w:rPr>
        <w:tab/>
        <w:t>У тебя очень часто не получается, потому что у тебя нет любви на это дело. У нас не зря же 8 Часть — Права Любви. Права Любви возбуждают во внутреннем мире Любовь как таковую и все виды Любви, которые у нас есть.</w:t>
      </w:r>
    </w:p>
    <w:p w14:paraId="0E031076"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эта Часть вырабатывает у тебя необходимые виды Любви, чтобы у тебя это получалось. И очень часто условия не складываются, потому что у тебя нет Любви даже просто это принять. Нет Любви, чтобы на это условие расшириться. Нет Любви, чтобы это условие в твоём мире стало настоящим.</w:t>
      </w:r>
    </w:p>
    <w:p w14:paraId="269B25C2"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Бывает, что ты на грани. Уже почти-почти, чтобы процесс пошёл. Но всегда какой-то процентик выпадает. Этот процентик выпадает от того, что нет слиянности и нет Любви. Чтобы просто покрыть этот процент. И мы в какой-то момент находимся в таком пограничном состоянии.</w:t>
      </w:r>
    </w:p>
    <w:p w14:paraId="2904415E"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Даже если ты правильно всё делаешь: стяжаешь, правильно занятия проводим, правильно проводим Советы. И при всей деятельности чувствуешь состояние некомфорта, сразу смотри, а Любви достаточно?</w:t>
      </w:r>
    </w:p>
    <w:p w14:paraId="234C8E57"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00:39</w:t>
      </w:r>
      <w:r w:rsidRPr="00D81E2B">
        <w:rPr>
          <w:rFonts w:ascii="Times New Roman" w:eastAsia="SimSun" w:hAnsi="Times New Roman" w:cs="Times New Roman"/>
          <w:kern w:val="0"/>
          <w:sz w:val="24"/>
          <w:szCs w:val="24"/>
          <w:lang w:val="ru-RU" w:eastAsia="ar-SA"/>
        </w:rPr>
        <w:t xml:space="preserve"> Четвёртое Сердце у нас какое? Чаша Сердца.</w:t>
      </w:r>
    </w:p>
    <w:p w14:paraId="4AFD5541"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lastRenderedPageBreak/>
        <w:t>А третье? Второе сказали: омежное. Первое — физическое. А третье у нас какое? Абсолютное.</w:t>
      </w:r>
    </w:p>
    <w:p w14:paraId="73BC7A8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А теперь попробуйте посмотреть на свои Сердца. Мы работаем только с 8-ю. Огонь 8-й Школы позволяет нас развернуть в теле 8 Сердец.</w:t>
      </w:r>
    </w:p>
    <w:p w14:paraId="20B64832"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Сердце Огня. Я сейчас проговариваю, а высмотрите во внутренний мир и в тело своё. И пробуйте чувствовать телом. Реагирует или не реагирует.</w:t>
      </w:r>
    </w:p>
    <w:p w14:paraId="0BFC590B" w14:textId="77777777" w:rsidR="00426DFD" w:rsidRPr="00C7479F" w:rsidRDefault="00426DFD" w:rsidP="00426DFD">
      <w:pPr>
        <w:spacing w:after="0" w:line="252" w:lineRule="auto"/>
        <w:ind w:firstLine="720"/>
        <w:jc w:val="both"/>
        <w:rPr>
          <w:rFonts w:ascii="Times New Roman" w:eastAsia="SimSun" w:hAnsi="Times New Roman" w:cs="Times New Roman"/>
          <w:b/>
          <w:kern w:val="0"/>
          <w:sz w:val="24"/>
          <w:szCs w:val="24"/>
          <w:lang w:val="ru-RU" w:eastAsia="ar-SA"/>
        </w:rPr>
      </w:pPr>
      <w:r w:rsidRPr="00C7479F">
        <w:rPr>
          <w:rFonts w:ascii="Times New Roman" w:eastAsia="SimSun" w:hAnsi="Times New Roman" w:cs="Times New Roman"/>
          <w:b/>
          <w:kern w:val="0"/>
          <w:sz w:val="24"/>
          <w:szCs w:val="24"/>
          <w:lang w:val="ru-RU" w:eastAsia="ar-SA"/>
        </w:rPr>
        <w:t>Роза Сердца Огня - 8.</w:t>
      </w:r>
    </w:p>
    <w:p w14:paraId="6AF0BB48" w14:textId="77777777" w:rsidR="00426DFD" w:rsidRPr="00C7479F" w:rsidRDefault="00426DFD" w:rsidP="00426DFD">
      <w:pPr>
        <w:spacing w:after="0" w:line="252" w:lineRule="auto"/>
        <w:ind w:firstLine="720"/>
        <w:jc w:val="both"/>
        <w:rPr>
          <w:rFonts w:ascii="Times New Roman" w:eastAsia="SimSun" w:hAnsi="Times New Roman" w:cs="Times New Roman"/>
          <w:b/>
          <w:kern w:val="0"/>
          <w:sz w:val="24"/>
          <w:szCs w:val="24"/>
          <w:lang w:val="ru-RU" w:eastAsia="ar-SA"/>
        </w:rPr>
      </w:pPr>
      <w:r w:rsidRPr="00C7479F">
        <w:rPr>
          <w:rFonts w:ascii="Times New Roman" w:eastAsia="SimSun" w:hAnsi="Times New Roman" w:cs="Times New Roman"/>
          <w:b/>
          <w:kern w:val="0"/>
          <w:sz w:val="24"/>
          <w:szCs w:val="24"/>
          <w:lang w:val="ru-RU" w:eastAsia="ar-SA"/>
        </w:rPr>
        <w:t>7-е Сердце. Лотос Сердца Духа.</w:t>
      </w:r>
    </w:p>
    <w:p w14:paraId="304DB384" w14:textId="77777777" w:rsidR="00426DFD" w:rsidRPr="00C7479F" w:rsidRDefault="00426DFD" w:rsidP="00426DFD">
      <w:pPr>
        <w:spacing w:after="0" w:line="252" w:lineRule="auto"/>
        <w:ind w:firstLine="720"/>
        <w:jc w:val="both"/>
        <w:rPr>
          <w:rFonts w:ascii="Times New Roman" w:eastAsia="SimSun" w:hAnsi="Times New Roman" w:cs="Times New Roman"/>
          <w:b/>
          <w:kern w:val="0"/>
          <w:sz w:val="24"/>
          <w:szCs w:val="24"/>
          <w:lang w:val="ru-RU" w:eastAsia="ar-SA"/>
        </w:rPr>
      </w:pPr>
      <w:r w:rsidRPr="00C7479F">
        <w:rPr>
          <w:rFonts w:ascii="Times New Roman" w:eastAsia="SimSun" w:hAnsi="Times New Roman" w:cs="Times New Roman"/>
          <w:b/>
          <w:kern w:val="0"/>
          <w:sz w:val="24"/>
          <w:szCs w:val="24"/>
          <w:lang w:val="ru-RU" w:eastAsia="ar-SA"/>
        </w:rPr>
        <w:t xml:space="preserve">6-е </w:t>
      </w:r>
      <w:r>
        <w:rPr>
          <w:rFonts w:ascii="Times New Roman" w:eastAsia="SimSun" w:hAnsi="Times New Roman" w:cs="Times New Roman"/>
          <w:b/>
          <w:kern w:val="0"/>
          <w:sz w:val="24"/>
          <w:szCs w:val="24"/>
          <w:lang w:val="ru-RU" w:eastAsia="ar-SA"/>
        </w:rPr>
        <w:t>Планета</w:t>
      </w:r>
      <w:r w:rsidRPr="00C7479F">
        <w:rPr>
          <w:rFonts w:ascii="Times New Roman" w:eastAsia="SimSun" w:hAnsi="Times New Roman" w:cs="Times New Roman"/>
          <w:b/>
          <w:kern w:val="0"/>
          <w:sz w:val="24"/>
          <w:szCs w:val="24"/>
          <w:lang w:val="ru-RU" w:eastAsia="ar-SA"/>
        </w:rPr>
        <w:t xml:space="preserve"> Света.</w:t>
      </w:r>
    </w:p>
    <w:p w14:paraId="2FEC9A42" w14:textId="77777777" w:rsidR="00426DFD" w:rsidRPr="00C7479F" w:rsidRDefault="00426DFD" w:rsidP="00426DFD">
      <w:pPr>
        <w:spacing w:after="0" w:line="252" w:lineRule="auto"/>
        <w:ind w:firstLine="720"/>
        <w:jc w:val="both"/>
        <w:rPr>
          <w:rFonts w:ascii="Times New Roman" w:eastAsia="SimSun" w:hAnsi="Times New Roman" w:cs="Times New Roman"/>
          <w:b/>
          <w:kern w:val="0"/>
          <w:sz w:val="24"/>
          <w:szCs w:val="24"/>
          <w:lang w:val="ru-RU" w:eastAsia="ar-SA"/>
        </w:rPr>
      </w:pPr>
      <w:r w:rsidRPr="00C7479F">
        <w:rPr>
          <w:rFonts w:ascii="Times New Roman" w:eastAsia="SimSun" w:hAnsi="Times New Roman" w:cs="Times New Roman"/>
          <w:b/>
          <w:kern w:val="0"/>
          <w:sz w:val="24"/>
          <w:szCs w:val="24"/>
          <w:lang w:val="ru-RU" w:eastAsia="ar-SA"/>
        </w:rPr>
        <w:t xml:space="preserve">5-е </w:t>
      </w:r>
      <w:r>
        <w:rPr>
          <w:rFonts w:ascii="Times New Roman" w:eastAsia="SimSun" w:hAnsi="Times New Roman" w:cs="Times New Roman"/>
          <w:b/>
          <w:kern w:val="0"/>
          <w:sz w:val="24"/>
          <w:szCs w:val="24"/>
          <w:lang w:val="ru-RU" w:eastAsia="ar-SA"/>
        </w:rPr>
        <w:t xml:space="preserve">Звезда </w:t>
      </w:r>
      <w:r w:rsidRPr="00C7479F">
        <w:rPr>
          <w:rFonts w:ascii="Times New Roman" w:eastAsia="SimSun" w:hAnsi="Times New Roman" w:cs="Times New Roman"/>
          <w:b/>
          <w:kern w:val="0"/>
          <w:sz w:val="24"/>
          <w:szCs w:val="24"/>
          <w:lang w:val="ru-RU" w:eastAsia="ar-SA"/>
        </w:rPr>
        <w:t>Энергии. 4-е Чаша Сердца. 3-е Абсолютное Сердце. 2-е Омежное Сердце и Физическое Сердце.</w:t>
      </w:r>
    </w:p>
    <w:p w14:paraId="22E69E82"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А теперь. Из 8-ми какое меньше всего среагировало? Оно у в</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 xml:space="preserve">ей команды меньше среагировало. </w:t>
      </w:r>
    </w:p>
    <w:p w14:paraId="045BB47A" w14:textId="77777777" w:rsidR="00426DFD" w:rsidRPr="00C7479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C7479F">
        <w:rPr>
          <w:rFonts w:ascii="Times New Roman" w:eastAsia="SimSun" w:hAnsi="Times New Roman" w:cs="Times New Roman"/>
          <w:i/>
          <w:kern w:val="0"/>
          <w:sz w:val="24"/>
          <w:szCs w:val="24"/>
          <w:lang w:val="ru-RU" w:eastAsia="ar-SA"/>
        </w:rPr>
        <w:t>Ответы из зала.</w:t>
      </w:r>
    </w:p>
    <w:p w14:paraId="4D27583A"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00:44</w:t>
      </w:r>
      <w:r w:rsidRPr="00D81E2B">
        <w:rPr>
          <w:rFonts w:ascii="Times New Roman" w:eastAsia="SimSun" w:hAnsi="Times New Roman" w:cs="Times New Roman"/>
          <w:kern w:val="0"/>
          <w:sz w:val="24"/>
          <w:szCs w:val="24"/>
          <w:lang w:val="ru-RU" w:eastAsia="ar-SA"/>
        </w:rPr>
        <w:t xml:space="preserve"> Ваше </w:t>
      </w:r>
      <w:r>
        <w:rPr>
          <w:rFonts w:ascii="Times New Roman" w:eastAsia="SimSun" w:hAnsi="Times New Roman" w:cs="Times New Roman"/>
          <w:kern w:val="0"/>
          <w:sz w:val="24"/>
          <w:szCs w:val="24"/>
          <w:lang w:val="ru-RU" w:eastAsia="ar-SA"/>
        </w:rPr>
        <w:t>П</w:t>
      </w:r>
      <w:r w:rsidRPr="00D81E2B">
        <w:rPr>
          <w:rFonts w:ascii="Times New Roman" w:eastAsia="SimSun" w:hAnsi="Times New Roman" w:cs="Times New Roman"/>
          <w:kern w:val="0"/>
          <w:sz w:val="24"/>
          <w:szCs w:val="24"/>
          <w:lang w:val="ru-RU" w:eastAsia="ar-SA"/>
        </w:rPr>
        <w:t>одразделение -</w:t>
      </w:r>
      <w:r>
        <w:rPr>
          <w:rFonts w:ascii="Times New Roman" w:eastAsia="SimSun" w:hAnsi="Times New Roman" w:cs="Times New Roman"/>
          <w:kern w:val="0"/>
          <w:sz w:val="24"/>
          <w:szCs w:val="24"/>
          <w:lang w:val="ru-RU" w:eastAsia="ar-SA"/>
        </w:rPr>
        <w:t xml:space="preserve"> </w:t>
      </w:r>
      <w:r w:rsidRPr="00D81E2B">
        <w:rPr>
          <w:rFonts w:ascii="Times New Roman" w:eastAsia="SimSun" w:hAnsi="Times New Roman" w:cs="Times New Roman"/>
          <w:kern w:val="0"/>
          <w:sz w:val="24"/>
          <w:szCs w:val="24"/>
          <w:lang w:val="ru-RU" w:eastAsia="ar-SA"/>
        </w:rPr>
        <w:t>это мышление, ментальность. Ваше мышление офизичивается в Чаше. Значит ваши нижестоящие Сердца от Чаши должны быть работающие, иначе Чаше опираться не на что. То есть в Чашу всё попадает, Чаша всё накапливает, а из Чаши не выливается дальше. Потому что если бы из Чаши изливался избыток огня дальше, то тогда какое-то из трёх Сердец сработало бы.</w:t>
      </w:r>
    </w:p>
    <w:p w14:paraId="797093D7"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Чаша накапливает избыток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гня. А затем что делает? Изливает избыток в нижестоящее.</w:t>
      </w:r>
    </w:p>
    <w:p w14:paraId="6EE49916"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А теперь спросите у своей Чаши, когда она в последний раз изливалась? Она вам может впло</w:t>
      </w:r>
      <w:r>
        <w:rPr>
          <w:rFonts w:ascii="Times New Roman" w:eastAsia="SimSun" w:hAnsi="Times New Roman" w:cs="Times New Roman"/>
          <w:kern w:val="0"/>
          <w:sz w:val="24"/>
          <w:szCs w:val="24"/>
          <w:lang w:val="ru-RU" w:eastAsia="ar-SA"/>
        </w:rPr>
        <w:t>ть до даты сказать. Чаша — это С</w:t>
      </w:r>
      <w:r w:rsidRPr="00D81E2B">
        <w:rPr>
          <w:rFonts w:ascii="Times New Roman" w:eastAsia="SimSun" w:hAnsi="Times New Roman" w:cs="Times New Roman"/>
          <w:kern w:val="0"/>
          <w:sz w:val="24"/>
          <w:szCs w:val="24"/>
          <w:lang w:val="ru-RU" w:eastAsia="ar-SA"/>
        </w:rPr>
        <w:t xml:space="preserve">ердце. И что ваше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ердце</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откликаясь</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вам говорит?</w:t>
      </w:r>
    </w:p>
    <w:p w14:paraId="52D1D61B" w14:textId="77777777" w:rsidR="00426DFD" w:rsidRPr="00CE54E5"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CE54E5">
        <w:rPr>
          <w:rFonts w:ascii="Times New Roman" w:eastAsia="SimSun" w:hAnsi="Times New Roman" w:cs="Times New Roman"/>
          <w:i/>
          <w:kern w:val="0"/>
          <w:sz w:val="24"/>
          <w:szCs w:val="24"/>
          <w:lang w:val="ru-RU" w:eastAsia="ar-SA"/>
        </w:rPr>
        <w:t>Ответы из зала.</w:t>
      </w:r>
    </w:p>
    <w:p w14:paraId="570FA00D"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Если Чаша не изливалась, значит избытки не накапливались. Накапливалось, например, стандартное количество. Накапливалось количество, которым я не рискую. И это состояние у вашей команды. И представьте</w:t>
      </w:r>
      <w:r>
        <w:rPr>
          <w:rFonts w:ascii="Times New Roman" w:eastAsia="SimSun" w:hAnsi="Times New Roman" w:cs="Times New Roman"/>
          <w:kern w:val="0"/>
          <w:sz w:val="24"/>
          <w:szCs w:val="24"/>
          <w:lang w:val="ru-RU" w:eastAsia="ar-SA"/>
        </w:rPr>
        <w:t>, что</w:t>
      </w:r>
      <w:r w:rsidRPr="00D81E2B">
        <w:rPr>
          <w:rFonts w:ascii="Times New Roman" w:eastAsia="SimSun" w:hAnsi="Times New Roman" w:cs="Times New Roman"/>
          <w:kern w:val="0"/>
          <w:sz w:val="24"/>
          <w:szCs w:val="24"/>
          <w:lang w:val="ru-RU" w:eastAsia="ar-SA"/>
        </w:rPr>
        <w:t xml:space="preserve"> несколько воплощени</w:t>
      </w:r>
      <w:r>
        <w:rPr>
          <w:rFonts w:ascii="Times New Roman" w:eastAsia="SimSun" w:hAnsi="Times New Roman" w:cs="Times New Roman"/>
          <w:kern w:val="0"/>
          <w:sz w:val="24"/>
          <w:szCs w:val="24"/>
          <w:lang w:val="ru-RU" w:eastAsia="ar-SA"/>
        </w:rPr>
        <w:t>й</w:t>
      </w:r>
      <w:r w:rsidRPr="00D81E2B">
        <w:rPr>
          <w:rFonts w:ascii="Times New Roman" w:eastAsia="SimSun" w:hAnsi="Times New Roman" w:cs="Times New Roman"/>
          <w:kern w:val="0"/>
          <w:sz w:val="24"/>
          <w:szCs w:val="24"/>
          <w:lang w:val="ru-RU" w:eastAsia="ar-SA"/>
        </w:rPr>
        <w:t xml:space="preserve"> в преддверии</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D81E2B">
        <w:rPr>
          <w:rFonts w:ascii="Times New Roman" w:eastAsia="SimSun" w:hAnsi="Times New Roman" w:cs="Times New Roman"/>
          <w:kern w:val="0"/>
          <w:sz w:val="24"/>
          <w:szCs w:val="24"/>
          <w:lang w:val="ru-RU" w:eastAsia="ar-SA"/>
        </w:rPr>
        <w:t xml:space="preserve">ак перед дверью у Отца. </w:t>
      </w:r>
      <w:r w:rsidRPr="00D15B46">
        <w:rPr>
          <w:rFonts w:ascii="Times New Roman" w:eastAsia="SimSun" w:hAnsi="Times New Roman" w:cs="Times New Roman"/>
          <w:b/>
          <w:kern w:val="0"/>
          <w:sz w:val="24"/>
          <w:szCs w:val="24"/>
          <w:lang w:val="ru-RU" w:eastAsia="ar-SA"/>
        </w:rPr>
        <w:t>Ты знаешь, что, если ты войдёшь в зал Отца, все возможности хлынут на меня. Мне же с этим нужно что-то делать</w:t>
      </w:r>
      <w:r w:rsidRPr="00D81E2B">
        <w:rPr>
          <w:rFonts w:ascii="Times New Roman" w:eastAsia="SimSun" w:hAnsi="Times New Roman" w:cs="Times New Roman"/>
          <w:kern w:val="0"/>
          <w:sz w:val="24"/>
          <w:szCs w:val="24"/>
          <w:lang w:val="ru-RU" w:eastAsia="ar-SA"/>
        </w:rPr>
        <w:t>?</w:t>
      </w:r>
    </w:p>
    <w:p w14:paraId="0D7BEF3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00:50</w:t>
      </w:r>
      <w:r w:rsidRPr="00D81E2B">
        <w:rPr>
          <w:rFonts w:ascii="Times New Roman" w:eastAsia="SimSun" w:hAnsi="Times New Roman" w:cs="Times New Roman"/>
          <w:kern w:val="0"/>
          <w:sz w:val="24"/>
          <w:szCs w:val="24"/>
          <w:lang w:val="ru-RU" w:eastAsia="ar-SA"/>
        </w:rPr>
        <w:t xml:space="preserve"> Дальше Чаши огонь не идёт. Значит до физики он не доходит. Вопрос почему? Спросите у Аватаров Синтеза, что такое накоплено в Чаше, какой-то затык. Что это нужно преобразить</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преодолеть, завершить</w:t>
      </w:r>
      <w:r>
        <w:rPr>
          <w:rFonts w:ascii="Times New Roman" w:eastAsia="SimSun" w:hAnsi="Times New Roman" w:cs="Times New Roman"/>
          <w:kern w:val="0"/>
          <w:sz w:val="24"/>
          <w:szCs w:val="24"/>
          <w:lang w:val="ru-RU" w:eastAsia="ar-SA"/>
        </w:rPr>
        <w:t>, ч</w:t>
      </w:r>
      <w:r w:rsidRPr="00D81E2B">
        <w:rPr>
          <w:rFonts w:ascii="Times New Roman" w:eastAsia="SimSun" w:hAnsi="Times New Roman" w:cs="Times New Roman"/>
          <w:kern w:val="0"/>
          <w:sz w:val="24"/>
          <w:szCs w:val="24"/>
          <w:lang w:val="ru-RU" w:eastAsia="ar-SA"/>
        </w:rPr>
        <w:t>тобы дальше хлынуло в физику и снесло все основы, которые все просто устарели. И это касается и команды</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и территории. И территория преобразится. Это ваш исторический Синтез.</w:t>
      </w:r>
    </w:p>
    <w:p w14:paraId="6693BD75"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863C1E">
        <w:rPr>
          <w:rFonts w:ascii="Times New Roman" w:eastAsia="SimSun" w:hAnsi="Times New Roman" w:cs="Times New Roman"/>
          <w:b/>
          <w:kern w:val="0"/>
          <w:sz w:val="24"/>
          <w:szCs w:val="24"/>
          <w:lang w:val="ru-RU" w:eastAsia="ar-SA"/>
        </w:rPr>
        <w:t>00:52</w:t>
      </w:r>
      <w:r w:rsidRPr="00D81E2B">
        <w:rPr>
          <w:rFonts w:ascii="Times New Roman" w:eastAsia="SimSun" w:hAnsi="Times New Roman" w:cs="Times New Roman"/>
          <w:kern w:val="0"/>
          <w:sz w:val="24"/>
          <w:szCs w:val="24"/>
          <w:lang w:val="ru-RU" w:eastAsia="ar-SA"/>
        </w:rPr>
        <w:t xml:space="preserve"> Сейчас смотрите в </w:t>
      </w:r>
      <w:r>
        <w:rPr>
          <w:rFonts w:ascii="Times New Roman" w:eastAsia="SimSun" w:hAnsi="Times New Roman" w:cs="Times New Roman"/>
          <w:kern w:val="0"/>
          <w:sz w:val="24"/>
          <w:szCs w:val="24"/>
          <w:lang w:val="ru-RU" w:eastAsia="ar-SA"/>
        </w:rPr>
        <w:t>Ч</w:t>
      </w:r>
      <w:r w:rsidRPr="00D81E2B">
        <w:rPr>
          <w:rFonts w:ascii="Times New Roman" w:eastAsia="SimSun" w:hAnsi="Times New Roman" w:cs="Times New Roman"/>
          <w:kern w:val="0"/>
          <w:sz w:val="24"/>
          <w:szCs w:val="24"/>
          <w:lang w:val="ru-RU" w:eastAsia="ar-SA"/>
        </w:rPr>
        <w:t xml:space="preserve">ашу и расскажите мне какой опыт у вас в </w:t>
      </w:r>
      <w:r>
        <w:rPr>
          <w:rFonts w:ascii="Times New Roman" w:eastAsia="SimSun" w:hAnsi="Times New Roman" w:cs="Times New Roman"/>
          <w:kern w:val="0"/>
          <w:sz w:val="24"/>
          <w:szCs w:val="24"/>
          <w:lang w:val="ru-RU" w:eastAsia="ar-SA"/>
        </w:rPr>
        <w:t>Ч</w:t>
      </w:r>
      <w:r w:rsidRPr="00D81E2B">
        <w:rPr>
          <w:rFonts w:ascii="Times New Roman" w:eastAsia="SimSun" w:hAnsi="Times New Roman" w:cs="Times New Roman"/>
          <w:kern w:val="0"/>
          <w:sz w:val="24"/>
          <w:szCs w:val="24"/>
          <w:lang w:val="ru-RU" w:eastAsia="ar-SA"/>
        </w:rPr>
        <w:t xml:space="preserve">аше накоплен? Что видите в </w:t>
      </w:r>
      <w:r>
        <w:rPr>
          <w:rFonts w:ascii="Times New Roman" w:eastAsia="SimSun" w:hAnsi="Times New Roman" w:cs="Times New Roman"/>
          <w:kern w:val="0"/>
          <w:sz w:val="24"/>
          <w:szCs w:val="24"/>
          <w:lang w:val="ru-RU" w:eastAsia="ar-SA"/>
        </w:rPr>
        <w:t>Ч</w:t>
      </w:r>
      <w:r w:rsidRPr="00D81E2B">
        <w:rPr>
          <w:rFonts w:ascii="Times New Roman" w:eastAsia="SimSun" w:hAnsi="Times New Roman" w:cs="Times New Roman"/>
          <w:kern w:val="0"/>
          <w:sz w:val="24"/>
          <w:szCs w:val="24"/>
          <w:lang w:val="ru-RU" w:eastAsia="ar-SA"/>
        </w:rPr>
        <w:t>аше?</w:t>
      </w:r>
    </w:p>
    <w:p w14:paraId="4CD8141C" w14:textId="77777777" w:rsidR="00426DFD" w:rsidRPr="00D15B46"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D15B46">
        <w:rPr>
          <w:rFonts w:ascii="Times New Roman" w:eastAsia="SimSun" w:hAnsi="Times New Roman" w:cs="Times New Roman"/>
          <w:i/>
          <w:kern w:val="0"/>
          <w:sz w:val="24"/>
          <w:szCs w:val="24"/>
          <w:lang w:val="ru-RU" w:eastAsia="ar-SA"/>
        </w:rPr>
        <w:t>Ответы из зала.</w:t>
      </w:r>
    </w:p>
    <w:p w14:paraId="1888518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Когда вы это проговариваете, вы от этого опустошаетесь. Такой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гонь включил Кут Хуми сейчас.</w:t>
      </w:r>
    </w:p>
    <w:p w14:paraId="40ABD22D"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15B46">
        <w:rPr>
          <w:rFonts w:ascii="Times New Roman" w:eastAsia="SimSun" w:hAnsi="Times New Roman" w:cs="Times New Roman"/>
          <w:i/>
          <w:kern w:val="0"/>
          <w:sz w:val="24"/>
          <w:szCs w:val="24"/>
          <w:lang w:val="ru-RU" w:eastAsia="ar-SA"/>
        </w:rPr>
        <w:t>Ответы из зала. Рекомендации</w:t>
      </w:r>
      <w:r w:rsidRPr="00D81E2B">
        <w:rPr>
          <w:rFonts w:ascii="Times New Roman" w:eastAsia="SimSun" w:hAnsi="Times New Roman" w:cs="Times New Roman"/>
          <w:kern w:val="0"/>
          <w:sz w:val="24"/>
          <w:szCs w:val="24"/>
          <w:lang w:val="ru-RU" w:eastAsia="ar-SA"/>
        </w:rPr>
        <w:t xml:space="preserve">. И вот здесь срабатывает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 xml:space="preserve">агнит в деле. С Кут Хуми выявляем, с Фаинь прорабатываем. Это динамический магнит. Не статичный: вышел, стяжал, заполнился. А динамический магнит. Магнит должен стать формой отношений в нашем внутреннем мире. Магнит должен стать формой отношений с </w:t>
      </w:r>
      <w:r>
        <w:rPr>
          <w:rFonts w:ascii="Times New Roman" w:eastAsia="SimSun" w:hAnsi="Times New Roman" w:cs="Times New Roman"/>
          <w:kern w:val="0"/>
          <w:sz w:val="24"/>
          <w:szCs w:val="24"/>
          <w:lang w:val="ru-RU" w:eastAsia="ar-SA"/>
        </w:rPr>
        <w:t>И</w:t>
      </w:r>
      <w:r w:rsidRPr="00D81E2B">
        <w:rPr>
          <w:rFonts w:ascii="Times New Roman" w:eastAsia="SimSun" w:hAnsi="Times New Roman" w:cs="Times New Roman"/>
          <w:kern w:val="0"/>
          <w:sz w:val="24"/>
          <w:szCs w:val="24"/>
          <w:lang w:val="ru-RU" w:eastAsia="ar-SA"/>
        </w:rPr>
        <w:t xml:space="preserve">ерархами внутри нас. И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агнит должен стать формой отношений наших Частей между собой. Магнит, как форма отношений. Попробуйте на это включиться.</w:t>
      </w:r>
    </w:p>
    <w:p w14:paraId="1AAADC0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00:58</w:t>
      </w:r>
      <w:r w:rsidRPr="00D81E2B">
        <w:rPr>
          <w:rFonts w:ascii="Times New Roman" w:eastAsia="SimSun" w:hAnsi="Times New Roman" w:cs="Times New Roman"/>
          <w:kern w:val="0"/>
          <w:sz w:val="24"/>
          <w:szCs w:val="24"/>
          <w:lang w:val="ru-RU" w:eastAsia="ar-SA"/>
        </w:rPr>
        <w:t xml:space="preserve"> Мы сейчас с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ердцем своим общаемся. Чаша — это всего лишь форма.</w:t>
      </w:r>
    </w:p>
    <w:p w14:paraId="27C867B7" w14:textId="77777777" w:rsidR="00426DFD" w:rsidRPr="00F202DC"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F202DC">
        <w:rPr>
          <w:rFonts w:ascii="Times New Roman" w:eastAsia="SimSun" w:hAnsi="Times New Roman" w:cs="Times New Roman"/>
          <w:i/>
          <w:kern w:val="0"/>
          <w:sz w:val="24"/>
          <w:szCs w:val="24"/>
          <w:lang w:val="ru-RU" w:eastAsia="ar-SA"/>
        </w:rPr>
        <w:t>Обсуждение опыта.</w:t>
      </w:r>
    </w:p>
    <w:p w14:paraId="4E3FA987"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Спроси у своего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 xml:space="preserve">ердца: почему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 xml:space="preserve">ердце выбрало агрессию как форму. Я предполагаю, что выбрало когда-то в предыдущих воплощениях. Что агрессия, как форма удобная во всех </w:t>
      </w:r>
      <w:r w:rsidRPr="00D81E2B">
        <w:rPr>
          <w:rFonts w:ascii="Times New Roman" w:eastAsia="SimSun" w:hAnsi="Times New Roman" w:cs="Times New Roman"/>
          <w:kern w:val="0"/>
          <w:sz w:val="24"/>
          <w:szCs w:val="24"/>
          <w:lang w:val="ru-RU" w:eastAsia="ar-SA"/>
        </w:rPr>
        <w:lastRenderedPageBreak/>
        <w:t>случаях. Перезапиши с Фаинь эту среду в другую. В среду любви, в среду милосердия, среду открытости, среду доброты, среду комфорта. То, что тебе порекоменд</w:t>
      </w:r>
      <w:r>
        <w:rPr>
          <w:rFonts w:ascii="Times New Roman" w:eastAsia="SimSun" w:hAnsi="Times New Roman" w:cs="Times New Roman"/>
          <w:kern w:val="0"/>
          <w:sz w:val="24"/>
          <w:szCs w:val="24"/>
          <w:lang w:val="ru-RU" w:eastAsia="ar-SA"/>
        </w:rPr>
        <w:t>ует Фаинь.</w:t>
      </w:r>
    </w:p>
    <w:p w14:paraId="7B5775E8" w14:textId="77777777" w:rsidR="00426DFD"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01:00</w:t>
      </w:r>
      <w:r w:rsidRPr="00D81E2B">
        <w:rPr>
          <w:rFonts w:ascii="Times New Roman" w:eastAsia="SimSun" w:hAnsi="Times New Roman" w:cs="Times New Roman"/>
          <w:kern w:val="0"/>
          <w:sz w:val="24"/>
          <w:szCs w:val="24"/>
          <w:lang w:val="ru-RU" w:eastAsia="ar-SA"/>
        </w:rPr>
        <w:t xml:space="preserve"> </w:t>
      </w:r>
      <w:r w:rsidRPr="00F202DC">
        <w:rPr>
          <w:rFonts w:ascii="Times New Roman" w:eastAsia="SimSun" w:hAnsi="Times New Roman" w:cs="Times New Roman"/>
          <w:i/>
          <w:kern w:val="0"/>
          <w:sz w:val="24"/>
          <w:szCs w:val="24"/>
          <w:lang w:val="ru-RU" w:eastAsia="ar-SA"/>
        </w:rPr>
        <w:t>Из зала далее делятся увиденным в Чаше. Рекомендация</w:t>
      </w:r>
      <w:r>
        <w:rPr>
          <w:rFonts w:ascii="Times New Roman" w:eastAsia="SimSun" w:hAnsi="Times New Roman" w:cs="Times New Roman"/>
          <w:kern w:val="0"/>
          <w:sz w:val="24"/>
          <w:szCs w:val="24"/>
          <w:lang w:val="ru-RU" w:eastAsia="ar-SA"/>
        </w:rPr>
        <w:t>.</w:t>
      </w:r>
    </w:p>
    <w:p w14:paraId="65534BA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Сейчас задача научаться выстраивать диалог с Сердцем. Учитесь с Сердцем общаться. И через выстраивание диалога со своим Сердцем, вы научаетесь выстраивать диалог со своим внутренним миром. Ес</w:t>
      </w:r>
      <w:r>
        <w:rPr>
          <w:rFonts w:ascii="Times New Roman" w:eastAsia="SimSun" w:hAnsi="Times New Roman" w:cs="Times New Roman"/>
          <w:kern w:val="0"/>
          <w:sz w:val="24"/>
          <w:szCs w:val="24"/>
          <w:lang w:val="ru-RU" w:eastAsia="ar-SA"/>
        </w:rPr>
        <w:t xml:space="preserve">ть такой парадигмальный взгляд: </w:t>
      </w:r>
      <w:r w:rsidRPr="00D81E2B">
        <w:rPr>
          <w:rFonts w:ascii="Times New Roman" w:eastAsia="SimSun" w:hAnsi="Times New Roman" w:cs="Times New Roman"/>
          <w:kern w:val="0"/>
          <w:sz w:val="24"/>
          <w:szCs w:val="24"/>
          <w:lang w:val="ru-RU" w:eastAsia="ar-SA"/>
        </w:rPr>
        <w:t>если вы найдёте подход к своему Сердцу, вы найдёте подход к своему внутреннему миру.</w:t>
      </w:r>
    </w:p>
    <w:p w14:paraId="47892D3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F202DC">
        <w:rPr>
          <w:rFonts w:ascii="Times New Roman" w:eastAsia="SimSun" w:hAnsi="Times New Roman" w:cs="Times New Roman"/>
          <w:b/>
          <w:kern w:val="0"/>
          <w:sz w:val="24"/>
          <w:szCs w:val="24"/>
          <w:lang w:val="ru-RU" w:eastAsia="ar-SA"/>
        </w:rPr>
        <w:t>Если вы чувствуете страх в каком-то состоянии, значит у вас мало Огня</w:t>
      </w:r>
      <w:r w:rsidRPr="00D81E2B">
        <w:rPr>
          <w:rFonts w:ascii="Times New Roman" w:eastAsia="SimSun" w:hAnsi="Times New Roman" w:cs="Times New Roman"/>
          <w:kern w:val="0"/>
          <w:sz w:val="24"/>
          <w:szCs w:val="24"/>
          <w:lang w:val="ru-RU" w:eastAsia="ar-SA"/>
        </w:rPr>
        <w:t xml:space="preserve">. И как следствие этот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не срабатывает так, чтобы у вас включились необходимые потенциалы вашего внутреннего мира. Потому что потенциалы включаются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Если не включается потенциал</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вас цепенеет от страха. Сердце цепенеет,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ердце окутано цепями.</w:t>
      </w:r>
    </w:p>
    <w:p w14:paraId="7497722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01:05</w:t>
      </w:r>
      <w:r w:rsidRPr="00D81E2B">
        <w:rPr>
          <w:rFonts w:ascii="Times New Roman" w:eastAsia="SimSun" w:hAnsi="Times New Roman" w:cs="Times New Roman"/>
          <w:kern w:val="0"/>
          <w:sz w:val="24"/>
          <w:szCs w:val="24"/>
          <w:lang w:val="ru-RU" w:eastAsia="ar-SA"/>
        </w:rPr>
        <w:t xml:space="preserve"> И вы сейчас должны свою Чашу освободить от страха, от всех состояний, которые там накоплены. Если вы веками туда складывали, значит задача преобразить. Хоть вытряхивайте вы её. Условно, конечно. Но Чаша же специфична тем, что она потребует заполнения. То есть ты опустошился</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и Отец тебя заполняет.</w:t>
      </w:r>
    </w:p>
    <w:p w14:paraId="71029189"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С Кут Хуми выявляете. В магните с Фаинь преображаете разными методами. Что их мало что ли? Их 512. Просите у Аватарессы направить вам любой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из возможных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гней. И вот прям подбирайте. Этот огонь. Вспыхнули: подошло — не подошло. Сработало. Нет. Включаю следующий огонь. Сработало — нет. Следующее. А как по-другому? Надо пробовать заполнять разными огнями. И на какой-то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ваша </w:t>
      </w:r>
      <w:r>
        <w:rPr>
          <w:rFonts w:ascii="Times New Roman" w:eastAsia="SimSun" w:hAnsi="Times New Roman" w:cs="Times New Roman"/>
          <w:kern w:val="0"/>
          <w:sz w:val="24"/>
          <w:szCs w:val="24"/>
          <w:lang w:val="ru-RU" w:eastAsia="ar-SA"/>
        </w:rPr>
        <w:t>Ч</w:t>
      </w:r>
      <w:r w:rsidRPr="00D81E2B">
        <w:rPr>
          <w:rFonts w:ascii="Times New Roman" w:eastAsia="SimSun" w:hAnsi="Times New Roman" w:cs="Times New Roman"/>
          <w:kern w:val="0"/>
          <w:sz w:val="24"/>
          <w:szCs w:val="24"/>
          <w:lang w:val="ru-RU" w:eastAsia="ar-SA"/>
        </w:rPr>
        <w:t>аша 100% среагирует.</w:t>
      </w:r>
    </w:p>
    <w:p w14:paraId="0A963979"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вот сейчас такой двойной эффект, очень хороший тренинг Синтеза</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D81E2B">
        <w:rPr>
          <w:rFonts w:ascii="Times New Roman" w:eastAsia="SimSun" w:hAnsi="Times New Roman" w:cs="Times New Roman"/>
          <w:kern w:val="0"/>
          <w:sz w:val="24"/>
          <w:szCs w:val="24"/>
          <w:lang w:val="ru-RU" w:eastAsia="ar-SA"/>
        </w:rPr>
        <w:t>огда вы одновременн</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 на</w:t>
      </w:r>
      <w:r>
        <w:rPr>
          <w:rFonts w:ascii="Times New Roman" w:eastAsia="SimSun" w:hAnsi="Times New Roman" w:cs="Times New Roman"/>
          <w:kern w:val="0"/>
          <w:sz w:val="24"/>
          <w:szCs w:val="24"/>
          <w:lang w:val="ru-RU" w:eastAsia="ar-SA"/>
        </w:rPr>
        <w:t xml:space="preserve">ходите подход к своему Сердцу, </w:t>
      </w:r>
      <w:r w:rsidRPr="00D81E2B">
        <w:rPr>
          <w:rFonts w:ascii="Times New Roman" w:eastAsia="SimSun" w:hAnsi="Times New Roman" w:cs="Times New Roman"/>
          <w:kern w:val="0"/>
          <w:sz w:val="24"/>
          <w:szCs w:val="24"/>
          <w:lang w:val="ru-RU" w:eastAsia="ar-SA"/>
        </w:rPr>
        <w:t xml:space="preserve">через Сердце находите подход к своему внутреннему миру, а во взаимодействии с Фаинь находите подход к </w:t>
      </w:r>
      <w:r>
        <w:rPr>
          <w:rFonts w:ascii="Times New Roman" w:eastAsia="SimSun" w:hAnsi="Times New Roman" w:cs="Times New Roman"/>
          <w:kern w:val="0"/>
          <w:sz w:val="24"/>
          <w:szCs w:val="24"/>
          <w:lang w:val="ru-RU" w:eastAsia="ar-SA"/>
        </w:rPr>
        <w:t>И</w:t>
      </w:r>
      <w:r w:rsidRPr="00D81E2B">
        <w:rPr>
          <w:rFonts w:ascii="Times New Roman" w:eastAsia="SimSun" w:hAnsi="Times New Roman" w:cs="Times New Roman"/>
          <w:kern w:val="0"/>
          <w:sz w:val="24"/>
          <w:szCs w:val="24"/>
          <w:lang w:val="ru-RU" w:eastAsia="ar-SA"/>
        </w:rPr>
        <w:t xml:space="preserve">ерархии. И вы научаетесь общаться с </w:t>
      </w:r>
      <w:r>
        <w:rPr>
          <w:rFonts w:ascii="Times New Roman" w:eastAsia="SimSun" w:hAnsi="Times New Roman" w:cs="Times New Roman"/>
          <w:kern w:val="0"/>
          <w:sz w:val="24"/>
          <w:szCs w:val="24"/>
          <w:lang w:val="ru-RU" w:eastAsia="ar-SA"/>
        </w:rPr>
        <w:t>И</w:t>
      </w:r>
      <w:r w:rsidRPr="00D81E2B">
        <w:rPr>
          <w:rFonts w:ascii="Times New Roman" w:eastAsia="SimSun" w:hAnsi="Times New Roman" w:cs="Times New Roman"/>
          <w:kern w:val="0"/>
          <w:sz w:val="24"/>
          <w:szCs w:val="24"/>
          <w:lang w:val="ru-RU" w:eastAsia="ar-SA"/>
        </w:rPr>
        <w:t>ерархией.</w:t>
      </w:r>
    </w:p>
    <w:p w14:paraId="40277E72"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01:07</w:t>
      </w:r>
      <w:r w:rsidRPr="00D81E2B">
        <w:rPr>
          <w:rFonts w:ascii="Times New Roman" w:eastAsia="SimSun" w:hAnsi="Times New Roman" w:cs="Times New Roman"/>
          <w:kern w:val="0"/>
          <w:sz w:val="24"/>
          <w:szCs w:val="24"/>
          <w:lang w:val="ru-RU" w:eastAsia="ar-SA"/>
        </w:rPr>
        <w:t xml:space="preserve"> Фаинь очень требовательная Аватаресса к результату. И пока не найдёт нужный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она не выпустит вас из этой работы. Вы же в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 xml:space="preserve">агните стоите. И между вами срабатывает Огонь Кут Хуми Фаинь. И эта магнитность Кут Хуми Фаинь сейчас разливается в вашем внутреннем мире. В помощь вам. И очень много процессов сдвинется в вашей жизни и жизни </w:t>
      </w:r>
      <w:r>
        <w:rPr>
          <w:rFonts w:ascii="Times New Roman" w:eastAsia="SimSun" w:hAnsi="Times New Roman" w:cs="Times New Roman"/>
          <w:kern w:val="0"/>
          <w:sz w:val="24"/>
          <w:szCs w:val="24"/>
          <w:lang w:val="ru-RU" w:eastAsia="ar-SA"/>
        </w:rPr>
        <w:t>П</w:t>
      </w:r>
      <w:r w:rsidRPr="00D81E2B">
        <w:rPr>
          <w:rFonts w:ascii="Times New Roman" w:eastAsia="SimSun" w:hAnsi="Times New Roman" w:cs="Times New Roman"/>
          <w:kern w:val="0"/>
          <w:sz w:val="24"/>
          <w:szCs w:val="24"/>
          <w:lang w:val="ru-RU" w:eastAsia="ar-SA"/>
        </w:rPr>
        <w:t xml:space="preserve">одразделения. Концентрировать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гонь Фаинь будет до тех пор, пока не хлынет. Как только хлынет, вы сразу почувствуете.  Телом почувствуете.</w:t>
      </w:r>
    </w:p>
    <w:p w14:paraId="462AAAB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01:09</w:t>
      </w:r>
      <w:r w:rsidRPr="00D81E2B">
        <w:rPr>
          <w:rFonts w:ascii="Times New Roman" w:eastAsia="SimSun" w:hAnsi="Times New Roman" w:cs="Times New Roman"/>
          <w:kern w:val="0"/>
          <w:sz w:val="24"/>
          <w:szCs w:val="24"/>
          <w:lang w:val="ru-RU" w:eastAsia="ar-SA"/>
        </w:rPr>
        <w:t xml:space="preserve"> Кто не сказал ещё? </w:t>
      </w:r>
      <w:r w:rsidRPr="00F202DC">
        <w:rPr>
          <w:rFonts w:ascii="Times New Roman" w:eastAsia="SimSun" w:hAnsi="Times New Roman" w:cs="Times New Roman"/>
          <w:i/>
          <w:kern w:val="0"/>
          <w:sz w:val="24"/>
          <w:szCs w:val="24"/>
          <w:lang w:val="ru-RU" w:eastAsia="ar-SA"/>
        </w:rPr>
        <w:t>Из зала делятся. Рекомендация</w:t>
      </w:r>
      <w:r w:rsidRPr="00D81E2B">
        <w:rPr>
          <w:rFonts w:ascii="Times New Roman" w:eastAsia="SimSun" w:hAnsi="Times New Roman" w:cs="Times New Roman"/>
          <w:kern w:val="0"/>
          <w:sz w:val="24"/>
          <w:szCs w:val="24"/>
          <w:lang w:val="ru-RU" w:eastAsia="ar-SA"/>
        </w:rPr>
        <w:t xml:space="preserve">. Попробуйте с Фаинь найти то качество, которое вашему Сердцу очень сильно хотелось наработать. Или навык — это один из </w:t>
      </w:r>
      <w:r>
        <w:rPr>
          <w:rFonts w:ascii="Times New Roman" w:eastAsia="SimSun" w:hAnsi="Times New Roman" w:cs="Times New Roman"/>
          <w:kern w:val="0"/>
          <w:sz w:val="24"/>
          <w:szCs w:val="24"/>
          <w:lang w:val="ru-RU" w:eastAsia="ar-SA"/>
        </w:rPr>
        <w:t>И</w:t>
      </w:r>
      <w:r w:rsidRPr="00D81E2B">
        <w:rPr>
          <w:rFonts w:ascii="Times New Roman" w:eastAsia="SimSun" w:hAnsi="Times New Roman" w:cs="Times New Roman"/>
          <w:kern w:val="0"/>
          <w:sz w:val="24"/>
          <w:szCs w:val="24"/>
          <w:lang w:val="ru-RU" w:eastAsia="ar-SA"/>
        </w:rPr>
        <w:t xml:space="preserve">нструментов нашей сегодняшней Школы. Или спросить у своего Сердца. А чтобы оно хотело? И дайте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это в Сердце. Не освободиться — это Воля, которую прикладываем к Сердцу.</w:t>
      </w:r>
    </w:p>
    <w:p w14:paraId="6DE30285"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А Сердце — оно на Любовь реагирует. К Сердцу сколько Волю не прикладывай, оно на него не реагирует. И вы сейчас в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гне Фаинь можете найти тот вид Любви, в котором ваше Сердце нуждается. И заполняться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гнём этой любовью. Можете найти то качество, которое оно хотело бы наработать. Это качество перевесит своим весом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гня те состояния, которые у вас есть. Попробуйте оптимизировать метод. Не преодолевать, сжигать. Нет, вы</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наоборот</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находите другой метод. Что</w:t>
      </w:r>
      <w:r>
        <w:rPr>
          <w:rFonts w:ascii="Times New Roman" w:eastAsia="SimSun" w:hAnsi="Times New Roman" w:cs="Times New Roman"/>
          <w:kern w:val="0"/>
          <w:sz w:val="24"/>
          <w:szCs w:val="24"/>
          <w:lang w:val="ru-RU" w:eastAsia="ar-SA"/>
        </w:rPr>
        <w:t xml:space="preserve"> </w:t>
      </w:r>
      <w:r w:rsidRPr="00D81E2B">
        <w:rPr>
          <w:rFonts w:ascii="Times New Roman" w:eastAsia="SimSun" w:hAnsi="Times New Roman" w:cs="Times New Roman"/>
          <w:kern w:val="0"/>
          <w:sz w:val="24"/>
          <w:szCs w:val="24"/>
          <w:lang w:val="ru-RU" w:eastAsia="ar-SA"/>
        </w:rPr>
        <w:t>бы хотели насинтезировать в Сердце, что</w:t>
      </w:r>
      <w:r>
        <w:rPr>
          <w:rFonts w:ascii="Times New Roman" w:eastAsia="SimSun" w:hAnsi="Times New Roman" w:cs="Times New Roman"/>
          <w:kern w:val="0"/>
          <w:sz w:val="24"/>
          <w:szCs w:val="24"/>
          <w:lang w:val="ru-RU" w:eastAsia="ar-SA"/>
        </w:rPr>
        <w:t xml:space="preserve"> </w:t>
      </w:r>
      <w:r w:rsidRPr="00D81E2B">
        <w:rPr>
          <w:rFonts w:ascii="Times New Roman" w:eastAsia="SimSun" w:hAnsi="Times New Roman" w:cs="Times New Roman"/>
          <w:kern w:val="0"/>
          <w:sz w:val="24"/>
          <w:szCs w:val="24"/>
          <w:lang w:val="ru-RU" w:eastAsia="ar-SA"/>
        </w:rPr>
        <w:t xml:space="preserve">бы вы хотели сложить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гнём в Сердце, чтобы это насыщение выдавило как прессом все эти состояния, которые там были. Только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w:t>
      </w:r>
    </w:p>
    <w:p w14:paraId="38E48754"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01:13</w:t>
      </w:r>
      <w:r w:rsidRPr="00D81E2B">
        <w:rPr>
          <w:rFonts w:ascii="Times New Roman" w:eastAsia="SimSun" w:hAnsi="Times New Roman" w:cs="Times New Roman"/>
          <w:kern w:val="0"/>
          <w:sz w:val="24"/>
          <w:szCs w:val="24"/>
          <w:lang w:val="ru-RU" w:eastAsia="ar-SA"/>
        </w:rPr>
        <w:t xml:space="preserve"> </w:t>
      </w:r>
      <w:r w:rsidRPr="00F202DC">
        <w:rPr>
          <w:rFonts w:ascii="Times New Roman" w:eastAsia="SimSun" w:hAnsi="Times New Roman" w:cs="Times New Roman"/>
          <w:i/>
          <w:kern w:val="0"/>
          <w:sz w:val="24"/>
          <w:szCs w:val="24"/>
          <w:lang w:val="ru-RU" w:eastAsia="ar-SA"/>
        </w:rPr>
        <w:t>Снова делятся из зала. Рекомендация</w:t>
      </w:r>
      <w:r w:rsidRPr="00D81E2B">
        <w:rPr>
          <w:rFonts w:ascii="Times New Roman" w:eastAsia="SimSun" w:hAnsi="Times New Roman" w:cs="Times New Roman"/>
          <w:kern w:val="0"/>
          <w:sz w:val="24"/>
          <w:szCs w:val="24"/>
          <w:lang w:val="ru-RU" w:eastAsia="ar-SA"/>
        </w:rPr>
        <w:t>. Доводите до стоп. Нужно же научиться, чтобы всё тело мыслило. Не только голова.</w:t>
      </w:r>
    </w:p>
    <w:p w14:paraId="32286148"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Что ещё у кого в Чаше? </w:t>
      </w:r>
      <w:r w:rsidRPr="00F202DC">
        <w:rPr>
          <w:rFonts w:ascii="Times New Roman" w:eastAsia="SimSun" w:hAnsi="Times New Roman" w:cs="Times New Roman"/>
          <w:i/>
          <w:kern w:val="0"/>
          <w:sz w:val="24"/>
          <w:szCs w:val="24"/>
          <w:lang w:val="ru-RU" w:eastAsia="ar-SA"/>
        </w:rPr>
        <w:t>Ответ из зала. Рекомендации</w:t>
      </w:r>
      <w:r w:rsidRPr="00D81E2B">
        <w:rPr>
          <w:rFonts w:ascii="Times New Roman" w:eastAsia="SimSun" w:hAnsi="Times New Roman" w:cs="Times New Roman"/>
          <w:kern w:val="0"/>
          <w:sz w:val="24"/>
          <w:szCs w:val="24"/>
          <w:lang w:val="ru-RU" w:eastAsia="ar-SA"/>
        </w:rPr>
        <w:t xml:space="preserve">. Попросите у Аватарессы Синтеза Фаинь какое качество, какой навык, какой огонь вам можно направить, чтобы всё восстановилось? </w:t>
      </w:r>
    </w:p>
    <w:p w14:paraId="5228D0B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lastRenderedPageBreak/>
        <w:t xml:space="preserve">Если не слышите, что говорит Фаинь, просто впитываете тот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гонь, который вам направляет Аватаресса. Задача, чтобы этот процесс произошёл,</w:t>
      </w:r>
      <w:r>
        <w:rPr>
          <w:rFonts w:ascii="Times New Roman" w:eastAsia="SimSun" w:hAnsi="Times New Roman" w:cs="Times New Roman"/>
          <w:kern w:val="0"/>
          <w:sz w:val="24"/>
          <w:szCs w:val="24"/>
          <w:lang w:val="ru-RU" w:eastAsia="ar-SA"/>
        </w:rPr>
        <w:t xml:space="preserve"> и</w:t>
      </w:r>
      <w:r w:rsidRPr="00D81E2B">
        <w:rPr>
          <w:rFonts w:ascii="Times New Roman" w:eastAsia="SimSun" w:hAnsi="Times New Roman" w:cs="Times New Roman"/>
          <w:kern w:val="0"/>
          <w:sz w:val="24"/>
          <w:szCs w:val="24"/>
          <w:lang w:val="ru-RU" w:eastAsia="ar-SA"/>
        </w:rPr>
        <w:t xml:space="preserve"> чтобы ваша Чаша, она засияла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Засияла здоровьем. Засияла ясностью. Засияла именно сердечностью.</w:t>
      </w:r>
    </w:p>
    <w:p w14:paraId="02DCA46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Что еще у кого? </w:t>
      </w:r>
      <w:r w:rsidRPr="00F202DC">
        <w:rPr>
          <w:rFonts w:ascii="Times New Roman" w:eastAsia="SimSun" w:hAnsi="Times New Roman" w:cs="Times New Roman"/>
          <w:i/>
          <w:kern w:val="0"/>
          <w:sz w:val="24"/>
          <w:szCs w:val="24"/>
          <w:lang w:val="ru-RU" w:eastAsia="ar-SA"/>
        </w:rPr>
        <w:t>Ответ из зала.</w:t>
      </w:r>
      <w:r w:rsidRPr="00D81E2B">
        <w:rPr>
          <w:rFonts w:ascii="Times New Roman" w:eastAsia="SimSun" w:hAnsi="Times New Roman" w:cs="Times New Roman"/>
          <w:kern w:val="0"/>
          <w:sz w:val="24"/>
          <w:szCs w:val="24"/>
          <w:lang w:val="ru-RU" w:eastAsia="ar-SA"/>
        </w:rPr>
        <w:t xml:space="preserve"> Направить поток в Чашу. Просто ты этот поток телом берёшь. Попроси Фаинь обучить тебя на это действие: чтобы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входил в Сердце. Есть такой эффект: мы очень часто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телом берём, а сквозь Сердце не пропускаем. Если Сердце возьмёт — оно распустит по телу. Сердцем взять, Сердцем накачать огонь, чтобы дальше эта прокачка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гня шла по телу. Сердце нужно научить любить.</w:t>
      </w:r>
    </w:p>
    <w:p w14:paraId="659AB5D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01:21</w:t>
      </w:r>
      <w:r w:rsidRPr="00D81E2B">
        <w:rPr>
          <w:rFonts w:ascii="Times New Roman" w:eastAsia="SimSun" w:hAnsi="Times New Roman" w:cs="Times New Roman"/>
          <w:kern w:val="0"/>
          <w:sz w:val="24"/>
          <w:szCs w:val="24"/>
          <w:lang w:val="ru-RU" w:eastAsia="ar-SA"/>
        </w:rPr>
        <w:t xml:space="preserve"> </w:t>
      </w:r>
      <w:r w:rsidRPr="00F202DC">
        <w:rPr>
          <w:rFonts w:ascii="Times New Roman" w:eastAsia="SimSun" w:hAnsi="Times New Roman" w:cs="Times New Roman"/>
          <w:b/>
          <w:kern w:val="0"/>
          <w:sz w:val="24"/>
          <w:szCs w:val="24"/>
          <w:lang w:val="ru-RU" w:eastAsia="ar-SA"/>
        </w:rPr>
        <w:t>Говорить ты можешь что угодно, но Отец смотрит на то, что в Сердце твоём</w:t>
      </w:r>
      <w:r w:rsidRPr="00D81E2B">
        <w:rPr>
          <w:rFonts w:ascii="Times New Roman" w:eastAsia="SimSun" w:hAnsi="Times New Roman" w:cs="Times New Roman"/>
          <w:kern w:val="0"/>
          <w:sz w:val="24"/>
          <w:szCs w:val="24"/>
          <w:lang w:val="ru-RU" w:eastAsia="ar-SA"/>
        </w:rPr>
        <w:t>. Мы сейчас смотрим в Сердце наше</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и мы сразу видим, что у нас на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ердце. И то, что у нас в Чаше, то мы и проецируем в нашу жизнь. 100%. Ту картину, которую вы видите в Чаше — это</w:t>
      </w:r>
      <w:r>
        <w:rPr>
          <w:rFonts w:ascii="Times New Roman" w:eastAsia="SimSun" w:hAnsi="Times New Roman" w:cs="Times New Roman"/>
          <w:kern w:val="0"/>
          <w:sz w:val="24"/>
          <w:szCs w:val="24"/>
          <w:lang w:val="ru-RU" w:eastAsia="ar-SA"/>
        </w:rPr>
        <w:t xml:space="preserve"> то</w:t>
      </w:r>
      <w:r w:rsidRPr="00D81E2B">
        <w:rPr>
          <w:rFonts w:ascii="Times New Roman" w:eastAsia="SimSun" w:hAnsi="Times New Roman" w:cs="Times New Roman"/>
          <w:kern w:val="0"/>
          <w:sz w:val="24"/>
          <w:szCs w:val="24"/>
          <w:lang w:val="ru-RU" w:eastAsia="ar-SA"/>
        </w:rPr>
        <w:t xml:space="preserve">, что вы проецируете собою в вашу жизнь. Это то, что от вас видят другие. Это то, что от вас ощущается другими людьми. </w:t>
      </w:r>
    </w:p>
    <w:p w14:paraId="7B3DDC94"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Потому что здесь работает </w:t>
      </w:r>
      <w:r w:rsidRPr="00AF71E7">
        <w:rPr>
          <w:rFonts w:ascii="Times New Roman" w:eastAsia="SimSun" w:hAnsi="Times New Roman" w:cs="Times New Roman"/>
          <w:b/>
          <w:kern w:val="0"/>
          <w:sz w:val="24"/>
          <w:szCs w:val="24"/>
          <w:lang w:val="ru-RU" w:eastAsia="ar-SA"/>
        </w:rPr>
        <w:t>ключик 4-1</w:t>
      </w:r>
      <w:r w:rsidRPr="00D81E2B">
        <w:rPr>
          <w:rFonts w:ascii="Times New Roman" w:eastAsia="SimSun" w:hAnsi="Times New Roman" w:cs="Times New Roman"/>
          <w:kern w:val="0"/>
          <w:sz w:val="24"/>
          <w:szCs w:val="24"/>
          <w:lang w:val="ru-RU" w:eastAsia="ar-SA"/>
        </w:rPr>
        <w:t>. И</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соответственно</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каждый из нас это реплицирует, представьте, когда вся команда это реплицирует в окружающую реальность. И постепенно начинает уже всё </w:t>
      </w:r>
      <w:r>
        <w:rPr>
          <w:rFonts w:ascii="Times New Roman" w:eastAsia="SimSun" w:hAnsi="Times New Roman" w:cs="Times New Roman"/>
          <w:kern w:val="0"/>
          <w:sz w:val="24"/>
          <w:szCs w:val="24"/>
          <w:lang w:val="ru-RU" w:eastAsia="ar-SA"/>
        </w:rPr>
        <w:t>ч</w:t>
      </w:r>
      <w:r w:rsidRPr="00D81E2B">
        <w:rPr>
          <w:rFonts w:ascii="Times New Roman" w:eastAsia="SimSun" w:hAnsi="Times New Roman" w:cs="Times New Roman"/>
          <w:kern w:val="0"/>
          <w:sz w:val="24"/>
          <w:szCs w:val="24"/>
          <w:lang w:val="ru-RU" w:eastAsia="ar-SA"/>
        </w:rPr>
        <w:t>еловечество, живущее на этой территории</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в этом находиться.</w:t>
      </w:r>
    </w:p>
    <w:p w14:paraId="0F441FD1"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Сейчас задача служебная больше даже</w:t>
      </w:r>
      <w:r>
        <w:rPr>
          <w:rFonts w:ascii="Times New Roman" w:eastAsia="SimSun" w:hAnsi="Times New Roman" w:cs="Times New Roman"/>
          <w:kern w:val="0"/>
          <w:sz w:val="24"/>
          <w:szCs w:val="24"/>
          <w:lang w:val="ru-RU" w:eastAsia="ar-SA"/>
        </w:rPr>
        <w:t>: в</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гне Фаинь заполнить своё Сердце тем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который она скаже</w:t>
      </w:r>
      <w:r>
        <w:rPr>
          <w:rFonts w:ascii="Times New Roman" w:eastAsia="SimSun" w:hAnsi="Times New Roman" w:cs="Times New Roman"/>
          <w:kern w:val="0"/>
          <w:sz w:val="24"/>
          <w:szCs w:val="24"/>
          <w:lang w:val="ru-RU" w:eastAsia="ar-SA"/>
        </w:rPr>
        <w:t>т,</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D81E2B">
        <w:rPr>
          <w:rFonts w:ascii="Times New Roman" w:eastAsia="SimSun" w:hAnsi="Times New Roman" w:cs="Times New Roman"/>
          <w:kern w:val="0"/>
          <w:sz w:val="24"/>
          <w:szCs w:val="24"/>
          <w:lang w:val="ru-RU" w:eastAsia="ar-SA"/>
        </w:rPr>
        <w:t xml:space="preserve">тобы Сердце возобновилось, обновилось этим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гнём, чтобы уже далее постепенно вы начинаете это проецировать в окружающую среду. Постепенно и среда поменяется. Иногда просто позаглядывайте в свои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ердца. Это мы только в одно заглянули. А что в Сердце моём?</w:t>
      </w:r>
    </w:p>
    <w:p w14:paraId="438546C1"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01:24</w:t>
      </w:r>
      <w:r w:rsidRPr="00D81E2B">
        <w:rPr>
          <w:rFonts w:ascii="Times New Roman" w:eastAsia="SimSun" w:hAnsi="Times New Roman" w:cs="Times New Roman"/>
          <w:kern w:val="0"/>
          <w:sz w:val="24"/>
          <w:szCs w:val="24"/>
          <w:lang w:val="ru-RU" w:eastAsia="ar-SA"/>
        </w:rPr>
        <w:t xml:space="preserve"> </w:t>
      </w:r>
      <w:r w:rsidRPr="004813D2">
        <w:rPr>
          <w:rFonts w:ascii="Times New Roman" w:eastAsia="SimSun" w:hAnsi="Times New Roman" w:cs="Times New Roman"/>
          <w:kern w:val="0"/>
          <w:sz w:val="24"/>
          <w:szCs w:val="24"/>
          <w:lang w:val="ru-RU" w:eastAsia="ar-SA"/>
        </w:rPr>
        <w:t>И надо научиться в Огне Фаинь, в концентрации Магнита Кут Хуми</w:t>
      </w:r>
      <w:r>
        <w:rPr>
          <w:rFonts w:ascii="Times New Roman" w:eastAsia="SimSun" w:hAnsi="Times New Roman" w:cs="Times New Roman"/>
          <w:kern w:val="0"/>
          <w:sz w:val="24"/>
          <w:szCs w:val="24"/>
          <w:lang w:val="ru-RU" w:eastAsia="ar-SA"/>
        </w:rPr>
        <w:t>-</w:t>
      </w:r>
      <w:r w:rsidRPr="004813D2">
        <w:rPr>
          <w:rFonts w:ascii="Times New Roman" w:eastAsia="SimSun" w:hAnsi="Times New Roman" w:cs="Times New Roman"/>
          <w:kern w:val="0"/>
          <w:sz w:val="24"/>
          <w:szCs w:val="24"/>
          <w:lang w:val="ru-RU" w:eastAsia="ar-SA"/>
        </w:rPr>
        <w:t>Фаинь накопить в Сердце другое. Потому что пары часов достаточно, чтобы накопить в Сердце другое.</w:t>
      </w:r>
    </w:p>
    <w:p w14:paraId="6AF82BEF"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Теперь такая задача</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в</w:t>
      </w:r>
      <w:r w:rsidRPr="00D81E2B">
        <w:rPr>
          <w:rFonts w:ascii="Times New Roman" w:eastAsia="SimSun" w:hAnsi="Times New Roman" w:cs="Times New Roman"/>
          <w:kern w:val="0"/>
          <w:sz w:val="24"/>
          <w:szCs w:val="24"/>
          <w:lang w:val="ru-RU" w:eastAsia="ar-SA"/>
        </w:rPr>
        <w:t>ашу Чашу вы ставите между Кут Хуми Фаинь. Она остаётся внутри вас. Вы сливаетесь всей Чашей своею с Чашей Кут Хуми. Сливаетесь всей Чашей своей с Чашей Фаинь. И сквозь вашу Чашу вы начинаете гонять огонь от Кут Хуми, гонять сквозь Чашу Фаинь. И огонь Фаинь принимаете и сквозь Чашу, не через тело, направляете Кут Хуми. Пока не почувствуете: путь открыт. Сердце открылось.</w:t>
      </w:r>
    </w:p>
    <w:p w14:paraId="4DBA5726"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Если не помогает концентрация Кут Хуми Фаинь, включаете в помощь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агнит Отца и Матери. Вы синтезируетесь с Чашей Отца любого архетипа и одновременно с этим вы синтезируете свои Чаши Сердца с Чашей Сердца Матери.</w:t>
      </w:r>
    </w:p>
    <w:p w14:paraId="00AE393B"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И точно также, ваша Чаша Сердца начинает развёртываться в кресте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гня. Перекрёстный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 xml:space="preserve">агнит. Магнитный крест. Где сверху вниз Отец — Мать. А горизонтально с права налево Кут Хуми Фаинь. Это условно. У вас может быть по-другому. Центровка креста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гня в вашей Чаше Сердца.</w:t>
      </w:r>
    </w:p>
    <w:p w14:paraId="36D6398B"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Концентрация Синтеза ИВО, ИВ</w:t>
      </w:r>
      <w:r>
        <w:rPr>
          <w:rFonts w:ascii="Times New Roman" w:eastAsia="SimSun" w:hAnsi="Times New Roman" w:cs="Times New Roman"/>
          <w:kern w:val="0"/>
          <w:sz w:val="24"/>
          <w:szCs w:val="24"/>
          <w:lang w:val="ru-RU" w:eastAsia="ar-SA"/>
        </w:rPr>
        <w:t xml:space="preserve"> Матери</w:t>
      </w:r>
      <w:r w:rsidRPr="00D81E2B">
        <w:rPr>
          <w:rFonts w:ascii="Times New Roman" w:eastAsia="SimSun" w:hAnsi="Times New Roman" w:cs="Times New Roman"/>
          <w:kern w:val="0"/>
          <w:sz w:val="24"/>
          <w:szCs w:val="24"/>
          <w:lang w:val="ru-RU" w:eastAsia="ar-SA"/>
        </w:rPr>
        <w:t xml:space="preserve">, ИВАС Кут Хуми, ИВАС Фаинь в их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 xml:space="preserve">агните, мы просим прокачать нашу ментальную Чашу Сердца потенциалом их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гня, если нужно прокачать веками в веках. И освободить Чашу Сердца от любых невзгод веков, от печали веков, от тоски веков, от отсутствия силы веков, от нелюбви, от несчастья. От всех некорректных состояний.</w:t>
      </w:r>
    </w:p>
    <w:p w14:paraId="536A4A4F"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Просто просим в Чашу Сердца развернуть Любовь Отца, Любовь Матери, Любовь Кут Хуми, Любовь Фаинь. И чем больше вы отдаёте на благо восходящих эволюций, тем больше в вас входит Любви. Откройтесь, доверьтесь этому процессу.</w:t>
      </w:r>
    </w:p>
    <w:p w14:paraId="2FB1A29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Если вы глубинно отдались этому процессу, то в теле будет состояние как отпускает.</w:t>
      </w:r>
    </w:p>
    <w:p w14:paraId="4CB6AE21"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01:32</w:t>
      </w:r>
      <w:r w:rsidRPr="00D81E2B">
        <w:rPr>
          <w:rFonts w:ascii="Times New Roman" w:eastAsia="SimSun" w:hAnsi="Times New Roman" w:cs="Times New Roman"/>
          <w:kern w:val="0"/>
          <w:sz w:val="24"/>
          <w:szCs w:val="24"/>
          <w:lang w:val="ru-RU" w:eastAsia="ar-SA"/>
        </w:rPr>
        <w:t xml:space="preserve"> Как процесс? </w:t>
      </w:r>
      <w:r w:rsidRPr="004813D2">
        <w:rPr>
          <w:rFonts w:ascii="Times New Roman" w:eastAsia="SimSun" w:hAnsi="Times New Roman" w:cs="Times New Roman"/>
          <w:i/>
          <w:kern w:val="0"/>
          <w:sz w:val="24"/>
          <w:szCs w:val="24"/>
          <w:lang w:val="ru-RU" w:eastAsia="ar-SA"/>
        </w:rPr>
        <w:t>Из зала делятся опытом.</w:t>
      </w:r>
    </w:p>
    <w:p w14:paraId="174301D5"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Когда Чаша наполнена, происходит момент ясности, когда все на своих местах. Когда ты глубинно наполнен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что у тебя не возникает вопросов.</w:t>
      </w:r>
    </w:p>
    <w:p w14:paraId="00A9F3B1"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Такой тест:</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D81E2B">
        <w:rPr>
          <w:rFonts w:ascii="Times New Roman" w:eastAsia="SimSun" w:hAnsi="Times New Roman" w:cs="Times New Roman"/>
          <w:kern w:val="0"/>
          <w:sz w:val="24"/>
          <w:szCs w:val="24"/>
          <w:lang w:val="ru-RU" w:eastAsia="ar-SA"/>
        </w:rPr>
        <w:t>огда твои Сердца наполнены, у тебя нет суеты, нет дёрганья.</w:t>
      </w:r>
    </w:p>
    <w:p w14:paraId="12F68054"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lastRenderedPageBreak/>
        <w:t>01:35</w:t>
      </w:r>
      <w:r w:rsidRPr="00D81E2B">
        <w:rPr>
          <w:rFonts w:ascii="Times New Roman" w:eastAsia="SimSun" w:hAnsi="Times New Roman" w:cs="Times New Roman"/>
          <w:kern w:val="0"/>
          <w:sz w:val="24"/>
          <w:szCs w:val="24"/>
          <w:lang w:val="ru-RU" w:eastAsia="ar-SA"/>
        </w:rPr>
        <w:t xml:space="preserve"> Огонь, что делает огонь? Огонь при накоплении, он фактически иерархизирует все виды </w:t>
      </w:r>
      <w:r>
        <w:rPr>
          <w:rFonts w:ascii="Times New Roman" w:eastAsia="SimSun" w:hAnsi="Times New Roman" w:cs="Times New Roman"/>
          <w:kern w:val="0"/>
          <w:sz w:val="24"/>
          <w:szCs w:val="24"/>
          <w:lang w:val="ru-RU" w:eastAsia="ar-SA"/>
        </w:rPr>
        <w:t>Д</w:t>
      </w:r>
      <w:r w:rsidRPr="00D81E2B">
        <w:rPr>
          <w:rFonts w:ascii="Times New Roman" w:eastAsia="SimSun" w:hAnsi="Times New Roman" w:cs="Times New Roman"/>
          <w:kern w:val="0"/>
          <w:sz w:val="24"/>
          <w:szCs w:val="24"/>
          <w:lang w:val="ru-RU" w:eastAsia="ar-SA"/>
        </w:rPr>
        <w:t xml:space="preserve">уха,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 xml:space="preserve">вета и </w:t>
      </w:r>
      <w:r>
        <w:rPr>
          <w:rFonts w:ascii="Times New Roman" w:eastAsia="SimSun" w:hAnsi="Times New Roman" w:cs="Times New Roman"/>
          <w:kern w:val="0"/>
          <w:sz w:val="24"/>
          <w:szCs w:val="24"/>
          <w:lang w:val="ru-RU" w:eastAsia="ar-SA"/>
        </w:rPr>
        <w:t>Э</w:t>
      </w:r>
      <w:r w:rsidRPr="00D81E2B">
        <w:rPr>
          <w:rFonts w:ascii="Times New Roman" w:eastAsia="SimSun" w:hAnsi="Times New Roman" w:cs="Times New Roman"/>
          <w:kern w:val="0"/>
          <w:sz w:val="24"/>
          <w:szCs w:val="24"/>
          <w:lang w:val="ru-RU" w:eastAsia="ar-SA"/>
        </w:rPr>
        <w:t xml:space="preserve">нергии в нас. А эффект дёрганья, суеты вызывают неправильно сложенные виды </w:t>
      </w:r>
      <w:r>
        <w:rPr>
          <w:rFonts w:ascii="Times New Roman" w:eastAsia="SimSun" w:hAnsi="Times New Roman" w:cs="Times New Roman"/>
          <w:kern w:val="0"/>
          <w:sz w:val="24"/>
          <w:szCs w:val="24"/>
          <w:lang w:val="ru-RU" w:eastAsia="ar-SA"/>
        </w:rPr>
        <w:t>Э</w:t>
      </w:r>
      <w:r w:rsidRPr="00D81E2B">
        <w:rPr>
          <w:rFonts w:ascii="Times New Roman" w:eastAsia="SimSun" w:hAnsi="Times New Roman" w:cs="Times New Roman"/>
          <w:kern w:val="0"/>
          <w:sz w:val="24"/>
          <w:szCs w:val="24"/>
          <w:lang w:val="ru-RU" w:eastAsia="ar-SA"/>
        </w:rPr>
        <w:t xml:space="preserve">нергии,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 xml:space="preserve">вета и </w:t>
      </w:r>
      <w:r>
        <w:rPr>
          <w:rFonts w:ascii="Times New Roman" w:eastAsia="SimSun" w:hAnsi="Times New Roman" w:cs="Times New Roman"/>
          <w:kern w:val="0"/>
          <w:sz w:val="24"/>
          <w:szCs w:val="24"/>
          <w:lang w:val="ru-RU" w:eastAsia="ar-SA"/>
        </w:rPr>
        <w:t>Д</w:t>
      </w:r>
      <w:r w:rsidRPr="00D81E2B">
        <w:rPr>
          <w:rFonts w:ascii="Times New Roman" w:eastAsia="SimSun" w:hAnsi="Times New Roman" w:cs="Times New Roman"/>
          <w:kern w:val="0"/>
          <w:sz w:val="24"/>
          <w:szCs w:val="24"/>
          <w:lang w:val="ru-RU" w:eastAsia="ar-SA"/>
        </w:rPr>
        <w:t xml:space="preserve">уха. И только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гонь, как вышестоящее явление, отстраивает и иерархизирует в нас все виды </w:t>
      </w:r>
      <w:r>
        <w:rPr>
          <w:rFonts w:ascii="Times New Roman" w:eastAsia="SimSun" w:hAnsi="Times New Roman" w:cs="Times New Roman"/>
          <w:kern w:val="0"/>
          <w:sz w:val="24"/>
          <w:szCs w:val="24"/>
          <w:lang w:val="ru-RU" w:eastAsia="ar-SA"/>
        </w:rPr>
        <w:t>Д</w:t>
      </w:r>
      <w:r w:rsidRPr="00D81E2B">
        <w:rPr>
          <w:rFonts w:ascii="Times New Roman" w:eastAsia="SimSun" w:hAnsi="Times New Roman" w:cs="Times New Roman"/>
          <w:kern w:val="0"/>
          <w:sz w:val="24"/>
          <w:szCs w:val="24"/>
          <w:lang w:val="ru-RU" w:eastAsia="ar-SA"/>
        </w:rPr>
        <w:t xml:space="preserve">уха,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 xml:space="preserve">вета и </w:t>
      </w:r>
      <w:r>
        <w:rPr>
          <w:rFonts w:ascii="Times New Roman" w:eastAsia="SimSun" w:hAnsi="Times New Roman" w:cs="Times New Roman"/>
          <w:kern w:val="0"/>
          <w:sz w:val="24"/>
          <w:szCs w:val="24"/>
          <w:lang w:val="ru-RU" w:eastAsia="ar-SA"/>
        </w:rPr>
        <w:t>Э</w:t>
      </w:r>
      <w:r w:rsidRPr="00D81E2B">
        <w:rPr>
          <w:rFonts w:ascii="Times New Roman" w:eastAsia="SimSun" w:hAnsi="Times New Roman" w:cs="Times New Roman"/>
          <w:kern w:val="0"/>
          <w:sz w:val="24"/>
          <w:szCs w:val="24"/>
          <w:lang w:val="ru-RU" w:eastAsia="ar-SA"/>
        </w:rPr>
        <w:t>нергии.</w:t>
      </w:r>
    </w:p>
    <w:p w14:paraId="15A5E4BF"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фактически</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гонь заливая</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если какие-то виды </w:t>
      </w:r>
      <w:r>
        <w:rPr>
          <w:rFonts w:ascii="Times New Roman" w:eastAsia="SimSun" w:hAnsi="Times New Roman" w:cs="Times New Roman"/>
          <w:kern w:val="0"/>
          <w:sz w:val="24"/>
          <w:szCs w:val="24"/>
          <w:lang w:val="ru-RU" w:eastAsia="ar-SA"/>
        </w:rPr>
        <w:t>Д</w:t>
      </w:r>
      <w:r w:rsidRPr="00D81E2B">
        <w:rPr>
          <w:rFonts w:ascii="Times New Roman" w:eastAsia="SimSun" w:hAnsi="Times New Roman" w:cs="Times New Roman"/>
          <w:kern w:val="0"/>
          <w:sz w:val="24"/>
          <w:szCs w:val="24"/>
          <w:lang w:val="ru-RU" w:eastAsia="ar-SA"/>
        </w:rPr>
        <w:t>уха не досложены, он их доскладывает. Огонь</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заливая</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доскладывает виды </w:t>
      </w:r>
      <w:r>
        <w:rPr>
          <w:rFonts w:ascii="Times New Roman" w:eastAsia="SimSun" w:hAnsi="Times New Roman" w:cs="Times New Roman"/>
          <w:kern w:val="0"/>
          <w:sz w:val="24"/>
          <w:szCs w:val="24"/>
          <w:lang w:val="ru-RU" w:eastAsia="ar-SA"/>
        </w:rPr>
        <w:t>Д</w:t>
      </w:r>
      <w:r w:rsidRPr="00D81E2B">
        <w:rPr>
          <w:rFonts w:ascii="Times New Roman" w:eastAsia="SimSun" w:hAnsi="Times New Roman" w:cs="Times New Roman"/>
          <w:kern w:val="0"/>
          <w:sz w:val="24"/>
          <w:szCs w:val="24"/>
          <w:lang w:val="ru-RU" w:eastAsia="ar-SA"/>
        </w:rPr>
        <w:t xml:space="preserve">уха в нас, виды </w:t>
      </w:r>
      <w:r>
        <w:rPr>
          <w:rFonts w:ascii="Times New Roman" w:eastAsia="SimSun" w:hAnsi="Times New Roman" w:cs="Times New Roman"/>
          <w:kern w:val="0"/>
          <w:sz w:val="24"/>
          <w:szCs w:val="24"/>
          <w:lang w:val="ru-RU" w:eastAsia="ar-SA"/>
        </w:rPr>
        <w:t>Э</w:t>
      </w:r>
      <w:r w:rsidRPr="00D81E2B">
        <w:rPr>
          <w:rFonts w:ascii="Times New Roman" w:eastAsia="SimSun" w:hAnsi="Times New Roman" w:cs="Times New Roman"/>
          <w:kern w:val="0"/>
          <w:sz w:val="24"/>
          <w:szCs w:val="24"/>
          <w:lang w:val="ru-RU" w:eastAsia="ar-SA"/>
        </w:rPr>
        <w:t xml:space="preserve">нергии внутри нас. Огонь отстраивает так, что в нашем внутреннем мире появляется целостность. И один из инструментов на нашей </w:t>
      </w:r>
      <w:r>
        <w:rPr>
          <w:rFonts w:ascii="Times New Roman" w:eastAsia="SimSun" w:hAnsi="Times New Roman" w:cs="Times New Roman"/>
          <w:kern w:val="0"/>
          <w:sz w:val="24"/>
          <w:szCs w:val="24"/>
          <w:lang w:val="ru-RU" w:eastAsia="ar-SA"/>
        </w:rPr>
        <w:t>Ш</w:t>
      </w:r>
      <w:r w:rsidRPr="00D81E2B">
        <w:rPr>
          <w:rFonts w:ascii="Times New Roman" w:eastAsia="SimSun" w:hAnsi="Times New Roman" w:cs="Times New Roman"/>
          <w:kern w:val="0"/>
          <w:sz w:val="24"/>
          <w:szCs w:val="24"/>
          <w:lang w:val="ru-RU" w:eastAsia="ar-SA"/>
        </w:rPr>
        <w:t xml:space="preserve">коле </w:t>
      </w:r>
      <w:r w:rsidRPr="004813D2">
        <w:rPr>
          <w:rFonts w:ascii="Times New Roman" w:eastAsia="SimSun" w:hAnsi="Times New Roman" w:cs="Times New Roman"/>
          <w:b/>
          <w:kern w:val="0"/>
          <w:sz w:val="24"/>
          <w:szCs w:val="24"/>
          <w:lang w:val="ru-RU" w:eastAsia="ar-SA"/>
        </w:rPr>
        <w:t>Совершенная Целостность.</w:t>
      </w:r>
      <w:r w:rsidRPr="00D81E2B">
        <w:rPr>
          <w:rFonts w:ascii="Times New Roman" w:eastAsia="SimSun" w:hAnsi="Times New Roman" w:cs="Times New Roman"/>
          <w:kern w:val="0"/>
          <w:sz w:val="24"/>
          <w:szCs w:val="24"/>
          <w:lang w:val="ru-RU" w:eastAsia="ar-SA"/>
        </w:rPr>
        <w:t xml:space="preserve"> Он складывает некую целостность, а когда ты целостен, то у тебя не возникает вопросов, тебе всё понятно. Целостность </w:t>
      </w:r>
      <w:r>
        <w:rPr>
          <w:rFonts w:ascii="Times New Roman" w:eastAsia="SimSun" w:hAnsi="Times New Roman" w:cs="Times New Roman"/>
          <w:kern w:val="0"/>
          <w:sz w:val="24"/>
          <w:szCs w:val="24"/>
          <w:lang w:val="ru-RU" w:eastAsia="ar-SA"/>
        </w:rPr>
        <w:t xml:space="preserve">- </w:t>
      </w:r>
      <w:r w:rsidRPr="00D81E2B">
        <w:rPr>
          <w:rFonts w:ascii="Times New Roman" w:eastAsia="SimSun" w:hAnsi="Times New Roman" w:cs="Times New Roman"/>
          <w:kern w:val="0"/>
          <w:sz w:val="24"/>
          <w:szCs w:val="24"/>
          <w:lang w:val="ru-RU" w:eastAsia="ar-SA"/>
        </w:rPr>
        <w:t>есть всё на данный момент времени. И суеты в этой целостности быть не может.</w:t>
      </w:r>
    </w:p>
    <w:p w14:paraId="18452448"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И сейчас идёт накачка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гнём. И если есть какие-то раны, если в внутреннем мире есть какие-то жёсткости, то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гонь исцеляет. А исцеляет по простому принципу: он зап</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лняет отсутствующее. Он фактически является достроителем того, чего не хватает. Ведь раны — это повреждение. И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гонь восстанавливает былую целостность. И когда ты восстанавлив</w:t>
      </w:r>
      <w:r>
        <w:rPr>
          <w:rFonts w:ascii="Times New Roman" w:eastAsia="SimSun" w:hAnsi="Times New Roman" w:cs="Times New Roman"/>
          <w:kern w:val="0"/>
          <w:sz w:val="24"/>
          <w:szCs w:val="24"/>
          <w:lang w:val="ru-RU" w:eastAsia="ar-SA"/>
        </w:rPr>
        <w:t>аешь</w:t>
      </w:r>
      <w:r w:rsidRPr="00D81E2B">
        <w:rPr>
          <w:rFonts w:ascii="Times New Roman" w:eastAsia="SimSun" w:hAnsi="Times New Roman" w:cs="Times New Roman"/>
          <w:kern w:val="0"/>
          <w:sz w:val="24"/>
          <w:szCs w:val="24"/>
          <w:lang w:val="ru-RU" w:eastAsia="ar-SA"/>
        </w:rPr>
        <w:t xml:space="preserve"> целостность, у тебя во внутреннем мире появляется состояние благостности, комфорта, состояние корректности.</w:t>
      </w:r>
    </w:p>
    <w:p w14:paraId="2F8D926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Может быть томное, немного тягостное состояние. Его надо преодолеть. Потому что до Сердец добрались. </w:t>
      </w:r>
    </w:p>
    <w:p w14:paraId="6536F42A"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01:38</w:t>
      </w:r>
      <w:r w:rsidRPr="00D81E2B">
        <w:rPr>
          <w:rFonts w:ascii="Times New Roman" w:eastAsia="SimSun" w:hAnsi="Times New Roman" w:cs="Times New Roman"/>
          <w:kern w:val="0"/>
          <w:sz w:val="24"/>
          <w:szCs w:val="24"/>
          <w:lang w:val="ru-RU" w:eastAsia="ar-SA"/>
        </w:rPr>
        <w:t xml:space="preserve"> Сердца в веках накопили, а потом мы физически мучаемся. Нам сейчас помогают сложить новую насыщенность в нашем </w:t>
      </w:r>
      <w:r>
        <w:rPr>
          <w:rFonts w:ascii="Times New Roman" w:eastAsia="SimSun" w:hAnsi="Times New Roman" w:cs="Times New Roman"/>
          <w:kern w:val="0"/>
          <w:sz w:val="24"/>
          <w:szCs w:val="24"/>
          <w:lang w:val="ru-RU" w:eastAsia="ar-SA"/>
        </w:rPr>
        <w:t>С</w:t>
      </w:r>
      <w:r w:rsidRPr="00D81E2B">
        <w:rPr>
          <w:rFonts w:ascii="Times New Roman" w:eastAsia="SimSun" w:hAnsi="Times New Roman" w:cs="Times New Roman"/>
          <w:kern w:val="0"/>
          <w:sz w:val="24"/>
          <w:szCs w:val="24"/>
          <w:lang w:val="ru-RU" w:eastAsia="ar-SA"/>
        </w:rPr>
        <w:t>ердце. И нужно увидеть, что насыщается Чаша Сердца</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и вместе с ней насыщается Столп Сердец. И если Чаша получает новую насыщенность — она эту насыщенность передаёт другим Сердцам.</w:t>
      </w:r>
    </w:p>
    <w:p w14:paraId="0841D6ED"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одновременно с этим нелинейно попробуйте посмотреть на первых три Сердца. Они хоть как-то активировались? Появилось ли другое состояние? И какое?</w:t>
      </w:r>
    </w:p>
    <w:p w14:paraId="60DEEDDB"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01:39</w:t>
      </w:r>
      <w:r w:rsidRPr="00D81E2B">
        <w:rPr>
          <w:rFonts w:ascii="Times New Roman" w:eastAsia="SimSun" w:hAnsi="Times New Roman" w:cs="Times New Roman"/>
          <w:kern w:val="0"/>
          <w:sz w:val="24"/>
          <w:szCs w:val="24"/>
          <w:lang w:val="ru-RU" w:eastAsia="ar-SA"/>
        </w:rPr>
        <w:t xml:space="preserve"> </w:t>
      </w:r>
      <w:r w:rsidRPr="004813D2">
        <w:rPr>
          <w:rFonts w:ascii="Times New Roman" w:eastAsia="SimSun" w:hAnsi="Times New Roman" w:cs="Times New Roman"/>
          <w:i/>
          <w:kern w:val="0"/>
          <w:sz w:val="24"/>
          <w:szCs w:val="24"/>
          <w:lang w:val="ru-RU" w:eastAsia="ar-SA"/>
        </w:rPr>
        <w:t>Ответы из зала</w:t>
      </w:r>
      <w:r w:rsidRPr="00D81E2B">
        <w:rPr>
          <w:rFonts w:ascii="Times New Roman" w:eastAsia="SimSun" w:hAnsi="Times New Roman" w:cs="Times New Roman"/>
          <w:kern w:val="0"/>
          <w:sz w:val="24"/>
          <w:szCs w:val="24"/>
          <w:lang w:val="ru-RU" w:eastAsia="ar-SA"/>
        </w:rPr>
        <w:t>. Рекомендация, чтобы Сердца наполнялись и были по насыщенности вровень с Чашей.</w:t>
      </w:r>
    </w:p>
    <w:p w14:paraId="6357C765"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01:42</w:t>
      </w:r>
      <w:r w:rsidRPr="00D81E2B">
        <w:rPr>
          <w:rFonts w:ascii="Times New Roman" w:eastAsia="SimSun" w:hAnsi="Times New Roman" w:cs="Times New Roman"/>
          <w:kern w:val="0"/>
          <w:sz w:val="24"/>
          <w:szCs w:val="24"/>
          <w:lang w:val="ru-RU" w:eastAsia="ar-SA"/>
        </w:rPr>
        <w:t xml:space="preserve"> </w:t>
      </w:r>
      <w:r w:rsidRPr="004813D2">
        <w:rPr>
          <w:rFonts w:ascii="Times New Roman" w:eastAsia="SimSun" w:hAnsi="Times New Roman" w:cs="Times New Roman"/>
          <w:i/>
          <w:kern w:val="0"/>
          <w:sz w:val="24"/>
          <w:szCs w:val="24"/>
          <w:lang w:val="ru-RU" w:eastAsia="ar-SA"/>
        </w:rPr>
        <w:t>Из зала делятся как идёт процесс</w:t>
      </w:r>
      <w:r w:rsidRPr="00D81E2B">
        <w:rPr>
          <w:rFonts w:ascii="Times New Roman" w:eastAsia="SimSun" w:hAnsi="Times New Roman" w:cs="Times New Roman"/>
          <w:kern w:val="0"/>
          <w:sz w:val="24"/>
          <w:szCs w:val="24"/>
          <w:lang w:val="ru-RU" w:eastAsia="ar-SA"/>
        </w:rPr>
        <w:t xml:space="preserve">. </w:t>
      </w:r>
    </w:p>
    <w:p w14:paraId="3989498E"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01:44</w:t>
      </w:r>
      <w:r w:rsidRPr="00D81E2B">
        <w:rPr>
          <w:rFonts w:ascii="Times New Roman" w:eastAsia="SimSun" w:hAnsi="Times New Roman" w:cs="Times New Roman"/>
          <w:kern w:val="0"/>
          <w:sz w:val="24"/>
          <w:szCs w:val="24"/>
          <w:lang w:val="ru-RU" w:eastAsia="ar-SA"/>
        </w:rPr>
        <w:t xml:space="preserve"> Опыт нужно публиковать, потому что он находит отклик в нас, в друг друге. И фактически мы служим друг другу. Когда одна Омега говорит, другой Омеге интересно</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д</w:t>
      </w:r>
      <w:r w:rsidRPr="00D81E2B">
        <w:rPr>
          <w:rFonts w:ascii="Times New Roman" w:eastAsia="SimSun" w:hAnsi="Times New Roman" w:cs="Times New Roman"/>
          <w:kern w:val="0"/>
          <w:sz w:val="24"/>
          <w:szCs w:val="24"/>
          <w:lang w:val="ru-RU" w:eastAsia="ar-SA"/>
        </w:rPr>
        <w:t>ругая Омега сопереживает этому явлению. И очень хорошо, что у вас этот опыт складывается.</w:t>
      </w:r>
    </w:p>
    <w:p w14:paraId="62D79A96" w14:textId="77777777" w:rsidR="00426DFD" w:rsidRPr="004813D2"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4813D2">
        <w:rPr>
          <w:rFonts w:ascii="Times New Roman" w:eastAsia="SimSun" w:hAnsi="Times New Roman" w:cs="Times New Roman"/>
          <w:i/>
          <w:kern w:val="0"/>
          <w:sz w:val="24"/>
          <w:szCs w:val="24"/>
          <w:lang w:val="ru-RU" w:eastAsia="ar-SA"/>
        </w:rPr>
        <w:t xml:space="preserve">Делятся из зала как идёт процесс. </w:t>
      </w:r>
    </w:p>
    <w:p w14:paraId="045249B5"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Почему Чаша больше, чем три первых Сердца. Потому что они не заполнялись, они сначала будут меньше даже размером. Меньше, потому что они только-только возжигаются. И задача в магнитном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гне хотя бы уравновесить по насыщенности. По размеру они могут отличатся, даже по закону иерархичности. </w:t>
      </w:r>
    </w:p>
    <w:p w14:paraId="63E256BB"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Роза самая большая, в ней Лотос, в нём </w:t>
      </w:r>
      <w:r>
        <w:rPr>
          <w:rFonts w:ascii="Times New Roman" w:eastAsia="SimSun" w:hAnsi="Times New Roman" w:cs="Times New Roman"/>
          <w:kern w:val="0"/>
          <w:sz w:val="24"/>
          <w:szCs w:val="24"/>
          <w:lang w:val="ru-RU" w:eastAsia="ar-SA"/>
        </w:rPr>
        <w:t>Планета</w:t>
      </w:r>
      <w:r w:rsidRPr="00D81E2B">
        <w:rPr>
          <w:rFonts w:ascii="Times New Roman" w:eastAsia="SimSun" w:hAnsi="Times New Roman" w:cs="Times New Roman"/>
          <w:kern w:val="0"/>
          <w:sz w:val="24"/>
          <w:szCs w:val="24"/>
          <w:lang w:val="ru-RU" w:eastAsia="ar-SA"/>
        </w:rPr>
        <w:t xml:space="preserve">, в нём </w:t>
      </w:r>
      <w:r>
        <w:rPr>
          <w:rFonts w:ascii="Times New Roman" w:eastAsia="SimSun" w:hAnsi="Times New Roman" w:cs="Times New Roman"/>
          <w:kern w:val="0"/>
          <w:sz w:val="24"/>
          <w:szCs w:val="24"/>
          <w:lang w:val="ru-RU" w:eastAsia="ar-SA"/>
        </w:rPr>
        <w:t>Звезда</w:t>
      </w:r>
      <w:r w:rsidRPr="00D81E2B">
        <w:rPr>
          <w:rFonts w:ascii="Times New Roman" w:eastAsia="SimSun" w:hAnsi="Times New Roman" w:cs="Times New Roman"/>
          <w:kern w:val="0"/>
          <w:sz w:val="24"/>
          <w:szCs w:val="24"/>
          <w:lang w:val="ru-RU" w:eastAsia="ar-SA"/>
        </w:rPr>
        <w:t xml:space="preserve">, в нём Чаша, в Чаше Абсолютное сердце. Дальше в Сердце Абсолюта Омежное Сердце и Физическое самое такое менее концентрированное. </w:t>
      </w:r>
      <w:r w:rsidRPr="004813D2">
        <w:rPr>
          <w:rFonts w:ascii="Times New Roman" w:eastAsia="SimSun" w:hAnsi="Times New Roman" w:cs="Times New Roman"/>
          <w:b/>
          <w:kern w:val="0"/>
          <w:sz w:val="24"/>
          <w:szCs w:val="24"/>
          <w:lang w:val="ru-RU" w:eastAsia="ar-SA"/>
        </w:rPr>
        <w:t>Столп Сердец идёт в глубину.</w:t>
      </w:r>
      <w:r w:rsidRPr="00D81E2B">
        <w:rPr>
          <w:rFonts w:ascii="Times New Roman" w:eastAsia="SimSun" w:hAnsi="Times New Roman" w:cs="Times New Roman"/>
          <w:kern w:val="0"/>
          <w:sz w:val="24"/>
          <w:szCs w:val="24"/>
          <w:lang w:val="ru-RU" w:eastAsia="ar-SA"/>
        </w:rPr>
        <w:t xml:space="preserve"> Он нелинейный. Это очень красивое явление. И всё это Столп во внутреннем мире. </w:t>
      </w:r>
    </w:p>
    <w:p w14:paraId="7D2623B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чем более разработаны мои Сердца, тем я глубже сам по себе. Чем глубже мой внутренний мир, тем меньше во мне поверхностности. Тем меньше во мне по верхушкам по макушкам. И чем более развиты мои Сердца, тем глубже и по-отцовски я вижу другого.</w:t>
      </w:r>
    </w:p>
    <w:p w14:paraId="3B341C6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мы сегодня говорили</w:t>
      </w:r>
      <w:r>
        <w:rPr>
          <w:rFonts w:ascii="Times New Roman" w:eastAsia="SimSun" w:hAnsi="Times New Roman" w:cs="Times New Roman"/>
          <w:kern w:val="0"/>
          <w:sz w:val="24"/>
          <w:szCs w:val="24"/>
          <w:lang w:val="ru-RU" w:eastAsia="ar-SA"/>
        </w:rPr>
        <w:t>, что</w:t>
      </w:r>
      <w:r w:rsidRPr="00D81E2B">
        <w:rPr>
          <w:rFonts w:ascii="Times New Roman" w:eastAsia="SimSun" w:hAnsi="Times New Roman" w:cs="Times New Roman"/>
          <w:kern w:val="0"/>
          <w:sz w:val="24"/>
          <w:szCs w:val="24"/>
          <w:lang w:val="ru-RU" w:eastAsia="ar-SA"/>
        </w:rPr>
        <w:t xml:space="preserve"> я смотрю не на физику — я смотрю в Дух. И я могу этот Дух увидеть, потому что у меня есть Лотос Сердца Духа.</w:t>
      </w:r>
    </w:p>
    <w:p w14:paraId="5931C8C5"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И не у каждого такая глубина наработана. А </w:t>
      </w:r>
      <w:r w:rsidRPr="00255528">
        <w:rPr>
          <w:rFonts w:ascii="Times New Roman" w:eastAsia="SimSun" w:hAnsi="Times New Roman" w:cs="Times New Roman"/>
          <w:b/>
          <w:kern w:val="0"/>
          <w:sz w:val="24"/>
          <w:szCs w:val="24"/>
          <w:lang w:val="ru-RU" w:eastAsia="ar-SA"/>
        </w:rPr>
        <w:t>64-ричное Сердце — это глубина</w:t>
      </w:r>
      <w:r w:rsidRPr="00D81E2B">
        <w:rPr>
          <w:rFonts w:ascii="Times New Roman" w:eastAsia="SimSun" w:hAnsi="Times New Roman" w:cs="Times New Roman"/>
          <w:kern w:val="0"/>
          <w:sz w:val="24"/>
          <w:szCs w:val="24"/>
          <w:lang w:val="ru-RU" w:eastAsia="ar-SA"/>
        </w:rPr>
        <w:t xml:space="preserve">. Представьте 64 степени глубины. А мы с вами только в первых 8 рассматриваем, а их 64. Вообразите какую глубину Отец в каждого из нас вложил. Она нам доступна. Кто бы ею </w:t>
      </w:r>
      <w:r w:rsidRPr="00D81E2B">
        <w:rPr>
          <w:rFonts w:ascii="Times New Roman" w:eastAsia="SimSun" w:hAnsi="Times New Roman" w:cs="Times New Roman"/>
          <w:kern w:val="0"/>
          <w:sz w:val="24"/>
          <w:szCs w:val="24"/>
          <w:lang w:val="ru-RU" w:eastAsia="ar-SA"/>
        </w:rPr>
        <w:lastRenderedPageBreak/>
        <w:t xml:space="preserve">пользовался. И вот начинаем активировать. Что ещё с вашими Сердцами? Ваши впечатления от магнитного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гня? Ваши результаты? Что складывается? Что меняется?</w:t>
      </w:r>
    </w:p>
    <w:p w14:paraId="65F0205B"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01:50</w:t>
      </w:r>
      <w:r w:rsidRPr="00D81E2B">
        <w:rPr>
          <w:rFonts w:ascii="Times New Roman" w:eastAsia="SimSun" w:hAnsi="Times New Roman" w:cs="Times New Roman"/>
          <w:kern w:val="0"/>
          <w:sz w:val="24"/>
          <w:szCs w:val="24"/>
          <w:lang w:val="ru-RU" w:eastAsia="ar-SA"/>
        </w:rPr>
        <w:t xml:space="preserve"> Сейчас можно вообразить, что вы в Чаше стоите. Из Чаши взгляд на </w:t>
      </w:r>
      <w:r>
        <w:rPr>
          <w:rFonts w:ascii="Times New Roman" w:eastAsia="SimSun" w:hAnsi="Times New Roman" w:cs="Times New Roman"/>
          <w:kern w:val="0"/>
          <w:sz w:val="24"/>
          <w:szCs w:val="24"/>
          <w:lang w:val="ru-RU" w:eastAsia="ar-SA"/>
        </w:rPr>
        <w:t>З</w:t>
      </w:r>
      <w:r w:rsidRPr="00D81E2B">
        <w:rPr>
          <w:rFonts w:ascii="Times New Roman" w:eastAsia="SimSun" w:hAnsi="Times New Roman" w:cs="Times New Roman"/>
          <w:kern w:val="0"/>
          <w:sz w:val="24"/>
          <w:szCs w:val="24"/>
          <w:lang w:val="ru-RU" w:eastAsia="ar-SA"/>
        </w:rPr>
        <w:t xml:space="preserve">ерцало, а через </w:t>
      </w:r>
      <w:r>
        <w:rPr>
          <w:rFonts w:ascii="Times New Roman" w:eastAsia="SimSun" w:hAnsi="Times New Roman" w:cs="Times New Roman"/>
          <w:kern w:val="0"/>
          <w:sz w:val="24"/>
          <w:szCs w:val="24"/>
          <w:lang w:val="ru-RU" w:eastAsia="ar-SA"/>
        </w:rPr>
        <w:t>З</w:t>
      </w:r>
      <w:r w:rsidRPr="00D81E2B">
        <w:rPr>
          <w:rFonts w:ascii="Times New Roman" w:eastAsia="SimSun" w:hAnsi="Times New Roman" w:cs="Times New Roman"/>
          <w:kern w:val="0"/>
          <w:sz w:val="24"/>
          <w:szCs w:val="24"/>
          <w:lang w:val="ru-RU" w:eastAsia="ar-SA"/>
        </w:rPr>
        <w:t>ерцало посмотрите на первые три Сердца. Они развёрнуты? Они реагируют?</w:t>
      </w:r>
    </w:p>
    <w:p w14:paraId="48162763" w14:textId="77777777" w:rsidR="00426DFD" w:rsidRPr="0012624E"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12624E">
        <w:rPr>
          <w:rFonts w:ascii="Times New Roman" w:eastAsia="SimSun" w:hAnsi="Times New Roman" w:cs="Times New Roman"/>
          <w:i/>
          <w:kern w:val="0"/>
          <w:sz w:val="24"/>
          <w:szCs w:val="24"/>
          <w:lang w:val="ru-RU" w:eastAsia="ar-SA"/>
        </w:rPr>
        <w:t xml:space="preserve">Из зала отвечают и делятся увиденным. </w:t>
      </w:r>
    </w:p>
    <w:p w14:paraId="14F1E320"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Устойчивость, как глубиной силы Отца. Когда я устойчив Отцом. Это внутренняя устойчивость: кто бы, что н</w:t>
      </w:r>
      <w:r>
        <w:rPr>
          <w:rFonts w:ascii="Times New Roman" w:eastAsia="SimSun" w:hAnsi="Times New Roman" w:cs="Times New Roman"/>
          <w:kern w:val="0"/>
          <w:sz w:val="24"/>
          <w:szCs w:val="24"/>
          <w:lang w:val="ru-RU" w:eastAsia="ar-SA"/>
        </w:rPr>
        <w:t>и</w:t>
      </w:r>
      <w:r w:rsidRPr="00D81E2B">
        <w:rPr>
          <w:rFonts w:ascii="Times New Roman" w:eastAsia="SimSun" w:hAnsi="Times New Roman" w:cs="Times New Roman"/>
          <w:kern w:val="0"/>
          <w:sz w:val="24"/>
          <w:szCs w:val="24"/>
          <w:lang w:val="ru-RU" w:eastAsia="ar-SA"/>
        </w:rPr>
        <w:t xml:space="preserve"> говорил — меня не снесёшь с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тцовской </w:t>
      </w:r>
      <w:r>
        <w:rPr>
          <w:rFonts w:ascii="Times New Roman" w:eastAsia="SimSun" w:hAnsi="Times New Roman" w:cs="Times New Roman"/>
          <w:kern w:val="0"/>
          <w:sz w:val="24"/>
          <w:szCs w:val="24"/>
          <w:lang w:val="ru-RU" w:eastAsia="ar-SA"/>
        </w:rPr>
        <w:t>И</w:t>
      </w:r>
      <w:r w:rsidRPr="00D81E2B">
        <w:rPr>
          <w:rFonts w:ascii="Times New Roman" w:eastAsia="SimSun" w:hAnsi="Times New Roman" w:cs="Times New Roman"/>
          <w:kern w:val="0"/>
          <w:sz w:val="24"/>
          <w:szCs w:val="24"/>
          <w:lang w:val="ru-RU" w:eastAsia="ar-SA"/>
        </w:rPr>
        <w:t xml:space="preserve">стины. И эта крепость силы, крепость Синтеза формируется в Сердцах. Крепость в значении крепкости. В том числе Могущества. Рекомендация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укреплять стенки своих Сердец.</w:t>
      </w:r>
    </w:p>
    <w:p w14:paraId="1EA2F428"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01:52</w:t>
      </w:r>
      <w:r w:rsidRPr="00D81E2B">
        <w:rPr>
          <w:rFonts w:ascii="Times New Roman" w:eastAsia="SimSun" w:hAnsi="Times New Roman" w:cs="Times New Roman"/>
          <w:kern w:val="0"/>
          <w:sz w:val="24"/>
          <w:szCs w:val="24"/>
          <w:lang w:val="ru-RU" w:eastAsia="ar-SA"/>
        </w:rPr>
        <w:t xml:space="preserve"> Если мы не заполнены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мы с точки зрения Отца — пустые. Если мы не заполнены Отцом</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нам всё будет казаться неправдоподобным. Потому что Сердца дают глубинный взгляд Отцовский. Потому что Сердца же восходят к Оку. И заполненность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гнём даёт состояние Ока. Око — это когда я вижу Отца в себе прежде всего.</w:t>
      </w:r>
    </w:p>
    <w:p w14:paraId="6C7D587A"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01:54</w:t>
      </w:r>
      <w:r w:rsidRPr="00D81E2B">
        <w:rPr>
          <w:rFonts w:ascii="Times New Roman" w:eastAsia="SimSun" w:hAnsi="Times New Roman" w:cs="Times New Roman"/>
          <w:kern w:val="0"/>
          <w:sz w:val="24"/>
          <w:szCs w:val="24"/>
          <w:lang w:val="ru-RU" w:eastAsia="ar-SA"/>
        </w:rPr>
        <w:t xml:space="preserve"> Есть такой эффект избыточности, когда Сердца дышат, начинают дышать. А теперь из Чаши вы реплицируете этот эффект накопленности </w:t>
      </w:r>
      <w:r>
        <w:rPr>
          <w:rFonts w:ascii="Times New Roman" w:eastAsia="SimSun" w:hAnsi="Times New Roman" w:cs="Times New Roman"/>
          <w:kern w:val="0"/>
          <w:sz w:val="24"/>
          <w:szCs w:val="24"/>
          <w:lang w:val="ru-RU" w:eastAsia="ar-SA"/>
        </w:rPr>
        <w:t>О</w:t>
      </w:r>
      <w:r w:rsidRPr="00D81E2B">
        <w:rPr>
          <w:rFonts w:ascii="Times New Roman" w:eastAsia="SimSun" w:hAnsi="Times New Roman" w:cs="Times New Roman"/>
          <w:kern w:val="0"/>
          <w:sz w:val="24"/>
          <w:szCs w:val="24"/>
          <w:lang w:val="ru-RU" w:eastAsia="ar-SA"/>
        </w:rPr>
        <w:t xml:space="preserve">гня, эту магнитность, этот крест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агнита Кут Хуми Фаинь, Отца Матери вы распускаете и реплицируете по всем 8-ми Сердцам. Мы сейчас доводили до первого. А теперь доведите до 8-го это новое состояние Огня.</w:t>
      </w:r>
    </w:p>
    <w:p w14:paraId="1FB83822"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И теперь 8-рицей Сердец реплицируйте это новое состояние Огня во все 64 Сердца. И далее направьте по всем Частям. Чтобы каждая Часть почувствовала ту сердечность в вашем внутреннем мире.</w:t>
      </w:r>
    </w:p>
    <w:p w14:paraId="794E34E8"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Понасыщайте каждую Часть внутреннего мира той сердечностью, которую всё это время ему не хватало.</w:t>
      </w:r>
    </w:p>
    <w:p w14:paraId="4850B033"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b/>
          <w:kern w:val="0"/>
          <w:sz w:val="24"/>
          <w:szCs w:val="24"/>
          <w:lang w:val="ru-RU" w:eastAsia="ar-SA"/>
        </w:rPr>
        <w:t>01:58</w:t>
      </w:r>
      <w:r w:rsidRPr="00D81E2B">
        <w:rPr>
          <w:rFonts w:ascii="Times New Roman" w:eastAsia="SimSun" w:hAnsi="Times New Roman" w:cs="Times New Roman"/>
          <w:kern w:val="0"/>
          <w:sz w:val="24"/>
          <w:szCs w:val="24"/>
          <w:lang w:val="ru-RU" w:eastAsia="ar-SA"/>
        </w:rPr>
        <w:t xml:space="preserve"> Как процесс? Чтобы легче было воспринимать</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в</w:t>
      </w:r>
      <w:r w:rsidRPr="00D81E2B">
        <w:rPr>
          <w:rFonts w:ascii="Times New Roman" w:eastAsia="SimSun" w:hAnsi="Times New Roman" w:cs="Times New Roman"/>
          <w:kern w:val="0"/>
          <w:sz w:val="24"/>
          <w:szCs w:val="24"/>
          <w:lang w:val="ru-RU" w:eastAsia="ar-SA"/>
        </w:rPr>
        <w:t>аше тело — это 64 Сердца</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т</w:t>
      </w:r>
      <w:r w:rsidRPr="00D81E2B">
        <w:rPr>
          <w:rFonts w:ascii="Times New Roman" w:eastAsia="SimSun" w:hAnsi="Times New Roman" w:cs="Times New Roman"/>
          <w:kern w:val="0"/>
          <w:sz w:val="24"/>
          <w:szCs w:val="24"/>
          <w:lang w:val="ru-RU" w:eastAsia="ar-SA"/>
        </w:rPr>
        <w:t>о ест</w:t>
      </w:r>
      <w:r>
        <w:rPr>
          <w:rFonts w:ascii="Times New Roman" w:eastAsia="SimSun" w:hAnsi="Times New Roman" w:cs="Times New Roman"/>
          <w:kern w:val="0"/>
          <w:sz w:val="24"/>
          <w:szCs w:val="24"/>
          <w:lang w:val="ru-RU" w:eastAsia="ar-SA"/>
        </w:rPr>
        <w:t>ь</w:t>
      </w:r>
      <w:r w:rsidRPr="00D81E2B">
        <w:rPr>
          <w:rFonts w:ascii="Times New Roman" w:eastAsia="SimSun" w:hAnsi="Times New Roman" w:cs="Times New Roman"/>
          <w:kern w:val="0"/>
          <w:sz w:val="24"/>
          <w:szCs w:val="24"/>
          <w:lang w:val="ru-RU" w:eastAsia="ar-SA"/>
        </w:rPr>
        <w:t xml:space="preserve"> </w:t>
      </w:r>
      <w:r w:rsidRPr="0012624E">
        <w:rPr>
          <w:rFonts w:ascii="Times New Roman" w:eastAsia="SimSun" w:hAnsi="Times New Roman" w:cs="Times New Roman"/>
          <w:b/>
          <w:kern w:val="0"/>
          <w:sz w:val="24"/>
          <w:szCs w:val="24"/>
          <w:lang w:val="ru-RU" w:eastAsia="ar-SA"/>
        </w:rPr>
        <w:t>Столп Совершенных Сердец развёрнут в теле</w:t>
      </w:r>
      <w:r w:rsidRPr="00D81E2B">
        <w:rPr>
          <w:rFonts w:ascii="Times New Roman" w:eastAsia="SimSun" w:hAnsi="Times New Roman" w:cs="Times New Roman"/>
          <w:kern w:val="0"/>
          <w:sz w:val="24"/>
          <w:szCs w:val="24"/>
          <w:lang w:val="ru-RU" w:eastAsia="ar-SA"/>
        </w:rPr>
        <w:t>. И</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заполняясь</w:t>
      </w:r>
      <w:r>
        <w:rPr>
          <w:rFonts w:ascii="Times New Roman" w:eastAsia="SimSun" w:hAnsi="Times New Roman" w:cs="Times New Roman"/>
          <w:kern w:val="0"/>
          <w:sz w:val="24"/>
          <w:szCs w:val="24"/>
          <w:lang w:val="ru-RU" w:eastAsia="ar-SA"/>
        </w:rPr>
        <w:t>, каждое Сердце</w:t>
      </w:r>
      <w:r w:rsidRPr="00D81E2B">
        <w:rPr>
          <w:rFonts w:ascii="Times New Roman" w:eastAsia="SimSun" w:hAnsi="Times New Roman" w:cs="Times New Roman"/>
          <w:kern w:val="0"/>
          <w:sz w:val="24"/>
          <w:szCs w:val="24"/>
          <w:lang w:val="ru-RU" w:eastAsia="ar-SA"/>
        </w:rPr>
        <w:t xml:space="preserve"> даёт определё</w:t>
      </w:r>
      <w:r>
        <w:rPr>
          <w:rFonts w:ascii="Times New Roman" w:eastAsia="SimSun" w:hAnsi="Times New Roman" w:cs="Times New Roman"/>
          <w:kern w:val="0"/>
          <w:sz w:val="24"/>
          <w:szCs w:val="24"/>
          <w:lang w:val="ru-RU" w:eastAsia="ar-SA"/>
        </w:rPr>
        <w:t xml:space="preserve">нный импульс в тело. И итогово </w:t>
      </w:r>
      <w:r w:rsidRPr="00D81E2B">
        <w:rPr>
          <w:rFonts w:ascii="Times New Roman" w:eastAsia="SimSun" w:hAnsi="Times New Roman" w:cs="Times New Roman"/>
          <w:kern w:val="0"/>
          <w:sz w:val="24"/>
          <w:szCs w:val="24"/>
          <w:lang w:val="ru-RU" w:eastAsia="ar-SA"/>
        </w:rPr>
        <w:t>при заполненности всех 64-х Сердец, ваше тело изнутри будет ощущаться такой налитостью</w:t>
      </w:r>
      <w:r>
        <w:rPr>
          <w:rFonts w:ascii="Times New Roman" w:eastAsia="SimSun" w:hAnsi="Times New Roman" w:cs="Times New Roman"/>
          <w:kern w:val="0"/>
          <w:sz w:val="24"/>
          <w:szCs w:val="24"/>
          <w:lang w:val="ru-RU" w:eastAsia="ar-SA"/>
        </w:rPr>
        <w:t>,</w:t>
      </w:r>
      <w:r w:rsidRPr="00D81E2B">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т</w:t>
      </w:r>
      <w:r w:rsidRPr="00D81E2B">
        <w:rPr>
          <w:rFonts w:ascii="Times New Roman" w:eastAsia="SimSun" w:hAnsi="Times New Roman" w:cs="Times New Roman"/>
          <w:kern w:val="0"/>
          <w:sz w:val="24"/>
          <w:szCs w:val="24"/>
          <w:lang w:val="ru-RU" w:eastAsia="ar-SA"/>
        </w:rPr>
        <w:t xml:space="preserve">акая налитость Огня. </w:t>
      </w:r>
    </w:p>
    <w:p w14:paraId="5A84818C" w14:textId="77777777" w:rsidR="00426DFD" w:rsidRPr="00D81E2B"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D81E2B">
        <w:rPr>
          <w:rFonts w:ascii="Times New Roman" w:eastAsia="SimSun" w:hAnsi="Times New Roman" w:cs="Times New Roman"/>
          <w:kern w:val="0"/>
          <w:sz w:val="24"/>
          <w:szCs w:val="24"/>
          <w:lang w:val="ru-RU" w:eastAsia="ar-SA"/>
        </w:rPr>
        <w:t xml:space="preserve">Вы продолжаете быть в </w:t>
      </w:r>
      <w:r>
        <w:rPr>
          <w:rFonts w:ascii="Times New Roman" w:eastAsia="SimSun" w:hAnsi="Times New Roman" w:cs="Times New Roman"/>
          <w:kern w:val="0"/>
          <w:sz w:val="24"/>
          <w:szCs w:val="24"/>
          <w:lang w:val="ru-RU" w:eastAsia="ar-SA"/>
        </w:rPr>
        <w:t>М</w:t>
      </w:r>
      <w:r w:rsidRPr="00D81E2B">
        <w:rPr>
          <w:rFonts w:ascii="Times New Roman" w:eastAsia="SimSun" w:hAnsi="Times New Roman" w:cs="Times New Roman"/>
          <w:kern w:val="0"/>
          <w:sz w:val="24"/>
          <w:szCs w:val="24"/>
          <w:lang w:val="ru-RU" w:eastAsia="ar-SA"/>
        </w:rPr>
        <w:t>агните. И в этой магнитности достигните, чтобы эта налитость стала насыщенностью. Не тяжёлая. Лёгкой, утончённой, проникновенной, нелинейной.</w:t>
      </w:r>
    </w:p>
    <w:p w14:paraId="286ABCB7" w14:textId="77777777" w:rsidR="00426DFD"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b/>
          <w:kern w:val="0"/>
          <w:sz w:val="24"/>
          <w:szCs w:val="24"/>
          <w:lang w:val="ru-RU" w:eastAsia="ar-SA"/>
        </w:rPr>
        <w:t>02:</w:t>
      </w:r>
      <w:r>
        <w:rPr>
          <w:rFonts w:ascii="Times New Roman" w:eastAsia="SimSun" w:hAnsi="Times New Roman" w:cs="Times New Roman"/>
          <w:b/>
          <w:kern w:val="0"/>
          <w:sz w:val="24"/>
          <w:szCs w:val="24"/>
          <w:lang w:val="ru-RU" w:eastAsia="ar-SA"/>
        </w:rPr>
        <w:t>01</w:t>
      </w:r>
      <w:r>
        <w:rPr>
          <w:rFonts w:ascii="Times New Roman" w:eastAsia="SimSun" w:hAnsi="Times New Roman" w:cs="Times New Roman"/>
          <w:kern w:val="0"/>
          <w:sz w:val="24"/>
          <w:szCs w:val="24"/>
          <w:lang w:val="ru-RU" w:eastAsia="ar-SA"/>
        </w:rPr>
        <w:t xml:space="preserve"> </w:t>
      </w:r>
      <w:r w:rsidRPr="006E4890">
        <w:rPr>
          <w:rFonts w:ascii="Times New Roman" w:eastAsia="SimSun" w:hAnsi="Times New Roman" w:cs="Times New Roman"/>
          <w:kern w:val="0"/>
          <w:sz w:val="24"/>
          <w:szCs w:val="24"/>
          <w:lang w:val="ru-RU" w:eastAsia="ar-SA"/>
        </w:rPr>
        <w:t>Ну, что, развернулась? Как вы видите, как этот процесс проистекает? Как он внутри вас происходит? Как вы его наблюдаете? Важн</w:t>
      </w:r>
      <w:r>
        <w:rPr>
          <w:rFonts w:ascii="Times New Roman" w:eastAsia="SimSun" w:hAnsi="Times New Roman" w:cs="Times New Roman"/>
          <w:kern w:val="0"/>
          <w:sz w:val="24"/>
          <w:szCs w:val="24"/>
          <w:lang w:val="ru-RU" w:eastAsia="ar-SA"/>
        </w:rPr>
        <w:t>о проговорить, чтобы вы это зафиксировали, что</w:t>
      </w:r>
      <w:r w:rsidRPr="006E4890">
        <w:rPr>
          <w:rFonts w:ascii="Times New Roman" w:eastAsia="SimSun" w:hAnsi="Times New Roman" w:cs="Times New Roman"/>
          <w:kern w:val="0"/>
          <w:sz w:val="24"/>
          <w:szCs w:val="24"/>
          <w:lang w:val="ru-RU" w:eastAsia="ar-SA"/>
        </w:rPr>
        <w:t>бы вы потом к этим наблюдениям возвращались и возвращались в эту практику.</w:t>
      </w:r>
    </w:p>
    <w:p w14:paraId="21D67EB1" w14:textId="77777777" w:rsidR="00426DFD" w:rsidRPr="006E4890"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6E4890">
        <w:rPr>
          <w:rFonts w:ascii="Times New Roman" w:eastAsia="SimSun" w:hAnsi="Times New Roman" w:cs="Times New Roman"/>
          <w:i/>
          <w:kern w:val="0"/>
          <w:sz w:val="24"/>
          <w:szCs w:val="24"/>
          <w:lang w:val="ru-RU" w:eastAsia="ar-SA"/>
        </w:rPr>
        <w:t>Обсуждение</w:t>
      </w:r>
      <w:r>
        <w:rPr>
          <w:rFonts w:ascii="Times New Roman" w:eastAsia="SimSun" w:hAnsi="Times New Roman" w:cs="Times New Roman"/>
          <w:i/>
          <w:kern w:val="0"/>
          <w:sz w:val="24"/>
          <w:szCs w:val="24"/>
          <w:lang w:val="ru-RU" w:eastAsia="ar-SA"/>
        </w:rPr>
        <w:t xml:space="preserve"> опыта</w:t>
      </w:r>
      <w:r w:rsidRPr="006E4890">
        <w:rPr>
          <w:rFonts w:ascii="Times New Roman" w:eastAsia="SimSun" w:hAnsi="Times New Roman" w:cs="Times New Roman"/>
          <w:i/>
          <w:kern w:val="0"/>
          <w:sz w:val="24"/>
          <w:szCs w:val="24"/>
          <w:lang w:val="ru-RU" w:eastAsia="ar-SA"/>
        </w:rPr>
        <w:t>.</w:t>
      </w:r>
    </w:p>
    <w:p w14:paraId="3CC70758" w14:textId="77777777" w:rsidR="00426DFD" w:rsidRPr="00367B85"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367B85">
        <w:rPr>
          <w:rFonts w:ascii="Times New Roman" w:eastAsia="SimSun" w:hAnsi="Times New Roman" w:cs="Times New Roman"/>
          <w:i/>
          <w:kern w:val="0"/>
          <w:sz w:val="24"/>
          <w:szCs w:val="24"/>
          <w:lang w:val="ru-RU" w:eastAsia="ar-SA"/>
        </w:rPr>
        <w:t>Из зала: То, что дыхание Сердец, однозначно это было. То, что Л. говорила, что Сердца как птички, у меня как щебетанье воробьёв, (смеется) ассоциация была очень забавная. Как-то получается они (Сердца) дышат там по одному все в одном</w:t>
      </w:r>
      <w:r>
        <w:rPr>
          <w:rFonts w:ascii="Times New Roman" w:eastAsia="SimSun" w:hAnsi="Times New Roman" w:cs="Times New Roman"/>
          <w:i/>
          <w:kern w:val="0"/>
          <w:sz w:val="24"/>
          <w:szCs w:val="24"/>
          <w:lang w:val="ru-RU" w:eastAsia="ar-SA"/>
        </w:rPr>
        <w:t>,</w:t>
      </w:r>
      <w:r w:rsidRPr="00367B85">
        <w:rPr>
          <w:rFonts w:ascii="Times New Roman" w:eastAsia="SimSun" w:hAnsi="Times New Roman" w:cs="Times New Roman"/>
          <w:i/>
          <w:kern w:val="0"/>
          <w:sz w:val="24"/>
          <w:szCs w:val="24"/>
          <w:lang w:val="ru-RU" w:eastAsia="ar-SA"/>
        </w:rPr>
        <w:t xml:space="preserve"> и по-другому я как-то отдельно услышала дыхание своего физического сердца, не знаю почему, как-то физика немного ближе, а все Сердца радовались, Ура! Мы свободны! А-а-а! Чуть ли не в пляс пошли. В общем у них там праздник, они там все дышат, радуются.</w:t>
      </w:r>
    </w:p>
    <w:p w14:paraId="3A7199E7"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Просто хорошо. Наконец-то к </w:t>
      </w:r>
      <w:r>
        <w:rPr>
          <w:rFonts w:ascii="Times New Roman" w:eastAsia="SimSun" w:hAnsi="Times New Roman" w:cs="Times New Roman"/>
          <w:kern w:val="0"/>
          <w:sz w:val="24"/>
          <w:szCs w:val="24"/>
          <w:lang w:val="ru-RU" w:eastAsia="ar-SA"/>
        </w:rPr>
        <w:t>8</w:t>
      </w:r>
      <w:r w:rsidRPr="006E4890">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Ш</w:t>
      </w:r>
      <w:r w:rsidRPr="006E4890">
        <w:rPr>
          <w:rFonts w:ascii="Times New Roman" w:eastAsia="SimSun" w:hAnsi="Times New Roman" w:cs="Times New Roman"/>
          <w:kern w:val="0"/>
          <w:sz w:val="24"/>
          <w:szCs w:val="24"/>
          <w:lang w:val="ru-RU" w:eastAsia="ar-SA"/>
        </w:rPr>
        <w:t>коле</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она для вас праздником стала. А то все как на непростое мероприятие, ходят, ходят в </w:t>
      </w:r>
      <w:r>
        <w:rPr>
          <w:rFonts w:ascii="Times New Roman" w:eastAsia="SimSun" w:hAnsi="Times New Roman" w:cs="Times New Roman"/>
          <w:kern w:val="0"/>
          <w:sz w:val="24"/>
          <w:szCs w:val="24"/>
          <w:lang w:val="ru-RU" w:eastAsia="ar-SA"/>
        </w:rPr>
        <w:t>Ш</w:t>
      </w:r>
      <w:r w:rsidRPr="006E4890">
        <w:rPr>
          <w:rFonts w:ascii="Times New Roman" w:eastAsia="SimSun" w:hAnsi="Times New Roman" w:cs="Times New Roman"/>
          <w:kern w:val="0"/>
          <w:sz w:val="24"/>
          <w:szCs w:val="24"/>
          <w:lang w:val="ru-RU" w:eastAsia="ar-SA"/>
        </w:rPr>
        <w:t>колу, потом бац, праздник! (</w:t>
      </w:r>
      <w:r>
        <w:rPr>
          <w:rFonts w:ascii="Times New Roman" w:eastAsia="SimSun" w:hAnsi="Times New Roman" w:cs="Times New Roman"/>
          <w:kern w:val="0"/>
          <w:sz w:val="24"/>
          <w:szCs w:val="24"/>
          <w:lang w:val="ru-RU" w:eastAsia="ar-SA"/>
        </w:rPr>
        <w:t>смеётся</w:t>
      </w:r>
      <w:r w:rsidRPr="006E4890">
        <w:rPr>
          <w:rFonts w:ascii="Times New Roman" w:eastAsia="SimSun" w:hAnsi="Times New Roman" w:cs="Times New Roman"/>
          <w:kern w:val="0"/>
          <w:sz w:val="24"/>
          <w:szCs w:val="24"/>
          <w:lang w:val="ru-RU" w:eastAsia="ar-SA"/>
        </w:rPr>
        <w:t>).</w:t>
      </w:r>
    </w:p>
    <w:p w14:paraId="332A1214"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Ну, что еще у кого, какие впечатления? Какие там Сердца?</w:t>
      </w:r>
    </w:p>
    <w:p w14:paraId="700456F7"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Мне интересно так показали, как плафоны, такие большие, большие и лампочки вспыхнули там, и в Сердце больно стало. Я попросила убрать боль, боль убрали. И пошла такая розово-сиреневая красивая энергия, и золотистая еще.</w:t>
      </w:r>
    </w:p>
    <w:p w14:paraId="7189296E"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Кстати говоря, уже неоднократно упоминали про золотистость, при определенной избыточности Огня вы можете видеть такой бел</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со-золотистый отлив в Огне. Бел</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со-</w:t>
      </w:r>
      <w:r w:rsidRPr="006E4890">
        <w:rPr>
          <w:rFonts w:ascii="Times New Roman" w:eastAsia="SimSun" w:hAnsi="Times New Roman" w:cs="Times New Roman"/>
          <w:kern w:val="0"/>
          <w:sz w:val="24"/>
          <w:szCs w:val="24"/>
          <w:lang w:val="ru-RU" w:eastAsia="ar-SA"/>
        </w:rPr>
        <w:lastRenderedPageBreak/>
        <w:t xml:space="preserve">золотистый. Золото здесь не как золото, а как определённое такое состояние Огня, определённая избыточность Огня. </w:t>
      </w:r>
    </w:p>
    <w:p w14:paraId="360749C9"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А за счет чего такой эффект возникает? Когда, представьте, у вас 64 Сердца, в каждом Сердце свой вид Огня, когда эти Огни накладываются друг на друга</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они придают во внутреннем мире многослойность Огня. Представьте, когда множество, 64 слоя Огня. 64 слоя Огня синтезируются в цельность, преломляясь дают определенный оттенок, который может нести собою золотистый оттенок, может нести собою голубой оттенок, может нести собою цвет </w:t>
      </w:r>
      <w:r>
        <w:rPr>
          <w:rFonts w:ascii="Times New Roman" w:eastAsia="SimSun" w:hAnsi="Times New Roman" w:cs="Times New Roman"/>
          <w:kern w:val="0"/>
          <w:sz w:val="24"/>
          <w:szCs w:val="24"/>
          <w:lang w:val="ru-RU" w:eastAsia="ar-SA"/>
        </w:rPr>
        <w:t>морской</w:t>
      </w:r>
      <w:r w:rsidRPr="006E4890">
        <w:rPr>
          <w:rFonts w:ascii="Times New Roman" w:eastAsia="SimSun" w:hAnsi="Times New Roman" w:cs="Times New Roman"/>
          <w:kern w:val="0"/>
          <w:sz w:val="24"/>
          <w:szCs w:val="24"/>
          <w:lang w:val="ru-RU" w:eastAsia="ar-SA"/>
        </w:rPr>
        <w:t xml:space="preserve"> волны, вот такой может быть эффект. Может нести собою эффект разный, у всех в зависимости от специфики записей, но то, что такой золоченый эффект, это как раз от слиянности разных слоев Огня дается такая насыщенность.    </w:t>
      </w:r>
    </w:p>
    <w:p w14:paraId="50A6825B"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Но золото, опять же, не так плоско, как мы видим это физически, это какое-то другое, это больше эффект сияния, это больше эффект, знаете, перетекания субстанциональности. Вот такой вот (эффект). </w:t>
      </w:r>
    </w:p>
    <w:p w14:paraId="1EE3AAD6"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На меня сработали колокола (за окном слышался колокольный звон) у меня Дух, знаете, от физического тела, так вверх, вверх, вверх и так радуется, что препятствий нет, препятствий нет, нет, нет. И я больше даже ничего не видела, я слышала эти колокола и ощущала вот этот подъем, даже не физический, а всецельный какой-то. Вот такое ощущение.</w:t>
      </w:r>
    </w:p>
    <w:p w14:paraId="1F1D9C0D"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Вот, вы знаете, когда мы говорили про Розу (Сердца) она всегда у меня была прозрачной, с лепестками красивыми, их много, но прозрачная и нежно розовый цвет, но он прозрачный. И сейчас, когда мы заговорили, у меня волна пошла в вышестоящие Сердца, большая волна и они тоже заполнились. И сейчас стало появляться молочное золото, оно достаточно плотное и вот пока так, заполненность и я поняла, что физическому Сердцу тоже д</w:t>
      </w:r>
      <w:r>
        <w:rPr>
          <w:rFonts w:ascii="Times New Roman" w:eastAsia="SimSun" w:hAnsi="Times New Roman" w:cs="Times New Roman"/>
          <w:i/>
          <w:kern w:val="0"/>
          <w:sz w:val="24"/>
          <w:szCs w:val="24"/>
          <w:lang w:val="ru-RU" w:eastAsia="ar-SA"/>
        </w:rPr>
        <w:t>осталось Огня, оно заполняется.</w:t>
      </w:r>
    </w:p>
    <w:p w14:paraId="4DF85D10"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B36B5F">
        <w:rPr>
          <w:rFonts w:ascii="Times New Roman" w:eastAsia="SimSun" w:hAnsi="Times New Roman" w:cs="Times New Roman"/>
          <w:b/>
          <w:kern w:val="0"/>
          <w:sz w:val="24"/>
          <w:szCs w:val="24"/>
          <w:lang w:val="ru-RU" w:eastAsia="ar-SA"/>
        </w:rPr>
        <w:t>02:07</w:t>
      </w:r>
      <w:r>
        <w:rPr>
          <w:rFonts w:ascii="Times New Roman" w:eastAsia="SimSun" w:hAnsi="Times New Roman" w:cs="Times New Roman"/>
          <w:kern w:val="0"/>
          <w:sz w:val="24"/>
          <w:szCs w:val="24"/>
          <w:lang w:val="ru-RU" w:eastAsia="ar-SA"/>
        </w:rPr>
        <w:t xml:space="preserve"> Прекрасно. Так, что еще у кого?</w:t>
      </w:r>
    </w:p>
    <w:p w14:paraId="4C170D72"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 xml:space="preserve">Из зала: Я фиксирую странные ощущения, что, когда вот целостность, пред входом в (новую) целостность, </w:t>
      </w:r>
      <w:r>
        <w:rPr>
          <w:rFonts w:ascii="Times New Roman" w:eastAsia="SimSun" w:hAnsi="Times New Roman" w:cs="Times New Roman"/>
          <w:i/>
          <w:kern w:val="0"/>
          <w:sz w:val="24"/>
          <w:szCs w:val="24"/>
          <w:lang w:val="ru-RU" w:eastAsia="ar-SA"/>
        </w:rPr>
        <w:t>идёт</w:t>
      </w:r>
      <w:r w:rsidRPr="00B36B5F">
        <w:rPr>
          <w:rFonts w:ascii="Times New Roman" w:eastAsia="SimSun" w:hAnsi="Times New Roman" w:cs="Times New Roman"/>
          <w:i/>
          <w:kern w:val="0"/>
          <w:sz w:val="24"/>
          <w:szCs w:val="24"/>
          <w:lang w:val="ru-RU" w:eastAsia="ar-SA"/>
        </w:rPr>
        <w:t>, а мне надоело, сопротивление, скучно и надоело.</w:t>
      </w:r>
    </w:p>
    <w:p w14:paraId="2B6BB811"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Взбрыкнули Сердца. Ага, а какое это Сердце? Попробуй посмотреть по номеру, какое это Сердце?</w:t>
      </w:r>
    </w:p>
    <w:p w14:paraId="5E811BFF"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Тридцать второе.</w:t>
      </w:r>
    </w:p>
    <w:p w14:paraId="1A1BEBD7"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Тридцать второе? А ты попробуй посмотреть, что за позиция в этом Сердце есть. Посмотри, что за позиция там есть, почему такое состояние в Сердце, почему Сердце недовольно?</w:t>
      </w:r>
    </w:p>
    <w:p w14:paraId="3C3367A7"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B36B5F">
        <w:rPr>
          <w:rFonts w:ascii="Times New Roman" w:eastAsia="SimSun" w:hAnsi="Times New Roman" w:cs="Times New Roman"/>
          <w:i/>
          <w:kern w:val="0"/>
          <w:sz w:val="24"/>
          <w:szCs w:val="24"/>
          <w:lang w:val="ru-RU" w:eastAsia="ar-SA"/>
        </w:rPr>
        <w:t xml:space="preserve">Из зала: Скучно тогда, в </w:t>
      </w:r>
      <w:r w:rsidR="00707E76" w:rsidRPr="00B36B5F">
        <w:rPr>
          <w:rFonts w:ascii="Times New Roman" w:eastAsia="SimSun" w:hAnsi="Times New Roman" w:cs="Times New Roman"/>
          <w:i/>
          <w:kern w:val="0"/>
          <w:sz w:val="24"/>
          <w:szCs w:val="24"/>
          <w:lang w:val="ru-RU" w:eastAsia="ar-SA"/>
        </w:rPr>
        <w:t>наполненности,</w:t>
      </w:r>
      <w:r w:rsidRPr="00B36B5F">
        <w:rPr>
          <w:rFonts w:ascii="Times New Roman" w:eastAsia="SimSun" w:hAnsi="Times New Roman" w:cs="Times New Roman"/>
          <w:i/>
          <w:kern w:val="0"/>
          <w:sz w:val="24"/>
          <w:szCs w:val="24"/>
          <w:lang w:val="ru-RU" w:eastAsia="ar-SA"/>
        </w:rPr>
        <w:t xml:space="preserve"> когда какой-то</w:t>
      </w:r>
      <w:r w:rsidRPr="006E4890">
        <w:rPr>
          <w:rFonts w:ascii="Times New Roman" w:eastAsia="SimSun" w:hAnsi="Times New Roman" w:cs="Times New Roman"/>
          <w:kern w:val="0"/>
          <w:sz w:val="24"/>
          <w:szCs w:val="24"/>
          <w:lang w:val="ru-RU" w:eastAsia="ar-SA"/>
        </w:rPr>
        <w:t>.</w:t>
      </w:r>
    </w:p>
    <w:p w14:paraId="1B1C55A0"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А, то есть, когда ты не </w:t>
      </w:r>
      <w:r>
        <w:rPr>
          <w:rFonts w:ascii="Times New Roman" w:eastAsia="SimSun" w:hAnsi="Times New Roman" w:cs="Times New Roman"/>
          <w:kern w:val="0"/>
          <w:sz w:val="24"/>
          <w:szCs w:val="24"/>
          <w:lang w:val="ru-RU" w:eastAsia="ar-SA"/>
        </w:rPr>
        <w:t>з</w:t>
      </w:r>
      <w:r w:rsidRPr="006E4890">
        <w:rPr>
          <w:rFonts w:ascii="Times New Roman" w:eastAsia="SimSun" w:hAnsi="Times New Roman" w:cs="Times New Roman"/>
          <w:kern w:val="0"/>
          <w:sz w:val="24"/>
          <w:szCs w:val="24"/>
          <w:lang w:val="ru-RU" w:eastAsia="ar-SA"/>
        </w:rPr>
        <w:t>аполнена до конца</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у тебя есть попытка развлекаться (смеётся)</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есть еще попытка развлекаться.</w:t>
      </w:r>
    </w:p>
    <w:p w14:paraId="290D9A71"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Да, что-то такое, а когда Отец заполнил, - скукота.</w:t>
      </w:r>
    </w:p>
    <w:p w14:paraId="09EAA730"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Кстати, у меня тоже что-то такое, а что дальше будет?</w:t>
      </w:r>
    </w:p>
    <w:p w14:paraId="0A1C9084"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 xml:space="preserve">Из зала: Да, </w:t>
      </w:r>
      <w:r w:rsidRPr="00B36B5F">
        <w:rPr>
          <w:rFonts w:ascii="Times New Roman" w:eastAsia="SimSun" w:hAnsi="Times New Roman" w:cs="Times New Roman"/>
          <w:i/>
          <w:kern w:val="0"/>
          <w:sz w:val="24"/>
          <w:szCs w:val="24"/>
          <w:lang w:val="ru-RU" w:eastAsia="ar-SA"/>
        </w:rPr>
        <w:t>ведь говорят, что у человека должно быть много целей, иначе он одно достиг и попадает в состояние, а что дальше? Не интересно, скучно.</w:t>
      </w:r>
    </w:p>
    <w:p w14:paraId="04E0D4A6" w14:textId="77777777" w:rsidR="00426DFD" w:rsidRPr="00B36B5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B36B5F">
        <w:rPr>
          <w:rFonts w:ascii="Times New Roman" w:eastAsia="SimSun" w:hAnsi="Times New Roman" w:cs="Times New Roman"/>
          <w:i/>
          <w:kern w:val="0"/>
          <w:sz w:val="24"/>
          <w:szCs w:val="24"/>
          <w:lang w:val="ru-RU" w:eastAsia="ar-SA"/>
        </w:rPr>
        <w:t>Из зала: Да, да, есть такой оттенок.</w:t>
      </w:r>
    </w:p>
    <w:p w14:paraId="404A9CBA"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У нас в Сердцах такой оттенок есть. То есть в Сердце у нас где-то есть запись, что, когда все хорош</w:t>
      </w:r>
      <w:r>
        <w:rPr>
          <w:rFonts w:ascii="Times New Roman" w:eastAsia="SimSun" w:hAnsi="Times New Roman" w:cs="Times New Roman"/>
          <w:kern w:val="0"/>
          <w:sz w:val="24"/>
          <w:szCs w:val="24"/>
          <w:lang w:val="ru-RU" w:eastAsia="ar-SA"/>
        </w:rPr>
        <w:t>о, когда классно, оно как-то не</w:t>
      </w:r>
      <w:r w:rsidRPr="006E4890">
        <w:rPr>
          <w:rFonts w:ascii="Times New Roman" w:eastAsia="SimSun" w:hAnsi="Times New Roman" w:cs="Times New Roman"/>
          <w:kern w:val="0"/>
          <w:sz w:val="24"/>
          <w:szCs w:val="24"/>
          <w:lang w:val="ru-RU" w:eastAsia="ar-SA"/>
        </w:rPr>
        <w:t>интересно. Оно как то, а ниче</w:t>
      </w:r>
      <w:r>
        <w:rPr>
          <w:rFonts w:ascii="Times New Roman" w:eastAsia="SimSun" w:hAnsi="Times New Roman" w:cs="Times New Roman"/>
          <w:kern w:val="0"/>
          <w:sz w:val="24"/>
          <w:szCs w:val="24"/>
          <w:lang w:val="ru-RU" w:eastAsia="ar-SA"/>
        </w:rPr>
        <w:t>го, что я такая счастливая? А можно каких</w:t>
      </w:r>
      <w:r w:rsidRPr="006E4890">
        <w:rPr>
          <w:rFonts w:ascii="Times New Roman" w:eastAsia="SimSun" w:hAnsi="Times New Roman" w:cs="Times New Roman"/>
          <w:kern w:val="0"/>
          <w:sz w:val="24"/>
          <w:szCs w:val="24"/>
          <w:lang w:val="ru-RU" w:eastAsia="ar-SA"/>
        </w:rPr>
        <w:t xml:space="preserve">-то страстей добавить щепотку, что бы меня немножко взбудоражил. </w:t>
      </w:r>
    </w:p>
    <w:p w14:paraId="096B5CCC"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Ну, смотрите, хорошо, это у всех такое состояние? Просто есть такое, у двоих зарегистрировали, считайте, что это уже тенденция. Ладно у одного, когда у двоих, это уже определенно какая-то тенденция. Хорошо, давайте порассуждаем, почему такое есть? Очень интересная позиция такая. И когда-то, на каком-то этапе каждый из нас нет, нет, да задавался </w:t>
      </w:r>
      <w:r w:rsidRPr="006E4890">
        <w:rPr>
          <w:rFonts w:ascii="Times New Roman" w:eastAsia="SimSun" w:hAnsi="Times New Roman" w:cs="Times New Roman"/>
          <w:kern w:val="0"/>
          <w:sz w:val="24"/>
          <w:szCs w:val="24"/>
          <w:lang w:val="ru-RU" w:eastAsia="ar-SA"/>
        </w:rPr>
        <w:lastRenderedPageBreak/>
        <w:t xml:space="preserve">таким вопросом, ну, вот я заполнился, я выражаю Отца и дальше что? И тогда очень хороший вопрос, раз у нас на этом этапе он возник, давайте попробуем с вами </w:t>
      </w:r>
      <w:r>
        <w:rPr>
          <w:rFonts w:ascii="Times New Roman" w:eastAsia="SimSun" w:hAnsi="Times New Roman" w:cs="Times New Roman"/>
          <w:kern w:val="0"/>
          <w:sz w:val="24"/>
          <w:szCs w:val="24"/>
          <w:lang w:val="ru-RU" w:eastAsia="ar-SA"/>
        </w:rPr>
        <w:t>О</w:t>
      </w:r>
      <w:r w:rsidRPr="006E4890">
        <w:rPr>
          <w:rFonts w:ascii="Times New Roman" w:eastAsia="SimSun" w:hAnsi="Times New Roman" w:cs="Times New Roman"/>
          <w:kern w:val="0"/>
          <w:sz w:val="24"/>
          <w:szCs w:val="24"/>
          <w:lang w:val="ru-RU" w:eastAsia="ar-SA"/>
        </w:rPr>
        <w:t xml:space="preserve">гнем концентрации </w:t>
      </w:r>
      <w:r>
        <w:rPr>
          <w:rFonts w:ascii="Times New Roman" w:eastAsia="SimSun" w:hAnsi="Times New Roman" w:cs="Times New Roman"/>
          <w:kern w:val="0"/>
          <w:sz w:val="24"/>
          <w:szCs w:val="24"/>
          <w:lang w:val="ru-RU" w:eastAsia="ar-SA"/>
        </w:rPr>
        <w:t>данной Ш</w:t>
      </w:r>
      <w:r w:rsidRPr="006E4890">
        <w:rPr>
          <w:rFonts w:ascii="Times New Roman" w:eastAsia="SimSun" w:hAnsi="Times New Roman" w:cs="Times New Roman"/>
          <w:kern w:val="0"/>
          <w:sz w:val="24"/>
          <w:szCs w:val="24"/>
          <w:lang w:val="ru-RU" w:eastAsia="ar-SA"/>
        </w:rPr>
        <w:t xml:space="preserve">колы </w:t>
      </w:r>
      <w:r>
        <w:rPr>
          <w:rFonts w:ascii="Times New Roman" w:eastAsia="SimSun" w:hAnsi="Times New Roman" w:cs="Times New Roman"/>
          <w:kern w:val="0"/>
          <w:sz w:val="24"/>
          <w:szCs w:val="24"/>
          <w:lang w:val="ru-RU" w:eastAsia="ar-SA"/>
        </w:rPr>
        <w:t>найти ответ на этот вопрос, что</w:t>
      </w:r>
      <w:r w:rsidRPr="006E4890">
        <w:rPr>
          <w:rFonts w:ascii="Times New Roman" w:eastAsia="SimSun" w:hAnsi="Times New Roman" w:cs="Times New Roman"/>
          <w:kern w:val="0"/>
          <w:sz w:val="24"/>
          <w:szCs w:val="24"/>
          <w:lang w:val="ru-RU" w:eastAsia="ar-SA"/>
        </w:rPr>
        <w:t xml:space="preserve">бы парадигмально, мировоззренчески его в себе закрыть. </w:t>
      </w:r>
    </w:p>
    <w:p w14:paraId="76D3ADB0"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То есть, а дальше что? Я заполнился Огнем Отца, заполнился Синтезом по всем 64 Сердцам</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у меня вс</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 xml:space="preserve"> сложилось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и это как раз есть та самая запредельность, это как раз и есть</w:t>
      </w:r>
      <w:r>
        <w:rPr>
          <w:rFonts w:ascii="Times New Roman" w:eastAsia="SimSun" w:hAnsi="Times New Roman" w:cs="Times New Roman"/>
          <w:kern w:val="0"/>
          <w:sz w:val="24"/>
          <w:szCs w:val="24"/>
          <w:lang w:val="ru-RU" w:eastAsia="ar-SA"/>
        </w:rPr>
        <w:t xml:space="preserve"> </w:t>
      </w:r>
      <w:r w:rsidR="00707E76">
        <w:rPr>
          <w:rFonts w:ascii="Times New Roman" w:eastAsia="SimSun" w:hAnsi="Times New Roman" w:cs="Times New Roman"/>
          <w:kern w:val="0"/>
          <w:sz w:val="24"/>
          <w:szCs w:val="24"/>
          <w:lang w:val="ru-RU" w:eastAsia="ar-SA"/>
        </w:rPr>
        <w:t>эффект,</w:t>
      </w:r>
      <w:r w:rsidRPr="006E4890">
        <w:rPr>
          <w:rFonts w:ascii="Times New Roman" w:eastAsia="SimSun" w:hAnsi="Times New Roman" w:cs="Times New Roman"/>
          <w:kern w:val="0"/>
          <w:sz w:val="24"/>
          <w:szCs w:val="24"/>
          <w:lang w:val="ru-RU" w:eastAsia="ar-SA"/>
        </w:rPr>
        <w:t xml:space="preserve"> когда дальше</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что это и есть запредельность. Я в какую сл</w:t>
      </w:r>
      <w:r>
        <w:rPr>
          <w:rFonts w:ascii="Times New Roman" w:eastAsia="SimSun" w:hAnsi="Times New Roman" w:cs="Times New Roman"/>
          <w:kern w:val="0"/>
          <w:sz w:val="24"/>
          <w:szCs w:val="24"/>
          <w:lang w:val="ru-RU" w:eastAsia="ar-SA"/>
        </w:rPr>
        <w:t>едующую запредельность иду? Или</w:t>
      </w:r>
      <w:r w:rsidRPr="006E4890">
        <w:rPr>
          <w:rFonts w:ascii="Times New Roman" w:eastAsia="SimSun" w:hAnsi="Times New Roman" w:cs="Times New Roman"/>
          <w:kern w:val="0"/>
          <w:sz w:val="24"/>
          <w:szCs w:val="24"/>
          <w:lang w:val="ru-RU" w:eastAsia="ar-SA"/>
        </w:rPr>
        <w:t xml:space="preserve"> вот эту цельность я сложил, но почему нам становится скучно, кстати? Почему нам становится скучно служить, очень многим скучно служить, очень многим скучно, ну, одни и те же занятия проводить. Скучно Советы проводить, скучно служить в подразделении, очень многим скучно служить, им не интересно. Многие так и говорят, мне не интересно, нет, я, конечно, могу, если надо, для количества, еще для чего-то, но мне это не интересно. У меня есть другие заботы, у меня есть работа в социуме, которая мне дает в разы больше впечатлений, чем здесь. Потому что я ничего не понимаю, не знаю и мне это не интересно. И почему этот интерес пропадает? Потому что мы не находим следующую цельность. </w:t>
      </w:r>
    </w:p>
    <w:p w14:paraId="31BB1FE4"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Вот когда я заполнился, допустим всеми 64 Сердцами</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у меня сложилась цельность, но как только у меня сложилась цельность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в этот момент я должен идти к следующей цельности. И вся проблема в том, что мы не видим следующей цельности. То есть мы не видим следующего совершенства, которое я бы хотел достичь. То есть мы достигаем чего-то, мы вошли в определенную цельность</w:t>
      </w:r>
      <w:r>
        <w:rPr>
          <w:rFonts w:ascii="Times New Roman" w:eastAsia="SimSun" w:hAnsi="Times New Roman" w:cs="Times New Roman"/>
          <w:kern w:val="0"/>
          <w:sz w:val="24"/>
          <w:szCs w:val="24"/>
          <w:lang w:val="ru-RU" w:eastAsia="ar-SA"/>
        </w:rPr>
        <w:t>, и</w:t>
      </w:r>
      <w:r w:rsidRPr="006E4890">
        <w:rPr>
          <w:rFonts w:ascii="Times New Roman" w:eastAsia="SimSun" w:hAnsi="Times New Roman" w:cs="Times New Roman"/>
          <w:kern w:val="0"/>
          <w:sz w:val="24"/>
          <w:szCs w:val="24"/>
          <w:lang w:val="ru-RU" w:eastAsia="ar-SA"/>
        </w:rPr>
        <w:t xml:space="preserve"> я должен видеть следующую цельность. Если я не вижу следующую цельность, нах</w:t>
      </w:r>
      <w:r>
        <w:rPr>
          <w:rFonts w:ascii="Times New Roman" w:eastAsia="SimSun" w:hAnsi="Times New Roman" w:cs="Times New Roman"/>
          <w:kern w:val="0"/>
          <w:sz w:val="24"/>
          <w:szCs w:val="24"/>
          <w:lang w:val="ru-RU" w:eastAsia="ar-SA"/>
        </w:rPr>
        <w:t>одясь в этой цельности, конечно</w:t>
      </w:r>
      <w:r w:rsidRPr="006E4890">
        <w:rPr>
          <w:rFonts w:ascii="Times New Roman" w:eastAsia="SimSun" w:hAnsi="Times New Roman" w:cs="Times New Roman"/>
          <w:kern w:val="0"/>
          <w:sz w:val="24"/>
          <w:szCs w:val="24"/>
          <w:lang w:val="ru-RU" w:eastAsia="ar-SA"/>
        </w:rPr>
        <w:t xml:space="preserve"> мне будет скучно. А почему? А потому что я уже здесь вс</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 xml:space="preserve"> изведал, я уже вс</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 xml:space="preserve"> здесь испробовал, я тут уже заполнился от и до, и что дальше внутри неё (этой цельности)</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А</w:t>
      </w:r>
      <w:r w:rsidRPr="006E4890">
        <w:rPr>
          <w:rFonts w:ascii="Times New Roman" w:eastAsia="SimSun" w:hAnsi="Times New Roman" w:cs="Times New Roman"/>
          <w:kern w:val="0"/>
          <w:sz w:val="24"/>
          <w:szCs w:val="24"/>
          <w:lang w:val="ru-RU" w:eastAsia="ar-SA"/>
        </w:rPr>
        <w:t xml:space="preserve"> ничего. </w:t>
      </w:r>
    </w:p>
    <w:p w14:paraId="72C3377B"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Наоборот, нужно, давайте так, если ты вошёл в цельность какого-то процесса, ты его уже исполнил, а это значит, что нужно сразу идти к следующей цельности, искать следующий процесс. Проблема иногда в чём</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6E4890">
        <w:rPr>
          <w:rFonts w:ascii="Times New Roman" w:eastAsia="SimSun" w:hAnsi="Times New Roman" w:cs="Times New Roman"/>
          <w:kern w:val="0"/>
          <w:sz w:val="24"/>
          <w:szCs w:val="24"/>
          <w:lang w:val="ru-RU" w:eastAsia="ar-SA"/>
        </w:rPr>
        <w:t>то мы чего-то исполнили</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и в этом оста</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 xml:space="preserve">мся. </w:t>
      </w:r>
      <w:r>
        <w:rPr>
          <w:rFonts w:ascii="Times New Roman" w:eastAsia="SimSun" w:hAnsi="Times New Roman" w:cs="Times New Roman"/>
          <w:kern w:val="0"/>
          <w:sz w:val="24"/>
          <w:szCs w:val="24"/>
          <w:lang w:val="ru-RU" w:eastAsia="ar-SA"/>
        </w:rPr>
        <w:t>Например, в</w:t>
      </w:r>
      <w:r w:rsidRPr="006E4890">
        <w:rPr>
          <w:rFonts w:ascii="Times New Roman" w:eastAsia="SimSun" w:hAnsi="Times New Roman" w:cs="Times New Roman"/>
          <w:kern w:val="0"/>
          <w:sz w:val="24"/>
          <w:szCs w:val="24"/>
          <w:lang w:val="ru-RU" w:eastAsia="ar-SA"/>
        </w:rPr>
        <w:t>ошли в какой-т</w:t>
      </w:r>
      <w:r>
        <w:rPr>
          <w:rFonts w:ascii="Times New Roman" w:eastAsia="SimSun" w:hAnsi="Times New Roman" w:cs="Times New Roman"/>
          <w:kern w:val="0"/>
          <w:sz w:val="24"/>
          <w:szCs w:val="24"/>
          <w:lang w:val="ru-RU" w:eastAsia="ar-SA"/>
        </w:rPr>
        <w:t>о</w:t>
      </w:r>
      <w:r w:rsidRPr="006E4890">
        <w:rPr>
          <w:rFonts w:ascii="Times New Roman" w:eastAsia="SimSun" w:hAnsi="Times New Roman" w:cs="Times New Roman"/>
          <w:kern w:val="0"/>
          <w:sz w:val="24"/>
          <w:szCs w:val="24"/>
          <w:lang w:val="ru-RU" w:eastAsia="ar-SA"/>
        </w:rPr>
        <w:t xml:space="preserve"> Синтез и Огонь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в этом остались, вошли в какой-то результат, в практике чего-то достигли, в этом остались. И очень часто именно поэтому мы не раст</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м сквозь годы нашего нахождения в Синтезе, сквозь годы нашего служения в подразделении, потому что ну вот эту цельность я достиг, посвящение, например, какое-нибудь, или поручение у тебя какое-то возожглось, или ты стяжал какую-то должность, стяжал какое-то новое явление, и ты в этом остался, ты не ищешь в этой цельности следующую.</w:t>
      </w:r>
    </w:p>
    <w:p w14:paraId="463458BA"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Или, например, мы проходим Синтез, просто, как пример. Мы проходим Синтез, за два дня мы входим в цельность этого Синтеза, фактически два дня нас держат в цельности этого Синтеза, держат условно, мы делаем практики, мы стяжаем, мы разв</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 xml:space="preserve">ртываем разные стандарты, и мы итогово приходим к </w:t>
      </w:r>
      <w:r>
        <w:rPr>
          <w:rFonts w:ascii="Times New Roman" w:eastAsia="SimSun" w:hAnsi="Times New Roman" w:cs="Times New Roman"/>
          <w:kern w:val="0"/>
          <w:sz w:val="24"/>
          <w:szCs w:val="24"/>
          <w:lang w:val="ru-RU" w:eastAsia="ar-SA"/>
        </w:rPr>
        <w:t>Я</w:t>
      </w:r>
      <w:r w:rsidRPr="006E4890">
        <w:rPr>
          <w:rFonts w:ascii="Times New Roman" w:eastAsia="SimSun" w:hAnsi="Times New Roman" w:cs="Times New Roman"/>
          <w:kern w:val="0"/>
          <w:sz w:val="24"/>
          <w:szCs w:val="24"/>
          <w:lang w:val="ru-RU" w:eastAsia="ar-SA"/>
        </w:rPr>
        <w:t>дру Синтеза. Ядро Синтеза – это цельность этого Синтеза, который ты взял. Вс</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 xml:space="preserve"> ты в этом Синтезе</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ты в него вошёл, он теперь в тебе, ты его достиг и, после того как ты прошёл этот Синтез и до следующего Синтеза у тебя время</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чтобы ты наработал собственную цельность этим Синтезом.</w:t>
      </w:r>
    </w:p>
    <w:p w14:paraId="613CB8E7"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w:t>
      </w:r>
      <w:r w:rsidRPr="006E4890">
        <w:rPr>
          <w:rFonts w:ascii="Times New Roman" w:eastAsia="SimSun" w:hAnsi="Times New Roman" w:cs="Times New Roman"/>
          <w:kern w:val="0"/>
          <w:sz w:val="24"/>
          <w:szCs w:val="24"/>
          <w:lang w:val="ru-RU" w:eastAsia="ar-SA"/>
        </w:rPr>
        <w:t xml:space="preserve"> интересно тем Синтез проходить, кто в течение месяца между Синт</w:t>
      </w:r>
      <w:r>
        <w:rPr>
          <w:rFonts w:ascii="Times New Roman" w:eastAsia="SimSun" w:hAnsi="Times New Roman" w:cs="Times New Roman"/>
          <w:kern w:val="0"/>
          <w:sz w:val="24"/>
          <w:szCs w:val="24"/>
          <w:lang w:val="ru-RU" w:eastAsia="ar-SA"/>
        </w:rPr>
        <w:t>езами что-то делает. Потому что</w:t>
      </w:r>
      <w:r w:rsidRPr="006E4890">
        <w:rPr>
          <w:rFonts w:ascii="Times New Roman" w:eastAsia="SimSun" w:hAnsi="Times New Roman" w:cs="Times New Roman"/>
          <w:kern w:val="0"/>
          <w:sz w:val="24"/>
          <w:szCs w:val="24"/>
          <w:lang w:val="ru-RU" w:eastAsia="ar-SA"/>
        </w:rPr>
        <w:t xml:space="preserve"> для чего мы говорим практикуйте, выходите к Отцу, выходите к Аватарам Синтеза, спрашивайте, стяжайте. Для чего это необходимо? Казалось бы, мы на Синтезе всё стяжали. Мы же всё стяжали, всё есть, «чё» ходить суетиться? Потому что через индивидуальные практики мы складываем следующую цельность этого Синтеза в себе. И следующая цельность этого Синтеза даёт нам следующую глубину вникновения в этот Синтез, следующую глубину выражения Отца, следующую глубину внутреннего развития. И это интересно. </w:t>
      </w:r>
    </w:p>
    <w:p w14:paraId="718E4DE2"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3D35E9">
        <w:rPr>
          <w:rFonts w:ascii="Times New Roman" w:eastAsia="SimSun" w:hAnsi="Times New Roman" w:cs="Times New Roman"/>
          <w:b/>
          <w:kern w:val="0"/>
          <w:sz w:val="24"/>
          <w:szCs w:val="24"/>
          <w:lang w:val="ru-RU" w:eastAsia="ar-SA"/>
        </w:rPr>
        <w:t>0</w:t>
      </w:r>
      <w:r>
        <w:rPr>
          <w:rFonts w:ascii="Times New Roman" w:eastAsia="SimSun" w:hAnsi="Times New Roman" w:cs="Times New Roman"/>
          <w:b/>
          <w:kern w:val="0"/>
          <w:sz w:val="24"/>
          <w:szCs w:val="24"/>
          <w:lang w:val="ru-RU" w:eastAsia="ar-SA"/>
        </w:rPr>
        <w:t>2</w:t>
      </w:r>
      <w:r w:rsidRPr="003D35E9">
        <w:rPr>
          <w:rFonts w:ascii="Times New Roman" w:eastAsia="SimSun" w:hAnsi="Times New Roman" w:cs="Times New Roman"/>
          <w:b/>
          <w:kern w:val="0"/>
          <w:sz w:val="24"/>
          <w:szCs w:val="24"/>
          <w:lang w:val="ru-RU" w:eastAsia="ar-SA"/>
        </w:rPr>
        <w:t>:14</w:t>
      </w:r>
      <w:r>
        <w:rPr>
          <w:rFonts w:ascii="Times New Roman" w:eastAsia="SimSun" w:hAnsi="Times New Roman" w:cs="Times New Roman"/>
          <w:kern w:val="0"/>
          <w:sz w:val="24"/>
          <w:szCs w:val="24"/>
          <w:lang w:val="ru-RU" w:eastAsia="ar-SA"/>
        </w:rPr>
        <w:t xml:space="preserve"> И вот как раз</w:t>
      </w:r>
      <w:r w:rsidRPr="006E4890">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С</w:t>
      </w:r>
      <w:r w:rsidRPr="006E4890">
        <w:rPr>
          <w:rFonts w:ascii="Times New Roman" w:eastAsia="SimSun" w:hAnsi="Times New Roman" w:cs="Times New Roman"/>
          <w:kern w:val="0"/>
          <w:sz w:val="24"/>
          <w:szCs w:val="24"/>
          <w:lang w:val="ru-RU" w:eastAsia="ar-SA"/>
        </w:rPr>
        <w:t xml:space="preserve">овершенная </w:t>
      </w:r>
      <w:r>
        <w:rPr>
          <w:rFonts w:ascii="Times New Roman" w:eastAsia="SimSun" w:hAnsi="Times New Roman" w:cs="Times New Roman"/>
          <w:kern w:val="0"/>
          <w:sz w:val="24"/>
          <w:szCs w:val="24"/>
          <w:lang w:val="ru-RU" w:eastAsia="ar-SA"/>
        </w:rPr>
        <w:t>Ц</w:t>
      </w:r>
      <w:r w:rsidRPr="006E4890">
        <w:rPr>
          <w:rFonts w:ascii="Times New Roman" w:eastAsia="SimSun" w:hAnsi="Times New Roman" w:cs="Times New Roman"/>
          <w:kern w:val="0"/>
          <w:sz w:val="24"/>
          <w:szCs w:val="24"/>
          <w:lang w:val="ru-RU" w:eastAsia="ar-SA"/>
        </w:rPr>
        <w:t xml:space="preserve">ельность как один из </w:t>
      </w:r>
      <w:r>
        <w:rPr>
          <w:rFonts w:ascii="Times New Roman" w:eastAsia="SimSun" w:hAnsi="Times New Roman" w:cs="Times New Roman"/>
          <w:kern w:val="0"/>
          <w:sz w:val="24"/>
          <w:szCs w:val="24"/>
          <w:lang w:val="ru-RU" w:eastAsia="ar-SA"/>
        </w:rPr>
        <w:t>И</w:t>
      </w:r>
      <w:r w:rsidRPr="006E4890">
        <w:rPr>
          <w:rFonts w:ascii="Times New Roman" w:eastAsia="SimSun" w:hAnsi="Times New Roman" w:cs="Times New Roman"/>
          <w:kern w:val="0"/>
          <w:sz w:val="24"/>
          <w:szCs w:val="24"/>
          <w:lang w:val="ru-RU" w:eastAsia="ar-SA"/>
        </w:rPr>
        <w:t xml:space="preserve">нструментов данной </w:t>
      </w:r>
      <w:r>
        <w:rPr>
          <w:rFonts w:ascii="Times New Roman" w:eastAsia="SimSun" w:hAnsi="Times New Roman" w:cs="Times New Roman"/>
          <w:kern w:val="0"/>
          <w:sz w:val="24"/>
          <w:szCs w:val="24"/>
          <w:lang w:val="ru-RU" w:eastAsia="ar-SA"/>
        </w:rPr>
        <w:t>Ш</w:t>
      </w:r>
      <w:r w:rsidRPr="006E4890">
        <w:rPr>
          <w:rFonts w:ascii="Times New Roman" w:eastAsia="SimSun" w:hAnsi="Times New Roman" w:cs="Times New Roman"/>
          <w:kern w:val="0"/>
          <w:sz w:val="24"/>
          <w:szCs w:val="24"/>
          <w:lang w:val="ru-RU" w:eastAsia="ar-SA"/>
        </w:rPr>
        <w:t xml:space="preserve">колы, он и дает вот эту выработку следующей цельности, этот </w:t>
      </w:r>
      <w:r>
        <w:rPr>
          <w:rFonts w:ascii="Times New Roman" w:eastAsia="SimSun" w:hAnsi="Times New Roman" w:cs="Times New Roman"/>
          <w:kern w:val="0"/>
          <w:sz w:val="24"/>
          <w:szCs w:val="24"/>
          <w:lang w:val="ru-RU" w:eastAsia="ar-SA"/>
        </w:rPr>
        <w:t>И</w:t>
      </w:r>
      <w:r w:rsidRPr="006E4890">
        <w:rPr>
          <w:rFonts w:ascii="Times New Roman" w:eastAsia="SimSun" w:hAnsi="Times New Roman" w:cs="Times New Roman"/>
          <w:kern w:val="0"/>
          <w:sz w:val="24"/>
          <w:szCs w:val="24"/>
          <w:lang w:val="ru-RU" w:eastAsia="ar-SA"/>
        </w:rPr>
        <w:t xml:space="preserve">нструмент приучает нас к тому, </w:t>
      </w:r>
      <w:r w:rsidRPr="006E4890">
        <w:rPr>
          <w:rFonts w:ascii="Times New Roman" w:eastAsia="SimSun" w:hAnsi="Times New Roman" w:cs="Times New Roman"/>
          <w:kern w:val="0"/>
          <w:sz w:val="24"/>
          <w:szCs w:val="24"/>
          <w:lang w:val="ru-RU" w:eastAsia="ar-SA"/>
        </w:rPr>
        <w:lastRenderedPageBreak/>
        <w:t>чтобы не останавливаться на достигнутом. Когда</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помните</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даже в </w:t>
      </w:r>
      <w:r>
        <w:rPr>
          <w:rFonts w:ascii="Times New Roman" w:eastAsia="SimSun" w:hAnsi="Times New Roman" w:cs="Times New Roman"/>
          <w:kern w:val="0"/>
          <w:sz w:val="24"/>
          <w:szCs w:val="24"/>
          <w:lang w:val="ru-RU" w:eastAsia="ar-SA"/>
        </w:rPr>
        <w:t>5</w:t>
      </w:r>
      <w:r w:rsidRPr="006E4890">
        <w:rPr>
          <w:rFonts w:ascii="Times New Roman" w:eastAsia="SimSun" w:hAnsi="Times New Roman" w:cs="Times New Roman"/>
          <w:kern w:val="0"/>
          <w:sz w:val="24"/>
          <w:szCs w:val="24"/>
          <w:lang w:val="ru-RU" w:eastAsia="ar-SA"/>
        </w:rPr>
        <w:t xml:space="preserve"> расе говорили ученикам, </w:t>
      </w:r>
      <w:r>
        <w:rPr>
          <w:rFonts w:ascii="Times New Roman" w:eastAsia="SimSun" w:hAnsi="Times New Roman" w:cs="Times New Roman"/>
          <w:kern w:val="0"/>
          <w:sz w:val="24"/>
          <w:szCs w:val="24"/>
          <w:lang w:val="ru-RU" w:eastAsia="ar-SA"/>
        </w:rPr>
        <w:t>что ты чего-</w:t>
      </w:r>
      <w:r w:rsidRPr="006E4890">
        <w:rPr>
          <w:rFonts w:ascii="Times New Roman" w:eastAsia="SimSun" w:hAnsi="Times New Roman" w:cs="Times New Roman"/>
          <w:kern w:val="0"/>
          <w:sz w:val="24"/>
          <w:szCs w:val="24"/>
          <w:lang w:val="ru-RU" w:eastAsia="ar-SA"/>
        </w:rPr>
        <w:t xml:space="preserve">то достиг, а теперь забудь </w:t>
      </w:r>
      <w:r>
        <w:rPr>
          <w:rFonts w:ascii="Times New Roman" w:eastAsia="SimSun" w:hAnsi="Times New Roman" w:cs="Times New Roman"/>
          <w:kern w:val="0"/>
          <w:sz w:val="24"/>
          <w:szCs w:val="24"/>
          <w:lang w:val="ru-RU" w:eastAsia="ar-SA"/>
        </w:rPr>
        <w:t>про это</w:t>
      </w:r>
      <w:r w:rsidRPr="006E4890">
        <w:rPr>
          <w:rFonts w:ascii="Times New Roman" w:eastAsia="SimSun" w:hAnsi="Times New Roman" w:cs="Times New Roman"/>
          <w:kern w:val="0"/>
          <w:sz w:val="24"/>
          <w:szCs w:val="24"/>
          <w:lang w:val="ru-RU" w:eastAsia="ar-SA"/>
        </w:rPr>
        <w:t xml:space="preserve"> и иди дальше. Ты получил награду, а теперь забудь про неё и иди дальше. Потому что пока ты про нее помнишь, ты находишься в цельности этой награды, этого достижения, а значит в следующее ты войти </w:t>
      </w:r>
      <w:r>
        <w:rPr>
          <w:rFonts w:ascii="Times New Roman" w:eastAsia="SimSun" w:hAnsi="Times New Roman" w:cs="Times New Roman"/>
          <w:kern w:val="0"/>
          <w:sz w:val="24"/>
          <w:szCs w:val="24"/>
          <w:lang w:val="ru-RU" w:eastAsia="ar-SA"/>
        </w:rPr>
        <w:t xml:space="preserve">уже </w:t>
      </w:r>
      <w:r w:rsidRPr="006E4890">
        <w:rPr>
          <w:rFonts w:ascii="Times New Roman" w:eastAsia="SimSun" w:hAnsi="Times New Roman" w:cs="Times New Roman"/>
          <w:kern w:val="0"/>
          <w:sz w:val="24"/>
          <w:szCs w:val="24"/>
          <w:lang w:val="ru-RU" w:eastAsia="ar-SA"/>
        </w:rPr>
        <w:t xml:space="preserve">не можешь. </w:t>
      </w:r>
    </w:p>
    <w:p w14:paraId="7B4EBA61"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Поэтому это как раз об этом, сжигать все мосты, ничего не оставлять, да, когда ты, уходя, уходи и т.д. Почему? Потому что пока ты там, ты в той цельности находишься и следующая цельность для тебя не доступна. Почему? А ты в той цельности </w:t>
      </w:r>
      <w:r>
        <w:rPr>
          <w:rFonts w:ascii="Times New Roman" w:eastAsia="SimSun" w:hAnsi="Times New Roman" w:cs="Times New Roman"/>
          <w:kern w:val="0"/>
          <w:sz w:val="24"/>
          <w:szCs w:val="24"/>
          <w:lang w:val="ru-RU" w:eastAsia="ar-SA"/>
        </w:rPr>
        <w:t xml:space="preserve">пока ещё </w:t>
      </w:r>
      <w:r w:rsidRPr="006E4890">
        <w:rPr>
          <w:rFonts w:ascii="Times New Roman" w:eastAsia="SimSun" w:hAnsi="Times New Roman" w:cs="Times New Roman"/>
          <w:kern w:val="0"/>
          <w:sz w:val="24"/>
          <w:szCs w:val="24"/>
          <w:lang w:val="ru-RU" w:eastAsia="ar-SA"/>
        </w:rPr>
        <w:t>крутишься.</w:t>
      </w:r>
    </w:p>
    <w:p w14:paraId="16510F01"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И очень многие, представьте, любая ситуация</w:t>
      </w:r>
      <w:r>
        <w:rPr>
          <w:rFonts w:ascii="Times New Roman" w:eastAsia="SimSun" w:hAnsi="Times New Roman" w:cs="Times New Roman"/>
          <w:kern w:val="0"/>
          <w:sz w:val="24"/>
          <w:szCs w:val="24"/>
          <w:lang w:val="ru-RU" w:eastAsia="ar-SA"/>
        </w:rPr>
        <w:t xml:space="preserve"> -</w:t>
      </w:r>
      <w:r w:rsidRPr="006E4890">
        <w:rPr>
          <w:rFonts w:ascii="Times New Roman" w:eastAsia="SimSun" w:hAnsi="Times New Roman" w:cs="Times New Roman"/>
          <w:kern w:val="0"/>
          <w:sz w:val="24"/>
          <w:szCs w:val="24"/>
          <w:lang w:val="ru-RU" w:eastAsia="ar-SA"/>
        </w:rPr>
        <w:t xml:space="preserve"> это определ</w:t>
      </w:r>
      <w:r>
        <w:rPr>
          <w:rFonts w:ascii="Times New Roman" w:eastAsia="SimSun" w:hAnsi="Times New Roman" w:cs="Times New Roman"/>
          <w:kern w:val="0"/>
          <w:sz w:val="24"/>
          <w:szCs w:val="24"/>
          <w:lang w:val="ru-RU" w:eastAsia="ar-SA"/>
        </w:rPr>
        <w:t>ё</w:t>
      </w:r>
      <w:r w:rsidRPr="006E4890">
        <w:rPr>
          <w:rFonts w:ascii="Times New Roman" w:eastAsia="SimSun" w:hAnsi="Times New Roman" w:cs="Times New Roman"/>
          <w:kern w:val="0"/>
          <w:sz w:val="24"/>
          <w:szCs w:val="24"/>
          <w:lang w:val="ru-RU" w:eastAsia="ar-SA"/>
        </w:rPr>
        <w:t>нная цельность, которую ты нарабатывал, нарабатываешь, если у тебя её ещё нет, или которую ты уже наработал, если эта ситуация завершилась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В</w:t>
      </w:r>
      <w:r w:rsidRPr="006E4890">
        <w:rPr>
          <w:rFonts w:ascii="Times New Roman" w:eastAsia="SimSun" w:hAnsi="Times New Roman" w:cs="Times New Roman"/>
          <w:kern w:val="0"/>
          <w:sz w:val="24"/>
          <w:szCs w:val="24"/>
          <w:lang w:val="ru-RU" w:eastAsia="ar-SA"/>
        </w:rPr>
        <w:t xml:space="preserve">опрос завершился, условия в твоей жизни завершились, ты в этом уже состоялся, значит тебе надо идти в следующую цельность. А теперь вспомните, как часто мы возвращаемся к этим ситуациям, даже мысленно. Как часто мы возвращаемся в эти эмоции, возвращаемся в эти впечатления, в эти воспоминания? Почему? Потому что пока мы в этих воспоминаниях на эту тему, новую цельность, новые условия в этом направлении не ожидаем. Потому что ты мыслями там, значит ты ещё в той цельности, ты её не отпустил, значит ты ещё чувствами там, ты её не отпустил. </w:t>
      </w:r>
    </w:p>
    <w:p w14:paraId="3EB96544"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Поэтому и говорили, помните, в </w:t>
      </w:r>
      <w:r>
        <w:rPr>
          <w:rFonts w:ascii="Times New Roman" w:eastAsia="SimSun" w:hAnsi="Times New Roman" w:cs="Times New Roman"/>
          <w:kern w:val="0"/>
          <w:sz w:val="24"/>
          <w:szCs w:val="24"/>
          <w:lang w:val="ru-RU" w:eastAsia="ar-SA"/>
        </w:rPr>
        <w:t>5 расе</w:t>
      </w:r>
      <w:r w:rsidRPr="006E4890">
        <w:rPr>
          <w:rFonts w:ascii="Times New Roman" w:eastAsia="SimSun" w:hAnsi="Times New Roman" w:cs="Times New Roman"/>
          <w:kern w:val="0"/>
          <w:sz w:val="24"/>
          <w:szCs w:val="24"/>
          <w:lang w:val="ru-RU" w:eastAsia="ar-SA"/>
        </w:rPr>
        <w:t xml:space="preserve"> было очень много образов, когда говорили, </w:t>
      </w:r>
      <w:r>
        <w:rPr>
          <w:rFonts w:ascii="Times New Roman" w:eastAsia="SimSun" w:hAnsi="Times New Roman" w:cs="Times New Roman"/>
          <w:kern w:val="0"/>
          <w:sz w:val="24"/>
          <w:szCs w:val="24"/>
          <w:lang w:val="ru-RU" w:eastAsia="ar-SA"/>
        </w:rPr>
        <w:t xml:space="preserve">про то, что </w:t>
      </w:r>
      <w:r w:rsidRPr="006E4890">
        <w:rPr>
          <w:rFonts w:ascii="Times New Roman" w:eastAsia="SimSun" w:hAnsi="Times New Roman" w:cs="Times New Roman"/>
          <w:kern w:val="0"/>
          <w:sz w:val="24"/>
          <w:szCs w:val="24"/>
          <w:lang w:val="ru-RU" w:eastAsia="ar-SA"/>
        </w:rPr>
        <w:t xml:space="preserve">и имя моё не упоминай, например, и не оглядывайся, если ты идёшь. Не оглядывайся, имя моё не упоминай, как у Бажова в </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Хозяйке медной горы</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Вот, если ты пошё</w:t>
      </w:r>
      <w:r>
        <w:rPr>
          <w:rFonts w:ascii="Times New Roman" w:eastAsia="SimSun" w:hAnsi="Times New Roman" w:cs="Times New Roman"/>
          <w:kern w:val="0"/>
          <w:sz w:val="24"/>
          <w:szCs w:val="24"/>
          <w:lang w:val="ru-RU" w:eastAsia="ar-SA"/>
        </w:rPr>
        <w:t>л, ты даже имя моё не вспоминай</w:t>
      </w:r>
      <w:r w:rsidRPr="006E4890">
        <w:rPr>
          <w:rFonts w:ascii="Times New Roman" w:eastAsia="SimSun" w:hAnsi="Times New Roman" w:cs="Times New Roman"/>
          <w:kern w:val="0"/>
          <w:sz w:val="24"/>
          <w:szCs w:val="24"/>
          <w:lang w:val="ru-RU" w:eastAsia="ar-SA"/>
        </w:rPr>
        <w:t xml:space="preserve"> и не оглядывайся. Потому что если ты вспомнил имя моё, то ты опять окунулся в эту цельность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и в новую ты войти не можешь. </w:t>
      </w:r>
    </w:p>
    <w:p w14:paraId="696EBB9D"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Поэтому пока мы крутимся в воспоминаниях предыдущего, мы фактически находимся в тех цельностях, тех событиях, в которых мы когда-то были. Поэтому мы часто жалуемся, почему у меня не складывается этот вопрос жизни, или этот вопрос жизни? А вы подумайте, </w:t>
      </w:r>
      <w:r>
        <w:rPr>
          <w:rFonts w:ascii="Times New Roman" w:eastAsia="SimSun" w:hAnsi="Times New Roman" w:cs="Times New Roman"/>
          <w:kern w:val="0"/>
          <w:sz w:val="24"/>
          <w:szCs w:val="24"/>
          <w:lang w:val="ru-RU" w:eastAsia="ar-SA"/>
        </w:rPr>
        <w:t xml:space="preserve">внутренне </w:t>
      </w:r>
      <w:r w:rsidRPr="006E4890">
        <w:rPr>
          <w:rFonts w:ascii="Times New Roman" w:eastAsia="SimSun" w:hAnsi="Times New Roman" w:cs="Times New Roman"/>
          <w:kern w:val="0"/>
          <w:sz w:val="24"/>
          <w:szCs w:val="24"/>
          <w:lang w:val="ru-RU" w:eastAsia="ar-SA"/>
        </w:rPr>
        <w:t>возможно вы ещё находитесь в цельностях предыдущих ситуаций</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и пока вы находитесь в цельностях предыдущих ситуаций, пока вы там орудуете, хозяйствуете, думаете, пытаетесь что-то поменять, вы глубоко в ней, а откуда развернётся следующая, если ты </w:t>
      </w:r>
      <w:r>
        <w:rPr>
          <w:rFonts w:ascii="Times New Roman" w:eastAsia="SimSun" w:hAnsi="Times New Roman" w:cs="Times New Roman"/>
          <w:kern w:val="0"/>
          <w:sz w:val="24"/>
          <w:szCs w:val="24"/>
          <w:lang w:val="ru-RU" w:eastAsia="ar-SA"/>
        </w:rPr>
        <w:t xml:space="preserve">в том </w:t>
      </w:r>
      <w:r w:rsidRPr="006E4890">
        <w:rPr>
          <w:rFonts w:ascii="Times New Roman" w:eastAsia="SimSun" w:hAnsi="Times New Roman" w:cs="Times New Roman"/>
          <w:kern w:val="0"/>
          <w:sz w:val="24"/>
          <w:szCs w:val="24"/>
          <w:lang w:val="ru-RU" w:eastAsia="ar-SA"/>
        </w:rPr>
        <w:t>ещё не целен.</w:t>
      </w:r>
    </w:p>
    <w:p w14:paraId="5820750A"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Давайте так, достижение какое-то — это завершенная целостность</w:t>
      </w:r>
      <w:r>
        <w:rPr>
          <w:rFonts w:ascii="Times New Roman" w:eastAsia="SimSun" w:hAnsi="Times New Roman" w:cs="Times New Roman"/>
          <w:kern w:val="0"/>
          <w:sz w:val="24"/>
          <w:szCs w:val="24"/>
          <w:lang w:val="ru-RU" w:eastAsia="ar-SA"/>
        </w:rPr>
        <w:t xml:space="preserve">, это завершённая цельность. </w:t>
      </w:r>
      <w:r w:rsidRPr="006E4890">
        <w:rPr>
          <w:rFonts w:ascii="Times New Roman" w:eastAsia="SimSun" w:hAnsi="Times New Roman" w:cs="Times New Roman"/>
          <w:kern w:val="0"/>
          <w:sz w:val="24"/>
          <w:szCs w:val="24"/>
          <w:lang w:val="ru-RU" w:eastAsia="ar-SA"/>
        </w:rPr>
        <w:t>Любой навык, любое умение — это завершённая цел</w:t>
      </w:r>
      <w:r>
        <w:rPr>
          <w:rFonts w:ascii="Times New Roman" w:eastAsia="SimSun" w:hAnsi="Times New Roman" w:cs="Times New Roman"/>
          <w:kern w:val="0"/>
          <w:sz w:val="24"/>
          <w:szCs w:val="24"/>
          <w:lang w:val="ru-RU" w:eastAsia="ar-SA"/>
        </w:rPr>
        <w:t>ьность.</w:t>
      </w:r>
      <w:r w:rsidRPr="006E4890">
        <w:rPr>
          <w:rFonts w:ascii="Times New Roman" w:eastAsia="SimSun" w:hAnsi="Times New Roman" w:cs="Times New Roman"/>
          <w:kern w:val="0"/>
          <w:sz w:val="24"/>
          <w:szCs w:val="24"/>
          <w:lang w:val="ru-RU" w:eastAsia="ar-SA"/>
        </w:rPr>
        <w:t xml:space="preserve"> Вот вы, например, стяжали </w:t>
      </w:r>
      <w:r>
        <w:rPr>
          <w:rFonts w:ascii="Times New Roman" w:eastAsia="SimSun" w:hAnsi="Times New Roman" w:cs="Times New Roman"/>
          <w:kern w:val="0"/>
          <w:sz w:val="24"/>
          <w:szCs w:val="24"/>
          <w:lang w:val="ru-RU" w:eastAsia="ar-SA"/>
        </w:rPr>
        <w:t>4-</w:t>
      </w:r>
      <w:r w:rsidRPr="006E4890">
        <w:rPr>
          <w:rFonts w:ascii="Times New Roman" w:eastAsia="SimSun" w:hAnsi="Times New Roman" w:cs="Times New Roman"/>
          <w:kern w:val="0"/>
          <w:sz w:val="24"/>
          <w:szCs w:val="24"/>
          <w:lang w:val="ru-RU" w:eastAsia="ar-SA"/>
        </w:rPr>
        <w:t>рицу, вас утвердили в Должностной компетенции – это завершённая целостность. Но если вы в этой цельности</w:t>
      </w:r>
      <w:r>
        <w:rPr>
          <w:rFonts w:ascii="Times New Roman" w:eastAsia="SimSun" w:hAnsi="Times New Roman" w:cs="Times New Roman"/>
          <w:kern w:val="0"/>
          <w:sz w:val="24"/>
          <w:szCs w:val="24"/>
          <w:lang w:val="ru-RU" w:eastAsia="ar-SA"/>
        </w:rPr>
        <w:t xml:space="preserve"> или в этой целостности</w:t>
      </w:r>
      <w:r w:rsidRPr="006E4890">
        <w:rPr>
          <w:rFonts w:ascii="Times New Roman" w:eastAsia="SimSun" w:hAnsi="Times New Roman" w:cs="Times New Roman"/>
          <w:kern w:val="0"/>
          <w:sz w:val="24"/>
          <w:szCs w:val="24"/>
          <w:lang w:val="ru-RU" w:eastAsia="ar-SA"/>
        </w:rPr>
        <w:t xml:space="preserve"> от неё не отталкиваетесь и не ищите следующую цельность в этой должности в течении года, то вам к какому-нибудь декабрю уже скучно, вам кажется, а мне делать здесь, а чем мне заниматься? Я не знаю, а скажите, чем мне заниматься? Что я должен делать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w:t>
      </w:r>
    </w:p>
    <w:p w14:paraId="7036D5E6"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782250">
        <w:rPr>
          <w:rFonts w:ascii="Times New Roman" w:eastAsia="SimSun" w:hAnsi="Times New Roman" w:cs="Times New Roman"/>
          <w:b/>
          <w:kern w:val="0"/>
          <w:sz w:val="24"/>
          <w:szCs w:val="24"/>
          <w:lang w:val="ru-RU" w:eastAsia="ar-SA"/>
        </w:rPr>
        <w:t>02:19</w:t>
      </w:r>
      <w:r w:rsidRPr="006E4890">
        <w:rPr>
          <w:rFonts w:ascii="Times New Roman" w:eastAsia="SimSun" w:hAnsi="Times New Roman" w:cs="Times New Roman"/>
          <w:kern w:val="0"/>
          <w:sz w:val="24"/>
          <w:szCs w:val="24"/>
          <w:lang w:val="ru-RU" w:eastAsia="ar-SA"/>
        </w:rPr>
        <w:t xml:space="preserve"> Так вот, К., как там у тебя?</w:t>
      </w:r>
    </w:p>
    <w:p w14:paraId="02B8CD86" w14:textId="77777777" w:rsidR="00426DFD" w:rsidRPr="00AA5A84"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AA5A84">
        <w:rPr>
          <w:rFonts w:ascii="Times New Roman" w:eastAsia="SimSun" w:hAnsi="Times New Roman" w:cs="Times New Roman"/>
          <w:i/>
          <w:kern w:val="0"/>
          <w:sz w:val="24"/>
          <w:szCs w:val="24"/>
          <w:lang w:val="ru-RU" w:eastAsia="ar-SA"/>
        </w:rPr>
        <w:t>Из зала: Я входила в эту целостность, и в ногах почувствовала цельно и в руках почувствовала.</w:t>
      </w:r>
    </w:p>
    <w:p w14:paraId="06B12FA0"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Так в 32-му Сердцу скучно до сих пор? </w:t>
      </w:r>
    </w:p>
    <w:p w14:paraId="567CCB77" w14:textId="77777777" w:rsidR="00426DFD" w:rsidRPr="00AA5A84"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AA5A84">
        <w:rPr>
          <w:rFonts w:ascii="Times New Roman" w:eastAsia="SimSun" w:hAnsi="Times New Roman" w:cs="Times New Roman"/>
          <w:i/>
          <w:kern w:val="0"/>
          <w:sz w:val="24"/>
          <w:szCs w:val="24"/>
          <w:lang w:val="ru-RU" w:eastAsia="ar-SA"/>
        </w:rPr>
        <w:t>Из зала: Уже 64-му (смеётся)</w:t>
      </w:r>
      <w:r>
        <w:rPr>
          <w:rFonts w:ascii="Times New Roman" w:eastAsia="SimSun" w:hAnsi="Times New Roman" w:cs="Times New Roman"/>
          <w:i/>
          <w:kern w:val="0"/>
          <w:sz w:val="24"/>
          <w:szCs w:val="24"/>
          <w:lang w:val="ru-RU" w:eastAsia="ar-SA"/>
        </w:rPr>
        <w:t>.</w:t>
      </w:r>
    </w:p>
    <w:p w14:paraId="0C9689DD"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Значит</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это скорее всего такой принцип плавающий, то есть он у тебя нет, нет, да проявляется в том или ином выражении. Это какой-то парадигмально идеологический принцип в Духе, который накоплен, и он выявился в Сердце, и это не значит, что и в других Частях его нет. Ты попробуй с Аватарессой Фаинь попреображать этот принцип.</w:t>
      </w:r>
    </w:p>
    <w:p w14:paraId="06338E39" w14:textId="77777777" w:rsidR="00426DFD" w:rsidRPr="00AA5A84"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AA5A84">
        <w:rPr>
          <w:rFonts w:ascii="Times New Roman" w:eastAsia="SimSun" w:hAnsi="Times New Roman" w:cs="Times New Roman"/>
          <w:i/>
          <w:kern w:val="0"/>
          <w:sz w:val="24"/>
          <w:szCs w:val="24"/>
          <w:lang w:val="ru-RU" w:eastAsia="ar-SA"/>
        </w:rPr>
        <w:t>И</w:t>
      </w:r>
      <w:r>
        <w:rPr>
          <w:rFonts w:ascii="Times New Roman" w:eastAsia="SimSun" w:hAnsi="Times New Roman" w:cs="Times New Roman"/>
          <w:i/>
          <w:kern w:val="0"/>
          <w:sz w:val="24"/>
          <w:szCs w:val="24"/>
          <w:lang w:val="ru-RU" w:eastAsia="ar-SA"/>
        </w:rPr>
        <w:t>з зала: Он как принцип работает.</w:t>
      </w:r>
    </w:p>
    <w:p w14:paraId="02E3D742"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Да, это как принцип в Духе. </w:t>
      </w:r>
    </w:p>
    <w:p w14:paraId="79C5BB71" w14:textId="77777777" w:rsidR="00426DFD"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06029F">
        <w:rPr>
          <w:rFonts w:ascii="Times New Roman" w:eastAsia="SimSun" w:hAnsi="Times New Roman" w:cs="Times New Roman"/>
          <w:b/>
          <w:kern w:val="0"/>
          <w:sz w:val="24"/>
          <w:szCs w:val="24"/>
          <w:lang w:val="ru-RU" w:eastAsia="ar-SA"/>
        </w:rPr>
        <w:t>02:20</w:t>
      </w:r>
      <w:r>
        <w:rPr>
          <w:rFonts w:ascii="Times New Roman" w:eastAsia="SimSun" w:hAnsi="Times New Roman" w:cs="Times New Roman"/>
          <w:kern w:val="0"/>
          <w:sz w:val="24"/>
          <w:szCs w:val="24"/>
          <w:lang w:val="ru-RU" w:eastAsia="ar-SA"/>
        </w:rPr>
        <w:t xml:space="preserve"> </w:t>
      </w:r>
      <w:r w:rsidRPr="006E4890">
        <w:rPr>
          <w:rFonts w:ascii="Times New Roman" w:eastAsia="SimSun" w:hAnsi="Times New Roman" w:cs="Times New Roman"/>
          <w:kern w:val="0"/>
          <w:sz w:val="24"/>
          <w:szCs w:val="24"/>
          <w:lang w:val="ru-RU" w:eastAsia="ar-SA"/>
        </w:rPr>
        <w:t>Хорошо. Ну что</w:t>
      </w:r>
      <w:r>
        <w:rPr>
          <w:rFonts w:ascii="Times New Roman" w:eastAsia="SimSun" w:hAnsi="Times New Roman" w:cs="Times New Roman"/>
          <w:kern w:val="0"/>
          <w:sz w:val="24"/>
          <w:szCs w:val="24"/>
          <w:lang w:val="ru-RU" w:eastAsia="ar-SA"/>
        </w:rPr>
        <w:t xml:space="preserve">, в целом </w:t>
      </w:r>
      <w:r w:rsidRPr="006E4890">
        <w:rPr>
          <w:rFonts w:ascii="Times New Roman" w:eastAsia="SimSun" w:hAnsi="Times New Roman" w:cs="Times New Roman"/>
          <w:kern w:val="0"/>
          <w:sz w:val="24"/>
          <w:szCs w:val="24"/>
          <w:lang w:val="ru-RU" w:eastAsia="ar-SA"/>
        </w:rPr>
        <w:t>64 Сердца у нас отстроились</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w:t>
      </w:r>
    </w:p>
    <w:p w14:paraId="31B4CE4C"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lastRenderedPageBreak/>
        <w:t xml:space="preserve">Хорошо, а вот теперь всё внимание из 64-х опять на 8 Сердец. </w:t>
      </w:r>
      <w:r>
        <w:rPr>
          <w:rFonts w:ascii="Times New Roman" w:eastAsia="SimSun" w:hAnsi="Times New Roman" w:cs="Times New Roman"/>
          <w:kern w:val="0"/>
          <w:sz w:val="24"/>
          <w:szCs w:val="24"/>
          <w:lang w:val="ru-RU" w:eastAsia="ar-SA"/>
        </w:rPr>
        <w:t xml:space="preserve">И </w:t>
      </w:r>
      <w:r w:rsidRPr="006E4890">
        <w:rPr>
          <w:rFonts w:ascii="Times New Roman" w:eastAsia="SimSun" w:hAnsi="Times New Roman" w:cs="Times New Roman"/>
          <w:kern w:val="0"/>
          <w:sz w:val="24"/>
          <w:szCs w:val="24"/>
          <w:lang w:val="ru-RU" w:eastAsia="ar-SA"/>
        </w:rPr>
        <w:t>попробуйте посканировать, поощущать, пофиксировать в 8-рице легче, в 64-х сложнее. Поэтому мы 64 развернули, но работать будем с 8-рицей</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нам будет так легче. И попробуйте теперь </w:t>
      </w:r>
      <w:r>
        <w:rPr>
          <w:rFonts w:ascii="Times New Roman" w:eastAsia="SimSun" w:hAnsi="Times New Roman" w:cs="Times New Roman"/>
          <w:kern w:val="0"/>
          <w:sz w:val="24"/>
          <w:szCs w:val="24"/>
          <w:lang w:val="ru-RU" w:eastAsia="ar-SA"/>
        </w:rPr>
        <w:t>8-</w:t>
      </w:r>
      <w:r w:rsidRPr="006E4890">
        <w:rPr>
          <w:rFonts w:ascii="Times New Roman" w:eastAsia="SimSun" w:hAnsi="Times New Roman" w:cs="Times New Roman"/>
          <w:kern w:val="0"/>
          <w:sz w:val="24"/>
          <w:szCs w:val="24"/>
          <w:lang w:val="ru-RU" w:eastAsia="ar-SA"/>
        </w:rPr>
        <w:t xml:space="preserve">рично увидеть, что </w:t>
      </w:r>
      <w:r>
        <w:rPr>
          <w:rFonts w:ascii="Times New Roman" w:eastAsia="SimSun" w:hAnsi="Times New Roman" w:cs="Times New Roman"/>
          <w:kern w:val="0"/>
          <w:sz w:val="24"/>
          <w:szCs w:val="24"/>
          <w:lang w:val="ru-RU" w:eastAsia="ar-SA"/>
        </w:rPr>
        <w:t>8 Сердец</w:t>
      </w:r>
      <w:r w:rsidRPr="006E4890">
        <w:rPr>
          <w:rFonts w:ascii="Times New Roman" w:eastAsia="SimSun" w:hAnsi="Times New Roman" w:cs="Times New Roman"/>
          <w:kern w:val="0"/>
          <w:sz w:val="24"/>
          <w:szCs w:val="24"/>
          <w:lang w:val="ru-RU" w:eastAsia="ar-SA"/>
        </w:rPr>
        <w:t xml:space="preserve"> — это одна цельность, один Столп такой. Попробуйте в целом, знаете </w:t>
      </w:r>
      <w:r>
        <w:rPr>
          <w:rFonts w:ascii="Times New Roman" w:eastAsia="SimSun" w:hAnsi="Times New Roman" w:cs="Times New Roman"/>
          <w:kern w:val="0"/>
          <w:sz w:val="24"/>
          <w:szCs w:val="24"/>
          <w:lang w:val="ru-RU" w:eastAsia="ar-SA"/>
        </w:rPr>
        <w:t>к</w:t>
      </w:r>
      <w:r w:rsidRPr="006E4890">
        <w:rPr>
          <w:rFonts w:ascii="Times New Roman" w:eastAsia="SimSun" w:hAnsi="Times New Roman" w:cs="Times New Roman"/>
          <w:kern w:val="0"/>
          <w:sz w:val="24"/>
          <w:szCs w:val="24"/>
          <w:lang w:val="ru-RU" w:eastAsia="ar-SA"/>
        </w:rPr>
        <w:t xml:space="preserve">ак, посмотреть, что вообще, какой текст в ваших Сердцах накоплен. О чём ваши Сердца вообще говорят? </w:t>
      </w:r>
    </w:p>
    <w:p w14:paraId="005B07EA"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Мы очень часто говорим, что от тебя звучит? Попробуйте сейчас почувствовать ваше 8-ричное Сердце</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и в </w:t>
      </w:r>
      <w:r>
        <w:rPr>
          <w:rFonts w:ascii="Times New Roman" w:eastAsia="SimSun" w:hAnsi="Times New Roman" w:cs="Times New Roman"/>
          <w:kern w:val="0"/>
          <w:sz w:val="24"/>
          <w:szCs w:val="24"/>
          <w:lang w:val="ru-RU" w:eastAsia="ar-SA"/>
        </w:rPr>
        <w:t>8</w:t>
      </w:r>
      <w:r w:rsidRPr="006E4890">
        <w:rPr>
          <w:rFonts w:ascii="Times New Roman" w:eastAsia="SimSun" w:hAnsi="Times New Roman" w:cs="Times New Roman"/>
          <w:kern w:val="0"/>
          <w:sz w:val="24"/>
          <w:szCs w:val="24"/>
          <w:lang w:val="ru-RU" w:eastAsia="ar-SA"/>
        </w:rPr>
        <w:t xml:space="preserve"> Сердцах поощущать, что общее, чем вы в Сердце звучите</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6E4890">
        <w:rPr>
          <w:rFonts w:ascii="Times New Roman" w:eastAsia="SimSun" w:hAnsi="Times New Roman" w:cs="Times New Roman"/>
          <w:kern w:val="0"/>
          <w:sz w:val="24"/>
          <w:szCs w:val="24"/>
          <w:lang w:val="ru-RU" w:eastAsia="ar-SA"/>
        </w:rPr>
        <w:t>акой</w:t>
      </w:r>
      <w:r>
        <w:rPr>
          <w:rFonts w:ascii="Times New Roman" w:eastAsia="SimSun" w:hAnsi="Times New Roman" w:cs="Times New Roman"/>
          <w:kern w:val="0"/>
          <w:sz w:val="24"/>
          <w:szCs w:val="24"/>
          <w:lang w:val="ru-RU" w:eastAsia="ar-SA"/>
        </w:rPr>
        <w:t xml:space="preserve"> текст развёртывают ваши Сердца, ч</w:t>
      </w:r>
      <w:r w:rsidRPr="006E4890">
        <w:rPr>
          <w:rFonts w:ascii="Times New Roman" w:eastAsia="SimSun" w:hAnsi="Times New Roman" w:cs="Times New Roman"/>
          <w:kern w:val="0"/>
          <w:sz w:val="24"/>
          <w:szCs w:val="24"/>
          <w:lang w:val="ru-RU" w:eastAsia="ar-SA"/>
        </w:rPr>
        <w:t>то они говорят</w:t>
      </w:r>
      <w:r>
        <w:rPr>
          <w:rFonts w:ascii="Times New Roman" w:eastAsia="SimSun" w:hAnsi="Times New Roman" w:cs="Times New Roman"/>
          <w:kern w:val="0"/>
          <w:sz w:val="24"/>
          <w:szCs w:val="24"/>
          <w:lang w:val="ru-RU" w:eastAsia="ar-SA"/>
        </w:rPr>
        <w:t>, условно, о</w:t>
      </w:r>
      <w:r w:rsidRPr="006E4890">
        <w:rPr>
          <w:rFonts w:ascii="Times New Roman" w:eastAsia="SimSun" w:hAnsi="Times New Roman" w:cs="Times New Roman"/>
          <w:kern w:val="0"/>
          <w:sz w:val="24"/>
          <w:szCs w:val="24"/>
          <w:lang w:val="ru-RU" w:eastAsia="ar-SA"/>
        </w:rPr>
        <w:t xml:space="preserve"> чём они говорят</w:t>
      </w:r>
      <w:r>
        <w:rPr>
          <w:rFonts w:ascii="Times New Roman" w:eastAsia="SimSun" w:hAnsi="Times New Roman" w:cs="Times New Roman"/>
          <w:kern w:val="0"/>
          <w:sz w:val="24"/>
          <w:szCs w:val="24"/>
          <w:lang w:val="ru-RU" w:eastAsia="ar-SA"/>
        </w:rPr>
        <w:t>, к</w:t>
      </w:r>
      <w:r w:rsidRPr="006E4890">
        <w:rPr>
          <w:rFonts w:ascii="Times New Roman" w:eastAsia="SimSun" w:hAnsi="Times New Roman" w:cs="Times New Roman"/>
          <w:kern w:val="0"/>
          <w:sz w:val="24"/>
          <w:szCs w:val="24"/>
          <w:lang w:val="ru-RU" w:eastAsia="ar-SA"/>
        </w:rPr>
        <w:t>акая тема в ваших Сердцах сейчас звучит</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Это нужно для работы, прислушайтесь. И здесь нужно именно 8 Сердец услышать, какая тема центральная сейчас для 8 ваших Сердец. Она, в принципе, будет звучать в каждом по-своему, но в целом это одна тема, </w:t>
      </w:r>
      <w:r>
        <w:rPr>
          <w:rFonts w:ascii="Times New Roman" w:eastAsia="SimSun" w:hAnsi="Times New Roman" w:cs="Times New Roman"/>
          <w:kern w:val="0"/>
          <w:sz w:val="24"/>
          <w:szCs w:val="24"/>
          <w:lang w:val="ru-RU" w:eastAsia="ar-SA"/>
        </w:rPr>
        <w:t>которая интересует ваше Сердце.</w:t>
      </w:r>
    </w:p>
    <w:p w14:paraId="3F4B485E"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Зафиксировали тему?</w:t>
      </w:r>
    </w:p>
    <w:p w14:paraId="46240602" w14:textId="77777777" w:rsidR="00426DFD" w:rsidRPr="00394D0D"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394D0D">
        <w:rPr>
          <w:rFonts w:ascii="Times New Roman" w:eastAsia="SimSun" w:hAnsi="Times New Roman" w:cs="Times New Roman"/>
          <w:i/>
          <w:kern w:val="0"/>
          <w:sz w:val="24"/>
          <w:szCs w:val="24"/>
          <w:lang w:val="ru-RU" w:eastAsia="ar-SA"/>
        </w:rPr>
        <w:t>Из зала: Только одна может быть?</w:t>
      </w:r>
    </w:p>
    <w:p w14:paraId="6F074401"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Лучше одна. Тем может быть много, но вы должны выбрать </w:t>
      </w:r>
      <w:r>
        <w:rPr>
          <w:rFonts w:ascii="Times New Roman" w:eastAsia="SimSun" w:hAnsi="Times New Roman" w:cs="Times New Roman"/>
          <w:kern w:val="0"/>
          <w:sz w:val="24"/>
          <w:szCs w:val="24"/>
          <w:lang w:val="ru-RU" w:eastAsia="ar-SA"/>
        </w:rPr>
        <w:t xml:space="preserve">одну </w:t>
      </w:r>
      <w:r w:rsidRPr="006E4890">
        <w:rPr>
          <w:rFonts w:ascii="Times New Roman" w:eastAsia="SimSun" w:hAnsi="Times New Roman" w:cs="Times New Roman"/>
          <w:kern w:val="0"/>
          <w:sz w:val="24"/>
          <w:szCs w:val="24"/>
          <w:lang w:val="ru-RU" w:eastAsia="ar-SA"/>
        </w:rPr>
        <w:t>главную, знаете, как говорят, животрепещущая, а сейчас как раз ваши Сердца трепещут</w:t>
      </w:r>
      <w:r>
        <w:rPr>
          <w:rFonts w:ascii="Times New Roman" w:eastAsia="SimSun" w:hAnsi="Times New Roman" w:cs="Times New Roman"/>
          <w:kern w:val="0"/>
          <w:sz w:val="24"/>
          <w:szCs w:val="24"/>
          <w:lang w:val="ru-RU" w:eastAsia="ar-SA"/>
        </w:rPr>
        <w:t>.</w:t>
      </w:r>
      <w:r w:rsidRPr="006E4890">
        <w:rPr>
          <w:rFonts w:ascii="Times New Roman" w:eastAsia="SimSun" w:hAnsi="Times New Roman" w:cs="Times New Roman"/>
          <w:kern w:val="0"/>
          <w:sz w:val="24"/>
          <w:szCs w:val="24"/>
          <w:lang w:val="ru-RU" w:eastAsia="ar-SA"/>
        </w:rPr>
        <w:t xml:space="preserve"> Они активны, и они сейчас очень, очень желают общаться. Почувствуйте сейчас это состояние открытых Сердец. Открытое Сердце, когда Сердца готовы общаться, они готовы взаимодействовать, они открыты. И в этой открытости, всё же попробуйте главную, можете так и задать вопрос своим Сердцам</w:t>
      </w:r>
      <w:r w:rsidRPr="0034278A">
        <w:rPr>
          <w:rFonts w:ascii="Times New Roman" w:eastAsia="SimSun" w:hAnsi="Times New Roman" w:cs="Times New Roman"/>
          <w:b/>
          <w:kern w:val="0"/>
          <w:sz w:val="24"/>
          <w:szCs w:val="24"/>
          <w:lang w:val="ru-RU" w:eastAsia="ar-SA"/>
        </w:rPr>
        <w:t>: главная тема для вас какая на сегодняшний день</w:t>
      </w:r>
      <w:r w:rsidRPr="006E4890">
        <w:rPr>
          <w:rFonts w:ascii="Times New Roman" w:eastAsia="SimSun" w:hAnsi="Times New Roman" w:cs="Times New Roman"/>
          <w:kern w:val="0"/>
          <w:sz w:val="24"/>
          <w:szCs w:val="24"/>
          <w:lang w:val="ru-RU" w:eastAsia="ar-SA"/>
        </w:rPr>
        <w:t>? И послушайте, что они ответят</w:t>
      </w:r>
      <w:r>
        <w:rPr>
          <w:rFonts w:ascii="Times New Roman" w:eastAsia="SimSun" w:hAnsi="Times New Roman" w:cs="Times New Roman"/>
          <w:kern w:val="0"/>
          <w:sz w:val="24"/>
          <w:szCs w:val="24"/>
          <w:lang w:val="ru-RU" w:eastAsia="ar-SA"/>
        </w:rPr>
        <w:t>, или вы зафиксируете, увидите.</w:t>
      </w:r>
    </w:p>
    <w:p w14:paraId="04C8CCEF"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Ну что, тема объявилась? Обозначилась? Хорошо. А теперь попробуйте вот эту тему развернуть, знаете, по вашим Частям, посмотреть, все ли Части эту тему принимают, всем ли Частям эта тема интересна. Части – это хотя бы восемь, восемь Частей. Это может быть восемь Частей, может быть больше, но в целом, мы сейчас с Сердцами, Столп Совершенного Сердца, а теперь эту тему развёртываете по Частям и смотрите Части эту тему принимают, им это интересно? </w:t>
      </w:r>
    </w:p>
    <w:p w14:paraId="266A95F6"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Там могут быть разные реакции, у Частей могут быть разные реакции для какой-то Части, и сразу фиксируйте, попробуйте прям внутренне зарегистрировать, какая Часть на эту тему как реагирует. Реакция разная, правда? Такая она разновеликая. </w:t>
      </w:r>
      <w:r>
        <w:rPr>
          <w:rFonts w:ascii="Times New Roman" w:eastAsia="SimSun" w:hAnsi="Times New Roman" w:cs="Times New Roman"/>
          <w:kern w:val="0"/>
          <w:sz w:val="24"/>
          <w:szCs w:val="24"/>
          <w:lang w:val="ru-RU" w:eastAsia="ar-SA"/>
        </w:rPr>
        <w:t>А</w:t>
      </w:r>
      <w:r w:rsidRPr="006E4890">
        <w:rPr>
          <w:rFonts w:ascii="Times New Roman" w:eastAsia="SimSun" w:hAnsi="Times New Roman" w:cs="Times New Roman"/>
          <w:kern w:val="0"/>
          <w:sz w:val="24"/>
          <w:szCs w:val="24"/>
          <w:lang w:val="ru-RU" w:eastAsia="ar-SA"/>
        </w:rPr>
        <w:t xml:space="preserve"> как это проявляется?</w:t>
      </w:r>
    </w:p>
    <w:p w14:paraId="6207CD7D" w14:textId="77777777" w:rsidR="00426DFD" w:rsidRPr="0034278A"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646CC3">
        <w:rPr>
          <w:rFonts w:ascii="Times New Roman" w:eastAsia="SimSun" w:hAnsi="Times New Roman" w:cs="Times New Roman"/>
          <w:i/>
          <w:kern w:val="0"/>
          <w:sz w:val="24"/>
          <w:szCs w:val="24"/>
          <w:lang w:val="ru-RU" w:eastAsia="ar-SA"/>
        </w:rPr>
        <w:t xml:space="preserve">Из зала: </w:t>
      </w:r>
      <w:r>
        <w:rPr>
          <w:rFonts w:ascii="Times New Roman" w:eastAsia="SimSun" w:hAnsi="Times New Roman" w:cs="Times New Roman"/>
          <w:i/>
          <w:kern w:val="0"/>
          <w:sz w:val="24"/>
          <w:szCs w:val="24"/>
          <w:lang w:val="ru-RU" w:eastAsia="ar-SA"/>
        </w:rPr>
        <w:t>Н</w:t>
      </w:r>
      <w:r w:rsidRPr="00646CC3">
        <w:rPr>
          <w:rFonts w:ascii="Times New Roman" w:eastAsia="SimSun" w:hAnsi="Times New Roman" w:cs="Times New Roman"/>
          <w:i/>
          <w:kern w:val="0"/>
          <w:sz w:val="24"/>
          <w:szCs w:val="24"/>
          <w:lang w:val="ru-RU" w:eastAsia="ar-SA"/>
        </w:rPr>
        <w:t xml:space="preserve">у шестая Часть не очень-то </w:t>
      </w:r>
      <w:r>
        <w:rPr>
          <w:rFonts w:ascii="Times New Roman" w:eastAsia="SimSun" w:hAnsi="Times New Roman" w:cs="Times New Roman"/>
          <w:i/>
          <w:kern w:val="0"/>
          <w:sz w:val="24"/>
          <w:szCs w:val="24"/>
          <w:lang w:val="ru-RU" w:eastAsia="ar-SA"/>
        </w:rPr>
        <w:t>хочет… на эту тему общаться. Да.</w:t>
      </w:r>
    </w:p>
    <w:p w14:paraId="60632D6B"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То есть, шестая Часть для этого Мудрость свою выделять не хочет, да? Потому что это тоже, смотрите, о сонастроенности Частей между собой и о взаимодействии Частей между собой. </w:t>
      </w:r>
      <w:r w:rsidRPr="0034278A">
        <w:rPr>
          <w:rFonts w:ascii="Times New Roman" w:eastAsia="SimSun" w:hAnsi="Times New Roman" w:cs="Times New Roman"/>
          <w:b/>
          <w:kern w:val="0"/>
          <w:sz w:val="24"/>
          <w:szCs w:val="24"/>
          <w:lang w:val="ru-RU" w:eastAsia="ar-SA"/>
        </w:rPr>
        <w:t>Нам нужно учиться учить Части диалогу, что бы они могли друг с другом взаимодействовать.</w:t>
      </w:r>
      <w:r w:rsidRPr="006E4890">
        <w:rPr>
          <w:rFonts w:ascii="Times New Roman" w:eastAsia="SimSun" w:hAnsi="Times New Roman" w:cs="Times New Roman"/>
          <w:kern w:val="0"/>
          <w:sz w:val="24"/>
          <w:szCs w:val="24"/>
          <w:lang w:val="ru-RU" w:eastAsia="ar-SA"/>
        </w:rPr>
        <w:t xml:space="preserve"> Если какая-то Часть предлагает на проработку какую-то тему, остальные должны это хотя бы принять во внимание, что бы не было сейчас острых позиций в Частях. Острых позиций, например, да, я не буду Мудрость свою тратить на это, или я не буду тратить свою Интеллектуальность на это и понятно, кажется, что это сердечная тема, чего тогда ты лезешь к сознанию, к интеллекту, к телу на эту тему. Так вот, это как раз </w:t>
      </w:r>
      <w:r w:rsidRPr="0034278A">
        <w:rPr>
          <w:rFonts w:ascii="Times New Roman" w:eastAsia="SimSun" w:hAnsi="Times New Roman" w:cs="Times New Roman"/>
          <w:b/>
          <w:kern w:val="0"/>
          <w:sz w:val="24"/>
          <w:szCs w:val="24"/>
          <w:lang w:val="ru-RU" w:eastAsia="ar-SA"/>
        </w:rPr>
        <w:t>конфедеративность Частей</w:t>
      </w:r>
      <w:r w:rsidRPr="006E4890">
        <w:rPr>
          <w:rFonts w:ascii="Times New Roman" w:eastAsia="SimSun" w:hAnsi="Times New Roman" w:cs="Times New Roman"/>
          <w:kern w:val="0"/>
          <w:sz w:val="24"/>
          <w:szCs w:val="24"/>
          <w:lang w:val="ru-RU" w:eastAsia="ar-SA"/>
        </w:rPr>
        <w:t>. Части между собой должны находить такую среду Огня, что бы они могли понимать, что если для Сердца, для 8-ми Сердец эта тема главная, то она так, или иначе проявляется во всех остальных Частях. Проявляется, как бы ты ее не, не закрашивал, ты её не прятал.</w:t>
      </w:r>
    </w:p>
    <w:p w14:paraId="57D2491F"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 xml:space="preserve"> Хорошо. А теперь увидьте, какая одна из Частей не принимает эту тему. Одна из Частей. Одна, какая зазвучит в голове, не важно, какая она по номеру, какая зазвучит в голове, которая вообще напрочь не принимает эту тему. Вот прям, как только вы эту тему обозначили, ваша часть прям, я не знаю, на дыбы встала, я не знаю, начала бунтовать. Лучше ориентироваться на то, какая Часть у вас вспыхнула в голове, потому что когда вы идете по спискам, </w:t>
      </w:r>
      <w:r>
        <w:rPr>
          <w:rFonts w:ascii="Times New Roman" w:eastAsia="SimSun" w:hAnsi="Times New Roman" w:cs="Times New Roman"/>
          <w:kern w:val="0"/>
          <w:sz w:val="24"/>
          <w:szCs w:val="24"/>
          <w:lang w:val="ru-RU" w:eastAsia="ar-SA"/>
        </w:rPr>
        <w:t xml:space="preserve">когда </w:t>
      </w:r>
      <w:r w:rsidRPr="006E4890">
        <w:rPr>
          <w:rFonts w:ascii="Times New Roman" w:eastAsia="SimSun" w:hAnsi="Times New Roman" w:cs="Times New Roman"/>
          <w:kern w:val="0"/>
          <w:sz w:val="24"/>
          <w:szCs w:val="24"/>
          <w:lang w:val="ru-RU" w:eastAsia="ar-SA"/>
        </w:rPr>
        <w:t xml:space="preserve">вы идете по подсказкам, то вы всё-таки всё читаете из текста и подбираете эту Часть, а лучше </w:t>
      </w:r>
      <w:r w:rsidR="00707E76" w:rsidRPr="006E4890">
        <w:rPr>
          <w:rFonts w:ascii="Times New Roman" w:eastAsia="SimSun" w:hAnsi="Times New Roman" w:cs="Times New Roman"/>
          <w:kern w:val="0"/>
          <w:sz w:val="24"/>
          <w:szCs w:val="24"/>
          <w:lang w:val="ru-RU" w:eastAsia="ar-SA"/>
        </w:rPr>
        <w:t>как-то</w:t>
      </w:r>
      <w:r w:rsidRPr="006E4890">
        <w:rPr>
          <w:rFonts w:ascii="Times New Roman" w:eastAsia="SimSun" w:hAnsi="Times New Roman" w:cs="Times New Roman"/>
          <w:kern w:val="0"/>
          <w:sz w:val="24"/>
          <w:szCs w:val="24"/>
          <w:lang w:val="ru-RU" w:eastAsia="ar-SA"/>
        </w:rPr>
        <w:t xml:space="preserve"> вот попробовать в теле ее найти, так будет вернее, я вот к чему. Можно </w:t>
      </w:r>
      <w:r w:rsidRPr="006E4890">
        <w:rPr>
          <w:rFonts w:ascii="Times New Roman" w:eastAsia="SimSun" w:hAnsi="Times New Roman" w:cs="Times New Roman"/>
          <w:kern w:val="0"/>
          <w:sz w:val="24"/>
          <w:szCs w:val="24"/>
          <w:lang w:val="ru-RU" w:eastAsia="ar-SA"/>
        </w:rPr>
        <w:lastRenderedPageBreak/>
        <w:t>и так, конечно, но так б</w:t>
      </w:r>
      <w:r>
        <w:rPr>
          <w:rFonts w:ascii="Times New Roman" w:eastAsia="SimSun" w:hAnsi="Times New Roman" w:cs="Times New Roman"/>
          <w:kern w:val="0"/>
          <w:sz w:val="24"/>
          <w:szCs w:val="24"/>
          <w:lang w:val="ru-RU" w:eastAsia="ar-SA"/>
        </w:rPr>
        <w:t>удет вернее. Всё равно какая-ни</w:t>
      </w:r>
      <w:r w:rsidRPr="006E4890">
        <w:rPr>
          <w:rFonts w:ascii="Times New Roman" w:eastAsia="SimSun" w:hAnsi="Times New Roman" w:cs="Times New Roman"/>
          <w:kern w:val="0"/>
          <w:sz w:val="24"/>
          <w:szCs w:val="24"/>
          <w:lang w:val="ru-RU" w:eastAsia="ar-SA"/>
        </w:rPr>
        <w:t>будь Часть да вспыхнет у вас в голове. Ну, что, вспыхнула?</w:t>
      </w:r>
    </w:p>
    <w:p w14:paraId="394C0FA4" w14:textId="77777777" w:rsidR="00426DFD" w:rsidRPr="00F90371"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F90371">
        <w:rPr>
          <w:rFonts w:ascii="Times New Roman" w:eastAsia="SimSun" w:hAnsi="Times New Roman" w:cs="Times New Roman"/>
          <w:i/>
          <w:kern w:val="0"/>
          <w:sz w:val="24"/>
          <w:szCs w:val="24"/>
          <w:lang w:val="ru-RU" w:eastAsia="ar-SA"/>
        </w:rPr>
        <w:t>Из зала: У меня они солидарны.</w:t>
      </w:r>
    </w:p>
    <w:p w14:paraId="3600D734"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Солидарны? Ишь, какие молодцы! Все, все, ни одна даже не пикает? Хорошо.</w:t>
      </w:r>
    </w:p>
    <w:p w14:paraId="594CAA73"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Из зала: У меня они тоже солидарны, но знаете, очень интересно заметила, как бы они на разной дистанции. Какая-то Часть взяла сонастроилась, а какая-то сонастроилась, но так, на в</w:t>
      </w:r>
      <w:r>
        <w:rPr>
          <w:rFonts w:ascii="Times New Roman" w:eastAsia="SimSun" w:hAnsi="Times New Roman" w:cs="Times New Roman"/>
          <w:kern w:val="0"/>
          <w:sz w:val="24"/>
          <w:szCs w:val="24"/>
          <w:lang w:val="ru-RU" w:eastAsia="ar-SA"/>
        </w:rPr>
        <w:t>ытянутую руку, какая-то еще чуть-</w:t>
      </w:r>
      <w:r w:rsidRPr="006E4890">
        <w:rPr>
          <w:rFonts w:ascii="Times New Roman" w:eastAsia="SimSun" w:hAnsi="Times New Roman" w:cs="Times New Roman"/>
          <w:kern w:val="0"/>
          <w:sz w:val="24"/>
          <w:szCs w:val="24"/>
          <w:lang w:val="ru-RU" w:eastAsia="ar-SA"/>
        </w:rPr>
        <w:t xml:space="preserve">чуть подальше, которая там так «до пуговки», знаете, какая-то дистанция есть. (смеются) </w:t>
      </w:r>
      <w:r>
        <w:rPr>
          <w:rFonts w:ascii="Times New Roman" w:eastAsia="SimSun" w:hAnsi="Times New Roman" w:cs="Times New Roman"/>
          <w:kern w:val="0"/>
          <w:sz w:val="24"/>
          <w:szCs w:val="24"/>
          <w:lang w:val="ru-RU" w:eastAsia="ar-SA"/>
        </w:rPr>
        <w:t>Но они все</w:t>
      </w:r>
      <w:r w:rsidRPr="006E4890">
        <w:rPr>
          <w:rFonts w:ascii="Times New Roman" w:eastAsia="SimSun" w:hAnsi="Times New Roman" w:cs="Times New Roman"/>
          <w:kern w:val="0"/>
          <w:sz w:val="24"/>
          <w:szCs w:val="24"/>
          <w:lang w:val="ru-RU" w:eastAsia="ar-SA"/>
        </w:rPr>
        <w:t xml:space="preserve"> в деле, все в теме, но с разной дистанцией.</w:t>
      </w:r>
    </w:p>
    <w:p w14:paraId="6D33DF55"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Все в деле. Хорошо. А, тогда будет очень интересный эффект, у кого нет суперсопротивляющихся Частей?</w:t>
      </w:r>
    </w:p>
    <w:p w14:paraId="7A0BACBF" w14:textId="77777777" w:rsidR="00426DFD" w:rsidRPr="00C8042F" w:rsidRDefault="00426DFD" w:rsidP="00426DFD">
      <w:pPr>
        <w:spacing w:after="0" w:line="252" w:lineRule="auto"/>
        <w:ind w:firstLine="720"/>
        <w:jc w:val="both"/>
        <w:rPr>
          <w:rFonts w:ascii="Times New Roman" w:eastAsia="SimSun" w:hAnsi="Times New Roman" w:cs="Times New Roman"/>
          <w:i/>
          <w:kern w:val="0"/>
          <w:sz w:val="24"/>
          <w:szCs w:val="24"/>
          <w:lang w:val="ru-RU" w:eastAsia="ar-SA"/>
        </w:rPr>
      </w:pPr>
      <w:r w:rsidRPr="00C8042F">
        <w:rPr>
          <w:rFonts w:ascii="Times New Roman" w:eastAsia="SimSun" w:hAnsi="Times New Roman" w:cs="Times New Roman"/>
          <w:i/>
          <w:kern w:val="0"/>
          <w:sz w:val="24"/>
          <w:szCs w:val="24"/>
          <w:lang w:val="ru-RU" w:eastAsia="ar-SA"/>
        </w:rPr>
        <w:t>Из зала: У меня есть такая Часть.</w:t>
      </w:r>
    </w:p>
    <w:p w14:paraId="2CEF18BE"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sidRPr="006E4890">
        <w:rPr>
          <w:rFonts w:ascii="Times New Roman" w:eastAsia="SimSun" w:hAnsi="Times New Roman" w:cs="Times New Roman"/>
          <w:kern w:val="0"/>
          <w:sz w:val="24"/>
          <w:szCs w:val="24"/>
          <w:lang w:val="ru-RU" w:eastAsia="ar-SA"/>
        </w:rPr>
        <w:t>Есть сопротивляющаяся, да?</w:t>
      </w:r>
    </w:p>
    <w:p w14:paraId="6B950684"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C8042F">
        <w:rPr>
          <w:rFonts w:ascii="Times New Roman" w:eastAsia="SimSun" w:hAnsi="Times New Roman" w:cs="Times New Roman"/>
          <w:b/>
          <w:kern w:val="0"/>
          <w:sz w:val="24"/>
          <w:szCs w:val="24"/>
          <w:lang w:val="ru-RU" w:eastAsia="ar-SA"/>
        </w:rPr>
        <w:t>02:30</w:t>
      </w:r>
      <w:r>
        <w:rPr>
          <w:rFonts w:ascii="Times New Roman" w:eastAsia="SimSun" w:hAnsi="Times New Roman" w:cs="Times New Roman"/>
          <w:kern w:val="0"/>
          <w:sz w:val="24"/>
          <w:szCs w:val="24"/>
          <w:lang w:val="ru-RU" w:eastAsia="ar-SA"/>
        </w:rPr>
        <w:t xml:space="preserve"> </w:t>
      </w:r>
      <w:r w:rsidRPr="006E4890">
        <w:rPr>
          <w:rFonts w:ascii="Times New Roman" w:eastAsia="SimSun" w:hAnsi="Times New Roman" w:cs="Times New Roman"/>
          <w:kern w:val="0"/>
          <w:sz w:val="24"/>
          <w:szCs w:val="24"/>
          <w:lang w:val="ru-RU" w:eastAsia="ar-SA"/>
        </w:rPr>
        <w:t>У кого есть прям суперсопротивляющаяся Часть (которая говорит) прям нет! Вы ее берете. А у кого нет сопротивляющихся, но какая ярче всего поддерживает?</w:t>
      </w:r>
      <w:r w:rsidRPr="00C8042F">
        <w:rPr>
          <w:rFonts w:ascii="Times New Roman" w:hAnsi="Times New Roman" w:cs="Times New Roman"/>
          <w:sz w:val="24"/>
          <w:szCs w:val="24"/>
          <w:lang w:val="ru-RU"/>
        </w:rPr>
        <w:t xml:space="preserve"> </w:t>
      </w:r>
      <w:r>
        <w:rPr>
          <w:rFonts w:ascii="Times New Roman" w:hAnsi="Times New Roman" w:cs="Times New Roman"/>
          <w:sz w:val="24"/>
          <w:szCs w:val="24"/>
          <w:lang w:val="ru-RU"/>
        </w:rPr>
        <w:t>Найдите одну самую горящую. Два варианта, найдите одну Часть.</w:t>
      </w:r>
    </w:p>
    <w:p w14:paraId="4F27D975" w14:textId="77777777" w:rsidR="00426DFD" w:rsidRPr="00BE0853"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BE0853">
        <w:rPr>
          <w:rFonts w:ascii="Times New Roman" w:hAnsi="Times New Roman" w:cs="Times New Roman"/>
          <w:i/>
          <w:sz w:val="24"/>
          <w:szCs w:val="24"/>
          <w:lang w:val="ru-RU"/>
        </w:rPr>
        <w:t xml:space="preserve">Из зала: У меня вообще был образ, вот все сидят за круглым столом, </w:t>
      </w:r>
      <w:r>
        <w:rPr>
          <w:rFonts w:ascii="Times New Roman" w:hAnsi="Times New Roman" w:cs="Times New Roman"/>
          <w:i/>
          <w:sz w:val="24"/>
          <w:szCs w:val="24"/>
          <w:lang w:val="ru-RU"/>
        </w:rPr>
        <w:t>вопрос вот</w:t>
      </w:r>
      <w:r w:rsidRPr="00BE0853">
        <w:rPr>
          <w:rFonts w:ascii="Times New Roman" w:hAnsi="Times New Roman" w:cs="Times New Roman"/>
          <w:i/>
          <w:sz w:val="24"/>
          <w:szCs w:val="24"/>
          <w:lang w:val="ru-RU"/>
        </w:rPr>
        <w:t xml:space="preserve"> по центру, все абсолютно ровно.</w:t>
      </w:r>
    </w:p>
    <w:p w14:paraId="46CE3FB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Какие у тебя дипломаты Части.</w:t>
      </w:r>
    </w:p>
    <w:p w14:paraId="716FEE27" w14:textId="77777777" w:rsidR="00426DFD" w:rsidRPr="0084223C"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84223C">
        <w:rPr>
          <w:rFonts w:ascii="Times New Roman" w:hAnsi="Times New Roman" w:cs="Times New Roman"/>
          <w:i/>
          <w:sz w:val="24"/>
          <w:szCs w:val="24"/>
          <w:lang w:val="ru-RU"/>
        </w:rPr>
        <w:t>Из зала: У меня интересный эффект, тоже посадила всех за стол, но кто-то совсем не явился, причём несколько Частей.</w:t>
      </w:r>
    </w:p>
    <w:p w14:paraId="6E104CB8"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 там у тебя такой же ракурс - скучно, заметь, те, которые не явились, им скучно. Понимаешь, это может быть очень большой проблемой, эти Части просто не включаются в процесс.</w:t>
      </w:r>
    </w:p>
    <w:p w14:paraId="025C271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Так, всё, у вас есть главная тема и у вас есть Часть одна!</w:t>
      </w:r>
    </w:p>
    <w:p w14:paraId="2454FED1"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521482">
        <w:rPr>
          <w:rFonts w:ascii="Times New Roman" w:hAnsi="Times New Roman" w:cs="Times New Roman"/>
          <w:b/>
          <w:sz w:val="24"/>
          <w:szCs w:val="24"/>
          <w:lang w:val="ru-RU"/>
        </w:rPr>
        <w:t>02:3</w:t>
      </w:r>
      <w:r>
        <w:rPr>
          <w:rFonts w:ascii="Times New Roman" w:hAnsi="Times New Roman" w:cs="Times New Roman"/>
          <w:b/>
          <w:sz w:val="24"/>
          <w:szCs w:val="24"/>
          <w:lang w:val="ru-RU"/>
        </w:rPr>
        <w:t>3</w:t>
      </w:r>
      <w:r>
        <w:rPr>
          <w:rFonts w:ascii="Times New Roman" w:hAnsi="Times New Roman" w:cs="Times New Roman"/>
          <w:sz w:val="24"/>
          <w:szCs w:val="24"/>
          <w:lang w:val="ru-RU"/>
        </w:rPr>
        <w:t xml:space="preserve"> </w:t>
      </w:r>
      <w:r w:rsidRPr="008F25EA">
        <w:rPr>
          <w:rFonts w:ascii="Times New Roman" w:hAnsi="Times New Roman" w:cs="Times New Roman"/>
          <w:b/>
          <w:i/>
          <w:sz w:val="24"/>
          <w:szCs w:val="24"/>
          <w:lang w:val="ru-RU"/>
        </w:rPr>
        <w:t>Практика. Работа в 448 пра-ивдиво-реальности 33 архетипа в зале Инструмента Совершенная Целостность.</w:t>
      </w:r>
    </w:p>
    <w:p w14:paraId="6BC060C2"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Из зала ИВДИВО просим направить нас в зал 8 Инструмента Совершенная Целостность.</w:t>
      </w:r>
    </w:p>
    <w:p w14:paraId="4E4CD23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Та тема, которую вам обозначили Сердца – это уже наработанная целостность вашего внутреннего мира, в этой теме вы уже знаете что-то, вы уже разбираетесь в чём-то, возможно у вас есть собственные установки, принципы, позиции, с которых не хотите сходить. Целостность – это эффект наработанности, когда у меня на эту тему сложилось.</w:t>
      </w:r>
    </w:p>
    <w:p w14:paraId="742A2707"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этот Инструмент Отца помогает определить, ты говоришь да, я целостен, вопрос в чём ты целостен и какого качества. Можно быть целостным, например, в злости.</w:t>
      </w:r>
    </w:p>
    <w:p w14:paraId="10283294"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Попробуйте настроиться на 8 Инструмент, у вас складывается ситуация, и в этой ситуации у тебя уже есть внутренне какая-то целостность. Например, у вас сложилась целостность обиды на определённого человека. И потом уже очень сложно перевести целостность обиды, целостность определённой позиции к этому человеку на целостность, например, принятия, прощения. Целостность других взаимоотношений, которая даже не вписывается в ваше восприятие.</w:t>
      </w:r>
    </w:p>
    <w:p w14:paraId="71291521"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Мы считаем, что, если я обиделся, это на века, я на века целостен в этой обиде. Соответственно, нужно преодолеть, и </w:t>
      </w:r>
      <w:r w:rsidRPr="00B02817">
        <w:rPr>
          <w:rFonts w:ascii="Times New Roman" w:hAnsi="Times New Roman" w:cs="Times New Roman"/>
          <w:b/>
          <w:sz w:val="24"/>
          <w:szCs w:val="24"/>
          <w:lang w:val="ru-RU"/>
        </w:rPr>
        <w:t>концентрация Инструмента Совершенная Целостность помогает нам аматизировать, это же 8 Инструмент, здесь Аматика, и аннигилировать все имеющиеся целостности на ту или иную тему и, аннигилируя, перевести в следующую</w:t>
      </w:r>
      <w:r>
        <w:rPr>
          <w:rFonts w:ascii="Times New Roman" w:hAnsi="Times New Roman" w:cs="Times New Roman"/>
          <w:sz w:val="24"/>
          <w:szCs w:val="24"/>
          <w:lang w:val="ru-RU"/>
        </w:rPr>
        <w:t xml:space="preserve">. Например, если я в этой ситуации обижен, значит перевести хотя бы в состояние прощения, хотя бы в целостность прощения, чтобы у меня </w:t>
      </w:r>
      <w:r w:rsidRPr="000B35D0">
        <w:rPr>
          <w:rFonts w:ascii="Times New Roman" w:hAnsi="Times New Roman" w:cs="Times New Roman"/>
          <w:b/>
          <w:sz w:val="24"/>
          <w:szCs w:val="24"/>
          <w:lang w:val="ru-RU"/>
        </w:rPr>
        <w:t>во внутреннем мире состоялось прощение на эту тему</w:t>
      </w:r>
      <w:r>
        <w:rPr>
          <w:rFonts w:ascii="Times New Roman" w:hAnsi="Times New Roman" w:cs="Times New Roman"/>
          <w:sz w:val="24"/>
          <w:szCs w:val="24"/>
          <w:lang w:val="ru-RU"/>
        </w:rPr>
        <w:t xml:space="preserve">. </w:t>
      </w:r>
    </w:p>
    <w:p w14:paraId="501C8A20"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Целостность – это неделимость, это неделимый синтез разных позиций твоего внутреннего мира на эту тему. Почему очень сложно поменять отношение к какому-то </w:t>
      </w:r>
      <w:r>
        <w:rPr>
          <w:rFonts w:ascii="Times New Roman" w:hAnsi="Times New Roman" w:cs="Times New Roman"/>
          <w:sz w:val="24"/>
          <w:szCs w:val="24"/>
          <w:lang w:val="ru-RU"/>
        </w:rPr>
        <w:lastRenderedPageBreak/>
        <w:t>человеку? Отношение к ситуации? Потому что я уже неделим в том отношении, которое у меня сложилось на эту тему на протяжении какого-то периода времени. Всё, я неделим в этом. Соответственно, чтобы потом преобразить эту позицию, мне нужно эту целостность «раздербанить», то есть разделить её и сложить новую. Это очень сложно!</w:t>
      </w:r>
    </w:p>
    <w:p w14:paraId="71EBC045"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 нам Отец даёт Инструмент, который помогает нам бережно это сделать без того, чтобы у меня что-то отрывалось, без ран.</w:t>
      </w:r>
    </w:p>
    <w:p w14:paraId="7C3BFE50"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То, что вы видите раны в Сердце – это как раз следствия отрывания целостности или, когда что-то оторвалось, новую цельность не сложило, и в итоге ощущение болезненное, потому что я могу оторваться от целостности только тогда, когда у меня есть новая целостность. Есть принцип Аматики. Аматика предполагает отрицание матриц, то есть это преображение и завершение разных матик. И мы очень часто выходим к Отцу и говорим про то, что можно завершить эту матрицу, завершить там то, то, то, забывая о том, что вместо завершённого нужно развернуть новое. И очень часто забываем, что при завершении, аннигиляции, сжигании, что, стяжая что-то новое, нужна какая-то новая целостность, чтобы заполнить освободившееся место.</w:t>
      </w:r>
    </w:p>
    <w:p w14:paraId="24984EF5"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Если этой новой целостности нет, в итоге внутренний мир не понимает, куда двигаться дальше в этой теме. И ему легче остаться в этом же месте, конечно! Отсюда эта постоянная оттяжка назад, я уже вроде всё, я независима, я уже не реагирую, но через какое-то время ментально, внутренне, какими-то состояниями мы опят тянет туда назад, как инерция туда тянет. Правильно, ты новую целостность на эту тему не наработал. Как ты тогда оторвёшься от предыдущей?! Закон Аматики: если ты не предлагаешь новую матрицу, внутренний мир будет находится в той, в которой ему удобно.</w:t>
      </w:r>
    </w:p>
    <w:p w14:paraId="0219C547" w14:textId="77777777" w:rsidR="00426DFD" w:rsidRPr="006E4890" w:rsidRDefault="00426DFD" w:rsidP="00426DFD">
      <w:pPr>
        <w:spacing w:after="0" w:line="252"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И </w:t>
      </w:r>
      <w:r w:rsidRPr="0024212F">
        <w:rPr>
          <w:rFonts w:ascii="Times New Roman" w:eastAsia="SimSun" w:hAnsi="Times New Roman" w:cs="Times New Roman"/>
          <w:b/>
          <w:kern w:val="0"/>
          <w:sz w:val="24"/>
          <w:szCs w:val="24"/>
          <w:lang w:val="ru-RU" w:eastAsia="ar-SA"/>
        </w:rPr>
        <w:t>Совершенная Целостность как Инструмент решает эту задачу</w:t>
      </w:r>
      <w:r>
        <w:rPr>
          <w:rFonts w:ascii="Times New Roman" w:eastAsia="SimSun" w:hAnsi="Times New Roman" w:cs="Times New Roman"/>
          <w:kern w:val="0"/>
          <w:sz w:val="24"/>
          <w:szCs w:val="24"/>
          <w:lang w:val="ru-RU" w:eastAsia="ar-SA"/>
        </w:rPr>
        <w:t xml:space="preserve">, он отрывает нас от сложенной целостности на ту или иную тему и вводит в новую целостность Отцовскую, целостность Аватарскую. </w:t>
      </w:r>
    </w:p>
    <w:p w14:paraId="31B1F814"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Поэтому та тема, которую вам обозначила 8-рица Сердец, это тема, в которой вы уже достаточно сложили в ней, вы засели в ней, и теперь задача Синтезом той Части, которая у вас включилась, неважно как она к этому относится, очень даже хорошо, если она сопротивляется, потому что на эффекте сопротивления можно вывести свой внутренний мир на новую целостность, в том числе.</w:t>
      </w:r>
    </w:p>
    <w:p w14:paraId="1386F575" w14:textId="77777777" w:rsidR="00426DFD" w:rsidRPr="006562B1" w:rsidRDefault="00426DFD" w:rsidP="00426DFD">
      <w:pPr>
        <w:suppressAutoHyphens w:val="0"/>
        <w:spacing w:after="0" w:line="257" w:lineRule="auto"/>
        <w:ind w:firstLine="709"/>
        <w:jc w:val="both"/>
        <w:rPr>
          <w:rFonts w:ascii="Times New Roman" w:hAnsi="Times New Roman" w:cs="Times New Roman"/>
          <w:b/>
          <w:i/>
          <w:sz w:val="24"/>
          <w:szCs w:val="24"/>
          <w:lang w:val="ru-RU"/>
        </w:rPr>
      </w:pPr>
      <w:r w:rsidRPr="006562B1">
        <w:rPr>
          <w:rFonts w:ascii="Times New Roman" w:hAnsi="Times New Roman" w:cs="Times New Roman"/>
          <w:b/>
          <w:i/>
          <w:sz w:val="24"/>
          <w:szCs w:val="24"/>
          <w:lang w:val="ru-RU"/>
        </w:rPr>
        <w:t>02:42 Тренинг в зале Инструмента Совершенная Целостность.</w:t>
      </w:r>
    </w:p>
    <w:p w14:paraId="3B8339F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Хорошо, идём. </w:t>
      </w:r>
      <w:r w:rsidRPr="00880BFA">
        <w:rPr>
          <w:rFonts w:ascii="Times New Roman" w:hAnsi="Times New Roman" w:cs="Times New Roman"/>
          <w:i/>
          <w:sz w:val="24"/>
          <w:szCs w:val="24"/>
          <w:lang w:val="ru-RU"/>
        </w:rPr>
        <w:t>Синтезируемся с ИВАС Кут Хуми. До этого мы действовали физически, накапливали Огонь, только сейчас переходим в зал ИВДИВО в 448 пра-ивдиво-реальность</w:t>
      </w:r>
      <w:r>
        <w:rPr>
          <w:rFonts w:ascii="Times New Roman" w:hAnsi="Times New Roman" w:cs="Times New Roman"/>
          <w:sz w:val="24"/>
          <w:szCs w:val="24"/>
          <w:lang w:val="ru-RU"/>
        </w:rPr>
        <w:t>.</w:t>
      </w:r>
    </w:p>
    <w:p w14:paraId="34544008"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Развёртываемся пред ИВАС Кут Хуми в форме Ипостаси 8 Школы, стяжаем прямой Огонь и Синтез 8 Школы. Отстраиваемся, иерархизируемся, продолжая держать вот эту сердечную слиянность с Кут Хуми, не выпадаем из неё. Входим в сердечной слиянности в новую цельность взаимодействия с Кут Хуми, и этот синтез более проникновенный.</w:t>
      </w:r>
    </w:p>
    <w:p w14:paraId="1F293153" w14:textId="77777777" w:rsidR="00426DFD" w:rsidRPr="00EB620E"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EB620E">
        <w:rPr>
          <w:rFonts w:ascii="Times New Roman" w:hAnsi="Times New Roman" w:cs="Times New Roman"/>
          <w:i/>
          <w:sz w:val="24"/>
          <w:szCs w:val="24"/>
          <w:lang w:val="ru-RU"/>
        </w:rPr>
        <w:t>Проживание рекомендаций от ИВАС Кут Хуми на эту Школу каждому из нас. Слушаем Сердцем.</w:t>
      </w:r>
      <w:r>
        <w:rPr>
          <w:rFonts w:ascii="Times New Roman" w:hAnsi="Times New Roman" w:cs="Times New Roman"/>
          <w:i/>
          <w:sz w:val="24"/>
          <w:szCs w:val="24"/>
          <w:lang w:val="ru-RU"/>
        </w:rPr>
        <w:t xml:space="preserve"> Развёртка </w:t>
      </w:r>
    </w:p>
    <w:p w14:paraId="0A55FC65"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Проникаемся Синтез Синтезом ИВО, просим ИВАС Кут Хуми развернуть для каждого из нас и в целом для команд зал Совершенного Инструмента Совершенная Целостность ИВО. Делаем внутренне шаг, и вокруг нас разворачивается среда зала, она полностью насыщена Огнём данного Инструмента. Попробуйте посонастраиваться.</w:t>
      </w:r>
    </w:p>
    <w:p w14:paraId="1FC06DD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мы возжигаем в теле 8-рицу Сердец от Физического Сердца до Розы Сердца Огня, вспыхиваем 8-рицей Сердец главной темой, которую они определили вам. Возжигаемся.</w:t>
      </w:r>
    </w:p>
    <w:p w14:paraId="3443491E"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перед собой вы ставите из тела ту Часть, которую вам зафиксировали. Сердечно посмотрите на эту Часть, как она выглядит, какое у неё состояние. Эта Часть отражает все другие Части. Раз эта Часть вызвалась, значит она с точки зрения Сердце вам покажет ракурс на ваш внутренний мир, который вы в себе не видите.</w:t>
      </w:r>
    </w:p>
    <w:p w14:paraId="1458E695"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Поэтому вот сейчас в Части, которая стоит пред вами, развёртывается какое-то состояние, которое вы не видите в себе, перед вами. Пока мы говорили, эта Часть по подобию собрала с других Частей состояния (это было задание от Кут Хуми для неё), за это время она собрала всё, что имеется на эту тему у вас во внутренне мире, со всех Частей законом репликации собрала всё, что у вас есть на эту тему во внутреннем мире. И то, что вы сейчас видите перед собой, - это воплощение той целостности, которую вы имеете на эту тему во внутреннем мире.</w:t>
      </w:r>
    </w:p>
    <w:p w14:paraId="31929E13"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Глубже вспыхивая, попробуйте намагнитить Сердца друг с другом, вспыхните этим 4-ричным Магнитом, который вы на физике складывали. И вот в этой магнитности сердечной попробуйте просто посмотреть на Часть и посопереживать ей почему она в этом.</w:t>
      </w:r>
    </w:p>
    <w:p w14:paraId="60C6FE5D"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проникаясь, мы просим ИВАС Кут Хуми развернуть Инструмент Совершенная Целостность ИВО Синтезом чётко на эту Часть, поставьте в этой Инструмент вашу Часть. Часть Столпом Синтеза Инструмента фиксируется. Просим ИВАС Кут Хуми Совершенной Целостностью аннигилировать, аматизировать и преобразить ту целостность, которую ваша Часть собрала из вашего внутреннего мира, на новую целостность, ту, которая рекомендуется для освоения. Просим Инструментом Совершенная целостность зафиксировать в нашу Часть, и как следствие, отреплицировать из этой Части во все остальные, новую целостность на эту тему, даже ту, которую вы не знаете. И просим ИВАС Кут Хуми включить каждого из нас в обучение и переподготовку действовать данным Инструментом на примере той темы, с которой вы работаете.</w:t>
      </w:r>
    </w:p>
    <w:p w14:paraId="4D193038"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Одновременно с этим в ваших Сердцах эта тема тоже распаковывается, может даже растворяется. Возможно перестраиваются матрицы этой темы.</w:t>
      </w:r>
    </w:p>
    <w:p w14:paraId="5A5BA68A" w14:textId="77777777" w:rsidR="00426DFD"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E04821">
        <w:rPr>
          <w:rFonts w:ascii="Times New Roman" w:hAnsi="Times New Roman" w:cs="Times New Roman"/>
          <w:b/>
          <w:sz w:val="24"/>
          <w:szCs w:val="24"/>
          <w:lang w:val="ru-RU"/>
        </w:rPr>
        <w:t>0</w:t>
      </w:r>
      <w:r>
        <w:rPr>
          <w:rFonts w:ascii="Times New Roman" w:hAnsi="Times New Roman" w:cs="Times New Roman"/>
          <w:b/>
          <w:sz w:val="24"/>
          <w:szCs w:val="24"/>
          <w:lang w:val="ru-RU"/>
        </w:rPr>
        <w:t>2</w:t>
      </w:r>
      <w:r w:rsidRPr="00E04821">
        <w:rPr>
          <w:rFonts w:ascii="Times New Roman" w:hAnsi="Times New Roman" w:cs="Times New Roman"/>
          <w:b/>
          <w:sz w:val="24"/>
          <w:szCs w:val="24"/>
          <w:lang w:val="ru-RU"/>
        </w:rPr>
        <w:t>:59</w:t>
      </w:r>
      <w:r>
        <w:rPr>
          <w:rFonts w:ascii="Times New Roman" w:hAnsi="Times New Roman" w:cs="Times New Roman"/>
          <w:i/>
          <w:sz w:val="24"/>
          <w:szCs w:val="24"/>
          <w:lang w:val="ru-RU"/>
        </w:rPr>
        <w:t xml:space="preserve"> </w:t>
      </w:r>
      <w:r w:rsidRPr="00E04821">
        <w:rPr>
          <w:rFonts w:ascii="Times New Roman" w:hAnsi="Times New Roman" w:cs="Times New Roman"/>
          <w:i/>
          <w:sz w:val="24"/>
          <w:szCs w:val="24"/>
          <w:lang w:val="ru-RU"/>
        </w:rPr>
        <w:t>Обсуждение из зала происходящих процессов.</w:t>
      </w:r>
    </w:p>
    <w:p w14:paraId="0910DFF1" w14:textId="77777777" w:rsidR="00426DFD" w:rsidRPr="00E04821"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E04821">
        <w:rPr>
          <w:rFonts w:ascii="Times New Roman" w:hAnsi="Times New Roman" w:cs="Times New Roman"/>
          <w:sz w:val="24"/>
          <w:szCs w:val="24"/>
          <w:lang w:val="ru-RU"/>
        </w:rPr>
        <w:t xml:space="preserve">Обсуждение темы </w:t>
      </w:r>
      <w:r w:rsidRPr="00E04821">
        <w:rPr>
          <w:rFonts w:ascii="Times New Roman" w:hAnsi="Times New Roman" w:cs="Times New Roman"/>
          <w:b/>
          <w:sz w:val="24"/>
          <w:szCs w:val="24"/>
          <w:lang w:val="ru-RU"/>
        </w:rPr>
        <w:t>праздника</w:t>
      </w:r>
      <w:r w:rsidRPr="00E04821">
        <w:rPr>
          <w:rFonts w:ascii="Times New Roman" w:hAnsi="Times New Roman" w:cs="Times New Roman"/>
          <w:sz w:val="24"/>
          <w:szCs w:val="24"/>
          <w:lang w:val="ru-RU"/>
        </w:rPr>
        <w:t>.</w:t>
      </w:r>
      <w:r>
        <w:rPr>
          <w:rFonts w:ascii="Times New Roman" w:hAnsi="Times New Roman" w:cs="Times New Roman"/>
          <w:sz w:val="24"/>
          <w:szCs w:val="24"/>
          <w:lang w:val="ru-RU"/>
        </w:rPr>
        <w:t xml:space="preserve"> Праздник – это ведь и состояние внутреннего счастья. </w:t>
      </w:r>
    </w:p>
    <w:p w14:paraId="676BD1ED"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E04821">
        <w:rPr>
          <w:rFonts w:ascii="Times New Roman" w:hAnsi="Times New Roman" w:cs="Times New Roman"/>
          <w:sz w:val="24"/>
          <w:szCs w:val="24"/>
          <w:lang w:val="ru-RU"/>
        </w:rPr>
        <w:t xml:space="preserve">У нас внутри состояния праздника накоплено очень мало, поэтому Отец и развернул столько праздников в </w:t>
      </w:r>
      <w:r>
        <w:rPr>
          <w:rFonts w:ascii="Times New Roman" w:hAnsi="Times New Roman" w:cs="Times New Roman"/>
          <w:sz w:val="24"/>
          <w:szCs w:val="24"/>
          <w:lang w:val="ru-RU"/>
        </w:rPr>
        <w:t>ИВДИВО. Задача – накапливать состояние праздников в Подразделении, помогает перейти в новое. Именно в праздник у нас открыт внутренний мир. Праздник – это же сердечная тема, именно Сердцами мы не можем дать себе состояние праздника. Когда Отец объявляет праздник, он говорит: «Расслабься, я уже в тебе, ты уже во мне!».</w:t>
      </w:r>
    </w:p>
    <w:p w14:paraId="2E6165D6"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B30B8B">
        <w:rPr>
          <w:rFonts w:ascii="Times New Roman" w:hAnsi="Times New Roman" w:cs="Times New Roman"/>
          <w:i/>
          <w:sz w:val="24"/>
          <w:szCs w:val="24"/>
          <w:lang w:val="ru-RU"/>
        </w:rPr>
        <w:t>Пример с Ипостастностью Отцу</w:t>
      </w:r>
      <w:r>
        <w:rPr>
          <w:rFonts w:ascii="Times New Roman" w:hAnsi="Times New Roman" w:cs="Times New Roman"/>
          <w:sz w:val="24"/>
          <w:szCs w:val="24"/>
          <w:lang w:val="ru-RU"/>
        </w:rPr>
        <w:t>.</w:t>
      </w:r>
    </w:p>
    <w:p w14:paraId="698C9C6E"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Пример того, как после Совета ИВО своевольничают. Гордыня. Это опять же определённая </w:t>
      </w:r>
      <w:r w:rsidRPr="001F18EA">
        <w:rPr>
          <w:rFonts w:ascii="Times New Roman" w:hAnsi="Times New Roman" w:cs="Times New Roman"/>
          <w:b/>
          <w:sz w:val="24"/>
          <w:szCs w:val="24"/>
          <w:lang w:val="ru-RU"/>
        </w:rPr>
        <w:t>целостность, которая сложилась на Совете Отца</w:t>
      </w:r>
      <w:r>
        <w:rPr>
          <w:rFonts w:ascii="Times New Roman" w:hAnsi="Times New Roman" w:cs="Times New Roman"/>
          <w:sz w:val="24"/>
          <w:szCs w:val="24"/>
          <w:lang w:val="ru-RU"/>
        </w:rPr>
        <w:t>. Совет закончился, целостность состоялась. Протокол, который составляется по итогам Совета, - это целостность решения Отца. Далее все целостности, которые мы формирует по этим вопросам, - это уже наш личный взгляд на это. Надо научиться иерархичности.</w:t>
      </w:r>
    </w:p>
    <w:p w14:paraId="525A120F"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647C6E">
        <w:rPr>
          <w:rFonts w:ascii="Times New Roman" w:hAnsi="Times New Roman" w:cs="Times New Roman"/>
          <w:i/>
          <w:sz w:val="24"/>
          <w:szCs w:val="24"/>
          <w:lang w:val="ru-RU"/>
        </w:rPr>
        <w:t>Продолжение развёртки темы праздника</w:t>
      </w:r>
      <w:r>
        <w:rPr>
          <w:rFonts w:ascii="Times New Roman" w:hAnsi="Times New Roman" w:cs="Times New Roman"/>
          <w:sz w:val="24"/>
          <w:szCs w:val="24"/>
          <w:lang w:val="ru-RU"/>
        </w:rPr>
        <w:t>.</w:t>
      </w:r>
    </w:p>
    <w:p w14:paraId="6473AB14"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 Школа – как праздник! Счастье встречи с Отцом! На Синтезе я 100% выражаю Отца, я в Отце, и нет никаких сомнений в этом. </w:t>
      </w:r>
    </w:p>
    <w:p w14:paraId="4477121B"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Пока мы разговариваем, мы усваиваем Огонь Совершенной Целостности. </w:t>
      </w:r>
    </w:p>
    <w:p w14:paraId="26FE689B" w14:textId="77777777" w:rsidR="00426DFD" w:rsidRPr="00E04821"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8F4095">
        <w:rPr>
          <w:rFonts w:ascii="Times New Roman" w:hAnsi="Times New Roman" w:cs="Times New Roman"/>
          <w:b/>
          <w:sz w:val="24"/>
          <w:szCs w:val="24"/>
          <w:lang w:val="ru-RU"/>
        </w:rPr>
        <w:t>03:21</w:t>
      </w:r>
      <w:r>
        <w:rPr>
          <w:rFonts w:ascii="Times New Roman" w:hAnsi="Times New Roman" w:cs="Times New Roman"/>
          <w:sz w:val="24"/>
          <w:szCs w:val="24"/>
          <w:lang w:val="ru-RU"/>
        </w:rPr>
        <w:t xml:space="preserve"> </w:t>
      </w:r>
      <w:r w:rsidRPr="008F4095">
        <w:rPr>
          <w:rFonts w:ascii="Times New Roman" w:hAnsi="Times New Roman" w:cs="Times New Roman"/>
          <w:i/>
          <w:sz w:val="24"/>
          <w:szCs w:val="24"/>
          <w:lang w:val="ru-RU"/>
        </w:rPr>
        <w:t>Проживания из зала о недоверии Частей</w:t>
      </w:r>
      <w:r>
        <w:rPr>
          <w:rFonts w:ascii="Times New Roman" w:hAnsi="Times New Roman" w:cs="Times New Roman"/>
          <w:sz w:val="24"/>
          <w:szCs w:val="24"/>
          <w:lang w:val="ru-RU"/>
        </w:rPr>
        <w:t>.</w:t>
      </w:r>
    </w:p>
    <w:p w14:paraId="08FFD123"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Нас на этой Школе обучают этому взаимодействию с Частями, чтобы вы научались находить общий язык со своим внутренним миром. А самое лучшее для этого – это Сердца. Части служить нам должны. Надо преображать.</w:t>
      </w:r>
    </w:p>
    <w:p w14:paraId="5906E27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Если прям чуть-чуть недоскладывается, вы прям просите у ИВАС Кут Хуми на эту чуть-чуть направить Инструмент Совершенная Целостность, чтобы Инструментом процесс сложился, досложился процесс, доисполнился процесс до конца.</w:t>
      </w:r>
    </w:p>
    <w:p w14:paraId="782BA6C7"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Какой подход у Отца? Любовь да, а любовь проистекает из Синтеза, поэтому у Отца подход Синтеза. У Отца 64 Синтеза, чтобы бережно преобразить внутренний мир. Если сразу </w:t>
      </w:r>
      <w:r>
        <w:rPr>
          <w:rFonts w:ascii="Times New Roman" w:hAnsi="Times New Roman" w:cs="Times New Roman"/>
          <w:sz w:val="24"/>
          <w:szCs w:val="24"/>
          <w:lang w:val="ru-RU"/>
        </w:rPr>
        <w:lastRenderedPageBreak/>
        <w:t>начать плавить Синтезом отца, то это может нарушить внутренний мир, внутреннее здоровье. Поэтому, чтобы постепенно выходить в новые виды целостности, чтобы это не было болезненно, а комфортно, развиваемо и плавно, вот тебе 64 Синтеза. А как по-другому выходить из состояний вековых?!</w:t>
      </w:r>
    </w:p>
    <w:p w14:paraId="3DAA2A89"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AD4E30">
        <w:rPr>
          <w:rFonts w:ascii="Times New Roman" w:hAnsi="Times New Roman" w:cs="Times New Roman"/>
          <w:b/>
          <w:sz w:val="24"/>
          <w:szCs w:val="24"/>
          <w:lang w:val="ru-RU"/>
        </w:rPr>
        <w:t>03:28</w:t>
      </w:r>
      <w:r>
        <w:rPr>
          <w:rFonts w:ascii="Times New Roman" w:hAnsi="Times New Roman" w:cs="Times New Roman"/>
          <w:sz w:val="24"/>
          <w:szCs w:val="24"/>
          <w:lang w:val="ru-RU"/>
        </w:rPr>
        <w:t xml:space="preserve"> Какие ещё проживания?</w:t>
      </w:r>
    </w:p>
    <w:p w14:paraId="442EA88E" w14:textId="77777777" w:rsidR="00426DFD" w:rsidRPr="00AD4E30"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AD4E30">
        <w:rPr>
          <w:rFonts w:ascii="Times New Roman" w:hAnsi="Times New Roman" w:cs="Times New Roman"/>
          <w:i/>
          <w:sz w:val="24"/>
          <w:szCs w:val="24"/>
          <w:lang w:val="ru-RU"/>
        </w:rPr>
        <w:t>Из зала: У меня Часть отказывается смотреть на этот вопрос, в коконе. Глаза совсем не открываются на эту тему.</w:t>
      </w:r>
    </w:p>
    <w:p w14:paraId="4D0520CF"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Сейчас плавь это состояние. Проси у Отца освобождения, снятие всех закрытостей, разгорайся Сердцами, чтобы эта Мощь 64 Сердец изнутри сшибло это состояние, изнутри, не снаружи.</w:t>
      </w:r>
    </w:p>
    <w:p w14:paraId="58C87B24" w14:textId="77777777" w:rsidR="00426DFD" w:rsidRPr="001C275E"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1C275E">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xml:space="preserve"> Близкие, которые рядом, оказываются живыми. </w:t>
      </w:r>
    </w:p>
    <w:p w14:paraId="1E28FB08"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Внутренний мир всё выбалтывает на Школе. И вы сразу же просите вам перезаписать.</w:t>
      </w:r>
    </w:p>
    <w:p w14:paraId="25332B6A"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Заполнение ещё идет, мы пока даже к Отцу не можем пойти. Что ещё?</w:t>
      </w:r>
    </w:p>
    <w:p w14:paraId="37153C41" w14:textId="77777777" w:rsidR="00426DFD" w:rsidRPr="00C7361E"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C7361E">
        <w:rPr>
          <w:rFonts w:ascii="Times New Roman" w:hAnsi="Times New Roman" w:cs="Times New Roman"/>
          <w:i/>
          <w:sz w:val="24"/>
          <w:szCs w:val="24"/>
          <w:lang w:val="ru-RU"/>
        </w:rPr>
        <w:t>Из зала: У меня такое состояние, что жить нельзя, радоваться нельзя, ничего принимать нельзя. Работать только! Конкретно физическая работа. И больше ничего. Это 8 Часть Права любви.</w:t>
      </w:r>
      <w:r>
        <w:rPr>
          <w:rFonts w:ascii="Times New Roman" w:hAnsi="Times New Roman" w:cs="Times New Roman"/>
          <w:i/>
          <w:sz w:val="24"/>
          <w:szCs w:val="24"/>
          <w:lang w:val="ru-RU"/>
        </w:rPr>
        <w:t xml:space="preserve"> Больше ничего кроме работы её не вдохновляет.</w:t>
      </w:r>
    </w:p>
    <w:p w14:paraId="44B54CAD"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Прям на неё прям сейчас Инструмент Совершенная Целостность включи Столпом. И проси у ИВАС Кут Хуми, ИВО аматизировать данную Часть и переключить её из этой позиции работать, работать в позицию жизни. </w:t>
      </w:r>
    </w:p>
    <w:p w14:paraId="7A4B5220"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Представьте, как глубоко эти позиции сидят, что они вскрылись только на 8 Школе.</w:t>
      </w:r>
    </w:p>
    <w:p w14:paraId="369A8831"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Это мы в Сердце накапливаем такое состояние, что в случае чего – смерь или умерщвление каких-то состояний внутри нас, - это метод.</w:t>
      </w:r>
    </w:p>
    <w:p w14:paraId="61678F4C"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Есть также такой эффект, что пока ты не волеизьявишься на что-то иное, чем работать и умереть, ничего не поменяется, а у тебя физика другого не хочет. И пока физика другого не захочет, внутренний мир преображать нет смысла, так как физика главная, она всё тянет на себя. Ты в итоге преображаешься, что-то меняешь, а физика опять тебя в это вводит.</w:t>
      </w:r>
    </w:p>
    <w:p w14:paraId="5CF14C18"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BA7C50">
        <w:rPr>
          <w:rFonts w:ascii="Times New Roman" w:hAnsi="Times New Roman" w:cs="Times New Roman"/>
          <w:b/>
          <w:sz w:val="24"/>
          <w:szCs w:val="24"/>
          <w:lang w:val="ru-RU"/>
        </w:rPr>
        <w:t>03:39</w:t>
      </w:r>
      <w:r>
        <w:rPr>
          <w:rFonts w:ascii="Times New Roman" w:hAnsi="Times New Roman" w:cs="Times New Roman"/>
          <w:sz w:val="24"/>
          <w:szCs w:val="24"/>
          <w:lang w:val="ru-RU"/>
        </w:rPr>
        <w:t xml:space="preserve"> Какой-то процесс взяли, впитали. Отпустите этот процесс. И вот теперь всё сердечное внимание на Отца.</w:t>
      </w:r>
    </w:p>
    <w:p w14:paraId="30012DBB"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синтезируемся с ИВО, переходим в 513 пра-ивдиво-реальность. Развёртываемся пред ИВО в форме Ипостаси Школы. На каждого Отец фиксирует Столп Синтеза, и этим Столпом Синтеза вас стабилизируют, и даже если вы в чём-то внутренне неустойчивы, процессе преображения, вас Отец иерархизирует своим Синтезом.</w:t>
      </w:r>
    </w:p>
    <w:p w14:paraId="38441FD3"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ИВО, вспыхиваем Синтезом Сердец и сердечно просим прощение у ИВО лично и всей командой, просим прощение за непринятие Воли ИВО, за непринятие собственной жизни в Отце, за нарушение Воли Отца принятием самоличных, самовольных решений внутренне или внешне в веках.</w:t>
      </w:r>
    </w:p>
    <w:p w14:paraId="2885A0AB"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Пожалуйста, в зале Отца все откройте глаза. Такой уровень покаяния у кого-то включился. </w:t>
      </w:r>
    </w:p>
    <w:p w14:paraId="297190BF"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sidRPr="00607B39">
        <w:rPr>
          <w:rFonts w:ascii="Times New Roman" w:hAnsi="Times New Roman" w:cs="Times New Roman"/>
          <w:b/>
          <w:sz w:val="24"/>
          <w:szCs w:val="24"/>
          <w:lang w:val="ru-RU"/>
        </w:rPr>
        <w:t>И Отец комментирует для всех и для каждого, что всё исполненное в веках, оно было исполнено по вашей подготовке на тот момент времени</w:t>
      </w:r>
      <w:r>
        <w:rPr>
          <w:rFonts w:ascii="Times New Roman" w:hAnsi="Times New Roman" w:cs="Times New Roman"/>
          <w:sz w:val="24"/>
          <w:szCs w:val="24"/>
          <w:lang w:val="ru-RU"/>
        </w:rPr>
        <w:t xml:space="preserve">, потому что есть факт, что вы себя гложите за какие-то действия в веках до сих пор, и жить себе из-за этого не даёте, сами себя наказываете, утверждая, что вы недостойны. </w:t>
      </w:r>
      <w:r w:rsidRPr="00607B39">
        <w:rPr>
          <w:rFonts w:ascii="Times New Roman" w:hAnsi="Times New Roman" w:cs="Times New Roman"/>
          <w:b/>
          <w:sz w:val="24"/>
          <w:szCs w:val="24"/>
          <w:lang w:val="ru-RU"/>
        </w:rPr>
        <w:t>Поэтому Отец вам официально заявляет, что все ваши действия в веках были исполнены согласно вашей подготовке, согласно той воли настоящего момента, в котором вы жили, и по-другому не дано, по-другому вы сделать не могли, запомните это</w:t>
      </w:r>
      <w:r>
        <w:rPr>
          <w:rFonts w:ascii="Times New Roman" w:hAnsi="Times New Roman" w:cs="Times New Roman"/>
          <w:sz w:val="24"/>
          <w:szCs w:val="24"/>
          <w:lang w:val="ru-RU"/>
        </w:rPr>
        <w:t>. Прям Отец для вас это проговаривает в зале!</w:t>
      </w:r>
    </w:p>
    <w:p w14:paraId="04CAB3F3"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Отец для вас фиксирует и говорит: «</w:t>
      </w:r>
      <w:r w:rsidRPr="00D23135">
        <w:rPr>
          <w:rFonts w:ascii="Times New Roman" w:hAnsi="Times New Roman" w:cs="Times New Roman"/>
          <w:b/>
          <w:sz w:val="24"/>
          <w:szCs w:val="24"/>
          <w:lang w:val="ru-RU"/>
        </w:rPr>
        <w:t>Прощены, и некоторые уже давно, большинство давно уже»</w:t>
      </w:r>
      <w:r>
        <w:rPr>
          <w:rFonts w:ascii="Times New Roman" w:hAnsi="Times New Roman" w:cs="Times New Roman"/>
          <w:sz w:val="24"/>
          <w:szCs w:val="24"/>
          <w:lang w:val="ru-RU"/>
        </w:rPr>
        <w:t xml:space="preserve">. И Отец направляет любовь, каждому поток любви ИВО. Впитываем его Сердцами и заполняем все 64 Сердца свои, Столп 64 Сердце. И сквозь Сердца насыщаем свой внутренний </w:t>
      </w:r>
      <w:r>
        <w:rPr>
          <w:rFonts w:ascii="Times New Roman" w:hAnsi="Times New Roman" w:cs="Times New Roman"/>
          <w:sz w:val="24"/>
          <w:szCs w:val="24"/>
          <w:lang w:val="ru-RU"/>
        </w:rPr>
        <w:lastRenderedPageBreak/>
        <w:t xml:space="preserve">мир любовью Отца. И Сердца являются таким прокачем любви Отца во внутренний мир. Впитываем просто. </w:t>
      </w:r>
      <w:r w:rsidRPr="00BE328A">
        <w:rPr>
          <w:rFonts w:ascii="Times New Roman" w:hAnsi="Times New Roman" w:cs="Times New Roman"/>
          <w:b/>
          <w:sz w:val="24"/>
          <w:szCs w:val="24"/>
          <w:lang w:val="ru-RU"/>
        </w:rPr>
        <w:t>Не суди, и Отец нас не судит</w:t>
      </w:r>
      <w:r>
        <w:rPr>
          <w:rFonts w:ascii="Times New Roman" w:hAnsi="Times New Roman" w:cs="Times New Roman"/>
          <w:sz w:val="24"/>
          <w:szCs w:val="24"/>
          <w:lang w:val="ru-RU"/>
        </w:rPr>
        <w:t>!</w:t>
      </w:r>
    </w:p>
    <w:p w14:paraId="6F662C78"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Теперь послужим. Каждый впитывает в Сердца свои, но мы стоим командой пред Отцом, команда в поле любви ИВО стоит. Пробуем поле любви ИВО отреплицировать на территорию ответственности. И по закону Омеги развернуть каждому ровно столько, сколько каждый может взять. Обратите внимание, не саму любовь мы реплицируем, а именно поле любви ИВО, как состояние любви, атмосферу любви.</w:t>
      </w:r>
    </w:p>
    <w:p w14:paraId="3DC4E477"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Просим ИВО по возможности преобразить и завершить на территории ответственности Подразделения те или иные записи состояния любви, которые мешают развиваться человечеству, Посвящённым, Служащим, Ипостасям, в принципе мешают развиваться Подразделению.</w:t>
      </w:r>
    </w:p>
    <w:p w14:paraId="457D8039"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Максимально адаптируем, то есть мы не навязываем любовь, а адаптируем полем любви Отца по подготовке, по возможностям, по записям.</w:t>
      </w:r>
    </w:p>
    <w:p w14:paraId="7AACE01F"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Интересный эффект, в зале мы видим это как поле любви ИВО, но когда мы начинаем реплицировать это на территорию, здесь больше развёртывается как поле Огня, как огненная среда. И уже из огненной среды каждый по подготовке возьмёт какие-то условия Омегой своей.</w:t>
      </w:r>
    </w:p>
    <w:p w14:paraId="551F0829"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Омегой вне зависимости от подготовки человек может брать напрямую Огонь от Отца. Это закон Омеги. </w:t>
      </w:r>
    </w:p>
    <w:p w14:paraId="2288F353"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Процесс сложился, как вы это видите?</w:t>
      </w:r>
    </w:p>
    <w:p w14:paraId="7AEB763D" w14:textId="77777777" w:rsidR="00426DFD" w:rsidRPr="00B12F1C"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B12F1C">
        <w:rPr>
          <w:rFonts w:ascii="Times New Roman" w:hAnsi="Times New Roman" w:cs="Times New Roman"/>
          <w:i/>
          <w:sz w:val="24"/>
          <w:szCs w:val="24"/>
          <w:lang w:val="ru-RU"/>
        </w:rPr>
        <w:t>Из зала делятся проживаниями</w:t>
      </w:r>
      <w:r>
        <w:rPr>
          <w:rFonts w:ascii="Times New Roman" w:hAnsi="Times New Roman" w:cs="Times New Roman"/>
          <w:i/>
          <w:sz w:val="24"/>
          <w:szCs w:val="24"/>
          <w:lang w:val="ru-RU"/>
        </w:rPr>
        <w:t>, увиденным</w:t>
      </w:r>
      <w:r w:rsidRPr="00B12F1C">
        <w:rPr>
          <w:rFonts w:ascii="Times New Roman" w:hAnsi="Times New Roman" w:cs="Times New Roman"/>
          <w:sz w:val="24"/>
          <w:szCs w:val="24"/>
          <w:lang w:val="ru-RU"/>
        </w:rPr>
        <w:t xml:space="preserve">. </w:t>
      </w:r>
      <w:r w:rsidRPr="00B12F1C">
        <w:rPr>
          <w:rFonts w:ascii="Times New Roman" w:hAnsi="Times New Roman" w:cs="Times New Roman"/>
          <w:i/>
          <w:sz w:val="24"/>
          <w:szCs w:val="24"/>
          <w:lang w:val="ru-RU"/>
        </w:rPr>
        <w:t>Репликация пошла дальше за территорию</w:t>
      </w:r>
      <w:r w:rsidRPr="00B12F1C">
        <w:rPr>
          <w:rFonts w:ascii="Times New Roman" w:hAnsi="Times New Roman" w:cs="Times New Roman"/>
          <w:sz w:val="24"/>
          <w:szCs w:val="24"/>
          <w:lang w:val="ru-RU"/>
        </w:rPr>
        <w:t>.</w:t>
      </w:r>
    </w:p>
    <w:p w14:paraId="3624001E"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Всё. Синтезируемся с ИВО, стяжаем Синтез ИВО, просим развернуть Совершенную Целостность ИВО 8 Инструментом в каждом из нас и синтезом в нас. Просим обучить и переподготовить данным объёмом любви ИВО в нас новую целостность так, как видит Отец в нас новую целостность. Она развёртывается по всему телу.</w:t>
      </w:r>
    </w:p>
    <w:p w14:paraId="1E253F6A" w14:textId="77777777" w:rsidR="00426DFD" w:rsidRDefault="00426DFD" w:rsidP="00426DF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Стяжаем Синтез ИВО, и преображаемся каждым из нас и в целом Подразделением. Благодарим ИВО за преображение каждого из нас. Просим развернуть в нас новый взгляд, новую Окскость явления Синтезом ИВО, развернуть новую Окскость как новый взгляд на свой внутренний мир, на себя, на свою жизнь, на своё развитие. И просто впитываем телом. </w:t>
      </w:r>
    </w:p>
    <w:p w14:paraId="15FE880C" w14:textId="77777777" w:rsidR="00426DFD" w:rsidRPr="005C3FD2" w:rsidRDefault="00426DFD" w:rsidP="00426DFD">
      <w:pPr>
        <w:suppressAutoHyphens w:val="0"/>
        <w:spacing w:after="0" w:line="257" w:lineRule="auto"/>
        <w:ind w:firstLine="709"/>
        <w:jc w:val="both"/>
        <w:rPr>
          <w:rFonts w:ascii="Times New Roman" w:hAnsi="Times New Roman" w:cs="Times New Roman"/>
          <w:i/>
          <w:sz w:val="24"/>
          <w:szCs w:val="24"/>
          <w:lang w:val="ru-RU"/>
        </w:rPr>
      </w:pPr>
      <w:r w:rsidRPr="005C3FD2">
        <w:rPr>
          <w:rFonts w:ascii="Times New Roman" w:hAnsi="Times New Roman" w:cs="Times New Roman"/>
          <w:i/>
          <w:sz w:val="24"/>
          <w:szCs w:val="24"/>
          <w:lang w:val="ru-RU"/>
        </w:rPr>
        <w:t>Завершение практики.</w:t>
      </w:r>
    </w:p>
    <w:p w14:paraId="60B5F339" w14:textId="77777777" w:rsidR="00707E76" w:rsidRDefault="00426DFD" w:rsidP="00707E76">
      <w:pPr>
        <w:suppressAutoHyphens w:val="0"/>
        <w:spacing w:after="0" w:line="257" w:lineRule="auto"/>
        <w:ind w:firstLine="709"/>
        <w:rPr>
          <w:rFonts w:ascii="Times New Roman" w:hAnsi="Times New Roman" w:cs="Times New Roman"/>
          <w:b/>
          <w:sz w:val="24"/>
          <w:szCs w:val="24"/>
          <w:lang w:val="ru-RU"/>
        </w:rPr>
      </w:pPr>
      <w:r>
        <w:rPr>
          <w:rFonts w:ascii="Times New Roman" w:hAnsi="Times New Roman" w:cs="Times New Roman"/>
          <w:b/>
          <w:sz w:val="24"/>
          <w:szCs w:val="24"/>
          <w:lang w:val="ru-RU"/>
        </w:rPr>
        <w:t xml:space="preserve">04:02 </w:t>
      </w:r>
      <w:r w:rsidRPr="005C3FD2">
        <w:rPr>
          <w:rFonts w:ascii="Times New Roman" w:hAnsi="Times New Roman" w:cs="Times New Roman"/>
          <w:sz w:val="24"/>
          <w:szCs w:val="24"/>
          <w:lang w:val="ru-RU"/>
        </w:rPr>
        <w:t>Выходим из практики. Перерыв.</w:t>
      </w:r>
      <w:r>
        <w:rPr>
          <w:rFonts w:ascii="Times New Roman" w:hAnsi="Times New Roman" w:cs="Times New Roman"/>
          <w:b/>
          <w:sz w:val="24"/>
          <w:szCs w:val="24"/>
          <w:lang w:val="ru-RU"/>
        </w:rPr>
        <w:t xml:space="preserve"> </w:t>
      </w:r>
    </w:p>
    <w:p w14:paraId="3F40BAC2" w14:textId="77777777" w:rsidR="00707E76" w:rsidRDefault="00707E76" w:rsidP="00707E76">
      <w:pPr>
        <w:suppressAutoHyphens w:val="0"/>
        <w:spacing w:after="0" w:line="257" w:lineRule="auto"/>
        <w:rPr>
          <w:rFonts w:ascii="Times New Roman" w:hAnsi="Times New Roman" w:cs="Times New Roman"/>
          <w:b/>
          <w:sz w:val="24"/>
          <w:szCs w:val="24"/>
          <w:lang w:val="ru-RU"/>
        </w:rPr>
      </w:pPr>
    </w:p>
    <w:p w14:paraId="31497147" w14:textId="77777777" w:rsidR="00426DFD" w:rsidRPr="00707E76" w:rsidRDefault="00426DFD" w:rsidP="00707E76">
      <w:pPr>
        <w:suppressAutoHyphens w:val="0"/>
        <w:spacing w:after="0" w:line="257" w:lineRule="auto"/>
        <w:rPr>
          <w:rFonts w:ascii="Times New Roman" w:hAnsi="Times New Roman" w:cs="Times New Roman"/>
          <w:b/>
          <w:sz w:val="24"/>
          <w:szCs w:val="24"/>
          <w:lang w:val="ru-RU"/>
        </w:rPr>
      </w:pPr>
      <w:r w:rsidRPr="00B51BF6">
        <w:rPr>
          <w:rFonts w:ascii="Times New Roman" w:hAnsi="Times New Roman" w:cs="Times New Roman"/>
          <w:b/>
          <w:bCs/>
          <w:color w:val="FF0000"/>
          <w:sz w:val="24"/>
          <w:szCs w:val="24"/>
          <w:lang w:val="ru-RU"/>
        </w:rPr>
        <w:t xml:space="preserve">1 </w:t>
      </w:r>
      <w:r>
        <w:rPr>
          <w:rFonts w:ascii="Times New Roman" w:hAnsi="Times New Roman" w:cs="Times New Roman"/>
          <w:b/>
          <w:bCs/>
          <w:color w:val="FF0000"/>
          <w:sz w:val="24"/>
          <w:szCs w:val="24"/>
          <w:lang w:val="ru-RU"/>
        </w:rPr>
        <w:t>Д</w:t>
      </w:r>
      <w:r w:rsidRPr="00B51BF6">
        <w:rPr>
          <w:rFonts w:ascii="Times New Roman" w:hAnsi="Times New Roman" w:cs="Times New Roman"/>
          <w:b/>
          <w:bCs/>
          <w:color w:val="FF0000"/>
          <w:sz w:val="24"/>
          <w:szCs w:val="24"/>
          <w:lang w:val="ru-RU"/>
        </w:rPr>
        <w:t xml:space="preserve">ень 2 </w:t>
      </w:r>
      <w:r>
        <w:rPr>
          <w:rFonts w:ascii="Times New Roman" w:hAnsi="Times New Roman" w:cs="Times New Roman"/>
          <w:b/>
          <w:bCs/>
          <w:color w:val="FF0000"/>
          <w:sz w:val="24"/>
          <w:szCs w:val="24"/>
          <w:lang w:val="ru-RU"/>
        </w:rPr>
        <w:t>Ч</w:t>
      </w:r>
      <w:r w:rsidRPr="00B51BF6">
        <w:rPr>
          <w:rFonts w:ascii="Times New Roman" w:hAnsi="Times New Roman" w:cs="Times New Roman"/>
          <w:b/>
          <w:bCs/>
          <w:color w:val="FF0000"/>
          <w:sz w:val="24"/>
          <w:szCs w:val="24"/>
          <w:lang w:val="ru-RU"/>
        </w:rPr>
        <w:t>асть</w:t>
      </w:r>
    </w:p>
    <w:p w14:paraId="698B9199" w14:textId="77777777" w:rsidR="00426DFD" w:rsidRPr="00855E9E" w:rsidRDefault="00426DFD" w:rsidP="00426DFD">
      <w:pPr>
        <w:suppressAutoHyphens w:val="0"/>
        <w:spacing w:after="0" w:line="257" w:lineRule="auto"/>
        <w:rPr>
          <w:rFonts w:ascii="Times New Roman" w:hAnsi="Times New Roman" w:cs="Times New Roman"/>
          <w:color w:val="FF0000"/>
          <w:sz w:val="24"/>
          <w:szCs w:val="24"/>
          <w:lang w:val="ru-RU"/>
        </w:rPr>
      </w:pPr>
      <w:r w:rsidRPr="00712964">
        <w:rPr>
          <w:rFonts w:ascii="Times New Roman" w:hAnsi="Times New Roman" w:cs="Times New Roman"/>
          <w:color w:val="FF0000"/>
          <w:sz w:val="24"/>
          <w:szCs w:val="24"/>
          <w:lang w:val="ru-RU"/>
        </w:rPr>
        <w:t>00</w:t>
      </w:r>
      <w:r w:rsidRPr="00B51BF6">
        <w:rPr>
          <w:rFonts w:ascii="Times New Roman" w:hAnsi="Times New Roman" w:cs="Times New Roman"/>
          <w:color w:val="FF0000"/>
          <w:sz w:val="24"/>
          <w:szCs w:val="24"/>
          <w:lang w:val="ru-RU"/>
        </w:rPr>
        <w:t>:00:00-0</w:t>
      </w:r>
      <w:r>
        <w:rPr>
          <w:rFonts w:ascii="Times New Roman" w:hAnsi="Times New Roman" w:cs="Times New Roman"/>
          <w:color w:val="FF0000"/>
          <w:sz w:val="24"/>
          <w:szCs w:val="24"/>
          <w:lang w:val="ru-RU"/>
        </w:rPr>
        <w:t>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31</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51</w:t>
      </w:r>
    </w:p>
    <w:p w14:paraId="2A5D8E7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p>
    <w:p w14:paraId="623077E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D05699">
        <w:rPr>
          <w:rFonts w:ascii="Times New Roman" w:hAnsi="Times New Roman"/>
          <w:b/>
          <w:sz w:val="24"/>
          <w:szCs w:val="24"/>
        </w:rPr>
        <w:t>00:00</w:t>
      </w:r>
      <w:r w:rsidRPr="00D05699">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Во всех технологиях важно не переходить грань человеческого, потому что, </w:t>
      </w:r>
      <w:r>
        <w:rPr>
          <w:rFonts w:ascii="Times New Roman" w:hAnsi="Times New Roman"/>
          <w:iCs/>
          <w:color w:val="000000"/>
          <w:sz w:val="24"/>
          <w:szCs w:val="24"/>
          <w:shd w:val="clear" w:color="auto" w:fill="FFFFFF"/>
        </w:rPr>
        <w:t xml:space="preserve">например, </w:t>
      </w:r>
      <w:r w:rsidRPr="006C6D6A">
        <w:rPr>
          <w:rFonts w:ascii="Times New Roman" w:hAnsi="Times New Roman"/>
          <w:iCs/>
          <w:color w:val="000000"/>
          <w:sz w:val="24"/>
          <w:szCs w:val="24"/>
          <w:shd w:val="clear" w:color="auto" w:fill="FFFFFF"/>
        </w:rPr>
        <w:t>как только внедряется в тело человека что-то, это уже потом дальше начинает влиять на генетику. Оно вначале не происходит, а потом уже происходит.</w:t>
      </w:r>
    </w:p>
    <w:p w14:paraId="7874A39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Поэтому здесь важно отслеживать, потому что очень часто нам Отец и Владыки показывают нелинейный взгляд на процесс. В том числе показывают ракурс, как мы можем своё тело читать, выходя в реальности, выходя в залы. Даже сейчас мы стояли в залах, работали с Кут Хуми, фактически мы что делали? – читали своё тело, читали ракурсом </w:t>
      </w:r>
      <w:r>
        <w:rPr>
          <w:rFonts w:ascii="Times New Roman" w:hAnsi="Times New Roman"/>
          <w:iCs/>
          <w:color w:val="000000"/>
          <w:sz w:val="24"/>
          <w:szCs w:val="24"/>
          <w:shd w:val="clear" w:color="auto" w:fill="FFFFFF"/>
        </w:rPr>
        <w:t>Ч</w:t>
      </w:r>
      <w:r w:rsidRPr="006C6D6A">
        <w:rPr>
          <w:rFonts w:ascii="Times New Roman" w:hAnsi="Times New Roman"/>
          <w:iCs/>
          <w:color w:val="000000"/>
          <w:sz w:val="24"/>
          <w:szCs w:val="24"/>
          <w:shd w:val="clear" w:color="auto" w:fill="FFFFFF"/>
        </w:rPr>
        <w:t xml:space="preserve">астей, каждый по </w:t>
      </w:r>
      <w:r>
        <w:rPr>
          <w:rFonts w:ascii="Times New Roman" w:hAnsi="Times New Roman"/>
          <w:iCs/>
          <w:color w:val="000000"/>
          <w:sz w:val="24"/>
          <w:szCs w:val="24"/>
          <w:shd w:val="clear" w:color="auto" w:fill="FFFFFF"/>
        </w:rPr>
        <w:t>О</w:t>
      </w:r>
      <w:r w:rsidRPr="006C6D6A">
        <w:rPr>
          <w:rFonts w:ascii="Times New Roman" w:hAnsi="Times New Roman"/>
          <w:iCs/>
          <w:color w:val="000000"/>
          <w:sz w:val="24"/>
          <w:szCs w:val="24"/>
          <w:shd w:val="clear" w:color="auto" w:fill="FFFFFF"/>
        </w:rPr>
        <w:t xml:space="preserve">гню. </w:t>
      </w:r>
    </w:p>
    <w:p w14:paraId="2DB5E84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Как вообще вам состояние? В целом хочется услышать, как вам состояние, как вы себя внутренне ощущаете, как ваше внутреннее вообще? Потому что мы сейчас пока в предыдущей практике не стяжали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полностью, потому что у нас он ещё формируется, складывается. Мы стяжали Синтез этого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Отец нас заполнил этим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нструментом. Мы пока не стяжали ядро этого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не развернули Синтез этого </w:t>
      </w:r>
      <w:r>
        <w:rPr>
          <w:rFonts w:ascii="Times New Roman" w:hAnsi="Times New Roman"/>
          <w:iCs/>
          <w:color w:val="000000"/>
          <w:sz w:val="24"/>
          <w:szCs w:val="24"/>
          <w:shd w:val="clear" w:color="auto" w:fill="FFFFFF"/>
        </w:rPr>
        <w:lastRenderedPageBreak/>
        <w:t>И</w:t>
      </w:r>
      <w:r w:rsidRPr="006C6D6A">
        <w:rPr>
          <w:rFonts w:ascii="Times New Roman" w:hAnsi="Times New Roman"/>
          <w:iCs/>
          <w:color w:val="000000"/>
          <w:sz w:val="24"/>
          <w:szCs w:val="24"/>
          <w:shd w:val="clear" w:color="auto" w:fill="FFFFFF"/>
        </w:rPr>
        <w:t xml:space="preserve">нструмента. Я думаю, что к концу сегодняшнего дня мы стяжаем, чтобы с одним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нструментом пошли в ночную подготовку.</w:t>
      </w:r>
    </w:p>
    <w:p w14:paraId="369C934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256A8F">
        <w:rPr>
          <w:rFonts w:ascii="Times New Roman" w:hAnsi="Times New Roman"/>
          <w:b/>
          <w:iCs/>
          <w:color w:val="000000"/>
          <w:sz w:val="24"/>
          <w:szCs w:val="24"/>
          <w:shd w:val="clear" w:color="auto" w:fill="FFFFFF"/>
        </w:rPr>
        <w:t>00:02</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А в целом у вас состояние по телу, по вашему внутреннему миру какое? Попробуйте сейчас настроиться внутренне, настроиться как бы на эту сердечность, вспыхнуть синтезом Сердец точно также. Возжечь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 потому что </w:t>
      </w:r>
      <w:r w:rsidRPr="00256A8F">
        <w:rPr>
          <w:rFonts w:ascii="Times New Roman" w:hAnsi="Times New Roman"/>
          <w:b/>
          <w:iCs/>
          <w:color w:val="000000"/>
          <w:sz w:val="24"/>
          <w:szCs w:val="24"/>
          <w:shd w:val="clear" w:color="auto" w:fill="FFFFFF"/>
        </w:rPr>
        <w:t>Магнит Отца-Матери, Кут Хуми-Фаинь</w:t>
      </w:r>
      <w:r w:rsidRPr="006C6D6A">
        <w:rPr>
          <w:rFonts w:ascii="Times New Roman" w:hAnsi="Times New Roman"/>
          <w:iCs/>
          <w:color w:val="000000"/>
          <w:sz w:val="24"/>
          <w:szCs w:val="24"/>
          <w:shd w:val="clear" w:color="auto" w:fill="FFFFFF"/>
        </w:rPr>
        <w:t xml:space="preserve"> в перекрестье в синтезе 4-х выражений, он всё время, плотно нас держали в этом ритме, все 4 часа мы были в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агните. </w:t>
      </w:r>
    </w:p>
    <w:p w14:paraId="2FCB006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Магнит – это не обязательно то, что мы называем магнитом. </w:t>
      </w:r>
      <w:r w:rsidRPr="00BC575E">
        <w:rPr>
          <w:rFonts w:ascii="Times New Roman" w:hAnsi="Times New Roman"/>
          <w:b/>
          <w:iCs/>
          <w:color w:val="000000"/>
          <w:sz w:val="24"/>
          <w:szCs w:val="24"/>
          <w:shd w:val="clear" w:color="auto" w:fill="FFFFFF"/>
        </w:rPr>
        <w:t>Магнит – это в большинстве случаев глубинная сердечная поддержка Иерархов каждого из нас.</w:t>
      </w:r>
      <w:r w:rsidRPr="006C6D6A">
        <w:rPr>
          <w:rFonts w:ascii="Times New Roman" w:hAnsi="Times New Roman"/>
          <w:iCs/>
          <w:color w:val="000000"/>
          <w:sz w:val="24"/>
          <w:szCs w:val="24"/>
          <w:shd w:val="clear" w:color="auto" w:fill="FFFFFF"/>
        </w:rPr>
        <w:t xml:space="preserve"> Когда вы чувствуете, </w:t>
      </w:r>
      <w:r>
        <w:rPr>
          <w:rFonts w:ascii="Times New Roman" w:hAnsi="Times New Roman"/>
          <w:iCs/>
          <w:color w:val="000000"/>
          <w:sz w:val="24"/>
          <w:szCs w:val="24"/>
          <w:shd w:val="clear" w:color="auto" w:fill="FFFFFF"/>
        </w:rPr>
        <w:t xml:space="preserve">что </w:t>
      </w:r>
      <w:r w:rsidRPr="006C6D6A">
        <w:rPr>
          <w:rFonts w:ascii="Times New Roman" w:hAnsi="Times New Roman"/>
          <w:iCs/>
          <w:color w:val="000000"/>
          <w:sz w:val="24"/>
          <w:szCs w:val="24"/>
          <w:shd w:val="clear" w:color="auto" w:fill="FFFFFF"/>
        </w:rPr>
        <w:t xml:space="preserve">Отец, Мать, Кут Хуми Фаинь, Аватары, Аватарессы, Аватары-Ипостаси вас в практике поддерживают, и вот есть эффект: я сам не знаю, не ведаю, что делаю в практике, но как будто бы мне помогают это делать, я вхожу – у меня </w:t>
      </w:r>
      <w:r>
        <w:rPr>
          <w:rFonts w:ascii="Times New Roman" w:hAnsi="Times New Roman"/>
          <w:iCs/>
          <w:color w:val="000000"/>
          <w:sz w:val="24"/>
          <w:szCs w:val="24"/>
          <w:shd w:val="clear" w:color="auto" w:fill="FFFFFF"/>
        </w:rPr>
        <w:t xml:space="preserve">это </w:t>
      </w:r>
      <w:r w:rsidRPr="006C6D6A">
        <w:rPr>
          <w:rFonts w:ascii="Times New Roman" w:hAnsi="Times New Roman"/>
          <w:iCs/>
          <w:color w:val="000000"/>
          <w:sz w:val="24"/>
          <w:szCs w:val="24"/>
          <w:shd w:val="clear" w:color="auto" w:fill="FFFFFF"/>
        </w:rPr>
        <w:t xml:space="preserve">получается, я заполняюсь этим – вот это тоже магнит. </w:t>
      </w:r>
    </w:p>
    <w:p w14:paraId="19DC5C8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Потому что мы магнит видим очень часто линейно. </w:t>
      </w:r>
      <w:r w:rsidRPr="00BC575E">
        <w:rPr>
          <w:rFonts w:ascii="Times New Roman" w:hAnsi="Times New Roman"/>
          <w:b/>
          <w:iCs/>
          <w:color w:val="000000"/>
          <w:sz w:val="24"/>
          <w:szCs w:val="24"/>
          <w:shd w:val="clear" w:color="auto" w:fill="FFFFFF"/>
        </w:rPr>
        <w:t>А магнит – это сердечное насыщение каждого из нас по нашему запросу</w:t>
      </w:r>
      <w:r w:rsidRPr="00BC575E">
        <w:rPr>
          <w:rFonts w:ascii="Times New Roman" w:hAnsi="Times New Roman"/>
          <w:iCs/>
          <w:color w:val="000000"/>
          <w:sz w:val="24"/>
          <w:szCs w:val="24"/>
          <w:shd w:val="clear" w:color="auto" w:fill="FFFFFF"/>
        </w:rPr>
        <w:t>. Главное</w:t>
      </w:r>
      <w:r w:rsidRPr="006C6D6A">
        <w:rPr>
          <w:rFonts w:ascii="Times New Roman" w:hAnsi="Times New Roman"/>
          <w:iCs/>
          <w:color w:val="000000"/>
          <w:sz w:val="24"/>
          <w:szCs w:val="24"/>
          <w:shd w:val="clear" w:color="auto" w:fill="FFFFFF"/>
        </w:rPr>
        <w:t xml:space="preserve"> – это волеизъявление и решение каждого из вас. Если есть волеизъявление, то уже готовы Аватары Синтеза нас этому обучать. </w:t>
      </w:r>
    </w:p>
    <w:p w14:paraId="35D71F8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Но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 – это не техническая практика, когда мы вышли, состяжали, заполнились, отэманировали, состяжали, заполнились, отэманировали. Если вы к этому привыкли, надо себя перезаписать на эту тему. </w:t>
      </w:r>
    </w:p>
    <w:p w14:paraId="18E07DF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ED580C">
        <w:rPr>
          <w:rFonts w:ascii="Times New Roman" w:hAnsi="Times New Roman"/>
          <w:b/>
          <w:iCs/>
          <w:color w:val="000000"/>
          <w:sz w:val="24"/>
          <w:szCs w:val="24"/>
          <w:shd w:val="clear" w:color="auto" w:fill="FFFFFF"/>
        </w:rPr>
        <w:t>Магнит – это глубинная степень сопряжённости Иерархов с нашим внутренним миром, и в этой сопряженности рождается новый Синтез</w:t>
      </w:r>
      <w:r w:rsidRPr="006C6D6A">
        <w:rPr>
          <w:rFonts w:ascii="Times New Roman" w:hAnsi="Times New Roman"/>
          <w:iCs/>
          <w:color w:val="000000"/>
          <w:sz w:val="24"/>
          <w:szCs w:val="24"/>
          <w:shd w:val="clear" w:color="auto" w:fill="FFFFFF"/>
        </w:rPr>
        <w:t>.</w:t>
      </w:r>
    </w:p>
    <w:p w14:paraId="774E42DA"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Поэтому эти все часы </w:t>
      </w:r>
      <w:r>
        <w:rPr>
          <w:rFonts w:ascii="Times New Roman" w:hAnsi="Times New Roman"/>
          <w:iCs/>
          <w:color w:val="000000"/>
          <w:sz w:val="24"/>
          <w:szCs w:val="24"/>
          <w:shd w:val="clear" w:color="auto" w:fill="FFFFFF"/>
        </w:rPr>
        <w:t xml:space="preserve">данной Школы </w:t>
      </w:r>
      <w:r w:rsidRPr="006C6D6A">
        <w:rPr>
          <w:rFonts w:ascii="Times New Roman" w:hAnsi="Times New Roman"/>
          <w:iCs/>
          <w:color w:val="000000"/>
          <w:sz w:val="24"/>
          <w:szCs w:val="24"/>
          <w:shd w:val="clear" w:color="auto" w:fill="FFFFFF"/>
        </w:rPr>
        <w:t>фактически вас Иерархия держали в сопряжённости своего</w:t>
      </w:r>
      <w:r>
        <w:rPr>
          <w:rFonts w:ascii="Times New Roman" w:hAnsi="Times New Roman"/>
          <w:iCs/>
          <w:color w:val="000000"/>
          <w:sz w:val="24"/>
          <w:szCs w:val="24"/>
          <w:shd w:val="clear" w:color="auto" w:fill="FFFFFF"/>
        </w:rPr>
        <w:t xml:space="preserve"> Огня. Поэтому был такой эффект, </w:t>
      </w:r>
      <w:r w:rsidRPr="006C6D6A">
        <w:rPr>
          <w:rFonts w:ascii="Times New Roman" w:hAnsi="Times New Roman"/>
          <w:iCs/>
          <w:color w:val="000000"/>
          <w:sz w:val="24"/>
          <w:szCs w:val="24"/>
          <w:shd w:val="clear" w:color="auto" w:fill="FFFFFF"/>
        </w:rPr>
        <w:t>возможно, который ощущался прессингом, который ощущался неким тюбиком, когда в нём остаётся немножко, его выдавливают, выдавливают. Поэтому могло быть такое ощущение, потому что в такой глубине магнитности, в такой магнитной сопряжённости вы возможно давно не были каждый лично.</w:t>
      </w:r>
    </w:p>
    <w:p w14:paraId="10678D4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вот шло</w:t>
      </w:r>
      <w:r>
        <w:rPr>
          <w:rFonts w:ascii="Times New Roman" w:hAnsi="Times New Roman"/>
          <w:iCs/>
          <w:color w:val="000000"/>
          <w:sz w:val="24"/>
          <w:szCs w:val="24"/>
          <w:shd w:val="clear" w:color="auto" w:fill="FFFFFF"/>
        </w:rPr>
        <w:t xml:space="preserve"> усиление Кут Хуми Фаинь, Отцом</w:t>
      </w:r>
      <w:r w:rsidRPr="006C6D6A">
        <w:rPr>
          <w:rFonts w:ascii="Times New Roman" w:hAnsi="Times New Roman"/>
          <w:iCs/>
          <w:color w:val="000000"/>
          <w:sz w:val="24"/>
          <w:szCs w:val="24"/>
          <w:shd w:val="clear" w:color="auto" w:fill="FFFFFF"/>
        </w:rPr>
        <w:t xml:space="preserve"> Матерью для того, чтобы</w:t>
      </w:r>
      <w:r>
        <w:rPr>
          <w:rFonts w:ascii="Times New Roman" w:hAnsi="Times New Roman"/>
          <w:iCs/>
          <w:color w:val="000000"/>
          <w:sz w:val="24"/>
          <w:szCs w:val="24"/>
          <w:shd w:val="clear" w:color="auto" w:fill="FFFFFF"/>
        </w:rPr>
        <w:t xml:space="preserve"> эту</w:t>
      </w:r>
      <w:r w:rsidRPr="006C6D6A">
        <w:rPr>
          <w:rFonts w:ascii="Times New Roman" w:hAnsi="Times New Roman"/>
          <w:iCs/>
          <w:color w:val="000000"/>
          <w:sz w:val="24"/>
          <w:szCs w:val="24"/>
          <w:shd w:val="clear" w:color="auto" w:fill="FFFFFF"/>
        </w:rPr>
        <w:t xml:space="preserve"> магнитную сопряжённость вы почувствовали и поняли, что магнитность и магнит – это определённый вид взаимоотношений с Иерархией, это вид связи, котор</w:t>
      </w:r>
      <w:r>
        <w:rPr>
          <w:rFonts w:ascii="Times New Roman" w:hAnsi="Times New Roman"/>
          <w:iCs/>
          <w:color w:val="000000"/>
          <w:sz w:val="24"/>
          <w:szCs w:val="24"/>
          <w:shd w:val="clear" w:color="auto" w:fill="FFFFFF"/>
        </w:rPr>
        <w:t>ый</w:t>
      </w:r>
      <w:r w:rsidRPr="006C6D6A">
        <w:rPr>
          <w:rFonts w:ascii="Times New Roman" w:hAnsi="Times New Roman"/>
          <w:iCs/>
          <w:color w:val="000000"/>
          <w:sz w:val="24"/>
          <w:szCs w:val="24"/>
          <w:shd w:val="clear" w:color="auto" w:fill="FFFFFF"/>
        </w:rPr>
        <w:t xml:space="preserve"> мы нарабатываем. </w:t>
      </w:r>
    </w:p>
    <w:p w14:paraId="6FA37571"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вообще, если взять всю 16-рицу ИВДИВО-развития, от Образа жизни до Синтеза, это 16 разных видов связи, которые мы нарабатываем между собой, которые мы нарабатываем в своём внутреннем мире, которые мы нарабатываем в общении с Иерархией. Поэтому это связи Образа жизни, связи Слова, связи Понимания, связи Распознания, связи Погружения, связи Генезиса, связи Миракля, связи Магнита, это всё магнитные связи, мираклевые связи – это </w:t>
      </w:r>
      <w:r>
        <w:rPr>
          <w:rFonts w:ascii="Times New Roman" w:hAnsi="Times New Roman"/>
          <w:iCs/>
          <w:color w:val="000000"/>
          <w:sz w:val="24"/>
          <w:szCs w:val="24"/>
          <w:shd w:val="clear" w:color="auto" w:fill="FFFFFF"/>
        </w:rPr>
        <w:t xml:space="preserve">всё </w:t>
      </w:r>
      <w:r w:rsidRPr="006C6D6A">
        <w:rPr>
          <w:rFonts w:ascii="Times New Roman" w:hAnsi="Times New Roman"/>
          <w:iCs/>
          <w:color w:val="000000"/>
          <w:sz w:val="24"/>
          <w:szCs w:val="24"/>
          <w:shd w:val="clear" w:color="auto" w:fill="FFFFFF"/>
        </w:rPr>
        <w:t xml:space="preserve">разные виды связи. </w:t>
      </w:r>
    </w:p>
    <w:p w14:paraId="6CDD670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фактически концентраци</w:t>
      </w:r>
      <w:r>
        <w:rPr>
          <w:rFonts w:ascii="Times New Roman" w:hAnsi="Times New Roman"/>
          <w:iCs/>
          <w:color w:val="000000"/>
          <w:sz w:val="24"/>
          <w:szCs w:val="24"/>
          <w:shd w:val="clear" w:color="auto" w:fill="FFFFFF"/>
        </w:rPr>
        <w:t>ей</w:t>
      </w:r>
      <w:r w:rsidRPr="006C6D6A">
        <w:rPr>
          <w:rFonts w:ascii="Times New Roman" w:hAnsi="Times New Roman"/>
          <w:iCs/>
          <w:color w:val="000000"/>
          <w:sz w:val="24"/>
          <w:szCs w:val="24"/>
          <w:shd w:val="clear" w:color="auto" w:fill="FFFFFF"/>
        </w:rPr>
        <w:t xml:space="preserve"> 16-рицей ИВДИВО-развития в нас накапливаются, синтезируются разные виды связей, которые формируются в нашем внутреннем мире</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и вот этими связями крепнет наш внутренний мир и, самое главное, крепнет наше развитие.</w:t>
      </w:r>
    </w:p>
    <w:p w14:paraId="04C6AF3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вот именно</w:t>
      </w:r>
      <w:r>
        <w:rPr>
          <w:rFonts w:ascii="Times New Roman" w:hAnsi="Times New Roman"/>
          <w:iCs/>
          <w:color w:val="000000"/>
          <w:sz w:val="24"/>
          <w:szCs w:val="24"/>
          <w:shd w:val="clear" w:color="auto" w:fill="FFFFFF"/>
        </w:rPr>
        <w:t xml:space="preserve"> вот эта </w:t>
      </w:r>
      <w:r w:rsidRPr="006C6D6A">
        <w:rPr>
          <w:rFonts w:ascii="Times New Roman" w:hAnsi="Times New Roman"/>
          <w:iCs/>
          <w:color w:val="000000"/>
          <w:sz w:val="24"/>
          <w:szCs w:val="24"/>
          <w:shd w:val="clear" w:color="auto" w:fill="FFFFFF"/>
        </w:rPr>
        <w:t xml:space="preserve">плотность 16-ричных видов связей, накапливаемых в каждой </w:t>
      </w:r>
      <w:r>
        <w:rPr>
          <w:rFonts w:ascii="Times New Roman" w:hAnsi="Times New Roman"/>
          <w:iCs/>
          <w:color w:val="000000"/>
          <w:sz w:val="24"/>
          <w:szCs w:val="24"/>
          <w:shd w:val="clear" w:color="auto" w:fill="FFFFFF"/>
        </w:rPr>
        <w:t>Ч</w:t>
      </w:r>
      <w:r w:rsidRPr="006C6D6A">
        <w:rPr>
          <w:rFonts w:ascii="Times New Roman" w:hAnsi="Times New Roman"/>
          <w:iCs/>
          <w:color w:val="000000"/>
          <w:sz w:val="24"/>
          <w:szCs w:val="24"/>
          <w:shd w:val="clear" w:color="auto" w:fill="FFFFFF"/>
        </w:rPr>
        <w:t>асти, в каждой системе, аппарате, частности, в каждом теле нашего внутреннего мира, даёт возможность развиваться, несмотря ни на что. Вот что очень важно – развиваться н</w:t>
      </w:r>
      <w:r>
        <w:rPr>
          <w:rFonts w:ascii="Times New Roman" w:hAnsi="Times New Roman"/>
          <w:iCs/>
          <w:color w:val="000000"/>
          <w:sz w:val="24"/>
          <w:szCs w:val="24"/>
          <w:shd w:val="clear" w:color="auto" w:fill="FFFFFF"/>
        </w:rPr>
        <w:t>е</w:t>
      </w:r>
      <w:r w:rsidRPr="006C6D6A">
        <w:rPr>
          <w:rFonts w:ascii="Times New Roman" w:hAnsi="Times New Roman"/>
          <w:iCs/>
          <w:color w:val="000000"/>
          <w:sz w:val="24"/>
          <w:szCs w:val="24"/>
          <w:shd w:val="clear" w:color="auto" w:fill="FFFFFF"/>
        </w:rPr>
        <w:t xml:space="preserve">смотря ни на что. </w:t>
      </w:r>
      <w:r w:rsidRPr="00ED580C">
        <w:rPr>
          <w:rFonts w:ascii="Times New Roman" w:hAnsi="Times New Roman"/>
          <w:b/>
          <w:iCs/>
          <w:color w:val="000000"/>
          <w:sz w:val="24"/>
          <w:szCs w:val="24"/>
          <w:shd w:val="clear" w:color="auto" w:fill="FFFFFF"/>
        </w:rPr>
        <w:t>Магнитная сопряжённость даёт условия развиваться вне зависимости от внешних обстоятельств</w:t>
      </w:r>
      <w:r w:rsidRPr="006C6D6A">
        <w:rPr>
          <w:rFonts w:ascii="Times New Roman" w:hAnsi="Times New Roman"/>
          <w:iCs/>
          <w:color w:val="000000"/>
          <w:sz w:val="24"/>
          <w:szCs w:val="24"/>
          <w:shd w:val="clear" w:color="auto" w:fill="FFFFFF"/>
        </w:rPr>
        <w:t xml:space="preserve">. </w:t>
      </w:r>
    </w:p>
    <w:p w14:paraId="553BCC6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Что бы ни происходило, что бы ни было, кто бы что ни говорил, я развиваюсь и расту, внутренне, возможно никому об этом не говоря, никому не публикуя, никому </w:t>
      </w:r>
      <w:r>
        <w:rPr>
          <w:rFonts w:ascii="Times New Roman" w:hAnsi="Times New Roman"/>
          <w:iCs/>
          <w:color w:val="000000"/>
          <w:sz w:val="24"/>
          <w:szCs w:val="24"/>
          <w:shd w:val="clear" w:color="auto" w:fill="FFFFFF"/>
        </w:rPr>
        <w:t xml:space="preserve">это </w:t>
      </w:r>
      <w:r w:rsidRPr="006C6D6A">
        <w:rPr>
          <w:rFonts w:ascii="Times New Roman" w:hAnsi="Times New Roman"/>
          <w:iCs/>
          <w:color w:val="000000"/>
          <w:sz w:val="24"/>
          <w:szCs w:val="24"/>
          <w:shd w:val="clear" w:color="auto" w:fill="FFFFFF"/>
        </w:rPr>
        <w:t>не показывая, я развиваюсь. Вот эт</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 устойчивые связи ИВДИВО-развития формируются в этой 16-рице.</w:t>
      </w:r>
    </w:p>
    <w:p w14:paraId="721E8BC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1757D">
        <w:rPr>
          <w:rFonts w:ascii="Times New Roman" w:hAnsi="Times New Roman"/>
          <w:b/>
          <w:iCs/>
          <w:color w:val="000000"/>
          <w:sz w:val="24"/>
          <w:szCs w:val="24"/>
          <w:shd w:val="clear" w:color="auto" w:fill="FFFFFF"/>
        </w:rPr>
        <w:lastRenderedPageBreak/>
        <w:t>00:06</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И вот фактически на этой Школе с вами нарабатываем магнитные связи с Иерархами, и через эти магнитные связи крепнет наша определённая аматичность. Самое главное, что с этой аматичностью у нас рождаются новые Права любви.</w:t>
      </w:r>
    </w:p>
    <w:p w14:paraId="18E60A4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Почему очень важны </w:t>
      </w:r>
      <w:r w:rsidRPr="00817242">
        <w:rPr>
          <w:rFonts w:ascii="Times New Roman" w:hAnsi="Times New Roman"/>
          <w:iCs/>
          <w:color w:val="000000"/>
          <w:sz w:val="24"/>
          <w:szCs w:val="24"/>
          <w:shd w:val="clear" w:color="auto" w:fill="FFFFFF"/>
        </w:rPr>
        <w:t>Права любви?</w:t>
      </w:r>
      <w:r w:rsidRPr="006C6D6A">
        <w:rPr>
          <w:rFonts w:ascii="Times New Roman" w:hAnsi="Times New Roman"/>
          <w:iCs/>
          <w:color w:val="000000"/>
          <w:sz w:val="24"/>
          <w:szCs w:val="24"/>
          <w:shd w:val="clear" w:color="auto" w:fill="FFFFFF"/>
        </w:rPr>
        <w:t xml:space="preserve"> Помните, тварь дрожащая или право имеющая. Очень часто на некоторые процессы нам не хватает любви. Ну, надо дорасти до некоторых процессов</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нам не хватает Прав, у нас просто нет Прав это исполнить. </w:t>
      </w:r>
    </w:p>
    <w:p w14:paraId="4C24C7F7"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вспомните в предыдущих воплощениях в 5 расе говорили о том, что эти Права надо заслужить.  И очень многие внешне до сих пор </w:t>
      </w:r>
      <w:r>
        <w:rPr>
          <w:rFonts w:ascii="Times New Roman" w:hAnsi="Times New Roman"/>
          <w:iCs/>
          <w:color w:val="000000"/>
          <w:sz w:val="24"/>
          <w:szCs w:val="24"/>
          <w:shd w:val="clear" w:color="auto" w:fill="FFFFFF"/>
        </w:rPr>
        <w:t xml:space="preserve">отстаивают какие-то свои Права. </w:t>
      </w:r>
      <w:r w:rsidRPr="006C6D6A">
        <w:rPr>
          <w:rFonts w:ascii="Times New Roman" w:hAnsi="Times New Roman"/>
          <w:iCs/>
          <w:color w:val="000000"/>
          <w:sz w:val="24"/>
          <w:szCs w:val="24"/>
          <w:shd w:val="clear" w:color="auto" w:fill="FFFFFF"/>
        </w:rPr>
        <w:t>И вот отста</w:t>
      </w:r>
      <w:r>
        <w:rPr>
          <w:rFonts w:ascii="Times New Roman" w:hAnsi="Times New Roman"/>
          <w:iCs/>
          <w:color w:val="000000"/>
          <w:sz w:val="24"/>
          <w:szCs w:val="24"/>
          <w:shd w:val="clear" w:color="auto" w:fill="FFFFFF"/>
        </w:rPr>
        <w:t xml:space="preserve">ивание внешне Прав происходит </w:t>
      </w:r>
      <w:r w:rsidRPr="006C6D6A">
        <w:rPr>
          <w:rFonts w:ascii="Times New Roman" w:hAnsi="Times New Roman"/>
          <w:iCs/>
          <w:color w:val="000000"/>
          <w:sz w:val="24"/>
          <w:szCs w:val="24"/>
          <w:shd w:val="clear" w:color="auto" w:fill="FFFFFF"/>
        </w:rPr>
        <w:t>тогда, когда внутри э</w:t>
      </w:r>
      <w:r>
        <w:rPr>
          <w:rFonts w:ascii="Times New Roman" w:hAnsi="Times New Roman"/>
          <w:iCs/>
          <w:color w:val="000000"/>
          <w:sz w:val="24"/>
          <w:szCs w:val="24"/>
          <w:shd w:val="clear" w:color="auto" w:fill="FFFFFF"/>
        </w:rPr>
        <w:t>тих Прав нет</w:t>
      </w:r>
      <w:r w:rsidRPr="006C6D6A">
        <w:rPr>
          <w:rFonts w:ascii="Times New Roman" w:hAnsi="Times New Roman"/>
          <w:iCs/>
          <w:color w:val="000000"/>
          <w:sz w:val="24"/>
          <w:szCs w:val="24"/>
          <w:shd w:val="clear" w:color="auto" w:fill="FFFFFF"/>
        </w:rPr>
        <w:t xml:space="preserve"> или когда они внутри не синтезируются. Благо, Отец решил этот вопрос, чтобы мы не бегали тут с транспарантами и не отстаивали свои права по любому вопросу. И благо, есть документы, которые прописывают те или иные права по Конституции и разных</w:t>
      </w:r>
      <w:r>
        <w:rPr>
          <w:rFonts w:ascii="Times New Roman" w:hAnsi="Times New Roman"/>
          <w:iCs/>
          <w:color w:val="000000"/>
          <w:sz w:val="24"/>
          <w:szCs w:val="24"/>
          <w:shd w:val="clear" w:color="auto" w:fill="FFFFFF"/>
        </w:rPr>
        <w:t xml:space="preserve"> видов кодекса. </w:t>
      </w:r>
    </w:p>
    <w:p w14:paraId="3A1832D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Так или иначе, нам нужно увидеть, что </w:t>
      </w:r>
      <w:r w:rsidRPr="00C470AA">
        <w:rPr>
          <w:rFonts w:ascii="Times New Roman" w:hAnsi="Times New Roman"/>
          <w:b/>
          <w:iCs/>
          <w:color w:val="000000"/>
          <w:sz w:val="24"/>
          <w:szCs w:val="24"/>
          <w:shd w:val="clear" w:color="auto" w:fill="FFFFFF"/>
        </w:rPr>
        <w:t xml:space="preserve">у нас есть прямые Права от </w:t>
      </w:r>
      <w:r>
        <w:rPr>
          <w:rFonts w:ascii="Times New Roman" w:hAnsi="Times New Roman"/>
          <w:b/>
          <w:iCs/>
          <w:color w:val="000000"/>
          <w:sz w:val="24"/>
          <w:szCs w:val="24"/>
          <w:shd w:val="clear" w:color="auto" w:fill="FFFFFF"/>
        </w:rPr>
        <w:t>Отца, которые синтезируются в 8</w:t>
      </w:r>
      <w:r w:rsidRPr="00C470AA">
        <w:rPr>
          <w:rFonts w:ascii="Times New Roman" w:hAnsi="Times New Roman"/>
          <w:b/>
          <w:iCs/>
          <w:color w:val="000000"/>
          <w:sz w:val="24"/>
          <w:szCs w:val="24"/>
          <w:shd w:val="clear" w:color="auto" w:fill="FFFFFF"/>
        </w:rPr>
        <w:t xml:space="preserve"> </w:t>
      </w:r>
      <w:r>
        <w:rPr>
          <w:rFonts w:ascii="Times New Roman" w:hAnsi="Times New Roman"/>
          <w:b/>
          <w:iCs/>
          <w:color w:val="000000"/>
          <w:sz w:val="24"/>
          <w:szCs w:val="24"/>
          <w:shd w:val="clear" w:color="auto" w:fill="FFFFFF"/>
        </w:rPr>
        <w:t>Ч</w:t>
      </w:r>
      <w:r w:rsidRPr="00C470AA">
        <w:rPr>
          <w:rFonts w:ascii="Times New Roman" w:hAnsi="Times New Roman"/>
          <w:b/>
          <w:iCs/>
          <w:color w:val="000000"/>
          <w:sz w:val="24"/>
          <w:szCs w:val="24"/>
          <w:shd w:val="clear" w:color="auto" w:fill="FFFFFF"/>
        </w:rPr>
        <w:t>асти</w:t>
      </w:r>
      <w:r w:rsidRPr="006C6D6A">
        <w:rPr>
          <w:rFonts w:ascii="Times New Roman" w:hAnsi="Times New Roman"/>
          <w:iCs/>
          <w:color w:val="000000"/>
          <w:sz w:val="24"/>
          <w:szCs w:val="24"/>
          <w:shd w:val="clear" w:color="auto" w:fill="FFFFFF"/>
        </w:rPr>
        <w:t xml:space="preserve">. То есть, эта </w:t>
      </w:r>
      <w:r>
        <w:rPr>
          <w:rFonts w:ascii="Times New Roman" w:hAnsi="Times New Roman"/>
          <w:iCs/>
          <w:color w:val="000000"/>
          <w:sz w:val="24"/>
          <w:szCs w:val="24"/>
          <w:shd w:val="clear" w:color="auto" w:fill="FFFFFF"/>
        </w:rPr>
        <w:t>Ч</w:t>
      </w:r>
      <w:r w:rsidRPr="006C6D6A">
        <w:rPr>
          <w:rFonts w:ascii="Times New Roman" w:hAnsi="Times New Roman"/>
          <w:iCs/>
          <w:color w:val="000000"/>
          <w:sz w:val="24"/>
          <w:szCs w:val="24"/>
          <w:shd w:val="clear" w:color="auto" w:fill="FFFFFF"/>
        </w:rPr>
        <w:t xml:space="preserve">асть, которой мы черпаем Права на всё. Мы называем это </w:t>
      </w:r>
      <w:r w:rsidRPr="00817242">
        <w:rPr>
          <w:rFonts w:ascii="Times New Roman" w:hAnsi="Times New Roman"/>
          <w:b/>
          <w:iCs/>
          <w:color w:val="000000"/>
          <w:sz w:val="24"/>
          <w:szCs w:val="24"/>
          <w:shd w:val="clear" w:color="auto" w:fill="FFFFFF"/>
        </w:rPr>
        <w:t>Права Любви</w:t>
      </w:r>
      <w:r w:rsidRPr="006C6D6A">
        <w:rPr>
          <w:rFonts w:ascii="Times New Roman" w:hAnsi="Times New Roman"/>
          <w:iCs/>
          <w:color w:val="000000"/>
          <w:sz w:val="24"/>
          <w:szCs w:val="24"/>
          <w:shd w:val="clear" w:color="auto" w:fill="FFFFFF"/>
        </w:rPr>
        <w:t>. Почему Права Любви? Потому что с Любви начинается Синтез, и именно с Любви начинается форми</w:t>
      </w:r>
      <w:r>
        <w:rPr>
          <w:rFonts w:ascii="Times New Roman" w:hAnsi="Times New Roman"/>
          <w:iCs/>
          <w:color w:val="000000"/>
          <w:sz w:val="24"/>
          <w:szCs w:val="24"/>
          <w:shd w:val="clear" w:color="auto" w:fill="FFFFFF"/>
        </w:rPr>
        <w:t>рование того или иного условия.</w:t>
      </w:r>
    </w:p>
    <w:p w14:paraId="4D6308F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Поэтому нам нужно учиться</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в том числе Огнём Магнита, в том числе, в принципе, то, чему нас обучали до перерыва, нам нужно учиться запрашивать Права на что-либо, просить у Отца дать нам Право на что-то.</w:t>
      </w:r>
    </w:p>
    <w:p w14:paraId="6B5CDC8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Например, у нас что-то не складывается в какой-то области жизни. Очень часто не складывается, потому что недостаточно Прав накоплено на эту тему</w:t>
      </w:r>
      <w:r>
        <w:rPr>
          <w:rFonts w:ascii="Times New Roman" w:hAnsi="Times New Roman"/>
          <w:iCs/>
          <w:color w:val="000000"/>
          <w:sz w:val="24"/>
          <w:szCs w:val="24"/>
          <w:shd w:val="clear" w:color="auto" w:fill="FFFFFF"/>
        </w:rPr>
        <w:t xml:space="preserve"> во внутренне мире</w:t>
      </w:r>
      <w:r w:rsidRPr="006C6D6A">
        <w:rPr>
          <w:rFonts w:ascii="Times New Roman" w:hAnsi="Times New Roman"/>
          <w:iCs/>
          <w:color w:val="000000"/>
          <w:sz w:val="24"/>
          <w:szCs w:val="24"/>
          <w:shd w:val="clear" w:color="auto" w:fill="FFFFFF"/>
        </w:rPr>
        <w:t xml:space="preserve">. Я могу их накопить? Конечно, нам для этого </w:t>
      </w:r>
      <w:r>
        <w:rPr>
          <w:rFonts w:ascii="Times New Roman" w:hAnsi="Times New Roman"/>
          <w:iCs/>
          <w:color w:val="000000"/>
          <w:sz w:val="24"/>
          <w:szCs w:val="24"/>
          <w:shd w:val="clear" w:color="auto" w:fill="FFFFFF"/>
        </w:rPr>
        <w:t>8 Ч</w:t>
      </w:r>
      <w:r w:rsidRPr="006C6D6A">
        <w:rPr>
          <w:rFonts w:ascii="Times New Roman" w:hAnsi="Times New Roman"/>
          <w:iCs/>
          <w:color w:val="000000"/>
          <w:sz w:val="24"/>
          <w:szCs w:val="24"/>
          <w:shd w:val="clear" w:color="auto" w:fill="FFFFFF"/>
        </w:rPr>
        <w:t xml:space="preserve">асть дана. Поэтому </w:t>
      </w:r>
      <w:r w:rsidRPr="00817242">
        <w:rPr>
          <w:rFonts w:ascii="Times New Roman" w:hAnsi="Times New Roman"/>
          <w:b/>
          <w:iCs/>
          <w:color w:val="000000"/>
          <w:sz w:val="24"/>
          <w:szCs w:val="24"/>
          <w:shd w:val="clear" w:color="auto" w:fill="FFFFFF"/>
        </w:rPr>
        <w:t>иногда надо не Синтез стяжать для исполнения чего-то, а Право это исполнить</w:t>
      </w:r>
      <w:r w:rsidRPr="006C6D6A">
        <w:rPr>
          <w:rFonts w:ascii="Times New Roman" w:hAnsi="Times New Roman"/>
          <w:iCs/>
          <w:color w:val="000000"/>
          <w:sz w:val="24"/>
          <w:szCs w:val="24"/>
          <w:shd w:val="clear" w:color="auto" w:fill="FFFFFF"/>
        </w:rPr>
        <w:t xml:space="preserve">. </w:t>
      </w:r>
    </w:p>
    <w:p w14:paraId="6485023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А мы очень часто действуем вне Прав или неправомерно, ну, то есть мы считаем, что у нас на это есть Право, и мы считаем, что мы это исполнить можем. А вы иногда просто посмотрите в свою 8</w:t>
      </w:r>
      <w:r>
        <w:rPr>
          <w:rFonts w:ascii="Times New Roman" w:hAnsi="Times New Roman"/>
          <w:iCs/>
          <w:color w:val="000000"/>
          <w:sz w:val="24"/>
          <w:szCs w:val="24"/>
          <w:shd w:val="clear" w:color="auto" w:fill="FFFFFF"/>
        </w:rPr>
        <w:t xml:space="preserve"> Ч</w:t>
      </w:r>
      <w:r w:rsidRPr="006C6D6A">
        <w:rPr>
          <w:rFonts w:ascii="Times New Roman" w:hAnsi="Times New Roman"/>
          <w:iCs/>
          <w:color w:val="000000"/>
          <w:sz w:val="24"/>
          <w:szCs w:val="24"/>
          <w:shd w:val="clear" w:color="auto" w:fill="FFFFFF"/>
        </w:rPr>
        <w:t xml:space="preserve">асть и просто поищите: а Права на это действие у меня есть? А если нет, ты его либо синтезируешь и просишь у Отца </w:t>
      </w:r>
      <w:r>
        <w:rPr>
          <w:rFonts w:ascii="Times New Roman" w:hAnsi="Times New Roman"/>
          <w:iCs/>
          <w:color w:val="000000"/>
          <w:sz w:val="24"/>
          <w:szCs w:val="24"/>
          <w:shd w:val="clear" w:color="auto" w:fill="FFFFFF"/>
        </w:rPr>
        <w:t xml:space="preserve">тебе </w:t>
      </w:r>
      <w:r w:rsidRPr="006C6D6A">
        <w:rPr>
          <w:rFonts w:ascii="Times New Roman" w:hAnsi="Times New Roman"/>
          <w:iCs/>
          <w:color w:val="000000"/>
          <w:sz w:val="24"/>
          <w:szCs w:val="24"/>
          <w:shd w:val="clear" w:color="auto" w:fill="FFFFFF"/>
        </w:rPr>
        <w:t>направить это Право, либо возможно в этом воплощении тебе не дано вообще в это войти.</w:t>
      </w:r>
    </w:p>
    <w:p w14:paraId="5DB36D8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Поэтому нам </w:t>
      </w:r>
      <w:r>
        <w:rPr>
          <w:rFonts w:ascii="Times New Roman" w:hAnsi="Times New Roman"/>
          <w:iCs/>
          <w:color w:val="000000"/>
          <w:sz w:val="24"/>
          <w:szCs w:val="24"/>
          <w:shd w:val="clear" w:color="auto" w:fill="FFFFFF"/>
        </w:rPr>
        <w:t>Ч</w:t>
      </w:r>
      <w:r w:rsidRPr="006C6D6A">
        <w:rPr>
          <w:rFonts w:ascii="Times New Roman" w:hAnsi="Times New Roman"/>
          <w:iCs/>
          <w:color w:val="000000"/>
          <w:sz w:val="24"/>
          <w:szCs w:val="24"/>
          <w:shd w:val="clear" w:color="auto" w:fill="FFFFFF"/>
        </w:rPr>
        <w:t xml:space="preserve">асти даны для того, чтобы мы могли ими пользоваться и применяться. Поэтому если, например, не вкладывается какой-то процесс, иногда нужно начать с </w:t>
      </w:r>
      <w:r>
        <w:rPr>
          <w:rFonts w:ascii="Times New Roman" w:hAnsi="Times New Roman"/>
          <w:iCs/>
          <w:color w:val="000000"/>
          <w:sz w:val="24"/>
          <w:szCs w:val="24"/>
          <w:shd w:val="clear" w:color="auto" w:fill="FFFFFF"/>
        </w:rPr>
        <w:t>того, что стяжать Право на это.</w:t>
      </w:r>
    </w:p>
    <w:p w14:paraId="477D6A3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Я, например, хочу преобразиться. А мне достаточно внутренней правомочности и правомерности преобразиться в этом вопросе? Иногда бывает, </w:t>
      </w:r>
      <w:r>
        <w:rPr>
          <w:rFonts w:ascii="Times New Roman" w:hAnsi="Times New Roman"/>
          <w:iCs/>
          <w:color w:val="000000"/>
          <w:sz w:val="24"/>
          <w:szCs w:val="24"/>
          <w:shd w:val="clear" w:color="auto" w:fill="FFFFFF"/>
        </w:rPr>
        <w:t xml:space="preserve">что просто </w:t>
      </w:r>
      <w:r w:rsidRPr="006C6D6A">
        <w:rPr>
          <w:rFonts w:ascii="Times New Roman" w:hAnsi="Times New Roman"/>
          <w:iCs/>
          <w:color w:val="000000"/>
          <w:sz w:val="24"/>
          <w:szCs w:val="24"/>
          <w:shd w:val="clear" w:color="auto" w:fill="FFFFFF"/>
        </w:rPr>
        <w:t xml:space="preserve">не хватает объёма Прав, Прав – это ещё и моя полномочность: я уполномочен это исполнять или не уполномочен, то есть не полномочия. А полномочия – это когда Отец вручает тебе в руки Волю и говорит: «Ты можешь!» Всё. Отец вручает тебе в руки Волю, вручает тебе Права и говорит: «Ты можешь! Ты имеешь право с этого момента». </w:t>
      </w:r>
    </w:p>
    <w:p w14:paraId="3160DD8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Даже сейчас, когда мы стояли в зале Отца, просили прощение у Отца за определённые процессы, то фактически это обращение Отца – это тоже некое Право, которым нас Отец наделяет и насыщает нас полномочиями жить и действовать вне этих состояний, которые мы там нарабатывали, освободившие нас или опустошившие нас. Поэтому здесь можете </w:t>
      </w:r>
      <w:r>
        <w:rPr>
          <w:rFonts w:ascii="Times New Roman" w:hAnsi="Times New Roman"/>
          <w:iCs/>
          <w:color w:val="000000"/>
          <w:sz w:val="24"/>
          <w:szCs w:val="24"/>
          <w:shd w:val="clear" w:color="auto" w:fill="FFFFFF"/>
        </w:rPr>
        <w:t xml:space="preserve">сейчас </w:t>
      </w:r>
      <w:r w:rsidRPr="006C6D6A">
        <w:rPr>
          <w:rFonts w:ascii="Times New Roman" w:hAnsi="Times New Roman"/>
          <w:iCs/>
          <w:color w:val="000000"/>
          <w:sz w:val="24"/>
          <w:szCs w:val="24"/>
          <w:shd w:val="clear" w:color="auto" w:fill="FFFFFF"/>
        </w:rPr>
        <w:t>попроживать и</w:t>
      </w:r>
      <w:r>
        <w:rPr>
          <w:rFonts w:ascii="Times New Roman" w:hAnsi="Times New Roman"/>
          <w:iCs/>
          <w:color w:val="000000"/>
          <w:sz w:val="24"/>
          <w:szCs w:val="24"/>
          <w:shd w:val="clear" w:color="auto" w:fill="FFFFFF"/>
        </w:rPr>
        <w:t>ли</w:t>
      </w:r>
      <w:r w:rsidRPr="006C6D6A">
        <w:rPr>
          <w:rFonts w:ascii="Times New Roman" w:hAnsi="Times New Roman"/>
          <w:iCs/>
          <w:color w:val="000000"/>
          <w:sz w:val="24"/>
          <w:szCs w:val="24"/>
          <w:shd w:val="clear" w:color="auto" w:fill="FFFFFF"/>
        </w:rPr>
        <w:t xml:space="preserve"> пофиксироваться на то, какие Права во внутреннем мире, может быть, на какие Права у вас есть потребности. </w:t>
      </w:r>
    </w:p>
    <w:p w14:paraId="6C206A0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Пока у нас Сердце активно, пока 8-рицу Сердец хорошо активировали, возожгите. Кстати, кто-то говорил, что я там первый раз там увидел, первый раз так прожил, первый раз так почувствовал – вот это состояние «первый раз»</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впечатление дают Сердца. Чем глубже мы открываемся Сердцами своими, тем мы по-другому начинаем видеть, по-другому начинаем на это смотреть, хотя мы это могли делать много раз. Вот когда ты открыт Сердцем, ты это </w:t>
      </w:r>
      <w:r w:rsidRPr="006C6D6A">
        <w:rPr>
          <w:rFonts w:ascii="Times New Roman" w:hAnsi="Times New Roman"/>
          <w:iCs/>
          <w:color w:val="000000"/>
          <w:sz w:val="24"/>
          <w:szCs w:val="24"/>
          <w:shd w:val="clear" w:color="auto" w:fill="FFFFFF"/>
        </w:rPr>
        <w:lastRenderedPageBreak/>
        <w:t xml:space="preserve">видишь иначе, тебе это другими красками разливается, совершенно по-другому развёртывается. </w:t>
      </w:r>
    </w:p>
    <w:p w14:paraId="329149E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Возожгитесь сейчас 8-рицей Сердец, всё-таки работаем в условиях 8-рицы. Поэтому возжигайте 8-рицу Сердец. И попробуйте Сердцем своим почувствовать запрос, на какие Права у вас есть во внутреннем мире, ну, в ваших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ердцах. Послушайте своё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ердце, сейчас как раз это в прямом смысле слова можно исполнить физически. </w:t>
      </w:r>
    </w:p>
    <w:p w14:paraId="0ACD841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Послушайте своё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ердце и почувствуйте, какое Право или Права, Право на что-то или Права на что-то есть некой потребностью в вашем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ердце, и есть ли эта потребность. Потому что если у меня есть потребность на какие-то Права или на какое-то Право, то у меня есть потребность к развитию, потому что с Прав Любви начинается формирование новых условий. Если у меня есть </w:t>
      </w:r>
      <w:r>
        <w:rPr>
          <w:rFonts w:ascii="Times New Roman" w:hAnsi="Times New Roman"/>
          <w:iCs/>
          <w:color w:val="000000"/>
          <w:sz w:val="24"/>
          <w:szCs w:val="24"/>
          <w:shd w:val="clear" w:color="auto" w:fill="FFFFFF"/>
        </w:rPr>
        <w:t>запрос на новые условия, значит</w:t>
      </w:r>
      <w:r w:rsidRPr="006C6D6A">
        <w:rPr>
          <w:rFonts w:ascii="Times New Roman" w:hAnsi="Times New Roman"/>
          <w:iCs/>
          <w:color w:val="000000"/>
          <w:sz w:val="24"/>
          <w:szCs w:val="24"/>
          <w:shd w:val="clear" w:color="auto" w:fill="FFFFFF"/>
        </w:rPr>
        <w:t xml:space="preserve"> у меня есть запрос на новое развитие. Если этого запроса нет, то и внутренне мы развиваться на эту тему не хотим. Мы можем быть устремлены, но желания нет. </w:t>
      </w:r>
    </w:p>
    <w:p w14:paraId="0950C697"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Смотрим, проживаем, своим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ердцем ощущаем, какое Право хочется вашему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ердцу накопить, насинтезировать. </w:t>
      </w:r>
    </w:p>
    <w:p w14:paraId="7ADF41B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A25043">
        <w:rPr>
          <w:rFonts w:ascii="Times New Roman" w:hAnsi="Times New Roman"/>
          <w:b/>
          <w:iCs/>
          <w:color w:val="000000"/>
          <w:sz w:val="24"/>
          <w:szCs w:val="24"/>
          <w:shd w:val="clear" w:color="auto" w:fill="FFFFFF"/>
        </w:rPr>
        <w:t>00:1</w:t>
      </w:r>
      <w:r>
        <w:rPr>
          <w:rFonts w:ascii="Times New Roman" w:hAnsi="Times New Roman"/>
          <w:b/>
          <w:iCs/>
          <w:color w:val="000000"/>
          <w:sz w:val="24"/>
          <w:szCs w:val="24"/>
          <w:shd w:val="clear" w:color="auto" w:fill="FFFFFF"/>
        </w:rPr>
        <w:t>4</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Проникаясь, это Право сейчас обозначилось у вас, или просто хотя бы настройтесь на него. Даже если вы его конкретно не расшифровали, это не обязательно. Настройтесь на то Право или на тот запрос, скорей всего запрос, потому что в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ердцах у вас может вспыхнуть просто запрос. </w:t>
      </w:r>
    </w:p>
    <w:p w14:paraId="61E9899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Настройтесь на этот запрос. И попробуйте почувствовать, фиксация какого Иерарха на нас сейчас регистрируется. Вот как только мы начали запрашивать у своего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ердца о Правах, как только мы начали вот именно искать запрос, зафиксировался конкретный Иерарх на нашу команду и фактически включилось приглашение работать. Кого вы регистрируете, кого вы проживаете? Сразу скажу, это не Аватар и не Аватаресса Синтеза. </w:t>
      </w:r>
    </w:p>
    <w:p w14:paraId="575013A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Сердцем точно можно этого Иерарха зафиксировать легко, именно сердечно. Это такая подсказка, которая поможет или нет, будем считать, что поможет. Ну, так что?</w:t>
      </w:r>
    </w:p>
    <w:p w14:paraId="360E2D61" w14:textId="77777777" w:rsidR="00426DFD" w:rsidRPr="002C07B5"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2C07B5">
        <w:rPr>
          <w:rFonts w:ascii="Times New Roman" w:hAnsi="Times New Roman"/>
          <w:i/>
          <w:iCs/>
          <w:color w:val="000000"/>
          <w:sz w:val="24"/>
          <w:szCs w:val="24"/>
          <w:shd w:val="clear" w:color="auto" w:fill="FFFFFF"/>
        </w:rPr>
        <w:t>Из зала: Мать.</w:t>
      </w:r>
    </w:p>
    <w:p w14:paraId="58EFC1E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Кстати говоря, многие из вас зарегистрировали Изначально Вышестоящую Мать, только почему-то об этом не говорите. Т</w:t>
      </w:r>
      <w:r>
        <w:rPr>
          <w:rFonts w:ascii="Times New Roman" w:hAnsi="Times New Roman"/>
          <w:iCs/>
          <w:color w:val="000000"/>
          <w:sz w:val="24"/>
          <w:szCs w:val="24"/>
          <w:shd w:val="clear" w:color="auto" w:fill="FFFFFF"/>
        </w:rPr>
        <w:t>о есть фиксация была точечно либо где-то внутренне.</w:t>
      </w:r>
    </w:p>
    <w:p w14:paraId="00EF52D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теперь попробуйте почувствовать, какой архетип. </w:t>
      </w:r>
      <w:r w:rsidRPr="00796363">
        <w:rPr>
          <w:rFonts w:ascii="Times New Roman" w:hAnsi="Times New Roman"/>
          <w:b/>
          <w:iCs/>
          <w:color w:val="000000"/>
          <w:sz w:val="24"/>
          <w:szCs w:val="24"/>
          <w:shd w:val="clear" w:color="auto" w:fill="FFFFFF"/>
        </w:rPr>
        <w:t>Изначально Вышестоящая Мать</w:t>
      </w:r>
      <w:r w:rsidRPr="006C6D6A">
        <w:rPr>
          <w:rFonts w:ascii="Times New Roman" w:hAnsi="Times New Roman"/>
          <w:iCs/>
          <w:color w:val="000000"/>
          <w:sz w:val="24"/>
          <w:szCs w:val="24"/>
          <w:shd w:val="clear" w:color="auto" w:fill="FFFFFF"/>
        </w:rPr>
        <w:t xml:space="preserve"> – всё правильно, какого архетипа? Мы с ней будем работать. Мы достаточно перепеклись, 4 часа предыдущие, что мы готовы с Матерью работать. Нас так и перепекают, чтоб мы в итоге как-то с Изначально Вышестоящей Матерью начали. Какой архетип? </w:t>
      </w:r>
    </w:p>
    <w:p w14:paraId="784A400C" w14:textId="77777777" w:rsidR="00426DFD" w:rsidRPr="00796363"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796363">
        <w:rPr>
          <w:rFonts w:ascii="Times New Roman" w:hAnsi="Times New Roman"/>
          <w:i/>
          <w:iCs/>
          <w:color w:val="000000"/>
          <w:sz w:val="24"/>
          <w:szCs w:val="24"/>
          <w:shd w:val="clear" w:color="auto" w:fill="FFFFFF"/>
        </w:rPr>
        <w:t>Из зала: 33-й.</w:t>
      </w:r>
    </w:p>
    <w:p w14:paraId="5387F7C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Хорошо. И фиксируемся, проживаем – это зал Из</w:t>
      </w:r>
      <w:r>
        <w:rPr>
          <w:rFonts w:ascii="Times New Roman" w:hAnsi="Times New Roman"/>
          <w:iCs/>
          <w:color w:val="000000"/>
          <w:sz w:val="24"/>
          <w:szCs w:val="24"/>
          <w:shd w:val="clear" w:color="auto" w:fill="FFFFFF"/>
        </w:rPr>
        <w:t>начально Вышестоящей Матери 33-</w:t>
      </w:r>
      <w:r w:rsidRPr="006C6D6A">
        <w:rPr>
          <w:rFonts w:ascii="Times New Roman" w:hAnsi="Times New Roman"/>
          <w:iCs/>
          <w:color w:val="000000"/>
          <w:sz w:val="24"/>
          <w:szCs w:val="24"/>
          <w:shd w:val="clear" w:color="auto" w:fill="FFFFFF"/>
        </w:rPr>
        <w:t>го архетипа? Кабинет Изначально Вышестоящей Матери 33-го архетипа? Или ещё что-то? Понятно, выбор невелик, залы да кабинеты, больше у нас ничего нет. Но, с другой стороны, может же быть зал какой-то. Давайте, зал или кабинет?</w:t>
      </w:r>
    </w:p>
    <w:p w14:paraId="223A915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Из зала: Зал.  </w:t>
      </w:r>
    </w:p>
    <w:p w14:paraId="3BE6D24F" w14:textId="77777777" w:rsidR="00426DFD" w:rsidRDefault="00426DFD" w:rsidP="00426DFD">
      <w:pPr>
        <w:pStyle w:val="a5"/>
        <w:spacing w:line="257" w:lineRule="auto"/>
        <w:ind w:firstLine="720"/>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Пошли в зал.</w:t>
      </w:r>
    </w:p>
    <w:p w14:paraId="211EE569" w14:textId="77777777" w:rsidR="00426DFD" w:rsidRPr="007B7A46" w:rsidRDefault="00426DFD" w:rsidP="00426DFD">
      <w:pPr>
        <w:pStyle w:val="a5"/>
        <w:spacing w:line="257" w:lineRule="auto"/>
        <w:ind w:firstLine="720"/>
        <w:jc w:val="both"/>
        <w:rPr>
          <w:rFonts w:ascii="Times New Roman" w:hAnsi="Times New Roman"/>
          <w:b/>
          <w:iCs/>
          <w:color w:val="000000"/>
          <w:sz w:val="24"/>
          <w:szCs w:val="24"/>
          <w:shd w:val="clear" w:color="auto" w:fill="FFFFFF"/>
        </w:rPr>
      </w:pPr>
      <w:r w:rsidRPr="00873444">
        <w:rPr>
          <w:rFonts w:ascii="Times New Roman" w:hAnsi="Times New Roman"/>
          <w:b/>
          <w:iCs/>
          <w:color w:val="000000"/>
          <w:sz w:val="24"/>
          <w:szCs w:val="24"/>
          <w:shd w:val="clear" w:color="auto" w:fill="FFFFFF"/>
        </w:rPr>
        <w:t>00:17</w:t>
      </w:r>
      <w:r w:rsidRPr="00873444">
        <w:rPr>
          <w:rFonts w:ascii="Times New Roman" w:hAnsi="Times New Roman"/>
          <w:iCs/>
          <w:color w:val="000000"/>
          <w:sz w:val="24"/>
          <w:szCs w:val="24"/>
          <w:shd w:val="clear" w:color="auto" w:fill="FFFFFF"/>
        </w:rPr>
        <w:t xml:space="preserve"> </w:t>
      </w:r>
      <w:r w:rsidRPr="007B7A46">
        <w:rPr>
          <w:rFonts w:ascii="Times New Roman" w:hAnsi="Times New Roman"/>
          <w:b/>
          <w:i/>
          <w:iCs/>
          <w:color w:val="000000"/>
          <w:sz w:val="24"/>
          <w:szCs w:val="24"/>
          <w:shd w:val="clear" w:color="auto" w:fill="FFFFFF"/>
        </w:rPr>
        <w:t xml:space="preserve">Практика. Работа с </w:t>
      </w:r>
      <w:r>
        <w:rPr>
          <w:rFonts w:ascii="Times New Roman" w:hAnsi="Times New Roman"/>
          <w:b/>
          <w:i/>
          <w:iCs/>
          <w:color w:val="000000"/>
          <w:sz w:val="24"/>
          <w:szCs w:val="24"/>
          <w:shd w:val="clear" w:color="auto" w:fill="FFFFFF"/>
        </w:rPr>
        <w:t>ИВ Матерью</w:t>
      </w:r>
      <w:r w:rsidRPr="007B7A46">
        <w:rPr>
          <w:rFonts w:ascii="Times New Roman" w:hAnsi="Times New Roman"/>
          <w:b/>
          <w:i/>
          <w:iCs/>
          <w:color w:val="000000"/>
          <w:sz w:val="24"/>
          <w:szCs w:val="24"/>
          <w:shd w:val="clear" w:color="auto" w:fill="FFFFFF"/>
        </w:rPr>
        <w:t>.</w:t>
      </w:r>
      <w:r w:rsidRPr="007B7A46">
        <w:rPr>
          <w:b/>
        </w:rPr>
        <w:t xml:space="preserve"> </w:t>
      </w:r>
      <w:r w:rsidRPr="007B7A46">
        <w:rPr>
          <w:rFonts w:ascii="Times New Roman" w:hAnsi="Times New Roman"/>
          <w:b/>
          <w:i/>
          <w:iCs/>
          <w:color w:val="000000"/>
          <w:sz w:val="24"/>
          <w:szCs w:val="24"/>
          <w:shd w:val="clear" w:color="auto" w:fill="FFFFFF"/>
        </w:rPr>
        <w:t>Работа Огня ИВ Матери в Чаше.</w:t>
      </w:r>
    </w:p>
    <w:p w14:paraId="3953B646" w14:textId="77777777" w:rsidR="00426DFD" w:rsidRPr="00873444"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873444">
        <w:rPr>
          <w:rFonts w:ascii="Times New Roman" w:hAnsi="Times New Roman"/>
          <w:iCs/>
          <w:color w:val="000000"/>
          <w:sz w:val="24"/>
          <w:szCs w:val="24"/>
          <w:shd w:val="clear" w:color="auto" w:fill="FFFFFF"/>
        </w:rPr>
        <w:t>Синтезируемся с Изначально Вышестоящей Матерью 33-го архетипа. Переходим в 513 пра-ивдиво-реальность. Зал Изначально Вышестоящей Матери 33-го архетипа. И развёртываемся пред Изначально Вышестоящей Матерью в форме Ипостаси 8 Школы ИВДИВО-развития Совершенными Инструментами Отца каждым из нас и синтезом нас.</w:t>
      </w:r>
    </w:p>
    <w:p w14:paraId="5B84800F" w14:textId="77777777" w:rsidR="00426DFD" w:rsidRPr="00873444"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873444">
        <w:rPr>
          <w:rFonts w:ascii="Times New Roman" w:hAnsi="Times New Roman"/>
          <w:iCs/>
          <w:color w:val="000000"/>
          <w:sz w:val="24"/>
          <w:szCs w:val="24"/>
          <w:shd w:val="clear" w:color="auto" w:fill="FFFFFF"/>
        </w:rPr>
        <w:t xml:space="preserve">Изначально Вышестоящей Мать на вас включалась, в том числе 33-го архетипа. </w:t>
      </w:r>
    </w:p>
    <w:p w14:paraId="0531971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Здесь идёт такое пояснение, что до перерыва в предыдущей части у нас шло переключение в магнитность из разных архетипов. Поэтому вы могли чувствовать регистр </w:t>
      </w:r>
      <w:r w:rsidRPr="006C6D6A">
        <w:rPr>
          <w:rFonts w:ascii="Times New Roman" w:hAnsi="Times New Roman"/>
          <w:iCs/>
          <w:color w:val="000000"/>
          <w:sz w:val="24"/>
          <w:szCs w:val="24"/>
          <w:shd w:val="clear" w:color="auto" w:fill="FFFFFF"/>
        </w:rPr>
        <w:lastRenderedPageBreak/>
        <w:t>огня от Метагалактики Фа до 33-го архетипа, даже до 34-го, до 35-го. Были точки, в которых фиксировался 35, 34 архетип, но это были какие-то точечные процессы, которые фиксировались на нас, чтобы мы это нарабатывали. Об этом не говорилось для того, чтобы мы на этом не фиксировались, а то зафиксируете, мы к этому прицепимся и не будем отпускать. Поэтому сейчас уже поясняем.</w:t>
      </w:r>
    </w:p>
    <w:p w14:paraId="5A7F214E" w14:textId="77777777" w:rsidR="00426DFD" w:rsidRPr="00873444"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873444">
        <w:rPr>
          <w:rFonts w:ascii="Times New Roman" w:hAnsi="Times New Roman"/>
          <w:iCs/>
          <w:color w:val="000000"/>
          <w:sz w:val="24"/>
          <w:szCs w:val="24"/>
          <w:shd w:val="clear" w:color="auto" w:fill="FFFFFF"/>
        </w:rPr>
        <w:t>Синтезируемся с Изначально Вышестоящей Матерью, стяжаем каждому из нас Синтез Изначально Вышестоящей Матери 33 архетипа. И просим направить каждому из нас Огонь, и заполняемся Огнём. Сейчас просто попробуйте замереть и просто заполниться Огнём Изначально Вышестоящей Матери. У неё Огонь другой, нежели чем у Отца. у неё Огонь какой-то свой, специфический, который ни с чем не перепутать.</w:t>
      </w:r>
    </w:p>
    <w:p w14:paraId="5A2D8B2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Попробуйте сейчас Огнём Изначально Вышестоящей Матери заполниться сердечно, слиться насколько только возможно слиться, развернуть этот Огонь сквозь Сердца во внутренний мир. Заполняемся. И одновременно с этим Изначально Вышестоящая Мать</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она что-то говорит и публикует. Это, возможно, какие-то там тезы, какие-то рекомендации. Этот Огонь, который мы впитываем, ещё вписывается какой-то текст Изначально Вышестоящей Матери, который нужно тоже впитать и вписать в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ердца, чтобы это в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ердцах наших было записано. Там какие-то важные моменты. </w:t>
      </w:r>
    </w:p>
    <w:p w14:paraId="203FF42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Знаете, есть юрисдикция Отца, а есть юрисдикция Матери. Есть то, что может записать только Отец, а есть то, что может записать только Мать. И вот сейчас как раз Мать Огнём вписывает в ваши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ердца то, что только в её юрисдикции, это какие-то её законы, какие-то её тонкости, которые должны быть у каждого из нас, у каждого человека должны быть в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ердце.</w:t>
      </w:r>
    </w:p>
    <w:p w14:paraId="5086D46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она вписывает Синтез в ваши Сердца, минимум 8 Сердец. А там реплицируйте дальше по 64 Сердцам. И через Сердца этот текст расходится такими огненными письменами по внутреннему миру. Этот текст оказывается внутри ваших тел, внутри ваших частей. Фактически, вы можете почувствовать, как испещряет Огонь ваш внутренний мир, прямо исписывает. </w:t>
      </w:r>
    </w:p>
    <w:p w14:paraId="5F8FA23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Пока вы заполняетесь, совсем недавно образ показывали, что раньше писали письма, в том числе для экономии бумаги они писали. Полностью заполняли, потому переворачивали лист и заполняли перпендикулярно этому тексту ещё раз писали. Потом заканчивалось место, они писали по диагонали. И там была просто определённая последовательность, указана стрелочками, и ты понимал, с какой стороны начинать читать, и текст точно не перепутается, потому что разные направления.</w:t>
      </w:r>
    </w:p>
    <w:p w14:paraId="244F5BF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вот там такая плотная испещрённость бумаги, и на ней очень плотная испещрённость текстом, при этом каждая буква понятна, каждое слово понятно. Очень многие классики, многие поэты так писали друг другу, переписывались, многие современники литературно так писали.</w:t>
      </w:r>
    </w:p>
    <w:p w14:paraId="1388FFB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сейчас плотность записей примерно такая. Я почему привела пример это письмо – там три варианта, в одной плоскости, перпендикулярно, потом по диагонали. А у Матери минимум 64 варианта. Вот представьте, когда текст пишется – 64 слоя, он пишется </w:t>
      </w:r>
      <w:r>
        <w:rPr>
          <w:rFonts w:ascii="Times New Roman" w:hAnsi="Times New Roman"/>
          <w:iCs/>
          <w:color w:val="000000"/>
          <w:sz w:val="24"/>
          <w:szCs w:val="24"/>
          <w:shd w:val="clear" w:color="auto" w:fill="FFFFFF"/>
        </w:rPr>
        <w:t xml:space="preserve">в </w:t>
      </w:r>
      <w:r w:rsidRPr="006C6D6A">
        <w:rPr>
          <w:rFonts w:ascii="Times New Roman" w:hAnsi="Times New Roman"/>
          <w:iCs/>
          <w:color w:val="000000"/>
          <w:sz w:val="24"/>
          <w:szCs w:val="24"/>
          <w:shd w:val="clear" w:color="auto" w:fill="FFFFFF"/>
        </w:rPr>
        <w:t>64 слоя, это минимум.</w:t>
      </w:r>
    </w:p>
    <w:p w14:paraId="09C693D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Изначально Вышестоящая Мать поясняет такой эффект, что есть то, что невозможно преобразить, изменить, есть то, что невозможно сжечь, есть то, что невозможно пересинтезировать. Есть только то, что можно вписать в нас как данность, чтоб это осталось и потом в веках это в нас работало. </w:t>
      </w:r>
    </w:p>
    <w:p w14:paraId="2221F40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Она говорит, это не объяснить, не передать, только вписать, знаете, как печать Отца, как печать Синтеза. Вот примерно этот текст сейчас он впечатывается в ваши Сердца, впечатывается в ваш внутренний мир. И его никак не нужно расшифровывать, никак не нужно его понимать, его просто нужно иметь в своём Сердце. Впитываем, насыщаемся тем </w:t>
      </w:r>
      <w:r w:rsidRPr="006C6D6A">
        <w:rPr>
          <w:rFonts w:ascii="Times New Roman" w:hAnsi="Times New Roman"/>
          <w:iCs/>
          <w:color w:val="000000"/>
          <w:sz w:val="24"/>
          <w:szCs w:val="24"/>
          <w:shd w:val="clear" w:color="auto" w:fill="FFFFFF"/>
        </w:rPr>
        <w:lastRenderedPageBreak/>
        <w:t>алфавитом, который вам направляет Изначально Вышестоящая Мать, и наполняемся этим алфавитом, этим Словом Сердцами.</w:t>
      </w:r>
    </w:p>
    <w:p w14:paraId="0B9B530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Если есть какое-то наблюдение, какой-то интересный взгляд, который вы можете рассказать, то, пожалуйста, можете вслух проговаривать</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какой-то образ, какие-то фиксации, какие-то проживания ваши, сопереживания.</w:t>
      </w:r>
    </w:p>
    <w:p w14:paraId="60CC62D8" w14:textId="77777777" w:rsidR="00426DFD" w:rsidRPr="00873444"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873444">
        <w:rPr>
          <w:rFonts w:ascii="Times New Roman" w:hAnsi="Times New Roman"/>
          <w:i/>
          <w:iCs/>
          <w:color w:val="000000"/>
          <w:sz w:val="24"/>
          <w:szCs w:val="24"/>
          <w:shd w:val="clear" w:color="auto" w:fill="FFFFFF"/>
        </w:rPr>
        <w:t xml:space="preserve">Из зала: Я всегда до этого </w:t>
      </w:r>
      <w:r>
        <w:rPr>
          <w:rFonts w:ascii="Times New Roman" w:hAnsi="Times New Roman"/>
          <w:i/>
          <w:iCs/>
          <w:color w:val="000000"/>
          <w:sz w:val="24"/>
          <w:szCs w:val="24"/>
          <w:shd w:val="clear" w:color="auto" w:fill="FFFFFF"/>
        </w:rPr>
        <w:t xml:space="preserve">- вот </w:t>
      </w:r>
      <w:r w:rsidRPr="00873444">
        <w:rPr>
          <w:rFonts w:ascii="Times New Roman" w:hAnsi="Times New Roman"/>
          <w:i/>
          <w:iCs/>
          <w:color w:val="000000"/>
          <w:sz w:val="24"/>
          <w:szCs w:val="24"/>
          <w:shd w:val="clear" w:color="auto" w:fill="FFFFFF"/>
        </w:rPr>
        <w:t>Кут Хуми и Иерархи</w:t>
      </w:r>
      <w:r>
        <w:rPr>
          <w:rFonts w:ascii="Times New Roman" w:hAnsi="Times New Roman"/>
          <w:i/>
          <w:iCs/>
          <w:color w:val="000000"/>
          <w:sz w:val="24"/>
          <w:szCs w:val="24"/>
          <w:shd w:val="clear" w:color="auto" w:fill="FFFFFF"/>
        </w:rPr>
        <w:t>я</w:t>
      </w:r>
      <w:r w:rsidRPr="00873444">
        <w:rPr>
          <w:rFonts w:ascii="Times New Roman" w:hAnsi="Times New Roman"/>
          <w:i/>
          <w:iCs/>
          <w:color w:val="000000"/>
          <w:sz w:val="24"/>
          <w:szCs w:val="24"/>
          <w:shd w:val="clear" w:color="auto" w:fill="FFFFFF"/>
        </w:rPr>
        <w:t xml:space="preserve">, у меня сразу это работало. А вот когда Мать – </w:t>
      </w:r>
      <w:r>
        <w:rPr>
          <w:rFonts w:ascii="Times New Roman" w:hAnsi="Times New Roman"/>
          <w:i/>
          <w:iCs/>
          <w:color w:val="000000"/>
          <w:sz w:val="24"/>
          <w:szCs w:val="24"/>
          <w:shd w:val="clear" w:color="auto" w:fill="FFFFFF"/>
        </w:rPr>
        <w:t xml:space="preserve">знаете, </w:t>
      </w:r>
      <w:r w:rsidRPr="00873444">
        <w:rPr>
          <w:rFonts w:ascii="Times New Roman" w:hAnsi="Times New Roman"/>
          <w:i/>
          <w:iCs/>
          <w:color w:val="000000"/>
          <w:sz w:val="24"/>
          <w:szCs w:val="24"/>
          <w:shd w:val="clear" w:color="auto" w:fill="FFFFFF"/>
        </w:rPr>
        <w:t>как снизу вот так, как будто Чаша у меня. И снизу такой интересный Огонь, заполнение пошло</w:t>
      </w:r>
      <w:r>
        <w:rPr>
          <w:rFonts w:ascii="Times New Roman" w:hAnsi="Times New Roman"/>
          <w:i/>
          <w:iCs/>
          <w:color w:val="000000"/>
          <w:sz w:val="24"/>
          <w:szCs w:val="24"/>
          <w:shd w:val="clear" w:color="auto" w:fill="FFFFFF"/>
        </w:rPr>
        <w:t xml:space="preserve"> снизу</w:t>
      </w:r>
      <w:r w:rsidRPr="00873444">
        <w:rPr>
          <w:rFonts w:ascii="Times New Roman" w:hAnsi="Times New Roman"/>
          <w:i/>
          <w:iCs/>
          <w:color w:val="000000"/>
          <w:sz w:val="24"/>
          <w:szCs w:val="24"/>
          <w:shd w:val="clear" w:color="auto" w:fill="FFFFFF"/>
        </w:rPr>
        <w:t xml:space="preserve">. </w:t>
      </w:r>
    </w:p>
    <w:p w14:paraId="1BF8E09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Интересный эффект. Такой момент, что Чаша может снизу накаляться. Накаляется снизу. А потом, если от Отца, когда идёт напрямую Синтез Отца, Синтез входит в</w:t>
      </w:r>
      <w:r>
        <w:rPr>
          <w:rFonts w:ascii="Times New Roman" w:hAnsi="Times New Roman"/>
          <w:iCs/>
          <w:color w:val="000000"/>
          <w:sz w:val="24"/>
          <w:szCs w:val="24"/>
          <w:shd w:val="clear" w:color="auto" w:fill="FFFFFF"/>
        </w:rPr>
        <w:t xml:space="preserve"> Престол, далее по Синтезобразу</w:t>
      </w:r>
      <w:r w:rsidRPr="006C6D6A">
        <w:rPr>
          <w:rFonts w:ascii="Times New Roman" w:hAnsi="Times New Roman"/>
          <w:iCs/>
          <w:color w:val="000000"/>
          <w:sz w:val="24"/>
          <w:szCs w:val="24"/>
          <w:shd w:val="clear" w:color="auto" w:fill="FFFFFF"/>
        </w:rPr>
        <w:t xml:space="preserve"> расходится внутри Чаши, по стенкам, по ячейкам, потом через Зерцало. </w:t>
      </w:r>
    </w:p>
    <w:p w14:paraId="35CDF9AC" w14:textId="77777777" w:rsidR="00426DFD"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B54230">
        <w:rPr>
          <w:rFonts w:ascii="Times New Roman" w:hAnsi="Times New Roman"/>
          <w:b/>
          <w:iCs/>
          <w:color w:val="000000"/>
          <w:sz w:val="24"/>
          <w:szCs w:val="24"/>
          <w:shd w:val="clear" w:color="auto" w:fill="FFFFFF"/>
        </w:rPr>
        <w:t>От Матери Огонь может проживаться иначе</w:t>
      </w:r>
      <w:r w:rsidRPr="006C6D6A">
        <w:rPr>
          <w:rFonts w:ascii="Times New Roman" w:hAnsi="Times New Roman"/>
          <w:iCs/>
          <w:color w:val="000000"/>
          <w:sz w:val="24"/>
          <w:szCs w:val="24"/>
          <w:shd w:val="clear" w:color="auto" w:fill="FFFFFF"/>
        </w:rPr>
        <w:t>. Он может сначала появляться в Зерцале, потом он может расходиться по стенкам Чаши, накаляются стенки Чаши.</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Стенки Ча</w:t>
      </w:r>
      <w:r>
        <w:rPr>
          <w:rFonts w:ascii="Times New Roman" w:hAnsi="Times New Roman"/>
          <w:iCs/>
          <w:color w:val="000000"/>
          <w:sz w:val="24"/>
          <w:szCs w:val="24"/>
          <w:shd w:val="clear" w:color="auto" w:fill="FFFFFF"/>
        </w:rPr>
        <w:t>ш</w:t>
      </w:r>
      <w:r w:rsidRPr="006C6D6A">
        <w:rPr>
          <w:rFonts w:ascii="Times New Roman" w:hAnsi="Times New Roman"/>
          <w:iCs/>
          <w:color w:val="000000"/>
          <w:sz w:val="24"/>
          <w:szCs w:val="24"/>
          <w:shd w:val="clear" w:color="auto" w:fill="FFFFFF"/>
        </w:rPr>
        <w:t>и, накаляясь, начинают вызывать бурление Огня Истины в Чаше.</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В бурлении Огня Истины вспыхивает Синтезобраз, то есть процесс обратны абсолютно.</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В Синтезобразе вспыхивает Престол. И уже на Престол у нас вызывается Огнём Матери Синтез Отца. </w:t>
      </w:r>
      <w:r>
        <w:rPr>
          <w:rFonts w:ascii="Times New Roman" w:hAnsi="Times New Roman"/>
          <w:iCs/>
          <w:color w:val="000000"/>
          <w:sz w:val="24"/>
          <w:szCs w:val="24"/>
          <w:shd w:val="clear" w:color="auto" w:fill="FFFFFF"/>
        </w:rPr>
        <w:t>Т</w:t>
      </w:r>
      <w:r w:rsidRPr="006C6D6A">
        <w:rPr>
          <w:rFonts w:ascii="Times New Roman" w:hAnsi="Times New Roman"/>
          <w:iCs/>
          <w:color w:val="000000"/>
          <w:sz w:val="24"/>
          <w:szCs w:val="24"/>
          <w:shd w:val="clear" w:color="auto" w:fill="FFFFFF"/>
        </w:rPr>
        <w:t>а</w:t>
      </w:r>
      <w:r>
        <w:rPr>
          <w:rFonts w:ascii="Times New Roman" w:hAnsi="Times New Roman"/>
          <w:iCs/>
          <w:color w:val="000000"/>
          <w:sz w:val="24"/>
          <w:szCs w:val="24"/>
          <w:shd w:val="clear" w:color="auto" w:fill="FFFFFF"/>
        </w:rPr>
        <w:t>кой интересный обратный эффект.</w:t>
      </w:r>
    </w:p>
    <w:p w14:paraId="39F0010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То есть мы в основном привыкли к тому, что Отец нам направляет Синтез, мы его впитываем сверху вниз.</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А Мать нам показывает обратный эффект, другой вариант, когда от неё Огонь может восприниматься и по-другому, но всё равно он придёт к тому, чтобы вызвать Синтез Отца на себя. И так или иначе то состояние заполненности Огнём Матери даёт эффект, когда </w:t>
      </w:r>
      <w:r w:rsidRPr="004831FC">
        <w:rPr>
          <w:rFonts w:ascii="Times New Roman" w:hAnsi="Times New Roman"/>
          <w:b/>
          <w:iCs/>
          <w:color w:val="000000"/>
          <w:sz w:val="24"/>
          <w:szCs w:val="24"/>
          <w:shd w:val="clear" w:color="auto" w:fill="FFFFFF"/>
        </w:rPr>
        <w:t>вспыхивает в Престоле определённая избыточность Огня</w:t>
      </w:r>
      <w:r w:rsidRPr="006C6D6A">
        <w:rPr>
          <w:rFonts w:ascii="Times New Roman" w:hAnsi="Times New Roman"/>
          <w:iCs/>
          <w:color w:val="000000"/>
          <w:sz w:val="24"/>
          <w:szCs w:val="24"/>
          <w:shd w:val="clear" w:color="auto" w:fill="FFFFFF"/>
        </w:rPr>
        <w:t xml:space="preserve">, и на эту избыточность Огня Отец направляет помните такой стандарт – </w:t>
      </w:r>
      <w:r w:rsidRPr="004831FC">
        <w:rPr>
          <w:rFonts w:ascii="Times New Roman" w:hAnsi="Times New Roman"/>
          <w:b/>
          <w:iCs/>
          <w:color w:val="000000"/>
          <w:sz w:val="24"/>
          <w:szCs w:val="24"/>
          <w:shd w:val="clear" w:color="auto" w:fill="FFFFFF"/>
        </w:rPr>
        <w:t>Сердечную Мысль</w:t>
      </w:r>
      <w:r w:rsidRPr="006C6D6A">
        <w:rPr>
          <w:rFonts w:ascii="Times New Roman" w:hAnsi="Times New Roman"/>
          <w:iCs/>
          <w:color w:val="000000"/>
          <w:sz w:val="24"/>
          <w:szCs w:val="24"/>
          <w:shd w:val="clear" w:color="auto" w:fill="FFFFFF"/>
        </w:rPr>
        <w:t xml:space="preserve">, Сердечная Мысль, которая Синтезом вписывается в тело. </w:t>
      </w:r>
    </w:p>
    <w:p w14:paraId="4763E5D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В принципе очень интересный эффект, вы можете даже поо</w:t>
      </w:r>
      <w:r>
        <w:rPr>
          <w:rFonts w:ascii="Times New Roman" w:hAnsi="Times New Roman"/>
          <w:iCs/>
          <w:color w:val="000000"/>
          <w:sz w:val="24"/>
          <w:szCs w:val="24"/>
          <w:shd w:val="clear" w:color="auto" w:fill="FFFFFF"/>
        </w:rPr>
        <w:t>щущать, ваша Чаша сейчас на это</w:t>
      </w:r>
      <w:r w:rsidRPr="006C6D6A">
        <w:rPr>
          <w:rFonts w:ascii="Times New Roman" w:hAnsi="Times New Roman"/>
          <w:iCs/>
          <w:color w:val="000000"/>
          <w:sz w:val="24"/>
          <w:szCs w:val="24"/>
          <w:shd w:val="clear" w:color="auto" w:fill="FFFFFF"/>
        </w:rPr>
        <w:t xml:space="preserve"> восприимчива. Изначально Вышестоящая Мать этому обучает, чтобы вы учились воспринимать Огонь и от неё, потому что от </w:t>
      </w:r>
      <w:r>
        <w:rPr>
          <w:rFonts w:ascii="Times New Roman" w:hAnsi="Times New Roman"/>
          <w:iCs/>
          <w:color w:val="000000"/>
          <w:sz w:val="24"/>
          <w:szCs w:val="24"/>
          <w:shd w:val="clear" w:color="auto" w:fill="FFFFFF"/>
        </w:rPr>
        <w:t>О</w:t>
      </w:r>
      <w:r w:rsidRPr="006C6D6A">
        <w:rPr>
          <w:rFonts w:ascii="Times New Roman" w:hAnsi="Times New Roman"/>
          <w:iCs/>
          <w:color w:val="000000"/>
          <w:sz w:val="24"/>
          <w:szCs w:val="24"/>
          <w:shd w:val="clear" w:color="auto" w:fill="FFFFFF"/>
        </w:rPr>
        <w:t xml:space="preserve">тца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ы научились воспр</w:t>
      </w:r>
      <w:r>
        <w:rPr>
          <w:rFonts w:ascii="Times New Roman" w:hAnsi="Times New Roman"/>
          <w:iCs/>
          <w:color w:val="000000"/>
          <w:sz w:val="24"/>
          <w:szCs w:val="24"/>
          <w:shd w:val="clear" w:color="auto" w:fill="FFFFFF"/>
        </w:rPr>
        <w:t>инимать Огонь и Синтез, от неё</w:t>
      </w:r>
      <w:r w:rsidRPr="006C6D6A">
        <w:rPr>
          <w:rFonts w:ascii="Times New Roman" w:hAnsi="Times New Roman"/>
          <w:iCs/>
          <w:color w:val="000000"/>
          <w:sz w:val="24"/>
          <w:szCs w:val="24"/>
          <w:shd w:val="clear" w:color="auto" w:fill="FFFFFF"/>
        </w:rPr>
        <w:t xml:space="preserve"> пока ещё учимся. И она рассказывает процессуальность этого явления. Хорошо. Поэтому это в определённой степени магни</w:t>
      </w:r>
      <w:r>
        <w:rPr>
          <w:rFonts w:ascii="Times New Roman" w:hAnsi="Times New Roman"/>
          <w:iCs/>
          <w:color w:val="000000"/>
          <w:sz w:val="24"/>
          <w:szCs w:val="24"/>
          <w:shd w:val="clear" w:color="auto" w:fill="FFFFFF"/>
        </w:rPr>
        <w:t>т</w:t>
      </w:r>
      <w:r w:rsidRPr="006C6D6A">
        <w:rPr>
          <w:rFonts w:ascii="Times New Roman" w:hAnsi="Times New Roman"/>
          <w:iCs/>
          <w:color w:val="000000"/>
          <w:sz w:val="24"/>
          <w:szCs w:val="24"/>
          <w:shd w:val="clear" w:color="auto" w:fill="FFFFFF"/>
        </w:rPr>
        <w:t>ность. Поэтому, когда мы делаем Магнит, мы Огонь от Матери ощущаем очень часто снизу, с ног, он течёт с ног.</w:t>
      </w:r>
    </w:p>
    <w:p w14:paraId="5E7679A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FA33A8">
        <w:rPr>
          <w:rFonts w:ascii="Times New Roman" w:hAnsi="Times New Roman"/>
          <w:b/>
          <w:iCs/>
          <w:color w:val="000000"/>
          <w:sz w:val="24"/>
          <w:szCs w:val="24"/>
          <w:shd w:val="clear" w:color="auto" w:fill="FFFFFF"/>
        </w:rPr>
        <w:t>Синтез на вершине тела, Синтез Отца, Огонь Матери – в основании тела, вот сейчас такой эффект.</w:t>
      </w:r>
      <w:r w:rsidRPr="006C6D6A">
        <w:rPr>
          <w:rFonts w:ascii="Times New Roman" w:hAnsi="Times New Roman"/>
          <w:iCs/>
          <w:color w:val="000000"/>
          <w:sz w:val="24"/>
          <w:szCs w:val="24"/>
          <w:shd w:val="clear" w:color="auto" w:fill="FFFFFF"/>
        </w:rPr>
        <w:t xml:space="preserve"> Можете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 xml:space="preserve">дро Синтеза Отца возжечь в голове. Попробуйте сфокусировать на концентрацию этого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 xml:space="preserve">дра Синтеза Отца Огонь Матери, который встаёт у основания тела, у основания нашего внутреннего мира и, знаете, перекаляет наше основание. Если что-то не соответствует, то это основание преображается, </w:t>
      </w:r>
      <w:r>
        <w:rPr>
          <w:rFonts w:ascii="Times New Roman" w:hAnsi="Times New Roman"/>
          <w:iCs/>
          <w:color w:val="000000"/>
          <w:sz w:val="24"/>
          <w:szCs w:val="24"/>
          <w:shd w:val="clear" w:color="auto" w:fill="FFFFFF"/>
        </w:rPr>
        <w:t>аннигилируются</w:t>
      </w:r>
      <w:r w:rsidRPr="006C6D6A">
        <w:rPr>
          <w:rFonts w:ascii="Times New Roman" w:hAnsi="Times New Roman"/>
          <w:iCs/>
          <w:color w:val="000000"/>
          <w:sz w:val="24"/>
          <w:szCs w:val="24"/>
          <w:shd w:val="clear" w:color="auto" w:fill="FFFFFF"/>
        </w:rPr>
        <w:t xml:space="preserve">, завершается в нас. </w:t>
      </w:r>
    </w:p>
    <w:p w14:paraId="02269747"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А если вы знаете, что у вас есть какие-то основания во внутреннем мире, которые вы бы хотели переплавить, сейчас вы можете у Изначально Вышестоящей Матери просить. </w:t>
      </w:r>
    </w:p>
    <w:p w14:paraId="1D861F77" w14:textId="77777777" w:rsidR="00426DFD"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 теле в этот момент, когда идёт заполнение, возжигание </w:t>
      </w:r>
      <w:r>
        <w:rPr>
          <w:rFonts w:ascii="Times New Roman" w:hAnsi="Times New Roman"/>
          <w:iCs/>
          <w:color w:val="000000"/>
          <w:sz w:val="24"/>
          <w:szCs w:val="24"/>
          <w:shd w:val="clear" w:color="auto" w:fill="FFFFFF"/>
        </w:rPr>
        <w:t xml:space="preserve">основания, </w:t>
      </w:r>
      <w:r w:rsidRPr="006C6D6A">
        <w:rPr>
          <w:rFonts w:ascii="Times New Roman" w:hAnsi="Times New Roman"/>
          <w:iCs/>
          <w:color w:val="000000"/>
          <w:sz w:val="24"/>
          <w:szCs w:val="24"/>
          <w:shd w:val="clear" w:color="auto" w:fill="FFFFFF"/>
        </w:rPr>
        <w:t xml:space="preserve">внутреннего мира Огнём Матери, в голове возжигаемся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 xml:space="preserve">дро Синтеза, раскаляйтесь </w:t>
      </w:r>
      <w:r>
        <w:rPr>
          <w:rFonts w:ascii="Times New Roman" w:hAnsi="Times New Roman"/>
          <w:iCs/>
          <w:color w:val="000000"/>
          <w:sz w:val="24"/>
          <w:szCs w:val="24"/>
          <w:shd w:val="clear" w:color="auto" w:fill="FFFFFF"/>
        </w:rPr>
        <w:t>Ядром Синтеза.</w:t>
      </w:r>
    </w:p>
    <w:p w14:paraId="3D71D33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965935">
        <w:rPr>
          <w:rFonts w:ascii="Times New Roman" w:hAnsi="Times New Roman"/>
          <w:b/>
          <w:iCs/>
          <w:color w:val="000000"/>
          <w:sz w:val="24"/>
          <w:szCs w:val="24"/>
          <w:shd w:val="clear" w:color="auto" w:fill="FFFFFF"/>
        </w:rPr>
        <w:t>00:30</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Напомню, что и в голове, вспомните, как мы стяжали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нструменты на самой первой Школе – 64 Совершенных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нструмента Отца синтезируются вот таким плотным тонким диском в центровке головы, внутри г</w:t>
      </w:r>
      <w:r>
        <w:rPr>
          <w:rFonts w:ascii="Times New Roman" w:hAnsi="Times New Roman"/>
          <w:iCs/>
          <w:color w:val="000000"/>
          <w:sz w:val="24"/>
          <w:szCs w:val="24"/>
          <w:shd w:val="clear" w:color="auto" w:fill="FFFFFF"/>
        </w:rPr>
        <w:t xml:space="preserve">оловного мозга, и под стопами </w:t>
      </w:r>
      <w:r w:rsidRPr="006C6D6A">
        <w:rPr>
          <w:rFonts w:ascii="Times New Roman" w:hAnsi="Times New Roman"/>
          <w:iCs/>
          <w:color w:val="000000"/>
          <w:sz w:val="24"/>
          <w:szCs w:val="24"/>
          <w:shd w:val="clear" w:color="auto" w:fill="FFFFFF"/>
        </w:rPr>
        <w:t xml:space="preserve">проекция 64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нструментов Отца</w:t>
      </w:r>
      <w:r>
        <w:rPr>
          <w:rFonts w:ascii="Times New Roman" w:hAnsi="Times New Roman"/>
          <w:iCs/>
          <w:color w:val="000000"/>
          <w:sz w:val="24"/>
          <w:szCs w:val="24"/>
          <w:shd w:val="clear" w:color="auto" w:fill="FFFFFF"/>
        </w:rPr>
        <w:t>, вот этого диска О</w:t>
      </w:r>
      <w:r w:rsidRPr="006C6D6A">
        <w:rPr>
          <w:rFonts w:ascii="Times New Roman" w:hAnsi="Times New Roman"/>
          <w:iCs/>
          <w:color w:val="000000"/>
          <w:sz w:val="24"/>
          <w:szCs w:val="24"/>
          <w:shd w:val="clear" w:color="auto" w:fill="FFFFFF"/>
        </w:rPr>
        <w:t xml:space="preserve">гня. </w:t>
      </w:r>
    </w:p>
    <w:p w14:paraId="52C03A7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сейчас идёт активация Огнём Матери диска </w:t>
      </w:r>
      <w:r>
        <w:rPr>
          <w:rFonts w:ascii="Times New Roman" w:hAnsi="Times New Roman"/>
          <w:iCs/>
          <w:color w:val="000000"/>
          <w:sz w:val="24"/>
          <w:szCs w:val="24"/>
          <w:shd w:val="clear" w:color="auto" w:fill="FFFFFF"/>
        </w:rPr>
        <w:t>О</w:t>
      </w:r>
      <w:r w:rsidRPr="006C6D6A">
        <w:rPr>
          <w:rFonts w:ascii="Times New Roman" w:hAnsi="Times New Roman"/>
          <w:iCs/>
          <w:color w:val="000000"/>
          <w:sz w:val="24"/>
          <w:szCs w:val="24"/>
          <w:shd w:val="clear" w:color="auto" w:fill="FFFFFF"/>
        </w:rPr>
        <w:t xml:space="preserve">гня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нструментов под стопами и Синтеза Изначально Вышестоящего Отца. </w:t>
      </w:r>
      <w:r>
        <w:rPr>
          <w:rFonts w:ascii="Times New Roman" w:hAnsi="Times New Roman"/>
          <w:iCs/>
          <w:color w:val="000000"/>
          <w:sz w:val="24"/>
          <w:szCs w:val="24"/>
          <w:shd w:val="clear" w:color="auto" w:fill="FFFFFF"/>
        </w:rPr>
        <w:t>П</w:t>
      </w:r>
      <w:r w:rsidRPr="006C6D6A">
        <w:rPr>
          <w:rFonts w:ascii="Times New Roman" w:hAnsi="Times New Roman"/>
          <w:iCs/>
          <w:color w:val="000000"/>
          <w:sz w:val="24"/>
          <w:szCs w:val="24"/>
          <w:shd w:val="clear" w:color="auto" w:fill="FFFFFF"/>
        </w:rPr>
        <w:t xml:space="preserve">ри этом мы стоим и продолжаем стоять в зале Изначально Вышестоящей Матери. А Синтез Изначально Вышестоящего </w:t>
      </w:r>
      <w:r>
        <w:rPr>
          <w:rFonts w:ascii="Times New Roman" w:hAnsi="Times New Roman"/>
          <w:iCs/>
          <w:color w:val="000000"/>
          <w:sz w:val="24"/>
          <w:szCs w:val="24"/>
          <w:shd w:val="clear" w:color="auto" w:fill="FFFFFF"/>
        </w:rPr>
        <w:t xml:space="preserve">Отца </w:t>
      </w:r>
      <w:r w:rsidRPr="006C6D6A">
        <w:rPr>
          <w:rFonts w:ascii="Times New Roman" w:hAnsi="Times New Roman"/>
          <w:iCs/>
          <w:color w:val="000000"/>
          <w:sz w:val="24"/>
          <w:szCs w:val="24"/>
          <w:shd w:val="clear" w:color="auto" w:fill="FFFFFF"/>
        </w:rPr>
        <w:t xml:space="preserve">априори </w:t>
      </w:r>
      <w:r w:rsidRPr="006C6D6A">
        <w:rPr>
          <w:rFonts w:ascii="Times New Roman" w:hAnsi="Times New Roman"/>
          <w:iCs/>
          <w:color w:val="000000"/>
          <w:sz w:val="24"/>
          <w:szCs w:val="24"/>
          <w:shd w:val="clear" w:color="auto" w:fill="FFFFFF"/>
        </w:rPr>
        <w:lastRenderedPageBreak/>
        <w:t xml:space="preserve">включается внутри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дром Синтеза в головном мозге</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и идёт активация вот этого диска </w:t>
      </w:r>
      <w:r>
        <w:rPr>
          <w:rFonts w:ascii="Times New Roman" w:hAnsi="Times New Roman"/>
          <w:iCs/>
          <w:color w:val="000000"/>
          <w:sz w:val="24"/>
          <w:szCs w:val="24"/>
          <w:shd w:val="clear" w:color="auto" w:fill="FFFFFF"/>
        </w:rPr>
        <w:t>О</w:t>
      </w:r>
      <w:r w:rsidRPr="006C6D6A">
        <w:rPr>
          <w:rFonts w:ascii="Times New Roman" w:hAnsi="Times New Roman"/>
          <w:iCs/>
          <w:color w:val="000000"/>
          <w:sz w:val="24"/>
          <w:szCs w:val="24"/>
          <w:shd w:val="clear" w:color="auto" w:fill="FFFFFF"/>
        </w:rPr>
        <w:t xml:space="preserve">гня 64-х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нструментов Отца в нас. </w:t>
      </w:r>
    </w:p>
    <w:p w14:paraId="3390F45A"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Огненно-синтезно два этих явления входят в некую магнитность между собой, и у вас в теле накапливается, синтезируется новая магнитность.</w:t>
      </w:r>
    </w:p>
    <w:p w14:paraId="5AFAEED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Вот прямо попробуйте сейчас концентрацией слиянности с Изначально Вышестоящей Матерью вызвать в теле новую магнитность. Нам нужно намагнитить тело, нам нужно вот именно в теле развернуть </w:t>
      </w:r>
      <w:r>
        <w:rPr>
          <w:rFonts w:ascii="Times New Roman" w:hAnsi="Times New Roman"/>
          <w:iCs/>
          <w:color w:val="000000"/>
          <w:sz w:val="24"/>
          <w:szCs w:val="24"/>
          <w:shd w:val="clear" w:color="auto" w:fill="FFFFFF"/>
        </w:rPr>
        <w:t>плотную</w:t>
      </w:r>
      <w:r w:rsidRPr="006C6D6A">
        <w:rPr>
          <w:rFonts w:ascii="Times New Roman" w:hAnsi="Times New Roman"/>
          <w:iCs/>
          <w:color w:val="000000"/>
          <w:sz w:val="24"/>
          <w:szCs w:val="24"/>
          <w:shd w:val="clear" w:color="auto" w:fill="FFFFFF"/>
        </w:rPr>
        <w:t xml:space="preserve"> насыщенную магнитность, чтобы действовать дальше. Дальше будет тренинг, в котором нужно намагниченное тело. </w:t>
      </w:r>
    </w:p>
    <w:p w14:paraId="67A9BF9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Хорошо. И вот теперь концентрацией этой магнитности этот процесс продолжается у вас в теле. Теперь посмотрите, пожалуйста, попробуйте проникнуться Синтезом к Изначально Вышестоящей Матери и за её спиной определённая есть картина. Попробуйте посмотреть, что это за картина, как она выглядит. Это некая картина, которая развёртывается Огнём Матери.</w:t>
      </w:r>
    </w:p>
    <w:p w14:paraId="7628E07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нам предлагает сейчас Изначально Вышестоящая Мать с этим поработать. На что это похоже, попробуйте посмотреть, посонастраиваться, поощущать. Пока ещё Изначально Вышестоящая Мать стоит пред нами, и она просто даёт возможность сонастроиться. В какой-то момент она отойдёт в сторону, и мы туда просто подойдём, если точнее, зайдём. </w:t>
      </w:r>
    </w:p>
    <w:p w14:paraId="193948A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Но пока просто вы сонастраивайтесь. Как вы видите, на что похоже? Эта картина подвижная, динамическая за спиной Изначально Вышестоящей Матери. Фактически, это среда её зала, эта среда некая физичная, огненная среда её зала, которая организована для нашей команды. То есть организована по подготовке нашей команды, по подготовке каждого для индивидуальной и командной проработки. Вот на что эта огненная среда похожа? Как она оформлена, какие образы, картинки вам видятся? Кто-то что-то видит, кто-то что-то регистрирует? </w:t>
      </w:r>
    </w:p>
    <w:p w14:paraId="45A4B9FB" w14:textId="77777777" w:rsidR="00426DFD" w:rsidRPr="001F39AC"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1F39AC">
        <w:rPr>
          <w:rFonts w:ascii="Times New Roman" w:hAnsi="Times New Roman"/>
          <w:i/>
          <w:iCs/>
          <w:color w:val="000000"/>
          <w:sz w:val="24"/>
          <w:szCs w:val="24"/>
          <w:shd w:val="clear" w:color="auto" w:fill="FFFFFF"/>
        </w:rPr>
        <w:t xml:space="preserve">Из зала: Я проживаю за Матерью эту голограмму как живая среда, там всё движется. В какой-то момент увидела картину, как у нас на планете Земля есть извержение вулканов, сама земля, всплески огненные, у лавы огненные всплески. И примерные процессы происходят в </w:t>
      </w:r>
      <w:r>
        <w:rPr>
          <w:rFonts w:ascii="Times New Roman" w:hAnsi="Times New Roman"/>
          <w:i/>
          <w:iCs/>
          <w:color w:val="000000"/>
          <w:sz w:val="24"/>
          <w:szCs w:val="24"/>
          <w:shd w:val="clear" w:color="auto" w:fill="FFFFFF"/>
        </w:rPr>
        <w:t>К</w:t>
      </w:r>
      <w:r w:rsidRPr="001F39AC">
        <w:rPr>
          <w:rFonts w:ascii="Times New Roman" w:hAnsi="Times New Roman"/>
          <w:i/>
          <w:iCs/>
          <w:color w:val="000000"/>
          <w:sz w:val="24"/>
          <w:szCs w:val="24"/>
          <w:shd w:val="clear" w:color="auto" w:fill="FFFFFF"/>
        </w:rPr>
        <w:t xml:space="preserve">осмосе. Там немного другая картинка, которую я увидела, но там примерно происходят похожие процессы, когда эта звёздная материя меняется, соединяется. Там тоже такие процессы происходят. </w:t>
      </w:r>
    </w:p>
    <w:p w14:paraId="5B7FBC6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Хорошо. Ещё кто как видит? Ещё кому какой ракурс, интересно, потому что разные взгляды. </w:t>
      </w:r>
    </w:p>
    <w:p w14:paraId="4E6CB787" w14:textId="77777777" w:rsidR="00426DFD" w:rsidRPr="001F39AC"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1F39AC">
        <w:rPr>
          <w:rFonts w:ascii="Times New Roman" w:hAnsi="Times New Roman"/>
          <w:i/>
          <w:iCs/>
          <w:color w:val="000000"/>
          <w:sz w:val="24"/>
          <w:szCs w:val="24"/>
          <w:shd w:val="clear" w:color="auto" w:fill="FFFFFF"/>
        </w:rPr>
        <w:t>Из зала: Я зал проживала, как только мы туда зашли, как наполненный огнеобразами, разными цветами переливались, искрили. Ядра целиком показали. Такая была наполненность, меня малость придавило, но потом разглядела, что была очень чёткая фиксация, я не выпадала из этого состояния, которое было в зале.</w:t>
      </w:r>
    </w:p>
    <w:p w14:paraId="3BC9A1A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Хорошо, спасибо. Ещё есть какой-то взгляд? </w:t>
      </w:r>
    </w:p>
    <w:p w14:paraId="414AE420" w14:textId="77777777" w:rsidR="00426DFD" w:rsidRPr="00F43216"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F43216">
        <w:rPr>
          <w:rFonts w:ascii="Times New Roman" w:hAnsi="Times New Roman"/>
          <w:i/>
          <w:iCs/>
          <w:color w:val="000000"/>
          <w:sz w:val="24"/>
          <w:szCs w:val="24"/>
          <w:shd w:val="clear" w:color="auto" w:fill="FFFFFF"/>
        </w:rPr>
        <w:t xml:space="preserve">Из зала: У меня было голубое с зелёным, а потом менялся цвет другой, какой-то нереально голубой, но и белое что-то было, но красивое-красивое, приятное-приятное. </w:t>
      </w:r>
    </w:p>
    <w:p w14:paraId="711E6767"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Хорошо. Спасибо. Конечно, у Изначально Вышестоящей Матери в гостях, конечно, приятно. И вот теперь Изначально Вышестоящая Мать, она стояла между нами и вот этой материей. Теперь она отходит в сторону. Получается, она сама </w:t>
      </w:r>
      <w:r>
        <w:rPr>
          <w:rFonts w:ascii="Times New Roman" w:hAnsi="Times New Roman"/>
          <w:iCs/>
          <w:color w:val="000000"/>
          <w:sz w:val="24"/>
          <w:szCs w:val="24"/>
          <w:shd w:val="clear" w:color="auto" w:fill="FFFFFF"/>
        </w:rPr>
        <w:t>уходит вправо, но слева от нас.</w:t>
      </w:r>
    </w:p>
    <w:p w14:paraId="3671DB1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Она никуда не уходит, не исчезает, она стоит сбоку. И вот теперь нам предлагается </w:t>
      </w:r>
      <w:r>
        <w:rPr>
          <w:rFonts w:ascii="Times New Roman" w:hAnsi="Times New Roman"/>
          <w:iCs/>
          <w:color w:val="000000"/>
          <w:sz w:val="24"/>
          <w:szCs w:val="24"/>
          <w:shd w:val="clear" w:color="auto" w:fill="FFFFFF"/>
        </w:rPr>
        <w:t xml:space="preserve">подойти </w:t>
      </w:r>
      <w:r w:rsidRPr="006C6D6A">
        <w:rPr>
          <w:rFonts w:ascii="Times New Roman" w:hAnsi="Times New Roman"/>
          <w:iCs/>
          <w:color w:val="000000"/>
          <w:sz w:val="24"/>
          <w:szCs w:val="24"/>
          <w:shd w:val="clear" w:color="auto" w:fill="FFFFFF"/>
        </w:rPr>
        <w:t>вот к этому такому панно</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т</w:t>
      </w:r>
      <w:r w:rsidRPr="006C6D6A">
        <w:rPr>
          <w:rFonts w:ascii="Times New Roman" w:hAnsi="Times New Roman"/>
          <w:iCs/>
          <w:color w:val="000000"/>
          <w:sz w:val="24"/>
          <w:szCs w:val="24"/>
          <w:shd w:val="clear" w:color="auto" w:fill="FFFFFF"/>
        </w:rPr>
        <w:t>акому динамическому, голографическому панно, там очень много разных фрагментов, очень много разных вариантов.</w:t>
      </w:r>
    </w:p>
    <w:p w14:paraId="48EE16B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Изначально Вышестоящая Мать ещё продолжение, частично вы уже сказали, это разные, можно сказать, Прасинтезности разных видов материи. 64 вида материи, и это </w:t>
      </w:r>
      <w:r w:rsidRPr="00F676F1">
        <w:rPr>
          <w:rFonts w:ascii="Times New Roman" w:hAnsi="Times New Roman"/>
          <w:b/>
          <w:iCs/>
          <w:color w:val="000000"/>
          <w:sz w:val="24"/>
          <w:szCs w:val="24"/>
          <w:shd w:val="clear" w:color="auto" w:fill="FFFFFF"/>
        </w:rPr>
        <w:t>Прасинтезность разных видов материи</w:t>
      </w:r>
      <w:r w:rsidRPr="006C6D6A">
        <w:rPr>
          <w:rFonts w:ascii="Times New Roman" w:hAnsi="Times New Roman"/>
          <w:iCs/>
          <w:color w:val="000000"/>
          <w:sz w:val="24"/>
          <w:szCs w:val="24"/>
          <w:shd w:val="clear" w:color="auto" w:fill="FFFFFF"/>
        </w:rPr>
        <w:t>.</w:t>
      </w:r>
    </w:p>
    <w:p w14:paraId="70EAF1E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F676F1">
        <w:rPr>
          <w:rFonts w:ascii="Times New Roman" w:hAnsi="Times New Roman"/>
          <w:b/>
          <w:iCs/>
          <w:color w:val="000000"/>
          <w:sz w:val="24"/>
          <w:szCs w:val="24"/>
          <w:shd w:val="clear" w:color="auto" w:fill="FFFFFF"/>
        </w:rPr>
        <w:lastRenderedPageBreak/>
        <w:t>Прасинтезность – это как некая не запредельность, а определённое очень высокое состояние этого вида материи</w:t>
      </w:r>
      <w:r w:rsidRPr="006C6D6A">
        <w:rPr>
          <w:rFonts w:ascii="Times New Roman" w:hAnsi="Times New Roman"/>
          <w:iCs/>
          <w:color w:val="000000"/>
          <w:sz w:val="24"/>
          <w:szCs w:val="24"/>
          <w:shd w:val="clear" w:color="auto" w:fill="FFFFFF"/>
        </w:rPr>
        <w:t>. Но т.к. мы сами виды материи особо брать не можем и нечем пока их брать, то пока нам предлагается просто рассмотреть.</w:t>
      </w:r>
    </w:p>
    <w:p w14:paraId="005003D1"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Вы подходите каждый к какому-то фрагменту, просто такая огромная. Изначально Вышестоящая Мать показывает тот уровень управления материей, которая есть у неё. Это тот вариант, когда она фактически появляется, и своим телом она развёртывает 64 вида материи легко. Примерно также нам нужно устремляться тоже делать, действовать. </w:t>
      </w:r>
    </w:p>
    <w:p w14:paraId="18AF200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Мы подходим каждый к своему фрагменту. И в данном случае не нужно трогать, не нужно туда протягивать руку, а просто наблюдайте за теми движениями, за теми реакциями, за теми бурлениями, которые в них зафиксированы. Каждый фрагмент вида материи очень бурлящий, такой субъядерно активный, огнеобразно активный. Вы можете видеть сгустки огнеобразов, которые перетекают друг в друга, которые перепадают друг в друга, перепады, перетечения. Очень интересные фиксации там могут быть.</w:t>
      </w:r>
    </w:p>
    <w:p w14:paraId="116B66E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Но ещё раз могу сказать – не прикасаемся мы к этим видам материи, мы просто на них смотрим. И мы, фактически, впечатляемся этими видами материи. И вы можете даже в Огне Изначально Вышестоящей Матери прочувствовать, какой конкретный вид материи из 64-х пред вами находится. </w:t>
      </w:r>
    </w:p>
    <w:p w14:paraId="6056CDD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Это некая подсказка методическая в дальнейшем, чтобы вы, может быть, с этой частью поработали или это тело поразрабатывали. То есть, например, увидели, что это бинарика, допустим, атмика, или ситика, или ещё какой-то вид материи, или аматика, или астралика, и вы сразу понимаете: ага, значит, на этот вид материи, на этот горизонт Изначально Вышестоящая Мать делает акцент для меня. </w:t>
      </w:r>
    </w:p>
    <w:p w14:paraId="7D247A8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Поэтому вы не просто там включаетесь и не просто подходите к этому виду материи. Через это вам Изначально Вышестоящая Мать направляет подсказку – возможно, через эту часть, через этот горизонт, либо через этот вид материи, через это тело вам нужно что-то наработать, что-то синтезировать в своём внутреннем мире.</w:t>
      </w:r>
    </w:p>
    <w:p w14:paraId="7B7E220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Не стесняйтесь у Изначально Вышестоящей Матери уточнять. Вы там расслабьтесь, немножко есть такое. Мы пред Отцом стоим более свободно, перед Изначально Вышестоящей Матерью мы немножечко стесняемся. Почему-то есть такое состояние стеснения, либо какого-то смущения. При этом нам там хорошо, комфортно, но внутренне как будто есть эффект стеснения просто потому, что мы не так часто с ней общаемся.</w:t>
      </w:r>
    </w:p>
    <w:p w14:paraId="30ED3AC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Но Изначально Вышестоящая Мать на данный момент с удовольствием готова ответить на ваши вопросы. И сейчас вы в качестве исследователя, смотрите на этот вид материи. Вы его проживаете, вы его фиксируете. И в качестве исследователя пробуйте как-то его осмотреть, увидеть. </w:t>
      </w:r>
    </w:p>
    <w:p w14:paraId="17F5512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если вам что-то непонятно, что-то не понимаете, что-то не ясно, если вы хотите уточнить то, что вы видите, вы можете напрямую задать вопросы Изначально Вышестоящей Матери – она для этого и вышла, для этого там стоит. Она может даже проходить между нами. Она в какой-то момент стояла, у нас пошли вопросы, вы можете даже услышать шелест её юбки, шелест её формы, когда она там идёт, очень реальностно это можно</w:t>
      </w:r>
      <w:r>
        <w:rPr>
          <w:rFonts w:ascii="Times New Roman" w:hAnsi="Times New Roman"/>
          <w:iCs/>
          <w:color w:val="000000"/>
          <w:sz w:val="24"/>
          <w:szCs w:val="24"/>
          <w:shd w:val="clear" w:color="auto" w:fill="FFFFFF"/>
        </w:rPr>
        <w:t xml:space="preserve"> ощутить – это она идёт к нам. </w:t>
      </w:r>
      <w:r w:rsidRPr="006C6D6A">
        <w:rPr>
          <w:rFonts w:ascii="Times New Roman" w:hAnsi="Times New Roman"/>
          <w:iCs/>
          <w:color w:val="000000"/>
          <w:sz w:val="24"/>
          <w:szCs w:val="24"/>
          <w:shd w:val="clear" w:color="auto" w:fill="FFFFFF"/>
        </w:rPr>
        <w:t xml:space="preserve">И она либо подходит, либо становится рядышком, либо подходит к кому-то и что-то поясняет. И рекомендую внимать тому, что она говорит. Потому что то, что вам может передать Изначально Вышестоящая Мать, ни один другой </w:t>
      </w:r>
      <w:r>
        <w:rPr>
          <w:rFonts w:ascii="Times New Roman" w:hAnsi="Times New Roman"/>
          <w:iCs/>
          <w:color w:val="000000"/>
          <w:sz w:val="24"/>
          <w:szCs w:val="24"/>
          <w:shd w:val="clear" w:color="auto" w:fill="FFFFFF"/>
        </w:rPr>
        <w:t xml:space="preserve">Иерарх вам это </w:t>
      </w:r>
      <w:r w:rsidRPr="006C6D6A">
        <w:rPr>
          <w:rFonts w:ascii="Times New Roman" w:hAnsi="Times New Roman"/>
          <w:iCs/>
          <w:color w:val="000000"/>
          <w:sz w:val="24"/>
          <w:szCs w:val="24"/>
          <w:shd w:val="clear" w:color="auto" w:fill="FFFFFF"/>
        </w:rPr>
        <w:t xml:space="preserve">не передаст. </w:t>
      </w:r>
    </w:p>
    <w:p w14:paraId="3936B24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EE059B">
        <w:rPr>
          <w:rFonts w:ascii="Times New Roman" w:hAnsi="Times New Roman"/>
          <w:b/>
          <w:iCs/>
          <w:color w:val="000000"/>
          <w:sz w:val="24"/>
          <w:szCs w:val="24"/>
          <w:shd w:val="clear" w:color="auto" w:fill="FFFFFF"/>
        </w:rPr>
        <w:t>00:42</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Кстати, есть возможность, пока мы находимся у Изначально Вышестоящей Матери, если у вас существуют какие-то внутренние вопросы в материи, не решённые, покон</w:t>
      </w:r>
      <w:r>
        <w:rPr>
          <w:rFonts w:ascii="Times New Roman" w:hAnsi="Times New Roman"/>
          <w:iCs/>
          <w:color w:val="000000"/>
          <w:sz w:val="24"/>
          <w:szCs w:val="24"/>
          <w:shd w:val="clear" w:color="auto" w:fill="FFFFFF"/>
        </w:rPr>
        <w:t>сультируйтесь</w:t>
      </w:r>
      <w:r w:rsidRPr="006C6D6A">
        <w:rPr>
          <w:rFonts w:ascii="Times New Roman" w:hAnsi="Times New Roman"/>
          <w:iCs/>
          <w:color w:val="000000"/>
          <w:sz w:val="24"/>
          <w:szCs w:val="24"/>
          <w:shd w:val="clear" w:color="auto" w:fill="FFFFFF"/>
        </w:rPr>
        <w:t xml:space="preserve"> сейчас с Матерью. Какой-то хороший ракурс сейчас даётся, когда вы можете даже проконсультироваться с Изначально Вышестоящей Матерью по каким-то вопросам. </w:t>
      </w:r>
    </w:p>
    <w:p w14:paraId="02627D0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lastRenderedPageBreak/>
        <w:t xml:space="preserve">И на некоторые вопросы она удивляется, почему до сих пор вы к ней не вышли и не проконсультировались, потому что есть вопросы в ведении Матери, и мы почему-то это ведение не используем, мы с Матерью не общаемся на эту тему, хотя это вопрос и материи. </w:t>
      </w:r>
    </w:p>
    <w:p w14:paraId="1764301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Поэтому если есть что обсудить, задайте вопросы, и попросите с Изначально Вышестоящей Матерью, в слиянности сердечной с ней, попробовать этот вопрос как-то решить или попросить рекомендации, что она порекомендует, как этот вопрос решить.</w:t>
      </w:r>
    </w:p>
    <w:p w14:paraId="7995D06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ещё такой момент. Это всё-таки Изначально Вышестоящая Мать 33 архетипа. То, что мы физически считаем материальным, она может не считать материальным. И можно задавать какие-то вопросы по материи, а для Матери эта материей не </w:t>
      </w:r>
      <w:r w:rsidR="00707E76" w:rsidRPr="006C6D6A">
        <w:rPr>
          <w:rFonts w:ascii="Times New Roman" w:hAnsi="Times New Roman"/>
          <w:iCs/>
          <w:color w:val="000000"/>
          <w:sz w:val="24"/>
          <w:szCs w:val="24"/>
          <w:shd w:val="clear" w:color="auto" w:fill="FFFFFF"/>
        </w:rPr>
        <w:t>является.</w:t>
      </w:r>
      <w:r w:rsidRPr="006C6D6A">
        <w:rPr>
          <w:rFonts w:ascii="Times New Roman" w:hAnsi="Times New Roman"/>
          <w:iCs/>
          <w:color w:val="000000"/>
          <w:sz w:val="24"/>
          <w:szCs w:val="24"/>
          <w:shd w:val="clear" w:color="auto" w:fill="FFFFFF"/>
        </w:rPr>
        <w:t xml:space="preserve"> Это для нас материя, для неё это уже не материя, для </w:t>
      </w:r>
      <w:r>
        <w:rPr>
          <w:rFonts w:ascii="Times New Roman" w:hAnsi="Times New Roman"/>
          <w:iCs/>
          <w:color w:val="000000"/>
          <w:sz w:val="24"/>
          <w:szCs w:val="24"/>
          <w:shd w:val="clear" w:color="auto" w:fill="FFFFFF"/>
        </w:rPr>
        <w:t xml:space="preserve">неё это другая потенциализация. </w:t>
      </w:r>
      <w:r w:rsidRPr="006C6D6A">
        <w:rPr>
          <w:rFonts w:ascii="Times New Roman" w:hAnsi="Times New Roman"/>
          <w:iCs/>
          <w:color w:val="000000"/>
          <w:sz w:val="24"/>
          <w:szCs w:val="24"/>
          <w:shd w:val="clear" w:color="auto" w:fill="FFFFFF"/>
        </w:rPr>
        <w:t>Поэтому просто она может так и сказать, что это не её юрисдикция, и она может вас перенаправить по этому вопросу к Аватарессам. Потому что есть вопросы в материи, которые вы задаёте Матери, а это не её область применения. И она конкретно перенаправляет вас конкретной Аватарессе Синтеза. У кого-то это точно есть. Можете прямо сразу же, если вас перенаправили к Аватарессе Синтеза, синтезироваться прямо с Аватарессой Синтеза и попросить вас на ночную подготовку взять по этому вопросу. Хорошо.</w:t>
      </w:r>
    </w:p>
    <w:p w14:paraId="0369CFE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вот попробуйте максимально концентрацией сердечности, в слиянности Сердцами с Сердцами Матери, попробуйте раскрепоститься в её Огне. Вам не должно быть напряжённо в её Огне, вам не должно быть некомфортно, вас не должно ничего сковывать. Поэтому если у вас какие-то скованные состояния, напряжённости, то прямо достигайте в общении с ней эффекта комфорта.</w:t>
      </w:r>
    </w:p>
    <w:p w14:paraId="0D5A60F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C928AF">
        <w:rPr>
          <w:rFonts w:ascii="Times New Roman" w:hAnsi="Times New Roman"/>
          <w:b/>
          <w:iCs/>
          <w:color w:val="000000"/>
          <w:sz w:val="24"/>
          <w:szCs w:val="24"/>
          <w:shd w:val="clear" w:color="auto" w:fill="FFFFFF"/>
        </w:rPr>
        <w:t>00:50</w:t>
      </w:r>
      <w:r>
        <w:rPr>
          <w:rFonts w:ascii="Times New Roman" w:hAnsi="Times New Roman"/>
          <w:iCs/>
          <w:color w:val="000000"/>
          <w:sz w:val="24"/>
          <w:szCs w:val="24"/>
          <w:shd w:val="clear" w:color="auto" w:fill="FFFFFF"/>
        </w:rPr>
        <w:t xml:space="preserve"> </w:t>
      </w:r>
      <w:r w:rsidRPr="00525D6A">
        <w:rPr>
          <w:rFonts w:ascii="Times New Roman" w:hAnsi="Times New Roman"/>
          <w:iCs/>
          <w:color w:val="000000"/>
          <w:sz w:val="24"/>
          <w:szCs w:val="24"/>
          <w:shd w:val="clear" w:color="auto" w:fill="FFFFFF"/>
        </w:rPr>
        <w:t>Фиксация видов материи</w:t>
      </w:r>
      <w:r w:rsidRPr="006C6D6A">
        <w:rPr>
          <w:rFonts w:ascii="Times New Roman" w:hAnsi="Times New Roman"/>
          <w:iCs/>
          <w:color w:val="000000"/>
          <w:sz w:val="24"/>
          <w:szCs w:val="24"/>
          <w:shd w:val="clear" w:color="auto" w:fill="FFFFFF"/>
        </w:rPr>
        <w:t xml:space="preserve"> завершается. И Изначально Вышестоящая Мать как бы возвращается на место центровки перед нами. И как только она становится на место, сзади вся среда сворачивается и просто остаётся зал, просто смена реальности.</w:t>
      </w:r>
    </w:p>
    <w:p w14:paraId="5F476BA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вот теперь мы синтезируемся глубже с Изначально Вышестоящей Матерью, стяжаем каждому из нас Огонь и Синтез Изначально Вышестоящей Матери. Продолжаем концентрировать Магнит Синтеза Отца и Огня Матери.</w:t>
      </w:r>
    </w:p>
    <w:p w14:paraId="51F8CF4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Попробуйте сейчас, пока вы взаимодействовали и пока вы видели, </w:t>
      </w:r>
      <w:r>
        <w:rPr>
          <w:rFonts w:ascii="Times New Roman" w:hAnsi="Times New Roman"/>
          <w:iCs/>
          <w:color w:val="000000"/>
          <w:sz w:val="24"/>
          <w:szCs w:val="24"/>
          <w:shd w:val="clear" w:color="auto" w:fill="FFFFFF"/>
        </w:rPr>
        <w:t>смотрели материю, у вас в теле</w:t>
      </w:r>
      <w:r w:rsidRPr="006C6D6A">
        <w:rPr>
          <w:rFonts w:ascii="Times New Roman" w:hAnsi="Times New Roman"/>
          <w:iCs/>
          <w:color w:val="000000"/>
          <w:sz w:val="24"/>
          <w:szCs w:val="24"/>
          <w:shd w:val="clear" w:color="auto" w:fill="FFFFFF"/>
        </w:rPr>
        <w:t xml:space="preserve">, можно сказать, организовалась такая ось, организовалась такая очень устойчивая концентрация – это может быть похожа на ось, это может ощущаться как Нить Синтеза, может ощущаться как определённая концентрация Синтеза, в общем, нечто, что пронизывает сверху вниз, с центровкой на </w:t>
      </w:r>
      <w:r>
        <w:rPr>
          <w:rFonts w:ascii="Times New Roman" w:hAnsi="Times New Roman"/>
          <w:iCs/>
          <w:color w:val="000000"/>
          <w:sz w:val="24"/>
          <w:szCs w:val="24"/>
          <w:shd w:val="clear" w:color="auto" w:fill="FFFFFF"/>
        </w:rPr>
        <w:t>Н</w:t>
      </w:r>
      <w:r w:rsidRPr="006C6D6A">
        <w:rPr>
          <w:rFonts w:ascii="Times New Roman" w:hAnsi="Times New Roman"/>
          <w:iCs/>
          <w:color w:val="000000"/>
          <w:sz w:val="24"/>
          <w:szCs w:val="24"/>
          <w:shd w:val="clear" w:color="auto" w:fill="FFFFFF"/>
        </w:rPr>
        <w:t>ить Синтеза больше похожа. И эта концентрация как некая устойчивость и состоятельность.</w:t>
      </w:r>
    </w:p>
    <w:p w14:paraId="51350E8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теперь пред каждым Изначально Вышестоящая Мать организует среду Огня чётко по форме вашего тела. Вот она прямо пред вами, знаете, как, лепится среда Огня, перед вами среда Огня в форме вашего тела – это чистый Огонь Изначально Вышестоящей Матери, который синтезирует разные Огни разных видов материи той субъядерностью, которой она, скажем так, пока мы работали, она каждого из нас посканировала, поопределяла, и для каждого определила определённый объём Огня, объём субъядерности, которой нам нужно заполниться. </w:t>
      </w:r>
    </w:p>
    <w:p w14:paraId="7B7AC67A"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мы делаем шаг, и просто входим в эту субъядерность, которая пред нами. И эта субъядерность клеточка в клеточку, прямо точечка в точечку, прямо слой в слой входит в нас и начинает впитываться и насыщаться. Этой субъядерностью мы заполняем наш внутренний мир.</w:t>
      </w:r>
    </w:p>
    <w:p w14:paraId="301D1F1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есть ещё такой эффект, эффект субъядерности, эффект огня, он как раз та основность, та ось Синтеза, которая фиксируется в теле, на неё лепится</w:t>
      </w:r>
      <w:r>
        <w:rPr>
          <w:rFonts w:ascii="Times New Roman" w:hAnsi="Times New Roman"/>
          <w:iCs/>
          <w:color w:val="000000"/>
          <w:sz w:val="24"/>
          <w:szCs w:val="24"/>
          <w:shd w:val="clear" w:color="auto" w:fill="FFFFFF"/>
        </w:rPr>
        <w:t xml:space="preserve"> эта субъядерность</w:t>
      </w:r>
      <w:r w:rsidRPr="006C6D6A">
        <w:rPr>
          <w:rFonts w:ascii="Times New Roman" w:hAnsi="Times New Roman"/>
          <w:iCs/>
          <w:color w:val="000000"/>
          <w:sz w:val="24"/>
          <w:szCs w:val="24"/>
          <w:shd w:val="clear" w:color="auto" w:fill="FFFFFF"/>
        </w:rPr>
        <w:t xml:space="preserve"> как на Нить Синтеза. И в итоге изнутри происходит, знаете, новая лепка Огнём вашего внутреннего мира, </w:t>
      </w:r>
      <w:r w:rsidRPr="006C6D6A">
        <w:rPr>
          <w:rFonts w:ascii="Times New Roman" w:hAnsi="Times New Roman"/>
          <w:iCs/>
          <w:color w:val="000000"/>
          <w:sz w:val="24"/>
          <w:szCs w:val="24"/>
          <w:shd w:val="clear" w:color="auto" w:fill="FFFFFF"/>
        </w:rPr>
        <w:lastRenderedPageBreak/>
        <w:t>когда есть эффект лепки каких-то новых условий, лепка как новый Синтез, как новое сложение.</w:t>
      </w:r>
    </w:p>
    <w:p w14:paraId="683DCCFA"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если Синтез созидает и сотворяет, то Огонь может нас трансвизировать, </w:t>
      </w:r>
      <w:r>
        <w:rPr>
          <w:rFonts w:ascii="Times New Roman" w:hAnsi="Times New Roman"/>
          <w:iCs/>
          <w:color w:val="000000"/>
          <w:sz w:val="24"/>
          <w:szCs w:val="24"/>
          <w:shd w:val="clear" w:color="auto" w:fill="FFFFFF"/>
        </w:rPr>
        <w:t xml:space="preserve">аннигилировать и </w:t>
      </w:r>
      <w:r w:rsidRPr="006C6D6A">
        <w:rPr>
          <w:rFonts w:ascii="Times New Roman" w:hAnsi="Times New Roman"/>
          <w:iCs/>
          <w:color w:val="000000"/>
          <w:sz w:val="24"/>
          <w:szCs w:val="24"/>
          <w:shd w:val="clear" w:color="auto" w:fill="FFFFFF"/>
        </w:rPr>
        <w:t>может по-другому лепить, ну, определённого сложения, то есть Огонь нас может складывать определённым образом, он может менять наш состав.</w:t>
      </w:r>
    </w:p>
    <w:p w14:paraId="25ED920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Вот мы, когда сейчас входим и впитываем эту субъядерность, попробуйте почувствовать, что этой субъядерностью меняется состав вашего внутреннего мира</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И просто просим у Изначально Вышестоящей Матери освоения этой новой субъядерности, впитываем её собою. И просим Изначально Вышестоящую Мать преобразить и завершить в нас тот состав, тот склад, ту лепку, те условия, которые нас отягощают в материи, которые нам не дают развиваться в материи.</w:t>
      </w:r>
    </w:p>
    <w:p w14:paraId="2608C08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просто опустошаемся, впитываем эту новую субъядерность Изначально Вышестоящей Матери, а через стопы прямо опустошаемся, и отдаём на благо восходящих эволюций всю ту массу, весь тот вес тех состояний, тех структур, тех составов внутреннего мира, которые уже отработаны. Знаете, есть как техническая жидкость, которая уже отработала. Ну, техническая – это условно. Есть уже определённые состояния, которые уже отработаны в нас. И очень часто мы внутри их носим, состояние отработало, а мы его таскаем.</w:t>
      </w:r>
    </w:p>
    <w:p w14:paraId="38CF0A0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Вот сейчас впитывая эту субъядерность, освобождайте тело от тех состояний, структур, которые как следствие, как отработанные в нас ещё сидят. По телу может ощущаться покалывание, такой эффект может быть, такое лёгкое покалывание по коже, а может быть покалывание изнутри. </w:t>
      </w:r>
    </w:p>
    <w:p w14:paraId="79BFB81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мы синтезируемся с Изначально Вышестоящей Матерью, стяжаем каждому из нас Огонь Изначально Вышестоящей Матери, и цельно этим Огнём заполняемся, тотально заполняемся, можно сказать, заливаем Огнём внутренний мир. Заливаем до основания. И те основания, которые у нас преображались, заливаем туда Огонь.</w:t>
      </w:r>
    </w:p>
    <w:p w14:paraId="4B05D0C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4666B2">
        <w:rPr>
          <w:rFonts w:ascii="Times New Roman" w:hAnsi="Times New Roman"/>
          <w:b/>
          <w:iCs/>
          <w:color w:val="000000"/>
          <w:sz w:val="24"/>
          <w:szCs w:val="24"/>
          <w:shd w:val="clear" w:color="auto" w:fill="FFFFFF"/>
        </w:rPr>
        <w:t>00:57</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И, синтезируясь с Хум Изначально Вышестоящей Матери, </w:t>
      </w:r>
      <w:r w:rsidRPr="00374AE5">
        <w:rPr>
          <w:rFonts w:ascii="Times New Roman" w:hAnsi="Times New Roman"/>
          <w:iCs/>
          <w:color w:val="000000"/>
          <w:sz w:val="24"/>
          <w:szCs w:val="24"/>
          <w:shd w:val="clear" w:color="auto" w:fill="FFFFFF"/>
        </w:rPr>
        <w:t xml:space="preserve">стяжаем Совершенную Целостность Огня </w:t>
      </w:r>
      <w:r w:rsidRPr="006C6D6A">
        <w:rPr>
          <w:rFonts w:ascii="Times New Roman" w:hAnsi="Times New Roman"/>
          <w:iCs/>
          <w:color w:val="000000"/>
          <w:sz w:val="24"/>
          <w:szCs w:val="24"/>
          <w:shd w:val="clear" w:color="auto" w:fill="FFFFFF"/>
        </w:rPr>
        <w:t xml:space="preserve">каждому из нас, синтезу нас. И просим Изначально Вышестоящую Мать развернуть нам действие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Огнём, как видит она, как применяет она и как она практикует. И, синтезируясь, </w:t>
      </w:r>
      <w:r w:rsidRPr="00374AE5">
        <w:rPr>
          <w:rFonts w:ascii="Times New Roman" w:hAnsi="Times New Roman"/>
          <w:b/>
          <w:iCs/>
          <w:color w:val="000000"/>
          <w:sz w:val="24"/>
          <w:szCs w:val="24"/>
          <w:shd w:val="clear" w:color="auto" w:fill="FFFFFF"/>
        </w:rPr>
        <w:t>стяжаем Совершенную Целостность Инструментом Изначально Вышестоящей Матери каждому из нас</w:t>
      </w:r>
      <w:r w:rsidRPr="006C6D6A">
        <w:rPr>
          <w:rFonts w:ascii="Times New Roman" w:hAnsi="Times New Roman"/>
          <w:iCs/>
          <w:color w:val="000000"/>
          <w:sz w:val="24"/>
          <w:szCs w:val="24"/>
          <w:shd w:val="clear" w:color="auto" w:fill="FFFFFF"/>
        </w:rPr>
        <w:t xml:space="preserve">. </w:t>
      </w:r>
    </w:p>
    <w:p w14:paraId="392813E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374AE5">
        <w:rPr>
          <w:rFonts w:ascii="Times New Roman" w:hAnsi="Times New Roman"/>
          <w:b/>
          <w:iCs/>
          <w:color w:val="000000"/>
          <w:sz w:val="24"/>
          <w:szCs w:val="24"/>
          <w:shd w:val="clear" w:color="auto" w:fill="FFFFFF"/>
        </w:rPr>
        <w:t>Это первый инструмент, который даётся именно от Изначально Вышестоящей Матери</w:t>
      </w:r>
      <w:r w:rsidRPr="006C6D6A">
        <w:rPr>
          <w:rFonts w:ascii="Times New Roman" w:hAnsi="Times New Roman"/>
          <w:iCs/>
          <w:color w:val="000000"/>
          <w:sz w:val="24"/>
          <w:szCs w:val="24"/>
          <w:shd w:val="clear" w:color="auto" w:fill="FFFFFF"/>
        </w:rPr>
        <w:t xml:space="preserve">. Все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нструменты мы стяжали у Изначально Вышестоящего Отца. </w:t>
      </w:r>
      <w:r>
        <w:rPr>
          <w:rFonts w:ascii="Times New Roman" w:hAnsi="Times New Roman"/>
          <w:iCs/>
          <w:color w:val="000000"/>
          <w:sz w:val="24"/>
          <w:szCs w:val="24"/>
          <w:shd w:val="clear" w:color="auto" w:fill="FFFFFF"/>
        </w:rPr>
        <w:t>Э</w:t>
      </w:r>
      <w:r w:rsidRPr="006C6D6A">
        <w:rPr>
          <w:rFonts w:ascii="Times New Roman" w:hAnsi="Times New Roman"/>
          <w:iCs/>
          <w:color w:val="000000"/>
          <w:sz w:val="24"/>
          <w:szCs w:val="24"/>
          <w:shd w:val="clear" w:color="auto" w:fill="FFFFFF"/>
        </w:rPr>
        <w:t xml:space="preserve">то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который </w:t>
      </w:r>
      <w:r>
        <w:rPr>
          <w:rFonts w:ascii="Times New Roman" w:hAnsi="Times New Roman"/>
          <w:iCs/>
          <w:color w:val="000000"/>
          <w:sz w:val="24"/>
          <w:szCs w:val="24"/>
          <w:shd w:val="clear" w:color="auto" w:fill="FFFFFF"/>
        </w:rPr>
        <w:t xml:space="preserve">нам </w:t>
      </w:r>
      <w:r w:rsidRPr="006C6D6A">
        <w:rPr>
          <w:rFonts w:ascii="Times New Roman" w:hAnsi="Times New Roman"/>
          <w:iCs/>
          <w:color w:val="000000"/>
          <w:sz w:val="24"/>
          <w:szCs w:val="24"/>
          <w:shd w:val="clear" w:color="auto" w:fill="FFFFFF"/>
        </w:rPr>
        <w:t>даёт Изначально Вышестоящая Мать. У неё тоже есть Совершенная Целостность, материнская, только своя.</w:t>
      </w:r>
    </w:p>
    <w:p w14:paraId="5191419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сейчас просим Изначально Вышестоящую Мать заполнить нас Совершенной Целостностью, Огнём только. </w:t>
      </w:r>
      <w:r w:rsidRPr="00F74A0D">
        <w:rPr>
          <w:rFonts w:ascii="Times New Roman" w:hAnsi="Times New Roman"/>
          <w:b/>
          <w:iCs/>
          <w:color w:val="000000"/>
          <w:sz w:val="24"/>
          <w:szCs w:val="24"/>
          <w:shd w:val="clear" w:color="auto" w:fill="FFFFFF"/>
        </w:rPr>
        <w:t>У Отца Совершенная Целостность Синтезом, у Матери – Совершенная Целостность Огнём.</w:t>
      </w:r>
      <w:r w:rsidRPr="006C6D6A">
        <w:rPr>
          <w:rFonts w:ascii="Times New Roman" w:hAnsi="Times New Roman"/>
          <w:iCs/>
          <w:color w:val="000000"/>
          <w:sz w:val="24"/>
          <w:szCs w:val="24"/>
          <w:shd w:val="clear" w:color="auto" w:fill="FFFFFF"/>
        </w:rPr>
        <w:t xml:space="preserve"> И вот мы для этого заполнялись у Отца Совершенной Целостностью, чтобы сейчас почувствовать контраст. </w:t>
      </w:r>
    </w:p>
    <w:p w14:paraId="4C8D22A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Впитываем просто Совершенную Целостность от Изначально Вышестоящей Матери Огнём и заполняемся её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нструментом. Заполняем, просим оформить, организовать, синтезировать </w:t>
      </w:r>
      <w:r>
        <w:rPr>
          <w:rFonts w:ascii="Times New Roman" w:hAnsi="Times New Roman"/>
          <w:iCs/>
          <w:color w:val="000000"/>
          <w:sz w:val="24"/>
          <w:szCs w:val="24"/>
          <w:shd w:val="clear" w:color="auto" w:fill="FFFFFF"/>
        </w:rPr>
        <w:t>Инструмент</w:t>
      </w:r>
      <w:r w:rsidRPr="006C6D6A">
        <w:rPr>
          <w:rFonts w:ascii="Times New Roman" w:hAnsi="Times New Roman"/>
          <w:iCs/>
          <w:color w:val="000000"/>
          <w:sz w:val="24"/>
          <w:szCs w:val="24"/>
          <w:shd w:val="clear" w:color="auto" w:fill="FFFFFF"/>
        </w:rPr>
        <w:t xml:space="preserve"> Изначально Вышестоящей Матери 33-го архетипа в каждом из нас и в синтезе нас.</w:t>
      </w:r>
    </w:p>
    <w:p w14:paraId="5D78403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синтезируясь с Хум Изначально Вышестоящей Матери, стяжаем Синтез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Совершенная Целостность Изначально Вышестоящей Матери каждому из нас, синтезу нас нами. И впитываем, тотально заполняясь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нструментом Изначально Вышестоящей Матери.</w:t>
      </w:r>
    </w:p>
    <w:p w14:paraId="6944FB2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 внутреннем мире у нас включается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 Целостности Синтезом Отца, Целостность Огнём Матери. И </w:t>
      </w:r>
      <w:r w:rsidRPr="00B1457E">
        <w:rPr>
          <w:rFonts w:ascii="Times New Roman" w:hAnsi="Times New Roman"/>
          <w:b/>
          <w:iCs/>
          <w:color w:val="000000"/>
          <w:sz w:val="24"/>
          <w:szCs w:val="24"/>
          <w:shd w:val="clear" w:color="auto" w:fill="FFFFFF"/>
        </w:rPr>
        <w:t xml:space="preserve">Совершенная Целостность складывается из Целостности </w:t>
      </w:r>
      <w:r w:rsidRPr="00B1457E">
        <w:rPr>
          <w:rFonts w:ascii="Times New Roman" w:hAnsi="Times New Roman"/>
          <w:b/>
          <w:iCs/>
          <w:color w:val="000000"/>
          <w:sz w:val="24"/>
          <w:szCs w:val="24"/>
          <w:shd w:val="clear" w:color="auto" w:fill="FFFFFF"/>
        </w:rPr>
        <w:lastRenderedPageBreak/>
        <w:t>двух явлений Отцовской и Материнской в нас</w:t>
      </w:r>
      <w:r w:rsidRPr="006C6D6A">
        <w:rPr>
          <w:rFonts w:ascii="Times New Roman" w:hAnsi="Times New Roman"/>
          <w:iCs/>
          <w:color w:val="000000"/>
          <w:sz w:val="24"/>
          <w:szCs w:val="24"/>
          <w:shd w:val="clear" w:color="auto" w:fill="FFFFFF"/>
        </w:rPr>
        <w:t>. И очень важно уметь держать, концентрировать целостность в материи Огнём и целостность в Синтезе, целостность внутреннюю в ИВДИВО Синтезом, Материнскую</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Отцовскую. </w:t>
      </w:r>
    </w:p>
    <w:p w14:paraId="16644B0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w:t>
      </w:r>
      <w:r>
        <w:rPr>
          <w:rFonts w:ascii="Times New Roman" w:hAnsi="Times New Roman"/>
          <w:iCs/>
          <w:color w:val="000000"/>
          <w:sz w:val="24"/>
          <w:szCs w:val="24"/>
          <w:shd w:val="clear" w:color="auto" w:fill="FFFFFF"/>
        </w:rPr>
        <w:t>сейчас эту Целостность,</w:t>
      </w:r>
      <w:r w:rsidRPr="006C6D6A">
        <w:rPr>
          <w:rFonts w:ascii="Times New Roman" w:hAnsi="Times New Roman"/>
          <w:iCs/>
          <w:color w:val="000000"/>
          <w:sz w:val="24"/>
          <w:szCs w:val="24"/>
          <w:shd w:val="clear" w:color="auto" w:fill="FFFFFF"/>
        </w:rPr>
        <w:t xml:space="preserve"> и эту концентрацию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нструмента Матери вы можете почувствовать в теле, очень ярко проживается в теле, такая высококонцентрированная организация внутри вас.</w:t>
      </w:r>
    </w:p>
    <w:p w14:paraId="209F446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из зала Изначально Вышестоящей Матери, из тела, которым вы стоите, реплицируйте этот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в физическое тело. И просим Изначально Вышестоящую Мать зафиксировать Синтез данного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Огнём в физическое тело каждого из нас, данного Я Настоящего с репликацией всех качеств, свойств, всего функционала, всех возможностей действия данного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в нас, в каждом из нас и синтеза нас. </w:t>
      </w:r>
    </w:p>
    <w:p w14:paraId="190FFCB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B1457E">
        <w:rPr>
          <w:rFonts w:ascii="Times New Roman" w:hAnsi="Times New Roman"/>
          <w:b/>
          <w:iCs/>
          <w:color w:val="000000"/>
          <w:sz w:val="24"/>
          <w:szCs w:val="24"/>
          <w:shd w:val="clear" w:color="auto" w:fill="FFFFFF"/>
        </w:rPr>
        <w:t>01:01</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И вот очень хочется сейчас вашу обратную связь. Вот вам Мать направила свой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Мы первый раз стяжали инструмент у Изначально Вышестоящей Матери. И это на самом деле очень хорошее внутреннее такое достижение. Фактически, знаете, когда Изначально Вышестоящая Мать даёт нам тонкий Огонь, которым мы можем применяться и отстраивать его в себе. </w:t>
      </w:r>
    </w:p>
    <w:p w14:paraId="155F7F8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Как вы чувствуете Совершенную Целостность Огнём от Матери? Мы заполнялись Совершенной Целостностью у Отца, теперь – у Матери. Какая разница, в чём разница, что вы ощущаете? Здесь</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чего мы не ощущали в зале Отца или есть какая-то специфика? Ну, это новый эффект, хорошо, если мы проживём, если мы это проговорим, это мы потом сами запо</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ним. </w:t>
      </w:r>
    </w:p>
    <w:p w14:paraId="0BAD3A77" w14:textId="77777777" w:rsidR="00426DFD" w:rsidRPr="00B1457E"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B1457E">
        <w:rPr>
          <w:rFonts w:ascii="Times New Roman" w:hAnsi="Times New Roman"/>
          <w:i/>
          <w:iCs/>
          <w:color w:val="000000"/>
          <w:sz w:val="24"/>
          <w:szCs w:val="24"/>
          <w:shd w:val="clear" w:color="auto" w:fill="FFFFFF"/>
        </w:rPr>
        <w:t>Из зала: Я немножко другой плотностью, так скажем, насыщенный такой.</w:t>
      </w:r>
    </w:p>
    <w:p w14:paraId="0FA88C79" w14:textId="77777777" w:rsidR="00426DFD" w:rsidRPr="00B1457E"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B1457E">
        <w:rPr>
          <w:rFonts w:ascii="Times New Roman" w:hAnsi="Times New Roman"/>
          <w:i/>
          <w:iCs/>
          <w:color w:val="000000"/>
          <w:sz w:val="24"/>
          <w:szCs w:val="24"/>
          <w:shd w:val="clear" w:color="auto" w:fill="FFFFFF"/>
        </w:rPr>
        <w:t>Из зала: Более тяжёлый.</w:t>
      </w:r>
    </w:p>
    <w:p w14:paraId="5021BBF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Знаете, кстати говоря, так по сравнению с Синтезом ощущается Огонь. Он даже не более тяжёлый, а более плотный, огнеобразно, субъядерно более плотный. </w:t>
      </w:r>
    </w:p>
    <w:p w14:paraId="39360EC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ещё такой эффект. Вот вы сказали про плотность, Изначально Вышестоящая Мать поясняет: </w:t>
      </w:r>
      <w:r w:rsidRPr="00B1457E">
        <w:rPr>
          <w:rFonts w:ascii="Times New Roman" w:hAnsi="Times New Roman"/>
          <w:b/>
          <w:iCs/>
          <w:color w:val="000000"/>
          <w:sz w:val="24"/>
          <w:szCs w:val="24"/>
          <w:shd w:val="clear" w:color="auto" w:fill="FFFFFF"/>
        </w:rPr>
        <w:t>чем мы глубже заполнены Совершенной Целостностью Изначально Вышестоящей Матери, тем более высокое присутствие Отца в нас</w:t>
      </w:r>
      <w:r w:rsidRPr="006C6D6A">
        <w:rPr>
          <w:rFonts w:ascii="Times New Roman" w:hAnsi="Times New Roman"/>
          <w:iCs/>
          <w:color w:val="000000"/>
          <w:sz w:val="24"/>
          <w:szCs w:val="24"/>
          <w:shd w:val="clear" w:color="auto" w:fill="FFFFFF"/>
        </w:rPr>
        <w:t xml:space="preserve">. Этот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накаляет, усиляет, углубляет, накапливает и синтезирует более высокое присутствие Отца в нас. </w:t>
      </w:r>
    </w:p>
    <w:p w14:paraId="69E1229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это состояние тяжести, которое ты проживаешь, более весомости, это эффект, когда мы заполняемся этой Совершенной Целостностью Огнём Матери, и в этом в нас нарастает присутствие Отца</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как будто бы иное состояние Синтеза, которое даже телесно может ощущаться более плотно, больше, чем обычно. И происходит, мы пока у Изначально Вышестоящей Матери осваиваем, но до перерыва у Изначально Вышестоящего Отца</w:t>
      </w:r>
      <w:r>
        <w:rPr>
          <w:rFonts w:ascii="Times New Roman" w:hAnsi="Times New Roman"/>
          <w:iCs/>
          <w:color w:val="000000"/>
          <w:sz w:val="24"/>
          <w:szCs w:val="24"/>
          <w:shd w:val="clear" w:color="auto" w:fill="FFFFFF"/>
        </w:rPr>
        <w:t xml:space="preserve"> уже</w:t>
      </w:r>
      <w:r w:rsidRPr="006C6D6A">
        <w:rPr>
          <w:rFonts w:ascii="Times New Roman" w:hAnsi="Times New Roman"/>
          <w:iCs/>
          <w:color w:val="000000"/>
          <w:sz w:val="24"/>
          <w:szCs w:val="24"/>
          <w:shd w:val="clear" w:color="auto" w:fill="FFFFFF"/>
        </w:rPr>
        <w:t xml:space="preserve"> Совершенную Целостность стяжали, и у нас сейчас идёт </w:t>
      </w:r>
      <w:r w:rsidRPr="00B1457E">
        <w:rPr>
          <w:rFonts w:ascii="Times New Roman" w:hAnsi="Times New Roman"/>
          <w:b/>
          <w:iCs/>
          <w:color w:val="000000"/>
          <w:sz w:val="24"/>
          <w:szCs w:val="24"/>
          <w:shd w:val="clear" w:color="auto" w:fill="FFFFFF"/>
        </w:rPr>
        <w:t>намагничивание Совершенной Целостности Отцом и Матерью</w:t>
      </w:r>
      <w:r w:rsidRPr="006C6D6A">
        <w:rPr>
          <w:rFonts w:ascii="Times New Roman" w:hAnsi="Times New Roman"/>
          <w:iCs/>
          <w:color w:val="000000"/>
          <w:sz w:val="24"/>
          <w:szCs w:val="24"/>
          <w:shd w:val="clear" w:color="auto" w:fill="FFFFFF"/>
        </w:rPr>
        <w:t xml:space="preserve">, фактически, происходит магнит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w:t>
      </w:r>
      <w:r>
        <w:rPr>
          <w:rFonts w:ascii="Times New Roman" w:hAnsi="Times New Roman"/>
          <w:iCs/>
          <w:color w:val="000000"/>
          <w:sz w:val="24"/>
          <w:szCs w:val="24"/>
          <w:shd w:val="clear" w:color="auto" w:fill="FFFFFF"/>
        </w:rPr>
        <w:t>а</w:t>
      </w:r>
      <w:r w:rsidRPr="006C6D6A">
        <w:rPr>
          <w:rFonts w:ascii="Times New Roman" w:hAnsi="Times New Roman"/>
          <w:iCs/>
          <w:color w:val="000000"/>
          <w:sz w:val="24"/>
          <w:szCs w:val="24"/>
          <w:shd w:val="clear" w:color="auto" w:fill="FFFFFF"/>
        </w:rPr>
        <w:t xml:space="preserve"> в нас.</w:t>
      </w:r>
    </w:p>
    <w:p w14:paraId="7CF9975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w:t>
      </w:r>
      <w:r w:rsidRPr="00B1457E">
        <w:rPr>
          <w:rFonts w:ascii="Times New Roman" w:hAnsi="Times New Roman"/>
          <w:b/>
          <w:iCs/>
          <w:color w:val="000000"/>
          <w:sz w:val="24"/>
          <w:szCs w:val="24"/>
          <w:shd w:val="clear" w:color="auto" w:fill="FFFFFF"/>
        </w:rPr>
        <w:t>мы стоим пред Изначально Вышестоящей Матерью, а Изначально Вышестоящий Отец внутри нас присутствует Синтезом</w:t>
      </w:r>
      <w:r w:rsidRPr="006C6D6A">
        <w:rPr>
          <w:rFonts w:ascii="Times New Roman" w:hAnsi="Times New Roman"/>
          <w:iCs/>
          <w:color w:val="000000"/>
          <w:sz w:val="24"/>
          <w:szCs w:val="24"/>
          <w:shd w:val="clear" w:color="auto" w:fill="FFFFFF"/>
        </w:rPr>
        <w:t xml:space="preserve">. И </w:t>
      </w:r>
      <w:r w:rsidRPr="00B1457E">
        <w:rPr>
          <w:rFonts w:ascii="Times New Roman" w:hAnsi="Times New Roman"/>
          <w:b/>
          <w:iCs/>
          <w:color w:val="000000"/>
          <w:sz w:val="24"/>
          <w:szCs w:val="24"/>
          <w:shd w:val="clear" w:color="auto" w:fill="FFFFFF"/>
        </w:rPr>
        <w:t>чем больше мы выражаем Изначально Вышестоящую Мать, тем плотнее присутствует в нас Отец</w:t>
      </w:r>
      <w:r w:rsidRPr="006C6D6A">
        <w:rPr>
          <w:rFonts w:ascii="Times New Roman" w:hAnsi="Times New Roman"/>
          <w:iCs/>
          <w:color w:val="000000"/>
          <w:sz w:val="24"/>
          <w:szCs w:val="24"/>
          <w:shd w:val="clear" w:color="auto" w:fill="FFFFFF"/>
        </w:rPr>
        <w:t>. Вот он выражается своим Синтезом вплоть до субъядерности.</w:t>
      </w:r>
    </w:p>
    <w:p w14:paraId="0E30725A"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Кстати, эта тяжесть ещё, интересный ответ. Помните, мы говорили, что Отец присутствует в нас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 xml:space="preserve">драми Синтеза. А когда мы заполняемся Огнём,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 xml:space="preserve">дра Синтеза за счёт плотности Огня начинают становиться ещё более весомыми, когда Синтез в этих ядрах разворачивается, углубляется, становится таким насыщенным, что в целом впечатление, как будто бы они </w:t>
      </w:r>
      <w:r>
        <w:rPr>
          <w:rFonts w:ascii="Times New Roman" w:hAnsi="Times New Roman"/>
          <w:iCs/>
          <w:color w:val="000000"/>
          <w:sz w:val="24"/>
          <w:szCs w:val="24"/>
          <w:shd w:val="clear" w:color="auto" w:fill="FFFFFF"/>
        </w:rPr>
        <w:t>потяжелели</w:t>
      </w:r>
      <w:r w:rsidRPr="006C6D6A">
        <w:rPr>
          <w:rFonts w:ascii="Times New Roman" w:hAnsi="Times New Roman"/>
          <w:iCs/>
          <w:color w:val="000000"/>
          <w:sz w:val="24"/>
          <w:szCs w:val="24"/>
          <w:shd w:val="clear" w:color="auto" w:fill="FFFFFF"/>
        </w:rPr>
        <w:t xml:space="preserve">, хотя по факту включился помимо Синтез Отца ещё Синтез Матери в них. Ну, в </w:t>
      </w:r>
      <w:r>
        <w:rPr>
          <w:rFonts w:ascii="Times New Roman" w:hAnsi="Times New Roman"/>
          <w:iCs/>
          <w:color w:val="000000"/>
          <w:sz w:val="24"/>
          <w:szCs w:val="24"/>
          <w:shd w:val="clear" w:color="auto" w:fill="FFFFFF"/>
        </w:rPr>
        <w:t>Я</w:t>
      </w:r>
      <w:r w:rsidRPr="006C6D6A">
        <w:rPr>
          <w:rFonts w:ascii="Times New Roman" w:hAnsi="Times New Roman"/>
          <w:iCs/>
          <w:color w:val="000000"/>
          <w:sz w:val="24"/>
          <w:szCs w:val="24"/>
          <w:shd w:val="clear" w:color="auto" w:fill="FFFFFF"/>
        </w:rPr>
        <w:t xml:space="preserve">драх Синтеза Отца есть Синтез Матери, другой вопрос, что мы его не активируем особо. И когда мы его активируем, есть полное ощущение, что как будто бы внутренне ты стал </w:t>
      </w:r>
      <w:r w:rsidRPr="006C6D6A">
        <w:rPr>
          <w:rFonts w:ascii="Times New Roman" w:hAnsi="Times New Roman"/>
          <w:iCs/>
          <w:color w:val="000000"/>
          <w:sz w:val="24"/>
          <w:szCs w:val="24"/>
          <w:shd w:val="clear" w:color="auto" w:fill="FFFFFF"/>
        </w:rPr>
        <w:lastRenderedPageBreak/>
        <w:t>больше, тяжелее. Такой эффект первого впечатления, эффект первого присутствия. Когда мы уже нарабатываем этот процесс, потом это уже становится другим состоянием.</w:t>
      </w:r>
    </w:p>
    <w:p w14:paraId="739F9692" w14:textId="77777777" w:rsidR="00426DFD" w:rsidRPr="00D40778"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D40778">
        <w:rPr>
          <w:rFonts w:ascii="Times New Roman" w:hAnsi="Times New Roman"/>
          <w:i/>
          <w:iCs/>
          <w:color w:val="000000"/>
          <w:sz w:val="24"/>
          <w:szCs w:val="24"/>
          <w:shd w:val="clear" w:color="auto" w:fill="FFFFFF"/>
        </w:rPr>
        <w:t xml:space="preserve">Из зала: Он очень равномерный такой. </w:t>
      </w:r>
    </w:p>
    <w:p w14:paraId="4C6061D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Он тотальный, он заполняет. Если концентрация Синтеза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Отца идёт определённой иерархизацией в нашем теле, когда вы можете ощущать эффект некой субъядерности или даже эффект Столпа, когда у Отца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стяжали, там эффект Столпа, встали в Столп, впитали его. То у Матери идёт облекание по телу. </w:t>
      </w:r>
    </w:p>
    <w:p w14:paraId="28973AD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То есть, если у Отца Столп Синтеза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мы туда встали, впитали в тело, то у Матери он сразу облекает тело, то есть, когда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 надевается на тело как огненный скафандр, можно сказать так. Поэтому я думала, что это за субъядерность встала перед нами – вот субъядерность в форме нашего тела, которое чётко отражает нас, которое очень похоже на нас.</w:t>
      </w:r>
    </w:p>
    <w:p w14:paraId="4CB8547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Иногда в некоторых фильмах есть, допустим, человек, его физическое тело, и его матричная фигура, полностью его повторяющая, фигура матричная, голографическая. Вот примерно такая же фигура становилась перед вами. Я ещё думала, что эт</w:t>
      </w:r>
      <w:r>
        <w:rPr>
          <w:rFonts w:ascii="Times New Roman" w:hAnsi="Times New Roman"/>
          <w:iCs/>
          <w:color w:val="000000"/>
          <w:sz w:val="24"/>
          <w:szCs w:val="24"/>
          <w:shd w:val="clear" w:color="auto" w:fill="FFFFFF"/>
        </w:rPr>
        <w:t>о та</w:t>
      </w:r>
      <w:r w:rsidRPr="006C6D6A">
        <w:rPr>
          <w:rFonts w:ascii="Times New Roman" w:hAnsi="Times New Roman"/>
          <w:iCs/>
          <w:color w:val="000000"/>
          <w:sz w:val="24"/>
          <w:szCs w:val="24"/>
          <w:shd w:val="clear" w:color="auto" w:fill="FFFFFF"/>
        </w:rPr>
        <w:t xml:space="preserve">кое? Это сам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 так входил в нас. Вот эта субъядерность, которую мы впитывали</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 это сам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П</w:t>
      </w:r>
      <w:r w:rsidRPr="006C6D6A">
        <w:rPr>
          <w:rFonts w:ascii="Times New Roman" w:hAnsi="Times New Roman"/>
          <w:iCs/>
          <w:color w:val="000000"/>
          <w:sz w:val="24"/>
          <w:szCs w:val="24"/>
          <w:shd w:val="clear" w:color="auto" w:fill="FFFFFF"/>
        </w:rPr>
        <w:t>отому что Изначально Вышестоящая Мать она же в материи, она же умеет считать материю, она знает все меры материи. Поэтому она что-то нам направляет, она направляет строго по объёму нашего тела, знаете, не больше, не меньше. Строго всё посчитано, строго всё по объёму нашей подготовки, н</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 больше, н</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 меньше. </w:t>
      </w:r>
    </w:p>
    <w:p w14:paraId="568D52B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Почему? Вот в этом и есть определённая разница. Когда мы выходим к Отцу, Отец нам направляет тотально, направляет нам Синтез. В этом, кстати говоря, и определённая разница работы Аватаров и Аватаресс. </w:t>
      </w:r>
    </w:p>
    <w:p w14:paraId="06AA14A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D40778">
        <w:rPr>
          <w:rFonts w:ascii="Times New Roman" w:hAnsi="Times New Roman"/>
          <w:b/>
          <w:iCs/>
          <w:color w:val="000000"/>
          <w:sz w:val="24"/>
          <w:szCs w:val="24"/>
          <w:shd w:val="clear" w:color="auto" w:fill="FFFFFF"/>
        </w:rPr>
        <w:t>Аватары и Отец направляют нам тотально Синтезом</w:t>
      </w:r>
      <w:r w:rsidRPr="006C6D6A">
        <w:rPr>
          <w:rFonts w:ascii="Times New Roman" w:hAnsi="Times New Roman"/>
          <w:iCs/>
          <w:color w:val="000000"/>
          <w:sz w:val="24"/>
          <w:szCs w:val="24"/>
          <w:shd w:val="clear" w:color="auto" w:fill="FFFFFF"/>
        </w:rPr>
        <w:t>, просто ставят на нас, как хочешь, так и осваивай, просто впитывай и всё, по возможности впитаешь.</w:t>
      </w:r>
    </w:p>
    <w:p w14:paraId="45E67DD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У Аватаресс и у Изначально Вышестоящей Матери другой подход</w:t>
      </w:r>
      <w:r w:rsidRPr="00D40778">
        <w:rPr>
          <w:rFonts w:ascii="Times New Roman" w:hAnsi="Times New Roman"/>
          <w:b/>
          <w:iCs/>
          <w:color w:val="000000"/>
          <w:sz w:val="24"/>
          <w:szCs w:val="24"/>
          <w:shd w:val="clear" w:color="auto" w:fill="FFFFFF"/>
        </w:rPr>
        <w:t>. У них подход наоборот – дать ровно столько, сколько ты попросишь, дать ровно столько, сколько ты по своей подготовке сможешь взять, ни больше, ни меньше</w:t>
      </w:r>
      <w:r w:rsidRPr="006C6D6A">
        <w:rPr>
          <w:rFonts w:ascii="Times New Roman" w:hAnsi="Times New Roman"/>
          <w:iCs/>
          <w:color w:val="000000"/>
          <w:sz w:val="24"/>
          <w:szCs w:val="24"/>
          <w:shd w:val="clear" w:color="auto" w:fill="FFFFFF"/>
        </w:rPr>
        <w:t xml:space="preserve">. Потому что с точки зрения материи, огня очень важно, </w:t>
      </w:r>
      <w:r w:rsidR="00707E76" w:rsidRPr="006C6D6A">
        <w:rPr>
          <w:rFonts w:ascii="Times New Roman" w:hAnsi="Times New Roman"/>
          <w:iCs/>
          <w:color w:val="000000"/>
          <w:sz w:val="24"/>
          <w:szCs w:val="24"/>
          <w:shd w:val="clear" w:color="auto" w:fill="FFFFFF"/>
        </w:rPr>
        <w:t>зна</w:t>
      </w:r>
      <w:r w:rsidR="00707E76">
        <w:rPr>
          <w:rFonts w:ascii="Times New Roman" w:hAnsi="Times New Roman"/>
          <w:iCs/>
          <w:color w:val="000000"/>
          <w:sz w:val="24"/>
          <w:szCs w:val="24"/>
          <w:shd w:val="clear" w:color="auto" w:fill="FFFFFF"/>
        </w:rPr>
        <w:t>ете,</w:t>
      </w:r>
      <w:r w:rsidRPr="006C6D6A">
        <w:rPr>
          <w:rFonts w:ascii="Times New Roman" w:hAnsi="Times New Roman"/>
          <w:iCs/>
          <w:color w:val="000000"/>
          <w:sz w:val="24"/>
          <w:szCs w:val="24"/>
          <w:shd w:val="clear" w:color="auto" w:fill="FFFFFF"/>
        </w:rPr>
        <w:t xml:space="preserve"> как, не переборщить, не передавить, не перенасытить, чтобы потом это не висело на нас долго</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 </w:t>
      </w:r>
    </w:p>
    <w:p w14:paraId="3677808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Уж сколько мы долгов посписывали с Изначально Вышестоящей Матерью с каждого из нас в разных погружениях, просто Изначально Вышестоящая Мать устаёт эту Книгу доставать, в которой она делает опись списания. Почему? Потому что она очень чётко видит: если ты берёшь без подготовки, если берёшь больше, чем можешь усвоить, потом это не становится избытком, не становится твоей Прасинтезностью, это просто становится твоим долгом, висит на тебе. То есть, если ты </w:t>
      </w:r>
      <w:r>
        <w:rPr>
          <w:rFonts w:ascii="Times New Roman" w:hAnsi="Times New Roman"/>
          <w:iCs/>
          <w:color w:val="000000"/>
          <w:sz w:val="24"/>
          <w:szCs w:val="24"/>
          <w:shd w:val="clear" w:color="auto" w:fill="FFFFFF"/>
        </w:rPr>
        <w:t>это</w:t>
      </w:r>
      <w:r w:rsidRPr="006C6D6A">
        <w:rPr>
          <w:rFonts w:ascii="Times New Roman" w:hAnsi="Times New Roman"/>
          <w:iCs/>
          <w:color w:val="000000"/>
          <w:sz w:val="24"/>
          <w:szCs w:val="24"/>
          <w:shd w:val="clear" w:color="auto" w:fill="FFFFFF"/>
        </w:rPr>
        <w:t xml:space="preserve"> не усвоил внутренне, это начинает висеть на тебе. </w:t>
      </w:r>
    </w:p>
    <w:p w14:paraId="218A441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С точки зрения Изначально Вышестоящего Отца там другой подход. Там направляется Синтез, и этим Синтезом ты берёшь, сколько можешь. Он даже может потенциалом быть в твоей сфере ИВДИВО каждого. А с точки зрения Изначально Вышестоящей Матери – ты попросил, тебе дали, ты не исполнил – висит долг. Ты попросил – тебе дали, ты не исполняешь и не сдаёшь – висит долг. В материи по-другому нас отстраивают.</w:t>
      </w:r>
    </w:p>
    <w:p w14:paraId="5063BF3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Поэтому мы с Изначально Вышестоящей Матерью реже работаем, потому что такой подход не всегда нам нравится. Правда, Изначально Вышестоящая Мать, её специфика – она просчитывает всё. </w:t>
      </w:r>
    </w:p>
    <w:p w14:paraId="1DAA663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Поэтому, например, мы иногда выходим, просим что-то, а Изначально Вышестоящая Мать говорит: «У тебя нет </w:t>
      </w:r>
      <w:r w:rsidR="00707E76" w:rsidRPr="006C6D6A">
        <w:rPr>
          <w:rFonts w:ascii="Times New Roman" w:hAnsi="Times New Roman"/>
          <w:iCs/>
          <w:color w:val="000000"/>
          <w:sz w:val="24"/>
          <w:szCs w:val="24"/>
          <w:shd w:val="clear" w:color="auto" w:fill="FFFFFF"/>
        </w:rPr>
        <w:t>основания — это</w:t>
      </w:r>
      <w:r w:rsidRPr="006C6D6A">
        <w:rPr>
          <w:rFonts w:ascii="Times New Roman" w:hAnsi="Times New Roman"/>
          <w:iCs/>
          <w:color w:val="000000"/>
          <w:sz w:val="24"/>
          <w:szCs w:val="24"/>
          <w:shd w:val="clear" w:color="auto" w:fill="FFFFFF"/>
        </w:rPr>
        <w:t xml:space="preserve"> брать». Очень чётко, даже без каких-либо наездов на вас, просто у тебя нет </w:t>
      </w:r>
      <w:r w:rsidR="00707E76" w:rsidRPr="006C6D6A">
        <w:rPr>
          <w:rFonts w:ascii="Times New Roman" w:hAnsi="Times New Roman"/>
          <w:iCs/>
          <w:color w:val="000000"/>
          <w:sz w:val="24"/>
          <w:szCs w:val="24"/>
          <w:shd w:val="clear" w:color="auto" w:fill="FFFFFF"/>
        </w:rPr>
        <w:t>основания — это</w:t>
      </w:r>
      <w:r w:rsidRPr="006C6D6A">
        <w:rPr>
          <w:rFonts w:ascii="Times New Roman" w:hAnsi="Times New Roman"/>
          <w:iCs/>
          <w:color w:val="000000"/>
          <w:sz w:val="24"/>
          <w:szCs w:val="24"/>
          <w:shd w:val="clear" w:color="auto" w:fill="FFFFFF"/>
        </w:rPr>
        <w:t xml:space="preserve"> брать. Потому что она смотрит твои основания внутреннего мира и видит, что ты это не можешь взять, тебе нечем это держать. Если она тебе </w:t>
      </w:r>
      <w:r w:rsidRPr="006C6D6A">
        <w:rPr>
          <w:rFonts w:ascii="Times New Roman" w:hAnsi="Times New Roman"/>
          <w:iCs/>
          <w:color w:val="000000"/>
          <w:sz w:val="24"/>
          <w:szCs w:val="24"/>
          <w:shd w:val="clear" w:color="auto" w:fill="FFFFFF"/>
        </w:rPr>
        <w:lastRenderedPageBreak/>
        <w:t xml:space="preserve">это даст, она перенапряжёт твою жизнь, она перенапряжёт твою материю, она перенапряжёт твою судьбу и, как следствие, перенапряжёт твою подготовку в </w:t>
      </w:r>
      <w:r>
        <w:rPr>
          <w:rFonts w:ascii="Times New Roman" w:hAnsi="Times New Roman"/>
          <w:iCs/>
          <w:color w:val="000000"/>
          <w:sz w:val="24"/>
          <w:szCs w:val="24"/>
          <w:shd w:val="clear" w:color="auto" w:fill="FFFFFF"/>
        </w:rPr>
        <w:t>Д</w:t>
      </w:r>
      <w:r w:rsidRPr="006C6D6A">
        <w:rPr>
          <w:rFonts w:ascii="Times New Roman" w:hAnsi="Times New Roman"/>
          <w:iCs/>
          <w:color w:val="000000"/>
          <w:sz w:val="24"/>
          <w:szCs w:val="24"/>
          <w:shd w:val="clear" w:color="auto" w:fill="FFFFFF"/>
        </w:rPr>
        <w:t>ухе, зачем? Она же потом будет отчитываться пред Отцом за эту деятельность</w:t>
      </w:r>
      <w:r>
        <w:rPr>
          <w:rFonts w:ascii="Times New Roman" w:hAnsi="Times New Roman"/>
          <w:iCs/>
          <w:color w:val="000000"/>
          <w:sz w:val="24"/>
          <w:szCs w:val="24"/>
          <w:shd w:val="clear" w:color="auto" w:fill="FFFFFF"/>
        </w:rPr>
        <w:t xml:space="preserve">, и ей же потом </w:t>
      </w:r>
      <w:r w:rsidR="00707E76">
        <w:rPr>
          <w:rFonts w:ascii="Times New Roman" w:hAnsi="Times New Roman"/>
          <w:iCs/>
          <w:color w:val="000000"/>
          <w:sz w:val="24"/>
          <w:szCs w:val="24"/>
          <w:shd w:val="clear" w:color="auto" w:fill="FFFFFF"/>
        </w:rPr>
        <w:t>объяснят,</w:t>
      </w:r>
      <w:r w:rsidRPr="006C6D6A">
        <w:rPr>
          <w:rFonts w:ascii="Times New Roman" w:hAnsi="Times New Roman"/>
          <w:iCs/>
          <w:color w:val="000000"/>
          <w:sz w:val="24"/>
          <w:szCs w:val="24"/>
          <w:shd w:val="clear" w:color="auto" w:fill="FFFFFF"/>
        </w:rPr>
        <w:t xml:space="preserve"> как это некорректно, то есть это такие взаимодействия. Поэтому нам нужно это увидеть.</w:t>
      </w:r>
    </w:p>
    <w:p w14:paraId="2D1EF96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Поэтому мы очень часто проживаем взаимодействие с Изначально Вышестоящей Матерью, с Изначально Вышестоящими Аватарессами Синтеза как более жёсткое, чем с Отцом и с Аватарами Синтеза. С одной стороны, это правильно, потому что Аватарессы очень жёстко ставят в материи. Они видят, если ты не можешь брать, они тебе не дадут, если тебе нечем взять, ты это не возьмёшь. </w:t>
      </w:r>
    </w:p>
    <w:p w14:paraId="1853E16E" w14:textId="77777777" w:rsidR="00426DFD"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они тебе напрямую говорят: «Тебе нечем брать – иди нарабатывай. У те</w:t>
      </w:r>
      <w:r>
        <w:rPr>
          <w:rFonts w:ascii="Times New Roman" w:hAnsi="Times New Roman"/>
          <w:iCs/>
          <w:color w:val="000000"/>
          <w:sz w:val="24"/>
          <w:szCs w:val="24"/>
          <w:shd w:val="clear" w:color="auto" w:fill="FFFFFF"/>
        </w:rPr>
        <w:t xml:space="preserve">бя этого нет – иди </w:t>
      </w:r>
      <w:r w:rsidRPr="006C6D6A">
        <w:rPr>
          <w:rFonts w:ascii="Times New Roman" w:hAnsi="Times New Roman"/>
          <w:iCs/>
          <w:color w:val="000000"/>
          <w:sz w:val="24"/>
          <w:szCs w:val="24"/>
          <w:shd w:val="clear" w:color="auto" w:fill="FFFFFF"/>
        </w:rPr>
        <w:t>синтезируй. У тебя пока не получится это» – трезво, напрямую тебе об этом говорят. Хочешь, чтобы получилось – иди нарабатывай.</w:t>
      </w:r>
      <w:r>
        <w:rPr>
          <w:rFonts w:ascii="Times New Roman" w:hAnsi="Times New Roman"/>
          <w:iCs/>
          <w:color w:val="000000"/>
          <w:sz w:val="24"/>
          <w:szCs w:val="24"/>
          <w:shd w:val="clear" w:color="auto" w:fill="FFFFFF"/>
        </w:rPr>
        <w:t xml:space="preserve"> В потенциал никогда не даётся.</w:t>
      </w:r>
    </w:p>
    <w:p w14:paraId="64FC051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В потенциал – это у Отца, Отец даёт Синтез.</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Синтез – он не виснет на нашем внутреннем мире. Синтез он у нас впитывается постепенно послойно. </w:t>
      </w:r>
    </w:p>
    <w:p w14:paraId="335C0BD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Огонь, если его не выработать, – он может висеть долго на вашем внутреннем мире, знаете, каплями и отягощать нас, состояние отягощения. Почему? Неисполнением. Просил – тебе дали, не исполняешь – тащи груз либо сдавай.</w:t>
      </w:r>
    </w:p>
    <w:p w14:paraId="6D3DF6D6"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135FA3">
        <w:rPr>
          <w:rFonts w:ascii="Times New Roman" w:hAnsi="Times New Roman"/>
          <w:b/>
          <w:iCs/>
          <w:color w:val="000000"/>
          <w:sz w:val="24"/>
          <w:szCs w:val="24"/>
          <w:shd w:val="clear" w:color="auto" w:fill="FFFFFF"/>
        </w:rPr>
        <w:t>01:11</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Поэтому в своё время поручения так жёстко фиксировались. Ну, то есть, чтобы поручение тебе зафиксировали, тебе нужно себя глубоко отстроить, иерархизировать, очень много </w:t>
      </w:r>
      <w:r>
        <w:rPr>
          <w:rFonts w:ascii="Times New Roman" w:hAnsi="Times New Roman"/>
          <w:iCs/>
          <w:color w:val="000000"/>
          <w:sz w:val="24"/>
          <w:szCs w:val="24"/>
          <w:shd w:val="clear" w:color="auto" w:fill="FFFFFF"/>
        </w:rPr>
        <w:t>всего</w:t>
      </w:r>
      <w:r w:rsidRPr="006C6D6A">
        <w:rPr>
          <w:rFonts w:ascii="Times New Roman" w:hAnsi="Times New Roman"/>
          <w:iCs/>
          <w:color w:val="000000"/>
          <w:sz w:val="24"/>
          <w:szCs w:val="24"/>
          <w:shd w:val="clear" w:color="auto" w:fill="FFFFFF"/>
        </w:rPr>
        <w:t xml:space="preserve"> преодолеть, очень много всего завершить в себе. И много-много раз ученика спрашивали: «Ты готов к поручению? Ты готов к поручению?» И столько у него было проверок, чтобы ему просто дали поручение</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Почему? Потому что сразу понимали</w:t>
      </w:r>
      <w:r>
        <w:rPr>
          <w:rFonts w:ascii="Times New Roman" w:hAnsi="Times New Roman"/>
          <w:iCs/>
          <w:color w:val="000000"/>
          <w:sz w:val="24"/>
          <w:szCs w:val="24"/>
          <w:shd w:val="clear" w:color="auto" w:fill="FFFFFF"/>
        </w:rPr>
        <w:t>, что</w:t>
      </w:r>
      <w:r w:rsidRPr="006C6D6A">
        <w:rPr>
          <w:rFonts w:ascii="Times New Roman" w:hAnsi="Times New Roman"/>
          <w:iCs/>
          <w:color w:val="000000"/>
          <w:sz w:val="24"/>
          <w:szCs w:val="24"/>
          <w:shd w:val="clear" w:color="auto" w:fill="FFFFFF"/>
        </w:rPr>
        <w:t xml:space="preserve"> поручение отягощает состояние </w:t>
      </w:r>
      <w:r>
        <w:rPr>
          <w:rFonts w:ascii="Times New Roman" w:hAnsi="Times New Roman"/>
          <w:iCs/>
          <w:color w:val="000000"/>
          <w:sz w:val="24"/>
          <w:szCs w:val="24"/>
          <w:shd w:val="clear" w:color="auto" w:fill="FFFFFF"/>
        </w:rPr>
        <w:t>Д</w:t>
      </w:r>
      <w:r w:rsidRPr="006C6D6A">
        <w:rPr>
          <w:rFonts w:ascii="Times New Roman" w:hAnsi="Times New Roman"/>
          <w:iCs/>
          <w:color w:val="000000"/>
          <w:sz w:val="24"/>
          <w:szCs w:val="24"/>
          <w:shd w:val="clear" w:color="auto" w:fill="FFFFFF"/>
        </w:rPr>
        <w:t xml:space="preserve">уха. Отягощает не в смысле, что тебе теперь как на каторгу, отягощает в смысле – вес другой </w:t>
      </w:r>
      <w:r>
        <w:rPr>
          <w:rFonts w:ascii="Times New Roman" w:hAnsi="Times New Roman"/>
          <w:iCs/>
          <w:color w:val="000000"/>
          <w:sz w:val="24"/>
          <w:szCs w:val="24"/>
          <w:shd w:val="clear" w:color="auto" w:fill="FFFFFF"/>
        </w:rPr>
        <w:t>Д</w:t>
      </w:r>
      <w:r w:rsidRPr="006C6D6A">
        <w:rPr>
          <w:rFonts w:ascii="Times New Roman" w:hAnsi="Times New Roman"/>
          <w:iCs/>
          <w:color w:val="000000"/>
          <w:sz w:val="24"/>
          <w:szCs w:val="24"/>
          <w:shd w:val="clear" w:color="auto" w:fill="FFFFFF"/>
        </w:rPr>
        <w:t>уха появляется, когда тебе дают поручение.</w:t>
      </w:r>
    </w:p>
    <w:p w14:paraId="7D336C7F"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У нас, когда фиксируют нам должность, когда у нас в подразделении утверждают, у нас другой вес у </w:t>
      </w:r>
      <w:r>
        <w:rPr>
          <w:rFonts w:ascii="Times New Roman" w:hAnsi="Times New Roman"/>
          <w:iCs/>
          <w:color w:val="000000"/>
          <w:sz w:val="24"/>
          <w:szCs w:val="24"/>
          <w:shd w:val="clear" w:color="auto" w:fill="FFFFFF"/>
        </w:rPr>
        <w:t>Д</w:t>
      </w:r>
      <w:r w:rsidRPr="006C6D6A">
        <w:rPr>
          <w:rFonts w:ascii="Times New Roman" w:hAnsi="Times New Roman"/>
          <w:iCs/>
          <w:color w:val="000000"/>
          <w:sz w:val="24"/>
          <w:szCs w:val="24"/>
          <w:shd w:val="clear" w:color="auto" w:fill="FFFFFF"/>
        </w:rPr>
        <w:t xml:space="preserve">уха появляется. И в этом смысле нам хорошо, потому что мы можем брать больше, чем мы можем освоить, потому что ядро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лужения в подразделении усиляет наш потенциал и удваивает его, иногда даже учетверяет. То есть мы могли взять вот столько, мы стяжали должность, нашим ядром </w:t>
      </w:r>
      <w:r>
        <w:rPr>
          <w:rFonts w:ascii="Times New Roman" w:hAnsi="Times New Roman"/>
          <w:iCs/>
          <w:color w:val="000000"/>
          <w:sz w:val="24"/>
          <w:szCs w:val="24"/>
          <w:shd w:val="clear" w:color="auto" w:fill="FFFFFF"/>
        </w:rPr>
        <w:t>С</w:t>
      </w:r>
      <w:r w:rsidRPr="006C6D6A">
        <w:rPr>
          <w:rFonts w:ascii="Times New Roman" w:hAnsi="Times New Roman"/>
          <w:iCs/>
          <w:color w:val="000000"/>
          <w:sz w:val="24"/>
          <w:szCs w:val="24"/>
          <w:shd w:val="clear" w:color="auto" w:fill="FFFFFF"/>
        </w:rPr>
        <w:t xml:space="preserve">лужения произошло расширение нашего потенциала </w:t>
      </w:r>
      <w:r>
        <w:rPr>
          <w:rFonts w:ascii="Times New Roman" w:hAnsi="Times New Roman"/>
          <w:iCs/>
          <w:color w:val="000000"/>
          <w:sz w:val="24"/>
          <w:szCs w:val="24"/>
          <w:shd w:val="clear" w:color="auto" w:fill="FFFFFF"/>
        </w:rPr>
        <w:t>Д</w:t>
      </w:r>
      <w:r w:rsidRPr="006C6D6A">
        <w:rPr>
          <w:rFonts w:ascii="Times New Roman" w:hAnsi="Times New Roman"/>
          <w:iCs/>
          <w:color w:val="000000"/>
          <w:sz w:val="24"/>
          <w:szCs w:val="24"/>
          <w:shd w:val="clear" w:color="auto" w:fill="FFFFFF"/>
        </w:rPr>
        <w:t xml:space="preserve">уха и вместо столько, мы выходим к Маме, она говорит: «Ну, тебе уже можно столько дать». Почему? А у тебя ядро Служения горит. А раз служишь – выдержишь, </w:t>
      </w:r>
      <w:r>
        <w:rPr>
          <w:rFonts w:ascii="Times New Roman" w:hAnsi="Times New Roman"/>
          <w:iCs/>
          <w:color w:val="000000"/>
          <w:sz w:val="24"/>
          <w:szCs w:val="24"/>
          <w:shd w:val="clear" w:color="auto" w:fill="FFFFFF"/>
        </w:rPr>
        <w:t>бери и</w:t>
      </w:r>
      <w:r w:rsidRPr="006C6D6A">
        <w:rPr>
          <w:rFonts w:ascii="Times New Roman" w:hAnsi="Times New Roman"/>
          <w:iCs/>
          <w:color w:val="000000"/>
          <w:sz w:val="24"/>
          <w:szCs w:val="24"/>
          <w:shd w:val="clear" w:color="auto" w:fill="FFFFFF"/>
        </w:rPr>
        <w:t xml:space="preserve"> делай.</w:t>
      </w:r>
    </w:p>
    <w:p w14:paraId="38D62E9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Это к вопросу о том, когда спрашивают, зачем в служение входить. Есть только то, что в материи ты можешь выдержать, служа Отцу. Есть определённые запросы у нас в материи, и у нас были много раз рекомендации, когда приходили на первый курс. И на 1-м курсе новенькие спрашивали, а как вот этого достичь? </w:t>
      </w:r>
    </w:p>
    <w:p w14:paraId="0BC6F4D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потом в процессе курса на одном из Синтезов была такая публикация, если ты хочешь достичь этого в материи, без служения в ИВДИВО это невозможно. Есть то, что с точки зрения веса огня невозможно взять без ядра Служения, без Огня ИВДИВО.</w:t>
      </w:r>
    </w:p>
    <w:p w14:paraId="6AAC5BC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Соответственно</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если у нас есть какие-то стратегические направления, у </w:t>
      </w:r>
      <w:r>
        <w:rPr>
          <w:rFonts w:ascii="Times New Roman" w:hAnsi="Times New Roman"/>
          <w:iCs/>
          <w:color w:val="000000"/>
          <w:sz w:val="24"/>
          <w:szCs w:val="24"/>
          <w:shd w:val="clear" w:color="auto" w:fill="FFFFFF"/>
        </w:rPr>
        <w:t>н</w:t>
      </w:r>
      <w:r w:rsidRPr="006C6D6A">
        <w:rPr>
          <w:rFonts w:ascii="Times New Roman" w:hAnsi="Times New Roman"/>
          <w:iCs/>
          <w:color w:val="000000"/>
          <w:sz w:val="24"/>
          <w:szCs w:val="24"/>
          <w:shd w:val="clear" w:color="auto" w:fill="FFFFFF"/>
        </w:rPr>
        <w:t>ас есть какие-то стратегические дела, которые мы хотим исполнить</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и мы видим в этом потенциал, надо служить. </w:t>
      </w:r>
    </w:p>
    <w:p w14:paraId="7149186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 с одной стороны, это ответственность, с другой стороны, то, что расширяет нас вдвое, втрое, вчетверо. То, что мы в обычной жизни взять не можем, мы выходим к Матери, Мама говорит: «Не-а, нечем брать». Ты выходишь как должностно-компетентный в форме Аватара, Владычицы, Учителя, становишься пред Матерью, возжигаешься ядром Служения, она смотрит на тебя, говорит: «Ага, можешь, бери», а ещё вчера не могла</w:t>
      </w:r>
      <w:r>
        <w:rPr>
          <w:rFonts w:ascii="Times New Roman" w:hAnsi="Times New Roman"/>
          <w:iCs/>
          <w:color w:val="000000"/>
          <w:sz w:val="24"/>
          <w:szCs w:val="24"/>
          <w:shd w:val="clear" w:color="auto" w:fill="FFFFFF"/>
        </w:rPr>
        <w:t xml:space="preserve"> или </w:t>
      </w:r>
      <w:r w:rsidRPr="006C6D6A">
        <w:rPr>
          <w:rFonts w:ascii="Times New Roman" w:hAnsi="Times New Roman"/>
          <w:iCs/>
          <w:color w:val="000000"/>
          <w:sz w:val="24"/>
          <w:szCs w:val="24"/>
          <w:shd w:val="clear" w:color="auto" w:fill="FFFFFF"/>
        </w:rPr>
        <w:t xml:space="preserve">не мог, почему? Не служил. </w:t>
      </w:r>
    </w:p>
    <w:p w14:paraId="1C3971E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lastRenderedPageBreak/>
        <w:t xml:space="preserve">И поэтому то, что, например, можно исполнить в жизни, не всегда можно исполнить служением, и наоборот. Поэтому есть такие процессы, которые без служения не сдвинуть вообще, от слова совсем, особенно с нашими видами подготовок в </w:t>
      </w:r>
      <w:r>
        <w:rPr>
          <w:rFonts w:ascii="Times New Roman" w:hAnsi="Times New Roman"/>
          <w:iCs/>
          <w:color w:val="000000"/>
          <w:sz w:val="24"/>
          <w:szCs w:val="24"/>
          <w:shd w:val="clear" w:color="auto" w:fill="FFFFFF"/>
        </w:rPr>
        <w:t>Д</w:t>
      </w:r>
      <w:r w:rsidRPr="006C6D6A">
        <w:rPr>
          <w:rFonts w:ascii="Times New Roman" w:hAnsi="Times New Roman"/>
          <w:iCs/>
          <w:color w:val="000000"/>
          <w:sz w:val="24"/>
          <w:szCs w:val="24"/>
          <w:shd w:val="clear" w:color="auto" w:fill="FFFFFF"/>
        </w:rPr>
        <w:t xml:space="preserve">ухе. Есть то, как ядро Служения, оно накаляет наш внутренний мир служением, накаляет созиданием – служение же из созидания, </w:t>
      </w:r>
      <w:r w:rsidR="00707E76" w:rsidRPr="006C6D6A">
        <w:rPr>
          <w:rFonts w:ascii="Times New Roman" w:hAnsi="Times New Roman"/>
          <w:iCs/>
          <w:color w:val="000000"/>
          <w:sz w:val="24"/>
          <w:szCs w:val="24"/>
          <w:shd w:val="clear" w:color="auto" w:fill="FFFFFF"/>
        </w:rPr>
        <w:t>мы,</w:t>
      </w:r>
      <w:r w:rsidRPr="006C6D6A">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когда</w:t>
      </w:r>
      <w:r w:rsidRPr="006C6D6A">
        <w:rPr>
          <w:rFonts w:ascii="Times New Roman" w:hAnsi="Times New Roman"/>
          <w:iCs/>
          <w:color w:val="000000"/>
          <w:sz w:val="24"/>
          <w:szCs w:val="24"/>
          <w:shd w:val="clear" w:color="auto" w:fill="FFFFFF"/>
        </w:rPr>
        <w:t xml:space="preserve"> служим, наш внутренний мир накапливает объём созидания, и тогда созидать в материи нам проще, </w:t>
      </w:r>
      <w:r>
        <w:rPr>
          <w:rFonts w:ascii="Times New Roman" w:hAnsi="Times New Roman"/>
          <w:iCs/>
          <w:color w:val="000000"/>
          <w:sz w:val="24"/>
          <w:szCs w:val="24"/>
          <w:shd w:val="clear" w:color="auto" w:fill="FFFFFF"/>
        </w:rPr>
        <w:t>когда</w:t>
      </w:r>
      <w:r w:rsidRPr="006C6D6A">
        <w:rPr>
          <w:rFonts w:ascii="Times New Roman" w:hAnsi="Times New Roman"/>
          <w:iCs/>
          <w:color w:val="000000"/>
          <w:sz w:val="24"/>
          <w:szCs w:val="24"/>
          <w:shd w:val="clear" w:color="auto" w:fill="FFFFFF"/>
        </w:rPr>
        <w:t xml:space="preserve"> у нас служение накапливается. </w:t>
      </w:r>
    </w:p>
    <w:p w14:paraId="62D42A3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Но Изначально Вышестоящая Мать чётко видит по подготовке. Поэтому, когда мы выходим в Отцу, Отец нам мож</w:t>
      </w:r>
      <w:r>
        <w:rPr>
          <w:rFonts w:ascii="Times New Roman" w:hAnsi="Times New Roman"/>
          <w:iCs/>
          <w:color w:val="000000"/>
          <w:sz w:val="24"/>
          <w:szCs w:val="24"/>
          <w:shd w:val="clear" w:color="auto" w:fill="FFFFFF"/>
        </w:rPr>
        <w:t xml:space="preserve">ет направить всё, пожалуйста, </w:t>
      </w:r>
      <w:r w:rsidRPr="006C6D6A">
        <w:rPr>
          <w:rFonts w:ascii="Times New Roman" w:hAnsi="Times New Roman"/>
          <w:iCs/>
          <w:color w:val="000000"/>
          <w:sz w:val="24"/>
          <w:szCs w:val="24"/>
          <w:shd w:val="clear" w:color="auto" w:fill="FFFFFF"/>
        </w:rPr>
        <w:t xml:space="preserve">пробуй, бери. Когда мы выходим </w:t>
      </w:r>
      <w:r>
        <w:rPr>
          <w:rFonts w:ascii="Times New Roman" w:hAnsi="Times New Roman"/>
          <w:iCs/>
          <w:color w:val="000000"/>
          <w:sz w:val="24"/>
          <w:szCs w:val="24"/>
          <w:shd w:val="clear" w:color="auto" w:fill="FFFFFF"/>
        </w:rPr>
        <w:t>к</w:t>
      </w:r>
      <w:r w:rsidRPr="006C6D6A">
        <w:rPr>
          <w:rFonts w:ascii="Times New Roman" w:hAnsi="Times New Roman"/>
          <w:iCs/>
          <w:color w:val="000000"/>
          <w:sz w:val="24"/>
          <w:szCs w:val="24"/>
          <w:shd w:val="clear" w:color="auto" w:fill="FFFFFF"/>
        </w:rPr>
        <w:t xml:space="preserve"> Матери</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Мать может сказать, что ты к этому не готов, дорогая, приходите завтра, как в замечательном фильме «Приходите завтра». А завтра с точки зрения времени Матери может быть и следующее воплощение. Но всё равно на всякий случай можно ходить каждый день.</w:t>
      </w:r>
    </w:p>
    <w:p w14:paraId="0063BA9A"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Как на одном Синтезе сказали: «Вчера тебе было нельзя, ну, выйди ты сегодня. Ещё раз спроси, может, уже можно будет» – потому что за ночную подготовку иногда меняется состояние внутреннего мира просто до неузнаваемости. И тебе вчера вечером ещё было нельзя, и тебе нечем это было брать. На ночную учёбу ты походил, пообучался – вышел другим человеком уже – ну, вот, всё на месте, бери! </w:t>
      </w:r>
    </w:p>
    <w:p w14:paraId="0CFA51C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Просто я сейчас это поясняю, чтобы вы немножечко расслабились по отношению к Изначально Вышестоящей Матери, </w:t>
      </w:r>
      <w:r>
        <w:rPr>
          <w:rFonts w:ascii="Times New Roman" w:hAnsi="Times New Roman"/>
          <w:iCs/>
          <w:color w:val="000000"/>
          <w:sz w:val="24"/>
          <w:szCs w:val="24"/>
          <w:shd w:val="clear" w:color="auto" w:fill="FFFFFF"/>
        </w:rPr>
        <w:t xml:space="preserve">потому </w:t>
      </w:r>
      <w:r w:rsidRPr="006C6D6A">
        <w:rPr>
          <w:rFonts w:ascii="Times New Roman" w:hAnsi="Times New Roman"/>
          <w:iCs/>
          <w:color w:val="000000"/>
          <w:sz w:val="24"/>
          <w:szCs w:val="24"/>
          <w:shd w:val="clear" w:color="auto" w:fill="FFFFFF"/>
        </w:rPr>
        <w:t xml:space="preserve">что у вас на неё внутренний не напряг, а определённая степень напряжения. К Изначально Вышестоящему Отцу ходим, там понятно, известно, мы взаимодействуем. А с Изначально Вышестоящей Матерью? Очень даже жаль, что вы к ней редко ходите. Она очень удивлена, что редко к ней ходите. Вот даже сейчас задавали ей вопросы, и она была удивлена – что ж ты раньше-то не пришёл? До твоего внутреннего мира не дошло, что можно прийти и спросить у Матери. </w:t>
      </w:r>
    </w:p>
    <w:p w14:paraId="7A20231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Потому что Изначально Вышестоящая Мать – материя, вопросы в материи, наверное, лучше к ней. Но по привычке ходим к Отцу. Можно, конечно, но мы один раз видели, когда Отец сказал: «Это не моя юрисдикция». У нас погружение было, человек стоит, заполняется, спрашивает у Отца. Отец говорит: «Это не ко мне» - реально, это так и было, его перенаправили к Изначально Вышестоящей Матери. Потому что вопросы не юрисдикция Отца. И нужно научиться это различать. </w:t>
      </w:r>
    </w:p>
    <w:p w14:paraId="3DEF5C3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1B1439">
        <w:rPr>
          <w:rFonts w:ascii="Times New Roman" w:hAnsi="Times New Roman"/>
          <w:b/>
          <w:iCs/>
          <w:color w:val="000000"/>
          <w:sz w:val="24"/>
          <w:szCs w:val="24"/>
          <w:shd w:val="clear" w:color="auto" w:fill="FFFFFF"/>
        </w:rPr>
        <w:t>01:17</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 xml:space="preserve">Ну, что, смотрим. Сложилась цельность Совершенной Целостности в нас, как бы это масло масляное не звучало? Как вы чувствуете усвоили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Изначально Вышестоящей Матери в теле? Он тяжёлый, тело грузное стало, но надо ж как-то начинать брать. Нам тем более развернули и не так давно на Синтезе сказали, что </w:t>
      </w:r>
      <w:r>
        <w:rPr>
          <w:rFonts w:ascii="Times New Roman" w:hAnsi="Times New Roman"/>
          <w:iCs/>
          <w:color w:val="000000"/>
          <w:sz w:val="24"/>
          <w:szCs w:val="24"/>
          <w:shd w:val="clear" w:color="auto" w:fill="FFFFFF"/>
        </w:rPr>
        <w:t>у</w:t>
      </w:r>
      <w:r w:rsidRPr="006C6D6A">
        <w:rPr>
          <w:rFonts w:ascii="Times New Roman" w:hAnsi="Times New Roman"/>
          <w:iCs/>
          <w:color w:val="000000"/>
          <w:sz w:val="24"/>
          <w:szCs w:val="24"/>
          <w:shd w:val="clear" w:color="auto" w:fill="FFFFFF"/>
        </w:rPr>
        <w:t xml:space="preserve"> Аватаров-Ипостасей тоже есть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нструменты. </w:t>
      </w:r>
    </w:p>
    <w:p w14:paraId="22B0F14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И о</w:t>
      </w:r>
      <w:r w:rsidRPr="006C6D6A">
        <w:rPr>
          <w:rFonts w:ascii="Times New Roman" w:hAnsi="Times New Roman"/>
          <w:iCs/>
          <w:color w:val="000000"/>
          <w:sz w:val="24"/>
          <w:szCs w:val="24"/>
          <w:shd w:val="clear" w:color="auto" w:fill="FFFFFF"/>
        </w:rPr>
        <w:t xml:space="preserve">чень странно, если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нструменты будут у Отца, а у Матери их не будет. Просто нам раньше не хватало мозгов во внутреннем мире – выйти к Матери и попросить у неё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 Ну, вот хватило к 8-й Школе, прекрасно, лучше поздно, чем никогда. А раньше для этого условий не было, нас бы этот инструмент</w:t>
      </w:r>
      <w:r>
        <w:rPr>
          <w:rFonts w:ascii="Times New Roman" w:hAnsi="Times New Roman"/>
          <w:iCs/>
          <w:color w:val="000000"/>
          <w:sz w:val="24"/>
          <w:szCs w:val="24"/>
          <w:shd w:val="clear" w:color="auto" w:fill="FFFFFF"/>
        </w:rPr>
        <w:t xml:space="preserve"> только</w:t>
      </w:r>
      <w:r w:rsidRPr="006C6D6A">
        <w:rPr>
          <w:rFonts w:ascii="Times New Roman" w:hAnsi="Times New Roman"/>
          <w:iCs/>
          <w:color w:val="000000"/>
          <w:sz w:val="24"/>
          <w:szCs w:val="24"/>
          <w:shd w:val="clear" w:color="auto" w:fill="FFFFFF"/>
        </w:rPr>
        <w:t xml:space="preserve"> опалил, мы бы его не взяли. А сейчас, видите, взяли. </w:t>
      </w:r>
    </w:p>
    <w:p w14:paraId="79245DEB" w14:textId="77777777" w:rsidR="00426DFD" w:rsidRPr="000E068B"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0E068B">
        <w:rPr>
          <w:rFonts w:ascii="Times New Roman" w:hAnsi="Times New Roman"/>
          <w:i/>
          <w:iCs/>
          <w:color w:val="000000"/>
          <w:sz w:val="24"/>
          <w:szCs w:val="24"/>
          <w:shd w:val="clear" w:color="auto" w:fill="FFFFFF"/>
        </w:rPr>
        <w:t xml:space="preserve">Из зала: Причём, он очень нужный. </w:t>
      </w:r>
    </w:p>
    <w:p w14:paraId="033404A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Потому что целостность – это специфика и Матери тоже, потому мы очень часто целостностью озадачены именно в материи. Очень многие процессы целостности завязаны на материю, и здесь без Изначально Вышестоящей Матери этот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не взять. Не факт при этом, что остальные три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нструмента мы с вами стяжаем у Изначально Вышестоящей Матери, может, это один-единственный, который она нам дала и сказала</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«Хватит с вас». Но ещё не вечер и не ночь тем более, и уж тем более не утро, поэтому всё может быть.</w:t>
      </w:r>
    </w:p>
    <w:p w14:paraId="7DA21229"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Слушаем</w:t>
      </w:r>
      <w:r>
        <w:rPr>
          <w:rFonts w:ascii="Times New Roman" w:hAnsi="Times New Roman"/>
          <w:iCs/>
          <w:color w:val="000000"/>
          <w:sz w:val="24"/>
          <w:szCs w:val="24"/>
          <w:shd w:val="clear" w:color="auto" w:fill="FFFFFF"/>
        </w:rPr>
        <w:t>, о</w:t>
      </w:r>
      <w:r w:rsidRPr="006C6D6A">
        <w:rPr>
          <w:rFonts w:ascii="Times New Roman" w:hAnsi="Times New Roman"/>
          <w:iCs/>
          <w:color w:val="000000"/>
          <w:sz w:val="24"/>
          <w:szCs w:val="24"/>
          <w:shd w:val="clear" w:color="auto" w:fill="FFFFFF"/>
        </w:rPr>
        <w:t>т Изначально Вышестоящей Матери есть какие-то рекомендации? Рекомендации, уточнения, пояснения, дополнения.</w:t>
      </w:r>
    </w:p>
    <w:p w14:paraId="4D9FBD43" w14:textId="77777777" w:rsidR="00426DFD" w:rsidRPr="000E068B"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0E068B">
        <w:rPr>
          <w:rFonts w:ascii="Times New Roman" w:hAnsi="Times New Roman"/>
          <w:i/>
          <w:iCs/>
          <w:color w:val="000000"/>
          <w:sz w:val="24"/>
          <w:szCs w:val="24"/>
          <w:shd w:val="clear" w:color="auto" w:fill="FFFFFF"/>
        </w:rPr>
        <w:lastRenderedPageBreak/>
        <w:t>Из зала: Разрабатываться.</w:t>
      </w:r>
    </w:p>
    <w:p w14:paraId="042C8265"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Это да, разрабатываться. Хорошо. С тобой согласна, разрабатываться. Кстати, у Изначально Вышестоящей Матери есть научение, Отец учит, синтезирует </w:t>
      </w:r>
      <w:r>
        <w:rPr>
          <w:rFonts w:ascii="Times New Roman" w:hAnsi="Times New Roman"/>
          <w:iCs/>
          <w:color w:val="000000"/>
          <w:sz w:val="24"/>
          <w:szCs w:val="24"/>
          <w:shd w:val="clear" w:color="auto" w:fill="FFFFFF"/>
        </w:rPr>
        <w:t xml:space="preserve">в </w:t>
      </w:r>
      <w:r w:rsidRPr="006C6D6A">
        <w:rPr>
          <w:rFonts w:ascii="Times New Roman" w:hAnsi="Times New Roman"/>
          <w:iCs/>
          <w:color w:val="000000"/>
          <w:sz w:val="24"/>
          <w:szCs w:val="24"/>
          <w:shd w:val="clear" w:color="auto" w:fill="FFFFFF"/>
        </w:rPr>
        <w:t xml:space="preserve">нас, а Мать именно научает, потому что у неё включается наука, наука Огня, и она передаёт нам науку Огня. Поэтому как раз мы впитывали текстом, потому что есть то, что не взять по-другому. </w:t>
      </w:r>
      <w:r w:rsidR="00707E76" w:rsidRPr="006C6D6A">
        <w:rPr>
          <w:rFonts w:ascii="Times New Roman" w:hAnsi="Times New Roman"/>
          <w:iCs/>
          <w:color w:val="000000"/>
          <w:sz w:val="24"/>
          <w:szCs w:val="24"/>
          <w:shd w:val="clear" w:color="auto" w:fill="FFFFFF"/>
        </w:rPr>
        <w:t>Знаете,</w:t>
      </w:r>
      <w:r w:rsidRPr="006C6D6A">
        <w:rPr>
          <w:rFonts w:ascii="Times New Roman" w:hAnsi="Times New Roman"/>
          <w:iCs/>
          <w:color w:val="000000"/>
          <w:sz w:val="24"/>
          <w:szCs w:val="24"/>
          <w:shd w:val="clear" w:color="auto" w:fill="FFFFFF"/>
        </w:rPr>
        <w:t xml:space="preserve"> как, науку иногда можно только передать, науку Огня, науку Жизни.</w:t>
      </w:r>
    </w:p>
    <w:p w14:paraId="3A930202"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Иногда мы спрашиваем: «Как ты это сделал?» Я не знаю, вот тебе реплицирую, как можешь, бери. Вот Мама тоже: «Я не знаю, как вы это сделаете, но я могу вам передать науку, вписать её в ваш внутренний мир, а вы уже каждый по подготовке её каким-то образом примените в жизни, потому что Изначально Вышестоящая Мать вам направила науку Огня</w:t>
      </w:r>
      <w:r>
        <w:rPr>
          <w:rFonts w:ascii="Times New Roman" w:hAnsi="Times New Roman"/>
          <w:iCs/>
          <w:color w:val="000000"/>
          <w:sz w:val="24"/>
          <w:szCs w:val="24"/>
          <w:shd w:val="clear" w:color="auto" w:fill="FFFFFF"/>
        </w:rPr>
        <w:t xml:space="preserve"> в жизнь</w:t>
      </w:r>
      <w:r w:rsidRPr="006C6D6A">
        <w:rPr>
          <w:rFonts w:ascii="Times New Roman" w:hAnsi="Times New Roman"/>
          <w:iCs/>
          <w:color w:val="000000"/>
          <w:sz w:val="24"/>
          <w:szCs w:val="24"/>
          <w:shd w:val="clear" w:color="auto" w:fill="FFFFFF"/>
        </w:rPr>
        <w:t>, чтобы в жизни мы могли примениться.</w:t>
      </w:r>
    </w:p>
    <w:p w14:paraId="34C0CBBD"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Знаете, Огонь Матери он как будто вкручивается в вас. Поэтому может быть </w:t>
      </w:r>
      <w:r>
        <w:rPr>
          <w:rFonts w:ascii="Times New Roman" w:hAnsi="Times New Roman"/>
          <w:iCs/>
          <w:color w:val="000000"/>
          <w:sz w:val="24"/>
          <w:szCs w:val="24"/>
          <w:shd w:val="clear" w:color="auto" w:fill="FFFFFF"/>
        </w:rPr>
        <w:t xml:space="preserve">немножко </w:t>
      </w:r>
      <w:r w:rsidRPr="006C6D6A">
        <w:rPr>
          <w:rFonts w:ascii="Times New Roman" w:hAnsi="Times New Roman"/>
          <w:iCs/>
          <w:color w:val="000000"/>
          <w:sz w:val="24"/>
          <w:szCs w:val="24"/>
          <w:shd w:val="clear" w:color="auto" w:fill="FFFFFF"/>
        </w:rPr>
        <w:t>другое состояние в теле</w:t>
      </w:r>
      <w:r>
        <w:rPr>
          <w:rFonts w:ascii="Times New Roman" w:hAnsi="Times New Roman"/>
          <w:iCs/>
          <w:color w:val="000000"/>
          <w:sz w:val="24"/>
          <w:szCs w:val="24"/>
          <w:shd w:val="clear" w:color="auto" w:fill="FFFFFF"/>
        </w:rPr>
        <w:t xml:space="preserve"> (в отличие от Огня Отца)</w:t>
      </w:r>
      <w:r w:rsidRPr="006C6D6A">
        <w:rPr>
          <w:rFonts w:ascii="Times New Roman" w:hAnsi="Times New Roman"/>
          <w:iCs/>
          <w:color w:val="000000"/>
          <w:sz w:val="24"/>
          <w:szCs w:val="24"/>
          <w:shd w:val="clear" w:color="auto" w:fill="FFFFFF"/>
        </w:rPr>
        <w:t xml:space="preserve">. Оно вкручивается, вихрится, витиится, витиём входит в нас. Это витиё доходит в нас до основ нашего внутреннего мира, прикасается к этим основам, </w:t>
      </w:r>
      <w:r w:rsidR="00707E76" w:rsidRPr="006C6D6A">
        <w:rPr>
          <w:rFonts w:ascii="Times New Roman" w:hAnsi="Times New Roman"/>
          <w:iCs/>
          <w:color w:val="000000"/>
          <w:sz w:val="24"/>
          <w:szCs w:val="24"/>
          <w:shd w:val="clear" w:color="auto" w:fill="FFFFFF"/>
        </w:rPr>
        <w:t>знаете,</w:t>
      </w:r>
      <w:r w:rsidRPr="006C6D6A">
        <w:rPr>
          <w:rFonts w:ascii="Times New Roman" w:hAnsi="Times New Roman"/>
          <w:iCs/>
          <w:color w:val="000000"/>
          <w:sz w:val="24"/>
          <w:szCs w:val="24"/>
          <w:shd w:val="clear" w:color="auto" w:fill="FFFFFF"/>
        </w:rPr>
        <w:t xml:space="preserve"> как, прикасается огонь к зерцалу, трогаете там какие-то основы и поднимается наверх обратно. Вот такой эффект. И таких вариантов заполнения может быть несколько, пока до определённого слоя основ этот огонь не доберётся. Поэтому, возможно, это не первый выход нашей команды к Изначально Вышестоящей Матери.</w:t>
      </w:r>
    </w:p>
    <w:p w14:paraId="6354D04C"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B761D1">
        <w:rPr>
          <w:rFonts w:ascii="Times New Roman" w:hAnsi="Times New Roman"/>
          <w:b/>
          <w:iCs/>
          <w:color w:val="000000"/>
          <w:sz w:val="24"/>
          <w:szCs w:val="24"/>
          <w:shd w:val="clear" w:color="auto" w:fill="FFFFFF"/>
        </w:rPr>
        <w:t>0</w:t>
      </w:r>
      <w:r>
        <w:rPr>
          <w:rFonts w:ascii="Times New Roman" w:hAnsi="Times New Roman"/>
          <w:b/>
          <w:iCs/>
          <w:color w:val="000000"/>
          <w:sz w:val="24"/>
          <w:szCs w:val="24"/>
          <w:shd w:val="clear" w:color="auto" w:fill="FFFFFF"/>
        </w:rPr>
        <w:t>1</w:t>
      </w:r>
      <w:r w:rsidRPr="00B761D1">
        <w:rPr>
          <w:rFonts w:ascii="Times New Roman" w:hAnsi="Times New Roman"/>
          <w:b/>
          <w:iCs/>
          <w:color w:val="000000"/>
          <w:sz w:val="24"/>
          <w:szCs w:val="24"/>
          <w:shd w:val="clear" w:color="auto" w:fill="FFFFFF"/>
        </w:rPr>
        <w:t>:22</w:t>
      </w:r>
      <w:r>
        <w:rPr>
          <w:rFonts w:ascii="Times New Roman" w:hAnsi="Times New Roman"/>
          <w:iCs/>
          <w:color w:val="000000"/>
          <w:sz w:val="24"/>
          <w:szCs w:val="24"/>
          <w:shd w:val="clear" w:color="auto" w:fill="FFFFFF"/>
        </w:rPr>
        <w:t xml:space="preserve"> </w:t>
      </w:r>
      <w:r w:rsidRPr="006C6D6A">
        <w:rPr>
          <w:rFonts w:ascii="Times New Roman" w:hAnsi="Times New Roman"/>
          <w:iCs/>
          <w:color w:val="000000"/>
          <w:sz w:val="24"/>
          <w:szCs w:val="24"/>
          <w:shd w:val="clear" w:color="auto" w:fill="FFFFFF"/>
        </w:rPr>
        <w:t>Синтезируемся с Изначально Вышестоящим Отцом. Мы только синтезировались с Изначально Вышестоящим Отцом, мы в принципе развёрнуты</w:t>
      </w:r>
      <w:r>
        <w:rPr>
          <w:rFonts w:ascii="Times New Roman" w:hAnsi="Times New Roman"/>
          <w:iCs/>
          <w:color w:val="000000"/>
          <w:sz w:val="24"/>
          <w:szCs w:val="24"/>
          <w:shd w:val="clear" w:color="auto" w:fill="FFFFFF"/>
        </w:rPr>
        <w:t xml:space="preserve"> в 513 пра-ивдиво-реальности, </w:t>
      </w:r>
      <w:r w:rsidRPr="006C6D6A">
        <w:rPr>
          <w:rFonts w:ascii="Times New Roman" w:hAnsi="Times New Roman"/>
          <w:iCs/>
          <w:color w:val="000000"/>
          <w:sz w:val="24"/>
          <w:szCs w:val="24"/>
          <w:shd w:val="clear" w:color="auto" w:fill="FFFFFF"/>
        </w:rPr>
        <w:t>зал Отца и зал Матери он нелинейно синтезирован.</w:t>
      </w:r>
    </w:p>
    <w:p w14:paraId="47C7EE1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Потом</w:t>
      </w:r>
      <w:r>
        <w:rPr>
          <w:rFonts w:ascii="Times New Roman" w:hAnsi="Times New Roman"/>
          <w:iCs/>
          <w:color w:val="000000"/>
          <w:sz w:val="24"/>
          <w:szCs w:val="24"/>
          <w:shd w:val="clear" w:color="auto" w:fill="FFFFFF"/>
        </w:rPr>
        <w:t>у</w:t>
      </w:r>
      <w:r w:rsidRPr="006C6D6A">
        <w:rPr>
          <w:rFonts w:ascii="Times New Roman" w:hAnsi="Times New Roman"/>
          <w:iCs/>
          <w:color w:val="000000"/>
          <w:sz w:val="24"/>
          <w:szCs w:val="24"/>
          <w:shd w:val="clear" w:color="auto" w:fill="FFFFFF"/>
        </w:rPr>
        <w:t xml:space="preserve">, когда мы выходим в Изначально Вышестоящей Матери, её зал развёрнут. Но мы синтезируемся с Отцом. Мы можем перейти к нему в зал в отдельности, а можем синтезироваться, и, знаете, как, граница между залом Отца и залом Матери уходит, </w:t>
      </w:r>
      <w:r>
        <w:rPr>
          <w:rFonts w:ascii="Times New Roman" w:hAnsi="Times New Roman"/>
          <w:iCs/>
          <w:color w:val="000000"/>
          <w:sz w:val="24"/>
          <w:szCs w:val="24"/>
          <w:shd w:val="clear" w:color="auto" w:fill="FFFFFF"/>
        </w:rPr>
        <w:t xml:space="preserve">и это </w:t>
      </w:r>
      <w:r w:rsidRPr="006C6D6A">
        <w:rPr>
          <w:rFonts w:ascii="Times New Roman" w:hAnsi="Times New Roman"/>
          <w:iCs/>
          <w:color w:val="000000"/>
          <w:sz w:val="24"/>
          <w:szCs w:val="24"/>
          <w:shd w:val="clear" w:color="auto" w:fill="FFFFFF"/>
        </w:rPr>
        <w:t xml:space="preserve">остаётся один зал. </w:t>
      </w:r>
    </w:p>
    <w:p w14:paraId="5C06CE1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Сейчас такой эффект</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ы синтезировались с Изначально Вышестоящим Отцом, и вышел в зал Изначально Вышестоящий Отец, теперь он рядом.</w:t>
      </w:r>
    </w:p>
    <w:p w14:paraId="0C1C1B8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мы теперь синтезируемся с Изначально Вышестоящим Отцом, стяжаем каждому из нас Синтез Изначально Вышестоящего Отца. Синтезируемся с Изначально Вышестоящей Матерью, стяжаем каждому из нас Синтез Изначально Вышестоящей Матери. </w:t>
      </w:r>
    </w:p>
    <w:p w14:paraId="2D57AF41"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Входим в магнитный Огонь Отца-Матери каждым из нас и синтезом нас. И стяжаем каждому из нас Ядро Совершенной Целостности Изначально Вышестоящего Отца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нструментом в нас с развёртыванием 64-ричного многообразия действия данным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нструментом законом </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всё во всём</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каждым из нас, в синтезе нас. И просим Изначально Вышестоящего Отца заполнить пространство внутреннего мира Синтезом данного </w:t>
      </w:r>
      <w:r>
        <w:rPr>
          <w:rFonts w:ascii="Times New Roman" w:hAnsi="Times New Roman"/>
          <w:iCs/>
          <w:color w:val="000000"/>
          <w:sz w:val="24"/>
          <w:szCs w:val="24"/>
          <w:shd w:val="clear" w:color="auto" w:fill="FFFFFF"/>
        </w:rPr>
        <w:t xml:space="preserve">Инструмента. </w:t>
      </w:r>
      <w:r w:rsidRPr="006C6D6A">
        <w:rPr>
          <w:rFonts w:ascii="Times New Roman" w:hAnsi="Times New Roman"/>
          <w:iCs/>
          <w:color w:val="000000"/>
          <w:sz w:val="24"/>
          <w:szCs w:val="24"/>
          <w:shd w:val="clear" w:color="auto" w:fill="FFFFFF"/>
        </w:rPr>
        <w:t xml:space="preserve">Проникаясь, мы синтезируемся с Хум Изначально Вышестоящей Матери, стяжаем Ядро Совершенной Целостности Изначально Вышестоящей Матери 33-го архетипа каждому из нас. И просим развернуть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 Совершенную Целостность Изначально Вышестоящей Матери в каждом из нас и в синтезе нас Огнём и Совершенной Целостностью в нас сочетается данным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нструментом Синтез Изначально Вышестоящего Отца, Огонь Изначально Вышестоящей Матери. </w:t>
      </w:r>
    </w:p>
    <w:p w14:paraId="17EB1B78"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складывается одна цельность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нструмента Совершенная Целостность, такая одна тотальност</w:t>
      </w:r>
      <w:r w:rsidRPr="00D5493C">
        <w:rPr>
          <w:rFonts w:ascii="Times New Roman" w:hAnsi="Times New Roman"/>
          <w:iCs/>
          <w:color w:val="000000"/>
          <w:sz w:val="24"/>
          <w:szCs w:val="24"/>
          <w:shd w:val="clear" w:color="auto" w:fill="FFFFFF"/>
        </w:rPr>
        <w:t xml:space="preserve">ь. </w:t>
      </w:r>
      <w:r w:rsidRPr="00D5493C">
        <w:rPr>
          <w:rFonts w:ascii="Times New Roman" w:hAnsi="Times New Roman"/>
          <w:b/>
          <w:iCs/>
          <w:color w:val="000000"/>
          <w:sz w:val="24"/>
          <w:szCs w:val="24"/>
          <w:shd w:val="clear" w:color="auto" w:fill="FFFFFF"/>
        </w:rPr>
        <w:t>Это один Инструмент</w:t>
      </w:r>
      <w:r w:rsidRPr="00D5493C">
        <w:rPr>
          <w:rFonts w:ascii="Times New Roman" w:hAnsi="Times New Roman"/>
          <w:iCs/>
          <w:color w:val="000000"/>
          <w:sz w:val="24"/>
          <w:szCs w:val="24"/>
          <w:shd w:val="clear" w:color="auto" w:fill="FFFFFF"/>
        </w:rPr>
        <w:t>, но он внутри, т.к. Мать тоже направила своё Ядро этого инструмента, эти два Ядра синтезируются в одно Ядро</w:t>
      </w:r>
      <w:r w:rsidRPr="006C6D6A">
        <w:rPr>
          <w:rFonts w:ascii="Times New Roman" w:hAnsi="Times New Roman"/>
          <w:iCs/>
          <w:color w:val="000000"/>
          <w:sz w:val="24"/>
          <w:szCs w:val="24"/>
          <w:shd w:val="clear" w:color="auto" w:fill="FFFFFF"/>
        </w:rPr>
        <w:t xml:space="preserve">. Такой эффект, когда, знаете, внутри нас </w:t>
      </w:r>
      <w:r w:rsidRPr="00D5493C">
        <w:rPr>
          <w:rFonts w:ascii="Times New Roman" w:hAnsi="Times New Roman"/>
          <w:b/>
          <w:iCs/>
          <w:color w:val="000000"/>
          <w:sz w:val="24"/>
          <w:szCs w:val="24"/>
          <w:shd w:val="clear" w:color="auto" w:fill="FFFFFF"/>
        </w:rPr>
        <w:t>эти два Ядра синтезируются в одно Ядро, и в этом Ядре есть и Ядро Отца, и Ядро Матери</w:t>
      </w:r>
      <w:r w:rsidRPr="006C6D6A">
        <w:rPr>
          <w:rFonts w:ascii="Times New Roman" w:hAnsi="Times New Roman"/>
          <w:iCs/>
          <w:color w:val="000000"/>
          <w:sz w:val="24"/>
          <w:szCs w:val="24"/>
          <w:shd w:val="clear" w:color="auto" w:fill="FFFFFF"/>
        </w:rPr>
        <w:t xml:space="preserve">. </w:t>
      </w:r>
    </w:p>
    <w:p w14:paraId="31898FAE"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 целом </w:t>
      </w:r>
      <w:r w:rsidRPr="00D5493C">
        <w:rPr>
          <w:rFonts w:ascii="Times New Roman" w:hAnsi="Times New Roman"/>
          <w:b/>
          <w:iCs/>
          <w:color w:val="000000"/>
          <w:sz w:val="24"/>
          <w:szCs w:val="24"/>
          <w:shd w:val="clear" w:color="auto" w:fill="FFFFFF"/>
        </w:rPr>
        <w:t>идёт заполнение Совершенной Целостностью нашего тела: Отец – Синтезом, Мать – Огнём</w:t>
      </w:r>
      <w:r w:rsidRPr="006C6D6A">
        <w:rPr>
          <w:rFonts w:ascii="Times New Roman" w:hAnsi="Times New Roman"/>
          <w:iCs/>
          <w:color w:val="000000"/>
          <w:sz w:val="24"/>
          <w:szCs w:val="24"/>
          <w:shd w:val="clear" w:color="auto" w:fill="FFFFFF"/>
        </w:rPr>
        <w:t xml:space="preserve">. И стяжаем каждому из нас Магнит Совершенной Целостности </w:t>
      </w:r>
      <w:r w:rsidRPr="006C6D6A">
        <w:rPr>
          <w:rFonts w:ascii="Times New Roman" w:hAnsi="Times New Roman"/>
          <w:iCs/>
          <w:color w:val="000000"/>
          <w:sz w:val="24"/>
          <w:szCs w:val="24"/>
          <w:shd w:val="clear" w:color="auto" w:fill="FFFFFF"/>
        </w:rPr>
        <w:lastRenderedPageBreak/>
        <w:t>Изначально Вышестоящего Отца</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Изначально Вышестоящей Матери каждому из нас, синтезу нас</w:t>
      </w:r>
      <w:r>
        <w:rPr>
          <w:rFonts w:ascii="Times New Roman" w:hAnsi="Times New Roman"/>
          <w:iCs/>
          <w:color w:val="000000"/>
          <w:sz w:val="24"/>
          <w:szCs w:val="24"/>
          <w:shd w:val="clear" w:color="auto" w:fill="FFFFFF"/>
        </w:rPr>
        <w:t>,</w:t>
      </w:r>
      <w:r w:rsidRPr="006C6D6A">
        <w:rPr>
          <w:rFonts w:ascii="Times New Roman" w:hAnsi="Times New Roman"/>
          <w:iCs/>
          <w:color w:val="000000"/>
          <w:sz w:val="24"/>
          <w:szCs w:val="24"/>
          <w:shd w:val="clear" w:color="auto" w:fill="FFFFFF"/>
        </w:rPr>
        <w:t xml:space="preserve"> нами. И просим иерархизировать, отстроить и организовать наш внутренний мир данной целостностью вплоть до физики, реплицировав данную магнитность в физическое тело. </w:t>
      </w:r>
    </w:p>
    <w:p w14:paraId="0559CBD3"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концентрация этой репликацией происходит очень быстро. Мы реплицируем Совершенную Целостность Изначально Вышестоящего Отца-Изначально Вышестоящей Матери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агнитом в здание каждого из нас, прося развернуть и зафиксировать действие данного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стандарт, Синтез и Огонь данного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 в Куб Синтеза зданий каждого из нас из самого верхнего в 35 архетипе до физического. И просим преобразить и обновить условия зданий каждого из нас этим. </w:t>
      </w:r>
    </w:p>
    <w:p w14:paraId="60ED0750"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Мы никуда не переходим, не надо туда бежать. Мы стоим в зале Отца. Происходит нелинейный эффект. Из зала Отца идёт репликация.</w:t>
      </w:r>
    </w:p>
    <w:p w14:paraId="003E619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синтезируемся с Хум Изначально Вышестоящего Отца, Изначально Вышестоящей Матери. И стяжаем каждому из нас Синтез и Огонь ночной учёбы 8 </w:t>
      </w:r>
      <w:r>
        <w:rPr>
          <w:rFonts w:ascii="Times New Roman" w:hAnsi="Times New Roman"/>
          <w:iCs/>
          <w:color w:val="000000"/>
          <w:sz w:val="24"/>
          <w:szCs w:val="24"/>
          <w:shd w:val="clear" w:color="auto" w:fill="FFFFFF"/>
        </w:rPr>
        <w:t>Ш</w:t>
      </w:r>
      <w:r w:rsidRPr="006C6D6A">
        <w:rPr>
          <w:rFonts w:ascii="Times New Roman" w:hAnsi="Times New Roman"/>
          <w:iCs/>
          <w:color w:val="000000"/>
          <w:sz w:val="24"/>
          <w:szCs w:val="24"/>
          <w:shd w:val="clear" w:color="auto" w:fill="FFFFFF"/>
        </w:rPr>
        <w:t xml:space="preserve">колы ИВДИВО-развития Совершенными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нструментами Отца, прося обучить нас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агниту ИВДИВО-развития Изначально Вышестоящего Отца в накоплении данного явления в нас с неким внутренним выходом взрыв-скачком в новую Прасинтезность Огня и Прасинтезность Синтеза каждым из нас и синтеза нас. </w:t>
      </w:r>
    </w:p>
    <w:p w14:paraId="74332D1B"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вот тут как раз Отец и Мать </w:t>
      </w:r>
      <w:r>
        <w:rPr>
          <w:rFonts w:ascii="Times New Roman" w:hAnsi="Times New Roman"/>
          <w:iCs/>
          <w:color w:val="000000"/>
          <w:sz w:val="24"/>
          <w:szCs w:val="24"/>
          <w:shd w:val="clear" w:color="auto" w:fill="FFFFFF"/>
        </w:rPr>
        <w:t>М</w:t>
      </w:r>
      <w:r w:rsidRPr="006C6D6A">
        <w:rPr>
          <w:rFonts w:ascii="Times New Roman" w:hAnsi="Times New Roman"/>
          <w:iCs/>
          <w:color w:val="000000"/>
          <w:sz w:val="24"/>
          <w:szCs w:val="24"/>
          <w:shd w:val="clear" w:color="auto" w:fill="FFFFFF"/>
        </w:rPr>
        <w:t xml:space="preserve">агнитом фиксируют вам определённую степень запредельности вашей какой-то собственной личной запредельности, то, что для вас запредельно, то, что для вас прасинтезно, то, что для вас за пределами ваших возможностей. Попробуйте устремиться в эту запредельность, попробуйте устремиться в эти запределы ваших возможностей, вашей подготовки. </w:t>
      </w:r>
    </w:p>
    <w:p w14:paraId="6A564EAE" w14:textId="77777777" w:rsidR="00426DFD" w:rsidRPr="00525D6A" w:rsidRDefault="00426DFD" w:rsidP="00426DFD">
      <w:pPr>
        <w:pStyle w:val="a5"/>
        <w:spacing w:line="257" w:lineRule="auto"/>
        <w:ind w:firstLine="720"/>
        <w:jc w:val="both"/>
        <w:rPr>
          <w:rFonts w:ascii="Times New Roman" w:hAnsi="Times New Roman"/>
          <w:i/>
          <w:iCs/>
          <w:color w:val="000000"/>
          <w:sz w:val="24"/>
          <w:szCs w:val="24"/>
          <w:shd w:val="clear" w:color="auto" w:fill="FFFFFF"/>
        </w:rPr>
      </w:pPr>
      <w:r w:rsidRPr="00525D6A">
        <w:rPr>
          <w:rFonts w:ascii="Times New Roman" w:hAnsi="Times New Roman"/>
          <w:i/>
          <w:iCs/>
          <w:color w:val="000000"/>
          <w:sz w:val="24"/>
          <w:szCs w:val="24"/>
          <w:shd w:val="clear" w:color="auto" w:fill="FFFFFF"/>
        </w:rPr>
        <w:t>Завершение практики.</w:t>
      </w:r>
    </w:p>
    <w:p w14:paraId="0C156AC4" w14:textId="77777777" w:rsidR="00426DFD" w:rsidRPr="006C6D6A"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6C6D6A">
        <w:rPr>
          <w:rFonts w:ascii="Times New Roman" w:hAnsi="Times New Roman"/>
          <w:iCs/>
          <w:color w:val="000000"/>
          <w:sz w:val="24"/>
          <w:szCs w:val="24"/>
          <w:shd w:val="clear" w:color="auto" w:fill="FFFFFF"/>
        </w:rPr>
        <w:t xml:space="preserve">И развёртываем </w:t>
      </w:r>
      <w:r>
        <w:rPr>
          <w:rFonts w:ascii="Times New Roman" w:hAnsi="Times New Roman"/>
          <w:iCs/>
          <w:color w:val="000000"/>
          <w:sz w:val="24"/>
          <w:szCs w:val="24"/>
          <w:shd w:val="clear" w:color="auto" w:fill="FFFFFF"/>
        </w:rPr>
        <w:t xml:space="preserve">в </w:t>
      </w:r>
      <w:r w:rsidRPr="006C6D6A">
        <w:rPr>
          <w:rFonts w:ascii="Times New Roman" w:hAnsi="Times New Roman"/>
          <w:iCs/>
          <w:color w:val="000000"/>
          <w:sz w:val="24"/>
          <w:szCs w:val="24"/>
          <w:shd w:val="clear" w:color="auto" w:fill="FFFFFF"/>
        </w:rPr>
        <w:t xml:space="preserve">физическое тело Синтез первого дня 8 Школы ИВДИВО-развития Совершенными </w:t>
      </w:r>
      <w:r>
        <w:rPr>
          <w:rFonts w:ascii="Times New Roman" w:hAnsi="Times New Roman"/>
          <w:iCs/>
          <w:color w:val="000000"/>
          <w:sz w:val="24"/>
          <w:szCs w:val="24"/>
          <w:shd w:val="clear" w:color="auto" w:fill="FFFFFF"/>
        </w:rPr>
        <w:t>И</w:t>
      </w:r>
      <w:r w:rsidRPr="006C6D6A">
        <w:rPr>
          <w:rFonts w:ascii="Times New Roman" w:hAnsi="Times New Roman"/>
          <w:iCs/>
          <w:color w:val="000000"/>
          <w:sz w:val="24"/>
          <w:szCs w:val="24"/>
          <w:shd w:val="clear" w:color="auto" w:fill="FFFFFF"/>
        </w:rPr>
        <w:t xml:space="preserve">нструментами Отца. И </w:t>
      </w:r>
      <w:r w:rsidRPr="001B1439">
        <w:rPr>
          <w:rFonts w:ascii="Times New Roman" w:hAnsi="Times New Roman"/>
          <w:b/>
          <w:iCs/>
          <w:color w:val="000000"/>
          <w:sz w:val="24"/>
          <w:szCs w:val="24"/>
          <w:shd w:val="clear" w:color="auto" w:fill="FFFFFF"/>
        </w:rPr>
        <w:t>вспыхиваем Совершенной Целостностью Магнитом Изначально Вышестоящего Отца-Изначально Вышестоящей Матери, возжигая цельное единое одно Ядро Совершенной Целостности в сочетании Магнита Огня Отца и Огня Матери</w:t>
      </w:r>
      <w:r w:rsidRPr="006C6D6A">
        <w:rPr>
          <w:rFonts w:ascii="Times New Roman" w:hAnsi="Times New Roman"/>
          <w:iCs/>
          <w:color w:val="000000"/>
          <w:sz w:val="24"/>
          <w:szCs w:val="24"/>
          <w:shd w:val="clear" w:color="auto" w:fill="FFFFFF"/>
        </w:rPr>
        <w:t xml:space="preserve">. </w:t>
      </w:r>
    </w:p>
    <w:p w14:paraId="2CAD96DA" w14:textId="77777777" w:rsidR="00426DFD" w:rsidRPr="003351F4" w:rsidRDefault="00426DFD" w:rsidP="00426DFD">
      <w:pPr>
        <w:pStyle w:val="a5"/>
        <w:spacing w:line="257" w:lineRule="auto"/>
        <w:ind w:firstLine="720"/>
        <w:jc w:val="both"/>
        <w:rPr>
          <w:rFonts w:ascii="Times New Roman" w:hAnsi="Times New Roman"/>
          <w:iCs/>
          <w:color w:val="000000"/>
          <w:sz w:val="24"/>
          <w:szCs w:val="24"/>
          <w:shd w:val="clear" w:color="auto" w:fill="FFFFFF"/>
        </w:rPr>
      </w:pPr>
      <w:r w:rsidRPr="00525D6A">
        <w:rPr>
          <w:rFonts w:ascii="Times New Roman" w:hAnsi="Times New Roman"/>
          <w:b/>
          <w:iCs/>
          <w:color w:val="000000"/>
          <w:sz w:val="24"/>
          <w:szCs w:val="24"/>
          <w:shd w:val="clear" w:color="auto" w:fill="FFFFFF"/>
        </w:rPr>
        <w:t>00:31</w:t>
      </w:r>
      <w:r>
        <w:rPr>
          <w:rFonts w:ascii="Times New Roman" w:hAnsi="Times New Roman"/>
          <w:iCs/>
          <w:color w:val="000000"/>
          <w:sz w:val="24"/>
          <w:szCs w:val="24"/>
          <w:shd w:val="clear" w:color="auto" w:fill="FFFFFF"/>
        </w:rPr>
        <w:t xml:space="preserve"> Выходим из практики. </w:t>
      </w:r>
      <w:r w:rsidRPr="006C6D6A">
        <w:rPr>
          <w:rFonts w:ascii="Times New Roman" w:hAnsi="Times New Roman"/>
          <w:iCs/>
          <w:color w:val="000000"/>
          <w:sz w:val="24"/>
          <w:szCs w:val="24"/>
          <w:shd w:val="clear" w:color="auto" w:fill="FFFFFF"/>
        </w:rPr>
        <w:t xml:space="preserve">Мы </w:t>
      </w:r>
      <w:r>
        <w:rPr>
          <w:rFonts w:ascii="Times New Roman" w:hAnsi="Times New Roman"/>
          <w:iCs/>
          <w:color w:val="000000"/>
          <w:sz w:val="24"/>
          <w:szCs w:val="24"/>
          <w:shd w:val="clear" w:color="auto" w:fill="FFFFFF"/>
        </w:rPr>
        <w:t>молодцы, взяли. На сегодня всё.</w:t>
      </w:r>
    </w:p>
    <w:p w14:paraId="1A810523" w14:textId="77777777" w:rsidR="00707E76" w:rsidRDefault="00707E76" w:rsidP="00426DFD">
      <w:pPr>
        <w:suppressAutoHyphens w:val="0"/>
        <w:spacing w:after="0" w:line="257" w:lineRule="auto"/>
        <w:rPr>
          <w:rFonts w:ascii="Times New Roman" w:hAnsi="Times New Roman" w:cs="Times New Roman"/>
          <w:b/>
          <w:color w:val="FF0000"/>
          <w:sz w:val="24"/>
          <w:szCs w:val="24"/>
          <w:lang w:val="ru-RU"/>
        </w:rPr>
      </w:pPr>
    </w:p>
    <w:p w14:paraId="62AEBE52" w14:textId="77777777" w:rsidR="00426DFD" w:rsidRPr="00B51BF6" w:rsidRDefault="00426DFD" w:rsidP="00426DFD">
      <w:pPr>
        <w:suppressAutoHyphens w:val="0"/>
        <w:spacing w:after="0" w:line="257" w:lineRule="auto"/>
        <w:rPr>
          <w:rFonts w:ascii="Times New Roman" w:hAnsi="Times New Roman" w:cs="Times New Roman"/>
          <w:b/>
          <w:color w:val="FF0000"/>
          <w:sz w:val="24"/>
          <w:szCs w:val="24"/>
          <w:lang w:val="ru-RU"/>
        </w:rPr>
      </w:pPr>
      <w:r w:rsidRPr="00B51BF6">
        <w:rPr>
          <w:rFonts w:ascii="Times New Roman" w:hAnsi="Times New Roman" w:cs="Times New Roman"/>
          <w:b/>
          <w:color w:val="FF0000"/>
          <w:sz w:val="24"/>
          <w:szCs w:val="24"/>
          <w:lang w:val="ru-RU"/>
        </w:rPr>
        <w:t xml:space="preserve">2 День 1 Часть </w:t>
      </w:r>
    </w:p>
    <w:p w14:paraId="64C828E0" w14:textId="77777777" w:rsidR="00426DFD" w:rsidRPr="00223A30" w:rsidRDefault="00426DFD" w:rsidP="00426DFD">
      <w:pPr>
        <w:suppressAutoHyphens w:val="0"/>
        <w:spacing w:after="0" w:line="257" w:lineRule="auto"/>
        <w:rPr>
          <w:rFonts w:ascii="Times New Roman" w:hAnsi="Times New Roman" w:cs="Times New Roman"/>
          <w:color w:val="FF0000"/>
          <w:sz w:val="24"/>
          <w:szCs w:val="24"/>
          <w:lang w:val="ru-RU"/>
        </w:rPr>
      </w:pPr>
      <w:r w:rsidRPr="00B51BF6">
        <w:rPr>
          <w:rFonts w:ascii="Times New Roman" w:hAnsi="Times New Roman" w:cs="Times New Roman"/>
          <w:color w:val="FF0000"/>
          <w:sz w:val="24"/>
          <w:szCs w:val="24"/>
          <w:lang w:val="ru-RU"/>
        </w:rPr>
        <w:t>00:00:00-0</w:t>
      </w:r>
      <w:r>
        <w:rPr>
          <w:rFonts w:ascii="Times New Roman" w:hAnsi="Times New Roman" w:cs="Times New Roman"/>
          <w:color w:val="FF0000"/>
          <w:sz w:val="24"/>
          <w:szCs w:val="24"/>
          <w:lang w:val="ru-RU"/>
        </w:rPr>
        <w:t>3</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37</w:t>
      </w:r>
      <w:r w:rsidRPr="00B51BF6">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37</w:t>
      </w:r>
    </w:p>
    <w:p w14:paraId="6DD51873" w14:textId="77777777" w:rsidR="00426DFD" w:rsidRPr="00A64CA3" w:rsidRDefault="00426DFD" w:rsidP="00426DFD">
      <w:pPr>
        <w:spacing w:after="0"/>
        <w:ind w:firstLine="720"/>
        <w:jc w:val="both"/>
        <w:rPr>
          <w:rFonts w:ascii="Times New Roman" w:hAnsi="Times New Roman" w:cs="Times New Roman"/>
          <w:sz w:val="24"/>
          <w:szCs w:val="24"/>
          <w:lang w:val="ru-RU"/>
        </w:rPr>
      </w:pPr>
    </w:p>
    <w:p w14:paraId="2317F66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b/>
          <w:sz w:val="24"/>
          <w:szCs w:val="24"/>
          <w:lang w:val="ru-RU"/>
        </w:rPr>
        <w:t>00:00</w:t>
      </w:r>
      <w:r w:rsidRPr="00590656">
        <w:rPr>
          <w:rFonts w:ascii="Times New Roman" w:hAnsi="Times New Roman" w:cs="Times New Roman"/>
          <w:sz w:val="24"/>
          <w:szCs w:val="24"/>
          <w:lang w:val="ru-RU"/>
        </w:rPr>
        <w:t xml:space="preserve"> </w:t>
      </w:r>
      <w:r w:rsidRPr="00A64CA3">
        <w:rPr>
          <w:rFonts w:ascii="Times New Roman" w:hAnsi="Times New Roman" w:cs="Times New Roman"/>
          <w:sz w:val="24"/>
          <w:szCs w:val="24"/>
          <w:lang w:val="ru-RU"/>
        </w:rPr>
        <w:t xml:space="preserve">Продолжаем с вами 8 Школу. Как видите, она крайне интересная. Крайне интересно складывается у нас. Опять же здесь включаемся максимально внутренне, возжигайте Огонь ночной подготовки, возжигайте Огонь 1 дня Школы, возжигайте Огонь вот именно Синтеза Совершенной Целостности в явлении Изначально Вышестоящего Отца, Изначально Вышестоящей Матери, то есть Магнит </w:t>
      </w:r>
      <w:r>
        <w:rPr>
          <w:rFonts w:ascii="Times New Roman" w:hAnsi="Times New Roman" w:cs="Times New Roman"/>
          <w:sz w:val="24"/>
          <w:szCs w:val="24"/>
          <w:lang w:val="ru-RU"/>
        </w:rPr>
        <w:t>И</w:t>
      </w:r>
      <w:r w:rsidRPr="00A64CA3">
        <w:rPr>
          <w:rFonts w:ascii="Times New Roman" w:hAnsi="Times New Roman" w:cs="Times New Roman"/>
          <w:sz w:val="24"/>
          <w:szCs w:val="24"/>
          <w:lang w:val="ru-RU"/>
        </w:rPr>
        <w:t xml:space="preserve">нструмента и магнитность </w:t>
      </w:r>
      <w:r>
        <w:rPr>
          <w:rFonts w:ascii="Times New Roman" w:hAnsi="Times New Roman" w:cs="Times New Roman"/>
          <w:sz w:val="24"/>
          <w:szCs w:val="24"/>
          <w:lang w:val="ru-RU"/>
        </w:rPr>
        <w:t>И</w:t>
      </w:r>
      <w:r w:rsidRPr="00A64CA3">
        <w:rPr>
          <w:rFonts w:ascii="Times New Roman" w:hAnsi="Times New Roman" w:cs="Times New Roman"/>
          <w:sz w:val="24"/>
          <w:szCs w:val="24"/>
          <w:lang w:val="ru-RU"/>
        </w:rPr>
        <w:t>нструмента, который мы стяжали вчера.</w:t>
      </w:r>
    </w:p>
    <w:p w14:paraId="6953B1CA"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Ваша ночная учёба. Что проживали, что фиксировали?</w:t>
      </w:r>
    </w:p>
    <w:p w14:paraId="4AD88852"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В ночной подготовке самое главное внутренняя суть.</w:t>
      </w:r>
    </w:p>
    <w:p w14:paraId="6FF287E1" w14:textId="77777777" w:rsidR="00426DFD" w:rsidRPr="0048022C" w:rsidRDefault="00426DFD" w:rsidP="00426DFD">
      <w:pPr>
        <w:spacing w:after="0"/>
        <w:ind w:firstLine="720"/>
        <w:jc w:val="both"/>
        <w:rPr>
          <w:rFonts w:ascii="Times New Roman" w:hAnsi="Times New Roman" w:cs="Times New Roman"/>
          <w:b/>
          <w:sz w:val="24"/>
          <w:szCs w:val="24"/>
          <w:lang w:val="ru-RU"/>
        </w:rPr>
      </w:pPr>
      <w:r w:rsidRPr="00A64CA3">
        <w:rPr>
          <w:rFonts w:ascii="Times New Roman" w:hAnsi="Times New Roman" w:cs="Times New Roman"/>
          <w:sz w:val="24"/>
          <w:szCs w:val="24"/>
          <w:lang w:val="ru-RU"/>
        </w:rPr>
        <w:t xml:space="preserve">И в принципе самая главная была </w:t>
      </w:r>
      <w:r w:rsidRPr="0048022C">
        <w:rPr>
          <w:rFonts w:ascii="Times New Roman" w:hAnsi="Times New Roman" w:cs="Times New Roman"/>
          <w:b/>
          <w:sz w:val="24"/>
          <w:szCs w:val="24"/>
          <w:lang w:val="ru-RU"/>
        </w:rPr>
        <w:t xml:space="preserve">суть ночной подготовки сегодня – это как раз наработать Магнит. </w:t>
      </w:r>
    </w:p>
    <w:p w14:paraId="4653B7A0"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Основная работа была Магнит Отца Матери, Кут Хуми Фаинь. </w:t>
      </w:r>
      <w:r>
        <w:rPr>
          <w:rFonts w:ascii="Times New Roman" w:hAnsi="Times New Roman" w:cs="Times New Roman"/>
          <w:sz w:val="24"/>
          <w:szCs w:val="24"/>
          <w:lang w:val="ru-RU"/>
        </w:rPr>
        <w:t>Из</w:t>
      </w:r>
      <w:r w:rsidRPr="00A64CA3">
        <w:rPr>
          <w:rFonts w:ascii="Times New Roman" w:hAnsi="Times New Roman" w:cs="Times New Roman"/>
          <w:sz w:val="24"/>
          <w:szCs w:val="24"/>
          <w:lang w:val="ru-RU"/>
        </w:rPr>
        <w:t xml:space="preserve"> Огня физического тела прочитывайте свою ночную подготовку.</w:t>
      </w:r>
    </w:p>
    <w:p w14:paraId="14B85CC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b/>
          <w:sz w:val="24"/>
          <w:szCs w:val="24"/>
          <w:lang w:val="ru-RU"/>
        </w:rPr>
        <w:t>00:10</w:t>
      </w:r>
      <w:r>
        <w:rPr>
          <w:rFonts w:ascii="Times New Roman" w:hAnsi="Times New Roman" w:cs="Times New Roman"/>
          <w:sz w:val="24"/>
          <w:szCs w:val="24"/>
          <w:lang w:val="ru-RU"/>
        </w:rPr>
        <w:t xml:space="preserve"> </w:t>
      </w:r>
      <w:r w:rsidRPr="0048022C">
        <w:rPr>
          <w:rFonts w:ascii="Times New Roman" w:hAnsi="Times New Roman" w:cs="Times New Roman"/>
          <w:i/>
          <w:sz w:val="24"/>
          <w:szCs w:val="24"/>
          <w:lang w:val="ru-RU"/>
        </w:rPr>
        <w:t>Продолжение расшифровки ночной учёбы</w:t>
      </w:r>
      <w:r w:rsidRPr="00A64CA3">
        <w:rPr>
          <w:rFonts w:ascii="Times New Roman" w:hAnsi="Times New Roman" w:cs="Times New Roman"/>
          <w:sz w:val="24"/>
          <w:szCs w:val="24"/>
          <w:lang w:val="ru-RU"/>
        </w:rPr>
        <w:t>.</w:t>
      </w:r>
    </w:p>
    <w:p w14:paraId="7FCB139A"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Но это, знаете, просто абсолютно прямая такая аналогия, когда мы во сне находим или открываем, что-то, да это мы определённый находим ключ к своему внутреннему миру. Это как бы самый простой вариант, а есть ещё вариант, что на самом деле вы сказали про то, что </w:t>
      </w:r>
      <w:r w:rsidRPr="00A64CA3">
        <w:rPr>
          <w:rFonts w:ascii="Times New Roman" w:hAnsi="Times New Roman" w:cs="Times New Roman"/>
          <w:sz w:val="24"/>
          <w:szCs w:val="24"/>
          <w:lang w:val="ru-RU"/>
        </w:rPr>
        <w:lastRenderedPageBreak/>
        <w:t xml:space="preserve">вы рождаете детей и так далее. </w:t>
      </w:r>
      <w:r>
        <w:rPr>
          <w:rFonts w:ascii="Times New Roman" w:hAnsi="Times New Roman" w:cs="Times New Roman"/>
          <w:sz w:val="24"/>
          <w:szCs w:val="24"/>
          <w:lang w:val="ru-RU"/>
        </w:rPr>
        <w:t>Н</w:t>
      </w:r>
      <w:r w:rsidRPr="00A64CA3">
        <w:rPr>
          <w:rFonts w:ascii="Times New Roman" w:hAnsi="Times New Roman" w:cs="Times New Roman"/>
          <w:sz w:val="24"/>
          <w:szCs w:val="24"/>
          <w:lang w:val="ru-RU"/>
        </w:rPr>
        <w:t>едавно совсем несколько человек ко мне подошли и сказали, что вот во сне я родил детей, или родила детей несколько. Что это значит?</w:t>
      </w:r>
    </w:p>
    <w:p w14:paraId="2CBC03B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Когда мы видим этот образ – это формирование чего-то такого нового внутри нас. Но мы же можем по-разному рождать, сотворять в разных реальностях не обязательно физическим телом, не обязательно только женщины могут это делать, сотворять.</w:t>
      </w:r>
    </w:p>
    <w:p w14:paraId="43E663CF"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Даже то, что каждый из нас занимается Синтезом, пришёл в Синтез, служит в Синтезе – это уже в принципе прецедент, это уже в принципе то к чему очень много вопросов из вне. И та самая целостность, которая вчера формировала Мать с нами, вот помните мы вчера говорили, что такая цельность в теле формировалась такая как основность. И вот эту основность в нас как раз вчера Изначально Вышестоящая Мать нарабатывала и помогала нам увидеть, что какие бы ни были условия во вне, и, чтобы не происходило нужно всегда ориентироваться на внутреннее.</w:t>
      </w:r>
    </w:p>
    <w:p w14:paraId="788FD31D"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B5410B">
        <w:rPr>
          <w:rFonts w:ascii="Times New Roman" w:hAnsi="Times New Roman" w:cs="Times New Roman"/>
          <w:sz w:val="24"/>
          <w:szCs w:val="24"/>
          <w:lang w:val="ru-RU"/>
        </w:rPr>
        <w:t>Сон –</w:t>
      </w:r>
      <w:r w:rsidRPr="00A64CA3">
        <w:rPr>
          <w:rFonts w:ascii="Times New Roman" w:hAnsi="Times New Roman" w:cs="Times New Roman"/>
          <w:sz w:val="24"/>
          <w:szCs w:val="24"/>
          <w:lang w:val="ru-RU"/>
        </w:rPr>
        <w:t xml:space="preserve"> это форма</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в которой мы видим наши внутренние процессы. И за любым сном, за любой картинкой есть содержание.</w:t>
      </w:r>
    </w:p>
    <w:p w14:paraId="40A2F459"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И чем сложнее форма сна, тем глубже это вписывается в наш внутренний мир. Потому что за формой сна есть определённая живая материя твоего внутреннего мира. </w:t>
      </w:r>
    </w:p>
    <w:p w14:paraId="4684DB10"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И вот надо учиться, именно Сердцами можно очень хорошо научиться, Сердцами научиться смотреть в живую материю сна.</w:t>
      </w:r>
    </w:p>
    <w:p w14:paraId="71D4E1C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Даже сейчас я говорю</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практикуйте.</w:t>
      </w:r>
    </w:p>
    <w:p w14:paraId="0EE5AD5D"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А самое главное по</w:t>
      </w:r>
      <w:r>
        <w:rPr>
          <w:rFonts w:ascii="Times New Roman" w:hAnsi="Times New Roman" w:cs="Times New Roman"/>
          <w:sz w:val="24"/>
          <w:szCs w:val="24"/>
          <w:lang w:val="ru-RU"/>
        </w:rPr>
        <w:t>степенно из конкретных форм сна</w:t>
      </w:r>
      <w:r w:rsidRPr="00A64CA3">
        <w:rPr>
          <w:rFonts w:ascii="Times New Roman" w:hAnsi="Times New Roman" w:cs="Times New Roman"/>
          <w:sz w:val="24"/>
          <w:szCs w:val="24"/>
          <w:lang w:val="ru-RU"/>
        </w:rPr>
        <w:t xml:space="preserve"> вы перейдёте в действие внутренним миром. </w:t>
      </w:r>
    </w:p>
    <w:p w14:paraId="1C38933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223A30">
        <w:rPr>
          <w:rFonts w:ascii="Times New Roman" w:hAnsi="Times New Roman" w:cs="Times New Roman"/>
          <w:b/>
          <w:sz w:val="24"/>
          <w:szCs w:val="24"/>
          <w:lang w:val="ru-RU"/>
        </w:rPr>
        <w:t>00:20</w:t>
      </w:r>
      <w:r>
        <w:rPr>
          <w:rFonts w:ascii="Times New Roman" w:hAnsi="Times New Roman" w:cs="Times New Roman"/>
          <w:sz w:val="24"/>
          <w:szCs w:val="24"/>
          <w:lang w:val="ru-RU"/>
        </w:rPr>
        <w:t xml:space="preserve"> </w:t>
      </w:r>
      <w:r w:rsidRPr="00A64CA3">
        <w:rPr>
          <w:rFonts w:ascii="Times New Roman" w:hAnsi="Times New Roman" w:cs="Times New Roman"/>
          <w:sz w:val="24"/>
          <w:szCs w:val="24"/>
          <w:lang w:val="ru-RU"/>
        </w:rPr>
        <w:t>Сон – это предлагаемые обстоятельства.</w:t>
      </w:r>
      <w:r>
        <w:rPr>
          <w:rFonts w:ascii="Times New Roman" w:hAnsi="Times New Roman" w:cs="Times New Roman"/>
          <w:sz w:val="24"/>
          <w:szCs w:val="24"/>
          <w:lang w:val="ru-RU"/>
        </w:rPr>
        <w:t xml:space="preserve"> </w:t>
      </w:r>
      <w:r w:rsidRPr="00A64CA3">
        <w:rPr>
          <w:rFonts w:ascii="Times New Roman" w:hAnsi="Times New Roman" w:cs="Times New Roman"/>
          <w:sz w:val="24"/>
          <w:szCs w:val="24"/>
          <w:lang w:val="ru-RU"/>
        </w:rPr>
        <w:t xml:space="preserve">Предлагаемые твоим внутренним миром. </w:t>
      </w:r>
    </w:p>
    <w:p w14:paraId="41738070"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И твой внутренний мир видит, что именно через эти обстоятельства он может это сделать. Поэтому по факту действие во сне – это проработка каких-то обстоятельств во внутреннем мире, которые когда-то давно уже накапливались либо твой внутренний мир видит этот процесс — вот так.</w:t>
      </w:r>
    </w:p>
    <w:p w14:paraId="07132707" w14:textId="77777777" w:rsidR="00426DFD" w:rsidRPr="006733A5" w:rsidRDefault="00426DFD" w:rsidP="00426DFD">
      <w:pPr>
        <w:spacing w:after="0"/>
        <w:ind w:firstLine="720"/>
        <w:jc w:val="both"/>
        <w:rPr>
          <w:rFonts w:ascii="Times New Roman" w:hAnsi="Times New Roman" w:cs="Times New Roman"/>
          <w:i/>
          <w:sz w:val="24"/>
          <w:szCs w:val="24"/>
          <w:lang w:val="ru-RU"/>
        </w:rPr>
      </w:pPr>
      <w:r w:rsidRPr="006733A5">
        <w:rPr>
          <w:rFonts w:ascii="Times New Roman" w:hAnsi="Times New Roman" w:cs="Times New Roman"/>
          <w:i/>
          <w:sz w:val="24"/>
          <w:szCs w:val="24"/>
          <w:lang w:val="ru-RU"/>
        </w:rPr>
        <w:t>Объяснения по ночной подготовке.</w:t>
      </w:r>
    </w:p>
    <w:p w14:paraId="04CCDEF6"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223A30">
        <w:rPr>
          <w:rFonts w:ascii="Times New Roman" w:hAnsi="Times New Roman" w:cs="Times New Roman"/>
          <w:b/>
          <w:sz w:val="24"/>
          <w:szCs w:val="24"/>
          <w:lang w:val="ru-RU"/>
        </w:rPr>
        <w:t>00:30</w:t>
      </w:r>
      <w:r w:rsidRPr="00223A30">
        <w:rPr>
          <w:rFonts w:ascii="Times New Roman" w:hAnsi="Times New Roman" w:cs="Times New Roman"/>
          <w:sz w:val="24"/>
          <w:szCs w:val="24"/>
          <w:lang w:val="ru-RU"/>
        </w:rPr>
        <w:t xml:space="preserve"> </w:t>
      </w:r>
      <w:r w:rsidRPr="00A64CA3">
        <w:rPr>
          <w:rFonts w:ascii="Times New Roman" w:hAnsi="Times New Roman" w:cs="Times New Roman"/>
          <w:sz w:val="24"/>
          <w:szCs w:val="24"/>
          <w:lang w:val="ru-RU"/>
        </w:rPr>
        <w:t xml:space="preserve">Начинай смотреть с ног. Очень хорошо, хорошо можно ощутить Синтезобраз, начинай смотреть с ног. Смотри как стоят ноги на </w:t>
      </w:r>
      <w:r>
        <w:rPr>
          <w:rFonts w:ascii="Times New Roman" w:hAnsi="Times New Roman" w:cs="Times New Roman"/>
          <w:sz w:val="24"/>
          <w:szCs w:val="24"/>
          <w:lang w:val="ru-RU"/>
        </w:rPr>
        <w:t>З</w:t>
      </w:r>
      <w:r w:rsidRPr="00A64CA3">
        <w:rPr>
          <w:rFonts w:ascii="Times New Roman" w:hAnsi="Times New Roman" w:cs="Times New Roman"/>
          <w:sz w:val="24"/>
          <w:szCs w:val="24"/>
          <w:lang w:val="ru-RU"/>
        </w:rPr>
        <w:t xml:space="preserve">ерцале. </w:t>
      </w:r>
    </w:p>
    <w:p w14:paraId="4292254F"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Нам не просто</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нас конечно вчера накрыло </w:t>
      </w:r>
      <w:r>
        <w:rPr>
          <w:rFonts w:ascii="Times New Roman" w:hAnsi="Times New Roman" w:cs="Times New Roman"/>
          <w:sz w:val="24"/>
          <w:szCs w:val="24"/>
          <w:lang w:val="ru-RU"/>
        </w:rPr>
        <w:t>И</w:t>
      </w:r>
      <w:r w:rsidRPr="00A64CA3">
        <w:rPr>
          <w:rFonts w:ascii="Times New Roman" w:hAnsi="Times New Roman" w:cs="Times New Roman"/>
          <w:sz w:val="24"/>
          <w:szCs w:val="24"/>
          <w:lang w:val="ru-RU"/>
        </w:rPr>
        <w:t>нструментом Матери Изначально Вышестоящей</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и нас до сих пор ещё чуть-чуть вот шатает вплоть до того, что пробки</w:t>
      </w:r>
      <w:r>
        <w:rPr>
          <w:rFonts w:ascii="Times New Roman" w:hAnsi="Times New Roman" w:cs="Times New Roman"/>
          <w:sz w:val="24"/>
          <w:szCs w:val="24"/>
          <w:lang w:val="ru-RU"/>
        </w:rPr>
        <w:t xml:space="preserve"> выбило</w:t>
      </w:r>
      <w:r w:rsidRPr="00A64CA3">
        <w:rPr>
          <w:rFonts w:ascii="Times New Roman" w:hAnsi="Times New Roman" w:cs="Times New Roman"/>
          <w:sz w:val="24"/>
          <w:szCs w:val="24"/>
          <w:lang w:val="ru-RU"/>
        </w:rPr>
        <w:t>. С другой стороны - это же хорошо пробки выбило</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это же хорошо.</w:t>
      </w:r>
    </w:p>
    <w:p w14:paraId="7BAE2C66" w14:textId="77777777" w:rsidR="00426DFD"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Самое главное суть какая? Пробки выбило во внутреннем мире.</w:t>
      </w:r>
    </w:p>
    <w:p w14:paraId="63EA4A0D" w14:textId="77777777" w:rsidR="00426DFD" w:rsidRPr="006733A5" w:rsidRDefault="00426DFD" w:rsidP="00426DFD">
      <w:pPr>
        <w:spacing w:after="0"/>
        <w:ind w:firstLine="720"/>
        <w:jc w:val="both"/>
        <w:rPr>
          <w:rFonts w:ascii="Times New Roman" w:hAnsi="Times New Roman" w:cs="Times New Roman"/>
          <w:i/>
          <w:sz w:val="24"/>
          <w:szCs w:val="24"/>
          <w:lang w:val="ru-RU"/>
        </w:rPr>
      </w:pPr>
      <w:r w:rsidRPr="006733A5">
        <w:rPr>
          <w:rFonts w:ascii="Times New Roman" w:hAnsi="Times New Roman" w:cs="Times New Roman"/>
          <w:i/>
          <w:sz w:val="24"/>
          <w:szCs w:val="24"/>
          <w:lang w:val="ru-RU"/>
        </w:rPr>
        <w:t>Из зала делятся проживаниями.</w:t>
      </w:r>
    </w:p>
    <w:p w14:paraId="2E27BE73"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Там есть такой эффект, когда в Омежное </w:t>
      </w:r>
      <w:r>
        <w:rPr>
          <w:rFonts w:ascii="Times New Roman" w:hAnsi="Times New Roman" w:cs="Times New Roman"/>
          <w:sz w:val="24"/>
          <w:szCs w:val="24"/>
          <w:lang w:val="ru-RU"/>
        </w:rPr>
        <w:t>С</w:t>
      </w:r>
      <w:r w:rsidRPr="00A64CA3">
        <w:rPr>
          <w:rFonts w:ascii="Times New Roman" w:hAnsi="Times New Roman" w:cs="Times New Roman"/>
          <w:sz w:val="24"/>
          <w:szCs w:val="24"/>
          <w:lang w:val="ru-RU"/>
        </w:rPr>
        <w:t>ердце если посмотреть, знаете, когда камни выколупываются из стены и там остаются такие как это выямки, следы – вот нужно заполнить Огнём, чтобы никаких следов не оставалось.</w:t>
      </w:r>
    </w:p>
    <w:p w14:paraId="45C2009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Что ещё у кого?</w:t>
      </w:r>
    </w:p>
    <w:p w14:paraId="3E9C9CC2" w14:textId="77777777" w:rsidR="00426DFD" w:rsidRPr="006733A5" w:rsidRDefault="00426DFD" w:rsidP="00426DFD">
      <w:pPr>
        <w:spacing w:after="0"/>
        <w:ind w:firstLine="720"/>
        <w:jc w:val="both"/>
        <w:rPr>
          <w:rFonts w:ascii="Times New Roman" w:hAnsi="Times New Roman" w:cs="Times New Roman"/>
          <w:i/>
          <w:sz w:val="24"/>
          <w:szCs w:val="24"/>
          <w:lang w:val="ru-RU"/>
        </w:rPr>
      </w:pPr>
      <w:r w:rsidRPr="00223A30">
        <w:rPr>
          <w:rFonts w:ascii="Times New Roman" w:hAnsi="Times New Roman" w:cs="Times New Roman"/>
          <w:b/>
          <w:sz w:val="24"/>
          <w:szCs w:val="24"/>
          <w:lang w:val="ru-RU"/>
        </w:rPr>
        <w:t>00:40</w:t>
      </w:r>
      <w:r w:rsidRPr="006733A5">
        <w:rPr>
          <w:rFonts w:ascii="Times New Roman" w:hAnsi="Times New Roman" w:cs="Times New Roman"/>
          <w:i/>
          <w:sz w:val="24"/>
          <w:szCs w:val="24"/>
          <w:lang w:val="ru-RU"/>
        </w:rPr>
        <w:t xml:space="preserve"> Из зала проговаривают итоги ночной подготовки.</w:t>
      </w:r>
    </w:p>
    <w:p w14:paraId="19368F67"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Это, знаете такой интересный эффект, Л. сейчас говорила, и есть такой эффект, что очень часто мы воспринимаем наши здания только масштабом кабинета. </w:t>
      </w:r>
    </w:p>
    <w:p w14:paraId="5D281C7C"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Мы очень часто хотим физически великие дела делать, в нашем здании не появляемся либо максимум в кабинет зашли и очень часто мы регистрируем</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в кабинет зашли</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только на Синтезе книгу положили, книгу взяли, книгу положили, книгу взяли. </w:t>
      </w:r>
    </w:p>
    <w:p w14:paraId="66D9B87B"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Даже на каком-то Синтезе объяснял Кут Хуми группе, что забыть вообще эти варианты: я послал тело куда-то, я послал гонца туда, туда, забыть эти варианты. Жёстко фиксировать куда конкретно ты зафиксировал тело, куда конкретно поставил твоё тело, что оно там будет делать. </w:t>
      </w:r>
    </w:p>
    <w:p w14:paraId="4987350D"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lastRenderedPageBreak/>
        <w:t>И кстати говоря</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ночная подготовка начнёт иерархизироваться, уточняться, утончаться по конкретике наших запросов. И чем более точно мы будем определять, что мы делаем в ночной подготовке, тем она будет более эффективная.</w:t>
      </w:r>
    </w:p>
    <w:p w14:paraId="630B22EA" w14:textId="77777777" w:rsidR="00426DFD" w:rsidRPr="00A64CA3" w:rsidRDefault="00426DFD" w:rsidP="00426DFD">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Рекомендация: </w:t>
      </w:r>
      <w:r w:rsidRPr="00A64CA3">
        <w:rPr>
          <w:rFonts w:ascii="Times New Roman" w:hAnsi="Times New Roman" w:cs="Times New Roman"/>
          <w:sz w:val="24"/>
          <w:szCs w:val="24"/>
          <w:lang w:val="ru-RU"/>
        </w:rPr>
        <w:t>План Синтеза ночных подготовок на год.</w:t>
      </w:r>
    </w:p>
    <w:p w14:paraId="3D475A21"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223A30">
        <w:rPr>
          <w:rFonts w:ascii="Times New Roman" w:hAnsi="Times New Roman" w:cs="Times New Roman"/>
          <w:b/>
          <w:sz w:val="24"/>
          <w:szCs w:val="24"/>
          <w:lang w:val="ru-RU"/>
        </w:rPr>
        <w:t>00:50</w:t>
      </w:r>
      <w:r w:rsidRPr="00223A30">
        <w:rPr>
          <w:rFonts w:ascii="Times New Roman" w:hAnsi="Times New Roman" w:cs="Times New Roman"/>
          <w:sz w:val="24"/>
          <w:szCs w:val="24"/>
          <w:lang w:val="ru-RU"/>
        </w:rPr>
        <w:t xml:space="preserve"> </w:t>
      </w:r>
      <w:r w:rsidRPr="00A64CA3">
        <w:rPr>
          <w:rFonts w:ascii="Times New Roman" w:hAnsi="Times New Roman" w:cs="Times New Roman"/>
          <w:sz w:val="24"/>
          <w:szCs w:val="24"/>
          <w:lang w:val="ru-RU"/>
        </w:rPr>
        <w:t>Просто, знаете, сейчас Отец на Планету направляет столько Огня и Синтеза, просто валом, потоком. И нужно нам первым тем более как должностным компетентным учиться этот Огонь иерархизировать. Учиться этот Огонь не просто</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потоками его возьмут вон человечество, а нам нужно учиться из этого потока иерархизировать деятельность для своего внутреннего мира.</w:t>
      </w:r>
    </w:p>
    <w:p w14:paraId="755965C6"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Потому что, когда внутренний мир определён в чём он действует, и когда мы ему определяем в чём действовать</w:t>
      </w:r>
      <w:r>
        <w:rPr>
          <w:rFonts w:ascii="Times New Roman" w:hAnsi="Times New Roman" w:cs="Times New Roman"/>
          <w:sz w:val="24"/>
          <w:szCs w:val="24"/>
          <w:lang w:val="ru-RU"/>
        </w:rPr>
        <w:t>,</w:t>
      </w:r>
      <w:r w:rsidRPr="00A64CA3">
        <w:rPr>
          <w:rFonts w:ascii="Times New Roman" w:hAnsi="Times New Roman" w:cs="Times New Roman"/>
          <w:sz w:val="24"/>
          <w:szCs w:val="24"/>
          <w:lang w:val="ru-RU"/>
        </w:rPr>
        <w:t xml:space="preserve"> то тогда он не бездельничает.</w:t>
      </w:r>
    </w:p>
    <w:p w14:paraId="01A24935"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 xml:space="preserve">Поэтому, когда есть определённый график, План Синтеза, внутренний мир занят, ему некогда впадать в самые странные состояния. </w:t>
      </w:r>
    </w:p>
    <w:p w14:paraId="49DF1580"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Хорошо у кого ещё какие итоги ночной подготовки. Кто, что может зафиксировать.</w:t>
      </w:r>
    </w:p>
    <w:p w14:paraId="0E489F87" w14:textId="77777777" w:rsidR="00426DFD" w:rsidRPr="00EE01F8" w:rsidRDefault="00426DFD" w:rsidP="00426DFD">
      <w:pPr>
        <w:spacing w:after="0"/>
        <w:ind w:firstLine="720"/>
        <w:jc w:val="both"/>
        <w:rPr>
          <w:rFonts w:ascii="Times New Roman" w:hAnsi="Times New Roman" w:cs="Times New Roman"/>
          <w:i/>
          <w:sz w:val="24"/>
          <w:szCs w:val="24"/>
          <w:lang w:val="ru-RU"/>
        </w:rPr>
      </w:pPr>
      <w:r w:rsidRPr="00EE01F8">
        <w:rPr>
          <w:rFonts w:ascii="Times New Roman" w:hAnsi="Times New Roman" w:cs="Times New Roman"/>
          <w:i/>
          <w:sz w:val="24"/>
          <w:szCs w:val="24"/>
          <w:lang w:val="ru-RU"/>
        </w:rPr>
        <w:t>Из зала обсуждение итогов ночной подготовки.</w:t>
      </w:r>
    </w:p>
    <w:p w14:paraId="131CBCB0" w14:textId="77777777" w:rsidR="00426DFD" w:rsidRPr="00A64CA3" w:rsidRDefault="00426DFD" w:rsidP="00426DFD">
      <w:pPr>
        <w:spacing w:after="0"/>
        <w:ind w:firstLine="720"/>
        <w:jc w:val="both"/>
        <w:rPr>
          <w:rFonts w:ascii="Times New Roman" w:hAnsi="Times New Roman" w:cs="Times New Roman"/>
          <w:sz w:val="24"/>
          <w:szCs w:val="24"/>
          <w:lang w:val="ru-RU"/>
        </w:rPr>
      </w:pPr>
      <w:r w:rsidRPr="00EE01F8">
        <w:rPr>
          <w:rFonts w:ascii="Times New Roman" w:hAnsi="Times New Roman" w:cs="Times New Roman"/>
          <w:sz w:val="24"/>
          <w:szCs w:val="24"/>
          <w:lang w:val="ru-RU"/>
        </w:rPr>
        <w:t>Когда мы говорим, что не можем поработать с Частью</w:t>
      </w:r>
      <w:r>
        <w:rPr>
          <w:rFonts w:ascii="Times New Roman" w:hAnsi="Times New Roman" w:cs="Times New Roman"/>
          <w:sz w:val="24"/>
          <w:szCs w:val="24"/>
          <w:lang w:val="ru-RU"/>
        </w:rPr>
        <w:t>, к</w:t>
      </w:r>
      <w:r w:rsidRPr="00EE01F8">
        <w:rPr>
          <w:rFonts w:ascii="Times New Roman" w:hAnsi="Times New Roman" w:cs="Times New Roman"/>
          <w:sz w:val="24"/>
          <w:szCs w:val="24"/>
          <w:lang w:val="ru-RU"/>
        </w:rPr>
        <w:t>ак подступиться: берёшь его ставишь перед собой и в глаза смотреть, ну, а как по-другому. Если ты не можешь, скажем так со своими частями договориться на эту тему, значит действовать должен Огонь Отца, значит ты просто стяжаешь Огонь Отца, ставишь эту Часть в Столп Огня Отца или в Столп Синтеза Отца, если там какие-то сложные состояния, значит в Столп Огня Изначально Вышестоящей Матери.</w:t>
      </w:r>
    </w:p>
    <w:p w14:paraId="507F59B8" w14:textId="77777777" w:rsidR="00426DFD" w:rsidRPr="00BE0853" w:rsidRDefault="00426DFD" w:rsidP="00426DFD">
      <w:pPr>
        <w:spacing w:after="0"/>
        <w:ind w:firstLine="720"/>
        <w:jc w:val="both"/>
        <w:rPr>
          <w:rFonts w:ascii="Times New Roman" w:hAnsi="Times New Roman" w:cs="Times New Roman"/>
          <w:sz w:val="24"/>
          <w:szCs w:val="24"/>
          <w:lang w:val="ru-RU"/>
        </w:rPr>
      </w:pPr>
      <w:r w:rsidRPr="00A64CA3">
        <w:rPr>
          <w:rFonts w:ascii="Times New Roman" w:hAnsi="Times New Roman" w:cs="Times New Roman"/>
          <w:sz w:val="24"/>
          <w:szCs w:val="24"/>
          <w:lang w:val="ru-RU"/>
        </w:rPr>
        <w:t>Она там должна стоять до тех пор, пока не преобразиться.</w:t>
      </w:r>
    </w:p>
    <w:p w14:paraId="40A1C102" w14:textId="77777777" w:rsidR="00426DFD" w:rsidRDefault="00426DFD" w:rsidP="00426DFD">
      <w:pPr>
        <w:pStyle w:val="af1"/>
        <w:shd w:val="clear" w:color="auto" w:fill="FFFFFF"/>
        <w:spacing w:before="0" w:beforeAutospacing="0" w:after="0" w:afterAutospacing="0" w:line="257" w:lineRule="auto"/>
        <w:ind w:firstLine="720"/>
        <w:jc w:val="both"/>
      </w:pPr>
      <w:r>
        <w:t>Постепенно, впечатывая в разные слои той или иной Части, постепенно впечатывая в Системы, Аппараты, Частности, это очень аккуратно будет в тебя входить, и постепенно слой за слоем будет преображаться.</w:t>
      </w:r>
    </w:p>
    <w:p w14:paraId="1876496A" w14:textId="77777777" w:rsidR="00426DFD" w:rsidRPr="00EE01F8" w:rsidRDefault="00426DFD" w:rsidP="00426DFD">
      <w:pPr>
        <w:pStyle w:val="af1"/>
        <w:shd w:val="clear" w:color="auto" w:fill="FFFFFF"/>
        <w:spacing w:before="0" w:beforeAutospacing="0" w:after="0" w:afterAutospacing="0" w:line="257" w:lineRule="auto"/>
        <w:ind w:firstLine="720"/>
        <w:jc w:val="both"/>
        <w:rPr>
          <w:b/>
        </w:rPr>
      </w:pPr>
      <w:r w:rsidRPr="00EE01F8">
        <w:rPr>
          <w:b/>
        </w:rPr>
        <w:t>Поэтому если ваша Часть, какое-то ваше Сердце очень упрямится каким-то процессам, то, пожалуйста, в Столп Огня ИВ Матери или в Столп Огня Инструмента Совершенная Целостность. Развернули этот Столп, туда поставили Сердце и просто просите у ИВО, у ИВ Матери помочь вам переключить ваше Сердце, вот то состояние, с которым вы работаете.</w:t>
      </w:r>
    </w:p>
    <w:p w14:paraId="0CEB1943" w14:textId="77777777" w:rsidR="00426DFD" w:rsidRDefault="00426DFD" w:rsidP="00426DFD">
      <w:pPr>
        <w:pStyle w:val="af1"/>
        <w:shd w:val="clear" w:color="auto" w:fill="FFFFFF"/>
        <w:spacing w:before="0" w:beforeAutospacing="0" w:after="0" w:afterAutospacing="0" w:line="257" w:lineRule="auto"/>
        <w:ind w:firstLine="720"/>
        <w:jc w:val="both"/>
      </w:pPr>
      <w:r>
        <w:t>Ну вот уже по-другому состояние, уже не так упрямится, не так жёстко.</w:t>
      </w:r>
    </w:p>
    <w:p w14:paraId="3234EA32" w14:textId="77777777" w:rsidR="00426DFD" w:rsidRDefault="00426DFD" w:rsidP="00426DFD">
      <w:pPr>
        <w:pStyle w:val="af1"/>
        <w:shd w:val="clear" w:color="auto" w:fill="FFFFFF"/>
        <w:spacing w:before="0" w:beforeAutospacing="0" w:after="0" w:afterAutospacing="0" w:line="257" w:lineRule="auto"/>
        <w:ind w:firstLine="720"/>
        <w:jc w:val="both"/>
      </w:pPr>
      <w:r>
        <w:t>Как у вас?</w:t>
      </w:r>
    </w:p>
    <w:p w14:paraId="33094540" w14:textId="77777777" w:rsidR="00426DFD" w:rsidRPr="006B7833" w:rsidRDefault="00426DFD" w:rsidP="00426DFD">
      <w:pPr>
        <w:pStyle w:val="af1"/>
        <w:shd w:val="clear" w:color="auto" w:fill="FFFFFF"/>
        <w:spacing w:before="0" w:beforeAutospacing="0" w:after="0" w:afterAutospacing="0" w:line="257" w:lineRule="auto"/>
        <w:ind w:firstLine="720"/>
        <w:jc w:val="both"/>
        <w:rPr>
          <w:i/>
        </w:rPr>
      </w:pPr>
      <w:r w:rsidRPr="006B7833">
        <w:rPr>
          <w:i/>
        </w:rPr>
        <w:t>Из зала: У меня несколько Частей скопилось. Вместе с Телом Духа прям группировка.</w:t>
      </w:r>
    </w:p>
    <w:p w14:paraId="05B26DDD" w14:textId="77777777" w:rsidR="00426DFD" w:rsidRDefault="00426DFD" w:rsidP="00426DFD">
      <w:pPr>
        <w:pStyle w:val="af1"/>
        <w:shd w:val="clear" w:color="auto" w:fill="FFFFFF"/>
        <w:spacing w:before="0" w:beforeAutospacing="0" w:after="0" w:afterAutospacing="0" w:line="257" w:lineRule="auto"/>
        <w:ind w:firstLine="720"/>
        <w:jc w:val="both"/>
      </w:pPr>
      <w:r>
        <w:t>Это те, которые вчера у тебя не явились на общий совет? Хороший вариант, группировка Частей. Такая «преступная» группировка внутреннего мира. Это Томск, что сказать (</w:t>
      </w:r>
      <w:r w:rsidRPr="00C35447">
        <w:rPr>
          <w:i/>
        </w:rPr>
        <w:t>в позитивном смысле, смеётся</w:t>
      </w:r>
      <w:r>
        <w:t xml:space="preserve">). Ну что вы, вы </w:t>
      </w:r>
      <w:r w:rsidRPr="00C35447">
        <w:rPr>
          <w:b/>
        </w:rPr>
        <w:t>первая команда, в которой развернулся Инструмент Матери</w:t>
      </w:r>
      <w:r>
        <w:t>! Только не загордитесь.</w:t>
      </w:r>
    </w:p>
    <w:p w14:paraId="292D60F2" w14:textId="77777777" w:rsidR="00426DFD" w:rsidRDefault="00426DFD" w:rsidP="00426DFD">
      <w:pPr>
        <w:pStyle w:val="af1"/>
        <w:shd w:val="clear" w:color="auto" w:fill="FFFFFF"/>
        <w:spacing w:before="0" w:beforeAutospacing="0" w:after="0" w:afterAutospacing="0" w:line="257" w:lineRule="auto"/>
        <w:ind w:firstLine="720"/>
        <w:jc w:val="both"/>
      </w:pPr>
      <w:r>
        <w:t>Я увидела, что эти Части в цепке, в группировке. Они действуют вместе, сообща и продавливают что-то во внутреннем мире что-то одно (позицию, принцип).  У нас так какие-то Части вцепятся во внутреннем мире и начинают сообща защищать то, что уже защищать даже неприлично, просто потому, что это уже завершилось, это уже устарело, это уже не надо никому. Привычка внутреннего мира!</w:t>
      </w:r>
    </w:p>
    <w:p w14:paraId="4CECFD74" w14:textId="77777777" w:rsidR="00426DFD" w:rsidRDefault="00426DFD" w:rsidP="00426DFD">
      <w:pPr>
        <w:pStyle w:val="af1"/>
        <w:shd w:val="clear" w:color="auto" w:fill="FFFFFF"/>
        <w:spacing w:before="0" w:beforeAutospacing="0" w:after="0" w:afterAutospacing="0" w:line="257" w:lineRule="auto"/>
        <w:ind w:firstLine="720"/>
        <w:jc w:val="both"/>
      </w:pPr>
      <w:r>
        <w:t xml:space="preserve">Тот вариант, когда ты несколько воплощений в Духе Воин. </w:t>
      </w:r>
      <w:r w:rsidRPr="001A0A8A">
        <w:rPr>
          <w:i/>
        </w:rPr>
        <w:t>Пример женщины.</w:t>
      </w:r>
      <w:r>
        <w:t xml:space="preserve"> </w:t>
      </w:r>
    </w:p>
    <w:p w14:paraId="3AC4274E" w14:textId="77777777" w:rsidR="00426DFD" w:rsidRDefault="00426DFD" w:rsidP="00426DFD">
      <w:pPr>
        <w:pStyle w:val="af1"/>
        <w:shd w:val="clear" w:color="auto" w:fill="FFFFFF"/>
        <w:spacing w:before="0" w:beforeAutospacing="0" w:after="0" w:afterAutospacing="0" w:line="257" w:lineRule="auto"/>
        <w:ind w:firstLine="720"/>
        <w:jc w:val="both"/>
      </w:pPr>
      <w:r>
        <w:t xml:space="preserve">И </w:t>
      </w:r>
      <w:r w:rsidRPr="00D84343">
        <w:rPr>
          <w:b/>
        </w:rPr>
        <w:t>есть такие записи, которые можно преодолеть только накоплением Огня.</w:t>
      </w:r>
      <w:r w:rsidRPr="001A0A8A">
        <w:t xml:space="preserve"> </w:t>
      </w:r>
      <w:r>
        <w:t>Целостность быть Воином, перезапись этой целостности.</w:t>
      </w:r>
    </w:p>
    <w:p w14:paraId="12249ED9" w14:textId="77777777" w:rsidR="00426DFD" w:rsidRDefault="00426DFD" w:rsidP="00426DFD">
      <w:pPr>
        <w:pStyle w:val="af1"/>
        <w:shd w:val="clear" w:color="auto" w:fill="FFFFFF"/>
        <w:spacing w:before="0" w:beforeAutospacing="0" w:after="0" w:afterAutospacing="0" w:line="257" w:lineRule="auto"/>
        <w:ind w:firstLine="720"/>
        <w:jc w:val="both"/>
      </w:pPr>
      <w:r w:rsidRPr="001A0A8A">
        <w:rPr>
          <w:i/>
        </w:rPr>
        <w:t>Пример с карточной королевой</w:t>
      </w:r>
      <w:r>
        <w:t>.</w:t>
      </w:r>
    </w:p>
    <w:p w14:paraId="21EEB790" w14:textId="77777777" w:rsidR="00426DFD" w:rsidRDefault="00426DFD" w:rsidP="00426DFD">
      <w:pPr>
        <w:pStyle w:val="af1"/>
        <w:shd w:val="clear" w:color="auto" w:fill="FFFFFF"/>
        <w:spacing w:before="0" w:beforeAutospacing="0" w:after="0" w:afterAutospacing="0" w:line="257" w:lineRule="auto"/>
        <w:ind w:firstLine="720"/>
        <w:jc w:val="both"/>
      </w:pPr>
      <w:r>
        <w:t>Включение Воинства Синтеза на то, чтобы преобразить свой внутренний мир.</w:t>
      </w:r>
    </w:p>
    <w:p w14:paraId="5E04C2C9" w14:textId="77777777" w:rsidR="00426DFD" w:rsidRDefault="00426DFD" w:rsidP="00426DFD">
      <w:pPr>
        <w:pStyle w:val="af1"/>
        <w:shd w:val="clear" w:color="auto" w:fill="FFFFFF"/>
        <w:spacing w:before="0" w:beforeAutospacing="0" w:after="0" w:afterAutospacing="0" w:line="257" w:lineRule="auto"/>
        <w:ind w:firstLine="720"/>
        <w:jc w:val="both"/>
      </w:pPr>
      <w:r w:rsidRPr="00EC1CEF">
        <w:rPr>
          <w:b/>
        </w:rPr>
        <w:t>01:10</w:t>
      </w:r>
      <w:r>
        <w:t xml:space="preserve"> Женщины реплицируют свои воинские накопления в Духе. Состояния разные нагнетаются на планете, и женщина в итоге не отстаивает мир во внутреннем мире, она не </w:t>
      </w:r>
      <w:r>
        <w:lastRenderedPageBreak/>
        <w:t>отстаивает любовь, мудрость и очаг домашний, а у неё в голову приходят мысли, что если надо, то я пойду воевать. Это как-то иначе должно быть. А чтобы это так было, то женщина другое должна реплицировать.</w:t>
      </w:r>
    </w:p>
    <w:p w14:paraId="77B1910D" w14:textId="77777777" w:rsidR="00426DFD" w:rsidRDefault="00426DFD" w:rsidP="00426DFD">
      <w:pPr>
        <w:pStyle w:val="af1"/>
        <w:shd w:val="clear" w:color="auto" w:fill="FFFFFF"/>
        <w:spacing w:before="0" w:beforeAutospacing="0" w:after="0" w:afterAutospacing="0" w:line="257" w:lineRule="auto"/>
        <w:ind w:firstLine="720"/>
        <w:jc w:val="both"/>
      </w:pPr>
      <w:r>
        <w:t>Не зря мы сегодня многие увидели рождение, нам таким образом напомнили о том, чтобы мы помнили Имя своё, происхождение. Что Женщина ты в этом воплощении. Всё! И дальше тоже!</w:t>
      </w:r>
    </w:p>
    <w:p w14:paraId="72169F79" w14:textId="77777777" w:rsidR="00426DFD" w:rsidRDefault="00426DFD" w:rsidP="00426DFD">
      <w:pPr>
        <w:pStyle w:val="af1"/>
        <w:shd w:val="clear" w:color="auto" w:fill="FFFFFF"/>
        <w:spacing w:before="0" w:beforeAutospacing="0" w:after="0" w:afterAutospacing="0" w:line="257" w:lineRule="auto"/>
        <w:ind w:firstLine="720"/>
        <w:jc w:val="both"/>
      </w:pPr>
      <w:r>
        <w:t xml:space="preserve">Дхарма – это долг Духа. Вот у каждой из нас </w:t>
      </w:r>
      <w:r w:rsidRPr="002C5778">
        <w:rPr>
          <w:b/>
        </w:rPr>
        <w:t>долг перед Отцом – быть Женщиной</w:t>
      </w:r>
      <w:r>
        <w:t>. Также, как и у мужчин – быть Мужчинами.</w:t>
      </w:r>
    </w:p>
    <w:p w14:paraId="68F0D99E" w14:textId="77777777" w:rsidR="00426DFD" w:rsidRDefault="00426DFD" w:rsidP="00426DFD">
      <w:pPr>
        <w:pStyle w:val="af1"/>
        <w:shd w:val="clear" w:color="auto" w:fill="FFFFFF"/>
        <w:spacing w:before="0" w:beforeAutospacing="0" w:after="0" w:afterAutospacing="0" w:line="257" w:lineRule="auto"/>
        <w:ind w:firstLine="720"/>
        <w:jc w:val="both"/>
      </w:pPr>
      <w:r>
        <w:t>Быть Воительницей во внутренне мире можно! Например, быть Воительницей и отстаивать во внутреннем мире Любовь и Мудрость Отца. Отстаивать мир ИВО во всём, чтобы ты заходишь, и тобою разворачивался мир.</w:t>
      </w:r>
    </w:p>
    <w:p w14:paraId="7AD97B8E" w14:textId="77777777" w:rsidR="00426DFD" w:rsidRDefault="00426DFD" w:rsidP="00426DFD">
      <w:pPr>
        <w:pStyle w:val="af1"/>
        <w:shd w:val="clear" w:color="auto" w:fill="FFFFFF"/>
        <w:spacing w:before="0" w:beforeAutospacing="0" w:after="0" w:afterAutospacing="0" w:line="257" w:lineRule="auto"/>
        <w:ind w:firstLine="720"/>
        <w:jc w:val="both"/>
      </w:pPr>
      <w:r>
        <w:t>Мы забываем, что у нас внутри Ядра Синтеза, Части, и всё, что мы внутри складываем, реплицируется сразу в человечество, во вне.</w:t>
      </w:r>
    </w:p>
    <w:p w14:paraId="0465EBC7" w14:textId="77777777" w:rsidR="00426DFD" w:rsidRDefault="00426DFD" w:rsidP="00426DFD">
      <w:pPr>
        <w:pStyle w:val="af1"/>
        <w:shd w:val="clear" w:color="auto" w:fill="FFFFFF"/>
        <w:spacing w:before="0" w:beforeAutospacing="0" w:after="0" w:afterAutospacing="0" w:line="257" w:lineRule="auto"/>
        <w:ind w:firstLine="720"/>
        <w:jc w:val="both"/>
      </w:pPr>
      <w:r>
        <w:t>И это вопрос не в женственности (на это другая школа направлена), это вопрос во внутренней развитости. Здесь на Школе это вопрос целостности внутреннего мира каждого из нас. И Изначально Вышестоящая Мать просто включилась и увидела, насколько мы целостны внутренне: женская и мужская целостность. И насколько я этой целостности соответствую.</w:t>
      </w:r>
    </w:p>
    <w:p w14:paraId="5512E811" w14:textId="77777777" w:rsidR="00426DFD" w:rsidRDefault="00426DFD" w:rsidP="00426DFD">
      <w:pPr>
        <w:pStyle w:val="af1"/>
        <w:shd w:val="clear" w:color="auto" w:fill="FFFFFF"/>
        <w:spacing w:before="0" w:beforeAutospacing="0" w:after="0" w:afterAutospacing="0" w:line="257" w:lineRule="auto"/>
        <w:ind w:firstLine="720"/>
        <w:jc w:val="both"/>
      </w:pPr>
      <w:r>
        <w:t>В Изначально Вышестоящей Матери также можно посмотреть насколько я вырабатываю Яньскую целостность, насколько она складывается внутри.</w:t>
      </w:r>
    </w:p>
    <w:p w14:paraId="515DA58C" w14:textId="77777777" w:rsidR="00426DFD" w:rsidRDefault="00426DFD" w:rsidP="00426DFD">
      <w:pPr>
        <w:pStyle w:val="af1"/>
        <w:shd w:val="clear" w:color="auto" w:fill="FFFFFF"/>
        <w:spacing w:before="0" w:beforeAutospacing="0" w:after="0" w:afterAutospacing="0" w:line="257" w:lineRule="auto"/>
        <w:ind w:firstLine="720"/>
        <w:jc w:val="both"/>
      </w:pPr>
      <w:r>
        <w:t>Поэтому Изначально Вышестоящая Мать очень хорошо нас сегодня протестировала, вы же сами запросили.</w:t>
      </w:r>
    </w:p>
    <w:p w14:paraId="10A4CFBE" w14:textId="77777777" w:rsidR="00426DFD" w:rsidRDefault="00426DFD" w:rsidP="00426DFD">
      <w:pPr>
        <w:pStyle w:val="af1"/>
        <w:shd w:val="clear" w:color="auto" w:fill="FFFFFF"/>
        <w:spacing w:before="0" w:beforeAutospacing="0" w:after="0" w:afterAutospacing="0" w:line="257" w:lineRule="auto"/>
        <w:ind w:firstLine="720"/>
        <w:jc w:val="both"/>
      </w:pPr>
      <w:r w:rsidRPr="00C636B1">
        <w:rPr>
          <w:b/>
        </w:rPr>
        <w:t>01:20</w:t>
      </w:r>
      <w:r>
        <w:t xml:space="preserve"> </w:t>
      </w:r>
      <w:r w:rsidRPr="00C636B1">
        <w:rPr>
          <w:i/>
        </w:rPr>
        <w:t>Обсуждение опыта</w:t>
      </w:r>
      <w:r>
        <w:t>.</w:t>
      </w:r>
    </w:p>
    <w:p w14:paraId="1DC2645F" w14:textId="77777777" w:rsidR="00426DFD" w:rsidRDefault="00426DFD" w:rsidP="00426DFD">
      <w:pPr>
        <w:pStyle w:val="af1"/>
        <w:shd w:val="clear" w:color="auto" w:fill="FFFFFF"/>
        <w:spacing w:before="0" w:beforeAutospacing="0" w:after="0" w:afterAutospacing="0" w:line="257" w:lineRule="auto"/>
        <w:ind w:firstLine="720"/>
        <w:jc w:val="both"/>
      </w:pPr>
      <w:r>
        <w:t xml:space="preserve">Для того, чтобы завершить то, что там осталось в Розе Сердца </w:t>
      </w:r>
      <w:r w:rsidRPr="00C636B1">
        <w:rPr>
          <w:i/>
        </w:rPr>
        <w:t>(по результатам обсуждения опыта</w:t>
      </w:r>
      <w:r>
        <w:t>) вам нужно поставить Розу Сердца в Столп Изначально Вышестоящей Матери, этот маленький остаток надо просто Огнём снести и заполнить новым. Остаток перегорает.</w:t>
      </w:r>
    </w:p>
    <w:p w14:paraId="45915AC4" w14:textId="77777777" w:rsidR="00426DFD" w:rsidRDefault="00426DFD" w:rsidP="00426DFD">
      <w:pPr>
        <w:pStyle w:val="af1"/>
        <w:shd w:val="clear" w:color="auto" w:fill="FFFFFF"/>
        <w:spacing w:before="0" w:beforeAutospacing="0" w:after="0" w:afterAutospacing="0" w:line="257" w:lineRule="auto"/>
        <w:ind w:firstLine="720"/>
        <w:jc w:val="both"/>
      </w:pPr>
      <w:r w:rsidRPr="00EA3289">
        <w:rPr>
          <w:b/>
        </w:rPr>
        <w:t>01:25</w:t>
      </w:r>
      <w:r>
        <w:t xml:space="preserve"> Теперь </w:t>
      </w:r>
      <w:r w:rsidRPr="00896673">
        <w:rPr>
          <w:b/>
        </w:rPr>
        <w:t xml:space="preserve">итогово Огнём возожгитесь </w:t>
      </w:r>
      <w:r>
        <w:rPr>
          <w:b/>
        </w:rPr>
        <w:t>Совершенной Целостностью Изначально Вышестоящей</w:t>
      </w:r>
      <w:r w:rsidRPr="00896673">
        <w:rPr>
          <w:b/>
        </w:rPr>
        <w:t xml:space="preserve"> Матери физически, возожгитесь Совершенной Целостностью </w:t>
      </w:r>
      <w:r>
        <w:rPr>
          <w:b/>
        </w:rPr>
        <w:t>Изначально Вышестоящего Отца</w:t>
      </w:r>
      <w:r w:rsidRPr="00896673">
        <w:rPr>
          <w:b/>
        </w:rPr>
        <w:t xml:space="preserve"> и возожгите в теле этот Магнит Совершенной Целостности,</w:t>
      </w:r>
      <w:r>
        <w:t xml:space="preserve"> которую мы вчера стяжали. Попробуйте Магнитом Совершенной Целостности посмотреть на свои Сердца цельно и попробовать почувствовать «а что в Сердце моём на сегодняшний момент». Посмотрите по касательной, нелинейно, вот так вот вскользь.</w:t>
      </w:r>
    </w:p>
    <w:p w14:paraId="7453EB44" w14:textId="77777777" w:rsidR="00426DFD" w:rsidRDefault="00426DFD" w:rsidP="00426DFD">
      <w:pPr>
        <w:pStyle w:val="af1"/>
        <w:shd w:val="clear" w:color="auto" w:fill="FFFFFF"/>
        <w:spacing w:before="0" w:beforeAutospacing="0" w:after="0" w:afterAutospacing="0" w:line="257" w:lineRule="auto"/>
        <w:ind w:firstLine="720"/>
        <w:jc w:val="both"/>
      </w:pPr>
      <w:r>
        <w:t>Если вы чувствуете, что в Сердце вашем есть ещё что-то, что надо преобразить, завершить, то, что нужно трансвизировать, вывести, то просите сейчас в Синтезе с Изначально Вышестоящим Отцом и Изначально Вышестоящей Матерью эти записи в ваших Сердцах преобразить, завершить, потому что в ночной подготовке шла очень глубинная такая магнитная проникновенность, такой магнитный поток во все ваши Сердца. И задача была просто этим магнитным потоком повыявлять всё, что там накопилось за века. И сейчас вы видите записи, которые уже вышли на поверхность. И их просто нужно завершить. Завершая, заполняете ваши Сердца Огнём Отца и Огнём Матери, магнитным Синтезом Отца- Матери, Огнём и Синтезом Инструмента Совершенная Целостность.</w:t>
      </w:r>
    </w:p>
    <w:p w14:paraId="52757647" w14:textId="77777777" w:rsidR="00426DFD" w:rsidRDefault="00426DFD" w:rsidP="00426DFD">
      <w:pPr>
        <w:pStyle w:val="af1"/>
        <w:shd w:val="clear" w:color="auto" w:fill="FFFFFF"/>
        <w:spacing w:before="0" w:beforeAutospacing="0" w:after="0" w:afterAutospacing="0" w:line="257" w:lineRule="auto"/>
        <w:ind w:firstLine="720"/>
        <w:jc w:val="both"/>
      </w:pPr>
      <w:r>
        <w:t>И вот очень интересный эффект, смотрите, Столп ваших Сердец, который вокруг укутывается потоком Огня Изначально Вышестоящей Матери и Потоком Синтеза Изначально Вышестоящего Отца, эти потоки как бы витиятся, скручиваются и прям укутывают ваше Сердце. И сначала идёт движение потоков вокруг каждого Сердца, такое сплетение потоков вокруг каждого Сердца и потом эти потоки начинают аккуратно впитываться в Сердца. Очень красивое явление во внутреннем мире!</w:t>
      </w:r>
    </w:p>
    <w:p w14:paraId="7F477541" w14:textId="77777777" w:rsidR="00426DFD" w:rsidRDefault="00426DFD" w:rsidP="00426DFD">
      <w:pPr>
        <w:pStyle w:val="af1"/>
        <w:shd w:val="clear" w:color="auto" w:fill="FFFFFF"/>
        <w:spacing w:before="0" w:beforeAutospacing="0" w:after="0" w:afterAutospacing="0" w:line="257" w:lineRule="auto"/>
        <w:ind w:firstLine="720"/>
        <w:jc w:val="both"/>
      </w:pPr>
      <w:r>
        <w:lastRenderedPageBreak/>
        <w:t>И, когда эти потоки впитываются в Сердца, изнутри Сердца начинают пульсировать, когда каждое Сердце начинает прям пульсировать. И попробуйте этот процесс из 8-ричного выражения развернуть на 64-ричное выражение Сердец, чтобы постепенно эта пульсация жизни, пульсация Отца Матери, пульсация магнитности развернулась по всем 64 Сердцам.</w:t>
      </w:r>
    </w:p>
    <w:p w14:paraId="736A3B4B" w14:textId="77777777" w:rsidR="00426DFD" w:rsidRDefault="00426DFD" w:rsidP="00426DFD">
      <w:pPr>
        <w:pStyle w:val="af1"/>
        <w:shd w:val="clear" w:color="auto" w:fill="FFFFFF"/>
        <w:spacing w:before="0" w:beforeAutospacing="0" w:after="0" w:afterAutospacing="0" w:line="257" w:lineRule="auto"/>
        <w:ind w:firstLine="720"/>
        <w:jc w:val="both"/>
      </w:pPr>
      <w:r>
        <w:t xml:space="preserve">Каждое Сердце синтезировано в теле. Соответственно, вместе с 64 Сердцами активируется нелинейно и 64 наших Тел видов материи. В каждом Теле вида материи пробуждается определённый вид материи. И в Синтезе вы можете сейчас ощутить </w:t>
      </w:r>
      <w:r w:rsidRPr="008E0B03">
        <w:rPr>
          <w:b/>
        </w:rPr>
        <w:t>эффект Большого Космоса во внутренне мире</w:t>
      </w:r>
      <w:r>
        <w:t>. И просите прям реплицировать это состояние в физическое тело, чтобы физика прям запоминала это состояние, чтобы физика насытилась этим эффектом Большого Космоса внутреннего мира, этим состоянием живой материи, когда внутренний мир каждого из нас – это живая материя, живой Космос.</w:t>
      </w:r>
    </w:p>
    <w:p w14:paraId="4D718FAD" w14:textId="77777777" w:rsidR="00426DFD" w:rsidRDefault="00426DFD" w:rsidP="00426DFD">
      <w:pPr>
        <w:pStyle w:val="af1"/>
        <w:shd w:val="clear" w:color="auto" w:fill="FFFFFF"/>
        <w:spacing w:before="0" w:beforeAutospacing="0" w:after="0" w:afterAutospacing="0" w:line="257" w:lineRule="auto"/>
        <w:ind w:firstLine="720"/>
        <w:jc w:val="both"/>
      </w:pPr>
      <w:r>
        <w:t>В сонастройке с Отцом Матерью прям внутренне открывайтесь максимально и прям доверьтесь, отдайтесь этому Магниту Отца-Матери! Не контролируйте этот процесс. Процессы Сердца неподконтрольны, тем более процессы Огня и Синтеза неподконтрольны.</w:t>
      </w:r>
      <w:r w:rsidRPr="00EC4BD0">
        <w:t xml:space="preserve"> </w:t>
      </w:r>
      <w:r>
        <w:t>Хорошо.</w:t>
      </w:r>
    </w:p>
    <w:p w14:paraId="18A1BB30" w14:textId="77777777" w:rsidR="00426DFD" w:rsidRDefault="00426DFD" w:rsidP="00426DFD">
      <w:pPr>
        <w:pStyle w:val="af1"/>
        <w:shd w:val="clear" w:color="auto" w:fill="FFFFFF"/>
        <w:spacing w:before="0" w:beforeAutospacing="0" w:after="0" w:afterAutospacing="0" w:line="257" w:lineRule="auto"/>
        <w:ind w:firstLine="720"/>
        <w:jc w:val="both"/>
      </w:pPr>
      <w:r w:rsidRPr="00760A5C">
        <w:rPr>
          <w:b/>
        </w:rPr>
        <w:t>01:36</w:t>
      </w:r>
      <w:r>
        <w:rPr>
          <w:b/>
        </w:rPr>
        <w:t>-02:00</w:t>
      </w:r>
      <w:r>
        <w:t xml:space="preserve"> </w:t>
      </w:r>
      <w:r w:rsidRPr="00760A5C">
        <w:rPr>
          <w:b/>
          <w:i/>
        </w:rPr>
        <w:t>Продолжение Практики.</w:t>
      </w:r>
      <w:r>
        <w:rPr>
          <w:b/>
          <w:i/>
        </w:rPr>
        <w:t xml:space="preserve"> Стяжание 64 Инструментов Изначально Вышестоящей Матери </w:t>
      </w:r>
    </w:p>
    <w:p w14:paraId="0F96E407" w14:textId="77777777" w:rsidR="00426DFD" w:rsidRDefault="00426DFD" w:rsidP="00426DFD">
      <w:pPr>
        <w:pStyle w:val="af1"/>
        <w:shd w:val="clear" w:color="auto" w:fill="FFFFFF"/>
        <w:spacing w:before="0" w:beforeAutospacing="0" w:after="0" w:afterAutospacing="0" w:line="257" w:lineRule="auto"/>
        <w:ind w:firstLine="720"/>
        <w:jc w:val="both"/>
      </w:pPr>
      <w:r>
        <w:t xml:space="preserve">Мы синтезируемся с ИВО и переходим в 513 пра-ивдиво-реальность в зал ИВО. Слева от Отца стоит ИВ Мать. </w:t>
      </w:r>
    </w:p>
    <w:p w14:paraId="2AB68DE0" w14:textId="77777777" w:rsidR="00426DFD" w:rsidRDefault="00426DFD" w:rsidP="00426DFD">
      <w:pPr>
        <w:pStyle w:val="af1"/>
        <w:shd w:val="clear" w:color="auto" w:fill="FFFFFF"/>
        <w:spacing w:before="0" w:beforeAutospacing="0" w:after="0" w:afterAutospacing="0" w:line="257" w:lineRule="auto"/>
        <w:ind w:firstLine="720"/>
        <w:jc w:val="both"/>
      </w:pPr>
      <w:r>
        <w:t xml:space="preserve">Итогово выражаем, возжигаем то, что до это настяжали, преобразили, в зале ИВО и ИВ Матери. Вспыхиваем Ядром Инструмента Совершенная Целостность </w:t>
      </w:r>
    </w:p>
    <w:p w14:paraId="386DA018" w14:textId="77777777" w:rsidR="00426DFD" w:rsidRDefault="00426DFD" w:rsidP="00426DFD">
      <w:pPr>
        <w:pStyle w:val="af1"/>
        <w:shd w:val="clear" w:color="auto" w:fill="FFFFFF"/>
        <w:spacing w:before="0" w:beforeAutospacing="0" w:after="0" w:afterAutospacing="0" w:line="257" w:lineRule="auto"/>
        <w:ind w:firstLine="720"/>
        <w:jc w:val="both"/>
      </w:pPr>
      <w:r>
        <w:t>Ядро Инструмента выглядит таким образом: непосредственно Ядро Синтеза ИВО, внутри которого Ядро Инструмента Матери, вот так нужно увидеть. Это одно Ядро, внутри которого Ядра Инструментов разных Иерархов (в данном случае ИВ Матери).</w:t>
      </w:r>
    </w:p>
    <w:p w14:paraId="60A38AC3" w14:textId="77777777" w:rsidR="00426DFD" w:rsidRDefault="00426DFD" w:rsidP="00426DFD">
      <w:pPr>
        <w:pStyle w:val="af1"/>
        <w:shd w:val="clear" w:color="auto" w:fill="FFFFFF"/>
        <w:spacing w:before="0" w:beforeAutospacing="0" w:after="0" w:afterAutospacing="0" w:line="257" w:lineRule="auto"/>
        <w:ind w:firstLine="720"/>
        <w:jc w:val="both"/>
      </w:pPr>
      <w:r>
        <w:t xml:space="preserve">Стяжание у ИВ Матери </w:t>
      </w:r>
      <w:r w:rsidRPr="002A2B18">
        <w:rPr>
          <w:b/>
        </w:rPr>
        <w:t>64 Огней 64 Совершенных Инструментов ИВ Матери</w:t>
      </w:r>
      <w:r>
        <w:t xml:space="preserve"> ИВО каждому из нас. От Отца эти Инструменты идут Синтезом, от Матери – Огнём, 64мя потоками Огня. В каждом Ядре Инструмента Отца (стяжённых ранее) вспыхивает Огненное Ядро Инструмента Матери.</w:t>
      </w:r>
    </w:p>
    <w:p w14:paraId="7D0F5711" w14:textId="77777777" w:rsidR="00426DFD" w:rsidRDefault="00426DFD" w:rsidP="00426DFD">
      <w:pPr>
        <w:pStyle w:val="af1"/>
        <w:shd w:val="clear" w:color="auto" w:fill="FFFFFF"/>
        <w:spacing w:before="0" w:beforeAutospacing="0" w:after="0" w:afterAutospacing="0" w:line="257" w:lineRule="auto"/>
        <w:ind w:firstLine="720"/>
        <w:jc w:val="both"/>
      </w:pPr>
      <w:r w:rsidRPr="009D3E25">
        <w:rPr>
          <w:b/>
        </w:rPr>
        <w:t>Инструменты ИВ Матери срабатывают Огнём ИВ Матери только в Синтезе с ИВО</w:t>
      </w:r>
      <w:r>
        <w:t>, только когда вы с Отцом. Если у вас нет внутренней сопряжённости с Отцом, нет внутренней слиянности с Отцом, Инструменты Матери просто не включатся.</w:t>
      </w:r>
    </w:p>
    <w:p w14:paraId="508C2D86" w14:textId="77777777" w:rsidR="00426DFD" w:rsidRDefault="00426DFD" w:rsidP="00426DFD">
      <w:pPr>
        <w:pStyle w:val="af1"/>
        <w:shd w:val="clear" w:color="auto" w:fill="FFFFFF"/>
        <w:spacing w:before="0" w:beforeAutospacing="0" w:after="0" w:afterAutospacing="0" w:line="257" w:lineRule="auto"/>
        <w:ind w:firstLine="720"/>
        <w:jc w:val="both"/>
      </w:pPr>
      <w:r>
        <w:t>Насыщение Инструментов идёт через Сердца.</w:t>
      </w:r>
    </w:p>
    <w:p w14:paraId="2CBB3B62" w14:textId="77777777" w:rsidR="00426DFD" w:rsidRDefault="00426DFD" w:rsidP="00426DFD">
      <w:pPr>
        <w:pStyle w:val="af1"/>
        <w:shd w:val="clear" w:color="auto" w:fill="FFFFFF"/>
        <w:spacing w:before="0" w:beforeAutospacing="0" w:after="0" w:afterAutospacing="0" w:line="257" w:lineRule="auto"/>
        <w:ind w:firstLine="720"/>
        <w:jc w:val="both"/>
      </w:pPr>
      <w:r>
        <w:t>Стяжание Магнитного Синтеза Огня 64 Совершенных Инструментов ИВО ИВ Матери каждому из нас. Направление данного Магнитного Синтеза на выстраивание 16-рицы ИВДИВО-развития в каждом из нас в росте и разработки 16-рицы ИВДИВО-развития ИВО Синтезом и Огнём ИВО и ИВ Матери.</w:t>
      </w:r>
    </w:p>
    <w:p w14:paraId="25E1DFF1" w14:textId="77777777" w:rsidR="00426DFD" w:rsidRDefault="00426DFD" w:rsidP="00426DFD">
      <w:pPr>
        <w:pStyle w:val="af1"/>
        <w:shd w:val="clear" w:color="auto" w:fill="FFFFFF"/>
        <w:spacing w:before="0" w:beforeAutospacing="0" w:after="0" w:afterAutospacing="0" w:line="257" w:lineRule="auto"/>
        <w:ind w:firstLine="720"/>
        <w:jc w:val="both"/>
      </w:pPr>
      <w:r>
        <w:t>Стяжание Магнита ИВДИВО-развития.</w:t>
      </w:r>
    </w:p>
    <w:p w14:paraId="6558E303" w14:textId="77777777" w:rsidR="00426DFD" w:rsidRPr="00A75F1C" w:rsidRDefault="00426DFD" w:rsidP="00426DFD">
      <w:pPr>
        <w:pStyle w:val="af1"/>
        <w:shd w:val="clear" w:color="auto" w:fill="FFFFFF"/>
        <w:spacing w:before="0" w:beforeAutospacing="0" w:after="0" w:afterAutospacing="0" w:line="257" w:lineRule="auto"/>
        <w:ind w:firstLine="720"/>
        <w:jc w:val="both"/>
        <w:rPr>
          <w:i/>
        </w:rPr>
      </w:pPr>
      <w:r>
        <w:rPr>
          <w:i/>
        </w:rPr>
        <w:t>Завершение практики</w:t>
      </w:r>
      <w:r w:rsidRPr="00A75F1C">
        <w:rPr>
          <w:i/>
        </w:rPr>
        <w:t>. Аминь</w:t>
      </w:r>
      <w:r>
        <w:rPr>
          <w:i/>
        </w:rPr>
        <w:t>.</w:t>
      </w:r>
    </w:p>
    <w:p w14:paraId="1E09C85A" w14:textId="77777777" w:rsidR="00426DFD" w:rsidRDefault="00426DFD" w:rsidP="00426DFD">
      <w:pPr>
        <w:pStyle w:val="af1"/>
        <w:shd w:val="clear" w:color="auto" w:fill="FFFFFF"/>
        <w:spacing w:before="0" w:beforeAutospacing="0" w:after="0" w:afterAutospacing="0" w:line="257" w:lineRule="auto"/>
        <w:ind w:firstLine="720"/>
        <w:jc w:val="both"/>
      </w:pPr>
      <w:r w:rsidRPr="00351AB2">
        <w:rPr>
          <w:b/>
        </w:rPr>
        <w:t>02:00</w:t>
      </w:r>
      <w:r>
        <w:rPr>
          <w:b/>
        </w:rPr>
        <w:t xml:space="preserve"> </w:t>
      </w:r>
      <w:r w:rsidRPr="0081557A">
        <w:t xml:space="preserve">ИВ Мать в течение ночной подготовки смотрела как мы действуем Инструментом </w:t>
      </w:r>
      <w:r>
        <w:t>Совершенная Целостность ИВ Матери, насколько мы его усвоили. Итогами ночной подготовки увидели, что Инструмент берём, поэтому нам разрешили стяжать у ИВ Матери 64 Инструмента. Взяли.</w:t>
      </w:r>
    </w:p>
    <w:p w14:paraId="7857EB80" w14:textId="77777777" w:rsidR="00426DFD" w:rsidRPr="0081557A" w:rsidRDefault="00426DFD" w:rsidP="00426DFD">
      <w:pPr>
        <w:pStyle w:val="af1"/>
        <w:shd w:val="clear" w:color="auto" w:fill="FFFFFF"/>
        <w:spacing w:before="0" w:beforeAutospacing="0" w:after="0" w:afterAutospacing="0" w:line="257" w:lineRule="auto"/>
        <w:ind w:firstLine="720"/>
        <w:jc w:val="both"/>
      </w:pPr>
      <w:r>
        <w:t xml:space="preserve">Важное уточнение: Инструменты Огня ИВ Матери срабатывают только в том случае, когда у тебя внутри есть слиянность с Отцом. Можно увидеть, что 64 Ядра Инструментов Отца, Ядра Синтеза Инструментов ИВО, внутри них Ядра Огня Инструментов ИВ Матери. Потому что Инструменты Отца специализируются и разрабатываются Синтезом, Инструменты ИВ Матери специализируются на Огне, разрабатывают разные виды Огня и, </w:t>
      </w:r>
      <w:r>
        <w:lastRenderedPageBreak/>
        <w:t xml:space="preserve">скорее всего, был такой момент, что </w:t>
      </w:r>
      <w:r w:rsidRPr="00600CCE">
        <w:rPr>
          <w:b/>
        </w:rPr>
        <w:t>64 Инструмента Огня ИВ Матери могут помочь нам осваивать 64 вида материи</w:t>
      </w:r>
      <w:r>
        <w:t xml:space="preserve">. </w:t>
      </w:r>
    </w:p>
    <w:p w14:paraId="5FF2804A" w14:textId="77777777" w:rsidR="00426DFD" w:rsidRDefault="00426DFD" w:rsidP="00426DFD">
      <w:pPr>
        <w:pStyle w:val="af1"/>
        <w:shd w:val="clear" w:color="auto" w:fill="FFFFFF"/>
        <w:spacing w:before="0" w:beforeAutospacing="0" w:after="0" w:afterAutospacing="0" w:line="257" w:lineRule="auto"/>
        <w:ind w:firstLine="720"/>
        <w:jc w:val="both"/>
      </w:pPr>
      <w:r>
        <w:t xml:space="preserve">Постепенно, скорее всего, Школа вырастит на то, что мы будем осваивать Инструменты не только ИВО, но и Инструменты ИВ Аватаров Ипостаси, Инструменты ИВ Аватаров Синтеза, Аватаресс Синтеза. Будут разные виды Инструментов. </w:t>
      </w:r>
    </w:p>
    <w:p w14:paraId="75307B35" w14:textId="77777777" w:rsidR="00426DFD" w:rsidRDefault="00426DFD" w:rsidP="00426DFD">
      <w:pPr>
        <w:pStyle w:val="af1"/>
        <w:shd w:val="clear" w:color="auto" w:fill="FFFFFF"/>
        <w:spacing w:before="0" w:beforeAutospacing="0" w:after="0" w:afterAutospacing="0" w:line="257" w:lineRule="auto"/>
        <w:ind w:firstLine="720"/>
        <w:jc w:val="both"/>
      </w:pPr>
      <w:r>
        <w:t>Но пока вам даётся для того, чтобы вы посонастраивались, в качестве разработанности, в качестве специфики вашей команды 64 Огня 64 Инструментов ИВ Матери в разработку.</w:t>
      </w:r>
    </w:p>
    <w:p w14:paraId="5FF3A8C6" w14:textId="77777777" w:rsidR="00426DFD" w:rsidRPr="00D71A90" w:rsidRDefault="00426DFD" w:rsidP="00426DFD">
      <w:pPr>
        <w:pStyle w:val="af1"/>
        <w:shd w:val="clear" w:color="auto" w:fill="FFFFFF"/>
        <w:spacing w:before="0" w:beforeAutospacing="0" w:after="0" w:afterAutospacing="0" w:line="257" w:lineRule="auto"/>
        <w:ind w:firstLine="720"/>
        <w:jc w:val="both"/>
      </w:pPr>
      <w:r>
        <w:t xml:space="preserve">Обратите внимание, мы, когда стяжали Совершенную Целостность, мы стяжали Ядро этого Инструмента у ИВ Матери, но, когда мы сейчас стояли в зале, мы пока не стяжали Ядра всех 64 Инструментов Матери, чтобы вы понимали. Сейчас это видится как Ядра Синтезов Инструментов Отца, внутри которых горит Огонь Инструмента ИВ Матери, и </w:t>
      </w:r>
      <w:r w:rsidRPr="007F1BBD">
        <w:rPr>
          <w:b/>
        </w:rPr>
        <w:t>в 8 Ядре Синтеза Инструмента стоит Ядро Огня. Это пока один Инструмент, в котором развёрнуто Ядро Огня ИВ Матери</w:t>
      </w:r>
      <w:r>
        <w:t>.</w:t>
      </w:r>
    </w:p>
    <w:p w14:paraId="219E8BF9" w14:textId="77777777" w:rsidR="00426DFD" w:rsidRDefault="00426DFD" w:rsidP="00426DFD">
      <w:pPr>
        <w:pStyle w:val="af1"/>
        <w:shd w:val="clear" w:color="auto" w:fill="FFFFFF"/>
        <w:spacing w:before="0" w:beforeAutospacing="0" w:after="0" w:afterAutospacing="0" w:line="257" w:lineRule="auto"/>
        <w:ind w:firstLine="720"/>
        <w:jc w:val="both"/>
      </w:pPr>
      <w:r>
        <w:t>Ядра всех 64 Инструментов мы пока не сможем взять.</w:t>
      </w:r>
    </w:p>
    <w:p w14:paraId="5A6C9357" w14:textId="77777777" w:rsidR="00426DFD" w:rsidRDefault="00426DFD" w:rsidP="00426DFD">
      <w:pPr>
        <w:pStyle w:val="af1"/>
        <w:shd w:val="clear" w:color="auto" w:fill="FFFFFF"/>
        <w:spacing w:before="0" w:beforeAutospacing="0" w:after="0" w:afterAutospacing="0" w:line="257" w:lineRule="auto"/>
        <w:ind w:firstLine="720"/>
        <w:jc w:val="both"/>
      </w:pPr>
      <w:r w:rsidRPr="00A87B35">
        <w:rPr>
          <w:b/>
        </w:rPr>
        <w:t>02:05</w:t>
      </w:r>
      <w:r>
        <w:t xml:space="preserve"> </w:t>
      </w:r>
      <w:r w:rsidRPr="009E656B">
        <w:rPr>
          <w:b/>
        </w:rPr>
        <w:t>Магнит</w:t>
      </w:r>
      <w:r>
        <w:t xml:space="preserve"> в чём заключается? Когда ты синтезируешься с Отцом, ты в Отце видишь Мать. Когда ты синтезируешься с Матерью, ты в Матери видишь Отца. Точно также срабатывает, когда мы синтезируемся с Кут Хуми Фаинь. Здесь не касается того, что это пара или нет, здесь происходит координация Огня. В </w:t>
      </w:r>
      <w:r w:rsidRPr="007F1BBD">
        <w:rPr>
          <w:b/>
        </w:rPr>
        <w:t>Огне Отца стоит Огонь Матери</w:t>
      </w:r>
      <w:r>
        <w:t>.</w:t>
      </w:r>
    </w:p>
    <w:p w14:paraId="125D602D" w14:textId="77777777" w:rsidR="00426DFD" w:rsidRDefault="00426DFD" w:rsidP="00426DFD">
      <w:pPr>
        <w:pStyle w:val="af1"/>
        <w:shd w:val="clear" w:color="auto" w:fill="FFFFFF"/>
        <w:spacing w:before="0" w:beforeAutospacing="0" w:after="0" w:afterAutospacing="0" w:line="257" w:lineRule="auto"/>
        <w:ind w:firstLine="720"/>
        <w:jc w:val="both"/>
      </w:pPr>
      <w:r>
        <w:t>И ещё данной практикой мы попробовали вписать в нас 16-рицу ИВДИВО-развития. Мы зафиксировали от Образа Жизни до Синтеза Синтез и Огонь ИВО и ИВ Матери, другими словами, мы зафиксировали 16 Магнитов 16-ти выражений ИВДИВО-развития, чтобы Синтезом Инструментов Отца и Матери в нас намагничивался новый Образ Жизни, новое Слово, быстро намагничивалось, не так, что мы годами его накапливали. От соприкосновения Инструментов Отца и Матери происходит Рождение нового, как на физике, Иерархический закон.</w:t>
      </w:r>
    </w:p>
    <w:p w14:paraId="233F6395" w14:textId="77777777" w:rsidR="00426DFD" w:rsidRDefault="00426DFD" w:rsidP="00426DFD">
      <w:pPr>
        <w:pStyle w:val="af1"/>
        <w:shd w:val="clear" w:color="auto" w:fill="FFFFFF"/>
        <w:spacing w:before="0" w:beforeAutospacing="0" w:after="0" w:afterAutospacing="0" w:line="257" w:lineRule="auto"/>
        <w:ind w:firstLine="720"/>
        <w:jc w:val="both"/>
      </w:pPr>
      <w:r>
        <w:t>Мы сотворяем условия нашего внутреннего мира с Отцом Матерью. И чем более мы слиянны, чем более мы магнитны с Отцом Матерью, тем быстрее рождаются разные процессы в нашем внутреннем мире, тем быстрее мы переключаемся, тем быстрее мы перестраиваемся и так далее.</w:t>
      </w:r>
    </w:p>
    <w:p w14:paraId="51DC1EAC" w14:textId="77777777" w:rsidR="00426DFD" w:rsidRDefault="00426DFD" w:rsidP="00426DFD">
      <w:pPr>
        <w:pStyle w:val="af1"/>
        <w:shd w:val="clear" w:color="auto" w:fill="FFFFFF"/>
        <w:spacing w:before="0" w:beforeAutospacing="0" w:after="0" w:afterAutospacing="0" w:line="257" w:lineRule="auto"/>
        <w:ind w:firstLine="720"/>
        <w:jc w:val="both"/>
      </w:pPr>
      <w:r>
        <w:t xml:space="preserve">На этой Школе происходит всё максимально физичностно. </w:t>
      </w:r>
    </w:p>
    <w:p w14:paraId="04919AA2" w14:textId="77777777" w:rsidR="00426DFD" w:rsidRDefault="00426DFD" w:rsidP="00426DFD">
      <w:pPr>
        <w:pStyle w:val="af1"/>
        <w:shd w:val="clear" w:color="auto" w:fill="FFFFFF"/>
        <w:spacing w:before="0" w:beforeAutospacing="0" w:after="0" w:afterAutospacing="0" w:line="257" w:lineRule="auto"/>
        <w:ind w:firstLine="720"/>
        <w:jc w:val="both"/>
      </w:pPr>
      <w:r w:rsidRPr="00AF5D44">
        <w:rPr>
          <w:b/>
        </w:rPr>
        <w:t>02:10</w:t>
      </w:r>
      <w:r>
        <w:t xml:space="preserve"> </w:t>
      </w:r>
      <w:r w:rsidRPr="00056FE7">
        <w:rPr>
          <w:i/>
        </w:rPr>
        <w:t>Обсуждение проживаний во время практики</w:t>
      </w:r>
      <w:r>
        <w:t>.</w:t>
      </w:r>
    </w:p>
    <w:p w14:paraId="60E5ECC6" w14:textId="77777777" w:rsidR="00426DFD" w:rsidRDefault="00426DFD" w:rsidP="00426DFD">
      <w:pPr>
        <w:pStyle w:val="af1"/>
        <w:shd w:val="clear" w:color="auto" w:fill="FFFFFF"/>
        <w:spacing w:before="0" w:beforeAutospacing="0" w:after="0" w:afterAutospacing="0" w:line="257" w:lineRule="auto"/>
        <w:ind w:firstLine="720"/>
        <w:jc w:val="both"/>
      </w:pPr>
      <w:r>
        <w:t>Сейчас в нас настолько высокая концентрация Отца Матери, что вы можете сейчас вот всё преобразить, очень высокий накал Огня.</w:t>
      </w:r>
    </w:p>
    <w:p w14:paraId="6FB96369" w14:textId="77777777" w:rsidR="00426DFD" w:rsidRDefault="00426DFD" w:rsidP="00426DFD">
      <w:pPr>
        <w:pStyle w:val="af1"/>
        <w:shd w:val="clear" w:color="auto" w:fill="FFFFFF"/>
        <w:spacing w:before="0" w:beforeAutospacing="0" w:after="0" w:afterAutospacing="0" w:line="257" w:lineRule="auto"/>
        <w:ind w:firstLine="720"/>
        <w:jc w:val="both"/>
      </w:pPr>
      <w:r>
        <w:t>Есть такие процессы, которые можно перекалить только Огнём. И вот этот Огонь, мы всегда это забываем, что он вызывается только на присутствие Отца в нас. ИВ Мать иерархична, и она не развёртывается, не появляется в нашей жизни пока в ней нет Отца.</w:t>
      </w:r>
    </w:p>
    <w:p w14:paraId="36279A2C" w14:textId="77777777" w:rsidR="00426DFD" w:rsidRDefault="00426DFD" w:rsidP="00426DFD">
      <w:pPr>
        <w:pStyle w:val="af1"/>
        <w:shd w:val="clear" w:color="auto" w:fill="FFFFFF"/>
        <w:spacing w:before="0" w:beforeAutospacing="0" w:after="0" w:afterAutospacing="0" w:line="257" w:lineRule="auto"/>
        <w:ind w:firstLine="720"/>
        <w:jc w:val="both"/>
      </w:pPr>
      <w:r>
        <w:t>Если в нашем внутреннем мире не звучит Отец, если мы не выражаем внутри отца, то как появится ИВ Мать?! Сначала Отец, потом уже Мать, сначала Синтез, а потом уже включается Огонь.</w:t>
      </w:r>
    </w:p>
    <w:p w14:paraId="28525A89" w14:textId="77777777" w:rsidR="00426DFD" w:rsidRDefault="00426DFD" w:rsidP="00426DFD">
      <w:pPr>
        <w:pStyle w:val="af1"/>
        <w:shd w:val="clear" w:color="auto" w:fill="FFFFFF"/>
        <w:spacing w:before="0" w:beforeAutospacing="0" w:after="0" w:afterAutospacing="0" w:line="257" w:lineRule="auto"/>
        <w:ind w:firstLine="720"/>
        <w:jc w:val="both"/>
      </w:pPr>
      <w:r>
        <w:t xml:space="preserve">Сейчас для преображения </w:t>
      </w:r>
      <w:r w:rsidRPr="00C15A54">
        <w:rPr>
          <w:i/>
        </w:rPr>
        <w:t>(на основании проживаний участника</w:t>
      </w:r>
      <w:r>
        <w:t>) поставь свое состояние в Столп Магнита Отца-Матери, в Столп этих 64 Инструментов и прям попроси трансвизировать внутренний мир из состояния мужского, женского согласно твоему физическому воплощению в данный момент времени.</w:t>
      </w:r>
    </w:p>
    <w:p w14:paraId="7A67F75B" w14:textId="77777777" w:rsidR="00426DFD" w:rsidRDefault="00426DFD" w:rsidP="00426DFD">
      <w:pPr>
        <w:pStyle w:val="af1"/>
        <w:shd w:val="clear" w:color="auto" w:fill="FFFFFF"/>
        <w:spacing w:before="0" w:beforeAutospacing="0" w:after="0" w:afterAutospacing="0" w:line="257" w:lineRule="auto"/>
        <w:ind w:firstLine="720"/>
        <w:jc w:val="both"/>
      </w:pPr>
      <w:r>
        <w:t xml:space="preserve">Когда мы возжигаем 64 Инструмента Синтеза и Огня, мы можем прям весь внутренний мир поставить в Столп Синтеза и Огня, то есть не какую-то конкретную Часть, Тело, а можем, если хватит могущества и веры, прям свой внутренний мир поставить в Огонь. Раньше может это было бы и невозможно, но сейчас помимо внутреннего мира у нас есть внутренний </w:t>
      </w:r>
      <w:r>
        <w:lastRenderedPageBreak/>
        <w:t xml:space="preserve">космизм, внутренняя метагалактичность. И вот внутренний мир – это первое образование, с которого всё начинается. </w:t>
      </w:r>
    </w:p>
    <w:p w14:paraId="01896A1B" w14:textId="77777777" w:rsidR="00426DFD" w:rsidRDefault="00426DFD" w:rsidP="00426DFD">
      <w:pPr>
        <w:pStyle w:val="af1"/>
        <w:shd w:val="clear" w:color="auto" w:fill="FFFFFF"/>
        <w:spacing w:before="0" w:beforeAutospacing="0" w:after="0" w:afterAutospacing="0" w:line="257" w:lineRule="auto"/>
        <w:ind w:firstLine="720"/>
        <w:jc w:val="both"/>
      </w:pPr>
      <w:r>
        <w:t>Включение Инструментов Матери дало нам определённую мощь, материальную мощь, с которой нам абсолютно посильно поставить весь внутренний мир и увидеть внутренний мир, не расчленяя его на Части. Интересный такой взгляд.</w:t>
      </w:r>
    </w:p>
    <w:p w14:paraId="0FB82DA8" w14:textId="77777777" w:rsidR="00426DFD" w:rsidRDefault="00426DFD" w:rsidP="00426DFD">
      <w:pPr>
        <w:pStyle w:val="af1"/>
        <w:shd w:val="clear" w:color="auto" w:fill="FFFFFF"/>
        <w:spacing w:before="0" w:beforeAutospacing="0" w:after="0" w:afterAutospacing="0" w:line="257" w:lineRule="auto"/>
        <w:ind w:firstLine="720"/>
        <w:jc w:val="both"/>
      </w:pPr>
      <w:r w:rsidRPr="006F18B6">
        <w:rPr>
          <w:b/>
        </w:rPr>
        <w:t>0</w:t>
      </w:r>
      <w:r>
        <w:rPr>
          <w:b/>
        </w:rPr>
        <w:t>2</w:t>
      </w:r>
      <w:r w:rsidRPr="006F18B6">
        <w:rPr>
          <w:b/>
        </w:rPr>
        <w:t>:21</w:t>
      </w:r>
      <w:r>
        <w:t xml:space="preserve"> Если мы весь этот месяц с этим поработаем, то фактически тот взрыв-скачок, на который мы заявлялись, прорыв, который нам показали в самом начале Школе, он произойдёт у вас во внутреннем мире, во внутренне мире Подразделения, произойдёт прорыв какой-то определённый в условиях ИВДИВО, Планеты Земля. Самое главное, у вас же какая Часть? </w:t>
      </w:r>
      <w:r w:rsidRPr="00701BB2">
        <w:rPr>
          <w:b/>
        </w:rPr>
        <w:t>Прорыв в Размышлении! Значит прорыв в Ментальности</w:t>
      </w:r>
      <w:r>
        <w:t xml:space="preserve">. Новые Мысли, которые не были никогда в человеке. Возможно это </w:t>
      </w:r>
      <w:r w:rsidR="00707E76">
        <w:t>объявить,</w:t>
      </w:r>
      <w:r>
        <w:t xml:space="preserve"> как </w:t>
      </w:r>
      <w:r w:rsidRPr="00463EFF">
        <w:rPr>
          <w:b/>
        </w:rPr>
        <w:t>Первостяжание</w:t>
      </w:r>
      <w:r>
        <w:t>, как факт.</w:t>
      </w:r>
    </w:p>
    <w:p w14:paraId="27BC4114" w14:textId="77777777" w:rsidR="00426DFD" w:rsidRDefault="00426DFD" w:rsidP="00426DFD">
      <w:pPr>
        <w:pStyle w:val="af1"/>
        <w:shd w:val="clear" w:color="auto" w:fill="FFFFFF"/>
        <w:spacing w:before="0" w:beforeAutospacing="0" w:after="0" w:afterAutospacing="0" w:line="257" w:lineRule="auto"/>
        <w:ind w:firstLine="720"/>
        <w:jc w:val="both"/>
      </w:pPr>
      <w:r>
        <w:t xml:space="preserve">Иногда задаются вопросом, что Подразделение может дать ИВДИВО, что Подразделение такое может исполнить, чтобы послужить человечеству или всему ИВДИВО. Как один из вариантов, нужно выстраивать такую глубину практического опыта, чтобы совершать прорывы в собственных Мыслях, вместе с этим закладывать новые Мысли. Если ваша команда заложит </w:t>
      </w:r>
      <w:r w:rsidRPr="00701BB2">
        <w:rPr>
          <w:b/>
        </w:rPr>
        <w:t>новые Мысли в Размышление</w:t>
      </w:r>
      <w:r>
        <w:t>, поверьте, это реплицируется по всей Планете Земля, постепенно эти Мысли начнут расходиться по Планете, и человечество начнёт хотя бы это принимать, хотя бы будет думать в ту сторону.</w:t>
      </w:r>
    </w:p>
    <w:p w14:paraId="7C196056" w14:textId="77777777" w:rsidR="00426DFD" w:rsidRDefault="00426DFD" w:rsidP="00426DFD">
      <w:pPr>
        <w:pStyle w:val="af1"/>
        <w:shd w:val="clear" w:color="auto" w:fill="FFFFFF"/>
        <w:spacing w:before="0" w:beforeAutospacing="0" w:after="0" w:afterAutospacing="0" w:line="257" w:lineRule="auto"/>
        <w:ind w:firstLine="720"/>
        <w:jc w:val="both"/>
      </w:pPr>
      <w:r>
        <w:t xml:space="preserve">Поэтому в данном случае очень важно, и концентрирует условия таким образом, вас подготавливают, вас обучают, чтобы на Школах происходили определённые прорывы в действиях, вы допускали в своём ментале, что такое возможно. Всё то, что мы делаем сегодня, что делали вчера, ещё до Школы в вашей ментальности было невозможным. Этот было необъятным. Надо научиться это практиковать, чтобы это Мыслью закладывалось в наше Размышление, чтобы это Мыслью закладывалось в наш внутренний мир. </w:t>
      </w:r>
    </w:p>
    <w:p w14:paraId="7491B10C" w14:textId="77777777" w:rsidR="00426DFD" w:rsidRDefault="00426DFD" w:rsidP="00426DFD">
      <w:pPr>
        <w:pStyle w:val="af1"/>
        <w:shd w:val="clear" w:color="auto" w:fill="FFFFFF"/>
        <w:spacing w:before="0" w:beforeAutospacing="0" w:after="0" w:afterAutospacing="0" w:line="257" w:lineRule="auto"/>
        <w:ind w:firstLine="720"/>
        <w:jc w:val="both"/>
      </w:pPr>
      <w:r w:rsidRPr="00701BB2">
        <w:rPr>
          <w:b/>
        </w:rPr>
        <w:t>Новая Мысль</w:t>
      </w:r>
      <w:r>
        <w:t xml:space="preserve"> – использовать все возможности, которые нам даются провести эту жизнь интересно.</w:t>
      </w:r>
    </w:p>
    <w:p w14:paraId="14420DE0" w14:textId="77777777" w:rsidR="00426DFD" w:rsidRDefault="00426DFD" w:rsidP="00426DFD">
      <w:pPr>
        <w:pStyle w:val="af1"/>
        <w:shd w:val="clear" w:color="auto" w:fill="FFFFFF"/>
        <w:spacing w:before="0" w:beforeAutospacing="0" w:after="0" w:afterAutospacing="0" w:line="257" w:lineRule="auto"/>
        <w:ind w:firstLine="720"/>
        <w:jc w:val="both"/>
      </w:pPr>
      <w:r w:rsidRPr="00701BB2">
        <w:rPr>
          <w:b/>
        </w:rPr>
        <w:t>Мы говорим что-то, но вписывается в материю то, что в Сердце твоём</w:t>
      </w:r>
      <w:r>
        <w:t xml:space="preserve">. </w:t>
      </w:r>
    </w:p>
    <w:p w14:paraId="451B0F3C" w14:textId="77777777" w:rsidR="00426DFD" w:rsidRDefault="00426DFD" w:rsidP="00426DFD">
      <w:pPr>
        <w:pStyle w:val="af1"/>
        <w:shd w:val="clear" w:color="auto" w:fill="FFFFFF"/>
        <w:spacing w:before="0" w:beforeAutospacing="0" w:after="0" w:afterAutospacing="0" w:line="257" w:lineRule="auto"/>
        <w:ind w:firstLine="720"/>
        <w:jc w:val="both"/>
        <w:rPr>
          <w:b/>
        </w:rPr>
      </w:pPr>
      <w:r w:rsidRPr="00EA0FD5">
        <w:rPr>
          <w:b/>
        </w:rPr>
        <w:t>0</w:t>
      </w:r>
      <w:r>
        <w:rPr>
          <w:b/>
        </w:rPr>
        <w:t>2</w:t>
      </w:r>
      <w:r w:rsidRPr="00EA0FD5">
        <w:rPr>
          <w:b/>
        </w:rPr>
        <w:t>:</w:t>
      </w:r>
      <w:r>
        <w:rPr>
          <w:b/>
        </w:rPr>
        <w:t>30</w:t>
      </w:r>
      <w:r w:rsidRPr="001F7912">
        <w:t xml:space="preserve"> Сейчас попробуйте итогами этой практики просто посмотреть в Сердца свои.</w:t>
      </w:r>
    </w:p>
    <w:p w14:paraId="3A2447DD" w14:textId="77777777" w:rsidR="00426DFD" w:rsidRDefault="00426DFD" w:rsidP="00426DFD">
      <w:pPr>
        <w:pStyle w:val="af1"/>
        <w:shd w:val="clear" w:color="auto" w:fill="FFFFFF"/>
        <w:spacing w:before="0" w:beforeAutospacing="0" w:after="0" w:afterAutospacing="0" w:line="257" w:lineRule="auto"/>
        <w:ind w:firstLine="720"/>
        <w:jc w:val="both"/>
      </w:pPr>
      <w:r w:rsidRPr="001F7912">
        <w:t>Там ещё был такой эффект, когда 64 вида Огня</w:t>
      </w:r>
      <w:r>
        <w:t xml:space="preserve"> 64 Инструментов Матери включают 64 вида материи, каждый вид материи включает определённые стандарты и фундаментальности в нас, и само насыщение Огнём происходит через Сердца. Почему делается такой акцент на Сердца?! И продолжаем разрабатываться Сердцами, почему важный стандарт каждого Синтеза стяжать Сердце. Мы насыщаемся через Сердца. Когда мы стояли в зале у Отца, мы впитывали эти Инструменты, но насыщали внутренний мир этими Инструментами, этим Огнём, этим Синтезом, этой магнитностью именно через Сердца. Поэтому нужно было разработать, нужно было включить все 64 Сердца в работу, чтобы они могли насыщать дальше, прокачивать дальше этот процесс во внутренний мир.</w:t>
      </w:r>
    </w:p>
    <w:p w14:paraId="1CE5C5AD" w14:textId="77777777" w:rsidR="00426DFD" w:rsidRPr="00801057" w:rsidRDefault="00426DFD" w:rsidP="00426DFD">
      <w:pPr>
        <w:pStyle w:val="af1"/>
        <w:shd w:val="clear" w:color="auto" w:fill="FFFFFF"/>
        <w:spacing w:before="0" w:beforeAutospacing="0" w:after="0" w:afterAutospacing="0" w:line="257" w:lineRule="auto"/>
        <w:ind w:firstLine="720"/>
        <w:jc w:val="both"/>
        <w:rPr>
          <w:color w:val="000000" w:themeColor="text1"/>
        </w:rPr>
      </w:pPr>
      <w:r w:rsidRPr="009C3C13">
        <w:rPr>
          <w:color w:val="000000" w:themeColor="text1"/>
        </w:rPr>
        <w:t>Если я что-то не могу принять во внутренне</w:t>
      </w:r>
      <w:r>
        <w:rPr>
          <w:color w:val="000000" w:themeColor="text1"/>
        </w:rPr>
        <w:t>м</w:t>
      </w:r>
      <w:r w:rsidRPr="009C3C13">
        <w:rPr>
          <w:color w:val="000000" w:themeColor="text1"/>
        </w:rPr>
        <w:t xml:space="preserve"> мире, значит это что-то не прошло через моё Сердце, этот процесс не дошёл до Сердца и Сердце это не развернуло во внутренний мир, Сердце этим не насытило внутренний мир. Поэтому принятия глубинного нет.</w:t>
      </w:r>
    </w:p>
    <w:p w14:paraId="35DD2FE7" w14:textId="77777777" w:rsidR="00426DFD" w:rsidRDefault="00426DFD" w:rsidP="00426DFD">
      <w:pPr>
        <w:pStyle w:val="af1"/>
        <w:shd w:val="clear" w:color="auto" w:fill="FFFFFF"/>
        <w:spacing w:before="0" w:beforeAutospacing="0" w:after="0" w:afterAutospacing="0" w:line="257" w:lineRule="auto"/>
        <w:ind w:firstLine="720"/>
        <w:jc w:val="both"/>
      </w:pPr>
      <w:r>
        <w:t>Когда ты не видишь некорректности в другом человеке, только любовь. И это состояние складывается только через Сердце. Когда ты смотришь Сердцем, и ни пороков, ни недостатков -  их нет.</w:t>
      </w:r>
    </w:p>
    <w:p w14:paraId="01837149" w14:textId="77777777" w:rsidR="00426DFD" w:rsidRDefault="00426DFD" w:rsidP="00426DFD">
      <w:pPr>
        <w:pStyle w:val="af1"/>
        <w:shd w:val="clear" w:color="auto" w:fill="FFFFFF"/>
        <w:spacing w:before="0" w:beforeAutospacing="0" w:after="0" w:afterAutospacing="0" w:line="257" w:lineRule="auto"/>
        <w:ind w:firstLine="720"/>
        <w:jc w:val="both"/>
      </w:pPr>
      <w:r>
        <w:t xml:space="preserve">Ну что у вас в Сердцах? Когда вы научитесь читать своё Сердце, у вас по-другому будет взаимодействие с людьми, у тебя включится совершенно другая слиянность с Аватарами Синтеза, с Отцом и вместе с этим переключится другое состояние взаимодействия с людьми, то есть перезапись произойдёт этого опыта. И снимутся претензии кому-то на любые темы, </w:t>
      </w:r>
      <w:r>
        <w:lastRenderedPageBreak/>
        <w:t>которые нас отягощают, снимутся обиды на любую тему, снимутся какие-то требования (ты должен, ты должная, ты обязан/обязана), это снимается.</w:t>
      </w:r>
    </w:p>
    <w:p w14:paraId="2A9DB21F" w14:textId="77777777" w:rsidR="00426DFD" w:rsidRDefault="00426DFD" w:rsidP="00426DFD">
      <w:pPr>
        <w:pStyle w:val="af1"/>
        <w:shd w:val="clear" w:color="auto" w:fill="FFFFFF"/>
        <w:spacing w:before="0" w:beforeAutospacing="0" w:after="0" w:afterAutospacing="0" w:line="257" w:lineRule="auto"/>
        <w:ind w:firstLine="720"/>
        <w:jc w:val="both"/>
      </w:pPr>
      <w:r>
        <w:t>Понятно, что у каждого</w:t>
      </w:r>
      <w:r w:rsidR="00707E76">
        <w:t>,</w:t>
      </w:r>
      <w:r>
        <w:t xml:space="preserve"> этот процесс разворачивается по-своему, но это очень сердечный процесс, который фактически нам стал доступен, теперь мы можем его внутренне изучать, исследовать, научаться этому явлению просто потому, что нам достаточно теперь Огня. Инструменты, которые нам дала Мать, нас насытили, дали Огонь, которого теперь хватает. Огонь вызывает в нас мощь, могущество, силы.</w:t>
      </w:r>
    </w:p>
    <w:p w14:paraId="7EC7165E" w14:textId="77777777" w:rsidR="00426DFD" w:rsidRDefault="00426DFD" w:rsidP="00426DFD">
      <w:pPr>
        <w:pStyle w:val="af1"/>
        <w:shd w:val="clear" w:color="auto" w:fill="FFFFFF"/>
        <w:spacing w:before="0" w:beforeAutospacing="0" w:after="0" w:afterAutospacing="0" w:line="257" w:lineRule="auto"/>
        <w:ind w:firstLine="720"/>
        <w:jc w:val="both"/>
      </w:pPr>
      <w:r>
        <w:t>Отец нас проверяет на искренность Сердцами, если хоть в одном Сердце этого намерения искреннего нет, оно может уже не включиться на исполнение, или включиться только на какой-то процент.</w:t>
      </w:r>
    </w:p>
    <w:p w14:paraId="36B207F3" w14:textId="77777777" w:rsidR="00426DFD" w:rsidRDefault="00426DFD" w:rsidP="00426DFD">
      <w:pPr>
        <w:pStyle w:val="af1"/>
        <w:shd w:val="clear" w:color="auto" w:fill="FFFFFF"/>
        <w:spacing w:before="0" w:beforeAutospacing="0" w:after="0" w:afterAutospacing="0" w:line="257" w:lineRule="auto"/>
        <w:ind w:firstLine="720"/>
        <w:jc w:val="both"/>
      </w:pPr>
      <w:r w:rsidRPr="00193849">
        <w:rPr>
          <w:i/>
        </w:rPr>
        <w:t>Обсуждение команды что в Сердцах</w:t>
      </w:r>
      <w:r>
        <w:rPr>
          <w:i/>
        </w:rPr>
        <w:t xml:space="preserve"> у каждого из нас</w:t>
      </w:r>
      <w:r>
        <w:t>.</w:t>
      </w:r>
    </w:p>
    <w:p w14:paraId="66E7D7CE" w14:textId="77777777" w:rsidR="00426DFD" w:rsidRDefault="00426DFD" w:rsidP="00426DFD">
      <w:pPr>
        <w:pStyle w:val="af1"/>
        <w:shd w:val="clear" w:color="auto" w:fill="FFFFFF"/>
        <w:spacing w:before="0" w:beforeAutospacing="0" w:after="0" w:afterAutospacing="0" w:line="257" w:lineRule="auto"/>
        <w:ind w:firstLine="720"/>
        <w:jc w:val="both"/>
      </w:pPr>
      <w:r w:rsidRPr="00CB34BA">
        <w:rPr>
          <w:b/>
        </w:rPr>
        <w:t>0</w:t>
      </w:r>
      <w:r>
        <w:rPr>
          <w:b/>
        </w:rPr>
        <w:t>2</w:t>
      </w:r>
      <w:r w:rsidRPr="00CB34BA">
        <w:rPr>
          <w:b/>
        </w:rPr>
        <w:t>:38</w:t>
      </w:r>
      <w:r>
        <w:t xml:space="preserve"> ИВ Мать до сих пор фиксируется. Настраиваемся всеми Сердцами с ИВ Матерью, вспыхиваем 64 Совершенными Инструментами её в нас. Попробуйте сейчас определиться огонь какого действия нам предлагает сейчас ИВ Мать. Сердцем своим почувствуйте, прочитайте.</w:t>
      </w:r>
    </w:p>
    <w:p w14:paraId="674EF491" w14:textId="77777777" w:rsidR="00426DFD" w:rsidRDefault="00426DFD" w:rsidP="00426DFD">
      <w:pPr>
        <w:pStyle w:val="af1"/>
        <w:shd w:val="clear" w:color="auto" w:fill="FFFFFF"/>
        <w:spacing w:before="0" w:beforeAutospacing="0" w:after="0" w:afterAutospacing="0" w:line="257" w:lineRule="auto"/>
        <w:ind w:firstLine="720"/>
        <w:jc w:val="both"/>
      </w:pPr>
      <w:r w:rsidRPr="00017890">
        <w:rPr>
          <w:i/>
        </w:rPr>
        <w:t>Обсуждение предложений, вариантов действий</w:t>
      </w:r>
      <w:r>
        <w:t>.</w:t>
      </w:r>
    </w:p>
    <w:p w14:paraId="5B094CBE" w14:textId="77777777" w:rsidR="00426DFD" w:rsidRDefault="00426DFD" w:rsidP="00426DFD">
      <w:pPr>
        <w:pStyle w:val="af1"/>
        <w:shd w:val="clear" w:color="auto" w:fill="FFFFFF"/>
        <w:spacing w:before="0" w:beforeAutospacing="0" w:after="0" w:afterAutospacing="0" w:line="257" w:lineRule="auto"/>
        <w:ind w:firstLine="720"/>
        <w:jc w:val="both"/>
      </w:pPr>
      <w:r>
        <w:rPr>
          <w:b/>
        </w:rPr>
        <w:t xml:space="preserve">02:46 </w:t>
      </w:r>
      <w:r w:rsidRPr="00160901">
        <w:rPr>
          <w:b/>
        </w:rPr>
        <w:t>Чаша Подразделения ИВДИВО Томск</w:t>
      </w:r>
      <w:r>
        <w:t>. Огонь Истины в Чаше есть. Огонь не до краёв заполнен. Это как раз тот вариант, когда маленькая прослойка есть в Чаше, которая не заполняется, недозаполняется.</w:t>
      </w:r>
    </w:p>
    <w:p w14:paraId="0ED20EB6" w14:textId="77777777" w:rsidR="00426DFD" w:rsidRDefault="00426DFD" w:rsidP="00426DFD">
      <w:pPr>
        <w:pStyle w:val="af1"/>
        <w:shd w:val="clear" w:color="auto" w:fill="FFFFFF"/>
        <w:spacing w:before="0" w:beforeAutospacing="0" w:after="0" w:afterAutospacing="0" w:line="257" w:lineRule="auto"/>
        <w:ind w:firstLine="720"/>
        <w:jc w:val="both"/>
      </w:pPr>
      <w:r>
        <w:t>Просим ИВО, ИВ Мать поставить в их Магнит Чашу Подразделения. Вы можете увидеть, мы в синтезе с Отцом, Матерью стоим в одном кольце, а в центровке развёрнута Чаша Подразделения. Теперь мы синтезируемся с ИВО и ИВ Матерью и просим ИВО и ИВ Мать в магнитности их в концентрации 64-х Огней 64 Инструментов Матери, 64-х Синтезов 64 Инструментов Отца преобразить, обновить Чашу Синтеза Подразделения, восполнить все какие-либо недоработки, недосложенные результаты.</w:t>
      </w:r>
    </w:p>
    <w:p w14:paraId="2B8B0EFF" w14:textId="77777777" w:rsidR="00426DFD" w:rsidRDefault="00426DFD" w:rsidP="00426DFD">
      <w:pPr>
        <w:pStyle w:val="af1"/>
        <w:shd w:val="clear" w:color="auto" w:fill="FFFFFF"/>
        <w:spacing w:before="0" w:beforeAutospacing="0" w:after="0" w:afterAutospacing="0" w:line="257" w:lineRule="auto"/>
        <w:ind w:firstLine="720"/>
        <w:jc w:val="both"/>
      </w:pPr>
      <w:r>
        <w:t>При этом, не берите всё это на себя, потому что здесь так или иначе Чаша отражает определённое состояние территории в том числе, состояние истории, здесь ещё исторический Синтез включается. Поэтому не нужно сразу внутренне ориентироваться на себя и говорить, что значит у нас что-то не получается, мы не достигаем результатов, здесь вообще не про вас.</w:t>
      </w:r>
    </w:p>
    <w:p w14:paraId="10CB0CEE" w14:textId="77777777" w:rsidR="00426DFD" w:rsidRDefault="00426DFD" w:rsidP="00426DFD">
      <w:pPr>
        <w:pStyle w:val="af1"/>
        <w:shd w:val="clear" w:color="auto" w:fill="FFFFFF"/>
        <w:spacing w:before="0" w:beforeAutospacing="0" w:after="0" w:afterAutospacing="0" w:line="257" w:lineRule="auto"/>
        <w:ind w:firstLine="720"/>
        <w:jc w:val="both"/>
      </w:pPr>
      <w:r>
        <w:t>Здесь нам важно не стягивать на себя. Это гордыня в том числе.</w:t>
      </w:r>
    </w:p>
    <w:p w14:paraId="58BBB417" w14:textId="77777777" w:rsidR="00426DFD" w:rsidRDefault="00426DFD" w:rsidP="00426DFD">
      <w:pPr>
        <w:pStyle w:val="af1"/>
        <w:shd w:val="clear" w:color="auto" w:fill="FFFFFF"/>
        <w:spacing w:before="0" w:beforeAutospacing="0" w:after="0" w:afterAutospacing="0" w:line="257" w:lineRule="auto"/>
        <w:ind w:firstLine="720"/>
        <w:jc w:val="both"/>
      </w:pPr>
      <w:r>
        <w:t>Просим ИВО, ИВ Мать обновить Синтез и Огонь ИВО, ИВ Матери в Чаше Синтеза Подразделения и обновить вообще среду, огонь, в которой она находится. Есть Чаша, а есть ещё среда, в которой она находится. Поэтому эту среду внутренне, внешне преображаем, нами преображает Отец и Мать. Мы на этой территории служим и имеем непосредственный доступ к этой Чаше.</w:t>
      </w:r>
    </w:p>
    <w:p w14:paraId="33F8C7F3" w14:textId="77777777" w:rsidR="00426DFD" w:rsidRDefault="00426DFD" w:rsidP="00426DFD">
      <w:pPr>
        <w:pStyle w:val="af1"/>
        <w:shd w:val="clear" w:color="auto" w:fill="FFFFFF"/>
        <w:spacing w:before="0" w:beforeAutospacing="0" w:after="0" w:afterAutospacing="0" w:line="257" w:lineRule="auto"/>
        <w:ind w:firstLine="720"/>
        <w:jc w:val="both"/>
      </w:pPr>
      <w:r>
        <w:t xml:space="preserve">Огонь из Чаши изливается, и этот избыток берётся командой. И дальше этот избыток из Чаши можно применять и направлять на какие-то процессы в материи, на какие-то реализации Плана Синтеза Подразделения. Этим избытком из Чаши можно выстраивать стратегию Подразделения на много лет. </w:t>
      </w:r>
    </w:p>
    <w:p w14:paraId="6A1B76D6" w14:textId="77777777" w:rsidR="00426DFD" w:rsidRDefault="00426DFD" w:rsidP="00426DFD">
      <w:pPr>
        <w:pStyle w:val="af1"/>
        <w:shd w:val="clear" w:color="auto" w:fill="FFFFFF"/>
        <w:spacing w:before="0" w:beforeAutospacing="0" w:after="0" w:afterAutospacing="0" w:line="257" w:lineRule="auto"/>
        <w:ind w:firstLine="720"/>
        <w:jc w:val="both"/>
      </w:pPr>
      <w:r>
        <w:t xml:space="preserve">Для управления этим избытком и необходима команда на территории, чтобы этот Огонь был в чьих-то руках, этим Огнём применялись, этот Огонь был в деле. </w:t>
      </w:r>
    </w:p>
    <w:p w14:paraId="3AAAED79" w14:textId="77777777" w:rsidR="00426DFD" w:rsidRDefault="00426DFD" w:rsidP="00426DFD">
      <w:pPr>
        <w:pStyle w:val="af1"/>
        <w:shd w:val="clear" w:color="auto" w:fill="FFFFFF"/>
        <w:spacing w:before="0" w:beforeAutospacing="0" w:after="0" w:afterAutospacing="0" w:line="257" w:lineRule="auto"/>
        <w:ind w:firstLine="720"/>
        <w:jc w:val="both"/>
      </w:pPr>
      <w:r w:rsidRPr="00A9227E">
        <w:rPr>
          <w:b/>
        </w:rPr>
        <w:t>02:55</w:t>
      </w:r>
      <w:r>
        <w:t xml:space="preserve"> Вам нужно расшириться на то, что ваша территория – это </w:t>
      </w:r>
      <w:r w:rsidRPr="000B6E0E">
        <w:rPr>
          <w:b/>
        </w:rPr>
        <w:t>Ашрам Аватара Синтеза</w:t>
      </w:r>
      <w:r>
        <w:t>! Просто Ашрам закладывается Чашей. Поэтому я и спрашивала, развёрнута ли у вас Чаша Подразделения. Чаша развёртывается в том Подразделении, где есть предпосылки для физического явления Ашрама Аватара Синтеза. В данном случае Ашрама Аватара Синтеза Артёма. Ашрам - это единство Духа, когда стекаются подобные подготовки духа на одну территорию и служат Аватарам Синтеза внутренним миром.</w:t>
      </w:r>
    </w:p>
    <w:p w14:paraId="4A650CDA" w14:textId="77777777" w:rsidR="00426DFD" w:rsidRDefault="00426DFD" w:rsidP="00426DFD">
      <w:pPr>
        <w:pStyle w:val="af1"/>
        <w:shd w:val="clear" w:color="auto" w:fill="FFFFFF"/>
        <w:spacing w:before="0" w:beforeAutospacing="0" w:after="0" w:afterAutospacing="0" w:line="257" w:lineRule="auto"/>
        <w:ind w:firstLine="720"/>
        <w:jc w:val="both"/>
      </w:pPr>
      <w:r>
        <w:lastRenderedPageBreak/>
        <w:t xml:space="preserve">Попросите всем Сердцем ИВ Мать устремиться нашей командой на </w:t>
      </w:r>
      <w:r w:rsidRPr="000B6E0E">
        <w:rPr>
          <w:b/>
        </w:rPr>
        <w:t xml:space="preserve">здание Подразделения </w:t>
      </w:r>
      <w:r>
        <w:rPr>
          <w:b/>
        </w:rPr>
        <w:t xml:space="preserve">ИВДИВО Томск </w:t>
      </w:r>
      <w:r w:rsidRPr="000B6E0E">
        <w:rPr>
          <w:b/>
        </w:rPr>
        <w:t>на физике</w:t>
      </w:r>
      <w:r>
        <w:t>. Мы можем развернуть Сердечный Зов той подготовки, тому человеку, который готов будет проинвестировать и построить Дом для вас.</w:t>
      </w:r>
    </w:p>
    <w:p w14:paraId="21AAF57E" w14:textId="77777777" w:rsidR="00426DFD" w:rsidRDefault="00426DFD" w:rsidP="00426DFD">
      <w:pPr>
        <w:pStyle w:val="af1"/>
        <w:shd w:val="clear" w:color="auto" w:fill="FFFFFF"/>
        <w:spacing w:before="0" w:beforeAutospacing="0" w:after="0" w:afterAutospacing="0" w:line="257" w:lineRule="auto"/>
        <w:ind w:firstLine="720"/>
        <w:jc w:val="both"/>
      </w:pPr>
      <w:r>
        <w:t>От Матери: в любви нет никакой выгоды. Мудрость в любви – да, рационализм в любви – да, сознательность в любви – да и все выражения Частей – да.</w:t>
      </w:r>
    </w:p>
    <w:p w14:paraId="3698A4A3" w14:textId="77777777" w:rsidR="00426DFD" w:rsidRDefault="00426DFD" w:rsidP="00426DFD">
      <w:pPr>
        <w:pStyle w:val="af1"/>
        <w:shd w:val="clear" w:color="auto" w:fill="FFFFFF"/>
        <w:spacing w:before="0" w:beforeAutospacing="0" w:after="0" w:afterAutospacing="0" w:line="257" w:lineRule="auto"/>
        <w:ind w:firstLine="720"/>
        <w:jc w:val="both"/>
      </w:pPr>
      <w:r w:rsidRPr="0032455E">
        <w:rPr>
          <w:b/>
        </w:rPr>
        <w:t>03:02</w:t>
      </w:r>
      <w:r>
        <w:t xml:space="preserve"> Что сейчас в Чаше?</w:t>
      </w:r>
    </w:p>
    <w:p w14:paraId="18F0CE18" w14:textId="77777777" w:rsidR="00426DFD" w:rsidRPr="003277D7" w:rsidRDefault="00426DFD" w:rsidP="00426DFD">
      <w:pPr>
        <w:pStyle w:val="af1"/>
        <w:shd w:val="clear" w:color="auto" w:fill="FFFFFF"/>
        <w:spacing w:before="0" w:beforeAutospacing="0" w:after="0" w:afterAutospacing="0" w:line="257" w:lineRule="auto"/>
        <w:ind w:firstLine="720"/>
        <w:jc w:val="both"/>
        <w:rPr>
          <w:i/>
        </w:rPr>
      </w:pPr>
      <w:r w:rsidRPr="003277D7">
        <w:rPr>
          <w:i/>
        </w:rPr>
        <w:t>Из зала: Вокруг Чаши 2 кольца развернулись по 64 Инструмента ИВО и ИВ Матери. Огненными письменами вписались на поверхности Чаши. Она вот этим преобразилась. Видно, что Чаша заполнилась, Огонь подошёл к грани избыточности, чтобы изливаться, но сама по себе она недостаточн</w:t>
      </w:r>
      <w:r>
        <w:rPr>
          <w:i/>
        </w:rPr>
        <w:t>а</w:t>
      </w:r>
      <w:r w:rsidRPr="003277D7">
        <w:rPr>
          <w:i/>
        </w:rPr>
        <w:t>. Как будто эта Чаша стоит на Столпе Сердечности Подразделения. Но у Подразделения же самого нет Столпа Совершенных Сердец?</w:t>
      </w:r>
    </w:p>
    <w:p w14:paraId="691F3021" w14:textId="77777777" w:rsidR="00426DFD" w:rsidRDefault="00426DFD" w:rsidP="00426DFD">
      <w:pPr>
        <w:pStyle w:val="af1"/>
        <w:shd w:val="clear" w:color="auto" w:fill="FFFFFF"/>
        <w:spacing w:before="0" w:beforeAutospacing="0" w:after="0" w:afterAutospacing="0" w:line="257" w:lineRule="auto"/>
        <w:ind w:firstLine="720"/>
        <w:jc w:val="both"/>
      </w:pPr>
      <w:r>
        <w:t xml:space="preserve">Почему нет, вот смотрите, мы стяжаем на каждый год Части Человека, есть же в Подразделении развитие некого изначального человека. Раньше был изначальный человек, сейчас человек ИВО соответствующего явления. И мы стяжаем части для него. И если представить, что в центре подразделения развивается человек, то в нём может быть Столп Совершенного Сердца? Конечно! Чаша Подразделения – это же не Чаша здания. Чаша может быть без человека? Не может быть. Значит эта Чаша фиксируется в том человеке, который развивается и растёт Огнём Подразделения на вашей территории. </w:t>
      </w:r>
      <w:r w:rsidR="00952966">
        <w:t>Вообразите,</w:t>
      </w:r>
      <w:r>
        <w:t xml:space="preserve"> Столп Подразделения, а в Столпе стоит большой человек. Весь Столп Подразделения – это один человек, который синтезируется Огнём. Синтезом всех практик, которые мы стяжали.</w:t>
      </w:r>
    </w:p>
    <w:p w14:paraId="6C8651C7" w14:textId="77777777" w:rsidR="00426DFD" w:rsidRDefault="00426DFD" w:rsidP="00426DFD">
      <w:pPr>
        <w:pStyle w:val="af1"/>
        <w:shd w:val="clear" w:color="auto" w:fill="FFFFFF"/>
        <w:spacing w:before="0" w:beforeAutospacing="0" w:after="0" w:afterAutospacing="0" w:line="257" w:lineRule="auto"/>
        <w:ind w:firstLine="720"/>
        <w:jc w:val="both"/>
      </w:pPr>
      <w:r>
        <w:t>Поэтому Столп Совершенного Сердца фиксируется в нём. И части, которые мы стяжаем каждый год, фиксируются тоже в нём, они же не висят в воздухе. Это некий эталон, образ человека.</w:t>
      </w:r>
    </w:p>
    <w:p w14:paraId="77FC3FCB" w14:textId="77777777" w:rsidR="00426DFD" w:rsidRDefault="00426DFD" w:rsidP="00426DFD">
      <w:pPr>
        <w:pStyle w:val="af1"/>
        <w:shd w:val="clear" w:color="auto" w:fill="FFFFFF"/>
        <w:spacing w:before="0" w:beforeAutospacing="0" w:after="0" w:afterAutospacing="0" w:line="257" w:lineRule="auto"/>
        <w:ind w:firstLine="720"/>
        <w:jc w:val="both"/>
      </w:pPr>
      <w:r>
        <w:t>Можно ещё сказать, что это Тело ИВО на данной территории, которое офизичивается Огнём и Синтезом. Но это условно, это Образ.</w:t>
      </w:r>
    </w:p>
    <w:p w14:paraId="23283C5E" w14:textId="77777777" w:rsidR="00426DFD" w:rsidRDefault="00426DFD" w:rsidP="00426DFD">
      <w:pPr>
        <w:pStyle w:val="af1"/>
        <w:shd w:val="clear" w:color="auto" w:fill="FFFFFF"/>
        <w:spacing w:before="0" w:beforeAutospacing="0" w:after="0" w:afterAutospacing="0" w:line="257" w:lineRule="auto"/>
        <w:ind w:firstLine="720"/>
        <w:jc w:val="both"/>
      </w:pPr>
      <w:r w:rsidRPr="00AE4E60">
        <w:rPr>
          <w:b/>
        </w:rPr>
        <w:t>03:08</w:t>
      </w:r>
      <w:r>
        <w:t xml:space="preserve"> Служение команде – если внешне прозвучало, ты не жди специальной практики, внутренне проси сразу. </w:t>
      </w:r>
    </w:p>
    <w:p w14:paraId="59A0B218" w14:textId="77777777" w:rsidR="00426DFD" w:rsidRDefault="00426DFD" w:rsidP="00426DFD">
      <w:pPr>
        <w:pStyle w:val="af1"/>
        <w:shd w:val="clear" w:color="auto" w:fill="FFFFFF"/>
        <w:spacing w:before="0" w:beforeAutospacing="0" w:after="0" w:afterAutospacing="0" w:line="257" w:lineRule="auto"/>
        <w:ind w:firstLine="720"/>
        <w:jc w:val="both"/>
      </w:pPr>
      <w:r w:rsidRPr="006B238C">
        <w:rPr>
          <w:b/>
        </w:rPr>
        <w:t>Сердечный зов</w:t>
      </w:r>
      <w:r>
        <w:t xml:space="preserve"> на организацию 1 курса Синтеза. Развёртываем Сердечный Зов людям, человекам, всем подготовленным, неподготовленным, посвящённым, всем заинтересованным на 1 курс и далее сразу же в команду ИВДИВО, чтобы сразу же почувствовали, что в Доме их ждут. </w:t>
      </w:r>
    </w:p>
    <w:p w14:paraId="04DD3BA8" w14:textId="77777777" w:rsidR="00426DFD" w:rsidRDefault="00426DFD" w:rsidP="00426DFD">
      <w:pPr>
        <w:pStyle w:val="af1"/>
        <w:shd w:val="clear" w:color="auto" w:fill="FFFFFF"/>
        <w:spacing w:before="0" w:beforeAutospacing="0" w:after="0" w:afterAutospacing="0" w:line="257" w:lineRule="auto"/>
        <w:ind w:firstLine="720"/>
        <w:jc w:val="both"/>
      </w:pPr>
      <w:r>
        <w:t>И непосредственно Сердечный зов для той подготовки, которая включит процесс организации здания Подразделения с офизичиванием условий Ашрама Аватара Синтеза на данной территории. И просто просканируйте, на данной территории такая подготовка есть на данное время? Ну есть, пару там омег сияет, человек 5.</w:t>
      </w:r>
    </w:p>
    <w:p w14:paraId="364655F4" w14:textId="77777777" w:rsidR="00426DFD" w:rsidRDefault="00426DFD" w:rsidP="00426DFD">
      <w:pPr>
        <w:pStyle w:val="af1"/>
        <w:shd w:val="clear" w:color="auto" w:fill="FFFFFF"/>
        <w:spacing w:before="0" w:beforeAutospacing="0" w:after="0" w:afterAutospacing="0" w:line="257" w:lineRule="auto"/>
        <w:ind w:firstLine="720"/>
        <w:jc w:val="both"/>
      </w:pPr>
      <w:r w:rsidRPr="003D6240">
        <w:rPr>
          <w:b/>
        </w:rPr>
        <w:t>03:15</w:t>
      </w:r>
      <w:r>
        <w:t xml:space="preserve"> Нам ИВ Мать фиксировала изначально </w:t>
      </w:r>
      <w:r w:rsidRPr="003D6240">
        <w:t>Науку</w:t>
      </w:r>
      <w:r>
        <w:t xml:space="preserve">. </w:t>
      </w:r>
      <w:r w:rsidRPr="003D6240">
        <w:rPr>
          <w:b/>
        </w:rPr>
        <w:t>Наука ИВ Матери</w:t>
      </w:r>
      <w:r>
        <w:t>, здесь всё: Наука Дома, Наука жизни и Наука любви, потому что любовь в концентрации приходит в итоге к Науке.  И Наука - как процесс научения, учения, как процесс прихода к мудрости, как процесс исследования, как процесс накопления новых взглядов и методов, как процесс анализа Синтеза и так далее.</w:t>
      </w:r>
    </w:p>
    <w:p w14:paraId="435C34C7" w14:textId="77777777" w:rsidR="00426DFD" w:rsidRDefault="00426DFD" w:rsidP="00426DFD">
      <w:pPr>
        <w:pStyle w:val="af1"/>
        <w:shd w:val="clear" w:color="auto" w:fill="FFFFFF"/>
        <w:spacing w:before="0" w:beforeAutospacing="0" w:after="0" w:afterAutospacing="0" w:line="257" w:lineRule="auto"/>
        <w:ind w:firstLine="720"/>
        <w:jc w:val="both"/>
      </w:pPr>
      <w:r w:rsidRPr="00A94312">
        <w:rPr>
          <w:b/>
        </w:rPr>
        <w:t>Среда Науки организует Эталоны внутри нас</w:t>
      </w:r>
      <w:r>
        <w:t>. То есть в любви эти Эталоны синтезируются, а Наука организует Эталоны внутри нас. И все Эталоны стяжаются из любви, синтезируются в любви, но организует эти Эталоны в нас Наука. Есть такой очень сложный взгляд, но, если он сейчас на вас фиксируется, значит он в потенциале вам доступен. Вы можете на это выйти.</w:t>
      </w:r>
    </w:p>
    <w:p w14:paraId="4361868B" w14:textId="77777777" w:rsidR="00426DFD" w:rsidRDefault="00426DFD" w:rsidP="00426DFD">
      <w:pPr>
        <w:pStyle w:val="af1"/>
        <w:shd w:val="clear" w:color="auto" w:fill="FFFFFF"/>
        <w:spacing w:before="0" w:beforeAutospacing="0" w:after="0" w:afterAutospacing="0" w:line="257" w:lineRule="auto"/>
        <w:ind w:firstLine="720"/>
        <w:jc w:val="both"/>
      </w:pPr>
      <w:r>
        <w:t xml:space="preserve">И ИВ Мать фиксирует на вас Науку. Я уточняла какую, просто Науку ИВ Матери, просто тот ракурс Науки, который видит она. А в этой Науке всё, что так или иначе связано с материей, все те эталоны, которых нам не хватает для того, чтобы в материю это продвинуть. </w:t>
      </w:r>
    </w:p>
    <w:p w14:paraId="0F734A95" w14:textId="77777777" w:rsidR="00426DFD" w:rsidRPr="005A02FB" w:rsidRDefault="00426DFD" w:rsidP="00426DFD">
      <w:pPr>
        <w:pStyle w:val="af1"/>
        <w:shd w:val="clear" w:color="auto" w:fill="FFFFFF"/>
        <w:spacing w:before="0" w:beforeAutospacing="0" w:after="0" w:afterAutospacing="0" w:line="257" w:lineRule="auto"/>
        <w:ind w:firstLine="720"/>
        <w:jc w:val="both"/>
        <w:rPr>
          <w:b/>
        </w:rPr>
      </w:pPr>
      <w:r w:rsidRPr="005A02FB">
        <w:rPr>
          <w:b/>
        </w:rPr>
        <w:lastRenderedPageBreak/>
        <w:t>Очень часто не выстраивается определённое бытование Домом или Дом как таковой, потому что внутри нет Эталона Дома. Или не выстраиваются семейные какие-то взаимодействия, потому что в Сердце нет Эталона семьи, или нет в Сердце Эталона любви, или нет в Сердце Эталона своей профессии, или нет в Сердце Эталона служения, или Эталона Огня или любого процесса.</w:t>
      </w:r>
    </w:p>
    <w:p w14:paraId="5500DF90" w14:textId="77777777" w:rsidR="00426DFD" w:rsidRDefault="00426DFD" w:rsidP="00426DFD">
      <w:pPr>
        <w:pStyle w:val="af1"/>
        <w:shd w:val="clear" w:color="auto" w:fill="FFFFFF"/>
        <w:spacing w:before="0" w:beforeAutospacing="0" w:after="0" w:afterAutospacing="0" w:line="257" w:lineRule="auto"/>
        <w:ind w:firstLine="720"/>
        <w:jc w:val="both"/>
      </w:pPr>
      <w:r>
        <w:t xml:space="preserve">Вот Наука ИВ Матери во всех этих процессах материи закладывает Эталон. </w:t>
      </w:r>
      <w:r w:rsidRPr="005A02FB">
        <w:rPr>
          <w:b/>
        </w:rPr>
        <w:t>Когда вы научаетесь взаимодействовать с ИВ Матерью, накапливая её Огонь Синтезом Инструментов, у вас постепенно начинают формироваться эталоны этих явлений.</w:t>
      </w:r>
      <w:r>
        <w:t xml:space="preserve"> Мы часто думаем, вот на что мне опираться, на что физически мне опираться. На Эталоны! Этот Эталон синтезируется Огнём, и для того, чтобы в нашем внутреннем мире синтезировались Эталоны разных явлений, и мы могли внутренне опираться на Эталон.</w:t>
      </w:r>
    </w:p>
    <w:p w14:paraId="1D8D8250" w14:textId="77777777" w:rsidR="00426DFD" w:rsidRDefault="00426DFD" w:rsidP="00426DFD">
      <w:pPr>
        <w:pStyle w:val="af1"/>
        <w:shd w:val="clear" w:color="auto" w:fill="FFFFFF"/>
        <w:spacing w:before="0" w:beforeAutospacing="0" w:after="0" w:afterAutospacing="0" w:line="257" w:lineRule="auto"/>
        <w:ind w:firstLine="720"/>
        <w:jc w:val="both"/>
      </w:pPr>
      <w:r w:rsidRPr="005A02FB">
        <w:rPr>
          <w:b/>
        </w:rPr>
        <w:t>С точки зрения Отца мы опираемся больше на Совершенства, а с точки зрения Матери мы опираемся больше на Эталоны</w:t>
      </w:r>
      <w:r>
        <w:t>. Поэтому, когда в нашем внутренне мире есть Эталон, то это явление мы уже делаем иначе, мы уже сопоставляем с Эталоном внутри нас.</w:t>
      </w:r>
    </w:p>
    <w:p w14:paraId="58CCF939" w14:textId="77777777" w:rsidR="00426DFD" w:rsidRDefault="00426DFD" w:rsidP="00426DFD">
      <w:pPr>
        <w:pStyle w:val="af1"/>
        <w:shd w:val="clear" w:color="auto" w:fill="FFFFFF"/>
        <w:spacing w:before="0" w:beforeAutospacing="0" w:after="0" w:afterAutospacing="0" w:line="257" w:lineRule="auto"/>
        <w:ind w:firstLine="720"/>
        <w:jc w:val="both"/>
      </w:pPr>
      <w:r>
        <w:t>Но Эталон нужно сначала синтезировать разными видами Огня. Поэтому 64 Огня Инструментов ИВ Матери даны нам ещё для того, чтобы мы научились синтезировать Эталоны разных явлений нашей жизни во внутреннем мире.</w:t>
      </w:r>
    </w:p>
    <w:p w14:paraId="4A81E875" w14:textId="77777777" w:rsidR="00426DFD" w:rsidRDefault="00426DFD" w:rsidP="00426DFD">
      <w:pPr>
        <w:pStyle w:val="af1"/>
        <w:shd w:val="clear" w:color="auto" w:fill="FFFFFF"/>
        <w:spacing w:before="0" w:beforeAutospacing="0" w:after="0" w:afterAutospacing="0" w:line="257" w:lineRule="auto"/>
        <w:ind w:firstLine="720"/>
        <w:jc w:val="both"/>
      </w:pPr>
      <w:r>
        <w:t>Эталон – как ориентир жизни, основы жизни, основание, на которое можно опираться.</w:t>
      </w:r>
    </w:p>
    <w:p w14:paraId="74BFA7CB" w14:textId="77777777" w:rsidR="00426DFD" w:rsidRDefault="00426DFD" w:rsidP="00426DFD">
      <w:pPr>
        <w:pStyle w:val="af1"/>
        <w:shd w:val="clear" w:color="auto" w:fill="FFFFFF"/>
        <w:spacing w:before="0" w:beforeAutospacing="0" w:after="0" w:afterAutospacing="0" w:line="257" w:lineRule="auto"/>
        <w:ind w:firstLine="720"/>
        <w:jc w:val="both"/>
      </w:pPr>
      <w:r>
        <w:t>Эталон развёртывается через Сердца во внутреннем мире, а Наука – это организация Эталонов в нас.</w:t>
      </w:r>
    </w:p>
    <w:p w14:paraId="77950809" w14:textId="77777777" w:rsidR="00426DFD" w:rsidRDefault="00426DFD" w:rsidP="00426DFD">
      <w:pPr>
        <w:pStyle w:val="af1"/>
        <w:shd w:val="clear" w:color="auto" w:fill="FFFFFF"/>
        <w:spacing w:before="0" w:beforeAutospacing="0" w:after="0" w:afterAutospacing="0" w:line="257" w:lineRule="auto"/>
        <w:ind w:firstLine="720"/>
        <w:jc w:val="both"/>
      </w:pPr>
      <w:r>
        <w:t xml:space="preserve">Соответственно, </w:t>
      </w:r>
      <w:r w:rsidRPr="00ED0003">
        <w:rPr>
          <w:b/>
        </w:rPr>
        <w:t>задание для каждого из вас и в целом всей команде наработать разные Эталоны, насинтезировать разные Эталоны, накопить разные Эталоны, накопить, вызвать эти Эталоны в себе, сложить Эталоны и преобразить имеющиеся образы, представления о том, как должно быть на Эталон Огня</w:t>
      </w:r>
      <w:r>
        <w:t>! 64 Инструмента Огня вам в помощь. Обучайтесь у ИВ Матери, выходите к ней на переподготовку, на воспитание. Возможно, ИВ Мать будет перенаправлять вас к Отцу, Аватарам, Аватарессам, это тоже возможно, не всегда по всем вопросам ИВ Мать будет с вами работать.</w:t>
      </w:r>
    </w:p>
    <w:p w14:paraId="2B6233B0" w14:textId="77777777" w:rsidR="00426DFD" w:rsidRDefault="00426DFD" w:rsidP="00426DFD">
      <w:pPr>
        <w:pStyle w:val="af1"/>
        <w:shd w:val="clear" w:color="auto" w:fill="FFFFFF"/>
        <w:spacing w:before="0" w:beforeAutospacing="0" w:after="0" w:afterAutospacing="0" w:line="257" w:lineRule="auto"/>
        <w:ind w:firstLine="720"/>
        <w:jc w:val="both"/>
      </w:pPr>
      <w:r>
        <w:t>И даже если вы один Эталон сложите во внутреннем мире, это уже будет прорыв. И чем больше будет Эталонов внутри вас, и чем больше Эталонами вы научитесь жить, тем больше этих Эталонов накопится в Подразделении. И постепенно произойдёт некая эталонизация условий Подразделения. И эти Эталоны будут неким мерилом, к которым будут тянуться дух человека. И сначала эти Эталоны формируются во внутреннем мире, и мы к ним тянемся, постепенно эти Эталоны будут развёртываться в сфере Подразделения, и у человечества, живущего на территории Подразделения, будет некий эталон, к которому они будут внутренне несознательно, нелинейно тянуться. Поэтому пусть лучше Эталоны Отцовские и Материнские стоят во главе!</w:t>
      </w:r>
    </w:p>
    <w:p w14:paraId="7165A87F" w14:textId="77777777" w:rsidR="00426DFD" w:rsidRDefault="00426DFD" w:rsidP="00426DFD">
      <w:pPr>
        <w:pStyle w:val="af1"/>
        <w:shd w:val="clear" w:color="auto" w:fill="FFFFFF"/>
        <w:spacing w:before="0" w:beforeAutospacing="0" w:after="0" w:afterAutospacing="0" w:line="257" w:lineRule="auto"/>
        <w:ind w:firstLine="720"/>
        <w:jc w:val="both"/>
      </w:pPr>
      <w:r w:rsidRPr="00265C72">
        <w:rPr>
          <w:b/>
        </w:rPr>
        <w:t>03:23</w:t>
      </w:r>
      <w:r>
        <w:rPr>
          <w:b/>
        </w:rPr>
        <w:t xml:space="preserve"> </w:t>
      </w:r>
      <w:r w:rsidRPr="00F74ED9">
        <w:rPr>
          <w:b/>
          <w:i/>
        </w:rPr>
        <w:t>Практика. Работа с ИВ Матерью</w:t>
      </w:r>
      <w:r w:rsidRPr="00F74ED9">
        <w:rPr>
          <w:b/>
        </w:rPr>
        <w:t xml:space="preserve">. </w:t>
      </w:r>
      <w:r w:rsidRPr="00F74ED9">
        <w:rPr>
          <w:b/>
          <w:i/>
        </w:rPr>
        <w:t>Наука, фиксация Эталонов каждому из нас и Подразделению ИВДИВО Томск.</w:t>
      </w:r>
    </w:p>
    <w:p w14:paraId="63FE0DDD" w14:textId="77777777" w:rsidR="00426DFD" w:rsidRDefault="00426DFD" w:rsidP="00426DFD">
      <w:pPr>
        <w:pStyle w:val="af1"/>
        <w:shd w:val="clear" w:color="auto" w:fill="FFFFFF"/>
        <w:spacing w:before="0" w:beforeAutospacing="0" w:after="0" w:afterAutospacing="0" w:line="257" w:lineRule="auto"/>
        <w:ind w:firstLine="720"/>
        <w:jc w:val="both"/>
      </w:pPr>
      <w:r>
        <w:t>Развёртка ИВ Матерью каждому из нас Науки Огня ИВ Матери, ИВО. Сложение ИВ Матерью новых Эталонов для каждого из нас.</w:t>
      </w:r>
    </w:p>
    <w:p w14:paraId="2466CFB2" w14:textId="77777777" w:rsidR="00426DFD" w:rsidRDefault="00426DFD" w:rsidP="00426DFD">
      <w:pPr>
        <w:pStyle w:val="af1"/>
        <w:shd w:val="clear" w:color="auto" w:fill="FFFFFF"/>
        <w:spacing w:before="0" w:beforeAutospacing="0" w:after="0" w:afterAutospacing="0" w:line="257" w:lineRule="auto"/>
        <w:ind w:firstLine="720"/>
        <w:jc w:val="both"/>
      </w:pPr>
      <w:r>
        <w:t>Какой-то один Эталон ИВ Мать в вас сейчас фиксирует, он заполняет ваше тело, ваш внутренний мир. Этот один Эталон – как ориентир, то, к чему нужно подтягивать все остальные Эталоны в переподготовке и обучении.</w:t>
      </w:r>
    </w:p>
    <w:p w14:paraId="173AB589" w14:textId="77777777" w:rsidR="00426DFD" w:rsidRDefault="00426DFD" w:rsidP="00426DFD">
      <w:pPr>
        <w:pStyle w:val="af1"/>
        <w:shd w:val="clear" w:color="auto" w:fill="FFFFFF"/>
        <w:spacing w:before="0" w:beforeAutospacing="0" w:after="0" w:afterAutospacing="0" w:line="257" w:lineRule="auto"/>
        <w:ind w:firstLine="720"/>
        <w:jc w:val="both"/>
      </w:pPr>
      <w:r>
        <w:t>И впечатываем, вписываем этот Эталон во внутренний мир, разворачиваем его по всем Частям, Системам, Аппаратам, Частностям, по всем телам. И вот нелинейно разверните этот Эталон по зданию, по всем вашим зданиям вплоть до физического.</w:t>
      </w:r>
    </w:p>
    <w:p w14:paraId="42530264" w14:textId="77777777" w:rsidR="00426DFD" w:rsidRDefault="00426DFD" w:rsidP="00426DFD">
      <w:pPr>
        <w:pStyle w:val="af1"/>
        <w:shd w:val="clear" w:color="auto" w:fill="FFFFFF"/>
        <w:spacing w:before="0" w:beforeAutospacing="0" w:after="0" w:afterAutospacing="0" w:line="257" w:lineRule="auto"/>
        <w:ind w:firstLine="720"/>
        <w:jc w:val="both"/>
      </w:pPr>
      <w:r>
        <w:t>Одновременно с этим какой-то Эталон ИВ Мать ракурсом команды фиксирует Подразделению. Какой-то Эталон ещё фиксируется в Подразделении.</w:t>
      </w:r>
    </w:p>
    <w:p w14:paraId="058F83F5" w14:textId="77777777" w:rsidR="00426DFD" w:rsidRDefault="00426DFD" w:rsidP="00426DFD">
      <w:pPr>
        <w:pStyle w:val="af1"/>
        <w:shd w:val="clear" w:color="auto" w:fill="FFFFFF"/>
        <w:spacing w:before="0" w:beforeAutospacing="0" w:after="0" w:afterAutospacing="0" w:line="257" w:lineRule="auto"/>
        <w:ind w:firstLine="720"/>
        <w:jc w:val="both"/>
      </w:pPr>
      <w:r>
        <w:lastRenderedPageBreak/>
        <w:t>Эталон может проживаться так интересно, он в Хум проживается, но он проживается как печёт настолько, что аж в спине можете ощущать, насквозь пропекает. И разгорайтесь всем телом, по всему телу разворачивайте Эталон.</w:t>
      </w:r>
    </w:p>
    <w:p w14:paraId="6DC6085F" w14:textId="77777777" w:rsidR="00426DFD" w:rsidRDefault="00426DFD" w:rsidP="00426DFD">
      <w:pPr>
        <w:pStyle w:val="af1"/>
        <w:shd w:val="clear" w:color="auto" w:fill="FFFFFF"/>
        <w:spacing w:before="0" w:beforeAutospacing="0" w:after="0" w:afterAutospacing="0" w:line="257" w:lineRule="auto"/>
        <w:ind w:firstLine="720"/>
        <w:jc w:val="both"/>
      </w:pPr>
      <w:r>
        <w:t>Итогово ИВ Мать вписывает в нас какие-то результаты, рекомендации возможно даёт. И вот на этом ИВ мать свою фиксацию, своё явление на команду завершает, дальше индивидуальная работа. До пика дошли сейчас! ИВ Мать даёт всегда рекомендации конкретные, очень точные, хотя при этом очень компактные.</w:t>
      </w:r>
    </w:p>
    <w:p w14:paraId="613C1175" w14:textId="77777777" w:rsidR="00426DFD" w:rsidRDefault="00426DFD" w:rsidP="00426DFD">
      <w:pPr>
        <w:pStyle w:val="af1"/>
        <w:shd w:val="clear" w:color="auto" w:fill="FFFFFF"/>
        <w:spacing w:before="0" w:beforeAutospacing="0" w:after="0" w:afterAutospacing="0" w:line="257" w:lineRule="auto"/>
        <w:ind w:firstLine="720"/>
        <w:jc w:val="both"/>
      </w:pPr>
      <w:r>
        <w:t>Физически развёртываем Эталон, который нам зафиксировала ИВ Мать, развёртываем физически в теле Науку ИВ Матери той фиксацией, которую она нам развернула.</w:t>
      </w:r>
    </w:p>
    <w:p w14:paraId="5876938A" w14:textId="77777777" w:rsidR="00426DFD" w:rsidRPr="001F7912" w:rsidRDefault="00426DFD" w:rsidP="00426DFD">
      <w:pPr>
        <w:pStyle w:val="af1"/>
        <w:shd w:val="clear" w:color="auto" w:fill="FFFFFF"/>
        <w:spacing w:before="0" w:beforeAutospacing="0" w:after="0" w:afterAutospacing="0" w:line="257" w:lineRule="auto"/>
        <w:ind w:firstLine="720"/>
        <w:jc w:val="both"/>
      </w:pPr>
      <w:r w:rsidRPr="00097BA0">
        <w:rPr>
          <w:b/>
        </w:rPr>
        <w:t>03:37</w:t>
      </w:r>
      <w:r>
        <w:t xml:space="preserve"> Выходим из практики. Перерыв.</w:t>
      </w:r>
    </w:p>
    <w:p w14:paraId="5806ED66" w14:textId="77777777" w:rsidR="00426DFD" w:rsidRDefault="00426DFD" w:rsidP="00426DFD">
      <w:pPr>
        <w:pStyle w:val="af1"/>
        <w:shd w:val="clear" w:color="auto" w:fill="FFFFFF"/>
        <w:spacing w:before="0" w:beforeAutospacing="0" w:after="0" w:afterAutospacing="0" w:line="257" w:lineRule="auto"/>
        <w:jc w:val="both"/>
        <w:rPr>
          <w:b/>
          <w:color w:val="FF0000"/>
        </w:rPr>
      </w:pPr>
    </w:p>
    <w:p w14:paraId="1CCE3AD9" w14:textId="77777777" w:rsidR="00426DFD" w:rsidRPr="00473567" w:rsidRDefault="00426DFD" w:rsidP="00426DFD">
      <w:pPr>
        <w:pStyle w:val="af1"/>
        <w:shd w:val="clear" w:color="auto" w:fill="FFFFFF"/>
        <w:spacing w:before="0" w:beforeAutospacing="0" w:after="0" w:afterAutospacing="0" w:line="257" w:lineRule="auto"/>
        <w:jc w:val="both"/>
        <w:rPr>
          <w:b/>
          <w:color w:val="FF0000"/>
        </w:rPr>
      </w:pPr>
      <w:r w:rsidRPr="00473567">
        <w:rPr>
          <w:b/>
          <w:color w:val="FF0000"/>
        </w:rPr>
        <w:t>2 День 2 Часть</w:t>
      </w:r>
    </w:p>
    <w:p w14:paraId="2EB453AD" w14:textId="77777777" w:rsidR="00426DFD" w:rsidRPr="007B0BCE" w:rsidRDefault="00426DFD" w:rsidP="00426DFD">
      <w:pPr>
        <w:suppressAutoHyphens w:val="0"/>
        <w:spacing w:after="0" w:line="257" w:lineRule="auto"/>
        <w:rPr>
          <w:rFonts w:ascii="Times New Roman" w:hAnsi="Times New Roman" w:cs="Times New Roman"/>
          <w:color w:val="FF0000"/>
          <w:sz w:val="24"/>
          <w:szCs w:val="24"/>
          <w:lang w:val="ru-RU"/>
        </w:rPr>
      </w:pPr>
      <w:r w:rsidRPr="00473567">
        <w:rPr>
          <w:rFonts w:ascii="Times New Roman" w:hAnsi="Times New Roman" w:cs="Times New Roman"/>
          <w:color w:val="FF0000"/>
          <w:sz w:val="24"/>
          <w:szCs w:val="24"/>
          <w:lang w:val="ru-RU"/>
        </w:rPr>
        <w:t>00:00:00-02:</w:t>
      </w:r>
      <w:r>
        <w:rPr>
          <w:rFonts w:ascii="Times New Roman" w:hAnsi="Times New Roman" w:cs="Times New Roman"/>
          <w:color w:val="FF0000"/>
          <w:sz w:val="24"/>
          <w:szCs w:val="24"/>
          <w:lang w:val="ru-RU"/>
        </w:rPr>
        <w:t>04</w:t>
      </w:r>
      <w:r w:rsidRPr="00473567">
        <w:rPr>
          <w:rFonts w:ascii="Times New Roman" w:hAnsi="Times New Roman" w:cs="Times New Roman"/>
          <w:color w:val="FF0000"/>
          <w:sz w:val="24"/>
          <w:szCs w:val="24"/>
          <w:lang w:val="ru-RU"/>
        </w:rPr>
        <w:t>:</w:t>
      </w:r>
      <w:r>
        <w:rPr>
          <w:rFonts w:ascii="Times New Roman" w:hAnsi="Times New Roman" w:cs="Times New Roman"/>
          <w:color w:val="FF0000"/>
          <w:sz w:val="24"/>
          <w:szCs w:val="24"/>
          <w:lang w:val="ru-RU"/>
        </w:rPr>
        <w:t>31</w:t>
      </w:r>
    </w:p>
    <w:p w14:paraId="56FADA34" w14:textId="77777777" w:rsidR="00426DFD" w:rsidRPr="000E459F" w:rsidRDefault="00426DFD" w:rsidP="00426DFD">
      <w:pPr>
        <w:spacing w:after="0" w:line="257" w:lineRule="auto"/>
        <w:ind w:firstLine="720"/>
        <w:jc w:val="both"/>
        <w:rPr>
          <w:rFonts w:ascii="Times New Roman" w:hAnsi="Times New Roman" w:cs="Times New Roman"/>
          <w:b/>
          <w:sz w:val="28"/>
          <w:szCs w:val="28"/>
          <w:lang w:val="ru-RU"/>
        </w:rPr>
      </w:pPr>
    </w:p>
    <w:p w14:paraId="7091EC3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6C729A">
        <w:rPr>
          <w:rFonts w:ascii="Times New Roman" w:eastAsia="SimSun" w:hAnsi="Times New Roman" w:cs="Times New Roman"/>
          <w:b/>
          <w:bCs/>
          <w:kern w:val="0"/>
          <w:sz w:val="24"/>
          <w:szCs w:val="24"/>
          <w:lang w:val="ru-RU" w:eastAsia="ar-SA"/>
        </w:rPr>
        <w:t xml:space="preserve">00:00 </w:t>
      </w:r>
      <w:r w:rsidRPr="0032776F">
        <w:rPr>
          <w:rFonts w:ascii="Times New Roman" w:eastAsia="SimSun" w:hAnsi="Times New Roman" w:cs="Times New Roman"/>
          <w:bCs/>
          <w:kern w:val="0"/>
          <w:sz w:val="24"/>
          <w:szCs w:val="24"/>
          <w:lang w:val="ru-RU" w:eastAsia="ar-SA"/>
        </w:rPr>
        <w:t>По поводу пр</w:t>
      </w:r>
      <w:r>
        <w:rPr>
          <w:rFonts w:ascii="Times New Roman" w:eastAsia="SimSun" w:hAnsi="Times New Roman" w:cs="Times New Roman"/>
          <w:bCs/>
          <w:kern w:val="0"/>
          <w:sz w:val="24"/>
          <w:szCs w:val="24"/>
          <w:lang w:val="ru-RU" w:eastAsia="ar-SA"/>
        </w:rPr>
        <w:t>едыдущей</w:t>
      </w:r>
      <w:r w:rsidRPr="0032776F">
        <w:rPr>
          <w:rFonts w:ascii="Times New Roman" w:eastAsia="SimSun" w:hAnsi="Times New Roman" w:cs="Times New Roman"/>
          <w:bCs/>
          <w:kern w:val="0"/>
          <w:sz w:val="24"/>
          <w:szCs w:val="24"/>
          <w:lang w:val="ru-RU" w:eastAsia="ar-SA"/>
        </w:rPr>
        <w:t xml:space="preserve"> практики, нам Изначально Вышестоящая Мать</w:t>
      </w:r>
      <w:r>
        <w:rPr>
          <w:rFonts w:ascii="Times New Roman" w:eastAsia="SimSun" w:hAnsi="Times New Roman" w:cs="Times New Roman"/>
          <w:bCs/>
          <w:kern w:val="0"/>
          <w:sz w:val="24"/>
          <w:szCs w:val="24"/>
          <w:lang w:val="ru-RU" w:eastAsia="ar-SA"/>
        </w:rPr>
        <w:t xml:space="preserve"> каждому зафиксировала </w:t>
      </w:r>
      <w:r w:rsidRPr="009B2FE1">
        <w:rPr>
          <w:rFonts w:ascii="Times New Roman" w:eastAsia="SimSun" w:hAnsi="Times New Roman" w:cs="Times New Roman"/>
          <w:b/>
          <w:bCs/>
          <w:kern w:val="0"/>
          <w:sz w:val="24"/>
          <w:szCs w:val="24"/>
          <w:lang w:val="ru-RU" w:eastAsia="ar-SA"/>
        </w:rPr>
        <w:t>Эталон</w:t>
      </w:r>
      <w:r>
        <w:rPr>
          <w:rFonts w:ascii="Times New Roman" w:eastAsia="SimSun" w:hAnsi="Times New Roman" w:cs="Times New Roman"/>
          <w:bCs/>
          <w:kern w:val="0"/>
          <w:sz w:val="24"/>
          <w:szCs w:val="24"/>
          <w:lang w:val="ru-RU" w:eastAsia="ar-SA"/>
        </w:rPr>
        <w:t>. Эталон один, в котором записаны определённые условия, возможно, на которые вы заявлялись на эту Школу, на которые вы когда-то устремлялись.</w:t>
      </w:r>
    </w:p>
    <w:p w14:paraId="2920907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Пробуйте в течение месяца повозжигаться этим Эталоном, он у вас будет развёрнут. И по возможности </w:t>
      </w:r>
      <w:r w:rsidRPr="000D32CD">
        <w:rPr>
          <w:rFonts w:ascii="Times New Roman" w:eastAsia="SimSun" w:hAnsi="Times New Roman" w:cs="Times New Roman"/>
          <w:b/>
          <w:bCs/>
          <w:kern w:val="0"/>
          <w:sz w:val="24"/>
          <w:szCs w:val="24"/>
          <w:lang w:val="ru-RU" w:eastAsia="ar-SA"/>
        </w:rPr>
        <w:t>выходите к Изначально Вышестоящей Матери</w:t>
      </w:r>
      <w:r>
        <w:rPr>
          <w:rFonts w:ascii="Times New Roman" w:eastAsia="SimSun" w:hAnsi="Times New Roman" w:cs="Times New Roman"/>
          <w:bCs/>
          <w:kern w:val="0"/>
          <w:sz w:val="24"/>
          <w:szCs w:val="24"/>
          <w:lang w:val="ru-RU" w:eastAsia="ar-SA"/>
        </w:rPr>
        <w:t>, понятное дело, не каждый день это у вас получится, сразу могу это вам сказать, потому что, как вы понимаете, к её Огню нужно пристроиться. И здесь вопрос даже не магнита, практику магнита никто не отменял, мы делаем, я имею ввиду, когда мы выходим непосредственно к Изначально Вышестоящей Матери либо в зал, либо в кабинет, обсуждаем какие-то вопросы или действуем согласно её рекомендациям, применяемся Инструментами, разными видами Огня и так далее.</w:t>
      </w:r>
    </w:p>
    <w:p w14:paraId="6153EB64"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Этот Эталон в вас будет разворачиваться, на этот Эталон вам Изначально Вышестоящая Мать будет направлять поддержку, будет направлять определённый ресурс Огня, чтобы у вас он взрастал, и чтобы он был неким таким </w:t>
      </w:r>
      <w:r w:rsidRPr="000D32CD">
        <w:rPr>
          <w:rFonts w:ascii="Times New Roman" w:eastAsia="SimSun" w:hAnsi="Times New Roman" w:cs="Times New Roman"/>
          <w:b/>
          <w:bCs/>
          <w:kern w:val="0"/>
          <w:sz w:val="24"/>
          <w:szCs w:val="24"/>
          <w:lang w:val="ru-RU" w:eastAsia="ar-SA"/>
        </w:rPr>
        <w:t>Эталоном Эталонов</w:t>
      </w:r>
      <w:r>
        <w:rPr>
          <w:rFonts w:ascii="Times New Roman" w:eastAsia="SimSun" w:hAnsi="Times New Roman" w:cs="Times New Roman"/>
          <w:bCs/>
          <w:kern w:val="0"/>
          <w:sz w:val="24"/>
          <w:szCs w:val="24"/>
          <w:lang w:val="ru-RU" w:eastAsia="ar-SA"/>
        </w:rPr>
        <w:t>. Некий Эталон, к которому вы все остальные эталоны будете подтягивать, синтезировать и так далее.</w:t>
      </w:r>
    </w:p>
    <w:p w14:paraId="6B7A4F5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Возможно, вы смогли расшифровать что это именно за Эталон, Эталон чего, какого явления, процесса, какой мысли, какого условия. Дальше вы уже можете сами с Изначально Вышестоящей Матерью пообсуждать, поуточнять, порасшифровывать его.</w:t>
      </w:r>
    </w:p>
    <w:p w14:paraId="4E41B72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также </w:t>
      </w:r>
      <w:r w:rsidRPr="006756F4">
        <w:rPr>
          <w:rFonts w:ascii="Times New Roman" w:eastAsia="SimSun" w:hAnsi="Times New Roman" w:cs="Times New Roman"/>
          <w:b/>
          <w:bCs/>
          <w:kern w:val="0"/>
          <w:sz w:val="24"/>
          <w:szCs w:val="24"/>
          <w:lang w:val="ru-RU" w:eastAsia="ar-SA"/>
        </w:rPr>
        <w:t>Эталон развёрнут Изначально Вышестоящей Матерью в Подразделении</w:t>
      </w:r>
      <w:r>
        <w:rPr>
          <w:rFonts w:ascii="Times New Roman" w:eastAsia="SimSun" w:hAnsi="Times New Roman" w:cs="Times New Roman"/>
          <w:bCs/>
          <w:kern w:val="0"/>
          <w:sz w:val="24"/>
          <w:szCs w:val="24"/>
          <w:lang w:val="ru-RU" w:eastAsia="ar-SA"/>
        </w:rPr>
        <w:t>. Этот Эталон тоже синтезирует в себе некие такие условия для дальнейшего формирования каких-то эталонов разных процессов у вас в Подразделении. Здесь уже тоже ваша командная работа: можете возжигаться, расшифровывать этот Эталон, каким-то образом включаться в него и каким-то образом обучаться, подготавливаться у Изначально Вышестоящей Матери как им пользоваться и применяться.</w:t>
      </w:r>
    </w:p>
    <w:p w14:paraId="4A1C668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F9514A">
        <w:rPr>
          <w:rFonts w:ascii="Times New Roman" w:eastAsia="SimSun" w:hAnsi="Times New Roman" w:cs="Times New Roman"/>
          <w:b/>
          <w:bCs/>
          <w:kern w:val="0"/>
          <w:sz w:val="24"/>
          <w:szCs w:val="24"/>
          <w:lang w:val="ru-RU" w:eastAsia="ar-SA"/>
        </w:rPr>
        <w:t>00:03</w:t>
      </w:r>
      <w:r>
        <w:rPr>
          <w:rFonts w:ascii="Times New Roman" w:eastAsia="SimSun" w:hAnsi="Times New Roman" w:cs="Times New Roman"/>
          <w:bCs/>
          <w:kern w:val="0"/>
          <w:sz w:val="24"/>
          <w:szCs w:val="24"/>
          <w:lang w:val="ru-RU" w:eastAsia="ar-SA"/>
        </w:rPr>
        <w:t xml:space="preserve"> Важно объяснить, что эталон, также, как и совершенство, - это процесс, который синтезируется у нас внутри, это внутреннее явление. Поэтому, когда мы видим эталон как некий образ, к которому мы тянемся, тянется наш внутренний мир, это прежде всего образ внутренний, не внешний. Поэтому он никак не оформлен, он оформлен Огнём.</w:t>
      </w:r>
    </w:p>
    <w:p w14:paraId="3E971414"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течение месяца попробуйте устремиться на то, чтобы у вас Огнём Инструмента Матери получилось взрастить, синтезировать, ну хотя бы какой-то эталон. Вы можете сейчас в Огне Школы внутренне посонастраиваться, поопределяться эталон какого явления, процесса, свойства, качества вы в себе хотели бы наработать. Исходя их того, что вы зафиксируете внутренне, можно уже направлять все свои усилия и обучение на эту тему.</w:t>
      </w:r>
    </w:p>
    <w:p w14:paraId="44EA097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3F5CCE">
        <w:rPr>
          <w:rFonts w:ascii="Times New Roman" w:eastAsia="SimSun" w:hAnsi="Times New Roman" w:cs="Times New Roman"/>
          <w:b/>
          <w:bCs/>
          <w:kern w:val="0"/>
          <w:sz w:val="24"/>
          <w:szCs w:val="24"/>
          <w:lang w:val="ru-RU" w:eastAsia="ar-SA"/>
        </w:rPr>
        <w:t>00:05</w:t>
      </w:r>
      <w:r>
        <w:rPr>
          <w:rFonts w:ascii="Times New Roman" w:eastAsia="SimSun" w:hAnsi="Times New Roman" w:cs="Times New Roman"/>
          <w:bCs/>
          <w:kern w:val="0"/>
          <w:sz w:val="24"/>
          <w:szCs w:val="24"/>
          <w:lang w:val="ru-RU" w:eastAsia="ar-SA"/>
        </w:rPr>
        <w:t xml:space="preserve"> Эталон формируется из избытка Огня. И вот избыток Огня должен выливаться в формирование какого-то эталона внутри нас. Это Наука! Когда мы внутренне вопрошали, </w:t>
      </w:r>
      <w:r>
        <w:rPr>
          <w:rFonts w:ascii="Times New Roman" w:eastAsia="SimSun" w:hAnsi="Times New Roman" w:cs="Times New Roman"/>
          <w:bCs/>
          <w:kern w:val="0"/>
          <w:sz w:val="24"/>
          <w:szCs w:val="24"/>
          <w:lang w:val="ru-RU" w:eastAsia="ar-SA"/>
        </w:rPr>
        <w:lastRenderedPageBreak/>
        <w:t>почему Наука?! Это как раз об этом. То есть избыточный Огонь, который мы накапливаем, выявляясь, выливаясь, должен идти к какому-то эталону. Из избытка Огня формируется эталонность, которая потом срабатывает внутри нас. И срабатывает в материи!</w:t>
      </w:r>
    </w:p>
    <w:p w14:paraId="617A485D" w14:textId="77777777" w:rsidR="00426DFD" w:rsidRPr="00CF481D"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CF481D">
        <w:rPr>
          <w:rFonts w:ascii="Times New Roman" w:eastAsia="SimSun" w:hAnsi="Times New Roman" w:cs="Times New Roman"/>
          <w:bCs/>
          <w:i/>
          <w:kern w:val="0"/>
          <w:sz w:val="24"/>
          <w:szCs w:val="24"/>
          <w:lang w:val="ru-RU" w:eastAsia="ar-SA"/>
        </w:rPr>
        <w:t>Обсуждение проживания Эталона от Изначально Вышестоящей Матери, развёртки Эталона.</w:t>
      </w:r>
    </w:p>
    <w:p w14:paraId="2B36F6B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 Вам Мать зафиксировала Эталон, такой, который она считает нужным. Это неподконтрольно нам. Нам Изначально Вышестоящая Мать вложила этот Эталон, и всё, он в нас есмь, не зависит от нас.</w:t>
      </w:r>
    </w:p>
    <w:p w14:paraId="76A3D00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Через Эталон Изначально Вышестоящая Мать вкладывает перспективу нашего роста, даже ту, которую мы в себе не видим.</w:t>
      </w:r>
    </w:p>
    <w:p w14:paraId="056F841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Даже тем, что вы начнёте в этом месяце прорабатывать материалы Школы, разных Инструментов, начнёте включаться в Инструмент Изначально Вышестоящей Матери, - это уже будет некая подвижка, и вы начнёте этот потенциал из Эталона, который вам Мать зафиксировала, оттуда черпать. А черпать мы можем только </w:t>
      </w:r>
      <w:r w:rsidRPr="00DB22FD">
        <w:rPr>
          <w:rFonts w:ascii="Times New Roman" w:eastAsia="SimSun" w:hAnsi="Times New Roman" w:cs="Times New Roman"/>
          <w:b/>
          <w:bCs/>
          <w:kern w:val="0"/>
          <w:sz w:val="24"/>
          <w:szCs w:val="24"/>
          <w:lang w:val="ru-RU" w:eastAsia="ar-SA"/>
        </w:rPr>
        <w:t>Сердцем</w:t>
      </w:r>
      <w:r>
        <w:rPr>
          <w:rFonts w:ascii="Times New Roman" w:eastAsia="SimSun" w:hAnsi="Times New Roman" w:cs="Times New Roman"/>
          <w:bCs/>
          <w:kern w:val="0"/>
          <w:sz w:val="24"/>
          <w:szCs w:val="24"/>
          <w:lang w:val="ru-RU" w:eastAsia="ar-SA"/>
        </w:rPr>
        <w:t>. И в данном случае к этому эталону не получится прикоснуться, если у тебя не активны Сердца. Здесь Сердца должны быть полны. Полны любовью.</w:t>
      </w:r>
    </w:p>
    <w:p w14:paraId="222A419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это опять же, </w:t>
      </w:r>
      <w:r w:rsidRPr="005C581D">
        <w:rPr>
          <w:rFonts w:ascii="Times New Roman" w:eastAsia="SimSun" w:hAnsi="Times New Roman" w:cs="Times New Roman"/>
          <w:b/>
          <w:bCs/>
          <w:kern w:val="0"/>
          <w:sz w:val="24"/>
          <w:szCs w:val="24"/>
          <w:lang w:val="ru-RU" w:eastAsia="ar-SA"/>
        </w:rPr>
        <w:t>Инструменты Огня Изначально Вышестоящей Матери включается в нас только тогда, когда у нас есть определённая слиянность с Изначально Вышестоящим Отцом</w:t>
      </w:r>
      <w:r>
        <w:rPr>
          <w:rFonts w:ascii="Times New Roman" w:eastAsia="SimSun" w:hAnsi="Times New Roman" w:cs="Times New Roman"/>
          <w:bCs/>
          <w:kern w:val="0"/>
          <w:sz w:val="24"/>
          <w:szCs w:val="24"/>
          <w:lang w:val="ru-RU" w:eastAsia="ar-SA"/>
        </w:rPr>
        <w:t>. Как включится Огонь, когда нет Синтеза как источника процесса!? Поэтому здесь нужно увидеть такую иерархизацию и искать подходы к своему Сердцу и нарабатывать.</w:t>
      </w:r>
    </w:p>
    <w:p w14:paraId="4A23074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течение этой Школы внутри вас очень много вам передано подходов работы с Сердцами, очень много разных с разными Сердцами. И никто не говорит, что Школа заканчивается и вы заканчиваете работу с Сердцами!</w:t>
      </w:r>
    </w:p>
    <w:p w14:paraId="3CDB55A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Такая </w:t>
      </w:r>
      <w:r w:rsidRPr="0040550A">
        <w:rPr>
          <w:rFonts w:ascii="Times New Roman" w:eastAsia="SimSun" w:hAnsi="Times New Roman" w:cs="Times New Roman"/>
          <w:b/>
          <w:bCs/>
          <w:kern w:val="0"/>
          <w:sz w:val="24"/>
          <w:szCs w:val="24"/>
          <w:lang w:val="ru-RU" w:eastAsia="ar-SA"/>
        </w:rPr>
        <w:t>рекомендация, в веках которая вам поможет</w:t>
      </w:r>
      <w:r>
        <w:rPr>
          <w:rFonts w:ascii="Times New Roman" w:eastAsia="SimSun" w:hAnsi="Times New Roman" w:cs="Times New Roman"/>
          <w:bCs/>
          <w:kern w:val="0"/>
          <w:sz w:val="24"/>
          <w:szCs w:val="24"/>
          <w:lang w:val="ru-RU" w:eastAsia="ar-SA"/>
        </w:rPr>
        <w:t xml:space="preserve">: в своё время освоение Синтеза начиналось с Сердца. Сердца – это первая Часть, которая открыта у нас на Синтез. </w:t>
      </w:r>
      <w:r w:rsidRPr="001F3C1E">
        <w:rPr>
          <w:rFonts w:ascii="Times New Roman" w:eastAsia="SimSun" w:hAnsi="Times New Roman" w:cs="Times New Roman"/>
          <w:b/>
          <w:bCs/>
          <w:kern w:val="0"/>
          <w:sz w:val="24"/>
          <w:szCs w:val="24"/>
          <w:lang w:val="ru-RU" w:eastAsia="ar-SA"/>
        </w:rPr>
        <w:t>Именно Сердцем мы Синтез берём легко</w:t>
      </w:r>
      <w:r>
        <w:rPr>
          <w:rFonts w:ascii="Times New Roman" w:eastAsia="SimSun" w:hAnsi="Times New Roman" w:cs="Times New Roman"/>
          <w:bCs/>
          <w:kern w:val="0"/>
          <w:sz w:val="24"/>
          <w:szCs w:val="24"/>
          <w:lang w:val="ru-RU" w:eastAsia="ar-SA"/>
        </w:rPr>
        <w:t>. И когда у нас Сердце включено, мы Синтез осваиваем. Поэтому существует Столп Совершенного Сердца, поэтому Сердца стяжаются отдельной практикой на каждом Синтезе, поэтому помимо Сердца как Части у нас есть непосредственно Сердца как Столп человеческого явления. Это стандарт, который нужно развивать постоянно.</w:t>
      </w:r>
    </w:p>
    <w:p w14:paraId="4571FB94"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4F5557">
        <w:rPr>
          <w:rFonts w:ascii="Times New Roman" w:eastAsia="SimSun" w:hAnsi="Times New Roman" w:cs="Times New Roman"/>
          <w:b/>
          <w:bCs/>
          <w:kern w:val="0"/>
          <w:sz w:val="24"/>
          <w:szCs w:val="24"/>
          <w:lang w:val="ru-RU" w:eastAsia="ar-SA"/>
        </w:rPr>
        <w:t>00:11</w:t>
      </w:r>
      <w:r>
        <w:rPr>
          <w:rFonts w:ascii="Times New Roman" w:eastAsia="SimSun" w:hAnsi="Times New Roman" w:cs="Times New Roman"/>
          <w:bCs/>
          <w:kern w:val="0"/>
          <w:sz w:val="24"/>
          <w:szCs w:val="24"/>
          <w:lang w:val="ru-RU" w:eastAsia="ar-SA"/>
        </w:rPr>
        <w:t xml:space="preserve"> На Школе нам предложили работу с первой 8-рицей Сердец. И по тому, как мы действовали с ними, можно уже сложить логику действия со всеми остальными Сердцами. Вам на этот месяц даётся очень хорошая концентрация Огня.</w:t>
      </w:r>
    </w:p>
    <w:p w14:paraId="40CD25AC"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 тому же, 8 Школа включает Аматику, включает аматизацию, аннигиляцию, включает все процессы, которые вот сносят предыдущие матрицы и формирует новое. Поэтому этот месяц – удачный период, когда вы можете очень много в себе преобразить и, наработав определённую Сердечность и войдя в определённую слиянность, просто накопить совершенно другие объёмы любви.</w:t>
      </w:r>
    </w:p>
    <w:p w14:paraId="192B073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Когда мы накапливает другие объёмы любви, другие объёмы любви более высокие, более масштабные, они нас переводят во внутреннем мире на другой масштаб. Нам же нужно Большой Космос осваивать. Нам должно хватить любви в освоении Большого Космоса Отца.</w:t>
      </w:r>
    </w:p>
    <w:p w14:paraId="22C0604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Точно также, нам должно хватить любви освоить архетипическую материю.</w:t>
      </w:r>
    </w:p>
    <w:p w14:paraId="493A96C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8B00C1">
        <w:rPr>
          <w:rFonts w:ascii="Times New Roman" w:eastAsia="SimSun" w:hAnsi="Times New Roman" w:cs="Times New Roman"/>
          <w:bCs/>
          <w:kern w:val="0"/>
          <w:sz w:val="24"/>
          <w:szCs w:val="24"/>
          <w:lang w:val="ru-RU" w:eastAsia="ar-SA"/>
        </w:rPr>
        <w:t>Это очень важный эффект Сердца, потому что Сердце помогает включить все те ресурсы Огня, которые потом применяются на то, чтобы идти д</w:t>
      </w:r>
      <w:r>
        <w:rPr>
          <w:rFonts w:ascii="Times New Roman" w:eastAsia="SimSun" w:hAnsi="Times New Roman" w:cs="Times New Roman"/>
          <w:bCs/>
          <w:kern w:val="0"/>
          <w:sz w:val="24"/>
          <w:szCs w:val="24"/>
          <w:lang w:val="ru-RU" w:eastAsia="ar-SA"/>
        </w:rPr>
        <w:t>альше. Вот этот скачок, переход</w:t>
      </w:r>
      <w:r w:rsidRPr="008B00C1">
        <w:rPr>
          <w:rFonts w:ascii="Times New Roman" w:eastAsia="SimSun" w:hAnsi="Times New Roman" w:cs="Times New Roman"/>
          <w:bCs/>
          <w:kern w:val="0"/>
          <w:sz w:val="24"/>
          <w:szCs w:val="24"/>
          <w:lang w:val="ru-RU" w:eastAsia="ar-SA"/>
        </w:rPr>
        <w:t>, когда мы идём в новое, он очень часто начинается, синтезируется в Сердце. И если Сердце к этому не готово, если в Сердце у тебя не сложены эти условия, то можно очень долго вокруг да около ходить на эту тему. Может это даже принцип «Христа», когда любой процесс начни с Сердца.</w:t>
      </w:r>
    </w:p>
    <w:p w14:paraId="67B81ED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 xml:space="preserve">И вот в течение этого месяца попробуйте взять себе девиз, слоган, то, что вы будете разрабатывать: что любой процесс начни с Сердца. </w:t>
      </w:r>
      <w:r w:rsidRPr="008B00C1">
        <w:rPr>
          <w:rFonts w:ascii="Times New Roman" w:eastAsia="SimSun" w:hAnsi="Times New Roman" w:cs="Times New Roman"/>
          <w:b/>
          <w:bCs/>
          <w:kern w:val="0"/>
          <w:sz w:val="24"/>
          <w:szCs w:val="24"/>
          <w:lang w:val="ru-RU" w:eastAsia="ar-SA"/>
        </w:rPr>
        <w:t>Вот за что бы вы не взялись в этом месяце, что бы вы не разрабатывали, какого бы вы вопроса не касались, какие бы ситуации вам не приходилось разрешать, попробуйте все эти процессы начинать решать с Сердца</w:t>
      </w:r>
      <w:r>
        <w:rPr>
          <w:rFonts w:ascii="Times New Roman" w:eastAsia="SimSun" w:hAnsi="Times New Roman" w:cs="Times New Roman"/>
          <w:bCs/>
          <w:kern w:val="0"/>
          <w:sz w:val="24"/>
          <w:szCs w:val="24"/>
          <w:lang w:val="ru-RU" w:eastAsia="ar-SA"/>
        </w:rPr>
        <w:t>. Например, настроившись на 8-рицу Сердец, просто внутренне Огнём проживаем, а эта ситуация дана мне ракурсом какого Сердца? И уже, входя в слиянность с соответствующим Сердцем, Сердцем Отца, Сердцем Матери, Сердце Аватара Аватарессы, и вот в этой слиянности каждое Сердце включает определённый вид любви. Вид Любви включает в нас Эталон. Эталон включает в нас среду и состояние Науки. И Наука уже ведёт нас в материи в правильное направление.</w:t>
      </w:r>
    </w:p>
    <w:p w14:paraId="1D8445A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Наука ведёт в правильное направление по определённым темам в каких-то областях, Наука ставит своей задачей вести в правильном направлении. А правильное направление – это какое? Эталон! Поэтому </w:t>
      </w:r>
      <w:r w:rsidRPr="00ED44C1">
        <w:rPr>
          <w:rFonts w:ascii="Times New Roman" w:eastAsia="SimSun" w:hAnsi="Times New Roman" w:cs="Times New Roman"/>
          <w:b/>
          <w:bCs/>
          <w:kern w:val="0"/>
          <w:sz w:val="24"/>
          <w:szCs w:val="24"/>
          <w:lang w:val="ru-RU" w:eastAsia="ar-SA"/>
        </w:rPr>
        <w:t>Наука ведёт к Эталону или из Эталона</w:t>
      </w:r>
      <w:r>
        <w:rPr>
          <w:rFonts w:ascii="Times New Roman" w:eastAsia="SimSun" w:hAnsi="Times New Roman" w:cs="Times New Roman"/>
          <w:bCs/>
          <w:kern w:val="0"/>
          <w:sz w:val="24"/>
          <w:szCs w:val="24"/>
          <w:lang w:val="ru-RU" w:eastAsia="ar-SA"/>
        </w:rPr>
        <w:t>. Поэтому, когда вы включаетесь Сердцем, у вас так или иначе активируется сила, активируется любовь. А из любви всплывает тот Эталон, который там записан. И уже этот Эталон помогает накопить необходимое количество могущества, чтобы физически пойти и сделать.</w:t>
      </w:r>
    </w:p>
    <w:p w14:paraId="7670AA7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C66EC9">
        <w:rPr>
          <w:rFonts w:ascii="Times New Roman" w:eastAsia="SimSun" w:hAnsi="Times New Roman" w:cs="Times New Roman"/>
          <w:b/>
          <w:bCs/>
          <w:kern w:val="0"/>
          <w:sz w:val="24"/>
          <w:szCs w:val="24"/>
          <w:lang w:val="ru-RU" w:eastAsia="ar-SA"/>
        </w:rPr>
        <w:t>Этот месяц прям вам на обучение сердечности, любви, действиями Сердцами, проживать Сердцами, чувствовать Сердцами, сопереживать Сердцами, действовать Сердечностью</w:t>
      </w:r>
      <w:r>
        <w:rPr>
          <w:rFonts w:ascii="Times New Roman" w:eastAsia="SimSun" w:hAnsi="Times New Roman" w:cs="Times New Roman"/>
          <w:bCs/>
          <w:kern w:val="0"/>
          <w:sz w:val="24"/>
          <w:szCs w:val="24"/>
          <w:lang w:val="ru-RU" w:eastAsia="ar-SA"/>
        </w:rPr>
        <w:t>.</w:t>
      </w:r>
    </w:p>
    <w:p w14:paraId="5B48D47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9168DC">
        <w:rPr>
          <w:rFonts w:ascii="Times New Roman" w:eastAsia="SimSun" w:hAnsi="Times New Roman" w:cs="Times New Roman"/>
          <w:b/>
          <w:bCs/>
          <w:kern w:val="0"/>
          <w:sz w:val="24"/>
          <w:szCs w:val="24"/>
          <w:lang w:val="ru-RU" w:eastAsia="ar-SA"/>
        </w:rPr>
        <w:t>00:16</w:t>
      </w:r>
      <w:r>
        <w:rPr>
          <w:rFonts w:ascii="Times New Roman" w:eastAsia="SimSun" w:hAnsi="Times New Roman" w:cs="Times New Roman"/>
          <w:bCs/>
          <w:kern w:val="0"/>
          <w:sz w:val="24"/>
          <w:szCs w:val="24"/>
          <w:lang w:val="ru-RU" w:eastAsia="ar-SA"/>
        </w:rPr>
        <w:t xml:space="preserve"> В любом решении Отца есть Любовь, какое бы оно ни было. Любовь Отца к каждому из нас.</w:t>
      </w:r>
    </w:p>
    <w:p w14:paraId="140D05C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Любовь – это не чувственная эмоциональность, это иногда такое правильное решение, правильный взгляд и так далее. И когда ты действуешь в любви, тогда всё правильно! Всё складывается как необходимо.</w:t>
      </w:r>
    </w:p>
    <w:p w14:paraId="52A242A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Поэтому, когда что-то не получается, попробуйте посмотреть в Сердца, а любви там достаточно, чтобы это исполнить. Если нет любви – Синтез тоже не срабатывает. Синтез основывается на любовь. Огонь тем более.</w:t>
      </w:r>
    </w:p>
    <w:p w14:paraId="35E411C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942D9F">
        <w:rPr>
          <w:rFonts w:ascii="Times New Roman" w:eastAsia="SimSun" w:hAnsi="Times New Roman" w:cs="Times New Roman"/>
          <w:b/>
          <w:bCs/>
          <w:kern w:val="0"/>
          <w:sz w:val="24"/>
          <w:szCs w:val="24"/>
          <w:lang w:val="ru-RU" w:eastAsia="ar-SA"/>
        </w:rPr>
        <w:t>Поэтому в течение месяца сознательно, самостоятельно попрактикуйте эти явления</w:t>
      </w:r>
      <w:r>
        <w:rPr>
          <w:rFonts w:ascii="Times New Roman" w:eastAsia="SimSun" w:hAnsi="Times New Roman" w:cs="Times New Roman"/>
          <w:bCs/>
          <w:kern w:val="0"/>
          <w:sz w:val="24"/>
          <w:szCs w:val="24"/>
          <w:lang w:val="ru-RU" w:eastAsia="ar-SA"/>
        </w:rPr>
        <w:t xml:space="preserve">, в команде, но, чтобы это практикование у вас произошло, и вы почувствуете совершенно другое состояние во внутреннем мире, совершенно другое, в том числе совершенно </w:t>
      </w:r>
      <w:r w:rsidRPr="00993900">
        <w:rPr>
          <w:rFonts w:ascii="Times New Roman" w:eastAsia="SimSun" w:hAnsi="Times New Roman" w:cs="Times New Roman"/>
          <w:b/>
          <w:bCs/>
          <w:kern w:val="0"/>
          <w:sz w:val="24"/>
          <w:szCs w:val="24"/>
          <w:lang w:val="ru-RU" w:eastAsia="ar-SA"/>
        </w:rPr>
        <w:t xml:space="preserve">другое состояние в среде </w:t>
      </w:r>
      <w:r>
        <w:rPr>
          <w:rFonts w:ascii="Times New Roman" w:eastAsia="SimSun" w:hAnsi="Times New Roman" w:cs="Times New Roman"/>
          <w:b/>
          <w:bCs/>
          <w:kern w:val="0"/>
          <w:sz w:val="24"/>
          <w:szCs w:val="24"/>
          <w:lang w:val="ru-RU" w:eastAsia="ar-SA"/>
        </w:rPr>
        <w:t>П</w:t>
      </w:r>
      <w:r w:rsidRPr="00993900">
        <w:rPr>
          <w:rFonts w:ascii="Times New Roman" w:eastAsia="SimSun" w:hAnsi="Times New Roman" w:cs="Times New Roman"/>
          <w:b/>
          <w:bCs/>
          <w:kern w:val="0"/>
          <w:sz w:val="24"/>
          <w:szCs w:val="24"/>
          <w:lang w:val="ru-RU" w:eastAsia="ar-SA"/>
        </w:rPr>
        <w:t>одразделения</w:t>
      </w:r>
      <w:r>
        <w:rPr>
          <w:rFonts w:ascii="Times New Roman" w:eastAsia="SimSun" w:hAnsi="Times New Roman" w:cs="Times New Roman"/>
          <w:bCs/>
          <w:kern w:val="0"/>
          <w:sz w:val="24"/>
          <w:szCs w:val="24"/>
          <w:lang w:val="ru-RU" w:eastAsia="ar-SA"/>
        </w:rPr>
        <w:t xml:space="preserve">. </w:t>
      </w:r>
    </w:p>
    <w:p w14:paraId="098BDF7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Мы сейчас работали с Чашей, когда Чашу заполнял Отец и заполняла Мать, вы могли чувствовать в момент излияния Огня из Чаши очень интересное, насыщенное состояние в теле, очень тёплое, плотное, насыщенное. Это состояние даёт эффект, что всё на месте, всё в порядке, «в Доме всё в порядке», всё на местах, всё корректно, всё отстроено, по чести, совести. Потом что из любви также проистекают </w:t>
      </w:r>
      <w:r w:rsidRPr="00993900">
        <w:rPr>
          <w:rFonts w:ascii="Times New Roman" w:eastAsia="SimSun" w:hAnsi="Times New Roman" w:cs="Times New Roman"/>
          <w:b/>
          <w:bCs/>
          <w:kern w:val="0"/>
          <w:sz w:val="24"/>
          <w:szCs w:val="24"/>
          <w:lang w:val="ru-RU" w:eastAsia="ar-SA"/>
        </w:rPr>
        <w:t>условия Ока</w:t>
      </w:r>
      <w:r>
        <w:rPr>
          <w:rFonts w:ascii="Times New Roman" w:eastAsia="SimSun" w:hAnsi="Times New Roman" w:cs="Times New Roman"/>
          <w:bCs/>
          <w:kern w:val="0"/>
          <w:sz w:val="24"/>
          <w:szCs w:val="24"/>
          <w:lang w:val="ru-RU" w:eastAsia="ar-SA"/>
        </w:rPr>
        <w:t xml:space="preserve">, а из Ока проистекает условия </w:t>
      </w:r>
      <w:r w:rsidRPr="00993900">
        <w:rPr>
          <w:rFonts w:ascii="Times New Roman" w:eastAsia="SimSun" w:hAnsi="Times New Roman" w:cs="Times New Roman"/>
          <w:b/>
          <w:bCs/>
          <w:kern w:val="0"/>
          <w:sz w:val="24"/>
          <w:szCs w:val="24"/>
          <w:lang w:val="ru-RU" w:eastAsia="ar-SA"/>
        </w:rPr>
        <w:t>чести, совести, достоинства, чистоты, искренности</w:t>
      </w:r>
      <w:r>
        <w:rPr>
          <w:rFonts w:ascii="Times New Roman" w:eastAsia="SimSun" w:hAnsi="Times New Roman" w:cs="Times New Roman"/>
          <w:bCs/>
          <w:kern w:val="0"/>
          <w:sz w:val="24"/>
          <w:szCs w:val="24"/>
          <w:lang w:val="ru-RU" w:eastAsia="ar-SA"/>
        </w:rPr>
        <w:t>.</w:t>
      </w:r>
    </w:p>
    <w:p w14:paraId="56085A4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F06E7B">
        <w:rPr>
          <w:rFonts w:ascii="Times New Roman" w:eastAsia="SimSun" w:hAnsi="Times New Roman" w:cs="Times New Roman"/>
          <w:b/>
          <w:bCs/>
          <w:kern w:val="0"/>
          <w:sz w:val="24"/>
          <w:szCs w:val="24"/>
          <w:lang w:val="ru-RU" w:eastAsia="ar-SA"/>
        </w:rPr>
        <w:t>00:20</w:t>
      </w:r>
      <w:r>
        <w:rPr>
          <w:rFonts w:ascii="Times New Roman" w:eastAsia="SimSun" w:hAnsi="Times New Roman" w:cs="Times New Roman"/>
          <w:bCs/>
          <w:kern w:val="0"/>
          <w:sz w:val="24"/>
          <w:szCs w:val="24"/>
          <w:lang w:val="ru-RU" w:eastAsia="ar-SA"/>
        </w:rPr>
        <w:t xml:space="preserve"> Свод правил: как правильно любить, как правильно думать, взаимодействовать – </w:t>
      </w:r>
      <w:r w:rsidRPr="007B1090">
        <w:rPr>
          <w:rFonts w:ascii="Times New Roman" w:eastAsia="SimSun" w:hAnsi="Times New Roman" w:cs="Times New Roman"/>
          <w:b/>
          <w:bCs/>
          <w:kern w:val="0"/>
          <w:sz w:val="24"/>
          <w:szCs w:val="24"/>
          <w:lang w:val="ru-RU" w:eastAsia="ar-SA"/>
        </w:rPr>
        <w:t>всё в Сердце</w:t>
      </w:r>
      <w:r>
        <w:rPr>
          <w:rFonts w:ascii="Times New Roman" w:eastAsia="SimSun" w:hAnsi="Times New Roman" w:cs="Times New Roman"/>
          <w:bCs/>
          <w:kern w:val="0"/>
          <w:sz w:val="24"/>
          <w:szCs w:val="24"/>
          <w:lang w:val="ru-RU" w:eastAsia="ar-SA"/>
        </w:rPr>
        <w:t>! Инструментами Отца можем синтезировать новые правила в нашем Сердце и преобразить уже имеющиеся своды правил, которые срабатывают внутри нас.</w:t>
      </w:r>
    </w:p>
    <w:p w14:paraId="197B45C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7B1090">
        <w:rPr>
          <w:rFonts w:ascii="Times New Roman" w:eastAsia="SimSun" w:hAnsi="Times New Roman" w:cs="Times New Roman"/>
          <w:b/>
          <w:bCs/>
          <w:kern w:val="0"/>
          <w:sz w:val="24"/>
          <w:szCs w:val="24"/>
          <w:lang w:val="ru-RU" w:eastAsia="ar-SA"/>
        </w:rPr>
        <w:t>00:21</w:t>
      </w:r>
      <w:r>
        <w:rPr>
          <w:rFonts w:ascii="Times New Roman" w:eastAsia="SimSun" w:hAnsi="Times New Roman" w:cs="Times New Roman"/>
          <w:bCs/>
          <w:kern w:val="0"/>
          <w:sz w:val="24"/>
          <w:szCs w:val="24"/>
          <w:lang w:val="ru-RU" w:eastAsia="ar-SA"/>
        </w:rPr>
        <w:t xml:space="preserve"> Сейчас такой интересный момент, сонастройка идёт, вроде ещё надо проработать 3 Инструмента, но на них не включается вообще Огонь. Пока условия не включаются, но Школа ещё не заканчивается.</w:t>
      </w:r>
    </w:p>
    <w:p w14:paraId="2930DF2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Я думаю, почему мы до сих пор от Сердец не отходим, обычно так происходит, когда есть ещё что-то, что нужно проработать. Видимо, есть определённый объём сводов правил, разного рода документации, которые в нашем Сердце в настоящий момент ещё работают, действуют. Поэтому, пока мы это не преобразим, нам сложно будет дальше действовать, </w:t>
      </w:r>
      <w:r>
        <w:rPr>
          <w:rFonts w:ascii="Times New Roman" w:eastAsia="SimSun" w:hAnsi="Times New Roman" w:cs="Times New Roman"/>
          <w:bCs/>
          <w:kern w:val="0"/>
          <w:sz w:val="24"/>
          <w:szCs w:val="24"/>
          <w:lang w:val="ru-RU" w:eastAsia="ar-SA"/>
        </w:rPr>
        <w:lastRenderedPageBreak/>
        <w:t>включаться, и осваивать новые Инструменты (</w:t>
      </w:r>
      <w:r w:rsidRPr="005C64D4">
        <w:rPr>
          <w:rFonts w:ascii="Times New Roman" w:eastAsia="SimSun" w:hAnsi="Times New Roman" w:cs="Times New Roman"/>
          <w:b/>
          <w:bCs/>
          <w:kern w:val="0"/>
          <w:sz w:val="24"/>
          <w:szCs w:val="24"/>
          <w:lang w:val="ru-RU" w:eastAsia="ar-SA"/>
        </w:rPr>
        <w:t>Совершенные Навыки, Совершенная Прасинтезность, Совершенная Компетенция</w:t>
      </w:r>
      <w:r>
        <w:rPr>
          <w:rFonts w:ascii="Times New Roman" w:eastAsia="SimSun" w:hAnsi="Times New Roman" w:cs="Times New Roman"/>
          <w:bCs/>
          <w:kern w:val="0"/>
          <w:sz w:val="24"/>
          <w:szCs w:val="24"/>
          <w:lang w:val="ru-RU" w:eastAsia="ar-SA"/>
        </w:rPr>
        <w:t>).</w:t>
      </w:r>
    </w:p>
    <w:p w14:paraId="52ED984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Навыки – это то, что записывается в нас как определённые условия нового. Соответственно, пока во мне старые навыки, привычки, старые состояния и привязки, очень сложно накопить новый навык, выйти за пределы тех навыков и привычек, которые у нас уже есть. А о Совершенной Прасинтезности и Совершенной Компетенции я уже и не говорю.</w:t>
      </w:r>
    </w:p>
    <w:p w14:paraId="7FF8F0E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Что вы сейчас ощущаете? Какое у вас внутреннее состояние? Какой у вашего внутреннего запрос, который мы не проработали Огнём Школы? А надо проработать. И пока мы его не закроем, мы дальше не пойдём.</w:t>
      </w:r>
    </w:p>
    <w:p w14:paraId="0C3FB95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Это, наверное, Аматика. Аматика отстраивает очень чётко: чтобы сформировать новую матрицу, надо завершить предыдущее, и предыдущее надо распаковать. И хоть ты как действуй, пока матрица предыдущих действий не распакуется, матрица новая просто туда не зафиксируется.</w:t>
      </w:r>
    </w:p>
    <w:p w14:paraId="03B55722"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Предыдущие 7 Школ мы могли всё брать таким плотным потоком. А Аматика здесь по-другому срабатывает. Первые 7 Школ включают выражения, которые нам знакомы (от физики до атмы). А аматика – это вообще новое явление метагалактическое. Аматика каких-то процессов просто не допускает, она смотрит, сканирует и пока что-то не доработано - дальше никак.</w:t>
      </w:r>
    </w:p>
    <w:p w14:paraId="5EDC6CB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5C6245">
        <w:rPr>
          <w:rFonts w:ascii="Times New Roman" w:eastAsia="SimSun" w:hAnsi="Times New Roman" w:cs="Times New Roman"/>
          <w:b/>
          <w:bCs/>
          <w:kern w:val="0"/>
          <w:sz w:val="24"/>
          <w:szCs w:val="24"/>
          <w:lang w:val="ru-RU" w:eastAsia="ar-SA"/>
        </w:rPr>
        <w:t>00:26</w:t>
      </w:r>
      <w:r>
        <w:rPr>
          <w:rFonts w:ascii="Times New Roman" w:eastAsia="SimSun" w:hAnsi="Times New Roman" w:cs="Times New Roman"/>
          <w:bCs/>
          <w:kern w:val="0"/>
          <w:sz w:val="24"/>
          <w:szCs w:val="24"/>
          <w:lang w:val="ru-RU" w:eastAsia="ar-SA"/>
        </w:rPr>
        <w:t xml:space="preserve"> Что у вас сейчас звучит во внутреннем мире, в Сердцах, какой запрос, какое проживание, состояние?</w:t>
      </w:r>
    </w:p>
    <w:p w14:paraId="4944BA7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783C33">
        <w:rPr>
          <w:rFonts w:ascii="Times New Roman" w:eastAsia="SimSun" w:hAnsi="Times New Roman" w:cs="Times New Roman"/>
          <w:bCs/>
          <w:i/>
          <w:kern w:val="0"/>
          <w:sz w:val="24"/>
          <w:szCs w:val="24"/>
          <w:lang w:val="ru-RU" w:eastAsia="ar-SA"/>
        </w:rPr>
        <w:t>Из зала: Включается Дух территории, в котором записано очень много старых стандартов</w:t>
      </w:r>
      <w:r>
        <w:rPr>
          <w:rFonts w:ascii="Times New Roman" w:eastAsia="SimSun" w:hAnsi="Times New Roman" w:cs="Times New Roman"/>
          <w:bCs/>
          <w:kern w:val="0"/>
          <w:sz w:val="24"/>
          <w:szCs w:val="24"/>
          <w:lang w:val="ru-RU" w:eastAsia="ar-SA"/>
        </w:rPr>
        <w:t>.</w:t>
      </w:r>
    </w:p>
    <w:p w14:paraId="6CB27AB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Посмотри своей подготовкой, своим служением на Дух территории, он какой?</w:t>
      </w:r>
    </w:p>
    <w:p w14:paraId="16199DC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D97540">
        <w:rPr>
          <w:rFonts w:ascii="Times New Roman" w:eastAsia="SimSun" w:hAnsi="Times New Roman" w:cs="Times New Roman"/>
          <w:bCs/>
          <w:i/>
          <w:kern w:val="0"/>
          <w:sz w:val="24"/>
          <w:szCs w:val="24"/>
          <w:lang w:val="ru-RU" w:eastAsia="ar-SA"/>
        </w:rPr>
        <w:t>Из зала: Он преобразился, но что-то старое его оттягивает ракурсом любви</w:t>
      </w:r>
      <w:r>
        <w:rPr>
          <w:rFonts w:ascii="Times New Roman" w:eastAsia="SimSun" w:hAnsi="Times New Roman" w:cs="Times New Roman"/>
          <w:bCs/>
          <w:kern w:val="0"/>
          <w:sz w:val="24"/>
          <w:szCs w:val="24"/>
          <w:lang w:val="ru-RU" w:eastAsia="ar-SA"/>
        </w:rPr>
        <w:t>.</w:t>
      </w:r>
    </w:p>
    <w:p w14:paraId="6FC6040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То состояние, которое сейчас развернулось, больше командное.</w:t>
      </w:r>
    </w:p>
    <w:p w14:paraId="1A945CC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D97540">
        <w:rPr>
          <w:rFonts w:ascii="Times New Roman" w:eastAsia="SimSun" w:hAnsi="Times New Roman" w:cs="Times New Roman"/>
          <w:bCs/>
          <w:i/>
          <w:kern w:val="0"/>
          <w:sz w:val="24"/>
          <w:szCs w:val="24"/>
          <w:lang w:val="ru-RU" w:eastAsia="ar-SA"/>
        </w:rPr>
        <w:t xml:space="preserve">Из зала: Я хотела добавить, я увидела Дух территории как среднего роста, такой человекообразный Дух. Он так внимательно смотрит, и он не может понять: он представлял, что </w:t>
      </w:r>
      <w:r>
        <w:rPr>
          <w:rFonts w:ascii="Times New Roman" w:eastAsia="SimSun" w:hAnsi="Times New Roman" w:cs="Times New Roman"/>
          <w:bCs/>
          <w:i/>
          <w:kern w:val="0"/>
          <w:sz w:val="24"/>
          <w:szCs w:val="24"/>
          <w:lang w:val="ru-RU" w:eastAsia="ar-SA"/>
        </w:rPr>
        <w:t>Н</w:t>
      </w:r>
      <w:r w:rsidRPr="00D97540">
        <w:rPr>
          <w:rFonts w:ascii="Times New Roman" w:eastAsia="SimSun" w:hAnsi="Times New Roman" w:cs="Times New Roman"/>
          <w:bCs/>
          <w:i/>
          <w:kern w:val="0"/>
          <w:sz w:val="24"/>
          <w:szCs w:val="24"/>
          <w:lang w:val="ru-RU" w:eastAsia="ar-SA"/>
        </w:rPr>
        <w:t>аука – она вот такая и она должна развиваться на нашей территории так-то так то, а мы тут раз, преобразили и передаём ему н</w:t>
      </w:r>
      <w:r>
        <w:rPr>
          <w:rFonts w:ascii="Times New Roman" w:eastAsia="SimSun" w:hAnsi="Times New Roman" w:cs="Times New Roman"/>
          <w:bCs/>
          <w:i/>
          <w:kern w:val="0"/>
          <w:sz w:val="24"/>
          <w:szCs w:val="24"/>
          <w:lang w:val="ru-RU" w:eastAsia="ar-SA"/>
        </w:rPr>
        <w:t>овый взгляд на Науку. У него не</w:t>
      </w:r>
      <w:r w:rsidRPr="00D97540">
        <w:rPr>
          <w:rFonts w:ascii="Times New Roman" w:eastAsia="SimSun" w:hAnsi="Times New Roman" w:cs="Times New Roman"/>
          <w:bCs/>
          <w:i/>
          <w:kern w:val="0"/>
          <w:sz w:val="24"/>
          <w:szCs w:val="24"/>
          <w:lang w:val="ru-RU" w:eastAsia="ar-SA"/>
        </w:rPr>
        <w:t>состыковки определённые</w:t>
      </w:r>
      <w:r>
        <w:rPr>
          <w:rFonts w:ascii="Times New Roman" w:eastAsia="SimSun" w:hAnsi="Times New Roman" w:cs="Times New Roman"/>
          <w:bCs/>
          <w:kern w:val="0"/>
          <w:sz w:val="24"/>
          <w:szCs w:val="24"/>
          <w:lang w:val="ru-RU" w:eastAsia="ar-SA"/>
        </w:rPr>
        <w:t>.</w:t>
      </w:r>
    </w:p>
    <w:p w14:paraId="48B7093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Что ещё? </w:t>
      </w:r>
    </w:p>
    <w:p w14:paraId="30E875A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D97540">
        <w:rPr>
          <w:rFonts w:ascii="Times New Roman" w:eastAsia="SimSun" w:hAnsi="Times New Roman" w:cs="Times New Roman"/>
          <w:bCs/>
          <w:i/>
          <w:kern w:val="0"/>
          <w:sz w:val="24"/>
          <w:szCs w:val="24"/>
          <w:lang w:val="ru-RU" w:eastAsia="ar-SA"/>
        </w:rPr>
        <w:t>Проживания из зала, что Эталон надо развивать Сердечной Мыслью</w:t>
      </w:r>
      <w:r>
        <w:rPr>
          <w:rFonts w:ascii="Times New Roman" w:eastAsia="SimSun" w:hAnsi="Times New Roman" w:cs="Times New Roman"/>
          <w:bCs/>
          <w:kern w:val="0"/>
          <w:sz w:val="24"/>
          <w:szCs w:val="24"/>
          <w:lang w:val="ru-RU" w:eastAsia="ar-SA"/>
        </w:rPr>
        <w:t>.</w:t>
      </w:r>
    </w:p>
    <w:p w14:paraId="60F6E4E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Изначально Вышестоящая Мать развернула нам Эталон, мы его начали эманировать во время перерыва, и потом включился какой-то эффект непринятия. Вот непринятия до конца. Я думаю, каким-то образом включилась среда на территории, которую, раз нам это показывают, мы можем преобразить. И вот один из вариантов - Дух территории. Вот у нас не вяжется ракурс взгляда – Наука ракурсом любви. Само интересное, что это у нас не вяжется, мы даже не видим, что сама любовь восходит к Науке. И самое интересное, что о любви мы имеет какие-то собственные представления, а Наука – это эталонные представления Изначально Вышестоящего Отца о том, какую любовь он видит в человеке и какую любовь развивает в человеке.</w:t>
      </w:r>
    </w:p>
    <w:p w14:paraId="7AB9670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Представления собственные как правило в какой-то момент вырабатываются и дальше любовь никуда не идёт, не движется. И если не включится Эталон любви Отца, то и любовь сама по себе закончится. Отсюда разочарование, обиды и так далее. А если представить, что </w:t>
      </w:r>
      <w:r w:rsidRPr="00D525BA">
        <w:rPr>
          <w:rFonts w:ascii="Times New Roman" w:eastAsia="SimSun" w:hAnsi="Times New Roman" w:cs="Times New Roman"/>
          <w:b/>
          <w:bCs/>
          <w:kern w:val="0"/>
          <w:sz w:val="24"/>
          <w:szCs w:val="24"/>
          <w:lang w:val="ru-RU" w:eastAsia="ar-SA"/>
        </w:rPr>
        <w:t>изначально ты действуешь Эталонами любви Отца</w:t>
      </w:r>
      <w:r>
        <w:rPr>
          <w:rFonts w:ascii="Times New Roman" w:eastAsia="SimSun" w:hAnsi="Times New Roman" w:cs="Times New Roman"/>
          <w:bCs/>
          <w:kern w:val="0"/>
          <w:sz w:val="24"/>
          <w:szCs w:val="24"/>
          <w:lang w:val="ru-RU" w:eastAsia="ar-SA"/>
        </w:rPr>
        <w:t xml:space="preserve">, то у Эталона Отца на эту тему нет конечности, это тот </w:t>
      </w:r>
      <w:r w:rsidRPr="00D525BA">
        <w:rPr>
          <w:rFonts w:ascii="Times New Roman" w:eastAsia="SimSun" w:hAnsi="Times New Roman" w:cs="Times New Roman"/>
          <w:b/>
          <w:bCs/>
          <w:kern w:val="0"/>
          <w:sz w:val="24"/>
          <w:szCs w:val="24"/>
          <w:lang w:val="ru-RU" w:eastAsia="ar-SA"/>
        </w:rPr>
        <w:t>эталон, который постоянно в нас сотворяется</w:t>
      </w:r>
      <w:r>
        <w:rPr>
          <w:rFonts w:ascii="Times New Roman" w:eastAsia="SimSun" w:hAnsi="Times New Roman" w:cs="Times New Roman"/>
          <w:bCs/>
          <w:kern w:val="0"/>
          <w:sz w:val="24"/>
          <w:szCs w:val="24"/>
          <w:lang w:val="ru-RU" w:eastAsia="ar-SA"/>
        </w:rPr>
        <w:t xml:space="preserve">. Я изначально в Сердце вызываю Эталон любви Изначально Вышестоящего Отца, и Эталон любви Изначально Вышестоящего Отца аккумулирует тот объём любви из Сердец, который на данный момент </w:t>
      </w:r>
      <w:r>
        <w:rPr>
          <w:rFonts w:ascii="Times New Roman" w:eastAsia="SimSun" w:hAnsi="Times New Roman" w:cs="Times New Roman"/>
          <w:bCs/>
          <w:kern w:val="0"/>
          <w:sz w:val="24"/>
          <w:szCs w:val="24"/>
          <w:lang w:val="ru-RU" w:eastAsia="ar-SA"/>
        </w:rPr>
        <w:lastRenderedPageBreak/>
        <w:t xml:space="preserve">подготовки вам доступен. А дальше происходит действие Эталоном, когда Эталон любви Изначально Вышестоящего Отца в нас срабатывает, этот Эталон любви постоянно черпает любовь из Сердец. Эта </w:t>
      </w:r>
      <w:r w:rsidRPr="00AD4D61">
        <w:rPr>
          <w:rFonts w:ascii="Times New Roman" w:eastAsia="SimSun" w:hAnsi="Times New Roman" w:cs="Times New Roman"/>
          <w:b/>
          <w:bCs/>
          <w:kern w:val="0"/>
          <w:sz w:val="24"/>
          <w:szCs w:val="24"/>
          <w:lang w:val="ru-RU" w:eastAsia="ar-SA"/>
        </w:rPr>
        <w:t>любовь неисчерпаемая</w:t>
      </w:r>
      <w:r>
        <w:rPr>
          <w:rFonts w:ascii="Times New Roman" w:eastAsia="SimSun" w:hAnsi="Times New Roman" w:cs="Times New Roman"/>
          <w:bCs/>
          <w:kern w:val="0"/>
          <w:sz w:val="24"/>
          <w:szCs w:val="24"/>
          <w:lang w:val="ru-RU" w:eastAsia="ar-SA"/>
        </w:rPr>
        <w:t>. Из Эталона она постоянно сотворяется в новом качестве.</w:t>
      </w:r>
    </w:p>
    <w:p w14:paraId="35B39A2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 Эталоне любое явление не заканчивается, оно постоянно сотворяется, в том числе переходом на новое качество. Эталон – это некая такая динамическая субстанциональность, в которой постоянно рождается новое, постоянно сотворяется что-то напрямую от Отца. Но сотворяется за счёт магнитности Отцовского и Материнского, в этом магните идёт постоянное рождение каких-то новых явлений в этом Эталоне. Поэтому, </w:t>
      </w:r>
      <w:r w:rsidRPr="00C82D2F">
        <w:rPr>
          <w:rFonts w:ascii="Times New Roman" w:eastAsia="SimSun" w:hAnsi="Times New Roman" w:cs="Times New Roman"/>
          <w:b/>
          <w:bCs/>
          <w:kern w:val="0"/>
          <w:sz w:val="24"/>
          <w:szCs w:val="24"/>
          <w:lang w:val="ru-RU" w:eastAsia="ar-SA"/>
        </w:rPr>
        <w:t>Эталон – это постоянное рождение новых состояний и новых свойств и качеств внутри каждого из нас</w:t>
      </w:r>
      <w:r>
        <w:rPr>
          <w:rFonts w:ascii="Times New Roman" w:eastAsia="SimSun" w:hAnsi="Times New Roman" w:cs="Times New Roman"/>
          <w:bCs/>
          <w:kern w:val="0"/>
          <w:sz w:val="24"/>
          <w:szCs w:val="24"/>
          <w:lang w:val="ru-RU" w:eastAsia="ar-SA"/>
        </w:rPr>
        <w:t>.</w:t>
      </w:r>
    </w:p>
    <w:p w14:paraId="462E36D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этом и есть Наука. Наука в том, чтобы учиться этому процессу. Наука обучает нас, чтобы мы действовали эталонами: если мы любили, то эталонно; если мы что-то синтезировали, то эталонно; если мы о чём-то думаем, то эталонно. А это совершенно другое состояние.</w:t>
      </w:r>
    </w:p>
    <w:p w14:paraId="75FBB4E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Другой вопрос, что я могу взять из этого эталона сколько смогу. Поэтому эта мысль не конечная эталонно, она эталонна, потому что на данный момент времени ты столько смог её усвоить.</w:t>
      </w:r>
    </w:p>
    <w:p w14:paraId="54588625"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Это совершенно другое состояние. И это записывается в Науке. И Наука нас обучает тому, чтобы мы видели эталон и из эталона черпали условия.</w:t>
      </w:r>
    </w:p>
    <w:p w14:paraId="631F0D22"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
          <w:bCs/>
          <w:kern w:val="0"/>
          <w:sz w:val="24"/>
          <w:szCs w:val="24"/>
          <w:lang w:val="ru-RU" w:eastAsia="ar-SA"/>
        </w:rPr>
        <w:t>00</w:t>
      </w:r>
      <w:r w:rsidRPr="00B51759">
        <w:rPr>
          <w:rFonts w:ascii="Times New Roman" w:eastAsia="SimSun" w:hAnsi="Times New Roman" w:cs="Times New Roman"/>
          <w:b/>
          <w:bCs/>
          <w:kern w:val="0"/>
          <w:sz w:val="24"/>
          <w:szCs w:val="24"/>
          <w:lang w:val="ru-RU" w:eastAsia="ar-SA"/>
        </w:rPr>
        <w:t>:</w:t>
      </w:r>
      <w:r>
        <w:rPr>
          <w:rFonts w:ascii="Times New Roman" w:eastAsia="SimSun" w:hAnsi="Times New Roman" w:cs="Times New Roman"/>
          <w:b/>
          <w:bCs/>
          <w:kern w:val="0"/>
          <w:sz w:val="24"/>
          <w:szCs w:val="24"/>
          <w:lang w:val="ru-RU" w:eastAsia="ar-SA"/>
        </w:rPr>
        <w:t>38</w:t>
      </w:r>
      <w:r>
        <w:rPr>
          <w:rFonts w:ascii="Times New Roman" w:eastAsia="SimSun" w:hAnsi="Times New Roman" w:cs="Times New Roman"/>
          <w:bCs/>
          <w:kern w:val="0"/>
          <w:sz w:val="24"/>
          <w:szCs w:val="24"/>
          <w:lang w:val="ru-RU" w:eastAsia="ar-SA"/>
        </w:rPr>
        <w:t xml:space="preserve"> Сейчас, пока мы здесь говорим, расширяйте свои Сердца, чтобы объём любви в новом явлении туда поместился. До этого момента мы Сердца больше прорабатывали качественно, то есть мы больше смотрели на то, из чего они состоят, из чего они синтезированы, что в них есть. Сейчас попробуйте эти Сердца просто расширить, расширить пространство Сердец, чтобы ваши Сердца смогли взять другой объём любви.</w:t>
      </w:r>
    </w:p>
    <w:p w14:paraId="3947CD6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Очень часто Сердца расшириться не могут от того, что нет принятия: «я не принимаю, что может быть так», «я не верю в то, что может быть так», «я считаю, что должно быть по-другому».</w:t>
      </w:r>
    </w:p>
    <w:p w14:paraId="12A0ED6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Выгода в любви невозможна.</w:t>
      </w:r>
    </w:p>
    <w:p w14:paraId="42BF2B6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726CF1">
        <w:rPr>
          <w:rFonts w:ascii="Times New Roman" w:eastAsia="SimSun" w:hAnsi="Times New Roman" w:cs="Times New Roman"/>
          <w:b/>
          <w:bCs/>
          <w:kern w:val="0"/>
          <w:sz w:val="24"/>
          <w:szCs w:val="24"/>
          <w:lang w:val="ru-RU" w:eastAsia="ar-SA"/>
        </w:rPr>
        <w:t>00:41</w:t>
      </w:r>
      <w:r>
        <w:rPr>
          <w:rFonts w:ascii="Times New Roman" w:eastAsia="SimSun" w:hAnsi="Times New Roman" w:cs="Times New Roman"/>
          <w:bCs/>
          <w:kern w:val="0"/>
          <w:sz w:val="24"/>
          <w:szCs w:val="24"/>
          <w:lang w:val="ru-RU" w:eastAsia="ar-SA"/>
        </w:rPr>
        <w:t xml:space="preserve"> Как у вас внутри?</w:t>
      </w:r>
    </w:p>
    <w:p w14:paraId="3AF00839" w14:textId="77777777" w:rsidR="00426DFD"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Pr>
          <w:rFonts w:ascii="Times New Roman" w:eastAsia="SimSun" w:hAnsi="Times New Roman" w:cs="Times New Roman"/>
          <w:bCs/>
          <w:i/>
          <w:kern w:val="0"/>
          <w:sz w:val="24"/>
          <w:szCs w:val="24"/>
          <w:lang w:val="ru-RU" w:eastAsia="ar-SA"/>
        </w:rPr>
        <w:t>Обсуждение опыта проживания.</w:t>
      </w:r>
    </w:p>
    <w:p w14:paraId="2578405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7265EC">
        <w:rPr>
          <w:rFonts w:ascii="Times New Roman" w:eastAsia="SimSun" w:hAnsi="Times New Roman" w:cs="Times New Roman"/>
          <w:bCs/>
          <w:kern w:val="0"/>
          <w:sz w:val="24"/>
          <w:szCs w:val="24"/>
          <w:lang w:val="ru-RU" w:eastAsia="ar-SA"/>
        </w:rPr>
        <w:t>Та избыточность, которую вы увидели в Чаше, она</w:t>
      </w:r>
      <w:r>
        <w:rPr>
          <w:rFonts w:ascii="Times New Roman" w:eastAsia="SimSun" w:hAnsi="Times New Roman" w:cs="Times New Roman"/>
          <w:bCs/>
          <w:kern w:val="0"/>
          <w:sz w:val="24"/>
          <w:szCs w:val="24"/>
          <w:lang w:val="ru-RU" w:eastAsia="ar-SA"/>
        </w:rPr>
        <w:t xml:space="preserve"> берётся командой Подразделения? Она не берётся нами! Вот избыток, ты правильно увидел, есть. У нас на этот избыток был запрос. Но если вы посмотрите ракурсом команды, то сама команда это не берёт. Вопрос почему? Поэтому нас аккуратненько так приостановили, чтобы мы на этом моменте остановились и посмотрели. Почему? Задайте вопрос Сердцу, внутреннему миру.</w:t>
      </w:r>
    </w:p>
    <w:p w14:paraId="1148DD9D" w14:textId="77777777" w:rsidR="00426DFD" w:rsidRPr="00F7196D"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F7196D">
        <w:rPr>
          <w:rFonts w:ascii="Times New Roman" w:eastAsia="SimSun" w:hAnsi="Times New Roman" w:cs="Times New Roman"/>
          <w:bCs/>
          <w:i/>
          <w:kern w:val="0"/>
          <w:sz w:val="24"/>
          <w:szCs w:val="24"/>
          <w:lang w:val="ru-RU" w:eastAsia="ar-SA"/>
        </w:rPr>
        <w:t xml:space="preserve">Из зала: Может поставить на всё это Инструмент Совершенная Прасинтезность? </w:t>
      </w:r>
    </w:p>
    <w:p w14:paraId="336A969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Давайте попробует. Но вы почувствуйте, почему мы можем не брать этот избыток? Есть вариант, когда у нас тела не могут брать, когда телам много, когда они перенасытились, а есть другой вариант, когда мы не берём просто потому, что нам это не надо.</w:t>
      </w:r>
    </w:p>
    <w:p w14:paraId="1B210949" w14:textId="77777777" w:rsidR="00426DFD" w:rsidRPr="00D4281F"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D4281F">
        <w:rPr>
          <w:rFonts w:ascii="Times New Roman" w:eastAsia="SimSun" w:hAnsi="Times New Roman" w:cs="Times New Roman"/>
          <w:bCs/>
          <w:i/>
          <w:kern w:val="0"/>
          <w:sz w:val="24"/>
          <w:szCs w:val="24"/>
          <w:lang w:val="ru-RU" w:eastAsia="ar-SA"/>
        </w:rPr>
        <w:t>Из зала: Здесь скорее всего второй вариант, идёт непринятие командой.</w:t>
      </w:r>
    </w:p>
    <w:p w14:paraId="5D6DFFD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Почему? Этот вопрос может передвигаться из Школы в Школу, но надо его решить сейчас. Это парадигмальный вопрос, это вопрос Духа, </w:t>
      </w:r>
      <w:r w:rsidRPr="00D4281F">
        <w:rPr>
          <w:rFonts w:ascii="Times New Roman" w:eastAsia="SimSun" w:hAnsi="Times New Roman" w:cs="Times New Roman"/>
          <w:b/>
          <w:bCs/>
          <w:kern w:val="0"/>
          <w:sz w:val="24"/>
          <w:szCs w:val="24"/>
          <w:lang w:val="ru-RU" w:eastAsia="ar-SA"/>
        </w:rPr>
        <w:t>парадигмальный вопрос Духа</w:t>
      </w:r>
      <w:r>
        <w:rPr>
          <w:rFonts w:ascii="Times New Roman" w:eastAsia="SimSun" w:hAnsi="Times New Roman" w:cs="Times New Roman"/>
          <w:bCs/>
          <w:kern w:val="0"/>
          <w:sz w:val="24"/>
          <w:szCs w:val="24"/>
          <w:lang w:val="ru-RU" w:eastAsia="ar-SA"/>
        </w:rPr>
        <w:t>. Дух не хочет меняться, а ему дают возможность! И сейчас это командное состояние, не индивидуальное.</w:t>
      </w:r>
    </w:p>
    <w:p w14:paraId="5FFD08DD" w14:textId="77777777" w:rsidR="00426DFD" w:rsidRPr="00683548"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683548">
        <w:rPr>
          <w:rFonts w:ascii="Times New Roman" w:eastAsia="SimSun" w:hAnsi="Times New Roman" w:cs="Times New Roman"/>
          <w:bCs/>
          <w:i/>
          <w:kern w:val="0"/>
          <w:sz w:val="24"/>
          <w:szCs w:val="24"/>
          <w:lang w:val="ru-RU" w:eastAsia="ar-SA"/>
        </w:rPr>
        <w:t>Из зала: Может эта избыточность была как самоцель, её вроде как получили, достигли этой избыточности, а не</w:t>
      </w:r>
      <w:r>
        <w:rPr>
          <w:rFonts w:ascii="Times New Roman" w:eastAsia="SimSun" w:hAnsi="Times New Roman" w:cs="Times New Roman"/>
          <w:bCs/>
          <w:i/>
          <w:kern w:val="0"/>
          <w:sz w:val="24"/>
          <w:szCs w:val="24"/>
          <w:lang w:val="ru-RU" w:eastAsia="ar-SA"/>
        </w:rPr>
        <w:t>т</w:t>
      </w:r>
      <w:r w:rsidRPr="00683548">
        <w:rPr>
          <w:rFonts w:ascii="Times New Roman" w:eastAsia="SimSun" w:hAnsi="Times New Roman" w:cs="Times New Roman"/>
          <w:bCs/>
          <w:i/>
          <w:kern w:val="0"/>
          <w:sz w:val="24"/>
          <w:szCs w:val="24"/>
          <w:lang w:val="ru-RU" w:eastAsia="ar-SA"/>
        </w:rPr>
        <w:t xml:space="preserve"> понимания для чего, как этим примениться, куда это направить.</w:t>
      </w:r>
    </w:p>
    <w:p w14:paraId="0949E8B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Так давайте сейчас это решим куда это направить. Мы можем накапливать много Огня, но мы этот Огонь куда направляем: на Воскрешение, Творение или на постепенное загибание. Поэтому этот избыток, он у нас выработался, нужен смысл. Есть ощущение, что у вам Дух не видит смысла куда. В целом, понятно, условия даются, Огня валом, Отец поддерживает, Мать поддерживает, все поддерживают, а вы не знаете, что с этим делать.</w:t>
      </w:r>
    </w:p>
    <w:p w14:paraId="73728E6C" w14:textId="77777777" w:rsidR="00426DFD" w:rsidRPr="00683548"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683548">
        <w:rPr>
          <w:rFonts w:ascii="Times New Roman" w:eastAsia="SimSun" w:hAnsi="Times New Roman" w:cs="Times New Roman"/>
          <w:bCs/>
          <w:i/>
          <w:kern w:val="0"/>
          <w:sz w:val="24"/>
          <w:szCs w:val="24"/>
          <w:lang w:val="ru-RU" w:eastAsia="ar-SA"/>
        </w:rPr>
        <w:t>Из зала: Вот Елизавета стоит, говорит, что вы достигли этого, вот она избыточность.</w:t>
      </w:r>
    </w:p>
    <w:p w14:paraId="0CCEB76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А теперь давайте определяться куда? Нужен такой смысл, от которого загорятся все ваши Сердца, и который просто парадигмально поменяет ваше внутреннее состояние, и вы не будет входить в тупик, потому что это очередной тупик. Предполагаю, что есть действия командные, которые так или иначе вы предпринимаете, делаете, потом бац, и опять приходите к этому.</w:t>
      </w:r>
    </w:p>
    <w:p w14:paraId="715FA38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Даже вот так, вот сейчас прошло занятие. И у вас такая ниточка сомнения, хотя мы знаем, что нам нужен 1 курс, мы знаем, что нужно расширять команду. Я хочу, чтобы мы в этом Подразделении сложили, потому что это проблема многих Подразделений. Может, если мы здесь это продавим, если мы здесь, раз у нас такой прорывной вариант этой Школы, перезапишем этот смысл в наших Сердцах, может быть как-то мы это отреплицируем, и в других Подразделениях тоже начнёт включаться.</w:t>
      </w:r>
    </w:p>
    <w:p w14:paraId="7D11E84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Элементарно, например, мы развёртываем зов всем, даём зов Кут Хуми, зов Отца, а когда они все прейдут, что вы с ними будете делать?</w:t>
      </w:r>
    </w:p>
    <w:p w14:paraId="33080105"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Пример с партией с отсутствием смысла у нас самих.</w:t>
      </w:r>
    </w:p>
    <w:p w14:paraId="551BFCF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этот смысл нам никто не сгенерирует, а мы ждём. Сами должны себе генерировать смысл. Поэтому, избыточность есть. На что направляем? Давайте найдём такой смысл, который перезапишет позицию в вашем внутреннем мире и во внутреннем мире Подразделения. Ваши варианты?</w:t>
      </w:r>
    </w:p>
    <w:p w14:paraId="2DC3D1D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это сейчас важнее, чем Инструменты. У нас эта Школа другая, она не стандартная.</w:t>
      </w:r>
    </w:p>
    <w:p w14:paraId="4C55FD9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ИВДИВО должно утвердиться у нас в головах. Даже не в головах, правильно, в Сердцах. Здесь должно пахнуть ИВДИВО. Что мы часть команды Отца, головой мы это берём, телом это берём, всем берём, мы соглашаемся с этим, но Сердцем мы это не любим.</w:t>
      </w:r>
    </w:p>
    <w:p w14:paraId="19EE9DE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А любите ли вы ИВДИВО?! А всё должно быть по любви.</w:t>
      </w:r>
    </w:p>
    <w:p w14:paraId="722CF0D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940851">
        <w:rPr>
          <w:rFonts w:ascii="Times New Roman" w:eastAsia="SimSun" w:hAnsi="Times New Roman" w:cs="Times New Roman"/>
          <w:b/>
          <w:bCs/>
          <w:kern w:val="0"/>
          <w:sz w:val="24"/>
          <w:szCs w:val="24"/>
          <w:lang w:val="ru-RU" w:eastAsia="ar-SA"/>
        </w:rPr>
        <w:t>00:55</w:t>
      </w:r>
      <w:r>
        <w:rPr>
          <w:rFonts w:ascii="Times New Roman" w:eastAsia="SimSun" w:hAnsi="Times New Roman" w:cs="Times New Roman"/>
          <w:bCs/>
          <w:kern w:val="0"/>
          <w:sz w:val="24"/>
          <w:szCs w:val="24"/>
          <w:lang w:val="ru-RU" w:eastAsia="ar-SA"/>
        </w:rPr>
        <w:t xml:space="preserve"> </w:t>
      </w:r>
      <w:r w:rsidRPr="002F354C">
        <w:rPr>
          <w:rFonts w:ascii="Times New Roman" w:eastAsia="SimSun" w:hAnsi="Times New Roman" w:cs="Times New Roman"/>
          <w:bCs/>
          <w:i/>
          <w:kern w:val="0"/>
          <w:sz w:val="24"/>
          <w:szCs w:val="24"/>
          <w:lang w:val="ru-RU" w:eastAsia="ar-SA"/>
        </w:rPr>
        <w:t>Из зала: Я от внешнего начну, что произойдёт с Подразделением, когда к нам будут приходить много новеньких? … Мы тоже будем меняться, мы тоже будем взрастать, потому что нам в спину будут дышать новички. Нет, они будут рядом стоять. Первый среди равных.</w:t>
      </w:r>
    </w:p>
    <w:p w14:paraId="4120A2A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Вот любим мы новичков. Они будут сзади стоять и дышать в спину, они ещё и маленького роста. Просто так мы ничего не говорим. Новенькие первый раз пришли к Отцу, значит их нужно вперёд к Отцу, значит они перед Отцом, а мы стоим сзади просто как служащие, которые поддерживают и держат эту среду. А у нас есть позиция какая: сначала мы пред Отцом, а все, кто там приходит, ну, выстраивайтесь в рядок там за нами. Это значит смотрите сквозь нас, через нас. И раз они дышат в спину – значит низкого роста. И это состояние Духа, мы так видим людей, значит мы видим их недоразвитыми. Если мы видим людей недоразвитыми, скорее всего мы считаем недоразвитыми себя. Именно от этого не вырабатывается смысл, ибо зачем недоразвитое во что-либо развивать, если я всё равно останусь таким. Внутри у нас такая позиция есть.</w:t>
      </w:r>
    </w:p>
    <w:p w14:paraId="1C0DABC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Это к вопросу о том, что пока мы будем считать себя ущербными, маленькими, то тогда по подобию к нам такие и притянутся. И опять же, возникает состояние, что мы не имеем Права развиваться, служить, на формирование нового для других.</w:t>
      </w:r>
    </w:p>
    <w:p w14:paraId="5383BE7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C14D13">
        <w:rPr>
          <w:rFonts w:ascii="Times New Roman" w:eastAsia="SimSun" w:hAnsi="Times New Roman" w:cs="Times New Roman"/>
          <w:b/>
          <w:bCs/>
          <w:kern w:val="0"/>
          <w:sz w:val="24"/>
          <w:szCs w:val="24"/>
          <w:lang w:val="ru-RU" w:eastAsia="ar-SA"/>
        </w:rPr>
        <w:t>01:01</w:t>
      </w:r>
      <w:r>
        <w:rPr>
          <w:rFonts w:ascii="Times New Roman" w:eastAsia="SimSun" w:hAnsi="Times New Roman" w:cs="Times New Roman"/>
          <w:bCs/>
          <w:kern w:val="0"/>
          <w:sz w:val="24"/>
          <w:szCs w:val="24"/>
          <w:lang w:val="ru-RU" w:eastAsia="ar-SA"/>
        </w:rPr>
        <w:t xml:space="preserve"> Что будем делать, предлагайте.</w:t>
      </w:r>
    </w:p>
    <w:p w14:paraId="002EDEE2" w14:textId="77777777" w:rsidR="00426DFD" w:rsidRPr="00C14D13"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C14D13">
        <w:rPr>
          <w:rFonts w:ascii="Times New Roman" w:eastAsia="SimSun" w:hAnsi="Times New Roman" w:cs="Times New Roman"/>
          <w:bCs/>
          <w:i/>
          <w:kern w:val="0"/>
          <w:sz w:val="24"/>
          <w:szCs w:val="24"/>
          <w:lang w:val="ru-RU" w:eastAsia="ar-SA"/>
        </w:rPr>
        <w:lastRenderedPageBreak/>
        <w:t>Из зала: Аматическую матрицу развернуть надо в Столпе Подразделения.</w:t>
      </w:r>
    </w:p>
    <w:p w14:paraId="21293D0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Я согласна, матрицу можно, аннигиляция звучит как процесс, но мы должны понимать, что в эту матрицу мы будем вписывать.</w:t>
      </w:r>
    </w:p>
    <w:p w14:paraId="4617D10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C730A0">
        <w:rPr>
          <w:rFonts w:ascii="Times New Roman" w:eastAsia="SimSun" w:hAnsi="Times New Roman" w:cs="Times New Roman"/>
          <w:bCs/>
          <w:i/>
          <w:kern w:val="0"/>
          <w:sz w:val="24"/>
          <w:szCs w:val="24"/>
          <w:lang w:val="ru-RU" w:eastAsia="ar-SA"/>
        </w:rPr>
        <w:t>Из зала: Всё, что не соответствует эталону, завершать, преображать</w:t>
      </w:r>
      <w:r>
        <w:rPr>
          <w:rFonts w:ascii="Times New Roman" w:eastAsia="SimSun" w:hAnsi="Times New Roman" w:cs="Times New Roman"/>
          <w:bCs/>
          <w:kern w:val="0"/>
          <w:sz w:val="24"/>
          <w:szCs w:val="24"/>
          <w:lang w:val="ru-RU" w:eastAsia="ar-SA"/>
        </w:rPr>
        <w:t>.</w:t>
      </w:r>
    </w:p>
    <w:p w14:paraId="1AB9B47C"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Вы управленцы данного Подразделения, примите решение, найдите решение, только не сами, с Аватарами Синтеза, с Аватарессами Синтеза, с Отцом, Матерью.</w:t>
      </w:r>
    </w:p>
    <w:p w14:paraId="614DB776" w14:textId="77777777" w:rsidR="00426DFD" w:rsidRPr="00043D32"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043D32">
        <w:rPr>
          <w:rFonts w:ascii="Times New Roman" w:eastAsia="SimSun" w:hAnsi="Times New Roman" w:cs="Times New Roman"/>
          <w:bCs/>
          <w:i/>
          <w:kern w:val="0"/>
          <w:sz w:val="24"/>
          <w:szCs w:val="24"/>
          <w:lang w:val="ru-RU" w:eastAsia="ar-SA"/>
        </w:rPr>
        <w:t>Из зала: Можно включить Инструмент в данном случае Совершенная Компетенция.</w:t>
      </w:r>
    </w:p>
    <w:p w14:paraId="7D840F7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Понимаете, даже Компетенция, понятно, что мы стяжаем, у нас есть Синтез компетенций, но Компетенции тоже взрастают чем-то, не сами по себе. Хорошо, вот на что будут тянуться, будут расти Компетенции, чем взрастать эти Компетенции? </w:t>
      </w:r>
    </w:p>
    <w:p w14:paraId="4E52541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F71745">
        <w:rPr>
          <w:rFonts w:ascii="Times New Roman" w:eastAsia="SimSun" w:hAnsi="Times New Roman" w:cs="Times New Roman"/>
          <w:b/>
          <w:bCs/>
          <w:kern w:val="0"/>
          <w:sz w:val="24"/>
          <w:szCs w:val="24"/>
          <w:lang w:val="ru-RU" w:eastAsia="ar-SA"/>
        </w:rPr>
        <w:t>01:05</w:t>
      </w:r>
      <w:r>
        <w:rPr>
          <w:rFonts w:ascii="Times New Roman" w:eastAsia="SimSun" w:hAnsi="Times New Roman" w:cs="Times New Roman"/>
          <w:bCs/>
          <w:kern w:val="0"/>
          <w:sz w:val="24"/>
          <w:szCs w:val="24"/>
          <w:lang w:val="ru-RU" w:eastAsia="ar-SA"/>
        </w:rPr>
        <w:t xml:space="preserve"> Есть подсказка, мы работали сейчас с Чашей Подразделения, попробуйте сейчас посмотреть на Престол этой Чаши. Он плавает в Огне Истины. Как вы видите Престол?</w:t>
      </w:r>
    </w:p>
    <w:p w14:paraId="477207E5"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На Престоле может быть что-то записано, припечатано? Могут быть письмена? Да. Вы их сейчас там видите?</w:t>
      </w:r>
    </w:p>
    <w:p w14:paraId="7CA5C5D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Что вы там видите? Огонь туда направьте из Хум, на Престол Чаши, и смотрите, что высвечивается на Престоле?</w:t>
      </w:r>
    </w:p>
    <w:p w14:paraId="7EA3A749" w14:textId="77777777" w:rsidR="00426DFD" w:rsidRPr="00F71745"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F71745">
        <w:rPr>
          <w:rFonts w:ascii="Times New Roman" w:eastAsia="SimSun" w:hAnsi="Times New Roman" w:cs="Times New Roman"/>
          <w:bCs/>
          <w:i/>
          <w:kern w:val="0"/>
          <w:sz w:val="24"/>
          <w:szCs w:val="24"/>
          <w:lang w:val="ru-RU" w:eastAsia="ar-SA"/>
        </w:rPr>
        <w:t>Из зала: У меня одна часть Престола тёмная, не горит.</w:t>
      </w:r>
    </w:p>
    <w:p w14:paraId="6755A828"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Попробуйте посканировать почему так? При всём при том, что есть избыток Огня, Чаша заполненная, а какая-то часть престола непроявленная. Сейчас нам показывают Престол, это то, что мы накопили. В Престоле синтезируются смыслы. Если Престол наполовину непроявленный, вот смыслы формируются в полноте? Отец вам прям напрямую фиксирует, вот как только у нас был запрос на смысл, сразу же напрямую от Отца впечатался вам Смысл в Престол. И этот Смысл начал поднимать из Престола те состояния, которые вы там накопили, не соответствующие, не эталонные.</w:t>
      </w:r>
    </w:p>
    <w:p w14:paraId="5C21047C" w14:textId="77777777" w:rsidR="00426DFD" w:rsidRPr="00706680"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706680">
        <w:rPr>
          <w:rFonts w:ascii="Times New Roman" w:eastAsia="SimSun" w:hAnsi="Times New Roman" w:cs="Times New Roman"/>
          <w:bCs/>
          <w:i/>
          <w:kern w:val="0"/>
          <w:sz w:val="24"/>
          <w:szCs w:val="24"/>
          <w:lang w:val="ru-RU" w:eastAsia="ar-SA"/>
        </w:rPr>
        <w:t>Из зала: Там негатива много.</w:t>
      </w:r>
    </w:p>
    <w:p w14:paraId="79B5EFD8" w14:textId="77777777" w:rsidR="00426DFD" w:rsidRPr="00706680"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706680">
        <w:rPr>
          <w:rFonts w:ascii="Times New Roman" w:eastAsia="SimSun" w:hAnsi="Times New Roman" w:cs="Times New Roman"/>
          <w:bCs/>
          <w:i/>
          <w:kern w:val="0"/>
          <w:sz w:val="24"/>
          <w:szCs w:val="24"/>
          <w:lang w:val="ru-RU" w:eastAsia="ar-SA"/>
        </w:rPr>
        <w:t xml:space="preserve">Из зала: У меня звучит своеволие. Когда мы начали говорить об эталонах, у меня звучало, что эталон – это аксиома. А здесь допускаются варианты инокомыслия, интерпретации. Интерпретация эталона, он не воспринимается как аксиома. И вот это своеволие впечатано в Престол. </w:t>
      </w:r>
    </w:p>
    <w:p w14:paraId="53BF39C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Сразу хочу сказать, что это не только эффект, накопленный вашей командой, это вообще эффект, который накоплен здесь со временем, исторически. Он такой застаревший.</w:t>
      </w:r>
    </w:p>
    <w:p w14:paraId="6A17D74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мы сейчас говорим, Престол уже преображается, он аккуратно такой корочкой сходит. </w:t>
      </w:r>
    </w:p>
    <w:p w14:paraId="2FAA14FC" w14:textId="77777777" w:rsidR="00426DFD" w:rsidRPr="00926C7D" w:rsidRDefault="00426DFD" w:rsidP="00426DFD">
      <w:pPr>
        <w:spacing w:after="0" w:line="257" w:lineRule="auto"/>
        <w:ind w:firstLine="720"/>
        <w:jc w:val="both"/>
        <w:rPr>
          <w:rFonts w:ascii="Times New Roman" w:eastAsia="SimSun" w:hAnsi="Times New Roman" w:cs="Times New Roman"/>
          <w:b/>
          <w:bCs/>
          <w:i/>
          <w:kern w:val="0"/>
          <w:sz w:val="24"/>
          <w:szCs w:val="24"/>
          <w:lang w:val="ru-RU" w:eastAsia="ar-SA"/>
        </w:rPr>
      </w:pPr>
      <w:r w:rsidRPr="00926C7D">
        <w:rPr>
          <w:rFonts w:ascii="Times New Roman" w:eastAsia="SimSun" w:hAnsi="Times New Roman" w:cs="Times New Roman"/>
          <w:b/>
          <w:bCs/>
          <w:i/>
          <w:kern w:val="0"/>
          <w:sz w:val="24"/>
          <w:szCs w:val="24"/>
          <w:lang w:val="ru-RU" w:eastAsia="ar-SA"/>
        </w:rPr>
        <w:t xml:space="preserve">01:11 Практика преображения Престола. </w:t>
      </w:r>
    </w:p>
    <w:p w14:paraId="2AF3D3C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Сейчас для преображения Престола разгораемся Огнём, не вникая в ту запись, которая там есть, в эти условия.</w:t>
      </w:r>
    </w:p>
    <w:p w14:paraId="670F3C2C"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Синтезируемся с ИВО, с ИВАС Кут Хуми Фаинь. ИВ Мать не включается в эту работу, это такой вариант, что не её юрисдикция, не её вопросы.</w:t>
      </w:r>
    </w:p>
    <w:p w14:paraId="4E84528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Мы держим Магнит Кут Хуми Фаинь, держим Магнит АС вашего Подразделения. В этой магнитности устремляемся на Магнит с ИВО. И просим Изначально Вышестоящего Отца направить Синтез в Престол Чаши Подразделения. И одновременно с этим, это рекомендация, Синтез направить в Престол Чаши каждого из нас. Просим в данному случае у ИВО прощение за Подразделение за своеволие (в данном случае здесь можно) и каждый внутренне просит прощение за своеволие, за гордыню, за непринятие Воли ИВО в любых её явлениях.</w:t>
      </w:r>
    </w:p>
    <w:p w14:paraId="455DF5A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Разгораемся сердечно, включаем всевозможный Синтез, разгораемся, раскаляемся так, чтобы Престол просто забурлил изнутри, и просто это состояние вышиблось. Престол изнутри начинает излучать очень плотные лучевые потоки Огня, которые просто рассекают все некорректности в нашем внутреннем мире во всех плоскостях.</w:t>
      </w:r>
    </w:p>
    <w:p w14:paraId="40A5085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И эти потоки Огня рассекают древние архаичные записи во внутреннем мире, мы уже сейчас этим не живём, но накопленное нас тянет. Нужно достичь того, чтобы Престол прям весь засиял, во все стороны засиял.</w:t>
      </w:r>
    </w:p>
    <w:p w14:paraId="163EC0B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Отец показывает, что аннигиляция и аматизация проходит не всегда линейно, как мы считаем. Иногда это просто глубина горения каждого из нас как такая высокая степень аматичности, которая просто выжигает, вышибает все сложности и все некорректности в нашем внутреннем мире. Поэтому </w:t>
      </w:r>
      <w:r w:rsidRPr="005329F1">
        <w:rPr>
          <w:rFonts w:ascii="Times New Roman" w:eastAsia="SimSun" w:hAnsi="Times New Roman" w:cs="Times New Roman"/>
          <w:b/>
          <w:bCs/>
          <w:kern w:val="0"/>
          <w:sz w:val="24"/>
          <w:szCs w:val="24"/>
          <w:lang w:val="ru-RU" w:eastAsia="ar-SA"/>
        </w:rPr>
        <w:t>Аматика ещё действует через разгорание внутреннего мира</w:t>
      </w:r>
      <w:r>
        <w:rPr>
          <w:rFonts w:ascii="Times New Roman" w:eastAsia="SimSun" w:hAnsi="Times New Roman" w:cs="Times New Roman"/>
          <w:bCs/>
          <w:kern w:val="0"/>
          <w:sz w:val="24"/>
          <w:szCs w:val="24"/>
          <w:lang w:val="ru-RU" w:eastAsia="ar-SA"/>
        </w:rPr>
        <w:t>, когда ты этим горишь, Престол, разгораясь, разгорает твой внутренний мир на этот смысл, и тогда границ нет вообще и пределов нет.</w:t>
      </w:r>
    </w:p>
    <w:p w14:paraId="0072DECE" w14:textId="77777777" w:rsidR="00426DFD" w:rsidRPr="007265EC"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когда ты в этом горении, у тебя сразу же синтезируются нужные </w:t>
      </w:r>
      <w:r w:rsidRPr="0054409D">
        <w:rPr>
          <w:rFonts w:ascii="Times New Roman" w:eastAsia="SimSun" w:hAnsi="Times New Roman" w:cs="Times New Roman"/>
          <w:b/>
          <w:bCs/>
          <w:kern w:val="0"/>
          <w:sz w:val="24"/>
          <w:szCs w:val="24"/>
          <w:lang w:val="ru-RU" w:eastAsia="ar-SA"/>
        </w:rPr>
        <w:t>Компетенции</w:t>
      </w:r>
      <w:r>
        <w:rPr>
          <w:rFonts w:ascii="Times New Roman" w:eastAsia="SimSun" w:hAnsi="Times New Roman" w:cs="Times New Roman"/>
          <w:bCs/>
          <w:kern w:val="0"/>
          <w:sz w:val="24"/>
          <w:szCs w:val="24"/>
          <w:lang w:val="ru-RU" w:eastAsia="ar-SA"/>
        </w:rPr>
        <w:t xml:space="preserve">, нужная </w:t>
      </w:r>
      <w:r w:rsidRPr="0054409D">
        <w:rPr>
          <w:rFonts w:ascii="Times New Roman" w:eastAsia="SimSun" w:hAnsi="Times New Roman" w:cs="Times New Roman"/>
          <w:b/>
          <w:bCs/>
          <w:kern w:val="0"/>
          <w:sz w:val="24"/>
          <w:szCs w:val="24"/>
          <w:lang w:val="ru-RU" w:eastAsia="ar-SA"/>
        </w:rPr>
        <w:t>Прасинтезность</w:t>
      </w:r>
      <w:r>
        <w:rPr>
          <w:rFonts w:ascii="Times New Roman" w:eastAsia="SimSun" w:hAnsi="Times New Roman" w:cs="Times New Roman"/>
          <w:bCs/>
          <w:kern w:val="0"/>
          <w:sz w:val="24"/>
          <w:szCs w:val="24"/>
          <w:lang w:val="ru-RU" w:eastAsia="ar-SA"/>
        </w:rPr>
        <w:t xml:space="preserve"> и нужные </w:t>
      </w:r>
      <w:r w:rsidRPr="0054409D">
        <w:rPr>
          <w:rFonts w:ascii="Times New Roman" w:eastAsia="SimSun" w:hAnsi="Times New Roman" w:cs="Times New Roman"/>
          <w:b/>
          <w:bCs/>
          <w:kern w:val="0"/>
          <w:sz w:val="24"/>
          <w:szCs w:val="24"/>
          <w:lang w:val="ru-RU" w:eastAsia="ar-SA"/>
        </w:rPr>
        <w:t>Навыки</w:t>
      </w:r>
      <w:r w:rsidRPr="0054409D">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и все Инструменты организуются в одну цельную среду. И каждый Инструмент срабатывает для необходимого в настоящий момент времени. </w:t>
      </w:r>
    </w:p>
    <w:p w14:paraId="51DA4785" w14:textId="77777777" w:rsidR="00426DFD" w:rsidRPr="00BB41AE"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BB41AE">
        <w:rPr>
          <w:rFonts w:ascii="Times New Roman" w:eastAsia="SimSun" w:hAnsi="Times New Roman" w:cs="Times New Roman"/>
          <w:bCs/>
          <w:i/>
          <w:kern w:val="0"/>
          <w:sz w:val="24"/>
          <w:szCs w:val="24"/>
          <w:lang w:val="ru-RU" w:eastAsia="ar-SA"/>
        </w:rPr>
        <w:t>Из зала: Вопросов вообще нет. Престол пылает.</w:t>
      </w:r>
    </w:p>
    <w:p w14:paraId="3DF6AC7C"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Реплицируйте это горение вашему Подразделению, человечеству на вашей территории и в целом Планете Земля, реплицируйте это горение Подразделениям ИВДИВО.</w:t>
      </w:r>
    </w:p>
    <w:p w14:paraId="3B43D6F5"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BB41AE">
        <w:rPr>
          <w:rFonts w:ascii="Times New Roman" w:eastAsia="SimSun" w:hAnsi="Times New Roman" w:cs="Times New Roman"/>
          <w:bCs/>
          <w:i/>
          <w:kern w:val="0"/>
          <w:sz w:val="24"/>
          <w:szCs w:val="24"/>
          <w:lang w:val="ru-RU" w:eastAsia="ar-SA"/>
        </w:rPr>
        <w:t>Из зала: Пропало то ощущение</w:t>
      </w:r>
      <w:r>
        <w:rPr>
          <w:rFonts w:ascii="Times New Roman" w:eastAsia="SimSun" w:hAnsi="Times New Roman" w:cs="Times New Roman"/>
          <w:bCs/>
          <w:i/>
          <w:kern w:val="0"/>
          <w:sz w:val="24"/>
          <w:szCs w:val="24"/>
          <w:lang w:val="ru-RU" w:eastAsia="ar-SA"/>
        </w:rPr>
        <w:t>,</w:t>
      </w:r>
      <w:r w:rsidRPr="00BB41AE">
        <w:rPr>
          <w:rFonts w:ascii="Times New Roman" w:eastAsia="SimSun" w:hAnsi="Times New Roman" w:cs="Times New Roman"/>
          <w:bCs/>
          <w:i/>
          <w:kern w:val="0"/>
          <w:sz w:val="24"/>
          <w:szCs w:val="24"/>
          <w:lang w:val="ru-RU" w:eastAsia="ar-SA"/>
        </w:rPr>
        <w:t xml:space="preserve"> как один смысл жизни. Сейчас смыслы прям обновляются каждую секунду. Может в этом застойность и была, что ищешь смысл какой-то глобальный, к которому ты будешь идти всю жизнь</w:t>
      </w:r>
      <w:r>
        <w:rPr>
          <w:rFonts w:ascii="Times New Roman" w:eastAsia="SimSun" w:hAnsi="Times New Roman" w:cs="Times New Roman"/>
          <w:bCs/>
          <w:kern w:val="0"/>
          <w:sz w:val="24"/>
          <w:szCs w:val="24"/>
          <w:lang w:val="ru-RU" w:eastAsia="ar-SA"/>
        </w:rPr>
        <w:t>.</w:t>
      </w:r>
    </w:p>
    <w:p w14:paraId="349A3A8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Луч от Престола идёт концентрированно, а потом он рассеивается и дальше он уже сквозь все архетипы уходит и синтезирует все виды материи внутри нас.</w:t>
      </w:r>
    </w:p>
    <w:p w14:paraId="1BC4893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Прям сейчас этой Престольностью нагенерируйте в свой внутренний мир, наизлучайте в свой внутренний мир достаточный объём смыслов. Утолите жажду смыслов в вашем внутреннем мире. Концентрация сейчас достаточно высокая. Распускайте по всему телу.</w:t>
      </w:r>
    </w:p>
    <w:p w14:paraId="5DCFD41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Синтезируемся с ИВО и просим нас обучить и переподготовить данным престольным действием. Просим прям Престолом выплеснуть избыточный объём разных смыслов во внутренний мир каждого из нас. И реплицируйте в физическое тело, чтоб в физическом теле этот смысл горел, фиксировался, стоял и действовал. </w:t>
      </w:r>
    </w:p>
    <w:p w14:paraId="09089EDF"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Смотрим теперь, сложилось всё, взяли?</w:t>
      </w:r>
    </w:p>
    <w:p w14:paraId="2AC3980C"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Для устойчивости, глубины возожгитесь ещё Огнём ИВ Матери, попробуйте включить этот магнитный принцип. Магнит даёт эффект развёртывания по всему телу, доходит до основания.</w:t>
      </w:r>
    </w:p>
    <w:p w14:paraId="2CACBF54"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если вы чувствуете, что у вас не доходит до стоп, вы можете попросить ИВ Мать включить Огонь и вот прям внутренне включитесь в Магнит Отца-Матери, и в магнитном Огне Отца-Матери сложите в теле некую целостность в теле физическом.</w:t>
      </w:r>
    </w:p>
    <w:p w14:paraId="7A34D17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4A6BEB">
        <w:rPr>
          <w:rFonts w:ascii="Times New Roman" w:eastAsia="SimSun" w:hAnsi="Times New Roman" w:cs="Times New Roman"/>
          <w:b/>
          <w:bCs/>
          <w:i/>
          <w:kern w:val="0"/>
          <w:sz w:val="24"/>
          <w:szCs w:val="24"/>
          <w:lang w:val="ru-RU" w:eastAsia="ar-SA"/>
        </w:rPr>
        <w:t>01:26</w:t>
      </w:r>
      <w:r>
        <w:rPr>
          <w:rFonts w:ascii="Times New Roman" w:eastAsia="SimSun" w:hAnsi="Times New Roman" w:cs="Times New Roman"/>
          <w:bCs/>
          <w:kern w:val="0"/>
          <w:sz w:val="24"/>
          <w:szCs w:val="24"/>
          <w:lang w:val="ru-RU" w:eastAsia="ar-SA"/>
        </w:rPr>
        <w:t xml:space="preserve"> </w:t>
      </w:r>
      <w:r w:rsidRPr="004A6BEB">
        <w:rPr>
          <w:rFonts w:ascii="Times New Roman" w:eastAsia="SimSun" w:hAnsi="Times New Roman" w:cs="Times New Roman"/>
          <w:bCs/>
          <w:i/>
          <w:kern w:val="0"/>
          <w:sz w:val="24"/>
          <w:szCs w:val="24"/>
          <w:lang w:val="ru-RU" w:eastAsia="ar-SA"/>
        </w:rPr>
        <w:t>Из зала: Мне это помогает сделать Фаинь. И сейчас звучит, что в течение месяца надо вот на физике Подразделения — это разворачивать в Огне Отца Матери</w:t>
      </w:r>
      <w:r>
        <w:rPr>
          <w:rFonts w:ascii="Times New Roman" w:eastAsia="SimSun" w:hAnsi="Times New Roman" w:cs="Times New Roman"/>
          <w:bCs/>
          <w:kern w:val="0"/>
          <w:sz w:val="24"/>
          <w:szCs w:val="24"/>
          <w:lang w:val="ru-RU" w:eastAsia="ar-SA"/>
        </w:rPr>
        <w:t>.</w:t>
      </w:r>
    </w:p>
    <w:p w14:paraId="57553EF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Сейчас вот такая концентрация Огня, когда в этой престольности надо каждому лично и в целом всей команде дойти до какой-то точки невозврата, когда уже инерция не потянет назад. </w:t>
      </w:r>
    </w:p>
    <w:p w14:paraId="7C5D572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Эта динамика зависит от каждого из нас.</w:t>
      </w:r>
    </w:p>
    <w:p w14:paraId="23E47F2E"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E82420">
        <w:rPr>
          <w:rFonts w:ascii="Times New Roman" w:eastAsia="SimSun" w:hAnsi="Times New Roman" w:cs="Times New Roman"/>
          <w:bCs/>
          <w:i/>
          <w:kern w:val="0"/>
          <w:sz w:val="24"/>
          <w:szCs w:val="24"/>
          <w:lang w:val="ru-RU" w:eastAsia="ar-SA"/>
        </w:rPr>
        <w:t>Из зала: Сейчас Престол настолько пылает, что вариантов нет</w:t>
      </w:r>
      <w:r>
        <w:rPr>
          <w:rFonts w:ascii="Times New Roman" w:eastAsia="SimSun" w:hAnsi="Times New Roman" w:cs="Times New Roman"/>
          <w:bCs/>
          <w:kern w:val="0"/>
          <w:sz w:val="24"/>
          <w:szCs w:val="24"/>
          <w:lang w:val="ru-RU" w:eastAsia="ar-SA"/>
        </w:rPr>
        <w:t>.</w:t>
      </w:r>
    </w:p>
    <w:p w14:paraId="0FEFDAA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Теперь просим у ИВО закрепить в нас результат, в каждом из нас и в целом в команде данное решение (звучит именно решение). Это решение пойдёт в копилку командных решений, когда вы командой решаете. И это очень важное решение. Они мощнее, чем, когда мы решаем сами что-то. Командное решение вам </w:t>
      </w:r>
      <w:r w:rsidRPr="00884597">
        <w:rPr>
          <w:rFonts w:ascii="Times New Roman" w:eastAsia="SimSun" w:hAnsi="Times New Roman" w:cs="Times New Roman"/>
          <w:b/>
          <w:bCs/>
          <w:kern w:val="0"/>
          <w:sz w:val="24"/>
          <w:szCs w:val="24"/>
          <w:lang w:val="ru-RU" w:eastAsia="ar-SA"/>
        </w:rPr>
        <w:t>визирует ИВО</w:t>
      </w:r>
      <w:r>
        <w:rPr>
          <w:rFonts w:ascii="Times New Roman" w:eastAsia="SimSun" w:hAnsi="Times New Roman" w:cs="Times New Roman"/>
          <w:bCs/>
          <w:kern w:val="0"/>
          <w:sz w:val="24"/>
          <w:szCs w:val="24"/>
          <w:lang w:val="ru-RU" w:eastAsia="ar-SA"/>
        </w:rPr>
        <w:t xml:space="preserve">, фиксирует, и оно укрепляется в условиях Подразделения. И дальше уже из Престола идёт развёртка в Зерцало </w:t>
      </w:r>
      <w:r>
        <w:rPr>
          <w:rFonts w:ascii="Times New Roman" w:eastAsia="SimSun" w:hAnsi="Times New Roman" w:cs="Times New Roman"/>
          <w:bCs/>
          <w:kern w:val="0"/>
          <w:sz w:val="24"/>
          <w:szCs w:val="24"/>
          <w:lang w:val="ru-RU" w:eastAsia="ar-SA"/>
        </w:rPr>
        <w:lastRenderedPageBreak/>
        <w:t>Чаши. А из Зерцала дальше уже идёт развёртка в Экополис Подразделения, в среду Подразделения, в сферу, в здание Подразделения. Комментарии по зданию.</w:t>
      </w:r>
    </w:p>
    <w:p w14:paraId="7FA43BC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вот эту развернувшуюся субъядерность доводим до границ Экополиса, а физически до границ Томской области.</w:t>
      </w:r>
    </w:p>
    <w:p w14:paraId="5A96AFA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F1676A">
        <w:rPr>
          <w:rFonts w:ascii="Times New Roman" w:eastAsia="SimSun" w:hAnsi="Times New Roman" w:cs="Times New Roman"/>
          <w:bCs/>
          <w:i/>
          <w:kern w:val="0"/>
          <w:sz w:val="24"/>
          <w:szCs w:val="24"/>
          <w:lang w:val="ru-RU" w:eastAsia="ar-SA"/>
        </w:rPr>
        <w:t>Проживание границ с другими Подразделениями</w:t>
      </w:r>
      <w:r>
        <w:rPr>
          <w:rFonts w:ascii="Times New Roman" w:eastAsia="SimSun" w:hAnsi="Times New Roman" w:cs="Times New Roman"/>
          <w:bCs/>
          <w:kern w:val="0"/>
          <w:sz w:val="24"/>
          <w:szCs w:val="24"/>
          <w:lang w:val="ru-RU" w:eastAsia="ar-SA"/>
        </w:rPr>
        <w:t>.</w:t>
      </w:r>
    </w:p>
    <w:p w14:paraId="61DCF8C6"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DC078F">
        <w:rPr>
          <w:rFonts w:ascii="Times New Roman" w:eastAsia="SimSun" w:hAnsi="Times New Roman" w:cs="Times New Roman"/>
          <w:b/>
          <w:bCs/>
          <w:kern w:val="0"/>
          <w:sz w:val="24"/>
          <w:szCs w:val="24"/>
          <w:lang w:val="ru-RU" w:eastAsia="ar-SA"/>
        </w:rPr>
        <w:t>01:35</w:t>
      </w:r>
      <w:r>
        <w:rPr>
          <w:rFonts w:ascii="Times New Roman" w:eastAsia="SimSun" w:hAnsi="Times New Roman" w:cs="Times New Roman"/>
          <w:bCs/>
          <w:kern w:val="0"/>
          <w:sz w:val="24"/>
          <w:szCs w:val="24"/>
          <w:lang w:val="ru-RU" w:eastAsia="ar-SA"/>
        </w:rPr>
        <w:t xml:space="preserve"> Теперь всё внимание в здание Подразделения. Корректно там всё, отстроено? Заполнилось здание этим новым явлением, новым состоянием?</w:t>
      </w:r>
    </w:p>
    <w:p w14:paraId="7540A7BB" w14:textId="77777777" w:rsidR="00426DFD" w:rsidRPr="006029E7"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6029E7">
        <w:rPr>
          <w:rFonts w:ascii="Times New Roman" w:eastAsia="SimSun" w:hAnsi="Times New Roman" w:cs="Times New Roman"/>
          <w:bCs/>
          <w:i/>
          <w:kern w:val="0"/>
          <w:sz w:val="24"/>
          <w:szCs w:val="24"/>
          <w:lang w:val="ru-RU" w:eastAsia="ar-SA"/>
        </w:rPr>
        <w:t>Из зала: Да.</w:t>
      </w:r>
    </w:p>
    <w:p w14:paraId="4C6FAF0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зале на 513 этаже развёрнут ИВО, он там присутствует телесно?</w:t>
      </w:r>
    </w:p>
    <w:p w14:paraId="739AE114" w14:textId="77777777" w:rsidR="00426DFD" w:rsidRPr="00473E0C"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473E0C">
        <w:rPr>
          <w:rFonts w:ascii="Times New Roman" w:eastAsia="SimSun" w:hAnsi="Times New Roman" w:cs="Times New Roman"/>
          <w:bCs/>
          <w:i/>
          <w:kern w:val="0"/>
          <w:sz w:val="24"/>
          <w:szCs w:val="24"/>
          <w:lang w:val="ru-RU" w:eastAsia="ar-SA"/>
        </w:rPr>
        <w:t xml:space="preserve">Из зала: Да. </w:t>
      </w:r>
    </w:p>
    <w:p w14:paraId="17B9C34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Какие ещё Иерархи там присутствуют?</w:t>
      </w:r>
    </w:p>
    <w:p w14:paraId="4C85ADA5" w14:textId="77777777" w:rsidR="00426DFD" w:rsidRPr="00473E0C"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473E0C">
        <w:rPr>
          <w:rFonts w:ascii="Times New Roman" w:eastAsia="SimSun" w:hAnsi="Times New Roman" w:cs="Times New Roman"/>
          <w:bCs/>
          <w:i/>
          <w:kern w:val="0"/>
          <w:sz w:val="24"/>
          <w:szCs w:val="24"/>
          <w:lang w:val="ru-RU" w:eastAsia="ar-SA"/>
        </w:rPr>
        <w:t>Из зала: Фиксация ИВ Матери.</w:t>
      </w:r>
    </w:p>
    <w:p w14:paraId="3F6382E2"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Присутствует. Принято. Кут Хуми Фаинь телесно присутствуют. Артём Елизавета присутствуют. Остальные только Огнём.</w:t>
      </w:r>
    </w:p>
    <w:p w14:paraId="67A1002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есть такой эффект, стоит ваша команда, Ядро Подразделения в центре. А АС, Отец и Мать на другой стороне от Ядра. Теперь возжигаем Ядро своего служения, и своим Ядром служения синтезируйтесь с Ядром служения ИВО, ИВ Матери, Кут Хуми Фаинь, Артёма Елизаветы цельно.</w:t>
      </w:r>
    </w:p>
    <w:p w14:paraId="2690A3A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просим ИВО, ИВ Мать, ИВАС Кут Хуми Фаинь, Артёма Елизавету преобразить условия развития Подразделения, завершив, преобразив всё устаревшее, недействующее, недееспособное, все те какие-то структуры, состояния записи, которые работали до сих пор, но уже не имеют в себе жизни. И вот идёт от 6 Иерархов 6 Столпов Синтеза. Такой эффект, когда 6 Столпов Синтеза включаются телами Иерархов, Ядрами служения идёт включение Синтеза на каждом из нас. И эти Столпы идут сквозь всё здание, вплоть до территории Экополиса. Фиксируем. И этот момент происходит снос всех несоответствующих условий, снос всего того, что мешает развиваться, что мешает двигаться вперёд, всего того, что не соответствует стандартам Отца, Плану Синтеза ИВО.</w:t>
      </w:r>
    </w:p>
    <w:p w14:paraId="15E3075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Теперь всё внимание на Куб Синтеза вашего Подразделения. Он активно двигается с достаточной, высокой скоростью. Когда Куб Синтеза так раскручивается, просто вышибаются все старые матрицы. И Синтезом Иерархов развёртывается новый Синтез. На место тех матриц, которые высвободились, заливается новый Синтез.</w:t>
      </w:r>
    </w:p>
    <w:p w14:paraId="419CC3D5"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Процесс завершится, когда Куб Синтеза будет двигаться в стандартной для него скорости, вы сами почувствуете.</w:t>
      </w:r>
    </w:p>
    <w:p w14:paraId="3611A390"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Процесс завершился. Отец просто говорит: «Обновлено».</w:t>
      </w:r>
    </w:p>
    <w:p w14:paraId="5DBC9557"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932777">
        <w:rPr>
          <w:rFonts w:ascii="Times New Roman" w:eastAsia="SimSun" w:hAnsi="Times New Roman" w:cs="Times New Roman"/>
          <w:b/>
          <w:bCs/>
          <w:kern w:val="0"/>
          <w:sz w:val="24"/>
          <w:szCs w:val="24"/>
          <w:lang w:val="ru-RU" w:eastAsia="ar-SA"/>
        </w:rPr>
        <w:t>01:42</w:t>
      </w:r>
      <w:r>
        <w:rPr>
          <w:rFonts w:ascii="Times New Roman" w:eastAsia="SimSun" w:hAnsi="Times New Roman" w:cs="Times New Roman"/>
          <w:bCs/>
          <w:kern w:val="0"/>
          <w:sz w:val="24"/>
          <w:szCs w:val="24"/>
          <w:lang w:val="ru-RU" w:eastAsia="ar-SA"/>
        </w:rPr>
        <w:t xml:space="preserve"> Проживание рекомендаций по итогам практики, в том числе Подразделению.</w:t>
      </w:r>
    </w:p>
    <w:p w14:paraId="26BA1621" w14:textId="77777777" w:rsidR="00426DFD" w:rsidRPr="00932777"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932777">
        <w:rPr>
          <w:rFonts w:ascii="Times New Roman" w:eastAsia="SimSun" w:hAnsi="Times New Roman" w:cs="Times New Roman"/>
          <w:bCs/>
          <w:i/>
          <w:kern w:val="0"/>
          <w:sz w:val="24"/>
          <w:szCs w:val="24"/>
          <w:lang w:val="ru-RU" w:eastAsia="ar-SA"/>
        </w:rPr>
        <w:t xml:space="preserve">Из зала: ИВ Мать в этот месяц фиксируется на Подразделение. Фиксируется </w:t>
      </w:r>
      <w:r w:rsidRPr="00432941">
        <w:rPr>
          <w:rFonts w:ascii="Times New Roman" w:eastAsia="SimSun" w:hAnsi="Times New Roman" w:cs="Times New Roman"/>
          <w:b/>
          <w:bCs/>
          <w:i/>
          <w:kern w:val="0"/>
          <w:sz w:val="24"/>
          <w:szCs w:val="24"/>
          <w:lang w:val="ru-RU" w:eastAsia="ar-SA"/>
        </w:rPr>
        <w:t>возможность ходить к ИВ Матери на командное обучение</w:t>
      </w:r>
      <w:r w:rsidRPr="00932777">
        <w:rPr>
          <w:rFonts w:ascii="Times New Roman" w:eastAsia="SimSun" w:hAnsi="Times New Roman" w:cs="Times New Roman"/>
          <w:bCs/>
          <w:i/>
          <w:kern w:val="0"/>
          <w:sz w:val="24"/>
          <w:szCs w:val="24"/>
          <w:lang w:val="ru-RU" w:eastAsia="ar-SA"/>
        </w:rPr>
        <w:t>.</w:t>
      </w:r>
    </w:p>
    <w:p w14:paraId="4BEFBC9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Да, </w:t>
      </w:r>
      <w:r w:rsidRPr="00432941">
        <w:rPr>
          <w:rFonts w:ascii="Times New Roman" w:eastAsia="SimSun" w:hAnsi="Times New Roman" w:cs="Times New Roman"/>
          <w:b/>
          <w:bCs/>
          <w:kern w:val="0"/>
          <w:sz w:val="24"/>
          <w:szCs w:val="24"/>
          <w:lang w:val="ru-RU" w:eastAsia="ar-SA"/>
        </w:rPr>
        <w:t>Мать даёт такую возможность, надо ей воспользоваться</w:t>
      </w:r>
      <w:r>
        <w:rPr>
          <w:rFonts w:ascii="Times New Roman" w:eastAsia="SimSun" w:hAnsi="Times New Roman" w:cs="Times New Roman"/>
          <w:bCs/>
          <w:kern w:val="0"/>
          <w:sz w:val="24"/>
          <w:szCs w:val="24"/>
          <w:lang w:val="ru-RU" w:eastAsia="ar-SA"/>
        </w:rPr>
        <w:t>. Главное не забыть про это в течение месяца! Есть индивидуальное обучение, бывает, когда ИВ Мать приглашает команду Подразделения, когда вне зависимости от того, чем занимаетесь, всех вызывают в один зал, и ИВ Мать чему-то обучает, она может лекцию развернуть, она может развернуть тренинг, но обязательно, чтобы присутствовала вся команда Подразделения. Вышестоящие просто тела вызываются на обучение и нужно явиться в зал по приглашению ИВ Матери. Это для команды Подразделения, потому что есть какие-то взгляды, когда мы можем взять только всей командой и когда идёт какая-то специфика, которую нужно наработать вашей команде. Например, как команде развивать Менталику. Очень интересно у ИВ Матери на эту тему пообучаться командой.</w:t>
      </w:r>
    </w:p>
    <w:p w14:paraId="4721D294"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CD1601">
        <w:rPr>
          <w:rFonts w:ascii="Times New Roman" w:eastAsia="SimSun" w:hAnsi="Times New Roman" w:cs="Times New Roman"/>
          <w:b/>
          <w:bCs/>
          <w:kern w:val="0"/>
          <w:sz w:val="24"/>
          <w:szCs w:val="24"/>
          <w:lang w:val="ru-RU" w:eastAsia="ar-SA"/>
        </w:rPr>
        <w:lastRenderedPageBreak/>
        <w:t>01:47</w:t>
      </w:r>
      <w:r w:rsidRPr="00CD1601">
        <w:rPr>
          <w:rFonts w:ascii="Times New Roman" w:eastAsia="SimSun" w:hAnsi="Times New Roman" w:cs="Times New Roman"/>
          <w:b/>
          <w:bCs/>
          <w:i/>
          <w:kern w:val="0"/>
          <w:sz w:val="24"/>
          <w:szCs w:val="24"/>
          <w:lang w:val="ru-RU" w:eastAsia="ar-SA"/>
        </w:rPr>
        <w:t xml:space="preserve"> </w:t>
      </w:r>
      <w:r>
        <w:rPr>
          <w:rFonts w:ascii="Times New Roman" w:eastAsia="SimSun" w:hAnsi="Times New Roman" w:cs="Times New Roman"/>
          <w:bCs/>
          <w:kern w:val="0"/>
          <w:sz w:val="24"/>
          <w:szCs w:val="24"/>
          <w:lang w:val="ru-RU" w:eastAsia="ar-SA"/>
        </w:rPr>
        <w:t>Мы благодарим ИВ Мать, ИВАС Кут Хуми Фаинь, ИВАС Артёма Елизавету за преображение, за обновление условий Подразделения, за обновление среды Подразделения.</w:t>
      </w:r>
    </w:p>
    <w:p w14:paraId="779851A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CD1601">
        <w:rPr>
          <w:rFonts w:ascii="Times New Roman" w:eastAsia="SimSun" w:hAnsi="Times New Roman" w:cs="Times New Roman"/>
          <w:b/>
          <w:bCs/>
          <w:kern w:val="0"/>
          <w:sz w:val="24"/>
          <w:szCs w:val="24"/>
          <w:lang w:val="ru-RU" w:eastAsia="ar-SA"/>
        </w:rPr>
        <w:t>01:48</w:t>
      </w:r>
      <w:r>
        <w:rPr>
          <w:rFonts w:ascii="Times New Roman" w:eastAsia="SimSun" w:hAnsi="Times New Roman" w:cs="Times New Roman"/>
          <w:bCs/>
          <w:kern w:val="0"/>
          <w:sz w:val="24"/>
          <w:szCs w:val="24"/>
          <w:lang w:val="ru-RU" w:eastAsia="ar-SA"/>
        </w:rPr>
        <w:t xml:space="preserve"> </w:t>
      </w:r>
      <w:r w:rsidRPr="002E14FD">
        <w:rPr>
          <w:rFonts w:ascii="Times New Roman" w:eastAsia="SimSun" w:hAnsi="Times New Roman" w:cs="Times New Roman"/>
          <w:b/>
          <w:bCs/>
          <w:i/>
          <w:kern w:val="0"/>
          <w:sz w:val="24"/>
          <w:szCs w:val="24"/>
          <w:lang w:val="ru-RU" w:eastAsia="ar-SA"/>
        </w:rPr>
        <w:t xml:space="preserve">Итоговая </w:t>
      </w:r>
      <w:r>
        <w:rPr>
          <w:rFonts w:ascii="Times New Roman" w:eastAsia="SimSun" w:hAnsi="Times New Roman" w:cs="Times New Roman"/>
          <w:b/>
          <w:bCs/>
          <w:i/>
          <w:kern w:val="0"/>
          <w:sz w:val="24"/>
          <w:szCs w:val="24"/>
          <w:lang w:val="ru-RU" w:eastAsia="ar-SA"/>
        </w:rPr>
        <w:t>п</w:t>
      </w:r>
      <w:r w:rsidRPr="002E14FD">
        <w:rPr>
          <w:rFonts w:ascii="Times New Roman" w:eastAsia="SimSun" w:hAnsi="Times New Roman" w:cs="Times New Roman"/>
          <w:b/>
          <w:bCs/>
          <w:i/>
          <w:kern w:val="0"/>
          <w:sz w:val="24"/>
          <w:szCs w:val="24"/>
          <w:lang w:val="ru-RU" w:eastAsia="ar-SA"/>
        </w:rPr>
        <w:t>рактика</w:t>
      </w:r>
      <w:r w:rsidRPr="00CD1601">
        <w:rPr>
          <w:rFonts w:ascii="Times New Roman" w:eastAsia="SimSun" w:hAnsi="Times New Roman" w:cs="Times New Roman"/>
          <w:b/>
          <w:bCs/>
          <w:i/>
          <w:kern w:val="0"/>
          <w:sz w:val="24"/>
          <w:szCs w:val="24"/>
          <w:lang w:val="ru-RU" w:eastAsia="ar-SA"/>
        </w:rPr>
        <w:t>.</w:t>
      </w:r>
      <w:r>
        <w:rPr>
          <w:rFonts w:ascii="Times New Roman" w:eastAsia="SimSun" w:hAnsi="Times New Roman" w:cs="Times New Roman"/>
          <w:b/>
          <w:bCs/>
          <w:i/>
          <w:kern w:val="0"/>
          <w:sz w:val="24"/>
          <w:szCs w:val="24"/>
          <w:lang w:val="ru-RU" w:eastAsia="ar-SA"/>
        </w:rPr>
        <w:t xml:space="preserve"> Стяжание 3 Совершенных Инструментов, Книги Школы.</w:t>
      </w:r>
    </w:p>
    <w:p w14:paraId="298258D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Мы переходим в зал ИВО в Синтезный мир Октавы Фа.</w:t>
      </w:r>
    </w:p>
    <w:p w14:paraId="0897788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Стяжаем у ИВО 64ре Инструмента ИВО стандартом 8 Школы, стяжаем 3 Ядра трех Совершенных Инструментов стандарта 8 Школы.</w:t>
      </w:r>
    </w:p>
    <w:p w14:paraId="35F81BB4"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sidRPr="002E14FD">
        <w:rPr>
          <w:rFonts w:ascii="Times New Roman" w:eastAsia="SimSun" w:hAnsi="Times New Roman" w:cs="Times New Roman"/>
          <w:b/>
          <w:bCs/>
          <w:kern w:val="0"/>
          <w:sz w:val="24"/>
          <w:szCs w:val="24"/>
          <w:lang w:val="ru-RU" w:eastAsia="ar-SA"/>
        </w:rPr>
        <w:t xml:space="preserve">Стяжаем Инструмент Совершенная Компетенция </w:t>
      </w:r>
      <w:r>
        <w:rPr>
          <w:rFonts w:ascii="Times New Roman" w:eastAsia="SimSun" w:hAnsi="Times New Roman" w:cs="Times New Roman"/>
          <w:b/>
          <w:bCs/>
          <w:kern w:val="0"/>
          <w:sz w:val="24"/>
          <w:szCs w:val="24"/>
          <w:lang w:val="ru-RU" w:eastAsia="ar-SA"/>
        </w:rPr>
        <w:t>Я</w:t>
      </w:r>
      <w:r w:rsidRPr="002E14FD">
        <w:rPr>
          <w:rFonts w:ascii="Times New Roman" w:eastAsia="SimSun" w:hAnsi="Times New Roman" w:cs="Times New Roman"/>
          <w:b/>
          <w:bCs/>
          <w:kern w:val="0"/>
          <w:sz w:val="24"/>
          <w:szCs w:val="24"/>
          <w:lang w:val="ru-RU" w:eastAsia="ar-SA"/>
        </w:rPr>
        <w:t xml:space="preserve">дром и </w:t>
      </w:r>
      <w:r>
        <w:rPr>
          <w:rFonts w:ascii="Times New Roman" w:eastAsia="SimSun" w:hAnsi="Times New Roman" w:cs="Times New Roman"/>
          <w:b/>
          <w:bCs/>
          <w:kern w:val="0"/>
          <w:sz w:val="24"/>
          <w:szCs w:val="24"/>
          <w:lang w:val="ru-RU" w:eastAsia="ar-SA"/>
        </w:rPr>
        <w:t>С</w:t>
      </w:r>
      <w:r w:rsidRPr="002E14FD">
        <w:rPr>
          <w:rFonts w:ascii="Times New Roman" w:eastAsia="SimSun" w:hAnsi="Times New Roman" w:cs="Times New Roman"/>
          <w:b/>
          <w:bCs/>
          <w:kern w:val="0"/>
          <w:sz w:val="24"/>
          <w:szCs w:val="24"/>
          <w:lang w:val="ru-RU" w:eastAsia="ar-SA"/>
        </w:rPr>
        <w:t xml:space="preserve">интезом в нас, стяжаем Совершенная Прасинтезность </w:t>
      </w:r>
      <w:r>
        <w:rPr>
          <w:rFonts w:ascii="Times New Roman" w:eastAsia="SimSun" w:hAnsi="Times New Roman" w:cs="Times New Roman"/>
          <w:b/>
          <w:bCs/>
          <w:kern w:val="0"/>
          <w:sz w:val="24"/>
          <w:szCs w:val="24"/>
          <w:lang w:val="ru-RU" w:eastAsia="ar-SA"/>
        </w:rPr>
        <w:t>Я</w:t>
      </w:r>
      <w:r w:rsidRPr="002E14FD">
        <w:rPr>
          <w:rFonts w:ascii="Times New Roman" w:eastAsia="SimSun" w:hAnsi="Times New Roman" w:cs="Times New Roman"/>
          <w:b/>
          <w:bCs/>
          <w:kern w:val="0"/>
          <w:sz w:val="24"/>
          <w:szCs w:val="24"/>
          <w:lang w:val="ru-RU" w:eastAsia="ar-SA"/>
        </w:rPr>
        <w:t xml:space="preserve">дром и </w:t>
      </w:r>
      <w:r>
        <w:rPr>
          <w:rFonts w:ascii="Times New Roman" w:eastAsia="SimSun" w:hAnsi="Times New Roman" w:cs="Times New Roman"/>
          <w:b/>
          <w:bCs/>
          <w:kern w:val="0"/>
          <w:sz w:val="24"/>
          <w:szCs w:val="24"/>
          <w:lang w:val="ru-RU" w:eastAsia="ar-SA"/>
        </w:rPr>
        <w:t>С</w:t>
      </w:r>
      <w:r w:rsidRPr="002E14FD">
        <w:rPr>
          <w:rFonts w:ascii="Times New Roman" w:eastAsia="SimSun" w:hAnsi="Times New Roman" w:cs="Times New Roman"/>
          <w:b/>
          <w:bCs/>
          <w:kern w:val="0"/>
          <w:sz w:val="24"/>
          <w:szCs w:val="24"/>
          <w:lang w:val="ru-RU" w:eastAsia="ar-SA"/>
        </w:rPr>
        <w:t xml:space="preserve">интезом в нас и стяжаем Совершенные Навыки </w:t>
      </w:r>
      <w:r>
        <w:rPr>
          <w:rFonts w:ascii="Times New Roman" w:eastAsia="SimSun" w:hAnsi="Times New Roman" w:cs="Times New Roman"/>
          <w:b/>
          <w:bCs/>
          <w:kern w:val="0"/>
          <w:sz w:val="24"/>
          <w:szCs w:val="24"/>
          <w:lang w:val="ru-RU" w:eastAsia="ar-SA"/>
        </w:rPr>
        <w:t>Я</w:t>
      </w:r>
      <w:r w:rsidRPr="002E14FD">
        <w:rPr>
          <w:rFonts w:ascii="Times New Roman" w:eastAsia="SimSun" w:hAnsi="Times New Roman" w:cs="Times New Roman"/>
          <w:b/>
          <w:bCs/>
          <w:kern w:val="0"/>
          <w:sz w:val="24"/>
          <w:szCs w:val="24"/>
          <w:lang w:val="ru-RU" w:eastAsia="ar-SA"/>
        </w:rPr>
        <w:t xml:space="preserve">дром и </w:t>
      </w:r>
      <w:r>
        <w:rPr>
          <w:rFonts w:ascii="Times New Roman" w:eastAsia="SimSun" w:hAnsi="Times New Roman" w:cs="Times New Roman"/>
          <w:b/>
          <w:bCs/>
          <w:kern w:val="0"/>
          <w:sz w:val="24"/>
          <w:szCs w:val="24"/>
          <w:lang w:val="ru-RU" w:eastAsia="ar-SA"/>
        </w:rPr>
        <w:t>С</w:t>
      </w:r>
      <w:r w:rsidRPr="002E14FD">
        <w:rPr>
          <w:rFonts w:ascii="Times New Roman" w:eastAsia="SimSun" w:hAnsi="Times New Roman" w:cs="Times New Roman"/>
          <w:b/>
          <w:bCs/>
          <w:kern w:val="0"/>
          <w:sz w:val="24"/>
          <w:szCs w:val="24"/>
          <w:lang w:val="ru-RU" w:eastAsia="ar-SA"/>
        </w:rPr>
        <w:t>интезом в нас</w:t>
      </w:r>
      <w:r>
        <w:rPr>
          <w:rFonts w:ascii="Times New Roman" w:eastAsia="SimSun" w:hAnsi="Times New Roman" w:cs="Times New Roman"/>
          <w:bCs/>
          <w:kern w:val="0"/>
          <w:sz w:val="24"/>
          <w:szCs w:val="24"/>
          <w:lang w:val="ru-RU" w:eastAsia="ar-SA"/>
        </w:rPr>
        <w:t>. И возжигаем Ядро Совершенной Целостности, уже стяжённого.</w:t>
      </w:r>
    </w:p>
    <w:p w14:paraId="0A4B8C81"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Попробуйте увидеть, что 3 Ядра чисто синтезные, а Ядро Совершенной Целостности внутри ещё горит Огнём ИВ Матери.</w:t>
      </w:r>
    </w:p>
    <w:p w14:paraId="0F59E89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w:t>
      </w:r>
      <w:r w:rsidRPr="00542748">
        <w:rPr>
          <w:rFonts w:ascii="Times New Roman" w:eastAsia="SimSun" w:hAnsi="Times New Roman" w:cs="Times New Roman"/>
          <w:b/>
          <w:bCs/>
          <w:kern w:val="0"/>
          <w:sz w:val="24"/>
          <w:szCs w:val="24"/>
          <w:lang w:val="ru-RU" w:eastAsia="ar-SA"/>
        </w:rPr>
        <w:t>мы просим ИВО в Ядра Инструментов Совершенная Компетенция, Совершенная Прасинтезность и Совершенные Навыки ввести Ядро Огня соответствующего Инструмента ИВ Матери</w:t>
      </w:r>
      <w:r>
        <w:rPr>
          <w:rFonts w:ascii="Times New Roman" w:eastAsia="SimSun" w:hAnsi="Times New Roman" w:cs="Times New Roman"/>
          <w:bCs/>
          <w:kern w:val="0"/>
          <w:sz w:val="24"/>
          <w:szCs w:val="24"/>
          <w:lang w:val="ru-RU" w:eastAsia="ar-SA"/>
        </w:rPr>
        <w:t>. И в эти 3 Инструмента вводится Ядро Огня ИВ Матери.</w:t>
      </w:r>
    </w:p>
    <w:p w14:paraId="073D87E9"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Соответственно, </w:t>
      </w:r>
      <w:r w:rsidRPr="002E0A2E">
        <w:rPr>
          <w:rFonts w:ascii="Times New Roman" w:eastAsia="SimSun" w:hAnsi="Times New Roman" w:cs="Times New Roman"/>
          <w:b/>
          <w:bCs/>
          <w:kern w:val="0"/>
          <w:sz w:val="24"/>
          <w:szCs w:val="24"/>
          <w:lang w:val="ru-RU" w:eastAsia="ar-SA"/>
        </w:rPr>
        <w:t>у вас 64 Огня 64 Инструментов ИВ Матери, 4-ре из которых ядерные</w:t>
      </w:r>
      <w:r>
        <w:rPr>
          <w:rFonts w:ascii="Times New Roman" w:eastAsia="SimSun" w:hAnsi="Times New Roman" w:cs="Times New Roman"/>
          <w:bCs/>
          <w:kern w:val="0"/>
          <w:sz w:val="24"/>
          <w:szCs w:val="24"/>
          <w:lang w:val="ru-RU" w:eastAsia="ar-SA"/>
        </w:rPr>
        <w:t>.</w:t>
      </w:r>
    </w:p>
    <w:p w14:paraId="5E93A3F3"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Возможно, на этой Школе мы не рассматривали Инструменты, нас перефокусировали на другое, чтобы сложилась эта 4-рица по-новому. Возможно, мы и дальше будем стяжать Инструменты в таком формате. И постепенно у нас появится 64 Ядра Огня Инструментов Матери и 64 Ядра Синтеза Инструментов Отца. По факту, это 64 цельных Ядра.</w:t>
      </w:r>
    </w:p>
    <w:p w14:paraId="610584DB"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Стяжаем у ИВО Огонь Книги. В библиотеке ИВДИВО у ИВАС Кут Хуми Синтезного мира Октавы Фа на Огонь Книги притягивается </w:t>
      </w:r>
      <w:r w:rsidRPr="00A722D1">
        <w:rPr>
          <w:rFonts w:ascii="Times New Roman" w:eastAsia="SimSun" w:hAnsi="Times New Roman" w:cs="Times New Roman"/>
          <w:b/>
          <w:bCs/>
          <w:kern w:val="0"/>
          <w:sz w:val="24"/>
          <w:szCs w:val="24"/>
          <w:lang w:val="ru-RU" w:eastAsia="ar-SA"/>
        </w:rPr>
        <w:t>Книга 8 Школы</w:t>
      </w:r>
      <w:r>
        <w:rPr>
          <w:rFonts w:ascii="Times New Roman" w:eastAsia="SimSun" w:hAnsi="Times New Roman" w:cs="Times New Roman"/>
          <w:bCs/>
          <w:kern w:val="0"/>
          <w:sz w:val="24"/>
          <w:szCs w:val="24"/>
          <w:lang w:val="ru-RU" w:eastAsia="ar-SA"/>
        </w:rPr>
        <w:t xml:space="preserve"> каждому из нас.</w:t>
      </w:r>
    </w:p>
    <w:p w14:paraId="2BC6AEC2"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У этой Книги есть одна специфика, которую нужно увидеть.</w:t>
      </w:r>
    </w:p>
    <w:p w14:paraId="002B2338" w14:textId="77777777" w:rsidR="00426DFD" w:rsidRPr="00A722D1" w:rsidRDefault="00426DFD" w:rsidP="00426DFD">
      <w:pPr>
        <w:spacing w:after="0" w:line="257" w:lineRule="auto"/>
        <w:ind w:firstLine="720"/>
        <w:jc w:val="both"/>
        <w:rPr>
          <w:rFonts w:ascii="Times New Roman" w:eastAsia="SimSun" w:hAnsi="Times New Roman" w:cs="Times New Roman"/>
          <w:bCs/>
          <w:i/>
          <w:kern w:val="0"/>
          <w:sz w:val="24"/>
          <w:szCs w:val="24"/>
          <w:lang w:val="ru-RU" w:eastAsia="ar-SA"/>
        </w:rPr>
      </w:pPr>
      <w:r w:rsidRPr="00A722D1">
        <w:rPr>
          <w:rFonts w:ascii="Times New Roman" w:eastAsia="SimSun" w:hAnsi="Times New Roman" w:cs="Times New Roman"/>
          <w:bCs/>
          <w:i/>
          <w:kern w:val="0"/>
          <w:sz w:val="24"/>
          <w:szCs w:val="24"/>
          <w:lang w:val="ru-RU" w:eastAsia="ar-SA"/>
        </w:rPr>
        <w:t>Из зала: В этой Книге проживаю фиксацию Матери.</w:t>
      </w:r>
    </w:p>
    <w:p w14:paraId="11F2CD8D"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Правильно. Сама обложка основной цвет белый, как и в предыдущих Книгах. Но, если раньше были Книги белые с золотым теснением, то здесь теснение имеет такой иссиня-голубоватый оттенок, который переходи в глубину синего. Очень красивая вензельная рамочка у Книги. Там написано «Школа», «8», непосредственно Инструменты. А внизу как печать некий вензель, он конечно многомерный. Если в него посмотреть, в этом вензеле впечатано 64 Огня 64 Инструментов ИВ Матери, интересно, что каждый из которых раскрывает определённый вид материи. По факту, это больше чем просто Книга. Весомая, тяжёлая.</w:t>
      </w:r>
    </w:p>
    <w:p w14:paraId="2AC4422A"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Эту Книгу кладём в своём кабинете отдельно от других Книг Школы, на видное место. Когда в здание её внесли, она такая белёсая, видимо, чтобы она прям маячила вам и резала вам глаза своим цветом. Реплицируется вплоть до физического дома.</w:t>
      </w:r>
    </w:p>
    <w:p w14:paraId="462AFFFC" w14:textId="77777777" w:rsidR="00426DFD"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Поручение К., ты назначаешься куратором, в этом месяце ты отслеживаешь внутренне, чтобы действовали, работали с ИВ Матерью (напоминаешь, включаешь, активируешь, внутренне, внешне), у тебя это фиксируется. Нет, понятно, мы все вместе, мы все друг другу напоминаем, мы все друг другу говорим. Но нужно внутреннее Око, которое будет отслеживать правильность исполнения.</w:t>
      </w:r>
    </w:p>
    <w:p w14:paraId="7AAB3179" w14:textId="77777777" w:rsidR="00426DFD" w:rsidRPr="00745717" w:rsidRDefault="00426DFD" w:rsidP="00426DF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зале ИВО стяжаем прямой Огонь 8 Школы, прямой Синтез 8 Школы, концентрацию Огня 8 Школы. Отец направляет Ядро 8 Школы. Это у вас уже 3 Ядро Школы (6, 7 и 8 Школы).</w:t>
      </w:r>
    </w:p>
    <w:p w14:paraId="1495E160" w14:textId="77777777" w:rsidR="00426DFD" w:rsidRPr="00783822" w:rsidRDefault="00426DFD" w:rsidP="00426DFD">
      <w:pPr>
        <w:spacing w:after="0" w:line="257"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От Аватаров вашего Подразделения идёт сердечный импульс в Хум, такая огненная волна, такой эффект какой-то Сердечности, которая возможно у вас впервые внутренне вспыхнула с Аватарами Синтеза. Аватары передают: «Вы нас поняли». </w:t>
      </w:r>
    </w:p>
    <w:p w14:paraId="54F3E170" w14:textId="77777777" w:rsidR="00426DFD" w:rsidRDefault="00426DFD" w:rsidP="00426DFD">
      <w:pPr>
        <w:spacing w:after="0" w:line="257" w:lineRule="auto"/>
        <w:ind w:firstLine="720"/>
        <w:jc w:val="both"/>
        <w:rPr>
          <w:rFonts w:ascii="Times New Roman" w:eastAsia="SimSun" w:hAnsi="Times New Roman" w:cs="Times New Roman"/>
          <w:kern w:val="0"/>
          <w:sz w:val="24"/>
          <w:szCs w:val="24"/>
          <w:lang w:val="ru-RU" w:eastAsia="ar-SA"/>
        </w:rPr>
      </w:pPr>
      <w:r w:rsidRPr="003A7462">
        <w:rPr>
          <w:rFonts w:ascii="Times New Roman" w:eastAsia="SimSun" w:hAnsi="Times New Roman" w:cs="Times New Roman"/>
          <w:b/>
          <w:kern w:val="0"/>
          <w:sz w:val="24"/>
          <w:szCs w:val="24"/>
          <w:lang w:val="ru-RU" w:eastAsia="ar-SA"/>
        </w:rPr>
        <w:lastRenderedPageBreak/>
        <w:t>02:</w:t>
      </w:r>
      <w:r>
        <w:rPr>
          <w:rFonts w:ascii="Times New Roman" w:eastAsia="SimSun" w:hAnsi="Times New Roman" w:cs="Times New Roman"/>
          <w:b/>
          <w:kern w:val="0"/>
          <w:sz w:val="24"/>
          <w:szCs w:val="24"/>
          <w:lang w:val="ru-RU" w:eastAsia="ar-SA"/>
        </w:rPr>
        <w:t>04</w:t>
      </w:r>
      <w:r>
        <w:rPr>
          <w:rFonts w:ascii="Times New Roman" w:eastAsia="SimSun" w:hAnsi="Times New Roman" w:cs="Times New Roman"/>
          <w:kern w:val="0"/>
          <w:sz w:val="24"/>
          <w:szCs w:val="24"/>
          <w:lang w:val="ru-RU" w:eastAsia="ar-SA"/>
        </w:rPr>
        <w:t xml:space="preserve"> Выходим из практики, Школы.</w:t>
      </w:r>
    </w:p>
    <w:p w14:paraId="2B1C5D0E" w14:textId="77777777" w:rsidR="00426DFD" w:rsidRDefault="00426DFD" w:rsidP="00BF14A6">
      <w:pPr>
        <w:pStyle w:val="a5"/>
        <w:rPr>
          <w:rFonts w:ascii="Times New Roman" w:hAnsi="Times New Roman"/>
          <w:sz w:val="24"/>
          <w:szCs w:val="24"/>
        </w:rPr>
      </w:pPr>
    </w:p>
    <w:p w14:paraId="7A2AB3FB" w14:textId="77777777" w:rsidR="00227F9D" w:rsidRDefault="00227F9D" w:rsidP="00BF14A6">
      <w:pPr>
        <w:pStyle w:val="a5"/>
        <w:rPr>
          <w:rFonts w:ascii="Times New Roman" w:hAnsi="Times New Roman"/>
          <w:sz w:val="24"/>
          <w:szCs w:val="24"/>
        </w:rPr>
      </w:pPr>
    </w:p>
    <w:p w14:paraId="5347927A" w14:textId="77777777" w:rsidR="00227F9D" w:rsidRDefault="00227F9D" w:rsidP="00BF14A6">
      <w:pPr>
        <w:pStyle w:val="a5"/>
        <w:rPr>
          <w:rFonts w:ascii="Times New Roman" w:hAnsi="Times New Roman"/>
          <w:sz w:val="24"/>
          <w:szCs w:val="24"/>
        </w:rPr>
      </w:pPr>
    </w:p>
    <w:p w14:paraId="7BCB3A8B" w14:textId="77777777" w:rsidR="00227F9D" w:rsidRDefault="00227F9D" w:rsidP="00BF14A6">
      <w:pPr>
        <w:pStyle w:val="a5"/>
        <w:rPr>
          <w:rFonts w:ascii="Times New Roman" w:hAnsi="Times New Roman"/>
          <w:sz w:val="24"/>
          <w:szCs w:val="24"/>
        </w:rPr>
      </w:pPr>
    </w:p>
    <w:p w14:paraId="3E91D9BC" w14:textId="77777777" w:rsidR="00227F9D" w:rsidRDefault="00227F9D" w:rsidP="00BF14A6">
      <w:pPr>
        <w:pStyle w:val="a5"/>
        <w:rPr>
          <w:rFonts w:ascii="Times New Roman" w:hAnsi="Times New Roman"/>
          <w:sz w:val="24"/>
          <w:szCs w:val="24"/>
        </w:rPr>
      </w:pPr>
    </w:p>
    <w:p w14:paraId="7C5AE938" w14:textId="77777777" w:rsidR="00227F9D" w:rsidRDefault="00227F9D" w:rsidP="00BF14A6">
      <w:pPr>
        <w:pStyle w:val="a5"/>
        <w:rPr>
          <w:rFonts w:ascii="Times New Roman" w:hAnsi="Times New Roman"/>
          <w:sz w:val="24"/>
          <w:szCs w:val="24"/>
        </w:rPr>
      </w:pPr>
    </w:p>
    <w:p w14:paraId="46B20713" w14:textId="77777777" w:rsidR="00227F9D" w:rsidRDefault="00227F9D" w:rsidP="00BF14A6">
      <w:pPr>
        <w:pStyle w:val="a5"/>
        <w:rPr>
          <w:rFonts w:ascii="Times New Roman" w:hAnsi="Times New Roman"/>
          <w:sz w:val="24"/>
          <w:szCs w:val="24"/>
        </w:rPr>
      </w:pPr>
    </w:p>
    <w:p w14:paraId="36C635F3" w14:textId="77777777" w:rsidR="00227F9D" w:rsidRDefault="00227F9D" w:rsidP="00BF14A6">
      <w:pPr>
        <w:pStyle w:val="a5"/>
        <w:rPr>
          <w:rFonts w:ascii="Times New Roman" w:hAnsi="Times New Roman"/>
          <w:sz w:val="24"/>
          <w:szCs w:val="24"/>
        </w:rPr>
      </w:pPr>
    </w:p>
    <w:p w14:paraId="6D108125" w14:textId="77777777" w:rsidR="00227F9D" w:rsidRDefault="00227F9D" w:rsidP="00BF14A6">
      <w:pPr>
        <w:pStyle w:val="a5"/>
        <w:rPr>
          <w:rFonts w:ascii="Times New Roman" w:hAnsi="Times New Roman"/>
          <w:sz w:val="24"/>
          <w:szCs w:val="24"/>
        </w:rPr>
      </w:pPr>
    </w:p>
    <w:p w14:paraId="2D37486D" w14:textId="77777777" w:rsidR="00227F9D" w:rsidRDefault="00227F9D" w:rsidP="00BF14A6">
      <w:pPr>
        <w:pStyle w:val="a5"/>
        <w:rPr>
          <w:rFonts w:ascii="Times New Roman" w:hAnsi="Times New Roman"/>
          <w:sz w:val="24"/>
          <w:szCs w:val="24"/>
        </w:rPr>
      </w:pPr>
    </w:p>
    <w:p w14:paraId="3CE24B4C" w14:textId="77777777" w:rsidR="00227F9D" w:rsidRDefault="00227F9D" w:rsidP="00BF14A6">
      <w:pPr>
        <w:pStyle w:val="a5"/>
        <w:rPr>
          <w:rFonts w:ascii="Times New Roman" w:hAnsi="Times New Roman"/>
          <w:sz w:val="24"/>
          <w:szCs w:val="24"/>
        </w:rPr>
      </w:pPr>
    </w:p>
    <w:p w14:paraId="506F8A4F" w14:textId="77777777" w:rsidR="00227F9D" w:rsidRDefault="00227F9D" w:rsidP="00BF14A6">
      <w:pPr>
        <w:pStyle w:val="a5"/>
        <w:rPr>
          <w:rFonts w:ascii="Times New Roman" w:hAnsi="Times New Roman"/>
          <w:sz w:val="24"/>
          <w:szCs w:val="24"/>
        </w:rPr>
      </w:pPr>
    </w:p>
    <w:p w14:paraId="6219E186" w14:textId="77777777" w:rsidR="00227F9D" w:rsidRDefault="00227F9D" w:rsidP="00BF14A6">
      <w:pPr>
        <w:pStyle w:val="a5"/>
        <w:rPr>
          <w:rFonts w:ascii="Times New Roman" w:hAnsi="Times New Roman"/>
          <w:sz w:val="24"/>
          <w:szCs w:val="24"/>
        </w:rPr>
      </w:pPr>
    </w:p>
    <w:p w14:paraId="15EDAFF1" w14:textId="77777777" w:rsidR="00227F9D" w:rsidRDefault="00227F9D" w:rsidP="00BF14A6">
      <w:pPr>
        <w:pStyle w:val="a5"/>
        <w:rPr>
          <w:rFonts w:ascii="Times New Roman" w:hAnsi="Times New Roman"/>
          <w:sz w:val="24"/>
          <w:szCs w:val="24"/>
        </w:rPr>
      </w:pPr>
    </w:p>
    <w:p w14:paraId="5A83775B" w14:textId="77777777" w:rsidR="00227F9D" w:rsidRDefault="00227F9D" w:rsidP="00BF14A6">
      <w:pPr>
        <w:pStyle w:val="a5"/>
        <w:rPr>
          <w:rFonts w:ascii="Times New Roman" w:hAnsi="Times New Roman"/>
          <w:sz w:val="24"/>
          <w:szCs w:val="24"/>
        </w:rPr>
      </w:pPr>
    </w:p>
    <w:p w14:paraId="0086D0DA" w14:textId="77777777" w:rsidR="00227F9D" w:rsidRDefault="00227F9D" w:rsidP="00BF14A6">
      <w:pPr>
        <w:pStyle w:val="a5"/>
        <w:rPr>
          <w:rFonts w:ascii="Times New Roman" w:hAnsi="Times New Roman"/>
          <w:sz w:val="24"/>
          <w:szCs w:val="24"/>
        </w:rPr>
      </w:pPr>
    </w:p>
    <w:p w14:paraId="4F06F929" w14:textId="77777777" w:rsidR="00227F9D" w:rsidRDefault="00227F9D" w:rsidP="00BF14A6">
      <w:pPr>
        <w:pStyle w:val="a5"/>
        <w:rPr>
          <w:rFonts w:ascii="Times New Roman" w:hAnsi="Times New Roman"/>
          <w:sz w:val="24"/>
          <w:szCs w:val="24"/>
        </w:rPr>
      </w:pPr>
    </w:p>
    <w:p w14:paraId="59917C0D" w14:textId="77777777" w:rsidR="00227F9D" w:rsidRDefault="00227F9D" w:rsidP="00BF14A6">
      <w:pPr>
        <w:pStyle w:val="a5"/>
        <w:rPr>
          <w:rFonts w:ascii="Times New Roman" w:hAnsi="Times New Roman"/>
          <w:sz w:val="24"/>
          <w:szCs w:val="24"/>
        </w:rPr>
      </w:pPr>
    </w:p>
    <w:p w14:paraId="3D50E214" w14:textId="77777777" w:rsidR="00227F9D" w:rsidRDefault="00227F9D" w:rsidP="00BF14A6">
      <w:pPr>
        <w:pStyle w:val="a5"/>
        <w:rPr>
          <w:rFonts w:ascii="Times New Roman" w:hAnsi="Times New Roman"/>
          <w:sz w:val="24"/>
          <w:szCs w:val="24"/>
        </w:rPr>
      </w:pPr>
    </w:p>
    <w:p w14:paraId="62FDED8F" w14:textId="77777777" w:rsidR="00227F9D" w:rsidRDefault="00227F9D" w:rsidP="00BF14A6">
      <w:pPr>
        <w:pStyle w:val="a5"/>
        <w:rPr>
          <w:rFonts w:ascii="Times New Roman" w:hAnsi="Times New Roman"/>
          <w:sz w:val="24"/>
          <w:szCs w:val="24"/>
        </w:rPr>
      </w:pPr>
    </w:p>
    <w:p w14:paraId="428F6E0D" w14:textId="77777777" w:rsidR="00227F9D" w:rsidRDefault="00227F9D" w:rsidP="00BF14A6">
      <w:pPr>
        <w:pStyle w:val="a5"/>
        <w:rPr>
          <w:rFonts w:ascii="Times New Roman" w:hAnsi="Times New Roman"/>
          <w:sz w:val="24"/>
          <w:szCs w:val="24"/>
        </w:rPr>
      </w:pPr>
    </w:p>
    <w:p w14:paraId="137DC02B" w14:textId="77777777" w:rsidR="00227F9D" w:rsidRDefault="00227F9D" w:rsidP="00BF14A6">
      <w:pPr>
        <w:pStyle w:val="a5"/>
        <w:rPr>
          <w:rFonts w:ascii="Times New Roman" w:hAnsi="Times New Roman"/>
          <w:sz w:val="24"/>
          <w:szCs w:val="24"/>
        </w:rPr>
      </w:pPr>
    </w:p>
    <w:p w14:paraId="5A41E41F" w14:textId="77777777" w:rsidR="00227F9D" w:rsidRDefault="00227F9D" w:rsidP="00BF14A6">
      <w:pPr>
        <w:pStyle w:val="a5"/>
        <w:rPr>
          <w:rFonts w:ascii="Times New Roman" w:hAnsi="Times New Roman"/>
          <w:sz w:val="24"/>
          <w:szCs w:val="24"/>
        </w:rPr>
      </w:pPr>
    </w:p>
    <w:p w14:paraId="2CD96370" w14:textId="77777777" w:rsidR="00227F9D" w:rsidRDefault="00227F9D" w:rsidP="00BF14A6">
      <w:pPr>
        <w:pStyle w:val="a5"/>
        <w:rPr>
          <w:rFonts w:ascii="Times New Roman" w:hAnsi="Times New Roman"/>
          <w:sz w:val="24"/>
          <w:szCs w:val="24"/>
        </w:rPr>
      </w:pPr>
    </w:p>
    <w:p w14:paraId="2AC881ED" w14:textId="77777777" w:rsidR="00227F9D" w:rsidRDefault="00227F9D" w:rsidP="00BF14A6">
      <w:pPr>
        <w:pStyle w:val="a5"/>
        <w:rPr>
          <w:rFonts w:ascii="Times New Roman" w:hAnsi="Times New Roman"/>
          <w:sz w:val="24"/>
          <w:szCs w:val="24"/>
        </w:rPr>
      </w:pPr>
    </w:p>
    <w:p w14:paraId="692D2A73" w14:textId="77777777" w:rsidR="00227F9D" w:rsidRDefault="00227F9D" w:rsidP="00BF14A6">
      <w:pPr>
        <w:pStyle w:val="a5"/>
        <w:rPr>
          <w:rFonts w:ascii="Times New Roman" w:hAnsi="Times New Roman"/>
          <w:sz w:val="24"/>
          <w:szCs w:val="24"/>
        </w:rPr>
      </w:pPr>
    </w:p>
    <w:p w14:paraId="04C27751" w14:textId="77777777" w:rsidR="00227F9D" w:rsidRDefault="00227F9D" w:rsidP="00BF14A6">
      <w:pPr>
        <w:pStyle w:val="a5"/>
        <w:rPr>
          <w:rFonts w:ascii="Times New Roman" w:hAnsi="Times New Roman"/>
          <w:sz w:val="24"/>
          <w:szCs w:val="24"/>
        </w:rPr>
      </w:pPr>
    </w:p>
    <w:p w14:paraId="3368035E" w14:textId="77777777" w:rsidR="00227F9D" w:rsidRDefault="00227F9D" w:rsidP="00BF14A6">
      <w:pPr>
        <w:pStyle w:val="a5"/>
        <w:rPr>
          <w:rFonts w:ascii="Times New Roman" w:hAnsi="Times New Roman"/>
          <w:sz w:val="24"/>
          <w:szCs w:val="24"/>
        </w:rPr>
      </w:pPr>
    </w:p>
    <w:p w14:paraId="3855F5AE" w14:textId="77777777" w:rsidR="00227F9D" w:rsidRDefault="00227F9D" w:rsidP="00BF14A6">
      <w:pPr>
        <w:pStyle w:val="a5"/>
        <w:rPr>
          <w:rFonts w:ascii="Times New Roman" w:hAnsi="Times New Roman"/>
          <w:sz w:val="24"/>
          <w:szCs w:val="24"/>
        </w:rPr>
      </w:pPr>
    </w:p>
    <w:p w14:paraId="54BEE775" w14:textId="77777777" w:rsidR="00227F9D" w:rsidRDefault="00227F9D" w:rsidP="00BF14A6">
      <w:pPr>
        <w:pStyle w:val="a5"/>
        <w:rPr>
          <w:rFonts w:ascii="Times New Roman" w:hAnsi="Times New Roman"/>
          <w:sz w:val="24"/>
          <w:szCs w:val="24"/>
        </w:rPr>
      </w:pPr>
    </w:p>
    <w:p w14:paraId="3AC245C7" w14:textId="77777777" w:rsidR="00227F9D" w:rsidRDefault="00227F9D" w:rsidP="00BF14A6">
      <w:pPr>
        <w:pStyle w:val="a5"/>
        <w:rPr>
          <w:rFonts w:ascii="Times New Roman" w:hAnsi="Times New Roman"/>
          <w:sz w:val="24"/>
          <w:szCs w:val="24"/>
        </w:rPr>
      </w:pPr>
    </w:p>
    <w:p w14:paraId="49FBA7B4" w14:textId="77777777" w:rsidR="00227F9D" w:rsidRDefault="00227F9D" w:rsidP="00BF14A6">
      <w:pPr>
        <w:pStyle w:val="a5"/>
        <w:rPr>
          <w:rFonts w:ascii="Times New Roman" w:hAnsi="Times New Roman"/>
          <w:sz w:val="24"/>
          <w:szCs w:val="24"/>
        </w:rPr>
      </w:pPr>
    </w:p>
    <w:p w14:paraId="565D7802" w14:textId="77777777" w:rsidR="00227F9D" w:rsidRDefault="00227F9D" w:rsidP="00BF14A6">
      <w:pPr>
        <w:pStyle w:val="a5"/>
        <w:rPr>
          <w:rFonts w:ascii="Times New Roman" w:hAnsi="Times New Roman"/>
          <w:sz w:val="24"/>
          <w:szCs w:val="24"/>
        </w:rPr>
      </w:pPr>
    </w:p>
    <w:p w14:paraId="5AD1D9D7" w14:textId="77777777" w:rsidR="00227F9D" w:rsidRDefault="00227F9D" w:rsidP="00BF14A6">
      <w:pPr>
        <w:pStyle w:val="a5"/>
        <w:rPr>
          <w:rFonts w:ascii="Times New Roman" w:hAnsi="Times New Roman"/>
          <w:sz w:val="24"/>
          <w:szCs w:val="24"/>
        </w:rPr>
      </w:pPr>
    </w:p>
    <w:p w14:paraId="3F9EE346" w14:textId="77777777" w:rsidR="00227F9D" w:rsidRDefault="00227F9D" w:rsidP="00BF14A6">
      <w:pPr>
        <w:pStyle w:val="a5"/>
        <w:rPr>
          <w:rFonts w:ascii="Times New Roman" w:hAnsi="Times New Roman"/>
          <w:sz w:val="24"/>
          <w:szCs w:val="24"/>
        </w:rPr>
      </w:pPr>
    </w:p>
    <w:p w14:paraId="4D81C9EC" w14:textId="77777777" w:rsidR="00227F9D" w:rsidRDefault="00227F9D" w:rsidP="00BF14A6">
      <w:pPr>
        <w:pStyle w:val="a5"/>
        <w:rPr>
          <w:rFonts w:ascii="Times New Roman" w:hAnsi="Times New Roman"/>
          <w:sz w:val="24"/>
          <w:szCs w:val="24"/>
        </w:rPr>
      </w:pPr>
    </w:p>
    <w:p w14:paraId="072C463E" w14:textId="77777777" w:rsidR="00227F9D" w:rsidRDefault="00227F9D" w:rsidP="00BF14A6">
      <w:pPr>
        <w:pStyle w:val="a5"/>
        <w:rPr>
          <w:rFonts w:ascii="Times New Roman" w:hAnsi="Times New Roman"/>
          <w:sz w:val="24"/>
          <w:szCs w:val="24"/>
        </w:rPr>
      </w:pPr>
    </w:p>
    <w:p w14:paraId="488F7464" w14:textId="77777777" w:rsidR="00227F9D" w:rsidRDefault="00227F9D" w:rsidP="00BF14A6">
      <w:pPr>
        <w:pStyle w:val="a5"/>
        <w:rPr>
          <w:rFonts w:ascii="Times New Roman" w:hAnsi="Times New Roman"/>
          <w:sz w:val="24"/>
          <w:szCs w:val="24"/>
        </w:rPr>
      </w:pPr>
    </w:p>
    <w:p w14:paraId="4270FF30" w14:textId="77777777" w:rsidR="00227F9D" w:rsidRDefault="00227F9D" w:rsidP="00BF14A6">
      <w:pPr>
        <w:pStyle w:val="a5"/>
        <w:rPr>
          <w:rFonts w:ascii="Times New Roman" w:hAnsi="Times New Roman"/>
          <w:sz w:val="24"/>
          <w:szCs w:val="24"/>
        </w:rPr>
      </w:pPr>
    </w:p>
    <w:p w14:paraId="03FAACA2" w14:textId="77777777" w:rsidR="00227F9D" w:rsidRDefault="00227F9D" w:rsidP="00BF14A6">
      <w:pPr>
        <w:pStyle w:val="a5"/>
        <w:rPr>
          <w:rFonts w:ascii="Times New Roman" w:hAnsi="Times New Roman"/>
          <w:sz w:val="24"/>
          <w:szCs w:val="24"/>
        </w:rPr>
      </w:pPr>
    </w:p>
    <w:p w14:paraId="42BD6E4F" w14:textId="77777777" w:rsidR="00227F9D" w:rsidRDefault="00227F9D" w:rsidP="00BF14A6">
      <w:pPr>
        <w:pStyle w:val="a5"/>
        <w:rPr>
          <w:rFonts w:ascii="Times New Roman" w:hAnsi="Times New Roman"/>
          <w:sz w:val="24"/>
          <w:szCs w:val="24"/>
        </w:rPr>
      </w:pPr>
    </w:p>
    <w:p w14:paraId="783DB406" w14:textId="77777777" w:rsidR="00227F9D" w:rsidRDefault="00227F9D" w:rsidP="00BF14A6">
      <w:pPr>
        <w:pStyle w:val="a5"/>
        <w:rPr>
          <w:rFonts w:ascii="Times New Roman" w:hAnsi="Times New Roman"/>
          <w:sz w:val="24"/>
          <w:szCs w:val="24"/>
        </w:rPr>
      </w:pPr>
    </w:p>
    <w:p w14:paraId="72303686" w14:textId="77777777" w:rsidR="00227F9D" w:rsidRDefault="00227F9D" w:rsidP="00BF14A6">
      <w:pPr>
        <w:pStyle w:val="a5"/>
        <w:rPr>
          <w:rFonts w:ascii="Times New Roman" w:hAnsi="Times New Roman"/>
          <w:sz w:val="24"/>
          <w:szCs w:val="24"/>
        </w:rPr>
      </w:pPr>
    </w:p>
    <w:p w14:paraId="3EA8A5B2" w14:textId="77777777" w:rsidR="00227F9D" w:rsidRDefault="00227F9D" w:rsidP="00BF14A6">
      <w:pPr>
        <w:pStyle w:val="a5"/>
        <w:rPr>
          <w:rFonts w:ascii="Times New Roman" w:hAnsi="Times New Roman"/>
          <w:sz w:val="24"/>
          <w:szCs w:val="24"/>
        </w:rPr>
      </w:pPr>
    </w:p>
    <w:p w14:paraId="66E9709C" w14:textId="77777777" w:rsidR="00227F9D" w:rsidRDefault="00227F9D" w:rsidP="00BF14A6">
      <w:pPr>
        <w:pStyle w:val="a5"/>
        <w:rPr>
          <w:rFonts w:ascii="Times New Roman" w:hAnsi="Times New Roman"/>
          <w:sz w:val="24"/>
          <w:szCs w:val="24"/>
        </w:rPr>
      </w:pPr>
    </w:p>
    <w:p w14:paraId="2491ED6F" w14:textId="77777777" w:rsidR="00227F9D" w:rsidRDefault="00227F9D" w:rsidP="00BF14A6">
      <w:pPr>
        <w:pStyle w:val="a5"/>
        <w:rPr>
          <w:rFonts w:ascii="Times New Roman" w:hAnsi="Times New Roman"/>
          <w:sz w:val="24"/>
          <w:szCs w:val="24"/>
        </w:rPr>
      </w:pPr>
    </w:p>
    <w:p w14:paraId="0D4E9039" w14:textId="77777777" w:rsidR="00227F9D" w:rsidRDefault="00227F9D" w:rsidP="00BF14A6">
      <w:pPr>
        <w:pStyle w:val="a5"/>
        <w:rPr>
          <w:rFonts w:ascii="Times New Roman" w:hAnsi="Times New Roman"/>
          <w:sz w:val="24"/>
          <w:szCs w:val="24"/>
        </w:rPr>
      </w:pPr>
    </w:p>
    <w:p w14:paraId="19FF8678" w14:textId="77777777" w:rsidR="00227F9D" w:rsidRDefault="00227F9D" w:rsidP="00BF14A6">
      <w:pPr>
        <w:pStyle w:val="a5"/>
        <w:rPr>
          <w:rFonts w:ascii="Times New Roman" w:hAnsi="Times New Roman"/>
          <w:sz w:val="24"/>
          <w:szCs w:val="24"/>
        </w:rPr>
      </w:pPr>
    </w:p>
    <w:p w14:paraId="7AD66010" w14:textId="77777777" w:rsidR="00227F9D" w:rsidRDefault="00227F9D" w:rsidP="00BF14A6">
      <w:pPr>
        <w:pStyle w:val="a5"/>
        <w:rPr>
          <w:rFonts w:ascii="Times New Roman" w:hAnsi="Times New Roman"/>
          <w:sz w:val="24"/>
          <w:szCs w:val="24"/>
        </w:rPr>
      </w:pPr>
    </w:p>
    <w:p w14:paraId="0D30480B" w14:textId="77777777" w:rsidR="00227F9D" w:rsidRDefault="00227F9D" w:rsidP="00BF14A6">
      <w:pPr>
        <w:pStyle w:val="a5"/>
        <w:rPr>
          <w:rFonts w:ascii="Times New Roman" w:hAnsi="Times New Roman"/>
          <w:sz w:val="24"/>
          <w:szCs w:val="24"/>
        </w:rPr>
      </w:pPr>
    </w:p>
    <w:p w14:paraId="104875C9" w14:textId="77777777" w:rsidR="00227F9D" w:rsidRDefault="00227F9D" w:rsidP="00BF14A6">
      <w:pPr>
        <w:pStyle w:val="a5"/>
        <w:rPr>
          <w:rFonts w:ascii="Times New Roman" w:hAnsi="Times New Roman"/>
          <w:sz w:val="24"/>
          <w:szCs w:val="24"/>
        </w:rPr>
      </w:pPr>
    </w:p>
    <w:p w14:paraId="46DB64CE" w14:textId="77777777" w:rsidR="00227F9D" w:rsidRPr="00712964" w:rsidRDefault="00227F9D" w:rsidP="00227F9D">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69B702EF" w14:textId="77777777" w:rsidR="00227F9D" w:rsidRPr="00712964" w:rsidRDefault="00227F9D" w:rsidP="00227F9D">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2CF86B55" w14:textId="77777777" w:rsidR="00227F9D" w:rsidRDefault="00227F9D" w:rsidP="00227F9D">
      <w:pPr>
        <w:suppressAutoHyphens w:val="0"/>
        <w:spacing w:after="0" w:line="216" w:lineRule="auto"/>
        <w:rPr>
          <w:rStyle w:val="a4"/>
          <w:rFonts w:eastAsia="Calibri" w:cs="Calibri"/>
          <w:color w:val="0070C0"/>
          <w:sz w:val="32"/>
          <w:szCs w:val="32"/>
          <w:lang w:val="ru-RU"/>
        </w:rPr>
      </w:pPr>
    </w:p>
    <w:p w14:paraId="513A73EB" w14:textId="77777777" w:rsidR="00227F9D" w:rsidRDefault="00227F9D" w:rsidP="00227F9D">
      <w:pPr>
        <w:suppressAutoHyphens w:val="0"/>
        <w:spacing w:after="0" w:line="216" w:lineRule="auto"/>
        <w:ind w:firstLine="567"/>
        <w:jc w:val="center"/>
        <w:rPr>
          <w:rStyle w:val="a4"/>
          <w:rFonts w:eastAsia="Calibri" w:cs="Calibri"/>
          <w:color w:val="0070C0"/>
          <w:sz w:val="32"/>
          <w:szCs w:val="32"/>
          <w:lang w:val="ru-RU"/>
        </w:rPr>
      </w:pPr>
    </w:p>
    <w:p w14:paraId="4A7DE89E" w14:textId="77777777" w:rsidR="00227F9D" w:rsidRPr="00712964" w:rsidRDefault="00227F9D" w:rsidP="00227F9D">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239027E5" wp14:editId="6C574DA3">
            <wp:extent cx="2186354" cy="21222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5B51E4F7" w14:textId="77777777" w:rsidR="00227F9D" w:rsidRPr="00712964" w:rsidRDefault="00227F9D" w:rsidP="00227F9D">
      <w:pPr>
        <w:suppressAutoHyphens w:val="0"/>
        <w:spacing w:after="0" w:line="240" w:lineRule="auto"/>
        <w:rPr>
          <w:lang w:val="ru-RU"/>
        </w:rPr>
      </w:pPr>
    </w:p>
    <w:p w14:paraId="6FC9C353" w14:textId="77777777" w:rsidR="00227F9D" w:rsidRDefault="00227F9D" w:rsidP="00227F9D">
      <w:pPr>
        <w:suppressAutoHyphens w:val="0"/>
        <w:spacing w:after="0" w:line="216" w:lineRule="auto"/>
        <w:ind w:firstLine="567"/>
        <w:jc w:val="center"/>
        <w:rPr>
          <w:rStyle w:val="a4"/>
          <w:rFonts w:eastAsia="Calibri" w:cs="Calibri"/>
          <w:color w:val="0070C0"/>
          <w:sz w:val="32"/>
          <w:szCs w:val="32"/>
          <w:lang w:val="ru-RU"/>
        </w:rPr>
      </w:pPr>
    </w:p>
    <w:p w14:paraId="2A574110" w14:textId="77777777" w:rsidR="00227F9D" w:rsidRDefault="00227F9D" w:rsidP="00227F9D">
      <w:pPr>
        <w:suppressAutoHyphens w:val="0"/>
        <w:spacing w:after="0" w:line="216" w:lineRule="auto"/>
        <w:ind w:firstLine="567"/>
        <w:jc w:val="center"/>
        <w:rPr>
          <w:rFonts w:ascii="Times New Roman" w:hAnsi="Times New Roman" w:cs="Times New Roman"/>
          <w:b/>
          <w:color w:val="000000"/>
          <w:kern w:val="0"/>
          <w:sz w:val="40"/>
          <w:szCs w:val="40"/>
          <w:lang w:val="ru-RU"/>
        </w:rPr>
      </w:pPr>
      <w:r>
        <w:rPr>
          <w:rFonts w:ascii="Times New Roman" w:hAnsi="Times New Roman" w:cs="Times New Roman"/>
          <w:b/>
          <w:color w:val="000000"/>
          <w:kern w:val="0"/>
          <w:sz w:val="40"/>
          <w:szCs w:val="40"/>
          <w:lang w:val="ru-RU"/>
        </w:rPr>
        <w:t>9</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7067CAAB" w14:textId="77777777" w:rsidR="00227F9D" w:rsidRPr="007956ED" w:rsidRDefault="00227F9D" w:rsidP="00227F9D">
      <w:pPr>
        <w:jc w:val="center"/>
        <w:rPr>
          <w:rStyle w:val="a4"/>
          <w:rFonts w:eastAsia="Calibri"/>
          <w:color w:val="0070C0"/>
          <w:sz w:val="16"/>
          <w:szCs w:val="16"/>
          <w:lang w:val="ru-RU"/>
        </w:rPr>
      </w:pPr>
    </w:p>
    <w:p w14:paraId="58D6E360" w14:textId="77777777" w:rsidR="00227F9D" w:rsidRDefault="00227F9D" w:rsidP="00227F9D">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46DDD163" w14:textId="77777777" w:rsidR="00227F9D" w:rsidRDefault="00227F9D" w:rsidP="00227F9D">
      <w:pPr>
        <w:pStyle w:val="a3"/>
        <w:tabs>
          <w:tab w:val="right" w:pos="10915"/>
        </w:tabs>
        <w:ind w:left="284"/>
        <w:jc w:val="center"/>
        <w:rPr>
          <w:szCs w:val="24"/>
        </w:rPr>
      </w:pPr>
    </w:p>
    <w:p w14:paraId="46B691F0" w14:textId="77777777" w:rsidR="00227F9D" w:rsidRDefault="00227F9D" w:rsidP="00227F9D">
      <w:pPr>
        <w:pStyle w:val="a3"/>
        <w:tabs>
          <w:tab w:val="right" w:pos="10915"/>
        </w:tabs>
        <w:ind w:left="284"/>
        <w:jc w:val="center"/>
        <w:rPr>
          <w:b/>
          <w:szCs w:val="24"/>
        </w:rPr>
      </w:pPr>
      <w:r w:rsidRPr="007956ED">
        <w:rPr>
          <w:szCs w:val="24"/>
        </w:rPr>
        <w:t>16-рица ИВДИВО-развития ИВО:</w:t>
      </w:r>
      <w:r>
        <w:rPr>
          <w:b/>
          <w:szCs w:val="24"/>
        </w:rPr>
        <w:t xml:space="preserve"> Практика </w:t>
      </w:r>
    </w:p>
    <w:p w14:paraId="65098F42" w14:textId="77777777" w:rsidR="00227F9D" w:rsidRPr="007956ED" w:rsidRDefault="00227F9D" w:rsidP="00227F9D">
      <w:pPr>
        <w:pStyle w:val="a3"/>
        <w:tabs>
          <w:tab w:val="right" w:pos="10915"/>
        </w:tabs>
        <w:ind w:left="284"/>
        <w:jc w:val="center"/>
        <w:rPr>
          <w:b/>
          <w:sz w:val="16"/>
          <w:szCs w:val="16"/>
        </w:rPr>
      </w:pPr>
    </w:p>
    <w:p w14:paraId="3AC9C678" w14:textId="77777777" w:rsidR="00227F9D" w:rsidRPr="002725EB" w:rsidRDefault="00227F9D" w:rsidP="00227F9D">
      <w:pPr>
        <w:pStyle w:val="a3"/>
        <w:tabs>
          <w:tab w:val="right" w:pos="10915"/>
        </w:tabs>
        <w:ind w:left="284"/>
        <w:jc w:val="center"/>
        <w:rPr>
          <w:color w:val="0070C0"/>
          <w:sz w:val="22"/>
          <w:u w:val="single"/>
        </w:rPr>
      </w:pPr>
      <w:r w:rsidRPr="002725EB">
        <w:rPr>
          <w:szCs w:val="24"/>
        </w:rPr>
        <w:t>Совершенные Инструменты ИВО:</w:t>
      </w:r>
    </w:p>
    <w:p w14:paraId="69CFCE38" w14:textId="77777777" w:rsidR="00227F9D" w:rsidRDefault="00227F9D" w:rsidP="00227F9D">
      <w:pPr>
        <w:pStyle w:val="a3"/>
        <w:tabs>
          <w:tab w:val="right" w:pos="10915"/>
        </w:tabs>
        <w:ind w:left="284"/>
        <w:jc w:val="center"/>
        <w:rPr>
          <w:b/>
          <w:szCs w:val="24"/>
        </w:rPr>
      </w:pPr>
      <w:r w:rsidRPr="00231B7F">
        <w:rPr>
          <w:b/>
          <w:szCs w:val="24"/>
        </w:rPr>
        <w:t xml:space="preserve">Совершенная </w:t>
      </w:r>
      <w:r>
        <w:rPr>
          <w:b/>
          <w:szCs w:val="24"/>
        </w:rPr>
        <w:t>Неотчуждённость (9)</w:t>
      </w:r>
      <w:r w:rsidRPr="00231B7F">
        <w:rPr>
          <w:b/>
          <w:szCs w:val="24"/>
        </w:rPr>
        <w:t xml:space="preserve">, Совершенные </w:t>
      </w:r>
      <w:r>
        <w:rPr>
          <w:b/>
          <w:szCs w:val="24"/>
        </w:rPr>
        <w:t>Умения (25)</w:t>
      </w:r>
      <w:r w:rsidRPr="00231B7F">
        <w:rPr>
          <w:b/>
          <w:szCs w:val="24"/>
        </w:rPr>
        <w:t xml:space="preserve">, </w:t>
      </w:r>
    </w:p>
    <w:p w14:paraId="6427385F" w14:textId="77777777" w:rsidR="00227F9D" w:rsidRDefault="00227F9D" w:rsidP="00227F9D">
      <w:pPr>
        <w:pStyle w:val="a3"/>
        <w:tabs>
          <w:tab w:val="right" w:pos="10915"/>
        </w:tabs>
        <w:ind w:left="284"/>
        <w:jc w:val="center"/>
        <w:rPr>
          <w:b/>
          <w:szCs w:val="24"/>
        </w:rPr>
      </w:pPr>
      <w:r w:rsidRPr="00231B7F">
        <w:rPr>
          <w:b/>
          <w:szCs w:val="24"/>
        </w:rPr>
        <w:t>Совершенн</w:t>
      </w:r>
      <w:r>
        <w:rPr>
          <w:b/>
          <w:szCs w:val="24"/>
        </w:rPr>
        <w:t>ая</w:t>
      </w:r>
      <w:r w:rsidRPr="00231B7F">
        <w:rPr>
          <w:b/>
          <w:szCs w:val="24"/>
        </w:rPr>
        <w:t xml:space="preserve"> </w:t>
      </w:r>
      <w:r>
        <w:rPr>
          <w:b/>
          <w:szCs w:val="24"/>
        </w:rPr>
        <w:t xml:space="preserve">Монадичность (41) </w:t>
      </w:r>
      <w:r w:rsidRPr="00231B7F">
        <w:rPr>
          <w:b/>
          <w:szCs w:val="24"/>
        </w:rPr>
        <w:t>и Совершенн</w:t>
      </w:r>
      <w:r>
        <w:rPr>
          <w:b/>
          <w:szCs w:val="24"/>
        </w:rPr>
        <w:t>ое</w:t>
      </w:r>
      <w:r w:rsidRPr="00231B7F">
        <w:rPr>
          <w:b/>
          <w:szCs w:val="24"/>
        </w:rPr>
        <w:t xml:space="preserve"> </w:t>
      </w:r>
      <w:r>
        <w:rPr>
          <w:b/>
          <w:szCs w:val="24"/>
        </w:rPr>
        <w:t>Внешнее (57)</w:t>
      </w:r>
    </w:p>
    <w:p w14:paraId="4FAA8248" w14:textId="77777777" w:rsidR="00227F9D" w:rsidRPr="007956ED" w:rsidRDefault="00227F9D" w:rsidP="00227F9D">
      <w:pPr>
        <w:pStyle w:val="a3"/>
        <w:tabs>
          <w:tab w:val="right" w:pos="10915"/>
        </w:tabs>
        <w:ind w:left="284"/>
        <w:jc w:val="center"/>
        <w:rPr>
          <w:b/>
          <w:sz w:val="16"/>
          <w:szCs w:val="16"/>
        </w:rPr>
      </w:pPr>
    </w:p>
    <w:p w14:paraId="5B54E1F7" w14:textId="77777777" w:rsidR="00227F9D" w:rsidRPr="002725EB" w:rsidRDefault="00227F9D" w:rsidP="00227F9D">
      <w:pPr>
        <w:pStyle w:val="a3"/>
        <w:tabs>
          <w:tab w:val="right" w:pos="10915"/>
        </w:tabs>
        <w:ind w:left="284"/>
        <w:jc w:val="center"/>
        <w:rPr>
          <w:szCs w:val="24"/>
        </w:rPr>
      </w:pPr>
      <w:r w:rsidRPr="002725EB">
        <w:rPr>
          <w:szCs w:val="24"/>
        </w:rPr>
        <w:t>Стяжание Совершенного Инструмента Совершенная Логика</w:t>
      </w:r>
      <w:r>
        <w:rPr>
          <w:szCs w:val="24"/>
        </w:rPr>
        <w:t xml:space="preserve"> ИВО</w:t>
      </w:r>
      <w:r w:rsidRPr="002725EB">
        <w:rPr>
          <w:szCs w:val="24"/>
        </w:rPr>
        <w:t xml:space="preserve"> </w:t>
      </w:r>
    </w:p>
    <w:p w14:paraId="626DAA74" w14:textId="77777777" w:rsidR="00227F9D" w:rsidRPr="002725EB" w:rsidRDefault="00227F9D" w:rsidP="00227F9D">
      <w:pPr>
        <w:pStyle w:val="a3"/>
        <w:tabs>
          <w:tab w:val="right" w:pos="10915"/>
        </w:tabs>
        <w:ind w:left="284"/>
        <w:jc w:val="center"/>
        <w:rPr>
          <w:szCs w:val="24"/>
        </w:rPr>
      </w:pPr>
      <w:r w:rsidRPr="002725EB">
        <w:rPr>
          <w:szCs w:val="24"/>
        </w:rPr>
        <w:t>Подразделению ИВДИВО Томск</w:t>
      </w:r>
    </w:p>
    <w:p w14:paraId="2431094C"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083E6455"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5C9BBB70"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5D72981E"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1042AE56"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6926E13F"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139C1D15" w14:textId="77777777" w:rsidR="00227F9D" w:rsidRDefault="00227F9D" w:rsidP="00227F9D">
      <w:pPr>
        <w:suppressAutoHyphens w:val="0"/>
        <w:spacing w:after="0" w:line="216" w:lineRule="auto"/>
        <w:ind w:firstLine="567"/>
        <w:jc w:val="center"/>
        <w:rPr>
          <w:rFonts w:ascii="Times New Roman" w:hAnsi="Times New Roman" w:cs="Times New Roman"/>
          <w:color w:val="000000"/>
          <w:kern w:val="0"/>
          <w:sz w:val="28"/>
          <w:szCs w:val="28"/>
          <w:lang w:val="ru-RU"/>
        </w:rPr>
      </w:pPr>
    </w:p>
    <w:p w14:paraId="67147762" w14:textId="77777777" w:rsidR="00227F9D" w:rsidRDefault="00227F9D" w:rsidP="00227F9D">
      <w:pPr>
        <w:suppressAutoHyphens w:val="0"/>
        <w:spacing w:after="0" w:line="240" w:lineRule="auto"/>
        <w:rPr>
          <w:lang w:val="ru-RU"/>
        </w:rPr>
      </w:pPr>
    </w:p>
    <w:p w14:paraId="1734D2C1" w14:textId="77777777" w:rsidR="00227F9D" w:rsidRPr="00C75660" w:rsidRDefault="00227F9D" w:rsidP="00227F9D">
      <w:pPr>
        <w:suppressAutoHyphens w:val="0"/>
        <w:spacing w:after="0" w:line="240" w:lineRule="auto"/>
        <w:rPr>
          <w:lang w:val="ru-RU"/>
        </w:rPr>
      </w:pPr>
    </w:p>
    <w:p w14:paraId="6085FC05" w14:textId="77777777" w:rsidR="00227F9D" w:rsidRDefault="00227F9D" w:rsidP="00227F9D">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6</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7</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ноября</w:t>
      </w:r>
      <w:r w:rsidRPr="008B577F">
        <w:rPr>
          <w:rFonts w:ascii="Times New Roman" w:hAnsi="Times New Roman" w:cs="Times New Roman"/>
          <w:sz w:val="24"/>
          <w:szCs w:val="24"/>
          <w:lang w:val="ru-RU"/>
        </w:rPr>
        <w:t xml:space="preserve"> 2022 года</w:t>
      </w:r>
    </w:p>
    <w:p w14:paraId="0F2237B7" w14:textId="77777777" w:rsidR="00227F9D" w:rsidRDefault="00227F9D" w:rsidP="00227F9D">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2EC03089" w14:textId="77777777" w:rsidR="00227F9D" w:rsidRPr="008B577F" w:rsidRDefault="00227F9D" w:rsidP="00227F9D">
      <w:pPr>
        <w:suppressAutoHyphens w:val="0"/>
        <w:spacing w:after="0" w:line="240" w:lineRule="auto"/>
        <w:jc w:val="center"/>
        <w:rPr>
          <w:rFonts w:ascii="Times New Roman" w:hAnsi="Times New Roman" w:cs="Times New Roman"/>
          <w:sz w:val="24"/>
          <w:szCs w:val="24"/>
          <w:lang w:val="ru-RU"/>
        </w:rPr>
      </w:pPr>
    </w:p>
    <w:p w14:paraId="1E12D56F" w14:textId="77777777" w:rsidR="00227F9D" w:rsidRPr="00EC192F" w:rsidRDefault="00227F9D" w:rsidP="00227F9D">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5392B8BF" w14:textId="77777777" w:rsidR="00227F9D" w:rsidRPr="00EC192F" w:rsidRDefault="00227F9D" w:rsidP="00227F9D">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cs="Times New Roman"/>
          <w:b/>
          <w:sz w:val="24"/>
          <w:szCs w:val="24"/>
          <w:lang w:val="ru-RU"/>
        </w:rPr>
        <w:t xml:space="preserve">302.231.454.903.657.293.676.420 пра-ивдиво-реальность </w:t>
      </w:r>
    </w:p>
    <w:p w14:paraId="3EC664C8" w14:textId="77777777" w:rsidR="00227F9D" w:rsidRPr="00EC192F" w:rsidRDefault="00227F9D" w:rsidP="00227F9D">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cs="Times New Roman"/>
          <w:b/>
          <w:sz w:val="24"/>
          <w:szCs w:val="24"/>
          <w:lang w:val="ru-RU"/>
        </w:rPr>
        <w:t xml:space="preserve">1.208.925.819.614.629.174.706.112 высокой пра-ивдиво-реальности </w:t>
      </w:r>
    </w:p>
    <w:p w14:paraId="5C152DFD" w14:textId="77777777" w:rsidR="00227F9D" w:rsidRPr="00EC192F" w:rsidRDefault="00227F9D" w:rsidP="00227F9D">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cs="Times New Roman"/>
          <w:b/>
          <w:sz w:val="24"/>
          <w:szCs w:val="24"/>
          <w:lang w:val="ru-RU"/>
        </w:rPr>
        <w:t>Изначально Вышестоящей Октавы</w:t>
      </w:r>
    </w:p>
    <w:p w14:paraId="33921AE1" w14:textId="77777777" w:rsidR="00227F9D" w:rsidRDefault="00447210" w:rsidP="00447210">
      <w:pPr>
        <w:pStyle w:val="21"/>
        <w:ind w:firstLine="0"/>
        <w:rPr>
          <w:color w:val="auto"/>
          <w:szCs w:val="24"/>
        </w:rPr>
      </w:pPr>
      <w:r>
        <w:rPr>
          <w:color w:val="1F497D"/>
          <w:szCs w:val="24"/>
        </w:rPr>
        <w:lastRenderedPageBreak/>
        <w:t xml:space="preserve">                                                                                    </w:t>
      </w:r>
      <w:r w:rsidR="00227F9D" w:rsidRPr="00AB5FC9">
        <w:rPr>
          <w:color w:val="auto"/>
          <w:szCs w:val="24"/>
        </w:rPr>
        <w:t>Принять в обращение синтез-архетипически.</w:t>
      </w:r>
    </w:p>
    <w:p w14:paraId="071DE6A9" w14:textId="77777777" w:rsidR="00227F9D" w:rsidRPr="00AB5FC9" w:rsidRDefault="00227F9D" w:rsidP="00227F9D">
      <w:pPr>
        <w:pStyle w:val="21"/>
        <w:ind w:firstLine="0"/>
        <w:jc w:val="right"/>
        <w:rPr>
          <w:color w:val="auto"/>
          <w:szCs w:val="24"/>
        </w:rPr>
      </w:pPr>
      <w:r w:rsidRPr="00AB5FC9">
        <w:rPr>
          <w:color w:val="auto"/>
          <w:szCs w:val="24"/>
        </w:rPr>
        <w:t>Утверждаю. КХ</w:t>
      </w:r>
      <w:r>
        <w:rPr>
          <w:color w:val="auto"/>
          <w:szCs w:val="24"/>
        </w:rPr>
        <w:t>. 1912</w:t>
      </w:r>
      <w:r w:rsidRPr="00AB5FC9">
        <w:rPr>
          <w:color w:val="auto"/>
          <w:szCs w:val="24"/>
        </w:rPr>
        <w:t>2022</w:t>
      </w:r>
    </w:p>
    <w:p w14:paraId="2126885C" w14:textId="77777777" w:rsidR="00227F9D" w:rsidRPr="00231B7F" w:rsidRDefault="00227F9D" w:rsidP="00227F9D">
      <w:pPr>
        <w:pStyle w:val="21"/>
        <w:ind w:firstLine="0"/>
        <w:rPr>
          <w:color w:val="1F497D"/>
          <w:szCs w:val="24"/>
        </w:rPr>
      </w:pPr>
    </w:p>
    <w:p w14:paraId="5E49F648" w14:textId="77777777" w:rsidR="00227F9D" w:rsidRPr="00447210" w:rsidRDefault="00227F9D" w:rsidP="00447210">
      <w:pPr>
        <w:pStyle w:val="1"/>
        <w:jc w:val="left"/>
        <w:rPr>
          <w:rStyle w:val="af2"/>
          <w:rFonts w:eastAsia="Calibri"/>
          <w:b w:val="0"/>
          <w:i w:val="0"/>
          <w:color w:val="FF0000"/>
          <w:lang w:val="ru-RU"/>
        </w:rPr>
      </w:pPr>
      <w:bookmarkStart w:id="26" w:name="_Toc122340724"/>
      <w:r w:rsidRPr="00447210">
        <w:rPr>
          <w:rStyle w:val="af2"/>
          <w:rFonts w:eastAsia="Calibri"/>
          <w:i w:val="0"/>
          <w:color w:val="FF0000"/>
          <w:lang w:val="ru-RU"/>
        </w:rPr>
        <w:t>1 День 1 Часть</w:t>
      </w:r>
      <w:bookmarkEnd w:id="26"/>
    </w:p>
    <w:p w14:paraId="5679FF39" w14:textId="77777777" w:rsidR="00227F9D" w:rsidRPr="00447210" w:rsidRDefault="00227F9D" w:rsidP="00227F9D">
      <w:pPr>
        <w:spacing w:after="0" w:line="240" w:lineRule="auto"/>
        <w:jc w:val="both"/>
        <w:rPr>
          <w:rFonts w:ascii="Times New Roman" w:hAnsi="Times New Roman" w:cs="Times New Roman"/>
          <w:color w:val="FF0000"/>
          <w:sz w:val="24"/>
          <w:szCs w:val="24"/>
          <w:lang w:val="ru-RU"/>
        </w:rPr>
      </w:pPr>
      <w:r w:rsidRPr="00447210">
        <w:rPr>
          <w:rFonts w:ascii="Times New Roman" w:hAnsi="Times New Roman" w:cs="Times New Roman"/>
          <w:color w:val="FF0000"/>
          <w:sz w:val="24"/>
          <w:szCs w:val="24"/>
          <w:lang w:val="ru-RU"/>
        </w:rPr>
        <w:t>00:00:00-04:11:50</w:t>
      </w:r>
    </w:p>
    <w:p w14:paraId="21410A19" w14:textId="77777777" w:rsidR="00227F9D" w:rsidRDefault="00227F9D" w:rsidP="00227F9D">
      <w:pPr>
        <w:spacing w:after="0" w:line="252" w:lineRule="auto"/>
        <w:ind w:firstLine="720"/>
        <w:jc w:val="both"/>
        <w:rPr>
          <w:rFonts w:ascii="Times New Roman" w:eastAsia="SimSun" w:hAnsi="Times New Roman" w:cs="Times New Roman"/>
          <w:b/>
          <w:kern w:val="0"/>
          <w:sz w:val="24"/>
          <w:szCs w:val="24"/>
          <w:lang w:val="ru-RU" w:eastAsia="ar-SA"/>
        </w:rPr>
      </w:pPr>
    </w:p>
    <w:p w14:paraId="572D1322" w14:textId="77777777" w:rsidR="00227F9D" w:rsidRPr="007E7C96" w:rsidRDefault="00227F9D" w:rsidP="00227F9D">
      <w:pPr>
        <w:spacing w:after="0" w:line="240" w:lineRule="auto"/>
        <w:ind w:firstLine="720"/>
        <w:jc w:val="both"/>
        <w:rPr>
          <w:rFonts w:ascii="Times New Roman" w:hAnsi="Times New Roman" w:cs="Times New Roman"/>
          <w:sz w:val="24"/>
          <w:szCs w:val="24"/>
          <w:lang w:val="ru-RU"/>
        </w:rPr>
      </w:pPr>
      <w:r w:rsidRPr="007E7C96">
        <w:rPr>
          <w:rFonts w:ascii="Times New Roman" w:eastAsia="SimSun" w:hAnsi="Times New Roman" w:cs="Times New Roman"/>
          <w:b/>
          <w:kern w:val="0"/>
          <w:sz w:val="24"/>
          <w:szCs w:val="24"/>
          <w:lang w:val="ru-RU" w:eastAsia="ar-SA"/>
        </w:rPr>
        <w:t>00:00</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 xml:space="preserve">Начинаем 9 Школу ИВДИВО-развития Совершенными Инструментами </w:t>
      </w:r>
      <w:r>
        <w:rPr>
          <w:rFonts w:ascii="Times New Roman" w:hAnsi="Times New Roman" w:cs="Times New Roman"/>
          <w:sz w:val="24"/>
          <w:szCs w:val="24"/>
          <w:lang w:val="ru-RU"/>
        </w:rPr>
        <w:t>Отца, и у нас собственно сегодня</w:t>
      </w:r>
      <w:r w:rsidRPr="007E7C96">
        <w:rPr>
          <w:rFonts w:ascii="Times New Roman" w:hAnsi="Times New Roman" w:cs="Times New Roman"/>
          <w:sz w:val="24"/>
          <w:szCs w:val="24"/>
          <w:lang w:val="ru-RU"/>
        </w:rPr>
        <w:t xml:space="preserve"> Практика Изначально Вышесто</w:t>
      </w:r>
      <w:r>
        <w:rPr>
          <w:rFonts w:ascii="Times New Roman" w:hAnsi="Times New Roman" w:cs="Times New Roman"/>
          <w:sz w:val="24"/>
          <w:szCs w:val="24"/>
          <w:lang w:val="ru-RU"/>
        </w:rPr>
        <w:t>ящего Отца. И если мы берём 16-рицу ИВДИВО-развития, то на девят</w:t>
      </w:r>
      <w:r w:rsidRPr="007E7C96">
        <w:rPr>
          <w:rFonts w:ascii="Times New Roman" w:hAnsi="Times New Roman" w:cs="Times New Roman"/>
          <w:sz w:val="24"/>
          <w:szCs w:val="24"/>
          <w:lang w:val="ru-RU"/>
        </w:rPr>
        <w:t>ке мы как раз попадаем в самую Практику Практик.</w:t>
      </w:r>
    </w:p>
    <w:p w14:paraId="7743E613"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Наша задача за 2 дня напрактиковаться. Что бы это ни значило, ну, казалось бы,</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все предыдущие Школы мы тоже практикуемся и практикуем. Но здесь немного ракурс другой. Нам нужно на этой Школе обучиться исполнять Практики для других.</w:t>
      </w:r>
    </w:p>
    <w:p w14:paraId="02DE683C"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То есть</w:t>
      </w:r>
      <w:r w:rsidRPr="007E7C96">
        <w:rPr>
          <w:rFonts w:ascii="Times New Roman" w:hAnsi="Times New Roman" w:cs="Times New Roman"/>
          <w:sz w:val="24"/>
          <w:szCs w:val="24"/>
          <w:lang w:val="ru-RU"/>
        </w:rPr>
        <w:t xml:space="preserve"> у нас каждый день или каждую неделю, каждый месяц в разных Подразделениях непосредственно есть </w:t>
      </w:r>
      <w:r>
        <w:rPr>
          <w:rFonts w:ascii="Times New Roman" w:hAnsi="Times New Roman" w:cs="Times New Roman"/>
          <w:sz w:val="24"/>
          <w:szCs w:val="24"/>
          <w:lang w:val="ru-RU"/>
        </w:rPr>
        <w:t>с</w:t>
      </w:r>
      <w:r w:rsidRPr="007E7C96">
        <w:rPr>
          <w:rFonts w:ascii="Times New Roman" w:hAnsi="Times New Roman" w:cs="Times New Roman"/>
          <w:sz w:val="24"/>
          <w:szCs w:val="24"/>
          <w:lang w:val="ru-RU"/>
        </w:rPr>
        <w:t>интез</w:t>
      </w:r>
      <w:r w:rsidR="00447210">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деятельность, есть </w:t>
      </w:r>
      <w:r>
        <w:rPr>
          <w:rFonts w:ascii="Times New Roman" w:hAnsi="Times New Roman" w:cs="Times New Roman"/>
          <w:sz w:val="24"/>
          <w:szCs w:val="24"/>
          <w:lang w:val="ru-RU"/>
        </w:rPr>
        <w:t>р</w:t>
      </w:r>
      <w:r w:rsidRPr="007E7C96">
        <w:rPr>
          <w:rFonts w:ascii="Times New Roman" w:hAnsi="Times New Roman" w:cs="Times New Roman"/>
          <w:sz w:val="24"/>
          <w:szCs w:val="24"/>
          <w:lang w:val="ru-RU"/>
        </w:rPr>
        <w:t xml:space="preserve">асписание. То есть мы делаем разные занятия, Советы,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 xml:space="preserve">ренинги и не всегда в этих занятиях, в этих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ренингах и в этих Советах Практика имеет тот результат, который бы хотелось. То есть мы делаем Практики, мы их исполняем, мы их запланировано включаем в работу. Но насколько каждая практика, которую мы делаем, она эффективна с точки зрения результата, итога?</w:t>
      </w:r>
    </w:p>
    <w:p w14:paraId="295166B1"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вот нам нужно за 2 дня Школы попробовать полностью</w:t>
      </w:r>
      <w:r w:rsidRPr="007E7C96">
        <w:rPr>
          <w:rFonts w:ascii="Times New Roman" w:hAnsi="Times New Roman" w:cs="Times New Roman"/>
          <w:sz w:val="24"/>
          <w:szCs w:val="24"/>
          <w:lang w:val="ru-RU"/>
        </w:rPr>
        <w:t xml:space="preserve"> погрузиться вообще в понятие «Практика», что это такое. Хотя, казалось бы, мы это знаем, но знаем возможно только ракурсом формы.</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А нам нужно вникнуть в Практику ракурсом содержательности и нам нужно понимать, что мы делаем в момент, когда мы практикуем.</w:t>
      </w:r>
    </w:p>
    <w:p w14:paraId="32DD642E"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Потому что оказывается не всегда мы это понимаем. Например, даже когда мы выходим к Аватарам Синтеза, выходим к Изначально Вышестоящему Отцу, когда мы выходим лично или командно и </w:t>
      </w:r>
      <w:r>
        <w:rPr>
          <w:rFonts w:ascii="Times New Roman" w:hAnsi="Times New Roman" w:cs="Times New Roman"/>
          <w:sz w:val="24"/>
          <w:szCs w:val="24"/>
          <w:lang w:val="ru-RU"/>
        </w:rPr>
        <w:t>просим что-то или стяжаем что-то, мы не всегда понимаем</w:t>
      </w:r>
      <w:r w:rsidRPr="007E7C96">
        <w:rPr>
          <w:rFonts w:ascii="Times New Roman" w:hAnsi="Times New Roman" w:cs="Times New Roman"/>
          <w:sz w:val="24"/>
          <w:szCs w:val="24"/>
          <w:lang w:val="ru-RU"/>
        </w:rPr>
        <w:t xml:space="preserve"> для чего нам это нужно стяжать</w:t>
      </w:r>
      <w:r>
        <w:rPr>
          <w:rFonts w:ascii="Times New Roman" w:hAnsi="Times New Roman" w:cs="Times New Roman"/>
          <w:sz w:val="24"/>
          <w:szCs w:val="24"/>
          <w:lang w:val="ru-RU"/>
        </w:rPr>
        <w:t>, м</w:t>
      </w:r>
      <w:r w:rsidRPr="007E7C96">
        <w:rPr>
          <w:rFonts w:ascii="Times New Roman" w:hAnsi="Times New Roman" w:cs="Times New Roman"/>
          <w:sz w:val="24"/>
          <w:szCs w:val="24"/>
          <w:lang w:val="ru-RU"/>
        </w:rPr>
        <w:t>ы не всегда понимаем, скажем так, что мы делаем в этот момент внутренне</w:t>
      </w:r>
      <w:r>
        <w:rPr>
          <w:rFonts w:ascii="Times New Roman" w:hAnsi="Times New Roman" w:cs="Times New Roman"/>
          <w:sz w:val="24"/>
          <w:szCs w:val="24"/>
          <w:lang w:val="ru-RU"/>
        </w:rPr>
        <w:t>.</w:t>
      </w:r>
    </w:p>
    <w:p w14:paraId="7258F4F3"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Внешне понятно</w:t>
      </w:r>
      <w:r>
        <w:rPr>
          <w:rFonts w:ascii="Times New Roman" w:hAnsi="Times New Roman" w:cs="Times New Roman"/>
          <w:sz w:val="24"/>
          <w:szCs w:val="24"/>
          <w:lang w:val="ru-RU"/>
        </w:rPr>
        <w:t>, что</w:t>
      </w:r>
      <w:r w:rsidRPr="007E7C96">
        <w:rPr>
          <w:rFonts w:ascii="Times New Roman" w:hAnsi="Times New Roman" w:cs="Times New Roman"/>
          <w:sz w:val="24"/>
          <w:szCs w:val="24"/>
          <w:lang w:val="ru-RU"/>
        </w:rPr>
        <w:t xml:space="preserve"> мы синтезируемся с Аватарами Синтеза, мы возжигаемся Огнём Должностной Компетенции, Полномочиями и т. д. Это всё понятно. А что происходит внутренне и насколько внутреннее откликается, и насколько мы достигаем физически тот результат, который мы закладываем в практику или в мыслеобраз.</w:t>
      </w:r>
    </w:p>
    <w:p w14:paraId="59BA0FFA"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И очень часто, есть такая тенденция, </w:t>
      </w:r>
      <w:r>
        <w:rPr>
          <w:rFonts w:ascii="Times New Roman" w:hAnsi="Times New Roman" w:cs="Times New Roman"/>
          <w:sz w:val="24"/>
          <w:szCs w:val="24"/>
          <w:lang w:val="ru-RU"/>
        </w:rPr>
        <w:t xml:space="preserve">когда </w:t>
      </w:r>
      <w:r w:rsidRPr="007E7C96">
        <w:rPr>
          <w:rFonts w:ascii="Times New Roman" w:hAnsi="Times New Roman" w:cs="Times New Roman"/>
          <w:sz w:val="24"/>
          <w:szCs w:val="24"/>
          <w:lang w:val="ru-RU"/>
        </w:rPr>
        <w:t>мыслеобраз Практики</w:t>
      </w:r>
      <w:r>
        <w:rPr>
          <w:rFonts w:ascii="Times New Roman" w:hAnsi="Times New Roman" w:cs="Times New Roman"/>
          <w:sz w:val="24"/>
          <w:szCs w:val="24"/>
          <w:lang w:val="ru-RU"/>
        </w:rPr>
        <w:t xml:space="preserve"> совсем-</w:t>
      </w:r>
      <w:r w:rsidRPr="007E7C96">
        <w:rPr>
          <w:rFonts w:ascii="Times New Roman" w:hAnsi="Times New Roman" w:cs="Times New Roman"/>
          <w:sz w:val="24"/>
          <w:szCs w:val="24"/>
          <w:lang w:val="ru-RU"/>
        </w:rPr>
        <w:t xml:space="preserve">совсем далёк от самой Практики. Запланировали одно, а </w:t>
      </w:r>
      <w:r>
        <w:rPr>
          <w:rFonts w:ascii="Times New Roman" w:hAnsi="Times New Roman" w:cs="Times New Roman"/>
          <w:sz w:val="24"/>
          <w:szCs w:val="24"/>
          <w:lang w:val="ru-RU"/>
        </w:rPr>
        <w:t>практикуем почему-</w:t>
      </w:r>
      <w:r w:rsidRPr="007E7C96">
        <w:rPr>
          <w:rFonts w:ascii="Times New Roman" w:hAnsi="Times New Roman" w:cs="Times New Roman"/>
          <w:sz w:val="24"/>
          <w:szCs w:val="24"/>
          <w:lang w:val="ru-RU"/>
        </w:rPr>
        <w:t xml:space="preserve">то другое. И вот нам нужно за </w:t>
      </w:r>
      <w:r>
        <w:rPr>
          <w:rFonts w:ascii="Times New Roman" w:hAnsi="Times New Roman" w:cs="Times New Roman"/>
          <w:sz w:val="24"/>
          <w:szCs w:val="24"/>
          <w:lang w:val="ru-RU"/>
        </w:rPr>
        <w:t>2</w:t>
      </w:r>
      <w:r w:rsidRPr="007E7C96">
        <w:rPr>
          <w:rFonts w:ascii="Times New Roman" w:hAnsi="Times New Roman" w:cs="Times New Roman"/>
          <w:sz w:val="24"/>
          <w:szCs w:val="24"/>
          <w:lang w:val="ru-RU"/>
        </w:rPr>
        <w:t xml:space="preserve"> дня попробовать погрузиться вообще в понимание Практики, </w:t>
      </w:r>
      <w:r>
        <w:rPr>
          <w:rFonts w:ascii="Times New Roman" w:hAnsi="Times New Roman" w:cs="Times New Roman"/>
          <w:sz w:val="24"/>
          <w:szCs w:val="24"/>
          <w:lang w:val="ru-RU"/>
        </w:rPr>
        <w:t xml:space="preserve">и </w:t>
      </w:r>
      <w:r w:rsidRPr="007E7C96">
        <w:rPr>
          <w:rFonts w:ascii="Times New Roman" w:hAnsi="Times New Roman" w:cs="Times New Roman"/>
          <w:sz w:val="24"/>
          <w:szCs w:val="24"/>
          <w:lang w:val="ru-RU"/>
        </w:rPr>
        <w:t>Практики не пр</w:t>
      </w:r>
      <w:r>
        <w:rPr>
          <w:rFonts w:ascii="Times New Roman" w:hAnsi="Times New Roman" w:cs="Times New Roman"/>
          <w:sz w:val="24"/>
          <w:szCs w:val="24"/>
          <w:lang w:val="ru-RU"/>
        </w:rPr>
        <w:t>осто как в один из показателей 16-рицы ИВДИВО-</w:t>
      </w:r>
      <w:r w:rsidRPr="007E7C96">
        <w:rPr>
          <w:rFonts w:ascii="Times New Roman" w:hAnsi="Times New Roman" w:cs="Times New Roman"/>
          <w:sz w:val="24"/>
          <w:szCs w:val="24"/>
          <w:lang w:val="ru-RU"/>
        </w:rPr>
        <w:t>развития, а погрузиться в Практику, как в процесс, как в явление, в Практику, кот</w:t>
      </w:r>
      <w:r>
        <w:rPr>
          <w:rFonts w:ascii="Times New Roman" w:hAnsi="Times New Roman" w:cs="Times New Roman"/>
          <w:sz w:val="24"/>
          <w:szCs w:val="24"/>
          <w:lang w:val="ru-RU"/>
        </w:rPr>
        <w:t>орая для каждого из нас что-</w:t>
      </w:r>
      <w:r w:rsidRPr="007E7C96">
        <w:rPr>
          <w:rFonts w:ascii="Times New Roman" w:hAnsi="Times New Roman" w:cs="Times New Roman"/>
          <w:sz w:val="24"/>
          <w:szCs w:val="24"/>
          <w:lang w:val="ru-RU"/>
        </w:rPr>
        <w:t>то синтезирует.</w:t>
      </w:r>
    </w:p>
    <w:p w14:paraId="5203D3D8"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Ответьте на такой простой вопрос</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Практика для вас </w:t>
      </w:r>
      <w:r>
        <w:rPr>
          <w:rFonts w:ascii="Times New Roman" w:hAnsi="Times New Roman" w:cs="Times New Roman"/>
          <w:sz w:val="24"/>
          <w:szCs w:val="24"/>
          <w:lang w:val="ru-RU"/>
        </w:rPr>
        <w:t>это, что такое Практика</w:t>
      </w:r>
      <w:r w:rsidRPr="007E7C96">
        <w:rPr>
          <w:rFonts w:ascii="Times New Roman" w:hAnsi="Times New Roman" w:cs="Times New Roman"/>
          <w:sz w:val="24"/>
          <w:szCs w:val="24"/>
          <w:lang w:val="ru-RU"/>
        </w:rPr>
        <w:t>? Как вы понимаете? Кут Хуми ждё</w:t>
      </w:r>
      <w:r>
        <w:rPr>
          <w:rFonts w:ascii="Times New Roman" w:hAnsi="Times New Roman" w:cs="Times New Roman"/>
          <w:sz w:val="24"/>
          <w:szCs w:val="24"/>
          <w:lang w:val="ru-RU"/>
        </w:rPr>
        <w:t>т ответ</w:t>
      </w:r>
      <w:r w:rsidRPr="007E7C96">
        <w:rPr>
          <w:rFonts w:ascii="Times New Roman" w:hAnsi="Times New Roman" w:cs="Times New Roman"/>
          <w:sz w:val="24"/>
          <w:szCs w:val="24"/>
          <w:lang w:val="ru-RU"/>
        </w:rPr>
        <w:t xml:space="preserve"> от каждого.</w:t>
      </w:r>
    </w:p>
    <w:p w14:paraId="77E2E021" w14:textId="77777777" w:rsidR="00227F9D" w:rsidRPr="00040AFE"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040AFE">
        <w:rPr>
          <w:rFonts w:ascii="Times New Roman" w:hAnsi="Times New Roman" w:cs="Times New Roman"/>
          <w:i/>
          <w:sz w:val="24"/>
          <w:szCs w:val="24"/>
          <w:lang w:val="ru-RU"/>
        </w:rPr>
        <w:t>Из зала: Действие внутренним миром.</w:t>
      </w:r>
    </w:p>
    <w:p w14:paraId="55BD49F3"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Действие внутренним миром, хорошо. И вот сразу вы сказали, попробуйте в </w:t>
      </w:r>
      <w:r>
        <w:rPr>
          <w:rFonts w:ascii="Times New Roman" w:hAnsi="Times New Roman" w:cs="Times New Roman"/>
          <w:sz w:val="24"/>
          <w:szCs w:val="24"/>
          <w:lang w:val="ru-RU"/>
        </w:rPr>
        <w:t>с</w:t>
      </w:r>
      <w:r w:rsidRPr="007E7C96">
        <w:rPr>
          <w:rFonts w:ascii="Times New Roman" w:hAnsi="Times New Roman" w:cs="Times New Roman"/>
          <w:sz w:val="24"/>
          <w:szCs w:val="24"/>
          <w:lang w:val="ru-RU"/>
        </w:rPr>
        <w:t>интезе с Кут Хуми тут же почувствовать этот ответ, достаточен ли он для вашей подготовки и для вашего внутреннего мира.</w:t>
      </w:r>
    </w:p>
    <w:p w14:paraId="59CAC1C6"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Понятно дело, первое, что вы публикуете – это то, что у нас на поверхности, это то, что у нас в ходу. Вот если мы сейчас начнём мозговать, входить в глубинный мозговой штурм, первый ответ будет такой, следующий ответ будет другим. Попробуйте найти этот ответ, но не так, как видите вы, а углубиться в </w:t>
      </w:r>
      <w:r>
        <w:rPr>
          <w:rFonts w:ascii="Times New Roman" w:hAnsi="Times New Roman" w:cs="Times New Roman"/>
          <w:sz w:val="24"/>
          <w:szCs w:val="24"/>
          <w:lang w:val="ru-RU"/>
        </w:rPr>
        <w:t>с</w:t>
      </w:r>
      <w:r w:rsidRPr="007E7C96">
        <w:rPr>
          <w:rFonts w:ascii="Times New Roman" w:hAnsi="Times New Roman" w:cs="Times New Roman"/>
          <w:sz w:val="24"/>
          <w:szCs w:val="24"/>
          <w:lang w:val="ru-RU"/>
        </w:rPr>
        <w:t xml:space="preserve">интезе с Кут Хуми. Следующий ответ очень часто выводит за пределы того, к чему я привык. </w:t>
      </w:r>
    </w:p>
    <w:p w14:paraId="5278A23E"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Если я воспринимаю Практику как действие внутреннего мира, значит я уже к этому действию привык, то есть для меня это естество. И вот хорошо бы было выйти за пределы </w:t>
      </w:r>
      <w:r w:rsidRPr="007E7C96">
        <w:rPr>
          <w:rFonts w:ascii="Times New Roman" w:hAnsi="Times New Roman" w:cs="Times New Roman"/>
          <w:sz w:val="24"/>
          <w:szCs w:val="24"/>
          <w:lang w:val="ru-RU"/>
        </w:rPr>
        <w:lastRenderedPageBreak/>
        <w:t xml:space="preserve">этого </w:t>
      </w:r>
      <w:r>
        <w:rPr>
          <w:rFonts w:ascii="Times New Roman" w:hAnsi="Times New Roman" w:cs="Times New Roman"/>
          <w:sz w:val="24"/>
          <w:szCs w:val="24"/>
          <w:lang w:val="ru-RU"/>
        </w:rPr>
        <w:t>действия, хотя бы на какое-</w:t>
      </w:r>
      <w:r w:rsidRPr="007E7C96">
        <w:rPr>
          <w:rFonts w:ascii="Times New Roman" w:hAnsi="Times New Roman" w:cs="Times New Roman"/>
          <w:sz w:val="24"/>
          <w:szCs w:val="24"/>
          <w:lang w:val="ru-RU"/>
        </w:rPr>
        <w:t>то другое следующее действие, либо на противодействие,</w:t>
      </w:r>
      <w:r>
        <w:rPr>
          <w:rFonts w:ascii="Times New Roman" w:hAnsi="Times New Roman" w:cs="Times New Roman"/>
          <w:sz w:val="24"/>
          <w:szCs w:val="24"/>
          <w:lang w:val="ru-RU"/>
        </w:rPr>
        <w:t xml:space="preserve"> чтобы произошёл эффект тезисы-</w:t>
      </w:r>
      <w:r w:rsidRPr="007E7C96">
        <w:rPr>
          <w:rFonts w:ascii="Times New Roman" w:hAnsi="Times New Roman" w:cs="Times New Roman"/>
          <w:sz w:val="24"/>
          <w:szCs w:val="24"/>
          <w:lang w:val="ru-RU"/>
        </w:rPr>
        <w:t xml:space="preserve">антитезисы, </w:t>
      </w:r>
      <w:r>
        <w:rPr>
          <w:rFonts w:ascii="Times New Roman" w:hAnsi="Times New Roman" w:cs="Times New Roman"/>
          <w:sz w:val="24"/>
          <w:szCs w:val="24"/>
          <w:lang w:val="ru-RU"/>
        </w:rPr>
        <w:t xml:space="preserve">чтобы </w:t>
      </w:r>
      <w:r w:rsidRPr="007E7C96">
        <w:rPr>
          <w:rFonts w:ascii="Times New Roman" w:hAnsi="Times New Roman" w:cs="Times New Roman"/>
          <w:sz w:val="24"/>
          <w:szCs w:val="24"/>
          <w:lang w:val="ru-RU"/>
        </w:rPr>
        <w:t>диалектика внутреннего действия такая сложилась.</w:t>
      </w:r>
    </w:p>
    <w:p w14:paraId="78F51224" w14:textId="77777777" w:rsidR="00227F9D" w:rsidRPr="00F80F22"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F80F22">
        <w:rPr>
          <w:rFonts w:ascii="Times New Roman" w:hAnsi="Times New Roman" w:cs="Times New Roman"/>
          <w:i/>
          <w:sz w:val="24"/>
          <w:szCs w:val="24"/>
          <w:lang w:val="ru-RU"/>
        </w:rPr>
        <w:t>Из зала: Это воссоединение с Иерархией и преображение себя на какой-то результат и потом его эманирование.</w:t>
      </w:r>
    </w:p>
    <w:p w14:paraId="6CC5E550"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Хорошо. Синтезируйтесь с Кут Хуми. Сейчас нет правильных и</w:t>
      </w:r>
      <w:r>
        <w:rPr>
          <w:rFonts w:ascii="Times New Roman" w:hAnsi="Times New Roman" w:cs="Times New Roman"/>
          <w:sz w:val="24"/>
          <w:szCs w:val="24"/>
          <w:lang w:val="ru-RU"/>
        </w:rPr>
        <w:t>ли</w:t>
      </w:r>
      <w:r w:rsidRPr="007E7C96">
        <w:rPr>
          <w:rFonts w:ascii="Times New Roman" w:hAnsi="Times New Roman" w:cs="Times New Roman"/>
          <w:sz w:val="24"/>
          <w:szCs w:val="24"/>
          <w:lang w:val="ru-RU"/>
        </w:rPr>
        <w:t xml:space="preserve"> неправильных ответов.</w:t>
      </w:r>
    </w:p>
    <w:p w14:paraId="7EFB202D"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80F22">
        <w:rPr>
          <w:rFonts w:ascii="Times New Roman" w:hAnsi="Times New Roman" w:cs="Times New Roman"/>
          <w:b/>
          <w:sz w:val="24"/>
          <w:szCs w:val="24"/>
          <w:lang w:val="ru-RU"/>
        </w:rPr>
        <w:t>00:07</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 xml:space="preserve">Задача сейчас </w:t>
      </w:r>
      <w:r>
        <w:rPr>
          <w:rFonts w:ascii="Times New Roman" w:hAnsi="Times New Roman" w:cs="Times New Roman"/>
          <w:sz w:val="24"/>
          <w:szCs w:val="24"/>
          <w:lang w:val="ru-RU"/>
        </w:rPr>
        <w:t xml:space="preserve">этими ответами </w:t>
      </w:r>
      <w:r w:rsidRPr="007E7C96">
        <w:rPr>
          <w:rFonts w:ascii="Times New Roman" w:hAnsi="Times New Roman" w:cs="Times New Roman"/>
          <w:sz w:val="24"/>
          <w:szCs w:val="24"/>
          <w:lang w:val="ru-RU"/>
        </w:rPr>
        <w:t xml:space="preserve">выявить тот срез понимания, что есмь такое Практика в вашей </w:t>
      </w:r>
      <w:r>
        <w:rPr>
          <w:rFonts w:ascii="Times New Roman" w:hAnsi="Times New Roman" w:cs="Times New Roman"/>
          <w:sz w:val="24"/>
          <w:szCs w:val="24"/>
          <w:lang w:val="ru-RU"/>
        </w:rPr>
        <w:t xml:space="preserve">команде. </w:t>
      </w:r>
      <w:r w:rsidRPr="007E7C96">
        <w:rPr>
          <w:rFonts w:ascii="Times New Roman" w:hAnsi="Times New Roman" w:cs="Times New Roman"/>
          <w:sz w:val="24"/>
          <w:szCs w:val="24"/>
          <w:lang w:val="ru-RU"/>
        </w:rPr>
        <w:t>Соответственно</w:t>
      </w:r>
      <w:r>
        <w:rPr>
          <w:rFonts w:ascii="Times New Roman" w:hAnsi="Times New Roman" w:cs="Times New Roman"/>
          <w:sz w:val="24"/>
          <w:szCs w:val="24"/>
          <w:lang w:val="ru-RU"/>
        </w:rPr>
        <w:t>, точно также</w:t>
      </w:r>
      <w:r w:rsidRPr="007E7C96">
        <w:rPr>
          <w:rFonts w:ascii="Times New Roman" w:hAnsi="Times New Roman" w:cs="Times New Roman"/>
          <w:sz w:val="24"/>
          <w:szCs w:val="24"/>
          <w:lang w:val="ru-RU"/>
        </w:rPr>
        <w:t xml:space="preserve"> в синтезе с Изначально Вышестоящим Аватаром Синтеза Кут Хуми углубляйтесь и просите вас вывести на следующий ответ. То есть вы опубликовали первый ответ, а теперь внутренне надо вывести себя на следующий ответ. Вы сейчас поймёте, зачем вам это нужно.</w:t>
      </w:r>
    </w:p>
    <w:p w14:paraId="030E50C4" w14:textId="77777777" w:rsidR="00227F9D" w:rsidRPr="00F80F22"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F80F22">
        <w:rPr>
          <w:rFonts w:ascii="Times New Roman" w:hAnsi="Times New Roman" w:cs="Times New Roman"/>
          <w:i/>
          <w:sz w:val="24"/>
          <w:szCs w:val="24"/>
          <w:lang w:val="ru-RU"/>
        </w:rPr>
        <w:t>Из зала: Практика</w:t>
      </w:r>
      <w:r>
        <w:rPr>
          <w:rFonts w:ascii="Times New Roman" w:hAnsi="Times New Roman" w:cs="Times New Roman"/>
          <w:i/>
          <w:sz w:val="24"/>
          <w:szCs w:val="24"/>
          <w:lang w:val="ru-RU"/>
        </w:rPr>
        <w:t xml:space="preserve"> </w:t>
      </w:r>
      <w:r w:rsidRPr="00F80F22">
        <w:rPr>
          <w:rFonts w:ascii="Times New Roman" w:hAnsi="Times New Roman" w:cs="Times New Roman"/>
          <w:i/>
          <w:sz w:val="24"/>
          <w:szCs w:val="24"/>
          <w:lang w:val="ru-RU"/>
        </w:rPr>
        <w:t>- это действие не только внутренним миром, но и действие физическим телом, действие нашими вышестоящими телами, Частями в мирах, в архетипах материи. Практические действия, которые приводят к результату.</w:t>
      </w:r>
    </w:p>
    <w:p w14:paraId="573D30C4"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Хорошо. Сразу могу сказать, что вы ваши эти ответы публикуете Кут Хуми. И на ваши ответы Кут Хуми направляет вам Синтез Синтеза. И вы точно так же, углубляясь в этот Синтез, пробуйте выйти на следующий ответ. Этот ответ есть, он классный.   </w:t>
      </w:r>
    </w:p>
    <w:p w14:paraId="6184A692"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Кто ещё не сказал? Как кто Огнём это почувствует?</w:t>
      </w:r>
    </w:p>
    <w:p w14:paraId="38F717F0" w14:textId="77777777" w:rsidR="00227F9D" w:rsidRPr="00213944"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96CA7">
        <w:rPr>
          <w:rFonts w:ascii="Times New Roman" w:hAnsi="Times New Roman" w:cs="Times New Roman"/>
          <w:i/>
          <w:sz w:val="24"/>
          <w:szCs w:val="24"/>
          <w:lang w:val="ru-RU"/>
        </w:rPr>
        <w:t>Из зала: Практика для меня – это слиянность с Отцом, Кут Хуми, с Иерархией. Наполнение,</w:t>
      </w:r>
      <w:r>
        <w:rPr>
          <w:rFonts w:ascii="Times New Roman" w:hAnsi="Times New Roman" w:cs="Times New Roman"/>
          <w:i/>
          <w:sz w:val="24"/>
          <w:szCs w:val="24"/>
          <w:lang w:val="ru-RU"/>
        </w:rPr>
        <w:t xml:space="preserve"> </w:t>
      </w:r>
      <w:r w:rsidRPr="00896CA7">
        <w:rPr>
          <w:rFonts w:ascii="Times New Roman" w:hAnsi="Times New Roman" w:cs="Times New Roman"/>
          <w:i/>
          <w:sz w:val="24"/>
          <w:szCs w:val="24"/>
          <w:lang w:val="ru-RU"/>
        </w:rPr>
        <w:t xml:space="preserve">преображение и Служение Отцом мною Человечеству </w:t>
      </w:r>
      <w:r>
        <w:rPr>
          <w:rFonts w:ascii="Times New Roman" w:hAnsi="Times New Roman" w:cs="Times New Roman"/>
          <w:i/>
          <w:sz w:val="24"/>
          <w:szCs w:val="24"/>
          <w:lang w:val="ru-RU"/>
        </w:rPr>
        <w:t xml:space="preserve">Планеты Земля. </w:t>
      </w:r>
      <w:r w:rsidRPr="00213944">
        <w:rPr>
          <w:rFonts w:ascii="Times New Roman" w:hAnsi="Times New Roman" w:cs="Times New Roman"/>
          <w:i/>
          <w:sz w:val="24"/>
          <w:szCs w:val="24"/>
          <w:lang w:val="ru-RU"/>
        </w:rPr>
        <w:t xml:space="preserve">И таким образом собственное взрастание. Отэманировал, отдал, опустошился и готов принять следующее. Этим взрастаешь. </w:t>
      </w:r>
    </w:p>
    <w:p w14:paraId="7A5E376A"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На ваш внешний ответ вам Кут Хуми направляет Синтез, вот этим Синтезом вам помимо внешнего ответа нужно выработать какой</w:t>
      </w:r>
      <w:r>
        <w:rPr>
          <w:rFonts w:ascii="Times New Roman" w:hAnsi="Times New Roman" w:cs="Times New Roman"/>
          <w:sz w:val="24"/>
          <w:szCs w:val="24"/>
          <w:lang w:val="ru-RU"/>
        </w:rPr>
        <w:t>-то внутренний ответ, который</w:t>
      </w:r>
      <w:r w:rsidRPr="007E7C96">
        <w:rPr>
          <w:rFonts w:ascii="Times New Roman" w:hAnsi="Times New Roman" w:cs="Times New Roman"/>
          <w:sz w:val="24"/>
          <w:szCs w:val="24"/>
          <w:lang w:val="ru-RU"/>
        </w:rPr>
        <w:t xml:space="preserve">, возможно, для вас не привычен, вам не понятен. Возможно </w:t>
      </w:r>
      <w:r>
        <w:rPr>
          <w:rFonts w:ascii="Times New Roman" w:hAnsi="Times New Roman" w:cs="Times New Roman"/>
          <w:sz w:val="24"/>
          <w:szCs w:val="24"/>
          <w:lang w:val="ru-RU"/>
        </w:rPr>
        <w:t>тот ответ вам вообще не знаком.</w:t>
      </w:r>
    </w:p>
    <w:p w14:paraId="0B80C690"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7E7C96">
        <w:rPr>
          <w:rFonts w:ascii="Times New Roman" w:hAnsi="Times New Roman" w:cs="Times New Roman"/>
          <w:sz w:val="24"/>
          <w:szCs w:val="24"/>
          <w:lang w:val="ru-RU"/>
        </w:rPr>
        <w:t>нутренне проникайтесь Кут Хуми, вы таким образом погружаетесь в Огонь Школы.</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Пусть все скажут, тут нечего отмалчиваться. Пока не скажут все, мы дальше не пойдём. Давайте.</w:t>
      </w:r>
    </w:p>
    <w:p w14:paraId="664E28E6"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13944">
        <w:rPr>
          <w:rFonts w:ascii="Times New Roman" w:hAnsi="Times New Roman" w:cs="Times New Roman"/>
          <w:i/>
          <w:sz w:val="24"/>
          <w:szCs w:val="24"/>
          <w:lang w:val="ru-RU"/>
        </w:rPr>
        <w:t>Из зала: Практика</w:t>
      </w:r>
      <w:r>
        <w:rPr>
          <w:rFonts w:ascii="Times New Roman" w:hAnsi="Times New Roman" w:cs="Times New Roman"/>
          <w:i/>
          <w:sz w:val="24"/>
          <w:szCs w:val="24"/>
          <w:lang w:val="ru-RU"/>
        </w:rPr>
        <w:t xml:space="preserve"> – это </w:t>
      </w:r>
      <w:r w:rsidRPr="00213944">
        <w:rPr>
          <w:rFonts w:ascii="Times New Roman" w:hAnsi="Times New Roman" w:cs="Times New Roman"/>
          <w:i/>
          <w:sz w:val="24"/>
          <w:szCs w:val="24"/>
          <w:lang w:val="ru-RU"/>
        </w:rPr>
        <w:t>слиянность с Отцом. Что ещё глубже у меня? Это, когда во время практики меня плавит иногда</w:t>
      </w:r>
      <w:r>
        <w:rPr>
          <w:rFonts w:ascii="Times New Roman" w:hAnsi="Times New Roman" w:cs="Times New Roman"/>
          <w:i/>
          <w:sz w:val="24"/>
          <w:szCs w:val="24"/>
          <w:lang w:val="ru-RU"/>
        </w:rPr>
        <w:t>, к</w:t>
      </w:r>
      <w:r w:rsidRPr="00213944">
        <w:rPr>
          <w:rFonts w:ascii="Times New Roman" w:hAnsi="Times New Roman" w:cs="Times New Roman"/>
          <w:i/>
          <w:sz w:val="24"/>
          <w:szCs w:val="24"/>
          <w:lang w:val="ru-RU"/>
        </w:rPr>
        <w:t>орректность,</w:t>
      </w:r>
      <w:r>
        <w:rPr>
          <w:rFonts w:ascii="Times New Roman" w:hAnsi="Times New Roman" w:cs="Times New Roman"/>
          <w:i/>
          <w:sz w:val="24"/>
          <w:szCs w:val="24"/>
          <w:lang w:val="ru-RU"/>
        </w:rPr>
        <w:t xml:space="preserve"> вышколенность в</w:t>
      </w:r>
      <w:r w:rsidRPr="00213944">
        <w:rPr>
          <w:rFonts w:ascii="Times New Roman" w:hAnsi="Times New Roman" w:cs="Times New Roman"/>
          <w:i/>
          <w:sz w:val="24"/>
          <w:szCs w:val="24"/>
          <w:lang w:val="ru-RU"/>
        </w:rPr>
        <w:t>зрастает.</w:t>
      </w:r>
      <w:r>
        <w:rPr>
          <w:rFonts w:ascii="Times New Roman" w:hAnsi="Times New Roman" w:cs="Times New Roman"/>
          <w:i/>
          <w:sz w:val="24"/>
          <w:szCs w:val="24"/>
          <w:lang w:val="ru-RU"/>
        </w:rPr>
        <w:t xml:space="preserve"> Какая-</w:t>
      </w:r>
      <w:r w:rsidRPr="00213944">
        <w:rPr>
          <w:rFonts w:ascii="Times New Roman" w:hAnsi="Times New Roman" w:cs="Times New Roman"/>
          <w:i/>
          <w:sz w:val="24"/>
          <w:szCs w:val="24"/>
          <w:lang w:val="ru-RU"/>
        </w:rPr>
        <w:t>то новая запредельность появляется,</w:t>
      </w:r>
      <w:r>
        <w:rPr>
          <w:rFonts w:ascii="Times New Roman" w:hAnsi="Times New Roman" w:cs="Times New Roman"/>
          <w:i/>
          <w:sz w:val="24"/>
          <w:szCs w:val="24"/>
          <w:lang w:val="ru-RU"/>
        </w:rPr>
        <w:t xml:space="preserve"> </w:t>
      </w:r>
      <w:r w:rsidRPr="00213944">
        <w:rPr>
          <w:rFonts w:ascii="Times New Roman" w:hAnsi="Times New Roman" w:cs="Times New Roman"/>
          <w:i/>
          <w:sz w:val="24"/>
          <w:szCs w:val="24"/>
          <w:lang w:val="ru-RU"/>
        </w:rPr>
        <w:t xml:space="preserve">расширяется, распахивается. </w:t>
      </w:r>
      <w:r>
        <w:rPr>
          <w:rFonts w:ascii="Times New Roman" w:hAnsi="Times New Roman" w:cs="Times New Roman"/>
          <w:i/>
          <w:sz w:val="24"/>
          <w:szCs w:val="24"/>
          <w:lang w:val="ru-RU"/>
        </w:rPr>
        <w:t>И дальше уже п</w:t>
      </w:r>
      <w:r w:rsidRPr="00213944">
        <w:rPr>
          <w:rFonts w:ascii="Times New Roman" w:hAnsi="Times New Roman" w:cs="Times New Roman"/>
          <w:i/>
          <w:sz w:val="24"/>
          <w:szCs w:val="24"/>
          <w:lang w:val="ru-RU"/>
        </w:rPr>
        <w:t>роживание после практики</w:t>
      </w:r>
      <w:r>
        <w:rPr>
          <w:rFonts w:ascii="Times New Roman" w:hAnsi="Times New Roman" w:cs="Times New Roman"/>
          <w:i/>
          <w:sz w:val="24"/>
          <w:szCs w:val="24"/>
          <w:lang w:val="ru-RU"/>
        </w:rPr>
        <w:t>,</w:t>
      </w:r>
      <w:r w:rsidRPr="00213944">
        <w:rPr>
          <w:rFonts w:ascii="Times New Roman" w:hAnsi="Times New Roman" w:cs="Times New Roman"/>
          <w:i/>
          <w:sz w:val="24"/>
          <w:szCs w:val="24"/>
          <w:lang w:val="ru-RU"/>
        </w:rPr>
        <w:t xml:space="preserve"> естественно,</w:t>
      </w:r>
      <w:r>
        <w:rPr>
          <w:rFonts w:ascii="Times New Roman" w:hAnsi="Times New Roman" w:cs="Times New Roman"/>
          <w:i/>
          <w:sz w:val="24"/>
          <w:szCs w:val="24"/>
          <w:lang w:val="ru-RU"/>
        </w:rPr>
        <w:t xml:space="preserve"> это </w:t>
      </w:r>
      <w:r w:rsidRPr="00213944">
        <w:rPr>
          <w:rFonts w:ascii="Times New Roman" w:hAnsi="Times New Roman" w:cs="Times New Roman"/>
          <w:i/>
          <w:sz w:val="24"/>
          <w:szCs w:val="24"/>
          <w:lang w:val="ru-RU"/>
        </w:rPr>
        <w:t>взаимосвязь с внешним и эманирование</w:t>
      </w:r>
      <w:r>
        <w:rPr>
          <w:rFonts w:ascii="Times New Roman" w:hAnsi="Times New Roman" w:cs="Times New Roman"/>
          <w:i/>
          <w:sz w:val="24"/>
          <w:szCs w:val="24"/>
          <w:lang w:val="ru-RU"/>
        </w:rPr>
        <w:t xml:space="preserve">, это как отдать и </w:t>
      </w:r>
      <w:r w:rsidRPr="00213944">
        <w:rPr>
          <w:rFonts w:ascii="Times New Roman" w:hAnsi="Times New Roman" w:cs="Times New Roman"/>
          <w:i/>
          <w:sz w:val="24"/>
          <w:szCs w:val="24"/>
          <w:lang w:val="ru-RU"/>
        </w:rPr>
        <w:t>ещё больше распахнуться, получить результат, то есть ещё много раз о</w:t>
      </w:r>
      <w:r>
        <w:rPr>
          <w:rFonts w:ascii="Times New Roman" w:hAnsi="Times New Roman" w:cs="Times New Roman"/>
          <w:i/>
          <w:sz w:val="24"/>
          <w:szCs w:val="24"/>
          <w:lang w:val="ru-RU"/>
        </w:rPr>
        <w:t>ткликается Практика.</w:t>
      </w:r>
    </w:p>
    <w:p w14:paraId="5F83EE4C"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Хорошо, точно так же впитывайте Синтез от Аватара Синтеза Кут Хуми,</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внутренне настраивайтесь этим Синтезом на Кут Хуми и ищите следующий ответ во внутреннем мире. Дальше.</w:t>
      </w:r>
    </w:p>
    <w:p w14:paraId="6359C548" w14:textId="77777777" w:rsidR="00227F9D" w:rsidRPr="0024386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43869">
        <w:rPr>
          <w:rFonts w:ascii="Times New Roman" w:hAnsi="Times New Roman" w:cs="Times New Roman"/>
          <w:i/>
          <w:sz w:val="24"/>
          <w:szCs w:val="24"/>
          <w:lang w:val="ru-RU"/>
        </w:rPr>
        <w:t>Из зала: Практика – это какие-то действия для достижения результата. В зависимости от результата</w:t>
      </w:r>
      <w:r>
        <w:rPr>
          <w:rFonts w:ascii="Times New Roman" w:hAnsi="Times New Roman" w:cs="Times New Roman"/>
          <w:i/>
          <w:sz w:val="24"/>
          <w:szCs w:val="24"/>
          <w:lang w:val="ru-RU"/>
        </w:rPr>
        <w:t>, который я хочу достичь,</w:t>
      </w:r>
      <w:r w:rsidRPr="00243869">
        <w:rPr>
          <w:rFonts w:ascii="Times New Roman" w:hAnsi="Times New Roman" w:cs="Times New Roman"/>
          <w:i/>
          <w:sz w:val="24"/>
          <w:szCs w:val="24"/>
          <w:lang w:val="ru-RU"/>
        </w:rPr>
        <w:t xml:space="preserve"> я подбираю Практику.</w:t>
      </w:r>
    </w:p>
    <w:p w14:paraId="05F235AC"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А какие именно действия? Какие действия для вас приоритетны в Практике?</w:t>
      </w:r>
    </w:p>
    <w:p w14:paraId="3801CB25" w14:textId="77777777" w:rsidR="00227F9D" w:rsidRPr="0024386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43869">
        <w:rPr>
          <w:rFonts w:ascii="Times New Roman" w:hAnsi="Times New Roman" w:cs="Times New Roman"/>
          <w:i/>
          <w:sz w:val="24"/>
          <w:szCs w:val="24"/>
          <w:lang w:val="ru-RU"/>
        </w:rPr>
        <w:t>Из зала: В зависимости от того, какая цель. Если Магнит – одна цель, если стяжание к</w:t>
      </w:r>
      <w:r>
        <w:rPr>
          <w:rFonts w:ascii="Times New Roman" w:hAnsi="Times New Roman" w:cs="Times New Roman"/>
          <w:i/>
          <w:sz w:val="24"/>
          <w:szCs w:val="24"/>
          <w:lang w:val="ru-RU"/>
        </w:rPr>
        <w:t>акой-</w:t>
      </w:r>
      <w:r w:rsidRPr="00243869">
        <w:rPr>
          <w:rFonts w:ascii="Times New Roman" w:hAnsi="Times New Roman" w:cs="Times New Roman"/>
          <w:i/>
          <w:sz w:val="24"/>
          <w:szCs w:val="24"/>
          <w:lang w:val="ru-RU"/>
        </w:rPr>
        <w:t xml:space="preserve">то Части – </w:t>
      </w:r>
      <w:r>
        <w:rPr>
          <w:rFonts w:ascii="Times New Roman" w:hAnsi="Times New Roman" w:cs="Times New Roman"/>
          <w:i/>
          <w:sz w:val="24"/>
          <w:szCs w:val="24"/>
          <w:lang w:val="ru-RU"/>
        </w:rPr>
        <w:t xml:space="preserve">тогда </w:t>
      </w:r>
      <w:r w:rsidRPr="00243869">
        <w:rPr>
          <w:rFonts w:ascii="Times New Roman" w:hAnsi="Times New Roman" w:cs="Times New Roman"/>
          <w:i/>
          <w:sz w:val="24"/>
          <w:szCs w:val="24"/>
          <w:lang w:val="ru-RU"/>
        </w:rPr>
        <w:t>это какая-то последовательность действий.</w:t>
      </w:r>
    </w:p>
    <w:p w14:paraId="37DB251B"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Действие в Практике зависит от цели,</w:t>
      </w:r>
      <w:r>
        <w:rPr>
          <w:rFonts w:ascii="Times New Roman" w:hAnsi="Times New Roman" w:cs="Times New Roman"/>
          <w:sz w:val="24"/>
          <w:szCs w:val="24"/>
          <w:lang w:val="ru-RU"/>
        </w:rPr>
        <w:t xml:space="preserve"> да</w:t>
      </w:r>
      <w:r w:rsidRPr="007E7C96">
        <w:rPr>
          <w:rFonts w:ascii="Times New Roman" w:hAnsi="Times New Roman" w:cs="Times New Roman"/>
          <w:sz w:val="24"/>
          <w:szCs w:val="24"/>
          <w:lang w:val="ru-RU"/>
        </w:rPr>
        <w:t>? Хорошо, впитывайте Синтез от Кут Хуми, углубляйтесь, ищите внутренний ответ,</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дальше.</w:t>
      </w:r>
    </w:p>
    <w:p w14:paraId="6D2B4E67" w14:textId="77777777" w:rsidR="00227F9D" w:rsidRPr="0024386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43869">
        <w:rPr>
          <w:rFonts w:ascii="Times New Roman" w:hAnsi="Times New Roman" w:cs="Times New Roman"/>
          <w:i/>
          <w:sz w:val="24"/>
          <w:szCs w:val="24"/>
          <w:lang w:val="ru-RU"/>
        </w:rPr>
        <w:t>Из зала: Взаимодействие с Отцом и Иерархией.</w:t>
      </w:r>
    </w:p>
    <w:p w14:paraId="316BBE34" w14:textId="77777777" w:rsidR="00227F9D" w:rsidRPr="0024386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43869">
        <w:rPr>
          <w:rFonts w:ascii="Times New Roman" w:hAnsi="Times New Roman" w:cs="Times New Roman"/>
          <w:i/>
          <w:sz w:val="24"/>
          <w:szCs w:val="24"/>
          <w:lang w:val="ru-RU"/>
        </w:rPr>
        <w:t>Из зала: Практика – это действие, которое приводит к получению опыта.</w:t>
      </w:r>
    </w:p>
    <w:p w14:paraId="0D6CA33D"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43869">
        <w:rPr>
          <w:rFonts w:ascii="Times New Roman" w:hAnsi="Times New Roman" w:cs="Times New Roman"/>
          <w:b/>
          <w:sz w:val="24"/>
          <w:szCs w:val="24"/>
          <w:lang w:val="ru-RU"/>
        </w:rPr>
        <w:lastRenderedPageBreak/>
        <w:t>00:14</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Хорошо, углубляемся. А вот теперь в Синтезе с Кут</w:t>
      </w:r>
      <w:r>
        <w:rPr>
          <w:rFonts w:ascii="Times New Roman" w:hAnsi="Times New Roman" w:cs="Times New Roman"/>
          <w:sz w:val="24"/>
          <w:szCs w:val="24"/>
          <w:lang w:val="ru-RU"/>
        </w:rPr>
        <w:t xml:space="preserve"> Хуми каждый лично</w:t>
      </w:r>
      <w:r w:rsidRPr="007E7C96">
        <w:rPr>
          <w:rFonts w:ascii="Times New Roman" w:hAnsi="Times New Roman" w:cs="Times New Roman"/>
          <w:sz w:val="24"/>
          <w:szCs w:val="24"/>
          <w:lang w:val="ru-RU"/>
        </w:rPr>
        <w:t xml:space="preserve"> у Кут Хуми спрашивает, </w:t>
      </w:r>
      <w:r>
        <w:rPr>
          <w:rFonts w:ascii="Times New Roman" w:hAnsi="Times New Roman" w:cs="Times New Roman"/>
          <w:sz w:val="24"/>
          <w:szCs w:val="24"/>
          <w:lang w:val="ru-RU"/>
        </w:rPr>
        <w:t xml:space="preserve">вы синтезируетесь с Кут Хуми </w:t>
      </w:r>
      <w:r w:rsidRPr="007E7C96">
        <w:rPr>
          <w:rFonts w:ascii="Times New Roman" w:hAnsi="Times New Roman" w:cs="Times New Roman"/>
          <w:sz w:val="24"/>
          <w:szCs w:val="24"/>
          <w:lang w:val="ru-RU"/>
        </w:rPr>
        <w:t xml:space="preserve">того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рхетипа, того выражения, который вы считаете необходимым. Физически сейчас с ним сонастраивайтесь</w:t>
      </w:r>
      <w:r>
        <w:rPr>
          <w:rFonts w:ascii="Times New Roman" w:hAnsi="Times New Roman" w:cs="Times New Roman"/>
          <w:sz w:val="24"/>
          <w:szCs w:val="24"/>
          <w:lang w:val="ru-RU"/>
        </w:rPr>
        <w:t>. И теперь</w:t>
      </w:r>
      <w:r w:rsidRPr="007E7C96">
        <w:rPr>
          <w:rFonts w:ascii="Times New Roman" w:hAnsi="Times New Roman" w:cs="Times New Roman"/>
          <w:sz w:val="24"/>
          <w:szCs w:val="24"/>
          <w:lang w:val="ru-RU"/>
        </w:rPr>
        <w:t xml:space="preserve"> спрашивайте</w:t>
      </w:r>
      <w:r>
        <w:rPr>
          <w:rFonts w:ascii="Times New Roman" w:hAnsi="Times New Roman" w:cs="Times New Roman"/>
          <w:sz w:val="24"/>
          <w:szCs w:val="24"/>
          <w:lang w:val="ru-RU"/>
        </w:rPr>
        <w:t xml:space="preserve"> у Кут Хуми, в</w:t>
      </w:r>
      <w:r w:rsidRPr="007E7C96">
        <w:rPr>
          <w:rFonts w:ascii="Times New Roman" w:hAnsi="Times New Roman" w:cs="Times New Roman"/>
          <w:sz w:val="24"/>
          <w:szCs w:val="24"/>
          <w:lang w:val="ru-RU"/>
        </w:rPr>
        <w:t xml:space="preserve">от этим ответом вашим </w:t>
      </w:r>
      <w:r>
        <w:rPr>
          <w:rFonts w:ascii="Times New Roman" w:hAnsi="Times New Roman" w:cs="Times New Roman"/>
          <w:sz w:val="24"/>
          <w:szCs w:val="24"/>
          <w:lang w:val="ru-RU"/>
        </w:rPr>
        <w:t>какой Огонь</w:t>
      </w:r>
      <w:r w:rsidRPr="007E7C96">
        <w:rPr>
          <w:rFonts w:ascii="Times New Roman" w:hAnsi="Times New Roman" w:cs="Times New Roman"/>
          <w:sz w:val="24"/>
          <w:szCs w:val="24"/>
          <w:lang w:val="ru-RU"/>
        </w:rPr>
        <w:t xml:space="preserve"> какого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 xml:space="preserve">рхетипа или какой зал Кут Хуми вы стянули на этот ответ. Каждый лично спрашивает у Кут Хуми и слушает ответ. У нас есть разные </w:t>
      </w:r>
      <w:r>
        <w:rPr>
          <w:rFonts w:ascii="Times New Roman" w:hAnsi="Times New Roman" w:cs="Times New Roman"/>
          <w:sz w:val="24"/>
          <w:szCs w:val="24"/>
          <w:lang w:val="ru-RU"/>
        </w:rPr>
        <w:t>архетипы</w:t>
      </w:r>
      <w:r w:rsidRPr="007E7C96">
        <w:rPr>
          <w:rFonts w:ascii="Times New Roman" w:hAnsi="Times New Roman" w:cs="Times New Roman"/>
          <w:sz w:val="24"/>
          <w:szCs w:val="24"/>
          <w:lang w:val="ru-RU"/>
        </w:rPr>
        <w:t xml:space="preserve"> от Метагалактики ФА и до 35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рхетипа. И просто фиксируйте ответ. Вслух не говорите, внутренне фиксируйте себе эти ответы. Нам они важны, чтобы вы понимали, какие вначале от</w:t>
      </w:r>
      <w:r>
        <w:rPr>
          <w:rFonts w:ascii="Times New Roman" w:hAnsi="Times New Roman" w:cs="Times New Roman"/>
          <w:sz w:val="24"/>
          <w:szCs w:val="24"/>
          <w:lang w:val="ru-RU"/>
        </w:rPr>
        <w:t>веты были и потом через какое-</w:t>
      </w:r>
      <w:r w:rsidRPr="007E7C96">
        <w:rPr>
          <w:rFonts w:ascii="Times New Roman" w:hAnsi="Times New Roman" w:cs="Times New Roman"/>
          <w:sz w:val="24"/>
          <w:szCs w:val="24"/>
          <w:lang w:val="ru-RU"/>
        </w:rPr>
        <w:t>то время.</w:t>
      </w:r>
      <w:r w:rsidRPr="0060671C">
        <w:rPr>
          <w:rFonts w:ascii="Times New Roman" w:hAnsi="Times New Roman" w:cs="Times New Roman"/>
          <w:sz w:val="24"/>
          <w:szCs w:val="24"/>
          <w:lang w:val="ru-RU"/>
        </w:rPr>
        <w:t xml:space="preserve"> </w:t>
      </w:r>
      <w:r>
        <w:rPr>
          <w:rFonts w:ascii="Times New Roman" w:hAnsi="Times New Roman" w:cs="Times New Roman"/>
          <w:sz w:val="24"/>
          <w:szCs w:val="24"/>
          <w:lang w:val="ru-RU"/>
        </w:rPr>
        <w:t>Все получили ответы.</w:t>
      </w:r>
    </w:p>
    <w:p w14:paraId="1BBF268A"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43869">
        <w:rPr>
          <w:rFonts w:ascii="Times New Roman" w:hAnsi="Times New Roman" w:cs="Times New Roman"/>
          <w:b/>
          <w:sz w:val="24"/>
          <w:szCs w:val="24"/>
          <w:lang w:val="ru-RU"/>
        </w:rPr>
        <w:t>00:16</w:t>
      </w:r>
      <w:r>
        <w:rPr>
          <w:rFonts w:ascii="Times New Roman" w:hAnsi="Times New Roman" w:cs="Times New Roman"/>
          <w:sz w:val="24"/>
          <w:szCs w:val="24"/>
          <w:lang w:val="ru-RU"/>
        </w:rPr>
        <w:t xml:space="preserve"> А теперь с</w:t>
      </w:r>
      <w:r w:rsidRPr="007E7C96">
        <w:rPr>
          <w:rFonts w:ascii="Times New Roman" w:hAnsi="Times New Roman" w:cs="Times New Roman"/>
          <w:sz w:val="24"/>
          <w:szCs w:val="24"/>
          <w:lang w:val="ru-RU"/>
        </w:rPr>
        <w:t xml:space="preserve">интезируемся с Изначально Вышестоящим Аватаром Синтеза Кут Хуми. Давайте попробуем спросить у Кут Хуми, а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оманда на все опубликованные определения какой на себя вызвала Огонь</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 xml:space="preserve">акого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 xml:space="preserve">рхетипа, какого </w:t>
      </w:r>
      <w:r>
        <w:rPr>
          <w:rFonts w:ascii="Times New Roman" w:hAnsi="Times New Roman" w:cs="Times New Roman"/>
          <w:sz w:val="24"/>
          <w:szCs w:val="24"/>
          <w:lang w:val="ru-RU"/>
        </w:rPr>
        <w:t>з</w:t>
      </w:r>
      <w:r w:rsidRPr="007E7C96">
        <w:rPr>
          <w:rFonts w:ascii="Times New Roman" w:hAnsi="Times New Roman" w:cs="Times New Roman"/>
          <w:sz w:val="24"/>
          <w:szCs w:val="24"/>
          <w:lang w:val="ru-RU"/>
        </w:rPr>
        <w:t xml:space="preserve">ала Огонь, какого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абинета, какой высокой цельной реальности</w:t>
      </w:r>
      <w:r>
        <w:rPr>
          <w:rFonts w:ascii="Times New Roman" w:hAnsi="Times New Roman" w:cs="Times New Roman"/>
          <w:sz w:val="24"/>
          <w:szCs w:val="24"/>
          <w:lang w:val="ru-RU"/>
        </w:rPr>
        <w:t>? Может быть Огонь какого-</w:t>
      </w:r>
      <w:r w:rsidRPr="007E7C96">
        <w:rPr>
          <w:rFonts w:ascii="Times New Roman" w:hAnsi="Times New Roman" w:cs="Times New Roman"/>
          <w:sz w:val="24"/>
          <w:szCs w:val="24"/>
          <w:lang w:val="ru-RU"/>
        </w:rPr>
        <w:t xml:space="preserve">нибудь </w:t>
      </w:r>
      <w:r>
        <w:rPr>
          <w:rFonts w:ascii="Times New Roman" w:hAnsi="Times New Roman" w:cs="Times New Roman"/>
          <w:sz w:val="24"/>
          <w:szCs w:val="24"/>
          <w:lang w:val="ru-RU"/>
        </w:rPr>
        <w:t>з</w:t>
      </w:r>
      <w:r w:rsidRPr="007E7C96">
        <w:rPr>
          <w:rFonts w:ascii="Times New Roman" w:hAnsi="Times New Roman" w:cs="Times New Roman"/>
          <w:sz w:val="24"/>
          <w:szCs w:val="24"/>
          <w:lang w:val="ru-RU"/>
        </w:rPr>
        <w:t>дания, попробуйте</w:t>
      </w:r>
      <w:r>
        <w:rPr>
          <w:rFonts w:ascii="Times New Roman" w:hAnsi="Times New Roman" w:cs="Times New Roman"/>
          <w:sz w:val="24"/>
          <w:szCs w:val="24"/>
          <w:lang w:val="ru-RU"/>
        </w:rPr>
        <w:t xml:space="preserve"> определить</w:t>
      </w:r>
      <w:r w:rsidRPr="007E7C96">
        <w:rPr>
          <w:rFonts w:ascii="Times New Roman" w:hAnsi="Times New Roman" w:cs="Times New Roman"/>
          <w:sz w:val="24"/>
          <w:szCs w:val="24"/>
          <w:lang w:val="ru-RU"/>
        </w:rPr>
        <w:t xml:space="preserve"> в </w:t>
      </w:r>
      <w:r>
        <w:rPr>
          <w:rFonts w:ascii="Times New Roman" w:hAnsi="Times New Roman" w:cs="Times New Roman"/>
          <w:sz w:val="24"/>
          <w:szCs w:val="24"/>
          <w:lang w:val="ru-RU"/>
        </w:rPr>
        <w:t>с</w:t>
      </w:r>
      <w:r w:rsidRPr="007E7C96">
        <w:rPr>
          <w:rFonts w:ascii="Times New Roman" w:hAnsi="Times New Roman" w:cs="Times New Roman"/>
          <w:sz w:val="24"/>
          <w:szCs w:val="24"/>
          <w:lang w:val="ru-RU"/>
        </w:rPr>
        <w:t>интезе с Кут Хуми.</w:t>
      </w:r>
    </w:p>
    <w:p w14:paraId="0F364BA3"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Вы в командном Огне</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Только</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пожалуйста</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телесно с Кут Хуми со</w:t>
      </w:r>
      <w:r>
        <w:rPr>
          <w:rFonts w:ascii="Times New Roman" w:hAnsi="Times New Roman" w:cs="Times New Roman"/>
          <w:sz w:val="24"/>
          <w:szCs w:val="24"/>
          <w:lang w:val="ru-RU"/>
        </w:rPr>
        <w:t>настройтесь. Объясняю, что всё-</w:t>
      </w:r>
      <w:r w:rsidRPr="007E7C96">
        <w:rPr>
          <w:rFonts w:ascii="Times New Roman" w:hAnsi="Times New Roman" w:cs="Times New Roman"/>
          <w:sz w:val="24"/>
          <w:szCs w:val="24"/>
          <w:lang w:val="ru-RU"/>
        </w:rPr>
        <w:t xml:space="preserve">таки Школа – это телесное действие Огнём </w:t>
      </w:r>
      <w:r>
        <w:rPr>
          <w:rFonts w:ascii="Times New Roman" w:hAnsi="Times New Roman" w:cs="Times New Roman"/>
          <w:sz w:val="24"/>
          <w:szCs w:val="24"/>
          <w:lang w:val="ru-RU"/>
        </w:rPr>
        <w:t>и Синтезом. А это значит, что в</w:t>
      </w:r>
      <w:r w:rsidRPr="007E7C96">
        <w:rPr>
          <w:rFonts w:ascii="Times New Roman" w:hAnsi="Times New Roman" w:cs="Times New Roman"/>
          <w:sz w:val="24"/>
          <w:szCs w:val="24"/>
          <w:lang w:val="ru-RU"/>
        </w:rPr>
        <w:t>не зависимости от того, как работает ваша голова и ваши мозги, а они работают прекрасно,</w:t>
      </w:r>
      <w:r>
        <w:rPr>
          <w:lang w:val="ru-RU"/>
        </w:rPr>
        <w:t xml:space="preserve"> </w:t>
      </w:r>
      <w:r w:rsidRPr="007E7C96">
        <w:rPr>
          <w:rFonts w:ascii="Times New Roman" w:hAnsi="Times New Roman" w:cs="Times New Roman"/>
          <w:sz w:val="24"/>
          <w:szCs w:val="24"/>
          <w:lang w:val="ru-RU"/>
        </w:rPr>
        <w:t xml:space="preserve">я уверена в этом, нам нужно, чтобы в эти </w:t>
      </w:r>
      <w:r>
        <w:rPr>
          <w:rFonts w:ascii="Times New Roman" w:hAnsi="Times New Roman" w:cs="Times New Roman"/>
          <w:sz w:val="24"/>
          <w:szCs w:val="24"/>
          <w:lang w:val="ru-RU"/>
        </w:rPr>
        <w:t>2</w:t>
      </w:r>
      <w:r w:rsidRPr="007E7C96">
        <w:rPr>
          <w:rFonts w:ascii="Times New Roman" w:hAnsi="Times New Roman" w:cs="Times New Roman"/>
          <w:sz w:val="24"/>
          <w:szCs w:val="24"/>
          <w:lang w:val="ru-RU"/>
        </w:rPr>
        <w:t xml:space="preserve"> дня вы работали </w:t>
      </w:r>
      <w:r>
        <w:rPr>
          <w:rFonts w:ascii="Times New Roman" w:hAnsi="Times New Roman" w:cs="Times New Roman"/>
          <w:sz w:val="24"/>
          <w:szCs w:val="24"/>
          <w:lang w:val="ru-RU"/>
        </w:rPr>
        <w:t xml:space="preserve">телом. </w:t>
      </w:r>
      <w:r w:rsidRPr="007E7C96">
        <w:rPr>
          <w:rFonts w:ascii="Times New Roman" w:hAnsi="Times New Roman" w:cs="Times New Roman"/>
          <w:sz w:val="24"/>
          <w:szCs w:val="24"/>
          <w:lang w:val="ru-RU"/>
        </w:rPr>
        <w:t xml:space="preserve">Поэтому сейчас нужно включить своё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 xml:space="preserve">ело, а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 xml:space="preserve">ело – это </w:t>
      </w:r>
      <w:r>
        <w:rPr>
          <w:rFonts w:ascii="Times New Roman" w:hAnsi="Times New Roman" w:cs="Times New Roman"/>
          <w:sz w:val="24"/>
          <w:szCs w:val="24"/>
          <w:lang w:val="ru-RU"/>
        </w:rPr>
        <w:t>с</w:t>
      </w:r>
      <w:r w:rsidRPr="007E7C96">
        <w:rPr>
          <w:rFonts w:ascii="Times New Roman" w:hAnsi="Times New Roman" w:cs="Times New Roman"/>
          <w:sz w:val="24"/>
          <w:szCs w:val="24"/>
          <w:lang w:val="ru-RU"/>
        </w:rPr>
        <w:t xml:space="preserve">интез Частей. Поэтому активируйте все свои Части, Системы, Аппараты, Частности. Активируйте все свои Ядра Синтеза, активируйте все свои виды подготовок и попробуйте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 xml:space="preserve">елом распознать, какая </w:t>
      </w:r>
      <w:r>
        <w:rPr>
          <w:rFonts w:ascii="Times New Roman" w:hAnsi="Times New Roman" w:cs="Times New Roman"/>
          <w:sz w:val="24"/>
          <w:szCs w:val="24"/>
          <w:lang w:val="ru-RU"/>
        </w:rPr>
        <w:t>с</w:t>
      </w:r>
      <w:r w:rsidRPr="007E7C96">
        <w:rPr>
          <w:rFonts w:ascii="Times New Roman" w:hAnsi="Times New Roman" w:cs="Times New Roman"/>
          <w:sz w:val="24"/>
          <w:szCs w:val="24"/>
          <w:lang w:val="ru-RU"/>
        </w:rPr>
        <w:t xml:space="preserve">реда развернулась в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 xml:space="preserve">оманде итогами всех опубликованных ответов. Ваши варианты. </w:t>
      </w:r>
    </w:p>
    <w:p w14:paraId="310054FA"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BC013B">
        <w:rPr>
          <w:rFonts w:ascii="Times New Roman" w:hAnsi="Times New Roman" w:cs="Times New Roman"/>
          <w:b/>
          <w:sz w:val="24"/>
          <w:szCs w:val="24"/>
          <w:lang w:val="ru-RU"/>
        </w:rPr>
        <w:t>00:20</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 xml:space="preserve">Фактически командный Огонь складывается из Практик тех фраз, тех </w:t>
      </w:r>
      <w:r>
        <w:rPr>
          <w:rFonts w:ascii="Times New Roman" w:hAnsi="Times New Roman" w:cs="Times New Roman"/>
          <w:sz w:val="24"/>
          <w:szCs w:val="24"/>
          <w:lang w:val="ru-RU"/>
        </w:rPr>
        <w:t>м</w:t>
      </w:r>
      <w:r w:rsidRPr="007E7C96">
        <w:rPr>
          <w:rFonts w:ascii="Times New Roman" w:hAnsi="Times New Roman" w:cs="Times New Roman"/>
          <w:sz w:val="24"/>
          <w:szCs w:val="24"/>
          <w:lang w:val="ru-RU"/>
        </w:rPr>
        <w:t xml:space="preserve">ыслеобразов, тех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ез, которые мы публикуем</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E7C96">
        <w:rPr>
          <w:rFonts w:ascii="Times New Roman" w:hAnsi="Times New Roman" w:cs="Times New Roman"/>
          <w:sz w:val="24"/>
          <w:szCs w:val="24"/>
          <w:lang w:val="ru-RU"/>
        </w:rPr>
        <w:t xml:space="preserve"> кажется, когда я это лично публикую, это никак не срабатывает. Но когда я публикую это ещё и в канве </w:t>
      </w:r>
      <w:r>
        <w:rPr>
          <w:rFonts w:ascii="Times New Roman" w:hAnsi="Times New Roman" w:cs="Times New Roman"/>
          <w:sz w:val="24"/>
          <w:szCs w:val="24"/>
          <w:lang w:val="ru-RU"/>
        </w:rPr>
        <w:t xml:space="preserve">ещё и </w:t>
      </w:r>
      <w:r w:rsidRPr="007E7C96">
        <w:rPr>
          <w:rFonts w:ascii="Times New Roman" w:hAnsi="Times New Roman" w:cs="Times New Roman"/>
          <w:sz w:val="24"/>
          <w:szCs w:val="24"/>
          <w:lang w:val="ru-RU"/>
        </w:rPr>
        <w:t>тех, кто публикует рядом со м</w:t>
      </w:r>
      <w:r>
        <w:rPr>
          <w:rFonts w:ascii="Times New Roman" w:hAnsi="Times New Roman" w:cs="Times New Roman"/>
          <w:sz w:val="24"/>
          <w:szCs w:val="24"/>
          <w:lang w:val="ru-RU"/>
        </w:rPr>
        <w:t>ной, в целом появляется какая-</w:t>
      </w:r>
      <w:r w:rsidRPr="007E7C96">
        <w:rPr>
          <w:rFonts w:ascii="Times New Roman" w:hAnsi="Times New Roman" w:cs="Times New Roman"/>
          <w:sz w:val="24"/>
          <w:szCs w:val="24"/>
          <w:lang w:val="ru-RU"/>
        </w:rPr>
        <w:t>то Практика. Нужно понимать, чтобы чувствовать результативность и эффективность, надо понимать, с чего мы начинаем и к чему должны вырасти. Вы сейчас выразили, скажем,</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какой</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то средний показатель. Ваш наработанный показатель в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 xml:space="preserve">оманде, какой он? Командно какой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рхетип включился?</w:t>
      </w:r>
    </w:p>
    <w:p w14:paraId="74C8CD77" w14:textId="77777777" w:rsidR="00227F9D" w:rsidRPr="00906ED7"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906ED7">
        <w:rPr>
          <w:rFonts w:ascii="Times New Roman" w:hAnsi="Times New Roman" w:cs="Times New Roman"/>
          <w:i/>
          <w:sz w:val="24"/>
          <w:szCs w:val="24"/>
          <w:lang w:val="ru-RU"/>
        </w:rPr>
        <w:t>Из зала ответы: Высокая Цельная Метагалактика, Истинная Метагалактика, Изначально Вышестоящая Метагалактика для команды.</w:t>
      </w:r>
    </w:p>
    <w:p w14:paraId="567F357B"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Ещё у кого, другие варианты? И сразу же вот вы опубликовали, внутренне согласовывайте с Кут Хуми, Кут Хуми так же видит? Есть вариант, когда мы расшифровываем, а есть вариант – а Кут Хуми так же видит? И тогда, кто уже сказал</w:t>
      </w:r>
      <w:r>
        <w:rPr>
          <w:rFonts w:ascii="Times New Roman" w:hAnsi="Times New Roman" w:cs="Times New Roman"/>
          <w:sz w:val="24"/>
          <w:szCs w:val="24"/>
          <w:lang w:val="ru-RU"/>
        </w:rPr>
        <w:t>, например,</w:t>
      </w:r>
      <w:r w:rsidRPr="007E7C96">
        <w:rPr>
          <w:rFonts w:ascii="Times New Roman" w:hAnsi="Times New Roman" w:cs="Times New Roman"/>
          <w:sz w:val="24"/>
          <w:szCs w:val="24"/>
          <w:lang w:val="ru-RU"/>
        </w:rPr>
        <w:t xml:space="preserve"> Истинная Метагалактика, Высокая Цельная Метагалактика, у кого</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то Изначально Вышестоящая Метагалактика, сразу же спрашивайте у Кут Хуми, а какой Огонь может </w:t>
      </w:r>
      <w:r>
        <w:rPr>
          <w:rFonts w:ascii="Times New Roman" w:hAnsi="Times New Roman" w:cs="Times New Roman"/>
          <w:sz w:val="24"/>
          <w:szCs w:val="24"/>
          <w:lang w:val="ru-RU"/>
        </w:rPr>
        <w:t>команда вызвать? Мы сейчас не лезем в 33-34</w:t>
      </w:r>
      <w:r w:rsidRPr="007E7C96">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рхетип, мы сейчас о реальном действии Практик. Если, например, вы сказали, допустим, вариант – Истинная Метагалактика, Изначально Вышестоящая Метагалактика, Высокая Цельная Метагалактика, значит, командное действие</w:t>
      </w:r>
      <w:r>
        <w:rPr>
          <w:rFonts w:ascii="Times New Roman" w:hAnsi="Times New Roman" w:cs="Times New Roman"/>
          <w:sz w:val="24"/>
          <w:szCs w:val="24"/>
          <w:lang w:val="ru-RU"/>
        </w:rPr>
        <w:t xml:space="preserve"> реально</w:t>
      </w:r>
      <w:r w:rsidRPr="007E7C96">
        <w:rPr>
          <w:rFonts w:ascii="Times New Roman" w:hAnsi="Times New Roman" w:cs="Times New Roman"/>
          <w:sz w:val="24"/>
          <w:szCs w:val="24"/>
          <w:lang w:val="ru-RU"/>
        </w:rPr>
        <w:t xml:space="preserve"> выше Истинной Метагалактики не поднимается.</w:t>
      </w:r>
    </w:p>
    <w:p w14:paraId="69339536"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Это неплохо, это прекрасно. То, что мы можем выражать всей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 xml:space="preserve">омандой хотя бы 4 Метагалактики – это уже достижение. Но </w:t>
      </w:r>
      <w:r>
        <w:rPr>
          <w:rFonts w:ascii="Times New Roman" w:hAnsi="Times New Roman" w:cs="Times New Roman"/>
          <w:sz w:val="24"/>
          <w:szCs w:val="24"/>
          <w:lang w:val="ru-RU"/>
        </w:rPr>
        <w:t>з</w:t>
      </w:r>
      <w:r w:rsidRPr="007E7C96">
        <w:rPr>
          <w:rFonts w:ascii="Times New Roman" w:hAnsi="Times New Roman" w:cs="Times New Roman"/>
          <w:sz w:val="24"/>
          <w:szCs w:val="24"/>
          <w:lang w:val="ru-RU"/>
        </w:rPr>
        <w:t>дани</w:t>
      </w:r>
      <w:r>
        <w:rPr>
          <w:rFonts w:ascii="Times New Roman" w:hAnsi="Times New Roman" w:cs="Times New Roman"/>
          <w:sz w:val="24"/>
          <w:szCs w:val="24"/>
          <w:lang w:val="ru-RU"/>
        </w:rPr>
        <w:t>е-т</w:t>
      </w:r>
      <w:r w:rsidRPr="007E7C96">
        <w:rPr>
          <w:rFonts w:ascii="Times New Roman" w:hAnsi="Times New Roman" w:cs="Times New Roman"/>
          <w:sz w:val="24"/>
          <w:szCs w:val="24"/>
          <w:lang w:val="ru-RU"/>
        </w:rPr>
        <w:t>о наше</w:t>
      </w:r>
      <w:r>
        <w:rPr>
          <w:rFonts w:ascii="Times New Roman" w:hAnsi="Times New Roman" w:cs="Times New Roman"/>
          <w:sz w:val="24"/>
          <w:szCs w:val="24"/>
          <w:lang w:val="ru-RU"/>
        </w:rPr>
        <w:t>го</w:t>
      </w:r>
      <w:r w:rsidRPr="007E7C96">
        <w:rPr>
          <w:rFonts w:ascii="Times New Roman" w:hAnsi="Times New Roman" w:cs="Times New Roman"/>
          <w:sz w:val="24"/>
          <w:szCs w:val="24"/>
          <w:lang w:val="ru-RU"/>
        </w:rPr>
        <w:t xml:space="preserve"> Подразделения где стоит? В 34 </w:t>
      </w:r>
      <w:r>
        <w:rPr>
          <w:rFonts w:ascii="Times New Roman" w:hAnsi="Times New Roman" w:cs="Times New Roman"/>
          <w:sz w:val="24"/>
          <w:szCs w:val="24"/>
          <w:lang w:val="ru-RU"/>
        </w:rPr>
        <w:t>архетипе. Соответственно от 4-го до 34-</w:t>
      </w:r>
      <w:r w:rsidRPr="007E7C96">
        <w:rPr>
          <w:rFonts w:ascii="Times New Roman" w:hAnsi="Times New Roman" w:cs="Times New Roman"/>
          <w:sz w:val="24"/>
          <w:szCs w:val="24"/>
          <w:lang w:val="ru-RU"/>
        </w:rPr>
        <w:t xml:space="preserve">го 30-ть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 xml:space="preserve">рхетипов. Это огромный объём, который надо заполнять практическим действием. Если на данный период времени практическая деятельность Подразделения не выходит за пределы 4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рхетипа, а фактически она должна касаться всех 34</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по идее.</w:t>
      </w:r>
    </w:p>
    <w:p w14:paraId="7AF0172C"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 xml:space="preserve">У вас там </w:t>
      </w:r>
      <w:r>
        <w:rPr>
          <w:rFonts w:ascii="Times New Roman" w:hAnsi="Times New Roman" w:cs="Times New Roman"/>
          <w:sz w:val="24"/>
          <w:szCs w:val="24"/>
          <w:lang w:val="ru-RU"/>
        </w:rPr>
        <w:t>з</w:t>
      </w:r>
      <w:r w:rsidRPr="007E7C96">
        <w:rPr>
          <w:rFonts w:ascii="Times New Roman" w:hAnsi="Times New Roman" w:cs="Times New Roman"/>
          <w:sz w:val="24"/>
          <w:szCs w:val="24"/>
          <w:lang w:val="ru-RU"/>
        </w:rPr>
        <w:t xml:space="preserve">дание стоит, значит, если мы вспомним, </w:t>
      </w:r>
      <w:r>
        <w:rPr>
          <w:rFonts w:ascii="Times New Roman" w:hAnsi="Times New Roman" w:cs="Times New Roman"/>
          <w:sz w:val="24"/>
          <w:szCs w:val="24"/>
          <w:lang w:val="ru-RU"/>
        </w:rPr>
        <w:t>что</w:t>
      </w:r>
      <w:r w:rsidRPr="007E7C96">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7E7C96">
        <w:rPr>
          <w:rFonts w:ascii="Times New Roman" w:hAnsi="Times New Roman" w:cs="Times New Roman"/>
          <w:sz w:val="24"/>
          <w:szCs w:val="24"/>
          <w:lang w:val="ru-RU"/>
        </w:rPr>
        <w:t xml:space="preserve">дание синтезируется Синтезом 34-х </w:t>
      </w:r>
      <w:r>
        <w:rPr>
          <w:rFonts w:ascii="Times New Roman" w:hAnsi="Times New Roman" w:cs="Times New Roman"/>
          <w:sz w:val="24"/>
          <w:szCs w:val="24"/>
          <w:lang w:val="ru-RU"/>
        </w:rPr>
        <w:t>архетипов, центральное здание- в</w:t>
      </w:r>
      <w:r w:rsidRPr="007E7C96">
        <w:rPr>
          <w:rFonts w:ascii="Times New Roman" w:hAnsi="Times New Roman" w:cs="Times New Roman"/>
          <w:sz w:val="24"/>
          <w:szCs w:val="24"/>
          <w:lang w:val="ru-RU"/>
        </w:rPr>
        <w:t xml:space="preserve"> 34-м, но оно везде. Вот оно текучее здание, переходящее.</w:t>
      </w:r>
    </w:p>
    <w:p w14:paraId="67B5FC07" w14:textId="77777777" w:rsidR="00227F9D" w:rsidRPr="002E3B6D"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E3B6D">
        <w:rPr>
          <w:rFonts w:ascii="Times New Roman" w:hAnsi="Times New Roman" w:cs="Times New Roman"/>
          <w:i/>
          <w:sz w:val="24"/>
          <w:szCs w:val="24"/>
          <w:lang w:val="ru-RU"/>
        </w:rPr>
        <w:lastRenderedPageBreak/>
        <w:t>Из зала: Плавающее.</w:t>
      </w:r>
    </w:p>
    <w:p w14:paraId="4B927AEC"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Прекрасно, плавающее. Кстати говоря, это ведь тоже отражение внутреннего состояния. Текучесть – это же неоформленность, когда есть Огонь, есть Синтез, а он не оформлен.</w:t>
      </w:r>
    </w:p>
    <w:p w14:paraId="4D829C88"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E3B6D">
        <w:rPr>
          <w:rFonts w:ascii="Times New Roman" w:hAnsi="Times New Roman" w:cs="Times New Roman"/>
          <w:b/>
          <w:sz w:val="24"/>
          <w:szCs w:val="24"/>
          <w:lang w:val="ru-RU"/>
        </w:rPr>
        <w:t>00:24</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И мы сразу же начинаем возвращаться к определению Практики</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и нам нужно увидеть, что Практика</w:t>
      </w:r>
      <w:r>
        <w:rPr>
          <w:rFonts w:ascii="Times New Roman" w:hAnsi="Times New Roman" w:cs="Times New Roman"/>
          <w:sz w:val="24"/>
          <w:szCs w:val="24"/>
          <w:lang w:val="ru-RU"/>
        </w:rPr>
        <w:t xml:space="preserve"> – это</w:t>
      </w:r>
      <w:r w:rsidRPr="007E7C96">
        <w:rPr>
          <w:rFonts w:ascii="Times New Roman" w:hAnsi="Times New Roman" w:cs="Times New Roman"/>
          <w:sz w:val="24"/>
          <w:szCs w:val="24"/>
          <w:lang w:val="ru-RU"/>
        </w:rPr>
        <w:t xml:space="preserve"> оформленное действие. И поэтому я постоянно спрашивала: </w:t>
      </w:r>
      <w:r>
        <w:rPr>
          <w:rFonts w:ascii="Times New Roman" w:hAnsi="Times New Roman" w:cs="Times New Roman"/>
          <w:sz w:val="24"/>
          <w:szCs w:val="24"/>
          <w:lang w:val="ru-RU"/>
        </w:rPr>
        <w:t>«А</w:t>
      </w:r>
      <w:r w:rsidRPr="007E7C96">
        <w:rPr>
          <w:rFonts w:ascii="Times New Roman" w:hAnsi="Times New Roman" w:cs="Times New Roman"/>
          <w:sz w:val="24"/>
          <w:szCs w:val="24"/>
          <w:lang w:val="ru-RU"/>
        </w:rPr>
        <w:t xml:space="preserve"> какие вы имеете ввиду действия?</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Знаете, есть такой эффект</w:t>
      </w:r>
      <w:r>
        <w:rPr>
          <w:rFonts w:ascii="Times New Roman" w:hAnsi="Times New Roman" w:cs="Times New Roman"/>
          <w:sz w:val="24"/>
          <w:szCs w:val="24"/>
          <w:lang w:val="ru-RU"/>
        </w:rPr>
        <w:t xml:space="preserve">, что </w:t>
      </w:r>
      <w:r w:rsidRPr="007E7C96">
        <w:rPr>
          <w:rFonts w:ascii="Times New Roman" w:hAnsi="Times New Roman" w:cs="Times New Roman"/>
          <w:sz w:val="24"/>
          <w:szCs w:val="24"/>
          <w:lang w:val="ru-RU"/>
        </w:rPr>
        <w:t>действия</w:t>
      </w:r>
      <w:r>
        <w:rPr>
          <w:rFonts w:ascii="Times New Roman" w:hAnsi="Times New Roman" w:cs="Times New Roman"/>
          <w:sz w:val="24"/>
          <w:szCs w:val="24"/>
          <w:lang w:val="ru-RU"/>
        </w:rPr>
        <w:t>-</w:t>
      </w:r>
      <w:r w:rsidRPr="007E7C96">
        <w:rPr>
          <w:rFonts w:ascii="Times New Roman" w:hAnsi="Times New Roman" w:cs="Times New Roman"/>
          <w:sz w:val="24"/>
          <w:szCs w:val="24"/>
          <w:lang w:val="ru-RU"/>
        </w:rPr>
        <w:t>то есть, но они не определены ничем или они неопределённые</w:t>
      </w:r>
      <w:r>
        <w:rPr>
          <w:rFonts w:ascii="Times New Roman" w:hAnsi="Times New Roman" w:cs="Times New Roman"/>
          <w:sz w:val="24"/>
          <w:szCs w:val="24"/>
          <w:lang w:val="ru-RU"/>
        </w:rPr>
        <w:t>.</w:t>
      </w:r>
    </w:p>
    <w:p w14:paraId="26BBDD5B"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Вот представьте</w:t>
      </w:r>
      <w:r>
        <w:rPr>
          <w:rFonts w:ascii="Times New Roman" w:hAnsi="Times New Roman" w:cs="Times New Roman"/>
          <w:sz w:val="24"/>
          <w:szCs w:val="24"/>
          <w:lang w:val="ru-RU"/>
        </w:rPr>
        <w:t>, что</w:t>
      </w:r>
      <w:r w:rsidRPr="007E7C96">
        <w:rPr>
          <w:rFonts w:ascii="Times New Roman" w:hAnsi="Times New Roman" w:cs="Times New Roman"/>
          <w:sz w:val="24"/>
          <w:szCs w:val="24"/>
          <w:lang w:val="ru-RU"/>
        </w:rPr>
        <w:t xml:space="preserve"> Прак</w:t>
      </w:r>
      <w:r>
        <w:rPr>
          <w:rFonts w:ascii="Times New Roman" w:hAnsi="Times New Roman" w:cs="Times New Roman"/>
          <w:sz w:val="24"/>
          <w:szCs w:val="24"/>
          <w:lang w:val="ru-RU"/>
        </w:rPr>
        <w:t>тика есть, вот Кут Хуми почему-</w:t>
      </w:r>
      <w:r w:rsidRPr="007E7C96">
        <w:rPr>
          <w:rFonts w:ascii="Times New Roman" w:hAnsi="Times New Roman" w:cs="Times New Roman"/>
          <w:sz w:val="24"/>
          <w:szCs w:val="24"/>
          <w:lang w:val="ru-RU"/>
        </w:rPr>
        <w:t xml:space="preserve">то хочет вашу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 xml:space="preserve">оманду прям прогнать по этой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 xml:space="preserve">еме и через вашу </w:t>
      </w:r>
      <w:r>
        <w:rPr>
          <w:rFonts w:ascii="Times New Roman" w:hAnsi="Times New Roman" w:cs="Times New Roman"/>
          <w:sz w:val="24"/>
          <w:szCs w:val="24"/>
          <w:lang w:val="ru-RU"/>
        </w:rPr>
        <w:t>к</w:t>
      </w:r>
      <w:r w:rsidRPr="007E7C96">
        <w:rPr>
          <w:rFonts w:ascii="Times New Roman" w:hAnsi="Times New Roman" w:cs="Times New Roman"/>
          <w:sz w:val="24"/>
          <w:szCs w:val="24"/>
          <w:lang w:val="ru-RU"/>
        </w:rPr>
        <w:t xml:space="preserve">оманду отреплицировать эту </w:t>
      </w:r>
      <w:r>
        <w:rPr>
          <w:rFonts w:ascii="Times New Roman" w:hAnsi="Times New Roman" w:cs="Times New Roman"/>
          <w:sz w:val="24"/>
          <w:szCs w:val="24"/>
          <w:lang w:val="ru-RU"/>
        </w:rPr>
        <w:t>т</w:t>
      </w:r>
      <w:r w:rsidRPr="007E7C96">
        <w:rPr>
          <w:rFonts w:ascii="Times New Roman" w:hAnsi="Times New Roman" w:cs="Times New Roman"/>
          <w:sz w:val="24"/>
          <w:szCs w:val="24"/>
          <w:lang w:val="ru-RU"/>
        </w:rPr>
        <w:t xml:space="preserve">ему во все </w:t>
      </w:r>
      <w:r>
        <w:rPr>
          <w:rFonts w:ascii="Times New Roman" w:hAnsi="Times New Roman" w:cs="Times New Roman"/>
          <w:sz w:val="24"/>
          <w:szCs w:val="24"/>
          <w:lang w:val="ru-RU"/>
        </w:rPr>
        <w:t>подразделения ИВДИВО,</w:t>
      </w:r>
      <w:r w:rsidRPr="007E7C96">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7E7C96">
        <w:rPr>
          <w:rFonts w:ascii="Times New Roman" w:hAnsi="Times New Roman" w:cs="Times New Roman"/>
          <w:sz w:val="24"/>
          <w:szCs w:val="24"/>
          <w:lang w:val="ru-RU"/>
        </w:rPr>
        <w:t xml:space="preserve">отому что во многих </w:t>
      </w:r>
      <w:r>
        <w:rPr>
          <w:rFonts w:ascii="Times New Roman" w:hAnsi="Times New Roman" w:cs="Times New Roman"/>
          <w:sz w:val="24"/>
          <w:szCs w:val="24"/>
          <w:lang w:val="ru-RU"/>
        </w:rPr>
        <w:t>п</w:t>
      </w:r>
      <w:r w:rsidRPr="007E7C96">
        <w:rPr>
          <w:rFonts w:ascii="Times New Roman" w:hAnsi="Times New Roman" w:cs="Times New Roman"/>
          <w:sz w:val="24"/>
          <w:szCs w:val="24"/>
          <w:lang w:val="ru-RU"/>
        </w:rPr>
        <w:t>одразделениях это большая проблема</w:t>
      </w:r>
      <w:r>
        <w:rPr>
          <w:rFonts w:ascii="Times New Roman" w:hAnsi="Times New Roman" w:cs="Times New Roman"/>
          <w:sz w:val="24"/>
          <w:szCs w:val="24"/>
          <w:lang w:val="ru-RU"/>
        </w:rPr>
        <w:t>, что действий</w:t>
      </w:r>
      <w:r w:rsidRPr="007E7C96">
        <w:rPr>
          <w:rFonts w:ascii="Times New Roman" w:hAnsi="Times New Roman" w:cs="Times New Roman"/>
          <w:sz w:val="24"/>
          <w:szCs w:val="24"/>
          <w:lang w:val="ru-RU"/>
        </w:rPr>
        <w:t xml:space="preserve"> много, но они ничем не насыщены. Надо понимать, что это не пустота, не пустышка, нет. Это значит, что Огонь есть, но он ничем не о</w:t>
      </w:r>
      <w:r>
        <w:rPr>
          <w:rFonts w:ascii="Times New Roman" w:hAnsi="Times New Roman" w:cs="Times New Roman"/>
          <w:sz w:val="24"/>
          <w:szCs w:val="24"/>
          <w:lang w:val="ru-RU"/>
        </w:rPr>
        <w:t>крашен, туда не вписано какое-то конкретное действие.</w:t>
      </w:r>
    </w:p>
    <w:p w14:paraId="1027BEA2"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А Огонь – это всегда такое</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 xml:space="preserve">строгое оформление. Если Синтез потоком течёт, и мы просто его впитываем, то Огонь всегда ждёт оформления. А </w:t>
      </w:r>
      <w:r w:rsidRPr="007F3EE5">
        <w:rPr>
          <w:rFonts w:ascii="Times New Roman" w:hAnsi="Times New Roman" w:cs="Times New Roman"/>
          <w:b/>
          <w:sz w:val="24"/>
          <w:szCs w:val="24"/>
          <w:lang w:val="ru-RU"/>
        </w:rPr>
        <w:t>Практика так или иначе всё равно начинается с Огня</w:t>
      </w:r>
      <w:r w:rsidRPr="007E7C96">
        <w:rPr>
          <w:rFonts w:ascii="Times New Roman" w:hAnsi="Times New Roman" w:cs="Times New Roman"/>
          <w:sz w:val="24"/>
          <w:szCs w:val="24"/>
          <w:lang w:val="ru-RU"/>
        </w:rPr>
        <w:t xml:space="preserve">. И если нет </w:t>
      </w:r>
      <w:r>
        <w:rPr>
          <w:rFonts w:ascii="Times New Roman" w:hAnsi="Times New Roman" w:cs="Times New Roman"/>
          <w:sz w:val="24"/>
          <w:szCs w:val="24"/>
          <w:lang w:val="ru-RU"/>
        </w:rPr>
        <w:t>м</w:t>
      </w:r>
      <w:r w:rsidRPr="007E7C96">
        <w:rPr>
          <w:rFonts w:ascii="Times New Roman" w:hAnsi="Times New Roman" w:cs="Times New Roman"/>
          <w:sz w:val="24"/>
          <w:szCs w:val="24"/>
          <w:lang w:val="ru-RU"/>
        </w:rPr>
        <w:t>ыслеобраза и если вам нечем оформить Огонь, то Практика по итогам становится безрезультативной. Делать – то вы делаете, вы много раз на дню можете её делать, но, если внутри этой Практики, в этот Огонь не вписано никакого содержания, простите – грош цена этой Практике.</w:t>
      </w:r>
    </w:p>
    <w:p w14:paraId="5FC906C5"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EA4A5F">
        <w:rPr>
          <w:rFonts w:ascii="Times New Roman" w:hAnsi="Times New Roman" w:cs="Times New Roman"/>
          <w:b/>
          <w:sz w:val="24"/>
          <w:szCs w:val="24"/>
          <w:lang w:val="ru-RU"/>
        </w:rPr>
        <w:t>00:27</w:t>
      </w:r>
      <w:r>
        <w:rPr>
          <w:rFonts w:ascii="Times New Roman" w:hAnsi="Times New Roman" w:cs="Times New Roman"/>
          <w:sz w:val="24"/>
          <w:szCs w:val="24"/>
          <w:lang w:val="ru-RU"/>
        </w:rPr>
        <w:t xml:space="preserve"> О</w:t>
      </w:r>
      <w:r w:rsidRPr="007E7C96">
        <w:rPr>
          <w:rFonts w:ascii="Times New Roman" w:hAnsi="Times New Roman" w:cs="Times New Roman"/>
          <w:sz w:val="24"/>
          <w:szCs w:val="24"/>
          <w:lang w:val="ru-RU"/>
        </w:rPr>
        <w:t xml:space="preserve">чень часто мы в выходе к Кут Хуми видим </w:t>
      </w:r>
      <w:r>
        <w:rPr>
          <w:rFonts w:ascii="Times New Roman" w:hAnsi="Times New Roman" w:cs="Times New Roman"/>
          <w:sz w:val="24"/>
          <w:szCs w:val="24"/>
          <w:lang w:val="ru-RU"/>
        </w:rPr>
        <w:t xml:space="preserve">уже </w:t>
      </w:r>
      <w:r w:rsidRPr="007E7C96">
        <w:rPr>
          <w:rFonts w:ascii="Times New Roman" w:hAnsi="Times New Roman" w:cs="Times New Roman"/>
          <w:sz w:val="24"/>
          <w:szCs w:val="24"/>
          <w:lang w:val="ru-RU"/>
        </w:rPr>
        <w:t>Практи</w:t>
      </w:r>
      <w:r>
        <w:rPr>
          <w:rFonts w:ascii="Times New Roman" w:hAnsi="Times New Roman" w:cs="Times New Roman"/>
          <w:sz w:val="24"/>
          <w:szCs w:val="24"/>
          <w:lang w:val="ru-RU"/>
        </w:rPr>
        <w:t xml:space="preserve">ку, а Практика ещё не началась. </w:t>
      </w:r>
      <w:r w:rsidRPr="007E7C96">
        <w:rPr>
          <w:rFonts w:ascii="Times New Roman" w:hAnsi="Times New Roman" w:cs="Times New Roman"/>
          <w:sz w:val="24"/>
          <w:szCs w:val="24"/>
          <w:lang w:val="ru-RU"/>
        </w:rPr>
        <w:t xml:space="preserve">Кстати, с какого момента начинается Практика? Вам Аватары Синтеза будут задавать тестовые вопросы на этой Школе, на которые вы отвечаете внешне. Но самый главный ответ, который засчитывает Кут Хуми – это тот, что вы отвечаете внутренне. Внешне мы можем многое вылизать и </w:t>
      </w:r>
      <w:r>
        <w:rPr>
          <w:rFonts w:ascii="Times New Roman" w:hAnsi="Times New Roman" w:cs="Times New Roman"/>
          <w:sz w:val="24"/>
          <w:szCs w:val="24"/>
          <w:lang w:val="ru-RU"/>
        </w:rPr>
        <w:t>красиво оформить, красиво чем-</w:t>
      </w:r>
      <w:r w:rsidRPr="007E7C96">
        <w:rPr>
          <w:rFonts w:ascii="Times New Roman" w:hAnsi="Times New Roman" w:cs="Times New Roman"/>
          <w:sz w:val="24"/>
          <w:szCs w:val="24"/>
          <w:lang w:val="ru-RU"/>
        </w:rPr>
        <w:t xml:space="preserve">нибудь прикрыть, а внутренне мы все честны. </w:t>
      </w:r>
    </w:p>
    <w:p w14:paraId="3E159D11"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Поэтому всё, что вы сегодня отвечаете, все вопросы, которые сегодня задаются – это вопросы</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маркеры, которые будут показывать вашу практическую дееспособность</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Кут Хуми,</w:t>
      </w:r>
      <w:r>
        <w:rPr>
          <w:rFonts w:ascii="Times New Roman" w:hAnsi="Times New Roman" w:cs="Times New Roman"/>
          <w:sz w:val="24"/>
          <w:szCs w:val="24"/>
          <w:lang w:val="ru-RU"/>
        </w:rPr>
        <w:t xml:space="preserve"> </w:t>
      </w:r>
      <w:r w:rsidRPr="007E7C96">
        <w:rPr>
          <w:rFonts w:ascii="Times New Roman" w:hAnsi="Times New Roman" w:cs="Times New Roman"/>
          <w:sz w:val="24"/>
          <w:szCs w:val="24"/>
          <w:lang w:val="ru-RU"/>
        </w:rPr>
        <w:t>ни мне, ни друг другу, а Кут Хуми</w:t>
      </w:r>
      <w:r>
        <w:rPr>
          <w:rFonts w:ascii="Times New Roman" w:hAnsi="Times New Roman" w:cs="Times New Roman"/>
          <w:sz w:val="24"/>
          <w:szCs w:val="24"/>
          <w:lang w:val="ru-RU"/>
        </w:rPr>
        <w:t>!</w:t>
      </w:r>
      <w:r w:rsidRPr="007E7C96">
        <w:rPr>
          <w:rFonts w:ascii="Times New Roman" w:hAnsi="Times New Roman" w:cs="Times New Roman"/>
          <w:sz w:val="24"/>
          <w:szCs w:val="24"/>
          <w:lang w:val="ru-RU"/>
        </w:rPr>
        <w:t xml:space="preserve"> И на основании той дееспособности, которая у вас выработалась, вас будут переводить на следующий уровень дееспособности.</w:t>
      </w:r>
    </w:p>
    <w:p w14:paraId="5E37656C"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w:t>
      </w:r>
      <w:r w:rsidRPr="007E7C96">
        <w:rPr>
          <w:rFonts w:ascii="Times New Roman" w:hAnsi="Times New Roman" w:cs="Times New Roman"/>
          <w:sz w:val="24"/>
          <w:szCs w:val="24"/>
          <w:lang w:val="ru-RU"/>
        </w:rPr>
        <w:t>какого момента начинается Практика? Мы все выходим к Аватарам Синтеза, мы все выходим к Отцу – это классика, это то, что фактически синтезировано в стандарте Практики. Другой момент – когда начинается сама Практика?</w:t>
      </w:r>
    </w:p>
    <w:p w14:paraId="0E3ACEAF" w14:textId="77777777" w:rsidR="00227F9D" w:rsidRPr="007E7C96"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7E7C96">
        <w:rPr>
          <w:rFonts w:ascii="Times New Roman" w:hAnsi="Times New Roman" w:cs="Times New Roman"/>
          <w:sz w:val="24"/>
          <w:szCs w:val="24"/>
          <w:lang w:val="ru-RU"/>
        </w:rPr>
        <w:t>Если</w:t>
      </w:r>
      <w:r>
        <w:rPr>
          <w:rFonts w:ascii="Times New Roman" w:hAnsi="Times New Roman" w:cs="Times New Roman"/>
          <w:sz w:val="24"/>
          <w:szCs w:val="24"/>
          <w:lang w:val="ru-RU"/>
        </w:rPr>
        <w:t xml:space="preserve"> мы возьмём сейчас само слово «Практика»</w:t>
      </w:r>
      <w:r w:rsidRPr="007E7C96">
        <w:rPr>
          <w:rFonts w:ascii="Times New Roman" w:hAnsi="Times New Roman" w:cs="Times New Roman"/>
          <w:sz w:val="24"/>
          <w:szCs w:val="24"/>
          <w:lang w:val="ru-RU"/>
        </w:rPr>
        <w:t xml:space="preserve">, что в центровке этого слова </w:t>
      </w:r>
      <w:r>
        <w:rPr>
          <w:rFonts w:ascii="Times New Roman" w:hAnsi="Times New Roman" w:cs="Times New Roman"/>
          <w:sz w:val="24"/>
          <w:szCs w:val="24"/>
          <w:lang w:val="ru-RU"/>
        </w:rPr>
        <w:t>есть</w:t>
      </w:r>
      <w:r w:rsidRPr="007E7C96">
        <w:rPr>
          <w:rFonts w:ascii="Times New Roman" w:hAnsi="Times New Roman" w:cs="Times New Roman"/>
          <w:sz w:val="24"/>
          <w:szCs w:val="24"/>
          <w:lang w:val="ru-RU"/>
        </w:rPr>
        <w:t>?</w:t>
      </w:r>
    </w:p>
    <w:p w14:paraId="0117B904" w14:textId="77777777" w:rsidR="00227F9D" w:rsidRPr="0012567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25678">
        <w:rPr>
          <w:rFonts w:ascii="Times New Roman" w:hAnsi="Times New Roman" w:cs="Times New Roman"/>
          <w:i/>
          <w:sz w:val="24"/>
          <w:szCs w:val="24"/>
          <w:lang w:val="ru-RU"/>
        </w:rPr>
        <w:t>Из зала: Там есть «пра» - это ассоциируется для нас с некоторой запредельностью.</w:t>
      </w:r>
    </w:p>
    <w:p w14:paraId="06216CB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Во всех к</w:t>
      </w:r>
      <w:r w:rsidRPr="007E7C96">
        <w:rPr>
          <w:rFonts w:ascii="Times New Roman" w:hAnsi="Times New Roman" w:cs="Times New Roman"/>
          <w:sz w:val="24"/>
          <w:szCs w:val="24"/>
          <w:lang w:val="ru-RU"/>
        </w:rPr>
        <w:t xml:space="preserve">омандах спрашивают, как разобрать слово «практика». Все видят, все говорят стандартно, что «пра» - это запредельность. </w:t>
      </w:r>
    </w:p>
    <w:p w14:paraId="4B54DDBC"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b/>
          <w:sz w:val="24"/>
          <w:szCs w:val="24"/>
          <w:lang w:val="ru-RU"/>
        </w:rPr>
        <w:t>00:30</w:t>
      </w:r>
      <w:r w:rsidRPr="00F90898">
        <w:rPr>
          <w:rFonts w:ascii="Times New Roman" w:hAnsi="Times New Roman" w:cs="Times New Roman"/>
          <w:sz w:val="24"/>
          <w:szCs w:val="24"/>
          <w:lang w:val="ru-RU"/>
        </w:rPr>
        <w:t xml:space="preserve"> Как определить, что я уже в запредельности с Кут Хуми?</w:t>
      </w:r>
    </w:p>
    <w:p w14:paraId="11CB432F" w14:textId="77777777" w:rsidR="00227F9D" w:rsidRPr="0012567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25678">
        <w:rPr>
          <w:rFonts w:ascii="Times New Roman" w:hAnsi="Times New Roman" w:cs="Times New Roman"/>
          <w:i/>
          <w:sz w:val="24"/>
          <w:szCs w:val="24"/>
          <w:lang w:val="ru-RU"/>
        </w:rPr>
        <w:t>Из зала: Это следующий этап, когда я в полном доверии, в полной открытости, опустошённости</w:t>
      </w:r>
      <w:r>
        <w:rPr>
          <w:rFonts w:ascii="Times New Roman" w:hAnsi="Times New Roman" w:cs="Times New Roman"/>
          <w:i/>
          <w:sz w:val="24"/>
          <w:szCs w:val="24"/>
          <w:lang w:val="ru-RU"/>
        </w:rPr>
        <w:t>,</w:t>
      </w:r>
      <w:r w:rsidRPr="00125678">
        <w:rPr>
          <w:rFonts w:ascii="Times New Roman" w:hAnsi="Times New Roman" w:cs="Times New Roman"/>
          <w:i/>
          <w:sz w:val="24"/>
          <w:szCs w:val="24"/>
          <w:lang w:val="ru-RU"/>
        </w:rPr>
        <w:t xml:space="preserve"> и Кут Хуми меня заполняет</w:t>
      </w:r>
      <w:r>
        <w:rPr>
          <w:rFonts w:ascii="Times New Roman" w:hAnsi="Times New Roman" w:cs="Times New Roman"/>
          <w:i/>
          <w:sz w:val="24"/>
          <w:szCs w:val="24"/>
          <w:lang w:val="ru-RU"/>
        </w:rPr>
        <w:t>,</w:t>
      </w:r>
      <w:r w:rsidRPr="00125678">
        <w:rPr>
          <w:rFonts w:ascii="Times New Roman" w:hAnsi="Times New Roman" w:cs="Times New Roman"/>
          <w:i/>
          <w:sz w:val="24"/>
          <w:szCs w:val="24"/>
          <w:lang w:val="ru-RU"/>
        </w:rPr>
        <w:t xml:space="preserve"> и я даже не предполагаю, чем он меня заполняет. Для меня это та запредельность, которую я в этот момент впитываю полностью всем своим существом.</w:t>
      </w:r>
    </w:p>
    <w:p w14:paraId="3DDD1A0C"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То, что ты впитываешь в этот момент, это не запредельность. Если я это впитал – это уже для меня не запредельность. Если бы это было запредельно, я бы это не смог впитать. В итоге нам нужно понимать, что такое запредельность, и где эти пределы. Мы можем сейчас углубиться в философский диспут, а еще какое-то слово там есть? Что в слове Практика еще есть?</w:t>
      </w:r>
    </w:p>
    <w:p w14:paraId="663D0C22" w14:textId="77777777" w:rsidR="00227F9D" w:rsidRPr="0012567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25678">
        <w:rPr>
          <w:rFonts w:ascii="Times New Roman" w:hAnsi="Times New Roman" w:cs="Times New Roman"/>
          <w:i/>
          <w:sz w:val="24"/>
          <w:szCs w:val="24"/>
          <w:lang w:val="ru-RU"/>
        </w:rPr>
        <w:t>Из зала: Акт.</w:t>
      </w:r>
    </w:p>
    <w:p w14:paraId="4F076305"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Вот, уже поближе к телу, так какой там акт?</w:t>
      </w:r>
    </w:p>
    <w:p w14:paraId="696E9B85" w14:textId="77777777" w:rsidR="00227F9D" w:rsidRPr="0012567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25678">
        <w:rPr>
          <w:rFonts w:ascii="Times New Roman" w:hAnsi="Times New Roman" w:cs="Times New Roman"/>
          <w:i/>
          <w:sz w:val="24"/>
          <w:szCs w:val="24"/>
          <w:lang w:val="ru-RU"/>
        </w:rPr>
        <w:t>Из зала: Акт конкретного действия с конкретной целью.</w:t>
      </w:r>
    </w:p>
    <w:p w14:paraId="53511BF3"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lastRenderedPageBreak/>
        <w:t>Хорошо. Действие. Тогда давайте по-другому, чем отличается действие от акта? Мы это синонимируем и ставим знак равно, но с точки зрения содержательности Слова Отца – это разное. В чем отличие действия от акта?</w:t>
      </w:r>
    </w:p>
    <w:p w14:paraId="69AA22ED" w14:textId="77777777" w:rsidR="00227F9D" w:rsidRPr="00C539C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C539C8">
        <w:rPr>
          <w:rFonts w:ascii="Times New Roman" w:hAnsi="Times New Roman" w:cs="Times New Roman"/>
          <w:i/>
          <w:sz w:val="24"/>
          <w:szCs w:val="24"/>
          <w:lang w:val="ru-RU"/>
        </w:rPr>
        <w:t>О</w:t>
      </w:r>
      <w:r>
        <w:rPr>
          <w:rFonts w:ascii="Times New Roman" w:hAnsi="Times New Roman" w:cs="Times New Roman"/>
          <w:i/>
          <w:sz w:val="24"/>
          <w:szCs w:val="24"/>
          <w:lang w:val="ru-RU"/>
        </w:rPr>
        <w:t xml:space="preserve">бсуждение этого вопроса, пример с чашкой кофе. </w:t>
      </w:r>
    </w:p>
    <w:p w14:paraId="3F0ABC48"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Вы правильно сказали, что в этом действии</w:t>
      </w:r>
      <w:r>
        <w:rPr>
          <w:rFonts w:ascii="Times New Roman" w:hAnsi="Times New Roman" w:cs="Times New Roman"/>
          <w:sz w:val="24"/>
          <w:szCs w:val="24"/>
          <w:lang w:val="ru-RU"/>
        </w:rPr>
        <w:t xml:space="preserve"> как акт</w:t>
      </w:r>
      <w:r w:rsidRPr="00F90898">
        <w:rPr>
          <w:rFonts w:ascii="Times New Roman" w:hAnsi="Times New Roman" w:cs="Times New Roman"/>
          <w:sz w:val="24"/>
          <w:szCs w:val="24"/>
          <w:lang w:val="ru-RU"/>
        </w:rPr>
        <w:t xml:space="preserve"> должен быть смысл и так далее. Вот, например, я выпиваю кружку кофе и это действие, но, когда я закладываю в это действие смысл, что это традиционный напиток, что он сварен особым о</w:t>
      </w:r>
      <w:r>
        <w:rPr>
          <w:rFonts w:ascii="Times New Roman" w:hAnsi="Times New Roman" w:cs="Times New Roman"/>
          <w:sz w:val="24"/>
          <w:szCs w:val="24"/>
          <w:lang w:val="ru-RU"/>
        </w:rPr>
        <w:t>бразом, на песке, например, коф</w:t>
      </w:r>
      <w:r w:rsidRPr="00F90898">
        <w:rPr>
          <w:rFonts w:ascii="Times New Roman" w:hAnsi="Times New Roman" w:cs="Times New Roman"/>
          <w:sz w:val="24"/>
          <w:szCs w:val="24"/>
          <w:lang w:val="ru-RU"/>
        </w:rPr>
        <w:t>е по-восточному. Или это целая традиция, как чайная церемония. То есть действие становится актом, когда это церемония. Если бы я не пила из бумажного стаканчика, а пила кофе из красивой фарфоровой чашки, в красивом месте, в комфортном состоянии с точки зрения тела, то это уже стало бы актом.</w:t>
      </w:r>
    </w:p>
    <w:p w14:paraId="19E5FC5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F90898">
        <w:rPr>
          <w:rFonts w:ascii="Times New Roman" w:hAnsi="Times New Roman" w:cs="Times New Roman"/>
          <w:sz w:val="24"/>
          <w:szCs w:val="24"/>
          <w:lang w:val="ru-RU"/>
        </w:rPr>
        <w:t>ля акта нужны условия, а для действия не нужны специальные условия, оно само внутри себя уже несет</w:t>
      </w:r>
      <w:r>
        <w:rPr>
          <w:rFonts w:ascii="Times New Roman" w:hAnsi="Times New Roman" w:cs="Times New Roman"/>
          <w:sz w:val="24"/>
          <w:szCs w:val="24"/>
          <w:lang w:val="ru-RU"/>
        </w:rPr>
        <w:t xml:space="preserve"> какие-то условия.</w:t>
      </w:r>
      <w:r w:rsidRPr="00F90898">
        <w:rPr>
          <w:rFonts w:ascii="Times New Roman" w:hAnsi="Times New Roman" w:cs="Times New Roman"/>
          <w:sz w:val="24"/>
          <w:szCs w:val="24"/>
          <w:lang w:val="ru-RU"/>
        </w:rPr>
        <w:t xml:space="preserve"> А акт</w:t>
      </w:r>
      <w:r>
        <w:rPr>
          <w:rFonts w:ascii="Times New Roman" w:hAnsi="Times New Roman" w:cs="Times New Roman"/>
          <w:sz w:val="24"/>
          <w:szCs w:val="24"/>
          <w:lang w:val="ru-RU"/>
        </w:rPr>
        <w:t xml:space="preserve"> – это</w:t>
      </w:r>
      <w:r w:rsidRPr="00F90898">
        <w:rPr>
          <w:rFonts w:ascii="Times New Roman" w:hAnsi="Times New Roman" w:cs="Times New Roman"/>
          <w:sz w:val="24"/>
          <w:szCs w:val="24"/>
          <w:lang w:val="ru-RU"/>
        </w:rPr>
        <w:t xml:space="preserve"> когда мы вызываем на это действие какие-то условия из вне. Вот в чем разница. Действие – это само по себе условие, оно возжигается во мне, и я это делаю, всё. Действие – это закрытая структура, внутри действия уже заложена структура</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и она не пробиваема и всё, а акт – структура открытая, которая стягивает для себя условия из вне,</w:t>
      </w:r>
      <w:r>
        <w:rPr>
          <w:rFonts w:ascii="Times New Roman" w:hAnsi="Times New Roman" w:cs="Times New Roman"/>
          <w:sz w:val="24"/>
          <w:szCs w:val="24"/>
          <w:lang w:val="ru-RU"/>
        </w:rPr>
        <w:t xml:space="preserve"> а значит условия акта можно на</w:t>
      </w:r>
      <w:r w:rsidRPr="00F90898">
        <w:rPr>
          <w:rFonts w:ascii="Times New Roman" w:hAnsi="Times New Roman" w:cs="Times New Roman"/>
          <w:sz w:val="24"/>
          <w:szCs w:val="24"/>
          <w:lang w:val="ru-RU"/>
        </w:rPr>
        <w:t>синтезиро</w:t>
      </w:r>
      <w:r>
        <w:rPr>
          <w:rFonts w:ascii="Times New Roman" w:hAnsi="Times New Roman" w:cs="Times New Roman"/>
          <w:sz w:val="24"/>
          <w:szCs w:val="24"/>
          <w:lang w:val="ru-RU"/>
        </w:rPr>
        <w:t>вать внутри и снаружи их взять.</w:t>
      </w:r>
    </w:p>
    <w:p w14:paraId="270F25F9"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Поэтому Практика сама по себе должна строиться на внутренних и внешних условия</w:t>
      </w:r>
      <w:r>
        <w:rPr>
          <w:rFonts w:ascii="Times New Roman" w:hAnsi="Times New Roman" w:cs="Times New Roman"/>
          <w:sz w:val="24"/>
          <w:szCs w:val="24"/>
          <w:lang w:val="ru-RU"/>
        </w:rPr>
        <w:t xml:space="preserve">х, значит </w:t>
      </w:r>
      <w:r w:rsidRPr="00D460F4">
        <w:rPr>
          <w:rFonts w:ascii="Times New Roman" w:hAnsi="Times New Roman" w:cs="Times New Roman"/>
          <w:b/>
          <w:sz w:val="24"/>
          <w:szCs w:val="24"/>
          <w:lang w:val="ru-RU"/>
        </w:rPr>
        <w:t>результатом Практики обязательно должно быть выработка новых условий внутри и обязательно новых условий вовне</w:t>
      </w:r>
      <w:r w:rsidRPr="00F90898">
        <w:rPr>
          <w:rFonts w:ascii="Times New Roman" w:hAnsi="Times New Roman" w:cs="Times New Roman"/>
          <w:sz w:val="24"/>
          <w:szCs w:val="24"/>
          <w:lang w:val="ru-RU"/>
        </w:rPr>
        <w:t>. Если я не практикую, а просто действую, и если я не вхожу в практику, а просто действую, то внутри условия возжигаются, а во вне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они</w:t>
      </w:r>
      <w:r>
        <w:rPr>
          <w:rFonts w:ascii="Times New Roman" w:hAnsi="Times New Roman" w:cs="Times New Roman"/>
          <w:sz w:val="24"/>
          <w:szCs w:val="24"/>
          <w:lang w:val="ru-RU"/>
        </w:rPr>
        <w:t xml:space="preserve"> не вызываются.</w:t>
      </w:r>
    </w:p>
    <w:p w14:paraId="0B307F0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Почему у нас очень многие практики не имеют результатов, то есть мы делаем практики, а результатов не видим? Потому что эта практика не становится практикой, она не становится актом. Потому что в этот момент у меня состояние, когда мой внутренний мир не заточен на результат, то есть я делаю, чтобы делать. Действие ради действия и внутри нет заточенности на результат, а самое главное, и нам об этом постоянно говорят Ав</w:t>
      </w:r>
      <w:r>
        <w:rPr>
          <w:rFonts w:ascii="Times New Roman" w:hAnsi="Times New Roman" w:cs="Times New Roman"/>
          <w:sz w:val="24"/>
          <w:szCs w:val="24"/>
          <w:lang w:val="ru-RU"/>
        </w:rPr>
        <w:t>атары Синтеза, нет устремления.</w:t>
      </w:r>
      <w:r w:rsidRPr="00F90898">
        <w:rPr>
          <w:rFonts w:ascii="Times New Roman" w:hAnsi="Times New Roman" w:cs="Times New Roman"/>
          <w:sz w:val="24"/>
          <w:szCs w:val="24"/>
          <w:lang w:val="ru-RU"/>
        </w:rPr>
        <w:t xml:space="preserve"> А что такое устремление? Устремление – это как раз то самое состояние, которое вызывает условия из внутреннего мира во внешний мир и будоражит среду вокруг себя. И в случае акта внешняя среда меняется, а в случае действия, не факт, что она поменяется.  Вот уловили эту разницу? </w:t>
      </w:r>
      <w:r w:rsidRPr="00D460F4">
        <w:rPr>
          <w:rFonts w:ascii="Times New Roman" w:hAnsi="Times New Roman" w:cs="Times New Roman"/>
          <w:b/>
          <w:sz w:val="24"/>
          <w:szCs w:val="24"/>
          <w:lang w:val="ru-RU"/>
        </w:rPr>
        <w:t>Практика обязательно имеет очень важное требование, - практика должна вызывать не только внутренние условия, но и внешние</w:t>
      </w:r>
      <w:r w:rsidRPr="00F90898">
        <w:rPr>
          <w:rFonts w:ascii="Times New Roman" w:hAnsi="Times New Roman" w:cs="Times New Roman"/>
          <w:sz w:val="24"/>
          <w:szCs w:val="24"/>
          <w:lang w:val="ru-RU"/>
        </w:rPr>
        <w:t xml:space="preserve">. А это значит, что любая практика должна обязательно закончена результатом во вне. </w:t>
      </w:r>
    </w:p>
    <w:p w14:paraId="5E86D509"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иногда практику видим,</w:t>
      </w:r>
      <w:r w:rsidRPr="00F90898">
        <w:rPr>
          <w:rFonts w:ascii="Times New Roman" w:hAnsi="Times New Roman" w:cs="Times New Roman"/>
          <w:sz w:val="24"/>
          <w:szCs w:val="24"/>
          <w:lang w:val="ru-RU"/>
        </w:rPr>
        <w:t xml:space="preserve"> как перечень разных действий: сделал одно, сделал второе, сделал третье, между ними нет никакой общей канвы, а самое главное, что в результате этих действий во вне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я ничего не вызываю. Понимаете, в чём разница? Мы будем сейчас её улавливать</w:t>
      </w:r>
      <w:r>
        <w:rPr>
          <w:rFonts w:ascii="Times New Roman" w:hAnsi="Times New Roman" w:cs="Times New Roman"/>
          <w:sz w:val="24"/>
          <w:szCs w:val="24"/>
          <w:lang w:val="ru-RU"/>
        </w:rPr>
        <w:t>.</w:t>
      </w:r>
    </w:p>
    <w:p w14:paraId="75A7A6C3"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F90898">
        <w:rPr>
          <w:rFonts w:ascii="Times New Roman" w:hAnsi="Times New Roman" w:cs="Times New Roman"/>
          <w:sz w:val="24"/>
          <w:szCs w:val="24"/>
          <w:lang w:val="ru-RU"/>
        </w:rPr>
        <w:t>оответственно</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попробу</w:t>
      </w:r>
      <w:r>
        <w:rPr>
          <w:rFonts w:ascii="Times New Roman" w:hAnsi="Times New Roman" w:cs="Times New Roman"/>
          <w:sz w:val="24"/>
          <w:szCs w:val="24"/>
          <w:lang w:val="ru-RU"/>
        </w:rPr>
        <w:t>йте</w:t>
      </w:r>
      <w:r w:rsidRPr="00F90898">
        <w:rPr>
          <w:rFonts w:ascii="Times New Roman" w:hAnsi="Times New Roman" w:cs="Times New Roman"/>
          <w:sz w:val="24"/>
          <w:szCs w:val="24"/>
          <w:lang w:val="ru-RU"/>
        </w:rPr>
        <w:t xml:space="preserve"> сейчас в </w:t>
      </w:r>
      <w:r>
        <w:rPr>
          <w:rFonts w:ascii="Times New Roman" w:hAnsi="Times New Roman" w:cs="Times New Roman"/>
          <w:sz w:val="24"/>
          <w:szCs w:val="24"/>
          <w:lang w:val="ru-RU"/>
        </w:rPr>
        <w:t>с</w:t>
      </w:r>
      <w:r w:rsidRPr="00F90898">
        <w:rPr>
          <w:rFonts w:ascii="Times New Roman" w:hAnsi="Times New Roman" w:cs="Times New Roman"/>
          <w:sz w:val="24"/>
          <w:szCs w:val="24"/>
          <w:lang w:val="ru-RU"/>
        </w:rPr>
        <w:t xml:space="preserve">интезе с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 почувствовать, что такое во внутреннем мире вам нужно сейчас предпринять, чтобы вы вышли на следующий уровень </w:t>
      </w:r>
      <w:r>
        <w:rPr>
          <w:rFonts w:ascii="Times New Roman" w:hAnsi="Times New Roman" w:cs="Times New Roman"/>
          <w:sz w:val="24"/>
          <w:szCs w:val="24"/>
          <w:lang w:val="ru-RU"/>
        </w:rPr>
        <w:t>П</w:t>
      </w:r>
      <w:r w:rsidRPr="00F90898">
        <w:rPr>
          <w:rFonts w:ascii="Times New Roman" w:hAnsi="Times New Roman" w:cs="Times New Roman"/>
          <w:sz w:val="24"/>
          <w:szCs w:val="24"/>
          <w:lang w:val="ru-RU"/>
        </w:rPr>
        <w:t>рактики, на следующий уровень ваших актов внутреннего действия. Но если говорить проще, ещ</w:t>
      </w:r>
      <w:r>
        <w:rPr>
          <w:rFonts w:ascii="Times New Roman" w:hAnsi="Times New Roman" w:cs="Times New Roman"/>
          <w:sz w:val="24"/>
          <w:szCs w:val="24"/>
          <w:lang w:val="ru-RU"/>
        </w:rPr>
        <w:t>ё</w:t>
      </w:r>
      <w:r w:rsidRPr="00F90898">
        <w:rPr>
          <w:rFonts w:ascii="Times New Roman" w:hAnsi="Times New Roman" w:cs="Times New Roman"/>
          <w:sz w:val="24"/>
          <w:szCs w:val="24"/>
          <w:lang w:val="ru-RU"/>
        </w:rPr>
        <w:t xml:space="preserve"> проще, то акт – это больше внутреннее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и оно всегда строится на внутреннем, а действие может строиться на внешнем.</w:t>
      </w:r>
    </w:p>
    <w:p w14:paraId="3BB587A4"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047A9">
        <w:rPr>
          <w:rFonts w:ascii="Times New Roman" w:hAnsi="Times New Roman" w:cs="Times New Roman"/>
          <w:b/>
          <w:sz w:val="24"/>
          <w:szCs w:val="24"/>
          <w:lang w:val="ru-RU"/>
        </w:rPr>
        <w:t>00:40</w:t>
      </w:r>
      <w:r w:rsidRPr="002047A9">
        <w:rPr>
          <w:rFonts w:ascii="Times New Roman" w:hAnsi="Times New Roman" w:cs="Times New Roman"/>
          <w:sz w:val="24"/>
          <w:szCs w:val="24"/>
          <w:lang w:val="ru-RU"/>
        </w:rPr>
        <w:t xml:space="preserve"> Так вот, что вам Кут Хуми говорит? Что вам Кут Хуми рекомендует?</w:t>
      </w:r>
      <w:r w:rsidRPr="00F90898">
        <w:rPr>
          <w:rFonts w:ascii="Times New Roman" w:hAnsi="Times New Roman" w:cs="Times New Roman"/>
          <w:sz w:val="24"/>
          <w:szCs w:val="24"/>
          <w:lang w:val="ru-RU"/>
        </w:rPr>
        <w:t xml:space="preserve"> </w:t>
      </w:r>
    </w:p>
    <w:p w14:paraId="3E2181B5" w14:textId="77777777" w:rsidR="00227F9D" w:rsidRPr="002047A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047A9">
        <w:rPr>
          <w:rFonts w:ascii="Times New Roman" w:hAnsi="Times New Roman" w:cs="Times New Roman"/>
          <w:i/>
          <w:sz w:val="24"/>
          <w:szCs w:val="24"/>
          <w:lang w:val="ru-RU"/>
        </w:rPr>
        <w:t>Ответ из зала.</w:t>
      </w:r>
    </w:p>
    <w:p w14:paraId="2679E282"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Pr="00F90898">
        <w:rPr>
          <w:rFonts w:ascii="Times New Roman" w:hAnsi="Times New Roman" w:cs="Times New Roman"/>
          <w:sz w:val="24"/>
          <w:szCs w:val="24"/>
          <w:lang w:val="ru-RU"/>
        </w:rPr>
        <w:t xml:space="preserve">сли мы говорим ракурсом первого курса, на самом деле очень много команд в подразделениях пытаются собрать первый курс. Как пытаются? Сидя здесь в офисе, практикуя бесконечное количество: </w:t>
      </w:r>
      <w:r>
        <w:rPr>
          <w:rFonts w:ascii="Times New Roman" w:hAnsi="Times New Roman" w:cs="Times New Roman"/>
          <w:sz w:val="24"/>
          <w:szCs w:val="24"/>
          <w:lang w:val="ru-RU"/>
        </w:rPr>
        <w:t>«М</w:t>
      </w:r>
      <w:r w:rsidRPr="00F90898">
        <w:rPr>
          <w:rFonts w:ascii="Times New Roman" w:hAnsi="Times New Roman" w:cs="Times New Roman"/>
          <w:sz w:val="24"/>
          <w:szCs w:val="24"/>
          <w:lang w:val="ru-RU"/>
        </w:rPr>
        <w:t>ы развертываем Зов, мы развертываем Зов</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90898">
        <w:rPr>
          <w:rFonts w:ascii="Times New Roman" w:hAnsi="Times New Roman" w:cs="Times New Roman"/>
          <w:sz w:val="24"/>
          <w:szCs w:val="24"/>
          <w:lang w:val="ru-RU"/>
        </w:rPr>
        <w:t xml:space="preserve"> Кут Хуми им так </w:t>
      </w:r>
      <w:r w:rsidRPr="00F90898">
        <w:rPr>
          <w:rFonts w:ascii="Times New Roman" w:hAnsi="Times New Roman" w:cs="Times New Roman"/>
          <w:sz w:val="24"/>
          <w:szCs w:val="24"/>
          <w:lang w:val="ru-RU"/>
        </w:rPr>
        <w:lastRenderedPageBreak/>
        <w:t xml:space="preserve">аккуратно: </w:t>
      </w:r>
      <w:r>
        <w:rPr>
          <w:rFonts w:ascii="Times New Roman" w:hAnsi="Times New Roman" w:cs="Times New Roman"/>
          <w:sz w:val="24"/>
          <w:szCs w:val="24"/>
          <w:lang w:val="ru-RU"/>
        </w:rPr>
        <w:t>«</w:t>
      </w:r>
      <w:r w:rsidRPr="00F90898">
        <w:rPr>
          <w:rFonts w:ascii="Times New Roman" w:hAnsi="Times New Roman" w:cs="Times New Roman"/>
          <w:sz w:val="24"/>
          <w:szCs w:val="24"/>
          <w:lang w:val="ru-RU"/>
        </w:rPr>
        <w:t>Сходите в люди. Сходите в народ, к тем, кому вы развёртываете Огонь</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быть может вы туда сходите. Они дойти не могут, так может вы дойдёте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p>
    <w:p w14:paraId="2CF3625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И это просто один из примеров, это хороший пример, и мы можем делать бесконечное количество </w:t>
      </w:r>
      <w:r>
        <w:rPr>
          <w:rFonts w:ascii="Times New Roman" w:hAnsi="Times New Roman" w:cs="Times New Roman"/>
          <w:sz w:val="24"/>
          <w:szCs w:val="24"/>
          <w:lang w:val="ru-RU"/>
        </w:rPr>
        <w:t>з</w:t>
      </w:r>
      <w:r w:rsidRPr="00F90898">
        <w:rPr>
          <w:rFonts w:ascii="Times New Roman" w:hAnsi="Times New Roman" w:cs="Times New Roman"/>
          <w:sz w:val="24"/>
          <w:szCs w:val="24"/>
          <w:lang w:val="ru-RU"/>
        </w:rPr>
        <w:t>овов, но тогда мы во что возвращаемся? Мы возвращаемся в пятую расу</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F90898">
        <w:rPr>
          <w:rFonts w:ascii="Times New Roman" w:hAnsi="Times New Roman" w:cs="Times New Roman"/>
          <w:sz w:val="24"/>
          <w:szCs w:val="24"/>
          <w:lang w:val="ru-RU"/>
        </w:rPr>
        <w:t>отому что в пятой расе было такое понятие как мистерия. Что такое мистерия? Мистерия – это тот самый вариант, когда собирается команда людей, ил</w:t>
      </w:r>
      <w:r>
        <w:rPr>
          <w:rFonts w:ascii="Times New Roman" w:hAnsi="Times New Roman" w:cs="Times New Roman"/>
          <w:sz w:val="24"/>
          <w:szCs w:val="24"/>
          <w:lang w:val="ru-RU"/>
        </w:rPr>
        <w:t>и один человек. И в</w:t>
      </w:r>
      <w:r w:rsidRPr="00F90898">
        <w:rPr>
          <w:rFonts w:ascii="Times New Roman" w:hAnsi="Times New Roman" w:cs="Times New Roman"/>
          <w:sz w:val="24"/>
          <w:szCs w:val="24"/>
          <w:lang w:val="ru-RU"/>
        </w:rPr>
        <w:t xml:space="preserve"> мистерии была задача сконцентрировать потенциал для чего-нибудь. Но в мистерии не было задачи этот потенциал куда-то направить. Поэтому мистерия с пятой расы уже не очень-то работает, потому что мистерия – </w:t>
      </w:r>
      <w:r>
        <w:rPr>
          <w:rFonts w:ascii="Times New Roman" w:hAnsi="Times New Roman" w:cs="Times New Roman"/>
          <w:sz w:val="24"/>
          <w:szCs w:val="24"/>
          <w:lang w:val="ru-RU"/>
        </w:rPr>
        <w:t xml:space="preserve">это Луч церемониймейстерства. А </w:t>
      </w:r>
      <w:r w:rsidRPr="00F90898">
        <w:rPr>
          <w:rFonts w:ascii="Times New Roman" w:hAnsi="Times New Roman" w:cs="Times New Roman"/>
          <w:sz w:val="24"/>
          <w:szCs w:val="24"/>
          <w:lang w:val="ru-RU"/>
        </w:rPr>
        <w:t>церемония и мистерия</w:t>
      </w:r>
      <w:r>
        <w:rPr>
          <w:rFonts w:ascii="Times New Roman" w:hAnsi="Times New Roman" w:cs="Times New Roman"/>
          <w:sz w:val="24"/>
          <w:szCs w:val="24"/>
          <w:lang w:val="ru-RU"/>
        </w:rPr>
        <w:t>, в том числе, - это</w:t>
      </w:r>
      <w:r w:rsidRPr="00F90898">
        <w:rPr>
          <w:rFonts w:ascii="Times New Roman" w:hAnsi="Times New Roman" w:cs="Times New Roman"/>
          <w:sz w:val="24"/>
          <w:szCs w:val="24"/>
          <w:lang w:val="ru-RU"/>
        </w:rPr>
        <w:t xml:space="preserve"> когда нужно было сфокусировать</w:t>
      </w:r>
      <w:r>
        <w:rPr>
          <w:rFonts w:ascii="Times New Roman" w:hAnsi="Times New Roman" w:cs="Times New Roman"/>
          <w:sz w:val="24"/>
          <w:szCs w:val="24"/>
          <w:lang w:val="ru-RU"/>
        </w:rPr>
        <w:t xml:space="preserve"> внимание на внутреннем мире, с</w:t>
      </w:r>
      <w:r w:rsidRPr="00F90898">
        <w:rPr>
          <w:rFonts w:ascii="Times New Roman" w:hAnsi="Times New Roman" w:cs="Times New Roman"/>
          <w:sz w:val="24"/>
          <w:szCs w:val="24"/>
          <w:lang w:val="ru-RU"/>
        </w:rPr>
        <w:t>концентрировать, собрать, стянуть</w:t>
      </w:r>
      <w:r>
        <w:rPr>
          <w:rFonts w:ascii="Times New Roman" w:hAnsi="Times New Roman" w:cs="Times New Roman"/>
          <w:sz w:val="24"/>
          <w:szCs w:val="24"/>
          <w:lang w:val="ru-RU"/>
        </w:rPr>
        <w:t>, чтобы это получилось.</w:t>
      </w:r>
    </w:p>
    <w:p w14:paraId="101006D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А в Новой Эпохе нам Отец говорит, - стягивать научились, а теперь отдайте хоть куда-нибудь, а мы продолжаем в разных наших вопросах действовать подобно пятирасовой традиции. Мистерией всё на</w:t>
      </w:r>
      <w:r>
        <w:rPr>
          <w:rFonts w:ascii="Times New Roman" w:hAnsi="Times New Roman" w:cs="Times New Roman"/>
          <w:sz w:val="24"/>
          <w:szCs w:val="24"/>
          <w:lang w:val="ru-RU"/>
        </w:rPr>
        <w:t>концентрировали, на</w:t>
      </w:r>
      <w:r w:rsidRPr="00F90898">
        <w:rPr>
          <w:rFonts w:ascii="Times New Roman" w:hAnsi="Times New Roman" w:cs="Times New Roman"/>
          <w:sz w:val="24"/>
          <w:szCs w:val="24"/>
          <w:lang w:val="ru-RU"/>
        </w:rPr>
        <w:t>возжигали</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F90898">
        <w:rPr>
          <w:rFonts w:ascii="Times New Roman" w:hAnsi="Times New Roman" w:cs="Times New Roman"/>
          <w:sz w:val="24"/>
          <w:szCs w:val="24"/>
          <w:lang w:val="ru-RU"/>
        </w:rPr>
        <w:t>омните, мы прежде чем в практику войти, мы возжигаемся пятнадцать минут, я возжигаю то, это, помните, как начинается это</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вспомнить всё, сколько ядер Синтеза, сколько Тел, сколько Частей, сколько всего пройдено… Просто возжигаемся всем, что нажито непосильным трудом, возжигаемся пятнадцать минут, фьють и нет этих пятнадцати минут. На шестнадцатой минуте начали что-то делать. И вот тоже интересный эффект, пока вы возжигаете всё что нажито непосильным трудом, в этот момент Практика уже началась? А она должна начаться, но она не всегда начинается. Очень часто наше возжигание – это перечисление через запятую, а в теле ничего не происходит, а должно. В ответ на вопрос с чего начинается Практика, </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Практика начинается со Слова. В начале было Слово</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и Слово в да</w:t>
      </w:r>
      <w:r>
        <w:rPr>
          <w:rFonts w:ascii="Times New Roman" w:hAnsi="Times New Roman" w:cs="Times New Roman"/>
          <w:sz w:val="24"/>
          <w:szCs w:val="24"/>
          <w:lang w:val="ru-RU"/>
        </w:rPr>
        <w:t>нном случае не</w:t>
      </w:r>
      <w:r w:rsidRPr="00F90898">
        <w:rPr>
          <w:rFonts w:ascii="Times New Roman" w:hAnsi="Times New Roman" w:cs="Times New Roman"/>
          <w:sz w:val="24"/>
          <w:szCs w:val="24"/>
          <w:lang w:val="ru-RU"/>
        </w:rPr>
        <w:t>обязательно в слух проговорённое, любое слово, которое у вас звучит во внутренне</w:t>
      </w:r>
      <w:r>
        <w:rPr>
          <w:rFonts w:ascii="Times New Roman" w:hAnsi="Times New Roman" w:cs="Times New Roman"/>
          <w:sz w:val="24"/>
          <w:szCs w:val="24"/>
          <w:lang w:val="ru-RU"/>
        </w:rPr>
        <w:t>м мире – это источник Практики.</w:t>
      </w:r>
    </w:p>
    <w:p w14:paraId="51E2FCC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Поэ</w:t>
      </w:r>
      <w:r>
        <w:rPr>
          <w:rFonts w:ascii="Times New Roman" w:hAnsi="Times New Roman" w:cs="Times New Roman"/>
          <w:sz w:val="24"/>
          <w:szCs w:val="24"/>
          <w:lang w:val="ru-RU"/>
        </w:rPr>
        <w:t xml:space="preserve">тому нам в своё время говорили о том, что </w:t>
      </w:r>
      <w:r w:rsidRPr="00F90898">
        <w:rPr>
          <w:rFonts w:ascii="Times New Roman" w:hAnsi="Times New Roman" w:cs="Times New Roman"/>
          <w:sz w:val="24"/>
          <w:szCs w:val="24"/>
          <w:lang w:val="ru-RU"/>
        </w:rPr>
        <w:t xml:space="preserve">думайте, о чём думаете, потому что любое слово, которое мы продуцируем и практикуем во внутреннем мире, это слово становится источником возможной дальнейшей </w:t>
      </w:r>
      <w:r>
        <w:rPr>
          <w:rFonts w:ascii="Times New Roman" w:hAnsi="Times New Roman" w:cs="Times New Roman"/>
          <w:sz w:val="24"/>
          <w:szCs w:val="24"/>
          <w:lang w:val="ru-RU"/>
        </w:rPr>
        <w:t>Практики</w:t>
      </w:r>
      <w:r w:rsidRPr="00F90898">
        <w:rPr>
          <w:rFonts w:ascii="Times New Roman" w:hAnsi="Times New Roman" w:cs="Times New Roman"/>
          <w:sz w:val="24"/>
          <w:szCs w:val="24"/>
          <w:lang w:val="ru-RU"/>
        </w:rPr>
        <w:t xml:space="preserve">. Поэтому у нас очень часто бывает такой вариант, </w:t>
      </w:r>
      <w:r>
        <w:rPr>
          <w:rFonts w:ascii="Times New Roman" w:hAnsi="Times New Roman" w:cs="Times New Roman"/>
          <w:sz w:val="24"/>
          <w:szCs w:val="24"/>
          <w:lang w:val="ru-RU"/>
        </w:rPr>
        <w:t xml:space="preserve">что </w:t>
      </w:r>
      <w:r w:rsidRPr="00F90898">
        <w:rPr>
          <w:rFonts w:ascii="Times New Roman" w:hAnsi="Times New Roman" w:cs="Times New Roman"/>
          <w:sz w:val="24"/>
          <w:szCs w:val="24"/>
          <w:lang w:val="ru-RU"/>
        </w:rPr>
        <w:t>мы концентрируем, концентрируем, концентрируем, насыщаемся, насыщаемся, насыщаемся, впитываем, впитываем, впитываем, концентри</w:t>
      </w:r>
      <w:r>
        <w:rPr>
          <w:rFonts w:ascii="Times New Roman" w:hAnsi="Times New Roman" w:cs="Times New Roman"/>
          <w:sz w:val="24"/>
          <w:szCs w:val="24"/>
          <w:lang w:val="ru-RU"/>
        </w:rPr>
        <w:t>руемся, концентрируемся, уже за</w:t>
      </w:r>
      <w:r w:rsidRPr="00F90898">
        <w:rPr>
          <w:rFonts w:ascii="Times New Roman" w:hAnsi="Times New Roman" w:cs="Times New Roman"/>
          <w:sz w:val="24"/>
          <w:szCs w:val="24"/>
          <w:lang w:val="ru-RU"/>
        </w:rPr>
        <w:t>концентрировались, уже перекалились, уже перегорели и на момент, когда надо действие совершать, или акт совершать, мы уже всё, выпалили всё, запал прошёл, вдохновение прошло</w:t>
      </w:r>
      <w:r>
        <w:rPr>
          <w:rFonts w:ascii="Times New Roman" w:hAnsi="Times New Roman" w:cs="Times New Roman"/>
          <w:sz w:val="24"/>
          <w:szCs w:val="24"/>
          <w:lang w:val="ru-RU"/>
        </w:rPr>
        <w:t>, и</w:t>
      </w:r>
      <w:r w:rsidRPr="00F90898">
        <w:rPr>
          <w:rFonts w:ascii="Times New Roman" w:hAnsi="Times New Roman" w:cs="Times New Roman"/>
          <w:sz w:val="24"/>
          <w:szCs w:val="24"/>
          <w:lang w:val="ru-RU"/>
        </w:rPr>
        <w:t xml:space="preserve"> в какой-то момент, а, может </w:t>
      </w:r>
      <w:r>
        <w:rPr>
          <w:rFonts w:ascii="Times New Roman" w:hAnsi="Times New Roman" w:cs="Times New Roman"/>
          <w:sz w:val="24"/>
          <w:szCs w:val="24"/>
          <w:lang w:val="ru-RU"/>
        </w:rPr>
        <w:t>уже не надо? Ну ладно, не надо.</w:t>
      </w:r>
    </w:p>
    <w:p w14:paraId="0C096C77"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Так и с первым курсом, Зов мы можем бесконечно разворачивать, но пока мы не пойдём руками, ногами в человечество, как ногами руками ходил Христос, когда спускался в Ад. Ведь Он фактически тоже выполнял Акт, Акт преображения. И если бы Он был просто проповедником, а так его многие и видели, просто говорил, что есть что-то такое, о чём вы не знаете, тогда это было бы просто действие. Но он совершил Акт, Он сам лично, всем телом своим жертвуя, жертвуя своей подготовкой, своим здоровьем, спустился в Ад, спустился в ужасные условия, чтобы там развернуть человечность. И для Него это был Акт, в том числе и Акт самопожертвования, когда я жертвую собой, вып</w:t>
      </w:r>
      <w:r>
        <w:rPr>
          <w:rFonts w:ascii="Times New Roman" w:hAnsi="Times New Roman" w:cs="Times New Roman"/>
          <w:sz w:val="24"/>
          <w:szCs w:val="24"/>
          <w:lang w:val="ru-RU"/>
        </w:rPr>
        <w:t>олняя задачу Отца.</w:t>
      </w:r>
    </w:p>
    <w:p w14:paraId="6092CDD9" w14:textId="77777777" w:rsidR="00227F9D" w:rsidRPr="002E3241" w:rsidRDefault="00227F9D" w:rsidP="00227F9D">
      <w:pPr>
        <w:suppressAutoHyphens w:val="0"/>
        <w:spacing w:after="0" w:line="257" w:lineRule="auto"/>
        <w:ind w:firstLine="709"/>
        <w:jc w:val="both"/>
        <w:rPr>
          <w:rFonts w:ascii="Times New Roman" w:hAnsi="Times New Roman" w:cs="Times New Roman"/>
          <w:b/>
          <w:sz w:val="24"/>
          <w:szCs w:val="24"/>
          <w:lang w:val="ru-RU"/>
        </w:rPr>
      </w:pPr>
      <w:r w:rsidRPr="00F90898">
        <w:rPr>
          <w:rFonts w:ascii="Times New Roman" w:hAnsi="Times New Roman" w:cs="Times New Roman"/>
          <w:sz w:val="24"/>
          <w:szCs w:val="24"/>
          <w:lang w:val="ru-RU"/>
        </w:rPr>
        <w:t>Слава Отцу, сейчас в этом воплощении и в этой Эпохе жерт</w:t>
      </w:r>
      <w:r>
        <w:rPr>
          <w:rFonts w:ascii="Times New Roman" w:hAnsi="Times New Roman" w:cs="Times New Roman"/>
          <w:sz w:val="24"/>
          <w:szCs w:val="24"/>
          <w:lang w:val="ru-RU"/>
        </w:rPr>
        <w:t>вовать собой Отец не предлагает.</w:t>
      </w:r>
      <w:r w:rsidRPr="00F90898">
        <w:rPr>
          <w:rFonts w:ascii="Times New Roman" w:hAnsi="Times New Roman" w:cs="Times New Roman"/>
          <w:sz w:val="24"/>
          <w:szCs w:val="24"/>
          <w:lang w:val="ru-RU"/>
        </w:rPr>
        <w:t xml:space="preserve"> Он предлагает хотя бы что-то делать ракурсом для других, мы пришли для тех, кто сам взойти не может. И Акт начинается с того момента, когда я это начал реплицировать другим. И вот пока я просто сижу пью кофе – это действие, но, если в этот момент я начинаю вам реплицировать традиции, которые там вписаны, если я в этот момент начинаю приглашать вас за стол и разворачивать целую кофейную церемонию с разными угощениями и в том числе некоторыми смыслами, когда каждому дается индивидуально какая-то чашка, в эту чашку </w:t>
      </w:r>
      <w:r w:rsidRPr="00F90898">
        <w:rPr>
          <w:rFonts w:ascii="Times New Roman" w:hAnsi="Times New Roman" w:cs="Times New Roman"/>
          <w:sz w:val="24"/>
          <w:szCs w:val="24"/>
          <w:lang w:val="ru-RU"/>
        </w:rPr>
        <w:lastRenderedPageBreak/>
        <w:t>наливается кофе, который может быть заварен разными способами</w:t>
      </w:r>
      <w:r>
        <w:rPr>
          <w:rFonts w:ascii="Times New Roman" w:hAnsi="Times New Roman" w:cs="Times New Roman"/>
          <w:sz w:val="24"/>
          <w:szCs w:val="24"/>
          <w:lang w:val="ru-RU"/>
        </w:rPr>
        <w:t>, в этот момент начинается Акт.</w:t>
      </w:r>
    </w:p>
    <w:p w14:paraId="7AEFD5A5"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То есть, акт – это когда ты начинаешь </w:t>
      </w:r>
      <w:r>
        <w:rPr>
          <w:rFonts w:ascii="Times New Roman" w:hAnsi="Times New Roman" w:cs="Times New Roman"/>
          <w:sz w:val="24"/>
          <w:szCs w:val="24"/>
          <w:lang w:val="ru-RU"/>
        </w:rPr>
        <w:t xml:space="preserve">это </w:t>
      </w:r>
      <w:r w:rsidRPr="00A0145C">
        <w:rPr>
          <w:rFonts w:ascii="Times New Roman" w:hAnsi="Times New Roman" w:cs="Times New Roman"/>
          <w:sz w:val="24"/>
          <w:szCs w:val="24"/>
          <w:lang w:val="ru-RU"/>
        </w:rPr>
        <w:t>реплицировать другим, а репликация начинается со Слова. И часто результатом в наших практиках</w:t>
      </w:r>
      <w:r w:rsidRPr="00F90898">
        <w:rPr>
          <w:rFonts w:ascii="Times New Roman" w:hAnsi="Times New Roman" w:cs="Times New Roman"/>
          <w:sz w:val="24"/>
          <w:szCs w:val="24"/>
          <w:lang w:val="ru-RU"/>
        </w:rPr>
        <w:t xml:space="preserve"> нет только потому, что мы концентрируемся и</w:t>
      </w:r>
      <w:r>
        <w:rPr>
          <w:rFonts w:ascii="Times New Roman" w:hAnsi="Times New Roman" w:cs="Times New Roman"/>
          <w:sz w:val="24"/>
          <w:szCs w:val="24"/>
          <w:lang w:val="ru-RU"/>
        </w:rPr>
        <w:t>ли</w:t>
      </w:r>
      <w:r w:rsidRPr="00F90898">
        <w:rPr>
          <w:rFonts w:ascii="Times New Roman" w:hAnsi="Times New Roman" w:cs="Times New Roman"/>
          <w:sz w:val="24"/>
          <w:szCs w:val="24"/>
          <w:lang w:val="ru-RU"/>
        </w:rPr>
        <w:t xml:space="preserve"> зацикливаемся на действиях, но забываем о том, что эти действия </w:t>
      </w:r>
      <w:r>
        <w:rPr>
          <w:rFonts w:ascii="Times New Roman" w:hAnsi="Times New Roman" w:cs="Times New Roman"/>
          <w:sz w:val="24"/>
          <w:szCs w:val="24"/>
          <w:lang w:val="ru-RU"/>
        </w:rPr>
        <w:t>должны</w:t>
      </w:r>
      <w:r w:rsidRPr="00F90898">
        <w:rPr>
          <w:rFonts w:ascii="Times New Roman" w:hAnsi="Times New Roman" w:cs="Times New Roman"/>
          <w:sz w:val="24"/>
          <w:szCs w:val="24"/>
          <w:lang w:val="ru-RU"/>
        </w:rPr>
        <w:t xml:space="preserve"> пере</w:t>
      </w:r>
      <w:r>
        <w:rPr>
          <w:rFonts w:ascii="Times New Roman" w:hAnsi="Times New Roman" w:cs="Times New Roman"/>
          <w:sz w:val="24"/>
          <w:szCs w:val="24"/>
          <w:lang w:val="ru-RU"/>
        </w:rPr>
        <w:t>йти</w:t>
      </w:r>
      <w:r w:rsidRPr="00F90898">
        <w:rPr>
          <w:rFonts w:ascii="Times New Roman" w:hAnsi="Times New Roman" w:cs="Times New Roman"/>
          <w:sz w:val="24"/>
          <w:szCs w:val="24"/>
          <w:lang w:val="ru-RU"/>
        </w:rPr>
        <w:t xml:space="preserve"> в Акт Творения, Акт Мудрости. Представьте, есть действие мудрости - один контекст, а теперь другой контекст, - Акт Мудрости, по-разному же звучит? Даже глубина другая включается. Или, - действие любви, знаете такое проходное, или Акт Любви, совершенно другое, это больше уже состояние сакральности, когда это то, что происходит во внутр</w:t>
      </w:r>
      <w:r>
        <w:rPr>
          <w:rFonts w:ascii="Times New Roman" w:hAnsi="Times New Roman" w:cs="Times New Roman"/>
          <w:sz w:val="24"/>
          <w:szCs w:val="24"/>
          <w:lang w:val="ru-RU"/>
        </w:rPr>
        <w:t>еннем мире между тобой и Отцом.</w:t>
      </w:r>
    </w:p>
    <w:p w14:paraId="5DE416A6"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Даже когда мы стоим и общаемся с Отцом</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мы очень часто просто действуем общаемся с Отцом: вышли, встали, возожглись, заполнились, вернулись, вышли, встали, возожглись, заполнились, вернулись, и только единицы в действительности входят в </w:t>
      </w:r>
      <w:r w:rsidRPr="00A0145C">
        <w:rPr>
          <w:rFonts w:ascii="Times New Roman" w:hAnsi="Times New Roman" w:cs="Times New Roman"/>
          <w:b/>
          <w:sz w:val="24"/>
          <w:szCs w:val="24"/>
          <w:lang w:val="ru-RU"/>
        </w:rPr>
        <w:t>Акт слиянности с Отцом</w:t>
      </w:r>
      <w:r>
        <w:rPr>
          <w:rFonts w:ascii="Times New Roman" w:hAnsi="Times New Roman" w:cs="Times New Roman"/>
          <w:sz w:val="24"/>
          <w:szCs w:val="24"/>
          <w:lang w:val="ru-RU"/>
        </w:rPr>
        <w:t xml:space="preserve"> в момент общения с Ним.</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 xml:space="preserve"> слиянность – это Акт, это не действие. Это Акт, или Практика внутреннего мира, потому что чтобы слиться</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нужна сердечная слиянность, слиянность Частями, но это Акт, это не действие. Мы очень часто считаем, что какими-то механическими действиями можно синтезироваться с Отцом и войти в глубинную слиянность и диалог с ним, да не получится. </w:t>
      </w:r>
      <w:r w:rsidRPr="00690C78">
        <w:rPr>
          <w:rFonts w:ascii="Times New Roman" w:hAnsi="Times New Roman" w:cs="Times New Roman"/>
          <w:b/>
          <w:sz w:val="24"/>
          <w:szCs w:val="24"/>
          <w:lang w:val="ru-RU"/>
        </w:rPr>
        <w:t>Общение с Отцом – это Акт Творения, Акт Созидания, Акты чего-то Нового, Акт Синтеза</w:t>
      </w:r>
      <w:r w:rsidRPr="00F90898">
        <w:rPr>
          <w:rFonts w:ascii="Times New Roman" w:hAnsi="Times New Roman" w:cs="Times New Roman"/>
          <w:sz w:val="24"/>
          <w:szCs w:val="24"/>
          <w:lang w:val="ru-RU"/>
        </w:rPr>
        <w:t xml:space="preserve">. У нас же помните, Синтез, Воля, Мудрость, Любовь и пошли дальше: Акт Синтеза, Акт Воли, Акт Мудрости, Акт Любви и Акт возможен только Синтезом Изначально Вышестоящего Отца. </w:t>
      </w:r>
    </w:p>
    <w:p w14:paraId="1245B3F3"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Действие может и быть и нашим, сами захотели, сделали, но как только я включаюсь в Синтез с Отцом, это действие начинает расти в Акт. Я понимаю, что само слово Акт внутренне нас может резонировать, потому что у нас у всех разные смыслы вписаны в это слово. Вы перезапишите их. Если я говорю слово </w:t>
      </w:r>
      <w:r>
        <w:rPr>
          <w:rFonts w:ascii="Times New Roman" w:hAnsi="Times New Roman" w:cs="Times New Roman"/>
          <w:sz w:val="24"/>
          <w:szCs w:val="24"/>
          <w:lang w:val="ru-RU"/>
        </w:rPr>
        <w:t>«</w:t>
      </w:r>
      <w:r w:rsidRPr="00F90898">
        <w:rPr>
          <w:rFonts w:ascii="Times New Roman" w:hAnsi="Times New Roman" w:cs="Times New Roman"/>
          <w:sz w:val="24"/>
          <w:szCs w:val="24"/>
          <w:lang w:val="ru-RU"/>
        </w:rPr>
        <w:t>Акт</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и вы внутренне реагируете на него, оно вас напрягает, или режет слух, пе</w:t>
      </w:r>
      <w:r>
        <w:rPr>
          <w:rFonts w:ascii="Times New Roman" w:hAnsi="Times New Roman" w:cs="Times New Roman"/>
          <w:sz w:val="24"/>
          <w:szCs w:val="24"/>
          <w:lang w:val="ru-RU"/>
        </w:rPr>
        <w:t>резапишите его и свой слух, что</w:t>
      </w:r>
      <w:r w:rsidRPr="00F90898">
        <w:rPr>
          <w:rFonts w:ascii="Times New Roman" w:hAnsi="Times New Roman" w:cs="Times New Roman"/>
          <w:sz w:val="24"/>
          <w:szCs w:val="24"/>
          <w:lang w:val="ru-RU"/>
        </w:rPr>
        <w:t>бы не резало, в условиях Школы — это возможно. И если на это слово у вас во</w:t>
      </w:r>
      <w:r>
        <w:rPr>
          <w:rFonts w:ascii="Times New Roman" w:hAnsi="Times New Roman" w:cs="Times New Roman"/>
          <w:sz w:val="24"/>
          <w:szCs w:val="24"/>
          <w:lang w:val="ru-RU"/>
        </w:rPr>
        <w:t>зникают не те смыслы, тоже пере</w:t>
      </w:r>
      <w:r w:rsidRPr="00F90898">
        <w:rPr>
          <w:rFonts w:ascii="Times New Roman" w:hAnsi="Times New Roman" w:cs="Times New Roman"/>
          <w:sz w:val="24"/>
          <w:szCs w:val="24"/>
          <w:lang w:val="ru-RU"/>
        </w:rPr>
        <w:t>синтезируйте</w:t>
      </w:r>
      <w:r>
        <w:rPr>
          <w:rFonts w:ascii="Times New Roman" w:hAnsi="Times New Roman" w:cs="Times New Roman"/>
          <w:sz w:val="24"/>
          <w:szCs w:val="24"/>
          <w:lang w:val="ru-RU"/>
        </w:rPr>
        <w:t xml:space="preserve"> их</w:t>
      </w:r>
      <w:r w:rsidRPr="00F90898">
        <w:rPr>
          <w:rFonts w:ascii="Times New Roman" w:hAnsi="Times New Roman" w:cs="Times New Roman"/>
          <w:sz w:val="24"/>
          <w:szCs w:val="24"/>
          <w:lang w:val="ru-RU"/>
        </w:rPr>
        <w:t xml:space="preserve">. </w:t>
      </w:r>
    </w:p>
    <w:p w14:paraId="17153C5C"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BF6222">
        <w:rPr>
          <w:rFonts w:ascii="Times New Roman" w:hAnsi="Times New Roman" w:cs="Times New Roman"/>
          <w:b/>
          <w:sz w:val="24"/>
          <w:szCs w:val="24"/>
          <w:lang w:val="ru-RU"/>
        </w:rPr>
        <w:t>00:51</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Далее, продолжаем внутренне синтезироваться с Изначально Вышестоящим Аватаром Синтеза Кут Хуми</w:t>
      </w:r>
      <w:r>
        <w:rPr>
          <w:rFonts w:ascii="Times New Roman" w:hAnsi="Times New Roman" w:cs="Times New Roman"/>
          <w:sz w:val="24"/>
          <w:szCs w:val="24"/>
          <w:lang w:val="ru-RU"/>
        </w:rPr>
        <w:t xml:space="preserve"> каждый</w:t>
      </w:r>
      <w:r w:rsidRPr="00F90898">
        <w:rPr>
          <w:rFonts w:ascii="Times New Roman" w:hAnsi="Times New Roman" w:cs="Times New Roman"/>
          <w:sz w:val="24"/>
          <w:szCs w:val="24"/>
          <w:lang w:val="ru-RU"/>
        </w:rPr>
        <w:t xml:space="preserve"> как это видит и понимает. И попробуйте сейчас в синтезе с Кут Ху</w:t>
      </w:r>
      <w:r>
        <w:rPr>
          <w:rFonts w:ascii="Times New Roman" w:hAnsi="Times New Roman" w:cs="Times New Roman"/>
          <w:sz w:val="24"/>
          <w:szCs w:val="24"/>
          <w:lang w:val="ru-RU"/>
        </w:rPr>
        <w:t>ми прожить, прочувствовать, пос</w:t>
      </w:r>
      <w:r w:rsidRPr="00F90898">
        <w:rPr>
          <w:rFonts w:ascii="Times New Roman" w:hAnsi="Times New Roman" w:cs="Times New Roman"/>
          <w:sz w:val="24"/>
          <w:szCs w:val="24"/>
          <w:lang w:val="ru-RU"/>
        </w:rPr>
        <w:t>канировать по телу</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вы находитесь на 9 Школе какое-то ко</w:t>
      </w:r>
      <w:r>
        <w:rPr>
          <w:rFonts w:ascii="Times New Roman" w:hAnsi="Times New Roman" w:cs="Times New Roman"/>
          <w:sz w:val="24"/>
          <w:szCs w:val="24"/>
          <w:lang w:val="ru-RU"/>
        </w:rPr>
        <w:t>личество времени, попробуйте по</w:t>
      </w:r>
      <w:r w:rsidRPr="00F90898">
        <w:rPr>
          <w:rFonts w:ascii="Times New Roman" w:hAnsi="Times New Roman" w:cs="Times New Roman"/>
          <w:sz w:val="24"/>
          <w:szCs w:val="24"/>
          <w:lang w:val="ru-RU"/>
        </w:rPr>
        <w:t>сканировать, какой Акт происходит сейчас в вашем внутреннем мире. Акт чего</w:t>
      </w:r>
      <w:r>
        <w:rPr>
          <w:rFonts w:ascii="Times New Roman" w:hAnsi="Times New Roman" w:cs="Times New Roman"/>
          <w:sz w:val="24"/>
          <w:szCs w:val="24"/>
          <w:lang w:val="ru-RU"/>
        </w:rPr>
        <w:t>? Не действия, а именно Акт. От</w:t>
      </w:r>
      <w:r w:rsidRPr="00F90898">
        <w:rPr>
          <w:rFonts w:ascii="Times New Roman" w:hAnsi="Times New Roman" w:cs="Times New Roman"/>
          <w:sz w:val="24"/>
          <w:szCs w:val="24"/>
          <w:lang w:val="ru-RU"/>
        </w:rPr>
        <w:t xml:space="preserve">сюда, кстати говоря,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 xml:space="preserve">ктивность. </w:t>
      </w:r>
      <w:r w:rsidRPr="00913B59">
        <w:rPr>
          <w:rFonts w:ascii="Times New Roman" w:hAnsi="Times New Roman" w:cs="Times New Roman"/>
          <w:b/>
          <w:sz w:val="24"/>
          <w:szCs w:val="24"/>
          <w:lang w:val="ru-RU"/>
        </w:rPr>
        <w:t>Активность – это проявление Акта внутреннего мира</w:t>
      </w:r>
      <w:r w:rsidRPr="00F90898">
        <w:rPr>
          <w:rFonts w:ascii="Times New Roman" w:hAnsi="Times New Roman" w:cs="Times New Roman"/>
          <w:sz w:val="24"/>
          <w:szCs w:val="24"/>
          <w:lang w:val="ru-RU"/>
        </w:rPr>
        <w:t>. Акт возможен только в Синтезе с Изначально Вышестоящим Отцом</w:t>
      </w:r>
      <w:r>
        <w:rPr>
          <w:rFonts w:ascii="Times New Roman" w:hAnsi="Times New Roman" w:cs="Times New Roman"/>
          <w:sz w:val="24"/>
          <w:szCs w:val="24"/>
          <w:lang w:val="ru-RU"/>
        </w:rPr>
        <w:t>!</w:t>
      </w:r>
    </w:p>
    <w:p w14:paraId="24B9490D"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По сканируйте сейчас себя, у вас во внутреннем мире что, какой-то акт разворачивается? И можно публиковать </w:t>
      </w:r>
      <w:r>
        <w:rPr>
          <w:rFonts w:ascii="Times New Roman" w:hAnsi="Times New Roman" w:cs="Times New Roman"/>
          <w:sz w:val="24"/>
          <w:szCs w:val="24"/>
          <w:lang w:val="ru-RU"/>
        </w:rPr>
        <w:t>в слух, потому что всем полезно</w:t>
      </w:r>
      <w:r w:rsidRPr="00F90898">
        <w:rPr>
          <w:rFonts w:ascii="Times New Roman" w:hAnsi="Times New Roman" w:cs="Times New Roman"/>
          <w:sz w:val="24"/>
          <w:szCs w:val="24"/>
          <w:lang w:val="ru-RU"/>
        </w:rPr>
        <w:t xml:space="preserve"> то, что вы опубликуете, мы в одной единой команде, </w:t>
      </w:r>
      <w:r>
        <w:rPr>
          <w:rFonts w:ascii="Times New Roman" w:hAnsi="Times New Roman" w:cs="Times New Roman"/>
          <w:sz w:val="24"/>
          <w:szCs w:val="24"/>
          <w:lang w:val="ru-RU"/>
        </w:rPr>
        <w:t xml:space="preserve">значит </w:t>
      </w:r>
      <w:r w:rsidRPr="00F90898">
        <w:rPr>
          <w:rFonts w:ascii="Times New Roman" w:hAnsi="Times New Roman" w:cs="Times New Roman"/>
          <w:sz w:val="24"/>
          <w:szCs w:val="24"/>
          <w:lang w:val="ru-RU"/>
        </w:rPr>
        <w:t>вс</w:t>
      </w:r>
      <w:r>
        <w:rPr>
          <w:rFonts w:ascii="Times New Roman" w:hAnsi="Times New Roman" w:cs="Times New Roman"/>
          <w:sz w:val="24"/>
          <w:szCs w:val="24"/>
          <w:lang w:val="ru-RU"/>
        </w:rPr>
        <w:t>ё</w:t>
      </w:r>
      <w:r w:rsidRPr="00F90898">
        <w:rPr>
          <w:rFonts w:ascii="Times New Roman" w:hAnsi="Times New Roman" w:cs="Times New Roman"/>
          <w:sz w:val="24"/>
          <w:szCs w:val="24"/>
          <w:lang w:val="ru-RU"/>
        </w:rPr>
        <w:t xml:space="preserve">, что вы публикуете, так или иначе отражается в каждом из нас. И в Синтезе с Кут Хуми определяйте, какой Акт вы привнесли на эту </w:t>
      </w:r>
      <w:r>
        <w:rPr>
          <w:rFonts w:ascii="Times New Roman" w:hAnsi="Times New Roman" w:cs="Times New Roman"/>
          <w:sz w:val="24"/>
          <w:szCs w:val="24"/>
          <w:lang w:val="ru-RU"/>
        </w:rPr>
        <w:t>Школу.</w:t>
      </w:r>
    </w:p>
    <w:p w14:paraId="733430F7" w14:textId="77777777" w:rsidR="00227F9D" w:rsidRPr="00913B5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913B59">
        <w:rPr>
          <w:rFonts w:ascii="Times New Roman" w:hAnsi="Times New Roman" w:cs="Times New Roman"/>
          <w:i/>
          <w:sz w:val="24"/>
          <w:szCs w:val="24"/>
          <w:lang w:val="ru-RU"/>
        </w:rPr>
        <w:t>Из зала: У меня Акт слиянности Сердцами с Кут Хуми, он наработан, и я сейчас словила,</w:t>
      </w:r>
      <w:r>
        <w:rPr>
          <w:rFonts w:ascii="Times New Roman" w:hAnsi="Times New Roman" w:cs="Times New Roman"/>
          <w:i/>
          <w:sz w:val="24"/>
          <w:szCs w:val="24"/>
          <w:lang w:val="ru-RU"/>
        </w:rPr>
        <w:t xml:space="preserve"> что</w:t>
      </w:r>
      <w:r w:rsidRPr="00913B59">
        <w:rPr>
          <w:rFonts w:ascii="Times New Roman" w:hAnsi="Times New Roman" w:cs="Times New Roman"/>
          <w:i/>
          <w:sz w:val="24"/>
          <w:szCs w:val="24"/>
          <w:lang w:val="ru-RU"/>
        </w:rPr>
        <w:t xml:space="preserve"> тело заполнено</w:t>
      </w:r>
      <w:r>
        <w:rPr>
          <w:rFonts w:ascii="Times New Roman" w:hAnsi="Times New Roman" w:cs="Times New Roman"/>
          <w:i/>
          <w:sz w:val="24"/>
          <w:szCs w:val="24"/>
          <w:lang w:val="ru-RU"/>
        </w:rPr>
        <w:t>,</w:t>
      </w:r>
      <w:r w:rsidRPr="00913B59">
        <w:rPr>
          <w:rFonts w:ascii="Times New Roman" w:hAnsi="Times New Roman" w:cs="Times New Roman"/>
          <w:i/>
          <w:sz w:val="24"/>
          <w:szCs w:val="24"/>
          <w:lang w:val="ru-RU"/>
        </w:rPr>
        <w:t xml:space="preserve"> и как будто Кут Хуми здесь сидит, кстати, такая слиянность во мне, моё тело так заполнено Кут Хуми в сердечной слиянности, что он в моём теле.</w:t>
      </w:r>
      <w:r>
        <w:rPr>
          <w:rFonts w:ascii="Times New Roman" w:hAnsi="Times New Roman" w:cs="Times New Roman"/>
          <w:i/>
          <w:sz w:val="24"/>
          <w:szCs w:val="24"/>
          <w:lang w:val="ru-RU"/>
        </w:rPr>
        <w:t xml:space="preserve"> Присутствие Кут Хуми во мне.</w:t>
      </w:r>
    </w:p>
    <w:p w14:paraId="34476B3E"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Хорошо. И спрашивай сейчас у Кут Хуми, этот Акт в тебе состоялся, или он ещё в процессе?</w:t>
      </w:r>
    </w:p>
    <w:p w14:paraId="32E9F893" w14:textId="77777777" w:rsidR="00227F9D" w:rsidRPr="00913B5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913B59">
        <w:rPr>
          <w:rFonts w:ascii="Times New Roman" w:hAnsi="Times New Roman" w:cs="Times New Roman"/>
          <w:i/>
          <w:sz w:val="24"/>
          <w:szCs w:val="24"/>
          <w:lang w:val="ru-RU"/>
        </w:rPr>
        <w:t xml:space="preserve">Из зала: Он в процессе и будет ещё дальше разворачиваться. </w:t>
      </w:r>
    </w:p>
    <w:p w14:paraId="54F1EB14"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lastRenderedPageBreak/>
        <w:t xml:space="preserve">Хорошо. Спасибо, отлично, углубляйся. У кого ещё какой Акт происходит во внутреннем мире? Мы не зря об этом спрашиваем, потому что тот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кт, который вы сейчас расшифруете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по факту будет ключом к этой Школе для вас. С вами Кут Хуми будет работать дальше. С точки зрения Практики Кут Хуми видит необходимость и значимость с вами поработать именно в этом направлении, поэтому про</w:t>
      </w:r>
      <w:r>
        <w:rPr>
          <w:rFonts w:ascii="Times New Roman" w:hAnsi="Times New Roman" w:cs="Times New Roman"/>
          <w:sz w:val="24"/>
          <w:szCs w:val="24"/>
          <w:lang w:val="ru-RU"/>
        </w:rPr>
        <w:t>сто так вы сейчас ничего не про</w:t>
      </w:r>
      <w:r w:rsidRPr="00F90898">
        <w:rPr>
          <w:rFonts w:ascii="Times New Roman" w:hAnsi="Times New Roman" w:cs="Times New Roman"/>
          <w:sz w:val="24"/>
          <w:szCs w:val="24"/>
          <w:lang w:val="ru-RU"/>
        </w:rPr>
        <w:t xml:space="preserve">сканируете, просто так вы ничего не проживёте, всё, потому что Кут Хуми видит Практику данной </w:t>
      </w:r>
      <w:r>
        <w:rPr>
          <w:rFonts w:ascii="Times New Roman" w:hAnsi="Times New Roman" w:cs="Times New Roman"/>
          <w:sz w:val="24"/>
          <w:szCs w:val="24"/>
          <w:lang w:val="ru-RU"/>
        </w:rPr>
        <w:t>Ш</w:t>
      </w:r>
      <w:r w:rsidRPr="00F90898">
        <w:rPr>
          <w:rFonts w:ascii="Times New Roman" w:hAnsi="Times New Roman" w:cs="Times New Roman"/>
          <w:sz w:val="24"/>
          <w:szCs w:val="24"/>
          <w:lang w:val="ru-RU"/>
        </w:rPr>
        <w:t>колы в вас именно такой.</w:t>
      </w:r>
    </w:p>
    <w:p w14:paraId="5FD449A3" w14:textId="77777777" w:rsidR="00227F9D" w:rsidRPr="00A654B0"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A654B0">
        <w:rPr>
          <w:rFonts w:ascii="Times New Roman" w:hAnsi="Times New Roman" w:cs="Times New Roman"/>
          <w:i/>
          <w:sz w:val="24"/>
          <w:szCs w:val="24"/>
          <w:lang w:val="ru-RU"/>
        </w:rPr>
        <w:t>Из зала: У меня пошло ясно</w:t>
      </w:r>
      <w:r>
        <w:rPr>
          <w:rFonts w:ascii="Times New Roman" w:hAnsi="Times New Roman" w:cs="Times New Roman"/>
          <w:i/>
          <w:sz w:val="24"/>
          <w:szCs w:val="24"/>
          <w:lang w:val="ru-RU"/>
        </w:rPr>
        <w:t>осмысление</w:t>
      </w:r>
      <w:r w:rsidRPr="00A654B0">
        <w:rPr>
          <w:rFonts w:ascii="Times New Roman" w:hAnsi="Times New Roman" w:cs="Times New Roman"/>
          <w:i/>
          <w:sz w:val="24"/>
          <w:szCs w:val="24"/>
          <w:lang w:val="ru-RU"/>
        </w:rPr>
        <w:t>, у меня мало это разработано и поэтому делается упор на это.</w:t>
      </w:r>
    </w:p>
    <w:p w14:paraId="6E19D737"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Знаете, что у Вас перезаписывается сейчас? Кут Хуми уточняет. У </w:t>
      </w:r>
      <w:r>
        <w:rPr>
          <w:rFonts w:ascii="Times New Roman" w:hAnsi="Times New Roman" w:cs="Times New Roman"/>
          <w:sz w:val="24"/>
          <w:szCs w:val="24"/>
          <w:lang w:val="ru-RU"/>
        </w:rPr>
        <w:t>в</w:t>
      </w:r>
      <w:r w:rsidRPr="00F90898">
        <w:rPr>
          <w:rFonts w:ascii="Times New Roman" w:hAnsi="Times New Roman" w:cs="Times New Roman"/>
          <w:sz w:val="24"/>
          <w:szCs w:val="24"/>
          <w:lang w:val="ru-RU"/>
        </w:rPr>
        <w:t>ас ид</w:t>
      </w:r>
      <w:r>
        <w:rPr>
          <w:rFonts w:ascii="Times New Roman" w:hAnsi="Times New Roman" w:cs="Times New Roman"/>
          <w:sz w:val="24"/>
          <w:szCs w:val="24"/>
          <w:lang w:val="ru-RU"/>
        </w:rPr>
        <w:t>ё</w:t>
      </w:r>
      <w:r w:rsidRPr="00F90898">
        <w:rPr>
          <w:rFonts w:ascii="Times New Roman" w:hAnsi="Times New Roman" w:cs="Times New Roman"/>
          <w:sz w:val="24"/>
          <w:szCs w:val="24"/>
          <w:lang w:val="ru-RU"/>
        </w:rPr>
        <w:t xml:space="preserve">т перезаписывание Актом опыта ясновидения в ясноосмысление. Ясновидение </w:t>
      </w:r>
      <w:r>
        <w:rPr>
          <w:rFonts w:ascii="Times New Roman" w:hAnsi="Times New Roman" w:cs="Times New Roman"/>
          <w:sz w:val="24"/>
          <w:szCs w:val="24"/>
          <w:lang w:val="ru-RU"/>
        </w:rPr>
        <w:t>в</w:t>
      </w:r>
      <w:r w:rsidRPr="00F90898">
        <w:rPr>
          <w:rFonts w:ascii="Times New Roman" w:hAnsi="Times New Roman" w:cs="Times New Roman"/>
          <w:sz w:val="24"/>
          <w:szCs w:val="24"/>
          <w:lang w:val="ru-RU"/>
        </w:rPr>
        <w:t>ам доступно и понят</w:t>
      </w:r>
      <w:r>
        <w:rPr>
          <w:rFonts w:ascii="Times New Roman" w:hAnsi="Times New Roman" w:cs="Times New Roman"/>
          <w:sz w:val="24"/>
          <w:szCs w:val="24"/>
          <w:lang w:val="ru-RU"/>
        </w:rPr>
        <w:t>но просто по воплощению, а ясно</w:t>
      </w:r>
      <w:r w:rsidRPr="00F90898">
        <w:rPr>
          <w:rFonts w:ascii="Times New Roman" w:hAnsi="Times New Roman" w:cs="Times New Roman"/>
          <w:sz w:val="24"/>
          <w:szCs w:val="24"/>
          <w:lang w:val="ru-RU"/>
        </w:rPr>
        <w:t xml:space="preserve">осмысление не понятно, и </w:t>
      </w:r>
      <w:r>
        <w:rPr>
          <w:rFonts w:ascii="Times New Roman" w:hAnsi="Times New Roman" w:cs="Times New Roman"/>
          <w:sz w:val="24"/>
          <w:szCs w:val="24"/>
          <w:lang w:val="ru-RU"/>
        </w:rPr>
        <w:t>в</w:t>
      </w:r>
      <w:r w:rsidRPr="00F90898">
        <w:rPr>
          <w:rFonts w:ascii="Times New Roman" w:hAnsi="Times New Roman" w:cs="Times New Roman"/>
          <w:sz w:val="24"/>
          <w:szCs w:val="24"/>
          <w:lang w:val="ru-RU"/>
        </w:rPr>
        <w:t xml:space="preserve">ам нужно именно в ясноосмысленность войти как в новое, потому что для </w:t>
      </w:r>
      <w:r>
        <w:rPr>
          <w:rFonts w:ascii="Times New Roman" w:hAnsi="Times New Roman" w:cs="Times New Roman"/>
          <w:sz w:val="24"/>
          <w:szCs w:val="24"/>
          <w:lang w:val="ru-RU"/>
        </w:rPr>
        <w:t>в</w:t>
      </w:r>
      <w:r w:rsidRPr="00F90898">
        <w:rPr>
          <w:rFonts w:ascii="Times New Roman" w:hAnsi="Times New Roman" w:cs="Times New Roman"/>
          <w:sz w:val="24"/>
          <w:szCs w:val="24"/>
          <w:lang w:val="ru-RU"/>
        </w:rPr>
        <w:t>ашего Духа ясновидение и</w:t>
      </w:r>
      <w:r>
        <w:rPr>
          <w:rFonts w:ascii="Times New Roman" w:hAnsi="Times New Roman" w:cs="Times New Roman"/>
          <w:sz w:val="24"/>
          <w:szCs w:val="24"/>
          <w:lang w:val="ru-RU"/>
        </w:rPr>
        <w:t>ли</w:t>
      </w:r>
      <w:r w:rsidRPr="00F90898">
        <w:rPr>
          <w:rFonts w:ascii="Times New Roman" w:hAnsi="Times New Roman" w:cs="Times New Roman"/>
          <w:sz w:val="24"/>
          <w:szCs w:val="24"/>
          <w:lang w:val="ru-RU"/>
        </w:rPr>
        <w:t xml:space="preserve"> яснослышание, видимо, </w:t>
      </w:r>
      <w:r>
        <w:rPr>
          <w:rFonts w:ascii="Times New Roman" w:hAnsi="Times New Roman" w:cs="Times New Roman"/>
          <w:sz w:val="24"/>
          <w:szCs w:val="24"/>
          <w:lang w:val="ru-RU"/>
        </w:rPr>
        <w:t xml:space="preserve">это </w:t>
      </w:r>
      <w:r w:rsidRPr="00F90898">
        <w:rPr>
          <w:rFonts w:ascii="Times New Roman" w:hAnsi="Times New Roman" w:cs="Times New Roman"/>
          <w:sz w:val="24"/>
          <w:szCs w:val="24"/>
          <w:lang w:val="ru-RU"/>
        </w:rPr>
        <w:t>пройденный этап, а я</w:t>
      </w:r>
      <w:r>
        <w:rPr>
          <w:rFonts w:ascii="Times New Roman" w:hAnsi="Times New Roman" w:cs="Times New Roman"/>
          <w:sz w:val="24"/>
          <w:szCs w:val="24"/>
          <w:lang w:val="ru-RU"/>
        </w:rPr>
        <w:t>сно</w:t>
      </w:r>
      <w:r w:rsidRPr="00F90898">
        <w:rPr>
          <w:rFonts w:ascii="Times New Roman" w:hAnsi="Times New Roman" w:cs="Times New Roman"/>
          <w:sz w:val="24"/>
          <w:szCs w:val="24"/>
          <w:lang w:val="ru-RU"/>
        </w:rPr>
        <w:t>осмысление – это то, в чём нужно попрактиковаться.</w:t>
      </w:r>
    </w:p>
    <w:p w14:paraId="7062537C"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932B9">
        <w:rPr>
          <w:rFonts w:ascii="Times New Roman" w:hAnsi="Times New Roman" w:cs="Times New Roman"/>
          <w:i/>
          <w:sz w:val="24"/>
          <w:szCs w:val="24"/>
          <w:lang w:val="ru-RU"/>
        </w:rPr>
        <w:t>Из зала: Да, это новое для меня, раньше было ясночувствование.</w:t>
      </w:r>
      <w:r w:rsidRPr="002932B9">
        <w:rPr>
          <w:rFonts w:ascii="Times New Roman" w:hAnsi="Times New Roman" w:cs="Times New Roman"/>
          <w:sz w:val="24"/>
          <w:szCs w:val="24"/>
          <w:lang w:val="ru-RU"/>
        </w:rPr>
        <w:t xml:space="preserve"> </w:t>
      </w:r>
      <w:r w:rsidRPr="002932B9">
        <w:rPr>
          <w:rFonts w:ascii="Times New Roman" w:hAnsi="Times New Roman" w:cs="Times New Roman"/>
          <w:i/>
          <w:sz w:val="24"/>
          <w:szCs w:val="24"/>
          <w:lang w:val="ru-RU"/>
        </w:rPr>
        <w:t>Это чтобы я могла чётко определять какую-то цель. Чёткость – это чётко собрать всё воедино что-то.</w:t>
      </w:r>
    </w:p>
    <w:p w14:paraId="0729BBA7" w14:textId="77777777" w:rsidR="00227F9D" w:rsidRPr="0020397C"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Хорошо. Углубляйтесь. Ещё, у кого ещё какой Акт во внутреннем мире складывается, или </w:t>
      </w:r>
      <w:r w:rsidRPr="0020397C">
        <w:rPr>
          <w:rFonts w:ascii="Times New Roman" w:hAnsi="Times New Roman" w:cs="Times New Roman"/>
          <w:sz w:val="24"/>
          <w:szCs w:val="24"/>
          <w:lang w:val="ru-RU"/>
        </w:rPr>
        <w:t>сложился?</w:t>
      </w:r>
    </w:p>
    <w:p w14:paraId="6710B608"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0397C">
        <w:rPr>
          <w:rFonts w:ascii="Times New Roman" w:hAnsi="Times New Roman" w:cs="Times New Roman"/>
          <w:b/>
          <w:sz w:val="24"/>
          <w:szCs w:val="24"/>
          <w:lang w:val="ru-RU"/>
        </w:rPr>
        <w:t>00:57</w:t>
      </w:r>
      <w:r>
        <w:rPr>
          <w:rFonts w:ascii="Times New Roman" w:hAnsi="Times New Roman" w:cs="Times New Roman"/>
          <w:sz w:val="24"/>
          <w:szCs w:val="24"/>
          <w:lang w:val="ru-RU"/>
        </w:rPr>
        <w:t xml:space="preserve"> </w:t>
      </w:r>
      <w:r w:rsidRPr="0020397C">
        <w:rPr>
          <w:rFonts w:ascii="Times New Roman" w:hAnsi="Times New Roman" w:cs="Times New Roman"/>
          <w:i/>
          <w:sz w:val="24"/>
          <w:szCs w:val="24"/>
          <w:lang w:val="ru-RU"/>
        </w:rPr>
        <w:t>Из зала: У меня, и я даже замечаю с моим устремлением на Школу, у меня Акт сонастройки с темой Школы для глубокого усвоения, Кут Хуми сейчас встраивает в меня материал Школы, потому что у меня намерение освоить Инструменты</w:t>
      </w:r>
      <w:r w:rsidRPr="00F90898">
        <w:rPr>
          <w:rFonts w:ascii="Times New Roman" w:hAnsi="Times New Roman" w:cs="Times New Roman"/>
          <w:sz w:val="24"/>
          <w:szCs w:val="24"/>
          <w:lang w:val="ru-RU"/>
        </w:rPr>
        <w:t xml:space="preserve">. </w:t>
      </w:r>
    </w:p>
    <w:p w14:paraId="07242BDF" w14:textId="77777777" w:rsidR="00227F9D" w:rsidRPr="0020397C"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0397C">
        <w:rPr>
          <w:rFonts w:ascii="Times New Roman" w:hAnsi="Times New Roman" w:cs="Times New Roman"/>
          <w:i/>
          <w:sz w:val="24"/>
          <w:szCs w:val="24"/>
          <w:lang w:val="ru-RU"/>
        </w:rPr>
        <w:t>Из зала: У меня тоже</w:t>
      </w:r>
      <w:r>
        <w:rPr>
          <w:rFonts w:ascii="Times New Roman" w:hAnsi="Times New Roman" w:cs="Times New Roman"/>
          <w:i/>
          <w:sz w:val="24"/>
          <w:szCs w:val="24"/>
          <w:lang w:val="ru-RU"/>
        </w:rPr>
        <w:t>, как у К.,</w:t>
      </w:r>
      <w:r w:rsidRPr="0020397C">
        <w:rPr>
          <w:rFonts w:ascii="Times New Roman" w:hAnsi="Times New Roman" w:cs="Times New Roman"/>
          <w:i/>
          <w:sz w:val="24"/>
          <w:szCs w:val="24"/>
          <w:lang w:val="ru-RU"/>
        </w:rPr>
        <w:t xml:space="preserve"> Акт слиянности идет: Кут Хуми во мне, я – Кут Хуми. Я </w:t>
      </w:r>
      <w:r>
        <w:rPr>
          <w:rFonts w:ascii="Times New Roman" w:hAnsi="Times New Roman" w:cs="Times New Roman"/>
          <w:i/>
          <w:sz w:val="24"/>
          <w:szCs w:val="24"/>
          <w:lang w:val="ru-RU"/>
        </w:rPr>
        <w:t>е</w:t>
      </w:r>
      <w:r w:rsidRPr="0020397C">
        <w:rPr>
          <w:rFonts w:ascii="Times New Roman" w:hAnsi="Times New Roman" w:cs="Times New Roman"/>
          <w:i/>
          <w:sz w:val="24"/>
          <w:szCs w:val="24"/>
          <w:lang w:val="ru-RU"/>
        </w:rPr>
        <w:t>го тоже почувствовала здесь на физике здесь во мне.</w:t>
      </w:r>
    </w:p>
    <w:p w14:paraId="11B3D11F"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Но, смотри, говоришь то, да не то, почти тоже самое, но не то</w:t>
      </w:r>
      <w:r>
        <w:rPr>
          <w:rFonts w:ascii="Times New Roman" w:hAnsi="Times New Roman" w:cs="Times New Roman"/>
          <w:sz w:val="24"/>
          <w:szCs w:val="24"/>
          <w:lang w:val="ru-RU"/>
        </w:rPr>
        <w:t>. П</w:t>
      </w:r>
      <w:r w:rsidRPr="00F90898">
        <w:rPr>
          <w:rFonts w:ascii="Times New Roman" w:hAnsi="Times New Roman" w:cs="Times New Roman"/>
          <w:sz w:val="24"/>
          <w:szCs w:val="24"/>
          <w:lang w:val="ru-RU"/>
        </w:rPr>
        <w:t>очему? У К. ид</w:t>
      </w:r>
      <w:r>
        <w:rPr>
          <w:rFonts w:ascii="Times New Roman" w:hAnsi="Times New Roman" w:cs="Times New Roman"/>
          <w:sz w:val="24"/>
          <w:szCs w:val="24"/>
          <w:lang w:val="ru-RU"/>
        </w:rPr>
        <w:t>ё</w:t>
      </w:r>
      <w:r w:rsidRPr="00F90898">
        <w:rPr>
          <w:rFonts w:ascii="Times New Roman" w:hAnsi="Times New Roman" w:cs="Times New Roman"/>
          <w:sz w:val="24"/>
          <w:szCs w:val="24"/>
          <w:lang w:val="ru-RU"/>
        </w:rPr>
        <w:t xml:space="preserve">т больше ракурс выражения Кут Хуми и больше Кут Хуми на нее фиксируется, а у тебя больше включается Изначально Вышестоящий Отец в продолжение к тому, что тебе нужно проработать. Поэтому ты попробуй, пожалуйста, в этой слиянности вызвать слиянность с Изначально Вышестоящим Отцом, возможно через слиянность с Кут Хуми, тебе нужно в слиянности с Кут Хуми найти слиянность с Изначально Вышестоящим Отцом. Это твоя задача на все </w:t>
      </w:r>
      <w:r>
        <w:rPr>
          <w:rFonts w:ascii="Times New Roman" w:hAnsi="Times New Roman" w:cs="Times New Roman"/>
          <w:sz w:val="24"/>
          <w:szCs w:val="24"/>
          <w:lang w:val="ru-RU"/>
        </w:rPr>
        <w:t>2</w:t>
      </w:r>
      <w:r w:rsidRPr="00F90898">
        <w:rPr>
          <w:rFonts w:ascii="Times New Roman" w:hAnsi="Times New Roman" w:cs="Times New Roman"/>
          <w:sz w:val="24"/>
          <w:szCs w:val="24"/>
          <w:lang w:val="ru-RU"/>
        </w:rPr>
        <w:t xml:space="preserve"> дня Школы. Прямо трудись в этом направлении.</w:t>
      </w:r>
    </w:p>
    <w:p w14:paraId="3A6A5433"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AC303B">
        <w:rPr>
          <w:rFonts w:ascii="Times New Roman" w:hAnsi="Times New Roman" w:cs="Times New Roman"/>
          <w:i/>
          <w:sz w:val="24"/>
          <w:szCs w:val="24"/>
          <w:lang w:val="ru-RU"/>
        </w:rPr>
        <w:t>Из зала: Вот интересно, у меня нет такой полной слиянности с Кут Хуми, он рядом, как партнёр, у нас такие партнёрские отношения. Кут Хуми рядом, но он мне позволяет действовать даже, ошибаясь, и через ошибку получать опыт. Потому что если Кут Хуми во мне, то я до всех своих ядрышек впитала Кут Хуми, а здесь, для лучшего усвоения, я в своей теме, у меня есть свобода может быть для ошибки, для какого-то другого ракурса, который бы дал вот это. Он рядом</w:t>
      </w:r>
      <w:r>
        <w:rPr>
          <w:rFonts w:ascii="Times New Roman" w:hAnsi="Times New Roman" w:cs="Times New Roman"/>
          <w:sz w:val="24"/>
          <w:szCs w:val="24"/>
          <w:lang w:val="ru-RU"/>
        </w:rPr>
        <w:t xml:space="preserve">. </w:t>
      </w:r>
    </w:p>
    <w:p w14:paraId="1C2CFC60"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Хорошо. А почему его нет внутри вашего тела?  </w:t>
      </w:r>
      <w:r>
        <w:rPr>
          <w:rFonts w:ascii="Times New Roman" w:hAnsi="Times New Roman" w:cs="Times New Roman"/>
          <w:sz w:val="24"/>
          <w:szCs w:val="24"/>
          <w:lang w:val="ru-RU"/>
        </w:rPr>
        <w:t>Вы же понимаете разницу,</w:t>
      </w:r>
      <w:r w:rsidRPr="00F90898">
        <w:rPr>
          <w:rFonts w:ascii="Times New Roman" w:hAnsi="Times New Roman" w:cs="Times New Roman"/>
          <w:sz w:val="24"/>
          <w:szCs w:val="24"/>
          <w:lang w:val="ru-RU"/>
        </w:rPr>
        <w:t xml:space="preserve"> когда рядом, а когда внутри. Почему не пускаете Кут Хуми в тело? </w:t>
      </w:r>
    </w:p>
    <w:p w14:paraId="04DAAC2C" w14:textId="77777777" w:rsidR="00227F9D" w:rsidRPr="00DD7CAC"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DD7CAC">
        <w:rPr>
          <w:rFonts w:ascii="Times New Roman" w:hAnsi="Times New Roman" w:cs="Times New Roman"/>
          <w:i/>
          <w:sz w:val="24"/>
          <w:szCs w:val="24"/>
          <w:lang w:val="ru-RU"/>
        </w:rPr>
        <w:t>Из зала: Мне так удобнее видеть его эмоции, видеть его взгляд.</w:t>
      </w:r>
    </w:p>
    <w:p w14:paraId="540BB76D"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Хорошо</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F90898">
        <w:rPr>
          <w:rFonts w:ascii="Times New Roman" w:hAnsi="Times New Roman" w:cs="Times New Roman"/>
          <w:sz w:val="24"/>
          <w:szCs w:val="24"/>
          <w:lang w:val="ru-RU"/>
        </w:rPr>
        <w:t xml:space="preserve">просите у Кут Хуми, вот вы говорите, «мне так удобнее», а как удобнее Кут Хуми? </w:t>
      </w:r>
      <w:r>
        <w:rPr>
          <w:rFonts w:ascii="Times New Roman" w:hAnsi="Times New Roman" w:cs="Times New Roman"/>
          <w:sz w:val="24"/>
          <w:szCs w:val="24"/>
          <w:lang w:val="ru-RU"/>
        </w:rPr>
        <w:t>Р</w:t>
      </w:r>
      <w:r w:rsidRPr="00F90898">
        <w:rPr>
          <w:rFonts w:ascii="Times New Roman" w:hAnsi="Times New Roman" w:cs="Times New Roman"/>
          <w:sz w:val="24"/>
          <w:szCs w:val="24"/>
          <w:lang w:val="ru-RU"/>
        </w:rPr>
        <w:t>аз уж вы используете такое слово.</w:t>
      </w:r>
    </w:p>
    <w:p w14:paraId="6088A737"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A731A">
        <w:rPr>
          <w:rFonts w:ascii="Times New Roman" w:hAnsi="Times New Roman" w:cs="Times New Roman"/>
          <w:b/>
          <w:sz w:val="24"/>
          <w:szCs w:val="24"/>
          <w:lang w:val="ru-RU"/>
        </w:rPr>
        <w:t>01:01</w:t>
      </w:r>
      <w:r>
        <w:rPr>
          <w:rFonts w:ascii="Times New Roman" w:hAnsi="Times New Roman" w:cs="Times New Roman"/>
          <w:sz w:val="24"/>
          <w:szCs w:val="24"/>
          <w:lang w:val="ru-RU"/>
        </w:rPr>
        <w:t xml:space="preserve"> Это, </w:t>
      </w:r>
      <w:r w:rsidRPr="00F90898">
        <w:rPr>
          <w:rFonts w:ascii="Times New Roman" w:hAnsi="Times New Roman" w:cs="Times New Roman"/>
          <w:sz w:val="24"/>
          <w:szCs w:val="24"/>
          <w:lang w:val="ru-RU"/>
        </w:rPr>
        <w:t>кстат</w:t>
      </w:r>
      <w:r>
        <w:rPr>
          <w:rFonts w:ascii="Times New Roman" w:hAnsi="Times New Roman" w:cs="Times New Roman"/>
          <w:sz w:val="24"/>
          <w:szCs w:val="24"/>
          <w:lang w:val="ru-RU"/>
        </w:rPr>
        <w:t>и говоря, очень хороший пример,</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F90898">
        <w:rPr>
          <w:rFonts w:ascii="Times New Roman" w:hAnsi="Times New Roman" w:cs="Times New Roman"/>
          <w:sz w:val="24"/>
          <w:szCs w:val="24"/>
          <w:lang w:val="ru-RU"/>
        </w:rPr>
        <w:t xml:space="preserve">ример того, как </w:t>
      </w:r>
      <w:r w:rsidRPr="0074249B">
        <w:rPr>
          <w:rFonts w:ascii="Times New Roman" w:hAnsi="Times New Roman" w:cs="Times New Roman"/>
          <w:b/>
          <w:sz w:val="24"/>
          <w:szCs w:val="24"/>
          <w:lang w:val="ru-RU"/>
        </w:rPr>
        <w:t>мы иногда глубинно отчуждены от Иерархов</w:t>
      </w:r>
      <w:r w:rsidRPr="00F90898">
        <w:rPr>
          <w:rFonts w:ascii="Times New Roman" w:hAnsi="Times New Roman" w:cs="Times New Roman"/>
          <w:sz w:val="24"/>
          <w:szCs w:val="24"/>
          <w:lang w:val="ru-RU"/>
        </w:rPr>
        <w:t>, с которыми мы практикуем.  И во многих пр</w:t>
      </w:r>
      <w:r>
        <w:rPr>
          <w:rFonts w:ascii="Times New Roman" w:hAnsi="Times New Roman" w:cs="Times New Roman"/>
          <w:sz w:val="24"/>
          <w:szCs w:val="24"/>
          <w:lang w:val="ru-RU"/>
        </w:rPr>
        <w:t xml:space="preserve">актиках мы занимаем </w:t>
      </w:r>
      <w:r w:rsidRPr="00F90898">
        <w:rPr>
          <w:rFonts w:ascii="Times New Roman" w:hAnsi="Times New Roman" w:cs="Times New Roman"/>
          <w:sz w:val="24"/>
          <w:szCs w:val="24"/>
          <w:lang w:val="ru-RU"/>
        </w:rPr>
        <w:t>очень, такую знаете, сложную позицию. Давайте так её об</w:t>
      </w:r>
      <w:r>
        <w:rPr>
          <w:rFonts w:ascii="Times New Roman" w:hAnsi="Times New Roman" w:cs="Times New Roman"/>
          <w:sz w:val="24"/>
          <w:szCs w:val="24"/>
          <w:lang w:val="ru-RU"/>
        </w:rPr>
        <w:t>рисуем. Мне удобнее стоять пред Отцом вот так.</w:t>
      </w:r>
      <w:r w:rsidRPr="00F90898">
        <w:rPr>
          <w:rFonts w:ascii="Times New Roman" w:hAnsi="Times New Roman" w:cs="Times New Roman"/>
          <w:sz w:val="24"/>
          <w:szCs w:val="24"/>
          <w:lang w:val="ru-RU"/>
        </w:rPr>
        <w:t xml:space="preserve"> Мне удобнее общаться с Кут Хуми вот так. Мне удобнее стяжать у Аватаров Синтеза, допустим, вот это, вот это.  А теперь попробуйте переключиться не на то, что мне удобно, потому что мне удобно – это, извините, </w:t>
      </w:r>
      <w:r w:rsidRPr="0074249B">
        <w:rPr>
          <w:rFonts w:ascii="Times New Roman" w:hAnsi="Times New Roman" w:cs="Times New Roman"/>
          <w:b/>
          <w:sz w:val="24"/>
          <w:szCs w:val="24"/>
          <w:lang w:val="ru-RU"/>
        </w:rPr>
        <w:t>эгоизм наших запросов</w:t>
      </w:r>
      <w:r w:rsidRPr="00F90898">
        <w:rPr>
          <w:rFonts w:ascii="Times New Roman" w:hAnsi="Times New Roman" w:cs="Times New Roman"/>
          <w:sz w:val="24"/>
          <w:szCs w:val="24"/>
          <w:lang w:val="ru-RU"/>
        </w:rPr>
        <w:t xml:space="preserve">. Знаете, такое эго </w:t>
      </w:r>
      <w:r w:rsidRPr="00F90898">
        <w:rPr>
          <w:rFonts w:ascii="Times New Roman" w:hAnsi="Times New Roman" w:cs="Times New Roman"/>
          <w:sz w:val="24"/>
          <w:szCs w:val="24"/>
          <w:lang w:val="ru-RU"/>
        </w:rPr>
        <w:lastRenderedPageBreak/>
        <w:t>внутреннего мира говорит</w:t>
      </w:r>
      <w:r>
        <w:rPr>
          <w:rFonts w:ascii="Times New Roman" w:hAnsi="Times New Roman" w:cs="Times New Roman"/>
          <w:sz w:val="24"/>
          <w:szCs w:val="24"/>
          <w:lang w:val="ru-RU"/>
        </w:rPr>
        <w:t>: «Отец. Ты</w:t>
      </w:r>
      <w:r w:rsidRPr="00F90898">
        <w:rPr>
          <w:rFonts w:ascii="Times New Roman" w:hAnsi="Times New Roman" w:cs="Times New Roman"/>
          <w:sz w:val="24"/>
          <w:szCs w:val="24"/>
          <w:lang w:val="ru-RU"/>
        </w:rPr>
        <w:t xml:space="preserve">, конечно, там хоть пляши, но мне удобнее вот так».  И это внутреннее, такое знаете, прикрытое возможно, возможно сложное, многогранное состояние гордыни. </w:t>
      </w:r>
    </w:p>
    <w:p w14:paraId="7583C1EB"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 xml:space="preserve"> вы хоть раз спросили, выйдя к Кут Хуми, а как Кут</w:t>
      </w:r>
      <w:r>
        <w:rPr>
          <w:rFonts w:ascii="Times New Roman" w:hAnsi="Times New Roman" w:cs="Times New Roman"/>
          <w:sz w:val="24"/>
          <w:szCs w:val="24"/>
          <w:lang w:val="ru-RU"/>
        </w:rPr>
        <w:t xml:space="preserve"> Хуми видит вашу с ним практику</w:t>
      </w:r>
      <w:r w:rsidRPr="00F90898">
        <w:rPr>
          <w:rFonts w:ascii="Times New Roman" w:hAnsi="Times New Roman" w:cs="Times New Roman"/>
          <w:sz w:val="24"/>
          <w:szCs w:val="24"/>
          <w:lang w:val="ru-RU"/>
        </w:rPr>
        <w:t>. В большинстве случаев мы практику уже с самой физики заряжаем на то, как она нам нужна. Вот нам надо выйти стяжать вот это, ну пошли, состяжали, растолкали локтями, всё, что нам мешает, вышли в зал, стяжали, возожглись, заполнились, вернулись. Потом пошли в зал к Отцу, вышли в зал, встали, заполнились, развернулись, вернулись на физику. А хоть раз, вы поинтересовались у Аватаров Синтеза и у Отца, как эту пра</w:t>
      </w:r>
      <w:r>
        <w:rPr>
          <w:rFonts w:ascii="Times New Roman" w:hAnsi="Times New Roman" w:cs="Times New Roman"/>
          <w:sz w:val="24"/>
          <w:szCs w:val="24"/>
          <w:lang w:val="ru-RU"/>
        </w:rPr>
        <w:t>ктику сегодня в вас видят они?</w:t>
      </w:r>
      <w:r w:rsidRPr="00F90898">
        <w:rPr>
          <w:rFonts w:ascii="Times New Roman" w:hAnsi="Times New Roman" w:cs="Times New Roman"/>
          <w:sz w:val="24"/>
          <w:szCs w:val="24"/>
          <w:lang w:val="ru-RU"/>
        </w:rPr>
        <w:t xml:space="preserve"> Это очень глубинное, мудрое взаимодействие с Иерархией, когда я не нахожусь в эгоизме своего удобства. Это я не к кому-то конкретно, это я всем. Поэтому не напрягайтесь. </w:t>
      </w:r>
    </w:p>
    <w:p w14:paraId="5AB3458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F90898">
        <w:rPr>
          <w:rFonts w:ascii="Times New Roman" w:hAnsi="Times New Roman" w:cs="Times New Roman"/>
          <w:sz w:val="24"/>
          <w:szCs w:val="24"/>
          <w:lang w:val="ru-RU"/>
        </w:rPr>
        <w:t xml:space="preserve">зменения начинаются с того момента, когда ты позволяешь Отцу своим Синтезом выразиться в тебе как видит </w:t>
      </w:r>
      <w:r>
        <w:rPr>
          <w:rFonts w:ascii="Times New Roman" w:hAnsi="Times New Roman" w:cs="Times New Roman"/>
          <w:sz w:val="24"/>
          <w:szCs w:val="24"/>
          <w:lang w:val="ru-RU"/>
        </w:rPr>
        <w:t>о</w:t>
      </w:r>
      <w:r w:rsidRPr="00F90898">
        <w:rPr>
          <w:rFonts w:ascii="Times New Roman" w:hAnsi="Times New Roman" w:cs="Times New Roman"/>
          <w:sz w:val="24"/>
          <w:szCs w:val="24"/>
          <w:lang w:val="ru-RU"/>
        </w:rPr>
        <w:t>н. Изменения начинаются тогда, когда мы позв</w:t>
      </w:r>
      <w:r>
        <w:rPr>
          <w:rFonts w:ascii="Times New Roman" w:hAnsi="Times New Roman" w:cs="Times New Roman"/>
          <w:sz w:val="24"/>
          <w:szCs w:val="24"/>
          <w:lang w:val="ru-RU"/>
        </w:rPr>
        <w:t>оляем Аватарам Синтеза Кут Хуми (п</w:t>
      </w:r>
      <w:r w:rsidRPr="00F90898">
        <w:rPr>
          <w:rFonts w:ascii="Times New Roman" w:hAnsi="Times New Roman" w:cs="Times New Roman"/>
          <w:sz w:val="24"/>
          <w:szCs w:val="24"/>
          <w:lang w:val="ru-RU"/>
        </w:rPr>
        <w:t>озволяем –</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это тоже, конечно, слово не применимо, но хотя бы так</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выразиться в нас </w:t>
      </w:r>
      <w:r>
        <w:rPr>
          <w:rFonts w:ascii="Times New Roman" w:hAnsi="Times New Roman" w:cs="Times New Roman"/>
          <w:sz w:val="24"/>
          <w:szCs w:val="24"/>
          <w:lang w:val="ru-RU"/>
        </w:rPr>
        <w:t>и</w:t>
      </w:r>
      <w:r w:rsidRPr="00F90898">
        <w:rPr>
          <w:rFonts w:ascii="Times New Roman" w:hAnsi="Times New Roman" w:cs="Times New Roman"/>
          <w:sz w:val="24"/>
          <w:szCs w:val="24"/>
          <w:lang w:val="ru-RU"/>
        </w:rPr>
        <w:t>х Синтезом как они видя</w:t>
      </w:r>
      <w:r>
        <w:rPr>
          <w:rFonts w:ascii="Times New Roman" w:hAnsi="Times New Roman" w:cs="Times New Roman"/>
          <w:sz w:val="24"/>
          <w:szCs w:val="24"/>
          <w:lang w:val="ru-RU"/>
        </w:rPr>
        <w:t>т, а не как нам угодно, удобно. Это совершенно другой подход.</w:t>
      </w:r>
    </w:p>
    <w:p w14:paraId="2A7E973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И этот подход, как оказалось, для нашего Духа очень сложный. Потому что нам проще прийти, всё подмять под себя, подмять даже практику внутрен</w:t>
      </w:r>
      <w:r>
        <w:rPr>
          <w:rFonts w:ascii="Times New Roman" w:hAnsi="Times New Roman" w:cs="Times New Roman"/>
          <w:sz w:val="24"/>
          <w:szCs w:val="24"/>
          <w:lang w:val="ru-RU"/>
        </w:rPr>
        <w:t>нюю</w:t>
      </w:r>
      <w:r w:rsidRPr="00F90898">
        <w:rPr>
          <w:rFonts w:ascii="Times New Roman" w:hAnsi="Times New Roman" w:cs="Times New Roman"/>
          <w:sz w:val="24"/>
          <w:szCs w:val="24"/>
          <w:lang w:val="ru-RU"/>
        </w:rPr>
        <w:t xml:space="preserve"> под наши устои, под наши понимания, под </w:t>
      </w:r>
      <w:r>
        <w:rPr>
          <w:rFonts w:ascii="Times New Roman" w:hAnsi="Times New Roman" w:cs="Times New Roman"/>
          <w:sz w:val="24"/>
          <w:szCs w:val="24"/>
          <w:lang w:val="ru-RU"/>
        </w:rPr>
        <w:t>наши принципы, под наши взгляды, привычки</w:t>
      </w:r>
      <w:r w:rsidRPr="00F90898">
        <w:rPr>
          <w:rFonts w:ascii="Times New Roman" w:hAnsi="Times New Roman" w:cs="Times New Roman"/>
          <w:sz w:val="24"/>
          <w:szCs w:val="24"/>
          <w:lang w:val="ru-RU"/>
        </w:rPr>
        <w:t xml:space="preserve">. И он очень удивляется, </w:t>
      </w:r>
      <w:r>
        <w:rPr>
          <w:rFonts w:ascii="Times New Roman" w:hAnsi="Times New Roman" w:cs="Times New Roman"/>
          <w:sz w:val="24"/>
          <w:szCs w:val="24"/>
          <w:lang w:val="ru-RU"/>
        </w:rPr>
        <w:t xml:space="preserve">и искренне недоумевает, почему </w:t>
      </w:r>
      <w:r w:rsidRPr="00F90898">
        <w:rPr>
          <w:rFonts w:ascii="Times New Roman" w:hAnsi="Times New Roman" w:cs="Times New Roman"/>
          <w:sz w:val="24"/>
          <w:szCs w:val="24"/>
          <w:lang w:val="ru-RU"/>
        </w:rPr>
        <w:t>мы никогда не интересуемся, а како</w:t>
      </w:r>
      <w:r>
        <w:rPr>
          <w:rFonts w:ascii="Times New Roman" w:hAnsi="Times New Roman" w:cs="Times New Roman"/>
          <w:sz w:val="24"/>
          <w:szCs w:val="24"/>
          <w:lang w:val="ru-RU"/>
        </w:rPr>
        <w:t>й практику видит Кут Хуми.</w:t>
      </w:r>
    </w:p>
    <w:p w14:paraId="557C1702"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Или, например, когда мы в команде выходим, у нас тоже очень часто в команде выходит, знаете, такое механическое действие.  Как солдаты. Возожглись, вышли, встали, зафиксировались, шаг влево, шаг вправо – просто какой-то</w:t>
      </w:r>
      <w:r>
        <w:rPr>
          <w:rFonts w:ascii="Times New Roman" w:hAnsi="Times New Roman" w:cs="Times New Roman"/>
          <w:sz w:val="24"/>
          <w:szCs w:val="24"/>
          <w:lang w:val="ru-RU"/>
        </w:rPr>
        <w:t xml:space="preserve"> будет</w:t>
      </w:r>
      <w:r w:rsidRPr="00F90898">
        <w:rPr>
          <w:rFonts w:ascii="Times New Roman" w:hAnsi="Times New Roman" w:cs="Times New Roman"/>
          <w:sz w:val="24"/>
          <w:szCs w:val="24"/>
          <w:lang w:val="ru-RU"/>
        </w:rPr>
        <w:t xml:space="preserve"> крах, видимо, и в этот момент мы что? Мы </w:t>
      </w:r>
      <w:r>
        <w:rPr>
          <w:rFonts w:ascii="Times New Roman" w:hAnsi="Times New Roman" w:cs="Times New Roman"/>
          <w:sz w:val="24"/>
          <w:szCs w:val="24"/>
          <w:lang w:val="ru-RU"/>
        </w:rPr>
        <w:t>продавливаем</w:t>
      </w:r>
      <w:r w:rsidRPr="00F90898">
        <w:rPr>
          <w:rFonts w:ascii="Times New Roman" w:hAnsi="Times New Roman" w:cs="Times New Roman"/>
          <w:sz w:val="24"/>
          <w:szCs w:val="24"/>
          <w:lang w:val="ru-RU"/>
        </w:rPr>
        <w:t xml:space="preserve"> личным авторитетом </w:t>
      </w:r>
      <w:r>
        <w:rPr>
          <w:rFonts w:ascii="Times New Roman" w:hAnsi="Times New Roman" w:cs="Times New Roman"/>
          <w:sz w:val="24"/>
          <w:szCs w:val="24"/>
          <w:lang w:val="ru-RU"/>
        </w:rPr>
        <w:t>или</w:t>
      </w:r>
      <w:r w:rsidRPr="00F90898">
        <w:rPr>
          <w:rFonts w:ascii="Times New Roman" w:hAnsi="Times New Roman" w:cs="Times New Roman"/>
          <w:sz w:val="24"/>
          <w:szCs w:val="24"/>
          <w:lang w:val="ru-RU"/>
        </w:rPr>
        <w:t xml:space="preserve"> командным авторитетом. И фактически что происходит?  Мы практику</w:t>
      </w:r>
      <w:r>
        <w:rPr>
          <w:rFonts w:ascii="Times New Roman" w:hAnsi="Times New Roman" w:cs="Times New Roman"/>
          <w:sz w:val="24"/>
          <w:szCs w:val="24"/>
          <w:lang w:val="ru-RU"/>
        </w:rPr>
        <w:t xml:space="preserve"> прогибаем под запрос команды. </w:t>
      </w:r>
      <w:r w:rsidRPr="00F90898">
        <w:rPr>
          <w:rFonts w:ascii="Times New Roman" w:hAnsi="Times New Roman" w:cs="Times New Roman"/>
          <w:sz w:val="24"/>
          <w:szCs w:val="24"/>
          <w:lang w:val="ru-RU"/>
        </w:rPr>
        <w:t xml:space="preserve">С одной стороны, хорошо, что есть запрос.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 xml:space="preserve"> с другой стороны, а если вдруг Аватары Синтеза на сегодняшний день видят действие команды в другом. И, например</w:t>
      </w:r>
      <w:r>
        <w:rPr>
          <w:rFonts w:ascii="Times New Roman" w:hAnsi="Times New Roman" w:cs="Times New Roman"/>
          <w:sz w:val="24"/>
          <w:szCs w:val="24"/>
          <w:lang w:val="ru-RU"/>
        </w:rPr>
        <w:t>, а если Кут Хуми, Фаинь видят</w:t>
      </w:r>
      <w:r w:rsidRPr="00F90898">
        <w:rPr>
          <w:rFonts w:ascii="Times New Roman" w:hAnsi="Times New Roman" w:cs="Times New Roman"/>
          <w:sz w:val="24"/>
          <w:szCs w:val="24"/>
          <w:lang w:val="ru-RU"/>
        </w:rPr>
        <w:t>, что вы уже это давно прошли, и вам надо двигаться дальше.</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 xml:space="preserve">И очень часто дальше не двигается команда только потому, что мы не удосуживаемся узнать у Кут Хуми, Фаинь </w:t>
      </w:r>
      <w:r>
        <w:rPr>
          <w:rFonts w:ascii="Times New Roman" w:hAnsi="Times New Roman" w:cs="Times New Roman"/>
          <w:sz w:val="24"/>
          <w:szCs w:val="24"/>
          <w:lang w:val="ru-RU"/>
        </w:rPr>
        <w:t xml:space="preserve">про то, что </w:t>
      </w:r>
      <w:r w:rsidRPr="00F90898">
        <w:rPr>
          <w:rFonts w:ascii="Times New Roman" w:hAnsi="Times New Roman" w:cs="Times New Roman"/>
          <w:sz w:val="24"/>
          <w:szCs w:val="24"/>
          <w:lang w:val="ru-RU"/>
        </w:rPr>
        <w:t>может мы уже готовы к чему-то большему? А может быть мы уже готовы делать что-то другое? А может быть мы уже готовы выйти за пределы свих возможностей</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90898">
        <w:rPr>
          <w:rFonts w:ascii="Times New Roman" w:hAnsi="Times New Roman" w:cs="Times New Roman"/>
          <w:sz w:val="24"/>
          <w:szCs w:val="24"/>
          <w:lang w:val="ru-RU"/>
        </w:rPr>
        <w:t xml:space="preserve"> это к вопросу о том, что</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сам лично я свою запредельность</w:t>
      </w:r>
      <w:r>
        <w:rPr>
          <w:rFonts w:ascii="Times New Roman" w:hAnsi="Times New Roman" w:cs="Times New Roman"/>
          <w:sz w:val="24"/>
          <w:szCs w:val="24"/>
          <w:lang w:val="ru-RU"/>
        </w:rPr>
        <w:t xml:space="preserve"> не увижу никогда. Это иллюзия.</w:t>
      </w:r>
      <w:r w:rsidRPr="00F90898">
        <w:rPr>
          <w:rFonts w:ascii="Times New Roman" w:hAnsi="Times New Roman" w:cs="Times New Roman"/>
          <w:sz w:val="24"/>
          <w:szCs w:val="24"/>
          <w:lang w:val="ru-RU"/>
        </w:rPr>
        <w:t xml:space="preserve"> Но, в запредельность, и вот в то самое П</w:t>
      </w:r>
      <w:r>
        <w:rPr>
          <w:rFonts w:ascii="Times New Roman" w:hAnsi="Times New Roman" w:cs="Times New Roman"/>
          <w:sz w:val="24"/>
          <w:szCs w:val="24"/>
          <w:lang w:val="ru-RU"/>
        </w:rPr>
        <w:t xml:space="preserve">ра, нас вводят Аватары и Отец. </w:t>
      </w:r>
      <w:r w:rsidRPr="00602C85">
        <w:rPr>
          <w:rFonts w:ascii="Times New Roman" w:hAnsi="Times New Roman" w:cs="Times New Roman"/>
          <w:b/>
          <w:sz w:val="24"/>
          <w:szCs w:val="24"/>
          <w:lang w:val="ru-RU"/>
        </w:rPr>
        <w:t>Только Иерархи нам могут ввести в запредельность, ибо их подготовка для нас запредельна</w:t>
      </w:r>
      <w:r w:rsidRPr="00F90898">
        <w:rPr>
          <w:rFonts w:ascii="Times New Roman" w:hAnsi="Times New Roman" w:cs="Times New Roman"/>
          <w:sz w:val="24"/>
          <w:szCs w:val="24"/>
          <w:lang w:val="ru-RU"/>
        </w:rPr>
        <w:t>.</w:t>
      </w:r>
    </w:p>
    <w:p w14:paraId="148B958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Но если мы ориентируемся только на свою подготовку, действуем только своей подготовкой, и не включаемся во взаимодействие с Иерархами и не спрашиваем, как они это видят – о како</w:t>
      </w:r>
      <w:r>
        <w:rPr>
          <w:rFonts w:ascii="Times New Roman" w:hAnsi="Times New Roman" w:cs="Times New Roman"/>
          <w:sz w:val="24"/>
          <w:szCs w:val="24"/>
          <w:lang w:val="ru-RU"/>
        </w:rPr>
        <w:t>й запредельности можно говорить?!</w:t>
      </w:r>
      <w:r w:rsidRPr="00F90898">
        <w:rPr>
          <w:rFonts w:ascii="Times New Roman" w:hAnsi="Times New Roman" w:cs="Times New Roman"/>
          <w:sz w:val="24"/>
          <w:szCs w:val="24"/>
          <w:lang w:val="ru-RU"/>
        </w:rPr>
        <w:t xml:space="preserve"> Потому что Пра – это точно от Иерарха. То есть, на меня должна сработать подготовка Кут Хуми, на мою подготовку должна сработать подготовка Фаинь, на мою подготовку должна сработать подготовка Отца, и вот эта подготовка Иерарха – она запредельна для моей. И в этом случае у меня есть шанс синтезировать, напрактиковать вот</w:t>
      </w:r>
      <w:r>
        <w:rPr>
          <w:rFonts w:ascii="Times New Roman" w:hAnsi="Times New Roman" w:cs="Times New Roman"/>
          <w:sz w:val="24"/>
          <w:szCs w:val="24"/>
          <w:lang w:val="ru-RU"/>
        </w:rPr>
        <w:t xml:space="preserve"> эту запредельность. И это Пра.</w:t>
      </w:r>
    </w:p>
    <w:p w14:paraId="49F306F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1950DF">
        <w:rPr>
          <w:rFonts w:ascii="Times New Roman" w:hAnsi="Times New Roman" w:cs="Times New Roman"/>
          <w:b/>
          <w:sz w:val="24"/>
          <w:szCs w:val="24"/>
          <w:lang w:val="ru-RU"/>
        </w:rPr>
        <w:t>01:08</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Но мы очень часто делаем же ведь не так совсем.  Мы очень часто сами опреде</w:t>
      </w:r>
      <w:r>
        <w:rPr>
          <w:rFonts w:ascii="Times New Roman" w:hAnsi="Times New Roman" w:cs="Times New Roman"/>
          <w:sz w:val="24"/>
          <w:szCs w:val="24"/>
          <w:lang w:val="ru-RU"/>
        </w:rPr>
        <w:t>ляем, как практика должна быть.</w:t>
      </w:r>
      <w:r w:rsidRPr="00F90898">
        <w:rPr>
          <w:rFonts w:ascii="Times New Roman" w:hAnsi="Times New Roman" w:cs="Times New Roman"/>
          <w:sz w:val="24"/>
          <w:szCs w:val="24"/>
          <w:lang w:val="ru-RU"/>
        </w:rPr>
        <w:t xml:space="preserve"> Мы её определили, мы прописали её, мы сделали по этому пропис</w:t>
      </w:r>
      <w:r>
        <w:rPr>
          <w:rFonts w:ascii="Times New Roman" w:hAnsi="Times New Roman" w:cs="Times New Roman"/>
          <w:sz w:val="24"/>
          <w:szCs w:val="24"/>
          <w:lang w:val="ru-RU"/>
        </w:rPr>
        <w:t>анному, и не спросили о том, сложилась она или нет</w:t>
      </w:r>
      <w:r w:rsidRPr="00F90898">
        <w:rPr>
          <w:rFonts w:ascii="Times New Roman" w:hAnsi="Times New Roman" w:cs="Times New Roman"/>
          <w:sz w:val="24"/>
          <w:szCs w:val="24"/>
          <w:lang w:val="ru-RU"/>
        </w:rPr>
        <w:t>. Мы вышли, стяжали, заполнились чем то, а мы уточнили, спросили</w:t>
      </w:r>
      <w:r>
        <w:rPr>
          <w:rFonts w:ascii="Times New Roman" w:hAnsi="Times New Roman" w:cs="Times New Roman"/>
          <w:sz w:val="24"/>
          <w:szCs w:val="24"/>
          <w:lang w:val="ru-RU"/>
        </w:rPr>
        <w:t xml:space="preserve"> у Кут Хуми: «</w:t>
      </w:r>
      <w:r w:rsidRPr="00F90898">
        <w:rPr>
          <w:rFonts w:ascii="Times New Roman" w:hAnsi="Times New Roman" w:cs="Times New Roman"/>
          <w:sz w:val="24"/>
          <w:szCs w:val="24"/>
          <w:lang w:val="ru-RU"/>
        </w:rPr>
        <w:t>Кут Хуми, а я впитал на 100%? А я усвоил то</w:t>
      </w:r>
      <w:r>
        <w:rPr>
          <w:rFonts w:ascii="Times New Roman" w:hAnsi="Times New Roman" w:cs="Times New Roman"/>
          <w:sz w:val="24"/>
          <w:szCs w:val="24"/>
          <w:lang w:val="ru-RU"/>
        </w:rPr>
        <w:t>, что ты мне дал сейчас?» или «</w:t>
      </w:r>
      <w:r w:rsidRPr="00F90898">
        <w:rPr>
          <w:rFonts w:ascii="Times New Roman" w:hAnsi="Times New Roman" w:cs="Times New Roman"/>
          <w:sz w:val="24"/>
          <w:szCs w:val="24"/>
          <w:lang w:val="ru-RU"/>
        </w:rPr>
        <w:t>тот урок, который ты мне дал</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в ночной подготовке, усвоение произошло? Или не произошло. А если не произош</w:t>
      </w:r>
      <w:r>
        <w:rPr>
          <w:rFonts w:ascii="Times New Roman" w:hAnsi="Times New Roman" w:cs="Times New Roman"/>
          <w:sz w:val="24"/>
          <w:szCs w:val="24"/>
          <w:lang w:val="ru-RU"/>
        </w:rPr>
        <w:t xml:space="preserve">ло – почему не произошло?». Или, </w:t>
      </w:r>
      <w:r>
        <w:rPr>
          <w:rFonts w:ascii="Times New Roman" w:hAnsi="Times New Roman" w:cs="Times New Roman"/>
          <w:sz w:val="24"/>
          <w:szCs w:val="24"/>
          <w:lang w:val="ru-RU"/>
        </w:rPr>
        <w:lastRenderedPageBreak/>
        <w:t>например, я делаю какое-</w:t>
      </w:r>
      <w:r w:rsidRPr="00F90898">
        <w:rPr>
          <w:rFonts w:ascii="Times New Roman" w:hAnsi="Times New Roman" w:cs="Times New Roman"/>
          <w:sz w:val="24"/>
          <w:szCs w:val="24"/>
          <w:lang w:val="ru-RU"/>
        </w:rPr>
        <w:t>то действие, или делаю какую</w:t>
      </w:r>
      <w:r>
        <w:rPr>
          <w:rFonts w:ascii="Times New Roman" w:hAnsi="Times New Roman" w:cs="Times New Roman"/>
          <w:sz w:val="24"/>
          <w:szCs w:val="24"/>
          <w:lang w:val="ru-RU"/>
        </w:rPr>
        <w:t>-</w:t>
      </w:r>
      <w:r w:rsidRPr="00F90898">
        <w:rPr>
          <w:rFonts w:ascii="Times New Roman" w:hAnsi="Times New Roman" w:cs="Times New Roman"/>
          <w:sz w:val="24"/>
          <w:szCs w:val="24"/>
          <w:lang w:val="ru-RU"/>
        </w:rPr>
        <w:t>то практику, согласование итогово у Аватаров Синтеза мы спрашиваем?</w:t>
      </w:r>
    </w:p>
    <w:p w14:paraId="0B5E5BA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Обязательность</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F90898">
        <w:rPr>
          <w:rFonts w:ascii="Times New Roman" w:hAnsi="Times New Roman" w:cs="Times New Roman"/>
          <w:sz w:val="24"/>
          <w:szCs w:val="24"/>
          <w:lang w:val="ru-RU"/>
        </w:rPr>
        <w:t>огласованност</w:t>
      </w:r>
      <w:r>
        <w:rPr>
          <w:rFonts w:ascii="Times New Roman" w:hAnsi="Times New Roman" w:cs="Times New Roman"/>
          <w:sz w:val="24"/>
          <w:szCs w:val="24"/>
          <w:lang w:val="ru-RU"/>
        </w:rPr>
        <w:t>и</w:t>
      </w:r>
      <w:r w:rsidRPr="00F90898">
        <w:rPr>
          <w:rFonts w:ascii="Times New Roman" w:hAnsi="Times New Roman" w:cs="Times New Roman"/>
          <w:sz w:val="24"/>
          <w:szCs w:val="24"/>
          <w:lang w:val="ru-RU"/>
        </w:rPr>
        <w:t xml:space="preserve"> нашего Внутреннего мира с Внутренним миром Отца и Иерархов. И можно, конечно, всё делать на основании того, как я решил. Я решил – что я готов, или я решил, что я не готов. Я решил, что мне хватает подготовки. Или я сам же решил, что мне не хватает подготовки. Я решил, что у меня получилось, и я же решил, что у меня не получилось. И можн</w:t>
      </w:r>
      <w:r w:rsidR="00CF1C36">
        <w:rPr>
          <w:rFonts w:ascii="Times New Roman" w:hAnsi="Times New Roman" w:cs="Times New Roman"/>
          <w:sz w:val="24"/>
          <w:szCs w:val="24"/>
          <w:lang w:val="ru-RU"/>
        </w:rPr>
        <w:t>о, в принципе, действовать от Я-</w:t>
      </w:r>
      <w:r>
        <w:rPr>
          <w:rFonts w:ascii="Times New Roman" w:hAnsi="Times New Roman" w:cs="Times New Roman"/>
          <w:sz w:val="24"/>
          <w:szCs w:val="24"/>
          <w:lang w:val="ru-RU"/>
        </w:rPr>
        <w:t>Есмь. Это будет один ракурс.</w:t>
      </w:r>
    </w:p>
    <w:p w14:paraId="3DEE615E"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А есть более высокий ракурс. Это когда мы выходим на 9 – в принципе, начинаем легко пользоваться ракурсом – </w:t>
      </w:r>
      <w:r w:rsidR="00CF1C36">
        <w:rPr>
          <w:rFonts w:ascii="Times New Roman" w:hAnsi="Times New Roman" w:cs="Times New Roman"/>
          <w:b/>
          <w:sz w:val="24"/>
          <w:szCs w:val="24"/>
          <w:lang w:val="ru-RU"/>
        </w:rPr>
        <w:t>Мы-</w:t>
      </w:r>
      <w:r w:rsidRPr="001950DF">
        <w:rPr>
          <w:rFonts w:ascii="Times New Roman" w:hAnsi="Times New Roman" w:cs="Times New Roman"/>
          <w:b/>
          <w:sz w:val="24"/>
          <w:szCs w:val="24"/>
          <w:lang w:val="ru-RU"/>
        </w:rPr>
        <w:t>Есмь</w:t>
      </w:r>
      <w:r w:rsidR="00CF1C36">
        <w:rPr>
          <w:rFonts w:ascii="Times New Roman" w:hAnsi="Times New Roman" w:cs="Times New Roman"/>
          <w:sz w:val="24"/>
          <w:szCs w:val="24"/>
          <w:lang w:val="ru-RU"/>
        </w:rPr>
        <w:t>. Когда включается сначала Мы-</w:t>
      </w:r>
      <w:r w:rsidRPr="00F90898">
        <w:rPr>
          <w:rFonts w:ascii="Times New Roman" w:hAnsi="Times New Roman" w:cs="Times New Roman"/>
          <w:sz w:val="24"/>
          <w:szCs w:val="24"/>
          <w:lang w:val="ru-RU"/>
        </w:rPr>
        <w:t>Есмь</w:t>
      </w:r>
      <w:r>
        <w:rPr>
          <w:rFonts w:ascii="Times New Roman" w:hAnsi="Times New Roman" w:cs="Times New Roman"/>
          <w:sz w:val="24"/>
          <w:szCs w:val="24"/>
          <w:lang w:val="ru-RU"/>
        </w:rPr>
        <w:t>. Мы Есмь. То есть я и Кут Хуми</w:t>
      </w:r>
      <w:r w:rsidRPr="00F90898">
        <w:rPr>
          <w:rFonts w:ascii="Times New Roman" w:hAnsi="Times New Roman" w:cs="Times New Roman"/>
          <w:sz w:val="24"/>
          <w:szCs w:val="24"/>
          <w:lang w:val="ru-RU"/>
        </w:rPr>
        <w:t xml:space="preserve"> Фаинь. Я и Отец. Я и Аватары Синтеза подразделения, например. И включается Мы Есмь, и сначала срабатывает акт – </w:t>
      </w:r>
      <w:r w:rsidR="00CF1C36">
        <w:rPr>
          <w:rFonts w:ascii="Times New Roman" w:hAnsi="Times New Roman" w:cs="Times New Roman"/>
          <w:b/>
          <w:sz w:val="24"/>
          <w:szCs w:val="24"/>
          <w:lang w:val="ru-RU"/>
        </w:rPr>
        <w:t>Мы-</w:t>
      </w:r>
      <w:r w:rsidRPr="001950DF">
        <w:rPr>
          <w:rFonts w:ascii="Times New Roman" w:hAnsi="Times New Roman" w:cs="Times New Roman"/>
          <w:b/>
          <w:sz w:val="24"/>
          <w:szCs w:val="24"/>
          <w:lang w:val="ru-RU"/>
        </w:rPr>
        <w:t xml:space="preserve">Есмь, когда между мною и Иерархами возникает </w:t>
      </w:r>
      <w:r>
        <w:rPr>
          <w:rFonts w:ascii="Times New Roman" w:hAnsi="Times New Roman" w:cs="Times New Roman"/>
          <w:b/>
          <w:sz w:val="24"/>
          <w:szCs w:val="24"/>
          <w:lang w:val="ru-RU"/>
        </w:rPr>
        <w:t>А</w:t>
      </w:r>
      <w:r w:rsidRPr="001950DF">
        <w:rPr>
          <w:rFonts w:ascii="Times New Roman" w:hAnsi="Times New Roman" w:cs="Times New Roman"/>
          <w:b/>
          <w:sz w:val="24"/>
          <w:szCs w:val="24"/>
          <w:lang w:val="ru-RU"/>
        </w:rPr>
        <w:t>кт слиянности</w:t>
      </w:r>
      <w:r>
        <w:rPr>
          <w:rFonts w:ascii="Times New Roman" w:hAnsi="Times New Roman" w:cs="Times New Roman"/>
          <w:sz w:val="24"/>
          <w:szCs w:val="24"/>
          <w:lang w:val="ru-RU"/>
        </w:rPr>
        <w:t xml:space="preserve">, Синтеза, возожжённости, </w:t>
      </w:r>
      <w:r w:rsidRPr="00F90898">
        <w:rPr>
          <w:rFonts w:ascii="Times New Roman" w:hAnsi="Times New Roman" w:cs="Times New Roman"/>
          <w:sz w:val="24"/>
          <w:szCs w:val="24"/>
          <w:lang w:val="ru-RU"/>
        </w:rPr>
        <w:t>активации Огня, Синтеза Частей – разные. И в результате уже ск</w:t>
      </w:r>
      <w:r>
        <w:rPr>
          <w:rFonts w:ascii="Times New Roman" w:hAnsi="Times New Roman" w:cs="Times New Roman"/>
          <w:sz w:val="24"/>
          <w:szCs w:val="24"/>
          <w:lang w:val="ru-RU"/>
        </w:rPr>
        <w:t>ладывается эффект, запредельный</w:t>
      </w:r>
      <w:r w:rsidRPr="00F90898">
        <w:rPr>
          <w:rFonts w:ascii="Times New Roman" w:hAnsi="Times New Roman" w:cs="Times New Roman"/>
          <w:sz w:val="24"/>
          <w:szCs w:val="24"/>
          <w:lang w:val="ru-RU"/>
        </w:rPr>
        <w:t xml:space="preserve"> для моего Я</w:t>
      </w:r>
      <w:r>
        <w:rPr>
          <w:rFonts w:ascii="Times New Roman" w:hAnsi="Times New Roman" w:cs="Times New Roman"/>
          <w:sz w:val="24"/>
          <w:szCs w:val="24"/>
          <w:lang w:val="ru-RU"/>
        </w:rPr>
        <w:t>. Потому что,</w:t>
      </w:r>
      <w:r w:rsidRPr="00F90898">
        <w:rPr>
          <w:rFonts w:ascii="Times New Roman" w:hAnsi="Times New Roman" w:cs="Times New Roman"/>
          <w:sz w:val="24"/>
          <w:szCs w:val="24"/>
          <w:lang w:val="ru-RU"/>
        </w:rPr>
        <w:t xml:space="preserve"> </w:t>
      </w:r>
      <w:r w:rsidRPr="001950DF">
        <w:rPr>
          <w:rFonts w:ascii="Times New Roman" w:hAnsi="Times New Roman" w:cs="Times New Roman"/>
          <w:b/>
          <w:sz w:val="24"/>
          <w:szCs w:val="24"/>
          <w:lang w:val="ru-RU"/>
        </w:rPr>
        <w:t>если я сложил что-то</w:t>
      </w:r>
      <w:r w:rsidR="00CF1C36">
        <w:rPr>
          <w:rFonts w:ascii="Times New Roman" w:hAnsi="Times New Roman" w:cs="Times New Roman"/>
          <w:b/>
          <w:sz w:val="24"/>
          <w:szCs w:val="24"/>
          <w:lang w:val="ru-RU"/>
        </w:rPr>
        <w:t xml:space="preserve"> в состоянии Мы-</w:t>
      </w:r>
      <w:r w:rsidRPr="001950DF">
        <w:rPr>
          <w:rFonts w:ascii="Times New Roman" w:hAnsi="Times New Roman" w:cs="Times New Roman"/>
          <w:b/>
          <w:sz w:val="24"/>
          <w:szCs w:val="24"/>
          <w:lang w:val="ru-RU"/>
        </w:rPr>
        <w:t>Есмь, это уж</w:t>
      </w:r>
      <w:r w:rsidR="00CF1C36">
        <w:rPr>
          <w:rFonts w:ascii="Times New Roman" w:hAnsi="Times New Roman" w:cs="Times New Roman"/>
          <w:b/>
          <w:sz w:val="24"/>
          <w:szCs w:val="24"/>
          <w:lang w:val="ru-RU"/>
        </w:rPr>
        <w:t>е точно запредельно для моего Я-</w:t>
      </w:r>
      <w:r w:rsidRPr="001950DF">
        <w:rPr>
          <w:rFonts w:ascii="Times New Roman" w:hAnsi="Times New Roman" w:cs="Times New Roman"/>
          <w:b/>
          <w:sz w:val="24"/>
          <w:szCs w:val="24"/>
          <w:lang w:val="ru-RU"/>
        </w:rPr>
        <w:t>Есмь</w:t>
      </w:r>
      <w:r w:rsidRPr="00F90898">
        <w:rPr>
          <w:rFonts w:ascii="Times New Roman" w:hAnsi="Times New Roman" w:cs="Times New Roman"/>
          <w:sz w:val="24"/>
          <w:szCs w:val="24"/>
          <w:lang w:val="ru-RU"/>
        </w:rPr>
        <w:t>. А самое инте</w:t>
      </w:r>
      <w:r w:rsidR="00CF1C36">
        <w:rPr>
          <w:rFonts w:ascii="Times New Roman" w:hAnsi="Times New Roman" w:cs="Times New Roman"/>
          <w:sz w:val="24"/>
          <w:szCs w:val="24"/>
          <w:lang w:val="ru-RU"/>
        </w:rPr>
        <w:t>ресное, что Мы-Есмь стоит над Я-</w:t>
      </w:r>
      <w:r w:rsidRPr="00F90898">
        <w:rPr>
          <w:rFonts w:ascii="Times New Roman" w:hAnsi="Times New Roman" w:cs="Times New Roman"/>
          <w:sz w:val="24"/>
          <w:szCs w:val="24"/>
          <w:lang w:val="ru-RU"/>
        </w:rPr>
        <w:t>Есмь. То есть, Мы Есмь ближе к Отцу, а значит, когда мы действуем Мы Есмь</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мы действуем от Отц</w:t>
      </w:r>
      <w:r>
        <w:rPr>
          <w:rFonts w:ascii="Times New Roman" w:hAnsi="Times New Roman" w:cs="Times New Roman"/>
          <w:sz w:val="24"/>
          <w:szCs w:val="24"/>
          <w:lang w:val="ru-RU"/>
        </w:rPr>
        <w:t>а. Значит, с точки зрения Отца,</w:t>
      </w:r>
      <w:r w:rsidR="00CF1C36">
        <w:rPr>
          <w:rFonts w:ascii="Times New Roman" w:hAnsi="Times New Roman" w:cs="Times New Roman"/>
          <w:sz w:val="24"/>
          <w:szCs w:val="24"/>
          <w:lang w:val="ru-RU"/>
        </w:rPr>
        <w:t xml:space="preserve"> если смотреть сверху вниз, Мы-</w:t>
      </w:r>
      <w:r w:rsidRPr="00F90898">
        <w:rPr>
          <w:rFonts w:ascii="Times New Roman" w:hAnsi="Times New Roman" w:cs="Times New Roman"/>
          <w:sz w:val="24"/>
          <w:szCs w:val="24"/>
          <w:lang w:val="ru-RU"/>
        </w:rPr>
        <w:t xml:space="preserve">Есмь важнее. Это первое, что нужно сложить. Если мы действуем от Отца, а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кт – это всегда от Отца. Акт –</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он всегда сверху</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вниз, запомните. Он никогда не снизу-вверх. </w:t>
      </w:r>
      <w:r>
        <w:rPr>
          <w:rFonts w:ascii="Times New Roman" w:hAnsi="Times New Roman" w:cs="Times New Roman"/>
          <w:sz w:val="24"/>
          <w:szCs w:val="24"/>
          <w:lang w:val="ru-RU"/>
        </w:rPr>
        <w:t>И если мы смотрим сверху-</w:t>
      </w:r>
      <w:r w:rsidRPr="00F90898">
        <w:rPr>
          <w:rFonts w:ascii="Times New Roman" w:hAnsi="Times New Roman" w:cs="Times New Roman"/>
          <w:sz w:val="24"/>
          <w:szCs w:val="24"/>
          <w:lang w:val="ru-RU"/>
        </w:rPr>
        <w:t xml:space="preserve">вниз от Отца, то сначала мне надо </w:t>
      </w:r>
      <w:r w:rsidR="00CF1C36">
        <w:rPr>
          <w:rFonts w:ascii="Times New Roman" w:hAnsi="Times New Roman" w:cs="Times New Roman"/>
          <w:sz w:val="24"/>
          <w:szCs w:val="24"/>
          <w:lang w:val="ru-RU"/>
        </w:rPr>
        <w:t>сложить Мы-</w:t>
      </w:r>
      <w:r>
        <w:rPr>
          <w:rFonts w:ascii="Times New Roman" w:hAnsi="Times New Roman" w:cs="Times New Roman"/>
          <w:sz w:val="24"/>
          <w:szCs w:val="24"/>
          <w:lang w:val="ru-RU"/>
        </w:rPr>
        <w:t>Есмь, а потом только из этого Мы Есмь</w:t>
      </w:r>
      <w:r w:rsidR="00CF1C36">
        <w:rPr>
          <w:rFonts w:ascii="Times New Roman" w:hAnsi="Times New Roman" w:cs="Times New Roman"/>
          <w:sz w:val="24"/>
          <w:szCs w:val="24"/>
          <w:lang w:val="ru-RU"/>
        </w:rPr>
        <w:t xml:space="preserve"> синтезировать что-то для Я-</w:t>
      </w:r>
      <w:r w:rsidRPr="00F90898">
        <w:rPr>
          <w:rFonts w:ascii="Times New Roman" w:hAnsi="Times New Roman" w:cs="Times New Roman"/>
          <w:sz w:val="24"/>
          <w:szCs w:val="24"/>
          <w:lang w:val="ru-RU"/>
        </w:rPr>
        <w:t>Есмь.</w:t>
      </w:r>
    </w:p>
    <w:p w14:paraId="7D1A353A"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253A0B">
        <w:rPr>
          <w:rFonts w:ascii="Times New Roman" w:hAnsi="Times New Roman" w:cs="Times New Roman"/>
          <w:b/>
          <w:sz w:val="24"/>
          <w:szCs w:val="24"/>
          <w:lang w:val="ru-RU"/>
        </w:rPr>
        <w:t>01:11</w:t>
      </w:r>
      <w:r w:rsidRPr="00F90898">
        <w:rPr>
          <w:rFonts w:ascii="Times New Roman" w:hAnsi="Times New Roman" w:cs="Times New Roman"/>
          <w:sz w:val="24"/>
          <w:szCs w:val="24"/>
          <w:lang w:val="ru-RU"/>
        </w:rPr>
        <w:t xml:space="preserve"> У нас, по привычке 5-й расы, </w:t>
      </w:r>
      <w:r>
        <w:rPr>
          <w:rFonts w:ascii="Times New Roman" w:hAnsi="Times New Roman" w:cs="Times New Roman"/>
          <w:sz w:val="24"/>
          <w:szCs w:val="24"/>
          <w:lang w:val="ru-RU"/>
        </w:rPr>
        <w:t xml:space="preserve">действие происходит наоборот. </w:t>
      </w:r>
      <w:r w:rsidR="00CF1C36">
        <w:rPr>
          <w:rFonts w:ascii="Times New Roman" w:hAnsi="Times New Roman" w:cs="Times New Roman"/>
          <w:sz w:val="24"/>
          <w:szCs w:val="24"/>
          <w:lang w:val="ru-RU"/>
        </w:rPr>
        <w:t>Сначала Я-</w:t>
      </w:r>
      <w:r w:rsidRPr="00F90898">
        <w:rPr>
          <w:rFonts w:ascii="Times New Roman" w:hAnsi="Times New Roman" w:cs="Times New Roman"/>
          <w:sz w:val="24"/>
          <w:szCs w:val="24"/>
          <w:lang w:val="ru-RU"/>
        </w:rPr>
        <w:t xml:space="preserve">Есмь, </w:t>
      </w:r>
      <w:r>
        <w:rPr>
          <w:rFonts w:ascii="Times New Roman" w:hAnsi="Times New Roman" w:cs="Times New Roman"/>
          <w:sz w:val="24"/>
          <w:szCs w:val="24"/>
          <w:lang w:val="ru-RU"/>
        </w:rPr>
        <w:t>с</w:t>
      </w:r>
      <w:r w:rsidRPr="00F90898">
        <w:rPr>
          <w:rFonts w:ascii="Times New Roman" w:hAnsi="Times New Roman" w:cs="Times New Roman"/>
          <w:sz w:val="24"/>
          <w:szCs w:val="24"/>
          <w:lang w:val="ru-RU"/>
        </w:rPr>
        <w:t>начала все мои запросы, все мои потреб</w:t>
      </w:r>
      <w:r w:rsidR="00CF1C36">
        <w:rPr>
          <w:rFonts w:ascii="Times New Roman" w:hAnsi="Times New Roman" w:cs="Times New Roman"/>
          <w:sz w:val="24"/>
          <w:szCs w:val="24"/>
          <w:lang w:val="ru-RU"/>
        </w:rPr>
        <w:t>ности. И очень часто дело до Мы-</w:t>
      </w:r>
      <w:r w:rsidRPr="00F90898">
        <w:rPr>
          <w:rFonts w:ascii="Times New Roman" w:hAnsi="Times New Roman" w:cs="Times New Roman"/>
          <w:sz w:val="24"/>
          <w:szCs w:val="24"/>
          <w:lang w:val="ru-RU"/>
        </w:rPr>
        <w:t>Есмь не доходит.</w:t>
      </w:r>
    </w:p>
    <w:p w14:paraId="7178E95A"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Это если мы смотрим снизу-вверх</w:t>
      </w:r>
      <w:r w:rsidR="00CF1C36">
        <w:rPr>
          <w:rFonts w:ascii="Times New Roman" w:hAnsi="Times New Roman" w:cs="Times New Roman"/>
          <w:sz w:val="24"/>
          <w:szCs w:val="24"/>
          <w:lang w:val="ru-RU"/>
        </w:rPr>
        <w:t xml:space="preserve"> и начинаем с Я-</w:t>
      </w:r>
      <w:r w:rsidRPr="00F90898">
        <w:rPr>
          <w:rFonts w:ascii="Times New Roman" w:hAnsi="Times New Roman" w:cs="Times New Roman"/>
          <w:sz w:val="24"/>
          <w:szCs w:val="24"/>
          <w:lang w:val="ru-RU"/>
        </w:rPr>
        <w:t xml:space="preserve">Есмь. И так действует наш Дух. Нашему </w:t>
      </w:r>
      <w:r>
        <w:rPr>
          <w:rFonts w:ascii="Times New Roman" w:hAnsi="Times New Roman" w:cs="Times New Roman"/>
          <w:sz w:val="24"/>
          <w:szCs w:val="24"/>
          <w:lang w:val="ru-RU"/>
        </w:rPr>
        <w:t>Д</w:t>
      </w:r>
      <w:r w:rsidRPr="00F90898">
        <w:rPr>
          <w:rFonts w:ascii="Times New Roman" w:hAnsi="Times New Roman" w:cs="Times New Roman"/>
          <w:sz w:val="24"/>
          <w:szCs w:val="24"/>
          <w:lang w:val="ru-RU"/>
        </w:rPr>
        <w:t>уху так удобнее. Нашему Духу всегда удобнее действовать с Я</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А если, всё-таки, мы начнём действовать Огнём? А в новой эпохе, это эпоха Огня, а </w:t>
      </w:r>
      <w:r w:rsidRPr="00616183">
        <w:rPr>
          <w:rFonts w:ascii="Times New Roman" w:hAnsi="Times New Roman" w:cs="Times New Roman"/>
          <w:b/>
          <w:sz w:val="24"/>
          <w:szCs w:val="24"/>
          <w:lang w:val="ru-RU"/>
        </w:rPr>
        <w:t>эпоха О</w:t>
      </w:r>
      <w:r w:rsidR="00CF1C36">
        <w:rPr>
          <w:rFonts w:ascii="Times New Roman" w:hAnsi="Times New Roman" w:cs="Times New Roman"/>
          <w:b/>
          <w:sz w:val="24"/>
          <w:szCs w:val="24"/>
          <w:lang w:val="ru-RU"/>
        </w:rPr>
        <w:t>гня вписывает в себя принцип Мы-</w:t>
      </w:r>
      <w:r w:rsidRPr="00616183">
        <w:rPr>
          <w:rFonts w:ascii="Times New Roman" w:hAnsi="Times New Roman" w:cs="Times New Roman"/>
          <w:b/>
          <w:sz w:val="24"/>
          <w:szCs w:val="24"/>
          <w:lang w:val="ru-RU"/>
        </w:rPr>
        <w:t>Есмь</w:t>
      </w:r>
      <w:r w:rsidRPr="00F90898">
        <w:rPr>
          <w:rFonts w:ascii="Times New Roman" w:hAnsi="Times New Roman" w:cs="Times New Roman"/>
          <w:sz w:val="24"/>
          <w:szCs w:val="24"/>
          <w:lang w:val="ru-RU"/>
        </w:rPr>
        <w:t>. И помните, когда нам говорят о том, что «Новая эпоха – эпоха коллектив</w:t>
      </w:r>
      <w:r w:rsidR="00CF1C36">
        <w:rPr>
          <w:rFonts w:ascii="Times New Roman" w:hAnsi="Times New Roman" w:cs="Times New Roman"/>
          <w:sz w:val="24"/>
          <w:szCs w:val="24"/>
          <w:lang w:val="ru-RU"/>
        </w:rPr>
        <w:t>ная», коллектив начинается с Мы-</w:t>
      </w:r>
      <w:r w:rsidRPr="00F90898">
        <w:rPr>
          <w:rFonts w:ascii="Times New Roman" w:hAnsi="Times New Roman" w:cs="Times New Roman"/>
          <w:sz w:val="24"/>
          <w:szCs w:val="24"/>
          <w:lang w:val="ru-RU"/>
        </w:rPr>
        <w:t xml:space="preserve">Есмь. Я и Отец. И тот </w:t>
      </w:r>
      <w:r w:rsidR="00CF1C36">
        <w:rPr>
          <w:rFonts w:ascii="Times New Roman" w:hAnsi="Times New Roman" w:cs="Times New Roman"/>
          <w:b/>
          <w:sz w:val="24"/>
          <w:szCs w:val="24"/>
          <w:lang w:val="ru-RU"/>
        </w:rPr>
        <w:t>Акт Мы-</w:t>
      </w:r>
      <w:r w:rsidRPr="00616183">
        <w:rPr>
          <w:rFonts w:ascii="Times New Roman" w:hAnsi="Times New Roman" w:cs="Times New Roman"/>
          <w:b/>
          <w:sz w:val="24"/>
          <w:szCs w:val="24"/>
          <w:lang w:val="ru-RU"/>
        </w:rPr>
        <w:t>Есмь</w:t>
      </w:r>
      <w:r w:rsidRPr="00F90898">
        <w:rPr>
          <w:rFonts w:ascii="Times New Roman" w:hAnsi="Times New Roman" w:cs="Times New Roman"/>
          <w:sz w:val="24"/>
          <w:szCs w:val="24"/>
          <w:lang w:val="ru-RU"/>
        </w:rPr>
        <w:t>, который формируется между нами, между мной и Отцом. В новой эпохе всё начинается сверху вниз. Сначала я складываю внутри состояние Мы Есмь,</w:t>
      </w:r>
      <w:r w:rsidR="00CF1C36">
        <w:rPr>
          <w:rFonts w:ascii="Times New Roman" w:hAnsi="Times New Roman" w:cs="Times New Roman"/>
          <w:sz w:val="24"/>
          <w:szCs w:val="24"/>
          <w:lang w:val="ru-RU"/>
        </w:rPr>
        <w:t xml:space="preserve"> а потом, из этого состояния Мы-</w:t>
      </w:r>
      <w:r w:rsidRPr="00F90898">
        <w:rPr>
          <w:rFonts w:ascii="Times New Roman" w:hAnsi="Times New Roman" w:cs="Times New Roman"/>
          <w:sz w:val="24"/>
          <w:szCs w:val="24"/>
          <w:lang w:val="ru-RU"/>
        </w:rPr>
        <w:t>Есмь, логично перетекает что-то</w:t>
      </w:r>
      <w:r w:rsidR="00CF1C36">
        <w:rPr>
          <w:rFonts w:ascii="Times New Roman" w:hAnsi="Times New Roman" w:cs="Times New Roman"/>
          <w:sz w:val="24"/>
          <w:szCs w:val="24"/>
          <w:lang w:val="ru-RU"/>
        </w:rPr>
        <w:t xml:space="preserve"> в Я-</w:t>
      </w:r>
      <w:r w:rsidRPr="00F90898">
        <w:rPr>
          <w:rFonts w:ascii="Times New Roman" w:hAnsi="Times New Roman" w:cs="Times New Roman"/>
          <w:sz w:val="24"/>
          <w:szCs w:val="24"/>
          <w:lang w:val="ru-RU"/>
        </w:rPr>
        <w:t>Есмь. Самое интересно</w:t>
      </w:r>
      <w:r w:rsidR="00CF1C36">
        <w:rPr>
          <w:rFonts w:ascii="Times New Roman" w:hAnsi="Times New Roman" w:cs="Times New Roman"/>
          <w:sz w:val="24"/>
          <w:szCs w:val="24"/>
          <w:lang w:val="ru-RU"/>
        </w:rPr>
        <w:t>е, как показывает практика, в Я-</w:t>
      </w:r>
      <w:r w:rsidRPr="00F90898">
        <w:rPr>
          <w:rFonts w:ascii="Times New Roman" w:hAnsi="Times New Roman" w:cs="Times New Roman"/>
          <w:sz w:val="24"/>
          <w:szCs w:val="24"/>
          <w:lang w:val="ru-RU"/>
        </w:rPr>
        <w:t>Есмь перетекает уже потом избыток того, что наработали в Мы</w:t>
      </w:r>
      <w:r w:rsidR="00CF1C36">
        <w:rPr>
          <w:rFonts w:ascii="Times New Roman" w:hAnsi="Times New Roman" w:cs="Times New Roman"/>
          <w:sz w:val="24"/>
          <w:szCs w:val="24"/>
          <w:lang w:val="ru-RU"/>
        </w:rPr>
        <w:t>-</w:t>
      </w:r>
      <w:r w:rsidRPr="00F90898">
        <w:rPr>
          <w:rFonts w:ascii="Times New Roman" w:hAnsi="Times New Roman" w:cs="Times New Roman"/>
          <w:sz w:val="24"/>
          <w:szCs w:val="24"/>
          <w:lang w:val="ru-RU"/>
        </w:rPr>
        <w:t>Есмь. И это та самая запредел</w:t>
      </w:r>
      <w:r>
        <w:rPr>
          <w:rFonts w:ascii="Times New Roman" w:hAnsi="Times New Roman" w:cs="Times New Roman"/>
          <w:sz w:val="24"/>
          <w:szCs w:val="24"/>
          <w:lang w:val="ru-RU"/>
        </w:rPr>
        <w:t>ьность, о которой говорилось.</w:t>
      </w:r>
    </w:p>
    <w:p w14:paraId="469D287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Поэтому нужно на этой Школе каждому попробовать переключиться из вн</w:t>
      </w:r>
      <w:r>
        <w:rPr>
          <w:rFonts w:ascii="Times New Roman" w:hAnsi="Times New Roman" w:cs="Times New Roman"/>
          <w:sz w:val="24"/>
          <w:szCs w:val="24"/>
          <w:lang w:val="ru-RU"/>
        </w:rPr>
        <w:t>утреннего Акта Я Есмь в Мы Есмь.</w:t>
      </w:r>
    </w:p>
    <w:p w14:paraId="16273AE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616183">
        <w:rPr>
          <w:rFonts w:ascii="Times New Roman" w:hAnsi="Times New Roman" w:cs="Times New Roman"/>
          <w:b/>
          <w:sz w:val="24"/>
          <w:szCs w:val="24"/>
          <w:lang w:val="ru-RU"/>
        </w:rPr>
        <w:t>01:13</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F90898">
        <w:rPr>
          <w:rFonts w:ascii="Times New Roman" w:hAnsi="Times New Roman" w:cs="Times New Roman"/>
          <w:sz w:val="24"/>
          <w:szCs w:val="24"/>
          <w:lang w:val="ru-RU"/>
        </w:rPr>
        <w:t xml:space="preserve">интезируемся глубже с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 и просим у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 </w:t>
      </w:r>
      <w:r>
        <w:rPr>
          <w:rFonts w:ascii="Times New Roman" w:hAnsi="Times New Roman" w:cs="Times New Roman"/>
          <w:sz w:val="24"/>
          <w:szCs w:val="24"/>
          <w:lang w:val="ru-RU"/>
        </w:rPr>
        <w:t>вот этот принцип</w:t>
      </w:r>
      <w:r w:rsidR="00CF1C36">
        <w:rPr>
          <w:rFonts w:ascii="Times New Roman" w:hAnsi="Times New Roman" w:cs="Times New Roman"/>
          <w:sz w:val="24"/>
          <w:szCs w:val="24"/>
          <w:lang w:val="ru-RU"/>
        </w:rPr>
        <w:t xml:space="preserve"> Мы-</w:t>
      </w:r>
      <w:r w:rsidRPr="00F90898">
        <w:rPr>
          <w:rFonts w:ascii="Times New Roman" w:hAnsi="Times New Roman" w:cs="Times New Roman"/>
          <w:sz w:val="24"/>
          <w:szCs w:val="24"/>
          <w:lang w:val="ru-RU"/>
        </w:rPr>
        <w:t>Есмь, это принцип Огня, это принцип Дома, это принцип ИВДИВО вписать в нас, чтобы с данного мом</w:t>
      </w:r>
      <w:r w:rsidR="00CF1C36">
        <w:rPr>
          <w:rFonts w:ascii="Times New Roman" w:hAnsi="Times New Roman" w:cs="Times New Roman"/>
          <w:sz w:val="24"/>
          <w:szCs w:val="24"/>
          <w:lang w:val="ru-RU"/>
        </w:rPr>
        <w:t>ента Акт Мы-</w:t>
      </w:r>
      <w:r>
        <w:rPr>
          <w:rFonts w:ascii="Times New Roman" w:hAnsi="Times New Roman" w:cs="Times New Roman"/>
          <w:sz w:val="24"/>
          <w:szCs w:val="24"/>
          <w:lang w:val="ru-RU"/>
        </w:rPr>
        <w:t xml:space="preserve">Есмь в вас начался. </w:t>
      </w:r>
      <w:r w:rsidRPr="00F90898">
        <w:rPr>
          <w:rFonts w:ascii="Times New Roman" w:hAnsi="Times New Roman" w:cs="Times New Roman"/>
          <w:sz w:val="24"/>
          <w:szCs w:val="24"/>
          <w:lang w:val="ru-RU"/>
        </w:rPr>
        <w:t>Ну и начался в каждо</w:t>
      </w:r>
      <w:r>
        <w:rPr>
          <w:rFonts w:ascii="Times New Roman" w:hAnsi="Times New Roman" w:cs="Times New Roman"/>
          <w:sz w:val="24"/>
          <w:szCs w:val="24"/>
          <w:lang w:val="ru-RU"/>
        </w:rPr>
        <w:t>м из нас.</w:t>
      </w:r>
    </w:p>
    <w:p w14:paraId="7A0C3EB5"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Кут Хуми сейчас фиксирует </w:t>
      </w:r>
      <w:r>
        <w:rPr>
          <w:rFonts w:ascii="Times New Roman" w:hAnsi="Times New Roman" w:cs="Times New Roman"/>
          <w:sz w:val="24"/>
          <w:szCs w:val="24"/>
          <w:lang w:val="ru-RU"/>
        </w:rPr>
        <w:t xml:space="preserve">каждому </w:t>
      </w:r>
      <w:r w:rsidR="00CF1C36">
        <w:rPr>
          <w:rFonts w:ascii="Times New Roman" w:hAnsi="Times New Roman" w:cs="Times New Roman"/>
          <w:sz w:val="24"/>
          <w:szCs w:val="24"/>
          <w:lang w:val="ru-RU"/>
        </w:rPr>
        <w:t>Акт Мы-</w:t>
      </w:r>
      <w:r w:rsidRPr="00F90898">
        <w:rPr>
          <w:rFonts w:ascii="Times New Roman" w:hAnsi="Times New Roman" w:cs="Times New Roman"/>
          <w:sz w:val="24"/>
          <w:szCs w:val="24"/>
          <w:lang w:val="ru-RU"/>
        </w:rPr>
        <w:t>Есмь в наработку 2 днями.  И каждому, с учётом вашей специфики</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00CF1C36">
        <w:rPr>
          <w:rFonts w:ascii="Times New Roman" w:hAnsi="Times New Roman" w:cs="Times New Roman"/>
          <w:sz w:val="24"/>
          <w:szCs w:val="24"/>
          <w:lang w:val="ru-RU"/>
        </w:rPr>
        <w:t>отому что мы понимаем, что Мы-</w:t>
      </w:r>
      <w:r w:rsidRPr="00F90898">
        <w:rPr>
          <w:rFonts w:ascii="Times New Roman" w:hAnsi="Times New Roman" w:cs="Times New Roman"/>
          <w:sz w:val="24"/>
          <w:szCs w:val="24"/>
          <w:lang w:val="ru-RU"/>
        </w:rPr>
        <w:t>Есмь не может дей</w:t>
      </w:r>
      <w:r w:rsidR="00CF1C36">
        <w:rPr>
          <w:rFonts w:ascii="Times New Roman" w:hAnsi="Times New Roman" w:cs="Times New Roman"/>
          <w:sz w:val="24"/>
          <w:szCs w:val="24"/>
          <w:lang w:val="ru-RU"/>
        </w:rPr>
        <w:t>ствовать без специфики вашего Я-</w:t>
      </w:r>
      <w:r w:rsidRPr="00F90898">
        <w:rPr>
          <w:rFonts w:ascii="Times New Roman" w:hAnsi="Times New Roman" w:cs="Times New Roman"/>
          <w:sz w:val="24"/>
          <w:szCs w:val="24"/>
          <w:lang w:val="ru-RU"/>
        </w:rPr>
        <w:t>Есмь.</w:t>
      </w:r>
    </w:p>
    <w:p w14:paraId="42CE90D4"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Мы Есмь обязательно опирается на подготовку вашего Духа, на специфику вашего личного развития, и на специфику вашего накопления в веках. Обязательно, без этого никак. Поэтому прислушайтесь и разверните сейчас Акт Мы Есмь по всему физическому телу, пока только от </w:t>
      </w:r>
      <w:r>
        <w:rPr>
          <w:rFonts w:ascii="Times New Roman" w:hAnsi="Times New Roman" w:cs="Times New Roman"/>
          <w:sz w:val="24"/>
          <w:szCs w:val="24"/>
          <w:lang w:val="ru-RU"/>
        </w:rPr>
        <w:t>ИВАС</w:t>
      </w:r>
      <w:r w:rsidR="00CF1C36">
        <w:rPr>
          <w:rFonts w:ascii="Times New Roman" w:hAnsi="Times New Roman" w:cs="Times New Roman"/>
          <w:sz w:val="24"/>
          <w:szCs w:val="24"/>
          <w:lang w:val="ru-RU"/>
        </w:rPr>
        <w:t xml:space="preserve"> Кут Хуми. И вот этим Актом Мы-</w:t>
      </w:r>
      <w:r w:rsidRPr="00F90898">
        <w:rPr>
          <w:rFonts w:ascii="Times New Roman" w:hAnsi="Times New Roman" w:cs="Times New Roman"/>
          <w:sz w:val="24"/>
          <w:szCs w:val="24"/>
          <w:lang w:val="ru-RU"/>
        </w:rPr>
        <w:t>Есмь, в</w:t>
      </w:r>
      <w:r w:rsidR="00CF1C36">
        <w:rPr>
          <w:rFonts w:ascii="Times New Roman" w:hAnsi="Times New Roman" w:cs="Times New Roman"/>
          <w:sz w:val="24"/>
          <w:szCs w:val="24"/>
          <w:lang w:val="ru-RU"/>
        </w:rPr>
        <w:t>от этим внутренним принципом Мы-</w:t>
      </w:r>
      <w:r w:rsidRPr="00F90898">
        <w:rPr>
          <w:rFonts w:ascii="Times New Roman" w:hAnsi="Times New Roman" w:cs="Times New Roman"/>
          <w:sz w:val="24"/>
          <w:szCs w:val="24"/>
          <w:lang w:val="ru-RU"/>
        </w:rPr>
        <w:t xml:space="preserve">Есмь, ещё глубже сонастраиваемся с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 xml:space="preserve">спрашиваем у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w:t>
      </w:r>
      <w:r>
        <w:rPr>
          <w:rFonts w:ascii="Times New Roman" w:hAnsi="Times New Roman" w:cs="Times New Roman"/>
          <w:sz w:val="24"/>
          <w:szCs w:val="24"/>
          <w:lang w:val="ru-RU"/>
        </w:rPr>
        <w:t xml:space="preserve"> о том, что</w:t>
      </w:r>
      <w:r w:rsidRPr="00F90898">
        <w:rPr>
          <w:rFonts w:ascii="Times New Roman" w:hAnsi="Times New Roman" w:cs="Times New Roman"/>
          <w:sz w:val="24"/>
          <w:szCs w:val="24"/>
          <w:lang w:val="ru-RU"/>
        </w:rPr>
        <w:t xml:space="preserve"> для команды зал Школы какого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рхетипа нам рекомендуется на эту Школу.</w:t>
      </w:r>
    </w:p>
    <w:p w14:paraId="0996DE39"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lastRenderedPageBreak/>
        <w:t>Смотрите, зал Школы ИВДИВО</w:t>
      </w:r>
      <w:r>
        <w:rPr>
          <w:rFonts w:ascii="Times New Roman" w:hAnsi="Times New Roman" w:cs="Times New Roman"/>
          <w:sz w:val="24"/>
          <w:szCs w:val="24"/>
          <w:lang w:val="ru-RU"/>
        </w:rPr>
        <w:t>-р</w:t>
      </w:r>
      <w:r w:rsidRPr="00F90898">
        <w:rPr>
          <w:rFonts w:ascii="Times New Roman" w:hAnsi="Times New Roman" w:cs="Times New Roman"/>
          <w:sz w:val="24"/>
          <w:szCs w:val="24"/>
          <w:lang w:val="ru-RU"/>
        </w:rPr>
        <w:t>азвития Совершенными Инструментами Отца. Мы в этом зале уже фиксировались. Мы в этом Зале уже работали. Н</w:t>
      </w:r>
      <w:r>
        <w:rPr>
          <w:rFonts w:ascii="Times New Roman" w:hAnsi="Times New Roman" w:cs="Times New Roman"/>
          <w:sz w:val="24"/>
          <w:szCs w:val="24"/>
          <w:lang w:val="ru-RU"/>
        </w:rPr>
        <w:t>а эту Школу</w:t>
      </w:r>
      <w:r w:rsidRPr="00F90898">
        <w:rPr>
          <w:rFonts w:ascii="Times New Roman" w:hAnsi="Times New Roman" w:cs="Times New Roman"/>
          <w:sz w:val="24"/>
          <w:szCs w:val="24"/>
          <w:lang w:val="ru-RU"/>
        </w:rPr>
        <w:t xml:space="preserve"> зал какого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рхетипа нам предлагают в разработку?</w:t>
      </w:r>
    </w:p>
    <w:p w14:paraId="7BD7F5F0" w14:textId="77777777" w:rsidR="00227F9D" w:rsidRPr="00385144"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385144">
        <w:rPr>
          <w:rFonts w:ascii="Times New Roman" w:hAnsi="Times New Roman" w:cs="Times New Roman"/>
          <w:i/>
          <w:sz w:val="24"/>
          <w:szCs w:val="24"/>
          <w:lang w:val="ru-RU"/>
        </w:rPr>
        <w:t xml:space="preserve">Ответы из зала, что в зале 4 архетипа, в здании </w:t>
      </w:r>
      <w:r>
        <w:rPr>
          <w:rFonts w:ascii="Times New Roman" w:hAnsi="Times New Roman" w:cs="Times New Roman"/>
          <w:i/>
          <w:sz w:val="24"/>
          <w:szCs w:val="24"/>
          <w:lang w:val="ru-RU"/>
        </w:rPr>
        <w:t xml:space="preserve">в </w:t>
      </w:r>
      <w:r w:rsidRPr="00385144">
        <w:rPr>
          <w:rFonts w:ascii="Times New Roman" w:hAnsi="Times New Roman" w:cs="Times New Roman"/>
          <w:i/>
          <w:sz w:val="24"/>
          <w:szCs w:val="24"/>
          <w:lang w:val="ru-RU"/>
        </w:rPr>
        <w:t xml:space="preserve">Экополисе </w:t>
      </w:r>
      <w:r>
        <w:rPr>
          <w:rFonts w:ascii="Times New Roman" w:hAnsi="Times New Roman" w:cs="Times New Roman"/>
          <w:i/>
          <w:sz w:val="24"/>
          <w:szCs w:val="24"/>
          <w:lang w:val="ru-RU"/>
        </w:rPr>
        <w:t>ИВАС</w:t>
      </w:r>
      <w:r w:rsidRPr="00385144">
        <w:rPr>
          <w:rFonts w:ascii="Times New Roman" w:hAnsi="Times New Roman" w:cs="Times New Roman"/>
          <w:i/>
          <w:sz w:val="24"/>
          <w:szCs w:val="24"/>
          <w:lang w:val="ru-RU"/>
        </w:rPr>
        <w:t xml:space="preserve"> Кут Хуми Истинно</w:t>
      </w:r>
      <w:r>
        <w:rPr>
          <w:rFonts w:ascii="Times New Roman" w:hAnsi="Times New Roman" w:cs="Times New Roman"/>
          <w:i/>
          <w:sz w:val="24"/>
          <w:szCs w:val="24"/>
          <w:lang w:val="ru-RU"/>
        </w:rPr>
        <w:t>й</w:t>
      </w:r>
      <w:r w:rsidRPr="00385144">
        <w:rPr>
          <w:rFonts w:ascii="Times New Roman" w:hAnsi="Times New Roman" w:cs="Times New Roman"/>
          <w:i/>
          <w:sz w:val="24"/>
          <w:szCs w:val="24"/>
          <w:lang w:val="ru-RU"/>
        </w:rPr>
        <w:t xml:space="preserve"> </w:t>
      </w:r>
      <w:r>
        <w:rPr>
          <w:rFonts w:ascii="Times New Roman" w:hAnsi="Times New Roman" w:cs="Times New Roman"/>
          <w:i/>
          <w:sz w:val="24"/>
          <w:szCs w:val="24"/>
          <w:lang w:val="ru-RU"/>
        </w:rPr>
        <w:t>Метагалактики.</w:t>
      </w:r>
    </w:p>
    <w:p w14:paraId="2702F219"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Хорошо, уточняем данные, чтобы мы все в одном месте появились. </w:t>
      </w:r>
    </w:p>
    <w:p w14:paraId="370E70F0"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Мы работаем Мы Есмь, значит на этой Школе мы всё будем</w:t>
      </w:r>
      <w:r>
        <w:rPr>
          <w:rFonts w:ascii="Times New Roman" w:hAnsi="Times New Roman" w:cs="Times New Roman"/>
          <w:sz w:val="24"/>
          <w:szCs w:val="24"/>
          <w:lang w:val="ru-RU"/>
        </w:rPr>
        <w:t xml:space="preserve"> учиться</w:t>
      </w:r>
      <w:r w:rsidRPr="00F90898">
        <w:rPr>
          <w:rFonts w:ascii="Times New Roman" w:hAnsi="Times New Roman" w:cs="Times New Roman"/>
          <w:sz w:val="24"/>
          <w:szCs w:val="24"/>
          <w:lang w:val="ru-RU"/>
        </w:rPr>
        <w:t xml:space="preserve"> согласовывать друг с другом</w:t>
      </w:r>
      <w:r>
        <w:rPr>
          <w:rFonts w:ascii="Times New Roman" w:hAnsi="Times New Roman" w:cs="Times New Roman"/>
          <w:sz w:val="24"/>
          <w:szCs w:val="24"/>
          <w:lang w:val="ru-RU"/>
        </w:rPr>
        <w:t>, это наша задача на 2 дня</w:t>
      </w:r>
      <w:r w:rsidRPr="00F90898">
        <w:rPr>
          <w:rFonts w:ascii="Times New Roman" w:hAnsi="Times New Roman" w:cs="Times New Roman"/>
          <w:sz w:val="24"/>
          <w:szCs w:val="24"/>
          <w:lang w:val="ru-RU"/>
        </w:rPr>
        <w:t xml:space="preserve">. </w:t>
      </w:r>
    </w:p>
    <w:p w14:paraId="400F8872"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Вам Огонь Школы не даст пойти, куда вы хотите. Вас Огонь Школы будет держать там</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где стоит вся команда. Команда пока не усвоит Истинную Метагалактику – выше не поднимемся. Здесь, понимаете, эта Школа построится на вашем командном действии.</w:t>
      </w:r>
    </w:p>
    <w:p w14:paraId="2EF24E6A"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Вот то, что вы командно согласуете, и то, что вы командно друг другу предложите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то и сложится.  И очень классный эффект: если ничего не предложите, ничего не сложите, - всё просто. </w:t>
      </w:r>
    </w:p>
    <w:p w14:paraId="20B6F98C"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А теперь давайте полностью адрес, куда мы пойдём. Вместе с Кут Хуми.</w:t>
      </w:r>
    </w:p>
    <w:p w14:paraId="26903CD0" w14:textId="77777777" w:rsidR="00227F9D" w:rsidRPr="00F05457"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F05457">
        <w:rPr>
          <w:rFonts w:ascii="Times New Roman" w:hAnsi="Times New Roman" w:cs="Times New Roman"/>
          <w:i/>
          <w:sz w:val="24"/>
          <w:szCs w:val="24"/>
          <w:lang w:val="ru-RU"/>
        </w:rPr>
        <w:t>Из зала: В</w:t>
      </w:r>
      <w:r>
        <w:rPr>
          <w:rFonts w:ascii="Times New Roman" w:hAnsi="Times New Roman" w:cs="Times New Roman"/>
          <w:i/>
          <w:sz w:val="24"/>
          <w:szCs w:val="24"/>
          <w:lang w:val="ru-RU"/>
        </w:rPr>
        <w:t xml:space="preserve"> Истинную Метагалактику</w:t>
      </w:r>
      <w:r w:rsidR="00CF1C36">
        <w:rPr>
          <w:rFonts w:ascii="Times New Roman" w:hAnsi="Times New Roman" w:cs="Times New Roman"/>
          <w:i/>
          <w:sz w:val="24"/>
          <w:szCs w:val="24"/>
          <w:lang w:val="ru-RU"/>
        </w:rPr>
        <w:t xml:space="preserve"> на 1</w:t>
      </w:r>
      <w:r w:rsidRPr="00F05457">
        <w:rPr>
          <w:rFonts w:ascii="Times New Roman" w:hAnsi="Times New Roman" w:cs="Times New Roman"/>
          <w:i/>
          <w:sz w:val="24"/>
          <w:szCs w:val="24"/>
          <w:lang w:val="ru-RU"/>
        </w:rPr>
        <w:t>. 0</w:t>
      </w:r>
      <w:r w:rsidR="00CF1C36">
        <w:rPr>
          <w:rFonts w:ascii="Times New Roman" w:hAnsi="Times New Roman" w:cs="Times New Roman"/>
          <w:i/>
          <w:sz w:val="24"/>
          <w:szCs w:val="24"/>
          <w:lang w:val="ru-RU"/>
        </w:rPr>
        <w:t>48</w:t>
      </w:r>
      <w:r w:rsidRPr="00F05457">
        <w:rPr>
          <w:rFonts w:ascii="Times New Roman" w:hAnsi="Times New Roman" w:cs="Times New Roman"/>
          <w:i/>
          <w:sz w:val="24"/>
          <w:szCs w:val="24"/>
          <w:lang w:val="ru-RU"/>
        </w:rPr>
        <w:t>. 512 синтез-реальность Истинной Метагалактики в здание Синтеза Экополиса Кут Хуми.</w:t>
      </w:r>
    </w:p>
    <w:p w14:paraId="0679BFF2"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В Здание Синтеза. Все согласны со зданием Синтеза? Всем сигналит здание Синтеза?  Хорошо.</w:t>
      </w:r>
    </w:p>
    <w:p w14:paraId="07C56C3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Пробу</w:t>
      </w:r>
      <w:r w:rsidRPr="00F90898">
        <w:rPr>
          <w:rFonts w:ascii="Times New Roman" w:hAnsi="Times New Roman" w:cs="Times New Roman"/>
          <w:sz w:val="24"/>
          <w:szCs w:val="24"/>
          <w:lang w:val="ru-RU"/>
        </w:rPr>
        <w:t>ем, идём. Давайте сегодня будем практически всё проверять. Вот предложили – пойдём. И если Здание на нас отреагирует – мы пойдём в Здание. И если Здание на нас не отреагирует</w:t>
      </w:r>
      <w:r>
        <w:rPr>
          <w:rFonts w:ascii="Times New Roman" w:hAnsi="Times New Roman" w:cs="Times New Roman"/>
          <w:sz w:val="24"/>
          <w:szCs w:val="24"/>
          <w:lang w:val="ru-RU"/>
        </w:rPr>
        <w:t xml:space="preserve"> – будем искать другой вариант.</w:t>
      </w:r>
    </w:p>
    <w:p w14:paraId="3BD5A139"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5D5418">
        <w:rPr>
          <w:rFonts w:ascii="Times New Roman" w:hAnsi="Times New Roman" w:cs="Times New Roman"/>
          <w:b/>
          <w:sz w:val="24"/>
          <w:szCs w:val="24"/>
          <w:lang w:val="ru-RU"/>
        </w:rPr>
        <w:t>01:23</w:t>
      </w:r>
      <w:r>
        <w:rPr>
          <w:rFonts w:ascii="Times New Roman" w:hAnsi="Times New Roman" w:cs="Times New Roman"/>
          <w:sz w:val="24"/>
          <w:szCs w:val="24"/>
          <w:lang w:val="ru-RU"/>
        </w:rPr>
        <w:t xml:space="preserve"> </w:t>
      </w:r>
      <w:r w:rsidRPr="00F90898">
        <w:rPr>
          <w:rFonts w:ascii="Times New Roman" w:hAnsi="Times New Roman" w:cs="Times New Roman"/>
          <w:sz w:val="24"/>
          <w:szCs w:val="24"/>
          <w:lang w:val="ru-RU"/>
        </w:rPr>
        <w:t xml:space="preserve">Синтезируемся с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 Истинной Метагалактики.  Переходим в Экополис </w:t>
      </w:r>
      <w:r>
        <w:rPr>
          <w:rFonts w:ascii="Times New Roman" w:hAnsi="Times New Roman" w:cs="Times New Roman"/>
          <w:sz w:val="24"/>
          <w:szCs w:val="24"/>
          <w:lang w:val="ru-RU"/>
        </w:rPr>
        <w:t>ИВАС</w:t>
      </w:r>
      <w:r w:rsidR="00CF1C36">
        <w:rPr>
          <w:rFonts w:ascii="Times New Roman" w:hAnsi="Times New Roman" w:cs="Times New Roman"/>
          <w:sz w:val="24"/>
          <w:szCs w:val="24"/>
          <w:lang w:val="ru-RU"/>
        </w:rPr>
        <w:t xml:space="preserve"> Кут Хуми в 1</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0</w:t>
      </w:r>
      <w:r w:rsidR="00CF1C36">
        <w:rPr>
          <w:rFonts w:ascii="Times New Roman" w:hAnsi="Times New Roman" w:cs="Times New Roman"/>
          <w:sz w:val="24"/>
          <w:szCs w:val="24"/>
          <w:lang w:val="ru-RU"/>
        </w:rPr>
        <w:t>48</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512 синтез-реальность Истинной Метагалактики</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и развёртываемся командой возле того самого здания Синтеза, на которое вы заявились. </w:t>
      </w:r>
      <w:r>
        <w:rPr>
          <w:rFonts w:ascii="Times New Roman" w:hAnsi="Times New Roman" w:cs="Times New Roman"/>
          <w:sz w:val="24"/>
          <w:szCs w:val="24"/>
          <w:lang w:val="ru-RU"/>
        </w:rPr>
        <w:t xml:space="preserve"> И становимся прям на площадке перед зданием Синтеза.</w:t>
      </w:r>
    </w:p>
    <w:p w14:paraId="0D96CB5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И в </w:t>
      </w:r>
      <w:r>
        <w:rPr>
          <w:rFonts w:ascii="Times New Roman" w:hAnsi="Times New Roman" w:cs="Times New Roman"/>
          <w:sz w:val="24"/>
          <w:szCs w:val="24"/>
          <w:lang w:val="ru-RU"/>
        </w:rPr>
        <w:t>с</w:t>
      </w:r>
      <w:r w:rsidRPr="00F90898">
        <w:rPr>
          <w:rFonts w:ascii="Times New Roman" w:hAnsi="Times New Roman" w:cs="Times New Roman"/>
          <w:sz w:val="24"/>
          <w:szCs w:val="24"/>
          <w:lang w:val="ru-RU"/>
        </w:rPr>
        <w:t xml:space="preserve">интезе с Кут Хуми, возжигаясь Огнём Школы, возжигаясь Синтезом Инструментов, возжигаясь командным Огнём, возжигаясь принципом Мы Есмь, который нам зафиксировал Кут Хуми. </w:t>
      </w:r>
      <w:r>
        <w:rPr>
          <w:rFonts w:ascii="Times New Roman" w:hAnsi="Times New Roman" w:cs="Times New Roman"/>
          <w:sz w:val="24"/>
          <w:szCs w:val="24"/>
          <w:lang w:val="ru-RU"/>
        </w:rPr>
        <w:t xml:space="preserve">Теперь, пожалуйста, дайте знать, в </w:t>
      </w:r>
      <w:r w:rsidRPr="00F90898">
        <w:rPr>
          <w:rFonts w:ascii="Times New Roman" w:hAnsi="Times New Roman" w:cs="Times New Roman"/>
          <w:sz w:val="24"/>
          <w:szCs w:val="24"/>
          <w:lang w:val="ru-RU"/>
        </w:rPr>
        <w:t>правильно</w:t>
      </w:r>
      <w:r>
        <w:rPr>
          <w:rFonts w:ascii="Times New Roman" w:hAnsi="Times New Roman" w:cs="Times New Roman"/>
          <w:sz w:val="24"/>
          <w:szCs w:val="24"/>
          <w:lang w:val="ru-RU"/>
        </w:rPr>
        <w:t>е ли мы место вышли</w:t>
      </w:r>
      <w:r w:rsidRPr="00F90898">
        <w:rPr>
          <w:rFonts w:ascii="Times New Roman" w:hAnsi="Times New Roman" w:cs="Times New Roman"/>
          <w:sz w:val="24"/>
          <w:szCs w:val="24"/>
          <w:lang w:val="ru-RU"/>
        </w:rPr>
        <w:t xml:space="preserve"> или не в правильное.  Определяйтесь друг с другом. Вот вы команда, и вы должны учиться опреде</w:t>
      </w:r>
      <w:r>
        <w:rPr>
          <w:rFonts w:ascii="Times New Roman" w:hAnsi="Times New Roman" w:cs="Times New Roman"/>
          <w:sz w:val="24"/>
          <w:szCs w:val="24"/>
          <w:lang w:val="ru-RU"/>
        </w:rPr>
        <w:t>ляться друг с другом. А значит</w:t>
      </w:r>
      <w:r w:rsidRPr="00F90898">
        <w:rPr>
          <w:rFonts w:ascii="Times New Roman" w:hAnsi="Times New Roman" w:cs="Times New Roman"/>
          <w:sz w:val="24"/>
          <w:szCs w:val="24"/>
          <w:lang w:val="ru-RU"/>
        </w:rPr>
        <w:t xml:space="preserve"> диалог ведите между собой. С диалогами у нас сложно. У всех Подразделений сложно с диалогами.</w:t>
      </w:r>
    </w:p>
    <w:p w14:paraId="6D04AFCF" w14:textId="77777777" w:rsidR="00227F9D" w:rsidRPr="008F72EA"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F72EA">
        <w:rPr>
          <w:rFonts w:ascii="Times New Roman" w:hAnsi="Times New Roman" w:cs="Times New Roman"/>
          <w:i/>
          <w:sz w:val="24"/>
          <w:szCs w:val="24"/>
          <w:lang w:val="ru-RU"/>
        </w:rPr>
        <w:t xml:space="preserve">Из зала согласовывают, что все командой перед </w:t>
      </w:r>
      <w:r>
        <w:rPr>
          <w:rFonts w:ascii="Times New Roman" w:hAnsi="Times New Roman" w:cs="Times New Roman"/>
          <w:i/>
          <w:sz w:val="24"/>
          <w:szCs w:val="24"/>
          <w:lang w:val="ru-RU"/>
        </w:rPr>
        <w:t>З</w:t>
      </w:r>
      <w:r w:rsidRPr="008F72EA">
        <w:rPr>
          <w:rFonts w:ascii="Times New Roman" w:hAnsi="Times New Roman" w:cs="Times New Roman"/>
          <w:i/>
          <w:sz w:val="24"/>
          <w:szCs w:val="24"/>
          <w:lang w:val="ru-RU"/>
        </w:rPr>
        <w:t>данием Синтеза находятся.</w:t>
      </w:r>
    </w:p>
    <w:p w14:paraId="67D99028"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Замечательно. Теперь синтезируйтесь с Аватаром Синтеза Кут Хуми и спрашивайте Кут Хуми</w:t>
      </w:r>
      <w:r>
        <w:rPr>
          <w:rFonts w:ascii="Times New Roman" w:hAnsi="Times New Roman" w:cs="Times New Roman"/>
          <w:sz w:val="24"/>
          <w:szCs w:val="24"/>
          <w:lang w:val="ru-RU"/>
        </w:rPr>
        <w:t xml:space="preserve"> о том, что</w:t>
      </w:r>
      <w:r w:rsidRPr="00F90898">
        <w:rPr>
          <w:rFonts w:ascii="Times New Roman" w:hAnsi="Times New Roman" w:cs="Times New Roman"/>
          <w:sz w:val="24"/>
          <w:szCs w:val="24"/>
          <w:lang w:val="ru-RU"/>
        </w:rPr>
        <w:t xml:space="preserve"> согласовывает ли Кут Хуми работу в здании Синтеза данного </w:t>
      </w:r>
      <w:r>
        <w:rPr>
          <w:rFonts w:ascii="Times New Roman" w:hAnsi="Times New Roman" w:cs="Times New Roman"/>
          <w:sz w:val="24"/>
          <w:szCs w:val="24"/>
          <w:lang w:val="ru-RU"/>
        </w:rPr>
        <w:t>а</w:t>
      </w:r>
      <w:r w:rsidRPr="00F90898">
        <w:rPr>
          <w:rFonts w:ascii="Times New Roman" w:hAnsi="Times New Roman" w:cs="Times New Roman"/>
          <w:sz w:val="24"/>
          <w:szCs w:val="24"/>
          <w:lang w:val="ru-RU"/>
        </w:rPr>
        <w:t xml:space="preserve">рхетипа на данный момент.  Не говорю на всю Школу, потому что это место может поменяться. Но на данный момент. </w:t>
      </w:r>
    </w:p>
    <w:p w14:paraId="207C4765" w14:textId="77777777" w:rsidR="00227F9D" w:rsidRPr="008F72EA"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F72EA">
        <w:rPr>
          <w:rFonts w:ascii="Times New Roman" w:hAnsi="Times New Roman" w:cs="Times New Roman"/>
          <w:i/>
          <w:sz w:val="24"/>
          <w:szCs w:val="24"/>
          <w:lang w:val="ru-RU"/>
        </w:rPr>
        <w:t>Ответы из зала, что Кут Хуми согласовывает.</w:t>
      </w:r>
    </w:p>
    <w:p w14:paraId="5ACBA0A4"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Отлично. А теперь синтезируемся с </w:t>
      </w:r>
      <w:r>
        <w:rPr>
          <w:rFonts w:ascii="Times New Roman" w:hAnsi="Times New Roman" w:cs="Times New Roman"/>
          <w:sz w:val="24"/>
          <w:szCs w:val="24"/>
          <w:lang w:val="ru-RU"/>
        </w:rPr>
        <w:t>ИВАС</w:t>
      </w:r>
      <w:r w:rsidRPr="00F90898">
        <w:rPr>
          <w:rFonts w:ascii="Times New Roman" w:hAnsi="Times New Roman" w:cs="Times New Roman"/>
          <w:sz w:val="24"/>
          <w:szCs w:val="24"/>
          <w:lang w:val="ru-RU"/>
        </w:rPr>
        <w:t xml:space="preserve"> Кут Хуми. Глубже заполняемся Огнём, заполняемся Синтезом Синтеза </w:t>
      </w:r>
      <w:r>
        <w:rPr>
          <w:rFonts w:ascii="Times New Roman" w:hAnsi="Times New Roman" w:cs="Times New Roman"/>
          <w:sz w:val="24"/>
          <w:szCs w:val="24"/>
          <w:lang w:val="ru-RU"/>
        </w:rPr>
        <w:t>ИВО</w:t>
      </w:r>
      <w:r w:rsidRPr="00F90898">
        <w:rPr>
          <w:rFonts w:ascii="Times New Roman" w:hAnsi="Times New Roman" w:cs="Times New Roman"/>
          <w:sz w:val="24"/>
          <w:szCs w:val="24"/>
          <w:lang w:val="ru-RU"/>
        </w:rPr>
        <w:t>. Ещё глубже возжигаем принцип Мы Есмь и спрашиваем</w:t>
      </w:r>
      <w:r>
        <w:rPr>
          <w:rFonts w:ascii="Times New Roman" w:hAnsi="Times New Roman" w:cs="Times New Roman"/>
          <w:sz w:val="24"/>
          <w:szCs w:val="24"/>
          <w:lang w:val="ru-RU"/>
        </w:rPr>
        <w:t xml:space="preserve"> о том,</w:t>
      </w:r>
      <w:r w:rsidRPr="00F90898">
        <w:rPr>
          <w:rFonts w:ascii="Times New Roman" w:hAnsi="Times New Roman" w:cs="Times New Roman"/>
          <w:sz w:val="24"/>
          <w:szCs w:val="24"/>
          <w:lang w:val="ru-RU"/>
        </w:rPr>
        <w:t xml:space="preserve"> этаж какой в Здании. Здание Синтеза у нас имеет сколько этажей?</w:t>
      </w:r>
    </w:p>
    <w:p w14:paraId="50DEA133" w14:textId="77777777" w:rsidR="00227F9D" w:rsidRPr="0054279B"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54279B">
        <w:rPr>
          <w:rFonts w:ascii="Times New Roman" w:hAnsi="Times New Roman" w:cs="Times New Roman"/>
          <w:i/>
          <w:sz w:val="24"/>
          <w:szCs w:val="24"/>
          <w:lang w:val="ru-RU"/>
        </w:rPr>
        <w:t>Ответы из зала, что 512 этажей.</w:t>
      </w:r>
    </w:p>
    <w:p w14:paraId="07DAF168"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512 все? Прекрасно. Самое интересное, что, если б вы сказали 256, все, Здание переключилось бы на 256. Потому что материя полностью отражает нас. И если, например, команда в упор не видит 512 этажей</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значит материя соорганизуется под команду. И команда пойдёт работать. Например, не на 513 этаж, а на 257. </w:t>
      </w:r>
      <w:r>
        <w:rPr>
          <w:rFonts w:ascii="Times New Roman" w:hAnsi="Times New Roman" w:cs="Times New Roman"/>
          <w:sz w:val="24"/>
          <w:szCs w:val="24"/>
          <w:lang w:val="ru-RU"/>
        </w:rPr>
        <w:t>П</w:t>
      </w:r>
      <w:r w:rsidRPr="00F90898">
        <w:rPr>
          <w:rFonts w:ascii="Times New Roman" w:hAnsi="Times New Roman" w:cs="Times New Roman"/>
          <w:sz w:val="24"/>
          <w:szCs w:val="24"/>
          <w:lang w:val="ru-RU"/>
        </w:rPr>
        <w:t>отому что команда больше не берёт.</w:t>
      </w:r>
    </w:p>
    <w:p w14:paraId="756BC805" w14:textId="77777777" w:rsidR="00227F9D" w:rsidRPr="00F9089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Следующее</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на</w:t>
      </w:r>
      <w:r>
        <w:rPr>
          <w:rFonts w:ascii="Times New Roman" w:hAnsi="Times New Roman" w:cs="Times New Roman"/>
          <w:sz w:val="24"/>
          <w:szCs w:val="24"/>
          <w:lang w:val="ru-RU"/>
        </w:rPr>
        <w:t xml:space="preserve"> каком этаже мы будем работать?</w:t>
      </w:r>
      <w:r w:rsidRPr="00F90898">
        <w:rPr>
          <w:rFonts w:ascii="Times New Roman" w:hAnsi="Times New Roman" w:cs="Times New Roman"/>
          <w:sz w:val="24"/>
          <w:szCs w:val="24"/>
          <w:lang w:val="ru-RU"/>
        </w:rPr>
        <w:t xml:space="preserve"> Синтезируемся с Аватаром Синтеза Кут Хуми всей командой, каждый лично. Продолжаем углубляться в Мы Есмь с </w:t>
      </w:r>
      <w:r>
        <w:rPr>
          <w:rFonts w:ascii="Times New Roman" w:hAnsi="Times New Roman" w:cs="Times New Roman"/>
          <w:sz w:val="24"/>
          <w:szCs w:val="24"/>
          <w:lang w:val="ru-RU"/>
        </w:rPr>
        <w:t xml:space="preserve">ИВАС Кут </w:t>
      </w:r>
      <w:r>
        <w:rPr>
          <w:rFonts w:ascii="Times New Roman" w:hAnsi="Times New Roman" w:cs="Times New Roman"/>
          <w:sz w:val="24"/>
          <w:szCs w:val="24"/>
          <w:lang w:val="ru-RU"/>
        </w:rPr>
        <w:lastRenderedPageBreak/>
        <w:t>Хуми, и спрашиваем теперь точно также каждый, для всей команды</w:t>
      </w:r>
      <w:r w:rsidRPr="00F90898">
        <w:rPr>
          <w:rFonts w:ascii="Times New Roman" w:hAnsi="Times New Roman" w:cs="Times New Roman"/>
          <w:sz w:val="24"/>
          <w:szCs w:val="24"/>
          <w:lang w:val="ru-RU"/>
        </w:rPr>
        <w:t xml:space="preserve"> на каком этаже нам Кут Хуми предлагает развернуть сегодня Зал Школы ИВДИВО Развития Совершенными Инструментами Отца. </w:t>
      </w:r>
    </w:p>
    <w:p w14:paraId="42E54C3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0898">
        <w:rPr>
          <w:rFonts w:ascii="Times New Roman" w:hAnsi="Times New Roman" w:cs="Times New Roman"/>
          <w:sz w:val="24"/>
          <w:szCs w:val="24"/>
          <w:lang w:val="ru-RU"/>
        </w:rPr>
        <w:t xml:space="preserve">И вот знаете, тут такой момент. Знаете, у нас есть такой эффект: ожидание друг от друга, эффект ожидания. Или, знаете, такой вариант, когда мы находим какого-то одного человека, на которого мы ориентируемся «вот пока он не скажет – я не буду говорить». А </w:t>
      </w:r>
      <w:r>
        <w:rPr>
          <w:rFonts w:ascii="Times New Roman" w:hAnsi="Times New Roman" w:cs="Times New Roman"/>
          <w:sz w:val="24"/>
          <w:szCs w:val="24"/>
          <w:lang w:val="ru-RU"/>
        </w:rPr>
        <w:t>Мы Есмь – это совершенно другое, э</w:t>
      </w:r>
      <w:r w:rsidRPr="00F90898">
        <w:rPr>
          <w:rFonts w:ascii="Times New Roman" w:hAnsi="Times New Roman" w:cs="Times New Roman"/>
          <w:sz w:val="24"/>
          <w:szCs w:val="24"/>
          <w:lang w:val="ru-RU"/>
        </w:rPr>
        <w:t xml:space="preserve">то когда мы в Огне Кут Хуми, </w:t>
      </w:r>
      <w:r>
        <w:rPr>
          <w:rFonts w:ascii="Times New Roman" w:hAnsi="Times New Roman" w:cs="Times New Roman"/>
          <w:sz w:val="24"/>
          <w:szCs w:val="24"/>
          <w:lang w:val="ru-RU"/>
        </w:rPr>
        <w:t xml:space="preserve">когда </w:t>
      </w:r>
      <w:r w:rsidRPr="00F90898">
        <w:rPr>
          <w:rFonts w:ascii="Times New Roman" w:hAnsi="Times New Roman" w:cs="Times New Roman"/>
          <w:sz w:val="24"/>
          <w:szCs w:val="24"/>
          <w:lang w:val="ru-RU"/>
        </w:rPr>
        <w:t xml:space="preserve">мы в ответе друг за друга, и мы не боимся. И знаете, как, мы опираемся не на то, кто скажет и опростоволосится неправильным ответом, а </w:t>
      </w:r>
      <w:r w:rsidRPr="0054279B">
        <w:rPr>
          <w:rFonts w:ascii="Times New Roman" w:hAnsi="Times New Roman" w:cs="Times New Roman"/>
          <w:b/>
          <w:sz w:val="24"/>
          <w:szCs w:val="24"/>
          <w:lang w:val="ru-RU"/>
        </w:rPr>
        <w:t>мы опираемся только на ответы Кут Хуми.</w:t>
      </w:r>
      <w:r w:rsidRPr="00F90898">
        <w:rPr>
          <w:rFonts w:ascii="Times New Roman" w:hAnsi="Times New Roman" w:cs="Times New Roman"/>
          <w:sz w:val="24"/>
          <w:szCs w:val="24"/>
          <w:lang w:val="ru-RU"/>
        </w:rPr>
        <w:t xml:space="preserve"> И искренне публикуем то</w:t>
      </w:r>
      <w:r>
        <w:rPr>
          <w:rFonts w:ascii="Times New Roman" w:hAnsi="Times New Roman" w:cs="Times New Roman"/>
          <w:sz w:val="24"/>
          <w:szCs w:val="24"/>
          <w:lang w:val="ru-RU"/>
        </w:rPr>
        <w:t>,</w:t>
      </w:r>
      <w:r w:rsidRPr="00F90898">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F90898">
        <w:rPr>
          <w:rFonts w:ascii="Times New Roman" w:hAnsi="Times New Roman" w:cs="Times New Roman"/>
          <w:sz w:val="24"/>
          <w:szCs w:val="24"/>
          <w:lang w:val="ru-RU"/>
        </w:rPr>
        <w:t>то нам личн</w:t>
      </w:r>
      <w:r>
        <w:rPr>
          <w:rFonts w:ascii="Times New Roman" w:hAnsi="Times New Roman" w:cs="Times New Roman"/>
          <w:sz w:val="24"/>
          <w:szCs w:val="24"/>
          <w:lang w:val="ru-RU"/>
        </w:rPr>
        <w:t>о ответил Кут Хуми. А потом уже в физической соорганизации Мы-</w:t>
      </w:r>
      <w:r w:rsidRPr="00F90898">
        <w:rPr>
          <w:rFonts w:ascii="Times New Roman" w:hAnsi="Times New Roman" w:cs="Times New Roman"/>
          <w:sz w:val="24"/>
          <w:szCs w:val="24"/>
          <w:lang w:val="ru-RU"/>
        </w:rPr>
        <w:t>Есмь начинаем эти ответы между собой сопоставлять.</w:t>
      </w:r>
    </w:p>
    <w:p w14:paraId="71A9E977" w14:textId="77777777" w:rsidR="00227F9D" w:rsidRDefault="00227F9D" w:rsidP="00227F9D">
      <w:pPr>
        <w:suppressAutoHyphens w:val="0"/>
        <w:spacing w:after="0" w:line="257" w:lineRule="auto"/>
        <w:ind w:firstLine="709"/>
        <w:rPr>
          <w:rFonts w:ascii="Times New Roman" w:hAnsi="Times New Roman" w:cs="Times New Roman"/>
          <w:sz w:val="24"/>
          <w:szCs w:val="24"/>
          <w:lang w:val="ru-RU"/>
        </w:rPr>
      </w:pPr>
      <w:r w:rsidRPr="00FA4C79">
        <w:rPr>
          <w:rFonts w:ascii="Times New Roman" w:hAnsi="Times New Roman" w:cs="Times New Roman"/>
          <w:b/>
          <w:sz w:val="24"/>
          <w:szCs w:val="24"/>
          <w:lang w:val="ru-RU"/>
        </w:rPr>
        <w:t>01:30</w:t>
      </w:r>
      <w:r>
        <w:rPr>
          <w:rFonts w:ascii="Times New Roman" w:hAnsi="Times New Roman" w:cs="Times New Roman"/>
          <w:sz w:val="24"/>
          <w:szCs w:val="24"/>
          <w:lang w:val="ru-RU"/>
        </w:rPr>
        <w:t xml:space="preserve"> Какой вам Кут Хуми обозначает этаж.</w:t>
      </w:r>
    </w:p>
    <w:p w14:paraId="1E6E745E" w14:textId="77777777" w:rsidR="00227F9D" w:rsidRPr="00A24CA0"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A24CA0">
        <w:rPr>
          <w:rFonts w:ascii="Times New Roman" w:hAnsi="Times New Roman" w:cs="Times New Roman"/>
          <w:i/>
          <w:sz w:val="24"/>
          <w:szCs w:val="24"/>
          <w:lang w:val="ru-RU"/>
        </w:rPr>
        <w:t>Из зала: Я проживаю 9 этаж.</w:t>
      </w:r>
    </w:p>
    <w:p w14:paraId="0E72F0A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Ну что, команда, на 9 этаж Кут Хуми согласовывает или нет? Есть вариант: пойти и проверить. Когда мы подошли, здание Синтеза активировалось на нас. Вот теперь также давайте потестируем с 9 этажом.</w:t>
      </w:r>
    </w:p>
    <w:p w14:paraId="6A85DF9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ИВАС Кут Хуми и заходим в здание Синтеза. Зашли на 1 этаж, потом подходим к лифту. </w:t>
      </w:r>
      <w:r>
        <w:rPr>
          <w:rFonts w:ascii="Times New Roman" w:hAnsi="Times New Roman" w:cs="Times New Roman"/>
          <w:b/>
          <w:sz w:val="24"/>
          <w:szCs w:val="24"/>
          <w:lang w:val="ru-RU"/>
        </w:rPr>
        <w:t>Принцип Мы-Е</w:t>
      </w:r>
      <w:r w:rsidRPr="00B977DE">
        <w:rPr>
          <w:rFonts w:ascii="Times New Roman" w:hAnsi="Times New Roman" w:cs="Times New Roman"/>
          <w:b/>
          <w:sz w:val="24"/>
          <w:szCs w:val="24"/>
          <w:lang w:val="ru-RU"/>
        </w:rPr>
        <w:t>смь</w:t>
      </w:r>
      <w:r>
        <w:rPr>
          <w:rFonts w:ascii="Times New Roman" w:hAnsi="Times New Roman" w:cs="Times New Roman"/>
          <w:sz w:val="24"/>
          <w:szCs w:val="24"/>
          <w:lang w:val="ru-RU"/>
        </w:rPr>
        <w:t xml:space="preserve"> – это когда мы друг друга чувствуем и не теряем кого-то по пути.</w:t>
      </w:r>
    </w:p>
    <w:p w14:paraId="2CE0CB2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Точно также мы теряемся в Огне, точно также мы теряемся в практиках, когда мы в общем Столпе стоим. Потому что нет внутренней сорганизованности. И здесь научитесь так действовать командой Мы-есмь, чтобы вы ходили единой слитой командой. И вы друг друга не теряли. Если вы чувствуете, что кто-то не успел, не дошёл или кому-то сложно, вы должны остановить всех и подождать. И это сложно. Потому что здесь ещё проявляется Я-Есмь: нужно первому появиться на 9 этаже, некое соревнование. А команда – это не соревновательный дух, команда – это когда мы все вместе делаем одно дело.</w:t>
      </w:r>
    </w:p>
    <w:p w14:paraId="46DD67D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Надо наработать слиянность коллектива, чтобы мы в какой бы архетип не выходили, нигде друг друга не теряли.</w:t>
      </w:r>
    </w:p>
    <w:p w14:paraId="36E55515"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Поднялись на 9 этаж. Проживайте телом, 9 этаж откликается на вашу команду? Или есть другой вариант.</w:t>
      </w:r>
    </w:p>
    <w:p w14:paraId="16FDE664" w14:textId="77777777" w:rsidR="00227F9D" w:rsidRPr="0050346D"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50346D">
        <w:rPr>
          <w:rFonts w:ascii="Times New Roman" w:hAnsi="Times New Roman" w:cs="Times New Roman"/>
          <w:i/>
          <w:sz w:val="24"/>
          <w:szCs w:val="24"/>
          <w:lang w:val="ru-RU"/>
        </w:rPr>
        <w:t>Из зала: Нет.</w:t>
      </w:r>
    </w:p>
    <w:p w14:paraId="257C430D" w14:textId="77777777" w:rsidR="00227F9D" w:rsidRPr="00AA2AF1"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AA2AF1">
        <w:rPr>
          <w:rFonts w:ascii="Times New Roman" w:hAnsi="Times New Roman" w:cs="Times New Roman"/>
          <w:i/>
          <w:sz w:val="24"/>
          <w:szCs w:val="24"/>
          <w:lang w:val="ru-RU"/>
        </w:rPr>
        <w:t>Из зала: У меня тоже нет. У меня такое, что АС Артём Елизавета нас ждут на своём этаже 388.</w:t>
      </w:r>
    </w:p>
    <w:p w14:paraId="2B251075"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Заходим в лифт, переходим на 388 этаж. Как вам. Этаж откликается?</w:t>
      </w:r>
    </w:p>
    <w:p w14:paraId="47F51DF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i/>
          <w:sz w:val="24"/>
          <w:szCs w:val="24"/>
          <w:lang w:val="ru-RU"/>
        </w:rPr>
        <w:t>Из зала: Да, Мы-Е</w:t>
      </w:r>
      <w:r w:rsidRPr="00E1401F">
        <w:rPr>
          <w:rFonts w:ascii="Times New Roman" w:hAnsi="Times New Roman" w:cs="Times New Roman"/>
          <w:i/>
          <w:sz w:val="24"/>
          <w:szCs w:val="24"/>
          <w:lang w:val="ru-RU"/>
        </w:rPr>
        <w:t>смь у нас откликнулось</w:t>
      </w:r>
      <w:r>
        <w:rPr>
          <w:rFonts w:ascii="Times New Roman" w:hAnsi="Times New Roman" w:cs="Times New Roman"/>
          <w:sz w:val="24"/>
          <w:szCs w:val="24"/>
          <w:lang w:val="ru-RU"/>
        </w:rPr>
        <w:t xml:space="preserve">. </w:t>
      </w:r>
    </w:p>
    <w:p w14:paraId="218B4ED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Теперь смотрим, кто в холле стоит? Очень интересный эффект, у нас задача на Школу – полностью войти в чистоту Мы-Есмь. Сейчас вроде Мы-Есмь, но иногда вас болтает, и вы переключаетесь на своё. Потом я вроде говорю, а команда видит по-другому. Почему? Потому что ты впадаешь в Я-Есмь.</w:t>
      </w:r>
    </w:p>
    <w:p w14:paraId="785B89B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Поэтому задача какая? Продолжаем возжигаться Мы-Есмь, Мы-Есмь синтезируемся с Мы-Есмь Аватара Синтеза Кут Хуми и просим ИВАС Кут Хуми обучить команду распознаванию того, какой Огонь каких Иерархов фиксируется на команду. И телесно начинаем проживать, проживаем Мы-Есмь.</w:t>
      </w:r>
    </w:p>
    <w:p w14:paraId="6ABEC02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143A66">
        <w:rPr>
          <w:rFonts w:ascii="Times New Roman" w:hAnsi="Times New Roman" w:cs="Times New Roman"/>
          <w:b/>
          <w:sz w:val="24"/>
          <w:szCs w:val="24"/>
          <w:lang w:val="ru-RU"/>
        </w:rPr>
        <w:t>0</w:t>
      </w:r>
      <w:r>
        <w:rPr>
          <w:rFonts w:ascii="Times New Roman" w:hAnsi="Times New Roman" w:cs="Times New Roman"/>
          <w:b/>
          <w:sz w:val="24"/>
          <w:szCs w:val="24"/>
          <w:lang w:val="ru-RU"/>
        </w:rPr>
        <w:t>1</w:t>
      </w:r>
      <w:r w:rsidRPr="00143A66">
        <w:rPr>
          <w:rFonts w:ascii="Times New Roman" w:hAnsi="Times New Roman" w:cs="Times New Roman"/>
          <w:b/>
          <w:sz w:val="24"/>
          <w:szCs w:val="24"/>
          <w:lang w:val="ru-RU"/>
        </w:rPr>
        <w:t>:38</w:t>
      </w:r>
      <w:r>
        <w:rPr>
          <w:rFonts w:ascii="Times New Roman" w:hAnsi="Times New Roman" w:cs="Times New Roman"/>
          <w:sz w:val="24"/>
          <w:szCs w:val="24"/>
          <w:lang w:val="ru-RU"/>
        </w:rPr>
        <w:t xml:space="preserve"> Так какие версии?</w:t>
      </w:r>
    </w:p>
    <w:p w14:paraId="32DEFC2D" w14:textId="77777777" w:rsidR="00227F9D" w:rsidRPr="00143A66"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43A66">
        <w:rPr>
          <w:rFonts w:ascii="Times New Roman" w:hAnsi="Times New Roman" w:cs="Times New Roman"/>
          <w:i/>
          <w:sz w:val="24"/>
          <w:szCs w:val="24"/>
          <w:lang w:val="ru-RU"/>
        </w:rPr>
        <w:t>Из зала: Сейчас фиксируются Кут Хуми и Артём.</w:t>
      </w:r>
    </w:p>
    <w:p w14:paraId="2F7D19EC" w14:textId="77777777" w:rsidR="00227F9D" w:rsidRPr="00143A66"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43A66">
        <w:rPr>
          <w:rFonts w:ascii="Times New Roman" w:hAnsi="Times New Roman" w:cs="Times New Roman"/>
          <w:i/>
          <w:sz w:val="24"/>
          <w:szCs w:val="24"/>
          <w:lang w:val="ru-RU"/>
        </w:rPr>
        <w:t>Из зала: Я ещё проживаю Фаинь.</w:t>
      </w:r>
    </w:p>
    <w:p w14:paraId="6D5848D3" w14:textId="77777777" w:rsidR="00227F9D" w:rsidRPr="00143A66"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43A66">
        <w:rPr>
          <w:rFonts w:ascii="Times New Roman" w:hAnsi="Times New Roman" w:cs="Times New Roman"/>
          <w:i/>
          <w:sz w:val="24"/>
          <w:szCs w:val="24"/>
          <w:lang w:val="ru-RU"/>
        </w:rPr>
        <w:t>Из зала: В холле прям встретил Кут Хуми, а Артём чуть подальше стоит.</w:t>
      </w:r>
    </w:p>
    <w:p w14:paraId="6EEEBB8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Хорошо. Артём, наверное, стоит возле той двери, куда мы должны пойти.</w:t>
      </w:r>
    </w:p>
    <w:p w14:paraId="579D84C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143A66">
        <w:rPr>
          <w:rFonts w:ascii="Times New Roman" w:hAnsi="Times New Roman" w:cs="Times New Roman"/>
          <w:i/>
          <w:sz w:val="24"/>
          <w:szCs w:val="24"/>
          <w:lang w:val="ru-RU"/>
        </w:rPr>
        <w:lastRenderedPageBreak/>
        <w:t>Из зала: Кут Хуми нас встретил, а Артём ждёт, чтобы мы все вместе туда пришли</w:t>
      </w:r>
      <w:r>
        <w:rPr>
          <w:rFonts w:ascii="Times New Roman" w:hAnsi="Times New Roman" w:cs="Times New Roman"/>
          <w:i/>
          <w:sz w:val="24"/>
          <w:szCs w:val="24"/>
          <w:lang w:val="ru-RU"/>
        </w:rPr>
        <w:t xml:space="preserve"> к двери</w:t>
      </w:r>
      <w:r>
        <w:rPr>
          <w:rFonts w:ascii="Times New Roman" w:hAnsi="Times New Roman" w:cs="Times New Roman"/>
          <w:sz w:val="24"/>
          <w:szCs w:val="24"/>
          <w:lang w:val="ru-RU"/>
        </w:rPr>
        <w:t>.</w:t>
      </w:r>
    </w:p>
    <w:p w14:paraId="50FAE86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Тут ещё один член вашей команды увидел выражение Фаинь, проверяем все вместе. Это тоже очень важный эффект практического действия команды: когда один сказал, мы должны Мы-Есмь проверить, срабатывает это или не срабатывает. Смотрим сразу, Фаинь там есть? Телесно присутствует?</w:t>
      </w:r>
    </w:p>
    <w:p w14:paraId="44B2C721" w14:textId="77777777" w:rsidR="00227F9D" w:rsidRPr="002739B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2739B9">
        <w:rPr>
          <w:rFonts w:ascii="Times New Roman" w:hAnsi="Times New Roman" w:cs="Times New Roman"/>
          <w:i/>
          <w:sz w:val="24"/>
          <w:szCs w:val="24"/>
          <w:lang w:val="ru-RU"/>
        </w:rPr>
        <w:t>Мнение команды, что телесно Фаинь не присутствует.</w:t>
      </w:r>
    </w:p>
    <w:p w14:paraId="198E25A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 тебя сработало твоё, это прекрасно, видимо, нам в процессе тоже же могут нашему Я-Есмь сигналить разные Иерархи, чтобы мы могли отстраивать разные процессы. Поэтому вы внутренне можете прям почувствовать, а на что у вас вспыхнул Огонь Фаинь, например. Какая у вас внутренне практика включилась, что у вас сработала Аватаресса.</w:t>
      </w:r>
    </w:p>
    <w:p w14:paraId="7D47BB1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Хорошо, ИВАС Кут Хуми встречает нас, ИВАС Артём поодаль приглашает нас.</w:t>
      </w:r>
    </w:p>
    <w:p w14:paraId="43E0E3A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Движемся к Артёму, теперь проживаем, Кут Хуми остаётся с нами или уходит?</w:t>
      </w:r>
    </w:p>
    <w:p w14:paraId="258B55F7" w14:textId="77777777" w:rsidR="00227F9D" w:rsidRPr="008D77A1"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D77A1">
        <w:rPr>
          <w:rFonts w:ascii="Times New Roman" w:hAnsi="Times New Roman" w:cs="Times New Roman"/>
          <w:i/>
          <w:sz w:val="24"/>
          <w:szCs w:val="24"/>
          <w:lang w:val="ru-RU"/>
        </w:rPr>
        <w:t>Из зала: Пока Кут Хуми уходит.</w:t>
      </w:r>
    </w:p>
    <w:p w14:paraId="6D6DB0B5" w14:textId="77777777" w:rsidR="00227F9D" w:rsidRPr="008D77A1"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D77A1">
        <w:rPr>
          <w:rFonts w:ascii="Times New Roman" w:hAnsi="Times New Roman" w:cs="Times New Roman"/>
          <w:b/>
          <w:sz w:val="24"/>
          <w:szCs w:val="24"/>
          <w:lang w:val="ru-RU"/>
        </w:rPr>
        <w:t>0</w:t>
      </w:r>
      <w:r>
        <w:rPr>
          <w:rFonts w:ascii="Times New Roman" w:hAnsi="Times New Roman" w:cs="Times New Roman"/>
          <w:b/>
          <w:sz w:val="24"/>
          <w:szCs w:val="24"/>
          <w:lang w:val="ru-RU"/>
        </w:rPr>
        <w:t>1</w:t>
      </w:r>
      <w:r w:rsidRPr="008D77A1">
        <w:rPr>
          <w:rFonts w:ascii="Times New Roman" w:hAnsi="Times New Roman" w:cs="Times New Roman"/>
          <w:b/>
          <w:sz w:val="24"/>
          <w:szCs w:val="24"/>
          <w:lang w:val="ru-RU"/>
        </w:rPr>
        <w:t>:41</w:t>
      </w:r>
      <w:r>
        <w:rPr>
          <w:rFonts w:ascii="Times New Roman" w:hAnsi="Times New Roman" w:cs="Times New Roman"/>
          <w:i/>
          <w:sz w:val="24"/>
          <w:szCs w:val="24"/>
          <w:lang w:val="ru-RU"/>
        </w:rPr>
        <w:t xml:space="preserve"> </w:t>
      </w:r>
      <w:r w:rsidRPr="008D77A1">
        <w:rPr>
          <w:rFonts w:ascii="Times New Roman" w:hAnsi="Times New Roman" w:cs="Times New Roman"/>
          <w:i/>
          <w:sz w:val="24"/>
          <w:szCs w:val="24"/>
          <w:lang w:val="ru-RU"/>
        </w:rPr>
        <w:t>Проживание и обсуждение про то, что нас встречает ИВАС Артём или АС Артём.</w:t>
      </w:r>
    </w:p>
    <w:p w14:paraId="2420F0A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ИВАС Кут Хуми точно. АС Артём включается ярче телом! АС Артём!</w:t>
      </w:r>
    </w:p>
    <w:p w14:paraId="1EBC71D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5679EB">
        <w:rPr>
          <w:rFonts w:ascii="Times New Roman" w:hAnsi="Times New Roman" w:cs="Times New Roman"/>
          <w:b/>
          <w:sz w:val="24"/>
          <w:szCs w:val="24"/>
          <w:lang w:val="ru-RU"/>
        </w:rPr>
        <w:t>0</w:t>
      </w:r>
      <w:r>
        <w:rPr>
          <w:rFonts w:ascii="Times New Roman" w:hAnsi="Times New Roman" w:cs="Times New Roman"/>
          <w:b/>
          <w:sz w:val="24"/>
          <w:szCs w:val="24"/>
          <w:lang w:val="ru-RU"/>
        </w:rPr>
        <w:t>1</w:t>
      </w:r>
      <w:r w:rsidRPr="005679EB">
        <w:rPr>
          <w:rFonts w:ascii="Times New Roman" w:hAnsi="Times New Roman" w:cs="Times New Roman"/>
          <w:b/>
          <w:sz w:val="24"/>
          <w:szCs w:val="24"/>
          <w:lang w:val="ru-RU"/>
        </w:rPr>
        <w:t>:47</w:t>
      </w:r>
      <w:r>
        <w:rPr>
          <w:rFonts w:ascii="Times New Roman" w:hAnsi="Times New Roman" w:cs="Times New Roman"/>
          <w:sz w:val="24"/>
          <w:szCs w:val="24"/>
          <w:lang w:val="ru-RU"/>
        </w:rPr>
        <w:t xml:space="preserve"> Синтезируемся с АС Артёмом, возжигаемся Синтезом Мысли ИВО.</w:t>
      </w:r>
    </w:p>
    <w:p w14:paraId="3E66EED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Проживаем что предлагает нам АС Артём?</w:t>
      </w:r>
    </w:p>
    <w:p w14:paraId="0DE46886" w14:textId="77777777" w:rsidR="00227F9D" w:rsidRPr="005679EB"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5679EB">
        <w:rPr>
          <w:rFonts w:ascii="Times New Roman" w:hAnsi="Times New Roman" w:cs="Times New Roman"/>
          <w:i/>
          <w:sz w:val="24"/>
          <w:szCs w:val="24"/>
          <w:lang w:val="ru-RU"/>
        </w:rPr>
        <w:t>Из зала: Открывает дверь и предлагает нам войти в зал.</w:t>
      </w:r>
    </w:p>
    <w:p w14:paraId="0E8A90A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Какая дверь? </w:t>
      </w:r>
    </w:p>
    <w:p w14:paraId="74DD3F4B"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5679EB">
        <w:rPr>
          <w:rFonts w:ascii="Times New Roman" w:hAnsi="Times New Roman" w:cs="Times New Roman"/>
          <w:i/>
          <w:sz w:val="24"/>
          <w:szCs w:val="24"/>
          <w:lang w:val="ru-RU"/>
        </w:rPr>
        <w:t>Расшифровка командой какая дверь перед нами</w:t>
      </w:r>
      <w:r>
        <w:rPr>
          <w:rFonts w:ascii="Times New Roman" w:hAnsi="Times New Roman" w:cs="Times New Roman"/>
          <w:sz w:val="24"/>
          <w:szCs w:val="24"/>
          <w:lang w:val="ru-RU"/>
        </w:rPr>
        <w:t>.</w:t>
      </w:r>
    </w:p>
    <w:p w14:paraId="66D2298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 нас сейчас такая практика. А то в основном я сразу возжёгся и сразу в зале. Прекрасно! А как ты туда дошёл? А тело должно знать, как оно до туда дошло. Головой мы можем себя поставить хоть где, а тело если не знает, как оно туда дошло, где оно находится, тело не обманешь. А результат практики пишется в тело.</w:t>
      </w:r>
    </w:p>
    <w:p w14:paraId="278F7DC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Сейчас в цельности с АС Артёмом заполняемся Синтезом Мысли ИВО.</w:t>
      </w:r>
    </w:p>
    <w:p w14:paraId="46D9FAF0" w14:textId="77777777" w:rsidR="00227F9D" w:rsidRPr="005679EB"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5679EB">
        <w:rPr>
          <w:rFonts w:ascii="Times New Roman" w:hAnsi="Times New Roman" w:cs="Times New Roman"/>
          <w:i/>
          <w:sz w:val="24"/>
          <w:szCs w:val="24"/>
          <w:lang w:val="ru-RU"/>
        </w:rPr>
        <w:t>Проживания команды, что этим Синтезом тяжело заполняемся.</w:t>
      </w:r>
    </w:p>
    <w:p w14:paraId="337C9E6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Почему вы этим Синтезом тяжело заполняетесь? Это же ваш Синтез? Он прям туго идёт, очень туго. Почему, спрашивайте Мы-Есмь у А</w:t>
      </w:r>
      <w:r w:rsidR="00CF1C36">
        <w:rPr>
          <w:rFonts w:ascii="Times New Roman" w:hAnsi="Times New Roman" w:cs="Times New Roman"/>
          <w:sz w:val="24"/>
          <w:szCs w:val="24"/>
          <w:lang w:val="ru-RU"/>
        </w:rPr>
        <w:t xml:space="preserve">ватара </w:t>
      </w:r>
      <w:r>
        <w:rPr>
          <w:rFonts w:ascii="Times New Roman" w:hAnsi="Times New Roman" w:cs="Times New Roman"/>
          <w:sz w:val="24"/>
          <w:szCs w:val="24"/>
          <w:lang w:val="ru-RU"/>
        </w:rPr>
        <w:t>С</w:t>
      </w:r>
      <w:r w:rsidR="00CF1C36">
        <w:rPr>
          <w:rFonts w:ascii="Times New Roman" w:hAnsi="Times New Roman" w:cs="Times New Roman"/>
          <w:sz w:val="24"/>
          <w:szCs w:val="24"/>
          <w:lang w:val="ru-RU"/>
        </w:rPr>
        <w:t>интеза</w:t>
      </w:r>
      <w:r>
        <w:rPr>
          <w:rFonts w:ascii="Times New Roman" w:hAnsi="Times New Roman" w:cs="Times New Roman"/>
          <w:sz w:val="24"/>
          <w:szCs w:val="24"/>
          <w:lang w:val="ru-RU"/>
        </w:rPr>
        <w:t xml:space="preserve"> Артёма. И здесь у вас идёт такое профессиональное общение с А</w:t>
      </w:r>
      <w:r w:rsidR="00CF1C36">
        <w:rPr>
          <w:rFonts w:ascii="Times New Roman" w:hAnsi="Times New Roman" w:cs="Times New Roman"/>
          <w:sz w:val="24"/>
          <w:szCs w:val="24"/>
          <w:lang w:val="ru-RU"/>
        </w:rPr>
        <w:t xml:space="preserve">ватаром </w:t>
      </w:r>
      <w:r>
        <w:rPr>
          <w:rFonts w:ascii="Times New Roman" w:hAnsi="Times New Roman" w:cs="Times New Roman"/>
          <w:sz w:val="24"/>
          <w:szCs w:val="24"/>
          <w:lang w:val="ru-RU"/>
        </w:rPr>
        <w:t>С</w:t>
      </w:r>
      <w:r w:rsidR="00CF1C36">
        <w:rPr>
          <w:rFonts w:ascii="Times New Roman" w:hAnsi="Times New Roman" w:cs="Times New Roman"/>
          <w:sz w:val="24"/>
          <w:szCs w:val="24"/>
          <w:lang w:val="ru-RU"/>
        </w:rPr>
        <w:t>интеза</w:t>
      </w:r>
      <w:r>
        <w:rPr>
          <w:rFonts w:ascii="Times New Roman" w:hAnsi="Times New Roman" w:cs="Times New Roman"/>
          <w:sz w:val="24"/>
          <w:szCs w:val="24"/>
          <w:lang w:val="ru-RU"/>
        </w:rPr>
        <w:t xml:space="preserve"> Артёмом.</w:t>
      </w:r>
    </w:p>
    <w:p w14:paraId="4ED4DD3C" w14:textId="77777777" w:rsidR="00227F9D" w:rsidRPr="008E71F6"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E71F6">
        <w:rPr>
          <w:rFonts w:ascii="Times New Roman" w:hAnsi="Times New Roman" w:cs="Times New Roman"/>
          <w:i/>
          <w:sz w:val="24"/>
          <w:szCs w:val="24"/>
          <w:lang w:val="ru-RU"/>
        </w:rPr>
        <w:t>Ответ про ответственность, про то, что мы мало ходим к А</w:t>
      </w:r>
      <w:r w:rsidR="00CF1C36">
        <w:rPr>
          <w:rFonts w:ascii="Times New Roman" w:hAnsi="Times New Roman" w:cs="Times New Roman"/>
          <w:i/>
          <w:sz w:val="24"/>
          <w:szCs w:val="24"/>
          <w:lang w:val="ru-RU"/>
        </w:rPr>
        <w:t xml:space="preserve">ватарам </w:t>
      </w:r>
      <w:r w:rsidRPr="008E71F6">
        <w:rPr>
          <w:rFonts w:ascii="Times New Roman" w:hAnsi="Times New Roman" w:cs="Times New Roman"/>
          <w:i/>
          <w:sz w:val="24"/>
          <w:szCs w:val="24"/>
          <w:lang w:val="ru-RU"/>
        </w:rPr>
        <w:t>С</w:t>
      </w:r>
      <w:r w:rsidR="00CF1C36">
        <w:rPr>
          <w:rFonts w:ascii="Times New Roman" w:hAnsi="Times New Roman" w:cs="Times New Roman"/>
          <w:i/>
          <w:sz w:val="24"/>
          <w:szCs w:val="24"/>
          <w:lang w:val="ru-RU"/>
        </w:rPr>
        <w:t>интеза</w:t>
      </w:r>
      <w:r w:rsidRPr="008E71F6">
        <w:rPr>
          <w:rFonts w:ascii="Times New Roman" w:hAnsi="Times New Roman" w:cs="Times New Roman"/>
          <w:i/>
          <w:sz w:val="24"/>
          <w:szCs w:val="24"/>
          <w:lang w:val="ru-RU"/>
        </w:rPr>
        <w:t>.</w:t>
      </w:r>
    </w:p>
    <w:p w14:paraId="5738132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Ответ, что вы редко общаетесь, редко ходите к А</w:t>
      </w:r>
      <w:r w:rsidR="00CF1C36">
        <w:rPr>
          <w:rFonts w:ascii="Times New Roman" w:hAnsi="Times New Roman" w:cs="Times New Roman"/>
          <w:sz w:val="24"/>
          <w:szCs w:val="24"/>
          <w:lang w:val="ru-RU"/>
        </w:rPr>
        <w:t xml:space="preserve">ватару </w:t>
      </w:r>
      <w:r>
        <w:rPr>
          <w:rFonts w:ascii="Times New Roman" w:hAnsi="Times New Roman" w:cs="Times New Roman"/>
          <w:sz w:val="24"/>
          <w:szCs w:val="24"/>
          <w:lang w:val="ru-RU"/>
        </w:rPr>
        <w:t>С</w:t>
      </w:r>
      <w:r w:rsidR="00CF1C36">
        <w:rPr>
          <w:rFonts w:ascii="Times New Roman" w:hAnsi="Times New Roman" w:cs="Times New Roman"/>
          <w:sz w:val="24"/>
          <w:szCs w:val="24"/>
          <w:lang w:val="ru-RU"/>
        </w:rPr>
        <w:t>интеза</w:t>
      </w:r>
      <w:r>
        <w:rPr>
          <w:rFonts w:ascii="Times New Roman" w:hAnsi="Times New Roman" w:cs="Times New Roman"/>
          <w:sz w:val="24"/>
          <w:szCs w:val="24"/>
          <w:lang w:val="ru-RU"/>
        </w:rPr>
        <w:t xml:space="preserve"> Артёму, зазвучал сразу же. </w:t>
      </w:r>
      <w:r w:rsidRPr="00DE666C">
        <w:rPr>
          <w:rFonts w:ascii="Times New Roman" w:hAnsi="Times New Roman" w:cs="Times New Roman"/>
          <w:b/>
          <w:sz w:val="24"/>
          <w:szCs w:val="24"/>
          <w:lang w:val="ru-RU"/>
        </w:rPr>
        <w:t>Очень мало взаимодействия с А</w:t>
      </w:r>
      <w:r w:rsidR="00CF1C36">
        <w:rPr>
          <w:rFonts w:ascii="Times New Roman" w:hAnsi="Times New Roman" w:cs="Times New Roman"/>
          <w:b/>
          <w:sz w:val="24"/>
          <w:szCs w:val="24"/>
          <w:lang w:val="ru-RU"/>
        </w:rPr>
        <w:t xml:space="preserve">ватаром </w:t>
      </w:r>
      <w:r w:rsidRPr="00DE666C">
        <w:rPr>
          <w:rFonts w:ascii="Times New Roman" w:hAnsi="Times New Roman" w:cs="Times New Roman"/>
          <w:b/>
          <w:sz w:val="24"/>
          <w:szCs w:val="24"/>
          <w:lang w:val="ru-RU"/>
        </w:rPr>
        <w:t>С</w:t>
      </w:r>
      <w:r w:rsidR="00CF1C36">
        <w:rPr>
          <w:rFonts w:ascii="Times New Roman" w:hAnsi="Times New Roman" w:cs="Times New Roman"/>
          <w:b/>
          <w:sz w:val="24"/>
          <w:szCs w:val="24"/>
          <w:lang w:val="ru-RU"/>
        </w:rPr>
        <w:t>интеза</w:t>
      </w:r>
      <w:r w:rsidRPr="00DE666C">
        <w:rPr>
          <w:rFonts w:ascii="Times New Roman" w:hAnsi="Times New Roman" w:cs="Times New Roman"/>
          <w:b/>
          <w:sz w:val="24"/>
          <w:szCs w:val="24"/>
          <w:lang w:val="ru-RU"/>
        </w:rPr>
        <w:t xml:space="preserve"> Артёмом, командного взаимодействия</w:t>
      </w:r>
      <w:r>
        <w:rPr>
          <w:rFonts w:ascii="Times New Roman" w:hAnsi="Times New Roman" w:cs="Times New Roman"/>
          <w:sz w:val="24"/>
          <w:szCs w:val="24"/>
          <w:lang w:val="ru-RU"/>
        </w:rPr>
        <w:t>!</w:t>
      </w:r>
    </w:p>
    <w:p w14:paraId="1D43762B" w14:textId="77777777" w:rsidR="00227F9D" w:rsidRPr="008F4050"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F4050">
        <w:rPr>
          <w:rFonts w:ascii="Times New Roman" w:hAnsi="Times New Roman" w:cs="Times New Roman"/>
          <w:i/>
          <w:sz w:val="24"/>
          <w:szCs w:val="24"/>
          <w:lang w:val="ru-RU"/>
        </w:rPr>
        <w:t>Позиция</w:t>
      </w:r>
      <w:r>
        <w:rPr>
          <w:rFonts w:ascii="Times New Roman" w:hAnsi="Times New Roman" w:cs="Times New Roman"/>
          <w:i/>
          <w:sz w:val="24"/>
          <w:szCs w:val="24"/>
          <w:lang w:val="ru-RU"/>
        </w:rPr>
        <w:t xml:space="preserve"> и зала</w:t>
      </w:r>
      <w:r w:rsidRPr="008F4050">
        <w:rPr>
          <w:rFonts w:ascii="Times New Roman" w:hAnsi="Times New Roman" w:cs="Times New Roman"/>
          <w:i/>
          <w:sz w:val="24"/>
          <w:szCs w:val="24"/>
          <w:lang w:val="ru-RU"/>
        </w:rPr>
        <w:t>, что мы действуем разрозненно.</w:t>
      </w:r>
    </w:p>
    <w:p w14:paraId="40190F89"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АС Артёмом. Не зря вам дали задание разработать Мы-Есмь команды, потому что каждый за себя и редко, когда за команду, когда только очень нужно.</w:t>
      </w:r>
    </w:p>
    <w:p w14:paraId="1C75D24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Представьте, нас даже в зал не пускают, пока мы не сорганизуемся. Нам надо командой зайти в этот зал, а не разрозненно. Нас зал сразу накроет Огнём Практики, и там уже будет не до самоорганизованности.</w:t>
      </w:r>
    </w:p>
    <w:p w14:paraId="6F111A5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AD4669">
        <w:rPr>
          <w:rFonts w:ascii="Times New Roman" w:hAnsi="Times New Roman" w:cs="Times New Roman"/>
          <w:b/>
          <w:sz w:val="24"/>
          <w:szCs w:val="24"/>
          <w:lang w:val="ru-RU"/>
        </w:rPr>
        <w:t>02:04</w:t>
      </w:r>
      <w:r>
        <w:rPr>
          <w:rFonts w:ascii="Times New Roman" w:hAnsi="Times New Roman" w:cs="Times New Roman"/>
          <w:sz w:val="24"/>
          <w:szCs w:val="24"/>
          <w:lang w:val="ru-RU"/>
        </w:rPr>
        <w:t xml:space="preserve"> Команда сосканировала состояние беспокойства из-за того напряжения, усталости, что мы не можем войти в зал, стоим около двери.</w:t>
      </w:r>
    </w:p>
    <w:p w14:paraId="7E2CD4B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Наши мысли очень часто ни на что не направлены. А вас </w:t>
      </w:r>
      <w:r w:rsidRPr="00AD4669">
        <w:rPr>
          <w:rFonts w:ascii="Times New Roman" w:hAnsi="Times New Roman" w:cs="Times New Roman"/>
          <w:b/>
          <w:sz w:val="24"/>
          <w:szCs w:val="24"/>
          <w:lang w:val="ru-RU"/>
        </w:rPr>
        <w:t>А</w:t>
      </w:r>
      <w:r w:rsidR="00CF1C36">
        <w:rPr>
          <w:rFonts w:ascii="Times New Roman" w:hAnsi="Times New Roman" w:cs="Times New Roman"/>
          <w:b/>
          <w:sz w:val="24"/>
          <w:szCs w:val="24"/>
          <w:lang w:val="ru-RU"/>
        </w:rPr>
        <w:t xml:space="preserve">ватар </w:t>
      </w:r>
      <w:r w:rsidRPr="00AD4669">
        <w:rPr>
          <w:rFonts w:ascii="Times New Roman" w:hAnsi="Times New Roman" w:cs="Times New Roman"/>
          <w:b/>
          <w:sz w:val="24"/>
          <w:szCs w:val="24"/>
          <w:lang w:val="ru-RU"/>
        </w:rPr>
        <w:t>С</w:t>
      </w:r>
      <w:r w:rsidR="00CF1C36">
        <w:rPr>
          <w:rFonts w:ascii="Times New Roman" w:hAnsi="Times New Roman" w:cs="Times New Roman"/>
          <w:b/>
          <w:sz w:val="24"/>
          <w:szCs w:val="24"/>
          <w:lang w:val="ru-RU"/>
        </w:rPr>
        <w:t>интеза</w:t>
      </w:r>
      <w:r w:rsidRPr="00AD4669">
        <w:rPr>
          <w:rFonts w:ascii="Times New Roman" w:hAnsi="Times New Roman" w:cs="Times New Roman"/>
          <w:b/>
          <w:sz w:val="24"/>
          <w:szCs w:val="24"/>
          <w:lang w:val="ru-RU"/>
        </w:rPr>
        <w:t xml:space="preserve"> Артём обучает некой иерархизации мысли</w:t>
      </w:r>
      <w:r>
        <w:rPr>
          <w:rFonts w:ascii="Times New Roman" w:hAnsi="Times New Roman" w:cs="Times New Roman"/>
          <w:sz w:val="24"/>
          <w:szCs w:val="24"/>
          <w:lang w:val="ru-RU"/>
        </w:rPr>
        <w:t xml:space="preserve">, некому порядке, порядку в мыслях, когда они не просто определённо болтаются где-то там, а когда всё-таки в них есть какой-то посыл, в них есть мыслеобраз. Любая практика имеет мыслеобраз. В мыслеобразе какое главное слово? Мысль. </w:t>
      </w:r>
    </w:p>
    <w:p w14:paraId="18EA8C8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Так вот, команда Синтеза Мысли, что у вас с мыслеобразами? Именно </w:t>
      </w:r>
      <w:r w:rsidRPr="00762AE2">
        <w:rPr>
          <w:rFonts w:ascii="Times New Roman" w:hAnsi="Times New Roman" w:cs="Times New Roman"/>
          <w:b/>
          <w:sz w:val="24"/>
          <w:szCs w:val="24"/>
          <w:lang w:val="ru-RU"/>
        </w:rPr>
        <w:t>отсутствие мыслеобразного мышления и отсутствие образа в действиях приводит к состоянию беспокойства</w:t>
      </w:r>
      <w:r>
        <w:rPr>
          <w:rFonts w:ascii="Times New Roman" w:hAnsi="Times New Roman" w:cs="Times New Roman"/>
          <w:sz w:val="24"/>
          <w:szCs w:val="24"/>
          <w:lang w:val="ru-RU"/>
        </w:rPr>
        <w:t>, к состоянию, что, наверное, что-то не то делаю, неуверенности. И когда со временем эта неуверенность нарастает, у меня в принципе пропадает желание что-то делать. Потому что я постоянно чувствую неуверенность в том, что я делаю. И очень часто это результат командного действия. А так как мы часть команды, то так или иначе мы отражаем друг друга. И есть то, что у меня лично не сложилось, а есть то, что в команде эта тенденция уже наросла, и я как часть команды не могу это не проживать, я не могу на это не реагировать. И я проживаю командное. А так как здесь все Аватары и Аватарессы, значит весь объём ответственности и весь объём исполняемого и неисполненного ложится на вас как на Аватаров/Аватаресс.</w:t>
      </w:r>
    </w:p>
    <w:p w14:paraId="791D516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AA3A24">
        <w:rPr>
          <w:rFonts w:ascii="Times New Roman" w:hAnsi="Times New Roman" w:cs="Times New Roman"/>
          <w:b/>
          <w:sz w:val="24"/>
          <w:szCs w:val="24"/>
          <w:lang w:val="ru-RU"/>
        </w:rPr>
        <w:t>02:09</w:t>
      </w:r>
      <w:r>
        <w:rPr>
          <w:rFonts w:ascii="Times New Roman" w:hAnsi="Times New Roman" w:cs="Times New Roman"/>
          <w:sz w:val="24"/>
          <w:szCs w:val="24"/>
          <w:lang w:val="ru-RU"/>
        </w:rPr>
        <w:t xml:space="preserve"> Если бы вы были в командной цельности, то вы бы сразу все сказали, что распашная дверь перед нами, или все сказали, что одинарная дверь, никакого бы сомнения не возникло, но вы сказали по-разному.</w:t>
      </w:r>
    </w:p>
    <w:p w14:paraId="74C9F2F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Теперь итогово после всех наших обсуждений смотрим на дверь. Какая она?</w:t>
      </w:r>
    </w:p>
    <w:p w14:paraId="027B512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931F99">
        <w:rPr>
          <w:rFonts w:ascii="Times New Roman" w:hAnsi="Times New Roman" w:cs="Times New Roman"/>
          <w:i/>
          <w:sz w:val="24"/>
          <w:szCs w:val="24"/>
          <w:lang w:val="ru-RU"/>
        </w:rPr>
        <w:t>Обсуждение двери.</w:t>
      </w:r>
      <w:r>
        <w:rPr>
          <w:rFonts w:ascii="Times New Roman" w:hAnsi="Times New Roman" w:cs="Times New Roman"/>
          <w:sz w:val="24"/>
          <w:szCs w:val="24"/>
          <w:lang w:val="ru-RU"/>
        </w:rPr>
        <w:t xml:space="preserve"> Теперь согласовываем у А</w:t>
      </w:r>
      <w:r w:rsidR="00CF1C36">
        <w:rPr>
          <w:rFonts w:ascii="Times New Roman" w:hAnsi="Times New Roman" w:cs="Times New Roman"/>
          <w:sz w:val="24"/>
          <w:szCs w:val="24"/>
          <w:lang w:val="ru-RU"/>
        </w:rPr>
        <w:t xml:space="preserve">ватар </w:t>
      </w:r>
      <w:r>
        <w:rPr>
          <w:rFonts w:ascii="Times New Roman" w:hAnsi="Times New Roman" w:cs="Times New Roman"/>
          <w:sz w:val="24"/>
          <w:szCs w:val="24"/>
          <w:lang w:val="ru-RU"/>
        </w:rPr>
        <w:t>С</w:t>
      </w:r>
      <w:r w:rsidR="00CF1C36">
        <w:rPr>
          <w:rFonts w:ascii="Times New Roman" w:hAnsi="Times New Roman" w:cs="Times New Roman"/>
          <w:sz w:val="24"/>
          <w:szCs w:val="24"/>
          <w:lang w:val="ru-RU"/>
        </w:rPr>
        <w:t>интеза</w:t>
      </w:r>
      <w:r>
        <w:rPr>
          <w:rFonts w:ascii="Times New Roman" w:hAnsi="Times New Roman" w:cs="Times New Roman"/>
          <w:sz w:val="24"/>
          <w:szCs w:val="24"/>
          <w:lang w:val="ru-RU"/>
        </w:rPr>
        <w:t xml:space="preserve"> Артёма, можно ли нам пройти в зал. Не все спросили.</w:t>
      </w:r>
      <w:r w:rsidRPr="00931F99">
        <w:rPr>
          <w:rFonts w:ascii="Times New Roman" w:hAnsi="Times New Roman" w:cs="Times New Roman"/>
          <w:i/>
          <w:sz w:val="24"/>
          <w:szCs w:val="24"/>
          <w:lang w:val="ru-RU"/>
        </w:rPr>
        <w:t xml:space="preserve"> Не пускает, варианты из зала, что мысль, смыслы не сложили</w:t>
      </w:r>
      <w:r>
        <w:rPr>
          <w:rFonts w:ascii="Times New Roman" w:hAnsi="Times New Roman" w:cs="Times New Roman"/>
          <w:sz w:val="24"/>
          <w:szCs w:val="24"/>
          <w:lang w:val="ru-RU"/>
        </w:rPr>
        <w:t>.</w:t>
      </w:r>
    </w:p>
    <w:p w14:paraId="4FE4905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931F99">
        <w:rPr>
          <w:rFonts w:ascii="Times New Roman" w:hAnsi="Times New Roman" w:cs="Times New Roman"/>
          <w:i/>
          <w:sz w:val="24"/>
          <w:szCs w:val="24"/>
          <w:lang w:val="ru-RU"/>
        </w:rPr>
        <w:t>Складывание мыслеобраза команды для дальнейшей работы</w:t>
      </w:r>
      <w:r>
        <w:rPr>
          <w:rFonts w:ascii="Times New Roman" w:hAnsi="Times New Roman" w:cs="Times New Roman"/>
          <w:sz w:val="24"/>
          <w:szCs w:val="24"/>
          <w:lang w:val="ru-RU"/>
        </w:rPr>
        <w:t>. А</w:t>
      </w:r>
      <w:r w:rsidR="00CF1C36">
        <w:rPr>
          <w:rFonts w:ascii="Times New Roman" w:hAnsi="Times New Roman" w:cs="Times New Roman"/>
          <w:sz w:val="24"/>
          <w:szCs w:val="24"/>
          <w:lang w:val="ru-RU"/>
        </w:rPr>
        <w:t xml:space="preserve">ватары </w:t>
      </w:r>
      <w:r>
        <w:rPr>
          <w:rFonts w:ascii="Times New Roman" w:hAnsi="Times New Roman" w:cs="Times New Roman"/>
          <w:sz w:val="24"/>
          <w:szCs w:val="24"/>
          <w:lang w:val="ru-RU"/>
        </w:rPr>
        <w:t>С</w:t>
      </w:r>
      <w:r w:rsidR="00CF1C36">
        <w:rPr>
          <w:rFonts w:ascii="Times New Roman" w:hAnsi="Times New Roman" w:cs="Times New Roman"/>
          <w:sz w:val="24"/>
          <w:szCs w:val="24"/>
          <w:lang w:val="ru-RU"/>
        </w:rPr>
        <w:t>интеза</w:t>
      </w:r>
      <w:r>
        <w:rPr>
          <w:rFonts w:ascii="Times New Roman" w:hAnsi="Times New Roman" w:cs="Times New Roman"/>
          <w:sz w:val="24"/>
          <w:szCs w:val="24"/>
          <w:lang w:val="ru-RU"/>
        </w:rPr>
        <w:t xml:space="preserve"> ждут от нас предложений.</w:t>
      </w:r>
    </w:p>
    <w:p w14:paraId="0E8257A4" w14:textId="77777777" w:rsidR="00227F9D" w:rsidRPr="00931F99"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931F99">
        <w:rPr>
          <w:rFonts w:ascii="Times New Roman" w:hAnsi="Times New Roman" w:cs="Times New Roman"/>
          <w:i/>
          <w:sz w:val="24"/>
          <w:szCs w:val="24"/>
          <w:lang w:val="ru-RU"/>
        </w:rPr>
        <w:t>Из зала: Сложить Неотчуждённость команды с помощью Инструмента Совершенная Неотчуждённость ИВО.</w:t>
      </w:r>
    </w:p>
    <w:p w14:paraId="3968E6A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Отлично, один из вариантов. Теперь проживаем согласовывает ли АС Артём такое практическое действие нам. Может уточнить мыслеобраз?! Чем конкретнее, тем лучше. </w:t>
      </w:r>
      <w:r w:rsidRPr="002706C9">
        <w:rPr>
          <w:rFonts w:ascii="Times New Roman" w:hAnsi="Times New Roman" w:cs="Times New Roman"/>
          <w:b/>
          <w:sz w:val="24"/>
          <w:szCs w:val="24"/>
          <w:lang w:val="ru-RU"/>
        </w:rPr>
        <w:t>Синтез Мысли срабатывает на конкретику формулировки</w:t>
      </w:r>
      <w:r>
        <w:rPr>
          <w:rFonts w:ascii="Times New Roman" w:hAnsi="Times New Roman" w:cs="Times New Roman"/>
          <w:sz w:val="24"/>
          <w:szCs w:val="24"/>
          <w:lang w:val="ru-RU"/>
        </w:rPr>
        <w:t>.</w:t>
      </w:r>
    </w:p>
    <w:p w14:paraId="08645CDF" w14:textId="77777777" w:rsidR="00227F9D" w:rsidRPr="00A0003C"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A0003C">
        <w:rPr>
          <w:rFonts w:ascii="Times New Roman" w:hAnsi="Times New Roman" w:cs="Times New Roman"/>
          <w:i/>
          <w:sz w:val="24"/>
          <w:szCs w:val="24"/>
          <w:lang w:val="ru-RU"/>
        </w:rPr>
        <w:t xml:space="preserve">Из зала: Наработка командой Неотчуждённости Мы есмь. </w:t>
      </w:r>
    </w:p>
    <w:p w14:paraId="0D4B9B3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Хорошо. Согласовываем с АС Артёмом. Заходим! Теперь все строимся, и все равностно входим в зал, одинаково делаем шаг, возжигаясь Мы-Есмь!</w:t>
      </w:r>
    </w:p>
    <w:p w14:paraId="288DB23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017E6E">
        <w:rPr>
          <w:rFonts w:ascii="Times New Roman" w:hAnsi="Times New Roman" w:cs="Times New Roman"/>
          <w:b/>
          <w:sz w:val="24"/>
          <w:szCs w:val="24"/>
          <w:lang w:val="ru-RU"/>
        </w:rPr>
        <w:t>02:18</w:t>
      </w:r>
      <w:r>
        <w:rPr>
          <w:rFonts w:ascii="Times New Roman" w:hAnsi="Times New Roman" w:cs="Times New Roman"/>
          <w:sz w:val="24"/>
          <w:szCs w:val="24"/>
          <w:lang w:val="ru-RU"/>
        </w:rPr>
        <w:t xml:space="preserve"> Мы зашли, Артём нас впустил вперёд. АС Артём обошёл нас и становится пред нами.</w:t>
      </w:r>
    </w:p>
    <w:p w14:paraId="5EFBCFA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Синтезируясь с АС Артёмом, вспыхиваем командным мыслеобразом, который мы сложили, - </w:t>
      </w:r>
      <w:r>
        <w:rPr>
          <w:rFonts w:ascii="Times New Roman" w:hAnsi="Times New Roman" w:cs="Times New Roman"/>
          <w:b/>
          <w:sz w:val="24"/>
          <w:szCs w:val="24"/>
          <w:lang w:val="ru-RU"/>
        </w:rPr>
        <w:t>Неотчуждённость Мы-Е</w:t>
      </w:r>
      <w:r w:rsidRPr="002706C9">
        <w:rPr>
          <w:rFonts w:ascii="Times New Roman" w:hAnsi="Times New Roman" w:cs="Times New Roman"/>
          <w:b/>
          <w:sz w:val="24"/>
          <w:szCs w:val="24"/>
          <w:lang w:val="ru-RU"/>
        </w:rPr>
        <w:t>смь команды, или Неотчуждённость командного действия, или Совершенная Неотчуждённость командного действия</w:t>
      </w:r>
      <w:r>
        <w:rPr>
          <w:rFonts w:ascii="Times New Roman" w:hAnsi="Times New Roman" w:cs="Times New Roman"/>
          <w:sz w:val="24"/>
          <w:szCs w:val="24"/>
          <w:lang w:val="ru-RU"/>
        </w:rPr>
        <w:t>. Вспыхиваем все вместе этим мыслеобразом, чтобы у каждого в теле мыслеобраз возжёгся.</w:t>
      </w:r>
    </w:p>
    <w:p w14:paraId="7D597541"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Возжигаемся </w:t>
      </w:r>
      <w:r>
        <w:rPr>
          <w:rFonts w:ascii="Times New Roman" w:hAnsi="Times New Roman" w:cs="Times New Roman"/>
          <w:b/>
          <w:sz w:val="24"/>
          <w:szCs w:val="24"/>
          <w:lang w:val="ru-RU"/>
        </w:rPr>
        <w:t>Мы-Е</w:t>
      </w:r>
      <w:r w:rsidRPr="00B977DE">
        <w:rPr>
          <w:rFonts w:ascii="Times New Roman" w:hAnsi="Times New Roman" w:cs="Times New Roman"/>
          <w:b/>
          <w:sz w:val="24"/>
          <w:szCs w:val="24"/>
          <w:lang w:val="ru-RU"/>
        </w:rPr>
        <w:t>смь команда АС Артёма</w:t>
      </w:r>
      <w:r>
        <w:rPr>
          <w:rFonts w:ascii="Times New Roman" w:hAnsi="Times New Roman" w:cs="Times New Roman"/>
          <w:sz w:val="24"/>
          <w:szCs w:val="24"/>
          <w:lang w:val="ru-RU"/>
        </w:rPr>
        <w:t>.</w:t>
      </w:r>
    </w:p>
    <w:p w14:paraId="6BF44508" w14:textId="77777777" w:rsidR="00227F9D"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E54D42">
        <w:rPr>
          <w:rFonts w:ascii="Times New Roman" w:hAnsi="Times New Roman" w:cs="Times New Roman"/>
          <w:b/>
          <w:sz w:val="24"/>
          <w:szCs w:val="24"/>
          <w:lang w:val="ru-RU"/>
        </w:rPr>
        <w:t>02:20</w:t>
      </w:r>
      <w:r>
        <w:rPr>
          <w:rFonts w:ascii="Times New Roman" w:hAnsi="Times New Roman" w:cs="Times New Roman"/>
          <w:sz w:val="24"/>
          <w:szCs w:val="24"/>
          <w:lang w:val="ru-RU"/>
        </w:rPr>
        <w:t xml:space="preserve"> </w:t>
      </w:r>
      <w:r w:rsidRPr="00413916">
        <w:rPr>
          <w:rFonts w:ascii="Times New Roman" w:hAnsi="Times New Roman" w:cs="Times New Roman"/>
          <w:i/>
          <w:sz w:val="24"/>
          <w:szCs w:val="24"/>
          <w:lang w:val="ru-RU"/>
        </w:rPr>
        <w:t>Из зала: В зале включилась Елизавета. Мы зашли, и Е</w:t>
      </w:r>
      <w:r>
        <w:rPr>
          <w:rFonts w:ascii="Times New Roman" w:hAnsi="Times New Roman" w:cs="Times New Roman"/>
          <w:i/>
          <w:sz w:val="24"/>
          <w:szCs w:val="24"/>
          <w:lang w:val="ru-RU"/>
        </w:rPr>
        <w:t>лизавета появилась.</w:t>
      </w:r>
    </w:p>
    <w:p w14:paraId="15093F0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Хорошо теперь </w:t>
      </w:r>
      <w:r w:rsidRPr="00AF7961">
        <w:rPr>
          <w:rFonts w:ascii="Times New Roman" w:hAnsi="Times New Roman" w:cs="Times New Roman"/>
          <w:b/>
          <w:sz w:val="24"/>
          <w:szCs w:val="24"/>
          <w:lang w:val="ru-RU"/>
        </w:rPr>
        <w:t>АС Артём Елизавета</w:t>
      </w:r>
      <w:r>
        <w:rPr>
          <w:rFonts w:ascii="Times New Roman" w:hAnsi="Times New Roman" w:cs="Times New Roman"/>
          <w:sz w:val="24"/>
          <w:szCs w:val="24"/>
          <w:lang w:val="ru-RU"/>
        </w:rPr>
        <w:t xml:space="preserve"> стоят пред нами вдвоём. Приветствуем АС Елизавету, заполняемся Синтезом Размышления ИВО. И теперь заполняем Синтезом Размышления всё тело, и входим в магнитность Синтеза Мысли ИВО и Синтеза Размышления ИВО, магнит Аватара Синтеза Артёма Аватарессы Синтеза Елизаветы. Магнит в команде включается.</w:t>
      </w:r>
    </w:p>
    <w:p w14:paraId="1EC340B7"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Как вы видите взаимодействие двух Синтезов? Как Синтез Мысли и Синтез Размышления взаимодействуют у вас в теле и внутри команды?</w:t>
      </w:r>
    </w:p>
    <w:p w14:paraId="4396722A" w14:textId="77777777" w:rsidR="00227F9D" w:rsidRPr="00AF7961"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AF7961">
        <w:rPr>
          <w:rFonts w:ascii="Times New Roman" w:hAnsi="Times New Roman" w:cs="Times New Roman"/>
          <w:i/>
          <w:sz w:val="24"/>
          <w:szCs w:val="24"/>
          <w:lang w:val="ru-RU"/>
        </w:rPr>
        <w:t>Из зала: Образ, что эти 2 Синтеза как вертикальный канат сплетается всё туже и туже. И потом он разлетается на мелкие частички и заполняет пространство внутри. Каждый из 2х Синтезов – это отдельные верёвочки в канате. Витиё Огня. Сплетение двух Огней!</w:t>
      </w:r>
    </w:p>
    <w:p w14:paraId="7DA68C3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Хорошо. Теперь этот образ отреплицируй команде, чтобы каждый в команде почувствовал это состояние сплетения двух Огней, двух видов Синтеза. Просто образ хороший.</w:t>
      </w:r>
    </w:p>
    <w:p w14:paraId="795F48A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важно увидеть, что образ впитывается не от кого-то конкретно, кто сказал, а образ впитывается от Аватаров Синтеза, потому что даже то, что мы расшифровываем, это образ, вложенный в нас Аватарами Синтеза. Поэтому, когда мы говорим, чтобы отреплицировал другим, по факту это отреплицируй то, что тебе развернули Аватары Синтеза в данный момент. Поэтому мы реплицируем не своё, а реплицируем Аватарское.</w:t>
      </w:r>
    </w:p>
    <w:p w14:paraId="5773A4A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345DCA">
        <w:rPr>
          <w:rFonts w:ascii="Times New Roman" w:hAnsi="Times New Roman" w:cs="Times New Roman"/>
          <w:i/>
          <w:sz w:val="24"/>
          <w:szCs w:val="24"/>
          <w:lang w:val="ru-RU"/>
        </w:rPr>
        <w:t>Из зала: Сам образ и был между Аватарами и нами. И поэтому при вопросе как в вас развёртывается этот образ, я видел его не в себе, а то, что он для всех развёртывается</w:t>
      </w:r>
      <w:r>
        <w:rPr>
          <w:rFonts w:ascii="Times New Roman" w:hAnsi="Times New Roman" w:cs="Times New Roman"/>
          <w:sz w:val="24"/>
          <w:szCs w:val="24"/>
          <w:lang w:val="ru-RU"/>
        </w:rPr>
        <w:t>.</w:t>
      </w:r>
    </w:p>
    <w:p w14:paraId="0A80A77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Хорошо, осваиваем этот образ командой. Команда образ взяла, усвоила. Когда усвоение произошло, вы могли почувствовать в Хум такой отклик, движение Огня.</w:t>
      </w:r>
    </w:p>
    <w:p w14:paraId="04A518F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345DCA">
        <w:rPr>
          <w:rFonts w:ascii="Times New Roman" w:hAnsi="Times New Roman" w:cs="Times New Roman"/>
          <w:b/>
          <w:sz w:val="24"/>
          <w:szCs w:val="24"/>
          <w:lang w:val="ru-RU"/>
        </w:rPr>
        <w:t>02:26</w:t>
      </w:r>
      <w:r>
        <w:rPr>
          <w:rFonts w:ascii="Times New Roman" w:hAnsi="Times New Roman" w:cs="Times New Roman"/>
          <w:sz w:val="24"/>
          <w:szCs w:val="24"/>
          <w:lang w:val="ru-RU"/>
        </w:rPr>
        <w:t xml:space="preserve"> Дальше синтезируемся с АС Артёмом Елизаветой и спрашиваем далее какое действие предлагается исполнить.</w:t>
      </w:r>
    </w:p>
    <w:p w14:paraId="4CBB469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каком мы зале? Какое пространство зала? Чем заполнен зал? Рас</w:t>
      </w:r>
      <w:r w:rsidR="00CF1C36">
        <w:rPr>
          <w:rFonts w:ascii="Times New Roman" w:hAnsi="Times New Roman" w:cs="Times New Roman"/>
          <w:sz w:val="24"/>
          <w:szCs w:val="24"/>
          <w:lang w:val="ru-RU"/>
        </w:rPr>
        <w:t>шифровывайте это Мы-Е</w:t>
      </w:r>
      <w:r>
        <w:rPr>
          <w:rFonts w:ascii="Times New Roman" w:hAnsi="Times New Roman" w:cs="Times New Roman"/>
          <w:sz w:val="24"/>
          <w:szCs w:val="24"/>
          <w:lang w:val="ru-RU"/>
        </w:rPr>
        <w:t xml:space="preserve">смь. Мы есмь даёт возможность </w:t>
      </w:r>
      <w:r w:rsidR="00CF1C36">
        <w:rPr>
          <w:rFonts w:ascii="Times New Roman" w:hAnsi="Times New Roman" w:cs="Times New Roman"/>
          <w:sz w:val="24"/>
          <w:szCs w:val="24"/>
          <w:lang w:val="ru-RU"/>
        </w:rPr>
        <w:t>выйти за пределы возможности Я-Е</w:t>
      </w:r>
      <w:r>
        <w:rPr>
          <w:rFonts w:ascii="Times New Roman" w:hAnsi="Times New Roman" w:cs="Times New Roman"/>
          <w:sz w:val="24"/>
          <w:szCs w:val="24"/>
          <w:lang w:val="ru-RU"/>
        </w:rPr>
        <w:t xml:space="preserve">смь, значит позволяет выйти за пределы моей расшифровки личной, за пределы моих представлений, моих видений, а </w:t>
      </w:r>
      <w:r w:rsidR="00CF1C36">
        <w:rPr>
          <w:rFonts w:ascii="Times New Roman" w:hAnsi="Times New Roman" w:cs="Times New Roman"/>
          <w:sz w:val="24"/>
          <w:szCs w:val="24"/>
          <w:lang w:val="ru-RU"/>
        </w:rPr>
        <w:t>увидеть,</w:t>
      </w:r>
      <w:r>
        <w:rPr>
          <w:rFonts w:ascii="Times New Roman" w:hAnsi="Times New Roman" w:cs="Times New Roman"/>
          <w:sz w:val="24"/>
          <w:szCs w:val="24"/>
          <w:lang w:val="ru-RU"/>
        </w:rPr>
        <w:t xml:space="preserve"> как видит команда или как развёртывает Отец для команды.</w:t>
      </w:r>
    </w:p>
    <w:p w14:paraId="47901C05" w14:textId="77777777" w:rsidR="00227F9D" w:rsidRPr="00152213"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152213">
        <w:rPr>
          <w:rFonts w:ascii="Times New Roman" w:hAnsi="Times New Roman" w:cs="Times New Roman"/>
          <w:i/>
          <w:sz w:val="24"/>
          <w:szCs w:val="24"/>
          <w:lang w:val="ru-RU"/>
        </w:rPr>
        <w:t>Обсуждение зала и проживание команды в этом зале.</w:t>
      </w:r>
    </w:p>
    <w:p w14:paraId="7E8FCDB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A7CD3">
        <w:rPr>
          <w:rFonts w:ascii="Times New Roman" w:hAnsi="Times New Roman" w:cs="Times New Roman"/>
          <w:b/>
          <w:sz w:val="24"/>
          <w:szCs w:val="24"/>
          <w:lang w:val="ru-RU"/>
        </w:rPr>
        <w:t>Иерархический строй команды</w:t>
      </w:r>
      <w:r>
        <w:rPr>
          <w:rFonts w:ascii="Times New Roman" w:hAnsi="Times New Roman" w:cs="Times New Roman"/>
          <w:sz w:val="24"/>
          <w:szCs w:val="24"/>
          <w:lang w:val="ru-RU"/>
        </w:rPr>
        <w:t>! Иерархический строй команды внутренний, внешне построение может меняться, но внутри строго в иерархическом строю. Внешне команда начинает двигаться, зал большой, при этом внутри продолжает держать</w:t>
      </w:r>
      <w:r w:rsidR="00CF1C36">
        <w:rPr>
          <w:rFonts w:ascii="Times New Roman" w:hAnsi="Times New Roman" w:cs="Times New Roman"/>
          <w:sz w:val="24"/>
          <w:szCs w:val="24"/>
          <w:lang w:val="ru-RU"/>
        </w:rPr>
        <w:t xml:space="preserve"> этот иерархический строй и Мы-Е</w:t>
      </w:r>
      <w:r>
        <w:rPr>
          <w:rFonts w:ascii="Times New Roman" w:hAnsi="Times New Roman" w:cs="Times New Roman"/>
          <w:sz w:val="24"/>
          <w:szCs w:val="24"/>
          <w:lang w:val="ru-RU"/>
        </w:rPr>
        <w:t>смь друг с другом.</w:t>
      </w:r>
    </w:p>
    <w:p w14:paraId="6DD501B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Процесс завершение в иерархическом строе с АС Елизаветой внутри нас и между нами любых физических привязок, любых энергетических каналов, канатов, всё, что угодно. Не зря же у команды этот образ зазвучал, чтобы ничего нас не связывало кроме иерархических условий.</w:t>
      </w:r>
    </w:p>
    <w:p w14:paraId="1FB0722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Мы в ИВДИВО синтезируем внутренние иерархические связи. И когда эти иерархические связи сильны, то тогда и внешне у нас начинает формироваться команда, коллектив, семья, если хотите, в которой формируется </w:t>
      </w:r>
      <w:r w:rsidRPr="00001EBC">
        <w:rPr>
          <w:rFonts w:ascii="Times New Roman" w:hAnsi="Times New Roman" w:cs="Times New Roman"/>
          <w:sz w:val="24"/>
          <w:szCs w:val="24"/>
          <w:lang w:val="ru-RU"/>
        </w:rPr>
        <w:t>состояние Дома</w:t>
      </w:r>
      <w:r>
        <w:rPr>
          <w:rFonts w:ascii="Times New Roman" w:hAnsi="Times New Roman" w:cs="Times New Roman"/>
          <w:sz w:val="24"/>
          <w:szCs w:val="24"/>
          <w:lang w:val="ru-RU"/>
        </w:rPr>
        <w:t xml:space="preserve">. И </w:t>
      </w:r>
      <w:r w:rsidRPr="00001EBC">
        <w:rPr>
          <w:rFonts w:ascii="Times New Roman" w:hAnsi="Times New Roman" w:cs="Times New Roman"/>
          <w:b/>
          <w:sz w:val="24"/>
          <w:szCs w:val="24"/>
          <w:lang w:val="ru-RU"/>
        </w:rPr>
        <w:t>в состоянии Дома формируются новые традиции</w:t>
      </w:r>
      <w:r>
        <w:rPr>
          <w:rFonts w:ascii="Times New Roman" w:hAnsi="Times New Roman" w:cs="Times New Roman"/>
          <w:sz w:val="24"/>
          <w:szCs w:val="24"/>
          <w:lang w:val="ru-RU"/>
        </w:rPr>
        <w:t>, возможно даже неприемлемые для других, но для вас по ним вы понимаете, что вы команда. Крепкие иерархические связи.</w:t>
      </w:r>
    </w:p>
    <w:p w14:paraId="4F16ED99"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Эти иерархические связи надо наработать в команде. </w:t>
      </w:r>
    </w:p>
    <w:p w14:paraId="3DA5D45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9521F0">
        <w:rPr>
          <w:rFonts w:ascii="Times New Roman" w:hAnsi="Times New Roman" w:cs="Times New Roman"/>
          <w:b/>
          <w:sz w:val="24"/>
          <w:szCs w:val="24"/>
          <w:lang w:val="ru-RU"/>
        </w:rPr>
        <w:t>02:39</w:t>
      </w:r>
      <w:r w:rsidRPr="008C02B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Мы находимся в зале Инструментов Артёма Елизаветы. </w:t>
      </w:r>
      <w:r w:rsidRPr="008C02BF">
        <w:rPr>
          <w:rFonts w:ascii="Times New Roman" w:hAnsi="Times New Roman" w:cs="Times New Roman"/>
          <w:b/>
          <w:sz w:val="24"/>
          <w:szCs w:val="24"/>
          <w:lang w:val="ru-RU"/>
        </w:rPr>
        <w:t>Инструмент Артёма и Елизаветы Совершенная Логика</w:t>
      </w:r>
      <w:r>
        <w:rPr>
          <w:rFonts w:ascii="Times New Roman" w:hAnsi="Times New Roman" w:cs="Times New Roman"/>
          <w:b/>
          <w:sz w:val="24"/>
          <w:szCs w:val="24"/>
          <w:lang w:val="ru-RU"/>
        </w:rPr>
        <w:t xml:space="preserve"> (4)</w:t>
      </w:r>
      <w:r>
        <w:rPr>
          <w:rFonts w:ascii="Times New Roman" w:hAnsi="Times New Roman" w:cs="Times New Roman"/>
          <w:sz w:val="24"/>
          <w:szCs w:val="24"/>
          <w:lang w:val="ru-RU"/>
        </w:rPr>
        <w:t xml:space="preserve">. Между Аватарами Синтеза Артёмом Елизаветой полная Совершенная Логика. Не зря мы начали говорить об иерархических связях. Ведь иерархические связи – это полная логика. Выстроить связи – это логика по своей природе. </w:t>
      </w:r>
    </w:p>
    <w:p w14:paraId="1DD095BB"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чём логика вашей команды? Вашего подразделения? Вашего Мы-Есмь? </w:t>
      </w:r>
      <w:r w:rsidRPr="003015F9">
        <w:rPr>
          <w:rFonts w:ascii="Times New Roman" w:hAnsi="Times New Roman" w:cs="Times New Roman"/>
          <w:b/>
          <w:sz w:val="24"/>
          <w:szCs w:val="24"/>
          <w:lang w:val="ru-RU"/>
        </w:rPr>
        <w:t>Какую логику ИВО закладывает в развитие вашего подразделения</w:t>
      </w:r>
      <w:r>
        <w:rPr>
          <w:rFonts w:ascii="Times New Roman" w:hAnsi="Times New Roman" w:cs="Times New Roman"/>
          <w:sz w:val="24"/>
          <w:szCs w:val="24"/>
          <w:lang w:val="ru-RU"/>
        </w:rPr>
        <w:t>? И значит этим ракурсом и в развитие всех подразделений.</w:t>
      </w:r>
    </w:p>
    <w:p w14:paraId="660CE546" w14:textId="77777777" w:rsidR="00227F9D" w:rsidRPr="000F3A0C"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0F3A0C">
        <w:rPr>
          <w:rFonts w:ascii="Times New Roman" w:hAnsi="Times New Roman" w:cs="Times New Roman"/>
          <w:i/>
          <w:sz w:val="24"/>
          <w:szCs w:val="24"/>
          <w:lang w:val="ru-RU"/>
        </w:rPr>
        <w:t xml:space="preserve">Из зала: Вспыхнула должностная компетенция. И разработка территории </w:t>
      </w:r>
      <w:r>
        <w:rPr>
          <w:rFonts w:ascii="Times New Roman" w:hAnsi="Times New Roman" w:cs="Times New Roman"/>
          <w:i/>
          <w:sz w:val="24"/>
          <w:szCs w:val="24"/>
          <w:lang w:val="ru-RU"/>
        </w:rPr>
        <w:t>М</w:t>
      </w:r>
      <w:r w:rsidRPr="000F3A0C">
        <w:rPr>
          <w:rFonts w:ascii="Times New Roman" w:hAnsi="Times New Roman" w:cs="Times New Roman"/>
          <w:i/>
          <w:sz w:val="24"/>
          <w:szCs w:val="24"/>
          <w:lang w:val="ru-RU"/>
        </w:rPr>
        <w:t>ыслью ИВО и АС Артёма Елизаветы. И дальше всего ИВДИВО.</w:t>
      </w:r>
    </w:p>
    <w:p w14:paraId="17C48D11"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Как происходит разработка мыслью территории? Найдите внутреннюю логику того, что вы уже сказали с АС Артёмом Елизаветой и дальше посмотреть, как это развивать мыслью территорию. Пока думайте, какие ещё варианты.</w:t>
      </w:r>
    </w:p>
    <w:p w14:paraId="6A648876" w14:textId="77777777" w:rsidR="00227F9D" w:rsidRPr="00BF10C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BF10C8">
        <w:rPr>
          <w:rFonts w:ascii="Times New Roman" w:hAnsi="Times New Roman" w:cs="Times New Roman"/>
          <w:i/>
          <w:sz w:val="24"/>
          <w:szCs w:val="24"/>
          <w:lang w:val="ru-RU"/>
        </w:rPr>
        <w:t>Из зала: У меня логика – это быть командой Артёма Елизаветы. В развитие Части Размышление стать командой Артёма Елизаветы.</w:t>
      </w:r>
    </w:p>
    <w:p w14:paraId="2DD3F50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Хорошо, но смотрите, то, что вы команда Артёма Елизаветы, это уже итак зафиксировано. А логика – это что-то дальше, чем то, что уже зафиксировано. Давайте так, логика это что такое?</w:t>
      </w:r>
    </w:p>
    <w:p w14:paraId="376CD9E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BF10C8">
        <w:rPr>
          <w:rFonts w:ascii="Times New Roman" w:hAnsi="Times New Roman" w:cs="Times New Roman"/>
          <w:i/>
          <w:sz w:val="24"/>
          <w:szCs w:val="24"/>
          <w:lang w:val="ru-RU"/>
        </w:rPr>
        <w:t>Обсуждение из зала что такое логика исходя из личной мотивации каждого</w:t>
      </w:r>
      <w:r>
        <w:rPr>
          <w:rFonts w:ascii="Times New Roman" w:hAnsi="Times New Roman" w:cs="Times New Roman"/>
          <w:sz w:val="24"/>
          <w:szCs w:val="24"/>
          <w:lang w:val="ru-RU"/>
        </w:rPr>
        <w:t xml:space="preserve">. </w:t>
      </w:r>
    </w:p>
    <w:p w14:paraId="65F129A5"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То есть получается, если у каждого будет логика служения, то логика каждого стекается в логику подразделения.</w:t>
      </w:r>
    </w:p>
    <w:p w14:paraId="6FD782E5" w14:textId="77777777" w:rsidR="00227F9D"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BF10C8">
        <w:rPr>
          <w:rFonts w:ascii="Times New Roman" w:hAnsi="Times New Roman" w:cs="Times New Roman"/>
          <w:i/>
          <w:sz w:val="24"/>
          <w:szCs w:val="24"/>
          <w:lang w:val="ru-RU"/>
        </w:rPr>
        <w:t>Из зала: При этом это даже логика не</w:t>
      </w:r>
      <w:r>
        <w:rPr>
          <w:rFonts w:ascii="Times New Roman" w:hAnsi="Times New Roman" w:cs="Times New Roman"/>
          <w:i/>
          <w:sz w:val="24"/>
          <w:szCs w:val="24"/>
          <w:lang w:val="ru-RU"/>
        </w:rPr>
        <w:t xml:space="preserve"> со стороны</w:t>
      </w:r>
      <w:r w:rsidRPr="00BF10C8">
        <w:rPr>
          <w:rFonts w:ascii="Times New Roman" w:hAnsi="Times New Roman" w:cs="Times New Roman"/>
          <w:i/>
          <w:sz w:val="24"/>
          <w:szCs w:val="24"/>
          <w:lang w:val="ru-RU"/>
        </w:rPr>
        <w:t xml:space="preserve"> служения, а логика личной мотивации почему каждый пришёл в С</w:t>
      </w:r>
      <w:r>
        <w:rPr>
          <w:rFonts w:ascii="Times New Roman" w:hAnsi="Times New Roman" w:cs="Times New Roman"/>
          <w:i/>
          <w:sz w:val="24"/>
          <w:szCs w:val="24"/>
          <w:lang w:val="ru-RU"/>
        </w:rPr>
        <w:t>интез.</w:t>
      </w:r>
    </w:p>
    <w:p w14:paraId="39C570DF" w14:textId="77777777" w:rsidR="00227F9D" w:rsidRPr="00BF10C8"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BF10C8">
        <w:rPr>
          <w:rFonts w:ascii="Times New Roman" w:hAnsi="Times New Roman" w:cs="Times New Roman"/>
          <w:sz w:val="24"/>
          <w:szCs w:val="24"/>
          <w:lang w:val="ru-RU"/>
        </w:rPr>
        <w:t>Да, хорошо.</w:t>
      </w:r>
    </w:p>
    <w:p w14:paraId="6687E138" w14:textId="77777777" w:rsidR="00227F9D" w:rsidRDefault="00227F9D" w:rsidP="00227F9D">
      <w:pPr>
        <w:suppressAutoHyphens w:val="0"/>
        <w:spacing w:after="0" w:line="257" w:lineRule="auto"/>
        <w:ind w:firstLine="709"/>
        <w:jc w:val="both"/>
        <w:rPr>
          <w:rFonts w:ascii="Times New Roman" w:hAnsi="Times New Roman" w:cs="Times New Roman"/>
          <w:i/>
          <w:sz w:val="24"/>
          <w:szCs w:val="24"/>
          <w:lang w:val="ru-RU"/>
        </w:rPr>
      </w:pPr>
      <w:r>
        <w:rPr>
          <w:rFonts w:ascii="Times New Roman" w:hAnsi="Times New Roman" w:cs="Times New Roman"/>
          <w:i/>
          <w:sz w:val="24"/>
          <w:szCs w:val="24"/>
          <w:lang w:val="ru-RU"/>
        </w:rPr>
        <w:t>Из зала: В данном случае движение снизу-вверх, это мы складываем, что от нас, или всё-таки мы идём от того, что нас Отец в какую сторону направляет?</w:t>
      </w:r>
    </w:p>
    <w:p w14:paraId="05D802C1"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BF10C8">
        <w:rPr>
          <w:rFonts w:ascii="Times New Roman" w:hAnsi="Times New Roman" w:cs="Times New Roman"/>
          <w:sz w:val="24"/>
          <w:szCs w:val="24"/>
          <w:lang w:val="ru-RU"/>
        </w:rPr>
        <w:t xml:space="preserve">Вот смотрите, мы можем по-разному идти, </w:t>
      </w:r>
      <w:r>
        <w:rPr>
          <w:rFonts w:ascii="Times New Roman" w:hAnsi="Times New Roman" w:cs="Times New Roman"/>
          <w:sz w:val="24"/>
          <w:szCs w:val="24"/>
          <w:lang w:val="ru-RU"/>
        </w:rPr>
        <w:t>нам важно разные увидеть эффекты. Но если мы публикуем от себя снизу-вверх, значит пока на данный момент в команде больше срабатывает логика лично каждого из нас. Но при стечении логики каждого, как сейчас предложили, у нас начинает формироваться логика команды, этой логикой команды нам надо выразить ту логику, которую в команду закладывает Отец. И это уже сверху-вниз. И это сложнее.</w:t>
      </w:r>
    </w:p>
    <w:p w14:paraId="4AEE5EA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Нам во всём легче определиться сначала что я хочу, потом что мы хотим. Но Отец нас учит другому. И в ИВДИВО, по крайней мере Кут Хуми Фаинь как Главы ИВДИВО, закладывается другая тенденция: ты сначала увидь, что командой, а потом в этой ты точно увидишь, что для тебя. Нам это непривычно, ведь где личное совершенствование?! Но </w:t>
      </w:r>
      <w:r w:rsidRPr="00B31A37">
        <w:rPr>
          <w:rFonts w:ascii="Times New Roman" w:hAnsi="Times New Roman" w:cs="Times New Roman"/>
          <w:b/>
          <w:sz w:val="24"/>
          <w:szCs w:val="24"/>
          <w:lang w:val="ru-RU"/>
        </w:rPr>
        <w:t>я лично совершенствуюсь тогда, когда меняется команда. И это традиции ИВДИВО</w:t>
      </w:r>
      <w:r>
        <w:rPr>
          <w:rFonts w:ascii="Times New Roman" w:hAnsi="Times New Roman" w:cs="Times New Roman"/>
          <w:sz w:val="24"/>
          <w:szCs w:val="24"/>
          <w:lang w:val="ru-RU"/>
        </w:rPr>
        <w:t>.</w:t>
      </w:r>
    </w:p>
    <w:p w14:paraId="35B33EB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Иерархические традиции другие: я сначала преображаюсь сам, а потом уже, когда я сам преображён, преображаются все.</w:t>
      </w:r>
    </w:p>
    <w:p w14:paraId="387A800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B31A37">
        <w:rPr>
          <w:rFonts w:ascii="Times New Roman" w:hAnsi="Times New Roman" w:cs="Times New Roman"/>
          <w:b/>
          <w:sz w:val="24"/>
          <w:szCs w:val="24"/>
          <w:lang w:val="ru-RU"/>
        </w:rPr>
        <w:t>02:53</w:t>
      </w:r>
      <w:r>
        <w:rPr>
          <w:rFonts w:ascii="Times New Roman" w:hAnsi="Times New Roman" w:cs="Times New Roman"/>
          <w:sz w:val="24"/>
          <w:szCs w:val="24"/>
          <w:lang w:val="ru-RU"/>
        </w:rPr>
        <w:t xml:space="preserve"> Предложение, что 4-рица команды – как логика развития подразделения.</w:t>
      </w:r>
    </w:p>
    <w:p w14:paraId="4E8D4156" w14:textId="77777777" w:rsidR="00227F9D" w:rsidRPr="009D658E"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9D658E">
        <w:rPr>
          <w:rFonts w:ascii="Times New Roman" w:hAnsi="Times New Roman" w:cs="Times New Roman"/>
          <w:i/>
          <w:sz w:val="24"/>
          <w:szCs w:val="24"/>
          <w:lang w:val="ru-RU"/>
        </w:rPr>
        <w:t xml:space="preserve">Предложение из зала, что логика подразделения – это разработка Плана Синтеза. </w:t>
      </w:r>
    </w:p>
    <w:p w14:paraId="1C10691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Когда вы начали говорить о Плане Синтеза, вектор от логики начал переходить в План Синтеза, АС Артём сказал, что мы не о Плане Синтеза, мы о логике. Это не значит, что вы неправильно сказали, правильно, и я согласна, но даже то, что мы говорим, внутри нам нужно не отходить от того изначального вопроса, которого нам задали Аватары Синтеза.</w:t>
      </w:r>
    </w:p>
    <w:p w14:paraId="3C9B8F7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Аватары Синтеза нам говорят, что ответ ещё не сложили что такое логика, логика подразделения. </w:t>
      </w:r>
    </w:p>
    <w:p w14:paraId="36DA827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66CFC">
        <w:rPr>
          <w:rFonts w:ascii="Times New Roman" w:hAnsi="Times New Roman" w:cs="Times New Roman"/>
          <w:b/>
          <w:sz w:val="24"/>
          <w:szCs w:val="24"/>
          <w:lang w:val="ru-RU"/>
        </w:rPr>
        <w:t>03:00</w:t>
      </w:r>
      <w:r>
        <w:rPr>
          <w:rFonts w:ascii="Times New Roman" w:hAnsi="Times New Roman" w:cs="Times New Roman"/>
          <w:sz w:val="24"/>
          <w:szCs w:val="24"/>
          <w:lang w:val="ru-RU"/>
        </w:rPr>
        <w:t xml:space="preserve"> Если нам Аватары Синтеза задали этот вопрос, то логика как мыслеобраз развёрнута в зале, где мы находимся. Вам подсказка, между Аватарами Синтеза Артёмом Елизаветой полная логика. И чтобы понять, какая логика в Подразделении, что надо сделать?</w:t>
      </w:r>
    </w:p>
    <w:p w14:paraId="77CD0E8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66CFC">
        <w:rPr>
          <w:rFonts w:ascii="Times New Roman" w:hAnsi="Times New Roman" w:cs="Times New Roman"/>
          <w:i/>
          <w:sz w:val="24"/>
          <w:szCs w:val="24"/>
          <w:lang w:val="ru-RU"/>
        </w:rPr>
        <w:t>Из зала ответы</w:t>
      </w:r>
      <w:r>
        <w:rPr>
          <w:rFonts w:ascii="Times New Roman" w:hAnsi="Times New Roman" w:cs="Times New Roman"/>
          <w:sz w:val="24"/>
          <w:szCs w:val="24"/>
          <w:lang w:val="ru-RU"/>
        </w:rPr>
        <w:t>.</w:t>
      </w:r>
    </w:p>
    <w:p w14:paraId="10B48EA5" w14:textId="77777777" w:rsidR="00227F9D" w:rsidRPr="00BF10C8"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Для этого заходим всей командой между Артёмом Елизаветой. Всё просто. Встаём между ними в самое «пекло» Логики. Между Аватарами Синтеза очень большое пространство, не надо тесниться. </w:t>
      </w:r>
    </w:p>
    <w:p w14:paraId="79D10BC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1523D5">
        <w:rPr>
          <w:rFonts w:ascii="Times New Roman" w:hAnsi="Times New Roman" w:cs="Times New Roman"/>
          <w:sz w:val="24"/>
          <w:szCs w:val="24"/>
          <w:lang w:val="ru-RU"/>
        </w:rPr>
        <w:t>Теперь, синтезируясь</w:t>
      </w:r>
      <w:r>
        <w:rPr>
          <w:rFonts w:ascii="Times New Roman" w:hAnsi="Times New Roman" w:cs="Times New Roman"/>
          <w:sz w:val="24"/>
          <w:szCs w:val="24"/>
          <w:lang w:val="ru-RU"/>
        </w:rPr>
        <w:t xml:space="preserve"> с АС Артёмом Елизаветой, почувствуйте, как вы стоите командой сейчас и как вам там. Фактически, Артём Елизавета намагнитили среду Логики. Поэтому, когда вы вошли межу Аватарами Синтеза, вы вошли в прямую среду Логики Аватаров Синтеза. Входим в явление «плечом к плечу» Мы есмь и «плечом к плечу» с Аватарами Синтеза Артёмом Елизаветой. И </w:t>
      </w:r>
      <w:r>
        <w:rPr>
          <w:rFonts w:ascii="Times New Roman" w:hAnsi="Times New Roman" w:cs="Times New Roman"/>
          <w:b/>
          <w:sz w:val="24"/>
          <w:szCs w:val="24"/>
          <w:lang w:val="ru-RU"/>
        </w:rPr>
        <w:t>включаем принцип Мы-Е</w:t>
      </w:r>
      <w:r w:rsidRPr="004D1F44">
        <w:rPr>
          <w:rFonts w:ascii="Times New Roman" w:hAnsi="Times New Roman" w:cs="Times New Roman"/>
          <w:b/>
          <w:sz w:val="24"/>
          <w:szCs w:val="24"/>
          <w:lang w:val="ru-RU"/>
        </w:rPr>
        <w:t>смь и Неотчуждённости Мы есмь не только друг с другом, но и с Аватарами Синтеза Артёмом Елизаветой</w:t>
      </w:r>
      <w:r>
        <w:rPr>
          <w:rFonts w:ascii="Times New Roman" w:hAnsi="Times New Roman" w:cs="Times New Roman"/>
          <w:sz w:val="24"/>
          <w:szCs w:val="24"/>
          <w:lang w:val="ru-RU"/>
        </w:rPr>
        <w:t>. Что происходит, что меняется? Как у вас внутри выстраивается логика?</w:t>
      </w:r>
    </w:p>
    <w:p w14:paraId="63BEE30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Логика не обязательно выстраивается как текст, логика может выстраиваться как некое состояние, как некая переключённость.</w:t>
      </w:r>
    </w:p>
    <w:p w14:paraId="2D198ECB"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Логика отсекает лишние мысли, и оставляет только те, которые важны команде, важны Есмь Отца. Вы можете сейчас почувствовать такой иерархический логический строй ваших мыслей, когда лишнего нет. Это то </w:t>
      </w:r>
      <w:r w:rsidRPr="008D3272">
        <w:rPr>
          <w:rFonts w:ascii="Times New Roman" w:hAnsi="Times New Roman" w:cs="Times New Roman"/>
          <w:b/>
          <w:sz w:val="24"/>
          <w:szCs w:val="24"/>
          <w:lang w:val="ru-RU"/>
        </w:rPr>
        <w:t>состояние, которое нужно нарабатывать вашей команде и лично каждому, вот эту стройность Мысли Логикой ИВО, стройность Размышления Логикой ИВО</w:t>
      </w:r>
      <w:r>
        <w:rPr>
          <w:rFonts w:ascii="Times New Roman" w:hAnsi="Times New Roman" w:cs="Times New Roman"/>
          <w:sz w:val="24"/>
          <w:szCs w:val="24"/>
          <w:lang w:val="ru-RU"/>
        </w:rPr>
        <w:t>. Это достаточно высокая отстроенность ментала, когда лишних мыслей не возникает. А значит не возникает захламлённости и какого-то ментального хаоса, и всегда присутствует в голове ясность, такая ясность как состояние отсутствия лишнего.</w:t>
      </w:r>
    </w:p>
    <w:p w14:paraId="4887BB2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D3097C">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xml:space="preserve"> о том, что</w:t>
      </w:r>
      <w:r w:rsidRPr="00D3097C">
        <w:rPr>
          <w:rFonts w:ascii="Times New Roman" w:hAnsi="Times New Roman" w:cs="Times New Roman"/>
          <w:i/>
          <w:sz w:val="24"/>
          <w:szCs w:val="24"/>
          <w:lang w:val="ru-RU"/>
        </w:rPr>
        <w:t xml:space="preserve"> что отстроилась иерархическая вертикаль лично и иерархическая вертикаль отстроилась в команде</w:t>
      </w:r>
      <w:r>
        <w:rPr>
          <w:rFonts w:ascii="Times New Roman" w:hAnsi="Times New Roman" w:cs="Times New Roman"/>
          <w:sz w:val="24"/>
          <w:szCs w:val="24"/>
          <w:lang w:val="ru-RU"/>
        </w:rPr>
        <w:t>.</w:t>
      </w:r>
    </w:p>
    <w:p w14:paraId="1A23332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4E44">
        <w:rPr>
          <w:rFonts w:ascii="Times New Roman" w:hAnsi="Times New Roman" w:cs="Times New Roman"/>
          <w:i/>
          <w:sz w:val="24"/>
          <w:szCs w:val="24"/>
          <w:lang w:val="ru-RU"/>
        </w:rPr>
        <w:t>Проживание из зала, что в этой среде лёгкость в голове</w:t>
      </w:r>
      <w:r>
        <w:rPr>
          <w:rFonts w:ascii="Times New Roman" w:hAnsi="Times New Roman" w:cs="Times New Roman"/>
          <w:sz w:val="24"/>
          <w:szCs w:val="24"/>
          <w:lang w:val="ru-RU"/>
        </w:rPr>
        <w:t>.</w:t>
      </w:r>
    </w:p>
    <w:p w14:paraId="536E98F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F94E44">
        <w:rPr>
          <w:rFonts w:ascii="Times New Roman" w:hAnsi="Times New Roman" w:cs="Times New Roman"/>
          <w:b/>
          <w:sz w:val="24"/>
          <w:szCs w:val="24"/>
          <w:lang w:val="ru-RU"/>
        </w:rPr>
        <w:t>03:16</w:t>
      </w:r>
      <w:r>
        <w:rPr>
          <w:rFonts w:ascii="Times New Roman" w:hAnsi="Times New Roman" w:cs="Times New Roman"/>
          <w:sz w:val="24"/>
          <w:szCs w:val="24"/>
          <w:lang w:val="ru-RU"/>
        </w:rPr>
        <w:t xml:space="preserve"> Вот теперь разверните это состояние лёгкости, ясности по всему телу. Если не получается, то просите АС завершить внутри вас состояния нелогичности, нелогично сложенное, нелогично связанное, если есть что-то, что нарушает строй логический, иерархический строй логики в вашем внутреннем мире, просите у АС Артёма Елизаветы — это завершить в вас, преобразить, отдать на благо восходящих эволюций, освободиться от этого.</w:t>
      </w:r>
    </w:p>
    <w:p w14:paraId="54F00DBB"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DB1C18">
        <w:rPr>
          <w:rFonts w:ascii="Times New Roman" w:hAnsi="Times New Roman" w:cs="Times New Roman"/>
          <w:i/>
          <w:sz w:val="24"/>
          <w:szCs w:val="24"/>
          <w:lang w:val="ru-RU"/>
        </w:rPr>
        <w:t>Вопрос из зала о том, как это состояние оставить в теле</w:t>
      </w:r>
      <w:r>
        <w:rPr>
          <w:rFonts w:ascii="Times New Roman" w:hAnsi="Times New Roman" w:cs="Times New Roman"/>
          <w:i/>
          <w:sz w:val="24"/>
          <w:szCs w:val="24"/>
          <w:lang w:val="ru-RU"/>
        </w:rPr>
        <w:t xml:space="preserve"> дальше</w:t>
      </w:r>
      <w:r>
        <w:rPr>
          <w:rFonts w:ascii="Times New Roman" w:hAnsi="Times New Roman" w:cs="Times New Roman"/>
          <w:sz w:val="24"/>
          <w:szCs w:val="24"/>
          <w:lang w:val="ru-RU"/>
        </w:rPr>
        <w:t>.</w:t>
      </w:r>
    </w:p>
    <w:p w14:paraId="184BA76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Спросите у АС. Лучше это состояние оставить не в памяти, а каким-то практическим действием. Как можно в Подразделении это состояние активировать, вызывать, практиковать? Как можно командно исполнить, и раз, это состояние включилось.</w:t>
      </w:r>
    </w:p>
    <w:p w14:paraId="29613C62" w14:textId="77777777" w:rsidR="00227F9D" w:rsidRPr="00DB1C1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DB1C18">
        <w:rPr>
          <w:rFonts w:ascii="Times New Roman" w:hAnsi="Times New Roman" w:cs="Times New Roman"/>
          <w:i/>
          <w:sz w:val="24"/>
          <w:szCs w:val="24"/>
          <w:lang w:val="ru-RU"/>
        </w:rPr>
        <w:t>Предложение из зала стяжать Совершенную Логику в Подразделение.</w:t>
      </w:r>
    </w:p>
    <w:p w14:paraId="1256570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Давайте стяжать. Аватары Синтеза Артём Елизавета согласовывают, вот теперь можно стяжать. Команда готова? Вот посмотрите из среды Логики на Подразделение, Подразделение готово Совершенную Логику ИВО взять, развернуть и примениться?</w:t>
      </w:r>
    </w:p>
    <w:p w14:paraId="1554FF0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A25DD5">
        <w:rPr>
          <w:rFonts w:ascii="Times New Roman" w:hAnsi="Times New Roman" w:cs="Times New Roman"/>
          <w:i/>
          <w:sz w:val="24"/>
          <w:szCs w:val="24"/>
          <w:lang w:val="ru-RU"/>
        </w:rPr>
        <w:t>Из зала обсуждение, что в Подразделении Логика есть, но Логика команды и лично каждого</w:t>
      </w:r>
      <w:r>
        <w:rPr>
          <w:rFonts w:ascii="Times New Roman" w:hAnsi="Times New Roman" w:cs="Times New Roman"/>
          <w:sz w:val="24"/>
          <w:szCs w:val="24"/>
          <w:lang w:val="ru-RU"/>
        </w:rPr>
        <w:t>.</w:t>
      </w:r>
    </w:p>
    <w:p w14:paraId="78C7BF4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Какая в Подразделении сильнее развёрнута Логика: ИВО, Аватаров Синтеза, командная или лично каждого? Или ярче звучит, чаще всего? Или, с точки зрения 9, какая логика чаще всего практикуется в Подразделении? </w:t>
      </w:r>
    </w:p>
    <w:p w14:paraId="2202C311" w14:textId="77777777" w:rsidR="00227F9D" w:rsidRPr="00B54305"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B54305">
        <w:rPr>
          <w:rFonts w:ascii="Times New Roman" w:hAnsi="Times New Roman" w:cs="Times New Roman"/>
          <w:i/>
          <w:sz w:val="24"/>
          <w:szCs w:val="24"/>
          <w:lang w:val="ru-RU"/>
        </w:rPr>
        <w:t>Из зала: Логика Отца больше развёрнута.</w:t>
      </w:r>
    </w:p>
    <w:p w14:paraId="5F0231C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Ещё у кого какой взгляд? Чтобы у нас разные взгляды формировались.</w:t>
      </w:r>
    </w:p>
    <w:p w14:paraId="723C6785" w14:textId="77777777" w:rsidR="00227F9D" w:rsidRPr="00D60C4C"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D60C4C">
        <w:rPr>
          <w:rFonts w:ascii="Times New Roman" w:hAnsi="Times New Roman" w:cs="Times New Roman"/>
          <w:i/>
          <w:sz w:val="24"/>
          <w:szCs w:val="24"/>
          <w:lang w:val="ru-RU"/>
        </w:rPr>
        <w:t xml:space="preserve">Из зала: На мой взгляд проживается, что у нас больше выражена логика каждого из нас, </w:t>
      </w:r>
      <w:r>
        <w:rPr>
          <w:rFonts w:ascii="Times New Roman" w:hAnsi="Times New Roman" w:cs="Times New Roman"/>
          <w:i/>
          <w:sz w:val="24"/>
          <w:szCs w:val="24"/>
          <w:lang w:val="ru-RU"/>
        </w:rPr>
        <w:t>Л</w:t>
      </w:r>
      <w:r w:rsidRPr="00D60C4C">
        <w:rPr>
          <w:rFonts w:ascii="Times New Roman" w:hAnsi="Times New Roman" w:cs="Times New Roman"/>
          <w:i/>
          <w:sz w:val="24"/>
          <w:szCs w:val="24"/>
          <w:lang w:val="ru-RU"/>
        </w:rPr>
        <w:t>огика ИВО и Аватаров у нас ещё вырабатывается, процесс идёт.</w:t>
      </w:r>
    </w:p>
    <w:p w14:paraId="125C5D6B"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D60C4C">
        <w:rPr>
          <w:rFonts w:ascii="Times New Roman" w:hAnsi="Times New Roman" w:cs="Times New Roman"/>
          <w:b/>
          <w:sz w:val="24"/>
          <w:szCs w:val="24"/>
          <w:lang w:val="ru-RU"/>
        </w:rPr>
        <w:t>03:30</w:t>
      </w:r>
      <w:r>
        <w:rPr>
          <w:rFonts w:ascii="Times New Roman" w:hAnsi="Times New Roman" w:cs="Times New Roman"/>
          <w:sz w:val="24"/>
          <w:szCs w:val="24"/>
          <w:lang w:val="ru-RU"/>
        </w:rPr>
        <w:t xml:space="preserve"> Сейчас показал Аватар Синтеза Артём очень интересный такой взгляд, даже с точки зрения Подразделения – это можно увидеть: </w:t>
      </w:r>
      <w:r w:rsidRPr="00D60C4C">
        <w:rPr>
          <w:rFonts w:ascii="Times New Roman" w:hAnsi="Times New Roman" w:cs="Times New Roman"/>
          <w:b/>
          <w:sz w:val="24"/>
          <w:szCs w:val="24"/>
          <w:lang w:val="ru-RU"/>
        </w:rPr>
        <w:t>логика каждого – это выражение энергии-любви Логики, логика команды – мудрость-свет Логики, Логика Аватаров Синтеза и вообще Иерархов – это Воля и Дух Логики, а Логика Отца – это Синтез и Огонь Логики</w:t>
      </w:r>
      <w:r>
        <w:rPr>
          <w:rFonts w:ascii="Times New Roman" w:hAnsi="Times New Roman" w:cs="Times New Roman"/>
          <w:sz w:val="24"/>
          <w:szCs w:val="24"/>
          <w:lang w:val="ru-RU"/>
        </w:rPr>
        <w:t>. И с точки зрения этой 4-рицы логика каждого важна? Важна! Логика команды важна? Важна! Логика Аватаров Синтеза важна? Важна! Логика Отца важна!</w:t>
      </w:r>
    </w:p>
    <w:p w14:paraId="7C788E56"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нужно выйти на цельность, чтобы Логика звучала по-разному, потому что Отцу важно, чтобы каждый был логичен и действовал логично, чтобы команда действовала логично, и чтобы мы могли выражать Логику Иерархов и Логику Отца.</w:t>
      </w:r>
    </w:p>
    <w:p w14:paraId="37F9697C" w14:textId="77777777" w:rsidR="00227F9D" w:rsidRPr="00827CF8" w:rsidRDefault="00227F9D" w:rsidP="00227F9D">
      <w:pPr>
        <w:suppressAutoHyphens w:val="0"/>
        <w:spacing w:after="0" w:line="257" w:lineRule="auto"/>
        <w:ind w:firstLine="709"/>
        <w:jc w:val="both"/>
        <w:rPr>
          <w:rFonts w:ascii="Times New Roman" w:hAnsi="Times New Roman" w:cs="Times New Roman"/>
          <w:i/>
          <w:sz w:val="24"/>
          <w:szCs w:val="24"/>
          <w:lang w:val="ru-RU"/>
        </w:rPr>
      </w:pPr>
      <w:r w:rsidRPr="00827CF8">
        <w:rPr>
          <w:rFonts w:ascii="Times New Roman" w:hAnsi="Times New Roman" w:cs="Times New Roman"/>
          <w:i/>
          <w:sz w:val="24"/>
          <w:szCs w:val="24"/>
          <w:lang w:val="ru-RU"/>
        </w:rPr>
        <w:t>Проживание команды от Аватаров Синтеза, что командная сонастроенность исполнена на данный момент.</w:t>
      </w:r>
    </w:p>
    <w:p w14:paraId="765097C7"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Логика – это в том числе последовательность, когда мы чувствуем, что точка поставлена, исполнено, и идём дальше. И развитая Логика – это когда ты не застреваешь в одинаковости действия каких-то процессов, и ты чётко понимаешь, и Логика Огня тебя ведёт </w:t>
      </w:r>
      <w:r>
        <w:rPr>
          <w:rFonts w:ascii="Times New Roman" w:hAnsi="Times New Roman" w:cs="Times New Roman"/>
          <w:sz w:val="24"/>
          <w:szCs w:val="24"/>
          <w:lang w:val="ru-RU"/>
        </w:rPr>
        <w:lastRenderedPageBreak/>
        <w:t>дальше. Ты по своей логике можешь ещё не хотеть идти дальше, а Логика Огня тебя ведёт дальше. И нужно учиться командно эту Логику Огня славливать. И не умалчивать.</w:t>
      </w:r>
    </w:p>
    <w:p w14:paraId="0CDBB66A"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0247AF">
        <w:rPr>
          <w:rFonts w:ascii="Times New Roman" w:hAnsi="Times New Roman" w:cs="Times New Roman"/>
          <w:b/>
          <w:sz w:val="24"/>
          <w:szCs w:val="24"/>
          <w:lang w:val="ru-RU"/>
        </w:rPr>
        <w:t>Практическое командное действие начинается со Слова</w:t>
      </w:r>
      <w:r>
        <w:rPr>
          <w:rFonts w:ascii="Times New Roman" w:hAnsi="Times New Roman" w:cs="Times New Roman"/>
          <w:sz w:val="24"/>
          <w:szCs w:val="24"/>
          <w:lang w:val="ru-RU"/>
        </w:rPr>
        <w:t>, когда один сказал, и пошли командно. Самое страшное с точки зрения командного действия – это молчание, когда я молчалив недоволен, когда я молчаливо вижу по-другому, когда я молчаливо не хочу делать как все или, когда я молчаливо вижу, что должно быть по-другому.</w:t>
      </w:r>
    </w:p>
    <w:p w14:paraId="63F1C391"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Перед Отцом отвечать будет вся команда, но больше всего те, кто промолчал, когда видел, проживал, что надо делать по-другому. </w:t>
      </w:r>
    </w:p>
    <w:p w14:paraId="4CE8815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8374CF">
        <w:rPr>
          <w:rFonts w:ascii="Times New Roman" w:hAnsi="Times New Roman" w:cs="Times New Roman"/>
          <w:b/>
          <w:sz w:val="24"/>
          <w:szCs w:val="24"/>
          <w:lang w:val="ru-RU"/>
        </w:rPr>
        <w:t>03:39</w:t>
      </w:r>
      <w:r>
        <w:rPr>
          <w:rFonts w:ascii="Times New Roman" w:hAnsi="Times New Roman" w:cs="Times New Roman"/>
          <w:sz w:val="24"/>
          <w:szCs w:val="24"/>
          <w:lang w:val="ru-RU"/>
        </w:rPr>
        <w:t xml:space="preserve"> Синтезируемся с АС Артёмом Елизаветой, стяжаем всей команде итог практического действия. И просим АС Артёма Елизавету вписать в Мы-Есмь Подразделения сложившуюся, расшифрованную, напрактикованную Логику и тот ход Логики, который Аватарами Синтеза зафиксирован команде, вписываем в Подразделение.</w:t>
      </w:r>
    </w:p>
    <w:p w14:paraId="0EB5F2F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АС Артёма Елизавету за обучение, практикование, отстройку каждого из нас и в целом команды.</w:t>
      </w:r>
    </w:p>
    <w:p w14:paraId="7537C9B2"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w:t>
      </w:r>
      <w:r w:rsidRPr="00754604">
        <w:rPr>
          <w:rFonts w:ascii="Times New Roman" w:hAnsi="Times New Roman" w:cs="Times New Roman"/>
          <w:b/>
          <w:sz w:val="24"/>
          <w:szCs w:val="24"/>
          <w:lang w:val="ru-RU"/>
        </w:rPr>
        <w:t>с ИВАС Кут Хуми Фаинь</w:t>
      </w:r>
      <w:r>
        <w:rPr>
          <w:rFonts w:ascii="Times New Roman" w:hAnsi="Times New Roman" w:cs="Times New Roman"/>
          <w:sz w:val="24"/>
          <w:szCs w:val="24"/>
          <w:lang w:val="ru-RU"/>
        </w:rPr>
        <w:t>, и в этой среде Логики переходим в зал ИВДИВО Истинной Метагалактики. Развёртываемся в форме Ипостаси Школы.</w:t>
      </w:r>
    </w:p>
    <w:p w14:paraId="7841A02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Просим развернуть в нас прямой Столп Синтеза 9 Школы ИВДИВО-развития Совершенными Инструментами Отца в отстройке логики практики действия каждого из нас, синтеза в нас, нами в росте Мы-Есмь ИВО в нас.</w:t>
      </w:r>
    </w:p>
    <w:p w14:paraId="08AB01EB"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Просим направить нам Синтез, Огонь и условия для стяжания Совершенной Логики ИВО Инструментом Подразделения ИВДИВО Томск и развернуть Совершенную Логику ИВО Инструментом внутренней практики условиями ИВДИВО для ИВДИВО и для команды должностных компетентных ИВДИВО. То есть в вашем Столпе вспыхивает Совершенная Логика, и эта Логика законом репликации вспыхивает у всех подразделений. Но центральная фиксация Совершенной Логики на вашей команде.</w:t>
      </w:r>
    </w:p>
    <w:p w14:paraId="23755BE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w:t>
      </w:r>
      <w:r w:rsidRPr="00754604">
        <w:rPr>
          <w:rFonts w:ascii="Times New Roman" w:hAnsi="Times New Roman" w:cs="Times New Roman"/>
          <w:b/>
          <w:sz w:val="24"/>
          <w:szCs w:val="24"/>
          <w:lang w:val="ru-RU"/>
        </w:rPr>
        <w:t>ИВО</w:t>
      </w:r>
      <w:r>
        <w:rPr>
          <w:rFonts w:ascii="Times New Roman" w:hAnsi="Times New Roman" w:cs="Times New Roman"/>
          <w:sz w:val="24"/>
          <w:szCs w:val="24"/>
          <w:lang w:val="ru-RU"/>
        </w:rPr>
        <w:t>, переходим в зал ИВО Истинной Метагалактики. Развёртываемся пред ИВО в форме Ипостаси Школы командой Мы-Есмь Подразделения ИВДИВО Томск.</w:t>
      </w:r>
    </w:p>
    <w:p w14:paraId="68547ED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Синтезируясь с ИВО, </w:t>
      </w:r>
      <w:r w:rsidRPr="009A1684">
        <w:rPr>
          <w:rFonts w:ascii="Times New Roman" w:hAnsi="Times New Roman" w:cs="Times New Roman"/>
          <w:b/>
          <w:sz w:val="24"/>
          <w:szCs w:val="24"/>
          <w:lang w:val="ru-RU"/>
        </w:rPr>
        <w:t>стяжаем Совершенную Логику Подразделению ИВДИВО Томск</w:t>
      </w:r>
      <w:r>
        <w:rPr>
          <w:rFonts w:ascii="Times New Roman" w:hAnsi="Times New Roman" w:cs="Times New Roman"/>
          <w:sz w:val="24"/>
          <w:szCs w:val="24"/>
          <w:lang w:val="ru-RU"/>
        </w:rPr>
        <w:t>, прося вписать концентрацию данного Инструмента, его Синтеза и Огня в сферу Подразделения, в Столп, Ядро Подразделения, преобразив все 64 Инструмента Подразделения.</w:t>
      </w:r>
    </w:p>
    <w:p w14:paraId="0C9305F4"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Синтезархетипически развёртываем данное явление.</w:t>
      </w:r>
    </w:p>
    <w:p w14:paraId="7F58212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Переходим на 513 этаж в здание Подразделения в 34 архетипе, становимся командой Подразделения и развёртываем Совершенную Логику ИВО Инструментом ИВО, развёртывая в Подразделении, заполняя Подразделение 34-архетипически.</w:t>
      </w:r>
    </w:p>
    <w:p w14:paraId="72FDBCBF"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9E23A1">
        <w:rPr>
          <w:rFonts w:ascii="Times New Roman" w:hAnsi="Times New Roman" w:cs="Times New Roman"/>
          <w:i/>
          <w:sz w:val="24"/>
          <w:szCs w:val="24"/>
          <w:lang w:val="ru-RU"/>
        </w:rPr>
        <w:t>Из зала предложение, что ещё можно состяжать эталонную Логику и её развернуть в Подразделении</w:t>
      </w:r>
      <w:r>
        <w:rPr>
          <w:rFonts w:ascii="Times New Roman" w:hAnsi="Times New Roman" w:cs="Times New Roman"/>
          <w:sz w:val="24"/>
          <w:szCs w:val="24"/>
          <w:lang w:val="ru-RU"/>
        </w:rPr>
        <w:t>.</w:t>
      </w:r>
    </w:p>
    <w:p w14:paraId="0B3EDFE7"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w:t>
      </w:r>
      <w:r w:rsidRPr="00754604">
        <w:rPr>
          <w:rFonts w:ascii="Times New Roman" w:hAnsi="Times New Roman" w:cs="Times New Roman"/>
          <w:b/>
          <w:sz w:val="24"/>
          <w:szCs w:val="24"/>
          <w:lang w:val="ru-RU"/>
        </w:rPr>
        <w:t>ИВ Матерью</w:t>
      </w:r>
      <w:r>
        <w:rPr>
          <w:rFonts w:ascii="Times New Roman" w:hAnsi="Times New Roman" w:cs="Times New Roman"/>
          <w:sz w:val="24"/>
          <w:szCs w:val="24"/>
          <w:lang w:val="ru-RU"/>
        </w:rPr>
        <w:t xml:space="preserve"> 34 архетипа, переходим к ней в зал. Развёртываемся в Синтезном мире в зале ИВ Матери. Вспыхиваем Огнём 9 Школы, вспыхиваем напрактикованной Логикой с Аватарами Синтеза Артёмом Елизаветой. Продолжаем держать концентрацию Мы-Есмь.</w:t>
      </w:r>
    </w:p>
    <w:p w14:paraId="062065C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ИВ Матерью, </w:t>
      </w:r>
      <w:r w:rsidRPr="00B75700">
        <w:rPr>
          <w:rFonts w:ascii="Times New Roman" w:hAnsi="Times New Roman" w:cs="Times New Roman"/>
          <w:b/>
          <w:sz w:val="24"/>
          <w:szCs w:val="24"/>
          <w:lang w:val="ru-RU"/>
        </w:rPr>
        <w:t>стяжая Синтез и Огонь Эталонной Логики</w:t>
      </w:r>
      <w:r>
        <w:rPr>
          <w:rFonts w:ascii="Times New Roman" w:hAnsi="Times New Roman" w:cs="Times New Roman"/>
          <w:sz w:val="24"/>
          <w:szCs w:val="24"/>
          <w:lang w:val="ru-RU"/>
        </w:rPr>
        <w:t>. И просим развернуть Эталонную Логику ИВ Матери Подразделению ИВДИВО Томск и синтезировать с Совершенной Логикой ИВО.</w:t>
      </w:r>
    </w:p>
    <w:p w14:paraId="23ED5A5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Сейчас такой эффект, ваше </w:t>
      </w:r>
      <w:r w:rsidRPr="00EF725F">
        <w:rPr>
          <w:rFonts w:ascii="Times New Roman" w:hAnsi="Times New Roman" w:cs="Times New Roman"/>
          <w:b/>
          <w:sz w:val="24"/>
          <w:szCs w:val="24"/>
          <w:lang w:val="ru-RU"/>
        </w:rPr>
        <w:t>Подразделение в Магните Логики Отца и Матери, где с одной стороны Совершенная Логик</w:t>
      </w:r>
      <w:r>
        <w:rPr>
          <w:rFonts w:ascii="Times New Roman" w:hAnsi="Times New Roman" w:cs="Times New Roman"/>
          <w:b/>
          <w:sz w:val="24"/>
          <w:szCs w:val="24"/>
          <w:lang w:val="ru-RU"/>
        </w:rPr>
        <w:t>а</w:t>
      </w:r>
      <w:r w:rsidRPr="00EF725F">
        <w:rPr>
          <w:rFonts w:ascii="Times New Roman" w:hAnsi="Times New Roman" w:cs="Times New Roman"/>
          <w:b/>
          <w:sz w:val="24"/>
          <w:szCs w:val="24"/>
          <w:lang w:val="ru-RU"/>
        </w:rPr>
        <w:t xml:space="preserve"> Отца, с другой стороны Эталонная Логика Матери</w:t>
      </w:r>
      <w:r>
        <w:rPr>
          <w:rFonts w:ascii="Times New Roman" w:hAnsi="Times New Roman" w:cs="Times New Roman"/>
          <w:sz w:val="24"/>
          <w:szCs w:val="24"/>
          <w:lang w:val="ru-RU"/>
        </w:rPr>
        <w:t xml:space="preserve"> 34 архетипа ИВ Октавы.</w:t>
      </w:r>
    </w:p>
    <w:p w14:paraId="63B057C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И развёртываем, реплицируя столпно, данную магнитность по всем архетипам вплоть до 1 архетипа, развёртываем в целом в Подразделении, в физическом Экополисе Подразделения, по ИВДИВО-территории, в сфере Подразделения, везде. </w:t>
      </w:r>
    </w:p>
    <w:p w14:paraId="7F25789C"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 забывайте, что, развёртывая в Подразделении, у вас внутри она тоже развёртывается. Мы же стяжаем не только Подразделению, но и каждому в том числе. </w:t>
      </w:r>
    </w:p>
    <w:p w14:paraId="5B9105C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B6044">
        <w:rPr>
          <w:rFonts w:ascii="Times New Roman" w:hAnsi="Times New Roman" w:cs="Times New Roman"/>
          <w:i/>
          <w:sz w:val="24"/>
          <w:szCs w:val="24"/>
          <w:lang w:val="ru-RU"/>
        </w:rPr>
        <w:t>Из зала проживание, что процесс развёртывания Совершенной Логики и Эталонной Логики идёт тяжело</w:t>
      </w:r>
      <w:r>
        <w:rPr>
          <w:rFonts w:ascii="Times New Roman" w:hAnsi="Times New Roman" w:cs="Times New Roman"/>
          <w:i/>
          <w:sz w:val="24"/>
          <w:szCs w:val="24"/>
          <w:lang w:val="ru-RU"/>
        </w:rPr>
        <w:t xml:space="preserve"> командно</w:t>
      </w:r>
      <w:r>
        <w:rPr>
          <w:rFonts w:ascii="Times New Roman" w:hAnsi="Times New Roman" w:cs="Times New Roman"/>
          <w:sz w:val="24"/>
          <w:szCs w:val="24"/>
          <w:lang w:val="ru-RU"/>
        </w:rPr>
        <w:t xml:space="preserve">. </w:t>
      </w:r>
    </w:p>
    <w:p w14:paraId="6596E4E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Качественная мысль – это та, которая сказана во внутреннем безмолвии, эффект диалектики: когда ты говоришь, у тебя мысль звучит звонко, но в этот момент внутри ты в тишине, в безмолвии и вот в этой отстроенности.</w:t>
      </w:r>
    </w:p>
    <w:p w14:paraId="68D759D0"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вашем случае </w:t>
      </w:r>
      <w:r w:rsidRPr="00367EDA">
        <w:rPr>
          <w:rFonts w:ascii="Times New Roman" w:hAnsi="Times New Roman" w:cs="Times New Roman"/>
          <w:b/>
          <w:sz w:val="24"/>
          <w:szCs w:val="24"/>
          <w:lang w:val="ru-RU"/>
        </w:rPr>
        <w:t>нужно отстраивать иерархическую Логику ментальности, иерархическую Логику Размышления внутренне</w:t>
      </w:r>
      <w:r>
        <w:rPr>
          <w:rFonts w:ascii="Times New Roman" w:hAnsi="Times New Roman" w:cs="Times New Roman"/>
          <w:sz w:val="24"/>
          <w:szCs w:val="24"/>
          <w:lang w:val="ru-RU"/>
        </w:rPr>
        <w:t xml:space="preserve">. И чтобы внутри была такая отстроенность, которая переходит в некое состояние тишины, безмолвия как высшей степени дхьяны, а внешне это звонкая, насыщенная мысль, которая сразу отображает то, что необходимо. И такая мысль будет преображать материю! Потому что, помните, материя преображается мыслью или мысли материальны. А какая мысль преображает материю? Материю преображает мысль, которая имеет внутренний вес. Если она будет содержательно весома для Отца и содержательно весома для Матери, она будет материальна. Очень часто не материализуются мысли просто потому, что в них веса никакого нет. Пустословие, пустозвоние, а веса нет. И это надо искоренять в Подразделении, если такое появляется. </w:t>
      </w:r>
    </w:p>
    <w:p w14:paraId="289D64B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Это с точки зрения ИВ Матери вам такая рекомендация, уточнение.</w:t>
      </w:r>
    </w:p>
    <w:p w14:paraId="392EA13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ИВ Мать.</w:t>
      </w:r>
    </w:p>
    <w:p w14:paraId="4CECA7A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Возвращаемся к ИВО 34 архетипа. Стяжаем Синтез ИВО и цельно им преображаемся. </w:t>
      </w:r>
      <w:r w:rsidRPr="004D1579">
        <w:rPr>
          <w:rFonts w:ascii="Times New Roman" w:hAnsi="Times New Roman" w:cs="Times New Roman"/>
          <w:b/>
          <w:sz w:val="24"/>
          <w:szCs w:val="24"/>
          <w:lang w:val="ru-RU"/>
        </w:rPr>
        <w:t>Стяжаем каждому из нас Ядро Логики ИВО</w:t>
      </w:r>
      <w:r>
        <w:rPr>
          <w:rFonts w:ascii="Times New Roman" w:hAnsi="Times New Roman" w:cs="Times New Roman"/>
          <w:b/>
          <w:sz w:val="24"/>
          <w:szCs w:val="24"/>
          <w:lang w:val="ru-RU"/>
        </w:rPr>
        <w:t>.</w:t>
      </w:r>
      <w:r w:rsidRPr="004D1579">
        <w:rPr>
          <w:rFonts w:ascii="Times New Roman" w:hAnsi="Times New Roman" w:cs="Times New Roman"/>
          <w:sz w:val="24"/>
          <w:szCs w:val="24"/>
          <w:lang w:val="ru-RU"/>
        </w:rPr>
        <w:t xml:space="preserve"> </w:t>
      </w:r>
      <w:r>
        <w:rPr>
          <w:rFonts w:ascii="Times New Roman" w:hAnsi="Times New Roman" w:cs="Times New Roman"/>
          <w:sz w:val="24"/>
          <w:szCs w:val="24"/>
          <w:lang w:val="ru-RU"/>
        </w:rPr>
        <w:t>И в это Ядро вписываются все виды Логик, которые вам обозначили, туда всё вписывается.</w:t>
      </w:r>
    </w:p>
    <w:p w14:paraId="2DE8B398"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Ядро Логики фиксируется лично у каждого в голове, но оно может развернуться по телу. Ядро Логики в Подразделении развернулось в Ядре Подразделения.</w:t>
      </w:r>
    </w:p>
    <w:p w14:paraId="533EA6B5"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Сейчас развернулось состояние, что Логика вложена, вложили.</w:t>
      </w:r>
    </w:p>
    <w:p w14:paraId="258E5B73"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ИВО, ИВ Мать, ИВАС Кут Хуми Фаинь, ИВАС Артёма Елизавету.</w:t>
      </w:r>
    </w:p>
    <w:p w14:paraId="6157219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Физически развёртываем Ядро Логики в синтезе всех Логик, стяжённых каждым из нас, синтезом в нас. Логика комфортная по телу.</w:t>
      </w:r>
    </w:p>
    <w:p w14:paraId="66B1983E"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Эффект, когда Логика снимает все вопросы, если она есть – вопросов будет меньше. </w:t>
      </w:r>
    </w:p>
    <w:p w14:paraId="462A674D" w14:textId="77777777" w:rsidR="00227F9D" w:rsidRDefault="00227F9D" w:rsidP="00227F9D">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Окончание практики.</w:t>
      </w:r>
    </w:p>
    <w:p w14:paraId="63C9DA93" w14:textId="77777777" w:rsidR="00227F9D" w:rsidRPr="005679EB" w:rsidRDefault="00227F9D" w:rsidP="00227F9D">
      <w:pPr>
        <w:suppressAutoHyphens w:val="0"/>
        <w:spacing w:after="0" w:line="257" w:lineRule="auto"/>
        <w:ind w:firstLine="709"/>
        <w:jc w:val="both"/>
        <w:rPr>
          <w:rFonts w:ascii="Times New Roman" w:hAnsi="Times New Roman" w:cs="Times New Roman"/>
          <w:sz w:val="24"/>
          <w:szCs w:val="24"/>
          <w:lang w:val="ru-RU"/>
        </w:rPr>
      </w:pPr>
      <w:r w:rsidRPr="004462D2">
        <w:rPr>
          <w:rFonts w:ascii="Times New Roman" w:hAnsi="Times New Roman" w:cs="Times New Roman"/>
          <w:b/>
          <w:sz w:val="24"/>
          <w:szCs w:val="24"/>
          <w:lang w:val="ru-RU"/>
        </w:rPr>
        <w:t>04:11</w:t>
      </w:r>
      <w:r>
        <w:rPr>
          <w:rFonts w:ascii="Times New Roman" w:hAnsi="Times New Roman" w:cs="Times New Roman"/>
          <w:sz w:val="24"/>
          <w:szCs w:val="24"/>
          <w:lang w:val="ru-RU"/>
        </w:rPr>
        <w:t xml:space="preserve"> Выходим из практики-тренинга. Перерыв.</w:t>
      </w:r>
    </w:p>
    <w:p w14:paraId="51D31EEE" w14:textId="77777777" w:rsidR="00227F9D" w:rsidRPr="00907274" w:rsidRDefault="00227F9D" w:rsidP="00CF1C36">
      <w:pPr>
        <w:pStyle w:val="1"/>
        <w:jc w:val="left"/>
        <w:rPr>
          <w:rFonts w:ascii="Times New Roman" w:hAnsi="Times New Roman"/>
          <w:lang w:val="ru-RU"/>
        </w:rPr>
      </w:pPr>
      <w:bookmarkStart w:id="27" w:name="_Toc122340725"/>
      <w:r w:rsidRPr="00907274">
        <w:rPr>
          <w:rFonts w:ascii="Times New Roman" w:hAnsi="Times New Roman"/>
          <w:color w:val="FF0000"/>
          <w:lang w:val="ru-RU"/>
        </w:rPr>
        <w:t>1 День 2 Часть</w:t>
      </w:r>
      <w:bookmarkEnd w:id="27"/>
    </w:p>
    <w:p w14:paraId="2B566F06" w14:textId="77777777" w:rsidR="00227F9D" w:rsidRPr="00CF1C36" w:rsidRDefault="00227F9D" w:rsidP="00227F9D">
      <w:pPr>
        <w:suppressAutoHyphens w:val="0"/>
        <w:spacing w:after="0" w:line="257" w:lineRule="auto"/>
        <w:rPr>
          <w:rFonts w:ascii="Times New Roman" w:hAnsi="Times New Roman" w:cs="Times New Roman"/>
          <w:color w:val="FF0000"/>
          <w:sz w:val="24"/>
          <w:szCs w:val="24"/>
          <w:lang w:val="ru-RU"/>
        </w:rPr>
      </w:pPr>
      <w:r w:rsidRPr="00CF1C36">
        <w:rPr>
          <w:rFonts w:ascii="Times New Roman" w:hAnsi="Times New Roman" w:cs="Times New Roman"/>
          <w:color w:val="FF0000"/>
          <w:sz w:val="24"/>
          <w:szCs w:val="24"/>
          <w:lang w:val="ru-RU"/>
        </w:rPr>
        <w:t>00:00:00-01:22:36</w:t>
      </w:r>
    </w:p>
    <w:p w14:paraId="2DEDF580" w14:textId="77777777" w:rsidR="00227F9D" w:rsidRPr="006C6D6A" w:rsidRDefault="00227F9D" w:rsidP="00227F9D">
      <w:pPr>
        <w:pStyle w:val="a5"/>
        <w:spacing w:line="257" w:lineRule="auto"/>
        <w:ind w:firstLine="720"/>
        <w:jc w:val="both"/>
        <w:rPr>
          <w:rFonts w:ascii="Times New Roman" w:hAnsi="Times New Roman"/>
          <w:iCs/>
          <w:color w:val="000000"/>
          <w:sz w:val="24"/>
          <w:szCs w:val="24"/>
          <w:shd w:val="clear" w:color="auto" w:fill="FFFFFF"/>
        </w:rPr>
      </w:pPr>
    </w:p>
    <w:p w14:paraId="1CEFEB72"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00:00</w:t>
      </w:r>
      <w:r w:rsidRPr="00C55B8F">
        <w:rPr>
          <w:rFonts w:ascii="Times New Roman" w:hAnsi="Times New Roman"/>
          <w:sz w:val="24"/>
          <w:szCs w:val="24"/>
        </w:rPr>
        <w:t xml:space="preserve"> И вот физически сейчас возжигаемся первой частью, всем огнём, всем синтезом, который мы сложили, напрактиковали с Аватарами Синтеза, с ИВО, ИВ</w:t>
      </w:r>
      <w:r>
        <w:rPr>
          <w:rFonts w:ascii="Times New Roman" w:hAnsi="Times New Roman"/>
          <w:sz w:val="24"/>
          <w:szCs w:val="24"/>
        </w:rPr>
        <w:t xml:space="preserve"> Матерью</w:t>
      </w:r>
      <w:r w:rsidRPr="00C55B8F">
        <w:rPr>
          <w:rFonts w:ascii="Times New Roman" w:hAnsi="Times New Roman"/>
          <w:sz w:val="24"/>
          <w:szCs w:val="24"/>
        </w:rPr>
        <w:t xml:space="preserve">. И вот физически возожгите Синтез 64 </w:t>
      </w:r>
      <w:r>
        <w:rPr>
          <w:rFonts w:ascii="Times New Roman" w:hAnsi="Times New Roman"/>
          <w:sz w:val="24"/>
          <w:szCs w:val="24"/>
        </w:rPr>
        <w:t>И</w:t>
      </w:r>
      <w:r w:rsidRPr="00C55B8F">
        <w:rPr>
          <w:rFonts w:ascii="Times New Roman" w:hAnsi="Times New Roman"/>
          <w:sz w:val="24"/>
          <w:szCs w:val="24"/>
        </w:rPr>
        <w:t>нструментов Отца и возожгите в теле самую разработанную практику у вас. Не думайте какая.</w:t>
      </w:r>
    </w:p>
    <w:p w14:paraId="3B2833E1"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Речь идёт о внутренней практике, а не о той</w:t>
      </w:r>
      <w:r>
        <w:rPr>
          <w:rFonts w:ascii="Times New Roman" w:hAnsi="Times New Roman"/>
          <w:sz w:val="24"/>
          <w:szCs w:val="24"/>
        </w:rPr>
        <w:t>,</w:t>
      </w:r>
      <w:r w:rsidRPr="00C55B8F">
        <w:rPr>
          <w:rFonts w:ascii="Times New Roman" w:hAnsi="Times New Roman"/>
          <w:sz w:val="24"/>
          <w:szCs w:val="24"/>
        </w:rPr>
        <w:t xml:space="preserve"> которую вы чаще всего делаете. Сейчас задача возжечь самую мощную, самую разработанную в вашем теле вашу практику вашего внутреннего мира. Вы даже можете не знать из чего она состоит, но вы всегда и постоянно ею практикуете.</w:t>
      </w:r>
    </w:p>
    <w:p w14:paraId="105B12D0"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Прям возжигая, развёртывайте её по телу, потому что в теле она у вас есть. Всё, что мы напрактиковываем</w:t>
      </w:r>
      <w:r>
        <w:rPr>
          <w:rFonts w:ascii="Times New Roman" w:hAnsi="Times New Roman"/>
          <w:sz w:val="24"/>
          <w:szCs w:val="24"/>
        </w:rPr>
        <w:t>,</w:t>
      </w:r>
      <w:r w:rsidRPr="00C55B8F">
        <w:rPr>
          <w:rFonts w:ascii="Times New Roman" w:hAnsi="Times New Roman"/>
          <w:sz w:val="24"/>
          <w:szCs w:val="24"/>
        </w:rPr>
        <w:t xml:space="preserve"> сохраняется у нас в теле. И наше тело — это база данных всех-всех </w:t>
      </w:r>
      <w:r w:rsidRPr="00C55B8F">
        <w:rPr>
          <w:rFonts w:ascii="Times New Roman" w:hAnsi="Times New Roman"/>
          <w:sz w:val="24"/>
          <w:szCs w:val="24"/>
        </w:rPr>
        <w:lastRenderedPageBreak/>
        <w:t xml:space="preserve">практик. И сонастроившись </w:t>
      </w:r>
      <w:r>
        <w:rPr>
          <w:rFonts w:ascii="Times New Roman" w:hAnsi="Times New Roman"/>
          <w:sz w:val="24"/>
          <w:szCs w:val="24"/>
        </w:rPr>
        <w:t>О</w:t>
      </w:r>
      <w:r w:rsidRPr="00C55B8F">
        <w:rPr>
          <w:rFonts w:ascii="Times New Roman" w:hAnsi="Times New Roman"/>
          <w:sz w:val="24"/>
          <w:szCs w:val="24"/>
        </w:rPr>
        <w:t>гнём, попробуйте п</w:t>
      </w:r>
      <w:r>
        <w:rPr>
          <w:rFonts w:ascii="Times New Roman" w:hAnsi="Times New Roman"/>
          <w:sz w:val="24"/>
          <w:szCs w:val="24"/>
        </w:rPr>
        <w:t>р</w:t>
      </w:r>
      <w:r w:rsidRPr="00C55B8F">
        <w:rPr>
          <w:rFonts w:ascii="Times New Roman" w:hAnsi="Times New Roman"/>
          <w:sz w:val="24"/>
          <w:szCs w:val="24"/>
        </w:rPr>
        <w:t>очувствовать именно в теле как развернулась эта практика.</w:t>
      </w:r>
    </w:p>
    <w:p w14:paraId="10ED6166"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Как она развернулась у вас в теле? Как вы её почувствовали?</w:t>
      </w:r>
    </w:p>
    <w:p w14:paraId="7DBE437E" w14:textId="77777777" w:rsidR="00227F9D" w:rsidRPr="005F2376" w:rsidRDefault="00227F9D" w:rsidP="00227F9D">
      <w:pPr>
        <w:pStyle w:val="a5"/>
        <w:spacing w:line="257" w:lineRule="auto"/>
        <w:ind w:firstLine="720"/>
        <w:jc w:val="both"/>
        <w:rPr>
          <w:rFonts w:ascii="Times New Roman" w:hAnsi="Times New Roman"/>
          <w:i/>
          <w:sz w:val="24"/>
          <w:szCs w:val="24"/>
        </w:rPr>
      </w:pPr>
      <w:r w:rsidRPr="005F2376">
        <w:rPr>
          <w:rFonts w:ascii="Times New Roman" w:hAnsi="Times New Roman"/>
          <w:i/>
          <w:sz w:val="24"/>
          <w:szCs w:val="24"/>
        </w:rPr>
        <w:t xml:space="preserve">Ответы из зала. В Хум, по контуру тела, по всему телу. </w:t>
      </w:r>
      <w:r>
        <w:rPr>
          <w:rFonts w:ascii="Times New Roman" w:hAnsi="Times New Roman"/>
          <w:i/>
          <w:sz w:val="24"/>
          <w:szCs w:val="24"/>
        </w:rPr>
        <w:t>Активно, вспыхнуло сразу.</w:t>
      </w:r>
    </w:p>
    <w:p w14:paraId="073036E2" w14:textId="77777777" w:rsidR="00227F9D" w:rsidRPr="00C55B8F" w:rsidRDefault="00227F9D" w:rsidP="00227F9D">
      <w:pPr>
        <w:pStyle w:val="a5"/>
        <w:spacing w:line="257" w:lineRule="auto"/>
        <w:ind w:firstLine="720"/>
        <w:jc w:val="both"/>
        <w:rPr>
          <w:rFonts w:ascii="Times New Roman" w:hAnsi="Times New Roman"/>
          <w:sz w:val="24"/>
          <w:szCs w:val="24"/>
        </w:rPr>
      </w:pPr>
      <w:r>
        <w:rPr>
          <w:rFonts w:ascii="Times New Roman" w:hAnsi="Times New Roman"/>
          <w:sz w:val="24"/>
          <w:szCs w:val="24"/>
        </w:rPr>
        <w:t xml:space="preserve">Кто </w:t>
      </w:r>
      <w:r w:rsidRPr="00C55B8F">
        <w:rPr>
          <w:rFonts w:ascii="Times New Roman" w:hAnsi="Times New Roman"/>
          <w:sz w:val="24"/>
          <w:szCs w:val="24"/>
        </w:rPr>
        <w:t xml:space="preserve">уже сказал, в синтезе с ИВАС Кут Хуми Фаинь в магнитном </w:t>
      </w:r>
      <w:r>
        <w:rPr>
          <w:rFonts w:ascii="Times New Roman" w:hAnsi="Times New Roman"/>
          <w:sz w:val="24"/>
          <w:szCs w:val="24"/>
        </w:rPr>
        <w:t>О</w:t>
      </w:r>
      <w:r w:rsidRPr="00C55B8F">
        <w:rPr>
          <w:rFonts w:ascii="Times New Roman" w:hAnsi="Times New Roman"/>
          <w:sz w:val="24"/>
          <w:szCs w:val="24"/>
        </w:rPr>
        <w:t xml:space="preserve">гне, можете магнитный </w:t>
      </w:r>
      <w:r>
        <w:rPr>
          <w:rFonts w:ascii="Times New Roman" w:hAnsi="Times New Roman"/>
          <w:sz w:val="24"/>
          <w:szCs w:val="24"/>
        </w:rPr>
        <w:t>О</w:t>
      </w:r>
      <w:r w:rsidRPr="00C55B8F">
        <w:rPr>
          <w:rFonts w:ascii="Times New Roman" w:hAnsi="Times New Roman"/>
          <w:sz w:val="24"/>
          <w:szCs w:val="24"/>
        </w:rPr>
        <w:t xml:space="preserve">гонь Истинной Метагалактики, раз она звучит у вас, можете возжечь магнитный </w:t>
      </w:r>
      <w:r>
        <w:rPr>
          <w:rFonts w:ascii="Times New Roman" w:hAnsi="Times New Roman"/>
          <w:sz w:val="24"/>
          <w:szCs w:val="24"/>
        </w:rPr>
        <w:t>Огонь Отца-</w:t>
      </w:r>
      <w:r w:rsidRPr="00C55B8F">
        <w:rPr>
          <w:rFonts w:ascii="Times New Roman" w:hAnsi="Times New Roman"/>
          <w:sz w:val="24"/>
          <w:szCs w:val="24"/>
        </w:rPr>
        <w:t>Матери. И попробуйте сейчас посмотреть в</w:t>
      </w:r>
      <w:r>
        <w:rPr>
          <w:rFonts w:ascii="Times New Roman" w:hAnsi="Times New Roman"/>
          <w:sz w:val="24"/>
          <w:szCs w:val="24"/>
        </w:rPr>
        <w:t>о</w:t>
      </w:r>
      <w:r w:rsidRPr="00C55B8F">
        <w:rPr>
          <w:rFonts w:ascii="Times New Roman" w:hAnsi="Times New Roman"/>
          <w:sz w:val="24"/>
          <w:szCs w:val="24"/>
        </w:rPr>
        <w:t>внутрь и почувствовать из чего состоит эта практика. Послойно. Пофрагментно. Если хотите</w:t>
      </w:r>
      <w:r>
        <w:rPr>
          <w:rFonts w:ascii="Times New Roman" w:hAnsi="Times New Roman"/>
          <w:sz w:val="24"/>
          <w:szCs w:val="24"/>
        </w:rPr>
        <w:t>,</w:t>
      </w:r>
      <w:r w:rsidRPr="00C55B8F">
        <w:rPr>
          <w:rFonts w:ascii="Times New Roman" w:hAnsi="Times New Roman"/>
          <w:sz w:val="24"/>
          <w:szCs w:val="24"/>
        </w:rPr>
        <w:t xml:space="preserve"> мысленно перед собой раскладывайте её на составляющие части, составляющие элементы и раскладывайте максимально. Делаем это в </w:t>
      </w:r>
      <w:r>
        <w:rPr>
          <w:rFonts w:ascii="Times New Roman" w:hAnsi="Times New Roman"/>
          <w:sz w:val="24"/>
          <w:szCs w:val="24"/>
        </w:rPr>
        <w:t>О</w:t>
      </w:r>
      <w:r w:rsidRPr="00C55B8F">
        <w:rPr>
          <w:rFonts w:ascii="Times New Roman" w:hAnsi="Times New Roman"/>
          <w:sz w:val="24"/>
          <w:szCs w:val="24"/>
        </w:rPr>
        <w:t>гне Аватаров Синтеза Кут Хуми Фаинь, просите у Аватаров Синтеза Кут Хуми Фаинь вам помочь.</w:t>
      </w:r>
    </w:p>
    <w:p w14:paraId="5FB62430" w14:textId="77777777" w:rsidR="00227F9D" w:rsidRPr="00004807" w:rsidRDefault="00227F9D" w:rsidP="00227F9D">
      <w:pPr>
        <w:pStyle w:val="a5"/>
        <w:spacing w:line="257" w:lineRule="auto"/>
        <w:ind w:firstLine="720"/>
        <w:jc w:val="both"/>
        <w:rPr>
          <w:rFonts w:ascii="Times New Roman" w:hAnsi="Times New Roman"/>
          <w:i/>
          <w:sz w:val="24"/>
          <w:szCs w:val="24"/>
        </w:rPr>
      </w:pPr>
      <w:r w:rsidRPr="00004807">
        <w:rPr>
          <w:rFonts w:ascii="Times New Roman" w:hAnsi="Times New Roman"/>
          <w:i/>
          <w:sz w:val="24"/>
          <w:szCs w:val="24"/>
        </w:rPr>
        <w:t>Ответы из зала, где ещё зафиксировалась практика. В позвоночнике, в теле. В груди.</w:t>
      </w:r>
    </w:p>
    <w:p w14:paraId="69972618"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Если хотите, в </w:t>
      </w:r>
      <w:r>
        <w:rPr>
          <w:rFonts w:ascii="Times New Roman" w:hAnsi="Times New Roman"/>
          <w:sz w:val="24"/>
          <w:szCs w:val="24"/>
        </w:rPr>
        <w:t>М</w:t>
      </w:r>
      <w:r w:rsidRPr="00C55B8F">
        <w:rPr>
          <w:rFonts w:ascii="Times New Roman" w:hAnsi="Times New Roman"/>
          <w:sz w:val="24"/>
          <w:szCs w:val="24"/>
        </w:rPr>
        <w:t xml:space="preserve">агнит поставьте ту фиксацию, которую вы прожили. И прям вычерпывайте из чего состоит ваша Практика. Там могут быть тезы, там могут быть слова, там могут быть мыслеобразы, там могут быть разные виды огня и виды синтеза, там могут быть разные огнеобразики, картины, голограммы, предметы. Всё может быть.  </w:t>
      </w:r>
    </w:p>
    <w:p w14:paraId="669D4CB2"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00:07</w:t>
      </w:r>
      <w:r w:rsidRPr="00C55B8F">
        <w:rPr>
          <w:rFonts w:ascii="Times New Roman" w:hAnsi="Times New Roman"/>
          <w:sz w:val="24"/>
          <w:szCs w:val="24"/>
        </w:rPr>
        <w:t xml:space="preserve"> </w:t>
      </w:r>
      <w:r w:rsidRPr="004D50BF">
        <w:rPr>
          <w:rFonts w:ascii="Times New Roman" w:hAnsi="Times New Roman"/>
          <w:b/>
          <w:i/>
          <w:sz w:val="24"/>
          <w:szCs w:val="24"/>
        </w:rPr>
        <w:t>Практика.</w:t>
      </w:r>
      <w:r>
        <w:rPr>
          <w:rFonts w:ascii="Times New Roman" w:hAnsi="Times New Roman"/>
          <w:sz w:val="24"/>
          <w:szCs w:val="24"/>
        </w:rPr>
        <w:t xml:space="preserve"> Переходим в ИВДИВО в 1048</w:t>
      </w:r>
      <w:r w:rsidRPr="00C55B8F">
        <w:rPr>
          <w:rFonts w:ascii="Times New Roman" w:hAnsi="Times New Roman"/>
          <w:sz w:val="24"/>
          <w:szCs w:val="24"/>
        </w:rPr>
        <w:t>512 синтез-реальность Истинной Метагалактики</w:t>
      </w:r>
      <w:r>
        <w:rPr>
          <w:rFonts w:ascii="Times New Roman" w:hAnsi="Times New Roman"/>
          <w:sz w:val="24"/>
          <w:szCs w:val="24"/>
        </w:rPr>
        <w:t>,</w:t>
      </w:r>
      <w:r w:rsidRPr="00C55B8F">
        <w:rPr>
          <w:rFonts w:ascii="Times New Roman" w:hAnsi="Times New Roman"/>
          <w:sz w:val="24"/>
          <w:szCs w:val="24"/>
        </w:rPr>
        <w:t xml:space="preserve"> становимся пред ИВАС Кут Хуми в форме Ипостаси 9 Школы ИВДИВО-развития Совершенными </w:t>
      </w:r>
      <w:r>
        <w:rPr>
          <w:rFonts w:ascii="Times New Roman" w:hAnsi="Times New Roman"/>
          <w:sz w:val="24"/>
          <w:szCs w:val="24"/>
        </w:rPr>
        <w:t>И</w:t>
      </w:r>
      <w:r w:rsidRPr="00C55B8F">
        <w:rPr>
          <w:rFonts w:ascii="Times New Roman" w:hAnsi="Times New Roman"/>
          <w:sz w:val="24"/>
          <w:szCs w:val="24"/>
        </w:rPr>
        <w:t xml:space="preserve">нструментами </w:t>
      </w:r>
      <w:r>
        <w:rPr>
          <w:rFonts w:ascii="Times New Roman" w:hAnsi="Times New Roman"/>
          <w:sz w:val="24"/>
          <w:szCs w:val="24"/>
        </w:rPr>
        <w:t>Отца</w:t>
      </w:r>
      <w:r w:rsidRPr="00C55B8F">
        <w:rPr>
          <w:rFonts w:ascii="Times New Roman" w:hAnsi="Times New Roman"/>
          <w:sz w:val="24"/>
          <w:szCs w:val="24"/>
        </w:rPr>
        <w:t xml:space="preserve">. Просим Кут Хуми развернуть нам зал Практик. </w:t>
      </w:r>
    </w:p>
    <w:p w14:paraId="3B942AAC"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Рассказ о зале Практик ИВАС Кут Хуми. Переходим в зал Практик ИВДИВО. Зал большой, он иерархизирован. У каждого своё место</w:t>
      </w:r>
      <w:r>
        <w:rPr>
          <w:rFonts w:ascii="Times New Roman" w:hAnsi="Times New Roman"/>
          <w:sz w:val="24"/>
          <w:szCs w:val="24"/>
        </w:rPr>
        <w:t>,</w:t>
      </w:r>
      <w:r w:rsidRPr="00C55B8F">
        <w:rPr>
          <w:rFonts w:ascii="Times New Roman" w:hAnsi="Times New Roman"/>
          <w:sz w:val="24"/>
          <w:szCs w:val="24"/>
        </w:rPr>
        <w:t xml:space="preserve"> и мы не пересекаемся, у каждого своё пространство практики.</w:t>
      </w:r>
    </w:p>
    <w:p w14:paraId="3E35D270"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Синтезируемся с ИВАС Кут Хуми, возжигаем в теле ту самую-самую разработанную практику пред Кут Хуми. И </w:t>
      </w:r>
      <w:r>
        <w:rPr>
          <w:rFonts w:ascii="Times New Roman" w:hAnsi="Times New Roman"/>
          <w:sz w:val="24"/>
          <w:szCs w:val="24"/>
        </w:rPr>
        <w:t>С</w:t>
      </w:r>
      <w:r w:rsidRPr="00C55B8F">
        <w:rPr>
          <w:rFonts w:ascii="Times New Roman" w:hAnsi="Times New Roman"/>
          <w:sz w:val="24"/>
          <w:szCs w:val="24"/>
        </w:rPr>
        <w:t xml:space="preserve">интезом ИВАС Кут Хуми, делаете шаг назад, и эта практика остаётся перед вами. Она фиксируется </w:t>
      </w:r>
      <w:r>
        <w:rPr>
          <w:rFonts w:ascii="Times New Roman" w:hAnsi="Times New Roman"/>
          <w:sz w:val="24"/>
          <w:szCs w:val="24"/>
        </w:rPr>
        <w:t>О</w:t>
      </w:r>
      <w:r w:rsidRPr="00C55B8F">
        <w:rPr>
          <w:rFonts w:ascii="Times New Roman" w:hAnsi="Times New Roman"/>
          <w:sz w:val="24"/>
          <w:szCs w:val="24"/>
        </w:rPr>
        <w:t>гнём Кут Хуми. И в синтезе с ИВАС Кут Хуми смотрим на неё, исследуем её. Смотрим какая она по форме. Перед вами ваша самая напрактикованная практика. Вы действуете ею ежедневно, и вы в ней спец.</w:t>
      </w:r>
    </w:p>
    <w:p w14:paraId="31D6F73E"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Заполняемся Синтезом Синтеза ИВАС Кут Хуми и просим развернуть смыслы этой практики, сути этой практики, логику этой практики и в целом природу той практики, которая пред вами находится. </w:t>
      </w:r>
    </w:p>
    <w:p w14:paraId="1ED7D639"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По факту это природа вашего внутреннего мира, природа вашего практического действия. Это природа того, как вы чаще всего действуете. Это не зависит от ваших сознательных решений. Это спонтанно применяется. Не оцениваем. Просто исследуем факт вашей Практики.</w:t>
      </w:r>
    </w:p>
    <w:p w14:paraId="5942143C"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00:12</w:t>
      </w:r>
      <w:r w:rsidRPr="00C55B8F">
        <w:rPr>
          <w:rFonts w:ascii="Times New Roman" w:hAnsi="Times New Roman"/>
          <w:sz w:val="24"/>
          <w:szCs w:val="24"/>
        </w:rPr>
        <w:t xml:space="preserve"> Возжигаемся </w:t>
      </w:r>
      <w:r>
        <w:rPr>
          <w:rFonts w:ascii="Times New Roman" w:hAnsi="Times New Roman"/>
          <w:sz w:val="24"/>
          <w:szCs w:val="24"/>
        </w:rPr>
        <w:t>О</w:t>
      </w:r>
      <w:r w:rsidRPr="00C55B8F">
        <w:rPr>
          <w:rFonts w:ascii="Times New Roman" w:hAnsi="Times New Roman"/>
          <w:sz w:val="24"/>
          <w:szCs w:val="24"/>
        </w:rPr>
        <w:t xml:space="preserve">гнём зала Практик и просим ИВАС Кут Хуми прям сфокусировать. Если бы вы были внутри Куба Синтеза, а в Кубе Синтеза есть Ядро. И </w:t>
      </w:r>
      <w:r>
        <w:rPr>
          <w:rFonts w:ascii="Times New Roman" w:hAnsi="Times New Roman"/>
          <w:sz w:val="24"/>
          <w:szCs w:val="24"/>
        </w:rPr>
        <w:t>С</w:t>
      </w:r>
      <w:r w:rsidRPr="00C55B8F">
        <w:rPr>
          <w:rFonts w:ascii="Times New Roman" w:hAnsi="Times New Roman"/>
          <w:sz w:val="24"/>
          <w:szCs w:val="24"/>
        </w:rPr>
        <w:t xml:space="preserve">интез, и </w:t>
      </w:r>
      <w:r>
        <w:rPr>
          <w:rFonts w:ascii="Times New Roman" w:hAnsi="Times New Roman"/>
          <w:sz w:val="24"/>
          <w:szCs w:val="24"/>
        </w:rPr>
        <w:t>О</w:t>
      </w:r>
      <w:r w:rsidRPr="00C55B8F">
        <w:rPr>
          <w:rFonts w:ascii="Times New Roman" w:hAnsi="Times New Roman"/>
          <w:sz w:val="24"/>
          <w:szCs w:val="24"/>
        </w:rPr>
        <w:t>гонь из Куба Синтеза из разных граней и углов фо</w:t>
      </w:r>
      <w:r>
        <w:rPr>
          <w:rFonts w:ascii="Times New Roman" w:hAnsi="Times New Roman"/>
          <w:sz w:val="24"/>
          <w:szCs w:val="24"/>
        </w:rPr>
        <w:t>кусируются в центровку, в ядро.</w:t>
      </w:r>
      <w:r w:rsidRPr="00C55B8F">
        <w:rPr>
          <w:rFonts w:ascii="Times New Roman" w:hAnsi="Times New Roman"/>
          <w:sz w:val="24"/>
          <w:szCs w:val="24"/>
        </w:rPr>
        <w:t xml:space="preserve"> Вот представьте, что ваша Практика </w:t>
      </w:r>
      <w:r>
        <w:rPr>
          <w:rFonts w:ascii="Times New Roman" w:hAnsi="Times New Roman"/>
          <w:sz w:val="24"/>
          <w:szCs w:val="24"/>
        </w:rPr>
        <w:t xml:space="preserve">пред вами </w:t>
      </w:r>
      <w:r w:rsidRPr="00C55B8F">
        <w:rPr>
          <w:rFonts w:ascii="Times New Roman" w:hAnsi="Times New Roman"/>
          <w:sz w:val="24"/>
          <w:szCs w:val="24"/>
        </w:rPr>
        <w:t xml:space="preserve">— это ядро, это центровка. И на эту центровку лучами из зала фиксируются с разных сторон, раз и высвечивается ваша Практика. И она фактически становится как на рентгене. Лучи — это высоконцентрированные лучи </w:t>
      </w:r>
      <w:r>
        <w:rPr>
          <w:rFonts w:ascii="Times New Roman" w:hAnsi="Times New Roman"/>
          <w:sz w:val="24"/>
          <w:szCs w:val="24"/>
        </w:rPr>
        <w:t>О</w:t>
      </w:r>
      <w:r w:rsidRPr="00C55B8F">
        <w:rPr>
          <w:rFonts w:ascii="Times New Roman" w:hAnsi="Times New Roman"/>
          <w:sz w:val="24"/>
          <w:szCs w:val="24"/>
        </w:rPr>
        <w:t xml:space="preserve">гня и </w:t>
      </w:r>
      <w:r>
        <w:rPr>
          <w:rFonts w:ascii="Times New Roman" w:hAnsi="Times New Roman"/>
          <w:sz w:val="24"/>
          <w:szCs w:val="24"/>
        </w:rPr>
        <w:t>С</w:t>
      </w:r>
      <w:r w:rsidRPr="00C55B8F">
        <w:rPr>
          <w:rFonts w:ascii="Times New Roman" w:hAnsi="Times New Roman"/>
          <w:sz w:val="24"/>
          <w:szCs w:val="24"/>
        </w:rPr>
        <w:t xml:space="preserve">интеза ИВАС Кут Хуми. Это высоконцентрированные лучи </w:t>
      </w:r>
      <w:r>
        <w:rPr>
          <w:rFonts w:ascii="Times New Roman" w:hAnsi="Times New Roman"/>
          <w:sz w:val="24"/>
          <w:szCs w:val="24"/>
        </w:rPr>
        <w:t>О</w:t>
      </w:r>
      <w:r w:rsidRPr="00C55B8F">
        <w:rPr>
          <w:rFonts w:ascii="Times New Roman" w:hAnsi="Times New Roman"/>
          <w:sz w:val="24"/>
          <w:szCs w:val="24"/>
        </w:rPr>
        <w:t xml:space="preserve">гня и </w:t>
      </w:r>
      <w:r>
        <w:rPr>
          <w:rFonts w:ascii="Times New Roman" w:hAnsi="Times New Roman"/>
          <w:sz w:val="24"/>
          <w:szCs w:val="24"/>
        </w:rPr>
        <w:t>С</w:t>
      </w:r>
      <w:r w:rsidRPr="00C55B8F">
        <w:rPr>
          <w:rFonts w:ascii="Times New Roman" w:hAnsi="Times New Roman"/>
          <w:sz w:val="24"/>
          <w:szCs w:val="24"/>
        </w:rPr>
        <w:t xml:space="preserve">интеза практического опыта ИВДИВО. </w:t>
      </w:r>
    </w:p>
    <w:p w14:paraId="570F1F3B"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теперь, под этим просвечиванием, рентгеном, посмотрите на свою Практику взглядом Кут Хуми, и вы увидите, что некоторые элементы там устарели, неэффективны. Здесь нет задачи сжечь. Здесь задача полностью её исследовать. Разобрать на составные элементы. И спрашиваем, если какой-то элемент смущает</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ч</w:t>
      </w:r>
      <w:r w:rsidRPr="00C55B8F">
        <w:rPr>
          <w:rFonts w:ascii="Times New Roman" w:hAnsi="Times New Roman"/>
          <w:sz w:val="24"/>
          <w:szCs w:val="24"/>
        </w:rPr>
        <w:t xml:space="preserve">то это за точка практическая. Там могут быть точки ваших практических действий, в которых вы застреваете, которые не дают </w:t>
      </w:r>
      <w:r w:rsidRPr="00C55B8F">
        <w:rPr>
          <w:rFonts w:ascii="Times New Roman" w:hAnsi="Times New Roman"/>
          <w:sz w:val="24"/>
          <w:szCs w:val="24"/>
        </w:rPr>
        <w:lastRenderedPageBreak/>
        <w:t>вам раскрутиться, не дают действовать дальше. Там могут быть точки ваших практических привычек, практических привязок.</w:t>
      </w:r>
    </w:p>
    <w:p w14:paraId="7A2E07AD"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представьте, что вы в огненных перчатках</w:t>
      </w:r>
      <w:r>
        <w:rPr>
          <w:rFonts w:ascii="Times New Roman" w:hAnsi="Times New Roman"/>
          <w:sz w:val="24"/>
          <w:szCs w:val="24"/>
        </w:rPr>
        <w:t>, так как там высокая концентрация лучей, чтобы не опалиться,</w:t>
      </w:r>
      <w:r w:rsidRPr="00C55B8F">
        <w:rPr>
          <w:rFonts w:ascii="Times New Roman" w:hAnsi="Times New Roman"/>
          <w:sz w:val="24"/>
          <w:szCs w:val="24"/>
        </w:rPr>
        <w:t xml:space="preserve"> и вы вводите туда руки, прям разбираете по частям эту Практику. Вы должны почувствовать тактильно результат своих практических действий. И нужно тактильно ощутить фрагменты, которые утяжелели, уже не нужны.</w:t>
      </w:r>
    </w:p>
    <w:p w14:paraId="52E9719B"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Кут Хуми ходит между нами по залу, и он подходит к каждому и что-то фиксирует. Он может пальцем указывать: это место тебе надо преобразить. Или вот это место у тебя класснее всего получается. Вот это ты умеешь, а всё остальное можно сжечь.</w:t>
      </w:r>
    </w:p>
    <w:p w14:paraId="60B82797"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там происходит выкристализовывание вашей лучшей, идеальной пра</w:t>
      </w:r>
      <w:r>
        <w:rPr>
          <w:rFonts w:ascii="Times New Roman" w:hAnsi="Times New Roman"/>
          <w:sz w:val="24"/>
          <w:szCs w:val="24"/>
        </w:rPr>
        <w:t>ктики вашего внутреннего мира т</w:t>
      </w:r>
      <w:r w:rsidRPr="00C55B8F">
        <w:rPr>
          <w:rFonts w:ascii="Times New Roman" w:hAnsi="Times New Roman"/>
          <w:sz w:val="24"/>
          <w:szCs w:val="24"/>
        </w:rPr>
        <w:t>ак</w:t>
      </w:r>
      <w:r>
        <w:rPr>
          <w:rFonts w:ascii="Times New Roman" w:hAnsi="Times New Roman"/>
          <w:sz w:val="24"/>
          <w:szCs w:val="24"/>
        </w:rPr>
        <w:t>,</w:t>
      </w:r>
      <w:r w:rsidRPr="00C55B8F">
        <w:rPr>
          <w:rFonts w:ascii="Times New Roman" w:hAnsi="Times New Roman"/>
          <w:sz w:val="24"/>
          <w:szCs w:val="24"/>
        </w:rPr>
        <w:t xml:space="preserve"> как видит Кут Хуми. И тот материал вашей Практики служит основой для этого.</w:t>
      </w:r>
    </w:p>
    <w:p w14:paraId="13D3B55C"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И первая реакция этих лучей на эту Практику: они сначала сканируют, потом через сканирование происходит разбор </w:t>
      </w:r>
      <w:r>
        <w:rPr>
          <w:rFonts w:ascii="Times New Roman" w:hAnsi="Times New Roman"/>
          <w:sz w:val="24"/>
          <w:szCs w:val="24"/>
        </w:rPr>
        <w:t xml:space="preserve">этой </w:t>
      </w:r>
      <w:r w:rsidRPr="00C55B8F">
        <w:rPr>
          <w:rFonts w:ascii="Times New Roman" w:hAnsi="Times New Roman"/>
          <w:sz w:val="24"/>
          <w:szCs w:val="24"/>
        </w:rPr>
        <w:t>практики, потом происходит преображение некорректных элементов и завершение их. Это не просто сжигание</w:t>
      </w:r>
      <w:r>
        <w:rPr>
          <w:rFonts w:ascii="Times New Roman" w:hAnsi="Times New Roman"/>
          <w:sz w:val="24"/>
          <w:szCs w:val="24"/>
        </w:rPr>
        <w:t xml:space="preserve"> каких-то элементов</w:t>
      </w:r>
      <w:r w:rsidRPr="00C55B8F">
        <w:rPr>
          <w:rFonts w:ascii="Times New Roman" w:hAnsi="Times New Roman"/>
          <w:sz w:val="24"/>
          <w:szCs w:val="24"/>
        </w:rPr>
        <w:t>, это завершение этого действия в вас. Кут Хуми делает акцент, что это вы сами напрактиковали.</w:t>
      </w:r>
    </w:p>
    <w:p w14:paraId="3BE1344F"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00:17</w:t>
      </w:r>
      <w:r>
        <w:rPr>
          <w:rFonts w:ascii="Times New Roman" w:hAnsi="Times New Roman"/>
          <w:sz w:val="24"/>
          <w:szCs w:val="24"/>
        </w:rPr>
        <w:t xml:space="preserve"> </w:t>
      </w:r>
      <w:r w:rsidRPr="00C55B8F">
        <w:rPr>
          <w:rFonts w:ascii="Times New Roman" w:hAnsi="Times New Roman"/>
          <w:sz w:val="24"/>
          <w:szCs w:val="24"/>
        </w:rPr>
        <w:t>Запросите у Кут Хуми чем конкретно это вы напрактиковали. Запросите у Кут Хуми и вам выдадут аналитический лист, на котором будет аналитика ваших практикований. Там будет написано: Душа или, например, практикую Эфирным телом, вплоть до процентовки. Вот представьте 100% - это вся ваша Практика, которая в данный момент у вас самая сильная.</w:t>
      </w:r>
      <w:r>
        <w:rPr>
          <w:rFonts w:ascii="Times New Roman" w:hAnsi="Times New Roman"/>
          <w:sz w:val="24"/>
          <w:szCs w:val="24"/>
        </w:rPr>
        <w:t xml:space="preserve"> А в ней</w:t>
      </w:r>
    </w:p>
    <w:p w14:paraId="49A082C8"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Эта аналитика есть у любого зала</w:t>
      </w:r>
      <w:r>
        <w:rPr>
          <w:rFonts w:ascii="Times New Roman" w:hAnsi="Times New Roman"/>
          <w:sz w:val="24"/>
          <w:szCs w:val="24"/>
        </w:rPr>
        <w:t>. Можно</w:t>
      </w:r>
      <w:r w:rsidRPr="00C55B8F">
        <w:rPr>
          <w:rFonts w:ascii="Times New Roman" w:hAnsi="Times New Roman"/>
          <w:sz w:val="24"/>
          <w:szCs w:val="24"/>
        </w:rPr>
        <w:t xml:space="preserve"> запросить аналитические данные, которые там собираются. И запросить может только ИВАС Кут Хуми, потому что этот зал реагирует только на него. И посмотрите, </w:t>
      </w:r>
      <w:r>
        <w:rPr>
          <w:rFonts w:ascii="Times New Roman" w:hAnsi="Times New Roman"/>
          <w:sz w:val="24"/>
          <w:szCs w:val="24"/>
        </w:rPr>
        <w:t>О</w:t>
      </w:r>
      <w:r w:rsidRPr="00C55B8F">
        <w:rPr>
          <w:rFonts w:ascii="Times New Roman" w:hAnsi="Times New Roman"/>
          <w:sz w:val="24"/>
          <w:szCs w:val="24"/>
        </w:rPr>
        <w:t>гнём посмотрите, попробуйте прям телесно поощущать какой процент чего занимает в этой Практике. Там могут быть не только части, там может быть психизм или действия психикой. Раздражение — тоже какой-то процент. Это тоже Практика. Там очень подробная аналитическая записка. Вплоть до 0,0000%, очень подробный разбор.</w:t>
      </w:r>
    </w:p>
    <w:p w14:paraId="2DC60275" w14:textId="77777777" w:rsidR="00227F9D" w:rsidRPr="00C55B8F" w:rsidRDefault="00227F9D" w:rsidP="00227F9D">
      <w:pPr>
        <w:pStyle w:val="a5"/>
        <w:spacing w:line="257" w:lineRule="auto"/>
        <w:ind w:firstLine="720"/>
        <w:jc w:val="both"/>
        <w:rPr>
          <w:rFonts w:ascii="Times New Roman" w:hAnsi="Times New Roman"/>
          <w:sz w:val="24"/>
          <w:szCs w:val="24"/>
        </w:rPr>
      </w:pPr>
      <w:r>
        <w:rPr>
          <w:rFonts w:ascii="Times New Roman" w:hAnsi="Times New Roman"/>
          <w:sz w:val="24"/>
          <w:szCs w:val="24"/>
        </w:rPr>
        <w:t xml:space="preserve">Не забывайте, </w:t>
      </w:r>
      <w:r w:rsidRPr="00C55B8F">
        <w:rPr>
          <w:rFonts w:ascii="Times New Roman" w:hAnsi="Times New Roman"/>
          <w:sz w:val="24"/>
          <w:szCs w:val="24"/>
        </w:rPr>
        <w:t xml:space="preserve">Кут Хуми - психолог, он нашу подноготную знает от и до. И по каким-то </w:t>
      </w:r>
      <w:r w:rsidRPr="00D3698F">
        <w:rPr>
          <w:rFonts w:ascii="Times New Roman" w:hAnsi="Times New Roman"/>
          <w:b/>
          <w:sz w:val="24"/>
          <w:szCs w:val="24"/>
        </w:rPr>
        <w:t>параметрам Кут Хуми рекомендует сходить к психологу</w:t>
      </w:r>
      <w:r w:rsidRPr="00C55B8F">
        <w:rPr>
          <w:rFonts w:ascii="Times New Roman" w:hAnsi="Times New Roman"/>
          <w:sz w:val="24"/>
          <w:szCs w:val="24"/>
        </w:rPr>
        <w:t xml:space="preserve">. </w:t>
      </w:r>
      <w:r w:rsidRPr="00D3698F">
        <w:rPr>
          <w:rFonts w:ascii="Times New Roman" w:hAnsi="Times New Roman"/>
          <w:b/>
          <w:sz w:val="24"/>
          <w:szCs w:val="24"/>
        </w:rPr>
        <w:t>Не физически, а к нему либо к его команде</w:t>
      </w:r>
      <w:r w:rsidRPr="00C55B8F">
        <w:rPr>
          <w:rFonts w:ascii="Times New Roman" w:hAnsi="Times New Roman"/>
          <w:sz w:val="24"/>
          <w:szCs w:val="24"/>
        </w:rPr>
        <w:t>. Мы должны совершенствовать Практику, а не практиковать то, что есть.</w:t>
      </w:r>
    </w:p>
    <w:p w14:paraId="20590724"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00:23</w:t>
      </w:r>
      <w:r w:rsidRPr="00C55B8F">
        <w:rPr>
          <w:rFonts w:ascii="Times New Roman" w:hAnsi="Times New Roman"/>
          <w:sz w:val="24"/>
          <w:szCs w:val="24"/>
        </w:rPr>
        <w:t xml:space="preserve"> И здесь предлагается телесно пережить тот аналитический опыт, который предлагает Кут Хуми</w:t>
      </w:r>
      <w:r>
        <w:rPr>
          <w:rFonts w:ascii="Times New Roman" w:hAnsi="Times New Roman"/>
          <w:sz w:val="24"/>
          <w:szCs w:val="24"/>
        </w:rPr>
        <w:t>, в</w:t>
      </w:r>
      <w:r w:rsidRPr="00C55B8F">
        <w:rPr>
          <w:rFonts w:ascii="Times New Roman" w:hAnsi="Times New Roman"/>
          <w:sz w:val="24"/>
          <w:szCs w:val="24"/>
        </w:rPr>
        <w:t xml:space="preserve"> котором</w:t>
      </w:r>
      <w:r>
        <w:rPr>
          <w:rFonts w:ascii="Times New Roman" w:hAnsi="Times New Roman"/>
          <w:sz w:val="24"/>
          <w:szCs w:val="24"/>
        </w:rPr>
        <w:t xml:space="preserve"> чётко</w:t>
      </w:r>
      <w:r w:rsidRPr="00C55B8F">
        <w:rPr>
          <w:rFonts w:ascii="Times New Roman" w:hAnsi="Times New Roman"/>
          <w:sz w:val="24"/>
          <w:szCs w:val="24"/>
        </w:rPr>
        <w:t xml:space="preserve"> показано что неправильно, что опасно делать. На некоторых элементах красный сигнал. И есть сигнал: это</w:t>
      </w:r>
      <w:r>
        <w:rPr>
          <w:rFonts w:ascii="Times New Roman" w:hAnsi="Times New Roman"/>
          <w:sz w:val="24"/>
          <w:szCs w:val="24"/>
        </w:rPr>
        <w:t>т</w:t>
      </w:r>
      <w:r w:rsidRPr="00C55B8F">
        <w:rPr>
          <w:rFonts w:ascii="Times New Roman" w:hAnsi="Times New Roman"/>
          <w:sz w:val="24"/>
          <w:szCs w:val="24"/>
        </w:rPr>
        <w:t xml:space="preserve"> вариант практического действия приводит к заболеваниям. И нужно вовремя учитьс</w:t>
      </w:r>
      <w:r>
        <w:rPr>
          <w:rFonts w:ascii="Times New Roman" w:hAnsi="Times New Roman"/>
          <w:sz w:val="24"/>
          <w:szCs w:val="24"/>
        </w:rPr>
        <w:t>я эту практику пересинтезирова</w:t>
      </w:r>
      <w:r w:rsidRPr="00C55B8F">
        <w:rPr>
          <w:rFonts w:ascii="Times New Roman" w:hAnsi="Times New Roman"/>
          <w:sz w:val="24"/>
          <w:szCs w:val="24"/>
        </w:rPr>
        <w:t>ть. И фактически вы сейчас с Кут Хуми пересинтезируете вашу Практику.</w:t>
      </w:r>
    </w:p>
    <w:p w14:paraId="1273B23E"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Но прежде</w:t>
      </w:r>
      <w:r>
        <w:rPr>
          <w:rFonts w:ascii="Times New Roman" w:hAnsi="Times New Roman"/>
          <w:sz w:val="24"/>
          <w:szCs w:val="24"/>
        </w:rPr>
        <w:t>,</w:t>
      </w:r>
      <w:r w:rsidRPr="00C55B8F">
        <w:rPr>
          <w:rFonts w:ascii="Times New Roman" w:hAnsi="Times New Roman"/>
          <w:sz w:val="24"/>
          <w:szCs w:val="24"/>
        </w:rPr>
        <w:t xml:space="preserve"> чем пересинтезировать</w:t>
      </w:r>
      <w:r>
        <w:rPr>
          <w:rFonts w:ascii="Times New Roman" w:hAnsi="Times New Roman"/>
          <w:sz w:val="24"/>
          <w:szCs w:val="24"/>
        </w:rPr>
        <w:t>,</w:t>
      </w:r>
      <w:r w:rsidRPr="00C55B8F">
        <w:rPr>
          <w:rFonts w:ascii="Times New Roman" w:hAnsi="Times New Roman"/>
          <w:sz w:val="24"/>
          <w:szCs w:val="24"/>
        </w:rPr>
        <w:t xml:space="preserve"> вы обязаны осознать из чего она состоит.</w:t>
      </w:r>
    </w:p>
    <w:p w14:paraId="7B89B6E8" w14:textId="77777777" w:rsidR="00227F9D" w:rsidRPr="00A15677" w:rsidRDefault="00227F9D" w:rsidP="00227F9D">
      <w:pPr>
        <w:pStyle w:val="a5"/>
        <w:spacing w:line="257" w:lineRule="auto"/>
        <w:ind w:firstLine="720"/>
        <w:jc w:val="both"/>
        <w:rPr>
          <w:rFonts w:ascii="Times New Roman" w:hAnsi="Times New Roman"/>
          <w:i/>
          <w:sz w:val="24"/>
          <w:szCs w:val="24"/>
        </w:rPr>
      </w:pPr>
      <w:r w:rsidRPr="00A15677">
        <w:rPr>
          <w:rFonts w:ascii="Times New Roman" w:hAnsi="Times New Roman"/>
          <w:i/>
          <w:sz w:val="24"/>
          <w:szCs w:val="24"/>
        </w:rPr>
        <w:t xml:space="preserve">Из зала делятся опытом. </w:t>
      </w:r>
    </w:p>
    <w:p w14:paraId="6D3ADFEF"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За спинчик внутренний мир может ухватиться и начать снова это ракручивать. Поэтому если что-то в синтезе с Кут Хуми вы завершаете, </w:t>
      </w:r>
      <w:r>
        <w:rPr>
          <w:rFonts w:ascii="Times New Roman" w:hAnsi="Times New Roman"/>
          <w:sz w:val="24"/>
          <w:szCs w:val="24"/>
        </w:rPr>
        <w:t>е</w:t>
      </w:r>
      <w:r w:rsidRPr="00C55B8F">
        <w:rPr>
          <w:rFonts w:ascii="Times New Roman" w:hAnsi="Times New Roman"/>
          <w:sz w:val="24"/>
          <w:szCs w:val="24"/>
        </w:rPr>
        <w:t>сли вы что-то в этой высококонцентрированной среде лучей сжигаете</w:t>
      </w:r>
      <w:r>
        <w:rPr>
          <w:rFonts w:ascii="Times New Roman" w:hAnsi="Times New Roman"/>
          <w:sz w:val="24"/>
          <w:szCs w:val="24"/>
        </w:rPr>
        <w:t>,</w:t>
      </w:r>
      <w:r w:rsidRPr="00C55B8F">
        <w:rPr>
          <w:rFonts w:ascii="Times New Roman" w:hAnsi="Times New Roman"/>
          <w:sz w:val="24"/>
          <w:szCs w:val="24"/>
        </w:rPr>
        <w:t xml:space="preserve"> до спина сжига</w:t>
      </w:r>
      <w:r>
        <w:rPr>
          <w:rFonts w:ascii="Times New Roman" w:hAnsi="Times New Roman"/>
          <w:sz w:val="24"/>
          <w:szCs w:val="24"/>
        </w:rPr>
        <w:t>йте,</w:t>
      </w:r>
      <w:r w:rsidRPr="00C55B8F">
        <w:rPr>
          <w:rFonts w:ascii="Times New Roman" w:hAnsi="Times New Roman"/>
          <w:sz w:val="24"/>
          <w:szCs w:val="24"/>
        </w:rPr>
        <w:t xml:space="preserve"> </w:t>
      </w:r>
      <w:r>
        <w:rPr>
          <w:rFonts w:ascii="Times New Roman" w:hAnsi="Times New Roman"/>
          <w:sz w:val="24"/>
          <w:szCs w:val="24"/>
        </w:rPr>
        <w:t>ч</w:t>
      </w:r>
      <w:r w:rsidRPr="00C55B8F">
        <w:rPr>
          <w:rFonts w:ascii="Times New Roman" w:hAnsi="Times New Roman"/>
          <w:sz w:val="24"/>
          <w:szCs w:val="24"/>
        </w:rPr>
        <w:t>тобы не оставалось ни одного огнеобраза на эту тему.</w:t>
      </w:r>
    </w:p>
    <w:p w14:paraId="06ADC532" w14:textId="77777777" w:rsidR="00227F9D"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00:30</w:t>
      </w:r>
      <w:r>
        <w:rPr>
          <w:rFonts w:ascii="Times New Roman" w:hAnsi="Times New Roman"/>
          <w:sz w:val="24"/>
          <w:szCs w:val="24"/>
        </w:rPr>
        <w:t xml:space="preserve"> </w:t>
      </w:r>
      <w:r w:rsidRPr="00871C8E">
        <w:rPr>
          <w:rFonts w:ascii="Times New Roman" w:hAnsi="Times New Roman"/>
          <w:i/>
          <w:sz w:val="24"/>
          <w:szCs w:val="24"/>
        </w:rPr>
        <w:t>Ещё один из опытов. Коробочка.</w:t>
      </w:r>
    </w:p>
    <w:p w14:paraId="5372BBE5"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С одной стороны,</w:t>
      </w:r>
      <w:r>
        <w:rPr>
          <w:rFonts w:ascii="Times New Roman" w:hAnsi="Times New Roman"/>
          <w:sz w:val="24"/>
          <w:szCs w:val="24"/>
        </w:rPr>
        <w:t xml:space="preserve"> </w:t>
      </w:r>
      <w:r w:rsidRPr="00C55B8F">
        <w:rPr>
          <w:rFonts w:ascii="Times New Roman" w:hAnsi="Times New Roman"/>
          <w:sz w:val="24"/>
          <w:szCs w:val="24"/>
        </w:rPr>
        <w:t>всё в дом всё в дом, а</w:t>
      </w:r>
      <w:r>
        <w:rPr>
          <w:rFonts w:ascii="Times New Roman" w:hAnsi="Times New Roman"/>
          <w:sz w:val="24"/>
          <w:szCs w:val="24"/>
        </w:rPr>
        <w:t>,</w:t>
      </w:r>
      <w:r w:rsidRPr="00C55B8F">
        <w:rPr>
          <w:rFonts w:ascii="Times New Roman" w:hAnsi="Times New Roman"/>
          <w:sz w:val="24"/>
          <w:szCs w:val="24"/>
        </w:rPr>
        <w:t xml:space="preserve"> с другой стороны</w:t>
      </w:r>
      <w:r>
        <w:rPr>
          <w:rFonts w:ascii="Times New Roman" w:hAnsi="Times New Roman"/>
          <w:sz w:val="24"/>
          <w:szCs w:val="24"/>
        </w:rPr>
        <w:t>,</w:t>
      </w:r>
      <w:r w:rsidRPr="00C55B8F">
        <w:rPr>
          <w:rFonts w:ascii="Times New Roman" w:hAnsi="Times New Roman"/>
          <w:sz w:val="24"/>
          <w:szCs w:val="24"/>
        </w:rPr>
        <w:t xml:space="preserve"> ты закрываешься этим. И коробочка — это такой эффект, что ты многое в эту коробочку можешь доскладывать. И там коробочка в ко</w:t>
      </w:r>
      <w:r>
        <w:rPr>
          <w:rFonts w:ascii="Times New Roman" w:hAnsi="Times New Roman"/>
          <w:sz w:val="24"/>
          <w:szCs w:val="24"/>
        </w:rPr>
        <w:t>робочке, коробочка в коробочке.</w:t>
      </w:r>
      <w:r w:rsidRPr="00C55B8F">
        <w:rPr>
          <w:rFonts w:ascii="Times New Roman" w:hAnsi="Times New Roman"/>
          <w:sz w:val="24"/>
          <w:szCs w:val="24"/>
        </w:rPr>
        <w:t xml:space="preserve"> Вроде компактно и аккуратно, но, если открыть</w:t>
      </w:r>
      <w:r>
        <w:rPr>
          <w:rFonts w:ascii="Times New Roman" w:hAnsi="Times New Roman"/>
          <w:sz w:val="24"/>
          <w:szCs w:val="24"/>
        </w:rPr>
        <w:t>,</w:t>
      </w:r>
      <w:r w:rsidRPr="00C55B8F">
        <w:rPr>
          <w:rFonts w:ascii="Times New Roman" w:hAnsi="Times New Roman"/>
          <w:sz w:val="24"/>
          <w:szCs w:val="24"/>
        </w:rPr>
        <w:t xml:space="preserve"> там целая глубина определённых практи</w:t>
      </w:r>
      <w:r>
        <w:rPr>
          <w:rFonts w:ascii="Times New Roman" w:hAnsi="Times New Roman"/>
          <w:sz w:val="24"/>
          <w:szCs w:val="24"/>
        </w:rPr>
        <w:t xml:space="preserve">кований. Эффект многослойный: </w:t>
      </w:r>
      <w:r w:rsidRPr="00C55B8F">
        <w:rPr>
          <w:rFonts w:ascii="Times New Roman" w:hAnsi="Times New Roman"/>
          <w:sz w:val="24"/>
          <w:szCs w:val="24"/>
        </w:rPr>
        <w:t xml:space="preserve">не применить, а сложить. И не срабатывает во внешнем, потому что ты складываешь, а не отдаёшь. И в </w:t>
      </w:r>
      <w:r>
        <w:rPr>
          <w:rFonts w:ascii="Times New Roman" w:hAnsi="Times New Roman"/>
          <w:sz w:val="24"/>
          <w:szCs w:val="24"/>
        </w:rPr>
        <w:t>О</w:t>
      </w:r>
      <w:r w:rsidRPr="00C55B8F">
        <w:rPr>
          <w:rFonts w:ascii="Times New Roman" w:hAnsi="Times New Roman"/>
          <w:sz w:val="24"/>
          <w:szCs w:val="24"/>
        </w:rPr>
        <w:t xml:space="preserve">гне Кут Хуми это распаковывай. И попроси у Кут Хуми распаковать все, чтобы </w:t>
      </w:r>
      <w:r w:rsidRPr="00C55B8F">
        <w:rPr>
          <w:rFonts w:ascii="Times New Roman" w:hAnsi="Times New Roman"/>
          <w:sz w:val="24"/>
          <w:szCs w:val="24"/>
        </w:rPr>
        <w:lastRenderedPageBreak/>
        <w:t>ни одной не осталось. Их там много, к десяти тысячам. Это же не первое воплощение практикуешь.</w:t>
      </w:r>
      <w:r>
        <w:rPr>
          <w:rFonts w:ascii="Times New Roman" w:hAnsi="Times New Roman"/>
          <w:sz w:val="24"/>
          <w:szCs w:val="24"/>
        </w:rPr>
        <w:t xml:space="preserve"> И они распределены по телу.</w:t>
      </w:r>
    </w:p>
    <w:p w14:paraId="739F2AE3"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00:35</w:t>
      </w:r>
      <w:r w:rsidRPr="00C55B8F">
        <w:rPr>
          <w:rFonts w:ascii="Times New Roman" w:hAnsi="Times New Roman"/>
          <w:sz w:val="24"/>
          <w:szCs w:val="24"/>
        </w:rPr>
        <w:t xml:space="preserve"> </w:t>
      </w:r>
      <w:r>
        <w:rPr>
          <w:rFonts w:ascii="Times New Roman" w:hAnsi="Times New Roman"/>
          <w:sz w:val="24"/>
          <w:szCs w:val="24"/>
        </w:rPr>
        <w:t xml:space="preserve">Эта практика, накопленная в веках. </w:t>
      </w:r>
      <w:r w:rsidRPr="00C55B8F">
        <w:rPr>
          <w:rFonts w:ascii="Times New Roman" w:hAnsi="Times New Roman"/>
          <w:sz w:val="24"/>
          <w:szCs w:val="24"/>
        </w:rPr>
        <w:t>Эта практика, которую вы в себе не знаете. На тот момент времени, когда вы начали её напрактиковывать</w:t>
      </w:r>
      <w:r>
        <w:rPr>
          <w:rFonts w:ascii="Times New Roman" w:hAnsi="Times New Roman"/>
          <w:sz w:val="24"/>
          <w:szCs w:val="24"/>
        </w:rPr>
        <w:t>,</w:t>
      </w:r>
      <w:r w:rsidRPr="00C55B8F">
        <w:rPr>
          <w:rFonts w:ascii="Times New Roman" w:hAnsi="Times New Roman"/>
          <w:sz w:val="24"/>
          <w:szCs w:val="24"/>
        </w:rPr>
        <w:t xml:space="preserve"> у неё был один смысл</w:t>
      </w:r>
      <w:r>
        <w:rPr>
          <w:rFonts w:ascii="Times New Roman" w:hAnsi="Times New Roman"/>
          <w:sz w:val="24"/>
          <w:szCs w:val="24"/>
        </w:rPr>
        <w:t>,</w:t>
      </w:r>
      <w:r w:rsidRPr="00C55B8F">
        <w:rPr>
          <w:rFonts w:ascii="Times New Roman" w:hAnsi="Times New Roman"/>
          <w:sz w:val="24"/>
          <w:szCs w:val="24"/>
        </w:rPr>
        <w:t xml:space="preserve"> и это было эффективно. И возможно по-другому нельзя было. </w:t>
      </w:r>
      <w:r>
        <w:rPr>
          <w:rFonts w:ascii="Times New Roman" w:hAnsi="Times New Roman"/>
          <w:sz w:val="24"/>
          <w:szCs w:val="24"/>
        </w:rPr>
        <w:t>С</w:t>
      </w:r>
      <w:r w:rsidRPr="00C55B8F">
        <w:rPr>
          <w:rFonts w:ascii="Times New Roman" w:hAnsi="Times New Roman"/>
          <w:sz w:val="24"/>
          <w:szCs w:val="24"/>
        </w:rPr>
        <w:t xml:space="preserve">ейчас наступила новая эпоха. </w:t>
      </w:r>
      <w:r>
        <w:rPr>
          <w:rFonts w:ascii="Times New Roman" w:hAnsi="Times New Roman"/>
          <w:sz w:val="24"/>
          <w:szCs w:val="24"/>
        </w:rPr>
        <w:t>Когда-то</w:t>
      </w:r>
      <w:r w:rsidRPr="00C55B8F">
        <w:rPr>
          <w:rFonts w:ascii="Times New Roman" w:hAnsi="Times New Roman"/>
          <w:sz w:val="24"/>
          <w:szCs w:val="24"/>
        </w:rPr>
        <w:t xml:space="preserve"> не </w:t>
      </w:r>
      <w:r>
        <w:rPr>
          <w:rFonts w:ascii="Times New Roman" w:hAnsi="Times New Roman"/>
          <w:sz w:val="24"/>
          <w:szCs w:val="24"/>
        </w:rPr>
        <w:t>было куда</w:t>
      </w:r>
      <w:r w:rsidRPr="00C55B8F">
        <w:rPr>
          <w:rFonts w:ascii="Times New Roman" w:hAnsi="Times New Roman"/>
          <w:sz w:val="24"/>
          <w:szCs w:val="24"/>
        </w:rPr>
        <w:t xml:space="preserve"> складывать, а сейчас 513 архетипических Частей и есть куда сложить. А раньше складывали куда? В тело. Тело было единственным собирателем информации. Мы в тело складывали всё. Затем, всё что напрактиковывали в тело, переходило в Дух. Мы воплощались, Дух разворачивался в теле и выворачивал всё, что накопил в тело</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в</w:t>
      </w:r>
      <w:r w:rsidRPr="00C55B8F">
        <w:rPr>
          <w:rFonts w:ascii="Times New Roman" w:hAnsi="Times New Roman"/>
          <w:sz w:val="24"/>
          <w:szCs w:val="24"/>
        </w:rPr>
        <w:t xml:space="preserve"> данное воплощение.</w:t>
      </w:r>
      <w:r>
        <w:rPr>
          <w:rFonts w:ascii="Times New Roman" w:hAnsi="Times New Roman"/>
          <w:sz w:val="24"/>
          <w:szCs w:val="24"/>
        </w:rPr>
        <w:t xml:space="preserve"> И в итоге каждое воплощение ваш Дух это практикует и частично передаёт телу.</w:t>
      </w:r>
    </w:p>
    <w:p w14:paraId="3C3D397B"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00:37</w:t>
      </w:r>
      <w:r w:rsidRPr="00C55B8F">
        <w:rPr>
          <w:rFonts w:ascii="Times New Roman" w:hAnsi="Times New Roman"/>
          <w:sz w:val="24"/>
          <w:szCs w:val="24"/>
        </w:rPr>
        <w:t xml:space="preserve"> Спрашивают</w:t>
      </w:r>
      <w:r>
        <w:rPr>
          <w:rFonts w:ascii="Times New Roman" w:hAnsi="Times New Roman"/>
          <w:sz w:val="24"/>
          <w:szCs w:val="24"/>
        </w:rPr>
        <w:t>,</w:t>
      </w:r>
      <w:r w:rsidRPr="00C55B8F">
        <w:rPr>
          <w:rFonts w:ascii="Times New Roman" w:hAnsi="Times New Roman"/>
          <w:sz w:val="24"/>
          <w:szCs w:val="24"/>
        </w:rPr>
        <w:t xml:space="preserve"> а зачем столько Частей? А складывать куда? А куда накапливать Огонь, Синтез, накапливать качества, свойства, компетенции. А где накапливать чувства, ощущения, смыслы, сути? В Части, среди которых и тело. А раньше было только тело. А опыт складировать остался.</w:t>
      </w:r>
    </w:p>
    <w:p w14:paraId="13D2F6A2"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если нужно было сохранить информацию</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 xml:space="preserve">и </w:t>
      </w:r>
      <w:r w:rsidRPr="00C55B8F">
        <w:rPr>
          <w:rFonts w:ascii="Times New Roman" w:hAnsi="Times New Roman"/>
          <w:sz w:val="24"/>
          <w:szCs w:val="24"/>
        </w:rPr>
        <w:t>в ней были очень важные записи</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и</w:t>
      </w:r>
      <w:r w:rsidRPr="00C55B8F">
        <w:rPr>
          <w:rFonts w:ascii="Times New Roman" w:hAnsi="Times New Roman"/>
          <w:sz w:val="24"/>
          <w:szCs w:val="24"/>
        </w:rPr>
        <w:t xml:space="preserve"> перенести можно было только в теле. Помните «Пятый элемент»?</w:t>
      </w:r>
      <w:r>
        <w:rPr>
          <w:rFonts w:ascii="Times New Roman" w:hAnsi="Times New Roman"/>
          <w:sz w:val="24"/>
          <w:szCs w:val="24"/>
        </w:rPr>
        <w:t xml:space="preserve"> Как пример.</w:t>
      </w:r>
    </w:p>
    <w:p w14:paraId="1F4C5B40"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Представьте, что есть такие записи, </w:t>
      </w:r>
      <w:r>
        <w:rPr>
          <w:rFonts w:ascii="Times New Roman" w:hAnsi="Times New Roman"/>
          <w:sz w:val="24"/>
          <w:szCs w:val="24"/>
        </w:rPr>
        <w:t xml:space="preserve">которые </w:t>
      </w:r>
      <w:r w:rsidRPr="00C55B8F">
        <w:rPr>
          <w:rFonts w:ascii="Times New Roman" w:hAnsi="Times New Roman"/>
          <w:sz w:val="24"/>
          <w:szCs w:val="24"/>
        </w:rPr>
        <w:t>ты можешь перенести только своим телом. Только вдумайтесь. Есть такие записи, есть такие матрицы, есть такие данные, которые нельзя передавать. Их можно перенести только вот этим телом. Потому что это небезопасно передавать из рук в руки.</w:t>
      </w:r>
    </w:p>
    <w:p w14:paraId="4F557B25" w14:textId="77777777" w:rsidR="00227F9D"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00:40</w:t>
      </w:r>
      <w:r w:rsidRPr="00C55B8F">
        <w:rPr>
          <w:rFonts w:ascii="Times New Roman" w:hAnsi="Times New Roman"/>
          <w:sz w:val="24"/>
          <w:szCs w:val="24"/>
        </w:rPr>
        <w:t xml:space="preserve"> </w:t>
      </w:r>
      <w:r w:rsidRPr="00B55D4B">
        <w:rPr>
          <w:rFonts w:ascii="Times New Roman" w:hAnsi="Times New Roman"/>
          <w:i/>
          <w:sz w:val="24"/>
          <w:szCs w:val="24"/>
        </w:rPr>
        <w:t>Из зала делятся опытом.</w:t>
      </w:r>
    </w:p>
    <w:p w14:paraId="1D620C91"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та подготовка, и те накопления, которые у нас есть — это в своё время насинтезированные правильно записи, с которыми ты воплотился. И хорошо, если эта подготовка работает на тебя.  И ты служишь, например, и тебя утверждают на должность по тем подготовкам в веках, по тем видам практик, которые ты насинтезировал в века</w:t>
      </w:r>
      <w:r>
        <w:rPr>
          <w:rFonts w:ascii="Times New Roman" w:hAnsi="Times New Roman"/>
          <w:sz w:val="24"/>
          <w:szCs w:val="24"/>
        </w:rPr>
        <w:t>х</w:t>
      </w:r>
      <w:r w:rsidRPr="00C55B8F">
        <w:rPr>
          <w:rFonts w:ascii="Times New Roman" w:hAnsi="Times New Roman"/>
          <w:sz w:val="24"/>
          <w:szCs w:val="24"/>
        </w:rPr>
        <w:t>.</w:t>
      </w:r>
    </w:p>
    <w:p w14:paraId="5588CD26"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Мы смотрим на физику, а Отец на записи в Духе. Там уже напрактиковано</w:t>
      </w:r>
      <w:r>
        <w:rPr>
          <w:rFonts w:ascii="Times New Roman" w:hAnsi="Times New Roman"/>
          <w:sz w:val="24"/>
          <w:szCs w:val="24"/>
        </w:rPr>
        <w:t xml:space="preserve"> всё</w:t>
      </w:r>
      <w:r w:rsidRPr="00C55B8F">
        <w:rPr>
          <w:rFonts w:ascii="Times New Roman" w:hAnsi="Times New Roman"/>
          <w:sz w:val="24"/>
          <w:szCs w:val="24"/>
        </w:rPr>
        <w:t xml:space="preserve">, чтобы вести Синтез или стать </w:t>
      </w:r>
      <w:r>
        <w:rPr>
          <w:rFonts w:ascii="Times New Roman" w:hAnsi="Times New Roman"/>
          <w:sz w:val="24"/>
          <w:szCs w:val="24"/>
        </w:rPr>
        <w:t>Г</w:t>
      </w:r>
      <w:r w:rsidRPr="00C55B8F">
        <w:rPr>
          <w:rFonts w:ascii="Times New Roman" w:hAnsi="Times New Roman"/>
          <w:sz w:val="24"/>
          <w:szCs w:val="24"/>
        </w:rPr>
        <w:t xml:space="preserve">лавой подразделения. Не надо тебе много лет этому учиться. Ты воплотился и у тебя это есть в Духе. И хорошо, что </w:t>
      </w:r>
      <w:r>
        <w:rPr>
          <w:rFonts w:ascii="Times New Roman" w:hAnsi="Times New Roman"/>
          <w:sz w:val="24"/>
          <w:szCs w:val="24"/>
        </w:rPr>
        <w:t xml:space="preserve">сейчас </w:t>
      </w:r>
      <w:r w:rsidRPr="00C55B8F">
        <w:rPr>
          <w:rFonts w:ascii="Times New Roman" w:hAnsi="Times New Roman"/>
          <w:sz w:val="24"/>
          <w:szCs w:val="24"/>
        </w:rPr>
        <w:t>Отец направляет на</w:t>
      </w:r>
      <w:r>
        <w:rPr>
          <w:rFonts w:ascii="Times New Roman" w:hAnsi="Times New Roman"/>
          <w:sz w:val="24"/>
          <w:szCs w:val="24"/>
        </w:rPr>
        <w:t xml:space="preserve">шу </w:t>
      </w:r>
      <w:r w:rsidRPr="00C55B8F">
        <w:rPr>
          <w:rFonts w:ascii="Times New Roman" w:hAnsi="Times New Roman"/>
          <w:sz w:val="24"/>
          <w:szCs w:val="24"/>
        </w:rPr>
        <w:t xml:space="preserve">подготовку в нужное русло и говорит: «Вот пожалуйста ИВДИВО — это то место, где иерархизируются все виды подготовок». И там ни одна из подготовок не пройдёт даром. </w:t>
      </w:r>
    </w:p>
    <w:p w14:paraId="7C3306AA"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00:42</w:t>
      </w:r>
      <w:r w:rsidRPr="00C55B8F">
        <w:rPr>
          <w:rFonts w:ascii="Times New Roman" w:hAnsi="Times New Roman"/>
          <w:sz w:val="24"/>
          <w:szCs w:val="24"/>
        </w:rPr>
        <w:t xml:space="preserve"> Всё применится, но есть и то, что уже устарело. Например, старые методы</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В</w:t>
      </w:r>
      <w:r w:rsidRPr="00C55B8F">
        <w:rPr>
          <w:rFonts w:ascii="Times New Roman" w:hAnsi="Times New Roman"/>
          <w:sz w:val="24"/>
          <w:szCs w:val="24"/>
        </w:rPr>
        <w:t xml:space="preserve"> коробочку складывать</w:t>
      </w:r>
      <w:r>
        <w:rPr>
          <w:rFonts w:ascii="Times New Roman" w:hAnsi="Times New Roman"/>
          <w:sz w:val="24"/>
          <w:szCs w:val="24"/>
        </w:rPr>
        <w:t xml:space="preserve"> – это</w:t>
      </w:r>
      <w:r w:rsidRPr="00C55B8F">
        <w:rPr>
          <w:rFonts w:ascii="Times New Roman" w:hAnsi="Times New Roman"/>
          <w:sz w:val="24"/>
          <w:szCs w:val="24"/>
        </w:rPr>
        <w:t xml:space="preserve"> старый метод. Или матрёшку — это же старый метод. </w:t>
      </w:r>
    </w:p>
    <w:p w14:paraId="4C939C1F"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Но с точки зрения развитого тела</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п</w:t>
      </w:r>
      <w:r w:rsidRPr="00C55B8F">
        <w:rPr>
          <w:rFonts w:ascii="Times New Roman" w:hAnsi="Times New Roman"/>
          <w:sz w:val="24"/>
          <w:szCs w:val="24"/>
        </w:rPr>
        <w:t>очему нужны были коробочки, слитки, скрижали, какая-то форма чтобы оформлять? Зачем это надо было?</w:t>
      </w:r>
    </w:p>
    <w:p w14:paraId="55D92E8C"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Это определённая форма развитости тела. Когда тел</w:t>
      </w:r>
      <w:r>
        <w:rPr>
          <w:rFonts w:ascii="Times New Roman" w:hAnsi="Times New Roman"/>
          <w:sz w:val="24"/>
          <w:szCs w:val="24"/>
        </w:rPr>
        <w:t>а</w:t>
      </w:r>
      <w:r w:rsidRPr="00C55B8F">
        <w:rPr>
          <w:rFonts w:ascii="Times New Roman" w:hAnsi="Times New Roman"/>
          <w:sz w:val="24"/>
          <w:szCs w:val="24"/>
        </w:rPr>
        <w:t xml:space="preserve"> груб</w:t>
      </w:r>
      <w:r>
        <w:rPr>
          <w:rFonts w:ascii="Times New Roman" w:hAnsi="Times New Roman"/>
          <w:sz w:val="24"/>
          <w:szCs w:val="24"/>
        </w:rPr>
        <w:t>ые</w:t>
      </w:r>
      <w:r w:rsidRPr="00C55B8F">
        <w:rPr>
          <w:rFonts w:ascii="Times New Roman" w:hAnsi="Times New Roman"/>
          <w:sz w:val="24"/>
          <w:szCs w:val="24"/>
        </w:rPr>
        <w:t xml:space="preserve">, то в </w:t>
      </w:r>
      <w:r>
        <w:rPr>
          <w:rFonts w:ascii="Times New Roman" w:hAnsi="Times New Roman"/>
          <w:sz w:val="24"/>
          <w:szCs w:val="24"/>
        </w:rPr>
        <w:t>них должно</w:t>
      </w:r>
      <w:r w:rsidRPr="00C55B8F">
        <w:rPr>
          <w:rFonts w:ascii="Times New Roman" w:hAnsi="Times New Roman"/>
          <w:sz w:val="24"/>
          <w:szCs w:val="24"/>
        </w:rPr>
        <w:t xml:space="preserve"> зафиксироваться грубое: слитки, скрижали, коробочки. Сейчас тела у нас утончённее, чем в 5 расе. И </w:t>
      </w:r>
      <w:r>
        <w:rPr>
          <w:rFonts w:ascii="Times New Roman" w:hAnsi="Times New Roman"/>
          <w:sz w:val="24"/>
          <w:szCs w:val="24"/>
        </w:rPr>
        <w:t xml:space="preserve">сейчас, </w:t>
      </w:r>
      <w:r w:rsidRPr="00C55B8F">
        <w:rPr>
          <w:rFonts w:ascii="Times New Roman" w:hAnsi="Times New Roman"/>
          <w:sz w:val="24"/>
          <w:szCs w:val="24"/>
        </w:rPr>
        <w:t>когда мы его утяжеляем, оно сразу говорит: «Мне это не надо»</w:t>
      </w:r>
      <w:r>
        <w:rPr>
          <w:rFonts w:ascii="Times New Roman" w:hAnsi="Times New Roman"/>
          <w:sz w:val="24"/>
          <w:szCs w:val="24"/>
        </w:rPr>
        <w:t>, потому что оно утончилось.</w:t>
      </w:r>
      <w:r w:rsidRPr="00C55B8F">
        <w:rPr>
          <w:rFonts w:ascii="Times New Roman" w:hAnsi="Times New Roman"/>
          <w:sz w:val="24"/>
          <w:szCs w:val="24"/>
        </w:rPr>
        <w:t xml:space="preserve"> И теперь не можем взять и перенести слитки, например. Записи уже не формируются так. Они теперь формируются Огнём и Синтезом. А метод остался. И проявляется, когда ты выходишь на другой, следующий уровень. А привычка осталась и кажется, что по-другому</w:t>
      </w:r>
      <w:r>
        <w:rPr>
          <w:rFonts w:ascii="Times New Roman" w:hAnsi="Times New Roman"/>
          <w:sz w:val="24"/>
          <w:szCs w:val="24"/>
        </w:rPr>
        <w:t xml:space="preserve"> практиковать нельзя. </w:t>
      </w:r>
      <w:r w:rsidRPr="00C55B8F">
        <w:rPr>
          <w:rFonts w:ascii="Times New Roman" w:hAnsi="Times New Roman"/>
          <w:sz w:val="24"/>
          <w:szCs w:val="24"/>
        </w:rPr>
        <w:t>И ты накопил Огонь и Синтез, поприменялся</w:t>
      </w:r>
      <w:r>
        <w:rPr>
          <w:rFonts w:ascii="Times New Roman" w:hAnsi="Times New Roman"/>
          <w:sz w:val="24"/>
          <w:szCs w:val="24"/>
        </w:rPr>
        <w:t xml:space="preserve"> как обычно, и вот всё обратно</w:t>
      </w:r>
      <w:r w:rsidRPr="00C55B8F">
        <w:rPr>
          <w:rFonts w:ascii="Times New Roman" w:hAnsi="Times New Roman"/>
          <w:sz w:val="24"/>
          <w:szCs w:val="24"/>
        </w:rPr>
        <w:t xml:space="preserve"> вернулось на круги своя в ноль.</w:t>
      </w:r>
    </w:p>
    <w:p w14:paraId="07DB902C"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00:47</w:t>
      </w:r>
      <w:r w:rsidRPr="00C55B8F">
        <w:rPr>
          <w:rFonts w:ascii="Times New Roman" w:hAnsi="Times New Roman"/>
          <w:sz w:val="24"/>
          <w:szCs w:val="24"/>
        </w:rPr>
        <w:tab/>
        <w:t xml:space="preserve">И, если мы хотим </w:t>
      </w:r>
      <w:r>
        <w:rPr>
          <w:rFonts w:ascii="Times New Roman" w:hAnsi="Times New Roman"/>
          <w:sz w:val="24"/>
          <w:szCs w:val="24"/>
        </w:rPr>
        <w:t xml:space="preserve">действительно </w:t>
      </w:r>
      <w:r w:rsidRPr="00C55B8F">
        <w:rPr>
          <w:rFonts w:ascii="Times New Roman" w:hAnsi="Times New Roman"/>
          <w:sz w:val="24"/>
          <w:szCs w:val="24"/>
        </w:rPr>
        <w:t>преображаться, Практик</w:t>
      </w:r>
      <w:r>
        <w:rPr>
          <w:rFonts w:ascii="Times New Roman" w:hAnsi="Times New Roman"/>
          <w:sz w:val="24"/>
          <w:szCs w:val="24"/>
        </w:rPr>
        <w:t>у</w:t>
      </w:r>
      <w:r w:rsidRPr="00C55B8F">
        <w:rPr>
          <w:rFonts w:ascii="Times New Roman" w:hAnsi="Times New Roman"/>
          <w:sz w:val="24"/>
          <w:szCs w:val="24"/>
        </w:rPr>
        <w:t xml:space="preserve"> нужно учиться пересинтезировать. И даже если так удобно и ты привык, тебе </w:t>
      </w:r>
      <w:r>
        <w:rPr>
          <w:rFonts w:ascii="Times New Roman" w:hAnsi="Times New Roman"/>
          <w:sz w:val="24"/>
          <w:szCs w:val="24"/>
        </w:rPr>
        <w:t xml:space="preserve">всё равно </w:t>
      </w:r>
      <w:r w:rsidRPr="00C55B8F">
        <w:rPr>
          <w:rFonts w:ascii="Times New Roman" w:hAnsi="Times New Roman"/>
          <w:sz w:val="24"/>
          <w:szCs w:val="24"/>
        </w:rPr>
        <w:t>придётся пересинтезировать Практику своего внутреннего мира и сложить новую.</w:t>
      </w:r>
    </w:p>
    <w:p w14:paraId="0D369D43"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тол</w:t>
      </w:r>
      <w:r>
        <w:rPr>
          <w:rFonts w:ascii="Times New Roman" w:hAnsi="Times New Roman"/>
          <w:sz w:val="24"/>
          <w:szCs w:val="24"/>
        </w:rPr>
        <w:t>ько со сложением новой Практики</w:t>
      </w:r>
      <w:r w:rsidRPr="00C55B8F">
        <w:rPr>
          <w:rFonts w:ascii="Times New Roman" w:hAnsi="Times New Roman"/>
          <w:sz w:val="24"/>
          <w:szCs w:val="24"/>
        </w:rPr>
        <w:t xml:space="preserve"> у тебя появ</w:t>
      </w:r>
      <w:r>
        <w:rPr>
          <w:rFonts w:ascii="Times New Roman" w:hAnsi="Times New Roman"/>
          <w:sz w:val="24"/>
          <w:szCs w:val="24"/>
        </w:rPr>
        <w:t>ляется</w:t>
      </w:r>
      <w:r w:rsidRPr="00C55B8F">
        <w:rPr>
          <w:rFonts w:ascii="Times New Roman" w:hAnsi="Times New Roman"/>
          <w:sz w:val="24"/>
          <w:szCs w:val="24"/>
        </w:rPr>
        <w:t xml:space="preserve"> возможность себя перепрактиковать. На уровне перевоспитания. Телу же нужно показать, как по-другому. Иначе тело не верит.</w:t>
      </w:r>
    </w:p>
    <w:p w14:paraId="033BCC70"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lastRenderedPageBreak/>
        <w:t>И Кут Хуми объявляет, что Практика, на которую опирался внутренний мир</w:t>
      </w:r>
      <w:r>
        <w:rPr>
          <w:rFonts w:ascii="Times New Roman" w:hAnsi="Times New Roman"/>
          <w:sz w:val="24"/>
          <w:szCs w:val="24"/>
        </w:rPr>
        <w:t>,</w:t>
      </w:r>
      <w:r w:rsidRPr="00C55B8F">
        <w:rPr>
          <w:rFonts w:ascii="Times New Roman" w:hAnsi="Times New Roman"/>
          <w:sz w:val="24"/>
          <w:szCs w:val="24"/>
        </w:rPr>
        <w:t xml:space="preserve"> она уже совершенно некорректная и даже вредна.</w:t>
      </w:r>
    </w:p>
    <w:p w14:paraId="281EA7E6"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Поэтому в синтезе с Кут Хуми её необходимо завершить, преобразить, освободить свой внутренний мир и начать практиковать новую.</w:t>
      </w:r>
    </w:p>
    <w:p w14:paraId="3B1BF9C6"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00:50</w:t>
      </w:r>
      <w:r w:rsidRPr="00C55B8F">
        <w:rPr>
          <w:rFonts w:ascii="Times New Roman" w:hAnsi="Times New Roman"/>
          <w:sz w:val="24"/>
          <w:szCs w:val="24"/>
        </w:rPr>
        <w:t xml:space="preserve"> Ну, что</w:t>
      </w:r>
      <w:r>
        <w:rPr>
          <w:rFonts w:ascii="Times New Roman" w:hAnsi="Times New Roman"/>
          <w:sz w:val="24"/>
          <w:szCs w:val="24"/>
        </w:rPr>
        <w:t>,</w:t>
      </w:r>
      <w:r w:rsidRPr="00C55B8F">
        <w:rPr>
          <w:rFonts w:ascii="Times New Roman" w:hAnsi="Times New Roman"/>
          <w:sz w:val="24"/>
          <w:szCs w:val="24"/>
        </w:rPr>
        <w:t xml:space="preserve"> проработали в этом кубическом пространстве? Это не сам Куб Синтеза, но работа по законам Куба Синтеза. </w:t>
      </w:r>
    </w:p>
    <w:p w14:paraId="3B49FBE5"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Спрашивайте у Кут Хуми: завершили вы эту работу? Каждый лично спрашивает. Каждый лично получает ответ. Лист останется с вами.</w:t>
      </w:r>
    </w:p>
    <w:p w14:paraId="2051474D"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Не переживайте, что что-то недоработали. В ночной подготовке с вами будут прорабатывать.</w:t>
      </w:r>
    </w:p>
    <w:p w14:paraId="692916E8"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00:53</w:t>
      </w:r>
      <w:r w:rsidRPr="00C55B8F">
        <w:rPr>
          <w:rFonts w:ascii="Times New Roman" w:hAnsi="Times New Roman"/>
          <w:sz w:val="24"/>
          <w:szCs w:val="24"/>
        </w:rPr>
        <w:t xml:space="preserve"> Синтезируемся с Хум ИВАС Кут Хуми, стяжаем Синтез Синтеза ИВО</w:t>
      </w:r>
      <w:r>
        <w:rPr>
          <w:rFonts w:ascii="Times New Roman" w:hAnsi="Times New Roman"/>
          <w:sz w:val="24"/>
          <w:szCs w:val="24"/>
        </w:rPr>
        <w:t>,</w:t>
      </w:r>
      <w:r w:rsidRPr="00C55B8F">
        <w:rPr>
          <w:rFonts w:ascii="Times New Roman" w:hAnsi="Times New Roman"/>
          <w:sz w:val="24"/>
          <w:szCs w:val="24"/>
        </w:rPr>
        <w:t xml:space="preserve"> прося преобразить нашу Практику. Там остались остатки. Лучшее. И теперь Кут Хуми заполняет матрицу этой Практики новым Синтезом. И основа, ваша специфика, ваша специализация, ваша уникальность в этом остаётся, но Кут Хуми насыщает и заполняет Синтезом Синтеза, и она начинает выравниваться.</w:t>
      </w:r>
    </w:p>
    <w:p w14:paraId="6860BC7D"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уже перед вами должна фиксироваться в</w:t>
      </w:r>
      <w:r>
        <w:rPr>
          <w:rFonts w:ascii="Times New Roman" w:hAnsi="Times New Roman"/>
          <w:sz w:val="24"/>
          <w:szCs w:val="24"/>
        </w:rPr>
        <w:t>аша матрица во весь ваш рост и</w:t>
      </w:r>
      <w:r w:rsidRPr="00C55B8F">
        <w:rPr>
          <w:rFonts w:ascii="Times New Roman" w:hAnsi="Times New Roman"/>
          <w:sz w:val="24"/>
          <w:szCs w:val="24"/>
        </w:rPr>
        <w:t xml:space="preserve"> тело. Сейчас Кут Хуми развёртывает вам матрицу вашей личной Практики как видит</w:t>
      </w:r>
      <w:r>
        <w:rPr>
          <w:rFonts w:ascii="Times New Roman" w:hAnsi="Times New Roman"/>
          <w:sz w:val="24"/>
          <w:szCs w:val="24"/>
        </w:rPr>
        <w:t xml:space="preserve"> он</w:t>
      </w:r>
      <w:r w:rsidRPr="00C55B8F">
        <w:rPr>
          <w:rFonts w:ascii="Times New Roman" w:hAnsi="Times New Roman"/>
          <w:sz w:val="24"/>
          <w:szCs w:val="24"/>
        </w:rPr>
        <w:t xml:space="preserve"> </w:t>
      </w:r>
      <w:r>
        <w:rPr>
          <w:rFonts w:ascii="Times New Roman" w:hAnsi="Times New Roman"/>
          <w:sz w:val="24"/>
          <w:szCs w:val="24"/>
        </w:rPr>
        <w:t>и</w:t>
      </w:r>
      <w:r w:rsidRPr="00C55B8F">
        <w:rPr>
          <w:rFonts w:ascii="Times New Roman" w:hAnsi="Times New Roman"/>
          <w:sz w:val="24"/>
          <w:szCs w:val="24"/>
        </w:rPr>
        <w:t xml:space="preserve"> как эффективно с точки зрения ИВДИВО для вас. И внешне вы видите ячеистую структуру</w:t>
      </w:r>
      <w:r>
        <w:rPr>
          <w:rFonts w:ascii="Times New Roman" w:hAnsi="Times New Roman"/>
          <w:sz w:val="24"/>
          <w:szCs w:val="24"/>
        </w:rPr>
        <w:t>, как вы во весь рост, из множества ячеек, н</w:t>
      </w:r>
      <w:r w:rsidRPr="00C55B8F">
        <w:rPr>
          <w:rFonts w:ascii="Times New Roman" w:hAnsi="Times New Roman"/>
          <w:sz w:val="24"/>
          <w:szCs w:val="24"/>
        </w:rPr>
        <w:t>о если вы туда руку введёте, то увидите там множество слоёв.</w:t>
      </w:r>
    </w:p>
    <w:p w14:paraId="622BEB10" w14:textId="77777777" w:rsidR="00227F9D" w:rsidRPr="00C55B8F" w:rsidRDefault="00227F9D" w:rsidP="00227F9D">
      <w:pPr>
        <w:pStyle w:val="a5"/>
        <w:spacing w:line="257" w:lineRule="auto"/>
        <w:ind w:firstLine="720"/>
        <w:jc w:val="both"/>
        <w:rPr>
          <w:rFonts w:ascii="Times New Roman" w:hAnsi="Times New Roman"/>
          <w:sz w:val="24"/>
          <w:szCs w:val="24"/>
        </w:rPr>
      </w:pPr>
      <w:r>
        <w:rPr>
          <w:rFonts w:ascii="Times New Roman" w:hAnsi="Times New Roman"/>
          <w:sz w:val="24"/>
          <w:szCs w:val="24"/>
        </w:rPr>
        <w:t xml:space="preserve"> </w:t>
      </w:r>
      <w:r w:rsidRPr="00C55B8F">
        <w:rPr>
          <w:rFonts w:ascii="Times New Roman" w:hAnsi="Times New Roman"/>
          <w:sz w:val="24"/>
          <w:szCs w:val="24"/>
        </w:rPr>
        <w:t xml:space="preserve">Две недели последние Кут Хуми точно собирал материал о ваших практических действиях, чтобы выдать вам сейчас вашу, можно сказать, </w:t>
      </w:r>
      <w:r w:rsidRPr="002252AA">
        <w:rPr>
          <w:rFonts w:ascii="Times New Roman" w:hAnsi="Times New Roman"/>
          <w:b/>
          <w:sz w:val="24"/>
          <w:szCs w:val="24"/>
        </w:rPr>
        <w:t>эталонную личную матрицу Практики</w:t>
      </w:r>
      <w:r w:rsidRPr="00C55B8F">
        <w:rPr>
          <w:rFonts w:ascii="Times New Roman" w:hAnsi="Times New Roman"/>
          <w:sz w:val="24"/>
          <w:szCs w:val="24"/>
        </w:rPr>
        <w:t>.</w:t>
      </w:r>
    </w:p>
    <w:p w14:paraId="49E5B4FB"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00:56</w:t>
      </w:r>
      <w:r w:rsidRPr="00C55B8F">
        <w:rPr>
          <w:rFonts w:ascii="Times New Roman" w:hAnsi="Times New Roman"/>
          <w:sz w:val="24"/>
          <w:szCs w:val="24"/>
        </w:rPr>
        <w:tab/>
        <w:t>Впитываем в тело или можно сделать шаг и в эту матрицу войти. Распускайте по всем Системам</w:t>
      </w:r>
      <w:r>
        <w:rPr>
          <w:rFonts w:ascii="Times New Roman" w:hAnsi="Times New Roman"/>
          <w:sz w:val="24"/>
          <w:szCs w:val="24"/>
        </w:rPr>
        <w:t>,</w:t>
      </w:r>
      <w:r w:rsidRPr="00C55B8F">
        <w:rPr>
          <w:rFonts w:ascii="Times New Roman" w:hAnsi="Times New Roman"/>
          <w:sz w:val="24"/>
          <w:szCs w:val="24"/>
        </w:rPr>
        <w:t xml:space="preserve"> Аппаратам</w:t>
      </w:r>
      <w:r>
        <w:rPr>
          <w:rFonts w:ascii="Times New Roman" w:hAnsi="Times New Roman"/>
          <w:sz w:val="24"/>
          <w:szCs w:val="24"/>
        </w:rPr>
        <w:t>,</w:t>
      </w:r>
      <w:r w:rsidRPr="00C55B8F">
        <w:rPr>
          <w:rFonts w:ascii="Times New Roman" w:hAnsi="Times New Roman"/>
          <w:sz w:val="24"/>
          <w:szCs w:val="24"/>
        </w:rPr>
        <w:t xml:space="preserve"> Частностям. Распускайте </w:t>
      </w:r>
      <w:r>
        <w:rPr>
          <w:rFonts w:ascii="Times New Roman" w:hAnsi="Times New Roman"/>
          <w:sz w:val="24"/>
          <w:szCs w:val="24"/>
        </w:rPr>
        <w:t>п</w:t>
      </w:r>
      <w:r w:rsidRPr="00C55B8F">
        <w:rPr>
          <w:rFonts w:ascii="Times New Roman" w:hAnsi="Times New Roman"/>
          <w:sz w:val="24"/>
          <w:szCs w:val="24"/>
        </w:rPr>
        <w:t xml:space="preserve">о всем телам. Представьте, что всё пространство вашего внутреннего мира заполнилось вот этой ячеистой структурой. </w:t>
      </w:r>
    </w:p>
    <w:p w14:paraId="0C5CD7CE"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И вот это всё ваша: динамическая, пластическая, полностью вас повторяющая изнутри, полностью отображающая ваши интересы, ваши накопления, ваши записи, вашу подготовку. </w:t>
      </w:r>
    </w:p>
    <w:p w14:paraId="60CFAC69"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Очень красивое действие. Волнами. Прикасается, схлынывает, прикасается, схлынывает. Таким волнообразным движением идёт освоение вашей матрицы, Кут Хуми вас насыщает. Фактически это для вас эталонная личная Практика, в которой синтезированы и собраны ваши самые лучшие записи и ваши накопления. Самое </w:t>
      </w:r>
      <w:r>
        <w:rPr>
          <w:rFonts w:ascii="Times New Roman" w:hAnsi="Times New Roman"/>
          <w:sz w:val="24"/>
          <w:szCs w:val="24"/>
        </w:rPr>
        <w:t>лучшее, что вы можете применить в</w:t>
      </w:r>
      <w:r w:rsidRPr="00C55B8F">
        <w:rPr>
          <w:rFonts w:ascii="Times New Roman" w:hAnsi="Times New Roman"/>
          <w:sz w:val="24"/>
          <w:szCs w:val="24"/>
        </w:rPr>
        <w:t xml:space="preserve"> этом воплощении и в последующих.</w:t>
      </w:r>
    </w:p>
    <w:p w14:paraId="1A16294A"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Фактически шла перепрошивка: самое ненужно завершилось, а самое лучшее впиталось в вас. Сейчас идёт обновление всех практик, которыми вы владели. И ваша Практика сразу начинает действовать.</w:t>
      </w:r>
    </w:p>
    <w:p w14:paraId="5F3AB9FF"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01:00</w:t>
      </w:r>
      <w:r w:rsidRPr="00C55B8F">
        <w:rPr>
          <w:rFonts w:ascii="Times New Roman" w:hAnsi="Times New Roman"/>
          <w:sz w:val="24"/>
          <w:szCs w:val="24"/>
        </w:rPr>
        <w:t xml:space="preserve"> Синтезируемся с ИВАС Кут Хуми и просим развернуть каждому из нас эталонную Практику или эталонную матрицу личного практикования Синтезом ИВО Ивдивно.</w:t>
      </w:r>
    </w:p>
    <w:p w14:paraId="6AFE5BBA"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из внутреннего мира далее происходит такая тонкая, такая флёрная эманация по сфере ИВДИВО каждого.</w:t>
      </w:r>
    </w:p>
    <w:p w14:paraId="3B11E495"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Если пошло по сфере ИВДИВО каждого, значит внутренний мир точно взял. А избыток пошёл в ИВДИВО каждого. В синтезе с ИВАС Кут Хуми заполняйте ИВДИВО каждого.</w:t>
      </w:r>
    </w:p>
    <w:p w14:paraId="387B0544"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01:02</w:t>
      </w:r>
      <w:r w:rsidRPr="00C55B8F">
        <w:rPr>
          <w:rFonts w:ascii="Times New Roman" w:hAnsi="Times New Roman"/>
          <w:sz w:val="24"/>
          <w:szCs w:val="24"/>
        </w:rPr>
        <w:t xml:space="preserve"> Глубже синтезируемся с ИВО, делаем шаг и переходим в зал на 1.04</w:t>
      </w:r>
      <w:r>
        <w:rPr>
          <w:rFonts w:ascii="Times New Roman" w:hAnsi="Times New Roman"/>
          <w:sz w:val="24"/>
          <w:szCs w:val="24"/>
        </w:rPr>
        <w:t>8</w:t>
      </w:r>
      <w:r w:rsidRPr="00C55B8F">
        <w:rPr>
          <w:rFonts w:ascii="Times New Roman" w:hAnsi="Times New Roman"/>
          <w:sz w:val="24"/>
          <w:szCs w:val="24"/>
        </w:rPr>
        <w:t>.57</w:t>
      </w:r>
      <w:r>
        <w:rPr>
          <w:rFonts w:ascii="Times New Roman" w:hAnsi="Times New Roman"/>
          <w:sz w:val="24"/>
          <w:szCs w:val="24"/>
        </w:rPr>
        <w:t>7</w:t>
      </w:r>
      <w:r w:rsidRPr="00C55B8F">
        <w:rPr>
          <w:rFonts w:ascii="Times New Roman" w:hAnsi="Times New Roman"/>
          <w:sz w:val="24"/>
          <w:szCs w:val="24"/>
        </w:rPr>
        <w:t xml:space="preserve"> синтез-реальность Истинной Метагалактики</w:t>
      </w:r>
      <w:r>
        <w:rPr>
          <w:rFonts w:ascii="Times New Roman" w:hAnsi="Times New Roman"/>
          <w:sz w:val="24"/>
          <w:szCs w:val="24"/>
        </w:rPr>
        <w:t>,</w:t>
      </w:r>
      <w:r w:rsidRPr="00C55B8F">
        <w:rPr>
          <w:rFonts w:ascii="Times New Roman" w:hAnsi="Times New Roman"/>
          <w:sz w:val="24"/>
          <w:szCs w:val="24"/>
        </w:rPr>
        <w:t xml:space="preserve"> развёртываемся пред ИВО в форме Ипостаси, вспыхиваем пред ИВО вот этой новой Практикой действия.</w:t>
      </w:r>
    </w:p>
    <w:p w14:paraId="6285D313"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синтезируясь с Хум ИВО</w:t>
      </w:r>
      <w:r>
        <w:rPr>
          <w:rFonts w:ascii="Times New Roman" w:hAnsi="Times New Roman"/>
          <w:sz w:val="24"/>
          <w:szCs w:val="24"/>
        </w:rPr>
        <w:t>,</w:t>
      </w:r>
      <w:r w:rsidRPr="00C55B8F">
        <w:rPr>
          <w:rFonts w:ascii="Times New Roman" w:hAnsi="Times New Roman"/>
          <w:sz w:val="24"/>
          <w:szCs w:val="24"/>
        </w:rPr>
        <w:t xml:space="preserve"> мы </w:t>
      </w:r>
      <w:r w:rsidRPr="005970BF">
        <w:rPr>
          <w:rFonts w:ascii="Times New Roman" w:hAnsi="Times New Roman"/>
          <w:b/>
          <w:sz w:val="24"/>
          <w:szCs w:val="24"/>
        </w:rPr>
        <w:t>стяжаем каждому из нас эталон личной Практики Синтезом ИВО</w:t>
      </w:r>
      <w:r w:rsidRPr="00C55B8F">
        <w:rPr>
          <w:rFonts w:ascii="Times New Roman" w:hAnsi="Times New Roman"/>
          <w:sz w:val="24"/>
          <w:szCs w:val="24"/>
        </w:rPr>
        <w:t xml:space="preserve">. И просим вот это преображение, которое сложилось с Кут Хуми завизировать </w:t>
      </w:r>
      <w:r w:rsidRPr="005970BF">
        <w:rPr>
          <w:rFonts w:ascii="Times New Roman" w:hAnsi="Times New Roman"/>
          <w:b/>
          <w:sz w:val="24"/>
          <w:szCs w:val="24"/>
        </w:rPr>
        <w:t>Эталоном ИВО или Эталон Практики ИВО для вас</w:t>
      </w:r>
      <w:r w:rsidRPr="00C55B8F">
        <w:rPr>
          <w:rFonts w:ascii="Times New Roman" w:hAnsi="Times New Roman"/>
          <w:sz w:val="24"/>
          <w:szCs w:val="24"/>
        </w:rPr>
        <w:t xml:space="preserve">. Потому что Эталон даётся и </w:t>
      </w:r>
      <w:r w:rsidRPr="00C55B8F">
        <w:rPr>
          <w:rFonts w:ascii="Times New Roman" w:hAnsi="Times New Roman"/>
          <w:sz w:val="24"/>
          <w:szCs w:val="24"/>
        </w:rPr>
        <w:lastRenderedPageBreak/>
        <w:t>отстраивается строго по вашей специфике. Совершенство — оно по-другому действует. Совершенство - оно отстраивает вас, чтобы вы действовали. А Эталон даётся строго по вашей специфике, по вашим записям, по вашим накоплениям, по вашим лучшим опытам.</w:t>
      </w:r>
    </w:p>
    <w:p w14:paraId="42FF63C8"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Отец даёт нам свой Эталон. Впитываем его собою тотально, разгораясь. Просим ИВО преобразить тотально каждого из нас и синтез нас Эталоном Практики ИВО</w:t>
      </w:r>
      <w:r>
        <w:rPr>
          <w:rFonts w:ascii="Times New Roman" w:hAnsi="Times New Roman"/>
          <w:sz w:val="24"/>
          <w:szCs w:val="24"/>
        </w:rPr>
        <w:t>,</w:t>
      </w:r>
      <w:r w:rsidRPr="00C55B8F">
        <w:rPr>
          <w:rFonts w:ascii="Times New Roman" w:hAnsi="Times New Roman"/>
          <w:sz w:val="24"/>
          <w:szCs w:val="24"/>
        </w:rPr>
        <w:t xml:space="preserve"> </w:t>
      </w:r>
      <w:r>
        <w:rPr>
          <w:rFonts w:ascii="Times New Roman" w:hAnsi="Times New Roman"/>
          <w:sz w:val="24"/>
          <w:szCs w:val="24"/>
        </w:rPr>
        <w:t>з</w:t>
      </w:r>
      <w:r w:rsidRPr="00C55B8F">
        <w:rPr>
          <w:rFonts w:ascii="Times New Roman" w:hAnsi="Times New Roman"/>
          <w:sz w:val="24"/>
          <w:szCs w:val="24"/>
        </w:rPr>
        <w:t>авершив в нас, закрыв данным моментом устаревшие, все древние, недееспособные неэффективные, опасные, запрещённые практики, действующие в нас до настоящего момента. И заполняем освободившееся место Эталоном Практики ИВО.</w:t>
      </w:r>
    </w:p>
    <w:p w14:paraId="5AA3CE5D"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 чтобы кроме отцовской, в нас больше никаких не синтезировалось. Источником любой практики для нас является ИВО. Впишите в себя этот принцип</w:t>
      </w:r>
      <w:r>
        <w:rPr>
          <w:rFonts w:ascii="Times New Roman" w:hAnsi="Times New Roman"/>
          <w:sz w:val="24"/>
          <w:szCs w:val="24"/>
        </w:rPr>
        <w:t>,</w:t>
      </w:r>
      <w:r w:rsidRPr="00C55B8F">
        <w:rPr>
          <w:rFonts w:ascii="Times New Roman" w:hAnsi="Times New Roman"/>
          <w:sz w:val="24"/>
          <w:szCs w:val="24"/>
        </w:rPr>
        <w:t xml:space="preserve"> в своё тело, в свой внутренний мир, в свой Дух. Других источников нет.</w:t>
      </w:r>
    </w:p>
    <w:p w14:paraId="5930B667"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Мы так говорим, потому что нашему Духу известны другие источники.</w:t>
      </w:r>
    </w:p>
    <w:p w14:paraId="3CD2677B"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01:06</w:t>
      </w:r>
      <w:r w:rsidRPr="00C55B8F">
        <w:rPr>
          <w:rFonts w:ascii="Times New Roman" w:hAnsi="Times New Roman"/>
          <w:sz w:val="24"/>
          <w:szCs w:val="24"/>
        </w:rPr>
        <w:tab/>
        <w:t xml:space="preserve">И просим ИВО реплицировать </w:t>
      </w:r>
      <w:r>
        <w:rPr>
          <w:rFonts w:ascii="Times New Roman" w:hAnsi="Times New Roman"/>
          <w:sz w:val="24"/>
          <w:szCs w:val="24"/>
        </w:rPr>
        <w:t>данный Эталон в физическое тело</w:t>
      </w:r>
      <w:r w:rsidRPr="00C55B8F">
        <w:rPr>
          <w:rFonts w:ascii="Times New Roman" w:hAnsi="Times New Roman"/>
          <w:sz w:val="24"/>
          <w:szCs w:val="24"/>
        </w:rPr>
        <w:t xml:space="preserve"> данного физического воплощения.</w:t>
      </w:r>
    </w:p>
    <w:p w14:paraId="6ED8C042"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Как вы проживаете развёртку Эталона Практики ИВО в теле?</w:t>
      </w:r>
    </w:p>
    <w:p w14:paraId="0C54975F" w14:textId="77777777" w:rsidR="00227F9D" w:rsidRDefault="00227F9D" w:rsidP="00227F9D">
      <w:pPr>
        <w:pStyle w:val="a5"/>
        <w:spacing w:line="257" w:lineRule="auto"/>
        <w:ind w:firstLine="720"/>
        <w:jc w:val="both"/>
        <w:rPr>
          <w:rFonts w:ascii="Times New Roman" w:hAnsi="Times New Roman"/>
          <w:sz w:val="24"/>
          <w:szCs w:val="24"/>
        </w:rPr>
      </w:pPr>
      <w:r w:rsidRPr="005970BF">
        <w:rPr>
          <w:rFonts w:ascii="Times New Roman" w:hAnsi="Times New Roman"/>
          <w:i/>
          <w:sz w:val="24"/>
          <w:szCs w:val="24"/>
        </w:rPr>
        <w:t>Ответы из зала</w:t>
      </w:r>
      <w:r>
        <w:rPr>
          <w:rFonts w:ascii="Times New Roman" w:hAnsi="Times New Roman"/>
          <w:sz w:val="24"/>
          <w:szCs w:val="24"/>
        </w:rPr>
        <w:t>.</w:t>
      </w:r>
    </w:p>
    <w:p w14:paraId="243FC080"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Вообще Эталон и действия с Кут Хуми помогло нам расширить пространство вашего внутреннего мира. Когда вы проживает расширение, это вам показали другой масштаб вашего внутреннего мира и другого пространства. Очень часто пространство нашего внутреннего мира заполнено не тем. Оно заполнено лишними практиками. В вас сгенезировалось другое состояние пространства внутреннего мира.</w:t>
      </w:r>
    </w:p>
    <w:p w14:paraId="3CC8AFB0"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Если вы чувствуете давление: распускайте по телу, до стоп эманируйте. Если вы чувствуете распирание или что-то давит, распускайте по телу. До стоп эманируйте и не будет напрягаться голова. Хотя эталон встаёт на ту точку, которая меньше всего ему соответствует</w:t>
      </w:r>
      <w:r>
        <w:rPr>
          <w:rFonts w:ascii="Times New Roman" w:hAnsi="Times New Roman"/>
          <w:sz w:val="24"/>
          <w:szCs w:val="24"/>
        </w:rPr>
        <w:t>,</w:t>
      </w:r>
      <w:r w:rsidRPr="00C55B8F">
        <w:rPr>
          <w:rFonts w:ascii="Times New Roman" w:hAnsi="Times New Roman"/>
          <w:sz w:val="24"/>
          <w:szCs w:val="24"/>
        </w:rPr>
        <w:t xml:space="preserve"> по определённым критериям, которые видит только Отец.</w:t>
      </w:r>
    </w:p>
    <w:p w14:paraId="7A08CDD3"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Благодарим ИВО, благодарим ИВАС Кут Хуми за работу. И просим </w:t>
      </w:r>
      <w:r>
        <w:rPr>
          <w:rFonts w:ascii="Times New Roman" w:hAnsi="Times New Roman"/>
          <w:sz w:val="24"/>
          <w:szCs w:val="24"/>
        </w:rPr>
        <w:t>ИВ</w:t>
      </w:r>
      <w:r w:rsidRPr="00C55B8F">
        <w:rPr>
          <w:rFonts w:ascii="Times New Roman" w:hAnsi="Times New Roman"/>
          <w:sz w:val="24"/>
          <w:szCs w:val="24"/>
        </w:rPr>
        <w:t xml:space="preserve">АС Кут Хуми направить синтез и огонь ночной подготовки обучения и переподготовки каждого из нас 9 Школы ИВДИВО-развития Совершенными </w:t>
      </w:r>
      <w:r>
        <w:rPr>
          <w:rFonts w:ascii="Times New Roman" w:hAnsi="Times New Roman"/>
          <w:sz w:val="24"/>
          <w:szCs w:val="24"/>
        </w:rPr>
        <w:t>И</w:t>
      </w:r>
      <w:r w:rsidRPr="00C55B8F">
        <w:rPr>
          <w:rFonts w:ascii="Times New Roman" w:hAnsi="Times New Roman"/>
          <w:sz w:val="24"/>
          <w:szCs w:val="24"/>
        </w:rPr>
        <w:t xml:space="preserve">нструментами </w:t>
      </w:r>
      <w:r>
        <w:rPr>
          <w:rFonts w:ascii="Times New Roman" w:hAnsi="Times New Roman"/>
          <w:sz w:val="24"/>
          <w:szCs w:val="24"/>
        </w:rPr>
        <w:t>Отца</w:t>
      </w:r>
      <w:r w:rsidRPr="00C55B8F">
        <w:rPr>
          <w:rFonts w:ascii="Times New Roman" w:hAnsi="Times New Roman"/>
          <w:sz w:val="24"/>
          <w:szCs w:val="24"/>
        </w:rPr>
        <w:t xml:space="preserve"> в освоении масштаба новой Практики каждого из нас.</w:t>
      </w:r>
    </w:p>
    <w:p w14:paraId="3ECCFE28"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b/>
          <w:sz w:val="24"/>
          <w:szCs w:val="24"/>
        </w:rPr>
        <w:t>01:10</w:t>
      </w:r>
      <w:r w:rsidRPr="00C55B8F">
        <w:rPr>
          <w:rFonts w:ascii="Times New Roman" w:hAnsi="Times New Roman"/>
          <w:sz w:val="24"/>
          <w:szCs w:val="24"/>
        </w:rPr>
        <w:t xml:space="preserve"> И теперь мы синтезируемся с ИВАС Морией, переходи</w:t>
      </w:r>
      <w:r>
        <w:rPr>
          <w:rFonts w:ascii="Times New Roman" w:hAnsi="Times New Roman"/>
          <w:sz w:val="24"/>
          <w:szCs w:val="24"/>
        </w:rPr>
        <w:t>м в зал ИВАС Мории на 1.048.510</w:t>
      </w:r>
      <w:r w:rsidRPr="00C55B8F">
        <w:rPr>
          <w:rFonts w:ascii="Times New Roman" w:hAnsi="Times New Roman"/>
          <w:sz w:val="24"/>
          <w:szCs w:val="24"/>
        </w:rPr>
        <w:t xml:space="preserve"> синтез-реальность Истинной Метагалактики.  </w:t>
      </w:r>
    </w:p>
    <w:p w14:paraId="593F0A97"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Просим ИВАС Морию разместить каждого из нас на ночную подготовку на время ночной учёбы или на какое-то количество часов, как считает ИВАС Мория, начиная с настоящего момента </w:t>
      </w:r>
      <w:r w:rsidRPr="005970BF">
        <w:rPr>
          <w:rFonts w:ascii="Times New Roman" w:hAnsi="Times New Roman"/>
          <w:b/>
          <w:sz w:val="24"/>
          <w:szCs w:val="24"/>
        </w:rPr>
        <w:t>в восстановительную капсулу огня</w:t>
      </w:r>
      <w:r w:rsidRPr="00C55B8F">
        <w:rPr>
          <w:rFonts w:ascii="Times New Roman" w:hAnsi="Times New Roman"/>
          <w:sz w:val="24"/>
          <w:szCs w:val="24"/>
        </w:rPr>
        <w:t>. И вот в этой капсуле будет восстанавливаться не сколько тело, сколько ваш внутренни</w:t>
      </w:r>
      <w:r>
        <w:rPr>
          <w:rFonts w:ascii="Times New Roman" w:hAnsi="Times New Roman"/>
          <w:sz w:val="24"/>
          <w:szCs w:val="24"/>
        </w:rPr>
        <w:t xml:space="preserve">й мир. Восстановление внутреннего мири ношением этих старых практик. </w:t>
      </w:r>
    </w:p>
    <w:p w14:paraId="62861653"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Впитываем </w:t>
      </w:r>
      <w:r w:rsidRPr="009A39F0">
        <w:rPr>
          <w:rFonts w:ascii="Times New Roman" w:hAnsi="Times New Roman"/>
          <w:b/>
          <w:sz w:val="24"/>
          <w:szCs w:val="24"/>
        </w:rPr>
        <w:t>разрешение ИВАС Мории</w:t>
      </w:r>
      <w:r w:rsidRPr="00C55B8F">
        <w:rPr>
          <w:rFonts w:ascii="Times New Roman" w:hAnsi="Times New Roman"/>
          <w:sz w:val="24"/>
          <w:szCs w:val="24"/>
        </w:rPr>
        <w:t xml:space="preserve">, </w:t>
      </w:r>
      <w:r>
        <w:rPr>
          <w:rFonts w:ascii="Times New Roman" w:hAnsi="Times New Roman"/>
          <w:sz w:val="24"/>
          <w:szCs w:val="24"/>
        </w:rPr>
        <w:t>О</w:t>
      </w:r>
      <w:r w:rsidRPr="00C55B8F">
        <w:rPr>
          <w:rFonts w:ascii="Times New Roman" w:hAnsi="Times New Roman"/>
          <w:sz w:val="24"/>
          <w:szCs w:val="24"/>
        </w:rPr>
        <w:t xml:space="preserve">гнём этого разрешения впитываем. Есть у Изначально Вышестоящей Аватарессы Свет многофункциональный оздоровительный центр. А есть залы, которыми занимается Мория. </w:t>
      </w:r>
      <w:r w:rsidRPr="009A39F0">
        <w:rPr>
          <w:rFonts w:ascii="Times New Roman" w:hAnsi="Times New Roman"/>
          <w:b/>
          <w:sz w:val="24"/>
          <w:szCs w:val="24"/>
        </w:rPr>
        <w:t>Мория занимается очень глубокими видами восстановления внутреннего мира.</w:t>
      </w:r>
    </w:p>
    <w:p w14:paraId="4D135554"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Если Свет больше занимаетс</w:t>
      </w:r>
      <w:r>
        <w:rPr>
          <w:rFonts w:ascii="Times New Roman" w:hAnsi="Times New Roman"/>
          <w:sz w:val="24"/>
          <w:szCs w:val="24"/>
        </w:rPr>
        <w:t>я здоровьем и телом, то Мория</w:t>
      </w:r>
      <w:r w:rsidRPr="00C55B8F">
        <w:rPr>
          <w:rFonts w:ascii="Times New Roman" w:hAnsi="Times New Roman"/>
          <w:sz w:val="24"/>
          <w:szCs w:val="24"/>
        </w:rPr>
        <w:t xml:space="preserve"> специализируется на восстановлении внутреннего мира: после каких-то поражений, после каких-то стрессов, после каких-то трагедий у нас в жизни. Когда у нас внутренний мир болит: болит Душа, болит Сердце. Когда мы долго находимся в таком состоянии, внутренний мир потом нужно восстанавливать и лечить. В значении восстановления </w:t>
      </w:r>
      <w:r>
        <w:rPr>
          <w:rFonts w:ascii="Times New Roman" w:hAnsi="Times New Roman"/>
          <w:sz w:val="24"/>
          <w:szCs w:val="24"/>
        </w:rPr>
        <w:t>О</w:t>
      </w:r>
      <w:r w:rsidRPr="00C55B8F">
        <w:rPr>
          <w:rFonts w:ascii="Times New Roman" w:hAnsi="Times New Roman"/>
          <w:sz w:val="24"/>
          <w:szCs w:val="24"/>
        </w:rPr>
        <w:t xml:space="preserve">гнём. И Мория работает в значении восстановления </w:t>
      </w:r>
      <w:r>
        <w:rPr>
          <w:rFonts w:ascii="Times New Roman" w:hAnsi="Times New Roman"/>
          <w:sz w:val="24"/>
          <w:szCs w:val="24"/>
        </w:rPr>
        <w:t>о</w:t>
      </w:r>
      <w:r w:rsidRPr="00C55B8F">
        <w:rPr>
          <w:rFonts w:ascii="Times New Roman" w:hAnsi="Times New Roman"/>
          <w:sz w:val="24"/>
          <w:szCs w:val="24"/>
        </w:rPr>
        <w:t>гнеобразного состава</w:t>
      </w:r>
      <w:r>
        <w:rPr>
          <w:rFonts w:ascii="Times New Roman" w:hAnsi="Times New Roman"/>
          <w:sz w:val="24"/>
          <w:szCs w:val="24"/>
        </w:rPr>
        <w:t>, огнеобразных связей</w:t>
      </w:r>
      <w:r w:rsidRPr="00C55B8F">
        <w:rPr>
          <w:rFonts w:ascii="Times New Roman" w:hAnsi="Times New Roman"/>
          <w:sz w:val="24"/>
          <w:szCs w:val="24"/>
        </w:rPr>
        <w:t xml:space="preserve">. </w:t>
      </w:r>
    </w:p>
    <w:p w14:paraId="79BD55EC"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На самом деле — это большая привилегия попасть в</w:t>
      </w:r>
      <w:r>
        <w:rPr>
          <w:rFonts w:ascii="Times New Roman" w:hAnsi="Times New Roman"/>
          <w:sz w:val="24"/>
          <w:szCs w:val="24"/>
        </w:rPr>
        <w:t xml:space="preserve"> такую</w:t>
      </w:r>
      <w:r w:rsidRPr="00C55B8F">
        <w:rPr>
          <w:rFonts w:ascii="Times New Roman" w:hAnsi="Times New Roman"/>
          <w:sz w:val="24"/>
          <w:szCs w:val="24"/>
        </w:rPr>
        <w:t xml:space="preserve"> капсулу</w:t>
      </w:r>
      <w:r>
        <w:rPr>
          <w:rFonts w:ascii="Times New Roman" w:hAnsi="Times New Roman"/>
          <w:sz w:val="24"/>
          <w:szCs w:val="24"/>
        </w:rPr>
        <w:t xml:space="preserve"> к</w:t>
      </w:r>
      <w:r w:rsidRPr="00C55B8F">
        <w:rPr>
          <w:rFonts w:ascii="Times New Roman" w:hAnsi="Times New Roman"/>
          <w:sz w:val="24"/>
          <w:szCs w:val="24"/>
        </w:rPr>
        <w:t xml:space="preserve"> Мория, потому что он обычно не афиширует об этом. В основном все идут на восстановление к Свет. Но есть </w:t>
      </w:r>
      <w:r w:rsidRPr="00C55B8F">
        <w:rPr>
          <w:rFonts w:ascii="Times New Roman" w:hAnsi="Times New Roman"/>
          <w:sz w:val="24"/>
          <w:szCs w:val="24"/>
        </w:rPr>
        <w:lastRenderedPageBreak/>
        <w:t>серьёзные внутренние повреждения, которые без определённого мастерства Мории не восстановить.</w:t>
      </w:r>
    </w:p>
    <w:p w14:paraId="6F9639D7"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Возжигаемся этим согласованием с Мория, возжигаемся таким специальным пропуском в этот зал, синтезируемся с ИВАС Морией. И вот тут важный эффект: </w:t>
      </w:r>
      <w:r>
        <w:rPr>
          <w:rFonts w:ascii="Times New Roman" w:hAnsi="Times New Roman"/>
          <w:sz w:val="24"/>
          <w:szCs w:val="24"/>
        </w:rPr>
        <w:t>О</w:t>
      </w:r>
      <w:r w:rsidRPr="00C55B8F">
        <w:rPr>
          <w:rFonts w:ascii="Times New Roman" w:hAnsi="Times New Roman"/>
          <w:sz w:val="24"/>
          <w:szCs w:val="24"/>
        </w:rPr>
        <w:t>гнём Мория провожает каждого в отдельную комнату, и никто не знает где она находится.</w:t>
      </w:r>
      <w:r>
        <w:rPr>
          <w:rFonts w:ascii="Times New Roman" w:hAnsi="Times New Roman"/>
          <w:sz w:val="24"/>
          <w:szCs w:val="24"/>
        </w:rPr>
        <w:t xml:space="preserve"> Сами вы туда не попадёте, только по специальному допуску с Морией.</w:t>
      </w:r>
    </w:p>
    <w:p w14:paraId="7135D7BA" w14:textId="77777777" w:rsidR="00227F9D"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Каждый попадает в комнату, она абсолютно пустая, в ней т</w:t>
      </w:r>
      <w:r>
        <w:rPr>
          <w:rFonts w:ascii="Times New Roman" w:hAnsi="Times New Roman"/>
          <w:sz w:val="24"/>
          <w:szCs w:val="24"/>
        </w:rPr>
        <w:t>олько капсула по</w:t>
      </w:r>
      <w:r w:rsidRPr="00C55B8F">
        <w:rPr>
          <w:rFonts w:ascii="Times New Roman" w:hAnsi="Times New Roman"/>
          <w:sz w:val="24"/>
          <w:szCs w:val="24"/>
        </w:rPr>
        <w:t xml:space="preserve">середине. Капсула, в которую нужно ложиться, полупрозрачная, овальная. В ней удобный матрас, очень мягкий. Вы заходите, переодеваетесь в такой специальный комбинезон, в котором затем ложишься в </w:t>
      </w:r>
      <w:r>
        <w:rPr>
          <w:rFonts w:ascii="Times New Roman" w:hAnsi="Times New Roman"/>
          <w:sz w:val="24"/>
          <w:szCs w:val="24"/>
        </w:rPr>
        <w:t>эту капсулу. Ложимся в капсулу. Вы можете почувствовать прохладу определённой субстанции внутри капсулы.</w:t>
      </w:r>
    </w:p>
    <w:p w14:paraId="39A1E6B1" w14:textId="77777777" w:rsidR="00227F9D" w:rsidRDefault="00227F9D" w:rsidP="00227F9D">
      <w:pPr>
        <w:pStyle w:val="a5"/>
        <w:spacing w:line="257" w:lineRule="auto"/>
        <w:ind w:firstLine="720"/>
        <w:jc w:val="both"/>
        <w:rPr>
          <w:rFonts w:ascii="Times New Roman" w:hAnsi="Times New Roman"/>
          <w:sz w:val="24"/>
          <w:szCs w:val="24"/>
        </w:rPr>
      </w:pPr>
      <w:r>
        <w:rPr>
          <w:rFonts w:ascii="Times New Roman" w:hAnsi="Times New Roman"/>
          <w:sz w:val="24"/>
          <w:szCs w:val="24"/>
        </w:rPr>
        <w:t>На время восстановления свет там отключается, и эта среда огнеобразная сохраняется только внутри капсулы, поэтому вы можете видеть эффект, что вы лежите, свет внутри капсулы есть, а в помещении нет. Как только свет включается, это значит, что процедура закончилась.</w:t>
      </w:r>
    </w:p>
    <w:p w14:paraId="131BF257" w14:textId="77777777" w:rsidR="00227F9D"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Как только закончится</w:t>
      </w:r>
      <w:r>
        <w:rPr>
          <w:rFonts w:ascii="Times New Roman" w:hAnsi="Times New Roman"/>
          <w:sz w:val="24"/>
          <w:szCs w:val="24"/>
        </w:rPr>
        <w:t xml:space="preserve"> восстановление,</w:t>
      </w:r>
      <w:r w:rsidRPr="00C55B8F">
        <w:rPr>
          <w:rFonts w:ascii="Times New Roman" w:hAnsi="Times New Roman"/>
          <w:sz w:val="24"/>
          <w:szCs w:val="24"/>
        </w:rPr>
        <w:t xml:space="preserve"> вас Мория переведёт в ваше личное здание.</w:t>
      </w:r>
    </w:p>
    <w:p w14:paraId="322CA582" w14:textId="77777777" w:rsidR="00227F9D" w:rsidRPr="00C55B8F" w:rsidRDefault="00227F9D" w:rsidP="00227F9D">
      <w:pPr>
        <w:pStyle w:val="a5"/>
        <w:spacing w:line="257" w:lineRule="auto"/>
        <w:ind w:firstLine="720"/>
        <w:jc w:val="both"/>
        <w:rPr>
          <w:rFonts w:ascii="Times New Roman" w:hAnsi="Times New Roman"/>
          <w:sz w:val="24"/>
          <w:szCs w:val="24"/>
        </w:rPr>
      </w:pPr>
      <w:r>
        <w:rPr>
          <w:rFonts w:ascii="Times New Roman" w:hAnsi="Times New Roman"/>
          <w:sz w:val="24"/>
          <w:szCs w:val="24"/>
        </w:rPr>
        <w:t>Синтезируемся с ИВАС Мория, стяжаем Синтез Мудрости ИВО и просим начать процедуру восстановления именно в том объёме, в котором посчитаем нужным ИВАС Мория. По итогам завершения процедуры просим возвратить каждого из нас в своё личное здание и продолжить ночную подготовку.</w:t>
      </w:r>
    </w:p>
    <w:p w14:paraId="75D64503" w14:textId="77777777" w:rsidR="00227F9D" w:rsidRPr="00C55B8F"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 xml:space="preserve">Благодарим. Сразу же возвращаемся на физику. Физически разворачиваем Синтез ИВО, развёртываем в каждом из нас </w:t>
      </w:r>
      <w:r>
        <w:rPr>
          <w:rFonts w:ascii="Times New Roman" w:hAnsi="Times New Roman"/>
          <w:sz w:val="24"/>
          <w:szCs w:val="24"/>
        </w:rPr>
        <w:t>Э</w:t>
      </w:r>
      <w:r w:rsidRPr="00C55B8F">
        <w:rPr>
          <w:rFonts w:ascii="Times New Roman" w:hAnsi="Times New Roman"/>
          <w:sz w:val="24"/>
          <w:szCs w:val="24"/>
        </w:rPr>
        <w:t xml:space="preserve">талон Практики ИВО, физически развёртываем в нас </w:t>
      </w:r>
      <w:r>
        <w:rPr>
          <w:rFonts w:ascii="Times New Roman" w:hAnsi="Times New Roman"/>
          <w:sz w:val="24"/>
          <w:szCs w:val="24"/>
        </w:rPr>
        <w:t>с</w:t>
      </w:r>
      <w:r w:rsidRPr="00C55B8F">
        <w:rPr>
          <w:rFonts w:ascii="Times New Roman" w:hAnsi="Times New Roman"/>
          <w:sz w:val="24"/>
          <w:szCs w:val="24"/>
        </w:rPr>
        <w:t xml:space="preserve">интез и огонь ночной учёбы, физически развёртываем в нас Синтез Мудрости ИВО в выражении ИВАС Мории. И возжигаем в вашем теле вашу Практику, которая уже началась. </w:t>
      </w:r>
    </w:p>
    <w:p w14:paraId="38228DA9" w14:textId="77777777" w:rsidR="00227F9D" w:rsidRDefault="00227F9D" w:rsidP="00227F9D">
      <w:pPr>
        <w:pStyle w:val="a5"/>
        <w:spacing w:line="257" w:lineRule="auto"/>
        <w:ind w:firstLine="720"/>
        <w:jc w:val="both"/>
        <w:rPr>
          <w:rFonts w:ascii="Times New Roman" w:hAnsi="Times New Roman"/>
          <w:sz w:val="24"/>
          <w:szCs w:val="24"/>
        </w:rPr>
      </w:pPr>
      <w:r w:rsidRPr="00C55B8F">
        <w:rPr>
          <w:rFonts w:ascii="Times New Roman" w:hAnsi="Times New Roman"/>
          <w:sz w:val="24"/>
          <w:szCs w:val="24"/>
        </w:rPr>
        <w:t>И</w:t>
      </w:r>
      <w:r>
        <w:rPr>
          <w:rFonts w:ascii="Times New Roman" w:hAnsi="Times New Roman"/>
          <w:sz w:val="24"/>
          <w:szCs w:val="24"/>
        </w:rPr>
        <w:t>,</w:t>
      </w:r>
      <w:r w:rsidRPr="00C55B8F">
        <w:rPr>
          <w:rFonts w:ascii="Times New Roman" w:hAnsi="Times New Roman"/>
          <w:sz w:val="24"/>
          <w:szCs w:val="24"/>
        </w:rPr>
        <w:t xml:space="preserve"> преображаясь</w:t>
      </w:r>
      <w:r>
        <w:rPr>
          <w:rFonts w:ascii="Times New Roman" w:hAnsi="Times New Roman"/>
          <w:sz w:val="24"/>
          <w:szCs w:val="24"/>
        </w:rPr>
        <w:t>,</w:t>
      </w:r>
      <w:r w:rsidRPr="00C55B8F">
        <w:rPr>
          <w:rFonts w:ascii="Times New Roman" w:hAnsi="Times New Roman"/>
          <w:sz w:val="24"/>
          <w:szCs w:val="24"/>
        </w:rPr>
        <w:t xml:space="preserve"> эманируем в ИВДИВО, в подразделение ИВДИВО Томск и эма</w:t>
      </w:r>
      <w:r>
        <w:rPr>
          <w:rFonts w:ascii="Times New Roman" w:hAnsi="Times New Roman"/>
          <w:sz w:val="24"/>
          <w:szCs w:val="24"/>
        </w:rPr>
        <w:t>нируем в ИВДИВО каждого из нас.</w:t>
      </w:r>
    </w:p>
    <w:p w14:paraId="20A152C1" w14:textId="77777777" w:rsidR="00952966" w:rsidRDefault="00227F9D" w:rsidP="00952966">
      <w:pPr>
        <w:pStyle w:val="a5"/>
        <w:spacing w:line="257" w:lineRule="auto"/>
        <w:ind w:firstLine="720"/>
        <w:jc w:val="both"/>
        <w:rPr>
          <w:rFonts w:ascii="Times New Roman" w:hAnsi="Times New Roman"/>
          <w:sz w:val="24"/>
          <w:szCs w:val="24"/>
        </w:rPr>
      </w:pPr>
      <w:r w:rsidRPr="00411D1A">
        <w:rPr>
          <w:rFonts w:ascii="Times New Roman" w:hAnsi="Times New Roman"/>
          <w:b/>
          <w:sz w:val="24"/>
          <w:szCs w:val="24"/>
        </w:rPr>
        <w:t>01:22</w:t>
      </w:r>
      <w:r>
        <w:rPr>
          <w:rFonts w:ascii="Times New Roman" w:hAnsi="Times New Roman"/>
          <w:sz w:val="24"/>
          <w:szCs w:val="24"/>
        </w:rPr>
        <w:t xml:space="preserve"> </w:t>
      </w:r>
      <w:r w:rsidRPr="00C55B8F">
        <w:rPr>
          <w:rFonts w:ascii="Times New Roman" w:hAnsi="Times New Roman"/>
          <w:sz w:val="24"/>
          <w:szCs w:val="24"/>
        </w:rPr>
        <w:t>И выходим из практики первого</w:t>
      </w:r>
      <w:r>
        <w:rPr>
          <w:rFonts w:ascii="Times New Roman" w:hAnsi="Times New Roman"/>
          <w:sz w:val="24"/>
          <w:szCs w:val="24"/>
        </w:rPr>
        <w:t xml:space="preserve"> дня Школы. Аминь.</w:t>
      </w:r>
      <w:bookmarkStart w:id="28" w:name="_Toc122340726"/>
    </w:p>
    <w:p w14:paraId="67F07F17" w14:textId="77777777" w:rsidR="00952966" w:rsidRPr="00952966" w:rsidRDefault="00952966" w:rsidP="00952966">
      <w:pPr>
        <w:pStyle w:val="a5"/>
        <w:spacing w:line="257" w:lineRule="auto"/>
        <w:jc w:val="both"/>
        <w:rPr>
          <w:rFonts w:ascii="Times New Roman" w:hAnsi="Times New Roman"/>
          <w:b/>
          <w:sz w:val="24"/>
          <w:szCs w:val="24"/>
        </w:rPr>
      </w:pPr>
    </w:p>
    <w:p w14:paraId="1048926A" w14:textId="77777777" w:rsidR="00227F9D" w:rsidRPr="00952966" w:rsidRDefault="00227F9D" w:rsidP="00952966">
      <w:pPr>
        <w:pStyle w:val="a5"/>
        <w:spacing w:line="257" w:lineRule="auto"/>
        <w:jc w:val="both"/>
        <w:rPr>
          <w:rFonts w:ascii="Times New Roman" w:hAnsi="Times New Roman"/>
          <w:b/>
          <w:sz w:val="24"/>
          <w:szCs w:val="24"/>
        </w:rPr>
      </w:pPr>
      <w:r w:rsidRPr="00952966">
        <w:rPr>
          <w:rFonts w:ascii="Times New Roman" w:hAnsi="Times New Roman"/>
          <w:b/>
          <w:color w:val="FF0000"/>
        </w:rPr>
        <w:t>2 День 1 Часть</w:t>
      </w:r>
      <w:bookmarkEnd w:id="28"/>
      <w:r w:rsidRPr="00952966">
        <w:rPr>
          <w:rFonts w:ascii="Times New Roman" w:hAnsi="Times New Roman"/>
          <w:b/>
          <w:color w:val="FF0000"/>
        </w:rPr>
        <w:t xml:space="preserve"> </w:t>
      </w:r>
    </w:p>
    <w:p w14:paraId="4B25A60D" w14:textId="77777777" w:rsidR="00227F9D" w:rsidRPr="00CF1C36" w:rsidRDefault="00227F9D" w:rsidP="00227F9D">
      <w:pPr>
        <w:suppressAutoHyphens w:val="0"/>
        <w:spacing w:after="0" w:line="257" w:lineRule="auto"/>
        <w:rPr>
          <w:rFonts w:ascii="Times New Roman" w:hAnsi="Times New Roman" w:cs="Times New Roman"/>
          <w:color w:val="FF0000"/>
          <w:sz w:val="24"/>
          <w:szCs w:val="24"/>
          <w:lang w:val="ru-RU"/>
        </w:rPr>
      </w:pPr>
      <w:r w:rsidRPr="00CF1C36">
        <w:rPr>
          <w:rFonts w:ascii="Times New Roman" w:hAnsi="Times New Roman" w:cs="Times New Roman"/>
          <w:color w:val="FF0000"/>
          <w:sz w:val="24"/>
          <w:szCs w:val="24"/>
          <w:lang w:val="ru-RU"/>
        </w:rPr>
        <w:t>00:00:00-03:35:15</w:t>
      </w:r>
    </w:p>
    <w:p w14:paraId="7E602DBD" w14:textId="77777777" w:rsidR="00227F9D" w:rsidRPr="00A64CA3" w:rsidRDefault="00227F9D" w:rsidP="00227F9D">
      <w:pPr>
        <w:spacing w:after="0"/>
        <w:ind w:firstLine="720"/>
        <w:jc w:val="both"/>
        <w:rPr>
          <w:rFonts w:ascii="Times New Roman" w:hAnsi="Times New Roman" w:cs="Times New Roman"/>
          <w:sz w:val="24"/>
          <w:szCs w:val="24"/>
          <w:lang w:val="ru-RU"/>
        </w:rPr>
      </w:pPr>
    </w:p>
    <w:p w14:paraId="4AC7B6E0" w14:textId="77777777" w:rsidR="00227F9D" w:rsidRPr="00FE4C97" w:rsidRDefault="00227F9D" w:rsidP="00227F9D">
      <w:pPr>
        <w:spacing w:after="0" w:line="257" w:lineRule="auto"/>
        <w:ind w:firstLine="720"/>
        <w:jc w:val="both"/>
        <w:rPr>
          <w:rFonts w:ascii="Times New Roman" w:eastAsia="SimSun" w:hAnsi="Times New Roman" w:cs="Times New Roman"/>
          <w:b/>
          <w:bCs/>
          <w:kern w:val="0"/>
          <w:sz w:val="24"/>
          <w:szCs w:val="24"/>
          <w:lang w:val="ru-RU" w:eastAsia="ar-SA"/>
        </w:rPr>
      </w:pPr>
      <w:r w:rsidRPr="001A4151">
        <w:rPr>
          <w:rFonts w:ascii="Times New Roman" w:eastAsia="SimSun" w:hAnsi="Times New Roman" w:cs="Times New Roman"/>
          <w:b/>
          <w:bCs/>
          <w:kern w:val="0"/>
          <w:sz w:val="24"/>
          <w:szCs w:val="24"/>
          <w:lang w:val="ru-RU" w:eastAsia="ar-SA"/>
        </w:rPr>
        <w:t>00:00</w:t>
      </w:r>
      <w:r>
        <w:rPr>
          <w:rFonts w:ascii="Times New Roman" w:eastAsia="SimSun" w:hAnsi="Times New Roman" w:cs="Times New Roman"/>
          <w:b/>
          <w:bCs/>
          <w:kern w:val="0"/>
          <w:sz w:val="24"/>
          <w:szCs w:val="24"/>
          <w:lang w:val="ru-RU" w:eastAsia="ar-SA"/>
        </w:rPr>
        <w:t xml:space="preserve"> </w:t>
      </w:r>
      <w:r w:rsidRPr="00A51FB2">
        <w:rPr>
          <w:rFonts w:ascii="Times New Roman" w:eastAsia="SimSun" w:hAnsi="Times New Roman" w:cs="Times New Roman"/>
          <w:bCs/>
          <w:kern w:val="0"/>
          <w:sz w:val="24"/>
          <w:szCs w:val="24"/>
          <w:lang w:val="ru-RU" w:eastAsia="ar-SA"/>
        </w:rPr>
        <w:t>Всем доброе утро. Доброе морозное минус 33 градусное утро.</w:t>
      </w:r>
    </w:p>
    <w:p w14:paraId="6ABF9C18"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Возжигаем сразу же</w:t>
      </w:r>
      <w:r>
        <w:rPr>
          <w:rFonts w:ascii="Times New Roman" w:eastAsia="SimSun" w:hAnsi="Times New Roman" w:cs="Times New Roman"/>
          <w:bCs/>
          <w:kern w:val="0"/>
          <w:sz w:val="24"/>
          <w:szCs w:val="24"/>
          <w:lang w:val="ru-RU" w:eastAsia="ar-SA"/>
        </w:rPr>
        <w:t>, вот</w:t>
      </w:r>
      <w:r w:rsidRPr="00A51FB2">
        <w:rPr>
          <w:rFonts w:ascii="Times New Roman" w:eastAsia="SimSun" w:hAnsi="Times New Roman" w:cs="Times New Roman"/>
          <w:bCs/>
          <w:kern w:val="0"/>
          <w:sz w:val="24"/>
          <w:szCs w:val="24"/>
          <w:lang w:val="ru-RU" w:eastAsia="ar-SA"/>
        </w:rPr>
        <w:t xml:space="preserve"> сходу возжигаем Огонь первого дня, возжигаем Огонь ночной подготовки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возжигаем Синтез Изначально Вышестоящих Аватаров Синтеза Кут Хуми Фаинь, Синтез Аватаров Синтеза Артёма Елизаветы, возжигаем Синтез Изначально Вышестоящего Отца, Изначально Вышестоящей Матери и возжигаем Синтез 64 </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нструментов Отца</w:t>
      </w:r>
      <w:r>
        <w:rPr>
          <w:rFonts w:ascii="Times New Roman" w:eastAsia="SimSun" w:hAnsi="Times New Roman" w:cs="Times New Roman"/>
          <w:bCs/>
          <w:kern w:val="0"/>
          <w:sz w:val="24"/>
          <w:szCs w:val="24"/>
          <w:lang w:val="ru-RU" w:eastAsia="ar-SA"/>
        </w:rPr>
        <w:t>, и возжигаем в теле физическом</w:t>
      </w:r>
      <w:r w:rsidRPr="00A51FB2">
        <w:rPr>
          <w:rFonts w:ascii="Times New Roman" w:eastAsia="SimSun" w:hAnsi="Times New Roman" w:cs="Times New Roman"/>
          <w:bCs/>
          <w:kern w:val="0"/>
          <w:sz w:val="24"/>
          <w:szCs w:val="24"/>
          <w:lang w:val="ru-RU" w:eastAsia="ar-SA"/>
        </w:rPr>
        <w:t xml:space="preserve"> ночную подготовку.</w:t>
      </w:r>
      <w:r>
        <w:rPr>
          <w:rFonts w:ascii="Times New Roman" w:eastAsia="SimSun" w:hAnsi="Times New Roman" w:cs="Times New Roman"/>
          <w:bCs/>
          <w:kern w:val="0"/>
          <w:sz w:val="24"/>
          <w:szCs w:val="24"/>
          <w:lang w:val="ru-RU" w:eastAsia="ar-SA"/>
        </w:rPr>
        <w:t xml:space="preserve"> Разворачиваем на физику результат, итог работы с ИВАС Морией.</w:t>
      </w:r>
    </w:p>
    <w:p w14:paraId="53D43410"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И, чтобы дальше пойти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нам нужен какой-то итог, итог, который сложился у вас на данный момент времени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 xml:space="preserve">потому что ночная подготовка </w:t>
      </w:r>
      <w:r w:rsidRPr="00A51FB2">
        <w:rPr>
          <w:rFonts w:ascii="Times New Roman" w:eastAsia="SimSun" w:hAnsi="Times New Roman" w:cs="Times New Roman"/>
          <w:bCs/>
          <w:kern w:val="0"/>
          <w:sz w:val="24"/>
          <w:szCs w:val="24"/>
          <w:lang w:val="ru-RU" w:eastAsia="ar-SA"/>
        </w:rPr>
        <w:t>была очень активная.</w:t>
      </w:r>
    </w:p>
    <w:p w14:paraId="0EDE2082"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С Аватаром Синтеза Морией мы действовали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ну можно сказать, я не знаю, если взять процент, вся ночная подготовка это 100%, то с Аватаром Синтеза Морией меньше чем четверть действовали. То есть там было максимально быстро, кратко и по делу.</w:t>
      </w:r>
    </w:p>
    <w:p w14:paraId="7A91D4C5"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М</w:t>
      </w:r>
      <w:r>
        <w:rPr>
          <w:rFonts w:ascii="Times New Roman" w:eastAsia="SimSun" w:hAnsi="Times New Roman" w:cs="Times New Roman"/>
          <w:bCs/>
          <w:kern w:val="0"/>
          <w:sz w:val="24"/>
          <w:szCs w:val="24"/>
          <w:lang w:val="ru-RU" w:eastAsia="ar-SA"/>
        </w:rPr>
        <w:t>ы продолжаем разрабатываться Мы-Е</w:t>
      </w:r>
      <w:r w:rsidRPr="00A51FB2">
        <w:rPr>
          <w:rFonts w:ascii="Times New Roman" w:eastAsia="SimSun" w:hAnsi="Times New Roman" w:cs="Times New Roman"/>
          <w:bCs/>
          <w:kern w:val="0"/>
          <w:sz w:val="24"/>
          <w:szCs w:val="24"/>
          <w:lang w:val="ru-RU" w:eastAsia="ar-SA"/>
        </w:rPr>
        <w:t xml:space="preserve">смь. </w:t>
      </w:r>
      <w:r>
        <w:rPr>
          <w:rFonts w:ascii="Times New Roman" w:eastAsia="SimSun" w:hAnsi="Times New Roman" w:cs="Times New Roman"/>
          <w:bCs/>
          <w:kern w:val="0"/>
          <w:sz w:val="24"/>
          <w:szCs w:val="24"/>
          <w:lang w:val="ru-RU" w:eastAsia="ar-SA"/>
        </w:rPr>
        <w:t xml:space="preserve">Мы-Есмь держим и включаем. </w:t>
      </w:r>
    </w:p>
    <w:p w14:paraId="479C7696"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Соответственно</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ночная подготовка развёрнута в вашем теле, я напоминаю, что весь опыт ночной учёбы всегда фиксируется итогово в физическом теле.</w:t>
      </w:r>
      <w:r>
        <w:rPr>
          <w:rFonts w:ascii="Times New Roman" w:eastAsia="SimSun" w:hAnsi="Times New Roman" w:cs="Times New Roman"/>
          <w:bCs/>
          <w:kern w:val="0"/>
          <w:sz w:val="24"/>
          <w:szCs w:val="24"/>
          <w:lang w:val="ru-RU" w:eastAsia="ar-SA"/>
        </w:rPr>
        <w:t xml:space="preserve"> Мы продолжаем действовать в телесной активации, и продолжаем телесно входить в Огонь Школы вторым днём. </w:t>
      </w:r>
    </w:p>
    <w:p w14:paraId="587E3D6B"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lastRenderedPageBreak/>
        <w:t>И исходя из всего сказанного</w:t>
      </w:r>
      <w:r>
        <w:rPr>
          <w:rFonts w:ascii="Times New Roman" w:eastAsia="SimSun" w:hAnsi="Times New Roman" w:cs="Times New Roman"/>
          <w:bCs/>
          <w:kern w:val="0"/>
          <w:sz w:val="24"/>
          <w:szCs w:val="24"/>
          <w:lang w:val="ru-RU" w:eastAsia="ar-SA"/>
        </w:rPr>
        <w:t>, какие</w:t>
      </w:r>
      <w:r w:rsidRPr="00A51FB2">
        <w:rPr>
          <w:rFonts w:ascii="Times New Roman" w:eastAsia="SimSun" w:hAnsi="Times New Roman" w:cs="Times New Roman"/>
          <w:bCs/>
          <w:kern w:val="0"/>
          <w:sz w:val="24"/>
          <w:szCs w:val="24"/>
          <w:lang w:val="ru-RU" w:eastAsia="ar-SA"/>
        </w:rPr>
        <w:t xml:space="preserve"> ваши проживания, ваши изменения, ваши состояния, ваши наблюдения, ваши результаты исследований и так далее, и так далее. Давайте опубликуем их, чтобы какие-то выводы сделать, а потом дальше идём.</w:t>
      </w:r>
    </w:p>
    <w:p w14:paraId="7E072568" w14:textId="77777777" w:rsidR="00227F9D"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Pr>
          <w:rFonts w:ascii="Times New Roman" w:eastAsia="SimSun" w:hAnsi="Times New Roman" w:cs="Times New Roman"/>
          <w:bCs/>
          <w:i/>
          <w:kern w:val="0"/>
          <w:sz w:val="24"/>
          <w:szCs w:val="24"/>
          <w:lang w:val="ru-RU" w:eastAsia="ar-SA"/>
        </w:rPr>
        <w:t>Проживания из зала, что Я-Е</w:t>
      </w:r>
      <w:r w:rsidRPr="00EB5AFD">
        <w:rPr>
          <w:rFonts w:ascii="Times New Roman" w:eastAsia="SimSun" w:hAnsi="Times New Roman" w:cs="Times New Roman"/>
          <w:bCs/>
          <w:i/>
          <w:kern w:val="0"/>
          <w:sz w:val="24"/>
          <w:szCs w:val="24"/>
          <w:lang w:val="ru-RU" w:eastAsia="ar-SA"/>
        </w:rPr>
        <w:t>смь сразу ж</w:t>
      </w:r>
      <w:r>
        <w:rPr>
          <w:rFonts w:ascii="Times New Roman" w:eastAsia="SimSun" w:hAnsi="Times New Roman" w:cs="Times New Roman"/>
          <w:bCs/>
          <w:i/>
          <w:kern w:val="0"/>
          <w:sz w:val="24"/>
          <w:szCs w:val="24"/>
          <w:lang w:val="ru-RU" w:eastAsia="ar-SA"/>
        </w:rPr>
        <w:t>е возжигается, вспыхивает из Хум и потом развёртывается по всему телу.</w:t>
      </w:r>
    </w:p>
    <w:p w14:paraId="73330A6D"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Хорошо. </w:t>
      </w:r>
      <w:r w:rsidRPr="00A51FB2">
        <w:rPr>
          <w:rFonts w:ascii="Times New Roman" w:eastAsia="SimSun" w:hAnsi="Times New Roman" w:cs="Times New Roman"/>
          <w:bCs/>
          <w:kern w:val="0"/>
          <w:sz w:val="24"/>
          <w:szCs w:val="24"/>
          <w:lang w:val="ru-RU" w:eastAsia="ar-SA"/>
        </w:rPr>
        <w:t>Тогда просто усиляем Мы</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смь физически, так как мы пока сейчас взаимодействуем, действуем физически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пока н</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куда не перешли, поэтому физически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пожалуйста</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накаляем, возжигаем явление Мы</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смь, которое мы сложили вчера командой. И вот эту единую линию иерархическую Мы</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смь</w:t>
      </w:r>
      <w:r>
        <w:rPr>
          <w:rFonts w:ascii="Times New Roman" w:eastAsia="SimSun" w:hAnsi="Times New Roman" w:cs="Times New Roman"/>
          <w:bCs/>
          <w:kern w:val="0"/>
          <w:sz w:val="24"/>
          <w:szCs w:val="24"/>
          <w:lang w:val="ru-RU" w:eastAsia="ar-SA"/>
        </w:rPr>
        <w:t>, вот</w:t>
      </w:r>
      <w:r w:rsidRPr="00A51FB2">
        <w:rPr>
          <w:rFonts w:ascii="Times New Roman" w:eastAsia="SimSun" w:hAnsi="Times New Roman" w:cs="Times New Roman"/>
          <w:bCs/>
          <w:kern w:val="0"/>
          <w:sz w:val="24"/>
          <w:szCs w:val="24"/>
          <w:lang w:val="ru-RU" w:eastAsia="ar-SA"/>
        </w:rPr>
        <w:t xml:space="preserve"> чтобы она у нас, фактически мы в вертикале её вчера наработали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теперь </w:t>
      </w:r>
      <w:r>
        <w:rPr>
          <w:rFonts w:ascii="Times New Roman" w:eastAsia="SimSun" w:hAnsi="Times New Roman" w:cs="Times New Roman"/>
          <w:bCs/>
          <w:kern w:val="0"/>
          <w:sz w:val="24"/>
          <w:szCs w:val="24"/>
          <w:lang w:val="ru-RU" w:eastAsia="ar-SA"/>
        </w:rPr>
        <w:t xml:space="preserve">чтобы она </w:t>
      </w:r>
      <w:r w:rsidRPr="00A51FB2">
        <w:rPr>
          <w:rFonts w:ascii="Times New Roman" w:eastAsia="SimSun" w:hAnsi="Times New Roman" w:cs="Times New Roman"/>
          <w:bCs/>
          <w:kern w:val="0"/>
          <w:sz w:val="24"/>
          <w:szCs w:val="24"/>
          <w:lang w:val="ru-RU" w:eastAsia="ar-SA"/>
        </w:rPr>
        <w:t xml:space="preserve">в горизонтали развернулась, чтобы она здесь срабатывала. </w:t>
      </w:r>
      <w:r>
        <w:rPr>
          <w:rFonts w:ascii="Times New Roman" w:eastAsia="SimSun" w:hAnsi="Times New Roman" w:cs="Times New Roman"/>
          <w:bCs/>
          <w:kern w:val="0"/>
          <w:sz w:val="24"/>
          <w:szCs w:val="24"/>
          <w:lang w:val="ru-RU" w:eastAsia="ar-SA"/>
        </w:rPr>
        <w:t xml:space="preserve">И чтобы между нами шло укрепление иерархических связей Мы-Есмь, между нами в вышестоящих выражениях. </w:t>
      </w:r>
      <w:r w:rsidRPr="00A51FB2">
        <w:rPr>
          <w:rFonts w:ascii="Times New Roman" w:eastAsia="SimSun" w:hAnsi="Times New Roman" w:cs="Times New Roman"/>
          <w:bCs/>
          <w:kern w:val="0"/>
          <w:sz w:val="24"/>
          <w:szCs w:val="24"/>
          <w:lang w:val="ru-RU" w:eastAsia="ar-SA"/>
        </w:rPr>
        <w:t xml:space="preserve">  </w:t>
      </w:r>
    </w:p>
    <w:p w14:paraId="0823FD5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Надо наработать иерархические связи должностной компетенции, чтобы мы могли включаться Огнём поручения, Огнём общего дела, а не, скажем так, нашими личными предпочтениями или не предпочтениями. Мы лично друг к другу можем относиться по-разному, в веках у нас может быть наработано много разных связей, разных, непростых.</w:t>
      </w:r>
    </w:p>
    <w:p w14:paraId="67BAFBA6"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 xml:space="preserve">И вот, чтобы мы в нашей аватарской деятельности не впадали </w:t>
      </w:r>
      <w:r>
        <w:rPr>
          <w:rFonts w:ascii="Times New Roman" w:eastAsia="SimSun" w:hAnsi="Times New Roman" w:cs="Times New Roman"/>
          <w:bCs/>
          <w:kern w:val="0"/>
          <w:sz w:val="24"/>
          <w:szCs w:val="24"/>
          <w:lang w:val="ru-RU" w:eastAsia="ar-SA"/>
        </w:rPr>
        <w:t>в наши человеческие связи</w:t>
      </w:r>
      <w:r w:rsidRPr="00A51FB2">
        <w:rPr>
          <w:rFonts w:ascii="Times New Roman" w:eastAsia="SimSun" w:hAnsi="Times New Roman" w:cs="Times New Roman"/>
          <w:bCs/>
          <w:kern w:val="0"/>
          <w:sz w:val="24"/>
          <w:szCs w:val="24"/>
          <w:lang w:val="ru-RU" w:eastAsia="ar-SA"/>
        </w:rPr>
        <w:t>, нам надо в равности, а лучше в два раза больше</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насинтезировать связи иерархических, аватарских, то есть между собой в должностной компетенции. А вот эти связи они нарабатываются только общим делом. </w:t>
      </w:r>
      <w:r>
        <w:rPr>
          <w:rFonts w:ascii="Times New Roman" w:eastAsia="SimSun" w:hAnsi="Times New Roman" w:cs="Times New Roman"/>
          <w:bCs/>
          <w:kern w:val="0"/>
          <w:sz w:val="24"/>
          <w:szCs w:val="24"/>
          <w:lang w:val="ru-RU" w:eastAsia="ar-SA"/>
        </w:rPr>
        <w:t>И вы во имя общего дела исполняете что-то.</w:t>
      </w:r>
    </w:p>
    <w:p w14:paraId="0B54F19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Например, у вас там общее дело развивать Размышление</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О</w:t>
      </w:r>
      <w:r w:rsidRPr="00A51FB2">
        <w:rPr>
          <w:rFonts w:ascii="Times New Roman" w:eastAsia="SimSun" w:hAnsi="Times New Roman" w:cs="Times New Roman"/>
          <w:bCs/>
          <w:kern w:val="0"/>
          <w:sz w:val="24"/>
          <w:szCs w:val="24"/>
          <w:lang w:val="ru-RU" w:eastAsia="ar-SA"/>
        </w:rPr>
        <w:t>бщее дело</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К</w:t>
      </w:r>
      <w:r w:rsidRPr="00A51FB2">
        <w:rPr>
          <w:rFonts w:ascii="Times New Roman" w:eastAsia="SimSun" w:hAnsi="Times New Roman" w:cs="Times New Roman"/>
          <w:bCs/>
          <w:kern w:val="0"/>
          <w:sz w:val="24"/>
          <w:szCs w:val="24"/>
          <w:lang w:val="ru-RU" w:eastAsia="ar-SA"/>
        </w:rPr>
        <w:t>онечно. Я не знаю</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накапливать там, нарабатывать Синтез Мысли </w:t>
      </w:r>
      <w:r>
        <w:rPr>
          <w:rFonts w:ascii="Times New Roman" w:eastAsia="SimSun" w:hAnsi="Times New Roman" w:cs="Times New Roman"/>
          <w:bCs/>
          <w:kern w:val="0"/>
          <w:sz w:val="24"/>
          <w:szCs w:val="24"/>
          <w:lang w:val="ru-RU" w:eastAsia="ar-SA"/>
        </w:rPr>
        <w:t>ИВО</w:t>
      </w:r>
      <w:r w:rsidRPr="00A51FB2">
        <w:rPr>
          <w:rFonts w:ascii="Times New Roman" w:eastAsia="SimSun" w:hAnsi="Times New Roman" w:cs="Times New Roman"/>
          <w:bCs/>
          <w:kern w:val="0"/>
          <w:sz w:val="24"/>
          <w:szCs w:val="24"/>
          <w:lang w:val="ru-RU" w:eastAsia="ar-SA"/>
        </w:rPr>
        <w:t xml:space="preserve"> на </w:t>
      </w:r>
      <w:r>
        <w:rPr>
          <w:rFonts w:ascii="Times New Roman" w:eastAsia="SimSun" w:hAnsi="Times New Roman" w:cs="Times New Roman"/>
          <w:bCs/>
          <w:kern w:val="0"/>
          <w:sz w:val="24"/>
          <w:szCs w:val="24"/>
          <w:lang w:val="ru-RU" w:eastAsia="ar-SA"/>
        </w:rPr>
        <w:t>П</w:t>
      </w:r>
      <w:r w:rsidRPr="00A51FB2">
        <w:rPr>
          <w:rFonts w:ascii="Times New Roman" w:eastAsia="SimSun" w:hAnsi="Times New Roman" w:cs="Times New Roman"/>
          <w:bCs/>
          <w:kern w:val="0"/>
          <w:sz w:val="24"/>
          <w:szCs w:val="24"/>
          <w:lang w:val="ru-RU" w:eastAsia="ar-SA"/>
        </w:rPr>
        <w:t>ланете Земля.</w:t>
      </w:r>
    </w:p>
    <w:p w14:paraId="54C5D380" w14:textId="77777777" w:rsidR="00227F9D" w:rsidRPr="00A51FB2" w:rsidRDefault="00227F9D" w:rsidP="00227F9D">
      <w:pPr>
        <w:spacing w:after="0" w:line="257" w:lineRule="auto"/>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За Синтез Мысли ИВО отвечаете вы всепланетарно. Вы накапливаете для всего человечества Синтез Мысли ИВО и Синтез Размышления ИВО. Это дело!</w:t>
      </w:r>
    </w:p>
    <w:p w14:paraId="444FA992"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975C1">
        <w:rPr>
          <w:rFonts w:ascii="Times New Roman" w:eastAsia="SimSun" w:hAnsi="Times New Roman" w:cs="Times New Roman"/>
          <w:b/>
          <w:bCs/>
          <w:kern w:val="0"/>
          <w:sz w:val="24"/>
          <w:szCs w:val="24"/>
          <w:lang w:val="ru-RU" w:eastAsia="ar-SA"/>
        </w:rPr>
        <w:t>00:10</w:t>
      </w:r>
      <w:r>
        <w:rPr>
          <w:rFonts w:ascii="Times New Roman" w:eastAsia="SimSun" w:hAnsi="Times New Roman" w:cs="Times New Roman"/>
          <w:bCs/>
          <w:kern w:val="0"/>
          <w:sz w:val="24"/>
          <w:szCs w:val="24"/>
          <w:lang w:val="ru-RU" w:eastAsia="ar-SA"/>
        </w:rPr>
        <w:t xml:space="preserve"> И к</w:t>
      </w:r>
      <w:r w:rsidRPr="00A51FB2">
        <w:rPr>
          <w:rFonts w:ascii="Times New Roman" w:eastAsia="SimSun" w:hAnsi="Times New Roman" w:cs="Times New Roman"/>
          <w:bCs/>
          <w:kern w:val="0"/>
          <w:sz w:val="24"/>
          <w:szCs w:val="24"/>
          <w:lang w:val="ru-RU" w:eastAsia="ar-SA"/>
        </w:rPr>
        <w:t xml:space="preserve">огда мы видим в этом деле необходимость Изначально Вышестоящего Отца и то, что это поручение от Отца напрямую, и то, что мы собраны в </w:t>
      </w:r>
      <w:r>
        <w:rPr>
          <w:rFonts w:ascii="Times New Roman" w:eastAsia="SimSun" w:hAnsi="Times New Roman" w:cs="Times New Roman"/>
          <w:bCs/>
          <w:kern w:val="0"/>
          <w:sz w:val="24"/>
          <w:szCs w:val="24"/>
          <w:lang w:val="ru-RU" w:eastAsia="ar-SA"/>
        </w:rPr>
        <w:t>П</w:t>
      </w:r>
      <w:r w:rsidRPr="00A51FB2">
        <w:rPr>
          <w:rFonts w:ascii="Times New Roman" w:eastAsia="SimSun" w:hAnsi="Times New Roman" w:cs="Times New Roman"/>
          <w:bCs/>
          <w:kern w:val="0"/>
          <w:sz w:val="24"/>
          <w:szCs w:val="24"/>
          <w:lang w:val="ru-RU" w:eastAsia="ar-SA"/>
        </w:rPr>
        <w:t>одразделение для того, чтобы это исполнить, то тогда мы переключаемся</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и в нас начинают больше срабатывать связи аватарские, учительские, да, ипостасные</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 xml:space="preserve"> тогда уже те наши посвящённые человеческие взаимостыковки и не взаимостыковки в веках</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они просто на фоне, знаете, как меркнут, они просто так расплываются и в такой расконцентрации</w:t>
      </w:r>
      <w:r>
        <w:rPr>
          <w:rFonts w:ascii="Times New Roman" w:eastAsia="SimSun" w:hAnsi="Times New Roman" w:cs="Times New Roman"/>
          <w:bCs/>
          <w:kern w:val="0"/>
          <w:sz w:val="24"/>
          <w:szCs w:val="24"/>
          <w:lang w:val="ru-RU" w:eastAsia="ar-SA"/>
        </w:rPr>
        <w:t xml:space="preserve"> существуют. Мы понимаем, что они есть, знаем, различаем, но в какой-то момент это просто не имеет значение.</w:t>
      </w:r>
    </w:p>
    <w:p w14:paraId="3F29183C"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А ещё такой важный момент</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w:t>
      </w:r>
      <w:r w:rsidRPr="00884221">
        <w:rPr>
          <w:rFonts w:ascii="Times New Roman" w:eastAsia="SimSun" w:hAnsi="Times New Roman" w:cs="Times New Roman"/>
          <w:b/>
          <w:bCs/>
          <w:kern w:val="0"/>
          <w:sz w:val="24"/>
          <w:szCs w:val="24"/>
          <w:lang w:val="ru-RU" w:eastAsia="ar-SA"/>
        </w:rPr>
        <w:t>Мы</w:t>
      </w:r>
      <w:r>
        <w:rPr>
          <w:rFonts w:ascii="Times New Roman" w:eastAsia="SimSun" w:hAnsi="Times New Roman" w:cs="Times New Roman"/>
          <w:b/>
          <w:bCs/>
          <w:kern w:val="0"/>
          <w:sz w:val="24"/>
          <w:szCs w:val="24"/>
          <w:lang w:val="ru-RU" w:eastAsia="ar-SA"/>
        </w:rPr>
        <w:t>-Е</w:t>
      </w:r>
      <w:r w:rsidRPr="00884221">
        <w:rPr>
          <w:rFonts w:ascii="Times New Roman" w:eastAsia="SimSun" w:hAnsi="Times New Roman" w:cs="Times New Roman"/>
          <w:b/>
          <w:bCs/>
          <w:kern w:val="0"/>
          <w:sz w:val="24"/>
          <w:szCs w:val="24"/>
          <w:lang w:val="ru-RU" w:eastAsia="ar-SA"/>
        </w:rPr>
        <w:t>смь оформляется и синтезируется Огнём</w:t>
      </w:r>
      <w:r w:rsidRPr="00A51FB2">
        <w:rPr>
          <w:rFonts w:ascii="Times New Roman" w:eastAsia="SimSun" w:hAnsi="Times New Roman" w:cs="Times New Roman"/>
          <w:bCs/>
          <w:kern w:val="0"/>
          <w:sz w:val="24"/>
          <w:szCs w:val="24"/>
          <w:lang w:val="ru-RU" w:eastAsia="ar-SA"/>
        </w:rPr>
        <w:t>, именно Огнём. То есть если Я</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 xml:space="preserve">смь может формироваться, синтезироваться Духом и там достаточно Духа, то </w:t>
      </w:r>
      <w:r w:rsidRPr="00884221">
        <w:rPr>
          <w:rFonts w:ascii="Times New Roman" w:eastAsia="SimSun" w:hAnsi="Times New Roman" w:cs="Times New Roman"/>
          <w:b/>
          <w:bCs/>
          <w:kern w:val="0"/>
          <w:sz w:val="24"/>
          <w:szCs w:val="24"/>
          <w:lang w:val="ru-RU" w:eastAsia="ar-SA"/>
        </w:rPr>
        <w:t>Мы</w:t>
      </w:r>
      <w:r>
        <w:rPr>
          <w:rFonts w:ascii="Times New Roman" w:eastAsia="SimSun" w:hAnsi="Times New Roman" w:cs="Times New Roman"/>
          <w:b/>
          <w:bCs/>
          <w:kern w:val="0"/>
          <w:sz w:val="24"/>
          <w:szCs w:val="24"/>
          <w:lang w:val="ru-RU" w:eastAsia="ar-SA"/>
        </w:rPr>
        <w:t>-Е</w:t>
      </w:r>
      <w:r w:rsidRPr="00884221">
        <w:rPr>
          <w:rFonts w:ascii="Times New Roman" w:eastAsia="SimSun" w:hAnsi="Times New Roman" w:cs="Times New Roman"/>
          <w:b/>
          <w:bCs/>
          <w:kern w:val="0"/>
          <w:sz w:val="24"/>
          <w:szCs w:val="24"/>
          <w:lang w:val="ru-RU" w:eastAsia="ar-SA"/>
        </w:rPr>
        <w:t>смь – это только Огонь и Синтез</w:t>
      </w:r>
      <w:r>
        <w:rPr>
          <w:rFonts w:ascii="Times New Roman" w:eastAsia="SimSun" w:hAnsi="Times New Roman" w:cs="Times New Roman"/>
          <w:bCs/>
          <w:kern w:val="0"/>
          <w:sz w:val="24"/>
          <w:szCs w:val="24"/>
          <w:lang w:val="ru-RU" w:eastAsia="ar-SA"/>
        </w:rPr>
        <w:t>. По тому, как у вас вспыхивает в команде Мы-Есмь, можно посмотреть, достаточно ли у вас Огня, достаточно ли Огня для исполнения того или иного поручения.</w:t>
      </w:r>
    </w:p>
    <w:p w14:paraId="2693999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Хорошо. Ещё какие ваши личные проживания, ваши наблюдения, ваш опыт ночной подготовки, ваш результат.</w:t>
      </w:r>
    </w:p>
    <w:p w14:paraId="077880B1" w14:textId="77777777" w:rsidR="00227F9D"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1E5436">
        <w:rPr>
          <w:rFonts w:ascii="Times New Roman" w:eastAsia="SimSun" w:hAnsi="Times New Roman" w:cs="Times New Roman"/>
          <w:bCs/>
          <w:i/>
          <w:kern w:val="0"/>
          <w:sz w:val="24"/>
          <w:szCs w:val="24"/>
          <w:lang w:val="ru-RU" w:eastAsia="ar-SA"/>
        </w:rPr>
        <w:t>Проживания команды в ночной подготовк</w:t>
      </w:r>
      <w:r>
        <w:rPr>
          <w:rFonts w:ascii="Times New Roman" w:eastAsia="SimSun" w:hAnsi="Times New Roman" w:cs="Times New Roman"/>
          <w:bCs/>
          <w:i/>
          <w:kern w:val="0"/>
          <w:sz w:val="24"/>
          <w:szCs w:val="24"/>
          <w:lang w:val="ru-RU" w:eastAsia="ar-SA"/>
        </w:rPr>
        <w:t>е</w:t>
      </w:r>
      <w:r w:rsidRPr="001E5436">
        <w:rPr>
          <w:rFonts w:ascii="Times New Roman" w:eastAsia="SimSun" w:hAnsi="Times New Roman" w:cs="Times New Roman"/>
          <w:bCs/>
          <w:i/>
          <w:kern w:val="0"/>
          <w:sz w:val="24"/>
          <w:szCs w:val="24"/>
          <w:lang w:val="ru-RU" w:eastAsia="ar-SA"/>
        </w:rPr>
        <w:t xml:space="preserve"> из зала.</w:t>
      </w:r>
    </w:p>
    <w:p w14:paraId="34EDAE5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Сегодня в ночной подготовке вы реально могли проживать друг друга, чувствовать, видеть, как вы работаете командой. То, что вы сказали, это тот фрагмент, кусок, который точно был в ночной подготовке.</w:t>
      </w:r>
    </w:p>
    <w:p w14:paraId="1D450CC1" w14:textId="77777777" w:rsidR="00227F9D"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700340">
        <w:rPr>
          <w:rFonts w:ascii="Times New Roman" w:eastAsia="SimSun" w:hAnsi="Times New Roman" w:cs="Times New Roman"/>
          <w:bCs/>
          <w:i/>
          <w:kern w:val="0"/>
          <w:sz w:val="24"/>
          <w:szCs w:val="24"/>
          <w:lang w:val="ru-RU" w:eastAsia="ar-SA"/>
        </w:rPr>
        <w:t>Проживания из зала ночной</w:t>
      </w:r>
      <w:r>
        <w:rPr>
          <w:rFonts w:ascii="Times New Roman" w:eastAsia="SimSun" w:hAnsi="Times New Roman" w:cs="Times New Roman"/>
          <w:bCs/>
          <w:i/>
          <w:kern w:val="0"/>
          <w:sz w:val="24"/>
          <w:szCs w:val="24"/>
          <w:lang w:val="ru-RU" w:eastAsia="ar-SA"/>
        </w:rPr>
        <w:t xml:space="preserve"> подготовки, в том числе, что нет совсем положительного опыта командной работы.</w:t>
      </w:r>
    </w:p>
    <w:p w14:paraId="7D070BD8"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w:t>
      </w:r>
      <w:r w:rsidRPr="00A51FB2">
        <w:rPr>
          <w:rFonts w:ascii="Times New Roman" w:eastAsia="SimSun" w:hAnsi="Times New Roman" w:cs="Times New Roman"/>
          <w:bCs/>
          <w:kern w:val="0"/>
          <w:sz w:val="24"/>
          <w:szCs w:val="24"/>
          <w:lang w:val="ru-RU" w:eastAsia="ar-SA"/>
        </w:rPr>
        <w:t>ри строительстве советской системы принимали участие тоже посвящённые ученики. И в принципе по подготовке в веках они тоже создали достаточно мощную систему.</w:t>
      </w:r>
      <w:r>
        <w:rPr>
          <w:rFonts w:ascii="Times New Roman" w:eastAsia="SimSun" w:hAnsi="Times New Roman" w:cs="Times New Roman"/>
          <w:bCs/>
          <w:kern w:val="0"/>
          <w:sz w:val="24"/>
          <w:szCs w:val="24"/>
          <w:lang w:val="ru-RU" w:eastAsia="ar-SA"/>
        </w:rPr>
        <w:t xml:space="preserve"> О формировании и распаде Советского Союза.</w:t>
      </w:r>
    </w:p>
    <w:p w14:paraId="125E657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lastRenderedPageBreak/>
        <w:t>Это, чтобы вы понимали</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пример дела, который складывали посвящённые ученики по всей </w:t>
      </w:r>
      <w:r>
        <w:rPr>
          <w:rFonts w:ascii="Times New Roman" w:eastAsia="SimSun" w:hAnsi="Times New Roman" w:cs="Times New Roman"/>
          <w:bCs/>
          <w:kern w:val="0"/>
          <w:sz w:val="24"/>
          <w:szCs w:val="24"/>
          <w:lang w:val="ru-RU" w:eastAsia="ar-SA"/>
        </w:rPr>
        <w:t>П</w:t>
      </w:r>
      <w:r w:rsidRPr="00A51FB2">
        <w:rPr>
          <w:rFonts w:ascii="Times New Roman" w:eastAsia="SimSun" w:hAnsi="Times New Roman" w:cs="Times New Roman"/>
          <w:bCs/>
          <w:kern w:val="0"/>
          <w:sz w:val="24"/>
          <w:szCs w:val="24"/>
          <w:lang w:val="ru-RU" w:eastAsia="ar-SA"/>
        </w:rPr>
        <w:t xml:space="preserve">ланете Земля. Вот пример дела. Советский Союз вообще, советская идеология – это пример дела, который складывали ученики и посвящённые по всей </w:t>
      </w:r>
      <w:r>
        <w:rPr>
          <w:rFonts w:ascii="Times New Roman" w:eastAsia="SimSun" w:hAnsi="Times New Roman" w:cs="Times New Roman"/>
          <w:bCs/>
          <w:kern w:val="0"/>
          <w:sz w:val="24"/>
          <w:szCs w:val="24"/>
          <w:lang w:val="ru-RU" w:eastAsia="ar-SA"/>
        </w:rPr>
        <w:t>П</w:t>
      </w:r>
      <w:r w:rsidRPr="00A51FB2">
        <w:rPr>
          <w:rFonts w:ascii="Times New Roman" w:eastAsia="SimSun" w:hAnsi="Times New Roman" w:cs="Times New Roman"/>
          <w:bCs/>
          <w:kern w:val="0"/>
          <w:sz w:val="24"/>
          <w:szCs w:val="24"/>
          <w:lang w:val="ru-RU" w:eastAsia="ar-SA"/>
        </w:rPr>
        <w:t>ланете Земля в разных странах.</w:t>
      </w:r>
    </w:p>
    <w:p w14:paraId="4A6753C8"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вот вы сказал, что в команде не умеет действовать, не знаете, как, сейчас это сопротивление есть быть в командной работе? Надо его перезаписать, пересинтезировать. Прям сейчас просите у ИВАС помочь вам пересинтезировать это состояние сопротивления. Вы вместо сопротивления какое качество, свойство хотите вписать?</w:t>
      </w:r>
    </w:p>
    <w:p w14:paraId="7905F96B"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Чтобы, например, перес</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нт</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зировать что-то</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нужно напрактиковать и перес</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нт</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зировать на что-то. То есть, например, на данный момент у меня есть сопротивление какому-то процессу и это одна практика</w:t>
      </w:r>
      <w:r>
        <w:rPr>
          <w:rFonts w:ascii="Times New Roman" w:eastAsia="SimSun" w:hAnsi="Times New Roman" w:cs="Times New Roman"/>
          <w:bCs/>
          <w:kern w:val="0"/>
          <w:sz w:val="24"/>
          <w:szCs w:val="24"/>
          <w:lang w:val="ru-RU" w:eastAsia="ar-SA"/>
        </w:rPr>
        <w:t xml:space="preserve"> и</w:t>
      </w:r>
      <w:r w:rsidRPr="00A51FB2">
        <w:rPr>
          <w:rFonts w:ascii="Times New Roman" w:eastAsia="SimSun" w:hAnsi="Times New Roman" w:cs="Times New Roman"/>
          <w:bCs/>
          <w:kern w:val="0"/>
          <w:sz w:val="24"/>
          <w:szCs w:val="24"/>
          <w:lang w:val="ru-RU" w:eastAsia="ar-SA"/>
        </w:rPr>
        <w:t xml:space="preserve"> одна запись. Но, когда я буду перес</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нт</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зировать</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я</w:t>
      </w:r>
      <w:r>
        <w:rPr>
          <w:rFonts w:ascii="Times New Roman" w:eastAsia="SimSun" w:hAnsi="Times New Roman" w:cs="Times New Roman"/>
          <w:bCs/>
          <w:kern w:val="0"/>
          <w:sz w:val="24"/>
          <w:szCs w:val="24"/>
          <w:lang w:val="ru-RU" w:eastAsia="ar-SA"/>
        </w:rPr>
        <w:t xml:space="preserve"> же</w:t>
      </w:r>
      <w:r w:rsidRPr="00A51FB2">
        <w:rPr>
          <w:rFonts w:ascii="Times New Roman" w:eastAsia="SimSun" w:hAnsi="Times New Roman" w:cs="Times New Roman"/>
          <w:bCs/>
          <w:kern w:val="0"/>
          <w:sz w:val="24"/>
          <w:szCs w:val="24"/>
          <w:lang w:val="ru-RU" w:eastAsia="ar-SA"/>
        </w:rPr>
        <w:t xml:space="preserve"> должен перес</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нт</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зировать на что-то. И сопротивление перес</w:t>
      </w:r>
      <w:r>
        <w:rPr>
          <w:rFonts w:ascii="Times New Roman" w:eastAsia="SimSun" w:hAnsi="Times New Roman" w:cs="Times New Roman"/>
          <w:bCs/>
          <w:kern w:val="0"/>
          <w:sz w:val="24"/>
          <w:szCs w:val="24"/>
          <w:lang w:val="ru-RU" w:eastAsia="ar-SA"/>
        </w:rPr>
        <w:t>и</w:t>
      </w:r>
      <w:r w:rsidRPr="00A51FB2">
        <w:rPr>
          <w:rFonts w:ascii="Times New Roman" w:eastAsia="SimSun" w:hAnsi="Times New Roman" w:cs="Times New Roman"/>
          <w:bCs/>
          <w:kern w:val="0"/>
          <w:sz w:val="24"/>
          <w:szCs w:val="24"/>
          <w:lang w:val="ru-RU" w:eastAsia="ar-SA"/>
        </w:rPr>
        <w:t>нт</w:t>
      </w:r>
      <w:r>
        <w:rPr>
          <w:rFonts w:ascii="Times New Roman" w:eastAsia="SimSun" w:hAnsi="Times New Roman" w:cs="Times New Roman"/>
          <w:bCs/>
          <w:kern w:val="0"/>
          <w:sz w:val="24"/>
          <w:szCs w:val="24"/>
          <w:lang w:val="ru-RU" w:eastAsia="ar-SA"/>
        </w:rPr>
        <w:t>е</w:t>
      </w:r>
      <w:r w:rsidRPr="00A51FB2">
        <w:rPr>
          <w:rFonts w:ascii="Times New Roman" w:eastAsia="SimSun" w:hAnsi="Times New Roman" w:cs="Times New Roman"/>
          <w:bCs/>
          <w:kern w:val="0"/>
          <w:sz w:val="24"/>
          <w:szCs w:val="24"/>
          <w:lang w:val="ru-RU" w:eastAsia="ar-SA"/>
        </w:rPr>
        <w:t xml:space="preserve">зировать на какое состояние?  </w:t>
      </w:r>
    </w:p>
    <w:p w14:paraId="753E6EE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 xml:space="preserve">Формируйте запрос. </w:t>
      </w:r>
      <w:r>
        <w:rPr>
          <w:rFonts w:ascii="Times New Roman" w:eastAsia="SimSun" w:hAnsi="Times New Roman" w:cs="Times New Roman"/>
          <w:bCs/>
          <w:kern w:val="0"/>
          <w:sz w:val="24"/>
          <w:szCs w:val="24"/>
          <w:lang w:val="ru-RU" w:eastAsia="ar-SA"/>
        </w:rPr>
        <w:t>Телом смотрите, не головой.</w:t>
      </w:r>
    </w:p>
    <w:p w14:paraId="7732CAC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Мы в Доме Отца, и когда мы ощущаем небезопасность, когда мы ощущаем страх, некое недоверие, - это наше внутреннее состояние, которое мы продуцируем собою, </w:t>
      </w:r>
      <w:r w:rsidRPr="000F6614">
        <w:rPr>
          <w:rFonts w:ascii="Times New Roman" w:eastAsia="SimSun" w:hAnsi="Times New Roman" w:cs="Times New Roman"/>
          <w:b/>
          <w:bCs/>
          <w:kern w:val="0"/>
          <w:sz w:val="24"/>
          <w:szCs w:val="24"/>
          <w:lang w:val="ru-RU" w:eastAsia="ar-SA"/>
        </w:rPr>
        <w:t>внутри Изначально Вышестоящего Дома Изначально Вышестоящего Отца не может быт состояния напряжения</w:t>
      </w:r>
      <w:r>
        <w:rPr>
          <w:rFonts w:ascii="Times New Roman" w:eastAsia="SimSun" w:hAnsi="Times New Roman" w:cs="Times New Roman"/>
          <w:bCs/>
          <w:kern w:val="0"/>
          <w:sz w:val="24"/>
          <w:szCs w:val="24"/>
          <w:lang w:val="ru-RU" w:eastAsia="ar-SA"/>
        </w:rPr>
        <w:t>. Понятно, что в каких-то вопросах оно у нас есть. Безопасность мало, что ещё вы бы хотели видеть в команде вместо вашего сопротивления?</w:t>
      </w:r>
    </w:p>
    <w:p w14:paraId="7299E2D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Смотрите, почему я вот именно к этому задаю вопросы. Потому что у нас во многих процессах есть просто, знаете, констатация факта, то есть мы констатируем факт, что оно вот так. И когда начинают Аватары предлагать тебе дальше следовать, хорошо, ты э</w:t>
      </w:r>
      <w:r>
        <w:rPr>
          <w:rFonts w:ascii="Times New Roman" w:eastAsia="SimSun" w:hAnsi="Times New Roman" w:cs="Times New Roman"/>
          <w:bCs/>
          <w:kern w:val="0"/>
          <w:sz w:val="24"/>
          <w:szCs w:val="24"/>
          <w:lang w:val="ru-RU" w:eastAsia="ar-SA"/>
        </w:rPr>
        <w:t>то констатировал, а дальше что? И на этом очень многие останавливаются. И дальше никто не идёт, хотя Аватары Синтеза направляют нам условия и возможности, чтобы мы дальше шли, чтобы мы что-то напрактиковали, чтобы у меня это умение, качество развернулось.</w:t>
      </w:r>
    </w:p>
    <w:p w14:paraId="149F8AD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точно также в разных вопросах, которые мы внутри подразделения поднимаем. И часто в констатации факта мы ставим точку. А если мы служащие в этом Подразделении, если мы Аватары/Аватарессы, значит мы управленцы, мы не можем ставить точку на этом факте, нам нужно предложить что-то другое.</w:t>
      </w:r>
    </w:p>
    <w:p w14:paraId="479E8AB6"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 данном случае нужно учиться проявлять пред Аватарами Синтеза запрос, а не просто факт. </w:t>
      </w:r>
    </w:p>
    <w:p w14:paraId="283C46D4"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1E5436">
        <w:rPr>
          <w:rFonts w:ascii="Times New Roman" w:eastAsia="SimSun" w:hAnsi="Times New Roman" w:cs="Times New Roman"/>
          <w:b/>
          <w:bCs/>
          <w:kern w:val="0"/>
          <w:sz w:val="24"/>
          <w:szCs w:val="24"/>
          <w:lang w:val="ru-RU" w:eastAsia="ar-SA"/>
        </w:rPr>
        <w:t>00:2</w:t>
      </w:r>
      <w:r>
        <w:rPr>
          <w:rFonts w:ascii="Times New Roman" w:eastAsia="SimSun" w:hAnsi="Times New Roman" w:cs="Times New Roman"/>
          <w:b/>
          <w:bCs/>
          <w:kern w:val="0"/>
          <w:sz w:val="24"/>
          <w:szCs w:val="24"/>
          <w:lang w:val="ru-RU" w:eastAsia="ar-SA"/>
        </w:rPr>
        <w:t>5</w:t>
      </w:r>
      <w:r>
        <w:rPr>
          <w:rFonts w:ascii="Times New Roman" w:eastAsia="SimSun" w:hAnsi="Times New Roman" w:cs="Times New Roman"/>
          <w:bCs/>
          <w:kern w:val="0"/>
          <w:sz w:val="24"/>
          <w:szCs w:val="24"/>
          <w:lang w:val="ru-RU" w:eastAsia="ar-SA"/>
        </w:rPr>
        <w:t xml:space="preserve"> </w:t>
      </w:r>
      <w:r w:rsidRPr="00A51FB2">
        <w:rPr>
          <w:rFonts w:ascii="Times New Roman" w:eastAsia="SimSun" w:hAnsi="Times New Roman" w:cs="Times New Roman"/>
          <w:bCs/>
          <w:kern w:val="0"/>
          <w:sz w:val="24"/>
          <w:szCs w:val="24"/>
          <w:lang w:val="ru-RU" w:eastAsia="ar-SA"/>
        </w:rPr>
        <w:t xml:space="preserve">У вас очень интересно в этот раз на 9 Школе. </w:t>
      </w:r>
      <w:r>
        <w:rPr>
          <w:rFonts w:ascii="Times New Roman" w:eastAsia="SimSun" w:hAnsi="Times New Roman" w:cs="Times New Roman"/>
          <w:bCs/>
          <w:kern w:val="0"/>
          <w:sz w:val="24"/>
          <w:szCs w:val="24"/>
          <w:lang w:val="ru-RU" w:eastAsia="ar-SA"/>
        </w:rPr>
        <w:t>Д</w:t>
      </w:r>
      <w:r w:rsidRPr="00A51FB2">
        <w:rPr>
          <w:rFonts w:ascii="Times New Roman" w:eastAsia="SimSun" w:hAnsi="Times New Roman" w:cs="Times New Roman"/>
          <w:bCs/>
          <w:kern w:val="0"/>
          <w:sz w:val="24"/>
          <w:szCs w:val="24"/>
          <w:lang w:val="ru-RU" w:eastAsia="ar-SA"/>
        </w:rPr>
        <w:t>евятка, смотрите</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с точки зрения 16-рицы первая 8-рица она была больше материя, и мы больше так встраивались. Она была больше такая внешняя с точки зрения разработки, хотя </w:t>
      </w:r>
      <w:r>
        <w:rPr>
          <w:rFonts w:ascii="Times New Roman" w:eastAsia="SimSun" w:hAnsi="Times New Roman" w:cs="Times New Roman"/>
          <w:bCs/>
          <w:kern w:val="0"/>
          <w:sz w:val="24"/>
          <w:szCs w:val="24"/>
          <w:lang w:val="ru-RU" w:eastAsia="ar-SA"/>
        </w:rPr>
        <w:t xml:space="preserve">конечно </w:t>
      </w:r>
      <w:r w:rsidRPr="00A51FB2">
        <w:rPr>
          <w:rFonts w:ascii="Times New Roman" w:eastAsia="SimSun" w:hAnsi="Times New Roman" w:cs="Times New Roman"/>
          <w:bCs/>
          <w:kern w:val="0"/>
          <w:sz w:val="24"/>
          <w:szCs w:val="24"/>
          <w:lang w:val="ru-RU" w:eastAsia="ar-SA"/>
        </w:rPr>
        <w:t>мы работали внутренне. С девятки начинается углубление, что н</w:t>
      </w:r>
      <w:r>
        <w:rPr>
          <w:rFonts w:ascii="Times New Roman" w:eastAsia="SimSun" w:hAnsi="Times New Roman" w:cs="Times New Roman"/>
          <w:bCs/>
          <w:kern w:val="0"/>
          <w:sz w:val="24"/>
          <w:szCs w:val="24"/>
          <w:lang w:val="ru-RU" w:eastAsia="ar-SA"/>
        </w:rPr>
        <w:t>а курсах Синтеза, что на Школе.</w:t>
      </w:r>
      <w:r w:rsidRPr="00A51F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Включается потенциал, и стягивается то, что нам совсем не понятно.</w:t>
      </w:r>
    </w:p>
    <w:p w14:paraId="2B75FD45"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Очень важная задача научиться в команде</w:t>
      </w:r>
      <w:r>
        <w:rPr>
          <w:rFonts w:ascii="Times New Roman" w:eastAsia="SimSun" w:hAnsi="Times New Roman" w:cs="Times New Roman"/>
          <w:bCs/>
          <w:kern w:val="0"/>
          <w:sz w:val="24"/>
          <w:szCs w:val="24"/>
          <w:lang w:val="ru-RU" w:eastAsia="ar-SA"/>
        </w:rPr>
        <w:t xml:space="preserve"> Мы-Есмь</w:t>
      </w:r>
      <w:r w:rsidRPr="00A51FB2">
        <w:rPr>
          <w:rFonts w:ascii="Times New Roman" w:eastAsia="SimSun" w:hAnsi="Times New Roman" w:cs="Times New Roman"/>
          <w:bCs/>
          <w:kern w:val="0"/>
          <w:sz w:val="24"/>
          <w:szCs w:val="24"/>
          <w:lang w:val="ru-RU" w:eastAsia="ar-SA"/>
        </w:rPr>
        <w:t xml:space="preserve"> неотчуждённости. Неотчуждённость – это, знаете, можно сказать такую фразу, она может быть сложная, но правильная «Я не чураюсь любого варианта», то есть мне интерес</w:t>
      </w:r>
      <w:r>
        <w:rPr>
          <w:rFonts w:ascii="Times New Roman" w:eastAsia="SimSun" w:hAnsi="Times New Roman" w:cs="Times New Roman"/>
          <w:bCs/>
          <w:kern w:val="0"/>
          <w:sz w:val="24"/>
          <w:szCs w:val="24"/>
          <w:lang w:val="ru-RU" w:eastAsia="ar-SA"/>
        </w:rPr>
        <w:t>но предложить разные варианты.</w:t>
      </w:r>
      <w:r w:rsidRPr="00A2062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А не просто критиковать.</w:t>
      </w:r>
    </w:p>
    <w:p w14:paraId="68821A2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 xml:space="preserve">И вот фактически всё наше служение, вся эффективность работы подразделения и вообще </w:t>
      </w:r>
      <w:r w:rsidRPr="00A2062B">
        <w:rPr>
          <w:rFonts w:ascii="Times New Roman" w:eastAsia="SimSun" w:hAnsi="Times New Roman" w:cs="Times New Roman"/>
          <w:b/>
          <w:bCs/>
          <w:kern w:val="0"/>
          <w:sz w:val="24"/>
          <w:szCs w:val="24"/>
          <w:lang w:val="ru-RU" w:eastAsia="ar-SA"/>
        </w:rPr>
        <w:t>вся эффективность работы любой команды в любом направлении</w:t>
      </w:r>
      <w:r>
        <w:rPr>
          <w:rFonts w:ascii="Times New Roman" w:eastAsia="SimSun" w:hAnsi="Times New Roman" w:cs="Times New Roman"/>
          <w:bCs/>
          <w:kern w:val="0"/>
          <w:sz w:val="24"/>
          <w:szCs w:val="24"/>
          <w:lang w:val="ru-RU" w:eastAsia="ar-SA"/>
        </w:rPr>
        <w:t xml:space="preserve"> </w:t>
      </w:r>
      <w:r w:rsidRPr="00A2062B">
        <w:rPr>
          <w:rFonts w:ascii="Times New Roman" w:eastAsia="SimSun" w:hAnsi="Times New Roman" w:cs="Times New Roman"/>
          <w:b/>
          <w:bCs/>
          <w:kern w:val="0"/>
          <w:sz w:val="24"/>
          <w:szCs w:val="24"/>
          <w:lang w:val="ru-RU" w:eastAsia="ar-SA"/>
        </w:rPr>
        <w:t>строится на диалоге, когда мы предлагаем друг другу варианты</w:t>
      </w:r>
      <w:r w:rsidRPr="00A51F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Это с точки зрения команды.</w:t>
      </w:r>
    </w:p>
    <w:p w14:paraId="62314A90"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Очень часто мы действуем внутренне точно также по отношению к себе. Констатировали что-то и на этом закончили. Например, я это не умею, точка.</w:t>
      </w:r>
    </w:p>
    <w:p w14:paraId="180669B4"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 xml:space="preserve">Аватары предлагают тебе такой, такой, 256 вариантов, 513 вариантов. </w:t>
      </w:r>
      <w:r>
        <w:rPr>
          <w:rFonts w:ascii="Times New Roman" w:eastAsia="SimSun" w:hAnsi="Times New Roman" w:cs="Times New Roman"/>
          <w:bCs/>
          <w:kern w:val="0"/>
          <w:sz w:val="24"/>
          <w:szCs w:val="24"/>
          <w:lang w:val="ru-RU" w:eastAsia="ar-SA"/>
        </w:rPr>
        <w:t>Л</w:t>
      </w:r>
      <w:r w:rsidRPr="00A51FB2">
        <w:rPr>
          <w:rFonts w:ascii="Times New Roman" w:eastAsia="SimSun" w:hAnsi="Times New Roman" w:cs="Times New Roman"/>
          <w:bCs/>
          <w:kern w:val="0"/>
          <w:sz w:val="24"/>
          <w:szCs w:val="24"/>
          <w:lang w:val="ru-RU" w:eastAsia="ar-SA"/>
        </w:rPr>
        <w:t>юбой бери. А какой вариант предложишь ты</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Или хотя бы ты соизволишь на </w:t>
      </w:r>
      <w:r>
        <w:rPr>
          <w:rFonts w:ascii="Times New Roman" w:eastAsia="SimSun" w:hAnsi="Times New Roman" w:cs="Times New Roman"/>
          <w:bCs/>
          <w:kern w:val="0"/>
          <w:sz w:val="24"/>
          <w:szCs w:val="24"/>
          <w:lang w:val="ru-RU" w:eastAsia="ar-SA"/>
        </w:rPr>
        <w:t>какой-то</w:t>
      </w:r>
      <w:r w:rsidRPr="00A51FB2">
        <w:rPr>
          <w:rFonts w:ascii="Times New Roman" w:eastAsia="SimSun" w:hAnsi="Times New Roman" w:cs="Times New Roman"/>
          <w:bCs/>
          <w:kern w:val="0"/>
          <w:sz w:val="24"/>
          <w:szCs w:val="24"/>
          <w:lang w:val="ru-RU" w:eastAsia="ar-SA"/>
        </w:rPr>
        <w:t xml:space="preserve"> согласиться</w:t>
      </w:r>
      <w:r>
        <w:rPr>
          <w:rFonts w:ascii="Times New Roman" w:eastAsia="SimSun" w:hAnsi="Times New Roman" w:cs="Times New Roman"/>
          <w:bCs/>
          <w:kern w:val="0"/>
          <w:sz w:val="24"/>
          <w:szCs w:val="24"/>
          <w:lang w:val="ru-RU" w:eastAsia="ar-SA"/>
        </w:rPr>
        <w:t>?!</w:t>
      </w:r>
    </w:p>
    <w:p w14:paraId="4911EDB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lastRenderedPageBreak/>
        <w:t>И вот практика предполагает вот это перепрактикование. У меня было одно состояние, я его перепрактиковываю на другое состояние. Я должен понимать, что у меня итогово сложится, к чему я итогово двигаюсь.</w:t>
      </w:r>
      <w:r>
        <w:rPr>
          <w:rFonts w:ascii="Times New Roman" w:eastAsia="SimSun" w:hAnsi="Times New Roman" w:cs="Times New Roman"/>
          <w:bCs/>
          <w:kern w:val="0"/>
          <w:sz w:val="24"/>
          <w:szCs w:val="24"/>
          <w:lang w:val="ru-RU" w:eastAsia="ar-SA"/>
        </w:rPr>
        <w:t xml:space="preserve"> Значит я просто должен выйти к Аватарам Синтеза и предложить вариант.</w:t>
      </w:r>
    </w:p>
    <w:p w14:paraId="4FDA533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Точно также и командно. Например, мы не знаем, как решить, у каждого своё мнение на эту тему. В итоге, в концентрации Мы-Есмь выходим в зал к Аватарам Синтеза Подразделения. И пред Аватарами Синтеза просто развёртываем все варианты, которые у нас в команде возникли. И просим просто указать на самый эффективный или дать какой-то другой вариант решения вопроса.</w:t>
      </w:r>
    </w:p>
    <w:p w14:paraId="05B71982"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Какие бы споры у нас не велись в команде, всё равно </w:t>
      </w:r>
      <w:r>
        <w:rPr>
          <w:rFonts w:ascii="Times New Roman" w:eastAsia="SimSun" w:hAnsi="Times New Roman" w:cs="Times New Roman"/>
          <w:b/>
          <w:bCs/>
          <w:kern w:val="0"/>
          <w:sz w:val="24"/>
          <w:szCs w:val="24"/>
          <w:lang w:val="ru-RU" w:eastAsia="ar-SA"/>
        </w:rPr>
        <w:t>Мы-Е</w:t>
      </w:r>
      <w:r w:rsidRPr="00173615">
        <w:rPr>
          <w:rFonts w:ascii="Times New Roman" w:eastAsia="SimSun" w:hAnsi="Times New Roman" w:cs="Times New Roman"/>
          <w:b/>
          <w:bCs/>
          <w:kern w:val="0"/>
          <w:sz w:val="24"/>
          <w:szCs w:val="24"/>
          <w:lang w:val="ru-RU" w:eastAsia="ar-SA"/>
        </w:rPr>
        <w:t>смь – это</w:t>
      </w:r>
      <w:r>
        <w:rPr>
          <w:rFonts w:ascii="Times New Roman" w:eastAsia="SimSun" w:hAnsi="Times New Roman" w:cs="Times New Roman"/>
          <w:b/>
          <w:bCs/>
          <w:kern w:val="0"/>
          <w:sz w:val="24"/>
          <w:szCs w:val="24"/>
          <w:lang w:val="ru-RU" w:eastAsia="ar-SA"/>
        </w:rPr>
        <w:t>,</w:t>
      </w:r>
      <w:r w:rsidRPr="00173615">
        <w:rPr>
          <w:rFonts w:ascii="Times New Roman" w:eastAsia="SimSun" w:hAnsi="Times New Roman" w:cs="Times New Roman"/>
          <w:b/>
          <w:bCs/>
          <w:kern w:val="0"/>
          <w:sz w:val="24"/>
          <w:szCs w:val="24"/>
          <w:lang w:val="ru-RU" w:eastAsia="ar-SA"/>
        </w:rPr>
        <w:t xml:space="preserve"> когда ты можешь в какой-то момент сказать</w:t>
      </w:r>
      <w:r>
        <w:rPr>
          <w:rFonts w:ascii="Times New Roman" w:eastAsia="SimSun" w:hAnsi="Times New Roman" w:cs="Times New Roman"/>
          <w:b/>
          <w:bCs/>
          <w:kern w:val="0"/>
          <w:sz w:val="24"/>
          <w:szCs w:val="24"/>
          <w:lang w:val="ru-RU" w:eastAsia="ar-SA"/>
        </w:rPr>
        <w:t>, что</w:t>
      </w:r>
      <w:r w:rsidRPr="00173615">
        <w:rPr>
          <w:rFonts w:ascii="Times New Roman" w:eastAsia="SimSun" w:hAnsi="Times New Roman" w:cs="Times New Roman"/>
          <w:b/>
          <w:bCs/>
          <w:kern w:val="0"/>
          <w:sz w:val="24"/>
          <w:szCs w:val="24"/>
          <w:lang w:val="ru-RU" w:eastAsia="ar-SA"/>
        </w:rPr>
        <w:t xml:space="preserve"> давайте пойдём к Аватарам Синтеза и там уже будем решать</w:t>
      </w:r>
      <w:r w:rsidRPr="00A51FB2">
        <w:rPr>
          <w:rFonts w:ascii="Times New Roman" w:eastAsia="SimSun" w:hAnsi="Times New Roman" w:cs="Times New Roman"/>
          <w:bCs/>
          <w:kern w:val="0"/>
          <w:sz w:val="24"/>
          <w:szCs w:val="24"/>
          <w:lang w:val="ru-RU" w:eastAsia="ar-SA"/>
        </w:rPr>
        <w:t>.</w:t>
      </w:r>
    </w:p>
    <w:p w14:paraId="5C5A505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173615">
        <w:rPr>
          <w:rFonts w:ascii="Times New Roman" w:eastAsia="SimSun" w:hAnsi="Times New Roman" w:cs="Times New Roman"/>
          <w:b/>
          <w:bCs/>
          <w:kern w:val="0"/>
          <w:sz w:val="24"/>
          <w:szCs w:val="24"/>
          <w:lang w:val="ru-RU" w:eastAsia="ar-SA"/>
        </w:rPr>
        <w:t>00:3</w:t>
      </w:r>
      <w:r>
        <w:rPr>
          <w:rFonts w:ascii="Times New Roman" w:eastAsia="SimSun" w:hAnsi="Times New Roman" w:cs="Times New Roman"/>
          <w:b/>
          <w:bCs/>
          <w:kern w:val="0"/>
          <w:sz w:val="24"/>
          <w:szCs w:val="24"/>
          <w:lang w:val="ru-RU" w:eastAsia="ar-SA"/>
        </w:rPr>
        <w:t>5</w:t>
      </w:r>
      <w:r>
        <w:rPr>
          <w:rFonts w:ascii="Times New Roman" w:eastAsia="SimSun" w:hAnsi="Times New Roman" w:cs="Times New Roman"/>
          <w:bCs/>
          <w:kern w:val="0"/>
          <w:sz w:val="24"/>
          <w:szCs w:val="24"/>
          <w:lang w:val="ru-RU" w:eastAsia="ar-SA"/>
        </w:rPr>
        <w:t xml:space="preserve"> </w:t>
      </w:r>
      <w:r w:rsidRPr="00A51FB2">
        <w:rPr>
          <w:rFonts w:ascii="Times New Roman" w:eastAsia="SimSun" w:hAnsi="Times New Roman" w:cs="Times New Roman"/>
          <w:bCs/>
          <w:kern w:val="0"/>
          <w:sz w:val="24"/>
          <w:szCs w:val="24"/>
          <w:lang w:val="ru-RU" w:eastAsia="ar-SA"/>
        </w:rPr>
        <w:t>И вот в ночной подготовке сегодня Аватары Синтеза с вами работали, знаете, фактически была такая очная ставка, когда мы сидели в команде и каждому предлагалось развернуть практику для всех. Каждый сегодня в ночной подготовке проводил практику для всех, для команды.</w:t>
      </w:r>
    </w:p>
    <w:p w14:paraId="0FC9EC3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А потом формировалась общая практика из наших практик, которая в результате привела к какому-то опыту в Подразделении.</w:t>
      </w:r>
    </w:p>
    <w:p w14:paraId="507780B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Кут Хуми смотрел, насколько мы принимаем от каждого развёртку практики. И выявилась проблема, что мы в практике друг к другу закрыты. Общая тенденция: мы не доверяем, когда кто-то в команде ведёт практику.</w:t>
      </w:r>
    </w:p>
    <w:p w14:paraId="1392206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Огонь практики через ведущего включался в ночной подготовке, а мы этому Огню не доверяли. Срабатывает внутренняя ревизия на практику другого: правильно или неправильно говорит.</w:t>
      </w:r>
    </w:p>
    <w:p w14:paraId="67F12E0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Позиция ревизоров некоторых служащих.</w:t>
      </w:r>
    </w:p>
    <w:p w14:paraId="2A7EFDD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CE4816">
        <w:rPr>
          <w:rFonts w:ascii="Times New Roman" w:eastAsia="SimSun" w:hAnsi="Times New Roman" w:cs="Times New Roman"/>
          <w:b/>
          <w:bCs/>
          <w:kern w:val="0"/>
          <w:sz w:val="24"/>
          <w:szCs w:val="24"/>
          <w:lang w:val="ru-RU" w:eastAsia="ar-SA"/>
        </w:rPr>
        <w:t>00:43</w:t>
      </w:r>
      <w:r>
        <w:rPr>
          <w:rFonts w:ascii="Times New Roman" w:eastAsia="SimSun" w:hAnsi="Times New Roman" w:cs="Times New Roman"/>
          <w:bCs/>
          <w:kern w:val="0"/>
          <w:sz w:val="24"/>
          <w:szCs w:val="24"/>
          <w:lang w:val="ru-RU" w:eastAsia="ar-SA"/>
        </w:rPr>
        <w:t xml:space="preserve"> Эффект сопротивления друг к другу. Физически мы делаем вместе практику. А ваши вышестоящие тела что делают?! О чём вы думаете в практике?!</w:t>
      </w:r>
    </w:p>
    <w:p w14:paraId="64DCBEED"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Нам сегодня это Кут Хуми показал итогами ночной подготовки. Часто мы делаем одно, а в мыслях у нас претензия, сопротивление.</w:t>
      </w:r>
    </w:p>
    <w:p w14:paraId="03956F2E"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 xml:space="preserve">А нам сегодня объяснял Кут Хуми, </w:t>
      </w:r>
      <w:r w:rsidRPr="007331A1">
        <w:rPr>
          <w:rFonts w:ascii="Times New Roman" w:eastAsia="SimSun" w:hAnsi="Times New Roman" w:cs="Times New Roman"/>
          <w:b/>
          <w:bCs/>
          <w:kern w:val="0"/>
          <w:sz w:val="24"/>
          <w:szCs w:val="24"/>
          <w:lang w:val="ru-RU" w:eastAsia="ar-SA"/>
        </w:rPr>
        <w:t>сопротивляясь друг другу в любых делах, мы сопротивляемся Изначально Вышестоящему Отцу</w:t>
      </w:r>
      <w:r w:rsidRPr="00A51FB2">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Итогово всё приводит к этому.</w:t>
      </w:r>
    </w:p>
    <w:p w14:paraId="16D6EC7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Подразделение, оно же Отцовское. И в подразделении должен быть сложен какой-то мир Отцовский. А значит мир предполагает поиск продуктивных решений в диалоге, в разговоре, в цивилизованном общении.</w:t>
      </w:r>
    </w:p>
    <w:p w14:paraId="4E3A3FE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Кут Хуми сегодня в ночной подготовке смотрел как мы сами ведём практику, и как мы доверяем тому, кто ведёт практику. Ведь если кто-то ведёт практику, он в этот момент выразитель Отца и Владык, как бы вы к нему не относились, какие бы у нас с ним не были отношения.</w:t>
      </w:r>
    </w:p>
    <w:p w14:paraId="2BB2ADB4"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Ведущий практики –</w:t>
      </w:r>
      <w:r>
        <w:rPr>
          <w:rFonts w:ascii="Times New Roman" w:eastAsia="SimSun" w:hAnsi="Times New Roman" w:cs="Times New Roman"/>
          <w:bCs/>
          <w:kern w:val="0"/>
          <w:sz w:val="24"/>
          <w:szCs w:val="24"/>
          <w:lang w:val="ru-RU" w:eastAsia="ar-SA"/>
        </w:rPr>
        <w:t xml:space="preserve"> </w:t>
      </w:r>
      <w:r w:rsidRPr="00A51FB2">
        <w:rPr>
          <w:rFonts w:ascii="Times New Roman" w:eastAsia="SimSun" w:hAnsi="Times New Roman" w:cs="Times New Roman"/>
          <w:bCs/>
          <w:kern w:val="0"/>
          <w:sz w:val="24"/>
          <w:szCs w:val="24"/>
          <w:lang w:val="ru-RU" w:eastAsia="ar-SA"/>
        </w:rPr>
        <w:t>это тот, кто ведёт линию Огня этой практики.</w:t>
      </w:r>
      <w:r>
        <w:rPr>
          <w:rFonts w:ascii="Times New Roman" w:eastAsia="SimSun" w:hAnsi="Times New Roman" w:cs="Times New Roman"/>
          <w:bCs/>
          <w:kern w:val="0"/>
          <w:sz w:val="24"/>
          <w:szCs w:val="24"/>
          <w:lang w:val="ru-RU" w:eastAsia="ar-SA"/>
        </w:rPr>
        <w:t xml:space="preserve"> Это важнее, чем внешние проявления ведущего практики. Главное передать линию Огня напрямую от ИВО или Аватаров Синтеза.</w:t>
      </w:r>
    </w:p>
    <w:p w14:paraId="00BEA6F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3D7476">
        <w:rPr>
          <w:rFonts w:ascii="Times New Roman" w:eastAsia="SimSun" w:hAnsi="Times New Roman" w:cs="Times New Roman"/>
          <w:b/>
          <w:bCs/>
          <w:kern w:val="0"/>
          <w:sz w:val="24"/>
          <w:szCs w:val="24"/>
          <w:lang w:val="ru-RU" w:eastAsia="ar-SA"/>
        </w:rPr>
        <w:t>00:50</w:t>
      </w:r>
      <w:r>
        <w:rPr>
          <w:rFonts w:ascii="Times New Roman" w:eastAsia="SimSun" w:hAnsi="Times New Roman" w:cs="Times New Roman"/>
          <w:bCs/>
          <w:kern w:val="0"/>
          <w:sz w:val="24"/>
          <w:szCs w:val="24"/>
          <w:lang w:val="ru-RU" w:eastAsia="ar-SA"/>
        </w:rPr>
        <w:t xml:space="preserve"> </w:t>
      </w:r>
      <w:r w:rsidRPr="00A51FB2">
        <w:rPr>
          <w:rFonts w:ascii="Times New Roman" w:eastAsia="SimSun" w:hAnsi="Times New Roman" w:cs="Times New Roman"/>
          <w:bCs/>
          <w:kern w:val="0"/>
          <w:sz w:val="24"/>
          <w:szCs w:val="24"/>
          <w:lang w:val="ru-RU" w:eastAsia="ar-SA"/>
        </w:rPr>
        <w:t>Ваши наблюдения</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Нам о</w:t>
      </w:r>
      <w:r>
        <w:rPr>
          <w:rFonts w:ascii="Times New Roman" w:eastAsia="SimSun" w:hAnsi="Times New Roman" w:cs="Times New Roman"/>
          <w:bCs/>
          <w:kern w:val="0"/>
          <w:sz w:val="24"/>
          <w:szCs w:val="24"/>
          <w:lang w:val="ru-RU" w:eastAsia="ar-SA"/>
        </w:rPr>
        <w:t>чень интересны ваши наблюдения.</w:t>
      </w:r>
    </w:p>
    <w:p w14:paraId="2D18EE2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Кстати на самом деле к этому ведению в команде практики вас готовили как раз последнюю неделю точно.</w:t>
      </w:r>
      <w:r>
        <w:rPr>
          <w:rFonts w:ascii="Times New Roman" w:eastAsia="SimSun" w:hAnsi="Times New Roman" w:cs="Times New Roman"/>
          <w:bCs/>
          <w:kern w:val="0"/>
          <w:sz w:val="24"/>
          <w:szCs w:val="24"/>
          <w:lang w:val="ru-RU" w:eastAsia="ar-SA"/>
        </w:rPr>
        <w:t xml:space="preserve"> Кут Хуми сказал, что к ведению практики на данную Школу готовы ваши вышестоящие дела, физически вы ещё не готовы вот так вот сходу проводить практики для других.</w:t>
      </w:r>
    </w:p>
    <w:p w14:paraId="307561DB" w14:textId="77777777" w:rsidR="00227F9D" w:rsidRPr="001918E9"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8C37B4">
        <w:rPr>
          <w:rFonts w:ascii="Times New Roman" w:eastAsia="SimSun" w:hAnsi="Times New Roman" w:cs="Times New Roman"/>
          <w:bCs/>
          <w:i/>
          <w:kern w:val="0"/>
          <w:sz w:val="24"/>
          <w:szCs w:val="24"/>
          <w:lang w:val="ru-RU" w:eastAsia="ar-SA"/>
        </w:rPr>
        <w:t>Проживания из зала ночной подготовки.</w:t>
      </w:r>
    </w:p>
    <w:p w14:paraId="2237CE10"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lastRenderedPageBreak/>
        <w:t>Мы как служащие в ИВДИВО и как должностно-компетентные</w:t>
      </w:r>
      <w:r>
        <w:rPr>
          <w:rFonts w:ascii="Times New Roman" w:eastAsia="SimSun" w:hAnsi="Times New Roman" w:cs="Times New Roman"/>
          <w:bCs/>
          <w:kern w:val="0"/>
          <w:sz w:val="24"/>
          <w:szCs w:val="24"/>
          <w:lang w:val="ru-RU" w:eastAsia="ar-SA"/>
        </w:rPr>
        <w:t>,</w:t>
      </w:r>
      <w:r w:rsidRPr="00A51FB2">
        <w:rPr>
          <w:rFonts w:ascii="Times New Roman" w:eastAsia="SimSun" w:hAnsi="Times New Roman" w:cs="Times New Roman"/>
          <w:bCs/>
          <w:kern w:val="0"/>
          <w:sz w:val="24"/>
          <w:szCs w:val="24"/>
          <w:lang w:val="ru-RU" w:eastAsia="ar-SA"/>
        </w:rPr>
        <w:t xml:space="preserve"> нам открыт опыт и нас Аватары Синтеза всегда обучают тому, чтобы мы Дом несли собою.</w:t>
      </w:r>
      <w:r>
        <w:rPr>
          <w:rFonts w:ascii="Times New Roman" w:eastAsia="SimSun" w:hAnsi="Times New Roman" w:cs="Times New Roman"/>
          <w:bCs/>
          <w:kern w:val="0"/>
          <w:sz w:val="24"/>
          <w:szCs w:val="24"/>
          <w:lang w:val="ru-RU" w:eastAsia="ar-SA"/>
        </w:rPr>
        <w:t xml:space="preserve"> Вплоть до того, что </w:t>
      </w:r>
      <w:r w:rsidRPr="002346D3">
        <w:rPr>
          <w:rFonts w:ascii="Times New Roman" w:eastAsia="SimSun" w:hAnsi="Times New Roman" w:cs="Times New Roman"/>
          <w:b/>
          <w:bCs/>
          <w:kern w:val="0"/>
          <w:sz w:val="24"/>
          <w:szCs w:val="24"/>
          <w:lang w:val="ru-RU" w:eastAsia="ar-SA"/>
        </w:rPr>
        <w:t>там, где мы появляемся, там развёртывается Дом</w:t>
      </w:r>
      <w:r>
        <w:rPr>
          <w:rFonts w:ascii="Times New Roman" w:eastAsia="SimSun" w:hAnsi="Times New Roman" w:cs="Times New Roman"/>
          <w:bCs/>
          <w:kern w:val="0"/>
          <w:sz w:val="24"/>
          <w:szCs w:val="24"/>
          <w:lang w:val="ru-RU" w:eastAsia="ar-SA"/>
        </w:rPr>
        <w:t xml:space="preserve">. </w:t>
      </w:r>
    </w:p>
    <w:p w14:paraId="51E9002F" w14:textId="77777777" w:rsidR="00227F9D" w:rsidRPr="00A51FB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51FB2">
        <w:rPr>
          <w:rFonts w:ascii="Times New Roman" w:eastAsia="SimSun" w:hAnsi="Times New Roman" w:cs="Times New Roman"/>
          <w:bCs/>
          <w:kern w:val="0"/>
          <w:sz w:val="24"/>
          <w:szCs w:val="24"/>
          <w:lang w:val="ru-RU" w:eastAsia="ar-SA"/>
        </w:rPr>
        <w:t>Вы, знаете, мы просто отметили такой эффект, вот буквально недавно отметили такой эффект, когда просто за 15 минутное общение человек меняется из состояния агре</w:t>
      </w:r>
      <w:r>
        <w:rPr>
          <w:rFonts w:ascii="Times New Roman" w:eastAsia="SimSun" w:hAnsi="Times New Roman" w:cs="Times New Roman"/>
          <w:bCs/>
          <w:kern w:val="0"/>
          <w:sz w:val="24"/>
          <w:szCs w:val="24"/>
          <w:lang w:val="ru-RU" w:eastAsia="ar-SA"/>
        </w:rPr>
        <w:t>ссии в состояние готов служить.</w:t>
      </w:r>
      <w:r w:rsidRPr="00A51FB2">
        <w:rPr>
          <w:rFonts w:ascii="Times New Roman" w:eastAsia="SimSun" w:hAnsi="Times New Roman" w:cs="Times New Roman"/>
          <w:bCs/>
          <w:kern w:val="0"/>
          <w:sz w:val="24"/>
          <w:szCs w:val="24"/>
          <w:lang w:val="ru-RU" w:eastAsia="ar-SA"/>
        </w:rPr>
        <w:t xml:space="preserve"> А ничего ему не говоришь вообще.</w:t>
      </w:r>
      <w:r>
        <w:rPr>
          <w:rFonts w:ascii="Times New Roman" w:eastAsia="SimSun" w:hAnsi="Times New Roman" w:cs="Times New Roman"/>
          <w:bCs/>
          <w:kern w:val="0"/>
          <w:sz w:val="24"/>
          <w:szCs w:val="24"/>
          <w:lang w:val="ru-RU" w:eastAsia="ar-SA"/>
        </w:rPr>
        <w:t xml:space="preserve"> И так работает среда ИВДИВО, среда Дома.</w:t>
      </w:r>
    </w:p>
    <w:p w14:paraId="72B8EE64"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3D7476">
        <w:rPr>
          <w:rFonts w:ascii="Times New Roman" w:eastAsia="SimSun" w:hAnsi="Times New Roman" w:cs="Times New Roman"/>
          <w:b/>
          <w:bCs/>
          <w:kern w:val="0"/>
          <w:sz w:val="24"/>
          <w:szCs w:val="24"/>
          <w:lang w:val="ru-RU" w:eastAsia="ar-SA"/>
        </w:rPr>
        <w:t>01:00</w:t>
      </w:r>
      <w:r>
        <w:rPr>
          <w:rFonts w:ascii="Times New Roman" w:eastAsia="SimSun" w:hAnsi="Times New Roman" w:cs="Times New Roman"/>
          <w:bCs/>
          <w:kern w:val="0"/>
          <w:sz w:val="24"/>
          <w:szCs w:val="24"/>
          <w:lang w:val="ru-RU" w:eastAsia="ar-SA"/>
        </w:rPr>
        <w:t xml:space="preserve"> </w:t>
      </w:r>
      <w:r w:rsidRPr="00D00121">
        <w:rPr>
          <w:rFonts w:ascii="Times New Roman" w:eastAsia="SimSun" w:hAnsi="Times New Roman" w:cs="Times New Roman"/>
          <w:bCs/>
          <w:kern w:val="0"/>
          <w:sz w:val="24"/>
          <w:szCs w:val="24"/>
          <w:lang w:val="ru-RU" w:eastAsia="ar-SA"/>
        </w:rPr>
        <w:t xml:space="preserve">И в данном случае наша задача какая? Синтезировать, напрактиковать в себе состояние ИВДИВО, напрактиковать в себе состояние Дома. Знаете, мы, кстати говоря, в эту практику, возможно, сегодня войдём. Вот смотрите, </w:t>
      </w:r>
      <w:r>
        <w:rPr>
          <w:rFonts w:ascii="Times New Roman" w:eastAsia="SimSun" w:hAnsi="Times New Roman" w:cs="Times New Roman"/>
          <w:bCs/>
          <w:kern w:val="0"/>
          <w:sz w:val="24"/>
          <w:szCs w:val="24"/>
          <w:lang w:val="ru-RU" w:eastAsia="ar-SA"/>
        </w:rPr>
        <w:t>м</w:t>
      </w:r>
      <w:r w:rsidRPr="00D00121">
        <w:rPr>
          <w:rFonts w:ascii="Times New Roman" w:eastAsia="SimSun" w:hAnsi="Times New Roman" w:cs="Times New Roman"/>
          <w:bCs/>
          <w:kern w:val="0"/>
          <w:sz w:val="24"/>
          <w:szCs w:val="24"/>
          <w:lang w:val="ru-RU" w:eastAsia="ar-SA"/>
        </w:rPr>
        <w:t xml:space="preserve">ы вчера входили в общение в Аватарами Синтеза Артёмом Елизаветой, и мы входили в среду между ними, а среда между ними насыщена, в том числе, Логикой, например, и мы в неё входили. </w:t>
      </w:r>
    </w:p>
    <w:p w14:paraId="3B9E5648"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А представьте, что </w:t>
      </w:r>
      <w:r w:rsidRPr="00357B92">
        <w:rPr>
          <w:rFonts w:ascii="Times New Roman" w:eastAsia="SimSun" w:hAnsi="Times New Roman" w:cs="Times New Roman"/>
          <w:b/>
          <w:bCs/>
          <w:kern w:val="0"/>
          <w:sz w:val="24"/>
          <w:szCs w:val="24"/>
          <w:lang w:val="ru-RU" w:eastAsia="ar-SA"/>
        </w:rPr>
        <w:t>среда между Аватаров Синтеза Кут Хуми Фаинь насыщена их Домом</w:t>
      </w:r>
      <w:r w:rsidRPr="00D00121">
        <w:rPr>
          <w:rFonts w:ascii="Times New Roman" w:eastAsia="SimSun" w:hAnsi="Times New Roman" w:cs="Times New Roman"/>
          <w:bCs/>
          <w:kern w:val="0"/>
          <w:sz w:val="24"/>
          <w:szCs w:val="24"/>
          <w:lang w:val="ru-RU" w:eastAsia="ar-SA"/>
        </w:rPr>
        <w:t>. И когда вы общаетесь с Кут Хуми Фаинь</w:t>
      </w:r>
      <w:r>
        <w:rPr>
          <w:rFonts w:ascii="Times New Roman" w:eastAsia="SimSun" w:hAnsi="Times New Roman" w:cs="Times New Roman"/>
          <w:bCs/>
          <w:kern w:val="0"/>
          <w:sz w:val="24"/>
          <w:szCs w:val="24"/>
          <w:lang w:val="ru-RU" w:eastAsia="ar-SA"/>
        </w:rPr>
        <w:t>,</w:t>
      </w:r>
      <w:r w:rsidRPr="00D00121">
        <w:rPr>
          <w:rFonts w:ascii="Times New Roman" w:eastAsia="SimSun" w:hAnsi="Times New Roman" w:cs="Times New Roman"/>
          <w:bCs/>
          <w:kern w:val="0"/>
          <w:sz w:val="24"/>
          <w:szCs w:val="24"/>
          <w:lang w:val="ru-RU" w:eastAsia="ar-SA"/>
        </w:rPr>
        <w:t xml:space="preserve"> вы, в принципе, насыщаетесь и напрактиковываете в себе состояние Дома. И когда у меня внутри напрактиковано состояние Дома, я обязательно это начинаю реплицировать вовне, обязательно, оно не может у меня внутри консервироваться. И это не 5 раса, и это не то развитие тела, когда мы консервировали, прятали, складировали, никуда </w:t>
      </w:r>
      <w:r>
        <w:rPr>
          <w:rFonts w:ascii="Times New Roman" w:eastAsia="SimSun" w:hAnsi="Times New Roman" w:cs="Times New Roman"/>
          <w:bCs/>
          <w:kern w:val="0"/>
          <w:sz w:val="24"/>
          <w:szCs w:val="24"/>
          <w:lang w:val="ru-RU" w:eastAsia="ar-SA"/>
        </w:rPr>
        <w:t xml:space="preserve">это </w:t>
      </w:r>
      <w:r w:rsidRPr="00D00121">
        <w:rPr>
          <w:rFonts w:ascii="Times New Roman" w:eastAsia="SimSun" w:hAnsi="Times New Roman" w:cs="Times New Roman"/>
          <w:bCs/>
          <w:kern w:val="0"/>
          <w:sz w:val="24"/>
          <w:szCs w:val="24"/>
          <w:lang w:val="ru-RU" w:eastAsia="ar-SA"/>
        </w:rPr>
        <w:t>не девалось.</w:t>
      </w:r>
    </w:p>
    <w:p w14:paraId="4460EDF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Сейчас сфера ИВДИВО каждого разверн</w:t>
      </w:r>
      <w:r>
        <w:rPr>
          <w:rFonts w:ascii="Times New Roman" w:eastAsia="SimSun" w:hAnsi="Times New Roman" w:cs="Times New Roman"/>
          <w:bCs/>
          <w:kern w:val="0"/>
          <w:sz w:val="24"/>
          <w:szCs w:val="24"/>
          <w:lang w:val="ru-RU" w:eastAsia="ar-SA"/>
        </w:rPr>
        <w:t>ута</w:t>
      </w:r>
      <w:r w:rsidRPr="00D00121">
        <w:rPr>
          <w:rFonts w:ascii="Times New Roman" w:eastAsia="SimSun" w:hAnsi="Times New Roman" w:cs="Times New Roman"/>
          <w:bCs/>
          <w:kern w:val="0"/>
          <w:sz w:val="24"/>
          <w:szCs w:val="24"/>
          <w:lang w:val="ru-RU" w:eastAsia="ar-SA"/>
        </w:rPr>
        <w:t xml:space="preserve"> всё вовне. И поэтому задача какая? Напрактиковать состояние Дома во внутреннем мире, и тогда избыточное состояние, и тогда вот этот избыток начнёт разворачиваться вовне, и внешне начнёт перестраиваться вплоть до того, что все начнут по-другому говорить. Если человек орёт, у него начинает снижаться просто тембр голоса не потому, что его придавили, что</w:t>
      </w:r>
      <w:r>
        <w:rPr>
          <w:rFonts w:ascii="Times New Roman" w:eastAsia="SimSun" w:hAnsi="Times New Roman" w:cs="Times New Roman"/>
          <w:bCs/>
          <w:kern w:val="0"/>
          <w:sz w:val="24"/>
          <w:szCs w:val="24"/>
          <w:lang w:val="ru-RU" w:eastAsia="ar-SA"/>
        </w:rPr>
        <w:t xml:space="preserve"> он аж разговаривать перестал. </w:t>
      </w:r>
      <w:r w:rsidRPr="00D00121">
        <w:rPr>
          <w:rFonts w:ascii="Times New Roman" w:eastAsia="SimSun" w:hAnsi="Times New Roman" w:cs="Times New Roman"/>
          <w:bCs/>
          <w:kern w:val="0"/>
          <w:sz w:val="24"/>
          <w:szCs w:val="24"/>
          <w:lang w:val="ru-RU" w:eastAsia="ar-SA"/>
        </w:rPr>
        <w:t xml:space="preserve">Вопрос не в придавливании, вопрос в том, что </w:t>
      </w:r>
      <w:r w:rsidRPr="003F0BB3">
        <w:rPr>
          <w:rFonts w:ascii="Times New Roman" w:eastAsia="SimSun" w:hAnsi="Times New Roman" w:cs="Times New Roman"/>
          <w:b/>
          <w:bCs/>
          <w:kern w:val="0"/>
          <w:sz w:val="24"/>
          <w:szCs w:val="24"/>
          <w:lang w:val="ru-RU" w:eastAsia="ar-SA"/>
        </w:rPr>
        <w:t>среда Синтеза и Огня ИВДИВО разворачивается так, что происходит балансировка или сбалансирование пространства и атмосферы</w:t>
      </w:r>
      <w:r w:rsidRPr="00D00121">
        <w:rPr>
          <w:rFonts w:ascii="Times New Roman" w:eastAsia="SimSun" w:hAnsi="Times New Roman" w:cs="Times New Roman"/>
          <w:bCs/>
          <w:kern w:val="0"/>
          <w:sz w:val="24"/>
          <w:szCs w:val="24"/>
          <w:lang w:val="ru-RU" w:eastAsia="ar-SA"/>
        </w:rPr>
        <w:t>. И самое главное, что в этот момент, когда ты видишь, как среда меняется и точно не хочется этому человеку криком что-то доносить, тебе точно не хочется впечатывать что-то этому человеку через какие-то эмоциональные, психические высказывания, потому что ты видишь, знаете, то самое состояние, когда</w:t>
      </w:r>
      <w:r>
        <w:rPr>
          <w:rFonts w:ascii="Times New Roman" w:eastAsia="SimSun" w:hAnsi="Times New Roman" w:cs="Times New Roman"/>
          <w:bCs/>
          <w:kern w:val="0"/>
          <w:sz w:val="24"/>
          <w:szCs w:val="24"/>
          <w:lang w:val="ru-RU" w:eastAsia="ar-SA"/>
        </w:rPr>
        <w:t>,</w:t>
      </w:r>
      <w:r w:rsidRPr="00D00121">
        <w:rPr>
          <w:rFonts w:ascii="Times New Roman" w:eastAsia="SimSun" w:hAnsi="Times New Roman" w:cs="Times New Roman"/>
          <w:bCs/>
          <w:kern w:val="0"/>
          <w:sz w:val="24"/>
          <w:szCs w:val="24"/>
          <w:lang w:val="ru-RU" w:eastAsia="ar-SA"/>
        </w:rPr>
        <w:t xml:space="preserve"> помните</w:t>
      </w:r>
      <w:r>
        <w:rPr>
          <w:rFonts w:ascii="Times New Roman" w:eastAsia="SimSun" w:hAnsi="Times New Roman" w:cs="Times New Roman"/>
          <w:bCs/>
          <w:kern w:val="0"/>
          <w:sz w:val="24"/>
          <w:szCs w:val="24"/>
          <w:lang w:val="ru-RU" w:eastAsia="ar-SA"/>
        </w:rPr>
        <w:t>,</w:t>
      </w:r>
      <w:r w:rsidRPr="00D00121">
        <w:rPr>
          <w:rFonts w:ascii="Times New Roman" w:eastAsia="SimSun" w:hAnsi="Times New Roman" w:cs="Times New Roman"/>
          <w:bCs/>
          <w:kern w:val="0"/>
          <w:sz w:val="24"/>
          <w:szCs w:val="24"/>
          <w:lang w:val="ru-RU" w:eastAsia="ar-SA"/>
        </w:rPr>
        <w:t xml:space="preserve"> «умали, не прикасаясь». Когда иногда самое лучшее от нас – это просто не прикасаться, а реплицировать то, что нужно, от Отца. </w:t>
      </w:r>
    </w:p>
    <w:p w14:paraId="5596B09E"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Мы служим в ИВДИВО. У нас задача одна-единственная и самая главная – везде </w:t>
      </w:r>
      <w:r w:rsidRPr="003B4FAA">
        <w:rPr>
          <w:rFonts w:ascii="Times New Roman" w:eastAsia="SimSun" w:hAnsi="Times New Roman" w:cs="Times New Roman"/>
          <w:b/>
          <w:bCs/>
          <w:kern w:val="0"/>
          <w:sz w:val="24"/>
          <w:szCs w:val="24"/>
          <w:lang w:val="ru-RU" w:eastAsia="ar-SA"/>
        </w:rPr>
        <w:t>реплицировать ИВДИВО</w:t>
      </w:r>
      <w:r w:rsidRPr="00D00121">
        <w:rPr>
          <w:rFonts w:ascii="Times New Roman" w:eastAsia="SimSun" w:hAnsi="Times New Roman" w:cs="Times New Roman"/>
          <w:bCs/>
          <w:kern w:val="0"/>
          <w:sz w:val="24"/>
          <w:szCs w:val="24"/>
          <w:lang w:val="ru-RU" w:eastAsia="ar-SA"/>
        </w:rPr>
        <w:t xml:space="preserve">. Везде: дома, на работе, в семье, в </w:t>
      </w:r>
      <w:r>
        <w:rPr>
          <w:rFonts w:ascii="Times New Roman" w:eastAsia="SimSun" w:hAnsi="Times New Roman" w:cs="Times New Roman"/>
          <w:bCs/>
          <w:kern w:val="0"/>
          <w:sz w:val="24"/>
          <w:szCs w:val="24"/>
          <w:lang w:val="ru-RU" w:eastAsia="ar-SA"/>
        </w:rPr>
        <w:t>д</w:t>
      </w:r>
      <w:r w:rsidRPr="00D00121">
        <w:rPr>
          <w:rFonts w:ascii="Times New Roman" w:eastAsia="SimSun" w:hAnsi="Times New Roman" w:cs="Times New Roman"/>
          <w:bCs/>
          <w:kern w:val="0"/>
          <w:sz w:val="24"/>
          <w:szCs w:val="24"/>
          <w:lang w:val="ru-RU" w:eastAsia="ar-SA"/>
        </w:rPr>
        <w:t>оме, вот здесь в подразделении, везде</w:t>
      </w:r>
      <w:r>
        <w:rPr>
          <w:rFonts w:ascii="Times New Roman" w:eastAsia="SimSun" w:hAnsi="Times New Roman" w:cs="Times New Roman"/>
          <w:bCs/>
          <w:kern w:val="0"/>
          <w:sz w:val="24"/>
          <w:szCs w:val="24"/>
          <w:lang w:val="ru-RU" w:eastAsia="ar-SA"/>
        </w:rPr>
        <w:t>,</w:t>
      </w:r>
      <w:r w:rsidRPr="00D00121">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г</w:t>
      </w:r>
      <w:r w:rsidRPr="00D00121">
        <w:rPr>
          <w:rFonts w:ascii="Times New Roman" w:eastAsia="SimSun" w:hAnsi="Times New Roman" w:cs="Times New Roman"/>
          <w:bCs/>
          <w:kern w:val="0"/>
          <w:sz w:val="24"/>
          <w:szCs w:val="24"/>
          <w:lang w:val="ru-RU" w:eastAsia="ar-SA"/>
        </w:rPr>
        <w:t xml:space="preserve">де бы вы ни были, везде реплицировать состояние Дома. </w:t>
      </w:r>
    </w:p>
    <w:p w14:paraId="11026F99"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И в данном случае, если, это очень важный эффект,</w:t>
      </w:r>
      <w:r>
        <w:rPr>
          <w:rFonts w:ascii="Times New Roman" w:eastAsia="SimSun" w:hAnsi="Times New Roman" w:cs="Times New Roman"/>
          <w:bCs/>
          <w:kern w:val="0"/>
          <w:sz w:val="24"/>
          <w:szCs w:val="24"/>
          <w:lang w:val="ru-RU" w:eastAsia="ar-SA"/>
        </w:rPr>
        <w:t xml:space="preserve"> </w:t>
      </w:r>
      <w:r w:rsidRPr="00D00121">
        <w:rPr>
          <w:rFonts w:ascii="Times New Roman" w:eastAsia="SimSun" w:hAnsi="Times New Roman" w:cs="Times New Roman"/>
          <w:bCs/>
          <w:kern w:val="0"/>
          <w:sz w:val="24"/>
          <w:szCs w:val="24"/>
          <w:lang w:val="ru-RU" w:eastAsia="ar-SA"/>
        </w:rPr>
        <w:t>– если вы доверяете Отцу, если вы доверяете подготовке Аватаров Синтеза Кут Хуми Фаинь, то тогда это состояние Дома будет само организовывать, как это видит Отец. Но если у нас внутри нет доверия, если у нас этот контроль, я отконтролирую даже то, как выразит Кут Хуми Фаинь ИВДИВО от нашей гордыни, то тогда, конечно же, будем постоянно замечать: вот не так говорят, вот не то проживают, вот не то делают. Почему? Потому что нет доверия тому, что в Доме Отца каждый может себя, знаете, свободно, легко чувствовать.</w:t>
      </w:r>
    </w:p>
    <w:p w14:paraId="257FFE0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Если уж ты развернул, твоя задача – Дом развернуть. А то, как человек в этом Доме будет применяться – это его свобода воли. А мы очень часто забываем об этом и считаем, что я не только разверну среду Дома, а я ещё проконтролирую, как каждый в этой среде Дома будет жить, как каждый в этой среде Дома будет дышать, как каждый в этой среде Дома будет говорить – тогда это не про Дом, тогда это про твоё собственное, когда ты просто накрываешь своей подготовкой, говоришь «будет, по-моему,». Тогда это тирания, деспотизм, ну, и возвращаемся к тем самым опытам предыдущих воплощений. </w:t>
      </w:r>
    </w:p>
    <w:p w14:paraId="3A4103E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lastRenderedPageBreak/>
        <w:t>Я разворачиваю не мир Отцовский, а свой собственный мир. И когда я разворачиваю свой собственный мир, у нас срабатывает, мы сами того не замечаем, вот эта тирания, деспотизм, все по струнке, когда ты смотришь, а все боятся взгляда твоего. Нет, физически они не боятся, улыбаются. Правильно, выгодней улыбаться в твоём присутствии. Мы иногда так не думаем. Но речь-то идёт не только о физическом состоянии.</w:t>
      </w:r>
    </w:p>
    <w:p w14:paraId="6B40431B"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Если мы считаем, что они</w:t>
      </w:r>
      <w:r>
        <w:rPr>
          <w:rFonts w:ascii="Times New Roman" w:eastAsia="SimSun" w:hAnsi="Times New Roman" w:cs="Times New Roman"/>
          <w:bCs/>
          <w:kern w:val="0"/>
          <w:sz w:val="24"/>
          <w:szCs w:val="24"/>
          <w:lang w:val="ru-RU" w:eastAsia="ar-SA"/>
        </w:rPr>
        <w:t xml:space="preserve"> не</w:t>
      </w:r>
      <w:r w:rsidRPr="00D00121">
        <w:rPr>
          <w:rFonts w:ascii="Times New Roman" w:eastAsia="SimSun" w:hAnsi="Times New Roman" w:cs="Times New Roman"/>
          <w:bCs/>
          <w:kern w:val="0"/>
          <w:sz w:val="24"/>
          <w:szCs w:val="24"/>
          <w:lang w:val="ru-RU" w:eastAsia="ar-SA"/>
        </w:rPr>
        <w:t xml:space="preserve"> сканируют нашу подготовку, мы неправильно думаем. Наша подготовка сканируется всеми, от мала до велика.</w:t>
      </w:r>
    </w:p>
    <w:p w14:paraId="1B5B62DD"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148E2">
        <w:rPr>
          <w:rFonts w:ascii="Times New Roman" w:eastAsia="SimSun" w:hAnsi="Times New Roman" w:cs="Times New Roman"/>
          <w:b/>
          <w:bCs/>
          <w:kern w:val="0"/>
          <w:sz w:val="24"/>
          <w:szCs w:val="24"/>
          <w:lang w:val="ru-RU" w:eastAsia="ar-SA"/>
        </w:rPr>
        <w:t>01:04</w:t>
      </w:r>
      <w:r>
        <w:rPr>
          <w:rFonts w:ascii="Times New Roman" w:eastAsia="SimSun" w:hAnsi="Times New Roman" w:cs="Times New Roman"/>
          <w:bCs/>
          <w:kern w:val="0"/>
          <w:sz w:val="24"/>
          <w:szCs w:val="24"/>
          <w:lang w:val="ru-RU" w:eastAsia="ar-SA"/>
        </w:rPr>
        <w:t xml:space="preserve"> </w:t>
      </w:r>
      <w:r w:rsidRPr="00D00121">
        <w:rPr>
          <w:rFonts w:ascii="Times New Roman" w:eastAsia="SimSun" w:hAnsi="Times New Roman" w:cs="Times New Roman"/>
          <w:bCs/>
          <w:kern w:val="0"/>
          <w:sz w:val="24"/>
          <w:szCs w:val="24"/>
          <w:lang w:val="ru-RU" w:eastAsia="ar-SA"/>
        </w:rPr>
        <w:t xml:space="preserve">И вот тут как раз очень важный эффект – ты какой мир разворачиваешь? Свой собственный – это будет один сценарий, или ты разворачиваешь мир Изначально Вышестоящего Отца, мир Аватаров Синтеза Кут Хуми Фаинь, мир Аватаров Синтеза Артёма Елизаветы (прим. ИВАС подразделения Томск). </w:t>
      </w:r>
    </w:p>
    <w:p w14:paraId="1BEC7C19"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И это всё разные условия, и разная атмосфера, и это разные практикования. Поэтому тут как раз, а уж тем более, раз ты заявился на то, что я развёртываю мир Отца или мир Изначально Вышестоящих Аватаров Синтеза Кут Хуми Фаинь, мир ИВДИВО, то тогда тебе нужно полностью довериться, что эта среда она сама иерархизирует поведение всех. И каждый будет в этой среде и в Доме чувствовать себя комфортно. </w:t>
      </w:r>
    </w:p>
    <w:p w14:paraId="5A618D51"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Поэтому тут очень простой тест. Если вы регистрируете, что в вашей квартире, в вашем доме люди чувствуют себя некомфортно, что-то напрягает, наверное, не среду Дома вы развёртываете, а что-то другое. Что именно – надо смотреть, у всех индивидуально. А среда Дома – это там, где всем комфортно. Предполагается внутренний комфорт, когда тебе спокойно, когда тебе хорошо, когда тебе не хочется бить себя в грудь и доказывать, что я крутой, что я прав, что я могу сделать лучше, когда я не хочу добиться внимания, когда я просто бытую и мне в этом бытовании хорошо, я могу при этом ничего не делать, но мне при этом внутри спокойно и хорошо. </w:t>
      </w:r>
    </w:p>
    <w:p w14:paraId="6B774C24"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Но у нас тут же срабатывает состояние: как это ты ничего не делаешь? Надо, чтобы ты что-то делал, я же делаю, и ты делай. Ну, а может человек сам решит, делать ему или не делать.</w:t>
      </w:r>
    </w:p>
    <w:p w14:paraId="5AB0FA9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Это как раз</w:t>
      </w:r>
      <w:r>
        <w:rPr>
          <w:rFonts w:ascii="Times New Roman" w:eastAsia="SimSun" w:hAnsi="Times New Roman" w:cs="Times New Roman"/>
          <w:bCs/>
          <w:kern w:val="0"/>
          <w:sz w:val="24"/>
          <w:szCs w:val="24"/>
          <w:lang w:val="ru-RU" w:eastAsia="ar-SA"/>
        </w:rPr>
        <w:t xml:space="preserve"> и</w:t>
      </w:r>
      <w:r w:rsidRPr="00D00121">
        <w:rPr>
          <w:rFonts w:ascii="Times New Roman" w:eastAsia="SimSun" w:hAnsi="Times New Roman" w:cs="Times New Roman"/>
          <w:bCs/>
          <w:kern w:val="0"/>
          <w:sz w:val="24"/>
          <w:szCs w:val="24"/>
          <w:lang w:val="ru-RU" w:eastAsia="ar-SA"/>
        </w:rPr>
        <w:t xml:space="preserve"> есть уровень доверия Отцу, когда мы, с одной стороны, а что ж такое предпринять, чтоб начал человек меняться? А чтоб такое предпринять, чтобы человек начал развиваться? А, может быть, дать ему возможность самому определиться? Это будет самое хорошее предприятие, которое мы можем предпринять. Но нам до этого ещё расти и расти. </w:t>
      </w:r>
    </w:p>
    <w:p w14:paraId="528B247D"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Мы понимаем это головой. Вот я сейчас говорю, мы это понимаем головой. Теперь посканируйте, а тело ваше это тоже понимает? Головой мы это берём, мы это кому угодно сами объясним. А тело наше на это настроено, а в теле нашем это напрактиковано? Потому что результат практики, вообще практика она всегда развёртывается в теле, и без тела напрактиковать что-то невозможно. </w:t>
      </w:r>
    </w:p>
    <w:p w14:paraId="3F03A5E1"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Вот и посканируйте, а в вашем теле напрактиковано это состояние? Нет, в голове я могу хотеть, я могу желать, но в теле ещё это состояние нужно что? – напрактиковать, накопить. </w:t>
      </w:r>
    </w:p>
    <w:p w14:paraId="09FF73B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Тело, оно ж такое, оно понимает, когда объём практики есть. Когда практически тело пон</w:t>
      </w:r>
      <w:r>
        <w:rPr>
          <w:rFonts w:ascii="Times New Roman" w:eastAsia="SimSun" w:hAnsi="Times New Roman" w:cs="Times New Roman"/>
          <w:bCs/>
          <w:kern w:val="0"/>
          <w:sz w:val="24"/>
          <w:szCs w:val="24"/>
          <w:lang w:val="ru-RU" w:eastAsia="ar-SA"/>
        </w:rPr>
        <w:t>имает, как, тогда оно это берёт.</w:t>
      </w:r>
    </w:p>
    <w:p w14:paraId="2808130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И поэтому нас сегодня переключали в ночной подготовке на то, что</w:t>
      </w:r>
      <w:r>
        <w:rPr>
          <w:rFonts w:ascii="Times New Roman" w:eastAsia="SimSun" w:hAnsi="Times New Roman" w:cs="Times New Roman"/>
          <w:bCs/>
          <w:kern w:val="0"/>
          <w:sz w:val="24"/>
          <w:szCs w:val="24"/>
          <w:lang w:val="ru-RU" w:eastAsia="ar-SA"/>
        </w:rPr>
        <w:t>бы</w:t>
      </w:r>
      <w:r w:rsidRPr="00D00121">
        <w:rPr>
          <w:rFonts w:ascii="Times New Roman" w:eastAsia="SimSun" w:hAnsi="Times New Roman" w:cs="Times New Roman"/>
          <w:bCs/>
          <w:kern w:val="0"/>
          <w:sz w:val="24"/>
          <w:szCs w:val="24"/>
          <w:lang w:val="ru-RU" w:eastAsia="ar-SA"/>
        </w:rPr>
        <w:t xml:space="preserve"> мы телом друг друга начинали сопереживать. Но телом мы друг друга начинали сопереживать с точки зрения Огня. И не головой даже друг на друга смотреть, а голова – это значит анализ, это значит анализировать, оценивать, определять и так далее,</w:t>
      </w:r>
      <w:r>
        <w:rPr>
          <w:rFonts w:ascii="Times New Roman" w:eastAsia="SimSun" w:hAnsi="Times New Roman" w:cs="Times New Roman"/>
          <w:bCs/>
          <w:kern w:val="0"/>
          <w:sz w:val="24"/>
          <w:szCs w:val="24"/>
          <w:lang w:val="ru-RU" w:eastAsia="ar-SA"/>
        </w:rPr>
        <w:t xml:space="preserve"> а</w:t>
      </w:r>
      <w:r w:rsidRPr="00D00121">
        <w:rPr>
          <w:rFonts w:ascii="Times New Roman" w:eastAsia="SimSun" w:hAnsi="Times New Roman" w:cs="Times New Roman"/>
          <w:bCs/>
          <w:kern w:val="0"/>
          <w:sz w:val="24"/>
          <w:szCs w:val="24"/>
          <w:lang w:val="ru-RU" w:eastAsia="ar-SA"/>
        </w:rPr>
        <w:t xml:space="preserve"> когда всё-таки телесно происходит сопереживание Огня. </w:t>
      </w:r>
    </w:p>
    <w:p w14:paraId="58CF70B9"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И вот в сопереживании Огня мы начинаем постепенно приходить к определению и к определённым выводам, результатам, которые ложатся потом в основу опыта всего </w:t>
      </w:r>
      <w:r>
        <w:rPr>
          <w:rFonts w:ascii="Times New Roman" w:eastAsia="SimSun" w:hAnsi="Times New Roman" w:cs="Times New Roman"/>
          <w:bCs/>
          <w:kern w:val="0"/>
          <w:sz w:val="24"/>
          <w:szCs w:val="24"/>
          <w:lang w:val="ru-RU" w:eastAsia="ar-SA"/>
        </w:rPr>
        <w:t>П</w:t>
      </w:r>
      <w:r w:rsidRPr="00D00121">
        <w:rPr>
          <w:rFonts w:ascii="Times New Roman" w:eastAsia="SimSun" w:hAnsi="Times New Roman" w:cs="Times New Roman"/>
          <w:bCs/>
          <w:kern w:val="0"/>
          <w:sz w:val="24"/>
          <w:szCs w:val="24"/>
          <w:lang w:val="ru-RU" w:eastAsia="ar-SA"/>
        </w:rPr>
        <w:t xml:space="preserve">одразделения. А опыт должен быть разный. Поэтому нас сегодня Аватары Синтеза выводили на разный опыт в ночной подготовке. И тем, что каждый из вас развернул ту или иную </w:t>
      </w:r>
      <w:r w:rsidRPr="00D00121">
        <w:rPr>
          <w:rFonts w:ascii="Times New Roman" w:eastAsia="SimSun" w:hAnsi="Times New Roman" w:cs="Times New Roman"/>
          <w:bCs/>
          <w:kern w:val="0"/>
          <w:sz w:val="24"/>
          <w:szCs w:val="24"/>
          <w:lang w:val="ru-RU" w:eastAsia="ar-SA"/>
        </w:rPr>
        <w:lastRenderedPageBreak/>
        <w:t>практику вышестоящим телом в ночной подготовке, вы уже через это включили разный опыт, потому что каждый из вас – это результат какой-то вашей внутренней практики, каждый из вас – специалист в каком-то практиковании.</w:t>
      </w:r>
    </w:p>
    <w:p w14:paraId="29246058"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А Аватарам Синтеза важно, чтобы ваша специализация практическая реплицировалась человечеств</w:t>
      </w:r>
      <w:r>
        <w:rPr>
          <w:rFonts w:ascii="Times New Roman" w:eastAsia="SimSun" w:hAnsi="Times New Roman" w:cs="Times New Roman"/>
          <w:bCs/>
          <w:kern w:val="0"/>
          <w:sz w:val="24"/>
          <w:szCs w:val="24"/>
          <w:lang w:val="ru-RU" w:eastAsia="ar-SA"/>
        </w:rPr>
        <w:t>у</w:t>
      </w:r>
      <w:r w:rsidRPr="00D00121">
        <w:rPr>
          <w:rFonts w:ascii="Times New Roman" w:eastAsia="SimSun" w:hAnsi="Times New Roman" w:cs="Times New Roman"/>
          <w:bCs/>
          <w:kern w:val="0"/>
          <w:sz w:val="24"/>
          <w:szCs w:val="24"/>
          <w:lang w:val="ru-RU" w:eastAsia="ar-SA"/>
        </w:rPr>
        <w:t>, потому что есть такие виды практик, которыми владеете только вы, а в человечестве э</w:t>
      </w:r>
      <w:r>
        <w:rPr>
          <w:rFonts w:ascii="Times New Roman" w:eastAsia="SimSun" w:hAnsi="Times New Roman" w:cs="Times New Roman"/>
          <w:bCs/>
          <w:kern w:val="0"/>
          <w:sz w:val="24"/>
          <w:szCs w:val="24"/>
          <w:lang w:val="ru-RU" w:eastAsia="ar-SA"/>
        </w:rPr>
        <w:t>то не наработано. И задача была</w:t>
      </w:r>
      <w:r w:rsidRPr="00D00121">
        <w:rPr>
          <w:rFonts w:ascii="Times New Roman" w:eastAsia="SimSun" w:hAnsi="Times New Roman" w:cs="Times New Roman"/>
          <w:bCs/>
          <w:kern w:val="0"/>
          <w:sz w:val="24"/>
          <w:szCs w:val="24"/>
          <w:lang w:val="ru-RU" w:eastAsia="ar-SA"/>
        </w:rPr>
        <w:t xml:space="preserve"> через ведение вами практики отреплицировать этот опыт всему человечеству, чтобы в каждой Омеге появилась эта практика хотя бы в потенциале</w:t>
      </w:r>
      <w:r>
        <w:rPr>
          <w:rFonts w:ascii="Times New Roman" w:eastAsia="SimSun" w:hAnsi="Times New Roman" w:cs="Times New Roman"/>
          <w:bCs/>
          <w:kern w:val="0"/>
          <w:sz w:val="24"/>
          <w:szCs w:val="24"/>
          <w:lang w:val="ru-RU" w:eastAsia="ar-SA"/>
        </w:rPr>
        <w:t>.</w:t>
      </w:r>
    </w:p>
    <w:p w14:paraId="7390E27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Если, например, одна Омега это смогла развернуть, значит, и у других эта возможность появляется. Поэтому нас обучали в таком интересном режиме</w:t>
      </w:r>
      <w:r>
        <w:rPr>
          <w:rFonts w:ascii="Times New Roman" w:eastAsia="SimSun" w:hAnsi="Times New Roman" w:cs="Times New Roman"/>
          <w:bCs/>
          <w:kern w:val="0"/>
          <w:sz w:val="24"/>
          <w:szCs w:val="24"/>
          <w:lang w:val="ru-RU" w:eastAsia="ar-SA"/>
        </w:rPr>
        <w:t>, т.е.,</w:t>
      </w:r>
      <w:r w:rsidRPr="00D00121">
        <w:rPr>
          <w:rFonts w:ascii="Times New Roman" w:eastAsia="SimSun" w:hAnsi="Times New Roman" w:cs="Times New Roman"/>
          <w:bCs/>
          <w:kern w:val="0"/>
          <w:sz w:val="24"/>
          <w:szCs w:val="24"/>
          <w:lang w:val="ru-RU" w:eastAsia="ar-SA"/>
        </w:rPr>
        <w:t xml:space="preserve"> с одной стороны, мы командой работали, а ещё у нас был процесс служения человечеству, когда через публикации той или иной практики, через ведение той или иной практики, мы фактически опустошались этим опытом и передавали его человечеству </w:t>
      </w:r>
      <w:r>
        <w:rPr>
          <w:rFonts w:ascii="Times New Roman" w:eastAsia="SimSun" w:hAnsi="Times New Roman" w:cs="Times New Roman"/>
          <w:bCs/>
          <w:kern w:val="0"/>
          <w:sz w:val="24"/>
          <w:szCs w:val="24"/>
          <w:lang w:val="ru-RU" w:eastAsia="ar-SA"/>
        </w:rPr>
        <w:t>П</w:t>
      </w:r>
      <w:r w:rsidRPr="00D00121">
        <w:rPr>
          <w:rFonts w:ascii="Times New Roman" w:eastAsia="SimSun" w:hAnsi="Times New Roman" w:cs="Times New Roman"/>
          <w:bCs/>
          <w:kern w:val="0"/>
          <w:sz w:val="24"/>
          <w:szCs w:val="24"/>
          <w:lang w:val="ru-RU" w:eastAsia="ar-SA"/>
        </w:rPr>
        <w:t xml:space="preserve">ланеты Земля, и он вписывался в ИВДИВО </w:t>
      </w:r>
      <w:r>
        <w:rPr>
          <w:rFonts w:ascii="Times New Roman" w:eastAsia="SimSun" w:hAnsi="Times New Roman" w:cs="Times New Roman"/>
          <w:bCs/>
          <w:kern w:val="0"/>
          <w:sz w:val="24"/>
          <w:szCs w:val="24"/>
          <w:lang w:val="ru-RU" w:eastAsia="ar-SA"/>
        </w:rPr>
        <w:t>П</w:t>
      </w:r>
      <w:r w:rsidRPr="00D00121">
        <w:rPr>
          <w:rFonts w:ascii="Times New Roman" w:eastAsia="SimSun" w:hAnsi="Times New Roman" w:cs="Times New Roman"/>
          <w:bCs/>
          <w:kern w:val="0"/>
          <w:sz w:val="24"/>
          <w:szCs w:val="24"/>
          <w:lang w:val="ru-RU" w:eastAsia="ar-SA"/>
        </w:rPr>
        <w:t>ланеты Земля, чтобы там это накапливалось.</w:t>
      </w:r>
    </w:p>
    <w:p w14:paraId="184CC88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постепенно</w:t>
      </w:r>
      <w:r w:rsidRPr="00D00121">
        <w:rPr>
          <w:rFonts w:ascii="Times New Roman" w:eastAsia="SimSun" w:hAnsi="Times New Roman" w:cs="Times New Roman"/>
          <w:bCs/>
          <w:kern w:val="0"/>
          <w:sz w:val="24"/>
          <w:szCs w:val="24"/>
          <w:lang w:val="ru-RU" w:eastAsia="ar-SA"/>
        </w:rPr>
        <w:t xml:space="preserve"> по своим записям, по своей подготовке тот или иной объём человечества просто возьмёт</w:t>
      </w:r>
      <w:r>
        <w:rPr>
          <w:rFonts w:ascii="Times New Roman" w:eastAsia="SimSun" w:hAnsi="Times New Roman" w:cs="Times New Roman"/>
          <w:bCs/>
          <w:kern w:val="0"/>
          <w:sz w:val="24"/>
          <w:szCs w:val="24"/>
          <w:lang w:val="ru-RU" w:eastAsia="ar-SA"/>
        </w:rPr>
        <w:t xml:space="preserve"> это</w:t>
      </w:r>
      <w:r w:rsidRPr="00D00121">
        <w:rPr>
          <w:rFonts w:ascii="Times New Roman" w:eastAsia="SimSun" w:hAnsi="Times New Roman" w:cs="Times New Roman"/>
          <w:bCs/>
          <w:kern w:val="0"/>
          <w:sz w:val="24"/>
          <w:szCs w:val="24"/>
          <w:lang w:val="ru-RU" w:eastAsia="ar-SA"/>
        </w:rPr>
        <w:t xml:space="preserve"> и начнёт этим применяться каждый по подготовке и каждый в своё время.</w:t>
      </w:r>
    </w:p>
    <w:p w14:paraId="54B66A1E"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6B6927">
        <w:rPr>
          <w:rFonts w:ascii="Times New Roman" w:eastAsia="SimSun" w:hAnsi="Times New Roman" w:cs="Times New Roman"/>
          <w:b/>
          <w:bCs/>
          <w:kern w:val="0"/>
          <w:sz w:val="24"/>
          <w:szCs w:val="24"/>
          <w:lang w:val="ru-RU" w:eastAsia="ar-SA"/>
        </w:rPr>
        <w:t>01:10</w:t>
      </w:r>
      <w:r w:rsidRPr="00D00121">
        <w:rPr>
          <w:rFonts w:ascii="Times New Roman" w:eastAsia="SimSun" w:hAnsi="Times New Roman" w:cs="Times New Roman"/>
          <w:bCs/>
          <w:kern w:val="0"/>
          <w:sz w:val="24"/>
          <w:szCs w:val="24"/>
          <w:lang w:val="ru-RU" w:eastAsia="ar-SA"/>
        </w:rPr>
        <w:t xml:space="preserve"> Ещё какие-то есть итоги ночной учёбы, </w:t>
      </w:r>
      <w:r>
        <w:rPr>
          <w:rFonts w:ascii="Times New Roman" w:eastAsia="SimSun" w:hAnsi="Times New Roman" w:cs="Times New Roman"/>
          <w:bCs/>
          <w:kern w:val="0"/>
          <w:sz w:val="24"/>
          <w:szCs w:val="24"/>
          <w:lang w:val="ru-RU" w:eastAsia="ar-SA"/>
        </w:rPr>
        <w:t>исходя из того, что мы сказали?</w:t>
      </w:r>
    </w:p>
    <w:p w14:paraId="7511D0C5"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Можно сейчас у Аватаров Синтеза спросить, какую практику </w:t>
      </w:r>
      <w:r>
        <w:rPr>
          <w:rFonts w:ascii="Times New Roman" w:eastAsia="SimSun" w:hAnsi="Times New Roman" w:cs="Times New Roman"/>
          <w:bCs/>
          <w:kern w:val="0"/>
          <w:sz w:val="24"/>
          <w:szCs w:val="24"/>
          <w:lang w:val="ru-RU" w:eastAsia="ar-SA"/>
        </w:rPr>
        <w:t>в</w:t>
      </w:r>
      <w:r w:rsidRPr="00D00121">
        <w:rPr>
          <w:rFonts w:ascii="Times New Roman" w:eastAsia="SimSun" w:hAnsi="Times New Roman" w:cs="Times New Roman"/>
          <w:bCs/>
          <w:kern w:val="0"/>
          <w:sz w:val="24"/>
          <w:szCs w:val="24"/>
          <w:lang w:val="ru-RU" w:eastAsia="ar-SA"/>
        </w:rPr>
        <w:t xml:space="preserve">ы проводили. Потому что ту практику, которую </w:t>
      </w:r>
      <w:r>
        <w:rPr>
          <w:rFonts w:ascii="Times New Roman" w:eastAsia="SimSun" w:hAnsi="Times New Roman" w:cs="Times New Roman"/>
          <w:bCs/>
          <w:kern w:val="0"/>
          <w:sz w:val="24"/>
          <w:szCs w:val="24"/>
          <w:lang w:val="ru-RU" w:eastAsia="ar-SA"/>
        </w:rPr>
        <w:t>в</w:t>
      </w:r>
      <w:r w:rsidRPr="00D00121">
        <w:rPr>
          <w:rFonts w:ascii="Times New Roman" w:eastAsia="SimSun" w:hAnsi="Times New Roman" w:cs="Times New Roman"/>
          <w:bCs/>
          <w:kern w:val="0"/>
          <w:sz w:val="24"/>
          <w:szCs w:val="24"/>
          <w:lang w:val="ru-RU" w:eastAsia="ar-SA"/>
        </w:rPr>
        <w:t xml:space="preserve">ы проводили для команды сегодня в ночной подготовке, – это та практика, в которой вы спец. Если </w:t>
      </w:r>
      <w:r>
        <w:rPr>
          <w:rFonts w:ascii="Times New Roman" w:eastAsia="SimSun" w:hAnsi="Times New Roman" w:cs="Times New Roman"/>
          <w:bCs/>
          <w:kern w:val="0"/>
          <w:sz w:val="24"/>
          <w:szCs w:val="24"/>
          <w:lang w:val="ru-RU" w:eastAsia="ar-SA"/>
        </w:rPr>
        <w:t>вам</w:t>
      </w:r>
      <w:r w:rsidRPr="00D00121">
        <w:rPr>
          <w:rFonts w:ascii="Times New Roman" w:eastAsia="SimSun" w:hAnsi="Times New Roman" w:cs="Times New Roman"/>
          <w:bCs/>
          <w:kern w:val="0"/>
          <w:sz w:val="24"/>
          <w:szCs w:val="24"/>
          <w:lang w:val="ru-RU" w:eastAsia="ar-SA"/>
        </w:rPr>
        <w:t xml:space="preserve"> Аватары Синтеза поручили команде </w:t>
      </w:r>
      <w:r>
        <w:rPr>
          <w:rFonts w:ascii="Times New Roman" w:eastAsia="SimSun" w:hAnsi="Times New Roman" w:cs="Times New Roman"/>
          <w:bCs/>
          <w:kern w:val="0"/>
          <w:sz w:val="24"/>
          <w:szCs w:val="24"/>
          <w:lang w:val="ru-RU" w:eastAsia="ar-SA"/>
        </w:rPr>
        <w:t>эту практику развернуть, значит</w:t>
      </w:r>
      <w:r w:rsidRPr="00D00121">
        <w:rPr>
          <w:rFonts w:ascii="Times New Roman" w:eastAsia="SimSun" w:hAnsi="Times New Roman" w:cs="Times New Roman"/>
          <w:bCs/>
          <w:kern w:val="0"/>
          <w:sz w:val="24"/>
          <w:szCs w:val="24"/>
          <w:lang w:val="ru-RU" w:eastAsia="ar-SA"/>
        </w:rPr>
        <w:t xml:space="preserve"> у вас вся команда этой практике обучалась, это тоже интересный эффект.</w:t>
      </w:r>
    </w:p>
    <w:p w14:paraId="47830788"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Мы не всегда даже видим, что мы у друг друга можем обучаться. И задача была какая: чтобы каждый сегодня в ночной подготовке провёл практику, а вся команда у этого человека обучалась и, самое интересное, не оценивала то, как проводится практика, не пристально рассматривала то, какими деталями она заполнена, правильно ли там говорятся цифры, правильно ли там включается Огонь.</w:t>
      </w:r>
    </w:p>
    <w:p w14:paraId="08C4D0E4"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А тут задача – это и есть действие Мы</w:t>
      </w:r>
      <w:r>
        <w:rPr>
          <w:rFonts w:ascii="Times New Roman" w:eastAsia="SimSun" w:hAnsi="Times New Roman" w:cs="Times New Roman"/>
          <w:bCs/>
          <w:kern w:val="0"/>
          <w:sz w:val="24"/>
          <w:szCs w:val="24"/>
          <w:lang w:val="ru-RU" w:eastAsia="ar-SA"/>
        </w:rPr>
        <w:t xml:space="preserve"> </w:t>
      </w:r>
      <w:r w:rsidRPr="00D00121">
        <w:rPr>
          <w:rFonts w:ascii="Times New Roman" w:eastAsia="SimSun" w:hAnsi="Times New Roman" w:cs="Times New Roman"/>
          <w:bCs/>
          <w:kern w:val="0"/>
          <w:sz w:val="24"/>
          <w:szCs w:val="24"/>
          <w:lang w:val="ru-RU" w:eastAsia="ar-SA"/>
        </w:rPr>
        <w:t xml:space="preserve">Есмь, когда я готов обучаться у товарища, когда я готов обучаться у команды, когда я готов обучаться у того, </w:t>
      </w:r>
      <w:r>
        <w:rPr>
          <w:rFonts w:ascii="Times New Roman" w:eastAsia="SimSun" w:hAnsi="Times New Roman" w:cs="Times New Roman"/>
          <w:bCs/>
          <w:kern w:val="0"/>
          <w:sz w:val="24"/>
          <w:szCs w:val="24"/>
          <w:lang w:val="ru-RU" w:eastAsia="ar-SA"/>
        </w:rPr>
        <w:t>кто</w:t>
      </w:r>
      <w:r w:rsidRPr="00D00121">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в</w:t>
      </w:r>
      <w:r w:rsidRPr="00D00121">
        <w:rPr>
          <w:rFonts w:ascii="Times New Roman" w:eastAsia="SimSun" w:hAnsi="Times New Roman" w:cs="Times New Roman"/>
          <w:bCs/>
          <w:kern w:val="0"/>
          <w:sz w:val="24"/>
          <w:szCs w:val="24"/>
          <w:lang w:val="ru-RU" w:eastAsia="ar-SA"/>
        </w:rPr>
        <w:t xml:space="preserve"> этом разбирается. </w:t>
      </w:r>
    </w:p>
    <w:p w14:paraId="018E5E33"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Потому что, если кто-то делает эту практику хорошо, если вы эту практику наработали, значит вы этим опытом этой практикой выражаете Отца. Ведь если вы в этой практике уже в какой-то степени профессионал, вы можете этой практике обучить других, значит, в этой практике вы точно выражаете Отца, вы точно выражаете Аватара Синтеза. Значит, точно надо учиться тому выражению Отца через участие в этой практике, которую этот человек проводит. </w:t>
      </w:r>
    </w:p>
    <w:p w14:paraId="4DC073D0"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92367C">
        <w:rPr>
          <w:rFonts w:ascii="Times New Roman" w:eastAsia="SimSun" w:hAnsi="Times New Roman" w:cs="Times New Roman"/>
          <w:b/>
          <w:bCs/>
          <w:kern w:val="0"/>
          <w:sz w:val="24"/>
          <w:szCs w:val="24"/>
          <w:lang w:val="ru-RU" w:eastAsia="ar-SA"/>
        </w:rPr>
        <w:t>01:13</w:t>
      </w:r>
      <w:r>
        <w:rPr>
          <w:rFonts w:ascii="Times New Roman" w:eastAsia="SimSun" w:hAnsi="Times New Roman" w:cs="Times New Roman"/>
          <w:bCs/>
          <w:kern w:val="0"/>
          <w:sz w:val="24"/>
          <w:szCs w:val="24"/>
          <w:lang w:val="ru-RU" w:eastAsia="ar-SA"/>
        </w:rPr>
        <w:t xml:space="preserve"> </w:t>
      </w:r>
      <w:r w:rsidRPr="00D00121">
        <w:rPr>
          <w:rFonts w:ascii="Times New Roman" w:eastAsia="SimSun" w:hAnsi="Times New Roman" w:cs="Times New Roman"/>
          <w:bCs/>
          <w:kern w:val="0"/>
          <w:sz w:val="24"/>
          <w:szCs w:val="24"/>
          <w:lang w:val="ru-RU" w:eastAsia="ar-SA"/>
        </w:rPr>
        <w:t xml:space="preserve">Почему Аватар Синтеза Мория нас сегодня взял на подготовку? Потому что Огонь Мории тоже включался, почему? Мория – Синтез Мудрости разрабатывает. И всё, что мы говорим, это часто недостаточное количество мудрости в Огне. Т.е. у нас есть мудрость житейская, у нас есть мудрость человеческая, есть мудрость наша бытийная, а есть мудрость в Огне, Иерархическая мудрость. </w:t>
      </w:r>
    </w:p>
    <w:p w14:paraId="6B27CF9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А Мория – специалист в Иерархической мудрости. Он тонко понимает различие некоторых процессов. А тонкое понимание, тонкое принятие, тонкое следование и тонкое сопереживание – это всегда вопросы мудрости.</w:t>
      </w:r>
    </w:p>
    <w:p w14:paraId="715502FD"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Мория включил своё обучение ещё и для того, чтобы в команде появилась </w:t>
      </w:r>
      <w:r w:rsidRPr="0080746F">
        <w:rPr>
          <w:rFonts w:ascii="Times New Roman" w:eastAsia="SimSun" w:hAnsi="Times New Roman" w:cs="Times New Roman"/>
          <w:b/>
          <w:bCs/>
          <w:kern w:val="0"/>
          <w:sz w:val="24"/>
          <w:szCs w:val="24"/>
          <w:lang w:val="ru-RU" w:eastAsia="ar-SA"/>
        </w:rPr>
        <w:t>мудрость взаимоотношений</w:t>
      </w:r>
      <w:r w:rsidRPr="00D00121">
        <w:rPr>
          <w:rFonts w:ascii="Times New Roman" w:eastAsia="SimSun" w:hAnsi="Times New Roman" w:cs="Times New Roman"/>
          <w:bCs/>
          <w:kern w:val="0"/>
          <w:sz w:val="24"/>
          <w:szCs w:val="24"/>
          <w:lang w:val="ru-RU" w:eastAsia="ar-SA"/>
        </w:rPr>
        <w:t xml:space="preserve">. А мудрость – это всегда нелинейно, когда ты находишь подход, когда у тебя достаточно напрактиковывается мудрость, и в этой мудрости ты находишь подход даже к тому, к кому, казалось бы, подход невозможно найти. </w:t>
      </w:r>
    </w:p>
    <w:p w14:paraId="6560AA68"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80746F">
        <w:rPr>
          <w:rFonts w:ascii="Times New Roman" w:eastAsia="SimSun" w:hAnsi="Times New Roman" w:cs="Times New Roman"/>
          <w:bCs/>
          <w:i/>
          <w:kern w:val="0"/>
          <w:sz w:val="24"/>
          <w:szCs w:val="24"/>
          <w:lang w:val="ru-RU" w:eastAsia="ar-SA"/>
        </w:rPr>
        <w:t>Пример о служащем</w:t>
      </w:r>
      <w:r w:rsidRPr="00D00121">
        <w:rPr>
          <w:rFonts w:ascii="Times New Roman" w:eastAsia="SimSun" w:hAnsi="Times New Roman" w:cs="Times New Roman"/>
          <w:bCs/>
          <w:kern w:val="0"/>
          <w:sz w:val="24"/>
          <w:szCs w:val="24"/>
          <w:lang w:val="ru-RU" w:eastAsia="ar-SA"/>
        </w:rPr>
        <w:t>, который по определённому вопросу непрошибаем был вообще, и сам человек не понимал, что он непрошибаем на эту тему, закрыт на решение этих вопросов в подразделении, а он за это ответственен. А за</w:t>
      </w:r>
      <w:r>
        <w:rPr>
          <w:rFonts w:ascii="Times New Roman" w:eastAsia="SimSun" w:hAnsi="Times New Roman" w:cs="Times New Roman"/>
          <w:bCs/>
          <w:kern w:val="0"/>
          <w:sz w:val="24"/>
          <w:szCs w:val="24"/>
          <w:lang w:val="ru-RU" w:eastAsia="ar-SA"/>
        </w:rPr>
        <w:t>крыт не оттого, что не понимает,</w:t>
      </w:r>
      <w:r w:rsidRPr="00D00121">
        <w:rPr>
          <w:rFonts w:ascii="Times New Roman" w:eastAsia="SimSun" w:hAnsi="Times New Roman" w:cs="Times New Roman"/>
          <w:bCs/>
          <w:kern w:val="0"/>
          <w:sz w:val="24"/>
          <w:szCs w:val="24"/>
          <w:lang w:val="ru-RU" w:eastAsia="ar-SA"/>
        </w:rPr>
        <w:t xml:space="preserve"> как, а что есть </w:t>
      </w:r>
      <w:r w:rsidRPr="00D00121">
        <w:rPr>
          <w:rFonts w:ascii="Times New Roman" w:eastAsia="SimSun" w:hAnsi="Times New Roman" w:cs="Times New Roman"/>
          <w:bCs/>
          <w:kern w:val="0"/>
          <w:sz w:val="24"/>
          <w:szCs w:val="24"/>
          <w:lang w:val="ru-RU" w:eastAsia="ar-SA"/>
        </w:rPr>
        <w:lastRenderedPageBreak/>
        <w:t>свой собственный взгляд на эту тему, и он на этом стоит.  Мы начали анализировать, увидели, что там в Огне не хватает пластичности, не хватает мудрости.</w:t>
      </w:r>
    </w:p>
    <w:p w14:paraId="4876336B" w14:textId="77777777" w:rsidR="00227F9D" w:rsidRDefault="00227F9D" w:rsidP="00227F9D">
      <w:pPr>
        <w:spacing w:after="0" w:line="257" w:lineRule="auto"/>
        <w:ind w:firstLine="720"/>
        <w:jc w:val="both"/>
        <w:rPr>
          <w:rFonts w:ascii="Times New Roman" w:eastAsia="SimSun" w:hAnsi="Times New Roman" w:cs="Times New Roman"/>
          <w:b/>
          <w:bCs/>
          <w:kern w:val="0"/>
          <w:sz w:val="24"/>
          <w:szCs w:val="24"/>
          <w:lang w:val="ru-RU" w:eastAsia="ar-SA"/>
        </w:rPr>
      </w:pPr>
      <w:r w:rsidRPr="001A753B">
        <w:rPr>
          <w:rFonts w:ascii="Times New Roman" w:eastAsia="SimSun" w:hAnsi="Times New Roman" w:cs="Times New Roman"/>
          <w:b/>
          <w:bCs/>
          <w:kern w:val="0"/>
          <w:sz w:val="24"/>
          <w:szCs w:val="24"/>
          <w:lang w:val="ru-RU" w:eastAsia="ar-SA"/>
        </w:rPr>
        <w:t>Мудрость – это пластичность, когда ты можешь найти подход, когда можешь найти точки сопере</w:t>
      </w:r>
      <w:r>
        <w:rPr>
          <w:rFonts w:ascii="Times New Roman" w:eastAsia="SimSun" w:hAnsi="Times New Roman" w:cs="Times New Roman"/>
          <w:b/>
          <w:bCs/>
          <w:kern w:val="0"/>
          <w:sz w:val="24"/>
          <w:szCs w:val="24"/>
          <w:lang w:val="ru-RU" w:eastAsia="ar-SA"/>
        </w:rPr>
        <w:t>се</w:t>
      </w:r>
      <w:r w:rsidRPr="001A753B">
        <w:rPr>
          <w:rFonts w:ascii="Times New Roman" w:eastAsia="SimSun" w:hAnsi="Times New Roman" w:cs="Times New Roman"/>
          <w:b/>
          <w:bCs/>
          <w:kern w:val="0"/>
          <w:sz w:val="24"/>
          <w:szCs w:val="24"/>
          <w:lang w:val="ru-RU" w:eastAsia="ar-SA"/>
        </w:rPr>
        <w:t>чения, можешь с любой стороны подступиться, и все</w:t>
      </w:r>
      <w:r>
        <w:rPr>
          <w:rFonts w:ascii="Times New Roman" w:eastAsia="SimSun" w:hAnsi="Times New Roman" w:cs="Times New Roman"/>
          <w:b/>
          <w:bCs/>
          <w:kern w:val="0"/>
          <w:sz w:val="24"/>
          <w:szCs w:val="24"/>
          <w:lang w:val="ru-RU" w:eastAsia="ar-SA"/>
        </w:rPr>
        <w:t>гда будешь в каком-то результате.</w:t>
      </w:r>
    </w:p>
    <w:p w14:paraId="799F6F5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Самое главное, человек не видит, что, закрывшись на эту тему, он не пускает подраздел</w:t>
      </w:r>
      <w:r>
        <w:rPr>
          <w:rFonts w:ascii="Times New Roman" w:eastAsia="SimSun" w:hAnsi="Times New Roman" w:cs="Times New Roman"/>
          <w:bCs/>
          <w:kern w:val="0"/>
          <w:sz w:val="24"/>
          <w:szCs w:val="24"/>
          <w:lang w:val="ru-RU" w:eastAsia="ar-SA"/>
        </w:rPr>
        <w:t xml:space="preserve">ение развиваться в ту сторону. </w:t>
      </w:r>
      <w:r w:rsidRPr="00D00121">
        <w:rPr>
          <w:rFonts w:ascii="Times New Roman" w:eastAsia="SimSun" w:hAnsi="Times New Roman" w:cs="Times New Roman"/>
          <w:bCs/>
          <w:kern w:val="0"/>
          <w:sz w:val="24"/>
          <w:szCs w:val="24"/>
          <w:lang w:val="ru-RU" w:eastAsia="ar-SA"/>
        </w:rPr>
        <w:t>Но, если мнение человека начинает перерастать в служебную позицию, тогда мы просто официально и по своей свободе воли не пускаем подразделение развиваться в ту сторону. И когда это становится опасной ситуацией, то тогда включаются Кут Хуми Фаинь, которые начинают объяснять жёстко, иерархическ</w:t>
      </w:r>
      <w:r>
        <w:rPr>
          <w:rFonts w:ascii="Times New Roman" w:eastAsia="SimSun" w:hAnsi="Times New Roman" w:cs="Times New Roman"/>
          <w:bCs/>
          <w:kern w:val="0"/>
          <w:sz w:val="24"/>
          <w:szCs w:val="24"/>
          <w:lang w:val="ru-RU" w:eastAsia="ar-SA"/>
        </w:rPr>
        <w:t>и, что это двуличие называется.</w:t>
      </w:r>
    </w:p>
    <w:p w14:paraId="747ED31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Но во всём подразделении этот вопрос не наработан вообще, вся команда в этом вопросе «ни в зуб ногой». И парадокс: </w:t>
      </w:r>
      <w:r>
        <w:rPr>
          <w:rFonts w:ascii="Times New Roman" w:eastAsia="SimSun" w:hAnsi="Times New Roman" w:cs="Times New Roman"/>
          <w:bCs/>
          <w:kern w:val="0"/>
          <w:sz w:val="24"/>
          <w:szCs w:val="24"/>
          <w:lang w:val="ru-RU" w:eastAsia="ar-SA"/>
        </w:rPr>
        <w:t xml:space="preserve">если Кут Хуми его утвердил на эту должность, значит </w:t>
      </w:r>
      <w:r w:rsidRPr="00D00121">
        <w:rPr>
          <w:rFonts w:ascii="Times New Roman" w:eastAsia="SimSun" w:hAnsi="Times New Roman" w:cs="Times New Roman"/>
          <w:bCs/>
          <w:kern w:val="0"/>
          <w:sz w:val="24"/>
          <w:szCs w:val="24"/>
          <w:lang w:val="ru-RU" w:eastAsia="ar-SA"/>
        </w:rPr>
        <w:t>человек развитее всех в этом вопросе, но подразделение в этот вопрос не пускает</w:t>
      </w:r>
      <w:r>
        <w:rPr>
          <w:rFonts w:ascii="Times New Roman" w:eastAsia="SimSun" w:hAnsi="Times New Roman" w:cs="Times New Roman"/>
          <w:bCs/>
          <w:kern w:val="0"/>
          <w:sz w:val="24"/>
          <w:szCs w:val="24"/>
          <w:lang w:val="ru-RU" w:eastAsia="ar-SA"/>
        </w:rPr>
        <w:t xml:space="preserve">. Здесь вариант. когда </w:t>
      </w:r>
      <w:r w:rsidRPr="00D00121">
        <w:rPr>
          <w:rFonts w:ascii="Times New Roman" w:eastAsia="SimSun" w:hAnsi="Times New Roman" w:cs="Times New Roman"/>
          <w:bCs/>
          <w:kern w:val="0"/>
          <w:sz w:val="24"/>
          <w:szCs w:val="24"/>
          <w:lang w:val="ru-RU" w:eastAsia="ar-SA"/>
        </w:rPr>
        <w:t>моё собственное мнение служебное, которое подкреплено подготовкой в веках, не пускает подразделение в ту сторону и не понимает, какие претензии к нему. У него эта позиция записана в духе, и физически человек вообще это не имел в виду, человек не видит этого</w:t>
      </w:r>
      <w:r>
        <w:rPr>
          <w:rFonts w:ascii="Times New Roman" w:eastAsia="SimSun" w:hAnsi="Times New Roman" w:cs="Times New Roman"/>
          <w:bCs/>
          <w:kern w:val="0"/>
          <w:sz w:val="24"/>
          <w:szCs w:val="24"/>
          <w:lang w:val="ru-RU" w:eastAsia="ar-SA"/>
        </w:rPr>
        <w:t>.</w:t>
      </w:r>
    </w:p>
    <w:p w14:paraId="4074F0A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170B24">
        <w:rPr>
          <w:rFonts w:ascii="Times New Roman" w:eastAsia="SimSun" w:hAnsi="Times New Roman" w:cs="Times New Roman"/>
          <w:b/>
          <w:bCs/>
          <w:kern w:val="0"/>
          <w:sz w:val="24"/>
          <w:szCs w:val="24"/>
          <w:lang w:val="ru-RU" w:eastAsia="ar-SA"/>
        </w:rPr>
        <w:t>01:20</w:t>
      </w:r>
      <w:r w:rsidRPr="00D00121">
        <w:rPr>
          <w:rFonts w:ascii="Times New Roman" w:eastAsia="SimSun" w:hAnsi="Times New Roman" w:cs="Times New Roman"/>
          <w:bCs/>
          <w:kern w:val="0"/>
          <w:sz w:val="24"/>
          <w:szCs w:val="24"/>
          <w:lang w:val="ru-RU" w:eastAsia="ar-SA"/>
        </w:rPr>
        <w:t xml:space="preserve"> Нам Отец в этом воплощении, в этой эпохе даёт возможность в среде ИВДИВО проработать очень многие наши записи, потому что через дела, через виды деятельности, которые мы делаем, распахтываются очень многие, наши сложные, многовековые традиции нашего </w:t>
      </w:r>
      <w:r>
        <w:rPr>
          <w:rFonts w:ascii="Times New Roman" w:eastAsia="SimSun" w:hAnsi="Times New Roman" w:cs="Times New Roman"/>
          <w:bCs/>
          <w:kern w:val="0"/>
          <w:sz w:val="24"/>
          <w:szCs w:val="24"/>
          <w:lang w:val="ru-RU" w:eastAsia="ar-SA"/>
        </w:rPr>
        <w:t>Д</w:t>
      </w:r>
      <w:r w:rsidRPr="00D00121">
        <w:rPr>
          <w:rFonts w:ascii="Times New Roman" w:eastAsia="SimSun" w:hAnsi="Times New Roman" w:cs="Times New Roman"/>
          <w:bCs/>
          <w:kern w:val="0"/>
          <w:sz w:val="24"/>
          <w:szCs w:val="24"/>
          <w:lang w:val="ru-RU" w:eastAsia="ar-SA"/>
        </w:rPr>
        <w:t xml:space="preserve">уха, которые не распаковать просто </w:t>
      </w:r>
      <w:r>
        <w:rPr>
          <w:rFonts w:ascii="Times New Roman" w:eastAsia="SimSun" w:hAnsi="Times New Roman" w:cs="Times New Roman"/>
          <w:bCs/>
          <w:kern w:val="0"/>
          <w:sz w:val="24"/>
          <w:szCs w:val="24"/>
          <w:lang w:val="ru-RU" w:eastAsia="ar-SA"/>
        </w:rPr>
        <w:t xml:space="preserve">вот </w:t>
      </w:r>
      <w:r w:rsidRPr="00D00121">
        <w:rPr>
          <w:rFonts w:ascii="Times New Roman" w:eastAsia="SimSun" w:hAnsi="Times New Roman" w:cs="Times New Roman"/>
          <w:bCs/>
          <w:kern w:val="0"/>
          <w:sz w:val="24"/>
          <w:szCs w:val="24"/>
          <w:lang w:val="ru-RU" w:eastAsia="ar-SA"/>
        </w:rPr>
        <w:t xml:space="preserve">так. </w:t>
      </w:r>
    </w:p>
    <w:p w14:paraId="6140DB4E"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Дух накапливал это много веков. И это иллюзия, если мы считаем, что можем от этого освободиться за одну практику. Поэтому </w:t>
      </w:r>
      <w:r w:rsidRPr="00D00121">
        <w:rPr>
          <w:rFonts w:ascii="Times New Roman" w:eastAsia="SimSun" w:hAnsi="Times New Roman" w:cs="Times New Roman"/>
          <w:bCs/>
          <w:kern w:val="0"/>
          <w:sz w:val="24"/>
          <w:szCs w:val="24"/>
          <w:lang w:val="ru-RU" w:eastAsia="ar-SA"/>
        </w:rPr>
        <w:t>Отец нам сказал</w:t>
      </w:r>
      <w:r>
        <w:rPr>
          <w:rFonts w:ascii="Times New Roman" w:eastAsia="SimSun" w:hAnsi="Times New Roman" w:cs="Times New Roman"/>
          <w:bCs/>
          <w:kern w:val="0"/>
          <w:sz w:val="24"/>
          <w:szCs w:val="24"/>
          <w:lang w:val="ru-RU" w:eastAsia="ar-SA"/>
        </w:rPr>
        <w:t>, что</w:t>
      </w:r>
      <w:r w:rsidRPr="00D00121">
        <w:rPr>
          <w:rFonts w:ascii="Times New Roman" w:eastAsia="SimSun" w:hAnsi="Times New Roman" w:cs="Times New Roman"/>
          <w:bCs/>
          <w:kern w:val="0"/>
          <w:sz w:val="24"/>
          <w:szCs w:val="24"/>
          <w:lang w:val="ru-RU" w:eastAsia="ar-SA"/>
        </w:rPr>
        <w:t xml:space="preserve"> срочно ввести </w:t>
      </w:r>
      <w:r w:rsidRPr="00227D35">
        <w:rPr>
          <w:rFonts w:ascii="Times New Roman" w:eastAsia="SimSun" w:hAnsi="Times New Roman" w:cs="Times New Roman"/>
          <w:b/>
          <w:bCs/>
          <w:kern w:val="0"/>
          <w:sz w:val="24"/>
          <w:szCs w:val="24"/>
          <w:lang w:val="ru-RU" w:eastAsia="ar-SA"/>
        </w:rPr>
        <w:t>традицию в ИВДИВО, чтобы, служа в ИВДИВО, мы ускоренно</w:t>
      </w:r>
      <w:r>
        <w:rPr>
          <w:rFonts w:ascii="Times New Roman" w:eastAsia="SimSun" w:hAnsi="Times New Roman" w:cs="Times New Roman"/>
          <w:b/>
          <w:bCs/>
          <w:kern w:val="0"/>
          <w:sz w:val="24"/>
          <w:szCs w:val="24"/>
          <w:lang w:val="ru-RU" w:eastAsia="ar-SA"/>
        </w:rPr>
        <w:t xml:space="preserve"> могли себе дать возможность – это</w:t>
      </w:r>
      <w:r w:rsidRPr="00227D35">
        <w:rPr>
          <w:rFonts w:ascii="Times New Roman" w:eastAsia="SimSun" w:hAnsi="Times New Roman" w:cs="Times New Roman"/>
          <w:b/>
          <w:bCs/>
          <w:kern w:val="0"/>
          <w:sz w:val="24"/>
          <w:szCs w:val="24"/>
          <w:lang w:val="ru-RU" w:eastAsia="ar-SA"/>
        </w:rPr>
        <w:t xml:space="preserve"> преобразить</w:t>
      </w:r>
      <w:r w:rsidRPr="00D00121">
        <w:rPr>
          <w:rFonts w:ascii="Times New Roman" w:eastAsia="SimSun" w:hAnsi="Times New Roman" w:cs="Times New Roman"/>
          <w:bCs/>
          <w:kern w:val="0"/>
          <w:sz w:val="24"/>
          <w:szCs w:val="24"/>
          <w:lang w:val="ru-RU" w:eastAsia="ar-SA"/>
        </w:rPr>
        <w:t>. Не отработать, а преобразить, а лучше все</w:t>
      </w:r>
      <w:r>
        <w:rPr>
          <w:rFonts w:ascii="Times New Roman" w:eastAsia="SimSun" w:hAnsi="Times New Roman" w:cs="Times New Roman"/>
          <w:bCs/>
          <w:kern w:val="0"/>
          <w:sz w:val="24"/>
          <w:szCs w:val="24"/>
          <w:lang w:val="ru-RU" w:eastAsia="ar-SA"/>
        </w:rPr>
        <w:t xml:space="preserve">го перепрактиковать в другое. </w:t>
      </w:r>
      <w:r w:rsidRPr="00D00121">
        <w:rPr>
          <w:rFonts w:ascii="Times New Roman" w:eastAsia="SimSun" w:hAnsi="Times New Roman" w:cs="Times New Roman"/>
          <w:bCs/>
          <w:kern w:val="0"/>
          <w:sz w:val="24"/>
          <w:szCs w:val="24"/>
          <w:lang w:val="ru-RU" w:eastAsia="ar-SA"/>
        </w:rPr>
        <w:t xml:space="preserve">Подготовка есть – классно, а теперь приложи туда, где она сработает. </w:t>
      </w:r>
    </w:p>
    <w:p w14:paraId="102A38B9"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У любой подготовки есть заряд. Мудрость в том, чтобы этот заряд направить в правильное русло. И Аватары Синтеза, утверждая на разные должности, они в том числе смотрят на это, заряд этой подготовки в какое направление нужно зафиксировать, куда должен этот заряд быть направлен, чтобы он б</w:t>
      </w:r>
      <w:r>
        <w:rPr>
          <w:rFonts w:ascii="Times New Roman" w:eastAsia="SimSun" w:hAnsi="Times New Roman" w:cs="Times New Roman"/>
          <w:bCs/>
          <w:kern w:val="0"/>
          <w:sz w:val="24"/>
          <w:szCs w:val="24"/>
          <w:lang w:val="ru-RU" w:eastAsia="ar-SA"/>
        </w:rPr>
        <w:t>ыл эффективен для человечества.</w:t>
      </w:r>
      <w:r w:rsidRPr="00D00121">
        <w:rPr>
          <w:rFonts w:ascii="Times New Roman" w:eastAsia="SimSun" w:hAnsi="Times New Roman" w:cs="Times New Roman"/>
          <w:bCs/>
          <w:kern w:val="0"/>
          <w:sz w:val="24"/>
          <w:szCs w:val="24"/>
          <w:lang w:val="ru-RU" w:eastAsia="ar-SA"/>
        </w:rPr>
        <w:t xml:space="preserve"> Многие удивляются, почему его поставили именно на эту должность служения – потому что именно в этой должности твоя подготовка в самом высоком выражении, вот самый высокий заряд, который ты можешь реализовать из своей подготовки лучше всего развёртывается в этом служении.</w:t>
      </w:r>
    </w:p>
    <w:p w14:paraId="3ECECE93"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Мы должны помнить, что Отец пришёл для человечества. И ИВДИВО существует и синтезировано, и утверждёно для человечества, чтобы человечество развивалось. </w:t>
      </w:r>
    </w:p>
    <w:p w14:paraId="1ED7AE2D"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Когда идёт отстройка горизонта разных должностей, Отец смотрит, как этот горизонт влияет на человечество. Если вдруг где-то, в чём-то человечество перестаёт усваивать и начинает реагировать или неправильно это брать, Отец быстро принимает решение, делает рокировку, или переформулировать, или поднять выше, или по-другому назвать. Почему? Потому что это более безопасно для человечества, человечество так берёт. В той формулировке не брало, а вот так берёт. В том числе, наименования разных частей – за эти годы очень много частей поменяло название. </w:t>
      </w:r>
    </w:p>
    <w:p w14:paraId="5341C6D8"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Как только происходит перекос, Отец срочно принимает решение что-то менять. Или включается новый стандарт, который гармонизирует эту среду. </w:t>
      </w:r>
    </w:p>
    <w:p w14:paraId="1D7625C9"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Поэтому если мы берём Изначально Вышестоящего Отца как главного в ИВДИВО, то вы можете увидеть, что Изначально Вышестоящий Отец отвечает за то, как человечество будет брать, что мы нарабатываем в ИВДИВО.</w:t>
      </w:r>
    </w:p>
    <w:p w14:paraId="5894574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lastRenderedPageBreak/>
        <w:t>Кут Хуми Фаинь</w:t>
      </w:r>
      <w:r>
        <w:rPr>
          <w:rFonts w:ascii="Times New Roman" w:eastAsia="SimSun" w:hAnsi="Times New Roman" w:cs="Times New Roman"/>
          <w:bCs/>
          <w:kern w:val="0"/>
          <w:sz w:val="24"/>
          <w:szCs w:val="24"/>
          <w:lang w:val="ru-RU" w:eastAsia="ar-SA"/>
        </w:rPr>
        <w:t>,</w:t>
      </w:r>
      <w:r w:rsidRPr="00D00121">
        <w:rPr>
          <w:rFonts w:ascii="Times New Roman" w:eastAsia="SimSun" w:hAnsi="Times New Roman" w:cs="Times New Roman"/>
          <w:bCs/>
          <w:kern w:val="0"/>
          <w:sz w:val="24"/>
          <w:szCs w:val="24"/>
          <w:lang w:val="ru-RU" w:eastAsia="ar-SA"/>
        </w:rPr>
        <w:t xml:space="preserve"> как Главы ИВДИВО, организуют этот процесс, но отчитываются пред Изначально Вышестоящим Отцом за то, что в ИВДИВО нараб</w:t>
      </w:r>
      <w:r>
        <w:rPr>
          <w:rFonts w:ascii="Times New Roman" w:eastAsia="SimSun" w:hAnsi="Times New Roman" w:cs="Times New Roman"/>
          <w:bCs/>
          <w:kern w:val="0"/>
          <w:sz w:val="24"/>
          <w:szCs w:val="24"/>
          <w:lang w:val="ru-RU" w:eastAsia="ar-SA"/>
        </w:rPr>
        <w:t>отано</w:t>
      </w:r>
      <w:r w:rsidRPr="00D00121">
        <w:rPr>
          <w:rFonts w:ascii="Times New Roman" w:eastAsia="SimSun" w:hAnsi="Times New Roman" w:cs="Times New Roman"/>
          <w:bCs/>
          <w:kern w:val="0"/>
          <w:sz w:val="24"/>
          <w:szCs w:val="24"/>
          <w:lang w:val="ru-RU" w:eastAsia="ar-SA"/>
        </w:rPr>
        <w:t xml:space="preserve">, всё, что в ИВДИВО нарабатывается, приходит человечеству. И если Отец видит, что человечество что-то не берёт, а что-то становится вредным, тут же принимаются меры. Просто мы не все меры видим и не все меры нам публикуют, мы НЕ ко всем публикациям всех мер мы готовы. </w:t>
      </w:r>
    </w:p>
    <w:p w14:paraId="4DE50EAA"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Многие напрягаются: почему тогда на планете происходит вот такое, а Отец не принимает меры? А вы уверены, что он не принимает меры? А у вас есть чем смотреть, чем он принимает меры? Мы должны понимать</w:t>
      </w:r>
      <w:r>
        <w:rPr>
          <w:rFonts w:ascii="Times New Roman" w:eastAsia="SimSun" w:hAnsi="Times New Roman" w:cs="Times New Roman"/>
          <w:bCs/>
          <w:kern w:val="0"/>
          <w:sz w:val="24"/>
          <w:szCs w:val="24"/>
          <w:lang w:val="ru-RU" w:eastAsia="ar-SA"/>
        </w:rPr>
        <w:t xml:space="preserve">, что </w:t>
      </w:r>
      <w:r w:rsidRPr="00D00121">
        <w:rPr>
          <w:rFonts w:ascii="Times New Roman" w:eastAsia="SimSun" w:hAnsi="Times New Roman" w:cs="Times New Roman"/>
          <w:bCs/>
          <w:kern w:val="0"/>
          <w:sz w:val="24"/>
          <w:szCs w:val="24"/>
          <w:lang w:val="ru-RU" w:eastAsia="ar-SA"/>
        </w:rPr>
        <w:t xml:space="preserve">в любой ситуации, происходящей на </w:t>
      </w:r>
      <w:r>
        <w:rPr>
          <w:rFonts w:ascii="Times New Roman" w:eastAsia="SimSun" w:hAnsi="Times New Roman" w:cs="Times New Roman"/>
          <w:bCs/>
          <w:kern w:val="0"/>
          <w:sz w:val="24"/>
          <w:szCs w:val="24"/>
          <w:lang w:val="ru-RU" w:eastAsia="ar-SA"/>
        </w:rPr>
        <w:t>П</w:t>
      </w:r>
      <w:r w:rsidRPr="00D00121">
        <w:rPr>
          <w:rFonts w:ascii="Times New Roman" w:eastAsia="SimSun" w:hAnsi="Times New Roman" w:cs="Times New Roman"/>
          <w:bCs/>
          <w:kern w:val="0"/>
          <w:sz w:val="24"/>
          <w:szCs w:val="24"/>
          <w:lang w:val="ru-RU" w:eastAsia="ar-SA"/>
        </w:rPr>
        <w:t>ланете Земля, все ресурсы Изначально Вышестоящего Отца включены, задействованы.</w:t>
      </w:r>
    </w:p>
    <w:p w14:paraId="677081B9"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1427A5">
        <w:rPr>
          <w:rFonts w:ascii="Times New Roman" w:eastAsia="SimSun" w:hAnsi="Times New Roman" w:cs="Times New Roman"/>
          <w:b/>
          <w:bCs/>
          <w:kern w:val="0"/>
          <w:sz w:val="24"/>
          <w:szCs w:val="24"/>
          <w:lang w:val="ru-RU" w:eastAsia="ar-SA"/>
        </w:rPr>
        <w:t>01:26</w:t>
      </w:r>
      <w:r w:rsidRPr="00D00121">
        <w:rPr>
          <w:rFonts w:ascii="Times New Roman" w:eastAsia="SimSun" w:hAnsi="Times New Roman" w:cs="Times New Roman"/>
          <w:bCs/>
          <w:kern w:val="0"/>
          <w:sz w:val="24"/>
          <w:szCs w:val="24"/>
          <w:lang w:val="ru-RU" w:eastAsia="ar-SA"/>
        </w:rPr>
        <w:t xml:space="preserve"> Как вы чувствуете результат </w:t>
      </w:r>
      <w:r>
        <w:rPr>
          <w:rFonts w:ascii="Times New Roman" w:eastAsia="SimSun" w:hAnsi="Times New Roman" w:cs="Times New Roman"/>
          <w:bCs/>
          <w:kern w:val="0"/>
          <w:sz w:val="24"/>
          <w:szCs w:val="24"/>
          <w:lang w:val="ru-RU" w:eastAsia="ar-SA"/>
        </w:rPr>
        <w:t xml:space="preserve">вашей </w:t>
      </w:r>
      <w:r w:rsidRPr="00D00121">
        <w:rPr>
          <w:rFonts w:ascii="Times New Roman" w:eastAsia="SimSun" w:hAnsi="Times New Roman" w:cs="Times New Roman"/>
          <w:bCs/>
          <w:kern w:val="0"/>
          <w:sz w:val="24"/>
          <w:szCs w:val="24"/>
          <w:lang w:val="ru-RU" w:eastAsia="ar-SA"/>
        </w:rPr>
        <w:t xml:space="preserve">работы в капсуле? </w:t>
      </w:r>
    </w:p>
    <w:p w14:paraId="622D7A9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Сонастроиться с Аватаром Синтеза Морией, который вёл эту работу с вами, в синтезе с ним, посканировать</w:t>
      </w:r>
      <w:r>
        <w:rPr>
          <w:rFonts w:ascii="Times New Roman" w:eastAsia="SimSun" w:hAnsi="Times New Roman" w:cs="Times New Roman"/>
          <w:bCs/>
          <w:kern w:val="0"/>
          <w:sz w:val="24"/>
          <w:szCs w:val="24"/>
          <w:lang w:val="ru-RU" w:eastAsia="ar-SA"/>
        </w:rPr>
        <w:t xml:space="preserve"> со своего тела результат</w:t>
      </w:r>
      <w:r w:rsidRPr="00D00121">
        <w:rPr>
          <w:rFonts w:ascii="Times New Roman" w:eastAsia="SimSun" w:hAnsi="Times New Roman" w:cs="Times New Roman"/>
          <w:bCs/>
          <w:kern w:val="0"/>
          <w:sz w:val="24"/>
          <w:szCs w:val="24"/>
          <w:lang w:val="ru-RU" w:eastAsia="ar-SA"/>
        </w:rPr>
        <w:t>. Мы не помним, но тело-то помнит. Сонастро</w:t>
      </w:r>
      <w:r>
        <w:rPr>
          <w:rFonts w:ascii="Times New Roman" w:eastAsia="SimSun" w:hAnsi="Times New Roman" w:cs="Times New Roman"/>
          <w:bCs/>
          <w:kern w:val="0"/>
          <w:sz w:val="24"/>
          <w:szCs w:val="24"/>
          <w:lang w:val="ru-RU" w:eastAsia="ar-SA"/>
        </w:rPr>
        <w:t>й</w:t>
      </w:r>
      <w:r w:rsidRPr="00D00121">
        <w:rPr>
          <w:rFonts w:ascii="Times New Roman" w:eastAsia="SimSun" w:hAnsi="Times New Roman" w:cs="Times New Roman"/>
          <w:bCs/>
          <w:kern w:val="0"/>
          <w:sz w:val="24"/>
          <w:szCs w:val="24"/>
          <w:lang w:val="ru-RU" w:eastAsia="ar-SA"/>
        </w:rPr>
        <w:t xml:space="preserve">тесь с Аватаром Синтеза Морией, можете в теле произвести этот опыт. Обучаемся вызывать этот опыт в теле, чтобы учиться его описывать. </w:t>
      </w:r>
    </w:p>
    <w:p w14:paraId="05C59BCD"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i/>
          <w:kern w:val="0"/>
          <w:sz w:val="24"/>
          <w:szCs w:val="24"/>
          <w:lang w:val="ru-RU" w:eastAsia="ar-SA"/>
        </w:rPr>
        <w:t>Ответы из зала по результату работы в капсуле, опыт.</w:t>
      </w:r>
    </w:p>
    <w:p w14:paraId="08F6B4E2"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Аватар Синтеза Мория специализируется на лично ориентированном Синтезе и на наших спецификах </w:t>
      </w:r>
      <w:r>
        <w:rPr>
          <w:rFonts w:ascii="Times New Roman" w:eastAsia="SimSun" w:hAnsi="Times New Roman" w:cs="Times New Roman"/>
          <w:bCs/>
          <w:kern w:val="0"/>
          <w:sz w:val="24"/>
          <w:szCs w:val="24"/>
          <w:lang w:val="ru-RU" w:eastAsia="ar-SA"/>
        </w:rPr>
        <w:t>Д</w:t>
      </w:r>
      <w:r w:rsidRPr="00D00121">
        <w:rPr>
          <w:rFonts w:ascii="Times New Roman" w:eastAsia="SimSun" w:hAnsi="Times New Roman" w:cs="Times New Roman"/>
          <w:bCs/>
          <w:kern w:val="0"/>
          <w:sz w:val="24"/>
          <w:szCs w:val="24"/>
          <w:lang w:val="ru-RU" w:eastAsia="ar-SA"/>
        </w:rPr>
        <w:t>уха. Когда мы с ним взаимодействуем, он в</w:t>
      </w:r>
      <w:r>
        <w:rPr>
          <w:rFonts w:ascii="Times New Roman" w:eastAsia="SimSun" w:hAnsi="Times New Roman" w:cs="Times New Roman"/>
          <w:bCs/>
          <w:kern w:val="0"/>
          <w:sz w:val="24"/>
          <w:szCs w:val="24"/>
          <w:lang w:val="ru-RU" w:eastAsia="ar-SA"/>
        </w:rPr>
        <w:t xml:space="preserve"> действительности в</w:t>
      </w:r>
      <w:r w:rsidRPr="00D00121">
        <w:rPr>
          <w:rFonts w:ascii="Times New Roman" w:eastAsia="SimSun" w:hAnsi="Times New Roman" w:cs="Times New Roman"/>
          <w:bCs/>
          <w:kern w:val="0"/>
          <w:sz w:val="24"/>
          <w:szCs w:val="24"/>
          <w:lang w:val="ru-RU" w:eastAsia="ar-SA"/>
        </w:rPr>
        <w:t xml:space="preserve"> курсе наших специфик </w:t>
      </w:r>
      <w:r>
        <w:rPr>
          <w:rFonts w:ascii="Times New Roman" w:eastAsia="SimSun" w:hAnsi="Times New Roman" w:cs="Times New Roman"/>
          <w:bCs/>
          <w:kern w:val="0"/>
          <w:sz w:val="24"/>
          <w:szCs w:val="24"/>
          <w:lang w:val="ru-RU" w:eastAsia="ar-SA"/>
        </w:rPr>
        <w:t>Д</w:t>
      </w:r>
      <w:r w:rsidRPr="00D00121">
        <w:rPr>
          <w:rFonts w:ascii="Times New Roman" w:eastAsia="SimSun" w:hAnsi="Times New Roman" w:cs="Times New Roman"/>
          <w:bCs/>
          <w:kern w:val="0"/>
          <w:sz w:val="24"/>
          <w:szCs w:val="24"/>
          <w:lang w:val="ru-RU" w:eastAsia="ar-SA"/>
        </w:rPr>
        <w:t xml:space="preserve">уха и того, что у нас есть именно в </w:t>
      </w:r>
      <w:r>
        <w:rPr>
          <w:rFonts w:ascii="Times New Roman" w:eastAsia="SimSun" w:hAnsi="Times New Roman" w:cs="Times New Roman"/>
          <w:bCs/>
          <w:kern w:val="0"/>
          <w:sz w:val="24"/>
          <w:szCs w:val="24"/>
          <w:lang w:val="ru-RU" w:eastAsia="ar-SA"/>
        </w:rPr>
        <w:t>Д</w:t>
      </w:r>
      <w:r w:rsidRPr="00D00121">
        <w:rPr>
          <w:rFonts w:ascii="Times New Roman" w:eastAsia="SimSun" w:hAnsi="Times New Roman" w:cs="Times New Roman"/>
          <w:bCs/>
          <w:kern w:val="0"/>
          <w:sz w:val="24"/>
          <w:szCs w:val="24"/>
          <w:lang w:val="ru-RU" w:eastAsia="ar-SA"/>
        </w:rPr>
        <w:t xml:space="preserve">ухе, потому что в 5 расе он был ответственен за развитие </w:t>
      </w:r>
      <w:r>
        <w:rPr>
          <w:rFonts w:ascii="Times New Roman" w:eastAsia="SimSun" w:hAnsi="Times New Roman" w:cs="Times New Roman"/>
          <w:bCs/>
          <w:kern w:val="0"/>
          <w:sz w:val="24"/>
          <w:szCs w:val="24"/>
          <w:lang w:val="ru-RU" w:eastAsia="ar-SA"/>
        </w:rPr>
        <w:t>Д</w:t>
      </w:r>
      <w:r w:rsidRPr="00D00121">
        <w:rPr>
          <w:rFonts w:ascii="Times New Roman" w:eastAsia="SimSun" w:hAnsi="Times New Roman" w:cs="Times New Roman"/>
          <w:bCs/>
          <w:kern w:val="0"/>
          <w:sz w:val="24"/>
          <w:szCs w:val="24"/>
          <w:lang w:val="ru-RU" w:eastAsia="ar-SA"/>
        </w:rPr>
        <w:t xml:space="preserve">уха. </w:t>
      </w:r>
      <w:r>
        <w:rPr>
          <w:rFonts w:ascii="Times New Roman" w:eastAsia="SimSun" w:hAnsi="Times New Roman" w:cs="Times New Roman"/>
          <w:bCs/>
          <w:kern w:val="0"/>
          <w:sz w:val="24"/>
          <w:szCs w:val="24"/>
          <w:lang w:val="ru-RU" w:eastAsia="ar-SA"/>
        </w:rPr>
        <w:t>Поэтому сейчас с</w:t>
      </w:r>
      <w:r w:rsidRPr="00D00121">
        <w:rPr>
          <w:rFonts w:ascii="Times New Roman" w:eastAsia="SimSun" w:hAnsi="Times New Roman" w:cs="Times New Roman"/>
          <w:bCs/>
          <w:kern w:val="0"/>
          <w:sz w:val="24"/>
          <w:szCs w:val="24"/>
          <w:lang w:val="ru-RU" w:eastAsia="ar-SA"/>
        </w:rPr>
        <w:t xml:space="preserve">оздаётся впечатление, что с ним встречались, служили вместе. </w:t>
      </w:r>
    </w:p>
    <w:p w14:paraId="7B85F86C" w14:textId="77777777" w:rsidR="00227F9D" w:rsidRPr="0072169C"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5B1F62">
        <w:rPr>
          <w:rFonts w:ascii="Times New Roman" w:eastAsia="SimSun" w:hAnsi="Times New Roman" w:cs="Times New Roman"/>
          <w:b/>
          <w:bCs/>
          <w:kern w:val="0"/>
          <w:sz w:val="24"/>
          <w:szCs w:val="24"/>
          <w:lang w:val="ru-RU" w:eastAsia="ar-SA"/>
        </w:rPr>
        <w:t>01:36</w:t>
      </w:r>
      <w:r w:rsidRPr="00D00121">
        <w:rPr>
          <w:rFonts w:ascii="Times New Roman" w:eastAsia="SimSun" w:hAnsi="Times New Roman" w:cs="Times New Roman"/>
          <w:bCs/>
          <w:kern w:val="0"/>
          <w:sz w:val="24"/>
          <w:szCs w:val="24"/>
          <w:lang w:val="ru-RU" w:eastAsia="ar-SA"/>
        </w:rPr>
        <w:t xml:space="preserve"> </w:t>
      </w:r>
      <w:r w:rsidRPr="0072169C">
        <w:rPr>
          <w:rFonts w:ascii="Times New Roman" w:eastAsia="SimSun" w:hAnsi="Times New Roman" w:cs="Times New Roman"/>
          <w:bCs/>
          <w:i/>
          <w:kern w:val="0"/>
          <w:sz w:val="24"/>
          <w:szCs w:val="24"/>
          <w:lang w:val="ru-RU" w:eastAsia="ar-SA"/>
        </w:rPr>
        <w:t xml:space="preserve">Опыт из зала, что в ночной подготовке шёл текст итогов подготовки к Школе, но его не записала. </w:t>
      </w:r>
    </w:p>
    <w:p w14:paraId="5D983B8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 вопросу о текстах, м</w:t>
      </w:r>
      <w:r w:rsidRPr="00D00121">
        <w:rPr>
          <w:rFonts w:ascii="Times New Roman" w:eastAsia="SimSun" w:hAnsi="Times New Roman" w:cs="Times New Roman"/>
          <w:bCs/>
          <w:kern w:val="0"/>
          <w:sz w:val="24"/>
          <w:szCs w:val="24"/>
          <w:lang w:val="ru-RU" w:eastAsia="ar-SA"/>
        </w:rPr>
        <w:t xml:space="preserve">ы служим в ИВДИВО, каждый чего-то достигаем, складываем. На Синтезах, Школах мы общаемся, командный опыт. Очень важно, чтобы </w:t>
      </w:r>
      <w:r>
        <w:rPr>
          <w:rFonts w:ascii="Times New Roman" w:eastAsia="SimSun" w:hAnsi="Times New Roman" w:cs="Times New Roman"/>
          <w:bCs/>
          <w:kern w:val="0"/>
          <w:sz w:val="24"/>
          <w:szCs w:val="24"/>
          <w:lang w:val="ru-RU" w:eastAsia="ar-SA"/>
        </w:rPr>
        <w:t xml:space="preserve">ещё </w:t>
      </w:r>
      <w:r w:rsidRPr="00D00121">
        <w:rPr>
          <w:rFonts w:ascii="Times New Roman" w:eastAsia="SimSun" w:hAnsi="Times New Roman" w:cs="Times New Roman"/>
          <w:bCs/>
          <w:kern w:val="0"/>
          <w:sz w:val="24"/>
          <w:szCs w:val="24"/>
          <w:lang w:val="ru-RU" w:eastAsia="ar-SA"/>
        </w:rPr>
        <w:t xml:space="preserve">публиковался личный опыт, </w:t>
      </w:r>
      <w:r>
        <w:rPr>
          <w:rFonts w:ascii="Times New Roman" w:eastAsia="SimSun" w:hAnsi="Times New Roman" w:cs="Times New Roman"/>
          <w:bCs/>
          <w:kern w:val="0"/>
          <w:sz w:val="24"/>
          <w:szCs w:val="24"/>
          <w:lang w:val="ru-RU" w:eastAsia="ar-SA"/>
        </w:rPr>
        <w:t>потому что</w:t>
      </w:r>
      <w:r w:rsidRPr="00D00121">
        <w:rPr>
          <w:rFonts w:ascii="Times New Roman" w:eastAsia="SimSun" w:hAnsi="Times New Roman" w:cs="Times New Roman"/>
          <w:bCs/>
          <w:kern w:val="0"/>
          <w:sz w:val="24"/>
          <w:szCs w:val="24"/>
          <w:lang w:val="ru-RU" w:eastAsia="ar-SA"/>
        </w:rPr>
        <w:t xml:space="preserve"> возникает необходимость, чтобы после нас что-то осталось. Смотрите, человек служил в ИВДИВО, мы-то знаем внутренне, что это такое, а итогово, когда завершится твоё данное физическое воплощение, хорошо бы этот опыт передать.</w:t>
      </w:r>
    </w:p>
    <w:p w14:paraId="343059E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Поэтому Отец и Ку</w:t>
      </w:r>
      <w:r>
        <w:rPr>
          <w:rFonts w:ascii="Times New Roman" w:eastAsia="SimSun" w:hAnsi="Times New Roman" w:cs="Times New Roman"/>
          <w:bCs/>
          <w:kern w:val="0"/>
          <w:sz w:val="24"/>
          <w:szCs w:val="24"/>
          <w:lang w:val="ru-RU" w:eastAsia="ar-SA"/>
        </w:rPr>
        <w:t>т</w:t>
      </w:r>
      <w:r w:rsidRPr="00D00121">
        <w:rPr>
          <w:rFonts w:ascii="Times New Roman" w:eastAsia="SimSun" w:hAnsi="Times New Roman" w:cs="Times New Roman"/>
          <w:bCs/>
          <w:kern w:val="0"/>
          <w:sz w:val="24"/>
          <w:szCs w:val="24"/>
          <w:lang w:val="ru-RU" w:eastAsia="ar-SA"/>
        </w:rPr>
        <w:t xml:space="preserve"> Хуми дали задание: начать думать над тем, какой бы вы хотели создавать текст. Нам рекомендовано каждый год писать тезисы, это туда, потому что опыт, который у нас формулируется, </w:t>
      </w:r>
      <w:r>
        <w:rPr>
          <w:rFonts w:ascii="Times New Roman" w:eastAsia="SimSun" w:hAnsi="Times New Roman" w:cs="Times New Roman"/>
          <w:bCs/>
          <w:kern w:val="0"/>
          <w:sz w:val="24"/>
          <w:szCs w:val="24"/>
          <w:lang w:val="ru-RU" w:eastAsia="ar-SA"/>
        </w:rPr>
        <w:t xml:space="preserve">даже то, </w:t>
      </w:r>
      <w:r w:rsidRPr="00D00121">
        <w:rPr>
          <w:rFonts w:ascii="Times New Roman" w:eastAsia="SimSun" w:hAnsi="Times New Roman" w:cs="Times New Roman"/>
          <w:bCs/>
          <w:kern w:val="0"/>
          <w:sz w:val="24"/>
          <w:szCs w:val="24"/>
          <w:lang w:val="ru-RU" w:eastAsia="ar-SA"/>
        </w:rPr>
        <w:t>что вы сегодня рассказывали, это неповторимый опыт, которы</w:t>
      </w:r>
      <w:r>
        <w:rPr>
          <w:rFonts w:ascii="Times New Roman" w:eastAsia="SimSun" w:hAnsi="Times New Roman" w:cs="Times New Roman"/>
          <w:bCs/>
          <w:kern w:val="0"/>
          <w:sz w:val="24"/>
          <w:szCs w:val="24"/>
          <w:lang w:val="ru-RU" w:eastAsia="ar-SA"/>
        </w:rPr>
        <w:t>й разворачивается только у вас.</w:t>
      </w:r>
    </w:p>
    <w:p w14:paraId="3DF68F32"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С начала вчерашнего дня Школы до сегодняшнего момента у вас за это время было внутри какое-то ваше личное исследование, ваши личные наблюдения, то, что вы не говорите вслух, но </w:t>
      </w:r>
      <w:r>
        <w:rPr>
          <w:rFonts w:ascii="Times New Roman" w:eastAsia="SimSun" w:hAnsi="Times New Roman" w:cs="Times New Roman"/>
          <w:bCs/>
          <w:kern w:val="0"/>
          <w:sz w:val="24"/>
          <w:szCs w:val="24"/>
          <w:lang w:val="ru-RU" w:eastAsia="ar-SA"/>
        </w:rPr>
        <w:t xml:space="preserve">вы </w:t>
      </w:r>
      <w:r w:rsidRPr="00D00121">
        <w:rPr>
          <w:rFonts w:ascii="Times New Roman" w:eastAsia="SimSun" w:hAnsi="Times New Roman" w:cs="Times New Roman"/>
          <w:bCs/>
          <w:kern w:val="0"/>
          <w:sz w:val="24"/>
          <w:szCs w:val="24"/>
          <w:lang w:val="ru-RU" w:eastAsia="ar-SA"/>
        </w:rPr>
        <w:t xml:space="preserve">внутри это прорабатываете, внутри об этом думаете, внутри практикуете какой-то ваш исследовательский опыт. </w:t>
      </w:r>
    </w:p>
    <w:p w14:paraId="36E0508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Мы зря думаем, что этот опыт никому не полезен – человечество очень ждёт и хочет, чтобы больше нового опыта появлялось. А тем более о внутреннем никто не пишет</w:t>
      </w:r>
      <w:r>
        <w:rPr>
          <w:rFonts w:ascii="Times New Roman" w:eastAsia="SimSun" w:hAnsi="Times New Roman" w:cs="Times New Roman"/>
          <w:bCs/>
          <w:kern w:val="0"/>
          <w:sz w:val="24"/>
          <w:szCs w:val="24"/>
          <w:lang w:val="ru-RU" w:eastAsia="ar-SA"/>
        </w:rPr>
        <w:t xml:space="preserve">, мало кто пишет. </w:t>
      </w:r>
      <w:r w:rsidRPr="00D00121">
        <w:rPr>
          <w:rFonts w:ascii="Times New Roman" w:eastAsia="SimSun" w:hAnsi="Times New Roman" w:cs="Times New Roman"/>
          <w:bCs/>
          <w:kern w:val="0"/>
          <w:sz w:val="24"/>
          <w:szCs w:val="24"/>
          <w:lang w:val="ru-RU" w:eastAsia="ar-SA"/>
        </w:rPr>
        <w:t>О внешнем пишут все, а о внутреннем никто не пишет. О внутренних переживаниях, о внутренних практиках. А каждый человек каждый день что-то практикует.</w:t>
      </w:r>
    </w:p>
    <w:p w14:paraId="567EED77"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Очень многие думают, что «у меня с головой что-то не то, раз внутри такая практика». А почему? Потому что такого опыта нет, т.е. он это нигде не прочитывал или не знает, а у него это происходит. </w:t>
      </w:r>
      <w:r>
        <w:rPr>
          <w:rFonts w:ascii="Times New Roman" w:eastAsia="SimSun" w:hAnsi="Times New Roman" w:cs="Times New Roman"/>
          <w:bCs/>
          <w:kern w:val="0"/>
          <w:sz w:val="24"/>
          <w:szCs w:val="24"/>
          <w:lang w:val="ru-RU" w:eastAsia="ar-SA"/>
        </w:rPr>
        <w:t xml:space="preserve">И он думает, что с ним что-то не так. </w:t>
      </w:r>
      <w:r w:rsidRPr="00D00121">
        <w:rPr>
          <w:rFonts w:ascii="Times New Roman" w:eastAsia="SimSun" w:hAnsi="Times New Roman" w:cs="Times New Roman"/>
          <w:bCs/>
          <w:kern w:val="0"/>
          <w:sz w:val="24"/>
          <w:szCs w:val="24"/>
          <w:lang w:val="ru-RU" w:eastAsia="ar-SA"/>
        </w:rPr>
        <w:t>Нет, так, просто кроме тебя это не описывал, не напечатал, никто об этом не рассказывает</w:t>
      </w:r>
      <w:r>
        <w:rPr>
          <w:rFonts w:ascii="Times New Roman" w:eastAsia="SimSun" w:hAnsi="Times New Roman" w:cs="Times New Roman"/>
          <w:bCs/>
          <w:kern w:val="0"/>
          <w:sz w:val="24"/>
          <w:szCs w:val="24"/>
          <w:lang w:val="ru-RU" w:eastAsia="ar-SA"/>
        </w:rPr>
        <w:t>,</w:t>
      </w:r>
      <w:r w:rsidRPr="00D00121">
        <w:rPr>
          <w:rFonts w:ascii="Times New Roman" w:eastAsia="SimSun" w:hAnsi="Times New Roman" w:cs="Times New Roman"/>
          <w:bCs/>
          <w:kern w:val="0"/>
          <w:sz w:val="24"/>
          <w:szCs w:val="24"/>
          <w:lang w:val="ru-RU" w:eastAsia="ar-SA"/>
        </w:rPr>
        <w:t xml:space="preserve"> или об этом не публикуется. </w:t>
      </w:r>
    </w:p>
    <w:p w14:paraId="5E68C991"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Поэтому идёт такое </w:t>
      </w:r>
      <w:r w:rsidRPr="005665D2">
        <w:rPr>
          <w:rFonts w:ascii="Times New Roman" w:eastAsia="SimSun" w:hAnsi="Times New Roman" w:cs="Times New Roman"/>
          <w:b/>
          <w:bCs/>
          <w:kern w:val="0"/>
          <w:sz w:val="24"/>
          <w:szCs w:val="24"/>
          <w:lang w:val="ru-RU" w:eastAsia="ar-SA"/>
        </w:rPr>
        <w:t>развитие медийного пространства в ИВДИВО</w:t>
      </w:r>
      <w:r w:rsidRPr="00D00121">
        <w:rPr>
          <w:rFonts w:ascii="Times New Roman" w:eastAsia="SimSun" w:hAnsi="Times New Roman" w:cs="Times New Roman"/>
          <w:bCs/>
          <w:kern w:val="0"/>
          <w:sz w:val="24"/>
          <w:szCs w:val="24"/>
          <w:lang w:val="ru-RU" w:eastAsia="ar-SA"/>
        </w:rPr>
        <w:t xml:space="preserve">, чтобы мы научались создавать информационные ресурсы, создавать свои страницы в разных социальных сетях, если нужно, сайты создавать, чтобы мы там публиковали опыт команды. Не такой, к которому мы привыкли, </w:t>
      </w:r>
      <w:r>
        <w:rPr>
          <w:rFonts w:ascii="Times New Roman" w:eastAsia="SimSun" w:hAnsi="Times New Roman" w:cs="Times New Roman"/>
          <w:bCs/>
          <w:kern w:val="0"/>
          <w:sz w:val="24"/>
          <w:szCs w:val="24"/>
          <w:lang w:val="ru-RU" w:eastAsia="ar-SA"/>
        </w:rPr>
        <w:t xml:space="preserve">а </w:t>
      </w:r>
      <w:r w:rsidRPr="00D00121">
        <w:rPr>
          <w:rFonts w:ascii="Times New Roman" w:eastAsia="SimSun" w:hAnsi="Times New Roman" w:cs="Times New Roman"/>
          <w:bCs/>
          <w:kern w:val="0"/>
          <w:sz w:val="24"/>
          <w:szCs w:val="24"/>
          <w:lang w:val="ru-RU" w:eastAsia="ar-SA"/>
        </w:rPr>
        <w:t xml:space="preserve">нам сказали: максимально адаптивные тексты, люди должны нас читать, должны нас видеть, реагировать на наш опыт, видеть, что мы делаем. Чем </w:t>
      </w:r>
      <w:r w:rsidRPr="00D00121">
        <w:rPr>
          <w:rFonts w:ascii="Times New Roman" w:eastAsia="SimSun" w:hAnsi="Times New Roman" w:cs="Times New Roman"/>
          <w:bCs/>
          <w:kern w:val="0"/>
          <w:sz w:val="24"/>
          <w:szCs w:val="24"/>
          <w:lang w:val="ru-RU" w:eastAsia="ar-SA"/>
        </w:rPr>
        <w:lastRenderedPageBreak/>
        <w:t>больше будет таких площадок, пространств, платформ, тем больше вы будете лично публиковать на своих страницах, тем быстрее этот опыт будет реплицироваться вовне.</w:t>
      </w:r>
    </w:p>
    <w:p w14:paraId="7509A99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Все ведут какие-то блоги. Это потребность выразить своё внутреннее. Когда ты общаешься сам с собою на камеру, а потом публикуешь – это практика. Человек выражает ту практику, которая у него есть. Важно человеку дать какую-то одну фразу, на которую у тебя цепляются мозги. Почему мы, когда листаем эти ленты, нет нас там?</w:t>
      </w:r>
      <w:r>
        <w:rPr>
          <w:rFonts w:ascii="Times New Roman" w:eastAsia="SimSun" w:hAnsi="Times New Roman" w:cs="Times New Roman"/>
          <w:bCs/>
          <w:kern w:val="0"/>
          <w:sz w:val="24"/>
          <w:szCs w:val="24"/>
          <w:lang w:val="ru-RU" w:eastAsia="ar-SA"/>
        </w:rPr>
        <w:t xml:space="preserve"> Мы должны там быть</w:t>
      </w:r>
      <w:r w:rsidRPr="00D00121">
        <w:rPr>
          <w:rFonts w:ascii="Times New Roman" w:eastAsia="SimSun" w:hAnsi="Times New Roman" w:cs="Times New Roman"/>
          <w:bCs/>
          <w:kern w:val="0"/>
          <w:sz w:val="24"/>
          <w:szCs w:val="24"/>
          <w:lang w:val="ru-RU" w:eastAsia="ar-SA"/>
        </w:rPr>
        <w:t>. Но нам кажется: кому это интересно? Да интересно многим! У нас нет задачи на этом зарабатывать, но надо же другой смысл</w:t>
      </w:r>
      <w:r>
        <w:rPr>
          <w:rFonts w:ascii="Times New Roman" w:eastAsia="SimSun" w:hAnsi="Times New Roman" w:cs="Times New Roman"/>
          <w:bCs/>
          <w:kern w:val="0"/>
          <w:sz w:val="24"/>
          <w:szCs w:val="24"/>
          <w:lang w:val="ru-RU" w:eastAsia="ar-SA"/>
        </w:rPr>
        <w:t>. Есть смысл</w:t>
      </w:r>
      <w:r w:rsidRPr="00D00121">
        <w:rPr>
          <w:rFonts w:ascii="Times New Roman" w:eastAsia="SimSun" w:hAnsi="Times New Roman" w:cs="Times New Roman"/>
          <w:bCs/>
          <w:kern w:val="0"/>
          <w:sz w:val="24"/>
          <w:szCs w:val="24"/>
          <w:lang w:val="ru-RU" w:eastAsia="ar-SA"/>
        </w:rPr>
        <w:t xml:space="preserve"> в том, чтобы реплицировать правильные смыслы в медийную среду, в информационное пространство, реплицировать правильный взгляд. </w:t>
      </w:r>
    </w:p>
    <w:p w14:paraId="0EBD32D3"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Слышим, что неправильно этот говорит, другой. Ты реплицируй другое. Опубликуй такое, чтобы вес энергетики этой информации перевесил всю гадость, которая была на эту тему до этого. И </w:t>
      </w:r>
      <w:r>
        <w:rPr>
          <w:rFonts w:ascii="Times New Roman" w:eastAsia="SimSun" w:hAnsi="Times New Roman" w:cs="Times New Roman"/>
          <w:bCs/>
          <w:kern w:val="0"/>
          <w:sz w:val="24"/>
          <w:szCs w:val="24"/>
          <w:lang w:val="ru-RU" w:eastAsia="ar-SA"/>
        </w:rPr>
        <w:t xml:space="preserve">даже </w:t>
      </w:r>
      <w:r w:rsidRPr="00D00121">
        <w:rPr>
          <w:rFonts w:ascii="Times New Roman" w:eastAsia="SimSun" w:hAnsi="Times New Roman" w:cs="Times New Roman"/>
          <w:bCs/>
          <w:kern w:val="0"/>
          <w:sz w:val="24"/>
          <w:szCs w:val="24"/>
          <w:lang w:val="ru-RU" w:eastAsia="ar-SA"/>
        </w:rPr>
        <w:t xml:space="preserve">если там 2-3-4 просмотра, а там миллионы, какая разница, сколько просмотров, главное, что это появилось в медийной среде, это попало в информационное пространство. </w:t>
      </w:r>
    </w:p>
    <w:p w14:paraId="0B537816"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Почему мы сейчас в сообществе Посвящённых дискурсы проводим? Мы проводили несколько дискурсов, очень хороший опыт. Там задача была какая? Просто отреплицировать нужный взгляд, отреплицировать правильный взгляд на Посвящённого. Задача</w:t>
      </w:r>
      <w:r>
        <w:rPr>
          <w:rFonts w:ascii="Times New Roman" w:eastAsia="SimSun" w:hAnsi="Times New Roman" w:cs="Times New Roman"/>
          <w:bCs/>
          <w:kern w:val="0"/>
          <w:sz w:val="24"/>
          <w:szCs w:val="24"/>
          <w:lang w:val="ru-RU" w:eastAsia="ar-SA"/>
        </w:rPr>
        <w:t xml:space="preserve"> в том,</w:t>
      </w:r>
      <w:r w:rsidRPr="00D00121">
        <w:rPr>
          <w:rFonts w:ascii="Times New Roman" w:eastAsia="SimSun" w:hAnsi="Times New Roman" w:cs="Times New Roman"/>
          <w:bCs/>
          <w:kern w:val="0"/>
          <w:sz w:val="24"/>
          <w:szCs w:val="24"/>
          <w:lang w:val="ru-RU" w:eastAsia="ar-SA"/>
        </w:rPr>
        <w:t xml:space="preserve"> чтобы это вышло в информационное поле, это важно.</w:t>
      </w:r>
    </w:p>
    <w:p w14:paraId="1C3296A5"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А у нас общение очень много строится на пересылке друг другу ссылок. И вопрос: что мы пересылаем друг другу? А почему бы не пересылать правильные смыслы, правильные вещи, которые делаются в нашем сообществе, и оно должно быть опубликовано.</w:t>
      </w:r>
    </w:p>
    <w:p w14:paraId="5BCA09B0"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A67375">
        <w:rPr>
          <w:rFonts w:ascii="Times New Roman" w:eastAsia="SimSun" w:hAnsi="Times New Roman" w:cs="Times New Roman"/>
          <w:b/>
          <w:bCs/>
          <w:kern w:val="0"/>
          <w:sz w:val="24"/>
          <w:szCs w:val="24"/>
          <w:lang w:val="ru-RU" w:eastAsia="ar-SA"/>
        </w:rPr>
        <w:t>01:47</w:t>
      </w:r>
      <w:r>
        <w:rPr>
          <w:rFonts w:ascii="Times New Roman" w:eastAsia="SimSun" w:hAnsi="Times New Roman" w:cs="Times New Roman"/>
          <w:bCs/>
          <w:kern w:val="0"/>
          <w:sz w:val="24"/>
          <w:szCs w:val="24"/>
          <w:lang w:val="ru-RU" w:eastAsia="ar-SA"/>
        </w:rPr>
        <w:t xml:space="preserve"> </w:t>
      </w:r>
      <w:r w:rsidRPr="00D00121">
        <w:rPr>
          <w:rFonts w:ascii="Times New Roman" w:eastAsia="SimSun" w:hAnsi="Times New Roman" w:cs="Times New Roman"/>
          <w:bCs/>
          <w:kern w:val="0"/>
          <w:sz w:val="24"/>
          <w:szCs w:val="24"/>
          <w:lang w:val="ru-RU" w:eastAsia="ar-SA"/>
        </w:rPr>
        <w:t xml:space="preserve">У нас есть в этом смысле преимущество – мы служим у Аватаров Синтеза, и мы можем даже </w:t>
      </w:r>
      <w:r w:rsidRPr="00A67375">
        <w:rPr>
          <w:rFonts w:ascii="Times New Roman" w:eastAsia="SimSun" w:hAnsi="Times New Roman" w:cs="Times New Roman"/>
          <w:b/>
          <w:bCs/>
          <w:kern w:val="0"/>
          <w:sz w:val="24"/>
          <w:szCs w:val="24"/>
          <w:lang w:val="ru-RU" w:eastAsia="ar-SA"/>
        </w:rPr>
        <w:t>тексты, которые публикуем, согласовывать с Аватарами Синтеза</w:t>
      </w:r>
      <w:r w:rsidRPr="00D00121">
        <w:rPr>
          <w:rFonts w:ascii="Times New Roman" w:eastAsia="SimSun" w:hAnsi="Times New Roman" w:cs="Times New Roman"/>
          <w:bCs/>
          <w:kern w:val="0"/>
          <w:sz w:val="24"/>
          <w:szCs w:val="24"/>
          <w:lang w:val="ru-RU" w:eastAsia="ar-SA"/>
        </w:rPr>
        <w:t>. Любую публикацию</w:t>
      </w:r>
      <w:r>
        <w:rPr>
          <w:rFonts w:ascii="Times New Roman" w:eastAsia="SimSun" w:hAnsi="Times New Roman" w:cs="Times New Roman"/>
          <w:bCs/>
          <w:kern w:val="0"/>
          <w:sz w:val="24"/>
          <w:szCs w:val="24"/>
          <w:lang w:val="ru-RU" w:eastAsia="ar-SA"/>
        </w:rPr>
        <w:t xml:space="preserve"> в социальных сетях, даже личную,</w:t>
      </w:r>
      <w:r w:rsidRPr="00D00121">
        <w:rPr>
          <w:rFonts w:ascii="Times New Roman" w:eastAsia="SimSun" w:hAnsi="Times New Roman" w:cs="Times New Roman"/>
          <w:bCs/>
          <w:kern w:val="0"/>
          <w:sz w:val="24"/>
          <w:szCs w:val="24"/>
          <w:lang w:val="ru-RU" w:eastAsia="ar-SA"/>
        </w:rPr>
        <w:t xml:space="preserve"> согласовыв</w:t>
      </w:r>
      <w:r>
        <w:rPr>
          <w:rFonts w:ascii="Times New Roman" w:eastAsia="SimSun" w:hAnsi="Times New Roman" w:cs="Times New Roman"/>
          <w:bCs/>
          <w:kern w:val="0"/>
          <w:sz w:val="24"/>
          <w:szCs w:val="24"/>
          <w:lang w:val="ru-RU" w:eastAsia="ar-SA"/>
        </w:rPr>
        <w:t>ается</w:t>
      </w:r>
      <w:r w:rsidRPr="00D00121">
        <w:rPr>
          <w:rFonts w:ascii="Times New Roman" w:eastAsia="SimSun" w:hAnsi="Times New Roman" w:cs="Times New Roman"/>
          <w:bCs/>
          <w:kern w:val="0"/>
          <w:sz w:val="24"/>
          <w:szCs w:val="24"/>
          <w:lang w:val="ru-RU" w:eastAsia="ar-SA"/>
        </w:rPr>
        <w:t xml:space="preserve"> с Аватарами Синтеза, вплоть до того, что пока не согласуют, я не могу э</w:t>
      </w:r>
      <w:r>
        <w:rPr>
          <w:rFonts w:ascii="Times New Roman" w:eastAsia="SimSun" w:hAnsi="Times New Roman" w:cs="Times New Roman"/>
          <w:bCs/>
          <w:kern w:val="0"/>
          <w:sz w:val="24"/>
          <w:szCs w:val="24"/>
          <w:lang w:val="ru-RU" w:eastAsia="ar-SA"/>
        </w:rPr>
        <w:t>то публиковать, и там было прям</w:t>
      </w:r>
      <w:r w:rsidRPr="00D00121">
        <w:rPr>
          <w:rFonts w:ascii="Times New Roman" w:eastAsia="SimSun" w:hAnsi="Times New Roman" w:cs="Times New Roman"/>
          <w:bCs/>
          <w:kern w:val="0"/>
          <w:sz w:val="24"/>
          <w:szCs w:val="24"/>
          <w:lang w:val="ru-RU" w:eastAsia="ar-SA"/>
        </w:rPr>
        <w:t xml:space="preserve"> выверение каждо</w:t>
      </w:r>
      <w:r>
        <w:rPr>
          <w:rFonts w:ascii="Times New Roman" w:eastAsia="SimSun" w:hAnsi="Times New Roman" w:cs="Times New Roman"/>
          <w:bCs/>
          <w:kern w:val="0"/>
          <w:sz w:val="24"/>
          <w:szCs w:val="24"/>
          <w:lang w:val="ru-RU" w:eastAsia="ar-SA"/>
        </w:rPr>
        <w:t>го</w:t>
      </w:r>
      <w:r w:rsidRPr="00D00121">
        <w:rPr>
          <w:rFonts w:ascii="Times New Roman" w:eastAsia="SimSun" w:hAnsi="Times New Roman" w:cs="Times New Roman"/>
          <w:bCs/>
          <w:kern w:val="0"/>
          <w:sz w:val="24"/>
          <w:szCs w:val="24"/>
          <w:lang w:val="ru-RU" w:eastAsia="ar-SA"/>
        </w:rPr>
        <w:t xml:space="preserve"> слов</w:t>
      </w:r>
      <w:r>
        <w:rPr>
          <w:rFonts w:ascii="Times New Roman" w:eastAsia="SimSun" w:hAnsi="Times New Roman" w:cs="Times New Roman"/>
          <w:bCs/>
          <w:kern w:val="0"/>
          <w:sz w:val="24"/>
          <w:szCs w:val="24"/>
          <w:lang w:val="ru-RU" w:eastAsia="ar-SA"/>
        </w:rPr>
        <w:t>а</w:t>
      </w:r>
      <w:r w:rsidRPr="00D00121">
        <w:rPr>
          <w:rFonts w:ascii="Times New Roman" w:eastAsia="SimSun" w:hAnsi="Times New Roman" w:cs="Times New Roman"/>
          <w:bCs/>
          <w:kern w:val="0"/>
          <w:sz w:val="24"/>
          <w:szCs w:val="24"/>
          <w:lang w:val="ru-RU" w:eastAsia="ar-SA"/>
        </w:rPr>
        <w:t xml:space="preserve">. </w:t>
      </w:r>
    </w:p>
    <w:p w14:paraId="70E2854B"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У нас очень большое сообщество в ИВДИВО. И нам даётся возможность, знаете, проверить сначала на наших, проверить в нашем сообществе. Очень много появляется групп telegram-каналов. Однажды на </w:t>
      </w:r>
      <w:r>
        <w:rPr>
          <w:rFonts w:ascii="Times New Roman" w:eastAsia="SimSun" w:hAnsi="Times New Roman" w:cs="Times New Roman"/>
          <w:bCs/>
          <w:kern w:val="0"/>
          <w:sz w:val="24"/>
          <w:szCs w:val="24"/>
          <w:lang w:val="ru-RU" w:eastAsia="ar-SA"/>
        </w:rPr>
        <w:t>С</w:t>
      </w:r>
      <w:r w:rsidRPr="00D00121">
        <w:rPr>
          <w:rFonts w:ascii="Times New Roman" w:eastAsia="SimSun" w:hAnsi="Times New Roman" w:cs="Times New Roman"/>
          <w:bCs/>
          <w:kern w:val="0"/>
          <w:sz w:val="24"/>
          <w:szCs w:val="24"/>
          <w:lang w:val="ru-RU" w:eastAsia="ar-SA"/>
        </w:rPr>
        <w:t xml:space="preserve">ъезде Глава ИВДИВО сказал: «Почему я не вижу у себя в telegram-е каналы разных подразделений? Почему не могу подписаться, например, подразделение Новосибирск. Я бы подписался, я бы посмотрел, что там публикуют», подразделение ИВДИВО Томск, например, любое другое подразделение. </w:t>
      </w:r>
    </w:p>
    <w:p w14:paraId="3D207EB7"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w:t>
      </w:r>
      <w:r w:rsidRPr="00D00121">
        <w:rPr>
          <w:rFonts w:ascii="Times New Roman" w:eastAsia="SimSun" w:hAnsi="Times New Roman" w:cs="Times New Roman"/>
          <w:bCs/>
          <w:kern w:val="0"/>
          <w:sz w:val="24"/>
          <w:szCs w:val="24"/>
          <w:lang w:val="ru-RU" w:eastAsia="ar-SA"/>
        </w:rPr>
        <w:t xml:space="preserve">апример, </w:t>
      </w:r>
      <w:r w:rsidRPr="0016071F">
        <w:rPr>
          <w:rFonts w:ascii="Times New Roman" w:eastAsia="SimSun" w:hAnsi="Times New Roman" w:cs="Times New Roman"/>
          <w:b/>
          <w:bCs/>
          <w:kern w:val="0"/>
          <w:sz w:val="24"/>
          <w:szCs w:val="24"/>
          <w:lang w:val="ru-RU" w:eastAsia="ar-SA"/>
        </w:rPr>
        <w:t>telegram-канал ИВДИВО Томск, как журнал</w:t>
      </w:r>
      <w:r w:rsidRPr="00D00121">
        <w:rPr>
          <w:rFonts w:ascii="Times New Roman" w:eastAsia="SimSun" w:hAnsi="Times New Roman" w:cs="Times New Roman"/>
          <w:bCs/>
          <w:kern w:val="0"/>
          <w:sz w:val="24"/>
          <w:szCs w:val="24"/>
          <w:lang w:val="ru-RU" w:eastAsia="ar-SA"/>
        </w:rPr>
        <w:t xml:space="preserve">, где будут ежедневные публикации. ИВДИВО Томск как журнал для всех граждан территории Томска и для всех граждан </w:t>
      </w:r>
      <w:r>
        <w:rPr>
          <w:rFonts w:ascii="Times New Roman" w:eastAsia="SimSun" w:hAnsi="Times New Roman" w:cs="Times New Roman"/>
          <w:bCs/>
          <w:kern w:val="0"/>
          <w:sz w:val="24"/>
          <w:szCs w:val="24"/>
          <w:lang w:val="ru-RU" w:eastAsia="ar-SA"/>
        </w:rPr>
        <w:t>П</w:t>
      </w:r>
      <w:r w:rsidRPr="00D00121">
        <w:rPr>
          <w:rFonts w:ascii="Times New Roman" w:eastAsia="SimSun" w:hAnsi="Times New Roman" w:cs="Times New Roman"/>
          <w:bCs/>
          <w:kern w:val="0"/>
          <w:sz w:val="24"/>
          <w:szCs w:val="24"/>
          <w:lang w:val="ru-RU" w:eastAsia="ar-SA"/>
        </w:rPr>
        <w:t xml:space="preserve">ланеты Земля. И это не просто новостная лента, типа: в </w:t>
      </w:r>
      <w:r>
        <w:rPr>
          <w:rFonts w:ascii="Times New Roman" w:eastAsia="SimSun" w:hAnsi="Times New Roman" w:cs="Times New Roman"/>
          <w:bCs/>
          <w:kern w:val="0"/>
          <w:sz w:val="24"/>
          <w:szCs w:val="24"/>
          <w:lang w:val="ru-RU" w:eastAsia="ar-SA"/>
        </w:rPr>
        <w:t xml:space="preserve">Томске произошло то-то, то-то. </w:t>
      </w:r>
      <w:r w:rsidRPr="00D00121">
        <w:rPr>
          <w:rFonts w:ascii="Times New Roman" w:eastAsia="SimSun" w:hAnsi="Times New Roman" w:cs="Times New Roman"/>
          <w:bCs/>
          <w:kern w:val="0"/>
          <w:sz w:val="24"/>
          <w:szCs w:val="24"/>
          <w:lang w:val="ru-RU" w:eastAsia="ar-SA"/>
        </w:rPr>
        <w:t xml:space="preserve">А это будет вестись Аватарами Синтеза Артёмом Елизаветой. Представьте ракурс, вы будете там </w:t>
      </w:r>
      <w:r w:rsidRPr="0016071F">
        <w:rPr>
          <w:rFonts w:ascii="Times New Roman" w:eastAsia="SimSun" w:hAnsi="Times New Roman" w:cs="Times New Roman"/>
          <w:b/>
          <w:bCs/>
          <w:kern w:val="0"/>
          <w:sz w:val="24"/>
          <w:szCs w:val="24"/>
          <w:lang w:val="ru-RU" w:eastAsia="ar-SA"/>
        </w:rPr>
        <w:t>публиковать Синтез Мысли и Синтез Размышления ИВО</w:t>
      </w:r>
      <w:r w:rsidRPr="00D00121">
        <w:rPr>
          <w:rFonts w:ascii="Times New Roman" w:eastAsia="SimSun" w:hAnsi="Times New Roman" w:cs="Times New Roman"/>
          <w:bCs/>
          <w:kern w:val="0"/>
          <w:sz w:val="24"/>
          <w:szCs w:val="24"/>
          <w:lang w:val="ru-RU" w:eastAsia="ar-SA"/>
        </w:rPr>
        <w:t>. Например, рассказывать о том, что такое мысль, как она формируется, как складывается Синтез Мысли, куда надо пойти, к кому обратиться и что</w:t>
      </w:r>
      <w:r>
        <w:rPr>
          <w:rFonts w:ascii="Times New Roman" w:eastAsia="SimSun" w:hAnsi="Times New Roman" w:cs="Times New Roman"/>
          <w:bCs/>
          <w:kern w:val="0"/>
          <w:sz w:val="24"/>
          <w:szCs w:val="24"/>
          <w:lang w:val="ru-RU" w:eastAsia="ar-SA"/>
        </w:rPr>
        <w:t xml:space="preserve"> внутри</w:t>
      </w:r>
      <w:r w:rsidRPr="00D00121">
        <w:rPr>
          <w:rFonts w:ascii="Times New Roman" w:eastAsia="SimSun" w:hAnsi="Times New Roman" w:cs="Times New Roman"/>
          <w:bCs/>
          <w:kern w:val="0"/>
          <w:sz w:val="24"/>
          <w:szCs w:val="24"/>
          <w:lang w:val="ru-RU" w:eastAsia="ar-SA"/>
        </w:rPr>
        <w:t xml:space="preserve"> нужно практиковать, чтобы мысли отстраивались. </w:t>
      </w:r>
    </w:p>
    <w:p w14:paraId="22A9FEA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Вы можете разбирать на составные части Синтезы, Школы, которые у вас проходят и которые ещё будут проходить. Разбирать на составные части ваши занятия, ваши Советы и формировать продукты информационные, чтобы потом туда подписывались миллионы людей. И чтобы было интересно в любом городе и в любой стране узнать, а что же такое происходит в ИВДИВО Томске, что вообще за такое явление ИВДИВО Томск или другое ИВДИВО? </w:t>
      </w:r>
    </w:p>
    <w:p w14:paraId="6E9C4EF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Потому что нам показывают Аватары Синтеза, люди, человечество нач</w:t>
      </w:r>
      <w:r>
        <w:rPr>
          <w:rFonts w:ascii="Times New Roman" w:eastAsia="SimSun" w:hAnsi="Times New Roman" w:cs="Times New Roman"/>
          <w:bCs/>
          <w:kern w:val="0"/>
          <w:sz w:val="24"/>
          <w:szCs w:val="24"/>
          <w:lang w:val="ru-RU" w:eastAsia="ar-SA"/>
        </w:rPr>
        <w:t>нут</w:t>
      </w:r>
      <w:r w:rsidRPr="00D00121">
        <w:rPr>
          <w:rFonts w:ascii="Times New Roman" w:eastAsia="SimSun" w:hAnsi="Times New Roman" w:cs="Times New Roman"/>
          <w:bCs/>
          <w:kern w:val="0"/>
          <w:sz w:val="24"/>
          <w:szCs w:val="24"/>
          <w:lang w:val="ru-RU" w:eastAsia="ar-SA"/>
        </w:rPr>
        <w:t xml:space="preserve"> понимать, что такое ИВДИВО только через конкретный пример. Человек говорит: «ИВДИВО, давайте </w:t>
      </w:r>
      <w:r w:rsidRPr="00D00121">
        <w:rPr>
          <w:rFonts w:ascii="Times New Roman" w:eastAsia="SimSun" w:hAnsi="Times New Roman" w:cs="Times New Roman"/>
          <w:bCs/>
          <w:kern w:val="0"/>
          <w:sz w:val="24"/>
          <w:szCs w:val="24"/>
          <w:lang w:val="ru-RU" w:eastAsia="ar-SA"/>
        </w:rPr>
        <w:lastRenderedPageBreak/>
        <w:t xml:space="preserve">примеры». Пожалуйста, ИВДИВО Томск, ИВДИВО Новосибирск. И мы все сразу напрягаемся, когда спрашивают, а чем живёт ИВДИВО Томск, а чем живёт ИВДИВО Новосибирск? В целом, что в городе происходит мы из новостных лент, узнаём. А что происходит в Доме Томск? Какие тенденции, что развивается? </w:t>
      </w:r>
    </w:p>
    <w:p w14:paraId="7D8F7B27"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Это большая перспектива, но это надо пробовать делать. У нас есть возможность этот формат обкатать среди компетентных. Когда это будет уже обкатано в сообществе ИВДИВО, тогда мы это может реплицировать, транслировать всем. Есть разные инструменты. Раскрутить рекламу так, что будут видеть на разных уголках </w:t>
      </w:r>
      <w:r>
        <w:rPr>
          <w:rFonts w:ascii="Times New Roman" w:eastAsia="SimSun" w:hAnsi="Times New Roman" w:cs="Times New Roman"/>
          <w:bCs/>
          <w:kern w:val="0"/>
          <w:sz w:val="24"/>
          <w:szCs w:val="24"/>
          <w:lang w:val="ru-RU" w:eastAsia="ar-SA"/>
        </w:rPr>
        <w:t>П</w:t>
      </w:r>
      <w:r w:rsidRPr="00D00121">
        <w:rPr>
          <w:rFonts w:ascii="Times New Roman" w:eastAsia="SimSun" w:hAnsi="Times New Roman" w:cs="Times New Roman"/>
          <w:bCs/>
          <w:kern w:val="0"/>
          <w:sz w:val="24"/>
          <w:szCs w:val="24"/>
          <w:lang w:val="ru-RU" w:eastAsia="ar-SA"/>
        </w:rPr>
        <w:t xml:space="preserve">ланеты Земля. </w:t>
      </w:r>
    </w:p>
    <w:p w14:paraId="04748461"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Это </w:t>
      </w:r>
      <w:r w:rsidRPr="00156D02">
        <w:rPr>
          <w:rFonts w:ascii="Times New Roman" w:eastAsia="SimSun" w:hAnsi="Times New Roman" w:cs="Times New Roman"/>
          <w:b/>
          <w:bCs/>
          <w:kern w:val="0"/>
          <w:sz w:val="24"/>
          <w:szCs w:val="24"/>
          <w:lang w:val="ru-RU" w:eastAsia="ar-SA"/>
        </w:rPr>
        <w:t>большой информационный проект</w:t>
      </w:r>
      <w:r w:rsidRPr="00D00121">
        <w:rPr>
          <w:rFonts w:ascii="Times New Roman" w:eastAsia="SimSun" w:hAnsi="Times New Roman" w:cs="Times New Roman"/>
          <w:bCs/>
          <w:kern w:val="0"/>
          <w:sz w:val="24"/>
          <w:szCs w:val="24"/>
          <w:lang w:val="ru-RU" w:eastAsia="ar-SA"/>
        </w:rPr>
        <w:t>. Самое главное – раз на данной Школе вашей команде это публикуется, значит, у в</w:t>
      </w:r>
      <w:r>
        <w:rPr>
          <w:rFonts w:ascii="Times New Roman" w:eastAsia="SimSun" w:hAnsi="Times New Roman" w:cs="Times New Roman"/>
          <w:bCs/>
          <w:kern w:val="0"/>
          <w:sz w:val="24"/>
          <w:szCs w:val="24"/>
          <w:lang w:val="ru-RU" w:eastAsia="ar-SA"/>
        </w:rPr>
        <w:t>ас есть потенциал – это</w:t>
      </w:r>
      <w:r w:rsidRPr="00D00121">
        <w:rPr>
          <w:rFonts w:ascii="Times New Roman" w:eastAsia="SimSun" w:hAnsi="Times New Roman" w:cs="Times New Roman"/>
          <w:bCs/>
          <w:kern w:val="0"/>
          <w:sz w:val="24"/>
          <w:szCs w:val="24"/>
          <w:lang w:val="ru-RU" w:eastAsia="ar-SA"/>
        </w:rPr>
        <w:t xml:space="preserve"> исполнить. Просто начать это делать. </w:t>
      </w:r>
    </w:p>
    <w:p w14:paraId="05071E6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CE5B04">
        <w:rPr>
          <w:rFonts w:ascii="Times New Roman" w:eastAsia="SimSun" w:hAnsi="Times New Roman" w:cs="Times New Roman"/>
          <w:b/>
          <w:bCs/>
          <w:kern w:val="0"/>
          <w:sz w:val="24"/>
          <w:szCs w:val="24"/>
          <w:lang w:val="ru-RU" w:eastAsia="ar-SA"/>
        </w:rPr>
        <w:t>01:54</w:t>
      </w:r>
      <w:r w:rsidRPr="00D00121">
        <w:rPr>
          <w:rFonts w:ascii="Times New Roman" w:eastAsia="SimSun" w:hAnsi="Times New Roman" w:cs="Times New Roman"/>
          <w:bCs/>
          <w:kern w:val="0"/>
          <w:sz w:val="24"/>
          <w:szCs w:val="24"/>
          <w:lang w:val="ru-RU" w:eastAsia="ar-SA"/>
        </w:rPr>
        <w:t xml:space="preserve"> За это время в разных городах проходит Школа</w:t>
      </w:r>
      <w:r>
        <w:rPr>
          <w:rFonts w:ascii="Times New Roman" w:eastAsia="SimSun" w:hAnsi="Times New Roman" w:cs="Times New Roman"/>
          <w:bCs/>
          <w:kern w:val="0"/>
          <w:sz w:val="24"/>
          <w:szCs w:val="24"/>
          <w:lang w:val="ru-RU" w:eastAsia="ar-SA"/>
        </w:rPr>
        <w:t xml:space="preserve"> инструментов</w:t>
      </w:r>
      <w:r w:rsidRPr="00D00121">
        <w:rPr>
          <w:rFonts w:ascii="Times New Roman" w:eastAsia="SimSun" w:hAnsi="Times New Roman" w:cs="Times New Roman"/>
          <w:bCs/>
          <w:kern w:val="0"/>
          <w:sz w:val="24"/>
          <w:szCs w:val="24"/>
          <w:lang w:val="ru-RU" w:eastAsia="ar-SA"/>
        </w:rPr>
        <w:t>. Мне уже стучат по голове и объясняют</w:t>
      </w:r>
      <w:r>
        <w:rPr>
          <w:rFonts w:ascii="Times New Roman" w:eastAsia="SimSun" w:hAnsi="Times New Roman" w:cs="Times New Roman"/>
          <w:bCs/>
          <w:kern w:val="0"/>
          <w:sz w:val="24"/>
          <w:szCs w:val="24"/>
          <w:lang w:val="ru-RU" w:eastAsia="ar-SA"/>
        </w:rPr>
        <w:t>, что</w:t>
      </w:r>
      <w:r w:rsidRPr="00D00121">
        <w:rPr>
          <w:rFonts w:ascii="Times New Roman" w:eastAsia="SimSun" w:hAnsi="Times New Roman" w:cs="Times New Roman"/>
          <w:bCs/>
          <w:kern w:val="0"/>
          <w:sz w:val="24"/>
          <w:szCs w:val="24"/>
          <w:lang w:val="ru-RU" w:eastAsia="ar-SA"/>
        </w:rPr>
        <w:t xml:space="preserve"> надо объединять команды разных городов, в которых проходили и проходят разные Школы по разным номерам, чтобы был </w:t>
      </w:r>
      <w:r w:rsidRPr="00CE5B04">
        <w:rPr>
          <w:rFonts w:ascii="Times New Roman" w:eastAsia="SimSun" w:hAnsi="Times New Roman" w:cs="Times New Roman"/>
          <w:b/>
          <w:bCs/>
          <w:kern w:val="0"/>
          <w:sz w:val="24"/>
          <w:szCs w:val="24"/>
          <w:lang w:val="ru-RU" w:eastAsia="ar-SA"/>
        </w:rPr>
        <w:t>информационный канал по Школе ИВДИВО-развития Совершенными Инструментами</w:t>
      </w:r>
      <w:r w:rsidRPr="00D00121">
        <w:rPr>
          <w:rFonts w:ascii="Times New Roman" w:eastAsia="SimSun" w:hAnsi="Times New Roman" w:cs="Times New Roman"/>
          <w:bCs/>
          <w:kern w:val="0"/>
          <w:sz w:val="24"/>
          <w:szCs w:val="24"/>
          <w:lang w:val="ru-RU" w:eastAsia="ar-SA"/>
        </w:rPr>
        <w:t>, чтобы мы там элементарно публиковали: инструмент – это то-то, что-то появляется – публиковали. И чтобы каждый публиковал свой опыт.</w:t>
      </w:r>
    </w:p>
    <w:p w14:paraId="7D274DB4"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Кстати, на вашей территории мне на эту тему постучали, вчера я об этом даже не думала. </w:t>
      </w:r>
    </w:p>
    <w:p w14:paraId="67DCFA3C"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Есть вариант, когда элементарно вот складываются какие-то мероприятия, чем больше сообществ, тем лучше. Тут срабатывает эффект передачи друг другу, потом пошли ссылки, потом ссылки начали скидывать друг другу, люди начали подписываться, смотреть, читать, им стало интересно. Один другого позвал, третьего позвал. Постепенно накапливается сообщество. </w:t>
      </w:r>
    </w:p>
    <w:p w14:paraId="2378B5C7"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Но есть сообщества, которые для всех, а есть сообщества тех, кто проходил Школу, кто участв</w:t>
      </w:r>
      <w:r>
        <w:rPr>
          <w:rFonts w:ascii="Times New Roman" w:eastAsia="SimSun" w:hAnsi="Times New Roman" w:cs="Times New Roman"/>
          <w:bCs/>
          <w:kern w:val="0"/>
          <w:sz w:val="24"/>
          <w:szCs w:val="24"/>
          <w:lang w:val="ru-RU" w:eastAsia="ar-SA"/>
        </w:rPr>
        <w:t>овал</w:t>
      </w:r>
      <w:r w:rsidRPr="00D00121">
        <w:rPr>
          <w:rFonts w:ascii="Times New Roman" w:eastAsia="SimSun" w:hAnsi="Times New Roman" w:cs="Times New Roman"/>
          <w:bCs/>
          <w:kern w:val="0"/>
          <w:sz w:val="24"/>
          <w:szCs w:val="24"/>
          <w:lang w:val="ru-RU" w:eastAsia="ar-SA"/>
        </w:rPr>
        <w:t xml:space="preserve">, кто в теме, кому реально интересно, кто реально ими занимается. Потому что есть те, кто Школу не проходили, но занимаются материалами Школы, их записывают, разрабатывают, практикуют. </w:t>
      </w:r>
    </w:p>
    <w:p w14:paraId="68E24EEF"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Время настало</w:t>
      </w:r>
      <w:r>
        <w:rPr>
          <w:rFonts w:ascii="Times New Roman" w:eastAsia="SimSun" w:hAnsi="Times New Roman" w:cs="Times New Roman"/>
          <w:bCs/>
          <w:kern w:val="0"/>
          <w:sz w:val="24"/>
          <w:szCs w:val="24"/>
          <w:lang w:val="ru-RU" w:eastAsia="ar-SA"/>
        </w:rPr>
        <w:t>, ждать уже нельзя</w:t>
      </w:r>
      <w:r w:rsidRPr="00D00121">
        <w:rPr>
          <w:rFonts w:ascii="Times New Roman" w:eastAsia="SimSun" w:hAnsi="Times New Roman" w:cs="Times New Roman"/>
          <w:bCs/>
          <w:kern w:val="0"/>
          <w:sz w:val="24"/>
          <w:szCs w:val="24"/>
          <w:lang w:val="ru-RU" w:eastAsia="ar-SA"/>
        </w:rPr>
        <w:t>.</w:t>
      </w:r>
    </w:p>
    <w:p w14:paraId="4CFB1724" w14:textId="77777777" w:rsidR="00227F9D" w:rsidRPr="00CE4816"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CE4816">
        <w:rPr>
          <w:rFonts w:ascii="Times New Roman" w:eastAsia="SimSun" w:hAnsi="Times New Roman" w:cs="Times New Roman"/>
          <w:bCs/>
          <w:i/>
          <w:kern w:val="0"/>
          <w:sz w:val="24"/>
          <w:szCs w:val="24"/>
          <w:lang w:val="ru-RU" w:eastAsia="ar-SA"/>
        </w:rPr>
        <w:t>Рассуждения в зале на эту информационную тему.</w:t>
      </w:r>
    </w:p>
    <w:p w14:paraId="57B3A4A1"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BC5063">
        <w:rPr>
          <w:rFonts w:ascii="Times New Roman" w:eastAsia="SimSun" w:hAnsi="Times New Roman" w:cs="Times New Roman"/>
          <w:b/>
          <w:bCs/>
          <w:kern w:val="0"/>
          <w:sz w:val="24"/>
          <w:szCs w:val="24"/>
          <w:lang w:val="ru-RU" w:eastAsia="ar-SA"/>
        </w:rPr>
        <w:t>01:58</w:t>
      </w:r>
      <w:r w:rsidRPr="00D00121">
        <w:rPr>
          <w:rFonts w:ascii="Times New Roman" w:eastAsia="SimSun" w:hAnsi="Times New Roman" w:cs="Times New Roman"/>
          <w:bCs/>
          <w:kern w:val="0"/>
          <w:sz w:val="24"/>
          <w:szCs w:val="24"/>
          <w:lang w:val="ru-RU" w:eastAsia="ar-SA"/>
        </w:rPr>
        <w:t xml:space="preserve"> Инструментов Отец дал много, берите, пользуйтесь. Самое главное – надо предложить своё. Потому что можно бесконечно дублировать то, что существует, критиковать то, что существует. А ты сделай своё, введи в пространство информационного поля то, чего там не было, и то, что преобразит существующий идиотизм, перезапишет его, перепрактикует.</w:t>
      </w:r>
    </w:p>
    <w:p w14:paraId="21BFAB8D"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Перепрактиковать можно только собственным опытом, который выходит за пределы предыдущего – вот в этом случае это будет помогать. </w:t>
      </w:r>
    </w:p>
    <w:p w14:paraId="51250BC0" w14:textId="77777777" w:rsidR="00227F9D" w:rsidRPr="00D00121"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00121">
        <w:rPr>
          <w:rFonts w:ascii="Times New Roman" w:eastAsia="SimSun" w:hAnsi="Times New Roman" w:cs="Times New Roman"/>
          <w:bCs/>
          <w:kern w:val="0"/>
          <w:sz w:val="24"/>
          <w:szCs w:val="24"/>
          <w:lang w:val="ru-RU" w:eastAsia="ar-SA"/>
        </w:rPr>
        <w:t xml:space="preserve">Мы вчера с вами углубились в Огонь Аватаров Синтеза Артёма Елизаветы, и вчера была специфика </w:t>
      </w:r>
      <w:r>
        <w:rPr>
          <w:rFonts w:ascii="Times New Roman" w:eastAsia="SimSun" w:hAnsi="Times New Roman" w:cs="Times New Roman"/>
          <w:bCs/>
          <w:kern w:val="0"/>
          <w:sz w:val="24"/>
          <w:szCs w:val="24"/>
          <w:lang w:val="ru-RU" w:eastAsia="ar-SA"/>
        </w:rPr>
        <w:t xml:space="preserve">ход </w:t>
      </w:r>
      <w:r w:rsidRPr="00D00121">
        <w:rPr>
          <w:rFonts w:ascii="Times New Roman" w:eastAsia="SimSun" w:hAnsi="Times New Roman" w:cs="Times New Roman"/>
          <w:bCs/>
          <w:kern w:val="0"/>
          <w:sz w:val="24"/>
          <w:szCs w:val="24"/>
          <w:lang w:val="ru-RU" w:eastAsia="ar-SA"/>
        </w:rPr>
        <w:t>Логик</w:t>
      </w:r>
      <w:r>
        <w:rPr>
          <w:rFonts w:ascii="Times New Roman" w:eastAsia="SimSun" w:hAnsi="Times New Roman" w:cs="Times New Roman"/>
          <w:bCs/>
          <w:kern w:val="0"/>
          <w:sz w:val="24"/>
          <w:szCs w:val="24"/>
          <w:lang w:val="ru-RU" w:eastAsia="ar-SA"/>
        </w:rPr>
        <w:t>и</w:t>
      </w:r>
      <w:r w:rsidRPr="00D00121">
        <w:rPr>
          <w:rFonts w:ascii="Times New Roman" w:eastAsia="SimSun" w:hAnsi="Times New Roman" w:cs="Times New Roman"/>
          <w:bCs/>
          <w:kern w:val="0"/>
          <w:sz w:val="24"/>
          <w:szCs w:val="24"/>
          <w:lang w:val="ru-RU" w:eastAsia="ar-SA"/>
        </w:rPr>
        <w:t>. А очень часто от неправильной выстроенной логики итогово мы получаем неправильную сформулированную информацию.</w:t>
      </w:r>
    </w:p>
    <w:p w14:paraId="1540A23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Правильный ход Логики, который задаётся по разным видам тематики, это тоже определённая задача.</w:t>
      </w:r>
    </w:p>
    <w:p w14:paraId="6B9AD25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Допекание по разным вопросам: спрашивать у друг друга, уточнять, останавливаться, разбирать по полкам вплоть до тонкостей, даже если много часов для этого понадобится, и выйти на новый результат.</w:t>
      </w:r>
    </w:p>
    <w:p w14:paraId="2D83673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14ABE">
        <w:rPr>
          <w:rFonts w:ascii="Times New Roman" w:eastAsia="SimSun" w:hAnsi="Times New Roman" w:cs="Times New Roman"/>
          <w:b/>
          <w:bCs/>
          <w:kern w:val="0"/>
          <w:sz w:val="24"/>
          <w:szCs w:val="24"/>
          <w:lang w:val="ru-RU" w:eastAsia="ar-SA"/>
        </w:rPr>
        <w:t>02:01</w:t>
      </w:r>
      <w:r>
        <w:rPr>
          <w:rFonts w:ascii="Times New Roman" w:eastAsia="SimSun" w:hAnsi="Times New Roman" w:cs="Times New Roman"/>
          <w:bCs/>
          <w:kern w:val="0"/>
          <w:sz w:val="24"/>
          <w:szCs w:val="24"/>
          <w:lang w:val="ru-RU" w:eastAsia="ar-SA"/>
        </w:rPr>
        <w:t xml:space="preserve"> У нас на этой Школе один из Инструментов - </w:t>
      </w:r>
      <w:r w:rsidRPr="00D14ABE">
        <w:rPr>
          <w:rFonts w:ascii="Times New Roman" w:eastAsia="SimSun" w:hAnsi="Times New Roman" w:cs="Times New Roman"/>
          <w:b/>
          <w:bCs/>
          <w:kern w:val="0"/>
          <w:sz w:val="24"/>
          <w:szCs w:val="24"/>
          <w:lang w:val="ru-RU" w:eastAsia="ar-SA"/>
        </w:rPr>
        <w:t>Совершенное Умение</w:t>
      </w:r>
      <w:r>
        <w:rPr>
          <w:rFonts w:ascii="Times New Roman" w:eastAsia="SimSun" w:hAnsi="Times New Roman" w:cs="Times New Roman"/>
          <w:bCs/>
          <w:kern w:val="0"/>
          <w:sz w:val="24"/>
          <w:szCs w:val="24"/>
          <w:lang w:val="ru-RU" w:eastAsia="ar-SA"/>
        </w:rPr>
        <w:t>. А Совершенное Умение включает «не умеешь, так синтезируй это умение». Это Инструмент, которым мы можем синтезировать в себе новые умения. Было бы устремление что-то уметь, а ИВО, АС научат.</w:t>
      </w:r>
    </w:p>
    <w:p w14:paraId="251A565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FA022E">
        <w:rPr>
          <w:rFonts w:ascii="Times New Roman" w:eastAsia="SimSun" w:hAnsi="Times New Roman" w:cs="Times New Roman"/>
          <w:b/>
          <w:bCs/>
          <w:kern w:val="0"/>
          <w:sz w:val="24"/>
          <w:szCs w:val="24"/>
          <w:lang w:val="ru-RU" w:eastAsia="ar-SA"/>
        </w:rPr>
        <w:lastRenderedPageBreak/>
        <w:t>02:02</w:t>
      </w:r>
      <w:r>
        <w:rPr>
          <w:rFonts w:ascii="Times New Roman" w:eastAsia="SimSun" w:hAnsi="Times New Roman" w:cs="Times New Roman"/>
          <w:bCs/>
          <w:kern w:val="0"/>
          <w:sz w:val="24"/>
          <w:szCs w:val="24"/>
          <w:lang w:val="ru-RU" w:eastAsia="ar-SA"/>
        </w:rPr>
        <w:t xml:space="preserve"> Синтезируемся с ИВАС Мория в концентрации того опыта, который сложился по результатам работы в капсуле.</w:t>
      </w:r>
    </w:p>
    <w:p w14:paraId="7E6FCA8E"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Рекомендации ИВАС Мория лично и команде в целом итогами работы с нами.</w:t>
      </w:r>
    </w:p>
    <w:p w14:paraId="21BAA033" w14:textId="77777777" w:rsidR="00227F9D" w:rsidRPr="00245226"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245226">
        <w:rPr>
          <w:rFonts w:ascii="Times New Roman" w:eastAsia="SimSun" w:hAnsi="Times New Roman" w:cs="Times New Roman"/>
          <w:bCs/>
          <w:i/>
          <w:kern w:val="0"/>
          <w:sz w:val="24"/>
          <w:szCs w:val="24"/>
          <w:lang w:val="ru-RU" w:eastAsia="ar-SA"/>
        </w:rPr>
        <w:t xml:space="preserve">Из зала: Углубиться в Должностную Компетенцию и проработать 16-рицу Разработки ИВО от Качеств до Компетенций. </w:t>
      </w:r>
      <w:r>
        <w:rPr>
          <w:rFonts w:ascii="Times New Roman" w:eastAsia="SimSun" w:hAnsi="Times New Roman" w:cs="Times New Roman"/>
          <w:bCs/>
          <w:i/>
          <w:kern w:val="0"/>
          <w:sz w:val="24"/>
          <w:szCs w:val="24"/>
          <w:lang w:val="ru-RU" w:eastAsia="ar-SA"/>
        </w:rPr>
        <w:t>Сутенно выразить Иерархическую выстроенность и итогами проявить в информационном пространстве ИВДИВО.</w:t>
      </w:r>
    </w:p>
    <w:p w14:paraId="0FA08CB0" w14:textId="77777777" w:rsidR="00227F9D" w:rsidRPr="00007AE8"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007AE8">
        <w:rPr>
          <w:rFonts w:ascii="Times New Roman" w:eastAsia="SimSun" w:hAnsi="Times New Roman" w:cs="Times New Roman"/>
          <w:bCs/>
          <w:i/>
          <w:kern w:val="0"/>
          <w:sz w:val="24"/>
          <w:szCs w:val="24"/>
          <w:lang w:val="ru-RU" w:eastAsia="ar-SA"/>
        </w:rPr>
        <w:t>Из зала иные личные рекомендации.</w:t>
      </w:r>
    </w:p>
    <w:p w14:paraId="1D41EC5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Для команды какие рекомендации? Послужите для команды, личное вы потом ещё с Мория допрактикуете, уточните, доработаете.</w:t>
      </w:r>
    </w:p>
    <w:p w14:paraId="0514AC7C" w14:textId="77777777" w:rsidR="00227F9D" w:rsidRPr="00007AE8"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007AE8">
        <w:rPr>
          <w:rFonts w:ascii="Times New Roman" w:eastAsia="SimSun" w:hAnsi="Times New Roman" w:cs="Times New Roman"/>
          <w:bCs/>
          <w:i/>
          <w:kern w:val="0"/>
          <w:sz w:val="24"/>
          <w:szCs w:val="24"/>
          <w:lang w:val="ru-RU" w:eastAsia="ar-SA"/>
        </w:rPr>
        <w:t>Из зала: Для команды ИВАС Мория сказал, что все возможности у</w:t>
      </w:r>
      <w:r>
        <w:rPr>
          <w:rFonts w:ascii="Times New Roman" w:eastAsia="SimSun" w:hAnsi="Times New Roman" w:cs="Times New Roman"/>
          <w:bCs/>
          <w:i/>
          <w:kern w:val="0"/>
          <w:sz w:val="24"/>
          <w:szCs w:val="24"/>
          <w:lang w:val="ru-RU" w:eastAsia="ar-SA"/>
        </w:rPr>
        <w:t>же даны, такая концентрация Мы-Е</w:t>
      </w:r>
      <w:r w:rsidRPr="00007AE8">
        <w:rPr>
          <w:rFonts w:ascii="Times New Roman" w:eastAsia="SimSun" w:hAnsi="Times New Roman" w:cs="Times New Roman"/>
          <w:bCs/>
          <w:i/>
          <w:kern w:val="0"/>
          <w:sz w:val="24"/>
          <w:szCs w:val="24"/>
          <w:lang w:val="ru-RU" w:eastAsia="ar-SA"/>
        </w:rPr>
        <w:t>смь, что нужно то, что наработали, офизичить и применить на физике. Старый опыт аннигилирован, и включилась такая пассионарность команды.</w:t>
      </w:r>
    </w:p>
    <w:p w14:paraId="0529D39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самое главное, звучало, что у нас очень часто звучит позиция, что мы же только начали, мы же новое подразделение, какие с нас требования, мы же только учимся. А почему мы видим подразделение, почему мы видим подготовку подразделения только количеством времени, с какого момента оно утверждено?! Мы же должны понимать исторические условия, исторические процессы. Мы должны понимать то, как вёл Отец команду в веках. А это не год, это совершенно другой срок. Поэтому, с одной стороны, подразделение недавно стяжённое, с другой стороны, имеющее уже достаточный объём наработанного, чтобы это отдавать. Это очень интересный эффект, у вас он очень хорошо проживается. У вас Подразделение молодое, а опыта достаточно, чтобы его публиковать.</w:t>
      </w:r>
    </w:p>
    <w:p w14:paraId="30A6E05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эта молодость, свежесть Подразделения даёт эффект лёгкой публикации, чтобы это брали и этим начали действовать.</w:t>
      </w:r>
    </w:p>
    <w:p w14:paraId="0CF9EC1D" w14:textId="77777777" w:rsidR="00227F9D" w:rsidRPr="00916DDF"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916DDF">
        <w:rPr>
          <w:rFonts w:ascii="Times New Roman" w:eastAsia="SimSun" w:hAnsi="Times New Roman" w:cs="Times New Roman"/>
          <w:bCs/>
          <w:i/>
          <w:kern w:val="0"/>
          <w:sz w:val="24"/>
          <w:szCs w:val="24"/>
          <w:lang w:val="ru-RU" w:eastAsia="ar-SA"/>
        </w:rPr>
        <w:t>Из зала своё проживание.</w:t>
      </w:r>
    </w:p>
    <w:p w14:paraId="6AE3BAF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916DDF">
        <w:rPr>
          <w:rFonts w:ascii="Times New Roman" w:eastAsia="SimSun" w:hAnsi="Times New Roman" w:cs="Times New Roman"/>
          <w:b/>
          <w:bCs/>
          <w:kern w:val="0"/>
          <w:sz w:val="24"/>
          <w:szCs w:val="24"/>
          <w:lang w:val="ru-RU" w:eastAsia="ar-SA"/>
        </w:rPr>
        <w:t>02:09</w:t>
      </w:r>
      <w:r>
        <w:rPr>
          <w:rFonts w:ascii="Times New Roman" w:eastAsia="SimSun" w:hAnsi="Times New Roman" w:cs="Times New Roman"/>
          <w:bCs/>
          <w:kern w:val="0"/>
          <w:sz w:val="24"/>
          <w:szCs w:val="24"/>
          <w:lang w:val="ru-RU" w:eastAsia="ar-SA"/>
        </w:rPr>
        <w:t xml:space="preserve"> Потенциал на 100 человек на 1 курс есть! Если показывают потенциал, значит он есть. Другой вопросы, что мы не всегда в него верим. И не всегда оформляем. Но здесь важно увидеть, как Отец это оформляет. Есть то, что оформляем мы, а есть то, что оформляет Отец. А Отец оформляет что-то в нашем оформлении.</w:t>
      </w:r>
    </w:p>
    <w:p w14:paraId="3D88C34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Если мы доверяем Отцу, выражаем Отца в этот момент, то тогда оформление Отца выходит на первый план, и это становится той вестью, той репликой, которая напрямую в тело человека публикуется. А ты при это можешь говорить разное. Главное, какая реплика в этот момент впечатывается в тело. А реплика должна быть от Отца. Внешняя форма может быть разная.</w:t>
      </w:r>
    </w:p>
    <w:p w14:paraId="42B7D541" w14:textId="77777777" w:rsidR="00227F9D"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43517C">
        <w:rPr>
          <w:rFonts w:ascii="Times New Roman" w:eastAsia="SimSun" w:hAnsi="Times New Roman" w:cs="Times New Roman"/>
          <w:bCs/>
          <w:i/>
          <w:kern w:val="0"/>
          <w:sz w:val="24"/>
          <w:szCs w:val="24"/>
          <w:lang w:val="ru-RU" w:eastAsia="ar-SA"/>
        </w:rPr>
        <w:t>Из зала рекомендация от ИВАС Мория нарабатывать каждому опыт ведения занятий. А также участвовать в офизичивании,</w:t>
      </w:r>
      <w:r>
        <w:rPr>
          <w:rFonts w:ascii="Times New Roman" w:eastAsia="SimSun" w:hAnsi="Times New Roman" w:cs="Times New Roman"/>
          <w:bCs/>
          <w:i/>
          <w:kern w:val="0"/>
          <w:sz w:val="24"/>
          <w:szCs w:val="24"/>
          <w:lang w:val="ru-RU" w:eastAsia="ar-SA"/>
        </w:rPr>
        <w:t xml:space="preserve"> в наборе текстов. Ещё рекомендация разрабатывать Голос Полномочий. </w:t>
      </w:r>
    </w:p>
    <w:p w14:paraId="217CF86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Хорошо. Как вы видите наработку Голоса Полномочий? Как Мория предлагает вам нарабатывать Голос Полномочий? Какая практика за этой рекомендацией стоит? Мы за любой рекомендацией должны научиться видеть практику. </w:t>
      </w:r>
      <w:r w:rsidRPr="0043517C">
        <w:rPr>
          <w:rFonts w:ascii="Times New Roman" w:eastAsia="SimSun" w:hAnsi="Times New Roman" w:cs="Times New Roman"/>
          <w:b/>
          <w:bCs/>
          <w:kern w:val="0"/>
          <w:sz w:val="24"/>
          <w:szCs w:val="24"/>
          <w:lang w:val="ru-RU" w:eastAsia="ar-SA"/>
        </w:rPr>
        <w:t>ИВО, ИВАС всегда в любую рекомендацию вписывают практику</w:t>
      </w:r>
      <w:r>
        <w:rPr>
          <w:rFonts w:ascii="Times New Roman" w:eastAsia="SimSun" w:hAnsi="Times New Roman" w:cs="Times New Roman"/>
          <w:bCs/>
          <w:kern w:val="0"/>
          <w:sz w:val="24"/>
          <w:szCs w:val="24"/>
          <w:lang w:val="ru-RU" w:eastAsia="ar-SA"/>
        </w:rPr>
        <w:t>. То есть внутри рекомендации есть уже готовая практика как это сделать. И нужно учиться в сонастройке с Аватарами расшифровывать, а какой практикой я достигну эту рекомендацию.</w:t>
      </w:r>
    </w:p>
    <w:p w14:paraId="52516BF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Поэтому какой практикой будем достигать рекомендацию по Голосу Полномочий?</w:t>
      </w:r>
    </w:p>
    <w:p w14:paraId="18A6DA10" w14:textId="77777777" w:rsidR="00227F9D" w:rsidRPr="00B00450"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B00450">
        <w:rPr>
          <w:rFonts w:ascii="Times New Roman" w:eastAsia="SimSun" w:hAnsi="Times New Roman" w:cs="Times New Roman"/>
          <w:bCs/>
          <w:i/>
          <w:kern w:val="0"/>
          <w:sz w:val="24"/>
          <w:szCs w:val="24"/>
          <w:lang w:val="ru-RU" w:eastAsia="ar-SA"/>
        </w:rPr>
        <w:t xml:space="preserve">Из зала: Чаще ходить к разным Аватарам на обучение по этой тематике. </w:t>
      </w:r>
      <w:r>
        <w:rPr>
          <w:rFonts w:ascii="Times New Roman" w:eastAsia="SimSun" w:hAnsi="Times New Roman" w:cs="Times New Roman"/>
          <w:bCs/>
          <w:i/>
          <w:kern w:val="0"/>
          <w:sz w:val="24"/>
          <w:szCs w:val="24"/>
          <w:lang w:val="ru-RU" w:eastAsia="ar-SA"/>
        </w:rPr>
        <w:t>Нарабатывать Мы-Е</w:t>
      </w:r>
      <w:r w:rsidRPr="00B00450">
        <w:rPr>
          <w:rFonts w:ascii="Times New Roman" w:eastAsia="SimSun" w:hAnsi="Times New Roman" w:cs="Times New Roman"/>
          <w:bCs/>
          <w:i/>
          <w:kern w:val="0"/>
          <w:sz w:val="24"/>
          <w:szCs w:val="24"/>
          <w:lang w:val="ru-RU" w:eastAsia="ar-SA"/>
        </w:rPr>
        <w:t>смь единая команда и с АС Артёмом Елизаветой, команда с Кут Хуми Фаинь, команда ИВО. Глубоко научи</w:t>
      </w:r>
      <w:r>
        <w:rPr>
          <w:rFonts w:ascii="Times New Roman" w:eastAsia="SimSun" w:hAnsi="Times New Roman" w:cs="Times New Roman"/>
          <w:bCs/>
          <w:i/>
          <w:kern w:val="0"/>
          <w:sz w:val="24"/>
          <w:szCs w:val="24"/>
          <w:lang w:val="ru-RU" w:eastAsia="ar-SA"/>
        </w:rPr>
        <w:t>ться</w:t>
      </w:r>
      <w:r w:rsidRPr="00B00450">
        <w:rPr>
          <w:rFonts w:ascii="Times New Roman" w:eastAsia="SimSun" w:hAnsi="Times New Roman" w:cs="Times New Roman"/>
          <w:bCs/>
          <w:i/>
          <w:kern w:val="0"/>
          <w:sz w:val="24"/>
          <w:szCs w:val="24"/>
          <w:lang w:val="ru-RU" w:eastAsia="ar-SA"/>
        </w:rPr>
        <w:t xml:space="preserve"> верой этому.</w:t>
      </w:r>
    </w:p>
    <w:p w14:paraId="540865A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Истинная Метагалактика – архетип вашего горизонта, это архетип, в котором вы должны не просто действовать, но и всех научить в нём действовать.</w:t>
      </w:r>
    </w:p>
    <w:p w14:paraId="6130FA08" w14:textId="77777777" w:rsidR="00227F9D" w:rsidRDefault="00227F9D" w:rsidP="00227F9D">
      <w:pPr>
        <w:spacing w:after="0" w:line="257" w:lineRule="auto"/>
        <w:ind w:firstLine="720"/>
        <w:jc w:val="both"/>
        <w:rPr>
          <w:rFonts w:ascii="Times New Roman" w:eastAsia="SimSun" w:hAnsi="Times New Roman" w:cs="Times New Roman"/>
          <w:b/>
          <w:bCs/>
          <w:i/>
          <w:kern w:val="0"/>
          <w:sz w:val="24"/>
          <w:szCs w:val="24"/>
          <w:lang w:val="ru-RU" w:eastAsia="ar-SA"/>
        </w:rPr>
      </w:pPr>
      <w:r w:rsidRPr="00AE65C5">
        <w:rPr>
          <w:rFonts w:ascii="Times New Roman" w:eastAsia="SimSun" w:hAnsi="Times New Roman" w:cs="Times New Roman"/>
          <w:b/>
          <w:bCs/>
          <w:kern w:val="0"/>
          <w:sz w:val="24"/>
          <w:szCs w:val="24"/>
          <w:lang w:val="ru-RU" w:eastAsia="ar-SA"/>
        </w:rPr>
        <w:lastRenderedPageBreak/>
        <w:t>02:16</w:t>
      </w:r>
      <w:r>
        <w:rPr>
          <w:rFonts w:ascii="Times New Roman" w:eastAsia="SimSun" w:hAnsi="Times New Roman" w:cs="Times New Roman"/>
          <w:bCs/>
          <w:kern w:val="0"/>
          <w:sz w:val="24"/>
          <w:szCs w:val="24"/>
          <w:lang w:val="ru-RU" w:eastAsia="ar-SA"/>
        </w:rPr>
        <w:t xml:space="preserve"> </w:t>
      </w:r>
      <w:r w:rsidRPr="00AE65C5">
        <w:rPr>
          <w:rFonts w:ascii="Times New Roman" w:eastAsia="SimSun" w:hAnsi="Times New Roman" w:cs="Times New Roman"/>
          <w:b/>
          <w:bCs/>
          <w:i/>
          <w:kern w:val="0"/>
          <w:sz w:val="24"/>
          <w:szCs w:val="24"/>
          <w:lang w:val="ru-RU" w:eastAsia="ar-SA"/>
        </w:rPr>
        <w:t>Продолжение практики с ИВАС Кут Хуми Фаинь в Истинной Метагалактике.</w:t>
      </w:r>
    </w:p>
    <w:p w14:paraId="2EF4E57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Возжигаем итоги, результаты вашего взаимодействия с ИВАС Мория. И в физическом теле возжигаем и активируем новое состояние тела итогами работы в капсуле у ИВАС Мория. Состояние в теле у нас поменялось. Тело другое физически.</w:t>
      </w:r>
    </w:p>
    <w:p w14:paraId="0414CB6C" w14:textId="77777777" w:rsidR="00227F9D" w:rsidRPr="00AE65C5"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Синтезируемся с ИВАС Кут Хуми и переходим в зал ИВДИВО Истинной Метагалактики. </w:t>
      </w:r>
    </w:p>
    <w:p w14:paraId="2CCCAE0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Оформившись в форму Ипостаси 9 Школы, тот эталон Практики, который мы вчера стяжали, возжигаем пред ИВАС Кут Хуми. Каждый разворачивает некий отчёт за проведённую практику в ночной подготовке. Каждый проводил в ночной подготовке практику и каждый вышел на какой-то результат.</w:t>
      </w:r>
    </w:p>
    <w:p w14:paraId="433BFF9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Рекомендации от Кут Хуми во исполнение этой практики.</w:t>
      </w:r>
    </w:p>
    <w:p w14:paraId="6FC8B8D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ИВАС Кут Хуми развернуть Синтез и Огонь для работы с Инструментами горизонта Школы с включением соответствующих умений, навыков, практик действия разными Инструментами Отца.</w:t>
      </w:r>
    </w:p>
    <w:p w14:paraId="0267F56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863FC3">
        <w:rPr>
          <w:rFonts w:ascii="Times New Roman" w:eastAsia="SimSun" w:hAnsi="Times New Roman" w:cs="Times New Roman"/>
          <w:b/>
          <w:bCs/>
          <w:kern w:val="0"/>
          <w:sz w:val="24"/>
          <w:szCs w:val="24"/>
          <w:lang w:val="ru-RU" w:eastAsia="ar-SA"/>
        </w:rPr>
        <w:t>02:24</w:t>
      </w:r>
      <w:r>
        <w:rPr>
          <w:rFonts w:ascii="Times New Roman" w:eastAsia="SimSun" w:hAnsi="Times New Roman" w:cs="Times New Roman"/>
          <w:bCs/>
          <w:kern w:val="0"/>
          <w:sz w:val="24"/>
          <w:szCs w:val="24"/>
          <w:lang w:val="ru-RU" w:eastAsia="ar-SA"/>
        </w:rPr>
        <w:t xml:space="preserve"> Переходим в зал Инструментов Кут Хуми, зал Инструментов ИВДИВО. Просим развернуть практическую среду действия Совершенными Инструментами Отца в организации внутренней дееспособности каждого из нас и синтеза в нас практикой Совершенных Инструментов.</w:t>
      </w:r>
    </w:p>
    <w:p w14:paraId="693E86C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возжигаясь, стяжаем прямой Синтез </w:t>
      </w:r>
      <w:r w:rsidRPr="0027060D">
        <w:rPr>
          <w:rFonts w:ascii="Times New Roman" w:eastAsia="SimSun" w:hAnsi="Times New Roman" w:cs="Times New Roman"/>
          <w:b/>
          <w:bCs/>
          <w:kern w:val="0"/>
          <w:sz w:val="24"/>
          <w:szCs w:val="24"/>
          <w:lang w:val="ru-RU" w:eastAsia="ar-SA"/>
        </w:rPr>
        <w:t>Совершенной Неотчуждённости ИВО</w:t>
      </w:r>
      <w:r>
        <w:rPr>
          <w:rFonts w:ascii="Times New Roman" w:eastAsia="SimSun" w:hAnsi="Times New Roman" w:cs="Times New Roman"/>
          <w:bCs/>
          <w:kern w:val="0"/>
          <w:sz w:val="24"/>
          <w:szCs w:val="24"/>
          <w:lang w:val="ru-RU" w:eastAsia="ar-SA"/>
        </w:rPr>
        <w:t xml:space="preserve"> 9-ым Инструментом в нас. И просим развернуть прямую фиксацию Инструмента Совершенная Неотчуждённость Отца Столпом, или Сферой, или средой внутри и вокруг каждого из нас. И Совершенная Неотчуждённость Столпом Синтеза фиксируется в тело каждого из нас. И сам Инструмент начинает заполнять тело Совершенной Неотчуждённостью ИВО. Фиксация Столпа идёт сверху-вниз, но концентрированное насыщение, заполнение происходит со стоп, и слой за слоем плотно идёт вверх до самой вершины головы.</w:t>
      </w:r>
    </w:p>
    <w:p w14:paraId="1EC62F2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Задача – войти в плотность этого Инструмента.</w:t>
      </w:r>
    </w:p>
    <w:p w14:paraId="340BE35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52C9E">
        <w:rPr>
          <w:rFonts w:ascii="Times New Roman" w:eastAsia="SimSun" w:hAnsi="Times New Roman" w:cs="Times New Roman"/>
          <w:b/>
          <w:bCs/>
          <w:kern w:val="0"/>
          <w:sz w:val="24"/>
          <w:szCs w:val="24"/>
          <w:lang w:val="ru-RU" w:eastAsia="ar-SA"/>
        </w:rPr>
        <w:t>02:29</w:t>
      </w:r>
      <w:r>
        <w:rPr>
          <w:rFonts w:ascii="Times New Roman" w:eastAsia="SimSun" w:hAnsi="Times New Roman" w:cs="Times New Roman"/>
          <w:bCs/>
          <w:kern w:val="0"/>
          <w:sz w:val="24"/>
          <w:szCs w:val="24"/>
          <w:lang w:val="ru-RU" w:eastAsia="ar-SA"/>
        </w:rPr>
        <w:t xml:space="preserve"> Неотчуждённость – предтеча принятия. И само принятие начинается с процесса неотчуждённости. Именно Неотчуждённость перезаписывает в нас опыт, и даёт возможность не критиковать, а предлагать.</w:t>
      </w:r>
    </w:p>
    <w:p w14:paraId="471DDB0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Пока я отчуждён – я не принимаю, неотчуждённость – это глубинное внутреннее принятие, принимая как есть.</w:t>
      </w:r>
    </w:p>
    <w:p w14:paraId="5F683B2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52C9E">
        <w:rPr>
          <w:rFonts w:ascii="Times New Roman" w:eastAsia="SimSun" w:hAnsi="Times New Roman" w:cs="Times New Roman"/>
          <w:b/>
          <w:bCs/>
          <w:kern w:val="0"/>
          <w:sz w:val="24"/>
          <w:szCs w:val="24"/>
          <w:lang w:val="ru-RU" w:eastAsia="ar-SA"/>
        </w:rPr>
        <w:t>02:30</w:t>
      </w:r>
      <w:r>
        <w:rPr>
          <w:rFonts w:ascii="Times New Roman" w:eastAsia="SimSun" w:hAnsi="Times New Roman" w:cs="Times New Roman"/>
          <w:bCs/>
          <w:kern w:val="0"/>
          <w:sz w:val="24"/>
          <w:szCs w:val="24"/>
          <w:lang w:val="ru-RU" w:eastAsia="ar-SA"/>
        </w:rPr>
        <w:t xml:space="preserve"> </w:t>
      </w:r>
      <w:r w:rsidRPr="00D52C9E">
        <w:rPr>
          <w:rFonts w:ascii="Times New Roman" w:eastAsia="SimSun" w:hAnsi="Times New Roman" w:cs="Times New Roman"/>
          <w:bCs/>
          <w:i/>
          <w:kern w:val="0"/>
          <w:sz w:val="24"/>
          <w:szCs w:val="24"/>
          <w:lang w:val="ru-RU" w:eastAsia="ar-SA"/>
        </w:rPr>
        <w:t>Продолжение практик</w:t>
      </w:r>
      <w:r>
        <w:rPr>
          <w:rFonts w:ascii="Times New Roman" w:eastAsia="SimSun" w:hAnsi="Times New Roman" w:cs="Times New Roman"/>
          <w:bCs/>
          <w:i/>
          <w:kern w:val="0"/>
          <w:sz w:val="24"/>
          <w:szCs w:val="24"/>
          <w:lang w:val="ru-RU" w:eastAsia="ar-SA"/>
        </w:rPr>
        <w:t>и</w:t>
      </w:r>
      <w:r w:rsidRPr="00D52C9E">
        <w:rPr>
          <w:rFonts w:ascii="Times New Roman" w:eastAsia="SimSun" w:hAnsi="Times New Roman" w:cs="Times New Roman"/>
          <w:bCs/>
          <w:i/>
          <w:kern w:val="0"/>
          <w:sz w:val="24"/>
          <w:szCs w:val="24"/>
          <w:lang w:val="ru-RU" w:eastAsia="ar-SA"/>
        </w:rPr>
        <w:t>.</w:t>
      </w:r>
      <w:r>
        <w:rPr>
          <w:rFonts w:ascii="Times New Roman" w:eastAsia="SimSun" w:hAnsi="Times New Roman" w:cs="Times New Roman"/>
          <w:bCs/>
          <w:kern w:val="0"/>
          <w:sz w:val="24"/>
          <w:szCs w:val="24"/>
          <w:lang w:val="ru-RU" w:eastAsia="ar-SA"/>
        </w:rPr>
        <w:t xml:space="preserve"> Синтезируемся с ИВАС Кут Хуми, фокусируемся на внутреннюю Неотчуждённость вокруг каждого из вас.</w:t>
      </w:r>
    </w:p>
    <w:p w14:paraId="3CB286C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Мы просим концентрацией Синтеза Инструмента развернуть пред нами из тела образ того, в чём я отчуждён на данный момент. Смотрим.</w:t>
      </w:r>
    </w:p>
    <w:p w14:paraId="27E8ABC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Перед вами развёрнута самая острая ваша отчуждённость внутреннего мира. Просим развернуть содержание этой отчуждённости.</w:t>
      </w:r>
    </w:p>
    <w:p w14:paraId="2412A8F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Процесс выявления острой отчуждённости каждого, распаковки отчуждённости, проникаясь Неотчуждённостью Кут Хуми. Трансвизирование нашего внутреннего на принятие этой отчуждённости.</w:t>
      </w:r>
    </w:p>
    <w:p w14:paraId="7AE8E3FE"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2751F0">
        <w:rPr>
          <w:rFonts w:ascii="Times New Roman" w:eastAsia="SimSun" w:hAnsi="Times New Roman" w:cs="Times New Roman"/>
          <w:b/>
          <w:bCs/>
          <w:kern w:val="0"/>
          <w:sz w:val="24"/>
          <w:szCs w:val="24"/>
          <w:lang w:val="ru-RU" w:eastAsia="ar-SA"/>
        </w:rPr>
        <w:t>02:37</w:t>
      </w:r>
      <w:r>
        <w:rPr>
          <w:rFonts w:ascii="Times New Roman" w:eastAsia="SimSun" w:hAnsi="Times New Roman" w:cs="Times New Roman"/>
          <w:bCs/>
          <w:kern w:val="0"/>
          <w:sz w:val="24"/>
          <w:szCs w:val="24"/>
          <w:lang w:val="ru-RU" w:eastAsia="ar-SA"/>
        </w:rPr>
        <w:t xml:space="preserve"> </w:t>
      </w:r>
      <w:r w:rsidRPr="002751F0">
        <w:rPr>
          <w:rFonts w:ascii="Times New Roman" w:eastAsia="SimSun" w:hAnsi="Times New Roman" w:cs="Times New Roman"/>
          <w:bCs/>
          <w:i/>
          <w:kern w:val="0"/>
          <w:sz w:val="24"/>
          <w:szCs w:val="24"/>
          <w:lang w:val="ru-RU" w:eastAsia="ar-SA"/>
        </w:rPr>
        <w:t>Обсуждение процесса работы Инструмента Совершенная Неотчуждённость</w:t>
      </w:r>
      <w:r>
        <w:rPr>
          <w:rFonts w:ascii="Times New Roman" w:eastAsia="SimSun" w:hAnsi="Times New Roman" w:cs="Times New Roman"/>
          <w:bCs/>
          <w:kern w:val="0"/>
          <w:sz w:val="24"/>
          <w:szCs w:val="24"/>
          <w:lang w:val="ru-RU" w:eastAsia="ar-SA"/>
        </w:rPr>
        <w:t>.</w:t>
      </w:r>
    </w:p>
    <w:p w14:paraId="537F866D" w14:textId="77777777" w:rsidR="00227F9D" w:rsidRPr="002751F0"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2751F0">
        <w:rPr>
          <w:rFonts w:ascii="Times New Roman" w:eastAsia="SimSun" w:hAnsi="Times New Roman" w:cs="Times New Roman"/>
          <w:bCs/>
          <w:i/>
          <w:kern w:val="0"/>
          <w:sz w:val="24"/>
          <w:szCs w:val="24"/>
          <w:lang w:val="ru-RU" w:eastAsia="ar-SA"/>
        </w:rPr>
        <w:t>Из зала: Инструмент закручивается в теле, вписывается в каждую клеточку, межклеточное пространство заполняет, искрится точечно.</w:t>
      </w:r>
    </w:p>
    <w:p w14:paraId="5E54E6E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Как вы видите отчуждённость? Отчуждённость ведёт к закрытости от Отца, это фактически непринятие Воли Отца. И нам показали самую острую отчуждённость. И задача на Школе перепрактиковать, перезаписать самую острую отчуждённость, возможно даже вы </w:t>
      </w:r>
      <w:r>
        <w:rPr>
          <w:rFonts w:ascii="Times New Roman" w:eastAsia="SimSun" w:hAnsi="Times New Roman" w:cs="Times New Roman"/>
          <w:bCs/>
          <w:kern w:val="0"/>
          <w:sz w:val="24"/>
          <w:szCs w:val="24"/>
          <w:lang w:val="ru-RU" w:eastAsia="ar-SA"/>
        </w:rPr>
        <w:lastRenderedPageBreak/>
        <w:t xml:space="preserve">сможете Инструментом переключить свой внутренний мир из отчуждённости на полную неотчуждённость в этом вопросе. </w:t>
      </w:r>
    </w:p>
    <w:p w14:paraId="7A2A131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Отчуждённость углубляет в нас пороки, порок в результате сердечной закрытости. Наша задача перезаписать отчуждённость на неотчуждённость, самые глубинные виды непринятия в принятие, и Совершенная Неотчуждённость как Инструмент способен перезаписать любые виды непринятия в каждом лично и даже в целом в команде.</w:t>
      </w:r>
    </w:p>
    <w:p w14:paraId="3B2A380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666192">
        <w:rPr>
          <w:rFonts w:ascii="Times New Roman" w:eastAsia="SimSun" w:hAnsi="Times New Roman" w:cs="Times New Roman"/>
          <w:b/>
          <w:bCs/>
          <w:kern w:val="0"/>
          <w:sz w:val="24"/>
          <w:szCs w:val="24"/>
          <w:lang w:val="ru-RU" w:eastAsia="ar-SA"/>
        </w:rPr>
        <w:t>02:48</w:t>
      </w:r>
      <w:r>
        <w:rPr>
          <w:rFonts w:ascii="Times New Roman" w:eastAsia="SimSun" w:hAnsi="Times New Roman" w:cs="Times New Roman"/>
          <w:bCs/>
          <w:kern w:val="0"/>
          <w:sz w:val="24"/>
          <w:szCs w:val="24"/>
          <w:lang w:val="ru-RU" w:eastAsia="ar-SA"/>
        </w:rPr>
        <w:t xml:space="preserve"> Каждый следующий Инструмент вскрывает следующий слой. Каждый Инструмент включает свой слой внутреннего мира, и он активирует свой слой вашего внутреннего практикования. И только на девятке мы можем говорить о Неотчуждённости, потому что, чтобы войти в Неотчуждённость, надо проработать предыдущие 8 слоёв, в которых что-то перезаписывается.</w:t>
      </w:r>
    </w:p>
    <w:p w14:paraId="5DB4886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Если ты в чём-то глубинно отчуждён, то эта отчуждённость влияет на всё остальное, на все остальные вопросы, закон «всё во всём».</w:t>
      </w:r>
    </w:p>
    <w:p w14:paraId="71E2077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Любое острое непринятие – это нездоровое состояние внутреннего мира. Значит мой внутренний мир собрал такой опыт негативный на эту тему, что в какой-то момент он вошёл в полное непринятие, внутренний мир накопил большой объём негативного опыта. И несмотря на разум, что он понимает, тело не допускает изменений. И здесь может сработать Инструмент Совершенная Неотчуждённость.</w:t>
      </w:r>
    </w:p>
    <w:p w14:paraId="07468DC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Неотчуждённость – это когда ты принимаешь происходящее, но в этом происходящем не смиряешься, а что-то делаешь и складываешь какую-то новую практику. Иногда ситуация не решается, пока ты не вошёл в неотчуждённость этой ситуации, пока ты не принял её всем сердцем.</w:t>
      </w:r>
    </w:p>
    <w:p w14:paraId="38BA8BE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За отчуждённостью можно увидеть все виды привязок, на которых она строится внутри вас.</w:t>
      </w:r>
    </w:p>
    <w:p w14:paraId="6796BB2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сейчас задача в прямом явлении ИВАС Кут Хуми в Столпе Инструмента Совершенная Неотчуждённость перезаписать отчуждённость на неотчуждённость или хотя бы включить какой-то уровень Неотчуждённости Отца в этом вопросе. </w:t>
      </w:r>
    </w:p>
    <w:p w14:paraId="1C964F3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8C183B">
        <w:rPr>
          <w:rFonts w:ascii="Times New Roman" w:eastAsia="SimSun" w:hAnsi="Times New Roman" w:cs="Times New Roman"/>
          <w:b/>
          <w:bCs/>
          <w:kern w:val="0"/>
          <w:sz w:val="24"/>
          <w:szCs w:val="24"/>
          <w:lang w:val="ru-RU" w:eastAsia="ar-SA"/>
        </w:rPr>
        <w:t>02:58</w:t>
      </w:r>
      <w:r>
        <w:rPr>
          <w:rFonts w:ascii="Times New Roman" w:eastAsia="SimSun" w:hAnsi="Times New Roman" w:cs="Times New Roman"/>
          <w:bCs/>
          <w:kern w:val="0"/>
          <w:sz w:val="24"/>
          <w:szCs w:val="24"/>
          <w:lang w:val="ru-RU" w:eastAsia="ar-SA"/>
        </w:rPr>
        <w:t xml:space="preserve"> На этой Школе вы не зря говорите часто о том, что голова и тело отдельны. У нас очень часто бывает, что сама отчуждённость начинается в голове. Монада фиксируется в голове. Ядро Огня жизни в горле, сами Пламена в голове. И вся наша отчуждённость в жизни начинается с головы. Монада в данном случае синтезирует объём жизни и жизни разные. Соответственно, там зафиксированы разные виды отчуждённости разных воплощений и разные виды неотчуждённости разных воплощений тоже. Поэтому, тот опыт, который вы сейчас проживаете, проработка могла быть с головы, потому что заполнялись разные слои разных жизней разных воплощений Совершенной Неотчуждённостью ИВО, и происходило и происходит перезапись того опыта, в котором вы наработали отчуждённость в воплощениях. Возможно вы в этой жизни никаких претензий по этому вопросу не имеете. Возможно такое состояние «вот я всегда был в непринятии этого процесса». Когда у тебя началось это, что послужило фактором? – «всегда не принимал это». Значит ты с этим уже воплотился. Значит эта отчуждённость уже в основах жизни стояла, а Монада просто их выявляет.</w:t>
      </w:r>
    </w:p>
    <w:p w14:paraId="4D68A89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Поэтому концентрация Инструмента Совершенная Неотчуждённость задевает нашу Монаду и прорабатывает нашу Монадичность. А наша Монадичность – это как раз управление жизнью.</w:t>
      </w:r>
    </w:p>
    <w:p w14:paraId="4319C0D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C57210">
        <w:rPr>
          <w:rFonts w:ascii="Times New Roman" w:eastAsia="SimSun" w:hAnsi="Times New Roman" w:cs="Times New Roman"/>
          <w:b/>
          <w:bCs/>
          <w:kern w:val="0"/>
          <w:sz w:val="24"/>
          <w:szCs w:val="24"/>
          <w:lang w:val="ru-RU" w:eastAsia="ar-SA"/>
        </w:rPr>
        <w:t>03:02</w:t>
      </w:r>
      <w:r>
        <w:rPr>
          <w:rFonts w:ascii="Times New Roman" w:eastAsia="SimSun" w:hAnsi="Times New Roman" w:cs="Times New Roman"/>
          <w:bCs/>
          <w:kern w:val="0"/>
          <w:sz w:val="24"/>
          <w:szCs w:val="24"/>
          <w:lang w:val="ru-RU" w:eastAsia="ar-SA"/>
        </w:rPr>
        <w:t xml:space="preserve"> Некоторые отчуждены и от Отца, и не одно воплощение. А кто-то и против Отца был. Отрабатывать? Нет. Отец говорит, что просто служите. Какая бы не была отчуждённость к Отцу когда-то, Отец уже давно простил, а перезаписать надо, чтобы не продолжалась наша отчуждённость к Отцу дальше. Любая отчуждённость – мы итогово всегда придём к отчуждённости от Отца, непринятие Отца, недоверие Отцу, закрытость от Отца и так далее.</w:t>
      </w:r>
    </w:p>
    <w:p w14:paraId="4E07D33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И сейчас есть Инструмент Совершенная Неотчуждённость. И у тебя есть возможность в этом воплощении напрактиковать, насинтезировать ровно столько, чтобы включиться в этот принцип принятия, понимания, милосердия, сочувствия, проникновения. К самому себе даже!</w:t>
      </w:r>
    </w:p>
    <w:p w14:paraId="1D3EE06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Немилосердие к себе – это тоже отчуждённость к себе, своему телу, к своим способностям. Я отчуждён к самому себе на уровне Отца. </w:t>
      </w:r>
      <w:r w:rsidRPr="00FF6F56">
        <w:rPr>
          <w:rFonts w:ascii="Times New Roman" w:eastAsia="SimSun" w:hAnsi="Times New Roman" w:cs="Times New Roman"/>
          <w:b/>
          <w:bCs/>
          <w:kern w:val="0"/>
          <w:sz w:val="24"/>
          <w:szCs w:val="24"/>
          <w:lang w:val="ru-RU" w:eastAsia="ar-SA"/>
        </w:rPr>
        <w:t>И реализация – это практика Неотчуждённости себя в Отце</w:t>
      </w:r>
      <w:r>
        <w:rPr>
          <w:rFonts w:ascii="Times New Roman" w:eastAsia="SimSun" w:hAnsi="Times New Roman" w:cs="Times New Roman"/>
          <w:bCs/>
          <w:kern w:val="0"/>
          <w:sz w:val="24"/>
          <w:szCs w:val="24"/>
          <w:lang w:val="ru-RU" w:eastAsia="ar-SA"/>
        </w:rPr>
        <w:t>. Если я отчуждён, реализация не наступает.</w:t>
      </w:r>
    </w:p>
    <w:p w14:paraId="1033160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мы видим разные «переделки себя» хирургическим способом – это результат отчуждённости от самого себя.</w:t>
      </w:r>
    </w:p>
    <w:p w14:paraId="12E0B8C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40187C">
        <w:rPr>
          <w:rFonts w:ascii="Times New Roman" w:eastAsia="SimSun" w:hAnsi="Times New Roman" w:cs="Times New Roman"/>
          <w:b/>
          <w:bCs/>
          <w:kern w:val="0"/>
          <w:sz w:val="24"/>
          <w:szCs w:val="24"/>
          <w:lang w:val="ru-RU" w:eastAsia="ar-SA"/>
        </w:rPr>
        <w:t>Рекомендация</w:t>
      </w:r>
      <w:r>
        <w:rPr>
          <w:rFonts w:ascii="Times New Roman" w:eastAsia="SimSun" w:hAnsi="Times New Roman" w:cs="Times New Roman"/>
          <w:bCs/>
          <w:kern w:val="0"/>
          <w:sz w:val="24"/>
          <w:szCs w:val="24"/>
          <w:lang w:val="ru-RU" w:eastAsia="ar-SA"/>
        </w:rPr>
        <w:t>: просто выходить к Аватарам Синтеза и просто заполняться Совершенной Неотчуждённостью ИВО.</w:t>
      </w:r>
    </w:p>
    <w:p w14:paraId="521D608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Неотчуждённости должно быт в избытке, чтобы снять все виды отчуждённости внутри нас. </w:t>
      </w:r>
      <w:r w:rsidRPr="00730F37">
        <w:rPr>
          <w:rFonts w:ascii="Times New Roman" w:eastAsia="SimSun" w:hAnsi="Times New Roman" w:cs="Times New Roman"/>
          <w:b/>
          <w:bCs/>
          <w:kern w:val="0"/>
          <w:sz w:val="24"/>
          <w:szCs w:val="24"/>
          <w:lang w:val="ru-RU" w:eastAsia="ar-SA"/>
        </w:rPr>
        <w:t>Накапливайте Неотчуждённость</w:t>
      </w:r>
      <w:r>
        <w:rPr>
          <w:rFonts w:ascii="Times New Roman" w:eastAsia="SimSun" w:hAnsi="Times New Roman" w:cs="Times New Roman"/>
          <w:b/>
          <w:bCs/>
          <w:kern w:val="0"/>
          <w:sz w:val="24"/>
          <w:szCs w:val="24"/>
          <w:lang w:val="ru-RU" w:eastAsia="ar-SA"/>
        </w:rPr>
        <w:t xml:space="preserve"> ИВО</w:t>
      </w:r>
      <w:r>
        <w:rPr>
          <w:rFonts w:ascii="Times New Roman" w:eastAsia="SimSun" w:hAnsi="Times New Roman" w:cs="Times New Roman"/>
          <w:bCs/>
          <w:kern w:val="0"/>
          <w:sz w:val="24"/>
          <w:szCs w:val="24"/>
          <w:lang w:val="ru-RU" w:eastAsia="ar-SA"/>
        </w:rPr>
        <w:t xml:space="preserve"> в Частях, в Системах, Аппаратах, Частностях, накапливайте в Телах своих, Неотчуждённость в служении, в семейной жизни, в профессиональной жизни, Неотчуждённость в дружеской среде, в общении с людьми. Неотчуждённость нужна в любом процессе.</w:t>
      </w:r>
    </w:p>
    <w:p w14:paraId="4C0D7B7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30F37">
        <w:rPr>
          <w:rFonts w:ascii="Times New Roman" w:eastAsia="SimSun" w:hAnsi="Times New Roman" w:cs="Times New Roman"/>
          <w:b/>
          <w:bCs/>
          <w:kern w:val="0"/>
          <w:sz w:val="24"/>
          <w:szCs w:val="24"/>
          <w:lang w:val="ru-RU" w:eastAsia="ar-SA"/>
        </w:rPr>
        <w:t>03:09</w:t>
      </w:r>
      <w:r>
        <w:rPr>
          <w:rFonts w:ascii="Times New Roman" w:eastAsia="SimSun" w:hAnsi="Times New Roman" w:cs="Times New Roman"/>
          <w:bCs/>
          <w:kern w:val="0"/>
          <w:sz w:val="24"/>
          <w:szCs w:val="24"/>
          <w:lang w:val="ru-RU" w:eastAsia="ar-SA"/>
        </w:rPr>
        <w:t xml:space="preserve"> Синтезируемся с ИВАС Кут Хуми и стяжаем Совершенную Неотчуждённость ИВО. Пока мы здесь говорили, у вас из тела на эту форму перед вами примагничивались разные виды отчуждённости, самые тонкие, непонятные нам виды отчуждённости. И сейчас те места, которые освободились, мы заполняем тотально Совершенной Неотчуждённостью ИВО в синтезе с ИВАС Кут Хуми. И вот тот объем отчуждённости, который перед вами, вы его пакуете Огнём, и, синтезируясь с ИВО, переходим в зал к ИВО Истинной Метагалактики.</w:t>
      </w:r>
    </w:p>
    <w:p w14:paraId="3C45EB8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Развёртываемся пред Отцом. Перед собой ставим этот запакованный Огнём объём отчуждённости. Вспыхиваем Совершенной Неотчуждённостью ИВО Инструментом в нас.</w:t>
      </w:r>
    </w:p>
    <w:p w14:paraId="61688FF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прощение у ИВО за все виды отчуждённости, накопленных в веках каждым из нас и синтезом в нас вплоть до данного момента.</w:t>
      </w:r>
    </w:p>
    <w:p w14:paraId="0367403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ИВО направить каждому из нас Синтез. И этим Синтезом просим сжечь либо сдать на благо восходящих эволюций весь объём отчуждённости, который у нас сложился, выявился из каждого из нас. Освобождаемся от этих видов отчуждённости.</w:t>
      </w:r>
    </w:p>
    <w:p w14:paraId="2B161BE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939A5">
        <w:rPr>
          <w:rFonts w:ascii="Times New Roman" w:eastAsia="SimSun" w:hAnsi="Times New Roman" w:cs="Times New Roman"/>
          <w:bCs/>
          <w:kern w:val="0"/>
          <w:sz w:val="24"/>
          <w:szCs w:val="24"/>
          <w:lang w:val="ru-RU" w:eastAsia="ar-SA"/>
        </w:rPr>
        <w:t xml:space="preserve">Стяжаем у ИВО Совершенный Инструмент Совершенная Неотчуждённость ИВО, </w:t>
      </w:r>
      <w:r>
        <w:rPr>
          <w:rFonts w:ascii="Times New Roman" w:eastAsia="SimSun" w:hAnsi="Times New Roman" w:cs="Times New Roman"/>
          <w:bCs/>
          <w:kern w:val="0"/>
          <w:sz w:val="24"/>
          <w:szCs w:val="24"/>
          <w:lang w:val="ru-RU" w:eastAsia="ar-SA"/>
        </w:rPr>
        <w:t>просим развернуть в нас данный Инструмент. Заполняемся, проникаемся всей глубиной Неотчуждённости ИВО ракурсом Истинной Метагалактики – ракурсом Истины Неотчуждённости ИВО как таковая как она есть у Отца.</w:t>
      </w:r>
    </w:p>
    <w:p w14:paraId="0A3A063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нас научить Неотчуждённости Отца, той глубине, масштабу, той проникновенности и той мудрости Неотчуждённости, которая есть у Отца.</w:t>
      </w:r>
    </w:p>
    <w:p w14:paraId="6F0CA7B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939A5">
        <w:rPr>
          <w:rFonts w:ascii="Times New Roman" w:eastAsia="SimSun" w:hAnsi="Times New Roman" w:cs="Times New Roman"/>
          <w:b/>
          <w:bCs/>
          <w:kern w:val="0"/>
          <w:sz w:val="24"/>
          <w:szCs w:val="24"/>
          <w:lang w:val="ru-RU" w:eastAsia="ar-SA"/>
        </w:rPr>
        <w:t>Стяжаем у ИВО Ядро Совершенной Неотчуждённости ИВО</w:t>
      </w:r>
      <w:r>
        <w:rPr>
          <w:rFonts w:ascii="Times New Roman" w:eastAsia="SimSun" w:hAnsi="Times New Roman" w:cs="Times New Roman"/>
          <w:bCs/>
          <w:kern w:val="0"/>
          <w:sz w:val="24"/>
          <w:szCs w:val="24"/>
          <w:lang w:val="ru-RU" w:eastAsia="ar-SA"/>
        </w:rPr>
        <w:t xml:space="preserve"> каждому из нас.</w:t>
      </w:r>
    </w:p>
    <w:p w14:paraId="538B2BD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Ядро в теле фиксируется в Хум. И теперь из Хум разгораемся всем телом, чтобы всё тело вошло в эту концентрацию, накал Инструмента.</w:t>
      </w:r>
    </w:p>
    <w:p w14:paraId="1D1DA37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Стяжаем 64 Инструмента Совершенной Неотчуждённости ИВО каждому из нас, развёртываем вариантность Инструмента Совершенная Неотчуждённость в каждом из нас, в синтезе нас. Накал уходит из тела и идёт заполнение, проникновение во внутрь, идёт вписывание в Части, Системы, Аппараты, Частности, во все виды Тел, Компетенций и так далее.</w:t>
      </w:r>
    </w:p>
    <w:p w14:paraId="15149CDE"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Проникаясь Синтезом ИВО, </w:t>
      </w:r>
      <w:r w:rsidRPr="00A547FA">
        <w:rPr>
          <w:rFonts w:ascii="Times New Roman" w:eastAsia="SimSun" w:hAnsi="Times New Roman" w:cs="Times New Roman"/>
          <w:b/>
          <w:bCs/>
          <w:kern w:val="0"/>
          <w:sz w:val="24"/>
          <w:szCs w:val="24"/>
          <w:lang w:val="ru-RU" w:eastAsia="ar-SA"/>
        </w:rPr>
        <w:t>стяжаем Совершенную Неотчуждённость Мы есмь</w:t>
      </w:r>
      <w:r>
        <w:rPr>
          <w:rFonts w:ascii="Times New Roman" w:eastAsia="SimSun" w:hAnsi="Times New Roman" w:cs="Times New Roman"/>
          <w:bCs/>
          <w:kern w:val="0"/>
          <w:sz w:val="24"/>
          <w:szCs w:val="24"/>
          <w:lang w:val="ru-RU" w:eastAsia="ar-SA"/>
        </w:rPr>
        <w:t xml:space="preserve"> каждым из нас, синтезом в нас, нами. Теперь впитываем Совершенную Неотчуждённость командой глубиной иерархичности Мы-Есмь, которая вчера развернулась между нами.</w:t>
      </w:r>
    </w:p>
    <w:p w14:paraId="52D2B09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обучить команду быть в Неотчуждённости и Неотчуждаемости друг к другу в Отце.</w:t>
      </w:r>
    </w:p>
    <w:p w14:paraId="77CC5BD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Впитываем и реплицируем данную Неотчуждённость в физические тела, чтобы там она развернулась, вписывая Мы-Есмь команды.</w:t>
      </w:r>
    </w:p>
    <w:p w14:paraId="75EBB3D9" w14:textId="77777777" w:rsidR="00227F9D" w:rsidRPr="00666192"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Благодарим ИВО, ИВАС Кут Хуми, возвращаемся в физическую реализацию. Эманируем.</w:t>
      </w:r>
    </w:p>
    <w:p w14:paraId="6E5F71F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600C4D">
        <w:rPr>
          <w:rFonts w:ascii="Times New Roman" w:eastAsia="SimSun" w:hAnsi="Times New Roman" w:cs="Times New Roman"/>
          <w:b/>
          <w:bCs/>
          <w:kern w:val="0"/>
          <w:sz w:val="24"/>
          <w:szCs w:val="24"/>
          <w:lang w:val="ru-RU" w:eastAsia="ar-SA"/>
        </w:rPr>
        <w:t>03:25</w:t>
      </w:r>
      <w:r>
        <w:rPr>
          <w:rFonts w:ascii="Times New Roman" w:eastAsia="SimSun" w:hAnsi="Times New Roman" w:cs="Times New Roman"/>
          <w:bCs/>
          <w:kern w:val="0"/>
          <w:sz w:val="24"/>
          <w:szCs w:val="24"/>
          <w:lang w:val="ru-RU" w:eastAsia="ar-SA"/>
        </w:rPr>
        <w:t xml:space="preserve"> Смотрим как происходит развёртка всего стяжённого и возожжённого.</w:t>
      </w:r>
    </w:p>
    <w:p w14:paraId="5EA3B405" w14:textId="77777777" w:rsidR="00227F9D" w:rsidRPr="00600C4D"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600C4D">
        <w:rPr>
          <w:rFonts w:ascii="Times New Roman" w:eastAsia="SimSun" w:hAnsi="Times New Roman" w:cs="Times New Roman"/>
          <w:bCs/>
          <w:i/>
          <w:kern w:val="0"/>
          <w:sz w:val="24"/>
          <w:szCs w:val="24"/>
          <w:lang w:val="ru-RU" w:eastAsia="ar-SA"/>
        </w:rPr>
        <w:t>Из зала: Интересный момент: территория впитывает, но этот Огонь как протискивается на территорию.</w:t>
      </w:r>
    </w:p>
    <w:p w14:paraId="493E12E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АС Артёма Елизавету помочь на ИВДИВО территории развернуть Совершенную Неотчуждённость ИВО, принять её. АС Артём Елизавета ставят сферу территории в свой Магнит. И Елизавета ракурсом Синтеза Размышления ИВО, Артём ракурсом Синтеза Мысли ИВО помогают встроить Совершенную Неотчуждённость ИВО. Инструмент непростой.</w:t>
      </w:r>
    </w:p>
    <w:p w14:paraId="6D6942F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итоге Инструмент лёг на территорию единородно.</w:t>
      </w:r>
    </w:p>
    <w:p w14:paraId="7A3B36B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161A94">
        <w:rPr>
          <w:rFonts w:ascii="Times New Roman" w:eastAsia="SimSun" w:hAnsi="Times New Roman" w:cs="Times New Roman"/>
          <w:bCs/>
          <w:i/>
          <w:kern w:val="0"/>
          <w:sz w:val="24"/>
          <w:szCs w:val="24"/>
          <w:lang w:val="ru-RU" w:eastAsia="ar-SA"/>
        </w:rPr>
        <w:t>Обсуждение проживаний заполнения Инструментом из зала</w:t>
      </w:r>
      <w:r>
        <w:rPr>
          <w:rFonts w:ascii="Times New Roman" w:eastAsia="SimSun" w:hAnsi="Times New Roman" w:cs="Times New Roman"/>
          <w:bCs/>
          <w:kern w:val="0"/>
          <w:sz w:val="24"/>
          <w:szCs w:val="24"/>
          <w:lang w:val="ru-RU" w:eastAsia="ar-SA"/>
        </w:rPr>
        <w:t>.</w:t>
      </w:r>
    </w:p>
    <w:p w14:paraId="4CAF698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Глубина Неотчуждённости имеет оздоравливающий эффект.</w:t>
      </w:r>
    </w:p>
    <w:p w14:paraId="0070C99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161A94">
        <w:rPr>
          <w:rFonts w:ascii="Times New Roman" w:eastAsia="SimSun" w:hAnsi="Times New Roman" w:cs="Times New Roman"/>
          <w:b/>
          <w:bCs/>
          <w:kern w:val="0"/>
          <w:sz w:val="24"/>
          <w:szCs w:val="24"/>
          <w:lang w:val="ru-RU" w:eastAsia="ar-SA"/>
        </w:rPr>
        <w:t>03:35</w:t>
      </w:r>
      <w:r>
        <w:rPr>
          <w:rFonts w:ascii="Times New Roman" w:eastAsia="SimSun" w:hAnsi="Times New Roman" w:cs="Times New Roman"/>
          <w:bCs/>
          <w:kern w:val="0"/>
          <w:sz w:val="24"/>
          <w:szCs w:val="24"/>
          <w:lang w:val="ru-RU" w:eastAsia="ar-SA"/>
        </w:rPr>
        <w:t xml:space="preserve"> Идём усваивать, перерыв.</w:t>
      </w:r>
    </w:p>
    <w:p w14:paraId="01F2ACBB" w14:textId="77777777" w:rsidR="00227F9D" w:rsidRPr="00907274" w:rsidRDefault="00227F9D" w:rsidP="00CF1C36">
      <w:pPr>
        <w:pStyle w:val="1"/>
        <w:jc w:val="left"/>
        <w:rPr>
          <w:rFonts w:ascii="Times New Roman" w:eastAsia="SimSun" w:hAnsi="Times New Roman"/>
          <w:kern w:val="0"/>
          <w:lang w:val="ru-RU" w:eastAsia="ar-SA"/>
        </w:rPr>
      </w:pPr>
      <w:bookmarkStart w:id="29" w:name="_Toc122340727"/>
      <w:r w:rsidRPr="00907274">
        <w:rPr>
          <w:rFonts w:ascii="Times New Roman" w:hAnsi="Times New Roman"/>
          <w:color w:val="FF0000"/>
          <w:lang w:val="ru-RU"/>
        </w:rPr>
        <w:t>2 День 2 Часть</w:t>
      </w:r>
      <w:bookmarkEnd w:id="29"/>
    </w:p>
    <w:p w14:paraId="55D9339C" w14:textId="77777777" w:rsidR="00227F9D" w:rsidRPr="00CF1C36" w:rsidRDefault="00227F9D" w:rsidP="00227F9D">
      <w:pPr>
        <w:suppressAutoHyphens w:val="0"/>
        <w:spacing w:after="0" w:line="257" w:lineRule="auto"/>
        <w:rPr>
          <w:rFonts w:ascii="Times New Roman" w:hAnsi="Times New Roman" w:cs="Times New Roman"/>
          <w:color w:val="FF0000"/>
          <w:sz w:val="24"/>
          <w:szCs w:val="24"/>
          <w:lang w:val="ru-RU"/>
        </w:rPr>
      </w:pPr>
      <w:r w:rsidRPr="00CF1C36">
        <w:rPr>
          <w:rFonts w:ascii="Times New Roman" w:hAnsi="Times New Roman" w:cs="Times New Roman"/>
          <w:color w:val="FF0000"/>
          <w:sz w:val="24"/>
          <w:szCs w:val="24"/>
          <w:lang w:val="ru-RU"/>
        </w:rPr>
        <w:t>00:00:00-02:07:17</w:t>
      </w:r>
    </w:p>
    <w:p w14:paraId="089DDD6C" w14:textId="77777777" w:rsidR="00227F9D" w:rsidRPr="000E459F" w:rsidRDefault="00227F9D" w:rsidP="00227F9D">
      <w:pPr>
        <w:spacing w:after="0" w:line="257" w:lineRule="auto"/>
        <w:ind w:firstLine="720"/>
        <w:jc w:val="both"/>
        <w:rPr>
          <w:rFonts w:ascii="Times New Roman" w:hAnsi="Times New Roman" w:cs="Times New Roman"/>
          <w:b/>
          <w:sz w:val="28"/>
          <w:szCs w:val="28"/>
          <w:lang w:val="ru-RU"/>
        </w:rPr>
      </w:pPr>
    </w:p>
    <w:p w14:paraId="2B44392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6C729A">
        <w:rPr>
          <w:rFonts w:ascii="Times New Roman" w:eastAsia="SimSun" w:hAnsi="Times New Roman" w:cs="Times New Roman"/>
          <w:b/>
          <w:bCs/>
          <w:kern w:val="0"/>
          <w:sz w:val="24"/>
          <w:szCs w:val="24"/>
          <w:lang w:val="ru-RU" w:eastAsia="ar-SA"/>
        </w:rPr>
        <w:t xml:space="preserve">00:00 </w:t>
      </w:r>
      <w:r w:rsidRPr="00D44E99">
        <w:rPr>
          <w:rFonts w:ascii="Times New Roman" w:eastAsia="SimSun" w:hAnsi="Times New Roman" w:cs="Times New Roman"/>
          <w:bCs/>
          <w:kern w:val="0"/>
          <w:sz w:val="24"/>
          <w:szCs w:val="24"/>
          <w:lang w:val="ru-RU" w:eastAsia="ar-SA"/>
        </w:rPr>
        <w:t>Возжигаем Совершенную Неотчуждённость. Активируем её прям физически.</w:t>
      </w:r>
      <w:r>
        <w:rPr>
          <w:rFonts w:ascii="Times New Roman" w:eastAsia="SimSun" w:hAnsi="Times New Roman" w:cs="Times New Roman"/>
          <w:bCs/>
          <w:kern w:val="0"/>
          <w:sz w:val="24"/>
          <w:szCs w:val="24"/>
          <w:lang w:val="ru-RU" w:eastAsia="ar-SA"/>
        </w:rPr>
        <w:t xml:space="preserve"> Давайте посонастраиваемся по итогам перерыва, как у вас усвоился объём Инструмента, как вы проживаете состояние в теле. Сейчас Огонь Инструмента улёгся, скомпактифицировался в вас. Как вам? Ведь перерыв – это продолжение Школы и продолжение практики, внутри продолжается процесс.</w:t>
      </w:r>
    </w:p>
    <w:p w14:paraId="73503FA3" w14:textId="77777777" w:rsidR="00227F9D" w:rsidRPr="00D44E99"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D44E99">
        <w:rPr>
          <w:rFonts w:ascii="Times New Roman" w:eastAsia="SimSun" w:hAnsi="Times New Roman" w:cs="Times New Roman"/>
          <w:bCs/>
          <w:i/>
          <w:kern w:val="0"/>
          <w:sz w:val="24"/>
          <w:szCs w:val="24"/>
          <w:lang w:val="ru-RU" w:eastAsia="ar-SA"/>
        </w:rPr>
        <w:t>Из зала делятся проживаниями.</w:t>
      </w:r>
    </w:p>
    <w:p w14:paraId="68A6473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Сейчас прям в физическом теле разворачивайте Совершенную Неотчуждённость. И, когда в физическом теле разворачивается Совершенная Неотчуждённость, и Инструмент заполняет вас, чем вам Инструмент сигналит?</w:t>
      </w:r>
    </w:p>
    <w:p w14:paraId="4E065A7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Инструмент – как некий определитель, маркёр состояний. В зале мы стяжали Инструмент – у нас там одно состояние, на физике мы развернули Инструмент, включились какие-то физические процессы, условия физической жизни и сработал совершенно по-другому Инструмент, другие состояния, другие наблюдения.</w:t>
      </w:r>
    </w:p>
    <w:p w14:paraId="64C8CF5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 время перерыва мы вернулись в свою среду, Совершенная Неотчуждённость начала фиксироваться на вашу физику, физика начала заполняться этим Инструментов. Этого тотального, глубинного заполнения, как в зале Отца, физически может не быть. Не потому, что что-то там вы не взяли, а потому, что выявляются какие-то определённые состояния физические, физической жизни в физическом теле, которые проявляются только в такой, знаете, отвлечённой, естественной среде.</w:t>
      </w:r>
    </w:p>
    <w:p w14:paraId="06C6DCC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Вы сейчас можете увидеть в теле, что вы не однородно заполнены, а как будто фрагментарно заполнены. Есть определённые части, состояния, места в теле, где Совершенная Неотчуждённость туда не проникает.</w:t>
      </w:r>
    </w:p>
    <w:p w14:paraId="160F88A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CB2095">
        <w:rPr>
          <w:rFonts w:ascii="Times New Roman" w:eastAsia="SimSun" w:hAnsi="Times New Roman" w:cs="Times New Roman"/>
          <w:b/>
          <w:bCs/>
          <w:kern w:val="0"/>
          <w:sz w:val="24"/>
          <w:szCs w:val="24"/>
          <w:lang w:val="ru-RU" w:eastAsia="ar-SA"/>
        </w:rPr>
        <w:t>00:05</w:t>
      </w:r>
      <w:r>
        <w:rPr>
          <w:rFonts w:ascii="Times New Roman" w:eastAsia="SimSun" w:hAnsi="Times New Roman" w:cs="Times New Roman"/>
          <w:bCs/>
          <w:kern w:val="0"/>
          <w:sz w:val="24"/>
          <w:szCs w:val="24"/>
          <w:lang w:val="ru-RU" w:eastAsia="ar-SA"/>
        </w:rPr>
        <w:t xml:space="preserve"> Вот задача сейчас физически возжечься Совершенной Неотчуждённостью ИВО. Синтезируйтесь Совершенной Неотчуждённостью Отца и Совершенной Неотчуждённостью того Иерарха, которого вы считаете необходимым, какой у вас звучит. Вот кто у вас вспыхнет, какой Иерарх на вас включился.</w:t>
      </w:r>
    </w:p>
    <w:p w14:paraId="6CFAD692" w14:textId="77777777" w:rsidR="00227F9D" w:rsidRPr="00D94B2C"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D94B2C">
        <w:rPr>
          <w:rFonts w:ascii="Times New Roman" w:eastAsia="SimSun" w:hAnsi="Times New Roman" w:cs="Times New Roman"/>
          <w:bCs/>
          <w:i/>
          <w:kern w:val="0"/>
          <w:sz w:val="24"/>
          <w:szCs w:val="24"/>
          <w:lang w:val="ru-RU" w:eastAsia="ar-SA"/>
        </w:rPr>
        <w:t>Из зала: ИВАС Кут Хуми, Мория, Артём, Елизавета.</w:t>
      </w:r>
    </w:p>
    <w:p w14:paraId="6E067FB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Вот теперь вспыхиваем Совершенной Неотчуждённостью физически с Совершенной Неотчуждённостью Иерарха. И начинаем заполняться в синтезе с данным Аватаром, </w:t>
      </w:r>
      <w:r>
        <w:rPr>
          <w:rFonts w:ascii="Times New Roman" w:eastAsia="SimSun" w:hAnsi="Times New Roman" w:cs="Times New Roman"/>
          <w:bCs/>
          <w:kern w:val="0"/>
          <w:sz w:val="24"/>
          <w:szCs w:val="24"/>
          <w:lang w:val="ru-RU" w:eastAsia="ar-SA"/>
        </w:rPr>
        <w:lastRenderedPageBreak/>
        <w:t xml:space="preserve">Аватарессой. Если вам включился этот </w:t>
      </w:r>
      <w:r w:rsidRPr="001C4795">
        <w:rPr>
          <w:rFonts w:ascii="Times New Roman" w:eastAsia="SimSun" w:hAnsi="Times New Roman" w:cs="Times New Roman"/>
          <w:bCs/>
          <w:kern w:val="0"/>
          <w:sz w:val="24"/>
          <w:szCs w:val="24"/>
          <w:lang w:val="ru-RU" w:eastAsia="ar-SA"/>
        </w:rPr>
        <w:t xml:space="preserve">Огонь, значит именно в этом Огне Иерарха вы можете восполнить какие-то точки в теле, в которых уровень Неотчуждённости ещё не включился. Понятно, это возможно связано с вашими блоками, потому что блоки в теле тоже могут быть результатом разных видов отчуждённостей </w:t>
      </w:r>
      <w:r>
        <w:rPr>
          <w:rFonts w:ascii="Times New Roman" w:eastAsia="SimSun" w:hAnsi="Times New Roman" w:cs="Times New Roman"/>
          <w:bCs/>
          <w:kern w:val="0"/>
          <w:sz w:val="24"/>
          <w:szCs w:val="24"/>
          <w:lang w:val="ru-RU" w:eastAsia="ar-SA"/>
        </w:rPr>
        <w:t xml:space="preserve">по </w:t>
      </w:r>
      <w:r w:rsidRPr="001C4795">
        <w:rPr>
          <w:rFonts w:ascii="Times New Roman" w:eastAsia="SimSun" w:hAnsi="Times New Roman" w:cs="Times New Roman"/>
          <w:bCs/>
          <w:kern w:val="0"/>
          <w:sz w:val="24"/>
          <w:szCs w:val="24"/>
          <w:lang w:val="ru-RU" w:eastAsia="ar-SA"/>
        </w:rPr>
        <w:t>разны</w:t>
      </w:r>
      <w:r>
        <w:rPr>
          <w:rFonts w:ascii="Times New Roman" w:eastAsia="SimSun" w:hAnsi="Times New Roman" w:cs="Times New Roman"/>
          <w:bCs/>
          <w:kern w:val="0"/>
          <w:sz w:val="24"/>
          <w:szCs w:val="24"/>
          <w:lang w:val="ru-RU" w:eastAsia="ar-SA"/>
        </w:rPr>
        <w:t>м</w:t>
      </w:r>
      <w:r w:rsidRPr="001C4795">
        <w:rPr>
          <w:rFonts w:ascii="Times New Roman" w:eastAsia="SimSun" w:hAnsi="Times New Roman" w:cs="Times New Roman"/>
          <w:bCs/>
          <w:kern w:val="0"/>
          <w:sz w:val="24"/>
          <w:szCs w:val="24"/>
          <w:lang w:val="ru-RU" w:eastAsia="ar-SA"/>
        </w:rPr>
        <w:t xml:space="preserve"> вопрос</w:t>
      </w:r>
      <w:r>
        <w:rPr>
          <w:rFonts w:ascii="Times New Roman" w:eastAsia="SimSun" w:hAnsi="Times New Roman" w:cs="Times New Roman"/>
          <w:bCs/>
          <w:kern w:val="0"/>
          <w:sz w:val="24"/>
          <w:szCs w:val="24"/>
          <w:lang w:val="ru-RU" w:eastAsia="ar-SA"/>
        </w:rPr>
        <w:t>ам. На физике блоки, которые мы телесно ощущаем, - там тоже может синтезироваться определённая степень отчуждённости.</w:t>
      </w:r>
    </w:p>
    <w:p w14:paraId="0A5DB5C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Чтобы это проверить, вот просто попросите у Аватара, Аватарессы указать вам на одно место в теле, которые считают нужным Аватар, Аватаресса </w:t>
      </w:r>
      <w:r w:rsidRPr="005A7C70">
        <w:rPr>
          <w:rFonts w:ascii="Times New Roman" w:eastAsia="SimSun" w:hAnsi="Times New Roman" w:cs="Times New Roman"/>
          <w:bCs/>
          <w:kern w:val="0"/>
          <w:sz w:val="24"/>
          <w:szCs w:val="24"/>
          <w:lang w:val="ru-RU" w:eastAsia="ar-SA"/>
        </w:rPr>
        <w:t>сейчас проработать</w:t>
      </w:r>
      <w:r>
        <w:rPr>
          <w:rFonts w:ascii="Times New Roman" w:eastAsia="SimSun" w:hAnsi="Times New Roman" w:cs="Times New Roman"/>
          <w:bCs/>
          <w:kern w:val="0"/>
          <w:sz w:val="24"/>
          <w:szCs w:val="24"/>
          <w:lang w:val="ru-RU" w:eastAsia="ar-SA"/>
        </w:rPr>
        <w:t>, огнём зафиксировали.</w:t>
      </w:r>
    </w:p>
    <w:p w14:paraId="4813F66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Теперь концентрируем Огонь Совершенной Неотчуждённости Отца в эту точку. Огонь втекает в эту точку, и, втекая, он выявляет то, что там накоплено. Вы можете увидеть всю подноготную этой точки. Кстати говоря, эта точка может быть никак не связана с вашими физическими проблемными местами, но вот с точки проблемы отчуждённости, там самая главная концентрация каких-то видов отчуждённости в каких-то вопросах.</w:t>
      </w:r>
    </w:p>
    <w:p w14:paraId="40E0961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во все слои вливаем Огонь Совершенной Неотчуждённости до тех пор, пока вы не проживёте процесс восстановления, что пошёл процесс развёртки целостности. В итоге, вам нужно тело физическое цельно прожить как одно такое полотно без разных разрывов. А вот эта точка, на которую вам указал Иерарх, это центровка, через которую быстрее этот процесс пойдёт.</w:t>
      </w:r>
    </w:p>
    <w:p w14:paraId="02EB1E4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Вливая, вы можете увидеть, что оттуда выходит, выявляется, что там много всего. И отдаём это на благо восходящих Эволюций, не надо рядом с собой складывать! Или сжигаем. И сразу туда заливаем, заливаем Огонь Совершенной Неотчуждённости.</w:t>
      </w:r>
    </w:p>
    <w:p w14:paraId="10F4E0B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Эта точка, как поясняет ИВАС Мория, - </w:t>
      </w:r>
      <w:r w:rsidRPr="003042BB">
        <w:rPr>
          <w:rFonts w:ascii="Times New Roman" w:eastAsia="SimSun" w:hAnsi="Times New Roman" w:cs="Times New Roman"/>
          <w:b/>
          <w:bCs/>
          <w:kern w:val="0"/>
          <w:sz w:val="24"/>
          <w:szCs w:val="24"/>
          <w:lang w:val="ru-RU" w:eastAsia="ar-SA"/>
        </w:rPr>
        <w:t>скрытая отчуждённость</w:t>
      </w:r>
      <w:r>
        <w:rPr>
          <w:rFonts w:ascii="Times New Roman" w:eastAsia="SimSun" w:hAnsi="Times New Roman" w:cs="Times New Roman"/>
          <w:bCs/>
          <w:kern w:val="0"/>
          <w:sz w:val="24"/>
          <w:szCs w:val="24"/>
          <w:lang w:val="ru-RU" w:eastAsia="ar-SA"/>
        </w:rPr>
        <w:t>, которую вы в себе не принимаете. Отчуждённость, к которой я отчуждён, то есть непринятие того, что я не принимаю. Инструментом даже всё, то мы скрываем, Огонь выявляет, Огонь доберётся до всех мест! На то он и Инструмент.</w:t>
      </w:r>
    </w:p>
    <w:p w14:paraId="1D5E517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3042BB">
        <w:rPr>
          <w:rFonts w:ascii="Times New Roman" w:eastAsia="SimSun" w:hAnsi="Times New Roman" w:cs="Times New Roman"/>
          <w:b/>
          <w:bCs/>
          <w:kern w:val="0"/>
          <w:sz w:val="24"/>
          <w:szCs w:val="24"/>
          <w:lang w:val="ru-RU" w:eastAsia="ar-SA"/>
        </w:rPr>
        <w:t>00:12</w:t>
      </w:r>
      <w:r>
        <w:rPr>
          <w:rFonts w:ascii="Times New Roman" w:eastAsia="SimSun" w:hAnsi="Times New Roman" w:cs="Times New Roman"/>
          <w:bCs/>
          <w:kern w:val="0"/>
          <w:sz w:val="24"/>
          <w:szCs w:val="24"/>
          <w:lang w:val="ru-RU" w:eastAsia="ar-SA"/>
        </w:rPr>
        <w:t xml:space="preserve"> Сейчас такой эффект, вот Огонь втекает в эту точку, и вы этой точкой, этим Огнём фактически трансвизируете свой внутренний мир, когда у вас изнутри происходит трансформация, изменения, вплоть до изменения состояния физического тела.</w:t>
      </w:r>
    </w:p>
    <w:p w14:paraId="4667D91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Самое интересное, что таких точек в теле у нас по разным вопросам много. Эта точка, от которой можно оттолкнуться и ещё дальше забуриться в этом вопросе, от этой точки можно оттолкнуться и сделать взрыв-скачок изменений, от этой точки можно, скажем так, себя закрыть на эту тему и от точки можно трансвизировать опыт на эту тему.</w:t>
      </w:r>
    </w:p>
    <w:p w14:paraId="18FFE3D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вот сейчас задача в концентрации Совершенной Неотчуждённости в выражении Аватара Синтеза, Аватарессы Синтеза, с которыми вы работаете, прям трансвизировать себя физически. Фактически это болевая точка с точки зрения Неотчуждённости. В том числе в этой точке темы, в которых мы не хотим себе признаваться, «я не могу это принять». Это отчуждённость.</w:t>
      </w:r>
    </w:p>
    <w:p w14:paraId="2BD416C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Непринятие счастья другого - это тоже отчуждённость.</w:t>
      </w:r>
    </w:p>
    <w:p w14:paraId="0279C2A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5F7776">
        <w:rPr>
          <w:rFonts w:ascii="Times New Roman" w:eastAsia="SimSun" w:hAnsi="Times New Roman" w:cs="Times New Roman"/>
          <w:b/>
          <w:bCs/>
          <w:kern w:val="0"/>
          <w:sz w:val="24"/>
          <w:szCs w:val="24"/>
          <w:lang w:val="ru-RU" w:eastAsia="ar-SA"/>
        </w:rPr>
        <w:t>00:15</w:t>
      </w:r>
      <w:r>
        <w:rPr>
          <w:rFonts w:ascii="Times New Roman" w:eastAsia="SimSun" w:hAnsi="Times New Roman" w:cs="Times New Roman"/>
          <w:bCs/>
          <w:kern w:val="0"/>
          <w:sz w:val="24"/>
          <w:szCs w:val="24"/>
          <w:lang w:val="ru-RU" w:eastAsia="ar-SA"/>
        </w:rPr>
        <w:t xml:space="preserve"> Отчуждённость в привязках мужчина-женщина, родители-дети: а как это он будет без меня, он не справится!? Полная отчуждённость! Именно от этой извращённой отчуждённости, которую мы часто прикрываем любовью, если глубинно посмотреть, там совершенно другие основы.</w:t>
      </w:r>
    </w:p>
    <w:p w14:paraId="142E5B8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Не нужно себя корить себя за это, нужно просто себя перезаписать на эту тему, этот процесс. </w:t>
      </w:r>
    </w:p>
    <w:p w14:paraId="5179835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Или отчуждённость в том, что мы не можем порадоваться за другого, когда у него что-то получается, а у меня нет. Не хватает у нас Неотчуждённости. Внешне мы говорим, что как рады за него, а внутри совсем другое. Скрытая отчуждённость.</w:t>
      </w:r>
    </w:p>
    <w:p w14:paraId="3DAF72E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Иногда ты эту отчуждённость настолько запрятал в себя, что туда даже надо найти путь. И вот Огонь Инструмента, втекая в тело, находит этот путь к точке. Есть же позиции, которые мы очень глубоко скрываем. Внешне мы можем как угодно говорить, а вот внутренне у нас может быть своя отчуждённость на эту тему. А когда мы начинаем отчуждаться от того, от чего мы уже отчуждены – так это вообще «клиника», которая приводит вплоть до психологических проблем, к расшатыванию психики. Иногда происходит неадекватная реакция.</w:t>
      </w:r>
    </w:p>
    <w:p w14:paraId="0ED89FEE" w14:textId="77777777" w:rsidR="00227F9D" w:rsidRPr="00721A87"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721A87">
        <w:rPr>
          <w:rFonts w:ascii="Times New Roman" w:eastAsia="SimSun" w:hAnsi="Times New Roman" w:cs="Times New Roman"/>
          <w:b/>
          <w:bCs/>
          <w:kern w:val="0"/>
          <w:sz w:val="24"/>
          <w:szCs w:val="24"/>
          <w:lang w:val="ru-RU" w:eastAsia="ar-SA"/>
        </w:rPr>
        <w:t>00:19</w:t>
      </w:r>
      <w:r>
        <w:rPr>
          <w:rFonts w:ascii="Times New Roman" w:eastAsia="SimSun" w:hAnsi="Times New Roman" w:cs="Times New Roman"/>
          <w:bCs/>
          <w:i/>
          <w:kern w:val="0"/>
          <w:sz w:val="24"/>
          <w:szCs w:val="24"/>
          <w:lang w:val="ru-RU" w:eastAsia="ar-SA"/>
        </w:rPr>
        <w:t xml:space="preserve"> </w:t>
      </w:r>
      <w:r w:rsidRPr="00721A87">
        <w:rPr>
          <w:rFonts w:ascii="Times New Roman" w:eastAsia="SimSun" w:hAnsi="Times New Roman" w:cs="Times New Roman"/>
          <w:bCs/>
          <w:i/>
          <w:kern w:val="0"/>
          <w:sz w:val="24"/>
          <w:szCs w:val="24"/>
          <w:lang w:val="ru-RU" w:eastAsia="ar-SA"/>
        </w:rPr>
        <w:t>Из зала: Интересно, что эта точка показывает то, на что я отчуждена и отрицаю свою отчуждённость, с другой стороны, она является точкой роста.</w:t>
      </w:r>
    </w:p>
    <w:p w14:paraId="277C18E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Каким образом эта точка является точкой роста?</w:t>
      </w:r>
    </w:p>
    <w:p w14:paraId="5ED4D6B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21A87">
        <w:rPr>
          <w:rFonts w:ascii="Times New Roman" w:eastAsia="SimSun" w:hAnsi="Times New Roman" w:cs="Times New Roman"/>
          <w:bCs/>
          <w:i/>
          <w:kern w:val="0"/>
          <w:sz w:val="24"/>
          <w:szCs w:val="24"/>
          <w:lang w:val="ru-RU" w:eastAsia="ar-SA"/>
        </w:rPr>
        <w:t>Из зала ответ на вопрос</w:t>
      </w:r>
      <w:r>
        <w:rPr>
          <w:rFonts w:ascii="Times New Roman" w:eastAsia="SimSun" w:hAnsi="Times New Roman" w:cs="Times New Roman"/>
          <w:bCs/>
          <w:kern w:val="0"/>
          <w:sz w:val="24"/>
          <w:szCs w:val="24"/>
          <w:lang w:val="ru-RU" w:eastAsia="ar-SA"/>
        </w:rPr>
        <w:t>. То, о чём вы говорите, это другое. Это не точка отчуждённости, вот вы сейчас рассказываете, вы не были в этом отчуждены, почувствуйте телесно. Именно Неотчуждённость к Отцу дала вам возможность остаться в этой жизни. Это не отчуждённость, другой опыт у вас просто поднялся.</w:t>
      </w:r>
    </w:p>
    <w:p w14:paraId="263D5703" w14:textId="77777777" w:rsidR="00227F9D" w:rsidRPr="00721A87"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721A87">
        <w:rPr>
          <w:rFonts w:ascii="Times New Roman" w:eastAsia="SimSun" w:hAnsi="Times New Roman" w:cs="Times New Roman"/>
          <w:bCs/>
          <w:i/>
          <w:kern w:val="0"/>
          <w:sz w:val="24"/>
          <w:szCs w:val="24"/>
          <w:lang w:val="ru-RU" w:eastAsia="ar-SA"/>
        </w:rPr>
        <w:t>Из зала: Я так даже не думала.</w:t>
      </w:r>
    </w:p>
    <w:p w14:paraId="1A3FDA9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477913">
        <w:rPr>
          <w:rFonts w:ascii="Times New Roman" w:eastAsia="SimSun" w:hAnsi="Times New Roman" w:cs="Times New Roman"/>
          <w:b/>
          <w:bCs/>
          <w:kern w:val="0"/>
          <w:sz w:val="24"/>
          <w:szCs w:val="24"/>
          <w:lang w:val="ru-RU" w:eastAsia="ar-SA"/>
        </w:rPr>
        <w:t>00:21</w:t>
      </w:r>
      <w:r>
        <w:rPr>
          <w:rFonts w:ascii="Times New Roman" w:eastAsia="SimSun" w:hAnsi="Times New Roman" w:cs="Times New Roman"/>
          <w:bCs/>
          <w:kern w:val="0"/>
          <w:sz w:val="24"/>
          <w:szCs w:val="24"/>
          <w:lang w:val="ru-RU" w:eastAsia="ar-SA"/>
        </w:rPr>
        <w:t xml:space="preserve"> И вот теперь, синтезируясь с Иерархом, с которым вы взаимодействуете, спрашивайте какой процесс у вас сложился. Вам нужно сейчас эту точку трансвизировать. В эту точку, нам показали, что мы умудрялись и прятаться, и бежать от жизни в эту точку, прятать наши позиции. </w:t>
      </w:r>
      <w:r w:rsidRPr="00853A9E">
        <w:rPr>
          <w:rFonts w:ascii="Times New Roman" w:eastAsia="SimSun" w:hAnsi="Times New Roman" w:cs="Times New Roman"/>
          <w:b/>
          <w:bCs/>
          <w:kern w:val="0"/>
          <w:sz w:val="24"/>
          <w:szCs w:val="24"/>
          <w:lang w:val="ru-RU" w:eastAsia="ar-SA"/>
        </w:rPr>
        <w:t>Это точка, куда мы сбегаем</w:t>
      </w:r>
      <w:r>
        <w:rPr>
          <w:rFonts w:ascii="Times New Roman" w:eastAsia="SimSun" w:hAnsi="Times New Roman" w:cs="Times New Roman"/>
          <w:bCs/>
          <w:kern w:val="0"/>
          <w:sz w:val="24"/>
          <w:szCs w:val="24"/>
          <w:lang w:val="ru-RU" w:eastAsia="ar-SA"/>
        </w:rPr>
        <w:t>. Когда нам надо, мы там побыли и вернулись. Помните есть фраза «я ушёл в себя». И очень часто мы уходим в такого рода точки. Такой грот.</w:t>
      </w:r>
    </w:p>
    <w:p w14:paraId="1EB1BE2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Это всё к тому, что это опасная точка. Мы сейчас вошли в Неотчуждённость, и нам Отец показал, что мы не должны оставлять без внимания вот эти наши места, куда мы бегаем, прячемся. Они у нас в теле, потом ещё мы телесно начинаем их ощущать.</w:t>
      </w:r>
    </w:p>
    <w:p w14:paraId="23D8BC3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Это по сути двуличие, которое прежде всего разрушает ваш внутренний мир и вашу личностность. Это меняет вашу жизнь.</w:t>
      </w:r>
    </w:p>
    <w:p w14:paraId="4CB8EF2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Неотчуждённость восходит к </w:t>
      </w:r>
      <w:r w:rsidRPr="00197045">
        <w:rPr>
          <w:rFonts w:ascii="Times New Roman" w:eastAsia="SimSun" w:hAnsi="Times New Roman" w:cs="Times New Roman"/>
          <w:b/>
          <w:bCs/>
          <w:kern w:val="0"/>
          <w:sz w:val="24"/>
          <w:szCs w:val="24"/>
          <w:lang w:val="ru-RU" w:eastAsia="ar-SA"/>
        </w:rPr>
        <w:t>Монаде</w:t>
      </w:r>
      <w:r>
        <w:rPr>
          <w:rFonts w:ascii="Times New Roman" w:eastAsia="SimSun" w:hAnsi="Times New Roman" w:cs="Times New Roman"/>
          <w:bCs/>
          <w:kern w:val="0"/>
          <w:sz w:val="24"/>
          <w:szCs w:val="24"/>
          <w:lang w:val="ru-RU" w:eastAsia="ar-SA"/>
        </w:rPr>
        <w:t xml:space="preserve">. Если мы это не научимся пересинтезировать, не научимся себя вытаскивать из этих скрытых состояний, то в какой-то момент — это будет влиять напрямую на нашу жизнь, жизнь следующих воплощений. </w:t>
      </w:r>
    </w:p>
    <w:p w14:paraId="6DBBAA5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Раньше нам нечем было это расшифровать, выявить. Сейчас Отец нам направил Совершенную Неотчуждённость и сказал, что просто посмотрите неотчуждённо на себя и увидьте сколько там разных отчуждений, которые уже переходят в уровень извращённости и изощрения. А извращение – это когда я извратил Волю Отца, вывернул как мне надо.</w:t>
      </w:r>
    </w:p>
    <w:p w14:paraId="5381EEFE"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890909">
        <w:rPr>
          <w:rFonts w:ascii="Times New Roman" w:eastAsia="SimSun" w:hAnsi="Times New Roman" w:cs="Times New Roman"/>
          <w:b/>
          <w:bCs/>
          <w:kern w:val="0"/>
          <w:sz w:val="24"/>
          <w:szCs w:val="24"/>
          <w:lang w:val="ru-RU" w:eastAsia="ar-SA"/>
        </w:rPr>
        <w:t>00:28</w:t>
      </w:r>
      <w:r>
        <w:rPr>
          <w:rFonts w:ascii="Times New Roman" w:eastAsia="SimSun" w:hAnsi="Times New Roman" w:cs="Times New Roman"/>
          <w:bCs/>
          <w:kern w:val="0"/>
          <w:sz w:val="24"/>
          <w:szCs w:val="24"/>
          <w:lang w:val="ru-RU" w:eastAsia="ar-SA"/>
        </w:rPr>
        <w:t xml:space="preserve"> Если это сейчас вскрылось, то значит это вскрылось каждому из нас и команде! Возможно, и в </w:t>
      </w:r>
      <w:r w:rsidRPr="0083639C">
        <w:rPr>
          <w:rFonts w:ascii="Times New Roman" w:eastAsia="SimSun" w:hAnsi="Times New Roman" w:cs="Times New Roman"/>
          <w:b/>
          <w:bCs/>
          <w:kern w:val="0"/>
          <w:sz w:val="24"/>
          <w:szCs w:val="24"/>
          <w:lang w:val="ru-RU" w:eastAsia="ar-SA"/>
        </w:rPr>
        <w:t>командн</w:t>
      </w:r>
      <w:r>
        <w:rPr>
          <w:rFonts w:ascii="Times New Roman" w:eastAsia="SimSun" w:hAnsi="Times New Roman" w:cs="Times New Roman"/>
          <w:b/>
          <w:bCs/>
          <w:kern w:val="0"/>
          <w:sz w:val="24"/>
          <w:szCs w:val="24"/>
          <w:lang w:val="ru-RU" w:eastAsia="ar-SA"/>
        </w:rPr>
        <w:t xml:space="preserve">ой </w:t>
      </w:r>
      <w:r w:rsidRPr="0083639C">
        <w:rPr>
          <w:rFonts w:ascii="Times New Roman" w:eastAsia="SimSun" w:hAnsi="Times New Roman" w:cs="Times New Roman"/>
          <w:b/>
          <w:bCs/>
          <w:kern w:val="0"/>
          <w:sz w:val="24"/>
          <w:szCs w:val="24"/>
          <w:lang w:val="ru-RU" w:eastAsia="ar-SA"/>
        </w:rPr>
        <w:t>деятельност</w:t>
      </w:r>
      <w:r>
        <w:rPr>
          <w:rFonts w:ascii="Times New Roman" w:eastAsia="SimSun" w:hAnsi="Times New Roman" w:cs="Times New Roman"/>
          <w:b/>
          <w:bCs/>
          <w:kern w:val="0"/>
          <w:sz w:val="24"/>
          <w:szCs w:val="24"/>
          <w:lang w:val="ru-RU" w:eastAsia="ar-SA"/>
        </w:rPr>
        <w:t>и</w:t>
      </w:r>
      <w:r>
        <w:rPr>
          <w:rFonts w:ascii="Times New Roman" w:eastAsia="SimSun" w:hAnsi="Times New Roman" w:cs="Times New Roman"/>
          <w:bCs/>
          <w:kern w:val="0"/>
          <w:sz w:val="24"/>
          <w:szCs w:val="24"/>
          <w:lang w:val="ru-RU" w:eastAsia="ar-SA"/>
        </w:rPr>
        <w:t xml:space="preserve"> очень часто начинает срабатывать то состояние, когда раз, и все спрятались, если что мы не при делах. Мы конечно рады делать и то, и то, но, когда Отец вызывает к ответу, никого нет.</w:t>
      </w:r>
    </w:p>
    <w:p w14:paraId="3ABA72F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 здоровом состоянии долго так не выстоишь. Всё-равно придёшь к нездоровому состоянию сначала внутренне, потом и физика. Нам это зачем?! </w:t>
      </w:r>
      <w:r w:rsidRPr="00B52B00">
        <w:rPr>
          <w:rFonts w:ascii="Times New Roman" w:eastAsia="SimSun" w:hAnsi="Times New Roman" w:cs="Times New Roman"/>
          <w:b/>
          <w:bCs/>
          <w:kern w:val="0"/>
          <w:sz w:val="24"/>
          <w:szCs w:val="24"/>
          <w:lang w:val="ru-RU" w:eastAsia="ar-SA"/>
        </w:rPr>
        <w:t>Раз Отец это показывает, мы уже готовы это в себе трансвизировать</w:t>
      </w:r>
      <w:r>
        <w:rPr>
          <w:rFonts w:ascii="Times New Roman" w:eastAsia="SimSun" w:hAnsi="Times New Roman" w:cs="Times New Roman"/>
          <w:bCs/>
          <w:kern w:val="0"/>
          <w:sz w:val="24"/>
          <w:szCs w:val="24"/>
          <w:lang w:val="ru-RU" w:eastAsia="ar-SA"/>
        </w:rPr>
        <w:t>.</w:t>
      </w:r>
    </w:p>
    <w:p w14:paraId="1DDA699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Поэтому сейчас в </w:t>
      </w:r>
      <w:r w:rsidR="00CF1C36">
        <w:rPr>
          <w:rFonts w:ascii="Times New Roman" w:eastAsia="SimSun" w:hAnsi="Times New Roman" w:cs="Times New Roman"/>
          <w:bCs/>
          <w:kern w:val="0"/>
          <w:sz w:val="24"/>
          <w:szCs w:val="24"/>
          <w:lang w:val="ru-RU" w:eastAsia="ar-SA"/>
        </w:rPr>
        <w:t>глубинной концентрации,</w:t>
      </w:r>
      <w:r>
        <w:rPr>
          <w:rFonts w:ascii="Times New Roman" w:eastAsia="SimSun" w:hAnsi="Times New Roman" w:cs="Times New Roman"/>
          <w:bCs/>
          <w:kern w:val="0"/>
          <w:sz w:val="24"/>
          <w:szCs w:val="24"/>
          <w:lang w:val="ru-RU" w:eastAsia="ar-SA"/>
        </w:rPr>
        <w:t xml:space="preserve"> Совершенной Неотчуждённости с Аватаром Синтеза, Аватарессой Синтеза, которые с вами работают, трансвизируйте в себе этот опыт. Просто такой формулировкой: «Я прошу трансвизировать во мне этот опыт». И попробуйте довериться Огню Аватара Синтеза. Не надо самому пытаться. Встаём в прямой Столп Огня, Столп Неотчуждённости на ваше тело. Просто впитывайте этот огонь. Попросите Аватара Синтеза, Аватарессу Синтеза трансвизировать этот процесс как они видят в нас, не как нам хочется.</w:t>
      </w:r>
    </w:p>
    <w:p w14:paraId="5F12A91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 xml:space="preserve">В итоге должно быть такое свободное течение Огня по телу, чтобы Огонь тёк сверху-вниз легко и ничего нигде не задерживалось. Чтобы вы почувствовали, когда </w:t>
      </w:r>
      <w:r w:rsidRPr="00DD1916">
        <w:rPr>
          <w:rFonts w:ascii="Times New Roman" w:eastAsia="SimSun" w:hAnsi="Times New Roman" w:cs="Times New Roman"/>
          <w:b/>
          <w:bCs/>
          <w:kern w:val="0"/>
          <w:sz w:val="24"/>
          <w:szCs w:val="24"/>
          <w:lang w:val="ru-RU" w:eastAsia="ar-SA"/>
        </w:rPr>
        <w:t>тело есмь такой поток Огня</w:t>
      </w:r>
      <w:r>
        <w:rPr>
          <w:rFonts w:ascii="Times New Roman" w:eastAsia="SimSun" w:hAnsi="Times New Roman" w:cs="Times New Roman"/>
          <w:bCs/>
          <w:kern w:val="0"/>
          <w:sz w:val="24"/>
          <w:szCs w:val="24"/>
          <w:lang w:val="ru-RU" w:eastAsia="ar-SA"/>
        </w:rPr>
        <w:t>, форма, в которой легко и свободно перетекает Огонь. Это ракурсом Неотчуждённости сейчас работают с вами.</w:t>
      </w:r>
    </w:p>
    <w:p w14:paraId="69EDB74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Спрашивайте согласование у Иерархов, процесс завершился или нет.</w:t>
      </w:r>
    </w:p>
    <w:p w14:paraId="5F9C725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Если нет, спросите у Аватаров, что для этого ещё надо исполнить.</w:t>
      </w:r>
    </w:p>
    <w:p w14:paraId="0FDC1847" w14:textId="77777777" w:rsidR="00227F9D" w:rsidRPr="00A74E99"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A74E99">
        <w:rPr>
          <w:rFonts w:ascii="Times New Roman" w:eastAsia="SimSun" w:hAnsi="Times New Roman" w:cs="Times New Roman"/>
          <w:bCs/>
          <w:i/>
          <w:kern w:val="0"/>
          <w:sz w:val="24"/>
          <w:szCs w:val="24"/>
          <w:lang w:val="ru-RU" w:eastAsia="ar-SA"/>
        </w:rPr>
        <w:t>Обсуждение проживания боли в точке от участника.</w:t>
      </w:r>
    </w:p>
    <w:p w14:paraId="099C220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Из чего эта боль состоит?</w:t>
      </w:r>
    </w:p>
    <w:p w14:paraId="45D13B68" w14:textId="77777777" w:rsidR="00227F9D" w:rsidRPr="00A74E99"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A74E99">
        <w:rPr>
          <w:rFonts w:ascii="Times New Roman" w:eastAsia="SimSun" w:hAnsi="Times New Roman" w:cs="Times New Roman"/>
          <w:bCs/>
          <w:i/>
          <w:kern w:val="0"/>
          <w:sz w:val="24"/>
          <w:szCs w:val="24"/>
          <w:lang w:val="ru-RU" w:eastAsia="ar-SA"/>
        </w:rPr>
        <w:t>Из зала: Ощущение, что как рана.</w:t>
      </w:r>
    </w:p>
    <w:p w14:paraId="06E0E3B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Попросите у АС Артёма поставить вот туда Инструмент Совершенная Неотчуждённость, вот прям туда, чтобы Инструмент скомпактифицировался и прям зафиксировался в эту точку. И Аватар Синтеза прям раскручивает этот Инструмент, и в данном случае здесь срабатывает, что Инструмент втягивает, вытягивает все виды боли, все слои боли прям из Хум, все виды отчуждённости. Аватар Синтеза будет своим Синтезом фиксировать Инструмент в заполнении, наполнении точки Хум.</w:t>
      </w:r>
    </w:p>
    <w:p w14:paraId="7C8CC2A3" w14:textId="77777777" w:rsidR="00227F9D" w:rsidRDefault="00227F9D" w:rsidP="00227F9D">
      <w:pPr>
        <w:spacing w:after="0" w:line="257" w:lineRule="auto"/>
        <w:ind w:firstLine="720"/>
        <w:jc w:val="both"/>
        <w:rPr>
          <w:rFonts w:ascii="Times New Roman" w:eastAsia="SimSun" w:hAnsi="Times New Roman" w:cs="Times New Roman"/>
          <w:b/>
          <w:bCs/>
          <w:kern w:val="0"/>
          <w:sz w:val="24"/>
          <w:szCs w:val="24"/>
          <w:lang w:val="ru-RU" w:eastAsia="ar-SA"/>
        </w:rPr>
      </w:pPr>
      <w:r w:rsidRPr="00451546">
        <w:rPr>
          <w:rFonts w:ascii="Times New Roman" w:eastAsia="SimSun" w:hAnsi="Times New Roman" w:cs="Times New Roman"/>
          <w:bCs/>
          <w:kern w:val="0"/>
          <w:sz w:val="24"/>
          <w:szCs w:val="24"/>
          <w:lang w:val="ru-RU" w:eastAsia="ar-SA"/>
        </w:rPr>
        <w:t>Идём дальше.</w:t>
      </w:r>
    </w:p>
    <w:p w14:paraId="3F13DB47" w14:textId="77777777" w:rsidR="00227F9D" w:rsidRDefault="00227F9D" w:rsidP="00227F9D">
      <w:pPr>
        <w:spacing w:after="0" w:line="257" w:lineRule="auto"/>
        <w:ind w:firstLine="720"/>
        <w:jc w:val="both"/>
        <w:rPr>
          <w:rFonts w:ascii="Times New Roman" w:eastAsia="SimSun" w:hAnsi="Times New Roman" w:cs="Times New Roman"/>
          <w:b/>
          <w:bCs/>
          <w:kern w:val="0"/>
          <w:sz w:val="24"/>
          <w:szCs w:val="24"/>
          <w:lang w:val="ru-RU" w:eastAsia="ar-SA"/>
        </w:rPr>
      </w:pPr>
      <w:r w:rsidRPr="005843A9">
        <w:rPr>
          <w:rFonts w:ascii="Times New Roman" w:eastAsia="SimSun" w:hAnsi="Times New Roman" w:cs="Times New Roman"/>
          <w:b/>
          <w:bCs/>
          <w:kern w:val="0"/>
          <w:sz w:val="24"/>
          <w:szCs w:val="24"/>
          <w:lang w:val="ru-RU" w:eastAsia="ar-SA"/>
        </w:rPr>
        <w:t>00:</w:t>
      </w:r>
      <w:r>
        <w:rPr>
          <w:rFonts w:ascii="Times New Roman" w:eastAsia="SimSun" w:hAnsi="Times New Roman" w:cs="Times New Roman"/>
          <w:b/>
          <w:bCs/>
          <w:kern w:val="0"/>
          <w:sz w:val="24"/>
          <w:szCs w:val="24"/>
          <w:lang w:val="ru-RU" w:eastAsia="ar-SA"/>
        </w:rPr>
        <w:t>40</w:t>
      </w:r>
      <w:r w:rsidRPr="005843A9">
        <w:rPr>
          <w:rFonts w:ascii="Times New Roman" w:eastAsia="SimSun" w:hAnsi="Times New Roman" w:cs="Times New Roman"/>
          <w:b/>
          <w:bCs/>
          <w:kern w:val="0"/>
          <w:sz w:val="24"/>
          <w:szCs w:val="24"/>
          <w:lang w:val="ru-RU" w:eastAsia="ar-SA"/>
        </w:rPr>
        <w:t xml:space="preserve"> </w:t>
      </w:r>
      <w:r w:rsidRPr="007A5968">
        <w:rPr>
          <w:rFonts w:ascii="Times New Roman" w:eastAsia="SimSun" w:hAnsi="Times New Roman" w:cs="Times New Roman"/>
          <w:b/>
          <w:bCs/>
          <w:i/>
          <w:kern w:val="0"/>
          <w:sz w:val="24"/>
          <w:szCs w:val="24"/>
          <w:lang w:val="ru-RU" w:eastAsia="ar-SA"/>
        </w:rPr>
        <w:t>Практика-тренинг с ИВАС Кут Хуми</w:t>
      </w:r>
      <w:r>
        <w:rPr>
          <w:rFonts w:ascii="Times New Roman" w:eastAsia="SimSun" w:hAnsi="Times New Roman" w:cs="Times New Roman"/>
          <w:b/>
          <w:bCs/>
          <w:i/>
          <w:kern w:val="0"/>
          <w:sz w:val="24"/>
          <w:szCs w:val="24"/>
          <w:lang w:val="ru-RU" w:eastAsia="ar-SA"/>
        </w:rPr>
        <w:t xml:space="preserve"> с Инструментом Совершенное Внешнее ИВО</w:t>
      </w:r>
      <w:r w:rsidRPr="007A5968">
        <w:rPr>
          <w:rFonts w:ascii="Times New Roman" w:eastAsia="SimSun" w:hAnsi="Times New Roman" w:cs="Times New Roman"/>
          <w:b/>
          <w:bCs/>
          <w:i/>
          <w:kern w:val="0"/>
          <w:sz w:val="24"/>
          <w:szCs w:val="24"/>
          <w:lang w:val="ru-RU" w:eastAsia="ar-SA"/>
        </w:rPr>
        <w:t>.</w:t>
      </w:r>
    </w:p>
    <w:p w14:paraId="77D01A9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451546">
        <w:rPr>
          <w:rFonts w:ascii="Times New Roman" w:eastAsia="SimSun" w:hAnsi="Times New Roman" w:cs="Times New Roman"/>
          <w:bCs/>
          <w:kern w:val="0"/>
          <w:sz w:val="24"/>
          <w:szCs w:val="24"/>
          <w:lang w:val="ru-RU" w:eastAsia="ar-SA"/>
        </w:rPr>
        <w:t>Синтезируемся с ИВАС Кут Хуми</w:t>
      </w:r>
      <w:r w:rsidRPr="007A5968">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П</w:t>
      </w:r>
      <w:r w:rsidRPr="007A5968">
        <w:rPr>
          <w:rFonts w:ascii="Times New Roman" w:eastAsia="SimSun" w:hAnsi="Times New Roman" w:cs="Times New Roman"/>
          <w:bCs/>
          <w:kern w:val="0"/>
          <w:sz w:val="24"/>
          <w:szCs w:val="24"/>
          <w:lang w:val="ru-RU" w:eastAsia="ar-SA"/>
        </w:rPr>
        <w:t>ереходим в зал Инструментов ИВАС Кут Хуми</w:t>
      </w:r>
      <w:r>
        <w:rPr>
          <w:rFonts w:ascii="Times New Roman" w:eastAsia="SimSun" w:hAnsi="Times New Roman" w:cs="Times New Roman"/>
          <w:bCs/>
          <w:kern w:val="0"/>
          <w:sz w:val="24"/>
          <w:szCs w:val="24"/>
          <w:lang w:val="ru-RU" w:eastAsia="ar-SA"/>
        </w:rPr>
        <w:t xml:space="preserve"> в Истинной Метагалактике. Мы уже здесь стояли.</w:t>
      </w:r>
    </w:p>
    <w:p w14:paraId="05981C7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Синтезируемся с ИВАС Кут Хуми, стяжаем Синтез Синтеза ИВО и просим развернуть каждому из нас и синтез в нас тренировку, работу и действие с </w:t>
      </w:r>
      <w:r w:rsidRPr="007A5968">
        <w:rPr>
          <w:rFonts w:ascii="Times New Roman" w:eastAsia="SimSun" w:hAnsi="Times New Roman" w:cs="Times New Roman"/>
          <w:b/>
          <w:bCs/>
          <w:kern w:val="0"/>
          <w:sz w:val="24"/>
          <w:szCs w:val="24"/>
          <w:lang w:val="ru-RU" w:eastAsia="ar-SA"/>
        </w:rPr>
        <w:t>Инструментом Совершенное Внешнее</w:t>
      </w:r>
      <w:r>
        <w:rPr>
          <w:rFonts w:ascii="Times New Roman" w:eastAsia="SimSun" w:hAnsi="Times New Roman" w:cs="Times New Roman"/>
          <w:bCs/>
          <w:kern w:val="0"/>
          <w:sz w:val="24"/>
          <w:szCs w:val="24"/>
          <w:lang w:val="ru-RU" w:eastAsia="ar-SA"/>
        </w:rPr>
        <w:t xml:space="preserve"> </w:t>
      </w:r>
      <w:r w:rsidRPr="00436DC9">
        <w:rPr>
          <w:rFonts w:ascii="Times New Roman" w:eastAsia="SimSun" w:hAnsi="Times New Roman" w:cs="Times New Roman"/>
          <w:b/>
          <w:bCs/>
          <w:kern w:val="0"/>
          <w:sz w:val="24"/>
          <w:szCs w:val="24"/>
          <w:lang w:val="ru-RU" w:eastAsia="ar-SA"/>
        </w:rPr>
        <w:t>ИВО</w:t>
      </w:r>
      <w:r>
        <w:rPr>
          <w:rFonts w:ascii="Times New Roman" w:eastAsia="SimSun" w:hAnsi="Times New Roman" w:cs="Times New Roman"/>
          <w:bCs/>
          <w:kern w:val="0"/>
          <w:sz w:val="24"/>
          <w:szCs w:val="24"/>
          <w:lang w:val="ru-RU" w:eastAsia="ar-SA"/>
        </w:rPr>
        <w:t>. Это вершинный Инструмент данного горизонта, 57.</w:t>
      </w:r>
    </w:p>
    <w:p w14:paraId="378901B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Стяжаем Совершенное Внешнее ИВО и заполняемся этим Инструментом в выражении ИВАС Кут Хуми. Кут Хуми ставит Столп данного Инструмента на нашего тело. И мы его впитываем собою.</w:t>
      </w:r>
    </w:p>
    <w:p w14:paraId="1E14507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Глубинно проникаясь, продолжаем заполняться Инструментом.</w:t>
      </w:r>
    </w:p>
    <w:p w14:paraId="0C604798" w14:textId="77777777" w:rsidR="00227F9D" w:rsidRPr="00436DC9"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A2441D">
        <w:rPr>
          <w:rFonts w:ascii="Times New Roman" w:eastAsia="SimSun" w:hAnsi="Times New Roman" w:cs="Times New Roman"/>
          <w:b/>
          <w:bCs/>
          <w:kern w:val="0"/>
          <w:sz w:val="24"/>
          <w:szCs w:val="24"/>
          <w:lang w:val="ru-RU" w:eastAsia="ar-SA"/>
        </w:rPr>
        <w:t>00:42</w:t>
      </w:r>
      <w:r>
        <w:rPr>
          <w:rFonts w:ascii="Times New Roman" w:eastAsia="SimSun" w:hAnsi="Times New Roman" w:cs="Times New Roman"/>
          <w:bCs/>
          <w:i/>
          <w:kern w:val="0"/>
          <w:sz w:val="24"/>
          <w:szCs w:val="24"/>
          <w:lang w:val="ru-RU" w:eastAsia="ar-SA"/>
        </w:rPr>
        <w:t xml:space="preserve"> </w:t>
      </w:r>
      <w:r w:rsidRPr="00436DC9">
        <w:rPr>
          <w:rFonts w:ascii="Times New Roman" w:eastAsia="SimSun" w:hAnsi="Times New Roman" w:cs="Times New Roman"/>
          <w:bCs/>
          <w:i/>
          <w:kern w:val="0"/>
          <w:sz w:val="24"/>
          <w:szCs w:val="24"/>
          <w:lang w:val="ru-RU" w:eastAsia="ar-SA"/>
        </w:rPr>
        <w:t xml:space="preserve">Обсуждение темы </w:t>
      </w:r>
      <w:r>
        <w:rPr>
          <w:rFonts w:ascii="Times New Roman" w:eastAsia="SimSun" w:hAnsi="Times New Roman" w:cs="Times New Roman"/>
          <w:bCs/>
          <w:i/>
          <w:kern w:val="0"/>
          <w:sz w:val="24"/>
          <w:szCs w:val="24"/>
          <w:lang w:val="ru-RU" w:eastAsia="ar-SA"/>
        </w:rPr>
        <w:t>о том, что такое внешнее для вас</w:t>
      </w:r>
      <w:r w:rsidRPr="00436DC9">
        <w:rPr>
          <w:rFonts w:ascii="Times New Roman" w:eastAsia="SimSun" w:hAnsi="Times New Roman" w:cs="Times New Roman"/>
          <w:bCs/>
          <w:i/>
          <w:kern w:val="0"/>
          <w:sz w:val="24"/>
          <w:szCs w:val="24"/>
          <w:lang w:val="ru-RU" w:eastAsia="ar-SA"/>
        </w:rPr>
        <w:t>.</w:t>
      </w:r>
    </w:p>
    <w:p w14:paraId="64A73B94" w14:textId="77777777" w:rsidR="00227F9D" w:rsidRPr="007A5968"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Предложение, что внешнее – это результат внутреннего. </w:t>
      </w:r>
    </w:p>
    <w:p w14:paraId="7EA580C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Попробуйте прочувствовать в теле, какое у вас отношение вспыхивает на Внешнее. Вы сейчас говорили, у вас в команде одна и та же линия зазвучала. Попробуйте сейчас телом её взять, телесно сонастроившись с ИВАС Кут Хуми своим Совершенным Внешним с Совершенным Внешним Аватара Синтеза Кут Хуми.</w:t>
      </w:r>
    </w:p>
    <w:p w14:paraId="2E4AD86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Туго. Ещё?</w:t>
      </w:r>
    </w:p>
    <w:p w14:paraId="085C5CDB" w14:textId="77777777" w:rsidR="00227F9D" w:rsidRPr="0003608C"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03608C">
        <w:rPr>
          <w:rFonts w:ascii="Times New Roman" w:eastAsia="SimSun" w:hAnsi="Times New Roman" w:cs="Times New Roman"/>
          <w:bCs/>
          <w:i/>
          <w:kern w:val="0"/>
          <w:sz w:val="24"/>
          <w:szCs w:val="24"/>
          <w:lang w:val="ru-RU" w:eastAsia="ar-SA"/>
        </w:rPr>
        <w:t>Из зала: Усилие в борьбе.</w:t>
      </w:r>
    </w:p>
    <w:p w14:paraId="5A62FFF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Очень правильный ракурс, когда вы говорили, у всех звучало одно – </w:t>
      </w:r>
      <w:r w:rsidRPr="0003608C">
        <w:rPr>
          <w:rFonts w:ascii="Times New Roman" w:eastAsia="SimSun" w:hAnsi="Times New Roman" w:cs="Times New Roman"/>
          <w:b/>
          <w:bCs/>
          <w:kern w:val="0"/>
          <w:sz w:val="24"/>
          <w:szCs w:val="24"/>
          <w:lang w:val="ru-RU" w:eastAsia="ar-SA"/>
        </w:rPr>
        <w:t>усталость от Внешнего</w:t>
      </w:r>
      <w:r>
        <w:rPr>
          <w:rFonts w:ascii="Times New Roman" w:eastAsia="SimSun" w:hAnsi="Times New Roman" w:cs="Times New Roman"/>
          <w:b/>
          <w:bCs/>
          <w:kern w:val="0"/>
          <w:sz w:val="24"/>
          <w:szCs w:val="24"/>
          <w:lang w:val="ru-RU" w:eastAsia="ar-SA"/>
        </w:rPr>
        <w:t xml:space="preserve"> </w:t>
      </w:r>
      <w:r w:rsidRPr="005C1A5F">
        <w:rPr>
          <w:rFonts w:ascii="Times New Roman" w:eastAsia="SimSun" w:hAnsi="Times New Roman" w:cs="Times New Roman"/>
          <w:bCs/>
          <w:kern w:val="0"/>
          <w:sz w:val="24"/>
          <w:szCs w:val="24"/>
          <w:lang w:val="ru-RU" w:eastAsia="ar-SA"/>
        </w:rPr>
        <w:t>как</w:t>
      </w:r>
      <w:r>
        <w:rPr>
          <w:rFonts w:ascii="Times New Roman" w:eastAsia="SimSun" w:hAnsi="Times New Roman" w:cs="Times New Roman"/>
          <w:b/>
          <w:bCs/>
          <w:kern w:val="0"/>
          <w:sz w:val="24"/>
          <w:szCs w:val="24"/>
          <w:lang w:val="ru-RU" w:eastAsia="ar-SA"/>
        </w:rPr>
        <w:t xml:space="preserve"> </w:t>
      </w:r>
      <w:r>
        <w:rPr>
          <w:rFonts w:ascii="Times New Roman" w:eastAsia="SimSun" w:hAnsi="Times New Roman" w:cs="Times New Roman"/>
          <w:bCs/>
          <w:kern w:val="0"/>
          <w:sz w:val="24"/>
          <w:szCs w:val="24"/>
          <w:lang w:val="ru-RU" w:eastAsia="ar-SA"/>
        </w:rPr>
        <w:t>глубинная многовековая усталость от этого Внешнего.</w:t>
      </w:r>
    </w:p>
    <w:p w14:paraId="2301BE3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Поэтому, когда мы говорим о том, что внешнее является результатом внутреннего или внешнее является отражением внутреннего, это очень прекрасная фраза! Но есть такой эффект, когда ко внешнему – это усталость и абсолютное отсутствие любви ко внешнему. Когда мы совершенствуем внутреннее постоянно, а внешнее очень давно.</w:t>
      </w:r>
    </w:p>
    <w:p w14:paraId="14EAC22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Внутреннее мы ведём как можем, а внешнее ведём? Нет, мы его не ведём.</w:t>
      </w:r>
    </w:p>
    <w:p w14:paraId="0D28512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Есть внешний Образ жизни, а есть внутренний Образ жизни. Вот внутренний Образ жизни у нас только складывается, мы начинаем понимать, как жить внутренним, и понятное дело, что про внешний образ жизни мы не знаем ничего. Хотя, заметьте, все запросы у нас идут во внешнее! То есть все запросы у нас касаемо внешнего! Такой парадокс.</w:t>
      </w:r>
    </w:p>
    <w:p w14:paraId="5EBD207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Запросы у нас о внешнем, но вот во внутреннем достаточен ли потенциал для того, чтобы нести внешнее. Мы очень часто сталкиваемся с тем, что внешне не складывается только </w:t>
      </w:r>
      <w:r>
        <w:rPr>
          <w:rFonts w:ascii="Times New Roman" w:eastAsia="SimSun" w:hAnsi="Times New Roman" w:cs="Times New Roman"/>
          <w:bCs/>
          <w:kern w:val="0"/>
          <w:sz w:val="24"/>
          <w:szCs w:val="24"/>
          <w:lang w:val="ru-RU" w:eastAsia="ar-SA"/>
        </w:rPr>
        <w:lastRenderedPageBreak/>
        <w:t>по тому, что внутренне ты это внешнее не ведёшь или не видишь вообще, что оно формируется также, как и внутреннее. Если внутреннее мы формируем, нам Отец помогает, а внешнее как мы формируем? И формируем ли мы его вообще?</w:t>
      </w:r>
    </w:p>
    <w:p w14:paraId="1893B8B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По группе сейчас нет интереса внешнее развивать. Потому </w:t>
      </w:r>
      <w:r w:rsidRPr="00853A9E">
        <w:rPr>
          <w:rFonts w:ascii="Times New Roman" w:eastAsia="SimSun" w:hAnsi="Times New Roman" w:cs="Times New Roman"/>
          <w:b/>
          <w:bCs/>
          <w:kern w:val="0"/>
          <w:sz w:val="24"/>
          <w:szCs w:val="24"/>
          <w:lang w:val="ru-RU" w:eastAsia="ar-SA"/>
        </w:rPr>
        <w:t>что чтобы внешнее развивать, нужен двойной потенциал внутреннего</w:t>
      </w:r>
      <w:r>
        <w:rPr>
          <w:rFonts w:ascii="Times New Roman" w:eastAsia="SimSun" w:hAnsi="Times New Roman" w:cs="Times New Roman"/>
          <w:bCs/>
          <w:kern w:val="0"/>
          <w:sz w:val="24"/>
          <w:szCs w:val="24"/>
          <w:lang w:val="ru-RU" w:eastAsia="ar-SA"/>
        </w:rPr>
        <w:t>.</w:t>
      </w:r>
    </w:p>
    <w:p w14:paraId="762240D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итоге получается, что заряда на обеспечение внешнего мы внутренне просто не вырабатываем. А как мы его будет вырабатывать, если нет никакого интереса к этому процессу?! И мы всегда думаем, что приложится, я внутри главное буду с собой работать, а внешне приложится само.</w:t>
      </w:r>
    </w:p>
    <w:p w14:paraId="1B1F25D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 одной стороны, мы на первом этапе можем так и говорить, внутренним сначала займитесь, а внешнее начнёт перестраиваться, мы согласны. Это на первом</w:t>
      </w:r>
      <w:r w:rsidR="009702D2">
        <w:rPr>
          <w:rFonts w:ascii="Times New Roman" w:eastAsia="SimSun" w:hAnsi="Times New Roman" w:cs="Times New Roman"/>
          <w:bCs/>
          <w:kern w:val="0"/>
          <w:sz w:val="24"/>
          <w:szCs w:val="24"/>
          <w:lang w:val="ru-RU" w:eastAsia="ar-SA"/>
        </w:rPr>
        <w:t xml:space="preserve"> этапе. А сейчас, когда мы уже Д</w:t>
      </w:r>
      <w:r>
        <w:rPr>
          <w:rFonts w:ascii="Times New Roman" w:eastAsia="SimSun" w:hAnsi="Times New Roman" w:cs="Times New Roman"/>
          <w:bCs/>
          <w:kern w:val="0"/>
          <w:sz w:val="24"/>
          <w:szCs w:val="24"/>
          <w:lang w:val="ru-RU" w:eastAsia="ar-SA"/>
        </w:rPr>
        <w:t>олжностно</w:t>
      </w:r>
      <w:r w:rsidR="009702D2">
        <w:rPr>
          <w:rFonts w:ascii="Times New Roman" w:eastAsia="SimSun" w:hAnsi="Times New Roman" w:cs="Times New Roman"/>
          <w:bCs/>
          <w:kern w:val="0"/>
          <w:sz w:val="24"/>
          <w:szCs w:val="24"/>
          <w:lang w:val="ru-RU" w:eastAsia="ar-SA"/>
        </w:rPr>
        <w:t xml:space="preserve"> К</w:t>
      </w:r>
      <w:r>
        <w:rPr>
          <w:rFonts w:ascii="Times New Roman" w:eastAsia="SimSun" w:hAnsi="Times New Roman" w:cs="Times New Roman"/>
          <w:bCs/>
          <w:kern w:val="0"/>
          <w:sz w:val="24"/>
          <w:szCs w:val="24"/>
          <w:lang w:val="ru-RU" w:eastAsia="ar-SA"/>
        </w:rPr>
        <w:t>омпетентные, служим в ИВДИВО, когда у нас такое количество Синтезов, такое количество архетипов, говорить о том, что, перестраивая внутреннее, а внешнее само подтянется, уже некорректно, правда. Даже уже с точки зрения методик Синтеза некорректно.</w:t>
      </w:r>
    </w:p>
    <w:p w14:paraId="14FB94EE"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мы понимаем, что теперь нужно во внутреннем накапливать, напрактиковывать такой объём, чтобы этим внутренним вести внешнее. И внешнее тоже развивать, и внешнее тоже выстраивать. Другой вопрос, что нам это неинтересно.</w:t>
      </w:r>
    </w:p>
    <w:p w14:paraId="128D308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C2554">
        <w:rPr>
          <w:rFonts w:ascii="Times New Roman" w:eastAsia="SimSun" w:hAnsi="Times New Roman" w:cs="Times New Roman"/>
          <w:b/>
          <w:bCs/>
          <w:kern w:val="0"/>
          <w:sz w:val="24"/>
          <w:szCs w:val="24"/>
          <w:lang w:val="ru-RU" w:eastAsia="ar-SA"/>
        </w:rPr>
        <w:t>00:52</w:t>
      </w:r>
      <w:r>
        <w:rPr>
          <w:rFonts w:ascii="Times New Roman" w:eastAsia="SimSun" w:hAnsi="Times New Roman" w:cs="Times New Roman"/>
          <w:bCs/>
          <w:kern w:val="0"/>
          <w:sz w:val="24"/>
          <w:szCs w:val="24"/>
          <w:lang w:val="ru-RU" w:eastAsia="ar-SA"/>
        </w:rPr>
        <w:t xml:space="preserve"> Попробуйте найти в теле в синтезе с ИВАС Кут Хуми в Огне Инструмента Совершенного Внешнего интерес во внешнем. Можете услышать необычный ответ.</w:t>
      </w:r>
    </w:p>
    <w:p w14:paraId="4D8C4CA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Теперь мы синтезируемся с ИВАС Кут Хуми, возжигаемся Совершенным Внешним, развёртываем сферу своего Внешнего справа и сферу своего Внутреннего слева. 2 сферы перед нами. И смотрите чем они заполнены. Просим ИВАС Кут Хуми направить нам такую аналитику-исследование. Посмотрите Огнём из чего состоит ваше Внешнее и Внутреннее. Вот тут можете сопоставить достаточно ли Внешнего или Внутреннего. Качественно нужно увидеть.</w:t>
      </w:r>
    </w:p>
    <w:p w14:paraId="1A650AFE"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Есть определённые факторы во Внутреннем, которые напрямую связаны с Внешним, и одно от другого зависит. Посмотрите между сферами, там большое количество связей, которые между Внутренним и Внешним. Есть связи, которые плавно текут, и можно даже посмотреть в какую сторону течёт этот поток, а некоторые связи, вы их можете видеть, они разорваны. Что-то не сложилось у вас во Внутреннем или что-то вы из Внутреннего не довели до Внешнего, или что-то из Внешнего вы не довели во Внутреннее.</w:t>
      </w:r>
    </w:p>
    <w:p w14:paraId="31637CD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Связей должно быть много, которые прям должны искрить, между Внешним и Внутренним. Не линейные связи. И представьте, Внутреннее двигается и тянет определённые связи Внешнего, и наоборот. Они должны как в одну, так и в другую сторону течь. А вы можете увидеть, что в некоторых связях только в одну сторону идёт течение, а в другую нет. А каких-то связей нет в обратную сторону. </w:t>
      </w:r>
    </w:p>
    <w:p w14:paraId="50B8A09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571AF5">
        <w:rPr>
          <w:rFonts w:ascii="Times New Roman" w:eastAsia="SimSun" w:hAnsi="Times New Roman" w:cs="Times New Roman"/>
          <w:b/>
          <w:bCs/>
          <w:kern w:val="0"/>
          <w:sz w:val="24"/>
          <w:szCs w:val="24"/>
          <w:lang w:val="ru-RU" w:eastAsia="ar-SA"/>
        </w:rPr>
        <w:t>00:58</w:t>
      </w:r>
      <w:r>
        <w:rPr>
          <w:rFonts w:ascii="Times New Roman" w:eastAsia="SimSun" w:hAnsi="Times New Roman" w:cs="Times New Roman"/>
          <w:bCs/>
          <w:kern w:val="0"/>
          <w:sz w:val="24"/>
          <w:szCs w:val="24"/>
          <w:lang w:val="ru-RU" w:eastAsia="ar-SA"/>
        </w:rPr>
        <w:t xml:space="preserve"> Внутреннее с Внешним должно стыковаться. Это постоянное взаимодействие, и между ними должна быть постоянная магнитная среда. Если её нет, то Внутреннее отдельно, Внешнее отдельно. И пока мы там что-то Внутренним соберём, и не всегда мы это Внутреннее выражаем во Внешнее. Там должно быть постоянное намагничивание.</w:t>
      </w:r>
    </w:p>
    <w:p w14:paraId="55F596F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Высший пилотаж, когда одна сфера в другой сфере, когда пропадает вообще разделение между ними, и у тебя уже остаётся Совершенное Внутреннее и Внешнее, где при этом </w:t>
      </w:r>
      <w:r w:rsidRPr="00F97897">
        <w:rPr>
          <w:rFonts w:ascii="Times New Roman" w:eastAsia="SimSun" w:hAnsi="Times New Roman" w:cs="Times New Roman"/>
          <w:b/>
          <w:bCs/>
          <w:kern w:val="0"/>
          <w:sz w:val="24"/>
          <w:szCs w:val="24"/>
          <w:lang w:val="ru-RU" w:eastAsia="ar-SA"/>
        </w:rPr>
        <w:t>Внутреннее остаётся Внутренним, а Внешнее остаётся Внешним</w:t>
      </w:r>
      <w:r>
        <w:rPr>
          <w:rFonts w:ascii="Times New Roman" w:eastAsia="SimSun" w:hAnsi="Times New Roman" w:cs="Times New Roman"/>
          <w:bCs/>
          <w:kern w:val="0"/>
          <w:sz w:val="24"/>
          <w:szCs w:val="24"/>
          <w:lang w:val="ru-RU" w:eastAsia="ar-SA"/>
        </w:rPr>
        <w:t xml:space="preserve">. </w:t>
      </w:r>
      <w:r w:rsidRPr="00507B5C">
        <w:rPr>
          <w:rFonts w:ascii="Times New Roman" w:eastAsia="SimSun" w:hAnsi="Times New Roman" w:cs="Times New Roman"/>
          <w:b/>
          <w:bCs/>
          <w:kern w:val="0"/>
          <w:sz w:val="24"/>
          <w:szCs w:val="24"/>
          <w:lang w:val="ru-RU" w:eastAsia="ar-SA"/>
        </w:rPr>
        <w:t>Внутри это синтезировано, но отдельно есть Внешнее и есть Внутреннее</w:t>
      </w:r>
      <w:r>
        <w:rPr>
          <w:rFonts w:ascii="Times New Roman" w:eastAsia="SimSun" w:hAnsi="Times New Roman" w:cs="Times New Roman"/>
          <w:bCs/>
          <w:kern w:val="0"/>
          <w:sz w:val="24"/>
          <w:szCs w:val="24"/>
          <w:lang w:val="ru-RU" w:eastAsia="ar-SA"/>
        </w:rPr>
        <w:t>. Отец утвердил это как два разных Инструмента. И то, и другое для нашего развития имеет значение.</w:t>
      </w:r>
    </w:p>
    <w:p w14:paraId="49ACB6C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57 Инструмент – Совершенное Внешнее, 58 Инструмент над ним – Совершенное Внутреннее. Если мы смотрим от Отца, первое от Отца – это Внутреннее, от Матери – она </w:t>
      </w:r>
      <w:r>
        <w:rPr>
          <w:rFonts w:ascii="Times New Roman" w:eastAsia="SimSun" w:hAnsi="Times New Roman" w:cs="Times New Roman"/>
          <w:bCs/>
          <w:kern w:val="0"/>
          <w:sz w:val="24"/>
          <w:szCs w:val="24"/>
          <w:lang w:val="ru-RU" w:eastAsia="ar-SA"/>
        </w:rPr>
        <w:lastRenderedPageBreak/>
        <w:t>сначала смотрит на Внешнее, и на основании того, что она видит во вне, она уже потом видит какой ты внутри. Поэтому у ИВ Матери другой подход, такой же кстати подход и у Аватаресс Синтеза: они сначала видят внешнее.</w:t>
      </w:r>
    </w:p>
    <w:p w14:paraId="01EDBE1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95529">
        <w:rPr>
          <w:rFonts w:ascii="Times New Roman" w:eastAsia="SimSun" w:hAnsi="Times New Roman" w:cs="Times New Roman"/>
          <w:b/>
          <w:bCs/>
          <w:kern w:val="0"/>
          <w:sz w:val="24"/>
          <w:szCs w:val="24"/>
          <w:lang w:val="ru-RU" w:eastAsia="ar-SA"/>
        </w:rPr>
        <w:t>01:03</w:t>
      </w:r>
      <w:r>
        <w:rPr>
          <w:rFonts w:ascii="Times New Roman" w:eastAsia="SimSun" w:hAnsi="Times New Roman" w:cs="Times New Roman"/>
          <w:bCs/>
          <w:kern w:val="0"/>
          <w:sz w:val="24"/>
          <w:szCs w:val="24"/>
          <w:lang w:val="ru-RU" w:eastAsia="ar-SA"/>
        </w:rPr>
        <w:t xml:space="preserve"> Смотрите, сейчас вы можете хорошо увидеть, сейчас оголяются все взаимосвязи между вашим Внутренним и Внешним.</w:t>
      </w:r>
    </w:p>
    <w:p w14:paraId="18A2A6F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Если вы понимаете, что вам нужны какие-то конкретные связи по каким-то конкретным задачам, то вы прям можете сейчас в синтезе с Аватаром Синтеза Кут Хуми попросить вам помочь наработать связи — вот в этом вопросе во Внутреннем и во Внешнем. </w:t>
      </w:r>
    </w:p>
    <w:p w14:paraId="32EB279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Нужно наработать внутренне основания, они тянут во внешнюю отстроенность, между Внутренним и Внешним начинают организовываться какие-то связи.</w:t>
      </w:r>
    </w:p>
    <w:p w14:paraId="0259E97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Любое действие, акт, практика всегда стоят между Внутренним и Внешним. И </w:t>
      </w:r>
      <w:r w:rsidRPr="00507B5C">
        <w:rPr>
          <w:rFonts w:ascii="Times New Roman" w:eastAsia="SimSun" w:hAnsi="Times New Roman" w:cs="Times New Roman"/>
          <w:b/>
          <w:bCs/>
          <w:kern w:val="0"/>
          <w:sz w:val="24"/>
          <w:szCs w:val="24"/>
          <w:lang w:val="ru-RU" w:eastAsia="ar-SA"/>
        </w:rPr>
        <w:t>практика – это умение поймать точку между Внутренним и Внешним.</w:t>
      </w:r>
      <w:r>
        <w:rPr>
          <w:rFonts w:ascii="Times New Roman" w:eastAsia="SimSun" w:hAnsi="Times New Roman" w:cs="Times New Roman"/>
          <w:bCs/>
          <w:kern w:val="0"/>
          <w:sz w:val="24"/>
          <w:szCs w:val="24"/>
          <w:lang w:val="ru-RU" w:eastAsia="ar-SA"/>
        </w:rPr>
        <w:t xml:space="preserve"> А эта точка – это точка шуньяты, </w:t>
      </w:r>
      <w:r w:rsidRPr="00507B5C">
        <w:rPr>
          <w:rFonts w:ascii="Times New Roman" w:eastAsia="SimSun" w:hAnsi="Times New Roman" w:cs="Times New Roman"/>
          <w:b/>
          <w:bCs/>
          <w:kern w:val="0"/>
          <w:sz w:val="24"/>
          <w:szCs w:val="24"/>
          <w:lang w:val="ru-RU" w:eastAsia="ar-SA"/>
        </w:rPr>
        <w:t>точка невозврата</w:t>
      </w:r>
      <w:r>
        <w:rPr>
          <w:rFonts w:ascii="Times New Roman" w:eastAsia="SimSun" w:hAnsi="Times New Roman" w:cs="Times New Roman"/>
          <w:bCs/>
          <w:kern w:val="0"/>
          <w:sz w:val="24"/>
          <w:szCs w:val="24"/>
          <w:lang w:val="ru-RU" w:eastAsia="ar-SA"/>
        </w:rPr>
        <w:t>. И по факту, когда определённые связи между Внутренним и Внешним нарабатываются, Внутреннее и Внешнее свёртываются в эту точку и происходит твой внутренний переход. И в этом новом ты начинаешь снова формировать внутреннее и внешнее. В этом новом опять разворачивается сфера Внешнего, сфера Внутреннего, и тебе в новом нужно наработать новые связи. И опять в точку. Всё с нуля опять. И это точка вводит тебя в такой взрыв-скачок, и ты входишь в состояние невозврата.</w:t>
      </w:r>
    </w:p>
    <w:p w14:paraId="4E5EB43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Самое главное, что если ты прошёл точку перехода, то в новой ступени вот это Внешнее и Внутреннее не будет зависеть от предыдущего Внешнего и Внутреннего. После точки перехода формируется абсолютно новое Внешнее и Внутреннее в новых условиях.</w:t>
      </w:r>
    </w:p>
    <w:p w14:paraId="2234024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Чем больше мы практикуем, тем более эластичные связи становятся, тем больше вероятности синтезировать новое.</w:t>
      </w:r>
    </w:p>
    <w:p w14:paraId="4048A1BB"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Пример с мышцами, когда ты занимаешься, напрягаешься, тем более эластичнее, разработаннее они становятся, ты в тонусе. Или если не занимаешься, то мышцы атрофируются.</w:t>
      </w:r>
    </w:p>
    <w:p w14:paraId="3D715C6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D67680">
        <w:rPr>
          <w:rFonts w:ascii="Times New Roman" w:eastAsia="SimSun" w:hAnsi="Times New Roman" w:cs="Times New Roman"/>
          <w:b/>
          <w:bCs/>
          <w:kern w:val="0"/>
          <w:sz w:val="24"/>
          <w:szCs w:val="24"/>
          <w:lang w:val="ru-RU" w:eastAsia="ar-SA"/>
        </w:rPr>
        <w:t>0</w:t>
      </w:r>
      <w:r>
        <w:rPr>
          <w:rFonts w:ascii="Times New Roman" w:eastAsia="SimSun" w:hAnsi="Times New Roman" w:cs="Times New Roman"/>
          <w:b/>
          <w:bCs/>
          <w:kern w:val="0"/>
          <w:sz w:val="24"/>
          <w:szCs w:val="24"/>
          <w:lang w:val="ru-RU" w:eastAsia="ar-SA"/>
        </w:rPr>
        <w:t>1</w:t>
      </w:r>
      <w:r w:rsidRPr="00D67680">
        <w:rPr>
          <w:rFonts w:ascii="Times New Roman" w:eastAsia="SimSun" w:hAnsi="Times New Roman" w:cs="Times New Roman"/>
          <w:b/>
          <w:bCs/>
          <w:kern w:val="0"/>
          <w:sz w:val="24"/>
          <w:szCs w:val="24"/>
          <w:lang w:val="ru-RU" w:eastAsia="ar-SA"/>
        </w:rPr>
        <w:t>:</w:t>
      </w:r>
      <w:r>
        <w:rPr>
          <w:rFonts w:ascii="Times New Roman" w:eastAsia="SimSun" w:hAnsi="Times New Roman" w:cs="Times New Roman"/>
          <w:b/>
          <w:bCs/>
          <w:kern w:val="0"/>
          <w:sz w:val="24"/>
          <w:szCs w:val="24"/>
          <w:lang w:val="ru-RU" w:eastAsia="ar-SA"/>
        </w:rPr>
        <w:t>10</w:t>
      </w:r>
      <w:r w:rsidRPr="00D67680">
        <w:rPr>
          <w:rFonts w:ascii="Times New Roman" w:eastAsia="SimSun" w:hAnsi="Times New Roman" w:cs="Times New Roman"/>
          <w:b/>
          <w:bCs/>
          <w:kern w:val="0"/>
          <w:sz w:val="24"/>
          <w:szCs w:val="24"/>
          <w:lang w:val="ru-RU" w:eastAsia="ar-SA"/>
        </w:rPr>
        <w:t xml:space="preserve"> </w:t>
      </w:r>
      <w:r w:rsidRPr="004E5736">
        <w:rPr>
          <w:rFonts w:ascii="Times New Roman" w:eastAsia="SimSun" w:hAnsi="Times New Roman" w:cs="Times New Roman"/>
          <w:bCs/>
          <w:kern w:val="0"/>
          <w:sz w:val="24"/>
          <w:szCs w:val="24"/>
          <w:lang w:val="ru-RU" w:eastAsia="ar-SA"/>
        </w:rPr>
        <w:t>Практика в избытке Огня, помогает даже держать тело в определённом тонусе</w:t>
      </w:r>
      <w:r>
        <w:rPr>
          <w:rFonts w:ascii="Times New Roman" w:eastAsia="SimSun" w:hAnsi="Times New Roman" w:cs="Times New Roman"/>
          <w:bCs/>
          <w:kern w:val="0"/>
          <w:sz w:val="24"/>
          <w:szCs w:val="24"/>
          <w:lang w:val="ru-RU" w:eastAsia="ar-SA"/>
        </w:rPr>
        <w:t>, тело выстраивается, отстраивается.</w:t>
      </w:r>
    </w:p>
    <w:p w14:paraId="40F28A4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Внутренняя практика уже более-менее отстроена, но нужна и внешняя практика. Что для меня внешняя практика?! Поэтому ИВО утвердил в ИВДИВО проекты.</w:t>
      </w:r>
    </w:p>
    <w:p w14:paraId="33AE80E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Всегда сложно написать о том, что внутри. В голове всё легко, а написать не может, поделиться опытом сложно. Потому что как раз наработано мало связей, и, второе, у нас не включается внешняя практика.</w:t>
      </w:r>
    </w:p>
    <w:p w14:paraId="48932A7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Практика ведения дневников.</w:t>
      </w:r>
    </w:p>
    <w:p w14:paraId="50D08180"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E7389">
        <w:rPr>
          <w:rFonts w:ascii="Times New Roman" w:eastAsia="SimSun" w:hAnsi="Times New Roman" w:cs="Times New Roman"/>
          <w:b/>
          <w:bCs/>
          <w:kern w:val="0"/>
          <w:sz w:val="24"/>
          <w:szCs w:val="24"/>
          <w:lang w:val="ru-RU" w:eastAsia="ar-SA"/>
        </w:rPr>
        <w:t>01:17</w:t>
      </w:r>
      <w:r>
        <w:rPr>
          <w:rFonts w:ascii="Times New Roman" w:eastAsia="SimSun" w:hAnsi="Times New Roman" w:cs="Times New Roman"/>
          <w:bCs/>
          <w:kern w:val="0"/>
          <w:sz w:val="24"/>
          <w:szCs w:val="24"/>
          <w:lang w:val="ru-RU" w:eastAsia="ar-SA"/>
        </w:rPr>
        <w:t xml:space="preserve"> Как вы видите процесс?</w:t>
      </w:r>
    </w:p>
    <w:p w14:paraId="6A04F1C6" w14:textId="77777777" w:rsidR="00227F9D" w:rsidRPr="004E5736"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E7389">
        <w:rPr>
          <w:rFonts w:ascii="Times New Roman" w:eastAsia="SimSun" w:hAnsi="Times New Roman" w:cs="Times New Roman"/>
          <w:bCs/>
          <w:i/>
          <w:kern w:val="0"/>
          <w:sz w:val="24"/>
          <w:szCs w:val="24"/>
          <w:lang w:val="ru-RU" w:eastAsia="ar-SA"/>
        </w:rPr>
        <w:t>Из зала: У меня 2 сферы Внутреннего и Внешнего сошлись с одном месте (место пересечения) и дальше не идут</w:t>
      </w:r>
      <w:r>
        <w:rPr>
          <w:rFonts w:ascii="Times New Roman" w:eastAsia="SimSun" w:hAnsi="Times New Roman" w:cs="Times New Roman"/>
          <w:bCs/>
          <w:kern w:val="0"/>
          <w:sz w:val="24"/>
          <w:szCs w:val="24"/>
          <w:lang w:val="ru-RU" w:eastAsia="ar-SA"/>
        </w:rPr>
        <w:t>.</w:t>
      </w:r>
    </w:p>
    <w:p w14:paraId="5ABC36C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Если они застряли, область пересечения – то это, с одной стороны, хорошо, но, если оно дальше не двигается, значит здесь не о балансе речь. Посмотри на эту часть и выяви на основании чего они не двигаются. Там значит Внутреннее и Внешнее вошло в конфликт. Когда Внутреннее и Внешнее входит в конфликт, происходит наложение одного на другого, бывает это один вариант, другой вариант наложения – когда накладывается и они не двигаются, значит произошёл конфликт Внутреннего и Внешнего. Ищи в чём конфликт.</w:t>
      </w:r>
    </w:p>
    <w:p w14:paraId="018F830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Бывают такие конфликты, которые всё сорвут и в жизни и везде. </w:t>
      </w:r>
    </w:p>
    <w:p w14:paraId="79A2AFF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сейчас всем такое хорошее задание, синтезируйтесь с Аватаром Синтеза, и, если у вас есть конфликт между Внутренним и Внешним, хоть в одной точке вы видите неподвижность, это уже конфликт. Смотрите Огнём в Огне Кут Хуми, а Кут Хуми, напоминаю, ещё мастер-психолог, а здесь включается ещё и Огонь психолога, смотрите, </w:t>
      </w:r>
      <w:r>
        <w:rPr>
          <w:rFonts w:ascii="Times New Roman" w:eastAsia="SimSun" w:hAnsi="Times New Roman" w:cs="Times New Roman"/>
          <w:bCs/>
          <w:kern w:val="0"/>
          <w:sz w:val="24"/>
          <w:szCs w:val="24"/>
          <w:lang w:val="ru-RU" w:eastAsia="ar-SA"/>
        </w:rPr>
        <w:lastRenderedPageBreak/>
        <w:t>проникаясь Кут Хуми, прям задаётесь телесно в чём конфликт. Предмет конфликта Внутреннего и Внешнего определяем. У каждого есть: один сказал – у всех есть. Просто в разных проявлениях, в разных объёмах.</w:t>
      </w:r>
    </w:p>
    <w:p w14:paraId="714532F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не ограничивайтесь только этим воплощением. Это может быть конфликт у вас в Духе из предыдущих воплощений.</w:t>
      </w:r>
    </w:p>
    <w:p w14:paraId="06C198A2" w14:textId="77777777" w:rsidR="00227F9D" w:rsidRPr="00702E96"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702E96">
        <w:rPr>
          <w:rFonts w:ascii="Times New Roman" w:eastAsia="SimSun" w:hAnsi="Times New Roman" w:cs="Times New Roman"/>
          <w:bCs/>
          <w:i/>
          <w:kern w:val="0"/>
          <w:sz w:val="24"/>
          <w:szCs w:val="24"/>
          <w:lang w:val="ru-RU" w:eastAsia="ar-SA"/>
        </w:rPr>
        <w:t>Из зала: Я увидела замирание как недостаток любви. Недостаток такой любви, как Отец к нам имеет, веря в нас. И когда у меня такой любви нет, у меня получается остановка.</w:t>
      </w:r>
    </w:p>
    <w:p w14:paraId="4C09436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А теперь в чём противоречие, это же конфликт?</w:t>
      </w:r>
    </w:p>
    <w:p w14:paraId="1A6BF4B4" w14:textId="77777777" w:rsidR="00227F9D" w:rsidRPr="00702E96"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702E96">
        <w:rPr>
          <w:rFonts w:ascii="Times New Roman" w:eastAsia="SimSun" w:hAnsi="Times New Roman" w:cs="Times New Roman"/>
          <w:bCs/>
          <w:i/>
          <w:kern w:val="0"/>
          <w:sz w:val="24"/>
          <w:szCs w:val="24"/>
          <w:lang w:val="ru-RU" w:eastAsia="ar-SA"/>
        </w:rPr>
        <w:t>Из зала: Внутри если у меня нет любви, у меня нет во вне.</w:t>
      </w:r>
    </w:p>
    <w:p w14:paraId="3A9763E6"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Когда вы сказали, то зафиксирован недостаток любви Отца. Но у Отца априори не может быть недостатка любви. Значит, ест недостаток как моя внутренняя недостяжённость этой любви. Отец то любовь всегда для нас развёртывает, а мы её недобираем сами. Потому что внутри мы не готовы воспринимать эту любовь. Ты сам не берёшь. Недостаток – я сам себе не достаю, маленький, подготовки не хватает, не хватает внутренних каких-то навыков, которыми я бы мог просто впитать любовь, поблагодарить и пойти дальше.</w:t>
      </w:r>
    </w:p>
    <w:p w14:paraId="5CE0457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поэтому, когда мы говорим, что мне чего-то недостаёт, смотри что ты сам не достаёшь, что ты сам недопрактиковываешь. Соответственно, если мне не достаёт любви, практикуй любовь и накапливай любовь, чтобы она прям магнитилась от Отца, и тебя заполняла.</w:t>
      </w:r>
    </w:p>
    <w:p w14:paraId="22D60169" w14:textId="77777777" w:rsidR="00227F9D" w:rsidRPr="00DD73D5"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DD73D5">
        <w:rPr>
          <w:rFonts w:ascii="Times New Roman" w:eastAsia="SimSun" w:hAnsi="Times New Roman" w:cs="Times New Roman"/>
          <w:bCs/>
          <w:i/>
          <w:kern w:val="0"/>
          <w:sz w:val="24"/>
          <w:szCs w:val="24"/>
          <w:lang w:val="ru-RU" w:eastAsia="ar-SA"/>
        </w:rPr>
        <w:t>Из зала: Я сейчас словила свою отчуждённость: у Отца столько любви, а у меня недостаток.</w:t>
      </w:r>
    </w:p>
    <w:p w14:paraId="0700D37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 этом и конфликт, в этом и противоречие, что мы хотим любви и просим у Отца любви, а у самих в голове позиция «недостаток любви», в итоге у меня конфликт между тем, что мне нужна любовь Отца, недостаток любви. И пока эти позиции конфликтуют, у тебя внутренний мир застрял, всё, не движется, заморозился, иногда даже в веках.</w:t>
      </w:r>
    </w:p>
    <w:p w14:paraId="45BC55A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092E9E">
        <w:rPr>
          <w:rFonts w:ascii="Times New Roman" w:eastAsia="SimSun" w:hAnsi="Times New Roman" w:cs="Times New Roman"/>
          <w:b/>
          <w:bCs/>
          <w:kern w:val="0"/>
          <w:sz w:val="24"/>
          <w:szCs w:val="24"/>
          <w:lang w:val="ru-RU" w:eastAsia="ar-SA"/>
        </w:rPr>
        <w:t>01:26</w:t>
      </w:r>
      <w:r>
        <w:rPr>
          <w:rFonts w:ascii="Times New Roman" w:eastAsia="SimSun" w:hAnsi="Times New Roman" w:cs="Times New Roman"/>
          <w:bCs/>
          <w:kern w:val="0"/>
          <w:sz w:val="24"/>
          <w:szCs w:val="24"/>
          <w:lang w:val="ru-RU" w:eastAsia="ar-SA"/>
        </w:rPr>
        <w:t xml:space="preserve"> </w:t>
      </w:r>
      <w:r w:rsidRPr="00F52CA2">
        <w:rPr>
          <w:rFonts w:ascii="Times New Roman" w:eastAsia="SimSun" w:hAnsi="Times New Roman" w:cs="Times New Roman"/>
          <w:bCs/>
          <w:i/>
          <w:kern w:val="0"/>
          <w:sz w:val="24"/>
          <w:szCs w:val="24"/>
          <w:lang w:val="ru-RU" w:eastAsia="ar-SA"/>
        </w:rPr>
        <w:t xml:space="preserve">Из зала: </w:t>
      </w:r>
      <w:r>
        <w:rPr>
          <w:rFonts w:ascii="Times New Roman" w:eastAsia="SimSun" w:hAnsi="Times New Roman" w:cs="Times New Roman"/>
          <w:bCs/>
          <w:i/>
          <w:kern w:val="0"/>
          <w:sz w:val="24"/>
          <w:szCs w:val="24"/>
          <w:lang w:val="ru-RU" w:eastAsia="ar-SA"/>
        </w:rPr>
        <w:t xml:space="preserve">Я увидела почему сферы Внутреннего и Внешнего у меня не двигаются дальше. </w:t>
      </w:r>
      <w:r w:rsidRPr="00F52CA2">
        <w:rPr>
          <w:rFonts w:ascii="Times New Roman" w:eastAsia="SimSun" w:hAnsi="Times New Roman" w:cs="Times New Roman"/>
          <w:bCs/>
          <w:i/>
          <w:kern w:val="0"/>
          <w:sz w:val="24"/>
          <w:szCs w:val="24"/>
          <w:lang w:val="ru-RU" w:eastAsia="ar-SA"/>
        </w:rPr>
        <w:t>У меня парадигмальный конфликт: Внутреннее - полностью жизнь с Отцом, верит и живёт, а Внешнее – жизнь без Отца.</w:t>
      </w:r>
      <w:r>
        <w:rPr>
          <w:rFonts w:ascii="Times New Roman" w:eastAsia="SimSun" w:hAnsi="Times New Roman" w:cs="Times New Roman"/>
          <w:bCs/>
          <w:kern w:val="0"/>
          <w:sz w:val="24"/>
          <w:szCs w:val="24"/>
          <w:lang w:val="ru-RU" w:eastAsia="ar-SA"/>
        </w:rPr>
        <w:t xml:space="preserve"> </w:t>
      </w:r>
    </w:p>
    <w:p w14:paraId="652F3CC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Самое главное, что для твоего тела это уже естество, то есть ты уже к этому настолько привыкла, что даже не понимаешь, как это жить с Отцом во вне, как это строить жизнь внешнюю в выражении Отца. Это какое-то у тебя из воплощений. Это парадигма твоего Духа: внутри всё себе даю, и Отец мне внутри всё даёт, а внешне ты же не позволяешь и материи пребывать. Если у тебя такая позиция, если у меня внутри Отец, а внешне его нет, значит другими словами мне материя внешне не нужна. И отсюда формируется «мне это не надо», «без этого я обойдусь». И откуда она будет, если у тебя нет запроса, чтобы во внешнем выражать Отца. А у тебя внутри запрос есть, а во внешнем у тебя нет запроса.</w:t>
      </w:r>
    </w:p>
    <w:p w14:paraId="603AF52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Возжигайся Совершенным Внешним и спрашивай у Кут Хуми, включилось ещё и Совершенное Внутреннее, как это преобразить.</w:t>
      </w:r>
    </w:p>
    <w:p w14:paraId="50DBE416" w14:textId="77777777" w:rsidR="00227F9D" w:rsidRPr="00C416A6" w:rsidRDefault="00227F9D" w:rsidP="00227F9D">
      <w:pPr>
        <w:spacing w:after="0" w:line="257" w:lineRule="auto"/>
        <w:ind w:firstLine="720"/>
        <w:jc w:val="both"/>
        <w:rPr>
          <w:rFonts w:ascii="Times New Roman" w:eastAsia="SimSun" w:hAnsi="Times New Roman" w:cs="Times New Roman"/>
          <w:bCs/>
          <w:i/>
          <w:kern w:val="0"/>
          <w:sz w:val="24"/>
          <w:szCs w:val="24"/>
          <w:lang w:val="ru-RU" w:eastAsia="ar-SA"/>
        </w:rPr>
      </w:pPr>
      <w:r w:rsidRPr="00E724FF">
        <w:rPr>
          <w:rFonts w:ascii="Times New Roman" w:eastAsia="SimSun" w:hAnsi="Times New Roman" w:cs="Times New Roman"/>
          <w:b/>
          <w:bCs/>
          <w:kern w:val="0"/>
          <w:sz w:val="24"/>
          <w:szCs w:val="24"/>
          <w:lang w:val="ru-RU" w:eastAsia="ar-SA"/>
        </w:rPr>
        <w:t>01:28</w:t>
      </w:r>
      <w:r>
        <w:rPr>
          <w:rFonts w:ascii="Times New Roman" w:eastAsia="SimSun" w:hAnsi="Times New Roman" w:cs="Times New Roman"/>
          <w:bCs/>
          <w:kern w:val="0"/>
          <w:sz w:val="24"/>
          <w:szCs w:val="24"/>
          <w:lang w:val="ru-RU" w:eastAsia="ar-SA"/>
        </w:rPr>
        <w:t xml:space="preserve"> </w:t>
      </w:r>
      <w:r w:rsidRPr="00C416A6">
        <w:rPr>
          <w:rFonts w:ascii="Times New Roman" w:eastAsia="SimSun" w:hAnsi="Times New Roman" w:cs="Times New Roman"/>
          <w:bCs/>
          <w:i/>
          <w:kern w:val="0"/>
          <w:sz w:val="24"/>
          <w:szCs w:val="24"/>
          <w:lang w:val="ru-RU" w:eastAsia="ar-SA"/>
        </w:rPr>
        <w:t xml:space="preserve">Из зала: Если у ребенка вообще не было Отца в детстве, любви Отца, как здесь получается? </w:t>
      </w:r>
    </w:p>
    <w:p w14:paraId="1EC9F0B1"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Конфликт есть, фактически отсутствует родитель, естественно ребёнок это чувствует. У нас у многих идёт с детства много разных травм. Сейчас нам нужно увидеть, что вне зависимости от того, какие у тебя отношения с Отцом, Матерью физическими, сейчас нужно переключиться на то, что ты есмь дочь, сын Изначально Вышестоящего Отца и Изначально Вышестоящей Матери, и прям синтезировать и напрактиковывать в себе это состояние. Когда буквально до 18 лет да, мы дети своих родителей, после 18 включаются другие законы, срабатывает иерархизация, когда Отцом и Матерью становится Изначально Вышестоящие.</w:t>
      </w:r>
    </w:p>
    <w:p w14:paraId="442381D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И вот нужно, если даже, например, есть вот такой вопрос, что не хватает, скажем так, отцовской любви, есть Изначально Вышестоящий Отец, какая ещё может быть выше Отцовская любовь. Значит восполняйте, значит прям сейчас просите восполнить. Если есть у этого отсутствия какие-то последствия, то просите прям восполнить, чтобы нивелировать последствия в этом воплощении.</w:t>
      </w:r>
    </w:p>
    <w:p w14:paraId="21387F7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Попросите Изначально Вышестоящего Отца, Изначально Вышестоящую Мать любую недолюбовь, отсутствие любви, любые обиды, любое напряжение, любые какие-то конфликты. Если у вас есть с родителями какие-то напряжения, мы можем в Магните с Отцом-Матерью, самое главное в это смысле, глубинное, мы можем войти в прощение, когда ты внутренне прощаешь, когда ты просто прощаешь папу, маму физических за то, что так сложилось. Входить в заполнение, в принятие неотчуждённости без прощения, ведь прощение – это тоже неотчуждённость, это когда, даже если мне сильно больно сделали, я в Неотчуждённости Отца имею мощь простить. </w:t>
      </w:r>
      <w:r w:rsidRPr="00A87F3B">
        <w:rPr>
          <w:rFonts w:ascii="Times New Roman" w:eastAsia="SimSun" w:hAnsi="Times New Roman" w:cs="Times New Roman"/>
          <w:b/>
          <w:bCs/>
          <w:kern w:val="0"/>
          <w:sz w:val="24"/>
          <w:szCs w:val="24"/>
          <w:lang w:val="ru-RU" w:eastAsia="ar-SA"/>
        </w:rPr>
        <w:t>Прощение – это Неотчуждённость</w:t>
      </w:r>
      <w:r>
        <w:rPr>
          <w:rFonts w:ascii="Times New Roman" w:eastAsia="SimSun" w:hAnsi="Times New Roman" w:cs="Times New Roman"/>
          <w:bCs/>
          <w:kern w:val="0"/>
          <w:sz w:val="24"/>
          <w:szCs w:val="24"/>
          <w:lang w:val="ru-RU" w:eastAsia="ar-SA"/>
        </w:rPr>
        <w:t>. Неотчуждённость – это когда ты не реагируешь даже на то, что что-то сделали не то. Это глубина Неотчуждённости.</w:t>
      </w:r>
    </w:p>
    <w:p w14:paraId="0F7E4C07"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Восполнение от Изначально Вышестоящего Отца, Изначально Вышестоящей Матери в магните Отца-Матери во Внутреннее и Внешнее всё, что не хватало и не хватает от папы и</w:t>
      </w:r>
      <w:r w:rsidRPr="00BE3B14">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мамы физических, восполняем от Изначально Вышестоящего Отца и Изначально Вышестоящей Матери. Восполнение – когда почувствуете в теле комфорт. Входим в глубину Неотчуждённости, если надо в веках восполняем отсутствие отцовской и материнской любви. Этим Магнитом завершаем, перепрактиковываем, пересинтезируем все возникшие на эту тему конфликты у вас во внутреннем мире, во Внутреннем и Внешнем.</w:t>
      </w:r>
    </w:p>
    <w:p w14:paraId="7B37559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280871">
        <w:rPr>
          <w:rFonts w:ascii="Times New Roman" w:eastAsia="SimSun" w:hAnsi="Times New Roman" w:cs="Times New Roman"/>
          <w:b/>
          <w:bCs/>
          <w:kern w:val="0"/>
          <w:sz w:val="24"/>
          <w:szCs w:val="24"/>
          <w:lang w:val="ru-RU" w:eastAsia="ar-SA"/>
        </w:rPr>
        <w:t>01:36</w:t>
      </w:r>
      <w:r>
        <w:rPr>
          <w:rFonts w:ascii="Times New Roman" w:eastAsia="SimSun" w:hAnsi="Times New Roman" w:cs="Times New Roman"/>
          <w:bCs/>
          <w:kern w:val="0"/>
          <w:sz w:val="24"/>
          <w:szCs w:val="24"/>
          <w:lang w:val="ru-RU" w:eastAsia="ar-SA"/>
        </w:rPr>
        <w:t xml:space="preserve"> Синтезируемся с Изначально Вышестоящим Отцом, Изначально Вышестоящей Матерью ИВАС Кут Хуми Фаинь. В этом 4-ричном Магните Совершенное Внутреннее и Совершенное Внешнее каждого из нас синтезируются друг с другом, но при этом остаются Внешним и Внутренним. И, синтезируясь, точечки все совмещаются: во Внутреннем есть Внешнее, во Внешнем есть Внутреннее, и все точечки между собой сопересеклись. Пример с артериальной и венозной кровью.</w:t>
      </w:r>
    </w:p>
    <w:p w14:paraId="14DAC89D"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в этом перекрёстном Магните входите в состояние гармонии, баланса.</w:t>
      </w:r>
    </w:p>
    <w:p w14:paraId="284EEB3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теперь прочувствуйте, что у вас в теле активировалось? Одна Часть, подскажу.</w:t>
      </w:r>
    </w:p>
    <w:p w14:paraId="76A1FE4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Развернулась </w:t>
      </w:r>
      <w:r w:rsidRPr="00067640">
        <w:rPr>
          <w:rFonts w:ascii="Times New Roman" w:eastAsia="SimSun" w:hAnsi="Times New Roman" w:cs="Times New Roman"/>
          <w:b/>
          <w:bCs/>
          <w:kern w:val="0"/>
          <w:sz w:val="24"/>
          <w:szCs w:val="24"/>
          <w:lang w:val="ru-RU" w:eastAsia="ar-SA"/>
        </w:rPr>
        <w:t>Монада</w:t>
      </w:r>
      <w:r>
        <w:rPr>
          <w:rFonts w:ascii="Times New Roman" w:eastAsia="SimSun" w:hAnsi="Times New Roman" w:cs="Times New Roman"/>
          <w:bCs/>
          <w:kern w:val="0"/>
          <w:sz w:val="24"/>
          <w:szCs w:val="24"/>
          <w:lang w:val="ru-RU" w:eastAsia="ar-SA"/>
        </w:rPr>
        <w:t xml:space="preserve">. На вас начал включаться </w:t>
      </w:r>
      <w:r w:rsidRPr="00067640">
        <w:rPr>
          <w:rFonts w:ascii="Times New Roman" w:eastAsia="SimSun" w:hAnsi="Times New Roman" w:cs="Times New Roman"/>
          <w:b/>
          <w:bCs/>
          <w:kern w:val="0"/>
          <w:sz w:val="24"/>
          <w:szCs w:val="24"/>
          <w:lang w:val="ru-RU" w:eastAsia="ar-SA"/>
        </w:rPr>
        <w:t>Инструмент Совершенна</w:t>
      </w:r>
      <w:r>
        <w:rPr>
          <w:rFonts w:ascii="Times New Roman" w:eastAsia="SimSun" w:hAnsi="Times New Roman" w:cs="Times New Roman"/>
          <w:b/>
          <w:bCs/>
          <w:kern w:val="0"/>
          <w:sz w:val="24"/>
          <w:szCs w:val="24"/>
          <w:lang w:val="ru-RU" w:eastAsia="ar-SA"/>
        </w:rPr>
        <w:t>я</w:t>
      </w:r>
      <w:r w:rsidRPr="00067640">
        <w:rPr>
          <w:rFonts w:ascii="Times New Roman" w:eastAsia="SimSun" w:hAnsi="Times New Roman" w:cs="Times New Roman"/>
          <w:b/>
          <w:bCs/>
          <w:kern w:val="0"/>
          <w:sz w:val="24"/>
          <w:szCs w:val="24"/>
          <w:lang w:val="ru-RU" w:eastAsia="ar-SA"/>
        </w:rPr>
        <w:t xml:space="preserve"> Монадичность</w:t>
      </w:r>
      <w:r>
        <w:rPr>
          <w:rFonts w:ascii="Times New Roman" w:eastAsia="SimSun" w:hAnsi="Times New Roman" w:cs="Times New Roman"/>
          <w:bCs/>
          <w:kern w:val="0"/>
          <w:sz w:val="24"/>
          <w:szCs w:val="24"/>
          <w:lang w:val="ru-RU" w:eastAsia="ar-SA"/>
        </w:rPr>
        <w:t xml:space="preserve">. И интересный эффект: </w:t>
      </w:r>
      <w:r w:rsidRPr="00067640">
        <w:rPr>
          <w:rFonts w:ascii="Times New Roman" w:eastAsia="SimSun" w:hAnsi="Times New Roman" w:cs="Times New Roman"/>
          <w:b/>
          <w:bCs/>
          <w:kern w:val="0"/>
          <w:sz w:val="24"/>
          <w:szCs w:val="24"/>
          <w:lang w:val="ru-RU" w:eastAsia="ar-SA"/>
        </w:rPr>
        <w:t>концентрацией действия Совершенного Внутреннего и Совершенного Внешнего в синтезе их у нас преображаются основы жизни Совершенной Монадичностью</w:t>
      </w:r>
      <w:r>
        <w:rPr>
          <w:rFonts w:ascii="Times New Roman" w:eastAsia="SimSun" w:hAnsi="Times New Roman" w:cs="Times New Roman"/>
          <w:bCs/>
          <w:kern w:val="0"/>
          <w:sz w:val="24"/>
          <w:szCs w:val="24"/>
          <w:lang w:val="ru-RU" w:eastAsia="ar-SA"/>
        </w:rPr>
        <w:t>. Сейчас в Магните в решении вашего конфликта Внутреннего и Внешнего у вас даже Монада развернулась в теле, и посмотрите, что в ней происходит. Мы продолжаем быть в перекрёстном Магните.</w:t>
      </w:r>
    </w:p>
    <w:p w14:paraId="3FA4180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просим Изначально Вышестоящего Отца, Изначально Вышестоящую Мать развернуть этот опыт в Монаду каждого из нас Совершенной Монадичностью ИВО и только, строго так, как видят Отец и Мать, строго только так. И этим просим на усмотрение Отца, Матери преобразить те основы жизни, в которых лежали эти записи конфликта Внешнего и Внутреннего.</w:t>
      </w:r>
    </w:p>
    <w:p w14:paraId="153B57C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Монаду заполняют сверху-вниз, то есть сначала, как это виделось, на вершинах Пламён это вспыхнуло, потом с вершин Пламён это потекло вниз и пошло в основание Монады. Из основания Монады дальше пошло в Ядро Огня жизни. И в Ядре Огня жизни пошла перезапись основ жизни предыдущих воплощений. Мы просто впитываем это. Это может сделать только Отец.</w:t>
      </w:r>
    </w:p>
    <w:p w14:paraId="20A2675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7C648A">
        <w:rPr>
          <w:rFonts w:ascii="Times New Roman" w:eastAsia="SimSun" w:hAnsi="Times New Roman" w:cs="Times New Roman"/>
          <w:b/>
          <w:bCs/>
          <w:kern w:val="0"/>
          <w:sz w:val="24"/>
          <w:szCs w:val="24"/>
          <w:lang w:val="ru-RU" w:eastAsia="ar-SA"/>
        </w:rPr>
        <w:t>01:42</w:t>
      </w:r>
      <w:r>
        <w:rPr>
          <w:rFonts w:ascii="Times New Roman" w:eastAsia="SimSun" w:hAnsi="Times New Roman" w:cs="Times New Roman"/>
          <w:bCs/>
          <w:kern w:val="0"/>
          <w:sz w:val="24"/>
          <w:szCs w:val="24"/>
          <w:lang w:val="ru-RU" w:eastAsia="ar-SA"/>
        </w:rPr>
        <w:t xml:space="preserve"> </w:t>
      </w:r>
      <w:r w:rsidRPr="00347408">
        <w:rPr>
          <w:rFonts w:ascii="Times New Roman" w:eastAsia="SimSun" w:hAnsi="Times New Roman" w:cs="Times New Roman"/>
          <w:b/>
          <w:bCs/>
          <w:kern w:val="0"/>
          <w:sz w:val="24"/>
          <w:szCs w:val="24"/>
          <w:lang w:val="ru-RU" w:eastAsia="ar-SA"/>
        </w:rPr>
        <w:t>Совершенная Монадичность как Инструмент помогает включить корректность работы с записями жизни в Монаде как это видит Отец</w:t>
      </w:r>
      <w:r>
        <w:rPr>
          <w:rFonts w:ascii="Times New Roman" w:eastAsia="SimSun" w:hAnsi="Times New Roman" w:cs="Times New Roman"/>
          <w:bCs/>
          <w:kern w:val="0"/>
          <w:sz w:val="24"/>
          <w:szCs w:val="24"/>
          <w:lang w:val="ru-RU" w:eastAsia="ar-SA"/>
        </w:rPr>
        <w:t xml:space="preserve">. Этот Инструмент </w:t>
      </w:r>
      <w:r>
        <w:rPr>
          <w:rFonts w:ascii="Times New Roman" w:eastAsia="SimSun" w:hAnsi="Times New Roman" w:cs="Times New Roman"/>
          <w:bCs/>
          <w:kern w:val="0"/>
          <w:sz w:val="24"/>
          <w:szCs w:val="24"/>
          <w:lang w:val="ru-RU" w:eastAsia="ar-SA"/>
        </w:rPr>
        <w:lastRenderedPageBreak/>
        <w:t xml:space="preserve">для этого. Он обучает нас работать с записями жизни, в том числе через Совершенную Монадичность мы можем обучаться сопоставлять записи разных видов жизни, в данном случае здесь не только виды жизни прошлых воплощений, а виды жизни как Человек, Посвящённый, Служащий и так далее. Да, 16-рица Субъекта включается. И у вас </w:t>
      </w:r>
      <w:r w:rsidRPr="000B2D1C">
        <w:rPr>
          <w:rFonts w:ascii="Times New Roman" w:eastAsia="SimSun" w:hAnsi="Times New Roman" w:cs="Times New Roman"/>
          <w:b/>
          <w:bCs/>
          <w:kern w:val="0"/>
          <w:sz w:val="24"/>
          <w:szCs w:val="24"/>
          <w:lang w:val="ru-RU" w:eastAsia="ar-SA"/>
        </w:rPr>
        <w:t>через Совершенную Монадичность отстраивается 16-рица Субъекта</w:t>
      </w:r>
      <w:r>
        <w:rPr>
          <w:rFonts w:ascii="Times New Roman" w:eastAsia="SimSun" w:hAnsi="Times New Roman" w:cs="Times New Roman"/>
          <w:bCs/>
          <w:kern w:val="0"/>
          <w:sz w:val="24"/>
          <w:szCs w:val="24"/>
          <w:lang w:val="ru-RU" w:eastAsia="ar-SA"/>
        </w:rPr>
        <w:t>.</w:t>
      </w:r>
    </w:p>
    <w:p w14:paraId="1162975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Очень хороший и интересный ключик, у нас сейчас стоит вопрос развивать Субъектность. Мы говорим о каждом виде Субъекта. А вот в совокупности всю 16-рицу Субъекта и формирование связей между ними, например, между Человеком и Посвящённым, между Человеком и Служащим, вот эти связи нарабатываются Совершенной Монадичностью. И через Совершенную Монадичность мы можем увидеть, как во мне эта Субъектность взрастает и как эти Субъектности между собой стыкуются, действуют.</w:t>
      </w:r>
    </w:p>
    <w:p w14:paraId="0E53F92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0B2D1C">
        <w:rPr>
          <w:rFonts w:ascii="Times New Roman" w:eastAsia="SimSun" w:hAnsi="Times New Roman" w:cs="Times New Roman"/>
          <w:b/>
          <w:bCs/>
          <w:kern w:val="0"/>
          <w:sz w:val="24"/>
          <w:szCs w:val="24"/>
          <w:lang w:val="ru-RU" w:eastAsia="ar-SA"/>
        </w:rPr>
        <w:t>01:44</w:t>
      </w:r>
      <w:r>
        <w:rPr>
          <w:rFonts w:ascii="Times New Roman" w:eastAsia="SimSun" w:hAnsi="Times New Roman" w:cs="Times New Roman"/>
          <w:bCs/>
          <w:kern w:val="0"/>
          <w:sz w:val="24"/>
          <w:szCs w:val="24"/>
          <w:lang w:val="ru-RU" w:eastAsia="ar-SA"/>
        </w:rPr>
        <w:t xml:space="preserve"> В результате, когда у вас Совершенной Монадичностью активируются 16 видов жизни, в 16 видах жизни Совершенной Монадичностью у вас выстраиваются разные субъектные связи между разными видами Субъектности, в результате вырабатываются Умения – </w:t>
      </w:r>
      <w:r w:rsidRPr="00A13FFE">
        <w:rPr>
          <w:rFonts w:ascii="Times New Roman" w:eastAsia="SimSun" w:hAnsi="Times New Roman" w:cs="Times New Roman"/>
          <w:b/>
          <w:bCs/>
          <w:kern w:val="0"/>
          <w:sz w:val="24"/>
          <w:szCs w:val="24"/>
          <w:lang w:val="ru-RU" w:eastAsia="ar-SA"/>
        </w:rPr>
        <w:t>Совершенные Умения</w:t>
      </w:r>
      <w:r>
        <w:rPr>
          <w:rFonts w:ascii="Times New Roman" w:eastAsia="SimSun" w:hAnsi="Times New Roman" w:cs="Times New Roman"/>
          <w:bCs/>
          <w:kern w:val="0"/>
          <w:sz w:val="24"/>
          <w:szCs w:val="24"/>
          <w:lang w:val="ru-RU" w:eastAsia="ar-SA"/>
        </w:rPr>
        <w:t>, с которыми мы переходим в следующую жизнь.</w:t>
      </w:r>
    </w:p>
    <w:p w14:paraId="468A619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если ранее вы приходили физически и умели только то, что записано в Духе, то сейчас, представьте, то, что мы насинтезируем в нашей 16-рице Субъекта, в этом синтезе у нас выработается определённый объём умений, и этот объём умений вместе с нами перейдёт в следующее воплощение. Эта иерархическая связь налажена, раньше её не было. Раньше б</w:t>
      </w:r>
      <w:r w:rsidRPr="0092269D">
        <w:rPr>
          <w:rFonts w:ascii="Times New Roman" w:eastAsia="SimSun" w:hAnsi="Times New Roman" w:cs="Times New Roman"/>
          <w:bCs/>
          <w:i/>
          <w:kern w:val="0"/>
          <w:sz w:val="24"/>
          <w:szCs w:val="24"/>
          <w:lang w:val="ru-RU" w:eastAsia="ar-SA"/>
        </w:rPr>
        <w:t>о</w:t>
      </w:r>
      <w:r>
        <w:rPr>
          <w:rFonts w:ascii="Times New Roman" w:eastAsia="SimSun" w:hAnsi="Times New Roman" w:cs="Times New Roman"/>
          <w:bCs/>
          <w:kern w:val="0"/>
          <w:sz w:val="24"/>
          <w:szCs w:val="24"/>
          <w:lang w:val="ru-RU" w:eastAsia="ar-SA"/>
        </w:rPr>
        <w:t>льшую часть умений мы утрачивали.</w:t>
      </w:r>
    </w:p>
    <w:p w14:paraId="45CF244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Сейчас Отец дал нам Инструмент Совершенные Умения, которым мы можем просто воспроизводить умения из предыдущих видов жизни и развёртывать в настоящую жизнь данного физического воплощения.</w:t>
      </w:r>
    </w:p>
    <w:p w14:paraId="36AF1DF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Глубинная задача этих Инструментов – накопить концентрированные Умения по 16-рице видов жизни на века. И даже если сейчас, например, тебе не нужны Умения вида жизни Отца, то когда-то понадобятся. В этом и глубина задачи.</w:t>
      </w:r>
    </w:p>
    <w:p w14:paraId="771C8D3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5F26D8">
        <w:rPr>
          <w:rFonts w:ascii="Times New Roman" w:eastAsia="SimSun" w:hAnsi="Times New Roman" w:cs="Times New Roman"/>
          <w:b/>
          <w:bCs/>
          <w:kern w:val="0"/>
          <w:sz w:val="24"/>
          <w:szCs w:val="24"/>
          <w:lang w:val="ru-RU" w:eastAsia="ar-SA"/>
        </w:rPr>
        <w:t>01:48</w:t>
      </w:r>
      <w:r w:rsidR="00CF1C36">
        <w:rPr>
          <w:rFonts w:ascii="Times New Roman" w:eastAsia="SimSun" w:hAnsi="Times New Roman" w:cs="Times New Roman"/>
          <w:bCs/>
          <w:kern w:val="0"/>
          <w:sz w:val="24"/>
          <w:szCs w:val="24"/>
          <w:lang w:val="ru-RU" w:eastAsia="ar-SA"/>
        </w:rPr>
        <w:t xml:space="preserve"> Сейчас у вас все четыре</w:t>
      </w:r>
      <w:r>
        <w:rPr>
          <w:rFonts w:ascii="Times New Roman" w:eastAsia="SimSun" w:hAnsi="Times New Roman" w:cs="Times New Roman"/>
          <w:bCs/>
          <w:kern w:val="0"/>
          <w:sz w:val="24"/>
          <w:szCs w:val="24"/>
          <w:lang w:val="ru-RU" w:eastAsia="ar-SA"/>
        </w:rPr>
        <w:t xml:space="preserve"> Инструмента развёрнуты, даже 5 – Совершенное Внутреннее тоже включилось. Все 5 Инструментов внутри вас, можете их прожить.</w:t>
      </w:r>
    </w:p>
    <w:p w14:paraId="1D61D7E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Они сейчас иерархизируются в одну цельность. В центровке стоите вы. Совершенная Неотчуждённость – как среда внутри вас, основанием которой становится всё остальное. Далее Совершенное Умение – как определённая послойность, вот разделить на 16 частей, слоёв, и в каждом слое определённые умения. Поэтому Совершенные Умения как такая многослойность.</w:t>
      </w:r>
    </w:p>
    <w:p w14:paraId="4DA3EAC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Совершенная Монадичность прям Пламенем стоит в теле. И вы можете видеть, что тело пламенеет.</w:t>
      </w:r>
    </w:p>
    <w:p w14:paraId="24725019"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А Совершенное Внешнее – сфера вокруг и внутри, такая двойная сфера. Сфера Внутреннего и Внешнего синтезировались. Такой интересный эффект идёт: точки между Внутренним и Внешним сопоставились, Внутреннее и Внешнее объединилось, вот есть Внутреннее и вместе с этим Внешнее. Идёт пронизывание в центровку в точку Хум. Фактически эти пересечения Внутреннего и Внешнего дают определённые устремления в ваше Внутреннее, и происходит отстройка, синтезирование этого всего. И здесь как раз складывается эффект вития. </w:t>
      </w:r>
    </w:p>
    <w:p w14:paraId="5077A254"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EE11BF">
        <w:rPr>
          <w:rFonts w:ascii="Times New Roman" w:eastAsia="SimSun" w:hAnsi="Times New Roman" w:cs="Times New Roman"/>
          <w:bCs/>
          <w:kern w:val="0"/>
          <w:sz w:val="24"/>
          <w:szCs w:val="24"/>
          <w:lang w:val="ru-RU" w:eastAsia="ar-SA"/>
        </w:rPr>
        <w:t>Вас синтезом 5 Инструментов в вашем конфликте продавили, поэтому нужна была такая концентрация</w:t>
      </w:r>
      <w:r>
        <w:rPr>
          <w:rFonts w:ascii="Times New Roman" w:eastAsia="SimSun" w:hAnsi="Times New Roman" w:cs="Times New Roman"/>
          <w:b/>
          <w:bCs/>
          <w:kern w:val="0"/>
          <w:sz w:val="24"/>
          <w:szCs w:val="24"/>
          <w:lang w:val="ru-RU" w:eastAsia="ar-SA"/>
        </w:rPr>
        <w:t xml:space="preserve"> </w:t>
      </w:r>
      <w:r>
        <w:rPr>
          <w:rFonts w:ascii="Times New Roman" w:eastAsia="SimSun" w:hAnsi="Times New Roman" w:cs="Times New Roman"/>
          <w:bCs/>
          <w:kern w:val="0"/>
          <w:sz w:val="24"/>
          <w:szCs w:val="24"/>
          <w:lang w:val="ru-RU" w:eastAsia="ar-SA"/>
        </w:rPr>
        <w:t>и скорость для того, чтобы вы не успевали реагировать.</w:t>
      </w:r>
    </w:p>
    <w:p w14:paraId="189B42CA" w14:textId="77777777" w:rsidR="00227F9D" w:rsidRPr="00EE11BF"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ИВАС Кут Хуми согласовывает всем завершение конфликта. </w:t>
      </w:r>
    </w:p>
    <w:p w14:paraId="175E03CC"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sidRPr="00EE11BF">
        <w:rPr>
          <w:rFonts w:ascii="Times New Roman" w:eastAsia="SimSun" w:hAnsi="Times New Roman" w:cs="Times New Roman"/>
          <w:b/>
          <w:bCs/>
          <w:kern w:val="0"/>
          <w:sz w:val="24"/>
          <w:szCs w:val="24"/>
          <w:lang w:val="ru-RU" w:eastAsia="ar-SA"/>
        </w:rPr>
        <w:t>01:5</w:t>
      </w:r>
      <w:r>
        <w:rPr>
          <w:rFonts w:ascii="Times New Roman" w:eastAsia="SimSun" w:hAnsi="Times New Roman" w:cs="Times New Roman"/>
          <w:b/>
          <w:bCs/>
          <w:kern w:val="0"/>
          <w:sz w:val="24"/>
          <w:szCs w:val="24"/>
          <w:lang w:val="ru-RU" w:eastAsia="ar-SA"/>
        </w:rPr>
        <w:t xml:space="preserve">2 </w:t>
      </w:r>
      <w:r w:rsidRPr="00EE11BF">
        <w:rPr>
          <w:rFonts w:ascii="Times New Roman" w:eastAsia="SimSun" w:hAnsi="Times New Roman" w:cs="Times New Roman"/>
          <w:b/>
          <w:bCs/>
          <w:i/>
          <w:kern w:val="0"/>
          <w:sz w:val="24"/>
          <w:szCs w:val="24"/>
          <w:lang w:val="ru-RU" w:eastAsia="ar-SA"/>
        </w:rPr>
        <w:t>Итоговая практика с ИВО Истинной Метагалактики</w:t>
      </w:r>
      <w:r>
        <w:rPr>
          <w:rFonts w:ascii="Times New Roman" w:eastAsia="SimSun" w:hAnsi="Times New Roman" w:cs="Times New Roman"/>
          <w:bCs/>
          <w:kern w:val="0"/>
          <w:sz w:val="24"/>
          <w:szCs w:val="24"/>
          <w:lang w:val="ru-RU" w:eastAsia="ar-SA"/>
        </w:rPr>
        <w:t xml:space="preserve">. </w:t>
      </w:r>
    </w:p>
    <w:p w14:paraId="0CC4565F"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Преображение Монадичности из 5-расовой в новую метагалактическую в каждом из нас и в целом всего Подразделения.</w:t>
      </w:r>
    </w:p>
    <w:p w14:paraId="633222E5"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 xml:space="preserve">Стяжание </w:t>
      </w:r>
      <w:r w:rsidRPr="00F67EC8">
        <w:rPr>
          <w:rFonts w:ascii="Times New Roman" w:eastAsia="SimSun" w:hAnsi="Times New Roman" w:cs="Times New Roman"/>
          <w:b/>
          <w:bCs/>
          <w:kern w:val="0"/>
          <w:sz w:val="24"/>
          <w:szCs w:val="24"/>
          <w:lang w:val="ru-RU" w:eastAsia="ar-SA"/>
        </w:rPr>
        <w:t>Ядра Совершенного Внешнего ИВО</w:t>
      </w:r>
      <w:r>
        <w:rPr>
          <w:rFonts w:ascii="Times New Roman" w:eastAsia="SimSun" w:hAnsi="Times New Roman" w:cs="Times New Roman"/>
          <w:bCs/>
          <w:kern w:val="0"/>
          <w:sz w:val="24"/>
          <w:szCs w:val="24"/>
          <w:lang w:val="ru-RU" w:eastAsia="ar-SA"/>
        </w:rPr>
        <w:t xml:space="preserve">, </w:t>
      </w:r>
      <w:r w:rsidRPr="00F67EC8">
        <w:rPr>
          <w:rFonts w:ascii="Times New Roman" w:eastAsia="SimSun" w:hAnsi="Times New Roman" w:cs="Times New Roman"/>
          <w:b/>
          <w:bCs/>
          <w:kern w:val="0"/>
          <w:sz w:val="24"/>
          <w:szCs w:val="24"/>
          <w:lang w:val="ru-RU" w:eastAsia="ar-SA"/>
        </w:rPr>
        <w:t>Ядра Совершенной Монадичности ИВО</w:t>
      </w:r>
      <w:r>
        <w:rPr>
          <w:rFonts w:ascii="Times New Roman" w:eastAsia="SimSun" w:hAnsi="Times New Roman" w:cs="Times New Roman"/>
          <w:bCs/>
          <w:kern w:val="0"/>
          <w:sz w:val="24"/>
          <w:szCs w:val="24"/>
          <w:lang w:val="ru-RU" w:eastAsia="ar-SA"/>
        </w:rPr>
        <w:t xml:space="preserve">, </w:t>
      </w:r>
      <w:r w:rsidRPr="00F67EC8">
        <w:rPr>
          <w:rFonts w:ascii="Times New Roman" w:eastAsia="SimSun" w:hAnsi="Times New Roman" w:cs="Times New Roman"/>
          <w:b/>
          <w:bCs/>
          <w:kern w:val="0"/>
          <w:sz w:val="24"/>
          <w:szCs w:val="24"/>
          <w:lang w:val="ru-RU" w:eastAsia="ar-SA"/>
        </w:rPr>
        <w:t>Ядра Совершенного Умения ИВО</w:t>
      </w:r>
      <w:r>
        <w:rPr>
          <w:rFonts w:ascii="Times New Roman" w:eastAsia="SimSun" w:hAnsi="Times New Roman" w:cs="Times New Roman"/>
          <w:bCs/>
          <w:kern w:val="0"/>
          <w:sz w:val="24"/>
          <w:szCs w:val="24"/>
          <w:lang w:val="ru-RU" w:eastAsia="ar-SA"/>
        </w:rPr>
        <w:t xml:space="preserve"> и стяжание 4-ричного Синтеза 4-х Ядер 4 Совершенных Инструментов ИВО стандарта 9 Школы.</w:t>
      </w:r>
    </w:p>
    <w:p w14:paraId="1571A7BA"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Стяжание </w:t>
      </w:r>
      <w:r w:rsidRPr="00F67EC8">
        <w:rPr>
          <w:rFonts w:ascii="Times New Roman" w:eastAsia="SimSun" w:hAnsi="Times New Roman" w:cs="Times New Roman"/>
          <w:b/>
          <w:bCs/>
          <w:kern w:val="0"/>
          <w:sz w:val="24"/>
          <w:szCs w:val="24"/>
          <w:lang w:val="ru-RU" w:eastAsia="ar-SA"/>
        </w:rPr>
        <w:t>Ядра 9 Школы</w:t>
      </w:r>
      <w:r>
        <w:rPr>
          <w:rFonts w:ascii="Times New Roman" w:eastAsia="SimSun" w:hAnsi="Times New Roman" w:cs="Times New Roman"/>
          <w:bCs/>
          <w:kern w:val="0"/>
          <w:sz w:val="24"/>
          <w:szCs w:val="24"/>
          <w:lang w:val="ru-RU" w:eastAsia="ar-SA"/>
        </w:rPr>
        <w:t xml:space="preserve"> ИВДИВО-развития Совершенными Инструмента Отца.</w:t>
      </w:r>
    </w:p>
    <w:p w14:paraId="443C39B3"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Стяжание Книги 9 Школы (очень большая, весомая).</w:t>
      </w:r>
    </w:p>
    <w:p w14:paraId="557E6B88"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Рекомендации от ИВ Матери, ИВО каждому лично и команде.</w:t>
      </w:r>
    </w:p>
    <w:p w14:paraId="6DF022A2" w14:textId="77777777" w:rsidR="00227F9D"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Рекомендация команде работать чаще в офисе, напахтывать среду.</w:t>
      </w:r>
    </w:p>
    <w:p w14:paraId="306DA613" w14:textId="77777777" w:rsidR="00227F9D" w:rsidRPr="001F6410" w:rsidRDefault="00227F9D" w:rsidP="00227F9D">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Завершение практики.</w:t>
      </w:r>
    </w:p>
    <w:p w14:paraId="7988FF3D" w14:textId="77777777" w:rsidR="00227F9D" w:rsidRDefault="00227F9D" w:rsidP="00227F9D">
      <w:pPr>
        <w:spacing w:after="0" w:line="257" w:lineRule="auto"/>
        <w:ind w:firstLine="720"/>
        <w:jc w:val="both"/>
        <w:rPr>
          <w:rFonts w:ascii="Times New Roman" w:eastAsia="SimSun" w:hAnsi="Times New Roman" w:cs="Times New Roman"/>
          <w:kern w:val="0"/>
          <w:sz w:val="24"/>
          <w:szCs w:val="24"/>
          <w:lang w:val="ru-RU" w:eastAsia="ar-SA"/>
        </w:rPr>
      </w:pPr>
      <w:r w:rsidRPr="003A7462">
        <w:rPr>
          <w:rFonts w:ascii="Times New Roman" w:eastAsia="SimSun" w:hAnsi="Times New Roman" w:cs="Times New Roman"/>
          <w:b/>
          <w:kern w:val="0"/>
          <w:sz w:val="24"/>
          <w:szCs w:val="24"/>
          <w:lang w:val="ru-RU" w:eastAsia="ar-SA"/>
        </w:rPr>
        <w:t>02:</w:t>
      </w:r>
      <w:r>
        <w:rPr>
          <w:rFonts w:ascii="Times New Roman" w:eastAsia="SimSun" w:hAnsi="Times New Roman" w:cs="Times New Roman"/>
          <w:b/>
          <w:kern w:val="0"/>
          <w:sz w:val="24"/>
          <w:szCs w:val="24"/>
          <w:lang w:val="ru-RU" w:eastAsia="ar-SA"/>
        </w:rPr>
        <w:t>07</w:t>
      </w:r>
      <w:r>
        <w:rPr>
          <w:rFonts w:ascii="Times New Roman" w:eastAsia="SimSun" w:hAnsi="Times New Roman" w:cs="Times New Roman"/>
          <w:kern w:val="0"/>
          <w:sz w:val="24"/>
          <w:szCs w:val="24"/>
          <w:lang w:val="ru-RU" w:eastAsia="ar-SA"/>
        </w:rPr>
        <w:t xml:space="preserve"> Выходим из практики, Школы.</w:t>
      </w:r>
    </w:p>
    <w:p w14:paraId="17B4CD49" w14:textId="77777777" w:rsidR="005342DE" w:rsidRPr="00712964" w:rsidRDefault="00227F9D" w:rsidP="005342DE">
      <w:pPr>
        <w:pStyle w:val="a5"/>
        <w:rPr>
          <w:rFonts w:ascii="Times New Roman" w:hAnsi="Times New Roman"/>
          <w:b/>
          <w:sz w:val="28"/>
          <w:szCs w:val="28"/>
        </w:rPr>
      </w:pPr>
      <w:r>
        <w:br w:type="column"/>
      </w:r>
      <w:r w:rsidR="005342DE" w:rsidRPr="00712964">
        <w:rPr>
          <w:rFonts w:ascii="Times New Roman" w:hAnsi="Times New Roman"/>
          <w:b/>
          <w:sz w:val="28"/>
          <w:szCs w:val="28"/>
        </w:rPr>
        <w:lastRenderedPageBreak/>
        <w:t>Кут Хуми</w:t>
      </w:r>
    </w:p>
    <w:p w14:paraId="0E342265" w14:textId="77777777" w:rsidR="005342DE" w:rsidRPr="00712964" w:rsidRDefault="005342DE" w:rsidP="005342DE">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01182B00" w14:textId="77777777" w:rsidR="005342DE" w:rsidRDefault="005342DE" w:rsidP="005342DE">
      <w:pPr>
        <w:suppressAutoHyphens w:val="0"/>
        <w:spacing w:after="0" w:line="216" w:lineRule="auto"/>
        <w:rPr>
          <w:rStyle w:val="a4"/>
          <w:rFonts w:eastAsia="Calibri" w:cs="Calibri"/>
          <w:color w:val="0070C0"/>
          <w:sz w:val="32"/>
          <w:szCs w:val="32"/>
          <w:lang w:val="ru-RU"/>
        </w:rPr>
      </w:pPr>
    </w:p>
    <w:p w14:paraId="17365C38" w14:textId="77777777" w:rsidR="005342DE" w:rsidRDefault="005342DE" w:rsidP="005342DE">
      <w:pPr>
        <w:suppressAutoHyphens w:val="0"/>
        <w:spacing w:after="0" w:line="216" w:lineRule="auto"/>
        <w:ind w:firstLine="567"/>
        <w:jc w:val="center"/>
        <w:rPr>
          <w:rStyle w:val="a4"/>
          <w:rFonts w:eastAsia="Calibri" w:cs="Calibri"/>
          <w:color w:val="0070C0"/>
          <w:sz w:val="32"/>
          <w:szCs w:val="32"/>
          <w:lang w:val="ru-RU"/>
        </w:rPr>
      </w:pPr>
    </w:p>
    <w:p w14:paraId="1B7C932F" w14:textId="77777777" w:rsidR="005342DE" w:rsidRPr="00712964" w:rsidRDefault="005342DE" w:rsidP="005342DE">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6C4A510F" wp14:editId="7A14AD8C">
            <wp:extent cx="2186354" cy="21222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152731F4" w14:textId="77777777" w:rsidR="005342DE" w:rsidRPr="00712964" w:rsidRDefault="005342DE" w:rsidP="005342DE">
      <w:pPr>
        <w:suppressAutoHyphens w:val="0"/>
        <w:spacing w:after="0" w:line="240" w:lineRule="auto"/>
        <w:rPr>
          <w:lang w:val="ru-RU"/>
        </w:rPr>
      </w:pPr>
    </w:p>
    <w:p w14:paraId="1BB41E7E" w14:textId="77777777" w:rsidR="005342DE" w:rsidRDefault="005342DE" w:rsidP="005342DE">
      <w:pPr>
        <w:suppressAutoHyphens w:val="0"/>
        <w:spacing w:after="0" w:line="216" w:lineRule="auto"/>
        <w:ind w:firstLine="567"/>
        <w:jc w:val="center"/>
        <w:rPr>
          <w:rStyle w:val="a4"/>
          <w:rFonts w:eastAsia="Calibri" w:cs="Calibri"/>
          <w:color w:val="0070C0"/>
          <w:sz w:val="32"/>
          <w:szCs w:val="32"/>
          <w:lang w:val="ru-RU"/>
        </w:rPr>
      </w:pPr>
    </w:p>
    <w:p w14:paraId="6802967C" w14:textId="77777777" w:rsidR="005342DE" w:rsidRDefault="005342DE" w:rsidP="005342DE">
      <w:pPr>
        <w:suppressAutoHyphens w:val="0"/>
        <w:spacing w:after="0" w:line="216" w:lineRule="auto"/>
        <w:ind w:firstLine="567"/>
        <w:jc w:val="center"/>
        <w:rPr>
          <w:rFonts w:ascii="Times New Roman" w:hAnsi="Times New Roman" w:cs="Times New Roman"/>
          <w:b/>
          <w:color w:val="000000"/>
          <w:kern w:val="0"/>
          <w:sz w:val="40"/>
          <w:szCs w:val="40"/>
          <w:lang w:val="ru-RU"/>
        </w:rPr>
      </w:pPr>
      <w:r w:rsidRPr="00DA5AE0">
        <w:rPr>
          <w:rFonts w:ascii="Times New Roman" w:hAnsi="Times New Roman" w:cs="Times New Roman"/>
          <w:b/>
          <w:color w:val="000000"/>
          <w:kern w:val="0"/>
          <w:sz w:val="40"/>
          <w:szCs w:val="40"/>
          <w:lang w:val="ru-RU"/>
        </w:rPr>
        <w:t>10</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4653F8E9" w14:textId="77777777" w:rsidR="005342DE" w:rsidRPr="007956ED" w:rsidRDefault="005342DE" w:rsidP="005342DE">
      <w:pPr>
        <w:jc w:val="center"/>
        <w:rPr>
          <w:rStyle w:val="a4"/>
          <w:rFonts w:eastAsia="Calibri"/>
          <w:color w:val="0070C0"/>
          <w:sz w:val="16"/>
          <w:szCs w:val="16"/>
          <w:lang w:val="ru-RU"/>
        </w:rPr>
      </w:pPr>
    </w:p>
    <w:p w14:paraId="1E80ED58" w14:textId="77777777" w:rsidR="005342DE" w:rsidRDefault="005342DE" w:rsidP="005342DE">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531E159F" w14:textId="77777777" w:rsidR="005342DE" w:rsidRDefault="005342DE" w:rsidP="005342DE">
      <w:pPr>
        <w:pStyle w:val="a3"/>
        <w:tabs>
          <w:tab w:val="right" w:pos="10915"/>
        </w:tabs>
        <w:ind w:left="284"/>
        <w:jc w:val="center"/>
        <w:rPr>
          <w:szCs w:val="24"/>
        </w:rPr>
      </w:pPr>
    </w:p>
    <w:p w14:paraId="443047A2" w14:textId="77777777" w:rsidR="005342DE" w:rsidRDefault="005342DE" w:rsidP="005342DE">
      <w:pPr>
        <w:pStyle w:val="a3"/>
        <w:tabs>
          <w:tab w:val="right" w:pos="10915"/>
        </w:tabs>
        <w:ind w:left="284"/>
        <w:jc w:val="center"/>
        <w:rPr>
          <w:b/>
          <w:szCs w:val="24"/>
        </w:rPr>
      </w:pPr>
      <w:r w:rsidRPr="007956ED">
        <w:rPr>
          <w:szCs w:val="24"/>
        </w:rPr>
        <w:t>16-рица ИВДИВО-развития ИВО:</w:t>
      </w:r>
      <w:r>
        <w:rPr>
          <w:b/>
          <w:szCs w:val="24"/>
        </w:rPr>
        <w:t xml:space="preserve"> Тренинг </w:t>
      </w:r>
    </w:p>
    <w:p w14:paraId="0B38E7A6" w14:textId="77777777" w:rsidR="005342DE" w:rsidRPr="007956ED" w:rsidRDefault="005342DE" w:rsidP="005342DE">
      <w:pPr>
        <w:pStyle w:val="a3"/>
        <w:tabs>
          <w:tab w:val="right" w:pos="10915"/>
        </w:tabs>
        <w:ind w:left="284"/>
        <w:jc w:val="center"/>
        <w:rPr>
          <w:b/>
          <w:sz w:val="16"/>
          <w:szCs w:val="16"/>
        </w:rPr>
      </w:pPr>
    </w:p>
    <w:p w14:paraId="211B7DF5" w14:textId="77777777" w:rsidR="005342DE" w:rsidRPr="002725EB" w:rsidRDefault="005342DE" w:rsidP="005342DE">
      <w:pPr>
        <w:pStyle w:val="a3"/>
        <w:tabs>
          <w:tab w:val="right" w:pos="10915"/>
        </w:tabs>
        <w:ind w:left="284"/>
        <w:jc w:val="center"/>
        <w:rPr>
          <w:color w:val="0070C0"/>
          <w:sz w:val="22"/>
          <w:u w:val="single"/>
        </w:rPr>
      </w:pPr>
      <w:r w:rsidRPr="002725EB">
        <w:rPr>
          <w:szCs w:val="24"/>
        </w:rPr>
        <w:t>Совершенные Инструменты ИВО:</w:t>
      </w:r>
    </w:p>
    <w:p w14:paraId="36BBF1C0" w14:textId="77777777" w:rsidR="005342DE" w:rsidRPr="0096302C" w:rsidRDefault="005342DE" w:rsidP="005342DE">
      <w:pPr>
        <w:pStyle w:val="a3"/>
        <w:tabs>
          <w:tab w:val="right" w:pos="10915"/>
        </w:tabs>
        <w:ind w:left="284"/>
        <w:jc w:val="center"/>
        <w:rPr>
          <w:b/>
          <w:szCs w:val="24"/>
        </w:rPr>
      </w:pPr>
      <w:r w:rsidRPr="00231B7F">
        <w:rPr>
          <w:b/>
          <w:szCs w:val="24"/>
        </w:rPr>
        <w:t xml:space="preserve">Совершенная </w:t>
      </w:r>
      <w:r w:rsidRPr="0096302C">
        <w:rPr>
          <w:b/>
          <w:szCs w:val="24"/>
        </w:rPr>
        <w:t xml:space="preserve">Книга Синтеза (10), Совершенное Знание (26), </w:t>
      </w:r>
    </w:p>
    <w:p w14:paraId="6336331B" w14:textId="77777777" w:rsidR="005342DE" w:rsidRPr="0096302C" w:rsidRDefault="005342DE" w:rsidP="005342DE">
      <w:pPr>
        <w:pStyle w:val="a3"/>
        <w:tabs>
          <w:tab w:val="right" w:pos="10915"/>
        </w:tabs>
        <w:ind w:left="284"/>
        <w:jc w:val="center"/>
        <w:rPr>
          <w:b/>
          <w:szCs w:val="24"/>
        </w:rPr>
      </w:pPr>
      <w:r w:rsidRPr="0096302C">
        <w:rPr>
          <w:b/>
          <w:szCs w:val="24"/>
        </w:rPr>
        <w:t>Совершенная Омежность (42) и Совершенное Внутреннее (58)</w:t>
      </w:r>
    </w:p>
    <w:p w14:paraId="31538347" w14:textId="77777777" w:rsidR="005342DE" w:rsidRPr="007956ED" w:rsidRDefault="005342DE" w:rsidP="005342DE">
      <w:pPr>
        <w:pStyle w:val="a3"/>
        <w:tabs>
          <w:tab w:val="right" w:pos="10915"/>
        </w:tabs>
        <w:ind w:left="284"/>
        <w:jc w:val="center"/>
        <w:rPr>
          <w:b/>
          <w:sz w:val="16"/>
          <w:szCs w:val="16"/>
        </w:rPr>
      </w:pPr>
    </w:p>
    <w:p w14:paraId="6BE006EB"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0C765432"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3288A827"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3FA7BD87"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211ECA53"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3544834E"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206E272C" w14:textId="77777777" w:rsidR="005342DE" w:rsidRDefault="005342DE" w:rsidP="005342DE">
      <w:pPr>
        <w:suppressAutoHyphens w:val="0"/>
        <w:spacing w:after="0" w:line="216" w:lineRule="auto"/>
        <w:ind w:firstLine="567"/>
        <w:jc w:val="center"/>
        <w:rPr>
          <w:rFonts w:ascii="Times New Roman" w:hAnsi="Times New Roman" w:cs="Times New Roman"/>
          <w:color w:val="000000"/>
          <w:kern w:val="0"/>
          <w:sz w:val="28"/>
          <w:szCs w:val="28"/>
          <w:lang w:val="ru-RU"/>
        </w:rPr>
      </w:pPr>
    </w:p>
    <w:p w14:paraId="3CE182AD" w14:textId="77777777" w:rsidR="005342DE" w:rsidRDefault="005342DE" w:rsidP="005342DE">
      <w:pPr>
        <w:suppressAutoHyphens w:val="0"/>
        <w:spacing w:after="0" w:line="240" w:lineRule="auto"/>
        <w:rPr>
          <w:lang w:val="ru-RU"/>
        </w:rPr>
      </w:pPr>
    </w:p>
    <w:p w14:paraId="325EE976" w14:textId="77777777" w:rsidR="005342DE" w:rsidRPr="00C75660" w:rsidRDefault="005342DE" w:rsidP="005342DE">
      <w:pPr>
        <w:suppressAutoHyphens w:val="0"/>
        <w:spacing w:after="0" w:line="240" w:lineRule="auto"/>
        <w:rPr>
          <w:lang w:val="ru-RU"/>
        </w:rPr>
      </w:pPr>
    </w:p>
    <w:p w14:paraId="7E2F19B2" w14:textId="77777777" w:rsidR="005342DE" w:rsidRDefault="005342DE" w:rsidP="005342DE">
      <w:pPr>
        <w:suppressAutoHyphens w:val="0"/>
        <w:spacing w:after="0" w:line="240" w:lineRule="auto"/>
        <w:jc w:val="center"/>
        <w:rPr>
          <w:rFonts w:ascii="Times New Roman" w:hAnsi="Times New Roman" w:cs="Times New Roman"/>
          <w:sz w:val="24"/>
          <w:szCs w:val="24"/>
          <w:lang w:val="ru-RU"/>
        </w:rPr>
      </w:pPr>
    </w:p>
    <w:p w14:paraId="6FF9CCF4" w14:textId="77777777" w:rsidR="005342DE" w:rsidRDefault="005342DE" w:rsidP="005342DE">
      <w:pPr>
        <w:suppressAutoHyphens w:val="0"/>
        <w:spacing w:after="0" w:line="240" w:lineRule="auto"/>
        <w:jc w:val="center"/>
        <w:rPr>
          <w:rFonts w:ascii="Times New Roman" w:hAnsi="Times New Roman" w:cs="Times New Roman"/>
          <w:sz w:val="24"/>
          <w:szCs w:val="24"/>
          <w:lang w:val="ru-RU"/>
        </w:rPr>
      </w:pPr>
    </w:p>
    <w:p w14:paraId="5D38A041" w14:textId="77777777" w:rsidR="005342DE" w:rsidRDefault="005342DE" w:rsidP="005342DE">
      <w:pPr>
        <w:suppressAutoHyphens w:val="0"/>
        <w:spacing w:after="0" w:line="240" w:lineRule="auto"/>
        <w:jc w:val="center"/>
        <w:rPr>
          <w:rFonts w:ascii="Times New Roman" w:hAnsi="Times New Roman" w:cs="Times New Roman"/>
          <w:sz w:val="24"/>
          <w:szCs w:val="24"/>
          <w:lang w:val="ru-RU"/>
        </w:rPr>
      </w:pPr>
    </w:p>
    <w:p w14:paraId="6068C1F1" w14:textId="77777777" w:rsidR="005342DE" w:rsidRDefault="005342DE" w:rsidP="005342DE">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4</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5</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декабря</w:t>
      </w:r>
      <w:r w:rsidRPr="008B577F">
        <w:rPr>
          <w:rFonts w:ascii="Times New Roman" w:hAnsi="Times New Roman" w:cs="Times New Roman"/>
          <w:sz w:val="24"/>
          <w:szCs w:val="24"/>
          <w:lang w:val="ru-RU"/>
        </w:rPr>
        <w:t xml:space="preserve"> 2022 года</w:t>
      </w:r>
    </w:p>
    <w:p w14:paraId="2DE51CB5" w14:textId="77777777" w:rsidR="005342DE" w:rsidRDefault="005342DE" w:rsidP="005342DE">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498B23A5" w14:textId="77777777" w:rsidR="005342DE" w:rsidRPr="00EC192F" w:rsidRDefault="005342DE" w:rsidP="000E6AC6">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79E34D40" w14:textId="77777777" w:rsidR="005342DE" w:rsidRPr="00EC192F" w:rsidRDefault="005342DE" w:rsidP="005342DE">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cs="Times New Roman"/>
          <w:b/>
          <w:sz w:val="24"/>
          <w:szCs w:val="24"/>
          <w:lang w:val="ru-RU"/>
        </w:rPr>
        <w:t xml:space="preserve">302.231.454.903.657.293.676.420 пра-ивдиво-реальность </w:t>
      </w:r>
    </w:p>
    <w:p w14:paraId="20178810" w14:textId="77777777" w:rsidR="005342DE" w:rsidRPr="00EC192F" w:rsidRDefault="005342DE" w:rsidP="005342DE">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cs="Times New Roman"/>
          <w:b/>
          <w:sz w:val="24"/>
          <w:szCs w:val="24"/>
          <w:lang w:val="ru-RU"/>
        </w:rPr>
        <w:t xml:space="preserve">1.208.925.819.614.629.174.706.112 высокой пра-ивдиво-реальности </w:t>
      </w:r>
    </w:p>
    <w:p w14:paraId="41CB925F" w14:textId="77777777" w:rsidR="005342DE" w:rsidRPr="00EC192F" w:rsidRDefault="005342DE" w:rsidP="005342DE">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cs="Times New Roman"/>
          <w:b/>
          <w:sz w:val="24"/>
          <w:szCs w:val="24"/>
          <w:lang w:val="ru-RU"/>
        </w:rPr>
        <w:t>Изначально Вышестоящей Октавы</w:t>
      </w:r>
    </w:p>
    <w:p w14:paraId="39BB2812" w14:textId="77777777" w:rsidR="005342DE" w:rsidRDefault="000E6AC6" w:rsidP="000E6AC6">
      <w:pPr>
        <w:pStyle w:val="21"/>
        <w:ind w:firstLine="0"/>
        <w:rPr>
          <w:color w:val="auto"/>
          <w:szCs w:val="24"/>
        </w:rPr>
      </w:pPr>
      <w:r>
        <w:rPr>
          <w:color w:val="1F497D"/>
          <w:szCs w:val="24"/>
        </w:rPr>
        <w:lastRenderedPageBreak/>
        <w:t xml:space="preserve">                                                                                    </w:t>
      </w:r>
      <w:r w:rsidR="005342DE" w:rsidRPr="00AB5FC9">
        <w:rPr>
          <w:color w:val="auto"/>
          <w:szCs w:val="24"/>
        </w:rPr>
        <w:t>Принять в обращение синтез-архетипически.</w:t>
      </w:r>
    </w:p>
    <w:p w14:paraId="5BFD010C" w14:textId="77777777" w:rsidR="005342DE" w:rsidRPr="00AB5FC9" w:rsidRDefault="005342DE" w:rsidP="005342DE">
      <w:pPr>
        <w:pStyle w:val="21"/>
        <w:ind w:firstLine="0"/>
        <w:jc w:val="right"/>
        <w:rPr>
          <w:color w:val="auto"/>
          <w:szCs w:val="24"/>
        </w:rPr>
      </w:pPr>
      <w:r w:rsidRPr="00AB5FC9">
        <w:rPr>
          <w:color w:val="auto"/>
          <w:szCs w:val="24"/>
        </w:rPr>
        <w:t>Утверждаю. КХ</w:t>
      </w:r>
      <w:r>
        <w:rPr>
          <w:color w:val="auto"/>
          <w:szCs w:val="24"/>
        </w:rPr>
        <w:t xml:space="preserve">. </w:t>
      </w:r>
      <w:r w:rsidRPr="00817289">
        <w:rPr>
          <w:color w:val="auto"/>
          <w:szCs w:val="24"/>
        </w:rPr>
        <w:t>2</w:t>
      </w:r>
      <w:r w:rsidRPr="00F1701C">
        <w:rPr>
          <w:color w:val="auto"/>
          <w:szCs w:val="24"/>
        </w:rPr>
        <w:t>4</w:t>
      </w:r>
      <w:r>
        <w:rPr>
          <w:color w:val="auto"/>
          <w:szCs w:val="24"/>
        </w:rPr>
        <w:t>01</w:t>
      </w:r>
      <w:r w:rsidRPr="00AB5FC9">
        <w:rPr>
          <w:color w:val="auto"/>
          <w:szCs w:val="24"/>
        </w:rPr>
        <w:t>202</w:t>
      </w:r>
      <w:r>
        <w:rPr>
          <w:color w:val="auto"/>
          <w:szCs w:val="24"/>
        </w:rPr>
        <w:t>3</w:t>
      </w:r>
    </w:p>
    <w:p w14:paraId="141E0047" w14:textId="77777777" w:rsidR="005342DE" w:rsidRPr="00231B7F" w:rsidRDefault="005342DE" w:rsidP="005342DE">
      <w:pPr>
        <w:pStyle w:val="21"/>
        <w:ind w:firstLine="0"/>
        <w:rPr>
          <w:color w:val="1F497D"/>
          <w:szCs w:val="24"/>
        </w:rPr>
      </w:pPr>
    </w:p>
    <w:p w14:paraId="5DFD723E" w14:textId="77777777" w:rsidR="005342DE" w:rsidRPr="000E6AC6" w:rsidRDefault="005342DE" w:rsidP="000E6AC6">
      <w:pPr>
        <w:pStyle w:val="1"/>
        <w:jc w:val="left"/>
        <w:rPr>
          <w:rStyle w:val="af2"/>
          <w:rFonts w:eastAsia="Calibri"/>
          <w:b w:val="0"/>
          <w:i w:val="0"/>
          <w:color w:val="FF0000"/>
          <w:lang w:val="ru-RU"/>
        </w:rPr>
      </w:pPr>
      <w:bookmarkStart w:id="30" w:name="_Toc125475207"/>
      <w:r w:rsidRPr="000E6AC6">
        <w:rPr>
          <w:rStyle w:val="af2"/>
          <w:rFonts w:eastAsia="Calibri"/>
          <w:i w:val="0"/>
          <w:color w:val="FF0000"/>
          <w:lang w:val="ru-RU"/>
        </w:rPr>
        <w:t>1 День 1 Часть</w:t>
      </w:r>
      <w:bookmarkEnd w:id="30"/>
    </w:p>
    <w:p w14:paraId="5F14952E" w14:textId="77777777" w:rsidR="005342DE" w:rsidRPr="000E6AC6" w:rsidRDefault="005342DE" w:rsidP="005342DE">
      <w:pPr>
        <w:spacing w:after="0" w:line="240" w:lineRule="auto"/>
        <w:jc w:val="both"/>
        <w:rPr>
          <w:rFonts w:ascii="Times New Roman" w:hAnsi="Times New Roman" w:cs="Times New Roman"/>
          <w:color w:val="FF0000"/>
          <w:sz w:val="24"/>
          <w:szCs w:val="24"/>
          <w:lang w:val="ru-RU"/>
        </w:rPr>
      </w:pPr>
      <w:r w:rsidRPr="000E6AC6">
        <w:rPr>
          <w:rFonts w:ascii="Times New Roman" w:hAnsi="Times New Roman" w:cs="Times New Roman"/>
          <w:color w:val="FF0000"/>
          <w:sz w:val="24"/>
          <w:szCs w:val="24"/>
          <w:lang w:val="ru-RU"/>
        </w:rPr>
        <w:t>00:00:00-03:14:55</w:t>
      </w:r>
    </w:p>
    <w:p w14:paraId="33ABEBB0"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p>
    <w:p w14:paraId="657DA0F1"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b/>
          <w:sz w:val="24"/>
          <w:szCs w:val="24"/>
          <w:lang w:val="ru-RU"/>
        </w:rPr>
        <w:t xml:space="preserve">00:00 </w:t>
      </w:r>
      <w:r w:rsidRPr="003C79D9">
        <w:rPr>
          <w:rFonts w:ascii="Times New Roman" w:hAnsi="Times New Roman" w:cs="Times New Roman"/>
          <w:sz w:val="24"/>
          <w:szCs w:val="24"/>
          <w:lang w:val="ru-RU"/>
        </w:rPr>
        <w:t>Всем добрый праздничный день. На первом курсе про праздники пока рано говорить. А с вами уже можно поздравить с первым днём Новогодних стяжаний.</w:t>
      </w:r>
    </w:p>
    <w:p w14:paraId="1F942DDF"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Мы сегодня с вами входим в 10 Школу</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 у вас такая хорошая связка идёт 10-1, 1 Синтез</w:t>
      </w:r>
      <w:r>
        <w:rPr>
          <w:rFonts w:ascii="Times New Roman" w:hAnsi="Times New Roman" w:cs="Times New Roman"/>
          <w:sz w:val="24"/>
          <w:szCs w:val="24"/>
          <w:lang w:val="ru-RU"/>
        </w:rPr>
        <w:t xml:space="preserve"> и </w:t>
      </w:r>
      <w:r w:rsidRPr="003C79D9">
        <w:rPr>
          <w:rFonts w:ascii="Times New Roman" w:hAnsi="Times New Roman" w:cs="Times New Roman"/>
          <w:sz w:val="24"/>
          <w:szCs w:val="24"/>
          <w:lang w:val="ru-RU"/>
        </w:rPr>
        <w:t xml:space="preserve">10 </w:t>
      </w:r>
      <w:r>
        <w:rPr>
          <w:rFonts w:ascii="Times New Roman" w:hAnsi="Times New Roman" w:cs="Times New Roman"/>
          <w:sz w:val="24"/>
          <w:szCs w:val="24"/>
          <w:lang w:val="ru-RU"/>
        </w:rPr>
        <w:t>Школа -</w:t>
      </w:r>
      <w:r w:rsidRPr="003C79D9">
        <w:rPr>
          <w:rFonts w:ascii="Times New Roman" w:hAnsi="Times New Roman" w:cs="Times New Roman"/>
          <w:sz w:val="24"/>
          <w:szCs w:val="24"/>
          <w:lang w:val="ru-RU"/>
        </w:rPr>
        <w:t xml:space="preserve"> такой хороший жизненный ключик через Репликацию вклю</w:t>
      </w:r>
      <w:r>
        <w:rPr>
          <w:rFonts w:ascii="Times New Roman" w:hAnsi="Times New Roman" w:cs="Times New Roman"/>
          <w:sz w:val="24"/>
          <w:szCs w:val="24"/>
          <w:lang w:val="ru-RU"/>
        </w:rPr>
        <w:t xml:space="preserve">чается. </w:t>
      </w:r>
      <w:r w:rsidRPr="006515AA">
        <w:rPr>
          <w:rFonts w:ascii="Times New Roman" w:hAnsi="Times New Roman" w:cs="Times New Roman"/>
          <w:b/>
          <w:sz w:val="24"/>
          <w:szCs w:val="24"/>
          <w:lang w:val="ru-RU"/>
        </w:rPr>
        <w:t>10 Школа – это Тренинг</w:t>
      </w:r>
      <w:r>
        <w:rPr>
          <w:rFonts w:ascii="Times New Roman" w:hAnsi="Times New Roman" w:cs="Times New Roman"/>
          <w:sz w:val="24"/>
          <w:szCs w:val="24"/>
          <w:lang w:val="ru-RU"/>
        </w:rPr>
        <w:t>.</w:t>
      </w:r>
    </w:p>
    <w:p w14:paraId="12B08235"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Также у нас сегодня 100% будет работа с 10 Инструментом – </w:t>
      </w:r>
      <w:r w:rsidRPr="006515AA">
        <w:rPr>
          <w:rFonts w:ascii="Times New Roman" w:hAnsi="Times New Roman" w:cs="Times New Roman"/>
          <w:b/>
          <w:sz w:val="24"/>
          <w:szCs w:val="24"/>
          <w:lang w:val="ru-RU"/>
        </w:rPr>
        <w:t>Совершенная Книга Синтеза, 10 Инструмент</w:t>
      </w:r>
      <w:r w:rsidRPr="003C79D9">
        <w:rPr>
          <w:rFonts w:ascii="Times New Roman" w:hAnsi="Times New Roman" w:cs="Times New Roman"/>
          <w:sz w:val="24"/>
          <w:szCs w:val="24"/>
          <w:lang w:val="ru-RU"/>
        </w:rPr>
        <w:t>.</w:t>
      </w:r>
      <w:r>
        <w:rPr>
          <w:rFonts w:ascii="Times New Roman" w:hAnsi="Times New Roman" w:cs="Times New Roman"/>
          <w:sz w:val="24"/>
          <w:szCs w:val="24"/>
          <w:lang w:val="ru-RU"/>
        </w:rPr>
        <w:t xml:space="preserve"> Была рекомендация сегодняшний день посвятить именно Книге Синтеза. Надо увидеть сегодня совершенно другой принцип работы с Книгой Синтеза.</w:t>
      </w:r>
    </w:p>
    <w:p w14:paraId="187FD597"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В принципе каждый сам настраивается на Синтез Изначально Вышестоящего Аватара Синтеза Кут Хуми, на Синтез Изначально Вышестоящего Отца</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 xml:space="preserve"> я надеюсь, что мы на Школе выйдем на Синте</w:t>
      </w:r>
      <w:r>
        <w:rPr>
          <w:rFonts w:ascii="Times New Roman" w:hAnsi="Times New Roman" w:cs="Times New Roman"/>
          <w:sz w:val="24"/>
          <w:szCs w:val="24"/>
          <w:lang w:val="ru-RU"/>
        </w:rPr>
        <w:t>з Изначально Вышестоящих Отцов.</w:t>
      </w:r>
    </w:p>
    <w:p w14:paraId="7B31CD61"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Ещё один пункт, который важен на сегодняшний момент. Нам нужно 10 Школой войти в такую, не линейно 10 обучает нас Репликации. Так или иначе на этом горизонте срабатывает Репликация. И нам нужно сегодня или завтра взять вообще понимание </w:t>
      </w:r>
      <w:r w:rsidRPr="00A86071">
        <w:rPr>
          <w:rFonts w:ascii="Times New Roman" w:hAnsi="Times New Roman" w:cs="Times New Roman"/>
          <w:b/>
          <w:sz w:val="24"/>
          <w:szCs w:val="24"/>
          <w:lang w:val="ru-RU"/>
        </w:rPr>
        <w:t>Репликации</w:t>
      </w:r>
      <w:r w:rsidRPr="003C79D9">
        <w:rPr>
          <w:rFonts w:ascii="Times New Roman" w:hAnsi="Times New Roman" w:cs="Times New Roman"/>
          <w:sz w:val="24"/>
          <w:szCs w:val="24"/>
          <w:lang w:val="ru-RU"/>
        </w:rPr>
        <w:t>.</w:t>
      </w:r>
    </w:p>
    <w:p w14:paraId="40A1060A"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A86071">
        <w:rPr>
          <w:rFonts w:ascii="Times New Roman" w:hAnsi="Times New Roman" w:cs="Times New Roman"/>
          <w:b/>
          <w:sz w:val="24"/>
          <w:szCs w:val="24"/>
          <w:lang w:val="ru-RU"/>
        </w:rPr>
        <w:t>00:05</w:t>
      </w:r>
      <w:r>
        <w:rPr>
          <w:rFonts w:ascii="Times New Roman" w:hAnsi="Times New Roman" w:cs="Times New Roman"/>
          <w:sz w:val="24"/>
          <w:szCs w:val="24"/>
          <w:lang w:val="ru-RU"/>
        </w:rPr>
        <w:t xml:space="preserve"> </w:t>
      </w:r>
      <w:r w:rsidRPr="003C79D9">
        <w:rPr>
          <w:rFonts w:ascii="Times New Roman" w:hAnsi="Times New Roman" w:cs="Times New Roman"/>
          <w:sz w:val="24"/>
          <w:szCs w:val="24"/>
          <w:lang w:val="ru-RU"/>
        </w:rPr>
        <w:t xml:space="preserve">Каждый возжигается Синтезом ядер </w:t>
      </w:r>
      <w:r>
        <w:rPr>
          <w:rFonts w:ascii="Times New Roman" w:hAnsi="Times New Roman" w:cs="Times New Roman"/>
          <w:sz w:val="24"/>
          <w:szCs w:val="24"/>
          <w:lang w:val="ru-RU"/>
        </w:rPr>
        <w:t>Ш</w:t>
      </w:r>
      <w:r w:rsidRPr="003C79D9">
        <w:rPr>
          <w:rFonts w:ascii="Times New Roman" w:hAnsi="Times New Roman" w:cs="Times New Roman"/>
          <w:sz w:val="24"/>
          <w:szCs w:val="24"/>
          <w:lang w:val="ru-RU"/>
        </w:rPr>
        <w:t>кол, возжигается каждый Синтез Синтезом Кут Хуми, Синтезом Изначально Вышестоящего Отца.</w:t>
      </w:r>
    </w:p>
    <w:p w14:paraId="7C717496"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Что вообще итогами месяца у вас сложилось? Здесь важен ваш личный опыт.</w:t>
      </w:r>
    </w:p>
    <w:p w14:paraId="27929F39" w14:textId="77777777" w:rsidR="005342DE" w:rsidRPr="00830B36"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830B36">
        <w:rPr>
          <w:rFonts w:ascii="Times New Roman" w:hAnsi="Times New Roman" w:cs="Times New Roman"/>
          <w:i/>
          <w:sz w:val="24"/>
          <w:szCs w:val="24"/>
          <w:lang w:val="ru-RU"/>
        </w:rPr>
        <w:t>Сложенный опыт из зала</w:t>
      </w:r>
      <w:r>
        <w:rPr>
          <w:rFonts w:ascii="Times New Roman" w:hAnsi="Times New Roman" w:cs="Times New Roman"/>
          <w:i/>
          <w:sz w:val="24"/>
          <w:szCs w:val="24"/>
          <w:lang w:val="ru-RU"/>
        </w:rPr>
        <w:t>, в том числе по разработке Практики в явлении Мы есмь командой, Инструментов 9 Школы.</w:t>
      </w:r>
    </w:p>
    <w:p w14:paraId="3EF30395"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b/>
          <w:sz w:val="24"/>
          <w:szCs w:val="24"/>
          <w:lang w:val="ru-RU"/>
        </w:rPr>
        <w:t>00:10</w:t>
      </w:r>
      <w:r>
        <w:rPr>
          <w:rFonts w:ascii="Times New Roman" w:hAnsi="Times New Roman" w:cs="Times New Roman"/>
          <w:sz w:val="24"/>
          <w:szCs w:val="24"/>
          <w:lang w:val="ru-RU"/>
        </w:rPr>
        <w:t xml:space="preserve"> К</w:t>
      </w:r>
      <w:r w:rsidRPr="003C79D9">
        <w:rPr>
          <w:rFonts w:ascii="Times New Roman" w:hAnsi="Times New Roman" w:cs="Times New Roman"/>
          <w:sz w:val="24"/>
          <w:szCs w:val="24"/>
          <w:lang w:val="ru-RU"/>
        </w:rPr>
        <w:t>огда подготавливались к Школе</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очень интересный был такой вывод: </w:t>
      </w:r>
      <w:r>
        <w:rPr>
          <w:rFonts w:ascii="Times New Roman" w:hAnsi="Times New Roman" w:cs="Times New Roman"/>
          <w:sz w:val="24"/>
          <w:szCs w:val="24"/>
          <w:lang w:val="ru-RU"/>
        </w:rPr>
        <w:t>ч</w:t>
      </w:r>
      <w:r w:rsidRPr="003C79D9">
        <w:rPr>
          <w:rFonts w:ascii="Times New Roman" w:hAnsi="Times New Roman" w:cs="Times New Roman"/>
          <w:sz w:val="24"/>
          <w:szCs w:val="24"/>
          <w:lang w:val="ru-RU"/>
        </w:rPr>
        <w:t>то вот именно 9 Школа вам возможно показала</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 вы переключились, что </w:t>
      </w:r>
      <w:r w:rsidRPr="00E32309">
        <w:rPr>
          <w:rFonts w:ascii="Times New Roman" w:hAnsi="Times New Roman" w:cs="Times New Roman"/>
          <w:b/>
          <w:sz w:val="24"/>
          <w:szCs w:val="24"/>
          <w:lang w:val="ru-RU"/>
        </w:rPr>
        <w:t>Практика</w:t>
      </w:r>
      <w:r w:rsidRPr="003C79D9">
        <w:rPr>
          <w:rFonts w:ascii="Times New Roman" w:hAnsi="Times New Roman" w:cs="Times New Roman"/>
          <w:sz w:val="24"/>
          <w:szCs w:val="24"/>
          <w:lang w:val="ru-RU"/>
        </w:rPr>
        <w:t xml:space="preserve"> не всегда должна быть подготовлена.</w:t>
      </w:r>
    </w:p>
    <w:p w14:paraId="0BDD359C"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Когда ты настроен на Огонь Кут Хуми, когда ты настроен на Огонь Отца</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у тебя фактически включается прямая Репликация, и если ты в доверии Отцу, если ты в доверии Иерарху, то внутри ты не боишься, потому что ты действуешь не собою, потому что мы боимся, когда действуем собою. Мы сомне</w:t>
      </w:r>
      <w:r>
        <w:rPr>
          <w:rFonts w:ascii="Times New Roman" w:hAnsi="Times New Roman" w:cs="Times New Roman"/>
          <w:sz w:val="24"/>
          <w:szCs w:val="24"/>
          <w:lang w:val="ru-RU"/>
        </w:rPr>
        <w:t xml:space="preserve">ваемся, когда действуем собою. </w:t>
      </w:r>
      <w:r w:rsidRPr="00E32309">
        <w:rPr>
          <w:rFonts w:ascii="Times New Roman" w:hAnsi="Times New Roman" w:cs="Times New Roman"/>
          <w:b/>
          <w:sz w:val="24"/>
          <w:szCs w:val="24"/>
          <w:lang w:val="ru-RU"/>
        </w:rPr>
        <w:t>Просим Отца выразиться во мне, вот когда я прошу Отцы выразиться Синтезом во мне, или прошу Кут Хуми выразиться его Синтезом во мне, то в этот момент моих сомнений, страхов быть не может</w:t>
      </w:r>
      <w:r>
        <w:rPr>
          <w:rFonts w:ascii="Times New Roman" w:hAnsi="Times New Roman" w:cs="Times New Roman"/>
          <w:sz w:val="24"/>
          <w:szCs w:val="24"/>
          <w:lang w:val="ru-RU"/>
        </w:rPr>
        <w:t>. Почему? Потому что, грубо говоря, меня «не остаётся», а включается только Синтез Кут Хуми, включается Синтез Отца и глубина разработки этого Огня.</w:t>
      </w:r>
    </w:p>
    <w:p w14:paraId="405E6A47"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Практика показала каждому из вас лично, по крайней мере Кут Хуми вас на эту тему прорабатывал</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 xml:space="preserve"> были ночные подготовки на эту тему</w:t>
      </w:r>
      <w:r>
        <w:rPr>
          <w:rFonts w:ascii="Times New Roman" w:hAnsi="Times New Roman" w:cs="Times New Roman"/>
          <w:sz w:val="24"/>
          <w:szCs w:val="24"/>
          <w:lang w:val="ru-RU"/>
        </w:rPr>
        <w:t xml:space="preserve">, что как много предубеждённостей на тему как практиковать, то есть я практикую только так, делаю только так, только в таком состоянии, только в это время. </w:t>
      </w:r>
    </w:p>
    <w:p w14:paraId="01200003"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самое главное, у</w:t>
      </w:r>
      <w:r w:rsidRPr="003C79D9">
        <w:rPr>
          <w:rFonts w:ascii="Times New Roman" w:hAnsi="Times New Roman" w:cs="Times New Roman"/>
          <w:sz w:val="24"/>
          <w:szCs w:val="24"/>
          <w:lang w:val="ru-RU"/>
        </w:rPr>
        <w:t xml:space="preserve"> нас сейчас 16 Новогодних стяжаний</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 тоже вариантов практик множество выложено везде, опубликовали их множество везде. Но есть главный принцип, который в этом году работает: </w:t>
      </w:r>
      <w:r w:rsidRPr="00E32309">
        <w:rPr>
          <w:rFonts w:ascii="Times New Roman" w:hAnsi="Times New Roman" w:cs="Times New Roman"/>
          <w:b/>
          <w:sz w:val="24"/>
          <w:szCs w:val="24"/>
          <w:lang w:val="ru-RU"/>
        </w:rPr>
        <w:t>Простота</w:t>
      </w:r>
      <w:r w:rsidRPr="003C79D9">
        <w:rPr>
          <w:rFonts w:ascii="Times New Roman" w:hAnsi="Times New Roman" w:cs="Times New Roman"/>
          <w:sz w:val="24"/>
          <w:szCs w:val="24"/>
          <w:lang w:val="ru-RU"/>
        </w:rPr>
        <w:t>.</w:t>
      </w:r>
    </w:p>
    <w:p w14:paraId="43AD1AE0"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3C79D9">
        <w:rPr>
          <w:rFonts w:ascii="Times New Roman" w:hAnsi="Times New Roman" w:cs="Times New Roman"/>
          <w:sz w:val="24"/>
          <w:szCs w:val="24"/>
          <w:lang w:val="ru-RU"/>
        </w:rPr>
        <w:t xml:space="preserve"> Новогодни</w:t>
      </w:r>
      <w:r>
        <w:rPr>
          <w:rFonts w:ascii="Times New Roman" w:hAnsi="Times New Roman" w:cs="Times New Roman"/>
          <w:sz w:val="24"/>
          <w:szCs w:val="24"/>
          <w:lang w:val="ru-RU"/>
        </w:rPr>
        <w:t>х</w:t>
      </w:r>
      <w:r w:rsidRPr="003C79D9">
        <w:rPr>
          <w:rFonts w:ascii="Times New Roman" w:hAnsi="Times New Roman" w:cs="Times New Roman"/>
          <w:sz w:val="24"/>
          <w:szCs w:val="24"/>
          <w:lang w:val="ru-RU"/>
        </w:rPr>
        <w:t xml:space="preserve"> стяжания</w:t>
      </w:r>
      <w:r>
        <w:rPr>
          <w:rFonts w:ascii="Times New Roman" w:hAnsi="Times New Roman" w:cs="Times New Roman"/>
          <w:sz w:val="24"/>
          <w:szCs w:val="24"/>
          <w:lang w:val="ru-RU"/>
        </w:rPr>
        <w:t>х есть такой</w:t>
      </w:r>
      <w:r w:rsidRPr="003C79D9">
        <w:rPr>
          <w:rFonts w:ascii="Times New Roman" w:hAnsi="Times New Roman" w:cs="Times New Roman"/>
          <w:sz w:val="24"/>
          <w:szCs w:val="24"/>
          <w:lang w:val="ru-RU"/>
        </w:rPr>
        <w:t xml:space="preserve"> эффект</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нужно всё выключить и оставить только то, что надо стяжать Отцу. Это тоже на самом деле вершинная степень Мудрости </w:t>
      </w:r>
      <w:r>
        <w:rPr>
          <w:rFonts w:ascii="Times New Roman" w:hAnsi="Times New Roman" w:cs="Times New Roman"/>
          <w:sz w:val="24"/>
          <w:szCs w:val="24"/>
          <w:lang w:val="ru-RU"/>
        </w:rPr>
        <w:t>нашей практической деятельности, когда я выключаю всё своё, в том числе своё видение на эту тему, и просто исполняю то, что попросил Отец. Нас попросил Отец в Новогодние стяжания стяжать только Части и Компетенции.</w:t>
      </w:r>
    </w:p>
    <w:p w14:paraId="62ECEE86"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A43830">
        <w:rPr>
          <w:rFonts w:ascii="Times New Roman" w:hAnsi="Times New Roman" w:cs="Times New Roman"/>
          <w:b/>
          <w:sz w:val="24"/>
          <w:szCs w:val="24"/>
          <w:lang w:val="ru-RU"/>
        </w:rPr>
        <w:lastRenderedPageBreak/>
        <w:t>00:13</w:t>
      </w:r>
      <w:r>
        <w:rPr>
          <w:rFonts w:ascii="Times New Roman" w:hAnsi="Times New Roman" w:cs="Times New Roman"/>
          <w:sz w:val="24"/>
          <w:szCs w:val="24"/>
          <w:lang w:val="ru-RU"/>
        </w:rPr>
        <w:t xml:space="preserve"> Это нам как раз пригодится для Тренинга. </w:t>
      </w:r>
      <w:r w:rsidRPr="003C79D9">
        <w:rPr>
          <w:rFonts w:ascii="Times New Roman" w:hAnsi="Times New Roman" w:cs="Times New Roman"/>
          <w:sz w:val="24"/>
          <w:szCs w:val="24"/>
          <w:lang w:val="ru-RU"/>
        </w:rPr>
        <w:t xml:space="preserve">Мы как раз сейчас переходим из Практики в Тренинг. </w:t>
      </w:r>
      <w:r>
        <w:rPr>
          <w:rFonts w:ascii="Times New Roman" w:hAnsi="Times New Roman" w:cs="Times New Roman"/>
          <w:sz w:val="24"/>
          <w:szCs w:val="24"/>
          <w:lang w:val="ru-RU"/>
        </w:rPr>
        <w:t>Н</w:t>
      </w:r>
      <w:r w:rsidRPr="003C79D9">
        <w:rPr>
          <w:rFonts w:ascii="Times New Roman" w:hAnsi="Times New Roman" w:cs="Times New Roman"/>
          <w:sz w:val="24"/>
          <w:szCs w:val="24"/>
          <w:lang w:val="ru-RU"/>
        </w:rPr>
        <w:t xml:space="preserve">ам нужно увидеть, что насколько в Практике или </w:t>
      </w:r>
      <w:r>
        <w:rPr>
          <w:rFonts w:ascii="Times New Roman" w:hAnsi="Times New Roman" w:cs="Times New Roman"/>
          <w:sz w:val="24"/>
          <w:szCs w:val="24"/>
          <w:lang w:val="ru-RU"/>
        </w:rPr>
        <w:t xml:space="preserve">в </w:t>
      </w:r>
      <w:r w:rsidRPr="003C79D9">
        <w:rPr>
          <w:rFonts w:ascii="Times New Roman" w:hAnsi="Times New Roman" w:cs="Times New Roman"/>
          <w:sz w:val="24"/>
          <w:szCs w:val="24"/>
          <w:lang w:val="ru-RU"/>
        </w:rPr>
        <w:t>Тренинге, который я провожу, насколько там меня.</w:t>
      </w:r>
      <w:r>
        <w:rPr>
          <w:rFonts w:ascii="Times New Roman" w:hAnsi="Times New Roman" w:cs="Times New Roman"/>
          <w:sz w:val="24"/>
          <w:szCs w:val="24"/>
          <w:lang w:val="ru-RU"/>
        </w:rPr>
        <w:t xml:space="preserve"> Если там меня больше, чем на 50 %, то скорее всего Тренинг и Практика не получится или получится, но получится внешне. Фактически ты не даёшь развернуть Синтез Отца и Синтез Аватаров Синтеза команде так, как это видят АС.</w:t>
      </w:r>
    </w:p>
    <w:p w14:paraId="3687663E"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также действуем и в служении своём. Лучше 40 % твои каких-то условий и 60 % - это условий того Аватара Синтеза, Аватарессы Синтеза, у которых ты служишь. Настало время это отслеживать. Часто развёртываются те записи и накопления, которые мы даже в себе не видим.</w:t>
      </w:r>
    </w:p>
    <w:p w14:paraId="036A3105"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1406FB">
        <w:rPr>
          <w:rFonts w:ascii="Times New Roman" w:hAnsi="Times New Roman" w:cs="Times New Roman"/>
          <w:sz w:val="24"/>
          <w:szCs w:val="24"/>
          <w:lang w:val="ru-RU"/>
        </w:rPr>
        <w:t>Кстати, нам</w:t>
      </w:r>
      <w:r w:rsidRPr="003C79D9">
        <w:rPr>
          <w:rFonts w:ascii="Times New Roman" w:hAnsi="Times New Roman" w:cs="Times New Roman"/>
          <w:sz w:val="24"/>
          <w:szCs w:val="24"/>
          <w:lang w:val="ru-RU"/>
        </w:rPr>
        <w:t xml:space="preserve"> развернулся Отец 65 Архетипа. Этот Отец занимается Вечностью. И как только он на нас зафиксировался, у нас начали вскрываться разные записи Энергии, Света, Духа и Огня</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накопленные в веках.</w:t>
      </w:r>
      <w:r>
        <w:rPr>
          <w:rFonts w:ascii="Times New Roman" w:hAnsi="Times New Roman" w:cs="Times New Roman"/>
          <w:sz w:val="24"/>
          <w:szCs w:val="24"/>
          <w:lang w:val="ru-RU"/>
        </w:rPr>
        <w:t xml:space="preserve"> И они могут преобладать в момент исполнения поручений, ДК, вообще служению в Подразделении.</w:t>
      </w:r>
    </w:p>
    <w:p w14:paraId="1BE72DCA"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Когда в команде переваливает этот процент своего вместо Отцовского, своего вместо Аватарского</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то в итоге кренит </w:t>
      </w:r>
      <w:r>
        <w:rPr>
          <w:rFonts w:ascii="Times New Roman" w:hAnsi="Times New Roman" w:cs="Times New Roman"/>
          <w:sz w:val="24"/>
          <w:szCs w:val="24"/>
          <w:lang w:val="ru-RU"/>
        </w:rPr>
        <w:t>П</w:t>
      </w:r>
      <w:r w:rsidRPr="003C79D9">
        <w:rPr>
          <w:rFonts w:ascii="Times New Roman" w:hAnsi="Times New Roman" w:cs="Times New Roman"/>
          <w:sz w:val="24"/>
          <w:szCs w:val="24"/>
          <w:lang w:val="ru-RU"/>
        </w:rPr>
        <w:t xml:space="preserve">одразделение не в ту сторону. Или есть такой эффект, когда Огонь и Синтез включается, Синтеза и Огня много, а </w:t>
      </w:r>
      <w:r>
        <w:rPr>
          <w:rFonts w:ascii="Times New Roman" w:hAnsi="Times New Roman" w:cs="Times New Roman"/>
          <w:sz w:val="24"/>
          <w:szCs w:val="24"/>
          <w:lang w:val="ru-RU"/>
        </w:rPr>
        <w:t>П</w:t>
      </w:r>
      <w:r w:rsidRPr="003C79D9">
        <w:rPr>
          <w:rFonts w:ascii="Times New Roman" w:hAnsi="Times New Roman" w:cs="Times New Roman"/>
          <w:sz w:val="24"/>
          <w:szCs w:val="24"/>
          <w:lang w:val="ru-RU"/>
        </w:rPr>
        <w:t>одразделение</w:t>
      </w:r>
      <w:r>
        <w:rPr>
          <w:rFonts w:ascii="Times New Roman" w:hAnsi="Times New Roman" w:cs="Times New Roman"/>
          <w:sz w:val="24"/>
          <w:szCs w:val="24"/>
          <w:lang w:val="ru-RU"/>
        </w:rPr>
        <w:t xml:space="preserve"> стопорит</w:t>
      </w:r>
      <w:r w:rsidRPr="003C79D9">
        <w:rPr>
          <w:rFonts w:ascii="Times New Roman" w:hAnsi="Times New Roman" w:cs="Times New Roman"/>
          <w:sz w:val="24"/>
          <w:szCs w:val="24"/>
          <w:lang w:val="ru-RU"/>
        </w:rPr>
        <w:t>ся.</w:t>
      </w:r>
    </w:p>
    <w:p w14:paraId="0ED44EDD"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часто не следим даже за этим. А Огнём Школы эти тенденции могут проявляться за счёт практического опыта. Есть такие тенденции, которые проявляются только в практике. Теоретизировать можно бесконечно, раскладывая всё идеально. И в практике ты можешь эту тенденцию преобразить, у Отца попросить эту тенденцию перезаписать.</w:t>
      </w:r>
    </w:p>
    <w:p w14:paraId="01E23BC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6A456A">
        <w:rPr>
          <w:rFonts w:ascii="Times New Roman" w:hAnsi="Times New Roman" w:cs="Times New Roman"/>
          <w:b/>
          <w:sz w:val="24"/>
          <w:szCs w:val="24"/>
          <w:lang w:val="ru-RU"/>
        </w:rPr>
        <w:t>00:19</w:t>
      </w:r>
      <w:r>
        <w:rPr>
          <w:rFonts w:ascii="Times New Roman" w:hAnsi="Times New Roman" w:cs="Times New Roman"/>
          <w:sz w:val="24"/>
          <w:szCs w:val="24"/>
          <w:lang w:val="ru-RU"/>
        </w:rPr>
        <w:t xml:space="preserve"> Почему эту важно? Это важно с точки зрения Тренинга. Потому что </w:t>
      </w:r>
      <w:r w:rsidRPr="004A4E0D">
        <w:rPr>
          <w:rFonts w:ascii="Times New Roman" w:hAnsi="Times New Roman" w:cs="Times New Roman"/>
          <w:b/>
          <w:sz w:val="24"/>
          <w:szCs w:val="24"/>
          <w:lang w:val="ru-RU"/>
        </w:rPr>
        <w:t>Тренинг включает прямую Репликацию Синтеза в теле каждого из нас</w:t>
      </w:r>
      <w:r>
        <w:rPr>
          <w:rFonts w:ascii="Times New Roman" w:hAnsi="Times New Roman" w:cs="Times New Roman"/>
          <w:sz w:val="24"/>
          <w:szCs w:val="24"/>
          <w:lang w:val="ru-RU"/>
        </w:rPr>
        <w:t>.  И</w:t>
      </w:r>
      <w:r w:rsidRPr="003C79D9">
        <w:rPr>
          <w:rFonts w:ascii="Times New Roman" w:hAnsi="Times New Roman" w:cs="Times New Roman"/>
          <w:sz w:val="24"/>
          <w:szCs w:val="24"/>
          <w:lang w:val="ru-RU"/>
        </w:rPr>
        <w:t xml:space="preserve"> когда ты входишь в Тренинг, фактически Отец Синтез тренирует в тебе.</w:t>
      </w:r>
    </w:p>
    <w:p w14:paraId="5F1BB2FB"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Напрямую Синтез развёртывается в твоём теле. И в</w:t>
      </w:r>
      <w:r w:rsidRPr="006A456A">
        <w:rPr>
          <w:rFonts w:ascii="Times New Roman" w:hAnsi="Times New Roman" w:cs="Times New Roman"/>
          <w:sz w:val="24"/>
          <w:szCs w:val="24"/>
          <w:lang w:val="ru-RU"/>
        </w:rPr>
        <w:t xml:space="preserve"> Тренинге</w:t>
      </w:r>
      <w:r w:rsidRPr="003C79D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дёт отстройка тела и отстройка внутреннего мира Синтезом. И вот тут как раз включается, в данном случае, Отец выступает в роли строго тренера, который в том числе отстраивает тот режим, которым ты действуешь, тот образ, которым ты действуешь, тот план</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по которому ты действуешь.  А самое главное, что отстраивает тренер в тренировках? Исполняешь ли ты то, что тебе рекомендуют.  И </w:t>
      </w:r>
      <w:r w:rsidRPr="00DF5EC2">
        <w:rPr>
          <w:rFonts w:ascii="Times New Roman" w:hAnsi="Times New Roman" w:cs="Times New Roman"/>
          <w:b/>
          <w:sz w:val="24"/>
          <w:szCs w:val="24"/>
          <w:lang w:val="ru-RU"/>
        </w:rPr>
        <w:t>Тренинг – это, когда ты 100% исполняешь то, что тебе рекомендуют Отец и Аватары Синтеза</w:t>
      </w:r>
      <w:r w:rsidRPr="003C79D9">
        <w:rPr>
          <w:rFonts w:ascii="Times New Roman" w:hAnsi="Times New Roman" w:cs="Times New Roman"/>
          <w:sz w:val="24"/>
          <w:szCs w:val="24"/>
          <w:lang w:val="ru-RU"/>
        </w:rPr>
        <w:t xml:space="preserve">.  </w:t>
      </w:r>
      <w:r>
        <w:rPr>
          <w:rFonts w:ascii="Times New Roman" w:hAnsi="Times New Roman" w:cs="Times New Roman"/>
          <w:sz w:val="24"/>
          <w:szCs w:val="24"/>
          <w:lang w:val="ru-RU"/>
        </w:rPr>
        <w:t>Много рекомендаций разворачивается на Синтезах и Школах от Отца и Аватаров Синтеза.</w:t>
      </w:r>
    </w:p>
    <w:p w14:paraId="44AE2CCA"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И вот как раз </w:t>
      </w:r>
      <w:r w:rsidRPr="00DF5EC2">
        <w:rPr>
          <w:rFonts w:ascii="Times New Roman" w:hAnsi="Times New Roman" w:cs="Times New Roman"/>
          <w:b/>
          <w:sz w:val="24"/>
          <w:szCs w:val="24"/>
          <w:lang w:val="ru-RU"/>
        </w:rPr>
        <w:t>глубина Тренинга зависит от того, насколько ты готов полностью довериться в руки Отцу, полностью довериться в руки Кут Хуми</w:t>
      </w:r>
      <w:r w:rsidRPr="003C79D9">
        <w:rPr>
          <w:rFonts w:ascii="Times New Roman" w:hAnsi="Times New Roman" w:cs="Times New Roman"/>
          <w:sz w:val="24"/>
          <w:szCs w:val="24"/>
          <w:lang w:val="ru-RU"/>
        </w:rPr>
        <w:t>.</w:t>
      </w:r>
    </w:p>
    <w:p w14:paraId="68F9178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В Практике могут бы</w:t>
      </w:r>
      <w:r>
        <w:rPr>
          <w:rFonts w:ascii="Times New Roman" w:hAnsi="Times New Roman" w:cs="Times New Roman"/>
          <w:sz w:val="24"/>
          <w:szCs w:val="24"/>
          <w:lang w:val="ru-RU"/>
        </w:rPr>
        <w:t xml:space="preserve">ть варианты. Вот в чём разница. </w:t>
      </w:r>
      <w:r w:rsidRPr="003C79D9">
        <w:rPr>
          <w:rFonts w:ascii="Times New Roman" w:hAnsi="Times New Roman" w:cs="Times New Roman"/>
          <w:sz w:val="24"/>
          <w:szCs w:val="24"/>
          <w:lang w:val="ru-RU"/>
        </w:rPr>
        <w:t>В Тренинге чем меньше процента тебя, тем эффективнее Тренинг. Чем меньше тебя, а больше Отца, больше Владыки, больше Владычицы</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тем эффективнее Тренинг.</w:t>
      </w:r>
    </w:p>
    <w:p w14:paraId="370951B7"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Тренинг – это когда Отец напрямую в тебя что-то вписывает, он напрямую тебе что-то фиксирует. И надо научиться в Тренинге тут же это исполнять. Тренинг – это</w:t>
      </w:r>
      <w:r w:rsidRPr="003C79D9">
        <w:rPr>
          <w:rFonts w:ascii="Times New Roman" w:hAnsi="Times New Roman" w:cs="Times New Roman"/>
          <w:sz w:val="24"/>
          <w:szCs w:val="24"/>
          <w:lang w:val="ru-RU"/>
        </w:rPr>
        <w:t xml:space="preserve"> когда ты не ждёшь и не откладываешь, а если ты стоишь сейчас пред Кут Хуми</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 Кут Хуми тебе сейчас говори</w:t>
      </w:r>
      <w:r>
        <w:rPr>
          <w:rFonts w:ascii="Times New Roman" w:hAnsi="Times New Roman" w:cs="Times New Roman"/>
          <w:sz w:val="24"/>
          <w:szCs w:val="24"/>
          <w:lang w:val="ru-RU"/>
        </w:rPr>
        <w:t>т, Тренинг - это</w:t>
      </w:r>
      <w:r w:rsidRPr="003C79D9">
        <w:rPr>
          <w:rFonts w:ascii="Times New Roman" w:hAnsi="Times New Roman" w:cs="Times New Roman"/>
          <w:sz w:val="24"/>
          <w:szCs w:val="24"/>
          <w:lang w:val="ru-RU"/>
        </w:rPr>
        <w:t xml:space="preserve"> когда ты сразу исполняешь. Сразу же не ожидаешь.</w:t>
      </w:r>
    </w:p>
    <w:p w14:paraId="7B90BCFB"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Тренинг – это, когда ты сразу берёшь Синтез Отца и входишь в Тренинг этого Синтеза. То есть Тренинг всегда предполагает попробуй.  </w:t>
      </w:r>
    </w:p>
    <w:p w14:paraId="7AAEF1C6"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Тренинг – это глубина твоего эксперимента Синтеза. Эксперимент – это некая креативность и творчество, которые ты включаешь во взаимодействии с Отцом.  </w:t>
      </w:r>
    </w:p>
    <w:p w14:paraId="247E3E3B"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Тренинг – это, когда мы полностью переключаемся на Отцовское, когда мы настолько доверяем Отцовскому, </w:t>
      </w:r>
      <w:r w:rsidRPr="005C014F">
        <w:rPr>
          <w:rFonts w:ascii="Times New Roman" w:hAnsi="Times New Roman" w:cs="Times New Roman"/>
          <w:b/>
          <w:sz w:val="24"/>
          <w:szCs w:val="24"/>
          <w:lang w:val="ru-RU"/>
        </w:rPr>
        <w:t>когда мы говорим: «Отец, проявись во мне и разверни то, что ты посчитаешь нужным»</w:t>
      </w:r>
      <w:r w:rsidRPr="003C79D9">
        <w:rPr>
          <w:rFonts w:ascii="Times New Roman" w:hAnsi="Times New Roman" w:cs="Times New Roman"/>
          <w:sz w:val="24"/>
          <w:szCs w:val="24"/>
          <w:lang w:val="ru-RU"/>
        </w:rPr>
        <w:t xml:space="preserve">. Поэтому чем меньше в Тренинге нас, тем эффективнее Тренинг. </w:t>
      </w:r>
    </w:p>
    <w:p w14:paraId="1A26164F"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lastRenderedPageBreak/>
        <w:t>Тренинг – это Иерархическая исполняемость порученного, когда я исполняю</w:t>
      </w:r>
      <w:r>
        <w:rPr>
          <w:rFonts w:ascii="Times New Roman" w:hAnsi="Times New Roman" w:cs="Times New Roman"/>
          <w:sz w:val="24"/>
          <w:szCs w:val="24"/>
          <w:lang w:val="ru-RU"/>
        </w:rPr>
        <w:t xml:space="preserve"> полностью, без полумеров</w:t>
      </w:r>
      <w:r w:rsidRPr="003C79D9">
        <w:rPr>
          <w:rFonts w:ascii="Times New Roman" w:hAnsi="Times New Roman" w:cs="Times New Roman"/>
          <w:sz w:val="24"/>
          <w:szCs w:val="24"/>
          <w:lang w:val="ru-RU"/>
        </w:rPr>
        <w:t>.</w:t>
      </w:r>
    </w:p>
    <w:p w14:paraId="42328301"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446812">
        <w:rPr>
          <w:rFonts w:ascii="Times New Roman" w:hAnsi="Times New Roman" w:cs="Times New Roman"/>
          <w:b/>
          <w:sz w:val="24"/>
          <w:szCs w:val="24"/>
          <w:lang w:val="ru-RU"/>
        </w:rPr>
        <w:t>00:30</w:t>
      </w:r>
      <w:r>
        <w:rPr>
          <w:rFonts w:ascii="Times New Roman" w:hAnsi="Times New Roman" w:cs="Times New Roman"/>
          <w:sz w:val="24"/>
          <w:szCs w:val="24"/>
          <w:lang w:val="ru-RU"/>
        </w:rPr>
        <w:t xml:space="preserve"> </w:t>
      </w:r>
      <w:r w:rsidRPr="00446812">
        <w:rPr>
          <w:rFonts w:ascii="Times New Roman" w:hAnsi="Times New Roman" w:cs="Times New Roman"/>
          <w:i/>
          <w:sz w:val="24"/>
          <w:szCs w:val="24"/>
          <w:lang w:val="ru-RU"/>
        </w:rPr>
        <w:t>Пример про кита, надутого брожением.</w:t>
      </w:r>
    </w:p>
    <w:p w14:paraId="26D8A0F2"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Мы очень часто тоже тухнем, бродим в каких-то своих позициях. </w:t>
      </w:r>
      <w:r w:rsidRPr="003C79D9">
        <w:rPr>
          <w:rFonts w:ascii="Times New Roman" w:hAnsi="Times New Roman" w:cs="Times New Roman"/>
          <w:sz w:val="24"/>
          <w:szCs w:val="24"/>
          <w:lang w:val="ru-RU"/>
        </w:rPr>
        <w:t xml:space="preserve">Есть позиции, которые уже в </w:t>
      </w:r>
      <w:r>
        <w:rPr>
          <w:rFonts w:ascii="Times New Roman" w:hAnsi="Times New Roman" w:cs="Times New Roman"/>
          <w:sz w:val="24"/>
          <w:szCs w:val="24"/>
          <w:lang w:val="ru-RU"/>
        </w:rPr>
        <w:t>Д</w:t>
      </w:r>
      <w:r w:rsidRPr="003C79D9">
        <w:rPr>
          <w:rFonts w:ascii="Times New Roman" w:hAnsi="Times New Roman" w:cs="Times New Roman"/>
          <w:sz w:val="24"/>
          <w:szCs w:val="24"/>
          <w:lang w:val="ru-RU"/>
        </w:rPr>
        <w:t>ухе, они уже не просто устарели, они уже даже опасны. То есть</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смотрите</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есть такие взгляды, которые уже меняют химический состав нашего внутреннего мира.</w:t>
      </w:r>
    </w:p>
    <w:p w14:paraId="5FA326C0"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Представьте, что каждый взгляд, позиция – это определённый химический элемент или просто элемент в химии нашего внутреннего мира. С одной стороны, у каждого из нас синтезирован определённый химический, физический состав, физиологический, который синтезируется из разных, скажем так, веществ, из разных элементов Огня, Духа, Света, Энергии, ну и так далее.</w:t>
      </w:r>
    </w:p>
    <w:p w14:paraId="11126E7E"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вот нужно как раз по</w:t>
      </w:r>
      <w:r w:rsidRPr="003C79D9">
        <w:rPr>
          <w:rFonts w:ascii="Times New Roman" w:hAnsi="Times New Roman" w:cs="Times New Roman"/>
          <w:sz w:val="24"/>
          <w:szCs w:val="24"/>
          <w:lang w:val="ru-RU"/>
        </w:rPr>
        <w:t>сонастраиваться</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в </w:t>
      </w:r>
      <w:r>
        <w:rPr>
          <w:rFonts w:ascii="Times New Roman" w:hAnsi="Times New Roman" w:cs="Times New Roman"/>
          <w:sz w:val="24"/>
          <w:szCs w:val="24"/>
          <w:lang w:val="ru-RU"/>
        </w:rPr>
        <w:t>Т</w:t>
      </w:r>
      <w:r w:rsidRPr="003C79D9">
        <w:rPr>
          <w:rFonts w:ascii="Times New Roman" w:hAnsi="Times New Roman" w:cs="Times New Roman"/>
          <w:sz w:val="24"/>
          <w:szCs w:val="24"/>
          <w:lang w:val="ru-RU"/>
        </w:rPr>
        <w:t>ренинге это возможно, и почувствовать, если химический состав уже устарел, если он уже не исполняет функцию обеспечения внутреннего мира необходимы</w:t>
      </w:r>
      <w:r>
        <w:rPr>
          <w:rFonts w:ascii="Times New Roman" w:hAnsi="Times New Roman" w:cs="Times New Roman"/>
          <w:sz w:val="24"/>
          <w:szCs w:val="24"/>
          <w:lang w:val="ru-RU"/>
        </w:rPr>
        <w:t>ми условиями, значит нужно его</w:t>
      </w:r>
      <w:r w:rsidRPr="003C79D9">
        <w:rPr>
          <w:rFonts w:ascii="Times New Roman" w:hAnsi="Times New Roman" w:cs="Times New Roman"/>
          <w:sz w:val="24"/>
          <w:szCs w:val="24"/>
          <w:lang w:val="ru-RU"/>
        </w:rPr>
        <w:t xml:space="preserve"> что? Перезаписать, нужно его перестроить.</w:t>
      </w:r>
      <w:r>
        <w:rPr>
          <w:rFonts w:ascii="Times New Roman" w:hAnsi="Times New Roman" w:cs="Times New Roman"/>
          <w:sz w:val="24"/>
          <w:szCs w:val="24"/>
          <w:lang w:val="ru-RU"/>
        </w:rPr>
        <w:t xml:space="preserve"> Благо концентрация Инструментов на Школе даёт такую возможность.</w:t>
      </w:r>
    </w:p>
    <w:p w14:paraId="0B2589FB" w14:textId="77777777" w:rsidR="005342DE" w:rsidRPr="00AD00F6" w:rsidRDefault="005342DE" w:rsidP="005342DE">
      <w:pPr>
        <w:suppressAutoHyphens w:val="0"/>
        <w:spacing w:after="0" w:line="257" w:lineRule="auto"/>
        <w:ind w:firstLine="709"/>
        <w:jc w:val="both"/>
        <w:rPr>
          <w:rFonts w:ascii="Times New Roman" w:hAnsi="Times New Roman" w:cs="Times New Roman"/>
          <w:b/>
          <w:sz w:val="24"/>
          <w:szCs w:val="24"/>
          <w:lang w:val="ru-RU"/>
        </w:rPr>
      </w:pPr>
      <w:r w:rsidRPr="003C79D9">
        <w:rPr>
          <w:rFonts w:ascii="Times New Roman" w:hAnsi="Times New Roman" w:cs="Times New Roman"/>
          <w:sz w:val="24"/>
          <w:szCs w:val="24"/>
          <w:lang w:val="ru-RU"/>
        </w:rPr>
        <w:t xml:space="preserve">А так как у нас самый вершинный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 xml:space="preserve">нструмент на сегодняшней Школе – это </w:t>
      </w:r>
      <w:r w:rsidRPr="001F3F7A">
        <w:rPr>
          <w:rFonts w:ascii="Times New Roman" w:hAnsi="Times New Roman" w:cs="Times New Roman"/>
          <w:b/>
          <w:sz w:val="24"/>
          <w:szCs w:val="24"/>
          <w:lang w:val="ru-RU"/>
        </w:rPr>
        <w:t>Совершенное Внутреннее</w:t>
      </w:r>
      <w:r w:rsidRPr="003C79D9">
        <w:rPr>
          <w:rFonts w:ascii="Times New Roman" w:hAnsi="Times New Roman" w:cs="Times New Roman"/>
          <w:sz w:val="24"/>
          <w:szCs w:val="24"/>
          <w:lang w:val="ru-RU"/>
        </w:rPr>
        <w:t xml:space="preserve">, с которым вы и так работали, да, у нас плюс ещё срабатывает Совершенная Омежность. А </w:t>
      </w:r>
      <w:r w:rsidRPr="001F3F7A">
        <w:rPr>
          <w:rFonts w:ascii="Times New Roman" w:hAnsi="Times New Roman" w:cs="Times New Roman"/>
          <w:b/>
          <w:sz w:val="24"/>
          <w:szCs w:val="24"/>
          <w:lang w:val="ru-RU"/>
        </w:rPr>
        <w:t xml:space="preserve">Совершенная Омежность – это Инструмент, который в принципе помогает нам сразу же вписать результат </w:t>
      </w:r>
      <w:r>
        <w:rPr>
          <w:rFonts w:ascii="Times New Roman" w:hAnsi="Times New Roman" w:cs="Times New Roman"/>
          <w:b/>
          <w:sz w:val="24"/>
          <w:szCs w:val="24"/>
          <w:lang w:val="ru-RU"/>
        </w:rPr>
        <w:t>Т</w:t>
      </w:r>
      <w:r w:rsidRPr="001F3F7A">
        <w:rPr>
          <w:rFonts w:ascii="Times New Roman" w:hAnsi="Times New Roman" w:cs="Times New Roman"/>
          <w:b/>
          <w:sz w:val="24"/>
          <w:szCs w:val="24"/>
          <w:lang w:val="ru-RU"/>
        </w:rPr>
        <w:t>ренинга вписать в нашу Омегу</w:t>
      </w:r>
      <w:r>
        <w:rPr>
          <w:rFonts w:ascii="Times New Roman" w:hAnsi="Times New Roman" w:cs="Times New Roman"/>
          <w:sz w:val="24"/>
          <w:szCs w:val="24"/>
          <w:lang w:val="ru-RU"/>
        </w:rPr>
        <w:t xml:space="preserve">. </w:t>
      </w:r>
      <w:r w:rsidRPr="003C79D9">
        <w:rPr>
          <w:rFonts w:ascii="Times New Roman" w:hAnsi="Times New Roman" w:cs="Times New Roman"/>
          <w:sz w:val="24"/>
          <w:szCs w:val="24"/>
          <w:lang w:val="ru-RU"/>
        </w:rPr>
        <w:t xml:space="preserve">И если нужно, что Тренинг вписывает результат в Омегу, когда вписывается в Омегу, </w:t>
      </w:r>
      <w:r w:rsidRPr="00AD00F6">
        <w:rPr>
          <w:rFonts w:ascii="Times New Roman" w:hAnsi="Times New Roman" w:cs="Times New Roman"/>
          <w:b/>
          <w:sz w:val="24"/>
          <w:szCs w:val="24"/>
          <w:lang w:val="ru-RU"/>
        </w:rPr>
        <w:t>Инструмент Совершенная Омежность помогает перезаписать потенциал нашей жизни, перезаписать вообще все потенциалы, перезарядиться.</w:t>
      </w:r>
    </w:p>
    <w:p w14:paraId="3A2B0A1F"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E64394">
        <w:rPr>
          <w:rFonts w:ascii="Times New Roman" w:hAnsi="Times New Roman" w:cs="Times New Roman"/>
          <w:b/>
          <w:sz w:val="24"/>
          <w:szCs w:val="24"/>
          <w:lang w:val="ru-RU"/>
        </w:rPr>
        <w:t>00:36</w:t>
      </w:r>
      <w:r>
        <w:rPr>
          <w:rFonts w:ascii="Times New Roman" w:hAnsi="Times New Roman" w:cs="Times New Roman"/>
          <w:sz w:val="24"/>
          <w:szCs w:val="24"/>
          <w:lang w:val="ru-RU"/>
        </w:rPr>
        <w:t xml:space="preserve"> </w:t>
      </w:r>
      <w:r w:rsidRPr="00E64394">
        <w:rPr>
          <w:rFonts w:ascii="Times New Roman" w:hAnsi="Times New Roman" w:cs="Times New Roman"/>
          <w:i/>
          <w:sz w:val="24"/>
          <w:szCs w:val="24"/>
          <w:lang w:val="ru-RU"/>
        </w:rPr>
        <w:t>Опыт работы за месяц после 9 Школы из зала.</w:t>
      </w:r>
      <w:r>
        <w:rPr>
          <w:rFonts w:ascii="Times New Roman" w:hAnsi="Times New Roman" w:cs="Times New Roman"/>
          <w:i/>
          <w:sz w:val="24"/>
          <w:szCs w:val="24"/>
          <w:lang w:val="ru-RU"/>
        </w:rPr>
        <w:t xml:space="preserve"> Позиция Наблюдателя.</w:t>
      </w:r>
    </w:p>
    <w:p w14:paraId="203019FC" w14:textId="77777777" w:rsidR="005342DE" w:rsidRPr="0062375A"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Вот вы сказал о позиции Наблюдателя, м</w:t>
      </w:r>
      <w:r w:rsidRPr="003C79D9">
        <w:rPr>
          <w:rFonts w:ascii="Times New Roman" w:hAnsi="Times New Roman" w:cs="Times New Roman"/>
          <w:sz w:val="24"/>
          <w:szCs w:val="24"/>
          <w:lang w:val="ru-RU"/>
        </w:rPr>
        <w:t xml:space="preserve">ы недавно вышли на такой хороший принцип, который надо нарабатывать. Это кстати говоря, мы наверно больше, глубже погрузимся в этот принцип на 13 Школе. Это </w:t>
      </w:r>
      <w:r>
        <w:rPr>
          <w:rFonts w:ascii="Times New Roman" w:hAnsi="Times New Roman" w:cs="Times New Roman"/>
          <w:b/>
          <w:sz w:val="24"/>
          <w:szCs w:val="24"/>
          <w:lang w:val="ru-RU"/>
        </w:rPr>
        <w:t xml:space="preserve">принцип Исследователя. </w:t>
      </w:r>
      <w:r w:rsidRPr="0062375A">
        <w:rPr>
          <w:rFonts w:ascii="Times New Roman" w:hAnsi="Times New Roman" w:cs="Times New Roman"/>
          <w:sz w:val="24"/>
          <w:szCs w:val="24"/>
          <w:lang w:val="ru-RU"/>
        </w:rPr>
        <w:t>Сначала ты входишь в Наблюдателя, следующий этап – войти в Исследователя.</w:t>
      </w:r>
    </w:p>
    <w:p w14:paraId="7061A067"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62375A">
        <w:rPr>
          <w:rFonts w:ascii="Times New Roman" w:hAnsi="Times New Roman" w:cs="Times New Roman"/>
          <w:b/>
          <w:sz w:val="24"/>
          <w:szCs w:val="24"/>
          <w:lang w:val="ru-RU"/>
        </w:rPr>
        <w:t>Аватар Синтеза Филипп</w:t>
      </w:r>
      <w:r>
        <w:rPr>
          <w:rFonts w:ascii="Times New Roman" w:hAnsi="Times New Roman" w:cs="Times New Roman"/>
          <w:sz w:val="24"/>
          <w:szCs w:val="24"/>
          <w:lang w:val="ru-RU"/>
        </w:rPr>
        <w:t xml:space="preserve"> включил </w:t>
      </w:r>
      <w:r w:rsidRPr="003C79D9">
        <w:rPr>
          <w:rFonts w:ascii="Times New Roman" w:hAnsi="Times New Roman" w:cs="Times New Roman"/>
          <w:sz w:val="24"/>
          <w:szCs w:val="24"/>
          <w:lang w:val="ru-RU"/>
        </w:rPr>
        <w:t>такой интересный принцип</w:t>
      </w:r>
      <w:r>
        <w:rPr>
          <w:rFonts w:ascii="Times New Roman" w:hAnsi="Times New Roman" w:cs="Times New Roman"/>
          <w:sz w:val="24"/>
          <w:szCs w:val="24"/>
          <w:lang w:val="ru-RU"/>
        </w:rPr>
        <w:t xml:space="preserve"> Исследователя</w:t>
      </w:r>
      <w:r w:rsidRPr="003C79D9">
        <w:rPr>
          <w:rFonts w:ascii="Times New Roman" w:hAnsi="Times New Roman" w:cs="Times New Roman"/>
          <w:sz w:val="24"/>
          <w:szCs w:val="24"/>
          <w:lang w:val="ru-RU"/>
        </w:rPr>
        <w:t>, и вы даже можете индивидуально выйти потом к Филиппу и просто п</w:t>
      </w:r>
      <w:r>
        <w:rPr>
          <w:rFonts w:ascii="Times New Roman" w:hAnsi="Times New Roman" w:cs="Times New Roman"/>
          <w:sz w:val="24"/>
          <w:szCs w:val="24"/>
          <w:lang w:val="ru-RU"/>
        </w:rPr>
        <w:t>опросить вам зафиксировать это.</w:t>
      </w:r>
    </w:p>
    <w:p w14:paraId="6C5370AC"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Когда ты начинаешь становиться Исследователем, когда ты становишься в позицию Синтеза Любви, ты понимаешь, что всё происходящее – это объект исследования, то есть ситуация, среда, отношения, работа. В этом исследовании ты можешь преобразить, сделать какие-то новые выводы, новые методы применять. </w:t>
      </w:r>
      <w:r w:rsidRPr="003C79D9">
        <w:rPr>
          <w:rFonts w:ascii="Times New Roman" w:hAnsi="Times New Roman" w:cs="Times New Roman"/>
          <w:sz w:val="24"/>
          <w:szCs w:val="24"/>
          <w:lang w:val="ru-RU"/>
        </w:rPr>
        <w:t>А самое главное</w:t>
      </w:r>
      <w:r>
        <w:rPr>
          <w:rFonts w:ascii="Times New Roman" w:hAnsi="Times New Roman" w:cs="Times New Roman"/>
          <w:sz w:val="24"/>
          <w:szCs w:val="24"/>
          <w:lang w:val="ru-RU"/>
        </w:rPr>
        <w:t>, что</w:t>
      </w:r>
      <w:r w:rsidRPr="003C79D9">
        <w:rPr>
          <w:rFonts w:ascii="Times New Roman" w:hAnsi="Times New Roman" w:cs="Times New Roman"/>
          <w:sz w:val="24"/>
          <w:szCs w:val="24"/>
          <w:lang w:val="ru-RU"/>
        </w:rPr>
        <w:t xml:space="preserve"> в процессе исследования ты можешь применить инструменты, потому что исследование тогда эффективно, когда ты пробуешь разные методы. И вот, когда ты начинаешь входить в глубину Синтеза Любви и Синтезом Любви накапливаешь в себе состояние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сследователя, тогда поверьте тебя ничего не будет трогать. Не в смысле, что ты становишься равнодушным, а в смысле, что ты это видишь, подмечаешь,</w:t>
      </w:r>
      <w:r>
        <w:rPr>
          <w:rFonts w:ascii="Times New Roman" w:hAnsi="Times New Roman" w:cs="Times New Roman"/>
          <w:sz w:val="24"/>
          <w:szCs w:val="24"/>
          <w:lang w:val="ru-RU"/>
        </w:rPr>
        <w:t xml:space="preserve"> но ты</w:t>
      </w:r>
      <w:r w:rsidRPr="003C79D9">
        <w:rPr>
          <w:rFonts w:ascii="Times New Roman" w:hAnsi="Times New Roman" w:cs="Times New Roman"/>
          <w:sz w:val="24"/>
          <w:szCs w:val="24"/>
          <w:lang w:val="ru-RU"/>
        </w:rPr>
        <w:t xml:space="preserve"> понимаешь, что в данный момент вот так.  </w:t>
      </w:r>
    </w:p>
    <w:p w14:paraId="58166DFE"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Это прямо такая </w:t>
      </w:r>
      <w:r w:rsidRPr="0062375A">
        <w:rPr>
          <w:rFonts w:ascii="Times New Roman" w:hAnsi="Times New Roman" w:cs="Times New Roman"/>
          <w:b/>
          <w:sz w:val="24"/>
          <w:szCs w:val="24"/>
          <w:lang w:val="ru-RU"/>
        </w:rPr>
        <w:t>рекомендация</w:t>
      </w:r>
      <w:r>
        <w:rPr>
          <w:rFonts w:ascii="Times New Roman" w:hAnsi="Times New Roman" w:cs="Times New Roman"/>
          <w:b/>
          <w:sz w:val="24"/>
          <w:szCs w:val="24"/>
          <w:lang w:val="ru-RU"/>
        </w:rPr>
        <w:t>,</w:t>
      </w:r>
      <w:r w:rsidRPr="0062375A">
        <w:rPr>
          <w:rFonts w:ascii="Times New Roman" w:hAnsi="Times New Roman" w:cs="Times New Roman"/>
          <w:b/>
          <w:sz w:val="24"/>
          <w:szCs w:val="24"/>
          <w:lang w:val="ru-RU"/>
        </w:rPr>
        <w:t xml:space="preserve"> </w:t>
      </w:r>
      <w:r>
        <w:rPr>
          <w:rFonts w:ascii="Times New Roman" w:hAnsi="Times New Roman" w:cs="Times New Roman"/>
          <w:sz w:val="24"/>
          <w:szCs w:val="24"/>
          <w:lang w:val="ru-RU"/>
        </w:rPr>
        <w:t>в том числе</w:t>
      </w:r>
      <w:r w:rsidRPr="003C79D9">
        <w:rPr>
          <w:rFonts w:ascii="Times New Roman" w:hAnsi="Times New Roman" w:cs="Times New Roman"/>
          <w:sz w:val="24"/>
          <w:szCs w:val="24"/>
          <w:lang w:val="ru-RU"/>
        </w:rPr>
        <w:t xml:space="preserve"> вас уже сейчас с 10 Школы начинает готовить Аватар Синтеза Кут Хуми, чтобы мы в 13</w:t>
      </w:r>
      <w:r>
        <w:rPr>
          <w:rFonts w:ascii="Times New Roman" w:hAnsi="Times New Roman" w:cs="Times New Roman"/>
          <w:sz w:val="24"/>
          <w:szCs w:val="24"/>
          <w:lang w:val="ru-RU"/>
        </w:rPr>
        <w:t xml:space="preserve"> Школу</w:t>
      </w:r>
      <w:r w:rsidRPr="003C79D9">
        <w:rPr>
          <w:rFonts w:ascii="Times New Roman" w:hAnsi="Times New Roman" w:cs="Times New Roman"/>
          <w:sz w:val="24"/>
          <w:szCs w:val="24"/>
          <w:lang w:val="ru-RU"/>
        </w:rPr>
        <w:t xml:space="preserve"> с этим вошли. Вы можете каждый лично выйти с этим к Аватару Синтеза Филиппу и прямо попросить стяжать </w:t>
      </w:r>
      <w:r>
        <w:rPr>
          <w:rFonts w:ascii="Times New Roman" w:hAnsi="Times New Roman" w:cs="Times New Roman"/>
          <w:sz w:val="24"/>
          <w:szCs w:val="24"/>
          <w:lang w:val="ru-RU"/>
        </w:rPr>
        <w:t>п</w:t>
      </w:r>
      <w:r w:rsidRPr="003C79D9">
        <w:rPr>
          <w:rFonts w:ascii="Times New Roman" w:hAnsi="Times New Roman" w:cs="Times New Roman"/>
          <w:sz w:val="24"/>
          <w:szCs w:val="24"/>
          <w:lang w:val="ru-RU"/>
        </w:rPr>
        <w:t xml:space="preserve">озицию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сследователя или просто Исследователя Синтезом Любви Изначально Вышестоящего Отца.</w:t>
      </w:r>
    </w:p>
    <w:p w14:paraId="6F869EAF"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Pr="003C79D9">
        <w:rPr>
          <w:rFonts w:ascii="Times New Roman" w:hAnsi="Times New Roman" w:cs="Times New Roman"/>
          <w:sz w:val="24"/>
          <w:szCs w:val="24"/>
          <w:lang w:val="ru-RU"/>
        </w:rPr>
        <w:t xml:space="preserve">огда я научаюсь в </w:t>
      </w:r>
      <w:r>
        <w:rPr>
          <w:rFonts w:ascii="Times New Roman" w:hAnsi="Times New Roman" w:cs="Times New Roman"/>
          <w:sz w:val="24"/>
          <w:szCs w:val="24"/>
          <w:lang w:val="ru-RU"/>
        </w:rPr>
        <w:t>п</w:t>
      </w:r>
      <w:r w:rsidRPr="003C79D9">
        <w:rPr>
          <w:rFonts w:ascii="Times New Roman" w:hAnsi="Times New Roman" w:cs="Times New Roman"/>
          <w:sz w:val="24"/>
          <w:szCs w:val="24"/>
          <w:lang w:val="ru-RU"/>
        </w:rPr>
        <w:t xml:space="preserve">озиции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сследователя, я не ассимилируюсь с этим, а я просто остаюсь отдельно от исследуемого.</w:t>
      </w:r>
    </w:p>
    <w:p w14:paraId="1A82919E"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Можно прямо выйти к нему и попросить, чтобы он прямо в тело синтезировал Синтезом Любви впечатать в тело выражение исследователя. Мы специально не пойдём командой это </w:t>
      </w:r>
      <w:r w:rsidRPr="003C79D9">
        <w:rPr>
          <w:rFonts w:ascii="Times New Roman" w:hAnsi="Times New Roman" w:cs="Times New Roman"/>
          <w:sz w:val="24"/>
          <w:szCs w:val="24"/>
          <w:lang w:val="ru-RU"/>
        </w:rPr>
        <w:lastRenderedPageBreak/>
        <w:t>делать, потому что это рекомендовано сделать лично каждому</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3C79D9">
        <w:rPr>
          <w:rFonts w:ascii="Times New Roman" w:hAnsi="Times New Roman" w:cs="Times New Roman"/>
          <w:sz w:val="24"/>
          <w:szCs w:val="24"/>
          <w:lang w:val="ru-RU"/>
        </w:rPr>
        <w:t xml:space="preserve">тобы у вас был стимул самому лично пойти к Филиппу и стяжать.  </w:t>
      </w:r>
    </w:p>
    <w:p w14:paraId="1E191F8F"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А Наблюдатель – это подготовка к Исследователю.</w:t>
      </w:r>
    </w:p>
    <w:p w14:paraId="44DC7D87"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А </w:t>
      </w:r>
      <w:r>
        <w:rPr>
          <w:rFonts w:ascii="Times New Roman" w:hAnsi="Times New Roman" w:cs="Times New Roman"/>
          <w:sz w:val="24"/>
          <w:szCs w:val="24"/>
          <w:lang w:val="ru-RU"/>
        </w:rPr>
        <w:t>п</w:t>
      </w:r>
      <w:r w:rsidRPr="003C79D9">
        <w:rPr>
          <w:rFonts w:ascii="Times New Roman" w:hAnsi="Times New Roman" w:cs="Times New Roman"/>
          <w:sz w:val="24"/>
          <w:szCs w:val="24"/>
          <w:lang w:val="ru-RU"/>
        </w:rPr>
        <w:t xml:space="preserve">озиция Наблюдателя - это я наблюдаю, но иногда в наблюдении нет действия, а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сследователь – это действие, это практика по следам Синтеза исследовани</w:t>
      </w:r>
      <w:r>
        <w:rPr>
          <w:rFonts w:ascii="Times New Roman" w:hAnsi="Times New Roman" w:cs="Times New Roman"/>
          <w:sz w:val="24"/>
          <w:szCs w:val="24"/>
          <w:lang w:val="ru-RU"/>
        </w:rPr>
        <w:t>я</w:t>
      </w:r>
      <w:r w:rsidRPr="003C79D9">
        <w:rPr>
          <w:rFonts w:ascii="Times New Roman" w:hAnsi="Times New Roman" w:cs="Times New Roman"/>
          <w:sz w:val="24"/>
          <w:szCs w:val="24"/>
          <w:lang w:val="ru-RU"/>
        </w:rPr>
        <w:t xml:space="preserve">, по следам Синтеза. </w:t>
      </w:r>
    </w:p>
    <w:p w14:paraId="59C86FF2"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Вам такая рекомендация взраститься из </w:t>
      </w:r>
      <w:r>
        <w:rPr>
          <w:rFonts w:ascii="Times New Roman" w:hAnsi="Times New Roman" w:cs="Times New Roman"/>
          <w:sz w:val="24"/>
          <w:szCs w:val="24"/>
          <w:lang w:val="ru-RU"/>
        </w:rPr>
        <w:t>Н</w:t>
      </w:r>
      <w:r w:rsidRPr="003C79D9">
        <w:rPr>
          <w:rFonts w:ascii="Times New Roman" w:hAnsi="Times New Roman" w:cs="Times New Roman"/>
          <w:sz w:val="24"/>
          <w:szCs w:val="24"/>
          <w:lang w:val="ru-RU"/>
        </w:rPr>
        <w:t xml:space="preserve">аблюдателя в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сследователя. Вы уже к этому готовы.</w:t>
      </w:r>
    </w:p>
    <w:p w14:paraId="797B70D3"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b/>
          <w:sz w:val="24"/>
          <w:szCs w:val="24"/>
          <w:lang w:val="ru-RU"/>
        </w:rPr>
        <w:t>00:50</w:t>
      </w:r>
      <w:r w:rsidRPr="003C79D9">
        <w:rPr>
          <w:rFonts w:ascii="Times New Roman" w:hAnsi="Times New Roman" w:cs="Times New Roman"/>
          <w:sz w:val="24"/>
          <w:szCs w:val="24"/>
          <w:lang w:val="ru-RU"/>
        </w:rPr>
        <w:t xml:space="preserve"> </w:t>
      </w:r>
      <w:r w:rsidRPr="004B6E2F">
        <w:rPr>
          <w:rFonts w:ascii="Times New Roman" w:hAnsi="Times New Roman" w:cs="Times New Roman"/>
          <w:i/>
          <w:sz w:val="24"/>
          <w:szCs w:val="24"/>
          <w:lang w:val="ru-RU"/>
        </w:rPr>
        <w:t>Опыт из зала по работе с ИВАС Мория по итогам 9 Школы.</w:t>
      </w:r>
      <w:r>
        <w:rPr>
          <w:rFonts w:ascii="Times New Roman" w:hAnsi="Times New Roman" w:cs="Times New Roman"/>
          <w:sz w:val="24"/>
          <w:szCs w:val="24"/>
          <w:lang w:val="ru-RU"/>
        </w:rPr>
        <w:t xml:space="preserve"> </w:t>
      </w:r>
    </w:p>
    <w:p w14:paraId="0FA44DA9"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Попробуйте сейчас почувствовать в теле физическом может быть какой Огонь, какой Синтез, какой эффект в теле разво</w:t>
      </w:r>
      <w:r>
        <w:rPr>
          <w:rFonts w:ascii="Times New Roman" w:hAnsi="Times New Roman" w:cs="Times New Roman"/>
          <w:sz w:val="24"/>
          <w:szCs w:val="24"/>
          <w:lang w:val="ru-RU"/>
        </w:rPr>
        <w:t>рачивается?</w:t>
      </w:r>
    </w:p>
    <w:p w14:paraId="2D43FB60"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4B6E2F">
        <w:rPr>
          <w:rFonts w:ascii="Times New Roman" w:hAnsi="Times New Roman" w:cs="Times New Roman"/>
          <w:i/>
          <w:sz w:val="24"/>
          <w:szCs w:val="24"/>
          <w:lang w:val="ru-RU"/>
        </w:rPr>
        <w:t>Ответ из зала</w:t>
      </w:r>
      <w:r>
        <w:rPr>
          <w:rFonts w:ascii="Times New Roman" w:hAnsi="Times New Roman" w:cs="Times New Roman"/>
          <w:i/>
          <w:sz w:val="24"/>
          <w:szCs w:val="24"/>
          <w:lang w:val="ru-RU"/>
        </w:rPr>
        <w:t>, что фиксируется ИВАС Мория</w:t>
      </w:r>
      <w:r w:rsidRPr="004B6E2F">
        <w:rPr>
          <w:rFonts w:ascii="Times New Roman" w:hAnsi="Times New Roman" w:cs="Times New Roman"/>
          <w:i/>
          <w:sz w:val="24"/>
          <w:szCs w:val="24"/>
          <w:lang w:val="ru-RU"/>
        </w:rPr>
        <w:t>.</w:t>
      </w:r>
      <w:r>
        <w:rPr>
          <w:rFonts w:ascii="Times New Roman" w:hAnsi="Times New Roman" w:cs="Times New Roman"/>
          <w:sz w:val="24"/>
          <w:szCs w:val="24"/>
          <w:lang w:val="ru-RU"/>
        </w:rPr>
        <w:t xml:space="preserve"> </w:t>
      </w:r>
    </w:p>
    <w:p w14:paraId="240F6772"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Раз Мория</w:t>
      </w:r>
      <w:r>
        <w:rPr>
          <w:rFonts w:ascii="Times New Roman" w:hAnsi="Times New Roman" w:cs="Times New Roman"/>
          <w:sz w:val="24"/>
          <w:szCs w:val="24"/>
          <w:lang w:val="ru-RU"/>
        </w:rPr>
        <w:t xml:space="preserve"> сейчас фиксируется на команду, </w:t>
      </w:r>
      <w:r w:rsidRPr="003C79D9">
        <w:rPr>
          <w:rFonts w:ascii="Times New Roman" w:hAnsi="Times New Roman" w:cs="Times New Roman"/>
          <w:sz w:val="24"/>
          <w:szCs w:val="24"/>
          <w:lang w:val="ru-RU"/>
        </w:rPr>
        <w:t>спрашивай</w:t>
      </w:r>
      <w:r>
        <w:rPr>
          <w:rFonts w:ascii="Times New Roman" w:hAnsi="Times New Roman" w:cs="Times New Roman"/>
          <w:sz w:val="24"/>
          <w:szCs w:val="24"/>
          <w:lang w:val="ru-RU"/>
        </w:rPr>
        <w:t>те</w:t>
      </w:r>
      <w:r w:rsidRPr="003C79D9">
        <w:rPr>
          <w:rFonts w:ascii="Times New Roman" w:hAnsi="Times New Roman" w:cs="Times New Roman"/>
          <w:sz w:val="24"/>
          <w:szCs w:val="24"/>
          <w:lang w:val="ru-RU"/>
        </w:rPr>
        <w:t xml:space="preserve"> у Мории задачу, которую фиксирует Ават</w:t>
      </w:r>
      <w:r>
        <w:rPr>
          <w:rFonts w:ascii="Times New Roman" w:hAnsi="Times New Roman" w:cs="Times New Roman"/>
          <w:sz w:val="24"/>
          <w:szCs w:val="24"/>
          <w:lang w:val="ru-RU"/>
        </w:rPr>
        <w:t xml:space="preserve">ар Синтеза Мория для команды. </w:t>
      </w:r>
      <w:r w:rsidRPr="003C79D9">
        <w:rPr>
          <w:rFonts w:ascii="Times New Roman" w:hAnsi="Times New Roman" w:cs="Times New Roman"/>
          <w:sz w:val="24"/>
          <w:szCs w:val="24"/>
          <w:lang w:val="ru-RU"/>
        </w:rPr>
        <w:t>Нам могут иногда от Аватаров Синтеза даваться какие-то служебные рекомендации, что мы должны исполнить командой.</w:t>
      </w:r>
      <w:r>
        <w:rPr>
          <w:rFonts w:ascii="Times New Roman" w:hAnsi="Times New Roman" w:cs="Times New Roman"/>
          <w:sz w:val="24"/>
          <w:szCs w:val="24"/>
          <w:lang w:val="ru-RU"/>
        </w:rPr>
        <w:t xml:space="preserve"> Раз Мория сигналит,</w:t>
      </w:r>
      <w:r w:rsidRPr="003C79D9">
        <w:rPr>
          <w:rFonts w:ascii="Times New Roman" w:hAnsi="Times New Roman" w:cs="Times New Roman"/>
          <w:sz w:val="24"/>
          <w:szCs w:val="24"/>
          <w:lang w:val="ru-RU"/>
        </w:rPr>
        <w:t xml:space="preserve"> значит есть какой-то итог, который мы можем сложить командой.</w:t>
      </w:r>
    </w:p>
    <w:p w14:paraId="7E004485" w14:textId="77777777" w:rsidR="005342DE" w:rsidRPr="00BE50A4"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BE50A4">
        <w:rPr>
          <w:rFonts w:ascii="Times New Roman" w:hAnsi="Times New Roman" w:cs="Times New Roman"/>
          <w:i/>
          <w:sz w:val="24"/>
          <w:szCs w:val="24"/>
          <w:lang w:val="ru-RU"/>
        </w:rPr>
        <w:t>Ответ из зала, что включается Истина Отца</w:t>
      </w:r>
      <w:r>
        <w:rPr>
          <w:rFonts w:ascii="Times New Roman" w:hAnsi="Times New Roman" w:cs="Times New Roman"/>
          <w:i/>
          <w:sz w:val="24"/>
          <w:szCs w:val="24"/>
          <w:lang w:val="ru-RU"/>
        </w:rPr>
        <w:t>, исследование Истины Отца.</w:t>
      </w:r>
    </w:p>
    <w:p w14:paraId="6B51A6CA"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Вот Истина, взгляд очень хороший</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Истину можно взять. Истина разворачивалась сегодня и на 1 курсе.</w:t>
      </w:r>
    </w:p>
    <w:p w14:paraId="3678729E"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Хорошо, ещё варианты</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Если сложить Истину, то как её складывать, как её напрактиковать, как её синтезировать</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ч</w:t>
      </w:r>
      <w:r>
        <w:rPr>
          <w:rFonts w:ascii="Times New Roman" w:hAnsi="Times New Roman" w:cs="Times New Roman"/>
          <w:sz w:val="24"/>
          <w:szCs w:val="24"/>
          <w:lang w:val="ru-RU"/>
        </w:rPr>
        <w:t>е</w:t>
      </w:r>
      <w:r w:rsidRPr="003C79D9">
        <w:rPr>
          <w:rFonts w:ascii="Times New Roman" w:hAnsi="Times New Roman" w:cs="Times New Roman"/>
          <w:sz w:val="24"/>
          <w:szCs w:val="24"/>
          <w:lang w:val="ru-RU"/>
        </w:rPr>
        <w:t>рез что, либо может быть есть какое-то практическое действие</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в результате которого вспыхнет новая Истина. И вот тут очень важно не только в каждом, а тут </w:t>
      </w:r>
      <w:r>
        <w:rPr>
          <w:rFonts w:ascii="Times New Roman" w:hAnsi="Times New Roman" w:cs="Times New Roman"/>
          <w:sz w:val="24"/>
          <w:szCs w:val="24"/>
          <w:lang w:val="ru-RU"/>
        </w:rPr>
        <w:t>нужна</w:t>
      </w:r>
      <w:r w:rsidRPr="003C79D9">
        <w:rPr>
          <w:rFonts w:ascii="Times New Roman" w:hAnsi="Times New Roman" w:cs="Times New Roman"/>
          <w:sz w:val="24"/>
          <w:szCs w:val="24"/>
          <w:lang w:val="ru-RU"/>
        </w:rPr>
        <w:t xml:space="preserve"> новая Истина в команде. </w:t>
      </w:r>
      <w:r w:rsidRPr="00BE50A4">
        <w:rPr>
          <w:rFonts w:ascii="Times New Roman" w:hAnsi="Times New Roman" w:cs="Times New Roman"/>
          <w:b/>
          <w:sz w:val="24"/>
          <w:szCs w:val="24"/>
          <w:lang w:val="ru-RU"/>
        </w:rPr>
        <w:t>Нужна новая Истина, которая обновит Мудрость, накопленную в команде</w:t>
      </w:r>
      <w:r w:rsidRPr="003C79D9">
        <w:rPr>
          <w:rFonts w:ascii="Times New Roman" w:hAnsi="Times New Roman" w:cs="Times New Roman"/>
          <w:sz w:val="24"/>
          <w:szCs w:val="24"/>
          <w:lang w:val="ru-RU"/>
        </w:rPr>
        <w:t>.</w:t>
      </w:r>
      <w:r>
        <w:rPr>
          <w:rFonts w:ascii="Times New Roman" w:hAnsi="Times New Roman" w:cs="Times New Roman"/>
          <w:sz w:val="24"/>
          <w:szCs w:val="24"/>
          <w:lang w:val="ru-RU"/>
        </w:rPr>
        <w:t xml:space="preserve"> Надо обновлять Мудрость команды.</w:t>
      </w:r>
    </w:p>
    <w:p w14:paraId="45D1EC24"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Тренинг</w:t>
      </w:r>
      <w:r>
        <w:rPr>
          <w:rFonts w:ascii="Times New Roman" w:hAnsi="Times New Roman" w:cs="Times New Roman"/>
          <w:sz w:val="24"/>
          <w:szCs w:val="24"/>
          <w:lang w:val="ru-RU"/>
        </w:rPr>
        <w:t xml:space="preserve"> в</w:t>
      </w:r>
      <w:r w:rsidRPr="003C79D9">
        <w:rPr>
          <w:rFonts w:ascii="Times New Roman" w:hAnsi="Times New Roman" w:cs="Times New Roman"/>
          <w:sz w:val="24"/>
          <w:szCs w:val="24"/>
          <w:lang w:val="ru-RU"/>
        </w:rPr>
        <w:t xml:space="preserve">ызывает во мне такую концентрацию Синтеза, которая помогает просто оторваться от настоящего поля </w:t>
      </w:r>
      <w:r>
        <w:rPr>
          <w:rFonts w:ascii="Times New Roman" w:hAnsi="Times New Roman" w:cs="Times New Roman"/>
          <w:sz w:val="24"/>
          <w:szCs w:val="24"/>
          <w:lang w:val="ru-RU"/>
        </w:rPr>
        <w:t>И</w:t>
      </w:r>
      <w:r w:rsidRPr="003C79D9">
        <w:rPr>
          <w:rFonts w:ascii="Times New Roman" w:hAnsi="Times New Roman" w:cs="Times New Roman"/>
          <w:sz w:val="24"/>
          <w:szCs w:val="24"/>
          <w:lang w:val="ru-RU"/>
        </w:rPr>
        <w:t>стины, которым ты действуешь</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в поле следующего порядка. И там уже распаковка, обработка будет совершенно другая</w:t>
      </w:r>
      <w:r>
        <w:rPr>
          <w:rFonts w:ascii="Times New Roman" w:hAnsi="Times New Roman" w:cs="Times New Roman"/>
          <w:sz w:val="24"/>
          <w:szCs w:val="24"/>
          <w:lang w:val="ru-RU"/>
        </w:rPr>
        <w:t xml:space="preserve">, там уже применимость будет другая, потому что степень глубины следующая. </w:t>
      </w:r>
    </w:p>
    <w:p w14:paraId="215D0BA1"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295E96">
        <w:rPr>
          <w:rFonts w:ascii="Times New Roman" w:hAnsi="Times New Roman" w:cs="Times New Roman"/>
          <w:b/>
          <w:sz w:val="24"/>
          <w:szCs w:val="24"/>
          <w:lang w:val="ru-RU"/>
        </w:rPr>
        <w:t>00:57</w:t>
      </w:r>
      <w:r>
        <w:rPr>
          <w:rFonts w:ascii="Times New Roman" w:hAnsi="Times New Roman" w:cs="Times New Roman"/>
          <w:sz w:val="24"/>
          <w:szCs w:val="24"/>
          <w:lang w:val="ru-RU"/>
        </w:rPr>
        <w:t xml:space="preserve"> Задача Мории вам обозначена.</w:t>
      </w:r>
    </w:p>
    <w:p w14:paraId="0993DE35"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Теперь мы все синтезируемся с Изначально Вышестоящим Аватаром Синтеза Мори</w:t>
      </w:r>
      <w:r>
        <w:rPr>
          <w:rFonts w:ascii="Times New Roman" w:hAnsi="Times New Roman" w:cs="Times New Roman"/>
          <w:sz w:val="24"/>
          <w:szCs w:val="24"/>
          <w:lang w:val="ru-RU"/>
        </w:rPr>
        <w:t>я.</w:t>
      </w:r>
      <w:r w:rsidRPr="003C79D9">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3C79D9">
        <w:rPr>
          <w:rFonts w:ascii="Times New Roman" w:hAnsi="Times New Roman" w:cs="Times New Roman"/>
          <w:sz w:val="24"/>
          <w:szCs w:val="24"/>
          <w:lang w:val="ru-RU"/>
        </w:rPr>
        <w:t>адача есть</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исполняем. Соответственно</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спрашиваем у Мории</w:t>
      </w:r>
      <w:r>
        <w:rPr>
          <w:rFonts w:ascii="Times New Roman" w:hAnsi="Times New Roman" w:cs="Times New Roman"/>
          <w:sz w:val="24"/>
          <w:szCs w:val="24"/>
          <w:lang w:val="ru-RU"/>
        </w:rPr>
        <w:t xml:space="preserve"> о том, что к</w:t>
      </w:r>
      <w:r w:rsidRPr="003C79D9">
        <w:rPr>
          <w:rFonts w:ascii="Times New Roman" w:hAnsi="Times New Roman" w:cs="Times New Roman"/>
          <w:sz w:val="24"/>
          <w:szCs w:val="24"/>
          <w:lang w:val="ru-RU"/>
        </w:rPr>
        <w:t>ак мы можем на реализацию этой задачи, этой рекомендации выйти? Какое командное действие нам рекомендует Мория для того, чтобы не просто технически выйти сказать</w:t>
      </w:r>
      <w:r>
        <w:rPr>
          <w:rFonts w:ascii="Times New Roman" w:hAnsi="Times New Roman" w:cs="Times New Roman"/>
          <w:sz w:val="24"/>
          <w:szCs w:val="24"/>
          <w:lang w:val="ru-RU"/>
        </w:rPr>
        <w:t xml:space="preserve"> о том, что,</w:t>
      </w:r>
      <w:r w:rsidRPr="003C79D9">
        <w:rPr>
          <w:rFonts w:ascii="Times New Roman" w:hAnsi="Times New Roman" w:cs="Times New Roman"/>
          <w:sz w:val="24"/>
          <w:szCs w:val="24"/>
          <w:lang w:val="ru-RU"/>
        </w:rPr>
        <w:t xml:space="preserve"> Мория</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направь Синтез Мудрости</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и перезаписать Истину команды, ну это не интересно. </w:t>
      </w:r>
    </w:p>
    <w:p w14:paraId="08C04C02"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 xml:space="preserve">В </w:t>
      </w:r>
      <w:r>
        <w:rPr>
          <w:rFonts w:ascii="Times New Roman" w:hAnsi="Times New Roman" w:cs="Times New Roman"/>
          <w:sz w:val="24"/>
          <w:szCs w:val="24"/>
          <w:lang w:val="ru-RU"/>
        </w:rPr>
        <w:t>Т</w:t>
      </w:r>
      <w:r w:rsidRPr="003C79D9">
        <w:rPr>
          <w:rFonts w:ascii="Times New Roman" w:hAnsi="Times New Roman" w:cs="Times New Roman"/>
          <w:sz w:val="24"/>
          <w:szCs w:val="24"/>
          <w:lang w:val="ru-RU"/>
        </w:rPr>
        <w:t>ренинге уже появляется что-то больш</w:t>
      </w:r>
      <w:r>
        <w:rPr>
          <w:rFonts w:ascii="Times New Roman" w:hAnsi="Times New Roman" w:cs="Times New Roman"/>
          <w:sz w:val="24"/>
          <w:szCs w:val="24"/>
          <w:lang w:val="ru-RU"/>
        </w:rPr>
        <w:t>е</w:t>
      </w:r>
      <w:r w:rsidRPr="003C79D9">
        <w:rPr>
          <w:rFonts w:ascii="Times New Roman" w:hAnsi="Times New Roman" w:cs="Times New Roman"/>
          <w:sz w:val="24"/>
          <w:szCs w:val="24"/>
          <w:lang w:val="ru-RU"/>
        </w:rPr>
        <w:t>е, чем стяжание. Кстати</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мы этого не видим. </w:t>
      </w:r>
      <w:r w:rsidRPr="005A26AE">
        <w:rPr>
          <w:rFonts w:ascii="Times New Roman" w:hAnsi="Times New Roman" w:cs="Times New Roman"/>
          <w:b/>
          <w:sz w:val="24"/>
          <w:szCs w:val="24"/>
          <w:lang w:val="ru-RU"/>
        </w:rPr>
        <w:t>Стяжания заканчиваются на Практике</w:t>
      </w:r>
      <w:r w:rsidRPr="003C79D9">
        <w:rPr>
          <w:rFonts w:ascii="Times New Roman" w:hAnsi="Times New Roman" w:cs="Times New Roman"/>
          <w:sz w:val="24"/>
          <w:szCs w:val="24"/>
          <w:lang w:val="ru-RU"/>
        </w:rPr>
        <w:t xml:space="preserve">.   </w:t>
      </w:r>
    </w:p>
    <w:p w14:paraId="54309768" w14:textId="77777777" w:rsidR="005342DE" w:rsidRPr="003C79D9"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Т</w:t>
      </w:r>
      <w:r>
        <w:rPr>
          <w:rFonts w:ascii="Times New Roman" w:hAnsi="Times New Roman" w:cs="Times New Roman"/>
          <w:sz w:val="24"/>
          <w:szCs w:val="24"/>
          <w:lang w:val="ru-RU"/>
        </w:rPr>
        <w:t>ренинг – это другой подход. Это</w:t>
      </w:r>
      <w:r w:rsidRPr="003C79D9">
        <w:rPr>
          <w:rFonts w:ascii="Times New Roman" w:hAnsi="Times New Roman" w:cs="Times New Roman"/>
          <w:sz w:val="24"/>
          <w:szCs w:val="24"/>
          <w:lang w:val="ru-RU"/>
        </w:rPr>
        <w:t xml:space="preserve"> когда ты не только стяжаешь, когда ты ещё учишься достигать и натренировывать так среду внутреннего мира Синтезом и О</w:t>
      </w:r>
      <w:r>
        <w:rPr>
          <w:rFonts w:ascii="Times New Roman" w:hAnsi="Times New Roman" w:cs="Times New Roman"/>
          <w:sz w:val="24"/>
          <w:szCs w:val="24"/>
          <w:lang w:val="ru-RU"/>
        </w:rPr>
        <w:t>гнём, что оно просто туда ложит</w:t>
      </w:r>
      <w:r w:rsidRPr="003C79D9">
        <w:rPr>
          <w:rFonts w:ascii="Times New Roman" w:hAnsi="Times New Roman" w:cs="Times New Roman"/>
          <w:sz w:val="24"/>
          <w:szCs w:val="24"/>
          <w:lang w:val="ru-RU"/>
        </w:rPr>
        <w:t xml:space="preserve">ся само. И тогда </w:t>
      </w:r>
      <w:r>
        <w:rPr>
          <w:rFonts w:ascii="Times New Roman" w:hAnsi="Times New Roman" w:cs="Times New Roman"/>
          <w:sz w:val="24"/>
          <w:szCs w:val="24"/>
          <w:lang w:val="ru-RU"/>
        </w:rPr>
        <w:t>стяжать не надо, оно туда ложит</w:t>
      </w:r>
      <w:r w:rsidRPr="003C79D9">
        <w:rPr>
          <w:rFonts w:ascii="Times New Roman" w:hAnsi="Times New Roman" w:cs="Times New Roman"/>
          <w:sz w:val="24"/>
          <w:szCs w:val="24"/>
          <w:lang w:val="ru-RU"/>
        </w:rPr>
        <w:t xml:space="preserve">ся и впитывается. Это Тренинг. Это чтобы вы понимали разницу Практики и Тренинга.  </w:t>
      </w:r>
    </w:p>
    <w:p w14:paraId="672D50D6"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3C79D9">
        <w:rPr>
          <w:rFonts w:ascii="Times New Roman" w:hAnsi="Times New Roman" w:cs="Times New Roman"/>
          <w:sz w:val="24"/>
          <w:szCs w:val="24"/>
          <w:lang w:val="ru-RU"/>
        </w:rPr>
        <w:t>Ваши предложения</w:t>
      </w:r>
      <w:r>
        <w:rPr>
          <w:rFonts w:ascii="Times New Roman" w:hAnsi="Times New Roman" w:cs="Times New Roman"/>
          <w:sz w:val="24"/>
          <w:szCs w:val="24"/>
          <w:lang w:val="ru-RU"/>
        </w:rPr>
        <w:t>,</w:t>
      </w:r>
      <w:r w:rsidRPr="003C79D9">
        <w:rPr>
          <w:rFonts w:ascii="Times New Roman" w:hAnsi="Times New Roman" w:cs="Times New Roman"/>
          <w:sz w:val="24"/>
          <w:szCs w:val="24"/>
          <w:lang w:val="ru-RU"/>
        </w:rPr>
        <w:t xml:space="preserve"> коллеги? Что будем делать командой? От Мории расшифровывайте.</w:t>
      </w:r>
    </w:p>
    <w:p w14:paraId="50831CB3" w14:textId="77777777" w:rsidR="005342DE" w:rsidRPr="00CD0AFC"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CD0AFC">
        <w:rPr>
          <w:rFonts w:ascii="Times New Roman" w:hAnsi="Times New Roman" w:cs="Times New Roman"/>
          <w:i/>
          <w:sz w:val="24"/>
          <w:szCs w:val="24"/>
          <w:lang w:val="ru-RU"/>
        </w:rPr>
        <w:t>Предложение из зала ракурсом разрабатываемой Части углубиться в новую Истину Размышления, Истину Мысли.</w:t>
      </w:r>
    </w:p>
    <w:p w14:paraId="50F0DBA3"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Хорошее предложение. В чём истинность Мысли? От ИВАС Мория берите, ИВАС Мория сейчас концентрирует глубинно Огонь на ваше физическое тело, и он уже включил с вами Тренинг. Тренинг расшифровки </w:t>
      </w:r>
      <w:r w:rsidRPr="00727996">
        <w:rPr>
          <w:rFonts w:ascii="Times New Roman" w:hAnsi="Times New Roman" w:cs="Times New Roman"/>
          <w:b/>
          <w:sz w:val="24"/>
          <w:szCs w:val="24"/>
          <w:lang w:val="ru-RU"/>
        </w:rPr>
        <w:t>Истины, Мудрости Мысли</w:t>
      </w:r>
      <w:r>
        <w:rPr>
          <w:rFonts w:ascii="Times New Roman" w:hAnsi="Times New Roman" w:cs="Times New Roman"/>
          <w:sz w:val="24"/>
          <w:szCs w:val="24"/>
          <w:lang w:val="ru-RU"/>
        </w:rPr>
        <w:t>. И в этом уже есть определённый ответ. Как понимать, Мысль истинная или неистинная, Мысль Мудростью наполнена или нет? Вы же специалисты в этом.</w:t>
      </w:r>
    </w:p>
    <w:p w14:paraId="4326E989"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Очень часто же спрашивают, откуда вы знаете, что эта мысль ваша от Отца? От АС? Как понять?</w:t>
      </w:r>
    </w:p>
    <w:p w14:paraId="46DA0722" w14:textId="77777777" w:rsidR="005342DE" w:rsidRPr="00256BE1" w:rsidRDefault="005342DE" w:rsidP="005342DE">
      <w:pPr>
        <w:suppressAutoHyphens w:val="0"/>
        <w:spacing w:after="0" w:line="257" w:lineRule="auto"/>
        <w:ind w:firstLine="709"/>
        <w:jc w:val="both"/>
        <w:rPr>
          <w:rFonts w:ascii="Times New Roman" w:hAnsi="Times New Roman" w:cs="Times New Roman"/>
          <w:i/>
          <w:sz w:val="24"/>
          <w:szCs w:val="24"/>
          <w:lang w:val="ru-RU"/>
        </w:rPr>
      </w:pPr>
      <w:r>
        <w:rPr>
          <w:rFonts w:ascii="Times New Roman" w:hAnsi="Times New Roman" w:cs="Times New Roman"/>
          <w:i/>
          <w:sz w:val="24"/>
          <w:szCs w:val="24"/>
          <w:lang w:val="ru-RU"/>
        </w:rPr>
        <w:t>Ответ</w:t>
      </w:r>
      <w:r w:rsidRPr="00256BE1">
        <w:rPr>
          <w:rFonts w:ascii="Times New Roman" w:hAnsi="Times New Roman" w:cs="Times New Roman"/>
          <w:i/>
          <w:sz w:val="24"/>
          <w:szCs w:val="24"/>
          <w:lang w:val="ru-RU"/>
        </w:rPr>
        <w:t xml:space="preserve"> из зала, что различаешь Огнём, Хум срабатывает. Если Хум срабатывает, то понимаешь, что это от Отца.</w:t>
      </w:r>
    </w:p>
    <w:p w14:paraId="35507F70"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 как различаете Истину Мысли от Отца и Истину Мысли от Кут Хуми? И там, и там Огонь в Хум горит.</w:t>
      </w:r>
    </w:p>
    <w:p w14:paraId="6C35CE97" w14:textId="77777777" w:rsidR="005342DE" w:rsidRPr="000545E0"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0545E0">
        <w:rPr>
          <w:rFonts w:ascii="Times New Roman" w:hAnsi="Times New Roman" w:cs="Times New Roman"/>
          <w:i/>
          <w:sz w:val="24"/>
          <w:szCs w:val="24"/>
          <w:lang w:val="ru-RU"/>
        </w:rPr>
        <w:t>Ответ</w:t>
      </w:r>
      <w:r>
        <w:rPr>
          <w:rFonts w:ascii="Times New Roman" w:hAnsi="Times New Roman" w:cs="Times New Roman"/>
          <w:i/>
          <w:sz w:val="24"/>
          <w:szCs w:val="24"/>
          <w:lang w:val="ru-RU"/>
        </w:rPr>
        <w:t>ы</w:t>
      </w:r>
      <w:r w:rsidRPr="000545E0">
        <w:rPr>
          <w:rFonts w:ascii="Times New Roman" w:hAnsi="Times New Roman" w:cs="Times New Roman"/>
          <w:i/>
          <w:sz w:val="24"/>
          <w:szCs w:val="24"/>
          <w:lang w:val="ru-RU"/>
        </w:rPr>
        <w:t xml:space="preserve"> из зала, что Частями</w:t>
      </w:r>
      <w:r>
        <w:rPr>
          <w:rFonts w:ascii="Times New Roman" w:hAnsi="Times New Roman" w:cs="Times New Roman"/>
          <w:i/>
          <w:sz w:val="24"/>
          <w:szCs w:val="24"/>
          <w:lang w:val="ru-RU"/>
        </w:rPr>
        <w:t>, тела вспыхнут.</w:t>
      </w:r>
    </w:p>
    <w:p w14:paraId="67436E10"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C1741A">
        <w:rPr>
          <w:rFonts w:ascii="Times New Roman" w:hAnsi="Times New Roman" w:cs="Times New Roman"/>
          <w:b/>
          <w:sz w:val="24"/>
          <w:szCs w:val="24"/>
          <w:lang w:val="ru-RU"/>
        </w:rPr>
        <w:t>Истинная Мысль</w:t>
      </w:r>
      <w:r>
        <w:rPr>
          <w:rFonts w:ascii="Times New Roman" w:hAnsi="Times New Roman" w:cs="Times New Roman"/>
          <w:sz w:val="24"/>
          <w:szCs w:val="24"/>
          <w:lang w:val="ru-RU"/>
        </w:rPr>
        <w:t xml:space="preserve"> – это прежде всего умение различать мысль, потому что на истинную мысль обязательно включается Мудрость. И если мысль не звучит Истиной, то Мудрость не вспыхнет. Это как раз и есть различение. Если ты мысли накапливаешь, но ты их не выстраиваешь мудростью, и ты ими не мудришь, то есть не растёшь Мудростью в этих мыслях, а мыслей много, то это не истинная мысль. </w:t>
      </w:r>
      <w:r w:rsidRPr="00C1741A">
        <w:rPr>
          <w:rFonts w:ascii="Times New Roman" w:hAnsi="Times New Roman" w:cs="Times New Roman"/>
          <w:b/>
          <w:sz w:val="24"/>
          <w:szCs w:val="24"/>
          <w:lang w:val="ru-RU"/>
        </w:rPr>
        <w:t>Истинная Мысль – это когда мысли складываются в Мудрость</w:t>
      </w:r>
      <w:r>
        <w:rPr>
          <w:rFonts w:ascii="Times New Roman" w:hAnsi="Times New Roman" w:cs="Times New Roman"/>
          <w:sz w:val="24"/>
          <w:szCs w:val="24"/>
          <w:lang w:val="ru-RU"/>
        </w:rPr>
        <w:t>, мысль начинает качественно в тебе бытовать, а не складываться просто количеством.</w:t>
      </w:r>
    </w:p>
    <w:p w14:paraId="20E25BB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в этот момент ты не просто носитель Мысли, а ты </w:t>
      </w:r>
      <w:r w:rsidRPr="006B6F56">
        <w:rPr>
          <w:rFonts w:ascii="Times New Roman" w:hAnsi="Times New Roman" w:cs="Times New Roman"/>
          <w:b/>
          <w:sz w:val="24"/>
          <w:szCs w:val="24"/>
          <w:lang w:val="ru-RU"/>
        </w:rPr>
        <w:t>выразитель Мудрости Отца этой мыслью</w:t>
      </w:r>
      <w:r>
        <w:rPr>
          <w:rFonts w:ascii="Times New Roman" w:hAnsi="Times New Roman" w:cs="Times New Roman"/>
          <w:sz w:val="24"/>
          <w:szCs w:val="24"/>
          <w:lang w:val="ru-RU"/>
        </w:rPr>
        <w:t>!</w:t>
      </w:r>
    </w:p>
    <w:p w14:paraId="26E557A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6B6F56">
        <w:rPr>
          <w:rFonts w:ascii="Times New Roman" w:hAnsi="Times New Roman" w:cs="Times New Roman"/>
          <w:b/>
          <w:sz w:val="24"/>
          <w:szCs w:val="24"/>
          <w:lang w:val="ru-RU"/>
        </w:rPr>
        <w:t>01:08</w:t>
      </w:r>
      <w:r>
        <w:rPr>
          <w:rFonts w:ascii="Times New Roman" w:hAnsi="Times New Roman" w:cs="Times New Roman"/>
          <w:sz w:val="24"/>
          <w:szCs w:val="24"/>
          <w:lang w:val="ru-RU"/>
        </w:rPr>
        <w:t xml:space="preserve"> Все Части имеют свои мысли.</w:t>
      </w:r>
    </w:p>
    <w:p w14:paraId="4760187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Поэтому складывается часто такой эффект, что мыслю я много, но эти мысли не синтезируются в Мудрость. В итоге это просто мысли. домыслы, формулировки. А</w:t>
      </w:r>
      <w:r w:rsidRPr="006B6F56">
        <w:rPr>
          <w:rFonts w:ascii="Times New Roman" w:hAnsi="Times New Roman" w:cs="Times New Roman"/>
          <w:b/>
          <w:sz w:val="24"/>
          <w:szCs w:val="24"/>
          <w:lang w:val="ru-RU"/>
        </w:rPr>
        <w:t xml:space="preserve"> истинность мысли в том, чтобы научиться выстраивать Мудрость течением мысли</w:t>
      </w:r>
      <w:r>
        <w:rPr>
          <w:rFonts w:ascii="Times New Roman" w:hAnsi="Times New Roman" w:cs="Times New Roman"/>
          <w:sz w:val="24"/>
          <w:szCs w:val="24"/>
          <w:lang w:val="ru-RU"/>
        </w:rPr>
        <w:t>, когда мысли между собою перестают различаться и входят в одно цельное ментальное полотно, в котором просто течёт Мудрость Отца.</w:t>
      </w:r>
    </w:p>
    <w:p w14:paraId="4C96E6DE"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Истина опирается на любовь, на Око.</w:t>
      </w:r>
    </w:p>
    <w:p w14:paraId="5423AC7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D53926">
        <w:rPr>
          <w:rFonts w:ascii="Times New Roman" w:hAnsi="Times New Roman" w:cs="Times New Roman"/>
          <w:b/>
          <w:sz w:val="24"/>
          <w:szCs w:val="24"/>
          <w:lang w:val="ru-RU"/>
        </w:rPr>
        <w:t>01:10</w:t>
      </w:r>
      <w:r>
        <w:rPr>
          <w:rFonts w:ascii="Times New Roman" w:hAnsi="Times New Roman" w:cs="Times New Roman"/>
          <w:sz w:val="24"/>
          <w:szCs w:val="24"/>
          <w:lang w:val="ru-RU"/>
        </w:rPr>
        <w:t xml:space="preserve"> Заметьте, мы сейчас это проговорили, у вас в телах это перезаписалось, и Мория начал направлять Синтез Мудрости. Синтезом Мудрости ваши мысли стали стекаться в одну цельность, они стали иерархизироваться в один такой ряд. И внутри ряда мыслей должна вспыхнуть Мудрость. У вас сейчас в теле просто бегут разные мысли. Есть ли между этими мыслями Мудрость?</w:t>
      </w:r>
    </w:p>
    <w:p w14:paraId="779D091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 факту, каждая мысль должна друг к другу тянуться, как заряд, магнит. И я начинаю уже не просто быть многомыслием. Для того, чтобы мысли в теле магнитились между собой, нужна любовь. Любовь намагничивает мысли друг к другу, в итоге у вас складывается Мудрость мыслей Синтезом Любви, которая включает совершенно другую цельность в вашем теле.</w:t>
      </w:r>
    </w:p>
    <w:p w14:paraId="5E72440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Соответственно, если вы проживаете, что мыслей много, но между ними нет никаких связей, значит скорее всего мыслей полно, идей полно, но ты не мудр этим, такие холостые мысли, которые ни к чему не приводят.</w:t>
      </w:r>
    </w:p>
    <w:p w14:paraId="60A8421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Нужна тема, на которую ты направляешь мысли. Все мысли начинают магнититься на эту тему, лепиться на эту цель, задачу. И именно в этом процессе, когда мысли начинают собираться в одну цельность, начинает включаться Мудрость применения мысли реализацией конкретной задачи.</w:t>
      </w:r>
    </w:p>
    <w:p w14:paraId="31FD4B9F"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Когда я не проживаю телом, то Мудрости в теле не хватает. Мудрое тело проживает, чувствует, сопереживает.</w:t>
      </w:r>
    </w:p>
    <w:p w14:paraId="5D4ADA9E"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A81792">
        <w:rPr>
          <w:rFonts w:ascii="Times New Roman" w:hAnsi="Times New Roman" w:cs="Times New Roman"/>
          <w:b/>
          <w:sz w:val="24"/>
          <w:szCs w:val="24"/>
          <w:lang w:val="ru-RU"/>
        </w:rPr>
        <w:t>01:14</w:t>
      </w:r>
      <w:r>
        <w:rPr>
          <w:rFonts w:ascii="Times New Roman" w:hAnsi="Times New Roman" w:cs="Times New Roman"/>
          <w:sz w:val="24"/>
          <w:szCs w:val="24"/>
          <w:lang w:val="ru-RU"/>
        </w:rPr>
        <w:t xml:space="preserve"> Сейчас Мория второй раз вас перезаписал. Это и есть Тренинг, когда при определённой концентрации, возможно прессинга, прессинг вы возможно чувствуете, но это специфика Тренинга, нас тренируют на какие-то взгляды, Мория направляет концентрацию Синтеза Мудрости в таком режиме, чтобы у вас это перезаписалось. Поэтому вторая перезапись произошла. При это она произошла в команде и у каждого лично. И постепенно </w:t>
      </w:r>
      <w:r>
        <w:rPr>
          <w:rFonts w:ascii="Times New Roman" w:hAnsi="Times New Roman" w:cs="Times New Roman"/>
          <w:sz w:val="24"/>
          <w:szCs w:val="24"/>
          <w:lang w:val="ru-RU"/>
        </w:rPr>
        <w:lastRenderedPageBreak/>
        <w:t>так слой за слоем АС Мория будет в вас перезаписывать какие-то слои Мудрости, исходя из которых возможно у вас не формируется необходимая Истинность Мысли.</w:t>
      </w:r>
    </w:p>
    <w:p w14:paraId="1BB1C0A8" w14:textId="77777777" w:rsidR="005342DE" w:rsidRPr="0069752A"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69752A">
        <w:rPr>
          <w:rFonts w:ascii="Times New Roman" w:hAnsi="Times New Roman" w:cs="Times New Roman"/>
          <w:i/>
          <w:sz w:val="24"/>
          <w:szCs w:val="24"/>
          <w:lang w:val="ru-RU"/>
        </w:rPr>
        <w:t>Проживания из зала.</w:t>
      </w:r>
    </w:p>
    <w:p w14:paraId="0D38BE0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Рассмотрение темы искривления тела из-за замудрённости.</w:t>
      </w:r>
    </w:p>
    <w:p w14:paraId="54DEF9F1"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Объём накопленной мысли будет влиять на ваше тело. Напрямую. На отстроенность вашего тела и на организованность вашего тела.</w:t>
      </w:r>
    </w:p>
    <w:p w14:paraId="092785DE"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Третья перезапись. Самое главное, что в момент перезаписи мы не пошли в сопротивление, а внутренне просто прониклись, и пока мы там отвлекаемся, раз, и Мория перезаписал.</w:t>
      </w:r>
    </w:p>
    <w:p w14:paraId="4C475E07" w14:textId="77777777" w:rsidR="005342DE" w:rsidRPr="005B5D64"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5B5D64">
        <w:rPr>
          <w:rFonts w:ascii="Times New Roman" w:hAnsi="Times New Roman" w:cs="Times New Roman"/>
          <w:b/>
          <w:sz w:val="24"/>
          <w:szCs w:val="24"/>
          <w:lang w:val="ru-RU"/>
        </w:rPr>
        <w:t>01:21</w:t>
      </w:r>
      <w:r>
        <w:rPr>
          <w:rFonts w:ascii="Times New Roman" w:hAnsi="Times New Roman" w:cs="Times New Roman"/>
          <w:sz w:val="24"/>
          <w:szCs w:val="24"/>
          <w:lang w:val="ru-RU"/>
        </w:rPr>
        <w:t xml:space="preserve"> </w:t>
      </w:r>
      <w:r w:rsidRPr="005B5D64">
        <w:rPr>
          <w:rFonts w:ascii="Times New Roman" w:hAnsi="Times New Roman" w:cs="Times New Roman"/>
          <w:i/>
          <w:sz w:val="24"/>
          <w:szCs w:val="24"/>
          <w:lang w:val="ru-RU"/>
        </w:rPr>
        <w:t xml:space="preserve">Проживания из зала, что мы сейчас вышестоящими телами сидим также у Мория, и в зале </w:t>
      </w:r>
      <w:r>
        <w:rPr>
          <w:rFonts w:ascii="Times New Roman" w:hAnsi="Times New Roman" w:cs="Times New Roman"/>
          <w:i/>
          <w:sz w:val="24"/>
          <w:szCs w:val="24"/>
          <w:lang w:val="ru-RU"/>
        </w:rPr>
        <w:t xml:space="preserve">разворачивается диск блестящий </w:t>
      </w:r>
      <w:r w:rsidRPr="005B5D64">
        <w:rPr>
          <w:rFonts w:ascii="Times New Roman" w:hAnsi="Times New Roman" w:cs="Times New Roman"/>
          <w:i/>
          <w:sz w:val="24"/>
          <w:szCs w:val="24"/>
          <w:lang w:val="ru-RU"/>
        </w:rPr>
        <w:t>и</w:t>
      </w:r>
      <w:r>
        <w:rPr>
          <w:rFonts w:ascii="Times New Roman" w:hAnsi="Times New Roman" w:cs="Times New Roman"/>
          <w:i/>
          <w:sz w:val="24"/>
          <w:szCs w:val="24"/>
          <w:lang w:val="ru-RU"/>
        </w:rPr>
        <w:t>,</w:t>
      </w:r>
      <w:r w:rsidRPr="005B5D64">
        <w:rPr>
          <w:rFonts w:ascii="Times New Roman" w:hAnsi="Times New Roman" w:cs="Times New Roman"/>
          <w:i/>
          <w:sz w:val="24"/>
          <w:szCs w:val="24"/>
          <w:lang w:val="ru-RU"/>
        </w:rPr>
        <w:t xml:space="preserve"> когда начинается перезапись, он начинает гудеть. Потом замедляетс</w:t>
      </w:r>
      <w:r>
        <w:rPr>
          <w:rFonts w:ascii="Times New Roman" w:hAnsi="Times New Roman" w:cs="Times New Roman"/>
          <w:i/>
          <w:sz w:val="24"/>
          <w:szCs w:val="24"/>
          <w:lang w:val="ru-RU"/>
        </w:rPr>
        <w:t>я.</w:t>
      </w:r>
      <w:r w:rsidRPr="005B5D64">
        <w:rPr>
          <w:rFonts w:ascii="Times New Roman" w:hAnsi="Times New Roman" w:cs="Times New Roman"/>
          <w:i/>
          <w:sz w:val="24"/>
          <w:szCs w:val="24"/>
          <w:lang w:val="ru-RU"/>
        </w:rPr>
        <w:t xml:space="preserve"> </w:t>
      </w:r>
      <w:r>
        <w:rPr>
          <w:rFonts w:ascii="Times New Roman" w:hAnsi="Times New Roman" w:cs="Times New Roman"/>
          <w:i/>
          <w:sz w:val="24"/>
          <w:szCs w:val="24"/>
          <w:lang w:val="ru-RU"/>
        </w:rPr>
        <w:t>П</w:t>
      </w:r>
      <w:r w:rsidRPr="005B5D64">
        <w:rPr>
          <w:rFonts w:ascii="Times New Roman" w:hAnsi="Times New Roman" w:cs="Times New Roman"/>
          <w:i/>
          <w:sz w:val="24"/>
          <w:szCs w:val="24"/>
          <w:lang w:val="ru-RU"/>
        </w:rPr>
        <w:t>отом опять запись пошла, начинает гудеть.</w:t>
      </w:r>
    </w:p>
    <w:p w14:paraId="68EF1E36"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Почему этот диск или Зерцало крутится над нами? Вы должны определить где вы стоите.</w:t>
      </w:r>
    </w:p>
    <w:p w14:paraId="3866FE7F" w14:textId="77777777" w:rsidR="005342DE" w:rsidRPr="00C64F92"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C64F92">
        <w:rPr>
          <w:rFonts w:ascii="Times New Roman" w:hAnsi="Times New Roman" w:cs="Times New Roman"/>
          <w:i/>
          <w:sz w:val="24"/>
          <w:szCs w:val="24"/>
          <w:lang w:val="ru-RU"/>
        </w:rPr>
        <w:t>Ответы из зала.</w:t>
      </w:r>
    </w:p>
    <w:p w14:paraId="623E11C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стоим в круге, лицом друг к другу, в центровку. Вы увидели в центре абсолютно правильно ядро. Но это не ядро, а это полуядро, полусфера, которая крутится. А что у нас может крутиться? Что у нас в Огне Истины плавает и крутится?</w:t>
      </w:r>
      <w:r w:rsidRPr="004115D7">
        <w:rPr>
          <w:rFonts w:ascii="Times New Roman" w:hAnsi="Times New Roman" w:cs="Times New Roman"/>
          <w:sz w:val="24"/>
          <w:szCs w:val="24"/>
          <w:lang w:val="ru-RU"/>
        </w:rPr>
        <w:t xml:space="preserve"> </w:t>
      </w:r>
      <w:r>
        <w:rPr>
          <w:rFonts w:ascii="Times New Roman" w:hAnsi="Times New Roman" w:cs="Times New Roman"/>
          <w:sz w:val="24"/>
          <w:szCs w:val="24"/>
          <w:lang w:val="ru-RU"/>
        </w:rPr>
        <w:t>Престол.</w:t>
      </w:r>
    </w:p>
    <w:p w14:paraId="023D99C7"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в центровке Престол наполовину выглядывает, то вы стоите ногами на озере Читы. </w:t>
      </w:r>
      <w:r w:rsidRPr="00B97673">
        <w:rPr>
          <w:rFonts w:ascii="Times New Roman" w:hAnsi="Times New Roman" w:cs="Times New Roman"/>
          <w:b/>
          <w:sz w:val="24"/>
          <w:szCs w:val="24"/>
          <w:lang w:val="ru-RU"/>
        </w:rPr>
        <w:t>Чаша Истины ИВАС Мория</w:t>
      </w:r>
      <w:r>
        <w:rPr>
          <w:rFonts w:ascii="Times New Roman" w:hAnsi="Times New Roman" w:cs="Times New Roman"/>
          <w:sz w:val="24"/>
          <w:szCs w:val="24"/>
          <w:lang w:val="ru-RU"/>
        </w:rPr>
        <w:t>.</w:t>
      </w:r>
    </w:p>
    <w:p w14:paraId="1041128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Озеро Читы при определённой концентрации Истины сияет, блестит. А Зерцало, которое вы видели, включается ключ 7-4, если мы в Чаше, тогда над нами Лотос условно. Представьте нелинейно, вы в Столпе Совершенных Сердец Мории, если вы в Чаше, то Лотос по Столпу выше.</w:t>
      </w:r>
    </w:p>
    <w:p w14:paraId="2B70977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Чаша развёрнута физически, впитывайте из озера Читы объём Истины так, чтобы он у вас накалился в мозгах, через стопы впитывайте, и должен разгореться оджас.</w:t>
      </w:r>
    </w:p>
    <w:p w14:paraId="196F999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разгораясь, у вас происходит эманация Истины, формируется такая командная цельная среда Истинности Мысли. Можете почувствовать командное поле Истинности Мысли.</w:t>
      </w:r>
    </w:p>
    <w:p w14:paraId="6963AB70"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B97673">
        <w:rPr>
          <w:rFonts w:ascii="Times New Roman" w:hAnsi="Times New Roman" w:cs="Times New Roman"/>
          <w:b/>
          <w:sz w:val="24"/>
          <w:szCs w:val="24"/>
          <w:lang w:val="ru-RU"/>
        </w:rPr>
        <w:t>01:39</w:t>
      </w:r>
      <w:r>
        <w:rPr>
          <w:rFonts w:ascii="Times New Roman" w:hAnsi="Times New Roman" w:cs="Times New Roman"/>
          <w:sz w:val="24"/>
          <w:szCs w:val="24"/>
          <w:lang w:val="ru-RU"/>
        </w:rPr>
        <w:t xml:space="preserve"> Сложили эту среду, и сразу же почувствуйте в стопах.</w:t>
      </w:r>
    </w:p>
    <w:p w14:paraId="2FB4DE60"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Всё, взяли опыт, Мория свернул Чашу.</w:t>
      </w:r>
    </w:p>
    <w:p w14:paraId="48C3D7E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Хочу сказать, что скорее всего в самостоятельном эффекте вы не сможете выйти на этот опыт, это вас Мория так зафиксировал, чтобы вы взяли этот опыт, чтобы вы впитали его, в тело записалось.</w:t>
      </w:r>
    </w:p>
    <w:p w14:paraId="1C3F6AC7"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Перезаписывать Истину в теле не просто! И это не надо делать часто.</w:t>
      </w:r>
    </w:p>
    <w:p w14:paraId="47F0194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Нужно научаться накапливать связи Истины друг с другом. Вы должны в Истине видеть мысли друг друга.</w:t>
      </w:r>
    </w:p>
    <w:p w14:paraId="610783F9"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B97673">
        <w:rPr>
          <w:rFonts w:ascii="Times New Roman" w:hAnsi="Times New Roman" w:cs="Times New Roman"/>
          <w:b/>
          <w:sz w:val="24"/>
          <w:szCs w:val="24"/>
          <w:lang w:val="ru-RU"/>
        </w:rPr>
        <w:t>01:43</w:t>
      </w:r>
      <w:r>
        <w:rPr>
          <w:rFonts w:ascii="Times New Roman" w:hAnsi="Times New Roman" w:cs="Times New Roman"/>
          <w:sz w:val="24"/>
          <w:szCs w:val="24"/>
          <w:lang w:val="ru-RU"/>
        </w:rPr>
        <w:t xml:space="preserve"> При определённой концентрации Истины, когда вы берёте напрямую от Мории и правильно расшифровываете, ваш мозг в основании начинает полыхать </w:t>
      </w:r>
      <w:r w:rsidRPr="00B97673">
        <w:rPr>
          <w:rFonts w:ascii="Times New Roman" w:hAnsi="Times New Roman" w:cs="Times New Roman"/>
          <w:b/>
          <w:sz w:val="24"/>
          <w:szCs w:val="24"/>
          <w:lang w:val="ru-RU"/>
        </w:rPr>
        <w:t>Репликацией</w:t>
      </w:r>
      <w:r>
        <w:rPr>
          <w:rFonts w:ascii="Times New Roman" w:hAnsi="Times New Roman" w:cs="Times New Roman"/>
          <w:sz w:val="24"/>
          <w:szCs w:val="24"/>
          <w:lang w:val="ru-RU"/>
        </w:rPr>
        <w:t xml:space="preserve">. А Репликация в свою очередь давит на глазные яблоки. Может быть такой эффект. Поэтому распускайте по телу всему. </w:t>
      </w:r>
    </w:p>
    <w:p w14:paraId="785EE1F6"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Можете избыток Репликации направить на преображение Истинности Мысли в синтезе с ИВАС Мория каждого и в целом всей команды.</w:t>
      </w:r>
    </w:p>
    <w:p w14:paraId="6B0F99E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Почувствуйте состояние в теле, как такое обновление как эффект «послебанный», когда тело насыщено чем-то, при это оно такое отдохнувшее, расслабленное. Заполнение Истиной даёт эффект, когда тебя изнутри омывает Огнём и просто сносит все в какой-то степени иллюзии и заблуждения.</w:t>
      </w:r>
    </w:p>
    <w:p w14:paraId="508FC606" w14:textId="77777777" w:rsidR="005342DE" w:rsidRPr="0067317B"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67317B">
        <w:rPr>
          <w:rFonts w:ascii="Times New Roman" w:hAnsi="Times New Roman" w:cs="Times New Roman"/>
          <w:i/>
          <w:sz w:val="24"/>
          <w:szCs w:val="24"/>
          <w:lang w:val="ru-RU"/>
        </w:rPr>
        <w:t>Проживания из зала, что холодный Огонь.</w:t>
      </w:r>
    </w:p>
    <w:p w14:paraId="36ACBA4F"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Если такой эффект, как </w:t>
      </w:r>
      <w:r w:rsidRPr="0067317B">
        <w:rPr>
          <w:rFonts w:ascii="Times New Roman" w:hAnsi="Times New Roman" w:cs="Times New Roman"/>
          <w:b/>
          <w:sz w:val="24"/>
          <w:szCs w:val="24"/>
          <w:lang w:val="ru-RU"/>
        </w:rPr>
        <w:t>холодный Синтез</w:t>
      </w:r>
      <w:r>
        <w:rPr>
          <w:rFonts w:ascii="Times New Roman" w:hAnsi="Times New Roman" w:cs="Times New Roman"/>
          <w:sz w:val="24"/>
          <w:szCs w:val="24"/>
          <w:lang w:val="ru-RU"/>
        </w:rPr>
        <w:t>. Холодный – это тот, который включает определённые ядерные, субъядерные реакции. Синтез сам по себе как состояние «холодная голова, горячее Сердце».</w:t>
      </w:r>
    </w:p>
    <w:p w14:paraId="1B74324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Задание командное от ИВАС Мория исполнено.</w:t>
      </w:r>
    </w:p>
    <w:p w14:paraId="53B9B5DE"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7E3CFD">
        <w:rPr>
          <w:rFonts w:ascii="Times New Roman" w:hAnsi="Times New Roman" w:cs="Times New Roman"/>
          <w:b/>
          <w:sz w:val="24"/>
          <w:szCs w:val="24"/>
          <w:lang w:val="ru-RU"/>
        </w:rPr>
        <w:t>01:53</w:t>
      </w:r>
      <w:r>
        <w:rPr>
          <w:rFonts w:ascii="Times New Roman" w:hAnsi="Times New Roman" w:cs="Times New Roman"/>
          <w:sz w:val="24"/>
          <w:szCs w:val="24"/>
          <w:lang w:val="ru-RU"/>
        </w:rPr>
        <w:t xml:space="preserve"> Попробуйте прочувствовать, какой архетип фиксируется для работы на этой Школе. </w:t>
      </w:r>
    </w:p>
    <w:p w14:paraId="1682EAF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7E3CFD">
        <w:rPr>
          <w:rFonts w:ascii="Times New Roman" w:hAnsi="Times New Roman" w:cs="Times New Roman"/>
          <w:i/>
          <w:sz w:val="24"/>
          <w:szCs w:val="24"/>
          <w:lang w:val="ru-RU"/>
        </w:rPr>
        <w:t>Ответы из зала</w:t>
      </w:r>
      <w:r>
        <w:rPr>
          <w:rFonts w:ascii="Times New Roman" w:hAnsi="Times New Roman" w:cs="Times New Roman"/>
          <w:sz w:val="24"/>
          <w:szCs w:val="24"/>
          <w:lang w:val="ru-RU"/>
        </w:rPr>
        <w:t>.</w:t>
      </w:r>
    </w:p>
    <w:p w14:paraId="377C5C4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Си-ИВДИВО Октавы Метагалактики (32 архетип). Фиксируется ИВО ИВДИВО-территории.</w:t>
      </w:r>
    </w:p>
    <w:p w14:paraId="38ED984A"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1F56D4">
        <w:rPr>
          <w:rFonts w:ascii="Times New Roman" w:hAnsi="Times New Roman" w:cs="Times New Roman"/>
          <w:b/>
          <w:sz w:val="24"/>
          <w:szCs w:val="24"/>
          <w:lang w:val="ru-RU"/>
        </w:rPr>
        <w:t>02:03</w:t>
      </w:r>
      <w:r>
        <w:rPr>
          <w:rFonts w:ascii="Times New Roman" w:hAnsi="Times New Roman" w:cs="Times New Roman"/>
          <w:sz w:val="24"/>
          <w:szCs w:val="24"/>
          <w:lang w:val="ru-RU"/>
        </w:rPr>
        <w:t xml:space="preserve"> Попробуйте сейчас возжечь и вызвать в теле Огонь Си-ИВДИВО Октавы Метагалактики. В дальнейшем вам это поможет, вот звучит какой-то архетип и сразу же тестируйте, этот Огонь на вас реагирует? Если да, то готовы.</w:t>
      </w:r>
    </w:p>
    <w:p w14:paraId="0DF83011"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1F56D4">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w:t>
      </w:r>
    </w:p>
    <w:p w14:paraId="0558C63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Хорошо, идём в 32 архетип. Куда? Спрашивайте у ИВАС Кут Хуми.</w:t>
      </w:r>
    </w:p>
    <w:p w14:paraId="39B8A46A"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1357C1">
        <w:rPr>
          <w:rFonts w:ascii="Times New Roman" w:hAnsi="Times New Roman" w:cs="Times New Roman"/>
          <w:i/>
          <w:sz w:val="24"/>
          <w:szCs w:val="24"/>
          <w:lang w:val="ru-RU"/>
        </w:rPr>
        <w:t>Проживания команды куда идём к Кут Хуми в 32 архетипе</w:t>
      </w:r>
      <w:r>
        <w:rPr>
          <w:rFonts w:ascii="Times New Roman" w:hAnsi="Times New Roman" w:cs="Times New Roman"/>
          <w:sz w:val="24"/>
          <w:szCs w:val="24"/>
          <w:lang w:val="ru-RU"/>
        </w:rPr>
        <w:t>.</w:t>
      </w:r>
    </w:p>
    <w:p w14:paraId="7B88431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Тренинг – это когда ты телом знаешь. Синтезируемся с ИВАС Кут Хуми телом в обновлённой Истинности, просим у ИВАС Кут Хуми обновить ваш уровень проживания, расшифровки. Попробуйте этой новой Истиной, которая у вас сложилась с ИВАС Мория, сонастроиться с Кут Хуми и спросить у Кут Хуми куда предлагается команде развернуться.</w:t>
      </w:r>
    </w:p>
    <w:p w14:paraId="35826EE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B96A7A">
        <w:rPr>
          <w:rFonts w:ascii="Times New Roman" w:hAnsi="Times New Roman" w:cs="Times New Roman"/>
          <w:i/>
          <w:sz w:val="24"/>
          <w:szCs w:val="24"/>
          <w:lang w:val="ru-RU"/>
        </w:rPr>
        <w:t>Ответ из зала, что в Здание Синтеза</w:t>
      </w:r>
      <w:r>
        <w:rPr>
          <w:rFonts w:ascii="Times New Roman" w:hAnsi="Times New Roman" w:cs="Times New Roman"/>
          <w:sz w:val="24"/>
          <w:szCs w:val="24"/>
          <w:lang w:val="ru-RU"/>
        </w:rPr>
        <w:t xml:space="preserve"> </w:t>
      </w:r>
      <w:r w:rsidRPr="00ED1BE0">
        <w:rPr>
          <w:rFonts w:ascii="Times New Roman" w:hAnsi="Times New Roman" w:cs="Times New Roman"/>
          <w:i/>
          <w:sz w:val="24"/>
          <w:szCs w:val="24"/>
          <w:lang w:val="ru-RU"/>
        </w:rPr>
        <w:t>в зал Истины.</w:t>
      </w:r>
      <w:r>
        <w:rPr>
          <w:rFonts w:ascii="Times New Roman" w:hAnsi="Times New Roman" w:cs="Times New Roman"/>
          <w:sz w:val="24"/>
          <w:szCs w:val="24"/>
          <w:lang w:val="ru-RU"/>
        </w:rPr>
        <w:t xml:space="preserve"> </w:t>
      </w:r>
    </w:p>
    <w:p w14:paraId="67E5212E"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Хорошо, здание Синтеза в ИВДИВО-полисе Кут Хуми. Определились.</w:t>
      </w:r>
    </w:p>
    <w:p w14:paraId="5C36C151"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ED1BE0">
        <w:rPr>
          <w:rFonts w:ascii="Times New Roman" w:hAnsi="Times New Roman" w:cs="Times New Roman"/>
          <w:b/>
          <w:sz w:val="24"/>
          <w:szCs w:val="24"/>
          <w:lang w:val="ru-RU"/>
        </w:rPr>
        <w:t>02:16</w:t>
      </w:r>
      <w:r>
        <w:rPr>
          <w:rFonts w:ascii="Times New Roman" w:hAnsi="Times New Roman" w:cs="Times New Roman"/>
          <w:sz w:val="24"/>
          <w:szCs w:val="24"/>
          <w:lang w:val="ru-RU"/>
        </w:rPr>
        <w:t xml:space="preserve"> Синтезируемся с ИВАС Кут Хуми, переходим в Здание Синтеза в Си-ИВДИВО Октавы Метагалактики на 448 этаж в библиотеку Синтеза ИВДИВО.</w:t>
      </w:r>
    </w:p>
    <w:p w14:paraId="3BA337F0"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Встали, зафиксировались. ИВАС Кут Хуми стоит в зале, нас встречает. Следуем за Кут Хуми.</w:t>
      </w:r>
    </w:p>
    <w:p w14:paraId="7FA5C129"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Тренинге включается прям телесное проживание, даже слышен шелест одежды Кут Хуми при движении.</w:t>
      </w:r>
    </w:p>
    <w:p w14:paraId="14F02CF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Подходим к двери с табличкой «КНИГОХРАНИЛИЩЕ».</w:t>
      </w:r>
    </w:p>
    <w:p w14:paraId="5CF9EF4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Заходим, внутри книгохранилища есть холл и есть разные кабинеты. В этих кабинетах хранятся разные книги по разным темам. И на ваш Огонь вспыхивает одна из дверей. Каждый входит в ту дверь, которую вам обозначает Кут Хуми, которая горит прям на вас.</w:t>
      </w:r>
    </w:p>
    <w:p w14:paraId="7B5E223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Когда вы туда входите, в центре на пюпитре развёрнута книга. Вам Кут Хуми на сегодня выдал специальный доступ. Доступ в книгохранилище очень ограничен. Но по объёму и концентрации вашей Истины и тому объёму Истинности, которую вы показали с Морией, вам Кут Хуми даёт пропуск и разрешение прочитать одну книгу.</w:t>
      </w:r>
    </w:p>
    <w:p w14:paraId="65531EC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Книгу не трогать. Есть древние, которые могут рассыпаться. Книга находится в огненной капсуле, которая защищает её от старения.</w:t>
      </w:r>
    </w:p>
    <w:p w14:paraId="40D1665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Вспыхиваем Истиной, которая Морией каждому из вас была зафиксирована, той преображённой Истинностью Мысли. И мы прям эманируем эту Истину из тела и попробуйте почитать книгу. Книга уже открыта на нужном развороте.</w:t>
      </w:r>
    </w:p>
    <w:p w14:paraId="3C4F85C6"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Это не Книга жизни, это материал, который с точки зрения вашей Истинности внутреннему миру необходим.</w:t>
      </w:r>
    </w:p>
    <w:p w14:paraId="51CBCDE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Книги разного формата у всех, на разных языках. Истина переводит любой язык. Ваша задача не прочитать, а выявить Истину из этого текста, которую вам Кут Хуми даёт в разработку.</w:t>
      </w:r>
    </w:p>
    <w:p w14:paraId="12A7E480"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читая текст, у вас идёт синтезирование вашей Истины от Мория с Истиной, которую вам даёт Кут Хуми. </w:t>
      </w:r>
    </w:p>
    <w:p w14:paraId="4DF5CF73"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063525">
        <w:rPr>
          <w:rFonts w:ascii="Times New Roman" w:hAnsi="Times New Roman" w:cs="Times New Roman"/>
          <w:b/>
          <w:sz w:val="24"/>
          <w:szCs w:val="24"/>
          <w:lang w:val="ru-RU"/>
        </w:rPr>
        <w:t>02:</w:t>
      </w:r>
      <w:r w:rsidRPr="00F5616E">
        <w:rPr>
          <w:rFonts w:ascii="Times New Roman" w:hAnsi="Times New Roman" w:cs="Times New Roman"/>
          <w:b/>
          <w:i/>
          <w:sz w:val="24"/>
          <w:szCs w:val="24"/>
          <w:lang w:val="ru-RU"/>
        </w:rPr>
        <w:t>32</w:t>
      </w:r>
      <w:r w:rsidRPr="00F5616E">
        <w:rPr>
          <w:rFonts w:ascii="Times New Roman" w:hAnsi="Times New Roman" w:cs="Times New Roman"/>
          <w:i/>
          <w:sz w:val="24"/>
          <w:szCs w:val="24"/>
          <w:lang w:val="ru-RU"/>
        </w:rPr>
        <w:t xml:space="preserve"> Опыт проживаний, наблюдений из зала: опыт образования внутреннего мира.</w:t>
      </w:r>
    </w:p>
    <w:p w14:paraId="6A245D8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Пока вы говорите, Кут Хуми вам эту Истину углубляет, Истина расходится, разворачивается в Частях, Системах, Аппаратах и Частностях.</w:t>
      </w:r>
    </w:p>
    <w:p w14:paraId="1024A2FE"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Через этот текст Кут Хуми хочет пробудить ту Истину в Частях, которая у каждого есть. Мы редко к ней обращаемся. Истина даёт определённую смену содержания, преображение. И как раз Кут Хуми через этот текст будоражит Истины ваших Частей, часть из которых наработаны из предыдущих воплощений. Книга будоражит те накопления Истины, которые вы накопили в веках. Кут Хуми говорит, что мы забываем эту Истину. То есть </w:t>
      </w:r>
      <w:r w:rsidR="000E6AC6">
        <w:rPr>
          <w:rFonts w:ascii="Times New Roman" w:hAnsi="Times New Roman" w:cs="Times New Roman"/>
          <w:sz w:val="24"/>
          <w:szCs w:val="24"/>
          <w:lang w:val="ru-RU"/>
        </w:rPr>
        <w:t xml:space="preserve">есть </w:t>
      </w:r>
      <w:r>
        <w:rPr>
          <w:rFonts w:ascii="Times New Roman" w:hAnsi="Times New Roman" w:cs="Times New Roman"/>
          <w:sz w:val="24"/>
          <w:szCs w:val="24"/>
          <w:lang w:val="ru-RU"/>
        </w:rPr>
        <w:t>Истина, с которой мы воплощаемся, есть Истина внутренней жизни, Духа. Очень часто мы забываем Истинность своего воплощения, Истинность своего Духа.</w:t>
      </w:r>
    </w:p>
    <w:p w14:paraId="688D9E6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почти никогда не обращаемся к той Истине, которая у нас уже накоплена веками. И Кут Хуми сейчас говорит, что зря. Потому что есть то, что ты априори знаешь. Есть то, в чём ты по умолчанию мудр, потому что когда-то ты уже это нарабатывал.</w:t>
      </w:r>
    </w:p>
    <w:p w14:paraId="1C037F43"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 Мудрость растёт не только тогда, когда я её впитываю, Мудрость напрактиковывается Истиной Частей. И как раз через этот текст Кут Хуми обращается к Истине ваших Частей, Истине вашего Духа, чтобы вы научились именно той Истиной, которая у вас уже есть, складывать новую Мудрость и хотя бы пользоваться той Мудростью, которая у вас в веках накоплена.</w:t>
      </w:r>
    </w:p>
    <w:p w14:paraId="4D35E1A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Через этот текст Кут Хуми вам чётко поясняет, что вы забыли Истину, которая уже внутри вас, или вы иногда от неё отказываетесь.</w:t>
      </w:r>
    </w:p>
    <w:p w14:paraId="271E222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731415">
        <w:rPr>
          <w:rFonts w:ascii="Times New Roman" w:hAnsi="Times New Roman" w:cs="Times New Roman"/>
          <w:b/>
          <w:sz w:val="24"/>
          <w:szCs w:val="24"/>
          <w:lang w:val="ru-RU"/>
        </w:rPr>
        <w:t>И Кут Хуми нам через текст показывает, что нельзя сомневаться в Истинах своего Духа, есть Истины, которые в веках наработаны.</w:t>
      </w:r>
      <w:r>
        <w:rPr>
          <w:rFonts w:ascii="Times New Roman" w:hAnsi="Times New Roman" w:cs="Times New Roman"/>
          <w:sz w:val="24"/>
          <w:szCs w:val="24"/>
          <w:lang w:val="ru-RU"/>
        </w:rPr>
        <w:t xml:space="preserve"> И именно на основании этих Истин нам Отец даёт новый Синтез. А если мы даже про эти Истины забываем, то тогда Синтезу не на что крепиться. В итоге получается, что мы своим потенциалом вообще не пользуемся.</w:t>
      </w:r>
    </w:p>
    <w:p w14:paraId="4A11EAC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Стяжаемые Части опираются на наши накопления. А в накоплениях есть уже много чего Истинного, что мы вообще не применяем.</w:t>
      </w:r>
    </w:p>
    <w:p w14:paraId="2C6859EA"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D329EB">
        <w:rPr>
          <w:rFonts w:ascii="Times New Roman" w:hAnsi="Times New Roman" w:cs="Times New Roman"/>
          <w:b/>
          <w:sz w:val="24"/>
          <w:szCs w:val="24"/>
          <w:lang w:val="ru-RU"/>
        </w:rPr>
        <w:t>02:39</w:t>
      </w:r>
      <w:r>
        <w:rPr>
          <w:rFonts w:ascii="Times New Roman" w:hAnsi="Times New Roman" w:cs="Times New Roman"/>
          <w:sz w:val="24"/>
          <w:szCs w:val="24"/>
          <w:lang w:val="ru-RU"/>
        </w:rPr>
        <w:t xml:space="preserve"> У нас у каждого Истинность и накопления разные, нет общего ответа на тему того, как надо применяться. Знаете, где нам дают возможность применять Истину наши накоплений? В служении в Подразделении.</w:t>
      </w:r>
    </w:p>
    <w:p w14:paraId="3A4E3163"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 ДК утверждают по Истине накоплений. И уже через служение ты учишься применять Истину накопленного. Как именно – это ваш личный диалог с Кут Хуми.</w:t>
      </w:r>
    </w:p>
    <w:p w14:paraId="64C97276"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43597C">
        <w:rPr>
          <w:rFonts w:ascii="Times New Roman" w:hAnsi="Times New Roman" w:cs="Times New Roman"/>
          <w:i/>
          <w:sz w:val="24"/>
          <w:szCs w:val="24"/>
          <w:lang w:val="ru-RU"/>
        </w:rPr>
        <w:t xml:space="preserve">Опыт из зала, что при работе с Книгой вспыхнул Подвиг Духа и </w:t>
      </w:r>
      <w:r>
        <w:rPr>
          <w:rFonts w:ascii="Times New Roman" w:hAnsi="Times New Roman" w:cs="Times New Roman"/>
          <w:i/>
          <w:sz w:val="24"/>
          <w:szCs w:val="24"/>
          <w:lang w:val="ru-RU"/>
        </w:rPr>
        <w:t>С</w:t>
      </w:r>
      <w:r w:rsidRPr="0043597C">
        <w:rPr>
          <w:rFonts w:ascii="Times New Roman" w:hAnsi="Times New Roman" w:cs="Times New Roman"/>
          <w:i/>
          <w:sz w:val="24"/>
          <w:szCs w:val="24"/>
          <w:lang w:val="ru-RU"/>
        </w:rPr>
        <w:t>лужения</w:t>
      </w:r>
      <w:r>
        <w:rPr>
          <w:rFonts w:ascii="Times New Roman" w:hAnsi="Times New Roman" w:cs="Times New Roman"/>
          <w:sz w:val="24"/>
          <w:szCs w:val="24"/>
          <w:lang w:val="ru-RU"/>
        </w:rPr>
        <w:t>.</w:t>
      </w:r>
    </w:p>
    <w:p w14:paraId="1F390E5B"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Судя по тому, что вам Кут Хуми разворачивает подвиг, то его надо вспомнить, надо включить. </w:t>
      </w:r>
      <w:r w:rsidRPr="0043597C">
        <w:rPr>
          <w:rFonts w:ascii="Times New Roman" w:hAnsi="Times New Roman" w:cs="Times New Roman"/>
          <w:b/>
          <w:sz w:val="24"/>
          <w:szCs w:val="24"/>
          <w:lang w:val="ru-RU"/>
        </w:rPr>
        <w:t>Подвиг – это когда ты подвижник Духа</w:t>
      </w:r>
      <w:r>
        <w:rPr>
          <w:rFonts w:ascii="Times New Roman" w:hAnsi="Times New Roman" w:cs="Times New Roman"/>
          <w:sz w:val="24"/>
          <w:szCs w:val="24"/>
          <w:lang w:val="ru-RU"/>
        </w:rPr>
        <w:t>, когда ты подвигаешь к новому. У вас это записано, и вы это умеете. И телом вы знаете, что умеете. Но когда-то на пути засомневались в этом.</w:t>
      </w:r>
    </w:p>
    <w:p w14:paraId="6AE88BB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Самое </w:t>
      </w:r>
      <w:r w:rsidR="000E6AC6">
        <w:rPr>
          <w:rFonts w:ascii="Times New Roman" w:hAnsi="Times New Roman" w:cs="Times New Roman"/>
          <w:sz w:val="24"/>
          <w:szCs w:val="24"/>
          <w:lang w:val="ru-RU"/>
        </w:rPr>
        <w:t>главное,</w:t>
      </w:r>
      <w:r>
        <w:rPr>
          <w:rFonts w:ascii="Times New Roman" w:hAnsi="Times New Roman" w:cs="Times New Roman"/>
          <w:sz w:val="24"/>
          <w:szCs w:val="24"/>
          <w:lang w:val="ru-RU"/>
        </w:rPr>
        <w:t xml:space="preserve"> что надо сделать? Это поверить в Истинность накопленного! Поверить в то, что это тебе доступно, ты это можешь, у тебя это записано, и тебе нужно это реплицировать человечеству. </w:t>
      </w:r>
      <w:r w:rsidRPr="00D1047A">
        <w:rPr>
          <w:rFonts w:ascii="Times New Roman" w:hAnsi="Times New Roman" w:cs="Times New Roman"/>
          <w:b/>
          <w:sz w:val="24"/>
          <w:szCs w:val="24"/>
          <w:lang w:val="ru-RU"/>
        </w:rPr>
        <w:t>Кут Хуми сейчас показывает то, чем вы ценны для человечества, в том числе зачем вы воплотились</w:t>
      </w:r>
      <w:r>
        <w:rPr>
          <w:rFonts w:ascii="Times New Roman" w:hAnsi="Times New Roman" w:cs="Times New Roman"/>
          <w:sz w:val="24"/>
          <w:szCs w:val="24"/>
          <w:lang w:val="ru-RU"/>
        </w:rPr>
        <w:t>.</w:t>
      </w:r>
    </w:p>
    <w:p w14:paraId="76445FA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Истинность, которую показывает Кут Хуми, это ваше естество, ваше продолжение. Нужно просто Синтезом преобразить и включить в исполнение в данном физическом воплощении. Вы, там читая, Синтезом включайте репликацией в исполнение в данном воплощении. Даже если вы забыли, даже если перестали верить, включайте в этом воплощении, в теле чтобы у вас это вспыхнуло, чтобы по сфере ИВДИВО каждого это разошлось, чтобы ваше физическое воплощение этой Истиной наполнилось.</w:t>
      </w:r>
    </w:p>
    <w:p w14:paraId="3815FC1B"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 некоторых звучит, что поверить снова.</w:t>
      </w:r>
    </w:p>
    <w:p w14:paraId="3E757672" w14:textId="77777777" w:rsidR="005342DE" w:rsidRPr="006877FA"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6877FA">
        <w:rPr>
          <w:rFonts w:ascii="Times New Roman" w:hAnsi="Times New Roman" w:cs="Times New Roman"/>
          <w:i/>
          <w:sz w:val="24"/>
          <w:szCs w:val="24"/>
          <w:lang w:val="ru-RU"/>
        </w:rPr>
        <w:t>Опыт из зала, что в Книге прочитал о Неотчуждённой Вере, написано рунами</w:t>
      </w:r>
      <w:r>
        <w:rPr>
          <w:rFonts w:ascii="Times New Roman" w:hAnsi="Times New Roman" w:cs="Times New Roman"/>
          <w:sz w:val="24"/>
          <w:szCs w:val="24"/>
          <w:lang w:val="ru-RU"/>
        </w:rPr>
        <w:t xml:space="preserve">. </w:t>
      </w:r>
      <w:r w:rsidRPr="006877FA">
        <w:rPr>
          <w:rFonts w:ascii="Times New Roman" w:hAnsi="Times New Roman" w:cs="Times New Roman"/>
          <w:i/>
          <w:sz w:val="24"/>
          <w:szCs w:val="24"/>
          <w:lang w:val="ru-RU"/>
        </w:rPr>
        <w:t>Истинная мысль короткая.</w:t>
      </w:r>
    </w:p>
    <w:p w14:paraId="3B4DB6B3"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A946FE">
        <w:rPr>
          <w:rFonts w:ascii="Times New Roman" w:hAnsi="Times New Roman" w:cs="Times New Roman"/>
          <w:i/>
          <w:sz w:val="24"/>
          <w:szCs w:val="24"/>
          <w:lang w:val="ru-RU"/>
        </w:rPr>
        <w:lastRenderedPageBreak/>
        <w:t>Опыт, что книга Мудрецов была, от которой убегала</w:t>
      </w:r>
      <w:r>
        <w:rPr>
          <w:rFonts w:ascii="Times New Roman" w:hAnsi="Times New Roman" w:cs="Times New Roman"/>
          <w:sz w:val="24"/>
          <w:szCs w:val="24"/>
          <w:lang w:val="ru-RU"/>
        </w:rPr>
        <w:t>.</w:t>
      </w:r>
    </w:p>
    <w:p w14:paraId="2F66CF37"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Мы часто отрекаемся, нет, не буду этим заниматься. А как можно отречься от Истины, которая в тебе записана?! Никак. Кут Хуми даёт сейчас возможность, даже если ты отрёкся, прими снова, включись снова. Это Истина, которая нужна человечеству. Иногда даже развёрткой необходимых записей мы служим другим. Если мы отказываемся от них, отрекаемся, мы их блокируем, и эманаций не происходит.</w:t>
      </w:r>
    </w:p>
    <w:p w14:paraId="162830D2" w14:textId="77777777" w:rsidR="005342DE" w:rsidRPr="008060F3" w:rsidRDefault="005342DE" w:rsidP="005342DE">
      <w:pPr>
        <w:suppressAutoHyphens w:val="0"/>
        <w:spacing w:after="0" w:line="257" w:lineRule="auto"/>
        <w:ind w:firstLine="709"/>
        <w:jc w:val="both"/>
        <w:rPr>
          <w:rFonts w:ascii="Times New Roman" w:hAnsi="Times New Roman" w:cs="Times New Roman"/>
          <w:i/>
          <w:sz w:val="24"/>
          <w:szCs w:val="24"/>
          <w:lang w:val="ru-RU"/>
        </w:rPr>
      </w:pPr>
      <w:r w:rsidRPr="008060F3">
        <w:rPr>
          <w:rFonts w:ascii="Times New Roman" w:hAnsi="Times New Roman" w:cs="Times New Roman"/>
          <w:i/>
          <w:sz w:val="24"/>
          <w:szCs w:val="24"/>
          <w:lang w:val="ru-RU"/>
        </w:rPr>
        <w:t xml:space="preserve">Опыт из зала, что показатели то, где я </w:t>
      </w:r>
      <w:r>
        <w:rPr>
          <w:rFonts w:ascii="Times New Roman" w:hAnsi="Times New Roman" w:cs="Times New Roman"/>
          <w:i/>
          <w:sz w:val="24"/>
          <w:szCs w:val="24"/>
          <w:lang w:val="ru-RU"/>
        </w:rPr>
        <w:t xml:space="preserve">уже состоялась </w:t>
      </w:r>
      <w:r w:rsidRPr="008060F3">
        <w:rPr>
          <w:rFonts w:ascii="Times New Roman" w:hAnsi="Times New Roman" w:cs="Times New Roman"/>
          <w:i/>
          <w:sz w:val="24"/>
          <w:szCs w:val="24"/>
          <w:lang w:val="ru-RU"/>
        </w:rPr>
        <w:t>экспертом, надо утончиться в этом.</w:t>
      </w:r>
    </w:p>
    <w:p w14:paraId="1EE5B8D7"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Можете попросить у Кут Хуми вам помочь найти применение этому процессу, не всегда это только в служении. Ваш Дух увидит ценность этой Истины, когда он поймёт, как этим можно примениться в быту, в повседневной жизни.</w:t>
      </w:r>
    </w:p>
    <w:p w14:paraId="6DF0CDB2"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Процесс завершится, когда весь этот опыт отреплицируется в физическое тело. Все эти данные, текст, рекомендации от Кут Хуми в физическое тело надо отреплицировать. Физика должна это взять. </w:t>
      </w:r>
      <w:r w:rsidRPr="005110DA">
        <w:rPr>
          <w:rFonts w:ascii="Times New Roman" w:hAnsi="Times New Roman" w:cs="Times New Roman"/>
          <w:b/>
          <w:sz w:val="24"/>
          <w:szCs w:val="24"/>
          <w:lang w:val="ru-RU"/>
        </w:rPr>
        <w:t>Если возьмёт физика, то и в воплощении это будет разворачиваться, и в вашем воплощении это пойдёт в усиление</w:t>
      </w:r>
      <w:r>
        <w:rPr>
          <w:rFonts w:ascii="Times New Roman" w:hAnsi="Times New Roman" w:cs="Times New Roman"/>
          <w:sz w:val="24"/>
          <w:szCs w:val="24"/>
          <w:lang w:val="ru-RU"/>
        </w:rPr>
        <w:t>. Поэтому внутренне с Кут Хуми достигайте этого эффекта, чтобы тело взяло, и чтобы распустился эффект по сфере ИВДИВО каждого, чтобы ваше воплощение этим заполнилось.</w:t>
      </w:r>
    </w:p>
    <w:p w14:paraId="4A100B57"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sidRPr="00E64216">
        <w:rPr>
          <w:rFonts w:ascii="Times New Roman" w:hAnsi="Times New Roman" w:cs="Times New Roman"/>
          <w:b/>
          <w:sz w:val="24"/>
          <w:szCs w:val="24"/>
          <w:lang w:val="ru-RU"/>
        </w:rPr>
        <w:t>02:59</w:t>
      </w:r>
      <w:r>
        <w:rPr>
          <w:rFonts w:ascii="Times New Roman" w:hAnsi="Times New Roman" w:cs="Times New Roman"/>
          <w:sz w:val="24"/>
          <w:szCs w:val="24"/>
          <w:lang w:val="ru-RU"/>
        </w:rPr>
        <w:t xml:space="preserve"> У кого завершился этот процесс, то Книга сворачивается, выходите из комнаты.</w:t>
      </w:r>
    </w:p>
    <w:p w14:paraId="648FF52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Теперь, когда все вышли, синтезируемся с ИВАС Кут Хуми, выходим все вместе из книгохранилища. Переходим в центральный зал ИВДИВО.</w:t>
      </w:r>
    </w:p>
    <w:p w14:paraId="01BDA0C2"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ИВАС Кут Хуми, стяжаем Синтез Синтеза ИВО итогами работы. Заметьте, в теле совсем другое состояние, другая среда. Просим направить каждому лично рекомендации по итогам работы.</w:t>
      </w:r>
    </w:p>
    <w:p w14:paraId="62CCEB0C"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Переходим в зал ИВО 32 архетипа. Развёртываемся в форме Ипостаси Школы. Стяжаем каждому из нас прямой Огонь и Синтез 10 Школы. И стяжаем форму Ипостаси 10 Школы каждому из нас, синтезируя и возжигая синтезопыт 10 форм, включая предыдущие Школы.</w:t>
      </w:r>
    </w:p>
    <w:p w14:paraId="6A620A8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Хум ИВО и просим преобразить нас 10 Школой, развернув нам прямой Тренинг ИВ Отца и прямой Тренинг ИВ Отцом каждым из нас, в синтезе нас.</w:t>
      </w:r>
    </w:p>
    <w:p w14:paraId="4E3A7505"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Вспыхиваем тем объёмом Истины, которую вы с Кут Хуми развернули в теле. ИВО очень рад видеть в вас это состояние. И на тот объём Истины, который вы включили в синтезе с Кут Хуми, вам Отец направляет Синтез. Просто впитываем его собою, насыщая и углубляя тот объём Истины, которую вы развернули с Кут Хуми, считали собою. </w:t>
      </w:r>
    </w:p>
    <w:p w14:paraId="33A81F74"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Просим ИВО обучить каждого из нас действовать этим объёмом Истины. И просим ИВО реплицировать данный Синтез в физическое тело данного физического воплощения.</w:t>
      </w:r>
    </w:p>
    <w:p w14:paraId="53CB686D"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ИВО, ИВАС Кут Хуми, ИВАС Мория.</w:t>
      </w:r>
    </w:p>
    <w:p w14:paraId="3D71FBC8" w14:textId="77777777" w:rsidR="005342DE" w:rsidRDefault="005342DE" w:rsidP="005342DE">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Возвращаемся в физическую реализацию, заканчиваем практику.</w:t>
      </w:r>
    </w:p>
    <w:p w14:paraId="58D50DDB" w14:textId="77777777" w:rsidR="005342DE" w:rsidRPr="00804E30" w:rsidRDefault="005342DE" w:rsidP="005342DE">
      <w:pPr>
        <w:suppressAutoHyphens w:val="0"/>
        <w:spacing w:after="0" w:line="257" w:lineRule="auto"/>
        <w:ind w:firstLine="709"/>
        <w:jc w:val="both"/>
        <w:rPr>
          <w:rFonts w:ascii="Times New Roman" w:hAnsi="Times New Roman" w:cs="Times New Roman"/>
          <w:b/>
          <w:sz w:val="24"/>
          <w:szCs w:val="24"/>
          <w:lang w:val="ru-RU"/>
        </w:rPr>
      </w:pPr>
      <w:r w:rsidRPr="00804E30">
        <w:rPr>
          <w:rFonts w:ascii="Times New Roman" w:hAnsi="Times New Roman" w:cs="Times New Roman"/>
          <w:b/>
          <w:sz w:val="24"/>
          <w:szCs w:val="24"/>
          <w:lang w:val="ru-RU"/>
        </w:rPr>
        <w:t xml:space="preserve">03:14 </w:t>
      </w:r>
      <w:r w:rsidRPr="00872C3F">
        <w:rPr>
          <w:rFonts w:ascii="Times New Roman" w:hAnsi="Times New Roman" w:cs="Times New Roman"/>
          <w:sz w:val="24"/>
          <w:szCs w:val="24"/>
          <w:lang w:val="ru-RU"/>
        </w:rPr>
        <w:t>Выходим из практики-тренинга. Перерыв.</w:t>
      </w:r>
    </w:p>
    <w:p w14:paraId="00818179" w14:textId="77777777" w:rsidR="005342DE" w:rsidRPr="00907274" w:rsidRDefault="005342DE" w:rsidP="000E6AC6">
      <w:pPr>
        <w:pStyle w:val="1"/>
        <w:jc w:val="left"/>
        <w:rPr>
          <w:rFonts w:ascii="Times New Roman" w:hAnsi="Times New Roman"/>
          <w:lang w:val="ru-RU"/>
        </w:rPr>
      </w:pPr>
      <w:bookmarkStart w:id="31" w:name="_Toc125475208"/>
      <w:r w:rsidRPr="00907274">
        <w:rPr>
          <w:rFonts w:ascii="Times New Roman" w:hAnsi="Times New Roman"/>
          <w:color w:val="FF0000"/>
          <w:lang w:val="ru-RU"/>
        </w:rPr>
        <w:t>1 День 2 Часть</w:t>
      </w:r>
      <w:bookmarkEnd w:id="31"/>
    </w:p>
    <w:p w14:paraId="0350BC8D" w14:textId="77777777" w:rsidR="005342DE" w:rsidRPr="000E6AC6" w:rsidRDefault="005342DE" w:rsidP="005342DE">
      <w:pPr>
        <w:suppressAutoHyphens w:val="0"/>
        <w:spacing w:after="0" w:line="257" w:lineRule="auto"/>
        <w:rPr>
          <w:rFonts w:ascii="Times New Roman" w:hAnsi="Times New Roman" w:cs="Times New Roman"/>
          <w:color w:val="FF0000"/>
          <w:sz w:val="24"/>
          <w:szCs w:val="24"/>
          <w:lang w:val="ru-RU"/>
        </w:rPr>
      </w:pPr>
      <w:r w:rsidRPr="000E6AC6">
        <w:rPr>
          <w:rFonts w:ascii="Times New Roman" w:hAnsi="Times New Roman" w:cs="Times New Roman"/>
          <w:color w:val="FF0000"/>
          <w:sz w:val="24"/>
          <w:szCs w:val="24"/>
          <w:lang w:val="ru-RU"/>
        </w:rPr>
        <w:t>00:00:00-02:18:24</w:t>
      </w:r>
    </w:p>
    <w:p w14:paraId="4B5E2C8A" w14:textId="77777777" w:rsidR="005342DE" w:rsidRPr="006C6D6A" w:rsidRDefault="005342DE" w:rsidP="005342DE">
      <w:pPr>
        <w:pStyle w:val="a5"/>
        <w:spacing w:line="257" w:lineRule="auto"/>
        <w:ind w:firstLine="720"/>
        <w:jc w:val="both"/>
        <w:rPr>
          <w:rFonts w:ascii="Times New Roman" w:hAnsi="Times New Roman"/>
          <w:iCs/>
          <w:color w:val="000000"/>
          <w:sz w:val="24"/>
          <w:szCs w:val="24"/>
          <w:shd w:val="clear" w:color="auto" w:fill="FFFFFF"/>
        </w:rPr>
      </w:pPr>
    </w:p>
    <w:p w14:paraId="76DF7BC3"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 xml:space="preserve">00:00 </w:t>
      </w:r>
      <w:r w:rsidRPr="00A4750A">
        <w:rPr>
          <w:rFonts w:ascii="Times New Roman" w:eastAsia="SimSun" w:hAnsi="Times New Roman" w:cs="Times New Roman"/>
          <w:kern w:val="0"/>
          <w:sz w:val="24"/>
          <w:szCs w:val="24"/>
          <w:lang w:val="ru-RU" w:eastAsia="ar-SA"/>
        </w:rPr>
        <w:t xml:space="preserve">Возжигайтесь именно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гнём предыдущего тренинга, возжигайтесь Истиной. У вас сложился по итогам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ренинга эффект такого синтеза трех Истин: Истин Мория, Кут Хуми и Отца. Тренинг во время перерыва не прекращался. Какие у вас наблюдения за время перерыва? Вообще, как чувствует себя ваше тело?</w:t>
      </w:r>
    </w:p>
    <w:p w14:paraId="769BE052" w14:textId="77777777" w:rsidR="005342DE" w:rsidRPr="00F27FCC"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F27FCC">
        <w:rPr>
          <w:rFonts w:ascii="Times New Roman" w:eastAsia="SimSun" w:hAnsi="Times New Roman" w:cs="Times New Roman"/>
          <w:i/>
          <w:kern w:val="0"/>
          <w:sz w:val="24"/>
          <w:szCs w:val="24"/>
          <w:lang w:val="ru-RU" w:eastAsia="ar-SA"/>
        </w:rPr>
        <w:t>Ответ из зала.</w:t>
      </w:r>
    </w:p>
    <w:p w14:paraId="54F9ACFD"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Когда мы включаемся в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 то любая реакция тела — это всегда результат какого-нибудь состояния. И когда вы чувствуете фиксации на теле, вы сразу же туда направляйте Огонь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Огонь Кут Хуми, Огонь Мории, Огонь Отца. И</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углубляясь, пробуйте смотреть из чего </w:t>
      </w:r>
      <w:r w:rsidRPr="00A4750A">
        <w:rPr>
          <w:rFonts w:ascii="Times New Roman" w:eastAsia="SimSun" w:hAnsi="Times New Roman" w:cs="Times New Roman"/>
          <w:kern w:val="0"/>
          <w:sz w:val="24"/>
          <w:szCs w:val="24"/>
          <w:lang w:val="ru-RU" w:eastAsia="ar-SA"/>
        </w:rPr>
        <w:lastRenderedPageBreak/>
        <w:t>это болевое ощущение состоит, чем оно вызвано. И это может быть процесс усвоения телом, а иногда процесс сопротивления процессу</w:t>
      </w:r>
      <w:r>
        <w:rPr>
          <w:rFonts w:ascii="Times New Roman" w:eastAsia="SimSun" w:hAnsi="Times New Roman" w:cs="Times New Roman"/>
          <w:kern w:val="0"/>
          <w:sz w:val="24"/>
          <w:szCs w:val="24"/>
          <w:lang w:val="ru-RU" w:eastAsia="ar-SA"/>
        </w:rPr>
        <w:t>, нелинейно</w:t>
      </w:r>
      <w:r w:rsidRPr="00A4750A">
        <w:rPr>
          <w:rFonts w:ascii="Times New Roman" w:eastAsia="SimSun" w:hAnsi="Times New Roman" w:cs="Times New Roman"/>
          <w:kern w:val="0"/>
          <w:sz w:val="24"/>
          <w:szCs w:val="24"/>
          <w:lang w:val="ru-RU" w:eastAsia="ar-SA"/>
        </w:rPr>
        <w:t>.</w:t>
      </w:r>
    </w:p>
    <w:p w14:paraId="096E41DA"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И нужно направить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гонь, раскрыть и увидеть, что стоит за болевым ощущением. Потому что за любой болью, за любым чувством, за любым болевым ощущением в теле всегда что-то стоит. </w:t>
      </w:r>
    </w:p>
    <w:p w14:paraId="65E0F6CC"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вот теперь нужно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сонастроившись с Кут Хуми, попроживать вот та работа, которая с вами была в предыдущем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ренинге</w:t>
      </w:r>
      <w:r>
        <w:rPr>
          <w:rFonts w:ascii="Times New Roman" w:eastAsia="SimSun" w:hAnsi="Times New Roman" w:cs="Times New Roman"/>
          <w:kern w:val="0"/>
          <w:sz w:val="24"/>
          <w:szCs w:val="24"/>
          <w:lang w:val="ru-RU" w:eastAsia="ar-SA"/>
        </w:rPr>
        <w:t xml:space="preserve"> ракурсом расшифровки Истины</w:t>
      </w:r>
      <w:r w:rsidRPr="00A4750A">
        <w:rPr>
          <w:rFonts w:ascii="Times New Roman" w:eastAsia="SimSun" w:hAnsi="Times New Roman" w:cs="Times New Roman"/>
          <w:kern w:val="0"/>
          <w:sz w:val="24"/>
          <w:szCs w:val="24"/>
          <w:lang w:val="ru-RU" w:eastAsia="ar-SA"/>
        </w:rPr>
        <w:t>, насколько она сложилась. Личные фиксации, понятно, ещё есть.</w:t>
      </w:r>
    </w:p>
    <w:p w14:paraId="0268EF9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Ес</w:t>
      </w:r>
      <w:r>
        <w:rPr>
          <w:rFonts w:ascii="Times New Roman" w:eastAsia="SimSun" w:hAnsi="Times New Roman" w:cs="Times New Roman"/>
          <w:kern w:val="0"/>
          <w:sz w:val="24"/>
          <w:szCs w:val="24"/>
          <w:lang w:val="ru-RU" w:eastAsia="ar-SA"/>
        </w:rPr>
        <w:t>ть</w:t>
      </w:r>
      <w:r w:rsidRPr="00A4750A">
        <w:rPr>
          <w:rFonts w:ascii="Times New Roman" w:eastAsia="SimSun" w:hAnsi="Times New Roman" w:cs="Times New Roman"/>
          <w:kern w:val="0"/>
          <w:sz w:val="24"/>
          <w:szCs w:val="24"/>
          <w:lang w:val="ru-RU" w:eastAsia="ar-SA"/>
        </w:rPr>
        <w:t xml:space="preserve"> ли исполненность командой каких-то определённых условий Кут Хуми или нужно ещё что-то исполнить. Также спрашивайте у Мории и у Изначально Вышестоящего Отца. С какой из трёх Истин идёт следующая работа, а может формируется какая-то четвёртая.</w:t>
      </w:r>
    </w:p>
    <w:p w14:paraId="0EBB400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И пожалуйста ваши проживания и какие-то расшифровки. Как вы это видите? И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 продолжается тем, что ваше тело насыщается разными смыслами и сутями огня и синтеза. И вот с каждым разом эти сути и смыслы огня с каждым часом нашей </w:t>
      </w:r>
      <w:r>
        <w:rPr>
          <w:rFonts w:ascii="Times New Roman" w:eastAsia="SimSun" w:hAnsi="Times New Roman" w:cs="Times New Roman"/>
          <w:kern w:val="0"/>
          <w:sz w:val="24"/>
          <w:szCs w:val="24"/>
          <w:lang w:val="ru-RU" w:eastAsia="ar-SA"/>
        </w:rPr>
        <w:t>Ш</w:t>
      </w:r>
      <w:r w:rsidRPr="00A4750A">
        <w:rPr>
          <w:rFonts w:ascii="Times New Roman" w:eastAsia="SimSun" w:hAnsi="Times New Roman" w:cs="Times New Roman"/>
          <w:kern w:val="0"/>
          <w:sz w:val="24"/>
          <w:szCs w:val="24"/>
          <w:lang w:val="ru-RU" w:eastAsia="ar-SA"/>
        </w:rPr>
        <w:t>колы пропитывают</w:t>
      </w:r>
      <w:r>
        <w:rPr>
          <w:rFonts w:ascii="Times New Roman" w:eastAsia="SimSun" w:hAnsi="Times New Roman" w:cs="Times New Roman"/>
          <w:kern w:val="0"/>
          <w:sz w:val="24"/>
          <w:szCs w:val="24"/>
          <w:lang w:val="ru-RU" w:eastAsia="ar-SA"/>
        </w:rPr>
        <w:t xml:space="preserve"> наше</w:t>
      </w:r>
      <w:r w:rsidRPr="00A4750A">
        <w:rPr>
          <w:rFonts w:ascii="Times New Roman" w:eastAsia="SimSun" w:hAnsi="Times New Roman" w:cs="Times New Roman"/>
          <w:kern w:val="0"/>
          <w:sz w:val="24"/>
          <w:szCs w:val="24"/>
          <w:lang w:val="ru-RU" w:eastAsia="ar-SA"/>
        </w:rPr>
        <w:t xml:space="preserve"> тело, и вот чем глубже погружаемся в этот процесс, тем больше наше тело на эти смыслы откликается. </w:t>
      </w:r>
    </w:p>
    <w:p w14:paraId="409428C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И задача у Аватаров Синтеза и у Отца было в первой части ввести вас в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 чтобы вы не напрягались. А чтобы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 развернулся в вас и встал внутри вас. И вы на Школе стали в состоянии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ренинга. Я есмь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 Отца</w:t>
      </w:r>
      <w:r>
        <w:rPr>
          <w:rFonts w:ascii="Times New Roman" w:eastAsia="SimSun" w:hAnsi="Times New Roman" w:cs="Times New Roman"/>
          <w:kern w:val="0"/>
          <w:sz w:val="24"/>
          <w:szCs w:val="24"/>
          <w:lang w:val="ru-RU" w:eastAsia="ar-SA"/>
        </w:rPr>
        <w:t>, то есть Тренинг сам во мне развёртывается телесно.</w:t>
      </w:r>
    </w:p>
    <w:p w14:paraId="0EED622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Делимся. И у вас уже накоплено достаточно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нструментов. Возжигайтесь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нструментами и включайте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нструменты в расшифровку вашего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ренинга в теле. Попробуйте прожить такой эффект, когда тело прожило следующую глубину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ренинга. Какую?</w:t>
      </w:r>
    </w:p>
    <w:p w14:paraId="43DABE9E" w14:textId="77777777" w:rsidR="005342DE" w:rsidRPr="00F611EB" w:rsidRDefault="005342DE" w:rsidP="005342DE">
      <w:pPr>
        <w:spacing w:after="0" w:line="240" w:lineRule="auto"/>
        <w:ind w:firstLine="720"/>
        <w:jc w:val="both"/>
        <w:rPr>
          <w:rFonts w:ascii="Times New Roman" w:eastAsia="SimSun" w:hAnsi="Times New Roman" w:cs="Times New Roman"/>
          <w:b/>
          <w:bCs/>
          <w:i/>
          <w:kern w:val="0"/>
          <w:sz w:val="24"/>
          <w:szCs w:val="24"/>
          <w:lang w:val="ru-RU" w:eastAsia="ar-SA"/>
        </w:rPr>
      </w:pPr>
      <w:r w:rsidRPr="00F611EB">
        <w:rPr>
          <w:rFonts w:ascii="Times New Roman" w:eastAsia="SimSun" w:hAnsi="Times New Roman" w:cs="Times New Roman"/>
          <w:i/>
          <w:kern w:val="0"/>
          <w:sz w:val="24"/>
          <w:szCs w:val="24"/>
          <w:lang w:val="ru-RU" w:eastAsia="ar-SA"/>
        </w:rPr>
        <w:t>Ответ из зала.</w:t>
      </w:r>
    </w:p>
    <w:p w14:paraId="39CF8E7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00:07</w:t>
      </w:r>
      <w:r w:rsidRPr="00A4750A">
        <w:rPr>
          <w:rFonts w:ascii="Times New Roman" w:eastAsia="SimSun" w:hAnsi="Times New Roman" w:cs="Times New Roman"/>
          <w:kern w:val="0"/>
          <w:sz w:val="24"/>
          <w:szCs w:val="24"/>
          <w:lang w:val="ru-RU" w:eastAsia="ar-SA"/>
        </w:rPr>
        <w:t xml:space="preserve"> Методическая подсказка</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A4750A">
        <w:rPr>
          <w:rFonts w:ascii="Times New Roman" w:eastAsia="SimSun" w:hAnsi="Times New Roman" w:cs="Times New Roman"/>
          <w:kern w:val="0"/>
          <w:sz w:val="24"/>
          <w:szCs w:val="24"/>
          <w:lang w:val="ru-RU" w:eastAsia="ar-SA"/>
        </w:rPr>
        <w:t xml:space="preserve">огда фиксируется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 он всегда развёртывается сверху вниз. И мы с вами разрабатывали Истину. Следующая глубина какая?</w:t>
      </w:r>
    </w:p>
    <w:p w14:paraId="6A982CC3" w14:textId="77777777" w:rsidR="005342DE" w:rsidRPr="00AC0E33"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AC0E33">
        <w:rPr>
          <w:rFonts w:ascii="Times New Roman" w:eastAsia="SimSun" w:hAnsi="Times New Roman" w:cs="Times New Roman"/>
          <w:i/>
          <w:kern w:val="0"/>
          <w:sz w:val="24"/>
          <w:szCs w:val="24"/>
          <w:lang w:val="ru-RU" w:eastAsia="ar-SA"/>
        </w:rPr>
        <w:t xml:space="preserve">Ответы из зала. </w:t>
      </w:r>
    </w:p>
    <w:p w14:paraId="6AFA190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Правильный </w:t>
      </w:r>
      <w:r>
        <w:rPr>
          <w:rFonts w:ascii="Times New Roman" w:eastAsia="SimSun" w:hAnsi="Times New Roman" w:cs="Times New Roman"/>
          <w:kern w:val="0"/>
          <w:sz w:val="24"/>
          <w:szCs w:val="24"/>
          <w:lang w:val="ru-RU" w:eastAsia="ar-SA"/>
        </w:rPr>
        <w:t>взгляд</w:t>
      </w:r>
      <w:r w:rsidRPr="00A4750A">
        <w:rPr>
          <w:rFonts w:ascii="Times New Roman" w:eastAsia="SimSun" w:hAnsi="Times New Roman" w:cs="Times New Roman"/>
          <w:kern w:val="0"/>
          <w:sz w:val="24"/>
          <w:szCs w:val="24"/>
          <w:lang w:val="ru-RU" w:eastAsia="ar-SA"/>
        </w:rPr>
        <w:t xml:space="preserve">. </w:t>
      </w:r>
      <w:r w:rsidRPr="00AC0E33">
        <w:rPr>
          <w:rFonts w:ascii="Times New Roman" w:eastAsia="SimSun" w:hAnsi="Times New Roman" w:cs="Times New Roman"/>
          <w:b/>
          <w:kern w:val="0"/>
          <w:sz w:val="24"/>
          <w:szCs w:val="24"/>
          <w:lang w:val="ru-RU" w:eastAsia="ar-SA"/>
        </w:rPr>
        <w:t>Око</w:t>
      </w:r>
      <w:r w:rsidRPr="00A4750A">
        <w:rPr>
          <w:rFonts w:ascii="Times New Roman" w:eastAsia="SimSun" w:hAnsi="Times New Roman" w:cs="Times New Roman"/>
          <w:kern w:val="0"/>
          <w:sz w:val="24"/>
          <w:szCs w:val="24"/>
          <w:lang w:val="ru-RU" w:eastAsia="ar-SA"/>
        </w:rPr>
        <w:t xml:space="preserve">. А именно Око развёртывается </w:t>
      </w:r>
      <w:r>
        <w:rPr>
          <w:rFonts w:ascii="Times New Roman" w:eastAsia="SimSun" w:hAnsi="Times New Roman" w:cs="Times New Roman"/>
          <w:kern w:val="0"/>
          <w:sz w:val="24"/>
          <w:szCs w:val="24"/>
          <w:lang w:val="ru-RU" w:eastAsia="ar-SA"/>
        </w:rPr>
        <w:t>С</w:t>
      </w:r>
      <w:r w:rsidRPr="00A4750A">
        <w:rPr>
          <w:rFonts w:ascii="Times New Roman" w:eastAsia="SimSun" w:hAnsi="Times New Roman" w:cs="Times New Roman"/>
          <w:kern w:val="0"/>
          <w:sz w:val="24"/>
          <w:szCs w:val="24"/>
          <w:lang w:val="ru-RU" w:eastAsia="ar-SA"/>
        </w:rPr>
        <w:t xml:space="preserve">интезом Любви ИВ Отца. </w:t>
      </w:r>
      <w:r>
        <w:rPr>
          <w:rFonts w:ascii="Times New Roman" w:eastAsia="SimSun" w:hAnsi="Times New Roman" w:cs="Times New Roman"/>
          <w:kern w:val="0"/>
          <w:sz w:val="24"/>
          <w:szCs w:val="24"/>
          <w:lang w:val="ru-RU" w:eastAsia="ar-SA"/>
        </w:rPr>
        <w:t xml:space="preserve">Необязательно развёртывается АС Филипп. </w:t>
      </w:r>
      <w:r w:rsidRPr="00A4750A">
        <w:rPr>
          <w:rFonts w:ascii="Times New Roman" w:eastAsia="SimSun" w:hAnsi="Times New Roman" w:cs="Times New Roman"/>
          <w:kern w:val="0"/>
          <w:sz w:val="24"/>
          <w:szCs w:val="24"/>
          <w:lang w:val="ru-RU" w:eastAsia="ar-SA"/>
        </w:rPr>
        <w:t xml:space="preserve">И вот тут попробуйте возжечь Око, которое у вас накоплено. У каждого из </w:t>
      </w:r>
      <w:r>
        <w:rPr>
          <w:rFonts w:ascii="Times New Roman" w:eastAsia="SimSun" w:hAnsi="Times New Roman" w:cs="Times New Roman"/>
          <w:kern w:val="0"/>
          <w:sz w:val="24"/>
          <w:szCs w:val="24"/>
          <w:lang w:val="ru-RU" w:eastAsia="ar-SA"/>
        </w:rPr>
        <w:t>в</w:t>
      </w:r>
      <w:r w:rsidRPr="00A4750A">
        <w:rPr>
          <w:rFonts w:ascii="Times New Roman" w:eastAsia="SimSun" w:hAnsi="Times New Roman" w:cs="Times New Roman"/>
          <w:kern w:val="0"/>
          <w:sz w:val="24"/>
          <w:szCs w:val="24"/>
          <w:lang w:val="ru-RU" w:eastAsia="ar-SA"/>
        </w:rPr>
        <w:t xml:space="preserve">ас накоплена Окскость. У каждого из </w:t>
      </w:r>
      <w:r>
        <w:rPr>
          <w:rFonts w:ascii="Times New Roman" w:eastAsia="SimSun" w:hAnsi="Times New Roman" w:cs="Times New Roman"/>
          <w:kern w:val="0"/>
          <w:sz w:val="24"/>
          <w:szCs w:val="24"/>
          <w:lang w:val="ru-RU" w:eastAsia="ar-SA"/>
        </w:rPr>
        <w:t>в</w:t>
      </w:r>
      <w:r w:rsidRPr="00A4750A">
        <w:rPr>
          <w:rFonts w:ascii="Times New Roman" w:eastAsia="SimSun" w:hAnsi="Times New Roman" w:cs="Times New Roman"/>
          <w:kern w:val="0"/>
          <w:sz w:val="24"/>
          <w:szCs w:val="24"/>
          <w:lang w:val="ru-RU" w:eastAsia="ar-SA"/>
        </w:rPr>
        <w:t xml:space="preserve">ас накоплено достаточно записей Любви, которые стекаются в ваше Око. И </w:t>
      </w:r>
      <w:r w:rsidRPr="00AC0E33">
        <w:rPr>
          <w:rFonts w:ascii="Times New Roman" w:eastAsia="SimSun" w:hAnsi="Times New Roman" w:cs="Times New Roman"/>
          <w:b/>
          <w:kern w:val="0"/>
          <w:sz w:val="24"/>
          <w:szCs w:val="24"/>
          <w:lang w:val="ru-RU" w:eastAsia="ar-SA"/>
        </w:rPr>
        <w:t>если посмотреть в ваше Око, в нем записаны разные стечения видов Любви, которые вы нарабатывали и нарабатываете</w:t>
      </w:r>
      <w:r w:rsidRPr="00A4750A">
        <w:rPr>
          <w:rFonts w:ascii="Times New Roman" w:eastAsia="SimSun" w:hAnsi="Times New Roman" w:cs="Times New Roman"/>
          <w:kern w:val="0"/>
          <w:sz w:val="24"/>
          <w:szCs w:val="24"/>
          <w:lang w:val="ru-RU" w:eastAsia="ar-SA"/>
        </w:rPr>
        <w:t>. Любовь как внутреннее качество. Любовь как внутреннее умение, как навык.</w:t>
      </w:r>
    </w:p>
    <w:p w14:paraId="179EA90A"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 xml:space="preserve">Теперь возожгите </w:t>
      </w:r>
      <w:r>
        <w:rPr>
          <w:rFonts w:ascii="Times New Roman" w:eastAsia="SimSun" w:hAnsi="Times New Roman" w:cs="Times New Roman"/>
          <w:kern w:val="0"/>
          <w:sz w:val="24"/>
          <w:szCs w:val="24"/>
          <w:lang w:val="ru-RU" w:eastAsia="ar-SA"/>
        </w:rPr>
        <w:t>своё</w:t>
      </w:r>
      <w:r w:rsidRPr="00A4750A">
        <w:rPr>
          <w:rFonts w:ascii="Times New Roman" w:eastAsia="SimSun" w:hAnsi="Times New Roman" w:cs="Times New Roman"/>
          <w:kern w:val="0"/>
          <w:sz w:val="24"/>
          <w:szCs w:val="24"/>
          <w:lang w:val="ru-RU" w:eastAsia="ar-SA"/>
        </w:rPr>
        <w:t xml:space="preserve"> Око. И попробуйте почувствовать на Око каждого и Око команды какой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ерарх включается. Попробуйте распознавать.</w:t>
      </w:r>
    </w:p>
    <w:p w14:paraId="3CC79E67"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00:11</w:t>
      </w:r>
      <w:r w:rsidRPr="00A4750A">
        <w:rPr>
          <w:rFonts w:ascii="Times New Roman" w:eastAsia="SimSun" w:hAnsi="Times New Roman" w:cs="Times New Roman"/>
          <w:kern w:val="0"/>
          <w:sz w:val="24"/>
          <w:szCs w:val="24"/>
          <w:lang w:val="ru-RU" w:eastAsia="ar-SA"/>
        </w:rPr>
        <w:t xml:space="preserve"> Попробуйте, не выгружаясь из Истины, вгрузиться в Око. И посмотреть Истиной в Око. Сложный ракурс и даётся глубокий взгляд. Что вы чувствуете? И здесь нет правильного ответа. И я через правильный ответ вам подсказала, что в Око синтезируются разные наши правильности</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о, что мы считаем правильным с точки зрения нашего Ока. И мы пытаемся других включить в наши правильности. Но с точки зрения Истины не все виды правильности сложены необходимым количеством Любви. И не все виды правильности нам помогают в развитии.</w:t>
      </w:r>
    </w:p>
    <w:p w14:paraId="5114B0FB"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Так что? Проговариваем. Ракурсом вашей Окскости попробуйте выйти за пределы вашей правильности.</w:t>
      </w:r>
    </w:p>
    <w:p w14:paraId="21D665AD" w14:textId="77777777" w:rsidR="005342DE" w:rsidRPr="00F27FCC"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F27FCC">
        <w:rPr>
          <w:rFonts w:ascii="Times New Roman" w:eastAsia="SimSun" w:hAnsi="Times New Roman" w:cs="Times New Roman"/>
          <w:i/>
          <w:kern w:val="0"/>
          <w:sz w:val="24"/>
          <w:szCs w:val="24"/>
          <w:lang w:val="ru-RU" w:eastAsia="ar-SA"/>
        </w:rPr>
        <w:t xml:space="preserve">Ответы из зала.  </w:t>
      </w:r>
    </w:p>
    <w:p w14:paraId="3907652E"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Работа с Аватаром Синтеза Филиппом и Аватарессой Марина — это очень линейно. Янов Вероника </w:t>
      </w:r>
      <w:r>
        <w:rPr>
          <w:rFonts w:ascii="Times New Roman" w:eastAsia="SimSun" w:hAnsi="Times New Roman" w:cs="Times New Roman"/>
          <w:kern w:val="0"/>
          <w:sz w:val="24"/>
          <w:szCs w:val="24"/>
          <w:lang w:val="ru-RU" w:eastAsia="ar-SA"/>
        </w:rPr>
        <w:t xml:space="preserve">- </w:t>
      </w:r>
      <w:r w:rsidRPr="00A4750A">
        <w:rPr>
          <w:rFonts w:ascii="Times New Roman" w:eastAsia="SimSun" w:hAnsi="Times New Roman" w:cs="Times New Roman"/>
          <w:kern w:val="0"/>
          <w:sz w:val="24"/>
          <w:szCs w:val="24"/>
          <w:lang w:val="ru-RU" w:eastAsia="ar-SA"/>
        </w:rPr>
        <w:t>это ракурсом конфедеративности. Савелий</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Константин </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это фиксация с точки зрения индивидуальной работы. А с точки зрения команды включился другой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ерарх.</w:t>
      </w:r>
    </w:p>
    <w:p w14:paraId="6BC16C8D"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302E81">
        <w:rPr>
          <w:rFonts w:ascii="Times New Roman" w:eastAsia="SimSun" w:hAnsi="Times New Roman" w:cs="Times New Roman"/>
          <w:i/>
          <w:kern w:val="0"/>
          <w:sz w:val="24"/>
          <w:szCs w:val="24"/>
          <w:lang w:val="ru-RU" w:eastAsia="ar-SA"/>
        </w:rPr>
        <w:t>Ответы из зала</w:t>
      </w:r>
      <w:r w:rsidRPr="00A4750A">
        <w:rPr>
          <w:rFonts w:ascii="Times New Roman" w:eastAsia="SimSun" w:hAnsi="Times New Roman" w:cs="Times New Roman"/>
          <w:kern w:val="0"/>
          <w:sz w:val="24"/>
          <w:szCs w:val="24"/>
          <w:lang w:val="ru-RU" w:eastAsia="ar-SA"/>
        </w:rPr>
        <w:t>. Ок</w:t>
      </w:r>
      <w:r>
        <w:rPr>
          <w:rFonts w:ascii="Times New Roman" w:eastAsia="SimSun" w:hAnsi="Times New Roman" w:cs="Times New Roman"/>
          <w:kern w:val="0"/>
          <w:sz w:val="24"/>
          <w:szCs w:val="24"/>
          <w:lang w:val="ru-RU" w:eastAsia="ar-SA"/>
        </w:rPr>
        <w:t>о — это же полная нелинейность.</w:t>
      </w:r>
    </w:p>
    <w:p w14:paraId="766E4B11"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lastRenderedPageBreak/>
        <w:t>И это те Аватары и Аватарессы, которые прозвучали лично. Вы с ними включаетесь в работу лично. Они направляют вам какой-то аспект для активации Окскости. А на команду включилась Фаинь.</w:t>
      </w:r>
    </w:p>
    <w:p w14:paraId="0042B01C"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00:22</w:t>
      </w:r>
      <w:r w:rsidRPr="00A4750A">
        <w:rPr>
          <w:rFonts w:ascii="Times New Roman" w:eastAsia="SimSun" w:hAnsi="Times New Roman" w:cs="Times New Roman"/>
          <w:kern w:val="0"/>
          <w:sz w:val="24"/>
          <w:szCs w:val="24"/>
          <w:lang w:val="ru-RU" w:eastAsia="ar-SA"/>
        </w:rPr>
        <w:t xml:space="preserve"> Синтезируйтесь своим Оком с </w:t>
      </w:r>
      <w:r w:rsidRPr="00302E81">
        <w:rPr>
          <w:rFonts w:ascii="Times New Roman" w:eastAsia="SimSun" w:hAnsi="Times New Roman" w:cs="Times New Roman"/>
          <w:b/>
          <w:kern w:val="0"/>
          <w:sz w:val="24"/>
          <w:szCs w:val="24"/>
          <w:lang w:val="ru-RU" w:eastAsia="ar-SA"/>
        </w:rPr>
        <w:t>Оком Аватарессы Фаинь</w:t>
      </w:r>
      <w:r w:rsidRPr="00A4750A">
        <w:rPr>
          <w:rFonts w:ascii="Times New Roman" w:eastAsia="SimSun" w:hAnsi="Times New Roman" w:cs="Times New Roman"/>
          <w:kern w:val="0"/>
          <w:sz w:val="24"/>
          <w:szCs w:val="24"/>
          <w:lang w:val="ru-RU" w:eastAsia="ar-SA"/>
        </w:rPr>
        <w:t xml:space="preserve"> физически. И пока вы расшифровывали, Фаинь накрывала вас средой Ока, которая сферически внутренне организуется в вас.</w:t>
      </w:r>
    </w:p>
    <w:p w14:paraId="196AC91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вот теперь возжигая Око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с</w:t>
      </w:r>
      <w:r w:rsidRPr="00A4750A">
        <w:rPr>
          <w:rFonts w:ascii="Times New Roman" w:eastAsia="SimSun" w:hAnsi="Times New Roman" w:cs="Times New Roman"/>
          <w:kern w:val="0"/>
          <w:sz w:val="24"/>
          <w:szCs w:val="24"/>
          <w:lang w:val="ru-RU" w:eastAsia="ar-SA"/>
        </w:rPr>
        <w:t xml:space="preserve">интезируясь своей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кскостью с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кс</w:t>
      </w:r>
      <w:r>
        <w:rPr>
          <w:rFonts w:ascii="Times New Roman" w:eastAsia="SimSun" w:hAnsi="Times New Roman" w:cs="Times New Roman"/>
          <w:kern w:val="0"/>
          <w:sz w:val="24"/>
          <w:szCs w:val="24"/>
          <w:lang w:val="ru-RU" w:eastAsia="ar-SA"/>
        </w:rPr>
        <w:t>костью Аватарессы Синтеза Фаинь,</w:t>
      </w:r>
      <w:r w:rsidRPr="00A4750A">
        <w:rPr>
          <w:rFonts w:ascii="Times New Roman" w:eastAsia="SimSun" w:hAnsi="Times New Roman" w:cs="Times New Roman"/>
          <w:kern w:val="0"/>
          <w:sz w:val="24"/>
          <w:szCs w:val="24"/>
          <w:lang w:val="ru-RU" w:eastAsia="ar-SA"/>
        </w:rPr>
        <w:t xml:space="preserve"> Аватаресса Синтеза Фаинь фиксирует </w:t>
      </w:r>
      <w:r>
        <w:rPr>
          <w:rFonts w:ascii="Times New Roman" w:eastAsia="SimSun" w:hAnsi="Times New Roman" w:cs="Times New Roman"/>
          <w:kern w:val="0"/>
          <w:sz w:val="24"/>
          <w:szCs w:val="24"/>
          <w:lang w:val="ru-RU" w:eastAsia="ar-SA"/>
        </w:rPr>
        <w:t>С</w:t>
      </w:r>
      <w:r w:rsidRPr="00A4750A">
        <w:rPr>
          <w:rFonts w:ascii="Times New Roman" w:eastAsia="SimSun" w:hAnsi="Times New Roman" w:cs="Times New Roman"/>
          <w:kern w:val="0"/>
          <w:sz w:val="24"/>
          <w:szCs w:val="24"/>
          <w:lang w:val="ru-RU" w:eastAsia="ar-SA"/>
        </w:rPr>
        <w:t xml:space="preserve">толп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кскости на ваше тело. И тренинг Ока включается от Фаинь. </w:t>
      </w:r>
    </w:p>
    <w:p w14:paraId="30B028B5"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Теперь попробуйте почувствовать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какой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 включается в вашей физике от Фаинь. Как вас активирует Фаинь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Что в окскости активируется? На что делается акцент? Какой срабатывает взгляд, какой срабатывает образ у вас? А может быть какая-то форма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гня? А может быть форма Синтеза? А может быть форма взаимодействия с Фаинь?</w:t>
      </w:r>
    </w:p>
    <w:p w14:paraId="71166AF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00:25</w:t>
      </w:r>
      <w:r w:rsidRPr="00A4750A">
        <w:rPr>
          <w:rFonts w:ascii="Times New Roman" w:eastAsia="SimSun" w:hAnsi="Times New Roman" w:cs="Times New Roman"/>
          <w:kern w:val="0"/>
          <w:sz w:val="24"/>
          <w:szCs w:val="24"/>
          <w:lang w:val="ru-RU" w:eastAsia="ar-SA"/>
        </w:rPr>
        <w:t xml:space="preserve"> Что происходит в теле? У нас была калибровка Истины, сейчас калибровка Ока. Что у вас развернулось на Око в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гне Фаинь?</w:t>
      </w:r>
    </w:p>
    <w:p w14:paraId="0411A50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Возжигайтесь Истиной, с которой вы уже работали, в том числе Истиной, которую вам зафиксировал Кут Хуми. Здесь легче всего к Истине Фаинь найти подход через Истину Кут Хуми. Поэтому возжигайтесь Истиной Кут Хуми, пробуйте Истиной Кут Хуми выявить определённую Истину Окскости Фаинь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 то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как она с</w:t>
      </w:r>
      <w:r>
        <w:rPr>
          <w:rFonts w:ascii="Times New Roman" w:eastAsia="SimSun" w:hAnsi="Times New Roman" w:cs="Times New Roman"/>
          <w:kern w:val="0"/>
          <w:sz w:val="24"/>
          <w:szCs w:val="24"/>
          <w:lang w:val="ru-RU" w:eastAsia="ar-SA"/>
        </w:rPr>
        <w:t xml:space="preserve"> </w:t>
      </w:r>
      <w:r w:rsidRPr="00A4750A">
        <w:rPr>
          <w:rFonts w:ascii="Times New Roman" w:eastAsia="SimSun" w:hAnsi="Times New Roman" w:cs="Times New Roman"/>
          <w:kern w:val="0"/>
          <w:sz w:val="24"/>
          <w:szCs w:val="24"/>
          <w:lang w:val="ru-RU" w:eastAsia="ar-SA"/>
        </w:rPr>
        <w:t>нами начинает работать. Что происходит в теле? Это очень чёткое проживание.</w:t>
      </w:r>
    </w:p>
    <w:p w14:paraId="33F3B7CF" w14:textId="77777777" w:rsidR="005342DE" w:rsidRPr="001248CC"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Проживания</w:t>
      </w:r>
      <w:r w:rsidRPr="001248CC">
        <w:rPr>
          <w:rFonts w:ascii="Times New Roman" w:eastAsia="SimSun" w:hAnsi="Times New Roman" w:cs="Times New Roman"/>
          <w:i/>
          <w:kern w:val="0"/>
          <w:sz w:val="24"/>
          <w:szCs w:val="24"/>
          <w:lang w:val="ru-RU" w:eastAsia="ar-SA"/>
        </w:rPr>
        <w:t xml:space="preserve"> из зала.</w:t>
      </w:r>
    </w:p>
    <w:p w14:paraId="27DF4CA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Вопрос от Фаинь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 xml:space="preserve">в </w:t>
      </w:r>
      <w:r w:rsidRPr="00A4750A">
        <w:rPr>
          <w:rFonts w:ascii="Times New Roman" w:eastAsia="SimSun" w:hAnsi="Times New Roman" w:cs="Times New Roman"/>
          <w:kern w:val="0"/>
          <w:sz w:val="24"/>
          <w:szCs w:val="24"/>
          <w:lang w:val="ru-RU" w:eastAsia="ar-SA"/>
        </w:rPr>
        <w:t>чём Око для вас сейчас? В чём Око лично для в</w:t>
      </w:r>
      <w:r>
        <w:rPr>
          <w:rFonts w:ascii="Times New Roman" w:eastAsia="SimSun" w:hAnsi="Times New Roman" w:cs="Times New Roman"/>
          <w:kern w:val="0"/>
          <w:sz w:val="24"/>
          <w:szCs w:val="24"/>
          <w:lang w:val="ru-RU" w:eastAsia="ar-SA"/>
        </w:rPr>
        <w:t>ас, а может быть и для команды?</w:t>
      </w:r>
    </w:p>
    <w:p w14:paraId="3C8B7A74" w14:textId="77777777" w:rsidR="005342DE" w:rsidRPr="001248CC"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1248CC">
        <w:rPr>
          <w:rFonts w:ascii="Times New Roman" w:eastAsia="SimSun" w:hAnsi="Times New Roman" w:cs="Times New Roman"/>
          <w:i/>
          <w:kern w:val="0"/>
          <w:sz w:val="24"/>
          <w:szCs w:val="24"/>
          <w:lang w:val="ru-RU" w:eastAsia="ar-SA"/>
        </w:rPr>
        <w:t>Ответ из зала.</w:t>
      </w:r>
    </w:p>
    <w:p w14:paraId="4DE5964C"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Зоркость Сердца. Хорошо. </w:t>
      </w:r>
      <w:r w:rsidRPr="004A5B95">
        <w:rPr>
          <w:rFonts w:ascii="Times New Roman" w:eastAsia="SimSun" w:hAnsi="Times New Roman" w:cs="Times New Roman"/>
          <w:b/>
          <w:kern w:val="0"/>
          <w:sz w:val="24"/>
          <w:szCs w:val="24"/>
          <w:lang w:val="ru-RU" w:eastAsia="ar-SA"/>
        </w:rPr>
        <w:t>Зоркость Сердцем</w:t>
      </w:r>
      <w:r>
        <w:rPr>
          <w:rFonts w:ascii="Times New Roman" w:eastAsia="SimSun" w:hAnsi="Times New Roman" w:cs="Times New Roman"/>
          <w:kern w:val="0"/>
          <w:sz w:val="24"/>
          <w:szCs w:val="24"/>
          <w:lang w:val="ru-RU" w:eastAsia="ar-SA"/>
        </w:rPr>
        <w:t xml:space="preserve">. </w:t>
      </w:r>
      <w:r w:rsidRPr="00A4750A">
        <w:rPr>
          <w:rFonts w:ascii="Times New Roman" w:eastAsia="SimSun" w:hAnsi="Times New Roman" w:cs="Times New Roman"/>
          <w:kern w:val="0"/>
          <w:sz w:val="24"/>
          <w:szCs w:val="24"/>
          <w:lang w:val="ru-RU" w:eastAsia="ar-SA"/>
        </w:rPr>
        <w:t>Что такое в Сердце дол</w:t>
      </w:r>
      <w:r>
        <w:rPr>
          <w:rFonts w:ascii="Times New Roman" w:eastAsia="SimSun" w:hAnsi="Times New Roman" w:cs="Times New Roman"/>
          <w:kern w:val="0"/>
          <w:sz w:val="24"/>
          <w:szCs w:val="24"/>
          <w:lang w:val="ru-RU" w:eastAsia="ar-SA"/>
        </w:rPr>
        <w:t>жно быть, чтобы оно было зорко?</w:t>
      </w:r>
    </w:p>
    <w:p w14:paraId="7BC3B97F"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О</w:t>
      </w:r>
      <w:r w:rsidRPr="00C81421">
        <w:rPr>
          <w:rFonts w:ascii="Times New Roman" w:eastAsia="SimSun" w:hAnsi="Times New Roman" w:cs="Times New Roman"/>
          <w:i/>
          <w:kern w:val="0"/>
          <w:sz w:val="24"/>
          <w:szCs w:val="24"/>
          <w:lang w:val="ru-RU" w:eastAsia="ar-SA"/>
        </w:rPr>
        <w:t>твет из зала, что наполнено Частностями.</w:t>
      </w:r>
    </w:p>
    <w:p w14:paraId="1EB03FD0"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То есть это в синтез разных Сердец. Да? Хорошо. А если дальше посмотреть. Что должно быть в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 xml:space="preserve">астностях, чтобы Сердце было зорким? Ещё углубляйся. Ты знаешь это. </w:t>
      </w:r>
      <w:r w:rsidRPr="00C81421">
        <w:rPr>
          <w:rFonts w:ascii="Times New Roman" w:eastAsia="SimSun" w:hAnsi="Times New Roman" w:cs="Times New Roman"/>
          <w:b/>
          <w:kern w:val="0"/>
          <w:sz w:val="24"/>
          <w:szCs w:val="24"/>
          <w:lang w:val="ru-RU" w:eastAsia="ar-SA"/>
        </w:rPr>
        <w:t>В каждой Частности должен быть объём Любви, чтобы синтезом Любви и Частностей, Сердце было зорким и могло видеть</w:t>
      </w:r>
      <w:r>
        <w:rPr>
          <w:rFonts w:ascii="Times New Roman" w:eastAsia="SimSun" w:hAnsi="Times New Roman" w:cs="Times New Roman"/>
          <w:kern w:val="0"/>
          <w:sz w:val="24"/>
          <w:szCs w:val="24"/>
          <w:lang w:val="ru-RU" w:eastAsia="ar-SA"/>
        </w:rPr>
        <w:t>.</w:t>
      </w:r>
    </w:p>
    <w:p w14:paraId="6A8CE002"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И ведь это знаете</w:t>
      </w:r>
      <w:r>
        <w:rPr>
          <w:rFonts w:ascii="Times New Roman" w:eastAsia="SimSun" w:hAnsi="Times New Roman" w:cs="Times New Roman"/>
          <w:kern w:val="0"/>
          <w:sz w:val="24"/>
          <w:szCs w:val="24"/>
          <w:lang w:val="ru-RU" w:eastAsia="ar-SA"/>
        </w:rPr>
        <w:t xml:space="preserve"> же все</w:t>
      </w:r>
      <w:r w:rsidRPr="00A4750A">
        <w:rPr>
          <w:rFonts w:ascii="Times New Roman" w:eastAsia="SimSun" w:hAnsi="Times New Roman" w:cs="Times New Roman"/>
          <w:kern w:val="0"/>
          <w:sz w:val="24"/>
          <w:szCs w:val="24"/>
          <w:lang w:val="ru-RU" w:eastAsia="ar-SA"/>
        </w:rPr>
        <w:t>. Но знаете закон репликации? Если не сказал, значит скорее</w:t>
      </w:r>
      <w:r>
        <w:rPr>
          <w:rFonts w:ascii="Times New Roman" w:eastAsia="SimSun" w:hAnsi="Times New Roman" w:cs="Times New Roman"/>
          <w:kern w:val="0"/>
          <w:sz w:val="24"/>
          <w:szCs w:val="24"/>
          <w:lang w:val="ru-RU" w:eastAsia="ar-SA"/>
        </w:rPr>
        <w:t xml:space="preserve"> всего это в тебе не работает. </w:t>
      </w:r>
      <w:r w:rsidRPr="00A4750A">
        <w:rPr>
          <w:rFonts w:ascii="Times New Roman" w:eastAsia="SimSun" w:hAnsi="Times New Roman" w:cs="Times New Roman"/>
          <w:kern w:val="0"/>
          <w:sz w:val="24"/>
          <w:szCs w:val="24"/>
          <w:lang w:val="ru-RU" w:eastAsia="ar-SA"/>
        </w:rPr>
        <w:t xml:space="preserve">Поэтому лучше говорить на Школе. Глядишь через публикацию — это в тебе заработает. Это закон обратной репликации. </w:t>
      </w:r>
      <w:r>
        <w:rPr>
          <w:rFonts w:ascii="Times New Roman" w:eastAsia="SimSun" w:hAnsi="Times New Roman" w:cs="Times New Roman"/>
          <w:kern w:val="0"/>
          <w:sz w:val="24"/>
          <w:szCs w:val="24"/>
          <w:lang w:val="ru-RU" w:eastAsia="ar-SA"/>
        </w:rPr>
        <w:t xml:space="preserve">Всё, </w:t>
      </w:r>
      <w:r w:rsidRPr="00A4750A">
        <w:rPr>
          <w:rFonts w:ascii="Times New Roman" w:eastAsia="SimSun" w:hAnsi="Times New Roman" w:cs="Times New Roman"/>
          <w:kern w:val="0"/>
          <w:sz w:val="24"/>
          <w:szCs w:val="24"/>
          <w:lang w:val="ru-RU" w:eastAsia="ar-SA"/>
        </w:rPr>
        <w:t>К</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зачёт от Фаинь сдала. Теперь заполняйся от Фаинь новой Окскостью, ты, когда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публиковала, ты через это отдала опыт той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кскости, опыт которой у тебя был накоплен в веках. А теперь попробуй впитать новую Окскость Аватарессы Синтеза Фаинь. Чтобы у тебя перезаписалось даже это свойство зоркости</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тобы оно обновилось.</w:t>
      </w:r>
    </w:p>
    <w:p w14:paraId="397A9793"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00:30</w:t>
      </w:r>
      <w:r w:rsidRPr="00A4750A">
        <w:rPr>
          <w:rFonts w:ascii="Times New Roman" w:eastAsia="SimSun" w:hAnsi="Times New Roman" w:cs="Times New Roman"/>
          <w:kern w:val="0"/>
          <w:sz w:val="24"/>
          <w:szCs w:val="24"/>
          <w:lang w:val="ru-RU" w:eastAsia="ar-SA"/>
        </w:rPr>
        <w:t xml:space="preserve"> В чём Око для вас? Каждый должен сказать.</w:t>
      </w:r>
    </w:p>
    <w:p w14:paraId="2F15BCFE" w14:textId="77777777" w:rsidR="005342DE" w:rsidRPr="00C81421"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 xml:space="preserve">Ответ из зала: </w:t>
      </w:r>
      <w:r w:rsidRPr="00C81421">
        <w:rPr>
          <w:rFonts w:ascii="Times New Roman" w:eastAsia="SimSun" w:hAnsi="Times New Roman" w:cs="Times New Roman"/>
          <w:i/>
          <w:kern w:val="0"/>
          <w:sz w:val="24"/>
          <w:szCs w:val="24"/>
          <w:lang w:val="ru-RU" w:eastAsia="ar-SA"/>
        </w:rPr>
        <w:t xml:space="preserve">В сути. </w:t>
      </w:r>
    </w:p>
    <w:p w14:paraId="700026E6"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В сути. Хорошо. Это как? Зри в корень? Пробуйте расшифровать из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гня. Корень — это как основание или начало. Фактически зрить в источник. А источник всего — это кто? </w:t>
      </w:r>
    </w:p>
    <w:p w14:paraId="50E14276" w14:textId="77777777" w:rsidR="005342DE" w:rsidRPr="001248CC"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1248CC">
        <w:rPr>
          <w:rFonts w:ascii="Times New Roman" w:eastAsia="SimSun" w:hAnsi="Times New Roman" w:cs="Times New Roman"/>
          <w:i/>
          <w:kern w:val="0"/>
          <w:sz w:val="24"/>
          <w:szCs w:val="24"/>
          <w:lang w:val="ru-RU" w:eastAsia="ar-SA"/>
        </w:rPr>
        <w:t>Ответ из зала: Отец.</w:t>
      </w:r>
    </w:p>
    <w:p w14:paraId="6CBF7AE9"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З</w:t>
      </w:r>
      <w:r w:rsidRPr="00A4750A">
        <w:rPr>
          <w:rFonts w:ascii="Times New Roman" w:eastAsia="SimSun" w:hAnsi="Times New Roman" w:cs="Times New Roman"/>
          <w:kern w:val="0"/>
          <w:sz w:val="24"/>
          <w:szCs w:val="24"/>
          <w:lang w:val="ru-RU" w:eastAsia="ar-SA"/>
        </w:rPr>
        <w:t>рить в Отца</w:t>
      </w:r>
      <w:r>
        <w:rPr>
          <w:rFonts w:ascii="Times New Roman" w:eastAsia="SimSun" w:hAnsi="Times New Roman" w:cs="Times New Roman"/>
          <w:kern w:val="0"/>
          <w:sz w:val="24"/>
          <w:szCs w:val="24"/>
          <w:lang w:val="ru-RU" w:eastAsia="ar-SA"/>
        </w:rPr>
        <w:t xml:space="preserve"> -</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это является для вас сутью</w:t>
      </w:r>
      <w:r w:rsidRPr="00A4750A">
        <w:rPr>
          <w:rFonts w:ascii="Times New Roman" w:eastAsia="SimSun" w:hAnsi="Times New Roman" w:cs="Times New Roman"/>
          <w:kern w:val="0"/>
          <w:sz w:val="24"/>
          <w:szCs w:val="24"/>
          <w:lang w:val="ru-RU" w:eastAsia="ar-SA"/>
        </w:rPr>
        <w:t xml:space="preserve">? Впишите в синтезе с Фаинь эту суть в свой внутренний мир. Ведь корень — это всегда внешнее. Корень дело наживное. Вырастет — не вырастет. А вот когда я зрю в Отца, как в образец, как в эталон. С точки зрения Ока: </w:t>
      </w:r>
      <w:r w:rsidRPr="00C81421">
        <w:rPr>
          <w:rFonts w:ascii="Times New Roman" w:eastAsia="SimSun" w:hAnsi="Times New Roman" w:cs="Times New Roman"/>
          <w:b/>
          <w:kern w:val="0"/>
          <w:sz w:val="24"/>
          <w:szCs w:val="24"/>
          <w:lang w:val="ru-RU" w:eastAsia="ar-SA"/>
        </w:rPr>
        <w:t>зрить в Отца как в эталон</w:t>
      </w:r>
      <w:r>
        <w:rPr>
          <w:rFonts w:ascii="Times New Roman" w:eastAsia="SimSun" w:hAnsi="Times New Roman" w:cs="Times New Roman"/>
          <w:b/>
          <w:kern w:val="0"/>
          <w:sz w:val="24"/>
          <w:szCs w:val="24"/>
          <w:lang w:val="ru-RU" w:eastAsia="ar-SA"/>
        </w:rPr>
        <w:t>,</w:t>
      </w:r>
      <w:r w:rsidRPr="00C81421">
        <w:rPr>
          <w:rFonts w:ascii="Times New Roman" w:eastAsia="SimSun" w:hAnsi="Times New Roman" w:cs="Times New Roman"/>
          <w:b/>
          <w:kern w:val="0"/>
          <w:sz w:val="24"/>
          <w:szCs w:val="24"/>
          <w:lang w:val="ru-RU" w:eastAsia="ar-SA"/>
        </w:rPr>
        <w:t xml:space="preserve"> </w:t>
      </w:r>
      <w:r>
        <w:rPr>
          <w:rFonts w:ascii="Times New Roman" w:eastAsia="SimSun" w:hAnsi="Times New Roman" w:cs="Times New Roman"/>
          <w:b/>
          <w:kern w:val="0"/>
          <w:sz w:val="24"/>
          <w:szCs w:val="24"/>
          <w:lang w:val="ru-RU" w:eastAsia="ar-SA"/>
        </w:rPr>
        <w:t>э</w:t>
      </w:r>
      <w:r w:rsidRPr="00C81421">
        <w:rPr>
          <w:rFonts w:ascii="Times New Roman" w:eastAsia="SimSun" w:hAnsi="Times New Roman" w:cs="Times New Roman"/>
          <w:b/>
          <w:kern w:val="0"/>
          <w:sz w:val="24"/>
          <w:szCs w:val="24"/>
          <w:lang w:val="ru-RU" w:eastAsia="ar-SA"/>
        </w:rPr>
        <w:t>то глубинная суть Ока</w:t>
      </w:r>
      <w:r w:rsidRPr="00A4750A">
        <w:rPr>
          <w:rFonts w:ascii="Times New Roman" w:eastAsia="SimSun" w:hAnsi="Times New Roman" w:cs="Times New Roman"/>
          <w:kern w:val="0"/>
          <w:sz w:val="24"/>
          <w:szCs w:val="24"/>
          <w:lang w:val="ru-RU" w:eastAsia="ar-SA"/>
        </w:rPr>
        <w:t xml:space="preserve">. Просите у Фаинь вам это вписать. И Фаинь вас углубляет. Потому что, когда мы работали с Истиной, Фаинь подавала сигнал, что нам не хватает глубины. Мы очень поверхностно многие </w:t>
      </w:r>
      <w:r>
        <w:rPr>
          <w:rFonts w:ascii="Times New Roman" w:eastAsia="SimSun" w:hAnsi="Times New Roman" w:cs="Times New Roman"/>
          <w:kern w:val="0"/>
          <w:sz w:val="24"/>
          <w:szCs w:val="24"/>
          <w:lang w:val="ru-RU" w:eastAsia="ar-SA"/>
        </w:rPr>
        <w:t>процессы</w:t>
      </w:r>
      <w:r w:rsidRPr="00A4750A">
        <w:rPr>
          <w:rFonts w:ascii="Times New Roman" w:eastAsia="SimSun" w:hAnsi="Times New Roman" w:cs="Times New Roman"/>
          <w:kern w:val="0"/>
          <w:sz w:val="24"/>
          <w:szCs w:val="24"/>
          <w:lang w:val="ru-RU" w:eastAsia="ar-SA"/>
        </w:rPr>
        <w:t xml:space="preserve"> берём.</w:t>
      </w:r>
    </w:p>
    <w:p w14:paraId="08DB38E1"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4A5B95">
        <w:rPr>
          <w:rFonts w:ascii="Times New Roman" w:eastAsia="SimSun" w:hAnsi="Times New Roman" w:cs="Times New Roman"/>
          <w:b/>
          <w:kern w:val="0"/>
          <w:sz w:val="24"/>
          <w:szCs w:val="24"/>
          <w:lang w:val="ru-RU" w:eastAsia="ar-SA"/>
        </w:rPr>
        <w:t>Око всегда включает глубину</w:t>
      </w:r>
      <w:r w:rsidRPr="00A4750A">
        <w:rPr>
          <w:rFonts w:ascii="Times New Roman" w:eastAsia="SimSun" w:hAnsi="Times New Roman" w:cs="Times New Roman"/>
          <w:kern w:val="0"/>
          <w:sz w:val="24"/>
          <w:szCs w:val="24"/>
          <w:lang w:val="ru-RU" w:eastAsia="ar-SA"/>
        </w:rPr>
        <w:t xml:space="preserve">. И если вам не хватает </w:t>
      </w:r>
      <w:r>
        <w:rPr>
          <w:rFonts w:ascii="Times New Roman" w:eastAsia="SimSun" w:hAnsi="Times New Roman" w:cs="Times New Roman"/>
          <w:kern w:val="0"/>
          <w:sz w:val="24"/>
          <w:szCs w:val="24"/>
          <w:lang w:val="ru-RU" w:eastAsia="ar-SA"/>
        </w:rPr>
        <w:t>глубины, то это скорее всего не</w:t>
      </w:r>
      <w:r w:rsidRPr="00A4750A">
        <w:rPr>
          <w:rFonts w:ascii="Times New Roman" w:eastAsia="SimSun" w:hAnsi="Times New Roman" w:cs="Times New Roman"/>
          <w:kern w:val="0"/>
          <w:sz w:val="24"/>
          <w:szCs w:val="24"/>
          <w:lang w:val="ru-RU" w:eastAsia="ar-SA"/>
        </w:rPr>
        <w:t xml:space="preserve">дееспособность вашего Ока. Если вы не можете углубиться, войти в глубинный ракурс какого-то Синтеза или Огня, то скорее всего Око и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кскость не работает</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или не активно, или </w:t>
      </w:r>
      <w:r w:rsidRPr="00A4750A">
        <w:rPr>
          <w:rFonts w:ascii="Times New Roman" w:eastAsia="SimSun" w:hAnsi="Times New Roman" w:cs="Times New Roman"/>
          <w:kern w:val="0"/>
          <w:sz w:val="24"/>
          <w:szCs w:val="24"/>
          <w:lang w:val="ru-RU" w:eastAsia="ar-SA"/>
        </w:rPr>
        <w:lastRenderedPageBreak/>
        <w:t>не натренировано. И когда Фаинь вам вписывает новую Окскость, сразу же пробуйте проживать как меняется состояние тела. И важно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такой эффект: Фаинь вписала </w:t>
      </w:r>
      <w:r>
        <w:rPr>
          <w:rFonts w:ascii="Times New Roman" w:eastAsia="SimSun" w:hAnsi="Times New Roman" w:cs="Times New Roman"/>
          <w:kern w:val="0"/>
          <w:sz w:val="24"/>
          <w:szCs w:val="24"/>
          <w:lang w:val="ru-RU" w:eastAsia="ar-SA"/>
        </w:rPr>
        <w:t xml:space="preserve">новую Окскость, </w:t>
      </w:r>
      <w:r w:rsidRPr="00A4750A">
        <w:rPr>
          <w:rFonts w:ascii="Times New Roman" w:eastAsia="SimSun" w:hAnsi="Times New Roman" w:cs="Times New Roman"/>
          <w:kern w:val="0"/>
          <w:sz w:val="24"/>
          <w:szCs w:val="24"/>
          <w:lang w:val="ru-RU" w:eastAsia="ar-SA"/>
        </w:rPr>
        <w:t xml:space="preserve">и сразу же распускаем по </w:t>
      </w:r>
      <w:r>
        <w:rPr>
          <w:rFonts w:ascii="Times New Roman" w:eastAsia="SimSun" w:hAnsi="Times New Roman" w:cs="Times New Roman"/>
          <w:kern w:val="0"/>
          <w:sz w:val="24"/>
          <w:szCs w:val="24"/>
          <w:lang w:val="ru-RU" w:eastAsia="ar-SA"/>
        </w:rPr>
        <w:t>З</w:t>
      </w:r>
      <w:r w:rsidRPr="00A4750A">
        <w:rPr>
          <w:rFonts w:ascii="Times New Roman" w:eastAsia="SimSun" w:hAnsi="Times New Roman" w:cs="Times New Roman"/>
          <w:kern w:val="0"/>
          <w:sz w:val="24"/>
          <w:szCs w:val="24"/>
          <w:lang w:val="ru-RU" w:eastAsia="ar-SA"/>
        </w:rPr>
        <w:t xml:space="preserve">данию. То, что Фаинь вписала в Око, распускаем по личному </w:t>
      </w:r>
      <w:r>
        <w:rPr>
          <w:rFonts w:ascii="Times New Roman" w:eastAsia="SimSun" w:hAnsi="Times New Roman" w:cs="Times New Roman"/>
          <w:kern w:val="0"/>
          <w:sz w:val="24"/>
          <w:szCs w:val="24"/>
          <w:lang w:val="ru-RU" w:eastAsia="ar-SA"/>
        </w:rPr>
        <w:t>З</w:t>
      </w:r>
      <w:r w:rsidRPr="00A4750A">
        <w:rPr>
          <w:rFonts w:ascii="Times New Roman" w:eastAsia="SimSun" w:hAnsi="Times New Roman" w:cs="Times New Roman"/>
          <w:kern w:val="0"/>
          <w:sz w:val="24"/>
          <w:szCs w:val="24"/>
          <w:lang w:val="ru-RU" w:eastAsia="ar-SA"/>
        </w:rPr>
        <w:t>данию.</w:t>
      </w:r>
    </w:p>
    <w:p w14:paraId="5D21C982"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00:35</w:t>
      </w:r>
      <w:r w:rsidRPr="00A4750A">
        <w:rPr>
          <w:rFonts w:ascii="Times New Roman" w:eastAsia="SimSun" w:hAnsi="Times New Roman" w:cs="Times New Roman"/>
          <w:kern w:val="0"/>
          <w:sz w:val="24"/>
          <w:szCs w:val="24"/>
          <w:lang w:val="ru-RU" w:eastAsia="ar-SA"/>
        </w:rPr>
        <w:t xml:space="preserve"> Дальше, следующий</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в</w:t>
      </w:r>
      <w:r w:rsidRPr="00A4750A">
        <w:rPr>
          <w:rFonts w:ascii="Times New Roman" w:eastAsia="SimSun" w:hAnsi="Times New Roman" w:cs="Times New Roman"/>
          <w:kern w:val="0"/>
          <w:sz w:val="24"/>
          <w:szCs w:val="24"/>
          <w:lang w:val="ru-RU" w:eastAsia="ar-SA"/>
        </w:rPr>
        <w:t xml:space="preserve"> чём Око для вас</w:t>
      </w:r>
      <w:r>
        <w:rPr>
          <w:rFonts w:ascii="Times New Roman" w:eastAsia="SimSun" w:hAnsi="Times New Roman" w:cs="Times New Roman"/>
          <w:kern w:val="0"/>
          <w:sz w:val="24"/>
          <w:szCs w:val="24"/>
          <w:lang w:val="ru-RU" w:eastAsia="ar-SA"/>
        </w:rPr>
        <w:t>?</w:t>
      </w:r>
    </w:p>
    <w:p w14:paraId="743C5BC9" w14:textId="77777777" w:rsidR="005342DE" w:rsidRPr="004A5B95"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4A5B95">
        <w:rPr>
          <w:rFonts w:ascii="Times New Roman" w:eastAsia="SimSun" w:hAnsi="Times New Roman" w:cs="Times New Roman"/>
          <w:i/>
          <w:kern w:val="0"/>
          <w:sz w:val="24"/>
          <w:szCs w:val="24"/>
          <w:lang w:val="ru-RU" w:eastAsia="ar-SA"/>
        </w:rPr>
        <w:t>Ответ из зала: Как взгляд.</w:t>
      </w:r>
    </w:p>
    <w:p w14:paraId="4A9A2CDF"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Какой взгляд вам бли</w:t>
      </w:r>
      <w:r>
        <w:rPr>
          <w:rFonts w:ascii="Times New Roman" w:eastAsia="SimSun" w:hAnsi="Times New Roman" w:cs="Times New Roman"/>
          <w:kern w:val="0"/>
          <w:sz w:val="24"/>
          <w:szCs w:val="24"/>
          <w:lang w:val="ru-RU" w:eastAsia="ar-SA"/>
        </w:rPr>
        <w:t>зок</w:t>
      </w:r>
      <w:r w:rsidRPr="00A4750A">
        <w:rPr>
          <w:rFonts w:ascii="Times New Roman" w:eastAsia="SimSun" w:hAnsi="Times New Roman" w:cs="Times New Roman"/>
          <w:kern w:val="0"/>
          <w:sz w:val="24"/>
          <w:szCs w:val="24"/>
          <w:lang w:val="ru-RU" w:eastAsia="ar-SA"/>
        </w:rPr>
        <w:t xml:space="preserve"> по </w:t>
      </w:r>
      <w:r>
        <w:rPr>
          <w:rFonts w:ascii="Times New Roman" w:eastAsia="SimSun" w:hAnsi="Times New Roman" w:cs="Times New Roman"/>
          <w:kern w:val="0"/>
          <w:sz w:val="24"/>
          <w:szCs w:val="24"/>
          <w:lang w:val="ru-RU" w:eastAsia="ar-SA"/>
        </w:rPr>
        <w:t>С</w:t>
      </w:r>
      <w:r w:rsidRPr="00A4750A">
        <w:rPr>
          <w:rFonts w:ascii="Times New Roman" w:eastAsia="SimSun" w:hAnsi="Times New Roman" w:cs="Times New Roman"/>
          <w:kern w:val="0"/>
          <w:sz w:val="24"/>
          <w:szCs w:val="24"/>
          <w:lang w:val="ru-RU" w:eastAsia="ar-SA"/>
        </w:rPr>
        <w:t xml:space="preserve">ердцу? И какой взгляд </w:t>
      </w:r>
      <w:r>
        <w:rPr>
          <w:rFonts w:ascii="Times New Roman" w:eastAsia="SimSun" w:hAnsi="Times New Roman" w:cs="Times New Roman"/>
          <w:kern w:val="0"/>
          <w:sz w:val="24"/>
          <w:szCs w:val="24"/>
          <w:lang w:val="ru-RU" w:eastAsia="ar-SA"/>
        </w:rPr>
        <w:t xml:space="preserve">вы бы </w:t>
      </w:r>
      <w:r w:rsidRPr="00A4750A">
        <w:rPr>
          <w:rFonts w:ascii="Times New Roman" w:eastAsia="SimSun" w:hAnsi="Times New Roman" w:cs="Times New Roman"/>
          <w:kern w:val="0"/>
          <w:sz w:val="24"/>
          <w:szCs w:val="24"/>
          <w:lang w:val="ru-RU" w:eastAsia="ar-SA"/>
        </w:rPr>
        <w:t>хотели, чтобы появился</w:t>
      </w:r>
      <w:r>
        <w:rPr>
          <w:rFonts w:ascii="Times New Roman" w:eastAsia="SimSun" w:hAnsi="Times New Roman" w:cs="Times New Roman"/>
          <w:kern w:val="0"/>
          <w:sz w:val="24"/>
          <w:szCs w:val="24"/>
          <w:lang w:val="ru-RU" w:eastAsia="ar-SA"/>
        </w:rPr>
        <w:t xml:space="preserve">, </w:t>
      </w:r>
      <w:r w:rsidRPr="00A4750A">
        <w:rPr>
          <w:rFonts w:ascii="Times New Roman" w:eastAsia="SimSun" w:hAnsi="Times New Roman" w:cs="Times New Roman"/>
          <w:kern w:val="0"/>
          <w:sz w:val="24"/>
          <w:szCs w:val="24"/>
          <w:lang w:val="ru-RU" w:eastAsia="ar-SA"/>
        </w:rPr>
        <w:t xml:space="preserve">или </w:t>
      </w:r>
      <w:r>
        <w:rPr>
          <w:rFonts w:ascii="Times New Roman" w:eastAsia="SimSun" w:hAnsi="Times New Roman" w:cs="Times New Roman"/>
          <w:kern w:val="0"/>
          <w:sz w:val="24"/>
          <w:szCs w:val="24"/>
          <w:lang w:val="ru-RU" w:eastAsia="ar-SA"/>
        </w:rPr>
        <w:t xml:space="preserve">хотелось бы </w:t>
      </w:r>
      <w:r w:rsidRPr="00A4750A">
        <w:rPr>
          <w:rFonts w:ascii="Times New Roman" w:eastAsia="SimSun" w:hAnsi="Times New Roman" w:cs="Times New Roman"/>
          <w:kern w:val="0"/>
          <w:sz w:val="24"/>
          <w:szCs w:val="24"/>
          <w:lang w:val="ru-RU" w:eastAsia="ar-SA"/>
        </w:rPr>
        <w:t>наработать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Попробуйте позадавать вопросы своему Око в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гне Фаинь, может быть получится найти ответы.</w:t>
      </w:r>
    </w:p>
    <w:p w14:paraId="17B854C9"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Дальше. Пока два ответа Фаинь в зачёт взяла.</w:t>
      </w:r>
    </w:p>
    <w:p w14:paraId="15995A78" w14:textId="77777777" w:rsidR="005342DE" w:rsidRPr="004A5B95"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 xml:space="preserve">Ответ из зала: </w:t>
      </w:r>
      <w:r w:rsidRPr="004A5B95">
        <w:rPr>
          <w:rFonts w:ascii="Times New Roman" w:eastAsia="SimSun" w:hAnsi="Times New Roman" w:cs="Times New Roman"/>
          <w:i/>
          <w:kern w:val="0"/>
          <w:sz w:val="24"/>
          <w:szCs w:val="24"/>
          <w:lang w:val="ru-RU" w:eastAsia="ar-SA"/>
        </w:rPr>
        <w:t>Научный взгляд.</w:t>
      </w:r>
    </w:p>
    <w:p w14:paraId="373070F5"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Что вы считаете научным для вашего Ока? Представьте, ваше Око говорит: «Это научно, а это не научно». В чём отличия? Как ваше Око будет различать научно или ненаучно? Я спрашиваю те вопросы, которые у вас в Око и так есть. И фактически Фаинь вас включает той Окскостью, которая у вас наработана. И активирует у вас ту глубину опыта, которая </w:t>
      </w:r>
      <w:r>
        <w:rPr>
          <w:rFonts w:ascii="Times New Roman" w:eastAsia="SimSun" w:hAnsi="Times New Roman" w:cs="Times New Roman"/>
          <w:kern w:val="0"/>
          <w:sz w:val="24"/>
          <w:szCs w:val="24"/>
          <w:lang w:val="ru-RU" w:eastAsia="ar-SA"/>
        </w:rPr>
        <w:t>у</w:t>
      </w:r>
      <w:r w:rsidRPr="00A4750A">
        <w:rPr>
          <w:rFonts w:ascii="Times New Roman" w:eastAsia="SimSun" w:hAnsi="Times New Roman" w:cs="Times New Roman"/>
          <w:kern w:val="0"/>
          <w:sz w:val="24"/>
          <w:szCs w:val="24"/>
          <w:lang w:val="ru-RU" w:eastAsia="ar-SA"/>
        </w:rPr>
        <w:t xml:space="preserve"> вас наработана. Когда я задаю вопросы, я таким образом вас на это вывожу.</w:t>
      </w:r>
    </w:p>
    <w:p w14:paraId="586A25CB"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если Фаинь задаёт вопросы, значит это различение у вас наработано. Значит вы знаете как различать научно и ненаучно. А у нас на Планете это различать ой как надо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ак как ненаучного очень много.</w:t>
      </w:r>
    </w:p>
    <w:p w14:paraId="7B38BED3" w14:textId="77777777" w:rsidR="005342DE" w:rsidRPr="00CF0075"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CF0075">
        <w:rPr>
          <w:rFonts w:ascii="Times New Roman" w:eastAsia="SimSun" w:hAnsi="Times New Roman" w:cs="Times New Roman"/>
          <w:i/>
          <w:kern w:val="0"/>
          <w:sz w:val="24"/>
          <w:szCs w:val="24"/>
          <w:lang w:val="ru-RU" w:eastAsia="ar-SA"/>
        </w:rPr>
        <w:t xml:space="preserve">Ответ из зала. </w:t>
      </w:r>
    </w:p>
    <w:p w14:paraId="4AFD9BF0"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 чём научность в вечности? Держите концентрацию на Око. И прям из Ока расшифровывайте. И вы знаете в чём научность в вечности.</w:t>
      </w:r>
      <w:r>
        <w:rPr>
          <w:rFonts w:ascii="Times New Roman" w:eastAsia="SimSun" w:hAnsi="Times New Roman" w:cs="Times New Roman"/>
          <w:kern w:val="0"/>
          <w:sz w:val="24"/>
          <w:szCs w:val="24"/>
          <w:lang w:val="ru-RU" w:eastAsia="ar-SA"/>
        </w:rPr>
        <w:t xml:space="preserve"> Думайте.</w:t>
      </w:r>
    </w:p>
    <w:p w14:paraId="7E54269E"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Вернемся к предыдущему отвечающему.</w:t>
      </w:r>
    </w:p>
    <w:p w14:paraId="7D5A72D5" w14:textId="77777777" w:rsidR="005342DE" w:rsidRPr="00CF0075"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CF0075">
        <w:rPr>
          <w:rFonts w:ascii="Times New Roman" w:eastAsia="SimSun" w:hAnsi="Times New Roman" w:cs="Times New Roman"/>
          <w:i/>
          <w:kern w:val="0"/>
          <w:sz w:val="24"/>
          <w:szCs w:val="24"/>
          <w:lang w:val="ru-RU" w:eastAsia="ar-SA"/>
        </w:rPr>
        <w:t>Ответ из зала: Взглядом Мудрости работать.</w:t>
      </w:r>
    </w:p>
    <w:p w14:paraId="11F443E7"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Как Мудрость смотрит? Как вы будете проникать в глубину Мудростью? У вас в Око эти параметры записаны. Ищите их. У вас записаны объём пространств. Попросите у Фаинь у вас этот метод обновить, убрав архаику. И </w:t>
      </w:r>
      <w:r w:rsidRPr="00CF0075">
        <w:rPr>
          <w:rFonts w:ascii="Times New Roman" w:eastAsia="SimSun" w:hAnsi="Times New Roman" w:cs="Times New Roman"/>
          <w:b/>
          <w:kern w:val="0"/>
          <w:sz w:val="24"/>
          <w:szCs w:val="24"/>
          <w:lang w:val="ru-RU" w:eastAsia="ar-SA"/>
        </w:rPr>
        <w:t>нужно наработать Окскость такую, чтобы Оком в пространство проникать, но его не искажать, не затрагивать</w:t>
      </w:r>
      <w:r w:rsidRPr="00A4750A">
        <w:rPr>
          <w:rFonts w:ascii="Times New Roman" w:eastAsia="SimSun" w:hAnsi="Times New Roman" w:cs="Times New Roman"/>
          <w:kern w:val="0"/>
          <w:sz w:val="24"/>
          <w:szCs w:val="24"/>
          <w:lang w:val="ru-RU" w:eastAsia="ar-SA"/>
        </w:rPr>
        <w:t xml:space="preserve">. И с </w:t>
      </w:r>
      <w:r w:rsidRPr="00EC2BA1">
        <w:rPr>
          <w:rFonts w:ascii="Times New Roman" w:eastAsia="SimSun" w:hAnsi="Times New Roman" w:cs="Times New Roman"/>
          <w:b/>
          <w:kern w:val="0"/>
          <w:sz w:val="24"/>
          <w:szCs w:val="24"/>
          <w:lang w:val="ru-RU" w:eastAsia="ar-SA"/>
        </w:rPr>
        <w:t>точки зрения Ока главное — это когда ты не прикасаешься</w:t>
      </w:r>
      <w:r w:rsidRPr="00A4750A">
        <w:rPr>
          <w:rFonts w:ascii="Times New Roman" w:eastAsia="SimSun" w:hAnsi="Times New Roman" w:cs="Times New Roman"/>
          <w:kern w:val="0"/>
          <w:sz w:val="24"/>
          <w:szCs w:val="24"/>
          <w:lang w:val="ru-RU" w:eastAsia="ar-SA"/>
        </w:rPr>
        <w:t>. И нужно включить «Умали, не прикасаясь» в том методе, который у вас есть.</w:t>
      </w:r>
    </w:p>
    <w:p w14:paraId="62DDA565"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Три ответа есть.</w:t>
      </w:r>
    </w:p>
    <w:p w14:paraId="6C1F0189"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681477">
        <w:rPr>
          <w:rFonts w:ascii="Times New Roman" w:eastAsia="SimSun" w:hAnsi="Times New Roman" w:cs="Times New Roman"/>
          <w:b/>
          <w:bCs/>
          <w:kern w:val="0"/>
          <w:sz w:val="24"/>
          <w:szCs w:val="24"/>
          <w:lang w:val="ru-RU" w:eastAsia="ar-SA"/>
        </w:rPr>
        <w:t>00:43</w:t>
      </w:r>
      <w:r w:rsidRPr="00A4750A">
        <w:rPr>
          <w:rFonts w:ascii="Times New Roman" w:eastAsia="SimSun" w:hAnsi="Times New Roman" w:cs="Times New Roman"/>
          <w:kern w:val="0"/>
          <w:sz w:val="24"/>
          <w:szCs w:val="24"/>
          <w:lang w:val="ru-RU" w:eastAsia="ar-SA"/>
        </w:rPr>
        <w:t xml:space="preserve"> </w:t>
      </w:r>
      <w:r w:rsidRPr="00CF0075">
        <w:rPr>
          <w:rFonts w:ascii="Times New Roman" w:eastAsia="SimSun" w:hAnsi="Times New Roman" w:cs="Times New Roman"/>
          <w:i/>
          <w:kern w:val="0"/>
          <w:sz w:val="24"/>
          <w:szCs w:val="24"/>
          <w:lang w:val="ru-RU" w:eastAsia="ar-SA"/>
        </w:rPr>
        <w:t>Ответ из зала</w:t>
      </w:r>
      <w:r>
        <w:rPr>
          <w:rFonts w:ascii="Times New Roman" w:eastAsia="SimSun" w:hAnsi="Times New Roman" w:cs="Times New Roman"/>
          <w:i/>
          <w:kern w:val="0"/>
          <w:sz w:val="24"/>
          <w:szCs w:val="24"/>
          <w:lang w:val="ru-RU" w:eastAsia="ar-SA"/>
        </w:rPr>
        <w:t>, что Око в Лотосе Духа.</w:t>
      </w:r>
    </w:p>
    <w:p w14:paraId="7C8AC98B"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Почему вы так тихо говорите про свой Лотос Духа!? П</w:t>
      </w:r>
      <w:r w:rsidRPr="00A4750A">
        <w:rPr>
          <w:rFonts w:ascii="Times New Roman" w:eastAsia="SimSun" w:hAnsi="Times New Roman" w:cs="Times New Roman"/>
          <w:kern w:val="0"/>
          <w:sz w:val="24"/>
          <w:szCs w:val="24"/>
          <w:lang w:val="ru-RU" w:eastAsia="ar-SA"/>
        </w:rPr>
        <w:t xml:space="preserve">осмотрите в ваш Лотос Духа. Какой он? А лепестки? Что-то их там мало. А почему Лотос в таком состоянии? У Фаинь спрашивайте. И это тоже, кстати говоря, результат вашей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кскости.</w:t>
      </w:r>
      <w:r>
        <w:rPr>
          <w:rFonts w:ascii="Times New Roman" w:eastAsia="SimSun" w:hAnsi="Times New Roman" w:cs="Times New Roman"/>
          <w:kern w:val="0"/>
          <w:sz w:val="24"/>
          <w:szCs w:val="24"/>
          <w:lang w:val="ru-RU" w:eastAsia="ar-SA"/>
        </w:rPr>
        <w:t xml:space="preserve"> Смотрите пока.</w:t>
      </w:r>
    </w:p>
    <w:p w14:paraId="7362E589"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Возвращаемся к предыдущему обсуждению. Наука вечности в чём? И вы сказали</w:t>
      </w:r>
      <w:r>
        <w:rPr>
          <w:rFonts w:ascii="Times New Roman" w:eastAsia="SimSun" w:hAnsi="Times New Roman" w:cs="Times New Roman"/>
          <w:kern w:val="0"/>
          <w:sz w:val="24"/>
          <w:szCs w:val="24"/>
          <w:lang w:val="ru-RU" w:eastAsia="ar-SA"/>
        </w:rPr>
        <w:t>, что</w:t>
      </w:r>
      <w:r w:rsidRPr="00A4750A">
        <w:rPr>
          <w:rFonts w:ascii="Times New Roman" w:eastAsia="SimSun" w:hAnsi="Times New Roman" w:cs="Times New Roman"/>
          <w:kern w:val="0"/>
          <w:sz w:val="24"/>
          <w:szCs w:val="24"/>
          <w:lang w:val="ru-RU" w:eastAsia="ar-SA"/>
        </w:rPr>
        <w:t xml:space="preserve"> в эталонах Отца. И как в этой вечности появляются эталоны. Задаю конкретный вопрос. Как вы вписываете эталоны в Вечность. Это чистая наука, поэтому я вас и спрашиваю. Вы знаете, это. </w:t>
      </w:r>
      <w:r w:rsidRPr="0072076A">
        <w:rPr>
          <w:rFonts w:ascii="Times New Roman" w:eastAsia="SimSun" w:hAnsi="Times New Roman" w:cs="Times New Roman"/>
          <w:kern w:val="0"/>
          <w:sz w:val="24"/>
          <w:szCs w:val="24"/>
          <w:lang w:val="ru-RU" w:eastAsia="ar-SA"/>
        </w:rPr>
        <w:t>Исследованием в Вечность вписываются эталоны, и научным ваша Окскость признаёт</w:t>
      </w:r>
      <w:r>
        <w:rPr>
          <w:rFonts w:ascii="Times New Roman" w:eastAsia="SimSun" w:hAnsi="Times New Roman" w:cs="Times New Roman"/>
          <w:kern w:val="0"/>
          <w:sz w:val="24"/>
          <w:szCs w:val="24"/>
          <w:lang w:val="ru-RU" w:eastAsia="ar-SA"/>
        </w:rPr>
        <w:t xml:space="preserve"> только</w:t>
      </w:r>
      <w:r w:rsidRPr="0072076A">
        <w:rPr>
          <w:rFonts w:ascii="Times New Roman" w:eastAsia="SimSun" w:hAnsi="Times New Roman" w:cs="Times New Roman"/>
          <w:kern w:val="0"/>
          <w:sz w:val="24"/>
          <w:szCs w:val="24"/>
          <w:lang w:val="ru-RU" w:eastAsia="ar-SA"/>
        </w:rPr>
        <w:t xml:space="preserve"> то, что исследовано вашим внутренним миром. А если это не исследовано</w:t>
      </w:r>
      <w:r>
        <w:rPr>
          <w:rFonts w:ascii="Times New Roman" w:eastAsia="SimSun" w:hAnsi="Times New Roman" w:cs="Times New Roman"/>
          <w:kern w:val="0"/>
          <w:sz w:val="24"/>
          <w:szCs w:val="24"/>
          <w:lang w:val="ru-RU" w:eastAsia="ar-SA"/>
        </w:rPr>
        <w:t xml:space="preserve"> вами</w:t>
      </w:r>
      <w:r w:rsidRPr="0072076A">
        <w:rPr>
          <w:rFonts w:ascii="Times New Roman" w:eastAsia="SimSun" w:hAnsi="Times New Roman" w:cs="Times New Roman"/>
          <w:kern w:val="0"/>
          <w:sz w:val="24"/>
          <w:szCs w:val="24"/>
          <w:lang w:val="ru-RU" w:eastAsia="ar-SA"/>
        </w:rPr>
        <w:t>, то это даже не берётся в расчёт</w:t>
      </w:r>
      <w:r w:rsidRPr="00A4750A">
        <w:rPr>
          <w:rFonts w:ascii="Times New Roman" w:eastAsia="SimSun" w:hAnsi="Times New Roman" w:cs="Times New Roman"/>
          <w:kern w:val="0"/>
          <w:sz w:val="24"/>
          <w:szCs w:val="24"/>
          <w:lang w:val="ru-RU" w:eastAsia="ar-SA"/>
        </w:rPr>
        <w:t>.</w:t>
      </w:r>
    </w:p>
    <w:p w14:paraId="340CA557"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вот просите у Аватарессы Синтеза Фаинь преобразить этот метод, чтобы это не мешало вам и не выводило на уровень раздражения</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 </w:t>
      </w:r>
      <w:r w:rsidRPr="0072076A">
        <w:rPr>
          <w:rFonts w:ascii="Times New Roman" w:eastAsia="SimSun" w:hAnsi="Times New Roman" w:cs="Times New Roman"/>
          <w:b/>
          <w:kern w:val="0"/>
          <w:sz w:val="24"/>
          <w:szCs w:val="24"/>
          <w:lang w:val="ru-RU" w:eastAsia="ar-SA"/>
        </w:rPr>
        <w:t>чтобы вы реплицировали и привносили этот эффект исследовательности по законам репликации там, где его нет. И вырабатывали эталоны, чтобы они фиксировались в Вечности</w:t>
      </w:r>
      <w:r w:rsidRPr="00A4750A">
        <w:rPr>
          <w:rFonts w:ascii="Times New Roman" w:eastAsia="SimSun" w:hAnsi="Times New Roman" w:cs="Times New Roman"/>
          <w:kern w:val="0"/>
          <w:sz w:val="24"/>
          <w:szCs w:val="24"/>
          <w:lang w:val="ru-RU" w:eastAsia="ar-SA"/>
        </w:rPr>
        <w:t>. Хотя бы в этой жизни</w:t>
      </w:r>
      <w:r>
        <w:rPr>
          <w:rFonts w:ascii="Times New Roman" w:eastAsia="SimSun" w:hAnsi="Times New Roman" w:cs="Times New Roman"/>
          <w:kern w:val="0"/>
          <w:sz w:val="24"/>
          <w:szCs w:val="24"/>
          <w:lang w:val="ru-RU" w:eastAsia="ar-SA"/>
        </w:rPr>
        <w:t>, в этом воплощении</w:t>
      </w:r>
      <w:r w:rsidRPr="00A4750A">
        <w:rPr>
          <w:rFonts w:ascii="Times New Roman" w:eastAsia="SimSun" w:hAnsi="Times New Roman" w:cs="Times New Roman"/>
          <w:kern w:val="0"/>
          <w:sz w:val="24"/>
          <w:szCs w:val="24"/>
          <w:lang w:val="ru-RU" w:eastAsia="ar-SA"/>
        </w:rPr>
        <w:t xml:space="preserve"> эталон надо насинтезировать. Вот перезаписывает Фаинь. Четвертый ответ есть.</w:t>
      </w:r>
    </w:p>
    <w:p w14:paraId="642FDC16"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00:50</w:t>
      </w:r>
      <w:r>
        <w:rPr>
          <w:rFonts w:ascii="Times New Roman" w:eastAsia="SimSun" w:hAnsi="Times New Roman" w:cs="Times New Roman"/>
          <w:kern w:val="0"/>
          <w:sz w:val="24"/>
          <w:szCs w:val="24"/>
          <w:lang w:val="ru-RU" w:eastAsia="ar-SA"/>
        </w:rPr>
        <w:t xml:space="preserve"> Фаинь конечно</w:t>
      </w:r>
      <w:r w:rsidRPr="00A4750A">
        <w:rPr>
          <w:rFonts w:ascii="Times New Roman" w:eastAsia="SimSun" w:hAnsi="Times New Roman" w:cs="Times New Roman"/>
          <w:kern w:val="0"/>
          <w:sz w:val="24"/>
          <w:szCs w:val="24"/>
          <w:lang w:val="ru-RU" w:eastAsia="ar-SA"/>
        </w:rPr>
        <w:t xml:space="preserve"> знает нас очень хорошо. Те, кто уже вписали, те кто уже развернули по зданиям, в Куб Синтеза вписали? В Куб Синтеза вписать нужно.</w:t>
      </w:r>
    </w:p>
    <w:p w14:paraId="1B1B1DE6" w14:textId="77777777" w:rsidR="005342DE" w:rsidRPr="002F6CBD"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Следующий ответ из зала о том, что Око в видении Мудрости и смыслов в жизнедеятельности человека.</w:t>
      </w:r>
    </w:p>
    <w:p w14:paraId="7A56B53A"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А что такое в жизнедеятельности человека? И как вы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еловечеству будете помогать?</w:t>
      </w:r>
    </w:p>
    <w:p w14:paraId="6B736682"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lastRenderedPageBreak/>
        <w:t>00:53</w:t>
      </w:r>
      <w:r w:rsidRPr="00A4750A">
        <w:rPr>
          <w:rFonts w:ascii="Times New Roman" w:eastAsia="SimSun" w:hAnsi="Times New Roman" w:cs="Times New Roman"/>
          <w:kern w:val="0"/>
          <w:sz w:val="24"/>
          <w:szCs w:val="24"/>
          <w:lang w:val="ru-RU" w:eastAsia="ar-SA"/>
        </w:rPr>
        <w:t xml:space="preserve"> Идёт обсуждение темы, если у ребёнка поражение головного мозга, есть ли возможность развития для вышестоящих тел</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 чем родители могут помочь.</w:t>
      </w:r>
    </w:p>
    <w:p w14:paraId="45306D8E"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00:55</w:t>
      </w:r>
      <w:r w:rsidRPr="00A4750A">
        <w:rPr>
          <w:rFonts w:ascii="Times New Roman" w:eastAsia="SimSun" w:hAnsi="Times New Roman" w:cs="Times New Roman"/>
          <w:kern w:val="0"/>
          <w:sz w:val="24"/>
          <w:szCs w:val="24"/>
          <w:lang w:val="ru-RU" w:eastAsia="ar-SA"/>
        </w:rPr>
        <w:t xml:space="preserve"> Продолжение темы видени</w:t>
      </w:r>
      <w:r>
        <w:rPr>
          <w:rFonts w:ascii="Times New Roman" w:eastAsia="SimSun" w:hAnsi="Times New Roman" w:cs="Times New Roman"/>
          <w:kern w:val="0"/>
          <w:sz w:val="24"/>
          <w:szCs w:val="24"/>
          <w:lang w:val="ru-RU" w:eastAsia="ar-SA"/>
        </w:rPr>
        <w:t>я</w:t>
      </w:r>
      <w:r w:rsidRPr="00A4750A">
        <w:rPr>
          <w:rFonts w:ascii="Times New Roman" w:eastAsia="SimSun" w:hAnsi="Times New Roman" w:cs="Times New Roman"/>
          <w:kern w:val="0"/>
          <w:sz w:val="24"/>
          <w:szCs w:val="24"/>
          <w:lang w:val="ru-RU" w:eastAsia="ar-SA"/>
        </w:rPr>
        <w:t xml:space="preserve"> Мудрости и смыслов. Давайте жизнедеятельность на Планете не будет трогать. Как видение смыслов осуществляется у вас?</w:t>
      </w:r>
      <w:r w:rsidRPr="00A4750A">
        <w:rPr>
          <w:rFonts w:ascii="Times New Roman" w:eastAsia="SimSun" w:hAnsi="Times New Roman" w:cs="Times New Roman"/>
          <w:kern w:val="0"/>
          <w:sz w:val="24"/>
          <w:szCs w:val="24"/>
          <w:lang w:val="ru-RU" w:eastAsia="ar-SA"/>
        </w:rPr>
        <w:br/>
      </w:r>
      <w:r w:rsidR="000E6AC6">
        <w:rPr>
          <w:rFonts w:ascii="Times New Roman" w:eastAsia="SimSun" w:hAnsi="Times New Roman" w:cs="Times New Roman"/>
          <w:i/>
          <w:kern w:val="0"/>
          <w:sz w:val="24"/>
          <w:szCs w:val="24"/>
          <w:lang w:val="ru-RU" w:eastAsia="ar-SA"/>
        </w:rPr>
        <w:t xml:space="preserve">              </w:t>
      </w:r>
      <w:r w:rsidRPr="0019727C">
        <w:rPr>
          <w:rFonts w:ascii="Times New Roman" w:eastAsia="SimSun" w:hAnsi="Times New Roman" w:cs="Times New Roman"/>
          <w:i/>
          <w:kern w:val="0"/>
          <w:sz w:val="24"/>
          <w:szCs w:val="24"/>
          <w:lang w:val="ru-RU" w:eastAsia="ar-SA"/>
        </w:rPr>
        <w:t xml:space="preserve">Отвечающий из зала рассказывает и говорит, что имеет ли </w:t>
      </w:r>
      <w:r w:rsidR="009702D2" w:rsidRPr="0019727C">
        <w:rPr>
          <w:rFonts w:ascii="Times New Roman" w:eastAsia="SimSun" w:hAnsi="Times New Roman" w:cs="Times New Roman"/>
          <w:i/>
          <w:kern w:val="0"/>
          <w:sz w:val="24"/>
          <w:szCs w:val="24"/>
          <w:lang w:val="ru-RU" w:eastAsia="ar-SA"/>
        </w:rPr>
        <w:t>смысл — это</w:t>
      </w:r>
      <w:r w:rsidRPr="0019727C">
        <w:rPr>
          <w:rFonts w:ascii="Times New Roman" w:eastAsia="SimSun" w:hAnsi="Times New Roman" w:cs="Times New Roman"/>
          <w:i/>
          <w:kern w:val="0"/>
          <w:sz w:val="24"/>
          <w:szCs w:val="24"/>
          <w:lang w:val="ru-RU" w:eastAsia="ar-SA"/>
        </w:rPr>
        <w:t xml:space="preserve"> делать</w:t>
      </w:r>
      <w:r w:rsidRPr="00A4750A">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br/>
        <w:t xml:space="preserve">Каким образом вы определяете внутренне? У вас это в Око записано, и я взываю к этой записи. У вас есть метод Ока. Вот. Обстановка. Каким образом вы оцениваете обстановку? Как в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гне Фаинь передать нам, чтобы мы тоже этому научились. Как вы видите, что аудитория созрела? В мозге что включается? Чем вы смотрите в мозге? Ищите дальше. Углубляйтесь.</w:t>
      </w:r>
    </w:p>
    <w:p w14:paraId="6DE7C2D0" w14:textId="77777777" w:rsidR="005342DE" w:rsidRPr="00EC2BA1"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EC2BA1">
        <w:rPr>
          <w:rFonts w:ascii="Times New Roman" w:eastAsia="SimSun" w:hAnsi="Times New Roman" w:cs="Times New Roman"/>
          <w:i/>
          <w:kern w:val="0"/>
          <w:sz w:val="24"/>
          <w:szCs w:val="24"/>
          <w:lang w:val="ru-RU" w:eastAsia="ar-SA"/>
        </w:rPr>
        <w:t>Сообщение и комментарий из зала.</w:t>
      </w:r>
    </w:p>
    <w:p w14:paraId="6F29AAC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Я согласна, однако, чем вы там определяете? Вы сказали мозгом определяете. Чем смотрите то? Оком? Да. А как у вас Око выглядит? Попробуйте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гнём Фаинь посмотреть, как оно действует это Око у вас внутри. У вас идёт не Оком, а идёт оджас, а в оджасе есть центровка такая как зерцало. Внутри оджаса есть зерцальная прослойка. И с точки зрения внутреннего мозга, ну нейронных связей вот эта в оджасе прослойка — это Око. Одно из выражений Ока. Это не само Око. И вот как-то вы смотрите им. </w:t>
      </w:r>
    </w:p>
    <w:p w14:paraId="2C89B95D"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Pr>
          <w:rFonts w:ascii="Times New Roman" w:eastAsia="SimSun" w:hAnsi="Times New Roman" w:cs="Times New Roman"/>
          <w:kern w:val="0"/>
          <w:sz w:val="24"/>
          <w:szCs w:val="24"/>
          <w:lang w:val="ru-RU" w:eastAsia="ar-SA"/>
        </w:rPr>
        <w:t>И вы проси</w:t>
      </w:r>
      <w:r w:rsidRPr="00A4750A">
        <w:rPr>
          <w:rFonts w:ascii="Times New Roman" w:eastAsia="SimSun" w:hAnsi="Times New Roman" w:cs="Times New Roman"/>
          <w:kern w:val="0"/>
          <w:sz w:val="24"/>
          <w:szCs w:val="24"/>
          <w:lang w:val="ru-RU" w:eastAsia="ar-SA"/>
        </w:rPr>
        <w:t xml:space="preserve">те у Изначально Вышестоящей Аватарессы Синтеза Фаинь этот опыт преобразить и выявить его из оджаса и развернуть по телу. </w:t>
      </w:r>
      <w:r w:rsidRPr="0019727C">
        <w:rPr>
          <w:rFonts w:ascii="Times New Roman" w:eastAsia="SimSun" w:hAnsi="Times New Roman" w:cs="Times New Roman"/>
          <w:b/>
          <w:kern w:val="0"/>
          <w:sz w:val="24"/>
          <w:szCs w:val="24"/>
          <w:lang w:val="ru-RU" w:eastAsia="ar-SA"/>
        </w:rPr>
        <w:t>Надо, чтобы всё тело стало Оком</w:t>
      </w:r>
      <w:r w:rsidRPr="00A4750A">
        <w:rPr>
          <w:rFonts w:ascii="Times New Roman" w:eastAsia="SimSun" w:hAnsi="Times New Roman" w:cs="Times New Roman"/>
          <w:kern w:val="0"/>
          <w:sz w:val="24"/>
          <w:szCs w:val="24"/>
          <w:lang w:val="ru-RU" w:eastAsia="ar-SA"/>
        </w:rPr>
        <w:t>. Хорошо. Пятый ответ есть.</w:t>
      </w:r>
    </w:p>
    <w:p w14:paraId="3A98DE41"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01:01</w:t>
      </w:r>
      <w:r w:rsidRPr="00A4750A">
        <w:rPr>
          <w:rFonts w:ascii="Times New Roman" w:eastAsia="SimSun" w:hAnsi="Times New Roman" w:cs="Times New Roman"/>
          <w:kern w:val="0"/>
          <w:sz w:val="24"/>
          <w:szCs w:val="24"/>
          <w:lang w:val="ru-RU" w:eastAsia="ar-SA"/>
        </w:rPr>
        <w:t xml:space="preserve"> Ну, что там у вас с Лотосом? Самое опасное, что на решение чужих проблем вы тратите свой Дух. Вы вкладываетесь Духом, вплоть до того, что вы жертвуете плотью. А это небезопасно. Это не Отцовский метод. Нужно перезаписывать. Вопрос</w:t>
      </w:r>
      <w:r>
        <w:rPr>
          <w:rFonts w:ascii="Times New Roman" w:eastAsia="SimSun" w:hAnsi="Times New Roman" w:cs="Times New Roman"/>
          <w:kern w:val="0"/>
          <w:sz w:val="24"/>
          <w:szCs w:val="24"/>
          <w:lang w:val="ru-RU" w:eastAsia="ar-SA"/>
        </w:rPr>
        <w:t xml:space="preserve"> в то,</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то это за уровень помощи, в которой вы сами разрушаетесь?</w:t>
      </w:r>
    </w:p>
    <w:p w14:paraId="159349AB"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794E59">
        <w:rPr>
          <w:rFonts w:ascii="Times New Roman" w:eastAsia="SimSun" w:hAnsi="Times New Roman" w:cs="Times New Roman"/>
          <w:i/>
          <w:kern w:val="0"/>
          <w:sz w:val="24"/>
          <w:szCs w:val="24"/>
          <w:lang w:val="ru-RU" w:eastAsia="ar-SA"/>
        </w:rPr>
        <w:t>Ответ.</w:t>
      </w:r>
      <w:r w:rsidRPr="00A4750A">
        <w:rPr>
          <w:rFonts w:ascii="Times New Roman" w:eastAsia="SimSun" w:hAnsi="Times New Roman" w:cs="Times New Roman"/>
          <w:kern w:val="0"/>
          <w:sz w:val="24"/>
          <w:szCs w:val="24"/>
          <w:lang w:val="ru-RU" w:eastAsia="ar-SA"/>
        </w:rPr>
        <w:t xml:space="preserve"> Так вот сути и не хватает</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созидательности. Так вот перезаписывайте в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гне Фаинь созидательность. Мы вышли, кстати, в одном подразделении в созидательную репликацию</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 xml:space="preserve">тобы репликация несла в себе импульс созидания. И даже если что-то репликация будет преображать, даже если эта репликация будет сносить, но она будет это делать мягко созидательно и максимально аккуратно. И вот сейчас </w:t>
      </w:r>
      <w:r w:rsidRPr="00794E59">
        <w:rPr>
          <w:rFonts w:ascii="Times New Roman" w:eastAsia="SimSun" w:hAnsi="Times New Roman" w:cs="Times New Roman"/>
          <w:b/>
          <w:kern w:val="0"/>
          <w:sz w:val="24"/>
          <w:szCs w:val="24"/>
          <w:lang w:val="ru-RU" w:eastAsia="ar-SA"/>
        </w:rPr>
        <w:t>эту созидательную репликацию нужно развернуть в Лотосе</w:t>
      </w:r>
      <w:r w:rsidRPr="00A4750A">
        <w:rPr>
          <w:rFonts w:ascii="Times New Roman" w:eastAsia="SimSun" w:hAnsi="Times New Roman" w:cs="Times New Roman"/>
          <w:kern w:val="0"/>
          <w:sz w:val="24"/>
          <w:szCs w:val="24"/>
          <w:lang w:val="ru-RU" w:eastAsia="ar-SA"/>
        </w:rPr>
        <w:t xml:space="preserve">. И попросить у Фаинь, чтобы перезаписался вот этот принцип: я жертвую собою, я отдаю себя. </w:t>
      </w:r>
    </w:p>
    <w:p w14:paraId="4E7DE7BB"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Важно понимать вот такой момент</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е</w:t>
      </w:r>
      <w:r w:rsidRPr="00A4750A">
        <w:rPr>
          <w:rFonts w:ascii="Times New Roman" w:eastAsia="SimSun" w:hAnsi="Times New Roman" w:cs="Times New Roman"/>
          <w:kern w:val="0"/>
          <w:sz w:val="24"/>
          <w:szCs w:val="24"/>
          <w:lang w:val="ru-RU" w:eastAsia="ar-SA"/>
        </w:rPr>
        <w:t>сли мы публикуем другим, и даже ко</w:t>
      </w:r>
      <w:r>
        <w:rPr>
          <w:rFonts w:ascii="Times New Roman" w:eastAsia="SimSun" w:hAnsi="Times New Roman" w:cs="Times New Roman"/>
          <w:kern w:val="0"/>
          <w:sz w:val="24"/>
          <w:szCs w:val="24"/>
          <w:lang w:val="ru-RU" w:eastAsia="ar-SA"/>
        </w:rPr>
        <w:t xml:space="preserve">гда помогаем другим, </w:t>
      </w:r>
      <w:r w:rsidRPr="00794E59">
        <w:rPr>
          <w:rFonts w:ascii="Times New Roman" w:eastAsia="SimSun" w:hAnsi="Times New Roman" w:cs="Times New Roman"/>
          <w:b/>
          <w:kern w:val="0"/>
          <w:sz w:val="24"/>
          <w:szCs w:val="24"/>
          <w:lang w:val="ru-RU" w:eastAsia="ar-SA"/>
        </w:rPr>
        <w:t>помощь всегда должна быть отражена нашим опытом</w:t>
      </w:r>
      <w:r w:rsidRPr="00A4750A">
        <w:rPr>
          <w:rFonts w:ascii="Times New Roman" w:eastAsia="SimSun" w:hAnsi="Times New Roman" w:cs="Times New Roman"/>
          <w:kern w:val="0"/>
          <w:sz w:val="24"/>
          <w:szCs w:val="24"/>
          <w:lang w:val="ru-RU" w:eastAsia="ar-SA"/>
        </w:rPr>
        <w:t>. Что это значит</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е</w:t>
      </w:r>
      <w:r w:rsidRPr="00A4750A">
        <w:rPr>
          <w:rFonts w:ascii="Times New Roman" w:eastAsia="SimSun" w:hAnsi="Times New Roman" w:cs="Times New Roman"/>
          <w:kern w:val="0"/>
          <w:sz w:val="24"/>
          <w:szCs w:val="24"/>
          <w:lang w:val="ru-RU" w:eastAsia="ar-SA"/>
        </w:rPr>
        <w:t>сли у меня это не отстроено, то насколько эт</w:t>
      </w:r>
      <w:r>
        <w:rPr>
          <w:rFonts w:ascii="Times New Roman" w:eastAsia="SimSun" w:hAnsi="Times New Roman" w:cs="Times New Roman"/>
          <w:kern w:val="0"/>
          <w:sz w:val="24"/>
          <w:szCs w:val="24"/>
          <w:lang w:val="ru-RU" w:eastAsia="ar-SA"/>
        </w:rPr>
        <w:t>а</w:t>
      </w:r>
      <w:r w:rsidRPr="00A4750A">
        <w:rPr>
          <w:rFonts w:ascii="Times New Roman" w:eastAsia="SimSun" w:hAnsi="Times New Roman" w:cs="Times New Roman"/>
          <w:kern w:val="0"/>
          <w:sz w:val="24"/>
          <w:szCs w:val="24"/>
          <w:lang w:val="ru-RU" w:eastAsia="ar-SA"/>
        </w:rPr>
        <w:t xml:space="preserve"> помощь качественна будет другому.</w:t>
      </w:r>
    </w:p>
    <w:p w14:paraId="4F2FDD21"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Когда вы жертвуете, раньше этот метод работал. В этом воплощении и по инерции работает ваш Дух и где-то записано</w:t>
      </w:r>
      <w:r>
        <w:rPr>
          <w:rFonts w:ascii="Times New Roman" w:eastAsia="SimSun" w:hAnsi="Times New Roman" w:cs="Times New Roman"/>
          <w:kern w:val="0"/>
          <w:sz w:val="24"/>
          <w:szCs w:val="24"/>
          <w:lang w:val="ru-RU" w:eastAsia="ar-SA"/>
        </w:rPr>
        <w:t>, что</w:t>
      </w:r>
      <w:r w:rsidRPr="00A4750A">
        <w:rPr>
          <w:rFonts w:ascii="Times New Roman" w:eastAsia="SimSun" w:hAnsi="Times New Roman" w:cs="Times New Roman"/>
          <w:kern w:val="0"/>
          <w:sz w:val="24"/>
          <w:szCs w:val="24"/>
          <w:lang w:val="ru-RU" w:eastAsia="ar-SA"/>
        </w:rPr>
        <w:t xml:space="preserve"> надо помогать, надо помогать. </w:t>
      </w:r>
      <w:r>
        <w:rPr>
          <w:rFonts w:ascii="Times New Roman" w:eastAsia="SimSun" w:hAnsi="Times New Roman" w:cs="Times New Roman"/>
          <w:kern w:val="0"/>
          <w:sz w:val="24"/>
          <w:szCs w:val="24"/>
          <w:lang w:val="ru-RU" w:eastAsia="ar-SA"/>
        </w:rPr>
        <w:t>Идёт опыт, что, к</w:t>
      </w:r>
      <w:r w:rsidRPr="00A4750A">
        <w:rPr>
          <w:rFonts w:ascii="Times New Roman" w:eastAsia="SimSun" w:hAnsi="Times New Roman" w:cs="Times New Roman"/>
          <w:kern w:val="0"/>
          <w:sz w:val="24"/>
          <w:szCs w:val="24"/>
          <w:lang w:val="ru-RU" w:eastAsia="ar-SA"/>
        </w:rPr>
        <w:t>огда я помогаю, я отрабатываю своё. Когда я помогаю, я перезаписываю своё. Другой вопрос, что отрабатывать уже нечего. А принцип остался и по инерции это дела</w:t>
      </w:r>
      <w:r>
        <w:rPr>
          <w:rFonts w:ascii="Times New Roman" w:eastAsia="SimSun" w:hAnsi="Times New Roman" w:cs="Times New Roman"/>
          <w:kern w:val="0"/>
          <w:sz w:val="24"/>
          <w:szCs w:val="24"/>
          <w:lang w:val="ru-RU" w:eastAsia="ar-SA"/>
        </w:rPr>
        <w:t>ете,</w:t>
      </w:r>
      <w:r w:rsidRPr="00A4750A">
        <w:rPr>
          <w:rFonts w:ascii="Times New Roman" w:eastAsia="SimSun" w:hAnsi="Times New Roman" w:cs="Times New Roman"/>
          <w:kern w:val="0"/>
          <w:sz w:val="24"/>
          <w:szCs w:val="24"/>
          <w:lang w:val="ru-RU" w:eastAsia="ar-SA"/>
        </w:rPr>
        <w:t xml:space="preserve"> даже если не просят. Уже небезопасно для вашего Духа. </w:t>
      </w:r>
      <w:r w:rsidRPr="00A4750A">
        <w:rPr>
          <w:rFonts w:ascii="Times New Roman" w:eastAsia="SimSun" w:hAnsi="Times New Roman" w:cs="Times New Roman"/>
          <w:kern w:val="0"/>
          <w:sz w:val="24"/>
          <w:szCs w:val="24"/>
          <w:lang w:val="ru-RU" w:eastAsia="ar-SA"/>
        </w:rPr>
        <w:tab/>
        <w:t xml:space="preserve">Перезаписывайте в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гне Фаинь, перезапишите этот принцип по инерции помогать. Это ладно, когда просят, это ладно, когда служение. И помощь тоже может быть служением. Но не всегда она у вас как служение. </w:t>
      </w:r>
      <w:r>
        <w:rPr>
          <w:rFonts w:ascii="Times New Roman" w:eastAsia="SimSun" w:hAnsi="Times New Roman" w:cs="Times New Roman"/>
          <w:kern w:val="0"/>
          <w:sz w:val="24"/>
          <w:szCs w:val="24"/>
          <w:lang w:val="ru-RU" w:eastAsia="ar-SA"/>
        </w:rPr>
        <w:t>П</w:t>
      </w:r>
      <w:r w:rsidRPr="00A4750A">
        <w:rPr>
          <w:rFonts w:ascii="Times New Roman" w:eastAsia="SimSun" w:hAnsi="Times New Roman" w:cs="Times New Roman"/>
          <w:kern w:val="0"/>
          <w:sz w:val="24"/>
          <w:szCs w:val="24"/>
          <w:lang w:val="ru-RU" w:eastAsia="ar-SA"/>
        </w:rPr>
        <w:t>омощь у вас как сохранение жизни, как спасение. Но это уже не работает. Другие методы включаются. Перезапишите это с Фаинь. Хорошо. Шестой ответ.</w:t>
      </w:r>
    </w:p>
    <w:p w14:paraId="7A431FEA"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01:06</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 xml:space="preserve">О., в </w:t>
      </w:r>
      <w:r w:rsidRPr="00A4750A">
        <w:rPr>
          <w:rFonts w:ascii="Times New Roman" w:eastAsia="SimSun" w:hAnsi="Times New Roman" w:cs="Times New Roman"/>
          <w:kern w:val="0"/>
          <w:sz w:val="24"/>
          <w:szCs w:val="24"/>
          <w:lang w:val="ru-RU" w:eastAsia="ar-SA"/>
        </w:rPr>
        <w:t xml:space="preserve">чём Око для тебя на данный момент? </w:t>
      </w:r>
    </w:p>
    <w:p w14:paraId="7C2C478B" w14:textId="77777777" w:rsidR="005342DE" w:rsidRPr="00EC2BA1"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EC2BA1">
        <w:rPr>
          <w:rFonts w:ascii="Times New Roman" w:eastAsia="SimSun" w:hAnsi="Times New Roman" w:cs="Times New Roman"/>
          <w:i/>
          <w:kern w:val="0"/>
          <w:sz w:val="24"/>
          <w:szCs w:val="24"/>
          <w:lang w:val="ru-RU" w:eastAsia="ar-SA"/>
        </w:rPr>
        <w:t xml:space="preserve">Из зала: Дееспособность внешнего и внутреннего. </w:t>
      </w:r>
    </w:p>
    <w:p w14:paraId="49C1A34B"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Как ты определяешь дееспособность внешнего и внутреннего? Хорошо, как ты различаешь внешнее и внутреннее? Разгорайся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гнём Фаинь и постарайся из Ока это поднять. Есть некоторая подстава</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м</w:t>
      </w:r>
      <w:r w:rsidRPr="00A4750A">
        <w:rPr>
          <w:rFonts w:ascii="Times New Roman" w:eastAsia="SimSun" w:hAnsi="Times New Roman" w:cs="Times New Roman"/>
          <w:kern w:val="0"/>
          <w:sz w:val="24"/>
          <w:szCs w:val="24"/>
          <w:lang w:val="ru-RU" w:eastAsia="ar-SA"/>
        </w:rPr>
        <w:t>не кажется, что я хочу быть дееспособен во внутреннем и во внешнем, но при этом я имею собственные параметры дееспособности.</w:t>
      </w:r>
    </w:p>
    <w:p w14:paraId="24A26192"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И тебе будет казаться, что ты отстраиваешь дееспособность с Отцом, а на самом деле ты будешь бороться с собственным пониманием дееспособности. Просто попроси перезаписать смыслы на эту тему. В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гне Фаинь попроси перезаписать смыслы на тему дееспособности и что это такое. Из дееспособности перезаписать в смыслы.</w:t>
      </w:r>
    </w:p>
    <w:p w14:paraId="0485D20B"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lastRenderedPageBreak/>
        <w:t>Смотрите. Дееспособность внутреннего и внешнего — одна формулировка. А есть другая: смыслы внутреннего и внешнего. И когда я в поисках смыслов внутреннего и внешнего, у меня не возникает вопросов о дееспособности. Можно замучить себя вопросами: дееспособен</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не дееспособен, могу</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не могу. Заметьте в столпе Частей нет Части дееспособность.</w:t>
      </w:r>
    </w:p>
    <w:p w14:paraId="1CD7A5B9"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А вот если я ищу смыслы внутреннего и внешнего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 я напахтываю смыслы</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огда, когда я занят смыслами, я о дееспособности не думаю. Я </w:t>
      </w:r>
      <w:r w:rsidRPr="005510D0">
        <w:rPr>
          <w:rFonts w:ascii="Times New Roman" w:eastAsia="SimSun" w:hAnsi="Times New Roman" w:cs="Times New Roman"/>
          <w:b/>
          <w:kern w:val="0"/>
          <w:sz w:val="24"/>
          <w:szCs w:val="24"/>
          <w:lang w:val="ru-RU" w:eastAsia="ar-SA"/>
        </w:rPr>
        <w:t>просто складываю смыслы и эти смыслы в определённой сложенности приводят меня к той дееспособности, которая ты считаешь необходима</w:t>
      </w:r>
      <w:r w:rsidRPr="00A4750A">
        <w:rPr>
          <w:rFonts w:ascii="Times New Roman" w:eastAsia="SimSun" w:hAnsi="Times New Roman" w:cs="Times New Roman"/>
          <w:kern w:val="0"/>
          <w:sz w:val="24"/>
          <w:szCs w:val="24"/>
          <w:lang w:val="ru-RU" w:eastAsia="ar-SA"/>
        </w:rPr>
        <w:t xml:space="preserve">. </w:t>
      </w:r>
    </w:p>
    <w:p w14:paraId="17FD66C0"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Давай, с Фаинь перезапиши этот опыт</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тобы замкнутый круг перешёл в витиё. Сверху смотришь круг, сбоку смотришь следующ</w:t>
      </w:r>
      <w:r>
        <w:rPr>
          <w:rFonts w:ascii="Times New Roman" w:eastAsia="SimSun" w:hAnsi="Times New Roman" w:cs="Times New Roman"/>
          <w:kern w:val="0"/>
          <w:sz w:val="24"/>
          <w:szCs w:val="24"/>
          <w:lang w:val="ru-RU" w:eastAsia="ar-SA"/>
        </w:rPr>
        <w:t>е</w:t>
      </w:r>
      <w:r w:rsidRPr="00A4750A">
        <w:rPr>
          <w:rFonts w:ascii="Times New Roman" w:eastAsia="SimSun" w:hAnsi="Times New Roman" w:cs="Times New Roman"/>
          <w:kern w:val="0"/>
          <w:sz w:val="24"/>
          <w:szCs w:val="24"/>
          <w:lang w:val="ru-RU" w:eastAsia="ar-SA"/>
        </w:rPr>
        <w:t xml:space="preserve">е витиё. И это в наших силах Окскости из замкнутого круга перевести в другую степень выражения, в другую мерность. И витиё другое запустить. </w:t>
      </w:r>
    </w:p>
    <w:p w14:paraId="6F5BA49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01:11</w:t>
      </w:r>
      <w:r w:rsidRPr="00A4750A">
        <w:rPr>
          <w:rFonts w:ascii="Times New Roman" w:eastAsia="SimSun" w:hAnsi="Times New Roman" w:cs="Times New Roman"/>
          <w:kern w:val="0"/>
          <w:sz w:val="24"/>
          <w:szCs w:val="24"/>
          <w:lang w:val="ru-RU" w:eastAsia="ar-SA"/>
        </w:rPr>
        <w:t xml:space="preserve"> Так кто у нас</w:t>
      </w:r>
      <w:r>
        <w:rPr>
          <w:rFonts w:ascii="Times New Roman" w:eastAsia="SimSun" w:hAnsi="Times New Roman" w:cs="Times New Roman"/>
          <w:kern w:val="0"/>
          <w:sz w:val="24"/>
          <w:szCs w:val="24"/>
          <w:lang w:val="ru-RU" w:eastAsia="ar-SA"/>
        </w:rPr>
        <w:t xml:space="preserve"> дальше.</w:t>
      </w:r>
    </w:p>
    <w:p w14:paraId="29C65B0C" w14:textId="77777777" w:rsidR="005342DE" w:rsidRPr="00C511EB"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C511EB">
        <w:rPr>
          <w:rFonts w:ascii="Times New Roman" w:eastAsia="SimSun" w:hAnsi="Times New Roman" w:cs="Times New Roman"/>
          <w:i/>
          <w:kern w:val="0"/>
          <w:sz w:val="24"/>
          <w:szCs w:val="24"/>
          <w:lang w:val="ru-RU" w:eastAsia="ar-SA"/>
        </w:rPr>
        <w:t>Ответ из зала, что Око в доме.</w:t>
      </w:r>
    </w:p>
    <w:p w14:paraId="399FB0B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Как у тебя Око фиксируется в доме? Отслеживаешь ты как? Око у тебя во внешней среде. Вспомните</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Око когда-то было у нас над головой. И когда ты стала говорить о доме, у теб</w:t>
      </w:r>
      <w:r>
        <w:rPr>
          <w:rFonts w:ascii="Times New Roman" w:eastAsia="SimSun" w:hAnsi="Times New Roman" w:cs="Times New Roman"/>
          <w:kern w:val="0"/>
          <w:sz w:val="24"/>
          <w:szCs w:val="24"/>
          <w:lang w:val="ru-RU" w:eastAsia="ar-SA"/>
        </w:rPr>
        <w:t>я тело, дом, а Око над головой.</w:t>
      </w:r>
      <w:r w:rsidRPr="00A4750A">
        <w:rPr>
          <w:rFonts w:ascii="Times New Roman" w:eastAsia="SimSun" w:hAnsi="Times New Roman" w:cs="Times New Roman"/>
          <w:kern w:val="0"/>
          <w:sz w:val="24"/>
          <w:szCs w:val="24"/>
          <w:lang w:val="ru-RU" w:eastAsia="ar-SA"/>
        </w:rPr>
        <w:t xml:space="preserve"> Это старый формат Ока. И Око Отец давным-давно ввёл в тело. И по привычке мы действуем по-старому. И это </w:t>
      </w:r>
      <w:r>
        <w:rPr>
          <w:rFonts w:ascii="Times New Roman" w:eastAsia="SimSun" w:hAnsi="Times New Roman" w:cs="Times New Roman"/>
          <w:kern w:val="0"/>
          <w:sz w:val="24"/>
          <w:szCs w:val="24"/>
          <w:lang w:val="ru-RU" w:eastAsia="ar-SA"/>
        </w:rPr>
        <w:t xml:space="preserve">уже </w:t>
      </w:r>
      <w:r w:rsidRPr="00A4750A">
        <w:rPr>
          <w:rFonts w:ascii="Times New Roman" w:eastAsia="SimSun" w:hAnsi="Times New Roman" w:cs="Times New Roman"/>
          <w:kern w:val="0"/>
          <w:sz w:val="24"/>
          <w:szCs w:val="24"/>
          <w:lang w:val="ru-RU" w:eastAsia="ar-SA"/>
        </w:rPr>
        <w:t>не эффективно</w:t>
      </w:r>
      <w:r>
        <w:rPr>
          <w:rFonts w:ascii="Times New Roman" w:eastAsia="SimSun" w:hAnsi="Times New Roman" w:cs="Times New Roman"/>
          <w:kern w:val="0"/>
          <w:sz w:val="24"/>
          <w:szCs w:val="24"/>
          <w:lang w:val="ru-RU" w:eastAsia="ar-SA"/>
        </w:rPr>
        <w:t>, это напрягает тебя</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 перенапрягает среду, за которой ты следишь. И перенапрягает даже твой дом. Всё. Это надо уже перезаписывать. </w:t>
      </w:r>
    </w:p>
    <w:p w14:paraId="3E4ABEF6"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Прям </w:t>
      </w:r>
      <w:r w:rsidRPr="00D034B0">
        <w:rPr>
          <w:rFonts w:ascii="Times New Roman" w:eastAsia="SimSun" w:hAnsi="Times New Roman" w:cs="Times New Roman"/>
          <w:kern w:val="0"/>
          <w:sz w:val="24"/>
          <w:szCs w:val="24"/>
          <w:lang w:val="ru-RU" w:eastAsia="ar-SA"/>
        </w:rPr>
        <w:t>проси у Фаинь ввести Око в тело. И научиться действовать изнутри. Когда ты научишься действовать изнутри, у тебя уходит эффект контроля, а значит самоконтроля. Ты уже сама не растёшь, и сама замучалась от этого. Проси прощения у Отца, ведь это его Око. И проси ввести Око в тело. Чтобы оно по образу и подобию встало в тебе как Часть и развернулась по всему телу</w:t>
      </w:r>
      <w:r w:rsidRPr="00A4750A">
        <w:rPr>
          <w:rFonts w:ascii="Times New Roman" w:eastAsia="SimSun" w:hAnsi="Times New Roman" w:cs="Times New Roman"/>
          <w:kern w:val="0"/>
          <w:sz w:val="24"/>
          <w:szCs w:val="24"/>
          <w:lang w:val="ru-RU" w:eastAsia="ar-SA"/>
        </w:rPr>
        <w:t xml:space="preserve">. </w:t>
      </w:r>
    </w:p>
    <w:p w14:paraId="548CA77A"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 xml:space="preserve">Попроси Фаинь </w:t>
      </w:r>
      <w:r w:rsidRPr="00D034B0">
        <w:rPr>
          <w:rFonts w:ascii="Times New Roman" w:eastAsia="SimSun" w:hAnsi="Times New Roman" w:cs="Times New Roman"/>
          <w:b/>
          <w:kern w:val="0"/>
          <w:sz w:val="24"/>
          <w:szCs w:val="24"/>
          <w:lang w:val="ru-RU" w:eastAsia="ar-SA"/>
        </w:rPr>
        <w:t>закрепить в тебе этот эффект и научить жить внутренним Оком, тогда снимутся все эффекты кон</w:t>
      </w:r>
      <w:r>
        <w:rPr>
          <w:rFonts w:ascii="Times New Roman" w:eastAsia="SimSun" w:hAnsi="Times New Roman" w:cs="Times New Roman"/>
          <w:b/>
          <w:kern w:val="0"/>
          <w:sz w:val="24"/>
          <w:szCs w:val="24"/>
          <w:lang w:val="ru-RU" w:eastAsia="ar-SA"/>
        </w:rPr>
        <w:t>троля, самоконтроля, гиперконтрол</w:t>
      </w:r>
      <w:r w:rsidRPr="00D034B0">
        <w:rPr>
          <w:rFonts w:ascii="Times New Roman" w:eastAsia="SimSun" w:hAnsi="Times New Roman" w:cs="Times New Roman"/>
          <w:b/>
          <w:kern w:val="0"/>
          <w:sz w:val="24"/>
          <w:szCs w:val="24"/>
          <w:lang w:val="ru-RU" w:eastAsia="ar-SA"/>
        </w:rPr>
        <w:t>я, тирании</w:t>
      </w:r>
      <w:r w:rsidRPr="00A4750A">
        <w:rPr>
          <w:rFonts w:ascii="Times New Roman" w:eastAsia="SimSun" w:hAnsi="Times New Roman" w:cs="Times New Roman"/>
          <w:kern w:val="0"/>
          <w:sz w:val="24"/>
          <w:szCs w:val="24"/>
          <w:lang w:val="ru-RU" w:eastAsia="ar-SA"/>
        </w:rPr>
        <w:t>. В веках накоплено, что тут сделать. Мы все тут, как видите, мастера своих интересных условий.</w:t>
      </w:r>
    </w:p>
    <w:p w14:paraId="3301D16E"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01:17</w:t>
      </w:r>
      <w:r w:rsidRPr="00A4750A">
        <w:rPr>
          <w:rFonts w:ascii="Times New Roman" w:eastAsia="SimSun" w:hAnsi="Times New Roman" w:cs="Times New Roman"/>
          <w:kern w:val="0"/>
          <w:sz w:val="24"/>
          <w:szCs w:val="24"/>
          <w:lang w:val="ru-RU" w:eastAsia="ar-SA"/>
        </w:rPr>
        <w:t xml:space="preserve"> Ещё? </w:t>
      </w:r>
      <w:r w:rsidRPr="00C511EB">
        <w:rPr>
          <w:rFonts w:ascii="Times New Roman" w:eastAsia="SimSun" w:hAnsi="Times New Roman" w:cs="Times New Roman"/>
          <w:i/>
          <w:kern w:val="0"/>
          <w:sz w:val="24"/>
          <w:szCs w:val="24"/>
          <w:lang w:val="ru-RU" w:eastAsia="ar-SA"/>
        </w:rPr>
        <w:t>Ответ из зала.</w:t>
      </w:r>
    </w:p>
    <w:p w14:paraId="67CC483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Чувствознания из Око? Поясни. Это как.</w:t>
      </w:r>
    </w:p>
    <w:p w14:paraId="22FA7AD6" w14:textId="77777777" w:rsidR="005342DE" w:rsidRPr="00C511EB"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 xml:space="preserve">Ответ из зала: </w:t>
      </w:r>
      <w:r w:rsidRPr="00C511EB">
        <w:rPr>
          <w:rFonts w:ascii="Times New Roman" w:eastAsia="SimSun" w:hAnsi="Times New Roman" w:cs="Times New Roman"/>
          <w:i/>
          <w:kern w:val="0"/>
          <w:sz w:val="24"/>
          <w:szCs w:val="24"/>
          <w:lang w:val="ru-RU" w:eastAsia="ar-SA"/>
        </w:rPr>
        <w:t>Через чувства знаю.</w:t>
      </w:r>
    </w:p>
    <w:p w14:paraId="7E4720F5"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Хорошо. А как это чувствовать знания? Сначала чувства? А потом расшифровка?</w:t>
      </w:r>
    </w:p>
    <w:p w14:paraId="09C84035" w14:textId="77777777" w:rsidR="005342DE" w:rsidRPr="005510D0"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5510D0">
        <w:rPr>
          <w:rFonts w:ascii="Times New Roman" w:eastAsia="SimSun" w:hAnsi="Times New Roman" w:cs="Times New Roman"/>
          <w:i/>
          <w:kern w:val="0"/>
          <w:sz w:val="24"/>
          <w:szCs w:val="24"/>
          <w:lang w:val="ru-RU" w:eastAsia="ar-SA"/>
        </w:rPr>
        <w:t>Ответ из зала: Да.</w:t>
      </w:r>
    </w:p>
    <w:p w14:paraId="6253E5A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Вот и в этот как раз затык. Потому что сначала идут чувства, а затем расшифровка — это эффект снизу-вверх. А от Отца идёт наоборот сначала. Сначала идут знания</w:t>
      </w:r>
      <w:r>
        <w:rPr>
          <w:rFonts w:ascii="Times New Roman" w:eastAsia="SimSun" w:hAnsi="Times New Roman" w:cs="Times New Roman"/>
          <w:kern w:val="0"/>
          <w:sz w:val="24"/>
          <w:szCs w:val="24"/>
          <w:lang w:val="ru-RU" w:eastAsia="ar-SA"/>
        </w:rPr>
        <w:t xml:space="preserve"> - Синтез</w:t>
      </w:r>
      <w:r w:rsidRPr="00A4750A">
        <w:rPr>
          <w:rFonts w:ascii="Times New Roman" w:eastAsia="SimSun" w:hAnsi="Times New Roman" w:cs="Times New Roman"/>
          <w:kern w:val="0"/>
          <w:sz w:val="24"/>
          <w:szCs w:val="24"/>
          <w:lang w:val="ru-RU" w:eastAsia="ar-SA"/>
        </w:rPr>
        <w:t>, а затем чувствами</w:t>
      </w:r>
      <w:r>
        <w:rPr>
          <w:rFonts w:ascii="Times New Roman" w:eastAsia="SimSun" w:hAnsi="Times New Roman" w:cs="Times New Roman"/>
          <w:kern w:val="0"/>
          <w:sz w:val="24"/>
          <w:szCs w:val="24"/>
          <w:lang w:val="ru-RU" w:eastAsia="ar-SA"/>
        </w:rPr>
        <w:t xml:space="preserve"> ты обрабатываешь этот Синтез. </w:t>
      </w:r>
      <w:r w:rsidRPr="00A4750A">
        <w:rPr>
          <w:rFonts w:ascii="Times New Roman" w:eastAsia="SimSun" w:hAnsi="Times New Roman" w:cs="Times New Roman"/>
          <w:kern w:val="0"/>
          <w:sz w:val="24"/>
          <w:szCs w:val="24"/>
          <w:lang w:val="ru-RU" w:eastAsia="ar-SA"/>
        </w:rPr>
        <w:t>А когда ты идёшь снизу-вверх, ты чувств проживать можешь много, а расшифровать можешь не все. И отсюда происходит затык.</w:t>
      </w:r>
    </w:p>
    <w:p w14:paraId="479D2A0E"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А когда ты берёшь сверху вниз от Отца Синтезом, в тебя вписываются знания, а под знания подтягиваются нужные чувства. И про</w:t>
      </w:r>
      <w:r>
        <w:rPr>
          <w:rFonts w:ascii="Times New Roman" w:eastAsia="SimSun" w:hAnsi="Times New Roman" w:cs="Times New Roman"/>
          <w:kern w:val="0"/>
          <w:sz w:val="24"/>
          <w:szCs w:val="24"/>
          <w:lang w:val="ru-RU" w:eastAsia="ar-SA"/>
        </w:rPr>
        <w:t xml:space="preserve">живания включаются на знания, </w:t>
      </w:r>
      <w:r w:rsidRPr="00A4750A">
        <w:rPr>
          <w:rFonts w:ascii="Times New Roman" w:eastAsia="SimSun" w:hAnsi="Times New Roman" w:cs="Times New Roman"/>
          <w:kern w:val="0"/>
          <w:sz w:val="24"/>
          <w:szCs w:val="24"/>
          <w:lang w:val="ru-RU" w:eastAsia="ar-SA"/>
        </w:rPr>
        <w:t>которые для тебя прописал Отец. Поэтому перезапиши по-другому. Не снизу-вверх, а сверху</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вниз. Попроси Фа</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нь перезаписать </w:t>
      </w:r>
      <w:r w:rsidRPr="00DB64A6">
        <w:rPr>
          <w:rFonts w:ascii="Times New Roman" w:eastAsia="SimSun" w:hAnsi="Times New Roman" w:cs="Times New Roman"/>
          <w:b/>
          <w:kern w:val="0"/>
          <w:sz w:val="24"/>
          <w:szCs w:val="24"/>
          <w:lang w:val="ru-RU" w:eastAsia="ar-SA"/>
        </w:rPr>
        <w:t>смысл твоей Окскости действовать сверху вниз, чтобы сначала срабатывали знания, а потом этими знаниями организовывалась твоя чувственная природа</w:t>
      </w:r>
      <w:r w:rsidRPr="00A4750A">
        <w:rPr>
          <w:rFonts w:ascii="Times New Roman" w:eastAsia="SimSun" w:hAnsi="Times New Roman" w:cs="Times New Roman"/>
          <w:kern w:val="0"/>
          <w:sz w:val="24"/>
          <w:szCs w:val="24"/>
          <w:lang w:val="ru-RU" w:eastAsia="ar-SA"/>
        </w:rPr>
        <w:t>. Тогда у тебя поменяется эффект проживаемости в теле.</w:t>
      </w:r>
    </w:p>
    <w:p w14:paraId="73632962"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01:21</w:t>
      </w:r>
      <w:r w:rsidRPr="00A4750A">
        <w:rPr>
          <w:rFonts w:ascii="Times New Roman" w:eastAsia="SimSun" w:hAnsi="Times New Roman" w:cs="Times New Roman"/>
          <w:kern w:val="0"/>
          <w:sz w:val="24"/>
          <w:szCs w:val="24"/>
          <w:lang w:val="ru-RU" w:eastAsia="ar-SA"/>
        </w:rPr>
        <w:t xml:space="preserve"> Кто расшифровал</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р</w:t>
      </w:r>
      <w:r w:rsidRPr="00A4750A">
        <w:rPr>
          <w:rFonts w:ascii="Times New Roman" w:eastAsia="SimSun" w:hAnsi="Times New Roman" w:cs="Times New Roman"/>
          <w:kern w:val="0"/>
          <w:sz w:val="24"/>
          <w:szCs w:val="24"/>
          <w:lang w:val="ru-RU" w:eastAsia="ar-SA"/>
        </w:rPr>
        <w:t xml:space="preserve">аспускайте этот принцип, который вам перезаписала Фаинь, по вашим зданиям. И чтобы этот принцип у вас вписался в Куб Синтеза. Чтобы вы почувствовали, и чтобы вы почувствовали, что он закрутился в новой скорости. И тогда этим принципом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кскости у вас будет происходить перезапись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кскости вашего быта вообще. Потому что </w:t>
      </w:r>
      <w:r w:rsidRPr="00DB64A6">
        <w:rPr>
          <w:rFonts w:ascii="Times New Roman" w:eastAsia="SimSun" w:hAnsi="Times New Roman" w:cs="Times New Roman"/>
          <w:b/>
          <w:kern w:val="0"/>
          <w:sz w:val="24"/>
          <w:szCs w:val="24"/>
          <w:lang w:val="ru-RU" w:eastAsia="ar-SA"/>
        </w:rPr>
        <w:t>Окскость — это о быте</w:t>
      </w:r>
      <w:r>
        <w:rPr>
          <w:rFonts w:ascii="Times New Roman" w:eastAsia="SimSun" w:hAnsi="Times New Roman" w:cs="Times New Roman"/>
          <w:kern w:val="0"/>
          <w:sz w:val="24"/>
          <w:szCs w:val="24"/>
          <w:lang w:val="ru-RU" w:eastAsia="ar-SA"/>
        </w:rPr>
        <w:t>, к</w:t>
      </w:r>
      <w:r w:rsidRPr="00A4750A">
        <w:rPr>
          <w:rFonts w:ascii="Times New Roman" w:eastAsia="SimSun" w:hAnsi="Times New Roman" w:cs="Times New Roman"/>
          <w:kern w:val="0"/>
          <w:sz w:val="24"/>
          <w:szCs w:val="24"/>
          <w:lang w:val="ru-RU" w:eastAsia="ar-SA"/>
        </w:rPr>
        <w:t xml:space="preserve">ак мы бытуем. </w:t>
      </w:r>
      <w:r w:rsidRPr="00DB64A6">
        <w:rPr>
          <w:rFonts w:ascii="Times New Roman" w:eastAsia="SimSun" w:hAnsi="Times New Roman" w:cs="Times New Roman"/>
          <w:b/>
          <w:kern w:val="0"/>
          <w:sz w:val="24"/>
          <w:szCs w:val="24"/>
          <w:lang w:val="ru-RU" w:eastAsia="ar-SA"/>
        </w:rPr>
        <w:t>Око, Окскость — это как я бытую в Отце, как я бытую в Огне</w:t>
      </w:r>
      <w:r w:rsidRPr="00A4750A">
        <w:rPr>
          <w:rFonts w:ascii="Times New Roman" w:eastAsia="SimSun" w:hAnsi="Times New Roman" w:cs="Times New Roman"/>
          <w:kern w:val="0"/>
          <w:sz w:val="24"/>
          <w:szCs w:val="24"/>
          <w:lang w:val="ru-RU" w:eastAsia="ar-SA"/>
        </w:rPr>
        <w:t>.</w:t>
      </w:r>
    </w:p>
    <w:p w14:paraId="3E378DB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lastRenderedPageBreak/>
        <w:t>Очень часто наши бытования приводят нас в состояние затыка</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A4750A">
        <w:rPr>
          <w:rFonts w:ascii="Times New Roman" w:eastAsia="SimSun" w:hAnsi="Times New Roman" w:cs="Times New Roman"/>
          <w:kern w:val="0"/>
          <w:sz w:val="24"/>
          <w:szCs w:val="24"/>
          <w:lang w:val="ru-RU" w:eastAsia="ar-SA"/>
        </w:rPr>
        <w:t xml:space="preserve">огда мы сами в себе блокируемся и всё. И если вы почувствовали в себе блокировку, попросите Фаинь вас на эту тему разблокировать. </w:t>
      </w:r>
    </w:p>
    <w:p w14:paraId="744360CA"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Кстати хорошо, что вы вспомнили</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раньше бытиё определяло сознание. А сейчас Око. Минимум. Сознания маловато — Око. Поэтому Фаинь заострила внимание на вашу Окскость, чтобы у вас через эту Окскость пошл</w:t>
      </w:r>
      <w:r>
        <w:rPr>
          <w:rFonts w:ascii="Times New Roman" w:eastAsia="SimSun" w:hAnsi="Times New Roman" w:cs="Times New Roman"/>
          <w:kern w:val="0"/>
          <w:sz w:val="24"/>
          <w:szCs w:val="24"/>
          <w:lang w:val="ru-RU" w:eastAsia="ar-SA"/>
        </w:rPr>
        <w:t>а</w:t>
      </w:r>
      <w:r w:rsidRPr="00A4750A">
        <w:rPr>
          <w:rFonts w:ascii="Times New Roman" w:eastAsia="SimSun" w:hAnsi="Times New Roman" w:cs="Times New Roman"/>
          <w:kern w:val="0"/>
          <w:sz w:val="24"/>
          <w:szCs w:val="24"/>
          <w:lang w:val="ru-RU" w:eastAsia="ar-SA"/>
        </w:rPr>
        <w:t xml:space="preserve"> перезапись вашего бытия. Потому что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 — это когда я бытую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гнём.</w:t>
      </w:r>
    </w:p>
    <w:p w14:paraId="57E52D00" w14:textId="77777777" w:rsidR="005342DE" w:rsidRPr="00A934BC"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Как</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Кубы Синтеза у вас закрутились, активировались? В момент записи может быть такое ускорение. А когда усвоилось, тогда идёт в естественном темпе.</w:t>
      </w:r>
    </w:p>
    <w:p w14:paraId="0DFC508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934BC">
        <w:rPr>
          <w:rFonts w:ascii="Times New Roman" w:eastAsia="SimSun" w:hAnsi="Times New Roman" w:cs="Times New Roman"/>
          <w:b/>
          <w:bCs/>
          <w:kern w:val="0"/>
          <w:sz w:val="24"/>
          <w:szCs w:val="24"/>
          <w:lang w:val="ru-RU" w:eastAsia="ar-SA"/>
        </w:rPr>
        <w:t>01:25</w:t>
      </w:r>
      <w:r w:rsidRPr="00A4750A">
        <w:rPr>
          <w:rFonts w:ascii="Times New Roman" w:eastAsia="SimSun" w:hAnsi="Times New Roman" w:cs="Times New Roman"/>
          <w:kern w:val="0"/>
          <w:sz w:val="24"/>
          <w:szCs w:val="24"/>
          <w:lang w:val="ru-RU" w:eastAsia="ar-SA"/>
        </w:rPr>
        <w:t xml:space="preserve"> Спрашиваем у ИВАС Фаинь итогово согласует ли она нам нашу работу. И направляет ли нам итог</w:t>
      </w:r>
      <w:r>
        <w:rPr>
          <w:rFonts w:ascii="Times New Roman" w:eastAsia="SimSun" w:hAnsi="Times New Roman" w:cs="Times New Roman"/>
          <w:kern w:val="0"/>
          <w:sz w:val="24"/>
          <w:szCs w:val="24"/>
          <w:lang w:val="ru-RU" w:eastAsia="ar-SA"/>
        </w:rPr>
        <w:t>, результат</w:t>
      </w:r>
      <w:r w:rsidRPr="00A4750A">
        <w:rPr>
          <w:rFonts w:ascii="Times New Roman" w:eastAsia="SimSun" w:hAnsi="Times New Roman" w:cs="Times New Roman"/>
          <w:kern w:val="0"/>
          <w:sz w:val="24"/>
          <w:szCs w:val="24"/>
          <w:lang w:val="ru-RU" w:eastAsia="ar-SA"/>
        </w:rPr>
        <w:t xml:space="preserve"> или направляет нам какие-либо рекомендации. И с вами в ночной подготовке будут работать, потому что подняты очень глубинные процессы.</w:t>
      </w:r>
    </w:p>
    <w:p w14:paraId="23A9809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Око же из глубины поднимает, то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что так просто не видно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с</w:t>
      </w:r>
      <w:r>
        <w:rPr>
          <w:rFonts w:ascii="Times New Roman" w:eastAsia="SimSun" w:hAnsi="Times New Roman" w:cs="Times New Roman"/>
          <w:kern w:val="0"/>
          <w:sz w:val="24"/>
          <w:szCs w:val="24"/>
          <w:lang w:val="ru-RU" w:eastAsia="ar-SA"/>
        </w:rPr>
        <w:t xml:space="preserve"> </w:t>
      </w:r>
      <w:r w:rsidRPr="00A4750A">
        <w:rPr>
          <w:rFonts w:ascii="Times New Roman" w:eastAsia="SimSun" w:hAnsi="Times New Roman" w:cs="Times New Roman"/>
          <w:kern w:val="0"/>
          <w:sz w:val="24"/>
          <w:szCs w:val="24"/>
          <w:lang w:val="ru-RU" w:eastAsia="ar-SA"/>
        </w:rPr>
        <w:t>точки зрения тела и Истины</w:t>
      </w:r>
      <w:r>
        <w:rPr>
          <w:rFonts w:ascii="Times New Roman" w:eastAsia="SimSun" w:hAnsi="Times New Roman" w:cs="Times New Roman"/>
          <w:kern w:val="0"/>
          <w:sz w:val="24"/>
          <w:szCs w:val="24"/>
          <w:lang w:val="ru-RU" w:eastAsia="ar-SA"/>
        </w:rPr>
        <w:t xml:space="preserve"> не видно</w:t>
      </w:r>
      <w:r w:rsidRPr="00A4750A">
        <w:rPr>
          <w:rFonts w:ascii="Times New Roman" w:eastAsia="SimSun" w:hAnsi="Times New Roman" w:cs="Times New Roman"/>
          <w:kern w:val="0"/>
          <w:sz w:val="24"/>
          <w:szCs w:val="24"/>
          <w:lang w:val="ru-RU" w:eastAsia="ar-SA"/>
        </w:rPr>
        <w:t>. Но как только включается Око, оно просвечивает тебя до самых глубин и основ. И выявляет такие тонкости, которые ты линейно не возьмёшь.</w:t>
      </w:r>
    </w:p>
    <w:p w14:paraId="38B5FF63"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И то, что Фаинь рекомендовала проговорить — это специфика, которая очень часто встречается в </w:t>
      </w:r>
      <w:r>
        <w:rPr>
          <w:rFonts w:ascii="Times New Roman" w:eastAsia="SimSun" w:hAnsi="Times New Roman" w:cs="Times New Roman"/>
          <w:kern w:val="0"/>
          <w:sz w:val="24"/>
          <w:szCs w:val="24"/>
          <w:lang w:val="ru-RU" w:eastAsia="ar-SA"/>
        </w:rPr>
        <w:t>ч</w:t>
      </w:r>
      <w:r w:rsidRPr="00A4750A">
        <w:rPr>
          <w:rFonts w:ascii="Times New Roman" w:eastAsia="SimSun" w:hAnsi="Times New Roman" w:cs="Times New Roman"/>
          <w:kern w:val="0"/>
          <w:sz w:val="24"/>
          <w:szCs w:val="24"/>
          <w:lang w:val="ru-RU" w:eastAsia="ar-SA"/>
        </w:rPr>
        <w:t>еловечестве. И очень часто человек не знает, как из этого выйти. Потому что иногда это просто инерция наших каких-то записей любви, которые так срабатывают.</w:t>
      </w:r>
    </w:p>
    <w:p w14:paraId="3913421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Что Фаинь фиксирует? Согласовывает — не согласовывает? Какие рекомендации даёт?</w:t>
      </w:r>
    </w:p>
    <w:p w14:paraId="32DB7759" w14:textId="77777777" w:rsidR="005342DE" w:rsidRPr="00A934BC"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A934BC">
        <w:rPr>
          <w:rFonts w:ascii="Times New Roman" w:eastAsia="SimSun" w:hAnsi="Times New Roman" w:cs="Times New Roman"/>
          <w:i/>
          <w:kern w:val="0"/>
          <w:sz w:val="24"/>
          <w:szCs w:val="24"/>
          <w:lang w:val="ru-RU" w:eastAsia="ar-SA"/>
        </w:rPr>
        <w:t>Ответы из зала.</w:t>
      </w:r>
    </w:p>
    <w:p w14:paraId="287E690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Ты можешь отреплицировать и зо</w:t>
      </w:r>
      <w:r>
        <w:rPr>
          <w:rFonts w:ascii="Times New Roman" w:eastAsia="SimSun" w:hAnsi="Times New Roman" w:cs="Times New Roman"/>
          <w:kern w:val="0"/>
          <w:sz w:val="24"/>
          <w:szCs w:val="24"/>
          <w:lang w:val="ru-RU" w:eastAsia="ar-SA"/>
        </w:rPr>
        <w:t>рким будет не только Сердце, но и зоркость разными Ч</w:t>
      </w:r>
      <w:r w:rsidRPr="00A4750A">
        <w:rPr>
          <w:rFonts w:ascii="Times New Roman" w:eastAsia="SimSun" w:hAnsi="Times New Roman" w:cs="Times New Roman"/>
          <w:kern w:val="0"/>
          <w:sz w:val="24"/>
          <w:szCs w:val="24"/>
          <w:lang w:val="ru-RU" w:eastAsia="ar-SA"/>
        </w:rPr>
        <w:t>аст</w:t>
      </w:r>
      <w:r>
        <w:rPr>
          <w:rFonts w:ascii="Times New Roman" w:eastAsia="SimSun" w:hAnsi="Times New Roman" w:cs="Times New Roman"/>
          <w:kern w:val="0"/>
          <w:sz w:val="24"/>
          <w:szCs w:val="24"/>
          <w:lang w:val="ru-RU" w:eastAsia="ar-SA"/>
        </w:rPr>
        <w:t>ями</w:t>
      </w:r>
      <w:r w:rsidRPr="00A4750A">
        <w:rPr>
          <w:rFonts w:ascii="Times New Roman" w:eastAsia="SimSun" w:hAnsi="Times New Roman" w:cs="Times New Roman"/>
          <w:kern w:val="0"/>
          <w:sz w:val="24"/>
          <w:szCs w:val="24"/>
          <w:lang w:val="ru-RU" w:eastAsia="ar-SA"/>
        </w:rPr>
        <w:t xml:space="preserve">: зоркий Интеллект, зоркое Сознание, зоркое тело. </w:t>
      </w:r>
      <w:r w:rsidRPr="00A934BC">
        <w:rPr>
          <w:rFonts w:ascii="Times New Roman" w:eastAsia="SimSun" w:hAnsi="Times New Roman" w:cs="Times New Roman"/>
          <w:b/>
          <w:kern w:val="0"/>
          <w:sz w:val="24"/>
          <w:szCs w:val="24"/>
          <w:lang w:val="ru-RU" w:eastAsia="ar-SA"/>
        </w:rPr>
        <w:t>Окская женщина</w:t>
      </w:r>
      <w:r w:rsidRPr="00A4750A">
        <w:rPr>
          <w:rFonts w:ascii="Times New Roman" w:eastAsia="SimSun" w:hAnsi="Times New Roman" w:cs="Times New Roman"/>
          <w:kern w:val="0"/>
          <w:sz w:val="24"/>
          <w:szCs w:val="24"/>
          <w:lang w:val="ru-RU" w:eastAsia="ar-SA"/>
        </w:rPr>
        <w:t>. Вообще мечта.</w:t>
      </w:r>
    </w:p>
    <w:p w14:paraId="148EEC69"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 xml:space="preserve">Тренинг иногда воспринимается как накал, как прессинг. </w:t>
      </w:r>
      <w:r>
        <w:rPr>
          <w:rFonts w:ascii="Times New Roman" w:eastAsia="SimSun" w:hAnsi="Times New Roman" w:cs="Times New Roman"/>
          <w:kern w:val="0"/>
          <w:sz w:val="24"/>
          <w:szCs w:val="24"/>
          <w:lang w:val="ru-RU" w:eastAsia="ar-SA"/>
        </w:rPr>
        <w:t xml:space="preserve">Есть состояния, когда не надо, не трогайте меня. </w:t>
      </w:r>
      <w:r w:rsidRPr="00A4750A">
        <w:rPr>
          <w:rFonts w:ascii="Times New Roman" w:eastAsia="SimSun" w:hAnsi="Times New Roman" w:cs="Times New Roman"/>
          <w:kern w:val="0"/>
          <w:sz w:val="24"/>
          <w:szCs w:val="24"/>
          <w:lang w:val="ru-RU" w:eastAsia="ar-SA"/>
        </w:rPr>
        <w:t xml:space="preserve">Тренинг не может не </w:t>
      </w:r>
      <w:r>
        <w:rPr>
          <w:rFonts w:ascii="Times New Roman" w:eastAsia="SimSun" w:hAnsi="Times New Roman" w:cs="Times New Roman"/>
          <w:kern w:val="0"/>
          <w:sz w:val="24"/>
          <w:szCs w:val="24"/>
          <w:lang w:val="ru-RU" w:eastAsia="ar-SA"/>
        </w:rPr>
        <w:t>в</w:t>
      </w:r>
      <w:r w:rsidRPr="00A4750A">
        <w:rPr>
          <w:rFonts w:ascii="Times New Roman" w:eastAsia="SimSun" w:hAnsi="Times New Roman" w:cs="Times New Roman"/>
          <w:kern w:val="0"/>
          <w:sz w:val="24"/>
          <w:szCs w:val="24"/>
          <w:lang w:val="ru-RU" w:eastAsia="ar-SA"/>
        </w:rPr>
        <w:t>лезть. И он вскрывает нам такие нелинейности, которые помогают нам потом преобразиться. И мы сейчас до конца не понимаем</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для чего нам это было сказано и для чего нам было фактически надавлено на болевые точки. И только через время мы понимаем, что лучше продавить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гнём, чем потом в жизни это отрабатывать. Эти болевые точки потом отрабатывать в быту. Это сложнее, потому что в материи всегда сложнее. А можно отработать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гнём. И </w:t>
      </w:r>
      <w:r w:rsidRPr="00A934BC">
        <w:rPr>
          <w:rFonts w:ascii="Times New Roman" w:eastAsia="SimSun" w:hAnsi="Times New Roman" w:cs="Times New Roman"/>
          <w:b/>
          <w:kern w:val="0"/>
          <w:sz w:val="24"/>
          <w:szCs w:val="24"/>
          <w:lang w:val="ru-RU" w:eastAsia="ar-SA"/>
        </w:rPr>
        <w:t>лучше здесь с Фаинь вы отработаете свои болевые точки, и основной спазм снимется, а дальше произойдёт такое расслабление внутреннего мира на эту тему</w:t>
      </w:r>
      <w:r w:rsidRPr="00A4750A">
        <w:rPr>
          <w:rFonts w:ascii="Times New Roman" w:eastAsia="SimSun" w:hAnsi="Times New Roman" w:cs="Times New Roman"/>
          <w:kern w:val="0"/>
          <w:sz w:val="24"/>
          <w:szCs w:val="24"/>
          <w:lang w:val="ru-RU" w:eastAsia="ar-SA"/>
        </w:rPr>
        <w:t>. Но зато потом вы это в материи отрабатывать не будете.</w:t>
      </w:r>
    </w:p>
    <w:p w14:paraId="4A102F97"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01:30</w:t>
      </w:r>
      <w:r w:rsidRPr="00A4750A">
        <w:rPr>
          <w:rFonts w:ascii="Times New Roman" w:eastAsia="SimSun" w:hAnsi="Times New Roman" w:cs="Times New Roman"/>
          <w:kern w:val="0"/>
          <w:sz w:val="24"/>
          <w:szCs w:val="24"/>
          <w:lang w:val="ru-RU" w:eastAsia="ar-SA"/>
        </w:rPr>
        <w:t xml:space="preserve"> Да, Фаинь фиксирует ночную подготовку. </w:t>
      </w:r>
    </w:p>
    <w:p w14:paraId="69FE9D9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Фаинь говорит, чтобы мы больше ей доверяли. Фаинь руководит ИВДИВО, и она координирует Огонь, и она специалист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гня. А когда мы идём в материю, мы</w:t>
      </w:r>
      <w:r>
        <w:rPr>
          <w:rFonts w:ascii="Times New Roman" w:eastAsia="SimSun" w:hAnsi="Times New Roman" w:cs="Times New Roman"/>
          <w:kern w:val="0"/>
          <w:sz w:val="24"/>
          <w:szCs w:val="24"/>
          <w:lang w:val="ru-RU" w:eastAsia="ar-SA"/>
        </w:rPr>
        <w:t xml:space="preserve"> уже много раз</w:t>
      </w:r>
      <w:r w:rsidRPr="00A4750A">
        <w:rPr>
          <w:rFonts w:ascii="Times New Roman" w:eastAsia="SimSun" w:hAnsi="Times New Roman" w:cs="Times New Roman"/>
          <w:kern w:val="0"/>
          <w:sz w:val="24"/>
          <w:szCs w:val="24"/>
          <w:lang w:val="ru-RU" w:eastAsia="ar-SA"/>
        </w:rPr>
        <w:t xml:space="preserve"> говори</w:t>
      </w:r>
      <w:r>
        <w:rPr>
          <w:rFonts w:ascii="Times New Roman" w:eastAsia="SimSun" w:hAnsi="Times New Roman" w:cs="Times New Roman"/>
          <w:kern w:val="0"/>
          <w:sz w:val="24"/>
          <w:szCs w:val="24"/>
          <w:lang w:val="ru-RU" w:eastAsia="ar-SA"/>
        </w:rPr>
        <w:t>ли, что</w:t>
      </w:r>
      <w:r w:rsidRPr="00A4750A">
        <w:rPr>
          <w:rFonts w:ascii="Times New Roman" w:eastAsia="SimSun" w:hAnsi="Times New Roman" w:cs="Times New Roman"/>
          <w:kern w:val="0"/>
          <w:sz w:val="24"/>
          <w:szCs w:val="24"/>
          <w:lang w:val="ru-RU" w:eastAsia="ar-SA"/>
        </w:rPr>
        <w:t xml:space="preserve"> сам Синтез материю не преображает. Почему?</w:t>
      </w:r>
    </w:p>
    <w:p w14:paraId="67F01BEB"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Синтез сначала входит в нас, в тело. Синтез обрабатывается Частями, практикуется телами, результат этого Синтеза является Огонь. И уже этот Огонь распускается по сфере ИВДИВО каждого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 только этот эффект даёт преображение материи. Сам Синтез напрямую материю не </w:t>
      </w:r>
      <w:r>
        <w:rPr>
          <w:rFonts w:ascii="Times New Roman" w:eastAsia="SimSun" w:hAnsi="Times New Roman" w:cs="Times New Roman"/>
          <w:kern w:val="0"/>
          <w:sz w:val="24"/>
          <w:szCs w:val="24"/>
          <w:lang w:val="ru-RU" w:eastAsia="ar-SA"/>
        </w:rPr>
        <w:t>преображает</w:t>
      </w:r>
      <w:r w:rsidRPr="00A4750A">
        <w:rPr>
          <w:rFonts w:ascii="Times New Roman" w:eastAsia="SimSun" w:hAnsi="Times New Roman" w:cs="Times New Roman"/>
          <w:kern w:val="0"/>
          <w:sz w:val="24"/>
          <w:szCs w:val="24"/>
          <w:lang w:val="ru-RU" w:eastAsia="ar-SA"/>
        </w:rPr>
        <w:t>. Синтез сначала входит в тело, а потом Огонь как результат этого Синтеза, который ты напрактиковал внутренне</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преображает материю.</w:t>
      </w:r>
    </w:p>
    <w:p w14:paraId="016BE875"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Поэтому </w:t>
      </w:r>
      <w:r w:rsidRPr="006C6718">
        <w:rPr>
          <w:rFonts w:ascii="Times New Roman" w:eastAsia="SimSun" w:hAnsi="Times New Roman" w:cs="Times New Roman"/>
          <w:b/>
          <w:kern w:val="0"/>
          <w:sz w:val="24"/>
          <w:szCs w:val="24"/>
          <w:lang w:val="ru-RU" w:eastAsia="ar-SA"/>
        </w:rPr>
        <w:t>если не доверять Фаинь, если есть сложности с принятием её Огня, то организовать какие-то процессы в материи будет очень сложно</w:t>
      </w:r>
      <w:r w:rsidRPr="00A4750A">
        <w:rPr>
          <w:rFonts w:ascii="Times New Roman" w:eastAsia="SimSun" w:hAnsi="Times New Roman" w:cs="Times New Roman"/>
          <w:kern w:val="0"/>
          <w:sz w:val="24"/>
          <w:szCs w:val="24"/>
          <w:lang w:val="ru-RU" w:eastAsia="ar-SA"/>
        </w:rPr>
        <w:t xml:space="preserve">. Потому что для организованности в материи нужен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гонь. А в вершине Огня, управительницей Огня вс</w:t>
      </w:r>
      <w:r>
        <w:rPr>
          <w:rFonts w:ascii="Times New Roman" w:eastAsia="SimSun" w:hAnsi="Times New Roman" w:cs="Times New Roman"/>
          <w:kern w:val="0"/>
          <w:sz w:val="24"/>
          <w:szCs w:val="24"/>
          <w:lang w:val="ru-RU" w:eastAsia="ar-SA"/>
        </w:rPr>
        <w:t xml:space="preserve">ё </w:t>
      </w:r>
      <w:r w:rsidRPr="00A4750A">
        <w:rPr>
          <w:rFonts w:ascii="Times New Roman" w:eastAsia="SimSun" w:hAnsi="Times New Roman" w:cs="Times New Roman"/>
          <w:kern w:val="0"/>
          <w:sz w:val="24"/>
          <w:szCs w:val="24"/>
          <w:lang w:val="ru-RU" w:eastAsia="ar-SA"/>
        </w:rPr>
        <w:t>равно является Фаинь.</w:t>
      </w:r>
    </w:p>
    <w:p w14:paraId="23C17B1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Можно конечно и </w:t>
      </w:r>
      <w:r>
        <w:rPr>
          <w:rFonts w:ascii="Times New Roman" w:eastAsia="SimSun" w:hAnsi="Times New Roman" w:cs="Times New Roman"/>
          <w:kern w:val="0"/>
          <w:sz w:val="24"/>
          <w:szCs w:val="24"/>
          <w:lang w:val="ru-RU" w:eastAsia="ar-SA"/>
        </w:rPr>
        <w:t xml:space="preserve">с </w:t>
      </w:r>
      <w:r w:rsidRPr="00A4750A">
        <w:rPr>
          <w:rFonts w:ascii="Times New Roman" w:eastAsia="SimSun" w:hAnsi="Times New Roman" w:cs="Times New Roman"/>
          <w:kern w:val="0"/>
          <w:sz w:val="24"/>
          <w:szCs w:val="24"/>
          <w:lang w:val="ru-RU" w:eastAsia="ar-SA"/>
        </w:rPr>
        <w:t>Матерью, но, если у вас не наработан опыт с Фаинь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Мать скажет: «Сначала с Фаинь натренироваться, а потом уже ко мне».</w:t>
      </w:r>
    </w:p>
    <w:p w14:paraId="509AF53F"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Поэтому </w:t>
      </w:r>
      <w:r w:rsidRPr="006C6718">
        <w:rPr>
          <w:rFonts w:ascii="Times New Roman" w:eastAsia="SimSun" w:hAnsi="Times New Roman" w:cs="Times New Roman"/>
          <w:b/>
          <w:kern w:val="0"/>
          <w:sz w:val="24"/>
          <w:szCs w:val="24"/>
          <w:lang w:val="ru-RU" w:eastAsia="ar-SA"/>
        </w:rPr>
        <w:t>большая рекомендация: довериться Огню Фаинь и научиться с ней работать</w:t>
      </w:r>
      <w:r w:rsidRPr="00A4750A">
        <w:rPr>
          <w:rFonts w:ascii="Times New Roman" w:eastAsia="SimSun" w:hAnsi="Times New Roman" w:cs="Times New Roman"/>
          <w:kern w:val="0"/>
          <w:sz w:val="24"/>
          <w:szCs w:val="24"/>
          <w:lang w:val="ru-RU" w:eastAsia="ar-SA"/>
        </w:rPr>
        <w:t>. В ИВДИВО каждого копится Синтез, а применяемся мы из ИВДИВО каждого условиями именно Огнём. И вот этот ключ к применению ИВДИВО каждого у Фаинь.</w:t>
      </w:r>
    </w:p>
    <w:p w14:paraId="63BF4E75"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Поэтому в наших интересах, чтобы наше бытиё отстраивалось Огнём и Синтезом</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как-то подружиться с Фаинь. </w:t>
      </w:r>
    </w:p>
    <w:p w14:paraId="3D31DB7C"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lastRenderedPageBreak/>
        <w:t>И здесь есть ещё эффект, который идёт с 5 расы. Мы привыкли общаться с Учителями. И нужно это перезаписывать и устремляться на общение на работу с Аватарессами. Потому что Аватарессы развивают Части. Умея работать с Аватарессами, у нас Части разработаны, у нас Части включены. Без огня Аватаресс, к сожалению, у нас Части могут быть включены на какой-то лишь процент.</w:t>
      </w:r>
    </w:p>
    <w:p w14:paraId="3CBDFCFD"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01:39</w:t>
      </w:r>
      <w:r w:rsidRPr="00A4750A">
        <w:rPr>
          <w:rFonts w:ascii="Times New Roman" w:eastAsia="SimSun" w:hAnsi="Times New Roman" w:cs="Times New Roman"/>
          <w:kern w:val="0"/>
          <w:sz w:val="24"/>
          <w:szCs w:val="24"/>
          <w:lang w:val="ru-RU" w:eastAsia="ar-SA"/>
        </w:rPr>
        <w:t xml:space="preserve"> На любой аспект пробуйте настраиваться на Аватаров и Аватаресс. Поверьте, лишним не будет. Это, знаете, магнитный огонь, когда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гонь Фаинь магнитится на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гонь Кут Хуми. Потому что там, где двое, там Отец.</w:t>
      </w:r>
    </w:p>
    <w:p w14:paraId="5F9F40B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Через магнитность двух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гней Аватаров Аватаресс включается что? Синтез Отца на это условие. Огонь Отца на это условие. А это совершенно другой эффект.</w:t>
      </w:r>
    </w:p>
    <w:p w14:paraId="7B81846A"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И когда мы отказываемся от общени</w:t>
      </w:r>
      <w:r>
        <w:rPr>
          <w:rFonts w:ascii="Times New Roman" w:eastAsia="SimSun" w:hAnsi="Times New Roman" w:cs="Times New Roman"/>
          <w:kern w:val="0"/>
          <w:sz w:val="24"/>
          <w:szCs w:val="24"/>
          <w:lang w:val="ru-RU" w:eastAsia="ar-SA"/>
        </w:rPr>
        <w:t>я</w:t>
      </w:r>
      <w:r w:rsidRPr="00A4750A">
        <w:rPr>
          <w:rFonts w:ascii="Times New Roman" w:eastAsia="SimSun" w:hAnsi="Times New Roman" w:cs="Times New Roman"/>
          <w:kern w:val="0"/>
          <w:sz w:val="24"/>
          <w:szCs w:val="24"/>
          <w:lang w:val="ru-RU" w:eastAsia="ar-SA"/>
        </w:rPr>
        <w:t xml:space="preserve"> с Аватарессами, мы лишаем свой внутренний мир вот этой магнитности и вот этой среды, которая организуется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гнём Аватаров Аватаресс </w:t>
      </w:r>
      <w:r>
        <w:rPr>
          <w:rFonts w:ascii="Times New Roman" w:eastAsia="SimSun" w:hAnsi="Times New Roman" w:cs="Times New Roman"/>
          <w:kern w:val="0"/>
          <w:sz w:val="24"/>
          <w:szCs w:val="24"/>
          <w:lang w:val="ru-RU" w:eastAsia="ar-SA"/>
        </w:rPr>
        <w:t>п</w:t>
      </w:r>
      <w:r w:rsidRPr="00A4750A">
        <w:rPr>
          <w:rFonts w:ascii="Times New Roman" w:eastAsia="SimSun" w:hAnsi="Times New Roman" w:cs="Times New Roman"/>
          <w:kern w:val="0"/>
          <w:sz w:val="24"/>
          <w:szCs w:val="24"/>
          <w:lang w:val="ru-RU" w:eastAsia="ar-SA"/>
        </w:rPr>
        <w:t>росто потому</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что они внутри вас, два огня внутри вас: как два полюса, как два выражения, которые между собой нарабатывают определённый Синтез.</w:t>
      </w:r>
    </w:p>
    <w:p w14:paraId="32C1C69A"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01:40</w:t>
      </w:r>
      <w:r w:rsidRPr="00A4750A">
        <w:rPr>
          <w:rFonts w:ascii="Times New Roman" w:eastAsia="SimSun" w:hAnsi="Times New Roman" w:cs="Times New Roman"/>
          <w:kern w:val="0"/>
          <w:sz w:val="24"/>
          <w:szCs w:val="24"/>
          <w:lang w:val="ru-RU" w:eastAsia="ar-SA"/>
        </w:rPr>
        <w:t xml:space="preserve"> А теперь такой эффект</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в</w:t>
      </w:r>
      <w:r w:rsidRPr="00A4750A">
        <w:rPr>
          <w:rFonts w:ascii="Times New Roman" w:eastAsia="SimSun" w:hAnsi="Times New Roman" w:cs="Times New Roman"/>
          <w:kern w:val="0"/>
          <w:sz w:val="24"/>
          <w:szCs w:val="24"/>
          <w:lang w:val="ru-RU" w:eastAsia="ar-SA"/>
        </w:rPr>
        <w:t>ы возжигаете Окскость Фаинь, которую вы сложили</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к</w:t>
      </w:r>
      <w:r w:rsidRPr="00A4750A">
        <w:rPr>
          <w:rFonts w:ascii="Times New Roman" w:eastAsia="SimSun" w:hAnsi="Times New Roman" w:cs="Times New Roman"/>
          <w:kern w:val="0"/>
          <w:sz w:val="24"/>
          <w:szCs w:val="24"/>
          <w:lang w:val="ru-RU" w:eastAsia="ar-SA"/>
        </w:rPr>
        <w:t>аждый свою</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 одновременно с этим вы возжигаете Истину Кут Хуми, которую мы сложили в предыдущей практике. И одновременно с этим возжигайте Окскость </w:t>
      </w:r>
      <w:r>
        <w:rPr>
          <w:rFonts w:ascii="Times New Roman" w:eastAsia="SimSun" w:hAnsi="Times New Roman" w:cs="Times New Roman"/>
          <w:kern w:val="0"/>
          <w:sz w:val="24"/>
          <w:szCs w:val="24"/>
          <w:lang w:val="ru-RU" w:eastAsia="ar-SA"/>
        </w:rPr>
        <w:t xml:space="preserve">в выражении </w:t>
      </w:r>
      <w:r w:rsidRPr="00A4750A">
        <w:rPr>
          <w:rFonts w:ascii="Times New Roman" w:eastAsia="SimSun" w:hAnsi="Times New Roman" w:cs="Times New Roman"/>
          <w:kern w:val="0"/>
          <w:sz w:val="24"/>
          <w:szCs w:val="24"/>
          <w:lang w:val="ru-RU" w:eastAsia="ar-SA"/>
        </w:rPr>
        <w:t>Фаинь физически.</w:t>
      </w:r>
    </w:p>
    <w:p w14:paraId="4EECD19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И попробуйте намагнитить эти два вида </w:t>
      </w:r>
      <w:r>
        <w:rPr>
          <w:rFonts w:ascii="Times New Roman" w:eastAsia="SimSun" w:hAnsi="Times New Roman" w:cs="Times New Roman"/>
          <w:kern w:val="0"/>
          <w:sz w:val="24"/>
          <w:szCs w:val="24"/>
          <w:lang w:val="ru-RU" w:eastAsia="ar-SA"/>
        </w:rPr>
        <w:t>О</w:t>
      </w:r>
      <w:r w:rsidRPr="00A4750A">
        <w:rPr>
          <w:rFonts w:ascii="Times New Roman" w:eastAsia="SimSun" w:hAnsi="Times New Roman" w:cs="Times New Roman"/>
          <w:kern w:val="0"/>
          <w:sz w:val="24"/>
          <w:szCs w:val="24"/>
          <w:lang w:val="ru-RU" w:eastAsia="ar-SA"/>
        </w:rPr>
        <w:t xml:space="preserve">гня, попробуйте войти в </w:t>
      </w:r>
      <w:r w:rsidRPr="00B16167">
        <w:rPr>
          <w:rFonts w:ascii="Times New Roman" w:eastAsia="SimSun" w:hAnsi="Times New Roman" w:cs="Times New Roman"/>
          <w:b/>
          <w:kern w:val="0"/>
          <w:sz w:val="24"/>
          <w:szCs w:val="24"/>
          <w:lang w:val="ru-RU" w:eastAsia="ar-SA"/>
        </w:rPr>
        <w:t>магнитный Синтез Истины Кут Хуми и Око Фаинь</w:t>
      </w:r>
      <w:r w:rsidRPr="00A4750A">
        <w:rPr>
          <w:rFonts w:ascii="Times New Roman" w:eastAsia="SimSun" w:hAnsi="Times New Roman" w:cs="Times New Roman"/>
          <w:kern w:val="0"/>
          <w:sz w:val="24"/>
          <w:szCs w:val="24"/>
          <w:lang w:val="ru-RU" w:eastAsia="ar-SA"/>
        </w:rPr>
        <w:t xml:space="preserve">. </w:t>
      </w:r>
      <w:r w:rsidRPr="009D13D7">
        <w:rPr>
          <w:rFonts w:ascii="Times New Roman" w:eastAsia="SimSun" w:hAnsi="Times New Roman" w:cs="Times New Roman"/>
          <w:kern w:val="0"/>
          <w:sz w:val="24"/>
          <w:szCs w:val="24"/>
          <w:lang w:val="ru-RU" w:eastAsia="ar-SA"/>
        </w:rPr>
        <w:t>И на эту магнитность вызвать в тело Синтез ИВО</w:t>
      </w:r>
      <w:r w:rsidRPr="00A4750A">
        <w:rPr>
          <w:rFonts w:ascii="Times New Roman" w:eastAsia="SimSun" w:hAnsi="Times New Roman" w:cs="Times New Roman"/>
          <w:kern w:val="0"/>
          <w:sz w:val="24"/>
          <w:szCs w:val="24"/>
          <w:lang w:val="ru-RU" w:eastAsia="ar-SA"/>
        </w:rPr>
        <w:t>. И попробуйте потестировать и посмотреть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Синтез какого Отца вызовется у вас в тело.</w:t>
      </w:r>
    </w:p>
    <w:p w14:paraId="6E319147"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Попробуйте натренироваться. Ваше тело само знает. Попробуйте войти в </w:t>
      </w:r>
      <w:r>
        <w:rPr>
          <w:rFonts w:ascii="Times New Roman" w:eastAsia="SimSun" w:hAnsi="Times New Roman" w:cs="Times New Roman"/>
          <w:kern w:val="0"/>
          <w:sz w:val="24"/>
          <w:szCs w:val="24"/>
          <w:lang w:val="ru-RU" w:eastAsia="ar-SA"/>
        </w:rPr>
        <w:t>Тренинг</w:t>
      </w:r>
      <w:r w:rsidRPr="00A4750A">
        <w:rPr>
          <w:rFonts w:ascii="Times New Roman" w:eastAsia="SimSun" w:hAnsi="Times New Roman" w:cs="Times New Roman"/>
          <w:kern w:val="0"/>
          <w:sz w:val="24"/>
          <w:szCs w:val="24"/>
          <w:lang w:val="ru-RU" w:eastAsia="ar-SA"/>
        </w:rPr>
        <w:t xml:space="preserve"> Истины Кут Хуми и Око Фаинь. Попробуйте их совместить в теле. Приложите усилия.</w:t>
      </w:r>
    </w:p>
    <w:p w14:paraId="7E9F418E"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A4750A">
        <w:rPr>
          <w:rFonts w:ascii="Times New Roman" w:eastAsia="SimSun" w:hAnsi="Times New Roman" w:cs="Times New Roman"/>
          <w:kern w:val="0"/>
          <w:sz w:val="24"/>
          <w:szCs w:val="24"/>
          <w:lang w:val="ru-RU" w:eastAsia="ar-SA"/>
        </w:rPr>
        <w:t>И вот на Синтез И</w:t>
      </w:r>
      <w:r>
        <w:rPr>
          <w:rFonts w:ascii="Times New Roman" w:eastAsia="SimSun" w:hAnsi="Times New Roman" w:cs="Times New Roman"/>
          <w:kern w:val="0"/>
          <w:sz w:val="24"/>
          <w:szCs w:val="24"/>
          <w:lang w:val="ru-RU" w:eastAsia="ar-SA"/>
        </w:rPr>
        <w:t>стины Кут Хуми и Окскости Фаинь</w:t>
      </w:r>
      <w:r w:rsidRPr="00A4750A">
        <w:rPr>
          <w:rFonts w:ascii="Times New Roman" w:eastAsia="SimSun" w:hAnsi="Times New Roman" w:cs="Times New Roman"/>
          <w:kern w:val="0"/>
          <w:sz w:val="24"/>
          <w:szCs w:val="24"/>
          <w:lang w:val="ru-RU" w:eastAsia="ar-SA"/>
        </w:rPr>
        <w:t xml:space="preserve"> попробуйте вызвать Огонь Отца. Не обязательно Синтез, хотя бы Огонь Отца. И какой Отец включился.</w:t>
      </w:r>
    </w:p>
    <w:p w14:paraId="3EA2F306" w14:textId="77777777" w:rsidR="005342DE" w:rsidRPr="00097E87"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A4750A">
        <w:rPr>
          <w:rFonts w:ascii="Times New Roman" w:eastAsia="SimSun" w:hAnsi="Times New Roman" w:cs="Times New Roman"/>
          <w:b/>
          <w:bCs/>
          <w:kern w:val="0"/>
          <w:sz w:val="24"/>
          <w:szCs w:val="24"/>
          <w:lang w:val="ru-RU" w:eastAsia="ar-SA"/>
        </w:rPr>
        <w:t>01:44</w:t>
      </w:r>
      <w:r>
        <w:rPr>
          <w:rFonts w:ascii="Times New Roman" w:eastAsia="SimSun" w:hAnsi="Times New Roman" w:cs="Times New Roman"/>
          <w:kern w:val="0"/>
          <w:sz w:val="24"/>
          <w:szCs w:val="24"/>
          <w:lang w:val="ru-RU" w:eastAsia="ar-SA"/>
        </w:rPr>
        <w:t xml:space="preserve"> </w:t>
      </w:r>
      <w:r w:rsidRPr="00097E87">
        <w:rPr>
          <w:rFonts w:ascii="Times New Roman" w:eastAsia="SimSun" w:hAnsi="Times New Roman" w:cs="Times New Roman"/>
          <w:i/>
          <w:kern w:val="0"/>
          <w:sz w:val="24"/>
          <w:szCs w:val="24"/>
          <w:lang w:val="ru-RU" w:eastAsia="ar-SA"/>
        </w:rPr>
        <w:t>Ответ из зала: Включается Отец ИВДИВО-территории.</w:t>
      </w:r>
    </w:p>
    <w:p w14:paraId="0C521290" w14:textId="77777777" w:rsidR="005342DE" w:rsidRPr="005510D0"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Pr>
          <w:rFonts w:ascii="Times New Roman" w:eastAsia="SimSun" w:hAnsi="Times New Roman" w:cs="Times New Roman"/>
          <w:i/>
          <w:kern w:val="0"/>
          <w:sz w:val="24"/>
          <w:szCs w:val="24"/>
          <w:lang w:val="ru-RU" w:eastAsia="ar-SA"/>
        </w:rPr>
        <w:t xml:space="preserve">Из зала: </w:t>
      </w:r>
      <w:r w:rsidRPr="005510D0">
        <w:rPr>
          <w:rFonts w:ascii="Times New Roman" w:eastAsia="SimSun" w:hAnsi="Times New Roman" w:cs="Times New Roman"/>
          <w:i/>
          <w:kern w:val="0"/>
          <w:sz w:val="24"/>
          <w:szCs w:val="24"/>
          <w:lang w:val="ru-RU" w:eastAsia="ar-SA"/>
        </w:rPr>
        <w:t>Такая Любовь пошла.</w:t>
      </w:r>
    </w:p>
    <w:p w14:paraId="439EC892"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Хорошо. Заметьте в теле состояние Любви, безусловности, состояние простоты. Когда Истина и Око внутри нас синтезированы</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 когда эти две Части между собой действуют, то простота включается. Это не значит, что другие Части не </w:t>
      </w:r>
      <w:r>
        <w:rPr>
          <w:rFonts w:ascii="Times New Roman" w:eastAsia="SimSun" w:hAnsi="Times New Roman" w:cs="Times New Roman"/>
          <w:kern w:val="0"/>
          <w:sz w:val="24"/>
          <w:szCs w:val="24"/>
          <w:lang w:val="ru-RU" w:eastAsia="ar-SA"/>
        </w:rPr>
        <w:t>срабатывают.</w:t>
      </w:r>
      <w:r w:rsidRPr="00A4750A">
        <w:rPr>
          <w:rFonts w:ascii="Times New Roman" w:eastAsia="SimSun" w:hAnsi="Times New Roman" w:cs="Times New Roman"/>
          <w:kern w:val="0"/>
          <w:sz w:val="24"/>
          <w:szCs w:val="24"/>
          <w:lang w:val="ru-RU" w:eastAsia="ar-SA"/>
        </w:rPr>
        <w:t xml:space="preserve"> Просто вашу команду ракурсом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ренинг</w:t>
      </w:r>
      <w:r>
        <w:rPr>
          <w:rFonts w:ascii="Times New Roman" w:eastAsia="SimSun" w:hAnsi="Times New Roman" w:cs="Times New Roman"/>
          <w:kern w:val="0"/>
          <w:sz w:val="24"/>
          <w:szCs w:val="24"/>
          <w:lang w:val="ru-RU" w:eastAsia="ar-SA"/>
        </w:rPr>
        <w:t>а</w:t>
      </w:r>
      <w:r w:rsidRPr="00A4750A">
        <w:rPr>
          <w:rFonts w:ascii="Times New Roman" w:eastAsia="SimSun" w:hAnsi="Times New Roman" w:cs="Times New Roman"/>
          <w:kern w:val="0"/>
          <w:sz w:val="24"/>
          <w:szCs w:val="24"/>
          <w:lang w:val="ru-RU" w:eastAsia="ar-SA"/>
        </w:rPr>
        <w:t xml:space="preserve"> тренировали </w:t>
      </w:r>
      <w:r>
        <w:rPr>
          <w:rFonts w:ascii="Times New Roman" w:eastAsia="SimSun" w:hAnsi="Times New Roman" w:cs="Times New Roman"/>
          <w:kern w:val="0"/>
          <w:sz w:val="24"/>
          <w:szCs w:val="24"/>
          <w:lang w:val="ru-RU" w:eastAsia="ar-SA"/>
        </w:rPr>
        <w:t xml:space="preserve">именно </w:t>
      </w:r>
      <w:r w:rsidRPr="00A4750A">
        <w:rPr>
          <w:rFonts w:ascii="Times New Roman" w:eastAsia="SimSun" w:hAnsi="Times New Roman" w:cs="Times New Roman"/>
          <w:kern w:val="0"/>
          <w:sz w:val="24"/>
          <w:szCs w:val="24"/>
          <w:lang w:val="ru-RU" w:eastAsia="ar-SA"/>
        </w:rPr>
        <w:t>на эти две Части.</w:t>
      </w:r>
    </w:p>
    <w:p w14:paraId="3D8173F6"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Отец ИВДИВО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территории, Отец Метагалактики Фа, отлично. На самом деле, чем больше </w:t>
      </w:r>
      <w:r>
        <w:rPr>
          <w:rFonts w:ascii="Times New Roman" w:eastAsia="SimSun" w:hAnsi="Times New Roman" w:cs="Times New Roman"/>
          <w:kern w:val="0"/>
          <w:sz w:val="24"/>
          <w:szCs w:val="24"/>
          <w:lang w:val="ru-RU" w:eastAsia="ar-SA"/>
        </w:rPr>
        <w:t xml:space="preserve">сейчас </w:t>
      </w:r>
      <w:r w:rsidRPr="00A4750A">
        <w:rPr>
          <w:rFonts w:ascii="Times New Roman" w:eastAsia="SimSun" w:hAnsi="Times New Roman" w:cs="Times New Roman"/>
          <w:kern w:val="0"/>
          <w:sz w:val="24"/>
          <w:szCs w:val="24"/>
          <w:lang w:val="ru-RU" w:eastAsia="ar-SA"/>
        </w:rPr>
        <w:t>Отцов включится</w:t>
      </w:r>
      <w:r>
        <w:rPr>
          <w:rFonts w:ascii="Times New Roman" w:eastAsia="SimSun" w:hAnsi="Times New Roman" w:cs="Times New Roman"/>
          <w:kern w:val="0"/>
          <w:sz w:val="24"/>
          <w:szCs w:val="24"/>
          <w:lang w:val="ru-RU" w:eastAsia="ar-SA"/>
        </w:rPr>
        <w:t xml:space="preserve"> физически</w:t>
      </w:r>
      <w:r w:rsidRPr="00A4750A">
        <w:rPr>
          <w:rFonts w:ascii="Times New Roman" w:eastAsia="SimSun" w:hAnsi="Times New Roman" w:cs="Times New Roman"/>
          <w:kern w:val="0"/>
          <w:sz w:val="24"/>
          <w:szCs w:val="24"/>
          <w:lang w:val="ru-RU" w:eastAsia="ar-SA"/>
        </w:rPr>
        <w:t>, тем лучше.</w:t>
      </w:r>
    </w:p>
    <w:p w14:paraId="2A4A85ED" w14:textId="77777777" w:rsidR="005342DE" w:rsidRPr="00A4750A" w:rsidRDefault="005342DE" w:rsidP="005342DE">
      <w:pPr>
        <w:spacing w:after="0" w:line="240" w:lineRule="auto"/>
        <w:ind w:firstLine="720"/>
        <w:jc w:val="both"/>
        <w:rPr>
          <w:rFonts w:ascii="Times New Roman" w:eastAsia="SimSun" w:hAnsi="Times New Roman" w:cs="Times New Roman"/>
          <w:b/>
          <w:bCs/>
          <w:kern w:val="0"/>
          <w:sz w:val="24"/>
          <w:szCs w:val="24"/>
          <w:lang w:val="ru-RU" w:eastAsia="ar-SA"/>
        </w:rPr>
      </w:pPr>
      <w:r w:rsidRPr="005510D0">
        <w:rPr>
          <w:rFonts w:ascii="Times New Roman" w:eastAsia="SimSun" w:hAnsi="Times New Roman" w:cs="Times New Roman"/>
          <w:i/>
          <w:kern w:val="0"/>
          <w:sz w:val="24"/>
          <w:szCs w:val="24"/>
          <w:lang w:val="ru-RU" w:eastAsia="ar-SA"/>
        </w:rPr>
        <w:t>Ответы из зала.</w:t>
      </w:r>
    </w:p>
    <w:p w14:paraId="08009B9C"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01:46</w:t>
      </w:r>
      <w:r>
        <w:rPr>
          <w:rFonts w:ascii="Times New Roman" w:eastAsia="SimSun" w:hAnsi="Times New Roman" w:cs="Times New Roman"/>
          <w:kern w:val="0"/>
          <w:sz w:val="24"/>
          <w:szCs w:val="24"/>
          <w:lang w:val="ru-RU" w:eastAsia="ar-SA"/>
        </w:rPr>
        <w:t xml:space="preserve"> Спрашивайте сразу же у ИВО</w:t>
      </w:r>
      <w:r w:rsidRPr="00A4750A">
        <w:rPr>
          <w:rFonts w:ascii="Times New Roman" w:eastAsia="SimSun" w:hAnsi="Times New Roman" w:cs="Times New Roman"/>
          <w:kern w:val="0"/>
          <w:sz w:val="24"/>
          <w:szCs w:val="24"/>
          <w:lang w:val="ru-RU" w:eastAsia="ar-SA"/>
        </w:rPr>
        <w:t xml:space="preserve"> на что нужно направить Синтез? Вот смотрите</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у вас вызвался объём Синтеза Истины и Ока ИВАС Кут </w:t>
      </w:r>
      <w:r>
        <w:rPr>
          <w:rFonts w:ascii="Times New Roman" w:eastAsia="SimSun" w:hAnsi="Times New Roman" w:cs="Times New Roman"/>
          <w:kern w:val="0"/>
          <w:sz w:val="24"/>
          <w:szCs w:val="24"/>
          <w:lang w:val="ru-RU" w:eastAsia="ar-SA"/>
        </w:rPr>
        <w:t>Х</w:t>
      </w:r>
      <w:r w:rsidRPr="00A4750A">
        <w:rPr>
          <w:rFonts w:ascii="Times New Roman" w:eastAsia="SimSun" w:hAnsi="Times New Roman" w:cs="Times New Roman"/>
          <w:kern w:val="0"/>
          <w:sz w:val="24"/>
          <w:szCs w:val="24"/>
          <w:lang w:val="ru-RU" w:eastAsia="ar-SA"/>
        </w:rPr>
        <w:t>уми Фаинь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 на это вызвался Синтез ИВ Отца. </w:t>
      </w:r>
    </w:p>
    <w:p w14:paraId="1A5E603A"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вы можете спросить Отца куда вам рекомендуют направить вот это состояние простоты, вот это состояние лёгкости</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как вы сказали, состояние любви, безусловности. </w:t>
      </w:r>
    </w:p>
    <w:p w14:paraId="319E5F85"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вот тут можно направить на разное выражение куда порекомендует Отец. Ракурс м</w:t>
      </w:r>
      <w:r>
        <w:rPr>
          <w:rFonts w:ascii="Times New Roman" w:eastAsia="SimSun" w:hAnsi="Times New Roman" w:cs="Times New Roman"/>
          <w:kern w:val="0"/>
          <w:sz w:val="24"/>
          <w:szCs w:val="24"/>
          <w:lang w:val="ru-RU" w:eastAsia="ar-SA"/>
        </w:rPr>
        <w:t>ожет быть,</w:t>
      </w:r>
      <w:r w:rsidRPr="00A4750A">
        <w:rPr>
          <w:rFonts w:ascii="Times New Roman" w:eastAsia="SimSun" w:hAnsi="Times New Roman" w:cs="Times New Roman"/>
          <w:kern w:val="0"/>
          <w:sz w:val="24"/>
          <w:szCs w:val="24"/>
          <w:lang w:val="ru-RU" w:eastAsia="ar-SA"/>
        </w:rPr>
        <w:t xml:space="preserve"> как служебный, так и личный. Попробуйте побеседовать с Отцом. Именно так</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как видит Отец.</w:t>
      </w:r>
    </w:p>
    <w:p w14:paraId="23C351FA"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Когда вы направите куда-то, у вас произойдёт такое опустошение в теле</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 вам Отец впишет новый Синтез. И </w:t>
      </w:r>
      <w:r w:rsidRPr="00164AAA">
        <w:rPr>
          <w:rFonts w:ascii="Times New Roman" w:eastAsia="SimSun" w:hAnsi="Times New Roman" w:cs="Times New Roman"/>
          <w:b/>
          <w:kern w:val="0"/>
          <w:sz w:val="24"/>
          <w:szCs w:val="24"/>
          <w:lang w:val="ru-RU" w:eastAsia="ar-SA"/>
        </w:rPr>
        <w:t>вот этот опыт, когда Истина и Око внутри вас в цельности и дружат между собой, Отец вам запишет как новый опыт</w:t>
      </w:r>
      <w:r w:rsidRPr="00A4750A">
        <w:rPr>
          <w:rFonts w:ascii="Times New Roman" w:eastAsia="SimSun" w:hAnsi="Times New Roman" w:cs="Times New Roman"/>
          <w:kern w:val="0"/>
          <w:sz w:val="24"/>
          <w:szCs w:val="24"/>
          <w:lang w:val="ru-RU" w:eastAsia="ar-SA"/>
        </w:rPr>
        <w:t>. Направит вам новый Синтез и этим Синтезом завизирует в вашем физическом теле. А через тело завизирует этот опыт в ваших Частях, Аппаратах, Частностях</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в пространстве вашего внутреннего мира, в пространстве ваших тел.</w:t>
      </w:r>
    </w:p>
    <w:p w14:paraId="172CA37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И вот насыщайтесь и заполняйтесь Синтезом ИВ Отца, который включился на вашу работу, ваше физическое воплощение. Именно в такой формулировке. Данное физическое воплощение заполняйте Синтезом Отца, вашу синтезфизичность данного физического воплощения и в целом ваше физическое воплощение синтезом всех условий.</w:t>
      </w:r>
    </w:p>
    <w:p w14:paraId="2686BB55"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5510D0">
        <w:rPr>
          <w:rFonts w:ascii="Times New Roman" w:eastAsia="SimSun" w:hAnsi="Times New Roman" w:cs="Times New Roman"/>
          <w:b/>
          <w:kern w:val="0"/>
          <w:sz w:val="24"/>
          <w:szCs w:val="24"/>
          <w:lang w:val="ru-RU" w:eastAsia="ar-SA"/>
        </w:rPr>
        <w:lastRenderedPageBreak/>
        <w:t>01:52</w:t>
      </w:r>
      <w:r w:rsidRPr="00A4750A">
        <w:rPr>
          <w:rFonts w:ascii="Times New Roman" w:eastAsia="SimSun" w:hAnsi="Times New Roman" w:cs="Times New Roman"/>
          <w:kern w:val="0"/>
          <w:sz w:val="24"/>
          <w:szCs w:val="24"/>
          <w:lang w:val="ru-RU" w:eastAsia="ar-SA"/>
        </w:rPr>
        <w:t xml:space="preserve"> И вот в концентрации синтезфизичности, концентрации </w:t>
      </w:r>
      <w:r>
        <w:rPr>
          <w:rFonts w:ascii="Times New Roman" w:eastAsia="SimSun" w:hAnsi="Times New Roman" w:cs="Times New Roman"/>
          <w:kern w:val="0"/>
          <w:sz w:val="24"/>
          <w:szCs w:val="24"/>
          <w:lang w:val="ru-RU" w:eastAsia="ar-SA"/>
        </w:rPr>
        <w:t xml:space="preserve">Синтеза </w:t>
      </w:r>
      <w:r w:rsidRPr="00A4750A">
        <w:rPr>
          <w:rFonts w:ascii="Times New Roman" w:eastAsia="SimSun" w:hAnsi="Times New Roman" w:cs="Times New Roman"/>
          <w:kern w:val="0"/>
          <w:sz w:val="24"/>
          <w:szCs w:val="24"/>
          <w:lang w:val="ru-RU" w:eastAsia="ar-SA"/>
        </w:rPr>
        <w:t xml:space="preserve">ИВО, мы </w:t>
      </w:r>
      <w:r w:rsidRPr="00C01B32">
        <w:rPr>
          <w:rFonts w:ascii="Times New Roman" w:eastAsia="SimSun" w:hAnsi="Times New Roman" w:cs="Times New Roman"/>
          <w:b/>
          <w:kern w:val="0"/>
          <w:sz w:val="24"/>
          <w:szCs w:val="24"/>
          <w:lang w:val="ru-RU" w:eastAsia="ar-SA"/>
        </w:rPr>
        <w:t>синтезируемся с ИВО Метагалактики Фа</w:t>
      </w:r>
      <w:r w:rsidRPr="00A4750A">
        <w:rPr>
          <w:rFonts w:ascii="Times New Roman" w:eastAsia="SimSun" w:hAnsi="Times New Roman" w:cs="Times New Roman"/>
          <w:kern w:val="0"/>
          <w:sz w:val="24"/>
          <w:szCs w:val="24"/>
          <w:lang w:val="ru-RU" w:eastAsia="ar-SA"/>
        </w:rPr>
        <w:t xml:space="preserve">. Это тот Отец, который больше всего зазвучал в команде. И переходим в зал ИВО Метагалактики Фа </w:t>
      </w:r>
      <w:r>
        <w:rPr>
          <w:rFonts w:ascii="Times New Roman" w:eastAsia="SimSun" w:hAnsi="Times New Roman" w:cs="Times New Roman"/>
          <w:kern w:val="0"/>
          <w:sz w:val="24"/>
          <w:szCs w:val="24"/>
          <w:lang w:val="ru-RU" w:eastAsia="ar-SA"/>
        </w:rPr>
        <w:t xml:space="preserve">в </w:t>
      </w:r>
      <w:r w:rsidRPr="00A4750A">
        <w:rPr>
          <w:rFonts w:ascii="Times New Roman" w:eastAsia="SimSun" w:hAnsi="Times New Roman" w:cs="Times New Roman"/>
          <w:kern w:val="0"/>
          <w:sz w:val="24"/>
          <w:szCs w:val="24"/>
          <w:lang w:val="ru-RU" w:eastAsia="ar-SA"/>
        </w:rPr>
        <w:t xml:space="preserve">16385 ВЦР. </w:t>
      </w:r>
    </w:p>
    <w:p w14:paraId="19CD75D6"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Просим преобразить синтезфизичность каждого из нас метагалактичностью ИВО, завершив этим любые наши привязки к планетарности, галактичности и любым другим вариантам материи, обозначив некоторую </w:t>
      </w:r>
      <w:r w:rsidRPr="00C01B32">
        <w:rPr>
          <w:rFonts w:ascii="Times New Roman" w:eastAsia="SimSun" w:hAnsi="Times New Roman" w:cs="Times New Roman"/>
          <w:b/>
          <w:kern w:val="0"/>
          <w:sz w:val="24"/>
          <w:szCs w:val="24"/>
          <w:lang w:val="ru-RU" w:eastAsia="ar-SA"/>
        </w:rPr>
        <w:t>точку отсчета нашей жизни Метагалактикой Фа</w:t>
      </w:r>
      <w:r w:rsidRPr="00A4750A">
        <w:rPr>
          <w:rFonts w:ascii="Times New Roman" w:eastAsia="SimSun" w:hAnsi="Times New Roman" w:cs="Times New Roman"/>
          <w:kern w:val="0"/>
          <w:sz w:val="24"/>
          <w:szCs w:val="24"/>
          <w:lang w:val="ru-RU" w:eastAsia="ar-SA"/>
        </w:rPr>
        <w:t>.</w:t>
      </w:r>
    </w:p>
    <w:p w14:paraId="7A2E50EE"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C01B32">
        <w:rPr>
          <w:rFonts w:ascii="Times New Roman" w:eastAsia="SimSun" w:hAnsi="Times New Roman" w:cs="Times New Roman"/>
          <w:b/>
          <w:kern w:val="0"/>
          <w:sz w:val="24"/>
          <w:szCs w:val="24"/>
          <w:lang w:val="ru-RU" w:eastAsia="ar-SA"/>
        </w:rPr>
        <w:t>Синтезируемся с ИВО 65 архетипа</w:t>
      </w:r>
      <w:r w:rsidRPr="00A4750A">
        <w:rPr>
          <w:rFonts w:ascii="Times New Roman" w:eastAsia="SimSun" w:hAnsi="Times New Roman" w:cs="Times New Roman"/>
          <w:kern w:val="0"/>
          <w:sz w:val="24"/>
          <w:szCs w:val="24"/>
          <w:lang w:val="ru-RU" w:eastAsia="ar-SA"/>
        </w:rPr>
        <w:t xml:space="preserve"> и переходим на 4097 истинную пра-реальность-ивдиво 65 архетипа, развёртываемся в зале ИВО цельностью Синтеза, сложенного в синтезе с ИВО Метагалактики Фа. Вспыхиваем концентрацией Истины в выражении Кут Хуми, Ок</w:t>
      </w:r>
      <w:r>
        <w:rPr>
          <w:rFonts w:ascii="Times New Roman" w:eastAsia="SimSun" w:hAnsi="Times New Roman" w:cs="Times New Roman"/>
          <w:kern w:val="0"/>
          <w:sz w:val="24"/>
          <w:szCs w:val="24"/>
          <w:lang w:val="ru-RU" w:eastAsia="ar-SA"/>
        </w:rPr>
        <w:t>а</w:t>
      </w:r>
      <w:r w:rsidRPr="00A4750A">
        <w:rPr>
          <w:rFonts w:ascii="Times New Roman" w:eastAsia="SimSun" w:hAnsi="Times New Roman" w:cs="Times New Roman"/>
          <w:kern w:val="0"/>
          <w:sz w:val="24"/>
          <w:szCs w:val="24"/>
          <w:lang w:val="ru-RU" w:eastAsia="ar-SA"/>
        </w:rPr>
        <w:t xml:space="preserve"> в выражении Фаинь каждым из нас, синтезом нас.</w:t>
      </w:r>
    </w:p>
    <w:p w14:paraId="5DE3B185"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C01B32">
        <w:rPr>
          <w:rFonts w:ascii="Times New Roman" w:eastAsia="SimSun" w:hAnsi="Times New Roman" w:cs="Times New Roman"/>
          <w:b/>
          <w:kern w:val="0"/>
          <w:sz w:val="24"/>
          <w:szCs w:val="24"/>
          <w:lang w:val="ru-RU" w:eastAsia="ar-SA"/>
        </w:rPr>
        <w:t>Стяжаем соответствующие объёмы Энергии, Света, Духа и Огня на преображение соответствующих записей Ока и Истины в Вечности Духа</w:t>
      </w:r>
      <w:r w:rsidRPr="00A4750A">
        <w:rPr>
          <w:rFonts w:ascii="Times New Roman" w:eastAsia="SimSun" w:hAnsi="Times New Roman" w:cs="Times New Roman"/>
          <w:kern w:val="0"/>
          <w:sz w:val="24"/>
          <w:szCs w:val="24"/>
          <w:lang w:val="ru-RU" w:eastAsia="ar-SA"/>
        </w:rPr>
        <w:t xml:space="preserve"> каждого из нас. Идёт преображение того, что посчитает нужным Отец. Это делает Отец.</w:t>
      </w:r>
    </w:p>
    <w:p w14:paraId="031E2D49"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Стяжаем каждому из нас итоговый</w:t>
      </w:r>
      <w:r>
        <w:rPr>
          <w:rFonts w:ascii="Times New Roman" w:eastAsia="SimSun" w:hAnsi="Times New Roman" w:cs="Times New Roman"/>
          <w:kern w:val="0"/>
          <w:sz w:val="24"/>
          <w:szCs w:val="24"/>
          <w:lang w:val="ru-RU" w:eastAsia="ar-SA"/>
        </w:rPr>
        <w:t xml:space="preserve"> Синтез и просим ИВО </w:t>
      </w:r>
      <w:r w:rsidRPr="00502E01">
        <w:rPr>
          <w:rFonts w:ascii="Times New Roman" w:eastAsia="SimSun" w:hAnsi="Times New Roman" w:cs="Times New Roman"/>
          <w:b/>
          <w:kern w:val="0"/>
          <w:sz w:val="24"/>
          <w:szCs w:val="24"/>
          <w:lang w:val="ru-RU" w:eastAsia="ar-SA"/>
        </w:rPr>
        <w:t>ключом 65-1</w:t>
      </w:r>
      <w:r w:rsidRPr="00A4750A">
        <w:rPr>
          <w:rFonts w:ascii="Times New Roman" w:eastAsia="SimSun" w:hAnsi="Times New Roman" w:cs="Times New Roman"/>
          <w:kern w:val="0"/>
          <w:sz w:val="24"/>
          <w:szCs w:val="24"/>
          <w:lang w:val="ru-RU" w:eastAsia="ar-SA"/>
        </w:rPr>
        <w:t xml:space="preserve"> реплицировать данный результат преображения записей в синтезфизичность каждого из нас.</w:t>
      </w:r>
    </w:p>
    <w:p w14:paraId="37BC0790"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b/>
          <w:bCs/>
          <w:kern w:val="0"/>
          <w:sz w:val="24"/>
          <w:szCs w:val="24"/>
          <w:lang w:val="ru-RU" w:eastAsia="ar-SA"/>
        </w:rPr>
        <w:t>02:02</w:t>
      </w:r>
      <w:r w:rsidRPr="00A4750A">
        <w:rPr>
          <w:rFonts w:ascii="Times New Roman" w:eastAsia="SimSun" w:hAnsi="Times New Roman" w:cs="Times New Roman"/>
          <w:kern w:val="0"/>
          <w:sz w:val="24"/>
          <w:szCs w:val="24"/>
          <w:lang w:val="ru-RU" w:eastAsia="ar-SA"/>
        </w:rPr>
        <w:t xml:space="preserve"> Благодарим ИВО 65 архетипа. Переходим в зал ИВАС Кут Хуми в 34 архетип.</w:t>
      </w:r>
    </w:p>
    <w:p w14:paraId="437AE213"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Стяжаем каждому из нас Синтез Синтеза </w:t>
      </w:r>
      <w:r>
        <w:rPr>
          <w:rFonts w:ascii="Times New Roman" w:eastAsia="SimSun" w:hAnsi="Times New Roman" w:cs="Times New Roman"/>
          <w:kern w:val="0"/>
          <w:sz w:val="24"/>
          <w:szCs w:val="24"/>
          <w:lang w:val="ru-RU" w:eastAsia="ar-SA"/>
        </w:rPr>
        <w:t>первого</w:t>
      </w:r>
      <w:r w:rsidRPr="00A4750A">
        <w:rPr>
          <w:rFonts w:ascii="Times New Roman" w:eastAsia="SimSun" w:hAnsi="Times New Roman" w:cs="Times New Roman"/>
          <w:kern w:val="0"/>
          <w:sz w:val="24"/>
          <w:szCs w:val="24"/>
          <w:lang w:val="ru-RU" w:eastAsia="ar-SA"/>
        </w:rPr>
        <w:t xml:space="preserve"> дня 10 Школы ИВДИВО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развития Совершенными </w:t>
      </w:r>
      <w:r>
        <w:rPr>
          <w:rFonts w:ascii="Times New Roman" w:eastAsia="SimSun" w:hAnsi="Times New Roman" w:cs="Times New Roman"/>
          <w:kern w:val="0"/>
          <w:sz w:val="24"/>
          <w:szCs w:val="24"/>
          <w:lang w:val="ru-RU" w:eastAsia="ar-SA"/>
        </w:rPr>
        <w:t>И</w:t>
      </w:r>
      <w:r w:rsidRPr="00A4750A">
        <w:rPr>
          <w:rFonts w:ascii="Times New Roman" w:eastAsia="SimSun" w:hAnsi="Times New Roman" w:cs="Times New Roman"/>
          <w:kern w:val="0"/>
          <w:sz w:val="24"/>
          <w:szCs w:val="24"/>
          <w:lang w:val="ru-RU" w:eastAsia="ar-SA"/>
        </w:rPr>
        <w:t xml:space="preserve">нструментами Отца, прося записать, развернуть в каждом из нас результат достижений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ренинга </w:t>
      </w:r>
      <w:r>
        <w:rPr>
          <w:rFonts w:ascii="Times New Roman" w:eastAsia="SimSun" w:hAnsi="Times New Roman" w:cs="Times New Roman"/>
          <w:kern w:val="0"/>
          <w:sz w:val="24"/>
          <w:szCs w:val="24"/>
          <w:lang w:val="ru-RU" w:eastAsia="ar-SA"/>
        </w:rPr>
        <w:t>первым</w:t>
      </w:r>
      <w:r w:rsidRPr="00A4750A">
        <w:rPr>
          <w:rFonts w:ascii="Times New Roman" w:eastAsia="SimSun" w:hAnsi="Times New Roman" w:cs="Times New Roman"/>
          <w:kern w:val="0"/>
          <w:sz w:val="24"/>
          <w:szCs w:val="24"/>
          <w:lang w:val="ru-RU" w:eastAsia="ar-SA"/>
        </w:rPr>
        <w:t xml:space="preserve"> днём.</w:t>
      </w:r>
    </w:p>
    <w:p w14:paraId="5C3FDDAC"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Стяжаем каждому из нас прямой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 ИВАС Кут Хуми. </w:t>
      </w:r>
    </w:p>
    <w:p w14:paraId="19280978"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Просим развернуть условия ночной учёбы 10 Школы ИВДИВО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развития </w:t>
      </w:r>
      <w:r>
        <w:rPr>
          <w:rFonts w:ascii="Times New Roman" w:eastAsia="SimSun" w:hAnsi="Times New Roman" w:cs="Times New Roman"/>
          <w:kern w:val="0"/>
          <w:sz w:val="24"/>
          <w:szCs w:val="24"/>
          <w:lang w:val="ru-RU" w:eastAsia="ar-SA"/>
        </w:rPr>
        <w:t xml:space="preserve">Совершенными Инструментами ИВО. </w:t>
      </w:r>
      <w:r w:rsidRPr="00A4750A">
        <w:rPr>
          <w:rFonts w:ascii="Times New Roman" w:eastAsia="SimSun" w:hAnsi="Times New Roman" w:cs="Times New Roman"/>
          <w:kern w:val="0"/>
          <w:sz w:val="24"/>
          <w:szCs w:val="24"/>
          <w:lang w:val="ru-RU" w:eastAsia="ar-SA"/>
        </w:rPr>
        <w:t>Просим направить каждому рекомендации в обязательном исполнении в ночной подготовке.</w:t>
      </w:r>
    </w:p>
    <w:p w14:paraId="30000F58"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Если есть рекомендации для команды или есть какие-то рекомендации, которые вы хотели бы опубликовать вслух, пожалуйста. Может быть это пригодится кому-то в команде.</w:t>
      </w:r>
    </w:p>
    <w:p w14:paraId="0D597924" w14:textId="77777777" w:rsidR="005342DE" w:rsidRPr="004A187E"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4A187E">
        <w:rPr>
          <w:rFonts w:ascii="Times New Roman" w:eastAsia="SimSun" w:hAnsi="Times New Roman" w:cs="Times New Roman"/>
          <w:i/>
          <w:kern w:val="0"/>
          <w:sz w:val="24"/>
          <w:szCs w:val="24"/>
          <w:lang w:val="ru-RU" w:eastAsia="ar-SA"/>
        </w:rPr>
        <w:t>Ответы из зала.</w:t>
      </w:r>
    </w:p>
    <w:p w14:paraId="3C890935" w14:textId="77777777" w:rsidR="005342DE"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Родство Духа с Отцом каких-то Метагалактик, это тоже определённые достижения нашего Духа, которые впишутся в нашего Тело Вечности, и будет нам давать возможности уже в следующих воплощениях совершенно по-другому действовать физически.</w:t>
      </w:r>
    </w:p>
    <w:p w14:paraId="703319C2" w14:textId="77777777" w:rsidR="005342DE" w:rsidRPr="00C86FE8"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C86FE8">
        <w:rPr>
          <w:rFonts w:ascii="Times New Roman" w:eastAsia="SimSun" w:hAnsi="Times New Roman" w:cs="Times New Roman"/>
          <w:i/>
          <w:kern w:val="0"/>
          <w:sz w:val="24"/>
          <w:szCs w:val="24"/>
          <w:lang w:val="ru-RU" w:eastAsia="ar-SA"/>
        </w:rPr>
        <w:t>Опыт из зала, что прожил самые мощные ощущения в Магнитном Огне Истины Кут Хуми и Ока Ф</w:t>
      </w:r>
      <w:r>
        <w:rPr>
          <w:rFonts w:ascii="Times New Roman" w:eastAsia="SimSun" w:hAnsi="Times New Roman" w:cs="Times New Roman"/>
          <w:i/>
          <w:kern w:val="0"/>
          <w:sz w:val="24"/>
          <w:szCs w:val="24"/>
          <w:lang w:val="ru-RU" w:eastAsia="ar-SA"/>
        </w:rPr>
        <w:t>аинь во всех практиках, какие делал. По результатам индивидуальной работы с Кут Хуми и Фаинь вспыхнул Магнитный Огонь между Неотчуждённой Верой (Истина Кут Хуми) и Оком Сути (Око Фаинь).</w:t>
      </w:r>
    </w:p>
    <w:p w14:paraId="737009B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5510D0">
        <w:rPr>
          <w:rFonts w:ascii="Times New Roman" w:eastAsia="SimSun" w:hAnsi="Times New Roman" w:cs="Times New Roman"/>
          <w:b/>
          <w:kern w:val="0"/>
          <w:sz w:val="24"/>
          <w:szCs w:val="24"/>
          <w:lang w:val="ru-RU" w:eastAsia="ar-SA"/>
        </w:rPr>
        <w:t>02:10</w:t>
      </w:r>
      <w:r w:rsidRPr="00A4750A">
        <w:rPr>
          <w:rFonts w:ascii="Times New Roman" w:eastAsia="SimSun" w:hAnsi="Times New Roman" w:cs="Times New Roman"/>
          <w:kern w:val="0"/>
          <w:sz w:val="24"/>
          <w:szCs w:val="24"/>
          <w:lang w:val="ru-RU" w:eastAsia="ar-SA"/>
        </w:rPr>
        <w:t xml:space="preserve"> Вот вы сейчас сказали</w:t>
      </w:r>
      <w:r>
        <w:rPr>
          <w:rFonts w:ascii="Times New Roman" w:eastAsia="SimSun" w:hAnsi="Times New Roman" w:cs="Times New Roman"/>
          <w:kern w:val="0"/>
          <w:sz w:val="24"/>
          <w:szCs w:val="24"/>
          <w:lang w:val="ru-RU" w:eastAsia="ar-SA"/>
        </w:rPr>
        <w:t xml:space="preserve"> два выражения в совокупности,</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 xml:space="preserve">по факту эта ваша какая-то </w:t>
      </w:r>
      <w:r w:rsidRPr="009754DE">
        <w:rPr>
          <w:rFonts w:ascii="Times New Roman" w:eastAsia="SimSun" w:hAnsi="Times New Roman" w:cs="Times New Roman"/>
          <w:b/>
          <w:kern w:val="0"/>
          <w:sz w:val="24"/>
          <w:szCs w:val="24"/>
          <w:lang w:val="ru-RU" w:eastAsia="ar-SA"/>
        </w:rPr>
        <w:t>формула внутреннего мира</w:t>
      </w:r>
      <w:r>
        <w:rPr>
          <w:rFonts w:ascii="Times New Roman" w:eastAsia="SimSun" w:hAnsi="Times New Roman" w:cs="Times New Roman"/>
          <w:kern w:val="0"/>
          <w:sz w:val="24"/>
          <w:szCs w:val="24"/>
          <w:lang w:val="ru-RU" w:eastAsia="ar-SA"/>
        </w:rPr>
        <w:t xml:space="preserve">, действенная формула вашей внутренней жизни. Вплоть до того, </w:t>
      </w:r>
      <w:r w:rsidRPr="00A4750A">
        <w:rPr>
          <w:rFonts w:ascii="Times New Roman" w:eastAsia="SimSun" w:hAnsi="Times New Roman" w:cs="Times New Roman"/>
          <w:kern w:val="0"/>
          <w:sz w:val="24"/>
          <w:szCs w:val="24"/>
          <w:lang w:val="ru-RU" w:eastAsia="ar-SA"/>
        </w:rPr>
        <w:t>какая бы ситуация не была в жизни, иногда даже достаточно эти тезы проговорить</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их возжечь, и тело по факту начнёт переключаться. И это поможет себя спасти нужными сутями. Почему нас так напрягали на то, чтобы мы расшифровали. Потому что </w:t>
      </w:r>
      <w:r w:rsidRPr="009754DE">
        <w:rPr>
          <w:rFonts w:ascii="Times New Roman" w:eastAsia="SimSun" w:hAnsi="Times New Roman" w:cs="Times New Roman"/>
          <w:b/>
          <w:kern w:val="0"/>
          <w:sz w:val="24"/>
          <w:szCs w:val="24"/>
          <w:lang w:val="ru-RU" w:eastAsia="ar-SA"/>
        </w:rPr>
        <w:t>иногда нужным Синтезом Истины, правильным Синтезом Ока можно на самом деле спасти Дух от каких-то состояний</w:t>
      </w:r>
      <w:r w:rsidRPr="00A4750A">
        <w:rPr>
          <w:rFonts w:ascii="Times New Roman" w:eastAsia="SimSun" w:hAnsi="Times New Roman" w:cs="Times New Roman"/>
          <w:kern w:val="0"/>
          <w:sz w:val="24"/>
          <w:szCs w:val="24"/>
          <w:lang w:val="ru-RU" w:eastAsia="ar-SA"/>
        </w:rPr>
        <w:t xml:space="preserve">. И вытащить себя за счёт этого </w:t>
      </w:r>
      <w:r>
        <w:rPr>
          <w:rFonts w:ascii="Times New Roman" w:eastAsia="SimSun" w:hAnsi="Times New Roman" w:cs="Times New Roman"/>
          <w:kern w:val="0"/>
          <w:sz w:val="24"/>
          <w:szCs w:val="24"/>
          <w:lang w:val="ru-RU" w:eastAsia="ar-SA"/>
        </w:rPr>
        <w:t>М</w:t>
      </w:r>
      <w:r w:rsidRPr="00A4750A">
        <w:rPr>
          <w:rFonts w:ascii="Times New Roman" w:eastAsia="SimSun" w:hAnsi="Times New Roman" w:cs="Times New Roman"/>
          <w:kern w:val="0"/>
          <w:sz w:val="24"/>
          <w:szCs w:val="24"/>
          <w:lang w:val="ru-RU" w:eastAsia="ar-SA"/>
        </w:rPr>
        <w:t>агнита. И магнит может разворачивать такую среду, когда ты выходишь из условий, которые тебя не развивают, и</w:t>
      </w:r>
      <w:r>
        <w:rPr>
          <w:rFonts w:ascii="Times New Roman" w:eastAsia="SimSun" w:hAnsi="Times New Roman" w:cs="Times New Roman"/>
          <w:kern w:val="0"/>
          <w:sz w:val="24"/>
          <w:szCs w:val="24"/>
          <w:lang w:val="ru-RU" w:eastAsia="ar-SA"/>
        </w:rPr>
        <w:t>ли</w:t>
      </w:r>
      <w:r w:rsidRPr="00A4750A">
        <w:rPr>
          <w:rFonts w:ascii="Times New Roman" w:eastAsia="SimSun" w:hAnsi="Times New Roman" w:cs="Times New Roman"/>
          <w:kern w:val="0"/>
          <w:sz w:val="24"/>
          <w:szCs w:val="24"/>
          <w:lang w:val="ru-RU" w:eastAsia="ar-SA"/>
        </w:rPr>
        <w:t xml:space="preserve"> выходишь из состояний, в которых ты застрял</w:t>
      </w:r>
      <w:r w:rsidRPr="009754DE">
        <w:rPr>
          <w:rFonts w:ascii="Times New Roman" w:eastAsia="SimSun" w:hAnsi="Times New Roman" w:cs="Times New Roman"/>
          <w:b/>
          <w:kern w:val="0"/>
          <w:sz w:val="24"/>
          <w:szCs w:val="24"/>
          <w:lang w:val="ru-RU" w:eastAsia="ar-SA"/>
        </w:rPr>
        <w:t xml:space="preserve">. Возможно это </w:t>
      </w:r>
      <w:r>
        <w:rPr>
          <w:rFonts w:ascii="Times New Roman" w:eastAsia="SimSun" w:hAnsi="Times New Roman" w:cs="Times New Roman"/>
          <w:b/>
          <w:kern w:val="0"/>
          <w:sz w:val="24"/>
          <w:szCs w:val="24"/>
          <w:lang w:val="ru-RU" w:eastAsia="ar-SA"/>
        </w:rPr>
        <w:t xml:space="preserve">ваш ключ, </w:t>
      </w:r>
      <w:r w:rsidRPr="009754DE">
        <w:rPr>
          <w:rFonts w:ascii="Times New Roman" w:eastAsia="SimSun" w:hAnsi="Times New Roman" w:cs="Times New Roman"/>
          <w:b/>
          <w:kern w:val="0"/>
          <w:sz w:val="24"/>
          <w:szCs w:val="24"/>
          <w:lang w:val="ru-RU" w:eastAsia="ar-SA"/>
        </w:rPr>
        <w:t xml:space="preserve">какая-то </w:t>
      </w:r>
      <w:r>
        <w:rPr>
          <w:rFonts w:ascii="Times New Roman" w:eastAsia="SimSun" w:hAnsi="Times New Roman" w:cs="Times New Roman"/>
          <w:b/>
          <w:kern w:val="0"/>
          <w:sz w:val="24"/>
          <w:szCs w:val="24"/>
          <w:lang w:val="ru-RU" w:eastAsia="ar-SA"/>
        </w:rPr>
        <w:t xml:space="preserve">ваша </w:t>
      </w:r>
      <w:r w:rsidRPr="009754DE">
        <w:rPr>
          <w:rFonts w:ascii="Times New Roman" w:eastAsia="SimSun" w:hAnsi="Times New Roman" w:cs="Times New Roman"/>
          <w:b/>
          <w:kern w:val="0"/>
          <w:sz w:val="24"/>
          <w:szCs w:val="24"/>
          <w:lang w:val="ru-RU" w:eastAsia="ar-SA"/>
        </w:rPr>
        <w:t>формула</w:t>
      </w:r>
      <w:r>
        <w:rPr>
          <w:rFonts w:ascii="Times New Roman" w:eastAsia="SimSun" w:hAnsi="Times New Roman" w:cs="Times New Roman"/>
          <w:b/>
          <w:kern w:val="0"/>
          <w:sz w:val="24"/>
          <w:szCs w:val="24"/>
          <w:lang w:val="ru-RU" w:eastAsia="ar-SA"/>
        </w:rPr>
        <w:t xml:space="preserve"> в выражении Истины и Ока</w:t>
      </w:r>
      <w:r w:rsidRPr="009754DE">
        <w:rPr>
          <w:rFonts w:ascii="Times New Roman" w:eastAsia="SimSun" w:hAnsi="Times New Roman" w:cs="Times New Roman"/>
          <w:b/>
          <w:kern w:val="0"/>
          <w:sz w:val="24"/>
          <w:szCs w:val="24"/>
          <w:lang w:val="ru-RU" w:eastAsia="ar-SA"/>
        </w:rPr>
        <w:t>, которая будет в этом воплощении выручать не раз</w:t>
      </w:r>
      <w:r w:rsidRPr="00A4750A">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 xml:space="preserve">Возможно формулировка будет менять, но Суть примерно та же. </w:t>
      </w:r>
      <w:r w:rsidRPr="00A4750A">
        <w:rPr>
          <w:rFonts w:ascii="Times New Roman" w:eastAsia="SimSun" w:hAnsi="Times New Roman" w:cs="Times New Roman"/>
          <w:kern w:val="0"/>
          <w:sz w:val="24"/>
          <w:szCs w:val="24"/>
          <w:lang w:val="ru-RU" w:eastAsia="ar-SA"/>
        </w:rPr>
        <w:t>Это как ключ, который поворачивает наши ресурсы, резервы</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и мы начинаем по-другому проживать Отца. Вплоть до того, что мы можем прожить </w:t>
      </w:r>
      <w:r w:rsidRPr="009754DE">
        <w:rPr>
          <w:rFonts w:ascii="Times New Roman" w:eastAsia="SimSun" w:hAnsi="Times New Roman" w:cs="Times New Roman"/>
          <w:b/>
          <w:kern w:val="0"/>
          <w:sz w:val="24"/>
          <w:szCs w:val="24"/>
          <w:lang w:val="ru-RU" w:eastAsia="ar-SA"/>
        </w:rPr>
        <w:t>родство Духа с Отцом</w:t>
      </w:r>
      <w:r w:rsidRPr="00A4750A">
        <w:rPr>
          <w:rFonts w:ascii="Times New Roman" w:eastAsia="SimSun" w:hAnsi="Times New Roman" w:cs="Times New Roman"/>
          <w:kern w:val="0"/>
          <w:sz w:val="24"/>
          <w:szCs w:val="24"/>
          <w:lang w:val="ru-RU" w:eastAsia="ar-SA"/>
        </w:rPr>
        <w:t>. А это значит, что тело стало восприимчивым к этому. Значит тело смогла это записать и даже расшифровать.</w:t>
      </w:r>
    </w:p>
    <w:p w14:paraId="2C3143B1"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В ночной подготовке будет идти проработка и углубление в этом процессе.</w:t>
      </w:r>
    </w:p>
    <w:p w14:paraId="78FE962B" w14:textId="77777777" w:rsidR="005342DE" w:rsidRPr="005510D0" w:rsidRDefault="005342DE" w:rsidP="005342DE">
      <w:pPr>
        <w:spacing w:after="0" w:line="240" w:lineRule="auto"/>
        <w:ind w:firstLine="720"/>
        <w:jc w:val="both"/>
        <w:rPr>
          <w:rFonts w:ascii="Times New Roman" w:eastAsia="SimSun" w:hAnsi="Times New Roman" w:cs="Times New Roman"/>
          <w:i/>
          <w:kern w:val="0"/>
          <w:sz w:val="24"/>
          <w:szCs w:val="24"/>
          <w:lang w:val="ru-RU" w:eastAsia="ar-SA"/>
        </w:rPr>
      </w:pPr>
      <w:r w:rsidRPr="009754DE">
        <w:rPr>
          <w:rFonts w:ascii="Times New Roman" w:eastAsia="SimSun" w:hAnsi="Times New Roman" w:cs="Times New Roman"/>
          <w:b/>
          <w:kern w:val="0"/>
          <w:sz w:val="24"/>
          <w:szCs w:val="24"/>
          <w:lang w:val="ru-RU" w:eastAsia="ar-SA"/>
        </w:rPr>
        <w:t>02:11</w:t>
      </w:r>
      <w:r>
        <w:rPr>
          <w:rFonts w:ascii="Times New Roman" w:eastAsia="SimSun" w:hAnsi="Times New Roman" w:cs="Times New Roman"/>
          <w:i/>
          <w:kern w:val="0"/>
          <w:sz w:val="24"/>
          <w:szCs w:val="24"/>
          <w:lang w:val="ru-RU" w:eastAsia="ar-SA"/>
        </w:rPr>
        <w:t xml:space="preserve"> </w:t>
      </w:r>
      <w:r w:rsidRPr="005510D0">
        <w:rPr>
          <w:rFonts w:ascii="Times New Roman" w:eastAsia="SimSun" w:hAnsi="Times New Roman" w:cs="Times New Roman"/>
          <w:i/>
          <w:kern w:val="0"/>
          <w:sz w:val="24"/>
          <w:szCs w:val="24"/>
          <w:lang w:val="ru-RU" w:eastAsia="ar-SA"/>
        </w:rPr>
        <w:t>Вопрос из зала: Про ключи можете сказать. Как ими применяться.</w:t>
      </w:r>
    </w:p>
    <w:p w14:paraId="59D3EAA7"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 xml:space="preserve">Это всё индивидуально. Вы проговорили фразу Истина и Око, в Синтезе сработал ключ. Ключ — это необязательно номера, ключ — это необязательно цифры. </w:t>
      </w:r>
      <w:r w:rsidRPr="009754DE">
        <w:rPr>
          <w:rFonts w:ascii="Times New Roman" w:eastAsia="SimSun" w:hAnsi="Times New Roman" w:cs="Times New Roman"/>
          <w:b/>
          <w:kern w:val="0"/>
          <w:sz w:val="24"/>
          <w:szCs w:val="24"/>
          <w:lang w:val="ru-RU" w:eastAsia="ar-SA"/>
        </w:rPr>
        <w:t>Ключ — это иногда определённая конфигурация Синтеза, которая срабатывает на ваш внутренний мир</w:t>
      </w:r>
      <w:r w:rsidRPr="00A4750A">
        <w:rPr>
          <w:rFonts w:ascii="Times New Roman" w:eastAsia="SimSun" w:hAnsi="Times New Roman" w:cs="Times New Roman"/>
          <w:kern w:val="0"/>
          <w:sz w:val="24"/>
          <w:szCs w:val="24"/>
          <w:lang w:val="ru-RU" w:eastAsia="ar-SA"/>
        </w:rPr>
        <w:t xml:space="preserve">. И </w:t>
      </w:r>
      <w:r w:rsidRPr="00A4750A">
        <w:rPr>
          <w:rFonts w:ascii="Times New Roman" w:eastAsia="SimSun" w:hAnsi="Times New Roman" w:cs="Times New Roman"/>
          <w:kern w:val="0"/>
          <w:sz w:val="24"/>
          <w:szCs w:val="24"/>
          <w:lang w:val="ru-RU" w:eastAsia="ar-SA"/>
        </w:rPr>
        <w:lastRenderedPageBreak/>
        <w:t>при этом включает именно вас, а другого может не включить. То</w:t>
      </w:r>
      <w:r>
        <w:rPr>
          <w:rFonts w:ascii="Times New Roman" w:eastAsia="SimSun" w:hAnsi="Times New Roman" w:cs="Times New Roman"/>
          <w:kern w:val="0"/>
          <w:sz w:val="24"/>
          <w:szCs w:val="24"/>
          <w:lang w:val="ru-RU" w:eastAsia="ar-SA"/>
        </w:rPr>
        <w:t>,</w:t>
      </w:r>
      <w:r w:rsidRPr="00A4750A">
        <w:rPr>
          <w:rFonts w:ascii="Times New Roman" w:eastAsia="SimSun" w:hAnsi="Times New Roman" w:cs="Times New Roman"/>
          <w:kern w:val="0"/>
          <w:sz w:val="24"/>
          <w:szCs w:val="24"/>
          <w:lang w:val="ru-RU" w:eastAsia="ar-SA"/>
        </w:rPr>
        <w:t xml:space="preserve"> как применять </w:t>
      </w:r>
      <w:r>
        <w:rPr>
          <w:rFonts w:ascii="Times New Roman" w:eastAsia="SimSun" w:hAnsi="Times New Roman" w:cs="Times New Roman"/>
          <w:kern w:val="0"/>
          <w:sz w:val="24"/>
          <w:szCs w:val="24"/>
          <w:lang w:val="ru-RU" w:eastAsia="ar-SA"/>
        </w:rPr>
        <w:t xml:space="preserve">разные </w:t>
      </w:r>
      <w:r w:rsidRPr="00A4750A">
        <w:rPr>
          <w:rFonts w:ascii="Times New Roman" w:eastAsia="SimSun" w:hAnsi="Times New Roman" w:cs="Times New Roman"/>
          <w:kern w:val="0"/>
          <w:sz w:val="24"/>
          <w:szCs w:val="24"/>
          <w:lang w:val="ru-RU" w:eastAsia="ar-SA"/>
        </w:rPr>
        <w:t>ключи, вы можете с Владыкой определить.</w:t>
      </w:r>
    </w:p>
    <w:p w14:paraId="31DDEC66"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Сегодня Кут Хуми и Фаинь искали</w:t>
      </w:r>
      <w:r>
        <w:rPr>
          <w:rFonts w:ascii="Times New Roman" w:eastAsia="SimSun" w:hAnsi="Times New Roman" w:cs="Times New Roman"/>
          <w:kern w:val="0"/>
          <w:sz w:val="24"/>
          <w:szCs w:val="24"/>
          <w:lang w:val="ru-RU" w:eastAsia="ar-SA"/>
        </w:rPr>
        <w:t xml:space="preserve"> подход, и подход не ракурсом </w:t>
      </w:r>
      <w:r w:rsidRPr="00A4750A">
        <w:rPr>
          <w:rFonts w:ascii="Times New Roman" w:eastAsia="SimSun" w:hAnsi="Times New Roman" w:cs="Times New Roman"/>
          <w:kern w:val="0"/>
          <w:sz w:val="24"/>
          <w:szCs w:val="24"/>
          <w:lang w:val="ru-RU" w:eastAsia="ar-SA"/>
        </w:rPr>
        <w:t>нашей физичности, а подход ракурсом записей нашего Духа</w:t>
      </w:r>
      <w:r>
        <w:rPr>
          <w:rFonts w:ascii="Times New Roman" w:eastAsia="SimSun" w:hAnsi="Times New Roman" w:cs="Times New Roman"/>
          <w:kern w:val="0"/>
          <w:sz w:val="24"/>
          <w:szCs w:val="24"/>
          <w:lang w:val="ru-RU" w:eastAsia="ar-SA"/>
        </w:rPr>
        <w:t>, в котором всё не просто, потому что там много всего. Несмотря на то, что Тренингом шли, всё равно к</w:t>
      </w:r>
      <w:r w:rsidRPr="00A4750A">
        <w:rPr>
          <w:rFonts w:ascii="Times New Roman" w:eastAsia="SimSun" w:hAnsi="Times New Roman" w:cs="Times New Roman"/>
          <w:kern w:val="0"/>
          <w:sz w:val="24"/>
          <w:szCs w:val="24"/>
          <w:lang w:val="ru-RU" w:eastAsia="ar-SA"/>
        </w:rPr>
        <w:t xml:space="preserve"> нам искали деликатные подходы.</w:t>
      </w:r>
    </w:p>
    <w:p w14:paraId="29C2D5D4"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A4750A">
        <w:rPr>
          <w:rFonts w:ascii="Times New Roman" w:eastAsia="SimSun" w:hAnsi="Times New Roman" w:cs="Times New Roman"/>
          <w:kern w:val="0"/>
          <w:sz w:val="24"/>
          <w:szCs w:val="24"/>
          <w:lang w:val="ru-RU" w:eastAsia="ar-SA"/>
        </w:rPr>
        <w:t>Объяснение по ключам. Ключи нужны для ускорения процесса Синтеза. И если ими правильно оперировать, то можно ускорять очень многие процессы. И всё строго по стандарту.</w:t>
      </w:r>
    </w:p>
    <w:p w14:paraId="3291F883" w14:textId="77777777" w:rsidR="005342DE" w:rsidRPr="00A4750A"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9D13D7">
        <w:rPr>
          <w:rFonts w:ascii="Times New Roman" w:eastAsia="SimSun" w:hAnsi="Times New Roman" w:cs="Times New Roman"/>
          <w:b/>
          <w:kern w:val="0"/>
          <w:sz w:val="24"/>
          <w:szCs w:val="24"/>
          <w:lang w:val="ru-RU" w:eastAsia="ar-SA"/>
        </w:rPr>
        <w:t>02:16</w:t>
      </w:r>
      <w:r w:rsidRPr="00A4750A">
        <w:rPr>
          <w:rFonts w:ascii="Times New Roman" w:eastAsia="SimSun" w:hAnsi="Times New Roman" w:cs="Times New Roman"/>
          <w:kern w:val="0"/>
          <w:sz w:val="24"/>
          <w:szCs w:val="24"/>
          <w:lang w:val="ru-RU" w:eastAsia="ar-SA"/>
        </w:rPr>
        <w:t xml:space="preserve"> Благодарим ИВАС Кут Хуми за преображение каждого из нас. Возвращаемся в физическую реализацию, физически развёртываем результат </w:t>
      </w:r>
      <w:r>
        <w:rPr>
          <w:rFonts w:ascii="Times New Roman" w:eastAsia="SimSun" w:hAnsi="Times New Roman" w:cs="Times New Roman"/>
          <w:kern w:val="0"/>
          <w:sz w:val="24"/>
          <w:szCs w:val="24"/>
          <w:lang w:val="ru-RU" w:eastAsia="ar-SA"/>
        </w:rPr>
        <w:t>Т</w:t>
      </w:r>
      <w:r w:rsidRPr="00A4750A">
        <w:rPr>
          <w:rFonts w:ascii="Times New Roman" w:eastAsia="SimSun" w:hAnsi="Times New Roman" w:cs="Times New Roman"/>
          <w:kern w:val="0"/>
          <w:sz w:val="24"/>
          <w:szCs w:val="24"/>
          <w:lang w:val="ru-RU" w:eastAsia="ar-SA"/>
        </w:rPr>
        <w:t xml:space="preserve">ренинга </w:t>
      </w:r>
      <w:r>
        <w:rPr>
          <w:rFonts w:ascii="Times New Roman" w:eastAsia="SimSun" w:hAnsi="Times New Roman" w:cs="Times New Roman"/>
          <w:kern w:val="0"/>
          <w:sz w:val="24"/>
          <w:szCs w:val="24"/>
          <w:lang w:val="ru-RU" w:eastAsia="ar-SA"/>
        </w:rPr>
        <w:t>первым</w:t>
      </w:r>
      <w:r w:rsidRPr="00A4750A">
        <w:rPr>
          <w:rFonts w:ascii="Times New Roman" w:eastAsia="SimSun" w:hAnsi="Times New Roman" w:cs="Times New Roman"/>
          <w:kern w:val="0"/>
          <w:sz w:val="24"/>
          <w:szCs w:val="24"/>
          <w:lang w:val="ru-RU" w:eastAsia="ar-SA"/>
        </w:rPr>
        <w:t xml:space="preserve"> днём. Эманируем в ИВДИВО, эманируем в ИВДИВО Томск, в ИВДИВО </w:t>
      </w:r>
      <w:r>
        <w:rPr>
          <w:rFonts w:ascii="Times New Roman" w:eastAsia="SimSun" w:hAnsi="Times New Roman" w:cs="Times New Roman"/>
          <w:kern w:val="0"/>
          <w:sz w:val="24"/>
          <w:szCs w:val="24"/>
          <w:lang w:val="ru-RU" w:eastAsia="ar-SA"/>
        </w:rPr>
        <w:t>П</w:t>
      </w:r>
      <w:r w:rsidRPr="00A4750A">
        <w:rPr>
          <w:rFonts w:ascii="Times New Roman" w:eastAsia="SimSun" w:hAnsi="Times New Roman" w:cs="Times New Roman"/>
          <w:kern w:val="0"/>
          <w:sz w:val="24"/>
          <w:szCs w:val="24"/>
          <w:lang w:val="ru-RU" w:eastAsia="ar-SA"/>
        </w:rPr>
        <w:t xml:space="preserve">ланеты Земля, эманируем в ИВДИВО каждого из нас.  </w:t>
      </w:r>
    </w:p>
    <w:p w14:paraId="24F792E8" w14:textId="77777777" w:rsidR="005342DE" w:rsidRPr="00492BB9" w:rsidRDefault="005342DE" w:rsidP="005342DE">
      <w:pPr>
        <w:spacing w:after="0" w:line="240" w:lineRule="auto"/>
        <w:ind w:firstLine="720"/>
        <w:jc w:val="both"/>
        <w:rPr>
          <w:rFonts w:ascii="Times New Roman" w:eastAsia="SimSun" w:hAnsi="Times New Roman" w:cs="Times New Roman"/>
          <w:kern w:val="0"/>
          <w:sz w:val="24"/>
          <w:szCs w:val="24"/>
          <w:lang w:val="ru-RU" w:eastAsia="ar-SA"/>
        </w:rPr>
      </w:pPr>
      <w:r w:rsidRPr="005510D0">
        <w:rPr>
          <w:rFonts w:ascii="Times New Roman" w:eastAsia="SimSun" w:hAnsi="Times New Roman" w:cs="Times New Roman"/>
          <w:b/>
          <w:kern w:val="0"/>
          <w:sz w:val="24"/>
          <w:szCs w:val="24"/>
          <w:lang w:val="ru-RU" w:eastAsia="ar-SA"/>
        </w:rPr>
        <w:t>02:18</w:t>
      </w:r>
      <w:r w:rsidRPr="00A4750A">
        <w:rPr>
          <w:rFonts w:ascii="Times New Roman" w:eastAsia="SimSun" w:hAnsi="Times New Roman" w:cs="Times New Roman"/>
          <w:kern w:val="0"/>
          <w:sz w:val="24"/>
          <w:szCs w:val="24"/>
          <w:lang w:val="ru-RU" w:eastAsia="ar-SA"/>
        </w:rPr>
        <w:t xml:space="preserve"> Выходим из практики, тренинга. Аминь.</w:t>
      </w:r>
    </w:p>
    <w:p w14:paraId="48CB958A" w14:textId="77777777" w:rsidR="005342DE" w:rsidRPr="0023401B" w:rsidRDefault="005342DE" w:rsidP="005342DE">
      <w:pPr>
        <w:pStyle w:val="1"/>
        <w:jc w:val="left"/>
        <w:rPr>
          <w:rFonts w:ascii="Times New Roman" w:hAnsi="Times New Roman"/>
          <w:lang w:val="ru-RU"/>
        </w:rPr>
      </w:pPr>
      <w:bookmarkStart w:id="32" w:name="_Toc125475209"/>
      <w:r w:rsidRPr="0023401B">
        <w:rPr>
          <w:rFonts w:ascii="Times New Roman" w:hAnsi="Times New Roman"/>
          <w:color w:val="FF0000"/>
          <w:lang w:val="ru-RU"/>
        </w:rPr>
        <w:t>2 День 1 Часть</w:t>
      </w:r>
      <w:bookmarkEnd w:id="32"/>
      <w:r w:rsidRPr="0023401B">
        <w:rPr>
          <w:rFonts w:ascii="Times New Roman" w:hAnsi="Times New Roman"/>
          <w:color w:val="FF0000"/>
          <w:lang w:val="ru-RU"/>
        </w:rPr>
        <w:t xml:space="preserve"> </w:t>
      </w:r>
    </w:p>
    <w:p w14:paraId="45349F02" w14:textId="77777777" w:rsidR="005342DE" w:rsidRPr="005342DE" w:rsidRDefault="005342DE" w:rsidP="005342DE">
      <w:pPr>
        <w:suppressAutoHyphens w:val="0"/>
        <w:spacing w:after="0" w:line="257" w:lineRule="auto"/>
        <w:rPr>
          <w:rFonts w:ascii="Times New Roman" w:hAnsi="Times New Roman" w:cs="Times New Roman"/>
          <w:color w:val="FF0000"/>
          <w:sz w:val="24"/>
          <w:szCs w:val="24"/>
          <w:lang w:val="ru-RU"/>
        </w:rPr>
      </w:pPr>
      <w:r w:rsidRPr="005342DE">
        <w:rPr>
          <w:rFonts w:ascii="Times New Roman" w:hAnsi="Times New Roman" w:cs="Times New Roman"/>
          <w:color w:val="FF0000"/>
          <w:sz w:val="24"/>
          <w:szCs w:val="24"/>
          <w:lang w:val="ru-RU"/>
        </w:rPr>
        <w:t>00:00:00-01:48:28</w:t>
      </w:r>
    </w:p>
    <w:p w14:paraId="0EC4DB55" w14:textId="77777777" w:rsidR="005342DE" w:rsidRPr="00A64CA3" w:rsidRDefault="005342DE" w:rsidP="005342DE">
      <w:pPr>
        <w:spacing w:after="0"/>
        <w:ind w:firstLine="720"/>
        <w:jc w:val="both"/>
        <w:rPr>
          <w:rFonts w:ascii="Times New Roman" w:hAnsi="Times New Roman" w:cs="Times New Roman"/>
          <w:sz w:val="24"/>
          <w:szCs w:val="24"/>
          <w:lang w:val="ru-RU"/>
        </w:rPr>
      </w:pPr>
    </w:p>
    <w:p w14:paraId="311F09EC"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b/>
          <w:sz w:val="24"/>
          <w:szCs w:val="24"/>
          <w:lang w:val="ru-RU"/>
        </w:rPr>
        <w:t>00:00</w:t>
      </w:r>
      <w:r w:rsidRPr="00741E7A">
        <w:rPr>
          <w:rFonts w:ascii="Times New Roman" w:hAnsi="Times New Roman" w:cs="Times New Roman"/>
          <w:sz w:val="24"/>
          <w:szCs w:val="24"/>
          <w:lang w:val="ru-RU"/>
        </w:rPr>
        <w:t xml:space="preserve"> Мы продолжаем 10-ю Школу </w:t>
      </w:r>
      <w:r>
        <w:rPr>
          <w:rFonts w:ascii="Times New Roman" w:hAnsi="Times New Roman" w:cs="Times New Roman"/>
          <w:sz w:val="24"/>
          <w:szCs w:val="24"/>
          <w:lang w:val="ru-RU"/>
        </w:rPr>
        <w:t xml:space="preserve">ИВДИВО-развития </w:t>
      </w:r>
      <w:r w:rsidRPr="00741E7A">
        <w:rPr>
          <w:rFonts w:ascii="Times New Roman" w:hAnsi="Times New Roman" w:cs="Times New Roman"/>
          <w:sz w:val="24"/>
          <w:szCs w:val="24"/>
          <w:lang w:val="ru-RU"/>
        </w:rPr>
        <w:t>Совершенны</w:t>
      </w:r>
      <w:r>
        <w:rPr>
          <w:rFonts w:ascii="Times New Roman" w:hAnsi="Times New Roman" w:cs="Times New Roman"/>
          <w:sz w:val="24"/>
          <w:szCs w:val="24"/>
          <w:lang w:val="ru-RU"/>
        </w:rPr>
        <w:t>ми</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нструмент</w:t>
      </w:r>
      <w:r>
        <w:rPr>
          <w:rFonts w:ascii="Times New Roman" w:hAnsi="Times New Roman" w:cs="Times New Roman"/>
          <w:sz w:val="24"/>
          <w:szCs w:val="24"/>
          <w:lang w:val="ru-RU"/>
        </w:rPr>
        <w:t>ами Отца</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741E7A">
        <w:rPr>
          <w:rFonts w:ascii="Times New Roman" w:hAnsi="Times New Roman" w:cs="Times New Roman"/>
          <w:sz w:val="24"/>
          <w:szCs w:val="24"/>
          <w:lang w:val="ru-RU"/>
        </w:rPr>
        <w:t xml:space="preserve">ы продолжаем действовать </w:t>
      </w:r>
      <w:r>
        <w:rPr>
          <w:rFonts w:ascii="Times New Roman" w:hAnsi="Times New Roman" w:cs="Times New Roman"/>
          <w:sz w:val="24"/>
          <w:szCs w:val="24"/>
          <w:lang w:val="ru-RU"/>
        </w:rPr>
        <w:t>Т</w:t>
      </w:r>
      <w:r w:rsidRPr="00741E7A">
        <w:rPr>
          <w:rFonts w:ascii="Times New Roman" w:hAnsi="Times New Roman" w:cs="Times New Roman"/>
          <w:sz w:val="24"/>
          <w:szCs w:val="24"/>
          <w:lang w:val="ru-RU"/>
        </w:rPr>
        <w:t>ренингом</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w:t>
      </w:r>
      <w:r>
        <w:rPr>
          <w:rFonts w:ascii="Times New Roman" w:hAnsi="Times New Roman" w:cs="Times New Roman"/>
          <w:sz w:val="24"/>
          <w:szCs w:val="24"/>
          <w:lang w:val="ru-RU"/>
        </w:rPr>
        <w:t>Т</w:t>
      </w:r>
      <w:r w:rsidRPr="00741E7A">
        <w:rPr>
          <w:rFonts w:ascii="Times New Roman" w:hAnsi="Times New Roman" w:cs="Times New Roman"/>
          <w:sz w:val="24"/>
          <w:szCs w:val="24"/>
          <w:lang w:val="ru-RU"/>
        </w:rPr>
        <w:t xml:space="preserve">ренинг продолжает у нас фиксироваться вторым днём, но сегодня мы уже будем включаться в разработку соответствующих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 xml:space="preserve">нструментов в каждом из нас.  </w:t>
      </w:r>
    </w:p>
    <w:p w14:paraId="0ECC6580" w14:textId="77777777" w:rsidR="005342DE" w:rsidRDefault="005342DE" w:rsidP="005342DE">
      <w:pPr>
        <w:spacing w:after="0" w:line="257" w:lineRule="auto"/>
        <w:ind w:firstLine="720"/>
        <w:jc w:val="both"/>
        <w:rPr>
          <w:rFonts w:ascii="Times New Roman" w:hAnsi="Times New Roman" w:cs="Times New Roman"/>
          <w:bCs/>
          <w:sz w:val="24"/>
          <w:szCs w:val="24"/>
          <w:lang w:val="ru-RU"/>
        </w:rPr>
      </w:pPr>
      <w:r w:rsidRPr="00741E7A">
        <w:rPr>
          <w:rFonts w:ascii="Times New Roman" w:hAnsi="Times New Roman" w:cs="Times New Roman"/>
          <w:bCs/>
          <w:sz w:val="24"/>
          <w:szCs w:val="24"/>
          <w:lang w:val="ru-RU"/>
        </w:rPr>
        <w:t>Для начала</w:t>
      </w:r>
      <w:r w:rsidRPr="00741E7A">
        <w:rPr>
          <w:rFonts w:ascii="Times New Roman" w:hAnsi="Times New Roman" w:cs="Times New Roman"/>
          <w:b/>
          <w:bCs/>
          <w:sz w:val="24"/>
          <w:szCs w:val="24"/>
          <w:lang w:val="ru-RU"/>
        </w:rPr>
        <w:t xml:space="preserve"> возожгите в физическом теле концентрацию Истины Изначально Вышестоящего Аватара Синтеза Кут Хуми и Око Изначально Вышестоящей Аватарессы Синтеза Фаинь, </w:t>
      </w:r>
      <w:r w:rsidRPr="00741E7A">
        <w:rPr>
          <w:rFonts w:ascii="Times New Roman" w:hAnsi="Times New Roman" w:cs="Times New Roman"/>
          <w:bCs/>
          <w:sz w:val="24"/>
          <w:szCs w:val="24"/>
          <w:lang w:val="ru-RU"/>
        </w:rPr>
        <w:t>то, что мы вчера с вами возожгли</w:t>
      </w:r>
      <w:r>
        <w:rPr>
          <w:rFonts w:ascii="Times New Roman" w:hAnsi="Times New Roman" w:cs="Times New Roman"/>
          <w:bCs/>
          <w:sz w:val="24"/>
          <w:szCs w:val="24"/>
          <w:lang w:val="ru-RU"/>
        </w:rPr>
        <w:t>.</w:t>
      </w:r>
    </w:p>
    <w:p w14:paraId="525E8CE8" w14:textId="77777777" w:rsidR="005342DE" w:rsidRPr="00741E7A" w:rsidRDefault="005342DE" w:rsidP="005342DE">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В</w:t>
      </w:r>
      <w:r w:rsidRPr="00741E7A">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н</w:t>
      </w:r>
      <w:r w:rsidRPr="00741E7A">
        <w:rPr>
          <w:rFonts w:ascii="Times New Roman" w:hAnsi="Times New Roman" w:cs="Times New Roman"/>
          <w:bCs/>
          <w:sz w:val="24"/>
          <w:szCs w:val="24"/>
          <w:lang w:val="ru-RU"/>
        </w:rPr>
        <w:t xml:space="preserve">очной подготовке у вас </w:t>
      </w:r>
      <w:r w:rsidRPr="00FE156C">
        <w:rPr>
          <w:rFonts w:ascii="Times New Roman" w:hAnsi="Times New Roman" w:cs="Times New Roman"/>
          <w:bCs/>
          <w:sz w:val="24"/>
          <w:szCs w:val="24"/>
          <w:lang w:val="ru-RU"/>
        </w:rPr>
        <w:t xml:space="preserve">было общение с Изначально Вышестоящим Отцом, </w:t>
      </w:r>
      <w:r w:rsidRPr="00741E7A">
        <w:rPr>
          <w:rFonts w:ascii="Times New Roman" w:hAnsi="Times New Roman" w:cs="Times New Roman"/>
          <w:bCs/>
          <w:sz w:val="24"/>
          <w:szCs w:val="24"/>
          <w:lang w:val="ru-RU"/>
        </w:rPr>
        <w:t>не с Кут Хуми, не с Фаинь, а с Отцом. Могли включиться разные архетипичности, разные Отцы, мог включиться даже Отец 65 архетипа. Новогодние стяжания, мы можем всё!</w:t>
      </w:r>
    </w:p>
    <w:p w14:paraId="10507CF9"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Поэтому в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 xml:space="preserve">очной подготовке шло ваше личное общение, личная беседа, диалог с </w:t>
      </w:r>
      <w:bookmarkStart w:id="33" w:name="_Hlk124082801"/>
      <w:r w:rsidRPr="00741E7A">
        <w:rPr>
          <w:rFonts w:ascii="Times New Roman" w:hAnsi="Times New Roman" w:cs="Times New Roman"/>
          <w:sz w:val="24"/>
          <w:szCs w:val="24"/>
          <w:lang w:val="ru-RU"/>
        </w:rPr>
        <w:t>Изначально Вышестоящим Отцом</w:t>
      </w:r>
      <w:bookmarkEnd w:id="33"/>
      <w:r w:rsidRPr="00741E7A">
        <w:rPr>
          <w:rFonts w:ascii="Times New Roman" w:hAnsi="Times New Roman" w:cs="Times New Roman"/>
          <w:sz w:val="24"/>
          <w:szCs w:val="24"/>
          <w:lang w:val="ru-RU"/>
        </w:rPr>
        <w:t xml:space="preserve">. И на этот результат мы вышли именно по итогам работы с Истиной и Око. Вчера в тренинговой работе возможно вы чувствовали, что к вам придирались, цеплялись и активировали ваши какие-то возможности, но именно эта ваша активация, тренинговая перестройка, ваше тренинговое движение Синтеза действительно развернуло в вас какое-то новое состояние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 xml:space="preserve">стинности, новое состояние </w:t>
      </w:r>
      <w:r>
        <w:rPr>
          <w:rFonts w:ascii="Times New Roman" w:hAnsi="Times New Roman" w:cs="Times New Roman"/>
          <w:sz w:val="24"/>
          <w:szCs w:val="24"/>
          <w:lang w:val="ru-RU"/>
        </w:rPr>
        <w:t>О</w:t>
      </w:r>
      <w:r w:rsidRPr="00741E7A">
        <w:rPr>
          <w:rFonts w:ascii="Times New Roman" w:hAnsi="Times New Roman" w:cs="Times New Roman"/>
          <w:sz w:val="24"/>
          <w:szCs w:val="24"/>
          <w:lang w:val="ru-RU"/>
        </w:rPr>
        <w:t>кскости, которое вам позволило сложить совершенно другое состояние в теле</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 xml:space="preserve"> это другое состояние в теле, масштаб, развёртка и другое состояние тела вам позволило </w:t>
      </w:r>
      <w:r>
        <w:rPr>
          <w:rFonts w:ascii="Times New Roman" w:hAnsi="Times New Roman" w:cs="Times New Roman"/>
          <w:sz w:val="24"/>
          <w:szCs w:val="24"/>
          <w:lang w:val="ru-RU"/>
        </w:rPr>
        <w:t xml:space="preserve">услышать, что вам говорит Отец. </w:t>
      </w:r>
      <w:r w:rsidRPr="00741E7A">
        <w:rPr>
          <w:rFonts w:ascii="Times New Roman" w:hAnsi="Times New Roman" w:cs="Times New Roman"/>
          <w:sz w:val="24"/>
          <w:szCs w:val="24"/>
          <w:lang w:val="ru-RU"/>
        </w:rPr>
        <w:t>Потому что в основном мы перестраиваем своё представление, что к Отцу мы всегда идём и стяжаем Синтез, и очень редко у нас получается поговорить с Отцом, войти в диалог с Отцом, когда не просто в одну сторону: я стяжаю, заполняюсь, выхожу, возвращаюсь, а когда мы слышим, что Отец нам отвечает, мы разговариваем с ним физи</w:t>
      </w:r>
      <w:r>
        <w:rPr>
          <w:rFonts w:ascii="Times New Roman" w:hAnsi="Times New Roman" w:cs="Times New Roman"/>
          <w:sz w:val="24"/>
          <w:szCs w:val="24"/>
          <w:lang w:val="ru-RU"/>
        </w:rPr>
        <w:t>чески.</w:t>
      </w:r>
    </w:p>
    <w:p w14:paraId="7AD70404"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Сегодня в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 xml:space="preserve">очной подготовке у вас была </w:t>
      </w:r>
      <w:r w:rsidRPr="00FE156C">
        <w:rPr>
          <w:rFonts w:ascii="Times New Roman" w:hAnsi="Times New Roman" w:cs="Times New Roman"/>
          <w:b/>
          <w:sz w:val="24"/>
          <w:szCs w:val="24"/>
          <w:lang w:val="ru-RU"/>
        </w:rPr>
        <w:t>личная беседа, аудиенция с Отцом</w:t>
      </w:r>
      <w:r w:rsidRPr="00741E7A">
        <w:rPr>
          <w:rFonts w:ascii="Times New Roman" w:hAnsi="Times New Roman" w:cs="Times New Roman"/>
          <w:sz w:val="24"/>
          <w:szCs w:val="24"/>
          <w:lang w:val="ru-RU"/>
        </w:rPr>
        <w:t>, при этом Отцы разные включались, у кого-то включался Отец Метагалактики Фа, у кого-то Отец 34 архетипа, 65 архетипа</w:t>
      </w:r>
      <w:r>
        <w:rPr>
          <w:rFonts w:ascii="Times New Roman" w:hAnsi="Times New Roman" w:cs="Times New Roman"/>
          <w:sz w:val="24"/>
          <w:szCs w:val="24"/>
          <w:lang w:val="ru-RU"/>
        </w:rPr>
        <w:t xml:space="preserve"> Отец точно включался у кого-то</w:t>
      </w:r>
      <w:r w:rsidRPr="00741E7A">
        <w:rPr>
          <w:rFonts w:ascii="Times New Roman" w:hAnsi="Times New Roman" w:cs="Times New Roman"/>
          <w:sz w:val="24"/>
          <w:szCs w:val="24"/>
          <w:lang w:val="ru-RU"/>
        </w:rPr>
        <w:t xml:space="preserve"> 100%, Отец Истинной Метагалактики, Отец Подразделения мог включаться. Шла ваша личная работа, и аудиенция у Отца у каждого была по разным темам. И, когда Отец пригласил вас на общение, Он был в неформальной обстановки, Он был не в Зале, вы могли Его застать в саду, когда Он ухаживал за своими растениями, вы могли Его застать в библиотеке и общение могло быть по Его предложению что-то сделать вместе. И это физич</w:t>
      </w:r>
      <w:r>
        <w:rPr>
          <w:rFonts w:ascii="Times New Roman" w:hAnsi="Times New Roman" w:cs="Times New Roman"/>
          <w:sz w:val="24"/>
          <w:szCs w:val="24"/>
          <w:lang w:val="ru-RU"/>
        </w:rPr>
        <w:t>ностное</w:t>
      </w:r>
      <w:r w:rsidRPr="00741E7A">
        <w:rPr>
          <w:rFonts w:ascii="Times New Roman" w:hAnsi="Times New Roman" w:cs="Times New Roman"/>
          <w:sz w:val="24"/>
          <w:szCs w:val="24"/>
          <w:lang w:val="ru-RU"/>
        </w:rPr>
        <w:t xml:space="preserve"> взаимодействие с Отцом дало вам смену состояния в теле, и вы сегодня утром проснулись в другом состоянии тела, знаете, когда предыдущего нет, всё обнулилось</w:t>
      </w:r>
      <w:r>
        <w:rPr>
          <w:rFonts w:ascii="Times New Roman" w:hAnsi="Times New Roman" w:cs="Times New Roman"/>
          <w:sz w:val="24"/>
          <w:szCs w:val="24"/>
          <w:lang w:val="ru-RU"/>
        </w:rPr>
        <w:t>, и вы вошли в новое.</w:t>
      </w:r>
    </w:p>
    <w:p w14:paraId="25C20A10"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И сейчас вы возжигаете в теле ту вашу беседу с Изначально Вышестоящим Отцом, даже если вы этого не помните, даже если вы этого не видели, даже если вы этого не фиксировали</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это не важно</w:t>
      </w:r>
      <w:r w:rsidRPr="00741E7A">
        <w:rPr>
          <w:rFonts w:ascii="Times New Roman" w:hAnsi="Times New Roman" w:cs="Times New Roman"/>
          <w:sz w:val="24"/>
          <w:szCs w:val="24"/>
          <w:lang w:val="ru-RU"/>
        </w:rPr>
        <w:t xml:space="preserve">, в теле вы сейчас возожгите тот Синтез с Отцом, ту вашу работу с Отцом, которая за эту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 xml:space="preserve">очную подготовку у вас сложилась. </w:t>
      </w:r>
    </w:p>
    <w:p w14:paraId="2008BDFD"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Кому-то сейчас я подтвердила догадки</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попробуйте сейчас в теле прожить присутствие Синтеза Изначально Вышестоящего Отца, когда Отец присутствует в нас своим Синтезом и присутствует на таких каких-то уровнях, каких-то тонкостях и нелинейностях, на такой глубине, до которой никогда Отец в вас не добирался. Казалось бы, как так, Отец не добирался, но вы помните, что есть свобода Воли, есть определённые наши внутренние запреты, куда Синтез Отца развёртывать, а куда нет. Есть закрытые темы и закрытые записи, в которые мы даже О</w:t>
      </w:r>
      <w:r>
        <w:rPr>
          <w:rFonts w:ascii="Times New Roman" w:hAnsi="Times New Roman" w:cs="Times New Roman"/>
          <w:sz w:val="24"/>
          <w:szCs w:val="24"/>
          <w:lang w:val="ru-RU"/>
        </w:rPr>
        <w:t>тца не пускаем. Поэтому сегодня</w:t>
      </w:r>
      <w:r w:rsidRPr="00741E7A">
        <w:rPr>
          <w:rFonts w:ascii="Times New Roman" w:hAnsi="Times New Roman" w:cs="Times New Roman"/>
          <w:sz w:val="24"/>
          <w:szCs w:val="24"/>
          <w:lang w:val="ru-RU"/>
        </w:rPr>
        <w:t xml:space="preserve"> в такой лёгкой беседе с Отцом, и это абсолютный метод Отца, Он та</w:t>
      </w:r>
      <w:r>
        <w:rPr>
          <w:rFonts w:ascii="Times New Roman" w:hAnsi="Times New Roman" w:cs="Times New Roman"/>
          <w:sz w:val="24"/>
          <w:szCs w:val="24"/>
          <w:lang w:val="ru-RU"/>
        </w:rPr>
        <w:t>м</w:t>
      </w:r>
      <w:r w:rsidRPr="00741E7A">
        <w:rPr>
          <w:rFonts w:ascii="Times New Roman" w:hAnsi="Times New Roman" w:cs="Times New Roman"/>
          <w:sz w:val="24"/>
          <w:szCs w:val="24"/>
          <w:lang w:val="ru-RU"/>
        </w:rPr>
        <w:t xml:space="preserve"> беседует о погоде, а за это время ты полностью меняешься, это лучший метод, поэтому и была нуж</w:t>
      </w:r>
      <w:r>
        <w:rPr>
          <w:rFonts w:ascii="Times New Roman" w:hAnsi="Times New Roman" w:cs="Times New Roman"/>
          <w:sz w:val="24"/>
          <w:szCs w:val="24"/>
          <w:lang w:val="ru-RU"/>
        </w:rPr>
        <w:t>на неформальная обстановка, что</w:t>
      </w:r>
      <w:r w:rsidRPr="00741E7A">
        <w:rPr>
          <w:rFonts w:ascii="Times New Roman" w:hAnsi="Times New Roman" w:cs="Times New Roman"/>
          <w:sz w:val="24"/>
          <w:szCs w:val="24"/>
          <w:lang w:val="ru-RU"/>
        </w:rPr>
        <w:t xml:space="preserve">бы вы на этом не </w:t>
      </w:r>
      <w:r>
        <w:rPr>
          <w:rFonts w:ascii="Times New Roman" w:hAnsi="Times New Roman" w:cs="Times New Roman"/>
          <w:sz w:val="24"/>
          <w:szCs w:val="24"/>
          <w:lang w:val="ru-RU"/>
        </w:rPr>
        <w:t>концентрировали внимание, а, что</w:t>
      </w:r>
      <w:r w:rsidRPr="00741E7A">
        <w:rPr>
          <w:rFonts w:ascii="Times New Roman" w:hAnsi="Times New Roman" w:cs="Times New Roman"/>
          <w:sz w:val="24"/>
          <w:szCs w:val="24"/>
          <w:lang w:val="ru-RU"/>
        </w:rPr>
        <w:t>бы вы</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просто общаясь с Отцом, а за это время у вас в теле Синтез достигал глубин, до которых раньше ваш внутренний мир не пускал. И вчера мы </w:t>
      </w:r>
      <w:r>
        <w:rPr>
          <w:rFonts w:ascii="Times New Roman" w:hAnsi="Times New Roman" w:cs="Times New Roman"/>
          <w:sz w:val="24"/>
          <w:szCs w:val="24"/>
          <w:lang w:val="ru-RU"/>
        </w:rPr>
        <w:t>Т</w:t>
      </w:r>
      <w:r w:rsidRPr="00741E7A">
        <w:rPr>
          <w:rFonts w:ascii="Times New Roman" w:hAnsi="Times New Roman" w:cs="Times New Roman"/>
          <w:sz w:val="24"/>
          <w:szCs w:val="24"/>
          <w:lang w:val="ru-RU"/>
        </w:rPr>
        <w:t xml:space="preserve">ренингом прессовали вас для того, чтобы вы наконец Отца пустили туда, куда вы не пускали давно. И в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очной подготовке это сложилось, поэтому с утра, когда вы проснулись, вы могли ощутить такое состояни</w:t>
      </w:r>
      <w:r>
        <w:rPr>
          <w:rFonts w:ascii="Times New Roman" w:hAnsi="Times New Roman" w:cs="Times New Roman"/>
          <w:sz w:val="24"/>
          <w:szCs w:val="24"/>
          <w:lang w:val="ru-RU"/>
        </w:rPr>
        <w:t>е, когда уф, прорвались. В</w:t>
      </w:r>
      <w:r w:rsidRPr="00741E7A">
        <w:rPr>
          <w:rFonts w:ascii="Times New Roman" w:hAnsi="Times New Roman" w:cs="Times New Roman"/>
          <w:sz w:val="24"/>
          <w:szCs w:val="24"/>
          <w:lang w:val="ru-RU"/>
        </w:rPr>
        <w:t xml:space="preserve">чера </w:t>
      </w:r>
      <w:r>
        <w:rPr>
          <w:rFonts w:ascii="Times New Roman" w:hAnsi="Times New Roman" w:cs="Times New Roman"/>
          <w:sz w:val="24"/>
          <w:szCs w:val="24"/>
          <w:lang w:val="ru-RU"/>
        </w:rPr>
        <w:t>Т</w:t>
      </w:r>
      <w:r w:rsidRPr="00741E7A">
        <w:rPr>
          <w:rFonts w:ascii="Times New Roman" w:hAnsi="Times New Roman" w:cs="Times New Roman"/>
          <w:sz w:val="24"/>
          <w:szCs w:val="24"/>
          <w:lang w:val="ru-RU"/>
        </w:rPr>
        <w:t>ренингом реально нужно было продавить, прорвать какие-то ваши внутренние состояния</w:t>
      </w:r>
      <w:r>
        <w:rPr>
          <w:rFonts w:ascii="Times New Roman" w:hAnsi="Times New Roman" w:cs="Times New Roman"/>
          <w:sz w:val="24"/>
          <w:szCs w:val="24"/>
          <w:lang w:val="ru-RU"/>
        </w:rPr>
        <w:t xml:space="preserve">, и </w:t>
      </w:r>
      <w:r w:rsidRPr="00741E7A">
        <w:rPr>
          <w:rFonts w:ascii="Times New Roman" w:hAnsi="Times New Roman" w:cs="Times New Roman"/>
          <w:sz w:val="24"/>
          <w:szCs w:val="24"/>
          <w:lang w:val="ru-RU"/>
        </w:rPr>
        <w:t>чем больше вы были недовольны, тем сложнее было состояние. Если вы пришли вечером домой и у вас было состояние, - ну зачем мне это всё сказали, вот не знал и спал бы хорошо – чем ярче вы были недовольны вечером, тем сложнее было состояние в вашем внутреннем мире. И с этим вы пошли к Отцу, точнее Отец вас пригласил к себе, а когда приглашает Отец лучше не отказывать. Слава Отцу</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у нас Дух иерархичен, он сразу сообразил, что тут лучше не отказываться, поэтому мы молодцы</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все откликнулись на приглашение Отца</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Отец работал с нами в неформальной обстановке в своих Экополисах, в своих зданиях в Экополисах, </w:t>
      </w:r>
      <w:r>
        <w:rPr>
          <w:rFonts w:ascii="Times New Roman" w:hAnsi="Times New Roman" w:cs="Times New Roman"/>
          <w:sz w:val="24"/>
          <w:szCs w:val="24"/>
          <w:lang w:val="ru-RU"/>
        </w:rPr>
        <w:t>в своей какой-то бытовой среде.</w:t>
      </w:r>
    </w:p>
    <w:p w14:paraId="0A6D52E7"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И пока шло общение, шло проникновение в те глубины, в которые еще вчера с точки зрения нашей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 xml:space="preserve">стины и с точки зрения нашего Ока были под запретом, под </w:t>
      </w:r>
      <w:r>
        <w:rPr>
          <w:rFonts w:ascii="Times New Roman" w:hAnsi="Times New Roman" w:cs="Times New Roman"/>
          <w:sz w:val="24"/>
          <w:szCs w:val="24"/>
          <w:lang w:val="ru-RU"/>
        </w:rPr>
        <w:t>«</w:t>
      </w:r>
      <w:r w:rsidRPr="00741E7A">
        <w:rPr>
          <w:rFonts w:ascii="Times New Roman" w:hAnsi="Times New Roman" w:cs="Times New Roman"/>
          <w:sz w:val="24"/>
          <w:szCs w:val="24"/>
          <w:lang w:val="ru-RU"/>
        </w:rPr>
        <w:t>семью замками</w:t>
      </w:r>
      <w:r>
        <w:rPr>
          <w:rFonts w:ascii="Times New Roman" w:hAnsi="Times New Roman" w:cs="Times New Roman"/>
          <w:sz w:val="24"/>
          <w:szCs w:val="24"/>
          <w:lang w:val="ru-RU"/>
        </w:rPr>
        <w:t>».</w:t>
      </w:r>
    </w:p>
    <w:p w14:paraId="1F12200B" w14:textId="77777777" w:rsidR="005342DE" w:rsidRPr="00741E7A" w:rsidRDefault="005342DE" w:rsidP="005342DE">
      <w:pPr>
        <w:spacing w:after="0" w:line="257" w:lineRule="auto"/>
        <w:ind w:firstLine="720"/>
        <w:jc w:val="both"/>
        <w:rPr>
          <w:rFonts w:ascii="Times New Roman" w:hAnsi="Times New Roman" w:cs="Times New Roman"/>
          <w:b/>
          <w:bCs/>
          <w:sz w:val="24"/>
          <w:szCs w:val="24"/>
          <w:lang w:val="ru-RU"/>
        </w:rPr>
      </w:pPr>
      <w:r w:rsidRPr="00741E7A">
        <w:rPr>
          <w:rFonts w:ascii="Times New Roman" w:hAnsi="Times New Roman" w:cs="Times New Roman"/>
          <w:sz w:val="24"/>
          <w:szCs w:val="24"/>
          <w:lang w:val="ru-RU"/>
        </w:rPr>
        <w:t xml:space="preserve">А почему работа была с Истинной и Око? Потому что именно в этих </w:t>
      </w:r>
      <w:r>
        <w:rPr>
          <w:rFonts w:ascii="Times New Roman" w:hAnsi="Times New Roman" w:cs="Times New Roman"/>
          <w:sz w:val="24"/>
          <w:szCs w:val="24"/>
          <w:lang w:val="ru-RU"/>
        </w:rPr>
        <w:t>Ч</w:t>
      </w:r>
      <w:r w:rsidRPr="00741E7A">
        <w:rPr>
          <w:rFonts w:ascii="Times New Roman" w:hAnsi="Times New Roman" w:cs="Times New Roman"/>
          <w:sz w:val="24"/>
          <w:szCs w:val="24"/>
          <w:lang w:val="ru-RU"/>
        </w:rPr>
        <w:t>астях исторически у нас больше всего за</w:t>
      </w:r>
      <w:r>
        <w:rPr>
          <w:rFonts w:ascii="Times New Roman" w:hAnsi="Times New Roman" w:cs="Times New Roman"/>
          <w:sz w:val="24"/>
          <w:szCs w:val="24"/>
          <w:lang w:val="ru-RU"/>
        </w:rPr>
        <w:t>претов вписано, разных табу, не</w:t>
      </w:r>
      <w:r w:rsidRPr="00741E7A">
        <w:rPr>
          <w:rFonts w:ascii="Times New Roman" w:hAnsi="Times New Roman" w:cs="Times New Roman"/>
          <w:sz w:val="24"/>
          <w:szCs w:val="24"/>
          <w:lang w:val="ru-RU"/>
        </w:rPr>
        <w:t xml:space="preserve">разглашений, больше всего разных обетов, обещаний и так далее. И вчера мы сами не знали почему именно с этими Частями будет работа, почему именно на этих Частях будет фиксация Кут Хуми, мы об этом узнали только по итогам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 xml:space="preserve">очной подготовки. </w:t>
      </w:r>
      <w:r w:rsidRPr="00741E7A">
        <w:rPr>
          <w:rFonts w:ascii="Times New Roman" w:hAnsi="Times New Roman" w:cs="Times New Roman"/>
          <w:b/>
          <w:bCs/>
          <w:sz w:val="24"/>
          <w:szCs w:val="24"/>
          <w:lang w:val="ru-RU"/>
        </w:rPr>
        <w:t>Оказывается, и это новое, и я не знала этого, что оказывается в этих двух Частях у нас больше всего запретов, наших печатей, в которые мы не пускаем и не действуем дальше.</w:t>
      </w:r>
    </w:p>
    <w:p w14:paraId="1563FB59"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Соответственно</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представьте</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Истина, и Око высокие Части, представьте, если там что-то закрыто, если там что-то не пропускает, то дальше на физике Синтез идет, но какой-то процент не доходит, какой-то процент не складывается</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поэтому есть ощущение что что-то не то, вроде всё получается, но что-то не то, не хватает той «граммулечки», которая бы всё достроила. А вот эта «граммулечка» сдерживается определённым состоянием Истины и Ока ваших Частей. </w:t>
      </w:r>
    </w:p>
    <w:p w14:paraId="37AE4566" w14:textId="77777777" w:rsidR="005342DE" w:rsidRPr="00741E7A" w:rsidRDefault="005342DE" w:rsidP="005342DE">
      <w:pPr>
        <w:spacing w:after="0" w:line="257" w:lineRule="auto"/>
        <w:ind w:firstLine="720"/>
        <w:jc w:val="both"/>
        <w:rPr>
          <w:rFonts w:ascii="Times New Roman" w:hAnsi="Times New Roman" w:cs="Times New Roman"/>
          <w:b/>
          <w:bCs/>
          <w:sz w:val="24"/>
          <w:szCs w:val="24"/>
          <w:lang w:val="ru-RU"/>
        </w:rPr>
      </w:pPr>
      <w:r w:rsidRPr="00741E7A">
        <w:rPr>
          <w:rFonts w:ascii="Times New Roman" w:hAnsi="Times New Roman" w:cs="Times New Roman"/>
          <w:sz w:val="24"/>
          <w:szCs w:val="24"/>
          <w:lang w:val="ru-RU"/>
        </w:rPr>
        <w:t xml:space="preserve">Поделитесь вашими впечатлениями о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 xml:space="preserve">очной подготовке. Мы свой взгляд вам передали, это то, что рекомендовано было сказать, проговорить. Проговорите ваш взгляд на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очную подготовку, ваши впечатления, ваши рекомендации, ваши состояния в теле, пожалуйста</w:t>
      </w:r>
      <w:r w:rsidRPr="000A57D2">
        <w:rPr>
          <w:rFonts w:ascii="Times New Roman" w:hAnsi="Times New Roman" w:cs="Times New Roman"/>
          <w:sz w:val="24"/>
          <w:szCs w:val="24"/>
          <w:lang w:val="ru-RU"/>
        </w:rPr>
        <w:t xml:space="preserve">. </w:t>
      </w:r>
      <w:r w:rsidRPr="000A57D2">
        <w:rPr>
          <w:rFonts w:ascii="Times New Roman" w:hAnsi="Times New Roman" w:cs="Times New Roman"/>
          <w:bCs/>
          <w:sz w:val="24"/>
          <w:szCs w:val="24"/>
          <w:lang w:val="ru-RU"/>
        </w:rPr>
        <w:t>Даже если в процессе у вас что-то откликнулось, тоже проговаривали, потому что нам важно, чтобы вы передали физически, физиологически, репликацией опыт вашего общения с Отцом, чтобы он разошёлся по Планете Земля, вписался в человечество, вписался в вашу Сферу ИВДИВО Подразделения, вписался в ваш Экополис, в стены здания, в стены всех зданий города.</w:t>
      </w:r>
    </w:p>
    <w:p w14:paraId="33A91925" w14:textId="77777777" w:rsidR="005342DE" w:rsidRPr="00741E7A" w:rsidRDefault="005342DE" w:rsidP="005342DE">
      <w:pPr>
        <w:spacing w:after="0" w:line="257" w:lineRule="auto"/>
        <w:ind w:firstLine="720"/>
        <w:jc w:val="both"/>
        <w:rPr>
          <w:rFonts w:ascii="Times New Roman" w:hAnsi="Times New Roman" w:cs="Times New Roman"/>
          <w:i/>
          <w:iCs/>
          <w:sz w:val="24"/>
          <w:szCs w:val="24"/>
          <w:lang w:val="ru-RU"/>
        </w:rPr>
      </w:pPr>
      <w:r w:rsidRPr="00741E7A">
        <w:rPr>
          <w:rFonts w:ascii="Times New Roman" w:hAnsi="Times New Roman" w:cs="Times New Roman"/>
          <w:b/>
          <w:iCs/>
          <w:sz w:val="24"/>
          <w:szCs w:val="24"/>
          <w:lang w:val="ru-RU"/>
        </w:rPr>
        <w:lastRenderedPageBreak/>
        <w:t>00:1</w:t>
      </w:r>
      <w:bookmarkStart w:id="34" w:name="_Hlk124115970"/>
      <w:r w:rsidRPr="00741E7A">
        <w:rPr>
          <w:rFonts w:ascii="Times New Roman" w:hAnsi="Times New Roman" w:cs="Times New Roman"/>
          <w:b/>
          <w:iCs/>
          <w:sz w:val="24"/>
          <w:szCs w:val="24"/>
          <w:lang w:val="ru-RU"/>
        </w:rPr>
        <w:t>0</w:t>
      </w:r>
      <w:r>
        <w:rPr>
          <w:rFonts w:ascii="Times New Roman" w:hAnsi="Times New Roman" w:cs="Times New Roman"/>
          <w:i/>
          <w:iCs/>
          <w:sz w:val="24"/>
          <w:szCs w:val="24"/>
          <w:lang w:val="ru-RU"/>
        </w:rPr>
        <w:t xml:space="preserve"> </w:t>
      </w:r>
      <w:r w:rsidRPr="00741E7A">
        <w:rPr>
          <w:rFonts w:ascii="Times New Roman" w:hAnsi="Times New Roman" w:cs="Times New Roman"/>
          <w:i/>
          <w:iCs/>
          <w:sz w:val="24"/>
          <w:szCs w:val="24"/>
          <w:lang w:val="ru-RU"/>
        </w:rPr>
        <w:t>Из зала:</w:t>
      </w:r>
      <w:bookmarkEnd w:id="34"/>
      <w:r w:rsidRPr="00741E7A">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Я</w:t>
      </w:r>
      <w:r w:rsidRPr="00741E7A">
        <w:rPr>
          <w:rFonts w:ascii="Times New Roman" w:hAnsi="Times New Roman" w:cs="Times New Roman"/>
          <w:i/>
          <w:iCs/>
          <w:sz w:val="24"/>
          <w:szCs w:val="24"/>
          <w:lang w:val="ru-RU"/>
        </w:rPr>
        <w:t xml:space="preserve"> могу поделиться, сегодня сон был глубокий и очень активный, я сразу заснула и утром проснулась в состоянии бодрости и счастья. Несмотря на утро</w:t>
      </w:r>
      <w:r>
        <w:rPr>
          <w:rFonts w:ascii="Times New Roman" w:hAnsi="Times New Roman" w:cs="Times New Roman"/>
          <w:i/>
          <w:iCs/>
          <w:sz w:val="24"/>
          <w:szCs w:val="24"/>
          <w:lang w:val="ru-RU"/>
        </w:rPr>
        <w:t>,</w:t>
      </w:r>
      <w:r w:rsidRPr="00741E7A">
        <w:rPr>
          <w:rFonts w:ascii="Times New Roman" w:hAnsi="Times New Roman" w:cs="Times New Roman"/>
          <w:i/>
          <w:iCs/>
          <w:sz w:val="24"/>
          <w:szCs w:val="24"/>
          <w:lang w:val="ru-RU"/>
        </w:rPr>
        <w:t xml:space="preserve"> тело уже было пассионарное, заряженное.</w:t>
      </w:r>
    </w:p>
    <w:p w14:paraId="79367808" w14:textId="77777777" w:rsidR="005342DE" w:rsidRPr="00741E7A" w:rsidRDefault="005342DE" w:rsidP="005342DE">
      <w:pPr>
        <w:spacing w:after="0" w:line="257" w:lineRule="auto"/>
        <w:ind w:firstLine="720"/>
        <w:jc w:val="both"/>
        <w:rPr>
          <w:rFonts w:ascii="Times New Roman" w:hAnsi="Times New Roman" w:cs="Times New Roman"/>
          <w:b/>
          <w:bCs/>
          <w:sz w:val="24"/>
          <w:szCs w:val="24"/>
          <w:lang w:val="ru-RU"/>
        </w:rPr>
      </w:pPr>
      <w:r w:rsidRPr="00741E7A">
        <w:rPr>
          <w:rFonts w:ascii="Times New Roman" w:hAnsi="Times New Roman" w:cs="Times New Roman"/>
          <w:sz w:val="24"/>
          <w:szCs w:val="24"/>
          <w:lang w:val="ru-RU"/>
        </w:rPr>
        <w:t>Отлично, счастье – это хороший вариант</w:t>
      </w:r>
      <w:r w:rsidRPr="00741E7A">
        <w:rPr>
          <w:rFonts w:ascii="Times New Roman" w:hAnsi="Times New Roman" w:cs="Times New Roman"/>
          <w:b/>
          <w:bCs/>
          <w:sz w:val="24"/>
          <w:szCs w:val="24"/>
          <w:lang w:val="ru-RU"/>
        </w:rPr>
        <w:t xml:space="preserve">. Почему именно про счастье мы очень </w:t>
      </w:r>
      <w:r>
        <w:rPr>
          <w:rFonts w:ascii="Times New Roman" w:hAnsi="Times New Roman" w:cs="Times New Roman"/>
          <w:b/>
          <w:bCs/>
          <w:sz w:val="24"/>
          <w:szCs w:val="24"/>
          <w:lang w:val="ru-RU"/>
        </w:rPr>
        <w:t>рады слышать, потому что Мыслео</w:t>
      </w:r>
      <w:r w:rsidRPr="00741E7A">
        <w:rPr>
          <w:rFonts w:ascii="Times New Roman" w:hAnsi="Times New Roman" w:cs="Times New Roman"/>
          <w:b/>
          <w:bCs/>
          <w:sz w:val="24"/>
          <w:szCs w:val="24"/>
          <w:lang w:val="ru-RU"/>
        </w:rPr>
        <w:t xml:space="preserve">бразом Школы, если вы посмотрите, является </w:t>
      </w:r>
      <w:r>
        <w:rPr>
          <w:rFonts w:ascii="Times New Roman" w:hAnsi="Times New Roman" w:cs="Times New Roman"/>
          <w:b/>
          <w:bCs/>
          <w:sz w:val="24"/>
          <w:szCs w:val="24"/>
          <w:lang w:val="ru-RU"/>
        </w:rPr>
        <w:t>С</w:t>
      </w:r>
      <w:r w:rsidRPr="00741E7A">
        <w:rPr>
          <w:rFonts w:ascii="Times New Roman" w:hAnsi="Times New Roman" w:cs="Times New Roman"/>
          <w:b/>
          <w:bCs/>
          <w:sz w:val="24"/>
          <w:szCs w:val="24"/>
          <w:lang w:val="ru-RU"/>
        </w:rPr>
        <w:t xml:space="preserve">частье прасинтезности. </w:t>
      </w:r>
      <w:r w:rsidRPr="000A57D2">
        <w:rPr>
          <w:rFonts w:ascii="Times New Roman" w:hAnsi="Times New Roman" w:cs="Times New Roman"/>
          <w:bCs/>
          <w:sz w:val="24"/>
          <w:szCs w:val="24"/>
          <w:lang w:val="ru-RU"/>
        </w:rPr>
        <w:t>В программе Школы Мыслеобраз Счастье прасинтезности</w:t>
      </w:r>
      <w:r w:rsidRPr="00741E7A">
        <w:rPr>
          <w:rFonts w:ascii="Times New Roman" w:hAnsi="Times New Roman" w:cs="Times New Roman"/>
          <w:b/>
          <w:bCs/>
          <w:sz w:val="24"/>
          <w:szCs w:val="24"/>
          <w:lang w:val="ru-RU"/>
        </w:rPr>
        <w:t xml:space="preserve">. </w:t>
      </w:r>
    </w:p>
    <w:p w14:paraId="39A7B1B5"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Поэтому, ой, программа </w:t>
      </w:r>
      <w:r>
        <w:rPr>
          <w:rFonts w:ascii="Times New Roman" w:hAnsi="Times New Roman" w:cs="Times New Roman"/>
          <w:sz w:val="24"/>
          <w:szCs w:val="24"/>
          <w:lang w:val="ru-RU"/>
        </w:rPr>
        <w:t>Ш</w:t>
      </w:r>
      <w:r w:rsidRPr="00741E7A">
        <w:rPr>
          <w:rFonts w:ascii="Times New Roman" w:hAnsi="Times New Roman" w:cs="Times New Roman"/>
          <w:sz w:val="24"/>
          <w:szCs w:val="24"/>
          <w:lang w:val="ru-RU"/>
        </w:rPr>
        <w:t>колы реализована, надо срочно преображать во что-то другое. (смеётся) Это мне так сигналит Кут Хуми. Ещё ваши впечатления.</w:t>
      </w:r>
    </w:p>
    <w:p w14:paraId="71594EAF" w14:textId="77777777" w:rsidR="005342DE" w:rsidRPr="00741E7A" w:rsidRDefault="005342DE" w:rsidP="005342DE">
      <w:pPr>
        <w:spacing w:after="0" w:line="257" w:lineRule="auto"/>
        <w:ind w:firstLine="720"/>
        <w:jc w:val="both"/>
        <w:rPr>
          <w:rFonts w:ascii="Times New Roman" w:hAnsi="Times New Roman" w:cs="Times New Roman"/>
          <w:i/>
          <w:iCs/>
          <w:sz w:val="24"/>
          <w:szCs w:val="24"/>
          <w:lang w:val="ru-RU"/>
        </w:rPr>
      </w:pPr>
      <w:r w:rsidRPr="00741E7A">
        <w:rPr>
          <w:rFonts w:ascii="Times New Roman" w:hAnsi="Times New Roman" w:cs="Times New Roman"/>
          <w:i/>
          <w:iCs/>
          <w:sz w:val="24"/>
          <w:szCs w:val="24"/>
          <w:lang w:val="ru-RU"/>
        </w:rPr>
        <w:t xml:space="preserve">Из зала: </w:t>
      </w:r>
      <w:r>
        <w:rPr>
          <w:rFonts w:ascii="Times New Roman" w:hAnsi="Times New Roman" w:cs="Times New Roman"/>
          <w:i/>
          <w:iCs/>
          <w:sz w:val="24"/>
          <w:szCs w:val="24"/>
          <w:lang w:val="ru-RU"/>
        </w:rPr>
        <w:t>В</w:t>
      </w:r>
      <w:r w:rsidRPr="00741E7A">
        <w:rPr>
          <w:rFonts w:ascii="Times New Roman" w:hAnsi="Times New Roman" w:cs="Times New Roman"/>
          <w:i/>
          <w:iCs/>
          <w:sz w:val="24"/>
          <w:szCs w:val="24"/>
          <w:lang w:val="ru-RU"/>
        </w:rPr>
        <w:t xml:space="preserve">чера у меня было такое состояние, ну наконец-то мы ещё глубже во внутренний мир занырнём, и порядка хочется, и табу. Вы сказали про обнуление, оно действительно чувствуется равномерным наполнением глубиной Отца, сон был глубокий, проснулась в комфорте. То, что произошло вчера на </w:t>
      </w:r>
      <w:r>
        <w:rPr>
          <w:rFonts w:ascii="Times New Roman" w:hAnsi="Times New Roman" w:cs="Times New Roman"/>
          <w:i/>
          <w:iCs/>
          <w:sz w:val="24"/>
          <w:szCs w:val="24"/>
          <w:lang w:val="ru-RU"/>
        </w:rPr>
        <w:t>Т</w:t>
      </w:r>
      <w:r w:rsidRPr="00741E7A">
        <w:rPr>
          <w:rFonts w:ascii="Times New Roman" w:hAnsi="Times New Roman" w:cs="Times New Roman"/>
          <w:i/>
          <w:iCs/>
          <w:sz w:val="24"/>
          <w:szCs w:val="24"/>
          <w:lang w:val="ru-RU"/>
        </w:rPr>
        <w:t>ренинге было здорово, хотя мне было не комфортно, но было понимание, что это своевременно.</w:t>
      </w:r>
    </w:p>
    <w:p w14:paraId="0A2C78ED" w14:textId="77777777" w:rsidR="005342DE" w:rsidRPr="000A57D2" w:rsidRDefault="005342DE" w:rsidP="005342DE">
      <w:pPr>
        <w:spacing w:after="0" w:line="257" w:lineRule="auto"/>
        <w:ind w:firstLine="720"/>
        <w:jc w:val="both"/>
        <w:rPr>
          <w:rFonts w:ascii="Times New Roman" w:hAnsi="Times New Roman" w:cs="Times New Roman"/>
          <w:bCs/>
          <w:sz w:val="24"/>
          <w:szCs w:val="24"/>
          <w:lang w:val="ru-RU"/>
        </w:rPr>
      </w:pPr>
      <w:r w:rsidRPr="000A57D2">
        <w:rPr>
          <w:rFonts w:ascii="Times New Roman" w:hAnsi="Times New Roman" w:cs="Times New Roman"/>
          <w:b/>
          <w:bCs/>
          <w:sz w:val="24"/>
          <w:szCs w:val="24"/>
          <w:lang w:val="ru-RU"/>
        </w:rPr>
        <w:t>00:12</w:t>
      </w:r>
      <w:r>
        <w:rPr>
          <w:rFonts w:ascii="Times New Roman" w:hAnsi="Times New Roman" w:cs="Times New Roman"/>
          <w:bCs/>
          <w:sz w:val="24"/>
          <w:szCs w:val="24"/>
          <w:lang w:val="ru-RU"/>
        </w:rPr>
        <w:t xml:space="preserve"> </w:t>
      </w:r>
      <w:r w:rsidRPr="000A57D2">
        <w:rPr>
          <w:rFonts w:ascii="Times New Roman" w:hAnsi="Times New Roman" w:cs="Times New Roman"/>
          <w:bCs/>
          <w:sz w:val="24"/>
          <w:szCs w:val="24"/>
          <w:lang w:val="ru-RU"/>
        </w:rPr>
        <w:t xml:space="preserve">А, кстати, знаете, что помогло вам сегодня открыться Отцу? Вам помогло </w:t>
      </w:r>
      <w:r w:rsidRPr="000A57D2">
        <w:rPr>
          <w:rFonts w:ascii="Times New Roman" w:hAnsi="Times New Roman" w:cs="Times New Roman"/>
          <w:b/>
          <w:bCs/>
          <w:sz w:val="24"/>
          <w:szCs w:val="24"/>
          <w:lang w:val="ru-RU"/>
        </w:rPr>
        <w:t>состояние и понимание того, что я этим служу.</w:t>
      </w:r>
      <w:r w:rsidRPr="000A57D2">
        <w:rPr>
          <w:rFonts w:ascii="Times New Roman" w:hAnsi="Times New Roman" w:cs="Times New Roman"/>
          <w:bCs/>
          <w:sz w:val="24"/>
          <w:szCs w:val="24"/>
          <w:lang w:val="ru-RU"/>
        </w:rPr>
        <w:t xml:space="preserve"> Лично мы бы ещё долго копали вас пока бы дошли до этих глубин, но именно принцип служения, то, что у вас где-то в Духе записан и очень нравится принцип служения</w:t>
      </w:r>
      <w:r>
        <w:rPr>
          <w:rFonts w:ascii="Times New Roman" w:hAnsi="Times New Roman" w:cs="Times New Roman"/>
          <w:bCs/>
          <w:sz w:val="24"/>
          <w:szCs w:val="24"/>
          <w:lang w:val="ru-RU"/>
        </w:rPr>
        <w:t>,</w:t>
      </w:r>
      <w:r w:rsidRPr="000A57D2">
        <w:rPr>
          <w:rFonts w:ascii="Times New Roman" w:hAnsi="Times New Roman" w:cs="Times New Roman"/>
          <w:bCs/>
          <w:sz w:val="24"/>
          <w:szCs w:val="24"/>
          <w:lang w:val="ru-RU"/>
        </w:rPr>
        <w:t xml:space="preserve"> и это команду ведёт глубоко и это команду движет, у вас где-то в Духе, в Телах каждого вписано такое состояние</w:t>
      </w:r>
      <w:r>
        <w:rPr>
          <w:rFonts w:ascii="Times New Roman" w:hAnsi="Times New Roman" w:cs="Times New Roman"/>
          <w:bCs/>
          <w:sz w:val="24"/>
          <w:szCs w:val="24"/>
          <w:lang w:val="ru-RU"/>
        </w:rPr>
        <w:t>,</w:t>
      </w:r>
      <w:r w:rsidRPr="000A57D2">
        <w:rPr>
          <w:rFonts w:ascii="Times New Roman" w:hAnsi="Times New Roman" w:cs="Times New Roman"/>
          <w:bCs/>
          <w:sz w:val="24"/>
          <w:szCs w:val="24"/>
          <w:lang w:val="ru-RU"/>
        </w:rPr>
        <w:t xml:space="preserve"> что я служу, а раз я служу, то тут вообще не важно моё личное, даже если мне не комфортно, вы сейчас сказали и подтвердили это. Вас сегодня на новый уровень вывел именно этот принцип, что вы служите. Это </w:t>
      </w:r>
      <w:r w:rsidRPr="00C429D6">
        <w:rPr>
          <w:rFonts w:ascii="Times New Roman" w:hAnsi="Times New Roman" w:cs="Times New Roman"/>
          <w:b/>
          <w:bCs/>
          <w:sz w:val="24"/>
          <w:szCs w:val="24"/>
          <w:lang w:val="ru-RU"/>
        </w:rPr>
        <w:t>очень глубинное состояние служения, которое у вас накоплено в веках, и в принципе поэтому у вас идёт такая скорость развития подразделения</w:t>
      </w:r>
      <w:r w:rsidRPr="000A57D2">
        <w:rPr>
          <w:rFonts w:ascii="Times New Roman" w:hAnsi="Times New Roman" w:cs="Times New Roman"/>
          <w:bCs/>
          <w:sz w:val="24"/>
          <w:szCs w:val="24"/>
          <w:lang w:val="ru-RU"/>
        </w:rPr>
        <w:t>, потому что на самом деле скорость развития подразделения идёт высокая</w:t>
      </w:r>
      <w:r>
        <w:rPr>
          <w:rFonts w:ascii="Times New Roman" w:hAnsi="Times New Roman" w:cs="Times New Roman"/>
          <w:bCs/>
          <w:sz w:val="24"/>
          <w:szCs w:val="24"/>
          <w:lang w:val="ru-RU"/>
        </w:rPr>
        <w:t>,</w:t>
      </w:r>
      <w:r w:rsidRPr="000A57D2">
        <w:rPr>
          <w:rFonts w:ascii="Times New Roman" w:hAnsi="Times New Roman" w:cs="Times New Roman"/>
          <w:bCs/>
          <w:sz w:val="24"/>
          <w:szCs w:val="24"/>
          <w:lang w:val="ru-RU"/>
        </w:rPr>
        <w:t xml:space="preserve"> хоть вы так не считаете. И такая высокая плотность Синтеза, когда у вас Курс, Школа, снова Курс, Школа не прекращаются, разные владыки Синтеза приезжают, идёт такое движение Синтеза. Идёт активация людей, которые чувствуют, ощущают, пусть они пока ещё не доходят, но дойдут. Кут Хуми чётко показал, что в преддверии много людей придёт, они придут даже, как сегодня команда 1 Курса, они не понимают очень много, </w:t>
      </w:r>
      <w:r>
        <w:rPr>
          <w:rFonts w:ascii="Times New Roman" w:hAnsi="Times New Roman" w:cs="Times New Roman"/>
          <w:bCs/>
          <w:sz w:val="24"/>
          <w:szCs w:val="24"/>
          <w:lang w:val="ru-RU"/>
        </w:rPr>
        <w:t>и</w:t>
      </w:r>
      <w:r w:rsidRPr="000A57D2">
        <w:rPr>
          <w:rFonts w:ascii="Times New Roman" w:hAnsi="Times New Roman" w:cs="Times New Roman"/>
          <w:bCs/>
          <w:sz w:val="24"/>
          <w:szCs w:val="24"/>
          <w:lang w:val="ru-RU"/>
        </w:rPr>
        <w:t xml:space="preserve"> там была такая скорость бомбардировочная и такая плотность Синтеза Огня и Практик, что </w:t>
      </w:r>
      <w:r>
        <w:rPr>
          <w:rFonts w:ascii="Times New Roman" w:hAnsi="Times New Roman" w:cs="Times New Roman"/>
          <w:bCs/>
          <w:sz w:val="24"/>
          <w:szCs w:val="24"/>
          <w:lang w:val="ru-RU"/>
        </w:rPr>
        <w:t xml:space="preserve">там </w:t>
      </w:r>
      <w:r w:rsidRPr="000A57D2">
        <w:rPr>
          <w:rFonts w:ascii="Times New Roman" w:hAnsi="Times New Roman" w:cs="Times New Roman"/>
          <w:bCs/>
          <w:sz w:val="24"/>
          <w:szCs w:val="24"/>
          <w:lang w:val="ru-RU"/>
        </w:rPr>
        <w:t>сложно</w:t>
      </w:r>
      <w:r>
        <w:rPr>
          <w:rFonts w:ascii="Times New Roman" w:hAnsi="Times New Roman" w:cs="Times New Roman"/>
          <w:bCs/>
          <w:sz w:val="24"/>
          <w:szCs w:val="24"/>
          <w:lang w:val="ru-RU"/>
        </w:rPr>
        <w:t xml:space="preserve"> было</w:t>
      </w:r>
      <w:r w:rsidRPr="000A57D2">
        <w:rPr>
          <w:rFonts w:ascii="Times New Roman" w:hAnsi="Times New Roman" w:cs="Times New Roman"/>
          <w:bCs/>
          <w:sz w:val="24"/>
          <w:szCs w:val="24"/>
          <w:lang w:val="ru-RU"/>
        </w:rPr>
        <w:t xml:space="preserve"> воспринять. Я подумала, е</w:t>
      </w:r>
      <w:r>
        <w:rPr>
          <w:rFonts w:ascii="Times New Roman" w:hAnsi="Times New Roman" w:cs="Times New Roman"/>
          <w:bCs/>
          <w:sz w:val="24"/>
          <w:szCs w:val="24"/>
          <w:lang w:val="ru-RU"/>
        </w:rPr>
        <w:t>с</w:t>
      </w:r>
      <w:r w:rsidRPr="000A57D2">
        <w:rPr>
          <w:rFonts w:ascii="Times New Roman" w:hAnsi="Times New Roman" w:cs="Times New Roman"/>
          <w:bCs/>
          <w:sz w:val="24"/>
          <w:szCs w:val="24"/>
          <w:lang w:val="ru-RU"/>
        </w:rPr>
        <w:t>ли бы я пришла на Синтез</w:t>
      </w:r>
      <w:r>
        <w:rPr>
          <w:rFonts w:ascii="Times New Roman" w:hAnsi="Times New Roman" w:cs="Times New Roman"/>
          <w:bCs/>
          <w:sz w:val="24"/>
          <w:szCs w:val="24"/>
          <w:lang w:val="ru-RU"/>
        </w:rPr>
        <w:t>,</w:t>
      </w:r>
      <w:r w:rsidRPr="000A57D2">
        <w:rPr>
          <w:rFonts w:ascii="Times New Roman" w:hAnsi="Times New Roman" w:cs="Times New Roman"/>
          <w:bCs/>
          <w:sz w:val="24"/>
          <w:szCs w:val="24"/>
          <w:lang w:val="ru-RU"/>
        </w:rPr>
        <w:t xml:space="preserve"> и был такой ритм, наверное, я бы не смогла взять</w:t>
      </w:r>
      <w:r>
        <w:rPr>
          <w:rFonts w:ascii="Times New Roman" w:hAnsi="Times New Roman" w:cs="Times New Roman"/>
          <w:bCs/>
          <w:sz w:val="24"/>
          <w:szCs w:val="24"/>
          <w:lang w:val="ru-RU"/>
        </w:rPr>
        <w:t>.</w:t>
      </w:r>
      <w:r w:rsidRPr="000A57D2">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А</w:t>
      </w:r>
      <w:r w:rsidRPr="000A57D2">
        <w:rPr>
          <w:rFonts w:ascii="Times New Roman" w:hAnsi="Times New Roman" w:cs="Times New Roman"/>
          <w:bCs/>
          <w:sz w:val="24"/>
          <w:szCs w:val="24"/>
          <w:lang w:val="ru-RU"/>
        </w:rPr>
        <w:t xml:space="preserve"> они смогли</w:t>
      </w:r>
      <w:r>
        <w:rPr>
          <w:rFonts w:ascii="Times New Roman" w:hAnsi="Times New Roman" w:cs="Times New Roman"/>
          <w:bCs/>
          <w:sz w:val="24"/>
          <w:szCs w:val="24"/>
          <w:lang w:val="ru-RU"/>
        </w:rPr>
        <w:t>.</w:t>
      </w:r>
      <w:r w:rsidRPr="000A57D2">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З</w:t>
      </w:r>
      <w:r w:rsidRPr="000A57D2">
        <w:rPr>
          <w:rFonts w:ascii="Times New Roman" w:hAnsi="Times New Roman" w:cs="Times New Roman"/>
          <w:bCs/>
          <w:sz w:val="24"/>
          <w:szCs w:val="24"/>
          <w:lang w:val="ru-RU"/>
        </w:rPr>
        <w:t xml:space="preserve">наете, почему? У них у всех вписано: надо служить Отцу, у всех в Духе записано надо служить Отцу.  </w:t>
      </w:r>
    </w:p>
    <w:p w14:paraId="6727DE8F"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Поэтому я могу негодовать, быть недовольным, спорить, я могу биться за какие-то свои истины, я могу доказывать что-то, но я знаю, что всё это я делаю, потому что я служу Отцу. И </w:t>
      </w:r>
      <w:r w:rsidRPr="00C429D6">
        <w:rPr>
          <w:rFonts w:ascii="Times New Roman" w:hAnsi="Times New Roman" w:cs="Times New Roman"/>
          <w:b/>
          <w:sz w:val="24"/>
          <w:szCs w:val="24"/>
          <w:lang w:val="ru-RU"/>
        </w:rPr>
        <w:t>именно на этом принципе сегодня в ночной подготовке вы всей командой вышли на другую степень развития в ИВДИВО</w:t>
      </w:r>
      <w:r w:rsidRPr="00741E7A">
        <w:rPr>
          <w:rFonts w:ascii="Times New Roman" w:hAnsi="Times New Roman" w:cs="Times New Roman"/>
          <w:sz w:val="24"/>
          <w:szCs w:val="24"/>
          <w:lang w:val="ru-RU"/>
        </w:rPr>
        <w:t>, какая это степень, тут ещё нужно расшифровывать, но то, что это другая степень, которая оторвала вас за ночь от предыдущих состояний это точно. А отрывали, отрывали, отрывали всех вместе</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всё это происходит в Новогодние стяжания, которые нас очень глубинно преображают</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Новогодние стяжания — это же праздник Отцовский, а в праздник можно всё. Поэтому идёт удвоение, утроение потенциала, учетверение всё по вашему запросу</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 xml:space="preserve"> на самом деле вы какие-то вещи могли бы много лет преображать, а нам Отец дал возможность — это завершить за ночь. </w:t>
      </w:r>
    </w:p>
    <w:p w14:paraId="7F91F235"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b/>
          <w:bCs/>
          <w:sz w:val="24"/>
          <w:szCs w:val="24"/>
          <w:lang w:val="ru-RU"/>
        </w:rPr>
        <w:t xml:space="preserve">Главное попробуйте включиться в Веру этим процессом и ещё углубиться в вашем личном взаимодействии с Отцом, потому что у нас наступает время, когда нужно научиться разговаривать с Отцом. </w:t>
      </w:r>
      <w:r w:rsidRPr="00741E7A">
        <w:rPr>
          <w:rFonts w:ascii="Times New Roman" w:hAnsi="Times New Roman" w:cs="Times New Roman"/>
          <w:sz w:val="24"/>
          <w:szCs w:val="24"/>
          <w:lang w:val="ru-RU"/>
        </w:rPr>
        <w:t>Это время и раньше было, но мы всегда в Синтезе дополнительно это проговаривали, в основном вся работа была с Кут Хуми, мы говорили</w:t>
      </w:r>
      <w:r>
        <w:rPr>
          <w:rFonts w:ascii="Times New Roman" w:hAnsi="Times New Roman" w:cs="Times New Roman"/>
          <w:sz w:val="24"/>
          <w:szCs w:val="24"/>
          <w:lang w:val="ru-RU"/>
        </w:rPr>
        <w:t>, что</w:t>
      </w:r>
      <w:r w:rsidRPr="00741E7A">
        <w:rPr>
          <w:rFonts w:ascii="Times New Roman" w:hAnsi="Times New Roman" w:cs="Times New Roman"/>
          <w:sz w:val="24"/>
          <w:szCs w:val="24"/>
          <w:lang w:val="ru-RU"/>
        </w:rPr>
        <w:t xml:space="preserve"> взаимодействуйте с Кут Хуми, говорите с Кут Хуми, хорошо, если получится с Отцом, но в основном мы на это не выходили. Сейчас мы входим в такой период развития ИВДИВО, когда </w:t>
      </w:r>
      <w:r w:rsidRPr="00741E7A">
        <w:rPr>
          <w:rFonts w:ascii="Times New Roman" w:hAnsi="Times New Roman" w:cs="Times New Roman"/>
          <w:sz w:val="24"/>
          <w:szCs w:val="24"/>
          <w:lang w:val="ru-RU"/>
        </w:rPr>
        <w:lastRenderedPageBreak/>
        <w:t>нам нужно научиться разговаривать, общаться, взаимодействовать све</w:t>
      </w:r>
      <w:r>
        <w:rPr>
          <w:rFonts w:ascii="Times New Roman" w:hAnsi="Times New Roman" w:cs="Times New Roman"/>
          <w:sz w:val="24"/>
          <w:szCs w:val="24"/>
          <w:lang w:val="ru-RU"/>
        </w:rPr>
        <w:t>тски с Отцами разных архетипов.</w:t>
      </w:r>
    </w:p>
    <w:p w14:paraId="1D05C86D" w14:textId="77777777" w:rsidR="005342DE" w:rsidRDefault="005342DE" w:rsidP="005342DE">
      <w:pPr>
        <w:spacing w:after="0" w:line="257" w:lineRule="auto"/>
        <w:ind w:firstLine="720"/>
        <w:jc w:val="both"/>
        <w:rPr>
          <w:rFonts w:ascii="Times New Roman" w:hAnsi="Times New Roman" w:cs="Times New Roman"/>
          <w:b/>
          <w:bCs/>
          <w:sz w:val="24"/>
          <w:szCs w:val="24"/>
          <w:lang w:val="ru-RU"/>
        </w:rPr>
      </w:pPr>
      <w:r w:rsidRPr="00741E7A">
        <w:rPr>
          <w:rFonts w:ascii="Times New Roman" w:hAnsi="Times New Roman" w:cs="Times New Roman"/>
          <w:sz w:val="24"/>
          <w:szCs w:val="24"/>
          <w:lang w:val="ru-RU"/>
        </w:rPr>
        <w:t>Самое главное</w:t>
      </w:r>
      <w:r>
        <w:rPr>
          <w:rFonts w:ascii="Times New Roman" w:hAnsi="Times New Roman" w:cs="Times New Roman"/>
          <w:sz w:val="24"/>
          <w:szCs w:val="24"/>
          <w:lang w:val="ru-RU"/>
        </w:rPr>
        <w:t>, что</w:t>
      </w:r>
      <w:r w:rsidRPr="00741E7A">
        <w:rPr>
          <w:rFonts w:ascii="Times New Roman" w:hAnsi="Times New Roman" w:cs="Times New Roman"/>
          <w:sz w:val="24"/>
          <w:szCs w:val="24"/>
          <w:lang w:val="ru-RU"/>
        </w:rPr>
        <w:t xml:space="preserve"> мы готовы</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чтобы они выходили к нам на диалог, раньше мы не были к этому готовы. Раньше мы могли только стяжать: встали, заполнились, стяжали, и это было и так достаточно. Сейчас мы увидели, что нужно что-то большее, чем просто стяжание, нужен какой-то личный </w:t>
      </w:r>
      <w:r>
        <w:rPr>
          <w:rFonts w:ascii="Times New Roman" w:hAnsi="Times New Roman" w:cs="Times New Roman"/>
          <w:sz w:val="24"/>
          <w:szCs w:val="24"/>
          <w:lang w:val="ru-RU"/>
        </w:rPr>
        <w:t>т</w:t>
      </w:r>
      <w:r w:rsidRPr="00741E7A">
        <w:rPr>
          <w:rFonts w:ascii="Times New Roman" w:hAnsi="Times New Roman" w:cs="Times New Roman"/>
          <w:sz w:val="24"/>
          <w:szCs w:val="24"/>
          <w:lang w:val="ru-RU"/>
        </w:rPr>
        <w:t xml:space="preserve">ренинг взаимодействия с Отцом. </w:t>
      </w:r>
      <w:r w:rsidRPr="00C16EFF">
        <w:rPr>
          <w:rFonts w:ascii="Times New Roman" w:hAnsi="Times New Roman" w:cs="Times New Roman"/>
          <w:b/>
          <w:sz w:val="24"/>
          <w:szCs w:val="24"/>
          <w:lang w:val="ru-RU"/>
        </w:rPr>
        <w:t xml:space="preserve">Лучший тренинг взаимодействия с Отцом, это когда происходит личное общение с Отцом, а разговор с Отцом – это чистый Тренинг, в котором происходит изменение каких-то внутренних процессов, до которых может дойти только подготовка Отца. </w:t>
      </w:r>
      <w:r w:rsidRPr="00741E7A">
        <w:rPr>
          <w:rFonts w:ascii="Times New Roman" w:hAnsi="Times New Roman" w:cs="Times New Roman"/>
          <w:b/>
          <w:bCs/>
          <w:sz w:val="24"/>
          <w:szCs w:val="24"/>
          <w:lang w:val="ru-RU"/>
        </w:rPr>
        <w:t>У нас есть такие записи, которые может преобразить только Отец</w:t>
      </w:r>
      <w:r>
        <w:rPr>
          <w:rFonts w:ascii="Times New Roman" w:hAnsi="Times New Roman" w:cs="Times New Roman"/>
          <w:b/>
          <w:bCs/>
          <w:sz w:val="24"/>
          <w:szCs w:val="24"/>
          <w:lang w:val="ru-RU"/>
        </w:rPr>
        <w:t xml:space="preserve"> своей подготовкой.</w:t>
      </w:r>
    </w:p>
    <w:p w14:paraId="01E6CA1B" w14:textId="77777777" w:rsidR="005342DE" w:rsidRPr="00741E7A" w:rsidRDefault="005342DE" w:rsidP="005342DE">
      <w:pPr>
        <w:spacing w:after="0" w:line="257" w:lineRule="auto"/>
        <w:ind w:firstLine="720"/>
        <w:jc w:val="both"/>
        <w:rPr>
          <w:rFonts w:ascii="Times New Roman" w:hAnsi="Times New Roman" w:cs="Times New Roman"/>
          <w:bCs/>
          <w:sz w:val="24"/>
          <w:szCs w:val="24"/>
          <w:lang w:val="ru-RU"/>
        </w:rPr>
      </w:pPr>
      <w:r w:rsidRPr="00741E7A">
        <w:rPr>
          <w:rFonts w:ascii="Times New Roman" w:hAnsi="Times New Roman" w:cs="Times New Roman"/>
          <w:bCs/>
          <w:sz w:val="24"/>
          <w:szCs w:val="24"/>
          <w:lang w:val="ru-RU"/>
        </w:rPr>
        <w:t xml:space="preserve">У всех есть </w:t>
      </w:r>
      <w:r>
        <w:rPr>
          <w:rFonts w:ascii="Times New Roman" w:hAnsi="Times New Roman" w:cs="Times New Roman"/>
          <w:bCs/>
          <w:sz w:val="24"/>
          <w:szCs w:val="24"/>
          <w:lang w:val="ru-RU"/>
        </w:rPr>
        <w:t>к</w:t>
      </w:r>
      <w:r w:rsidRPr="00741E7A">
        <w:rPr>
          <w:rFonts w:ascii="Times New Roman" w:hAnsi="Times New Roman" w:cs="Times New Roman"/>
          <w:bCs/>
          <w:sz w:val="24"/>
          <w:szCs w:val="24"/>
          <w:lang w:val="ru-RU"/>
        </w:rPr>
        <w:t xml:space="preserve">омпетенции свои разные, у Аватаров Синтеза свои </w:t>
      </w:r>
      <w:r>
        <w:rPr>
          <w:rFonts w:ascii="Times New Roman" w:hAnsi="Times New Roman" w:cs="Times New Roman"/>
          <w:bCs/>
          <w:sz w:val="24"/>
          <w:szCs w:val="24"/>
          <w:lang w:val="ru-RU"/>
        </w:rPr>
        <w:t>к</w:t>
      </w:r>
      <w:r w:rsidRPr="00741E7A">
        <w:rPr>
          <w:rFonts w:ascii="Times New Roman" w:hAnsi="Times New Roman" w:cs="Times New Roman"/>
          <w:bCs/>
          <w:sz w:val="24"/>
          <w:szCs w:val="24"/>
          <w:lang w:val="ru-RU"/>
        </w:rPr>
        <w:t xml:space="preserve">омпетенции, у Аватаров Ипостасей свои </w:t>
      </w:r>
      <w:r>
        <w:rPr>
          <w:rFonts w:ascii="Times New Roman" w:hAnsi="Times New Roman" w:cs="Times New Roman"/>
          <w:bCs/>
          <w:sz w:val="24"/>
          <w:szCs w:val="24"/>
          <w:lang w:val="ru-RU"/>
        </w:rPr>
        <w:t>к</w:t>
      </w:r>
      <w:r w:rsidRPr="00741E7A">
        <w:rPr>
          <w:rFonts w:ascii="Times New Roman" w:hAnsi="Times New Roman" w:cs="Times New Roman"/>
          <w:bCs/>
          <w:sz w:val="24"/>
          <w:szCs w:val="24"/>
          <w:lang w:val="ru-RU"/>
        </w:rPr>
        <w:t xml:space="preserve">омпетенции и у Отца есть тоже свои </w:t>
      </w:r>
      <w:r>
        <w:rPr>
          <w:rFonts w:ascii="Times New Roman" w:hAnsi="Times New Roman" w:cs="Times New Roman"/>
          <w:bCs/>
          <w:sz w:val="24"/>
          <w:szCs w:val="24"/>
          <w:lang w:val="ru-RU"/>
        </w:rPr>
        <w:t>к</w:t>
      </w:r>
      <w:r w:rsidRPr="00741E7A">
        <w:rPr>
          <w:rFonts w:ascii="Times New Roman" w:hAnsi="Times New Roman" w:cs="Times New Roman"/>
          <w:bCs/>
          <w:sz w:val="24"/>
          <w:szCs w:val="24"/>
          <w:lang w:val="ru-RU"/>
        </w:rPr>
        <w:t xml:space="preserve">омпетенции. И есть те компетенции, те записи, с которыми может работать только Отец так напрямую с тобой. При этом ты можешь ходить к Кут Хуми, ты можешь ходить к Аватарам Синтеза, можешь обойти все залы, но пока ты не научишься действовать с Отцом на какую-то тему, возможно эта запись так и будет в тебе находиться. Мы так увидели, вчера мы этого ещё не знали, сегодня в ночной подготовке нам популярно объяснили. Популярно – это значит для всего Человечества. </w:t>
      </w:r>
    </w:p>
    <w:p w14:paraId="0DE40C62" w14:textId="77777777" w:rsidR="005342DE" w:rsidRPr="00907321"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Поэтому, и это самое главное, </w:t>
      </w:r>
      <w:r w:rsidRPr="00741E7A">
        <w:rPr>
          <w:rFonts w:ascii="Times New Roman" w:hAnsi="Times New Roman" w:cs="Times New Roman"/>
          <w:b/>
          <w:sz w:val="24"/>
          <w:szCs w:val="24"/>
          <w:lang w:val="ru-RU"/>
        </w:rPr>
        <w:t>сегодня была ночь, когда можно было услышать ушами, телом, Частями, как говорит Отец.</w:t>
      </w:r>
      <w:r w:rsidRPr="00741E7A">
        <w:rPr>
          <w:rFonts w:ascii="Times New Roman" w:hAnsi="Times New Roman" w:cs="Times New Roman"/>
          <w:sz w:val="24"/>
          <w:szCs w:val="24"/>
          <w:lang w:val="ru-RU"/>
        </w:rPr>
        <w:t xml:space="preserve"> Речь по Планете растекалась, вы не одна команда, с которой разговаривал Отец, сегодня можно было ярко услышать </w:t>
      </w:r>
      <w:r>
        <w:rPr>
          <w:rFonts w:ascii="Times New Roman" w:hAnsi="Times New Roman" w:cs="Times New Roman"/>
          <w:sz w:val="24"/>
          <w:szCs w:val="24"/>
          <w:lang w:val="ru-RU"/>
        </w:rPr>
        <w:t>С</w:t>
      </w:r>
      <w:r w:rsidRPr="00741E7A">
        <w:rPr>
          <w:rFonts w:ascii="Times New Roman" w:hAnsi="Times New Roman" w:cs="Times New Roman"/>
          <w:sz w:val="24"/>
          <w:szCs w:val="24"/>
          <w:lang w:val="ru-RU"/>
        </w:rPr>
        <w:t xml:space="preserve">лова Изначально Вышестоящего Отца речью по Планете Земля, вплоть до того, что Отец Человечеству объяснял многие процессы и объяснял, как лекция Отца для всего Человечества. Это первый день Новогодних стяжаний, входим в обновление, поэтому в преддверии Нового года и в преддверии наших разных обновлений вхождения в Новый год, есть такие моменты и те вопросы, которые в Человечестве накопились, и на эти вопросы может ответить только Отец. Сегодня Отец отвечал Человечеству на разные вопросы, это реально горячая линия с Отцом, потому что сегодня можно было физически услышать, как Отец общается с каждым. </w:t>
      </w:r>
      <w:r w:rsidRPr="00907321">
        <w:rPr>
          <w:rFonts w:ascii="Times New Roman" w:hAnsi="Times New Roman" w:cs="Times New Roman"/>
          <w:sz w:val="24"/>
          <w:szCs w:val="24"/>
          <w:lang w:val="ru-RU"/>
        </w:rPr>
        <w:t>Отец сказал Слово, а это у каждого откликнулось.</w:t>
      </w:r>
    </w:p>
    <w:p w14:paraId="00BBC348" w14:textId="77777777" w:rsidR="005342DE" w:rsidRPr="00E32913" w:rsidRDefault="005342DE" w:rsidP="005342DE">
      <w:pPr>
        <w:spacing w:after="0" w:line="257" w:lineRule="auto"/>
        <w:ind w:firstLine="720"/>
        <w:jc w:val="both"/>
        <w:rPr>
          <w:rFonts w:ascii="Times New Roman" w:hAnsi="Times New Roman" w:cs="Times New Roman"/>
          <w:b/>
          <w:bCs/>
          <w:sz w:val="24"/>
          <w:szCs w:val="24"/>
          <w:lang w:val="ru-RU"/>
        </w:rPr>
      </w:pPr>
      <w:r>
        <w:rPr>
          <w:rFonts w:ascii="Times New Roman" w:hAnsi="Times New Roman" w:cs="Times New Roman"/>
          <w:sz w:val="24"/>
          <w:szCs w:val="24"/>
          <w:lang w:val="ru-RU"/>
        </w:rPr>
        <w:t>М</w:t>
      </w:r>
      <w:r w:rsidRPr="00741E7A">
        <w:rPr>
          <w:rFonts w:ascii="Times New Roman" w:hAnsi="Times New Roman" w:cs="Times New Roman"/>
          <w:sz w:val="24"/>
          <w:szCs w:val="24"/>
          <w:lang w:val="ru-RU"/>
        </w:rPr>
        <w:t>ы утром проснулись</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как те самые дети, которым уже подготовлен</w:t>
      </w:r>
      <w:r w:rsidRPr="00741E7A">
        <w:rPr>
          <w:rFonts w:ascii="Times New Roman" w:hAnsi="Times New Roman" w:cs="Times New Roman"/>
          <w:b/>
          <w:bCs/>
          <w:sz w:val="24"/>
          <w:szCs w:val="24"/>
          <w:lang w:val="ru-RU"/>
        </w:rPr>
        <w:t xml:space="preserve"> </w:t>
      </w:r>
      <w:r w:rsidRPr="00E32913">
        <w:rPr>
          <w:rFonts w:ascii="Times New Roman" w:hAnsi="Times New Roman" w:cs="Times New Roman"/>
          <w:bCs/>
          <w:sz w:val="24"/>
          <w:szCs w:val="24"/>
          <w:lang w:val="ru-RU"/>
        </w:rPr>
        <w:t xml:space="preserve">подарок: </w:t>
      </w:r>
      <w:r w:rsidRPr="00E32913">
        <w:rPr>
          <w:rFonts w:ascii="Times New Roman" w:hAnsi="Times New Roman" w:cs="Times New Roman"/>
          <w:b/>
          <w:bCs/>
          <w:sz w:val="24"/>
          <w:szCs w:val="24"/>
          <w:lang w:val="ru-RU"/>
        </w:rPr>
        <w:t>преображение вековых записей.  Не только у вас, у Человечества Планеты Земля.</w:t>
      </w:r>
    </w:p>
    <w:p w14:paraId="3E3F43B3"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Пока нам нечем этот подарок обработать, нечем расшифровать, чтобы увидеть</w:t>
      </w:r>
      <w:r>
        <w:rPr>
          <w:rFonts w:ascii="Times New Roman" w:hAnsi="Times New Roman" w:cs="Times New Roman"/>
          <w:sz w:val="24"/>
          <w:szCs w:val="24"/>
          <w:lang w:val="ru-RU"/>
        </w:rPr>
        <w:t>.</w:t>
      </w:r>
    </w:p>
    <w:p w14:paraId="1C14F9C1"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Я сейчас нисколько не преувеличиваю, я не нагоняю пафос, это так и есть. Просто такой прямой диалог с Отцом и такая аудиенция Отца для всего человечества последний раз была до Кали Юги, давно, очень давно. Поэтому обновляемся! </w:t>
      </w:r>
    </w:p>
    <w:p w14:paraId="6BBE2A3E" w14:textId="77777777" w:rsidR="005342DE" w:rsidRDefault="005342DE" w:rsidP="005342DE">
      <w:pPr>
        <w:spacing w:after="0" w:line="257" w:lineRule="auto"/>
        <w:ind w:firstLine="720"/>
        <w:jc w:val="both"/>
        <w:rPr>
          <w:rFonts w:ascii="Times New Roman" w:hAnsi="Times New Roman" w:cs="Times New Roman"/>
          <w:i/>
          <w:iCs/>
          <w:sz w:val="24"/>
          <w:szCs w:val="24"/>
          <w:lang w:val="ru-RU"/>
        </w:rPr>
      </w:pPr>
      <w:bookmarkStart w:id="35" w:name="_Hlk124202548"/>
      <w:r w:rsidRPr="00595BE6">
        <w:rPr>
          <w:rFonts w:ascii="Times New Roman" w:hAnsi="Times New Roman" w:cs="Times New Roman"/>
          <w:b/>
          <w:iCs/>
          <w:sz w:val="24"/>
          <w:szCs w:val="24"/>
          <w:lang w:val="ru-RU"/>
        </w:rPr>
        <w:t>00:22</w:t>
      </w:r>
      <w:r>
        <w:rPr>
          <w:rFonts w:ascii="Times New Roman" w:hAnsi="Times New Roman" w:cs="Times New Roman"/>
          <w:i/>
          <w:iCs/>
          <w:sz w:val="24"/>
          <w:szCs w:val="24"/>
          <w:lang w:val="ru-RU"/>
        </w:rPr>
        <w:t xml:space="preserve"> </w:t>
      </w:r>
      <w:r w:rsidRPr="00741E7A">
        <w:rPr>
          <w:rFonts w:ascii="Times New Roman" w:hAnsi="Times New Roman" w:cs="Times New Roman"/>
          <w:sz w:val="24"/>
          <w:szCs w:val="24"/>
          <w:lang w:val="ru-RU"/>
        </w:rPr>
        <w:t>Ваш опыт, пожалуйста ещё ваш опыт.</w:t>
      </w:r>
    </w:p>
    <w:p w14:paraId="79677126" w14:textId="77777777" w:rsidR="005342DE" w:rsidRPr="00741E7A" w:rsidRDefault="005342DE" w:rsidP="005342DE">
      <w:pPr>
        <w:spacing w:after="0" w:line="257"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Опыт из </w:t>
      </w:r>
      <w:r w:rsidRPr="00741E7A">
        <w:rPr>
          <w:rFonts w:ascii="Times New Roman" w:hAnsi="Times New Roman" w:cs="Times New Roman"/>
          <w:i/>
          <w:iCs/>
          <w:sz w:val="24"/>
          <w:szCs w:val="24"/>
          <w:lang w:val="ru-RU"/>
        </w:rPr>
        <w:t>зала</w:t>
      </w:r>
      <w:r>
        <w:rPr>
          <w:rFonts w:ascii="Times New Roman" w:hAnsi="Times New Roman" w:cs="Times New Roman"/>
          <w:i/>
          <w:iCs/>
          <w:sz w:val="24"/>
          <w:szCs w:val="24"/>
          <w:lang w:val="ru-RU"/>
        </w:rPr>
        <w:t>, что в ночной подготовке показали девочку, которая пыталась вырваться за пределы среды</w:t>
      </w:r>
      <w:bookmarkEnd w:id="35"/>
      <w:r>
        <w:rPr>
          <w:rFonts w:ascii="Times New Roman" w:hAnsi="Times New Roman" w:cs="Times New Roman"/>
          <w:i/>
          <w:iCs/>
          <w:sz w:val="24"/>
          <w:szCs w:val="24"/>
          <w:lang w:val="ru-RU"/>
        </w:rPr>
        <w:t xml:space="preserve">. </w:t>
      </w:r>
      <w:r w:rsidRPr="00741E7A">
        <w:rPr>
          <w:rFonts w:ascii="Times New Roman" w:hAnsi="Times New Roman" w:cs="Times New Roman"/>
          <w:i/>
          <w:iCs/>
          <w:sz w:val="24"/>
          <w:szCs w:val="24"/>
          <w:lang w:val="ru-RU"/>
        </w:rPr>
        <w:t>И всё-таки на раз пятый девочка вырвалась из</w:t>
      </w:r>
      <w:r>
        <w:rPr>
          <w:rFonts w:ascii="Times New Roman" w:hAnsi="Times New Roman" w:cs="Times New Roman"/>
          <w:i/>
          <w:iCs/>
          <w:sz w:val="24"/>
          <w:szCs w:val="24"/>
          <w:lang w:val="ru-RU"/>
        </w:rPr>
        <w:t xml:space="preserve"> этой среды, и Отец помогал ей.</w:t>
      </w:r>
    </w:p>
    <w:p w14:paraId="106CBCEA"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Вы понимаете, что это ваша ипостасность? Про себя рассказываете в каком-то своём выражении, потому что, когда вы рассказываете</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это какое-то ваше внутреннее состояние, эта девочка – образ каких-то ваших выражений. Главное вырвала</w:t>
      </w:r>
      <w:r>
        <w:rPr>
          <w:rFonts w:ascii="Times New Roman" w:hAnsi="Times New Roman" w:cs="Times New Roman"/>
          <w:sz w:val="24"/>
          <w:szCs w:val="24"/>
          <w:lang w:val="ru-RU"/>
        </w:rPr>
        <w:t>сь, какая разница на какой раз.</w:t>
      </w:r>
    </w:p>
    <w:p w14:paraId="36980518"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Какие ещё есть впечатления, проживания, даже сейчас, когда возжигается Огонь Школы, разворачивается второй день</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741E7A">
        <w:rPr>
          <w:rFonts w:ascii="Times New Roman" w:hAnsi="Times New Roman" w:cs="Times New Roman"/>
          <w:sz w:val="24"/>
          <w:szCs w:val="24"/>
          <w:lang w:val="ru-RU"/>
        </w:rPr>
        <w:t xml:space="preserve">росто проживайте, как вы чувствуете в теле этот второй день, как вы чувствуете Огонь Школы, что включается, может какие-то Аватары Синтеза включаются на ваше тело, может быть включается Отец, может включаются </w:t>
      </w:r>
      <w:r>
        <w:rPr>
          <w:rFonts w:ascii="Times New Roman" w:hAnsi="Times New Roman" w:cs="Times New Roman"/>
          <w:sz w:val="24"/>
          <w:szCs w:val="24"/>
          <w:lang w:val="ru-RU"/>
        </w:rPr>
        <w:t>И</w:t>
      </w:r>
      <w:r w:rsidRPr="00741E7A">
        <w:rPr>
          <w:rFonts w:ascii="Times New Roman" w:hAnsi="Times New Roman" w:cs="Times New Roman"/>
          <w:sz w:val="24"/>
          <w:szCs w:val="24"/>
          <w:lang w:val="ru-RU"/>
        </w:rPr>
        <w:t>нструменты. Школа началась, уже второй день и можно почувствовать, как Огонь второго дня Школы разворачивается в вашем теле по-другому, по-другому, чем вчера. Пожалуйста, ваши наблюдения.</w:t>
      </w:r>
    </w:p>
    <w:p w14:paraId="01084A61" w14:textId="77777777" w:rsidR="005342DE" w:rsidRPr="00741E7A" w:rsidRDefault="005342DE" w:rsidP="005342DE">
      <w:pPr>
        <w:spacing w:after="0" w:line="257"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lastRenderedPageBreak/>
        <w:t xml:space="preserve">Проживания из зала, что в ночной подготовке </w:t>
      </w:r>
      <w:r w:rsidRPr="00741E7A">
        <w:rPr>
          <w:rFonts w:ascii="Times New Roman" w:hAnsi="Times New Roman" w:cs="Times New Roman"/>
          <w:i/>
          <w:iCs/>
          <w:sz w:val="24"/>
          <w:szCs w:val="24"/>
          <w:lang w:val="ru-RU"/>
        </w:rPr>
        <w:t>прожила такую боль (плачет)</w:t>
      </w:r>
      <w:r>
        <w:rPr>
          <w:rFonts w:ascii="Times New Roman" w:hAnsi="Times New Roman" w:cs="Times New Roman"/>
          <w:i/>
          <w:iCs/>
          <w:sz w:val="24"/>
          <w:szCs w:val="24"/>
          <w:lang w:val="ru-RU"/>
        </w:rPr>
        <w:t>.</w:t>
      </w:r>
    </w:p>
    <w:p w14:paraId="361A2ADA" w14:textId="77777777" w:rsidR="005342DE" w:rsidRPr="00741E7A" w:rsidRDefault="005342DE" w:rsidP="005342DE">
      <w:pPr>
        <w:spacing w:after="0" w:line="257" w:lineRule="auto"/>
        <w:ind w:firstLine="720"/>
        <w:jc w:val="both"/>
        <w:rPr>
          <w:rFonts w:ascii="Times New Roman" w:hAnsi="Times New Roman" w:cs="Times New Roman"/>
          <w:b/>
          <w:bCs/>
          <w:sz w:val="24"/>
          <w:szCs w:val="24"/>
          <w:lang w:val="ru-RU"/>
        </w:rPr>
      </w:pPr>
      <w:r>
        <w:rPr>
          <w:rFonts w:ascii="Times New Roman" w:hAnsi="Times New Roman" w:cs="Times New Roman"/>
          <w:sz w:val="24"/>
          <w:szCs w:val="24"/>
          <w:lang w:val="ru-RU"/>
        </w:rPr>
        <w:t>П</w:t>
      </w:r>
      <w:r w:rsidRPr="00741E7A">
        <w:rPr>
          <w:rFonts w:ascii="Times New Roman" w:hAnsi="Times New Roman" w:cs="Times New Roman"/>
          <w:sz w:val="24"/>
          <w:szCs w:val="24"/>
          <w:lang w:val="ru-RU"/>
        </w:rPr>
        <w:t xml:space="preserve">лачьте, лучше тут плакать, чтобы потом не плакать, тут все плачут, кто-то еще стоически держится, потому что не положено, а кто-то уже не держится. </w:t>
      </w:r>
      <w:r w:rsidRPr="007562FA">
        <w:rPr>
          <w:rFonts w:ascii="Times New Roman" w:hAnsi="Times New Roman" w:cs="Times New Roman"/>
          <w:bCs/>
          <w:sz w:val="24"/>
          <w:szCs w:val="24"/>
          <w:lang w:val="ru-RU"/>
        </w:rPr>
        <w:t xml:space="preserve">Может быть такой эффект, - </w:t>
      </w:r>
      <w:r w:rsidRPr="007562FA">
        <w:rPr>
          <w:rFonts w:ascii="Times New Roman" w:hAnsi="Times New Roman" w:cs="Times New Roman"/>
          <w:b/>
          <w:bCs/>
          <w:sz w:val="24"/>
          <w:szCs w:val="24"/>
          <w:lang w:val="ru-RU"/>
        </w:rPr>
        <w:t>слёзы не всегда эмоциональны, это не всегда чувства, иногда слёзы могут быть как избыток впечатлений Духа, когда Дух впечатлился избыточно</w:t>
      </w:r>
      <w:r>
        <w:rPr>
          <w:rFonts w:ascii="Times New Roman" w:hAnsi="Times New Roman" w:cs="Times New Roman"/>
          <w:bCs/>
          <w:sz w:val="24"/>
          <w:szCs w:val="24"/>
          <w:lang w:val="ru-RU"/>
        </w:rPr>
        <w:t>.</w:t>
      </w:r>
      <w:r w:rsidRPr="007562FA">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Он,</w:t>
      </w:r>
      <w:r w:rsidRPr="007562FA">
        <w:rPr>
          <w:rFonts w:ascii="Times New Roman" w:hAnsi="Times New Roman" w:cs="Times New Roman"/>
          <w:bCs/>
          <w:sz w:val="24"/>
          <w:szCs w:val="24"/>
          <w:lang w:val="ru-RU"/>
        </w:rPr>
        <w:t xml:space="preserve"> когда начинает делиться избыточностью с телом, тело выдает избыток Духа. Специально об этом говорю, что слёзы </w:t>
      </w:r>
      <w:r>
        <w:rPr>
          <w:rFonts w:ascii="Times New Roman" w:hAnsi="Times New Roman" w:cs="Times New Roman"/>
          <w:bCs/>
          <w:sz w:val="24"/>
          <w:szCs w:val="24"/>
          <w:lang w:val="ru-RU"/>
        </w:rPr>
        <w:t xml:space="preserve">- </w:t>
      </w:r>
      <w:r w:rsidRPr="007562FA">
        <w:rPr>
          <w:rFonts w:ascii="Times New Roman" w:hAnsi="Times New Roman" w:cs="Times New Roman"/>
          <w:bCs/>
          <w:sz w:val="24"/>
          <w:szCs w:val="24"/>
          <w:lang w:val="ru-RU"/>
        </w:rPr>
        <w:t>это не только эмоции, чувства, это избыточные состояния нашего Духа.</w:t>
      </w:r>
    </w:p>
    <w:p w14:paraId="24EACF34"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741E7A">
        <w:rPr>
          <w:rFonts w:ascii="Times New Roman" w:hAnsi="Times New Roman" w:cs="Times New Roman"/>
          <w:sz w:val="24"/>
          <w:szCs w:val="24"/>
          <w:lang w:val="ru-RU"/>
        </w:rPr>
        <w:t>онятно, что эта боль отразилась в вас, до сих пор вы её носили в</w:t>
      </w:r>
      <w:r>
        <w:rPr>
          <w:rFonts w:ascii="Times New Roman" w:hAnsi="Times New Roman" w:cs="Times New Roman"/>
          <w:sz w:val="24"/>
          <w:szCs w:val="24"/>
          <w:lang w:val="ru-RU"/>
        </w:rPr>
        <w:t xml:space="preserve"> себе. В</w:t>
      </w:r>
      <w:r w:rsidRPr="00741E7A">
        <w:rPr>
          <w:rFonts w:ascii="Times New Roman" w:hAnsi="Times New Roman" w:cs="Times New Roman"/>
          <w:sz w:val="24"/>
          <w:szCs w:val="24"/>
          <w:lang w:val="ru-RU"/>
        </w:rPr>
        <w:t xml:space="preserve">ы же понимаете, сегодня в </w:t>
      </w:r>
      <w:r>
        <w:rPr>
          <w:rFonts w:ascii="Times New Roman" w:hAnsi="Times New Roman" w:cs="Times New Roman"/>
          <w:sz w:val="24"/>
          <w:szCs w:val="24"/>
          <w:lang w:val="ru-RU"/>
        </w:rPr>
        <w:t>н</w:t>
      </w:r>
      <w:r w:rsidRPr="00741E7A">
        <w:rPr>
          <w:rFonts w:ascii="Times New Roman" w:hAnsi="Times New Roman" w:cs="Times New Roman"/>
          <w:sz w:val="24"/>
          <w:szCs w:val="24"/>
          <w:lang w:val="ru-RU"/>
        </w:rPr>
        <w:t>очной подготовке Изначально Вышестоящий Отец дал вам возможность познать, увидеть и, самое главное у вас, вины вашей нет. И даже если когда-то что-то было неп</w:t>
      </w:r>
      <w:r>
        <w:rPr>
          <w:rFonts w:ascii="Times New Roman" w:hAnsi="Times New Roman" w:cs="Times New Roman"/>
          <w:sz w:val="24"/>
          <w:szCs w:val="24"/>
          <w:lang w:val="ru-RU"/>
        </w:rPr>
        <w:t xml:space="preserve">равильно сделано, </w:t>
      </w:r>
      <w:r w:rsidRPr="007562FA">
        <w:rPr>
          <w:rFonts w:ascii="Times New Roman" w:hAnsi="Times New Roman" w:cs="Times New Roman"/>
          <w:b/>
          <w:sz w:val="24"/>
          <w:szCs w:val="24"/>
          <w:lang w:val="ru-RU"/>
        </w:rPr>
        <w:t>уже давным-давно всё прощено и всё уже отработано</w:t>
      </w:r>
      <w:r w:rsidRPr="00741E7A">
        <w:rPr>
          <w:rFonts w:ascii="Times New Roman" w:hAnsi="Times New Roman" w:cs="Times New Roman"/>
          <w:sz w:val="24"/>
          <w:szCs w:val="24"/>
          <w:lang w:val="ru-RU"/>
        </w:rPr>
        <w:t xml:space="preserve">.  </w:t>
      </w:r>
    </w:p>
    <w:p w14:paraId="5F1BD34F" w14:textId="77777777" w:rsidR="005342DE" w:rsidRPr="00180E13" w:rsidRDefault="005342DE" w:rsidP="005342DE">
      <w:pPr>
        <w:spacing w:after="0" w:line="257" w:lineRule="auto"/>
        <w:ind w:firstLine="720"/>
        <w:jc w:val="both"/>
        <w:rPr>
          <w:rFonts w:ascii="Times New Roman" w:hAnsi="Times New Roman" w:cs="Times New Roman"/>
          <w:bCs/>
          <w:sz w:val="24"/>
          <w:szCs w:val="24"/>
          <w:lang w:val="ru-RU"/>
        </w:rPr>
      </w:pPr>
      <w:r>
        <w:rPr>
          <w:rFonts w:ascii="Times New Roman" w:hAnsi="Times New Roman" w:cs="Times New Roman"/>
          <w:sz w:val="24"/>
          <w:szCs w:val="24"/>
          <w:lang w:val="ru-RU"/>
        </w:rPr>
        <w:t>В</w:t>
      </w:r>
      <w:r w:rsidRPr="00741E7A">
        <w:rPr>
          <w:rFonts w:ascii="Times New Roman" w:hAnsi="Times New Roman" w:cs="Times New Roman"/>
          <w:sz w:val="24"/>
          <w:szCs w:val="24"/>
          <w:lang w:val="ru-RU"/>
        </w:rPr>
        <w:t xml:space="preserve">о </w:t>
      </w:r>
      <w:r>
        <w:rPr>
          <w:rFonts w:ascii="Times New Roman" w:hAnsi="Times New Roman" w:cs="Times New Roman"/>
          <w:sz w:val="24"/>
          <w:szCs w:val="24"/>
          <w:lang w:val="ru-RU"/>
        </w:rPr>
        <w:t>в</w:t>
      </w:r>
      <w:r w:rsidRPr="00741E7A">
        <w:rPr>
          <w:rFonts w:ascii="Times New Roman" w:hAnsi="Times New Roman" w:cs="Times New Roman"/>
          <w:sz w:val="24"/>
          <w:szCs w:val="24"/>
          <w:lang w:val="ru-RU"/>
        </w:rPr>
        <w:t>нутреннем мире эта боль находится, сидит. Поэтому вч</w:t>
      </w:r>
      <w:r>
        <w:rPr>
          <w:rFonts w:ascii="Times New Roman" w:hAnsi="Times New Roman" w:cs="Times New Roman"/>
          <w:sz w:val="24"/>
          <w:szCs w:val="24"/>
          <w:lang w:val="ru-RU"/>
        </w:rPr>
        <w:t>ера через Око, через Истину так</w:t>
      </w:r>
      <w:r w:rsidRPr="00741E7A">
        <w:rPr>
          <w:rFonts w:ascii="Times New Roman" w:hAnsi="Times New Roman" w:cs="Times New Roman"/>
          <w:sz w:val="24"/>
          <w:szCs w:val="24"/>
          <w:lang w:val="ru-RU"/>
        </w:rPr>
        <w:t xml:space="preserve"> или иначе вам давали возможность — это завершить. Даже сейчас, если вы чувствуете остаточность э</w:t>
      </w:r>
      <w:r>
        <w:rPr>
          <w:rFonts w:ascii="Times New Roman" w:hAnsi="Times New Roman" w:cs="Times New Roman"/>
          <w:sz w:val="24"/>
          <w:szCs w:val="24"/>
          <w:lang w:val="ru-RU"/>
        </w:rPr>
        <w:t>того явления</w:t>
      </w:r>
      <w:r w:rsidRPr="00741E7A">
        <w:rPr>
          <w:rFonts w:ascii="Times New Roman" w:hAnsi="Times New Roman" w:cs="Times New Roman"/>
          <w:sz w:val="24"/>
          <w:szCs w:val="24"/>
          <w:lang w:val="ru-RU"/>
        </w:rPr>
        <w:t xml:space="preserve">, просто попросите у Изначально Вышестоящего Отца сегодняшним днём завершить, чтобы в вашем Духе это </w:t>
      </w:r>
      <w:r>
        <w:rPr>
          <w:rFonts w:ascii="Times New Roman" w:hAnsi="Times New Roman" w:cs="Times New Roman"/>
          <w:sz w:val="24"/>
          <w:szCs w:val="24"/>
          <w:lang w:val="ru-RU"/>
        </w:rPr>
        <w:t>больше не текло, как бытиё, что</w:t>
      </w:r>
      <w:r w:rsidRPr="00741E7A">
        <w:rPr>
          <w:rFonts w:ascii="Times New Roman" w:hAnsi="Times New Roman" w:cs="Times New Roman"/>
          <w:sz w:val="24"/>
          <w:szCs w:val="24"/>
          <w:lang w:val="ru-RU"/>
        </w:rPr>
        <w:t>бы вы вну</w:t>
      </w:r>
      <w:r>
        <w:rPr>
          <w:rFonts w:ascii="Times New Roman" w:hAnsi="Times New Roman" w:cs="Times New Roman"/>
          <w:sz w:val="24"/>
          <w:szCs w:val="24"/>
          <w:lang w:val="ru-RU"/>
        </w:rPr>
        <w:t>тренне на это не опирались, что</w:t>
      </w:r>
      <w:r w:rsidRPr="00741E7A">
        <w:rPr>
          <w:rFonts w:ascii="Times New Roman" w:hAnsi="Times New Roman" w:cs="Times New Roman"/>
          <w:sz w:val="24"/>
          <w:szCs w:val="24"/>
          <w:lang w:val="ru-RU"/>
        </w:rPr>
        <w:t xml:space="preserve">бы вы внутренне за это не цеплялись. </w:t>
      </w:r>
      <w:r w:rsidRPr="00180E13">
        <w:rPr>
          <w:rFonts w:ascii="Times New Roman" w:hAnsi="Times New Roman" w:cs="Times New Roman"/>
          <w:bCs/>
          <w:sz w:val="24"/>
          <w:szCs w:val="24"/>
          <w:lang w:val="ru-RU"/>
        </w:rPr>
        <w:t xml:space="preserve">Попробуйте попросить у Изначально Вышестоящего </w:t>
      </w:r>
      <w:r>
        <w:rPr>
          <w:rFonts w:ascii="Times New Roman" w:hAnsi="Times New Roman" w:cs="Times New Roman"/>
          <w:bCs/>
          <w:sz w:val="24"/>
          <w:szCs w:val="24"/>
          <w:lang w:val="ru-RU"/>
        </w:rPr>
        <w:t>Отца направить объём любви, что</w:t>
      </w:r>
      <w:r w:rsidRPr="00180E13">
        <w:rPr>
          <w:rFonts w:ascii="Times New Roman" w:hAnsi="Times New Roman" w:cs="Times New Roman"/>
          <w:bCs/>
          <w:sz w:val="24"/>
          <w:szCs w:val="24"/>
          <w:lang w:val="ru-RU"/>
        </w:rPr>
        <w:t>бы Сердце заполнилось любовью</w:t>
      </w:r>
      <w:r>
        <w:rPr>
          <w:rFonts w:ascii="Times New Roman" w:hAnsi="Times New Roman" w:cs="Times New Roman"/>
          <w:bCs/>
          <w:sz w:val="24"/>
          <w:szCs w:val="24"/>
          <w:lang w:val="ru-RU"/>
        </w:rPr>
        <w:t>. И,</w:t>
      </w:r>
      <w:r w:rsidRPr="00180E13">
        <w:rPr>
          <w:rFonts w:ascii="Times New Roman" w:hAnsi="Times New Roman" w:cs="Times New Roman"/>
          <w:bCs/>
          <w:sz w:val="24"/>
          <w:szCs w:val="24"/>
          <w:lang w:val="ru-RU"/>
        </w:rPr>
        <w:t xml:space="preserve"> когда объём любви развернётся в Сердце</w:t>
      </w:r>
      <w:r>
        <w:rPr>
          <w:rFonts w:ascii="Times New Roman" w:hAnsi="Times New Roman" w:cs="Times New Roman"/>
          <w:bCs/>
          <w:sz w:val="24"/>
          <w:szCs w:val="24"/>
          <w:lang w:val="ru-RU"/>
        </w:rPr>
        <w:t>,</w:t>
      </w:r>
      <w:r w:rsidRPr="00180E13">
        <w:rPr>
          <w:rFonts w:ascii="Times New Roman" w:hAnsi="Times New Roman" w:cs="Times New Roman"/>
          <w:bCs/>
          <w:sz w:val="24"/>
          <w:szCs w:val="24"/>
          <w:lang w:val="ru-RU"/>
        </w:rPr>
        <w:t xml:space="preserve"> произойдёт перезапись этого опыта</w:t>
      </w:r>
      <w:r>
        <w:rPr>
          <w:rFonts w:ascii="Times New Roman" w:hAnsi="Times New Roman" w:cs="Times New Roman"/>
          <w:bCs/>
          <w:sz w:val="24"/>
          <w:szCs w:val="24"/>
          <w:lang w:val="ru-RU"/>
        </w:rPr>
        <w:t>,</w:t>
      </w:r>
      <w:r w:rsidRPr="00180E13">
        <w:rPr>
          <w:rFonts w:ascii="Times New Roman" w:hAnsi="Times New Roman" w:cs="Times New Roman"/>
          <w:bCs/>
          <w:sz w:val="24"/>
          <w:szCs w:val="24"/>
          <w:lang w:val="ru-RU"/>
        </w:rPr>
        <w:t xml:space="preserve"> и настанет такое состояние, когда Сердце включит определённый объём любви по всем Частям</w:t>
      </w:r>
      <w:r>
        <w:rPr>
          <w:rFonts w:ascii="Times New Roman" w:hAnsi="Times New Roman" w:cs="Times New Roman"/>
          <w:bCs/>
          <w:sz w:val="24"/>
          <w:szCs w:val="24"/>
          <w:lang w:val="ru-RU"/>
        </w:rPr>
        <w:t>,</w:t>
      </w:r>
      <w:r w:rsidRPr="00180E13">
        <w:rPr>
          <w:rFonts w:ascii="Times New Roman" w:hAnsi="Times New Roman" w:cs="Times New Roman"/>
          <w:bCs/>
          <w:sz w:val="24"/>
          <w:szCs w:val="24"/>
          <w:lang w:val="ru-RU"/>
        </w:rPr>
        <w:t xml:space="preserve"> и вы хотя бы сами себя отпустите, сами себя простите, вы же сами себя простить не можете. </w:t>
      </w:r>
      <w:r w:rsidRPr="00180E13">
        <w:rPr>
          <w:rFonts w:ascii="Times New Roman" w:hAnsi="Times New Roman" w:cs="Times New Roman"/>
          <w:b/>
          <w:bCs/>
          <w:sz w:val="24"/>
          <w:szCs w:val="24"/>
          <w:lang w:val="ru-RU"/>
        </w:rPr>
        <w:t>Прощение – это всегда избыток любви</w:t>
      </w:r>
      <w:r>
        <w:rPr>
          <w:rFonts w:ascii="Times New Roman" w:hAnsi="Times New Roman" w:cs="Times New Roman"/>
          <w:bCs/>
          <w:sz w:val="24"/>
          <w:szCs w:val="24"/>
          <w:lang w:val="ru-RU"/>
        </w:rPr>
        <w:t xml:space="preserve">. </w:t>
      </w:r>
      <w:r w:rsidRPr="00180E13">
        <w:rPr>
          <w:rFonts w:ascii="Times New Roman" w:hAnsi="Times New Roman" w:cs="Times New Roman"/>
          <w:b/>
          <w:bCs/>
          <w:sz w:val="24"/>
          <w:szCs w:val="24"/>
          <w:lang w:val="ru-RU"/>
        </w:rPr>
        <w:t>Когда мы не можем себя простить – это не хватает Любви</w:t>
      </w:r>
      <w:r w:rsidRPr="00180E13">
        <w:rPr>
          <w:rFonts w:ascii="Times New Roman" w:hAnsi="Times New Roman" w:cs="Times New Roman"/>
          <w:bCs/>
          <w:sz w:val="24"/>
          <w:szCs w:val="24"/>
          <w:lang w:val="ru-RU"/>
        </w:rPr>
        <w:t>.</w:t>
      </w:r>
    </w:p>
    <w:p w14:paraId="49865A3C" w14:textId="77777777" w:rsidR="005342DE" w:rsidRPr="00741E7A" w:rsidRDefault="005342DE" w:rsidP="005342DE">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sz w:val="24"/>
          <w:szCs w:val="24"/>
          <w:lang w:val="ru-RU"/>
        </w:rPr>
        <w:t xml:space="preserve">Поэтому, если вы чувствуете какие-то состояния, за которые вы не можете себя простить, не можете оправдать себя до сих пор, </w:t>
      </w:r>
      <w:r w:rsidRPr="00B70572">
        <w:rPr>
          <w:rFonts w:ascii="Times New Roman" w:hAnsi="Times New Roman" w:cs="Times New Roman"/>
          <w:b/>
          <w:sz w:val="24"/>
          <w:szCs w:val="24"/>
          <w:lang w:val="ru-RU"/>
        </w:rPr>
        <w:t>просите у Изначально Вышестоящего Отца направить вам столько любви в Сердце, чтобы избытком любви эффект прощения развернулся во внутреннем мире</w:t>
      </w:r>
      <w:r w:rsidRPr="00741E7A">
        <w:rPr>
          <w:rFonts w:ascii="Times New Roman" w:hAnsi="Times New Roman" w:cs="Times New Roman"/>
          <w:sz w:val="24"/>
          <w:szCs w:val="24"/>
          <w:lang w:val="ru-RU"/>
        </w:rPr>
        <w:t>. Это не единичный процесс</w:t>
      </w:r>
      <w:r>
        <w:rPr>
          <w:rFonts w:ascii="Times New Roman" w:hAnsi="Times New Roman" w:cs="Times New Roman"/>
          <w:sz w:val="24"/>
          <w:szCs w:val="24"/>
          <w:lang w:val="ru-RU"/>
        </w:rPr>
        <w:t>,</w:t>
      </w:r>
      <w:r w:rsidRPr="00741E7A">
        <w:rPr>
          <w:rFonts w:ascii="Times New Roman" w:hAnsi="Times New Roman" w:cs="Times New Roman"/>
          <w:sz w:val="24"/>
          <w:szCs w:val="24"/>
          <w:lang w:val="ru-RU"/>
        </w:rPr>
        <w:t xml:space="preserve"> и вам Отец будет направлять любовь, направлять тот потенциал, который вам необходим. Постепенно, постепенно это распакуется, но вы поставьте себе задачу сегодняшним днём это завершить, не завтрашним, не послезавтрашним днём, а пока вы на </w:t>
      </w:r>
      <w:r>
        <w:rPr>
          <w:rFonts w:ascii="Times New Roman" w:hAnsi="Times New Roman" w:cs="Times New Roman"/>
          <w:sz w:val="24"/>
          <w:szCs w:val="24"/>
          <w:lang w:val="ru-RU"/>
        </w:rPr>
        <w:t>Ш</w:t>
      </w:r>
      <w:r w:rsidRPr="00741E7A">
        <w:rPr>
          <w:rFonts w:ascii="Times New Roman" w:hAnsi="Times New Roman" w:cs="Times New Roman"/>
          <w:sz w:val="24"/>
          <w:szCs w:val="24"/>
          <w:lang w:val="ru-RU"/>
        </w:rPr>
        <w:t>коле, пока идёт такая высокая концентрация условий, и самое главное, пока вы не один, потому что есть вариант, когда мы остаемся один на один с собой, наедине с этим вопросом, нам ещё сложнее к нему подступиться, это даже просто психологически. Поэтому, когда всё на виду, поэтому вч</w:t>
      </w:r>
      <w:r>
        <w:rPr>
          <w:rFonts w:ascii="Times New Roman" w:hAnsi="Times New Roman" w:cs="Times New Roman"/>
          <w:sz w:val="24"/>
          <w:szCs w:val="24"/>
          <w:lang w:val="ru-RU"/>
        </w:rPr>
        <w:t>ера и заставляли вас говорить в</w:t>
      </w:r>
      <w:r w:rsidRPr="00741E7A">
        <w:rPr>
          <w:rFonts w:ascii="Times New Roman" w:hAnsi="Times New Roman" w:cs="Times New Roman"/>
          <w:sz w:val="24"/>
          <w:szCs w:val="24"/>
          <w:lang w:val="ru-RU"/>
        </w:rPr>
        <w:t>слух, чтобы у вас не было возможности остаться с этим один на один. Вам надо было проговорить всё, потому что возможно с какими-то записями вы один на один несколько воплощений. По</w:t>
      </w:r>
      <w:r>
        <w:rPr>
          <w:rFonts w:ascii="Times New Roman" w:hAnsi="Times New Roman" w:cs="Times New Roman"/>
          <w:sz w:val="24"/>
          <w:szCs w:val="24"/>
          <w:lang w:val="ru-RU"/>
        </w:rPr>
        <w:t>этому надо было это выдать, что</w:t>
      </w:r>
      <w:r w:rsidRPr="00741E7A">
        <w:rPr>
          <w:rFonts w:ascii="Times New Roman" w:hAnsi="Times New Roman" w:cs="Times New Roman"/>
          <w:sz w:val="24"/>
          <w:szCs w:val="24"/>
          <w:lang w:val="ru-RU"/>
        </w:rPr>
        <w:t>бы э</w:t>
      </w:r>
      <w:r>
        <w:rPr>
          <w:rFonts w:ascii="Times New Roman" w:hAnsi="Times New Roman" w:cs="Times New Roman"/>
          <w:sz w:val="24"/>
          <w:szCs w:val="24"/>
          <w:lang w:val="ru-RU"/>
        </w:rPr>
        <w:t>то развернулось в команде, и что</w:t>
      </w:r>
      <w:r w:rsidRPr="00741E7A">
        <w:rPr>
          <w:rFonts w:ascii="Times New Roman" w:hAnsi="Times New Roman" w:cs="Times New Roman"/>
          <w:sz w:val="24"/>
          <w:szCs w:val="24"/>
          <w:lang w:val="ru-RU"/>
        </w:rPr>
        <w:t xml:space="preserve">бы командным </w:t>
      </w:r>
      <w:r>
        <w:rPr>
          <w:rFonts w:ascii="Times New Roman" w:hAnsi="Times New Roman" w:cs="Times New Roman"/>
          <w:sz w:val="24"/>
          <w:szCs w:val="24"/>
          <w:lang w:val="ru-RU"/>
        </w:rPr>
        <w:t>О</w:t>
      </w:r>
      <w:r w:rsidRPr="00741E7A">
        <w:rPr>
          <w:rFonts w:ascii="Times New Roman" w:hAnsi="Times New Roman" w:cs="Times New Roman"/>
          <w:sz w:val="24"/>
          <w:szCs w:val="24"/>
          <w:lang w:val="ru-RU"/>
        </w:rPr>
        <w:t>гнём это просто всё снеслось.</w:t>
      </w:r>
    </w:p>
    <w:p w14:paraId="42409626" w14:textId="77777777" w:rsidR="005342DE" w:rsidRDefault="005342DE" w:rsidP="005342DE">
      <w:pPr>
        <w:spacing w:after="0" w:line="257" w:lineRule="auto"/>
        <w:ind w:firstLine="720"/>
        <w:jc w:val="both"/>
        <w:rPr>
          <w:rFonts w:ascii="Times New Roman" w:hAnsi="Times New Roman" w:cs="Times New Roman"/>
          <w:iCs/>
          <w:sz w:val="24"/>
          <w:szCs w:val="24"/>
          <w:lang w:val="ru-RU"/>
        </w:rPr>
      </w:pPr>
      <w:r w:rsidRPr="00B70572">
        <w:rPr>
          <w:rFonts w:ascii="Times New Roman" w:hAnsi="Times New Roman" w:cs="Times New Roman"/>
          <w:b/>
          <w:iCs/>
          <w:sz w:val="24"/>
          <w:szCs w:val="24"/>
          <w:lang w:val="ru-RU"/>
        </w:rPr>
        <w:t>00:</w:t>
      </w:r>
      <w:r>
        <w:rPr>
          <w:rFonts w:ascii="Times New Roman" w:hAnsi="Times New Roman" w:cs="Times New Roman"/>
          <w:b/>
          <w:iCs/>
          <w:sz w:val="24"/>
          <w:szCs w:val="24"/>
          <w:lang w:val="ru-RU"/>
        </w:rPr>
        <w:t>30</w:t>
      </w:r>
      <w:r>
        <w:rPr>
          <w:rFonts w:ascii="Times New Roman" w:hAnsi="Times New Roman" w:cs="Times New Roman"/>
          <w:iCs/>
          <w:sz w:val="24"/>
          <w:szCs w:val="24"/>
          <w:lang w:val="ru-RU"/>
        </w:rPr>
        <w:t xml:space="preserve"> </w:t>
      </w:r>
      <w:r w:rsidRPr="00B70572">
        <w:rPr>
          <w:rFonts w:ascii="Times New Roman" w:hAnsi="Times New Roman" w:cs="Times New Roman"/>
          <w:i/>
          <w:iCs/>
          <w:sz w:val="24"/>
          <w:szCs w:val="24"/>
          <w:lang w:val="ru-RU"/>
        </w:rPr>
        <w:t>Проживания из зала, что на команду идёт фиксация ИВАС Вильгельма ракурсом Человечности и Сердца как раз</w:t>
      </w:r>
      <w:r>
        <w:rPr>
          <w:rFonts w:ascii="Times New Roman" w:hAnsi="Times New Roman" w:cs="Times New Roman"/>
          <w:iCs/>
          <w:sz w:val="24"/>
          <w:szCs w:val="24"/>
          <w:lang w:val="ru-RU"/>
        </w:rPr>
        <w:t>.</w:t>
      </w:r>
    </w:p>
    <w:p w14:paraId="42CD0E4A" w14:textId="77777777" w:rsidR="005342DE" w:rsidRPr="00675EE8" w:rsidRDefault="005342DE" w:rsidP="005342DE">
      <w:pPr>
        <w:spacing w:after="0" w:line="257"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Проживания из зала после первого дня Школы и ночной подготовки, о том, кто есть Человек, о личном служении, о том, что Синтез – это наша </w:t>
      </w:r>
      <w:r w:rsidR="009702D2">
        <w:rPr>
          <w:rFonts w:ascii="Times New Roman" w:eastAsia="SimSun" w:hAnsi="Times New Roman" w:cs="Times New Roman"/>
          <w:bCs/>
          <w:i/>
          <w:kern w:val="0"/>
          <w:sz w:val="24"/>
          <w:szCs w:val="24"/>
          <w:lang w:val="ru-RU" w:eastAsia="ar-SA"/>
        </w:rPr>
        <w:t>100%</w:t>
      </w:r>
      <w:r w:rsidRPr="00675EE8">
        <w:rPr>
          <w:rFonts w:ascii="Times New Roman" w:eastAsia="SimSun" w:hAnsi="Times New Roman" w:cs="Times New Roman"/>
          <w:bCs/>
          <w:i/>
          <w:kern w:val="0"/>
          <w:sz w:val="24"/>
          <w:szCs w:val="24"/>
          <w:lang w:val="ru-RU" w:eastAsia="ar-SA"/>
        </w:rPr>
        <w:t xml:space="preserve"> защита</w:t>
      </w:r>
      <w:r>
        <w:rPr>
          <w:rFonts w:ascii="Times New Roman" w:eastAsia="SimSun" w:hAnsi="Times New Roman" w:cs="Times New Roman"/>
          <w:bCs/>
          <w:i/>
          <w:kern w:val="0"/>
          <w:sz w:val="24"/>
          <w:szCs w:val="24"/>
          <w:lang w:val="ru-RU" w:eastAsia="ar-SA"/>
        </w:rPr>
        <w:t>, о том, что я не одна.</w:t>
      </w:r>
    </w:p>
    <w:p w14:paraId="4FAA0898"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675EE8">
        <w:rPr>
          <w:rFonts w:ascii="Times New Roman" w:eastAsia="SimSun" w:hAnsi="Times New Roman" w:cs="Times New Roman"/>
          <w:b/>
          <w:bCs/>
          <w:kern w:val="0"/>
          <w:sz w:val="24"/>
          <w:szCs w:val="24"/>
          <w:lang w:val="ru-RU" w:eastAsia="ar-SA"/>
        </w:rPr>
        <w:t>00:36</w:t>
      </w:r>
      <w:r>
        <w:rPr>
          <w:rFonts w:ascii="Times New Roman" w:eastAsia="SimSun" w:hAnsi="Times New Roman" w:cs="Times New Roman"/>
          <w:bCs/>
          <w:kern w:val="0"/>
          <w:sz w:val="24"/>
          <w:szCs w:val="24"/>
          <w:lang w:val="ru-RU" w:eastAsia="ar-SA"/>
        </w:rPr>
        <w:t xml:space="preserve"> В</w:t>
      </w:r>
      <w:r w:rsidRPr="009F505B">
        <w:rPr>
          <w:rFonts w:ascii="Times New Roman" w:eastAsia="SimSun" w:hAnsi="Times New Roman" w:cs="Times New Roman"/>
          <w:bCs/>
          <w:kern w:val="0"/>
          <w:sz w:val="24"/>
          <w:szCs w:val="24"/>
          <w:lang w:val="ru-RU" w:eastAsia="ar-SA"/>
        </w:rPr>
        <w:t>ключились таки</w:t>
      </w:r>
      <w:r>
        <w:rPr>
          <w:rFonts w:ascii="Times New Roman" w:eastAsia="SimSun" w:hAnsi="Times New Roman" w:cs="Times New Roman"/>
          <w:bCs/>
          <w:kern w:val="0"/>
          <w:sz w:val="24"/>
          <w:szCs w:val="24"/>
          <w:lang w:val="ru-RU" w:eastAsia="ar-SA"/>
        </w:rPr>
        <w:t xml:space="preserve">е Условия Школы, ощущение, как будто </w:t>
      </w:r>
      <w:r w:rsidRPr="009F505B">
        <w:rPr>
          <w:rFonts w:ascii="Times New Roman" w:eastAsia="SimSun" w:hAnsi="Times New Roman" w:cs="Times New Roman"/>
          <w:bCs/>
          <w:kern w:val="0"/>
          <w:sz w:val="24"/>
          <w:szCs w:val="24"/>
          <w:lang w:val="ru-RU" w:eastAsia="ar-SA"/>
        </w:rPr>
        <w:t xml:space="preserve">всё сказали, всё сказано и расходимся. Нет, в самом деле не так. Попробуйте почувствовать сейчас, пока </w:t>
      </w:r>
      <w:r>
        <w:rPr>
          <w:rFonts w:ascii="Times New Roman" w:eastAsia="SimSun" w:hAnsi="Times New Roman" w:cs="Times New Roman"/>
          <w:bCs/>
          <w:kern w:val="0"/>
          <w:sz w:val="24"/>
          <w:szCs w:val="24"/>
          <w:lang w:val="ru-RU" w:eastAsia="ar-SA"/>
        </w:rPr>
        <w:t>мы</w:t>
      </w:r>
      <w:r w:rsidRPr="009F505B">
        <w:rPr>
          <w:rFonts w:ascii="Times New Roman" w:eastAsia="SimSun" w:hAnsi="Times New Roman" w:cs="Times New Roman"/>
          <w:bCs/>
          <w:kern w:val="0"/>
          <w:sz w:val="24"/>
          <w:szCs w:val="24"/>
          <w:lang w:val="ru-RU" w:eastAsia="ar-SA"/>
        </w:rPr>
        <w:t xml:space="preserve"> говорил</w:t>
      </w:r>
      <w:r>
        <w:rPr>
          <w:rFonts w:ascii="Times New Roman" w:eastAsia="SimSun" w:hAnsi="Times New Roman" w:cs="Times New Roman"/>
          <w:bCs/>
          <w:kern w:val="0"/>
          <w:sz w:val="24"/>
          <w:szCs w:val="24"/>
          <w:lang w:val="ru-RU" w:eastAsia="ar-SA"/>
        </w:rPr>
        <w:t>и</w:t>
      </w:r>
      <w:r w:rsidRPr="009F505B">
        <w:rPr>
          <w:rFonts w:ascii="Times New Roman" w:eastAsia="SimSun" w:hAnsi="Times New Roman" w:cs="Times New Roman"/>
          <w:bCs/>
          <w:kern w:val="0"/>
          <w:sz w:val="24"/>
          <w:szCs w:val="24"/>
          <w:lang w:val="ru-RU" w:eastAsia="ar-SA"/>
        </w:rPr>
        <w:t>, шла пристройка к вашим Телам. Попробуйте почувствовать и посмотреть ваше Тело, что развернулось в вашем Теле,</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прям в Тело посмотреть. Физически в Тело посмотреть, среда Школы позволяет увидеть в Теле развёртку этого явления.</w:t>
      </w:r>
    </w:p>
    <w:p w14:paraId="491895A5"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lastRenderedPageBreak/>
        <w:t>Что вы наблюдаете в Теле? Вот именно ваш вариант. Опять же вспомните, что правильного ответа нет, не надо пристраиваться: правильно – неправильно. Что вы видите в своём Теле?</w:t>
      </w:r>
      <w:r>
        <w:rPr>
          <w:rFonts w:ascii="Times New Roman" w:eastAsia="SimSun" w:hAnsi="Times New Roman" w:cs="Times New Roman"/>
          <w:bCs/>
          <w:kern w:val="0"/>
          <w:sz w:val="24"/>
          <w:szCs w:val="24"/>
          <w:lang w:val="ru-RU" w:eastAsia="ar-SA"/>
        </w:rPr>
        <w:t xml:space="preserve"> Оно там как прям развернулось.</w:t>
      </w:r>
    </w:p>
    <w:p w14:paraId="4F31C065" w14:textId="77777777" w:rsidR="005342DE" w:rsidRPr="00675EE8"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675EE8">
        <w:rPr>
          <w:rFonts w:ascii="Times New Roman" w:eastAsia="SimSun" w:hAnsi="Times New Roman" w:cs="Times New Roman"/>
          <w:bCs/>
          <w:i/>
          <w:kern w:val="0"/>
          <w:sz w:val="24"/>
          <w:szCs w:val="24"/>
          <w:lang w:val="ru-RU" w:eastAsia="ar-SA"/>
        </w:rPr>
        <w:t>Ответы из зала, что Роза Сердца, что мерцающая сфера.</w:t>
      </w:r>
    </w:p>
    <w:p w14:paraId="42AEBA48"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Смотрите, что бы у вас не развернулось, ракурс восприятия этого явления у всех может быть разный. Увидели Розу – смотрите в Розу, увидели сферу – смотрите в сферу. Что бы вы не увидели: Ч</w:t>
      </w:r>
      <w:r>
        <w:rPr>
          <w:rFonts w:ascii="Times New Roman" w:eastAsia="SimSun" w:hAnsi="Times New Roman" w:cs="Times New Roman"/>
          <w:bCs/>
          <w:kern w:val="0"/>
          <w:sz w:val="24"/>
          <w:szCs w:val="24"/>
          <w:lang w:val="ru-RU" w:eastAsia="ar-SA"/>
        </w:rPr>
        <w:t>аша, Лотос, Роза, Часть какая-</w:t>
      </w:r>
      <w:r w:rsidRPr="009F505B">
        <w:rPr>
          <w:rFonts w:ascii="Times New Roman" w:eastAsia="SimSun" w:hAnsi="Times New Roman" w:cs="Times New Roman"/>
          <w:bCs/>
          <w:kern w:val="0"/>
          <w:sz w:val="24"/>
          <w:szCs w:val="24"/>
          <w:lang w:val="ru-RU" w:eastAsia="ar-SA"/>
        </w:rPr>
        <w:t>то, сфера – смотрите туда,</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внутрь. И всё это правильно. Но внутри этого как раз то, что нам нужно увидеть сейчас в Теле.</w:t>
      </w:r>
    </w:p>
    <w:p w14:paraId="442D42F5" w14:textId="77777777" w:rsidR="005342DE" w:rsidRPr="00C13CA3"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C13CA3">
        <w:rPr>
          <w:rFonts w:ascii="Times New Roman" w:eastAsia="SimSun" w:hAnsi="Times New Roman" w:cs="Times New Roman"/>
          <w:bCs/>
          <w:i/>
          <w:kern w:val="0"/>
          <w:sz w:val="24"/>
          <w:szCs w:val="24"/>
          <w:lang w:val="ru-RU" w:eastAsia="ar-SA"/>
        </w:rPr>
        <w:t>Ответы из зала.</w:t>
      </w:r>
    </w:p>
    <w:p w14:paraId="176E92F0"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 xml:space="preserve">Что бы вы не увидели, смотрите внутрь, там это лежит. </w:t>
      </w:r>
      <w:r>
        <w:rPr>
          <w:rFonts w:ascii="Times New Roman" w:eastAsia="SimSun" w:hAnsi="Times New Roman" w:cs="Times New Roman"/>
          <w:bCs/>
          <w:kern w:val="0"/>
          <w:sz w:val="24"/>
          <w:szCs w:val="24"/>
          <w:lang w:val="ru-RU" w:eastAsia="ar-SA"/>
        </w:rPr>
        <w:t xml:space="preserve">Мы просто так никогда не </w:t>
      </w:r>
      <w:r w:rsidRPr="009F505B">
        <w:rPr>
          <w:rFonts w:ascii="Times New Roman" w:eastAsia="SimSun" w:hAnsi="Times New Roman" w:cs="Times New Roman"/>
          <w:bCs/>
          <w:kern w:val="0"/>
          <w:sz w:val="24"/>
          <w:szCs w:val="24"/>
          <w:lang w:val="ru-RU" w:eastAsia="ar-SA"/>
        </w:rPr>
        <w:t>видели,</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нам такой взгляд непривычен.</w:t>
      </w:r>
    </w:p>
    <w:p w14:paraId="0807C42D"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 xml:space="preserve">Ой, вот </w:t>
      </w:r>
      <w:r w:rsidRPr="00C13CA3">
        <w:rPr>
          <w:rFonts w:ascii="Times New Roman" w:eastAsia="SimSun" w:hAnsi="Times New Roman" w:cs="Times New Roman"/>
          <w:b/>
          <w:bCs/>
          <w:kern w:val="0"/>
          <w:sz w:val="24"/>
          <w:szCs w:val="24"/>
          <w:lang w:val="ru-RU" w:eastAsia="ar-SA"/>
        </w:rPr>
        <w:t>Книга Синтеза у вас развернулась</w:t>
      </w:r>
      <w:r w:rsidRPr="009F505B">
        <w:rPr>
          <w:rFonts w:ascii="Times New Roman" w:eastAsia="SimSun" w:hAnsi="Times New Roman" w:cs="Times New Roman"/>
          <w:bCs/>
          <w:kern w:val="0"/>
          <w:sz w:val="24"/>
          <w:szCs w:val="24"/>
          <w:lang w:val="ru-RU" w:eastAsia="ar-SA"/>
        </w:rPr>
        <w:t>, она прям лежит в Теле. В смысле не в Теле,</w:t>
      </w:r>
      <w:r>
        <w:rPr>
          <w:rFonts w:ascii="Times New Roman" w:eastAsia="SimSun" w:hAnsi="Times New Roman" w:cs="Times New Roman"/>
          <w:bCs/>
          <w:kern w:val="0"/>
          <w:sz w:val="24"/>
          <w:szCs w:val="24"/>
          <w:lang w:val="ru-RU" w:eastAsia="ar-SA"/>
        </w:rPr>
        <w:t xml:space="preserve"> в смысле</w:t>
      </w:r>
      <w:r w:rsidRPr="009F505B">
        <w:rPr>
          <w:rFonts w:ascii="Times New Roman" w:eastAsia="SimSun" w:hAnsi="Times New Roman" w:cs="Times New Roman"/>
          <w:bCs/>
          <w:kern w:val="0"/>
          <w:sz w:val="24"/>
          <w:szCs w:val="24"/>
          <w:lang w:val="ru-RU" w:eastAsia="ar-SA"/>
        </w:rPr>
        <w:t xml:space="preserve"> в Синтезе вашего Тела. Ваше Тело, оно внутри синтезирует </w:t>
      </w:r>
      <w:r>
        <w:rPr>
          <w:rFonts w:ascii="Times New Roman" w:eastAsia="SimSun" w:hAnsi="Times New Roman" w:cs="Times New Roman"/>
          <w:bCs/>
          <w:kern w:val="0"/>
          <w:sz w:val="24"/>
          <w:szCs w:val="24"/>
          <w:lang w:val="ru-RU" w:eastAsia="ar-SA"/>
        </w:rPr>
        <w:t>п</w:t>
      </w:r>
      <w:r w:rsidRPr="009F505B">
        <w:rPr>
          <w:rFonts w:ascii="Times New Roman" w:eastAsia="SimSun" w:hAnsi="Times New Roman" w:cs="Times New Roman"/>
          <w:bCs/>
          <w:kern w:val="0"/>
          <w:sz w:val="24"/>
          <w:szCs w:val="24"/>
          <w:lang w:val="ru-RU" w:eastAsia="ar-SA"/>
        </w:rPr>
        <w:t>ространство разных Метагалак</w:t>
      </w:r>
      <w:r>
        <w:rPr>
          <w:rFonts w:ascii="Times New Roman" w:eastAsia="SimSun" w:hAnsi="Times New Roman" w:cs="Times New Roman"/>
          <w:bCs/>
          <w:kern w:val="0"/>
          <w:sz w:val="24"/>
          <w:szCs w:val="24"/>
          <w:lang w:val="ru-RU" w:eastAsia="ar-SA"/>
        </w:rPr>
        <w:t>тик, пространство разных видов а</w:t>
      </w:r>
      <w:r w:rsidRPr="009F505B">
        <w:rPr>
          <w:rFonts w:ascii="Times New Roman" w:eastAsia="SimSun" w:hAnsi="Times New Roman" w:cs="Times New Roman"/>
          <w:bCs/>
          <w:kern w:val="0"/>
          <w:sz w:val="24"/>
          <w:szCs w:val="24"/>
          <w:lang w:val="ru-RU" w:eastAsia="ar-SA"/>
        </w:rPr>
        <w:t>рх</w:t>
      </w:r>
      <w:r>
        <w:rPr>
          <w:rFonts w:ascii="Times New Roman" w:eastAsia="SimSun" w:hAnsi="Times New Roman" w:cs="Times New Roman"/>
          <w:bCs/>
          <w:kern w:val="0"/>
          <w:sz w:val="24"/>
          <w:szCs w:val="24"/>
          <w:lang w:val="ru-RU" w:eastAsia="ar-SA"/>
        </w:rPr>
        <w:t>етипов</w:t>
      </w:r>
      <w:r w:rsidRPr="009F505B">
        <w:rPr>
          <w:rFonts w:ascii="Times New Roman" w:eastAsia="SimSun" w:hAnsi="Times New Roman" w:cs="Times New Roman"/>
          <w:bCs/>
          <w:kern w:val="0"/>
          <w:sz w:val="24"/>
          <w:szCs w:val="24"/>
          <w:lang w:val="ru-RU" w:eastAsia="ar-SA"/>
        </w:rPr>
        <w:t>, пространство разных Синтезов, разных видов Огня.</w:t>
      </w:r>
      <w:r>
        <w:rPr>
          <w:rFonts w:ascii="Times New Roman" w:eastAsia="SimSun" w:hAnsi="Times New Roman" w:cs="Times New Roman"/>
          <w:bCs/>
          <w:kern w:val="0"/>
          <w:sz w:val="24"/>
          <w:szCs w:val="24"/>
          <w:lang w:val="ru-RU" w:eastAsia="ar-SA"/>
        </w:rPr>
        <w:t xml:space="preserve"> Представляете</w:t>
      </w:r>
      <w:r w:rsidRPr="009F505B">
        <w:rPr>
          <w:rFonts w:ascii="Times New Roman" w:eastAsia="SimSun" w:hAnsi="Times New Roman" w:cs="Times New Roman"/>
          <w:bCs/>
          <w:kern w:val="0"/>
          <w:sz w:val="24"/>
          <w:szCs w:val="24"/>
          <w:lang w:val="ru-RU" w:eastAsia="ar-SA"/>
        </w:rPr>
        <w:t>, какое прост</w:t>
      </w:r>
      <w:r>
        <w:rPr>
          <w:rFonts w:ascii="Times New Roman" w:eastAsia="SimSun" w:hAnsi="Times New Roman" w:cs="Times New Roman"/>
          <w:bCs/>
          <w:kern w:val="0"/>
          <w:sz w:val="24"/>
          <w:szCs w:val="24"/>
          <w:lang w:val="ru-RU" w:eastAsia="ar-SA"/>
        </w:rPr>
        <w:t>ранство в вашем физическом Теле!?</w:t>
      </w:r>
    </w:p>
    <w:p w14:paraId="2CFDB4A9"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И вот в этом пространстве</w:t>
      </w:r>
      <w:r>
        <w:rPr>
          <w:rFonts w:ascii="Times New Roman" w:eastAsia="SimSun" w:hAnsi="Times New Roman" w:cs="Times New Roman"/>
          <w:bCs/>
          <w:kern w:val="0"/>
          <w:sz w:val="24"/>
          <w:szCs w:val="24"/>
          <w:lang w:val="ru-RU" w:eastAsia="ar-SA"/>
        </w:rPr>
        <w:t xml:space="preserve"> аккуратно легла Книга, но у всех пошёл ракурс разный. Кто-то Лотосом воспринял, кто-</w:t>
      </w:r>
      <w:r w:rsidRPr="009F505B">
        <w:rPr>
          <w:rFonts w:ascii="Times New Roman" w:eastAsia="SimSun" w:hAnsi="Times New Roman" w:cs="Times New Roman"/>
          <w:bCs/>
          <w:kern w:val="0"/>
          <w:sz w:val="24"/>
          <w:szCs w:val="24"/>
          <w:lang w:val="ru-RU" w:eastAsia="ar-SA"/>
        </w:rPr>
        <w:t>то Розой. Посмотрите в Розу – там Книга развёрнута, в Лотос посмотрите – там Книга развёрнута, посмотрите в эту Сферу – там Книга развёрнута. Книга развёрнута Огнём. И Книга – это не обязательно, как мы воспринимаем: вот открыли, переплёт, страницы. Книга может быть, как матрица, Книга может быть, как Голограмма, Книга может быть, как вообще сгусток Синтеза. Книга может быть, как многослойная Материя. Давайте разберём, что такое Книга? Что такое Книга Синтеза вообще?</w:t>
      </w:r>
    </w:p>
    <w:p w14:paraId="1C0887B8"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Ответы из зала, что Информация, что Огненность определённая.</w:t>
      </w:r>
    </w:p>
    <w:p w14:paraId="0E4B6CE5"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A83961">
        <w:rPr>
          <w:rFonts w:ascii="Times New Roman" w:eastAsia="SimSun" w:hAnsi="Times New Roman" w:cs="Times New Roman"/>
          <w:b/>
          <w:bCs/>
          <w:kern w:val="0"/>
          <w:sz w:val="24"/>
          <w:szCs w:val="24"/>
          <w:lang w:val="ru-RU" w:eastAsia="ar-SA"/>
        </w:rPr>
        <w:t>00:43</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 xml:space="preserve">Огненность, </w:t>
      </w:r>
      <w:r>
        <w:rPr>
          <w:rFonts w:ascii="Times New Roman" w:eastAsia="SimSun" w:hAnsi="Times New Roman" w:cs="Times New Roman"/>
          <w:bCs/>
          <w:kern w:val="0"/>
          <w:sz w:val="24"/>
          <w:szCs w:val="24"/>
          <w:lang w:val="ru-RU" w:eastAsia="ar-SA"/>
        </w:rPr>
        <w:t xml:space="preserve">да. Это </w:t>
      </w:r>
      <w:r w:rsidRPr="009F505B">
        <w:rPr>
          <w:rFonts w:ascii="Times New Roman" w:eastAsia="SimSun" w:hAnsi="Times New Roman" w:cs="Times New Roman"/>
          <w:bCs/>
          <w:kern w:val="0"/>
          <w:sz w:val="24"/>
          <w:szCs w:val="24"/>
          <w:lang w:val="ru-RU" w:eastAsia="ar-SA"/>
        </w:rPr>
        <w:t>то место, куда пишется Синтез. И Книга – потому что мы так воспринимаем, что надо открыть, прочитать и т. д. Но по факту, у вас сейчас вспыхнуло то, куда вам Отец пишет Синтез</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 xml:space="preserve"> и вы это воспринимаете. Ну то есть вам туда Отец вписывает Синтез. И теперь попробуйте,</w:t>
      </w:r>
      <w:r>
        <w:rPr>
          <w:rFonts w:ascii="Times New Roman" w:eastAsia="SimSun" w:hAnsi="Times New Roman" w:cs="Times New Roman"/>
          <w:bCs/>
          <w:kern w:val="0"/>
          <w:sz w:val="24"/>
          <w:szCs w:val="24"/>
          <w:lang w:val="ru-RU" w:eastAsia="ar-SA"/>
        </w:rPr>
        <w:t xml:space="preserve"> во-</w:t>
      </w:r>
      <w:r w:rsidRPr="009F505B">
        <w:rPr>
          <w:rFonts w:ascii="Times New Roman" w:eastAsia="SimSun" w:hAnsi="Times New Roman" w:cs="Times New Roman"/>
          <w:bCs/>
          <w:kern w:val="0"/>
          <w:sz w:val="24"/>
          <w:szCs w:val="24"/>
          <w:lang w:val="ru-RU" w:eastAsia="ar-SA"/>
        </w:rPr>
        <w:t>первых, определить номер Синтеза.</w:t>
      </w:r>
    </w:p>
    <w:p w14:paraId="7E9D58DE"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 xml:space="preserve">Чётко фиксирую: </w:t>
      </w:r>
      <w:r w:rsidRPr="005E283A">
        <w:rPr>
          <w:rFonts w:ascii="Times New Roman" w:eastAsia="SimSun" w:hAnsi="Times New Roman" w:cs="Times New Roman"/>
          <w:b/>
          <w:bCs/>
          <w:kern w:val="0"/>
          <w:sz w:val="24"/>
          <w:szCs w:val="24"/>
          <w:lang w:val="ru-RU" w:eastAsia="ar-SA"/>
        </w:rPr>
        <w:t>Книга Синтеза развёрнута в Телах у каждого</w:t>
      </w:r>
      <w:r w:rsidRPr="009F505B">
        <w:rPr>
          <w:rFonts w:ascii="Times New Roman" w:eastAsia="SimSun" w:hAnsi="Times New Roman" w:cs="Times New Roman"/>
          <w:bCs/>
          <w:kern w:val="0"/>
          <w:sz w:val="24"/>
          <w:szCs w:val="24"/>
          <w:lang w:val="ru-RU" w:eastAsia="ar-SA"/>
        </w:rPr>
        <w:t>. Эт</w:t>
      </w:r>
      <w:r>
        <w:rPr>
          <w:rFonts w:ascii="Times New Roman" w:eastAsia="SimSun" w:hAnsi="Times New Roman" w:cs="Times New Roman"/>
          <w:bCs/>
          <w:kern w:val="0"/>
          <w:sz w:val="24"/>
          <w:szCs w:val="24"/>
          <w:lang w:val="ru-RU" w:eastAsia="ar-SA"/>
        </w:rPr>
        <w:t>о факт, чтобы вы не сомневались</w:t>
      </w:r>
      <w:r w:rsidRPr="009F505B">
        <w:rPr>
          <w:rFonts w:ascii="Times New Roman" w:eastAsia="SimSun" w:hAnsi="Times New Roman" w:cs="Times New Roman"/>
          <w:bCs/>
          <w:kern w:val="0"/>
          <w:sz w:val="24"/>
          <w:szCs w:val="24"/>
          <w:lang w:val="ru-RU" w:eastAsia="ar-SA"/>
        </w:rPr>
        <w:t xml:space="preserve">. Книга Синтеза у всех развёрнута в Теле. Это </w:t>
      </w:r>
      <w:r w:rsidRPr="00FC2596">
        <w:rPr>
          <w:rFonts w:ascii="Times New Roman" w:eastAsia="SimSun" w:hAnsi="Times New Roman" w:cs="Times New Roman"/>
          <w:b/>
          <w:bCs/>
          <w:kern w:val="0"/>
          <w:sz w:val="24"/>
          <w:szCs w:val="24"/>
          <w:lang w:val="ru-RU" w:eastAsia="ar-SA"/>
        </w:rPr>
        <w:t>Тренинг</w:t>
      </w:r>
      <w:r w:rsidRPr="009F505B">
        <w:rPr>
          <w:rFonts w:ascii="Times New Roman" w:eastAsia="SimSun" w:hAnsi="Times New Roman" w:cs="Times New Roman"/>
          <w:bCs/>
          <w:kern w:val="0"/>
          <w:sz w:val="24"/>
          <w:szCs w:val="24"/>
          <w:lang w:val="ru-RU" w:eastAsia="ar-SA"/>
        </w:rPr>
        <w:t xml:space="preserve">. Тренинг – это </w:t>
      </w:r>
      <w:r>
        <w:rPr>
          <w:rFonts w:ascii="Times New Roman" w:eastAsia="SimSun" w:hAnsi="Times New Roman" w:cs="Times New Roman"/>
          <w:bCs/>
          <w:kern w:val="0"/>
          <w:sz w:val="24"/>
          <w:szCs w:val="24"/>
          <w:lang w:val="ru-RU" w:eastAsia="ar-SA"/>
        </w:rPr>
        <w:t>неподго</w:t>
      </w:r>
      <w:r w:rsidRPr="009F505B">
        <w:rPr>
          <w:rFonts w:ascii="Times New Roman" w:eastAsia="SimSun" w:hAnsi="Times New Roman" w:cs="Times New Roman"/>
          <w:bCs/>
          <w:kern w:val="0"/>
          <w:sz w:val="24"/>
          <w:szCs w:val="24"/>
          <w:lang w:val="ru-RU" w:eastAsia="ar-SA"/>
        </w:rPr>
        <w:t>тавливаемая вещь. Это мы в Практике подготавливаемся: возжигаемся, синтезируемся, выходим</w:t>
      </w:r>
      <w:r>
        <w:rPr>
          <w:rFonts w:ascii="Times New Roman" w:eastAsia="SimSun" w:hAnsi="Times New Roman" w:cs="Times New Roman"/>
          <w:bCs/>
          <w:kern w:val="0"/>
          <w:sz w:val="24"/>
          <w:szCs w:val="24"/>
          <w:lang w:val="ru-RU" w:eastAsia="ar-SA"/>
        </w:rPr>
        <w:t>. Тренинг – он всё делает в нас</w:t>
      </w:r>
      <w:r w:rsidRPr="009F505B">
        <w:rPr>
          <w:rFonts w:ascii="Times New Roman" w:eastAsia="SimSun" w:hAnsi="Times New Roman" w:cs="Times New Roman"/>
          <w:bCs/>
          <w:kern w:val="0"/>
          <w:sz w:val="24"/>
          <w:szCs w:val="24"/>
          <w:lang w:val="ru-RU" w:eastAsia="ar-SA"/>
        </w:rPr>
        <w:t>.</w:t>
      </w:r>
    </w:p>
    <w:p w14:paraId="75672805"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Поэтому Книга Синтеза у вас развернулась, попробуйте у Кут Хуми спросить, Книга какого Синтеза, номер. А может быть Книга не по номера</w:t>
      </w:r>
      <w:r>
        <w:rPr>
          <w:rFonts w:ascii="Times New Roman" w:eastAsia="SimSun" w:hAnsi="Times New Roman" w:cs="Times New Roman"/>
          <w:bCs/>
          <w:kern w:val="0"/>
          <w:sz w:val="24"/>
          <w:szCs w:val="24"/>
          <w:lang w:val="ru-RU" w:eastAsia="ar-SA"/>
        </w:rPr>
        <w:t>м Синтеза, а какая-</w:t>
      </w:r>
      <w:r w:rsidRPr="009F505B">
        <w:rPr>
          <w:rFonts w:ascii="Times New Roman" w:eastAsia="SimSun" w:hAnsi="Times New Roman" w:cs="Times New Roman"/>
          <w:bCs/>
          <w:kern w:val="0"/>
          <w:sz w:val="24"/>
          <w:szCs w:val="24"/>
          <w:lang w:val="ru-RU" w:eastAsia="ar-SA"/>
        </w:rPr>
        <w:t>то другая. Это же Кн</w:t>
      </w:r>
      <w:r>
        <w:rPr>
          <w:rFonts w:ascii="Times New Roman" w:eastAsia="SimSun" w:hAnsi="Times New Roman" w:cs="Times New Roman"/>
          <w:bCs/>
          <w:kern w:val="0"/>
          <w:sz w:val="24"/>
          <w:szCs w:val="24"/>
          <w:lang w:val="ru-RU" w:eastAsia="ar-SA"/>
        </w:rPr>
        <w:t>ига Синтеза, не номера какого-</w:t>
      </w:r>
      <w:r w:rsidRPr="009F505B">
        <w:rPr>
          <w:rFonts w:ascii="Times New Roman" w:eastAsia="SimSun" w:hAnsi="Times New Roman" w:cs="Times New Roman"/>
          <w:bCs/>
          <w:kern w:val="0"/>
          <w:sz w:val="24"/>
          <w:szCs w:val="24"/>
          <w:lang w:val="ru-RU" w:eastAsia="ar-SA"/>
        </w:rPr>
        <w:t xml:space="preserve">то, а Книга вообще Синтеза Изначально Вышестоящего Отца. В этой Книге может быть вписан любой Синтез. И вот попробуйте сейчас в синтезе с Кут Хуми, можете в синтезе с Изначально Вышестоящим Отцом пораспознавать, </w:t>
      </w:r>
      <w:r>
        <w:rPr>
          <w:rFonts w:ascii="Times New Roman" w:eastAsia="SimSun" w:hAnsi="Times New Roman" w:cs="Times New Roman"/>
          <w:bCs/>
          <w:kern w:val="0"/>
          <w:sz w:val="24"/>
          <w:szCs w:val="24"/>
          <w:lang w:val="ru-RU" w:eastAsia="ar-SA"/>
        </w:rPr>
        <w:t>К</w:t>
      </w:r>
      <w:r w:rsidRPr="009F505B">
        <w:rPr>
          <w:rFonts w:ascii="Times New Roman" w:eastAsia="SimSun" w:hAnsi="Times New Roman" w:cs="Times New Roman"/>
          <w:bCs/>
          <w:kern w:val="0"/>
          <w:sz w:val="24"/>
          <w:szCs w:val="24"/>
          <w:lang w:val="ru-RU" w:eastAsia="ar-SA"/>
        </w:rPr>
        <w:t xml:space="preserve">нига какого Синтеза развёрнута в вас сейчас. </w:t>
      </w:r>
      <w:r>
        <w:rPr>
          <w:rFonts w:ascii="Times New Roman" w:eastAsia="SimSun" w:hAnsi="Times New Roman" w:cs="Times New Roman"/>
          <w:bCs/>
          <w:kern w:val="0"/>
          <w:sz w:val="24"/>
          <w:szCs w:val="24"/>
          <w:lang w:val="ru-RU" w:eastAsia="ar-SA"/>
        </w:rPr>
        <w:t>Развёрнута н</w:t>
      </w:r>
      <w:r w:rsidRPr="009F505B">
        <w:rPr>
          <w:rFonts w:ascii="Times New Roman" w:eastAsia="SimSun" w:hAnsi="Times New Roman" w:cs="Times New Roman"/>
          <w:bCs/>
          <w:kern w:val="0"/>
          <w:sz w:val="24"/>
          <w:szCs w:val="24"/>
          <w:lang w:val="ru-RU" w:eastAsia="ar-SA"/>
        </w:rPr>
        <w:t>елинейно, многомерно, синтезом разных, разных нелинейностей внутри вас.</w:t>
      </w:r>
    </w:p>
    <w:p w14:paraId="11772CE6" w14:textId="77777777" w:rsidR="005342DE" w:rsidRPr="00076598"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076598">
        <w:rPr>
          <w:rFonts w:ascii="Times New Roman" w:eastAsia="SimSun" w:hAnsi="Times New Roman" w:cs="Times New Roman"/>
          <w:bCs/>
          <w:i/>
          <w:kern w:val="0"/>
          <w:sz w:val="24"/>
          <w:szCs w:val="24"/>
          <w:lang w:val="ru-RU" w:eastAsia="ar-SA"/>
        </w:rPr>
        <w:t>Ответы из зала.</w:t>
      </w:r>
    </w:p>
    <w:p w14:paraId="24022862"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Вот какой-</w:t>
      </w:r>
      <w:r w:rsidRPr="009F505B">
        <w:rPr>
          <w:rFonts w:ascii="Times New Roman" w:eastAsia="SimSun" w:hAnsi="Times New Roman" w:cs="Times New Roman"/>
          <w:bCs/>
          <w:kern w:val="0"/>
          <w:sz w:val="24"/>
          <w:szCs w:val="24"/>
          <w:lang w:val="ru-RU" w:eastAsia="ar-SA"/>
        </w:rPr>
        <w:t>то вариант услышали – сразу согласовывайте с Кут Хуми. У кого ещё какие Книги? Расскажите нам о том, какой библиотекой вы владеете. Мы в Синтезе все, библиотека Синтеза Отца – правда же,</w:t>
      </w:r>
      <w:r>
        <w:rPr>
          <w:rFonts w:ascii="Times New Roman" w:eastAsia="SimSun" w:hAnsi="Times New Roman" w:cs="Times New Roman"/>
          <w:bCs/>
          <w:kern w:val="0"/>
          <w:sz w:val="24"/>
          <w:szCs w:val="24"/>
          <w:lang w:val="ru-RU" w:eastAsia="ar-SA"/>
        </w:rPr>
        <w:t xml:space="preserve"> если</w:t>
      </w:r>
      <w:r w:rsidRPr="009F505B">
        <w:rPr>
          <w:rFonts w:ascii="Times New Roman" w:eastAsia="SimSun" w:hAnsi="Times New Roman" w:cs="Times New Roman"/>
          <w:bCs/>
          <w:kern w:val="0"/>
          <w:sz w:val="24"/>
          <w:szCs w:val="24"/>
          <w:lang w:val="ru-RU" w:eastAsia="ar-SA"/>
        </w:rPr>
        <w:t xml:space="preserve"> Книги синтезировать, Большая Энциклопедия будет.</w:t>
      </w:r>
    </w:p>
    <w:p w14:paraId="01D3ED41" w14:textId="77777777" w:rsidR="005342DE" w:rsidRPr="000F5789"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0F5789">
        <w:rPr>
          <w:rFonts w:ascii="Times New Roman" w:eastAsia="SimSun" w:hAnsi="Times New Roman" w:cs="Times New Roman"/>
          <w:bCs/>
          <w:i/>
          <w:kern w:val="0"/>
          <w:sz w:val="24"/>
          <w:szCs w:val="24"/>
          <w:lang w:val="ru-RU" w:eastAsia="ar-SA"/>
        </w:rPr>
        <w:t>Ответ из зала, что Книга Синтеза - как информация, как знание, цифра не приходит, приходит как количество знаний.</w:t>
      </w:r>
    </w:p>
    <w:p w14:paraId="3A418C30"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Как Мудрость вам приходит. Когда вы начали говорить, фраза у вас звучала</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кладезь Мудрости</w:t>
      </w:r>
      <w:r>
        <w:rPr>
          <w:rFonts w:ascii="Times New Roman" w:eastAsia="SimSun" w:hAnsi="Times New Roman" w:cs="Times New Roman"/>
          <w:bCs/>
          <w:kern w:val="0"/>
          <w:sz w:val="24"/>
          <w:szCs w:val="24"/>
          <w:lang w:val="ru-RU" w:eastAsia="ar-SA"/>
        </w:rPr>
        <w:t>2</w:t>
      </w:r>
      <w:r w:rsidRPr="009F505B">
        <w:rPr>
          <w:rFonts w:ascii="Times New Roman" w:eastAsia="SimSun" w:hAnsi="Times New Roman" w:cs="Times New Roman"/>
          <w:bCs/>
          <w:kern w:val="0"/>
          <w:sz w:val="24"/>
          <w:szCs w:val="24"/>
          <w:lang w:val="ru-RU" w:eastAsia="ar-SA"/>
        </w:rPr>
        <w:t>. Вы смотрите Книгу, она для вас кладезь Мудрости и читаете Мудрость.</w:t>
      </w:r>
      <w:r>
        <w:rPr>
          <w:rFonts w:ascii="Times New Roman" w:eastAsia="SimSun" w:hAnsi="Times New Roman" w:cs="Times New Roman"/>
          <w:bCs/>
          <w:kern w:val="0"/>
          <w:sz w:val="24"/>
          <w:szCs w:val="24"/>
          <w:lang w:val="ru-RU" w:eastAsia="ar-SA"/>
        </w:rPr>
        <w:t xml:space="preserve"> Суть же у вас вчера тоже звучала.</w:t>
      </w:r>
      <w:r w:rsidRPr="009F505B">
        <w:rPr>
          <w:rFonts w:ascii="Times New Roman" w:eastAsia="SimSun" w:hAnsi="Times New Roman" w:cs="Times New Roman"/>
          <w:bCs/>
          <w:kern w:val="0"/>
          <w:sz w:val="24"/>
          <w:szCs w:val="24"/>
          <w:lang w:val="ru-RU" w:eastAsia="ar-SA"/>
        </w:rPr>
        <w:t xml:space="preserve"> А Суть выводит на Мудрость, это прям ваш </w:t>
      </w:r>
      <w:r>
        <w:rPr>
          <w:rFonts w:ascii="Times New Roman" w:eastAsia="SimSun" w:hAnsi="Times New Roman" w:cs="Times New Roman"/>
          <w:bCs/>
          <w:kern w:val="0"/>
          <w:sz w:val="24"/>
          <w:szCs w:val="24"/>
          <w:lang w:val="ru-RU" w:eastAsia="ar-SA"/>
        </w:rPr>
        <w:t>г</w:t>
      </w:r>
      <w:r w:rsidRPr="009F505B">
        <w:rPr>
          <w:rFonts w:ascii="Times New Roman" w:eastAsia="SimSun" w:hAnsi="Times New Roman" w:cs="Times New Roman"/>
          <w:bCs/>
          <w:kern w:val="0"/>
          <w:sz w:val="24"/>
          <w:szCs w:val="24"/>
          <w:lang w:val="ru-RU" w:eastAsia="ar-SA"/>
        </w:rPr>
        <w:t>оризон</w:t>
      </w:r>
      <w:r>
        <w:rPr>
          <w:rFonts w:ascii="Times New Roman" w:eastAsia="SimSun" w:hAnsi="Times New Roman" w:cs="Times New Roman"/>
          <w:bCs/>
          <w:kern w:val="0"/>
          <w:sz w:val="24"/>
          <w:szCs w:val="24"/>
          <w:lang w:val="ru-RU" w:eastAsia="ar-SA"/>
        </w:rPr>
        <w:t>т. Можете Части поактивировать:</w:t>
      </w:r>
      <w:r w:rsidRPr="009F505B">
        <w:rPr>
          <w:rFonts w:ascii="Times New Roman" w:eastAsia="SimSun" w:hAnsi="Times New Roman" w:cs="Times New Roman"/>
          <w:bCs/>
          <w:kern w:val="0"/>
          <w:sz w:val="24"/>
          <w:szCs w:val="24"/>
          <w:lang w:val="ru-RU" w:eastAsia="ar-SA"/>
        </w:rPr>
        <w:t xml:space="preserve"> Суть, Истина, Сознание, Мудрость. У вас внутренний Мир чётко включается. </w:t>
      </w:r>
    </w:p>
    <w:p w14:paraId="7FABE268" w14:textId="77777777" w:rsidR="005342DE" w:rsidRPr="0067112D"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67112D">
        <w:rPr>
          <w:rFonts w:ascii="Times New Roman" w:eastAsia="SimSun" w:hAnsi="Times New Roman" w:cs="Times New Roman"/>
          <w:bCs/>
          <w:i/>
          <w:kern w:val="0"/>
          <w:sz w:val="24"/>
          <w:szCs w:val="24"/>
          <w:lang w:val="ru-RU" w:eastAsia="ar-SA"/>
        </w:rPr>
        <w:lastRenderedPageBreak/>
        <w:t>Ответы из зала.</w:t>
      </w:r>
    </w:p>
    <w:p w14:paraId="00199FE1"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67112D">
        <w:rPr>
          <w:rFonts w:ascii="Times New Roman" w:eastAsia="SimSun" w:hAnsi="Times New Roman" w:cs="Times New Roman"/>
          <w:b/>
          <w:bCs/>
          <w:kern w:val="0"/>
          <w:sz w:val="24"/>
          <w:szCs w:val="24"/>
          <w:lang w:val="ru-RU" w:eastAsia="ar-SA"/>
        </w:rPr>
        <w:t>00:49</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 xml:space="preserve">Хорошо, теперь синтезируйтесь с </w:t>
      </w:r>
      <w:r w:rsidRPr="005E283A">
        <w:rPr>
          <w:rFonts w:ascii="Times New Roman" w:eastAsia="SimSun" w:hAnsi="Times New Roman" w:cs="Times New Roman"/>
          <w:b/>
          <w:bCs/>
          <w:kern w:val="0"/>
          <w:sz w:val="24"/>
          <w:szCs w:val="24"/>
          <w:lang w:val="ru-RU" w:eastAsia="ar-SA"/>
        </w:rPr>
        <w:t xml:space="preserve">Изначально Вышестоящим Аватаром Синтеза Кут Хуми </w:t>
      </w:r>
      <w:r w:rsidRPr="009F505B">
        <w:rPr>
          <w:rFonts w:ascii="Times New Roman" w:eastAsia="SimSun" w:hAnsi="Times New Roman" w:cs="Times New Roman"/>
          <w:bCs/>
          <w:kern w:val="0"/>
          <w:sz w:val="24"/>
          <w:szCs w:val="24"/>
          <w:lang w:val="ru-RU" w:eastAsia="ar-SA"/>
        </w:rPr>
        <w:t>прям физически</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9F505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 xml:space="preserve">Тренингом </w:t>
      </w:r>
      <w:r w:rsidRPr="009F505B">
        <w:rPr>
          <w:rFonts w:ascii="Times New Roman" w:eastAsia="SimSun" w:hAnsi="Times New Roman" w:cs="Times New Roman"/>
          <w:bCs/>
          <w:kern w:val="0"/>
          <w:sz w:val="24"/>
          <w:szCs w:val="24"/>
          <w:lang w:val="ru-RU" w:eastAsia="ar-SA"/>
        </w:rPr>
        <w:t>Кут Хуми фиксирует Столп Синтеза на Книгу Синтеза внутри вас. Знаете, на эту Книгу развёртывается Столп Синт</w:t>
      </w:r>
      <w:r>
        <w:rPr>
          <w:rFonts w:ascii="Times New Roman" w:eastAsia="SimSun" w:hAnsi="Times New Roman" w:cs="Times New Roman"/>
          <w:bCs/>
          <w:kern w:val="0"/>
          <w:sz w:val="24"/>
          <w:szCs w:val="24"/>
          <w:lang w:val="ru-RU" w:eastAsia="ar-SA"/>
        </w:rPr>
        <w:t xml:space="preserve">еза Кут Хуми. Синтезом Кут Хуми внутри этой Книги </w:t>
      </w:r>
      <w:r w:rsidRPr="009F505B">
        <w:rPr>
          <w:rFonts w:ascii="Times New Roman" w:eastAsia="SimSun" w:hAnsi="Times New Roman" w:cs="Times New Roman"/>
          <w:bCs/>
          <w:kern w:val="0"/>
          <w:sz w:val="24"/>
          <w:szCs w:val="24"/>
          <w:lang w:val="ru-RU" w:eastAsia="ar-SA"/>
        </w:rPr>
        <w:t>всё, что</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там записано, начинает оживать, подниматься, активироваться.</w:t>
      </w:r>
    </w:p>
    <w:p w14:paraId="72172405"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И тот текст, который там записан плоскостно, даже если это огненные письмена, то они поднимаются в го</w:t>
      </w:r>
      <w:r>
        <w:rPr>
          <w:rFonts w:ascii="Times New Roman" w:eastAsia="SimSun" w:hAnsi="Times New Roman" w:cs="Times New Roman"/>
          <w:bCs/>
          <w:kern w:val="0"/>
          <w:sz w:val="24"/>
          <w:szCs w:val="24"/>
          <w:lang w:val="ru-RU" w:eastAsia="ar-SA"/>
        </w:rPr>
        <w:t>лографию, поднимаются в какое-</w:t>
      </w:r>
      <w:r w:rsidRPr="009F505B">
        <w:rPr>
          <w:rFonts w:ascii="Times New Roman" w:eastAsia="SimSun" w:hAnsi="Times New Roman" w:cs="Times New Roman"/>
          <w:bCs/>
          <w:kern w:val="0"/>
          <w:sz w:val="24"/>
          <w:szCs w:val="24"/>
          <w:lang w:val="ru-RU" w:eastAsia="ar-SA"/>
        </w:rPr>
        <w:t>то движение, поднимаются в смыслы, сути.</w:t>
      </w:r>
    </w:p>
    <w:p w14:paraId="7CCDD73D"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И задача сейчас в синтезе с Кут Хуми эту Книгу прочитать. Прочитать,</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ну давайте Телом. И можете кстати уточнить, каким Телом, не обязат</w:t>
      </w:r>
      <w:r>
        <w:rPr>
          <w:rFonts w:ascii="Times New Roman" w:eastAsia="SimSun" w:hAnsi="Times New Roman" w:cs="Times New Roman"/>
          <w:bCs/>
          <w:kern w:val="0"/>
          <w:sz w:val="24"/>
          <w:szCs w:val="24"/>
          <w:lang w:val="ru-RU" w:eastAsia="ar-SA"/>
        </w:rPr>
        <w:t xml:space="preserve">ельно Физическим. Но вот </w:t>
      </w:r>
      <w:r w:rsidRPr="005E283A">
        <w:rPr>
          <w:rFonts w:ascii="Times New Roman" w:eastAsia="SimSun" w:hAnsi="Times New Roman" w:cs="Times New Roman"/>
          <w:b/>
          <w:bCs/>
          <w:kern w:val="0"/>
          <w:sz w:val="24"/>
          <w:szCs w:val="24"/>
          <w:lang w:val="ru-RU" w:eastAsia="ar-SA"/>
        </w:rPr>
        <w:t>задача: прям научиться читать Синтез Телом</w:t>
      </w:r>
      <w:r w:rsidRPr="009F505B">
        <w:rPr>
          <w:rFonts w:ascii="Times New Roman" w:eastAsia="SimSun" w:hAnsi="Times New Roman" w:cs="Times New Roman"/>
          <w:bCs/>
          <w:kern w:val="0"/>
          <w:sz w:val="24"/>
          <w:szCs w:val="24"/>
          <w:lang w:val="ru-RU" w:eastAsia="ar-SA"/>
        </w:rPr>
        <w:t>.</w:t>
      </w:r>
    </w:p>
    <w:p w14:paraId="7FC73DB6" w14:textId="77777777" w:rsidR="005342DE" w:rsidRPr="005E283A"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5E283A">
        <w:rPr>
          <w:rFonts w:ascii="Times New Roman" w:eastAsia="SimSun" w:hAnsi="Times New Roman" w:cs="Times New Roman"/>
          <w:bCs/>
          <w:i/>
          <w:kern w:val="0"/>
          <w:sz w:val="24"/>
          <w:szCs w:val="24"/>
          <w:lang w:val="ru-RU" w:eastAsia="ar-SA"/>
        </w:rPr>
        <w:t xml:space="preserve">Из зала: Ипостасным. </w:t>
      </w:r>
    </w:p>
    <w:p w14:paraId="19976761"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Можно и Ипостасным. Но самое главное – какое бы Тело у вас не зафиксировалось, этот опыт пойдёт в Физическое тело. Тренинг фиксируется</w:t>
      </w:r>
      <w:r>
        <w:rPr>
          <w:rFonts w:ascii="Times New Roman" w:eastAsia="SimSun" w:hAnsi="Times New Roman" w:cs="Times New Roman"/>
          <w:bCs/>
          <w:kern w:val="0"/>
          <w:sz w:val="24"/>
          <w:szCs w:val="24"/>
          <w:lang w:val="ru-RU" w:eastAsia="ar-SA"/>
        </w:rPr>
        <w:t xml:space="preserve"> в Физическое тело</w:t>
      </w:r>
      <w:r w:rsidRPr="009F505B">
        <w:rPr>
          <w:rFonts w:ascii="Times New Roman" w:eastAsia="SimSun" w:hAnsi="Times New Roman" w:cs="Times New Roman"/>
          <w:bCs/>
          <w:kern w:val="0"/>
          <w:sz w:val="24"/>
          <w:szCs w:val="24"/>
          <w:lang w:val="ru-RU" w:eastAsia="ar-SA"/>
        </w:rPr>
        <w:t>. И</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вы начинаете как бы Синтез читать Телом в Физическом Теле. Вплоть до того, что некото</w:t>
      </w:r>
      <w:r>
        <w:rPr>
          <w:rFonts w:ascii="Times New Roman" w:eastAsia="SimSun" w:hAnsi="Times New Roman" w:cs="Times New Roman"/>
          <w:bCs/>
          <w:kern w:val="0"/>
          <w:sz w:val="24"/>
          <w:szCs w:val="24"/>
          <w:lang w:val="ru-RU" w:eastAsia="ar-SA"/>
        </w:rPr>
        <w:t>рые расшифрованные записи ложат</w:t>
      </w:r>
      <w:r w:rsidRPr="009F505B">
        <w:rPr>
          <w:rFonts w:ascii="Times New Roman" w:eastAsia="SimSun" w:hAnsi="Times New Roman" w:cs="Times New Roman"/>
          <w:bCs/>
          <w:kern w:val="0"/>
          <w:sz w:val="24"/>
          <w:szCs w:val="24"/>
          <w:lang w:val="ru-RU" w:eastAsia="ar-SA"/>
        </w:rPr>
        <w:t>ся в определённые границы Тела, в определённые ткани Тела, в определённые слои Тела, где этот текст необходим. Это вот тот вариант, когда Тело синтезирует разные записи.</w:t>
      </w:r>
    </w:p>
    <w:p w14:paraId="6065BC3E"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Иногда бывает, что какие-то</w:t>
      </w:r>
      <w:r w:rsidRPr="009F505B">
        <w:rPr>
          <w:rFonts w:ascii="Times New Roman" w:eastAsia="SimSun" w:hAnsi="Times New Roman" w:cs="Times New Roman"/>
          <w:bCs/>
          <w:kern w:val="0"/>
          <w:sz w:val="24"/>
          <w:szCs w:val="24"/>
          <w:lang w:val="ru-RU" w:eastAsia="ar-SA"/>
        </w:rPr>
        <w:t xml:space="preserve"> вопросы, процессы в Теле не включаются, потому что там не хватает этих записей. Это вот тот эффект, когда вы </w:t>
      </w:r>
      <w:r w:rsidRPr="00A571B4">
        <w:rPr>
          <w:rFonts w:ascii="Times New Roman" w:eastAsia="SimSun" w:hAnsi="Times New Roman" w:cs="Times New Roman"/>
          <w:b/>
          <w:bCs/>
          <w:kern w:val="0"/>
          <w:sz w:val="24"/>
          <w:szCs w:val="24"/>
          <w:lang w:val="ru-RU" w:eastAsia="ar-SA"/>
        </w:rPr>
        <w:t>в синтезе с Кут Хуми черпаете, читаете Книгу Телом, и Тело из Книги восполняется необходимыми записями, без которых оно по каким-то причинам не может учиться, работать, не может быть активно</w:t>
      </w:r>
      <w:r w:rsidRPr="009F505B">
        <w:rPr>
          <w:rFonts w:ascii="Times New Roman" w:eastAsia="SimSun" w:hAnsi="Times New Roman" w:cs="Times New Roman"/>
          <w:bCs/>
          <w:kern w:val="0"/>
          <w:sz w:val="24"/>
          <w:szCs w:val="24"/>
          <w:lang w:val="ru-RU" w:eastAsia="ar-SA"/>
        </w:rPr>
        <w:t>. Знаете, вот когда мы говорим</w:t>
      </w:r>
      <w:r>
        <w:rPr>
          <w:rFonts w:ascii="Times New Roman" w:eastAsia="SimSun" w:hAnsi="Times New Roman" w:cs="Times New Roman"/>
          <w:bCs/>
          <w:kern w:val="0"/>
          <w:sz w:val="24"/>
          <w:szCs w:val="24"/>
          <w:lang w:val="ru-RU" w:eastAsia="ar-SA"/>
        </w:rPr>
        <w:t>: «Ч</w:t>
      </w:r>
      <w:r w:rsidRPr="009F505B">
        <w:rPr>
          <w:rFonts w:ascii="Times New Roman" w:eastAsia="SimSun" w:hAnsi="Times New Roman" w:cs="Times New Roman"/>
          <w:bCs/>
          <w:kern w:val="0"/>
          <w:sz w:val="24"/>
          <w:szCs w:val="24"/>
          <w:lang w:val="ru-RU" w:eastAsia="ar-SA"/>
        </w:rPr>
        <w:t>итать запоем, залпом</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 xml:space="preserve"> – это вот сейчас то состояние, когда Тело полностью читает Синтез</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 xml:space="preserve"> и он входит в вас не текстом, а записями. Записи ложатся в разные слои Тела. Записи могут ложиться в ко</w:t>
      </w:r>
      <w:r>
        <w:rPr>
          <w:rFonts w:ascii="Times New Roman" w:eastAsia="SimSun" w:hAnsi="Times New Roman" w:cs="Times New Roman"/>
          <w:bCs/>
          <w:kern w:val="0"/>
          <w:sz w:val="24"/>
          <w:szCs w:val="24"/>
          <w:lang w:val="ru-RU" w:eastAsia="ar-SA"/>
        </w:rPr>
        <w:t>сти, в кожу, записи могут ложить</w:t>
      </w:r>
      <w:r w:rsidRPr="009F505B">
        <w:rPr>
          <w:rFonts w:ascii="Times New Roman" w:eastAsia="SimSun" w:hAnsi="Times New Roman" w:cs="Times New Roman"/>
          <w:bCs/>
          <w:kern w:val="0"/>
          <w:sz w:val="24"/>
          <w:szCs w:val="24"/>
          <w:lang w:val="ru-RU" w:eastAsia="ar-SA"/>
        </w:rPr>
        <w:t>ся в мышцы, записи могут ложитьс</w:t>
      </w:r>
      <w:r>
        <w:rPr>
          <w:rFonts w:ascii="Times New Roman" w:eastAsia="SimSun" w:hAnsi="Times New Roman" w:cs="Times New Roman"/>
          <w:bCs/>
          <w:kern w:val="0"/>
          <w:sz w:val="24"/>
          <w:szCs w:val="24"/>
          <w:lang w:val="ru-RU" w:eastAsia="ar-SA"/>
        </w:rPr>
        <w:t>я даже в конкретный орган Тела.</w:t>
      </w:r>
    </w:p>
    <w:p w14:paraId="39F385B8"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И вот идёт сейчас, зн</w:t>
      </w:r>
      <w:r>
        <w:rPr>
          <w:rFonts w:ascii="Times New Roman" w:eastAsia="SimSun" w:hAnsi="Times New Roman" w:cs="Times New Roman"/>
          <w:bCs/>
          <w:kern w:val="0"/>
          <w:sz w:val="24"/>
          <w:szCs w:val="24"/>
          <w:lang w:val="ru-RU" w:eastAsia="ar-SA"/>
        </w:rPr>
        <w:t>аете, такая точечная проработка</w:t>
      </w:r>
      <w:r w:rsidRPr="009F505B">
        <w:rPr>
          <w:rFonts w:ascii="Times New Roman" w:eastAsia="SimSun" w:hAnsi="Times New Roman" w:cs="Times New Roman"/>
          <w:bCs/>
          <w:kern w:val="0"/>
          <w:sz w:val="24"/>
          <w:szCs w:val="24"/>
          <w:lang w:val="ru-RU" w:eastAsia="ar-SA"/>
        </w:rPr>
        <w:t xml:space="preserve"> на основании того, где, в каком месте Тела вы храните какие записи. Концентрация Синтеза, которая расшифровывается в Тренинге с Кут Хуми, распределяет эти записи таким образом, чтобы вы через </w:t>
      </w:r>
      <w:r>
        <w:rPr>
          <w:rFonts w:ascii="Times New Roman" w:eastAsia="SimSun" w:hAnsi="Times New Roman" w:cs="Times New Roman"/>
          <w:bCs/>
          <w:kern w:val="0"/>
          <w:sz w:val="24"/>
          <w:szCs w:val="24"/>
          <w:lang w:val="ru-RU" w:eastAsia="ar-SA"/>
        </w:rPr>
        <w:t>чтение Книги восполнили какие-</w:t>
      </w:r>
      <w:r w:rsidRPr="009F505B">
        <w:rPr>
          <w:rFonts w:ascii="Times New Roman" w:eastAsia="SimSun" w:hAnsi="Times New Roman" w:cs="Times New Roman"/>
          <w:bCs/>
          <w:kern w:val="0"/>
          <w:sz w:val="24"/>
          <w:szCs w:val="24"/>
          <w:lang w:val="ru-RU" w:eastAsia="ar-SA"/>
        </w:rPr>
        <w:t>то зап</w:t>
      </w:r>
      <w:r>
        <w:rPr>
          <w:rFonts w:ascii="Times New Roman" w:eastAsia="SimSun" w:hAnsi="Times New Roman" w:cs="Times New Roman"/>
          <w:bCs/>
          <w:kern w:val="0"/>
          <w:sz w:val="24"/>
          <w:szCs w:val="24"/>
          <w:lang w:val="ru-RU" w:eastAsia="ar-SA"/>
        </w:rPr>
        <w:t>иси в Теле, преобразили какие-</w:t>
      </w:r>
      <w:r w:rsidRPr="009F505B">
        <w:rPr>
          <w:rFonts w:ascii="Times New Roman" w:eastAsia="SimSun" w:hAnsi="Times New Roman" w:cs="Times New Roman"/>
          <w:bCs/>
          <w:kern w:val="0"/>
          <w:sz w:val="24"/>
          <w:szCs w:val="24"/>
          <w:lang w:val="ru-RU" w:eastAsia="ar-SA"/>
        </w:rPr>
        <w:t>то состояния в Теле. Там ещё многомерности каки</w:t>
      </w:r>
      <w:r>
        <w:rPr>
          <w:rFonts w:ascii="Times New Roman" w:eastAsia="SimSun" w:hAnsi="Times New Roman" w:cs="Times New Roman"/>
          <w:bCs/>
          <w:kern w:val="0"/>
          <w:sz w:val="24"/>
          <w:szCs w:val="24"/>
          <w:lang w:val="ru-RU" w:eastAsia="ar-SA"/>
        </w:rPr>
        <w:t>х-</w:t>
      </w:r>
      <w:r w:rsidRPr="009F505B">
        <w:rPr>
          <w:rFonts w:ascii="Times New Roman" w:eastAsia="SimSun" w:hAnsi="Times New Roman" w:cs="Times New Roman"/>
          <w:bCs/>
          <w:kern w:val="0"/>
          <w:sz w:val="24"/>
          <w:szCs w:val="24"/>
          <w:lang w:val="ru-RU" w:eastAsia="ar-SA"/>
        </w:rPr>
        <w:t>то процессов, которые я даже пересказать не могу. Это какая</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то ваша личная работа с Кут Хуми. И Кут Хуми сейчас вот прям направляет помощь.</w:t>
      </w:r>
    </w:p>
    <w:p w14:paraId="4E5DAC99"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Если вы даже знаете,</w:t>
      </w:r>
      <w:r>
        <w:rPr>
          <w:rFonts w:ascii="Times New Roman" w:eastAsia="SimSun" w:hAnsi="Times New Roman" w:cs="Times New Roman"/>
          <w:bCs/>
          <w:kern w:val="0"/>
          <w:sz w:val="24"/>
          <w:szCs w:val="24"/>
          <w:lang w:val="ru-RU" w:eastAsia="ar-SA"/>
        </w:rPr>
        <w:t xml:space="preserve"> что у вас в Теле есть какая-</w:t>
      </w:r>
      <w:r w:rsidRPr="009F505B">
        <w:rPr>
          <w:rFonts w:ascii="Times New Roman" w:eastAsia="SimSun" w:hAnsi="Times New Roman" w:cs="Times New Roman"/>
          <w:bCs/>
          <w:kern w:val="0"/>
          <w:sz w:val="24"/>
          <w:szCs w:val="24"/>
          <w:lang w:val="ru-RU" w:eastAsia="ar-SA"/>
        </w:rPr>
        <w:t xml:space="preserve">то запись, которую вы давно не можете преодолеть, вы сейчас можете у Кут Хуми попросить </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алканием</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 xml:space="preserve"> Синтеза из Книги эти зап</w:t>
      </w:r>
      <w:r>
        <w:rPr>
          <w:rFonts w:ascii="Times New Roman" w:eastAsia="SimSun" w:hAnsi="Times New Roman" w:cs="Times New Roman"/>
          <w:bCs/>
          <w:kern w:val="0"/>
          <w:sz w:val="24"/>
          <w:szCs w:val="24"/>
          <w:lang w:val="ru-RU" w:eastAsia="ar-SA"/>
        </w:rPr>
        <w:t>иси в Теле восполнить. В</w:t>
      </w:r>
      <w:r w:rsidRPr="009F505B">
        <w:rPr>
          <w:rFonts w:ascii="Times New Roman" w:eastAsia="SimSun" w:hAnsi="Times New Roman" w:cs="Times New Roman"/>
          <w:bCs/>
          <w:kern w:val="0"/>
          <w:sz w:val="24"/>
          <w:szCs w:val="24"/>
          <w:lang w:val="ru-RU" w:eastAsia="ar-SA"/>
        </w:rPr>
        <w:t>ам зафиксировали такую Книгу Синтеза, из которой как раз произойдёт восполнение недостающих в Теле</w:t>
      </w:r>
      <w:r>
        <w:rPr>
          <w:rFonts w:ascii="Times New Roman" w:eastAsia="SimSun" w:hAnsi="Times New Roman" w:cs="Times New Roman"/>
          <w:bCs/>
          <w:kern w:val="0"/>
          <w:sz w:val="24"/>
          <w:szCs w:val="24"/>
          <w:lang w:val="ru-RU" w:eastAsia="ar-SA"/>
        </w:rPr>
        <w:t xml:space="preserve"> записей по каким-то причинам</w:t>
      </w:r>
      <w:r w:rsidRPr="009F505B">
        <w:rPr>
          <w:rFonts w:ascii="Times New Roman" w:eastAsia="SimSun" w:hAnsi="Times New Roman" w:cs="Times New Roman"/>
          <w:bCs/>
          <w:kern w:val="0"/>
          <w:sz w:val="24"/>
          <w:szCs w:val="24"/>
          <w:lang w:val="ru-RU" w:eastAsia="ar-SA"/>
        </w:rPr>
        <w:t>, у вас у всех личные причины, у каждого свои.</w:t>
      </w:r>
    </w:p>
    <w:p w14:paraId="7AB351BB"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Буквально ещё 5 минут лично каждый</w:t>
      </w:r>
      <w:r>
        <w:rPr>
          <w:rFonts w:ascii="Times New Roman" w:eastAsia="SimSun" w:hAnsi="Times New Roman" w:cs="Times New Roman"/>
          <w:bCs/>
          <w:kern w:val="0"/>
          <w:sz w:val="24"/>
          <w:szCs w:val="24"/>
          <w:lang w:val="ru-RU" w:eastAsia="ar-SA"/>
        </w:rPr>
        <w:t xml:space="preserve"> с Кут Хуми, ну и потом какой-</w:t>
      </w:r>
      <w:r w:rsidRPr="009F505B">
        <w:rPr>
          <w:rFonts w:ascii="Times New Roman" w:eastAsia="SimSun" w:hAnsi="Times New Roman" w:cs="Times New Roman"/>
          <w:bCs/>
          <w:kern w:val="0"/>
          <w:sz w:val="24"/>
          <w:szCs w:val="24"/>
          <w:lang w:val="ru-RU" w:eastAsia="ar-SA"/>
        </w:rPr>
        <w:t xml:space="preserve">то опыт, если у вас получится, передать. Я понимаю, процесс многомерный, передать его глубину сложно, но нужно попробовать, чтобы у нас записался опыт работы с Книгой Синтеза. </w:t>
      </w:r>
    </w:p>
    <w:p w14:paraId="4C535F34"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t xml:space="preserve">Потому что сейчас фактически развёрнута </w:t>
      </w:r>
      <w:r w:rsidRPr="00DE7701">
        <w:rPr>
          <w:rFonts w:ascii="Times New Roman" w:eastAsia="SimSun" w:hAnsi="Times New Roman" w:cs="Times New Roman"/>
          <w:b/>
          <w:bCs/>
          <w:kern w:val="0"/>
          <w:sz w:val="24"/>
          <w:szCs w:val="24"/>
          <w:lang w:val="ru-RU" w:eastAsia="ar-SA"/>
        </w:rPr>
        <w:t>Книга Синтеза</w:t>
      </w:r>
      <w:r w:rsidRPr="009F505B">
        <w:rPr>
          <w:rFonts w:ascii="Times New Roman" w:eastAsia="SimSun" w:hAnsi="Times New Roman" w:cs="Times New Roman"/>
          <w:bCs/>
          <w:kern w:val="0"/>
          <w:sz w:val="24"/>
          <w:szCs w:val="24"/>
          <w:lang w:val="ru-RU" w:eastAsia="ar-SA"/>
        </w:rPr>
        <w:t xml:space="preserve"> в вас</w:t>
      </w:r>
      <w:r>
        <w:rPr>
          <w:rFonts w:ascii="Times New Roman" w:eastAsia="SimSun" w:hAnsi="Times New Roman" w:cs="Times New Roman"/>
          <w:bCs/>
          <w:kern w:val="0"/>
          <w:sz w:val="24"/>
          <w:szCs w:val="24"/>
          <w:lang w:val="ru-RU" w:eastAsia="ar-SA"/>
        </w:rPr>
        <w:t>,</w:t>
      </w:r>
      <w:r w:rsidRPr="009F505B">
        <w:rPr>
          <w:rFonts w:ascii="Times New Roman" w:eastAsia="SimSun" w:hAnsi="Times New Roman" w:cs="Times New Roman"/>
          <w:bCs/>
          <w:kern w:val="0"/>
          <w:sz w:val="24"/>
          <w:szCs w:val="24"/>
          <w:lang w:val="ru-RU" w:eastAsia="ar-SA"/>
        </w:rPr>
        <w:t xml:space="preserve"> и это </w:t>
      </w:r>
      <w:r w:rsidRPr="00DE7701">
        <w:rPr>
          <w:rFonts w:ascii="Times New Roman" w:eastAsia="SimSun" w:hAnsi="Times New Roman" w:cs="Times New Roman"/>
          <w:b/>
          <w:bCs/>
          <w:kern w:val="0"/>
          <w:sz w:val="24"/>
          <w:szCs w:val="24"/>
          <w:lang w:val="ru-RU" w:eastAsia="ar-SA"/>
        </w:rPr>
        <w:t>действие Инструмента. Вот так он работает, один из вариантов работы с Инструментом</w:t>
      </w:r>
      <w:r w:rsidRPr="009F505B">
        <w:rPr>
          <w:rFonts w:ascii="Times New Roman" w:eastAsia="SimSun" w:hAnsi="Times New Roman" w:cs="Times New Roman"/>
          <w:bCs/>
          <w:kern w:val="0"/>
          <w:sz w:val="24"/>
          <w:szCs w:val="24"/>
          <w:lang w:val="ru-RU" w:eastAsia="ar-SA"/>
        </w:rPr>
        <w:t>.</w:t>
      </w:r>
    </w:p>
    <w:p w14:paraId="357839DD"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w:t>
      </w:r>
      <w:r w:rsidRPr="009F505B">
        <w:rPr>
          <w:rFonts w:ascii="Times New Roman" w:eastAsia="SimSun" w:hAnsi="Times New Roman" w:cs="Times New Roman"/>
          <w:bCs/>
          <w:kern w:val="0"/>
          <w:sz w:val="24"/>
          <w:szCs w:val="24"/>
          <w:lang w:val="ru-RU" w:eastAsia="ar-SA"/>
        </w:rPr>
        <w:t>ри определённом настрое Тела вы даже можете слышать, как ваше Тело читает эти записи и слышать,</w:t>
      </w:r>
      <w:r>
        <w:rPr>
          <w:rFonts w:ascii="Times New Roman" w:eastAsia="SimSun" w:hAnsi="Times New Roman" w:cs="Times New Roman"/>
          <w:bCs/>
          <w:kern w:val="0"/>
          <w:sz w:val="24"/>
          <w:szCs w:val="24"/>
          <w:lang w:val="ru-RU" w:eastAsia="ar-SA"/>
        </w:rPr>
        <w:t xml:space="preserve"> </w:t>
      </w:r>
      <w:r w:rsidRPr="009F505B">
        <w:rPr>
          <w:rFonts w:ascii="Times New Roman" w:eastAsia="SimSun" w:hAnsi="Times New Roman" w:cs="Times New Roman"/>
          <w:bCs/>
          <w:kern w:val="0"/>
          <w:sz w:val="24"/>
          <w:szCs w:val="24"/>
          <w:lang w:val="ru-RU" w:eastAsia="ar-SA"/>
        </w:rPr>
        <w:t>как эти записи впитываются в</w:t>
      </w:r>
      <w:r>
        <w:rPr>
          <w:rFonts w:ascii="Times New Roman" w:eastAsia="SimSun" w:hAnsi="Times New Roman" w:cs="Times New Roman"/>
          <w:bCs/>
          <w:kern w:val="0"/>
          <w:sz w:val="24"/>
          <w:szCs w:val="24"/>
          <w:lang w:val="ru-RU" w:eastAsia="ar-SA"/>
        </w:rPr>
        <w:t xml:space="preserve"> Тело, как они разворачиваются. </w:t>
      </w:r>
      <w:r w:rsidRPr="009F505B">
        <w:rPr>
          <w:rFonts w:ascii="Times New Roman" w:eastAsia="SimSun" w:hAnsi="Times New Roman" w:cs="Times New Roman"/>
          <w:bCs/>
          <w:kern w:val="0"/>
          <w:sz w:val="24"/>
          <w:szCs w:val="24"/>
          <w:lang w:val="ru-RU" w:eastAsia="ar-SA"/>
        </w:rPr>
        <w:t>То есть сейчас идёт от Кут Хуми такая глубинная ментальная сонастройка. В этой глубинной ментальности вы можете услышать Синтез, когда ты слышишь течение Синтеза, движение Синтеза. Ну это такой один из высоких уровней ментальной организо</w:t>
      </w:r>
      <w:r>
        <w:rPr>
          <w:rFonts w:ascii="Times New Roman" w:eastAsia="SimSun" w:hAnsi="Times New Roman" w:cs="Times New Roman"/>
          <w:bCs/>
          <w:kern w:val="0"/>
          <w:sz w:val="24"/>
          <w:szCs w:val="24"/>
          <w:lang w:val="ru-RU" w:eastAsia="ar-SA"/>
        </w:rPr>
        <w:t>в</w:t>
      </w:r>
      <w:r w:rsidRPr="009F505B">
        <w:rPr>
          <w:rFonts w:ascii="Times New Roman" w:eastAsia="SimSun" w:hAnsi="Times New Roman" w:cs="Times New Roman"/>
          <w:bCs/>
          <w:kern w:val="0"/>
          <w:sz w:val="24"/>
          <w:szCs w:val="24"/>
          <w:lang w:val="ru-RU" w:eastAsia="ar-SA"/>
        </w:rPr>
        <w:t>анности, когда ты слышишь, как развёртывается Синтез.</w:t>
      </w:r>
    </w:p>
    <w:p w14:paraId="6050A34F" w14:textId="77777777" w:rsidR="005342DE" w:rsidRPr="009F505B"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9F505B">
        <w:rPr>
          <w:rFonts w:ascii="Times New Roman" w:eastAsia="SimSun" w:hAnsi="Times New Roman" w:cs="Times New Roman"/>
          <w:bCs/>
          <w:kern w:val="0"/>
          <w:sz w:val="24"/>
          <w:szCs w:val="24"/>
          <w:lang w:val="ru-RU" w:eastAsia="ar-SA"/>
        </w:rPr>
        <w:lastRenderedPageBreak/>
        <w:t>Пожалуйста, ваш опыт. Передайте ваш опыт, как работали с Книгой Синтеза, как усвоили.</w:t>
      </w:r>
    </w:p>
    <w:p w14:paraId="1095E73E" w14:textId="77777777" w:rsidR="005342DE" w:rsidRPr="004B5A71"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DE7701">
        <w:rPr>
          <w:rFonts w:ascii="Times New Roman" w:eastAsia="SimSun" w:hAnsi="Times New Roman" w:cs="Times New Roman"/>
          <w:b/>
          <w:bCs/>
          <w:kern w:val="0"/>
          <w:sz w:val="24"/>
          <w:szCs w:val="24"/>
          <w:lang w:val="ru-RU" w:eastAsia="ar-SA"/>
        </w:rPr>
        <w:t>00:5</w:t>
      </w:r>
      <w:r>
        <w:rPr>
          <w:rFonts w:ascii="Times New Roman" w:eastAsia="SimSun" w:hAnsi="Times New Roman" w:cs="Times New Roman"/>
          <w:b/>
          <w:bCs/>
          <w:kern w:val="0"/>
          <w:sz w:val="24"/>
          <w:szCs w:val="24"/>
          <w:lang w:val="ru-RU" w:eastAsia="ar-SA"/>
        </w:rPr>
        <w:t>8</w:t>
      </w:r>
      <w:r w:rsidRPr="00DE7701">
        <w:rPr>
          <w:rFonts w:ascii="Times New Roman" w:eastAsia="SimSun" w:hAnsi="Times New Roman" w:cs="Times New Roman"/>
          <w:b/>
          <w:bCs/>
          <w:kern w:val="0"/>
          <w:sz w:val="24"/>
          <w:szCs w:val="24"/>
          <w:lang w:val="ru-RU" w:eastAsia="ar-SA"/>
        </w:rPr>
        <w:t xml:space="preserve"> </w:t>
      </w:r>
      <w:r w:rsidRPr="004B5A71">
        <w:rPr>
          <w:rFonts w:ascii="Times New Roman" w:eastAsia="SimSun" w:hAnsi="Times New Roman" w:cs="Times New Roman"/>
          <w:bCs/>
          <w:i/>
          <w:kern w:val="0"/>
          <w:sz w:val="24"/>
          <w:szCs w:val="24"/>
          <w:lang w:val="ru-RU" w:eastAsia="ar-SA"/>
        </w:rPr>
        <w:t xml:space="preserve">Из зала: Книга развернулась передо мной. Когда Кут Хуми зафиксировал Столп Синтеза на ней, стали подниматься огнеобразы и выстраиваться потом. Кут Хуми говорит, что подходи и бери. Я подошёл, протянул руки, огнеобразы стали растекаться по рукам, по коже, дошло до </w:t>
      </w:r>
      <w:r>
        <w:rPr>
          <w:rFonts w:ascii="Times New Roman" w:eastAsia="SimSun" w:hAnsi="Times New Roman" w:cs="Times New Roman"/>
          <w:bCs/>
          <w:i/>
          <w:kern w:val="0"/>
          <w:sz w:val="24"/>
          <w:szCs w:val="24"/>
          <w:lang w:val="ru-RU" w:eastAsia="ar-SA"/>
        </w:rPr>
        <w:t>9</w:t>
      </w:r>
      <w:r w:rsidRPr="004B5A71">
        <w:rPr>
          <w:rFonts w:ascii="Times New Roman" w:eastAsia="SimSun" w:hAnsi="Times New Roman" w:cs="Times New Roman"/>
          <w:bCs/>
          <w:i/>
          <w:kern w:val="0"/>
          <w:sz w:val="24"/>
          <w:szCs w:val="24"/>
          <w:lang w:val="ru-RU" w:eastAsia="ar-SA"/>
        </w:rPr>
        <w:t>плеч, и остановилось. Потребовались некоторые усилия, чтобы с плеч распустить. Огнеобразы распределились сначала хаотично, потом они как будто заняли свои определённые на Теле места, по коже по поверхности Тела, а внутри пустота. Стали образовываться связи лучами или нитями между определёнными огнеобразами. Сначала они не пересекались, потом стали пересекаться, и в местах пересечения стали образовываться новые огнеобразы.</w:t>
      </w:r>
    </w:p>
    <w:p w14:paraId="61D4EB52" w14:textId="77777777" w:rsidR="005342DE" w:rsidRPr="004B5A71"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4B5A71">
        <w:rPr>
          <w:rFonts w:ascii="Times New Roman" w:eastAsia="SimSun" w:hAnsi="Times New Roman" w:cs="Times New Roman"/>
          <w:bCs/>
          <w:i/>
          <w:kern w:val="0"/>
          <w:sz w:val="24"/>
          <w:szCs w:val="24"/>
          <w:lang w:val="ru-RU" w:eastAsia="ar-SA"/>
        </w:rPr>
        <w:t>Началось заполнение Тела изнутри свечением, которое нарастало. Появилось такое состояние заполненности и переполненности, стало разрывать изнутри. Надо отдать.</w:t>
      </w:r>
    </w:p>
    <w:p w14:paraId="405492AA"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А внутрь ты это берёшь? Ты говоришь, а есть такой эффект, когда не хватает какой-то связочки, опыта, который у тебя вспыхнул, и ты этим переплавился. Ощущение, что ты не позволяешь доплавить тебя в этом процессе. </w:t>
      </w:r>
      <w:r w:rsidRPr="0003612A">
        <w:rPr>
          <w:rFonts w:ascii="Times New Roman" w:eastAsia="SimSun" w:hAnsi="Times New Roman" w:cs="Times New Roman"/>
          <w:b/>
          <w:bCs/>
          <w:kern w:val="0"/>
          <w:sz w:val="24"/>
          <w:szCs w:val="24"/>
          <w:lang w:val="ru-RU" w:eastAsia="ar-SA"/>
        </w:rPr>
        <w:t>До какой-то границы ты пускаешь, а дальше нет</w:t>
      </w:r>
      <w:r>
        <w:rPr>
          <w:rFonts w:ascii="Times New Roman" w:eastAsia="SimSun" w:hAnsi="Times New Roman" w:cs="Times New Roman"/>
          <w:bCs/>
          <w:kern w:val="0"/>
          <w:sz w:val="24"/>
          <w:szCs w:val="24"/>
          <w:lang w:val="ru-RU" w:eastAsia="ar-SA"/>
        </w:rPr>
        <w:t>.</w:t>
      </w:r>
    </w:p>
    <w:p w14:paraId="078B507D"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DE0565">
        <w:rPr>
          <w:rFonts w:ascii="Times New Roman" w:eastAsia="SimSun" w:hAnsi="Times New Roman" w:cs="Times New Roman"/>
          <w:b/>
          <w:bCs/>
          <w:kern w:val="0"/>
          <w:sz w:val="24"/>
          <w:szCs w:val="24"/>
          <w:lang w:val="ru-RU" w:eastAsia="ar-SA"/>
        </w:rPr>
        <w:t>0</w:t>
      </w:r>
      <w:r>
        <w:rPr>
          <w:rFonts w:ascii="Times New Roman" w:eastAsia="SimSun" w:hAnsi="Times New Roman" w:cs="Times New Roman"/>
          <w:b/>
          <w:bCs/>
          <w:kern w:val="0"/>
          <w:sz w:val="24"/>
          <w:szCs w:val="24"/>
          <w:lang w:val="ru-RU" w:eastAsia="ar-SA"/>
        </w:rPr>
        <w:t>1</w:t>
      </w:r>
      <w:r w:rsidRPr="00DE0565">
        <w:rPr>
          <w:rFonts w:ascii="Times New Roman" w:eastAsia="SimSun" w:hAnsi="Times New Roman" w:cs="Times New Roman"/>
          <w:b/>
          <w:bCs/>
          <w:kern w:val="0"/>
          <w:sz w:val="24"/>
          <w:szCs w:val="24"/>
          <w:lang w:val="ru-RU" w:eastAsia="ar-SA"/>
        </w:rPr>
        <w:t>:03</w:t>
      </w:r>
      <w:r>
        <w:rPr>
          <w:rFonts w:ascii="Times New Roman" w:eastAsia="SimSun" w:hAnsi="Times New Roman" w:cs="Times New Roman"/>
          <w:bCs/>
          <w:kern w:val="0"/>
          <w:sz w:val="24"/>
          <w:szCs w:val="24"/>
          <w:lang w:val="ru-RU" w:eastAsia="ar-SA"/>
        </w:rPr>
        <w:t xml:space="preserve"> Кстати, Кут Хуми нам объясняет, что </w:t>
      </w:r>
      <w:r w:rsidRPr="00DE0565">
        <w:rPr>
          <w:rFonts w:ascii="Times New Roman" w:eastAsia="SimSun" w:hAnsi="Times New Roman" w:cs="Times New Roman"/>
          <w:b/>
          <w:bCs/>
          <w:kern w:val="0"/>
          <w:sz w:val="24"/>
          <w:szCs w:val="24"/>
          <w:lang w:val="ru-RU" w:eastAsia="ar-SA"/>
        </w:rPr>
        <w:t>Книга Синтеза выводит за границы</w:t>
      </w:r>
      <w:r>
        <w:rPr>
          <w:rFonts w:ascii="Times New Roman" w:eastAsia="SimSun" w:hAnsi="Times New Roman" w:cs="Times New Roman"/>
          <w:bCs/>
          <w:kern w:val="0"/>
          <w:sz w:val="24"/>
          <w:szCs w:val="24"/>
          <w:lang w:val="ru-RU" w:eastAsia="ar-SA"/>
        </w:rPr>
        <w:t>. Когда мы начинаем читать Книгу Синтеза, когда мы начинаем с ней работать, она переводит в другую глубину нашего внутреннего развития. И если у нас есть какая-то граница внутри, если у нас определённая такая степень внутри, что вот до сюда и дальше нет, то Книга Синтеза снимает границы и помогает выйти за пределы границ. Эффект снятия границ между разными видами реальностей.</w:t>
      </w:r>
    </w:p>
    <w:p w14:paraId="069B7EE4"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вот как раз есть определённая какая-то граница, которую ты ещё не прошёл. Вот смотри, разворачивается определённая среда Огня, Кут Хуми говорит, что бери. Кто-то побежит в эту среду, как ребёнок, и впитает эту среду, кто-то осторожно прикоснётся и начнёт впитывать, есть разные варианты.</w:t>
      </w:r>
    </w:p>
    <w:p w14:paraId="165F9C24"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Ты можешь действовать по-другому. Тебя Кут Хуми выводит на глубину, у тебя до какого-то момента идёт накал, потом ты напрягаешься и не пускаешь. Поэтому сейчас попробуй с Кут Хуми доработать этот процесс. Не анализируй процесс, не пытайся понять его, попробуй его взять Огнём, вот просто довериться Кут Хуми. Кут Хуми говорит, что делай уже что умеешь, умения у тебя есть. Повторяй ещё раз этот процесс. Главное, чтобы Кут Хуми согласовал этот процесс, сейчас пока нет согласования. </w:t>
      </w:r>
    </w:p>
    <w:p w14:paraId="6CF5C41A"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551C40">
        <w:rPr>
          <w:rFonts w:ascii="Times New Roman" w:eastAsia="SimSun" w:hAnsi="Times New Roman" w:cs="Times New Roman"/>
          <w:b/>
          <w:bCs/>
          <w:kern w:val="0"/>
          <w:sz w:val="24"/>
          <w:szCs w:val="24"/>
          <w:lang w:val="ru-RU" w:eastAsia="ar-SA"/>
        </w:rPr>
        <w:t>01:07</w:t>
      </w:r>
      <w:r>
        <w:rPr>
          <w:rFonts w:ascii="Times New Roman" w:eastAsia="SimSun" w:hAnsi="Times New Roman" w:cs="Times New Roman"/>
          <w:bCs/>
          <w:kern w:val="0"/>
          <w:sz w:val="24"/>
          <w:szCs w:val="24"/>
          <w:lang w:val="ru-RU" w:eastAsia="ar-SA"/>
        </w:rPr>
        <w:t xml:space="preserve"> </w:t>
      </w:r>
      <w:r w:rsidRPr="00551C40">
        <w:rPr>
          <w:rFonts w:ascii="Times New Roman" w:eastAsia="SimSun" w:hAnsi="Times New Roman" w:cs="Times New Roman"/>
          <w:bCs/>
          <w:i/>
          <w:kern w:val="0"/>
          <w:sz w:val="24"/>
          <w:szCs w:val="24"/>
          <w:lang w:val="ru-RU" w:eastAsia="ar-SA"/>
        </w:rPr>
        <w:t xml:space="preserve">Опыт из зала, что </w:t>
      </w:r>
      <w:r>
        <w:rPr>
          <w:rFonts w:ascii="Times New Roman" w:eastAsia="SimSun" w:hAnsi="Times New Roman" w:cs="Times New Roman"/>
          <w:bCs/>
          <w:i/>
          <w:kern w:val="0"/>
          <w:sz w:val="24"/>
          <w:szCs w:val="24"/>
          <w:lang w:val="ru-RU" w:eastAsia="ar-SA"/>
        </w:rPr>
        <w:t xml:space="preserve">буквы полились, </w:t>
      </w:r>
      <w:r w:rsidRPr="00551C40">
        <w:rPr>
          <w:rFonts w:ascii="Times New Roman" w:eastAsia="SimSun" w:hAnsi="Times New Roman" w:cs="Times New Roman"/>
          <w:bCs/>
          <w:i/>
          <w:kern w:val="0"/>
          <w:sz w:val="24"/>
          <w:szCs w:val="24"/>
          <w:lang w:val="ru-RU" w:eastAsia="ar-SA"/>
        </w:rPr>
        <w:t>идёт заполнение зелёным цветом</w:t>
      </w:r>
      <w:r>
        <w:rPr>
          <w:rFonts w:ascii="Times New Roman" w:eastAsia="SimSun" w:hAnsi="Times New Roman" w:cs="Times New Roman"/>
          <w:bCs/>
          <w:kern w:val="0"/>
          <w:sz w:val="24"/>
          <w:szCs w:val="24"/>
          <w:lang w:val="ru-RU" w:eastAsia="ar-SA"/>
        </w:rPr>
        <w:t>.</w:t>
      </w:r>
    </w:p>
    <w:p w14:paraId="2B710E09"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Зелёный цвет отображает мудрость, определённую глубину мудрости. У вас какие-то восточные выражения накопленной мудрости были, возможно была перезапись внутри вашей мудрости.</w:t>
      </w:r>
    </w:p>
    <w:p w14:paraId="2B343B06"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Опять тенденция, что до определённых границ допускаем, а дальше боимся, а что за границей этого синтеза!? И вот </w:t>
      </w:r>
      <w:r w:rsidRPr="00551C40">
        <w:rPr>
          <w:rFonts w:ascii="Times New Roman" w:eastAsia="SimSun" w:hAnsi="Times New Roman" w:cs="Times New Roman"/>
          <w:b/>
          <w:bCs/>
          <w:kern w:val="0"/>
          <w:sz w:val="24"/>
          <w:szCs w:val="24"/>
          <w:lang w:val="ru-RU" w:eastAsia="ar-SA"/>
        </w:rPr>
        <w:t>Книга Синтеза показывает границы нашего внутреннего Синтеза</w:t>
      </w:r>
      <w:r>
        <w:rPr>
          <w:rFonts w:ascii="Times New Roman" w:eastAsia="SimSun" w:hAnsi="Times New Roman" w:cs="Times New Roman"/>
          <w:bCs/>
          <w:kern w:val="0"/>
          <w:sz w:val="24"/>
          <w:szCs w:val="24"/>
          <w:lang w:val="ru-RU" w:eastAsia="ar-SA"/>
        </w:rPr>
        <w:t xml:space="preserve">. У Отца этих границ нет, но у нас внутри эти границы есть. И когда мы начинаем работать с Книгой Синтеза, она выявляет границы нашего внутреннего мира. И сейчас Кут Хуми в этом Тренинге с Книгой Синтеза вызывает в вашем внутреннем мире те границы или пограничные состояния, которые нужно пройти. И вот тут будет всё на доверии, насколько вы доверяете Кут Хуми. Можно войти в такую проникновенность Кут Хуми, что вы эти границы во внутреннем мире снесёте, любые границы вашего внутреннего Синтеза, любые границы ваших каких-то тем, возможностей, способностей, они просто снесутся как шоры, как ненужные прослойки, как ненужные степени защиты, которые мы сами себе обозначили. </w:t>
      </w:r>
      <w:r w:rsidRPr="00377503">
        <w:rPr>
          <w:rFonts w:ascii="Times New Roman" w:eastAsia="SimSun" w:hAnsi="Times New Roman" w:cs="Times New Roman"/>
          <w:b/>
          <w:bCs/>
          <w:kern w:val="0"/>
          <w:sz w:val="24"/>
          <w:szCs w:val="24"/>
          <w:lang w:val="ru-RU" w:eastAsia="ar-SA"/>
        </w:rPr>
        <w:lastRenderedPageBreak/>
        <w:t xml:space="preserve">Книга Синтеза выводит на вашу предельность. </w:t>
      </w:r>
      <w:r>
        <w:rPr>
          <w:rFonts w:ascii="Times New Roman" w:eastAsia="SimSun" w:hAnsi="Times New Roman" w:cs="Times New Roman"/>
          <w:bCs/>
          <w:kern w:val="0"/>
          <w:sz w:val="24"/>
          <w:szCs w:val="24"/>
          <w:lang w:val="ru-RU" w:eastAsia="ar-SA"/>
        </w:rPr>
        <w:t>Вы должны выйти за эту предельность в следующую. И вы почувствуете Телом эту новую предельность.</w:t>
      </w:r>
    </w:p>
    <w:p w14:paraId="0DC92129"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Позвольте сейчас Кут Хуми определить вам предельность, а не когда вы сами определяете свою предельность. Попросите Кут Хуми помочь определить вашу предельность и войти в новую предельность. Вы сами не можете определить свою предельность, потому что ты ходишь в этой предельности, застрял в ней. Просите в концентрации Книги Синтеза зафиксировать вам новую предельность вашего внутреннего Синтеза как видит Кут Хуми. И задача сейчас усилием вашего внутреннего мира, усилием вашей подготовки, усилием ваших записей в веках в ту предельность встать Телом, прорваться за все виды предельности, которые в вас есть.</w:t>
      </w:r>
    </w:p>
    <w:p w14:paraId="7809DC69"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3623F7">
        <w:rPr>
          <w:rFonts w:ascii="Times New Roman" w:eastAsia="SimSun" w:hAnsi="Times New Roman" w:cs="Times New Roman"/>
          <w:b/>
          <w:bCs/>
          <w:kern w:val="0"/>
          <w:sz w:val="24"/>
          <w:szCs w:val="24"/>
          <w:lang w:val="ru-RU" w:eastAsia="ar-SA"/>
        </w:rPr>
        <w:t>0</w:t>
      </w:r>
      <w:r>
        <w:rPr>
          <w:rFonts w:ascii="Times New Roman" w:eastAsia="SimSun" w:hAnsi="Times New Roman" w:cs="Times New Roman"/>
          <w:b/>
          <w:bCs/>
          <w:kern w:val="0"/>
          <w:sz w:val="24"/>
          <w:szCs w:val="24"/>
          <w:lang w:val="ru-RU" w:eastAsia="ar-SA"/>
        </w:rPr>
        <w:t>1</w:t>
      </w:r>
      <w:r w:rsidRPr="003623F7">
        <w:rPr>
          <w:rFonts w:ascii="Times New Roman" w:eastAsia="SimSun" w:hAnsi="Times New Roman" w:cs="Times New Roman"/>
          <w:b/>
          <w:bCs/>
          <w:kern w:val="0"/>
          <w:sz w:val="24"/>
          <w:szCs w:val="24"/>
          <w:lang w:val="ru-RU" w:eastAsia="ar-SA"/>
        </w:rPr>
        <w:t>:16</w:t>
      </w:r>
      <w:r>
        <w:rPr>
          <w:rFonts w:ascii="Times New Roman" w:eastAsia="SimSun" w:hAnsi="Times New Roman" w:cs="Times New Roman"/>
          <w:bCs/>
          <w:kern w:val="0"/>
          <w:sz w:val="24"/>
          <w:szCs w:val="24"/>
          <w:lang w:val="ru-RU" w:eastAsia="ar-SA"/>
        </w:rPr>
        <w:t xml:space="preserve"> </w:t>
      </w:r>
      <w:r w:rsidRPr="003623F7">
        <w:rPr>
          <w:rFonts w:ascii="Times New Roman" w:eastAsia="SimSun" w:hAnsi="Times New Roman" w:cs="Times New Roman"/>
          <w:bCs/>
          <w:i/>
          <w:kern w:val="0"/>
          <w:sz w:val="24"/>
          <w:szCs w:val="24"/>
          <w:lang w:val="ru-RU" w:eastAsia="ar-SA"/>
        </w:rPr>
        <w:t>Опыт из зала.</w:t>
      </w:r>
      <w:r w:rsidRPr="004B457B">
        <w:rPr>
          <w:rFonts w:ascii="Times New Roman" w:eastAsia="SimSun" w:hAnsi="Times New Roman" w:cs="Times New Roman"/>
          <w:bCs/>
          <w:color w:val="FF0000"/>
          <w:kern w:val="0"/>
          <w:sz w:val="24"/>
          <w:szCs w:val="24"/>
          <w:lang w:val="ru-RU" w:eastAsia="ar-SA"/>
        </w:rPr>
        <w:t xml:space="preserve"> </w:t>
      </w:r>
    </w:p>
    <w:p w14:paraId="2D59A307"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Мы от Книги Синтеза очень часто ожидаем именно текст. Книга Синтеза на твою подготовку и ожидания начинает выдавать тебе текст, а текст ты не понимаешь. Попробуйте отвлечься от слов, смотрите в Синтез этих слов. Не цепляйтесь за слова, а попробуйте видеть Синтез, который за этими словами.</w:t>
      </w:r>
    </w:p>
    <w:p w14:paraId="62D0192F" w14:textId="77777777" w:rsidR="005342DE" w:rsidRPr="00EA482C"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EA482C">
        <w:rPr>
          <w:rFonts w:ascii="Times New Roman" w:eastAsia="SimSun" w:hAnsi="Times New Roman" w:cs="Times New Roman"/>
          <w:bCs/>
          <w:i/>
          <w:kern w:val="0"/>
          <w:sz w:val="24"/>
          <w:szCs w:val="24"/>
          <w:lang w:val="ru-RU" w:eastAsia="ar-SA"/>
        </w:rPr>
        <w:t>Позиция из зала, что не может открыть Книгу Синтеза</w:t>
      </w:r>
      <w:r>
        <w:rPr>
          <w:rFonts w:ascii="Times New Roman" w:eastAsia="SimSun" w:hAnsi="Times New Roman" w:cs="Times New Roman"/>
          <w:bCs/>
          <w:i/>
          <w:kern w:val="0"/>
          <w:sz w:val="24"/>
          <w:szCs w:val="24"/>
          <w:lang w:val="ru-RU" w:eastAsia="ar-SA"/>
        </w:rPr>
        <w:t>, шар закрытый</w:t>
      </w:r>
      <w:r w:rsidRPr="00EA482C">
        <w:rPr>
          <w:rFonts w:ascii="Times New Roman" w:eastAsia="SimSun" w:hAnsi="Times New Roman" w:cs="Times New Roman"/>
          <w:bCs/>
          <w:i/>
          <w:kern w:val="0"/>
          <w:sz w:val="24"/>
          <w:szCs w:val="24"/>
          <w:lang w:val="ru-RU" w:eastAsia="ar-SA"/>
        </w:rPr>
        <w:t>.</w:t>
      </w:r>
    </w:p>
    <w:p w14:paraId="64631184"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Пока ты не вскроешь, ты не преобразишься. В этом шаре фиксируется Книга Синтеза, которую тебе обозначил ИВАС Кут Хуми. Попробуй начать смотреть в Книгу Синтеза прям сквозь шар, ты же можешь смотреть Синтезом сквозь мерность. Синтез проникает сквозь многомерность и многосубъядерность?! А это шар – это определённый синтез субъядерности, набор разных огнеобразов. Любые огнеобразы можно взять и раздвинуть. Ты полыхни Огнём на эту структуру, и этот шар разойдётся на огнеобразы. Попроси у Кут Хуми тебе направить огнеобразный объём Синтеза и Огня, по качеству который выше, чем этот шар. И просто полыхни туда.</w:t>
      </w:r>
    </w:p>
    <w:p w14:paraId="47A3CEF1"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F61953">
        <w:rPr>
          <w:rFonts w:ascii="Times New Roman" w:eastAsia="SimSun" w:hAnsi="Times New Roman" w:cs="Times New Roman"/>
          <w:b/>
          <w:bCs/>
          <w:kern w:val="0"/>
          <w:sz w:val="24"/>
          <w:szCs w:val="24"/>
          <w:lang w:val="ru-RU" w:eastAsia="ar-SA"/>
        </w:rPr>
        <w:t>01:22</w:t>
      </w:r>
      <w:r>
        <w:rPr>
          <w:rFonts w:ascii="Times New Roman" w:eastAsia="SimSun" w:hAnsi="Times New Roman" w:cs="Times New Roman"/>
          <w:bCs/>
          <w:kern w:val="0"/>
          <w:sz w:val="24"/>
          <w:szCs w:val="24"/>
          <w:lang w:val="ru-RU" w:eastAsia="ar-SA"/>
        </w:rPr>
        <w:t xml:space="preserve"> </w:t>
      </w:r>
      <w:r w:rsidRPr="00F61953">
        <w:rPr>
          <w:rFonts w:ascii="Times New Roman" w:eastAsia="SimSun" w:hAnsi="Times New Roman" w:cs="Times New Roman"/>
          <w:bCs/>
          <w:i/>
          <w:kern w:val="0"/>
          <w:sz w:val="24"/>
          <w:szCs w:val="24"/>
          <w:lang w:val="ru-RU" w:eastAsia="ar-SA"/>
        </w:rPr>
        <w:t>Опыт из зала, что Книга Синтеза – это поток микросубъядерностей по телу, все раны, неровности по телу зажглись, поток прошёл – Книгу прочёл. В новую предельность вошёл</w:t>
      </w:r>
      <w:r>
        <w:rPr>
          <w:rFonts w:ascii="Times New Roman" w:eastAsia="SimSun" w:hAnsi="Times New Roman" w:cs="Times New Roman"/>
          <w:bCs/>
          <w:kern w:val="0"/>
          <w:sz w:val="24"/>
          <w:szCs w:val="24"/>
          <w:lang w:val="ru-RU" w:eastAsia="ar-SA"/>
        </w:rPr>
        <w:t>.</w:t>
      </w:r>
    </w:p>
    <w:p w14:paraId="7246D328"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Как вы поняли, что в новую предельность вошли?</w:t>
      </w:r>
    </w:p>
    <w:p w14:paraId="221F9D0B"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7D3B0C">
        <w:rPr>
          <w:rFonts w:ascii="Times New Roman" w:eastAsia="SimSun" w:hAnsi="Times New Roman" w:cs="Times New Roman"/>
          <w:bCs/>
          <w:i/>
          <w:kern w:val="0"/>
          <w:sz w:val="24"/>
          <w:szCs w:val="24"/>
          <w:lang w:val="ru-RU" w:eastAsia="ar-SA"/>
        </w:rPr>
        <w:t>Ответ из зала, что попал в другие вибрации</w:t>
      </w:r>
      <w:r>
        <w:rPr>
          <w:rFonts w:ascii="Times New Roman" w:eastAsia="SimSun" w:hAnsi="Times New Roman" w:cs="Times New Roman"/>
          <w:bCs/>
          <w:kern w:val="0"/>
          <w:sz w:val="24"/>
          <w:szCs w:val="24"/>
          <w:lang w:val="ru-RU" w:eastAsia="ar-SA"/>
        </w:rPr>
        <w:t>.</w:t>
      </w:r>
    </w:p>
    <w:p w14:paraId="31D87E0C"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Вас в предельности Кут Хуми фиксирует, он всех туда тянет, просто не все хотят. Кто-то уже вышел, большинства ещё из команды там нет.</w:t>
      </w:r>
    </w:p>
    <w:p w14:paraId="59685E09" w14:textId="77777777" w:rsidR="005342DE" w:rsidRPr="00575131"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575131">
        <w:rPr>
          <w:rFonts w:ascii="Times New Roman" w:eastAsia="SimSun" w:hAnsi="Times New Roman" w:cs="Times New Roman"/>
          <w:bCs/>
          <w:i/>
          <w:kern w:val="0"/>
          <w:sz w:val="24"/>
          <w:szCs w:val="24"/>
          <w:lang w:val="ru-RU" w:eastAsia="ar-SA"/>
        </w:rPr>
        <w:t>Ответ из зала, что страх активировался.</w:t>
      </w:r>
    </w:p>
    <w:p w14:paraId="13EC6AA5"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Страх чего?! Страх уже надо отпустить. Это, знаешь, как с добром не могу расстаться. Ну надо расстаться. </w:t>
      </w:r>
      <w:r w:rsidRPr="005A1022">
        <w:rPr>
          <w:rFonts w:ascii="Times New Roman" w:eastAsia="SimSun" w:hAnsi="Times New Roman" w:cs="Times New Roman"/>
          <w:b/>
          <w:bCs/>
          <w:kern w:val="0"/>
          <w:sz w:val="24"/>
          <w:szCs w:val="24"/>
          <w:lang w:val="ru-RU" w:eastAsia="ar-SA"/>
        </w:rPr>
        <w:t>Страх возникает от того, что ты не доверяешь внутренне Кут Хуми</w:t>
      </w:r>
      <w:r>
        <w:rPr>
          <w:rFonts w:ascii="Times New Roman" w:eastAsia="SimSun" w:hAnsi="Times New Roman" w:cs="Times New Roman"/>
          <w:bCs/>
          <w:kern w:val="0"/>
          <w:sz w:val="24"/>
          <w:szCs w:val="24"/>
          <w:lang w:val="ru-RU" w:eastAsia="ar-SA"/>
        </w:rPr>
        <w:t>, включи твой опыт Сердца. Помнишь, ты вчера говорила, что у тебя опыт Сердца наработан, вот эту сердечность включай. Только через эту сердечность ты можешь включиться в это доверие Кут Хуми. И когда ты просто войдёшь в сердечную слиянность с Кут Хуми, у тебя страх пропадёт.</w:t>
      </w:r>
    </w:p>
    <w:p w14:paraId="6FC3FA94"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5A1022">
        <w:rPr>
          <w:rFonts w:ascii="Times New Roman" w:eastAsia="SimSun" w:hAnsi="Times New Roman" w:cs="Times New Roman"/>
          <w:b/>
          <w:bCs/>
          <w:kern w:val="0"/>
          <w:sz w:val="24"/>
          <w:szCs w:val="24"/>
          <w:lang w:val="ru-RU" w:eastAsia="ar-SA"/>
        </w:rPr>
        <w:t>01:27</w:t>
      </w:r>
      <w:r>
        <w:rPr>
          <w:rFonts w:ascii="Times New Roman" w:eastAsia="SimSun" w:hAnsi="Times New Roman" w:cs="Times New Roman"/>
          <w:bCs/>
          <w:kern w:val="0"/>
          <w:sz w:val="24"/>
          <w:szCs w:val="24"/>
          <w:lang w:val="ru-RU" w:eastAsia="ar-SA"/>
        </w:rPr>
        <w:t xml:space="preserve"> Вот упёртые, никто не хочет выходить из своей предельности. Все главное хотят развиваться, а в предельности своей оставаться хотим.</w:t>
      </w:r>
    </w:p>
    <w:p w14:paraId="4C70FA46"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Правильный взгляд: вы должны оказаться стоя на Книге Синтеза своим телом в зале Отца. Новая предельность – вы должны оказаться в зале Отца. </w:t>
      </w:r>
    </w:p>
    <w:p w14:paraId="253E28AC" w14:textId="77777777" w:rsidR="005342DE" w:rsidRPr="00955793" w:rsidRDefault="005342DE" w:rsidP="005342DE">
      <w:pPr>
        <w:spacing w:after="0" w:line="257" w:lineRule="auto"/>
        <w:ind w:firstLine="720"/>
        <w:jc w:val="both"/>
        <w:rPr>
          <w:rFonts w:ascii="Times New Roman" w:eastAsia="SimSun" w:hAnsi="Times New Roman" w:cs="Times New Roman"/>
          <w:bCs/>
          <w:i/>
          <w:kern w:val="0"/>
          <w:sz w:val="24"/>
          <w:szCs w:val="24"/>
          <w:lang w:val="ru-RU" w:eastAsia="ar-SA"/>
        </w:rPr>
      </w:pPr>
      <w:r w:rsidRPr="00955793">
        <w:rPr>
          <w:rFonts w:ascii="Times New Roman" w:eastAsia="SimSun" w:hAnsi="Times New Roman" w:cs="Times New Roman"/>
          <w:bCs/>
          <w:i/>
          <w:kern w:val="0"/>
          <w:sz w:val="24"/>
          <w:szCs w:val="24"/>
          <w:lang w:val="ru-RU" w:eastAsia="ar-SA"/>
        </w:rPr>
        <w:t>Проживание из зала, что как преступник, ощущение собственного ничтожества.</w:t>
      </w:r>
    </w:p>
    <w:p w14:paraId="5CAB0EC5"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Смотри, это состояние – твоя предельность, та предельность, которая во внутреннем мире фиксируется. Веришь ли ты, что Огнём Кут Хуми, Огнём Отца ты можешь выйти в следующую предельность, и завершить своё ничтожное состояние, как ТЫ определила, и войти в новую предельность?! То, что преступно и ничтожно, ты определила себе сама, это твоё внутреннее состояние. Тебе даёт ИВО и ИВАС Кут Хуми выйти сейчас за пределы этого </w:t>
      </w:r>
      <w:r>
        <w:rPr>
          <w:rFonts w:ascii="Times New Roman" w:eastAsia="SimSun" w:hAnsi="Times New Roman" w:cs="Times New Roman"/>
          <w:bCs/>
          <w:kern w:val="0"/>
          <w:sz w:val="24"/>
          <w:szCs w:val="24"/>
          <w:lang w:val="ru-RU" w:eastAsia="ar-SA"/>
        </w:rPr>
        <w:lastRenderedPageBreak/>
        <w:t>принципа. И если ты сейчас это проговорила, замечательно, значит эта твоя предельность завершается в тебе, она вышла уже на поверхность. Попроси у Кут Хуми тебя за руку поставить в новую предельность, только надо довериться Кут Хуми и, самое главное, поверить в то, что ты можешь быть не ничтожна и не преступна! Ты пока в это не веришь. Ты можешь быть другой. И у Отца есть запись как ты можешь быть другой, а ты сама не веришь в это. Но пока ты не поверишь, никто не сможет тебя насильно туда поставить. И по Вере твоей тебе дано будет.</w:t>
      </w:r>
    </w:p>
    <w:p w14:paraId="296295ED"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Надо поверить в твой потенциал, который Отец тебе дал.</w:t>
      </w:r>
    </w:p>
    <w:p w14:paraId="461E7053"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795129">
        <w:rPr>
          <w:rFonts w:ascii="Times New Roman" w:eastAsia="SimSun" w:hAnsi="Times New Roman" w:cs="Times New Roman"/>
          <w:b/>
          <w:bCs/>
          <w:kern w:val="0"/>
          <w:sz w:val="24"/>
          <w:szCs w:val="24"/>
          <w:lang w:val="ru-RU" w:eastAsia="ar-SA"/>
        </w:rPr>
        <w:t>01:33</w:t>
      </w:r>
      <w:r>
        <w:rPr>
          <w:rFonts w:ascii="Times New Roman" w:eastAsia="SimSun" w:hAnsi="Times New Roman" w:cs="Times New Roman"/>
          <w:bCs/>
          <w:kern w:val="0"/>
          <w:sz w:val="24"/>
          <w:szCs w:val="24"/>
          <w:lang w:val="ru-RU" w:eastAsia="ar-SA"/>
        </w:rPr>
        <w:t xml:space="preserve"> </w:t>
      </w:r>
      <w:r w:rsidRPr="00795129">
        <w:rPr>
          <w:rFonts w:ascii="Times New Roman" w:eastAsia="SimSun" w:hAnsi="Times New Roman" w:cs="Times New Roman"/>
          <w:bCs/>
          <w:i/>
          <w:kern w:val="0"/>
          <w:sz w:val="24"/>
          <w:szCs w:val="24"/>
          <w:lang w:val="ru-RU" w:eastAsia="ar-SA"/>
        </w:rPr>
        <w:t>Проживание из зала, что в открытой сердечности увидела руку Кут Хуми, и вошла за руку Кут Хуми в новую предельность, в зал Отца.</w:t>
      </w:r>
      <w:r>
        <w:rPr>
          <w:rFonts w:ascii="Times New Roman" w:eastAsia="SimSun" w:hAnsi="Times New Roman" w:cs="Times New Roman"/>
          <w:bCs/>
          <w:kern w:val="0"/>
          <w:sz w:val="24"/>
          <w:szCs w:val="24"/>
          <w:lang w:val="ru-RU" w:eastAsia="ar-SA"/>
        </w:rPr>
        <w:t xml:space="preserve"> </w:t>
      </w:r>
    </w:p>
    <w:p w14:paraId="18C80815"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Совершенно верная позиция, доверьтесь хотя бы руке Кут Хуми, и Кут Хуми вас выведет в зал Отца, и вы встанете на Книгу Синтеза. Делайте! </w:t>
      </w:r>
    </w:p>
    <w:p w14:paraId="4CEABEA2"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Доверьтесь Кут Хуми, просто протяните руку и позвольте Кут Хуми вас перевести в другую предельность!</w:t>
      </w:r>
    </w:p>
    <w:p w14:paraId="64A01EBF"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Всё, все встали. Предыдущий вид предельности просто сжигается Кут Хуми и Отцом. Срабатывает право вета Отца. </w:t>
      </w:r>
    </w:p>
    <w:p w14:paraId="6DC873AE"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sidRPr="0076266B">
        <w:rPr>
          <w:rFonts w:ascii="Times New Roman" w:eastAsia="SimSun" w:hAnsi="Times New Roman" w:cs="Times New Roman"/>
          <w:b/>
          <w:bCs/>
          <w:kern w:val="0"/>
          <w:sz w:val="24"/>
          <w:szCs w:val="24"/>
          <w:lang w:val="ru-RU" w:eastAsia="ar-SA"/>
        </w:rPr>
        <w:t xml:space="preserve"> 01:37</w:t>
      </w:r>
      <w:r>
        <w:rPr>
          <w:rFonts w:ascii="Times New Roman" w:eastAsia="SimSun" w:hAnsi="Times New Roman" w:cs="Times New Roman"/>
          <w:bCs/>
          <w:kern w:val="0"/>
          <w:sz w:val="24"/>
          <w:szCs w:val="24"/>
          <w:lang w:val="ru-RU" w:eastAsia="ar-SA"/>
        </w:rPr>
        <w:t xml:space="preserve"> Синтезируемся с ИВО, впитываем через стопы тот Синтез, который развёрнут в Книге Синтеза под вами. Каждый стоит в условиях Синтеза Книги Синтеза. Только этот теперь Отцовская Книга. До этого была Кут Хуми, теперь Отцовская.</w:t>
      </w:r>
    </w:p>
    <w:p w14:paraId="3E0AC270"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Теперь начинайте через стопы впитывать эту Книгу собою так, чтобы эта Книга синтезом растеклась по вашему телу, и итогово концентрация этой Книги Синтеза у вас встала в головной мозг, в центровке. И </w:t>
      </w:r>
      <w:r w:rsidRPr="00443684">
        <w:rPr>
          <w:rFonts w:ascii="Times New Roman" w:eastAsia="SimSun" w:hAnsi="Times New Roman" w:cs="Times New Roman"/>
          <w:b/>
          <w:bCs/>
          <w:kern w:val="0"/>
          <w:sz w:val="24"/>
          <w:szCs w:val="24"/>
          <w:lang w:val="ru-RU" w:eastAsia="ar-SA"/>
        </w:rPr>
        <w:t xml:space="preserve">этим просим ИВО, как только Синтез дойдёт до центровки, вписать в новую предельность Синтеза каждому из нас, синтезу в нас. И этой предельностью трансвизировать наше внутреннее развитие, наше ИВДИВО-развитие на новый путь, на новые условия, на новую предельность, на новый Синтез, на новый Огонь </w:t>
      </w:r>
      <w:r w:rsidRPr="00443684">
        <w:rPr>
          <w:rFonts w:ascii="Times New Roman" w:eastAsia="SimSun" w:hAnsi="Times New Roman" w:cs="Times New Roman"/>
          <w:bCs/>
          <w:kern w:val="0"/>
          <w:sz w:val="24"/>
          <w:szCs w:val="24"/>
          <w:lang w:val="ru-RU" w:eastAsia="ar-SA"/>
        </w:rPr>
        <w:t>и так далее</w:t>
      </w:r>
      <w:r>
        <w:rPr>
          <w:rFonts w:ascii="Times New Roman" w:eastAsia="SimSun" w:hAnsi="Times New Roman" w:cs="Times New Roman"/>
          <w:bCs/>
          <w:kern w:val="0"/>
          <w:sz w:val="24"/>
          <w:szCs w:val="24"/>
          <w:lang w:val="ru-RU" w:eastAsia="ar-SA"/>
        </w:rPr>
        <w:t>. Новую жизненность, новый потенциал, новые возможности.</w:t>
      </w:r>
    </w:p>
    <w:p w14:paraId="3DD20FA4"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этот новый предел вам Отец прям ставит в мозг, чтобы в мозгах у вас это закрепилось. </w:t>
      </w:r>
    </w:p>
    <w:p w14:paraId="3EAECEF6"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синтезируясь с Хум Изначально Вышестоящего Отца, стяжаем каждому из нас новую предельность Синтеза Изначально Вышестоящего Отца Книгой Синтеза, действующей в нас.</w:t>
      </w:r>
    </w:p>
    <w:p w14:paraId="534678AD"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w:t>
      </w:r>
      <w:r w:rsidRPr="00FA5936">
        <w:rPr>
          <w:rFonts w:ascii="Times New Roman" w:eastAsia="SimSun" w:hAnsi="Times New Roman" w:cs="Times New Roman"/>
          <w:b/>
          <w:bCs/>
          <w:kern w:val="0"/>
          <w:sz w:val="24"/>
          <w:szCs w:val="24"/>
          <w:lang w:val="ru-RU" w:eastAsia="ar-SA"/>
        </w:rPr>
        <w:t>Книга Синтеза будет вам Инструментом, которым вы будете познавать новый предел Синтеза, то есть Книга Синтеза будет вам помогать освоить, прочитать новую предельность Синтеза, которую вам определи</w:t>
      </w:r>
      <w:r>
        <w:rPr>
          <w:rFonts w:ascii="Times New Roman" w:eastAsia="SimSun" w:hAnsi="Times New Roman" w:cs="Times New Roman"/>
          <w:b/>
          <w:bCs/>
          <w:kern w:val="0"/>
          <w:sz w:val="24"/>
          <w:szCs w:val="24"/>
          <w:lang w:val="ru-RU" w:eastAsia="ar-SA"/>
        </w:rPr>
        <w:t>л</w:t>
      </w:r>
      <w:r w:rsidRPr="00FA5936">
        <w:rPr>
          <w:rFonts w:ascii="Times New Roman" w:eastAsia="SimSun" w:hAnsi="Times New Roman" w:cs="Times New Roman"/>
          <w:b/>
          <w:bCs/>
          <w:kern w:val="0"/>
          <w:sz w:val="24"/>
          <w:szCs w:val="24"/>
          <w:lang w:val="ru-RU" w:eastAsia="ar-SA"/>
        </w:rPr>
        <w:t xml:space="preserve"> Отец</w:t>
      </w:r>
      <w:r>
        <w:rPr>
          <w:rFonts w:ascii="Times New Roman" w:eastAsia="SimSun" w:hAnsi="Times New Roman" w:cs="Times New Roman"/>
          <w:bCs/>
          <w:kern w:val="0"/>
          <w:sz w:val="24"/>
          <w:szCs w:val="24"/>
          <w:lang w:val="ru-RU" w:eastAsia="ar-SA"/>
        </w:rPr>
        <w:t xml:space="preserve">, не вы. </w:t>
      </w:r>
    </w:p>
    <w:p w14:paraId="51905F5C"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проникаясь, мы синтезируемся с Изначально Вышестоящим Отцом, каждый синтезируется в координации с Изначально Вышестоящим Отцом, который вам каждому зафиксируется в соответствующем зале. </w:t>
      </w:r>
      <w:r w:rsidRPr="00A00598">
        <w:rPr>
          <w:rFonts w:ascii="Times New Roman" w:eastAsia="SimSun" w:hAnsi="Times New Roman" w:cs="Times New Roman"/>
          <w:b/>
          <w:bCs/>
          <w:kern w:val="0"/>
          <w:sz w:val="24"/>
          <w:szCs w:val="24"/>
          <w:lang w:val="ru-RU" w:eastAsia="ar-SA"/>
        </w:rPr>
        <w:t xml:space="preserve">Стяжаем каждому из нас Ядро Совершенного Инструмента Книги Синтеза </w:t>
      </w:r>
      <w:r>
        <w:rPr>
          <w:rFonts w:ascii="Times New Roman" w:eastAsia="SimSun" w:hAnsi="Times New Roman" w:cs="Times New Roman"/>
          <w:b/>
          <w:bCs/>
          <w:kern w:val="0"/>
          <w:sz w:val="24"/>
          <w:szCs w:val="24"/>
          <w:lang w:val="ru-RU" w:eastAsia="ar-SA"/>
        </w:rPr>
        <w:t>Изначально Вышестоящего Отца</w:t>
      </w:r>
      <w:r w:rsidRPr="00A00598">
        <w:rPr>
          <w:rFonts w:ascii="Times New Roman" w:eastAsia="SimSun" w:hAnsi="Times New Roman" w:cs="Times New Roman"/>
          <w:b/>
          <w:bCs/>
          <w:kern w:val="0"/>
          <w:sz w:val="24"/>
          <w:szCs w:val="24"/>
          <w:lang w:val="ru-RU" w:eastAsia="ar-SA"/>
        </w:rPr>
        <w:t>.</w:t>
      </w:r>
      <w:r>
        <w:rPr>
          <w:rFonts w:ascii="Times New Roman" w:eastAsia="SimSun" w:hAnsi="Times New Roman" w:cs="Times New Roman"/>
          <w:bCs/>
          <w:kern w:val="0"/>
          <w:sz w:val="24"/>
          <w:szCs w:val="24"/>
          <w:lang w:val="ru-RU" w:eastAsia="ar-SA"/>
        </w:rPr>
        <w:t xml:space="preserve"> И просим развернуть в нас Совершенную Книгу Синтеза Инструментом Изначально Вышестоящего Отца в нас, в каждом из нас. Этим просим записать в нас все методы, все виды синтеза, все варианты действия данным инструментом.</w:t>
      </w:r>
    </w:p>
    <w:p w14:paraId="2AA73672"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Стяжаем 64 Инструмента Совершенной Книги Синтеза Изначально Вышестоящего Отца каждому из нас, синтезу в нас. Заполняемся, развёртывая Совершенную Книгу Синтеза во всех выражениях внутренней жизни. </w:t>
      </w:r>
    </w:p>
    <w:p w14:paraId="6BE08E13"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Просим Синтезом Изначально Вышестоящего Отца закрепить, завизировать результат предельности каждого из нас и реплицировать этот результат в физическое тело данного физического воплощения, развернув этот результат по всем зданиям каждого из нас, вплоть до физического.</w:t>
      </w:r>
    </w:p>
    <w:p w14:paraId="20B766DD" w14:textId="77777777" w:rsidR="005342DE" w:rsidRDefault="005342DE" w:rsidP="005342DE">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Благодарим Изначально Вышестоящего Отца, возвращаемся в физическую реализацию. Развёртываем новую предельность Книгой Синтеза Изначально Вышестоящего Отца в каждом из нас, в синтезе нас, прося вписать прямую репликацию Синтеза Изначально Вышестоящего Отца в физическое тело.</w:t>
      </w:r>
    </w:p>
    <w:p w14:paraId="36F1FEC8" w14:textId="77777777" w:rsidR="005342DE" w:rsidRPr="00EF7B49" w:rsidRDefault="005342DE" w:rsidP="005342DE">
      <w:pPr>
        <w:spacing w:after="0" w:line="257" w:lineRule="auto"/>
        <w:ind w:firstLine="720"/>
        <w:jc w:val="both"/>
        <w:rPr>
          <w:rFonts w:ascii="Times New Roman" w:eastAsia="SimSun" w:hAnsi="Times New Roman" w:cs="Times New Roman"/>
          <w:b/>
          <w:bCs/>
          <w:kern w:val="0"/>
          <w:sz w:val="24"/>
          <w:szCs w:val="24"/>
          <w:lang w:val="ru-RU" w:eastAsia="ar-SA"/>
        </w:rPr>
      </w:pPr>
      <w:r w:rsidRPr="00EF7B49">
        <w:rPr>
          <w:rFonts w:ascii="Times New Roman" w:eastAsia="SimSun" w:hAnsi="Times New Roman" w:cs="Times New Roman"/>
          <w:b/>
          <w:bCs/>
          <w:kern w:val="0"/>
          <w:sz w:val="24"/>
          <w:szCs w:val="24"/>
          <w:lang w:val="ru-RU" w:eastAsia="ar-SA"/>
        </w:rPr>
        <w:t>01:48</w:t>
      </w:r>
      <w:r w:rsidRPr="00EF7B49">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Выходим из данного Тренинга. Перерыв, идём усваивать предельность, мы дальше ничего не возьмём, пока не переключимся.</w:t>
      </w:r>
    </w:p>
    <w:p w14:paraId="7CC817F8" w14:textId="77777777" w:rsidR="009702D2" w:rsidRDefault="009702D2" w:rsidP="009702D2">
      <w:pPr>
        <w:spacing w:after="0" w:line="257" w:lineRule="auto"/>
        <w:ind w:firstLine="720"/>
        <w:jc w:val="both"/>
        <w:rPr>
          <w:rFonts w:ascii="Times New Roman" w:eastAsia="SimSun" w:hAnsi="Times New Roman" w:cs="Times New Roman"/>
          <w:bCs/>
          <w:kern w:val="0"/>
          <w:sz w:val="24"/>
          <w:szCs w:val="24"/>
          <w:lang w:val="ru-RU" w:eastAsia="ar-SA"/>
        </w:rPr>
      </w:pPr>
      <w:bookmarkStart w:id="36" w:name="_Toc125475210"/>
      <w:r>
        <w:rPr>
          <w:rFonts w:ascii="Times New Roman" w:eastAsia="SimSun" w:hAnsi="Times New Roman" w:cs="Times New Roman"/>
          <w:bCs/>
          <w:kern w:val="0"/>
          <w:sz w:val="24"/>
          <w:szCs w:val="24"/>
          <w:lang w:val="ru-RU" w:eastAsia="ar-SA"/>
        </w:rPr>
        <w:t xml:space="preserve"> </w:t>
      </w:r>
    </w:p>
    <w:p w14:paraId="234C72B7" w14:textId="77777777" w:rsidR="005342DE" w:rsidRPr="009702D2" w:rsidRDefault="005342DE" w:rsidP="009702D2">
      <w:pPr>
        <w:spacing w:after="0" w:line="257" w:lineRule="auto"/>
        <w:jc w:val="both"/>
        <w:rPr>
          <w:rFonts w:ascii="Times New Roman" w:eastAsia="SimSun" w:hAnsi="Times New Roman" w:cs="Times New Roman"/>
          <w:b/>
          <w:bCs/>
          <w:kern w:val="0"/>
          <w:sz w:val="24"/>
          <w:szCs w:val="24"/>
          <w:lang w:val="ru-RU" w:eastAsia="ar-SA"/>
        </w:rPr>
      </w:pPr>
      <w:r w:rsidRPr="009702D2">
        <w:rPr>
          <w:rFonts w:ascii="Times New Roman" w:hAnsi="Times New Roman"/>
          <w:b/>
          <w:color w:val="FF0000"/>
          <w:lang w:val="ru-RU"/>
        </w:rPr>
        <w:t>2 День 2 Часть</w:t>
      </w:r>
      <w:bookmarkEnd w:id="36"/>
    </w:p>
    <w:p w14:paraId="46D9A66E" w14:textId="77777777" w:rsidR="005342DE" w:rsidRPr="005342DE" w:rsidRDefault="005342DE" w:rsidP="005342DE">
      <w:pPr>
        <w:suppressAutoHyphens w:val="0"/>
        <w:spacing w:after="0" w:line="257" w:lineRule="auto"/>
        <w:rPr>
          <w:rFonts w:ascii="Times New Roman" w:hAnsi="Times New Roman" w:cs="Times New Roman"/>
          <w:color w:val="FF0000"/>
          <w:sz w:val="24"/>
          <w:szCs w:val="24"/>
          <w:lang w:val="ru-RU"/>
        </w:rPr>
      </w:pPr>
      <w:r w:rsidRPr="005342DE">
        <w:rPr>
          <w:rFonts w:ascii="Times New Roman" w:hAnsi="Times New Roman" w:cs="Times New Roman"/>
          <w:color w:val="FF0000"/>
          <w:sz w:val="24"/>
          <w:szCs w:val="24"/>
          <w:lang w:val="ru-RU"/>
        </w:rPr>
        <w:t>00:00:00-03:45:21</w:t>
      </w:r>
    </w:p>
    <w:p w14:paraId="26D29C89" w14:textId="77777777" w:rsidR="005342DE" w:rsidRPr="000E459F" w:rsidRDefault="005342DE" w:rsidP="005342DE">
      <w:pPr>
        <w:spacing w:after="0" w:line="257" w:lineRule="auto"/>
        <w:ind w:firstLine="720"/>
        <w:jc w:val="both"/>
        <w:rPr>
          <w:rFonts w:ascii="Times New Roman" w:hAnsi="Times New Roman" w:cs="Times New Roman"/>
          <w:b/>
          <w:sz w:val="28"/>
          <w:szCs w:val="28"/>
          <w:lang w:val="ru-RU"/>
        </w:rPr>
      </w:pPr>
    </w:p>
    <w:p w14:paraId="78CBEDB0"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b/>
          <w:sz w:val="24"/>
          <w:szCs w:val="24"/>
          <w:lang w:val="ru-RU"/>
        </w:rPr>
        <w:t>00:00</w:t>
      </w:r>
      <w:r>
        <w:rPr>
          <w:rFonts w:ascii="Times New Roman" w:hAnsi="Times New Roman" w:cs="Times New Roman"/>
          <w:sz w:val="24"/>
          <w:szCs w:val="24"/>
          <w:lang w:val="ru-RU"/>
        </w:rPr>
        <w:t xml:space="preserve"> Попробуйте, вот как раз</w:t>
      </w:r>
      <w:r w:rsidRPr="00D75364">
        <w:rPr>
          <w:rFonts w:ascii="Times New Roman" w:hAnsi="Times New Roman" w:cs="Times New Roman"/>
          <w:sz w:val="24"/>
          <w:szCs w:val="24"/>
          <w:lang w:val="ru-RU"/>
        </w:rPr>
        <w:t xml:space="preserve"> по итогам перерыва, немножечко мы переключились, попробуйте вот</w:t>
      </w:r>
      <w:r>
        <w:rPr>
          <w:rFonts w:ascii="Times New Roman" w:hAnsi="Times New Roman" w:cs="Times New Roman"/>
          <w:sz w:val="24"/>
          <w:szCs w:val="24"/>
          <w:lang w:val="ru-RU"/>
        </w:rPr>
        <w:t xml:space="preserve"> почувствовать</w:t>
      </w:r>
      <w:r w:rsidRPr="00D75364">
        <w:rPr>
          <w:rFonts w:ascii="Times New Roman" w:hAnsi="Times New Roman" w:cs="Times New Roman"/>
          <w:sz w:val="24"/>
          <w:szCs w:val="24"/>
          <w:lang w:val="ru-RU"/>
        </w:rPr>
        <w:t xml:space="preserve"> этот эффект нового Синтез</w:t>
      </w:r>
      <w:r>
        <w:rPr>
          <w:rFonts w:ascii="Times New Roman" w:hAnsi="Times New Roman" w:cs="Times New Roman"/>
          <w:sz w:val="24"/>
          <w:szCs w:val="24"/>
          <w:lang w:val="ru-RU"/>
        </w:rPr>
        <w:t xml:space="preserve">а, эффект Книги Синтеза. </w:t>
      </w:r>
      <w:r w:rsidRPr="00D75364">
        <w:rPr>
          <w:rFonts w:ascii="Times New Roman" w:hAnsi="Times New Roman" w:cs="Times New Roman"/>
          <w:sz w:val="24"/>
          <w:szCs w:val="24"/>
          <w:lang w:val="ru-RU"/>
        </w:rPr>
        <w:t xml:space="preserve">Вот, какое-то время прошло, как у вас усвоился этот Синтез в теле? Может быть вы что-то проживали интересное. Может быть, как раз почувствовали вот эту новую </w:t>
      </w:r>
      <w:r>
        <w:rPr>
          <w:rFonts w:ascii="Times New Roman" w:hAnsi="Times New Roman" w:cs="Times New Roman"/>
          <w:sz w:val="24"/>
          <w:szCs w:val="24"/>
          <w:lang w:val="ru-RU"/>
        </w:rPr>
        <w:t>п</w:t>
      </w:r>
      <w:r w:rsidRPr="00942EFC">
        <w:rPr>
          <w:rFonts w:ascii="Times New Roman" w:hAnsi="Times New Roman" w:cs="Times New Roman"/>
          <w:sz w:val="24"/>
          <w:szCs w:val="24"/>
          <w:lang w:val="ru-RU"/>
        </w:rPr>
        <w:t xml:space="preserve">редельность Синтеза Отцом. </w:t>
      </w:r>
      <w:r>
        <w:rPr>
          <w:rFonts w:ascii="Times New Roman" w:hAnsi="Times New Roman" w:cs="Times New Roman"/>
          <w:sz w:val="24"/>
          <w:szCs w:val="24"/>
          <w:lang w:val="ru-RU"/>
        </w:rPr>
        <w:t>К</w:t>
      </w:r>
      <w:r w:rsidRPr="00D75364">
        <w:rPr>
          <w:rFonts w:ascii="Times New Roman" w:hAnsi="Times New Roman" w:cs="Times New Roman"/>
          <w:sz w:val="24"/>
          <w:szCs w:val="24"/>
          <w:lang w:val="ru-RU"/>
        </w:rPr>
        <w:t xml:space="preserve">аждому была развёрнута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 xml:space="preserve">редельность Синтеза, новая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редельность Синтеза</w:t>
      </w:r>
      <w:r>
        <w:rPr>
          <w:rFonts w:ascii="Times New Roman" w:hAnsi="Times New Roman" w:cs="Times New Roman"/>
          <w:sz w:val="24"/>
          <w:szCs w:val="24"/>
          <w:lang w:val="ru-RU"/>
        </w:rPr>
        <w:t xml:space="preserve">. </w:t>
      </w:r>
    </w:p>
    <w:p w14:paraId="426A6270"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Книга Синтеза для вас, ну, возможно даже какая-то специфика для вашей команды</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sidRPr="00942EFC">
        <w:rPr>
          <w:rFonts w:ascii="Times New Roman" w:hAnsi="Times New Roman" w:cs="Times New Roman"/>
          <w:b/>
          <w:sz w:val="24"/>
          <w:szCs w:val="24"/>
          <w:lang w:val="ru-RU"/>
        </w:rPr>
        <w:t xml:space="preserve">Книга Синтеза будет Инструментом, которая вас будет, знаете, </w:t>
      </w:r>
      <w:r>
        <w:rPr>
          <w:rFonts w:ascii="Times New Roman" w:hAnsi="Times New Roman" w:cs="Times New Roman"/>
          <w:b/>
          <w:sz w:val="24"/>
          <w:szCs w:val="24"/>
          <w:lang w:val="ru-RU"/>
        </w:rPr>
        <w:t>как</w:t>
      </w:r>
      <w:r w:rsidRPr="00942EFC">
        <w:rPr>
          <w:rFonts w:ascii="Times New Roman" w:hAnsi="Times New Roman" w:cs="Times New Roman"/>
          <w:b/>
          <w:sz w:val="24"/>
          <w:szCs w:val="24"/>
          <w:lang w:val="ru-RU"/>
        </w:rPr>
        <w:t xml:space="preserve"> активировать в этой предельности, исследовать эту предельность, вот именно Инструментом Книга Синтеза.</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 xml:space="preserve">Вот мы его стяжали. Вы можете прямо </w:t>
      </w:r>
      <w:r w:rsidRPr="00942EFC">
        <w:rPr>
          <w:rFonts w:ascii="Times New Roman" w:hAnsi="Times New Roman" w:cs="Times New Roman"/>
          <w:b/>
          <w:sz w:val="24"/>
          <w:szCs w:val="24"/>
          <w:lang w:val="ru-RU"/>
        </w:rPr>
        <w:t>возжигаться Инструментом Книга Синтеза</w:t>
      </w:r>
      <w:r w:rsidRPr="00D75364">
        <w:rPr>
          <w:rFonts w:ascii="Times New Roman" w:hAnsi="Times New Roman" w:cs="Times New Roman"/>
          <w:sz w:val="24"/>
          <w:szCs w:val="24"/>
          <w:lang w:val="ru-RU"/>
        </w:rPr>
        <w:t xml:space="preserve">, и этим </w:t>
      </w:r>
      <w:r w:rsidRPr="00942EFC">
        <w:rPr>
          <w:rFonts w:ascii="Times New Roman" w:hAnsi="Times New Roman" w:cs="Times New Roman"/>
          <w:b/>
          <w:sz w:val="24"/>
          <w:szCs w:val="24"/>
          <w:lang w:val="ru-RU"/>
        </w:rPr>
        <w:t>Инструментом выявлять новую Предельность</w:t>
      </w:r>
      <w:r>
        <w:rPr>
          <w:rFonts w:ascii="Times New Roman" w:hAnsi="Times New Roman" w:cs="Times New Roman"/>
          <w:sz w:val="24"/>
          <w:szCs w:val="24"/>
          <w:lang w:val="ru-RU"/>
        </w:rPr>
        <w:t>,</w:t>
      </w:r>
      <w:r w:rsidRPr="00560FC3">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D75364">
        <w:rPr>
          <w:rFonts w:ascii="Times New Roman" w:hAnsi="Times New Roman" w:cs="Times New Roman"/>
          <w:sz w:val="24"/>
          <w:szCs w:val="24"/>
          <w:lang w:val="ru-RU"/>
        </w:rPr>
        <w:t>овый Синтез</w:t>
      </w:r>
      <w:r>
        <w:rPr>
          <w:rFonts w:ascii="Times New Roman" w:hAnsi="Times New Roman" w:cs="Times New Roman"/>
          <w:sz w:val="24"/>
          <w:szCs w:val="24"/>
          <w:lang w:val="ru-RU"/>
        </w:rPr>
        <w:t>.</w:t>
      </w:r>
    </w:p>
    <w:p w14:paraId="064F32F1"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 xml:space="preserve">ока это Отец направил просто как состояние, </w:t>
      </w:r>
      <w:r>
        <w:rPr>
          <w:rFonts w:ascii="Times New Roman" w:hAnsi="Times New Roman" w:cs="Times New Roman"/>
          <w:sz w:val="24"/>
          <w:szCs w:val="24"/>
          <w:lang w:val="ru-RU"/>
        </w:rPr>
        <w:t xml:space="preserve">как </w:t>
      </w:r>
      <w:r w:rsidRPr="00D75364">
        <w:rPr>
          <w:rFonts w:ascii="Times New Roman" w:hAnsi="Times New Roman" w:cs="Times New Roman"/>
          <w:sz w:val="24"/>
          <w:szCs w:val="24"/>
          <w:lang w:val="ru-RU"/>
        </w:rPr>
        <w:t xml:space="preserve">компакт Синтеза. Но внутри она состоит из множества разных слоёв. Сама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 xml:space="preserve">редельность состоит из множества разных цельностей и системностей. Поэтому в данном случае, можно просто у Кут Хуми или у Отца пообучаться, порасшифровывать эту новую </w:t>
      </w:r>
      <w:r>
        <w:rPr>
          <w:rFonts w:ascii="Times New Roman" w:hAnsi="Times New Roman" w:cs="Times New Roman"/>
          <w:sz w:val="24"/>
          <w:szCs w:val="24"/>
          <w:lang w:val="ru-RU"/>
        </w:rPr>
        <w:t>п</w:t>
      </w:r>
      <w:r w:rsidRPr="00560FC3">
        <w:rPr>
          <w:rFonts w:ascii="Times New Roman" w:hAnsi="Times New Roman" w:cs="Times New Roman"/>
          <w:sz w:val="24"/>
          <w:szCs w:val="24"/>
          <w:lang w:val="ru-RU"/>
        </w:rPr>
        <w:t>редельность</w:t>
      </w:r>
      <w:r>
        <w:rPr>
          <w:rFonts w:ascii="Times New Roman" w:hAnsi="Times New Roman" w:cs="Times New Roman"/>
          <w:sz w:val="24"/>
          <w:szCs w:val="24"/>
          <w:lang w:val="ru-RU"/>
        </w:rPr>
        <w:t>.</w:t>
      </w:r>
    </w:p>
    <w:p w14:paraId="2761E945"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4F5B2F">
        <w:rPr>
          <w:rFonts w:ascii="Times New Roman" w:hAnsi="Times New Roman" w:cs="Times New Roman"/>
          <w:b/>
          <w:sz w:val="24"/>
          <w:szCs w:val="24"/>
          <w:lang w:val="ru-RU"/>
        </w:rPr>
        <w:t>00:03</w:t>
      </w:r>
      <w:r w:rsidRPr="00D75364">
        <w:rPr>
          <w:rFonts w:ascii="Times New Roman" w:hAnsi="Times New Roman" w:cs="Times New Roman"/>
          <w:sz w:val="24"/>
          <w:szCs w:val="24"/>
          <w:lang w:val="ru-RU"/>
        </w:rPr>
        <w:t xml:space="preserve"> Мы продолжаем углубляться в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 xml:space="preserve">ренинг. Мы продолжаем задавать вам вопросы, которых на этой </w:t>
      </w:r>
      <w:r>
        <w:rPr>
          <w:rFonts w:ascii="Times New Roman" w:hAnsi="Times New Roman" w:cs="Times New Roman"/>
          <w:sz w:val="24"/>
          <w:szCs w:val="24"/>
          <w:lang w:val="ru-RU"/>
        </w:rPr>
        <w:t>Ш</w:t>
      </w:r>
      <w:r w:rsidRPr="00D75364">
        <w:rPr>
          <w:rFonts w:ascii="Times New Roman" w:hAnsi="Times New Roman" w:cs="Times New Roman"/>
          <w:sz w:val="24"/>
          <w:szCs w:val="24"/>
          <w:lang w:val="ru-RU"/>
        </w:rPr>
        <w:t xml:space="preserve">коле больше, чем на всех предыдущих.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 xml:space="preserve">ренинг по-другому не взять. Только через вопросы. Вопросы, которые включают нужную глубину. В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ренинге включаются вопрос</w:t>
      </w:r>
      <w:r>
        <w:rPr>
          <w:rFonts w:ascii="Times New Roman" w:hAnsi="Times New Roman" w:cs="Times New Roman"/>
          <w:sz w:val="24"/>
          <w:szCs w:val="24"/>
          <w:lang w:val="ru-RU"/>
        </w:rPr>
        <w:t>ы в глубину твоего Внутреннего. И фактически</w:t>
      </w:r>
      <w:r w:rsidRPr="00D75364">
        <w:rPr>
          <w:rFonts w:ascii="Times New Roman" w:hAnsi="Times New Roman" w:cs="Times New Roman"/>
          <w:sz w:val="24"/>
          <w:szCs w:val="24"/>
          <w:lang w:val="ru-RU"/>
        </w:rPr>
        <w:t xml:space="preserve"> </w:t>
      </w:r>
      <w:r w:rsidRPr="006A7046">
        <w:rPr>
          <w:rFonts w:ascii="Times New Roman" w:hAnsi="Times New Roman" w:cs="Times New Roman"/>
          <w:b/>
          <w:sz w:val="24"/>
          <w:szCs w:val="24"/>
          <w:lang w:val="ru-RU"/>
        </w:rPr>
        <w:t>в момент Тренинга Отец вопрошает к твоему Внутреннему</w:t>
      </w:r>
      <w:r w:rsidRPr="00D75364">
        <w:rPr>
          <w:rFonts w:ascii="Times New Roman" w:hAnsi="Times New Roman" w:cs="Times New Roman"/>
          <w:sz w:val="24"/>
          <w:szCs w:val="24"/>
          <w:lang w:val="ru-RU"/>
        </w:rPr>
        <w:t>. Он смотри на твоё Внутреннее, задаётся вопросом</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опросом твоего Внутреннего. И есть те моменты</w:t>
      </w:r>
      <w:r>
        <w:rPr>
          <w:rFonts w:ascii="Times New Roman" w:hAnsi="Times New Roman" w:cs="Times New Roman"/>
          <w:sz w:val="24"/>
          <w:szCs w:val="24"/>
          <w:lang w:val="ru-RU"/>
        </w:rPr>
        <w:t>, к</w:t>
      </w:r>
      <w:r w:rsidRPr="00D75364">
        <w:rPr>
          <w:rFonts w:ascii="Times New Roman" w:hAnsi="Times New Roman" w:cs="Times New Roman"/>
          <w:sz w:val="24"/>
          <w:szCs w:val="24"/>
          <w:lang w:val="ru-RU"/>
        </w:rPr>
        <w:t xml:space="preserve">оторые ты просто не видишь по-другому, а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 xml:space="preserve">ренинг это выявляет. </w:t>
      </w:r>
    </w:p>
    <w:p w14:paraId="723ECBDD"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Очередной вопрос, попробуй</w:t>
      </w:r>
      <w:r>
        <w:rPr>
          <w:rFonts w:ascii="Times New Roman" w:hAnsi="Times New Roman" w:cs="Times New Roman"/>
          <w:sz w:val="24"/>
          <w:szCs w:val="24"/>
          <w:lang w:val="ru-RU"/>
        </w:rPr>
        <w:t>те зафиксировать, почувствовать</w:t>
      </w:r>
      <w:r w:rsidRPr="00D75364">
        <w:rPr>
          <w:rFonts w:ascii="Times New Roman" w:hAnsi="Times New Roman" w:cs="Times New Roman"/>
          <w:sz w:val="24"/>
          <w:szCs w:val="24"/>
          <w:lang w:val="ru-RU"/>
        </w:rPr>
        <w:t xml:space="preserve"> какой Огонь у вас складывается в теле. Только мы начали говорить про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ренинг</w:t>
      </w:r>
      <w:r>
        <w:rPr>
          <w:rFonts w:ascii="Times New Roman" w:hAnsi="Times New Roman" w:cs="Times New Roman"/>
          <w:sz w:val="24"/>
          <w:szCs w:val="24"/>
          <w:lang w:val="ru-RU"/>
        </w:rPr>
        <w:t>, в</w:t>
      </w:r>
      <w:r w:rsidRPr="00D75364">
        <w:rPr>
          <w:rFonts w:ascii="Times New Roman" w:hAnsi="Times New Roman" w:cs="Times New Roman"/>
          <w:sz w:val="24"/>
          <w:szCs w:val="24"/>
          <w:lang w:val="ru-RU"/>
        </w:rPr>
        <w:t>от только мы сказали</w:t>
      </w:r>
      <w:r>
        <w:rPr>
          <w:rFonts w:ascii="Times New Roman" w:hAnsi="Times New Roman" w:cs="Times New Roman"/>
          <w:sz w:val="24"/>
          <w:szCs w:val="24"/>
          <w:lang w:val="ru-RU"/>
        </w:rPr>
        <w:t>, что</w:t>
      </w:r>
      <w:r w:rsidRPr="00D75364">
        <w:rPr>
          <w:rFonts w:ascii="Times New Roman" w:hAnsi="Times New Roman" w:cs="Times New Roman"/>
          <w:sz w:val="24"/>
          <w:szCs w:val="24"/>
          <w:lang w:val="ru-RU"/>
        </w:rPr>
        <w:t xml:space="preserve"> мы продолжаем </w:t>
      </w:r>
      <w:r>
        <w:rPr>
          <w:rFonts w:ascii="Times New Roman" w:hAnsi="Times New Roman" w:cs="Times New Roman"/>
          <w:sz w:val="24"/>
          <w:szCs w:val="24"/>
          <w:lang w:val="ru-RU"/>
        </w:rPr>
        <w:t xml:space="preserve">тренинг, </w:t>
      </w:r>
      <w:r w:rsidRPr="00D75364">
        <w:rPr>
          <w:rFonts w:ascii="Times New Roman" w:hAnsi="Times New Roman" w:cs="Times New Roman"/>
          <w:sz w:val="24"/>
          <w:szCs w:val="24"/>
          <w:lang w:val="ru-RU"/>
        </w:rPr>
        <w:t xml:space="preserve">- с этого момента на вас </w:t>
      </w:r>
      <w:r>
        <w:rPr>
          <w:rFonts w:ascii="Times New Roman" w:hAnsi="Times New Roman" w:cs="Times New Roman"/>
          <w:sz w:val="24"/>
          <w:szCs w:val="24"/>
          <w:lang w:val="ru-RU"/>
        </w:rPr>
        <w:t>з</w:t>
      </w:r>
      <w:r w:rsidRPr="00D75364">
        <w:rPr>
          <w:rFonts w:ascii="Times New Roman" w:hAnsi="Times New Roman" w:cs="Times New Roman"/>
          <w:sz w:val="24"/>
          <w:szCs w:val="24"/>
          <w:lang w:val="ru-RU"/>
        </w:rPr>
        <w:t>афиксировался Синтез, Огонь</w:t>
      </w:r>
      <w:r>
        <w:rPr>
          <w:rFonts w:ascii="Times New Roman" w:hAnsi="Times New Roman" w:cs="Times New Roman"/>
          <w:sz w:val="24"/>
          <w:szCs w:val="24"/>
          <w:lang w:val="ru-RU"/>
        </w:rPr>
        <w:t>,</w:t>
      </w:r>
      <w:r w:rsidRPr="006A7046">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D75364">
        <w:rPr>
          <w:rFonts w:ascii="Times New Roman" w:hAnsi="Times New Roman" w:cs="Times New Roman"/>
          <w:sz w:val="24"/>
          <w:szCs w:val="24"/>
          <w:lang w:val="ru-RU"/>
        </w:rPr>
        <w:t>афиксировался Иерарх или Иерархи</w:t>
      </w:r>
      <w:r>
        <w:rPr>
          <w:rFonts w:ascii="Times New Roman" w:hAnsi="Times New Roman" w:cs="Times New Roman"/>
          <w:sz w:val="24"/>
          <w:szCs w:val="24"/>
          <w:lang w:val="ru-RU"/>
        </w:rPr>
        <w:t>н</w:t>
      </w:r>
      <w:r w:rsidRPr="00D75364">
        <w:rPr>
          <w:rFonts w:ascii="Times New Roman" w:hAnsi="Times New Roman" w:cs="Times New Roman"/>
          <w:sz w:val="24"/>
          <w:szCs w:val="24"/>
          <w:lang w:val="ru-RU"/>
        </w:rPr>
        <w:t>я. Поживите, зафиксируйте</w:t>
      </w:r>
      <w:r>
        <w:rPr>
          <w:rFonts w:ascii="Times New Roman" w:hAnsi="Times New Roman" w:cs="Times New Roman"/>
          <w:sz w:val="24"/>
          <w:szCs w:val="24"/>
          <w:lang w:val="ru-RU"/>
        </w:rPr>
        <w:t>.</w:t>
      </w:r>
    </w:p>
    <w:p w14:paraId="6E1FC848"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4F5B2F">
        <w:rPr>
          <w:rFonts w:ascii="Times New Roman" w:hAnsi="Times New Roman" w:cs="Times New Roman"/>
          <w:b/>
          <w:sz w:val="24"/>
          <w:szCs w:val="24"/>
          <w:lang w:val="ru-RU"/>
        </w:rPr>
        <w:t>00:04</w:t>
      </w:r>
      <w:r>
        <w:rPr>
          <w:rFonts w:ascii="Times New Roman" w:hAnsi="Times New Roman" w:cs="Times New Roman"/>
          <w:sz w:val="24"/>
          <w:szCs w:val="24"/>
          <w:lang w:val="ru-RU"/>
        </w:rPr>
        <w:t xml:space="preserve"> Попробуйте внутренне</w:t>
      </w:r>
      <w:r w:rsidRPr="00D75364">
        <w:rPr>
          <w:rFonts w:ascii="Times New Roman" w:hAnsi="Times New Roman" w:cs="Times New Roman"/>
          <w:sz w:val="24"/>
          <w:szCs w:val="24"/>
          <w:lang w:val="ru-RU"/>
        </w:rPr>
        <w:t xml:space="preserve"> новой своей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редельностью посоностраиваться, поопределяться, поискать Внутреннем вот этот Огонь. Есть такой, знаете, эффект, когда вот мы говорим</w:t>
      </w:r>
      <w:r>
        <w:rPr>
          <w:rFonts w:ascii="Times New Roman" w:hAnsi="Times New Roman" w:cs="Times New Roman"/>
          <w:sz w:val="24"/>
          <w:szCs w:val="24"/>
          <w:lang w:val="ru-RU"/>
        </w:rPr>
        <w:t>, что проживите, какой Огонь</w:t>
      </w:r>
      <w:r w:rsidRPr="00D75364">
        <w:rPr>
          <w:rFonts w:ascii="Times New Roman" w:hAnsi="Times New Roman" w:cs="Times New Roman"/>
          <w:sz w:val="24"/>
          <w:szCs w:val="24"/>
          <w:lang w:val="ru-RU"/>
        </w:rPr>
        <w:t>, и нужно учиться проживать не головой, думать, какой там Огонь может включиться, не угадывать, не узнавать, а пробовать, знаете, как, Внутренн</w:t>
      </w:r>
      <w:r>
        <w:rPr>
          <w:rFonts w:ascii="Times New Roman" w:hAnsi="Times New Roman" w:cs="Times New Roman"/>
          <w:sz w:val="24"/>
          <w:szCs w:val="24"/>
          <w:lang w:val="ru-RU"/>
        </w:rPr>
        <w:t>и</w:t>
      </w:r>
      <w:r w:rsidRPr="00D75364">
        <w:rPr>
          <w:rFonts w:ascii="Times New Roman" w:hAnsi="Times New Roman" w:cs="Times New Roman"/>
          <w:sz w:val="24"/>
          <w:szCs w:val="24"/>
          <w:lang w:val="ru-RU"/>
        </w:rPr>
        <w:t>м попроживать. У нас у каждого свой объём Внутреннего</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D75364">
        <w:rPr>
          <w:rFonts w:ascii="Times New Roman" w:hAnsi="Times New Roman" w:cs="Times New Roman"/>
          <w:sz w:val="24"/>
          <w:szCs w:val="24"/>
          <w:lang w:val="ru-RU"/>
        </w:rPr>
        <w:t xml:space="preserve">акой-то определённый Синтез Внутреннего. И сейчас, когда мы входили в новую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р</w:t>
      </w:r>
      <w:r>
        <w:rPr>
          <w:rFonts w:ascii="Times New Roman" w:hAnsi="Times New Roman" w:cs="Times New Roman"/>
          <w:sz w:val="24"/>
          <w:szCs w:val="24"/>
          <w:lang w:val="ru-RU"/>
        </w:rPr>
        <w:t>едельность, одновременно с этим</w:t>
      </w:r>
      <w:r w:rsidRPr="00D75364">
        <w:rPr>
          <w:rFonts w:ascii="Times New Roman" w:hAnsi="Times New Roman" w:cs="Times New Roman"/>
          <w:sz w:val="24"/>
          <w:szCs w:val="24"/>
          <w:lang w:val="ru-RU"/>
        </w:rPr>
        <w:t xml:space="preserve"> эта Предельность была у вас во Внутреннем. И вас Отец выводил на новую </w:t>
      </w:r>
      <w:r>
        <w:rPr>
          <w:rFonts w:ascii="Times New Roman" w:hAnsi="Times New Roman" w:cs="Times New Roman"/>
          <w:sz w:val="24"/>
          <w:szCs w:val="24"/>
          <w:lang w:val="ru-RU"/>
        </w:rPr>
        <w:t>п</w:t>
      </w:r>
      <w:r w:rsidRPr="003C79D9">
        <w:rPr>
          <w:rFonts w:ascii="Times New Roman" w:hAnsi="Times New Roman" w:cs="Times New Roman"/>
          <w:sz w:val="24"/>
          <w:szCs w:val="24"/>
          <w:lang w:val="ru-RU"/>
        </w:rPr>
        <w:t xml:space="preserve">редельностью вашего Внутреннего. </w:t>
      </w:r>
      <w:r w:rsidRPr="00D75364">
        <w:rPr>
          <w:rFonts w:ascii="Times New Roman" w:hAnsi="Times New Roman" w:cs="Times New Roman"/>
          <w:sz w:val="24"/>
          <w:szCs w:val="24"/>
          <w:lang w:val="ru-RU"/>
        </w:rPr>
        <w:t xml:space="preserve">Потому что все предыдущие виды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редельности уже отработаны</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и уже не полезны.</w:t>
      </w:r>
    </w:p>
    <w:p w14:paraId="54535AAE"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Поэтому сейчас</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в углублении вашего Внутреннего</w:t>
      </w:r>
      <w:r w:rsidRPr="00D75364">
        <w:rPr>
          <w:rFonts w:ascii="Times New Roman" w:hAnsi="Times New Roman" w:cs="Times New Roman"/>
          <w:sz w:val="24"/>
          <w:szCs w:val="24"/>
          <w:lang w:val="ru-RU"/>
        </w:rPr>
        <w:t xml:space="preserve"> на вас фиксируется конкретный Иерарх.</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На вас</w:t>
      </w:r>
      <w:r>
        <w:rPr>
          <w:rFonts w:ascii="Times New Roman" w:hAnsi="Times New Roman" w:cs="Times New Roman"/>
          <w:sz w:val="24"/>
          <w:szCs w:val="24"/>
          <w:lang w:val="ru-RU"/>
        </w:rPr>
        <w:t xml:space="preserve"> - то есть на всю </w:t>
      </w:r>
      <w:r w:rsidRPr="00D75364">
        <w:rPr>
          <w:rFonts w:ascii="Times New Roman" w:hAnsi="Times New Roman" w:cs="Times New Roman"/>
          <w:sz w:val="24"/>
          <w:szCs w:val="24"/>
          <w:lang w:val="ru-RU"/>
        </w:rPr>
        <w:t>команду. И сейчас будет идти такая ра</w:t>
      </w:r>
      <w:r>
        <w:rPr>
          <w:rFonts w:ascii="Times New Roman" w:hAnsi="Times New Roman" w:cs="Times New Roman"/>
          <w:sz w:val="24"/>
          <w:szCs w:val="24"/>
          <w:lang w:val="ru-RU"/>
        </w:rPr>
        <w:t>бота</w:t>
      </w:r>
      <w:r w:rsidRPr="00D75364">
        <w:rPr>
          <w:rFonts w:ascii="Times New Roman" w:hAnsi="Times New Roman" w:cs="Times New Roman"/>
          <w:sz w:val="24"/>
          <w:szCs w:val="24"/>
          <w:lang w:val="ru-RU"/>
        </w:rPr>
        <w:t xml:space="preserve"> со всей командой¸ пон</w:t>
      </w:r>
      <w:r>
        <w:rPr>
          <w:rFonts w:ascii="Times New Roman" w:hAnsi="Times New Roman" w:cs="Times New Roman"/>
          <w:sz w:val="24"/>
          <w:szCs w:val="24"/>
          <w:lang w:val="ru-RU"/>
        </w:rPr>
        <w:t>ятно – лично, индивидуально, но</w:t>
      </w:r>
      <w:r w:rsidRPr="00D75364">
        <w:rPr>
          <w:rFonts w:ascii="Times New Roman" w:hAnsi="Times New Roman" w:cs="Times New Roman"/>
          <w:sz w:val="24"/>
          <w:szCs w:val="24"/>
          <w:lang w:val="ru-RU"/>
        </w:rPr>
        <w:t xml:space="preserve"> со всей командой. Поэтому, пожалуйста, какой Иерарх, какого вы Иерарха фиксируете и распознаёте своим Внутренним</w:t>
      </w:r>
      <w:r>
        <w:rPr>
          <w:rFonts w:ascii="Times New Roman" w:hAnsi="Times New Roman" w:cs="Times New Roman"/>
          <w:sz w:val="24"/>
          <w:szCs w:val="24"/>
          <w:lang w:val="ru-RU"/>
        </w:rPr>
        <w:t>.</w:t>
      </w:r>
    </w:p>
    <w:p w14:paraId="1CCAAE0A"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lastRenderedPageBreak/>
        <w:t>И вот проговаривайте. Византий, Фаинь – уже проговорили.  И своим Внутренним наст</w:t>
      </w:r>
      <w:r>
        <w:rPr>
          <w:rFonts w:ascii="Times New Roman" w:hAnsi="Times New Roman" w:cs="Times New Roman"/>
          <w:sz w:val="24"/>
          <w:szCs w:val="24"/>
          <w:lang w:val="ru-RU"/>
        </w:rPr>
        <w:t>раивайтесь, и</w:t>
      </w:r>
      <w:r w:rsidRPr="00D75364">
        <w:rPr>
          <w:rFonts w:ascii="Times New Roman" w:hAnsi="Times New Roman" w:cs="Times New Roman"/>
          <w:sz w:val="24"/>
          <w:szCs w:val="24"/>
          <w:lang w:val="ru-RU"/>
        </w:rPr>
        <w:t xml:space="preserve"> прочувствуйте, есть отклик внутренний на это </w:t>
      </w:r>
      <w:r>
        <w:rPr>
          <w:rFonts w:ascii="Times New Roman" w:hAnsi="Times New Roman" w:cs="Times New Roman"/>
          <w:sz w:val="24"/>
          <w:szCs w:val="24"/>
          <w:lang w:val="ru-RU"/>
        </w:rPr>
        <w:t>или</w:t>
      </w:r>
      <w:r w:rsidRPr="00D75364">
        <w:rPr>
          <w:rFonts w:ascii="Times New Roman" w:hAnsi="Times New Roman" w:cs="Times New Roman"/>
          <w:sz w:val="24"/>
          <w:szCs w:val="24"/>
          <w:lang w:val="ru-RU"/>
        </w:rPr>
        <w:t xml:space="preserve"> нет отклика. </w:t>
      </w:r>
    </w:p>
    <w:p w14:paraId="26836D88"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Ну вот. Есть два варианта. Два уже зафиксировали Фаинь. Давайте согласовывать этот вариант. Может она и включится. Проживайте, смотрите, как идёт отклик в команде на Фаинь. Соответственно. Кто прожил Фаинь, или вот, если вы включаетесь во Внутреннем ракурсом Аватарессы Синтеза Фаинь – попробуйте просто тогда поспрашивать, порасшифровывать, а что предлагается сделать с Фаинь? Что предлагает Фаинь? Какую работу? Какое действие? Если это ракурс Фаинь. </w:t>
      </w:r>
    </w:p>
    <w:p w14:paraId="1B0DC137"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027FC9">
        <w:rPr>
          <w:rFonts w:ascii="Times New Roman" w:hAnsi="Times New Roman" w:cs="Times New Roman"/>
          <w:b/>
          <w:sz w:val="24"/>
          <w:szCs w:val="24"/>
          <w:lang w:val="ru-RU"/>
        </w:rPr>
        <w:t>00:09</w:t>
      </w:r>
      <w:r w:rsidRPr="00D75364">
        <w:rPr>
          <w:rFonts w:ascii="Times New Roman" w:hAnsi="Times New Roman" w:cs="Times New Roman"/>
          <w:sz w:val="24"/>
          <w:szCs w:val="24"/>
          <w:lang w:val="ru-RU"/>
        </w:rPr>
        <w:t xml:space="preserve"> У вас сейчас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 xml:space="preserve">ренингом идёт фиксация в определённом пространстве. Тренингом вас фиксируют в определенное пространство. Что это за пространство? Если вы не можете определиться с Иерархом – тогда определитесь, в какое пространство развернули ваше Внутреннее. Это пространство </w:t>
      </w:r>
      <w:r>
        <w:rPr>
          <w:rFonts w:ascii="Times New Roman" w:hAnsi="Times New Roman" w:cs="Times New Roman"/>
          <w:sz w:val="24"/>
          <w:szCs w:val="24"/>
          <w:lang w:val="ru-RU"/>
        </w:rPr>
        <w:t>Тренингом организован</w:t>
      </w:r>
      <w:r w:rsidRPr="00D75364">
        <w:rPr>
          <w:rFonts w:ascii="Times New Roman" w:hAnsi="Times New Roman" w:cs="Times New Roman"/>
          <w:sz w:val="24"/>
          <w:szCs w:val="24"/>
          <w:lang w:val="ru-RU"/>
        </w:rPr>
        <w:t xml:space="preserve">о у вас внутри </w:t>
      </w:r>
      <w:r>
        <w:rPr>
          <w:rFonts w:ascii="Times New Roman" w:hAnsi="Times New Roman" w:cs="Times New Roman"/>
          <w:sz w:val="24"/>
          <w:szCs w:val="24"/>
          <w:lang w:val="ru-RU"/>
        </w:rPr>
        <w:t>Т</w:t>
      </w:r>
      <w:r w:rsidRPr="00D75364">
        <w:rPr>
          <w:rFonts w:ascii="Times New Roman" w:hAnsi="Times New Roman" w:cs="Times New Roman"/>
          <w:sz w:val="24"/>
          <w:szCs w:val="24"/>
          <w:lang w:val="ru-RU"/>
        </w:rPr>
        <w:t>ела. Точно так же, как вы смотрели внутрь тела и видели Книгу</w:t>
      </w:r>
      <w:r>
        <w:rPr>
          <w:rFonts w:ascii="Times New Roman" w:hAnsi="Times New Roman" w:cs="Times New Roman"/>
          <w:sz w:val="24"/>
          <w:szCs w:val="24"/>
          <w:lang w:val="ru-RU"/>
        </w:rPr>
        <w:t>, точно так</w:t>
      </w:r>
      <w:r w:rsidRPr="00D75364">
        <w:rPr>
          <w:rFonts w:ascii="Times New Roman" w:hAnsi="Times New Roman" w:cs="Times New Roman"/>
          <w:sz w:val="24"/>
          <w:szCs w:val="24"/>
          <w:lang w:val="ru-RU"/>
        </w:rPr>
        <w:t xml:space="preserve">же попробуйте посмотреть, какое пространство развёрнуто, и где мы стоим. </w:t>
      </w:r>
    </w:p>
    <w:p w14:paraId="79BA2767" w14:textId="77777777" w:rsidR="005342DE" w:rsidRPr="004F5B2F"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Стоим все вместе, не по одиночке. </w:t>
      </w:r>
      <w:r w:rsidRPr="004F5B2F">
        <w:rPr>
          <w:rFonts w:ascii="Times New Roman" w:hAnsi="Times New Roman" w:cs="Times New Roman"/>
          <w:sz w:val="24"/>
          <w:szCs w:val="24"/>
          <w:lang w:val="ru-RU"/>
        </w:rPr>
        <w:t>Где стоим? Определяйтесь.</w:t>
      </w:r>
    </w:p>
    <w:p w14:paraId="7586A51B"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У вас изнутри идёт активация вашей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редельности, активация Книга Синтеза</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и включается Огонь Отца. И попробуйте сейчас кожей, телом, ещё пораспознав</w:t>
      </w:r>
      <w:r>
        <w:rPr>
          <w:rFonts w:ascii="Times New Roman" w:hAnsi="Times New Roman" w:cs="Times New Roman"/>
          <w:sz w:val="24"/>
          <w:szCs w:val="24"/>
          <w:lang w:val="ru-RU"/>
        </w:rPr>
        <w:t xml:space="preserve">ать пространство. Пока то, что сказали, не подходит, это возможно ваши личные фиксации. </w:t>
      </w:r>
      <w:r w:rsidRPr="00D75364">
        <w:rPr>
          <w:rFonts w:ascii="Times New Roman" w:hAnsi="Times New Roman" w:cs="Times New Roman"/>
          <w:sz w:val="24"/>
          <w:szCs w:val="24"/>
          <w:lang w:val="ru-RU"/>
        </w:rPr>
        <w:t>Очень часто, когда включа</w:t>
      </w:r>
      <w:r>
        <w:rPr>
          <w:rFonts w:ascii="Times New Roman" w:hAnsi="Times New Roman" w:cs="Times New Roman"/>
          <w:sz w:val="24"/>
          <w:szCs w:val="24"/>
          <w:lang w:val="ru-RU"/>
        </w:rPr>
        <w:t>е</w:t>
      </w:r>
      <w:r w:rsidRPr="00D75364">
        <w:rPr>
          <w:rFonts w:ascii="Times New Roman" w:hAnsi="Times New Roman" w:cs="Times New Roman"/>
          <w:sz w:val="24"/>
          <w:szCs w:val="24"/>
          <w:lang w:val="ru-RU"/>
        </w:rPr>
        <w:t>тся какое-то пространство, в теле возжигается то, что привычнее по телу, что пон</w:t>
      </w:r>
      <w:r>
        <w:rPr>
          <w:rFonts w:ascii="Times New Roman" w:hAnsi="Times New Roman" w:cs="Times New Roman"/>
          <w:sz w:val="24"/>
          <w:szCs w:val="24"/>
          <w:lang w:val="ru-RU"/>
        </w:rPr>
        <w:t>ятнее по внутреннему миру. Кому-</w:t>
      </w:r>
      <w:r w:rsidRPr="00D75364">
        <w:rPr>
          <w:rFonts w:ascii="Times New Roman" w:hAnsi="Times New Roman" w:cs="Times New Roman"/>
          <w:sz w:val="24"/>
          <w:szCs w:val="24"/>
          <w:lang w:val="ru-RU"/>
        </w:rPr>
        <w:t xml:space="preserve">то понятнее </w:t>
      </w:r>
      <w:r>
        <w:rPr>
          <w:rFonts w:ascii="Times New Roman" w:hAnsi="Times New Roman" w:cs="Times New Roman"/>
          <w:sz w:val="24"/>
          <w:szCs w:val="24"/>
          <w:lang w:val="ru-RU"/>
        </w:rPr>
        <w:t>з</w:t>
      </w:r>
      <w:r w:rsidRPr="00D75364">
        <w:rPr>
          <w:rFonts w:ascii="Times New Roman" w:hAnsi="Times New Roman" w:cs="Times New Roman"/>
          <w:sz w:val="24"/>
          <w:szCs w:val="24"/>
          <w:lang w:val="ru-RU"/>
        </w:rPr>
        <w:t>ал Отца или зал Кут Хуми, или где ча</w:t>
      </w:r>
      <w:r>
        <w:rPr>
          <w:rFonts w:ascii="Times New Roman" w:hAnsi="Times New Roman" w:cs="Times New Roman"/>
          <w:sz w:val="24"/>
          <w:szCs w:val="24"/>
          <w:lang w:val="ru-RU"/>
        </w:rPr>
        <w:t>ще бываем, где чаще фиксируемся</w:t>
      </w:r>
      <w:r w:rsidRPr="00D7536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 xml:space="preserve">где чаще работаем. Давайте так, это не залы, и не кабинеты. </w:t>
      </w:r>
    </w:p>
    <w:p w14:paraId="49790567" w14:textId="77777777" w:rsidR="005342DE" w:rsidRPr="004F5B2F"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В</w:t>
      </w:r>
      <w:r>
        <w:rPr>
          <w:rFonts w:ascii="Times New Roman" w:hAnsi="Times New Roman" w:cs="Times New Roman"/>
          <w:sz w:val="24"/>
          <w:szCs w:val="24"/>
          <w:lang w:val="ru-RU"/>
        </w:rPr>
        <w:t>ы сейчас действуете Внутренним.</w:t>
      </w:r>
      <w:r w:rsidRPr="00D75364">
        <w:rPr>
          <w:rFonts w:ascii="Times New Roman" w:hAnsi="Times New Roman" w:cs="Times New Roman"/>
          <w:sz w:val="24"/>
          <w:szCs w:val="24"/>
          <w:lang w:val="ru-RU"/>
        </w:rPr>
        <w:t xml:space="preserve"> И вас зафиксировали, развернули там, где разв</w:t>
      </w:r>
      <w:r>
        <w:rPr>
          <w:rFonts w:ascii="Times New Roman" w:hAnsi="Times New Roman" w:cs="Times New Roman"/>
          <w:sz w:val="24"/>
          <w:szCs w:val="24"/>
          <w:lang w:val="ru-RU"/>
        </w:rPr>
        <w:t xml:space="preserve">ивается ваше Внутреннее. </w:t>
      </w:r>
      <w:r w:rsidRPr="00D75364">
        <w:rPr>
          <w:rFonts w:ascii="Times New Roman" w:hAnsi="Times New Roman" w:cs="Times New Roman"/>
          <w:sz w:val="24"/>
          <w:szCs w:val="24"/>
          <w:lang w:val="ru-RU"/>
        </w:rPr>
        <w:t xml:space="preserve">А </w:t>
      </w:r>
      <w:r w:rsidRPr="00812AB0">
        <w:rPr>
          <w:rFonts w:ascii="Times New Roman" w:hAnsi="Times New Roman" w:cs="Times New Roman"/>
          <w:b/>
          <w:sz w:val="24"/>
          <w:szCs w:val="24"/>
          <w:lang w:val="ru-RU"/>
        </w:rPr>
        <w:t>где развивается ваше Внутреннее</w:t>
      </w:r>
      <w:r w:rsidRPr="00D75364">
        <w:rPr>
          <w:rFonts w:ascii="Times New Roman" w:hAnsi="Times New Roman" w:cs="Times New Roman"/>
          <w:sz w:val="24"/>
          <w:szCs w:val="24"/>
          <w:lang w:val="ru-RU"/>
        </w:rPr>
        <w:t xml:space="preserve">? </w:t>
      </w:r>
      <w:r w:rsidRPr="004F5B2F">
        <w:rPr>
          <w:rFonts w:ascii="Times New Roman" w:hAnsi="Times New Roman" w:cs="Times New Roman"/>
          <w:sz w:val="24"/>
          <w:szCs w:val="24"/>
          <w:lang w:val="ru-RU"/>
        </w:rPr>
        <w:t>Вот интересный вопрос.</w:t>
      </w:r>
    </w:p>
    <w:p w14:paraId="42D11F5A"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812AB0">
        <w:rPr>
          <w:rFonts w:ascii="Times New Roman" w:hAnsi="Times New Roman" w:cs="Times New Roman"/>
          <w:b/>
          <w:sz w:val="24"/>
          <w:szCs w:val="24"/>
          <w:lang w:val="ru-RU"/>
        </w:rPr>
        <w:t>00:14</w:t>
      </w:r>
      <w:r w:rsidRPr="00D75364">
        <w:rPr>
          <w:rFonts w:ascii="Times New Roman" w:hAnsi="Times New Roman" w:cs="Times New Roman"/>
          <w:sz w:val="24"/>
          <w:szCs w:val="24"/>
          <w:lang w:val="ru-RU"/>
        </w:rPr>
        <w:t xml:space="preserve"> Давайте так</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от просто, оторвёмся от того пространства, где вы стоите, не важно. Физически мне ответьте на вопрос</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 xml:space="preserve">где развивается ваше Внутреннее? Именно где. Не как, а где. Спрашивайте у своего Внутреннего, спрашивайте у своего тела, спрашивайте у своего внутреннего мира. </w:t>
      </w:r>
    </w:p>
    <w:p w14:paraId="6BAC9EDA"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Сначала где, а потом как. Вы у нас команда нелинейная, к вам и подход нелинейный.</w:t>
      </w:r>
    </w:p>
    <w:p w14:paraId="58570542" w14:textId="77777777" w:rsidR="005342DE" w:rsidRPr="00315093" w:rsidRDefault="005342DE" w:rsidP="005342DE">
      <w:pPr>
        <w:spacing w:after="0" w:line="257" w:lineRule="auto"/>
        <w:ind w:firstLine="720"/>
        <w:jc w:val="both"/>
        <w:rPr>
          <w:rFonts w:ascii="Times New Roman" w:hAnsi="Times New Roman" w:cs="Times New Roman"/>
          <w:i/>
          <w:sz w:val="24"/>
          <w:szCs w:val="24"/>
          <w:lang w:val="ru-RU"/>
        </w:rPr>
      </w:pPr>
      <w:r w:rsidRPr="00315093">
        <w:rPr>
          <w:rFonts w:ascii="Times New Roman" w:hAnsi="Times New Roman" w:cs="Times New Roman"/>
          <w:i/>
          <w:sz w:val="24"/>
          <w:szCs w:val="24"/>
          <w:lang w:val="ru-RU"/>
        </w:rPr>
        <w:t>Ответы из зала</w:t>
      </w:r>
      <w:r>
        <w:rPr>
          <w:rFonts w:ascii="Times New Roman" w:hAnsi="Times New Roman" w:cs="Times New Roman"/>
          <w:i/>
          <w:sz w:val="24"/>
          <w:szCs w:val="24"/>
          <w:lang w:val="ru-RU"/>
        </w:rPr>
        <w:t xml:space="preserve"> от трёх участников</w:t>
      </w:r>
      <w:r w:rsidRPr="00315093">
        <w:rPr>
          <w:rFonts w:ascii="Times New Roman" w:hAnsi="Times New Roman" w:cs="Times New Roman"/>
          <w:i/>
          <w:sz w:val="24"/>
          <w:szCs w:val="24"/>
          <w:lang w:val="ru-RU"/>
        </w:rPr>
        <w:t>, что в ИВДИВО, в Чаше и в мирах.</w:t>
      </w:r>
    </w:p>
    <w:p w14:paraId="1D719CC1"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Обсуждение этих ответов.</w:t>
      </w:r>
    </w:p>
    <w:p w14:paraId="2A97618B"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E42C6F">
        <w:rPr>
          <w:rFonts w:ascii="Times New Roman" w:hAnsi="Times New Roman" w:cs="Times New Roman"/>
          <w:b/>
          <w:sz w:val="24"/>
          <w:szCs w:val="24"/>
          <w:lang w:val="ru-RU"/>
        </w:rPr>
        <w:t>00:2</w:t>
      </w:r>
      <w:r>
        <w:rPr>
          <w:rFonts w:ascii="Times New Roman" w:hAnsi="Times New Roman" w:cs="Times New Roman"/>
          <w:b/>
          <w:sz w:val="24"/>
          <w:szCs w:val="24"/>
          <w:lang w:val="ru-RU"/>
        </w:rPr>
        <w:t>6</w:t>
      </w:r>
      <w:r w:rsidRPr="00D75364">
        <w:rPr>
          <w:rFonts w:ascii="Times New Roman" w:hAnsi="Times New Roman" w:cs="Times New Roman"/>
          <w:sz w:val="24"/>
          <w:szCs w:val="24"/>
          <w:lang w:val="ru-RU"/>
        </w:rPr>
        <w:t xml:space="preserve"> Вы сейчас настраивайтесь на своё Внутреннее. Вы выявляете, как вы внутренне действуете. Мы не случайно задаём вопросы, потому что </w:t>
      </w:r>
      <w:r>
        <w:rPr>
          <w:rFonts w:ascii="Times New Roman" w:hAnsi="Times New Roman" w:cs="Times New Roman"/>
          <w:sz w:val="24"/>
          <w:szCs w:val="24"/>
          <w:lang w:val="ru-RU"/>
        </w:rPr>
        <w:t>очень часто наши внутренние несо</w:t>
      </w:r>
      <w:r w:rsidRPr="00D75364">
        <w:rPr>
          <w:rFonts w:ascii="Times New Roman" w:hAnsi="Times New Roman" w:cs="Times New Roman"/>
          <w:sz w:val="24"/>
          <w:szCs w:val="24"/>
          <w:lang w:val="ru-RU"/>
        </w:rPr>
        <w:t>организованности и наши внутренние какие-то заблуждения нам выдают через время определённые ошибки. То есть накапливается, накапливается, вы внутреннее раз – опять не так подействовали, или опять, например, подействовали условно или формально, или неглубоко. Это потом копится</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и физически вы потом ощущаете напряг, потому что вы не развиваетесь. Хотя развитие идёт, но, вопрос, какое</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И вот мы сейчас говорим о развитии Внутреннего. И очень важно определиться</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то</w:t>
      </w:r>
      <w:r>
        <w:rPr>
          <w:rFonts w:ascii="Times New Roman" w:hAnsi="Times New Roman" w:cs="Times New Roman"/>
          <w:sz w:val="24"/>
          <w:szCs w:val="24"/>
          <w:lang w:val="ru-RU"/>
        </w:rPr>
        <w:t xml:space="preserve">чка развития моего внутреннего </w:t>
      </w:r>
      <w:r w:rsidRPr="00D75364">
        <w:rPr>
          <w:rFonts w:ascii="Times New Roman" w:hAnsi="Times New Roman" w:cs="Times New Roman"/>
          <w:sz w:val="24"/>
          <w:szCs w:val="24"/>
          <w:lang w:val="ru-RU"/>
        </w:rPr>
        <w:t xml:space="preserve">где находится? И то, что вы </w:t>
      </w:r>
      <w:r>
        <w:rPr>
          <w:rFonts w:ascii="Times New Roman" w:hAnsi="Times New Roman" w:cs="Times New Roman"/>
          <w:sz w:val="24"/>
          <w:szCs w:val="24"/>
          <w:lang w:val="ru-RU"/>
        </w:rPr>
        <w:t>сейчас</w:t>
      </w:r>
      <w:r w:rsidRPr="00D75364">
        <w:rPr>
          <w:rFonts w:ascii="Times New Roman" w:hAnsi="Times New Roman" w:cs="Times New Roman"/>
          <w:sz w:val="24"/>
          <w:szCs w:val="24"/>
          <w:lang w:val="ru-RU"/>
        </w:rPr>
        <w:t xml:space="preserve"> фиксируете</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 эта точка, с которой чаще всего начинается ваше внутреннее развитие</w:t>
      </w:r>
      <w:r>
        <w:rPr>
          <w:rFonts w:ascii="Times New Roman" w:hAnsi="Times New Roman" w:cs="Times New Roman"/>
          <w:sz w:val="24"/>
          <w:szCs w:val="24"/>
          <w:lang w:val="ru-RU"/>
        </w:rPr>
        <w:t>, или вы внутренн</w:t>
      </w:r>
      <w:r w:rsidRPr="00D75364">
        <w:rPr>
          <w:rFonts w:ascii="Times New Roman" w:hAnsi="Times New Roman" w:cs="Times New Roman"/>
          <w:sz w:val="24"/>
          <w:szCs w:val="24"/>
          <w:lang w:val="ru-RU"/>
        </w:rPr>
        <w:t>е воспринимаете только так.</w:t>
      </w:r>
    </w:p>
    <w:p w14:paraId="0C85EBA3"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Другой вопрос</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нужно понять конкретно, как вы это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нутренн</w:t>
      </w:r>
      <w:r>
        <w:rPr>
          <w:rFonts w:ascii="Times New Roman" w:hAnsi="Times New Roman" w:cs="Times New Roman"/>
          <w:sz w:val="24"/>
          <w:szCs w:val="24"/>
          <w:lang w:val="ru-RU"/>
        </w:rPr>
        <w:t>е</w:t>
      </w:r>
      <w:r w:rsidRPr="00D75364">
        <w:rPr>
          <w:rFonts w:ascii="Times New Roman" w:hAnsi="Times New Roman" w:cs="Times New Roman"/>
          <w:sz w:val="24"/>
          <w:szCs w:val="24"/>
          <w:lang w:val="ru-RU"/>
        </w:rPr>
        <w:t>е развиваете. Тогда у вас есть возможность перейти в другой вариант, потому что в этом вы уже наработали, в этом вы уже знаете, как. Но однако же Внутреннее ваше так или иначе</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чтобы н</w:t>
      </w:r>
      <w:r>
        <w:rPr>
          <w:rFonts w:ascii="Times New Roman" w:hAnsi="Times New Roman" w:cs="Times New Roman"/>
          <w:sz w:val="24"/>
          <w:szCs w:val="24"/>
          <w:lang w:val="ru-RU"/>
        </w:rPr>
        <w:t>е</w:t>
      </w:r>
      <w:r w:rsidRPr="00D75364">
        <w:rPr>
          <w:rFonts w:ascii="Times New Roman" w:hAnsi="Times New Roman" w:cs="Times New Roman"/>
          <w:sz w:val="24"/>
          <w:szCs w:val="24"/>
          <w:lang w:val="ru-RU"/>
        </w:rPr>
        <w:t xml:space="preserve"> делало, раз – возвращается ИВДИВО, раз</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точка Внутреннего раз – и легло в </w:t>
      </w:r>
      <w:r>
        <w:rPr>
          <w:rFonts w:ascii="Times New Roman" w:hAnsi="Times New Roman" w:cs="Times New Roman"/>
          <w:sz w:val="24"/>
          <w:szCs w:val="24"/>
          <w:lang w:val="ru-RU"/>
        </w:rPr>
        <w:t>м</w:t>
      </w:r>
      <w:r w:rsidRPr="00D75364">
        <w:rPr>
          <w:rFonts w:ascii="Times New Roman" w:hAnsi="Times New Roman" w:cs="Times New Roman"/>
          <w:sz w:val="24"/>
          <w:szCs w:val="24"/>
          <w:lang w:val="ru-RU"/>
        </w:rPr>
        <w:t>иры. И хорошо там нашему Внутреннему. Прекрасно. Но тогда нужно понять, а почему Внут</w:t>
      </w:r>
      <w:r>
        <w:rPr>
          <w:rFonts w:ascii="Times New Roman" w:hAnsi="Times New Roman" w:cs="Times New Roman"/>
          <w:sz w:val="24"/>
          <w:szCs w:val="24"/>
          <w:lang w:val="ru-RU"/>
        </w:rPr>
        <w:t>реннее тянет в Миры? Почему в И</w:t>
      </w:r>
      <w:r w:rsidRPr="00D75364">
        <w:rPr>
          <w:rFonts w:ascii="Times New Roman" w:hAnsi="Times New Roman" w:cs="Times New Roman"/>
          <w:sz w:val="24"/>
          <w:szCs w:val="24"/>
          <w:lang w:val="ru-RU"/>
        </w:rPr>
        <w:t xml:space="preserve">ВДИВО? Значит, есть какие-то подобные записи, значит есть какие-то сложенные традиции Внутреннего, которые тебя тянут к этому. </w:t>
      </w:r>
    </w:p>
    <w:p w14:paraId="08AD9367"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lastRenderedPageBreak/>
        <w:t>Это</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знаете, как любимые места. И вот э</w:t>
      </w:r>
      <w:r>
        <w:rPr>
          <w:rFonts w:ascii="Times New Roman" w:hAnsi="Times New Roman" w:cs="Times New Roman"/>
          <w:sz w:val="24"/>
          <w:szCs w:val="24"/>
          <w:lang w:val="ru-RU"/>
        </w:rPr>
        <w:t>та как раз та точка Внутреннего</w:t>
      </w:r>
      <w:r w:rsidRPr="00D75364">
        <w:rPr>
          <w:rFonts w:ascii="Times New Roman" w:hAnsi="Times New Roman" w:cs="Times New Roman"/>
          <w:sz w:val="24"/>
          <w:szCs w:val="24"/>
          <w:lang w:val="ru-RU"/>
        </w:rPr>
        <w:t xml:space="preserve">, через которую вы переключаетесь. Нужно понять, что тянет вас туда. </w:t>
      </w:r>
    </w:p>
    <w:p w14:paraId="05FC78F7" w14:textId="77777777" w:rsidR="005342DE" w:rsidRPr="00B950A4" w:rsidRDefault="005342DE" w:rsidP="005342DE">
      <w:pPr>
        <w:spacing w:after="0" w:line="257" w:lineRule="auto"/>
        <w:ind w:firstLine="720"/>
        <w:jc w:val="both"/>
        <w:rPr>
          <w:rFonts w:ascii="Times New Roman" w:eastAsia="SimSun" w:hAnsi="Times New Roman" w:cs="Times New Roman"/>
          <w:kern w:val="0"/>
          <w:sz w:val="24"/>
          <w:szCs w:val="24"/>
          <w:lang w:val="ru-RU" w:eastAsia="ar-SA"/>
        </w:rPr>
      </w:pPr>
      <w:r w:rsidRPr="00D75364">
        <w:rPr>
          <w:rFonts w:ascii="Times New Roman" w:eastAsia="SimSun" w:hAnsi="Times New Roman" w:cs="Times New Roman"/>
          <w:b/>
          <w:kern w:val="0"/>
          <w:sz w:val="24"/>
          <w:szCs w:val="24"/>
          <w:lang w:val="ru-RU" w:eastAsia="ar-SA"/>
        </w:rPr>
        <w:t>00:</w:t>
      </w:r>
      <w:r>
        <w:rPr>
          <w:rFonts w:ascii="Times New Roman" w:eastAsia="SimSun" w:hAnsi="Times New Roman" w:cs="Times New Roman"/>
          <w:b/>
          <w:kern w:val="0"/>
          <w:sz w:val="24"/>
          <w:szCs w:val="24"/>
          <w:lang w:val="ru-RU" w:eastAsia="ar-SA"/>
        </w:rPr>
        <w:t>28</w:t>
      </w:r>
      <w:r w:rsidRPr="00D75364">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Ответ и</w:t>
      </w:r>
      <w:r w:rsidRPr="00B950A4">
        <w:rPr>
          <w:rFonts w:ascii="Times New Roman" w:hAnsi="Times New Roman" w:cs="Times New Roman"/>
          <w:i/>
          <w:sz w:val="24"/>
          <w:szCs w:val="24"/>
          <w:lang w:val="ru-RU"/>
        </w:rPr>
        <w:t>з зала, что действовать мирами – это логично, логика включается.</w:t>
      </w:r>
    </w:p>
    <w:p w14:paraId="41B94517"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Нужно включиться в алогичность внутреннего вам, </w:t>
      </w:r>
      <w:r>
        <w:rPr>
          <w:rFonts w:ascii="Times New Roman" w:hAnsi="Times New Roman" w:cs="Times New Roman"/>
          <w:sz w:val="24"/>
          <w:szCs w:val="24"/>
          <w:lang w:val="ru-RU"/>
        </w:rPr>
        <w:t xml:space="preserve">найти что-то алогичное для вас. </w:t>
      </w:r>
      <w:r w:rsidRPr="00B950A4">
        <w:rPr>
          <w:rFonts w:ascii="Times New Roman" w:hAnsi="Times New Roman" w:cs="Times New Roman"/>
          <w:b/>
          <w:sz w:val="24"/>
          <w:szCs w:val="24"/>
          <w:lang w:val="ru-RU"/>
        </w:rPr>
        <w:t>Алогичность – это диалектика Логики</w:t>
      </w:r>
      <w:r w:rsidRPr="00D75364">
        <w:rPr>
          <w:rFonts w:ascii="Times New Roman" w:hAnsi="Times New Roman" w:cs="Times New Roman"/>
          <w:sz w:val="24"/>
          <w:szCs w:val="24"/>
          <w:lang w:val="ru-RU"/>
        </w:rPr>
        <w:t>. То есть у нас внутри Логика, то нам Отец обязательно направит А-логику, как тезис-антитеза. Когда во мне тезис, в Синтезе Отца для меня антитезис</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 xml:space="preserve">Это </w:t>
      </w:r>
      <w:r>
        <w:rPr>
          <w:rFonts w:ascii="Times New Roman" w:hAnsi="Times New Roman" w:cs="Times New Roman"/>
          <w:sz w:val="24"/>
          <w:szCs w:val="24"/>
          <w:lang w:val="ru-RU"/>
        </w:rPr>
        <w:t>Д</w:t>
      </w:r>
      <w:r w:rsidRPr="00D75364">
        <w:rPr>
          <w:rFonts w:ascii="Times New Roman" w:hAnsi="Times New Roman" w:cs="Times New Roman"/>
          <w:sz w:val="24"/>
          <w:szCs w:val="24"/>
          <w:lang w:val="ru-RU"/>
        </w:rPr>
        <w:t xml:space="preserve">иалектика Отца. </w:t>
      </w:r>
    </w:p>
    <w:p w14:paraId="7B9C6762" w14:textId="77777777" w:rsidR="005342DE" w:rsidRPr="00F24B6B" w:rsidRDefault="005342DE" w:rsidP="005342DE">
      <w:pPr>
        <w:spacing w:after="0" w:line="257" w:lineRule="auto"/>
        <w:ind w:firstLine="720"/>
        <w:jc w:val="both"/>
        <w:rPr>
          <w:rFonts w:ascii="Times New Roman" w:hAnsi="Times New Roman" w:cs="Times New Roman"/>
          <w:i/>
          <w:sz w:val="24"/>
          <w:szCs w:val="24"/>
          <w:lang w:val="ru-RU"/>
        </w:rPr>
      </w:pPr>
      <w:r w:rsidRPr="00F24B6B">
        <w:rPr>
          <w:rFonts w:ascii="Times New Roman" w:eastAsia="SimSun" w:hAnsi="Times New Roman" w:cs="Times New Roman"/>
          <w:i/>
          <w:kern w:val="0"/>
          <w:sz w:val="24"/>
          <w:szCs w:val="24"/>
          <w:lang w:val="ru-RU" w:eastAsia="ar-SA"/>
        </w:rPr>
        <w:t>Продолжение обсуждения личных ответов участников про то, что Внутреннее у них развивается мирами</w:t>
      </w:r>
      <w:r>
        <w:rPr>
          <w:rFonts w:ascii="Times New Roman" w:eastAsia="SimSun" w:hAnsi="Times New Roman" w:cs="Times New Roman"/>
          <w:i/>
          <w:kern w:val="0"/>
          <w:sz w:val="24"/>
          <w:szCs w:val="24"/>
          <w:lang w:val="ru-RU" w:eastAsia="ar-SA"/>
        </w:rPr>
        <w:t>,</w:t>
      </w:r>
      <w:r w:rsidRPr="00F24B6B">
        <w:rPr>
          <w:rFonts w:ascii="Times New Roman" w:eastAsia="SimSun" w:hAnsi="Times New Roman" w:cs="Times New Roman"/>
          <w:i/>
          <w:kern w:val="0"/>
          <w:sz w:val="24"/>
          <w:szCs w:val="24"/>
          <w:lang w:val="ru-RU" w:eastAsia="ar-SA"/>
        </w:rPr>
        <w:t xml:space="preserve"> в Чаше</w:t>
      </w:r>
      <w:r>
        <w:rPr>
          <w:rFonts w:ascii="Times New Roman" w:eastAsia="SimSun" w:hAnsi="Times New Roman" w:cs="Times New Roman"/>
          <w:i/>
          <w:kern w:val="0"/>
          <w:sz w:val="24"/>
          <w:szCs w:val="24"/>
          <w:lang w:val="ru-RU" w:eastAsia="ar-SA"/>
        </w:rPr>
        <w:t>.</w:t>
      </w:r>
    </w:p>
    <w:p w14:paraId="3A370740"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A1001A">
        <w:rPr>
          <w:rFonts w:ascii="Times New Roman" w:hAnsi="Times New Roman" w:cs="Times New Roman"/>
          <w:b/>
          <w:sz w:val="24"/>
          <w:szCs w:val="24"/>
          <w:lang w:val="ru-RU"/>
        </w:rPr>
        <w:t>00:33</w:t>
      </w:r>
      <w:r>
        <w:rPr>
          <w:rFonts w:ascii="Times New Roman" w:hAnsi="Times New Roman" w:cs="Times New Roman"/>
          <w:sz w:val="24"/>
          <w:szCs w:val="24"/>
          <w:lang w:val="ru-RU"/>
        </w:rPr>
        <w:t xml:space="preserve"> Что там у нас с ИВДИВО?</w:t>
      </w:r>
    </w:p>
    <w:p w14:paraId="6C1DE469"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Вот сферу ИВДИВО каждого возожгите. Попробуйте просто посмотреть, что организовано между вашим телом и сферой ИВДИВО каждого, вот между телом и между границами сферы ИВДИВО каждого. Какое там пространство, </w:t>
      </w:r>
      <w:r>
        <w:rPr>
          <w:rFonts w:ascii="Times New Roman" w:hAnsi="Times New Roman" w:cs="Times New Roman"/>
          <w:sz w:val="24"/>
          <w:szCs w:val="24"/>
          <w:lang w:val="ru-RU"/>
        </w:rPr>
        <w:t>какая там среда, что там есть?</w:t>
      </w:r>
    </w:p>
    <w:p w14:paraId="51D078E5"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Смотрите в сферу ИВДИВО каждого, она физически вокруг вас. Что в ней накоплено, что в ней там есть? Не ищите никаких подвохов.</w:t>
      </w:r>
    </w:p>
    <w:p w14:paraId="45BAC0A2"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Все сразу начали искать ошибки, не ищите. Сейчас углубление</w:t>
      </w:r>
      <w:r>
        <w:rPr>
          <w:rFonts w:ascii="Times New Roman" w:hAnsi="Times New Roman" w:cs="Times New Roman"/>
          <w:sz w:val="24"/>
          <w:szCs w:val="24"/>
          <w:lang w:val="ru-RU"/>
        </w:rPr>
        <w:t>м</w:t>
      </w:r>
      <w:r w:rsidRPr="00D75364">
        <w:rPr>
          <w:rFonts w:ascii="Times New Roman" w:hAnsi="Times New Roman" w:cs="Times New Roman"/>
          <w:sz w:val="24"/>
          <w:szCs w:val="24"/>
          <w:lang w:val="ru-RU"/>
        </w:rPr>
        <w:t xml:space="preserve"> Совершенного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нутреннего</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 xml:space="preserve">вам показывает Отец и Кут Хуми то, что вам непривычно. Вам нужно увидеть вашим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 xml:space="preserve">нутренним то, чем вы не пользуетесь. А раз вы этим не пользуетесь, вы скорей всего этого не видите, а надо увидеть. </w:t>
      </w:r>
    </w:p>
    <w:p w14:paraId="287CDFB8"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Буду задавать вопросы. Сфера ИВДИВО каждого есть? Она движется? Вот между вашим телом и между сферой что там крутится? В пространстве между телом и вашей сферой что-то есть? Или крутится только в сфере, а до тела не доходит? </w:t>
      </w:r>
    </w:p>
    <w:p w14:paraId="599F59A7"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Не доходит до вашего тела. У вас в сфере ИВДИВО каждого это всё бурлит-бурли</w:t>
      </w:r>
      <w:r>
        <w:rPr>
          <w:rFonts w:ascii="Times New Roman" w:hAnsi="Times New Roman" w:cs="Times New Roman"/>
          <w:sz w:val="24"/>
          <w:szCs w:val="24"/>
          <w:lang w:val="ru-RU"/>
        </w:rPr>
        <w:t>т, а до тела не доходит</w:t>
      </w:r>
      <w:r w:rsidRPr="00D75364">
        <w:rPr>
          <w:rFonts w:ascii="Times New Roman" w:hAnsi="Times New Roman" w:cs="Times New Roman"/>
          <w:sz w:val="24"/>
          <w:szCs w:val="24"/>
          <w:lang w:val="ru-RU"/>
        </w:rPr>
        <w:t xml:space="preserve">. </w:t>
      </w:r>
      <w:r w:rsidRPr="005A2B76">
        <w:rPr>
          <w:rFonts w:ascii="Times New Roman" w:hAnsi="Times New Roman" w:cs="Times New Roman"/>
          <w:b/>
          <w:sz w:val="24"/>
          <w:szCs w:val="24"/>
          <w:lang w:val="ru-RU"/>
        </w:rPr>
        <w:t>А может</w:t>
      </w:r>
      <w:r w:rsidRPr="00D75364">
        <w:rPr>
          <w:rFonts w:ascii="Times New Roman" w:hAnsi="Times New Roman" w:cs="Times New Roman"/>
          <w:sz w:val="24"/>
          <w:szCs w:val="24"/>
          <w:lang w:val="ru-RU"/>
        </w:rPr>
        <w:t xml:space="preserve"> </w:t>
      </w:r>
      <w:r w:rsidRPr="005A2B76">
        <w:rPr>
          <w:rFonts w:ascii="Times New Roman" w:hAnsi="Times New Roman" w:cs="Times New Roman"/>
          <w:b/>
          <w:sz w:val="24"/>
          <w:szCs w:val="24"/>
          <w:lang w:val="ru-RU"/>
        </w:rPr>
        <w:t>телом начать это впитывать? Условия начнут по жизни реализовываться</w:t>
      </w:r>
      <w:r>
        <w:rPr>
          <w:rFonts w:ascii="Times New Roman" w:hAnsi="Times New Roman" w:cs="Times New Roman"/>
          <w:sz w:val="24"/>
          <w:szCs w:val="24"/>
          <w:lang w:val="ru-RU"/>
        </w:rPr>
        <w:t xml:space="preserve">! </w:t>
      </w:r>
      <w:r w:rsidRPr="00D75364">
        <w:rPr>
          <w:rFonts w:ascii="Times New Roman" w:hAnsi="Times New Roman" w:cs="Times New Roman"/>
          <w:sz w:val="24"/>
          <w:szCs w:val="24"/>
          <w:lang w:val="ru-RU"/>
        </w:rPr>
        <w:t>А то вы копите, стяжаете, синтезируете, а оно потенциально остаётся. А может надо уже в тело их впитать, чтобы начать реализовывать? Начинайте впитывать э</w:t>
      </w:r>
      <w:r>
        <w:rPr>
          <w:rFonts w:ascii="Times New Roman" w:hAnsi="Times New Roman" w:cs="Times New Roman"/>
          <w:sz w:val="24"/>
          <w:szCs w:val="24"/>
          <w:lang w:val="ru-RU"/>
        </w:rPr>
        <w:t>ти условия. Сейчас! Впитывайте!</w:t>
      </w:r>
    </w:p>
    <w:p w14:paraId="513F4444"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У вас тело только сейчас условия впитало, а до этого оно было холодное, одинокое без условий.</w:t>
      </w:r>
    </w:p>
    <w:p w14:paraId="032AD46D"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C8001F">
        <w:rPr>
          <w:rFonts w:ascii="Times New Roman" w:hAnsi="Times New Roman" w:cs="Times New Roman"/>
          <w:b/>
          <w:sz w:val="24"/>
          <w:szCs w:val="24"/>
          <w:lang w:val="ru-RU"/>
        </w:rPr>
        <w:t>00:41</w:t>
      </w:r>
      <w:r>
        <w:rPr>
          <w:rFonts w:ascii="Times New Roman" w:hAnsi="Times New Roman" w:cs="Times New Roman"/>
          <w:sz w:val="24"/>
          <w:szCs w:val="24"/>
          <w:lang w:val="ru-RU"/>
        </w:rPr>
        <w:t xml:space="preserve"> </w:t>
      </w:r>
      <w:r w:rsidRPr="00AC7F7A">
        <w:rPr>
          <w:rFonts w:ascii="Times New Roman" w:hAnsi="Times New Roman" w:cs="Times New Roman"/>
          <w:i/>
          <w:sz w:val="24"/>
          <w:szCs w:val="24"/>
          <w:lang w:val="ru-RU"/>
        </w:rPr>
        <w:t>Из зала: Так в Чаше возможно тоже условия.</w:t>
      </w:r>
    </w:p>
    <w:p w14:paraId="1D240668"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У вас в Чаше между ячеек условия? Возможно, они болтаю</w:t>
      </w:r>
      <w:r>
        <w:rPr>
          <w:rFonts w:ascii="Times New Roman" w:hAnsi="Times New Roman" w:cs="Times New Roman"/>
          <w:sz w:val="24"/>
          <w:szCs w:val="24"/>
          <w:lang w:val="ru-RU"/>
        </w:rPr>
        <w:t>тся. Так вы их укрепите.</w:t>
      </w:r>
    </w:p>
    <w:p w14:paraId="0A168F17"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Что там в Чаше? Последний раз мы остановились на том, что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 xml:space="preserve">ы полыхнули Пламёнами Монады на ячейки. И что произошло, результат какой? Полыхнули, что-нибудь выявилось? </w:t>
      </w:r>
    </w:p>
    <w:p w14:paraId="1E7C1E87"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Давайте так, логично. Если полыхнуть Пламенем на ячейки Чаши, что произойдёт? </w:t>
      </w:r>
    </w:p>
    <w:p w14:paraId="1AABEB39"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Вот представьте: в каждой ячейке Чаши вспыхнул Огонь, что это даёт вашему Синтезобразу? Представьте – стоите в Чаше, в каждой ячейке вспыхнул огонёк. Что Синтезобраз получает от этого процесса? </w:t>
      </w:r>
    </w:p>
    <w:p w14:paraId="506BBCCD"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i/>
          <w:iCs/>
          <w:sz w:val="24"/>
          <w:szCs w:val="24"/>
          <w:lang w:val="ru-RU"/>
        </w:rPr>
        <w:t>Из зала: Колоссальное количество энергии</w:t>
      </w:r>
      <w:r w:rsidRPr="00D75364">
        <w:rPr>
          <w:rFonts w:ascii="Times New Roman" w:hAnsi="Times New Roman" w:cs="Times New Roman"/>
          <w:sz w:val="24"/>
          <w:szCs w:val="24"/>
          <w:lang w:val="ru-RU"/>
        </w:rPr>
        <w:t>.</w:t>
      </w:r>
    </w:p>
    <w:p w14:paraId="5036EF2B"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А почему только энергии? В том-то и дело, что у вас на энергии зацикл, у вас Синтезобраз стоит в энергии. А надо переключить на свет, дух и огонь. Поэтому он у вас и не воспринимает, он берёт на уровне энергетики, а дальше не берёт. </w:t>
      </w:r>
    </w:p>
    <w:p w14:paraId="668237A2"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Надо Синтезобраз переключить на Огонь. Потому что, если у вас Синтезобраз стоит в энергии, то в Чаше не накапливается Синтез Истины, который там должен быть. Потому что Синтез Истины </w:t>
      </w:r>
      <w:r>
        <w:rPr>
          <w:rFonts w:ascii="Times New Roman" w:hAnsi="Times New Roman" w:cs="Times New Roman"/>
          <w:sz w:val="24"/>
          <w:szCs w:val="24"/>
          <w:lang w:val="ru-RU"/>
        </w:rPr>
        <w:t xml:space="preserve">развёртывается только на Огонь. </w:t>
      </w:r>
      <w:r w:rsidRPr="00D75364">
        <w:rPr>
          <w:rFonts w:ascii="Times New Roman" w:hAnsi="Times New Roman" w:cs="Times New Roman"/>
          <w:sz w:val="24"/>
          <w:szCs w:val="24"/>
          <w:lang w:val="ru-RU"/>
        </w:rPr>
        <w:t xml:space="preserve">Чаша заполнена Синтезом Истины или Истины. И только когда у меня Синтезобраз стоит в Огне, Истина туда капает. А если Синтезобраз стоит в энергии, Истина туда будет капать? Не будет. Вам надо переключиться на Огонь. </w:t>
      </w:r>
    </w:p>
    <w:p w14:paraId="2C9D3B16"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BD0563">
        <w:rPr>
          <w:rFonts w:ascii="Times New Roman" w:hAnsi="Times New Roman" w:cs="Times New Roman"/>
          <w:b/>
          <w:sz w:val="24"/>
          <w:szCs w:val="24"/>
          <w:lang w:val="ru-RU"/>
        </w:rPr>
        <w:lastRenderedPageBreak/>
        <w:t>В Чаше – только Огонь и только Синтез</w:t>
      </w:r>
      <w:r w:rsidRPr="00D75364">
        <w:rPr>
          <w:rFonts w:ascii="Times New Roman" w:hAnsi="Times New Roman" w:cs="Times New Roman"/>
          <w:sz w:val="24"/>
          <w:szCs w:val="24"/>
          <w:lang w:val="ru-RU"/>
        </w:rPr>
        <w:t>. А у вас выше энергии не поднимается потенциал Чаши. Вам надо переключиться на Огонь</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вы просто начните это д</w:t>
      </w:r>
      <w:r>
        <w:rPr>
          <w:rFonts w:ascii="Times New Roman" w:hAnsi="Times New Roman" w:cs="Times New Roman"/>
          <w:sz w:val="24"/>
          <w:szCs w:val="24"/>
          <w:lang w:val="ru-RU"/>
        </w:rPr>
        <w:t>елать, вы почувствуете разницу.</w:t>
      </w:r>
    </w:p>
    <w:p w14:paraId="26F090C9"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BD0563">
        <w:rPr>
          <w:rFonts w:ascii="Times New Roman" w:hAnsi="Times New Roman" w:cs="Times New Roman"/>
          <w:b/>
          <w:sz w:val="24"/>
          <w:szCs w:val="24"/>
          <w:lang w:val="ru-RU"/>
        </w:rPr>
        <w:t>00:46</w:t>
      </w:r>
      <w:r>
        <w:rPr>
          <w:rFonts w:ascii="Times New Roman" w:hAnsi="Times New Roman" w:cs="Times New Roman"/>
          <w:sz w:val="24"/>
          <w:szCs w:val="24"/>
          <w:lang w:val="ru-RU"/>
        </w:rPr>
        <w:t xml:space="preserve"> Ч</w:t>
      </w:r>
      <w:r w:rsidRPr="00D75364">
        <w:rPr>
          <w:rFonts w:ascii="Times New Roman" w:hAnsi="Times New Roman" w:cs="Times New Roman"/>
          <w:sz w:val="24"/>
          <w:szCs w:val="24"/>
          <w:lang w:val="ru-RU"/>
        </w:rPr>
        <w:t xml:space="preserve">ерез сферу ИВДИВО каждого, </w:t>
      </w:r>
      <w:r w:rsidRPr="00D75364">
        <w:rPr>
          <w:rFonts w:ascii="Times New Roman" w:hAnsi="Times New Roman" w:cs="Times New Roman"/>
          <w:b/>
          <w:bCs/>
          <w:sz w:val="24"/>
          <w:szCs w:val="24"/>
          <w:lang w:val="ru-RU"/>
        </w:rPr>
        <w:t xml:space="preserve">через впитывание условий начали офизичивать </w:t>
      </w:r>
      <w:r w:rsidRPr="00BD0563">
        <w:rPr>
          <w:rFonts w:ascii="Times New Roman" w:hAnsi="Times New Roman" w:cs="Times New Roman"/>
          <w:b/>
          <w:sz w:val="24"/>
          <w:szCs w:val="24"/>
          <w:lang w:val="ru-RU"/>
        </w:rPr>
        <w:t>Огонь и Синтез</w:t>
      </w:r>
      <w:r w:rsidRPr="00D75364">
        <w:rPr>
          <w:rFonts w:ascii="Times New Roman" w:hAnsi="Times New Roman" w:cs="Times New Roman"/>
          <w:sz w:val="24"/>
          <w:szCs w:val="24"/>
          <w:lang w:val="ru-RU"/>
        </w:rPr>
        <w:t xml:space="preserve">. И вы чувствуете эффект офизиченности. И теперь нужно в этом процессе наработать динамику, чтобы не чувствовать тяжесть этого, а чувствовать потенциал, движение. Поэтому вы попросите Кут Хуми заполнить сферу ИВДИВО каждого новыми условиями, и пойдёт динамика тех условий, которые вы уже зафиксировали в теле. </w:t>
      </w:r>
    </w:p>
    <w:p w14:paraId="75EF4808" w14:textId="77777777" w:rsidR="005342DE" w:rsidRPr="008440A4" w:rsidRDefault="005342DE" w:rsidP="005342DE">
      <w:pPr>
        <w:spacing w:after="0" w:line="257" w:lineRule="auto"/>
        <w:ind w:firstLine="720"/>
        <w:jc w:val="both"/>
        <w:rPr>
          <w:rFonts w:ascii="Times New Roman" w:hAnsi="Times New Roman" w:cs="Times New Roman"/>
          <w:i/>
          <w:sz w:val="24"/>
          <w:szCs w:val="24"/>
          <w:lang w:val="ru-RU"/>
        </w:rPr>
      </w:pPr>
      <w:r w:rsidRPr="008440A4">
        <w:rPr>
          <w:rFonts w:ascii="Times New Roman" w:hAnsi="Times New Roman" w:cs="Times New Roman"/>
          <w:b/>
          <w:sz w:val="24"/>
          <w:szCs w:val="24"/>
          <w:lang w:val="ru-RU"/>
        </w:rPr>
        <w:t>00:47</w:t>
      </w:r>
      <w:r>
        <w:rPr>
          <w:rFonts w:ascii="Times New Roman" w:hAnsi="Times New Roman" w:cs="Times New Roman"/>
          <w:i/>
          <w:sz w:val="24"/>
          <w:szCs w:val="24"/>
          <w:lang w:val="ru-RU"/>
        </w:rPr>
        <w:t xml:space="preserve"> </w:t>
      </w:r>
      <w:r w:rsidRPr="008440A4">
        <w:rPr>
          <w:rFonts w:ascii="Times New Roman" w:hAnsi="Times New Roman" w:cs="Times New Roman"/>
          <w:i/>
          <w:sz w:val="24"/>
          <w:szCs w:val="24"/>
          <w:lang w:val="ru-RU"/>
        </w:rPr>
        <w:t xml:space="preserve">Проживания из зала о том, что </w:t>
      </w:r>
      <w:r>
        <w:rPr>
          <w:rFonts w:ascii="Times New Roman" w:hAnsi="Times New Roman" w:cs="Times New Roman"/>
          <w:i/>
          <w:sz w:val="24"/>
          <w:szCs w:val="24"/>
          <w:lang w:val="ru-RU"/>
        </w:rPr>
        <w:t>также есть прослойка между сферой ИВДИВО каждого и Телом, пустота. Не переплавляется.</w:t>
      </w:r>
    </w:p>
    <w:p w14:paraId="77AB5303"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А пустота между сферой и условиями откуда там? Ты не переплавишь, пока не поймёшь принцип, почему ты так делаешь. Ты оставляешь себе зазор. Знаешь, когда развиваешься, развиваешься, </w:t>
      </w:r>
      <w:r>
        <w:rPr>
          <w:rFonts w:ascii="Times New Roman" w:hAnsi="Times New Roman" w:cs="Times New Roman"/>
          <w:sz w:val="24"/>
          <w:szCs w:val="24"/>
          <w:lang w:val="ru-RU"/>
        </w:rPr>
        <w:t xml:space="preserve">но </w:t>
      </w:r>
      <w:r w:rsidRPr="00D75364">
        <w:rPr>
          <w:rFonts w:ascii="Times New Roman" w:hAnsi="Times New Roman" w:cs="Times New Roman"/>
          <w:sz w:val="24"/>
          <w:szCs w:val="24"/>
          <w:lang w:val="ru-RU"/>
        </w:rPr>
        <w:t>оставляешь себе зазор, до пика</w:t>
      </w:r>
      <w:r>
        <w:rPr>
          <w:rFonts w:ascii="Times New Roman" w:hAnsi="Times New Roman" w:cs="Times New Roman"/>
          <w:sz w:val="24"/>
          <w:szCs w:val="24"/>
          <w:lang w:val="ru-RU"/>
        </w:rPr>
        <w:t xml:space="preserve"> такую маленькую прослойку</w:t>
      </w:r>
      <w:r w:rsidRPr="00D75364">
        <w:rPr>
          <w:rFonts w:ascii="Times New Roman" w:hAnsi="Times New Roman" w:cs="Times New Roman"/>
          <w:sz w:val="24"/>
          <w:szCs w:val="24"/>
          <w:lang w:val="ru-RU"/>
        </w:rPr>
        <w:t xml:space="preserve">. Есть пик возможностей, не доходишь, оставляешь себе прослойку как гарантия, на всякий случай: «Как так, если я в пик войду, что со мной произойдёт?» И вот у тебя есть такая прослоечка, её себе оставляешь. Естественно, через эту прослойку прошибиться кому-то невозможно.  </w:t>
      </w:r>
    </w:p>
    <w:p w14:paraId="029CA0E4"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У тебя включается страховка, страхуешь себя в сохранении своей внутренней целостности, своей безопасности. </w:t>
      </w:r>
      <w:r>
        <w:rPr>
          <w:rFonts w:ascii="Times New Roman" w:hAnsi="Times New Roman" w:cs="Times New Roman"/>
          <w:sz w:val="24"/>
          <w:szCs w:val="24"/>
          <w:lang w:val="ru-RU"/>
        </w:rPr>
        <w:t>Но и</w:t>
      </w:r>
      <w:r w:rsidRPr="00D75364">
        <w:rPr>
          <w:rFonts w:ascii="Times New Roman" w:hAnsi="Times New Roman" w:cs="Times New Roman"/>
          <w:sz w:val="24"/>
          <w:szCs w:val="24"/>
          <w:lang w:val="ru-RU"/>
        </w:rPr>
        <w:t xml:space="preserve">ногда </w:t>
      </w:r>
      <w:r w:rsidRPr="00D75364">
        <w:rPr>
          <w:rFonts w:ascii="Times New Roman" w:hAnsi="Times New Roman" w:cs="Times New Roman"/>
          <w:b/>
          <w:bCs/>
          <w:sz w:val="24"/>
          <w:szCs w:val="24"/>
          <w:lang w:val="ru-RU"/>
        </w:rPr>
        <w:t>чтобы войти в новую цельность, нужно предыдущую цельность преобразить</w:t>
      </w:r>
      <w:r w:rsidRPr="00D75364">
        <w:rPr>
          <w:rFonts w:ascii="Times New Roman" w:hAnsi="Times New Roman" w:cs="Times New Roman"/>
          <w:sz w:val="24"/>
          <w:szCs w:val="24"/>
          <w:lang w:val="ru-RU"/>
        </w:rPr>
        <w:t>.</w:t>
      </w:r>
    </w:p>
    <w:p w14:paraId="4DD4F59D"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i/>
          <w:iCs/>
          <w:sz w:val="24"/>
          <w:szCs w:val="24"/>
          <w:lang w:val="ru-RU"/>
        </w:rPr>
        <w:t>Из зала: Надо открыться. Вот я начинаю открываться, у меня всё входит</w:t>
      </w:r>
      <w:r w:rsidRPr="00D75364">
        <w:rPr>
          <w:rFonts w:ascii="Times New Roman" w:hAnsi="Times New Roman" w:cs="Times New Roman"/>
          <w:sz w:val="24"/>
          <w:szCs w:val="24"/>
          <w:lang w:val="ru-RU"/>
        </w:rPr>
        <w:t>.</w:t>
      </w:r>
    </w:p>
    <w:p w14:paraId="7DDF5702"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А как вы открылись, расскажите. Ну, у тебя действующий способ – это сердечность. Ты сердечностью насыщаешься, сердечностью сливаешься с Кут Хуми и входишь. Тебе надо сжечь все прослойки, заполнить их Огнём. Потому что </w:t>
      </w:r>
      <w:r w:rsidRPr="00594B9E">
        <w:rPr>
          <w:rFonts w:ascii="Times New Roman" w:hAnsi="Times New Roman" w:cs="Times New Roman"/>
          <w:b/>
          <w:sz w:val="24"/>
          <w:szCs w:val="24"/>
          <w:lang w:val="ru-RU"/>
        </w:rPr>
        <w:t>пустота – это отсутствие Отца</w:t>
      </w:r>
      <w:r w:rsidRPr="00D75364">
        <w:rPr>
          <w:rFonts w:ascii="Times New Roman" w:hAnsi="Times New Roman" w:cs="Times New Roman"/>
          <w:sz w:val="24"/>
          <w:szCs w:val="24"/>
          <w:lang w:val="ru-RU"/>
        </w:rPr>
        <w:t>. Значит, ты оставляешь себе прослойку, в которой ты попадаешь, как в вакуум</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как в отсутствие Отца. Вакуумное состояние – это когда нет Отца, пустота. Любую пустоту нужно заполнить Отцом, потому что пусто</w:t>
      </w:r>
      <w:r>
        <w:rPr>
          <w:rFonts w:ascii="Times New Roman" w:hAnsi="Times New Roman" w:cs="Times New Roman"/>
          <w:sz w:val="24"/>
          <w:szCs w:val="24"/>
          <w:lang w:val="ru-RU"/>
        </w:rPr>
        <w:t>та – космическое зло, мы же знаем.</w:t>
      </w:r>
      <w:r w:rsidRPr="00D75364">
        <w:rPr>
          <w:rFonts w:ascii="Times New Roman" w:hAnsi="Times New Roman" w:cs="Times New Roman"/>
          <w:sz w:val="24"/>
          <w:szCs w:val="24"/>
          <w:lang w:val="ru-RU"/>
        </w:rPr>
        <w:t xml:space="preserve"> Слиянностью. Заполня</w:t>
      </w:r>
      <w:r>
        <w:rPr>
          <w:rFonts w:ascii="Times New Roman" w:hAnsi="Times New Roman" w:cs="Times New Roman"/>
          <w:sz w:val="24"/>
          <w:szCs w:val="24"/>
          <w:lang w:val="ru-RU"/>
        </w:rPr>
        <w:t>й</w:t>
      </w:r>
      <w:r w:rsidRPr="00D75364">
        <w:rPr>
          <w:rFonts w:ascii="Times New Roman" w:hAnsi="Times New Roman" w:cs="Times New Roman"/>
          <w:sz w:val="24"/>
          <w:szCs w:val="24"/>
          <w:lang w:val="ru-RU"/>
        </w:rPr>
        <w:t xml:space="preserve">. </w:t>
      </w:r>
    </w:p>
    <w:p w14:paraId="7C19E9CC"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D75364">
        <w:rPr>
          <w:rFonts w:ascii="Times New Roman" w:hAnsi="Times New Roman" w:cs="Times New Roman"/>
          <w:sz w:val="24"/>
          <w:szCs w:val="24"/>
          <w:lang w:val="ru-RU"/>
        </w:rPr>
        <w:t xml:space="preserve"> любом случае с вашим Внутренним работает Аватар Синтеза Кут Хуми и Изначально Вышестоящий Отец. </w:t>
      </w:r>
    </w:p>
    <w:p w14:paraId="092B43E7" w14:textId="77777777" w:rsidR="005342DE" w:rsidRDefault="005342DE" w:rsidP="005342DE">
      <w:pPr>
        <w:spacing w:after="0" w:line="257" w:lineRule="auto"/>
        <w:ind w:firstLine="720"/>
        <w:jc w:val="both"/>
        <w:rPr>
          <w:rFonts w:ascii="Times New Roman" w:hAnsi="Times New Roman" w:cs="Times New Roman"/>
          <w:i/>
          <w:iCs/>
          <w:sz w:val="24"/>
          <w:szCs w:val="24"/>
          <w:lang w:val="ru-RU"/>
        </w:rPr>
      </w:pPr>
      <w:r w:rsidRPr="00DA2941">
        <w:rPr>
          <w:rFonts w:ascii="Times New Roman" w:hAnsi="Times New Roman" w:cs="Times New Roman"/>
          <w:b/>
          <w:iCs/>
          <w:sz w:val="24"/>
          <w:szCs w:val="24"/>
          <w:lang w:val="ru-RU"/>
        </w:rPr>
        <w:t xml:space="preserve">00:50 </w:t>
      </w:r>
      <w:r>
        <w:rPr>
          <w:rFonts w:ascii="Times New Roman" w:hAnsi="Times New Roman" w:cs="Times New Roman"/>
          <w:i/>
          <w:iCs/>
          <w:sz w:val="24"/>
          <w:szCs w:val="24"/>
          <w:lang w:val="ru-RU"/>
        </w:rPr>
        <w:t xml:space="preserve">Опыт из зала, что есть недоверие к Синтезу. </w:t>
      </w:r>
    </w:p>
    <w:p w14:paraId="5BD8B415"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Как вы доверяете Синтезу?</w:t>
      </w:r>
    </w:p>
    <w:p w14:paraId="23816831"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i/>
          <w:iCs/>
          <w:sz w:val="24"/>
          <w:szCs w:val="24"/>
          <w:lang w:val="ru-RU"/>
        </w:rPr>
        <w:t>Из зала: Я верю тому, что происходит на занятии, я набираю что-то, что мне дают на занятии. А в жизни нет, потому что не так применяюсь, наверное</w:t>
      </w:r>
      <w:r w:rsidRPr="00D75364">
        <w:rPr>
          <w:rFonts w:ascii="Times New Roman" w:hAnsi="Times New Roman" w:cs="Times New Roman"/>
          <w:sz w:val="24"/>
          <w:szCs w:val="24"/>
          <w:lang w:val="ru-RU"/>
        </w:rPr>
        <w:t xml:space="preserve">. </w:t>
      </w:r>
    </w:p>
    <w:p w14:paraId="3686DC1E"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Смотрите</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75364">
        <w:rPr>
          <w:rFonts w:ascii="Times New Roman" w:hAnsi="Times New Roman" w:cs="Times New Roman"/>
          <w:sz w:val="24"/>
          <w:szCs w:val="24"/>
          <w:lang w:val="ru-RU"/>
        </w:rPr>
        <w:t>ы сказали</w:t>
      </w:r>
      <w:r>
        <w:rPr>
          <w:rFonts w:ascii="Times New Roman" w:hAnsi="Times New Roman" w:cs="Times New Roman"/>
          <w:sz w:val="24"/>
          <w:szCs w:val="24"/>
          <w:lang w:val="ru-RU"/>
        </w:rPr>
        <w:t>, что</w:t>
      </w:r>
      <w:r w:rsidRPr="00D75364">
        <w:rPr>
          <w:rFonts w:ascii="Times New Roman" w:hAnsi="Times New Roman" w:cs="Times New Roman"/>
          <w:sz w:val="24"/>
          <w:szCs w:val="24"/>
          <w:lang w:val="ru-RU"/>
        </w:rPr>
        <w:t xml:space="preserve"> на занятиях я беру и этим пользуюсь, применяюсь. А почему вы не вырабатываете это собою? Почему не пробуете это самостоятельно, то есть не брать откуда-то, а собою вырабатывать, в себе практиковать? С Кут Хуми, с Отцом? Сами, не в команде, не на занятии, не на Синтезе, не на Школе. А сами! </w:t>
      </w:r>
      <w:r w:rsidRPr="00D75364">
        <w:rPr>
          <w:rFonts w:ascii="Times New Roman" w:hAnsi="Times New Roman" w:cs="Times New Roman"/>
          <w:b/>
          <w:bCs/>
          <w:sz w:val="24"/>
          <w:szCs w:val="24"/>
          <w:lang w:val="ru-RU"/>
        </w:rPr>
        <w:t>Один на один с Отцом и с Кут Хуми практикуете?</w:t>
      </w:r>
    </w:p>
    <w:p w14:paraId="6EB74D34"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i/>
          <w:iCs/>
          <w:sz w:val="24"/>
          <w:szCs w:val="24"/>
          <w:lang w:val="ru-RU"/>
        </w:rPr>
        <w:t>Из зала: Бывает, но не часто</w:t>
      </w:r>
      <w:r w:rsidRPr="00D75364">
        <w:rPr>
          <w:rFonts w:ascii="Times New Roman" w:hAnsi="Times New Roman" w:cs="Times New Roman"/>
          <w:sz w:val="24"/>
          <w:szCs w:val="24"/>
          <w:lang w:val="ru-RU"/>
        </w:rPr>
        <w:t>.</w:t>
      </w:r>
    </w:p>
    <w:p w14:paraId="0919A9B9"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То-то и оно. А </w:t>
      </w:r>
      <w:r w:rsidRPr="00D75364">
        <w:rPr>
          <w:rFonts w:ascii="Times New Roman" w:hAnsi="Times New Roman" w:cs="Times New Roman"/>
          <w:b/>
          <w:bCs/>
          <w:sz w:val="24"/>
          <w:szCs w:val="24"/>
          <w:lang w:val="ru-RU"/>
        </w:rPr>
        <w:t>с нашей подготовкой надо часто, каждый день</w:t>
      </w:r>
      <w:r w:rsidRPr="00D75364">
        <w:rPr>
          <w:rFonts w:ascii="Times New Roman" w:hAnsi="Times New Roman" w:cs="Times New Roman"/>
          <w:sz w:val="24"/>
          <w:szCs w:val="24"/>
          <w:lang w:val="ru-RU"/>
        </w:rPr>
        <w:t xml:space="preserve">. Поэтому, конечно, как можно чувствовать Синтез, когда вы периодически общаетесь с Кут Хуми? А надо каждый день. И вы увидите совершенно другой эффект. Потому что всё в команде не возьмёшь. Есть то, что Кут Хуми вам даёт только в личном разговоре. </w:t>
      </w:r>
    </w:p>
    <w:p w14:paraId="3890CBFD"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А что мешает каждый день общаться с Кут Хуми? </w:t>
      </w:r>
    </w:p>
    <w:p w14:paraId="25EE8214"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i/>
          <w:iCs/>
          <w:sz w:val="24"/>
          <w:szCs w:val="24"/>
          <w:lang w:val="ru-RU"/>
        </w:rPr>
        <w:t>Из зала: Я понимаю, что хожу в обучение. Слишком мног</w:t>
      </w:r>
      <w:r w:rsidRPr="00D75364">
        <w:rPr>
          <w:rFonts w:ascii="Times New Roman" w:hAnsi="Times New Roman" w:cs="Times New Roman"/>
          <w:sz w:val="24"/>
          <w:szCs w:val="24"/>
          <w:lang w:val="ru-RU"/>
        </w:rPr>
        <w:t xml:space="preserve">о </w:t>
      </w:r>
      <w:r>
        <w:rPr>
          <w:rFonts w:ascii="Times New Roman" w:hAnsi="Times New Roman" w:cs="Times New Roman"/>
          <w:i/>
          <w:iCs/>
          <w:sz w:val="24"/>
          <w:szCs w:val="24"/>
          <w:lang w:val="ru-RU"/>
        </w:rPr>
        <w:t>проблем устраивается в жизни</w:t>
      </w:r>
      <w:r w:rsidRPr="00D75364">
        <w:rPr>
          <w:rFonts w:ascii="Times New Roman" w:hAnsi="Times New Roman" w:cs="Times New Roman"/>
          <w:i/>
          <w:iCs/>
          <w:sz w:val="24"/>
          <w:szCs w:val="24"/>
          <w:lang w:val="ru-RU"/>
        </w:rPr>
        <w:t xml:space="preserve">, я решаю эти проблемы. Но некоторые проблемы вроде решаются, но потом </w:t>
      </w:r>
      <w:r>
        <w:rPr>
          <w:rFonts w:ascii="Times New Roman" w:hAnsi="Times New Roman" w:cs="Times New Roman"/>
          <w:i/>
          <w:iCs/>
          <w:sz w:val="24"/>
          <w:szCs w:val="24"/>
          <w:lang w:val="ru-RU"/>
        </w:rPr>
        <w:t xml:space="preserve">снова </w:t>
      </w:r>
      <w:r w:rsidRPr="00D75364">
        <w:rPr>
          <w:rFonts w:ascii="Times New Roman" w:hAnsi="Times New Roman" w:cs="Times New Roman"/>
          <w:i/>
          <w:iCs/>
          <w:sz w:val="24"/>
          <w:szCs w:val="24"/>
          <w:lang w:val="ru-RU"/>
        </w:rPr>
        <w:t>появляются</w:t>
      </w:r>
      <w:r w:rsidRPr="00D75364">
        <w:rPr>
          <w:rFonts w:ascii="Times New Roman" w:hAnsi="Times New Roman" w:cs="Times New Roman"/>
          <w:sz w:val="24"/>
          <w:szCs w:val="24"/>
          <w:lang w:val="ru-RU"/>
        </w:rPr>
        <w:t>.</w:t>
      </w:r>
    </w:p>
    <w:p w14:paraId="4A00F296"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b/>
          <w:bCs/>
          <w:sz w:val="24"/>
          <w:szCs w:val="24"/>
          <w:lang w:val="ru-RU"/>
        </w:rPr>
        <w:t>Потому что вы решаете их собою, не подключая ни Отца, ни Владыку</w:t>
      </w:r>
      <w:r w:rsidRPr="00D75364">
        <w:rPr>
          <w:rFonts w:ascii="Times New Roman" w:hAnsi="Times New Roman" w:cs="Times New Roman"/>
          <w:sz w:val="24"/>
          <w:szCs w:val="24"/>
          <w:lang w:val="ru-RU"/>
        </w:rPr>
        <w:t xml:space="preserve">. Вы уже можете войти в применение решения вопросов и проблем, как вы говорите, с Отцом и с Кут </w:t>
      </w:r>
      <w:r w:rsidRPr="00D75364">
        <w:rPr>
          <w:rFonts w:ascii="Times New Roman" w:hAnsi="Times New Roman" w:cs="Times New Roman"/>
          <w:sz w:val="24"/>
          <w:szCs w:val="24"/>
          <w:lang w:val="ru-RU"/>
        </w:rPr>
        <w:lastRenderedPageBreak/>
        <w:t>Хуми. Ну, сколько можно самой-то? Что, не</w:t>
      </w:r>
      <w:r>
        <w:rPr>
          <w:rFonts w:ascii="Times New Roman" w:hAnsi="Times New Roman" w:cs="Times New Roman"/>
          <w:sz w:val="24"/>
          <w:szCs w:val="24"/>
          <w:lang w:val="ru-RU"/>
        </w:rPr>
        <w:t xml:space="preserve"> натрудилась что ли сама? Может</w:t>
      </w:r>
      <w:r w:rsidRPr="00D75364">
        <w:rPr>
          <w:rFonts w:ascii="Times New Roman" w:hAnsi="Times New Roman" w:cs="Times New Roman"/>
          <w:sz w:val="24"/>
          <w:szCs w:val="24"/>
          <w:lang w:val="ru-RU"/>
        </w:rPr>
        <w:t xml:space="preserve"> завершать безотцо</w:t>
      </w:r>
      <w:r>
        <w:rPr>
          <w:rFonts w:ascii="Times New Roman" w:hAnsi="Times New Roman" w:cs="Times New Roman"/>
          <w:sz w:val="24"/>
          <w:szCs w:val="24"/>
          <w:lang w:val="ru-RU"/>
        </w:rPr>
        <w:t>вщину уже? С Отцом и с Кут Хуми</w:t>
      </w:r>
      <w:r w:rsidRPr="00D75364">
        <w:rPr>
          <w:rFonts w:ascii="Times New Roman" w:hAnsi="Times New Roman" w:cs="Times New Roman"/>
          <w:sz w:val="24"/>
          <w:szCs w:val="24"/>
          <w:lang w:val="ru-RU"/>
        </w:rPr>
        <w:t xml:space="preserve"> как думаете, будут легче решаться вопросы? Пробуйте. Включитесь в доверие прямо, попросите Кут Хуми. </w:t>
      </w:r>
    </w:p>
    <w:p w14:paraId="21673C9C"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Вот слово «доверие». Хорошее слово. </w:t>
      </w:r>
      <w:r w:rsidRPr="00D75364">
        <w:rPr>
          <w:rFonts w:ascii="Times New Roman" w:hAnsi="Times New Roman" w:cs="Times New Roman"/>
          <w:b/>
          <w:bCs/>
          <w:sz w:val="24"/>
          <w:szCs w:val="24"/>
          <w:lang w:val="ru-RU"/>
        </w:rPr>
        <w:t>Доверие</w:t>
      </w:r>
      <w:r w:rsidRPr="00D75364">
        <w:rPr>
          <w:rFonts w:ascii="Times New Roman" w:hAnsi="Times New Roman" w:cs="Times New Roman"/>
          <w:sz w:val="24"/>
          <w:szCs w:val="24"/>
          <w:lang w:val="ru-RU"/>
        </w:rPr>
        <w:t xml:space="preserve"> – это определённая дверь, которая вам открывается или вы открываете дверь. И во Внутреннем есть разные наши двери, которые не дают доверять. Просто вышибите все эти двери Огнём.</w:t>
      </w:r>
    </w:p>
    <w:p w14:paraId="108CF787"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Так может быть, все двери преобразить, пооткрывать все двери и войти в доверие Кут Хуми? Не обязательно в команде, а ещё </w:t>
      </w:r>
      <w:r>
        <w:rPr>
          <w:rFonts w:ascii="Times New Roman" w:hAnsi="Times New Roman" w:cs="Times New Roman"/>
          <w:sz w:val="24"/>
          <w:szCs w:val="24"/>
          <w:lang w:val="ru-RU"/>
        </w:rPr>
        <w:t xml:space="preserve">и </w:t>
      </w:r>
      <w:r w:rsidRPr="00D75364">
        <w:rPr>
          <w:rFonts w:ascii="Times New Roman" w:hAnsi="Times New Roman" w:cs="Times New Roman"/>
          <w:sz w:val="24"/>
          <w:szCs w:val="24"/>
          <w:lang w:val="ru-RU"/>
        </w:rPr>
        <w:t xml:space="preserve">самостоятельно. Вот прямо попросите перезаписать в вас это. Перезапишите прямо. В вашем Внутреннем этот принцип вам мешает развиваться. Принцип, что я в команде, или вместе с кем-то, или с помощью сил </w:t>
      </w:r>
      <w:r>
        <w:rPr>
          <w:rFonts w:ascii="Times New Roman" w:hAnsi="Times New Roman" w:cs="Times New Roman"/>
          <w:sz w:val="24"/>
          <w:szCs w:val="24"/>
          <w:lang w:val="ru-RU"/>
        </w:rPr>
        <w:t>П</w:t>
      </w:r>
      <w:r w:rsidRPr="00D75364">
        <w:rPr>
          <w:rFonts w:ascii="Times New Roman" w:hAnsi="Times New Roman" w:cs="Times New Roman"/>
          <w:sz w:val="24"/>
          <w:szCs w:val="24"/>
          <w:lang w:val="ru-RU"/>
        </w:rPr>
        <w:t xml:space="preserve">ланеты, с помощью стихийных сил Матери, сил ещё кого-то, а с помощью собственных сил, когда я напрямую с Отцом, когда я напрямую с Кут Хуми в усилении моего потенциала, фактически, ты что? – решаешь вопрос как Отец, как Кут Хуми. </w:t>
      </w:r>
    </w:p>
    <w:p w14:paraId="0B00BB21"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 xml:space="preserve">Если этот вопрос решён </w:t>
      </w:r>
      <w:r>
        <w:rPr>
          <w:rFonts w:ascii="Times New Roman" w:hAnsi="Times New Roman" w:cs="Times New Roman"/>
          <w:sz w:val="24"/>
          <w:szCs w:val="24"/>
          <w:lang w:val="ru-RU"/>
        </w:rPr>
        <w:t>в Огне</w:t>
      </w:r>
      <w:r w:rsidRPr="00D75364">
        <w:rPr>
          <w:rFonts w:ascii="Times New Roman" w:hAnsi="Times New Roman" w:cs="Times New Roman"/>
          <w:sz w:val="24"/>
          <w:szCs w:val="24"/>
          <w:lang w:val="ru-RU"/>
        </w:rPr>
        <w:t xml:space="preserve"> Кут Хуми, то точно уже не происходит повторения, не происходит возврата</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w:t>
      </w:r>
      <w:r>
        <w:rPr>
          <w:rFonts w:ascii="Times New Roman" w:hAnsi="Times New Roman" w:cs="Times New Roman"/>
          <w:sz w:val="24"/>
          <w:szCs w:val="24"/>
          <w:lang w:val="ru-RU"/>
        </w:rPr>
        <w:t>Понимаете?</w:t>
      </w:r>
    </w:p>
    <w:p w14:paraId="3617A699"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 знаете, в</w:t>
      </w:r>
      <w:r w:rsidRPr="00D75364">
        <w:rPr>
          <w:rFonts w:ascii="Times New Roman" w:hAnsi="Times New Roman" w:cs="Times New Roman"/>
          <w:sz w:val="24"/>
          <w:szCs w:val="24"/>
          <w:lang w:val="ru-RU"/>
        </w:rPr>
        <w:t xml:space="preserve">ы говорили вчера про подвиг, </w:t>
      </w:r>
      <w:r w:rsidRPr="00D75364">
        <w:rPr>
          <w:rFonts w:ascii="Times New Roman" w:hAnsi="Times New Roman" w:cs="Times New Roman"/>
          <w:b/>
          <w:bCs/>
          <w:sz w:val="24"/>
          <w:szCs w:val="24"/>
          <w:lang w:val="ru-RU"/>
        </w:rPr>
        <w:t>подвиг во имя всех. А подвиг во имя себя</w:t>
      </w:r>
      <w:r w:rsidRPr="00D75364">
        <w:rPr>
          <w:rFonts w:ascii="Times New Roman" w:hAnsi="Times New Roman" w:cs="Times New Roman"/>
          <w:sz w:val="24"/>
          <w:szCs w:val="24"/>
          <w:lang w:val="ru-RU"/>
        </w:rPr>
        <w:t xml:space="preserve">? А вы есмь продолжение Отца, значит, хоть так. А то для других – пожалуйста, а для себя? </w:t>
      </w:r>
    </w:p>
    <w:p w14:paraId="445F0B9B"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92313A">
        <w:rPr>
          <w:rFonts w:ascii="Times New Roman" w:hAnsi="Times New Roman" w:cs="Times New Roman"/>
          <w:b/>
          <w:sz w:val="24"/>
          <w:szCs w:val="24"/>
          <w:lang w:val="ru-RU"/>
        </w:rPr>
        <w:t>Служение тогда эффективно, когда в результате служения ты заполняешься Отцом</w:t>
      </w:r>
      <w:r w:rsidRPr="00D75364">
        <w:rPr>
          <w:rFonts w:ascii="Times New Roman" w:hAnsi="Times New Roman" w:cs="Times New Roman"/>
          <w:sz w:val="24"/>
          <w:szCs w:val="24"/>
          <w:lang w:val="ru-RU"/>
        </w:rPr>
        <w:t xml:space="preserve">. А если ты «гробишь» здоровье </w:t>
      </w:r>
      <w:r>
        <w:rPr>
          <w:rFonts w:ascii="Times New Roman" w:hAnsi="Times New Roman" w:cs="Times New Roman"/>
          <w:sz w:val="24"/>
          <w:szCs w:val="24"/>
          <w:lang w:val="ru-RU"/>
        </w:rPr>
        <w:t xml:space="preserve">на это, то это не восполнение. </w:t>
      </w:r>
      <w:r w:rsidRPr="00D75364">
        <w:rPr>
          <w:rFonts w:ascii="Times New Roman" w:hAnsi="Times New Roman" w:cs="Times New Roman"/>
          <w:sz w:val="24"/>
          <w:szCs w:val="24"/>
          <w:lang w:val="ru-RU"/>
        </w:rPr>
        <w:t xml:space="preserve">А </w:t>
      </w:r>
      <w:r w:rsidRPr="0092313A">
        <w:rPr>
          <w:rFonts w:ascii="Times New Roman" w:hAnsi="Times New Roman" w:cs="Times New Roman"/>
          <w:b/>
          <w:sz w:val="24"/>
          <w:szCs w:val="24"/>
          <w:lang w:val="ru-RU"/>
        </w:rPr>
        <w:t>самое главное в служении – внутреннее здоровье должно крепнуть, а не ослабевать</w:t>
      </w:r>
      <w:r w:rsidRPr="00D75364">
        <w:rPr>
          <w:rFonts w:ascii="Times New Roman" w:hAnsi="Times New Roman" w:cs="Times New Roman"/>
          <w:sz w:val="24"/>
          <w:szCs w:val="24"/>
          <w:lang w:val="ru-RU"/>
        </w:rPr>
        <w:t>. Это происходит только тогда, когда ты действуешь потенциалом Отца, а не только своим. И служишь Отцом, а не только своим потенциалом.</w:t>
      </w:r>
    </w:p>
    <w:p w14:paraId="0D4D12DA"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Попросите вам показать вашим Внутренним, что не так, что там за нестыковка. Потому что вы телесно физически меня понимаете, и вы переключаетесь, а в глазах у вас всё равно эта нестыковка, и вот эта нестыковка вызывает у вас внутренний конфликт, когда до какого-то момента вы верите-верите, а потом раз – что-то надо по-другому. Надо, чтобы эта нестыковка п</w:t>
      </w:r>
      <w:r>
        <w:rPr>
          <w:rFonts w:ascii="Times New Roman" w:hAnsi="Times New Roman" w:cs="Times New Roman"/>
          <w:sz w:val="24"/>
          <w:szCs w:val="24"/>
          <w:lang w:val="ru-RU"/>
        </w:rPr>
        <w:t>реобразилась в вашем Внутреннем</w:t>
      </w:r>
      <w:r w:rsidRPr="00D75364">
        <w:rPr>
          <w:rFonts w:ascii="Times New Roman" w:hAnsi="Times New Roman" w:cs="Times New Roman"/>
          <w:sz w:val="24"/>
          <w:szCs w:val="24"/>
          <w:lang w:val="ru-RU"/>
        </w:rPr>
        <w:t>, она вам даже вилы создаёт</w:t>
      </w:r>
      <w:r>
        <w:rPr>
          <w:rFonts w:ascii="Times New Roman" w:hAnsi="Times New Roman" w:cs="Times New Roman"/>
          <w:sz w:val="24"/>
          <w:szCs w:val="24"/>
          <w:lang w:val="ru-RU"/>
        </w:rPr>
        <w:t xml:space="preserve"> в развитии</w:t>
      </w:r>
      <w:r w:rsidRPr="00D75364">
        <w:rPr>
          <w:rFonts w:ascii="Times New Roman" w:hAnsi="Times New Roman" w:cs="Times New Roman"/>
          <w:sz w:val="24"/>
          <w:szCs w:val="24"/>
          <w:lang w:val="ru-RU"/>
        </w:rPr>
        <w:t xml:space="preserve">. Вилы – это когда и так, и так можно, двойственность. </w:t>
      </w:r>
    </w:p>
    <w:p w14:paraId="60D8EAFE"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E35A57">
        <w:rPr>
          <w:rFonts w:ascii="Times New Roman" w:hAnsi="Times New Roman" w:cs="Times New Roman"/>
          <w:b/>
          <w:sz w:val="24"/>
          <w:szCs w:val="24"/>
          <w:lang w:val="ru-RU"/>
        </w:rPr>
        <w:t>00:58</w:t>
      </w:r>
      <w:r>
        <w:rPr>
          <w:rFonts w:ascii="Times New Roman" w:hAnsi="Times New Roman" w:cs="Times New Roman"/>
          <w:sz w:val="24"/>
          <w:szCs w:val="24"/>
          <w:lang w:val="ru-RU"/>
        </w:rPr>
        <w:t xml:space="preserve"> </w:t>
      </w:r>
      <w:r w:rsidRPr="00E35A57">
        <w:rPr>
          <w:rFonts w:ascii="Times New Roman" w:hAnsi="Times New Roman" w:cs="Times New Roman"/>
          <w:i/>
          <w:sz w:val="24"/>
          <w:szCs w:val="24"/>
          <w:lang w:val="ru-RU"/>
        </w:rPr>
        <w:t>Проживания из зала, что прослойка, которая выявилась в сфере ИВДИВО каждого, есть на всех телах.</w:t>
      </w:r>
      <w:r>
        <w:rPr>
          <w:rFonts w:ascii="Times New Roman" w:hAnsi="Times New Roman" w:cs="Times New Roman"/>
          <w:i/>
          <w:sz w:val="24"/>
          <w:szCs w:val="24"/>
          <w:lang w:val="ru-RU"/>
        </w:rPr>
        <w:t xml:space="preserve"> И эта прослойка мешает быть в контакте с Иерархией.</w:t>
      </w:r>
    </w:p>
    <w:p w14:paraId="7CBBFC25"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Совершенно верно, эта прослойка на всех телах, на всех Частях, как единая линия идёт везде у тебя. </w:t>
      </w:r>
      <w:r w:rsidRPr="00D75364">
        <w:rPr>
          <w:rFonts w:ascii="Times New Roman" w:hAnsi="Times New Roman" w:cs="Times New Roman"/>
          <w:sz w:val="24"/>
          <w:szCs w:val="24"/>
          <w:lang w:val="ru-RU"/>
        </w:rPr>
        <w:t>Вот эта</w:t>
      </w:r>
      <w:r>
        <w:rPr>
          <w:rFonts w:ascii="Times New Roman" w:hAnsi="Times New Roman" w:cs="Times New Roman"/>
          <w:sz w:val="24"/>
          <w:szCs w:val="24"/>
          <w:lang w:val="ru-RU"/>
        </w:rPr>
        <w:t xml:space="preserve"> прослойка, ты ею оправдываешь</w:t>
      </w:r>
      <w:r w:rsidRPr="00D75364">
        <w:rPr>
          <w:rFonts w:ascii="Times New Roman" w:hAnsi="Times New Roman" w:cs="Times New Roman"/>
          <w:sz w:val="24"/>
          <w:szCs w:val="24"/>
          <w:lang w:val="ru-RU"/>
        </w:rPr>
        <w:t>, почему не получается, что ты не видишь, но ты себя оправдываешь, почему не получается: «Ну, я же ещё только расту, только начинаю». Эта прослойка – ты оставляешь себе шанс, что</w:t>
      </w:r>
      <w:r>
        <w:rPr>
          <w:rFonts w:ascii="Times New Roman" w:hAnsi="Times New Roman" w:cs="Times New Roman"/>
          <w:sz w:val="24"/>
          <w:szCs w:val="24"/>
          <w:lang w:val="ru-RU"/>
        </w:rPr>
        <w:t>бы</w:t>
      </w:r>
      <w:r w:rsidRPr="00D75364">
        <w:rPr>
          <w:rFonts w:ascii="Times New Roman" w:hAnsi="Times New Roman" w:cs="Times New Roman"/>
          <w:sz w:val="24"/>
          <w:szCs w:val="24"/>
          <w:lang w:val="ru-RU"/>
        </w:rPr>
        <w:t xml:space="preserve"> не получилось, но уже надо этот метод преобразить. Хотя </w:t>
      </w:r>
      <w:r>
        <w:rPr>
          <w:rFonts w:ascii="Times New Roman" w:hAnsi="Times New Roman" w:cs="Times New Roman"/>
          <w:sz w:val="24"/>
          <w:szCs w:val="24"/>
          <w:lang w:val="ru-RU"/>
        </w:rPr>
        <w:t xml:space="preserve">если он </w:t>
      </w:r>
      <w:r w:rsidRPr="00D75364">
        <w:rPr>
          <w:rFonts w:ascii="Times New Roman" w:hAnsi="Times New Roman" w:cs="Times New Roman"/>
          <w:sz w:val="24"/>
          <w:szCs w:val="24"/>
          <w:lang w:val="ru-RU"/>
        </w:rPr>
        <w:t>у тебя во всех телах</w:t>
      </w:r>
      <w:r>
        <w:rPr>
          <w:rFonts w:ascii="Times New Roman" w:hAnsi="Times New Roman" w:cs="Times New Roman"/>
          <w:sz w:val="24"/>
          <w:szCs w:val="24"/>
          <w:lang w:val="ru-RU"/>
        </w:rPr>
        <w:t>,</w:t>
      </w:r>
      <w:r w:rsidRPr="00D75364">
        <w:rPr>
          <w:rFonts w:ascii="Times New Roman" w:hAnsi="Times New Roman" w:cs="Times New Roman"/>
          <w:sz w:val="24"/>
          <w:szCs w:val="24"/>
          <w:lang w:val="ru-RU"/>
        </w:rPr>
        <w:t xml:space="preserve"> ты до</w:t>
      </w:r>
      <w:r>
        <w:rPr>
          <w:rFonts w:ascii="Times New Roman" w:hAnsi="Times New Roman" w:cs="Times New Roman"/>
          <w:sz w:val="24"/>
          <w:szCs w:val="24"/>
          <w:lang w:val="ru-RU"/>
        </w:rPr>
        <w:t>лго</w:t>
      </w:r>
      <w:r w:rsidRPr="00D75364">
        <w:rPr>
          <w:rFonts w:ascii="Times New Roman" w:hAnsi="Times New Roman" w:cs="Times New Roman"/>
          <w:sz w:val="24"/>
          <w:szCs w:val="24"/>
          <w:lang w:val="ru-RU"/>
        </w:rPr>
        <w:t xml:space="preserve"> в этом методе. Через это двойственность растёт тоже. </w:t>
      </w:r>
    </w:p>
    <w:p w14:paraId="52C50A88" w14:textId="77777777" w:rsidR="005342DE" w:rsidRPr="00D75364"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i/>
          <w:iCs/>
          <w:sz w:val="24"/>
          <w:szCs w:val="24"/>
          <w:lang w:val="ru-RU"/>
        </w:rPr>
        <w:t>Из зала: Надо поверить в себя</w:t>
      </w:r>
      <w:r w:rsidRPr="00D75364">
        <w:rPr>
          <w:rFonts w:ascii="Times New Roman" w:hAnsi="Times New Roman" w:cs="Times New Roman"/>
          <w:sz w:val="24"/>
          <w:szCs w:val="24"/>
          <w:lang w:val="ru-RU"/>
        </w:rPr>
        <w:t>.</w:t>
      </w:r>
    </w:p>
    <w:p w14:paraId="6C31DD3E"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D75364">
        <w:rPr>
          <w:rFonts w:ascii="Times New Roman" w:hAnsi="Times New Roman" w:cs="Times New Roman"/>
          <w:sz w:val="24"/>
          <w:szCs w:val="24"/>
          <w:lang w:val="ru-RU"/>
        </w:rPr>
        <w:t>Хорошо. Начинайте верить сейчас. Вот вы возжигаете Часть В</w:t>
      </w:r>
      <w:r>
        <w:rPr>
          <w:rFonts w:ascii="Times New Roman" w:hAnsi="Times New Roman" w:cs="Times New Roman"/>
          <w:sz w:val="24"/>
          <w:szCs w:val="24"/>
          <w:lang w:val="ru-RU"/>
        </w:rPr>
        <w:t xml:space="preserve">ера, распускаете во Внутреннем. И вот включайте </w:t>
      </w:r>
      <w:r w:rsidRPr="000830F6">
        <w:rPr>
          <w:rFonts w:ascii="Times New Roman" w:hAnsi="Times New Roman" w:cs="Times New Roman"/>
          <w:b/>
          <w:sz w:val="24"/>
          <w:szCs w:val="24"/>
          <w:lang w:val="ru-RU"/>
        </w:rPr>
        <w:t>Веру во Внутреннее</w:t>
      </w:r>
      <w:r>
        <w:rPr>
          <w:rFonts w:ascii="Times New Roman" w:hAnsi="Times New Roman" w:cs="Times New Roman"/>
          <w:sz w:val="24"/>
          <w:szCs w:val="24"/>
          <w:lang w:val="ru-RU"/>
        </w:rPr>
        <w:t>, очень хорошее состояние, когда ты веришь во Внутреннее. А Внутреннее Отцом синтезировано. Значит, когда я верю во Внутреннее, я верю в Отца.</w:t>
      </w:r>
    </w:p>
    <w:p w14:paraId="50018B8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вы чувствуете, что Веры во Внутреннее вам не хватает, значит взрастите её. Сейчас Инструмент Совершенное Внутреннее на вас включается. Вы Инструментом Совершенное Внутреннее можете взрастить всё, что у вас во Внутреннем ну не складывается.</w:t>
      </w:r>
    </w:p>
    <w:p w14:paraId="6653C67D"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183B86">
        <w:rPr>
          <w:rFonts w:ascii="Times New Roman" w:hAnsi="Times New Roman" w:cs="Times New Roman"/>
          <w:b/>
          <w:sz w:val="24"/>
          <w:szCs w:val="24"/>
          <w:lang w:val="ru-RU"/>
        </w:rPr>
        <w:t>01:01</w:t>
      </w:r>
      <w:r>
        <w:rPr>
          <w:rFonts w:ascii="Times New Roman" w:hAnsi="Times New Roman" w:cs="Times New Roman"/>
          <w:sz w:val="24"/>
          <w:szCs w:val="24"/>
          <w:lang w:val="ru-RU"/>
        </w:rPr>
        <w:t xml:space="preserve"> Как состояние? Дорабатывайте! У вас сейчас идёт такая нелинейная работа с Внутренним. ИВАС Кут Хуми вам сейчас выстраивает работу, когда вам надо пройтись по граням Внутреннего, пройтись по каким-то тонкостям, которые просто так не видно, но под </w:t>
      </w:r>
      <w:r>
        <w:rPr>
          <w:rFonts w:ascii="Times New Roman" w:hAnsi="Times New Roman" w:cs="Times New Roman"/>
          <w:sz w:val="24"/>
          <w:szCs w:val="24"/>
          <w:lang w:val="ru-RU"/>
        </w:rPr>
        <w:lastRenderedPageBreak/>
        <w:t>определённым углом это показывается, тем граням, которые вы в себе не видели или так не видели.</w:t>
      </w:r>
    </w:p>
    <w:p w14:paraId="36F28593"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AC4455">
        <w:rPr>
          <w:rFonts w:ascii="Times New Roman" w:hAnsi="Times New Roman" w:cs="Times New Roman"/>
          <w:b/>
          <w:sz w:val="24"/>
          <w:szCs w:val="24"/>
          <w:lang w:val="ru-RU"/>
        </w:rPr>
        <w:t xml:space="preserve">ИВО фиксирует </w:t>
      </w:r>
      <w:r>
        <w:rPr>
          <w:rFonts w:ascii="Times New Roman" w:hAnsi="Times New Roman" w:cs="Times New Roman"/>
          <w:b/>
          <w:sz w:val="24"/>
          <w:szCs w:val="24"/>
          <w:lang w:val="ru-RU"/>
        </w:rPr>
        <w:t xml:space="preserve">вам </w:t>
      </w:r>
      <w:r w:rsidRPr="00AC4455">
        <w:rPr>
          <w:rFonts w:ascii="Times New Roman" w:hAnsi="Times New Roman" w:cs="Times New Roman"/>
          <w:b/>
          <w:sz w:val="24"/>
          <w:szCs w:val="24"/>
          <w:lang w:val="ru-RU"/>
        </w:rPr>
        <w:t xml:space="preserve">Совершенное Внутреннее </w:t>
      </w:r>
      <w:r>
        <w:rPr>
          <w:rFonts w:ascii="Times New Roman" w:hAnsi="Times New Roman" w:cs="Times New Roman"/>
          <w:b/>
          <w:sz w:val="24"/>
          <w:szCs w:val="24"/>
          <w:lang w:val="ru-RU"/>
        </w:rPr>
        <w:t xml:space="preserve">как </w:t>
      </w:r>
      <w:r w:rsidRPr="00AC4455">
        <w:rPr>
          <w:rFonts w:ascii="Times New Roman" w:hAnsi="Times New Roman" w:cs="Times New Roman"/>
          <w:b/>
          <w:sz w:val="24"/>
          <w:szCs w:val="24"/>
          <w:lang w:val="ru-RU"/>
        </w:rPr>
        <w:t>Инструмент Столпом</w:t>
      </w:r>
      <w:r>
        <w:rPr>
          <w:rFonts w:ascii="Times New Roman" w:hAnsi="Times New Roman" w:cs="Times New Roman"/>
          <w:b/>
          <w:sz w:val="24"/>
          <w:szCs w:val="24"/>
          <w:lang w:val="ru-RU"/>
        </w:rPr>
        <w:t xml:space="preserve"> в тело</w:t>
      </w:r>
      <w:r w:rsidRPr="00AC4455">
        <w:rPr>
          <w:rFonts w:ascii="Times New Roman" w:hAnsi="Times New Roman" w:cs="Times New Roman"/>
          <w:b/>
          <w:sz w:val="24"/>
          <w:szCs w:val="24"/>
          <w:lang w:val="ru-RU"/>
        </w:rPr>
        <w:t>.</w:t>
      </w:r>
      <w:r>
        <w:rPr>
          <w:rFonts w:ascii="Times New Roman" w:hAnsi="Times New Roman" w:cs="Times New Roman"/>
          <w:sz w:val="24"/>
          <w:szCs w:val="24"/>
          <w:lang w:val="ru-RU"/>
        </w:rPr>
        <w:t xml:space="preserve"> И в этой концентрации у вас происходит плавление вот этой грани Внутреннего, которая не даёт выйти на новое.</w:t>
      </w:r>
    </w:p>
    <w:p w14:paraId="10FB1BEA"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Должно быть согласование Кут Хуми получено по итогам работы с Внутренним.</w:t>
      </w:r>
    </w:p>
    <w:p w14:paraId="0C6AACBD"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 Внутренним долгий, деликатный процесс, не надо торопиться.</w:t>
      </w:r>
    </w:p>
    <w:p w14:paraId="73718222" w14:textId="77777777" w:rsidR="005342DE" w:rsidRPr="00ED1BDA" w:rsidRDefault="005342DE" w:rsidP="005342DE">
      <w:pPr>
        <w:spacing w:after="0" w:line="257" w:lineRule="auto"/>
        <w:ind w:firstLine="720"/>
        <w:jc w:val="both"/>
        <w:rPr>
          <w:rFonts w:ascii="Times New Roman" w:hAnsi="Times New Roman" w:cs="Times New Roman"/>
          <w:i/>
          <w:sz w:val="24"/>
          <w:szCs w:val="24"/>
          <w:lang w:val="ru-RU"/>
        </w:rPr>
      </w:pPr>
      <w:r w:rsidRPr="000E007F">
        <w:rPr>
          <w:rFonts w:ascii="Times New Roman" w:hAnsi="Times New Roman" w:cs="Times New Roman"/>
          <w:b/>
          <w:sz w:val="24"/>
          <w:szCs w:val="24"/>
          <w:lang w:val="ru-RU"/>
        </w:rPr>
        <w:t>01:05</w:t>
      </w:r>
      <w:r>
        <w:rPr>
          <w:rFonts w:ascii="Times New Roman" w:hAnsi="Times New Roman" w:cs="Times New Roman"/>
          <w:i/>
          <w:sz w:val="24"/>
          <w:szCs w:val="24"/>
          <w:lang w:val="ru-RU"/>
        </w:rPr>
        <w:t xml:space="preserve"> Опыт из зала про развёртку среды Кут Хуми.</w:t>
      </w:r>
    </w:p>
    <w:p w14:paraId="649A4A63" w14:textId="77777777" w:rsidR="005342DE" w:rsidRPr="001C2A27" w:rsidRDefault="005342DE" w:rsidP="005342DE">
      <w:pPr>
        <w:spacing w:after="0" w:line="257" w:lineRule="auto"/>
        <w:ind w:firstLine="720"/>
        <w:jc w:val="both"/>
        <w:rPr>
          <w:rFonts w:ascii="Times New Roman" w:hAnsi="Times New Roman" w:cs="Times New Roman"/>
          <w:i/>
          <w:sz w:val="24"/>
          <w:szCs w:val="24"/>
          <w:lang w:val="ru-RU"/>
        </w:rPr>
      </w:pPr>
      <w:r w:rsidRPr="001C2A27">
        <w:rPr>
          <w:rFonts w:ascii="Times New Roman" w:hAnsi="Times New Roman" w:cs="Times New Roman"/>
          <w:i/>
          <w:sz w:val="24"/>
          <w:szCs w:val="24"/>
          <w:lang w:val="ru-RU"/>
        </w:rPr>
        <w:t>Обсуждение как идёт развёртка среды Кут Хуми.</w:t>
      </w:r>
    </w:p>
    <w:p w14:paraId="0E249182"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Чтобы развернуть среду Кут Хуми, нужно личное взаимодействие, личный контакт с Кут Хуми или личное поручение от Кут Хуми, тогда ты развернёшь среду Кут Хуми. Вы сами сказали, что я разворачиваю среду Кут Хуми, а у вас нет полномочия разворачивать среду Кут Хуми, потому что у вас нет прямого поручения от Кут Хуми.</w:t>
      </w:r>
    </w:p>
    <w:p w14:paraId="2BEEDE07"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вот </w:t>
      </w:r>
      <w:r w:rsidRPr="00392FF0">
        <w:rPr>
          <w:rFonts w:ascii="Times New Roman" w:hAnsi="Times New Roman" w:cs="Times New Roman"/>
          <w:b/>
          <w:sz w:val="24"/>
          <w:szCs w:val="24"/>
          <w:lang w:val="ru-RU"/>
        </w:rPr>
        <w:t>среду Синтез Синтеза ИВО</w:t>
      </w:r>
      <w:r>
        <w:rPr>
          <w:rFonts w:ascii="Times New Roman" w:hAnsi="Times New Roman" w:cs="Times New Roman"/>
          <w:b/>
          <w:sz w:val="24"/>
          <w:szCs w:val="24"/>
          <w:lang w:val="ru-RU"/>
        </w:rPr>
        <w:t>, как Огонь Кут Хуми, как среду Огня Кут Хуми,</w:t>
      </w:r>
      <w:r w:rsidRPr="00392FF0">
        <w:rPr>
          <w:rFonts w:ascii="Times New Roman" w:hAnsi="Times New Roman" w:cs="Times New Roman"/>
          <w:b/>
          <w:sz w:val="24"/>
          <w:szCs w:val="24"/>
          <w:lang w:val="ru-RU"/>
        </w:rPr>
        <w:t xml:space="preserve"> вы развернуть можете</w:t>
      </w:r>
      <w:r>
        <w:rPr>
          <w:rFonts w:ascii="Times New Roman" w:hAnsi="Times New Roman" w:cs="Times New Roman"/>
          <w:sz w:val="24"/>
          <w:szCs w:val="24"/>
          <w:lang w:val="ru-RU"/>
        </w:rPr>
        <w:t>, потому что вы служите в ИВДИВО.</w:t>
      </w:r>
    </w:p>
    <w:p w14:paraId="05C8760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Или можно возжечь свою Часть Кут Хуми 448, тогда хотя бы вы Частью выразите Кут Хуми.</w:t>
      </w:r>
    </w:p>
    <w:p w14:paraId="7665C3C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Например, среду Кут Хуми развёртывают Владыки Синтеза, им поручено разворачивать среду Кут Хуми. Также и с другими АС, даже по Должностной компетенции.</w:t>
      </w:r>
    </w:p>
    <w:p w14:paraId="3915DC67"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1E4501">
        <w:rPr>
          <w:rFonts w:ascii="Times New Roman" w:hAnsi="Times New Roman" w:cs="Times New Roman"/>
          <w:b/>
          <w:sz w:val="24"/>
          <w:szCs w:val="24"/>
          <w:lang w:val="ru-RU"/>
        </w:rPr>
        <w:t>01:21</w:t>
      </w:r>
      <w:r>
        <w:rPr>
          <w:rFonts w:ascii="Times New Roman" w:hAnsi="Times New Roman" w:cs="Times New Roman"/>
          <w:sz w:val="24"/>
          <w:szCs w:val="24"/>
          <w:lang w:val="ru-RU"/>
        </w:rPr>
        <w:t xml:space="preserve"> Как там ваше Внутреннее чувствует?</w:t>
      </w:r>
    </w:p>
    <w:p w14:paraId="16B52D2B" w14:textId="77777777" w:rsidR="005342DE" w:rsidRDefault="005342DE" w:rsidP="005342DE">
      <w:pPr>
        <w:spacing w:after="0" w:line="257" w:lineRule="auto"/>
        <w:ind w:firstLine="720"/>
        <w:jc w:val="both"/>
        <w:rPr>
          <w:rFonts w:ascii="Times New Roman" w:hAnsi="Times New Roman" w:cs="Times New Roman"/>
          <w:i/>
          <w:sz w:val="24"/>
          <w:szCs w:val="24"/>
          <w:lang w:val="ru-RU"/>
        </w:rPr>
      </w:pPr>
      <w:r>
        <w:rPr>
          <w:rFonts w:ascii="Times New Roman" w:hAnsi="Times New Roman" w:cs="Times New Roman"/>
          <w:i/>
          <w:sz w:val="24"/>
          <w:szCs w:val="24"/>
          <w:lang w:val="ru-RU"/>
        </w:rPr>
        <w:t>Из зала: Идёт преображение. Стою в Столпе межу ИВО и Кут Хуми.</w:t>
      </w:r>
    </w:p>
    <w:p w14:paraId="3F92849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Нелинейно может быть такой процесс, не в смысле между ИВО и Кут Хуми, а между двух Синтезов. И ваше Внутреннее поставили между двух Синтезов: между Синтезом Отца и Кут Хуми. И вот между этих двух Синтезов вас пообтесали и переключили на другой ракурс Внутреннего.</w:t>
      </w:r>
    </w:p>
    <w:p w14:paraId="72F66B80"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состояние в теле? Сейчас по крайней мере поменялось, а то было совсем трудное. И мы как раз смеялись, чтобы это усвоить, хоть так.</w:t>
      </w:r>
    </w:p>
    <w:p w14:paraId="7286FFFD" w14:textId="77777777" w:rsidR="005342DE" w:rsidRPr="000E55FA" w:rsidRDefault="005342DE" w:rsidP="005342DE">
      <w:pPr>
        <w:spacing w:after="0" w:line="257" w:lineRule="auto"/>
        <w:ind w:firstLine="720"/>
        <w:jc w:val="both"/>
        <w:rPr>
          <w:rFonts w:ascii="Times New Roman" w:hAnsi="Times New Roman" w:cs="Times New Roman"/>
          <w:i/>
          <w:sz w:val="24"/>
          <w:szCs w:val="24"/>
          <w:lang w:val="ru-RU"/>
        </w:rPr>
      </w:pPr>
      <w:r w:rsidRPr="000E55FA">
        <w:rPr>
          <w:rFonts w:ascii="Times New Roman" w:hAnsi="Times New Roman" w:cs="Times New Roman"/>
          <w:i/>
          <w:sz w:val="24"/>
          <w:szCs w:val="24"/>
          <w:lang w:val="ru-RU"/>
        </w:rPr>
        <w:t>Проживания из зала.</w:t>
      </w:r>
    </w:p>
    <w:p w14:paraId="40177BB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Можете увидеть, что </w:t>
      </w:r>
      <w:r w:rsidRPr="00AC4455">
        <w:rPr>
          <w:rFonts w:ascii="Times New Roman" w:hAnsi="Times New Roman" w:cs="Times New Roman"/>
          <w:b/>
          <w:sz w:val="24"/>
          <w:szCs w:val="24"/>
          <w:lang w:val="ru-RU"/>
        </w:rPr>
        <w:t>Внутреннее – это организованность вашего внутреннего мира. Внутреннее – это результат вашей внутренней жизни, вы в этом уже состоялись.</w:t>
      </w:r>
      <w:r>
        <w:rPr>
          <w:rFonts w:ascii="Times New Roman" w:hAnsi="Times New Roman" w:cs="Times New Roman"/>
          <w:sz w:val="24"/>
          <w:szCs w:val="24"/>
          <w:lang w:val="ru-RU"/>
        </w:rPr>
        <w:t xml:space="preserve"> И вы сейчас работали с тем, в чём вы уже состоялись, по сути отпустили себя по этому вопросу и не прикасались.</w:t>
      </w:r>
    </w:p>
    <w:p w14:paraId="5FF2814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 нам сейчас Отец и Кут Хуми показывает, что любая состоятельность, как только ты утверждаешь, что состоялся, с этого момента её не существует, начинает срабатывать новая состоятельность, и предыдущей уже нет. И вот во Внутреннем это так срабатывает. Поэтому вас сейчас выводили из иллюзий того, что вы в этом состоялись, что в этом у вас «всё намази», всё настроено, вы знаете как, вы знаете что. Но с точки зрения определённого синтеза вот всё не так, как вы думаете, всё не так просто. Всё не происходит так, что я утвердил и оно развернулось, я утвердил и оно действует. Это только для, например, 1 курса. Для вас это уже мало, </w:t>
      </w:r>
      <w:r w:rsidRPr="00A15BD7">
        <w:rPr>
          <w:rFonts w:ascii="Times New Roman" w:hAnsi="Times New Roman" w:cs="Times New Roman"/>
          <w:b/>
          <w:sz w:val="24"/>
          <w:szCs w:val="24"/>
          <w:lang w:val="ru-RU"/>
        </w:rPr>
        <w:t>за каждым утверждением нужна уже хоть какая-то практика, нужна какая-то тренировка</w:t>
      </w:r>
      <w:r>
        <w:rPr>
          <w:rFonts w:ascii="Times New Roman" w:hAnsi="Times New Roman" w:cs="Times New Roman"/>
          <w:sz w:val="24"/>
          <w:szCs w:val="24"/>
          <w:lang w:val="ru-RU"/>
        </w:rPr>
        <w:t>.</w:t>
      </w:r>
    </w:p>
    <w:p w14:paraId="7556AAE1"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если за утверждением ничего не стоит, это не будет происходить. И вот во Внутреннем у нас очень часто бывают такие иллюзии и заблуждения, что если утвердил, то оно работает. Да не всегда это уже работает.</w:t>
      </w:r>
    </w:p>
    <w:p w14:paraId="18E66005"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Преображайте сейчас в синтезе с Отцом, с Кут Хуми ваши иллюзии состоятельности.</w:t>
      </w:r>
    </w:p>
    <w:p w14:paraId="58FE510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Скажу так, </w:t>
      </w:r>
      <w:r w:rsidRPr="00DD15E5">
        <w:rPr>
          <w:rFonts w:ascii="Times New Roman" w:hAnsi="Times New Roman" w:cs="Times New Roman"/>
          <w:b/>
          <w:sz w:val="24"/>
          <w:szCs w:val="24"/>
          <w:lang w:val="ru-RU"/>
        </w:rPr>
        <w:t xml:space="preserve">в </w:t>
      </w:r>
      <w:r>
        <w:rPr>
          <w:rFonts w:ascii="Times New Roman" w:hAnsi="Times New Roman" w:cs="Times New Roman"/>
          <w:b/>
          <w:sz w:val="24"/>
          <w:szCs w:val="24"/>
          <w:lang w:val="ru-RU"/>
        </w:rPr>
        <w:t>С</w:t>
      </w:r>
      <w:r w:rsidRPr="00DD15E5">
        <w:rPr>
          <w:rFonts w:ascii="Times New Roman" w:hAnsi="Times New Roman" w:cs="Times New Roman"/>
          <w:b/>
          <w:sz w:val="24"/>
          <w:szCs w:val="24"/>
          <w:lang w:val="ru-RU"/>
        </w:rPr>
        <w:t>интезе нельзя быть состоятельным</w:t>
      </w:r>
      <w:r>
        <w:rPr>
          <w:rFonts w:ascii="Times New Roman" w:hAnsi="Times New Roman" w:cs="Times New Roman"/>
          <w:sz w:val="24"/>
          <w:szCs w:val="24"/>
          <w:lang w:val="ru-RU"/>
        </w:rPr>
        <w:t xml:space="preserve">, синтез же текуч, сегодня так, а завтра ты уже в другом выражении синтеза, в котором ты уже, допустим, можешь быть </w:t>
      </w:r>
      <w:r>
        <w:rPr>
          <w:rFonts w:ascii="Times New Roman" w:hAnsi="Times New Roman" w:cs="Times New Roman"/>
          <w:sz w:val="24"/>
          <w:szCs w:val="24"/>
          <w:lang w:val="ru-RU"/>
        </w:rPr>
        <w:lastRenderedPageBreak/>
        <w:t>несостоятельным. Из-за этого происходят пробуксовки, потому что мы в чём-то признали себя состоятельным, а это уже изменилось.</w:t>
      </w:r>
    </w:p>
    <w:p w14:paraId="2F77F9CD"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Например, в Метагалактику Фа вышли – мы там состоятельны, в 65 архетип вышли – ноль, ничего, только стоять можем и то напряжённо.</w:t>
      </w:r>
    </w:p>
    <w:p w14:paraId="28B6E90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Поэтому нам с точки зрения Внутреннего </w:t>
      </w:r>
      <w:r w:rsidRPr="00DD15E5">
        <w:rPr>
          <w:rFonts w:ascii="Times New Roman" w:hAnsi="Times New Roman" w:cs="Times New Roman"/>
          <w:b/>
          <w:sz w:val="24"/>
          <w:szCs w:val="24"/>
          <w:lang w:val="ru-RU"/>
        </w:rPr>
        <w:t>надо преобразить иллюзии, что оно само происходит</w:t>
      </w:r>
      <w:r>
        <w:rPr>
          <w:rFonts w:ascii="Times New Roman" w:hAnsi="Times New Roman" w:cs="Times New Roman"/>
          <w:sz w:val="24"/>
          <w:szCs w:val="24"/>
          <w:lang w:val="ru-RU"/>
        </w:rPr>
        <w:t>. Не происходит оно само. Оно происходит Синтезом Отца и от того, насколько ты сам напрактиковываешь, сам складываешь.</w:t>
      </w:r>
    </w:p>
    <w:p w14:paraId="0C170DFC"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853ADF">
        <w:rPr>
          <w:rFonts w:ascii="Times New Roman" w:hAnsi="Times New Roman" w:cs="Times New Roman"/>
          <w:b/>
          <w:sz w:val="24"/>
          <w:szCs w:val="24"/>
          <w:lang w:val="ru-RU"/>
        </w:rPr>
        <w:t>01:31</w:t>
      </w:r>
      <w:r>
        <w:rPr>
          <w:rFonts w:ascii="Times New Roman" w:hAnsi="Times New Roman" w:cs="Times New Roman"/>
          <w:sz w:val="24"/>
          <w:szCs w:val="24"/>
          <w:lang w:val="ru-RU"/>
        </w:rPr>
        <w:t xml:space="preserve"> Идём стяжать Совершенное Внутреннее в 34 архетипе.</w:t>
      </w:r>
    </w:p>
    <w:p w14:paraId="6B803ED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Возжигаемся всем результатом Тренинга с ИВАС Кут Хуми и ИВ Отцом.</w:t>
      </w:r>
    </w:p>
    <w:p w14:paraId="31F84E3F"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853ADF">
        <w:rPr>
          <w:rFonts w:ascii="Times New Roman" w:hAnsi="Times New Roman" w:cs="Times New Roman"/>
          <w:b/>
          <w:sz w:val="24"/>
          <w:szCs w:val="24"/>
          <w:lang w:val="ru-RU"/>
        </w:rPr>
        <w:t>Синтезируемся с ИВАС Кут Хуми</w:t>
      </w:r>
      <w:r>
        <w:rPr>
          <w:rFonts w:ascii="Times New Roman" w:hAnsi="Times New Roman" w:cs="Times New Roman"/>
          <w:sz w:val="24"/>
          <w:szCs w:val="24"/>
          <w:lang w:val="ru-RU"/>
        </w:rPr>
        <w:t xml:space="preserve"> и переходим в зал ИВДИВО 34 архетипа.</w:t>
      </w:r>
    </w:p>
    <w:p w14:paraId="1DDE95F0"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каждому из нас Синтез Синтеза ИВО и просим направить Синтез, Огонь и условия на преображение Внутреннего каждого из нас Совершенным Внутренним ИВО в развёртке Инструмента Совершенное Внутреннее ИВО в каждом из нас, в синтезе нас.</w:t>
      </w:r>
    </w:p>
    <w:p w14:paraId="7F2AE3DD"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853ADF">
        <w:rPr>
          <w:rFonts w:ascii="Times New Roman" w:hAnsi="Times New Roman" w:cs="Times New Roman"/>
          <w:b/>
          <w:sz w:val="24"/>
          <w:szCs w:val="24"/>
          <w:lang w:val="ru-RU"/>
        </w:rPr>
        <w:t>Синтезируемся с ИВ Отцом</w:t>
      </w:r>
      <w:r>
        <w:rPr>
          <w:rFonts w:ascii="Times New Roman" w:hAnsi="Times New Roman" w:cs="Times New Roman"/>
          <w:sz w:val="24"/>
          <w:szCs w:val="24"/>
          <w:lang w:val="ru-RU"/>
        </w:rPr>
        <w:t>, переходим в зал Отца 34 архетипа.</w:t>
      </w:r>
    </w:p>
    <w:p w14:paraId="2B7480A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Вспыхиваем пред ИВО результатом вашей личной работы с Внутренним каждого из вас.</w:t>
      </w:r>
    </w:p>
    <w:p w14:paraId="2F78921C"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ИВО и просим преобразить каждого из нас стяжанием Совершенного Внутреннего Инструментом ИВО в нас, в каждом из нас, в расширении и иерархизации Внутреннего.</w:t>
      </w:r>
    </w:p>
    <w:p w14:paraId="3F8A174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проникаясь, мы просим ИВО направить Синтез ИВО во Внутреннее каждого из нас. И просим ИВО в его прямом Синтезе завершить и преобразить во Внутреннем каждого из нас любого вида и варианта иллюзии, заблуждений, каких-то определённостей, границ, прослоек, состояний и так далее, вольно или невольно мешающих развитию каждого из нас в Отце.</w:t>
      </w:r>
    </w:p>
    <w:p w14:paraId="2FAC2091"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Просто впитываем Синтез ИВО и высвобождаем Внутреннее каждого из нас от несоответствующего, даже если вы что-то не знаете, доверьтесь просто Отцу.</w:t>
      </w:r>
    </w:p>
    <w:p w14:paraId="796A145E"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E60F94">
        <w:rPr>
          <w:rFonts w:ascii="Times New Roman" w:hAnsi="Times New Roman" w:cs="Times New Roman"/>
          <w:b/>
          <w:sz w:val="24"/>
          <w:szCs w:val="24"/>
          <w:lang w:val="ru-RU"/>
        </w:rPr>
        <w:t>Развёртываем и впитываем Ядро Инструмента Совершенное Внутреннее Отца</w:t>
      </w:r>
      <w:r>
        <w:rPr>
          <w:rFonts w:ascii="Times New Roman" w:hAnsi="Times New Roman" w:cs="Times New Roman"/>
          <w:sz w:val="24"/>
          <w:szCs w:val="24"/>
          <w:lang w:val="ru-RU"/>
        </w:rPr>
        <w:t xml:space="preserve"> в каждом из нас и в синтезе нас, заполняясь Синтезом Совершенного Внутреннего ИВО из Ядра по телу.</w:t>
      </w:r>
    </w:p>
    <w:p w14:paraId="759C551A"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Проникаясь, мы синтезируемся с ИВО, стяжаем 64 Синтеза ИВО каждому из нас, стяжаем 64-ричный Синтез Совершенного Внутреннего Инструментом ИВО в нас, стяжаем 64 Инструмента Совершенного Внутреннего ИВО.</w:t>
      </w:r>
    </w:p>
    <w:p w14:paraId="0979C980"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Впитываем и иерархизируем Внутреннее каждого из нас Совершенным Внутренним ИВО.</w:t>
      </w:r>
    </w:p>
    <w:p w14:paraId="2033DB24"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Заполняемся, преображаемся и просим реплицировать Совершенное Внутреннее в физическое тело каждого из нас, развернув в данном физическом воплощении.</w:t>
      </w:r>
    </w:p>
    <w:p w14:paraId="006AAAE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ИВО, благодарим ИВАС Кут Хуми, возвращаемся в физическую реализацию.</w:t>
      </w:r>
    </w:p>
    <w:p w14:paraId="172C1E71"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попробуйте прочувствовать в теле такой эффект ясности Внутреннего, когда «прозрачность» Внутреннего, когда </w:t>
      </w:r>
      <w:r w:rsidRPr="00C72EDF">
        <w:rPr>
          <w:rFonts w:ascii="Times New Roman" w:hAnsi="Times New Roman" w:cs="Times New Roman"/>
          <w:b/>
          <w:sz w:val="24"/>
          <w:szCs w:val="24"/>
          <w:lang w:val="ru-RU"/>
        </w:rPr>
        <w:t>Внутреннее как на ладони внутренне Внутренним Отца</w:t>
      </w:r>
      <w:r>
        <w:rPr>
          <w:rFonts w:ascii="Times New Roman" w:hAnsi="Times New Roman" w:cs="Times New Roman"/>
          <w:sz w:val="24"/>
          <w:szCs w:val="24"/>
          <w:lang w:val="ru-RU"/>
        </w:rPr>
        <w:t>.</w:t>
      </w:r>
    </w:p>
    <w:p w14:paraId="12988E73"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Процесс эманации после практики.</w:t>
      </w:r>
    </w:p>
    <w:p w14:paraId="019D9601"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B82C3F">
        <w:rPr>
          <w:rFonts w:ascii="Times New Roman" w:hAnsi="Times New Roman" w:cs="Times New Roman"/>
          <w:b/>
          <w:sz w:val="24"/>
          <w:szCs w:val="24"/>
          <w:lang w:val="ru-RU"/>
        </w:rPr>
        <w:t>01:4</w:t>
      </w:r>
      <w:r>
        <w:rPr>
          <w:rFonts w:ascii="Times New Roman" w:hAnsi="Times New Roman" w:cs="Times New Roman"/>
          <w:b/>
          <w:sz w:val="24"/>
          <w:szCs w:val="24"/>
          <w:lang w:val="ru-RU"/>
        </w:rPr>
        <w:t>7</w:t>
      </w:r>
      <w:r w:rsidRPr="00B82C3F">
        <w:rPr>
          <w:rFonts w:ascii="Times New Roman" w:hAnsi="Times New Roman" w:cs="Times New Roman"/>
          <w:b/>
          <w:sz w:val="24"/>
          <w:szCs w:val="24"/>
          <w:lang w:val="ru-RU"/>
        </w:rPr>
        <w:t xml:space="preserve"> </w:t>
      </w:r>
      <w:r w:rsidRPr="007A5DF7">
        <w:rPr>
          <w:rFonts w:ascii="Times New Roman" w:hAnsi="Times New Roman" w:cs="Times New Roman"/>
          <w:sz w:val="24"/>
          <w:szCs w:val="24"/>
          <w:lang w:val="ru-RU"/>
        </w:rPr>
        <w:t>Инструмент Совершенное Внутреннее</w:t>
      </w:r>
      <w:r>
        <w:rPr>
          <w:rFonts w:ascii="Times New Roman" w:hAnsi="Times New Roman" w:cs="Times New Roman"/>
          <w:sz w:val="24"/>
          <w:szCs w:val="24"/>
          <w:lang w:val="ru-RU"/>
        </w:rPr>
        <w:t xml:space="preserve"> (58)</w:t>
      </w:r>
      <w:r w:rsidRPr="007A5DF7">
        <w:rPr>
          <w:rFonts w:ascii="Times New Roman" w:hAnsi="Times New Roman" w:cs="Times New Roman"/>
          <w:sz w:val="24"/>
          <w:szCs w:val="24"/>
          <w:lang w:val="ru-RU"/>
        </w:rPr>
        <w:t xml:space="preserve"> очень хорошо включается в синтезе с Инструментом Совершенная Книга Синтеза</w:t>
      </w:r>
      <w:r>
        <w:rPr>
          <w:rFonts w:ascii="Times New Roman" w:hAnsi="Times New Roman" w:cs="Times New Roman"/>
          <w:sz w:val="24"/>
          <w:szCs w:val="24"/>
          <w:lang w:val="ru-RU"/>
        </w:rPr>
        <w:t xml:space="preserve"> (10)</w:t>
      </w:r>
      <w:r w:rsidRPr="007A5DF7">
        <w:rPr>
          <w:rFonts w:ascii="Times New Roman" w:hAnsi="Times New Roman" w:cs="Times New Roman"/>
          <w:sz w:val="24"/>
          <w:szCs w:val="24"/>
          <w:lang w:val="ru-RU"/>
        </w:rPr>
        <w:t>.</w:t>
      </w:r>
      <w:r>
        <w:rPr>
          <w:rFonts w:ascii="Times New Roman" w:hAnsi="Times New Roman" w:cs="Times New Roman"/>
          <w:sz w:val="24"/>
          <w:szCs w:val="24"/>
          <w:lang w:val="ru-RU"/>
        </w:rPr>
        <w:t xml:space="preserve"> Это такой ключ Инструментов. Всё, что вы разворачиваете и накапливаете в Совершенном Внутреннем, реализуется Совершенной Книгой Синтеза. Чем больше вы напахтываете и напрактиковываете Совершенным Внутренним, тем вы чётче, точнее читаете Синтез Отца.</w:t>
      </w:r>
    </w:p>
    <w:p w14:paraId="15905362"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Поэтому, чем более разработаннее ваше Совершенное Внутреннее, чем больше вариантов в Совершенном Внутреннем вы находите лично сами, тем вы легче, понятнее, яснее прочитываете Синтез Отца.</w:t>
      </w:r>
    </w:p>
    <w:p w14:paraId="5CDB9C7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ещё увидьте, что Совершенное Внутреннее Отца фиксируется на Синтезе, это основа.</w:t>
      </w:r>
    </w:p>
    <w:p w14:paraId="700EAEB0"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Важно еще наработать связи, как Инструменты взаимодействуют внутри нас. И мы пока нарабатываем опыт, как Инструмент сам по себе работает, автономно, а есть вариант, когда Инструменты уже нарабатывают какую-то связь и включают какие-то процессы.</w:t>
      </w:r>
    </w:p>
    <w:p w14:paraId="7E5082E1"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Соответственно, Совершенное Внутреннее опирается, базируется и развёртывается Синтезом ИВО. И надо переключиться, что на наше Совершенное Внутреннее через этот ключ будет отстраиваться разными видами Синтезов, разными Книгами Синтезов, разными методами Синтеза и так далее.</w:t>
      </w:r>
    </w:p>
    <w:p w14:paraId="71B9F622"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Ваше Внутреннее тянули к Синтезу, чтобы ваше Внутреннее опиралось только на Синтез. Кут Хуми нас обучает, чтобы мы во всём опирались на Синтез.</w:t>
      </w:r>
    </w:p>
    <w:p w14:paraId="0624750F"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285495">
        <w:rPr>
          <w:rFonts w:ascii="Times New Roman" w:hAnsi="Times New Roman" w:cs="Times New Roman"/>
          <w:b/>
          <w:sz w:val="24"/>
          <w:szCs w:val="24"/>
          <w:lang w:val="ru-RU"/>
        </w:rPr>
        <w:t>01:55</w:t>
      </w:r>
      <w:r>
        <w:rPr>
          <w:rFonts w:ascii="Times New Roman" w:hAnsi="Times New Roman" w:cs="Times New Roman"/>
          <w:sz w:val="24"/>
          <w:szCs w:val="24"/>
          <w:lang w:val="ru-RU"/>
        </w:rPr>
        <w:t xml:space="preserve"> В течение месяца с вами будет работать Отец на отстройку, настройку вашего Совершенного Внутреннего на Синтез. Вплоть до того, что вы будет чувствовать в теле, когда ваше Внутреннее отклоняется от Синтеза, вам Совершенное Внутреннее и Совершенная Книга Синтеза будут сигналить. Вы просто возжигаете своё Совершенное Внутреннее, входите в сопряжение с Совершенным Внутренним ИВО, и </w:t>
      </w:r>
      <w:r w:rsidRPr="00285495">
        <w:rPr>
          <w:rFonts w:ascii="Times New Roman" w:hAnsi="Times New Roman" w:cs="Times New Roman"/>
          <w:b/>
          <w:sz w:val="24"/>
          <w:szCs w:val="24"/>
          <w:lang w:val="ru-RU"/>
        </w:rPr>
        <w:t>просто просите привести в соответствие Совершенное Внутреннее Совершенной Книгой Синтеза ИВО</w:t>
      </w:r>
      <w:r>
        <w:rPr>
          <w:rFonts w:ascii="Times New Roman" w:hAnsi="Times New Roman" w:cs="Times New Roman"/>
          <w:sz w:val="24"/>
          <w:szCs w:val="24"/>
          <w:lang w:val="ru-RU"/>
        </w:rPr>
        <w:t>.</w:t>
      </w:r>
    </w:p>
    <w:p w14:paraId="3FAB79EB"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71774E">
        <w:rPr>
          <w:rFonts w:ascii="Times New Roman" w:hAnsi="Times New Roman" w:cs="Times New Roman"/>
          <w:b/>
          <w:sz w:val="24"/>
          <w:szCs w:val="24"/>
          <w:lang w:val="ru-RU"/>
        </w:rPr>
        <w:t>Схема простая:</w:t>
      </w:r>
      <w:r>
        <w:rPr>
          <w:rFonts w:ascii="Times New Roman" w:hAnsi="Times New Roman" w:cs="Times New Roman"/>
          <w:sz w:val="24"/>
          <w:szCs w:val="24"/>
          <w:lang w:val="ru-RU"/>
        </w:rPr>
        <w:t xml:space="preserve"> вы идёте к ИВО, возжигаете своё Внутреннее, синтезируем своё Внутреннее с Совершенным Внутренним Отца. В этот момент идёт калибровка вашего Внутреннего с Совершенным Внутренним ИВО. И в этот момент вы просите ИВО привести в соответствие Внутреннее каждого из вас Совершенному Внутреннему ИВО Совершенной Книгой Синтеза.</w:t>
      </w:r>
    </w:p>
    <w:p w14:paraId="3071126D"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нелинейно срабатывает определённый вид Синтеза, которым калибруется ваше Внутреннее. И приходит в соответствие Внутреннему Отца.</w:t>
      </w:r>
      <w:r w:rsidRPr="0040470C">
        <w:rPr>
          <w:rFonts w:ascii="Times New Roman" w:hAnsi="Times New Roman" w:cs="Times New Roman"/>
          <w:sz w:val="24"/>
          <w:szCs w:val="24"/>
          <w:lang w:val="ru-RU"/>
        </w:rPr>
        <w:t xml:space="preserve"> </w:t>
      </w:r>
      <w:r>
        <w:rPr>
          <w:rFonts w:ascii="Times New Roman" w:hAnsi="Times New Roman" w:cs="Times New Roman"/>
          <w:sz w:val="24"/>
          <w:szCs w:val="24"/>
          <w:lang w:val="ru-RU"/>
        </w:rPr>
        <w:t>Эта связка в течение месяца будет у вас срабатывать.</w:t>
      </w:r>
    </w:p>
    <w:p w14:paraId="7CDCA235"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Скорее всего не только лично, но и в команде. Есть же понятие «Внутреннее команды».</w:t>
      </w:r>
    </w:p>
    <w:p w14:paraId="3747B774"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Развёртка темы, когда каждый становится ответственным по разработке какой-то темы, специфика каждого, экспертность.</w:t>
      </w:r>
    </w:p>
    <w:p w14:paraId="55559BB4"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3E5687">
        <w:rPr>
          <w:rFonts w:ascii="Times New Roman" w:hAnsi="Times New Roman" w:cs="Times New Roman"/>
          <w:b/>
          <w:sz w:val="24"/>
          <w:szCs w:val="24"/>
          <w:lang w:val="ru-RU"/>
        </w:rPr>
        <w:t>02:00</w:t>
      </w:r>
      <w:r>
        <w:rPr>
          <w:rFonts w:ascii="Times New Roman" w:hAnsi="Times New Roman" w:cs="Times New Roman"/>
          <w:sz w:val="24"/>
          <w:szCs w:val="24"/>
          <w:lang w:val="ru-RU"/>
        </w:rPr>
        <w:t xml:space="preserve"> Совершенное Внутреннее команды отстраивается Совершенным Внутренним каждого из нас.</w:t>
      </w:r>
    </w:p>
    <w:p w14:paraId="50433BE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Тест: если вы включаетесь, смотрите во Внутреннее своё и видите какую-то затемнённость, нечёткость, размытость, скорее всего не хватает Синтеза, и ваше Внутреннее перестало координироваться с Совершенным Внутренним Отца. Когда ваше Внутреннее в координации с Совершенным Внутренним Отца, оно становится </w:t>
      </w:r>
      <w:r w:rsidRPr="00491A27">
        <w:rPr>
          <w:rFonts w:ascii="Times New Roman" w:hAnsi="Times New Roman" w:cs="Times New Roman"/>
          <w:b/>
          <w:sz w:val="24"/>
          <w:szCs w:val="24"/>
          <w:lang w:val="ru-RU"/>
        </w:rPr>
        <w:t>прозрачным, прозрачно-явным</w:t>
      </w:r>
      <w:r>
        <w:rPr>
          <w:rFonts w:ascii="Times New Roman" w:hAnsi="Times New Roman" w:cs="Times New Roman"/>
          <w:sz w:val="24"/>
          <w:szCs w:val="24"/>
          <w:lang w:val="ru-RU"/>
        </w:rPr>
        <w:t>, ни единого сомнения не возникает. И ты уже в этом бытуешь.</w:t>
      </w:r>
    </w:p>
    <w:p w14:paraId="3E5EF6BF"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491A27">
        <w:rPr>
          <w:rFonts w:ascii="Times New Roman" w:hAnsi="Times New Roman" w:cs="Times New Roman"/>
          <w:b/>
          <w:sz w:val="24"/>
          <w:szCs w:val="24"/>
          <w:lang w:val="ru-RU"/>
        </w:rPr>
        <w:t>02:03</w:t>
      </w:r>
      <w:r>
        <w:rPr>
          <w:rFonts w:ascii="Times New Roman" w:hAnsi="Times New Roman" w:cs="Times New Roman"/>
          <w:sz w:val="24"/>
          <w:szCs w:val="24"/>
          <w:lang w:val="ru-RU"/>
        </w:rPr>
        <w:t xml:space="preserve"> Сейчас будет работа, в ней вы увидите эту связку Инструментов Совершенное Внутреннее и Совершенная Книга Синтеза. Не зря мы стояли на Совершенной Книге Синтеза, у нас она стоит в материи, а Совершенное Внутреннее в Огне.</w:t>
      </w:r>
    </w:p>
    <w:p w14:paraId="5C2CDCB2"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Поэтому </w:t>
      </w:r>
      <w:r w:rsidRPr="00491A27">
        <w:rPr>
          <w:rFonts w:ascii="Times New Roman" w:hAnsi="Times New Roman" w:cs="Times New Roman"/>
          <w:b/>
          <w:sz w:val="24"/>
          <w:szCs w:val="24"/>
          <w:lang w:val="ru-RU"/>
        </w:rPr>
        <w:t>Совершенное Внутреннее развивается Синтезом, а Совершенную Книгу Синтеза Огнём я разворачиваю в материи</w:t>
      </w:r>
      <w:r>
        <w:rPr>
          <w:rFonts w:ascii="Times New Roman" w:hAnsi="Times New Roman" w:cs="Times New Roman"/>
          <w:sz w:val="24"/>
          <w:szCs w:val="24"/>
          <w:lang w:val="ru-RU"/>
        </w:rPr>
        <w:t xml:space="preserve">. Если посмотреть нелинейно, </w:t>
      </w:r>
      <w:r w:rsidRPr="00491A27">
        <w:rPr>
          <w:rFonts w:ascii="Times New Roman" w:hAnsi="Times New Roman" w:cs="Times New Roman"/>
          <w:b/>
          <w:sz w:val="24"/>
          <w:szCs w:val="24"/>
          <w:lang w:val="ru-RU"/>
        </w:rPr>
        <w:t>через трансвизирование Синтезом Книга Синтеза как Инструмент развёртывает пахтание накопленного Синтеза в материи Огнём</w:t>
      </w:r>
      <w:r>
        <w:rPr>
          <w:rFonts w:ascii="Times New Roman" w:hAnsi="Times New Roman" w:cs="Times New Roman"/>
          <w:sz w:val="24"/>
          <w:szCs w:val="24"/>
          <w:lang w:val="ru-RU"/>
        </w:rPr>
        <w:t>. Попробуйте так посмотреть.</w:t>
      </w:r>
    </w:p>
    <w:p w14:paraId="401B744D"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817038">
        <w:rPr>
          <w:rFonts w:ascii="Times New Roman" w:hAnsi="Times New Roman" w:cs="Times New Roman"/>
          <w:b/>
          <w:sz w:val="24"/>
          <w:szCs w:val="24"/>
          <w:lang w:val="ru-RU"/>
        </w:rPr>
        <w:t>02:04</w:t>
      </w:r>
      <w:r>
        <w:rPr>
          <w:rFonts w:ascii="Times New Roman" w:hAnsi="Times New Roman" w:cs="Times New Roman"/>
          <w:sz w:val="24"/>
          <w:szCs w:val="24"/>
          <w:lang w:val="ru-RU"/>
        </w:rPr>
        <w:t xml:space="preserve"> Для дальнейшей работы спрашивайте у ИВАС Кут Хуми Часть, которая у вас возжигается в теле. У всех разные Части.</w:t>
      </w:r>
    </w:p>
    <w:p w14:paraId="78498D6E"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8132C6">
        <w:rPr>
          <w:rFonts w:ascii="Times New Roman" w:hAnsi="Times New Roman" w:cs="Times New Roman"/>
          <w:i/>
          <w:sz w:val="24"/>
          <w:szCs w:val="24"/>
          <w:lang w:val="ru-RU"/>
        </w:rPr>
        <w:t>Ответы из зала: Хум, Столп, ИВДИВО-тело поля, Ум, Истина, Престол, Вера, Сутенность, Сознание</w:t>
      </w:r>
      <w:r>
        <w:rPr>
          <w:rFonts w:ascii="Times New Roman" w:hAnsi="Times New Roman" w:cs="Times New Roman"/>
          <w:sz w:val="24"/>
          <w:szCs w:val="24"/>
          <w:lang w:val="ru-RU"/>
        </w:rPr>
        <w:t>.</w:t>
      </w:r>
    </w:p>
    <w:p w14:paraId="38C39E8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Синтезируемся этой Частью с соответствующей Частью Кут Хуми.</w:t>
      </w:r>
    </w:p>
    <w:p w14:paraId="43A5C510"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Рассказывайте, как вы синтезируетесь этой Частью с Частью Кут Хуми.</w:t>
      </w:r>
    </w:p>
    <w:p w14:paraId="4985C1BE"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613A7E">
        <w:rPr>
          <w:rFonts w:ascii="Times New Roman" w:hAnsi="Times New Roman" w:cs="Times New Roman"/>
          <w:i/>
          <w:sz w:val="24"/>
          <w:szCs w:val="24"/>
          <w:lang w:val="ru-RU"/>
        </w:rPr>
        <w:t>Ответ из зала, что Ядром Частью с Ядром Частью Кут Хуми</w:t>
      </w:r>
      <w:r>
        <w:rPr>
          <w:rFonts w:ascii="Times New Roman" w:hAnsi="Times New Roman" w:cs="Times New Roman"/>
          <w:sz w:val="24"/>
          <w:szCs w:val="24"/>
          <w:lang w:val="ru-RU"/>
        </w:rPr>
        <w:t>.</w:t>
      </w:r>
    </w:p>
    <w:p w14:paraId="2B666214"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Хорошо, вот вам метод напомнили, теперь надо, чтобы у всех это практически сложилось, а не как знание. И мы должны увидеть, что в ваших телах Ядро этой Части вспыхнуло, накалено.</w:t>
      </w:r>
    </w:p>
    <w:p w14:paraId="11CD5AC2"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Какие ещё варианты синтезирования Частями?</w:t>
      </w:r>
    </w:p>
    <w:p w14:paraId="0E1F6E84" w14:textId="77777777" w:rsidR="005342DE" w:rsidRPr="00BE5CE8" w:rsidRDefault="005342DE" w:rsidP="005342DE">
      <w:pPr>
        <w:spacing w:after="0" w:line="257" w:lineRule="auto"/>
        <w:ind w:firstLine="720"/>
        <w:jc w:val="both"/>
        <w:rPr>
          <w:rFonts w:ascii="Times New Roman" w:hAnsi="Times New Roman" w:cs="Times New Roman"/>
          <w:i/>
          <w:sz w:val="24"/>
          <w:szCs w:val="24"/>
          <w:lang w:val="ru-RU"/>
        </w:rPr>
      </w:pPr>
      <w:r w:rsidRPr="00BE5CE8">
        <w:rPr>
          <w:rFonts w:ascii="Times New Roman" w:hAnsi="Times New Roman" w:cs="Times New Roman"/>
          <w:i/>
          <w:sz w:val="24"/>
          <w:szCs w:val="24"/>
          <w:lang w:val="ru-RU"/>
        </w:rPr>
        <w:t>Ответ из зала, что через Хум, что синтезирование Частностями, Аппаратами, Система этой Части.</w:t>
      </w:r>
    </w:p>
    <w:p w14:paraId="66DF6D9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Хорошо, ещё. Вы держите этот синтез Части с Частью Кут Хуми. Не выпадайте из Тренинга.</w:t>
      </w:r>
    </w:p>
    <w:p w14:paraId="247CC13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Теперь почувствуйте, как ваше тело реагирует на эту Часть.</w:t>
      </w:r>
    </w:p>
    <w:p w14:paraId="610DB9D1" w14:textId="77777777" w:rsidR="005342DE" w:rsidRDefault="005342DE" w:rsidP="005342DE">
      <w:pPr>
        <w:spacing w:after="0" w:line="257" w:lineRule="auto"/>
        <w:ind w:firstLine="720"/>
        <w:jc w:val="both"/>
        <w:rPr>
          <w:rFonts w:ascii="Times New Roman" w:hAnsi="Times New Roman" w:cs="Times New Roman"/>
          <w:i/>
          <w:sz w:val="24"/>
          <w:szCs w:val="24"/>
          <w:lang w:val="ru-RU"/>
        </w:rPr>
      </w:pPr>
      <w:r w:rsidRPr="00FD25D1">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xml:space="preserve"> </w:t>
      </w:r>
      <w:r w:rsidRPr="00FD4390">
        <w:rPr>
          <w:rFonts w:ascii="Times New Roman" w:hAnsi="Times New Roman" w:cs="Times New Roman"/>
          <w:i/>
          <w:sz w:val="24"/>
          <w:szCs w:val="24"/>
          <w:lang w:val="ru-RU"/>
        </w:rPr>
        <w:t>Обсуждение</w:t>
      </w:r>
      <w:r>
        <w:rPr>
          <w:rFonts w:ascii="Times New Roman" w:hAnsi="Times New Roman" w:cs="Times New Roman"/>
          <w:sz w:val="24"/>
          <w:szCs w:val="24"/>
          <w:lang w:val="ru-RU"/>
        </w:rPr>
        <w:t xml:space="preserve">. </w:t>
      </w:r>
      <w:r w:rsidRPr="00E72FBB">
        <w:rPr>
          <w:rFonts w:ascii="Times New Roman" w:hAnsi="Times New Roman" w:cs="Times New Roman"/>
          <w:i/>
          <w:sz w:val="24"/>
          <w:szCs w:val="24"/>
          <w:lang w:val="ru-RU"/>
        </w:rPr>
        <w:t>Завершение с ИВО установок.</w:t>
      </w:r>
    </w:p>
    <w:p w14:paraId="669E6868"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636114">
        <w:rPr>
          <w:rFonts w:ascii="Times New Roman" w:hAnsi="Times New Roman" w:cs="Times New Roman"/>
          <w:i/>
          <w:sz w:val="24"/>
          <w:szCs w:val="24"/>
          <w:lang w:val="ru-RU"/>
        </w:rPr>
        <w:t>Глубокая внутренняя работа с каждым ракурсом Части, которая вспыхнула у каждого</w:t>
      </w:r>
      <w:r>
        <w:rPr>
          <w:rFonts w:ascii="Times New Roman" w:hAnsi="Times New Roman" w:cs="Times New Roman"/>
          <w:sz w:val="24"/>
          <w:szCs w:val="24"/>
          <w:lang w:val="ru-RU"/>
        </w:rPr>
        <w:t>.</w:t>
      </w:r>
    </w:p>
    <w:p w14:paraId="661843A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Кто уже завершил процесс, просите ИВАС Кут Хуми направить Синтез Синтеза этой Части, и заполняетесь этим Синтезом, прося у Кут Хуми сложить цельность, чтобы у вас закрепился результат и новые условия распустились по вашим Частям. </w:t>
      </w:r>
    </w:p>
    <w:p w14:paraId="4BE96B9D"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D371FE">
        <w:rPr>
          <w:rFonts w:ascii="Times New Roman" w:hAnsi="Times New Roman" w:cs="Times New Roman"/>
          <w:b/>
          <w:sz w:val="24"/>
          <w:szCs w:val="24"/>
          <w:lang w:val="ru-RU"/>
        </w:rPr>
        <w:t>02:54</w:t>
      </w:r>
      <w:r>
        <w:rPr>
          <w:rFonts w:ascii="Times New Roman" w:hAnsi="Times New Roman" w:cs="Times New Roman"/>
          <w:sz w:val="24"/>
          <w:szCs w:val="24"/>
          <w:lang w:val="ru-RU"/>
        </w:rPr>
        <w:t xml:space="preserve"> </w:t>
      </w:r>
      <w:r w:rsidRPr="00C83D9A">
        <w:rPr>
          <w:rFonts w:ascii="Times New Roman" w:hAnsi="Times New Roman" w:cs="Times New Roman"/>
          <w:i/>
          <w:sz w:val="24"/>
          <w:szCs w:val="24"/>
          <w:lang w:val="ru-RU"/>
        </w:rPr>
        <w:t>Один из участников по ито</w:t>
      </w:r>
      <w:r w:rsidR="009702D2">
        <w:rPr>
          <w:rFonts w:ascii="Times New Roman" w:hAnsi="Times New Roman" w:cs="Times New Roman"/>
          <w:i/>
          <w:sz w:val="24"/>
          <w:szCs w:val="24"/>
          <w:lang w:val="ru-RU"/>
        </w:rPr>
        <w:t>гам работы вышел в состояние Я-Е</w:t>
      </w:r>
      <w:r w:rsidRPr="00C83D9A">
        <w:rPr>
          <w:rFonts w:ascii="Times New Roman" w:hAnsi="Times New Roman" w:cs="Times New Roman"/>
          <w:i/>
          <w:sz w:val="24"/>
          <w:szCs w:val="24"/>
          <w:lang w:val="ru-RU"/>
        </w:rPr>
        <w:t>смь Вера Кут Хуми</w:t>
      </w:r>
      <w:r>
        <w:rPr>
          <w:rFonts w:ascii="Times New Roman" w:hAnsi="Times New Roman" w:cs="Times New Roman"/>
          <w:sz w:val="24"/>
          <w:szCs w:val="24"/>
          <w:lang w:val="ru-RU"/>
        </w:rPr>
        <w:t>.</w:t>
      </w:r>
    </w:p>
    <w:p w14:paraId="54D2341C"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теперь каждый выходит в состояние </w:t>
      </w:r>
      <w:r w:rsidR="009702D2">
        <w:rPr>
          <w:rFonts w:ascii="Times New Roman" w:hAnsi="Times New Roman" w:cs="Times New Roman"/>
          <w:b/>
          <w:sz w:val="24"/>
          <w:szCs w:val="24"/>
          <w:lang w:val="ru-RU"/>
        </w:rPr>
        <w:t>Я-Е</w:t>
      </w:r>
      <w:r w:rsidRPr="00D371FE">
        <w:rPr>
          <w:rFonts w:ascii="Times New Roman" w:hAnsi="Times New Roman" w:cs="Times New Roman"/>
          <w:b/>
          <w:sz w:val="24"/>
          <w:szCs w:val="24"/>
          <w:lang w:val="ru-RU"/>
        </w:rPr>
        <w:t>смь Часть</w:t>
      </w:r>
      <w:r>
        <w:rPr>
          <w:rFonts w:ascii="Times New Roman" w:hAnsi="Times New Roman" w:cs="Times New Roman"/>
          <w:sz w:val="24"/>
          <w:szCs w:val="24"/>
          <w:lang w:val="ru-RU"/>
        </w:rPr>
        <w:t xml:space="preserve"> (Хум, Истина и т.д.) </w:t>
      </w:r>
      <w:r w:rsidRPr="00D371FE">
        <w:rPr>
          <w:rFonts w:ascii="Times New Roman" w:hAnsi="Times New Roman" w:cs="Times New Roman"/>
          <w:b/>
          <w:sz w:val="24"/>
          <w:szCs w:val="24"/>
          <w:lang w:val="ru-RU"/>
        </w:rPr>
        <w:t>Кут Хуми</w:t>
      </w:r>
      <w:r>
        <w:rPr>
          <w:rFonts w:ascii="Times New Roman" w:hAnsi="Times New Roman" w:cs="Times New Roman"/>
          <w:sz w:val="24"/>
          <w:szCs w:val="24"/>
          <w:lang w:val="ru-RU"/>
        </w:rPr>
        <w:t xml:space="preserve">. И </w:t>
      </w:r>
      <w:r w:rsidR="009702D2">
        <w:rPr>
          <w:rFonts w:ascii="Times New Roman" w:hAnsi="Times New Roman" w:cs="Times New Roman"/>
          <w:sz w:val="24"/>
          <w:szCs w:val="24"/>
          <w:lang w:val="ru-RU"/>
        </w:rPr>
        <w:t>прям заполняйтесь выражением Я-Е</w:t>
      </w:r>
      <w:r>
        <w:rPr>
          <w:rFonts w:ascii="Times New Roman" w:hAnsi="Times New Roman" w:cs="Times New Roman"/>
          <w:sz w:val="24"/>
          <w:szCs w:val="24"/>
          <w:lang w:val="ru-RU"/>
        </w:rPr>
        <w:t>смь.</w:t>
      </w:r>
    </w:p>
    <w:p w14:paraId="1F25FA5A"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C83D9A">
        <w:rPr>
          <w:rFonts w:ascii="Times New Roman" w:hAnsi="Times New Roman" w:cs="Times New Roman"/>
          <w:b/>
          <w:sz w:val="24"/>
          <w:szCs w:val="24"/>
          <w:lang w:val="ru-RU"/>
        </w:rPr>
        <w:t>02:57</w:t>
      </w:r>
      <w:r>
        <w:rPr>
          <w:rFonts w:ascii="Times New Roman" w:hAnsi="Times New Roman" w:cs="Times New Roman"/>
          <w:sz w:val="24"/>
          <w:szCs w:val="24"/>
          <w:lang w:val="ru-RU"/>
        </w:rPr>
        <w:t xml:space="preserve"> Теперь синтезируемся с Хум ИВАС Кут</w:t>
      </w:r>
      <w:r w:rsidR="009702D2">
        <w:rPr>
          <w:rFonts w:ascii="Times New Roman" w:hAnsi="Times New Roman" w:cs="Times New Roman"/>
          <w:sz w:val="24"/>
          <w:szCs w:val="24"/>
          <w:lang w:val="ru-RU"/>
        </w:rPr>
        <w:t xml:space="preserve"> Хуми. Вспыхиваем физически Я-Н</w:t>
      </w:r>
      <w:r>
        <w:rPr>
          <w:rFonts w:ascii="Times New Roman" w:hAnsi="Times New Roman" w:cs="Times New Roman"/>
          <w:sz w:val="24"/>
          <w:szCs w:val="24"/>
          <w:lang w:val="ru-RU"/>
        </w:rPr>
        <w:t xml:space="preserve">астоящего каждого из вас. И развёртываете в </w:t>
      </w:r>
      <w:r w:rsidR="009702D2">
        <w:rPr>
          <w:rFonts w:ascii="Times New Roman" w:hAnsi="Times New Roman" w:cs="Times New Roman"/>
          <w:b/>
          <w:sz w:val="24"/>
          <w:szCs w:val="24"/>
          <w:lang w:val="ru-RU"/>
        </w:rPr>
        <w:t>Я-Настоящего каждого из нас Я-Е</w:t>
      </w:r>
      <w:r w:rsidRPr="00C83D9A">
        <w:rPr>
          <w:rFonts w:ascii="Times New Roman" w:hAnsi="Times New Roman" w:cs="Times New Roman"/>
          <w:b/>
          <w:sz w:val="24"/>
          <w:szCs w:val="24"/>
          <w:lang w:val="ru-RU"/>
        </w:rPr>
        <w:t>смь вот той Часть</w:t>
      </w:r>
      <w:r>
        <w:rPr>
          <w:rFonts w:ascii="Times New Roman" w:hAnsi="Times New Roman" w:cs="Times New Roman"/>
          <w:sz w:val="24"/>
          <w:szCs w:val="24"/>
          <w:lang w:val="ru-RU"/>
        </w:rPr>
        <w:t>, котор</w:t>
      </w:r>
      <w:r w:rsidR="009702D2">
        <w:rPr>
          <w:rFonts w:ascii="Times New Roman" w:hAnsi="Times New Roman" w:cs="Times New Roman"/>
          <w:sz w:val="24"/>
          <w:szCs w:val="24"/>
          <w:lang w:val="ru-RU"/>
        </w:rPr>
        <w:t>ой вы работали. И обогащайте Я-Настоящего вот той Частью. В Я-Настоящего вливайте опыт Я-Е</w:t>
      </w:r>
      <w:r>
        <w:rPr>
          <w:rFonts w:ascii="Times New Roman" w:hAnsi="Times New Roman" w:cs="Times New Roman"/>
          <w:sz w:val="24"/>
          <w:szCs w:val="24"/>
          <w:lang w:val="ru-RU"/>
        </w:rPr>
        <w:t>смь соответствующей Части Кут Хуми и расширяйте, преоб</w:t>
      </w:r>
      <w:r w:rsidR="009702D2">
        <w:rPr>
          <w:rFonts w:ascii="Times New Roman" w:hAnsi="Times New Roman" w:cs="Times New Roman"/>
          <w:sz w:val="24"/>
          <w:szCs w:val="24"/>
          <w:lang w:val="ru-RU"/>
        </w:rPr>
        <w:t>ражайте, трансвизируйте ваше Я-Н</w:t>
      </w:r>
      <w:r>
        <w:rPr>
          <w:rFonts w:ascii="Times New Roman" w:hAnsi="Times New Roman" w:cs="Times New Roman"/>
          <w:sz w:val="24"/>
          <w:szCs w:val="24"/>
          <w:lang w:val="ru-RU"/>
        </w:rPr>
        <w:t>астоящего этим опытом.</w:t>
      </w:r>
    </w:p>
    <w:p w14:paraId="0F0222E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Наработанный</w:t>
      </w:r>
      <w:r w:rsidR="009702D2">
        <w:rPr>
          <w:rFonts w:ascii="Times New Roman" w:hAnsi="Times New Roman" w:cs="Times New Roman"/>
          <w:sz w:val="24"/>
          <w:szCs w:val="24"/>
          <w:lang w:val="ru-RU"/>
        </w:rPr>
        <w:t xml:space="preserve"> опыт с Кут Хуми высвобождает Я-Н</w:t>
      </w:r>
      <w:r>
        <w:rPr>
          <w:rFonts w:ascii="Times New Roman" w:hAnsi="Times New Roman" w:cs="Times New Roman"/>
          <w:sz w:val="24"/>
          <w:szCs w:val="24"/>
          <w:lang w:val="ru-RU"/>
        </w:rPr>
        <w:t>астоящего, освобождает от всего</w:t>
      </w:r>
      <w:r w:rsidR="009702D2">
        <w:rPr>
          <w:rFonts w:ascii="Times New Roman" w:hAnsi="Times New Roman" w:cs="Times New Roman"/>
          <w:sz w:val="24"/>
          <w:szCs w:val="24"/>
          <w:lang w:val="ru-RU"/>
        </w:rPr>
        <w:t xml:space="preserve"> застоявшегося. И вот теперь Я-Н</w:t>
      </w:r>
      <w:r>
        <w:rPr>
          <w:rFonts w:ascii="Times New Roman" w:hAnsi="Times New Roman" w:cs="Times New Roman"/>
          <w:sz w:val="24"/>
          <w:szCs w:val="24"/>
          <w:lang w:val="ru-RU"/>
        </w:rPr>
        <w:t>астоящего заполняем Синтезом ИВО.</w:t>
      </w:r>
    </w:p>
    <w:p w14:paraId="60024B24" w14:textId="77777777" w:rsidR="005342DE" w:rsidRDefault="009702D2"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Заполнились Синтезом ИВО, Я-Н</w:t>
      </w:r>
      <w:r w:rsidR="005342DE">
        <w:rPr>
          <w:rFonts w:ascii="Times New Roman" w:hAnsi="Times New Roman" w:cs="Times New Roman"/>
          <w:sz w:val="24"/>
          <w:szCs w:val="24"/>
          <w:lang w:val="ru-RU"/>
        </w:rPr>
        <w:t>астоящего обновилось. Хорошо.</w:t>
      </w:r>
    </w:p>
    <w:p w14:paraId="53097FA4"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9B033D">
        <w:rPr>
          <w:rFonts w:ascii="Times New Roman" w:hAnsi="Times New Roman" w:cs="Times New Roman"/>
          <w:b/>
          <w:sz w:val="24"/>
          <w:szCs w:val="24"/>
          <w:lang w:val="ru-RU"/>
        </w:rPr>
        <w:t>03:04</w:t>
      </w:r>
      <w:r>
        <w:rPr>
          <w:rFonts w:ascii="Times New Roman" w:hAnsi="Times New Roman" w:cs="Times New Roman"/>
          <w:sz w:val="24"/>
          <w:szCs w:val="24"/>
          <w:lang w:val="ru-RU"/>
        </w:rPr>
        <w:t xml:space="preserve"> </w:t>
      </w:r>
      <w:r w:rsidRPr="009B033D">
        <w:rPr>
          <w:rFonts w:ascii="Times New Roman" w:hAnsi="Times New Roman" w:cs="Times New Roman"/>
          <w:b/>
          <w:sz w:val="24"/>
          <w:szCs w:val="24"/>
          <w:lang w:val="ru-RU"/>
        </w:rPr>
        <w:t>Синтезируемся с ИВАС Кут Хуми</w:t>
      </w:r>
      <w:r>
        <w:rPr>
          <w:rFonts w:ascii="Times New Roman" w:hAnsi="Times New Roman" w:cs="Times New Roman"/>
          <w:sz w:val="24"/>
          <w:szCs w:val="24"/>
          <w:lang w:val="ru-RU"/>
        </w:rPr>
        <w:t xml:space="preserve">, переходим в зал ИВДИВО 34 архетипа. </w:t>
      </w:r>
    </w:p>
    <w:p w14:paraId="2E728F12" w14:textId="77777777" w:rsidR="005342DE" w:rsidRDefault="009702D2"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Вспыхиваем Я-Н</w:t>
      </w:r>
      <w:r w:rsidR="005342DE">
        <w:rPr>
          <w:rFonts w:ascii="Times New Roman" w:hAnsi="Times New Roman" w:cs="Times New Roman"/>
          <w:sz w:val="24"/>
          <w:szCs w:val="24"/>
          <w:lang w:val="ru-RU"/>
        </w:rPr>
        <w:t xml:space="preserve">астоящего. Синтезируемся с ИВАС Кут Хуми и просим развернуть </w:t>
      </w:r>
      <w:r>
        <w:rPr>
          <w:rFonts w:ascii="Times New Roman" w:hAnsi="Times New Roman" w:cs="Times New Roman"/>
          <w:b/>
          <w:sz w:val="24"/>
          <w:szCs w:val="24"/>
          <w:lang w:val="ru-RU"/>
        </w:rPr>
        <w:t>рекомендации Я-Н</w:t>
      </w:r>
      <w:r w:rsidR="005342DE" w:rsidRPr="009B033D">
        <w:rPr>
          <w:rFonts w:ascii="Times New Roman" w:hAnsi="Times New Roman" w:cs="Times New Roman"/>
          <w:b/>
          <w:sz w:val="24"/>
          <w:szCs w:val="24"/>
          <w:lang w:val="ru-RU"/>
        </w:rPr>
        <w:t>астоящего каждому из нас на наше данное физическое воплощение</w:t>
      </w:r>
      <w:r w:rsidR="005342DE">
        <w:rPr>
          <w:rFonts w:ascii="Times New Roman" w:hAnsi="Times New Roman" w:cs="Times New Roman"/>
          <w:sz w:val="24"/>
          <w:szCs w:val="24"/>
          <w:lang w:val="ru-RU"/>
        </w:rPr>
        <w:t>. И вписывай</w:t>
      </w:r>
      <w:r>
        <w:rPr>
          <w:rFonts w:ascii="Times New Roman" w:hAnsi="Times New Roman" w:cs="Times New Roman"/>
          <w:sz w:val="24"/>
          <w:szCs w:val="24"/>
          <w:lang w:val="ru-RU"/>
        </w:rPr>
        <w:t>те весь текст рекомендаций в Я-Н</w:t>
      </w:r>
      <w:r w:rsidR="005342DE">
        <w:rPr>
          <w:rFonts w:ascii="Times New Roman" w:hAnsi="Times New Roman" w:cs="Times New Roman"/>
          <w:sz w:val="24"/>
          <w:szCs w:val="24"/>
          <w:lang w:val="ru-RU"/>
        </w:rPr>
        <w:t>астоящего, и начните этим жить прям сразу же в настоящем физическом воплощении.</w:t>
      </w:r>
    </w:p>
    <w:p w14:paraId="7BE76CD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Кут Хуми </w:t>
      </w:r>
      <w:r w:rsidRPr="009B033D">
        <w:rPr>
          <w:rFonts w:ascii="Times New Roman" w:hAnsi="Times New Roman" w:cs="Times New Roman"/>
          <w:b/>
          <w:sz w:val="24"/>
          <w:szCs w:val="24"/>
          <w:lang w:val="ru-RU"/>
        </w:rPr>
        <w:t xml:space="preserve">рекомендация </w:t>
      </w:r>
      <w:r>
        <w:rPr>
          <w:rFonts w:ascii="Times New Roman" w:hAnsi="Times New Roman" w:cs="Times New Roman"/>
          <w:sz w:val="24"/>
          <w:szCs w:val="24"/>
          <w:lang w:val="ru-RU"/>
        </w:rPr>
        <w:t>на э</w:t>
      </w:r>
      <w:r w:rsidR="009702D2">
        <w:rPr>
          <w:rFonts w:ascii="Times New Roman" w:hAnsi="Times New Roman" w:cs="Times New Roman"/>
          <w:sz w:val="24"/>
          <w:szCs w:val="24"/>
          <w:lang w:val="ru-RU"/>
        </w:rPr>
        <w:t>тот месяц каждому наработать Я-Н</w:t>
      </w:r>
      <w:r>
        <w:rPr>
          <w:rFonts w:ascii="Times New Roman" w:hAnsi="Times New Roman" w:cs="Times New Roman"/>
          <w:sz w:val="24"/>
          <w:szCs w:val="24"/>
          <w:lang w:val="ru-RU"/>
        </w:rPr>
        <w:t xml:space="preserve">астоящего вот этой Частью, которой вы работали. </w:t>
      </w:r>
    </w:p>
    <w:p w14:paraId="78487DDA"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 есмь этой Частью вам Кут Хуми зафиксировал, вы это напрактиковали, а вам нужно за этот месяц </w:t>
      </w:r>
      <w:r w:rsidR="009702D2">
        <w:rPr>
          <w:rFonts w:ascii="Times New Roman" w:hAnsi="Times New Roman" w:cs="Times New Roman"/>
          <w:b/>
          <w:sz w:val="24"/>
          <w:szCs w:val="24"/>
          <w:lang w:val="ru-RU"/>
        </w:rPr>
        <w:t>наработать Я-Н</w:t>
      </w:r>
      <w:r w:rsidRPr="00D73E56">
        <w:rPr>
          <w:rFonts w:ascii="Times New Roman" w:hAnsi="Times New Roman" w:cs="Times New Roman"/>
          <w:b/>
          <w:sz w:val="24"/>
          <w:szCs w:val="24"/>
          <w:lang w:val="ru-RU"/>
        </w:rPr>
        <w:t>астоящего этой Частью Кут Хуми во мне.</w:t>
      </w:r>
      <w:r>
        <w:rPr>
          <w:rFonts w:ascii="Times New Roman" w:hAnsi="Times New Roman" w:cs="Times New Roman"/>
          <w:sz w:val="24"/>
          <w:szCs w:val="24"/>
          <w:lang w:val="ru-RU"/>
        </w:rPr>
        <w:t xml:space="preserve"> Наработать! </w:t>
      </w:r>
    </w:p>
    <w:p w14:paraId="1011021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Тема сигналов, маркеров, что дело, процесс идёт. </w:t>
      </w:r>
      <w:r w:rsidR="009702D2">
        <w:rPr>
          <w:rFonts w:ascii="Times New Roman" w:hAnsi="Times New Roman" w:cs="Times New Roman"/>
          <w:sz w:val="24"/>
          <w:szCs w:val="24"/>
          <w:lang w:val="ru-RU"/>
        </w:rPr>
        <w:t>У каждой координаты</w:t>
      </w:r>
      <w:r>
        <w:rPr>
          <w:rFonts w:ascii="Times New Roman" w:hAnsi="Times New Roman" w:cs="Times New Roman"/>
          <w:sz w:val="24"/>
          <w:szCs w:val="24"/>
          <w:lang w:val="ru-RU"/>
        </w:rPr>
        <w:t xml:space="preserve"> свои.</w:t>
      </w:r>
    </w:p>
    <w:p w14:paraId="778AFE5B"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Надо наладить такое общение с Кут Хуми, что, например, мой Х</w:t>
      </w:r>
      <w:r w:rsidR="009702D2">
        <w:rPr>
          <w:rFonts w:ascii="Times New Roman" w:hAnsi="Times New Roman" w:cs="Times New Roman"/>
          <w:sz w:val="24"/>
          <w:szCs w:val="24"/>
          <w:lang w:val="ru-RU"/>
        </w:rPr>
        <w:t>ум общается с Хум Кут Хуми в Я-Н</w:t>
      </w:r>
      <w:r>
        <w:rPr>
          <w:rFonts w:ascii="Times New Roman" w:hAnsi="Times New Roman" w:cs="Times New Roman"/>
          <w:sz w:val="24"/>
          <w:szCs w:val="24"/>
          <w:lang w:val="ru-RU"/>
        </w:rPr>
        <w:t>астоящем, такой диалог Синтеза в Частях.</w:t>
      </w:r>
    </w:p>
    <w:p w14:paraId="2A4CD183"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постепенно, если у вас этой Частью сложится, точно пойдёт репликация по другим Частям.</w:t>
      </w:r>
    </w:p>
    <w:p w14:paraId="600E4A28"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Согласование Кут Хуми есть, процесс сложился. Даже состояние в теле изменилось.</w:t>
      </w:r>
    </w:p>
    <w:p w14:paraId="1F3FC9E2"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Вас сейчас Кут Хуми учил вас находить подход к своему Внутреннему ракурсом какой-то Части.</w:t>
      </w:r>
    </w:p>
    <w:p w14:paraId="6D30A569"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0534AB">
        <w:rPr>
          <w:rFonts w:ascii="Times New Roman" w:hAnsi="Times New Roman" w:cs="Times New Roman"/>
          <w:b/>
          <w:sz w:val="24"/>
          <w:szCs w:val="24"/>
          <w:lang w:val="ru-RU"/>
        </w:rPr>
        <w:lastRenderedPageBreak/>
        <w:t>03:15</w:t>
      </w:r>
      <w:r>
        <w:rPr>
          <w:rFonts w:ascii="Times New Roman" w:hAnsi="Times New Roman" w:cs="Times New Roman"/>
          <w:sz w:val="24"/>
          <w:szCs w:val="24"/>
          <w:lang w:val="ru-RU"/>
        </w:rPr>
        <w:t xml:space="preserve"> Синтезируемся с ИВАС Кут Хуми, стяжаем Синтез Синтеза ИВО и просим развернуть в нас фиксацию Тренинга Синтеза Синтезом ИВО в синтезе 64-рицы Инструментом Синтеза Синтезов ИВО.</w:t>
      </w:r>
    </w:p>
    <w:p w14:paraId="7E46A3D4"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проникаясь, мы синтезируемся с Хум ИВАС КХ и стяжаем 64 Синтез Синтеза ИВО, возжигаемся ими. И стяжаем каждому из нас 64 Инструмента Синтеза Синтеза ИВО в выражении Кут Хуми. И сейчас Кут Хуми вкладывает в вас Инструменты Синтез Синтеза ИВО в вас, это те Инструменты, которыми действует Кут Хуми, исследует, практикует, это Инструменты из Огня Кут Хуми, они оформлены Огнём Кут Хуми.</w:t>
      </w:r>
    </w:p>
    <w:p w14:paraId="7707F16D"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Заполняемся Инструментами Кут Хуми. И просим Кут Хуми выразиться Тренингом его Инструментов Синтез Синтеза ИВО в нас. И </w:t>
      </w:r>
      <w:r w:rsidRPr="000534AB">
        <w:rPr>
          <w:rFonts w:ascii="Times New Roman" w:hAnsi="Times New Roman" w:cs="Times New Roman"/>
          <w:b/>
          <w:sz w:val="24"/>
          <w:szCs w:val="24"/>
          <w:lang w:val="ru-RU"/>
        </w:rPr>
        <w:t>Кут Хуми ракурсом 64 Инструментов фиксирует вам</w:t>
      </w:r>
      <w:r>
        <w:rPr>
          <w:rFonts w:ascii="Times New Roman" w:hAnsi="Times New Roman" w:cs="Times New Roman"/>
          <w:sz w:val="24"/>
          <w:szCs w:val="24"/>
          <w:lang w:val="ru-RU"/>
        </w:rPr>
        <w:t xml:space="preserve"> </w:t>
      </w:r>
      <w:r w:rsidRPr="000534AB">
        <w:rPr>
          <w:rFonts w:ascii="Times New Roman" w:hAnsi="Times New Roman" w:cs="Times New Roman"/>
          <w:b/>
          <w:sz w:val="24"/>
          <w:szCs w:val="24"/>
          <w:lang w:val="ru-RU"/>
        </w:rPr>
        <w:t>Тренинг</w:t>
      </w:r>
      <w:r>
        <w:rPr>
          <w:rFonts w:ascii="Times New Roman" w:hAnsi="Times New Roman" w:cs="Times New Roman"/>
          <w:sz w:val="24"/>
          <w:szCs w:val="24"/>
          <w:lang w:val="ru-RU"/>
        </w:rPr>
        <w:t xml:space="preserve">, я не знаю какой, сами расшифровывайте. </w:t>
      </w:r>
    </w:p>
    <w:p w14:paraId="06C5D4B8"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Тренинг каждого ракурсом 64 Инструментов Кут Хуми. Задача его сейчас исполнить сами лично с Кут Хуми. Тренинг простой.</w:t>
      </w:r>
    </w:p>
    <w:p w14:paraId="6E7E3C88"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Тренинг завершился. Синтезируемся с ИВАС Кут Хуми и стяжаем Синтез, Огонь и условия развёртывания итогов 10 Школы каждому из нас с развёрткой соответствующих рекомендаций во исполнение в течение месяца.</w:t>
      </w:r>
    </w:p>
    <w:p w14:paraId="7BE51541"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C2027C">
        <w:rPr>
          <w:rFonts w:ascii="Times New Roman" w:hAnsi="Times New Roman" w:cs="Times New Roman"/>
          <w:b/>
          <w:sz w:val="24"/>
          <w:szCs w:val="24"/>
          <w:lang w:val="ru-RU"/>
        </w:rPr>
        <w:t>03:22 Синтезируемся с ИВО</w:t>
      </w:r>
      <w:r>
        <w:rPr>
          <w:rFonts w:ascii="Times New Roman" w:hAnsi="Times New Roman" w:cs="Times New Roman"/>
          <w:sz w:val="24"/>
          <w:szCs w:val="24"/>
          <w:lang w:val="ru-RU"/>
        </w:rPr>
        <w:t>, переходим в зал ИВО 34 архетипа.</w:t>
      </w:r>
    </w:p>
    <w:p w14:paraId="1E6D5587"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ИВО, просим преобразить каждого из нас итогами и результатами Школы.</w:t>
      </w:r>
    </w:p>
    <w:p w14:paraId="6376D9B5"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C2027C">
        <w:rPr>
          <w:rFonts w:ascii="Times New Roman" w:hAnsi="Times New Roman" w:cs="Times New Roman"/>
          <w:b/>
          <w:sz w:val="24"/>
          <w:szCs w:val="24"/>
          <w:lang w:val="ru-RU"/>
        </w:rPr>
        <w:t>Стяжаем Ядро Совершенной Омежности ИВО Инструментом в нас</w:t>
      </w:r>
      <w:r>
        <w:rPr>
          <w:rFonts w:ascii="Times New Roman" w:hAnsi="Times New Roman" w:cs="Times New Roman"/>
          <w:sz w:val="24"/>
          <w:szCs w:val="24"/>
          <w:lang w:val="ru-RU"/>
        </w:rPr>
        <w:t>. Стяжаем Синтез Совершенной Омежности Инструментом ИВО в нас, возжигаясь, впитывая, заполняемся этим Инструментом. Просим включить нас в обучение действием данным Инструментом в координации с другими Инструментами.</w:t>
      </w:r>
    </w:p>
    <w:p w14:paraId="618AE166"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64 Синтеза ИВО и стяжаем 64 Инструмента Совершенной Омежности ИВО каждому из нас, вспыхиваем этим многообразием.</w:t>
      </w:r>
    </w:p>
    <w:p w14:paraId="27F5EE6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Хум ИВО, </w:t>
      </w:r>
      <w:r w:rsidRPr="00C2027C">
        <w:rPr>
          <w:rFonts w:ascii="Times New Roman" w:hAnsi="Times New Roman" w:cs="Times New Roman"/>
          <w:b/>
          <w:sz w:val="24"/>
          <w:szCs w:val="24"/>
          <w:lang w:val="ru-RU"/>
        </w:rPr>
        <w:t>стяжаем Ядро Совершенного Знания Инструментом в нас</w:t>
      </w:r>
      <w:r>
        <w:rPr>
          <w:rFonts w:ascii="Times New Roman" w:hAnsi="Times New Roman" w:cs="Times New Roman"/>
          <w:sz w:val="24"/>
          <w:szCs w:val="24"/>
          <w:lang w:val="ru-RU"/>
        </w:rPr>
        <w:t xml:space="preserve"> в координации с другими Инструментами этой Школы. Проникаясь, стяжаем Ядро Совершенного Знания, прося развернуть 64-ричный Синтез Инструмента.</w:t>
      </w:r>
    </w:p>
    <w:p w14:paraId="20C8CCC7"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ИВО и стяжаем 4-ричный Синтез 4 Ядер 4 Инструментов ИВО стандартом 10 Школы. И просим данной 4-рицей развернуть прямой Тренинг ИВО в каждом из нас, включив Тренинг ИВДИВО-развитием. Просим обучить и переподготовить каждого из нас Тренингом ИВО, преобразую, приводя с соответствие Тренингу ИВО Тренинг каждого из нас.</w:t>
      </w:r>
    </w:p>
    <w:p w14:paraId="5264A776"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проникаясь, мы синтезируемся с Хум ИВО и стяжаем Огонь Книги 10 Школы ИВДИВО-развития Совершенными Инструментами Отца. </w:t>
      </w:r>
      <w:r w:rsidRPr="00A14871">
        <w:rPr>
          <w:rFonts w:ascii="Times New Roman" w:hAnsi="Times New Roman" w:cs="Times New Roman"/>
          <w:b/>
          <w:sz w:val="24"/>
          <w:szCs w:val="24"/>
          <w:lang w:val="ru-RU"/>
        </w:rPr>
        <w:t>Просим разрешение выдать Книгу 10 Школы напрямую из библиотеки ИВО</w:t>
      </w:r>
      <w:r>
        <w:rPr>
          <w:rFonts w:ascii="Times New Roman" w:hAnsi="Times New Roman" w:cs="Times New Roman"/>
          <w:sz w:val="24"/>
          <w:szCs w:val="24"/>
          <w:lang w:val="ru-RU"/>
        </w:rPr>
        <w:t>. Разрешение есть.</w:t>
      </w:r>
    </w:p>
    <w:p w14:paraId="7A794A68"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Заходим в одну из библиотек ИВО. Отец экземпляр Книги выдаёт каждому.</w:t>
      </w:r>
    </w:p>
    <w:p w14:paraId="1A28713E"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Берём Книгу в руки, выходим из библиотеки. Разворачиваем Книгу на своём столе в кабинете нашего личного здания. Состояние в здании преобразилось.</w:t>
      </w:r>
    </w:p>
    <w:p w14:paraId="1C8D1BE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Возвращаемся в зал ИВО. Становимся пред ИВО и ИВАС Кут Хуми. Синтезируемся с ИВО и стяжаем прямой Огонь ИВО, стандарт 10 Школы, стяжаем 16-рицу ИВДИВО-развития ракурсом Тренинга. Преображаемся цельностью 10 Школы.</w:t>
      </w:r>
    </w:p>
    <w:p w14:paraId="6C757371"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ИВО, стяжаем каждому из нас </w:t>
      </w:r>
      <w:r w:rsidRPr="00330847">
        <w:rPr>
          <w:rFonts w:ascii="Times New Roman" w:hAnsi="Times New Roman" w:cs="Times New Roman"/>
          <w:b/>
          <w:sz w:val="24"/>
          <w:szCs w:val="24"/>
          <w:lang w:val="ru-RU"/>
        </w:rPr>
        <w:t>Эталон Тренинга ИВО</w:t>
      </w:r>
      <w:r>
        <w:rPr>
          <w:rFonts w:ascii="Times New Roman" w:hAnsi="Times New Roman" w:cs="Times New Roman"/>
          <w:sz w:val="24"/>
          <w:szCs w:val="24"/>
          <w:lang w:val="ru-RU"/>
        </w:rPr>
        <w:t xml:space="preserve">. И вписываем этот Эталон, развёртываясь и заполняясь им. </w:t>
      </w:r>
      <w:r w:rsidRPr="00330847">
        <w:rPr>
          <w:rFonts w:ascii="Times New Roman" w:hAnsi="Times New Roman" w:cs="Times New Roman"/>
          <w:b/>
          <w:sz w:val="24"/>
          <w:szCs w:val="24"/>
          <w:lang w:val="ru-RU"/>
        </w:rPr>
        <w:t>Вписываем этот Эталон в Око</w:t>
      </w:r>
      <w:r>
        <w:rPr>
          <w:rFonts w:ascii="Times New Roman" w:hAnsi="Times New Roman" w:cs="Times New Roman"/>
          <w:sz w:val="24"/>
          <w:szCs w:val="24"/>
          <w:lang w:val="ru-RU"/>
        </w:rPr>
        <w:t xml:space="preserve"> каждого из нас.</w:t>
      </w:r>
    </w:p>
    <w:p w14:paraId="70DAAB2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Стяжаем каждому из нас </w:t>
      </w:r>
      <w:r w:rsidRPr="00330847">
        <w:rPr>
          <w:rFonts w:ascii="Times New Roman" w:hAnsi="Times New Roman" w:cs="Times New Roman"/>
          <w:b/>
          <w:sz w:val="24"/>
          <w:szCs w:val="24"/>
          <w:lang w:val="ru-RU"/>
        </w:rPr>
        <w:t>Совершенство Тренинга ИВО</w:t>
      </w:r>
      <w:r>
        <w:rPr>
          <w:rFonts w:ascii="Times New Roman" w:hAnsi="Times New Roman" w:cs="Times New Roman"/>
          <w:sz w:val="24"/>
          <w:szCs w:val="24"/>
          <w:lang w:val="ru-RU"/>
        </w:rPr>
        <w:t xml:space="preserve">, заполняемся и </w:t>
      </w:r>
      <w:r w:rsidRPr="00330847">
        <w:rPr>
          <w:rFonts w:ascii="Times New Roman" w:hAnsi="Times New Roman" w:cs="Times New Roman"/>
          <w:b/>
          <w:sz w:val="24"/>
          <w:szCs w:val="24"/>
          <w:lang w:val="ru-RU"/>
        </w:rPr>
        <w:t>вписываем данное Совершенство в Истину</w:t>
      </w:r>
      <w:r>
        <w:rPr>
          <w:rFonts w:ascii="Times New Roman" w:hAnsi="Times New Roman" w:cs="Times New Roman"/>
          <w:sz w:val="24"/>
          <w:szCs w:val="24"/>
          <w:lang w:val="ru-RU"/>
        </w:rPr>
        <w:t xml:space="preserve"> каждого из нас и синтеза в нас.</w:t>
      </w:r>
    </w:p>
    <w:p w14:paraId="0FE54081" w14:textId="77777777" w:rsidR="005342DE" w:rsidRDefault="005342DE" w:rsidP="005342DE">
      <w:pPr>
        <w:spacing w:after="0" w:line="257" w:lineRule="auto"/>
        <w:ind w:firstLine="720"/>
        <w:jc w:val="both"/>
        <w:rPr>
          <w:rFonts w:ascii="Times New Roman" w:hAnsi="Times New Roman" w:cs="Times New Roman"/>
          <w:sz w:val="24"/>
          <w:szCs w:val="24"/>
          <w:lang w:val="ru-RU"/>
        </w:rPr>
      </w:pPr>
      <w:r w:rsidRPr="00330847">
        <w:rPr>
          <w:rFonts w:ascii="Times New Roman" w:hAnsi="Times New Roman" w:cs="Times New Roman"/>
          <w:b/>
          <w:sz w:val="24"/>
          <w:szCs w:val="24"/>
          <w:lang w:val="ru-RU"/>
        </w:rPr>
        <w:t>Стяжаем Ядро 10 Школы</w:t>
      </w:r>
      <w:r>
        <w:rPr>
          <w:rFonts w:ascii="Times New Roman" w:hAnsi="Times New Roman" w:cs="Times New Roman"/>
          <w:sz w:val="24"/>
          <w:szCs w:val="24"/>
          <w:lang w:val="ru-RU"/>
        </w:rPr>
        <w:t>. Впитывая, преображаемся им.</w:t>
      </w:r>
    </w:p>
    <w:p w14:paraId="68E84B09"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Просим ИВО и ИВАС Кут Хуми преобразить субъядерность каждого из нас Синтезом и Огнём Школы итогами всего стяжённого и возожжённого. Просим направить рекомендации итогами Школы.</w:t>
      </w:r>
    </w:p>
    <w:p w14:paraId="32937E9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ИВО и преображаемся им.</w:t>
      </w:r>
    </w:p>
    <w:p w14:paraId="5F6D783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Лично ИВО и Кут Хуми фиксирует какой-то результат, какая-то личная активация.</w:t>
      </w:r>
    </w:p>
    <w:p w14:paraId="05AAE49A"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ИВО, ИВАС Кут Хуми. Личная беседка с ИВО и ИВАС Кут Хуми.</w:t>
      </w:r>
    </w:p>
    <w:p w14:paraId="0810A803"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От ИВО, что просьбы вписаны в исполнение.</w:t>
      </w:r>
    </w:p>
    <w:p w14:paraId="020A3A2F" w14:textId="77777777" w:rsidR="005342DE" w:rsidRDefault="005342DE" w:rsidP="005342DE">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Окончание практики, эманации. </w:t>
      </w:r>
    </w:p>
    <w:p w14:paraId="5D66CE4D" w14:textId="77777777" w:rsidR="005342DE" w:rsidRPr="00C72EDF" w:rsidRDefault="005342DE" w:rsidP="005342DE">
      <w:pPr>
        <w:spacing w:after="0" w:line="257" w:lineRule="auto"/>
        <w:ind w:firstLine="720"/>
        <w:jc w:val="both"/>
        <w:rPr>
          <w:rFonts w:ascii="Times New Roman" w:hAnsi="Times New Roman" w:cs="Times New Roman"/>
          <w:sz w:val="24"/>
          <w:szCs w:val="24"/>
          <w:lang w:val="ru-RU"/>
        </w:rPr>
      </w:pPr>
      <w:r w:rsidRPr="009B033D">
        <w:rPr>
          <w:rFonts w:ascii="Times New Roman" w:hAnsi="Times New Roman" w:cs="Times New Roman"/>
          <w:b/>
          <w:sz w:val="24"/>
          <w:szCs w:val="24"/>
          <w:lang w:val="ru-RU"/>
        </w:rPr>
        <w:t>03:4</w:t>
      </w:r>
      <w:r>
        <w:rPr>
          <w:rFonts w:ascii="Times New Roman" w:hAnsi="Times New Roman" w:cs="Times New Roman"/>
          <w:b/>
          <w:sz w:val="24"/>
          <w:szCs w:val="24"/>
          <w:lang w:val="ru-RU"/>
        </w:rPr>
        <w:t>5</w:t>
      </w:r>
      <w:r w:rsidRPr="009B033D">
        <w:rPr>
          <w:rFonts w:ascii="Times New Roman" w:hAnsi="Times New Roman" w:cs="Times New Roman"/>
          <w:b/>
          <w:sz w:val="24"/>
          <w:szCs w:val="24"/>
          <w:lang w:val="ru-RU"/>
        </w:rPr>
        <w:t xml:space="preserve"> </w:t>
      </w:r>
      <w:r w:rsidRPr="00C72EDF">
        <w:rPr>
          <w:rFonts w:ascii="Times New Roman" w:hAnsi="Times New Roman" w:cs="Times New Roman"/>
          <w:sz w:val="24"/>
          <w:szCs w:val="24"/>
          <w:lang w:val="ru-RU"/>
        </w:rPr>
        <w:t>10 Школа завершена.</w:t>
      </w:r>
    </w:p>
    <w:p w14:paraId="4C0546C7" w14:textId="77777777" w:rsidR="00642D6A" w:rsidRPr="00712964" w:rsidRDefault="005342DE" w:rsidP="00642D6A">
      <w:pPr>
        <w:pStyle w:val="a5"/>
        <w:rPr>
          <w:rFonts w:ascii="Times New Roman" w:hAnsi="Times New Roman"/>
          <w:b/>
          <w:sz w:val="28"/>
          <w:szCs w:val="28"/>
        </w:rPr>
      </w:pPr>
      <w:r>
        <w:rPr>
          <w:rFonts w:ascii="Times New Roman" w:eastAsia="SimSun" w:hAnsi="Times New Roman"/>
          <w:sz w:val="24"/>
          <w:szCs w:val="24"/>
          <w:lang w:eastAsia="ar-SA"/>
        </w:rPr>
        <w:br w:type="column"/>
      </w:r>
      <w:r w:rsidR="00642D6A" w:rsidRPr="00712964">
        <w:rPr>
          <w:rFonts w:ascii="Times New Roman" w:hAnsi="Times New Roman"/>
          <w:b/>
          <w:sz w:val="28"/>
          <w:szCs w:val="28"/>
        </w:rPr>
        <w:lastRenderedPageBreak/>
        <w:t>Кут Хуми</w:t>
      </w:r>
    </w:p>
    <w:p w14:paraId="017912DE" w14:textId="77777777" w:rsidR="00642D6A" w:rsidRPr="00712964" w:rsidRDefault="00642D6A" w:rsidP="00642D6A">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1CD58892" w14:textId="77777777" w:rsidR="00642D6A" w:rsidRDefault="00642D6A" w:rsidP="00642D6A">
      <w:pPr>
        <w:suppressAutoHyphens w:val="0"/>
        <w:spacing w:after="0" w:line="216" w:lineRule="auto"/>
        <w:rPr>
          <w:rStyle w:val="a4"/>
          <w:rFonts w:eastAsia="Calibri" w:cs="Calibri"/>
          <w:color w:val="0070C0"/>
          <w:sz w:val="32"/>
          <w:szCs w:val="32"/>
          <w:lang w:val="ru-RU"/>
        </w:rPr>
      </w:pPr>
    </w:p>
    <w:p w14:paraId="46E50C2D" w14:textId="77777777" w:rsidR="00642D6A" w:rsidRDefault="00642D6A" w:rsidP="00642D6A">
      <w:pPr>
        <w:suppressAutoHyphens w:val="0"/>
        <w:spacing w:after="0" w:line="216" w:lineRule="auto"/>
        <w:ind w:firstLine="567"/>
        <w:jc w:val="center"/>
        <w:rPr>
          <w:rStyle w:val="a4"/>
          <w:rFonts w:eastAsia="Calibri" w:cs="Calibri"/>
          <w:color w:val="0070C0"/>
          <w:sz w:val="32"/>
          <w:szCs w:val="32"/>
          <w:lang w:val="ru-RU"/>
        </w:rPr>
      </w:pPr>
    </w:p>
    <w:p w14:paraId="5C10F619" w14:textId="77777777" w:rsidR="00642D6A" w:rsidRPr="00712964" w:rsidRDefault="00642D6A" w:rsidP="00642D6A">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0652D2DE" wp14:editId="32703DA1">
            <wp:extent cx="2186354" cy="21222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11BDF3DA" w14:textId="77777777" w:rsidR="00642D6A" w:rsidRPr="00712964" w:rsidRDefault="00642D6A" w:rsidP="00642D6A">
      <w:pPr>
        <w:suppressAutoHyphens w:val="0"/>
        <w:spacing w:after="0" w:line="240" w:lineRule="auto"/>
        <w:rPr>
          <w:lang w:val="ru-RU"/>
        </w:rPr>
      </w:pPr>
    </w:p>
    <w:p w14:paraId="3F40B2B5" w14:textId="77777777" w:rsidR="00642D6A" w:rsidRDefault="00642D6A" w:rsidP="00642D6A">
      <w:pPr>
        <w:suppressAutoHyphens w:val="0"/>
        <w:spacing w:after="0" w:line="216" w:lineRule="auto"/>
        <w:ind w:firstLine="567"/>
        <w:jc w:val="center"/>
        <w:rPr>
          <w:rStyle w:val="a4"/>
          <w:rFonts w:eastAsia="Calibri" w:cs="Calibri"/>
          <w:color w:val="0070C0"/>
          <w:sz w:val="32"/>
          <w:szCs w:val="32"/>
          <w:lang w:val="ru-RU"/>
        </w:rPr>
      </w:pPr>
    </w:p>
    <w:p w14:paraId="3014B2A8" w14:textId="77777777" w:rsidR="00642D6A" w:rsidRDefault="00642D6A" w:rsidP="00642D6A">
      <w:pPr>
        <w:suppressAutoHyphens w:val="0"/>
        <w:spacing w:after="0" w:line="216" w:lineRule="auto"/>
        <w:ind w:firstLine="567"/>
        <w:jc w:val="center"/>
        <w:rPr>
          <w:rFonts w:ascii="Times New Roman" w:hAnsi="Times New Roman" w:cs="Times New Roman"/>
          <w:b/>
          <w:color w:val="000000"/>
          <w:kern w:val="0"/>
          <w:sz w:val="40"/>
          <w:szCs w:val="40"/>
          <w:lang w:val="ru-RU"/>
        </w:rPr>
      </w:pPr>
      <w:r w:rsidRPr="00DA5AE0">
        <w:rPr>
          <w:rFonts w:ascii="Times New Roman" w:hAnsi="Times New Roman" w:cs="Times New Roman"/>
          <w:b/>
          <w:color w:val="000000"/>
          <w:kern w:val="0"/>
          <w:sz w:val="40"/>
          <w:szCs w:val="40"/>
          <w:lang w:val="ru-RU"/>
        </w:rPr>
        <w:t>1</w:t>
      </w:r>
      <w:r w:rsidRPr="00837150">
        <w:rPr>
          <w:rFonts w:ascii="Times New Roman" w:hAnsi="Times New Roman" w:cs="Times New Roman"/>
          <w:b/>
          <w:color w:val="000000"/>
          <w:kern w:val="0"/>
          <w:sz w:val="40"/>
          <w:szCs w:val="40"/>
          <w:lang w:val="ru-RU"/>
        </w:rPr>
        <w:t>1</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251695E6" w14:textId="77777777" w:rsidR="00642D6A" w:rsidRPr="007956ED" w:rsidRDefault="00642D6A" w:rsidP="00642D6A">
      <w:pPr>
        <w:jc w:val="center"/>
        <w:rPr>
          <w:rStyle w:val="a4"/>
          <w:rFonts w:eastAsia="Calibri"/>
          <w:color w:val="0070C0"/>
          <w:sz w:val="16"/>
          <w:szCs w:val="16"/>
          <w:lang w:val="ru-RU"/>
        </w:rPr>
      </w:pPr>
    </w:p>
    <w:p w14:paraId="6E815B3D" w14:textId="77777777" w:rsidR="00642D6A" w:rsidRDefault="00642D6A" w:rsidP="00642D6A">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73962652" w14:textId="77777777" w:rsidR="00642D6A" w:rsidRDefault="00642D6A" w:rsidP="00642D6A">
      <w:pPr>
        <w:pStyle w:val="a3"/>
        <w:tabs>
          <w:tab w:val="right" w:pos="10915"/>
        </w:tabs>
        <w:ind w:left="284"/>
        <w:jc w:val="center"/>
        <w:rPr>
          <w:szCs w:val="24"/>
        </w:rPr>
      </w:pPr>
    </w:p>
    <w:p w14:paraId="62491F08" w14:textId="77777777" w:rsidR="00642D6A" w:rsidRDefault="00642D6A" w:rsidP="00642D6A">
      <w:pPr>
        <w:pStyle w:val="a3"/>
        <w:tabs>
          <w:tab w:val="right" w:pos="10915"/>
        </w:tabs>
        <w:ind w:left="284"/>
        <w:jc w:val="center"/>
        <w:rPr>
          <w:b/>
          <w:szCs w:val="24"/>
        </w:rPr>
      </w:pPr>
      <w:r w:rsidRPr="007956ED">
        <w:rPr>
          <w:szCs w:val="24"/>
        </w:rPr>
        <w:t>16-рица ИВДИВО-развития ИВО:</w:t>
      </w:r>
      <w:r>
        <w:rPr>
          <w:b/>
          <w:szCs w:val="24"/>
        </w:rPr>
        <w:t xml:space="preserve"> Созидание </w:t>
      </w:r>
    </w:p>
    <w:p w14:paraId="2A3870DD" w14:textId="77777777" w:rsidR="00642D6A" w:rsidRPr="007956ED" w:rsidRDefault="00642D6A" w:rsidP="00642D6A">
      <w:pPr>
        <w:pStyle w:val="a3"/>
        <w:tabs>
          <w:tab w:val="right" w:pos="10915"/>
        </w:tabs>
        <w:ind w:left="284"/>
        <w:jc w:val="center"/>
        <w:rPr>
          <w:b/>
          <w:sz w:val="16"/>
          <w:szCs w:val="16"/>
        </w:rPr>
      </w:pPr>
    </w:p>
    <w:p w14:paraId="524EAAE5" w14:textId="77777777" w:rsidR="00642D6A" w:rsidRPr="002725EB" w:rsidRDefault="00642D6A" w:rsidP="00642D6A">
      <w:pPr>
        <w:pStyle w:val="a3"/>
        <w:tabs>
          <w:tab w:val="right" w:pos="10915"/>
        </w:tabs>
        <w:ind w:left="284"/>
        <w:jc w:val="center"/>
        <w:rPr>
          <w:color w:val="0070C0"/>
          <w:sz w:val="22"/>
          <w:u w:val="single"/>
        </w:rPr>
      </w:pPr>
      <w:r w:rsidRPr="002725EB">
        <w:rPr>
          <w:szCs w:val="24"/>
        </w:rPr>
        <w:t>Совершенные Инструменты ИВО:</w:t>
      </w:r>
    </w:p>
    <w:p w14:paraId="2EFF0083" w14:textId="77777777" w:rsidR="00642D6A" w:rsidRPr="0096302C" w:rsidRDefault="00642D6A" w:rsidP="00642D6A">
      <w:pPr>
        <w:pStyle w:val="a3"/>
        <w:tabs>
          <w:tab w:val="right" w:pos="10915"/>
        </w:tabs>
        <w:ind w:left="284"/>
        <w:jc w:val="center"/>
        <w:rPr>
          <w:b/>
          <w:szCs w:val="24"/>
        </w:rPr>
      </w:pPr>
      <w:r w:rsidRPr="00231B7F">
        <w:rPr>
          <w:b/>
          <w:szCs w:val="24"/>
        </w:rPr>
        <w:t>Совершенн</w:t>
      </w:r>
      <w:r>
        <w:rPr>
          <w:b/>
          <w:szCs w:val="24"/>
        </w:rPr>
        <w:t>ый</w:t>
      </w:r>
      <w:r w:rsidRPr="00231B7F">
        <w:rPr>
          <w:b/>
          <w:szCs w:val="24"/>
        </w:rPr>
        <w:t xml:space="preserve"> </w:t>
      </w:r>
      <w:r>
        <w:rPr>
          <w:b/>
          <w:szCs w:val="24"/>
        </w:rPr>
        <w:t>Куб Синтеза</w:t>
      </w:r>
      <w:r w:rsidRPr="0096302C">
        <w:rPr>
          <w:b/>
          <w:szCs w:val="24"/>
        </w:rPr>
        <w:t xml:space="preserve"> (1</w:t>
      </w:r>
      <w:r>
        <w:rPr>
          <w:b/>
          <w:szCs w:val="24"/>
        </w:rPr>
        <w:t>1</w:t>
      </w:r>
      <w:r w:rsidRPr="0096302C">
        <w:rPr>
          <w:b/>
          <w:szCs w:val="24"/>
        </w:rPr>
        <w:t>), Совершенн</w:t>
      </w:r>
      <w:r>
        <w:rPr>
          <w:b/>
          <w:szCs w:val="24"/>
        </w:rPr>
        <w:t>ая</w:t>
      </w:r>
      <w:r w:rsidRPr="0096302C">
        <w:rPr>
          <w:b/>
          <w:szCs w:val="24"/>
        </w:rPr>
        <w:t xml:space="preserve"> </w:t>
      </w:r>
      <w:r>
        <w:rPr>
          <w:b/>
          <w:szCs w:val="24"/>
        </w:rPr>
        <w:t>Форма</w:t>
      </w:r>
      <w:r w:rsidRPr="0096302C">
        <w:rPr>
          <w:b/>
          <w:szCs w:val="24"/>
        </w:rPr>
        <w:t xml:space="preserve"> (2</w:t>
      </w:r>
      <w:r>
        <w:rPr>
          <w:b/>
          <w:szCs w:val="24"/>
        </w:rPr>
        <w:t>7</w:t>
      </w:r>
      <w:r w:rsidRPr="0096302C">
        <w:rPr>
          <w:b/>
          <w:szCs w:val="24"/>
        </w:rPr>
        <w:t xml:space="preserve">), </w:t>
      </w:r>
    </w:p>
    <w:p w14:paraId="07C37BF5" w14:textId="77777777" w:rsidR="00642D6A" w:rsidRPr="0096302C" w:rsidRDefault="00642D6A" w:rsidP="00642D6A">
      <w:pPr>
        <w:pStyle w:val="a3"/>
        <w:tabs>
          <w:tab w:val="right" w:pos="10915"/>
        </w:tabs>
        <w:ind w:left="284"/>
        <w:jc w:val="center"/>
        <w:rPr>
          <w:b/>
          <w:szCs w:val="24"/>
        </w:rPr>
      </w:pPr>
      <w:r w:rsidRPr="0096302C">
        <w:rPr>
          <w:b/>
          <w:szCs w:val="24"/>
        </w:rPr>
        <w:t xml:space="preserve">Совершенная </w:t>
      </w:r>
      <w:r>
        <w:rPr>
          <w:b/>
          <w:szCs w:val="24"/>
        </w:rPr>
        <w:t>Абсолютность</w:t>
      </w:r>
      <w:r w:rsidRPr="0096302C">
        <w:rPr>
          <w:b/>
          <w:szCs w:val="24"/>
        </w:rPr>
        <w:t xml:space="preserve"> (42) и Совершенн</w:t>
      </w:r>
      <w:r>
        <w:rPr>
          <w:b/>
          <w:szCs w:val="24"/>
        </w:rPr>
        <w:t>ый</w:t>
      </w:r>
      <w:r w:rsidRPr="0096302C">
        <w:rPr>
          <w:b/>
          <w:szCs w:val="24"/>
        </w:rPr>
        <w:t xml:space="preserve"> </w:t>
      </w:r>
      <w:r>
        <w:rPr>
          <w:b/>
          <w:szCs w:val="24"/>
        </w:rPr>
        <w:t>Предмет</w:t>
      </w:r>
      <w:r w:rsidRPr="0096302C">
        <w:rPr>
          <w:b/>
          <w:szCs w:val="24"/>
        </w:rPr>
        <w:t xml:space="preserve"> (5</w:t>
      </w:r>
      <w:r>
        <w:rPr>
          <w:b/>
          <w:szCs w:val="24"/>
        </w:rPr>
        <w:t>9</w:t>
      </w:r>
      <w:r w:rsidRPr="0096302C">
        <w:rPr>
          <w:b/>
          <w:szCs w:val="24"/>
        </w:rPr>
        <w:t>)</w:t>
      </w:r>
    </w:p>
    <w:p w14:paraId="71771BBA" w14:textId="77777777" w:rsidR="00642D6A" w:rsidRDefault="00642D6A" w:rsidP="00642D6A">
      <w:pPr>
        <w:pStyle w:val="a3"/>
        <w:tabs>
          <w:tab w:val="right" w:pos="10915"/>
        </w:tabs>
        <w:ind w:left="284"/>
        <w:jc w:val="center"/>
        <w:rPr>
          <w:b/>
          <w:sz w:val="16"/>
          <w:szCs w:val="16"/>
        </w:rPr>
      </w:pPr>
    </w:p>
    <w:p w14:paraId="016F917B" w14:textId="77777777" w:rsidR="00642D6A" w:rsidRPr="00833DAB" w:rsidRDefault="00642D6A" w:rsidP="00642D6A">
      <w:pPr>
        <w:pStyle w:val="a3"/>
        <w:tabs>
          <w:tab w:val="right" w:pos="10915"/>
        </w:tabs>
        <w:ind w:left="284"/>
        <w:jc w:val="center"/>
        <w:rPr>
          <w:b/>
          <w:szCs w:val="24"/>
        </w:rPr>
      </w:pPr>
      <w:r w:rsidRPr="00833DAB">
        <w:rPr>
          <w:b/>
          <w:szCs w:val="24"/>
        </w:rPr>
        <w:t>Часть Размышление ИВО</w:t>
      </w:r>
    </w:p>
    <w:p w14:paraId="302CC62B" w14:textId="77777777" w:rsidR="00642D6A" w:rsidRDefault="00642D6A" w:rsidP="00642D6A">
      <w:pPr>
        <w:suppressAutoHyphens w:val="0"/>
        <w:spacing w:after="0" w:line="216" w:lineRule="auto"/>
        <w:ind w:firstLine="567"/>
        <w:jc w:val="center"/>
        <w:rPr>
          <w:rFonts w:ascii="Times New Roman" w:hAnsi="Times New Roman" w:cs="Times New Roman"/>
          <w:color w:val="000000"/>
          <w:kern w:val="0"/>
          <w:sz w:val="28"/>
          <w:szCs w:val="28"/>
          <w:lang w:val="ru-RU"/>
        </w:rPr>
      </w:pPr>
    </w:p>
    <w:p w14:paraId="40BB3916" w14:textId="77777777" w:rsidR="00642D6A" w:rsidRDefault="00642D6A" w:rsidP="00642D6A">
      <w:pPr>
        <w:suppressAutoHyphens w:val="0"/>
        <w:spacing w:after="0" w:line="216" w:lineRule="auto"/>
        <w:ind w:firstLine="567"/>
        <w:jc w:val="center"/>
        <w:rPr>
          <w:rFonts w:ascii="Times New Roman" w:hAnsi="Times New Roman" w:cs="Times New Roman"/>
          <w:color w:val="000000"/>
          <w:kern w:val="0"/>
          <w:sz w:val="28"/>
          <w:szCs w:val="28"/>
          <w:lang w:val="ru-RU"/>
        </w:rPr>
      </w:pPr>
    </w:p>
    <w:p w14:paraId="6989E1AF" w14:textId="77777777" w:rsidR="00642D6A" w:rsidRDefault="00642D6A" w:rsidP="00642D6A">
      <w:pPr>
        <w:suppressAutoHyphens w:val="0"/>
        <w:spacing w:after="0" w:line="216" w:lineRule="auto"/>
        <w:ind w:firstLine="567"/>
        <w:jc w:val="center"/>
        <w:rPr>
          <w:rFonts w:ascii="Times New Roman" w:hAnsi="Times New Roman" w:cs="Times New Roman"/>
          <w:color w:val="000000"/>
          <w:kern w:val="0"/>
          <w:sz w:val="28"/>
          <w:szCs w:val="28"/>
          <w:lang w:val="ru-RU"/>
        </w:rPr>
      </w:pPr>
    </w:p>
    <w:p w14:paraId="69A3F341" w14:textId="77777777" w:rsidR="00642D6A" w:rsidRDefault="00642D6A" w:rsidP="00642D6A">
      <w:pPr>
        <w:suppressAutoHyphens w:val="0"/>
        <w:spacing w:after="0" w:line="216" w:lineRule="auto"/>
        <w:ind w:firstLine="567"/>
        <w:jc w:val="center"/>
        <w:rPr>
          <w:rFonts w:ascii="Times New Roman" w:hAnsi="Times New Roman" w:cs="Times New Roman"/>
          <w:color w:val="000000"/>
          <w:kern w:val="0"/>
          <w:sz w:val="28"/>
          <w:szCs w:val="28"/>
          <w:lang w:val="ru-RU"/>
        </w:rPr>
      </w:pPr>
    </w:p>
    <w:p w14:paraId="51B7E80B" w14:textId="77777777" w:rsidR="00642D6A" w:rsidRDefault="00642D6A" w:rsidP="00642D6A">
      <w:pPr>
        <w:suppressAutoHyphens w:val="0"/>
        <w:spacing w:after="0" w:line="216" w:lineRule="auto"/>
        <w:ind w:firstLine="567"/>
        <w:jc w:val="center"/>
        <w:rPr>
          <w:rFonts w:ascii="Times New Roman" w:hAnsi="Times New Roman" w:cs="Times New Roman"/>
          <w:color w:val="000000"/>
          <w:kern w:val="0"/>
          <w:sz w:val="28"/>
          <w:szCs w:val="28"/>
          <w:lang w:val="ru-RU"/>
        </w:rPr>
      </w:pPr>
    </w:p>
    <w:p w14:paraId="174DC943" w14:textId="77777777" w:rsidR="00642D6A" w:rsidRDefault="00642D6A" w:rsidP="00642D6A">
      <w:pPr>
        <w:suppressAutoHyphens w:val="0"/>
        <w:spacing w:after="0" w:line="216" w:lineRule="auto"/>
        <w:ind w:firstLine="567"/>
        <w:jc w:val="center"/>
        <w:rPr>
          <w:rFonts w:ascii="Times New Roman" w:hAnsi="Times New Roman" w:cs="Times New Roman"/>
          <w:color w:val="000000"/>
          <w:kern w:val="0"/>
          <w:sz w:val="28"/>
          <w:szCs w:val="28"/>
          <w:lang w:val="ru-RU"/>
        </w:rPr>
      </w:pPr>
    </w:p>
    <w:p w14:paraId="1E2ECBF6" w14:textId="77777777" w:rsidR="00642D6A" w:rsidRDefault="00642D6A" w:rsidP="00642D6A">
      <w:pPr>
        <w:suppressAutoHyphens w:val="0"/>
        <w:spacing w:after="0" w:line="240" w:lineRule="auto"/>
        <w:rPr>
          <w:lang w:val="ru-RU"/>
        </w:rPr>
      </w:pPr>
    </w:p>
    <w:p w14:paraId="04534DD3" w14:textId="77777777" w:rsidR="00642D6A" w:rsidRPr="00C75660" w:rsidRDefault="00642D6A" w:rsidP="00642D6A">
      <w:pPr>
        <w:suppressAutoHyphens w:val="0"/>
        <w:spacing w:after="0" w:line="240" w:lineRule="auto"/>
        <w:rPr>
          <w:lang w:val="ru-RU"/>
        </w:rPr>
      </w:pPr>
    </w:p>
    <w:p w14:paraId="0ADD46A3" w14:textId="77777777" w:rsidR="00642D6A" w:rsidRDefault="00642D6A" w:rsidP="00642D6A">
      <w:pPr>
        <w:suppressAutoHyphens w:val="0"/>
        <w:spacing w:after="0" w:line="240" w:lineRule="auto"/>
        <w:jc w:val="center"/>
        <w:rPr>
          <w:rFonts w:ascii="Times New Roman" w:hAnsi="Times New Roman" w:cs="Times New Roman"/>
          <w:sz w:val="24"/>
          <w:szCs w:val="24"/>
          <w:lang w:val="ru-RU"/>
        </w:rPr>
      </w:pPr>
    </w:p>
    <w:p w14:paraId="65EB8A6B" w14:textId="77777777" w:rsidR="00642D6A" w:rsidRDefault="00642D6A" w:rsidP="00642D6A">
      <w:pPr>
        <w:suppressAutoHyphens w:val="0"/>
        <w:spacing w:after="0" w:line="240" w:lineRule="auto"/>
        <w:jc w:val="center"/>
        <w:rPr>
          <w:rFonts w:ascii="Times New Roman" w:hAnsi="Times New Roman" w:cs="Times New Roman"/>
          <w:sz w:val="24"/>
          <w:szCs w:val="24"/>
          <w:lang w:val="ru-RU"/>
        </w:rPr>
      </w:pPr>
    </w:p>
    <w:p w14:paraId="182A1559" w14:textId="77777777" w:rsidR="00642D6A" w:rsidRDefault="00642D6A" w:rsidP="00A4242F">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8</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9</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января</w:t>
      </w:r>
      <w:r w:rsidRPr="008B577F">
        <w:rPr>
          <w:rFonts w:ascii="Times New Roman" w:hAnsi="Times New Roman" w:cs="Times New Roman"/>
          <w:sz w:val="24"/>
          <w:szCs w:val="24"/>
          <w:lang w:val="ru-RU"/>
        </w:rPr>
        <w:t xml:space="preserve"> 202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года</w:t>
      </w:r>
    </w:p>
    <w:p w14:paraId="2181AF15" w14:textId="77777777" w:rsidR="00642D6A" w:rsidRDefault="00642D6A" w:rsidP="00642D6A">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07267181" w14:textId="77777777" w:rsidR="00642D6A" w:rsidRPr="00833DAB" w:rsidRDefault="00642D6A" w:rsidP="00642D6A">
      <w:pPr>
        <w:suppressAutoHyphens w:val="0"/>
        <w:spacing w:after="0" w:line="240" w:lineRule="auto"/>
        <w:jc w:val="center"/>
        <w:rPr>
          <w:rFonts w:ascii="Times New Roman" w:hAnsi="Times New Roman" w:cs="Times New Roman"/>
          <w:color w:val="FF0000"/>
          <w:sz w:val="24"/>
          <w:szCs w:val="24"/>
          <w:lang w:val="ru-RU"/>
        </w:rPr>
      </w:pPr>
    </w:p>
    <w:p w14:paraId="68DD102B" w14:textId="77777777" w:rsidR="00642D6A" w:rsidRPr="00EC192F" w:rsidRDefault="00642D6A" w:rsidP="00642D6A">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03C22534" w14:textId="77777777" w:rsidR="00642D6A" w:rsidRDefault="00642D6A" w:rsidP="00642D6A">
      <w:pPr>
        <w:suppressAutoHyphens w:val="0"/>
        <w:spacing w:after="0" w:line="240" w:lineRule="auto"/>
        <w:jc w:val="center"/>
        <w:rPr>
          <w:rFonts w:ascii="Times New Roman" w:hAnsi="Times New Roman" w:cs="Times New Roman"/>
          <w:b/>
          <w:sz w:val="24"/>
          <w:szCs w:val="24"/>
          <w:lang w:val="ru-RU"/>
        </w:rPr>
      </w:pPr>
      <w:r w:rsidRPr="00B73DBE">
        <w:rPr>
          <w:rFonts w:ascii="Times New Roman" w:hAnsi="Times New Roman" w:cs="Times New Roman"/>
          <w:b/>
          <w:sz w:val="24"/>
          <w:szCs w:val="24"/>
          <w:lang w:val="ru-RU"/>
        </w:rPr>
        <w:t xml:space="preserve">4.835.703.278.458.516.698.824.580 изначально вышестоящая пра-ивдиво-реальность 19.342.813.113.834.066.795.298.752 высокой цельной пра-ивдиво-реальности </w:t>
      </w:r>
    </w:p>
    <w:p w14:paraId="4A19FEBA" w14:textId="77777777" w:rsidR="00642D6A" w:rsidRPr="00EC192F" w:rsidRDefault="00642D6A" w:rsidP="00642D6A">
      <w:pPr>
        <w:suppressAutoHyphens w:val="0"/>
        <w:spacing w:after="0" w:line="240" w:lineRule="auto"/>
        <w:jc w:val="center"/>
        <w:rPr>
          <w:rFonts w:ascii="Times New Roman" w:hAnsi="Times New Roman" w:cs="Times New Roman"/>
          <w:b/>
          <w:sz w:val="24"/>
          <w:szCs w:val="24"/>
          <w:lang w:val="ru-RU"/>
        </w:rPr>
      </w:pPr>
      <w:r w:rsidRPr="00B73DBE">
        <w:rPr>
          <w:rFonts w:ascii="Times New Roman" w:hAnsi="Times New Roman" w:cs="Times New Roman"/>
          <w:b/>
          <w:sz w:val="24"/>
          <w:szCs w:val="24"/>
          <w:lang w:val="ru-RU"/>
        </w:rPr>
        <w:t>Истинной Октавы</w:t>
      </w:r>
    </w:p>
    <w:p w14:paraId="624E004F" w14:textId="77777777" w:rsidR="00642D6A" w:rsidRDefault="00A4242F" w:rsidP="00A4242F">
      <w:pPr>
        <w:pStyle w:val="21"/>
        <w:ind w:firstLine="0"/>
        <w:rPr>
          <w:color w:val="auto"/>
          <w:szCs w:val="24"/>
        </w:rPr>
      </w:pPr>
      <w:r>
        <w:rPr>
          <w:b/>
          <w:color w:val="FF0000"/>
          <w:kern w:val="1"/>
          <w:szCs w:val="24"/>
        </w:rPr>
        <w:lastRenderedPageBreak/>
        <w:t xml:space="preserve">                                                                                    </w:t>
      </w:r>
      <w:r w:rsidR="00642D6A" w:rsidRPr="00AB5FC9">
        <w:rPr>
          <w:color w:val="auto"/>
          <w:szCs w:val="24"/>
        </w:rPr>
        <w:t>Принять в обращение синтез-архетипически.</w:t>
      </w:r>
    </w:p>
    <w:p w14:paraId="656EAF43" w14:textId="77777777" w:rsidR="00642D6A" w:rsidRDefault="00642D6A" w:rsidP="00642D6A">
      <w:pPr>
        <w:pStyle w:val="21"/>
        <w:ind w:firstLine="0"/>
        <w:jc w:val="right"/>
        <w:rPr>
          <w:color w:val="auto"/>
          <w:szCs w:val="24"/>
        </w:rPr>
      </w:pPr>
    </w:p>
    <w:p w14:paraId="62469200" w14:textId="77777777" w:rsidR="00642D6A" w:rsidRDefault="00642D6A" w:rsidP="00642D6A">
      <w:pPr>
        <w:pStyle w:val="21"/>
        <w:ind w:firstLine="0"/>
        <w:jc w:val="right"/>
        <w:rPr>
          <w:color w:val="auto"/>
          <w:szCs w:val="24"/>
        </w:rPr>
      </w:pPr>
      <w:r w:rsidRPr="00AB5FC9">
        <w:rPr>
          <w:color w:val="auto"/>
          <w:szCs w:val="24"/>
        </w:rPr>
        <w:t>Утверждаю.</w:t>
      </w:r>
      <w:r>
        <w:rPr>
          <w:color w:val="auto"/>
          <w:szCs w:val="24"/>
        </w:rPr>
        <w:t xml:space="preserve"> ИВАС</w:t>
      </w:r>
      <w:r w:rsidRPr="00AB5FC9">
        <w:rPr>
          <w:color w:val="auto"/>
          <w:szCs w:val="24"/>
        </w:rPr>
        <w:t xml:space="preserve"> КХ</w:t>
      </w:r>
      <w:r>
        <w:rPr>
          <w:color w:val="auto"/>
          <w:szCs w:val="24"/>
        </w:rPr>
        <w:t>. 0303</w:t>
      </w:r>
      <w:r w:rsidRPr="00AB5FC9">
        <w:rPr>
          <w:color w:val="auto"/>
          <w:szCs w:val="24"/>
        </w:rPr>
        <w:t>202</w:t>
      </w:r>
      <w:r>
        <w:rPr>
          <w:color w:val="auto"/>
          <w:szCs w:val="24"/>
        </w:rPr>
        <w:t>3</w:t>
      </w:r>
    </w:p>
    <w:p w14:paraId="485C0315" w14:textId="77777777" w:rsidR="00642D6A" w:rsidRDefault="00642D6A" w:rsidP="00642D6A">
      <w:pPr>
        <w:pStyle w:val="21"/>
        <w:ind w:firstLine="0"/>
        <w:jc w:val="right"/>
        <w:rPr>
          <w:color w:val="auto"/>
          <w:szCs w:val="24"/>
        </w:rPr>
      </w:pPr>
    </w:p>
    <w:p w14:paraId="0CEF2ADA" w14:textId="77777777" w:rsidR="00642D6A" w:rsidRPr="00AA2EE7" w:rsidRDefault="00642D6A" w:rsidP="00642D6A">
      <w:pPr>
        <w:pStyle w:val="21"/>
        <w:ind w:firstLine="0"/>
        <w:jc w:val="right"/>
        <w:rPr>
          <w:color w:val="auto"/>
          <w:szCs w:val="24"/>
        </w:rPr>
      </w:pPr>
      <w:r w:rsidRPr="00AA2EE7">
        <w:rPr>
          <w:color w:val="auto"/>
          <w:szCs w:val="24"/>
        </w:rPr>
        <w:t>Утверждаю. ИВАС Артём. 02032023</w:t>
      </w:r>
    </w:p>
    <w:p w14:paraId="4E4BA817" w14:textId="77777777" w:rsidR="00642D6A" w:rsidRPr="00231B7F" w:rsidRDefault="00642D6A" w:rsidP="00642D6A">
      <w:pPr>
        <w:pStyle w:val="21"/>
        <w:ind w:firstLine="0"/>
        <w:rPr>
          <w:color w:val="1F497D"/>
          <w:szCs w:val="24"/>
        </w:rPr>
      </w:pPr>
    </w:p>
    <w:p w14:paraId="477C4B5A" w14:textId="77777777" w:rsidR="00642D6A" w:rsidRPr="00A4242F" w:rsidRDefault="00642D6A" w:rsidP="00A4242F">
      <w:pPr>
        <w:pStyle w:val="1"/>
        <w:jc w:val="left"/>
        <w:rPr>
          <w:rStyle w:val="af2"/>
          <w:rFonts w:eastAsia="Calibri"/>
          <w:b w:val="0"/>
          <w:i w:val="0"/>
          <w:color w:val="FF0000"/>
          <w:lang w:val="ru-RU"/>
        </w:rPr>
      </w:pPr>
      <w:r w:rsidRPr="00A4242F">
        <w:rPr>
          <w:rStyle w:val="af2"/>
          <w:rFonts w:eastAsia="Calibri"/>
          <w:i w:val="0"/>
          <w:color w:val="FF0000"/>
          <w:lang w:val="ru-RU"/>
        </w:rPr>
        <w:t>1 День 1 Часть</w:t>
      </w:r>
    </w:p>
    <w:p w14:paraId="0663A31A" w14:textId="77777777" w:rsidR="00642D6A" w:rsidRPr="00A4242F" w:rsidRDefault="00642D6A" w:rsidP="00642D6A">
      <w:pPr>
        <w:suppressAutoHyphens w:val="0"/>
        <w:spacing w:after="0" w:line="257" w:lineRule="auto"/>
        <w:jc w:val="both"/>
        <w:rPr>
          <w:rFonts w:ascii="Times New Roman" w:hAnsi="Times New Roman" w:cs="Times New Roman"/>
          <w:color w:val="FF0000"/>
          <w:sz w:val="24"/>
          <w:szCs w:val="24"/>
          <w:lang w:val="ru-RU"/>
        </w:rPr>
      </w:pPr>
      <w:r w:rsidRPr="00A4242F">
        <w:rPr>
          <w:rFonts w:ascii="Times New Roman" w:hAnsi="Times New Roman" w:cs="Times New Roman"/>
          <w:color w:val="FF0000"/>
          <w:sz w:val="24"/>
          <w:szCs w:val="24"/>
          <w:lang w:val="ru-RU"/>
        </w:rPr>
        <w:t>00:00:00-03:29:01</w:t>
      </w:r>
    </w:p>
    <w:p w14:paraId="3774C309" w14:textId="77777777" w:rsidR="00642D6A" w:rsidRDefault="00642D6A" w:rsidP="00642D6A">
      <w:pPr>
        <w:suppressAutoHyphens w:val="0"/>
        <w:spacing w:after="0" w:line="257" w:lineRule="auto"/>
        <w:ind w:firstLine="709"/>
        <w:jc w:val="both"/>
        <w:rPr>
          <w:rFonts w:ascii="Times New Roman" w:hAnsi="Times New Roman" w:cs="Times New Roman"/>
          <w:b/>
          <w:sz w:val="24"/>
          <w:szCs w:val="24"/>
          <w:lang w:val="ru-RU"/>
        </w:rPr>
      </w:pPr>
    </w:p>
    <w:p w14:paraId="156AF8A7" w14:textId="77777777" w:rsidR="00642D6A" w:rsidRPr="000243CD" w:rsidRDefault="00642D6A" w:rsidP="00642D6A">
      <w:pPr>
        <w:pStyle w:val="a3"/>
        <w:spacing w:after="0"/>
        <w:ind w:left="0" w:firstLine="720"/>
        <w:jc w:val="both"/>
        <w:rPr>
          <w:rFonts w:eastAsiaTheme="minorHAnsi" w:cstheme="minorBidi"/>
          <w:szCs w:val="24"/>
        </w:rPr>
      </w:pPr>
      <w:r w:rsidRPr="00253E2B">
        <w:rPr>
          <w:rFonts w:eastAsiaTheme="minorHAnsi" w:cstheme="minorBidi"/>
          <w:b/>
          <w:szCs w:val="24"/>
        </w:rPr>
        <w:t>00:00</w:t>
      </w:r>
      <w:r>
        <w:rPr>
          <w:rFonts w:eastAsiaTheme="minorHAnsi" w:cstheme="minorBidi"/>
          <w:szCs w:val="24"/>
        </w:rPr>
        <w:t xml:space="preserve"> </w:t>
      </w:r>
      <w:r w:rsidRPr="000243CD">
        <w:rPr>
          <w:rFonts w:eastAsiaTheme="minorHAnsi" w:cstheme="minorBidi"/>
          <w:szCs w:val="24"/>
        </w:rPr>
        <w:t xml:space="preserve">Ну что, всем добрый день. Рада вас приветствовать в новом году. И мы с вами продолжаем работать над Школой, работать над Инструментами, </w:t>
      </w:r>
      <w:r>
        <w:rPr>
          <w:rFonts w:eastAsiaTheme="minorHAnsi" w:cstheme="minorBidi"/>
          <w:szCs w:val="24"/>
        </w:rPr>
        <w:t>работать над выражением ИВДИВО-</w:t>
      </w:r>
      <w:r w:rsidRPr="000243CD">
        <w:rPr>
          <w:rFonts w:eastAsiaTheme="minorHAnsi" w:cstheme="minorBidi"/>
          <w:szCs w:val="24"/>
        </w:rPr>
        <w:t>развития.</w:t>
      </w:r>
    </w:p>
    <w:p w14:paraId="43D1E3FA" w14:textId="77777777" w:rsidR="00642D6A" w:rsidRPr="000243CD" w:rsidRDefault="009702D2" w:rsidP="00642D6A">
      <w:pPr>
        <w:pStyle w:val="a3"/>
        <w:spacing w:after="0"/>
        <w:ind w:left="0" w:firstLine="720"/>
        <w:jc w:val="both"/>
        <w:rPr>
          <w:rFonts w:eastAsiaTheme="minorHAnsi" w:cstheme="minorBidi"/>
          <w:szCs w:val="24"/>
        </w:rPr>
      </w:pPr>
      <w:r>
        <w:rPr>
          <w:rFonts w:eastAsiaTheme="minorHAnsi" w:cstheme="minorBidi"/>
          <w:szCs w:val="24"/>
        </w:rPr>
        <w:t>У нас с вами сегодня 11</w:t>
      </w:r>
      <w:r w:rsidR="00642D6A" w:rsidRPr="000243CD">
        <w:rPr>
          <w:rFonts w:eastAsiaTheme="minorHAnsi" w:cstheme="minorBidi"/>
          <w:szCs w:val="24"/>
        </w:rPr>
        <w:t xml:space="preserve"> Школа и мы входим в такое интересное выражение, мы входим в </w:t>
      </w:r>
      <w:r w:rsidR="00642D6A" w:rsidRPr="0010174A">
        <w:rPr>
          <w:rFonts w:eastAsiaTheme="minorHAnsi" w:cstheme="minorBidi"/>
          <w:b/>
          <w:szCs w:val="24"/>
        </w:rPr>
        <w:t>Созидание Изначально Вышестоящего Отца</w:t>
      </w:r>
      <w:r w:rsidR="00642D6A" w:rsidRPr="000243CD">
        <w:rPr>
          <w:rFonts w:eastAsiaTheme="minorHAnsi" w:cstheme="minorBidi"/>
          <w:szCs w:val="24"/>
        </w:rPr>
        <w:t>. И как р</w:t>
      </w:r>
      <w:r w:rsidR="00642D6A">
        <w:rPr>
          <w:rFonts w:eastAsiaTheme="minorHAnsi" w:cstheme="minorBidi"/>
          <w:szCs w:val="24"/>
        </w:rPr>
        <w:t>аз в принципе был просто вопрос</w:t>
      </w:r>
      <w:r w:rsidR="00642D6A" w:rsidRPr="000243CD">
        <w:rPr>
          <w:rFonts w:eastAsiaTheme="minorHAnsi" w:cstheme="minorBidi"/>
          <w:szCs w:val="24"/>
        </w:rPr>
        <w:t>: когда обнуляешься, а что делать дальше? Созидать</w:t>
      </w:r>
      <w:r w:rsidR="00642D6A">
        <w:rPr>
          <w:rFonts w:eastAsiaTheme="minorHAnsi" w:cstheme="minorBidi"/>
          <w:szCs w:val="24"/>
        </w:rPr>
        <w:t xml:space="preserve">. </w:t>
      </w:r>
      <w:r w:rsidR="00642D6A" w:rsidRPr="000243CD">
        <w:rPr>
          <w:rFonts w:eastAsiaTheme="minorHAnsi" w:cstheme="minorBidi"/>
          <w:szCs w:val="24"/>
        </w:rPr>
        <w:t>Поэтому внутренне попробуйте настроиться на Созидание Изначально Вышестоящего Отца. У каждого на Школе включится своё Созидание. И в данном случае вы можете в открытости Кут Хуми, в открытости Отцу, в открытости Аватару Синтеза Яромиру, который будет с нами сегодня работать, включиться в эффект такого Созидания и подумать на тему того</w:t>
      </w:r>
      <w:r w:rsidR="00642D6A">
        <w:rPr>
          <w:rFonts w:eastAsiaTheme="minorHAnsi" w:cstheme="minorBidi"/>
          <w:szCs w:val="24"/>
        </w:rPr>
        <w:t>,</w:t>
      </w:r>
      <w:r w:rsidR="00642D6A" w:rsidRPr="000243CD">
        <w:rPr>
          <w:rFonts w:eastAsiaTheme="minorHAnsi" w:cstheme="minorBidi"/>
          <w:szCs w:val="24"/>
        </w:rPr>
        <w:t xml:space="preserve"> а</w:t>
      </w:r>
      <w:r w:rsidR="00642D6A">
        <w:rPr>
          <w:rFonts w:eastAsiaTheme="minorHAnsi" w:cstheme="minorBidi"/>
          <w:szCs w:val="24"/>
        </w:rPr>
        <w:t xml:space="preserve"> что бы я хотел созидать эти 12 часов.</w:t>
      </w:r>
    </w:p>
    <w:p w14:paraId="6623C855"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И сразу же, сонастраиваясь, возжигайте Ядра Школы, возжигайте Синтез Инструментов, которые у вас уже напрактикованы, насинтезированы</w:t>
      </w:r>
      <w:r>
        <w:rPr>
          <w:rFonts w:eastAsiaTheme="minorHAnsi" w:cstheme="minorBidi"/>
          <w:szCs w:val="24"/>
        </w:rPr>
        <w:t>,</w:t>
      </w:r>
      <w:r w:rsidRPr="000243CD">
        <w:rPr>
          <w:rFonts w:eastAsiaTheme="minorHAnsi" w:cstheme="minorBidi"/>
          <w:szCs w:val="24"/>
        </w:rPr>
        <w:t xml:space="preserve"> </w:t>
      </w:r>
      <w:r>
        <w:rPr>
          <w:rFonts w:eastAsiaTheme="minorHAnsi" w:cstheme="minorBidi"/>
          <w:szCs w:val="24"/>
        </w:rPr>
        <w:t>возжигайте концентрацию ИВДИВО-</w:t>
      </w:r>
      <w:r w:rsidRPr="000243CD">
        <w:rPr>
          <w:rFonts w:eastAsiaTheme="minorHAnsi" w:cstheme="minorBidi"/>
          <w:szCs w:val="24"/>
        </w:rPr>
        <w:t>развития от Образа жизни до Созидания</w:t>
      </w:r>
      <w:r>
        <w:rPr>
          <w:rFonts w:eastAsiaTheme="minorHAnsi" w:cstheme="minorBidi"/>
          <w:szCs w:val="24"/>
        </w:rPr>
        <w:t>,</w:t>
      </w:r>
      <w:r w:rsidRPr="000243CD">
        <w:rPr>
          <w:rFonts w:eastAsiaTheme="minorHAnsi" w:cstheme="minorBidi"/>
          <w:szCs w:val="24"/>
        </w:rPr>
        <w:t xml:space="preserve"> </w:t>
      </w:r>
      <w:r>
        <w:rPr>
          <w:rFonts w:eastAsiaTheme="minorHAnsi" w:cstheme="minorBidi"/>
          <w:szCs w:val="24"/>
        </w:rPr>
        <w:t>в</w:t>
      </w:r>
      <w:r w:rsidRPr="000243CD">
        <w:rPr>
          <w:rFonts w:eastAsiaTheme="minorHAnsi" w:cstheme="minorBidi"/>
          <w:szCs w:val="24"/>
        </w:rPr>
        <w:t>озжигайте Синтез Изначально Вышестоящего Отца, Синтез Изначально Вышестоящего Аватара Синтеза Кут Хуми, Синтез Изначально Вышестоящей Аватарессы Синтеза Фаинь, Синтез Изначально Вышестоящего Аватара Синтеза Яромира.</w:t>
      </w:r>
    </w:p>
    <w:p w14:paraId="05C94EE8"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И знаете, мы начнём, просто это такая внутренняя сонастройка, глубоко не надо в практикование уходить. А то вы же у нас Подразделение горизонта Размышления. Поэтому Размышление нас может ввести в глубину Практики. Это хорошо, но не всегда.</w:t>
      </w:r>
    </w:p>
    <w:p w14:paraId="16E4CE96" w14:textId="77777777" w:rsidR="00642D6A" w:rsidRDefault="00642D6A" w:rsidP="00642D6A">
      <w:pPr>
        <w:pStyle w:val="a3"/>
        <w:spacing w:after="0"/>
        <w:ind w:left="0" w:firstLine="720"/>
        <w:jc w:val="both"/>
        <w:rPr>
          <w:rFonts w:eastAsiaTheme="minorHAnsi" w:cstheme="minorBidi"/>
          <w:szCs w:val="24"/>
        </w:rPr>
      </w:pPr>
      <w:r w:rsidRPr="00253E2B">
        <w:rPr>
          <w:rFonts w:eastAsiaTheme="minorHAnsi" w:cstheme="minorBidi"/>
          <w:b/>
          <w:szCs w:val="24"/>
        </w:rPr>
        <w:t>00:02</w:t>
      </w:r>
      <w:r>
        <w:rPr>
          <w:rFonts w:eastAsiaTheme="minorHAnsi" w:cstheme="minorBidi"/>
          <w:szCs w:val="24"/>
        </w:rPr>
        <w:t xml:space="preserve"> </w:t>
      </w:r>
      <w:r w:rsidRPr="000243CD">
        <w:rPr>
          <w:rFonts w:eastAsiaTheme="minorHAnsi" w:cstheme="minorBidi"/>
          <w:szCs w:val="24"/>
        </w:rPr>
        <w:t>Хорошо. Вот теперь вопрос, с которого бы хотелось начать Школу, Кут Хуми рекомендовал</w:t>
      </w:r>
      <w:r>
        <w:rPr>
          <w:rFonts w:eastAsiaTheme="minorHAnsi" w:cstheme="minorBidi"/>
          <w:szCs w:val="24"/>
        </w:rPr>
        <w:t xml:space="preserve"> вам задать этот вопрос.</w:t>
      </w:r>
    </w:p>
    <w:p w14:paraId="62D5FBB9" w14:textId="77777777" w:rsidR="00642D6A" w:rsidRPr="000243CD" w:rsidRDefault="00642D6A" w:rsidP="00642D6A">
      <w:pPr>
        <w:pStyle w:val="a3"/>
        <w:spacing w:after="0"/>
        <w:ind w:left="0" w:firstLine="720"/>
        <w:jc w:val="both"/>
        <w:rPr>
          <w:rFonts w:eastAsiaTheme="minorHAnsi" w:cstheme="minorBidi"/>
          <w:szCs w:val="24"/>
        </w:rPr>
      </w:pPr>
      <w:r w:rsidRPr="00BF6135">
        <w:rPr>
          <w:rFonts w:eastAsiaTheme="minorHAnsi" w:cstheme="minorBidi"/>
          <w:szCs w:val="24"/>
        </w:rPr>
        <w:t>Мы и</w:t>
      </w:r>
      <w:r>
        <w:rPr>
          <w:rFonts w:eastAsiaTheme="minorHAnsi" w:cstheme="minorBidi"/>
          <w:szCs w:val="24"/>
        </w:rPr>
        <w:t>ногда говорим, есть такая фраза</w:t>
      </w:r>
      <w:r w:rsidRPr="00BF6135">
        <w:rPr>
          <w:rFonts w:eastAsiaTheme="minorHAnsi" w:cstheme="minorBidi"/>
          <w:szCs w:val="24"/>
        </w:rPr>
        <w:t xml:space="preserve"> </w:t>
      </w:r>
      <w:r>
        <w:rPr>
          <w:rFonts w:eastAsiaTheme="minorHAnsi" w:cstheme="minorBidi"/>
          <w:szCs w:val="24"/>
        </w:rPr>
        <w:t>«</w:t>
      </w:r>
      <w:r w:rsidRPr="00BF6135">
        <w:rPr>
          <w:rFonts w:eastAsiaTheme="minorHAnsi" w:cstheme="minorBidi"/>
          <w:szCs w:val="24"/>
        </w:rPr>
        <w:t>я принял к размышлению или я принимаю к размышлению какую-то тему</w:t>
      </w:r>
      <w:r>
        <w:rPr>
          <w:rFonts w:eastAsiaTheme="minorHAnsi" w:cstheme="minorBidi"/>
          <w:szCs w:val="24"/>
        </w:rPr>
        <w:t>»</w:t>
      </w:r>
      <w:r w:rsidRPr="00BF6135">
        <w:rPr>
          <w:rFonts w:eastAsiaTheme="minorHAnsi" w:cstheme="minorBidi"/>
          <w:szCs w:val="24"/>
        </w:rPr>
        <w:t xml:space="preserve">. </w:t>
      </w:r>
      <w:r>
        <w:rPr>
          <w:rFonts w:eastAsiaTheme="minorHAnsi" w:cstheme="minorBidi"/>
          <w:szCs w:val="24"/>
        </w:rPr>
        <w:t>П</w:t>
      </w:r>
      <w:r w:rsidRPr="000243CD">
        <w:rPr>
          <w:rFonts w:eastAsiaTheme="minorHAnsi" w:cstheme="minorBidi"/>
          <w:szCs w:val="24"/>
        </w:rPr>
        <w:t xml:space="preserve">опробуйте сейчас, настроившись на Кут Хуми командным Огнём и Огнём каждого, </w:t>
      </w:r>
      <w:r>
        <w:rPr>
          <w:rFonts w:eastAsiaTheme="minorHAnsi" w:cstheme="minorBidi"/>
          <w:szCs w:val="24"/>
        </w:rPr>
        <w:t>задаться вопросом</w:t>
      </w:r>
      <w:r w:rsidRPr="000243CD">
        <w:rPr>
          <w:rFonts w:eastAsiaTheme="minorHAnsi" w:cstheme="minorBidi"/>
          <w:szCs w:val="24"/>
        </w:rPr>
        <w:t>: что в моём Размышлении,</w:t>
      </w:r>
      <w:r>
        <w:rPr>
          <w:rFonts w:eastAsiaTheme="minorHAnsi" w:cstheme="minorBidi"/>
          <w:szCs w:val="24"/>
        </w:rPr>
        <w:t xml:space="preserve"> чем </w:t>
      </w:r>
      <w:r w:rsidRPr="000243CD">
        <w:rPr>
          <w:rFonts w:eastAsiaTheme="minorHAnsi" w:cstheme="minorBidi"/>
          <w:szCs w:val="24"/>
        </w:rPr>
        <w:t>заполнено моё Р</w:t>
      </w:r>
      <w:r>
        <w:rPr>
          <w:rFonts w:eastAsiaTheme="minorHAnsi" w:cstheme="minorBidi"/>
          <w:szCs w:val="24"/>
        </w:rPr>
        <w:t xml:space="preserve">азмышление на сегодняшний день? </w:t>
      </w:r>
      <w:r w:rsidRPr="000243CD">
        <w:rPr>
          <w:rFonts w:eastAsiaTheme="minorHAnsi" w:cstheme="minorBidi"/>
          <w:szCs w:val="24"/>
        </w:rPr>
        <w:t>Размышление зафиксировали. Вот посмотрите, что у вас сейчас в Размышлении фиксируется. Просто Огнём Отца, Огнём Кут Хуми настройтесь на Размышление, только каждый на своё. Не надо настраивать</w:t>
      </w:r>
      <w:r>
        <w:rPr>
          <w:rFonts w:eastAsiaTheme="minorHAnsi" w:cstheme="minorBidi"/>
          <w:szCs w:val="24"/>
        </w:rPr>
        <w:t>ся на Размышление Подразделения</w:t>
      </w:r>
      <w:r w:rsidRPr="000243CD">
        <w:rPr>
          <w:rFonts w:eastAsiaTheme="minorHAnsi" w:cstheme="minorBidi"/>
          <w:szCs w:val="24"/>
        </w:rPr>
        <w:t>.</w:t>
      </w:r>
    </w:p>
    <w:p w14:paraId="4626E0FE" w14:textId="77777777" w:rsidR="00642D6A"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И вот, исходя из этого,</w:t>
      </w:r>
      <w:r>
        <w:rPr>
          <w:rFonts w:eastAsiaTheme="minorHAnsi" w:cstheme="minorBidi"/>
          <w:szCs w:val="24"/>
        </w:rPr>
        <w:t xml:space="preserve"> </w:t>
      </w:r>
      <w:r w:rsidRPr="000243CD">
        <w:rPr>
          <w:rFonts w:eastAsiaTheme="minorHAnsi" w:cstheme="minorBidi"/>
          <w:szCs w:val="24"/>
        </w:rPr>
        <w:t>посмотрите, что или чем заполнено ваше</w:t>
      </w:r>
      <w:r>
        <w:rPr>
          <w:rFonts w:eastAsiaTheme="minorHAnsi" w:cstheme="minorBidi"/>
          <w:szCs w:val="24"/>
        </w:rPr>
        <w:t xml:space="preserve"> Размышление. Или второй вопрос</w:t>
      </w:r>
      <w:r w:rsidRPr="000243CD">
        <w:rPr>
          <w:rFonts w:eastAsiaTheme="minorHAnsi" w:cstheme="minorBidi"/>
          <w:szCs w:val="24"/>
        </w:rPr>
        <w:t>: на что ваше Размышление настроено, направ</w:t>
      </w:r>
      <w:r>
        <w:rPr>
          <w:rFonts w:eastAsiaTheme="minorHAnsi" w:cstheme="minorBidi"/>
          <w:szCs w:val="24"/>
        </w:rPr>
        <w:t>лено, какой там вектор главный? Внутренне только отвечайте.</w:t>
      </w:r>
    </w:p>
    <w:p w14:paraId="5C92429E" w14:textId="77777777" w:rsidR="00642D6A" w:rsidRPr="00A5292E" w:rsidRDefault="00642D6A" w:rsidP="00642D6A">
      <w:pPr>
        <w:pStyle w:val="a3"/>
        <w:spacing w:after="0"/>
        <w:ind w:left="0" w:firstLine="720"/>
        <w:jc w:val="both"/>
        <w:rPr>
          <w:rFonts w:eastAsiaTheme="minorHAnsi" w:cstheme="minorBidi"/>
          <w:i/>
          <w:szCs w:val="24"/>
        </w:rPr>
      </w:pPr>
      <w:r w:rsidRPr="00A5292E">
        <w:rPr>
          <w:rFonts w:eastAsiaTheme="minorHAnsi" w:cstheme="minorBidi"/>
          <w:i/>
          <w:szCs w:val="24"/>
        </w:rPr>
        <w:t>Ответы из зала.</w:t>
      </w:r>
    </w:p>
    <w:p w14:paraId="72129923"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t>В</w:t>
      </w:r>
      <w:r w:rsidRPr="000243CD">
        <w:rPr>
          <w:rFonts w:eastAsiaTheme="minorHAnsi" w:cstheme="minorBidi"/>
          <w:szCs w:val="24"/>
        </w:rPr>
        <w:t>ы должны были посмотреть в</w:t>
      </w:r>
      <w:r>
        <w:rPr>
          <w:rFonts w:eastAsiaTheme="minorHAnsi" w:cstheme="minorBidi"/>
          <w:szCs w:val="24"/>
        </w:rPr>
        <w:t xml:space="preserve"> Часть Размышление. Ну ведь так</w:t>
      </w:r>
      <w:r w:rsidRPr="000243CD">
        <w:rPr>
          <w:rFonts w:eastAsiaTheme="minorHAnsi" w:cstheme="minorBidi"/>
          <w:szCs w:val="24"/>
        </w:rPr>
        <w:t>? Ну представьте, вот у вас есть Столп Частей, 256 минимум</w:t>
      </w:r>
      <w:r>
        <w:rPr>
          <w:rFonts w:eastAsiaTheme="minorHAnsi" w:cstheme="minorBidi"/>
          <w:szCs w:val="24"/>
        </w:rPr>
        <w:t>,</w:t>
      </w:r>
      <w:r w:rsidRPr="000243CD">
        <w:rPr>
          <w:rFonts w:eastAsiaTheme="minorHAnsi" w:cstheme="minorBidi"/>
          <w:szCs w:val="24"/>
        </w:rPr>
        <w:t xml:space="preserve"> и в н</w:t>
      </w:r>
      <w:r>
        <w:rPr>
          <w:rFonts w:eastAsiaTheme="minorHAnsi" w:cstheme="minorBidi"/>
          <w:szCs w:val="24"/>
        </w:rPr>
        <w:t>ём</w:t>
      </w:r>
      <w:r w:rsidRPr="000243CD">
        <w:rPr>
          <w:rFonts w:eastAsiaTheme="minorHAnsi" w:cstheme="minorBidi"/>
          <w:szCs w:val="24"/>
        </w:rPr>
        <w:t xml:space="preserve"> есть Размышление. Значит, вы должны были эту Часть возжечь, синтезироваться этой Частью с Частью Кут Хуми,</w:t>
      </w:r>
      <w:r>
        <w:rPr>
          <w:rFonts w:eastAsiaTheme="minorHAnsi" w:cstheme="minorBidi"/>
          <w:szCs w:val="24"/>
        </w:rPr>
        <w:t xml:space="preserve"> </w:t>
      </w:r>
      <w:r w:rsidRPr="000243CD">
        <w:rPr>
          <w:rFonts w:eastAsiaTheme="minorHAnsi" w:cstheme="minorBidi"/>
          <w:szCs w:val="24"/>
        </w:rPr>
        <w:t>например, и посмотреть в Часть.</w:t>
      </w:r>
      <w:r>
        <w:rPr>
          <w:rFonts w:eastAsiaTheme="minorHAnsi" w:cstheme="minorBidi"/>
          <w:szCs w:val="24"/>
        </w:rPr>
        <w:t xml:space="preserve"> </w:t>
      </w:r>
      <w:r w:rsidRPr="000243CD">
        <w:rPr>
          <w:rFonts w:eastAsiaTheme="minorHAnsi" w:cstheme="minorBidi"/>
          <w:szCs w:val="24"/>
        </w:rPr>
        <w:t>Потому что вы сейчас стали куда смотреть? Куда угодно,</w:t>
      </w:r>
      <w:r>
        <w:rPr>
          <w:rFonts w:eastAsiaTheme="minorHAnsi" w:cstheme="minorBidi"/>
          <w:szCs w:val="24"/>
        </w:rPr>
        <w:t xml:space="preserve"> </w:t>
      </w:r>
      <w:r w:rsidRPr="000243CD">
        <w:rPr>
          <w:rFonts w:eastAsiaTheme="minorHAnsi" w:cstheme="minorBidi"/>
          <w:szCs w:val="24"/>
        </w:rPr>
        <w:t>только не в Часть.</w:t>
      </w:r>
    </w:p>
    <w:p w14:paraId="4E89C994" w14:textId="77777777" w:rsidR="00642D6A" w:rsidRPr="00E66376" w:rsidRDefault="00642D6A" w:rsidP="00642D6A">
      <w:pPr>
        <w:pStyle w:val="a3"/>
        <w:spacing w:after="0"/>
        <w:ind w:left="0" w:firstLine="720"/>
        <w:jc w:val="both"/>
        <w:rPr>
          <w:rFonts w:eastAsiaTheme="minorHAnsi" w:cstheme="minorBidi"/>
          <w:szCs w:val="24"/>
        </w:rPr>
      </w:pPr>
      <w:r>
        <w:rPr>
          <w:rFonts w:eastAsiaTheme="minorHAnsi" w:cstheme="minorBidi"/>
          <w:szCs w:val="24"/>
        </w:rPr>
        <w:lastRenderedPageBreak/>
        <w:t>С</w:t>
      </w:r>
      <w:r w:rsidRPr="000243CD">
        <w:rPr>
          <w:rFonts w:eastAsiaTheme="minorHAnsi" w:cstheme="minorBidi"/>
          <w:szCs w:val="24"/>
        </w:rPr>
        <w:t>амое интересное, вы знаете, такой момент</w:t>
      </w:r>
      <w:r>
        <w:rPr>
          <w:rFonts w:eastAsiaTheme="minorHAnsi" w:cstheme="minorBidi"/>
          <w:szCs w:val="24"/>
        </w:rPr>
        <w:t>, что</w:t>
      </w:r>
      <w:r w:rsidRPr="000243CD">
        <w:rPr>
          <w:rFonts w:eastAsiaTheme="minorHAnsi" w:cstheme="minorBidi"/>
          <w:szCs w:val="24"/>
        </w:rPr>
        <w:t xml:space="preserve"> нам надо поразмышлять о Части Размышление. Размышление – хо</w:t>
      </w:r>
      <w:r>
        <w:rPr>
          <w:rFonts w:eastAsiaTheme="minorHAnsi" w:cstheme="minorBidi"/>
          <w:szCs w:val="24"/>
        </w:rPr>
        <w:t>рошее дело, можно поразмышлять. Но вопрос в том, какое Размышление? Бывает иногда</w:t>
      </w:r>
      <w:r w:rsidRPr="000243CD">
        <w:rPr>
          <w:rFonts w:eastAsiaTheme="minorHAnsi" w:cstheme="minorBidi"/>
          <w:szCs w:val="24"/>
        </w:rPr>
        <w:t xml:space="preserve"> наше Размышление абсолютно внешнее. Мы друг с другом сидим и размышляем, опираясь на Размышление друг друга. А надо, чтобы Разм</w:t>
      </w:r>
      <w:r>
        <w:rPr>
          <w:rFonts w:eastAsiaTheme="minorHAnsi" w:cstheme="minorBidi"/>
          <w:szCs w:val="24"/>
        </w:rPr>
        <w:t>ышление было внутренним, и чтобы в этом Размышлении вы опирались на Размышление чьё</w:t>
      </w:r>
      <w:r w:rsidRPr="000243CD">
        <w:rPr>
          <w:rFonts w:eastAsiaTheme="minorHAnsi" w:cstheme="minorBidi"/>
          <w:szCs w:val="24"/>
        </w:rPr>
        <w:t>? Изначально Вышестоящего Отца</w:t>
      </w:r>
      <w:r>
        <w:rPr>
          <w:rFonts w:eastAsiaTheme="minorHAnsi" w:cstheme="minorBidi"/>
          <w:szCs w:val="24"/>
        </w:rPr>
        <w:t>!</w:t>
      </w:r>
    </w:p>
    <w:p w14:paraId="170701F8"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 xml:space="preserve">И очень большая проблема, которая может у вас сложиться, если это не переключить – то, что вы будете в Размышлении, а значит и в Служении, постоянно искать опору друг в друге, и вот это будет задавать состояние не командного Огня, а состояние, когда я тебя использую как опору. Я обопрусь на тебя, от тебя оттолкнусь, </w:t>
      </w:r>
      <w:r>
        <w:rPr>
          <w:rFonts w:eastAsiaTheme="minorHAnsi" w:cstheme="minorBidi"/>
          <w:szCs w:val="24"/>
        </w:rPr>
        <w:t>а дальше</w:t>
      </w:r>
      <w:r w:rsidRPr="000243CD">
        <w:rPr>
          <w:rFonts w:eastAsiaTheme="minorHAnsi" w:cstheme="minorBidi"/>
          <w:szCs w:val="24"/>
        </w:rPr>
        <w:t xml:space="preserve"> сам. И вот это как раз состояние, когда мы вяжемся в Размышлении друг на друга. В итоге мы не выходим на Размышление Изначально Вышестоящего Отца, а мы фактически просто гоняем Размышление друг друга из пустого в порожнее и ни на что другое не выходим.</w:t>
      </w:r>
    </w:p>
    <w:p w14:paraId="02E33A59" w14:textId="77777777" w:rsidR="00642D6A" w:rsidRPr="000243CD" w:rsidRDefault="00642D6A" w:rsidP="00642D6A">
      <w:pPr>
        <w:pStyle w:val="a3"/>
        <w:spacing w:after="0"/>
        <w:ind w:left="0" w:firstLine="720"/>
        <w:jc w:val="both"/>
        <w:rPr>
          <w:rFonts w:eastAsiaTheme="minorHAnsi" w:cstheme="minorBidi"/>
          <w:szCs w:val="24"/>
        </w:rPr>
      </w:pPr>
      <w:r w:rsidRPr="001C6A15">
        <w:rPr>
          <w:rFonts w:eastAsiaTheme="minorHAnsi" w:cstheme="minorBidi"/>
          <w:b/>
          <w:szCs w:val="24"/>
        </w:rPr>
        <w:t>00:06</w:t>
      </w:r>
      <w:r>
        <w:rPr>
          <w:rFonts w:eastAsiaTheme="minorHAnsi" w:cstheme="minorBidi"/>
          <w:szCs w:val="24"/>
        </w:rPr>
        <w:t xml:space="preserve"> </w:t>
      </w:r>
      <w:r w:rsidRPr="000243CD">
        <w:rPr>
          <w:rFonts w:eastAsiaTheme="minorHAnsi" w:cstheme="minorBidi"/>
          <w:szCs w:val="24"/>
        </w:rPr>
        <w:t xml:space="preserve">И вот когда была подготовка к Школе и когда мы именно общались с Кут Хуми на тему: в каком ракурсе вести данную Школу для вас, первое, что Кут Хуми сказал </w:t>
      </w:r>
      <w:r>
        <w:rPr>
          <w:rFonts w:eastAsiaTheme="minorHAnsi" w:cstheme="minorBidi"/>
          <w:szCs w:val="24"/>
        </w:rPr>
        <w:t>о том, что</w:t>
      </w:r>
      <w:r w:rsidRPr="000243CD">
        <w:rPr>
          <w:rFonts w:eastAsiaTheme="minorHAnsi" w:cstheme="minorBidi"/>
          <w:szCs w:val="24"/>
        </w:rPr>
        <w:t xml:space="preserve"> разберитесь с Размышлением. Потому что мы </w:t>
      </w:r>
      <w:r>
        <w:rPr>
          <w:rFonts w:eastAsiaTheme="minorHAnsi" w:cstheme="minorBidi"/>
          <w:szCs w:val="24"/>
        </w:rPr>
        <w:t>в Размышлении представляем всё</w:t>
      </w:r>
      <w:r w:rsidRPr="000243CD">
        <w:rPr>
          <w:rFonts w:eastAsiaTheme="minorHAnsi" w:cstheme="minorBidi"/>
          <w:szCs w:val="24"/>
        </w:rPr>
        <w:t>,</w:t>
      </w:r>
      <w:r>
        <w:rPr>
          <w:rFonts w:eastAsiaTheme="minorHAnsi" w:cstheme="minorBidi"/>
          <w:szCs w:val="24"/>
        </w:rPr>
        <w:t xml:space="preserve"> что угодно, кроме Части. </w:t>
      </w:r>
      <w:r w:rsidRPr="000243CD">
        <w:rPr>
          <w:rFonts w:eastAsiaTheme="minorHAnsi" w:cstheme="minorBidi"/>
          <w:szCs w:val="24"/>
        </w:rPr>
        <w:t>Мы представляем Размышление как процесс, мы пред</w:t>
      </w:r>
      <w:r>
        <w:rPr>
          <w:rFonts w:eastAsiaTheme="minorHAnsi" w:cstheme="minorBidi"/>
          <w:szCs w:val="24"/>
        </w:rPr>
        <w:t>ставляем Размышление как какой-</w:t>
      </w:r>
      <w:r w:rsidRPr="000243CD">
        <w:rPr>
          <w:rFonts w:eastAsiaTheme="minorHAnsi" w:cstheme="minorBidi"/>
          <w:szCs w:val="24"/>
        </w:rPr>
        <w:t>то разговор друг с другом, мы представляем Размышл</w:t>
      </w:r>
      <w:r>
        <w:rPr>
          <w:rFonts w:eastAsiaTheme="minorHAnsi" w:cstheme="minorBidi"/>
          <w:szCs w:val="24"/>
        </w:rPr>
        <w:t>ение как какой-</w:t>
      </w:r>
      <w:r w:rsidRPr="000243CD">
        <w:rPr>
          <w:rFonts w:eastAsiaTheme="minorHAnsi" w:cstheme="minorBidi"/>
          <w:szCs w:val="24"/>
        </w:rPr>
        <w:t>то</w:t>
      </w:r>
      <w:r>
        <w:rPr>
          <w:rFonts w:eastAsiaTheme="minorHAnsi" w:cstheme="minorBidi"/>
          <w:szCs w:val="24"/>
        </w:rPr>
        <w:t xml:space="preserve"> </w:t>
      </w:r>
      <w:r w:rsidRPr="000243CD">
        <w:rPr>
          <w:rFonts w:eastAsiaTheme="minorHAnsi" w:cstheme="minorBidi"/>
          <w:szCs w:val="24"/>
        </w:rPr>
        <w:t>текущий, тянущийся процесс.</w:t>
      </w:r>
    </w:p>
    <w:p w14:paraId="62422519"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Но мы не видим, Кут Хуми прямо сказал</w:t>
      </w:r>
      <w:r>
        <w:rPr>
          <w:rFonts w:eastAsiaTheme="minorHAnsi" w:cstheme="minorBidi"/>
          <w:szCs w:val="24"/>
        </w:rPr>
        <w:t xml:space="preserve"> о том, что </w:t>
      </w:r>
      <w:r w:rsidRPr="000243CD">
        <w:rPr>
          <w:rFonts w:eastAsiaTheme="minorHAnsi" w:cstheme="minorBidi"/>
          <w:szCs w:val="24"/>
        </w:rPr>
        <w:t xml:space="preserve">Команда не видит </w:t>
      </w:r>
      <w:r w:rsidRPr="001C6A15">
        <w:rPr>
          <w:rFonts w:eastAsiaTheme="minorHAnsi" w:cstheme="minorBidi"/>
          <w:b/>
          <w:szCs w:val="24"/>
        </w:rPr>
        <w:t>в Размышлении Часть</w:t>
      </w:r>
      <w:r w:rsidRPr="000243CD">
        <w:rPr>
          <w:rFonts w:eastAsiaTheme="minorHAnsi" w:cstheme="minorBidi"/>
          <w:szCs w:val="24"/>
        </w:rPr>
        <w:t xml:space="preserve">. А это самое главное, что мы должны видеть. Потому что само </w:t>
      </w:r>
      <w:r w:rsidRPr="001C6A15">
        <w:rPr>
          <w:rFonts w:eastAsiaTheme="minorHAnsi" w:cstheme="minorBidi"/>
          <w:b/>
          <w:szCs w:val="24"/>
        </w:rPr>
        <w:t>Размышление - это Часть Изначально Вышестоящего Отц</w:t>
      </w:r>
      <w:r w:rsidRPr="000243CD">
        <w:rPr>
          <w:rFonts w:eastAsiaTheme="minorHAnsi" w:cstheme="minorBidi"/>
          <w:szCs w:val="24"/>
        </w:rPr>
        <w:t>а. Часть Изначально Вышестоящего Отца</w:t>
      </w:r>
      <w:r>
        <w:rPr>
          <w:rFonts w:eastAsiaTheme="minorHAnsi" w:cstheme="minorBidi"/>
          <w:szCs w:val="24"/>
        </w:rPr>
        <w:t xml:space="preserve"> – это</w:t>
      </w:r>
      <w:r w:rsidRPr="000243CD">
        <w:rPr>
          <w:rFonts w:eastAsiaTheme="minorHAnsi" w:cstheme="minorBidi"/>
          <w:szCs w:val="24"/>
        </w:rPr>
        <w:t xml:space="preserve"> Синтез. Значит, у на</w:t>
      </w:r>
      <w:r>
        <w:rPr>
          <w:rFonts w:eastAsiaTheme="minorHAnsi" w:cstheme="minorBidi"/>
          <w:szCs w:val="24"/>
        </w:rPr>
        <w:t xml:space="preserve">с в Размышлении должен минимум </w:t>
      </w:r>
      <w:r w:rsidRPr="000243CD">
        <w:rPr>
          <w:rFonts w:eastAsiaTheme="minorHAnsi" w:cstheme="minorBidi"/>
          <w:szCs w:val="24"/>
        </w:rPr>
        <w:t>вспыхивать Синтез Размышления</w:t>
      </w:r>
      <w:r>
        <w:rPr>
          <w:rFonts w:eastAsiaTheme="minorHAnsi" w:cstheme="minorBidi"/>
          <w:szCs w:val="24"/>
        </w:rPr>
        <w:t>. У</w:t>
      </w:r>
      <w:r w:rsidRPr="000243CD">
        <w:rPr>
          <w:rFonts w:eastAsiaTheme="minorHAnsi" w:cstheme="minorBidi"/>
          <w:szCs w:val="24"/>
        </w:rPr>
        <w:t xml:space="preserve"> вас дол</w:t>
      </w:r>
      <w:r>
        <w:rPr>
          <w:rFonts w:eastAsiaTheme="minorHAnsi" w:cstheme="minorBidi"/>
          <w:szCs w:val="24"/>
        </w:rPr>
        <w:t xml:space="preserve">жно вспыхнуть Ядро Размышления </w:t>
      </w:r>
      <w:r w:rsidRPr="000243CD">
        <w:rPr>
          <w:rFonts w:eastAsiaTheme="minorHAnsi" w:cstheme="minorBidi"/>
          <w:szCs w:val="24"/>
        </w:rPr>
        <w:t>как Ядро Части.</w:t>
      </w:r>
    </w:p>
    <w:p w14:paraId="1E9615D7"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t>На этой Школе</w:t>
      </w:r>
      <w:r w:rsidRPr="000243CD">
        <w:rPr>
          <w:rFonts w:eastAsiaTheme="minorHAnsi" w:cstheme="minorBidi"/>
          <w:szCs w:val="24"/>
        </w:rPr>
        <w:t xml:space="preserve"> у вас должно включиться внутреннее Созидание</w:t>
      </w:r>
      <w:r>
        <w:rPr>
          <w:rFonts w:eastAsiaTheme="minorHAnsi" w:cstheme="minorBidi"/>
          <w:szCs w:val="24"/>
        </w:rPr>
        <w:t>,</w:t>
      </w:r>
      <w:r w:rsidRPr="000243CD">
        <w:rPr>
          <w:rFonts w:eastAsiaTheme="minorHAnsi" w:cstheme="minorBidi"/>
          <w:szCs w:val="24"/>
        </w:rPr>
        <w:t xml:space="preserve"> и </w:t>
      </w:r>
      <w:r w:rsidRPr="001C6A15">
        <w:rPr>
          <w:rFonts w:eastAsiaTheme="minorHAnsi" w:cstheme="minorBidi"/>
          <w:b/>
          <w:szCs w:val="24"/>
        </w:rPr>
        <w:t>через внутреннее Созидание вы должны погрузиться в Размышление и увидеть в ней Часть Отца</w:t>
      </w:r>
      <w:r>
        <w:rPr>
          <w:rFonts w:eastAsiaTheme="minorHAnsi" w:cstheme="minorBidi"/>
          <w:szCs w:val="24"/>
        </w:rPr>
        <w:t>.</w:t>
      </w:r>
    </w:p>
    <w:p w14:paraId="7ED096D8"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t>Г</w:t>
      </w:r>
      <w:r w:rsidRPr="000243CD">
        <w:rPr>
          <w:rFonts w:eastAsiaTheme="minorHAnsi" w:cstheme="minorBidi"/>
          <w:szCs w:val="24"/>
        </w:rPr>
        <w:t>лавное –</w:t>
      </w:r>
      <w:r>
        <w:rPr>
          <w:rFonts w:eastAsiaTheme="minorHAnsi" w:cstheme="minorBidi"/>
          <w:szCs w:val="24"/>
        </w:rPr>
        <w:t xml:space="preserve"> </w:t>
      </w:r>
      <w:r w:rsidRPr="000243CD">
        <w:rPr>
          <w:rFonts w:eastAsiaTheme="minorHAnsi" w:cstheme="minorBidi"/>
          <w:szCs w:val="24"/>
        </w:rPr>
        <w:t>не застрять в размышлении о Размышлении. И сама Часть в се</w:t>
      </w:r>
      <w:r>
        <w:rPr>
          <w:rFonts w:eastAsiaTheme="minorHAnsi" w:cstheme="minorBidi"/>
          <w:szCs w:val="24"/>
        </w:rPr>
        <w:t>бе, она как раз уже представьте</w:t>
      </w:r>
      <w:r w:rsidRPr="000243CD">
        <w:rPr>
          <w:rFonts w:eastAsiaTheme="minorHAnsi" w:cstheme="minorBidi"/>
          <w:szCs w:val="24"/>
        </w:rPr>
        <w:t>,</w:t>
      </w:r>
      <w:r>
        <w:rPr>
          <w:rFonts w:eastAsiaTheme="minorHAnsi" w:cstheme="minorBidi"/>
          <w:szCs w:val="24"/>
        </w:rPr>
        <w:t xml:space="preserve"> </w:t>
      </w:r>
      <w:r w:rsidRPr="000243CD">
        <w:rPr>
          <w:rFonts w:eastAsiaTheme="minorHAnsi" w:cstheme="minorBidi"/>
          <w:szCs w:val="24"/>
        </w:rPr>
        <w:t>само название, е</w:t>
      </w:r>
      <w:r>
        <w:rPr>
          <w:rFonts w:eastAsiaTheme="minorHAnsi" w:cstheme="minorBidi"/>
          <w:szCs w:val="24"/>
        </w:rPr>
        <w:t>сть такие Части, которые в себе</w:t>
      </w:r>
      <w:r w:rsidRPr="000243CD">
        <w:rPr>
          <w:rFonts w:eastAsiaTheme="minorHAnsi" w:cstheme="minorBidi"/>
          <w:szCs w:val="24"/>
        </w:rPr>
        <w:t xml:space="preserve"> уже несут проверочные процессы.</w:t>
      </w:r>
    </w:p>
    <w:p w14:paraId="2337D016"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И вот Часть Размышление –</w:t>
      </w:r>
      <w:r>
        <w:rPr>
          <w:rFonts w:eastAsiaTheme="minorHAnsi" w:cstheme="minorBidi"/>
          <w:szCs w:val="24"/>
        </w:rPr>
        <w:t xml:space="preserve"> </w:t>
      </w:r>
      <w:r w:rsidRPr="000243CD">
        <w:rPr>
          <w:rFonts w:eastAsiaTheme="minorHAnsi" w:cstheme="minorBidi"/>
          <w:szCs w:val="24"/>
        </w:rPr>
        <w:t xml:space="preserve">одна из таких Частей. Ты говоришь: </w:t>
      </w:r>
      <w:r>
        <w:rPr>
          <w:rFonts w:eastAsiaTheme="minorHAnsi" w:cstheme="minorBidi"/>
          <w:szCs w:val="24"/>
        </w:rPr>
        <w:t>«</w:t>
      </w:r>
      <w:r w:rsidRPr="000243CD">
        <w:rPr>
          <w:rFonts w:eastAsiaTheme="minorHAnsi" w:cstheme="minorBidi"/>
          <w:szCs w:val="24"/>
        </w:rPr>
        <w:t>Размышление</w:t>
      </w:r>
      <w:r>
        <w:rPr>
          <w:rFonts w:eastAsiaTheme="minorHAnsi" w:cstheme="minorBidi"/>
          <w:szCs w:val="24"/>
        </w:rPr>
        <w:t>»,</w:t>
      </w:r>
      <w:r w:rsidRPr="000243CD">
        <w:rPr>
          <w:rFonts w:eastAsiaTheme="minorHAnsi" w:cstheme="minorBidi"/>
          <w:szCs w:val="24"/>
        </w:rPr>
        <w:t xml:space="preserve"> и она сразу включает тебе проверку, насколько ты можешь настроиться на единицу Мышления Изначально Вышестоящего Отца и не застрять в Размышлении как в </w:t>
      </w:r>
      <w:r>
        <w:rPr>
          <w:rFonts w:eastAsiaTheme="minorHAnsi" w:cstheme="minorBidi"/>
          <w:szCs w:val="24"/>
        </w:rPr>
        <w:t xml:space="preserve">размазывании смысла по тарелке. </w:t>
      </w:r>
      <w:r w:rsidRPr="000243CD">
        <w:rPr>
          <w:rFonts w:eastAsiaTheme="minorHAnsi" w:cstheme="minorBidi"/>
          <w:szCs w:val="24"/>
        </w:rPr>
        <w:t>А мы очень часто в Размышлении уходим в раз</w:t>
      </w:r>
      <w:r>
        <w:rPr>
          <w:rFonts w:eastAsiaTheme="minorHAnsi" w:cstheme="minorBidi"/>
          <w:szCs w:val="24"/>
        </w:rPr>
        <w:t>мазывание.</w:t>
      </w:r>
    </w:p>
    <w:p w14:paraId="2F3699F6" w14:textId="77777777" w:rsidR="00642D6A" w:rsidRDefault="00642D6A" w:rsidP="00642D6A">
      <w:pPr>
        <w:pStyle w:val="a3"/>
        <w:spacing w:after="0"/>
        <w:ind w:left="0" w:firstLine="720"/>
        <w:jc w:val="both"/>
        <w:rPr>
          <w:rFonts w:eastAsiaTheme="minorHAnsi" w:cstheme="minorBidi"/>
          <w:szCs w:val="24"/>
        </w:rPr>
      </w:pPr>
      <w:r w:rsidRPr="001F29A3">
        <w:rPr>
          <w:rFonts w:eastAsiaTheme="minorHAnsi" w:cstheme="minorBidi"/>
          <w:b/>
          <w:szCs w:val="24"/>
        </w:rPr>
        <w:t>00:11</w:t>
      </w:r>
      <w:r>
        <w:rPr>
          <w:rFonts w:eastAsiaTheme="minorHAnsi" w:cstheme="minorBidi"/>
          <w:szCs w:val="24"/>
        </w:rPr>
        <w:t xml:space="preserve"> Поэтому </w:t>
      </w:r>
      <w:r w:rsidRPr="000243CD">
        <w:rPr>
          <w:rFonts w:eastAsiaTheme="minorHAnsi" w:cstheme="minorBidi"/>
          <w:szCs w:val="24"/>
        </w:rPr>
        <w:t xml:space="preserve">нужно выгрузиться из любых состояний Размышлений на любые темы, которые есть у вас и в </w:t>
      </w:r>
      <w:r>
        <w:rPr>
          <w:rFonts w:eastAsiaTheme="minorHAnsi" w:cstheme="minorBidi"/>
          <w:szCs w:val="24"/>
        </w:rPr>
        <w:t>к</w:t>
      </w:r>
      <w:r w:rsidRPr="000243CD">
        <w:rPr>
          <w:rFonts w:eastAsiaTheme="minorHAnsi" w:cstheme="minorBidi"/>
          <w:szCs w:val="24"/>
        </w:rPr>
        <w:t xml:space="preserve">оманде, выйти из Размышления как из процесса, выгрузиться из </w:t>
      </w:r>
      <w:r>
        <w:rPr>
          <w:rFonts w:eastAsiaTheme="minorHAnsi" w:cstheme="minorBidi"/>
          <w:szCs w:val="24"/>
        </w:rPr>
        <w:t>состояния р</w:t>
      </w:r>
      <w:r w:rsidRPr="000243CD">
        <w:rPr>
          <w:rFonts w:eastAsiaTheme="minorHAnsi" w:cstheme="minorBidi"/>
          <w:szCs w:val="24"/>
        </w:rPr>
        <w:t xml:space="preserve">азмышления как какой-то абстрактный красивый образ, в котором я </w:t>
      </w:r>
      <w:r>
        <w:rPr>
          <w:rFonts w:eastAsiaTheme="minorHAnsi" w:cstheme="minorBidi"/>
          <w:szCs w:val="24"/>
        </w:rPr>
        <w:t xml:space="preserve">абстрактное и красивое </w:t>
      </w:r>
      <w:r w:rsidRPr="000243CD">
        <w:rPr>
          <w:rFonts w:eastAsiaTheme="minorHAnsi" w:cstheme="minorBidi"/>
          <w:szCs w:val="24"/>
        </w:rPr>
        <w:t>что-то достигаю и войти в мак</w:t>
      </w:r>
      <w:r>
        <w:rPr>
          <w:rFonts w:eastAsiaTheme="minorHAnsi" w:cstheme="minorBidi"/>
          <w:szCs w:val="24"/>
        </w:rPr>
        <w:t>симальное состояние конкретики. А конкретика для человека – это</w:t>
      </w:r>
      <w:r w:rsidRPr="000243CD">
        <w:rPr>
          <w:rFonts w:eastAsiaTheme="minorHAnsi" w:cstheme="minorBidi"/>
          <w:szCs w:val="24"/>
        </w:rPr>
        <w:t xml:space="preserve"> Часть. И нет ничего конкретнее, чем Синтез Част</w:t>
      </w:r>
      <w:r>
        <w:rPr>
          <w:rFonts w:eastAsiaTheme="minorHAnsi" w:cstheme="minorBidi"/>
          <w:szCs w:val="24"/>
        </w:rPr>
        <w:t>и Изначально Вышестоящего Отца.</w:t>
      </w:r>
    </w:p>
    <w:p w14:paraId="5CBD2E29" w14:textId="77777777" w:rsidR="00642D6A" w:rsidRPr="00D76F00" w:rsidRDefault="00642D6A" w:rsidP="00642D6A">
      <w:pPr>
        <w:pStyle w:val="a3"/>
        <w:spacing w:after="0"/>
        <w:ind w:left="0" w:firstLine="720"/>
        <w:jc w:val="both"/>
        <w:rPr>
          <w:rFonts w:eastAsiaTheme="minorHAnsi" w:cstheme="minorBidi"/>
          <w:szCs w:val="24"/>
        </w:rPr>
      </w:pPr>
      <w:r>
        <w:rPr>
          <w:rFonts w:eastAsiaTheme="minorHAnsi" w:cstheme="minorBidi"/>
          <w:szCs w:val="24"/>
        </w:rPr>
        <w:t>В</w:t>
      </w:r>
      <w:r w:rsidRPr="000243CD">
        <w:rPr>
          <w:rFonts w:eastAsiaTheme="minorHAnsi" w:cstheme="minorBidi"/>
          <w:szCs w:val="24"/>
        </w:rPr>
        <w:t>ы должны посмотреть в Часть. Посмотрите в своё Размышление, что вы там видите? Просто опубликуйте мне, что вы там видите. Эта Часть вообще, она реагирует на вас, вы её нашли в Столпе? А она отреагировала на вас?</w:t>
      </w:r>
      <w:r>
        <w:rPr>
          <w:rFonts w:eastAsiaTheme="minorHAnsi" w:cstheme="minorBidi"/>
          <w:szCs w:val="24"/>
        </w:rPr>
        <w:t xml:space="preserve"> </w:t>
      </w:r>
      <w:r w:rsidRPr="00D76F00">
        <w:rPr>
          <w:rFonts w:eastAsiaTheme="minorHAnsi" w:cstheme="minorBidi"/>
          <w:szCs w:val="24"/>
        </w:rPr>
        <w:t>Говорим</w:t>
      </w:r>
      <w:r>
        <w:rPr>
          <w:rFonts w:eastAsiaTheme="minorHAnsi" w:cstheme="minorBidi"/>
          <w:szCs w:val="24"/>
        </w:rPr>
        <w:t xml:space="preserve"> и</w:t>
      </w:r>
      <w:r w:rsidRPr="00D76F00">
        <w:rPr>
          <w:rFonts w:eastAsiaTheme="minorHAnsi" w:cstheme="minorBidi"/>
          <w:szCs w:val="24"/>
        </w:rPr>
        <w:t xml:space="preserve"> держим такую концентрацию </w:t>
      </w:r>
      <w:r>
        <w:rPr>
          <w:rFonts w:eastAsiaTheme="minorHAnsi" w:cstheme="minorBidi"/>
          <w:szCs w:val="24"/>
        </w:rPr>
        <w:t>С</w:t>
      </w:r>
      <w:r w:rsidRPr="00D76F00">
        <w:rPr>
          <w:rFonts w:eastAsiaTheme="minorHAnsi" w:cstheme="minorBidi"/>
          <w:szCs w:val="24"/>
        </w:rPr>
        <w:t>озидания Синтезом</w:t>
      </w:r>
      <w:r>
        <w:rPr>
          <w:rFonts w:eastAsiaTheme="minorHAnsi" w:cstheme="minorBidi"/>
          <w:szCs w:val="24"/>
        </w:rPr>
        <w:t xml:space="preserve">, </w:t>
      </w:r>
      <w:r w:rsidRPr="00D76F00">
        <w:rPr>
          <w:rFonts w:eastAsiaTheme="minorHAnsi" w:cstheme="minorBidi"/>
          <w:szCs w:val="24"/>
        </w:rPr>
        <w:t>акцент на Синтезе.</w:t>
      </w:r>
    </w:p>
    <w:p w14:paraId="60A0B2C9" w14:textId="77777777" w:rsidR="00642D6A" w:rsidRPr="00354EA8" w:rsidRDefault="00642D6A" w:rsidP="00642D6A">
      <w:pPr>
        <w:pStyle w:val="a3"/>
        <w:spacing w:after="0"/>
        <w:ind w:left="0" w:firstLine="720"/>
        <w:jc w:val="both"/>
        <w:rPr>
          <w:rFonts w:eastAsiaTheme="minorHAnsi" w:cstheme="minorBidi"/>
          <w:i/>
          <w:szCs w:val="24"/>
        </w:rPr>
      </w:pPr>
      <w:r w:rsidRPr="00354EA8">
        <w:rPr>
          <w:rFonts w:eastAsiaTheme="minorHAnsi" w:cstheme="minorBidi"/>
          <w:i/>
          <w:szCs w:val="24"/>
        </w:rPr>
        <w:t>Ответы из зала.</w:t>
      </w:r>
    </w:p>
    <w:p w14:paraId="0FF7A556"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lastRenderedPageBreak/>
        <w:t>В</w:t>
      </w:r>
      <w:r w:rsidRPr="000243CD">
        <w:rPr>
          <w:rFonts w:eastAsiaTheme="minorHAnsi" w:cstheme="minorBidi"/>
          <w:szCs w:val="24"/>
        </w:rPr>
        <w:t>ы опубликовали, сразу же спрашивайте у Аватара Синтеза Кут Хуми, вот насколько то,</w:t>
      </w:r>
      <w:r>
        <w:rPr>
          <w:rFonts w:eastAsiaTheme="minorHAnsi" w:cstheme="minorBidi"/>
          <w:szCs w:val="24"/>
        </w:rPr>
        <w:t xml:space="preserve"> </w:t>
      </w:r>
      <w:r w:rsidRPr="000243CD">
        <w:rPr>
          <w:rFonts w:eastAsiaTheme="minorHAnsi" w:cstheme="minorBidi"/>
          <w:szCs w:val="24"/>
        </w:rPr>
        <w:t>как вы видите Размышление, это истинно, это корректно. Либо нужно пре</w:t>
      </w:r>
      <w:r>
        <w:rPr>
          <w:rFonts w:eastAsiaTheme="minorHAnsi" w:cstheme="minorBidi"/>
          <w:szCs w:val="24"/>
        </w:rPr>
        <w:t>образить Размышление, либо чем-</w:t>
      </w:r>
      <w:r w:rsidRPr="000243CD">
        <w:rPr>
          <w:rFonts w:eastAsiaTheme="minorHAnsi" w:cstheme="minorBidi"/>
          <w:szCs w:val="24"/>
        </w:rPr>
        <w:t>то заполнить его. Ещё, какой ещё взгляд на Размышление?</w:t>
      </w:r>
    </w:p>
    <w:p w14:paraId="2A8E7F54" w14:textId="77777777" w:rsidR="00642D6A" w:rsidRPr="00354EA8" w:rsidRDefault="00642D6A" w:rsidP="00642D6A">
      <w:pPr>
        <w:pStyle w:val="a3"/>
        <w:spacing w:after="0"/>
        <w:ind w:left="0" w:firstLine="720"/>
        <w:jc w:val="both"/>
        <w:rPr>
          <w:rFonts w:eastAsiaTheme="minorHAnsi" w:cstheme="minorBidi"/>
          <w:i/>
          <w:szCs w:val="24"/>
        </w:rPr>
      </w:pPr>
      <w:r w:rsidRPr="00354EA8">
        <w:rPr>
          <w:rFonts w:eastAsiaTheme="minorHAnsi" w:cstheme="minorBidi"/>
          <w:i/>
          <w:szCs w:val="24"/>
        </w:rPr>
        <w:t>Ответ из зала, что Размышление фиксируется по телу, развёртывается.</w:t>
      </w:r>
    </w:p>
    <w:p w14:paraId="37B77E00" w14:textId="77777777" w:rsidR="00642D6A"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Да, вот хороший взгляд. Мы очень часто размышляем, голова размышляет, голова уже кипит, а те</w:t>
      </w:r>
      <w:r>
        <w:rPr>
          <w:rFonts w:eastAsiaTheme="minorHAnsi" w:cstheme="minorBidi"/>
          <w:szCs w:val="24"/>
        </w:rPr>
        <w:t xml:space="preserve">ло не включается в Размышление. </w:t>
      </w:r>
      <w:r w:rsidRPr="00354EA8">
        <w:rPr>
          <w:rFonts w:eastAsiaTheme="minorHAnsi" w:cstheme="minorBidi"/>
          <w:b/>
          <w:szCs w:val="24"/>
        </w:rPr>
        <w:t>Одна из задач – разработать телом Размышление, чтобы вы могли телом мыслить и телом размышлять</w:t>
      </w:r>
      <w:r>
        <w:rPr>
          <w:rFonts w:eastAsiaTheme="minorHAnsi" w:cstheme="minorBidi"/>
          <w:szCs w:val="24"/>
        </w:rPr>
        <w:t>.</w:t>
      </w:r>
    </w:p>
    <w:p w14:paraId="1569A097" w14:textId="77777777" w:rsidR="00642D6A" w:rsidRDefault="00642D6A" w:rsidP="00642D6A">
      <w:pPr>
        <w:pStyle w:val="a3"/>
        <w:spacing w:after="0"/>
        <w:ind w:left="0" w:firstLine="720"/>
        <w:jc w:val="both"/>
        <w:rPr>
          <w:rFonts w:eastAsiaTheme="minorHAnsi" w:cstheme="minorBidi"/>
          <w:szCs w:val="24"/>
        </w:rPr>
      </w:pPr>
      <w:r w:rsidRPr="00354EA8">
        <w:rPr>
          <w:rFonts w:eastAsiaTheme="minorHAnsi" w:cstheme="minorBidi"/>
          <w:b/>
          <w:szCs w:val="24"/>
        </w:rPr>
        <w:t>00:15</w:t>
      </w:r>
      <w:r>
        <w:rPr>
          <w:rFonts w:eastAsiaTheme="minorHAnsi" w:cstheme="minorBidi"/>
          <w:szCs w:val="24"/>
        </w:rPr>
        <w:t xml:space="preserve"> </w:t>
      </w:r>
      <w:r w:rsidRPr="000243CD">
        <w:rPr>
          <w:rFonts w:eastAsiaTheme="minorHAnsi" w:cstheme="minorBidi"/>
          <w:szCs w:val="24"/>
        </w:rPr>
        <w:t>Чем Мыш</w:t>
      </w:r>
      <w:r>
        <w:rPr>
          <w:rFonts w:eastAsiaTheme="minorHAnsi" w:cstheme="minorBidi"/>
          <w:szCs w:val="24"/>
        </w:rPr>
        <w:t>ление отличается от Размышления</w:t>
      </w:r>
      <w:r w:rsidRPr="000243CD">
        <w:rPr>
          <w:rFonts w:eastAsiaTheme="minorHAnsi" w:cstheme="minorBidi"/>
          <w:szCs w:val="24"/>
        </w:rPr>
        <w:t>?</w:t>
      </w:r>
    </w:p>
    <w:p w14:paraId="10428B7D" w14:textId="77777777" w:rsidR="00642D6A" w:rsidRPr="00A57C90" w:rsidRDefault="00642D6A" w:rsidP="00642D6A">
      <w:pPr>
        <w:pStyle w:val="a3"/>
        <w:spacing w:after="0"/>
        <w:ind w:left="0" w:firstLine="720"/>
        <w:jc w:val="both"/>
        <w:rPr>
          <w:rFonts w:eastAsiaTheme="minorHAnsi" w:cstheme="minorBidi"/>
          <w:i/>
          <w:szCs w:val="24"/>
        </w:rPr>
      </w:pPr>
      <w:r w:rsidRPr="00A57C90">
        <w:rPr>
          <w:rFonts w:eastAsiaTheme="minorHAnsi" w:cstheme="minorBidi"/>
          <w:i/>
          <w:szCs w:val="24"/>
        </w:rPr>
        <w:t xml:space="preserve">Ответ из зала, что частностью, у Размышления – Мысль, а Мышление – Служение. </w:t>
      </w:r>
    </w:p>
    <w:p w14:paraId="63EDEA96" w14:textId="77777777" w:rsidR="00642D6A" w:rsidRPr="00E66376"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Хорош</w:t>
      </w:r>
      <w:r>
        <w:rPr>
          <w:rFonts w:eastAsiaTheme="minorHAnsi" w:cstheme="minorBidi"/>
          <w:szCs w:val="24"/>
        </w:rPr>
        <w:t>о, ладно, а ещё чем различаются</w:t>
      </w:r>
      <w:r w:rsidRPr="000243CD">
        <w:rPr>
          <w:rFonts w:eastAsiaTheme="minorHAnsi" w:cstheme="minorBidi"/>
          <w:szCs w:val="24"/>
        </w:rPr>
        <w:t>?</w:t>
      </w:r>
    </w:p>
    <w:p w14:paraId="394D74D4" w14:textId="77777777" w:rsidR="00642D6A" w:rsidRPr="000243CD" w:rsidRDefault="00642D6A" w:rsidP="00642D6A">
      <w:pPr>
        <w:pStyle w:val="a3"/>
        <w:spacing w:after="0"/>
        <w:ind w:left="0" w:firstLine="720"/>
        <w:jc w:val="both"/>
        <w:rPr>
          <w:rFonts w:eastAsiaTheme="minorHAnsi" w:cstheme="minorBidi"/>
          <w:szCs w:val="24"/>
        </w:rPr>
      </w:pPr>
      <w:r w:rsidRPr="00A57C90">
        <w:rPr>
          <w:rFonts w:eastAsiaTheme="minorHAnsi" w:cstheme="minorBidi"/>
          <w:i/>
          <w:szCs w:val="24"/>
        </w:rPr>
        <w:t>О</w:t>
      </w:r>
      <w:r>
        <w:rPr>
          <w:rFonts w:eastAsiaTheme="minorHAnsi" w:cstheme="minorBidi"/>
          <w:i/>
          <w:szCs w:val="24"/>
        </w:rPr>
        <w:t>твет</w:t>
      </w:r>
      <w:r w:rsidRPr="00A57C90">
        <w:rPr>
          <w:rFonts w:eastAsiaTheme="minorHAnsi" w:cstheme="minorBidi"/>
          <w:i/>
          <w:szCs w:val="24"/>
        </w:rPr>
        <w:t xml:space="preserve"> из зала</w:t>
      </w:r>
      <w:r>
        <w:rPr>
          <w:rFonts w:eastAsiaTheme="minorHAnsi" w:cstheme="minorBidi"/>
          <w:szCs w:val="24"/>
        </w:rPr>
        <w:t xml:space="preserve">, </w:t>
      </w:r>
      <w:r w:rsidRPr="00A57C90">
        <w:rPr>
          <w:rFonts w:eastAsiaTheme="minorHAnsi" w:cstheme="minorBidi"/>
          <w:i/>
          <w:szCs w:val="24"/>
        </w:rPr>
        <w:t>что Мышление – процесс направленный, и можно сказать, целеустремлённый. А Размышление – это вариации на тему, грубо говоря.</w:t>
      </w:r>
      <w:r>
        <w:rPr>
          <w:rFonts w:eastAsiaTheme="minorHAnsi" w:cstheme="minorBidi"/>
          <w:i/>
          <w:szCs w:val="24"/>
        </w:rPr>
        <w:t xml:space="preserve"> 16.55</w:t>
      </w:r>
    </w:p>
    <w:p w14:paraId="6B87B7EA"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t>Х</w:t>
      </w:r>
      <w:r w:rsidRPr="000243CD">
        <w:rPr>
          <w:rFonts w:eastAsiaTheme="minorHAnsi" w:cstheme="minorBidi"/>
          <w:szCs w:val="24"/>
        </w:rPr>
        <w:t xml:space="preserve">орошо. А с другой стороны, есть же понятие </w:t>
      </w:r>
      <w:r>
        <w:rPr>
          <w:rFonts w:eastAsiaTheme="minorHAnsi" w:cstheme="minorBidi"/>
          <w:szCs w:val="24"/>
        </w:rPr>
        <w:t xml:space="preserve">«раз» как единица. </w:t>
      </w:r>
      <w:r w:rsidRPr="000243CD">
        <w:rPr>
          <w:rFonts w:eastAsiaTheme="minorHAnsi" w:cstheme="minorBidi"/>
          <w:szCs w:val="24"/>
        </w:rPr>
        <w:t>Размышление фиксирует собой единицу Мышления. И с точки зрения Мышления Размышление точнее. Вот это самое главное з</w:t>
      </w:r>
      <w:r>
        <w:rPr>
          <w:rFonts w:eastAsiaTheme="minorHAnsi" w:cstheme="minorBidi"/>
          <w:szCs w:val="24"/>
        </w:rPr>
        <w:t xml:space="preserve">аблуждение, которое у нас есть. </w:t>
      </w:r>
      <w:r w:rsidRPr="000243CD">
        <w:rPr>
          <w:rFonts w:eastAsiaTheme="minorHAnsi" w:cstheme="minorBidi"/>
          <w:szCs w:val="24"/>
        </w:rPr>
        <w:t>Мы считаем, что Размышление – оно не очень оформленное, мы считаем, что Размышление более расслабленный процесс, чем Мысль и Мышление. Ну Размышление</w:t>
      </w:r>
      <w:r>
        <w:rPr>
          <w:rFonts w:eastAsiaTheme="minorHAnsi" w:cstheme="minorBidi"/>
          <w:szCs w:val="24"/>
        </w:rPr>
        <w:t xml:space="preserve"> – есть</w:t>
      </w:r>
      <w:r w:rsidRPr="000243CD">
        <w:rPr>
          <w:rFonts w:eastAsiaTheme="minorHAnsi" w:cstheme="minorBidi"/>
          <w:szCs w:val="24"/>
        </w:rPr>
        <w:t xml:space="preserve"> такое состояние: ну размыслил, пораскинул мозгами</w:t>
      </w:r>
      <w:r>
        <w:rPr>
          <w:rFonts w:eastAsiaTheme="minorHAnsi" w:cstheme="minorBidi"/>
          <w:szCs w:val="24"/>
        </w:rPr>
        <w:t xml:space="preserve">, что- то получилось – хорошо, </w:t>
      </w:r>
      <w:r w:rsidRPr="000243CD">
        <w:rPr>
          <w:rFonts w:eastAsiaTheme="minorHAnsi" w:cstheme="minorBidi"/>
          <w:szCs w:val="24"/>
        </w:rPr>
        <w:t>не получилось</w:t>
      </w:r>
      <w:r>
        <w:rPr>
          <w:rFonts w:eastAsiaTheme="minorHAnsi" w:cstheme="minorBidi"/>
          <w:szCs w:val="24"/>
        </w:rPr>
        <w:t xml:space="preserve"> – тоже</w:t>
      </w:r>
      <w:r w:rsidRPr="000243CD">
        <w:rPr>
          <w:rFonts w:eastAsiaTheme="minorHAnsi" w:cstheme="minorBidi"/>
          <w:szCs w:val="24"/>
        </w:rPr>
        <w:t xml:space="preserve"> хорошо. И поэтому мы к Размышлению относимся как к какому- то халатному процессу.</w:t>
      </w:r>
    </w:p>
    <w:p w14:paraId="50A7701C"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t xml:space="preserve">А если увидеть по-другому, что Размышление – </w:t>
      </w:r>
      <w:r w:rsidRPr="000243CD">
        <w:rPr>
          <w:rFonts w:eastAsiaTheme="minorHAnsi" w:cstheme="minorBidi"/>
          <w:szCs w:val="24"/>
        </w:rPr>
        <w:t>это,</w:t>
      </w:r>
      <w:r>
        <w:rPr>
          <w:rFonts w:eastAsiaTheme="minorHAnsi" w:cstheme="minorBidi"/>
          <w:szCs w:val="24"/>
        </w:rPr>
        <w:t xml:space="preserve"> </w:t>
      </w:r>
      <w:r w:rsidRPr="000243CD">
        <w:rPr>
          <w:rFonts w:eastAsiaTheme="minorHAnsi" w:cstheme="minorBidi"/>
          <w:szCs w:val="24"/>
        </w:rPr>
        <w:t xml:space="preserve">наоборот, наиболее концентрированный вариант Мышления, когда </w:t>
      </w:r>
      <w:r w:rsidRPr="00833DAB">
        <w:rPr>
          <w:rFonts w:eastAsiaTheme="minorHAnsi" w:cstheme="minorBidi"/>
          <w:b/>
          <w:szCs w:val="24"/>
        </w:rPr>
        <w:t>Размышление настраивает нас на единицу Мысли Изначально Вышестоящего Отца и продвигает эту единицу Мысли в Материю</w:t>
      </w:r>
      <w:r w:rsidRPr="000243CD">
        <w:rPr>
          <w:rFonts w:eastAsiaTheme="minorHAnsi" w:cstheme="minorBidi"/>
          <w:szCs w:val="24"/>
        </w:rPr>
        <w:t>. И в итоге концентрация Размышления даёт единицу Мы</w:t>
      </w:r>
      <w:r>
        <w:rPr>
          <w:rFonts w:eastAsiaTheme="minorHAnsi" w:cstheme="minorBidi"/>
          <w:szCs w:val="24"/>
        </w:rPr>
        <w:t xml:space="preserve">шления Изначально Вышестоящего </w:t>
      </w:r>
      <w:r w:rsidRPr="000243CD">
        <w:rPr>
          <w:rFonts w:eastAsiaTheme="minorHAnsi" w:cstheme="minorBidi"/>
          <w:szCs w:val="24"/>
        </w:rPr>
        <w:t>Отца</w:t>
      </w:r>
      <w:r>
        <w:rPr>
          <w:rFonts w:eastAsiaTheme="minorHAnsi" w:cstheme="minorBidi"/>
          <w:szCs w:val="24"/>
        </w:rPr>
        <w:t>,</w:t>
      </w:r>
      <w:r w:rsidRPr="000243CD">
        <w:rPr>
          <w:rFonts w:eastAsiaTheme="minorHAnsi" w:cstheme="minorBidi"/>
          <w:szCs w:val="24"/>
        </w:rPr>
        <w:t xml:space="preserve"> и тогда задача у Размышления эту единицу довести ровно в таком варианте, в которо</w:t>
      </w:r>
      <w:r>
        <w:rPr>
          <w:rFonts w:eastAsiaTheme="minorHAnsi" w:cstheme="minorBidi"/>
          <w:szCs w:val="24"/>
        </w:rPr>
        <w:t>м</w:t>
      </w:r>
      <w:r w:rsidRPr="000243CD">
        <w:rPr>
          <w:rFonts w:eastAsiaTheme="minorHAnsi" w:cstheme="minorBidi"/>
          <w:szCs w:val="24"/>
        </w:rPr>
        <w:t xml:space="preserve"> она была от Отца.</w:t>
      </w:r>
    </w:p>
    <w:p w14:paraId="4284D5C9" w14:textId="77777777" w:rsidR="00642D6A" w:rsidRPr="000243CD" w:rsidRDefault="00642D6A" w:rsidP="00642D6A">
      <w:pPr>
        <w:pStyle w:val="a3"/>
        <w:spacing w:after="0"/>
        <w:ind w:left="0" w:firstLine="720"/>
        <w:jc w:val="both"/>
        <w:rPr>
          <w:rFonts w:eastAsiaTheme="minorHAnsi" w:cstheme="minorBidi"/>
          <w:szCs w:val="24"/>
        </w:rPr>
      </w:pPr>
      <w:r w:rsidRPr="00833DAB">
        <w:rPr>
          <w:rFonts w:eastAsiaTheme="minorHAnsi" w:cstheme="minorBidi"/>
          <w:b/>
          <w:szCs w:val="24"/>
        </w:rPr>
        <w:t>00:15</w:t>
      </w:r>
      <w:r>
        <w:rPr>
          <w:rFonts w:eastAsiaTheme="minorHAnsi" w:cstheme="minorBidi"/>
          <w:szCs w:val="24"/>
        </w:rPr>
        <w:t xml:space="preserve"> Вопрос интересный в том, н</w:t>
      </w:r>
      <w:r w:rsidRPr="000243CD">
        <w:rPr>
          <w:rFonts w:eastAsiaTheme="minorHAnsi" w:cstheme="minorBidi"/>
          <w:szCs w:val="24"/>
        </w:rPr>
        <w:t>асколько мы доносим до физики Синтез Отца ровно таким, каким берём его изначально.</w:t>
      </w:r>
    </w:p>
    <w:p w14:paraId="7D0A6445" w14:textId="77777777" w:rsidR="00642D6A" w:rsidRPr="000243CD" w:rsidRDefault="00642D6A" w:rsidP="00642D6A">
      <w:pPr>
        <w:pStyle w:val="a3"/>
        <w:spacing w:after="0"/>
        <w:ind w:left="0" w:firstLine="720"/>
        <w:jc w:val="both"/>
        <w:rPr>
          <w:rFonts w:eastAsiaTheme="minorHAnsi" w:cstheme="minorBidi"/>
          <w:szCs w:val="24"/>
        </w:rPr>
      </w:pPr>
      <w:r>
        <w:rPr>
          <w:rFonts w:eastAsiaTheme="minorHAnsi" w:cstheme="minorBidi"/>
          <w:szCs w:val="24"/>
        </w:rPr>
        <w:t>В</w:t>
      </w:r>
      <w:r w:rsidRPr="000243CD">
        <w:rPr>
          <w:rFonts w:eastAsiaTheme="minorHAnsi" w:cstheme="minorBidi"/>
          <w:szCs w:val="24"/>
        </w:rPr>
        <w:t>от с точки зрения Служения берём Синтез у Кут Хуми</w:t>
      </w:r>
      <w:r>
        <w:rPr>
          <w:rFonts w:eastAsiaTheme="minorHAnsi" w:cstheme="minorBidi"/>
          <w:szCs w:val="24"/>
        </w:rPr>
        <w:t>,</w:t>
      </w:r>
      <w:r w:rsidRPr="000243CD">
        <w:rPr>
          <w:rFonts w:eastAsiaTheme="minorHAnsi" w:cstheme="minorBidi"/>
          <w:szCs w:val="24"/>
        </w:rPr>
        <w:t xml:space="preserve"> и нам, наприме</w:t>
      </w:r>
      <w:r>
        <w:rPr>
          <w:rFonts w:eastAsiaTheme="minorHAnsi" w:cstheme="minorBidi"/>
          <w:szCs w:val="24"/>
        </w:rPr>
        <w:t xml:space="preserve">р, Кут Хуми направляет Синтез </w:t>
      </w:r>
      <w:r w:rsidRPr="000243CD">
        <w:rPr>
          <w:rFonts w:eastAsiaTheme="minorHAnsi" w:cstheme="minorBidi"/>
          <w:szCs w:val="24"/>
        </w:rPr>
        <w:t>на решение конкретного вопроса. Внутри этого Синтеза условия, Огонь, всё необходимое.</w:t>
      </w:r>
    </w:p>
    <w:p w14:paraId="12B5AC9F"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Когда мы доходим до физики и начинаем применять этот Синтез, мы его применяем в той же концентрации, в которой взя</w:t>
      </w:r>
      <w:r>
        <w:rPr>
          <w:rFonts w:eastAsiaTheme="minorHAnsi" w:cstheme="minorBidi"/>
          <w:szCs w:val="24"/>
        </w:rPr>
        <w:t xml:space="preserve">ли у Кут Хуми, или уже в другой? Очень часто бывает, что я </w:t>
      </w:r>
      <w:r w:rsidRPr="000243CD">
        <w:rPr>
          <w:rFonts w:eastAsiaTheme="minorHAnsi" w:cstheme="minorBidi"/>
          <w:szCs w:val="24"/>
        </w:rPr>
        <w:t>вышел к Кут Хуми, Кут Хуми направил мне Синтез, этот Синтез сконцентрировано</w:t>
      </w:r>
      <w:r>
        <w:rPr>
          <w:rFonts w:eastAsiaTheme="minorHAnsi" w:cstheme="minorBidi"/>
          <w:szCs w:val="24"/>
        </w:rPr>
        <w:t xml:space="preserve"> </w:t>
      </w:r>
      <w:r w:rsidRPr="000243CD">
        <w:rPr>
          <w:rFonts w:eastAsiaTheme="minorHAnsi" w:cstheme="minorBidi"/>
          <w:szCs w:val="24"/>
        </w:rPr>
        <w:t>во мне развернулся</w:t>
      </w:r>
      <w:r>
        <w:rPr>
          <w:rFonts w:eastAsiaTheme="minorHAnsi" w:cstheme="minorBidi"/>
          <w:szCs w:val="24"/>
        </w:rPr>
        <w:t>,</w:t>
      </w:r>
      <w:r w:rsidRPr="000243CD">
        <w:rPr>
          <w:rFonts w:eastAsiaTheme="minorHAnsi" w:cstheme="minorBidi"/>
          <w:szCs w:val="24"/>
        </w:rPr>
        <w:t xml:space="preserve"> </w:t>
      </w:r>
      <w:r>
        <w:rPr>
          <w:rFonts w:eastAsiaTheme="minorHAnsi" w:cstheme="minorBidi"/>
          <w:szCs w:val="24"/>
        </w:rPr>
        <w:t>н</w:t>
      </w:r>
      <w:r w:rsidRPr="000243CD">
        <w:rPr>
          <w:rFonts w:eastAsiaTheme="minorHAnsi" w:cstheme="minorBidi"/>
          <w:szCs w:val="24"/>
        </w:rPr>
        <w:t>о пока дошло до дела, этот Синтез у меня слоями подрасслабился, потому что я этот Синтез применил не сразу, а я с этим Синтезом какое-то время походил,</w:t>
      </w:r>
      <w:r>
        <w:rPr>
          <w:rFonts w:eastAsiaTheme="minorHAnsi" w:cstheme="minorBidi"/>
          <w:szCs w:val="24"/>
        </w:rPr>
        <w:t xml:space="preserve"> </w:t>
      </w:r>
      <w:r w:rsidRPr="000243CD">
        <w:rPr>
          <w:rFonts w:eastAsiaTheme="minorHAnsi" w:cstheme="minorBidi"/>
          <w:szCs w:val="24"/>
        </w:rPr>
        <w:t>подумал. Мы же не сразу делаем, а в большинс</w:t>
      </w:r>
      <w:r>
        <w:rPr>
          <w:rFonts w:eastAsiaTheme="minorHAnsi" w:cstheme="minorBidi"/>
          <w:szCs w:val="24"/>
        </w:rPr>
        <w:t>тве случаев, делаем через время</w:t>
      </w:r>
      <w:r w:rsidRPr="000243CD">
        <w:rPr>
          <w:rFonts w:eastAsiaTheme="minorHAnsi" w:cstheme="minorBidi"/>
          <w:szCs w:val="24"/>
        </w:rPr>
        <w:t>, если не сказать, что во всех случаях. Мы стяжали и нет т</w:t>
      </w:r>
      <w:r>
        <w:rPr>
          <w:rFonts w:eastAsiaTheme="minorHAnsi" w:cstheme="minorBidi"/>
          <w:szCs w:val="24"/>
        </w:rPr>
        <w:t>акого, чтобы мы этот Синтез раз</w:t>
      </w:r>
      <w:r w:rsidRPr="000243CD">
        <w:rPr>
          <w:rFonts w:eastAsiaTheme="minorHAnsi" w:cstheme="minorBidi"/>
          <w:szCs w:val="24"/>
        </w:rPr>
        <w:t xml:space="preserve"> и применили. Мы этот Синтез впитали и ещё некоторое время с этим Синтезом хо</w:t>
      </w:r>
      <w:r>
        <w:rPr>
          <w:rFonts w:eastAsiaTheme="minorHAnsi" w:cstheme="minorBidi"/>
          <w:szCs w:val="24"/>
        </w:rPr>
        <w:t xml:space="preserve">дим, насыщаемся, осваиваем его. </w:t>
      </w:r>
      <w:r w:rsidRPr="000243CD">
        <w:rPr>
          <w:rFonts w:eastAsiaTheme="minorHAnsi" w:cstheme="minorBidi"/>
          <w:szCs w:val="24"/>
        </w:rPr>
        <w:t>И очень часто, увидел Кут Хуми,</w:t>
      </w:r>
      <w:r>
        <w:rPr>
          <w:rFonts w:eastAsiaTheme="minorHAnsi" w:cstheme="minorBidi"/>
          <w:szCs w:val="24"/>
        </w:rPr>
        <w:t xml:space="preserve"> </w:t>
      </w:r>
      <w:r w:rsidRPr="000243CD">
        <w:rPr>
          <w:rFonts w:eastAsiaTheme="minorHAnsi" w:cstheme="minorBidi"/>
          <w:szCs w:val="24"/>
        </w:rPr>
        <w:t xml:space="preserve">в момент, когда мы начинаем действовать, Синтез уже не несёт ту концентрацию, </w:t>
      </w:r>
      <w:r>
        <w:rPr>
          <w:rFonts w:eastAsiaTheme="minorHAnsi" w:cstheme="minorBidi"/>
          <w:szCs w:val="24"/>
        </w:rPr>
        <w:t>которую изначально</w:t>
      </w:r>
      <w:r w:rsidRPr="000243CD">
        <w:rPr>
          <w:rFonts w:eastAsiaTheme="minorHAnsi" w:cstheme="minorBidi"/>
          <w:szCs w:val="24"/>
        </w:rPr>
        <w:t xml:space="preserve"> направил тебе Кут Хуми как заряд, а потом мы думаем </w:t>
      </w:r>
      <w:r>
        <w:rPr>
          <w:rFonts w:eastAsiaTheme="minorHAnsi" w:cstheme="minorBidi"/>
          <w:szCs w:val="24"/>
        </w:rPr>
        <w:t>о том, что</w:t>
      </w:r>
      <w:r w:rsidRPr="000243CD">
        <w:rPr>
          <w:rFonts w:eastAsiaTheme="minorHAnsi" w:cstheme="minorBidi"/>
          <w:szCs w:val="24"/>
        </w:rPr>
        <w:t xml:space="preserve"> чего это я</w:t>
      </w:r>
      <w:r>
        <w:rPr>
          <w:rFonts w:eastAsiaTheme="minorHAnsi" w:cstheme="minorBidi"/>
          <w:szCs w:val="24"/>
        </w:rPr>
        <w:t>, чего это у меня не получилось</w:t>
      </w:r>
      <w:r w:rsidRPr="000243CD">
        <w:rPr>
          <w:rFonts w:eastAsiaTheme="minorHAnsi" w:cstheme="minorBidi"/>
          <w:szCs w:val="24"/>
        </w:rPr>
        <w:t xml:space="preserve">? Я же Кут Хуми попросил, Кут Хуми мне выделил Синтез, а я его не смог применить. </w:t>
      </w:r>
    </w:p>
    <w:p w14:paraId="5EAC057C"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t>Это кстати, закон Энергопотенциала, это в</w:t>
      </w:r>
      <w:r>
        <w:rPr>
          <w:rFonts w:eastAsiaTheme="minorHAnsi" w:cstheme="minorBidi"/>
          <w:szCs w:val="24"/>
        </w:rPr>
        <w:t xml:space="preserve">сё вопросы энергопотенциальных </w:t>
      </w:r>
      <w:r w:rsidRPr="000243CD">
        <w:rPr>
          <w:rFonts w:eastAsiaTheme="minorHAnsi" w:cstheme="minorBidi"/>
          <w:szCs w:val="24"/>
        </w:rPr>
        <w:t>условий и систем</w:t>
      </w:r>
      <w:r>
        <w:rPr>
          <w:rFonts w:eastAsiaTheme="minorHAnsi" w:cstheme="minorBidi"/>
          <w:szCs w:val="24"/>
        </w:rPr>
        <w:t>,</w:t>
      </w:r>
      <w:r w:rsidRPr="000243CD">
        <w:rPr>
          <w:rFonts w:eastAsiaTheme="minorHAnsi" w:cstheme="minorBidi"/>
          <w:szCs w:val="24"/>
        </w:rPr>
        <w:t xml:space="preserve"> </w:t>
      </w:r>
      <w:r>
        <w:rPr>
          <w:rFonts w:eastAsiaTheme="minorHAnsi" w:cstheme="minorBidi"/>
          <w:szCs w:val="24"/>
        </w:rPr>
        <w:t>п</w:t>
      </w:r>
      <w:r w:rsidRPr="000243CD">
        <w:rPr>
          <w:rFonts w:eastAsiaTheme="minorHAnsi" w:cstheme="minorBidi"/>
          <w:szCs w:val="24"/>
        </w:rPr>
        <w:t>отому что задача Энергопотенциала – сохранить высокий заряд, который туда вписал Отец.</w:t>
      </w:r>
    </w:p>
    <w:p w14:paraId="085B48F5" w14:textId="77777777" w:rsidR="00642D6A" w:rsidRPr="000243CD" w:rsidRDefault="00642D6A" w:rsidP="00642D6A">
      <w:pPr>
        <w:pStyle w:val="a3"/>
        <w:spacing w:after="0"/>
        <w:ind w:left="0" w:firstLine="720"/>
        <w:jc w:val="both"/>
        <w:rPr>
          <w:rFonts w:eastAsiaTheme="minorHAnsi" w:cstheme="minorBidi"/>
          <w:szCs w:val="24"/>
        </w:rPr>
      </w:pPr>
      <w:r w:rsidRPr="000243CD">
        <w:rPr>
          <w:rFonts w:eastAsiaTheme="minorHAnsi" w:cstheme="minorBidi"/>
          <w:szCs w:val="24"/>
        </w:rPr>
        <w:lastRenderedPageBreak/>
        <w:t xml:space="preserve"> Соответственно, если я стяжал у Кут Хуми или Отца Синтез, значит, я, когда прихожу на физику, хорошо бы, если бы я этот заряд развернул ровно так, как он мне выдан. Но очень часто мы его интерпретируем по-своему</w:t>
      </w:r>
      <w:r>
        <w:rPr>
          <w:rFonts w:eastAsiaTheme="minorHAnsi" w:cstheme="minorBidi"/>
          <w:szCs w:val="24"/>
        </w:rPr>
        <w:t xml:space="preserve">. </w:t>
      </w:r>
      <w:r w:rsidRPr="000243CD">
        <w:rPr>
          <w:rFonts w:eastAsiaTheme="minorHAnsi" w:cstheme="minorBidi"/>
          <w:szCs w:val="24"/>
        </w:rPr>
        <w:t>И</w:t>
      </w:r>
      <w:r>
        <w:rPr>
          <w:rFonts w:eastAsiaTheme="minorHAnsi" w:cstheme="minorBidi"/>
          <w:szCs w:val="24"/>
        </w:rPr>
        <w:t xml:space="preserve"> в итоге мне Кут Хуми или Отец </w:t>
      </w:r>
      <w:r w:rsidRPr="000243CD">
        <w:rPr>
          <w:rFonts w:eastAsiaTheme="minorHAnsi" w:cstheme="minorBidi"/>
          <w:szCs w:val="24"/>
        </w:rPr>
        <w:t>даёт заряда 100%, пока я с ним «таскаюсь», я почти 80% этого заряда присваиваю себе, а тебе этот заряд б</w:t>
      </w:r>
      <w:r>
        <w:rPr>
          <w:rFonts w:eastAsiaTheme="minorHAnsi" w:cstheme="minorBidi"/>
          <w:szCs w:val="24"/>
        </w:rPr>
        <w:t xml:space="preserve">ыл дан на Служение. В итоге до </w:t>
      </w:r>
      <w:r w:rsidRPr="000243CD">
        <w:rPr>
          <w:rFonts w:eastAsiaTheme="minorHAnsi" w:cstheme="minorBidi"/>
          <w:szCs w:val="24"/>
        </w:rPr>
        <w:t xml:space="preserve">Служения доходит 20%, а себе ты оставил 80%. Вопрос </w:t>
      </w:r>
      <w:r>
        <w:rPr>
          <w:rFonts w:eastAsiaTheme="minorHAnsi" w:cstheme="minorBidi"/>
          <w:szCs w:val="24"/>
        </w:rPr>
        <w:t>в том, на</w:t>
      </w:r>
      <w:r w:rsidRPr="000243CD">
        <w:rPr>
          <w:rFonts w:eastAsiaTheme="minorHAnsi" w:cstheme="minorBidi"/>
          <w:szCs w:val="24"/>
        </w:rPr>
        <w:t>ско</w:t>
      </w:r>
      <w:r>
        <w:rPr>
          <w:rFonts w:eastAsiaTheme="minorHAnsi" w:cstheme="minorBidi"/>
          <w:szCs w:val="24"/>
        </w:rPr>
        <w:t>лько это Служение? Ответ: ни на</w:t>
      </w:r>
      <w:r w:rsidRPr="000243CD">
        <w:rPr>
          <w:rFonts w:eastAsiaTheme="minorHAnsi" w:cstheme="minorBidi"/>
          <w:szCs w:val="24"/>
        </w:rPr>
        <w:t>сколько. Вот.</w:t>
      </w:r>
    </w:p>
    <w:p w14:paraId="310A897D"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663CF8">
        <w:rPr>
          <w:rFonts w:ascii="Times New Roman" w:eastAsiaTheme="minorHAnsi" w:hAnsi="Times New Roman" w:cstheme="minorBidi"/>
          <w:b/>
          <w:kern w:val="0"/>
          <w:sz w:val="24"/>
          <w:szCs w:val="24"/>
          <w:lang w:val="ru-RU"/>
        </w:rPr>
        <w:t>00:21</w:t>
      </w:r>
      <w:r>
        <w:rPr>
          <w:rFonts w:ascii="Times New Roman" w:eastAsiaTheme="minorHAnsi" w:hAnsi="Times New Roman" w:cstheme="minorBidi"/>
          <w:kern w:val="0"/>
          <w:sz w:val="24"/>
          <w:szCs w:val="24"/>
          <w:lang w:val="ru-RU"/>
        </w:rPr>
        <w:t xml:space="preserve"> </w:t>
      </w:r>
      <w:r w:rsidRPr="000243CD">
        <w:rPr>
          <w:rFonts w:ascii="Times New Roman" w:eastAsiaTheme="minorHAnsi" w:hAnsi="Times New Roman" w:cstheme="minorBidi"/>
          <w:kern w:val="0"/>
          <w:sz w:val="24"/>
          <w:szCs w:val="24"/>
          <w:lang w:val="ru-RU"/>
        </w:rPr>
        <w:t>А</w:t>
      </w:r>
      <w:r w:rsidR="00A4242F">
        <w:rPr>
          <w:rFonts w:ascii="Times New Roman" w:eastAsiaTheme="minorHAnsi" w:hAnsi="Times New Roman" w:cstheme="minorBidi"/>
          <w:kern w:val="0"/>
          <w:sz w:val="24"/>
          <w:szCs w:val="24"/>
          <w:lang w:val="ru-RU"/>
        </w:rPr>
        <w:t>,</w:t>
      </w:r>
      <w:r w:rsidRPr="000243CD">
        <w:rPr>
          <w:rFonts w:ascii="Times New Roman" w:eastAsiaTheme="minorHAnsi" w:hAnsi="Times New Roman" w:cstheme="minorBidi"/>
          <w:kern w:val="0"/>
          <w:sz w:val="24"/>
          <w:szCs w:val="24"/>
          <w:lang w:val="ru-RU"/>
        </w:rPr>
        <w:t xml:space="preserve"> что такое Размышление? </w:t>
      </w:r>
      <w:r w:rsidRPr="00014DFE">
        <w:rPr>
          <w:rFonts w:ascii="Times New Roman" w:eastAsiaTheme="minorHAnsi" w:hAnsi="Times New Roman" w:cstheme="minorBidi"/>
          <w:b/>
          <w:kern w:val="0"/>
          <w:sz w:val="24"/>
          <w:szCs w:val="24"/>
          <w:lang w:val="ru-RU"/>
        </w:rPr>
        <w:t xml:space="preserve">Размышление – это та Часть, которая обучает внутренний </w:t>
      </w:r>
      <w:r>
        <w:rPr>
          <w:rFonts w:ascii="Times New Roman" w:eastAsiaTheme="minorHAnsi" w:hAnsi="Times New Roman" w:cstheme="minorBidi"/>
          <w:b/>
          <w:kern w:val="0"/>
          <w:sz w:val="24"/>
          <w:szCs w:val="24"/>
          <w:lang w:val="ru-RU"/>
        </w:rPr>
        <w:t>м</w:t>
      </w:r>
      <w:r w:rsidRPr="00014DFE">
        <w:rPr>
          <w:rFonts w:ascii="Times New Roman" w:eastAsiaTheme="minorHAnsi" w:hAnsi="Times New Roman" w:cstheme="minorBidi"/>
          <w:b/>
          <w:kern w:val="0"/>
          <w:sz w:val="24"/>
          <w:szCs w:val="24"/>
          <w:lang w:val="ru-RU"/>
        </w:rPr>
        <w:t>ир каждого из нас доводить единицу заряда Синтеза до физики ровно в том состоянии, в той концентрации и в той насыщенности, в которой мне дал её Отец</w:t>
      </w:r>
      <w:r w:rsidRPr="000243CD">
        <w:rPr>
          <w:rFonts w:ascii="Times New Roman" w:eastAsiaTheme="minorHAnsi" w:hAnsi="Times New Roman" w:cstheme="minorBidi"/>
          <w:kern w:val="0"/>
          <w:sz w:val="24"/>
          <w:szCs w:val="24"/>
          <w:lang w:val="ru-RU"/>
        </w:rPr>
        <w:t>.</w:t>
      </w:r>
    </w:p>
    <w:p w14:paraId="7C4959DF"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 xml:space="preserve"> И вот эта концентрация Размышления и концентрация единицы Синтеза даёт возможность держать вот этот заряд ровно таким, какой мне </w:t>
      </w:r>
      <w:r>
        <w:rPr>
          <w:rFonts w:ascii="Times New Roman" w:eastAsiaTheme="minorHAnsi" w:hAnsi="Times New Roman" w:cstheme="minorBidi"/>
          <w:kern w:val="0"/>
          <w:sz w:val="24"/>
          <w:szCs w:val="24"/>
          <w:lang w:val="ru-RU"/>
        </w:rPr>
        <w:t xml:space="preserve">его </w:t>
      </w:r>
      <w:r w:rsidRPr="000243CD">
        <w:rPr>
          <w:rFonts w:ascii="Times New Roman" w:eastAsiaTheme="minorHAnsi" w:hAnsi="Times New Roman" w:cstheme="minorBidi"/>
          <w:kern w:val="0"/>
          <w:sz w:val="24"/>
          <w:szCs w:val="24"/>
          <w:lang w:val="ru-RU"/>
        </w:rPr>
        <w:t xml:space="preserve">дал Отец. Именно эта Часть обучает наш внутренний </w:t>
      </w:r>
      <w:r>
        <w:rPr>
          <w:rFonts w:ascii="Times New Roman" w:eastAsiaTheme="minorHAnsi" w:hAnsi="Times New Roman" w:cstheme="minorBidi"/>
          <w:kern w:val="0"/>
          <w:sz w:val="24"/>
          <w:szCs w:val="24"/>
          <w:lang w:val="ru-RU"/>
        </w:rPr>
        <w:t>м</w:t>
      </w:r>
      <w:r w:rsidRPr="000243CD">
        <w:rPr>
          <w:rFonts w:ascii="Times New Roman" w:eastAsiaTheme="minorHAnsi" w:hAnsi="Times New Roman" w:cstheme="minorBidi"/>
          <w:kern w:val="0"/>
          <w:sz w:val="24"/>
          <w:szCs w:val="24"/>
          <w:lang w:val="ru-RU"/>
        </w:rPr>
        <w:t>ир, во-первых, держать заряд всем телом, во-вторых, этот заряд донести до физики ровно в той концентрации, в кот</w:t>
      </w:r>
      <w:r>
        <w:rPr>
          <w:rFonts w:ascii="Times New Roman" w:eastAsiaTheme="minorHAnsi" w:hAnsi="Times New Roman" w:cstheme="minorBidi"/>
          <w:kern w:val="0"/>
          <w:sz w:val="24"/>
          <w:szCs w:val="24"/>
          <w:lang w:val="ru-RU"/>
        </w:rPr>
        <w:t>орой направил Отец или Кут Хуми</w:t>
      </w:r>
      <w:r w:rsidRPr="000243CD">
        <w:rPr>
          <w:rFonts w:ascii="Times New Roman" w:eastAsiaTheme="minorHAnsi" w:hAnsi="Times New Roman" w:cstheme="minorBidi"/>
          <w:kern w:val="0"/>
          <w:sz w:val="24"/>
          <w:szCs w:val="24"/>
          <w:lang w:val="ru-RU"/>
        </w:rPr>
        <w:t>, не понижая его и не присваивая часть процента этого заряда себе.</w:t>
      </w:r>
    </w:p>
    <w:p w14:paraId="2509BB92"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В итоге поэтому получается такой диссонанс: я стяжаю у Кут Хуми заряд на Служение или на любую другую задачу,</w:t>
      </w:r>
      <w:r>
        <w:rPr>
          <w:rFonts w:ascii="Times New Roman" w:eastAsiaTheme="minorHAnsi" w:hAnsi="Times New Roman" w:cstheme="minorBidi"/>
          <w:kern w:val="0"/>
          <w:sz w:val="24"/>
          <w:szCs w:val="24"/>
          <w:lang w:val="ru-RU"/>
        </w:rPr>
        <w:t xml:space="preserve"> </w:t>
      </w:r>
      <w:r w:rsidRPr="000243CD">
        <w:rPr>
          <w:rFonts w:ascii="Times New Roman" w:eastAsiaTheme="minorHAnsi" w:hAnsi="Times New Roman" w:cstheme="minorBidi"/>
          <w:kern w:val="0"/>
          <w:sz w:val="24"/>
          <w:szCs w:val="24"/>
          <w:lang w:val="ru-RU"/>
        </w:rPr>
        <w:t>а по факту получается не совсем так, как я ожидал</w:t>
      </w:r>
      <w:r>
        <w:rPr>
          <w:rFonts w:ascii="Times New Roman" w:eastAsiaTheme="minorHAnsi" w:hAnsi="Times New Roman" w:cstheme="minorBidi"/>
          <w:kern w:val="0"/>
          <w:sz w:val="24"/>
          <w:szCs w:val="24"/>
          <w:lang w:val="ru-RU"/>
        </w:rPr>
        <w:t>,</w:t>
      </w:r>
      <w:r w:rsidRPr="000243CD">
        <w:rPr>
          <w:rFonts w:ascii="Times New Roman" w:eastAsiaTheme="minorHAnsi" w:hAnsi="Times New Roman" w:cstheme="minorBidi"/>
          <w:kern w:val="0"/>
          <w:sz w:val="24"/>
          <w:szCs w:val="24"/>
          <w:lang w:val="ru-RU"/>
        </w:rPr>
        <w:t xml:space="preserve"> или вообще не получается. Странно,</w:t>
      </w:r>
      <w:r>
        <w:rPr>
          <w:rFonts w:ascii="Times New Roman" w:eastAsiaTheme="minorHAnsi" w:hAnsi="Times New Roman" w:cstheme="minorBidi"/>
          <w:kern w:val="0"/>
          <w:sz w:val="24"/>
          <w:szCs w:val="24"/>
          <w:lang w:val="ru-RU"/>
        </w:rPr>
        <w:t xml:space="preserve"> я же стяжал условия у Кут Хуми</w:t>
      </w:r>
      <w:r w:rsidRPr="000243CD">
        <w:rPr>
          <w:rFonts w:ascii="Times New Roman" w:eastAsiaTheme="minorHAnsi" w:hAnsi="Times New Roman" w:cstheme="minorBidi"/>
          <w:kern w:val="0"/>
          <w:sz w:val="24"/>
          <w:szCs w:val="24"/>
          <w:lang w:val="ru-RU"/>
        </w:rPr>
        <w:t>, мне же Кут Хуми направил возможность подготовки, по</w:t>
      </w:r>
      <w:r>
        <w:rPr>
          <w:rFonts w:ascii="Times New Roman" w:eastAsiaTheme="minorHAnsi" w:hAnsi="Times New Roman" w:cstheme="minorBidi"/>
          <w:kern w:val="0"/>
          <w:sz w:val="24"/>
          <w:szCs w:val="24"/>
          <w:lang w:val="ru-RU"/>
        </w:rPr>
        <w:t>чему не получается</w:t>
      </w:r>
      <w:r w:rsidRPr="000243CD">
        <w:rPr>
          <w:rFonts w:ascii="Times New Roman" w:eastAsiaTheme="minorHAnsi" w:hAnsi="Times New Roman" w:cstheme="minorBidi"/>
          <w:kern w:val="0"/>
          <w:sz w:val="24"/>
          <w:szCs w:val="24"/>
          <w:lang w:val="ru-RU"/>
        </w:rPr>
        <w:t>? Потому что удержал заряд и несвоевременно его применил.</w:t>
      </w:r>
    </w:p>
    <w:p w14:paraId="016D97C0"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Так вот</w:t>
      </w:r>
      <w:r>
        <w:rPr>
          <w:rFonts w:ascii="Times New Roman" w:eastAsiaTheme="minorHAnsi" w:hAnsi="Times New Roman" w:cstheme="minorBidi"/>
          <w:kern w:val="0"/>
          <w:sz w:val="24"/>
          <w:szCs w:val="24"/>
          <w:lang w:val="ru-RU"/>
        </w:rPr>
        <w:t>,</w:t>
      </w:r>
      <w:r w:rsidRPr="000243C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 xml:space="preserve">Размышление – </w:t>
      </w:r>
      <w:r w:rsidRPr="000243CD">
        <w:rPr>
          <w:rFonts w:ascii="Times New Roman" w:eastAsiaTheme="minorHAnsi" w:hAnsi="Times New Roman" w:cstheme="minorBidi"/>
          <w:kern w:val="0"/>
          <w:sz w:val="24"/>
          <w:szCs w:val="24"/>
          <w:lang w:val="ru-RU"/>
        </w:rPr>
        <w:t xml:space="preserve">это та Часть, которая заставляет наш внутренний мир концентрироваться ровно в том объёме заряда, который </w:t>
      </w:r>
      <w:r>
        <w:rPr>
          <w:rFonts w:ascii="Times New Roman" w:eastAsiaTheme="minorHAnsi" w:hAnsi="Times New Roman" w:cstheme="minorBidi"/>
          <w:kern w:val="0"/>
          <w:sz w:val="24"/>
          <w:szCs w:val="24"/>
          <w:lang w:val="ru-RU"/>
        </w:rPr>
        <w:t xml:space="preserve">мне </w:t>
      </w:r>
      <w:r w:rsidRPr="000243CD">
        <w:rPr>
          <w:rFonts w:ascii="Times New Roman" w:eastAsiaTheme="minorHAnsi" w:hAnsi="Times New Roman" w:cstheme="minorBidi"/>
          <w:kern w:val="0"/>
          <w:sz w:val="24"/>
          <w:szCs w:val="24"/>
          <w:lang w:val="ru-RU"/>
        </w:rPr>
        <w:t>Отец или Кут Хуми направил в данный момент. И эта Часть Размышление даёт, знаете, такой внутренний накал на то, чтобы ты этот заряд не растерял, а донёс его целёхонький до того дела, на которое тебе был направлен этот заряд.</w:t>
      </w:r>
    </w:p>
    <w:p w14:paraId="64634DB5"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А доносишь ты его чем? А доносишь ты его телом. Поэтому само Размышление должно быть охвачено по всему телу, как и любая другая Часть, она охватывает всё тело. Поэтому, если у вас Размышление сейчас больш</w:t>
      </w:r>
      <w:r>
        <w:rPr>
          <w:rFonts w:ascii="Times New Roman" w:eastAsiaTheme="minorHAnsi" w:hAnsi="Times New Roman" w:cstheme="minorBidi"/>
          <w:kern w:val="0"/>
          <w:sz w:val="24"/>
          <w:szCs w:val="24"/>
          <w:lang w:val="ru-RU"/>
        </w:rPr>
        <w:t>е головой, и вы чувствуете</w:t>
      </w:r>
      <w:r w:rsidRPr="000243CD">
        <w:rPr>
          <w:rFonts w:ascii="Times New Roman" w:eastAsiaTheme="minorHAnsi" w:hAnsi="Times New Roman" w:cstheme="minorBidi"/>
          <w:kern w:val="0"/>
          <w:sz w:val="24"/>
          <w:szCs w:val="24"/>
          <w:lang w:val="ru-RU"/>
        </w:rPr>
        <w:t>, что оно больше включается в голове, пожалуйста, попросите у Отца, у Кут Хуми развернуть заряд вашего Размышления и развернуть ваше Размышление по всему телу, чтобы всё тело научилось размышлять Синтезом Изначально Вышестоящего Отца.</w:t>
      </w:r>
    </w:p>
    <w:p w14:paraId="50A8F1FE"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FB5868">
        <w:rPr>
          <w:rFonts w:ascii="Times New Roman" w:eastAsiaTheme="minorHAnsi" w:hAnsi="Times New Roman" w:cstheme="minorBidi"/>
          <w:b/>
          <w:kern w:val="0"/>
          <w:sz w:val="24"/>
          <w:szCs w:val="24"/>
          <w:lang w:val="ru-RU"/>
        </w:rPr>
        <w:t>00:25</w:t>
      </w:r>
      <w:r>
        <w:rPr>
          <w:rFonts w:ascii="Times New Roman" w:eastAsiaTheme="minorHAnsi" w:hAnsi="Times New Roman" w:cstheme="minorBidi"/>
          <w:kern w:val="0"/>
          <w:sz w:val="24"/>
          <w:szCs w:val="24"/>
          <w:lang w:val="ru-RU"/>
        </w:rPr>
        <w:t xml:space="preserve"> </w:t>
      </w:r>
      <w:r w:rsidRPr="000243CD">
        <w:rPr>
          <w:rFonts w:ascii="Times New Roman" w:eastAsiaTheme="minorHAnsi" w:hAnsi="Times New Roman" w:cstheme="minorBidi"/>
          <w:kern w:val="0"/>
          <w:sz w:val="24"/>
          <w:szCs w:val="24"/>
          <w:lang w:val="ru-RU"/>
        </w:rPr>
        <w:t>Так вот, теперь смотрите, что у вас в Размышлении? Что у вас в Размышлении пом</w:t>
      </w:r>
      <w:r>
        <w:rPr>
          <w:rFonts w:ascii="Times New Roman" w:eastAsiaTheme="minorHAnsi" w:hAnsi="Times New Roman" w:cstheme="minorBidi"/>
          <w:kern w:val="0"/>
          <w:sz w:val="24"/>
          <w:szCs w:val="24"/>
          <w:lang w:val="ru-RU"/>
        </w:rPr>
        <w:t>енялось</w:t>
      </w:r>
      <w:r w:rsidRPr="000243CD">
        <w:rPr>
          <w:rFonts w:ascii="Times New Roman" w:eastAsiaTheme="minorHAnsi" w:hAnsi="Times New Roman" w:cstheme="minorBidi"/>
          <w:kern w:val="0"/>
          <w:sz w:val="24"/>
          <w:szCs w:val="24"/>
          <w:lang w:val="ru-RU"/>
        </w:rPr>
        <w:t>? Вот вы распускаете прямо по телу и смотрите, что у вас поменялось в Размышлении. И что теперь в Размышлении появилось, посмотрите, появилось там что-то? За то время,</w:t>
      </w:r>
      <w:r>
        <w:rPr>
          <w:rFonts w:ascii="Times New Roman" w:eastAsiaTheme="minorHAnsi" w:hAnsi="Times New Roman" w:cstheme="minorBidi"/>
          <w:kern w:val="0"/>
          <w:sz w:val="24"/>
          <w:szCs w:val="24"/>
          <w:lang w:val="ru-RU"/>
        </w:rPr>
        <w:t xml:space="preserve"> пока </w:t>
      </w:r>
      <w:r w:rsidRPr="000243CD">
        <w:rPr>
          <w:rFonts w:ascii="Times New Roman" w:eastAsiaTheme="minorHAnsi" w:hAnsi="Times New Roman" w:cstheme="minorBidi"/>
          <w:kern w:val="0"/>
          <w:sz w:val="24"/>
          <w:szCs w:val="24"/>
          <w:lang w:val="ru-RU"/>
        </w:rPr>
        <w:t>мы объясняли, у вас в Размышлении что-то начало появляться.</w:t>
      </w:r>
    </w:p>
    <w:p w14:paraId="7C588F63" w14:textId="77777777" w:rsidR="00642D6A" w:rsidRPr="00FB5868" w:rsidRDefault="00642D6A" w:rsidP="00642D6A">
      <w:pPr>
        <w:spacing w:after="0"/>
        <w:ind w:firstLine="720"/>
        <w:jc w:val="both"/>
        <w:rPr>
          <w:rFonts w:ascii="Times New Roman" w:eastAsiaTheme="minorHAnsi" w:hAnsi="Times New Roman" w:cstheme="minorBidi"/>
          <w:i/>
          <w:kern w:val="0"/>
          <w:sz w:val="24"/>
          <w:szCs w:val="24"/>
          <w:lang w:val="ru-RU"/>
        </w:rPr>
      </w:pPr>
      <w:r w:rsidRPr="00FB5868">
        <w:rPr>
          <w:rFonts w:ascii="Times New Roman" w:eastAsiaTheme="minorHAnsi" w:hAnsi="Times New Roman" w:cstheme="minorBidi"/>
          <w:i/>
          <w:kern w:val="0"/>
          <w:sz w:val="24"/>
          <w:szCs w:val="24"/>
          <w:lang w:val="ru-RU"/>
        </w:rPr>
        <w:t>Из зала: Ядро хорошо стало чувствоваться.</w:t>
      </w:r>
    </w:p>
    <w:p w14:paraId="6C81BB4E" w14:textId="77777777" w:rsidR="00642D6A"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 xml:space="preserve">Хорошо, и что у вас появляется в Размышлении? Ядро вырисовалось. Хорошо, активировалось. И посмотрите сейчас, просто очень хорошо вы можете Синтезом Кут Хуми увидеть, что у вас появилось в Размышлении как </w:t>
      </w:r>
      <w:r>
        <w:rPr>
          <w:rFonts w:ascii="Times New Roman" w:eastAsiaTheme="minorHAnsi" w:hAnsi="Times New Roman" w:cstheme="minorBidi"/>
          <w:kern w:val="0"/>
          <w:sz w:val="24"/>
          <w:szCs w:val="24"/>
          <w:lang w:val="ru-RU"/>
        </w:rPr>
        <w:t>т</w:t>
      </w:r>
      <w:r w:rsidRPr="000243CD">
        <w:rPr>
          <w:rFonts w:ascii="Times New Roman" w:eastAsiaTheme="minorHAnsi" w:hAnsi="Times New Roman" w:cstheme="minorBidi"/>
          <w:kern w:val="0"/>
          <w:sz w:val="24"/>
          <w:szCs w:val="24"/>
          <w:lang w:val="ru-RU"/>
        </w:rPr>
        <w:t xml:space="preserve">ема, которая для вашей Части необходима, то есть для вашего Размышления. Прямо чётко Кут Хуми зафиксирована в Размышлении каждого </w:t>
      </w:r>
      <w:r>
        <w:rPr>
          <w:rFonts w:ascii="Times New Roman" w:eastAsiaTheme="minorHAnsi" w:hAnsi="Times New Roman" w:cstheme="minorBidi"/>
          <w:kern w:val="0"/>
          <w:sz w:val="24"/>
          <w:szCs w:val="24"/>
          <w:lang w:val="ru-RU"/>
        </w:rPr>
        <w:t>т</w:t>
      </w:r>
      <w:r w:rsidRPr="000243CD">
        <w:rPr>
          <w:rFonts w:ascii="Times New Roman" w:eastAsiaTheme="minorHAnsi" w:hAnsi="Times New Roman" w:cstheme="minorBidi"/>
          <w:kern w:val="0"/>
          <w:sz w:val="24"/>
          <w:szCs w:val="24"/>
          <w:lang w:val="ru-RU"/>
        </w:rPr>
        <w:t>ема, на которую должно в</w:t>
      </w:r>
      <w:r>
        <w:rPr>
          <w:rFonts w:ascii="Times New Roman" w:eastAsiaTheme="minorHAnsi" w:hAnsi="Times New Roman" w:cstheme="minorBidi"/>
          <w:kern w:val="0"/>
          <w:sz w:val="24"/>
          <w:szCs w:val="24"/>
          <w:lang w:val="ru-RU"/>
        </w:rPr>
        <w:t>аше Размышление уже крутиться.</w:t>
      </w:r>
    </w:p>
    <w:p w14:paraId="47FB805E"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Почему крутиться?</w:t>
      </w:r>
      <w:r>
        <w:rPr>
          <w:rFonts w:ascii="Times New Roman" w:eastAsiaTheme="minorHAnsi" w:hAnsi="Times New Roman" w:cstheme="minorBidi"/>
          <w:kern w:val="0"/>
          <w:sz w:val="24"/>
          <w:szCs w:val="24"/>
          <w:lang w:val="ru-RU"/>
        </w:rPr>
        <w:t xml:space="preserve"> Ну</w:t>
      </w:r>
      <w:r w:rsidRPr="000243C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0243CD">
        <w:rPr>
          <w:rFonts w:ascii="Times New Roman" w:eastAsiaTheme="minorHAnsi" w:hAnsi="Times New Roman" w:cstheme="minorBidi"/>
          <w:kern w:val="0"/>
          <w:sz w:val="24"/>
          <w:szCs w:val="24"/>
          <w:lang w:val="ru-RU"/>
        </w:rPr>
        <w:t>феры Мыслей же там,</w:t>
      </w:r>
      <w:r>
        <w:rPr>
          <w:rFonts w:ascii="Times New Roman" w:eastAsiaTheme="minorHAnsi" w:hAnsi="Times New Roman" w:cstheme="minorBidi"/>
          <w:kern w:val="0"/>
          <w:sz w:val="24"/>
          <w:szCs w:val="24"/>
          <w:lang w:val="ru-RU"/>
        </w:rPr>
        <w:t xml:space="preserve"> правда</w:t>
      </w:r>
      <w:r w:rsidRPr="000243CD">
        <w:rPr>
          <w:rFonts w:ascii="Times New Roman" w:eastAsiaTheme="minorHAnsi" w:hAnsi="Times New Roman" w:cstheme="minorBidi"/>
          <w:kern w:val="0"/>
          <w:sz w:val="24"/>
          <w:szCs w:val="24"/>
          <w:lang w:val="ru-RU"/>
        </w:rPr>
        <w:t xml:space="preserve">? Там 256 </w:t>
      </w:r>
      <w:r>
        <w:rPr>
          <w:rFonts w:ascii="Times New Roman" w:eastAsiaTheme="minorHAnsi" w:hAnsi="Times New Roman" w:cstheme="minorBidi"/>
          <w:kern w:val="0"/>
          <w:sz w:val="24"/>
          <w:szCs w:val="24"/>
          <w:lang w:val="ru-RU"/>
        </w:rPr>
        <w:t>с</w:t>
      </w:r>
      <w:r w:rsidRPr="000243CD">
        <w:rPr>
          <w:rFonts w:ascii="Times New Roman" w:eastAsiaTheme="minorHAnsi" w:hAnsi="Times New Roman" w:cstheme="minorBidi"/>
          <w:kern w:val="0"/>
          <w:sz w:val="24"/>
          <w:szCs w:val="24"/>
          <w:lang w:val="ru-RU"/>
        </w:rPr>
        <w:t xml:space="preserve">фер Мыслей минимум. Значит, каждая </w:t>
      </w:r>
      <w:r>
        <w:rPr>
          <w:rFonts w:ascii="Times New Roman" w:eastAsiaTheme="minorHAnsi" w:hAnsi="Times New Roman" w:cstheme="minorBidi"/>
          <w:kern w:val="0"/>
          <w:sz w:val="24"/>
          <w:szCs w:val="24"/>
          <w:lang w:val="ru-RU"/>
        </w:rPr>
        <w:t>с</w:t>
      </w:r>
      <w:r w:rsidRPr="000243CD">
        <w:rPr>
          <w:rFonts w:ascii="Times New Roman" w:eastAsiaTheme="minorHAnsi" w:hAnsi="Times New Roman" w:cstheme="minorBidi"/>
          <w:kern w:val="0"/>
          <w:sz w:val="24"/>
          <w:szCs w:val="24"/>
          <w:lang w:val="ru-RU"/>
        </w:rPr>
        <w:t xml:space="preserve">фера Мысли на эту </w:t>
      </w:r>
      <w:r>
        <w:rPr>
          <w:rFonts w:ascii="Times New Roman" w:eastAsiaTheme="minorHAnsi" w:hAnsi="Times New Roman" w:cstheme="minorBidi"/>
          <w:kern w:val="0"/>
          <w:sz w:val="24"/>
          <w:szCs w:val="24"/>
          <w:lang w:val="ru-RU"/>
        </w:rPr>
        <w:t>т</w:t>
      </w:r>
      <w:r w:rsidRPr="000243CD">
        <w:rPr>
          <w:rFonts w:ascii="Times New Roman" w:eastAsiaTheme="minorHAnsi" w:hAnsi="Times New Roman" w:cstheme="minorBidi"/>
          <w:kern w:val="0"/>
          <w:sz w:val="24"/>
          <w:szCs w:val="24"/>
          <w:lang w:val="ru-RU"/>
        </w:rPr>
        <w:t xml:space="preserve">ему должна начать крутиться, а чтобы она начала крутиться, очень хорошо, если вы сможете с Кут Хуми прямо прожить, что за </w:t>
      </w:r>
      <w:r>
        <w:rPr>
          <w:rFonts w:ascii="Times New Roman" w:eastAsiaTheme="minorHAnsi" w:hAnsi="Times New Roman" w:cstheme="minorBidi"/>
          <w:kern w:val="0"/>
          <w:sz w:val="24"/>
          <w:szCs w:val="24"/>
          <w:lang w:val="ru-RU"/>
        </w:rPr>
        <w:t>т</w:t>
      </w:r>
      <w:r w:rsidRPr="000243CD">
        <w:rPr>
          <w:rFonts w:ascii="Times New Roman" w:eastAsiaTheme="minorHAnsi" w:hAnsi="Times New Roman" w:cstheme="minorBidi"/>
          <w:kern w:val="0"/>
          <w:sz w:val="24"/>
          <w:szCs w:val="24"/>
          <w:lang w:val="ru-RU"/>
        </w:rPr>
        <w:t xml:space="preserve">ему в ваше Размышление обозначили как задание. Потому что </w:t>
      </w:r>
      <w:r>
        <w:rPr>
          <w:rFonts w:ascii="Times New Roman" w:eastAsiaTheme="minorHAnsi" w:hAnsi="Times New Roman" w:cstheme="minorBidi"/>
          <w:kern w:val="0"/>
          <w:sz w:val="24"/>
          <w:szCs w:val="24"/>
          <w:lang w:val="ru-RU"/>
        </w:rPr>
        <w:t>э</w:t>
      </w:r>
      <w:r w:rsidRPr="000243CD">
        <w:rPr>
          <w:rFonts w:ascii="Times New Roman" w:eastAsiaTheme="minorHAnsi" w:hAnsi="Times New Roman" w:cstheme="minorBidi"/>
          <w:kern w:val="0"/>
          <w:sz w:val="24"/>
          <w:szCs w:val="24"/>
          <w:lang w:val="ru-RU"/>
        </w:rPr>
        <w:t xml:space="preserve">ту </w:t>
      </w:r>
      <w:r>
        <w:rPr>
          <w:rFonts w:ascii="Times New Roman" w:eastAsiaTheme="minorHAnsi" w:hAnsi="Times New Roman" w:cstheme="minorBidi"/>
          <w:kern w:val="0"/>
          <w:sz w:val="24"/>
          <w:szCs w:val="24"/>
          <w:lang w:val="ru-RU"/>
        </w:rPr>
        <w:t>т</w:t>
      </w:r>
      <w:r w:rsidRPr="000243CD">
        <w:rPr>
          <w:rFonts w:ascii="Times New Roman" w:eastAsiaTheme="minorHAnsi" w:hAnsi="Times New Roman" w:cstheme="minorBidi"/>
          <w:kern w:val="0"/>
          <w:sz w:val="24"/>
          <w:szCs w:val="24"/>
          <w:lang w:val="ru-RU"/>
        </w:rPr>
        <w:t>ему вам Кут Хуми вложил как задание.</w:t>
      </w:r>
    </w:p>
    <w:p w14:paraId="167878AF"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 xml:space="preserve">Надо Размышлением этой </w:t>
      </w:r>
      <w:r>
        <w:rPr>
          <w:rFonts w:ascii="Times New Roman" w:eastAsiaTheme="minorHAnsi" w:hAnsi="Times New Roman" w:cstheme="minorBidi"/>
          <w:kern w:val="0"/>
          <w:sz w:val="24"/>
          <w:szCs w:val="24"/>
          <w:lang w:val="ru-RU"/>
        </w:rPr>
        <w:t>темой преобразиться. Что за тема</w:t>
      </w:r>
      <w:r w:rsidRPr="000243CD">
        <w:rPr>
          <w:rFonts w:ascii="Times New Roman" w:eastAsiaTheme="minorHAnsi" w:hAnsi="Times New Roman" w:cstheme="minorBidi"/>
          <w:kern w:val="0"/>
          <w:sz w:val="24"/>
          <w:szCs w:val="24"/>
          <w:lang w:val="ru-RU"/>
        </w:rPr>
        <w:t>? Тема, кстати говоря, у нас может быть очень похожая, нюансы могут быть разные, но в целом она может быть очень похожая</w:t>
      </w:r>
      <w:r>
        <w:rPr>
          <w:rFonts w:ascii="Times New Roman" w:eastAsiaTheme="minorHAnsi" w:hAnsi="Times New Roman" w:cstheme="minorBidi"/>
          <w:kern w:val="0"/>
          <w:sz w:val="24"/>
          <w:szCs w:val="24"/>
          <w:lang w:val="ru-RU"/>
        </w:rPr>
        <w:t>,</w:t>
      </w:r>
      <w:r w:rsidRPr="000243C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0243CD">
        <w:rPr>
          <w:rFonts w:ascii="Times New Roman" w:eastAsiaTheme="minorHAnsi" w:hAnsi="Times New Roman" w:cstheme="minorBidi"/>
          <w:kern w:val="0"/>
          <w:sz w:val="24"/>
          <w:szCs w:val="24"/>
          <w:lang w:val="ru-RU"/>
        </w:rPr>
        <w:t xml:space="preserve">отому что вашу </w:t>
      </w:r>
      <w:r>
        <w:rPr>
          <w:rFonts w:ascii="Times New Roman" w:eastAsiaTheme="minorHAnsi" w:hAnsi="Times New Roman" w:cstheme="minorBidi"/>
          <w:kern w:val="0"/>
          <w:sz w:val="24"/>
          <w:szCs w:val="24"/>
          <w:lang w:val="ru-RU"/>
        </w:rPr>
        <w:t>к</w:t>
      </w:r>
      <w:r w:rsidRPr="000243CD">
        <w:rPr>
          <w:rFonts w:ascii="Times New Roman" w:eastAsiaTheme="minorHAnsi" w:hAnsi="Times New Roman" w:cstheme="minorBidi"/>
          <w:kern w:val="0"/>
          <w:sz w:val="24"/>
          <w:szCs w:val="24"/>
          <w:lang w:val="ru-RU"/>
        </w:rPr>
        <w:t xml:space="preserve">оманду развивают на эту </w:t>
      </w:r>
      <w:r>
        <w:rPr>
          <w:rFonts w:ascii="Times New Roman" w:eastAsiaTheme="minorHAnsi" w:hAnsi="Times New Roman" w:cstheme="minorBidi"/>
          <w:kern w:val="0"/>
          <w:sz w:val="24"/>
          <w:szCs w:val="24"/>
          <w:lang w:val="ru-RU"/>
        </w:rPr>
        <w:t>т</w:t>
      </w:r>
      <w:r w:rsidRPr="000243CD">
        <w:rPr>
          <w:rFonts w:ascii="Times New Roman" w:eastAsiaTheme="minorHAnsi" w:hAnsi="Times New Roman" w:cstheme="minorBidi"/>
          <w:kern w:val="0"/>
          <w:sz w:val="24"/>
          <w:szCs w:val="24"/>
          <w:lang w:val="ru-RU"/>
        </w:rPr>
        <w:t xml:space="preserve">ему, поэтому </w:t>
      </w:r>
      <w:r>
        <w:rPr>
          <w:rFonts w:ascii="Times New Roman" w:eastAsiaTheme="minorHAnsi" w:hAnsi="Times New Roman" w:cstheme="minorBidi"/>
          <w:kern w:val="0"/>
          <w:sz w:val="24"/>
          <w:szCs w:val="24"/>
          <w:lang w:val="ru-RU"/>
        </w:rPr>
        <w:t>тема может быть командная.</w:t>
      </w:r>
    </w:p>
    <w:p w14:paraId="26BA7F95" w14:textId="77777777" w:rsidR="00642D6A" w:rsidRPr="005B1DC1" w:rsidRDefault="00642D6A" w:rsidP="00642D6A">
      <w:pPr>
        <w:spacing w:after="0"/>
        <w:ind w:firstLine="720"/>
        <w:jc w:val="both"/>
        <w:rPr>
          <w:rFonts w:ascii="Times New Roman" w:eastAsiaTheme="minorHAnsi" w:hAnsi="Times New Roman" w:cstheme="minorBidi"/>
          <w:i/>
          <w:kern w:val="0"/>
          <w:sz w:val="24"/>
          <w:szCs w:val="24"/>
          <w:lang w:val="ru-RU"/>
        </w:rPr>
      </w:pPr>
      <w:r w:rsidRPr="005B1DC1">
        <w:rPr>
          <w:rFonts w:ascii="Times New Roman" w:eastAsiaTheme="minorHAnsi" w:hAnsi="Times New Roman" w:cstheme="minorBidi"/>
          <w:i/>
          <w:kern w:val="0"/>
          <w:sz w:val="24"/>
          <w:szCs w:val="24"/>
          <w:lang w:val="ru-RU"/>
        </w:rPr>
        <w:lastRenderedPageBreak/>
        <w:t>Из зала: У меня как лозунг «Бери и делай».</w:t>
      </w:r>
    </w:p>
    <w:p w14:paraId="5BBD3ED5" w14:textId="77777777" w:rsidR="00642D6A" w:rsidRPr="000243CD" w:rsidRDefault="00642D6A" w:rsidP="00642D6A">
      <w:pPr>
        <w:spacing w:after="0"/>
        <w:ind w:firstLine="720"/>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Как н</w:t>
      </w:r>
      <w:r w:rsidRPr="000243CD">
        <w:rPr>
          <w:rFonts w:ascii="Times New Roman" w:eastAsiaTheme="minorHAnsi" w:hAnsi="Times New Roman" w:cstheme="minorBidi"/>
          <w:kern w:val="0"/>
          <w:sz w:val="24"/>
          <w:szCs w:val="24"/>
          <w:lang w:val="ru-RU"/>
        </w:rPr>
        <w:t>е рассусоливай, хорошо.</w:t>
      </w:r>
    </w:p>
    <w:p w14:paraId="06206B11" w14:textId="77777777" w:rsidR="00642D6A" w:rsidRPr="005B1DC1" w:rsidRDefault="00642D6A" w:rsidP="00642D6A">
      <w:pPr>
        <w:spacing w:after="0"/>
        <w:ind w:firstLine="720"/>
        <w:jc w:val="both"/>
        <w:rPr>
          <w:rFonts w:ascii="Times New Roman" w:eastAsiaTheme="minorHAnsi" w:hAnsi="Times New Roman" w:cstheme="minorBidi"/>
          <w:i/>
          <w:kern w:val="0"/>
          <w:sz w:val="24"/>
          <w:szCs w:val="24"/>
          <w:lang w:val="ru-RU"/>
        </w:rPr>
      </w:pPr>
      <w:r w:rsidRPr="005B1DC1">
        <w:rPr>
          <w:rFonts w:ascii="Times New Roman" w:eastAsiaTheme="minorHAnsi" w:hAnsi="Times New Roman" w:cstheme="minorBidi"/>
          <w:i/>
          <w:kern w:val="0"/>
          <w:sz w:val="24"/>
          <w:szCs w:val="24"/>
          <w:lang w:val="ru-RU"/>
        </w:rPr>
        <w:t>Из зала: Мне идёт изучение Синтеза.</w:t>
      </w:r>
    </w:p>
    <w:p w14:paraId="24B81E0E" w14:textId="77777777" w:rsidR="00642D6A" w:rsidRDefault="00642D6A" w:rsidP="00642D6A">
      <w:pPr>
        <w:spacing w:after="0"/>
        <w:ind w:firstLine="720"/>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Изучение Синтеза</w:t>
      </w:r>
      <w:r w:rsidRPr="000243CD">
        <w:rPr>
          <w:rFonts w:ascii="Times New Roman" w:eastAsiaTheme="minorHAnsi" w:hAnsi="Times New Roman" w:cstheme="minorBidi"/>
          <w:kern w:val="0"/>
          <w:sz w:val="24"/>
          <w:szCs w:val="24"/>
          <w:lang w:val="ru-RU"/>
        </w:rPr>
        <w:t>,</w:t>
      </w:r>
      <w:r>
        <w:rPr>
          <w:rFonts w:ascii="Times New Roman" w:eastAsiaTheme="minorHAnsi" w:hAnsi="Times New Roman" w:cstheme="minorBidi"/>
          <w:kern w:val="0"/>
          <w:sz w:val="24"/>
          <w:szCs w:val="24"/>
          <w:lang w:val="ru-RU"/>
        </w:rPr>
        <w:t xml:space="preserve"> </w:t>
      </w:r>
      <w:r w:rsidRPr="000243CD">
        <w:rPr>
          <w:rFonts w:ascii="Times New Roman" w:eastAsiaTheme="minorHAnsi" w:hAnsi="Times New Roman" w:cstheme="minorBidi"/>
          <w:kern w:val="0"/>
          <w:sz w:val="24"/>
          <w:szCs w:val="24"/>
          <w:lang w:val="ru-RU"/>
        </w:rPr>
        <w:t>хорошо. А давайте по-другому</w:t>
      </w:r>
      <w:r>
        <w:rPr>
          <w:rFonts w:ascii="Times New Roman" w:eastAsiaTheme="minorHAnsi" w:hAnsi="Times New Roman" w:cstheme="minorBidi"/>
          <w:kern w:val="0"/>
          <w:sz w:val="24"/>
          <w:szCs w:val="24"/>
          <w:lang w:val="ru-RU"/>
        </w:rPr>
        <w:t>,</w:t>
      </w:r>
      <w:r w:rsidRPr="000243C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0243CD">
        <w:rPr>
          <w:rFonts w:ascii="Times New Roman" w:eastAsiaTheme="minorHAnsi" w:hAnsi="Times New Roman" w:cstheme="minorBidi"/>
          <w:kern w:val="0"/>
          <w:sz w:val="24"/>
          <w:szCs w:val="24"/>
          <w:lang w:val="ru-RU"/>
        </w:rPr>
        <w:t>однимитесь из Изучения в Созидание, вам будет интереснее. Изучение – это хорошо. Ну, Изучение – э</w:t>
      </w:r>
      <w:r>
        <w:rPr>
          <w:rFonts w:ascii="Times New Roman" w:eastAsiaTheme="minorHAnsi" w:hAnsi="Times New Roman" w:cstheme="minorBidi"/>
          <w:kern w:val="0"/>
          <w:sz w:val="24"/>
          <w:szCs w:val="24"/>
          <w:lang w:val="ru-RU"/>
        </w:rPr>
        <w:t>то 3, 2, вот так. Созидание – это</w:t>
      </w:r>
      <w:r w:rsidRPr="000243CD">
        <w:rPr>
          <w:rFonts w:ascii="Times New Roman" w:eastAsiaTheme="minorHAnsi" w:hAnsi="Times New Roman" w:cstheme="minorBidi"/>
          <w:kern w:val="0"/>
          <w:sz w:val="24"/>
          <w:szCs w:val="24"/>
          <w:lang w:val="ru-RU"/>
        </w:rPr>
        <w:t xml:space="preserve"> 11, это круче же. Поднимайтесь в Созидан</w:t>
      </w:r>
      <w:r>
        <w:rPr>
          <w:rFonts w:ascii="Times New Roman" w:eastAsiaTheme="minorHAnsi" w:hAnsi="Times New Roman" w:cstheme="minorBidi"/>
          <w:kern w:val="0"/>
          <w:sz w:val="24"/>
          <w:szCs w:val="24"/>
          <w:lang w:val="ru-RU"/>
        </w:rPr>
        <w:t>ие Синтезом, только не Синтеза,</w:t>
      </w:r>
      <w:r w:rsidRPr="000243CD">
        <w:rPr>
          <w:rFonts w:ascii="Times New Roman" w:eastAsiaTheme="minorHAnsi" w:hAnsi="Times New Roman" w:cstheme="minorBidi"/>
          <w:kern w:val="0"/>
          <w:sz w:val="24"/>
          <w:szCs w:val="24"/>
          <w:lang w:val="ru-RU"/>
        </w:rPr>
        <w:t xml:space="preserve"> созидает нас Отец, а Созидание Синтезом. По крайней мере, вашему Размышлению это интересно.</w:t>
      </w:r>
    </w:p>
    <w:p w14:paraId="4665BF60" w14:textId="77777777" w:rsidR="00642D6A" w:rsidRPr="006A188F" w:rsidRDefault="00642D6A" w:rsidP="00642D6A">
      <w:pPr>
        <w:spacing w:after="0"/>
        <w:ind w:firstLine="720"/>
        <w:jc w:val="both"/>
        <w:rPr>
          <w:rFonts w:ascii="Times New Roman" w:eastAsiaTheme="minorHAnsi" w:hAnsi="Times New Roman" w:cstheme="minorBidi"/>
          <w:i/>
          <w:kern w:val="0"/>
          <w:sz w:val="24"/>
          <w:szCs w:val="24"/>
          <w:lang w:val="ru-RU"/>
        </w:rPr>
      </w:pPr>
      <w:r w:rsidRPr="006A188F">
        <w:rPr>
          <w:rFonts w:ascii="Times New Roman" w:eastAsiaTheme="minorHAnsi" w:hAnsi="Times New Roman" w:cstheme="minorBidi"/>
          <w:i/>
          <w:kern w:val="0"/>
          <w:sz w:val="24"/>
          <w:szCs w:val="24"/>
          <w:lang w:val="ru-RU"/>
        </w:rPr>
        <w:t>Ответы из зала.</w:t>
      </w:r>
    </w:p>
    <w:p w14:paraId="486B99DF" w14:textId="77777777" w:rsidR="00642D6A" w:rsidRPr="006A188F" w:rsidRDefault="00642D6A" w:rsidP="00642D6A">
      <w:pPr>
        <w:spacing w:after="0"/>
        <w:ind w:firstLine="720"/>
        <w:jc w:val="both"/>
        <w:rPr>
          <w:rFonts w:ascii="Times New Roman" w:eastAsiaTheme="minorHAnsi" w:hAnsi="Times New Roman" w:cstheme="minorBidi"/>
          <w:kern w:val="0"/>
          <w:sz w:val="24"/>
          <w:szCs w:val="24"/>
          <w:lang w:val="ru-RU"/>
        </w:rPr>
      </w:pPr>
      <w:r w:rsidRPr="000243CD">
        <w:rPr>
          <w:rFonts w:ascii="Times New Roman" w:eastAsiaTheme="minorHAnsi" w:hAnsi="Times New Roman" w:cstheme="minorBidi"/>
          <w:kern w:val="0"/>
          <w:sz w:val="24"/>
          <w:szCs w:val="24"/>
          <w:lang w:val="ru-RU"/>
        </w:rPr>
        <w:t>Созидание ва</w:t>
      </w:r>
      <w:r>
        <w:rPr>
          <w:rFonts w:ascii="Times New Roman" w:eastAsiaTheme="minorHAnsi" w:hAnsi="Times New Roman" w:cstheme="minorBidi"/>
          <w:kern w:val="0"/>
          <w:sz w:val="24"/>
          <w:szCs w:val="24"/>
          <w:lang w:val="ru-RU"/>
        </w:rPr>
        <w:t>м не даст ответить поверхностно</w:t>
      </w:r>
      <w:r w:rsidRPr="000243CD">
        <w:rPr>
          <w:rFonts w:ascii="Times New Roman" w:eastAsiaTheme="minorHAnsi" w:hAnsi="Times New Roman" w:cstheme="minorBidi"/>
          <w:kern w:val="0"/>
          <w:sz w:val="24"/>
          <w:szCs w:val="24"/>
          <w:lang w:val="ru-RU"/>
        </w:rPr>
        <w:t>,</w:t>
      </w:r>
      <w:r>
        <w:rPr>
          <w:rFonts w:ascii="Times New Roman" w:eastAsiaTheme="minorHAnsi" w:hAnsi="Times New Roman" w:cstheme="minorBidi"/>
          <w:kern w:val="0"/>
          <w:sz w:val="24"/>
          <w:szCs w:val="24"/>
          <w:lang w:val="ru-RU"/>
        </w:rPr>
        <w:t xml:space="preserve"> </w:t>
      </w:r>
      <w:r w:rsidRPr="000243CD">
        <w:rPr>
          <w:rFonts w:ascii="Times New Roman" w:eastAsiaTheme="minorHAnsi" w:hAnsi="Times New Roman" w:cstheme="minorBidi"/>
          <w:kern w:val="0"/>
          <w:sz w:val="24"/>
          <w:szCs w:val="24"/>
          <w:lang w:val="ru-RU"/>
        </w:rPr>
        <w:t xml:space="preserve">запомните это. Созидание будет требовать от вас глубины, потому что без глубины </w:t>
      </w:r>
      <w:r>
        <w:rPr>
          <w:rFonts w:ascii="Times New Roman" w:eastAsiaTheme="minorHAnsi" w:hAnsi="Times New Roman" w:cstheme="minorBidi"/>
          <w:kern w:val="0"/>
          <w:sz w:val="24"/>
          <w:szCs w:val="24"/>
          <w:lang w:val="ru-RU"/>
        </w:rPr>
        <w:t xml:space="preserve">в Созидание можно даже не лезть. </w:t>
      </w:r>
      <w:r w:rsidRPr="000243CD">
        <w:rPr>
          <w:rFonts w:ascii="Times New Roman" w:eastAsiaTheme="minorHAnsi" w:hAnsi="Times New Roman" w:cstheme="minorBidi"/>
          <w:kern w:val="0"/>
          <w:sz w:val="24"/>
          <w:szCs w:val="24"/>
          <w:lang w:val="ru-RU"/>
        </w:rPr>
        <w:t>Поэтому, если вы привыкли действовать поверхностно, пересинтезируйте эту привычку, пересинтезируйте это умение.</w:t>
      </w:r>
      <w:r>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b/>
          <w:kern w:val="0"/>
          <w:sz w:val="24"/>
          <w:szCs w:val="24"/>
          <w:lang w:val="ru-RU"/>
        </w:rPr>
        <w:t>Потому</w:t>
      </w:r>
      <w:r w:rsidRPr="007078FB">
        <w:rPr>
          <w:rFonts w:ascii="Times New Roman" w:eastAsiaTheme="minorHAnsi" w:hAnsi="Times New Roman" w:cstheme="minorBidi"/>
          <w:b/>
          <w:kern w:val="0"/>
          <w:sz w:val="24"/>
          <w:szCs w:val="24"/>
          <w:lang w:val="ru-RU"/>
        </w:rPr>
        <w:t xml:space="preserve"> что, знаете, в некоторых случаях, именно из-за поверхностного подхода, из-за подхода по верхушкам, по макушкам, просто не дать себе реализоваться.</w:t>
      </w:r>
    </w:p>
    <w:p w14:paraId="62FACB3D"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Поэтому углубляйтесь в Созидание, в концентрацию Созидания, смотрите именно в Часть Размышление, не умозрительно мне рассказывайте о том, что там у вас в Размышлении, а истинно смотря в Размышление, публикуйте то, что там есть. Потому, что это очень хорошо сканируется, когда вы просто это берёте из головы, а когда вы реально это видите. Это же разные процессы, вы даже сами за собой это знаете</w:t>
      </w:r>
      <w:r>
        <w:rPr>
          <w:rFonts w:ascii="Times New Roman" w:eastAsiaTheme="minorHAnsi" w:hAnsi="Times New Roman" w:cstheme="minorBidi"/>
          <w:kern w:val="0"/>
          <w:sz w:val="24"/>
          <w:szCs w:val="24"/>
          <w:lang w:val="ru-RU"/>
        </w:rPr>
        <w:t>, когда вы реально это видите и</w:t>
      </w:r>
      <w:r w:rsidRPr="007078FB">
        <w:rPr>
          <w:rFonts w:ascii="Times New Roman" w:eastAsiaTheme="minorHAnsi" w:hAnsi="Times New Roman" w:cstheme="minorBidi"/>
          <w:kern w:val="0"/>
          <w:sz w:val="24"/>
          <w:szCs w:val="24"/>
          <w:lang w:val="ru-RU"/>
        </w:rPr>
        <w:t xml:space="preserve"> когда вы реально публикуете из Части, из вашего внутреннего состояния, а когда вы просто внешне, знаете, как говорят, отписка. Отписались, </w:t>
      </w:r>
      <w:r>
        <w:rPr>
          <w:rFonts w:ascii="Times New Roman" w:eastAsiaTheme="minorHAnsi" w:hAnsi="Times New Roman" w:cstheme="minorBidi"/>
          <w:kern w:val="0"/>
          <w:sz w:val="24"/>
          <w:szCs w:val="24"/>
          <w:lang w:val="ru-RU"/>
        </w:rPr>
        <w:t>отговорились, от болтались, что</w:t>
      </w:r>
      <w:r w:rsidRPr="007078FB">
        <w:rPr>
          <w:rFonts w:ascii="Times New Roman" w:eastAsiaTheme="minorHAnsi" w:hAnsi="Times New Roman" w:cstheme="minorBidi"/>
          <w:kern w:val="0"/>
          <w:sz w:val="24"/>
          <w:szCs w:val="24"/>
          <w:lang w:val="ru-RU"/>
        </w:rPr>
        <w:t>бы просто вопросов не задавали.</w:t>
      </w:r>
    </w:p>
    <w:p w14:paraId="4A53CB16"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b/>
          <w:kern w:val="0"/>
          <w:sz w:val="24"/>
          <w:szCs w:val="24"/>
          <w:lang w:val="ru-RU"/>
        </w:rPr>
      </w:pPr>
      <w:r w:rsidRPr="007078FB">
        <w:rPr>
          <w:rFonts w:ascii="Times New Roman" w:eastAsiaTheme="minorHAnsi" w:hAnsi="Times New Roman" w:cstheme="minorBidi"/>
          <w:kern w:val="0"/>
          <w:sz w:val="24"/>
          <w:szCs w:val="24"/>
          <w:lang w:val="ru-RU"/>
        </w:rPr>
        <w:t xml:space="preserve">В Созидании это видно, поэтому перестраиваемся, не напрягайтесь, не берите на свой счёт и не включайтесь в состояние расстройства от того, что что-то не так. Всё так, но просто </w:t>
      </w:r>
      <w:r>
        <w:rPr>
          <w:rFonts w:ascii="Times New Roman" w:eastAsiaTheme="minorHAnsi" w:hAnsi="Times New Roman" w:cstheme="minorBidi"/>
          <w:kern w:val="0"/>
          <w:sz w:val="24"/>
          <w:szCs w:val="24"/>
          <w:lang w:val="ru-RU"/>
        </w:rPr>
        <w:t>мы</w:t>
      </w:r>
      <w:r w:rsidRPr="007078FB">
        <w:rPr>
          <w:rFonts w:ascii="Times New Roman" w:eastAsiaTheme="minorHAnsi" w:hAnsi="Times New Roman" w:cstheme="minorBidi"/>
          <w:kern w:val="0"/>
          <w:sz w:val="24"/>
          <w:szCs w:val="24"/>
          <w:lang w:val="ru-RU"/>
        </w:rPr>
        <w:t xml:space="preserve"> пересинтезируем свои свойства и качества, пересинтезируем свои навыки и умения. </w:t>
      </w:r>
      <w:r w:rsidRPr="007078FB">
        <w:rPr>
          <w:rFonts w:ascii="Times New Roman" w:eastAsiaTheme="minorHAnsi" w:hAnsi="Times New Roman" w:cstheme="minorBidi"/>
          <w:b/>
          <w:kern w:val="0"/>
          <w:sz w:val="24"/>
          <w:szCs w:val="24"/>
          <w:lang w:val="ru-RU"/>
        </w:rPr>
        <w:t>И если у вас навык больше в сторону поверхностного, формального восприятия, то переключайтесь.</w:t>
      </w:r>
    </w:p>
    <w:p w14:paraId="0BA2E25D"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Хорошо, дальше. Что ещё у вас в Размышлении развернул Кут Хуми, какая тема у вас в Размышлении</w:t>
      </w:r>
      <w:r>
        <w:rPr>
          <w:rFonts w:ascii="Times New Roman" w:eastAsiaTheme="minorHAnsi" w:hAnsi="Times New Roman" w:cstheme="minorBidi"/>
          <w:kern w:val="0"/>
          <w:sz w:val="24"/>
          <w:szCs w:val="24"/>
          <w:lang w:val="ru-RU"/>
        </w:rPr>
        <w:t>?</w:t>
      </w:r>
    </w:p>
    <w:p w14:paraId="02D2B553" w14:textId="77777777" w:rsidR="00642D6A" w:rsidRPr="00735B1E"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35B1E">
        <w:rPr>
          <w:rFonts w:ascii="Times New Roman" w:eastAsiaTheme="minorHAnsi" w:hAnsi="Times New Roman" w:cstheme="minorBidi"/>
          <w:i/>
          <w:kern w:val="0"/>
          <w:sz w:val="24"/>
          <w:szCs w:val="24"/>
          <w:lang w:val="ru-RU"/>
        </w:rPr>
        <w:t>Ответы из зала.</w:t>
      </w:r>
    </w:p>
    <w:p w14:paraId="6882D2B8"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C423F">
        <w:rPr>
          <w:rFonts w:ascii="Times New Roman" w:eastAsiaTheme="minorHAnsi" w:hAnsi="Times New Roman" w:cstheme="minorBidi"/>
          <w:b/>
          <w:kern w:val="0"/>
          <w:sz w:val="24"/>
          <w:szCs w:val="24"/>
          <w:lang w:val="ru-RU"/>
        </w:rPr>
        <w:t>00:33</w:t>
      </w:r>
      <w:r>
        <w:rPr>
          <w:rFonts w:ascii="Times New Roman" w:eastAsiaTheme="minorHAnsi" w:hAnsi="Times New Roman" w:cstheme="minorBidi"/>
          <w:kern w:val="0"/>
          <w:sz w:val="24"/>
          <w:szCs w:val="24"/>
          <w:lang w:val="ru-RU"/>
        </w:rPr>
        <w:t xml:space="preserve"> </w:t>
      </w:r>
      <w:r w:rsidRPr="007078FB">
        <w:rPr>
          <w:rFonts w:ascii="Times New Roman" w:eastAsiaTheme="minorHAnsi" w:hAnsi="Times New Roman" w:cstheme="minorBidi"/>
          <w:kern w:val="0"/>
          <w:sz w:val="24"/>
          <w:szCs w:val="24"/>
          <w:lang w:val="ru-RU"/>
        </w:rPr>
        <w:t>Хорошо</w:t>
      </w:r>
      <w:r>
        <w:rPr>
          <w:rFonts w:ascii="Times New Roman" w:eastAsiaTheme="minorHAnsi" w:hAnsi="Times New Roman" w:cstheme="minorBidi"/>
          <w:kern w:val="0"/>
          <w:sz w:val="24"/>
          <w:szCs w:val="24"/>
          <w:lang w:val="ru-RU"/>
        </w:rPr>
        <w:t>. К</w:t>
      </w:r>
      <w:r w:rsidRPr="007078FB">
        <w:rPr>
          <w:rFonts w:ascii="Times New Roman" w:eastAsiaTheme="minorHAnsi" w:hAnsi="Times New Roman" w:cstheme="minorBidi"/>
          <w:kern w:val="0"/>
          <w:sz w:val="24"/>
          <w:szCs w:val="24"/>
          <w:lang w:val="ru-RU"/>
        </w:rPr>
        <w:t>огда мы сказали, когда уже опубли</w:t>
      </w:r>
      <w:r>
        <w:rPr>
          <w:rFonts w:ascii="Times New Roman" w:eastAsiaTheme="minorHAnsi" w:hAnsi="Times New Roman" w:cstheme="minorBidi"/>
          <w:kern w:val="0"/>
          <w:sz w:val="24"/>
          <w:szCs w:val="24"/>
          <w:lang w:val="ru-RU"/>
        </w:rPr>
        <w:t>ковали тему, попробуйте себя по</w:t>
      </w:r>
      <w:r w:rsidRPr="007078FB">
        <w:rPr>
          <w:rFonts w:ascii="Times New Roman" w:eastAsiaTheme="minorHAnsi" w:hAnsi="Times New Roman" w:cstheme="minorBidi"/>
          <w:kern w:val="0"/>
          <w:sz w:val="24"/>
          <w:szCs w:val="24"/>
          <w:lang w:val="ru-RU"/>
        </w:rPr>
        <w:t>сканировать на то, на с</w:t>
      </w:r>
      <w:r>
        <w:rPr>
          <w:rFonts w:ascii="Times New Roman" w:eastAsiaTheme="minorHAnsi" w:hAnsi="Times New Roman" w:cstheme="minorBidi"/>
          <w:kern w:val="0"/>
          <w:sz w:val="24"/>
          <w:szCs w:val="24"/>
          <w:lang w:val="ru-RU"/>
        </w:rPr>
        <w:t>колько вас вдохновляет эта тема, внутренне.</w:t>
      </w:r>
      <w:r w:rsidRPr="007078F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7078FB">
        <w:rPr>
          <w:rFonts w:ascii="Times New Roman" w:eastAsiaTheme="minorHAnsi" w:hAnsi="Times New Roman" w:cstheme="minorBidi"/>
          <w:kern w:val="0"/>
          <w:sz w:val="24"/>
          <w:szCs w:val="24"/>
          <w:lang w:val="ru-RU"/>
        </w:rPr>
        <w:t>дохновляет ли ваш Дух эта тема, интересно ли вашему внутреннему миру эта тема, интересна ли ва</w:t>
      </w:r>
      <w:r>
        <w:rPr>
          <w:rFonts w:ascii="Times New Roman" w:eastAsiaTheme="minorHAnsi" w:hAnsi="Times New Roman" w:cstheme="minorBidi"/>
          <w:kern w:val="0"/>
          <w:sz w:val="24"/>
          <w:szCs w:val="24"/>
          <w:lang w:val="ru-RU"/>
        </w:rPr>
        <w:t xml:space="preserve">шему развитию эта тема. Потому </w:t>
      </w:r>
      <w:r w:rsidRPr="007078FB">
        <w:rPr>
          <w:rFonts w:ascii="Times New Roman" w:eastAsiaTheme="minorHAnsi" w:hAnsi="Times New Roman" w:cstheme="minorBidi"/>
          <w:kern w:val="0"/>
          <w:sz w:val="24"/>
          <w:szCs w:val="24"/>
          <w:lang w:val="ru-RU"/>
        </w:rPr>
        <w:t>что есть ведь процесс внутреннего развития, как движение разных витий, разных степеней освоения Синтеза</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и вот вашему развитию внутри должно быть интересна эта тема</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и тогда вы её будите вести собою, а она будет вести вас к новым реализациям.</w:t>
      </w:r>
    </w:p>
    <w:p w14:paraId="7DDAC511"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i/>
          <w:kern w:val="0"/>
          <w:sz w:val="24"/>
          <w:szCs w:val="24"/>
          <w:lang w:val="ru-RU"/>
        </w:rPr>
        <w:t>Ответ из зала, что тема творчества.</w:t>
      </w:r>
    </w:p>
    <w:p w14:paraId="4CC7276B"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О</w:t>
      </w:r>
      <w:r w:rsidRPr="007078FB">
        <w:rPr>
          <w:rFonts w:ascii="Times New Roman" w:eastAsiaTheme="minorHAnsi" w:hAnsi="Times New Roman" w:cstheme="minorBidi"/>
          <w:kern w:val="0"/>
          <w:sz w:val="24"/>
          <w:szCs w:val="24"/>
          <w:lang w:val="ru-RU"/>
        </w:rPr>
        <w:t>снова любого Творчества является Творение внутри. Созидание, так или иначе, нас ведёт к Творе</w:t>
      </w:r>
      <w:r>
        <w:rPr>
          <w:rFonts w:ascii="Times New Roman" w:eastAsiaTheme="minorHAnsi" w:hAnsi="Times New Roman" w:cstheme="minorBidi"/>
          <w:kern w:val="0"/>
          <w:sz w:val="24"/>
          <w:szCs w:val="24"/>
          <w:lang w:val="ru-RU"/>
        </w:rPr>
        <w:t>нию, потому</w:t>
      </w:r>
      <w:r w:rsidRPr="007078FB">
        <w:rPr>
          <w:rFonts w:ascii="Times New Roman" w:eastAsiaTheme="minorHAnsi" w:hAnsi="Times New Roman" w:cstheme="minorBidi"/>
          <w:kern w:val="0"/>
          <w:sz w:val="24"/>
          <w:szCs w:val="24"/>
          <w:lang w:val="ru-RU"/>
        </w:rPr>
        <w:t xml:space="preserve"> что 12-е выражение</w:t>
      </w:r>
      <w:r>
        <w:rPr>
          <w:rFonts w:ascii="Times New Roman" w:eastAsiaTheme="minorHAnsi" w:hAnsi="Times New Roman" w:cstheme="minorBidi"/>
          <w:kern w:val="0"/>
          <w:sz w:val="24"/>
          <w:szCs w:val="24"/>
          <w:lang w:val="ru-RU"/>
        </w:rPr>
        <w:t xml:space="preserve"> – это </w:t>
      </w:r>
      <w:r w:rsidR="00A4242F">
        <w:rPr>
          <w:rFonts w:ascii="Times New Roman" w:eastAsiaTheme="minorHAnsi" w:hAnsi="Times New Roman" w:cstheme="minorBidi"/>
          <w:kern w:val="0"/>
          <w:sz w:val="24"/>
          <w:szCs w:val="24"/>
          <w:lang w:val="ru-RU"/>
        </w:rPr>
        <w:t>Творении, то есть 12</w:t>
      </w:r>
      <w:r w:rsidRPr="007078FB">
        <w:rPr>
          <w:rFonts w:ascii="Times New Roman" w:eastAsiaTheme="minorHAnsi" w:hAnsi="Times New Roman" w:cstheme="minorBidi"/>
          <w:kern w:val="0"/>
          <w:sz w:val="24"/>
          <w:szCs w:val="24"/>
          <w:lang w:val="ru-RU"/>
        </w:rPr>
        <w:t xml:space="preserve"> Школа, Творение. Потому что так или иначе Созидание </w:t>
      </w:r>
      <w:r>
        <w:rPr>
          <w:rFonts w:ascii="Times New Roman" w:eastAsiaTheme="minorHAnsi" w:hAnsi="Times New Roman" w:cstheme="minorBidi"/>
          <w:kern w:val="0"/>
          <w:sz w:val="24"/>
          <w:szCs w:val="24"/>
          <w:lang w:val="ru-RU"/>
        </w:rPr>
        <w:t xml:space="preserve">и </w:t>
      </w:r>
      <w:r w:rsidRPr="007078FB">
        <w:rPr>
          <w:rFonts w:ascii="Times New Roman" w:eastAsiaTheme="minorHAnsi" w:hAnsi="Times New Roman" w:cstheme="minorBidi"/>
          <w:kern w:val="0"/>
          <w:sz w:val="24"/>
          <w:szCs w:val="24"/>
          <w:lang w:val="ru-RU"/>
        </w:rPr>
        <w:t>Творени</w:t>
      </w:r>
      <w:r>
        <w:rPr>
          <w:rFonts w:ascii="Times New Roman" w:eastAsiaTheme="minorHAnsi" w:hAnsi="Times New Roman" w:cstheme="minorBidi"/>
          <w:kern w:val="0"/>
          <w:sz w:val="24"/>
          <w:szCs w:val="24"/>
          <w:lang w:val="ru-RU"/>
        </w:rPr>
        <w:t>е</w:t>
      </w:r>
      <w:r w:rsidRPr="007078FB">
        <w:rPr>
          <w:rFonts w:ascii="Times New Roman" w:eastAsiaTheme="minorHAnsi" w:hAnsi="Times New Roman" w:cstheme="minorBidi"/>
          <w:kern w:val="0"/>
          <w:sz w:val="24"/>
          <w:szCs w:val="24"/>
          <w:lang w:val="ru-RU"/>
        </w:rPr>
        <w:t xml:space="preserve"> всегда идут в совокупности. Если вхожу в глубину Созидания, эта глубина Созидания меня уже тянет дальше в Творение.</w:t>
      </w:r>
    </w:p>
    <w:p w14:paraId="0F4012A9" w14:textId="77777777" w:rsidR="00642D6A" w:rsidRPr="002B3B06"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2B3B06">
        <w:rPr>
          <w:rFonts w:ascii="Times New Roman" w:eastAsiaTheme="minorHAnsi" w:hAnsi="Times New Roman" w:cstheme="minorBidi"/>
          <w:i/>
          <w:kern w:val="0"/>
          <w:sz w:val="24"/>
          <w:szCs w:val="24"/>
          <w:lang w:val="ru-RU"/>
        </w:rPr>
        <w:t>Из зала: А Сотворение.</w:t>
      </w:r>
    </w:p>
    <w:p w14:paraId="28188841"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А что такое Сотворение?</w:t>
      </w:r>
    </w:p>
    <w:p w14:paraId="502FFB8E" w14:textId="77777777" w:rsidR="00642D6A" w:rsidRPr="002B3B06"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B3B06">
        <w:rPr>
          <w:rFonts w:ascii="Times New Roman" w:eastAsiaTheme="minorHAnsi" w:hAnsi="Times New Roman" w:cstheme="minorBidi"/>
          <w:kern w:val="0"/>
          <w:sz w:val="24"/>
          <w:szCs w:val="24"/>
          <w:lang w:val="ru-RU"/>
        </w:rPr>
        <w:t>Из зала: Творить с Отцом.</w:t>
      </w:r>
    </w:p>
    <w:p w14:paraId="5BD25D89"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Ну, смотрите</w:t>
      </w:r>
      <w:r w:rsidRPr="007078FB">
        <w:rPr>
          <w:rFonts w:ascii="Times New Roman" w:eastAsiaTheme="minorHAnsi" w:hAnsi="Times New Roman" w:cstheme="minorBidi"/>
          <w:b/>
          <w:kern w:val="0"/>
          <w:sz w:val="24"/>
          <w:szCs w:val="24"/>
          <w:lang w:val="ru-RU"/>
        </w:rPr>
        <w:t xml:space="preserve">, </w:t>
      </w:r>
      <w:r>
        <w:rPr>
          <w:rFonts w:ascii="Times New Roman" w:eastAsiaTheme="minorHAnsi" w:hAnsi="Times New Roman" w:cstheme="minorBidi"/>
          <w:kern w:val="0"/>
          <w:sz w:val="24"/>
          <w:szCs w:val="24"/>
          <w:lang w:val="ru-RU"/>
        </w:rPr>
        <w:t>с</w:t>
      </w:r>
      <w:r w:rsidRPr="002B3B06">
        <w:rPr>
          <w:rFonts w:ascii="Times New Roman" w:eastAsiaTheme="minorHAnsi" w:hAnsi="Times New Roman" w:cstheme="minorBidi"/>
          <w:kern w:val="0"/>
          <w:sz w:val="24"/>
          <w:szCs w:val="24"/>
          <w:lang w:val="ru-RU"/>
        </w:rPr>
        <w:t>отворение с Отцом – это как масло масленое</w:t>
      </w:r>
      <w:r w:rsidRPr="007078FB">
        <w:rPr>
          <w:rFonts w:ascii="Times New Roman" w:eastAsiaTheme="minorHAnsi" w:hAnsi="Times New Roman" w:cstheme="minorBidi"/>
          <w:kern w:val="0"/>
          <w:sz w:val="24"/>
          <w:szCs w:val="24"/>
          <w:lang w:val="ru-RU"/>
        </w:rPr>
        <w:t xml:space="preserve">. </w:t>
      </w:r>
      <w:r w:rsidRPr="002B3B06">
        <w:rPr>
          <w:rFonts w:ascii="Times New Roman" w:eastAsiaTheme="minorHAnsi" w:hAnsi="Times New Roman" w:cstheme="minorBidi"/>
          <w:b/>
          <w:kern w:val="0"/>
          <w:sz w:val="24"/>
          <w:szCs w:val="24"/>
          <w:lang w:val="ru-RU"/>
        </w:rPr>
        <w:t>Творение не может быть без Отца,</w:t>
      </w:r>
      <w:r w:rsidRPr="007078FB">
        <w:rPr>
          <w:rFonts w:ascii="Times New Roman" w:eastAsiaTheme="minorHAnsi" w:hAnsi="Times New Roman" w:cstheme="minorBidi"/>
          <w:kern w:val="0"/>
          <w:sz w:val="24"/>
          <w:szCs w:val="24"/>
          <w:lang w:val="ru-RU"/>
        </w:rPr>
        <w:t xml:space="preserve"> вообще. Поэтому, если ты даже просто скажешь </w:t>
      </w:r>
      <w:r w:rsidRPr="002B3B06">
        <w:rPr>
          <w:rFonts w:ascii="Times New Roman" w:eastAsiaTheme="minorHAnsi" w:hAnsi="Times New Roman" w:cstheme="minorBidi"/>
          <w:b/>
          <w:kern w:val="0"/>
          <w:sz w:val="24"/>
          <w:szCs w:val="24"/>
          <w:lang w:val="ru-RU"/>
        </w:rPr>
        <w:t>Творение – это уже процесс с Отцом</w:t>
      </w:r>
      <w:r w:rsidRPr="007078FB">
        <w:rPr>
          <w:rFonts w:ascii="Times New Roman" w:eastAsiaTheme="minorHAnsi" w:hAnsi="Times New Roman" w:cstheme="minorBidi"/>
          <w:kern w:val="0"/>
          <w:sz w:val="24"/>
          <w:szCs w:val="24"/>
          <w:lang w:val="ru-RU"/>
        </w:rPr>
        <w:t xml:space="preserve">. А </w:t>
      </w:r>
      <w:r>
        <w:rPr>
          <w:rFonts w:ascii="Times New Roman" w:eastAsiaTheme="minorHAnsi" w:hAnsi="Times New Roman" w:cstheme="minorBidi"/>
          <w:kern w:val="0"/>
          <w:sz w:val="24"/>
          <w:szCs w:val="24"/>
          <w:lang w:val="ru-RU"/>
        </w:rPr>
        <w:t>с</w:t>
      </w:r>
      <w:r w:rsidRPr="007078FB">
        <w:rPr>
          <w:rFonts w:ascii="Times New Roman" w:eastAsiaTheme="minorHAnsi" w:hAnsi="Times New Roman" w:cstheme="minorBidi"/>
          <w:kern w:val="0"/>
          <w:sz w:val="24"/>
          <w:szCs w:val="24"/>
          <w:lang w:val="ru-RU"/>
        </w:rPr>
        <w:t>отворение – это уже какая-то дополнительная приставка, которая очень часто нам не помогает.</w:t>
      </w:r>
    </w:p>
    <w:p w14:paraId="305B40A4"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lastRenderedPageBreak/>
        <w:t xml:space="preserve">Исходя из этого, раз у нас возник такой вопрос и об этом сказали, в </w:t>
      </w:r>
      <w:r w:rsidRPr="007078FB">
        <w:rPr>
          <w:rFonts w:ascii="Times New Roman" w:eastAsiaTheme="minorHAnsi" w:hAnsi="Times New Roman" w:cstheme="minorBidi"/>
          <w:b/>
          <w:kern w:val="0"/>
          <w:sz w:val="24"/>
          <w:szCs w:val="24"/>
          <w:lang w:val="ru-RU"/>
        </w:rPr>
        <w:t xml:space="preserve">чём разница Созидания и Творения на ваш взгляд. </w:t>
      </w:r>
      <w:r w:rsidRPr="007078FB">
        <w:rPr>
          <w:rFonts w:ascii="Times New Roman" w:eastAsiaTheme="minorHAnsi" w:hAnsi="Times New Roman" w:cstheme="minorBidi"/>
          <w:kern w:val="0"/>
          <w:sz w:val="24"/>
          <w:szCs w:val="24"/>
          <w:lang w:val="ru-RU"/>
        </w:rPr>
        <w:t>Так или иначе, входя в 11-ю Школу нам придётся отличить для себя эти показатели, потому что у нас будет постоянно, знаете, пока мы не разъясним, мелькать Созидание, Творение</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Творение, Созидание</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и очень часто в нашем внутреннем мире эти два показателя равны, а они не равны.</w:t>
      </w:r>
    </w:p>
    <w:p w14:paraId="37CB8E53"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b/>
          <w:kern w:val="0"/>
          <w:sz w:val="24"/>
          <w:szCs w:val="24"/>
          <w:lang w:val="ru-RU"/>
        </w:rPr>
        <w:t xml:space="preserve">00:36 </w:t>
      </w:r>
      <w:r w:rsidRPr="007078FB">
        <w:rPr>
          <w:rFonts w:ascii="Times New Roman" w:eastAsiaTheme="minorHAnsi" w:hAnsi="Times New Roman" w:cstheme="minorBidi"/>
          <w:b/>
          <w:kern w:val="0"/>
          <w:sz w:val="24"/>
          <w:szCs w:val="24"/>
          <w:lang w:val="ru-RU"/>
        </w:rPr>
        <w:t>Созидание на 11-ти, Творение – на 12-ти, соответственно Созидание – это больше горизонт Формы. Творение</w:t>
      </w:r>
      <w:r>
        <w:rPr>
          <w:rFonts w:ascii="Times New Roman" w:eastAsiaTheme="minorHAnsi" w:hAnsi="Times New Roman" w:cstheme="minorBidi"/>
          <w:b/>
          <w:kern w:val="0"/>
          <w:sz w:val="24"/>
          <w:szCs w:val="24"/>
          <w:lang w:val="ru-RU"/>
        </w:rPr>
        <w:t xml:space="preserve"> </w:t>
      </w:r>
      <w:r w:rsidR="00A4242F">
        <w:rPr>
          <w:rFonts w:ascii="Times New Roman" w:eastAsiaTheme="minorHAnsi" w:hAnsi="Times New Roman" w:cstheme="minorBidi"/>
          <w:b/>
          <w:kern w:val="0"/>
          <w:sz w:val="24"/>
          <w:szCs w:val="24"/>
          <w:lang w:val="ru-RU"/>
        </w:rPr>
        <w:t xml:space="preserve">– </w:t>
      </w:r>
      <w:r w:rsidR="00A4242F" w:rsidRPr="007078FB">
        <w:rPr>
          <w:rFonts w:ascii="Times New Roman" w:eastAsiaTheme="minorHAnsi" w:hAnsi="Times New Roman" w:cstheme="minorBidi"/>
          <w:b/>
          <w:kern w:val="0"/>
          <w:sz w:val="24"/>
          <w:szCs w:val="24"/>
          <w:lang w:val="ru-RU"/>
        </w:rPr>
        <w:t>больше</w:t>
      </w:r>
      <w:r w:rsidRPr="007078FB">
        <w:rPr>
          <w:rFonts w:ascii="Times New Roman" w:eastAsiaTheme="minorHAnsi" w:hAnsi="Times New Roman" w:cstheme="minorBidi"/>
          <w:b/>
          <w:kern w:val="0"/>
          <w:sz w:val="24"/>
          <w:szCs w:val="24"/>
          <w:lang w:val="ru-RU"/>
        </w:rPr>
        <w:t xml:space="preserve"> горизонт Мысли, соответственно</w:t>
      </w:r>
      <w:r>
        <w:rPr>
          <w:rFonts w:ascii="Times New Roman" w:eastAsiaTheme="minorHAnsi" w:hAnsi="Times New Roman" w:cstheme="minorBidi"/>
          <w:b/>
          <w:kern w:val="0"/>
          <w:sz w:val="24"/>
          <w:szCs w:val="24"/>
          <w:lang w:val="ru-RU"/>
        </w:rPr>
        <w:t>, тогда</w:t>
      </w:r>
      <w:r w:rsidRPr="007078FB">
        <w:rPr>
          <w:rFonts w:ascii="Times New Roman" w:eastAsiaTheme="minorHAnsi" w:hAnsi="Times New Roman" w:cstheme="minorBidi"/>
          <w:b/>
          <w:kern w:val="0"/>
          <w:sz w:val="24"/>
          <w:szCs w:val="24"/>
          <w:lang w:val="ru-RU"/>
        </w:rPr>
        <w:t xml:space="preserve"> в чём разница?</w:t>
      </w:r>
      <w:r w:rsidRPr="007078FB">
        <w:rPr>
          <w:rFonts w:ascii="Times New Roman" w:eastAsiaTheme="minorHAnsi" w:hAnsi="Times New Roman" w:cstheme="minorBidi"/>
          <w:kern w:val="0"/>
          <w:sz w:val="24"/>
          <w:szCs w:val="24"/>
          <w:lang w:val="ru-RU"/>
        </w:rPr>
        <w:t xml:space="preserve"> </w:t>
      </w:r>
    </w:p>
    <w:p w14:paraId="171FC937" w14:textId="77777777" w:rsidR="00642D6A" w:rsidRPr="00B12908"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B12908">
        <w:rPr>
          <w:rFonts w:ascii="Times New Roman" w:eastAsiaTheme="minorHAnsi" w:hAnsi="Times New Roman" w:cstheme="minorBidi"/>
          <w:i/>
          <w:kern w:val="0"/>
          <w:sz w:val="24"/>
          <w:szCs w:val="24"/>
          <w:lang w:val="ru-RU"/>
        </w:rPr>
        <w:t>Из зала: Творение</w:t>
      </w:r>
      <w:r>
        <w:rPr>
          <w:rFonts w:ascii="Times New Roman" w:eastAsiaTheme="minorHAnsi" w:hAnsi="Times New Roman" w:cstheme="minorBidi"/>
          <w:i/>
          <w:kern w:val="0"/>
          <w:sz w:val="24"/>
          <w:szCs w:val="24"/>
          <w:lang w:val="ru-RU"/>
        </w:rPr>
        <w:t xml:space="preserve"> – это создание чего-то нового, </w:t>
      </w:r>
      <w:r w:rsidRPr="00B12908">
        <w:rPr>
          <w:rFonts w:ascii="Times New Roman" w:eastAsiaTheme="minorHAnsi" w:hAnsi="Times New Roman" w:cstheme="minorBidi"/>
          <w:i/>
          <w:kern w:val="0"/>
          <w:sz w:val="24"/>
          <w:szCs w:val="24"/>
          <w:lang w:val="ru-RU"/>
        </w:rPr>
        <w:t xml:space="preserve">а Созидание </w:t>
      </w:r>
      <w:r>
        <w:rPr>
          <w:rFonts w:ascii="Times New Roman" w:eastAsiaTheme="minorHAnsi" w:hAnsi="Times New Roman" w:cstheme="minorBidi"/>
          <w:i/>
          <w:kern w:val="0"/>
          <w:sz w:val="24"/>
          <w:szCs w:val="24"/>
          <w:lang w:val="ru-RU"/>
        </w:rPr>
        <w:t xml:space="preserve">– </w:t>
      </w:r>
      <w:r w:rsidRPr="00B12908">
        <w:rPr>
          <w:rFonts w:ascii="Times New Roman" w:eastAsiaTheme="minorHAnsi" w:hAnsi="Times New Roman" w:cstheme="minorBidi"/>
          <w:i/>
          <w:kern w:val="0"/>
          <w:sz w:val="24"/>
          <w:szCs w:val="24"/>
          <w:lang w:val="ru-RU"/>
        </w:rPr>
        <w:t>просто процесс, который раскладывается по полочкам, чтобы всё создать.</w:t>
      </w:r>
    </w:p>
    <w:p w14:paraId="39770C43"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Вот тут я не соглашусь,</w:t>
      </w:r>
      <w:r>
        <w:rPr>
          <w:rFonts w:ascii="Times New Roman" w:eastAsiaTheme="minorHAnsi" w:hAnsi="Times New Roman" w:cstheme="minorBidi"/>
          <w:kern w:val="0"/>
          <w:sz w:val="24"/>
          <w:szCs w:val="24"/>
          <w:lang w:val="ru-RU"/>
        </w:rPr>
        <w:t xml:space="preserve"> и</w:t>
      </w:r>
      <w:r w:rsidRPr="007078FB">
        <w:rPr>
          <w:rFonts w:ascii="Times New Roman" w:eastAsiaTheme="minorHAnsi" w:hAnsi="Times New Roman" w:cstheme="minorBidi"/>
          <w:kern w:val="0"/>
          <w:sz w:val="24"/>
          <w:szCs w:val="24"/>
          <w:lang w:val="ru-RU"/>
        </w:rPr>
        <w:t xml:space="preserve"> созидаешь новое и сотворяешь</w:t>
      </w:r>
      <w:r>
        <w:rPr>
          <w:rFonts w:ascii="Times New Roman" w:eastAsiaTheme="minorHAnsi" w:hAnsi="Times New Roman" w:cstheme="minorBidi"/>
          <w:kern w:val="0"/>
          <w:sz w:val="24"/>
          <w:szCs w:val="24"/>
          <w:lang w:val="ru-RU"/>
        </w:rPr>
        <w:t xml:space="preserve"> ты новое. И </w:t>
      </w:r>
      <w:r w:rsidR="00A4242F">
        <w:rPr>
          <w:rFonts w:ascii="Times New Roman" w:eastAsiaTheme="minorHAnsi" w:hAnsi="Times New Roman" w:cstheme="minorBidi"/>
          <w:kern w:val="0"/>
          <w:sz w:val="24"/>
          <w:szCs w:val="24"/>
          <w:lang w:val="ru-RU"/>
        </w:rPr>
        <w:t>там,</w:t>
      </w:r>
      <w:r>
        <w:rPr>
          <w:rFonts w:ascii="Times New Roman" w:eastAsiaTheme="minorHAnsi" w:hAnsi="Times New Roman" w:cstheme="minorBidi"/>
          <w:kern w:val="0"/>
          <w:sz w:val="24"/>
          <w:szCs w:val="24"/>
          <w:lang w:val="ru-RU"/>
        </w:rPr>
        <w:t xml:space="preserve"> и там – новое.</w:t>
      </w:r>
    </w:p>
    <w:p w14:paraId="271E328B"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w:t>
      </w:r>
      <w:r w:rsidRPr="007078FB">
        <w:rPr>
          <w:rFonts w:ascii="Times New Roman" w:eastAsiaTheme="minorHAnsi" w:hAnsi="Times New Roman" w:cstheme="minorBidi"/>
          <w:kern w:val="0"/>
          <w:sz w:val="24"/>
          <w:szCs w:val="24"/>
          <w:lang w:val="ru-RU"/>
        </w:rPr>
        <w:t xml:space="preserve">ы можете сейчас почувствовать, что у вас во внутреннем мире к Творению как будто больше уважения </w:t>
      </w:r>
      <w:r>
        <w:rPr>
          <w:rFonts w:ascii="Times New Roman" w:eastAsiaTheme="minorHAnsi" w:hAnsi="Times New Roman" w:cstheme="minorBidi"/>
          <w:kern w:val="0"/>
          <w:sz w:val="24"/>
          <w:szCs w:val="24"/>
          <w:lang w:val="ru-RU"/>
        </w:rPr>
        <w:t>чем к Созиданию. Потому</w:t>
      </w:r>
      <w:r w:rsidRPr="007078FB">
        <w:rPr>
          <w:rFonts w:ascii="Times New Roman" w:eastAsiaTheme="minorHAnsi" w:hAnsi="Times New Roman" w:cstheme="minorBidi"/>
          <w:kern w:val="0"/>
          <w:sz w:val="24"/>
          <w:szCs w:val="24"/>
          <w:lang w:val="ru-RU"/>
        </w:rPr>
        <w:t xml:space="preserve"> что Созидание – это что-то такое мелочное, а Творение – это что-то такое великое, ну всегда же называли Творением, Творение</w:t>
      </w:r>
      <w:r>
        <w:rPr>
          <w:rFonts w:ascii="Times New Roman" w:eastAsiaTheme="minorHAnsi" w:hAnsi="Times New Roman" w:cstheme="minorBidi"/>
          <w:kern w:val="0"/>
          <w:sz w:val="24"/>
          <w:szCs w:val="24"/>
          <w:lang w:val="ru-RU"/>
        </w:rPr>
        <w:t>м Отца,</w:t>
      </w:r>
      <w:r w:rsidRPr="007078FB">
        <w:rPr>
          <w:rFonts w:ascii="Times New Roman" w:eastAsiaTheme="minorHAnsi" w:hAnsi="Times New Roman" w:cstheme="minorBidi"/>
          <w:kern w:val="0"/>
          <w:sz w:val="24"/>
          <w:szCs w:val="24"/>
          <w:lang w:val="ru-RU"/>
        </w:rPr>
        <w:t xml:space="preserve"> и так много вокруг слова Творение</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и послушайте</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как мало вокруг слова Созидание. Так исходя из этог</w:t>
      </w:r>
      <w:r>
        <w:rPr>
          <w:rFonts w:ascii="Times New Roman" w:eastAsiaTheme="minorHAnsi" w:hAnsi="Times New Roman" w:cstheme="minorBidi"/>
          <w:kern w:val="0"/>
          <w:sz w:val="24"/>
          <w:szCs w:val="24"/>
          <w:lang w:val="ru-RU"/>
        </w:rPr>
        <w:t>о, поищите, Огнём посмотрите почему. Потому</w:t>
      </w:r>
      <w:r w:rsidRPr="007078FB">
        <w:rPr>
          <w:rFonts w:ascii="Times New Roman" w:eastAsiaTheme="minorHAnsi" w:hAnsi="Times New Roman" w:cstheme="minorBidi"/>
          <w:kern w:val="0"/>
          <w:sz w:val="24"/>
          <w:szCs w:val="24"/>
          <w:lang w:val="ru-RU"/>
        </w:rPr>
        <w:t xml:space="preserve"> что, представьте, если у нас остаётся такое предвзятое, предубеждённое отношение к Созиданию, то значит нам будет очень сложно</w:t>
      </w:r>
      <w:r>
        <w:rPr>
          <w:rFonts w:ascii="Times New Roman" w:eastAsiaTheme="minorHAnsi" w:hAnsi="Times New Roman" w:cstheme="minorBidi"/>
          <w:kern w:val="0"/>
          <w:sz w:val="24"/>
          <w:szCs w:val="24"/>
          <w:lang w:val="ru-RU"/>
        </w:rPr>
        <w:t xml:space="preserve"> </w:t>
      </w:r>
      <w:r w:rsidRPr="007078FB">
        <w:rPr>
          <w:rFonts w:ascii="Times New Roman" w:eastAsiaTheme="minorHAnsi" w:hAnsi="Times New Roman" w:cstheme="minorBidi"/>
          <w:kern w:val="0"/>
          <w:sz w:val="24"/>
          <w:szCs w:val="24"/>
          <w:lang w:val="ru-RU"/>
        </w:rPr>
        <w:t>включи</w:t>
      </w:r>
      <w:r>
        <w:rPr>
          <w:rFonts w:ascii="Times New Roman" w:eastAsiaTheme="minorHAnsi" w:hAnsi="Times New Roman" w:cstheme="minorBidi"/>
          <w:kern w:val="0"/>
          <w:sz w:val="24"/>
          <w:szCs w:val="24"/>
          <w:lang w:val="ru-RU"/>
        </w:rPr>
        <w:t>ться в Огонь этой Школы, потому что само Созидание</w:t>
      </w:r>
      <w:r w:rsidRPr="007078FB">
        <w:rPr>
          <w:rFonts w:ascii="Times New Roman" w:eastAsiaTheme="minorHAnsi" w:hAnsi="Times New Roman" w:cstheme="minorBidi"/>
          <w:kern w:val="0"/>
          <w:sz w:val="24"/>
          <w:szCs w:val="24"/>
          <w:lang w:val="ru-RU"/>
        </w:rPr>
        <w:t xml:space="preserve"> в себя не пустит, пока мы внутри ему не откроемся. А как мы можем ему открыться, если мы не доверяем Созиданию Отца.</w:t>
      </w:r>
    </w:p>
    <w:p w14:paraId="4C85CDEB" w14:textId="77777777" w:rsidR="00642D6A" w:rsidRPr="004170BE"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4170BE">
        <w:rPr>
          <w:rFonts w:ascii="Times New Roman" w:eastAsiaTheme="minorHAnsi" w:hAnsi="Times New Roman" w:cstheme="minorBidi"/>
          <w:i/>
          <w:kern w:val="0"/>
          <w:sz w:val="24"/>
          <w:szCs w:val="24"/>
          <w:lang w:val="ru-RU"/>
        </w:rPr>
        <w:t>Ответы из зала.</w:t>
      </w:r>
    </w:p>
    <w:p w14:paraId="44399EE4"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Д</w:t>
      </w:r>
      <w:r w:rsidRPr="007078FB">
        <w:rPr>
          <w:rFonts w:ascii="Times New Roman" w:eastAsiaTheme="minorHAnsi" w:hAnsi="Times New Roman" w:cstheme="minorBidi"/>
          <w:kern w:val="0"/>
          <w:sz w:val="24"/>
          <w:szCs w:val="24"/>
          <w:lang w:val="ru-RU"/>
        </w:rPr>
        <w:t>авайте так, Размышление же мы активировали. А чего вы Размышлению не даёте задание показать вам различие между Созиданием и Творением</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7078FB">
        <w:rPr>
          <w:rFonts w:ascii="Times New Roman" w:eastAsiaTheme="minorHAnsi" w:hAnsi="Times New Roman" w:cstheme="minorBidi"/>
          <w:kern w:val="0"/>
          <w:sz w:val="24"/>
          <w:szCs w:val="24"/>
          <w:lang w:val="ru-RU"/>
        </w:rPr>
        <w:t xml:space="preserve">рям включите своё Размышление на то, чтобы оно начало размышлять на тему различия Созидания и Творения. Прям активируйте </w:t>
      </w:r>
      <w:r>
        <w:rPr>
          <w:rFonts w:ascii="Times New Roman" w:eastAsiaTheme="minorHAnsi" w:hAnsi="Times New Roman" w:cstheme="minorBidi"/>
          <w:kern w:val="0"/>
          <w:sz w:val="24"/>
          <w:szCs w:val="24"/>
          <w:lang w:val="ru-RU"/>
        </w:rPr>
        <w:t>с</w:t>
      </w:r>
      <w:r w:rsidRPr="007078FB">
        <w:rPr>
          <w:rFonts w:ascii="Times New Roman" w:eastAsiaTheme="minorHAnsi" w:hAnsi="Times New Roman" w:cstheme="minorBidi"/>
          <w:kern w:val="0"/>
          <w:sz w:val="24"/>
          <w:szCs w:val="24"/>
          <w:lang w:val="ru-RU"/>
        </w:rPr>
        <w:t xml:space="preserve">феры Мысли вашего Размышления, </w:t>
      </w:r>
      <w:r>
        <w:rPr>
          <w:rFonts w:ascii="Times New Roman" w:eastAsiaTheme="minorHAnsi" w:hAnsi="Times New Roman" w:cstheme="minorBidi"/>
          <w:kern w:val="0"/>
          <w:sz w:val="24"/>
          <w:szCs w:val="24"/>
          <w:lang w:val="ru-RU"/>
        </w:rPr>
        <w:t>с</w:t>
      </w:r>
      <w:r w:rsidRPr="007078FB">
        <w:rPr>
          <w:rFonts w:ascii="Times New Roman" w:eastAsiaTheme="minorHAnsi" w:hAnsi="Times New Roman" w:cstheme="minorBidi"/>
          <w:kern w:val="0"/>
          <w:sz w:val="24"/>
          <w:szCs w:val="24"/>
          <w:lang w:val="ru-RU"/>
        </w:rPr>
        <w:t>ферам Мысли ва</w:t>
      </w:r>
      <w:r>
        <w:rPr>
          <w:rFonts w:ascii="Times New Roman" w:eastAsiaTheme="minorHAnsi" w:hAnsi="Times New Roman" w:cstheme="minorBidi"/>
          <w:kern w:val="0"/>
          <w:sz w:val="24"/>
          <w:szCs w:val="24"/>
          <w:lang w:val="ru-RU"/>
        </w:rPr>
        <w:t>шего Размышления дайте задание. М</w:t>
      </w:r>
      <w:r w:rsidRPr="007078FB">
        <w:rPr>
          <w:rFonts w:ascii="Times New Roman" w:eastAsiaTheme="minorHAnsi" w:hAnsi="Times New Roman" w:cstheme="minorBidi"/>
          <w:kern w:val="0"/>
          <w:sz w:val="24"/>
          <w:szCs w:val="24"/>
          <w:lang w:val="ru-RU"/>
        </w:rPr>
        <w:t xml:space="preserve">ожно даже </w:t>
      </w:r>
      <w:r>
        <w:rPr>
          <w:rFonts w:ascii="Times New Roman" w:eastAsiaTheme="minorHAnsi" w:hAnsi="Times New Roman" w:cstheme="minorBidi"/>
          <w:kern w:val="0"/>
          <w:sz w:val="24"/>
          <w:szCs w:val="24"/>
          <w:lang w:val="ru-RU"/>
        </w:rPr>
        <w:t>так: о</w:t>
      </w:r>
      <w:r w:rsidRPr="007078FB">
        <w:rPr>
          <w:rFonts w:ascii="Times New Roman" w:eastAsiaTheme="minorHAnsi" w:hAnsi="Times New Roman" w:cstheme="minorBidi"/>
          <w:kern w:val="0"/>
          <w:sz w:val="24"/>
          <w:szCs w:val="24"/>
          <w:lang w:val="ru-RU"/>
        </w:rPr>
        <w:t xml:space="preserve">дна </w:t>
      </w:r>
      <w:r>
        <w:rPr>
          <w:rFonts w:ascii="Times New Roman" w:eastAsiaTheme="minorHAnsi" w:hAnsi="Times New Roman" w:cstheme="minorBidi"/>
          <w:kern w:val="0"/>
          <w:sz w:val="24"/>
          <w:szCs w:val="24"/>
          <w:lang w:val="ru-RU"/>
        </w:rPr>
        <w:t>с</w:t>
      </w:r>
      <w:r w:rsidRPr="007078FB">
        <w:rPr>
          <w:rFonts w:ascii="Times New Roman" w:eastAsiaTheme="minorHAnsi" w:hAnsi="Times New Roman" w:cstheme="minorBidi"/>
          <w:kern w:val="0"/>
          <w:sz w:val="24"/>
          <w:szCs w:val="24"/>
          <w:lang w:val="ru-RU"/>
        </w:rPr>
        <w:t xml:space="preserve">фера Мысли размышляет о Творении, другая </w:t>
      </w:r>
      <w:r>
        <w:rPr>
          <w:rFonts w:ascii="Times New Roman" w:eastAsiaTheme="minorHAnsi" w:hAnsi="Times New Roman" w:cstheme="minorBidi"/>
          <w:kern w:val="0"/>
          <w:sz w:val="24"/>
          <w:szCs w:val="24"/>
          <w:lang w:val="ru-RU"/>
        </w:rPr>
        <w:t>с</w:t>
      </w:r>
      <w:r w:rsidRPr="007078FB">
        <w:rPr>
          <w:rFonts w:ascii="Times New Roman" w:eastAsiaTheme="minorHAnsi" w:hAnsi="Times New Roman" w:cstheme="minorBidi"/>
          <w:kern w:val="0"/>
          <w:sz w:val="24"/>
          <w:szCs w:val="24"/>
          <w:lang w:val="ru-RU"/>
        </w:rPr>
        <w:t>фера Мысли размышляет о Созидании. Потом они объединяются в одну цельность, и вы видите различие.</w:t>
      </w:r>
    </w:p>
    <w:p w14:paraId="71916798"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i/>
          <w:kern w:val="0"/>
          <w:sz w:val="24"/>
          <w:szCs w:val="24"/>
          <w:lang w:val="ru-RU"/>
        </w:rPr>
        <w:t>Ответы из зала.</w:t>
      </w:r>
    </w:p>
    <w:p w14:paraId="72401918"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 xml:space="preserve">Смотрите, давайте так, и </w:t>
      </w:r>
      <w:r w:rsidRPr="007078FB">
        <w:rPr>
          <w:rFonts w:ascii="Times New Roman" w:eastAsiaTheme="minorHAnsi" w:hAnsi="Times New Roman" w:cstheme="minorBidi"/>
          <w:b/>
          <w:kern w:val="0"/>
          <w:sz w:val="24"/>
          <w:szCs w:val="24"/>
          <w:lang w:val="ru-RU"/>
        </w:rPr>
        <w:t>Созидание и Творение – это оба Отцовские явления</w:t>
      </w:r>
      <w:r w:rsidRPr="007078FB">
        <w:rPr>
          <w:rFonts w:ascii="Times New Roman" w:eastAsiaTheme="minorHAnsi" w:hAnsi="Times New Roman" w:cstheme="minorBidi"/>
          <w:kern w:val="0"/>
          <w:sz w:val="24"/>
          <w:szCs w:val="24"/>
          <w:lang w:val="ru-RU"/>
        </w:rPr>
        <w:t>, поэтому не совсем справедливо говорить, что в чём-то больше Отцовск</w:t>
      </w:r>
      <w:r>
        <w:rPr>
          <w:rFonts w:ascii="Times New Roman" w:eastAsiaTheme="minorHAnsi" w:hAnsi="Times New Roman" w:cstheme="minorBidi"/>
          <w:kern w:val="0"/>
          <w:sz w:val="24"/>
          <w:szCs w:val="24"/>
          <w:lang w:val="ru-RU"/>
        </w:rPr>
        <w:t>ости, а в чём-то меньше, потому</w:t>
      </w:r>
      <w:r w:rsidRPr="007078FB">
        <w:rPr>
          <w:rFonts w:ascii="Times New Roman" w:eastAsiaTheme="minorHAnsi" w:hAnsi="Times New Roman" w:cstheme="minorBidi"/>
          <w:kern w:val="0"/>
          <w:sz w:val="24"/>
          <w:szCs w:val="24"/>
          <w:lang w:val="ru-RU"/>
        </w:rPr>
        <w:t xml:space="preserve"> что и то и другое от Отца. Я соглашусь, что Созидание</w:t>
      </w:r>
      <w:r>
        <w:rPr>
          <w:rFonts w:ascii="Times New Roman" w:eastAsiaTheme="minorHAnsi" w:hAnsi="Times New Roman" w:cstheme="minorBidi"/>
          <w:kern w:val="0"/>
          <w:sz w:val="24"/>
          <w:szCs w:val="24"/>
          <w:lang w:val="ru-RU"/>
        </w:rPr>
        <w:t xml:space="preserve"> основано на Служении. И что в этом?</w:t>
      </w:r>
      <w:r w:rsidRPr="007078FB">
        <w:rPr>
          <w:rFonts w:ascii="Times New Roman" w:eastAsiaTheme="minorHAnsi" w:hAnsi="Times New Roman" w:cstheme="minorBidi"/>
          <w:kern w:val="0"/>
          <w:sz w:val="24"/>
          <w:szCs w:val="24"/>
          <w:lang w:val="ru-RU"/>
        </w:rPr>
        <w:t xml:space="preserve"> </w:t>
      </w:r>
    </w:p>
    <w:p w14:paraId="200F96B2"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804D82">
        <w:rPr>
          <w:rFonts w:ascii="Times New Roman" w:eastAsiaTheme="minorHAnsi" w:hAnsi="Times New Roman" w:cstheme="minorBidi"/>
          <w:i/>
          <w:kern w:val="0"/>
          <w:sz w:val="24"/>
          <w:szCs w:val="24"/>
          <w:lang w:val="ru-RU"/>
        </w:rPr>
        <w:t>Обсуждение.</w:t>
      </w:r>
    </w:p>
    <w:p w14:paraId="1114F093"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b/>
          <w:kern w:val="0"/>
          <w:sz w:val="24"/>
          <w:szCs w:val="24"/>
          <w:lang w:val="ru-RU"/>
        </w:rPr>
        <w:t>00:43</w:t>
      </w:r>
      <w:r>
        <w:rPr>
          <w:rFonts w:ascii="Times New Roman" w:eastAsiaTheme="minorHAnsi" w:hAnsi="Times New Roman" w:cstheme="minorBidi"/>
          <w:kern w:val="0"/>
          <w:sz w:val="24"/>
          <w:szCs w:val="24"/>
          <w:lang w:val="ru-RU"/>
        </w:rPr>
        <w:t xml:space="preserve"> </w:t>
      </w:r>
      <w:r w:rsidRPr="007078FB">
        <w:rPr>
          <w:rFonts w:ascii="Times New Roman" w:eastAsiaTheme="minorHAnsi" w:hAnsi="Times New Roman" w:cstheme="minorBidi"/>
          <w:kern w:val="0"/>
          <w:sz w:val="24"/>
          <w:szCs w:val="24"/>
          <w:lang w:val="ru-RU"/>
        </w:rPr>
        <w:t xml:space="preserve">Соответственно, такое задание. </w:t>
      </w:r>
      <w:r w:rsidRPr="00804D82">
        <w:rPr>
          <w:rFonts w:ascii="Times New Roman" w:eastAsiaTheme="minorHAnsi" w:hAnsi="Times New Roman" w:cstheme="minorBidi"/>
          <w:kern w:val="0"/>
          <w:sz w:val="24"/>
          <w:szCs w:val="24"/>
          <w:lang w:val="ru-RU"/>
        </w:rPr>
        <w:t xml:space="preserve">Мы возжигаемся Размышлением, Частью Размышление, Размышлением каждого из нас. </w:t>
      </w:r>
      <w:r w:rsidRPr="0036216E">
        <w:rPr>
          <w:rFonts w:ascii="Times New Roman" w:eastAsiaTheme="minorHAnsi" w:hAnsi="Times New Roman" w:cstheme="minorBidi"/>
          <w:b/>
          <w:kern w:val="0"/>
          <w:sz w:val="24"/>
          <w:szCs w:val="24"/>
          <w:lang w:val="ru-RU"/>
        </w:rPr>
        <w:t>Синтезируемся с Размышлением Изначально Вышестоящего Аватара Синтеза Кут Хуми физически</w:t>
      </w:r>
      <w:r w:rsidRPr="00804D82">
        <w:rPr>
          <w:rFonts w:ascii="Times New Roman" w:eastAsiaTheme="minorHAnsi" w:hAnsi="Times New Roman" w:cstheme="minorBidi"/>
          <w:kern w:val="0"/>
          <w:sz w:val="24"/>
          <w:szCs w:val="24"/>
          <w:lang w:val="ru-RU"/>
        </w:rPr>
        <w:t>, и вы возжигаете в Размышлении 256 Сфер Мысли, вы это делаете физически.</w:t>
      </w:r>
    </w:p>
    <w:p w14:paraId="6B5DFCEF"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И, если можете представить, что 256 Сфер Мысли развернулось вокруг вас, внутри вас, как вам удобно, но только не вокруг только головы, а всего тела.</w:t>
      </w:r>
    </w:p>
    <w:p w14:paraId="0FBD4C3F"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И далее, вы возжигаетесь</w:t>
      </w:r>
      <w:r>
        <w:rPr>
          <w:rFonts w:ascii="Times New Roman" w:eastAsiaTheme="minorHAnsi" w:hAnsi="Times New Roman" w:cstheme="minorBidi"/>
          <w:kern w:val="0"/>
          <w:sz w:val="24"/>
          <w:szCs w:val="24"/>
          <w:lang w:val="ru-RU"/>
        </w:rPr>
        <w:t xml:space="preserve"> в теле непосредственно</w:t>
      </w:r>
      <w:r w:rsidRPr="00804D82">
        <w:rPr>
          <w:rFonts w:ascii="Times New Roman" w:eastAsiaTheme="minorHAnsi" w:hAnsi="Times New Roman" w:cstheme="minorBidi"/>
          <w:kern w:val="0"/>
          <w:sz w:val="24"/>
          <w:szCs w:val="24"/>
          <w:lang w:val="ru-RU"/>
        </w:rPr>
        <w:t xml:space="preserve"> Созиданием и смотрите</w:t>
      </w:r>
      <w:r>
        <w:rPr>
          <w:rFonts w:ascii="Times New Roman" w:eastAsiaTheme="minorHAnsi" w:hAnsi="Times New Roman" w:cstheme="minorBidi"/>
          <w:kern w:val="0"/>
          <w:sz w:val="24"/>
          <w:szCs w:val="24"/>
          <w:lang w:val="ru-RU"/>
        </w:rPr>
        <w:t xml:space="preserve"> </w:t>
      </w:r>
      <w:r w:rsidRPr="00804D82">
        <w:rPr>
          <w:rFonts w:ascii="Times New Roman" w:eastAsiaTheme="minorHAnsi" w:hAnsi="Times New Roman" w:cstheme="minorBidi"/>
          <w:kern w:val="0"/>
          <w:sz w:val="24"/>
          <w:szCs w:val="24"/>
          <w:lang w:val="ru-RU"/>
        </w:rPr>
        <w:t xml:space="preserve">какая из Сфер Мысли отреагировала. Можете номер, можете просто так увидеть, она </w:t>
      </w:r>
      <w:r>
        <w:rPr>
          <w:rFonts w:ascii="Times New Roman" w:eastAsiaTheme="minorHAnsi" w:hAnsi="Times New Roman" w:cstheme="minorBidi"/>
          <w:kern w:val="0"/>
          <w:sz w:val="24"/>
          <w:szCs w:val="24"/>
          <w:lang w:val="ru-RU"/>
        </w:rPr>
        <w:t xml:space="preserve">начнёт накаляться на Созидание. </w:t>
      </w:r>
      <w:r w:rsidRPr="00804D82">
        <w:rPr>
          <w:rFonts w:ascii="Times New Roman" w:eastAsiaTheme="minorHAnsi" w:hAnsi="Times New Roman" w:cstheme="minorBidi"/>
          <w:kern w:val="0"/>
          <w:sz w:val="24"/>
          <w:szCs w:val="24"/>
          <w:lang w:val="ru-RU"/>
        </w:rPr>
        <w:t>Отреагировала какая-нибудь Сфера Мысли, но в любом случае, одна отреагирует точно. Всё, запомнили</w:t>
      </w:r>
      <w:r>
        <w:rPr>
          <w:rFonts w:ascii="Times New Roman" w:eastAsiaTheme="minorHAnsi" w:hAnsi="Times New Roman" w:cstheme="minorBidi"/>
          <w:kern w:val="0"/>
          <w:sz w:val="24"/>
          <w:szCs w:val="24"/>
          <w:lang w:val="ru-RU"/>
        </w:rPr>
        <w:t>.</w:t>
      </w:r>
    </w:p>
    <w:p w14:paraId="6C22C442"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Хоро</w:t>
      </w:r>
      <w:r>
        <w:rPr>
          <w:rFonts w:ascii="Times New Roman" w:eastAsiaTheme="minorHAnsi" w:hAnsi="Times New Roman" w:cstheme="minorBidi"/>
          <w:kern w:val="0"/>
          <w:sz w:val="24"/>
          <w:szCs w:val="24"/>
          <w:lang w:val="ru-RU"/>
        </w:rPr>
        <w:t xml:space="preserve">шо, теперь возжигайте Творение </w:t>
      </w:r>
      <w:r w:rsidRPr="00804D82">
        <w:rPr>
          <w:rFonts w:ascii="Times New Roman" w:eastAsiaTheme="minorHAnsi" w:hAnsi="Times New Roman" w:cstheme="minorBidi"/>
          <w:kern w:val="0"/>
          <w:sz w:val="24"/>
          <w:szCs w:val="24"/>
          <w:lang w:val="ru-RU"/>
        </w:rPr>
        <w:t>в теле и вспыхи</w:t>
      </w:r>
      <w:r>
        <w:rPr>
          <w:rFonts w:ascii="Times New Roman" w:eastAsiaTheme="minorHAnsi" w:hAnsi="Times New Roman" w:cstheme="minorBidi"/>
          <w:kern w:val="0"/>
          <w:sz w:val="24"/>
          <w:szCs w:val="24"/>
          <w:lang w:val="ru-RU"/>
        </w:rPr>
        <w:t>вайте Творением в Размышлении,</w:t>
      </w:r>
      <w:r w:rsidRPr="00804D82">
        <w:rPr>
          <w:rFonts w:ascii="Times New Roman" w:eastAsiaTheme="minorHAnsi" w:hAnsi="Times New Roman" w:cstheme="minorBidi"/>
          <w:kern w:val="0"/>
          <w:sz w:val="24"/>
          <w:szCs w:val="24"/>
          <w:lang w:val="ru-RU"/>
        </w:rPr>
        <w:t xml:space="preserve"> смотрите на Творение. Какая Сфера </w:t>
      </w:r>
      <w:r>
        <w:rPr>
          <w:rFonts w:ascii="Times New Roman" w:eastAsiaTheme="minorHAnsi" w:hAnsi="Times New Roman" w:cstheme="minorBidi"/>
          <w:kern w:val="0"/>
          <w:sz w:val="24"/>
          <w:szCs w:val="24"/>
          <w:lang w:val="ru-RU"/>
        </w:rPr>
        <w:t>М</w:t>
      </w:r>
      <w:r w:rsidRPr="00804D82">
        <w:rPr>
          <w:rFonts w:ascii="Times New Roman" w:eastAsiaTheme="minorHAnsi" w:hAnsi="Times New Roman" w:cstheme="minorBidi"/>
          <w:kern w:val="0"/>
          <w:sz w:val="24"/>
          <w:szCs w:val="24"/>
          <w:lang w:val="ru-RU"/>
        </w:rPr>
        <w:t>ысли у вас активировалась, одна. Получилось, хорошо.</w:t>
      </w:r>
    </w:p>
    <w:p w14:paraId="0CCFFABC"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 xml:space="preserve">Теперь, синтезируясь с Изначально Вышестоящим Аватаром Синтеза Кут Хуми, мы </w:t>
      </w:r>
      <w:r w:rsidRPr="001D0CDD">
        <w:rPr>
          <w:rFonts w:ascii="Times New Roman" w:eastAsiaTheme="minorHAnsi" w:hAnsi="Times New Roman" w:cstheme="minorBidi"/>
          <w:b/>
          <w:kern w:val="0"/>
          <w:sz w:val="24"/>
          <w:szCs w:val="24"/>
          <w:lang w:val="ru-RU"/>
        </w:rPr>
        <w:t>возжигаем две Сферы Мысли</w:t>
      </w:r>
      <w:r w:rsidRPr="00804D82">
        <w:rPr>
          <w:rFonts w:ascii="Times New Roman" w:eastAsiaTheme="minorHAnsi" w:hAnsi="Times New Roman" w:cstheme="minorBidi"/>
          <w:kern w:val="0"/>
          <w:sz w:val="24"/>
          <w:szCs w:val="24"/>
          <w:lang w:val="ru-RU"/>
        </w:rPr>
        <w:t>, в первой из которых Созидание развёрнуто, во второй Сфере Мысли развёртываем Творение. И данные из Сфер Мысли мы как бы выявляем и ставим перед собой.</w:t>
      </w:r>
    </w:p>
    <w:p w14:paraId="21D2C15C"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Слева разворачиваем Сферу Мысли, в которой развёрнуто Созидание, справа от себя перед собой разворачивайте Сферу Мысли, в которой развёрнуто Творение. И глубже синтезируясь с Изначально Вышестоящим Аватаром Синтеза Кут Хуми, гл</w:t>
      </w:r>
      <w:r>
        <w:rPr>
          <w:rFonts w:ascii="Times New Roman" w:eastAsiaTheme="minorHAnsi" w:hAnsi="Times New Roman" w:cstheme="minorBidi"/>
          <w:kern w:val="0"/>
          <w:sz w:val="24"/>
          <w:szCs w:val="24"/>
          <w:lang w:val="ru-RU"/>
        </w:rPr>
        <w:t xml:space="preserve">убже накаляя Ядро </w:t>
      </w:r>
      <w:r>
        <w:rPr>
          <w:rFonts w:ascii="Times New Roman" w:eastAsiaTheme="minorHAnsi" w:hAnsi="Times New Roman" w:cstheme="minorBidi"/>
          <w:kern w:val="0"/>
          <w:sz w:val="24"/>
          <w:szCs w:val="24"/>
          <w:lang w:val="ru-RU"/>
        </w:rPr>
        <w:lastRenderedPageBreak/>
        <w:t>Размышления и</w:t>
      </w:r>
      <w:r w:rsidRPr="00804D82">
        <w:rPr>
          <w:rFonts w:ascii="Times New Roman" w:eastAsiaTheme="minorHAnsi" w:hAnsi="Times New Roman" w:cstheme="minorBidi"/>
          <w:kern w:val="0"/>
          <w:sz w:val="24"/>
          <w:szCs w:val="24"/>
          <w:lang w:val="ru-RU"/>
        </w:rPr>
        <w:t xml:space="preserve"> синтезируя своё Ядро Размышления с Ядром Размышления Кут Хуми</w:t>
      </w:r>
      <w:r>
        <w:rPr>
          <w:rFonts w:ascii="Times New Roman" w:eastAsiaTheme="minorHAnsi" w:hAnsi="Times New Roman" w:cstheme="minorBidi"/>
          <w:kern w:val="0"/>
          <w:sz w:val="24"/>
          <w:szCs w:val="24"/>
          <w:lang w:val="ru-RU"/>
        </w:rPr>
        <w:t>,</w:t>
      </w:r>
      <w:r w:rsidRPr="00804D82">
        <w:rPr>
          <w:rFonts w:ascii="Times New Roman" w:eastAsiaTheme="minorHAnsi" w:hAnsi="Times New Roman" w:cstheme="minorBidi"/>
          <w:kern w:val="0"/>
          <w:sz w:val="24"/>
          <w:szCs w:val="24"/>
          <w:lang w:val="ru-RU"/>
        </w:rPr>
        <w:t xml:space="preserve"> начинаем смотреть закономерные отличия или даже не отличия, а просто процесс.</w:t>
      </w:r>
    </w:p>
    <w:p w14:paraId="2D50AFB4"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 xml:space="preserve">Слева от вас в Сфере Мысли крутится процесс Созидания, справа от вас в </w:t>
      </w:r>
      <w:r>
        <w:rPr>
          <w:rFonts w:ascii="Times New Roman" w:eastAsiaTheme="minorHAnsi" w:hAnsi="Times New Roman" w:cstheme="minorBidi"/>
          <w:kern w:val="0"/>
          <w:sz w:val="24"/>
          <w:szCs w:val="24"/>
          <w:lang w:val="ru-RU"/>
        </w:rPr>
        <w:t>С</w:t>
      </w:r>
      <w:r w:rsidRPr="00804D82">
        <w:rPr>
          <w:rFonts w:ascii="Times New Roman" w:eastAsiaTheme="minorHAnsi" w:hAnsi="Times New Roman" w:cstheme="minorBidi"/>
          <w:kern w:val="0"/>
          <w:sz w:val="24"/>
          <w:szCs w:val="24"/>
          <w:lang w:val="ru-RU"/>
        </w:rPr>
        <w:t>фере Мысли крутится процесс Творения. И даже наблюдая за этим</w:t>
      </w:r>
      <w:r>
        <w:rPr>
          <w:rFonts w:ascii="Times New Roman" w:eastAsiaTheme="minorHAnsi" w:hAnsi="Times New Roman" w:cstheme="minorBidi"/>
          <w:kern w:val="0"/>
          <w:sz w:val="24"/>
          <w:szCs w:val="24"/>
          <w:lang w:val="ru-RU"/>
        </w:rPr>
        <w:t>,</w:t>
      </w:r>
      <w:r w:rsidRPr="00804D82">
        <w:rPr>
          <w:rFonts w:ascii="Times New Roman" w:eastAsiaTheme="minorHAnsi" w:hAnsi="Times New Roman" w:cstheme="minorBidi"/>
          <w:kern w:val="0"/>
          <w:sz w:val="24"/>
          <w:szCs w:val="24"/>
          <w:lang w:val="ru-RU"/>
        </w:rPr>
        <w:t xml:space="preserve"> попробуйте накопить какие-то характеристики Созидания и Творения. </w:t>
      </w:r>
      <w:r>
        <w:rPr>
          <w:rFonts w:ascii="Times New Roman" w:eastAsiaTheme="minorHAnsi" w:hAnsi="Times New Roman" w:cstheme="minorBidi"/>
          <w:kern w:val="0"/>
          <w:sz w:val="24"/>
          <w:szCs w:val="24"/>
          <w:lang w:val="ru-RU"/>
        </w:rPr>
        <w:t>В</w:t>
      </w:r>
      <w:r w:rsidRPr="00804D82">
        <w:rPr>
          <w:rFonts w:ascii="Times New Roman" w:eastAsiaTheme="minorHAnsi" w:hAnsi="Times New Roman" w:cstheme="minorBidi"/>
          <w:kern w:val="0"/>
          <w:sz w:val="24"/>
          <w:szCs w:val="24"/>
          <w:lang w:val="ru-RU"/>
        </w:rPr>
        <w:t>ы в синтезе с Кут Хуми выявляете какие-то тенденции Созидания и тенденции Творения, в Сферах Мысли они развёрнуты.</w:t>
      </w:r>
    </w:p>
    <w:p w14:paraId="0B715899"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 xml:space="preserve">И в этом смысле вы </w:t>
      </w:r>
      <w:r w:rsidRPr="002602A7">
        <w:rPr>
          <w:rFonts w:ascii="Times New Roman" w:eastAsiaTheme="minorHAnsi" w:hAnsi="Times New Roman" w:cstheme="minorBidi"/>
          <w:b/>
          <w:kern w:val="0"/>
          <w:sz w:val="24"/>
          <w:szCs w:val="24"/>
          <w:lang w:val="ru-RU"/>
        </w:rPr>
        <w:t>включаете Размышление</w:t>
      </w:r>
      <w:r w:rsidRPr="00804D82">
        <w:rPr>
          <w:rFonts w:ascii="Times New Roman" w:eastAsiaTheme="minorHAnsi" w:hAnsi="Times New Roman" w:cstheme="minorBidi"/>
          <w:kern w:val="0"/>
          <w:sz w:val="24"/>
          <w:szCs w:val="24"/>
          <w:lang w:val="ru-RU"/>
        </w:rPr>
        <w:t xml:space="preserve"> </w:t>
      </w:r>
      <w:r w:rsidRPr="00804D82">
        <w:rPr>
          <w:rFonts w:ascii="Times New Roman" w:eastAsiaTheme="minorHAnsi" w:hAnsi="Times New Roman" w:cstheme="minorBidi"/>
          <w:b/>
          <w:kern w:val="0"/>
          <w:sz w:val="24"/>
          <w:szCs w:val="24"/>
          <w:lang w:val="ru-RU"/>
        </w:rPr>
        <w:t>к работе над конкретным вопросом, над конкретными такими процессами.</w:t>
      </w:r>
    </w:p>
    <w:p w14:paraId="16608EA5"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4D82">
        <w:rPr>
          <w:rFonts w:ascii="Times New Roman" w:eastAsiaTheme="minorHAnsi" w:hAnsi="Times New Roman" w:cstheme="minorBidi"/>
          <w:kern w:val="0"/>
          <w:sz w:val="24"/>
          <w:szCs w:val="24"/>
          <w:lang w:val="ru-RU"/>
        </w:rPr>
        <w:t>Хорошо, и вот теперь в синтезе с Изначально Вышестоящим Аватаром Синтеза Кут Хуми, продолжаясь Аватаром Синтеза Кут Хуми</w:t>
      </w:r>
      <w:r>
        <w:rPr>
          <w:rFonts w:ascii="Times New Roman" w:eastAsiaTheme="minorHAnsi" w:hAnsi="Times New Roman" w:cstheme="minorBidi"/>
          <w:kern w:val="0"/>
          <w:sz w:val="24"/>
          <w:szCs w:val="24"/>
          <w:lang w:val="ru-RU"/>
        </w:rPr>
        <w:t>,</w:t>
      </w:r>
      <w:r w:rsidRPr="00804D82">
        <w:rPr>
          <w:rFonts w:ascii="Times New Roman" w:eastAsiaTheme="minorHAnsi" w:hAnsi="Times New Roman" w:cstheme="minorBidi"/>
          <w:kern w:val="0"/>
          <w:sz w:val="24"/>
          <w:szCs w:val="24"/>
          <w:lang w:val="ru-RU"/>
        </w:rPr>
        <w:t xml:space="preserve"> мы начинаем с вами выявлять тенденции, я не знаю, критерии, качества, различаю</w:t>
      </w:r>
      <w:r>
        <w:rPr>
          <w:rFonts w:ascii="Times New Roman" w:eastAsiaTheme="minorHAnsi" w:hAnsi="Times New Roman" w:cstheme="minorBidi"/>
          <w:kern w:val="0"/>
          <w:sz w:val="24"/>
          <w:szCs w:val="24"/>
          <w:lang w:val="ru-RU"/>
        </w:rPr>
        <w:t>щие в нас Созидание и Творение.</w:t>
      </w:r>
    </w:p>
    <w:p w14:paraId="114D181A"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w:t>
      </w:r>
      <w:r w:rsidRPr="00804D82">
        <w:rPr>
          <w:rFonts w:ascii="Times New Roman" w:eastAsiaTheme="minorHAnsi" w:hAnsi="Times New Roman" w:cstheme="minorBidi"/>
          <w:kern w:val="0"/>
          <w:sz w:val="24"/>
          <w:szCs w:val="24"/>
          <w:lang w:val="ru-RU"/>
        </w:rPr>
        <w:t>олько мы их не противопоставляем</w:t>
      </w:r>
      <w:r>
        <w:rPr>
          <w:rFonts w:ascii="Times New Roman" w:eastAsiaTheme="minorHAnsi" w:hAnsi="Times New Roman" w:cstheme="minorBidi"/>
          <w:kern w:val="0"/>
          <w:sz w:val="24"/>
          <w:szCs w:val="24"/>
          <w:lang w:val="ru-RU"/>
        </w:rPr>
        <w:t>.</w:t>
      </w:r>
      <w:r w:rsidRPr="00804D82">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 э</w:t>
      </w:r>
      <w:r w:rsidRPr="00804D82">
        <w:rPr>
          <w:rFonts w:ascii="Times New Roman" w:eastAsiaTheme="minorHAnsi" w:hAnsi="Times New Roman" w:cstheme="minorBidi"/>
          <w:kern w:val="0"/>
          <w:sz w:val="24"/>
          <w:szCs w:val="24"/>
          <w:lang w:val="ru-RU"/>
        </w:rPr>
        <w:t>тих двух Сферах Мыслей, в одной у вас развёрнуто прям живое Созидание, а в другой развёрнуто живое Творение.</w:t>
      </w:r>
    </w:p>
    <w:p w14:paraId="55A24DD9" w14:textId="77777777" w:rsidR="00642D6A" w:rsidRPr="00804D82"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Только</w:t>
      </w:r>
      <w:r w:rsidRPr="00804D82">
        <w:rPr>
          <w:rFonts w:ascii="Times New Roman" w:eastAsiaTheme="minorHAnsi" w:hAnsi="Times New Roman" w:cstheme="minorBidi"/>
          <w:kern w:val="0"/>
          <w:sz w:val="24"/>
          <w:szCs w:val="24"/>
          <w:lang w:val="ru-RU"/>
        </w:rPr>
        <w:t xml:space="preserve"> пожалуйста, когда вы отвечаете, говорите, попробуйте продолжить говорить Огнём Кут Хуми, вот именно то, как выявляется у вас концентрация Размышления</w:t>
      </w:r>
      <w:r>
        <w:rPr>
          <w:rFonts w:ascii="Times New Roman" w:eastAsiaTheme="minorHAnsi" w:hAnsi="Times New Roman" w:cstheme="minorBidi"/>
          <w:kern w:val="0"/>
          <w:sz w:val="24"/>
          <w:szCs w:val="24"/>
          <w:lang w:val="ru-RU"/>
        </w:rPr>
        <w:t>,</w:t>
      </w:r>
      <w:r w:rsidRPr="00804D82">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н</w:t>
      </w:r>
      <w:r w:rsidRPr="00804D82">
        <w:rPr>
          <w:rFonts w:ascii="Times New Roman" w:eastAsiaTheme="minorHAnsi" w:hAnsi="Times New Roman" w:cstheme="minorBidi"/>
          <w:kern w:val="0"/>
          <w:sz w:val="24"/>
          <w:szCs w:val="24"/>
          <w:lang w:val="ru-RU"/>
        </w:rPr>
        <w:t>е теряя накал Ядра Размышлени</w:t>
      </w:r>
      <w:r>
        <w:rPr>
          <w:rFonts w:ascii="Times New Roman" w:eastAsiaTheme="minorHAnsi" w:hAnsi="Times New Roman" w:cstheme="minorBidi"/>
          <w:kern w:val="0"/>
          <w:sz w:val="24"/>
          <w:szCs w:val="24"/>
          <w:lang w:val="ru-RU"/>
        </w:rPr>
        <w:t>я</w:t>
      </w:r>
      <w:r w:rsidRPr="00804D82">
        <w:rPr>
          <w:rFonts w:ascii="Times New Roman" w:eastAsiaTheme="minorHAnsi" w:hAnsi="Times New Roman" w:cstheme="minorBidi"/>
          <w:kern w:val="0"/>
          <w:sz w:val="24"/>
          <w:szCs w:val="24"/>
          <w:lang w:val="ru-RU"/>
        </w:rPr>
        <w:t>, попробуйте прям публиковать из Синтеза, из Ядра Размышления, из Ядра Сфер Мысли</w:t>
      </w:r>
      <w:r>
        <w:rPr>
          <w:rFonts w:ascii="Times New Roman" w:eastAsiaTheme="minorHAnsi" w:hAnsi="Times New Roman" w:cstheme="minorBidi"/>
          <w:kern w:val="0"/>
          <w:sz w:val="24"/>
          <w:szCs w:val="24"/>
          <w:lang w:val="ru-RU"/>
        </w:rPr>
        <w:t>,</w:t>
      </w:r>
      <w:r w:rsidRPr="00804D82">
        <w:rPr>
          <w:rFonts w:ascii="Times New Roman" w:eastAsiaTheme="minorHAnsi" w:hAnsi="Times New Roman" w:cstheme="minorBidi"/>
          <w:kern w:val="0"/>
          <w:sz w:val="24"/>
          <w:szCs w:val="24"/>
          <w:lang w:val="ru-RU"/>
        </w:rPr>
        <w:t xml:space="preserve"> с которыми вы работали.</w:t>
      </w:r>
    </w:p>
    <w:p w14:paraId="4E9164B5"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Для</w:t>
      </w:r>
      <w:r w:rsidRPr="007078FB">
        <w:rPr>
          <w:rFonts w:ascii="Times New Roman" w:eastAsiaTheme="minorHAnsi" w:hAnsi="Times New Roman" w:cstheme="minorBidi"/>
          <w:kern w:val="0"/>
          <w:sz w:val="24"/>
          <w:szCs w:val="24"/>
          <w:lang w:val="ru-RU"/>
        </w:rPr>
        <w:t xml:space="preserve"> того, чтобы выявить чистое Созидание, нам надо понимать отличие от Творения. Мы понимаем, что Творение </w:t>
      </w:r>
      <w:r>
        <w:rPr>
          <w:rFonts w:ascii="Times New Roman" w:eastAsiaTheme="minorHAnsi" w:hAnsi="Times New Roman" w:cstheme="minorBidi"/>
          <w:kern w:val="0"/>
          <w:sz w:val="24"/>
          <w:szCs w:val="24"/>
          <w:lang w:val="ru-RU"/>
        </w:rPr>
        <w:t xml:space="preserve">– </w:t>
      </w:r>
      <w:r w:rsidRPr="007078FB">
        <w:rPr>
          <w:rFonts w:ascii="Times New Roman" w:eastAsiaTheme="minorHAnsi" w:hAnsi="Times New Roman" w:cstheme="minorBidi"/>
          <w:kern w:val="0"/>
          <w:sz w:val="24"/>
          <w:szCs w:val="24"/>
          <w:lang w:val="ru-RU"/>
        </w:rPr>
        <w:t>следующее явление за Созиданием, мы понимаем, что Творение есть неки</w:t>
      </w:r>
      <w:r>
        <w:rPr>
          <w:rFonts w:ascii="Times New Roman" w:eastAsiaTheme="minorHAnsi" w:hAnsi="Times New Roman" w:cstheme="minorBidi"/>
          <w:kern w:val="0"/>
          <w:sz w:val="24"/>
          <w:szCs w:val="24"/>
          <w:lang w:val="ru-RU"/>
        </w:rPr>
        <w:t>й результат</w:t>
      </w:r>
      <w:r w:rsidRPr="007078FB">
        <w:rPr>
          <w:rFonts w:ascii="Times New Roman" w:eastAsiaTheme="minorHAnsi" w:hAnsi="Times New Roman" w:cstheme="minorBidi"/>
          <w:kern w:val="0"/>
          <w:sz w:val="24"/>
          <w:szCs w:val="24"/>
          <w:lang w:val="ru-RU"/>
        </w:rPr>
        <w:t xml:space="preserve"> Созидания</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т</w:t>
      </w:r>
      <w:r w:rsidRPr="007078FB">
        <w:rPr>
          <w:rFonts w:ascii="Times New Roman" w:eastAsiaTheme="minorHAnsi" w:hAnsi="Times New Roman" w:cstheme="minorBidi"/>
          <w:kern w:val="0"/>
          <w:sz w:val="24"/>
          <w:szCs w:val="24"/>
          <w:lang w:val="ru-RU"/>
        </w:rPr>
        <w:t>о есть мы итогами</w:t>
      </w:r>
      <w:r>
        <w:rPr>
          <w:rFonts w:ascii="Times New Roman" w:eastAsiaTheme="minorHAnsi" w:hAnsi="Times New Roman" w:cstheme="minorBidi"/>
          <w:kern w:val="0"/>
          <w:sz w:val="24"/>
          <w:szCs w:val="24"/>
          <w:lang w:val="ru-RU"/>
        </w:rPr>
        <w:t xml:space="preserve"> Созидания приходим к Творению. </w:t>
      </w:r>
      <w:r w:rsidRPr="007078FB">
        <w:rPr>
          <w:rFonts w:ascii="Times New Roman" w:eastAsiaTheme="minorHAnsi" w:hAnsi="Times New Roman" w:cstheme="minorBidi"/>
          <w:kern w:val="0"/>
          <w:sz w:val="24"/>
          <w:szCs w:val="24"/>
          <w:lang w:val="ru-RU"/>
        </w:rPr>
        <w:t xml:space="preserve">Точнее, если говорить более точно, то </w:t>
      </w:r>
      <w:r w:rsidRPr="00D2664A">
        <w:rPr>
          <w:rFonts w:ascii="Times New Roman" w:eastAsiaTheme="minorHAnsi" w:hAnsi="Times New Roman" w:cstheme="minorBidi"/>
          <w:b/>
          <w:kern w:val="0"/>
          <w:sz w:val="24"/>
          <w:szCs w:val="24"/>
          <w:lang w:val="ru-RU"/>
        </w:rPr>
        <w:t>Созидание должно приводить к Творению</w:t>
      </w:r>
      <w:r w:rsidRPr="007078FB">
        <w:rPr>
          <w:rFonts w:ascii="Times New Roman" w:eastAsiaTheme="minorHAnsi" w:hAnsi="Times New Roman" w:cstheme="minorBidi"/>
          <w:kern w:val="0"/>
          <w:sz w:val="24"/>
          <w:szCs w:val="24"/>
          <w:lang w:val="ru-RU"/>
        </w:rPr>
        <w:t xml:space="preserve">. Ну, давайте попробуем вот на этом тезисе зафиксироваться и увидеть, что Созидание должно приводить к Творению. </w:t>
      </w:r>
    </w:p>
    <w:p w14:paraId="3AD15CA7"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Можно пойти от обратного, когда Со</w:t>
      </w:r>
      <w:r>
        <w:rPr>
          <w:rFonts w:ascii="Times New Roman" w:eastAsiaTheme="minorHAnsi" w:hAnsi="Times New Roman" w:cstheme="minorBidi"/>
          <w:kern w:val="0"/>
          <w:sz w:val="24"/>
          <w:szCs w:val="24"/>
          <w:lang w:val="ru-RU"/>
        </w:rPr>
        <w:t>зидание не приводит к Творению.</w:t>
      </w:r>
    </w:p>
    <w:p w14:paraId="0CDC57E6" w14:textId="77777777" w:rsidR="00642D6A" w:rsidRPr="00D2664A"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2664A">
        <w:rPr>
          <w:rFonts w:ascii="Times New Roman" w:eastAsiaTheme="minorHAnsi" w:hAnsi="Times New Roman" w:cstheme="minorBidi"/>
          <w:i/>
          <w:kern w:val="0"/>
          <w:sz w:val="24"/>
          <w:szCs w:val="24"/>
          <w:lang w:val="ru-RU"/>
        </w:rPr>
        <w:t>Из зала: Когда не вместе с Отцом.</w:t>
      </w:r>
    </w:p>
    <w:p w14:paraId="7C24D53D"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Ага, не приведёт. Со</w:t>
      </w:r>
      <w:r>
        <w:rPr>
          <w:rFonts w:ascii="Times New Roman" w:eastAsiaTheme="minorHAnsi" w:hAnsi="Times New Roman" w:cstheme="minorBidi"/>
          <w:kern w:val="0"/>
          <w:sz w:val="24"/>
          <w:szCs w:val="24"/>
          <w:lang w:val="ru-RU"/>
        </w:rPr>
        <w:t>ответственно, тогда в Созидании</w:t>
      </w:r>
      <w:r w:rsidRPr="007078FB">
        <w:rPr>
          <w:rFonts w:ascii="Times New Roman" w:eastAsiaTheme="minorHAnsi" w:hAnsi="Times New Roman" w:cstheme="minorBidi"/>
          <w:kern w:val="0"/>
          <w:sz w:val="24"/>
          <w:szCs w:val="24"/>
          <w:lang w:val="ru-RU"/>
        </w:rPr>
        <w:t xml:space="preserve"> что главное?</w:t>
      </w:r>
    </w:p>
    <w:p w14:paraId="2C157854" w14:textId="77777777" w:rsidR="00642D6A" w:rsidRPr="00D2664A"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2664A">
        <w:rPr>
          <w:rFonts w:ascii="Times New Roman" w:eastAsiaTheme="minorHAnsi" w:hAnsi="Times New Roman" w:cstheme="minorBidi"/>
          <w:i/>
          <w:kern w:val="0"/>
          <w:sz w:val="24"/>
          <w:szCs w:val="24"/>
          <w:lang w:val="ru-RU"/>
        </w:rPr>
        <w:t>Обсуждение.</w:t>
      </w:r>
    </w:p>
    <w:p w14:paraId="4EB5E909"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 xml:space="preserve">Без Образа нигде ничего не состоится. Попробуйте увидеть, что в Созидании, вот вы как раз как прикоснулись вот к этому корню – </w:t>
      </w:r>
      <w:r w:rsidRPr="007078FB">
        <w:rPr>
          <w:rFonts w:ascii="Times New Roman" w:eastAsiaTheme="minorHAnsi" w:hAnsi="Times New Roman" w:cstheme="minorBidi"/>
          <w:b/>
          <w:kern w:val="0"/>
          <w:sz w:val="24"/>
          <w:szCs w:val="24"/>
          <w:lang w:val="ru-RU"/>
        </w:rPr>
        <w:t>зидание</w:t>
      </w:r>
      <w:r w:rsidRPr="007078FB">
        <w:rPr>
          <w:rFonts w:ascii="Times New Roman" w:eastAsiaTheme="minorHAnsi" w:hAnsi="Times New Roman" w:cstheme="minorBidi"/>
          <w:kern w:val="0"/>
          <w:sz w:val="24"/>
          <w:szCs w:val="24"/>
          <w:lang w:val="ru-RU"/>
        </w:rPr>
        <w:t>, со</w:t>
      </w:r>
      <w:r w:rsidRPr="007078FB">
        <w:rPr>
          <w:rFonts w:ascii="Times New Roman" w:eastAsiaTheme="minorHAnsi" w:hAnsi="Times New Roman" w:cstheme="minorBidi"/>
          <w:b/>
          <w:kern w:val="0"/>
          <w:sz w:val="24"/>
          <w:szCs w:val="24"/>
          <w:lang w:val="ru-RU"/>
        </w:rPr>
        <w:t>здание</w:t>
      </w:r>
      <w:r w:rsidRPr="007078FB">
        <w:rPr>
          <w:rFonts w:ascii="Times New Roman" w:eastAsiaTheme="minorHAnsi" w:hAnsi="Times New Roman" w:cstheme="minorBidi"/>
          <w:kern w:val="0"/>
          <w:sz w:val="24"/>
          <w:szCs w:val="24"/>
          <w:lang w:val="ru-RU"/>
        </w:rPr>
        <w:t xml:space="preserve"> и так далее. Вот без чего не складывается Созидание, Создание.</w:t>
      </w:r>
    </w:p>
    <w:p w14:paraId="33B9D2CA"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b/>
          <w:kern w:val="0"/>
          <w:sz w:val="24"/>
          <w:szCs w:val="24"/>
          <w:lang w:val="ru-RU"/>
        </w:rPr>
        <w:t>В Созидании важна Ипостасность</w:t>
      </w:r>
      <w:r w:rsidRPr="007078FB">
        <w:rPr>
          <w:rFonts w:ascii="Times New Roman" w:eastAsiaTheme="minorHAnsi" w:hAnsi="Times New Roman" w:cstheme="minorBidi"/>
          <w:kern w:val="0"/>
          <w:sz w:val="24"/>
          <w:szCs w:val="24"/>
          <w:lang w:val="ru-RU"/>
        </w:rPr>
        <w:t xml:space="preserve">, вы же знаете это, только вы сказали всё, что угодно кроме этого слова. </w:t>
      </w:r>
      <w:r w:rsidRPr="007078FB">
        <w:rPr>
          <w:rFonts w:ascii="Times New Roman" w:eastAsiaTheme="minorHAnsi" w:hAnsi="Times New Roman" w:cstheme="minorBidi"/>
          <w:b/>
          <w:kern w:val="0"/>
          <w:sz w:val="24"/>
          <w:szCs w:val="24"/>
          <w:lang w:val="ru-RU"/>
        </w:rPr>
        <w:t xml:space="preserve">Созидание невозможно вне Ипостастности. </w:t>
      </w:r>
      <w:r w:rsidRPr="007078FB">
        <w:rPr>
          <w:rFonts w:ascii="Times New Roman" w:eastAsiaTheme="minorHAnsi" w:hAnsi="Times New Roman" w:cstheme="minorBidi"/>
          <w:kern w:val="0"/>
          <w:sz w:val="24"/>
          <w:szCs w:val="24"/>
          <w:lang w:val="ru-RU"/>
        </w:rPr>
        <w:t xml:space="preserve">Ипостасность </w:t>
      </w:r>
      <w:r w:rsidR="00A4242F" w:rsidRPr="007078FB">
        <w:rPr>
          <w:rFonts w:ascii="Times New Roman" w:eastAsiaTheme="minorHAnsi" w:hAnsi="Times New Roman" w:cstheme="minorBidi"/>
          <w:kern w:val="0"/>
          <w:sz w:val="24"/>
          <w:szCs w:val="24"/>
          <w:lang w:val="ru-RU"/>
        </w:rPr>
        <w:t>– кому</w:t>
      </w:r>
      <w:r w:rsidRPr="007078FB">
        <w:rPr>
          <w:rFonts w:ascii="Times New Roman" w:eastAsiaTheme="minorHAnsi" w:hAnsi="Times New Roman" w:cstheme="minorBidi"/>
          <w:kern w:val="0"/>
          <w:sz w:val="24"/>
          <w:szCs w:val="24"/>
          <w:lang w:val="ru-RU"/>
        </w:rPr>
        <w:t xml:space="preserve"> я Ипостасю, с кем я Ипостасю.</w:t>
      </w:r>
    </w:p>
    <w:p w14:paraId="7AD86506"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 xml:space="preserve">Ипостасность определяет, что </w:t>
      </w:r>
      <w:r w:rsidRPr="0093122A">
        <w:rPr>
          <w:rFonts w:ascii="Times New Roman" w:eastAsiaTheme="minorHAnsi" w:hAnsi="Times New Roman" w:cstheme="minorBidi"/>
          <w:b/>
          <w:kern w:val="0"/>
          <w:sz w:val="24"/>
          <w:szCs w:val="24"/>
          <w:lang w:val="ru-RU"/>
        </w:rPr>
        <w:t>ты созидаешь только с Отцом и больше ни с кем</w:t>
      </w:r>
      <w:r w:rsidRPr="007078FB">
        <w:rPr>
          <w:rFonts w:ascii="Times New Roman" w:eastAsiaTheme="minorHAnsi" w:hAnsi="Times New Roman" w:cstheme="minorBidi"/>
          <w:kern w:val="0"/>
          <w:sz w:val="24"/>
          <w:szCs w:val="24"/>
          <w:lang w:val="ru-RU"/>
        </w:rPr>
        <w:t>, ибо других вариантов нет. Как только мы не видим в Созидании Ипостасность Отца, у нас начинается разного рода отклонения Созидания</w:t>
      </w:r>
      <w:r>
        <w:rPr>
          <w:rFonts w:ascii="Times New Roman" w:eastAsiaTheme="minorHAnsi" w:hAnsi="Times New Roman" w:cstheme="minorBidi"/>
          <w:kern w:val="0"/>
          <w:sz w:val="24"/>
          <w:szCs w:val="24"/>
          <w:lang w:val="ru-RU"/>
        </w:rPr>
        <w:t>,</w:t>
      </w:r>
      <w:r w:rsidRPr="007078FB">
        <w:rPr>
          <w:rFonts w:ascii="Times New Roman" w:eastAsiaTheme="minorHAnsi" w:hAnsi="Times New Roman" w:cstheme="minorBidi"/>
          <w:kern w:val="0"/>
          <w:sz w:val="24"/>
          <w:szCs w:val="24"/>
          <w:lang w:val="ru-RU"/>
        </w:rPr>
        <w:t xml:space="preserve"> и нам пытаются предложить Созидание другого порядка, которое с Отцовскостью не имеет никакого отношения, а Созиданием называют, хотя изначально корни могут быть демонские, корни могут быть глобусные, корни могут быть других видов </w:t>
      </w:r>
      <w:r>
        <w:rPr>
          <w:rFonts w:ascii="Times New Roman" w:eastAsiaTheme="minorHAnsi" w:hAnsi="Times New Roman" w:cstheme="minorBidi"/>
          <w:kern w:val="0"/>
          <w:sz w:val="24"/>
          <w:szCs w:val="24"/>
          <w:lang w:val="ru-RU"/>
        </w:rPr>
        <w:t>ц</w:t>
      </w:r>
      <w:r w:rsidRPr="007078FB">
        <w:rPr>
          <w:rFonts w:ascii="Times New Roman" w:eastAsiaTheme="minorHAnsi" w:hAnsi="Times New Roman" w:cstheme="minorBidi"/>
          <w:kern w:val="0"/>
          <w:sz w:val="24"/>
          <w:szCs w:val="24"/>
          <w:lang w:val="ru-RU"/>
        </w:rPr>
        <w:t>ивилизаций, не человеческого типа.</w:t>
      </w:r>
    </w:p>
    <w:p w14:paraId="5AA8889F"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b/>
          <w:kern w:val="0"/>
          <w:sz w:val="24"/>
          <w:szCs w:val="24"/>
          <w:lang w:val="ru-RU"/>
        </w:rPr>
      </w:pPr>
      <w:r w:rsidRPr="007078FB">
        <w:rPr>
          <w:rFonts w:ascii="Times New Roman" w:eastAsiaTheme="minorHAnsi" w:hAnsi="Times New Roman" w:cstheme="minorBidi"/>
          <w:b/>
          <w:kern w:val="0"/>
          <w:sz w:val="24"/>
          <w:szCs w:val="24"/>
          <w:lang w:val="ru-RU"/>
        </w:rPr>
        <w:t>Ипостасность</w:t>
      </w:r>
      <w:r>
        <w:rPr>
          <w:rFonts w:ascii="Times New Roman" w:eastAsiaTheme="minorHAnsi" w:hAnsi="Times New Roman" w:cstheme="minorBidi"/>
          <w:b/>
          <w:kern w:val="0"/>
          <w:sz w:val="24"/>
          <w:szCs w:val="24"/>
          <w:lang w:val="ru-RU"/>
        </w:rPr>
        <w:t xml:space="preserve"> – </w:t>
      </w:r>
      <w:r w:rsidRPr="007078FB">
        <w:rPr>
          <w:rFonts w:ascii="Times New Roman" w:eastAsiaTheme="minorHAnsi" w:hAnsi="Times New Roman" w:cstheme="minorBidi"/>
          <w:b/>
          <w:kern w:val="0"/>
          <w:sz w:val="24"/>
          <w:szCs w:val="24"/>
          <w:lang w:val="ru-RU"/>
        </w:rPr>
        <w:t>как строгая определённость его источника в Отце и больше ни в ком.</w:t>
      </w:r>
    </w:p>
    <w:p w14:paraId="0E8E15E7"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D7255">
        <w:rPr>
          <w:rFonts w:ascii="Times New Roman" w:eastAsiaTheme="minorHAnsi" w:hAnsi="Times New Roman" w:cstheme="minorBidi"/>
          <w:b/>
          <w:kern w:val="0"/>
          <w:sz w:val="24"/>
          <w:szCs w:val="24"/>
          <w:lang w:val="ru-RU"/>
        </w:rPr>
        <w:t>00:59</w:t>
      </w:r>
      <w:r>
        <w:rPr>
          <w:rFonts w:ascii="Times New Roman" w:eastAsiaTheme="minorHAnsi" w:hAnsi="Times New Roman" w:cstheme="minorBidi"/>
          <w:kern w:val="0"/>
          <w:sz w:val="24"/>
          <w:szCs w:val="24"/>
          <w:lang w:val="ru-RU"/>
        </w:rPr>
        <w:t xml:space="preserve"> </w:t>
      </w:r>
      <w:r w:rsidRPr="007078FB">
        <w:rPr>
          <w:rFonts w:ascii="Times New Roman" w:eastAsiaTheme="minorHAnsi" w:hAnsi="Times New Roman" w:cstheme="minorBidi"/>
          <w:kern w:val="0"/>
          <w:sz w:val="24"/>
          <w:szCs w:val="24"/>
          <w:lang w:val="ru-RU"/>
        </w:rPr>
        <w:t xml:space="preserve">А вот </w:t>
      </w:r>
      <w:r>
        <w:rPr>
          <w:rFonts w:ascii="Times New Roman" w:eastAsiaTheme="minorHAnsi" w:hAnsi="Times New Roman" w:cstheme="minorBidi"/>
          <w:kern w:val="0"/>
          <w:sz w:val="24"/>
          <w:szCs w:val="24"/>
          <w:lang w:val="ru-RU"/>
        </w:rPr>
        <w:t>теперь попробуйте по</w:t>
      </w:r>
      <w:r w:rsidRPr="007078FB">
        <w:rPr>
          <w:rFonts w:ascii="Times New Roman" w:eastAsiaTheme="minorHAnsi" w:hAnsi="Times New Roman" w:cstheme="minorBidi"/>
          <w:kern w:val="0"/>
          <w:sz w:val="24"/>
          <w:szCs w:val="24"/>
          <w:lang w:val="ru-RU"/>
        </w:rPr>
        <w:t>сканировать, ваше Созидание всегда согласовано с Отцом, любое, просто в Огне Кут Ху</w:t>
      </w:r>
      <w:r>
        <w:rPr>
          <w:rFonts w:ascii="Times New Roman" w:eastAsiaTheme="minorHAnsi" w:hAnsi="Times New Roman" w:cstheme="minorBidi"/>
          <w:kern w:val="0"/>
          <w:sz w:val="24"/>
          <w:szCs w:val="24"/>
          <w:lang w:val="ru-RU"/>
        </w:rPr>
        <w:t>ми себя посканируйте, по</w:t>
      </w:r>
      <w:r w:rsidRPr="007078FB">
        <w:rPr>
          <w:rFonts w:ascii="Times New Roman" w:eastAsiaTheme="minorHAnsi" w:hAnsi="Times New Roman" w:cstheme="minorBidi"/>
          <w:kern w:val="0"/>
          <w:sz w:val="24"/>
          <w:szCs w:val="24"/>
          <w:lang w:val="ru-RU"/>
        </w:rPr>
        <w:t xml:space="preserve">тестируйте, просто </w:t>
      </w:r>
      <w:r>
        <w:rPr>
          <w:rFonts w:ascii="Times New Roman" w:eastAsiaTheme="minorHAnsi" w:hAnsi="Times New Roman" w:cstheme="minorBidi"/>
          <w:kern w:val="0"/>
          <w:sz w:val="24"/>
          <w:szCs w:val="24"/>
          <w:lang w:val="ru-RU"/>
        </w:rPr>
        <w:t>за</w:t>
      </w:r>
      <w:r w:rsidRPr="007078FB">
        <w:rPr>
          <w:rFonts w:ascii="Times New Roman" w:eastAsiaTheme="minorHAnsi" w:hAnsi="Times New Roman" w:cstheme="minorBidi"/>
          <w:kern w:val="0"/>
          <w:sz w:val="24"/>
          <w:szCs w:val="24"/>
          <w:lang w:val="ru-RU"/>
        </w:rPr>
        <w:t>просите: «Всегда ли моё Созидание согласовано с Отцом?»</w:t>
      </w:r>
    </w:p>
    <w:p w14:paraId="7BEB0619"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 xml:space="preserve">И вот эта </w:t>
      </w:r>
      <w:r w:rsidRPr="007078FB">
        <w:rPr>
          <w:rFonts w:ascii="Times New Roman" w:eastAsiaTheme="minorHAnsi" w:hAnsi="Times New Roman" w:cstheme="minorBidi"/>
          <w:b/>
          <w:kern w:val="0"/>
          <w:sz w:val="24"/>
          <w:szCs w:val="24"/>
          <w:lang w:val="ru-RU"/>
        </w:rPr>
        <w:t>Ипостасность – это ещё степень согласованности с Отцом</w:t>
      </w:r>
      <w:r w:rsidRPr="007078FB">
        <w:rPr>
          <w:rFonts w:ascii="Times New Roman" w:eastAsiaTheme="minorHAnsi" w:hAnsi="Times New Roman" w:cstheme="minorBidi"/>
          <w:kern w:val="0"/>
          <w:sz w:val="24"/>
          <w:szCs w:val="24"/>
          <w:lang w:val="ru-RU"/>
        </w:rPr>
        <w:t>, ибо Созидание должно иметь чёткую визу от Отца. Ведь смотрите, не зря во всех Распоряжениях, во всех документах</w:t>
      </w:r>
      <w:r>
        <w:rPr>
          <w:rFonts w:ascii="Times New Roman" w:eastAsiaTheme="minorHAnsi" w:hAnsi="Times New Roman" w:cstheme="minorBidi"/>
          <w:kern w:val="0"/>
          <w:sz w:val="24"/>
          <w:szCs w:val="24"/>
          <w:lang w:val="ru-RU"/>
        </w:rPr>
        <w:t xml:space="preserve"> строго пишем </w:t>
      </w:r>
      <w:r w:rsidRPr="00976A75">
        <w:rPr>
          <w:rFonts w:ascii="Times New Roman" w:eastAsiaTheme="minorHAnsi" w:hAnsi="Times New Roman" w:cstheme="minorBidi"/>
          <w:b/>
          <w:kern w:val="0"/>
          <w:sz w:val="24"/>
          <w:szCs w:val="24"/>
          <w:lang w:val="ru-RU"/>
        </w:rPr>
        <w:t xml:space="preserve">визу от Кут Хуми: «Утверждаю», «согласовано», такого-то числа. </w:t>
      </w:r>
      <w:r>
        <w:rPr>
          <w:rFonts w:ascii="Times New Roman" w:eastAsiaTheme="minorHAnsi" w:hAnsi="Times New Roman" w:cstheme="minorBidi"/>
          <w:kern w:val="0"/>
          <w:sz w:val="24"/>
          <w:szCs w:val="24"/>
          <w:lang w:val="ru-RU"/>
        </w:rPr>
        <w:t>П</w:t>
      </w:r>
      <w:r w:rsidRPr="007078FB">
        <w:rPr>
          <w:rFonts w:ascii="Times New Roman" w:eastAsiaTheme="minorHAnsi" w:hAnsi="Times New Roman" w:cstheme="minorBidi"/>
          <w:kern w:val="0"/>
          <w:sz w:val="24"/>
          <w:szCs w:val="24"/>
          <w:lang w:val="ru-RU"/>
        </w:rPr>
        <w:t>очему это важно, можно и без неё же выпускать.</w:t>
      </w:r>
    </w:p>
    <w:p w14:paraId="0255DC5B"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b/>
          <w:kern w:val="0"/>
          <w:sz w:val="24"/>
          <w:szCs w:val="24"/>
          <w:lang w:val="ru-RU"/>
        </w:rPr>
      </w:pPr>
      <w:r w:rsidRPr="007078FB">
        <w:rPr>
          <w:rFonts w:ascii="Times New Roman" w:eastAsiaTheme="minorHAnsi" w:hAnsi="Times New Roman" w:cstheme="minorBidi"/>
          <w:kern w:val="0"/>
          <w:sz w:val="24"/>
          <w:szCs w:val="24"/>
          <w:lang w:val="ru-RU"/>
        </w:rPr>
        <w:t xml:space="preserve">Нет, а </w:t>
      </w:r>
      <w:r w:rsidRPr="007078FB">
        <w:rPr>
          <w:rFonts w:ascii="Times New Roman" w:eastAsiaTheme="minorHAnsi" w:hAnsi="Times New Roman" w:cstheme="minorBidi"/>
          <w:b/>
          <w:kern w:val="0"/>
          <w:sz w:val="24"/>
          <w:szCs w:val="24"/>
          <w:lang w:val="ru-RU"/>
        </w:rPr>
        <w:t>именно эта виза чётко включает Созидание на этот текст.</w:t>
      </w:r>
      <w:r w:rsidRPr="007078FB">
        <w:rPr>
          <w:rFonts w:ascii="Times New Roman" w:eastAsiaTheme="minorHAnsi" w:hAnsi="Times New Roman" w:cstheme="minorBidi"/>
          <w:kern w:val="0"/>
          <w:sz w:val="24"/>
          <w:szCs w:val="24"/>
          <w:lang w:val="ru-RU"/>
        </w:rPr>
        <w:t xml:space="preserve"> </w:t>
      </w:r>
      <w:r w:rsidRPr="007078FB">
        <w:rPr>
          <w:rFonts w:ascii="Times New Roman" w:eastAsiaTheme="minorHAnsi" w:hAnsi="Times New Roman" w:cstheme="minorBidi"/>
          <w:b/>
          <w:kern w:val="0"/>
          <w:sz w:val="24"/>
          <w:szCs w:val="24"/>
          <w:lang w:val="ru-RU"/>
        </w:rPr>
        <w:t xml:space="preserve">И этот текст </w:t>
      </w:r>
      <w:r>
        <w:rPr>
          <w:rFonts w:ascii="Times New Roman" w:eastAsiaTheme="minorHAnsi" w:hAnsi="Times New Roman" w:cstheme="minorBidi"/>
          <w:b/>
          <w:kern w:val="0"/>
          <w:sz w:val="24"/>
          <w:szCs w:val="24"/>
          <w:lang w:val="ru-RU"/>
        </w:rPr>
        <w:t>с</w:t>
      </w:r>
      <w:r w:rsidRPr="007078FB">
        <w:rPr>
          <w:rFonts w:ascii="Times New Roman" w:eastAsiaTheme="minorHAnsi" w:hAnsi="Times New Roman" w:cstheme="minorBidi"/>
          <w:b/>
          <w:kern w:val="0"/>
          <w:sz w:val="24"/>
          <w:szCs w:val="24"/>
          <w:lang w:val="ru-RU"/>
        </w:rPr>
        <w:t xml:space="preserve"> момент</w:t>
      </w:r>
      <w:r>
        <w:rPr>
          <w:rFonts w:ascii="Times New Roman" w:eastAsiaTheme="minorHAnsi" w:hAnsi="Times New Roman" w:cstheme="minorBidi"/>
          <w:b/>
          <w:kern w:val="0"/>
          <w:sz w:val="24"/>
          <w:szCs w:val="24"/>
          <w:lang w:val="ru-RU"/>
        </w:rPr>
        <w:t>а</w:t>
      </w:r>
      <w:r w:rsidRPr="007078FB">
        <w:rPr>
          <w:rFonts w:ascii="Times New Roman" w:eastAsiaTheme="minorHAnsi" w:hAnsi="Times New Roman" w:cstheme="minorBidi"/>
          <w:b/>
          <w:kern w:val="0"/>
          <w:sz w:val="24"/>
          <w:szCs w:val="24"/>
          <w:lang w:val="ru-RU"/>
        </w:rPr>
        <w:t xml:space="preserve"> визирования включается в Созидание. </w:t>
      </w:r>
      <w:r w:rsidRPr="007078FB">
        <w:rPr>
          <w:rFonts w:ascii="Times New Roman" w:eastAsiaTheme="minorHAnsi" w:hAnsi="Times New Roman" w:cstheme="minorBidi"/>
          <w:kern w:val="0"/>
          <w:sz w:val="24"/>
          <w:szCs w:val="24"/>
          <w:lang w:val="ru-RU"/>
        </w:rPr>
        <w:t>До момента визы, он ещё к Созиданию не готов, он ещё пока ещё как не доспелый, не дозрелый.</w:t>
      </w:r>
      <w:r w:rsidRPr="007078FB">
        <w:rPr>
          <w:rFonts w:ascii="Times New Roman" w:eastAsiaTheme="minorHAnsi" w:hAnsi="Times New Roman" w:cstheme="minorBidi"/>
          <w:b/>
          <w:kern w:val="0"/>
          <w:sz w:val="24"/>
          <w:szCs w:val="24"/>
          <w:lang w:val="ru-RU"/>
        </w:rPr>
        <w:t xml:space="preserve"> Как только там фиксируется виза Кут Хуми или виза Отца, или виза Аватаров Синтеза</w:t>
      </w:r>
      <w:r>
        <w:rPr>
          <w:rFonts w:ascii="Times New Roman" w:eastAsiaTheme="minorHAnsi" w:hAnsi="Times New Roman" w:cstheme="minorBidi"/>
          <w:b/>
          <w:kern w:val="0"/>
          <w:sz w:val="24"/>
          <w:szCs w:val="24"/>
          <w:lang w:val="ru-RU"/>
        </w:rPr>
        <w:t>,</w:t>
      </w:r>
      <w:r w:rsidRPr="007078FB">
        <w:rPr>
          <w:rFonts w:ascii="Times New Roman" w:eastAsiaTheme="minorHAnsi" w:hAnsi="Times New Roman" w:cstheme="minorBidi"/>
          <w:b/>
          <w:kern w:val="0"/>
          <w:sz w:val="24"/>
          <w:szCs w:val="24"/>
          <w:lang w:val="ru-RU"/>
        </w:rPr>
        <w:t xml:space="preserve"> с этого момента текст начинает </w:t>
      </w:r>
      <w:r w:rsidRPr="007078FB">
        <w:rPr>
          <w:rFonts w:ascii="Times New Roman" w:eastAsiaTheme="minorHAnsi" w:hAnsi="Times New Roman" w:cstheme="minorBidi"/>
          <w:b/>
          <w:kern w:val="0"/>
          <w:sz w:val="24"/>
          <w:szCs w:val="24"/>
          <w:lang w:val="ru-RU"/>
        </w:rPr>
        <w:lastRenderedPageBreak/>
        <w:t>созидаться, а самое главное</w:t>
      </w:r>
      <w:r>
        <w:rPr>
          <w:rFonts w:ascii="Times New Roman" w:eastAsiaTheme="minorHAnsi" w:hAnsi="Times New Roman" w:cstheme="minorBidi"/>
          <w:b/>
          <w:kern w:val="0"/>
          <w:sz w:val="24"/>
          <w:szCs w:val="24"/>
          <w:lang w:val="ru-RU"/>
        </w:rPr>
        <w:t>,</w:t>
      </w:r>
      <w:r w:rsidRPr="007078FB">
        <w:rPr>
          <w:rFonts w:ascii="Times New Roman" w:eastAsiaTheme="minorHAnsi" w:hAnsi="Times New Roman" w:cstheme="minorBidi"/>
          <w:b/>
          <w:kern w:val="0"/>
          <w:sz w:val="24"/>
          <w:szCs w:val="24"/>
          <w:lang w:val="ru-RU"/>
        </w:rPr>
        <w:t xml:space="preserve"> Отец его включает в Созидание. </w:t>
      </w:r>
      <w:r w:rsidRPr="007078FB">
        <w:rPr>
          <w:rFonts w:ascii="Times New Roman" w:eastAsiaTheme="minorHAnsi" w:hAnsi="Times New Roman" w:cstheme="minorBidi"/>
          <w:kern w:val="0"/>
          <w:sz w:val="24"/>
          <w:szCs w:val="24"/>
          <w:lang w:val="ru-RU"/>
        </w:rPr>
        <w:t>И Созидание уже расширяется на объём того текста</w:t>
      </w:r>
      <w:r>
        <w:rPr>
          <w:rFonts w:ascii="Times New Roman" w:eastAsiaTheme="minorHAnsi" w:hAnsi="Times New Roman" w:cstheme="minorBidi"/>
          <w:kern w:val="0"/>
          <w:sz w:val="24"/>
          <w:szCs w:val="24"/>
          <w:lang w:val="ru-RU"/>
        </w:rPr>
        <w:t xml:space="preserve"> документа, который согласован К</w:t>
      </w:r>
      <w:r w:rsidRPr="007078FB">
        <w:rPr>
          <w:rFonts w:ascii="Times New Roman" w:eastAsiaTheme="minorHAnsi" w:hAnsi="Times New Roman" w:cstheme="minorBidi"/>
          <w:kern w:val="0"/>
          <w:sz w:val="24"/>
          <w:szCs w:val="24"/>
          <w:lang w:val="ru-RU"/>
        </w:rPr>
        <w:t>ут Хуми, согласован Отцом</w:t>
      </w:r>
      <w:r w:rsidRPr="007078FB">
        <w:rPr>
          <w:rFonts w:ascii="Times New Roman" w:eastAsiaTheme="minorHAnsi" w:hAnsi="Times New Roman" w:cstheme="minorBidi"/>
          <w:b/>
          <w:kern w:val="0"/>
          <w:sz w:val="24"/>
          <w:szCs w:val="24"/>
          <w:lang w:val="ru-RU"/>
        </w:rPr>
        <w:t>.</w:t>
      </w:r>
    </w:p>
    <w:p w14:paraId="32F3387F" w14:textId="77777777" w:rsidR="00642D6A" w:rsidRPr="007078F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078FB">
        <w:rPr>
          <w:rFonts w:ascii="Times New Roman" w:eastAsiaTheme="minorHAnsi" w:hAnsi="Times New Roman" w:cstheme="minorBidi"/>
          <w:kern w:val="0"/>
          <w:sz w:val="24"/>
          <w:szCs w:val="24"/>
          <w:lang w:val="ru-RU"/>
        </w:rPr>
        <w:t xml:space="preserve">Поэтому </w:t>
      </w:r>
      <w:r w:rsidRPr="00976A75">
        <w:rPr>
          <w:rFonts w:ascii="Times New Roman" w:eastAsiaTheme="minorHAnsi" w:hAnsi="Times New Roman" w:cstheme="minorBidi"/>
          <w:b/>
          <w:kern w:val="0"/>
          <w:sz w:val="24"/>
          <w:szCs w:val="24"/>
          <w:lang w:val="ru-RU"/>
        </w:rPr>
        <w:t>главное требование в Созидании – Ипостасность</w:t>
      </w:r>
      <w:r w:rsidRPr="007078FB">
        <w:rPr>
          <w:rFonts w:ascii="Times New Roman" w:eastAsiaTheme="minorHAnsi" w:hAnsi="Times New Roman" w:cstheme="minorBidi"/>
          <w:kern w:val="0"/>
          <w:sz w:val="24"/>
          <w:szCs w:val="24"/>
          <w:lang w:val="ru-RU"/>
        </w:rPr>
        <w:t>, как процесс моего внутреннего мира.</w:t>
      </w:r>
    </w:p>
    <w:p w14:paraId="37CB24C6"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И вот вы с</w:t>
      </w:r>
      <w:r>
        <w:rPr>
          <w:rFonts w:ascii="Times New Roman" w:eastAsiaTheme="minorHAnsi" w:hAnsi="Times New Roman" w:cstheme="minorBidi"/>
          <w:kern w:val="0"/>
          <w:sz w:val="24"/>
          <w:szCs w:val="24"/>
          <w:lang w:val="ru-RU"/>
        </w:rPr>
        <w:t>ейчас просто ракурсом Созидания</w:t>
      </w:r>
      <w:r w:rsidRPr="007F655B">
        <w:rPr>
          <w:rFonts w:ascii="Times New Roman" w:eastAsiaTheme="minorHAnsi" w:hAnsi="Times New Roman" w:cstheme="minorBidi"/>
          <w:kern w:val="0"/>
          <w:sz w:val="24"/>
          <w:szCs w:val="24"/>
          <w:lang w:val="ru-RU"/>
        </w:rPr>
        <w:t>,</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продолжая накалять Ядро Размышления, в Синтезе с Аватаром Синтеза Кут Хуми</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просто запросите процент вашей Ипостасности. Не нужно только его сразу же судить: плохо, мало, нет. Просто, про</w:t>
      </w:r>
      <w:r>
        <w:rPr>
          <w:rFonts w:ascii="Times New Roman" w:eastAsiaTheme="minorHAnsi" w:hAnsi="Times New Roman" w:cstheme="minorBidi"/>
          <w:kern w:val="0"/>
          <w:sz w:val="24"/>
          <w:szCs w:val="24"/>
          <w:lang w:val="ru-RU"/>
        </w:rPr>
        <w:t>цент</w:t>
      </w:r>
      <w:r w:rsidRPr="007F655B">
        <w:rPr>
          <w:rFonts w:ascii="Times New Roman" w:eastAsiaTheme="minorHAnsi" w:hAnsi="Times New Roman" w:cstheme="minorBidi"/>
          <w:kern w:val="0"/>
          <w:sz w:val="24"/>
          <w:szCs w:val="24"/>
          <w:lang w:val="ru-RU"/>
        </w:rPr>
        <w:t xml:space="preserve"> вашей </w:t>
      </w:r>
      <w:r>
        <w:rPr>
          <w:rFonts w:ascii="Times New Roman" w:eastAsiaTheme="minorHAnsi" w:hAnsi="Times New Roman" w:cstheme="minorBidi"/>
          <w:kern w:val="0"/>
          <w:sz w:val="24"/>
          <w:szCs w:val="24"/>
          <w:lang w:val="ru-RU"/>
        </w:rPr>
        <w:t>Ипостас</w:t>
      </w:r>
      <w:r w:rsidRPr="007F655B">
        <w:rPr>
          <w:rFonts w:ascii="Times New Roman" w:eastAsiaTheme="minorHAnsi" w:hAnsi="Times New Roman" w:cstheme="minorBidi"/>
          <w:kern w:val="0"/>
          <w:sz w:val="24"/>
          <w:szCs w:val="24"/>
          <w:lang w:val="ru-RU"/>
        </w:rPr>
        <w:t xml:space="preserve">ности запросите. Если процент ниже 40 – то, скорее всего, чаще вы выпадаете из </w:t>
      </w:r>
      <w:r>
        <w:rPr>
          <w:rFonts w:ascii="Times New Roman" w:eastAsiaTheme="minorHAnsi" w:hAnsi="Times New Roman" w:cstheme="minorBidi"/>
          <w:kern w:val="0"/>
          <w:sz w:val="24"/>
          <w:szCs w:val="24"/>
          <w:lang w:val="ru-RU"/>
        </w:rPr>
        <w:t>Ипостас</w:t>
      </w:r>
      <w:r w:rsidRPr="007F655B">
        <w:rPr>
          <w:rFonts w:ascii="Times New Roman" w:eastAsiaTheme="minorHAnsi" w:hAnsi="Times New Roman" w:cstheme="minorBidi"/>
          <w:kern w:val="0"/>
          <w:sz w:val="24"/>
          <w:szCs w:val="24"/>
          <w:lang w:val="ru-RU"/>
        </w:rPr>
        <w:t>ности. Если выше 40 и за 50, ну, значит более-менее устойчивы в Отцовском. А как по команде в среднем? Какую цифру прожили?  Просто сразу же ракур</w:t>
      </w:r>
      <w:r>
        <w:rPr>
          <w:rFonts w:ascii="Times New Roman" w:eastAsiaTheme="minorHAnsi" w:hAnsi="Times New Roman" w:cstheme="minorBidi"/>
          <w:kern w:val="0"/>
          <w:sz w:val="24"/>
          <w:szCs w:val="24"/>
          <w:lang w:val="ru-RU"/>
        </w:rPr>
        <w:t>сом Размышления вам некая такая на разработку рекомендация. По команде</w:t>
      </w:r>
      <w:r w:rsidRPr="007F655B">
        <w:rPr>
          <w:rFonts w:ascii="Times New Roman" w:eastAsiaTheme="minorHAnsi" w:hAnsi="Times New Roman" w:cstheme="minorBidi"/>
          <w:kern w:val="0"/>
          <w:sz w:val="24"/>
          <w:szCs w:val="24"/>
          <w:lang w:val="ru-RU"/>
        </w:rPr>
        <w:t xml:space="preserve"> в с</w:t>
      </w:r>
      <w:r>
        <w:rPr>
          <w:rFonts w:ascii="Times New Roman" w:eastAsiaTheme="minorHAnsi" w:hAnsi="Times New Roman" w:cstheme="minorBidi"/>
          <w:kern w:val="0"/>
          <w:sz w:val="24"/>
          <w:szCs w:val="24"/>
          <w:lang w:val="ru-RU"/>
        </w:rPr>
        <w:t>реднем 35, не выше. Значит</w:t>
      </w:r>
      <w:r w:rsidRPr="007F655B">
        <w:rPr>
          <w:rFonts w:ascii="Times New Roman" w:eastAsiaTheme="minorHAnsi" w:hAnsi="Times New Roman" w:cstheme="minorBidi"/>
          <w:kern w:val="0"/>
          <w:sz w:val="24"/>
          <w:szCs w:val="24"/>
          <w:lang w:val="ru-RU"/>
        </w:rPr>
        <w:t xml:space="preserve"> и командно то в своё, то в Отцовском, то в своём – то в Отцовском.</w:t>
      </w:r>
    </w:p>
    <w:p w14:paraId="074E9919"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в принципе</w:t>
      </w:r>
      <w:r w:rsidRPr="007F655B">
        <w:rPr>
          <w:rFonts w:ascii="Times New Roman" w:eastAsiaTheme="minorHAnsi" w:hAnsi="Times New Roman" w:cstheme="minorBidi"/>
          <w:kern w:val="0"/>
          <w:sz w:val="24"/>
          <w:szCs w:val="24"/>
          <w:lang w:val="ru-RU"/>
        </w:rPr>
        <w:t xml:space="preserve"> ничего страшного,</w:t>
      </w:r>
      <w:r>
        <w:rPr>
          <w:rFonts w:ascii="Times New Roman" w:eastAsiaTheme="minorHAnsi" w:hAnsi="Times New Roman" w:cstheme="minorBidi"/>
          <w:kern w:val="0"/>
          <w:sz w:val="24"/>
          <w:szCs w:val="24"/>
          <w:lang w:val="ru-RU"/>
        </w:rPr>
        <w:t xml:space="preserve"> потому что мы же только растём</w:t>
      </w:r>
      <w:r w:rsidRPr="007F655B">
        <w:rPr>
          <w:rFonts w:ascii="Times New Roman" w:eastAsiaTheme="minorHAnsi" w:hAnsi="Times New Roman" w:cstheme="minorBidi"/>
          <w:kern w:val="0"/>
          <w:sz w:val="24"/>
          <w:szCs w:val="24"/>
          <w:lang w:val="ru-RU"/>
        </w:rPr>
        <w:t>,</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 xml:space="preserve">мы только начинаем. Но в некоторых процессах, особенно </w:t>
      </w:r>
      <w:r>
        <w:rPr>
          <w:rFonts w:ascii="Times New Roman" w:eastAsiaTheme="minorHAnsi" w:hAnsi="Times New Roman" w:cstheme="minorBidi"/>
          <w:kern w:val="0"/>
          <w:sz w:val="24"/>
          <w:szCs w:val="24"/>
          <w:lang w:val="ru-RU"/>
        </w:rPr>
        <w:t xml:space="preserve">в </w:t>
      </w:r>
      <w:r w:rsidRPr="007F655B">
        <w:rPr>
          <w:rFonts w:ascii="Times New Roman" w:eastAsiaTheme="minorHAnsi" w:hAnsi="Times New Roman" w:cstheme="minorBidi"/>
          <w:kern w:val="0"/>
          <w:sz w:val="24"/>
          <w:szCs w:val="24"/>
          <w:lang w:val="ru-RU"/>
        </w:rPr>
        <w:t>Созидании Служения, Созидании Огня, Созидании Синтеза, Созидании Планов Синтеза, которые вы реализуете</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это не всегда приводит к лучшим последствиям. И очень часто не происходит результата, потому что ну очень уж много себя вгр</w:t>
      </w:r>
      <w:r>
        <w:rPr>
          <w:rFonts w:ascii="Times New Roman" w:eastAsiaTheme="minorHAnsi" w:hAnsi="Times New Roman" w:cstheme="minorBidi"/>
          <w:kern w:val="0"/>
          <w:sz w:val="24"/>
          <w:szCs w:val="24"/>
          <w:lang w:val="ru-RU"/>
        </w:rPr>
        <w:t>ужаете в Созидание. А Созидание – это</w:t>
      </w:r>
      <w:r w:rsidRPr="007F655B">
        <w:rPr>
          <w:rFonts w:ascii="Times New Roman" w:eastAsiaTheme="minorHAnsi" w:hAnsi="Times New Roman" w:cstheme="minorBidi"/>
          <w:kern w:val="0"/>
          <w:sz w:val="24"/>
          <w:szCs w:val="24"/>
          <w:lang w:val="ru-RU"/>
        </w:rPr>
        <w:t xml:space="preserve"> то</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в чём тебя быть вообще не должно.  Там может быть только Отец.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 xml:space="preserve"> Созидании должен в центровке стоять Отец. А у нас очень часто в Созидании стоим мы</w:t>
      </w:r>
      <w:r>
        <w:rPr>
          <w:rFonts w:ascii="Times New Roman" w:eastAsiaTheme="minorHAnsi" w:hAnsi="Times New Roman" w:cstheme="minorBidi"/>
          <w:kern w:val="0"/>
          <w:sz w:val="24"/>
          <w:szCs w:val="24"/>
          <w:lang w:val="ru-RU"/>
        </w:rPr>
        <w:t>. Я главный в Созидании.</w:t>
      </w:r>
    </w:p>
    <w:p w14:paraId="6D540D66"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Ну правильно</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7F655B">
        <w:rPr>
          <w:rFonts w:ascii="Times New Roman" w:eastAsiaTheme="minorHAnsi" w:hAnsi="Times New Roman" w:cstheme="minorBidi"/>
          <w:kern w:val="0"/>
          <w:sz w:val="24"/>
          <w:szCs w:val="24"/>
          <w:lang w:val="ru-RU"/>
        </w:rPr>
        <w:t xml:space="preserve"> точки зрения собственной позиции, правильно, справедливо.  Но с точки зрения Истинности Созидания нет. Потому что Ипостасность, именно как состояние </w:t>
      </w:r>
      <w:r>
        <w:rPr>
          <w:rFonts w:ascii="Times New Roman" w:eastAsiaTheme="minorHAnsi" w:hAnsi="Times New Roman" w:cstheme="minorBidi"/>
          <w:kern w:val="0"/>
          <w:sz w:val="24"/>
          <w:szCs w:val="24"/>
          <w:lang w:val="ru-RU"/>
        </w:rPr>
        <w:t>я</w:t>
      </w:r>
      <w:r w:rsidRPr="007F655B">
        <w:rPr>
          <w:rFonts w:ascii="Times New Roman" w:eastAsiaTheme="minorHAnsi" w:hAnsi="Times New Roman" w:cstheme="minorBidi"/>
          <w:kern w:val="0"/>
          <w:sz w:val="24"/>
          <w:szCs w:val="24"/>
          <w:lang w:val="ru-RU"/>
        </w:rPr>
        <w:t>вления Отца – даёт тебе очень строгое определение, что это Созидание только от Отца. А значит в любом Созидании моя согласован</w:t>
      </w:r>
      <w:r>
        <w:rPr>
          <w:rFonts w:ascii="Times New Roman" w:eastAsiaTheme="minorHAnsi" w:hAnsi="Times New Roman" w:cstheme="minorBidi"/>
          <w:kern w:val="0"/>
          <w:sz w:val="24"/>
          <w:szCs w:val="24"/>
          <w:lang w:val="ru-RU"/>
        </w:rPr>
        <w:t>ность должна с Отцом идти 100%-</w:t>
      </w:r>
      <w:r w:rsidRPr="007F655B">
        <w:rPr>
          <w:rFonts w:ascii="Times New Roman" w:eastAsiaTheme="minorHAnsi" w:hAnsi="Times New Roman" w:cstheme="minorBidi"/>
          <w:kern w:val="0"/>
          <w:sz w:val="24"/>
          <w:szCs w:val="24"/>
          <w:lang w:val="ru-RU"/>
        </w:rPr>
        <w:t>ая. От этого, как раз, мы очень строго отслеживаем, чтоб в Служении все согласовывали свои действия с Аватарами Синтеза</w:t>
      </w:r>
      <w:r>
        <w:rPr>
          <w:rFonts w:ascii="Times New Roman" w:eastAsiaTheme="minorHAnsi" w:hAnsi="Times New Roman" w:cstheme="minorBidi"/>
          <w:kern w:val="0"/>
          <w:sz w:val="24"/>
          <w:szCs w:val="24"/>
          <w:lang w:val="ru-RU"/>
        </w:rPr>
        <w:t>, вплоть до того, что</w:t>
      </w:r>
      <w:r w:rsidRPr="007F655B">
        <w:rPr>
          <w:rFonts w:ascii="Times New Roman" w:eastAsiaTheme="minorHAnsi" w:hAnsi="Times New Roman" w:cstheme="minorBidi"/>
          <w:kern w:val="0"/>
          <w:sz w:val="24"/>
          <w:szCs w:val="24"/>
          <w:lang w:val="ru-RU"/>
        </w:rPr>
        <w:t xml:space="preserve"> ты это исполнил, а ты это согласовал с Аватаром Синтеза</w:t>
      </w:r>
      <w:r>
        <w:rPr>
          <w:rFonts w:ascii="Times New Roman" w:eastAsiaTheme="minorHAnsi" w:hAnsi="Times New Roman" w:cstheme="minorBidi"/>
          <w:kern w:val="0"/>
          <w:sz w:val="24"/>
          <w:szCs w:val="24"/>
          <w:lang w:val="ru-RU"/>
        </w:rPr>
        <w:t>?</w:t>
      </w:r>
    </w:p>
    <w:p w14:paraId="4C930088"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Или вот даж</w:t>
      </w:r>
      <w:r>
        <w:rPr>
          <w:rFonts w:ascii="Times New Roman" w:eastAsiaTheme="minorHAnsi" w:hAnsi="Times New Roman" w:cstheme="minorBidi"/>
          <w:kern w:val="0"/>
          <w:sz w:val="24"/>
          <w:szCs w:val="24"/>
          <w:lang w:val="ru-RU"/>
        </w:rPr>
        <w:t>е недавно, была такая ситуация, что Аватар</w:t>
      </w:r>
      <w:r w:rsidRPr="007F655B">
        <w:rPr>
          <w:rFonts w:ascii="Times New Roman" w:eastAsiaTheme="minorHAnsi" w:hAnsi="Times New Roman" w:cstheme="minorBidi"/>
          <w:kern w:val="0"/>
          <w:sz w:val="24"/>
          <w:szCs w:val="24"/>
          <w:lang w:val="ru-RU"/>
        </w:rPr>
        <w:t xml:space="preserve"> определённой Организации пишет </w:t>
      </w:r>
      <w:r>
        <w:rPr>
          <w:rFonts w:ascii="Times New Roman" w:eastAsiaTheme="minorHAnsi" w:hAnsi="Times New Roman" w:cstheme="minorBidi"/>
          <w:kern w:val="0"/>
          <w:sz w:val="24"/>
          <w:szCs w:val="24"/>
          <w:lang w:val="ru-RU"/>
        </w:rPr>
        <w:t>т</w:t>
      </w:r>
      <w:r w:rsidRPr="007F655B">
        <w:rPr>
          <w:rFonts w:ascii="Times New Roman" w:eastAsiaTheme="minorHAnsi" w:hAnsi="Times New Roman" w:cstheme="minorBidi"/>
          <w:kern w:val="0"/>
          <w:sz w:val="24"/>
          <w:szCs w:val="24"/>
          <w:lang w:val="ru-RU"/>
        </w:rPr>
        <w:t>екст Регламент</w:t>
      </w:r>
      <w:r>
        <w:rPr>
          <w:rFonts w:ascii="Times New Roman" w:eastAsiaTheme="minorHAnsi" w:hAnsi="Times New Roman" w:cstheme="minorBidi"/>
          <w:kern w:val="0"/>
          <w:sz w:val="24"/>
          <w:szCs w:val="24"/>
          <w:lang w:val="ru-RU"/>
        </w:rPr>
        <w:t xml:space="preserve">а, и направляет на согласование. </w:t>
      </w:r>
      <w:r w:rsidRPr="007F655B">
        <w:rPr>
          <w:rFonts w:ascii="Times New Roman" w:eastAsiaTheme="minorHAnsi" w:hAnsi="Times New Roman" w:cstheme="minorBidi"/>
          <w:kern w:val="0"/>
          <w:sz w:val="24"/>
          <w:szCs w:val="24"/>
          <w:lang w:val="ru-RU"/>
        </w:rPr>
        <w:t>И</w:t>
      </w:r>
      <w:r>
        <w:rPr>
          <w:rFonts w:ascii="Times New Roman" w:eastAsiaTheme="minorHAnsi" w:hAnsi="Times New Roman" w:cstheme="minorBidi"/>
          <w:kern w:val="0"/>
          <w:sz w:val="24"/>
          <w:szCs w:val="24"/>
          <w:lang w:val="ru-RU"/>
        </w:rPr>
        <w:t xml:space="preserve"> вроде как вопросов нет.</w:t>
      </w:r>
      <w:r w:rsidRPr="007F655B">
        <w:rPr>
          <w:rFonts w:ascii="Times New Roman" w:eastAsiaTheme="minorHAnsi" w:hAnsi="Times New Roman" w:cstheme="minorBidi"/>
          <w:kern w:val="0"/>
          <w:sz w:val="24"/>
          <w:szCs w:val="24"/>
          <w:lang w:val="ru-RU"/>
        </w:rPr>
        <w:t xml:space="preserve"> И, собственно, присылается для того, чтобы утвердил Кут Хуми. Была поставлена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иза Кут Хуми для публикации. Хорошо. Выходим к Кут Хуми, Кут Хуми утверждает со свей стороны, но рекомендует ещё этот документ сносить Аватару Синтеза, в Огне которого этот документ был создан. И соответственно, включается такой процесс: мы начинаем разговаривать с Ав</w:t>
      </w:r>
      <w:r>
        <w:rPr>
          <w:rFonts w:ascii="Times New Roman" w:eastAsiaTheme="minorHAnsi" w:hAnsi="Times New Roman" w:cstheme="minorBidi"/>
          <w:kern w:val="0"/>
          <w:sz w:val="24"/>
          <w:szCs w:val="24"/>
          <w:lang w:val="ru-RU"/>
        </w:rPr>
        <w:t>атаром, я объясняю, говорю, вот</w:t>
      </w:r>
      <w:r w:rsidRPr="007F655B">
        <w:rPr>
          <w:rFonts w:ascii="Times New Roman" w:eastAsiaTheme="minorHAnsi" w:hAnsi="Times New Roman" w:cstheme="minorBidi"/>
          <w:kern w:val="0"/>
          <w:sz w:val="24"/>
          <w:szCs w:val="24"/>
          <w:lang w:val="ru-RU"/>
        </w:rPr>
        <w:t xml:space="preserve"> Кут Хуми утвердил, но нужно сходить ещё к Аватару Синтеза, который ведёт твою Организацию. Чтобы стояла </w:t>
      </w:r>
      <w:r>
        <w:rPr>
          <w:rFonts w:ascii="Times New Roman" w:eastAsiaTheme="minorHAnsi" w:hAnsi="Times New Roman" w:cstheme="minorBidi"/>
          <w:kern w:val="0"/>
          <w:sz w:val="24"/>
          <w:szCs w:val="24"/>
          <w:lang w:val="ru-RU"/>
        </w:rPr>
        <w:t>п</w:t>
      </w:r>
      <w:r w:rsidRPr="007F655B">
        <w:rPr>
          <w:rFonts w:ascii="Times New Roman" w:eastAsiaTheme="minorHAnsi" w:hAnsi="Times New Roman" w:cstheme="minorBidi"/>
          <w:kern w:val="0"/>
          <w:sz w:val="24"/>
          <w:szCs w:val="24"/>
          <w:lang w:val="ru-RU"/>
        </w:rPr>
        <w:t xml:space="preserve">одпись Кут Хуми, и ещё ниже </w:t>
      </w:r>
      <w:r>
        <w:rPr>
          <w:rFonts w:ascii="Times New Roman" w:eastAsiaTheme="minorHAnsi" w:hAnsi="Times New Roman" w:cstheme="minorBidi"/>
          <w:kern w:val="0"/>
          <w:sz w:val="24"/>
          <w:szCs w:val="24"/>
          <w:lang w:val="ru-RU"/>
        </w:rPr>
        <w:t>виза этого Аватара.</w:t>
      </w:r>
    </w:p>
    <w:p w14:paraId="3E8852A0"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Е</w:t>
      </w:r>
      <w:r w:rsidRPr="007F655B">
        <w:rPr>
          <w:rFonts w:ascii="Times New Roman" w:eastAsiaTheme="minorHAnsi" w:hAnsi="Times New Roman" w:cstheme="minorBidi"/>
          <w:kern w:val="0"/>
          <w:sz w:val="24"/>
          <w:szCs w:val="24"/>
          <w:lang w:val="ru-RU"/>
        </w:rPr>
        <w:t xml:space="preserve">сли посмотреть глубоко Созиданием, то вы увидите, что если нет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 xml:space="preserve">изы Аватара Синтеза этой Организации – то все вопросы по этому Регламенту будут поступать не Аватару Синтеза, а </w:t>
      </w:r>
      <w:r>
        <w:rPr>
          <w:rFonts w:ascii="Times New Roman" w:eastAsiaTheme="minorHAnsi" w:hAnsi="Times New Roman" w:cstheme="minorBidi"/>
          <w:kern w:val="0"/>
          <w:sz w:val="24"/>
          <w:szCs w:val="24"/>
          <w:lang w:val="ru-RU"/>
        </w:rPr>
        <w:t>л</w:t>
      </w:r>
      <w:r w:rsidRPr="007F655B">
        <w:rPr>
          <w:rFonts w:ascii="Times New Roman" w:eastAsiaTheme="minorHAnsi" w:hAnsi="Times New Roman" w:cstheme="minorBidi"/>
          <w:kern w:val="0"/>
          <w:sz w:val="24"/>
          <w:szCs w:val="24"/>
          <w:lang w:val="ru-RU"/>
        </w:rPr>
        <w:t xml:space="preserve">ично этому Аватару Синтеза, лично этому Человеку. В итоге получается, </w:t>
      </w:r>
      <w:r>
        <w:rPr>
          <w:rFonts w:ascii="Times New Roman" w:eastAsiaTheme="minorHAnsi" w:hAnsi="Times New Roman" w:cstheme="minorBidi"/>
          <w:kern w:val="0"/>
          <w:sz w:val="24"/>
          <w:szCs w:val="24"/>
          <w:lang w:val="ru-RU"/>
        </w:rPr>
        <w:t xml:space="preserve">что </w:t>
      </w:r>
      <w:r w:rsidRPr="007F655B">
        <w:rPr>
          <w:rFonts w:ascii="Times New Roman" w:eastAsiaTheme="minorHAnsi" w:hAnsi="Times New Roman" w:cstheme="minorBidi"/>
          <w:kern w:val="0"/>
          <w:sz w:val="24"/>
          <w:szCs w:val="24"/>
          <w:lang w:val="ru-RU"/>
        </w:rPr>
        <w:t xml:space="preserve">отсутствием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 xml:space="preserve">изы этого Аватара Синтеза на Регламенте -  мы переключаем команду всего Подразделения из решения вопросов с Аватаром Синтеза, на решение вопросов лично со мной. В итоге возникает очень тонкая, тонкая зависимость и завязывание на конкретного человека. В итоге, вместо того, </w:t>
      </w:r>
      <w:r>
        <w:rPr>
          <w:rFonts w:ascii="Times New Roman" w:eastAsiaTheme="minorHAnsi" w:hAnsi="Times New Roman" w:cstheme="minorBidi"/>
          <w:kern w:val="0"/>
          <w:sz w:val="24"/>
          <w:szCs w:val="24"/>
          <w:lang w:val="ru-RU"/>
        </w:rPr>
        <w:t>ч</w:t>
      </w:r>
      <w:r w:rsidRPr="007F655B">
        <w:rPr>
          <w:rFonts w:ascii="Times New Roman" w:eastAsiaTheme="minorHAnsi" w:hAnsi="Times New Roman" w:cstheme="minorBidi"/>
          <w:kern w:val="0"/>
          <w:sz w:val="24"/>
          <w:szCs w:val="24"/>
          <w:lang w:val="ru-RU"/>
        </w:rPr>
        <w:t>тобы бегать к Аватару Синтеза по этим вопросам, бегают куда? К человеку, и объясняют, и спрашивают. а почему это так, а почему это так. И этот человек не увидел, потому что, ну, я же составл</w:t>
      </w:r>
      <w:r>
        <w:rPr>
          <w:rFonts w:ascii="Times New Roman" w:eastAsiaTheme="minorHAnsi" w:hAnsi="Times New Roman" w:cstheme="minorBidi"/>
          <w:kern w:val="0"/>
          <w:sz w:val="24"/>
          <w:szCs w:val="24"/>
          <w:lang w:val="ru-RU"/>
        </w:rPr>
        <w:t xml:space="preserve">яю Регламент, я же Регламент </w:t>
      </w:r>
      <w:r w:rsidRPr="007F655B">
        <w:rPr>
          <w:rFonts w:ascii="Times New Roman" w:eastAsiaTheme="minorHAnsi" w:hAnsi="Times New Roman" w:cstheme="minorBidi"/>
          <w:kern w:val="0"/>
          <w:sz w:val="24"/>
          <w:szCs w:val="24"/>
          <w:lang w:val="ru-RU"/>
        </w:rPr>
        <w:t xml:space="preserve">согласовываю с Аватаром Синтеза. Ты то согласовываешь, но виза в документе должна стоять для того, чтобы </w:t>
      </w:r>
      <w:r>
        <w:rPr>
          <w:rFonts w:ascii="Times New Roman" w:eastAsiaTheme="minorHAnsi" w:hAnsi="Times New Roman" w:cstheme="minorBidi"/>
          <w:kern w:val="0"/>
          <w:sz w:val="24"/>
          <w:szCs w:val="24"/>
          <w:lang w:val="ru-RU"/>
        </w:rPr>
        <w:t>к</w:t>
      </w:r>
      <w:r w:rsidRPr="007F655B">
        <w:rPr>
          <w:rFonts w:ascii="Times New Roman" w:eastAsiaTheme="minorHAnsi" w:hAnsi="Times New Roman" w:cstheme="minorBidi"/>
          <w:kern w:val="0"/>
          <w:sz w:val="24"/>
          <w:szCs w:val="24"/>
          <w:lang w:val="ru-RU"/>
        </w:rPr>
        <w:t>оманда, которая получает этот документ, включилась в Созидание именно этого Аватара Синтеза, а не в твоё собственное.</w:t>
      </w:r>
    </w:p>
    <w:p w14:paraId="0ED68936"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 xml:space="preserve">Соответственно, если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изы нет, а внизу стоит т</w:t>
      </w:r>
      <w:r>
        <w:rPr>
          <w:rFonts w:ascii="Times New Roman" w:eastAsiaTheme="minorHAnsi" w:hAnsi="Times New Roman" w:cstheme="minorBidi"/>
          <w:kern w:val="0"/>
          <w:sz w:val="24"/>
          <w:szCs w:val="24"/>
          <w:lang w:val="ru-RU"/>
        </w:rPr>
        <w:t>олько подпись служебная, значит команду</w:t>
      </w:r>
      <w:r w:rsidRPr="007F655B">
        <w:rPr>
          <w:rFonts w:ascii="Times New Roman" w:eastAsiaTheme="minorHAnsi" w:hAnsi="Times New Roman" w:cstheme="minorBidi"/>
          <w:kern w:val="0"/>
          <w:sz w:val="24"/>
          <w:szCs w:val="24"/>
          <w:lang w:val="ru-RU"/>
        </w:rPr>
        <w:t xml:space="preserve"> ты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ключаешь в собственное Созидание, а не в Созидание Аватара Синтеза. Если это про</w:t>
      </w:r>
      <w:r>
        <w:rPr>
          <w:rFonts w:ascii="Times New Roman" w:eastAsiaTheme="minorHAnsi" w:hAnsi="Times New Roman" w:cstheme="minorBidi"/>
          <w:kern w:val="0"/>
          <w:sz w:val="24"/>
          <w:szCs w:val="24"/>
          <w:lang w:val="ru-RU"/>
        </w:rPr>
        <w:t>исходит систематически, в итоге</w:t>
      </w:r>
      <w:r w:rsidRPr="007F655B">
        <w:rPr>
          <w:rFonts w:ascii="Times New Roman" w:eastAsiaTheme="minorHAnsi" w:hAnsi="Times New Roman" w:cstheme="minorBidi"/>
          <w:kern w:val="0"/>
          <w:sz w:val="24"/>
          <w:szCs w:val="24"/>
          <w:lang w:val="ru-RU"/>
        </w:rPr>
        <w:t xml:space="preserve"> наказывают. </w:t>
      </w:r>
      <w:r>
        <w:rPr>
          <w:rFonts w:ascii="Times New Roman" w:eastAsiaTheme="minorHAnsi" w:hAnsi="Times New Roman" w:cstheme="minorBidi"/>
          <w:kern w:val="0"/>
          <w:sz w:val="24"/>
          <w:szCs w:val="24"/>
          <w:lang w:val="ru-RU"/>
        </w:rPr>
        <w:t>То есть</w:t>
      </w:r>
      <w:r w:rsidRPr="007F655B">
        <w:rPr>
          <w:rFonts w:ascii="Times New Roman" w:eastAsiaTheme="minorHAnsi" w:hAnsi="Times New Roman" w:cstheme="minorBidi"/>
          <w:kern w:val="0"/>
          <w:sz w:val="24"/>
          <w:szCs w:val="24"/>
          <w:lang w:val="ru-RU"/>
        </w:rPr>
        <w:t xml:space="preserve"> придётся отвечать за то Созидание, которое ты производишь своим собственным Синтезом. В принципе, ничего страшного. Но </w:t>
      </w:r>
      <w:r w:rsidRPr="007F655B">
        <w:rPr>
          <w:rFonts w:ascii="Times New Roman" w:eastAsiaTheme="minorHAnsi" w:hAnsi="Times New Roman" w:cstheme="minorBidi"/>
          <w:kern w:val="0"/>
          <w:sz w:val="24"/>
          <w:szCs w:val="24"/>
          <w:lang w:val="ru-RU"/>
        </w:rPr>
        <w:lastRenderedPageBreak/>
        <w:t xml:space="preserve">такая маленькая тонкость, которая показала специфику Созидания. И вот именно поэтому </w:t>
      </w:r>
      <w:r w:rsidRPr="00E2186D">
        <w:rPr>
          <w:rFonts w:ascii="Times New Roman" w:eastAsiaTheme="minorHAnsi" w:hAnsi="Times New Roman" w:cstheme="minorBidi"/>
          <w:b/>
          <w:kern w:val="0"/>
          <w:sz w:val="24"/>
          <w:szCs w:val="24"/>
          <w:lang w:val="ru-RU"/>
        </w:rPr>
        <w:t>важно согласование в Служении процесса с Аватарами Синтеза</w:t>
      </w:r>
      <w:r w:rsidRPr="007F655B">
        <w:rPr>
          <w:rFonts w:ascii="Times New Roman" w:eastAsiaTheme="minorHAnsi" w:hAnsi="Times New Roman" w:cstheme="minorBidi"/>
          <w:kern w:val="0"/>
          <w:sz w:val="24"/>
          <w:szCs w:val="24"/>
          <w:lang w:val="ru-RU"/>
        </w:rPr>
        <w:t xml:space="preserve">. Поэтому очень часто мы говорим, да я и так знаю, как. Ну, или, ну я же согласовал, а сканируется, что не согласовал. </w:t>
      </w:r>
    </w:p>
    <w:p w14:paraId="575AA239"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2186D">
        <w:rPr>
          <w:rFonts w:ascii="Times New Roman" w:eastAsiaTheme="minorHAnsi" w:hAnsi="Times New Roman" w:cstheme="minorBidi"/>
          <w:b/>
          <w:kern w:val="0"/>
          <w:sz w:val="24"/>
          <w:szCs w:val="24"/>
          <w:lang w:val="ru-RU"/>
        </w:rPr>
        <w:t>01:07</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 xml:space="preserve">Почему мы на это строго отстраиваем, не согласовал – значит Созидание идёт от тебя. А нам </w:t>
      </w:r>
      <w:r w:rsidRPr="00E2186D">
        <w:rPr>
          <w:rFonts w:ascii="Times New Roman" w:eastAsiaTheme="minorHAnsi" w:hAnsi="Times New Roman" w:cstheme="minorBidi"/>
          <w:b/>
          <w:kern w:val="0"/>
          <w:sz w:val="24"/>
          <w:szCs w:val="24"/>
          <w:lang w:val="ru-RU"/>
        </w:rPr>
        <w:t>надо, чтобы Созидание шло от Отца и от того Аватара Синтеза, которому ты служишь</w:t>
      </w:r>
      <w:r w:rsidRPr="007F655B">
        <w:rPr>
          <w:rFonts w:ascii="Times New Roman" w:eastAsiaTheme="minorHAnsi" w:hAnsi="Times New Roman" w:cstheme="minorBidi"/>
          <w:kern w:val="0"/>
          <w:sz w:val="24"/>
          <w:szCs w:val="24"/>
          <w:lang w:val="ru-RU"/>
        </w:rPr>
        <w:t xml:space="preserve">. Нам зачем твоё Созидание? Своим Созиданием ты сам живи, если хочешь. А </w:t>
      </w:r>
      <w:r w:rsidRPr="00E2186D">
        <w:rPr>
          <w:rFonts w:ascii="Times New Roman" w:eastAsiaTheme="minorHAnsi" w:hAnsi="Times New Roman" w:cstheme="minorBidi"/>
          <w:b/>
          <w:kern w:val="0"/>
          <w:sz w:val="24"/>
          <w:szCs w:val="24"/>
          <w:lang w:val="ru-RU"/>
        </w:rPr>
        <w:t>в Служении ты обязан развёртывать Созидание только Аватара Синтеза, у кого ты служишь</w:t>
      </w:r>
      <w:r>
        <w:rPr>
          <w:rFonts w:ascii="Times New Roman" w:eastAsiaTheme="minorHAnsi" w:hAnsi="Times New Roman" w:cstheme="minorBidi"/>
          <w:kern w:val="0"/>
          <w:sz w:val="24"/>
          <w:szCs w:val="24"/>
          <w:lang w:val="ru-RU"/>
        </w:rPr>
        <w:t>.</w:t>
      </w:r>
    </w:p>
    <w:p w14:paraId="4B0E5B18"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Поэтому к вам так прицепились в самом начале Школы, что нам</w:t>
      </w:r>
      <w:r>
        <w:rPr>
          <w:rFonts w:ascii="Times New Roman" w:eastAsiaTheme="minorHAnsi" w:hAnsi="Times New Roman" w:cstheme="minorBidi"/>
          <w:kern w:val="0"/>
          <w:sz w:val="24"/>
          <w:szCs w:val="24"/>
          <w:lang w:val="ru-RU"/>
        </w:rPr>
        <w:t xml:space="preserve"> не нужно ваше внешнее, то есть</w:t>
      </w:r>
      <w:r w:rsidRPr="007F655B">
        <w:rPr>
          <w:rFonts w:ascii="Times New Roman" w:eastAsiaTheme="minorHAnsi" w:hAnsi="Times New Roman" w:cstheme="minorBidi"/>
          <w:kern w:val="0"/>
          <w:sz w:val="24"/>
          <w:szCs w:val="24"/>
          <w:lang w:val="ru-RU"/>
        </w:rPr>
        <w:t xml:space="preserve"> нам не нужно ваше Созидание в этот момент, нам нужно Созидание Кут Хуми в вас, которое вы выра</w:t>
      </w:r>
      <w:r>
        <w:rPr>
          <w:rFonts w:ascii="Times New Roman" w:eastAsiaTheme="minorHAnsi" w:hAnsi="Times New Roman" w:cstheme="minorBidi"/>
          <w:kern w:val="0"/>
          <w:sz w:val="24"/>
          <w:szCs w:val="24"/>
          <w:lang w:val="ru-RU"/>
        </w:rPr>
        <w:t>жаете концентрацией Огня Школы.</w:t>
      </w:r>
    </w:p>
    <w:p w14:paraId="00C98143"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 xml:space="preserve">Поэтому </w:t>
      </w:r>
      <w:r w:rsidRPr="00AC42AB">
        <w:rPr>
          <w:rFonts w:ascii="Times New Roman" w:eastAsiaTheme="minorHAnsi" w:hAnsi="Times New Roman" w:cstheme="minorBidi"/>
          <w:b/>
          <w:kern w:val="0"/>
          <w:sz w:val="24"/>
          <w:szCs w:val="24"/>
          <w:lang w:val="ru-RU"/>
        </w:rPr>
        <w:t>рекомендуется ввести согласование всех документов в обозначении виз, у кого вы их утверждаете</w:t>
      </w:r>
      <w:r w:rsidRPr="007F655B">
        <w:rPr>
          <w:rFonts w:ascii="Times New Roman" w:eastAsiaTheme="minorHAnsi" w:hAnsi="Times New Roman" w:cstheme="minorBidi"/>
          <w:kern w:val="0"/>
          <w:sz w:val="24"/>
          <w:szCs w:val="24"/>
          <w:lang w:val="ru-RU"/>
        </w:rPr>
        <w:t>. Не только в</w:t>
      </w:r>
      <w:r>
        <w:rPr>
          <w:rFonts w:ascii="Times New Roman" w:eastAsiaTheme="minorHAnsi" w:hAnsi="Times New Roman" w:cstheme="minorBidi"/>
          <w:kern w:val="0"/>
          <w:sz w:val="24"/>
          <w:szCs w:val="24"/>
          <w:lang w:val="ru-RU"/>
        </w:rPr>
        <w:t xml:space="preserve"> файле Столпа, но и расписании</w:t>
      </w:r>
      <w:r w:rsidRPr="007F655B">
        <w:rPr>
          <w:rFonts w:ascii="Times New Roman" w:eastAsiaTheme="minorHAnsi" w:hAnsi="Times New Roman" w:cstheme="minorBidi"/>
          <w:kern w:val="0"/>
          <w:sz w:val="24"/>
          <w:szCs w:val="24"/>
          <w:lang w:val="ru-RU"/>
        </w:rPr>
        <w:t xml:space="preserve">, так как оно возжигается, Регламенты, Протоколы Совета – у всего должна стоять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 xml:space="preserve">иза. Если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 xml:space="preserve">изы Кут Хуми,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изы</w:t>
      </w:r>
      <w:r>
        <w:rPr>
          <w:rFonts w:ascii="Times New Roman" w:eastAsiaTheme="minorHAnsi" w:hAnsi="Times New Roman" w:cstheme="minorBidi"/>
          <w:kern w:val="0"/>
          <w:sz w:val="24"/>
          <w:szCs w:val="24"/>
          <w:lang w:val="ru-RU"/>
        </w:rPr>
        <w:t xml:space="preserve"> Аватара Синтеза</w:t>
      </w:r>
      <w:r w:rsidRPr="007F655B">
        <w:rPr>
          <w:rFonts w:ascii="Times New Roman" w:eastAsiaTheme="minorHAnsi" w:hAnsi="Times New Roman" w:cstheme="minorBidi"/>
          <w:kern w:val="0"/>
          <w:sz w:val="24"/>
          <w:szCs w:val="24"/>
          <w:lang w:val="ru-RU"/>
        </w:rPr>
        <w:t xml:space="preserve"> там не стоит – включается Созидание всего</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Н</w:t>
      </w:r>
      <w:r w:rsidRPr="007F655B">
        <w:rPr>
          <w:rFonts w:ascii="Times New Roman" w:eastAsiaTheme="minorHAnsi" w:hAnsi="Times New Roman" w:cstheme="minorBidi"/>
          <w:kern w:val="0"/>
          <w:sz w:val="24"/>
          <w:szCs w:val="24"/>
          <w:lang w:val="ru-RU"/>
        </w:rPr>
        <w:t xml:space="preserve">апример, Совет Отца. </w:t>
      </w:r>
      <w:r>
        <w:rPr>
          <w:rFonts w:ascii="Times New Roman" w:eastAsiaTheme="minorHAnsi" w:hAnsi="Times New Roman" w:cstheme="minorBidi"/>
          <w:kern w:val="0"/>
          <w:sz w:val="24"/>
          <w:szCs w:val="24"/>
          <w:lang w:val="ru-RU"/>
        </w:rPr>
        <w:t>Если</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иза Кут Хуми не стоит</w:t>
      </w:r>
      <w:r>
        <w:rPr>
          <w:rFonts w:ascii="Times New Roman" w:eastAsiaTheme="minorHAnsi" w:hAnsi="Times New Roman" w:cstheme="minorBidi"/>
          <w:kern w:val="0"/>
          <w:sz w:val="24"/>
          <w:szCs w:val="24"/>
          <w:lang w:val="ru-RU"/>
        </w:rPr>
        <w:t xml:space="preserve"> и </w:t>
      </w:r>
      <w:r w:rsidRPr="007F655B">
        <w:rPr>
          <w:rFonts w:ascii="Times New Roman" w:eastAsiaTheme="minorHAnsi" w:hAnsi="Times New Roman" w:cstheme="minorBidi"/>
          <w:kern w:val="0"/>
          <w:sz w:val="24"/>
          <w:szCs w:val="24"/>
          <w:lang w:val="ru-RU"/>
        </w:rPr>
        <w:t>согласован регламент не был</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то в итоге Созидание в Подразделении включается не Кут Хуми, а от 15-ти советующихся. И в итоге Подразделение рвёт от Созидания 15-ти замечательных </w:t>
      </w:r>
      <w:r>
        <w:rPr>
          <w:rFonts w:ascii="Times New Roman" w:eastAsiaTheme="minorHAnsi" w:hAnsi="Times New Roman" w:cstheme="minorBidi"/>
          <w:kern w:val="0"/>
          <w:sz w:val="24"/>
          <w:szCs w:val="24"/>
          <w:lang w:val="ru-RU"/>
        </w:rPr>
        <w:t>человек, у которого у каждого свой взгляд</w:t>
      </w:r>
      <w:r w:rsidRPr="007F655B">
        <w:rPr>
          <w:rFonts w:ascii="Times New Roman" w:eastAsiaTheme="minorHAnsi" w:hAnsi="Times New Roman" w:cstheme="minorBidi"/>
          <w:kern w:val="0"/>
          <w:sz w:val="24"/>
          <w:szCs w:val="24"/>
          <w:lang w:val="ru-RU"/>
        </w:rPr>
        <w:t xml:space="preserve"> на Созидание. И в итоге получается: лебедь, рак и щука, все тянут в свои стороны.</w:t>
      </w:r>
      <w:r>
        <w:rPr>
          <w:rFonts w:ascii="Times New Roman" w:eastAsiaTheme="minorHAnsi" w:hAnsi="Times New Roman" w:cstheme="minorBidi"/>
          <w:kern w:val="0"/>
          <w:sz w:val="24"/>
          <w:szCs w:val="24"/>
          <w:lang w:val="ru-RU"/>
        </w:rPr>
        <w:t xml:space="preserve"> А</w:t>
      </w:r>
      <w:r w:rsidRPr="007F655B">
        <w:rPr>
          <w:rFonts w:ascii="Times New Roman" w:eastAsiaTheme="minorHAnsi" w:hAnsi="Times New Roman" w:cstheme="minorBidi"/>
          <w:kern w:val="0"/>
          <w:sz w:val="24"/>
          <w:szCs w:val="24"/>
          <w:lang w:val="ru-RU"/>
        </w:rPr>
        <w:t xml:space="preserve"> в итоге нет концентрации Созидания, в котором стекалось всё. А стекаться должно чётко в Созидание Кут Хуми. Или в Созидание с Аватаром Синтеза, с которым вы служите. Или в Созидание Изначально Вышестоящего Отца, это же Совет Отца</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значит Созидание Изначально Вышестоящего Отца.</w:t>
      </w:r>
    </w:p>
    <w:p w14:paraId="4D709D23"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w:t>
      </w:r>
      <w:r w:rsidRPr="007F655B">
        <w:rPr>
          <w:rFonts w:ascii="Times New Roman" w:eastAsiaTheme="minorHAnsi" w:hAnsi="Times New Roman" w:cstheme="minorBidi"/>
          <w:kern w:val="0"/>
          <w:sz w:val="24"/>
          <w:szCs w:val="24"/>
          <w:lang w:val="ru-RU"/>
        </w:rPr>
        <w:t xml:space="preserve">огласованность Созидания </w:t>
      </w:r>
      <w:r>
        <w:rPr>
          <w:rFonts w:ascii="Times New Roman" w:eastAsiaTheme="minorHAnsi" w:hAnsi="Times New Roman" w:cstheme="minorBidi"/>
          <w:kern w:val="0"/>
          <w:sz w:val="24"/>
          <w:szCs w:val="24"/>
          <w:lang w:val="ru-RU"/>
        </w:rPr>
        <w:t xml:space="preserve">в вашем Подразделении </w:t>
      </w:r>
      <w:r w:rsidRPr="007F655B">
        <w:rPr>
          <w:rFonts w:ascii="Times New Roman" w:eastAsiaTheme="minorHAnsi" w:hAnsi="Times New Roman" w:cstheme="minorBidi"/>
          <w:kern w:val="0"/>
          <w:sz w:val="24"/>
          <w:szCs w:val="24"/>
          <w:lang w:val="ru-RU"/>
        </w:rPr>
        <w:t>должна и</w:t>
      </w:r>
      <w:r>
        <w:rPr>
          <w:rFonts w:ascii="Times New Roman" w:eastAsiaTheme="minorHAnsi" w:hAnsi="Times New Roman" w:cstheme="minorBidi"/>
          <w:kern w:val="0"/>
          <w:sz w:val="24"/>
          <w:szCs w:val="24"/>
          <w:lang w:val="ru-RU"/>
        </w:rPr>
        <w:t>дти минимум от Аватара Синтеза</w:t>
      </w:r>
      <w:r w:rsidRPr="007F655B">
        <w:rPr>
          <w:rFonts w:ascii="Times New Roman" w:eastAsiaTheme="minorHAnsi" w:hAnsi="Times New Roman" w:cstheme="minorBidi"/>
          <w:kern w:val="0"/>
          <w:sz w:val="24"/>
          <w:szCs w:val="24"/>
          <w:lang w:val="ru-RU"/>
        </w:rPr>
        <w:t xml:space="preserve"> Артёма. </w:t>
      </w:r>
    </w:p>
    <w:p w14:paraId="74493196"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 xml:space="preserve">Просто объясню, если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изы нет – Созидание не включается. Есть очень простой процесс</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если Согласования нет -  Созидание не включается.</w:t>
      </w:r>
    </w:p>
    <w:p w14:paraId="3700460C"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FF4A2B">
        <w:rPr>
          <w:rFonts w:ascii="Times New Roman" w:eastAsiaTheme="minorHAnsi" w:hAnsi="Times New Roman" w:cstheme="minorBidi"/>
          <w:b/>
          <w:kern w:val="0"/>
          <w:sz w:val="24"/>
          <w:szCs w:val="24"/>
          <w:lang w:val="ru-RU"/>
        </w:rPr>
        <w:t>01:12</w:t>
      </w:r>
      <w:r w:rsidRPr="007F655B">
        <w:rPr>
          <w:rFonts w:ascii="Times New Roman" w:eastAsiaTheme="minorHAnsi" w:hAnsi="Times New Roman" w:cstheme="minorBidi"/>
          <w:kern w:val="0"/>
          <w:sz w:val="24"/>
          <w:szCs w:val="24"/>
          <w:lang w:val="ru-RU"/>
        </w:rPr>
        <w:t xml:space="preserve"> Сейчас чётко объяснили нам, </w:t>
      </w:r>
      <w:r>
        <w:rPr>
          <w:rFonts w:ascii="Times New Roman" w:eastAsiaTheme="minorHAnsi" w:hAnsi="Times New Roman" w:cstheme="minorBidi"/>
          <w:kern w:val="0"/>
          <w:sz w:val="24"/>
          <w:szCs w:val="24"/>
          <w:lang w:val="ru-RU"/>
        </w:rPr>
        <w:t xml:space="preserve">что </w:t>
      </w:r>
      <w:r w:rsidRPr="007F655B">
        <w:rPr>
          <w:rFonts w:ascii="Times New Roman" w:eastAsiaTheme="minorHAnsi" w:hAnsi="Times New Roman" w:cstheme="minorBidi"/>
          <w:kern w:val="0"/>
          <w:sz w:val="24"/>
          <w:szCs w:val="24"/>
          <w:lang w:val="ru-RU"/>
        </w:rPr>
        <w:t xml:space="preserve">любой текст, который мы публикуем – он должен быть </w:t>
      </w:r>
      <w:r>
        <w:rPr>
          <w:rFonts w:ascii="Times New Roman" w:eastAsiaTheme="minorHAnsi" w:hAnsi="Times New Roman" w:cstheme="minorBidi"/>
          <w:kern w:val="0"/>
          <w:sz w:val="24"/>
          <w:szCs w:val="24"/>
          <w:lang w:val="ru-RU"/>
        </w:rPr>
        <w:t>за</w:t>
      </w:r>
      <w:r w:rsidRPr="007F655B">
        <w:rPr>
          <w:rFonts w:ascii="Times New Roman" w:eastAsiaTheme="minorHAnsi" w:hAnsi="Times New Roman" w:cstheme="minorBidi"/>
          <w:kern w:val="0"/>
          <w:sz w:val="24"/>
          <w:szCs w:val="24"/>
          <w:lang w:val="ru-RU"/>
        </w:rPr>
        <w:t>визирован. Допустим, вот вы выпускаете какой-то текст, вы х</w:t>
      </w:r>
      <w:r>
        <w:rPr>
          <w:rFonts w:ascii="Times New Roman" w:eastAsiaTheme="minorHAnsi" w:hAnsi="Times New Roman" w:cstheme="minorBidi"/>
          <w:kern w:val="0"/>
          <w:sz w:val="24"/>
          <w:szCs w:val="24"/>
          <w:lang w:val="ru-RU"/>
        </w:rPr>
        <w:t xml:space="preserve">отите его публиковать в ИВДИВО. </w:t>
      </w:r>
      <w:r w:rsidRPr="007F655B">
        <w:rPr>
          <w:rFonts w:ascii="Times New Roman" w:eastAsiaTheme="minorHAnsi" w:hAnsi="Times New Roman" w:cstheme="minorBidi"/>
          <w:kern w:val="0"/>
          <w:sz w:val="24"/>
          <w:szCs w:val="24"/>
          <w:lang w:val="ru-RU"/>
        </w:rPr>
        <w:t>Этот текст должен быть завизирован либо Владыкой Синтеза, кот</w:t>
      </w:r>
      <w:r>
        <w:rPr>
          <w:rFonts w:ascii="Times New Roman" w:eastAsiaTheme="minorHAnsi" w:hAnsi="Times New Roman" w:cstheme="minorBidi"/>
          <w:kern w:val="0"/>
          <w:sz w:val="24"/>
          <w:szCs w:val="24"/>
          <w:lang w:val="ru-RU"/>
        </w:rPr>
        <w:t xml:space="preserve">орый у вас проводит этот Синтез </w:t>
      </w:r>
      <w:r w:rsidRPr="007F655B">
        <w:rPr>
          <w:rFonts w:ascii="Times New Roman" w:eastAsiaTheme="minorHAnsi" w:hAnsi="Times New Roman" w:cstheme="minorBidi"/>
          <w:kern w:val="0"/>
          <w:sz w:val="24"/>
          <w:szCs w:val="24"/>
          <w:lang w:val="ru-RU"/>
        </w:rPr>
        <w:t>или эту Школу, либо Главой Подразделения. Два варианта. Соответственно, точно так же и тексты Синтеза, бывает вариант, когда Синтез набирается</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и отправляют Владыке Синтеза. </w:t>
      </w:r>
      <w:r>
        <w:rPr>
          <w:rFonts w:ascii="Times New Roman" w:eastAsiaTheme="minorHAnsi" w:hAnsi="Times New Roman" w:cstheme="minorBidi"/>
          <w:kern w:val="0"/>
          <w:sz w:val="24"/>
          <w:szCs w:val="24"/>
          <w:lang w:val="ru-RU"/>
        </w:rPr>
        <w:t>Но</w:t>
      </w:r>
      <w:r w:rsidRPr="007F655B">
        <w:rPr>
          <w:rFonts w:ascii="Times New Roman" w:eastAsiaTheme="minorHAnsi" w:hAnsi="Times New Roman" w:cstheme="minorBidi"/>
          <w:kern w:val="0"/>
          <w:sz w:val="24"/>
          <w:szCs w:val="24"/>
          <w:lang w:val="ru-RU"/>
        </w:rPr>
        <w:t xml:space="preserve"> есть, например, конспекты, или документы, или, допустим, опыт работы какой-то публикуют</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не конспект</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н</w:t>
      </w:r>
      <w:r w:rsidRPr="007F655B">
        <w:rPr>
          <w:rFonts w:ascii="Times New Roman" w:eastAsiaTheme="minorHAnsi" w:hAnsi="Times New Roman" w:cstheme="minorBidi"/>
          <w:kern w:val="0"/>
          <w:sz w:val="24"/>
          <w:szCs w:val="24"/>
          <w:lang w:val="ru-RU"/>
        </w:rPr>
        <w:t>у</w:t>
      </w:r>
      <w:r>
        <w:rPr>
          <w:rFonts w:ascii="Times New Roman" w:eastAsiaTheme="minorHAnsi" w:hAnsi="Times New Roman" w:cstheme="minorBidi"/>
          <w:kern w:val="0"/>
          <w:sz w:val="24"/>
          <w:szCs w:val="24"/>
          <w:lang w:val="ru-RU"/>
        </w:rPr>
        <w:t xml:space="preserve"> вот что-</w:t>
      </w:r>
      <w:r w:rsidRPr="007F655B">
        <w:rPr>
          <w:rFonts w:ascii="Times New Roman" w:eastAsiaTheme="minorHAnsi" w:hAnsi="Times New Roman" w:cstheme="minorBidi"/>
          <w:kern w:val="0"/>
          <w:sz w:val="24"/>
          <w:szCs w:val="24"/>
          <w:lang w:val="ru-RU"/>
        </w:rPr>
        <w:t xml:space="preserve">то вы интересное сложили, сделали такой конспектик, сделали такое </w:t>
      </w:r>
      <w:r>
        <w:rPr>
          <w:rFonts w:ascii="Times New Roman" w:eastAsiaTheme="minorHAnsi" w:hAnsi="Times New Roman" w:cstheme="minorBidi"/>
          <w:kern w:val="0"/>
          <w:sz w:val="24"/>
          <w:szCs w:val="24"/>
          <w:lang w:val="ru-RU"/>
        </w:rPr>
        <w:t>тезирование, и напечатали какую-нибудь методичку</w:t>
      </w:r>
      <w:r w:rsidRPr="007F655B">
        <w:rPr>
          <w:rFonts w:ascii="Times New Roman" w:eastAsiaTheme="minorHAnsi" w:hAnsi="Times New Roman" w:cstheme="minorBidi"/>
          <w:kern w:val="0"/>
          <w:sz w:val="24"/>
          <w:szCs w:val="24"/>
          <w:lang w:val="ru-RU"/>
        </w:rPr>
        <w:t xml:space="preserve"> по материалам вашего Синтеза, и вот этот документ согласовывает Глава П</w:t>
      </w:r>
      <w:r>
        <w:rPr>
          <w:rFonts w:ascii="Times New Roman" w:eastAsiaTheme="minorHAnsi" w:hAnsi="Times New Roman" w:cstheme="minorBidi"/>
          <w:kern w:val="0"/>
          <w:sz w:val="24"/>
          <w:szCs w:val="24"/>
          <w:lang w:val="ru-RU"/>
        </w:rPr>
        <w:t>одразделения с Аватаром Синтеза</w:t>
      </w:r>
      <w:r w:rsidRPr="007F655B">
        <w:rPr>
          <w:rFonts w:ascii="Times New Roman" w:eastAsiaTheme="minorHAnsi" w:hAnsi="Times New Roman" w:cstheme="minorBidi"/>
          <w:kern w:val="0"/>
          <w:sz w:val="24"/>
          <w:szCs w:val="24"/>
          <w:lang w:val="ru-RU"/>
        </w:rPr>
        <w:t xml:space="preserve"> Кут Хуми. И ставит тоже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изу</w:t>
      </w:r>
      <w:r>
        <w:rPr>
          <w:rFonts w:ascii="Times New Roman" w:eastAsiaTheme="minorHAnsi" w:hAnsi="Times New Roman" w:cstheme="minorBidi"/>
          <w:kern w:val="0"/>
          <w:sz w:val="24"/>
          <w:szCs w:val="24"/>
          <w:lang w:val="ru-RU"/>
        </w:rPr>
        <w:t xml:space="preserve"> «У</w:t>
      </w:r>
      <w:r w:rsidRPr="007F655B">
        <w:rPr>
          <w:rFonts w:ascii="Times New Roman" w:eastAsiaTheme="minorHAnsi" w:hAnsi="Times New Roman" w:cstheme="minorBidi"/>
          <w:kern w:val="0"/>
          <w:sz w:val="24"/>
          <w:szCs w:val="24"/>
          <w:lang w:val="ru-RU"/>
        </w:rPr>
        <w:t xml:space="preserve">тверждаю </w:t>
      </w:r>
      <w:r>
        <w:rPr>
          <w:rFonts w:ascii="Times New Roman" w:eastAsiaTheme="minorHAnsi" w:hAnsi="Times New Roman" w:cstheme="minorBidi"/>
          <w:kern w:val="0"/>
          <w:sz w:val="24"/>
          <w:szCs w:val="24"/>
          <w:lang w:val="ru-RU"/>
        </w:rPr>
        <w:t>Кут Хуми таким-то</w:t>
      </w:r>
      <w:r w:rsidRPr="007F655B">
        <w:rPr>
          <w:rFonts w:ascii="Times New Roman" w:eastAsiaTheme="minorHAnsi" w:hAnsi="Times New Roman" w:cstheme="minorBidi"/>
          <w:kern w:val="0"/>
          <w:sz w:val="24"/>
          <w:szCs w:val="24"/>
          <w:lang w:val="ru-RU"/>
        </w:rPr>
        <w:t xml:space="preserve"> числом</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И только после этого оправляется в И</w:t>
      </w:r>
      <w:r>
        <w:rPr>
          <w:rFonts w:ascii="Times New Roman" w:eastAsiaTheme="minorHAnsi" w:hAnsi="Times New Roman" w:cstheme="minorBidi"/>
          <w:kern w:val="0"/>
          <w:sz w:val="24"/>
          <w:szCs w:val="24"/>
          <w:lang w:val="ru-RU"/>
        </w:rPr>
        <w:t>ВДИВО.</w:t>
      </w:r>
    </w:p>
    <w:p w14:paraId="208C0C42"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FF4A2B">
        <w:rPr>
          <w:rFonts w:ascii="Times New Roman" w:eastAsiaTheme="minorHAnsi" w:hAnsi="Times New Roman" w:cstheme="minorBidi"/>
          <w:b/>
          <w:kern w:val="0"/>
          <w:sz w:val="24"/>
          <w:szCs w:val="24"/>
          <w:lang w:val="ru-RU"/>
        </w:rPr>
        <w:t>01:15</w:t>
      </w:r>
      <w:r>
        <w:rPr>
          <w:rFonts w:ascii="Times New Roman" w:eastAsiaTheme="minorHAnsi" w:hAnsi="Times New Roman" w:cstheme="minorBidi"/>
          <w:kern w:val="0"/>
          <w:sz w:val="24"/>
          <w:szCs w:val="24"/>
          <w:lang w:val="ru-RU"/>
        </w:rPr>
        <w:t xml:space="preserve"> П</w:t>
      </w:r>
      <w:r w:rsidRPr="007F655B">
        <w:rPr>
          <w:rFonts w:ascii="Times New Roman" w:eastAsiaTheme="minorHAnsi" w:hAnsi="Times New Roman" w:cstheme="minorBidi"/>
          <w:kern w:val="0"/>
          <w:sz w:val="24"/>
          <w:szCs w:val="24"/>
          <w:lang w:val="ru-RU"/>
        </w:rPr>
        <w:t>режде, чем проводить занятие</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нужно как минимум, что сделать? Стяжать условия, подг</w:t>
      </w:r>
      <w:r>
        <w:rPr>
          <w:rFonts w:ascii="Times New Roman" w:eastAsiaTheme="minorHAnsi" w:hAnsi="Times New Roman" w:cstheme="minorBidi"/>
          <w:kern w:val="0"/>
          <w:sz w:val="24"/>
          <w:szCs w:val="24"/>
          <w:lang w:val="ru-RU"/>
        </w:rPr>
        <w:t xml:space="preserve">отовку, Синтез на это занятие. </w:t>
      </w:r>
      <w:r w:rsidRPr="007F655B">
        <w:rPr>
          <w:rFonts w:ascii="Times New Roman" w:eastAsiaTheme="minorHAnsi" w:hAnsi="Times New Roman" w:cstheme="minorBidi"/>
          <w:kern w:val="0"/>
          <w:sz w:val="24"/>
          <w:szCs w:val="24"/>
          <w:lang w:val="ru-RU"/>
        </w:rPr>
        <w:t>Соответственно, если ведёшь как Аватар конкретной Организации, значит ты должен выйти к Аватару этой Организации и стяжать Синтез такой-то на это занятие. И самое главное</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чего мы не делаем вообще</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 это </w:t>
      </w:r>
      <w:r>
        <w:rPr>
          <w:rFonts w:ascii="Times New Roman" w:eastAsiaTheme="minorHAnsi" w:hAnsi="Times New Roman" w:cstheme="minorBidi"/>
          <w:kern w:val="0"/>
          <w:sz w:val="24"/>
          <w:szCs w:val="24"/>
          <w:lang w:val="ru-RU"/>
        </w:rPr>
        <w:t>согласовать тему этого занятия.</w:t>
      </w:r>
    </w:p>
    <w:p w14:paraId="37BF07E9"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В расписании должно чётко стоять время, занятие такое то, тема и ответственный. Аватар такой то, имя, фамилия. Если какого-то одного элемента нет</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Созидание не вклю</w:t>
      </w:r>
      <w:r>
        <w:rPr>
          <w:rFonts w:ascii="Times New Roman" w:eastAsiaTheme="minorHAnsi" w:hAnsi="Times New Roman" w:cstheme="minorBidi"/>
          <w:kern w:val="0"/>
          <w:sz w:val="24"/>
          <w:szCs w:val="24"/>
          <w:lang w:val="ru-RU"/>
        </w:rPr>
        <w:t xml:space="preserve">чается. </w:t>
      </w:r>
      <w:r w:rsidRPr="007F655B">
        <w:rPr>
          <w:rFonts w:ascii="Times New Roman" w:eastAsiaTheme="minorHAnsi" w:hAnsi="Times New Roman" w:cstheme="minorBidi"/>
          <w:kern w:val="0"/>
          <w:sz w:val="24"/>
          <w:szCs w:val="24"/>
          <w:lang w:val="ru-RU"/>
        </w:rPr>
        <w:t>Поэтому возьмите себ</w:t>
      </w:r>
      <w:r>
        <w:rPr>
          <w:rFonts w:ascii="Times New Roman" w:eastAsiaTheme="minorHAnsi" w:hAnsi="Times New Roman" w:cstheme="minorBidi"/>
          <w:kern w:val="0"/>
          <w:sz w:val="24"/>
          <w:szCs w:val="24"/>
          <w:lang w:val="ru-RU"/>
        </w:rPr>
        <w:t>е за правило, что в расписании</w:t>
      </w:r>
      <w:r w:rsidRPr="007F655B">
        <w:rPr>
          <w:rFonts w:ascii="Times New Roman" w:eastAsiaTheme="minorHAnsi" w:hAnsi="Times New Roman" w:cstheme="minorBidi"/>
          <w:kern w:val="0"/>
          <w:sz w:val="24"/>
          <w:szCs w:val="24"/>
          <w:lang w:val="ru-RU"/>
        </w:rPr>
        <w:t xml:space="preserve"> Созидание начинается с мелочей</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Созидание</w:t>
      </w:r>
      <w:r w:rsidRPr="007F655B">
        <w:rPr>
          <w:rFonts w:ascii="Times New Roman" w:eastAsiaTheme="minorHAnsi" w:hAnsi="Times New Roman" w:cstheme="minorBidi"/>
          <w:kern w:val="0"/>
          <w:sz w:val="24"/>
          <w:szCs w:val="24"/>
          <w:lang w:val="ru-RU"/>
        </w:rPr>
        <w:t xml:space="preserve"> строится из мелочей, из деталей. Творение потом уже эти мелочи объединяет в цельность</w:t>
      </w:r>
      <w:r>
        <w:rPr>
          <w:rFonts w:ascii="Times New Roman" w:eastAsiaTheme="minorHAnsi" w:hAnsi="Times New Roman" w:cstheme="minorBidi"/>
          <w:kern w:val="0"/>
          <w:sz w:val="24"/>
          <w:szCs w:val="24"/>
          <w:lang w:val="ru-RU"/>
        </w:rPr>
        <w:t>. Но сами тонкости, сами детали</w:t>
      </w:r>
      <w:r w:rsidRPr="007F655B">
        <w:rPr>
          <w:rFonts w:ascii="Times New Roman" w:eastAsiaTheme="minorHAnsi" w:hAnsi="Times New Roman" w:cstheme="minorBidi"/>
          <w:kern w:val="0"/>
          <w:sz w:val="24"/>
          <w:szCs w:val="24"/>
          <w:lang w:val="ru-RU"/>
        </w:rPr>
        <w:t>, составляющие элементы складываются в Созидании. Если в Созидании это не учтено</w:t>
      </w:r>
      <w:r>
        <w:rPr>
          <w:rFonts w:ascii="Times New Roman" w:eastAsiaTheme="minorHAnsi" w:hAnsi="Times New Roman" w:cstheme="minorBidi"/>
          <w:kern w:val="0"/>
          <w:sz w:val="24"/>
          <w:szCs w:val="24"/>
          <w:lang w:val="ru-RU"/>
        </w:rPr>
        <w:t>, Творение не включится.</w:t>
      </w:r>
    </w:p>
    <w:p w14:paraId="369F3782"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 xml:space="preserve">Вообще по идее, чтобы включалось Созидание – у </w:t>
      </w:r>
      <w:r w:rsidRPr="0071020A">
        <w:rPr>
          <w:rFonts w:ascii="Times New Roman" w:eastAsiaTheme="minorHAnsi" w:hAnsi="Times New Roman" w:cstheme="minorBidi"/>
          <w:b/>
          <w:kern w:val="0"/>
          <w:sz w:val="24"/>
          <w:szCs w:val="24"/>
          <w:lang w:val="ru-RU"/>
        </w:rPr>
        <w:t>любой темы должен быть Мыслеобраз</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Вот есть тема занятия</w:t>
      </w:r>
      <w:r w:rsidRPr="007F655B">
        <w:rPr>
          <w:rFonts w:ascii="Times New Roman" w:eastAsiaTheme="minorHAnsi" w:hAnsi="Times New Roman" w:cstheme="minorBidi"/>
          <w:kern w:val="0"/>
          <w:sz w:val="24"/>
          <w:szCs w:val="24"/>
          <w:lang w:val="ru-RU"/>
        </w:rPr>
        <w:t xml:space="preserve"> и внизу Мыслеобраз. Чтобы что? Люди, которые устремляются на это занятие</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тоже сразу готовились этим Мыслеобразом. Потому что </w:t>
      </w:r>
      <w:r w:rsidRPr="007F655B">
        <w:rPr>
          <w:rFonts w:ascii="Times New Roman" w:eastAsiaTheme="minorHAnsi" w:hAnsi="Times New Roman" w:cstheme="minorBidi"/>
          <w:kern w:val="0"/>
          <w:sz w:val="24"/>
          <w:szCs w:val="24"/>
          <w:lang w:val="ru-RU"/>
        </w:rPr>
        <w:lastRenderedPageBreak/>
        <w:t xml:space="preserve">Мыслеобраз - это фраза-действие, которая уже включает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 xml:space="preserve">нутренний </w:t>
      </w:r>
      <w:r>
        <w:rPr>
          <w:rFonts w:ascii="Times New Roman" w:eastAsiaTheme="minorHAnsi" w:hAnsi="Times New Roman" w:cstheme="minorBidi"/>
          <w:kern w:val="0"/>
          <w:sz w:val="24"/>
          <w:szCs w:val="24"/>
          <w:lang w:val="ru-RU"/>
        </w:rPr>
        <w:t>м</w:t>
      </w:r>
      <w:r w:rsidRPr="007F655B">
        <w:rPr>
          <w:rFonts w:ascii="Times New Roman" w:eastAsiaTheme="minorHAnsi" w:hAnsi="Times New Roman" w:cstheme="minorBidi"/>
          <w:kern w:val="0"/>
          <w:sz w:val="24"/>
          <w:szCs w:val="24"/>
          <w:lang w:val="ru-RU"/>
        </w:rPr>
        <w:t>ир собирающегося на это занятие, в эту работу. Это высший пилотаж, если ещё у вас возле каждого занятия будет ещё и зафиксирован Мыслеобраз, рекомендательный для того, чтобы ты уже подготавливался к этому. Соответственно, и темы и Мыслеобраз ты лично, не тот, кто составляет расписание, а ты лично выходишь и согласовываешь с Аватаром Синтеза своей Организации. И, фактически, возжигае</w:t>
      </w:r>
      <w:r>
        <w:rPr>
          <w:rFonts w:ascii="Times New Roman" w:eastAsiaTheme="minorHAnsi" w:hAnsi="Times New Roman" w:cstheme="minorBidi"/>
          <w:kern w:val="0"/>
          <w:sz w:val="24"/>
          <w:szCs w:val="24"/>
          <w:lang w:val="ru-RU"/>
        </w:rPr>
        <w:t xml:space="preserve">шь тему, возжигаешь занятие и, </w:t>
      </w:r>
      <w:r w:rsidRPr="007F655B">
        <w:rPr>
          <w:rFonts w:ascii="Times New Roman" w:eastAsiaTheme="minorHAnsi" w:hAnsi="Times New Roman" w:cstheme="minorBidi"/>
          <w:kern w:val="0"/>
          <w:sz w:val="24"/>
          <w:szCs w:val="24"/>
          <w:lang w:val="ru-RU"/>
        </w:rPr>
        <w:t>очень важно</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возжигае</w:t>
      </w:r>
      <w:r>
        <w:rPr>
          <w:rFonts w:ascii="Times New Roman" w:eastAsiaTheme="minorHAnsi" w:hAnsi="Times New Roman" w:cstheme="minorBidi"/>
          <w:kern w:val="0"/>
          <w:sz w:val="24"/>
          <w:szCs w:val="24"/>
          <w:lang w:val="ru-RU"/>
        </w:rPr>
        <w:t>шь время Огнём Аватара Синтеза.</w:t>
      </w:r>
    </w:p>
    <w:p w14:paraId="1521431B"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Допустим, стоит у тебя с 6 до 8, значит ты возжигаешь эти два часа Огнём Аватара Синтеза этой Организации</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ч</w:t>
      </w:r>
      <w:r w:rsidRPr="007F655B">
        <w:rPr>
          <w:rFonts w:ascii="Times New Roman" w:eastAsiaTheme="minorHAnsi" w:hAnsi="Times New Roman" w:cstheme="minorBidi"/>
          <w:kern w:val="0"/>
          <w:sz w:val="24"/>
          <w:szCs w:val="24"/>
          <w:lang w:val="ru-RU"/>
        </w:rPr>
        <w:t>тобы всяк</w:t>
      </w:r>
      <w:r>
        <w:rPr>
          <w:rFonts w:ascii="Times New Roman" w:eastAsiaTheme="minorHAnsi" w:hAnsi="Times New Roman" w:cstheme="minorBidi"/>
          <w:kern w:val="0"/>
          <w:sz w:val="24"/>
          <w:szCs w:val="24"/>
          <w:lang w:val="ru-RU"/>
        </w:rPr>
        <w:t>ий</w:t>
      </w:r>
      <w:r w:rsidRPr="007F655B">
        <w:rPr>
          <w:rFonts w:ascii="Times New Roman" w:eastAsiaTheme="minorHAnsi" w:hAnsi="Times New Roman" w:cstheme="minorBidi"/>
          <w:kern w:val="0"/>
          <w:sz w:val="24"/>
          <w:szCs w:val="24"/>
          <w:lang w:val="ru-RU"/>
        </w:rPr>
        <w:t xml:space="preserve"> входящий чувствовал Созидание этого Аватара Синтеза здесь</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ч</w:t>
      </w:r>
      <w:r w:rsidRPr="007F655B">
        <w:rPr>
          <w:rFonts w:ascii="Times New Roman" w:eastAsiaTheme="minorHAnsi" w:hAnsi="Times New Roman" w:cstheme="minorBidi"/>
          <w:kern w:val="0"/>
          <w:sz w:val="24"/>
          <w:szCs w:val="24"/>
          <w:lang w:val="ru-RU"/>
        </w:rPr>
        <w:t>тобы Столп Аватара Синтеза такого-то был развёрнут все 2 часа. Строго. С 18:00 до 20:00. И даже если кто-то случайно зайдёт, то он хотя бы просто впитает Созидание Аватара Синтеза такого-то на</w:t>
      </w:r>
      <w:r>
        <w:rPr>
          <w:rFonts w:ascii="Times New Roman" w:eastAsiaTheme="minorHAnsi" w:hAnsi="Times New Roman" w:cstheme="minorBidi"/>
          <w:kern w:val="0"/>
          <w:sz w:val="24"/>
          <w:szCs w:val="24"/>
          <w:lang w:val="ru-RU"/>
        </w:rPr>
        <w:t>правления. Это же замечательно.</w:t>
      </w:r>
    </w:p>
    <w:p w14:paraId="38182439"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 xml:space="preserve">Поэтому строго себя на Созидание настроить на </w:t>
      </w:r>
      <w:r>
        <w:rPr>
          <w:rFonts w:ascii="Times New Roman" w:eastAsiaTheme="minorHAnsi" w:hAnsi="Times New Roman" w:cstheme="minorBidi"/>
          <w:kern w:val="0"/>
          <w:sz w:val="24"/>
          <w:szCs w:val="24"/>
          <w:lang w:val="ru-RU"/>
        </w:rPr>
        <w:t>тему</w:t>
      </w:r>
      <w:r w:rsidRPr="007F655B">
        <w:rPr>
          <w:rFonts w:ascii="Times New Roman" w:eastAsiaTheme="minorHAnsi" w:hAnsi="Times New Roman" w:cstheme="minorBidi"/>
          <w:kern w:val="0"/>
          <w:sz w:val="24"/>
          <w:szCs w:val="24"/>
          <w:lang w:val="ru-RU"/>
        </w:rPr>
        <w:t xml:space="preserve"> согласования</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7F655B">
        <w:rPr>
          <w:rFonts w:ascii="Times New Roman" w:eastAsiaTheme="minorHAnsi" w:hAnsi="Times New Roman" w:cstheme="minorBidi"/>
          <w:kern w:val="0"/>
          <w:sz w:val="24"/>
          <w:szCs w:val="24"/>
          <w:lang w:val="ru-RU"/>
        </w:rPr>
        <w:t>огласовывать документы, согласовывать тематики занятия, согласовывать Мыслеобразы. И, соответственно, так же можно согласовывать практики, которые рекомендуются к исполнению на этом занятии.</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 xml:space="preserve">Или подготовить какую-то череду практик, или подготовить какой объём практик, набор практик, который можно ракурсом этой темы развернуть. </w:t>
      </w:r>
      <w:r>
        <w:rPr>
          <w:rFonts w:ascii="Times New Roman" w:eastAsiaTheme="minorHAnsi" w:hAnsi="Times New Roman" w:cstheme="minorBidi"/>
          <w:kern w:val="0"/>
          <w:sz w:val="24"/>
          <w:szCs w:val="24"/>
          <w:lang w:val="ru-RU"/>
        </w:rPr>
        <w:t>И в</w:t>
      </w:r>
      <w:r w:rsidRPr="007F655B">
        <w:rPr>
          <w:rFonts w:ascii="Times New Roman" w:eastAsiaTheme="minorHAnsi" w:hAnsi="Times New Roman" w:cstheme="minorBidi"/>
          <w:kern w:val="0"/>
          <w:sz w:val="24"/>
          <w:szCs w:val="24"/>
          <w:lang w:val="ru-RU"/>
        </w:rPr>
        <w:t xml:space="preserve"> процессе занятия определяемся, мы уже понимаем, что на занятии всегда варианты другие срабатывают. Но у тебя </w:t>
      </w:r>
      <w:r>
        <w:rPr>
          <w:rFonts w:ascii="Times New Roman" w:eastAsiaTheme="minorHAnsi" w:hAnsi="Times New Roman" w:cstheme="minorBidi"/>
          <w:kern w:val="0"/>
          <w:sz w:val="24"/>
          <w:szCs w:val="24"/>
          <w:lang w:val="ru-RU"/>
        </w:rPr>
        <w:t>должен быть вектор Огня.</w:t>
      </w:r>
    </w:p>
    <w:p w14:paraId="11326824"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16013">
        <w:rPr>
          <w:rFonts w:ascii="Times New Roman" w:eastAsiaTheme="minorHAnsi" w:hAnsi="Times New Roman" w:cstheme="minorBidi"/>
          <w:b/>
          <w:kern w:val="0"/>
          <w:sz w:val="24"/>
          <w:szCs w:val="24"/>
          <w:lang w:val="ru-RU"/>
        </w:rPr>
        <w:t>01:24</w:t>
      </w:r>
      <w:r>
        <w:rPr>
          <w:rFonts w:ascii="Times New Roman" w:eastAsiaTheme="minorHAnsi" w:hAnsi="Times New Roman" w:cstheme="minorBidi"/>
          <w:kern w:val="0"/>
          <w:sz w:val="24"/>
          <w:szCs w:val="24"/>
          <w:lang w:val="ru-RU"/>
        </w:rPr>
        <w:t xml:space="preserve"> Созидание по сравнению, допустим, с тренингом</w:t>
      </w:r>
      <w:r w:rsidRPr="007F655B">
        <w:rPr>
          <w:rFonts w:ascii="Times New Roman" w:eastAsiaTheme="minorHAnsi" w:hAnsi="Times New Roman" w:cstheme="minorBidi"/>
          <w:kern w:val="0"/>
          <w:sz w:val="24"/>
          <w:szCs w:val="24"/>
          <w:lang w:val="ru-RU"/>
        </w:rPr>
        <w:t xml:space="preserve"> или с какими-то предыдущими выражениями кажется жёстче</w:t>
      </w:r>
      <w:r>
        <w:rPr>
          <w:rFonts w:ascii="Times New Roman" w:eastAsiaTheme="minorHAnsi" w:hAnsi="Times New Roman" w:cstheme="minorBidi"/>
          <w:kern w:val="0"/>
          <w:sz w:val="24"/>
          <w:szCs w:val="24"/>
          <w:lang w:val="ru-RU"/>
        </w:rPr>
        <w:t>. Но на самом деле нет, о</w:t>
      </w:r>
      <w:r w:rsidRPr="007F655B">
        <w:rPr>
          <w:rFonts w:ascii="Times New Roman" w:eastAsiaTheme="minorHAnsi" w:hAnsi="Times New Roman" w:cstheme="minorBidi"/>
          <w:kern w:val="0"/>
          <w:sz w:val="24"/>
          <w:szCs w:val="24"/>
          <w:lang w:val="ru-RU"/>
        </w:rPr>
        <w:t>но утончённее, чем всё предыдущее.</w:t>
      </w:r>
      <w:r w:rsidRPr="00B16013">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Но вы знаете, есть такой закон</w:t>
      </w:r>
      <w:r>
        <w:rPr>
          <w:rFonts w:ascii="Times New Roman" w:eastAsiaTheme="minorHAnsi" w:hAnsi="Times New Roman" w:cstheme="minorBidi"/>
          <w:kern w:val="0"/>
          <w:sz w:val="24"/>
          <w:szCs w:val="24"/>
          <w:lang w:val="ru-RU"/>
        </w:rPr>
        <w:t>, что</w:t>
      </w:r>
      <w:r w:rsidRPr="007F655B">
        <w:rPr>
          <w:rFonts w:ascii="Times New Roman" w:eastAsiaTheme="minorHAnsi" w:hAnsi="Times New Roman" w:cstheme="minorBidi"/>
          <w:kern w:val="0"/>
          <w:sz w:val="24"/>
          <w:szCs w:val="24"/>
          <w:lang w:val="ru-RU"/>
        </w:rPr>
        <w:t xml:space="preserve"> чем ты утончённее становишься</w:t>
      </w:r>
      <w:r>
        <w:rPr>
          <w:rFonts w:ascii="Times New Roman" w:eastAsiaTheme="minorHAnsi" w:hAnsi="Times New Roman" w:cstheme="minorBidi"/>
          <w:kern w:val="0"/>
          <w:sz w:val="24"/>
          <w:szCs w:val="24"/>
          <w:lang w:val="ru-RU"/>
        </w:rPr>
        <w:t>, тем выше требования к тебе</w:t>
      </w:r>
      <w:r w:rsidRPr="007F655B">
        <w:rPr>
          <w:rFonts w:ascii="Times New Roman" w:eastAsiaTheme="minorHAnsi" w:hAnsi="Times New Roman" w:cstheme="minorBidi"/>
          <w:kern w:val="0"/>
          <w:sz w:val="24"/>
          <w:szCs w:val="24"/>
          <w:lang w:val="ru-RU"/>
        </w:rPr>
        <w:t>. В том числе, чем выше по подготовке ты становишься</w:t>
      </w:r>
      <w:r>
        <w:rPr>
          <w:rFonts w:ascii="Times New Roman" w:eastAsiaTheme="minorHAnsi" w:hAnsi="Times New Roman" w:cstheme="minorBidi"/>
          <w:kern w:val="0"/>
          <w:sz w:val="24"/>
          <w:szCs w:val="24"/>
          <w:lang w:val="ru-RU"/>
        </w:rPr>
        <w:t xml:space="preserve">, и </w:t>
      </w:r>
      <w:r w:rsidRPr="007F655B">
        <w:rPr>
          <w:rFonts w:ascii="Times New Roman" w:eastAsiaTheme="minorHAnsi" w:hAnsi="Times New Roman" w:cstheme="minorBidi"/>
          <w:kern w:val="0"/>
          <w:sz w:val="24"/>
          <w:szCs w:val="24"/>
          <w:lang w:val="ru-RU"/>
        </w:rPr>
        <w:t>вот как раз В</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говорил про Компетенции</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чем </w:t>
      </w:r>
      <w:r w:rsidRPr="00B16013">
        <w:rPr>
          <w:rFonts w:ascii="Times New Roman" w:eastAsiaTheme="minorHAnsi" w:hAnsi="Times New Roman" w:cstheme="minorBidi"/>
          <w:b/>
          <w:kern w:val="0"/>
          <w:sz w:val="24"/>
          <w:szCs w:val="24"/>
          <w:lang w:val="ru-RU"/>
        </w:rPr>
        <w:t>выше Компетенция становится, тем жёстче требования к тебе</w:t>
      </w:r>
      <w:r w:rsidRPr="007F655B">
        <w:rPr>
          <w:rFonts w:ascii="Times New Roman" w:eastAsiaTheme="minorHAnsi" w:hAnsi="Times New Roman" w:cstheme="minorBidi"/>
          <w:kern w:val="0"/>
          <w:sz w:val="24"/>
          <w:szCs w:val="24"/>
          <w:lang w:val="ru-RU"/>
        </w:rPr>
        <w:t>. Ты же сам туда залез. В смысле, в Созидание. Естественно, Созидание будет с тебя требовать. А Созидание не может быть кривым, косым, тугим, тупым и искореженным. Поэтому</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если у нас нет внутренней Ипостасности, внутренней согласованности и внутренней готовности к тому, что Созидание будет отстраивать</w:t>
      </w:r>
      <w:r>
        <w:rPr>
          <w:rFonts w:ascii="Times New Roman" w:eastAsiaTheme="minorHAnsi" w:hAnsi="Times New Roman" w:cstheme="minorBidi"/>
          <w:kern w:val="0"/>
          <w:sz w:val="24"/>
          <w:szCs w:val="24"/>
          <w:lang w:val="ru-RU"/>
        </w:rPr>
        <w:t>, нечего туда лезть.</w:t>
      </w:r>
    </w:p>
    <w:p w14:paraId="55D1E0DA"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Если ты внутренне не организован на Созидание</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хотя бы вот этими двумя пунктами – там, где двое – там Отец</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хотя бы вот этими двумя пунктами – Ипос</w:t>
      </w:r>
      <w:r>
        <w:rPr>
          <w:rFonts w:ascii="Times New Roman" w:eastAsiaTheme="minorHAnsi" w:hAnsi="Times New Roman" w:cstheme="minorBidi"/>
          <w:kern w:val="0"/>
          <w:sz w:val="24"/>
          <w:szCs w:val="24"/>
          <w:lang w:val="ru-RU"/>
        </w:rPr>
        <w:t>тас</w:t>
      </w:r>
      <w:r w:rsidRPr="007F655B">
        <w:rPr>
          <w:rFonts w:ascii="Times New Roman" w:eastAsiaTheme="minorHAnsi" w:hAnsi="Times New Roman" w:cstheme="minorBidi"/>
          <w:kern w:val="0"/>
          <w:sz w:val="24"/>
          <w:szCs w:val="24"/>
          <w:lang w:val="ru-RU"/>
        </w:rPr>
        <w:t xml:space="preserve">ность, согласованность с Аватарами. Потому что </w:t>
      </w:r>
      <w:r w:rsidRPr="00F14CFC">
        <w:rPr>
          <w:rFonts w:ascii="Times New Roman" w:eastAsiaTheme="minorHAnsi" w:hAnsi="Times New Roman" w:cstheme="minorBidi"/>
          <w:b/>
          <w:kern w:val="0"/>
          <w:sz w:val="24"/>
          <w:szCs w:val="24"/>
          <w:lang w:val="ru-RU"/>
        </w:rPr>
        <w:t>Ипостасность Отцу, а согласованность с Аватарами Синтеза</w:t>
      </w:r>
      <w:r w:rsidRPr="007F655B">
        <w:rPr>
          <w:rFonts w:ascii="Times New Roman" w:eastAsiaTheme="minorHAnsi" w:hAnsi="Times New Roman" w:cstheme="minorBidi"/>
          <w:kern w:val="0"/>
          <w:sz w:val="24"/>
          <w:szCs w:val="24"/>
          <w:lang w:val="ru-RU"/>
        </w:rPr>
        <w:t xml:space="preserve">. Вот эти два понятия отстраивают Созидание. </w:t>
      </w:r>
      <w:r w:rsidRPr="00F14CFC">
        <w:rPr>
          <w:rFonts w:ascii="Times New Roman" w:eastAsiaTheme="minorHAnsi" w:hAnsi="Times New Roman" w:cstheme="minorBidi"/>
          <w:b/>
          <w:kern w:val="0"/>
          <w:sz w:val="24"/>
          <w:szCs w:val="24"/>
          <w:lang w:val="ru-RU"/>
        </w:rPr>
        <w:t>Если хотя бы один не срабатывает – Созидание тебя сносит</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7F655B">
        <w:rPr>
          <w:rFonts w:ascii="Times New Roman" w:eastAsiaTheme="minorHAnsi" w:hAnsi="Times New Roman" w:cstheme="minorBidi"/>
          <w:kern w:val="0"/>
          <w:sz w:val="24"/>
          <w:szCs w:val="24"/>
          <w:lang w:val="ru-RU"/>
        </w:rPr>
        <w:t>плоть до того, что ты чувствуешь себя поплавленным, отплавленным.  Вы даже сейчас чувствуете лёгкую поплавленность.  Кого-то уже потянуло в сон. Это Созидание.</w:t>
      </w:r>
    </w:p>
    <w:p w14:paraId="6FABF8BD"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Соответственно, пожалуйста</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сейчас в Синтезе с Аватаром Синтеза Кут Хуми отстройтесь, попросите</w:t>
      </w:r>
      <w:r>
        <w:rPr>
          <w:rFonts w:ascii="Times New Roman" w:eastAsiaTheme="minorHAnsi" w:hAnsi="Times New Roman" w:cstheme="minorBidi"/>
          <w:kern w:val="0"/>
          <w:sz w:val="24"/>
          <w:szCs w:val="24"/>
          <w:lang w:val="ru-RU"/>
        </w:rPr>
        <w:t xml:space="preserve"> вас организовать на два пункта</w:t>
      </w:r>
      <w:r w:rsidRPr="007F655B">
        <w:rPr>
          <w:rFonts w:ascii="Times New Roman" w:eastAsiaTheme="minorHAnsi" w:hAnsi="Times New Roman" w:cstheme="minorBidi"/>
          <w:kern w:val="0"/>
          <w:sz w:val="24"/>
          <w:szCs w:val="24"/>
          <w:lang w:val="ru-RU"/>
        </w:rPr>
        <w:t>: Ипостасность Изначально Вышестоящему Отцу, допустим, Размышлением, да? Р</w:t>
      </w:r>
      <w:r>
        <w:rPr>
          <w:rFonts w:ascii="Times New Roman" w:eastAsiaTheme="minorHAnsi" w:hAnsi="Times New Roman" w:cstheme="minorBidi"/>
          <w:kern w:val="0"/>
          <w:sz w:val="24"/>
          <w:szCs w:val="24"/>
          <w:lang w:val="ru-RU"/>
        </w:rPr>
        <w:t>аз уж вы эту Часть активировали. И</w:t>
      </w:r>
      <w:r w:rsidRPr="007F655B">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7F655B">
        <w:rPr>
          <w:rFonts w:ascii="Times New Roman" w:eastAsiaTheme="minorHAnsi" w:hAnsi="Times New Roman" w:cstheme="minorBidi"/>
          <w:kern w:val="0"/>
          <w:sz w:val="24"/>
          <w:szCs w:val="24"/>
          <w:lang w:val="ru-RU"/>
        </w:rPr>
        <w:t>огласованность с Аватарами Синтеза</w:t>
      </w:r>
      <w:r>
        <w:rPr>
          <w:rFonts w:ascii="Times New Roman" w:eastAsiaTheme="minorHAnsi" w:hAnsi="Times New Roman" w:cstheme="minorBidi"/>
          <w:kern w:val="0"/>
          <w:sz w:val="24"/>
          <w:szCs w:val="24"/>
          <w:lang w:val="ru-RU"/>
        </w:rPr>
        <w:t>.</w:t>
      </w:r>
    </w:p>
    <w:p w14:paraId="337259EE"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 xml:space="preserve">Созидание нашли. Ну хотя </w:t>
      </w:r>
      <w:r w:rsidRPr="00324FAC">
        <w:rPr>
          <w:rFonts w:ascii="Times New Roman" w:eastAsiaTheme="minorHAnsi" w:hAnsi="Times New Roman" w:cstheme="minorBidi"/>
          <w:b/>
          <w:kern w:val="0"/>
          <w:sz w:val="24"/>
          <w:szCs w:val="24"/>
          <w:lang w:val="ru-RU"/>
        </w:rPr>
        <w:t>бы 2 пункта, как некий ключик, который нас включает в Созидание</w:t>
      </w:r>
      <w:r w:rsidRPr="007F655B">
        <w:rPr>
          <w:rFonts w:ascii="Times New Roman" w:eastAsiaTheme="minorHAnsi" w:hAnsi="Times New Roman" w:cstheme="minorBidi"/>
          <w:kern w:val="0"/>
          <w:sz w:val="24"/>
          <w:szCs w:val="24"/>
          <w:lang w:val="ru-RU"/>
        </w:rPr>
        <w:t>. Глубоко нас сейчас Созидание втянуло. Почувствуете Созида</w:t>
      </w:r>
      <w:r>
        <w:rPr>
          <w:rFonts w:ascii="Times New Roman" w:eastAsiaTheme="minorHAnsi" w:hAnsi="Times New Roman" w:cstheme="minorBidi"/>
          <w:kern w:val="0"/>
          <w:sz w:val="24"/>
          <w:szCs w:val="24"/>
          <w:lang w:val="ru-RU"/>
        </w:rPr>
        <w:t xml:space="preserve">ние, которое вас так втянуло в </w:t>
      </w:r>
      <w:r w:rsidRPr="007F655B">
        <w:rPr>
          <w:rFonts w:ascii="Times New Roman" w:eastAsiaTheme="minorHAnsi" w:hAnsi="Times New Roman" w:cstheme="minorBidi"/>
          <w:kern w:val="0"/>
          <w:sz w:val="24"/>
          <w:szCs w:val="24"/>
          <w:lang w:val="ru-RU"/>
        </w:rPr>
        <w:t xml:space="preserve">себя вплоть до такого плавления в мозгах. </w:t>
      </w:r>
      <w:r>
        <w:rPr>
          <w:rFonts w:ascii="Times New Roman" w:eastAsiaTheme="minorHAnsi" w:hAnsi="Times New Roman" w:cstheme="minorBidi"/>
          <w:kern w:val="0"/>
          <w:sz w:val="24"/>
          <w:szCs w:val="24"/>
          <w:lang w:val="ru-RU"/>
        </w:rPr>
        <w:t>Только</w:t>
      </w:r>
      <w:r w:rsidRPr="007F655B">
        <w:rPr>
          <w:rFonts w:ascii="Times New Roman" w:eastAsiaTheme="minorHAnsi" w:hAnsi="Times New Roman" w:cstheme="minorBidi"/>
          <w:kern w:val="0"/>
          <w:sz w:val="24"/>
          <w:szCs w:val="24"/>
          <w:lang w:val="ru-RU"/>
        </w:rPr>
        <w:t>,</w:t>
      </w:r>
      <w:r>
        <w:rPr>
          <w:rFonts w:ascii="Times New Roman" w:eastAsiaTheme="minorHAnsi" w:hAnsi="Times New Roman" w:cstheme="minorBidi"/>
          <w:kern w:val="0"/>
          <w:sz w:val="24"/>
          <w:szCs w:val="24"/>
          <w:lang w:val="ru-RU"/>
        </w:rPr>
        <w:t xml:space="preserve"> пожалуйста,</w:t>
      </w:r>
      <w:r w:rsidRPr="007F655B">
        <w:rPr>
          <w:rFonts w:ascii="Times New Roman" w:eastAsiaTheme="minorHAnsi" w:hAnsi="Times New Roman" w:cstheme="minorBidi"/>
          <w:kern w:val="0"/>
          <w:sz w:val="24"/>
          <w:szCs w:val="24"/>
          <w:lang w:val="ru-RU"/>
        </w:rPr>
        <w:t xml:space="preserve"> распускайте по телу, не держите всё в голове. Пробуйте распускать по телу, чтобы Созидание доходило до стоп</w:t>
      </w:r>
      <w:r>
        <w:rPr>
          <w:rFonts w:ascii="Times New Roman" w:eastAsiaTheme="minorHAnsi" w:hAnsi="Times New Roman" w:cstheme="minorBidi"/>
          <w:kern w:val="0"/>
          <w:sz w:val="24"/>
          <w:szCs w:val="24"/>
          <w:lang w:val="ru-RU"/>
        </w:rPr>
        <w:t>, ч</w:t>
      </w:r>
      <w:r w:rsidRPr="007F655B">
        <w:rPr>
          <w:rFonts w:ascii="Times New Roman" w:eastAsiaTheme="minorHAnsi" w:hAnsi="Times New Roman" w:cstheme="minorBidi"/>
          <w:kern w:val="0"/>
          <w:sz w:val="24"/>
          <w:szCs w:val="24"/>
          <w:lang w:val="ru-RU"/>
        </w:rPr>
        <w:t xml:space="preserve">тобы Созидание вписывалось вплоть до стоп. Хорошо. </w:t>
      </w:r>
    </w:p>
    <w:p w14:paraId="44F0CF42"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24FAC">
        <w:rPr>
          <w:rFonts w:ascii="Times New Roman" w:eastAsiaTheme="minorHAnsi" w:hAnsi="Times New Roman" w:cstheme="minorBidi"/>
          <w:b/>
          <w:kern w:val="0"/>
          <w:sz w:val="24"/>
          <w:szCs w:val="24"/>
          <w:lang w:val="ru-RU"/>
        </w:rPr>
        <w:t>01:29</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 xml:space="preserve">Теперь </w:t>
      </w:r>
      <w:r w:rsidRPr="00324FAC">
        <w:rPr>
          <w:rFonts w:ascii="Times New Roman" w:eastAsiaTheme="minorHAnsi" w:hAnsi="Times New Roman" w:cstheme="minorBidi"/>
          <w:b/>
          <w:kern w:val="0"/>
          <w:sz w:val="24"/>
          <w:szCs w:val="24"/>
          <w:lang w:val="ru-RU"/>
        </w:rPr>
        <w:t>настраивается концентрацией Размышления на Творение</w:t>
      </w:r>
      <w:r w:rsidRPr="007F655B">
        <w:rPr>
          <w:rFonts w:ascii="Times New Roman" w:eastAsiaTheme="minorHAnsi" w:hAnsi="Times New Roman" w:cstheme="minorBidi"/>
          <w:kern w:val="0"/>
          <w:sz w:val="24"/>
          <w:szCs w:val="24"/>
          <w:lang w:val="ru-RU"/>
        </w:rPr>
        <w:t>.</w:t>
      </w:r>
    </w:p>
    <w:p w14:paraId="654C01F9"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t>И синтезируясь с Изначально Вышестоящим Аватаром Синтеза Кут Хуми, включаемся в выявление специфики Творения. Исходя из того, что было сказано ракурсом Созидания</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давайте теперь попробуем выявить специфику Творения. А что в Творении?  Созидание включает нашу Ипостасность и организует нашу Ипостасность, и срабатывает только при согласовании Огнём и Синтезом</w:t>
      </w:r>
      <w:r>
        <w:rPr>
          <w:rFonts w:ascii="Times New Roman" w:eastAsiaTheme="minorHAnsi" w:hAnsi="Times New Roman" w:cstheme="minorBidi"/>
          <w:kern w:val="0"/>
          <w:sz w:val="24"/>
          <w:szCs w:val="24"/>
          <w:lang w:val="ru-RU"/>
        </w:rPr>
        <w:t>.</w:t>
      </w:r>
      <w:r w:rsidRPr="007F655B">
        <w:rPr>
          <w:rFonts w:ascii="Times New Roman" w:eastAsiaTheme="minorHAnsi" w:hAnsi="Times New Roman" w:cstheme="minorBidi"/>
          <w:kern w:val="0"/>
          <w:sz w:val="24"/>
          <w:szCs w:val="24"/>
          <w:lang w:val="ru-RU"/>
        </w:rPr>
        <w:t xml:space="preserve"> Созидание – это больше такая сборка разных процессов, сборка разных форм в одну тему, а Творение</w:t>
      </w:r>
      <w:r>
        <w:rPr>
          <w:rFonts w:ascii="Times New Roman" w:eastAsiaTheme="minorHAnsi" w:hAnsi="Times New Roman" w:cstheme="minorBidi"/>
          <w:kern w:val="0"/>
          <w:sz w:val="24"/>
          <w:szCs w:val="24"/>
          <w:lang w:val="ru-RU"/>
        </w:rPr>
        <w:t xml:space="preserve"> </w:t>
      </w:r>
      <w:r w:rsidRPr="007F655B">
        <w:rPr>
          <w:rFonts w:ascii="Times New Roman" w:eastAsiaTheme="minorHAnsi" w:hAnsi="Times New Roman" w:cstheme="minorBidi"/>
          <w:kern w:val="0"/>
          <w:sz w:val="24"/>
          <w:szCs w:val="24"/>
          <w:lang w:val="ru-RU"/>
        </w:rPr>
        <w:t>– такое заливание этих форм в</w:t>
      </w:r>
      <w:r>
        <w:rPr>
          <w:rFonts w:ascii="Times New Roman" w:eastAsiaTheme="minorHAnsi" w:hAnsi="Times New Roman" w:cstheme="minorBidi"/>
          <w:kern w:val="0"/>
          <w:sz w:val="24"/>
          <w:szCs w:val="24"/>
          <w:lang w:val="ru-RU"/>
        </w:rPr>
        <w:t xml:space="preserve"> одну цельность. Пример с фруктами и желе.</w:t>
      </w:r>
    </w:p>
    <w:p w14:paraId="2FF495FC"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F655B">
        <w:rPr>
          <w:rFonts w:ascii="Times New Roman" w:eastAsiaTheme="minorHAnsi" w:hAnsi="Times New Roman" w:cstheme="minorBidi"/>
          <w:kern w:val="0"/>
          <w:sz w:val="24"/>
          <w:szCs w:val="24"/>
          <w:lang w:val="ru-RU"/>
        </w:rPr>
        <w:lastRenderedPageBreak/>
        <w:t>То есть</w:t>
      </w:r>
      <w:r>
        <w:rPr>
          <w:rFonts w:ascii="Times New Roman" w:eastAsiaTheme="minorHAnsi" w:hAnsi="Times New Roman" w:cstheme="minorBidi"/>
          <w:kern w:val="0"/>
          <w:sz w:val="24"/>
          <w:szCs w:val="24"/>
          <w:lang w:val="ru-RU"/>
        </w:rPr>
        <w:t xml:space="preserve"> Творение сцепляет всё воедино. Э</w:t>
      </w:r>
      <w:r w:rsidRPr="007F655B">
        <w:rPr>
          <w:rFonts w:ascii="Times New Roman" w:eastAsiaTheme="minorHAnsi" w:hAnsi="Times New Roman" w:cstheme="minorBidi"/>
          <w:kern w:val="0"/>
          <w:sz w:val="24"/>
          <w:szCs w:val="24"/>
          <w:lang w:val="ru-RU"/>
        </w:rPr>
        <w:t>то такое различие. Так и что ещё в Творении?</w:t>
      </w:r>
      <w:r>
        <w:rPr>
          <w:rFonts w:ascii="Times New Roman" w:eastAsiaTheme="minorHAnsi" w:hAnsi="Times New Roman" w:cstheme="minorBidi"/>
          <w:kern w:val="0"/>
          <w:sz w:val="24"/>
          <w:szCs w:val="24"/>
          <w:lang w:val="ru-RU"/>
        </w:rPr>
        <w:t xml:space="preserve"> Что ещё вы видите в Творении?</w:t>
      </w:r>
    </w:p>
    <w:p w14:paraId="552AA6EF"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D12B5">
        <w:rPr>
          <w:rFonts w:ascii="Times New Roman" w:eastAsiaTheme="minorHAnsi" w:hAnsi="Times New Roman" w:cstheme="minorBidi"/>
          <w:i/>
          <w:kern w:val="0"/>
          <w:sz w:val="24"/>
          <w:szCs w:val="24"/>
          <w:lang w:val="ru-RU"/>
        </w:rPr>
        <w:t>Ответ из зала.</w:t>
      </w:r>
    </w:p>
    <w:p w14:paraId="6052F61D"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Размышление – это тот горизонт, который в итоге приходит к Творению. И мы Размышлением точно должны понимать к чему двигаемся. Если мы не понимаем, что такое Творение, то мы даже не понимаем куда мы идём в Размышлении, куда мы ведём в развитии Подразделение.</w:t>
      </w:r>
    </w:p>
    <w:p w14:paraId="69B8A7D3"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Как только вы найдёте нужные смыслы Творения, у вас Размышление вообще включится по-другому. Сейчас идёт подготовительный этап.</w:t>
      </w:r>
    </w:p>
    <w:p w14:paraId="6C0B3C11"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81858">
        <w:rPr>
          <w:rFonts w:ascii="Times New Roman" w:eastAsiaTheme="minorHAnsi" w:hAnsi="Times New Roman" w:cstheme="minorBidi"/>
          <w:b/>
          <w:kern w:val="0"/>
          <w:sz w:val="24"/>
          <w:szCs w:val="24"/>
          <w:lang w:val="ru-RU"/>
        </w:rPr>
        <w:t>01:33</w:t>
      </w:r>
      <w:r>
        <w:rPr>
          <w:rFonts w:ascii="Times New Roman" w:eastAsiaTheme="minorHAnsi" w:hAnsi="Times New Roman" w:cstheme="minorBidi"/>
          <w:kern w:val="0"/>
          <w:sz w:val="24"/>
          <w:szCs w:val="24"/>
          <w:lang w:val="ru-RU"/>
        </w:rPr>
        <w:t xml:space="preserve"> </w:t>
      </w:r>
      <w:r w:rsidRPr="009B703A">
        <w:rPr>
          <w:rFonts w:ascii="Times New Roman" w:eastAsiaTheme="minorHAnsi" w:hAnsi="Times New Roman" w:cstheme="minorBidi"/>
          <w:i/>
          <w:kern w:val="0"/>
          <w:sz w:val="24"/>
          <w:szCs w:val="24"/>
          <w:lang w:val="ru-RU"/>
        </w:rPr>
        <w:t>Ответ из зала, что Творение – это офизичивание как раз того, что в Созидании Ипостасностью сложилось, утвердилось с Отцом и Иерархией, и в Творении вот оно уже на физике появляется.</w:t>
      </w:r>
    </w:p>
    <w:p w14:paraId="060C4008"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Отлично. То есть получается по ключику 4-1, а именно 12-1 в Созидании я выразил Ипостасность, в этой Ипостасности я согласовал, дальше по итогам согласования происходит непосредственно само Творение как эффект офизичивания. Это правильно, и это звучит верно. Но что-то есть ещё внутри этого, чего мы не видим. Поделитесь опытом, что вы считаете офизичиванием, или как вы офизичиваете.</w:t>
      </w:r>
    </w:p>
    <w:p w14:paraId="1F011D18" w14:textId="77777777" w:rsidR="00642D6A" w:rsidRPr="008D1E45"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8D1E45">
        <w:rPr>
          <w:rFonts w:ascii="Times New Roman" w:eastAsiaTheme="minorHAnsi" w:hAnsi="Times New Roman" w:cstheme="minorBidi"/>
          <w:i/>
          <w:kern w:val="0"/>
          <w:sz w:val="24"/>
          <w:szCs w:val="24"/>
          <w:lang w:val="ru-RU"/>
        </w:rPr>
        <w:t>Ответ из зала.</w:t>
      </w:r>
    </w:p>
    <w:p w14:paraId="08C5DF50"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Чем происходит офизичивание? Если вы увидите, чем происходит офизичивание, вы поймёте принцип Творения. Я соглашусь, что Творение – это результат офизичивания Созидания, но мы должны понимать, как происходит офизичивание.</w:t>
      </w:r>
    </w:p>
    <w:p w14:paraId="2A14BF61" w14:textId="77777777" w:rsidR="00642D6A" w:rsidRPr="00D518B7" w:rsidRDefault="00642D6A" w:rsidP="00642D6A">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518B7">
        <w:rPr>
          <w:rFonts w:ascii="Times New Roman" w:eastAsiaTheme="minorHAnsi" w:hAnsi="Times New Roman" w:cstheme="minorBidi"/>
          <w:i/>
          <w:kern w:val="0"/>
          <w:sz w:val="24"/>
          <w:szCs w:val="24"/>
          <w:lang w:val="ru-RU"/>
        </w:rPr>
        <w:t>Обсуждение процесса офизичивания.</w:t>
      </w:r>
    </w:p>
    <w:p w14:paraId="78FEB25E"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Частность – продукт Синтеза Частей. Значит, офизичивание – это действие нашими Частностями. Поэтому я могу развернуть Огонь и Синтез в теле, но этот Огонь и Синтез должны побудить во мне движение, ощущение, чувства, мысль, смысл и так далее. И очень часто развёртку и эманации мы не доводим до Частностей. И, например, я настяжал у Отца Огонь и Синтеза, я возвращаюсь на физику, этот Огонь и Синтез дошёл до моих Частностей? И в каждой практике у меня итогом должна вырабатываться новая Частность.</w:t>
      </w:r>
    </w:p>
    <w:p w14:paraId="5E0DC0F3"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C7AE7">
        <w:rPr>
          <w:rFonts w:ascii="Times New Roman" w:eastAsiaTheme="minorHAnsi" w:hAnsi="Times New Roman" w:cstheme="minorBidi"/>
          <w:b/>
          <w:kern w:val="0"/>
          <w:sz w:val="24"/>
          <w:szCs w:val="24"/>
          <w:lang w:val="ru-RU"/>
        </w:rPr>
        <w:t>Офизичивание – это действие Частностями, конкретное действие 64 Частностей</w:t>
      </w:r>
      <w:r>
        <w:rPr>
          <w:rFonts w:ascii="Times New Roman" w:eastAsiaTheme="minorHAnsi" w:hAnsi="Times New Roman" w:cstheme="minorBidi"/>
          <w:kern w:val="0"/>
          <w:sz w:val="24"/>
          <w:szCs w:val="24"/>
          <w:lang w:val="ru-RU"/>
        </w:rPr>
        <w:t>.</w:t>
      </w:r>
    </w:p>
    <w:p w14:paraId="50B00D68"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 итоге, посмотрите, за вашим офизичиванием стоят Частности? Второй вопрос, это сколько Частностей стоит за вашим офизичиванием? Если мы устремлены в конкретный результат, то Частностей должно быть минимум 33 из 64.</w:t>
      </w:r>
    </w:p>
    <w:p w14:paraId="0CFF348A"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E5DC4">
        <w:rPr>
          <w:rFonts w:ascii="Times New Roman" w:eastAsiaTheme="minorHAnsi" w:hAnsi="Times New Roman" w:cstheme="minorBidi"/>
          <w:b/>
          <w:kern w:val="0"/>
          <w:sz w:val="24"/>
          <w:szCs w:val="24"/>
          <w:lang w:val="ru-RU"/>
        </w:rPr>
        <w:t>01:46</w:t>
      </w:r>
      <w:r>
        <w:rPr>
          <w:rFonts w:ascii="Times New Roman" w:eastAsiaTheme="minorHAnsi" w:hAnsi="Times New Roman" w:cstheme="minorBidi"/>
          <w:kern w:val="0"/>
          <w:sz w:val="24"/>
          <w:szCs w:val="24"/>
          <w:lang w:val="ru-RU"/>
        </w:rPr>
        <w:t xml:space="preserve"> Если у меня стоит какая-то задача, то первое, что у меня должно вспыхнуть с точки зрения Творения, это каким количеством Частностей я буду это достигать. Это нелинейно. То есть какое количество Частностей во всех моих Частях у меня должно возжечься или какое количество Частностей в своих Частях я должен активировать, возжечь, включить в работу, чтобы пошёл процесс.</w:t>
      </w:r>
    </w:p>
    <w:p w14:paraId="358F38DF"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надо спросить у Кут Хуми о том, какое количество Частностей надо активировать, чтобы решить этот вопрос. И дальше ты возжигаешь это количество Частностей во всех 64 Частях. Такое количество Частностей я должен возжигать, чтобы пошёл процесс Творения и офизичивания этого в мою жизнь.</w:t>
      </w:r>
    </w:p>
    <w:p w14:paraId="52859954"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66376">
        <w:rPr>
          <w:rFonts w:ascii="Times New Roman" w:eastAsiaTheme="minorHAnsi" w:hAnsi="Times New Roman" w:cstheme="minorBidi"/>
          <w:b/>
          <w:kern w:val="0"/>
          <w:sz w:val="24"/>
          <w:szCs w:val="24"/>
          <w:lang w:val="ru-RU"/>
        </w:rPr>
        <w:t>01:48</w:t>
      </w:r>
      <w:r>
        <w:rPr>
          <w:rFonts w:ascii="Times New Roman" w:eastAsiaTheme="minorHAnsi" w:hAnsi="Times New Roman" w:cstheme="minorBidi"/>
          <w:kern w:val="0"/>
          <w:sz w:val="24"/>
          <w:szCs w:val="24"/>
          <w:lang w:val="ru-RU"/>
        </w:rPr>
        <w:t xml:space="preserve"> Размышление – это не тот вариант, когда постепенно раскаляются, возжигаются мозги, когда ты входишь в концентрацию Размышления, </w:t>
      </w:r>
      <w:r w:rsidRPr="00E66376">
        <w:rPr>
          <w:rFonts w:ascii="Times New Roman" w:eastAsiaTheme="minorHAnsi" w:hAnsi="Times New Roman" w:cstheme="minorBidi"/>
          <w:b/>
          <w:kern w:val="0"/>
          <w:sz w:val="24"/>
          <w:szCs w:val="24"/>
          <w:lang w:val="ru-RU"/>
        </w:rPr>
        <w:t>Размышление сразу в тебе включает накал мозгов</w:t>
      </w:r>
      <w:r>
        <w:rPr>
          <w:rFonts w:ascii="Times New Roman" w:eastAsiaTheme="minorHAnsi" w:hAnsi="Times New Roman" w:cstheme="minorBidi"/>
          <w:kern w:val="0"/>
          <w:sz w:val="24"/>
          <w:szCs w:val="24"/>
          <w:lang w:val="ru-RU"/>
        </w:rPr>
        <w:t>. И этот накал у вас сложился только сейчас, а должен был быть сразу же, как только мы сказали про Размышление.</w:t>
      </w:r>
    </w:p>
    <w:p w14:paraId="6A580EF1"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Кут Хуми только вам опубликовал хороший метод, где есть и Созидание, и Творение, и этот метод способен решить много разных вопрос у вас в жизни. Когда я чётко знаю, что если я подействую, таким-то количеством Частностей, я получу такой-то результат. И это чистое Творение!</w:t>
      </w:r>
    </w:p>
    <w:p w14:paraId="4F42352D"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У вас сейчас такой интересный эффект, попробуйте понаблюдать, у вас два полушария активированы, одно активировано Творением, другое Созиданием. Созидание и Творение нахлынывают друг на друга в оджасе, когда одно дополняет другое, это то состояние, когда </w:t>
      </w:r>
      <w:r>
        <w:rPr>
          <w:rFonts w:ascii="Times New Roman" w:eastAsiaTheme="minorHAnsi" w:hAnsi="Times New Roman" w:cstheme="minorBidi"/>
          <w:kern w:val="0"/>
          <w:sz w:val="24"/>
          <w:szCs w:val="24"/>
          <w:lang w:val="ru-RU"/>
        </w:rPr>
        <w:lastRenderedPageBreak/>
        <w:t xml:space="preserve">мы говорили, что Созидание – это основа Творения и наоборот. </w:t>
      </w:r>
      <w:r w:rsidRPr="005D2D07">
        <w:rPr>
          <w:rFonts w:ascii="Times New Roman" w:eastAsiaTheme="minorHAnsi" w:hAnsi="Times New Roman" w:cstheme="minorBidi"/>
          <w:b/>
          <w:kern w:val="0"/>
          <w:sz w:val="24"/>
          <w:szCs w:val="24"/>
          <w:lang w:val="ru-RU"/>
        </w:rPr>
        <w:t>Принцип включённости нашего внутреннего мира в Созидание и Творение равностно</w:t>
      </w:r>
      <w:r>
        <w:rPr>
          <w:rFonts w:ascii="Times New Roman" w:eastAsiaTheme="minorHAnsi" w:hAnsi="Times New Roman" w:cstheme="minorBidi"/>
          <w:kern w:val="0"/>
          <w:sz w:val="24"/>
          <w:szCs w:val="24"/>
          <w:lang w:val="ru-RU"/>
        </w:rPr>
        <w:t>.</w:t>
      </w:r>
    </w:p>
    <w:p w14:paraId="39FEE254"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D2D07">
        <w:rPr>
          <w:rFonts w:ascii="Times New Roman" w:eastAsiaTheme="minorHAnsi" w:hAnsi="Times New Roman" w:cstheme="minorBidi"/>
          <w:b/>
          <w:kern w:val="0"/>
          <w:sz w:val="24"/>
          <w:szCs w:val="24"/>
          <w:lang w:val="ru-RU"/>
        </w:rPr>
        <w:t>01:53</w:t>
      </w:r>
      <w:r>
        <w:rPr>
          <w:rFonts w:ascii="Times New Roman" w:eastAsiaTheme="minorHAnsi" w:hAnsi="Times New Roman" w:cstheme="minorBidi"/>
          <w:kern w:val="0"/>
          <w:sz w:val="24"/>
          <w:szCs w:val="24"/>
          <w:lang w:val="ru-RU"/>
        </w:rPr>
        <w:t xml:space="preserve"> А в центровке в оджасе сейчас развёрнута </w:t>
      </w:r>
      <w:r w:rsidRPr="005D2D07">
        <w:rPr>
          <w:rFonts w:ascii="Times New Roman" w:eastAsiaTheme="minorHAnsi" w:hAnsi="Times New Roman" w:cstheme="minorBidi"/>
          <w:b/>
          <w:kern w:val="0"/>
          <w:sz w:val="24"/>
          <w:szCs w:val="24"/>
          <w:lang w:val="ru-RU"/>
        </w:rPr>
        <w:t>единица Размышления</w:t>
      </w:r>
      <w:r>
        <w:rPr>
          <w:rFonts w:ascii="Times New Roman" w:eastAsiaTheme="minorHAnsi" w:hAnsi="Times New Roman" w:cstheme="minorBidi"/>
          <w:kern w:val="0"/>
          <w:sz w:val="24"/>
          <w:szCs w:val="24"/>
          <w:lang w:val="ru-RU"/>
        </w:rPr>
        <w:t>, которая выработалась у вас в результате Созидания и Творения на тему, которую вам зафиксировал Кут Хуми. И у вас в физическом теле разворачивается единица Размышления. Единица – это нечто единичное, что вы сотворяете собою.</w:t>
      </w:r>
    </w:p>
    <w:p w14:paraId="023D8856"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разверните единицу Размышления по всему телу от головы до ног. Вместе с единицей Размышления вы начинаете распускать Созидание и Творение из полушарий головного мозга по телу, когда эффектом такого вития, разливаясь между собой, контуром Созидание и Творение распускаются по всему телу.</w:t>
      </w:r>
    </w:p>
    <w:p w14:paraId="0DA3FA3A" w14:textId="77777777" w:rsidR="00642D6A"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Результатом Созидания становится то, что я в Отце, и больше ничего нет, только Синтез Отца.</w:t>
      </w:r>
    </w:p>
    <w:p w14:paraId="66C33247" w14:textId="77777777" w:rsidR="00642D6A" w:rsidRPr="007F655B" w:rsidRDefault="00642D6A" w:rsidP="00642D6A">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Синтезируемся с ИВАС Кут Хуми и просим вписать опыт Созидания и Творения во внутренний мир каждого из нас. Просим ИВАС Кут Хуми итогами данной цельности направить рекомендации к исполнению каждому из нас.</w:t>
      </w:r>
    </w:p>
    <w:p w14:paraId="696CA8E7"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Рекомендации развёртывайте в сфере ИВДИВО каждого. </w:t>
      </w:r>
      <w:r w:rsidRPr="00530A6E">
        <w:rPr>
          <w:rFonts w:ascii="Times New Roman" w:hAnsi="Times New Roman" w:cs="Times New Roman"/>
          <w:sz w:val="24"/>
          <w:szCs w:val="24"/>
          <w:lang w:val="ru-RU"/>
        </w:rPr>
        <w:t xml:space="preserve">Распускайте по сфере ИВДИВО каждого, чтобы вас </w:t>
      </w:r>
      <w:r>
        <w:rPr>
          <w:rFonts w:ascii="Times New Roman" w:hAnsi="Times New Roman" w:cs="Times New Roman"/>
          <w:sz w:val="24"/>
          <w:szCs w:val="24"/>
          <w:lang w:val="ru-RU"/>
        </w:rPr>
        <w:t>не напекло этим Огнём изнутри и не расплавило, а чтобы сохранился тонус в теле, тонус Размышления. И в сферу ИВДИВО каждого мы все оболочки распускаем.</w:t>
      </w:r>
    </w:p>
    <w:p w14:paraId="0898A154"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Вам это поможет, возожгитесь Синтезом Инструмента, который у вас уже стяжён, возожгитесь Синтезом 64 Инструментов в теле и внутренне отстройте стать тела Инструментами Отца, чтобы не плавило вас Огнём, а чтобы вы держали тонус тела. </w:t>
      </w:r>
      <w:r w:rsidRPr="00AC7F92">
        <w:rPr>
          <w:rFonts w:ascii="Times New Roman" w:hAnsi="Times New Roman" w:cs="Times New Roman"/>
          <w:b/>
          <w:sz w:val="24"/>
          <w:szCs w:val="24"/>
          <w:lang w:val="ru-RU"/>
        </w:rPr>
        <w:t xml:space="preserve">Иерархизируйте в своём внутреннем мире концентрацию </w:t>
      </w:r>
      <w:r>
        <w:rPr>
          <w:rFonts w:ascii="Times New Roman" w:hAnsi="Times New Roman" w:cs="Times New Roman"/>
          <w:b/>
          <w:sz w:val="24"/>
          <w:szCs w:val="24"/>
          <w:lang w:val="ru-RU"/>
        </w:rPr>
        <w:t xml:space="preserve">цельности </w:t>
      </w:r>
      <w:r w:rsidRPr="00AC7F92">
        <w:rPr>
          <w:rFonts w:ascii="Times New Roman" w:hAnsi="Times New Roman" w:cs="Times New Roman"/>
          <w:b/>
          <w:sz w:val="24"/>
          <w:szCs w:val="24"/>
          <w:lang w:val="ru-RU"/>
        </w:rPr>
        <w:t>Творения и Созидания единицей Размышления ИВО</w:t>
      </w:r>
      <w:r>
        <w:rPr>
          <w:rFonts w:ascii="Times New Roman" w:hAnsi="Times New Roman" w:cs="Times New Roman"/>
          <w:sz w:val="24"/>
          <w:szCs w:val="24"/>
          <w:lang w:val="ru-RU"/>
        </w:rPr>
        <w:t xml:space="preserve"> каждым из нас.</w:t>
      </w:r>
    </w:p>
    <w:p w14:paraId="6271CD3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AC7F92">
        <w:rPr>
          <w:rFonts w:ascii="Times New Roman" w:hAnsi="Times New Roman" w:cs="Times New Roman"/>
          <w:b/>
          <w:sz w:val="24"/>
          <w:szCs w:val="24"/>
          <w:lang w:val="ru-RU"/>
        </w:rPr>
        <w:t>02:03</w:t>
      </w:r>
      <w:r>
        <w:rPr>
          <w:rFonts w:ascii="Times New Roman" w:hAnsi="Times New Roman" w:cs="Times New Roman"/>
          <w:sz w:val="24"/>
          <w:szCs w:val="24"/>
          <w:lang w:val="ru-RU"/>
        </w:rPr>
        <w:t xml:space="preserve"> Глазки открываем. Продолжаем держать концентрацию Созидания, продолжаем держать внимание на ИВАС Кут Хуми. Как вы увидели развёртку 64 Инструментов в теле?</w:t>
      </w:r>
    </w:p>
    <w:p w14:paraId="42DA6536" w14:textId="77777777" w:rsidR="00642D6A" w:rsidRPr="00AC7F92"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AC7F92">
        <w:rPr>
          <w:rFonts w:ascii="Times New Roman" w:hAnsi="Times New Roman" w:cs="Times New Roman"/>
          <w:i/>
          <w:sz w:val="24"/>
          <w:szCs w:val="24"/>
          <w:lang w:val="ru-RU"/>
        </w:rPr>
        <w:t>Ответы из зала.</w:t>
      </w:r>
    </w:p>
    <w:p w14:paraId="4F69A53A"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Вы сейчас в концентрации Творения и Созидания обновили ваше внутреннее развитие. Вы сейчас могли прочувствовать обновление вашего развития. Вам об этом не говорили, но вы могли почувствовать, когда схлынывается Созидание и Творение, этой концентрацией Созидания и Творения произошло такое омовение вашего внутреннего развития, всё «лишнее» снеслось, а осталось только то, что сейчас в Созидании вы в своём развитии готовы.</w:t>
      </w:r>
    </w:p>
    <w:p w14:paraId="22F48F6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Сейчас всё внимание на Созидание, Кут Хуми вам развернул среду Созидания в тело.</w:t>
      </w:r>
    </w:p>
    <w:p w14:paraId="1B2DC9B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AC7F92">
        <w:rPr>
          <w:rFonts w:ascii="Times New Roman" w:hAnsi="Times New Roman" w:cs="Times New Roman"/>
          <w:b/>
          <w:sz w:val="24"/>
          <w:szCs w:val="24"/>
          <w:lang w:val="ru-RU"/>
        </w:rPr>
        <w:t>02:05</w:t>
      </w:r>
      <w:r>
        <w:rPr>
          <w:rFonts w:ascii="Times New Roman" w:hAnsi="Times New Roman" w:cs="Times New Roman"/>
          <w:sz w:val="24"/>
          <w:szCs w:val="24"/>
          <w:lang w:val="ru-RU"/>
        </w:rPr>
        <w:t xml:space="preserve"> Синтезируясь с ИВАС Кут Хуми, попробуйте определиться, на что настроено ваше Созидание сейчас. Предмет вашего Созидания какой? Это сложный вопрос. К чему направлено ваше Созидание в данный момент времени?</w:t>
      </w:r>
    </w:p>
    <w:p w14:paraId="469F6763"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Созидание, как и Творение, должно быть на что-то направлено.</w:t>
      </w:r>
    </w:p>
    <w:p w14:paraId="6C4E23DE"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5A7153">
        <w:rPr>
          <w:rFonts w:ascii="Times New Roman" w:hAnsi="Times New Roman" w:cs="Times New Roman"/>
          <w:i/>
          <w:sz w:val="24"/>
          <w:szCs w:val="24"/>
          <w:lang w:val="ru-RU"/>
        </w:rPr>
        <w:t>Ответы из зала, что Созидание настроено на новую Веру. Обсуждение</w:t>
      </w:r>
      <w:r>
        <w:rPr>
          <w:rFonts w:ascii="Times New Roman" w:hAnsi="Times New Roman" w:cs="Times New Roman"/>
          <w:sz w:val="24"/>
          <w:szCs w:val="24"/>
          <w:lang w:val="ru-RU"/>
        </w:rPr>
        <w:t>.</w:t>
      </w:r>
    </w:p>
    <w:p w14:paraId="0CC2F2DD"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Вот сейчас попроси у ИВАС Кут Хуми направить новый Синтез Созидания на то, чтобы эта Вера у тебя сложилась по-новому. И обязательно согласовываем результат с Кут Хуми.</w:t>
      </w:r>
    </w:p>
    <w:p w14:paraId="2DEBBB7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Обязательность и важность согласования процесса вначале и итогово, в Созидании нужно обязательно согласовывать результат.</w:t>
      </w:r>
    </w:p>
    <w:p w14:paraId="47837A07"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41433A">
        <w:rPr>
          <w:rFonts w:ascii="Times New Roman" w:hAnsi="Times New Roman" w:cs="Times New Roman"/>
          <w:b/>
          <w:sz w:val="24"/>
          <w:szCs w:val="24"/>
          <w:lang w:val="ru-RU"/>
        </w:rPr>
        <w:t>В Созидании чётко должен быть записан результат, к которому я иду, стремлюсь</w:t>
      </w:r>
      <w:r>
        <w:rPr>
          <w:rFonts w:ascii="Times New Roman" w:hAnsi="Times New Roman" w:cs="Times New Roman"/>
          <w:sz w:val="24"/>
          <w:szCs w:val="24"/>
          <w:lang w:val="ru-RU"/>
        </w:rPr>
        <w:t xml:space="preserve">. Тогда Созидание включается с учётом того результата. </w:t>
      </w:r>
      <w:r w:rsidRPr="0041433A">
        <w:rPr>
          <w:rFonts w:ascii="Times New Roman" w:hAnsi="Times New Roman" w:cs="Times New Roman"/>
          <w:b/>
          <w:sz w:val="24"/>
          <w:szCs w:val="24"/>
          <w:lang w:val="ru-RU"/>
        </w:rPr>
        <w:t>Конкретное оформление результата</w:t>
      </w:r>
      <w:r>
        <w:rPr>
          <w:rFonts w:ascii="Times New Roman" w:hAnsi="Times New Roman" w:cs="Times New Roman"/>
          <w:sz w:val="24"/>
          <w:szCs w:val="24"/>
          <w:lang w:val="ru-RU"/>
        </w:rPr>
        <w:t>. Если мы озадачимся этим вопросом, то мы преобразим большое количество пустых практик. Пустых – в значении, что делаются и ни к чему не приводят. Практика – это Созидание. И результат не включается в практиках, потому что я изначально его не закладываю.</w:t>
      </w:r>
    </w:p>
    <w:p w14:paraId="19ED486B"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Подумайте над предметом вашего Созидания. Что вы созидаете сейчас?</w:t>
      </w:r>
    </w:p>
    <w:p w14:paraId="3EFFFD99"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372958">
        <w:rPr>
          <w:rFonts w:ascii="Times New Roman" w:hAnsi="Times New Roman" w:cs="Times New Roman"/>
          <w:b/>
          <w:sz w:val="24"/>
          <w:szCs w:val="24"/>
          <w:lang w:val="ru-RU"/>
        </w:rPr>
        <w:t>02:1</w:t>
      </w:r>
      <w:r>
        <w:rPr>
          <w:rFonts w:ascii="Times New Roman" w:hAnsi="Times New Roman" w:cs="Times New Roman"/>
          <w:b/>
          <w:sz w:val="24"/>
          <w:szCs w:val="24"/>
          <w:lang w:val="ru-RU"/>
        </w:rPr>
        <w:t>5</w:t>
      </w:r>
      <w:r>
        <w:rPr>
          <w:rFonts w:ascii="Times New Roman" w:hAnsi="Times New Roman" w:cs="Times New Roman"/>
          <w:sz w:val="24"/>
          <w:szCs w:val="24"/>
          <w:lang w:val="ru-RU"/>
        </w:rPr>
        <w:t xml:space="preserve"> Мы идём сейчас в </w:t>
      </w:r>
      <w:r w:rsidRPr="00613F48">
        <w:rPr>
          <w:rFonts w:ascii="Times New Roman" w:hAnsi="Times New Roman" w:cs="Times New Roman"/>
          <w:sz w:val="24"/>
          <w:szCs w:val="24"/>
          <w:lang w:val="ru-RU"/>
        </w:rPr>
        <w:t>Тренинг</w:t>
      </w:r>
      <w:r>
        <w:rPr>
          <w:rFonts w:ascii="Times New Roman" w:hAnsi="Times New Roman" w:cs="Times New Roman"/>
          <w:sz w:val="24"/>
          <w:szCs w:val="24"/>
          <w:lang w:val="ru-RU"/>
        </w:rPr>
        <w:t>.</w:t>
      </w:r>
    </w:p>
    <w:p w14:paraId="7DB0B06B"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Какой архетип срабатывает сейчас на команду?</w:t>
      </w:r>
    </w:p>
    <w:p w14:paraId="7E6CF0E7" w14:textId="77777777" w:rsidR="00642D6A" w:rsidRPr="00372958"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372958">
        <w:rPr>
          <w:rFonts w:ascii="Times New Roman" w:hAnsi="Times New Roman" w:cs="Times New Roman"/>
          <w:i/>
          <w:sz w:val="24"/>
          <w:szCs w:val="24"/>
          <w:lang w:val="ru-RU"/>
        </w:rPr>
        <w:t>Ответы из зала.</w:t>
      </w:r>
      <w:r>
        <w:rPr>
          <w:rFonts w:ascii="Times New Roman" w:hAnsi="Times New Roman" w:cs="Times New Roman"/>
          <w:i/>
          <w:sz w:val="24"/>
          <w:szCs w:val="24"/>
          <w:lang w:val="ru-RU"/>
        </w:rPr>
        <w:t xml:space="preserve"> Обсуждение.</w:t>
      </w:r>
    </w:p>
    <w:p w14:paraId="3462CDD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Предлагаю начать с 5 архетипа. У вас реакция хоть телесная на него идёт. Инструмент надо осваивать в том архетипе, который близок к телу. Потом выше можно уже стяжать эталон его, стандарт, но изначально само практикование инструментом должно идти в архетипах, которые телам нашим понятны. Тогда функционал инструмента легче прочувствовать.</w:t>
      </w:r>
    </w:p>
    <w:p w14:paraId="4D7ECD86" w14:textId="77777777" w:rsidR="00642D6A" w:rsidRDefault="00642D6A" w:rsidP="00642D6A">
      <w:pPr>
        <w:suppressAutoHyphens w:val="0"/>
        <w:spacing w:after="0" w:line="257" w:lineRule="auto"/>
        <w:ind w:firstLine="709"/>
        <w:jc w:val="both"/>
        <w:rPr>
          <w:rFonts w:ascii="Times New Roman" w:hAnsi="Times New Roman" w:cs="Times New Roman"/>
          <w:b/>
          <w:i/>
          <w:sz w:val="24"/>
          <w:szCs w:val="24"/>
          <w:lang w:val="ru-RU"/>
        </w:rPr>
      </w:pPr>
      <w:r w:rsidRPr="002B517A">
        <w:rPr>
          <w:rFonts w:ascii="Times New Roman" w:hAnsi="Times New Roman" w:cs="Times New Roman"/>
          <w:b/>
          <w:sz w:val="24"/>
          <w:szCs w:val="24"/>
          <w:lang w:val="ru-RU"/>
        </w:rPr>
        <w:t>02:24</w:t>
      </w:r>
      <w:r>
        <w:rPr>
          <w:rFonts w:ascii="Times New Roman" w:hAnsi="Times New Roman" w:cs="Times New Roman"/>
          <w:sz w:val="24"/>
          <w:szCs w:val="24"/>
          <w:lang w:val="ru-RU"/>
        </w:rPr>
        <w:t xml:space="preserve"> </w:t>
      </w:r>
      <w:r w:rsidRPr="00E62EEE">
        <w:rPr>
          <w:rFonts w:ascii="Times New Roman" w:hAnsi="Times New Roman" w:cs="Times New Roman"/>
          <w:b/>
          <w:i/>
          <w:sz w:val="24"/>
          <w:szCs w:val="24"/>
          <w:lang w:val="ru-RU"/>
        </w:rPr>
        <w:t>Практика-тренинг</w:t>
      </w:r>
      <w:r>
        <w:rPr>
          <w:rFonts w:ascii="Times New Roman" w:hAnsi="Times New Roman" w:cs="Times New Roman"/>
          <w:b/>
          <w:i/>
          <w:sz w:val="24"/>
          <w:szCs w:val="24"/>
          <w:lang w:val="ru-RU"/>
        </w:rPr>
        <w:t xml:space="preserve"> с Инструментом Совершенный Предмет ИВО.</w:t>
      </w:r>
    </w:p>
    <w:p w14:paraId="149F7E8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Возжигаемся всем Синтезом в каждом из нас.</w:t>
      </w:r>
    </w:p>
    <w:p w14:paraId="45C5A349"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ИВАС Кут Хуми, переходим в зал ИВДИВО Октавной Метагалактики.</w:t>
      </w:r>
    </w:p>
    <w:p w14:paraId="4A1601BC"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Развёртываемся в форме Ипостаси Школы, приветствуем. Вспыхиваем в теле всеми итогами работы за месяц ракурсом Школы. </w:t>
      </w:r>
    </w:p>
    <w:p w14:paraId="494D577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Синтеза ИВО, просим развернуть в нас 11 Школу ИВДИВО-развития Совершенными Инструментами Отца в насыщении ядер предыдущих Школ каждым из нас и в глубине насыщения всеми Инструментами, стяжёнными нами за все эти месяцы.</w:t>
      </w:r>
    </w:p>
    <w:p w14:paraId="37209B90"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Синтеза ИВО и просим развернуть для данной команды зал Инструмента Совершенный Предмет ИВО в разработку и тренировку каждого из нас и синтеза в нас. Делаем шаг и чётко следуем за Кут Хуми.</w:t>
      </w:r>
    </w:p>
    <w:p w14:paraId="78FCB368"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Встаём в зале для каждого в специальное место. Синтезируемся с ИВАС Кут Хуми и просим развернуть в каждом из нас </w:t>
      </w:r>
      <w:r w:rsidRPr="0096695C">
        <w:rPr>
          <w:rFonts w:ascii="Times New Roman" w:hAnsi="Times New Roman" w:cs="Times New Roman"/>
          <w:b/>
          <w:sz w:val="24"/>
          <w:szCs w:val="24"/>
          <w:lang w:val="ru-RU"/>
        </w:rPr>
        <w:t>Столп Синтеза Совершенного Предмета ИВО</w:t>
      </w:r>
      <w:r>
        <w:rPr>
          <w:rFonts w:ascii="Times New Roman" w:hAnsi="Times New Roman" w:cs="Times New Roman"/>
          <w:sz w:val="24"/>
          <w:szCs w:val="24"/>
          <w:lang w:val="ru-RU"/>
        </w:rPr>
        <w:t>, прося развернуть тренировку, обучение, переподготовку и Созидание Совершенным Предметом ИВО.</w:t>
      </w:r>
    </w:p>
    <w:p w14:paraId="117BA3A8"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возжигаясь, мы вспыхиваем цельно Совершенным Предметом ИВО. Совершенный Предмет организуется Столпом внутри вас и одновременно сферой вокруг вас. И эта сфера очень плотная и насыщенная. Она внутри имеет концентрацию Столпа данного Инструмента. И при сочетании Столпа и сферы происходит такой эффект зерцального сияния, включающий определённую среду Созидания.</w:t>
      </w:r>
    </w:p>
    <w:p w14:paraId="4F4215B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проникаясь, мы из Созидания, возжигаясь Созиданием в теле, Огнём Инструмента просим развернуть пред нами в сферу вокруг нас </w:t>
      </w:r>
      <w:r w:rsidRPr="00A9145A">
        <w:rPr>
          <w:rFonts w:ascii="Times New Roman" w:hAnsi="Times New Roman" w:cs="Times New Roman"/>
          <w:b/>
          <w:sz w:val="24"/>
          <w:szCs w:val="24"/>
          <w:lang w:val="ru-RU"/>
        </w:rPr>
        <w:t>Предмет нашего Созидания</w:t>
      </w:r>
      <w:r>
        <w:rPr>
          <w:rFonts w:ascii="Times New Roman" w:hAnsi="Times New Roman" w:cs="Times New Roman"/>
          <w:sz w:val="24"/>
          <w:szCs w:val="24"/>
          <w:lang w:val="ru-RU"/>
        </w:rPr>
        <w:t>. Вот именно в такой формулировке. Не думайте, как это, просто, настраиваясь на Кут Хуми, пробуйте смотреть в сферу Инструмента. Синтезируясь с Кут Хуми, мы просим в режиме тренинга, в режиме миракля и наблюдателя увидеть, что является Предметом нашего Созидания в настоящий момент. Этот предмет разворачивается голограммой, картиной или как конкретный процесс перед вами, конкретно оформленный Синтез. Смотрите.</w:t>
      </w:r>
    </w:p>
    <w:p w14:paraId="3547AB01"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Данный предмет вы можете увидеть совершенно не линейно.</w:t>
      </w:r>
    </w:p>
    <w:p w14:paraId="19780E9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Как вы видите его? Говорим.</w:t>
      </w:r>
    </w:p>
    <w:p w14:paraId="2DD3BC46" w14:textId="77777777" w:rsidR="00642D6A" w:rsidRPr="00D66C7A"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D66C7A">
        <w:rPr>
          <w:rFonts w:ascii="Times New Roman" w:hAnsi="Times New Roman" w:cs="Times New Roman"/>
          <w:i/>
          <w:sz w:val="24"/>
          <w:szCs w:val="24"/>
          <w:lang w:val="ru-RU"/>
        </w:rPr>
        <w:t>Ответ из зала, что предмет – это дом.</w:t>
      </w:r>
    </w:p>
    <w:p w14:paraId="2EEA9CFA"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Вот настраиваетесь в Созидании на Кут Хуми и спрашивайте, этот предмет вас развивает, только внутренне спрашивайте. </w:t>
      </w:r>
    </w:p>
    <w:p w14:paraId="7994EA99"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435D47">
        <w:rPr>
          <w:rFonts w:ascii="Times New Roman" w:hAnsi="Times New Roman" w:cs="Times New Roman"/>
          <w:i/>
          <w:sz w:val="24"/>
          <w:szCs w:val="24"/>
          <w:lang w:val="ru-RU"/>
        </w:rPr>
        <w:t>Из зала: Развивает</w:t>
      </w:r>
      <w:r>
        <w:rPr>
          <w:rFonts w:ascii="Times New Roman" w:hAnsi="Times New Roman" w:cs="Times New Roman"/>
          <w:sz w:val="24"/>
          <w:szCs w:val="24"/>
          <w:lang w:val="ru-RU"/>
        </w:rPr>
        <w:t>.</w:t>
      </w:r>
    </w:p>
    <w:p w14:paraId="60F8F03B"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Хорошо. Теперь синтезируйтесь с Кут Хуми, попросите ИВАС Кут Хуми направить Созидание на тот предмет, который перед вами, в концентрации Созидания попросите это Созидание расширить, сделать более масштабным. Как видится. Образ дома как предмет Созидания очень ограниченный, само Созидание не имеет такой глубины и масштаба. Попросите сейчас у Кут Хуми научить вас созидать масштабно. И сейчас идёт на вас такой пересечённый Синтез: Столпа Инструмента со сферой Созидания. Сфера Созидания, синтезируясь со сферой Инструмента, включает такую среду, преображающую форму образа вашего Созидания. И здесь просто попросите у Кут Хуми помочь преобразить ваше Созидание </w:t>
      </w:r>
      <w:r>
        <w:rPr>
          <w:rFonts w:ascii="Times New Roman" w:hAnsi="Times New Roman" w:cs="Times New Roman"/>
          <w:sz w:val="24"/>
          <w:szCs w:val="24"/>
          <w:lang w:val="ru-RU"/>
        </w:rPr>
        <w:lastRenderedPageBreak/>
        <w:t>так, как видит Кут Хуми с точки зрения вашего развития, и попросите Кут Хуми преобразить любые рода ограничения в вашем Созидании.</w:t>
      </w:r>
    </w:p>
    <w:p w14:paraId="492502FD" w14:textId="77777777" w:rsidR="00642D6A" w:rsidRPr="00435D47"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435D47">
        <w:rPr>
          <w:rFonts w:ascii="Times New Roman" w:hAnsi="Times New Roman" w:cs="Times New Roman"/>
          <w:i/>
          <w:sz w:val="24"/>
          <w:szCs w:val="24"/>
          <w:lang w:val="ru-RU"/>
        </w:rPr>
        <w:t xml:space="preserve">Из зала: Сейчас поменялся </w:t>
      </w:r>
      <w:r>
        <w:rPr>
          <w:rFonts w:ascii="Times New Roman" w:hAnsi="Times New Roman" w:cs="Times New Roman"/>
          <w:i/>
          <w:sz w:val="24"/>
          <w:szCs w:val="24"/>
          <w:lang w:val="ru-RU"/>
        </w:rPr>
        <w:t>п</w:t>
      </w:r>
      <w:r w:rsidRPr="00435D47">
        <w:rPr>
          <w:rFonts w:ascii="Times New Roman" w:hAnsi="Times New Roman" w:cs="Times New Roman"/>
          <w:i/>
          <w:sz w:val="24"/>
          <w:szCs w:val="24"/>
          <w:lang w:val="ru-RU"/>
        </w:rPr>
        <w:t>редмет, теперь это Планета.</w:t>
      </w:r>
    </w:p>
    <w:p w14:paraId="2BF091E8"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Дом для вас – это маловато. Через Планету вам показывают образ Созидания мира с учётом вашей специфики. </w:t>
      </w:r>
    </w:p>
    <w:p w14:paraId="471A3DA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F4AA8">
        <w:rPr>
          <w:rFonts w:ascii="Times New Roman" w:hAnsi="Times New Roman" w:cs="Times New Roman"/>
          <w:b/>
          <w:sz w:val="24"/>
          <w:szCs w:val="24"/>
          <w:lang w:val="ru-RU"/>
        </w:rPr>
        <w:t>02:37</w:t>
      </w:r>
      <w:r>
        <w:rPr>
          <w:rFonts w:ascii="Times New Roman" w:hAnsi="Times New Roman" w:cs="Times New Roman"/>
          <w:sz w:val="24"/>
          <w:szCs w:val="24"/>
          <w:lang w:val="ru-RU"/>
        </w:rPr>
        <w:t xml:space="preserve"> </w:t>
      </w:r>
      <w:r w:rsidRPr="00435D47">
        <w:rPr>
          <w:rFonts w:ascii="Times New Roman" w:hAnsi="Times New Roman" w:cs="Times New Roman"/>
          <w:sz w:val="24"/>
          <w:szCs w:val="24"/>
          <w:lang w:val="ru-RU"/>
        </w:rPr>
        <w:t xml:space="preserve">Давайте, у кого еще какой </w:t>
      </w:r>
      <w:r>
        <w:rPr>
          <w:rFonts w:ascii="Times New Roman" w:hAnsi="Times New Roman" w:cs="Times New Roman"/>
          <w:sz w:val="24"/>
          <w:szCs w:val="24"/>
          <w:lang w:val="ru-RU"/>
        </w:rPr>
        <w:t>предмет</w:t>
      </w:r>
      <w:r w:rsidRPr="00435D47">
        <w:rPr>
          <w:rFonts w:ascii="Times New Roman" w:hAnsi="Times New Roman" w:cs="Times New Roman"/>
          <w:sz w:val="24"/>
          <w:szCs w:val="24"/>
          <w:lang w:val="ru-RU"/>
        </w:rPr>
        <w:t>?</w:t>
      </w:r>
    </w:p>
    <w:p w14:paraId="54BB4D36" w14:textId="77777777" w:rsidR="00642D6A"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A858BE">
        <w:rPr>
          <w:rFonts w:ascii="Times New Roman" w:hAnsi="Times New Roman" w:cs="Times New Roman"/>
          <w:i/>
          <w:sz w:val="24"/>
          <w:szCs w:val="24"/>
          <w:lang w:val="ru-RU"/>
        </w:rPr>
        <w:t>Ответ и</w:t>
      </w:r>
      <w:r>
        <w:rPr>
          <w:rFonts w:ascii="Times New Roman" w:hAnsi="Times New Roman" w:cs="Times New Roman"/>
          <w:i/>
          <w:sz w:val="24"/>
          <w:szCs w:val="24"/>
          <w:lang w:val="ru-RU"/>
        </w:rPr>
        <w:t>з зала, что предмет – это ключ.</w:t>
      </w:r>
    </w:p>
    <w:p w14:paraId="308DF6E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AF6BCF">
        <w:rPr>
          <w:rFonts w:ascii="Times New Roman" w:hAnsi="Times New Roman" w:cs="Times New Roman"/>
          <w:sz w:val="24"/>
          <w:szCs w:val="24"/>
          <w:lang w:val="ru-RU"/>
        </w:rPr>
        <w:t>Настраивайся на ИВАС Кут Хуми и увидь, у тебя образ ключа уже не первый раз.</w:t>
      </w:r>
      <w:r>
        <w:rPr>
          <w:rFonts w:ascii="Times New Roman" w:hAnsi="Times New Roman" w:cs="Times New Roman"/>
          <w:sz w:val="24"/>
          <w:szCs w:val="24"/>
          <w:lang w:val="ru-RU"/>
        </w:rPr>
        <w:t xml:space="preserve"> Спроси у Кут Хуми, что есть для твоего внутреннего мира ключ и почему твоё Созидание достаточно долгое время направлено на этот ключ. Что в нём, какой ответ в нём?</w:t>
      </w:r>
    </w:p>
    <w:p w14:paraId="514586B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Знаете, здесь такой хороший эффект нам показали. Ключ – как эффект ответа на вопрос, когда моё Созидание занято тем, чтобы созидать ответ на вопрос, когда я нахожусь в поиске ответа на вопрос. И очень долго предметом моего Созидания может быть ответ на вопрос, который лежит в моём внутреннем мире. Другой вопрос, если моё Созидание только настроено на один ответ, то тогда это по сути тупик. Потому что я не буду видеть спектра разных ответов, которых мне может направить Отец. И судя по тому, что ты видишь один ключик, у тебя значит внутренний спектр, внутреннее Созидание настроено только на один ответ.</w:t>
      </w:r>
    </w:p>
    <w:p w14:paraId="734DAD9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Удобно же созидать ровно только то, что мне надо. Очень часто состояние, когда я ищу ответ на вопрос, я созидаю ответ на вопрос. А насколько я готов своим Созиданием расшириться на спектр ответов Отца?! Вот почувствуйте, когда мы ищем ответ на вопрос, мы всё равно настроены на какой-то конкретный ответ, который лежит в плоскости дозволенного. Но ведь у Отца целый спектр ответов, и зависит только от того, насколько ты открыт Отцу. И этот спектр никаким образом не запихнётся в те представления, которые есть у тебя, которые тебе понятны. И в итоге идёт такое состояние к конкретному ответу, который я на самом деле давно сложил для себя. Внешне я могу говорить, что хочу меняться, но внутренний мир мой определил, что дальше вот этого я не двинусь. Потому что где есть ключик, там есть дверь. Значит дальше вот этой двери я не двинусь. И возникает вопрос почему? Значит есть определённая степень ограниченного Созидания.</w:t>
      </w:r>
    </w:p>
    <w:p w14:paraId="0609398C"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я могу веками подбирать ключи от этой двери, если я действую собственным ответом. Это по типу того, что я выхожу к Отцу с вопросом, а у меня уже есть готовый ответ. Ты не настроен на Созидание спектральностью ответов Отца.</w:t>
      </w:r>
    </w:p>
    <w:p w14:paraId="2AF1729F"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Это такая очень глубинно вписанная, тонко организованная по факту гордыня!</w:t>
      </w:r>
    </w:p>
    <w:p w14:paraId="0BC71189"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Да, ты понимаешь это, ты это видишь, но ты не принимаешь решение меняться. Это значит Созидание нужно развернуть в другую сторону. У тебя Созидание идёт в сторону разрушения. Тебе нужно перевести Созидание на другой ракурс. Спроси у Кут Хуми как внутренне перестроить Созидание. Тебе в этой позиции хорошо, поэтому ты ничего и не делаешь. Перестраивай своё Созидание! Вопрос в том, что я готова исполнить в Созидании, чтобы это перезаписать. И сейчас с Кут Хуми реши вопрос, что ты мировоззренчески готова поменять в своём Созидании, чтобы больше не подбирать ключики к дверям, которые сама себе там и наставила. Тупик! Перестрой Созидание на уровне мозгов, на уровне того, чтобы у тебя мозги складывались на эти темы по-другому.</w:t>
      </w:r>
    </w:p>
    <w:p w14:paraId="6EF86B17"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33976">
        <w:rPr>
          <w:rFonts w:ascii="Times New Roman" w:hAnsi="Times New Roman" w:cs="Times New Roman"/>
          <w:b/>
          <w:sz w:val="24"/>
          <w:szCs w:val="24"/>
          <w:lang w:val="ru-RU"/>
        </w:rPr>
        <w:t>02:46</w:t>
      </w:r>
      <w:r>
        <w:rPr>
          <w:rFonts w:ascii="Times New Roman" w:hAnsi="Times New Roman" w:cs="Times New Roman"/>
          <w:sz w:val="24"/>
          <w:szCs w:val="24"/>
          <w:lang w:val="ru-RU"/>
        </w:rPr>
        <w:t xml:space="preserve"> Дальше, у кого ещё какой Предмет Созидания?</w:t>
      </w:r>
    </w:p>
    <w:p w14:paraId="4B3145A5" w14:textId="77777777" w:rsidR="00642D6A" w:rsidRPr="00733976"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733976">
        <w:rPr>
          <w:rFonts w:ascii="Times New Roman" w:hAnsi="Times New Roman" w:cs="Times New Roman"/>
          <w:i/>
          <w:sz w:val="24"/>
          <w:szCs w:val="24"/>
          <w:lang w:val="ru-RU"/>
        </w:rPr>
        <w:t xml:space="preserve">Ответ из зала, что показали ИВДИВО. </w:t>
      </w:r>
    </w:p>
    <w:p w14:paraId="3C49A12F"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 в чём твоё Созидание? Обсуждение.</w:t>
      </w:r>
    </w:p>
    <w:p w14:paraId="6FB96488" w14:textId="77777777" w:rsidR="00642D6A" w:rsidRPr="00733976"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733976">
        <w:rPr>
          <w:rFonts w:ascii="Times New Roman" w:hAnsi="Times New Roman" w:cs="Times New Roman"/>
          <w:i/>
          <w:sz w:val="24"/>
          <w:szCs w:val="24"/>
          <w:lang w:val="ru-RU"/>
        </w:rPr>
        <w:t>Из зала: Созидание Домом</w:t>
      </w:r>
      <w:r>
        <w:rPr>
          <w:rFonts w:ascii="Times New Roman" w:hAnsi="Times New Roman" w:cs="Times New Roman"/>
          <w:i/>
          <w:sz w:val="24"/>
          <w:szCs w:val="24"/>
          <w:lang w:val="ru-RU"/>
        </w:rPr>
        <w:t xml:space="preserve"> через внутренний рост.</w:t>
      </w:r>
    </w:p>
    <w:p w14:paraId="3652BB27"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Спросите у Кут Хуми, этот Предмет Созидания развивает вас? Просите у Кут Хуми преобразить Созидание вашего внутреннего мира, завершив то, что есть. У вас такой эффект, что Созидание есть, а предмета нет, беспредметность. То есть ни на что не направлено. </w:t>
      </w:r>
      <w:r>
        <w:rPr>
          <w:rFonts w:ascii="Times New Roman" w:hAnsi="Times New Roman" w:cs="Times New Roman"/>
          <w:sz w:val="24"/>
          <w:szCs w:val="24"/>
          <w:lang w:val="ru-RU"/>
        </w:rPr>
        <w:lastRenderedPageBreak/>
        <w:t>Возможно когда-то было, сейчас нет. Просите у Кут Хуми зафиксировать в вашем внутреннем мире новый Предмет для вашего Созидания.</w:t>
      </w:r>
    </w:p>
    <w:p w14:paraId="1EE2A9DA"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Классно, когда вы увидите конкретный Предмет вашего Созидания. Ещё у кого что?</w:t>
      </w:r>
    </w:p>
    <w:p w14:paraId="789ACC23"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5306C5">
        <w:rPr>
          <w:rFonts w:ascii="Times New Roman" w:hAnsi="Times New Roman" w:cs="Times New Roman"/>
          <w:i/>
          <w:sz w:val="24"/>
          <w:szCs w:val="24"/>
          <w:lang w:val="ru-RU"/>
        </w:rPr>
        <w:t>Ответ из зала, что возник образ вития, спираль. Получила ответ, что это меня развивает</w:t>
      </w:r>
      <w:r>
        <w:rPr>
          <w:rFonts w:ascii="Times New Roman" w:hAnsi="Times New Roman" w:cs="Times New Roman"/>
          <w:sz w:val="24"/>
          <w:szCs w:val="24"/>
          <w:lang w:val="ru-RU"/>
        </w:rPr>
        <w:t>.</w:t>
      </w:r>
    </w:p>
    <w:p w14:paraId="6596408A" w14:textId="77777777" w:rsidR="00642D6A" w:rsidRDefault="00642D6A" w:rsidP="00642D6A">
      <w:pPr>
        <w:suppressAutoHyphens w:val="0"/>
        <w:spacing w:after="0" w:line="257" w:lineRule="auto"/>
        <w:ind w:firstLine="709"/>
        <w:jc w:val="both"/>
        <w:rPr>
          <w:rFonts w:ascii="Times New Roman" w:hAnsi="Times New Roman" w:cs="Times New Roman"/>
          <w:i/>
          <w:sz w:val="24"/>
          <w:szCs w:val="24"/>
          <w:lang w:val="ru-RU"/>
        </w:rPr>
      </w:pPr>
      <w:r>
        <w:rPr>
          <w:rFonts w:ascii="Times New Roman" w:hAnsi="Times New Roman" w:cs="Times New Roman"/>
          <w:sz w:val="24"/>
          <w:szCs w:val="24"/>
          <w:lang w:val="ru-RU"/>
        </w:rPr>
        <w:t xml:space="preserve">Хорошо. Вопрос к вам, куда это витиё ведёт, предмет этого вития. </w:t>
      </w:r>
      <w:r w:rsidRPr="005306C5">
        <w:rPr>
          <w:rFonts w:ascii="Times New Roman" w:hAnsi="Times New Roman" w:cs="Times New Roman"/>
          <w:i/>
          <w:sz w:val="24"/>
          <w:szCs w:val="24"/>
          <w:lang w:val="ru-RU"/>
        </w:rPr>
        <w:t>Обсуждение.</w:t>
      </w:r>
    </w:p>
    <w:p w14:paraId="5036E8A4"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я в своём Созидании, в витие не вижу предмета, то по факту, я приду в тупик, в такое небытиё. </w:t>
      </w:r>
      <w:r w:rsidRPr="004D1226">
        <w:rPr>
          <w:rFonts w:ascii="Times New Roman" w:hAnsi="Times New Roman" w:cs="Times New Roman"/>
          <w:i/>
          <w:sz w:val="24"/>
          <w:szCs w:val="24"/>
          <w:lang w:val="ru-RU"/>
        </w:rPr>
        <w:t>Обсуждение.</w:t>
      </w:r>
      <w:r>
        <w:rPr>
          <w:rFonts w:ascii="Times New Roman" w:hAnsi="Times New Roman" w:cs="Times New Roman"/>
          <w:sz w:val="24"/>
          <w:szCs w:val="24"/>
          <w:lang w:val="ru-RU"/>
        </w:rPr>
        <w:t xml:space="preserve"> Вот мы и пришли к принципу, что созидаю самого себя. Если я созидаю самого себя, я в принципе не принимаю существование Отца, значит меня созидает не Отец. Возникает страшное </w:t>
      </w:r>
      <w:r w:rsidRPr="00971694">
        <w:rPr>
          <w:rFonts w:ascii="Times New Roman" w:hAnsi="Times New Roman" w:cs="Times New Roman"/>
          <w:b/>
          <w:sz w:val="24"/>
          <w:szCs w:val="24"/>
          <w:lang w:val="ru-RU"/>
        </w:rPr>
        <w:t>состояние небытиё</w:t>
      </w:r>
      <w:r>
        <w:rPr>
          <w:rFonts w:ascii="Times New Roman" w:hAnsi="Times New Roman" w:cs="Times New Roman"/>
          <w:sz w:val="24"/>
          <w:szCs w:val="24"/>
          <w:lang w:val="ru-RU"/>
        </w:rPr>
        <w:t>, когда ты висишь между одним и другим и ничего сделать не можешь, в прослойке. Когда ты попадаешь в небытиё? Когда ты отрицаешь Отца собою. Когда для твоего внутреннего мира Отца нет, главная центровка твоего внутреннего развития – я сам. Сам себя созидаю, сам себя развиваю, сам себя опровергаю, сам себя оцениваю.</w:t>
      </w:r>
    </w:p>
    <w:p w14:paraId="6587B4BE"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Сейчас идёт работа с Созиданием, накопленным в веках.</w:t>
      </w:r>
    </w:p>
    <w:p w14:paraId="222DBCB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Просите прощение у ИВО и просите у ИВАС Кут Хуми скоординировать ваше Созидание Созиданием ИВО, чтобы ваше Созидание переключилось на Созидание Отцом. И ведь не зря появился первым пунктом </w:t>
      </w:r>
      <w:r w:rsidR="00877721">
        <w:rPr>
          <w:rFonts w:ascii="Times New Roman" w:hAnsi="Times New Roman" w:cs="Times New Roman"/>
          <w:sz w:val="24"/>
          <w:szCs w:val="24"/>
          <w:lang w:val="ru-RU"/>
        </w:rPr>
        <w:t>Ипостасность</w:t>
      </w:r>
      <w:r>
        <w:rPr>
          <w:rFonts w:ascii="Times New Roman" w:hAnsi="Times New Roman" w:cs="Times New Roman"/>
          <w:sz w:val="24"/>
          <w:szCs w:val="24"/>
          <w:lang w:val="ru-RU"/>
        </w:rPr>
        <w:t xml:space="preserve"> Отцу, ведь </w:t>
      </w:r>
      <w:r w:rsidRPr="00B157C8">
        <w:rPr>
          <w:rFonts w:ascii="Times New Roman" w:hAnsi="Times New Roman" w:cs="Times New Roman"/>
          <w:b/>
          <w:sz w:val="24"/>
          <w:szCs w:val="24"/>
          <w:lang w:val="ru-RU"/>
        </w:rPr>
        <w:t>Созидание без Отца невозможно</w:t>
      </w:r>
      <w:r>
        <w:rPr>
          <w:rFonts w:ascii="Times New Roman" w:hAnsi="Times New Roman" w:cs="Times New Roman"/>
          <w:sz w:val="24"/>
          <w:szCs w:val="24"/>
          <w:lang w:val="ru-RU"/>
        </w:rPr>
        <w:t>.</w:t>
      </w:r>
    </w:p>
    <w:p w14:paraId="4FAD43DE"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Почему мы так долго об этом говорили, потому что ваш внутренний мир видит иное, что Созидание возможно без Отца. А это та безотцовщина, которая приводит в небытиё. И тогда и получается витиё за витиём, витиё за витиём.</w:t>
      </w:r>
    </w:p>
    <w:p w14:paraId="45118CDD"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 это откликнулось у всех, просто у всех разный объём. А отсюда, кстати говоря, вы можете в Созидании проживать тупик. Когда вы начинаете настраиваться на Созидание, вы могли в состоянии созидания почувствовать состояние тупиковости. Тупиковости не как что-то ничего не движется, а как вопрос к чему ведёт Созидание. Это состояние небытийости Отцом, в результате которого я чувствую, что Созидание ни к чему не ведёт.</w:t>
      </w:r>
    </w:p>
    <w:p w14:paraId="4D55E5BB"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Правильно, оно ни к чему не приведёт, если ты созидаешь сам с собою, без Огня Отца. И ладно, если ты себя привёл к этому, а если ты всех привёл к этому?! Это уже другой вопрос, другая степень отработки. А так как мы з</w:t>
      </w:r>
      <w:r w:rsidR="00877721">
        <w:rPr>
          <w:rFonts w:ascii="Times New Roman" w:hAnsi="Times New Roman" w:cs="Times New Roman"/>
          <w:sz w:val="24"/>
          <w:szCs w:val="24"/>
          <w:lang w:val="ru-RU"/>
        </w:rPr>
        <w:t>десь все Д</w:t>
      </w:r>
      <w:r>
        <w:rPr>
          <w:rFonts w:ascii="Times New Roman" w:hAnsi="Times New Roman" w:cs="Times New Roman"/>
          <w:sz w:val="24"/>
          <w:szCs w:val="24"/>
          <w:lang w:val="ru-RU"/>
        </w:rPr>
        <w:t>олжностно</w:t>
      </w:r>
      <w:r w:rsidR="00877721">
        <w:rPr>
          <w:rFonts w:ascii="Times New Roman" w:hAnsi="Times New Roman" w:cs="Times New Roman"/>
          <w:sz w:val="24"/>
          <w:szCs w:val="24"/>
          <w:lang w:val="ru-RU"/>
        </w:rPr>
        <w:t xml:space="preserve"> К</w:t>
      </w:r>
      <w:r>
        <w:rPr>
          <w:rFonts w:ascii="Times New Roman" w:hAnsi="Times New Roman" w:cs="Times New Roman"/>
          <w:sz w:val="24"/>
          <w:szCs w:val="24"/>
          <w:lang w:val="ru-RU"/>
        </w:rPr>
        <w:t xml:space="preserve">омпетентные, мы ведём других! </w:t>
      </w:r>
      <w:r w:rsidRPr="00EB1764">
        <w:rPr>
          <w:rFonts w:ascii="Times New Roman" w:hAnsi="Times New Roman" w:cs="Times New Roman"/>
          <w:b/>
          <w:sz w:val="24"/>
          <w:szCs w:val="24"/>
          <w:lang w:val="ru-RU"/>
        </w:rPr>
        <w:t xml:space="preserve">И вести </w:t>
      </w:r>
      <w:r>
        <w:rPr>
          <w:rFonts w:ascii="Times New Roman" w:hAnsi="Times New Roman" w:cs="Times New Roman"/>
          <w:b/>
          <w:sz w:val="24"/>
          <w:szCs w:val="24"/>
          <w:lang w:val="ru-RU"/>
        </w:rPr>
        <w:t xml:space="preserve">других </w:t>
      </w:r>
      <w:r w:rsidRPr="00EB1764">
        <w:rPr>
          <w:rFonts w:ascii="Times New Roman" w:hAnsi="Times New Roman" w:cs="Times New Roman"/>
          <w:b/>
          <w:sz w:val="24"/>
          <w:szCs w:val="24"/>
          <w:lang w:val="ru-RU"/>
        </w:rPr>
        <w:t>должны строго Созиданием Отца</w:t>
      </w:r>
      <w:r>
        <w:rPr>
          <w:rFonts w:ascii="Times New Roman" w:hAnsi="Times New Roman" w:cs="Times New Roman"/>
          <w:sz w:val="24"/>
          <w:szCs w:val="24"/>
          <w:lang w:val="ru-RU"/>
        </w:rPr>
        <w:t>! Все Созидания проистекают от Созидания Отца, других видов не существует. Если мы применяем другие виды Созидания, мы уже ведём в заблуждение тех, кто за нами.</w:t>
      </w:r>
    </w:p>
    <w:p w14:paraId="735B22E7"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82429C">
        <w:rPr>
          <w:rFonts w:ascii="Times New Roman" w:hAnsi="Times New Roman" w:cs="Times New Roman"/>
          <w:b/>
          <w:sz w:val="24"/>
          <w:szCs w:val="24"/>
          <w:lang w:val="ru-RU"/>
        </w:rPr>
        <w:t>03:04</w:t>
      </w:r>
      <w:r>
        <w:rPr>
          <w:rFonts w:ascii="Times New Roman" w:hAnsi="Times New Roman" w:cs="Times New Roman"/>
          <w:sz w:val="24"/>
          <w:szCs w:val="24"/>
          <w:lang w:val="ru-RU"/>
        </w:rPr>
        <w:t xml:space="preserve"> Поэтому любая виза на документе, в том числе, помогает защитить данное Созидание от безотцовщины. Чтобы ты не своё привносил в служение, а строго привносил иерархичность, тогда строго Созидание пойдёт от Отца.</w:t>
      </w:r>
    </w:p>
    <w:p w14:paraId="0A56EE4F"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Отработка за личное созидание, которое идёт не от Отца.</w:t>
      </w:r>
    </w:p>
    <w:p w14:paraId="4400FFE0"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Исторический Синтез. Тема записей Книг в библиотеках, которые будоражат наш Дух. Если Дух не окреп к этим записям, тебе Отец их никогда не покажет. Отец бережёт нас. По этой причине не открыты все данные. Поэтому, запрашивая для себя какие-то данные, можно себя сканировать на эту тему, а мой Дух окреп, чтобы это читать. Может быть очень любопытно, но Дух может быть не готов к этим данным. И это всё Созидание! Оно такое бескомпромиссное.</w:t>
      </w:r>
    </w:p>
    <w:p w14:paraId="75651089"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5E284E">
        <w:rPr>
          <w:rFonts w:ascii="Times New Roman" w:hAnsi="Times New Roman" w:cs="Times New Roman"/>
          <w:b/>
          <w:sz w:val="24"/>
          <w:szCs w:val="24"/>
          <w:lang w:val="ru-RU"/>
        </w:rPr>
        <w:t>03:09</w:t>
      </w:r>
      <w:r>
        <w:rPr>
          <w:rFonts w:ascii="Times New Roman" w:hAnsi="Times New Roman" w:cs="Times New Roman"/>
          <w:sz w:val="24"/>
          <w:szCs w:val="24"/>
          <w:lang w:val="ru-RU"/>
        </w:rPr>
        <w:t xml:space="preserve"> Синтезируемся с ИВАС Кут Хуми и </w:t>
      </w:r>
      <w:r w:rsidRPr="00BD036E">
        <w:rPr>
          <w:rFonts w:ascii="Times New Roman" w:hAnsi="Times New Roman" w:cs="Times New Roman"/>
          <w:b/>
          <w:sz w:val="24"/>
          <w:szCs w:val="24"/>
          <w:lang w:val="ru-RU"/>
        </w:rPr>
        <w:t>просим преобразить Предмет Созидания каждого из нас.</w:t>
      </w:r>
      <w:r>
        <w:rPr>
          <w:rFonts w:ascii="Times New Roman" w:hAnsi="Times New Roman" w:cs="Times New Roman"/>
          <w:sz w:val="24"/>
          <w:szCs w:val="24"/>
          <w:lang w:val="ru-RU"/>
        </w:rPr>
        <w:t xml:space="preserve"> И концентрацией Синтеза Совершенного Предмета ИВО просим завершить некорректные, неадекватные предметы Созидания каждого из нас, </w:t>
      </w:r>
      <w:r w:rsidRPr="00BD036E">
        <w:rPr>
          <w:rFonts w:ascii="Times New Roman" w:hAnsi="Times New Roman" w:cs="Times New Roman"/>
          <w:b/>
          <w:sz w:val="24"/>
          <w:szCs w:val="24"/>
          <w:lang w:val="ru-RU"/>
        </w:rPr>
        <w:t>установив строго в Созидание каждого из нас только Совершенный Предмет ИВО</w:t>
      </w:r>
      <w:r>
        <w:rPr>
          <w:rFonts w:ascii="Times New Roman" w:hAnsi="Times New Roman" w:cs="Times New Roman"/>
          <w:sz w:val="24"/>
          <w:szCs w:val="24"/>
          <w:lang w:val="ru-RU"/>
        </w:rPr>
        <w:t>, только Отцовское.</w:t>
      </w:r>
    </w:p>
    <w:p w14:paraId="413841A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Происходит преображение среды Созидания внутри вас, когда в среде происходит такое вычищение, появляется состояние более высокой прозрачности, чистоты, когда Созидание становится прозрачным, когда в нём нет запятностности неотцовским. В итоге среда Созидания вокруг вас в концентрации Совершенного Предмета ИВО становится прозрачной, потому что </w:t>
      </w:r>
      <w:r w:rsidRPr="00B32F81">
        <w:rPr>
          <w:rFonts w:ascii="Times New Roman" w:hAnsi="Times New Roman" w:cs="Times New Roman"/>
          <w:b/>
          <w:sz w:val="24"/>
          <w:szCs w:val="24"/>
          <w:lang w:val="ru-RU"/>
        </w:rPr>
        <w:t>Созидание Отца всегда прозрачное</w:t>
      </w:r>
      <w:r>
        <w:rPr>
          <w:rFonts w:ascii="Times New Roman" w:hAnsi="Times New Roman" w:cs="Times New Roman"/>
          <w:sz w:val="24"/>
          <w:szCs w:val="24"/>
          <w:lang w:val="ru-RU"/>
        </w:rPr>
        <w:t xml:space="preserve">. </w:t>
      </w:r>
    </w:p>
    <w:p w14:paraId="263B23BF"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Соответственно, в концентрации Созидания надо научиться свой внутренний мир отстраивать на такую же прозрачность. Прозрачность перед Отцом, ничего не скрываю, не таю, я прозрачен своим Созиданием пред Отцом. </w:t>
      </w:r>
    </w:p>
    <w:p w14:paraId="45D710D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D1013A">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w:t>
      </w:r>
    </w:p>
    <w:p w14:paraId="66AD88ED"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Рекомендация для участника по итогам проживания пропускать не через себя от/для других, а пропускать через себя Синтез Отца для других.</w:t>
      </w:r>
    </w:p>
    <w:p w14:paraId="2A6AEC3A"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 итогам проживаний: просите ИВАС Кут Хуми развернуться в вас такой концентрации Синтеза, которой будет достаточно, чтобы переключиться в новое Созидание, попросите Кут Хуми подействовать вами, как он это видит!</w:t>
      </w:r>
    </w:p>
    <w:p w14:paraId="62F537C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D03DEB">
        <w:rPr>
          <w:rFonts w:ascii="Times New Roman" w:hAnsi="Times New Roman" w:cs="Times New Roman"/>
          <w:b/>
          <w:sz w:val="24"/>
          <w:szCs w:val="24"/>
          <w:lang w:val="ru-RU"/>
        </w:rPr>
        <w:t>03:22</w:t>
      </w:r>
      <w:r>
        <w:rPr>
          <w:rFonts w:ascii="Times New Roman" w:hAnsi="Times New Roman" w:cs="Times New Roman"/>
          <w:sz w:val="24"/>
          <w:szCs w:val="24"/>
          <w:lang w:val="ru-RU"/>
        </w:rPr>
        <w:t xml:space="preserve"> Кут Хуми сказал, что переключились, перетянули себя в Созидание другое, то есть из своего созидания перетянули себя вот в этой слиянности с Кут Хуми в Созидание Отца. У кого-то даже звучало, что поступиться своим созиданием, выше которого не было, и войти в Созидание Отца.</w:t>
      </w:r>
    </w:p>
    <w:p w14:paraId="74698470"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Просим направить Синтез Синтеза ИВО в закрепление Совершенного Предмета ИВО каждого из нас в Созидании ИВО. Просим Кут Хуми закрепить это Созидание ИВО без возможности выходить в другие формы Созидания.</w:t>
      </w:r>
    </w:p>
    <w:p w14:paraId="0F0AB0E8"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проникаясь, просим ИВАС Кут Хуми развернуть каждому из нас Синтез Синтеза Совершенного Предмета ИВО.</w:t>
      </w:r>
    </w:p>
    <w:p w14:paraId="28315D45"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Сфера Созидания вокруг вас и Столп Совершенного Предмета ИВО, вы в этом. Это даёт вам такую плотную среду, в которой вы ещё укрепляетесь. Просим ИВАС Кут Хуми направить Синтез Кут Хуми в закреплении нас в том Созидании, в котором нам обозначили предметно Кут Хуми и Отец.</w:t>
      </w:r>
    </w:p>
    <w:p w14:paraId="08D3E14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Прям отсюда мы синтезируемся с ИВО Октавной Метагалактики. Стяжаем Синтез Совершенного Предмета ИВО и просим ИВО развернуть в нас его Совершенный Предмет в закреплении концентрации Созидания в каждом из нас.</w:t>
      </w:r>
    </w:p>
    <w:p w14:paraId="43755580"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продолжаете фиксироваться вышестоящим телом в зале данного Инструмента в выражении Кут Хуми в Столпе вокруг вас Совершенного Предмета ИВО, в вас фиксируется Столп Совершенного Предмета Кут Хуми и вокруг вас сфера Созидания ИВО. Просим ИВАС Кут Хуми и ИВО развернуть и углубить данную концентрацию в момент перерыва.</w:t>
      </w:r>
    </w:p>
    <w:p w14:paraId="075DF601" w14:textId="77777777" w:rsidR="009702D2" w:rsidRDefault="00642D6A" w:rsidP="009702D2">
      <w:pPr>
        <w:suppressAutoHyphens w:val="0"/>
        <w:spacing w:after="0" w:line="257" w:lineRule="auto"/>
        <w:ind w:firstLine="709"/>
        <w:jc w:val="both"/>
        <w:rPr>
          <w:rFonts w:ascii="Times New Roman" w:hAnsi="Times New Roman" w:cs="Times New Roman"/>
          <w:sz w:val="24"/>
          <w:szCs w:val="24"/>
          <w:lang w:val="ru-RU"/>
        </w:rPr>
      </w:pPr>
      <w:r w:rsidRPr="005A7825">
        <w:rPr>
          <w:rFonts w:ascii="Times New Roman" w:hAnsi="Times New Roman" w:cs="Times New Roman"/>
          <w:b/>
          <w:sz w:val="24"/>
          <w:szCs w:val="24"/>
          <w:lang w:val="ru-RU"/>
        </w:rPr>
        <w:t>03:28</w:t>
      </w:r>
      <w:r>
        <w:rPr>
          <w:rFonts w:ascii="Times New Roman" w:hAnsi="Times New Roman" w:cs="Times New Roman"/>
          <w:sz w:val="24"/>
          <w:szCs w:val="24"/>
          <w:lang w:val="ru-RU"/>
        </w:rPr>
        <w:t xml:space="preserve"> Физи</w:t>
      </w:r>
      <w:r w:rsidR="009702D2">
        <w:rPr>
          <w:rFonts w:ascii="Times New Roman" w:hAnsi="Times New Roman" w:cs="Times New Roman"/>
          <w:sz w:val="24"/>
          <w:szCs w:val="24"/>
          <w:lang w:val="ru-RU"/>
        </w:rPr>
        <w:t>чески идём на перерыв. Перерыв.</w:t>
      </w:r>
    </w:p>
    <w:p w14:paraId="3AB34A6C" w14:textId="77777777" w:rsidR="009702D2" w:rsidRDefault="009702D2" w:rsidP="009702D2">
      <w:pPr>
        <w:suppressAutoHyphens w:val="0"/>
        <w:spacing w:after="0" w:line="257" w:lineRule="auto"/>
        <w:jc w:val="both"/>
        <w:rPr>
          <w:rFonts w:ascii="Times New Roman" w:hAnsi="Times New Roman" w:cs="Times New Roman"/>
          <w:sz w:val="24"/>
          <w:szCs w:val="24"/>
          <w:lang w:val="ru-RU"/>
        </w:rPr>
      </w:pPr>
    </w:p>
    <w:p w14:paraId="0B3AE4B5" w14:textId="77777777" w:rsidR="00642D6A" w:rsidRPr="009702D2" w:rsidRDefault="00642D6A" w:rsidP="009702D2">
      <w:pPr>
        <w:suppressAutoHyphens w:val="0"/>
        <w:spacing w:after="0" w:line="257" w:lineRule="auto"/>
        <w:jc w:val="both"/>
        <w:rPr>
          <w:rFonts w:ascii="Times New Roman" w:hAnsi="Times New Roman" w:cs="Times New Roman"/>
          <w:b/>
          <w:sz w:val="24"/>
          <w:szCs w:val="24"/>
          <w:lang w:val="ru-RU"/>
        </w:rPr>
      </w:pPr>
      <w:r w:rsidRPr="009702D2">
        <w:rPr>
          <w:rFonts w:ascii="Times New Roman" w:hAnsi="Times New Roman"/>
          <w:b/>
          <w:color w:val="FF0000"/>
          <w:lang w:val="ru-RU"/>
        </w:rPr>
        <w:t>1 День 2 Часть</w:t>
      </w:r>
    </w:p>
    <w:p w14:paraId="6D64B490" w14:textId="77777777" w:rsidR="00642D6A" w:rsidRPr="00877721" w:rsidRDefault="00642D6A" w:rsidP="00642D6A">
      <w:pPr>
        <w:pStyle w:val="a5"/>
        <w:spacing w:line="257" w:lineRule="auto"/>
        <w:jc w:val="both"/>
        <w:rPr>
          <w:rFonts w:ascii="Times New Roman" w:hAnsi="Times New Roman"/>
          <w:color w:val="FF0000"/>
          <w:kern w:val="1"/>
          <w:sz w:val="24"/>
          <w:szCs w:val="24"/>
        </w:rPr>
      </w:pPr>
      <w:r w:rsidRPr="00877721">
        <w:rPr>
          <w:rFonts w:ascii="Times New Roman" w:hAnsi="Times New Roman"/>
          <w:color w:val="FF0000"/>
          <w:kern w:val="1"/>
          <w:sz w:val="24"/>
          <w:szCs w:val="24"/>
        </w:rPr>
        <w:t>00:00:00-02:04:00</w:t>
      </w:r>
    </w:p>
    <w:p w14:paraId="4B6FFD16" w14:textId="77777777" w:rsidR="00642D6A" w:rsidRPr="006C6D6A" w:rsidRDefault="00642D6A" w:rsidP="00642D6A">
      <w:pPr>
        <w:pStyle w:val="a5"/>
        <w:spacing w:line="257" w:lineRule="auto"/>
        <w:jc w:val="both"/>
        <w:rPr>
          <w:rFonts w:ascii="Times New Roman" w:hAnsi="Times New Roman"/>
          <w:iCs/>
          <w:color w:val="000000"/>
          <w:sz w:val="24"/>
          <w:szCs w:val="24"/>
          <w:shd w:val="clear" w:color="auto" w:fill="FFFFFF"/>
        </w:rPr>
      </w:pPr>
    </w:p>
    <w:p w14:paraId="224D09BD"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b/>
          <w:sz w:val="24"/>
          <w:szCs w:val="24"/>
          <w:lang w:val="ru-RU"/>
        </w:rPr>
        <w:t>00:00</w:t>
      </w:r>
      <w:r w:rsidRPr="00FE29D2">
        <w:rPr>
          <w:rFonts w:ascii="Times New Roman" w:hAnsi="Times New Roman" w:cs="Times New Roman"/>
          <w:sz w:val="24"/>
          <w:szCs w:val="24"/>
          <w:lang w:val="ru-RU"/>
        </w:rPr>
        <w:t xml:space="preserve"> Продолжаем работу с Созиданием. Как вы видите, Созидание достаточно напряжённо фиксируется внутри. Идёт достаточно высокая степень нажима Созидания во внутренний мир, вплоть до непростых состояний в теле: когда потряхивается, дрожит где-нибудь.</w:t>
      </w:r>
    </w:p>
    <w:p w14:paraId="007B5BD9"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Мы продолжаем фиксироваться в зале на 4.194.240 ивдиво-цельности Октавной Метагалактики, в зале</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где мы работаем с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нструментом. Мы перемещаем туда внимание и смотрим, в синтезе с ИВАС Кут Хуми, в синтезе с ИВО какой процесс за перерыв у нас с вами сложился. Что поменялось? Что преобразилось? Может там какие-то новые условия включились? И на какой процент усвоилась концентрация Созидани</w:t>
      </w:r>
      <w:r>
        <w:rPr>
          <w:rFonts w:ascii="Times New Roman" w:hAnsi="Times New Roman" w:cs="Times New Roman"/>
          <w:sz w:val="24"/>
          <w:szCs w:val="24"/>
          <w:lang w:val="ru-RU"/>
        </w:rPr>
        <w:t>я</w:t>
      </w:r>
      <w:r w:rsidRPr="00FE29D2">
        <w:rPr>
          <w:rFonts w:ascii="Times New Roman" w:hAnsi="Times New Roman" w:cs="Times New Roman"/>
          <w:sz w:val="24"/>
          <w:szCs w:val="24"/>
          <w:lang w:val="ru-RU"/>
        </w:rPr>
        <w:t xml:space="preserve"> Совершенным Предметом? Вы из этого не выходили.</w:t>
      </w:r>
    </w:p>
    <w:p w14:paraId="177F528D" w14:textId="77777777" w:rsidR="00642D6A" w:rsidRPr="00FE29D2"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5D622F">
        <w:rPr>
          <w:rFonts w:ascii="Times New Roman" w:hAnsi="Times New Roman" w:cs="Times New Roman"/>
          <w:i/>
          <w:sz w:val="24"/>
          <w:szCs w:val="24"/>
          <w:lang w:val="ru-RU"/>
        </w:rPr>
        <w:lastRenderedPageBreak/>
        <w:t>Из зала проживание, что включилась ИВАС Фаинь.</w:t>
      </w:r>
    </w:p>
    <w:p w14:paraId="0A8E9FFA"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Тогда синтезируйс</w:t>
      </w:r>
      <w:r>
        <w:rPr>
          <w:rFonts w:ascii="Times New Roman" w:hAnsi="Times New Roman" w:cs="Times New Roman"/>
          <w:sz w:val="24"/>
          <w:szCs w:val="24"/>
          <w:lang w:val="ru-RU"/>
        </w:rPr>
        <w:t>я с Аватарессой Синтеза Фаинь и</w:t>
      </w:r>
      <w:r w:rsidRPr="00FE29D2">
        <w:rPr>
          <w:rFonts w:ascii="Times New Roman" w:hAnsi="Times New Roman" w:cs="Times New Roman"/>
          <w:sz w:val="24"/>
          <w:szCs w:val="24"/>
          <w:lang w:val="ru-RU"/>
        </w:rPr>
        <w:t xml:space="preserve"> спроси, </w:t>
      </w:r>
      <w:r>
        <w:rPr>
          <w:rFonts w:ascii="Times New Roman" w:hAnsi="Times New Roman" w:cs="Times New Roman"/>
          <w:sz w:val="24"/>
          <w:szCs w:val="24"/>
          <w:lang w:val="ru-RU"/>
        </w:rPr>
        <w:t>что нам необходимо ракурсом её О</w:t>
      </w:r>
      <w:r w:rsidRPr="00FE29D2">
        <w:rPr>
          <w:rFonts w:ascii="Times New Roman" w:hAnsi="Times New Roman" w:cs="Times New Roman"/>
          <w:sz w:val="24"/>
          <w:szCs w:val="24"/>
          <w:lang w:val="ru-RU"/>
        </w:rPr>
        <w:t>гня исполнить</w:t>
      </w:r>
      <w:r>
        <w:rPr>
          <w:rFonts w:ascii="Times New Roman" w:hAnsi="Times New Roman" w:cs="Times New Roman"/>
          <w:sz w:val="24"/>
          <w:szCs w:val="24"/>
          <w:lang w:val="ru-RU"/>
        </w:rPr>
        <w:t>, может мы уже исполняем.</w:t>
      </w:r>
    </w:p>
    <w:p w14:paraId="1C9BF401"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надо здесь увидеть, что, с</w:t>
      </w:r>
      <w:r w:rsidRPr="00FE29D2">
        <w:rPr>
          <w:rFonts w:ascii="Times New Roman" w:hAnsi="Times New Roman" w:cs="Times New Roman"/>
          <w:sz w:val="24"/>
          <w:szCs w:val="24"/>
          <w:lang w:val="ru-RU"/>
        </w:rPr>
        <w:t xml:space="preserve"> одной стороны, </w:t>
      </w:r>
      <w:r w:rsidRPr="00FE29D2">
        <w:rPr>
          <w:rFonts w:ascii="Times New Roman" w:hAnsi="Times New Roman" w:cs="Times New Roman"/>
          <w:b/>
          <w:sz w:val="24"/>
          <w:szCs w:val="24"/>
          <w:lang w:val="ru-RU"/>
        </w:rPr>
        <w:t>Совершенный Предмет — это предмет нашего Созидания</w:t>
      </w:r>
      <w:r w:rsidRPr="00FE29D2">
        <w:rPr>
          <w:rFonts w:ascii="Times New Roman" w:hAnsi="Times New Roman" w:cs="Times New Roman"/>
          <w:sz w:val="24"/>
          <w:szCs w:val="24"/>
          <w:lang w:val="ru-RU"/>
        </w:rPr>
        <w:t xml:space="preserve">. А если посмотреть шире, то это </w:t>
      </w:r>
      <w:r w:rsidRPr="00FE29D2">
        <w:rPr>
          <w:rFonts w:ascii="Times New Roman" w:hAnsi="Times New Roman" w:cs="Times New Roman"/>
          <w:b/>
          <w:sz w:val="24"/>
          <w:szCs w:val="24"/>
          <w:lang w:val="ru-RU"/>
        </w:rPr>
        <w:t>предмет моего развития</w:t>
      </w:r>
      <w:r>
        <w:rPr>
          <w:rFonts w:ascii="Times New Roman" w:hAnsi="Times New Roman" w:cs="Times New Roman"/>
          <w:sz w:val="24"/>
          <w:szCs w:val="24"/>
          <w:lang w:val="ru-RU"/>
        </w:rPr>
        <w:t xml:space="preserve">, когда я чётко вижу, что я развиваю на данный момент. </w:t>
      </w:r>
      <w:r w:rsidRPr="00FE29D2">
        <w:rPr>
          <w:rFonts w:ascii="Times New Roman" w:hAnsi="Times New Roman" w:cs="Times New Roman"/>
          <w:sz w:val="24"/>
          <w:szCs w:val="24"/>
          <w:lang w:val="ru-RU"/>
        </w:rPr>
        <w:t xml:space="preserve">Поэтому с точки зрения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 xml:space="preserve">нструмента Совершенный Предмет вам фиксировался вопрос о том, а что это конкретно. Совершенный Предмет </w:t>
      </w:r>
      <w:r>
        <w:rPr>
          <w:rFonts w:ascii="Times New Roman" w:hAnsi="Times New Roman" w:cs="Times New Roman"/>
          <w:sz w:val="24"/>
          <w:szCs w:val="24"/>
          <w:lang w:val="ru-RU"/>
        </w:rPr>
        <w:t xml:space="preserve">оформляет конкретно и </w:t>
      </w:r>
      <w:r w:rsidRPr="00FE29D2">
        <w:rPr>
          <w:rFonts w:ascii="Times New Roman" w:hAnsi="Times New Roman" w:cs="Times New Roman"/>
          <w:sz w:val="24"/>
          <w:szCs w:val="24"/>
          <w:lang w:val="ru-RU"/>
        </w:rPr>
        <w:t xml:space="preserve">переключает нас из состояния абстрактности. И сама выразимость Совершенного Предмета побуждает наш внутренний мир предметно ставить себе задачи. </w:t>
      </w:r>
    </w:p>
    <w:p w14:paraId="25EC92B5"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Совершенный Предмет — это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нструмент, который расставляет все точки над «и». Оставляет только то, что предметно важно для твоего развития сегодня и сейчас.</w:t>
      </w:r>
    </w:p>
    <w:p w14:paraId="7FC4FEC2"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Инструмент Совершенный Предмет помогает, когда у нас есть суета или неопределённость. Он фокусирует и концентрирует то, что внутри есть, помогает нам отстроится и отсечь всё лишнее. Оставляет наше внутреннее внимание на конкретной предметной области.</w:t>
      </w:r>
    </w:p>
    <w:p w14:paraId="436E483B"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Даже в науке есть в целом область научных знаний</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 xml:space="preserve"> внутри этой области есть предмет, конкретный предмет</w:t>
      </w:r>
      <w:r>
        <w:rPr>
          <w:rFonts w:ascii="Times New Roman" w:hAnsi="Times New Roman" w:cs="Times New Roman"/>
          <w:sz w:val="24"/>
          <w:szCs w:val="24"/>
          <w:lang w:val="ru-RU"/>
        </w:rPr>
        <w:t>, внутри</w:t>
      </w:r>
      <w:r w:rsidRPr="00FE29D2">
        <w:rPr>
          <w:rFonts w:ascii="Times New Roman" w:hAnsi="Times New Roman" w:cs="Times New Roman"/>
          <w:sz w:val="24"/>
          <w:szCs w:val="24"/>
          <w:lang w:val="ru-RU"/>
        </w:rPr>
        <w:t xml:space="preserve"> которого </w:t>
      </w:r>
      <w:r>
        <w:rPr>
          <w:rFonts w:ascii="Times New Roman" w:hAnsi="Times New Roman" w:cs="Times New Roman"/>
          <w:sz w:val="24"/>
          <w:szCs w:val="24"/>
          <w:lang w:val="ru-RU"/>
        </w:rPr>
        <w:t>включается уже специализация.</w:t>
      </w:r>
      <w:r w:rsidRPr="00FE29D2">
        <w:rPr>
          <w:rFonts w:ascii="Times New Roman" w:hAnsi="Times New Roman" w:cs="Times New Roman"/>
          <w:sz w:val="24"/>
          <w:szCs w:val="24"/>
          <w:lang w:val="ru-RU"/>
        </w:rPr>
        <w:t xml:space="preserve"> При всей такой нашей области знания в виде нашего внутреннего мира, нам нужно учиться предметно определяться с чем мы сегодня работаем. С точки зрения Совершенного Предмета нам нужно себя остановить и спросить: «Ты сейчас что развиваешь?». Если ты быстро отвечаешь на этот вопрос, в тебе Созидание срабатывает.</w:t>
      </w:r>
    </w:p>
    <w:p w14:paraId="78D5E94E"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Если ответ сразу не приходит, значит Созидание не вырабатывается. Созидание же ведёт дальше к Творению, в Любовь и дальше к Синтезу.</w:t>
      </w:r>
    </w:p>
    <w:p w14:paraId="4164486D"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Если я </w:t>
      </w:r>
      <w:r>
        <w:rPr>
          <w:rFonts w:ascii="Times New Roman" w:hAnsi="Times New Roman" w:cs="Times New Roman"/>
          <w:sz w:val="24"/>
          <w:szCs w:val="24"/>
          <w:lang w:val="ru-RU"/>
        </w:rPr>
        <w:t xml:space="preserve">в действиях своего внутреннего мира </w:t>
      </w:r>
      <w:r w:rsidRPr="00FE29D2">
        <w:rPr>
          <w:rFonts w:ascii="Times New Roman" w:hAnsi="Times New Roman" w:cs="Times New Roman"/>
          <w:sz w:val="24"/>
          <w:szCs w:val="24"/>
          <w:lang w:val="ru-RU"/>
        </w:rPr>
        <w:t xml:space="preserve">не отвечаю на вопрос, то Созидание перестаёт меня замечать. И ты остаёшься в непрерывных тренингах, в непрерывных практикованиях, </w:t>
      </w:r>
      <w:r>
        <w:rPr>
          <w:rFonts w:ascii="Times New Roman" w:hAnsi="Times New Roman" w:cs="Times New Roman"/>
          <w:sz w:val="24"/>
          <w:szCs w:val="24"/>
          <w:lang w:val="ru-RU"/>
        </w:rPr>
        <w:t xml:space="preserve">в </w:t>
      </w:r>
      <w:r w:rsidRPr="00FE29D2">
        <w:rPr>
          <w:rFonts w:ascii="Times New Roman" w:hAnsi="Times New Roman" w:cs="Times New Roman"/>
          <w:sz w:val="24"/>
          <w:szCs w:val="24"/>
          <w:lang w:val="ru-RU"/>
        </w:rPr>
        <w:t>непрерывных мираклях и так далее в нижестоящих 9-риц. А Созидание тебя в себя не пускает, если ты не знаешь, что ты делаешь.</w:t>
      </w:r>
    </w:p>
    <w:p w14:paraId="3F3B5770"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Поэтому нас сейчас так жёстко простраивали Созиданием, чтобы мы пришли к предмету своего развития, чтобы мы всегда смогли ответить на вопрос о том, на что направлен наш внутренний мир. И не просто на развитие, а если у тебя развито Созидание, то ты ответишь на этот вопрос конкретно.</w:t>
      </w:r>
    </w:p>
    <w:p w14:paraId="6296355C" w14:textId="77777777" w:rsidR="00642D6A" w:rsidRPr="00FE29D2"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FE29D2">
        <w:rPr>
          <w:rFonts w:ascii="Times New Roman" w:hAnsi="Times New Roman" w:cs="Times New Roman"/>
          <w:b/>
          <w:sz w:val="24"/>
          <w:szCs w:val="24"/>
          <w:lang w:val="ru-RU"/>
        </w:rPr>
        <w:t>00:07</w:t>
      </w:r>
      <w:r>
        <w:rPr>
          <w:rFonts w:ascii="Times New Roman" w:hAnsi="Times New Roman" w:cs="Times New Roman"/>
          <w:sz w:val="24"/>
          <w:szCs w:val="24"/>
          <w:lang w:val="ru-RU"/>
        </w:rPr>
        <w:t xml:space="preserve"> </w:t>
      </w:r>
      <w:r w:rsidRPr="00FE29D2">
        <w:rPr>
          <w:rFonts w:ascii="Times New Roman" w:hAnsi="Times New Roman" w:cs="Times New Roman"/>
          <w:i/>
          <w:sz w:val="24"/>
          <w:szCs w:val="24"/>
          <w:lang w:val="ru-RU"/>
        </w:rPr>
        <w:t>Вопрос из зала</w:t>
      </w:r>
      <w:r w:rsidRPr="007676C7">
        <w:rPr>
          <w:rFonts w:ascii="Times New Roman" w:hAnsi="Times New Roman" w:cs="Times New Roman"/>
          <w:i/>
          <w:sz w:val="24"/>
          <w:szCs w:val="24"/>
          <w:lang w:val="ru-RU"/>
        </w:rPr>
        <w:t xml:space="preserve"> о том, что э</w:t>
      </w:r>
      <w:r w:rsidRPr="00FE29D2">
        <w:rPr>
          <w:rFonts w:ascii="Times New Roman" w:hAnsi="Times New Roman" w:cs="Times New Roman"/>
          <w:i/>
          <w:sz w:val="24"/>
          <w:szCs w:val="24"/>
          <w:lang w:val="ru-RU"/>
        </w:rPr>
        <w:t>то же мо</w:t>
      </w:r>
      <w:r w:rsidRPr="007676C7">
        <w:rPr>
          <w:rFonts w:ascii="Times New Roman" w:hAnsi="Times New Roman" w:cs="Times New Roman"/>
          <w:i/>
          <w:sz w:val="24"/>
          <w:szCs w:val="24"/>
          <w:lang w:val="ru-RU"/>
        </w:rPr>
        <w:t>жет быть развитие Ипостастности?</w:t>
      </w:r>
    </w:p>
    <w:p w14:paraId="3789E3D0"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Может быть. Ипостасность, как явление ИВО</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Но важно: </w:t>
      </w:r>
      <w:r w:rsidRPr="00FE29D2">
        <w:rPr>
          <w:rFonts w:ascii="Times New Roman" w:hAnsi="Times New Roman" w:cs="Times New Roman"/>
          <w:sz w:val="24"/>
          <w:szCs w:val="24"/>
          <w:lang w:val="ru-RU"/>
        </w:rPr>
        <w:t>ты предметно знаешь через что ты эту Ипостасность развиваешь. И когда я выхожу к Кут Хуми и настраиваюсь Совершенным Предметом с Совершенным Предметом Кут Хуми и выявляю предметно, что мне нужно делать</w:t>
      </w:r>
      <w:r>
        <w:rPr>
          <w:rFonts w:ascii="Times New Roman" w:hAnsi="Times New Roman" w:cs="Times New Roman"/>
          <w:sz w:val="24"/>
          <w:szCs w:val="24"/>
          <w:lang w:val="ru-RU"/>
        </w:rPr>
        <w:t>, чтобы ипостасность повышалась.</w:t>
      </w:r>
    </w:p>
    <w:p w14:paraId="3FF570CA"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Или, например, мы говорим: я служу. Прекрасно. Что предметно в служении ты делаешь? Только вопрос не занятий, не советов, которы</w:t>
      </w:r>
      <w:r>
        <w:rPr>
          <w:rFonts w:ascii="Times New Roman" w:hAnsi="Times New Roman" w:cs="Times New Roman"/>
          <w:sz w:val="24"/>
          <w:szCs w:val="24"/>
          <w:lang w:val="ru-RU"/>
        </w:rPr>
        <w:t>е</w:t>
      </w:r>
      <w:r w:rsidRPr="00FE29D2">
        <w:rPr>
          <w:rFonts w:ascii="Times New Roman" w:hAnsi="Times New Roman" w:cs="Times New Roman"/>
          <w:sz w:val="24"/>
          <w:szCs w:val="24"/>
          <w:lang w:val="ru-RU"/>
        </w:rPr>
        <w:t xml:space="preserve"> ты проводишь</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а вопрос</w:t>
      </w:r>
      <w:r w:rsidRPr="00FE29D2">
        <w:rPr>
          <w:rFonts w:ascii="Times New Roman" w:hAnsi="Times New Roman" w:cs="Times New Roman"/>
          <w:sz w:val="24"/>
          <w:szCs w:val="24"/>
          <w:lang w:val="ru-RU"/>
        </w:rPr>
        <w:t xml:space="preserve"> конкретных действий с Аватаром Синтеза ракурсом своего служения. Возжигаюсь</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вспыхиваю - прекрасно. Но для Созидания — это ничего.</w:t>
      </w:r>
    </w:p>
    <w:p w14:paraId="45F4C123"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Созидание тебя обязательно спросит: а в какой архетип ты ходишь? В какие залы ходишь и чему обучаешься? А к каким результатам это приводит? А что ты выработал этим Синтезом?</w:t>
      </w:r>
      <w:r>
        <w:rPr>
          <w:rFonts w:ascii="Times New Roman" w:hAnsi="Times New Roman" w:cs="Times New Roman"/>
          <w:sz w:val="24"/>
          <w:szCs w:val="24"/>
          <w:lang w:val="ru-RU"/>
        </w:rPr>
        <w:t xml:space="preserve"> И так далее.</w:t>
      </w:r>
      <w:r w:rsidRPr="00FE29D2">
        <w:rPr>
          <w:rFonts w:ascii="Times New Roman" w:hAnsi="Times New Roman" w:cs="Times New Roman"/>
          <w:sz w:val="24"/>
          <w:szCs w:val="24"/>
          <w:lang w:val="ru-RU"/>
        </w:rPr>
        <w:tab/>
        <w:t>И вот Созидание дотошно в своих предметных вопросах. И пока ты не определишься, что конкретно ты делаешь, ты в Созидание ты не попадёшь. Созидание — это не про автопилот, это когда ты знаешь на какой рычаг нужно нажать, чтобы сработало. Пока ты не знаешь, как, ты только готовишься к Созиданию.</w:t>
      </w:r>
    </w:p>
    <w:p w14:paraId="59A227B1"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b/>
          <w:sz w:val="24"/>
          <w:szCs w:val="24"/>
          <w:lang w:val="ru-RU"/>
        </w:rPr>
        <w:lastRenderedPageBreak/>
        <w:t>00:10</w:t>
      </w:r>
      <w:r w:rsidRPr="00FE29D2">
        <w:rPr>
          <w:rFonts w:ascii="Times New Roman" w:hAnsi="Times New Roman" w:cs="Times New Roman"/>
          <w:b/>
          <w:sz w:val="24"/>
          <w:szCs w:val="24"/>
          <w:lang w:val="ru-RU"/>
        </w:rPr>
        <w:tab/>
      </w:r>
      <w:r w:rsidRPr="00FE29D2">
        <w:rPr>
          <w:rFonts w:ascii="Times New Roman" w:hAnsi="Times New Roman" w:cs="Times New Roman"/>
          <w:sz w:val="24"/>
          <w:szCs w:val="24"/>
          <w:lang w:val="ru-RU"/>
        </w:rPr>
        <w:t>Первые часы мы просто пробивались в Созидание, сейчас уже более-менее Совершенным Предметом у нас отстроилось. За перерыв нам просто встроили это Созидание</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Аватары Синтеза нам помогли. </w:t>
      </w:r>
    </w:p>
    <w:p w14:paraId="3CD9922F"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И Аватаресса Фаинь для этого скорее всего и выходила, чтобы встроить наше тело в Созидание. И тело в Созидании не очень хорошо себя чувствует. И это вопрос не внешний. Внешне вообще все может быть другое состояние. И концентрация Совершенного Предмета, и концентрация Синтеза ИВАС Кут Хуми и ИВО держат ваше вышестоящее тело в Созидании</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не выпускали его во время перерыва.</w:t>
      </w:r>
    </w:p>
    <w:p w14:paraId="01C9E999"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b/>
          <w:sz w:val="24"/>
          <w:szCs w:val="24"/>
          <w:lang w:val="ru-RU"/>
        </w:rPr>
        <w:t>00:14</w:t>
      </w:r>
      <w:r w:rsidRPr="00FE29D2">
        <w:rPr>
          <w:rFonts w:ascii="Times New Roman" w:hAnsi="Times New Roman" w:cs="Times New Roman"/>
          <w:sz w:val="24"/>
          <w:szCs w:val="24"/>
          <w:lang w:val="ru-RU"/>
        </w:rPr>
        <w:t xml:space="preserve"> И по факту, когда человек становится в центровку Созидания и Отец его созидает — это беспрецедентн</w:t>
      </w:r>
      <w:r>
        <w:rPr>
          <w:rFonts w:ascii="Times New Roman" w:hAnsi="Times New Roman" w:cs="Times New Roman"/>
          <w:sz w:val="24"/>
          <w:szCs w:val="24"/>
          <w:lang w:val="ru-RU"/>
        </w:rPr>
        <w:t>ый случай новой эпохи</w:t>
      </w:r>
      <w:r w:rsidRPr="00FE29D2">
        <w:rPr>
          <w:rFonts w:ascii="Times New Roman" w:hAnsi="Times New Roman" w:cs="Times New Roman"/>
          <w:sz w:val="24"/>
          <w:szCs w:val="24"/>
          <w:lang w:val="ru-RU"/>
        </w:rPr>
        <w:t>. Не было такого никогда. А тем более</w:t>
      </w:r>
      <w:r>
        <w:rPr>
          <w:rFonts w:ascii="Times New Roman" w:hAnsi="Times New Roman" w:cs="Times New Roman"/>
          <w:sz w:val="24"/>
          <w:szCs w:val="24"/>
          <w:lang w:val="ru-RU"/>
        </w:rPr>
        <w:t xml:space="preserve"> сейчас</w:t>
      </w:r>
      <w:r w:rsidRPr="00FE29D2">
        <w:rPr>
          <w:rFonts w:ascii="Times New Roman" w:hAnsi="Times New Roman" w:cs="Times New Roman"/>
          <w:sz w:val="24"/>
          <w:szCs w:val="24"/>
          <w:lang w:val="ru-RU"/>
        </w:rPr>
        <w:t xml:space="preserve"> 7 раса постучала нам в окошко. А что такое 7 раса — это чистая Воля Отца, которая не предполагает никаких вольностей. Воля не предполагает свободных трактовок</w:t>
      </w:r>
      <w:r>
        <w:rPr>
          <w:rFonts w:ascii="Times New Roman" w:hAnsi="Times New Roman" w:cs="Times New Roman"/>
          <w:sz w:val="24"/>
          <w:szCs w:val="24"/>
          <w:lang w:val="ru-RU"/>
        </w:rPr>
        <w:t>, вариаций</w:t>
      </w:r>
      <w:r w:rsidRPr="00FE29D2">
        <w:rPr>
          <w:rFonts w:ascii="Times New Roman" w:hAnsi="Times New Roman" w:cs="Times New Roman"/>
          <w:sz w:val="24"/>
          <w:szCs w:val="24"/>
          <w:lang w:val="ru-RU"/>
        </w:rPr>
        <w:t>.</w:t>
      </w:r>
    </w:p>
    <w:p w14:paraId="3A1341DD"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И на 6 расу у нас </w:t>
      </w:r>
      <w:r>
        <w:rPr>
          <w:rFonts w:ascii="Times New Roman" w:hAnsi="Times New Roman" w:cs="Times New Roman"/>
          <w:sz w:val="24"/>
          <w:szCs w:val="24"/>
          <w:lang w:val="ru-RU"/>
        </w:rPr>
        <w:t>пришлось</w:t>
      </w:r>
      <w:r w:rsidRPr="00FE29D2">
        <w:rPr>
          <w:rFonts w:ascii="Times New Roman" w:hAnsi="Times New Roman" w:cs="Times New Roman"/>
          <w:sz w:val="24"/>
          <w:szCs w:val="24"/>
          <w:lang w:val="ru-RU"/>
        </w:rPr>
        <w:t xml:space="preserve"> освоение Синтеза, и </w:t>
      </w:r>
      <w:r>
        <w:rPr>
          <w:rFonts w:ascii="Times New Roman" w:hAnsi="Times New Roman" w:cs="Times New Roman"/>
          <w:sz w:val="24"/>
          <w:szCs w:val="24"/>
          <w:lang w:val="ru-RU"/>
        </w:rPr>
        <w:t xml:space="preserve">всю 6 расу </w:t>
      </w:r>
      <w:r w:rsidRPr="00FE29D2">
        <w:rPr>
          <w:rFonts w:ascii="Times New Roman" w:hAnsi="Times New Roman" w:cs="Times New Roman"/>
          <w:sz w:val="24"/>
          <w:szCs w:val="24"/>
          <w:lang w:val="ru-RU"/>
        </w:rPr>
        <w:t>мы накапливали Мудрость. И развёртывается 7 раса, нас готовят, а мы готовимся к ней. А 7 раса — это чистая Воля, когда нет интерпретаций, нет компромиссов, а жёстко только так</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как скажет Отец. И все вольности Мудрости и всё течение мысли по древу завершилось.</w:t>
      </w:r>
    </w:p>
    <w:p w14:paraId="0FD2865E"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0E3DAD">
        <w:rPr>
          <w:rFonts w:ascii="Times New Roman" w:hAnsi="Times New Roman" w:cs="Times New Roman"/>
          <w:b/>
          <w:sz w:val="24"/>
          <w:szCs w:val="24"/>
          <w:lang w:val="ru-RU"/>
        </w:rPr>
        <w:t>00:17</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Пристройка Совершенного Предмета как Инструмента продолжается. Надо научаться действовать предметно.</w:t>
      </w:r>
    </w:p>
    <w:p w14:paraId="1A798EC8"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3C566C">
        <w:rPr>
          <w:rFonts w:ascii="Times New Roman" w:hAnsi="Times New Roman" w:cs="Times New Roman"/>
          <w:b/>
          <w:sz w:val="24"/>
          <w:szCs w:val="24"/>
          <w:lang w:val="ru-RU"/>
        </w:rPr>
        <w:t>Почему строго нужно написать 4-рицу</w:t>
      </w:r>
      <w:r w:rsidRPr="00FE29D2">
        <w:rPr>
          <w:rFonts w:ascii="Times New Roman" w:hAnsi="Times New Roman" w:cs="Times New Roman"/>
          <w:sz w:val="24"/>
          <w:szCs w:val="24"/>
          <w:lang w:val="ru-RU"/>
        </w:rPr>
        <w:t xml:space="preserve">? Потому что если хочешь служить — 4-рицу напиши. Потому что как только ты 4-рицу написал, </w:t>
      </w:r>
      <w:r w:rsidRPr="001C0643">
        <w:rPr>
          <w:rFonts w:ascii="Times New Roman" w:hAnsi="Times New Roman" w:cs="Times New Roman"/>
          <w:b/>
          <w:sz w:val="24"/>
          <w:szCs w:val="24"/>
          <w:lang w:val="ru-RU"/>
        </w:rPr>
        <w:t>включается Созидание этого Служения в тебе</w:t>
      </w:r>
      <w:r w:rsidRPr="00FE29D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FE29D2">
        <w:rPr>
          <w:rFonts w:ascii="Times New Roman" w:hAnsi="Times New Roman" w:cs="Times New Roman"/>
          <w:sz w:val="24"/>
          <w:szCs w:val="24"/>
          <w:lang w:val="ru-RU"/>
        </w:rPr>
        <w:t xml:space="preserve">Пока ты 4-рицу не написал, Созидание не срабатывает. Почему? Созидание требует чётких целей твоего служения. И по 4-рице Кут Хуми видит зачем ты идёшь в служение. Исходя из 4-рицы видно, что ты будешь созидать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одразделении. Кут Хуми важно знать, что будут созидать его служащие, его команда. Потому что это отразится в ИВДИВО.</w:t>
      </w:r>
    </w:p>
    <w:p w14:paraId="44673ED6"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И хорошо, если вы </w:t>
      </w:r>
      <w:r w:rsidRPr="001C0643">
        <w:rPr>
          <w:rFonts w:ascii="Times New Roman" w:hAnsi="Times New Roman" w:cs="Times New Roman"/>
          <w:b/>
          <w:sz w:val="24"/>
          <w:szCs w:val="24"/>
          <w:lang w:val="ru-RU"/>
        </w:rPr>
        <w:t>на занятие будете приходить с готовым Мыслеобразом</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тогда на занятии будет происходить Созидание этим занятием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 xml:space="preserve">одразделении. Глубже Созидание будет срабатывать. </w:t>
      </w:r>
      <w:r w:rsidRPr="00FE29D2">
        <w:rPr>
          <w:rFonts w:ascii="Times New Roman" w:hAnsi="Times New Roman" w:cs="Times New Roman"/>
          <w:sz w:val="24"/>
          <w:szCs w:val="24"/>
          <w:lang w:val="ru-RU"/>
        </w:rPr>
        <w:br/>
      </w:r>
      <w:r w:rsidRPr="00FE29D2">
        <w:rPr>
          <w:rFonts w:ascii="Times New Roman" w:hAnsi="Times New Roman" w:cs="Times New Roman"/>
          <w:sz w:val="24"/>
          <w:szCs w:val="24"/>
          <w:lang w:val="ru-RU"/>
        </w:rPr>
        <w:tab/>
        <w:t>И вы приходите на занятие с готовым Мыслеобразом, а командой выйдете на второй Мыслеобраз. Включится: двое во имя Отца и сработает Синтез того материала, который вы подготовили, провели и развернули.</w:t>
      </w:r>
      <w:r>
        <w:rPr>
          <w:rFonts w:ascii="Times New Roman" w:hAnsi="Times New Roman" w:cs="Times New Roman"/>
          <w:sz w:val="24"/>
          <w:szCs w:val="24"/>
          <w:lang w:val="ru-RU"/>
        </w:rPr>
        <w:t xml:space="preserve"> </w:t>
      </w:r>
      <w:r w:rsidRPr="00FE29D2">
        <w:rPr>
          <w:rFonts w:ascii="Times New Roman" w:hAnsi="Times New Roman" w:cs="Times New Roman"/>
          <w:sz w:val="24"/>
          <w:szCs w:val="24"/>
          <w:lang w:val="ru-RU"/>
        </w:rPr>
        <w:t xml:space="preserve">И Синтез сработает не только в вас, Синтез сработает во всей команде, а значит сработает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одразделении. А значит сработает в каждом человеке живущим здесь.</w:t>
      </w:r>
    </w:p>
    <w:p w14:paraId="47E269B7"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Форм занятий множество: лекционное, дискуссионное, мозговой штурм, тренинг, миракль. И тут важно увидеть ракурс: я в какое Созидание веду команду на моём занятии? Когда вы будете видеть за занятием Созидание, что вы команду ведёте к какому-то созиданию, тогда вы увидите, что ваши занятия будут интереснее</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команде будет интересно к какому Созиданию она придёт. </w:t>
      </w:r>
    </w:p>
    <w:p w14:paraId="53FE6061"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И тогда из Мыслеобраз</w:t>
      </w:r>
      <w:r>
        <w:rPr>
          <w:rFonts w:ascii="Times New Roman" w:hAnsi="Times New Roman" w:cs="Times New Roman"/>
          <w:sz w:val="24"/>
          <w:szCs w:val="24"/>
          <w:lang w:val="ru-RU"/>
        </w:rPr>
        <w:t>а</w:t>
      </w:r>
      <w:r w:rsidRPr="00FE29D2">
        <w:rPr>
          <w:rFonts w:ascii="Times New Roman" w:hAnsi="Times New Roman" w:cs="Times New Roman"/>
          <w:sz w:val="24"/>
          <w:szCs w:val="24"/>
          <w:lang w:val="ru-RU"/>
        </w:rPr>
        <w:t xml:space="preserve"> вы перетекаете в Мыслеобраз созданный командой. И по правилу 2-Мыслеобраза срабатывает Синтез ИВО. </w:t>
      </w:r>
    </w:p>
    <w:p w14:paraId="60C44D57"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И вы ещё этим занятием Синтез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 xml:space="preserve">одразделение добудете. А это очень интересный эффект. Насколько вы занятиями своими добываете Синтез для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одразделения. Не стяжаете, а добываете. То есть в результате Созидания в течении 2х часов вы выходите на новый Синтез</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этот Синтез ложится в сферу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 xml:space="preserve">одразделения и становится вкладом вашим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 xml:space="preserve">одразделение. Нам-то нужно, чтобы вкладывались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 xml:space="preserve">одразделение Синтезом. </w:t>
      </w:r>
      <w:r w:rsidRPr="003C566C">
        <w:rPr>
          <w:rFonts w:ascii="Times New Roman" w:hAnsi="Times New Roman" w:cs="Times New Roman"/>
          <w:b/>
          <w:sz w:val="24"/>
          <w:szCs w:val="24"/>
          <w:lang w:val="ru-RU"/>
        </w:rPr>
        <w:t>Самый высокий вклад, который вы можете внести в Подразделение — Синтез</w:t>
      </w:r>
      <w:r w:rsidRPr="00FE29D2">
        <w:rPr>
          <w:rFonts w:ascii="Times New Roman" w:hAnsi="Times New Roman" w:cs="Times New Roman"/>
          <w:sz w:val="24"/>
          <w:szCs w:val="24"/>
          <w:lang w:val="ru-RU"/>
        </w:rPr>
        <w:t>.</w:t>
      </w:r>
    </w:p>
    <w:p w14:paraId="65D7F638"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0E3DAD">
        <w:rPr>
          <w:rFonts w:ascii="Times New Roman" w:hAnsi="Times New Roman" w:cs="Times New Roman"/>
          <w:b/>
          <w:sz w:val="24"/>
          <w:szCs w:val="24"/>
          <w:lang w:val="ru-RU"/>
        </w:rPr>
        <w:t>00:22</w:t>
      </w:r>
      <w:r w:rsidRPr="00FE29D2">
        <w:rPr>
          <w:rFonts w:ascii="Times New Roman" w:hAnsi="Times New Roman" w:cs="Times New Roman"/>
          <w:sz w:val="24"/>
          <w:szCs w:val="24"/>
          <w:lang w:val="ru-RU"/>
        </w:rPr>
        <w:t xml:space="preserve"> Когда мы будем понимать в команде, что между нами только Синтез </w:t>
      </w:r>
      <w:r>
        <w:rPr>
          <w:rFonts w:ascii="Times New Roman" w:hAnsi="Times New Roman" w:cs="Times New Roman"/>
          <w:sz w:val="24"/>
          <w:szCs w:val="24"/>
          <w:lang w:val="ru-RU"/>
        </w:rPr>
        <w:t xml:space="preserve">(в синтезе всех остальных частностей), </w:t>
      </w:r>
      <w:r w:rsidRPr="00FE29D2">
        <w:rPr>
          <w:rFonts w:ascii="Times New Roman" w:hAnsi="Times New Roman" w:cs="Times New Roman"/>
          <w:sz w:val="24"/>
          <w:szCs w:val="24"/>
          <w:lang w:val="ru-RU"/>
        </w:rPr>
        <w:t>больше ничего, то Созидание будет включаться совершенно по-другому. Когда я вижу за человеком Синтез, который он публикует на занятии.</w:t>
      </w:r>
      <w:r w:rsidRPr="00FE29D2">
        <w:rPr>
          <w:rFonts w:ascii="Times New Roman" w:hAnsi="Times New Roman" w:cs="Times New Roman"/>
          <w:sz w:val="24"/>
          <w:szCs w:val="24"/>
          <w:lang w:val="ru-RU"/>
        </w:rPr>
        <w:tab/>
        <w:t xml:space="preserve">Или, </w:t>
      </w:r>
      <w:r w:rsidRPr="00FE29D2">
        <w:rPr>
          <w:rFonts w:ascii="Times New Roman" w:hAnsi="Times New Roman" w:cs="Times New Roman"/>
          <w:sz w:val="24"/>
          <w:szCs w:val="24"/>
          <w:lang w:val="ru-RU"/>
        </w:rPr>
        <w:lastRenderedPageBreak/>
        <w:t>например, я вижу человека выразителя Филиппа, а затем уже самого человека. Но у нас чаще всего до этого не доходит. Мы чаще всего сначала видим друг друга.</w:t>
      </w:r>
    </w:p>
    <w:p w14:paraId="290DA699"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927A36">
        <w:rPr>
          <w:rFonts w:ascii="Times New Roman" w:hAnsi="Times New Roman" w:cs="Times New Roman"/>
          <w:b/>
          <w:sz w:val="24"/>
          <w:szCs w:val="24"/>
          <w:lang w:val="ru-RU"/>
        </w:rPr>
        <w:t>00:27</w:t>
      </w:r>
      <w:r w:rsidRPr="00FE29D2">
        <w:rPr>
          <w:rFonts w:ascii="Times New Roman" w:hAnsi="Times New Roman" w:cs="Times New Roman"/>
          <w:sz w:val="24"/>
          <w:szCs w:val="24"/>
          <w:lang w:val="ru-RU"/>
        </w:rPr>
        <w:t xml:space="preserve"> Отцу важно количество Созиданий, развёрнутое в подразделении компетентных. Потому что какое количество компетентных — такое количество и Созидания. Когда Созидания много,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одразделение растёт быстрее. И даже если есть сложности, они Созиданием перепахтываются.</w:t>
      </w:r>
    </w:p>
    <w:p w14:paraId="0BBD16C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t>00:29</w:t>
      </w:r>
      <w:r w:rsidRPr="00FE29D2">
        <w:rPr>
          <w:rFonts w:ascii="Times New Roman" w:hAnsi="Times New Roman" w:cs="Times New Roman"/>
          <w:sz w:val="24"/>
          <w:szCs w:val="24"/>
          <w:lang w:val="ru-RU"/>
        </w:rPr>
        <w:t xml:space="preserve"> Другой уровень служения в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 xml:space="preserve">одразделении, когда у нас нарабатываются созидательные синтезные связи, несущие в себе строго только выражение Отца. И это видится Созиданием, как концентрацией служения в вашем Ядре. У вас есть </w:t>
      </w:r>
      <w:r w:rsidRPr="00C9333A">
        <w:rPr>
          <w:rFonts w:ascii="Times New Roman" w:hAnsi="Times New Roman" w:cs="Times New Roman"/>
          <w:b/>
          <w:sz w:val="24"/>
          <w:szCs w:val="24"/>
          <w:lang w:val="ru-RU"/>
        </w:rPr>
        <w:t>ядро Служения — это фактически ядро Созидания, которое вам дано от Отца</w:t>
      </w:r>
      <w:r w:rsidRPr="00FE29D2">
        <w:rPr>
          <w:rFonts w:ascii="Times New Roman" w:hAnsi="Times New Roman" w:cs="Times New Roman"/>
          <w:sz w:val="24"/>
          <w:szCs w:val="24"/>
          <w:lang w:val="ru-RU"/>
        </w:rPr>
        <w:t>. И физически вы это не будете чувствовать, а ядром вы это сканируете</w:t>
      </w:r>
      <w:r>
        <w:rPr>
          <w:rFonts w:ascii="Times New Roman" w:hAnsi="Times New Roman" w:cs="Times New Roman"/>
          <w:sz w:val="24"/>
          <w:szCs w:val="24"/>
          <w:lang w:val="ru-RU"/>
        </w:rPr>
        <w:t>.</w:t>
      </w:r>
    </w:p>
    <w:p w14:paraId="701F5F93"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t>00:30</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Аватаресса Фаинь выходила на время перерыва для работы с вами. </w:t>
      </w:r>
      <w:r w:rsidRPr="00FE29D2">
        <w:rPr>
          <w:rFonts w:ascii="Times New Roman" w:hAnsi="Times New Roman" w:cs="Times New Roman"/>
          <w:sz w:val="24"/>
          <w:szCs w:val="24"/>
          <w:lang w:val="ru-RU"/>
        </w:rPr>
        <w:t xml:space="preserve">Благодарим Аватарессу Синтеза Фаинь. Она направила каждому из нас ночную подготовку. Фаинь разъясняла на перерыве, что </w:t>
      </w:r>
      <w:r w:rsidRPr="00C9333A">
        <w:rPr>
          <w:rFonts w:ascii="Times New Roman" w:hAnsi="Times New Roman" w:cs="Times New Roman"/>
          <w:b/>
          <w:sz w:val="24"/>
          <w:szCs w:val="24"/>
          <w:lang w:val="ru-RU"/>
        </w:rPr>
        <w:t>Созидание держит тело. И только подготовленное тело держит глубокое Созидание от Отца</w:t>
      </w:r>
      <w:r w:rsidRPr="00FE29D2">
        <w:rPr>
          <w:rFonts w:ascii="Times New Roman" w:hAnsi="Times New Roman" w:cs="Times New Roman"/>
          <w:sz w:val="24"/>
          <w:szCs w:val="24"/>
          <w:lang w:val="ru-RU"/>
        </w:rPr>
        <w:t xml:space="preserve">. Многовековое служение Отцу </w:t>
      </w:r>
      <w:r>
        <w:rPr>
          <w:rFonts w:ascii="Times New Roman" w:hAnsi="Times New Roman" w:cs="Times New Roman"/>
          <w:sz w:val="24"/>
          <w:szCs w:val="24"/>
          <w:lang w:val="ru-RU"/>
        </w:rPr>
        <w:t xml:space="preserve">складывается только тогда, когда тело </w:t>
      </w:r>
      <w:r w:rsidRPr="00FE29D2">
        <w:rPr>
          <w:rFonts w:ascii="Times New Roman" w:hAnsi="Times New Roman" w:cs="Times New Roman"/>
          <w:sz w:val="24"/>
          <w:szCs w:val="24"/>
          <w:lang w:val="ru-RU"/>
        </w:rPr>
        <w:t>выдерживает этот заряд. Вы служите Отцу</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представляете</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какое подготовленное тело должно быть, чтобы держать </w:t>
      </w:r>
      <w:r w:rsidRPr="00C9333A">
        <w:rPr>
          <w:rFonts w:ascii="Times New Roman" w:hAnsi="Times New Roman" w:cs="Times New Roman"/>
          <w:b/>
          <w:sz w:val="24"/>
          <w:szCs w:val="24"/>
          <w:lang w:val="ru-RU"/>
        </w:rPr>
        <w:t>концентрацию Созидания в Вечности Отца</w:t>
      </w:r>
      <w:r w:rsidRPr="00FE29D2">
        <w:rPr>
          <w:rFonts w:ascii="Times New Roman" w:hAnsi="Times New Roman" w:cs="Times New Roman"/>
          <w:sz w:val="24"/>
          <w:szCs w:val="24"/>
          <w:lang w:val="ru-RU"/>
        </w:rPr>
        <w:t>.</w:t>
      </w:r>
    </w:p>
    <w:p w14:paraId="7EA28CB3"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И Аватаресса Фаинь нам разъясняла, что для Созидания у нас должно быть разработанное тело. И очень часто мы не входим в Созидание: тело не готово. Тело должно выдерживать объём этого Созидания.</w:t>
      </w:r>
    </w:p>
    <w:p w14:paraId="3CFCAA6F"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Для того, чтобы служить</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нужна другая химия в теле. Почему человек ходит на Синтезы, а в Служение войти не может. Или входит, а его выбрасывает из Служения. Для того, чтобы </w:t>
      </w:r>
      <w:r>
        <w:rPr>
          <w:rFonts w:ascii="Times New Roman" w:hAnsi="Times New Roman" w:cs="Times New Roman"/>
          <w:sz w:val="24"/>
          <w:szCs w:val="24"/>
          <w:lang w:val="ru-RU"/>
        </w:rPr>
        <w:t>С</w:t>
      </w:r>
      <w:r w:rsidRPr="00FE29D2">
        <w:rPr>
          <w:rFonts w:ascii="Times New Roman" w:hAnsi="Times New Roman" w:cs="Times New Roman"/>
          <w:sz w:val="24"/>
          <w:szCs w:val="24"/>
          <w:lang w:val="ru-RU"/>
        </w:rPr>
        <w:t>лужить</w:t>
      </w:r>
      <w:r>
        <w:rPr>
          <w:rFonts w:ascii="Times New Roman" w:hAnsi="Times New Roman" w:cs="Times New Roman"/>
          <w:sz w:val="24"/>
          <w:szCs w:val="24"/>
          <w:lang w:val="ru-RU"/>
        </w:rPr>
        <w:t xml:space="preserve">, </w:t>
      </w:r>
      <w:r w:rsidRPr="00FE29D2">
        <w:rPr>
          <w:rFonts w:ascii="Times New Roman" w:hAnsi="Times New Roman" w:cs="Times New Roman"/>
          <w:sz w:val="24"/>
          <w:szCs w:val="24"/>
          <w:lang w:val="ru-RU"/>
        </w:rPr>
        <w:t xml:space="preserve">ты становишься в Созидание. </w:t>
      </w:r>
      <w:r w:rsidRPr="00C9333A">
        <w:rPr>
          <w:rFonts w:ascii="Times New Roman" w:hAnsi="Times New Roman" w:cs="Times New Roman"/>
          <w:b/>
          <w:sz w:val="24"/>
          <w:szCs w:val="24"/>
          <w:lang w:val="ru-RU"/>
        </w:rPr>
        <w:t>Созидание — это прямой процесс ИВО</w:t>
      </w:r>
      <w:r w:rsidRPr="00FE29D2">
        <w:rPr>
          <w:rFonts w:ascii="Times New Roman" w:hAnsi="Times New Roman" w:cs="Times New Roman"/>
          <w:sz w:val="24"/>
          <w:szCs w:val="24"/>
          <w:lang w:val="ru-RU"/>
        </w:rPr>
        <w:t xml:space="preserve">. </w:t>
      </w:r>
    </w:p>
    <w:p w14:paraId="44234475"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И для этого процесса нужна другая химия в теле. Это химия не </w:t>
      </w:r>
      <w:r>
        <w:rPr>
          <w:rFonts w:ascii="Times New Roman" w:hAnsi="Times New Roman" w:cs="Times New Roman"/>
          <w:sz w:val="24"/>
          <w:szCs w:val="24"/>
          <w:lang w:val="ru-RU"/>
        </w:rPr>
        <w:t>ч</w:t>
      </w:r>
      <w:r w:rsidRPr="00FE29D2">
        <w:rPr>
          <w:rFonts w:ascii="Times New Roman" w:hAnsi="Times New Roman" w:cs="Times New Roman"/>
          <w:sz w:val="24"/>
          <w:szCs w:val="24"/>
          <w:lang w:val="ru-RU"/>
        </w:rPr>
        <w:t>еловеческая, это химия минимум Посвященная, Служебная, Ипостасная. Это вплоть до того, что другой гормональный фон, другой химический состав веществ, другое состояние тканей тела, которые нарабатываются разными тренировками и разными видами действия.</w:t>
      </w:r>
    </w:p>
    <w:p w14:paraId="18061812"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Помогут только тренировки вышестоящими телами в разных залах и кабинетах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ерархии. Телесное Созидание происходит только через внутреннюю работу.</w:t>
      </w:r>
    </w:p>
    <w:p w14:paraId="3CD61CAB"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Поэтому </w:t>
      </w:r>
      <w:r w:rsidRPr="0017331F">
        <w:rPr>
          <w:rFonts w:ascii="Times New Roman" w:hAnsi="Times New Roman" w:cs="Times New Roman"/>
          <w:b/>
          <w:sz w:val="24"/>
          <w:szCs w:val="24"/>
          <w:lang w:val="ru-RU"/>
        </w:rPr>
        <w:t xml:space="preserve">рекомендация от Фаинь: выстроить </w:t>
      </w:r>
      <w:r>
        <w:rPr>
          <w:rFonts w:ascii="Times New Roman" w:hAnsi="Times New Roman" w:cs="Times New Roman"/>
          <w:b/>
          <w:sz w:val="24"/>
          <w:szCs w:val="24"/>
          <w:lang w:val="ru-RU"/>
        </w:rPr>
        <w:t xml:space="preserve">дисциплину </w:t>
      </w:r>
      <w:r w:rsidRPr="0017331F">
        <w:rPr>
          <w:rFonts w:ascii="Times New Roman" w:hAnsi="Times New Roman" w:cs="Times New Roman"/>
          <w:b/>
          <w:sz w:val="24"/>
          <w:szCs w:val="24"/>
          <w:lang w:val="ru-RU"/>
        </w:rPr>
        <w:t>систем</w:t>
      </w:r>
      <w:r>
        <w:rPr>
          <w:rFonts w:ascii="Times New Roman" w:hAnsi="Times New Roman" w:cs="Times New Roman"/>
          <w:b/>
          <w:sz w:val="24"/>
          <w:szCs w:val="24"/>
          <w:lang w:val="ru-RU"/>
        </w:rPr>
        <w:t>ы</w:t>
      </w:r>
      <w:r w:rsidRPr="0017331F">
        <w:rPr>
          <w:rFonts w:ascii="Times New Roman" w:hAnsi="Times New Roman" w:cs="Times New Roman"/>
          <w:b/>
          <w:sz w:val="24"/>
          <w:szCs w:val="24"/>
          <w:lang w:val="ru-RU"/>
        </w:rPr>
        <w:t xml:space="preserve"> тренировок в разных залах и кабинетах Иерархии</w:t>
      </w:r>
      <w:r w:rsidRPr="00FE29D2">
        <w:rPr>
          <w:rFonts w:ascii="Times New Roman" w:hAnsi="Times New Roman" w:cs="Times New Roman"/>
          <w:sz w:val="24"/>
          <w:szCs w:val="24"/>
          <w:lang w:val="ru-RU"/>
        </w:rPr>
        <w:t>. И выделять на это прям время. Должны быть практики, в которых мы тренируем тело.</w:t>
      </w:r>
      <w:r>
        <w:rPr>
          <w:rFonts w:ascii="Times New Roman" w:hAnsi="Times New Roman" w:cs="Times New Roman"/>
          <w:sz w:val="24"/>
          <w:szCs w:val="24"/>
          <w:lang w:val="ru-RU"/>
        </w:rPr>
        <w:t xml:space="preserve"> Можно ходить к Владыке Дзею, к Аватарессам, к Аватарам Синтеза, в ваши здания, в разные тренировочные залы. Вы не стяжаете, ничем не заполняетесь, а просто ходите по залам, тренируя свои тела, читаете книги, занимаетесь Мечом и так далее, полно вариантов, психодинамика. </w:t>
      </w:r>
    </w:p>
    <w:p w14:paraId="7D169373"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Одна из лучших тренировок: у нас есть Метагалактика Фа и в ней 16 ВЦР. От 1 ВЦР пройти минимум кабинет Кут Хуми — зал Отца, кабинет Кут Хуми — зал Отца. На пятой вам уже будет плохо. Сложно. Первые 16</w:t>
      </w:r>
      <w:r>
        <w:rPr>
          <w:rFonts w:ascii="Times New Roman" w:hAnsi="Times New Roman" w:cs="Times New Roman"/>
          <w:sz w:val="24"/>
          <w:szCs w:val="24"/>
          <w:lang w:val="ru-RU"/>
        </w:rPr>
        <w:t xml:space="preserve"> ВЦР Метагалактики Фа, не выше. </w:t>
      </w:r>
      <w:r w:rsidRPr="00FE29D2">
        <w:rPr>
          <w:rFonts w:ascii="Times New Roman" w:hAnsi="Times New Roman" w:cs="Times New Roman"/>
          <w:sz w:val="24"/>
          <w:szCs w:val="24"/>
          <w:lang w:val="ru-RU"/>
        </w:rPr>
        <w:t>С 1 по 16 вверх, с 16 по 1 вниз. Потом 16 выражений в Изначально Вышестоящей</w:t>
      </w:r>
      <w:r>
        <w:rPr>
          <w:rFonts w:ascii="Times New Roman" w:hAnsi="Times New Roman" w:cs="Times New Roman"/>
          <w:sz w:val="24"/>
          <w:szCs w:val="24"/>
          <w:lang w:val="ru-RU"/>
        </w:rPr>
        <w:t xml:space="preserve"> Метагалактике. И пошли дальше.</w:t>
      </w:r>
    </w:p>
    <w:p w14:paraId="66239FFB"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То есть 16-рица — это база.</w:t>
      </w:r>
    </w:p>
    <w:p w14:paraId="7FBD4E1A"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17331F">
        <w:rPr>
          <w:rFonts w:ascii="Times New Roman" w:hAnsi="Times New Roman" w:cs="Times New Roman"/>
          <w:b/>
          <w:sz w:val="24"/>
          <w:szCs w:val="24"/>
          <w:lang w:val="ru-RU"/>
        </w:rPr>
        <w:t>00:40</w:t>
      </w:r>
      <w:r w:rsidRPr="00FE29D2">
        <w:rPr>
          <w:rFonts w:ascii="Times New Roman" w:hAnsi="Times New Roman" w:cs="Times New Roman"/>
          <w:sz w:val="24"/>
          <w:szCs w:val="24"/>
          <w:lang w:val="ru-RU"/>
        </w:rPr>
        <w:t xml:space="preserve"> Синтезируемся с ИВАС Кут Хуми. Поменялась среда? Процесс усвоился?</w:t>
      </w:r>
    </w:p>
    <w:p w14:paraId="1C6A2732" w14:textId="77777777" w:rsidR="00642D6A" w:rsidRPr="00C9333A"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C9333A">
        <w:rPr>
          <w:rFonts w:ascii="Times New Roman" w:hAnsi="Times New Roman" w:cs="Times New Roman"/>
          <w:i/>
          <w:sz w:val="24"/>
          <w:szCs w:val="24"/>
          <w:lang w:val="ru-RU"/>
        </w:rPr>
        <w:t>Из зала делятся, что происходит и проживается.</w:t>
      </w:r>
    </w:p>
    <w:p w14:paraId="2F6E646F"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Впитываем концентрацию Совершенного Предмета </w:t>
      </w:r>
      <w:r>
        <w:rPr>
          <w:rFonts w:ascii="Times New Roman" w:hAnsi="Times New Roman" w:cs="Times New Roman"/>
          <w:sz w:val="24"/>
          <w:szCs w:val="24"/>
          <w:lang w:val="ru-RU"/>
        </w:rPr>
        <w:t xml:space="preserve">ИВО </w:t>
      </w:r>
      <w:r w:rsidRPr="00FE29D2">
        <w:rPr>
          <w:rFonts w:ascii="Times New Roman" w:hAnsi="Times New Roman" w:cs="Times New Roman"/>
          <w:sz w:val="24"/>
          <w:szCs w:val="24"/>
          <w:lang w:val="ru-RU"/>
        </w:rPr>
        <w:t>в тело. А также впитывайте ту среду Созидания</w:t>
      </w:r>
      <w:r>
        <w:rPr>
          <w:rFonts w:ascii="Times New Roman" w:hAnsi="Times New Roman" w:cs="Times New Roman"/>
          <w:sz w:val="24"/>
          <w:szCs w:val="24"/>
          <w:lang w:val="ru-RU"/>
        </w:rPr>
        <w:t>, которая организовалась в вас.</w:t>
      </w:r>
    </w:p>
    <w:p w14:paraId="390FC3CD"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Выходим из этого зала и вернулись в зал ИВДИВО в Октавной Метагалактике 4.194.240 ивдиво-цельность. И смотрим</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кто в зале вместе с нами стоит? </w:t>
      </w:r>
    </w:p>
    <w:p w14:paraId="2CD76245" w14:textId="77777777" w:rsidR="00642D6A" w:rsidRPr="00C9333A"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C9333A">
        <w:rPr>
          <w:rFonts w:ascii="Times New Roman" w:hAnsi="Times New Roman" w:cs="Times New Roman"/>
          <w:i/>
          <w:sz w:val="24"/>
          <w:szCs w:val="24"/>
          <w:lang w:val="ru-RU"/>
        </w:rPr>
        <w:t>Ответы из зала.</w:t>
      </w:r>
    </w:p>
    <w:p w14:paraId="5DE1BFE4"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lastRenderedPageBreak/>
        <w:t>00:45</w:t>
      </w:r>
      <w:r w:rsidRPr="00FE29D2">
        <w:rPr>
          <w:rFonts w:ascii="Times New Roman" w:hAnsi="Times New Roman" w:cs="Times New Roman"/>
          <w:sz w:val="24"/>
          <w:szCs w:val="24"/>
          <w:lang w:val="ru-RU"/>
        </w:rPr>
        <w:t xml:space="preserve"> </w:t>
      </w:r>
      <w:r w:rsidRPr="00552FF5">
        <w:rPr>
          <w:rFonts w:ascii="Times New Roman" w:hAnsi="Times New Roman" w:cs="Times New Roman"/>
          <w:b/>
          <w:sz w:val="24"/>
          <w:szCs w:val="24"/>
          <w:lang w:val="ru-RU"/>
        </w:rPr>
        <w:t>Аватаресса Синтеза Свет</w:t>
      </w:r>
      <w:r w:rsidRPr="00FE29D2">
        <w:rPr>
          <w:rFonts w:ascii="Times New Roman" w:hAnsi="Times New Roman" w:cs="Times New Roman"/>
          <w:sz w:val="24"/>
          <w:szCs w:val="24"/>
          <w:lang w:val="ru-RU"/>
        </w:rPr>
        <w:t xml:space="preserve">. У нас в Созидании сориентированность на Аватаров. А должна быть на 512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 xml:space="preserve">ерархов. </w:t>
      </w:r>
    </w:p>
    <w:p w14:paraId="388B6AF7"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ab/>
        <w:t>Представьте</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Созидание сориентировано на 1-2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 xml:space="preserve">ерарха. И вспомните </w:t>
      </w:r>
      <w:r>
        <w:rPr>
          <w:rFonts w:ascii="Times New Roman" w:hAnsi="Times New Roman" w:cs="Times New Roman"/>
          <w:sz w:val="24"/>
          <w:szCs w:val="24"/>
          <w:lang w:val="ru-RU"/>
        </w:rPr>
        <w:t xml:space="preserve">даже </w:t>
      </w:r>
      <w:r w:rsidRPr="00FE29D2">
        <w:rPr>
          <w:rFonts w:ascii="Times New Roman" w:hAnsi="Times New Roman" w:cs="Times New Roman"/>
          <w:sz w:val="24"/>
          <w:szCs w:val="24"/>
          <w:lang w:val="ru-RU"/>
        </w:rPr>
        <w:t xml:space="preserve">в своих личных практиках с каким количеством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ерархов вы общаетесь? 2,3,4,5. Значит Созиданий у вас спектрально ровно на 5 из 512</w:t>
      </w:r>
      <w:r>
        <w:rPr>
          <w:rFonts w:ascii="Times New Roman" w:hAnsi="Times New Roman" w:cs="Times New Roman"/>
          <w:sz w:val="24"/>
          <w:szCs w:val="24"/>
          <w:lang w:val="ru-RU"/>
        </w:rPr>
        <w:t>, чт</w:t>
      </w:r>
      <w:r w:rsidRPr="00FE29D2">
        <w:rPr>
          <w:rFonts w:ascii="Times New Roman" w:hAnsi="Times New Roman" w:cs="Times New Roman"/>
          <w:sz w:val="24"/>
          <w:szCs w:val="24"/>
          <w:lang w:val="ru-RU"/>
        </w:rPr>
        <w:t xml:space="preserve">обы вы понимали объём Созидания, которым вы пользуетесь. А Созидание должно быть развёрнуто на 512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ерархов.</w:t>
      </w:r>
      <w:r>
        <w:rPr>
          <w:rFonts w:ascii="Times New Roman" w:hAnsi="Times New Roman" w:cs="Times New Roman"/>
          <w:sz w:val="24"/>
          <w:szCs w:val="24"/>
          <w:lang w:val="ru-RU"/>
        </w:rPr>
        <w:t xml:space="preserve"> Поэтому Созидание у вас так туго расширяется, потому что напрактикованности с Иерархами нет.</w:t>
      </w:r>
    </w:p>
    <w:p w14:paraId="5793571A"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ab/>
        <w:t xml:space="preserve">Поэтому какое тело будет натренировано, если оно к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ерархам не ходит. Части развивают Аватарессы. Как давно ходили к Аватарессам ко всем друг за другом? И понятно, что не за один день.</w:t>
      </w:r>
    </w:p>
    <w:p w14:paraId="4A816453"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ab/>
        <w:t>И тут Созидание откроет свои двери</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будем разбираться куда ты ходишь, зачем ты ходишь, что ты стяжаешь, к кому ты обращаешься. Что ты спрашиваешь? Какие мысли у тебя в этот момент? Что ты в теле своём держишь? Созидание разбирает тебя на части и показывает все формы твоего Созидания.</w:t>
      </w:r>
    </w:p>
    <w:p w14:paraId="60F2A2DC"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t>00:48</w:t>
      </w:r>
      <w:r w:rsidRPr="00FE29D2">
        <w:rPr>
          <w:rFonts w:ascii="Times New Roman" w:hAnsi="Times New Roman" w:cs="Times New Roman"/>
          <w:sz w:val="24"/>
          <w:szCs w:val="24"/>
          <w:lang w:val="ru-RU"/>
        </w:rPr>
        <w:t xml:space="preserve"> </w:t>
      </w:r>
      <w:r w:rsidRPr="00604D85">
        <w:rPr>
          <w:rFonts w:ascii="Times New Roman" w:hAnsi="Times New Roman" w:cs="Times New Roman"/>
          <w:b/>
          <w:i/>
          <w:sz w:val="24"/>
          <w:szCs w:val="24"/>
          <w:lang w:val="ru-RU"/>
        </w:rPr>
        <w:t>Тренинг с ИВАС Свет</w:t>
      </w:r>
      <w:r>
        <w:rPr>
          <w:rFonts w:ascii="Times New Roman" w:hAnsi="Times New Roman" w:cs="Times New Roman"/>
          <w:b/>
          <w:i/>
          <w:sz w:val="24"/>
          <w:szCs w:val="24"/>
          <w:lang w:val="ru-RU"/>
        </w:rPr>
        <w:t xml:space="preserve"> в</w:t>
      </w:r>
      <w:r w:rsidRPr="00604D85">
        <w:rPr>
          <w:rFonts w:ascii="Times New Roman" w:hAnsi="Times New Roman" w:cs="Times New Roman"/>
          <w:b/>
          <w:i/>
          <w:sz w:val="24"/>
          <w:szCs w:val="24"/>
          <w:lang w:val="ru-RU"/>
        </w:rPr>
        <w:t xml:space="preserve"> </w:t>
      </w:r>
      <w:r w:rsidRPr="00D15F75">
        <w:rPr>
          <w:rFonts w:ascii="Times New Roman" w:hAnsi="Times New Roman" w:cs="Times New Roman"/>
          <w:b/>
          <w:i/>
          <w:sz w:val="24"/>
          <w:szCs w:val="24"/>
          <w:lang w:val="ru-RU"/>
        </w:rPr>
        <w:t>зал</w:t>
      </w:r>
      <w:r>
        <w:rPr>
          <w:rFonts w:ascii="Times New Roman" w:hAnsi="Times New Roman" w:cs="Times New Roman"/>
          <w:b/>
          <w:i/>
          <w:sz w:val="24"/>
          <w:szCs w:val="24"/>
          <w:lang w:val="ru-RU"/>
        </w:rPr>
        <w:t>е</w:t>
      </w:r>
      <w:r w:rsidRPr="00D15F75">
        <w:rPr>
          <w:rFonts w:ascii="Times New Roman" w:hAnsi="Times New Roman" w:cs="Times New Roman"/>
          <w:b/>
          <w:i/>
          <w:sz w:val="24"/>
          <w:szCs w:val="24"/>
          <w:lang w:val="ru-RU"/>
        </w:rPr>
        <w:t xml:space="preserve"> Созидания ИВО в отдел</w:t>
      </w:r>
      <w:r>
        <w:rPr>
          <w:rFonts w:ascii="Times New Roman" w:hAnsi="Times New Roman" w:cs="Times New Roman"/>
          <w:b/>
          <w:i/>
          <w:sz w:val="24"/>
          <w:szCs w:val="24"/>
          <w:lang w:val="ru-RU"/>
        </w:rPr>
        <w:t>е</w:t>
      </w:r>
      <w:r w:rsidRPr="00D15F75">
        <w:rPr>
          <w:rFonts w:ascii="Times New Roman" w:hAnsi="Times New Roman" w:cs="Times New Roman"/>
          <w:b/>
          <w:i/>
          <w:sz w:val="24"/>
          <w:szCs w:val="24"/>
          <w:lang w:val="ru-RU"/>
        </w:rPr>
        <w:t xml:space="preserve"> разработки тел</w:t>
      </w:r>
      <w:r>
        <w:rPr>
          <w:rFonts w:ascii="Times New Roman" w:hAnsi="Times New Roman" w:cs="Times New Roman"/>
          <w:b/>
          <w:i/>
          <w:sz w:val="24"/>
          <w:szCs w:val="24"/>
          <w:lang w:val="ru-RU"/>
        </w:rPr>
        <w:t>.</w:t>
      </w:r>
    </w:p>
    <w:p w14:paraId="575EC28A"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Синтезируемся </w:t>
      </w:r>
      <w:r w:rsidRPr="00C9333A">
        <w:rPr>
          <w:rFonts w:ascii="Times New Roman" w:hAnsi="Times New Roman" w:cs="Times New Roman"/>
          <w:b/>
          <w:sz w:val="24"/>
          <w:szCs w:val="24"/>
          <w:lang w:val="ru-RU"/>
        </w:rPr>
        <w:t xml:space="preserve">с </w:t>
      </w:r>
      <w:r w:rsidRPr="00552FF5">
        <w:rPr>
          <w:rFonts w:ascii="Times New Roman" w:hAnsi="Times New Roman" w:cs="Times New Roman"/>
          <w:sz w:val="24"/>
          <w:szCs w:val="24"/>
          <w:lang w:val="ru-RU"/>
        </w:rPr>
        <w:t>ИВАС Свет.</w:t>
      </w:r>
      <w:r w:rsidRPr="00FE29D2">
        <w:rPr>
          <w:rFonts w:ascii="Times New Roman" w:hAnsi="Times New Roman" w:cs="Times New Roman"/>
          <w:sz w:val="24"/>
          <w:szCs w:val="24"/>
          <w:lang w:val="ru-RU"/>
        </w:rPr>
        <w:t xml:space="preserve"> И Свет напоминает, что это продолжение</w:t>
      </w:r>
      <w:r>
        <w:rPr>
          <w:rFonts w:ascii="Times New Roman" w:hAnsi="Times New Roman" w:cs="Times New Roman"/>
          <w:sz w:val="24"/>
          <w:szCs w:val="24"/>
          <w:lang w:val="ru-RU"/>
        </w:rPr>
        <w:t xml:space="preserve"> нашей</w:t>
      </w:r>
      <w:r w:rsidRPr="00FE29D2">
        <w:rPr>
          <w:rFonts w:ascii="Times New Roman" w:hAnsi="Times New Roman" w:cs="Times New Roman"/>
          <w:sz w:val="24"/>
          <w:szCs w:val="24"/>
          <w:lang w:val="ru-RU"/>
        </w:rPr>
        <w:t xml:space="preserve"> работы, которую мы начинали на одной из Школ и именно концентрацией Истины.</w:t>
      </w:r>
    </w:p>
    <w:p w14:paraId="695A0232"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Мы синтезируемся с ИВАС Свет, стяжаем каждому из нас Синтез Истины ИВО и цельно погружаемся и заполняемся Синтезом Истины ИВО. Входя в Созидание Синтезом Истины ИВО каждым из нас и синтезом нас.</w:t>
      </w:r>
    </w:p>
    <w:p w14:paraId="3D131EBE"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И проникаясь, мы синтезируемся с ИВАС Свет, укутываемся её огнём и переходим вместе с нею в её </w:t>
      </w:r>
      <w:r w:rsidRPr="00C9333A">
        <w:rPr>
          <w:rFonts w:ascii="Times New Roman" w:hAnsi="Times New Roman" w:cs="Times New Roman"/>
          <w:b/>
          <w:sz w:val="24"/>
          <w:szCs w:val="24"/>
          <w:lang w:val="ru-RU"/>
        </w:rPr>
        <w:t>многофункциональный медицинский модуль октавно-метагалактический</w:t>
      </w:r>
      <w:r w:rsidRPr="00FE29D2">
        <w:rPr>
          <w:rFonts w:ascii="Times New Roman" w:hAnsi="Times New Roman" w:cs="Times New Roman"/>
          <w:sz w:val="24"/>
          <w:szCs w:val="24"/>
          <w:lang w:val="ru-RU"/>
        </w:rPr>
        <w:t>.</w:t>
      </w:r>
    </w:p>
    <w:p w14:paraId="218F2C0D"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Становимся пред входом в один из корпусов. И каждому Аватаресса Синтеза Свет даёт направление-пропуск</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FE29D2">
        <w:rPr>
          <w:rFonts w:ascii="Times New Roman" w:hAnsi="Times New Roman" w:cs="Times New Roman"/>
          <w:sz w:val="24"/>
          <w:szCs w:val="24"/>
          <w:lang w:val="ru-RU"/>
        </w:rPr>
        <w:t>отому что в её корпусе движение только по пропускам. Входим. Мы попадаем в фойе. Там все белое, светлое.</w:t>
      </w:r>
    </w:p>
    <w:p w14:paraId="0C99BE13"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 xml:space="preserve">Синтезируемся с ИВАС Свет и просим направить нас в </w:t>
      </w:r>
      <w:r w:rsidRPr="00D15F75">
        <w:rPr>
          <w:rFonts w:ascii="Times New Roman" w:hAnsi="Times New Roman" w:cs="Times New Roman"/>
          <w:b/>
          <w:sz w:val="24"/>
          <w:szCs w:val="24"/>
          <w:lang w:val="ru-RU"/>
        </w:rPr>
        <w:t>зал Созидания ИВО в отдел разработки тел</w:t>
      </w:r>
      <w:r w:rsidRPr="00FE29D2">
        <w:rPr>
          <w:rFonts w:ascii="Times New Roman" w:hAnsi="Times New Roman" w:cs="Times New Roman"/>
          <w:sz w:val="24"/>
          <w:szCs w:val="24"/>
          <w:lang w:val="ru-RU"/>
        </w:rPr>
        <w:t>. Каждый входит в арку</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здесь происходит дизенфекция ваших тел. И также вместе с этим происходит сканирование вашего тела</w:t>
      </w:r>
      <w:r>
        <w:rPr>
          <w:rFonts w:ascii="Times New Roman" w:hAnsi="Times New Roman" w:cs="Times New Roman"/>
          <w:sz w:val="24"/>
          <w:szCs w:val="24"/>
          <w:lang w:val="ru-RU"/>
        </w:rPr>
        <w:t>, ч</w:t>
      </w:r>
      <w:r w:rsidRPr="00FE29D2">
        <w:rPr>
          <w:rFonts w:ascii="Times New Roman" w:hAnsi="Times New Roman" w:cs="Times New Roman"/>
          <w:sz w:val="24"/>
          <w:szCs w:val="24"/>
          <w:lang w:val="ru-RU"/>
        </w:rPr>
        <w:t>то в нём нужно разработать. И она сканирует все слабые места вашего тела, которые не разработаны</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FE29D2">
        <w:rPr>
          <w:rFonts w:ascii="Times New Roman" w:hAnsi="Times New Roman" w:cs="Times New Roman"/>
          <w:sz w:val="24"/>
          <w:szCs w:val="24"/>
          <w:lang w:val="ru-RU"/>
        </w:rPr>
        <w:t>оторые не дают воспринимать Созидание</w:t>
      </w:r>
      <w:r>
        <w:rPr>
          <w:rFonts w:ascii="Times New Roman" w:hAnsi="Times New Roman" w:cs="Times New Roman"/>
          <w:sz w:val="24"/>
          <w:szCs w:val="24"/>
          <w:lang w:val="ru-RU"/>
        </w:rPr>
        <w:t>, в</w:t>
      </w:r>
      <w:r w:rsidRPr="00FE29D2">
        <w:rPr>
          <w:rFonts w:ascii="Times New Roman" w:hAnsi="Times New Roman" w:cs="Times New Roman"/>
          <w:sz w:val="24"/>
          <w:szCs w:val="24"/>
          <w:lang w:val="ru-RU"/>
        </w:rPr>
        <w:t xml:space="preserve"> том числе сканирует все блоки в теле, из-за которых вы в Созидание войти не можете.</w:t>
      </w:r>
    </w:p>
    <w:p w14:paraId="011DA018" w14:textId="77777777" w:rsidR="00642D6A" w:rsidRPr="00FE29D2"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E29D2">
        <w:rPr>
          <w:rFonts w:ascii="Times New Roman" w:hAnsi="Times New Roman" w:cs="Times New Roman"/>
          <w:sz w:val="24"/>
          <w:szCs w:val="24"/>
          <w:lang w:val="ru-RU"/>
        </w:rPr>
        <w:t>Переходим в зал с предметной средой, где много разных аппаратов</w:t>
      </w:r>
      <w:r>
        <w:rPr>
          <w:rFonts w:ascii="Times New Roman" w:hAnsi="Times New Roman" w:cs="Times New Roman"/>
          <w:sz w:val="24"/>
          <w:szCs w:val="24"/>
          <w:lang w:val="ru-RU"/>
        </w:rPr>
        <w:t xml:space="preserve"> для разработки вышестоящих тел</w:t>
      </w:r>
      <w:r w:rsidRPr="00FE29D2">
        <w:rPr>
          <w:rFonts w:ascii="Times New Roman" w:hAnsi="Times New Roman" w:cs="Times New Roman"/>
          <w:sz w:val="24"/>
          <w:szCs w:val="24"/>
          <w:lang w:val="ru-RU"/>
        </w:rPr>
        <w:t>. Отпускаете своё тело</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и тело по огню притягивается к нужной площадке и многофункциональному аппарату. И этот аппарат позволяет переключить тело в Созидание. Аппараты могут быть разные</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E29D2">
        <w:rPr>
          <w:rFonts w:ascii="Times New Roman" w:hAnsi="Times New Roman" w:cs="Times New Roman"/>
          <w:sz w:val="24"/>
          <w:szCs w:val="24"/>
          <w:lang w:val="ru-RU"/>
        </w:rPr>
        <w:t xml:space="preserve"> они работают на световых потоках</w:t>
      </w:r>
      <w:r>
        <w:rPr>
          <w:rFonts w:ascii="Times New Roman" w:hAnsi="Times New Roman" w:cs="Times New Roman"/>
          <w:sz w:val="24"/>
          <w:szCs w:val="24"/>
          <w:lang w:val="ru-RU"/>
        </w:rPr>
        <w:t>,</w:t>
      </w:r>
      <w:r w:rsidRPr="00FE29D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включается определённая светозвуковая волна, которая воздействует на тело, </w:t>
      </w:r>
      <w:r w:rsidRPr="00FE29D2">
        <w:rPr>
          <w:rFonts w:ascii="Times New Roman" w:hAnsi="Times New Roman" w:cs="Times New Roman"/>
          <w:sz w:val="24"/>
          <w:szCs w:val="24"/>
          <w:lang w:val="ru-RU"/>
        </w:rPr>
        <w:t xml:space="preserve">расщепляя проблемное место, расщепляя блок, </w:t>
      </w:r>
      <w:r>
        <w:rPr>
          <w:rFonts w:ascii="Times New Roman" w:hAnsi="Times New Roman" w:cs="Times New Roman"/>
          <w:sz w:val="24"/>
          <w:szCs w:val="24"/>
          <w:lang w:val="ru-RU"/>
        </w:rPr>
        <w:t xml:space="preserve">напряжённость, </w:t>
      </w:r>
      <w:r w:rsidRPr="00FE29D2">
        <w:rPr>
          <w:rFonts w:ascii="Times New Roman" w:hAnsi="Times New Roman" w:cs="Times New Roman"/>
          <w:sz w:val="24"/>
          <w:szCs w:val="24"/>
          <w:lang w:val="ru-RU"/>
        </w:rPr>
        <w:t>расщепляя то, что не пропускает Созидание Отца.</w:t>
      </w:r>
      <w:r>
        <w:rPr>
          <w:rFonts w:ascii="Times New Roman" w:hAnsi="Times New Roman" w:cs="Times New Roman"/>
          <w:sz w:val="24"/>
          <w:szCs w:val="24"/>
          <w:lang w:val="ru-RU"/>
        </w:rPr>
        <w:t xml:space="preserve"> Воздействие идёт по всему телу. </w:t>
      </w:r>
    </w:p>
    <w:p w14:paraId="68936D3E"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E85691">
        <w:rPr>
          <w:rFonts w:ascii="Times New Roman" w:hAnsi="Times New Roman" w:cs="Times New Roman"/>
          <w:b/>
          <w:sz w:val="24"/>
          <w:szCs w:val="24"/>
          <w:lang w:val="ru-RU"/>
        </w:rPr>
        <w:t>00:57</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Просим ИВАС Свет каждому из нас развернуть Столп Истины Изначально Вышестоящего Отца. И просим данной работой перестроить внутренний мир каждого из нас на восприятие Созидания Изначально Вышестоящего Отца и завершить, преобразить всё то, что несозидаемо, несозидально в нас.</w:t>
      </w:r>
    </w:p>
    <w:p w14:paraId="7AD2CA0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A50AE">
        <w:rPr>
          <w:rFonts w:ascii="Times New Roman" w:hAnsi="Times New Roman" w:cs="Times New Roman"/>
          <w:sz w:val="24"/>
          <w:szCs w:val="24"/>
          <w:lang w:val="ru-RU"/>
        </w:rPr>
        <w:t>Аватаресса Свет вместе с нами зашла</w:t>
      </w:r>
      <w:r>
        <w:rPr>
          <w:rFonts w:ascii="Times New Roman" w:hAnsi="Times New Roman" w:cs="Times New Roman"/>
          <w:sz w:val="24"/>
          <w:szCs w:val="24"/>
          <w:lang w:val="ru-RU"/>
        </w:rPr>
        <w:t>. Это значит. что она очень заинтересована, чтобы данная команда перестроилась в Созидание, поэтому она лично контролирует процесс. Она может подходить к вам, что-то подсказывать.</w:t>
      </w:r>
    </w:p>
    <w:p w14:paraId="039D4012"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b/>
          <w:sz w:val="24"/>
          <w:szCs w:val="24"/>
          <w:lang w:val="ru-RU"/>
        </w:rPr>
        <w:lastRenderedPageBreak/>
        <w:t xml:space="preserve"> </w:t>
      </w:r>
      <w:r w:rsidRPr="00796F56">
        <w:rPr>
          <w:rFonts w:ascii="Times New Roman" w:hAnsi="Times New Roman" w:cs="Times New Roman"/>
          <w:sz w:val="24"/>
          <w:szCs w:val="24"/>
          <w:lang w:val="ru-RU"/>
        </w:rPr>
        <w:t>И вот внутренне доверьтесь Огню Аватарессы Синтеза Свет, доверьтесь Огню того зала, в котором находитесь, потому что это зал специально для разработки тел.</w:t>
      </w:r>
      <w:r w:rsidRPr="00FE29D2">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Там идёт индивидуальная работа с каждым.</w:t>
      </w:r>
    </w:p>
    <w:p w14:paraId="42AF97A1" w14:textId="77777777" w:rsidR="00642D6A" w:rsidRPr="00146B05"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146B05">
        <w:rPr>
          <w:rFonts w:ascii="Times New Roman" w:hAnsi="Times New Roman" w:cs="Times New Roman"/>
          <w:i/>
          <w:sz w:val="24"/>
          <w:szCs w:val="24"/>
          <w:lang w:val="ru-RU"/>
        </w:rPr>
        <w:t>Проживания из зала.</w:t>
      </w:r>
    </w:p>
    <w:p w14:paraId="6558D1F4"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 xml:space="preserve">Аватаресса Свет вам чётко определила определённый объём работы согласно тому </w:t>
      </w:r>
      <w:r>
        <w:rPr>
          <w:rFonts w:ascii="Times New Roman" w:hAnsi="Times New Roman" w:cs="Times New Roman"/>
          <w:sz w:val="24"/>
          <w:szCs w:val="24"/>
          <w:lang w:val="ru-RU"/>
        </w:rPr>
        <w:t xml:space="preserve">объёму </w:t>
      </w:r>
      <w:r w:rsidRPr="00796F56">
        <w:rPr>
          <w:rFonts w:ascii="Times New Roman" w:hAnsi="Times New Roman" w:cs="Times New Roman"/>
          <w:sz w:val="24"/>
          <w:szCs w:val="24"/>
          <w:lang w:val="ru-RU"/>
        </w:rPr>
        <w:t>Созидани</w:t>
      </w:r>
      <w:r>
        <w:rPr>
          <w:rFonts w:ascii="Times New Roman" w:hAnsi="Times New Roman" w:cs="Times New Roman"/>
          <w:sz w:val="24"/>
          <w:szCs w:val="24"/>
          <w:lang w:val="ru-RU"/>
        </w:rPr>
        <w:t>я</w:t>
      </w:r>
      <w:r w:rsidRPr="00796F56">
        <w:rPr>
          <w:rFonts w:ascii="Times New Roman" w:hAnsi="Times New Roman" w:cs="Times New Roman"/>
          <w:sz w:val="24"/>
          <w:szCs w:val="24"/>
          <w:lang w:val="ru-RU"/>
        </w:rPr>
        <w:t>, который вы усваиваете или не усваиваете в теле.</w:t>
      </w:r>
    </w:p>
    <w:p w14:paraId="1B7B6F02"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В данном случае Кут Хуми пригласил Аватарессу Свет поработать с нашими телами. Потому что это специфика не Кут Хуми, это специфика Свет.</w:t>
      </w:r>
      <w:r>
        <w:rPr>
          <w:rFonts w:ascii="Times New Roman" w:hAnsi="Times New Roman" w:cs="Times New Roman"/>
          <w:sz w:val="24"/>
          <w:szCs w:val="24"/>
          <w:lang w:val="ru-RU"/>
        </w:rPr>
        <w:t xml:space="preserve"> В нашей команде интересные случаи, которые интересуют Аватарессу Свет. Поэтому Свет лично интересно с нами работать.</w:t>
      </w:r>
    </w:p>
    <w:p w14:paraId="695E72BF" w14:textId="77777777" w:rsidR="00642D6A" w:rsidRPr="0099376F"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У Аватарессы Свет огромное количество разных модулей. Но просто в этом модуле вы не</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были точно, скорей всего. Потому что это модуль конкретно Созидания</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и внутри этого модуля есть разные кабинеты. </w:t>
      </w:r>
      <w:r w:rsidRPr="0099376F">
        <w:rPr>
          <w:rFonts w:ascii="Times New Roman" w:hAnsi="Times New Roman" w:cs="Times New Roman"/>
          <w:sz w:val="24"/>
          <w:szCs w:val="24"/>
          <w:lang w:val="ru-RU"/>
        </w:rPr>
        <w:t>У Аватарессы Свет есть модули 16-рицы ИВДИВО-развития.</w:t>
      </w:r>
    </w:p>
    <w:p w14:paraId="6764ED1D"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21DB0">
        <w:rPr>
          <w:rFonts w:ascii="Times New Roman" w:hAnsi="Times New Roman" w:cs="Times New Roman"/>
          <w:b/>
          <w:sz w:val="24"/>
          <w:szCs w:val="24"/>
          <w:lang w:val="ru-RU"/>
        </w:rPr>
        <w:t>01:07</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Дальше. Какой ещё у кого процесс? У кого какой ещё опыт? С чем ещё работает Аватаресс</w:t>
      </w:r>
      <w:r>
        <w:rPr>
          <w:rFonts w:ascii="Times New Roman" w:hAnsi="Times New Roman" w:cs="Times New Roman"/>
          <w:sz w:val="24"/>
          <w:szCs w:val="24"/>
          <w:lang w:val="ru-RU"/>
        </w:rPr>
        <w:t>а Свет? С чем вы работаете ещё?</w:t>
      </w:r>
    </w:p>
    <w:p w14:paraId="25E968AC" w14:textId="77777777" w:rsidR="00642D6A" w:rsidRPr="00F21DB0"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F21DB0">
        <w:rPr>
          <w:rFonts w:ascii="Times New Roman" w:hAnsi="Times New Roman" w:cs="Times New Roman"/>
          <w:i/>
          <w:sz w:val="24"/>
          <w:szCs w:val="24"/>
          <w:lang w:val="ru-RU"/>
        </w:rPr>
        <w:t>Проживания из зала.</w:t>
      </w:r>
    </w:p>
    <w:p w14:paraId="066160FC"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Это, знаете, когда долгое время ступаешь в Созидании неверно, то ноги как видите накапливают то, что потом приходиться переплавлять.</w:t>
      </w:r>
      <w:r>
        <w:rPr>
          <w:rFonts w:ascii="Times New Roman" w:hAnsi="Times New Roman" w:cs="Times New Roman"/>
          <w:sz w:val="24"/>
          <w:szCs w:val="24"/>
          <w:lang w:val="ru-RU"/>
        </w:rPr>
        <w:t xml:space="preserve"> И Аватаресса Свет уточняет, что там идёт работа потоками холодного Света, не Синтеза.</w:t>
      </w:r>
    </w:p>
    <w:p w14:paraId="60D2567F"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t>01:10</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Хорошо. Ну ничего, зато сейчас идёт такая проработка тела, проработка у вас будет продолжаться точно. И вы в ночную подготовку пойдёте в другом зале</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вас Аватаресса Свет сейчас переведёт. </w:t>
      </w:r>
      <w:r>
        <w:rPr>
          <w:rFonts w:ascii="Times New Roman" w:hAnsi="Times New Roman" w:cs="Times New Roman"/>
          <w:sz w:val="24"/>
          <w:szCs w:val="24"/>
          <w:lang w:val="ru-RU"/>
        </w:rPr>
        <w:t>Ещё более интересный зал.</w:t>
      </w:r>
    </w:p>
    <w:p w14:paraId="004D33C3"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Ещё у кого какой опыт?</w:t>
      </w:r>
    </w:p>
    <w:p w14:paraId="2CC7695A" w14:textId="77777777" w:rsidR="00642D6A" w:rsidRPr="002C0C9D"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2C0C9D">
        <w:rPr>
          <w:rFonts w:ascii="Times New Roman" w:hAnsi="Times New Roman" w:cs="Times New Roman"/>
          <w:i/>
          <w:sz w:val="24"/>
          <w:szCs w:val="24"/>
          <w:lang w:val="ru-RU"/>
        </w:rPr>
        <w:t>Ответы из зала.</w:t>
      </w:r>
    </w:p>
    <w:p w14:paraId="79216D4C"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Ещё, знаете, такой эффект. Вот вы говорите про множество тел, там в этом зале идёт очень такая интересная концентрация среды. Такое ощущение</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как будто бы в самом зале синтезированы разные виды материи</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и когда ты там действуешь, ты как бы видишь своё отражение этого действия в разных видах материи.</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 xml:space="preserve">Мы недавно увидели, когда, например, </w:t>
      </w:r>
      <w:r>
        <w:rPr>
          <w:rFonts w:ascii="Times New Roman" w:hAnsi="Times New Roman" w:cs="Times New Roman"/>
          <w:sz w:val="24"/>
          <w:szCs w:val="24"/>
          <w:lang w:val="ru-RU"/>
        </w:rPr>
        <w:t>р</w:t>
      </w:r>
      <w:r w:rsidRPr="00796F56">
        <w:rPr>
          <w:rFonts w:ascii="Times New Roman" w:hAnsi="Times New Roman" w:cs="Times New Roman"/>
          <w:sz w:val="24"/>
          <w:szCs w:val="24"/>
          <w:lang w:val="ru-RU"/>
        </w:rPr>
        <w:t>епликация она может показывать ретроспективу любого события в архетипах.</w:t>
      </w:r>
      <w:r>
        <w:rPr>
          <w:rFonts w:ascii="Times New Roman" w:hAnsi="Times New Roman" w:cs="Times New Roman"/>
          <w:sz w:val="24"/>
          <w:szCs w:val="24"/>
          <w:lang w:val="ru-RU"/>
        </w:rPr>
        <w:t xml:space="preserve"> То есть включается какое-то событие, а репликация помогает увидеть, как это событие развёртывается в архетипах, получается такая многослойность, ты видишь одно событие, в другом слое это событие видоизменилось, в другом ещё видоизменилось и в итоге такая ретроспектива этого события в репликации. Также и здесь. И Аватаресса Свет дополняет, что проработка идёт в разных видах материи.</w:t>
      </w:r>
    </w:p>
    <w:p w14:paraId="126AEF67"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происходит концентрация работы с разными телами, каждое тело Созиданием отстраивается по-своему. Идёт проработка сквозь все тела. И можно отследить, что процесс завершается, только когда это перезаписалось во всех телах, во всех телах это состоялось.</w:t>
      </w:r>
    </w:p>
    <w:p w14:paraId="2B6F0063"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Ещё у кого, какой опыт срабатывает? Кто ещё с чем работает?</w:t>
      </w:r>
    </w:p>
    <w:p w14:paraId="5C6E91C2"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6B5AE7">
        <w:rPr>
          <w:rFonts w:ascii="Times New Roman" w:hAnsi="Times New Roman" w:cs="Times New Roman"/>
          <w:i/>
          <w:sz w:val="24"/>
          <w:szCs w:val="24"/>
          <w:lang w:val="ru-RU"/>
        </w:rPr>
        <w:t>Ответы из зала</w:t>
      </w:r>
      <w:r>
        <w:rPr>
          <w:rFonts w:ascii="Times New Roman" w:hAnsi="Times New Roman" w:cs="Times New Roman"/>
          <w:sz w:val="24"/>
          <w:szCs w:val="24"/>
          <w:lang w:val="ru-RU"/>
        </w:rPr>
        <w:t>.</w:t>
      </w:r>
    </w:p>
    <w:p w14:paraId="18DA975F"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30335C">
        <w:rPr>
          <w:rFonts w:ascii="Times New Roman" w:hAnsi="Times New Roman" w:cs="Times New Roman"/>
          <w:b/>
          <w:sz w:val="24"/>
          <w:szCs w:val="24"/>
          <w:lang w:val="ru-RU"/>
        </w:rPr>
        <w:t>01:16</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Только, только сейчас более-менее тела стали, знаете, как</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стали расслаблены к Созиданию. Только сейчас.</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Это к вопросу о том, как в Созидании много всего мы насинтезировали. Созидание – это всё равно древний процесс так же как Творение, также как Любовь, Мудрость и Воля древний процесс</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796F56">
        <w:rPr>
          <w:rFonts w:ascii="Times New Roman" w:hAnsi="Times New Roman" w:cs="Times New Roman"/>
          <w:sz w:val="24"/>
          <w:szCs w:val="24"/>
          <w:lang w:val="ru-RU"/>
        </w:rPr>
        <w:t xml:space="preserve"> которых мы много чего наработали.</w:t>
      </w:r>
    </w:p>
    <w:p w14:paraId="14EDCD77"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Мы вошли в Созидание, и вы сейчас можете чувствовать в теле вес всего объёма Созидания, который вы напрактиковали в веках. Поэтому он совершенно по-другому проживается</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чем тренинг, например, практика.</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Так или иначе все процессы от Созидания до Воли – это древние процессы, в которых мы давно развиваемся.</w:t>
      </w:r>
    </w:p>
    <w:p w14:paraId="01EFF951" w14:textId="77777777" w:rsidR="00642D6A" w:rsidRPr="0074041B"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74041B">
        <w:rPr>
          <w:rFonts w:ascii="Times New Roman" w:hAnsi="Times New Roman" w:cs="Times New Roman"/>
          <w:i/>
          <w:sz w:val="24"/>
          <w:szCs w:val="24"/>
          <w:lang w:val="ru-RU"/>
        </w:rPr>
        <w:t>Проживания из зала.</w:t>
      </w:r>
    </w:p>
    <w:p w14:paraId="6E3C5CE8"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lastRenderedPageBreak/>
        <w:t>01:2</w:t>
      </w:r>
      <w:r>
        <w:rPr>
          <w:rFonts w:ascii="Times New Roman" w:hAnsi="Times New Roman" w:cs="Times New Roman"/>
          <w:b/>
          <w:sz w:val="24"/>
          <w:szCs w:val="24"/>
          <w:lang w:val="ru-RU"/>
        </w:rPr>
        <w:t>2</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 xml:space="preserve">Хорошо. Синтезируемся с Изначально Вышестоящей Аватарессой Синтеза Свет и </w:t>
      </w:r>
      <w:r>
        <w:rPr>
          <w:rFonts w:ascii="Times New Roman" w:hAnsi="Times New Roman" w:cs="Times New Roman"/>
          <w:sz w:val="24"/>
          <w:szCs w:val="24"/>
          <w:lang w:val="ru-RU"/>
        </w:rPr>
        <w:t>просим направить каждому из нас</w:t>
      </w:r>
      <w:r w:rsidRPr="00796F56">
        <w:rPr>
          <w:rFonts w:ascii="Times New Roman" w:hAnsi="Times New Roman" w:cs="Times New Roman"/>
          <w:sz w:val="24"/>
          <w:szCs w:val="24"/>
          <w:lang w:val="ru-RU"/>
        </w:rPr>
        <w:t xml:space="preserve"> такой результирующий итог данной работы, и просим разрешения на дальнейший выход в этот зал данного модуля Созидания.</w:t>
      </w:r>
      <w:r>
        <w:rPr>
          <w:rFonts w:ascii="Times New Roman" w:hAnsi="Times New Roman" w:cs="Times New Roman"/>
          <w:sz w:val="24"/>
          <w:szCs w:val="24"/>
          <w:lang w:val="ru-RU"/>
        </w:rPr>
        <w:t xml:space="preserve"> Аватаресса Свет даёт вам разрешение на действия в этом зале в течение месяца. Работать есть с чем.</w:t>
      </w:r>
    </w:p>
    <w:p w14:paraId="1CC5313D"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Хорошо. И вот теперь просим Изначально Вышестоящую Аватарессу Синтеза Свет направ</w:t>
      </w:r>
      <w:r>
        <w:rPr>
          <w:rFonts w:ascii="Times New Roman" w:hAnsi="Times New Roman" w:cs="Times New Roman"/>
          <w:sz w:val="24"/>
          <w:szCs w:val="24"/>
          <w:lang w:val="ru-RU"/>
        </w:rPr>
        <w:t>ить рекомендации каждому из нас</w:t>
      </w:r>
      <w:r w:rsidRPr="00796F56">
        <w:rPr>
          <w:rFonts w:ascii="Times New Roman" w:hAnsi="Times New Roman" w:cs="Times New Roman"/>
          <w:sz w:val="24"/>
          <w:szCs w:val="24"/>
          <w:lang w:val="ru-RU"/>
        </w:rPr>
        <w:t xml:space="preserve"> на дальнейшую разработку</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96F56">
        <w:rPr>
          <w:rFonts w:ascii="Times New Roman" w:hAnsi="Times New Roman" w:cs="Times New Roman"/>
          <w:sz w:val="24"/>
          <w:szCs w:val="24"/>
          <w:lang w:val="ru-RU"/>
        </w:rPr>
        <w:t xml:space="preserve"> в результате работы, которая была с вами</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Аватаресса Свет даёт вам рекомендации. Послушайте рекомендации Свет.</w:t>
      </w:r>
      <w:r>
        <w:rPr>
          <w:rFonts w:ascii="Times New Roman" w:hAnsi="Times New Roman" w:cs="Times New Roman"/>
          <w:sz w:val="24"/>
          <w:szCs w:val="24"/>
          <w:lang w:val="ru-RU"/>
        </w:rPr>
        <w:t xml:space="preserve"> Рекомендации очень точные. </w:t>
      </w:r>
    </w:p>
    <w:p w14:paraId="53FEAC6D"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Возможно даже, знаете,</w:t>
      </w:r>
      <w:r w:rsidRPr="00796F56">
        <w:rPr>
          <w:rFonts w:ascii="Times New Roman" w:hAnsi="Times New Roman" w:cs="Times New Roman"/>
          <w:sz w:val="24"/>
          <w:szCs w:val="24"/>
          <w:lang w:val="ru-RU"/>
        </w:rPr>
        <w:t xml:space="preserve"> как</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Созидание – это процесс, который преображает в нас всё лишнее, значит возможно Созиданием будет происходить пересмотр некоторых интересов </w:t>
      </w:r>
      <w:r>
        <w:rPr>
          <w:rFonts w:ascii="Times New Roman" w:hAnsi="Times New Roman" w:cs="Times New Roman"/>
          <w:sz w:val="24"/>
          <w:szCs w:val="24"/>
          <w:lang w:val="ru-RU"/>
        </w:rPr>
        <w:t>на</w:t>
      </w:r>
      <w:r w:rsidRPr="00796F56">
        <w:rPr>
          <w:rFonts w:ascii="Times New Roman" w:hAnsi="Times New Roman" w:cs="Times New Roman"/>
          <w:sz w:val="24"/>
          <w:szCs w:val="24"/>
          <w:lang w:val="ru-RU"/>
        </w:rPr>
        <w:t xml:space="preserve"> нашей физике. Пересмотр вкусовых привычек, пересмотр телесных привычек, пересмотр вообще вашей физической жизни на предмет Созидания.</w:t>
      </w:r>
      <w:r>
        <w:rPr>
          <w:rFonts w:ascii="Times New Roman" w:hAnsi="Times New Roman" w:cs="Times New Roman"/>
          <w:sz w:val="24"/>
          <w:szCs w:val="24"/>
          <w:lang w:val="ru-RU"/>
        </w:rPr>
        <w:t xml:space="preserve"> В Огне вы будете чувствовать процесс, когда что-то мешает Созиданию, и постепенно это будет просто уходить из жизни.</w:t>
      </w:r>
    </w:p>
    <w:p w14:paraId="6C29C56F" w14:textId="77777777" w:rsidR="00642D6A" w:rsidRPr="0099376F"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И вот теперь мы с Изначально Вышестоящей Аватарессой Синтеза Свет выходим из этого зала, кстати</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проходим также через рамку обратно. </w:t>
      </w:r>
      <w:r w:rsidRPr="0099376F">
        <w:rPr>
          <w:rFonts w:ascii="Times New Roman" w:hAnsi="Times New Roman" w:cs="Times New Roman"/>
          <w:sz w:val="24"/>
          <w:szCs w:val="24"/>
          <w:lang w:val="ru-RU"/>
        </w:rPr>
        <w:t>Зачем? Потому что рамка регистрирует состояние после.</w:t>
      </w:r>
      <w:r>
        <w:rPr>
          <w:rFonts w:ascii="Times New Roman" w:hAnsi="Times New Roman" w:cs="Times New Roman"/>
          <w:sz w:val="24"/>
          <w:szCs w:val="24"/>
          <w:lang w:val="ru-RU"/>
        </w:rPr>
        <w:t xml:space="preserve"> Эти данные идут в вашу учётную карту, они остаются в работе. </w:t>
      </w:r>
    </w:p>
    <w:p w14:paraId="19882C7C"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9F21CB">
        <w:rPr>
          <w:rFonts w:ascii="Times New Roman" w:hAnsi="Times New Roman" w:cs="Times New Roman"/>
          <w:b/>
          <w:sz w:val="24"/>
          <w:szCs w:val="24"/>
          <w:lang w:val="ru-RU"/>
        </w:rPr>
        <w:t>01:28</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И далее мы выходим из этого зала. Развёртываемся опять в фойе этого модуля. И мы синтезируемся с Изначально Вышестоящей Аватарессой Синтеза Свет, подходим к лифту, там в фойе есть слева от нас лифт, ну как мы зашли слева от нас, от того зала из которого мы вышли правее, или примерно перед нами. Входим в лифт. И Аватаресса Свет нажимает этаж</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отправляет нас, но сама с нами не едет.</w:t>
      </w:r>
    </w:p>
    <w:p w14:paraId="181F5FF3"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796F56">
        <w:rPr>
          <w:rFonts w:ascii="Times New Roman" w:hAnsi="Times New Roman" w:cs="Times New Roman"/>
          <w:sz w:val="24"/>
          <w:szCs w:val="24"/>
          <w:lang w:val="ru-RU"/>
        </w:rPr>
        <w:t>И сразу же из лифта напрямую дверь. Там такая сразу же большая двустворчатая большая дверь напротив лифта. Идём туда. Аватаресса Свет сначала даёт инструкции перед тем</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как мы туда зайдём.</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Входим в зал и смотрите, что там за среда.</w:t>
      </w:r>
    </w:p>
    <w:p w14:paraId="06B0AB06"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Каждый по Огню становит</w:t>
      </w:r>
      <w:r w:rsidRPr="00796F56">
        <w:rPr>
          <w:rFonts w:ascii="Times New Roman" w:hAnsi="Times New Roman" w:cs="Times New Roman"/>
          <w:sz w:val="24"/>
          <w:szCs w:val="24"/>
          <w:lang w:val="ru-RU"/>
        </w:rPr>
        <w:t>ся возле своей комнаты. Открывается дверь</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входим туда.</w:t>
      </w:r>
    </w:p>
    <w:p w14:paraId="429DAC11" w14:textId="77777777" w:rsidR="00642D6A" w:rsidRPr="00F318EC" w:rsidRDefault="00642D6A" w:rsidP="00642D6A">
      <w:pPr>
        <w:suppressAutoHyphens w:val="0"/>
        <w:spacing w:after="0" w:line="257" w:lineRule="auto"/>
        <w:ind w:firstLine="709"/>
        <w:jc w:val="both"/>
        <w:rPr>
          <w:rFonts w:ascii="Times New Roman" w:hAnsi="Times New Roman" w:cs="Times New Roman"/>
          <w:i/>
          <w:sz w:val="24"/>
          <w:szCs w:val="24"/>
          <w:lang w:val="ru-RU"/>
        </w:rPr>
      </w:pPr>
      <w:r w:rsidRPr="00D135B0">
        <w:rPr>
          <w:rFonts w:ascii="Times New Roman" w:hAnsi="Times New Roman" w:cs="Times New Roman"/>
          <w:b/>
          <w:sz w:val="24"/>
          <w:szCs w:val="24"/>
          <w:lang w:val="ru-RU"/>
        </w:rPr>
        <w:t>01:32</w:t>
      </w:r>
      <w:r>
        <w:rPr>
          <w:rFonts w:ascii="Times New Roman" w:hAnsi="Times New Roman" w:cs="Times New Roman"/>
          <w:i/>
          <w:sz w:val="24"/>
          <w:szCs w:val="24"/>
          <w:lang w:val="ru-RU"/>
        </w:rPr>
        <w:t xml:space="preserve"> </w:t>
      </w:r>
      <w:r w:rsidRPr="00F318EC">
        <w:rPr>
          <w:rFonts w:ascii="Times New Roman" w:hAnsi="Times New Roman" w:cs="Times New Roman"/>
          <w:i/>
          <w:sz w:val="24"/>
          <w:szCs w:val="24"/>
          <w:lang w:val="ru-RU"/>
        </w:rPr>
        <w:t>Работа</w:t>
      </w:r>
      <w:r>
        <w:rPr>
          <w:rFonts w:ascii="Times New Roman" w:hAnsi="Times New Roman" w:cs="Times New Roman"/>
          <w:i/>
          <w:sz w:val="24"/>
          <w:szCs w:val="24"/>
          <w:lang w:val="ru-RU"/>
        </w:rPr>
        <w:t xml:space="preserve"> каждого</w:t>
      </w:r>
      <w:r w:rsidRPr="00F318EC">
        <w:rPr>
          <w:rFonts w:ascii="Times New Roman" w:hAnsi="Times New Roman" w:cs="Times New Roman"/>
          <w:i/>
          <w:sz w:val="24"/>
          <w:szCs w:val="24"/>
          <w:lang w:val="ru-RU"/>
        </w:rPr>
        <w:t xml:space="preserve"> в комнате с самым проблемным телом</w:t>
      </w:r>
      <w:r>
        <w:rPr>
          <w:rFonts w:ascii="Times New Roman" w:hAnsi="Times New Roman" w:cs="Times New Roman"/>
          <w:i/>
          <w:sz w:val="24"/>
          <w:szCs w:val="24"/>
          <w:lang w:val="ru-RU"/>
        </w:rPr>
        <w:t xml:space="preserve"> с точки зрения Созидания в ванне со специальным раствором в индивидуальной комнате.</w:t>
      </w:r>
    </w:p>
    <w:p w14:paraId="35DEEC6E"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t>01:40</w:t>
      </w:r>
      <w:r>
        <w:rPr>
          <w:rFonts w:ascii="Times New Roman" w:hAnsi="Times New Roman" w:cs="Times New Roman"/>
          <w:sz w:val="24"/>
          <w:szCs w:val="24"/>
          <w:lang w:val="ru-RU"/>
        </w:rPr>
        <w:t xml:space="preserve"> </w:t>
      </w:r>
      <w:r w:rsidRPr="00796F56">
        <w:rPr>
          <w:rFonts w:ascii="Times New Roman" w:hAnsi="Times New Roman" w:cs="Times New Roman"/>
          <w:sz w:val="24"/>
          <w:szCs w:val="24"/>
          <w:lang w:val="ru-RU"/>
        </w:rPr>
        <w:t>Отлично. И мы теперь синтезируемся с Изначально Вышестоящей Аватарессой Синтеза Свет и стяжаем каждому из нас Синтез Истины Изначально Вышестоящего Отца в углублении нашей внутренней проработки Созидания</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96F56">
        <w:rPr>
          <w:rFonts w:ascii="Times New Roman" w:hAnsi="Times New Roman" w:cs="Times New Roman"/>
          <w:sz w:val="24"/>
          <w:szCs w:val="24"/>
          <w:lang w:val="ru-RU"/>
        </w:rPr>
        <w:t xml:space="preserve"> данное тело оставляем</w:t>
      </w:r>
      <w:r>
        <w:rPr>
          <w:rFonts w:ascii="Times New Roman" w:hAnsi="Times New Roman" w:cs="Times New Roman"/>
          <w:sz w:val="24"/>
          <w:szCs w:val="24"/>
          <w:lang w:val="ru-RU"/>
        </w:rPr>
        <w:t xml:space="preserve"> в ванне</w:t>
      </w:r>
      <w:r w:rsidRPr="00796F56">
        <w:rPr>
          <w:rFonts w:ascii="Times New Roman" w:hAnsi="Times New Roman" w:cs="Times New Roman"/>
          <w:sz w:val="24"/>
          <w:szCs w:val="24"/>
          <w:lang w:val="ru-RU"/>
        </w:rPr>
        <w:t>. Аватаресса Свет тоже там остаётся. Благодарим её за тренировки, за обучение, за разрешение вообще попасть в этот модуль.</w:t>
      </w:r>
      <w:r>
        <w:rPr>
          <w:rFonts w:ascii="Times New Roman" w:hAnsi="Times New Roman" w:cs="Times New Roman"/>
          <w:sz w:val="24"/>
          <w:szCs w:val="24"/>
          <w:lang w:val="ru-RU"/>
        </w:rPr>
        <w:t xml:space="preserve"> Стяжаем Огонь и Синтез ночной подготовки, переподготовки Огнём модуля Созидания Изначально Вышестоящего Отца в многофункциональном медицинском корпусе Аватарессы Синтеза Свет с включением нелинейно действию в других корпусах ИВДИВО-развития. Аватаресса Свет говорит, что пока открыты модули от первого до одиннадцатого.</w:t>
      </w:r>
    </w:p>
    <w:p w14:paraId="44211326"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ИВАС Свет.</w:t>
      </w:r>
    </w:p>
    <w:p w14:paraId="43E874D1"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F80F4B">
        <w:rPr>
          <w:rFonts w:ascii="Times New Roman" w:hAnsi="Times New Roman" w:cs="Times New Roman"/>
          <w:b/>
          <w:sz w:val="24"/>
          <w:szCs w:val="24"/>
          <w:lang w:val="ru-RU"/>
        </w:rPr>
        <w:t>01:41</w:t>
      </w:r>
      <w:r>
        <w:rPr>
          <w:rFonts w:ascii="Times New Roman" w:hAnsi="Times New Roman" w:cs="Times New Roman"/>
          <w:sz w:val="24"/>
          <w:szCs w:val="24"/>
          <w:lang w:val="ru-RU"/>
        </w:rPr>
        <w:t xml:space="preserve"> </w:t>
      </w:r>
      <w:r w:rsidRPr="00F80F4B">
        <w:rPr>
          <w:rFonts w:ascii="Times New Roman" w:hAnsi="Times New Roman" w:cs="Times New Roman"/>
          <w:b/>
          <w:i/>
          <w:sz w:val="24"/>
          <w:szCs w:val="24"/>
          <w:lang w:val="ru-RU"/>
        </w:rPr>
        <w:t>Практика. Стяжание 59 Совершенного Инструмента Совершенный Предмет</w:t>
      </w:r>
    </w:p>
    <w:p w14:paraId="47D651DD"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Изначально Вышестоящим Отцом. Переходим в зал Изначально Вышестоящего Отца Октавной Метагалактики.</w:t>
      </w:r>
    </w:p>
    <w:p w14:paraId="040F6042"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Вспыхиваем Созиданием Изначально Вышестоящего Отца. Тело сейчас совсем другое после модуля Созидания Аватарессы Свет.</w:t>
      </w:r>
    </w:p>
    <w:p w14:paraId="5CEC76B4"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Стяжаем Синтез Изначально Вышестоящего Отца, просим преобразить каждого из нас Созиданием Изначально Вышестоящего Отца, перезаписав в нас все предыдущие формы и варианты созидания. </w:t>
      </w:r>
    </w:p>
    <w:p w14:paraId="7692B01A"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376C24">
        <w:rPr>
          <w:rFonts w:ascii="Times New Roman" w:hAnsi="Times New Roman" w:cs="Times New Roman"/>
          <w:b/>
          <w:sz w:val="24"/>
          <w:szCs w:val="24"/>
          <w:lang w:val="ru-RU"/>
        </w:rPr>
        <w:lastRenderedPageBreak/>
        <w:t>Стяжаем и развёртываем 59 Инструмент Совершенный Предмет Изначально Вышестоящего Отца</w:t>
      </w:r>
      <w:r>
        <w:rPr>
          <w:rFonts w:ascii="Times New Roman" w:hAnsi="Times New Roman" w:cs="Times New Roman"/>
          <w:sz w:val="24"/>
          <w:szCs w:val="24"/>
          <w:lang w:val="ru-RU"/>
        </w:rPr>
        <w:t>. Стяжаем Ядро Совершенного Предмета Изначально Вышестоящего Отца, стяжаем сферу и Столп Совершенного Предмета Изначально Вышестоящего Отца.</w:t>
      </w:r>
    </w:p>
    <w:p w14:paraId="747AD80B"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376C24">
        <w:rPr>
          <w:rFonts w:ascii="Times New Roman" w:hAnsi="Times New Roman" w:cs="Times New Roman"/>
          <w:sz w:val="24"/>
          <w:szCs w:val="24"/>
          <w:lang w:val="ru-RU"/>
        </w:rPr>
        <w:t xml:space="preserve">Стяжаем 64-ричную вариативность действия </w:t>
      </w:r>
      <w:r>
        <w:rPr>
          <w:rFonts w:ascii="Times New Roman" w:hAnsi="Times New Roman" w:cs="Times New Roman"/>
          <w:sz w:val="24"/>
          <w:szCs w:val="24"/>
          <w:lang w:val="ru-RU"/>
        </w:rPr>
        <w:t>Совершенным Предметом Изначально Вышестоящего Отца. И, проникаясь, стяжаем 64 Совершенных Инструмента Совершенного Предмета Изначально Вышестоящего Отца каждому из нас, синтезу в нас.</w:t>
      </w:r>
    </w:p>
    <w:p w14:paraId="27BF0EEA" w14:textId="77777777" w:rsidR="00642D6A" w:rsidRPr="00376C24"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Преображаясь, заполняемся 59 Инструментом в углублении его действия Созиданием Изначально Вышестоящего Отца.</w:t>
      </w:r>
    </w:p>
    <w:p w14:paraId="67ABF6A8"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Энергии, Синтез Света, Синтез Духа и Синтез Огня Совершенного Предмета Изначально Вышестоящего Отца каждому из нас, нами. И концентрацией Энергии, Света, Духа и Огня просим преобразить соответствующие записи Энергии, Света, Духа и Огня каждого из нас и синтеза нас данной концентрацией Инструмента.</w:t>
      </w:r>
    </w:p>
    <w:p w14:paraId="4B226818"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Просим в ночной подготовке активировать и включить в действие все 64 Инструмента в нас в синтезе и синтезировании Совершенного Предмета в нас.</w:t>
      </w:r>
    </w:p>
    <w:p w14:paraId="02002B20"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Ночная подготовка у Изначально Вышестоящего Отца, ИВАС Кут Хуми, ИВАС Фаинь.</w:t>
      </w:r>
    </w:p>
    <w:p w14:paraId="5B832C43" w14:textId="77777777" w:rsidR="00642D6A"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Вышестоящего Отца, ИВАС Кут Хуми Фаинь.</w:t>
      </w:r>
    </w:p>
    <w:p w14:paraId="5245E4AD"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Завершение практики, эманирование.</w:t>
      </w:r>
    </w:p>
    <w:p w14:paraId="5E62A5A0" w14:textId="77777777" w:rsidR="00642D6A" w:rsidRPr="00796F56" w:rsidRDefault="00642D6A" w:rsidP="00642D6A">
      <w:pPr>
        <w:suppressAutoHyphens w:val="0"/>
        <w:spacing w:after="0" w:line="257" w:lineRule="auto"/>
        <w:ind w:firstLine="709"/>
        <w:jc w:val="both"/>
        <w:rPr>
          <w:rFonts w:ascii="Times New Roman" w:hAnsi="Times New Roman" w:cs="Times New Roman"/>
          <w:sz w:val="24"/>
          <w:szCs w:val="24"/>
          <w:lang w:val="ru-RU"/>
        </w:rPr>
      </w:pPr>
      <w:r w:rsidRPr="00C9333A">
        <w:rPr>
          <w:rFonts w:ascii="Times New Roman" w:hAnsi="Times New Roman" w:cs="Times New Roman"/>
          <w:b/>
          <w:sz w:val="24"/>
          <w:szCs w:val="24"/>
          <w:lang w:val="ru-RU"/>
        </w:rPr>
        <w:t>02:0</w:t>
      </w:r>
      <w:r>
        <w:rPr>
          <w:rFonts w:ascii="Times New Roman" w:hAnsi="Times New Roman" w:cs="Times New Roman"/>
          <w:b/>
          <w:sz w:val="24"/>
          <w:szCs w:val="24"/>
          <w:lang w:val="ru-RU"/>
        </w:rPr>
        <w:t xml:space="preserve">3 </w:t>
      </w:r>
      <w:r w:rsidRPr="00796F56">
        <w:rPr>
          <w:rFonts w:ascii="Times New Roman" w:hAnsi="Times New Roman" w:cs="Times New Roman"/>
          <w:sz w:val="24"/>
          <w:szCs w:val="24"/>
          <w:lang w:val="ru-RU"/>
        </w:rPr>
        <w:t>Все рекомендации даны. Вас будут обучать сегодня в ночной подготовке Изначально Вышестоящий Отец, Аватар Синтеза Кут Хуми, Аватаресса Синтеза Фаинь, Аватаресса Синтеза Свет. Соответственно</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концентрация ваших тел в том зале будет идти 3-4 часа</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как уже было сказано, сами проживайте эту фиксацию и дальше с учётом всех тонкостей и рекомендаций по Созиданию, которые были даны</w:t>
      </w:r>
      <w:r>
        <w:rPr>
          <w:rFonts w:ascii="Times New Roman" w:hAnsi="Times New Roman" w:cs="Times New Roman"/>
          <w:sz w:val="24"/>
          <w:szCs w:val="24"/>
          <w:lang w:val="ru-RU"/>
        </w:rPr>
        <w:t>,</w:t>
      </w:r>
      <w:r w:rsidRPr="00796F56">
        <w:rPr>
          <w:rFonts w:ascii="Times New Roman" w:hAnsi="Times New Roman" w:cs="Times New Roman"/>
          <w:sz w:val="24"/>
          <w:szCs w:val="24"/>
          <w:lang w:val="ru-RU"/>
        </w:rPr>
        <w:t xml:space="preserve"> можете ещё чему-нибудь просить вас обучать и фиксировать.   </w:t>
      </w:r>
    </w:p>
    <w:p w14:paraId="0978D0BB" w14:textId="77777777" w:rsidR="00877721" w:rsidRDefault="00877721" w:rsidP="00877721">
      <w:pPr>
        <w:suppressAutoHyphens w:val="0"/>
        <w:spacing w:after="0" w:line="257" w:lineRule="auto"/>
        <w:rPr>
          <w:rFonts w:ascii="Times New Roman" w:hAnsi="Times New Roman" w:cs="Times New Roman"/>
          <w:sz w:val="24"/>
          <w:szCs w:val="24"/>
          <w:lang w:val="ru-RU"/>
        </w:rPr>
      </w:pPr>
    </w:p>
    <w:p w14:paraId="7AEC5518" w14:textId="77777777" w:rsidR="00642D6A" w:rsidRPr="00877721" w:rsidRDefault="00642D6A" w:rsidP="00877721">
      <w:pPr>
        <w:suppressAutoHyphens w:val="0"/>
        <w:spacing w:after="0" w:line="257" w:lineRule="auto"/>
        <w:rPr>
          <w:rFonts w:ascii="Times New Roman" w:hAnsi="Times New Roman" w:cs="Times New Roman"/>
          <w:b/>
          <w:color w:val="FF0000"/>
          <w:sz w:val="24"/>
          <w:szCs w:val="24"/>
          <w:lang w:val="ru-RU"/>
        </w:rPr>
      </w:pPr>
      <w:r w:rsidRPr="00877721">
        <w:rPr>
          <w:rFonts w:ascii="Times New Roman" w:hAnsi="Times New Roman"/>
          <w:b/>
          <w:color w:val="FF0000"/>
          <w:sz w:val="24"/>
          <w:szCs w:val="24"/>
          <w:lang w:val="ru-RU"/>
        </w:rPr>
        <w:t>2 День 1 Часть</w:t>
      </w:r>
    </w:p>
    <w:p w14:paraId="57897EA4" w14:textId="77777777" w:rsidR="00642D6A" w:rsidRPr="00877721" w:rsidRDefault="00642D6A" w:rsidP="00642D6A">
      <w:pPr>
        <w:spacing w:after="0"/>
        <w:jc w:val="both"/>
        <w:rPr>
          <w:rFonts w:ascii="Times New Roman" w:hAnsi="Times New Roman" w:cs="Times New Roman"/>
          <w:color w:val="FF0000"/>
          <w:sz w:val="24"/>
          <w:szCs w:val="24"/>
          <w:lang w:val="ru-RU"/>
        </w:rPr>
      </w:pPr>
      <w:r w:rsidRPr="00877721">
        <w:rPr>
          <w:rFonts w:ascii="Times New Roman" w:hAnsi="Times New Roman" w:cs="Times New Roman"/>
          <w:color w:val="FF0000"/>
          <w:sz w:val="24"/>
          <w:szCs w:val="24"/>
          <w:lang w:val="ru-RU"/>
        </w:rPr>
        <w:t>00:00:00-03:00:14</w:t>
      </w:r>
    </w:p>
    <w:p w14:paraId="50CC3C68" w14:textId="77777777" w:rsidR="00642D6A" w:rsidRPr="00A64CA3" w:rsidRDefault="00642D6A" w:rsidP="00642D6A">
      <w:pPr>
        <w:spacing w:after="0"/>
        <w:jc w:val="both"/>
        <w:rPr>
          <w:rFonts w:ascii="Times New Roman" w:hAnsi="Times New Roman" w:cs="Times New Roman"/>
          <w:sz w:val="24"/>
          <w:szCs w:val="24"/>
          <w:lang w:val="ru-RU"/>
        </w:rPr>
      </w:pPr>
    </w:p>
    <w:p w14:paraId="46365206"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741E7A">
        <w:rPr>
          <w:rFonts w:ascii="Times New Roman" w:hAnsi="Times New Roman" w:cs="Times New Roman"/>
          <w:b/>
          <w:sz w:val="24"/>
          <w:szCs w:val="24"/>
          <w:lang w:val="ru-RU"/>
        </w:rPr>
        <w:t>00:00</w:t>
      </w:r>
      <w:r w:rsidRPr="00741E7A">
        <w:rPr>
          <w:rFonts w:ascii="Times New Roman" w:hAnsi="Times New Roman" w:cs="Times New Roman"/>
          <w:sz w:val="24"/>
          <w:szCs w:val="24"/>
          <w:lang w:val="ru-RU"/>
        </w:rPr>
        <w:t xml:space="preserve"> </w:t>
      </w:r>
      <w:r w:rsidRPr="00C167B2">
        <w:rPr>
          <w:rFonts w:ascii="Times New Roman" w:eastAsia="SimSun" w:hAnsi="Times New Roman" w:cs="Times New Roman"/>
          <w:bCs/>
          <w:kern w:val="0"/>
          <w:sz w:val="24"/>
          <w:szCs w:val="24"/>
          <w:lang w:val="ru-RU" w:eastAsia="ar-SA"/>
        </w:rPr>
        <w:t xml:space="preserve">Настраиваемся на Огонь Школы, настраиваемся на Созидание Изначально Вышестоящего Отца. И возжигаем в нас концентрацию Совершенного Предмета Изначально Вышестоящего Отца, концентрацию Созидания Изначально Вышестоящего Отца. Возжигайте в теле Синтез Кут Хуми, Синтез Изначально Вышестоящего Отца. Ну что, тяжело в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 xml:space="preserve">озидании, да? </w:t>
      </w:r>
    </w:p>
    <w:p w14:paraId="2CF58DC4" w14:textId="77777777" w:rsidR="00642D6A" w:rsidRPr="0050649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506498">
        <w:rPr>
          <w:rFonts w:ascii="Times New Roman" w:eastAsia="SimSun" w:hAnsi="Times New Roman" w:cs="Times New Roman"/>
          <w:bCs/>
          <w:i/>
          <w:kern w:val="0"/>
          <w:sz w:val="24"/>
          <w:szCs w:val="24"/>
          <w:lang w:val="ru-RU" w:eastAsia="ar-SA"/>
        </w:rPr>
        <w:t>Ответы из зала, что да, тяжело.</w:t>
      </w:r>
    </w:p>
    <w:p w14:paraId="634C6D05"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w:t>
      </w:r>
      <w:r w:rsidRPr="00C167B2">
        <w:rPr>
          <w:rFonts w:ascii="Times New Roman" w:eastAsia="SimSun" w:hAnsi="Times New Roman" w:cs="Times New Roman"/>
          <w:bCs/>
          <w:kern w:val="0"/>
          <w:sz w:val="24"/>
          <w:szCs w:val="24"/>
          <w:lang w:val="ru-RU" w:eastAsia="ar-SA"/>
        </w:rPr>
        <w:t>еперь вс</w:t>
      </w:r>
      <w:r>
        <w:rPr>
          <w:rFonts w:ascii="Times New Roman" w:eastAsia="SimSun" w:hAnsi="Times New Roman" w:cs="Times New Roman"/>
          <w:bCs/>
          <w:kern w:val="0"/>
          <w:sz w:val="24"/>
          <w:szCs w:val="24"/>
          <w:lang w:val="ru-RU" w:eastAsia="ar-SA"/>
        </w:rPr>
        <w:t>е вместе спрашивайте у Кут Хуми</w:t>
      </w:r>
      <w:r w:rsidRPr="00C167B2">
        <w:rPr>
          <w:rFonts w:ascii="Times New Roman" w:eastAsia="SimSun" w:hAnsi="Times New Roman" w:cs="Times New Roman"/>
          <w:bCs/>
          <w:kern w:val="0"/>
          <w:sz w:val="24"/>
          <w:szCs w:val="24"/>
          <w:lang w:val="ru-RU" w:eastAsia="ar-SA"/>
        </w:rPr>
        <w:t xml:space="preserve"> почему такое состояние в теле? Просто у всех свои какие-то состояния, у всех в разных местах ёкает, у всех в разных местах болит, в разных местах давит. Ну раз это такое командное восприятие созидания, значит есть какой-то процесс, который нужно преобразить. И пока мы в команде, пока мы все вместе и пока у нас есть, скажем так, объективная глубина взаимодействия друг с другом физически, мы можем что-то преобразить. И вот теперь прям физически возжигаете объём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озидания, который вы сло</w:t>
      </w:r>
      <w:r>
        <w:rPr>
          <w:rFonts w:ascii="Times New Roman" w:eastAsia="SimSun" w:hAnsi="Times New Roman" w:cs="Times New Roman"/>
          <w:bCs/>
          <w:kern w:val="0"/>
          <w:sz w:val="24"/>
          <w:szCs w:val="24"/>
          <w:lang w:val="ru-RU" w:eastAsia="ar-SA"/>
        </w:rPr>
        <w:t>жили, который вы синтезировали.</w:t>
      </w:r>
    </w:p>
    <w:p w14:paraId="05FF4A56"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Так и чего там с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 xml:space="preserve">озиданием? Нам нужно чтобы со </w:t>
      </w:r>
      <w:r>
        <w:rPr>
          <w:rFonts w:ascii="Times New Roman" w:eastAsia="SimSun" w:hAnsi="Times New Roman" w:cs="Times New Roman"/>
          <w:bCs/>
          <w:kern w:val="0"/>
          <w:sz w:val="24"/>
          <w:szCs w:val="24"/>
          <w:lang w:val="ru-RU" w:eastAsia="ar-SA"/>
        </w:rPr>
        <w:t>Ш</w:t>
      </w:r>
      <w:r w:rsidRPr="00C167B2">
        <w:rPr>
          <w:rFonts w:ascii="Times New Roman" w:eastAsia="SimSun" w:hAnsi="Times New Roman" w:cs="Times New Roman"/>
          <w:bCs/>
          <w:kern w:val="0"/>
          <w:sz w:val="24"/>
          <w:szCs w:val="24"/>
          <w:lang w:val="ru-RU" w:eastAsia="ar-SA"/>
        </w:rPr>
        <w:t xml:space="preserve">колы все ушли здоровыми, хорошо себя чувствующими. И пока это в компетенции, это в видении и компетенции нашей, мы можем с этим поработать. </w:t>
      </w:r>
    </w:p>
    <w:p w14:paraId="2DD37FD6"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Внутренне возжигайте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 xml:space="preserve">озидание, синтезируетесь с Изначально Вышестоящим Аватаром Синтеза Кут Хуми. Я не чувствую от вас глубины Синтеза Кут Хуми. Погружайтесь сразу же, это второй день, мы же не будем вас снова водить в глубину Синтеза Кут Хуми, сами себя введите туда. </w:t>
      </w:r>
      <w:r>
        <w:rPr>
          <w:rFonts w:ascii="Times New Roman" w:eastAsia="SimSun" w:hAnsi="Times New Roman" w:cs="Times New Roman"/>
          <w:bCs/>
          <w:kern w:val="0"/>
          <w:sz w:val="24"/>
          <w:szCs w:val="24"/>
          <w:lang w:val="ru-RU" w:eastAsia="ar-SA"/>
        </w:rPr>
        <w:t>В</w:t>
      </w:r>
      <w:r w:rsidRPr="00C167B2">
        <w:rPr>
          <w:rFonts w:ascii="Times New Roman" w:eastAsia="SimSun" w:hAnsi="Times New Roman" w:cs="Times New Roman"/>
          <w:bCs/>
          <w:kern w:val="0"/>
          <w:sz w:val="24"/>
          <w:szCs w:val="24"/>
          <w:lang w:val="ru-RU" w:eastAsia="ar-SA"/>
        </w:rPr>
        <w:t>озжигайте потенциал десяти Школ, возжигайте потенциал Созидания, возжигайте Совершенный Предмет. И Совершенным Предметом, как синтезом инструментов</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w:t>
      </w:r>
      <w:r w:rsidRPr="00C167B2">
        <w:rPr>
          <w:rFonts w:ascii="Times New Roman" w:eastAsia="SimSun" w:hAnsi="Times New Roman" w:cs="Times New Roman"/>
          <w:bCs/>
          <w:kern w:val="0"/>
          <w:sz w:val="24"/>
          <w:szCs w:val="24"/>
          <w:lang w:val="ru-RU" w:eastAsia="ar-SA"/>
        </w:rPr>
        <w:lastRenderedPageBreak/>
        <w:t xml:space="preserve">втягивайте себя в Огонь и Синтез Кут Хуми, в Огонь и Синтез Изначально Вышестоящего Отца. И возжигайте в теле всю вашу работу с Аватарессой Синтеза Свет. </w:t>
      </w:r>
    </w:p>
    <w:p w14:paraId="25DC103B"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И вот можете просто сейчас внутренне синтезироваться с Аватарессой Синтеза Свет и запросить у Аватарессы Синтеза Свет результаты вашей работы в модуле Созидания. И возможно по этим результатам вы сориентируйтесь почему в теле есть такое состояние. Только не надо его воспринимать как плохое, неправильное, нет, здесь вопрос не в этом. Мы ищем не почему оно неправильное или плохое, а мы ищем почему вообще это состояние у вас есть. </w:t>
      </w:r>
    </w:p>
    <w:p w14:paraId="066778F6"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Или просто начните хотя бы с вашего опыта ночной подготовки. Давайте так. Если пока сложно так сразу же, как бы так прессанули вас немножко Огнём, но давайте тогда начнём с вашей ночной подготовки, давайте начнём с ваших каких-то наблюдений, которые у вас были за это время. Или сразу же попробуйте выдать то, что в результате работы вам публикует Свет. У каждого результат какой-то есть точно. </w:t>
      </w:r>
    </w:p>
    <w:p w14:paraId="4A981A75"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Ну пожалуйста, кто у нас самый смелый? Пожалуйста, ваши впечатления, восприятия, ваше экспертное мнение? </w:t>
      </w:r>
    </w:p>
    <w:p w14:paraId="483BD0F9" w14:textId="77777777" w:rsidR="00642D6A" w:rsidRPr="00F41599"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F41599">
        <w:rPr>
          <w:rFonts w:ascii="Times New Roman" w:eastAsia="SimSun" w:hAnsi="Times New Roman" w:cs="Times New Roman"/>
          <w:bCs/>
          <w:i/>
          <w:kern w:val="0"/>
          <w:sz w:val="24"/>
          <w:szCs w:val="24"/>
          <w:lang w:val="ru-RU" w:eastAsia="ar-SA"/>
        </w:rPr>
        <w:t>Ответы из зала о ночной подготовке, проживания, что тяжесть вообще во всём теле капитальная.</w:t>
      </w:r>
    </w:p>
    <w:p w14:paraId="39CCAB76"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Не у вас одного, каждый со своей тяжестью пришёл. </w:t>
      </w:r>
      <w:r>
        <w:rPr>
          <w:rFonts w:ascii="Times New Roman" w:eastAsia="SimSun" w:hAnsi="Times New Roman" w:cs="Times New Roman"/>
          <w:bCs/>
          <w:kern w:val="0"/>
          <w:sz w:val="24"/>
          <w:szCs w:val="24"/>
          <w:lang w:val="ru-RU" w:eastAsia="ar-SA"/>
        </w:rPr>
        <w:t>П</w:t>
      </w:r>
      <w:r w:rsidRPr="00C167B2">
        <w:rPr>
          <w:rFonts w:ascii="Times New Roman" w:eastAsia="SimSun" w:hAnsi="Times New Roman" w:cs="Times New Roman"/>
          <w:bCs/>
          <w:kern w:val="0"/>
          <w:sz w:val="24"/>
          <w:szCs w:val="24"/>
          <w:lang w:val="ru-RU" w:eastAsia="ar-SA"/>
        </w:rPr>
        <w:t xml:space="preserve">очему вам сказала к Свет обратиться, потому что Аватаресса Свет показала такой ракурс, что за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озидание внутри вас взялись. Объясняю. У вас в теле накоплен опыт созидания</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и насозидали вы за воплощения так много всего. И когда Аватаресса хватилась за наши созидания, она увидела: ну какой же спектр всего. </w:t>
      </w:r>
    </w:p>
    <w:p w14:paraId="7BDAA0E2"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Поэтому, кстати говоря, Аватаресса вчера выделила и сказала, я не помню точно, она сказала о том, что какие-то записи интересные, которых она никогда не видела. Вот об этом. То есть в теле, в телах у вас в духе и в физическом теле, в ночной подготовке Аватаресса Свет объясняла, что результаты созидания ложатся в физическое тело данного физического воплощения. Соответственно</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то, что вы насозидали когда-то, вы перевоплощаетесь</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и все результаты вашего созидания работают, раз</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и ложатся сюда в физическое тело. И самое интересное, пережечь их нельзя, переплавить их нельзя. Их можно только что? Пересозидать. То есть можно только начать созидать и складывать новое создание</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чтобы новым созиданием перезаписалось имеющееся. </w:t>
      </w:r>
    </w:p>
    <w:p w14:paraId="0D5B0833"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И вам сегодня предлагали включиться в Созидание Изначально Вышестоящего Отца и созидать не собою, а Отцом. Чтобы перезаписать тот опыт созидания, который у вас был в воплощениях. Но проблема в том, что вы созидать Отцом не хотите, вам удобнее созидать собою каждому. </w:t>
      </w:r>
    </w:p>
    <w:p w14:paraId="78563702"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Ну как-то так знаете, Аватаресса Свет просто была удивлена, как скрупулёзно собрана команда, когда вот сколько нас сидит, у каждого своё созидание</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и ни у кого не включается Созидание Отцом. То есть каждый полностью уверен в своём созидании, продолжает созидать своё от себя во имя себя и собою. </w:t>
      </w:r>
    </w:p>
    <w:p w14:paraId="1E89478E"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И нас Аватаресса Свет включала в то, чтобы мы хотя бы немножко отреагировали на Созидание Изначально Вышестоящего Отца внутри вас и позволили Созиданию Изначально Вышестоящего Отца в вас развернуться, чтобы хоть какое-то движение пошло, чтобы хоть к</w:t>
      </w:r>
      <w:r>
        <w:rPr>
          <w:rFonts w:ascii="Times New Roman" w:eastAsia="SimSun" w:hAnsi="Times New Roman" w:cs="Times New Roman"/>
          <w:bCs/>
          <w:kern w:val="0"/>
          <w:sz w:val="24"/>
          <w:szCs w:val="24"/>
          <w:lang w:val="ru-RU" w:eastAsia="ar-SA"/>
        </w:rPr>
        <w:t xml:space="preserve">акой-то опыт создания вскрылся, </w:t>
      </w:r>
      <w:r w:rsidRPr="00C167B2">
        <w:rPr>
          <w:rFonts w:ascii="Times New Roman" w:eastAsia="SimSun" w:hAnsi="Times New Roman" w:cs="Times New Roman"/>
          <w:bCs/>
          <w:kern w:val="0"/>
          <w:sz w:val="24"/>
          <w:szCs w:val="24"/>
          <w:lang w:val="ru-RU" w:eastAsia="ar-SA"/>
        </w:rPr>
        <w:t>была такая пилёшка всю ночную подготовку. Пилили, пилили, пилили и не напилили. Поэтому тело у вас устало, знаете от чего? От борьбы с самим собой. Не от каких-то внешних воздействий, не от каких-т</w:t>
      </w:r>
      <w:r>
        <w:rPr>
          <w:rFonts w:ascii="Times New Roman" w:eastAsia="SimSun" w:hAnsi="Times New Roman" w:cs="Times New Roman"/>
          <w:bCs/>
          <w:kern w:val="0"/>
          <w:sz w:val="24"/>
          <w:szCs w:val="24"/>
          <w:lang w:val="ru-RU" w:eastAsia="ar-SA"/>
        </w:rPr>
        <w:t xml:space="preserve">о там воздействий Мории и Свет. </w:t>
      </w:r>
      <w:r w:rsidRPr="00C167B2">
        <w:rPr>
          <w:rFonts w:ascii="Times New Roman" w:eastAsia="SimSun" w:hAnsi="Times New Roman" w:cs="Times New Roman"/>
          <w:bCs/>
          <w:kern w:val="0"/>
          <w:sz w:val="24"/>
          <w:szCs w:val="24"/>
          <w:lang w:val="ru-RU" w:eastAsia="ar-SA"/>
        </w:rPr>
        <w:t xml:space="preserve">Мория тоже включался, мы сегодня будем с ним работать. Поэтому не от каких-то там воздействий Огня. Огонь никогда такое состояние в тело не даст. Вы чувствуете результат </w:t>
      </w:r>
      <w:r w:rsidRPr="00C167B2">
        <w:rPr>
          <w:rFonts w:ascii="Times New Roman" w:eastAsia="SimSun" w:hAnsi="Times New Roman" w:cs="Times New Roman"/>
          <w:bCs/>
          <w:kern w:val="0"/>
          <w:sz w:val="24"/>
          <w:szCs w:val="24"/>
          <w:lang w:val="ru-RU" w:eastAsia="ar-SA"/>
        </w:rPr>
        <w:lastRenderedPageBreak/>
        <w:t xml:space="preserve">борьбы с собственным созиданием. И утром то, с чем вы проснулись, это результат вашей личной борьбы с собственным созиданием. Точнее борьбы Созидания Отца с вашим. </w:t>
      </w:r>
    </w:p>
    <w:p w14:paraId="138AE7EF"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И чем больше вы не хотите переключаться на Отца, тем тяжелее телу. Поэтому у кого-то частично где-то что-то тяжело, у кого-то полностью. И физически вы говорите</w:t>
      </w:r>
      <w:r>
        <w:rPr>
          <w:rFonts w:ascii="Times New Roman" w:eastAsia="SimSun" w:hAnsi="Times New Roman" w:cs="Times New Roman"/>
          <w:bCs/>
          <w:kern w:val="0"/>
          <w:sz w:val="24"/>
          <w:szCs w:val="24"/>
          <w:lang w:val="ru-RU" w:eastAsia="ar-SA"/>
        </w:rPr>
        <w:t xml:space="preserve"> о том, что</w:t>
      </w:r>
      <w:r w:rsidRPr="00C167B2">
        <w:rPr>
          <w:rFonts w:ascii="Times New Roman" w:eastAsia="SimSun" w:hAnsi="Times New Roman" w:cs="Times New Roman"/>
          <w:bCs/>
          <w:kern w:val="0"/>
          <w:sz w:val="24"/>
          <w:szCs w:val="24"/>
          <w:lang w:val="ru-RU" w:eastAsia="ar-SA"/>
        </w:rPr>
        <w:t xml:space="preserve"> хочу преобразиться, я хочу измениться, я хочу развиваться, а внутреннее созидание, накопленное вами, не даёт. Почему?</w:t>
      </w:r>
    </w:p>
    <w:p w14:paraId="52F06B07"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E55CF5">
        <w:rPr>
          <w:rFonts w:ascii="Times New Roman" w:eastAsia="SimSun" w:hAnsi="Times New Roman" w:cs="Times New Roman"/>
          <w:b/>
          <w:bCs/>
          <w:kern w:val="0"/>
          <w:sz w:val="24"/>
          <w:szCs w:val="24"/>
          <w:lang w:val="ru-RU" w:eastAsia="ar-SA"/>
        </w:rPr>
        <w:t>00:12</w:t>
      </w:r>
      <w:r>
        <w:rPr>
          <w:rFonts w:ascii="Times New Roman" w:eastAsia="SimSun" w:hAnsi="Times New Roman" w:cs="Times New Roman"/>
          <w:bCs/>
          <w:kern w:val="0"/>
          <w:sz w:val="24"/>
          <w:szCs w:val="24"/>
          <w:lang w:val="ru-RU" w:eastAsia="ar-SA"/>
        </w:rPr>
        <w:t xml:space="preserve"> </w:t>
      </w:r>
      <w:r w:rsidRPr="00C167B2">
        <w:rPr>
          <w:rFonts w:ascii="Times New Roman" w:eastAsia="SimSun" w:hAnsi="Times New Roman" w:cs="Times New Roman"/>
          <w:bCs/>
          <w:kern w:val="0"/>
          <w:sz w:val="24"/>
          <w:szCs w:val="24"/>
          <w:lang w:val="ru-RU" w:eastAsia="ar-SA"/>
        </w:rPr>
        <w:t xml:space="preserve">Потому что там такой объём разных видов созидания, больший процент из которых складывался не с Отцом, а вами лично. Ну или точнее это то, что названо созиданием, по факту это просто какие-то формы, которые вы синтезировали в разных воплощениях и называли это созиданием. А то, в чём нет Отца, созиданием называть нельзя. Но вы считаете, что можно. </w:t>
      </w:r>
    </w:p>
    <w:p w14:paraId="6C46D604"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Поэтому вы сегодня отстаивали перед Отцом, что это же моё созидания, это же моё дитя, моё творение, это же я создавал. Ну то есть как бы знаете, как, Отец вам пытался показать, что вы вчера объяснили, что Созидание только от Изначально Вышестоящего Отца идёт. </w:t>
      </w:r>
      <w:r w:rsidRPr="00E55CF5">
        <w:rPr>
          <w:rFonts w:ascii="Times New Roman" w:eastAsia="SimSun" w:hAnsi="Times New Roman" w:cs="Times New Roman"/>
          <w:b/>
          <w:bCs/>
          <w:kern w:val="0"/>
          <w:sz w:val="24"/>
          <w:szCs w:val="24"/>
          <w:lang w:val="ru-RU" w:eastAsia="ar-SA"/>
        </w:rPr>
        <w:t>Источником Созидания является Отец</w:t>
      </w:r>
      <w:r w:rsidRPr="00C167B2">
        <w:rPr>
          <w:rFonts w:ascii="Times New Roman" w:eastAsia="SimSun" w:hAnsi="Times New Roman" w:cs="Times New Roman"/>
          <w:bCs/>
          <w:kern w:val="0"/>
          <w:sz w:val="24"/>
          <w:szCs w:val="24"/>
          <w:lang w:val="ru-RU" w:eastAsia="ar-SA"/>
        </w:rPr>
        <w:t>. Д</w:t>
      </w:r>
      <w:r>
        <w:rPr>
          <w:rFonts w:ascii="Times New Roman" w:eastAsia="SimSun" w:hAnsi="Times New Roman" w:cs="Times New Roman"/>
          <w:bCs/>
          <w:kern w:val="0"/>
          <w:sz w:val="24"/>
          <w:szCs w:val="24"/>
          <w:lang w:val="ru-RU" w:eastAsia="ar-SA"/>
        </w:rPr>
        <w:t>ругих источников Созидания нет.</w:t>
      </w:r>
    </w:p>
    <w:p w14:paraId="748D358F"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Я могу созидать в </w:t>
      </w:r>
      <w:r w:rsidR="00877721" w:rsidRPr="00C167B2">
        <w:rPr>
          <w:rFonts w:ascii="Times New Roman" w:eastAsia="SimSun" w:hAnsi="Times New Roman" w:cs="Times New Roman"/>
          <w:bCs/>
          <w:kern w:val="0"/>
          <w:sz w:val="24"/>
          <w:szCs w:val="24"/>
          <w:lang w:val="ru-RU" w:eastAsia="ar-SA"/>
        </w:rPr>
        <w:t>ипостасности</w:t>
      </w:r>
      <w:r w:rsidRPr="00C167B2">
        <w:rPr>
          <w:rFonts w:ascii="Times New Roman" w:eastAsia="SimSun" w:hAnsi="Times New Roman" w:cs="Times New Roman"/>
          <w:bCs/>
          <w:kern w:val="0"/>
          <w:sz w:val="24"/>
          <w:szCs w:val="24"/>
          <w:lang w:val="ru-RU" w:eastAsia="ar-SA"/>
        </w:rPr>
        <w:t xml:space="preserve"> Отцу. Или, точнее, я продолжаю Созидание Отца собою, но само Созидание всё равно идёт от Отца. Я могу продолжить это созидание, я могу реплицировать это созидание, я могу синтезировать это созидание, я могу отэманировать это создание. Но чтобы я с созиданием не делал, оно остаётся источником от Отца. </w:t>
      </w:r>
    </w:p>
    <w:p w14:paraId="684CB48B"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E55CF5">
        <w:rPr>
          <w:rFonts w:ascii="Times New Roman" w:eastAsia="SimSun" w:hAnsi="Times New Roman" w:cs="Times New Roman"/>
          <w:b/>
          <w:bCs/>
          <w:kern w:val="0"/>
          <w:sz w:val="24"/>
          <w:szCs w:val="24"/>
          <w:lang w:val="ru-RU" w:eastAsia="ar-SA"/>
        </w:rPr>
        <w:t>Само Созидание течёт от Отца</w:t>
      </w:r>
      <w:r w:rsidRPr="00C167B2">
        <w:rPr>
          <w:rFonts w:ascii="Times New Roman" w:eastAsia="SimSun" w:hAnsi="Times New Roman" w:cs="Times New Roman"/>
          <w:bCs/>
          <w:kern w:val="0"/>
          <w:sz w:val="24"/>
          <w:szCs w:val="24"/>
          <w:lang w:val="ru-RU" w:eastAsia="ar-SA"/>
        </w:rPr>
        <w:t xml:space="preserve">, но мы, когда начинаем созиданием включаться, мы его присваиваем себе, забывая, что источником является Отец. И мы то считаем, что мы создаем, но </w:t>
      </w:r>
      <w:r w:rsidRPr="00E55CF5">
        <w:rPr>
          <w:rFonts w:ascii="Times New Roman" w:eastAsia="SimSun" w:hAnsi="Times New Roman" w:cs="Times New Roman"/>
          <w:b/>
          <w:bCs/>
          <w:kern w:val="0"/>
          <w:sz w:val="24"/>
          <w:szCs w:val="24"/>
          <w:lang w:val="ru-RU" w:eastAsia="ar-SA"/>
        </w:rPr>
        <w:t>как только ты потерял свою связь с Отцом, Созидание закончилось</w:t>
      </w:r>
      <w:r w:rsidRPr="00C167B2">
        <w:rPr>
          <w:rFonts w:ascii="Times New Roman" w:eastAsia="SimSun" w:hAnsi="Times New Roman" w:cs="Times New Roman"/>
          <w:bCs/>
          <w:kern w:val="0"/>
          <w:sz w:val="24"/>
          <w:szCs w:val="24"/>
          <w:lang w:val="ru-RU" w:eastAsia="ar-SA"/>
        </w:rPr>
        <w:t xml:space="preserve">. Так происходит во всём, в служении так происходит, в личной жизни так происходит, везде так происходит. Как только ты потерял внутреннюю связь с Отцом, Созидание закончилось, нет Созидания, его нет. </w:t>
      </w:r>
    </w:p>
    <w:p w14:paraId="61B7339A"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Но мы объясняли</w:t>
      </w:r>
      <w:r>
        <w:rPr>
          <w:rFonts w:ascii="Times New Roman" w:eastAsia="SimSun" w:hAnsi="Times New Roman" w:cs="Times New Roman"/>
          <w:bCs/>
          <w:kern w:val="0"/>
          <w:sz w:val="24"/>
          <w:szCs w:val="24"/>
          <w:lang w:val="ru-RU" w:eastAsia="ar-SA"/>
        </w:rPr>
        <w:t xml:space="preserve"> сегодня Отцу другой взгляд.</w:t>
      </w:r>
    </w:p>
    <w:p w14:paraId="4C43857E" w14:textId="77777777" w:rsidR="00642D6A" w:rsidRPr="00E55CF5"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E55CF5">
        <w:rPr>
          <w:rFonts w:ascii="Times New Roman" w:eastAsia="SimSun" w:hAnsi="Times New Roman" w:cs="Times New Roman"/>
          <w:bCs/>
          <w:i/>
          <w:kern w:val="0"/>
          <w:sz w:val="24"/>
          <w:szCs w:val="24"/>
          <w:lang w:val="ru-RU" w:eastAsia="ar-SA"/>
        </w:rPr>
        <w:t>Позиция из зала, что это по сути гордыня, накопленная в веках.</w:t>
      </w:r>
    </w:p>
    <w:p w14:paraId="556517DA"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Именно, правильно, вер</w:t>
      </w:r>
      <w:r>
        <w:rPr>
          <w:rFonts w:ascii="Times New Roman" w:eastAsia="SimSun" w:hAnsi="Times New Roman" w:cs="Times New Roman"/>
          <w:bCs/>
          <w:kern w:val="0"/>
          <w:sz w:val="24"/>
          <w:szCs w:val="24"/>
          <w:lang w:val="ru-RU" w:eastAsia="ar-SA"/>
        </w:rPr>
        <w:t>но – большая и толстая гордыня.</w:t>
      </w:r>
    </w:p>
    <w:p w14:paraId="2250E14F"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Хорошо. Как вы видите, вот если, например, есть факт гордыни, как можно или что можно насинтезировать в себе, чтобы гордыню перевесить, чтобы гордыню преобразить? Вот это всем вопрос. Вот факт – гордыня. Поверьте, мне, не только гордыня, есть причины разные, но гордыня одна из самых таких ярких. Потому что, когда я становлюсь пред Отцом</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з</w:t>
      </w:r>
      <w:r w:rsidRPr="00C167B2">
        <w:rPr>
          <w:rFonts w:ascii="Times New Roman" w:eastAsia="SimSun" w:hAnsi="Times New Roman" w:cs="Times New Roman"/>
          <w:bCs/>
          <w:kern w:val="0"/>
          <w:sz w:val="24"/>
          <w:szCs w:val="24"/>
          <w:lang w:val="ru-RU" w:eastAsia="ar-SA"/>
        </w:rPr>
        <w:t>наете</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есть такое «не застилай собой Отца». То есть ты для другого выражаешь не себя, а Отца прежде всего. </w:t>
      </w:r>
    </w:p>
    <w:p w14:paraId="13E068BF"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Хорошо, </w:t>
      </w:r>
      <w:r w:rsidRPr="00C167B2">
        <w:rPr>
          <w:rFonts w:ascii="Times New Roman" w:eastAsia="SimSun" w:hAnsi="Times New Roman" w:cs="Times New Roman"/>
          <w:bCs/>
          <w:kern w:val="0"/>
          <w:sz w:val="24"/>
          <w:szCs w:val="24"/>
          <w:lang w:val="ru-RU" w:eastAsia="ar-SA"/>
        </w:rPr>
        <w:t xml:space="preserve">так и чего с гордыней то будем делать? </w:t>
      </w:r>
    </w:p>
    <w:p w14:paraId="231F2115"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0721C">
        <w:rPr>
          <w:rFonts w:ascii="Times New Roman" w:eastAsia="SimSun" w:hAnsi="Times New Roman" w:cs="Times New Roman"/>
          <w:bCs/>
          <w:i/>
          <w:kern w:val="0"/>
          <w:sz w:val="24"/>
          <w:szCs w:val="24"/>
          <w:lang w:val="ru-RU" w:eastAsia="ar-SA"/>
        </w:rPr>
        <w:t>Из зала: Ну синтезировать любовь надо в основном</w:t>
      </w:r>
      <w:r w:rsidRPr="00C167B2">
        <w:rPr>
          <w:rFonts w:ascii="Times New Roman" w:eastAsia="SimSun" w:hAnsi="Times New Roman" w:cs="Times New Roman"/>
          <w:bCs/>
          <w:kern w:val="0"/>
          <w:sz w:val="24"/>
          <w:szCs w:val="24"/>
          <w:lang w:val="ru-RU" w:eastAsia="ar-SA"/>
        </w:rPr>
        <w:t xml:space="preserve">. </w:t>
      </w:r>
    </w:p>
    <w:p w14:paraId="7C44F738"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Любовь в основном? А как любовь будем синтезировать? Я согласна. Как мы будем синтезировать любовь? Вот я могу сказать, что очень часто мы синтезом и в процессе тематик говорим о </w:t>
      </w:r>
      <w:r>
        <w:rPr>
          <w:rFonts w:ascii="Times New Roman" w:eastAsia="SimSun" w:hAnsi="Times New Roman" w:cs="Times New Roman"/>
          <w:bCs/>
          <w:kern w:val="0"/>
          <w:sz w:val="24"/>
          <w:szCs w:val="24"/>
          <w:lang w:val="ru-RU" w:eastAsia="ar-SA"/>
        </w:rPr>
        <w:t>том</w:t>
      </w:r>
      <w:r w:rsidRPr="00C167B2">
        <w:rPr>
          <w:rFonts w:ascii="Times New Roman" w:eastAsia="SimSun" w:hAnsi="Times New Roman" w:cs="Times New Roman"/>
          <w:bCs/>
          <w:kern w:val="0"/>
          <w:sz w:val="24"/>
          <w:szCs w:val="24"/>
          <w:lang w:val="ru-RU" w:eastAsia="ar-SA"/>
        </w:rPr>
        <w:t xml:space="preserve">, что любовь перезаписывает гордыню, преображает гордыню. Но мы всегда не разбираемся как? То есть мы даже не разбираемся в процессе. И я согласна, да, </w:t>
      </w:r>
      <w:r w:rsidRPr="00A0721C">
        <w:rPr>
          <w:rFonts w:ascii="Times New Roman" w:eastAsia="SimSun" w:hAnsi="Times New Roman" w:cs="Times New Roman"/>
          <w:b/>
          <w:bCs/>
          <w:kern w:val="0"/>
          <w:sz w:val="24"/>
          <w:szCs w:val="24"/>
          <w:lang w:val="ru-RU" w:eastAsia="ar-SA"/>
        </w:rPr>
        <w:t>концентрация любви преображает гордыню</w:t>
      </w:r>
      <w:r w:rsidRPr="00C167B2">
        <w:rPr>
          <w:rFonts w:ascii="Times New Roman" w:eastAsia="SimSun" w:hAnsi="Times New Roman" w:cs="Times New Roman"/>
          <w:bCs/>
          <w:kern w:val="0"/>
          <w:sz w:val="24"/>
          <w:szCs w:val="24"/>
          <w:lang w:val="ru-RU" w:eastAsia="ar-SA"/>
        </w:rPr>
        <w:t>. Как? Как это сконцентрировать любовь?</w:t>
      </w:r>
    </w:p>
    <w:p w14:paraId="7CCD2251" w14:textId="77777777" w:rsidR="00642D6A" w:rsidRPr="00A0721C"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0721C">
        <w:rPr>
          <w:rFonts w:ascii="Times New Roman" w:eastAsia="SimSun" w:hAnsi="Times New Roman" w:cs="Times New Roman"/>
          <w:bCs/>
          <w:i/>
          <w:kern w:val="0"/>
          <w:sz w:val="24"/>
          <w:szCs w:val="24"/>
          <w:lang w:val="ru-RU" w:eastAsia="ar-SA"/>
        </w:rPr>
        <w:t>Из зала предложение, что Столпом Совершенных Сердец.</w:t>
      </w:r>
    </w:p>
    <w:p w14:paraId="64AA6ABF"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Вот один из вариантов.</w:t>
      </w:r>
      <w:r w:rsidRPr="00A0721C">
        <w:rPr>
          <w:rFonts w:ascii="Times New Roman" w:eastAsia="SimSun" w:hAnsi="Times New Roman" w:cs="Times New Roman"/>
          <w:bCs/>
          <w:kern w:val="0"/>
          <w:sz w:val="24"/>
          <w:szCs w:val="24"/>
          <w:lang w:val="ru-RU" w:eastAsia="ar-SA"/>
        </w:rPr>
        <w:t xml:space="preserve"> </w:t>
      </w:r>
      <w:r w:rsidRPr="00C167B2">
        <w:rPr>
          <w:rFonts w:ascii="Times New Roman" w:eastAsia="SimSun" w:hAnsi="Times New Roman" w:cs="Times New Roman"/>
          <w:bCs/>
          <w:kern w:val="0"/>
          <w:sz w:val="24"/>
          <w:szCs w:val="24"/>
          <w:lang w:val="ru-RU" w:eastAsia="ar-SA"/>
        </w:rPr>
        <w:t>Как ты предлагаешь включить Столп Совершенного Сердца, чтобы там включилась любовь?</w:t>
      </w:r>
      <w:r w:rsidRPr="00A0721C">
        <w:rPr>
          <w:rFonts w:ascii="Times New Roman" w:eastAsia="SimSun" w:hAnsi="Times New Roman" w:cs="Times New Roman"/>
          <w:bCs/>
          <w:kern w:val="0"/>
          <w:sz w:val="24"/>
          <w:szCs w:val="24"/>
          <w:lang w:val="ru-RU" w:eastAsia="ar-SA"/>
        </w:rPr>
        <w:t xml:space="preserve"> </w:t>
      </w:r>
      <w:r w:rsidRPr="00C167B2">
        <w:rPr>
          <w:rFonts w:ascii="Times New Roman" w:eastAsia="SimSun" w:hAnsi="Times New Roman" w:cs="Times New Roman"/>
          <w:bCs/>
          <w:kern w:val="0"/>
          <w:sz w:val="24"/>
          <w:szCs w:val="24"/>
          <w:lang w:val="ru-RU" w:eastAsia="ar-SA"/>
        </w:rPr>
        <w:t xml:space="preserve">Давай, веди нас. </w:t>
      </w:r>
    </w:p>
    <w:p w14:paraId="78CDFBD2" w14:textId="77777777" w:rsidR="00642D6A" w:rsidRPr="00A0721C"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0721C">
        <w:rPr>
          <w:rFonts w:ascii="Times New Roman" w:eastAsia="SimSun" w:hAnsi="Times New Roman" w:cs="Times New Roman"/>
          <w:bCs/>
          <w:i/>
          <w:kern w:val="0"/>
          <w:sz w:val="24"/>
          <w:szCs w:val="24"/>
          <w:lang w:val="ru-RU" w:eastAsia="ar-SA"/>
        </w:rPr>
        <w:t>Другое предложение из зала, что Инструментом Совершенная Сердечность (37).</w:t>
      </w:r>
    </w:p>
    <w:p w14:paraId="1142B0B6"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18389E">
        <w:rPr>
          <w:rFonts w:ascii="Times New Roman" w:eastAsia="SimSun" w:hAnsi="Times New Roman" w:cs="Times New Roman"/>
          <w:b/>
          <w:bCs/>
          <w:kern w:val="0"/>
          <w:sz w:val="24"/>
          <w:szCs w:val="24"/>
          <w:lang w:val="ru-RU" w:eastAsia="ar-SA"/>
        </w:rPr>
        <w:t>00:19</w:t>
      </w:r>
      <w:r>
        <w:rPr>
          <w:rFonts w:ascii="Times New Roman" w:eastAsia="SimSun" w:hAnsi="Times New Roman" w:cs="Times New Roman"/>
          <w:bCs/>
          <w:kern w:val="0"/>
          <w:sz w:val="24"/>
          <w:szCs w:val="24"/>
          <w:lang w:val="ru-RU" w:eastAsia="ar-SA"/>
        </w:rPr>
        <w:t xml:space="preserve"> </w:t>
      </w:r>
      <w:r w:rsidRPr="00C167B2">
        <w:rPr>
          <w:rFonts w:ascii="Times New Roman" w:eastAsia="SimSun" w:hAnsi="Times New Roman" w:cs="Times New Roman"/>
          <w:bCs/>
          <w:kern w:val="0"/>
          <w:sz w:val="24"/>
          <w:szCs w:val="24"/>
          <w:lang w:val="ru-RU" w:eastAsia="ar-SA"/>
        </w:rPr>
        <w:t>Вот у нас два метода: один вариант – Столп Совершенного Сердца. Соответственно</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ты сейчас пойдёшь нас разрабатывать Совершенным Сердцем, готовься. Вы </w:t>
      </w:r>
      <w:r w:rsidRPr="00C167B2">
        <w:rPr>
          <w:rFonts w:ascii="Times New Roman" w:eastAsia="SimSun" w:hAnsi="Times New Roman" w:cs="Times New Roman"/>
          <w:bCs/>
          <w:kern w:val="0"/>
          <w:sz w:val="24"/>
          <w:szCs w:val="24"/>
          <w:lang w:val="ru-RU" w:eastAsia="ar-SA"/>
        </w:rPr>
        <w:lastRenderedPageBreak/>
        <w:t xml:space="preserve">нас поведёте разрабатывать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 xml:space="preserve">овершенной </w:t>
      </w:r>
      <w:r>
        <w:rPr>
          <w:rFonts w:ascii="Times New Roman" w:eastAsia="SimSun" w:hAnsi="Times New Roman" w:cs="Times New Roman"/>
          <w:bCs/>
          <w:kern w:val="0"/>
          <w:sz w:val="24"/>
          <w:szCs w:val="24"/>
          <w:lang w:val="ru-RU" w:eastAsia="ar-SA"/>
        </w:rPr>
        <w:t>С</w:t>
      </w:r>
      <w:r w:rsidRPr="00C167B2">
        <w:rPr>
          <w:rFonts w:ascii="Times New Roman" w:eastAsia="SimSun" w:hAnsi="Times New Roman" w:cs="Times New Roman"/>
          <w:bCs/>
          <w:kern w:val="0"/>
          <w:sz w:val="24"/>
          <w:szCs w:val="24"/>
          <w:lang w:val="ru-RU" w:eastAsia="ar-SA"/>
        </w:rPr>
        <w:t>ердечност</w:t>
      </w:r>
      <w:r>
        <w:rPr>
          <w:rFonts w:ascii="Times New Roman" w:eastAsia="SimSun" w:hAnsi="Times New Roman" w:cs="Times New Roman"/>
          <w:bCs/>
          <w:kern w:val="0"/>
          <w:sz w:val="24"/>
          <w:szCs w:val="24"/>
          <w:lang w:val="ru-RU" w:eastAsia="ar-SA"/>
        </w:rPr>
        <w:t>ью</w:t>
      </w:r>
      <w:r w:rsidRPr="00C167B2">
        <w:rPr>
          <w:rFonts w:ascii="Times New Roman" w:eastAsia="SimSun" w:hAnsi="Times New Roman" w:cs="Times New Roman"/>
          <w:bCs/>
          <w:kern w:val="0"/>
          <w:sz w:val="24"/>
          <w:szCs w:val="24"/>
          <w:lang w:val="ru-RU" w:eastAsia="ar-SA"/>
        </w:rPr>
        <w:t xml:space="preserve">, как видите, как понимаете. Все сразу замолчали. (Смех). </w:t>
      </w:r>
    </w:p>
    <w:p w14:paraId="4681EEB0"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 к</w:t>
      </w:r>
      <w:r w:rsidRPr="00C167B2">
        <w:rPr>
          <w:rFonts w:ascii="Times New Roman" w:eastAsia="SimSun" w:hAnsi="Times New Roman" w:cs="Times New Roman"/>
          <w:bCs/>
          <w:kern w:val="0"/>
          <w:sz w:val="24"/>
          <w:szCs w:val="24"/>
          <w:lang w:val="ru-RU" w:eastAsia="ar-SA"/>
        </w:rPr>
        <w:t>ак ты считаешь необходимым, веди команду в тот архетип, в тот зал, куда хочешь, хоть физически, хоть не физически. Соответственно</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теперь большая просьба</w:t>
      </w:r>
      <w:r>
        <w:rPr>
          <w:rFonts w:ascii="Times New Roman" w:eastAsia="SimSun" w:hAnsi="Times New Roman" w:cs="Times New Roman"/>
          <w:bCs/>
          <w:kern w:val="0"/>
          <w:sz w:val="24"/>
          <w:szCs w:val="24"/>
          <w:lang w:val="ru-RU" w:eastAsia="ar-SA"/>
        </w:rPr>
        <w:t xml:space="preserve"> к команде</w:t>
      </w:r>
      <w:r w:rsidRPr="00C167B2">
        <w:rPr>
          <w:rFonts w:ascii="Times New Roman" w:eastAsia="SimSun" w:hAnsi="Times New Roman" w:cs="Times New Roman"/>
          <w:bCs/>
          <w:kern w:val="0"/>
          <w:sz w:val="24"/>
          <w:szCs w:val="24"/>
          <w:lang w:val="ru-RU" w:eastAsia="ar-SA"/>
        </w:rPr>
        <w:t>, ориентироваться не на меня, а ориентироваться на ведение Огнём К</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потому что Огонь Школы переключается на К</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и она его включает в ведение. Дальше Огонь Школы переключается на В</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и В</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пр</w:t>
      </w:r>
      <w:r>
        <w:rPr>
          <w:rFonts w:ascii="Times New Roman" w:eastAsia="SimSun" w:hAnsi="Times New Roman" w:cs="Times New Roman"/>
          <w:bCs/>
          <w:kern w:val="0"/>
          <w:sz w:val="24"/>
          <w:szCs w:val="24"/>
          <w:lang w:val="ru-RU" w:eastAsia="ar-SA"/>
        </w:rPr>
        <w:t>одолжает вести Огонь Школы.</w:t>
      </w:r>
    </w:p>
    <w:p w14:paraId="01AEB51A"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18389E">
        <w:rPr>
          <w:rFonts w:ascii="Times New Roman" w:eastAsia="SimSun" w:hAnsi="Times New Roman" w:cs="Times New Roman"/>
          <w:b/>
          <w:bCs/>
          <w:kern w:val="0"/>
          <w:sz w:val="24"/>
          <w:szCs w:val="24"/>
          <w:lang w:val="ru-RU" w:eastAsia="ar-SA"/>
        </w:rPr>
        <w:t>00:22</w:t>
      </w:r>
      <w:r>
        <w:rPr>
          <w:rFonts w:ascii="Times New Roman" w:eastAsia="SimSun" w:hAnsi="Times New Roman" w:cs="Times New Roman"/>
          <w:bCs/>
          <w:kern w:val="0"/>
          <w:sz w:val="24"/>
          <w:szCs w:val="24"/>
          <w:lang w:val="ru-RU" w:eastAsia="ar-SA"/>
        </w:rPr>
        <w:t xml:space="preserve"> </w:t>
      </w:r>
      <w:r w:rsidRPr="0018389E">
        <w:rPr>
          <w:rFonts w:ascii="Times New Roman" w:eastAsia="SimSun" w:hAnsi="Times New Roman" w:cs="Times New Roman"/>
          <w:b/>
          <w:bCs/>
          <w:i/>
          <w:kern w:val="0"/>
          <w:sz w:val="24"/>
          <w:szCs w:val="24"/>
          <w:lang w:val="ru-RU" w:eastAsia="ar-SA"/>
        </w:rPr>
        <w:t>Практика</w:t>
      </w:r>
      <w:r>
        <w:rPr>
          <w:rFonts w:ascii="Times New Roman" w:eastAsia="SimSun" w:hAnsi="Times New Roman" w:cs="Times New Roman"/>
          <w:b/>
          <w:bCs/>
          <w:i/>
          <w:kern w:val="0"/>
          <w:sz w:val="24"/>
          <w:szCs w:val="24"/>
          <w:lang w:val="ru-RU" w:eastAsia="ar-SA"/>
        </w:rPr>
        <w:t>-тренинг</w:t>
      </w:r>
      <w:r w:rsidRPr="0018389E">
        <w:rPr>
          <w:rFonts w:ascii="Times New Roman" w:eastAsia="SimSun" w:hAnsi="Times New Roman" w:cs="Times New Roman"/>
          <w:b/>
          <w:bCs/>
          <w:i/>
          <w:kern w:val="0"/>
          <w:sz w:val="24"/>
          <w:szCs w:val="24"/>
          <w:lang w:val="ru-RU" w:eastAsia="ar-SA"/>
        </w:rPr>
        <w:t xml:space="preserve"> с Розой Сердца.</w:t>
      </w:r>
    </w:p>
    <w:p w14:paraId="26664DC9" w14:textId="77777777" w:rsidR="00642D6A" w:rsidRPr="000265A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0265AB">
        <w:rPr>
          <w:rFonts w:ascii="Times New Roman" w:eastAsia="SimSun" w:hAnsi="Times New Roman" w:cs="Times New Roman"/>
          <w:bCs/>
          <w:i/>
          <w:kern w:val="0"/>
          <w:sz w:val="24"/>
          <w:szCs w:val="24"/>
          <w:lang w:val="ru-RU" w:eastAsia="ar-SA"/>
        </w:rPr>
        <w:t>Возжигаемся. Переходим на 11 архетип Си-ИВДИВО Метагалактику.</w:t>
      </w:r>
    </w:p>
    <w:p w14:paraId="3DC2D95C" w14:textId="77777777" w:rsidR="00642D6A" w:rsidRPr="000265A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0265AB">
        <w:rPr>
          <w:rFonts w:ascii="Times New Roman" w:eastAsia="SimSun" w:hAnsi="Times New Roman" w:cs="Times New Roman"/>
          <w:bCs/>
          <w:i/>
          <w:kern w:val="0"/>
          <w:sz w:val="24"/>
          <w:szCs w:val="24"/>
          <w:lang w:val="ru-RU" w:eastAsia="ar-SA"/>
        </w:rPr>
        <w:t>Развёртываемся в зале ИВДИВО пред Изначально Вышестоящим Аватаром Синтеза Кут Хуми. Приветствуем, стяжаем Синтез Синтеза Изначально Вышестоящего Отца, заполняемся им, преображаемся.</w:t>
      </w:r>
    </w:p>
    <w:p w14:paraId="771977E2" w14:textId="77777777" w:rsidR="00642D6A" w:rsidRPr="000265A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0265AB">
        <w:rPr>
          <w:rFonts w:ascii="Times New Roman" w:eastAsia="SimSun" w:hAnsi="Times New Roman" w:cs="Times New Roman"/>
          <w:bCs/>
          <w:i/>
          <w:kern w:val="0"/>
          <w:sz w:val="24"/>
          <w:szCs w:val="24"/>
          <w:lang w:val="ru-RU" w:eastAsia="ar-SA"/>
        </w:rPr>
        <w:t xml:space="preserve">Стяжаем условия для проведения практики-тренинга с Изначально Вышестоящим Отцом Си-ИВДИВО Метагалактики Розой Сердца заполнения Любовью Изначально Вышестоящего Отца. И мы синтезируемся с Изначально Вышестоящим Отцом Си-ИВДИВО Метагалактики и переходим в зал Изначально Вышестоящего Отца на 17.179.869.185-ю синтез-ивдиво-цельность Си-ИВДИВО Метагалактики. </w:t>
      </w:r>
    </w:p>
    <w:p w14:paraId="271914A9" w14:textId="77777777" w:rsidR="00642D6A" w:rsidRPr="000265A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0265AB">
        <w:rPr>
          <w:rFonts w:ascii="Times New Roman" w:eastAsia="SimSun" w:hAnsi="Times New Roman" w:cs="Times New Roman"/>
          <w:bCs/>
          <w:i/>
          <w:kern w:val="0"/>
          <w:sz w:val="24"/>
          <w:szCs w:val="24"/>
          <w:lang w:val="ru-RU" w:eastAsia="ar-SA"/>
        </w:rPr>
        <w:t>Разворачиваемся в зале Изначально Вышестоящего Отца, приветствуем Изначально Вышестоящего Отца. В зале Изначально Вышестоящего Отца с нами Изначально Вышестоящий Аватар Синтеза Кут Хуми присутствует. Синтезируемся с Изначально Вышестоящим Отцом, стяжаем Синтез Изначально Вышестоящего Отца, заполняемся, преображаемся. Сонастраиваемся на зал Изначально Вышестоящего Отца, и мы здесь в зале Изначально Вышестоящего Отца разворачиваемся Розой Сердца, вспыхиваем ей. И мы своей Розой Сердца синтезируемся с Розой Сердца. А можно с Кут Хуми сначала?</w:t>
      </w:r>
    </w:p>
    <w:p w14:paraId="083A5F1B"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Не знаю, я участник практики.</w:t>
      </w:r>
    </w:p>
    <w:p w14:paraId="425F3BC4" w14:textId="77777777" w:rsidR="00642D6A" w:rsidRPr="000265A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0265AB">
        <w:rPr>
          <w:rFonts w:ascii="Times New Roman" w:eastAsia="SimSun" w:hAnsi="Times New Roman" w:cs="Times New Roman"/>
          <w:bCs/>
          <w:i/>
          <w:kern w:val="0"/>
          <w:sz w:val="24"/>
          <w:szCs w:val="24"/>
          <w:lang w:val="ru-RU" w:eastAsia="ar-SA"/>
        </w:rPr>
        <w:t xml:space="preserve">Синтезируемся с Розой Сердца Изначально Вышестоящего Отца. Кут Хуми? </w:t>
      </w:r>
    </w:p>
    <w:p w14:paraId="5A84A771"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Тебе звучало Кут Хуми сначала! Ты перепрыгнула. Ты испугалась Кут Хуми. Кут Хуми главное такой собрался уже, думает, ой, хорошо. И тут: с Изначально Вышестоящим Отцом. Ну ладно, хорошо, я постою в стороне. Если звучит, значит делай! Почему сомневаешься? </w:t>
      </w:r>
    </w:p>
    <w:p w14:paraId="2E1880B4" w14:textId="77777777" w:rsidR="00642D6A" w:rsidRPr="000265A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0265AB">
        <w:rPr>
          <w:rFonts w:ascii="Times New Roman" w:eastAsia="SimSun" w:hAnsi="Times New Roman" w:cs="Times New Roman"/>
          <w:bCs/>
          <w:i/>
          <w:kern w:val="0"/>
          <w:sz w:val="24"/>
          <w:szCs w:val="24"/>
          <w:lang w:val="ru-RU" w:eastAsia="ar-SA"/>
        </w:rPr>
        <w:t>Хорошо, первый опыт. И мы возжигаемся ещё раз своей Розой Сердца и синтезируемся с Розой Сердца Изначально Вышестоящего Аватара Синтеза Кут Хуми, входя в слиянность с Розой Сердца Кут Хуми.</w:t>
      </w:r>
    </w:p>
    <w:p w14:paraId="7D0E4D62"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Вы просто проживите, что в слиянности с Аватаром Синтеза Кут Хуми у вас такая плотность Огня включилась. И вот попробуйте сейчас своей Розой Сердца, Сердцем почувствовать, вот почему важно было войти в слиянность с Кут Хуми. Можете почувствовать, что Кут Хуми передаёт своей Розой Сердца вашей Розе Сердца. Можете даже почувствовать какой Синтез ложится в вашу Розу С</w:t>
      </w:r>
      <w:r>
        <w:rPr>
          <w:rFonts w:ascii="Times New Roman" w:eastAsia="SimSun" w:hAnsi="Times New Roman" w:cs="Times New Roman"/>
          <w:bCs/>
          <w:kern w:val="0"/>
          <w:sz w:val="24"/>
          <w:szCs w:val="24"/>
          <w:lang w:val="ru-RU" w:eastAsia="ar-SA"/>
        </w:rPr>
        <w:t xml:space="preserve">ердца в слиянности с Кут Хуми. </w:t>
      </w:r>
      <w:r w:rsidRPr="00C167B2">
        <w:rPr>
          <w:rFonts w:ascii="Times New Roman" w:eastAsia="SimSun" w:hAnsi="Times New Roman" w:cs="Times New Roman"/>
          <w:bCs/>
          <w:kern w:val="0"/>
          <w:sz w:val="24"/>
          <w:szCs w:val="24"/>
          <w:lang w:val="ru-RU" w:eastAsia="ar-SA"/>
        </w:rPr>
        <w:t>И это тот Синтез, который может быть только у Кут Хуми,</w:t>
      </w:r>
      <w:r>
        <w:rPr>
          <w:rFonts w:ascii="Times New Roman" w:eastAsia="SimSun" w:hAnsi="Times New Roman" w:cs="Times New Roman"/>
          <w:bCs/>
          <w:kern w:val="0"/>
          <w:sz w:val="24"/>
          <w:szCs w:val="24"/>
          <w:lang w:val="ru-RU" w:eastAsia="ar-SA"/>
        </w:rPr>
        <w:t xml:space="preserve"> поэтому и важно было слиться. </w:t>
      </w:r>
      <w:r w:rsidRPr="00C167B2">
        <w:rPr>
          <w:rFonts w:ascii="Times New Roman" w:eastAsia="SimSun" w:hAnsi="Times New Roman" w:cs="Times New Roman"/>
          <w:bCs/>
          <w:kern w:val="0"/>
          <w:sz w:val="24"/>
          <w:szCs w:val="24"/>
          <w:lang w:val="ru-RU" w:eastAsia="ar-SA"/>
        </w:rPr>
        <w:t xml:space="preserve">Какой Синтез? Как вы проживаете? </w:t>
      </w:r>
    </w:p>
    <w:p w14:paraId="28BB9A32" w14:textId="77777777" w:rsidR="00642D6A" w:rsidRPr="00A8208B"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8208B">
        <w:rPr>
          <w:rFonts w:ascii="Times New Roman" w:eastAsia="SimSun" w:hAnsi="Times New Roman" w:cs="Times New Roman"/>
          <w:bCs/>
          <w:i/>
          <w:kern w:val="0"/>
          <w:sz w:val="24"/>
          <w:szCs w:val="24"/>
          <w:lang w:val="ru-RU" w:eastAsia="ar-SA"/>
        </w:rPr>
        <w:t xml:space="preserve">Идёт заполнение объёмом любви от Кут Хуми. </w:t>
      </w:r>
    </w:p>
    <w:p w14:paraId="401731BA"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Вот хорошо, проникайтесь. Самое интересное, ведь К</w:t>
      </w:r>
      <w:r>
        <w:rPr>
          <w:rFonts w:ascii="Times New Roman" w:eastAsia="SimSun" w:hAnsi="Times New Roman" w:cs="Times New Roman"/>
          <w:bCs/>
          <w:kern w:val="0"/>
          <w:sz w:val="24"/>
          <w:szCs w:val="24"/>
          <w:lang w:val="ru-RU" w:eastAsia="ar-SA"/>
        </w:rPr>
        <w:t>.</w:t>
      </w:r>
      <w:r w:rsidRPr="00C167B2">
        <w:rPr>
          <w:rFonts w:ascii="Times New Roman" w:eastAsia="SimSun" w:hAnsi="Times New Roman" w:cs="Times New Roman"/>
          <w:bCs/>
          <w:kern w:val="0"/>
          <w:sz w:val="24"/>
          <w:szCs w:val="24"/>
          <w:lang w:val="ru-RU" w:eastAsia="ar-SA"/>
        </w:rPr>
        <w:t xml:space="preserve">, у неё такой процесс произошёл, она же фактически отразила группу. Смотрите, объясню. Слиянность с Розой, слиянность – это же процесс любви. Значит если мы перескочили на Отца, значит мы любовь к Отцу понимаем, а любовь к Кут Хуми не понимаем. И если к Отцу у нас ну хоть как-то вспыхивает любовь, и мы понимаем, что Отца любить надо, и к Отцу любовь должна возжигаться. А почему-то к Кут Хуми любовь возжигаться не должна. </w:t>
      </w:r>
    </w:p>
    <w:p w14:paraId="54DB83F0" w14:textId="77777777" w:rsidR="00642D6A" w:rsidRPr="00C97A5A" w:rsidRDefault="00642D6A" w:rsidP="00642D6A">
      <w:pPr>
        <w:spacing w:after="0" w:line="257" w:lineRule="auto"/>
        <w:ind w:firstLine="720"/>
        <w:jc w:val="both"/>
        <w:rPr>
          <w:rFonts w:ascii="Times New Roman" w:eastAsia="SimSun" w:hAnsi="Times New Roman" w:cs="Times New Roman"/>
          <w:b/>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И попробуйте сейчас просто прочувствовать Розой, а у вас любовь на Огонь и Синтез Кут Хуми вспыхивает? Не любовь даже к Кут Хуми, меня тут вот поправляют, не любовь к </w:t>
      </w:r>
      <w:r w:rsidRPr="00C167B2">
        <w:rPr>
          <w:rFonts w:ascii="Times New Roman" w:eastAsia="SimSun" w:hAnsi="Times New Roman" w:cs="Times New Roman"/>
          <w:bCs/>
          <w:kern w:val="0"/>
          <w:sz w:val="24"/>
          <w:szCs w:val="24"/>
          <w:lang w:val="ru-RU" w:eastAsia="ar-SA"/>
        </w:rPr>
        <w:lastRenderedPageBreak/>
        <w:t xml:space="preserve">нему, а вообще </w:t>
      </w:r>
      <w:r w:rsidRPr="00C97A5A">
        <w:rPr>
          <w:rFonts w:ascii="Times New Roman" w:eastAsia="SimSun" w:hAnsi="Times New Roman" w:cs="Times New Roman"/>
          <w:b/>
          <w:bCs/>
          <w:kern w:val="0"/>
          <w:sz w:val="24"/>
          <w:szCs w:val="24"/>
          <w:lang w:val="ru-RU" w:eastAsia="ar-SA"/>
        </w:rPr>
        <w:t xml:space="preserve">любовь вспыхивает у вас, когда Кут Хуми на вас фиксируется? На Синтез Кут Хуми у вас вспыхивает любовь в теле? </w:t>
      </w:r>
    </w:p>
    <w:p w14:paraId="04616017" w14:textId="77777777" w:rsidR="00642D6A" w:rsidRPr="00C97A5A"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C97A5A">
        <w:rPr>
          <w:rFonts w:ascii="Times New Roman" w:eastAsia="SimSun" w:hAnsi="Times New Roman" w:cs="Times New Roman"/>
          <w:bCs/>
          <w:i/>
          <w:kern w:val="0"/>
          <w:sz w:val="24"/>
          <w:szCs w:val="24"/>
          <w:lang w:val="ru-RU" w:eastAsia="ar-SA"/>
        </w:rPr>
        <w:t>Проживания из зала, что хочется сразу бежать.</w:t>
      </w:r>
    </w:p>
    <w:p w14:paraId="26AFF3ED" w14:textId="77777777" w:rsidR="00642D6A" w:rsidRPr="00C167B2"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 xml:space="preserve">Вот сейчас просто настраивайтесь. Вот даже эффект такой, хочется побежать к Отцу, хочется сразу переключиться на Отца. Но ведь </w:t>
      </w:r>
      <w:r w:rsidRPr="000A28AD">
        <w:rPr>
          <w:rFonts w:ascii="Times New Roman" w:eastAsia="SimSun" w:hAnsi="Times New Roman" w:cs="Times New Roman"/>
          <w:b/>
          <w:bCs/>
          <w:kern w:val="0"/>
          <w:sz w:val="24"/>
          <w:szCs w:val="24"/>
          <w:lang w:val="ru-RU" w:eastAsia="ar-SA"/>
        </w:rPr>
        <w:t>Кут Хуми ведёт нас в служении, ведь Кут Хуми ведёт нас лично, ведь с Кут Хуми мы согласовываем все процессы, ведь Кут Хуми нас развивает лично, по всем вопросам мы ходим к Кут Хуми, согласовываем с Кут Хуми</w:t>
      </w:r>
      <w:r w:rsidRPr="00C167B2">
        <w:rPr>
          <w:rFonts w:ascii="Times New Roman" w:eastAsia="SimSun" w:hAnsi="Times New Roman" w:cs="Times New Roman"/>
          <w:bCs/>
          <w:kern w:val="0"/>
          <w:sz w:val="24"/>
          <w:szCs w:val="24"/>
          <w:lang w:val="ru-RU" w:eastAsia="ar-SA"/>
        </w:rPr>
        <w:t>. Представьте, а у нас на Кут Хуми даже не вспыхивает любовь. Вспыхивает, знаете такой холодный расчёт, ну в смысле выйти, согласовать, стяжать, заполнит</w:t>
      </w:r>
      <w:r>
        <w:rPr>
          <w:rFonts w:ascii="Times New Roman" w:eastAsia="SimSun" w:hAnsi="Times New Roman" w:cs="Times New Roman"/>
          <w:bCs/>
          <w:kern w:val="0"/>
          <w:sz w:val="24"/>
          <w:szCs w:val="24"/>
          <w:lang w:val="ru-RU" w:eastAsia="ar-SA"/>
        </w:rPr>
        <w:t>ь</w:t>
      </w:r>
      <w:r w:rsidRPr="00C167B2">
        <w:rPr>
          <w:rFonts w:ascii="Times New Roman" w:eastAsia="SimSun" w:hAnsi="Times New Roman" w:cs="Times New Roman"/>
          <w:bCs/>
          <w:kern w:val="0"/>
          <w:sz w:val="24"/>
          <w:szCs w:val="24"/>
          <w:lang w:val="ru-RU" w:eastAsia="ar-SA"/>
        </w:rPr>
        <w:t xml:space="preserve">ся, вернуться. </w:t>
      </w:r>
    </w:p>
    <w:p w14:paraId="472D8CF6"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167B2">
        <w:rPr>
          <w:rFonts w:ascii="Times New Roman" w:eastAsia="SimSun" w:hAnsi="Times New Roman" w:cs="Times New Roman"/>
          <w:bCs/>
          <w:kern w:val="0"/>
          <w:sz w:val="24"/>
          <w:szCs w:val="24"/>
          <w:lang w:val="ru-RU" w:eastAsia="ar-SA"/>
        </w:rPr>
        <w:t>А с Отцом да, можно сливаться, с Отцом можно синтезироваться, но это же Отец. А Кут Хуми</w:t>
      </w:r>
      <w:r>
        <w:rPr>
          <w:rFonts w:ascii="Times New Roman" w:eastAsia="SimSun" w:hAnsi="Times New Roman" w:cs="Times New Roman"/>
          <w:bCs/>
          <w:kern w:val="0"/>
          <w:sz w:val="24"/>
          <w:szCs w:val="24"/>
          <w:lang w:val="ru-RU" w:eastAsia="ar-SA"/>
        </w:rPr>
        <w:t xml:space="preserve">? </w:t>
      </w:r>
      <w:r w:rsidRPr="00C167B2">
        <w:rPr>
          <w:rFonts w:ascii="Times New Roman" w:eastAsia="SimSun" w:hAnsi="Times New Roman" w:cs="Times New Roman"/>
          <w:bCs/>
          <w:kern w:val="0"/>
          <w:sz w:val="24"/>
          <w:szCs w:val="24"/>
          <w:lang w:val="ru-RU" w:eastAsia="ar-SA"/>
        </w:rPr>
        <w:t xml:space="preserve">Очень хороший вопрос, кто для вас Кут Хуми? Кут Хуми сейчас с удовольствием послушает. </w:t>
      </w:r>
    </w:p>
    <w:p w14:paraId="3985863F" w14:textId="77777777" w:rsidR="00642D6A" w:rsidRPr="00C7454F"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C7454F">
        <w:rPr>
          <w:rFonts w:ascii="Times New Roman" w:eastAsia="SimSun" w:hAnsi="Times New Roman" w:cs="Times New Roman"/>
          <w:bCs/>
          <w:i/>
          <w:kern w:val="0"/>
          <w:sz w:val="24"/>
          <w:szCs w:val="24"/>
          <w:lang w:val="ru-RU" w:eastAsia="ar-SA"/>
        </w:rPr>
        <w:t>Ответ из зала, что Учитель.</w:t>
      </w:r>
    </w:p>
    <w:p w14:paraId="527BE04C"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Не </w:t>
      </w:r>
      <w:r w:rsidRPr="00C167B2">
        <w:rPr>
          <w:rFonts w:ascii="Times New Roman" w:eastAsia="SimSun" w:hAnsi="Times New Roman" w:cs="Times New Roman"/>
          <w:bCs/>
          <w:kern w:val="0"/>
          <w:sz w:val="24"/>
          <w:szCs w:val="24"/>
          <w:lang w:val="ru-RU" w:eastAsia="ar-SA"/>
        </w:rPr>
        <w:t xml:space="preserve">внешне отвечайте, а внутренне, и желательно отвечать из Розы. Потому что Роза – это ваше Сердце Огня. </w:t>
      </w:r>
      <w:r w:rsidRPr="00A8208B">
        <w:rPr>
          <w:rFonts w:ascii="Times New Roman" w:eastAsia="SimSun" w:hAnsi="Times New Roman" w:cs="Times New Roman"/>
          <w:bCs/>
          <w:kern w:val="0"/>
          <w:sz w:val="24"/>
          <w:szCs w:val="24"/>
          <w:lang w:val="ru-RU" w:eastAsia="ar-SA"/>
        </w:rPr>
        <w:t>Попробуйте из Сердца ответить. Попробуйте в Сердце найти кто для вас Кут Хуми и есть ли вообще Образ Кут Хуми в Сердце вашем?</w:t>
      </w:r>
    </w:p>
    <w:p w14:paraId="7558B366" w14:textId="77777777" w:rsidR="00642D6A" w:rsidRPr="00C7454F"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bookmarkStart w:id="37" w:name="_Hlk126747104"/>
      <w:r w:rsidRPr="00233A64">
        <w:rPr>
          <w:rFonts w:ascii="Times New Roman" w:eastAsia="SimSun" w:hAnsi="Times New Roman" w:cs="Times New Roman"/>
          <w:b/>
          <w:bCs/>
          <w:kern w:val="0"/>
          <w:sz w:val="24"/>
          <w:szCs w:val="24"/>
          <w:lang w:val="ru-RU" w:eastAsia="ar-SA"/>
        </w:rPr>
        <w:t>00:30</w:t>
      </w:r>
      <w:r>
        <w:rPr>
          <w:rFonts w:ascii="Times New Roman" w:eastAsia="SimSun" w:hAnsi="Times New Roman" w:cs="Times New Roman"/>
          <w:bCs/>
          <w:i/>
          <w:kern w:val="0"/>
          <w:sz w:val="24"/>
          <w:szCs w:val="24"/>
          <w:lang w:val="ru-RU" w:eastAsia="ar-SA"/>
        </w:rPr>
        <w:t xml:space="preserve"> </w:t>
      </w:r>
      <w:r w:rsidRPr="00C7454F">
        <w:rPr>
          <w:rFonts w:ascii="Times New Roman" w:eastAsia="SimSun" w:hAnsi="Times New Roman" w:cs="Times New Roman"/>
          <w:bCs/>
          <w:i/>
          <w:kern w:val="0"/>
          <w:sz w:val="24"/>
          <w:szCs w:val="24"/>
          <w:lang w:val="ru-RU" w:eastAsia="ar-SA"/>
        </w:rPr>
        <w:t xml:space="preserve">Из зала: </w:t>
      </w:r>
      <w:bookmarkEnd w:id="37"/>
      <w:r w:rsidRPr="00C7454F">
        <w:rPr>
          <w:rFonts w:ascii="Times New Roman" w:eastAsia="SimSun" w:hAnsi="Times New Roman" w:cs="Times New Roman"/>
          <w:bCs/>
          <w:i/>
          <w:kern w:val="0"/>
          <w:sz w:val="24"/>
          <w:szCs w:val="24"/>
          <w:lang w:val="ru-RU" w:eastAsia="ar-SA"/>
        </w:rPr>
        <w:t>Почему-то нет.</w:t>
      </w:r>
    </w:p>
    <w:p w14:paraId="66E7508E"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Правильно, нет. Вот именно, если вы даже сейчас посмотрите в Розу Сердца, это очень интересный взгляд, прям входите в слиянность </w:t>
      </w:r>
      <w:r>
        <w:rPr>
          <w:rFonts w:ascii="Times New Roman" w:eastAsia="SimSun" w:hAnsi="Times New Roman" w:cs="Times New Roman"/>
          <w:bCs/>
          <w:kern w:val="0"/>
          <w:sz w:val="24"/>
          <w:szCs w:val="24"/>
          <w:lang w:val="ru-RU" w:eastAsia="ar-SA"/>
        </w:rPr>
        <w:t xml:space="preserve">с </w:t>
      </w:r>
      <w:r w:rsidRPr="00A8208B">
        <w:rPr>
          <w:rFonts w:ascii="Times New Roman" w:eastAsia="SimSun" w:hAnsi="Times New Roman" w:cs="Times New Roman"/>
          <w:bCs/>
          <w:kern w:val="0"/>
          <w:sz w:val="24"/>
          <w:szCs w:val="24"/>
          <w:lang w:val="ru-RU" w:eastAsia="ar-SA"/>
        </w:rPr>
        <w:t>Роз</w:t>
      </w:r>
      <w:r>
        <w:rPr>
          <w:rFonts w:ascii="Times New Roman" w:eastAsia="SimSun" w:hAnsi="Times New Roman" w:cs="Times New Roman"/>
          <w:bCs/>
          <w:kern w:val="0"/>
          <w:sz w:val="24"/>
          <w:szCs w:val="24"/>
          <w:lang w:val="ru-RU" w:eastAsia="ar-SA"/>
        </w:rPr>
        <w:t xml:space="preserve">ой </w:t>
      </w:r>
      <w:r w:rsidRPr="00A8208B">
        <w:rPr>
          <w:rFonts w:ascii="Times New Roman" w:eastAsia="SimSun" w:hAnsi="Times New Roman" w:cs="Times New Roman"/>
          <w:bCs/>
          <w:kern w:val="0"/>
          <w:sz w:val="24"/>
          <w:szCs w:val="24"/>
          <w:lang w:val="ru-RU" w:eastAsia="ar-SA"/>
        </w:rPr>
        <w:t xml:space="preserve">Кут Хуми. Есть ли в </w:t>
      </w:r>
      <w:r>
        <w:rPr>
          <w:rFonts w:ascii="Times New Roman" w:eastAsia="SimSun" w:hAnsi="Times New Roman" w:cs="Times New Roman"/>
          <w:bCs/>
          <w:kern w:val="0"/>
          <w:sz w:val="24"/>
          <w:szCs w:val="24"/>
          <w:lang w:val="ru-RU" w:eastAsia="ar-SA"/>
        </w:rPr>
        <w:t>П</w:t>
      </w:r>
      <w:r w:rsidRPr="00A8208B">
        <w:rPr>
          <w:rFonts w:ascii="Times New Roman" w:eastAsia="SimSun" w:hAnsi="Times New Roman" w:cs="Times New Roman"/>
          <w:bCs/>
          <w:kern w:val="0"/>
          <w:sz w:val="24"/>
          <w:szCs w:val="24"/>
          <w:lang w:val="ru-RU" w:eastAsia="ar-SA"/>
        </w:rPr>
        <w:t>ламёнах Розы Образ Кут Хуми вообще? И, очень важно, современный ли это образ? Образ может быть.</w:t>
      </w:r>
    </w:p>
    <w:p w14:paraId="530A4535"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Потому что я вижу у кого-то вспыхивает </w:t>
      </w:r>
      <w:r>
        <w:rPr>
          <w:rFonts w:ascii="Times New Roman" w:eastAsia="SimSun" w:hAnsi="Times New Roman" w:cs="Times New Roman"/>
          <w:bCs/>
          <w:kern w:val="0"/>
          <w:sz w:val="24"/>
          <w:szCs w:val="24"/>
          <w:lang w:val="ru-RU" w:eastAsia="ar-SA"/>
        </w:rPr>
        <w:t xml:space="preserve">в Пламени </w:t>
      </w:r>
      <w:r w:rsidRPr="00A8208B">
        <w:rPr>
          <w:rFonts w:ascii="Times New Roman" w:eastAsia="SimSun" w:hAnsi="Times New Roman" w:cs="Times New Roman"/>
          <w:bCs/>
          <w:kern w:val="0"/>
          <w:sz w:val="24"/>
          <w:szCs w:val="24"/>
          <w:lang w:val="ru-RU" w:eastAsia="ar-SA"/>
        </w:rPr>
        <w:t>Образ Кут Хуми, но одно из его воплощений. Кут Хуми говорит, ну это одно из воплощений. И у меня есть координация</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настроенность на Кут Хуми того, предыдущего формата. Кут Хуми говорит,</w:t>
      </w:r>
      <w:r>
        <w:rPr>
          <w:rFonts w:ascii="Times New Roman" w:eastAsia="SimSun" w:hAnsi="Times New Roman" w:cs="Times New Roman"/>
          <w:bCs/>
          <w:kern w:val="0"/>
          <w:sz w:val="24"/>
          <w:szCs w:val="24"/>
          <w:lang w:val="ru-RU" w:eastAsia="ar-SA"/>
        </w:rPr>
        <w:t xml:space="preserve"> что</w:t>
      </w:r>
      <w:r w:rsidRPr="00A8208B">
        <w:rPr>
          <w:rFonts w:ascii="Times New Roman" w:eastAsia="SimSun" w:hAnsi="Times New Roman" w:cs="Times New Roman"/>
          <w:bCs/>
          <w:kern w:val="0"/>
          <w:sz w:val="24"/>
          <w:szCs w:val="24"/>
          <w:lang w:val="ru-RU" w:eastAsia="ar-SA"/>
        </w:rPr>
        <w:t xml:space="preserve"> я не против, но я-то уже другой. А что ж ты взаимодействуешь со мной ракурсом записей того предыдущего воплощения? Я же тебя по-другому веду, ты новый, я – новый, у тебя имя новое, у меня новое имя, у нас новые должности, новые иерархические позиции, а что же ты обращаешься ко мне старому, хотя я уже другой?</w:t>
      </w:r>
    </w:p>
    <w:p w14:paraId="4C0DD221"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Фактически тогда я общаюсь не с Кут Хуми, а с каким-то далёким образом его во мне. Поэтому телесного общения с Кут Хуми не происходит, а происходит умозрительное общение с образом Кут Хуми, который вписан в моём </w:t>
      </w:r>
      <w:r>
        <w:rPr>
          <w:rFonts w:ascii="Times New Roman" w:eastAsia="SimSun" w:hAnsi="Times New Roman" w:cs="Times New Roman"/>
          <w:bCs/>
          <w:kern w:val="0"/>
          <w:sz w:val="24"/>
          <w:szCs w:val="24"/>
          <w:lang w:val="ru-RU" w:eastAsia="ar-SA"/>
        </w:rPr>
        <w:t>Д</w:t>
      </w:r>
      <w:r w:rsidRPr="00A8208B">
        <w:rPr>
          <w:rFonts w:ascii="Times New Roman" w:eastAsia="SimSun" w:hAnsi="Times New Roman" w:cs="Times New Roman"/>
          <w:bCs/>
          <w:kern w:val="0"/>
          <w:sz w:val="24"/>
          <w:szCs w:val="24"/>
          <w:lang w:val="ru-RU" w:eastAsia="ar-SA"/>
        </w:rPr>
        <w:t xml:space="preserve">ухе в веках в результате какого-то общения с ним. Проживите, у вас у каждого </w:t>
      </w:r>
      <w:r>
        <w:rPr>
          <w:rFonts w:ascii="Times New Roman" w:eastAsia="SimSun" w:hAnsi="Times New Roman" w:cs="Times New Roman"/>
          <w:bCs/>
          <w:kern w:val="0"/>
          <w:sz w:val="24"/>
          <w:szCs w:val="24"/>
          <w:lang w:val="ru-RU" w:eastAsia="ar-SA"/>
        </w:rPr>
        <w:t xml:space="preserve">свой </w:t>
      </w:r>
      <w:r w:rsidRPr="00A8208B">
        <w:rPr>
          <w:rFonts w:ascii="Times New Roman" w:eastAsia="SimSun" w:hAnsi="Times New Roman" w:cs="Times New Roman"/>
          <w:bCs/>
          <w:kern w:val="0"/>
          <w:sz w:val="24"/>
          <w:szCs w:val="24"/>
          <w:lang w:val="ru-RU" w:eastAsia="ar-SA"/>
        </w:rPr>
        <w:t>какой-то образ Кут Хуми вспыхивает. Этот образ не совпадает с тем, какой это образ сегодня. Вы посмотрите, даже с точки зрения внешнего/внутреннего, с точки зрения оформленности.</w:t>
      </w:r>
    </w:p>
    <w:p w14:paraId="49430797" w14:textId="77777777" w:rsidR="00642D6A" w:rsidRPr="00EB466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EB4668">
        <w:rPr>
          <w:rFonts w:ascii="Times New Roman" w:eastAsia="SimSun" w:hAnsi="Times New Roman" w:cs="Times New Roman"/>
          <w:bCs/>
          <w:i/>
          <w:kern w:val="0"/>
          <w:sz w:val="24"/>
          <w:szCs w:val="24"/>
          <w:lang w:val="ru-RU" w:eastAsia="ar-SA"/>
        </w:rPr>
        <w:t>Из зала: С точки зрения оформленности у меня, что касается горизонта Метагалактики Фа, все Аватары, с которыми мы работаем, я их всех даже могу представить, внешний вид, целиком образ. Когда мы выходим в другие архетипы, у меня начинает как бы расплываться. У меня получается, что Аватары, Кут Хуми и даже Отец, он другой какой-то, что я даже себе представить не могу. И у меня все практики получаются какие-то недоделанные по ощущениям, я не могу сонастроиться в полной мере. А в Метагалактике Фа мне Кут Хуми как друг.</w:t>
      </w:r>
    </w:p>
    <w:p w14:paraId="2B87104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Кстати, очень интересный взгляд: в Метагалактике Фа я уже с Кут Хуми подружился, а в 11</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архетипе как-то уже, помните, дружеские связи поугасли. А помните, дружба основана на любви всегда, а значит, как далеко бы я не пошёл, где бы я не оказался</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моя дружба и любовь, она же не гаснет, если это действительно любовь</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она не гаснет. А это получается, что наша любовь зависит от равноудалённости от архетипа Метагалактики Фа. </w:t>
      </w:r>
      <w:r>
        <w:rPr>
          <w:rFonts w:ascii="Times New Roman" w:eastAsia="SimSun" w:hAnsi="Times New Roman" w:cs="Times New Roman"/>
          <w:bCs/>
          <w:kern w:val="0"/>
          <w:sz w:val="24"/>
          <w:szCs w:val="24"/>
          <w:lang w:val="ru-RU" w:eastAsia="ar-SA"/>
        </w:rPr>
        <w:t>В</w:t>
      </w:r>
      <w:r w:rsidRPr="00A8208B">
        <w:rPr>
          <w:rFonts w:ascii="Times New Roman" w:eastAsia="SimSun" w:hAnsi="Times New Roman" w:cs="Times New Roman"/>
          <w:bCs/>
          <w:kern w:val="0"/>
          <w:sz w:val="24"/>
          <w:szCs w:val="24"/>
          <w:lang w:val="ru-RU" w:eastAsia="ar-SA"/>
        </w:rPr>
        <w:t>ы же понимаете, что с точки зрения дружбы и любви это невозможно. Значит это какие-то другие взаимоотношения</w:t>
      </w:r>
      <w:r>
        <w:rPr>
          <w:rFonts w:ascii="Times New Roman" w:eastAsia="SimSun" w:hAnsi="Times New Roman" w:cs="Times New Roman"/>
          <w:bCs/>
          <w:kern w:val="0"/>
          <w:sz w:val="24"/>
          <w:szCs w:val="24"/>
          <w:lang w:val="ru-RU" w:eastAsia="ar-SA"/>
        </w:rPr>
        <w:t>, на чём-то другом построенные.</w:t>
      </w:r>
    </w:p>
    <w:p w14:paraId="77879D19"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lastRenderedPageBreak/>
        <w:t>И сейчас, пока концентрация Кут Хуми, Розы Сердца в сердечности и открытости вам Кут Хуми даёт возможность найти ваши точки соприкосновения с Изначально Вышестоящим А</w:t>
      </w:r>
      <w:r>
        <w:rPr>
          <w:rFonts w:ascii="Times New Roman" w:eastAsia="SimSun" w:hAnsi="Times New Roman" w:cs="Times New Roman"/>
          <w:bCs/>
          <w:kern w:val="0"/>
          <w:sz w:val="24"/>
          <w:szCs w:val="24"/>
          <w:lang w:val="ru-RU" w:eastAsia="ar-SA"/>
        </w:rPr>
        <w:t>ватаром Синтеза Кут Хуми. И что</w:t>
      </w:r>
      <w:r w:rsidRPr="00A8208B">
        <w:rPr>
          <w:rFonts w:ascii="Times New Roman" w:eastAsia="SimSun" w:hAnsi="Times New Roman" w:cs="Times New Roman"/>
          <w:bCs/>
          <w:kern w:val="0"/>
          <w:sz w:val="24"/>
          <w:szCs w:val="24"/>
          <w:lang w:val="ru-RU" w:eastAsia="ar-SA"/>
        </w:rPr>
        <w:t xml:space="preserve">бы эта ваша внутренняя слиянность с Кут Хуми была основана не на образе Кут Хуми предыдущих воплощений, а на деле этого воплощения. </w:t>
      </w:r>
      <w:r>
        <w:rPr>
          <w:rFonts w:ascii="Times New Roman" w:eastAsia="SimSun" w:hAnsi="Times New Roman" w:cs="Times New Roman"/>
          <w:bCs/>
          <w:kern w:val="0"/>
          <w:sz w:val="24"/>
          <w:szCs w:val="24"/>
          <w:lang w:val="ru-RU" w:eastAsia="ar-SA"/>
        </w:rPr>
        <w:t>В</w:t>
      </w:r>
      <w:r w:rsidRPr="00A8208B">
        <w:rPr>
          <w:rFonts w:ascii="Times New Roman" w:eastAsia="SimSun" w:hAnsi="Times New Roman" w:cs="Times New Roman"/>
          <w:bCs/>
          <w:kern w:val="0"/>
          <w:sz w:val="24"/>
          <w:szCs w:val="24"/>
          <w:lang w:val="ru-RU" w:eastAsia="ar-SA"/>
        </w:rPr>
        <w:t>ойдите в максимальную степень слиянности, вот вам сейчас Кут Хуми даёт возможность</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Р</w:t>
      </w:r>
      <w:r w:rsidRPr="00A8208B">
        <w:rPr>
          <w:rFonts w:ascii="Times New Roman" w:eastAsia="SimSun" w:hAnsi="Times New Roman" w:cs="Times New Roman"/>
          <w:bCs/>
          <w:kern w:val="0"/>
          <w:sz w:val="24"/>
          <w:szCs w:val="24"/>
          <w:lang w:val="ru-RU" w:eastAsia="ar-SA"/>
        </w:rPr>
        <w:t>азверните</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синтезируйте Образ Аватара Синтеза Кут Хуми реальностный, какой он есть сейчас в данный момент времени в вашей Розе. В вашей Розе вспыхивал Образ Кут Хуми, и образ не как картинка, а </w:t>
      </w:r>
      <w:r w:rsidRPr="000B25AB">
        <w:rPr>
          <w:rFonts w:ascii="Times New Roman" w:eastAsia="SimSun" w:hAnsi="Times New Roman" w:cs="Times New Roman"/>
          <w:b/>
          <w:bCs/>
          <w:kern w:val="0"/>
          <w:sz w:val="24"/>
          <w:szCs w:val="24"/>
          <w:lang w:val="ru-RU" w:eastAsia="ar-SA"/>
        </w:rPr>
        <w:t>образ реального восприятия Кут Хуми</w:t>
      </w:r>
      <w:r w:rsidRPr="00A8208B">
        <w:rPr>
          <w:rFonts w:ascii="Times New Roman" w:eastAsia="SimSun" w:hAnsi="Times New Roman" w:cs="Times New Roman"/>
          <w:bCs/>
          <w:kern w:val="0"/>
          <w:sz w:val="24"/>
          <w:szCs w:val="24"/>
          <w:lang w:val="ru-RU" w:eastAsia="ar-SA"/>
        </w:rPr>
        <w:t xml:space="preserve">. Если какие-то старые, устаревшие образы вспыхивают, преображайте их. Кут Хуми сейчас с вами работает. </w:t>
      </w:r>
    </w:p>
    <w:p w14:paraId="28A2C238" w14:textId="77777777" w:rsidR="00642D6A" w:rsidRPr="00EB466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EB4668">
        <w:rPr>
          <w:rFonts w:ascii="Times New Roman" w:eastAsia="SimSun" w:hAnsi="Times New Roman" w:cs="Times New Roman"/>
          <w:bCs/>
          <w:i/>
          <w:kern w:val="0"/>
          <w:sz w:val="24"/>
          <w:szCs w:val="24"/>
          <w:lang w:val="ru-RU" w:eastAsia="ar-SA"/>
        </w:rPr>
        <w:t>Процесс продолжается, в Розе Сердца включается аннигиляция.</w:t>
      </w:r>
    </w:p>
    <w:p w14:paraId="070194D2"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733030">
        <w:rPr>
          <w:rFonts w:ascii="Times New Roman" w:eastAsia="SimSun" w:hAnsi="Times New Roman" w:cs="Times New Roman"/>
          <w:b/>
          <w:bCs/>
          <w:kern w:val="0"/>
          <w:sz w:val="24"/>
          <w:szCs w:val="24"/>
          <w:lang w:val="ru-RU" w:eastAsia="ar-SA"/>
        </w:rPr>
        <w:t>00:36</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И вот знаете ещё такой момент, продолжая входить в слиянность с Кут Хуми Розой Сердца, попробуйте завершить любые не развивающие, не созидающие, какие-то некорректные интересы в общении с Кут Хуми, преобразите их сейчас, какие бы они не были, каких бы то намерений у вас не было внутри, даже в воплощениях, преобразите их сейчас. Если вы служите у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не должно быть никаких за пазухой идей. Кут Хуми доверяет нам, он полностью нам открыт, он готов с нами входить в сли</w:t>
      </w:r>
      <w:r>
        <w:rPr>
          <w:rFonts w:ascii="Times New Roman" w:eastAsia="SimSun" w:hAnsi="Times New Roman" w:cs="Times New Roman"/>
          <w:bCs/>
          <w:kern w:val="0"/>
          <w:sz w:val="24"/>
          <w:szCs w:val="24"/>
          <w:lang w:val="ru-RU" w:eastAsia="ar-SA"/>
        </w:rPr>
        <w:t>янность, а мы открыты Кут Хуми?!</w:t>
      </w:r>
    </w:p>
    <w:p w14:paraId="62B6F1C9"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А если мы не до конца открыты, то это состояние, что у меня за пазухой что-то ещё есть, припасено. Всё</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что из-за пазухи у вас есть</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просто отдавайте. Если у вас есть какие-то интересы к Кут Хуми не важно какого порядка, мало ли в веках какие были отношения и какие решения были приняты, которые м</w:t>
      </w:r>
      <w:r>
        <w:rPr>
          <w:rFonts w:ascii="Times New Roman" w:eastAsia="SimSun" w:hAnsi="Times New Roman" w:cs="Times New Roman"/>
          <w:bCs/>
          <w:kern w:val="0"/>
          <w:sz w:val="24"/>
          <w:szCs w:val="24"/>
          <w:lang w:val="ru-RU" w:eastAsia="ar-SA"/>
        </w:rPr>
        <w:t>не показались неправильными.</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А и т</w:t>
      </w:r>
      <w:r w:rsidRPr="00A8208B">
        <w:rPr>
          <w:rFonts w:ascii="Times New Roman" w:eastAsia="SimSun" w:hAnsi="Times New Roman" w:cs="Times New Roman"/>
          <w:bCs/>
          <w:kern w:val="0"/>
          <w:sz w:val="24"/>
          <w:szCs w:val="24"/>
          <w:lang w:val="ru-RU" w:eastAsia="ar-SA"/>
        </w:rPr>
        <w:t xml:space="preserve">ы и Кут Хуми в </w:t>
      </w:r>
      <w:r>
        <w:rPr>
          <w:rFonts w:ascii="Times New Roman" w:eastAsia="SimSun" w:hAnsi="Times New Roman" w:cs="Times New Roman"/>
          <w:bCs/>
          <w:kern w:val="0"/>
          <w:sz w:val="24"/>
          <w:szCs w:val="24"/>
          <w:lang w:val="ru-RU" w:eastAsia="ar-SA"/>
        </w:rPr>
        <w:t>тот</w:t>
      </w:r>
      <w:r w:rsidRPr="00A8208B">
        <w:rPr>
          <w:rFonts w:ascii="Times New Roman" w:eastAsia="SimSun" w:hAnsi="Times New Roman" w:cs="Times New Roman"/>
          <w:bCs/>
          <w:kern w:val="0"/>
          <w:sz w:val="24"/>
          <w:szCs w:val="24"/>
          <w:lang w:val="ru-RU" w:eastAsia="ar-SA"/>
        </w:rPr>
        <w:t xml:space="preserve"> момент исполняли служение и созидали так, как нужно было в служении. Это могло быть неудобно для человеческой жизни, но очень точно с точки зрения созидания, поэтому могла остаться оскомина, что Кут Хуми, например, не разрешил, не пустил, не поддержал, не спас и пошли дальше по пунктам, это же наше представление. </w:t>
      </w:r>
    </w:p>
    <w:p w14:paraId="1F66A06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И если у вас в Сердце есть какая-то оскомина, какая-то ситуация, которая на Кут Хуми возжигается, то с точки зрения Сердца чисто уже давно, или это только ваша оскомина, и очень важно</w:t>
      </w:r>
      <w:r>
        <w:rPr>
          <w:rFonts w:ascii="Times New Roman" w:eastAsia="SimSun" w:hAnsi="Times New Roman" w:cs="Times New Roman"/>
          <w:bCs/>
          <w:kern w:val="0"/>
          <w:sz w:val="24"/>
          <w:szCs w:val="24"/>
          <w:lang w:val="ru-RU" w:eastAsia="ar-SA"/>
        </w:rPr>
        <w:t xml:space="preserve">, что </w:t>
      </w:r>
      <w:r w:rsidRPr="00A8208B">
        <w:rPr>
          <w:rFonts w:ascii="Times New Roman" w:eastAsia="SimSun" w:hAnsi="Times New Roman" w:cs="Times New Roman"/>
          <w:bCs/>
          <w:kern w:val="0"/>
          <w:sz w:val="24"/>
          <w:szCs w:val="24"/>
          <w:lang w:val="ru-RU" w:eastAsia="ar-SA"/>
        </w:rPr>
        <w:t xml:space="preserve">у Кут Хуми к вам нету ничего, никаких претензий. В слиянности с Кут Хуми вы сейчас можете увидеть этот процесс. Поэтому, если у вас остаются, или действуют какие-то оскомины, обиды на Кут Хуми, какая-то недосказанность в </w:t>
      </w:r>
      <w:r>
        <w:rPr>
          <w:rFonts w:ascii="Times New Roman" w:eastAsia="SimSun" w:hAnsi="Times New Roman" w:cs="Times New Roman"/>
          <w:bCs/>
          <w:kern w:val="0"/>
          <w:sz w:val="24"/>
          <w:szCs w:val="24"/>
          <w:lang w:val="ru-RU" w:eastAsia="ar-SA"/>
        </w:rPr>
        <w:t>Д</w:t>
      </w:r>
      <w:r w:rsidRPr="00A8208B">
        <w:rPr>
          <w:rFonts w:ascii="Times New Roman" w:eastAsia="SimSun" w:hAnsi="Times New Roman" w:cs="Times New Roman"/>
          <w:bCs/>
          <w:kern w:val="0"/>
          <w:sz w:val="24"/>
          <w:szCs w:val="24"/>
          <w:lang w:val="ru-RU" w:eastAsia="ar-SA"/>
        </w:rPr>
        <w:t>ухе, сейчас в слиянности Розы выскажите всё, потому что если мы будем находиться в напряжённых отношениях с Кут Хуми, не важно на чём это основано, хоть на чём, то вы же понимаете, у нас будет крайне напряжённо наше служение.</w:t>
      </w:r>
    </w:p>
    <w:p w14:paraId="3F23ACD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Мы, иногда напрягаясь на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напрягаемся в служении не на друг друга, а на Огонь Кут Хуми друг в друге, потому что каждый из нас официально согласован с Кут Хуми. И очень часто мы напрягаемся не друг на друга, а на Огонь Кут Хуми в этом человеке. Да, есть такое. И сейчас максимально в глубине слиянности Розы это преображайте. И вы должны в итоге прожить такую чистоту, чистоту помыслов в общении с Кут Хуми, такое чистосердие, прозрачность в общении с Кут Хуми. Просто при определённом накале Огонь Розы даёт такое состояние прозрачности внутреннего мира. </w:t>
      </w:r>
    </w:p>
    <w:p w14:paraId="56A97FE7"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Сейчас попробуйте концентрацией слиянности с Кут Хуми </w:t>
      </w:r>
      <w:r w:rsidRPr="00733030">
        <w:rPr>
          <w:rFonts w:ascii="Times New Roman" w:eastAsia="SimSun" w:hAnsi="Times New Roman" w:cs="Times New Roman"/>
          <w:b/>
          <w:bCs/>
          <w:kern w:val="0"/>
          <w:sz w:val="24"/>
          <w:szCs w:val="24"/>
          <w:lang w:val="ru-RU" w:eastAsia="ar-SA"/>
        </w:rPr>
        <w:t>стать прозрачными для Кут Хуми</w:t>
      </w:r>
      <w:r>
        <w:rPr>
          <w:rFonts w:ascii="Times New Roman" w:eastAsia="SimSun" w:hAnsi="Times New Roman" w:cs="Times New Roman"/>
          <w:bCs/>
          <w:kern w:val="0"/>
          <w:sz w:val="24"/>
          <w:szCs w:val="24"/>
          <w:lang w:val="ru-RU" w:eastAsia="ar-SA"/>
        </w:rPr>
        <w:t>.</w:t>
      </w:r>
    </w:p>
    <w:p w14:paraId="3F9CA0AD"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Хорошо. Ну, как?</w:t>
      </w:r>
    </w:p>
    <w:p w14:paraId="76CCEBEE" w14:textId="77777777" w:rsidR="00642D6A" w:rsidRPr="001F446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bookmarkStart w:id="38" w:name="_Hlk126766806"/>
      <w:r w:rsidRPr="001F4468">
        <w:rPr>
          <w:rFonts w:ascii="Times New Roman" w:eastAsia="SimSun" w:hAnsi="Times New Roman" w:cs="Times New Roman"/>
          <w:bCs/>
          <w:i/>
          <w:kern w:val="0"/>
          <w:sz w:val="24"/>
          <w:szCs w:val="24"/>
          <w:lang w:val="ru-RU" w:eastAsia="ar-SA"/>
        </w:rPr>
        <w:t xml:space="preserve">Из зала: </w:t>
      </w:r>
      <w:bookmarkEnd w:id="38"/>
      <w:r w:rsidRPr="001F4468">
        <w:rPr>
          <w:rFonts w:ascii="Times New Roman" w:eastAsia="SimSun" w:hAnsi="Times New Roman" w:cs="Times New Roman"/>
          <w:bCs/>
          <w:i/>
          <w:kern w:val="0"/>
          <w:sz w:val="24"/>
          <w:szCs w:val="24"/>
          <w:lang w:val="ru-RU" w:eastAsia="ar-SA"/>
        </w:rPr>
        <w:t>Так и было. Получается из-за этого какой-то формализм отношений с Кут Хуми, не тёплые отношения в любви, а формальные как к Главе ИВДИВО. Кут Хуми говорил про формализм.</w:t>
      </w:r>
    </w:p>
    <w:p w14:paraId="2E83F68F"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Хорошо, как ещё ваше проживание? Как ваш Взгляд, как ваш Наблюдатель, что наблюдаете? Что в теле? Как ваше внутреннее с Кут Хуми?</w:t>
      </w:r>
    </w:p>
    <w:p w14:paraId="17969169" w14:textId="77777777" w:rsidR="00642D6A" w:rsidRPr="001F446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1F4468">
        <w:rPr>
          <w:rFonts w:ascii="Times New Roman" w:eastAsia="SimSun" w:hAnsi="Times New Roman" w:cs="Times New Roman"/>
          <w:bCs/>
          <w:i/>
          <w:kern w:val="0"/>
          <w:sz w:val="24"/>
          <w:szCs w:val="24"/>
          <w:lang w:val="ru-RU" w:eastAsia="ar-SA"/>
        </w:rPr>
        <w:lastRenderedPageBreak/>
        <w:t>Проживания из зала, что сейчас только включается теплота телесная.</w:t>
      </w:r>
    </w:p>
    <w:p w14:paraId="06552B3C"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И заметьте такой эффект, это как раз эффект Розы и глубины работы с Кут Хуми, когда в теле эти жёсткие состояния, с которыми вы пришли, они минимизировались</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их в теле нет, могут остаться некоторые оскомины, остатки, как послед, но в целом тяжести, какой-то напряжённости, которая была у вас с утра и в течении дня до данного момента, она сейчас как-то меняется в теле.</w:t>
      </w:r>
    </w:p>
    <w:p w14:paraId="0C685838" w14:textId="77777777" w:rsidR="00642D6A" w:rsidRPr="001F446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1F4468">
        <w:rPr>
          <w:rFonts w:ascii="Times New Roman" w:eastAsia="SimSun" w:hAnsi="Times New Roman" w:cs="Times New Roman"/>
          <w:bCs/>
          <w:i/>
          <w:kern w:val="0"/>
          <w:sz w:val="24"/>
          <w:szCs w:val="24"/>
          <w:lang w:val="ru-RU" w:eastAsia="ar-SA"/>
        </w:rPr>
        <w:t>Проживания из зала, что тело расслабилось, но среда между нами и Кут Хуми напряжена</w:t>
      </w:r>
    </w:p>
    <w:p w14:paraId="1A0D1165" w14:textId="77777777" w:rsidR="00642D6A" w:rsidRPr="001F446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1F4468">
        <w:rPr>
          <w:rFonts w:ascii="Times New Roman" w:eastAsia="SimSun" w:hAnsi="Times New Roman" w:cs="Times New Roman"/>
          <w:bCs/>
          <w:i/>
          <w:kern w:val="0"/>
          <w:sz w:val="24"/>
          <w:szCs w:val="24"/>
          <w:lang w:val="ru-RU" w:eastAsia="ar-SA"/>
        </w:rPr>
        <w:t>Проживания из зала, что Кут Хуми здесь между нами проявился.</w:t>
      </w:r>
    </w:p>
    <w:p w14:paraId="02611A40"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1F4468">
        <w:rPr>
          <w:rFonts w:ascii="Times New Roman" w:eastAsia="SimSun" w:hAnsi="Times New Roman" w:cs="Times New Roman"/>
          <w:b/>
          <w:bCs/>
          <w:kern w:val="0"/>
          <w:sz w:val="24"/>
          <w:szCs w:val="24"/>
          <w:lang w:val="ru-RU" w:eastAsia="ar-SA"/>
        </w:rPr>
        <w:t>00:45</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 xml:space="preserve">Хорошо. Проживайте, вам предложили такой взгляд, что </w:t>
      </w:r>
      <w:r>
        <w:rPr>
          <w:rFonts w:ascii="Times New Roman" w:eastAsia="SimSun" w:hAnsi="Times New Roman" w:cs="Times New Roman"/>
          <w:bCs/>
          <w:kern w:val="0"/>
          <w:sz w:val="24"/>
          <w:szCs w:val="24"/>
          <w:lang w:val="ru-RU" w:eastAsia="ar-SA"/>
        </w:rPr>
        <w:t>К</w:t>
      </w:r>
      <w:r w:rsidRPr="00A8208B">
        <w:rPr>
          <w:rFonts w:ascii="Times New Roman" w:eastAsia="SimSun" w:hAnsi="Times New Roman" w:cs="Times New Roman"/>
          <w:bCs/>
          <w:kern w:val="0"/>
          <w:sz w:val="24"/>
          <w:szCs w:val="24"/>
          <w:lang w:val="ru-RU" w:eastAsia="ar-SA"/>
        </w:rPr>
        <w:t>ут Хуми физически здесь проявился, проживайте, сканируйте у Кут Хуми так ли это</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присутствие могло быть другим, не обязательно телесным, оно могло быть каким-то другим, мы можем воспринимать его как телесность, а само присутствие может быть другим. </w:t>
      </w:r>
    </w:p>
    <w:p w14:paraId="6238B275"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Просто вчера помните мы говорили, что между нами должны постепенно нарабатываться связи синтеза, когда между нами только связи синтеза. Сейчас вы могли прожить фиксацию, когда между вами включился </w:t>
      </w:r>
      <w:r>
        <w:rPr>
          <w:rFonts w:ascii="Times New Roman" w:eastAsia="SimSun" w:hAnsi="Times New Roman" w:cs="Times New Roman"/>
          <w:bCs/>
          <w:kern w:val="0"/>
          <w:sz w:val="24"/>
          <w:szCs w:val="24"/>
          <w:lang w:val="ru-RU" w:eastAsia="ar-SA"/>
        </w:rPr>
        <w:t>О</w:t>
      </w:r>
      <w:r w:rsidRPr="00A8208B">
        <w:rPr>
          <w:rFonts w:ascii="Times New Roman" w:eastAsia="SimSun" w:hAnsi="Times New Roman" w:cs="Times New Roman"/>
          <w:bCs/>
          <w:kern w:val="0"/>
          <w:sz w:val="24"/>
          <w:szCs w:val="24"/>
          <w:lang w:val="ru-RU" w:eastAsia="ar-SA"/>
        </w:rPr>
        <w:t xml:space="preserve">гонь Кут Хуми. Ни на друг друга вы включились, ни друг друга вы видите, а вы видите, как бы </w:t>
      </w:r>
      <w:r>
        <w:rPr>
          <w:rFonts w:ascii="Times New Roman" w:eastAsia="SimSun" w:hAnsi="Times New Roman" w:cs="Times New Roman"/>
          <w:bCs/>
          <w:kern w:val="0"/>
          <w:sz w:val="24"/>
          <w:szCs w:val="24"/>
          <w:lang w:val="ru-RU" w:eastAsia="ar-SA"/>
        </w:rPr>
        <w:t>О</w:t>
      </w:r>
      <w:r w:rsidRPr="00A8208B">
        <w:rPr>
          <w:rFonts w:ascii="Times New Roman" w:eastAsia="SimSun" w:hAnsi="Times New Roman" w:cs="Times New Roman"/>
          <w:bCs/>
          <w:kern w:val="0"/>
          <w:sz w:val="24"/>
          <w:szCs w:val="24"/>
          <w:lang w:val="ru-RU" w:eastAsia="ar-SA"/>
        </w:rPr>
        <w:t>гнём Кут Хуми и между вами начал проявляться Кут Хуми, когда вы командой выражаете Кут Хуми.</w:t>
      </w:r>
    </w:p>
    <w:p w14:paraId="34232EF7"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Есть вариант, когда я выражаю Кут Хуми и когда команда выражает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это не телесное присутствие, это присутствие его синтеза здесь. Хорошо.</w:t>
      </w:r>
    </w:p>
    <w:p w14:paraId="44CD78E5"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w:t>
      </w:r>
      <w:r w:rsidRPr="00A8208B">
        <w:rPr>
          <w:rFonts w:ascii="Times New Roman" w:eastAsia="SimSun" w:hAnsi="Times New Roman" w:cs="Times New Roman"/>
          <w:bCs/>
          <w:kern w:val="0"/>
          <w:sz w:val="24"/>
          <w:szCs w:val="24"/>
          <w:lang w:val="ru-RU" w:eastAsia="ar-SA"/>
        </w:rPr>
        <w:t>арегистрируйте в теле определённую ипостасность Кут Хуми вами, зарегистрируйте в теле определённый аспект Кут Хуми внутри вас.</w:t>
      </w:r>
    </w:p>
    <w:p w14:paraId="19A3C7C1" w14:textId="77777777" w:rsidR="00642D6A" w:rsidRPr="00985EFC"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bookmarkStart w:id="39" w:name="_Hlk126786508"/>
      <w:r w:rsidRPr="00985EFC">
        <w:rPr>
          <w:rFonts w:ascii="Times New Roman" w:eastAsia="SimSun" w:hAnsi="Times New Roman" w:cs="Times New Roman"/>
          <w:bCs/>
          <w:i/>
          <w:kern w:val="0"/>
          <w:sz w:val="24"/>
          <w:szCs w:val="24"/>
          <w:lang w:val="ru-RU" w:eastAsia="ar-SA"/>
        </w:rPr>
        <w:t>Из зала:</w:t>
      </w:r>
      <w:bookmarkEnd w:id="39"/>
      <w:r w:rsidRPr="00985EFC">
        <w:rPr>
          <w:rFonts w:ascii="Times New Roman" w:eastAsia="SimSun" w:hAnsi="Times New Roman" w:cs="Times New Roman"/>
          <w:bCs/>
          <w:i/>
          <w:kern w:val="0"/>
          <w:sz w:val="24"/>
          <w:szCs w:val="24"/>
          <w:lang w:val="ru-RU" w:eastAsia="ar-SA"/>
        </w:rPr>
        <w:t xml:space="preserve"> Я с Кут Хуми сейчас общался и наше общение дошло до такого состояния, Я Есмь Кут Хуми, Кут Хуми – Есмь Я. Такая радость была, и свечение фиолетовое и такое яркое светло фиолетовое свечение как бы накрыло. Радость от общения, когда видишь человека, которого тысячу лет не видел, и ты действительно рад его видеть, не просто банально, о, здорово, тысячу лет не виделись, а ты действительно рад, ощущение такое.</w:t>
      </w:r>
    </w:p>
    <w:p w14:paraId="3B32F36E"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w:t>
      </w:r>
      <w:r w:rsidRPr="00A8208B">
        <w:rPr>
          <w:rFonts w:ascii="Times New Roman" w:eastAsia="SimSun" w:hAnsi="Times New Roman" w:cs="Times New Roman"/>
          <w:bCs/>
          <w:kern w:val="0"/>
          <w:sz w:val="24"/>
          <w:szCs w:val="24"/>
          <w:lang w:val="ru-RU" w:eastAsia="ar-SA"/>
        </w:rPr>
        <w:t xml:space="preserve">стати говоря, попробуйте увидеть сейчас такой эффект, когда каждый из вас в физическом теле почувствовал Кут Хуми, не хочется говорить нашёл Кут Хуми, нет, но как-то почувствовал, включил Кут Хуми, когда физичностно в теле вот здесь в этом воплощении кто-то из вас почувствовал Кут Хуми, включил присутствие Кут Хуми в физическом теле. И правильно, как сказали, не просто такое формальное, а конкретное и тотальное, при всём при этом это не проживается как какое-то такое грубое, это же Роза, Роза же вообще не может грубо проявляться, она очень тонка в своём выражении, поэтому, говорит Кут Хуми, вы можете не заметить, а я в вас уже проявился, настолько утончённая глубина выражения Синтеза. И вот как раз её сейчас реплицируйте в физическое тело, заполняйте эту глубину утончённой выразимости Кут Хуми Розой Огня в ваше физическое тело. Пусть в ваше физическое тело запишет это впечатление, пусть </w:t>
      </w:r>
      <w:r w:rsidRPr="009E2C01">
        <w:rPr>
          <w:rFonts w:ascii="Times New Roman" w:eastAsia="SimSun" w:hAnsi="Times New Roman" w:cs="Times New Roman"/>
          <w:b/>
          <w:bCs/>
          <w:kern w:val="0"/>
          <w:sz w:val="24"/>
          <w:szCs w:val="24"/>
          <w:lang w:val="ru-RU" w:eastAsia="ar-SA"/>
        </w:rPr>
        <w:t>ваше физическое тело данного физического воплощения запомнит это взаимодействие с Кут Хуми</w:t>
      </w:r>
      <w:r w:rsidRPr="00A8208B">
        <w:rPr>
          <w:rFonts w:ascii="Times New Roman" w:eastAsia="SimSun" w:hAnsi="Times New Roman" w:cs="Times New Roman"/>
          <w:bCs/>
          <w:kern w:val="0"/>
          <w:sz w:val="24"/>
          <w:szCs w:val="24"/>
          <w:lang w:val="ru-RU" w:eastAsia="ar-SA"/>
        </w:rPr>
        <w:t>. И может даже быть такой эффект, когда вы с физического тела заполняете этим присутствием Кут Хуми ваше физическое воплощение, всё воплощение физическое вы заполняете глубиной утончённости присутствия Кут Хуми.</w:t>
      </w:r>
    </w:p>
    <w:p w14:paraId="2CB1A545"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B34E4D">
        <w:rPr>
          <w:rFonts w:ascii="Times New Roman" w:eastAsia="SimSun" w:hAnsi="Times New Roman" w:cs="Times New Roman"/>
          <w:b/>
          <w:bCs/>
          <w:kern w:val="0"/>
          <w:sz w:val="24"/>
          <w:szCs w:val="24"/>
          <w:lang w:val="ru-RU" w:eastAsia="ar-SA"/>
        </w:rPr>
        <w:t>00:</w:t>
      </w:r>
      <w:r>
        <w:rPr>
          <w:rFonts w:ascii="Times New Roman" w:eastAsia="SimSun" w:hAnsi="Times New Roman" w:cs="Times New Roman"/>
          <w:b/>
          <w:bCs/>
          <w:kern w:val="0"/>
          <w:sz w:val="24"/>
          <w:szCs w:val="24"/>
          <w:lang w:val="ru-RU" w:eastAsia="ar-SA"/>
        </w:rPr>
        <w:t>51</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Хорошо. Как ваше состояние? Ведите практику дальше, спрашивайте.</w:t>
      </w:r>
    </w:p>
    <w:p w14:paraId="361E0788" w14:textId="77777777" w:rsidR="00642D6A" w:rsidRPr="00B34E4D"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B34E4D">
        <w:rPr>
          <w:rFonts w:ascii="Times New Roman" w:eastAsia="SimSun" w:hAnsi="Times New Roman" w:cs="Times New Roman"/>
          <w:bCs/>
          <w:i/>
          <w:kern w:val="0"/>
          <w:sz w:val="24"/>
          <w:szCs w:val="24"/>
          <w:lang w:val="ru-RU" w:eastAsia="ar-SA"/>
        </w:rPr>
        <w:t>Проживания из зала.</w:t>
      </w:r>
    </w:p>
    <w:p w14:paraId="3913C07A"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Да. Состояние изменилось, представьте, какие гружённые вы были вначале и какие сейчас. Понимаете, вам сейчас показали результат, когда вы переключаетесь из своего на Кут Хумное в данном случае, когда вы </w:t>
      </w:r>
      <w:r>
        <w:rPr>
          <w:rFonts w:ascii="Times New Roman" w:eastAsia="SimSun" w:hAnsi="Times New Roman" w:cs="Times New Roman"/>
          <w:bCs/>
          <w:kern w:val="0"/>
          <w:sz w:val="24"/>
          <w:szCs w:val="24"/>
          <w:lang w:val="ru-RU" w:eastAsia="ar-SA"/>
        </w:rPr>
        <w:t>переходите из своего в Кут Хуми</w:t>
      </w:r>
      <w:r w:rsidRPr="00A8208B">
        <w:rPr>
          <w:rFonts w:ascii="Times New Roman" w:eastAsia="SimSun" w:hAnsi="Times New Roman" w:cs="Times New Roman"/>
          <w:bCs/>
          <w:kern w:val="0"/>
          <w:sz w:val="24"/>
          <w:szCs w:val="24"/>
          <w:lang w:val="ru-RU" w:eastAsia="ar-SA"/>
        </w:rPr>
        <w:t xml:space="preserve">. Это совершенно другое состояние, то, что постоянно на </w:t>
      </w:r>
      <w:r>
        <w:rPr>
          <w:rFonts w:ascii="Times New Roman" w:eastAsia="SimSun" w:hAnsi="Times New Roman" w:cs="Times New Roman"/>
          <w:bCs/>
          <w:kern w:val="0"/>
          <w:sz w:val="24"/>
          <w:szCs w:val="24"/>
          <w:lang w:val="ru-RU" w:eastAsia="ar-SA"/>
        </w:rPr>
        <w:t>Ш</w:t>
      </w:r>
      <w:r w:rsidRPr="00A8208B">
        <w:rPr>
          <w:rFonts w:ascii="Times New Roman" w:eastAsia="SimSun" w:hAnsi="Times New Roman" w:cs="Times New Roman"/>
          <w:bCs/>
          <w:kern w:val="0"/>
          <w:sz w:val="24"/>
          <w:szCs w:val="24"/>
          <w:lang w:val="ru-RU" w:eastAsia="ar-SA"/>
        </w:rPr>
        <w:t xml:space="preserve">коле вам объясняют, на синтезах объясняется, что надо </w:t>
      </w:r>
      <w:r w:rsidRPr="00A8208B">
        <w:rPr>
          <w:rFonts w:ascii="Times New Roman" w:eastAsia="SimSun" w:hAnsi="Times New Roman" w:cs="Times New Roman"/>
          <w:bCs/>
          <w:kern w:val="0"/>
          <w:sz w:val="24"/>
          <w:szCs w:val="24"/>
          <w:lang w:val="ru-RU" w:eastAsia="ar-SA"/>
        </w:rPr>
        <w:lastRenderedPageBreak/>
        <w:t xml:space="preserve">переключаться из своего на то, что предлагает Кут Хуми. Даже пока вы на </w:t>
      </w:r>
      <w:r>
        <w:rPr>
          <w:rFonts w:ascii="Times New Roman" w:eastAsia="SimSun" w:hAnsi="Times New Roman" w:cs="Times New Roman"/>
          <w:bCs/>
          <w:kern w:val="0"/>
          <w:sz w:val="24"/>
          <w:szCs w:val="24"/>
          <w:lang w:val="ru-RU" w:eastAsia="ar-SA"/>
        </w:rPr>
        <w:t>Ш</w:t>
      </w:r>
      <w:r w:rsidRPr="00A8208B">
        <w:rPr>
          <w:rFonts w:ascii="Times New Roman" w:eastAsia="SimSun" w:hAnsi="Times New Roman" w:cs="Times New Roman"/>
          <w:bCs/>
          <w:kern w:val="0"/>
          <w:sz w:val="24"/>
          <w:szCs w:val="24"/>
          <w:lang w:val="ru-RU" w:eastAsia="ar-SA"/>
        </w:rPr>
        <w:t xml:space="preserve">коле двенадцать часов, не сопротивляться тому, что Кут Хуми предлагает. </w:t>
      </w:r>
    </w:p>
    <w:p w14:paraId="45CBDA84"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Когда вы входите в слиянность с Кут Хуми, вам сразу показывают, с точки зрения даже тела, как меняется состояние, меняется внутренн</w:t>
      </w:r>
      <w:r>
        <w:rPr>
          <w:rFonts w:ascii="Times New Roman" w:eastAsia="SimSun" w:hAnsi="Times New Roman" w:cs="Times New Roman"/>
          <w:bCs/>
          <w:kern w:val="0"/>
          <w:sz w:val="24"/>
          <w:szCs w:val="24"/>
          <w:lang w:val="ru-RU" w:eastAsia="ar-SA"/>
        </w:rPr>
        <w:t>и</w:t>
      </w:r>
      <w:r w:rsidRPr="00A8208B">
        <w:rPr>
          <w:rFonts w:ascii="Times New Roman" w:eastAsia="SimSun" w:hAnsi="Times New Roman" w:cs="Times New Roman"/>
          <w:bCs/>
          <w:kern w:val="0"/>
          <w:sz w:val="24"/>
          <w:szCs w:val="24"/>
          <w:lang w:val="ru-RU" w:eastAsia="ar-SA"/>
        </w:rPr>
        <w:t>е процессы, меняется внутри даже какая-то внутренняя суета урегулируется, когда из волнения, внутреннего беспокойства входишь в состояние, когда всё можно</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w:t>
      </w:r>
      <w:r w:rsidRPr="00595FF0">
        <w:rPr>
          <w:rFonts w:ascii="Times New Roman" w:eastAsia="SimSun" w:hAnsi="Times New Roman" w:cs="Times New Roman"/>
          <w:b/>
          <w:bCs/>
          <w:kern w:val="0"/>
          <w:sz w:val="24"/>
          <w:szCs w:val="24"/>
          <w:lang w:val="ru-RU" w:eastAsia="ar-SA"/>
        </w:rPr>
        <w:t>я всё могу</w:t>
      </w:r>
      <w:r w:rsidRPr="00A8208B">
        <w:rPr>
          <w:rFonts w:ascii="Times New Roman" w:eastAsia="SimSun" w:hAnsi="Times New Roman" w:cs="Times New Roman"/>
          <w:bCs/>
          <w:kern w:val="0"/>
          <w:sz w:val="24"/>
          <w:szCs w:val="24"/>
          <w:lang w:val="ru-RU" w:eastAsia="ar-SA"/>
        </w:rPr>
        <w:t>.</w:t>
      </w:r>
    </w:p>
    <w:p w14:paraId="388ADDC2"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И самое главное, когда вы включаетесь в слиянность с Кут Хуми, вы начинаете чувствовать потенциал Огня, </w:t>
      </w:r>
      <w:bookmarkStart w:id="40" w:name="_Hlk126925543"/>
      <w:r w:rsidRPr="00A8208B">
        <w:rPr>
          <w:rFonts w:ascii="Times New Roman" w:eastAsia="SimSun" w:hAnsi="Times New Roman" w:cs="Times New Roman"/>
          <w:bCs/>
          <w:kern w:val="0"/>
          <w:sz w:val="24"/>
          <w:szCs w:val="24"/>
          <w:lang w:val="ru-RU" w:eastAsia="ar-SA"/>
        </w:rPr>
        <w:t>который есть у вас во внутреннем мире</w:t>
      </w:r>
      <w:bookmarkEnd w:id="40"/>
      <w:r w:rsidRPr="00A8208B">
        <w:rPr>
          <w:rFonts w:ascii="Times New Roman" w:eastAsia="SimSun" w:hAnsi="Times New Roman" w:cs="Times New Roman"/>
          <w:bCs/>
          <w:kern w:val="0"/>
          <w:sz w:val="24"/>
          <w:szCs w:val="24"/>
          <w:lang w:val="ru-RU" w:eastAsia="ar-SA"/>
        </w:rPr>
        <w:t xml:space="preserve">. Потому что Роза – это потенциал Огня, который есть у нас во внутреннем мире. И Кут Хуми, входя в слиянность с вами, работая с вами, показал, что потенциал Огня у вас вот </w:t>
      </w:r>
      <w:r>
        <w:rPr>
          <w:rFonts w:ascii="Times New Roman" w:eastAsia="SimSun" w:hAnsi="Times New Roman" w:cs="Times New Roman"/>
          <w:bCs/>
          <w:kern w:val="0"/>
          <w:sz w:val="24"/>
          <w:szCs w:val="24"/>
          <w:lang w:val="ru-RU" w:eastAsia="ar-SA"/>
        </w:rPr>
        <w:t>к</w:t>
      </w:r>
      <w:r w:rsidRPr="00A8208B">
        <w:rPr>
          <w:rFonts w:ascii="Times New Roman" w:eastAsia="SimSun" w:hAnsi="Times New Roman" w:cs="Times New Roman"/>
          <w:bCs/>
          <w:kern w:val="0"/>
          <w:sz w:val="24"/>
          <w:szCs w:val="24"/>
          <w:lang w:val="ru-RU" w:eastAsia="ar-SA"/>
        </w:rPr>
        <w:t>акой</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из этого потенциала Огня вы берёте только маленький процент, бия себя по рукам в случае, если взяли больше.</w:t>
      </w:r>
    </w:p>
    <w:p w14:paraId="426A3338" w14:textId="77777777" w:rsidR="00642D6A" w:rsidRPr="00595FF0"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595FF0">
        <w:rPr>
          <w:rFonts w:ascii="Times New Roman" w:eastAsia="SimSun" w:hAnsi="Times New Roman" w:cs="Times New Roman"/>
          <w:bCs/>
          <w:i/>
          <w:kern w:val="0"/>
          <w:sz w:val="24"/>
          <w:szCs w:val="24"/>
          <w:lang w:val="ru-RU" w:eastAsia="ar-SA"/>
        </w:rPr>
        <w:t>Синтезируемся с Изначально Вышестоящим Отцом.</w:t>
      </w:r>
    </w:p>
    <w:p w14:paraId="7F3BB9B7"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Можно я уточню</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вы, держа концентрацию </w:t>
      </w:r>
      <w:r>
        <w:rPr>
          <w:rFonts w:ascii="Times New Roman" w:eastAsia="SimSun" w:hAnsi="Times New Roman" w:cs="Times New Roman"/>
          <w:bCs/>
          <w:kern w:val="0"/>
          <w:sz w:val="24"/>
          <w:szCs w:val="24"/>
          <w:lang w:val="ru-RU" w:eastAsia="ar-SA"/>
        </w:rPr>
        <w:t xml:space="preserve">Синтеза </w:t>
      </w:r>
      <w:r w:rsidRPr="00A8208B">
        <w:rPr>
          <w:rFonts w:ascii="Times New Roman" w:eastAsia="SimSun" w:hAnsi="Times New Roman" w:cs="Times New Roman"/>
          <w:bCs/>
          <w:kern w:val="0"/>
          <w:sz w:val="24"/>
          <w:szCs w:val="24"/>
          <w:lang w:val="ru-RU" w:eastAsia="ar-SA"/>
        </w:rPr>
        <w:t>Кут Хуми и д</w:t>
      </w:r>
      <w:r>
        <w:rPr>
          <w:rFonts w:ascii="Times New Roman" w:eastAsia="SimSun" w:hAnsi="Times New Roman" w:cs="Times New Roman"/>
          <w:bCs/>
          <w:kern w:val="0"/>
          <w:sz w:val="24"/>
          <w:szCs w:val="24"/>
          <w:lang w:val="ru-RU" w:eastAsia="ar-SA"/>
        </w:rPr>
        <w:t>ержа концентрацию Огня Кут Хуми</w:t>
      </w:r>
      <w:r w:rsidRPr="00A8208B">
        <w:rPr>
          <w:rFonts w:ascii="Times New Roman" w:eastAsia="SimSun" w:hAnsi="Times New Roman" w:cs="Times New Roman"/>
          <w:bCs/>
          <w:kern w:val="0"/>
          <w:sz w:val="24"/>
          <w:szCs w:val="24"/>
          <w:lang w:val="ru-RU" w:eastAsia="ar-SA"/>
        </w:rPr>
        <w:t xml:space="preserve"> вот тем состоянием Кут Хуми, которое у вас есть, не выходя из Розы Сердца, синтезируетесь, представьте вы как сквозь Огонь Кут Хуми синтезируетесь с Отцом. Не собою, а той концентрацией Кут Хуми, которая у вас сложилась, вот этим выражением синтезируетесь с Отцом. Это другой синтез с Отцом. Увидьте.</w:t>
      </w:r>
    </w:p>
    <w:p w14:paraId="3150A189" w14:textId="77777777" w:rsidR="00642D6A" w:rsidRPr="00202832"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202832">
        <w:rPr>
          <w:rFonts w:ascii="Times New Roman" w:eastAsia="SimSun" w:hAnsi="Times New Roman" w:cs="Times New Roman"/>
          <w:bCs/>
          <w:i/>
          <w:kern w:val="0"/>
          <w:sz w:val="24"/>
          <w:szCs w:val="24"/>
          <w:lang w:val="ru-RU" w:eastAsia="ar-SA"/>
        </w:rPr>
        <w:t xml:space="preserve">В этой же открытости стяжаем Синтез </w:t>
      </w:r>
      <w:bookmarkStart w:id="41" w:name="_Hlk126926677"/>
      <w:r w:rsidRPr="00202832">
        <w:rPr>
          <w:rFonts w:ascii="Times New Roman" w:eastAsia="SimSun" w:hAnsi="Times New Roman" w:cs="Times New Roman"/>
          <w:bCs/>
          <w:i/>
          <w:kern w:val="0"/>
          <w:sz w:val="24"/>
          <w:szCs w:val="24"/>
          <w:lang w:val="ru-RU" w:eastAsia="ar-SA"/>
        </w:rPr>
        <w:t>Изначально Вышестоящего Отца</w:t>
      </w:r>
      <w:bookmarkEnd w:id="41"/>
      <w:r w:rsidRPr="00202832">
        <w:rPr>
          <w:rFonts w:ascii="Times New Roman" w:eastAsia="SimSun" w:hAnsi="Times New Roman" w:cs="Times New Roman"/>
          <w:bCs/>
          <w:i/>
          <w:kern w:val="0"/>
          <w:sz w:val="24"/>
          <w:szCs w:val="24"/>
          <w:lang w:val="ru-RU" w:eastAsia="ar-SA"/>
        </w:rPr>
        <w:t>, заполняемся</w:t>
      </w:r>
      <w:r>
        <w:rPr>
          <w:rFonts w:ascii="Times New Roman" w:eastAsia="SimSun" w:hAnsi="Times New Roman" w:cs="Times New Roman"/>
          <w:bCs/>
          <w:i/>
          <w:kern w:val="0"/>
          <w:sz w:val="24"/>
          <w:szCs w:val="24"/>
          <w:lang w:val="ru-RU" w:eastAsia="ar-SA"/>
        </w:rPr>
        <w:t xml:space="preserve"> им</w:t>
      </w:r>
      <w:r w:rsidRPr="00202832">
        <w:rPr>
          <w:rFonts w:ascii="Times New Roman" w:eastAsia="SimSun" w:hAnsi="Times New Roman" w:cs="Times New Roman"/>
          <w:bCs/>
          <w:i/>
          <w:kern w:val="0"/>
          <w:sz w:val="24"/>
          <w:szCs w:val="24"/>
          <w:lang w:val="ru-RU" w:eastAsia="ar-SA"/>
        </w:rPr>
        <w:t xml:space="preserve"> и синтезируемся с Розой Сердца Изначально Вышестоящего Отца. Получается через Розу Сердца Кут Хуми синтезир</w:t>
      </w:r>
      <w:r>
        <w:rPr>
          <w:rFonts w:ascii="Times New Roman" w:eastAsia="SimSun" w:hAnsi="Times New Roman" w:cs="Times New Roman"/>
          <w:bCs/>
          <w:i/>
          <w:kern w:val="0"/>
          <w:sz w:val="24"/>
          <w:szCs w:val="24"/>
          <w:lang w:val="ru-RU" w:eastAsia="ar-SA"/>
        </w:rPr>
        <w:t>уемся</w:t>
      </w:r>
      <w:r w:rsidRPr="00202832">
        <w:rPr>
          <w:rFonts w:ascii="Times New Roman" w:eastAsia="SimSun" w:hAnsi="Times New Roman" w:cs="Times New Roman"/>
          <w:bCs/>
          <w:i/>
          <w:kern w:val="0"/>
          <w:sz w:val="24"/>
          <w:szCs w:val="24"/>
          <w:lang w:val="ru-RU" w:eastAsia="ar-SA"/>
        </w:rPr>
        <w:t xml:space="preserve"> с Розой Сердца Отца, такой переход получается.</w:t>
      </w:r>
    </w:p>
    <w:p w14:paraId="7D51C894"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Это даже не переход, а глубина, когда одно проникает в другое, когда ты в слиянности с Отцом усиляешься слиянностью с Кут Хуми, а слиянностью с Кут Хуми усиляешься слиянностью с Отцом. И в этот момент можно очень хорошо увидеть, что Кут Хуми продолжает Отца, а Отец продолжается в Кут Хуми. И есть такой эффект, вы сейчас очень хорошо это можете увидеть, что вы смотрите в Кут Хуми, а видите Отца. Смотрите в Отца, а видите Кут Хуми. </w:t>
      </w:r>
    </w:p>
    <w:p w14:paraId="4588BE5E" w14:textId="77777777" w:rsidR="00642D6A" w:rsidRPr="00AE3AA4"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E3AA4">
        <w:rPr>
          <w:rFonts w:ascii="Times New Roman" w:eastAsia="SimSun" w:hAnsi="Times New Roman" w:cs="Times New Roman"/>
          <w:bCs/>
          <w:i/>
          <w:kern w:val="0"/>
          <w:sz w:val="24"/>
          <w:szCs w:val="24"/>
          <w:lang w:val="ru-RU" w:eastAsia="ar-SA"/>
        </w:rPr>
        <w:t>Ещё интересный эффект Омеги, когда смотришь в Кут Хуми, видишь Отца и себя в Отце, то есть себя, Кут Хуми и Отца. Это тоже углубление.</w:t>
      </w:r>
    </w:p>
    <w:p w14:paraId="29FBE581"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Да, кстати, есть ещё такое уточнение от Кут Хуми: </w:t>
      </w:r>
      <w:r w:rsidRPr="00AE3AA4">
        <w:rPr>
          <w:rFonts w:ascii="Times New Roman" w:eastAsia="SimSun" w:hAnsi="Times New Roman" w:cs="Times New Roman"/>
          <w:b/>
          <w:bCs/>
          <w:kern w:val="0"/>
          <w:sz w:val="24"/>
          <w:szCs w:val="24"/>
          <w:lang w:val="ru-RU" w:eastAsia="ar-SA"/>
        </w:rPr>
        <w:t>признай себя и в Отце, и в Кут Хуми</w:t>
      </w:r>
      <w:r w:rsidRPr="00A8208B">
        <w:rPr>
          <w:rFonts w:ascii="Times New Roman" w:eastAsia="SimSun" w:hAnsi="Times New Roman" w:cs="Times New Roman"/>
          <w:bCs/>
          <w:kern w:val="0"/>
          <w:sz w:val="24"/>
          <w:szCs w:val="24"/>
          <w:lang w:val="ru-RU" w:eastAsia="ar-SA"/>
        </w:rPr>
        <w:t>. И ещё такое более глубокий процесс:</w:t>
      </w:r>
      <w:r w:rsidRPr="00AE3AA4">
        <w:rPr>
          <w:rFonts w:ascii="Times New Roman" w:eastAsia="SimSun" w:hAnsi="Times New Roman" w:cs="Times New Roman"/>
          <w:b/>
          <w:bCs/>
          <w:kern w:val="0"/>
          <w:sz w:val="24"/>
          <w:szCs w:val="24"/>
          <w:lang w:val="ru-RU" w:eastAsia="ar-SA"/>
        </w:rPr>
        <w:t xml:space="preserve"> поверь в то, чт</w:t>
      </w:r>
      <w:r>
        <w:rPr>
          <w:rFonts w:ascii="Times New Roman" w:eastAsia="SimSun" w:hAnsi="Times New Roman" w:cs="Times New Roman"/>
          <w:b/>
          <w:bCs/>
          <w:kern w:val="0"/>
          <w:sz w:val="24"/>
          <w:szCs w:val="24"/>
          <w:lang w:val="ru-RU" w:eastAsia="ar-SA"/>
        </w:rPr>
        <w:t>о ты и в Отце, и в Кут Хуми так</w:t>
      </w:r>
      <w:r w:rsidRPr="00AE3AA4">
        <w:rPr>
          <w:rFonts w:ascii="Times New Roman" w:eastAsia="SimSun" w:hAnsi="Times New Roman" w:cs="Times New Roman"/>
          <w:b/>
          <w:bCs/>
          <w:kern w:val="0"/>
          <w:sz w:val="24"/>
          <w:szCs w:val="24"/>
          <w:lang w:val="ru-RU" w:eastAsia="ar-SA"/>
        </w:rPr>
        <w:t>же, как они в тебе</w:t>
      </w:r>
      <w:r w:rsidRPr="00A8208B">
        <w:rPr>
          <w:rFonts w:ascii="Times New Roman" w:eastAsia="SimSun" w:hAnsi="Times New Roman" w:cs="Times New Roman"/>
          <w:bCs/>
          <w:kern w:val="0"/>
          <w:sz w:val="24"/>
          <w:szCs w:val="24"/>
          <w:lang w:val="ru-RU" w:eastAsia="ar-SA"/>
        </w:rPr>
        <w:t>.</w:t>
      </w:r>
    </w:p>
    <w:p w14:paraId="3FA05909" w14:textId="77777777" w:rsidR="00642D6A" w:rsidRPr="00AE3AA4"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E3AA4">
        <w:rPr>
          <w:rFonts w:ascii="Times New Roman" w:eastAsia="SimSun" w:hAnsi="Times New Roman" w:cs="Times New Roman"/>
          <w:bCs/>
          <w:i/>
          <w:kern w:val="0"/>
          <w:sz w:val="24"/>
          <w:szCs w:val="24"/>
          <w:lang w:val="ru-RU" w:eastAsia="ar-SA"/>
        </w:rPr>
        <w:t>И Роза Сердца очень хорошо помогает это увидеть.</w:t>
      </w:r>
    </w:p>
    <w:p w14:paraId="0584799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Это, знаете, как можно увидеть такую картинку, которая хорошо сейчас проглядывается в прозрачности огня Розы, </w:t>
      </w:r>
      <w:r>
        <w:rPr>
          <w:rFonts w:ascii="Times New Roman" w:eastAsia="SimSun" w:hAnsi="Times New Roman" w:cs="Times New Roman"/>
          <w:bCs/>
          <w:kern w:val="0"/>
          <w:sz w:val="24"/>
          <w:szCs w:val="24"/>
          <w:lang w:val="ru-RU" w:eastAsia="ar-SA"/>
        </w:rPr>
        <w:t xml:space="preserve">когда </w:t>
      </w:r>
      <w:r w:rsidRPr="00C44AF0">
        <w:rPr>
          <w:rFonts w:ascii="Times New Roman" w:eastAsia="SimSun" w:hAnsi="Times New Roman" w:cs="Times New Roman"/>
          <w:b/>
          <w:bCs/>
          <w:kern w:val="0"/>
          <w:sz w:val="24"/>
          <w:szCs w:val="24"/>
          <w:lang w:val="ru-RU" w:eastAsia="ar-SA"/>
        </w:rPr>
        <w:t>внутри Розы Отца Роза Кут Хуми, внутри Розы Кут Хуми в</w:t>
      </w:r>
      <w:r>
        <w:rPr>
          <w:rFonts w:ascii="Times New Roman" w:eastAsia="SimSun" w:hAnsi="Times New Roman" w:cs="Times New Roman"/>
          <w:b/>
          <w:bCs/>
          <w:kern w:val="0"/>
          <w:sz w:val="24"/>
          <w:szCs w:val="24"/>
          <w:lang w:val="ru-RU" w:eastAsia="ar-SA"/>
        </w:rPr>
        <w:t>аша Роза, и ваша Роза и в Кут Хуми, и</w:t>
      </w:r>
      <w:r w:rsidRPr="00C44AF0">
        <w:rPr>
          <w:rFonts w:ascii="Times New Roman" w:eastAsia="SimSun" w:hAnsi="Times New Roman" w:cs="Times New Roman"/>
          <w:b/>
          <w:bCs/>
          <w:kern w:val="0"/>
          <w:sz w:val="24"/>
          <w:szCs w:val="24"/>
          <w:lang w:val="ru-RU" w:eastAsia="ar-SA"/>
        </w:rPr>
        <w:t xml:space="preserve"> в Отце</w:t>
      </w:r>
      <w:r w:rsidRPr="00A8208B">
        <w:rPr>
          <w:rFonts w:ascii="Times New Roman" w:eastAsia="SimSun" w:hAnsi="Times New Roman" w:cs="Times New Roman"/>
          <w:bCs/>
          <w:kern w:val="0"/>
          <w:sz w:val="24"/>
          <w:szCs w:val="24"/>
          <w:lang w:val="ru-RU" w:eastAsia="ar-SA"/>
        </w:rPr>
        <w:t>, и вы часть Розы Отца, вы часть Розы Кут Хуми</w:t>
      </w:r>
      <w:r>
        <w:rPr>
          <w:rFonts w:ascii="Times New Roman" w:eastAsia="SimSun" w:hAnsi="Times New Roman" w:cs="Times New Roman"/>
          <w:bCs/>
          <w:kern w:val="0"/>
          <w:sz w:val="24"/>
          <w:szCs w:val="24"/>
          <w:lang w:val="ru-RU" w:eastAsia="ar-SA"/>
        </w:rPr>
        <w:t>. Это очень интересный процесс.</w:t>
      </w:r>
    </w:p>
    <w:p w14:paraId="4638C4EF"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44AF0">
        <w:rPr>
          <w:rFonts w:ascii="Times New Roman" w:eastAsia="SimSun" w:hAnsi="Times New Roman" w:cs="Times New Roman"/>
          <w:b/>
          <w:bCs/>
          <w:kern w:val="0"/>
          <w:sz w:val="24"/>
          <w:szCs w:val="24"/>
          <w:lang w:val="ru-RU" w:eastAsia="ar-SA"/>
        </w:rPr>
        <w:t>00:59</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 xml:space="preserve">И в данном случае откройтесь, доверьтесь и переключитесь, и поверьте в этот процесс. Почему вы не верите в то, что вы часть Отца и часть Кут Хуми? Почему умаляете свои возможности, считая, что моей Розы там не должно быть, это ведь Роза Кут Хуми. Это же Роза Отца, а где моя Роза? </w:t>
      </w:r>
      <w:r>
        <w:rPr>
          <w:rFonts w:ascii="Times New Roman" w:eastAsia="SimSun" w:hAnsi="Times New Roman" w:cs="Times New Roman"/>
          <w:bCs/>
          <w:kern w:val="0"/>
          <w:sz w:val="24"/>
          <w:szCs w:val="24"/>
          <w:lang w:val="ru-RU" w:eastAsia="ar-SA"/>
        </w:rPr>
        <w:t>Там же</w:t>
      </w:r>
      <w:r w:rsidRPr="00A8208B">
        <w:rPr>
          <w:rFonts w:ascii="Times New Roman" w:eastAsia="SimSun" w:hAnsi="Times New Roman" w:cs="Times New Roman"/>
          <w:bCs/>
          <w:kern w:val="0"/>
          <w:sz w:val="24"/>
          <w:szCs w:val="24"/>
          <w:lang w:val="ru-RU" w:eastAsia="ar-SA"/>
        </w:rPr>
        <w:t>, где Роза Кут Хуми, где Роза Отца</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там и твоя Роза. А мы не допускаем, как будто я отдельно, Кут Хуми и Отец отдельно. Да нет же, это одна слиянность, увидьте вы уже наконец! И </w:t>
      </w:r>
      <w:r w:rsidRPr="00C44AF0">
        <w:rPr>
          <w:rFonts w:ascii="Times New Roman" w:eastAsia="SimSun" w:hAnsi="Times New Roman" w:cs="Times New Roman"/>
          <w:b/>
          <w:bCs/>
          <w:kern w:val="0"/>
          <w:sz w:val="24"/>
          <w:szCs w:val="24"/>
          <w:lang w:val="ru-RU" w:eastAsia="ar-SA"/>
        </w:rPr>
        <w:t>Столп Совершенных Сердец глубинно в чём</w:t>
      </w:r>
      <w:r w:rsidRPr="00A8208B">
        <w:rPr>
          <w:rFonts w:ascii="Times New Roman" w:eastAsia="SimSun" w:hAnsi="Times New Roman" w:cs="Times New Roman"/>
          <w:bCs/>
          <w:kern w:val="0"/>
          <w:sz w:val="24"/>
          <w:szCs w:val="24"/>
          <w:lang w:val="ru-RU" w:eastAsia="ar-SA"/>
        </w:rPr>
        <w:t>? Не только видеть, как мои Сердца др</w:t>
      </w:r>
      <w:r>
        <w:rPr>
          <w:rFonts w:ascii="Times New Roman" w:eastAsia="SimSun" w:hAnsi="Times New Roman" w:cs="Times New Roman"/>
          <w:bCs/>
          <w:kern w:val="0"/>
          <w:sz w:val="24"/>
          <w:szCs w:val="24"/>
          <w:lang w:val="ru-RU" w:eastAsia="ar-SA"/>
        </w:rPr>
        <w:t xml:space="preserve">уг в друге отражаются, а видеть, что </w:t>
      </w:r>
      <w:r w:rsidRPr="00C44AF0">
        <w:rPr>
          <w:rFonts w:ascii="Times New Roman" w:eastAsia="SimSun" w:hAnsi="Times New Roman" w:cs="Times New Roman"/>
          <w:b/>
          <w:bCs/>
          <w:kern w:val="0"/>
          <w:sz w:val="24"/>
          <w:szCs w:val="24"/>
          <w:lang w:val="ru-RU" w:eastAsia="ar-SA"/>
        </w:rPr>
        <w:t>в каждом моём Сердце Сердце Кут Хуми и Сердце Отца</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Столп (вертикальный), а есть </w:t>
      </w:r>
      <w:r>
        <w:rPr>
          <w:rFonts w:ascii="Times New Roman" w:eastAsia="SimSun" w:hAnsi="Times New Roman" w:cs="Times New Roman"/>
          <w:bCs/>
          <w:kern w:val="0"/>
          <w:sz w:val="24"/>
          <w:szCs w:val="24"/>
          <w:lang w:val="ru-RU" w:eastAsia="ar-SA"/>
        </w:rPr>
        <w:t xml:space="preserve">Столп </w:t>
      </w:r>
      <w:r w:rsidRPr="00A8208B">
        <w:rPr>
          <w:rFonts w:ascii="Times New Roman" w:eastAsia="SimSun" w:hAnsi="Times New Roman" w:cs="Times New Roman"/>
          <w:bCs/>
          <w:kern w:val="0"/>
          <w:sz w:val="24"/>
          <w:szCs w:val="24"/>
          <w:lang w:val="ru-RU" w:eastAsia="ar-SA"/>
        </w:rPr>
        <w:t xml:space="preserve">в глубину. И если представить, что </w:t>
      </w:r>
      <w:r w:rsidRPr="00C44AF0">
        <w:rPr>
          <w:rFonts w:ascii="Times New Roman" w:eastAsia="SimSun" w:hAnsi="Times New Roman" w:cs="Times New Roman"/>
          <w:b/>
          <w:bCs/>
          <w:kern w:val="0"/>
          <w:sz w:val="24"/>
          <w:szCs w:val="24"/>
          <w:lang w:val="ru-RU" w:eastAsia="ar-SA"/>
        </w:rPr>
        <w:t>в каждом моём Сердце</w:t>
      </w:r>
      <w:r w:rsidRPr="00A8208B">
        <w:rPr>
          <w:rFonts w:ascii="Times New Roman" w:eastAsia="SimSun" w:hAnsi="Times New Roman" w:cs="Times New Roman"/>
          <w:bCs/>
          <w:kern w:val="0"/>
          <w:sz w:val="24"/>
          <w:szCs w:val="24"/>
          <w:lang w:val="ru-RU" w:eastAsia="ar-SA"/>
        </w:rPr>
        <w:t xml:space="preserve"> </w:t>
      </w:r>
      <w:r w:rsidRPr="00C44AF0">
        <w:rPr>
          <w:rFonts w:ascii="Times New Roman" w:eastAsia="SimSun" w:hAnsi="Times New Roman" w:cs="Times New Roman"/>
          <w:b/>
          <w:bCs/>
          <w:kern w:val="0"/>
          <w:sz w:val="24"/>
          <w:szCs w:val="24"/>
          <w:lang w:val="ru-RU" w:eastAsia="ar-SA"/>
        </w:rPr>
        <w:t>глубина Сердец всех 512-ти Иерархов</w:t>
      </w:r>
      <w:r w:rsidRPr="00A8208B">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А значит в каждом Иерархе отображение моего Сердца</w:t>
      </w:r>
      <w:r>
        <w:rPr>
          <w:rFonts w:ascii="Times New Roman" w:eastAsia="SimSun" w:hAnsi="Times New Roman" w:cs="Times New Roman"/>
          <w:bCs/>
          <w:kern w:val="0"/>
          <w:sz w:val="24"/>
          <w:szCs w:val="24"/>
          <w:lang w:val="ru-RU" w:eastAsia="ar-SA"/>
        </w:rPr>
        <w:t>.</w:t>
      </w:r>
    </w:p>
    <w:p w14:paraId="0AE7D813"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П</w:t>
      </w:r>
      <w:r w:rsidRPr="00A8208B">
        <w:rPr>
          <w:rFonts w:ascii="Times New Roman" w:eastAsia="SimSun" w:hAnsi="Times New Roman" w:cs="Times New Roman"/>
          <w:bCs/>
          <w:kern w:val="0"/>
          <w:sz w:val="24"/>
          <w:szCs w:val="24"/>
          <w:lang w:val="ru-RU" w:eastAsia="ar-SA"/>
        </w:rPr>
        <w:t>росто сейчас Роза Огнём даёт такой многомерный взгляд, очень много слоёв</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можете </w:t>
      </w:r>
      <w:r w:rsidRPr="00C51DFF">
        <w:rPr>
          <w:rFonts w:ascii="Times New Roman" w:eastAsia="SimSun" w:hAnsi="Times New Roman" w:cs="Times New Roman"/>
          <w:b/>
          <w:bCs/>
          <w:kern w:val="0"/>
          <w:sz w:val="24"/>
          <w:szCs w:val="24"/>
          <w:lang w:val="ru-RU" w:eastAsia="ar-SA"/>
        </w:rPr>
        <w:t>через это прожить масштаб вообще своего Огня</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Но</w:t>
      </w:r>
      <w:r w:rsidRPr="00A8208B">
        <w:rPr>
          <w:rFonts w:ascii="Times New Roman" w:eastAsia="SimSun" w:hAnsi="Times New Roman" w:cs="Times New Roman"/>
          <w:bCs/>
          <w:kern w:val="0"/>
          <w:sz w:val="24"/>
          <w:szCs w:val="24"/>
          <w:lang w:val="ru-RU" w:eastAsia="ar-SA"/>
        </w:rPr>
        <w:t xml:space="preserve"> когда вы чувствуете масштаб, видеть его – это одно</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 xml:space="preserve">вот </w:t>
      </w:r>
      <w:r w:rsidRPr="00A8208B">
        <w:rPr>
          <w:rFonts w:ascii="Times New Roman" w:eastAsia="SimSun" w:hAnsi="Times New Roman" w:cs="Times New Roman"/>
          <w:bCs/>
          <w:kern w:val="0"/>
          <w:sz w:val="24"/>
          <w:szCs w:val="24"/>
          <w:lang w:val="ru-RU" w:eastAsia="ar-SA"/>
        </w:rPr>
        <w:t xml:space="preserve">как раз, </w:t>
      </w:r>
      <w:r>
        <w:rPr>
          <w:rFonts w:ascii="Times New Roman" w:eastAsia="SimSun" w:hAnsi="Times New Roman" w:cs="Times New Roman"/>
          <w:bCs/>
          <w:kern w:val="0"/>
          <w:sz w:val="24"/>
          <w:szCs w:val="24"/>
          <w:lang w:val="ru-RU" w:eastAsia="ar-SA"/>
        </w:rPr>
        <w:t xml:space="preserve">когда </w:t>
      </w:r>
      <w:r w:rsidRPr="00A8208B">
        <w:rPr>
          <w:rFonts w:ascii="Times New Roman" w:eastAsia="SimSun" w:hAnsi="Times New Roman" w:cs="Times New Roman"/>
          <w:bCs/>
          <w:kern w:val="0"/>
          <w:sz w:val="24"/>
          <w:szCs w:val="24"/>
          <w:lang w:val="ru-RU" w:eastAsia="ar-SA"/>
        </w:rPr>
        <w:t>вы чувствуете его реально, тогда тут гордыне не из чего вырасти, потому что вы это видите реально, проживаете реально и вы чувствуете, как вас развивает Отец и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как вы развиваете Кут Хуми и Отца собою,</w:t>
      </w:r>
      <w:r>
        <w:rPr>
          <w:rFonts w:ascii="Times New Roman" w:eastAsia="SimSun" w:hAnsi="Times New Roman" w:cs="Times New Roman"/>
          <w:bCs/>
          <w:kern w:val="0"/>
          <w:sz w:val="24"/>
          <w:szCs w:val="24"/>
          <w:lang w:val="ru-RU" w:eastAsia="ar-SA"/>
        </w:rPr>
        <w:t xml:space="preserve"> хотя второй вариант для вас не</w:t>
      </w:r>
      <w:r w:rsidRPr="00A8208B">
        <w:rPr>
          <w:rFonts w:ascii="Times New Roman" w:eastAsia="SimSun" w:hAnsi="Times New Roman" w:cs="Times New Roman"/>
          <w:bCs/>
          <w:kern w:val="0"/>
          <w:sz w:val="24"/>
          <w:szCs w:val="24"/>
          <w:lang w:val="ru-RU" w:eastAsia="ar-SA"/>
        </w:rPr>
        <w:t xml:space="preserve">возможен, вам кажется, как это я могу развивать Кут Хуми и Отца собою, как, тем что вы есть. </w:t>
      </w:r>
    </w:p>
    <w:p w14:paraId="7B58FCCF" w14:textId="77777777" w:rsidR="00642D6A" w:rsidRPr="00A961A2"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961A2">
        <w:rPr>
          <w:rFonts w:ascii="Times New Roman" w:eastAsia="SimSun" w:hAnsi="Times New Roman" w:cs="Times New Roman"/>
          <w:bCs/>
          <w:i/>
          <w:kern w:val="0"/>
          <w:sz w:val="24"/>
          <w:szCs w:val="24"/>
          <w:lang w:val="ru-RU" w:eastAsia="ar-SA"/>
        </w:rPr>
        <w:t>Проживания из зала, что телесно опять стало тяжеловато, с Кут Хуми было легче.</w:t>
      </w:r>
    </w:p>
    <w:p w14:paraId="1FE77BF9"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Хорошо. </w:t>
      </w:r>
      <w:r>
        <w:rPr>
          <w:rFonts w:ascii="Times New Roman" w:eastAsia="SimSun" w:hAnsi="Times New Roman" w:cs="Times New Roman"/>
          <w:bCs/>
          <w:kern w:val="0"/>
          <w:sz w:val="24"/>
          <w:szCs w:val="24"/>
          <w:lang w:val="ru-RU" w:eastAsia="ar-SA"/>
        </w:rPr>
        <w:t>Е</w:t>
      </w:r>
      <w:r w:rsidRPr="00A8208B">
        <w:rPr>
          <w:rFonts w:ascii="Times New Roman" w:eastAsia="SimSun" w:hAnsi="Times New Roman" w:cs="Times New Roman"/>
          <w:bCs/>
          <w:kern w:val="0"/>
          <w:sz w:val="24"/>
          <w:szCs w:val="24"/>
          <w:lang w:val="ru-RU" w:eastAsia="ar-SA"/>
        </w:rPr>
        <w:t xml:space="preserve">сли у кого-то тяжеловато, давайте смотреть, что такое поднялось у нас иерархическое в Сердце? При этом мы стоим в Зале Изначально </w:t>
      </w:r>
      <w:r>
        <w:rPr>
          <w:rFonts w:ascii="Times New Roman" w:eastAsia="SimSun" w:hAnsi="Times New Roman" w:cs="Times New Roman"/>
          <w:bCs/>
          <w:kern w:val="0"/>
          <w:sz w:val="24"/>
          <w:szCs w:val="24"/>
          <w:lang w:val="ru-RU" w:eastAsia="ar-SA"/>
        </w:rPr>
        <w:t>В</w:t>
      </w:r>
      <w:r w:rsidRPr="00A8208B">
        <w:rPr>
          <w:rFonts w:ascii="Times New Roman" w:eastAsia="SimSun" w:hAnsi="Times New Roman" w:cs="Times New Roman"/>
          <w:bCs/>
          <w:kern w:val="0"/>
          <w:sz w:val="24"/>
          <w:szCs w:val="24"/>
          <w:lang w:val="ru-RU" w:eastAsia="ar-SA"/>
        </w:rPr>
        <w:t>ышестоящего Отца</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идёт концентрация Сердц</w:t>
      </w:r>
      <w:r>
        <w:rPr>
          <w:rFonts w:ascii="Times New Roman" w:eastAsia="SimSun" w:hAnsi="Times New Roman" w:cs="Times New Roman"/>
          <w:bCs/>
          <w:kern w:val="0"/>
          <w:sz w:val="24"/>
          <w:szCs w:val="24"/>
          <w:lang w:val="ru-RU" w:eastAsia="ar-SA"/>
        </w:rPr>
        <w:t>а</w:t>
      </w:r>
      <w:r w:rsidRPr="00A8208B">
        <w:rPr>
          <w:rFonts w:ascii="Times New Roman" w:eastAsia="SimSun" w:hAnsi="Times New Roman" w:cs="Times New Roman"/>
          <w:bCs/>
          <w:kern w:val="0"/>
          <w:sz w:val="24"/>
          <w:szCs w:val="24"/>
          <w:lang w:val="ru-RU" w:eastAsia="ar-SA"/>
        </w:rPr>
        <w:t xml:space="preserve"> Отца, Сердц</w:t>
      </w:r>
      <w:r>
        <w:rPr>
          <w:rFonts w:ascii="Times New Roman" w:eastAsia="SimSun" w:hAnsi="Times New Roman" w:cs="Times New Roman"/>
          <w:bCs/>
          <w:kern w:val="0"/>
          <w:sz w:val="24"/>
          <w:szCs w:val="24"/>
          <w:lang w:val="ru-RU" w:eastAsia="ar-SA"/>
        </w:rPr>
        <w:t>а</w:t>
      </w:r>
      <w:r w:rsidRPr="00A8208B">
        <w:rPr>
          <w:rFonts w:ascii="Times New Roman" w:eastAsia="SimSun" w:hAnsi="Times New Roman" w:cs="Times New Roman"/>
          <w:bCs/>
          <w:kern w:val="0"/>
          <w:sz w:val="24"/>
          <w:szCs w:val="24"/>
          <w:lang w:val="ru-RU" w:eastAsia="ar-SA"/>
        </w:rPr>
        <w:t xml:space="preserve">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Н</w:t>
      </w:r>
      <w:r w:rsidRPr="00A8208B">
        <w:rPr>
          <w:rFonts w:ascii="Times New Roman" w:eastAsia="SimSun" w:hAnsi="Times New Roman" w:cs="Times New Roman"/>
          <w:bCs/>
          <w:kern w:val="0"/>
          <w:sz w:val="24"/>
          <w:szCs w:val="24"/>
          <w:lang w:val="ru-RU" w:eastAsia="ar-SA"/>
        </w:rPr>
        <w:t>о просто вам один из взглядов показали, что внутри этого Огня есть Огни всех Иерархов</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наверное, на Иерархию у вас</w:t>
      </w:r>
      <w:r>
        <w:rPr>
          <w:rFonts w:ascii="Times New Roman" w:eastAsia="SimSun" w:hAnsi="Times New Roman" w:cs="Times New Roman"/>
          <w:bCs/>
          <w:kern w:val="0"/>
          <w:sz w:val="24"/>
          <w:szCs w:val="24"/>
          <w:lang w:val="ru-RU" w:eastAsia="ar-SA"/>
        </w:rPr>
        <w:t xml:space="preserve"> в Сердце</w:t>
      </w:r>
      <w:r w:rsidRPr="00A8208B">
        <w:rPr>
          <w:rFonts w:ascii="Times New Roman" w:eastAsia="SimSun" w:hAnsi="Times New Roman" w:cs="Times New Roman"/>
          <w:bCs/>
          <w:kern w:val="0"/>
          <w:sz w:val="24"/>
          <w:szCs w:val="24"/>
          <w:lang w:val="ru-RU" w:eastAsia="ar-SA"/>
        </w:rPr>
        <w:t xml:space="preserve"> эта реакция появи</w:t>
      </w:r>
      <w:r>
        <w:rPr>
          <w:rFonts w:ascii="Times New Roman" w:eastAsia="SimSun" w:hAnsi="Times New Roman" w:cs="Times New Roman"/>
          <w:bCs/>
          <w:kern w:val="0"/>
          <w:sz w:val="24"/>
          <w:szCs w:val="24"/>
          <w:lang w:val="ru-RU" w:eastAsia="ar-SA"/>
        </w:rPr>
        <w:t>лась. На Иерархию есть реакция.</w:t>
      </w:r>
      <w:r w:rsidRPr="00C51DFF">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Кут Хуми говорит</w:t>
      </w:r>
      <w:r>
        <w:rPr>
          <w:rFonts w:ascii="Times New Roman" w:eastAsia="SimSun" w:hAnsi="Times New Roman" w:cs="Times New Roman"/>
          <w:bCs/>
          <w:kern w:val="0"/>
          <w:sz w:val="24"/>
          <w:szCs w:val="24"/>
          <w:lang w:val="ru-RU" w:eastAsia="ar-SA"/>
        </w:rPr>
        <w:t xml:space="preserve">, что </w:t>
      </w:r>
      <w:r w:rsidRPr="00A8208B">
        <w:rPr>
          <w:rFonts w:ascii="Times New Roman" w:eastAsia="SimSun" w:hAnsi="Times New Roman" w:cs="Times New Roman"/>
          <w:bCs/>
          <w:kern w:val="0"/>
          <w:sz w:val="24"/>
          <w:szCs w:val="24"/>
          <w:lang w:val="ru-RU" w:eastAsia="ar-SA"/>
        </w:rPr>
        <w:t>да ладно на меня, тут на весь Стан, на весь Иерархический ряд есть реакция.</w:t>
      </w:r>
    </w:p>
    <w:p w14:paraId="0E8BD328"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51DFF">
        <w:rPr>
          <w:rFonts w:ascii="Times New Roman" w:eastAsia="SimSun" w:hAnsi="Times New Roman" w:cs="Times New Roman"/>
          <w:b/>
          <w:bCs/>
          <w:kern w:val="0"/>
          <w:sz w:val="24"/>
          <w:szCs w:val="24"/>
          <w:lang w:val="ru-RU" w:eastAsia="ar-SA"/>
        </w:rPr>
        <w:t>01:03</w:t>
      </w:r>
      <w:r>
        <w:rPr>
          <w:rFonts w:ascii="Times New Roman" w:eastAsia="SimSun" w:hAnsi="Times New Roman" w:cs="Times New Roman"/>
          <w:bCs/>
          <w:kern w:val="0"/>
          <w:sz w:val="24"/>
          <w:szCs w:val="24"/>
          <w:lang w:val="ru-RU" w:eastAsia="ar-SA"/>
        </w:rPr>
        <w:t xml:space="preserve"> Т</w:t>
      </w:r>
      <w:r w:rsidRPr="00A8208B">
        <w:rPr>
          <w:rFonts w:ascii="Times New Roman" w:eastAsia="SimSun" w:hAnsi="Times New Roman" w:cs="Times New Roman"/>
          <w:bCs/>
          <w:kern w:val="0"/>
          <w:sz w:val="24"/>
          <w:szCs w:val="24"/>
          <w:lang w:val="ru-RU" w:eastAsia="ar-SA"/>
        </w:rPr>
        <w:t>ак вот, представьте,</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 xml:space="preserve">в </w:t>
      </w:r>
      <w:r w:rsidRPr="00C51DFF">
        <w:rPr>
          <w:rFonts w:ascii="Times New Roman" w:eastAsia="SimSun" w:hAnsi="Times New Roman" w:cs="Times New Roman"/>
          <w:b/>
          <w:bCs/>
          <w:kern w:val="0"/>
          <w:sz w:val="24"/>
          <w:szCs w:val="24"/>
          <w:lang w:val="ru-RU" w:eastAsia="ar-SA"/>
        </w:rPr>
        <w:t xml:space="preserve">Иерархии </w:t>
      </w:r>
      <w:r w:rsidRPr="00A8208B">
        <w:rPr>
          <w:rFonts w:ascii="Times New Roman" w:eastAsia="SimSun" w:hAnsi="Times New Roman" w:cs="Times New Roman"/>
          <w:bCs/>
          <w:kern w:val="0"/>
          <w:sz w:val="24"/>
          <w:szCs w:val="24"/>
          <w:lang w:val="ru-RU" w:eastAsia="ar-SA"/>
        </w:rPr>
        <w:t>Аватары и Аватарессы, Аватары Ипостаси, которые несли разные условия, разные законы, разные мировоззрения, разные виды философии, разные виды учений в разных воплощениях. Соответственно</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кажды</w:t>
      </w:r>
      <w:r>
        <w:rPr>
          <w:rFonts w:ascii="Times New Roman" w:eastAsia="SimSun" w:hAnsi="Times New Roman" w:cs="Times New Roman"/>
          <w:bCs/>
          <w:kern w:val="0"/>
          <w:sz w:val="24"/>
          <w:szCs w:val="24"/>
          <w:lang w:val="ru-RU" w:eastAsia="ar-SA"/>
        </w:rPr>
        <w:t>й</w:t>
      </w:r>
      <w:r w:rsidRPr="00A8208B">
        <w:rPr>
          <w:rFonts w:ascii="Times New Roman" w:eastAsia="SimSun" w:hAnsi="Times New Roman" w:cs="Times New Roman"/>
          <w:bCs/>
          <w:kern w:val="0"/>
          <w:sz w:val="24"/>
          <w:szCs w:val="24"/>
          <w:lang w:val="ru-RU" w:eastAsia="ar-SA"/>
        </w:rPr>
        <w:t xml:space="preserve"> из них вырабатывал разные инструменты, разные методы, к которым вы могли относиться по-разному. Могли какие-то вам нравиться, какие-то не нравиться, какими-то вы применялись, против каких-то вы воевали, почему нет, и в итоге, как только м</w:t>
      </w:r>
      <w:r>
        <w:rPr>
          <w:rFonts w:ascii="Times New Roman" w:eastAsia="SimSun" w:hAnsi="Times New Roman" w:cs="Times New Roman"/>
          <w:bCs/>
          <w:kern w:val="0"/>
          <w:sz w:val="24"/>
          <w:szCs w:val="24"/>
          <w:lang w:val="ru-RU" w:eastAsia="ar-SA"/>
        </w:rPr>
        <w:t>ы начинаем Сердцем со</w:t>
      </w:r>
      <w:r w:rsidRPr="00A8208B">
        <w:rPr>
          <w:rFonts w:ascii="Times New Roman" w:eastAsia="SimSun" w:hAnsi="Times New Roman" w:cs="Times New Roman"/>
          <w:bCs/>
          <w:kern w:val="0"/>
          <w:sz w:val="24"/>
          <w:szCs w:val="24"/>
          <w:lang w:val="ru-RU" w:eastAsia="ar-SA"/>
        </w:rPr>
        <w:t>настраиваться с Иерархией</w:t>
      </w:r>
      <w:r>
        <w:rPr>
          <w:rFonts w:ascii="Times New Roman" w:eastAsia="SimSun" w:hAnsi="Times New Roman" w:cs="Times New Roman"/>
          <w:bCs/>
          <w:kern w:val="0"/>
          <w:sz w:val="24"/>
          <w:szCs w:val="24"/>
          <w:lang w:val="ru-RU" w:eastAsia="ar-SA"/>
        </w:rPr>
        <w:t>, у вас</w:t>
      </w:r>
      <w:r w:rsidRPr="00A8208B">
        <w:rPr>
          <w:rFonts w:ascii="Times New Roman" w:eastAsia="SimSun" w:hAnsi="Times New Roman" w:cs="Times New Roman"/>
          <w:bCs/>
          <w:kern w:val="0"/>
          <w:sz w:val="24"/>
          <w:szCs w:val="24"/>
          <w:lang w:val="ru-RU" w:eastAsia="ar-SA"/>
        </w:rPr>
        <w:t xml:space="preserve"> реакция пошла на Иерархию</w:t>
      </w:r>
      <w:r>
        <w:rPr>
          <w:rFonts w:ascii="Times New Roman" w:eastAsia="SimSun" w:hAnsi="Times New Roman" w:cs="Times New Roman"/>
          <w:bCs/>
          <w:kern w:val="0"/>
          <w:sz w:val="24"/>
          <w:szCs w:val="24"/>
          <w:lang w:val="ru-RU" w:eastAsia="ar-SA"/>
        </w:rPr>
        <w:t>, из Сердца что-то поднялось.</w:t>
      </w:r>
    </w:p>
    <w:p w14:paraId="253054E3"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Предлагайте</w:t>
      </w:r>
      <w:r w:rsidRPr="00A8208B">
        <w:rPr>
          <w:rFonts w:ascii="Times New Roman" w:eastAsia="SimSun" w:hAnsi="Times New Roman" w:cs="Times New Roman"/>
          <w:bCs/>
          <w:kern w:val="0"/>
          <w:sz w:val="24"/>
          <w:szCs w:val="24"/>
          <w:lang w:val="ru-RU" w:eastAsia="ar-SA"/>
        </w:rPr>
        <w:t xml:space="preserve"> в синтезе с </w:t>
      </w:r>
      <w:bookmarkStart w:id="42" w:name="_Hlk127001362"/>
      <w:bookmarkStart w:id="43" w:name="_Hlk126959354"/>
      <w:r w:rsidRPr="00A8208B">
        <w:rPr>
          <w:rFonts w:ascii="Times New Roman" w:eastAsia="SimSun" w:hAnsi="Times New Roman" w:cs="Times New Roman"/>
          <w:bCs/>
          <w:kern w:val="0"/>
          <w:sz w:val="24"/>
          <w:szCs w:val="24"/>
          <w:lang w:val="ru-RU" w:eastAsia="ar-SA"/>
        </w:rPr>
        <w:t>Изначально Вышестоящим Отцом</w:t>
      </w:r>
      <w:bookmarkEnd w:id="42"/>
      <w:r w:rsidRPr="00A8208B">
        <w:rPr>
          <w:rFonts w:ascii="Times New Roman" w:eastAsia="SimSun" w:hAnsi="Times New Roman" w:cs="Times New Roman"/>
          <w:bCs/>
          <w:kern w:val="0"/>
          <w:sz w:val="24"/>
          <w:szCs w:val="24"/>
          <w:lang w:val="ru-RU" w:eastAsia="ar-SA"/>
        </w:rPr>
        <w:t>,</w:t>
      </w:r>
      <w:bookmarkEnd w:id="43"/>
      <w:r w:rsidRPr="00A8208B">
        <w:rPr>
          <w:rFonts w:ascii="Times New Roman" w:eastAsia="SimSun" w:hAnsi="Times New Roman" w:cs="Times New Roman"/>
          <w:bCs/>
          <w:kern w:val="0"/>
          <w:sz w:val="24"/>
          <w:szCs w:val="24"/>
          <w:lang w:val="ru-RU" w:eastAsia="ar-SA"/>
        </w:rPr>
        <w:t xml:space="preserve"> держа слиянность с Изначально Вышестоящим Отцом, спросите у Изначально Вышестоящего Отца, как преобразить это состояние, эту оскомину, эти записи, которые у вас в Сердце поднимаются вообще на Иерархию Отца.</w:t>
      </w:r>
    </w:p>
    <w:p w14:paraId="4A355A83"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w:t>
      </w:r>
      <w:r w:rsidRPr="00A8208B">
        <w:rPr>
          <w:rFonts w:ascii="Times New Roman" w:eastAsia="SimSun" w:hAnsi="Times New Roman" w:cs="Times New Roman"/>
          <w:bCs/>
          <w:kern w:val="0"/>
          <w:sz w:val="24"/>
          <w:szCs w:val="24"/>
          <w:lang w:val="ru-RU" w:eastAsia="ar-SA"/>
        </w:rPr>
        <w:t xml:space="preserve">родолжайте сливаться с Изначально Вышестоящим Отцом всей Розой своей и точно так же, как вы преображали образ Кут Хуми в Розе, попробуйте в Розе в Синтезе с </w:t>
      </w:r>
      <w:r w:rsidRPr="00A961A2">
        <w:rPr>
          <w:rFonts w:ascii="Times New Roman" w:eastAsia="SimSun" w:hAnsi="Times New Roman" w:cs="Times New Roman"/>
          <w:b/>
          <w:bCs/>
          <w:kern w:val="0"/>
          <w:sz w:val="24"/>
          <w:szCs w:val="24"/>
          <w:lang w:val="ru-RU" w:eastAsia="ar-SA"/>
        </w:rPr>
        <w:t>Отцом преобразить образ Иерархии.</w:t>
      </w:r>
      <w:r w:rsidRPr="00A8208B">
        <w:rPr>
          <w:rFonts w:ascii="Times New Roman" w:eastAsia="SimSun" w:hAnsi="Times New Roman" w:cs="Times New Roman"/>
          <w:bCs/>
          <w:kern w:val="0"/>
          <w:sz w:val="24"/>
          <w:szCs w:val="24"/>
          <w:lang w:val="ru-RU" w:eastAsia="ar-SA"/>
        </w:rPr>
        <w:t xml:space="preserve"> Если там у вас в пламёнах вписаны образы Иерархии какие-то свои, то преобразите их, устаревшие, древние</w:t>
      </w:r>
      <w:bookmarkStart w:id="44" w:name="_Hlk127001620"/>
      <w:r w:rsidRPr="00A8208B">
        <w:rPr>
          <w:rFonts w:ascii="Times New Roman" w:eastAsia="SimSun" w:hAnsi="Times New Roman" w:cs="Times New Roman"/>
          <w:bCs/>
          <w:kern w:val="0"/>
          <w:sz w:val="24"/>
          <w:szCs w:val="24"/>
          <w:lang w:val="ru-RU" w:eastAsia="ar-SA"/>
        </w:rPr>
        <w:t>, преобразите их</w:t>
      </w:r>
      <w:bookmarkEnd w:id="44"/>
      <w:r w:rsidRPr="00A8208B">
        <w:rPr>
          <w:rFonts w:ascii="Times New Roman" w:eastAsia="SimSun" w:hAnsi="Times New Roman" w:cs="Times New Roman"/>
          <w:bCs/>
          <w:kern w:val="0"/>
          <w:sz w:val="24"/>
          <w:szCs w:val="24"/>
          <w:lang w:val="ru-RU" w:eastAsia="ar-SA"/>
        </w:rPr>
        <w:t xml:space="preserve">. </w:t>
      </w:r>
    </w:p>
    <w:p w14:paraId="7BDE2974" w14:textId="77777777" w:rsidR="00642D6A" w:rsidRPr="00A961A2"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961A2">
        <w:rPr>
          <w:rFonts w:ascii="Times New Roman" w:eastAsia="SimSun" w:hAnsi="Times New Roman" w:cs="Times New Roman"/>
          <w:bCs/>
          <w:i/>
          <w:kern w:val="0"/>
          <w:sz w:val="24"/>
          <w:szCs w:val="24"/>
          <w:lang w:val="ru-RU" w:eastAsia="ar-SA"/>
        </w:rPr>
        <w:t>Из зала: У меня есть ощущение, что прежде нужно принять этот масштаб. Отец, Кут Хуми ещё как-то осознаваемо, а когда стали говорить о 513-ричной Иерархии, если брать Иерархию во главе с Отцом, то масштаб этого чуть-чуть напряг. Роза Сердца как-то напряглась, поэтому лучше сначала принять этот масштаб.</w:t>
      </w:r>
    </w:p>
    <w:p w14:paraId="14E94D7D"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Соглашусь. Как принимать? Метод предложите.</w:t>
      </w:r>
    </w:p>
    <w:p w14:paraId="554E821C" w14:textId="77777777" w:rsidR="00642D6A" w:rsidRPr="00C74C3A"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C74C3A">
        <w:rPr>
          <w:rFonts w:ascii="Times New Roman" w:eastAsia="SimSun" w:hAnsi="Times New Roman" w:cs="Times New Roman"/>
          <w:bCs/>
          <w:i/>
          <w:kern w:val="0"/>
          <w:sz w:val="24"/>
          <w:szCs w:val="24"/>
          <w:lang w:val="ru-RU" w:eastAsia="ar-SA"/>
        </w:rPr>
        <w:t>Ответы из зала.</w:t>
      </w:r>
    </w:p>
    <w:p w14:paraId="3FE253DF"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У нас в Розе Сердца есть что-то такое, что на</w:t>
      </w:r>
      <w:r>
        <w:rPr>
          <w:rFonts w:ascii="Times New Roman" w:eastAsia="SimSun" w:hAnsi="Times New Roman" w:cs="Times New Roman"/>
          <w:bCs/>
          <w:kern w:val="0"/>
          <w:sz w:val="24"/>
          <w:szCs w:val="24"/>
          <w:lang w:val="ru-RU" w:eastAsia="ar-SA"/>
        </w:rPr>
        <w:t>с сразу переключит на Иерархию?</w:t>
      </w:r>
    </w:p>
    <w:p w14:paraId="68B87AD6" w14:textId="77777777" w:rsidR="00642D6A" w:rsidRPr="00002E08" w:rsidRDefault="00877721" w:rsidP="00642D6A">
      <w:pPr>
        <w:spacing w:after="0" w:line="257" w:lineRule="auto"/>
        <w:ind w:firstLine="720"/>
        <w:jc w:val="both"/>
        <w:rPr>
          <w:rFonts w:ascii="Times New Roman" w:eastAsia="SimSun" w:hAnsi="Times New Roman" w:cs="Times New Roman"/>
          <w:bCs/>
          <w:i/>
          <w:kern w:val="0"/>
          <w:sz w:val="24"/>
          <w:szCs w:val="24"/>
          <w:lang w:val="ru-RU" w:eastAsia="ar-SA"/>
        </w:rPr>
      </w:pPr>
      <w:r>
        <w:rPr>
          <w:rFonts w:ascii="Times New Roman" w:eastAsia="SimSun" w:hAnsi="Times New Roman" w:cs="Times New Roman"/>
          <w:bCs/>
          <w:i/>
          <w:kern w:val="0"/>
          <w:sz w:val="24"/>
          <w:szCs w:val="24"/>
          <w:lang w:val="ru-RU" w:eastAsia="ar-SA"/>
        </w:rPr>
        <w:t>Из зала: Мы-</w:t>
      </w:r>
      <w:r w:rsidR="00642D6A" w:rsidRPr="00002E08">
        <w:rPr>
          <w:rFonts w:ascii="Times New Roman" w:eastAsia="SimSun" w:hAnsi="Times New Roman" w:cs="Times New Roman"/>
          <w:bCs/>
          <w:i/>
          <w:kern w:val="0"/>
          <w:sz w:val="24"/>
          <w:szCs w:val="24"/>
          <w:lang w:val="ru-RU" w:eastAsia="ar-SA"/>
        </w:rPr>
        <w:t>Есмь!</w:t>
      </w:r>
    </w:p>
    <w:p w14:paraId="084D4201"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Да. </w:t>
      </w:r>
      <w:r w:rsidRPr="00002E08">
        <w:rPr>
          <w:rFonts w:ascii="Times New Roman" w:eastAsia="SimSun" w:hAnsi="Times New Roman" w:cs="Times New Roman"/>
          <w:bCs/>
          <w:kern w:val="0"/>
          <w:sz w:val="24"/>
          <w:szCs w:val="24"/>
          <w:lang w:val="ru-RU" w:eastAsia="ar-SA"/>
        </w:rPr>
        <w:t>В Розе есть</w:t>
      </w:r>
      <w:r w:rsidR="00877721">
        <w:rPr>
          <w:rFonts w:ascii="Times New Roman" w:eastAsia="SimSun" w:hAnsi="Times New Roman" w:cs="Times New Roman"/>
          <w:b/>
          <w:bCs/>
          <w:kern w:val="0"/>
          <w:sz w:val="24"/>
          <w:szCs w:val="24"/>
          <w:lang w:val="ru-RU" w:eastAsia="ar-SA"/>
        </w:rPr>
        <w:t xml:space="preserve"> Мы-</w:t>
      </w:r>
      <w:r w:rsidRPr="00002E08">
        <w:rPr>
          <w:rFonts w:ascii="Times New Roman" w:eastAsia="SimSun" w:hAnsi="Times New Roman" w:cs="Times New Roman"/>
          <w:b/>
          <w:bCs/>
          <w:kern w:val="0"/>
          <w:sz w:val="24"/>
          <w:szCs w:val="24"/>
          <w:lang w:val="ru-RU" w:eastAsia="ar-SA"/>
        </w:rPr>
        <w:t>Есмь</w:t>
      </w:r>
      <w:r w:rsidRPr="00A8208B">
        <w:rPr>
          <w:rFonts w:ascii="Times New Roman" w:eastAsia="SimSun" w:hAnsi="Times New Roman" w:cs="Times New Roman"/>
          <w:bCs/>
          <w:kern w:val="0"/>
          <w:sz w:val="24"/>
          <w:szCs w:val="24"/>
          <w:lang w:val="ru-RU" w:eastAsia="ar-SA"/>
        </w:rPr>
        <w:t xml:space="preserve">. А заметьте, почему не включается Мы Есмь? </w:t>
      </w:r>
    </w:p>
    <w:p w14:paraId="16E9E72C"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002E08">
        <w:rPr>
          <w:rFonts w:ascii="Times New Roman" w:eastAsia="SimSun" w:hAnsi="Times New Roman" w:cs="Times New Roman"/>
          <w:b/>
          <w:bCs/>
          <w:kern w:val="0"/>
          <w:sz w:val="24"/>
          <w:szCs w:val="24"/>
          <w:lang w:val="ru-RU" w:eastAsia="ar-SA"/>
        </w:rPr>
        <w:t>01:09</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Потому что, как только мы заговорили об Иерархии</w:t>
      </w:r>
      <w:r>
        <w:rPr>
          <w:rFonts w:ascii="Times New Roman" w:eastAsia="SimSun" w:hAnsi="Times New Roman" w:cs="Times New Roman"/>
          <w:bCs/>
          <w:kern w:val="0"/>
          <w:sz w:val="24"/>
          <w:szCs w:val="24"/>
          <w:lang w:val="ru-RU" w:eastAsia="ar-SA"/>
        </w:rPr>
        <w:t>, у вас</w:t>
      </w:r>
      <w:r w:rsidRPr="00A8208B">
        <w:rPr>
          <w:rFonts w:ascii="Times New Roman" w:eastAsia="SimSun" w:hAnsi="Times New Roman" w:cs="Times New Roman"/>
          <w:bCs/>
          <w:kern w:val="0"/>
          <w:sz w:val="24"/>
          <w:szCs w:val="24"/>
          <w:lang w:val="ru-RU" w:eastAsia="ar-SA"/>
        </w:rPr>
        <w:t xml:space="preserve"> сработал Лотос. Просто внутри Розы сработал Лотос. Лотос среагировал на Иерархию, в Лотосе </w:t>
      </w:r>
      <w:r>
        <w:rPr>
          <w:rFonts w:ascii="Times New Roman" w:eastAsia="SimSun" w:hAnsi="Times New Roman" w:cs="Times New Roman"/>
          <w:bCs/>
          <w:kern w:val="0"/>
          <w:sz w:val="24"/>
          <w:szCs w:val="24"/>
          <w:lang w:val="ru-RU" w:eastAsia="ar-SA"/>
        </w:rPr>
        <w:t>включился</w:t>
      </w:r>
      <w:r w:rsidR="00877721">
        <w:rPr>
          <w:rFonts w:ascii="Times New Roman" w:eastAsia="SimSun" w:hAnsi="Times New Roman" w:cs="Times New Roman"/>
          <w:bCs/>
          <w:kern w:val="0"/>
          <w:sz w:val="24"/>
          <w:szCs w:val="24"/>
          <w:lang w:val="ru-RU" w:eastAsia="ar-SA"/>
        </w:rPr>
        <w:t xml:space="preserve"> Я-</w:t>
      </w:r>
      <w:r w:rsidRPr="00A8208B">
        <w:rPr>
          <w:rFonts w:ascii="Times New Roman" w:eastAsia="SimSun" w:hAnsi="Times New Roman" w:cs="Times New Roman"/>
          <w:bCs/>
          <w:kern w:val="0"/>
          <w:sz w:val="24"/>
          <w:szCs w:val="24"/>
          <w:lang w:val="ru-RU" w:eastAsia="ar-SA"/>
        </w:rPr>
        <w:t>Есмь, вы переключились на индивидуальное и стали бояться Иерархию</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у вас стал включаться Дух, а</w:t>
      </w:r>
      <w:r w:rsidR="00877721">
        <w:rPr>
          <w:rFonts w:ascii="Times New Roman" w:eastAsia="SimSun" w:hAnsi="Times New Roman" w:cs="Times New Roman"/>
          <w:bCs/>
          <w:kern w:val="0"/>
          <w:sz w:val="24"/>
          <w:szCs w:val="24"/>
          <w:lang w:val="ru-RU" w:eastAsia="ar-SA"/>
        </w:rPr>
        <w:t xml:space="preserve"> в Духе срабатывает состояние Я-</w:t>
      </w:r>
      <w:r w:rsidRPr="00A8208B">
        <w:rPr>
          <w:rFonts w:ascii="Times New Roman" w:eastAsia="SimSun" w:hAnsi="Times New Roman" w:cs="Times New Roman"/>
          <w:bCs/>
          <w:kern w:val="0"/>
          <w:sz w:val="24"/>
          <w:szCs w:val="24"/>
          <w:lang w:val="ru-RU" w:eastAsia="ar-SA"/>
        </w:rPr>
        <w:t xml:space="preserve">Есмь, и вы не можете переключиться </w:t>
      </w:r>
      <w:r>
        <w:rPr>
          <w:rFonts w:ascii="Times New Roman" w:eastAsia="SimSun" w:hAnsi="Times New Roman" w:cs="Times New Roman"/>
          <w:bCs/>
          <w:kern w:val="0"/>
          <w:sz w:val="24"/>
          <w:szCs w:val="24"/>
          <w:lang w:val="ru-RU" w:eastAsia="ar-SA"/>
        </w:rPr>
        <w:t>на</w:t>
      </w:r>
      <w:r w:rsidR="00877721">
        <w:rPr>
          <w:rFonts w:ascii="Times New Roman" w:eastAsia="SimSun" w:hAnsi="Times New Roman" w:cs="Times New Roman"/>
          <w:bCs/>
          <w:kern w:val="0"/>
          <w:sz w:val="24"/>
          <w:szCs w:val="24"/>
          <w:lang w:val="ru-RU" w:eastAsia="ar-SA"/>
        </w:rPr>
        <w:t xml:space="preserve"> Мы-</w:t>
      </w:r>
      <w:r w:rsidRPr="00A8208B">
        <w:rPr>
          <w:rFonts w:ascii="Times New Roman" w:eastAsia="SimSun" w:hAnsi="Times New Roman" w:cs="Times New Roman"/>
          <w:bCs/>
          <w:kern w:val="0"/>
          <w:sz w:val="24"/>
          <w:szCs w:val="24"/>
          <w:lang w:val="ru-RU" w:eastAsia="ar-SA"/>
        </w:rPr>
        <w:t xml:space="preserve">Есмь. </w:t>
      </w:r>
    </w:p>
    <w:p w14:paraId="26564F6A" w14:textId="77777777" w:rsidR="00642D6A" w:rsidRPr="00A8208B" w:rsidRDefault="00877721"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 как только сказали про Мы-</w:t>
      </w:r>
      <w:r w:rsidR="00642D6A" w:rsidRPr="00A8208B">
        <w:rPr>
          <w:rFonts w:ascii="Times New Roman" w:eastAsia="SimSun" w:hAnsi="Times New Roman" w:cs="Times New Roman"/>
          <w:bCs/>
          <w:kern w:val="0"/>
          <w:sz w:val="24"/>
          <w:szCs w:val="24"/>
          <w:lang w:val="ru-RU" w:eastAsia="ar-SA"/>
        </w:rPr>
        <w:t>Есмь, и мы начали вспоминать, что там у нас в Розе есть, вы раз, внутренне переключились обратно на Розу Сердца. Но, как только мы сказали про Иерархию, реакция была именно на это, вы раз и «свинтили» в Лотос. Потому что Лотосом воспринимать Иерархию, на ваш взгляд, удобнее, понятнее. Лотос реагирует на Иерархию – это справедливо. Но нам предлагают Огнём посмотреть на Иерархию, а для этого нужно стро</w:t>
      </w:r>
      <w:r>
        <w:rPr>
          <w:rFonts w:ascii="Times New Roman" w:eastAsia="SimSun" w:hAnsi="Times New Roman" w:cs="Times New Roman"/>
          <w:bCs/>
          <w:kern w:val="0"/>
          <w:sz w:val="24"/>
          <w:szCs w:val="24"/>
          <w:lang w:val="ru-RU" w:eastAsia="ar-SA"/>
        </w:rPr>
        <w:t>го в Розе стоять, потому что Мы-</w:t>
      </w:r>
      <w:r w:rsidR="00642D6A" w:rsidRPr="00A8208B">
        <w:rPr>
          <w:rFonts w:ascii="Times New Roman" w:eastAsia="SimSun" w:hAnsi="Times New Roman" w:cs="Times New Roman"/>
          <w:bCs/>
          <w:kern w:val="0"/>
          <w:sz w:val="24"/>
          <w:szCs w:val="24"/>
          <w:lang w:val="ru-RU" w:eastAsia="ar-SA"/>
        </w:rPr>
        <w:t xml:space="preserve">Есмь включается в Розе. Ну </w:t>
      </w:r>
      <w:r>
        <w:rPr>
          <w:rFonts w:ascii="Times New Roman" w:eastAsia="SimSun" w:hAnsi="Times New Roman" w:cs="Times New Roman"/>
          <w:bCs/>
          <w:kern w:val="0"/>
          <w:sz w:val="24"/>
          <w:szCs w:val="24"/>
          <w:lang w:val="ru-RU" w:eastAsia="ar-SA"/>
        </w:rPr>
        <w:t xml:space="preserve">хватит уже долбаться со </w:t>
      </w:r>
      <w:r>
        <w:rPr>
          <w:rFonts w:ascii="Times New Roman" w:eastAsia="SimSun" w:hAnsi="Times New Roman" w:cs="Times New Roman"/>
          <w:bCs/>
          <w:kern w:val="0"/>
          <w:sz w:val="24"/>
          <w:szCs w:val="24"/>
          <w:lang w:val="ru-RU" w:eastAsia="ar-SA"/>
        </w:rPr>
        <w:lastRenderedPageBreak/>
        <w:t>своим Я-</w:t>
      </w:r>
      <w:r w:rsidR="00642D6A" w:rsidRPr="00A8208B">
        <w:rPr>
          <w:rFonts w:ascii="Times New Roman" w:eastAsia="SimSun" w:hAnsi="Times New Roman" w:cs="Times New Roman"/>
          <w:bCs/>
          <w:kern w:val="0"/>
          <w:sz w:val="24"/>
          <w:szCs w:val="24"/>
          <w:lang w:val="ru-RU" w:eastAsia="ar-SA"/>
        </w:rPr>
        <w:t xml:space="preserve">Есмь, в смысле, видеть только себя. Это ещё </w:t>
      </w:r>
      <w:r w:rsidR="00642D6A">
        <w:rPr>
          <w:rFonts w:ascii="Times New Roman" w:eastAsia="SimSun" w:hAnsi="Times New Roman" w:cs="Times New Roman"/>
          <w:bCs/>
          <w:kern w:val="0"/>
          <w:sz w:val="24"/>
          <w:szCs w:val="24"/>
          <w:lang w:val="ru-RU" w:eastAsia="ar-SA"/>
        </w:rPr>
        <w:t>одно</w:t>
      </w:r>
      <w:r w:rsidR="00642D6A" w:rsidRPr="00A8208B">
        <w:rPr>
          <w:rFonts w:ascii="Times New Roman" w:eastAsia="SimSun" w:hAnsi="Times New Roman" w:cs="Times New Roman"/>
          <w:bCs/>
          <w:kern w:val="0"/>
          <w:sz w:val="24"/>
          <w:szCs w:val="24"/>
          <w:lang w:val="ru-RU" w:eastAsia="ar-SA"/>
        </w:rPr>
        <w:t xml:space="preserve"> подтверждени</w:t>
      </w:r>
      <w:r w:rsidR="00642D6A">
        <w:rPr>
          <w:rFonts w:ascii="Times New Roman" w:eastAsia="SimSun" w:hAnsi="Times New Roman" w:cs="Times New Roman"/>
          <w:bCs/>
          <w:kern w:val="0"/>
          <w:sz w:val="24"/>
          <w:szCs w:val="24"/>
          <w:lang w:val="ru-RU" w:eastAsia="ar-SA"/>
        </w:rPr>
        <w:t>е</w:t>
      </w:r>
      <w:r w:rsidR="00642D6A" w:rsidRPr="00A8208B">
        <w:rPr>
          <w:rFonts w:ascii="Times New Roman" w:eastAsia="SimSun" w:hAnsi="Times New Roman" w:cs="Times New Roman"/>
          <w:bCs/>
          <w:kern w:val="0"/>
          <w:sz w:val="24"/>
          <w:szCs w:val="24"/>
          <w:lang w:val="ru-RU" w:eastAsia="ar-SA"/>
        </w:rPr>
        <w:t>, что мы в случае чего раз</w:t>
      </w:r>
      <w:r w:rsidR="00642D6A">
        <w:rPr>
          <w:rFonts w:ascii="Times New Roman" w:eastAsia="SimSun" w:hAnsi="Times New Roman" w:cs="Times New Roman"/>
          <w:bCs/>
          <w:kern w:val="0"/>
          <w:sz w:val="24"/>
          <w:szCs w:val="24"/>
          <w:lang w:val="ru-RU" w:eastAsia="ar-SA"/>
        </w:rPr>
        <w:t>,</w:t>
      </w:r>
      <w:r w:rsidR="00642D6A" w:rsidRPr="00A8208B">
        <w:rPr>
          <w:rFonts w:ascii="Times New Roman" w:eastAsia="SimSun" w:hAnsi="Times New Roman" w:cs="Times New Roman"/>
          <w:bCs/>
          <w:kern w:val="0"/>
          <w:sz w:val="24"/>
          <w:szCs w:val="24"/>
          <w:lang w:val="ru-RU" w:eastAsia="ar-SA"/>
        </w:rPr>
        <w:t xml:space="preserve"> и в себя. </w:t>
      </w:r>
    </w:p>
    <w:p w14:paraId="58315379"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А </w:t>
      </w:r>
      <w:r w:rsidRPr="0038752E">
        <w:rPr>
          <w:rFonts w:ascii="Times New Roman" w:eastAsia="SimSun" w:hAnsi="Times New Roman" w:cs="Times New Roman"/>
          <w:b/>
          <w:bCs/>
          <w:kern w:val="0"/>
          <w:sz w:val="24"/>
          <w:szCs w:val="24"/>
          <w:lang w:val="ru-RU" w:eastAsia="ar-SA"/>
        </w:rPr>
        <w:t xml:space="preserve">Роза Сердца не даёт оставаться в себе, она не даёт никогда действовать </w:t>
      </w:r>
      <w:r w:rsidR="00877721">
        <w:rPr>
          <w:rFonts w:ascii="Times New Roman" w:eastAsia="SimSun" w:hAnsi="Times New Roman" w:cs="Times New Roman"/>
          <w:b/>
          <w:bCs/>
          <w:kern w:val="0"/>
          <w:sz w:val="24"/>
          <w:szCs w:val="24"/>
          <w:lang w:val="ru-RU" w:eastAsia="ar-SA"/>
        </w:rPr>
        <w:t>собою, Роза держит состояние Мы-</w:t>
      </w:r>
      <w:r w:rsidRPr="0038752E">
        <w:rPr>
          <w:rFonts w:ascii="Times New Roman" w:eastAsia="SimSun" w:hAnsi="Times New Roman" w:cs="Times New Roman"/>
          <w:b/>
          <w:bCs/>
          <w:kern w:val="0"/>
          <w:sz w:val="24"/>
          <w:szCs w:val="24"/>
          <w:lang w:val="ru-RU" w:eastAsia="ar-SA"/>
        </w:rPr>
        <w:t>Есмь</w:t>
      </w:r>
      <w:r w:rsidRPr="00A8208B">
        <w:rPr>
          <w:rFonts w:ascii="Times New Roman" w:eastAsia="SimSun" w:hAnsi="Times New Roman" w:cs="Times New Roman"/>
          <w:bCs/>
          <w:kern w:val="0"/>
          <w:sz w:val="24"/>
          <w:szCs w:val="24"/>
          <w:lang w:val="ru-RU" w:eastAsia="ar-SA"/>
        </w:rPr>
        <w:t xml:space="preserve">. А если я не могу удержаться, я раз, и прячусь в Лотос, почему, ну в Лотосе только Я, поэтому действую только собою.    </w:t>
      </w:r>
    </w:p>
    <w:p w14:paraId="775C2B1C"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Поэтому </w:t>
      </w:r>
      <w:r>
        <w:rPr>
          <w:rFonts w:ascii="Times New Roman" w:eastAsia="SimSun" w:hAnsi="Times New Roman" w:cs="Times New Roman"/>
          <w:bCs/>
          <w:kern w:val="0"/>
          <w:sz w:val="24"/>
          <w:szCs w:val="24"/>
          <w:lang w:val="ru-RU" w:eastAsia="ar-SA"/>
        </w:rPr>
        <w:t xml:space="preserve">то </w:t>
      </w:r>
      <w:r w:rsidRPr="00A8208B">
        <w:rPr>
          <w:rFonts w:ascii="Times New Roman" w:eastAsia="SimSun" w:hAnsi="Times New Roman" w:cs="Times New Roman"/>
          <w:bCs/>
          <w:kern w:val="0"/>
          <w:sz w:val="24"/>
          <w:szCs w:val="24"/>
          <w:lang w:val="ru-RU" w:eastAsia="ar-SA"/>
        </w:rPr>
        <w:t>как раз, когда началась Эпоха Синтеза, Отец строго утвердил на восьмёрке стяжать Розу Сердца</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П</w:t>
      </w:r>
      <w:r w:rsidRPr="00A8208B">
        <w:rPr>
          <w:rFonts w:ascii="Times New Roman" w:eastAsia="SimSun" w:hAnsi="Times New Roman" w:cs="Times New Roman"/>
          <w:bCs/>
          <w:kern w:val="0"/>
          <w:sz w:val="24"/>
          <w:szCs w:val="24"/>
          <w:lang w:val="ru-RU" w:eastAsia="ar-SA"/>
        </w:rPr>
        <w:t>очему? Потому что только Роза способна вытянуть из своего и поставить в Отцовское, и включить в состояние</w:t>
      </w:r>
      <w:r>
        <w:rPr>
          <w:rFonts w:ascii="Times New Roman" w:eastAsia="SimSun" w:hAnsi="Times New Roman" w:cs="Times New Roman"/>
          <w:bCs/>
          <w:kern w:val="0"/>
          <w:sz w:val="24"/>
          <w:szCs w:val="24"/>
          <w:lang w:val="ru-RU" w:eastAsia="ar-SA"/>
        </w:rPr>
        <w:t xml:space="preserve"> взаимодействовать с Иерархией. </w:t>
      </w:r>
      <w:r w:rsidRPr="00A8208B">
        <w:rPr>
          <w:rFonts w:ascii="Times New Roman" w:eastAsia="SimSun" w:hAnsi="Times New Roman" w:cs="Times New Roman"/>
          <w:bCs/>
          <w:kern w:val="0"/>
          <w:sz w:val="24"/>
          <w:szCs w:val="24"/>
          <w:lang w:val="ru-RU" w:eastAsia="ar-SA"/>
        </w:rPr>
        <w:t>Без Розы у</w:t>
      </w:r>
      <w:r w:rsidR="00877721">
        <w:rPr>
          <w:rFonts w:ascii="Times New Roman" w:eastAsia="SimSun" w:hAnsi="Times New Roman" w:cs="Times New Roman"/>
          <w:bCs/>
          <w:kern w:val="0"/>
          <w:sz w:val="24"/>
          <w:szCs w:val="24"/>
          <w:lang w:val="ru-RU" w:eastAsia="ar-SA"/>
        </w:rPr>
        <w:t xml:space="preserve"> нас Иерархия не включалась, Мы-</w:t>
      </w:r>
      <w:r w:rsidRPr="00A8208B">
        <w:rPr>
          <w:rFonts w:ascii="Times New Roman" w:eastAsia="SimSun" w:hAnsi="Times New Roman" w:cs="Times New Roman"/>
          <w:bCs/>
          <w:kern w:val="0"/>
          <w:sz w:val="24"/>
          <w:szCs w:val="24"/>
          <w:lang w:val="ru-RU" w:eastAsia="ar-SA"/>
        </w:rPr>
        <w:t>Есмь с Иерархией не включалось,</w:t>
      </w:r>
      <w:r w:rsidR="00877721">
        <w:rPr>
          <w:rFonts w:ascii="Times New Roman" w:eastAsia="SimSun" w:hAnsi="Times New Roman" w:cs="Times New Roman"/>
          <w:bCs/>
          <w:kern w:val="0"/>
          <w:sz w:val="24"/>
          <w:szCs w:val="24"/>
          <w:lang w:val="ru-RU" w:eastAsia="ar-SA"/>
        </w:rPr>
        <w:t xml:space="preserve"> мы постоянно действовали как Я-</w:t>
      </w:r>
      <w:r w:rsidRPr="00A8208B">
        <w:rPr>
          <w:rFonts w:ascii="Times New Roman" w:eastAsia="SimSun" w:hAnsi="Times New Roman" w:cs="Times New Roman"/>
          <w:bCs/>
          <w:kern w:val="0"/>
          <w:sz w:val="24"/>
          <w:szCs w:val="24"/>
          <w:lang w:val="ru-RU" w:eastAsia="ar-SA"/>
        </w:rPr>
        <w:t>Есмь. Доходили до</w:t>
      </w:r>
      <w:r w:rsidR="00877721">
        <w:rPr>
          <w:rFonts w:ascii="Times New Roman" w:eastAsia="SimSun" w:hAnsi="Times New Roman" w:cs="Times New Roman"/>
          <w:bCs/>
          <w:kern w:val="0"/>
          <w:sz w:val="24"/>
          <w:szCs w:val="24"/>
          <w:lang w:val="ru-RU" w:eastAsia="ar-SA"/>
        </w:rPr>
        <w:t xml:space="preserve"> определённого предела своего Я-</w:t>
      </w:r>
      <w:r w:rsidRPr="00A8208B">
        <w:rPr>
          <w:rFonts w:ascii="Times New Roman" w:eastAsia="SimSun" w:hAnsi="Times New Roman" w:cs="Times New Roman"/>
          <w:bCs/>
          <w:kern w:val="0"/>
          <w:sz w:val="24"/>
          <w:szCs w:val="24"/>
          <w:lang w:val="ru-RU" w:eastAsia="ar-SA"/>
        </w:rPr>
        <w:t>Есмь и дальше не могл</w:t>
      </w:r>
      <w:r w:rsidR="00877721">
        <w:rPr>
          <w:rFonts w:ascii="Times New Roman" w:eastAsia="SimSun" w:hAnsi="Times New Roman" w:cs="Times New Roman"/>
          <w:bCs/>
          <w:kern w:val="0"/>
          <w:sz w:val="24"/>
          <w:szCs w:val="24"/>
          <w:lang w:val="ru-RU" w:eastAsia="ar-SA"/>
        </w:rPr>
        <w:t>и, доходили до предела своего Я-</w:t>
      </w:r>
      <w:r w:rsidRPr="00A8208B">
        <w:rPr>
          <w:rFonts w:ascii="Times New Roman" w:eastAsia="SimSun" w:hAnsi="Times New Roman" w:cs="Times New Roman"/>
          <w:bCs/>
          <w:kern w:val="0"/>
          <w:sz w:val="24"/>
          <w:szCs w:val="24"/>
          <w:lang w:val="ru-RU" w:eastAsia="ar-SA"/>
        </w:rPr>
        <w:t>Есмь и дальше не могли.</w:t>
      </w:r>
    </w:p>
    <w:p w14:paraId="25EECF6E" w14:textId="77777777" w:rsidR="00642D6A" w:rsidRPr="003D4B63"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3D4B63">
        <w:rPr>
          <w:rFonts w:ascii="Times New Roman" w:eastAsia="SimSun" w:hAnsi="Times New Roman" w:cs="Times New Roman"/>
          <w:bCs/>
          <w:i/>
          <w:kern w:val="0"/>
          <w:sz w:val="24"/>
          <w:szCs w:val="24"/>
          <w:lang w:val="ru-RU" w:eastAsia="ar-SA"/>
        </w:rPr>
        <w:t>Из зала: Знаете, вы стали говорить, и я отследила, что я сама не могу, и я таким тоненьким голосочком: «Кут Хуми по твоему Огню можно? С тобой можно?» Вот я прям внутренне обратилась к Кут Хуми вот так…</w:t>
      </w:r>
    </w:p>
    <w:p w14:paraId="559864FC"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Кстати говоря, вы это правильно сказали, вот это состояние, а можно мне, а можно Кут Хуми,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помоги мне – э</w:t>
      </w:r>
      <w:r w:rsidR="00877721">
        <w:rPr>
          <w:rFonts w:ascii="Times New Roman" w:eastAsia="SimSun" w:hAnsi="Times New Roman" w:cs="Times New Roman"/>
          <w:bCs/>
          <w:kern w:val="0"/>
          <w:sz w:val="24"/>
          <w:szCs w:val="24"/>
          <w:lang w:val="ru-RU" w:eastAsia="ar-SA"/>
        </w:rPr>
        <w:t>то состояние из Лотоса, когда Я-</w:t>
      </w:r>
      <w:r w:rsidRPr="00A8208B">
        <w:rPr>
          <w:rFonts w:ascii="Times New Roman" w:eastAsia="SimSun" w:hAnsi="Times New Roman" w:cs="Times New Roman"/>
          <w:bCs/>
          <w:kern w:val="0"/>
          <w:sz w:val="24"/>
          <w:szCs w:val="24"/>
          <w:lang w:val="ru-RU" w:eastAsia="ar-SA"/>
        </w:rPr>
        <w:t xml:space="preserve">Есмь, когда я действую собою, тогда я вопрошаю: </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помоги мне, направь меня Кут Хуми, вытяни Кут Хуми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w:t>
      </w:r>
    </w:p>
    <w:p w14:paraId="5266EFF6"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А </w:t>
      </w:r>
      <w:r w:rsidRPr="003D4B63">
        <w:rPr>
          <w:rFonts w:ascii="Times New Roman" w:eastAsia="SimSun" w:hAnsi="Times New Roman" w:cs="Times New Roman"/>
          <w:b/>
          <w:bCs/>
          <w:kern w:val="0"/>
          <w:sz w:val="24"/>
          <w:szCs w:val="24"/>
          <w:lang w:val="ru-RU" w:eastAsia="ar-SA"/>
        </w:rPr>
        <w:t>когда ты стоишь в Розе, там Кут Хуми уже в тебе, потому что там срабатывает принцип Мы Есмь</w:t>
      </w:r>
      <w:r>
        <w:rPr>
          <w:rFonts w:ascii="Times New Roman" w:eastAsia="SimSun" w:hAnsi="Times New Roman" w:cs="Times New Roman"/>
          <w:b/>
          <w:bCs/>
          <w:kern w:val="0"/>
          <w:sz w:val="24"/>
          <w:szCs w:val="24"/>
          <w:lang w:val="ru-RU" w:eastAsia="ar-SA"/>
        </w:rPr>
        <w:t>, где</w:t>
      </w:r>
      <w:r w:rsidRPr="003D4B63">
        <w:rPr>
          <w:rFonts w:ascii="Times New Roman" w:eastAsia="SimSun" w:hAnsi="Times New Roman" w:cs="Times New Roman"/>
          <w:b/>
          <w:bCs/>
          <w:kern w:val="0"/>
          <w:sz w:val="24"/>
          <w:szCs w:val="24"/>
          <w:lang w:val="ru-RU" w:eastAsia="ar-SA"/>
        </w:rPr>
        <w:t xml:space="preserve"> в тебе вся Иерархия</w:t>
      </w:r>
      <w:r w:rsidRPr="00A8208B">
        <w:rPr>
          <w:rFonts w:ascii="Times New Roman" w:eastAsia="SimSun" w:hAnsi="Times New Roman" w:cs="Times New Roman"/>
          <w:bCs/>
          <w:kern w:val="0"/>
          <w:sz w:val="24"/>
          <w:szCs w:val="24"/>
          <w:lang w:val="ru-RU" w:eastAsia="ar-SA"/>
        </w:rPr>
        <w:t>. Поэтому, если ты стоишь в Розе и</w:t>
      </w:r>
      <w:r w:rsidR="00877721">
        <w:rPr>
          <w:rFonts w:ascii="Times New Roman" w:eastAsia="SimSun" w:hAnsi="Times New Roman" w:cs="Times New Roman"/>
          <w:bCs/>
          <w:kern w:val="0"/>
          <w:sz w:val="24"/>
          <w:szCs w:val="24"/>
          <w:lang w:val="ru-RU" w:eastAsia="ar-SA"/>
        </w:rPr>
        <w:t xml:space="preserve"> держишь концентрацию Огня в Мы-</w:t>
      </w:r>
      <w:r w:rsidRPr="00A8208B">
        <w:rPr>
          <w:rFonts w:ascii="Times New Roman" w:eastAsia="SimSun" w:hAnsi="Times New Roman" w:cs="Times New Roman"/>
          <w:bCs/>
          <w:kern w:val="0"/>
          <w:sz w:val="24"/>
          <w:szCs w:val="24"/>
          <w:lang w:val="ru-RU" w:eastAsia="ar-SA"/>
        </w:rPr>
        <w:t>Есмь, то ты уже ни к кому не вопроша</w:t>
      </w:r>
      <w:r>
        <w:rPr>
          <w:rFonts w:ascii="Times New Roman" w:eastAsia="SimSun" w:hAnsi="Times New Roman" w:cs="Times New Roman"/>
          <w:bCs/>
          <w:kern w:val="0"/>
          <w:sz w:val="24"/>
          <w:szCs w:val="24"/>
          <w:lang w:val="ru-RU" w:eastAsia="ar-SA"/>
        </w:rPr>
        <w:t xml:space="preserve">ешь, потому что они все в тебе. </w:t>
      </w:r>
      <w:r w:rsidRPr="00A8208B">
        <w:rPr>
          <w:rFonts w:ascii="Times New Roman" w:eastAsia="SimSun" w:hAnsi="Times New Roman" w:cs="Times New Roman"/>
          <w:bCs/>
          <w:kern w:val="0"/>
          <w:sz w:val="24"/>
          <w:szCs w:val="24"/>
          <w:lang w:val="ru-RU" w:eastAsia="ar-SA"/>
        </w:rPr>
        <w:t>Ты не ищешь пути к Иерархии, - она в тебе. Чувствуйте разницу</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искать путь к Иерархии, искать подход к Иерархии, или она и так в тебе</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w:t>
      </w:r>
    </w:p>
    <w:p w14:paraId="52109718"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Когда ты в Розе Сердце, и Иерархия в тебе, т</w:t>
      </w:r>
      <w:r w:rsidRPr="00A8208B">
        <w:rPr>
          <w:rFonts w:ascii="Times New Roman" w:eastAsia="SimSun" w:hAnsi="Times New Roman" w:cs="Times New Roman"/>
          <w:bCs/>
          <w:kern w:val="0"/>
          <w:sz w:val="24"/>
          <w:szCs w:val="24"/>
          <w:lang w:val="ru-RU" w:eastAsia="ar-SA"/>
        </w:rPr>
        <w:t xml:space="preserve">ам закачивается поиск, там заканчивается поиск подходов как бы мне так синтезироваться, каким местом, чтобы войти в слиянность, там это заканчивается, ты там </w:t>
      </w:r>
      <w:r w:rsidRPr="003D4B63">
        <w:rPr>
          <w:rFonts w:ascii="Times New Roman" w:eastAsia="SimSun" w:hAnsi="Times New Roman" w:cs="Times New Roman"/>
          <w:b/>
          <w:bCs/>
          <w:kern w:val="0"/>
          <w:sz w:val="24"/>
          <w:szCs w:val="24"/>
          <w:lang w:val="ru-RU" w:eastAsia="ar-SA"/>
        </w:rPr>
        <w:t>становишься Частью Иерархии</w:t>
      </w:r>
      <w:r w:rsidRPr="00A8208B">
        <w:rPr>
          <w:rFonts w:ascii="Times New Roman" w:eastAsia="SimSun" w:hAnsi="Times New Roman" w:cs="Times New Roman"/>
          <w:bCs/>
          <w:kern w:val="0"/>
          <w:sz w:val="24"/>
          <w:szCs w:val="24"/>
          <w:lang w:val="ru-RU" w:eastAsia="ar-SA"/>
        </w:rPr>
        <w:t>. Всё. И Роза,</w:t>
      </w:r>
      <w:r w:rsidR="00877721">
        <w:rPr>
          <w:rFonts w:ascii="Times New Roman" w:eastAsia="SimSun" w:hAnsi="Times New Roman" w:cs="Times New Roman"/>
          <w:bCs/>
          <w:kern w:val="0"/>
          <w:sz w:val="24"/>
          <w:szCs w:val="24"/>
          <w:lang w:val="ru-RU" w:eastAsia="ar-SA"/>
        </w:rPr>
        <w:t xml:space="preserve"> естественно, включает Огонь Мы-</w:t>
      </w:r>
      <w:r w:rsidRPr="00A8208B">
        <w:rPr>
          <w:rFonts w:ascii="Times New Roman" w:eastAsia="SimSun" w:hAnsi="Times New Roman" w:cs="Times New Roman"/>
          <w:bCs/>
          <w:kern w:val="0"/>
          <w:sz w:val="24"/>
          <w:szCs w:val="24"/>
          <w:lang w:val="ru-RU" w:eastAsia="ar-SA"/>
        </w:rPr>
        <w:t>Есмь</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чтобы уже началось действие. Не поиск подходов, не поиск вариантов, не поиск путей, а действие, поэтому обязательно было стяжание Розы в самом начале, потому что наш Лотос оставлял нас только в поиске пути. </w:t>
      </w:r>
      <w:r>
        <w:rPr>
          <w:rFonts w:ascii="Times New Roman" w:eastAsia="SimSun" w:hAnsi="Times New Roman" w:cs="Times New Roman"/>
          <w:bCs/>
          <w:kern w:val="0"/>
          <w:sz w:val="24"/>
          <w:szCs w:val="24"/>
          <w:lang w:val="ru-RU" w:eastAsia="ar-SA"/>
        </w:rPr>
        <w:t>Искали пути, а в действие не входили.</w:t>
      </w:r>
    </w:p>
    <w:p w14:paraId="61814EAE"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Как только появляется Роза, включается Мы Есмь, через Мы Есмь включается Иерархия, срабатывает действие. И Дух хоть действовать стал, а то он всё это время только путь и искал, а действовать, если что, Дух начал только сейчас Огнём, в смысле, только в этом воплощении.  Раньше мы особо даже не знали, как Духом действовать, у нас Дух только искал. Только у единиц срабатывало действие, почему, потому что они </w:t>
      </w:r>
      <w:r>
        <w:rPr>
          <w:rFonts w:ascii="Times New Roman" w:eastAsia="SimSun" w:hAnsi="Times New Roman" w:cs="Times New Roman"/>
          <w:bCs/>
          <w:kern w:val="0"/>
          <w:sz w:val="24"/>
          <w:szCs w:val="24"/>
          <w:lang w:val="ru-RU" w:eastAsia="ar-SA"/>
        </w:rPr>
        <w:t xml:space="preserve">напахтывали </w:t>
      </w:r>
      <w:r w:rsidRPr="00A8208B">
        <w:rPr>
          <w:rFonts w:ascii="Times New Roman" w:eastAsia="SimSun" w:hAnsi="Times New Roman" w:cs="Times New Roman"/>
          <w:bCs/>
          <w:kern w:val="0"/>
          <w:sz w:val="24"/>
          <w:szCs w:val="24"/>
          <w:lang w:val="ru-RU" w:eastAsia="ar-SA"/>
        </w:rPr>
        <w:t>Духом Огонь.</w:t>
      </w:r>
    </w:p>
    <w:p w14:paraId="38B456AF"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562B69">
        <w:rPr>
          <w:rFonts w:ascii="Times New Roman" w:eastAsia="SimSun" w:hAnsi="Times New Roman" w:cs="Times New Roman"/>
          <w:b/>
          <w:bCs/>
          <w:kern w:val="0"/>
          <w:sz w:val="24"/>
          <w:szCs w:val="24"/>
          <w:lang w:val="ru-RU" w:eastAsia="ar-SA"/>
        </w:rPr>
        <w:t>01:14</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 xml:space="preserve">Ну что, переключились? У вас идёт какой-то процесс </w:t>
      </w:r>
      <w:r w:rsidR="00877721">
        <w:rPr>
          <w:rFonts w:ascii="Times New Roman" w:eastAsia="SimSun" w:hAnsi="Times New Roman" w:cs="Times New Roman"/>
          <w:bCs/>
          <w:kern w:val="0"/>
          <w:sz w:val="24"/>
          <w:szCs w:val="24"/>
          <w:lang w:val="ru-RU" w:eastAsia="ar-SA"/>
        </w:rPr>
        <w:t>в Розе. Идёт активация Мы-</w:t>
      </w:r>
      <w:r>
        <w:rPr>
          <w:rFonts w:ascii="Times New Roman" w:eastAsia="SimSun" w:hAnsi="Times New Roman" w:cs="Times New Roman"/>
          <w:bCs/>
          <w:kern w:val="0"/>
          <w:sz w:val="24"/>
          <w:szCs w:val="24"/>
          <w:lang w:val="ru-RU" w:eastAsia="ar-SA"/>
        </w:rPr>
        <w:t xml:space="preserve">Есмь. </w:t>
      </w:r>
      <w:r w:rsidRPr="00A8208B">
        <w:rPr>
          <w:rFonts w:ascii="Times New Roman" w:eastAsia="SimSun" w:hAnsi="Times New Roman" w:cs="Times New Roman"/>
          <w:bCs/>
          <w:kern w:val="0"/>
          <w:sz w:val="24"/>
          <w:szCs w:val="24"/>
          <w:lang w:val="ru-RU" w:eastAsia="ar-SA"/>
        </w:rPr>
        <w:t>И возжигая</w:t>
      </w:r>
      <w:r w:rsidR="00877721">
        <w:rPr>
          <w:rFonts w:ascii="Times New Roman" w:eastAsia="SimSun" w:hAnsi="Times New Roman" w:cs="Times New Roman"/>
          <w:bCs/>
          <w:kern w:val="0"/>
          <w:sz w:val="24"/>
          <w:szCs w:val="24"/>
          <w:lang w:val="ru-RU" w:eastAsia="ar-SA"/>
        </w:rPr>
        <w:t>сь Мы-Есмь, синтезируйтесь с Мы-Есмь, с Мы-</w:t>
      </w:r>
      <w:r w:rsidRPr="00A8208B">
        <w:rPr>
          <w:rFonts w:ascii="Times New Roman" w:eastAsia="SimSun" w:hAnsi="Times New Roman" w:cs="Times New Roman"/>
          <w:bCs/>
          <w:kern w:val="0"/>
          <w:sz w:val="24"/>
          <w:szCs w:val="24"/>
          <w:lang w:val="ru-RU" w:eastAsia="ar-SA"/>
        </w:rPr>
        <w:t>Есмь Изначально Вышестоящего Отца</w:t>
      </w:r>
      <w:r>
        <w:rPr>
          <w:rFonts w:ascii="Times New Roman" w:eastAsia="SimSun" w:hAnsi="Times New Roman" w:cs="Times New Roman"/>
          <w:bCs/>
          <w:kern w:val="0"/>
          <w:sz w:val="24"/>
          <w:szCs w:val="24"/>
          <w:lang w:val="ru-RU" w:eastAsia="ar-SA"/>
        </w:rPr>
        <w:t>.</w:t>
      </w:r>
    </w:p>
    <w:p w14:paraId="796E3982"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И</w:t>
      </w:r>
      <w:r w:rsidRPr="00A8208B">
        <w:rPr>
          <w:rFonts w:ascii="Times New Roman" w:eastAsia="SimSun" w:hAnsi="Times New Roman" w:cs="Times New Roman"/>
          <w:bCs/>
          <w:kern w:val="0"/>
          <w:sz w:val="24"/>
          <w:szCs w:val="24"/>
          <w:lang w:val="ru-RU" w:eastAsia="ar-SA"/>
        </w:rPr>
        <w:t xml:space="preserve"> в этой концентрации Мы Есмь попросите преобразить ваше состояние к Иерархии, такая фраза: </w:t>
      </w:r>
      <w:r>
        <w:rPr>
          <w:rFonts w:ascii="Times New Roman" w:eastAsia="SimSun" w:hAnsi="Times New Roman" w:cs="Times New Roman"/>
          <w:bCs/>
          <w:kern w:val="0"/>
          <w:sz w:val="24"/>
          <w:szCs w:val="24"/>
          <w:lang w:val="ru-RU" w:eastAsia="ar-SA"/>
        </w:rPr>
        <w:t>«</w:t>
      </w:r>
      <w:r w:rsidRPr="005E7996">
        <w:rPr>
          <w:rFonts w:ascii="Times New Roman" w:eastAsia="SimSun" w:hAnsi="Times New Roman" w:cs="Times New Roman"/>
          <w:b/>
          <w:bCs/>
          <w:kern w:val="0"/>
          <w:sz w:val="24"/>
          <w:szCs w:val="24"/>
          <w:lang w:val="ru-RU" w:eastAsia="ar-SA"/>
        </w:rPr>
        <w:t>Преобразите всё, что у вас есть к Иерархии на данный момент в концентрации Мы Есмь, в концентрации Огня в Пламёнах Розы</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w:t>
      </w:r>
    </w:p>
    <w:p w14:paraId="14A12A7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И тут в помощь пойдёт всё</w:t>
      </w:r>
      <w:r>
        <w:rPr>
          <w:rFonts w:ascii="Times New Roman" w:eastAsia="SimSun" w:hAnsi="Times New Roman" w:cs="Times New Roman"/>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 xml:space="preserve">Зерцало, </w:t>
      </w:r>
      <w:r>
        <w:rPr>
          <w:rFonts w:ascii="Times New Roman" w:eastAsia="SimSun" w:hAnsi="Times New Roman" w:cs="Times New Roman"/>
          <w:bCs/>
          <w:kern w:val="0"/>
          <w:sz w:val="24"/>
          <w:szCs w:val="24"/>
          <w:lang w:val="ru-RU" w:eastAsia="ar-SA"/>
        </w:rPr>
        <w:t xml:space="preserve">Пламёна и всё, что вы сказали. </w:t>
      </w:r>
    </w:p>
    <w:p w14:paraId="05E5C80F"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Теперь в этой концентрации Огня</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чтобы у вас вмещение складывалось, возожгите, пожалуйста, Столп 64 Совершенных Сердец, ибо у вас их 64</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и чтобы всем этим не напитывалась только Роза, возжигайте Столп 64 Сердец, включайте весь Столп Совершенного Сердца цельно в насыщении Огнём Иерархии. И чтобы в Сердце вашем, в Сердцах ваших Иерархия появилась</w:t>
      </w:r>
      <w:r>
        <w:rPr>
          <w:rFonts w:ascii="Times New Roman" w:eastAsia="SimSun" w:hAnsi="Times New Roman" w:cs="Times New Roman"/>
          <w:bCs/>
          <w:kern w:val="0"/>
          <w:sz w:val="24"/>
          <w:szCs w:val="24"/>
          <w:lang w:val="ru-RU" w:eastAsia="ar-SA"/>
        </w:rPr>
        <w:t>, потому что</w:t>
      </w:r>
      <w:r w:rsidRPr="00A8208B">
        <w:rPr>
          <w:rFonts w:ascii="Times New Roman" w:eastAsia="SimSun" w:hAnsi="Times New Roman" w:cs="Times New Roman"/>
          <w:bCs/>
          <w:kern w:val="0"/>
          <w:sz w:val="24"/>
          <w:szCs w:val="24"/>
          <w:lang w:val="ru-RU" w:eastAsia="ar-SA"/>
        </w:rPr>
        <w:t xml:space="preserve"> </w:t>
      </w:r>
      <w:r w:rsidRPr="00C273AE">
        <w:rPr>
          <w:rFonts w:ascii="Times New Roman" w:eastAsia="SimSun" w:hAnsi="Times New Roman" w:cs="Times New Roman"/>
          <w:b/>
          <w:bCs/>
          <w:kern w:val="0"/>
          <w:sz w:val="24"/>
          <w:szCs w:val="24"/>
          <w:lang w:val="ru-RU" w:eastAsia="ar-SA"/>
        </w:rPr>
        <w:t>Сердце должно быть Иерархично</w:t>
      </w:r>
      <w:r w:rsidRPr="00A8208B">
        <w:rPr>
          <w:rFonts w:ascii="Times New Roman" w:eastAsia="SimSun" w:hAnsi="Times New Roman" w:cs="Times New Roman"/>
          <w:bCs/>
          <w:kern w:val="0"/>
          <w:sz w:val="24"/>
          <w:szCs w:val="24"/>
          <w:lang w:val="ru-RU" w:eastAsia="ar-SA"/>
        </w:rPr>
        <w:t>. Сердце определяет иерархично, Сердце включает иерархично, Сердце видит иерархично.</w:t>
      </w:r>
    </w:p>
    <w:p w14:paraId="5B3891DB" w14:textId="77777777" w:rsidR="00642D6A" w:rsidRPr="00AE7745"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E7745">
        <w:rPr>
          <w:rFonts w:ascii="Times New Roman" w:eastAsia="SimSun" w:hAnsi="Times New Roman" w:cs="Times New Roman"/>
          <w:bCs/>
          <w:i/>
          <w:kern w:val="0"/>
          <w:sz w:val="24"/>
          <w:szCs w:val="24"/>
          <w:lang w:val="ru-RU" w:eastAsia="ar-SA"/>
        </w:rPr>
        <w:lastRenderedPageBreak/>
        <w:t>Проживания из зала, что идёт процесс впитывания этого объёма, масштаба и заполнение всех 64 Совершенных Сердец.</w:t>
      </w:r>
    </w:p>
    <w:p w14:paraId="2440776C"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Может есть дополнения, какой-то интересный опыт случился, мы сейчас включили 64 Сердца, мы большей частью работали с Розой.</w:t>
      </w:r>
    </w:p>
    <w:p w14:paraId="58321D2F" w14:textId="77777777" w:rsidR="00642D6A" w:rsidRPr="00E607AE"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E607AE">
        <w:rPr>
          <w:rFonts w:ascii="Times New Roman" w:eastAsia="SimSun" w:hAnsi="Times New Roman" w:cs="Times New Roman"/>
          <w:bCs/>
          <w:i/>
          <w:kern w:val="0"/>
          <w:sz w:val="24"/>
          <w:szCs w:val="24"/>
          <w:lang w:val="ru-RU" w:eastAsia="ar-SA"/>
        </w:rPr>
        <w:t>Из зала: У меня выплыла эмблема Мальтийского креста, не знаю, что это может значить, просто осознаю.</w:t>
      </w:r>
    </w:p>
    <w:p w14:paraId="159681B2"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Знает, тут может быть такой момент, когда мы входим в явление Иерархии Отца, у нас могут вскрываться все предыдущие Иерархии, которыми мы действовали. Та</w:t>
      </w:r>
      <w:r>
        <w:rPr>
          <w:rFonts w:ascii="Times New Roman" w:eastAsia="SimSun" w:hAnsi="Times New Roman" w:cs="Times New Roman"/>
          <w:bCs/>
          <w:kern w:val="0"/>
          <w:sz w:val="24"/>
          <w:szCs w:val="24"/>
          <w:lang w:val="ru-RU" w:eastAsia="ar-SA"/>
        </w:rPr>
        <w:t>м</w:t>
      </w:r>
      <w:r w:rsidRPr="00A8208B">
        <w:rPr>
          <w:rFonts w:ascii="Times New Roman" w:eastAsia="SimSun" w:hAnsi="Times New Roman" w:cs="Times New Roman"/>
          <w:bCs/>
          <w:kern w:val="0"/>
          <w:sz w:val="24"/>
          <w:szCs w:val="24"/>
          <w:lang w:val="ru-RU" w:eastAsia="ar-SA"/>
        </w:rPr>
        <w:t xml:space="preserve"> могут вскрываться и подниматься образы Иерархии, могут подниматься даже Иерархи, которые там служили. Могут подниматься образы Иерархов, которыми вы когда-то молились, обращались к ним, работали с ними когда-то. В данном случае Иерархов много было когда-то</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Поэтому мы и сказали, что у вас к Иерархии</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А должен быть что? Только Огонь, только Огонь. Если </w:t>
      </w:r>
      <w:r w:rsidRPr="00AE7745">
        <w:rPr>
          <w:rFonts w:ascii="Times New Roman" w:eastAsia="SimSun" w:hAnsi="Times New Roman" w:cs="Times New Roman"/>
          <w:b/>
          <w:bCs/>
          <w:kern w:val="0"/>
          <w:sz w:val="24"/>
          <w:szCs w:val="24"/>
          <w:lang w:val="ru-RU" w:eastAsia="ar-SA"/>
        </w:rPr>
        <w:t>к ИВДИВО у нас только Синтез, то к Иерархии только Огонь</w:t>
      </w:r>
      <w:r w:rsidRPr="00A8208B">
        <w:rPr>
          <w:rFonts w:ascii="Times New Roman" w:eastAsia="SimSun" w:hAnsi="Times New Roman" w:cs="Times New Roman"/>
          <w:bCs/>
          <w:kern w:val="0"/>
          <w:sz w:val="24"/>
          <w:szCs w:val="24"/>
          <w:lang w:val="ru-RU" w:eastAsia="ar-SA"/>
        </w:rPr>
        <w:t>. Поэтому просто попросите у Изначально Вышестоящего Отца завершить внутри вас все устаревшие виды, формы Иерархии, в которых вы когда-то действовали. Если до сих пор они у вас</w:t>
      </w:r>
      <w:r>
        <w:rPr>
          <w:rFonts w:ascii="Times New Roman" w:eastAsia="SimSun" w:hAnsi="Times New Roman" w:cs="Times New Roman"/>
          <w:bCs/>
          <w:kern w:val="0"/>
          <w:sz w:val="24"/>
          <w:szCs w:val="24"/>
          <w:lang w:val="ru-RU" w:eastAsia="ar-SA"/>
        </w:rPr>
        <w:t xml:space="preserve"> в Сердцах, знаете такое, </w:t>
      </w:r>
      <w:r w:rsidRPr="00A8208B">
        <w:rPr>
          <w:rFonts w:ascii="Times New Roman" w:eastAsia="SimSun" w:hAnsi="Times New Roman" w:cs="Times New Roman"/>
          <w:bCs/>
          <w:kern w:val="0"/>
          <w:sz w:val="24"/>
          <w:szCs w:val="24"/>
          <w:lang w:val="ru-RU" w:eastAsia="ar-SA"/>
        </w:rPr>
        <w:t>в Телах нет, а Сердцах есть запись, знаете, как впечатление тех воплощений, потому что впечатления пишутся в Сердце. Я могу физически уже в это не включаться, я могу уже это не помнить, у меня в теле этого уже может не быть, а впечатление в Сердце осталось. Так как мы работаем с Сердцами, то, конечно, из Сердец это</w:t>
      </w:r>
      <w:r>
        <w:rPr>
          <w:rFonts w:ascii="Times New Roman" w:eastAsia="SimSun" w:hAnsi="Times New Roman" w:cs="Times New Roman"/>
          <w:bCs/>
          <w:kern w:val="0"/>
          <w:sz w:val="24"/>
          <w:szCs w:val="24"/>
          <w:lang w:val="ru-RU" w:eastAsia="ar-SA"/>
        </w:rPr>
        <w:t xml:space="preserve"> будет выявляться течением Огня</w:t>
      </w:r>
      <w:r w:rsidRPr="00A8208B">
        <w:rPr>
          <w:rFonts w:ascii="Times New Roman" w:eastAsia="SimSun" w:hAnsi="Times New Roman" w:cs="Times New Roman"/>
          <w:bCs/>
          <w:kern w:val="0"/>
          <w:sz w:val="24"/>
          <w:szCs w:val="24"/>
          <w:lang w:val="ru-RU" w:eastAsia="ar-SA"/>
        </w:rPr>
        <w:t>.</w:t>
      </w:r>
    </w:p>
    <w:p w14:paraId="49FA598A" w14:textId="77777777" w:rsidR="00642D6A" w:rsidRPr="00387CFF"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C173CC">
        <w:rPr>
          <w:rFonts w:ascii="Times New Roman" w:eastAsia="SimSun" w:hAnsi="Times New Roman" w:cs="Times New Roman"/>
          <w:b/>
          <w:bCs/>
          <w:kern w:val="0"/>
          <w:sz w:val="24"/>
          <w:szCs w:val="24"/>
          <w:lang w:val="ru-RU" w:eastAsia="ar-SA"/>
        </w:rPr>
        <w:t>01:21</w:t>
      </w:r>
      <w:r>
        <w:rPr>
          <w:rFonts w:ascii="Times New Roman" w:eastAsia="SimSun" w:hAnsi="Times New Roman" w:cs="Times New Roman"/>
          <w:bCs/>
          <w:i/>
          <w:kern w:val="0"/>
          <w:sz w:val="24"/>
          <w:szCs w:val="24"/>
          <w:lang w:val="ru-RU" w:eastAsia="ar-SA"/>
        </w:rPr>
        <w:t xml:space="preserve"> </w:t>
      </w:r>
      <w:r w:rsidRPr="00387CFF">
        <w:rPr>
          <w:rFonts w:ascii="Times New Roman" w:eastAsia="SimSun" w:hAnsi="Times New Roman" w:cs="Times New Roman"/>
          <w:bCs/>
          <w:i/>
          <w:kern w:val="0"/>
          <w:sz w:val="24"/>
          <w:szCs w:val="24"/>
          <w:lang w:val="ru-RU" w:eastAsia="ar-SA"/>
        </w:rPr>
        <w:t>Проживания из зала, что гнев к себе и Иерархии, вместе творили, в человечестве бардак.</w:t>
      </w:r>
    </w:p>
    <w:p w14:paraId="2449CEBD"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Ничего. Если это сейчас выявляется, значит </w:t>
      </w:r>
      <w:r>
        <w:rPr>
          <w:rFonts w:ascii="Times New Roman" w:eastAsia="SimSun" w:hAnsi="Times New Roman" w:cs="Times New Roman"/>
          <w:bCs/>
          <w:kern w:val="0"/>
          <w:sz w:val="24"/>
          <w:szCs w:val="24"/>
          <w:lang w:val="ru-RU" w:eastAsia="ar-SA"/>
        </w:rPr>
        <w:t>это уже</w:t>
      </w:r>
      <w:r w:rsidRPr="00A8208B">
        <w:rPr>
          <w:rFonts w:ascii="Times New Roman" w:eastAsia="SimSun" w:hAnsi="Times New Roman" w:cs="Times New Roman"/>
          <w:bCs/>
          <w:kern w:val="0"/>
          <w:sz w:val="24"/>
          <w:szCs w:val="24"/>
          <w:lang w:val="ru-RU" w:eastAsia="ar-SA"/>
        </w:rPr>
        <w:t xml:space="preserve"> завершается. Это навоёванное вами давно отработано. Потому что, если бы не было отработан</w:t>
      </w:r>
      <w:r>
        <w:rPr>
          <w:rFonts w:ascii="Times New Roman" w:eastAsia="SimSun" w:hAnsi="Times New Roman" w:cs="Times New Roman"/>
          <w:bCs/>
          <w:kern w:val="0"/>
          <w:sz w:val="24"/>
          <w:szCs w:val="24"/>
          <w:lang w:val="ru-RU" w:eastAsia="ar-SA"/>
        </w:rPr>
        <w:t xml:space="preserve">о, ты сейчас бы это не увидела. </w:t>
      </w:r>
      <w:r w:rsidRPr="00A8208B">
        <w:rPr>
          <w:rFonts w:ascii="Times New Roman" w:eastAsia="SimSun" w:hAnsi="Times New Roman" w:cs="Times New Roman"/>
          <w:bCs/>
          <w:kern w:val="0"/>
          <w:sz w:val="24"/>
          <w:szCs w:val="24"/>
          <w:lang w:val="ru-RU" w:eastAsia="ar-SA"/>
        </w:rPr>
        <w:t xml:space="preserve">А за человечество не вы отвечаете. </w:t>
      </w:r>
      <w:r>
        <w:rPr>
          <w:rFonts w:ascii="Times New Roman" w:eastAsia="SimSun" w:hAnsi="Times New Roman" w:cs="Times New Roman"/>
          <w:bCs/>
          <w:kern w:val="0"/>
          <w:sz w:val="24"/>
          <w:szCs w:val="24"/>
          <w:lang w:val="ru-RU" w:eastAsia="ar-SA"/>
        </w:rPr>
        <w:t>П</w:t>
      </w:r>
      <w:r w:rsidRPr="00A8208B">
        <w:rPr>
          <w:rFonts w:ascii="Times New Roman" w:eastAsia="SimSun" w:hAnsi="Times New Roman" w:cs="Times New Roman"/>
          <w:bCs/>
          <w:kern w:val="0"/>
          <w:sz w:val="24"/>
          <w:szCs w:val="24"/>
          <w:lang w:val="ru-RU" w:eastAsia="ar-SA"/>
        </w:rPr>
        <w:t xml:space="preserve">еренаправьте этот вопрос в соответствующий отдел Иерархии Изначально Вышестоящего Отца. </w:t>
      </w:r>
      <w:r w:rsidRPr="00E400E4">
        <w:rPr>
          <w:rFonts w:ascii="Times New Roman" w:eastAsia="SimSun" w:hAnsi="Times New Roman" w:cs="Times New Roman"/>
          <w:bCs/>
          <w:kern w:val="0"/>
          <w:sz w:val="24"/>
          <w:szCs w:val="24"/>
          <w:lang w:val="ru-RU" w:eastAsia="ar-SA"/>
        </w:rPr>
        <w:t>Передайте дела.</w:t>
      </w:r>
    </w:p>
    <w:p w14:paraId="3E8CE6B4"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И завершайте внутри, прям завершайте, освобождайте свои Сердца от любых предыдущих опытах видов Иерархии. Если у вас остаются какие-то обязательства в этих иерархиях, хотя все обязательства давно сняты, как только вы вошли в новое</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обязательства все сняты, другой вопрос, что я ещё могу сердечно в этих обязательствах быть. Я могу считать, что я сердечно обязан, нет, обязательства у нас только перед Отцом</w:t>
      </w:r>
      <w:r>
        <w:rPr>
          <w:rFonts w:ascii="Times New Roman" w:eastAsia="SimSun" w:hAnsi="Times New Roman" w:cs="Times New Roman"/>
          <w:bCs/>
          <w:kern w:val="0"/>
          <w:sz w:val="24"/>
          <w:szCs w:val="24"/>
          <w:lang w:val="ru-RU" w:eastAsia="ar-SA"/>
        </w:rPr>
        <w:t>,</w:t>
      </w:r>
      <w:r w:rsidRPr="00A8208B">
        <w:rPr>
          <w:rFonts w:ascii="Times New Roman" w:eastAsia="SimSun" w:hAnsi="Times New Roman" w:cs="Times New Roman"/>
          <w:bCs/>
          <w:kern w:val="0"/>
          <w:sz w:val="24"/>
          <w:szCs w:val="24"/>
          <w:lang w:val="ru-RU" w:eastAsia="ar-SA"/>
        </w:rPr>
        <w:t xml:space="preserve"> в Иерархии Отца в данный момент времени, особенно с того времени, когда вы начали служить в ИВДИВО. Всё, </w:t>
      </w:r>
      <w:r w:rsidRPr="00E400E4">
        <w:rPr>
          <w:rFonts w:ascii="Times New Roman" w:eastAsia="SimSun" w:hAnsi="Times New Roman" w:cs="Times New Roman"/>
          <w:b/>
          <w:bCs/>
          <w:kern w:val="0"/>
          <w:sz w:val="24"/>
          <w:szCs w:val="24"/>
          <w:lang w:val="ru-RU" w:eastAsia="ar-SA"/>
        </w:rPr>
        <w:t>обязательства только перед Отцом</w:t>
      </w:r>
      <w:r w:rsidRPr="00A8208B">
        <w:rPr>
          <w:rFonts w:ascii="Times New Roman" w:eastAsia="SimSun" w:hAnsi="Times New Roman" w:cs="Times New Roman"/>
          <w:bCs/>
          <w:kern w:val="0"/>
          <w:sz w:val="24"/>
          <w:szCs w:val="24"/>
          <w:lang w:val="ru-RU" w:eastAsia="ar-SA"/>
        </w:rPr>
        <w:t>. Все остальные обязательства – это ваши впечатления Сердец.</w:t>
      </w:r>
    </w:p>
    <w:p w14:paraId="3E7B4A27" w14:textId="77777777" w:rsidR="00642D6A" w:rsidRPr="00E607AE" w:rsidRDefault="00642D6A" w:rsidP="00642D6A">
      <w:pPr>
        <w:spacing w:after="0" w:line="257" w:lineRule="auto"/>
        <w:ind w:firstLine="720"/>
        <w:jc w:val="both"/>
        <w:rPr>
          <w:rFonts w:ascii="Times New Roman" w:eastAsia="SimSun" w:hAnsi="Times New Roman" w:cs="Times New Roman"/>
          <w:b/>
          <w:bCs/>
          <w:kern w:val="0"/>
          <w:sz w:val="24"/>
          <w:szCs w:val="24"/>
          <w:lang w:val="ru-RU" w:eastAsia="ar-SA"/>
        </w:rPr>
      </w:pPr>
      <w:r w:rsidRPr="00414C6A">
        <w:rPr>
          <w:rFonts w:ascii="Times New Roman" w:eastAsia="SimSun" w:hAnsi="Times New Roman" w:cs="Times New Roman"/>
          <w:b/>
          <w:bCs/>
          <w:kern w:val="0"/>
          <w:sz w:val="24"/>
          <w:szCs w:val="24"/>
          <w:lang w:val="ru-RU" w:eastAsia="ar-SA"/>
        </w:rPr>
        <w:t>01:23</w:t>
      </w:r>
      <w:r>
        <w:rPr>
          <w:rFonts w:ascii="Times New Roman" w:eastAsia="SimSun" w:hAnsi="Times New Roman" w:cs="Times New Roman"/>
          <w:bCs/>
          <w:kern w:val="0"/>
          <w:sz w:val="24"/>
          <w:szCs w:val="24"/>
          <w:lang w:val="ru-RU" w:eastAsia="ar-SA"/>
        </w:rPr>
        <w:t xml:space="preserve"> </w:t>
      </w:r>
      <w:r w:rsidRPr="002D2DF4">
        <w:rPr>
          <w:rFonts w:ascii="Times New Roman" w:eastAsia="SimSun" w:hAnsi="Times New Roman" w:cs="Times New Roman"/>
          <w:bCs/>
          <w:i/>
          <w:kern w:val="0"/>
          <w:sz w:val="24"/>
          <w:szCs w:val="24"/>
          <w:lang w:val="ru-RU" w:eastAsia="ar-SA"/>
        </w:rPr>
        <w:t xml:space="preserve">Синтезируемся с Изначально Вышестоящим Отцом, и исходя из этого </w:t>
      </w:r>
      <w:r w:rsidRPr="002D2DF4">
        <w:rPr>
          <w:rFonts w:ascii="Times New Roman" w:eastAsia="SimSun" w:hAnsi="Times New Roman" w:cs="Times New Roman"/>
          <w:b/>
          <w:bCs/>
          <w:i/>
          <w:kern w:val="0"/>
          <w:sz w:val="24"/>
          <w:szCs w:val="24"/>
          <w:lang w:val="ru-RU" w:eastAsia="ar-SA"/>
        </w:rPr>
        <w:t>стяжаем Образ Новой 513-ричной Иерархии Изначально Вышестоящего Отца</w:t>
      </w:r>
      <w:r w:rsidRPr="002D2DF4">
        <w:rPr>
          <w:rFonts w:ascii="Times New Roman" w:eastAsia="SimSun" w:hAnsi="Times New Roman" w:cs="Times New Roman"/>
          <w:bCs/>
          <w:i/>
          <w:kern w:val="0"/>
          <w:sz w:val="24"/>
          <w:szCs w:val="24"/>
          <w:lang w:val="ru-RU" w:eastAsia="ar-SA"/>
        </w:rPr>
        <w:t xml:space="preserve">, </w:t>
      </w:r>
      <w:r w:rsidRPr="002D2DF4">
        <w:rPr>
          <w:rFonts w:ascii="Times New Roman" w:eastAsia="SimSun" w:hAnsi="Times New Roman" w:cs="Times New Roman"/>
          <w:b/>
          <w:bCs/>
          <w:i/>
          <w:kern w:val="0"/>
          <w:sz w:val="24"/>
          <w:szCs w:val="24"/>
          <w:lang w:val="ru-RU" w:eastAsia="ar-SA"/>
        </w:rPr>
        <w:t>Образ Огня Иерархии Изначально Вышестоящего Отца.</w:t>
      </w:r>
      <w:r>
        <w:rPr>
          <w:rFonts w:ascii="Times New Roman" w:eastAsia="SimSun" w:hAnsi="Times New Roman" w:cs="Times New Roman"/>
          <w:b/>
          <w:bCs/>
          <w:kern w:val="0"/>
          <w:sz w:val="24"/>
          <w:szCs w:val="24"/>
          <w:lang w:val="ru-RU" w:eastAsia="ar-SA"/>
        </w:rPr>
        <w:t xml:space="preserve"> </w:t>
      </w:r>
      <w:r w:rsidRPr="00A8208B">
        <w:rPr>
          <w:rFonts w:ascii="Times New Roman" w:eastAsia="SimSun" w:hAnsi="Times New Roman" w:cs="Times New Roman"/>
          <w:bCs/>
          <w:kern w:val="0"/>
          <w:sz w:val="24"/>
          <w:szCs w:val="24"/>
          <w:lang w:val="ru-RU" w:eastAsia="ar-SA"/>
        </w:rPr>
        <w:t>И вписывайте этот Образ Огня</w:t>
      </w:r>
      <w:r>
        <w:rPr>
          <w:rFonts w:ascii="Times New Roman" w:eastAsia="SimSun" w:hAnsi="Times New Roman" w:cs="Times New Roman"/>
          <w:bCs/>
          <w:kern w:val="0"/>
          <w:sz w:val="24"/>
          <w:szCs w:val="24"/>
          <w:lang w:val="ru-RU" w:eastAsia="ar-SA"/>
        </w:rPr>
        <w:t xml:space="preserve"> Иерархии</w:t>
      </w:r>
      <w:r w:rsidRPr="00A8208B">
        <w:rPr>
          <w:rFonts w:ascii="Times New Roman" w:eastAsia="SimSun" w:hAnsi="Times New Roman" w:cs="Times New Roman"/>
          <w:bCs/>
          <w:kern w:val="0"/>
          <w:sz w:val="24"/>
          <w:szCs w:val="24"/>
          <w:lang w:val="ru-RU" w:eastAsia="ar-SA"/>
        </w:rPr>
        <w:t xml:space="preserve"> в Сердца, так, чтобы по всем 64-м Сердцам записалось. </w:t>
      </w:r>
    </w:p>
    <w:p w14:paraId="1AD88DF1" w14:textId="77777777" w:rsidR="00642D6A" w:rsidRPr="002D2DF4"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2D2DF4">
        <w:rPr>
          <w:rFonts w:ascii="Times New Roman" w:eastAsia="SimSun" w:hAnsi="Times New Roman" w:cs="Times New Roman"/>
          <w:bCs/>
          <w:i/>
          <w:kern w:val="0"/>
          <w:sz w:val="24"/>
          <w:szCs w:val="24"/>
          <w:lang w:val="ru-RU" w:eastAsia="ar-SA"/>
        </w:rPr>
        <w:t>И мы благодарим Изначально Вышестоящего Отца, благодарим Изначально Вышестоящего Аватара Кут Хуми, благодарим всю Иерархию. Завершение практики.</w:t>
      </w:r>
    </w:p>
    <w:p w14:paraId="00CA0CE1" w14:textId="77777777" w:rsidR="00642D6A" w:rsidRPr="00A8208B"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8208B">
        <w:rPr>
          <w:rFonts w:ascii="Times New Roman" w:eastAsia="SimSun" w:hAnsi="Times New Roman" w:cs="Times New Roman"/>
          <w:bCs/>
          <w:kern w:val="0"/>
          <w:sz w:val="24"/>
          <w:szCs w:val="24"/>
          <w:lang w:val="ru-RU" w:eastAsia="ar-SA"/>
        </w:rPr>
        <w:t xml:space="preserve">В ИВДИВО каждого прям разгоритесь 64-ричным Совершенным Сердцем, Столпом, прям Столпом Совершенного Сердца передайте своему физическому Сердцу Образ Огня Иерархии Изначально Вышестоящего Отца, передайте Сердцем, именно Сердце может, что делать? Передавать. Оно передаёт, насыщает, поэтому </w:t>
      </w:r>
      <w:r w:rsidRPr="003C6288">
        <w:rPr>
          <w:rFonts w:ascii="Times New Roman" w:eastAsia="SimSun" w:hAnsi="Times New Roman" w:cs="Times New Roman"/>
          <w:b/>
          <w:bCs/>
          <w:kern w:val="0"/>
          <w:sz w:val="24"/>
          <w:szCs w:val="24"/>
          <w:lang w:val="ru-RU" w:eastAsia="ar-SA"/>
        </w:rPr>
        <w:t>концентрация 64-х Сердец насыщает ваше физическое тело Образом Иерархии Изначально Вышестоящего Отца</w:t>
      </w:r>
      <w:r w:rsidRPr="00A8208B">
        <w:rPr>
          <w:rFonts w:ascii="Times New Roman" w:eastAsia="SimSun" w:hAnsi="Times New Roman" w:cs="Times New Roman"/>
          <w:bCs/>
          <w:kern w:val="0"/>
          <w:sz w:val="24"/>
          <w:szCs w:val="24"/>
          <w:lang w:val="ru-RU" w:eastAsia="ar-SA"/>
        </w:rPr>
        <w:t>, Образом Огня, и передавайте концентрацией ИВДИВО каждого Образ Огня Иерар</w:t>
      </w:r>
      <w:r>
        <w:rPr>
          <w:rFonts w:ascii="Times New Roman" w:eastAsia="SimSun" w:hAnsi="Times New Roman" w:cs="Times New Roman"/>
          <w:bCs/>
          <w:kern w:val="0"/>
          <w:sz w:val="24"/>
          <w:szCs w:val="24"/>
          <w:lang w:val="ru-RU" w:eastAsia="ar-SA"/>
        </w:rPr>
        <w:t>хии человечеству Планеты Земля.</w:t>
      </w:r>
      <w:r w:rsidRPr="00A8208B">
        <w:rPr>
          <w:rFonts w:ascii="Times New Roman" w:eastAsia="SimSun" w:hAnsi="Times New Roman" w:cs="Times New Roman"/>
          <w:bCs/>
          <w:kern w:val="0"/>
          <w:sz w:val="24"/>
          <w:szCs w:val="24"/>
          <w:lang w:val="ru-RU" w:eastAsia="ar-SA"/>
        </w:rPr>
        <w:t xml:space="preserve"> Чтобы Образ Иерархии в человечестве Планеты Земля установился правильный, верный, конечно, с учётом записей, с учётом адаптации, подготовки человека.</w:t>
      </w:r>
    </w:p>
    <w:p w14:paraId="625CBB4C" w14:textId="77777777" w:rsidR="00642D6A" w:rsidRPr="000C1DBC" w:rsidRDefault="00642D6A" w:rsidP="00642D6A">
      <w:pPr>
        <w:suppressAutoHyphens w:val="0"/>
        <w:spacing w:after="0" w:line="240" w:lineRule="auto"/>
        <w:ind w:firstLine="708"/>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i/>
          <w:kern w:val="0"/>
          <w:sz w:val="24"/>
          <w:szCs w:val="24"/>
          <w:lang w:val="ru-RU" w:eastAsia="ru-RU"/>
        </w:rPr>
        <w:t>Проживани</w:t>
      </w:r>
      <w:r>
        <w:rPr>
          <w:rFonts w:ascii="Times New Roman" w:eastAsia="Times New Roman" w:hAnsi="Times New Roman" w:cs="Times New Roman"/>
          <w:i/>
          <w:kern w:val="0"/>
          <w:sz w:val="24"/>
          <w:szCs w:val="24"/>
          <w:lang w:val="ru-RU" w:eastAsia="ru-RU"/>
        </w:rPr>
        <w:t>я</w:t>
      </w:r>
      <w:r w:rsidRPr="000C1DBC">
        <w:rPr>
          <w:rFonts w:ascii="Times New Roman" w:eastAsia="Times New Roman" w:hAnsi="Times New Roman" w:cs="Times New Roman"/>
          <w:i/>
          <w:kern w:val="0"/>
          <w:sz w:val="24"/>
          <w:szCs w:val="24"/>
          <w:lang w:val="ru-RU" w:eastAsia="ru-RU"/>
        </w:rPr>
        <w:t xml:space="preserve"> из зала. Командой исполнено. Была глубинная работа.</w:t>
      </w:r>
    </w:p>
    <w:p w14:paraId="1A8A4F38"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277B90">
        <w:rPr>
          <w:rFonts w:ascii="Times New Roman" w:eastAsia="Times New Roman" w:hAnsi="Times New Roman" w:cs="Times New Roman"/>
          <w:b/>
          <w:kern w:val="0"/>
          <w:sz w:val="24"/>
          <w:szCs w:val="24"/>
          <w:lang w:val="ru-RU" w:eastAsia="ru-RU"/>
        </w:rPr>
        <w:lastRenderedPageBreak/>
        <w:t>00:31</w:t>
      </w:r>
      <w:r>
        <w:rPr>
          <w:rFonts w:ascii="Times New Roman" w:eastAsia="Times New Roman" w:hAnsi="Times New Roman" w:cs="Times New Roman"/>
          <w:kern w:val="0"/>
          <w:sz w:val="24"/>
          <w:szCs w:val="24"/>
          <w:lang w:val="ru-RU" w:eastAsia="ru-RU"/>
        </w:rPr>
        <w:t xml:space="preserve"> </w:t>
      </w:r>
      <w:r w:rsidRPr="000C1DBC">
        <w:rPr>
          <w:rFonts w:ascii="Times New Roman" w:eastAsia="Times New Roman" w:hAnsi="Times New Roman" w:cs="Times New Roman"/>
          <w:kern w:val="0"/>
          <w:sz w:val="24"/>
          <w:szCs w:val="24"/>
          <w:lang w:val="ru-RU" w:eastAsia="ru-RU"/>
        </w:rPr>
        <w:t>Как раз через такой опыт нам Кут Хуми показывает</w:t>
      </w:r>
      <w:r>
        <w:rPr>
          <w:rFonts w:ascii="Times New Roman" w:eastAsia="Times New Roman" w:hAnsi="Times New Roman" w:cs="Times New Roman"/>
          <w:kern w:val="0"/>
          <w:sz w:val="24"/>
          <w:szCs w:val="24"/>
          <w:lang w:val="ru-RU" w:eastAsia="ru-RU"/>
        </w:rPr>
        <w:t>, обучал команду</w:t>
      </w:r>
      <w:r w:rsidRPr="000C1DBC">
        <w:rPr>
          <w:rFonts w:ascii="Times New Roman" w:eastAsia="Times New Roman" w:hAnsi="Times New Roman" w:cs="Times New Roman"/>
          <w:kern w:val="0"/>
          <w:sz w:val="24"/>
          <w:szCs w:val="24"/>
          <w:lang w:val="ru-RU" w:eastAsia="ru-RU"/>
        </w:rPr>
        <w:t xml:space="preserve">, когда мы в друг друге видим и воспринимаем, принимаем Отца, течение Огня Отца, течение Огня Кут Хуми. Кут Хуми вводит вас в состояние и обучает, чтобы в каждом видели Кут Хуми, чтобы вы учились смотреть не на внешнее, а на внутреннее. </w:t>
      </w:r>
    </w:p>
    <w:p w14:paraId="470DD8E8"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Вам нужно натренироваться обучать друг друга и обучаться друг у друга. Например, когда кто</w:t>
      </w:r>
      <w:r>
        <w:rPr>
          <w:rFonts w:ascii="Times New Roman" w:eastAsia="Times New Roman" w:hAnsi="Times New Roman" w:cs="Times New Roman"/>
          <w:kern w:val="0"/>
          <w:sz w:val="24"/>
          <w:szCs w:val="24"/>
          <w:lang w:val="ru-RU" w:eastAsia="ru-RU"/>
        </w:rPr>
        <w:t>-то</w:t>
      </w:r>
      <w:r w:rsidRPr="000C1DBC">
        <w:rPr>
          <w:rFonts w:ascii="Times New Roman" w:eastAsia="Times New Roman" w:hAnsi="Times New Roman" w:cs="Times New Roman"/>
          <w:kern w:val="0"/>
          <w:sz w:val="24"/>
          <w:szCs w:val="24"/>
          <w:lang w:val="ru-RU" w:eastAsia="ru-RU"/>
        </w:rPr>
        <w:t xml:space="preserve"> один ведёт практику, вы должны Огнём чувствовать течение практики, и если в практике чувствуете, </w:t>
      </w:r>
      <w:r>
        <w:rPr>
          <w:rFonts w:ascii="Times New Roman" w:eastAsia="Times New Roman" w:hAnsi="Times New Roman" w:cs="Times New Roman"/>
          <w:kern w:val="0"/>
          <w:sz w:val="24"/>
          <w:szCs w:val="24"/>
          <w:lang w:val="ru-RU" w:eastAsia="ru-RU"/>
        </w:rPr>
        <w:t xml:space="preserve">что </w:t>
      </w:r>
      <w:r w:rsidRPr="000C1DBC">
        <w:rPr>
          <w:rFonts w:ascii="Times New Roman" w:eastAsia="Times New Roman" w:hAnsi="Times New Roman" w:cs="Times New Roman"/>
          <w:kern w:val="0"/>
          <w:sz w:val="24"/>
          <w:szCs w:val="24"/>
          <w:lang w:val="ru-RU" w:eastAsia="ru-RU"/>
        </w:rPr>
        <w:t xml:space="preserve">нужно пойти не в то место, которое ведёт ведущий, то поправляете его не внешне, а Огнём - внутренне. Это и есть очень глубокий уровень взаимодействия, когда каждый из вас внутренне продолжает находиться в Огне Кут Хуми. И через это в том числе </w:t>
      </w:r>
      <w:r>
        <w:rPr>
          <w:rFonts w:ascii="Times New Roman" w:eastAsia="Times New Roman" w:hAnsi="Times New Roman" w:cs="Times New Roman"/>
          <w:kern w:val="0"/>
          <w:sz w:val="24"/>
          <w:szCs w:val="24"/>
          <w:lang w:val="ru-RU" w:eastAsia="ru-RU"/>
        </w:rPr>
        <w:t xml:space="preserve">в команде </w:t>
      </w:r>
      <w:r w:rsidRPr="000C1DBC">
        <w:rPr>
          <w:rFonts w:ascii="Times New Roman" w:eastAsia="Times New Roman" w:hAnsi="Times New Roman" w:cs="Times New Roman"/>
          <w:kern w:val="0"/>
          <w:sz w:val="24"/>
          <w:szCs w:val="24"/>
          <w:lang w:val="ru-RU" w:eastAsia="ru-RU"/>
        </w:rPr>
        <w:t>включа</w:t>
      </w:r>
      <w:r>
        <w:rPr>
          <w:rFonts w:ascii="Times New Roman" w:eastAsia="Times New Roman" w:hAnsi="Times New Roman" w:cs="Times New Roman"/>
          <w:kern w:val="0"/>
          <w:sz w:val="24"/>
          <w:szCs w:val="24"/>
          <w:lang w:val="ru-RU" w:eastAsia="ru-RU"/>
        </w:rPr>
        <w:t>лось</w:t>
      </w:r>
      <w:r w:rsidRPr="000C1DBC">
        <w:rPr>
          <w:rFonts w:ascii="Times New Roman" w:eastAsia="Times New Roman" w:hAnsi="Times New Roman" w:cs="Times New Roman"/>
          <w:kern w:val="0"/>
          <w:sz w:val="24"/>
          <w:szCs w:val="24"/>
          <w:lang w:val="ru-RU" w:eastAsia="ru-RU"/>
        </w:rPr>
        <w:t xml:space="preserve"> Созидание Синтезом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когда К</w:t>
      </w:r>
      <w:r>
        <w:rPr>
          <w:rFonts w:ascii="Times New Roman" w:eastAsia="Times New Roman" w:hAnsi="Times New Roman" w:cs="Times New Roman"/>
          <w:kern w:val="0"/>
          <w:sz w:val="24"/>
          <w:szCs w:val="24"/>
          <w:lang w:val="ru-RU" w:eastAsia="ru-RU"/>
        </w:rPr>
        <w:t>ут Хуми вёл</w:t>
      </w:r>
      <w:r w:rsidRPr="000C1DBC">
        <w:rPr>
          <w:rFonts w:ascii="Times New Roman" w:eastAsia="Times New Roman" w:hAnsi="Times New Roman" w:cs="Times New Roman"/>
          <w:kern w:val="0"/>
          <w:sz w:val="24"/>
          <w:szCs w:val="24"/>
          <w:lang w:val="ru-RU" w:eastAsia="ru-RU"/>
        </w:rPr>
        <w:t xml:space="preserve"> Огонь практ</w:t>
      </w:r>
      <w:r>
        <w:rPr>
          <w:rFonts w:ascii="Times New Roman" w:eastAsia="Times New Roman" w:hAnsi="Times New Roman" w:cs="Times New Roman"/>
          <w:kern w:val="0"/>
          <w:sz w:val="24"/>
          <w:szCs w:val="24"/>
          <w:lang w:val="ru-RU" w:eastAsia="ru-RU"/>
        </w:rPr>
        <w:t>ики, а Отец включал Созидание.</w:t>
      </w:r>
    </w:p>
    <w:p w14:paraId="794713A5"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277B90">
        <w:rPr>
          <w:rFonts w:ascii="Times New Roman" w:eastAsia="Times New Roman" w:hAnsi="Times New Roman" w:cs="Times New Roman"/>
          <w:b/>
          <w:kern w:val="0"/>
          <w:sz w:val="24"/>
          <w:szCs w:val="24"/>
          <w:lang w:val="ru-RU" w:eastAsia="ru-RU"/>
        </w:rPr>
        <w:t>01:35</w:t>
      </w:r>
      <w:r>
        <w:rPr>
          <w:rFonts w:ascii="Times New Roman" w:eastAsia="Times New Roman" w:hAnsi="Times New Roman" w:cs="Times New Roman"/>
          <w:kern w:val="0"/>
          <w:sz w:val="24"/>
          <w:szCs w:val="24"/>
          <w:lang w:val="ru-RU" w:eastAsia="ru-RU"/>
        </w:rPr>
        <w:t xml:space="preserve"> </w:t>
      </w:r>
      <w:r w:rsidRPr="000C1DBC">
        <w:rPr>
          <w:rFonts w:ascii="Times New Roman" w:eastAsia="Times New Roman" w:hAnsi="Times New Roman" w:cs="Times New Roman"/>
          <w:kern w:val="0"/>
          <w:sz w:val="24"/>
          <w:szCs w:val="24"/>
          <w:lang w:val="ru-RU" w:eastAsia="ru-RU"/>
        </w:rPr>
        <w:t xml:space="preserve">Далее продолжаем работу с </w:t>
      </w:r>
      <w:r w:rsidRPr="00277B90">
        <w:rPr>
          <w:rFonts w:ascii="Times New Roman" w:eastAsia="Times New Roman" w:hAnsi="Times New Roman" w:cs="Times New Roman"/>
          <w:b/>
          <w:kern w:val="0"/>
          <w:sz w:val="24"/>
          <w:szCs w:val="24"/>
          <w:lang w:val="ru-RU" w:eastAsia="ru-RU"/>
        </w:rPr>
        <w:t>Инструментом Совершенная Сердечность</w:t>
      </w:r>
      <w:r w:rsidRPr="000C1DBC">
        <w:rPr>
          <w:rFonts w:ascii="Times New Roman" w:eastAsia="Times New Roman" w:hAnsi="Times New Roman" w:cs="Times New Roman"/>
          <w:kern w:val="0"/>
          <w:sz w:val="24"/>
          <w:szCs w:val="24"/>
          <w:lang w:val="ru-RU" w:eastAsia="ru-RU"/>
        </w:rPr>
        <w:t>.</w:t>
      </w:r>
    </w:p>
    <w:p w14:paraId="36C99934"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Проживани</w:t>
      </w:r>
      <w:r>
        <w:rPr>
          <w:rFonts w:ascii="Times New Roman" w:eastAsia="Times New Roman" w:hAnsi="Times New Roman" w:cs="Times New Roman"/>
          <w:i/>
          <w:kern w:val="0"/>
          <w:sz w:val="24"/>
          <w:szCs w:val="24"/>
          <w:lang w:val="ru-RU" w:eastAsia="ru-RU"/>
        </w:rPr>
        <w:t>я</w:t>
      </w:r>
      <w:r w:rsidRPr="000C1DBC">
        <w:rPr>
          <w:rFonts w:ascii="Times New Roman" w:eastAsia="Times New Roman" w:hAnsi="Times New Roman" w:cs="Times New Roman"/>
          <w:i/>
          <w:kern w:val="0"/>
          <w:sz w:val="24"/>
          <w:szCs w:val="24"/>
          <w:lang w:val="ru-RU" w:eastAsia="ru-RU"/>
        </w:rPr>
        <w:t xml:space="preserve"> из зала. Предложения вариантов следующей практики с Инструментом Совершенная Сердечность.</w:t>
      </w:r>
    </w:p>
    <w:p w14:paraId="6F0727E5"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ab/>
        <w:t>Часто, когда кто-то что-то предлагает</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у нас внутри складывается ощущение, что это не нужно, но, если это звучит хотя бы у кого-то одного в команде, значит нам всем нужно что-то в этом проработать, сложить, включить какой-то магнит. И если у вас внутри за</w:t>
      </w:r>
      <w:r>
        <w:rPr>
          <w:rFonts w:ascii="Times New Roman" w:eastAsia="Times New Roman" w:hAnsi="Times New Roman" w:cs="Times New Roman"/>
          <w:kern w:val="0"/>
          <w:sz w:val="24"/>
          <w:szCs w:val="24"/>
          <w:lang w:val="ru-RU" w:eastAsia="ru-RU"/>
        </w:rPr>
        <w:t xml:space="preserve">звучало что-то отличное от того, </w:t>
      </w:r>
      <w:r w:rsidRPr="000C1DBC">
        <w:rPr>
          <w:rFonts w:ascii="Times New Roman" w:eastAsia="Times New Roman" w:hAnsi="Times New Roman" w:cs="Times New Roman"/>
          <w:kern w:val="0"/>
          <w:sz w:val="24"/>
          <w:szCs w:val="24"/>
          <w:lang w:val="ru-RU" w:eastAsia="ru-RU"/>
        </w:rPr>
        <w:t>что озвучи</w:t>
      </w:r>
      <w:r>
        <w:rPr>
          <w:rFonts w:ascii="Times New Roman" w:eastAsia="Times New Roman" w:hAnsi="Times New Roman" w:cs="Times New Roman"/>
          <w:kern w:val="0"/>
          <w:sz w:val="24"/>
          <w:szCs w:val="24"/>
          <w:lang w:val="ru-RU" w:eastAsia="ru-RU"/>
        </w:rPr>
        <w:t>вает ведущий, значит возжигайте</w:t>
      </w:r>
      <w:r w:rsidRPr="000C1DBC">
        <w:rPr>
          <w:rFonts w:ascii="Times New Roman" w:eastAsia="Times New Roman" w:hAnsi="Times New Roman" w:cs="Times New Roman"/>
          <w:kern w:val="0"/>
          <w:sz w:val="24"/>
          <w:szCs w:val="24"/>
          <w:lang w:val="ru-RU" w:eastAsia="ru-RU"/>
        </w:rPr>
        <w:t xml:space="preserve"> то</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что звучит внутри вас, действуйте в том, что вам предлагают в том выражении, которое звучит у вас внутри. Если вы идёте </w:t>
      </w:r>
      <w:r w:rsidR="00877721" w:rsidRPr="000C1DBC">
        <w:rPr>
          <w:rFonts w:ascii="Times New Roman" w:eastAsia="Times New Roman" w:hAnsi="Times New Roman" w:cs="Times New Roman"/>
          <w:kern w:val="0"/>
          <w:sz w:val="24"/>
          <w:szCs w:val="24"/>
          <w:lang w:val="ru-RU" w:eastAsia="ru-RU"/>
        </w:rPr>
        <w:t>в,</w:t>
      </w:r>
      <w:r w:rsidRPr="000C1DBC">
        <w:rPr>
          <w:rFonts w:ascii="Times New Roman" w:eastAsia="Times New Roman" w:hAnsi="Times New Roman" w:cs="Times New Roman"/>
          <w:kern w:val="0"/>
          <w:sz w:val="24"/>
          <w:szCs w:val="24"/>
          <w:lang w:val="ru-RU" w:eastAsia="ru-RU"/>
        </w:rPr>
        <w:t xml:space="preserve"> то действие</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которое вам предлагается, это не значит, что завершается, то действие которое идёт у вас внутри. Нужно учиться включаться тем действие, которое идёт у вас внутри вместе с Отцом и Аватарами, включаться в то действие, которое вам предлагается в командной практике. </w:t>
      </w:r>
    </w:p>
    <w:p w14:paraId="00926B64" w14:textId="77777777" w:rsidR="00642D6A" w:rsidRPr="000C1DBC" w:rsidRDefault="00642D6A" w:rsidP="00642D6A">
      <w:pPr>
        <w:suppressAutoHyphens w:val="0"/>
        <w:spacing w:after="0" w:line="240" w:lineRule="auto"/>
        <w:jc w:val="both"/>
        <w:rPr>
          <w:rFonts w:ascii="Times New Roman" w:eastAsia="Times New Roman" w:hAnsi="Times New Roman" w:cs="Times New Roman"/>
          <w:b/>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401719">
        <w:rPr>
          <w:rFonts w:ascii="Times New Roman" w:eastAsia="Times New Roman" w:hAnsi="Times New Roman" w:cs="Times New Roman"/>
          <w:b/>
          <w:kern w:val="0"/>
          <w:sz w:val="24"/>
          <w:szCs w:val="24"/>
          <w:lang w:val="ru-RU" w:eastAsia="ru-RU"/>
        </w:rPr>
        <w:t>01:40</w:t>
      </w:r>
      <w:r>
        <w:rPr>
          <w:rFonts w:ascii="Times New Roman" w:eastAsia="Times New Roman" w:hAnsi="Times New Roman" w:cs="Times New Roman"/>
          <w:kern w:val="0"/>
          <w:sz w:val="24"/>
          <w:szCs w:val="24"/>
          <w:lang w:val="ru-RU" w:eastAsia="ru-RU"/>
        </w:rPr>
        <w:t xml:space="preserve"> </w:t>
      </w:r>
      <w:r w:rsidRPr="000C1DBC">
        <w:rPr>
          <w:rFonts w:ascii="Times New Roman" w:eastAsia="Times New Roman" w:hAnsi="Times New Roman" w:cs="Times New Roman"/>
          <w:b/>
          <w:i/>
          <w:kern w:val="0"/>
          <w:sz w:val="24"/>
          <w:szCs w:val="24"/>
          <w:lang w:val="ru-RU" w:eastAsia="ru-RU"/>
        </w:rPr>
        <w:t>Практика с Инструментом Совершенная Сердечность.</w:t>
      </w:r>
    </w:p>
    <w:p w14:paraId="0C2E7DB9" w14:textId="77777777" w:rsidR="00642D6A" w:rsidRPr="000C1DBC" w:rsidRDefault="00642D6A" w:rsidP="00642D6A">
      <w:pPr>
        <w:suppressAutoHyphens w:val="0"/>
        <w:spacing w:after="0" w:line="240" w:lineRule="auto"/>
        <w:jc w:val="both"/>
        <w:rPr>
          <w:rFonts w:ascii="Arial" w:eastAsia="Times New Roman" w:hAnsi="Arial" w:cs="Arial"/>
          <w:i/>
          <w:kern w:val="0"/>
          <w:sz w:val="20"/>
          <w:szCs w:val="20"/>
          <w:lang w:val="ru-RU" w:eastAsia="ru-RU"/>
        </w:rPr>
      </w:pPr>
      <w:r w:rsidRPr="000C1DBC">
        <w:rPr>
          <w:rFonts w:ascii="Arial" w:eastAsia="Times New Roman" w:hAnsi="Arial" w:cs="Arial"/>
          <w:kern w:val="0"/>
          <w:sz w:val="20"/>
          <w:szCs w:val="20"/>
          <w:lang w:val="ru-RU" w:eastAsia="ru-RU"/>
        </w:rPr>
        <w:tab/>
      </w:r>
      <w:r w:rsidRPr="000C1DBC">
        <w:rPr>
          <w:rFonts w:ascii="Times New Roman" w:eastAsia="Times New Roman" w:hAnsi="Times New Roman" w:cs="Times New Roman"/>
          <w:i/>
          <w:kern w:val="0"/>
          <w:sz w:val="24"/>
          <w:szCs w:val="24"/>
          <w:lang w:val="ru-RU" w:eastAsia="ru-RU"/>
        </w:rPr>
        <w:t>Синтезируем</w:t>
      </w:r>
      <w:r>
        <w:rPr>
          <w:rFonts w:ascii="Times New Roman" w:eastAsia="Times New Roman" w:hAnsi="Times New Roman" w:cs="Times New Roman"/>
          <w:i/>
          <w:kern w:val="0"/>
          <w:sz w:val="24"/>
          <w:szCs w:val="24"/>
          <w:lang w:val="ru-RU" w:eastAsia="ru-RU"/>
        </w:rPr>
        <w:t>с</w:t>
      </w:r>
      <w:r w:rsidRPr="000C1DBC">
        <w:rPr>
          <w:rFonts w:ascii="Times New Roman" w:eastAsia="Times New Roman" w:hAnsi="Times New Roman" w:cs="Times New Roman"/>
          <w:i/>
          <w:kern w:val="0"/>
          <w:sz w:val="24"/>
          <w:szCs w:val="24"/>
          <w:lang w:val="ru-RU" w:eastAsia="ru-RU"/>
        </w:rPr>
        <w:t xml:space="preserve">я с ИВАС Кут Хуми Фаинь. Переходим Зал ИВДИВО 11 </w:t>
      </w:r>
      <w:r>
        <w:rPr>
          <w:rFonts w:ascii="Times New Roman" w:eastAsia="Times New Roman" w:hAnsi="Times New Roman" w:cs="Times New Roman"/>
          <w:i/>
          <w:kern w:val="0"/>
          <w:sz w:val="24"/>
          <w:szCs w:val="24"/>
          <w:lang w:val="ru-RU" w:eastAsia="ru-RU"/>
        </w:rPr>
        <w:t>а</w:t>
      </w:r>
      <w:r w:rsidRPr="000C1DBC">
        <w:rPr>
          <w:rFonts w:ascii="Times New Roman" w:eastAsia="Times New Roman" w:hAnsi="Times New Roman" w:cs="Times New Roman"/>
          <w:i/>
          <w:kern w:val="0"/>
          <w:sz w:val="24"/>
          <w:szCs w:val="24"/>
          <w:lang w:val="ru-RU" w:eastAsia="ru-RU"/>
        </w:rPr>
        <w:t xml:space="preserve">рхетипа Си-ИВДИВО Метагалактики. Стяжаем Синтез Синтеза ИВО и Синтез ИВДИВО Человека-Субъекта ИВО. </w:t>
      </w:r>
    </w:p>
    <w:p w14:paraId="6E99E3FE"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Arial" w:eastAsia="Times New Roman" w:hAnsi="Arial" w:cs="Arial"/>
          <w:i/>
          <w:kern w:val="0"/>
          <w:sz w:val="20"/>
          <w:szCs w:val="20"/>
          <w:lang w:val="ru-RU" w:eastAsia="ru-RU"/>
        </w:rPr>
        <w:tab/>
      </w:r>
      <w:r w:rsidRPr="000C1DBC">
        <w:rPr>
          <w:rFonts w:ascii="Times New Roman" w:eastAsia="Times New Roman" w:hAnsi="Times New Roman" w:cs="Times New Roman"/>
          <w:kern w:val="0"/>
          <w:sz w:val="24"/>
          <w:szCs w:val="24"/>
          <w:lang w:val="ru-RU" w:eastAsia="ru-RU"/>
        </w:rPr>
        <w:t xml:space="preserve">Возжигаемся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 xml:space="preserve">ердечностью каждого из нас, которая накоплена нами. Включаемся нашей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ердечность</w:t>
      </w:r>
      <w:r>
        <w:rPr>
          <w:rFonts w:ascii="Times New Roman" w:eastAsia="Times New Roman" w:hAnsi="Times New Roman" w:cs="Times New Roman"/>
          <w:kern w:val="0"/>
          <w:sz w:val="24"/>
          <w:szCs w:val="24"/>
          <w:lang w:val="ru-RU" w:eastAsia="ru-RU"/>
        </w:rPr>
        <w:t>ю</w:t>
      </w:r>
      <w:r w:rsidRPr="000C1DBC">
        <w:rPr>
          <w:rFonts w:ascii="Times New Roman" w:eastAsia="Times New Roman" w:hAnsi="Times New Roman" w:cs="Times New Roman"/>
          <w:kern w:val="0"/>
          <w:sz w:val="24"/>
          <w:szCs w:val="24"/>
          <w:lang w:val="ru-RU" w:eastAsia="ru-RU"/>
        </w:rPr>
        <w:t xml:space="preserve"> в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 xml:space="preserve">ердечность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xml:space="preserve">, и нашей внутренней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 xml:space="preserve">ердечностью открываемся. Если вы чувствуете, что вашей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 xml:space="preserve">ердечности недостаточно или недостаточно вашей открытости, то вы прям просите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xml:space="preserve"> развернуть концентрацию Совершенной Сердечности </w:t>
      </w:r>
      <w:r>
        <w:rPr>
          <w:rFonts w:ascii="Times New Roman" w:eastAsia="Times New Roman" w:hAnsi="Times New Roman" w:cs="Times New Roman"/>
          <w:kern w:val="0"/>
          <w:sz w:val="24"/>
          <w:szCs w:val="24"/>
          <w:lang w:val="ru-RU" w:eastAsia="ru-RU"/>
        </w:rPr>
        <w:t>Изначально Вышестоящего Отца И</w:t>
      </w:r>
      <w:r w:rsidRPr="000C1DBC">
        <w:rPr>
          <w:rFonts w:ascii="Times New Roman" w:eastAsia="Times New Roman" w:hAnsi="Times New Roman" w:cs="Times New Roman"/>
          <w:kern w:val="0"/>
          <w:sz w:val="24"/>
          <w:szCs w:val="24"/>
          <w:lang w:val="ru-RU" w:eastAsia="ru-RU"/>
        </w:rPr>
        <w:t>нструментом в вас подействовать так</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чтобы Сердечность дошла до нужного накала. И накаляем свою Сердечность концентрацией Сердечности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xml:space="preserve">. </w:t>
      </w:r>
    </w:p>
    <w:p w14:paraId="20CC7F0C" w14:textId="77777777" w:rsidR="00642D6A" w:rsidRPr="000C1DBC"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0C1DBC">
        <w:rPr>
          <w:rFonts w:ascii="Times New Roman" w:eastAsia="Times New Roman" w:hAnsi="Times New Roman" w:cs="Times New Roman"/>
          <w:i/>
          <w:kern w:val="0"/>
          <w:sz w:val="24"/>
          <w:szCs w:val="24"/>
          <w:lang w:val="ru-RU" w:eastAsia="ru-RU"/>
        </w:rPr>
        <w:t xml:space="preserve">Возжигаемся Огнём команды в Огне Сердечности, возжигаемся Мы Есмь. И в этом Огне мы просим Кут Хуми Фаинь развернуть для нас условия для освобождения наших привязок, гордынь и всех некорректностей. </w:t>
      </w:r>
    </w:p>
    <w:p w14:paraId="6032C3A7" w14:textId="77777777" w:rsidR="00642D6A"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ab/>
      </w:r>
      <w:r w:rsidRPr="000C1DBC">
        <w:rPr>
          <w:rFonts w:ascii="Times New Roman" w:eastAsia="Times New Roman" w:hAnsi="Times New Roman" w:cs="Times New Roman"/>
          <w:kern w:val="0"/>
          <w:sz w:val="24"/>
          <w:szCs w:val="24"/>
          <w:lang w:val="ru-RU" w:eastAsia="ru-RU"/>
        </w:rPr>
        <w:t xml:space="preserve">У нас нет достаточной сопряжённости с Аватарами Синтеза Кут Хуми Фаинь. </w:t>
      </w:r>
      <w:r>
        <w:rPr>
          <w:rFonts w:ascii="Times New Roman" w:eastAsia="Times New Roman" w:hAnsi="Times New Roman" w:cs="Times New Roman"/>
          <w:kern w:val="0"/>
          <w:sz w:val="24"/>
          <w:szCs w:val="24"/>
          <w:lang w:val="ru-RU" w:eastAsia="ru-RU"/>
        </w:rPr>
        <w:t>Е</w:t>
      </w:r>
      <w:r w:rsidRPr="000C1DBC">
        <w:rPr>
          <w:rFonts w:ascii="Times New Roman" w:eastAsia="Times New Roman" w:hAnsi="Times New Roman" w:cs="Times New Roman"/>
          <w:kern w:val="0"/>
          <w:sz w:val="24"/>
          <w:szCs w:val="24"/>
          <w:lang w:val="ru-RU" w:eastAsia="ru-RU"/>
        </w:rPr>
        <w:t xml:space="preserve">сть достаточная включенность в Огонь, есть включенность в Инструмент, когда было возжигание, очень ярко включился Инструмент от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и когда Отец включил Инструмент</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мы как будто бы потеряли глубину сопряжённости с Кут Хуми Фаинь. Поэтому мы стоим в </w:t>
      </w:r>
      <w:r>
        <w:rPr>
          <w:rFonts w:ascii="Times New Roman" w:eastAsia="Times New Roman" w:hAnsi="Times New Roman" w:cs="Times New Roman"/>
          <w:kern w:val="0"/>
          <w:sz w:val="24"/>
          <w:szCs w:val="24"/>
          <w:lang w:val="ru-RU" w:eastAsia="ru-RU"/>
        </w:rPr>
        <w:t>з</w:t>
      </w:r>
      <w:r w:rsidRPr="000C1DBC">
        <w:rPr>
          <w:rFonts w:ascii="Times New Roman" w:eastAsia="Times New Roman" w:hAnsi="Times New Roman" w:cs="Times New Roman"/>
          <w:kern w:val="0"/>
          <w:sz w:val="24"/>
          <w:szCs w:val="24"/>
          <w:lang w:val="ru-RU" w:eastAsia="ru-RU"/>
        </w:rPr>
        <w:t>але Кут Хуми Фаинь, но ощущается</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как будто мы стоим в </w:t>
      </w:r>
      <w:r>
        <w:rPr>
          <w:rFonts w:ascii="Times New Roman" w:eastAsia="Times New Roman" w:hAnsi="Times New Roman" w:cs="Times New Roman"/>
          <w:kern w:val="0"/>
          <w:sz w:val="24"/>
          <w:szCs w:val="24"/>
          <w:lang w:val="ru-RU" w:eastAsia="ru-RU"/>
        </w:rPr>
        <w:t>з</w:t>
      </w:r>
      <w:r w:rsidRPr="000C1DBC">
        <w:rPr>
          <w:rFonts w:ascii="Times New Roman" w:eastAsia="Times New Roman" w:hAnsi="Times New Roman" w:cs="Times New Roman"/>
          <w:kern w:val="0"/>
          <w:sz w:val="24"/>
          <w:szCs w:val="24"/>
          <w:lang w:val="ru-RU" w:eastAsia="ru-RU"/>
        </w:rPr>
        <w:t xml:space="preserve">але Отца, при этом мы не переходим в </w:t>
      </w:r>
      <w:r>
        <w:rPr>
          <w:rFonts w:ascii="Times New Roman" w:eastAsia="Times New Roman" w:hAnsi="Times New Roman" w:cs="Times New Roman"/>
          <w:kern w:val="0"/>
          <w:sz w:val="24"/>
          <w:szCs w:val="24"/>
          <w:lang w:val="ru-RU" w:eastAsia="ru-RU"/>
        </w:rPr>
        <w:t>зал к Отцу.</w:t>
      </w:r>
    </w:p>
    <w:p w14:paraId="1688C4C6" w14:textId="77777777" w:rsidR="00642D6A" w:rsidRDefault="00642D6A" w:rsidP="00642D6A">
      <w:pPr>
        <w:suppressAutoHyphens w:val="0"/>
        <w:spacing w:after="0" w:line="240" w:lineRule="auto"/>
        <w:ind w:firstLine="720"/>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Это правильное, это хорошее состояние, это некое выражение Отцовскости, но тогда нельзя терять слиянности с Кут Хуми Фаинь. То есть на Отца настраиваемся, глубиной выражаемся, а внутренне начинаем отстраняться от Кут Хуми Фаинь, получается у нас Сердечность в Отце наработана, но мы же пошли сложнее. Мы включили же ещё выражение Аватарессы Синтеза Фаинь. Почувствуйте</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у нас Сердечность к Фаинь вспыхивает? Не включается. </w:t>
      </w:r>
      <w:r w:rsidRPr="00A64E8A">
        <w:rPr>
          <w:rFonts w:ascii="Times New Roman" w:eastAsia="Times New Roman" w:hAnsi="Times New Roman" w:cs="Times New Roman"/>
          <w:b/>
          <w:kern w:val="0"/>
          <w:sz w:val="24"/>
          <w:szCs w:val="24"/>
          <w:lang w:val="ru-RU" w:eastAsia="ru-RU"/>
        </w:rPr>
        <w:t>Надо с Фаинь Сердечность наработать</w:t>
      </w:r>
      <w:r>
        <w:rPr>
          <w:rFonts w:ascii="Times New Roman" w:eastAsia="Times New Roman" w:hAnsi="Times New Roman" w:cs="Times New Roman"/>
          <w:kern w:val="0"/>
          <w:sz w:val="24"/>
          <w:szCs w:val="24"/>
          <w:lang w:val="ru-RU" w:eastAsia="ru-RU"/>
        </w:rPr>
        <w:t>.</w:t>
      </w:r>
    </w:p>
    <w:p w14:paraId="17F19103" w14:textId="77777777" w:rsidR="00642D6A" w:rsidRPr="000C1DBC" w:rsidRDefault="00642D6A" w:rsidP="00642D6A">
      <w:pPr>
        <w:suppressAutoHyphens w:val="0"/>
        <w:spacing w:after="0" w:line="240" w:lineRule="auto"/>
        <w:ind w:firstLine="720"/>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Глубже синтезируемся с ИВАС Фаинь и</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возжигаясь Совершенной Сердечностью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xml:space="preserve">, продолжаем действовать этим Инструментом, вспыхиваем той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 xml:space="preserve">ердечностью, которую вы </w:t>
      </w:r>
      <w:r>
        <w:rPr>
          <w:rFonts w:ascii="Times New Roman" w:eastAsia="Times New Roman" w:hAnsi="Times New Roman" w:cs="Times New Roman"/>
          <w:kern w:val="0"/>
          <w:sz w:val="24"/>
          <w:szCs w:val="24"/>
          <w:lang w:val="ru-RU" w:eastAsia="ru-RU"/>
        </w:rPr>
        <w:t>на</w:t>
      </w:r>
      <w:r w:rsidRPr="000C1DBC">
        <w:rPr>
          <w:rFonts w:ascii="Times New Roman" w:eastAsia="Times New Roman" w:hAnsi="Times New Roman" w:cs="Times New Roman"/>
          <w:kern w:val="0"/>
          <w:sz w:val="24"/>
          <w:szCs w:val="24"/>
          <w:lang w:val="ru-RU" w:eastAsia="ru-RU"/>
        </w:rPr>
        <w:t xml:space="preserve">синтезировали с Кут Хуми. Попробуйте найти ваше </w:t>
      </w:r>
      <w:r w:rsidRPr="000C1DBC">
        <w:rPr>
          <w:rFonts w:ascii="Times New Roman" w:eastAsia="Times New Roman" w:hAnsi="Times New Roman" w:cs="Times New Roman"/>
          <w:kern w:val="0"/>
          <w:sz w:val="24"/>
          <w:szCs w:val="24"/>
          <w:lang w:val="ru-RU" w:eastAsia="ru-RU"/>
        </w:rPr>
        <w:lastRenderedPageBreak/>
        <w:t xml:space="preserve">взаимодействие с Фаинь. С </w:t>
      </w:r>
      <w:r>
        <w:rPr>
          <w:rFonts w:ascii="Times New Roman" w:eastAsia="Times New Roman" w:hAnsi="Times New Roman" w:cs="Times New Roman"/>
          <w:kern w:val="0"/>
          <w:sz w:val="24"/>
          <w:szCs w:val="24"/>
          <w:lang w:val="ru-RU" w:eastAsia="ru-RU"/>
        </w:rPr>
        <w:t>К</w:t>
      </w:r>
      <w:r w:rsidRPr="000C1DBC">
        <w:rPr>
          <w:rFonts w:ascii="Times New Roman" w:eastAsia="Times New Roman" w:hAnsi="Times New Roman" w:cs="Times New Roman"/>
          <w:kern w:val="0"/>
          <w:sz w:val="24"/>
          <w:szCs w:val="24"/>
          <w:lang w:val="ru-RU" w:eastAsia="ru-RU"/>
        </w:rPr>
        <w:t xml:space="preserve">ут Хуми нам проще найти точки соприкосновения. Хотя мы служим не только у Кут Хуми, мы служим и у Фаинь. Кут Хуми и Фаинь – Главы ИВДИВО. У вас сейчас в теле развёрнут Инструмент Совершенная Сердечность, поэтому с помощью этого Инструмента входите в максимальную Сердечность своей Сердечностью с </w:t>
      </w:r>
      <w:r w:rsidRPr="00A64E8A">
        <w:rPr>
          <w:rFonts w:ascii="Times New Roman" w:eastAsia="Times New Roman" w:hAnsi="Times New Roman" w:cs="Times New Roman"/>
          <w:b/>
          <w:kern w:val="0"/>
          <w:sz w:val="24"/>
          <w:szCs w:val="24"/>
          <w:lang w:val="ru-RU" w:eastAsia="ru-RU"/>
        </w:rPr>
        <w:t>Сердечностью ИВАС Фаинь.</w:t>
      </w:r>
      <w:r w:rsidRPr="000C1DBC">
        <w:rPr>
          <w:rFonts w:ascii="Times New Roman" w:eastAsia="Times New Roman" w:hAnsi="Times New Roman" w:cs="Times New Roman"/>
          <w:kern w:val="0"/>
          <w:sz w:val="24"/>
          <w:szCs w:val="24"/>
          <w:lang w:val="ru-RU" w:eastAsia="ru-RU"/>
        </w:rPr>
        <w:t xml:space="preserve"> </w:t>
      </w:r>
    </w:p>
    <w:p w14:paraId="2954D298" w14:textId="77777777" w:rsidR="00642D6A"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665D40">
        <w:rPr>
          <w:rFonts w:ascii="Times New Roman" w:eastAsia="Times New Roman" w:hAnsi="Times New Roman" w:cs="Times New Roman"/>
          <w:b/>
          <w:kern w:val="0"/>
          <w:sz w:val="24"/>
          <w:szCs w:val="24"/>
          <w:lang w:val="ru-RU" w:eastAsia="ru-RU"/>
        </w:rPr>
        <w:t>01:5</w:t>
      </w:r>
      <w:r>
        <w:rPr>
          <w:rFonts w:ascii="Times New Roman" w:eastAsia="Times New Roman" w:hAnsi="Times New Roman" w:cs="Times New Roman"/>
          <w:b/>
          <w:kern w:val="0"/>
          <w:sz w:val="24"/>
          <w:szCs w:val="24"/>
          <w:lang w:val="ru-RU" w:eastAsia="ru-RU"/>
        </w:rPr>
        <w:t>3</w:t>
      </w:r>
      <w:r w:rsidRPr="00665D40">
        <w:rPr>
          <w:rFonts w:ascii="Times New Roman" w:eastAsia="Times New Roman" w:hAnsi="Times New Roman" w:cs="Times New Roman"/>
          <w:i/>
          <w:kern w:val="0"/>
          <w:sz w:val="24"/>
          <w:szCs w:val="24"/>
          <w:lang w:val="ru-RU" w:eastAsia="ru-RU"/>
        </w:rPr>
        <w:t xml:space="preserve"> </w:t>
      </w:r>
      <w:r w:rsidRPr="000C1DBC">
        <w:rPr>
          <w:rFonts w:ascii="Times New Roman" w:eastAsia="Times New Roman" w:hAnsi="Times New Roman" w:cs="Times New Roman"/>
          <w:i/>
          <w:kern w:val="0"/>
          <w:sz w:val="24"/>
          <w:szCs w:val="24"/>
          <w:lang w:val="ru-RU" w:eastAsia="ru-RU"/>
        </w:rPr>
        <w:t>Из зала</w:t>
      </w:r>
      <w:r>
        <w:rPr>
          <w:rFonts w:ascii="Times New Roman" w:eastAsia="Times New Roman" w:hAnsi="Times New Roman" w:cs="Times New Roman"/>
          <w:i/>
          <w:kern w:val="0"/>
          <w:sz w:val="24"/>
          <w:szCs w:val="24"/>
          <w:lang w:val="ru-RU" w:eastAsia="ru-RU"/>
        </w:rPr>
        <w:t xml:space="preserve"> проживания, что у меня не</w:t>
      </w:r>
      <w:r w:rsidRPr="000C1DBC">
        <w:rPr>
          <w:rFonts w:ascii="Times New Roman" w:eastAsia="Times New Roman" w:hAnsi="Times New Roman" w:cs="Times New Roman"/>
          <w:i/>
          <w:kern w:val="0"/>
          <w:sz w:val="24"/>
          <w:szCs w:val="24"/>
          <w:lang w:val="ru-RU" w:eastAsia="ru-RU"/>
        </w:rPr>
        <w:t xml:space="preserve">достаточность красоты </w:t>
      </w:r>
      <w:r>
        <w:rPr>
          <w:rFonts w:ascii="Times New Roman" w:eastAsia="Times New Roman" w:hAnsi="Times New Roman" w:cs="Times New Roman"/>
          <w:i/>
          <w:kern w:val="0"/>
          <w:sz w:val="24"/>
          <w:szCs w:val="24"/>
          <w:lang w:val="ru-RU" w:eastAsia="ru-RU"/>
        </w:rPr>
        <w:t>какой-то внутренней не</w:t>
      </w:r>
      <w:r w:rsidRPr="000C1DBC">
        <w:rPr>
          <w:rFonts w:ascii="Times New Roman" w:eastAsia="Times New Roman" w:hAnsi="Times New Roman" w:cs="Times New Roman"/>
          <w:i/>
          <w:kern w:val="0"/>
          <w:sz w:val="24"/>
          <w:szCs w:val="24"/>
          <w:lang w:val="ru-RU" w:eastAsia="ru-RU"/>
        </w:rPr>
        <w:t xml:space="preserve"> даёт мне подойти к Фаинь.</w:t>
      </w:r>
    </w:p>
    <w:p w14:paraId="361FD508" w14:textId="77777777" w:rsidR="00642D6A" w:rsidRPr="000C1DBC" w:rsidRDefault="00642D6A" w:rsidP="00642D6A">
      <w:pPr>
        <w:suppressAutoHyphens w:val="0"/>
        <w:spacing w:after="0" w:line="240" w:lineRule="auto"/>
        <w:ind w:firstLine="720"/>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Любое самоуничижение</w:t>
      </w:r>
      <w:r>
        <w:rPr>
          <w:rFonts w:ascii="Times New Roman" w:eastAsia="Times New Roman" w:hAnsi="Times New Roman" w:cs="Times New Roman"/>
          <w:kern w:val="0"/>
          <w:sz w:val="24"/>
          <w:szCs w:val="24"/>
          <w:lang w:val="ru-RU" w:eastAsia="ru-RU"/>
        </w:rPr>
        <w:t xml:space="preserve"> – это</w:t>
      </w:r>
      <w:r w:rsidRPr="000C1DBC">
        <w:rPr>
          <w:rFonts w:ascii="Times New Roman" w:eastAsia="Times New Roman" w:hAnsi="Times New Roman" w:cs="Times New Roman"/>
          <w:kern w:val="0"/>
          <w:sz w:val="24"/>
          <w:szCs w:val="24"/>
          <w:lang w:val="ru-RU" w:eastAsia="ru-RU"/>
        </w:rPr>
        <w:t xml:space="preserve"> обратная ст</w:t>
      </w:r>
      <w:r>
        <w:rPr>
          <w:rFonts w:ascii="Times New Roman" w:eastAsia="Times New Roman" w:hAnsi="Times New Roman" w:cs="Times New Roman"/>
          <w:kern w:val="0"/>
          <w:sz w:val="24"/>
          <w:szCs w:val="24"/>
          <w:lang w:val="ru-RU" w:eastAsia="ru-RU"/>
        </w:rPr>
        <w:t>орона гордыни. Красота Фаинь – это</w:t>
      </w:r>
      <w:r w:rsidRPr="000C1DBC">
        <w:rPr>
          <w:rFonts w:ascii="Times New Roman" w:eastAsia="Times New Roman" w:hAnsi="Times New Roman" w:cs="Times New Roman"/>
          <w:kern w:val="0"/>
          <w:sz w:val="24"/>
          <w:szCs w:val="24"/>
          <w:lang w:val="ru-RU" w:eastAsia="ru-RU"/>
        </w:rPr>
        <w:t xml:space="preserve"> же результат высокой организованности её </w:t>
      </w:r>
      <w:r>
        <w:rPr>
          <w:rFonts w:ascii="Times New Roman" w:eastAsia="Times New Roman" w:hAnsi="Times New Roman" w:cs="Times New Roman"/>
          <w:kern w:val="0"/>
          <w:sz w:val="24"/>
          <w:szCs w:val="24"/>
          <w:lang w:val="ru-RU" w:eastAsia="ru-RU"/>
        </w:rPr>
        <w:t>в</w:t>
      </w:r>
      <w:r w:rsidRPr="000C1DBC">
        <w:rPr>
          <w:rFonts w:ascii="Times New Roman" w:eastAsia="Times New Roman" w:hAnsi="Times New Roman" w:cs="Times New Roman"/>
          <w:kern w:val="0"/>
          <w:sz w:val="24"/>
          <w:szCs w:val="24"/>
          <w:lang w:val="ru-RU" w:eastAsia="ru-RU"/>
        </w:rPr>
        <w:t xml:space="preserve">нутреннего </w:t>
      </w:r>
      <w:r>
        <w:rPr>
          <w:rFonts w:ascii="Times New Roman" w:eastAsia="Times New Roman" w:hAnsi="Times New Roman" w:cs="Times New Roman"/>
          <w:kern w:val="0"/>
          <w:sz w:val="24"/>
          <w:szCs w:val="24"/>
          <w:lang w:val="ru-RU" w:eastAsia="ru-RU"/>
        </w:rPr>
        <w:t>м</w:t>
      </w:r>
      <w:r w:rsidRPr="000C1DBC">
        <w:rPr>
          <w:rFonts w:ascii="Times New Roman" w:eastAsia="Times New Roman" w:hAnsi="Times New Roman" w:cs="Times New Roman"/>
          <w:kern w:val="0"/>
          <w:sz w:val="24"/>
          <w:szCs w:val="24"/>
          <w:lang w:val="ru-RU" w:eastAsia="ru-RU"/>
        </w:rPr>
        <w:t>ира, это результат высокой организованности её Частей</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наработанной в веках. И всегда, когда вы начинаете работать с Фаинь, она первым делом смотрит на организованность ваших Частей</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И</w:t>
      </w:r>
      <w:r w:rsidRPr="000C1DBC">
        <w:rPr>
          <w:rFonts w:ascii="Times New Roman" w:eastAsia="Times New Roman" w:hAnsi="Times New Roman" w:cs="Times New Roman"/>
          <w:kern w:val="0"/>
          <w:sz w:val="24"/>
          <w:szCs w:val="24"/>
          <w:lang w:val="ru-RU" w:eastAsia="ru-RU"/>
        </w:rPr>
        <w:t xml:space="preserve"> если ваши Части плохо сорганизованы, то вы сразу </w:t>
      </w:r>
      <w:r>
        <w:rPr>
          <w:rFonts w:ascii="Times New Roman" w:eastAsia="Times New Roman" w:hAnsi="Times New Roman" w:cs="Times New Roman"/>
          <w:kern w:val="0"/>
          <w:sz w:val="24"/>
          <w:szCs w:val="24"/>
          <w:lang w:val="ru-RU" w:eastAsia="ru-RU"/>
        </w:rPr>
        <w:t>же начинаете чувствовать какой-</w:t>
      </w:r>
      <w:r w:rsidRPr="000C1DBC">
        <w:rPr>
          <w:rFonts w:ascii="Times New Roman" w:eastAsia="Times New Roman" w:hAnsi="Times New Roman" w:cs="Times New Roman"/>
          <w:kern w:val="0"/>
          <w:sz w:val="24"/>
          <w:szCs w:val="24"/>
          <w:lang w:val="ru-RU" w:eastAsia="ru-RU"/>
        </w:rPr>
        <w:t xml:space="preserve">то дискомфорт. Просто необходимо возжечь Столп ваших Частей, отстроить их в концентрации Совершенной </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 xml:space="preserve">ердечности. Нужно направь всю концентрацию Синтеза Инструмента Совершенная Сердечность на </w:t>
      </w:r>
      <w:r w:rsidRPr="00297E56">
        <w:rPr>
          <w:rFonts w:ascii="Times New Roman" w:eastAsia="Times New Roman" w:hAnsi="Times New Roman" w:cs="Times New Roman"/>
          <w:b/>
          <w:kern w:val="0"/>
          <w:sz w:val="24"/>
          <w:szCs w:val="24"/>
          <w:lang w:val="ru-RU" w:eastAsia="ru-RU"/>
        </w:rPr>
        <w:t>преображение любых напрягов между вами и Фаинь</w:t>
      </w:r>
      <w:r w:rsidRPr="000C1DBC">
        <w:rPr>
          <w:rFonts w:ascii="Times New Roman" w:eastAsia="Times New Roman" w:hAnsi="Times New Roman" w:cs="Times New Roman"/>
          <w:kern w:val="0"/>
          <w:sz w:val="24"/>
          <w:szCs w:val="24"/>
          <w:lang w:val="ru-RU" w:eastAsia="ru-RU"/>
        </w:rPr>
        <w:t>, потому что, если у вас есть напряги между вами и Фаинь, значит у вас есть напряги к Огню. А если есть напряг к Огню</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значит нет реализации в материи, потому что реализация в </w:t>
      </w:r>
      <w:r>
        <w:rPr>
          <w:rFonts w:ascii="Times New Roman" w:eastAsia="Times New Roman" w:hAnsi="Times New Roman" w:cs="Times New Roman"/>
          <w:kern w:val="0"/>
          <w:sz w:val="24"/>
          <w:szCs w:val="24"/>
          <w:lang w:val="ru-RU" w:eastAsia="ru-RU"/>
        </w:rPr>
        <w:t>м</w:t>
      </w:r>
      <w:r w:rsidRPr="000C1DBC">
        <w:rPr>
          <w:rFonts w:ascii="Times New Roman" w:eastAsia="Times New Roman" w:hAnsi="Times New Roman" w:cs="Times New Roman"/>
          <w:kern w:val="0"/>
          <w:sz w:val="24"/>
          <w:szCs w:val="24"/>
          <w:lang w:val="ru-RU" w:eastAsia="ru-RU"/>
        </w:rPr>
        <w:t xml:space="preserve">атерии происходит Огнём. Внешняя реализация включается только тогда, когда у вас есть открытость к Огню, и когда есть организованность Огня в Частях. И вот именно на эту организованность отстраивает и воспитывает Фаинь. Если вы боитесь взаимодействовать с Фаинь, боитесь Огня, значит вы боитесь реализации в </w:t>
      </w:r>
      <w:r>
        <w:rPr>
          <w:rFonts w:ascii="Times New Roman" w:eastAsia="Times New Roman" w:hAnsi="Times New Roman" w:cs="Times New Roman"/>
          <w:kern w:val="0"/>
          <w:sz w:val="24"/>
          <w:szCs w:val="24"/>
          <w:lang w:val="ru-RU" w:eastAsia="ru-RU"/>
        </w:rPr>
        <w:t>м</w:t>
      </w:r>
      <w:r w:rsidRPr="000C1DBC">
        <w:rPr>
          <w:rFonts w:ascii="Times New Roman" w:eastAsia="Times New Roman" w:hAnsi="Times New Roman" w:cs="Times New Roman"/>
          <w:kern w:val="0"/>
          <w:sz w:val="24"/>
          <w:szCs w:val="24"/>
          <w:lang w:val="ru-RU" w:eastAsia="ru-RU"/>
        </w:rPr>
        <w:t xml:space="preserve">атерии. </w:t>
      </w:r>
    </w:p>
    <w:p w14:paraId="7E3C5624"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ab/>
        <w:t>Наша задача настроить</w:t>
      </w:r>
      <w:r>
        <w:rPr>
          <w:rFonts w:ascii="Times New Roman" w:eastAsia="Times New Roman" w:hAnsi="Times New Roman" w:cs="Times New Roman"/>
          <w:kern w:val="0"/>
          <w:sz w:val="24"/>
          <w:szCs w:val="24"/>
          <w:lang w:val="ru-RU" w:eastAsia="ru-RU"/>
        </w:rPr>
        <w:t>ся</w:t>
      </w:r>
      <w:r w:rsidRPr="000C1DBC">
        <w:rPr>
          <w:rFonts w:ascii="Times New Roman" w:eastAsia="Times New Roman" w:hAnsi="Times New Roman" w:cs="Times New Roman"/>
          <w:kern w:val="0"/>
          <w:sz w:val="24"/>
          <w:szCs w:val="24"/>
          <w:lang w:val="ru-RU" w:eastAsia="ru-RU"/>
        </w:rPr>
        <w:t xml:space="preserve"> на Фаинь внутренне, ведь Совершенная Сердечность — это Инструмент, который включает в нас внутреннее.</w:t>
      </w:r>
      <w:r>
        <w:rPr>
          <w:rFonts w:ascii="Times New Roman" w:eastAsia="Times New Roman" w:hAnsi="Times New Roman" w:cs="Times New Roman"/>
          <w:kern w:val="0"/>
          <w:sz w:val="24"/>
          <w:szCs w:val="24"/>
          <w:lang w:val="ru-RU" w:eastAsia="ru-RU"/>
        </w:rPr>
        <w:t xml:space="preserve"> И находите Фаинь внутренне собою, находите внутренне реакцию на Огонь Фаинь, этим включится взаимодействие с Фаинь.</w:t>
      </w:r>
    </w:p>
    <w:p w14:paraId="6BC192CB" w14:textId="77777777" w:rsidR="00642D6A" w:rsidRPr="000C1DBC"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B55EE2">
        <w:rPr>
          <w:rFonts w:ascii="Times New Roman" w:eastAsia="Times New Roman" w:hAnsi="Times New Roman" w:cs="Times New Roman"/>
          <w:b/>
          <w:kern w:val="0"/>
          <w:sz w:val="24"/>
          <w:szCs w:val="24"/>
          <w:lang w:val="ru-RU" w:eastAsia="ru-RU"/>
        </w:rPr>
        <w:t>02:01</w:t>
      </w:r>
      <w:r>
        <w:rPr>
          <w:rFonts w:ascii="Times New Roman" w:eastAsia="Times New Roman" w:hAnsi="Times New Roman" w:cs="Times New Roman"/>
          <w:kern w:val="0"/>
          <w:sz w:val="24"/>
          <w:szCs w:val="24"/>
          <w:lang w:val="ru-RU" w:eastAsia="ru-RU"/>
        </w:rPr>
        <w:t xml:space="preserve"> </w:t>
      </w:r>
      <w:r w:rsidRPr="000C1DBC">
        <w:rPr>
          <w:rFonts w:ascii="Times New Roman" w:eastAsia="Times New Roman" w:hAnsi="Times New Roman" w:cs="Times New Roman"/>
          <w:i/>
          <w:kern w:val="0"/>
          <w:sz w:val="24"/>
          <w:szCs w:val="24"/>
          <w:lang w:val="ru-RU" w:eastAsia="ru-RU"/>
        </w:rPr>
        <w:t>Синт</w:t>
      </w:r>
      <w:r>
        <w:rPr>
          <w:rFonts w:ascii="Times New Roman" w:eastAsia="Times New Roman" w:hAnsi="Times New Roman" w:cs="Times New Roman"/>
          <w:i/>
          <w:kern w:val="0"/>
          <w:sz w:val="24"/>
          <w:szCs w:val="24"/>
          <w:lang w:val="ru-RU" w:eastAsia="ru-RU"/>
        </w:rPr>
        <w:t>езируемся с ИВАС Кут Хуми Фаинь</w:t>
      </w:r>
      <w:r w:rsidRPr="000C1DBC">
        <w:rPr>
          <w:rFonts w:ascii="Times New Roman" w:eastAsia="Times New Roman" w:hAnsi="Times New Roman" w:cs="Times New Roman"/>
          <w:i/>
          <w:kern w:val="0"/>
          <w:sz w:val="24"/>
          <w:szCs w:val="24"/>
          <w:lang w:val="ru-RU" w:eastAsia="ru-RU"/>
        </w:rPr>
        <w:t xml:space="preserve"> и переходим в </w:t>
      </w:r>
      <w:r>
        <w:rPr>
          <w:rFonts w:ascii="Times New Roman" w:eastAsia="Times New Roman" w:hAnsi="Times New Roman" w:cs="Times New Roman"/>
          <w:i/>
          <w:kern w:val="0"/>
          <w:sz w:val="24"/>
          <w:szCs w:val="24"/>
          <w:lang w:val="ru-RU" w:eastAsia="ru-RU"/>
        </w:rPr>
        <w:t>з</w:t>
      </w:r>
      <w:r w:rsidRPr="000C1DBC">
        <w:rPr>
          <w:rFonts w:ascii="Times New Roman" w:eastAsia="Times New Roman" w:hAnsi="Times New Roman" w:cs="Times New Roman"/>
          <w:i/>
          <w:kern w:val="0"/>
          <w:sz w:val="24"/>
          <w:szCs w:val="24"/>
          <w:lang w:val="ru-RU" w:eastAsia="ru-RU"/>
        </w:rPr>
        <w:t xml:space="preserve">ал </w:t>
      </w:r>
      <w:r w:rsidRPr="00297E56">
        <w:rPr>
          <w:rFonts w:ascii="Times New Roman" w:eastAsia="Times New Roman" w:hAnsi="Times New Roman" w:cs="Times New Roman"/>
          <w:b/>
          <w:i/>
          <w:kern w:val="0"/>
          <w:sz w:val="24"/>
          <w:szCs w:val="24"/>
          <w:lang w:val="ru-RU" w:eastAsia="ru-RU"/>
        </w:rPr>
        <w:t>Изначально Вышестоящего Отца</w:t>
      </w:r>
      <w:r w:rsidRPr="000C1DBC">
        <w:rPr>
          <w:rFonts w:ascii="Times New Roman" w:eastAsia="Times New Roman" w:hAnsi="Times New Roman" w:cs="Times New Roman"/>
          <w:i/>
          <w:kern w:val="0"/>
          <w:sz w:val="24"/>
          <w:szCs w:val="24"/>
          <w:lang w:val="ru-RU" w:eastAsia="ru-RU"/>
        </w:rPr>
        <w:t xml:space="preserve">. Командой разворачиваемся в </w:t>
      </w:r>
      <w:r>
        <w:rPr>
          <w:rFonts w:ascii="Times New Roman" w:eastAsia="Times New Roman" w:hAnsi="Times New Roman" w:cs="Times New Roman"/>
          <w:i/>
          <w:kern w:val="0"/>
          <w:sz w:val="24"/>
          <w:szCs w:val="24"/>
          <w:lang w:val="ru-RU" w:eastAsia="ru-RU"/>
        </w:rPr>
        <w:t>з</w:t>
      </w:r>
      <w:r w:rsidRPr="000C1DBC">
        <w:rPr>
          <w:rFonts w:ascii="Times New Roman" w:eastAsia="Times New Roman" w:hAnsi="Times New Roman" w:cs="Times New Roman"/>
          <w:i/>
          <w:kern w:val="0"/>
          <w:sz w:val="24"/>
          <w:szCs w:val="24"/>
          <w:lang w:val="ru-RU" w:eastAsia="ru-RU"/>
        </w:rPr>
        <w:t xml:space="preserve">але пред </w:t>
      </w:r>
      <w:r>
        <w:rPr>
          <w:rFonts w:ascii="Times New Roman" w:eastAsia="Times New Roman" w:hAnsi="Times New Roman" w:cs="Times New Roman"/>
          <w:i/>
          <w:kern w:val="0"/>
          <w:sz w:val="24"/>
          <w:szCs w:val="24"/>
          <w:lang w:val="ru-RU" w:eastAsia="ru-RU"/>
        </w:rPr>
        <w:t>Изначально Вышестоящим Отцом</w:t>
      </w:r>
      <w:r w:rsidRPr="000C1DBC">
        <w:rPr>
          <w:rFonts w:ascii="Times New Roman" w:eastAsia="Times New Roman" w:hAnsi="Times New Roman" w:cs="Times New Roman"/>
          <w:i/>
          <w:kern w:val="0"/>
          <w:sz w:val="24"/>
          <w:szCs w:val="24"/>
          <w:lang w:val="ru-RU" w:eastAsia="ru-RU"/>
        </w:rPr>
        <w:t xml:space="preserve">. Стяжаем Синтез </w:t>
      </w:r>
      <w:r>
        <w:rPr>
          <w:rFonts w:ascii="Times New Roman" w:eastAsia="Times New Roman" w:hAnsi="Times New Roman" w:cs="Times New Roman"/>
          <w:i/>
          <w:kern w:val="0"/>
          <w:sz w:val="24"/>
          <w:szCs w:val="24"/>
          <w:lang w:val="ru-RU" w:eastAsia="ru-RU"/>
        </w:rPr>
        <w:t>Изначально Вышестоящего Отца</w:t>
      </w:r>
      <w:r w:rsidRPr="000C1DBC">
        <w:rPr>
          <w:rFonts w:ascii="Times New Roman" w:eastAsia="Times New Roman" w:hAnsi="Times New Roman" w:cs="Times New Roman"/>
          <w:i/>
          <w:kern w:val="0"/>
          <w:sz w:val="24"/>
          <w:szCs w:val="24"/>
          <w:lang w:val="ru-RU" w:eastAsia="ru-RU"/>
        </w:rPr>
        <w:t xml:space="preserve">. </w:t>
      </w:r>
    </w:p>
    <w:p w14:paraId="7C296F5A"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Принцип ведущего - е</w:t>
      </w:r>
      <w:r>
        <w:rPr>
          <w:rFonts w:ascii="Times New Roman" w:eastAsia="Times New Roman" w:hAnsi="Times New Roman" w:cs="Times New Roman"/>
          <w:kern w:val="0"/>
          <w:sz w:val="24"/>
          <w:szCs w:val="24"/>
          <w:lang w:val="ru-RU" w:eastAsia="ru-RU"/>
        </w:rPr>
        <w:t>с</w:t>
      </w:r>
      <w:r w:rsidRPr="000C1DBC">
        <w:rPr>
          <w:rFonts w:ascii="Times New Roman" w:eastAsia="Times New Roman" w:hAnsi="Times New Roman" w:cs="Times New Roman"/>
          <w:kern w:val="0"/>
          <w:sz w:val="24"/>
          <w:szCs w:val="24"/>
          <w:lang w:val="ru-RU" w:eastAsia="ru-RU"/>
        </w:rPr>
        <w:t>ли я веду команду к Кут Хуми Фаинь, то не я встаю первый пред Кут Хуми Фаинь, а сначала команда, а я уже за командой. Ведущий обязан встать за командой. Это не значит</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что я вне команды, просто я как ведущий отвечаю за команду и должен видеть её полностью. Бывает так, что мы выводим команду</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как ведущий становимся пред Кут Хуми Фаинь, а команда за мной стоит. Это тот случай, когда мы вывели команду, чтобы себе помочь, потенциалом команды какие-то вопросы решить – не иерархично.</w:t>
      </w:r>
    </w:p>
    <w:p w14:paraId="5CA1C867"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Понаблюдайте как ведёт себя ваш</w:t>
      </w:r>
      <w:r>
        <w:rPr>
          <w:rFonts w:ascii="Times New Roman" w:eastAsia="Times New Roman" w:hAnsi="Times New Roman" w:cs="Times New Roman"/>
          <w:kern w:val="0"/>
          <w:sz w:val="24"/>
          <w:szCs w:val="24"/>
          <w:lang w:val="ru-RU" w:eastAsia="ru-RU"/>
        </w:rPr>
        <w:t>е</w:t>
      </w:r>
      <w:r w:rsidRPr="000C1DBC">
        <w:rPr>
          <w:rFonts w:ascii="Times New Roman" w:eastAsia="Times New Roman" w:hAnsi="Times New Roman" w:cs="Times New Roman"/>
          <w:kern w:val="0"/>
          <w:sz w:val="24"/>
          <w:szCs w:val="24"/>
          <w:lang w:val="ru-RU" w:eastAsia="ru-RU"/>
        </w:rPr>
        <w:t xml:space="preserve"> вышестоящее тело, и от того</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как оно себя ведёт</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можно понять какой у вас принцип служения, и от того</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какой принцип служения</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у вас включается, у вас срабатывает принцип Созидания. </w:t>
      </w:r>
    </w:p>
    <w:p w14:paraId="4592093C" w14:textId="77777777" w:rsidR="00642D6A" w:rsidRPr="000C1DBC" w:rsidRDefault="00642D6A" w:rsidP="00642D6A">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i/>
          <w:kern w:val="0"/>
          <w:sz w:val="24"/>
          <w:szCs w:val="24"/>
          <w:lang w:val="ru-RU" w:eastAsia="ru-RU"/>
        </w:rPr>
        <w:t xml:space="preserve">Концентрируясь в Хум, глубже синтезируемся с </w:t>
      </w:r>
      <w:r>
        <w:rPr>
          <w:rFonts w:ascii="Times New Roman" w:eastAsia="Times New Roman" w:hAnsi="Times New Roman" w:cs="Times New Roman"/>
          <w:i/>
          <w:kern w:val="0"/>
          <w:sz w:val="24"/>
          <w:szCs w:val="24"/>
          <w:lang w:val="ru-RU" w:eastAsia="ru-RU"/>
        </w:rPr>
        <w:t>Изначально Вышестоящим Отцом</w:t>
      </w:r>
      <w:r w:rsidRPr="000C1DBC">
        <w:rPr>
          <w:rFonts w:ascii="Times New Roman" w:eastAsia="Times New Roman" w:hAnsi="Times New Roman" w:cs="Times New Roman"/>
          <w:i/>
          <w:kern w:val="0"/>
          <w:sz w:val="24"/>
          <w:szCs w:val="24"/>
          <w:lang w:val="ru-RU" w:eastAsia="ru-RU"/>
        </w:rPr>
        <w:t xml:space="preserve">. Стяжаем Синтез </w:t>
      </w:r>
      <w:r>
        <w:rPr>
          <w:rFonts w:ascii="Times New Roman" w:eastAsia="Times New Roman" w:hAnsi="Times New Roman" w:cs="Times New Roman"/>
          <w:i/>
          <w:kern w:val="0"/>
          <w:sz w:val="24"/>
          <w:szCs w:val="24"/>
          <w:lang w:val="ru-RU" w:eastAsia="ru-RU"/>
        </w:rPr>
        <w:t>Изначально Вышестоящего Отца</w:t>
      </w:r>
      <w:r w:rsidRPr="000C1DBC">
        <w:rPr>
          <w:rFonts w:ascii="Times New Roman" w:eastAsia="Times New Roman" w:hAnsi="Times New Roman" w:cs="Times New Roman"/>
          <w:i/>
          <w:kern w:val="0"/>
          <w:sz w:val="24"/>
          <w:szCs w:val="24"/>
          <w:lang w:val="ru-RU" w:eastAsia="ru-RU"/>
        </w:rPr>
        <w:t xml:space="preserve"> и просим </w:t>
      </w:r>
      <w:r>
        <w:rPr>
          <w:rFonts w:ascii="Times New Roman" w:eastAsia="Times New Roman" w:hAnsi="Times New Roman" w:cs="Times New Roman"/>
          <w:i/>
          <w:kern w:val="0"/>
          <w:sz w:val="24"/>
          <w:szCs w:val="24"/>
          <w:lang w:val="ru-RU" w:eastAsia="ru-RU"/>
        </w:rPr>
        <w:t>Изначально Вышестоящего Отца</w:t>
      </w:r>
      <w:r w:rsidRPr="000C1DBC">
        <w:rPr>
          <w:rFonts w:ascii="Times New Roman" w:eastAsia="Times New Roman" w:hAnsi="Times New Roman" w:cs="Times New Roman"/>
          <w:i/>
          <w:kern w:val="0"/>
          <w:sz w:val="24"/>
          <w:szCs w:val="24"/>
          <w:lang w:val="ru-RU" w:eastAsia="ru-RU"/>
        </w:rPr>
        <w:t xml:space="preserve"> преобраз</w:t>
      </w:r>
      <w:r>
        <w:rPr>
          <w:rFonts w:ascii="Times New Roman" w:eastAsia="Times New Roman" w:hAnsi="Times New Roman" w:cs="Times New Roman"/>
          <w:i/>
          <w:kern w:val="0"/>
          <w:sz w:val="24"/>
          <w:szCs w:val="24"/>
          <w:lang w:val="ru-RU" w:eastAsia="ru-RU"/>
        </w:rPr>
        <w:t>овать</w:t>
      </w:r>
      <w:r w:rsidRPr="000C1DBC">
        <w:rPr>
          <w:rFonts w:ascii="Times New Roman" w:eastAsia="Times New Roman" w:hAnsi="Times New Roman" w:cs="Times New Roman"/>
          <w:i/>
          <w:kern w:val="0"/>
          <w:sz w:val="24"/>
          <w:szCs w:val="24"/>
          <w:lang w:val="ru-RU" w:eastAsia="ru-RU"/>
        </w:rPr>
        <w:t xml:space="preserve"> все наши некорректности, негативы, гордыни командно, на</w:t>
      </w:r>
      <w:r>
        <w:rPr>
          <w:rFonts w:ascii="Times New Roman" w:eastAsia="Times New Roman" w:hAnsi="Times New Roman" w:cs="Times New Roman"/>
          <w:i/>
          <w:kern w:val="0"/>
          <w:sz w:val="24"/>
          <w:szCs w:val="24"/>
          <w:lang w:val="ru-RU" w:eastAsia="ru-RU"/>
        </w:rPr>
        <w:t>полняемся от Отца Сердечностью.</w:t>
      </w:r>
    </w:p>
    <w:p w14:paraId="0E791944"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ab/>
      </w:r>
      <w:r w:rsidRPr="000C1DBC">
        <w:rPr>
          <w:rFonts w:ascii="Times New Roman" w:eastAsia="Times New Roman" w:hAnsi="Times New Roman" w:cs="Times New Roman"/>
          <w:kern w:val="0"/>
          <w:sz w:val="24"/>
          <w:szCs w:val="24"/>
          <w:lang w:val="ru-RU" w:eastAsia="ru-RU"/>
        </w:rPr>
        <w:t xml:space="preserve">Попробуйте сейчас почувствовать, как сейчас разворачивается Созидание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М</w:t>
      </w:r>
      <w:r w:rsidRPr="000C1DBC">
        <w:rPr>
          <w:rFonts w:ascii="Times New Roman" w:eastAsia="Times New Roman" w:hAnsi="Times New Roman" w:cs="Times New Roman"/>
          <w:kern w:val="0"/>
          <w:sz w:val="24"/>
          <w:szCs w:val="24"/>
          <w:lang w:val="ru-RU" w:eastAsia="ru-RU"/>
        </w:rPr>
        <w:t xml:space="preserve">ы можем по-разному формулировать практику, главное, чтобы в этом не терялось Созидание Отца. Сейчас ведущий очень аккуратно подбирает слова и в этой аккуратности Созидание очень чисто разворачивается для нас. Зафиксируйте это. Совершенная Сердечность продолжает фиксироваться, как вы чувствуете? </w:t>
      </w:r>
    </w:p>
    <w:p w14:paraId="56CB10B5" w14:textId="77777777" w:rsidR="00642D6A" w:rsidRPr="000C1DBC"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0C1DBC">
        <w:rPr>
          <w:rFonts w:ascii="Times New Roman" w:eastAsia="Times New Roman" w:hAnsi="Times New Roman" w:cs="Times New Roman"/>
          <w:i/>
          <w:kern w:val="0"/>
          <w:sz w:val="24"/>
          <w:szCs w:val="24"/>
          <w:lang w:val="ru-RU" w:eastAsia="ru-RU"/>
        </w:rPr>
        <w:t>Проживание из зала</w:t>
      </w:r>
      <w:r>
        <w:rPr>
          <w:rFonts w:ascii="Times New Roman" w:eastAsia="Times New Roman" w:hAnsi="Times New Roman" w:cs="Times New Roman"/>
          <w:i/>
          <w:kern w:val="0"/>
          <w:sz w:val="24"/>
          <w:szCs w:val="24"/>
          <w:lang w:val="ru-RU" w:eastAsia="ru-RU"/>
        </w:rPr>
        <w:t>, что в</w:t>
      </w:r>
      <w:r w:rsidRPr="000C1DBC">
        <w:rPr>
          <w:rFonts w:ascii="Times New Roman" w:eastAsia="Times New Roman" w:hAnsi="Times New Roman" w:cs="Times New Roman"/>
          <w:i/>
          <w:kern w:val="0"/>
          <w:sz w:val="24"/>
          <w:szCs w:val="24"/>
          <w:lang w:val="ru-RU" w:eastAsia="ru-RU"/>
        </w:rPr>
        <w:t>ключилась ипостасность</w:t>
      </w:r>
      <w:r>
        <w:rPr>
          <w:rFonts w:ascii="Times New Roman" w:eastAsia="Times New Roman" w:hAnsi="Times New Roman" w:cs="Times New Roman"/>
          <w:i/>
          <w:kern w:val="0"/>
          <w:sz w:val="24"/>
          <w:szCs w:val="24"/>
          <w:lang w:val="ru-RU" w:eastAsia="ru-RU"/>
        </w:rPr>
        <w:t>, и</w:t>
      </w:r>
      <w:r w:rsidRPr="000C1DBC">
        <w:rPr>
          <w:rFonts w:ascii="Times New Roman" w:eastAsia="Times New Roman" w:hAnsi="Times New Roman" w:cs="Times New Roman"/>
          <w:i/>
          <w:kern w:val="0"/>
          <w:sz w:val="24"/>
          <w:szCs w:val="24"/>
          <w:lang w:val="ru-RU" w:eastAsia="ru-RU"/>
        </w:rPr>
        <w:t>д</w:t>
      </w:r>
      <w:r>
        <w:rPr>
          <w:rFonts w:ascii="Times New Roman" w:eastAsia="Times New Roman" w:hAnsi="Times New Roman" w:cs="Times New Roman"/>
          <w:i/>
          <w:kern w:val="0"/>
          <w:sz w:val="24"/>
          <w:szCs w:val="24"/>
          <w:lang w:val="ru-RU" w:eastAsia="ru-RU"/>
        </w:rPr>
        <w:t>ё</w:t>
      </w:r>
      <w:r w:rsidRPr="000C1DBC">
        <w:rPr>
          <w:rFonts w:ascii="Times New Roman" w:eastAsia="Times New Roman" w:hAnsi="Times New Roman" w:cs="Times New Roman"/>
          <w:i/>
          <w:kern w:val="0"/>
          <w:sz w:val="24"/>
          <w:szCs w:val="24"/>
          <w:lang w:val="ru-RU" w:eastAsia="ru-RU"/>
        </w:rPr>
        <w:t xml:space="preserve">т такой процесс: наполняемость – преображение, наполняемость – преображение. </w:t>
      </w:r>
    </w:p>
    <w:p w14:paraId="474CC2C6"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ab/>
      </w:r>
      <w:r w:rsidRPr="000C1DBC">
        <w:rPr>
          <w:rFonts w:ascii="Times New Roman" w:eastAsia="Times New Roman" w:hAnsi="Times New Roman" w:cs="Times New Roman"/>
          <w:kern w:val="0"/>
          <w:sz w:val="24"/>
          <w:szCs w:val="24"/>
          <w:lang w:val="ru-RU" w:eastAsia="ru-RU"/>
        </w:rPr>
        <w:t xml:space="preserve"> И у вас был такой запрос: преображение некорректностей, негативов, гордынь. Главное не складывайте это рядом, отдавайте в</w:t>
      </w:r>
      <w:r>
        <w:rPr>
          <w:rFonts w:ascii="Times New Roman" w:eastAsia="Times New Roman" w:hAnsi="Times New Roman" w:cs="Times New Roman"/>
          <w:kern w:val="0"/>
          <w:sz w:val="24"/>
          <w:szCs w:val="24"/>
          <w:lang w:val="ru-RU" w:eastAsia="ru-RU"/>
        </w:rPr>
        <w:t>сё на благо восходящих эволюций</w:t>
      </w:r>
      <w:r w:rsidRPr="000C1DBC">
        <w:rPr>
          <w:rFonts w:ascii="Times New Roman" w:eastAsia="Times New Roman" w:hAnsi="Times New Roman" w:cs="Times New Roman"/>
          <w:kern w:val="0"/>
          <w:sz w:val="24"/>
          <w:szCs w:val="24"/>
          <w:lang w:val="ru-RU" w:eastAsia="ru-RU"/>
        </w:rPr>
        <w:t xml:space="preserve"> или пережигайте. </w:t>
      </w:r>
    </w:p>
    <w:p w14:paraId="66D909A8" w14:textId="77777777" w:rsidR="00642D6A" w:rsidRPr="00A72E08"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lastRenderedPageBreak/>
        <w:tab/>
      </w:r>
      <w:r w:rsidRPr="00A72E08">
        <w:rPr>
          <w:rFonts w:ascii="Times New Roman" w:eastAsia="Times New Roman" w:hAnsi="Times New Roman" w:cs="Times New Roman"/>
          <w:i/>
          <w:kern w:val="0"/>
          <w:sz w:val="24"/>
          <w:szCs w:val="24"/>
          <w:lang w:val="ru-RU" w:eastAsia="ru-RU"/>
        </w:rPr>
        <w:t>Из зала: У меня бывает такое состояние, когда отдаю на благо восходящих цивилизаций, зачем им это, даже если то, что мы отдаём, довольно высоко уровня. Зачем им наше, пусть у них уже сегодня будет Отцовское?!</w:t>
      </w:r>
    </w:p>
    <w:p w14:paraId="2F54692B"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ab/>
      </w:r>
      <w:r w:rsidRPr="000C1DBC">
        <w:rPr>
          <w:rFonts w:ascii="Times New Roman" w:eastAsia="Times New Roman" w:hAnsi="Times New Roman" w:cs="Times New Roman"/>
          <w:kern w:val="0"/>
          <w:sz w:val="24"/>
          <w:szCs w:val="24"/>
          <w:lang w:val="ru-RU" w:eastAsia="ru-RU"/>
        </w:rPr>
        <w:t xml:space="preserve">Мы же здесь имеем в </w:t>
      </w:r>
      <w:r>
        <w:rPr>
          <w:rFonts w:ascii="Times New Roman" w:eastAsia="Times New Roman" w:hAnsi="Times New Roman" w:cs="Times New Roman"/>
          <w:kern w:val="0"/>
          <w:sz w:val="24"/>
          <w:szCs w:val="24"/>
          <w:lang w:val="ru-RU" w:eastAsia="ru-RU"/>
        </w:rPr>
        <w:t xml:space="preserve">виду </w:t>
      </w:r>
      <w:r w:rsidRPr="000C1DBC">
        <w:rPr>
          <w:rFonts w:ascii="Times New Roman" w:eastAsia="Times New Roman" w:hAnsi="Times New Roman" w:cs="Times New Roman"/>
          <w:kern w:val="0"/>
          <w:sz w:val="24"/>
          <w:szCs w:val="24"/>
          <w:lang w:val="ru-RU" w:eastAsia="ru-RU"/>
        </w:rPr>
        <w:t>минеральное, животное царства, а там это может быть просто кладезь, нам здесь это уже не нужно, мы это уже отработали, а там это нужно, не всё может быть, поэтому мы даём возможность передать это на благо восходящих эволюций, а если это и там не нужно, то пережигать. Потому что, действительно, есть такие записи, которые и там не нужны. Поэтому если Отец видит, что это там не надо, то сжигает, а если надо</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то ИВ</w:t>
      </w:r>
      <w:r>
        <w:rPr>
          <w:rFonts w:ascii="Times New Roman" w:eastAsia="Times New Roman" w:hAnsi="Times New Roman" w:cs="Times New Roman"/>
          <w:kern w:val="0"/>
          <w:sz w:val="24"/>
          <w:szCs w:val="24"/>
          <w:lang w:val="ru-RU" w:eastAsia="ru-RU"/>
        </w:rPr>
        <w:t xml:space="preserve"> Мать</w:t>
      </w:r>
      <w:r w:rsidRPr="000C1DBC">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 xml:space="preserve">с удовольствием </w:t>
      </w:r>
      <w:r w:rsidRPr="000C1DBC">
        <w:rPr>
          <w:rFonts w:ascii="Times New Roman" w:eastAsia="Times New Roman" w:hAnsi="Times New Roman" w:cs="Times New Roman"/>
          <w:kern w:val="0"/>
          <w:sz w:val="24"/>
          <w:szCs w:val="24"/>
          <w:lang w:val="ru-RU" w:eastAsia="ru-RU"/>
        </w:rPr>
        <w:t xml:space="preserve">это возьмёт и там распределит. </w:t>
      </w:r>
    </w:p>
    <w:p w14:paraId="5453691E" w14:textId="77777777" w:rsidR="00642D6A" w:rsidRPr="000C1DBC"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0C1DBC">
        <w:rPr>
          <w:rFonts w:ascii="Times New Roman" w:eastAsia="Times New Roman" w:hAnsi="Times New Roman" w:cs="Times New Roman"/>
          <w:i/>
          <w:kern w:val="0"/>
          <w:sz w:val="24"/>
          <w:szCs w:val="24"/>
          <w:lang w:val="ru-RU" w:eastAsia="ru-RU"/>
        </w:rPr>
        <w:t>Сейчас такое состояние и накала, идёт преобразование, ощущение, что процесс идёт к завершению.</w:t>
      </w:r>
    </w:p>
    <w:p w14:paraId="1EF47D37" w14:textId="77777777" w:rsidR="00642D6A"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ab/>
      </w:r>
      <w:r w:rsidRPr="000C1DBC">
        <w:rPr>
          <w:rFonts w:ascii="Times New Roman" w:eastAsia="Times New Roman" w:hAnsi="Times New Roman" w:cs="Times New Roman"/>
          <w:kern w:val="0"/>
          <w:sz w:val="24"/>
          <w:szCs w:val="24"/>
          <w:lang w:val="ru-RU" w:eastAsia="ru-RU"/>
        </w:rPr>
        <w:t>Вы сейчас употребили слово «преобразование». Это тоже интересный эффект, именно в этом контексте, когда ты говоришь «преображение», то ты больше действуешь ракурсом себя, а когда ты говоришь «преобразование», я подчёркиваю, только в этом контексте, то этим словом была включена команда. Этим словом включился процесс, как будто началось преобразование в городе, преобразование порядка, преобразование хозяйства. Одно слово т</w:t>
      </w:r>
      <w:r>
        <w:rPr>
          <w:rFonts w:ascii="Times New Roman" w:eastAsia="Times New Roman" w:hAnsi="Times New Roman" w:cs="Times New Roman"/>
          <w:kern w:val="0"/>
          <w:sz w:val="24"/>
          <w:szCs w:val="24"/>
          <w:lang w:val="ru-RU" w:eastAsia="ru-RU"/>
        </w:rPr>
        <w:t>ак меняет значение.</w:t>
      </w:r>
    </w:p>
    <w:p w14:paraId="24746E3D" w14:textId="77777777" w:rsidR="00642D6A" w:rsidRPr="000C1DBC" w:rsidRDefault="00642D6A" w:rsidP="00642D6A">
      <w:pPr>
        <w:suppressAutoHyphens w:val="0"/>
        <w:spacing w:after="0" w:line="240" w:lineRule="auto"/>
        <w:ind w:firstLine="720"/>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И сей</w:t>
      </w:r>
      <w:r w:rsidRPr="000C1DBC">
        <w:rPr>
          <w:rFonts w:ascii="Times New Roman" w:eastAsia="Times New Roman" w:hAnsi="Times New Roman" w:cs="Times New Roman"/>
          <w:kern w:val="0"/>
          <w:sz w:val="24"/>
          <w:szCs w:val="24"/>
          <w:lang w:val="ru-RU" w:eastAsia="ru-RU"/>
        </w:rPr>
        <w:t>час</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чтобы завершился процесс</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что нужно стяжать у Отца? Прежде всего смотрим</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всё ли сгорело, всё ли преобразилось, всё ли </w:t>
      </w:r>
      <w:r>
        <w:rPr>
          <w:rFonts w:ascii="Times New Roman" w:eastAsia="Times New Roman" w:hAnsi="Times New Roman" w:cs="Times New Roman"/>
          <w:kern w:val="0"/>
          <w:sz w:val="24"/>
          <w:szCs w:val="24"/>
          <w:lang w:val="ru-RU" w:eastAsia="ru-RU"/>
        </w:rPr>
        <w:t>завершилось, и</w:t>
      </w:r>
      <w:r w:rsidRPr="000C1DBC">
        <w:rPr>
          <w:rFonts w:ascii="Times New Roman" w:eastAsia="Times New Roman" w:hAnsi="Times New Roman" w:cs="Times New Roman"/>
          <w:kern w:val="0"/>
          <w:sz w:val="24"/>
          <w:szCs w:val="24"/>
          <w:lang w:val="ru-RU" w:eastAsia="ru-RU"/>
        </w:rPr>
        <w:t xml:space="preserve"> очень важно </w:t>
      </w:r>
      <w:r>
        <w:rPr>
          <w:rFonts w:ascii="Times New Roman" w:eastAsia="Times New Roman" w:hAnsi="Times New Roman" w:cs="Times New Roman"/>
          <w:kern w:val="0"/>
          <w:sz w:val="24"/>
          <w:szCs w:val="24"/>
          <w:lang w:val="ru-RU" w:eastAsia="ru-RU"/>
        </w:rPr>
        <w:t xml:space="preserve">– </w:t>
      </w:r>
      <w:r w:rsidRPr="000C1DBC">
        <w:rPr>
          <w:rFonts w:ascii="Times New Roman" w:eastAsia="Times New Roman" w:hAnsi="Times New Roman" w:cs="Times New Roman"/>
          <w:kern w:val="0"/>
          <w:sz w:val="24"/>
          <w:szCs w:val="24"/>
          <w:lang w:val="ru-RU" w:eastAsia="ru-RU"/>
        </w:rPr>
        <w:t xml:space="preserve">отпускает ли нас Отец в этом вопросе, нужно учиться сопереживать этому. По итогам мы всегда синтезируемся с </w:t>
      </w:r>
      <w:r>
        <w:rPr>
          <w:rFonts w:ascii="Times New Roman" w:eastAsia="Times New Roman" w:hAnsi="Times New Roman" w:cs="Times New Roman"/>
          <w:kern w:val="0"/>
          <w:sz w:val="24"/>
          <w:szCs w:val="24"/>
          <w:lang w:val="ru-RU" w:eastAsia="ru-RU"/>
        </w:rPr>
        <w:t>Изначально Вышестоящим Отцом</w:t>
      </w:r>
      <w:r w:rsidRPr="000C1DBC">
        <w:rPr>
          <w:rFonts w:ascii="Times New Roman" w:eastAsia="Times New Roman" w:hAnsi="Times New Roman" w:cs="Times New Roman"/>
          <w:kern w:val="0"/>
          <w:sz w:val="24"/>
          <w:szCs w:val="24"/>
          <w:lang w:val="ru-RU" w:eastAsia="ru-RU"/>
        </w:rPr>
        <w:t xml:space="preserve"> и стяжаем Синтез</w:t>
      </w:r>
      <w:r>
        <w:rPr>
          <w:rFonts w:ascii="Times New Roman" w:eastAsia="Times New Roman" w:hAnsi="Times New Roman" w:cs="Times New Roman"/>
          <w:kern w:val="0"/>
          <w:sz w:val="24"/>
          <w:szCs w:val="24"/>
          <w:lang w:val="ru-RU" w:eastAsia="ru-RU"/>
        </w:rPr>
        <w:t xml:space="preserve"> Изначально Вышестоящего Отца,</w:t>
      </w:r>
      <w:r w:rsidRPr="000C1DBC">
        <w:rPr>
          <w:rFonts w:ascii="Times New Roman" w:eastAsia="Times New Roman" w:hAnsi="Times New Roman" w:cs="Times New Roman"/>
          <w:kern w:val="0"/>
          <w:sz w:val="24"/>
          <w:szCs w:val="24"/>
          <w:lang w:val="ru-RU" w:eastAsia="ru-RU"/>
        </w:rPr>
        <w:t xml:space="preserve"> заполняемся им. Важно увидеть, что каждый в команде заполнился Синтезом, тогда процесс будет завершён.  </w:t>
      </w:r>
    </w:p>
    <w:p w14:paraId="21B5EA09" w14:textId="77777777" w:rsidR="00642D6A" w:rsidRPr="000C1DBC"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i/>
          <w:kern w:val="0"/>
          <w:sz w:val="24"/>
          <w:szCs w:val="24"/>
          <w:lang w:val="ru-RU" w:eastAsia="ru-RU"/>
        </w:rPr>
        <w:t xml:space="preserve"> </w:t>
      </w:r>
      <w:r w:rsidRPr="000C1DBC">
        <w:rPr>
          <w:rFonts w:ascii="Times New Roman" w:eastAsia="Times New Roman" w:hAnsi="Times New Roman" w:cs="Times New Roman"/>
          <w:i/>
          <w:kern w:val="0"/>
          <w:sz w:val="24"/>
          <w:szCs w:val="24"/>
          <w:lang w:val="ru-RU" w:eastAsia="ru-RU"/>
        </w:rPr>
        <w:tab/>
        <w:t xml:space="preserve">Стяжаем Синтез </w:t>
      </w:r>
      <w:r>
        <w:rPr>
          <w:rFonts w:ascii="Times New Roman" w:eastAsia="Times New Roman" w:hAnsi="Times New Roman" w:cs="Times New Roman"/>
          <w:i/>
          <w:kern w:val="0"/>
          <w:sz w:val="24"/>
          <w:szCs w:val="24"/>
          <w:lang w:val="ru-RU" w:eastAsia="ru-RU"/>
        </w:rPr>
        <w:t>Изначально Вышестоящего Отца</w:t>
      </w:r>
      <w:r w:rsidRPr="000C1DBC">
        <w:rPr>
          <w:rFonts w:ascii="Times New Roman" w:eastAsia="Times New Roman" w:hAnsi="Times New Roman" w:cs="Times New Roman"/>
          <w:i/>
          <w:kern w:val="0"/>
          <w:sz w:val="24"/>
          <w:szCs w:val="24"/>
          <w:lang w:val="ru-RU" w:eastAsia="ru-RU"/>
        </w:rPr>
        <w:t xml:space="preserve">, благодарим </w:t>
      </w:r>
      <w:r>
        <w:rPr>
          <w:rFonts w:ascii="Times New Roman" w:eastAsia="Times New Roman" w:hAnsi="Times New Roman" w:cs="Times New Roman"/>
          <w:i/>
          <w:kern w:val="0"/>
          <w:sz w:val="24"/>
          <w:szCs w:val="24"/>
          <w:lang w:val="ru-RU" w:eastAsia="ru-RU"/>
        </w:rPr>
        <w:t>Изначально Вышестоящего Отца</w:t>
      </w:r>
      <w:r w:rsidRPr="000C1DBC">
        <w:rPr>
          <w:rFonts w:ascii="Times New Roman" w:eastAsia="Times New Roman" w:hAnsi="Times New Roman" w:cs="Times New Roman"/>
          <w:i/>
          <w:kern w:val="0"/>
          <w:sz w:val="24"/>
          <w:szCs w:val="24"/>
          <w:lang w:val="ru-RU" w:eastAsia="ru-RU"/>
        </w:rPr>
        <w:t>. Благодарим ИВАС Кут Хуми Фаинь. Возвращаемся в физическую реализацию. Эманируем всё стяжённое возожжённое в ИВДИВО, ИВДИВО Томск, все</w:t>
      </w:r>
      <w:r>
        <w:rPr>
          <w:rFonts w:ascii="Times New Roman" w:eastAsia="Times New Roman" w:hAnsi="Times New Roman" w:cs="Times New Roman"/>
          <w:i/>
          <w:kern w:val="0"/>
          <w:sz w:val="24"/>
          <w:szCs w:val="24"/>
          <w:lang w:val="ru-RU" w:eastAsia="ru-RU"/>
        </w:rPr>
        <w:t>м</w:t>
      </w:r>
      <w:r w:rsidRPr="000C1DBC">
        <w:rPr>
          <w:rFonts w:ascii="Times New Roman" w:eastAsia="Times New Roman" w:hAnsi="Times New Roman" w:cs="Times New Roman"/>
          <w:i/>
          <w:kern w:val="0"/>
          <w:sz w:val="24"/>
          <w:szCs w:val="24"/>
          <w:lang w:val="ru-RU" w:eastAsia="ru-RU"/>
        </w:rPr>
        <w:t xml:space="preserve"> гражданам, проживающим на территории, эманируем на всю Планету Земля, всем</w:t>
      </w:r>
      <w:r>
        <w:rPr>
          <w:rFonts w:ascii="Times New Roman" w:eastAsia="Times New Roman" w:hAnsi="Times New Roman" w:cs="Times New Roman"/>
          <w:i/>
          <w:kern w:val="0"/>
          <w:sz w:val="24"/>
          <w:szCs w:val="24"/>
          <w:lang w:val="ru-RU" w:eastAsia="ru-RU"/>
        </w:rPr>
        <w:t>у</w:t>
      </w:r>
      <w:r w:rsidRPr="000C1DBC">
        <w:rPr>
          <w:rFonts w:ascii="Times New Roman" w:eastAsia="Times New Roman" w:hAnsi="Times New Roman" w:cs="Times New Roman"/>
          <w:i/>
          <w:kern w:val="0"/>
          <w:sz w:val="24"/>
          <w:szCs w:val="24"/>
          <w:lang w:val="ru-RU" w:eastAsia="ru-RU"/>
        </w:rPr>
        <w:t xml:space="preserve"> проживающ</w:t>
      </w:r>
      <w:r>
        <w:rPr>
          <w:rFonts w:ascii="Times New Roman" w:eastAsia="Times New Roman" w:hAnsi="Times New Roman" w:cs="Times New Roman"/>
          <w:i/>
          <w:kern w:val="0"/>
          <w:sz w:val="24"/>
          <w:szCs w:val="24"/>
          <w:lang w:val="ru-RU" w:eastAsia="ru-RU"/>
        </w:rPr>
        <w:t>ему</w:t>
      </w:r>
      <w:r w:rsidRPr="000C1DBC">
        <w:rPr>
          <w:rFonts w:ascii="Times New Roman" w:eastAsia="Times New Roman" w:hAnsi="Times New Roman" w:cs="Times New Roman"/>
          <w:i/>
          <w:kern w:val="0"/>
          <w:sz w:val="24"/>
          <w:szCs w:val="24"/>
          <w:lang w:val="ru-RU" w:eastAsia="ru-RU"/>
        </w:rPr>
        <w:t xml:space="preserve"> на Планете Земля 8</w:t>
      </w:r>
      <w:r>
        <w:rPr>
          <w:rFonts w:ascii="Times New Roman" w:eastAsia="Times New Roman" w:hAnsi="Times New Roman" w:cs="Times New Roman"/>
          <w:i/>
          <w:kern w:val="0"/>
          <w:sz w:val="24"/>
          <w:szCs w:val="24"/>
          <w:lang w:val="ru-RU" w:eastAsia="ru-RU"/>
        </w:rPr>
        <w:t xml:space="preserve"> </w:t>
      </w:r>
      <w:r w:rsidRPr="000C1DBC">
        <w:rPr>
          <w:rFonts w:ascii="Times New Roman" w:eastAsia="Times New Roman" w:hAnsi="Times New Roman" w:cs="Times New Roman"/>
          <w:i/>
          <w:kern w:val="0"/>
          <w:sz w:val="24"/>
          <w:szCs w:val="24"/>
          <w:lang w:val="ru-RU" w:eastAsia="ru-RU"/>
        </w:rPr>
        <w:t xml:space="preserve">млрд. 100 млн. </w:t>
      </w:r>
      <w:r>
        <w:rPr>
          <w:rFonts w:ascii="Times New Roman" w:eastAsia="Times New Roman" w:hAnsi="Times New Roman" w:cs="Times New Roman"/>
          <w:i/>
          <w:kern w:val="0"/>
          <w:sz w:val="24"/>
          <w:szCs w:val="24"/>
          <w:lang w:val="ru-RU" w:eastAsia="ru-RU"/>
        </w:rPr>
        <w:t>ч</w:t>
      </w:r>
      <w:r w:rsidRPr="000C1DBC">
        <w:rPr>
          <w:rFonts w:ascii="Times New Roman" w:eastAsia="Times New Roman" w:hAnsi="Times New Roman" w:cs="Times New Roman"/>
          <w:i/>
          <w:kern w:val="0"/>
          <w:sz w:val="24"/>
          <w:szCs w:val="24"/>
          <w:lang w:val="ru-RU" w:eastAsia="ru-RU"/>
        </w:rPr>
        <w:t>елове</w:t>
      </w:r>
      <w:r>
        <w:rPr>
          <w:rFonts w:ascii="Times New Roman" w:eastAsia="Times New Roman" w:hAnsi="Times New Roman" w:cs="Times New Roman"/>
          <w:i/>
          <w:kern w:val="0"/>
          <w:sz w:val="24"/>
          <w:szCs w:val="24"/>
          <w:lang w:val="ru-RU" w:eastAsia="ru-RU"/>
        </w:rPr>
        <w:t>честву</w:t>
      </w:r>
      <w:r w:rsidRPr="000C1DBC">
        <w:rPr>
          <w:rFonts w:ascii="Times New Roman" w:eastAsia="Times New Roman" w:hAnsi="Times New Roman" w:cs="Times New Roman"/>
          <w:i/>
          <w:kern w:val="0"/>
          <w:sz w:val="24"/>
          <w:szCs w:val="24"/>
          <w:lang w:val="ru-RU" w:eastAsia="ru-RU"/>
        </w:rPr>
        <w:t>. Эманируем в ИВДИВО ДК каждого из нас, эманируем в ИВДИВО каждого. В состоянии благодарно</w:t>
      </w:r>
      <w:r>
        <w:rPr>
          <w:rFonts w:ascii="Times New Roman" w:eastAsia="Times New Roman" w:hAnsi="Times New Roman" w:cs="Times New Roman"/>
          <w:i/>
          <w:kern w:val="0"/>
          <w:sz w:val="24"/>
          <w:szCs w:val="24"/>
          <w:lang w:val="ru-RU" w:eastAsia="ru-RU"/>
        </w:rPr>
        <w:t>сти выходим из практики. Аминь.</w:t>
      </w:r>
    </w:p>
    <w:p w14:paraId="5AE026DF"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914B45">
        <w:rPr>
          <w:rFonts w:ascii="Times New Roman" w:eastAsia="Times New Roman" w:hAnsi="Times New Roman" w:cs="Times New Roman"/>
          <w:b/>
          <w:kern w:val="0"/>
          <w:sz w:val="24"/>
          <w:szCs w:val="24"/>
          <w:lang w:val="ru-RU" w:eastAsia="ru-RU"/>
        </w:rPr>
        <w:t>02:20</w:t>
      </w:r>
      <w:r>
        <w:rPr>
          <w:rFonts w:ascii="Times New Roman" w:eastAsia="Times New Roman" w:hAnsi="Times New Roman" w:cs="Times New Roman"/>
          <w:kern w:val="0"/>
          <w:sz w:val="24"/>
          <w:szCs w:val="24"/>
          <w:lang w:val="ru-RU" w:eastAsia="ru-RU"/>
        </w:rPr>
        <w:t xml:space="preserve"> Продолжается Созидание Кут Хуми</w:t>
      </w:r>
      <w:r w:rsidRPr="000C1DBC">
        <w:rPr>
          <w:rFonts w:ascii="Times New Roman" w:eastAsia="Times New Roman" w:hAnsi="Times New Roman" w:cs="Times New Roman"/>
          <w:kern w:val="0"/>
          <w:sz w:val="24"/>
          <w:szCs w:val="24"/>
          <w:lang w:val="ru-RU" w:eastAsia="ru-RU"/>
        </w:rPr>
        <w:t xml:space="preserve"> внутри ва</w:t>
      </w:r>
      <w:r>
        <w:rPr>
          <w:rFonts w:ascii="Times New Roman" w:eastAsia="Times New Roman" w:hAnsi="Times New Roman" w:cs="Times New Roman"/>
          <w:kern w:val="0"/>
          <w:sz w:val="24"/>
          <w:szCs w:val="24"/>
          <w:lang w:val="ru-RU" w:eastAsia="ru-RU"/>
        </w:rPr>
        <w:t>с, продолжается Созидание Фаинь</w:t>
      </w:r>
      <w:r w:rsidRPr="000C1DBC">
        <w:rPr>
          <w:rFonts w:ascii="Times New Roman" w:eastAsia="Times New Roman" w:hAnsi="Times New Roman" w:cs="Times New Roman"/>
          <w:kern w:val="0"/>
          <w:sz w:val="24"/>
          <w:szCs w:val="24"/>
          <w:lang w:val="ru-RU" w:eastAsia="ru-RU"/>
        </w:rPr>
        <w:t xml:space="preserve"> внутри вас, и в центровк</w:t>
      </w:r>
      <w:r>
        <w:rPr>
          <w:rFonts w:ascii="Times New Roman" w:eastAsia="Times New Roman" w:hAnsi="Times New Roman" w:cs="Times New Roman"/>
          <w:kern w:val="0"/>
          <w:sz w:val="24"/>
          <w:szCs w:val="24"/>
          <w:lang w:val="ru-RU" w:eastAsia="ru-RU"/>
        </w:rPr>
        <w:t>е</w:t>
      </w:r>
      <w:r w:rsidRPr="000C1DBC">
        <w:rPr>
          <w:rFonts w:ascii="Times New Roman" w:eastAsia="Times New Roman" w:hAnsi="Times New Roman" w:cs="Times New Roman"/>
          <w:kern w:val="0"/>
          <w:sz w:val="24"/>
          <w:szCs w:val="24"/>
          <w:lang w:val="ru-RU" w:eastAsia="ru-RU"/>
        </w:rPr>
        <w:t xml:space="preserve"> Созидание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в которой включается 513-ричное Созидание всей Иерархии. Про</w:t>
      </w:r>
      <w:r>
        <w:rPr>
          <w:rFonts w:ascii="Times New Roman" w:eastAsia="Times New Roman" w:hAnsi="Times New Roman" w:cs="Times New Roman"/>
          <w:kern w:val="0"/>
          <w:sz w:val="24"/>
          <w:szCs w:val="24"/>
          <w:lang w:val="ru-RU" w:eastAsia="ru-RU"/>
        </w:rPr>
        <w:t>буйте</w:t>
      </w:r>
      <w:r w:rsidRPr="000C1DBC">
        <w:rPr>
          <w:rFonts w:ascii="Times New Roman" w:eastAsia="Times New Roman" w:hAnsi="Times New Roman" w:cs="Times New Roman"/>
          <w:kern w:val="0"/>
          <w:sz w:val="24"/>
          <w:szCs w:val="24"/>
          <w:lang w:val="ru-RU" w:eastAsia="ru-RU"/>
        </w:rPr>
        <w:t xml:space="preserve"> поощущать</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как вашему телу в Созидании, как оно себя ощущает, комфортно ли ему.</w:t>
      </w:r>
    </w:p>
    <w:p w14:paraId="64401D6A" w14:textId="77777777" w:rsidR="00642D6A" w:rsidRPr="006504C6" w:rsidRDefault="00642D6A" w:rsidP="00642D6A">
      <w:pPr>
        <w:suppressAutoHyphens w:val="0"/>
        <w:spacing w:after="0" w:line="240" w:lineRule="auto"/>
        <w:jc w:val="both"/>
        <w:rPr>
          <w:rFonts w:ascii="Times New Roman" w:eastAsia="Times New Roman" w:hAnsi="Times New Roman" w:cs="Times New Roman"/>
          <w:i/>
          <w:kern w:val="0"/>
          <w:sz w:val="24"/>
          <w:szCs w:val="24"/>
          <w:lang w:val="ru-RU" w:eastAsia="ru-RU"/>
        </w:rPr>
      </w:pPr>
      <w:r w:rsidRPr="000C1DBC">
        <w:rPr>
          <w:rFonts w:ascii="Times New Roman" w:eastAsia="Times New Roman" w:hAnsi="Times New Roman" w:cs="Times New Roman"/>
          <w:kern w:val="0"/>
          <w:sz w:val="24"/>
          <w:szCs w:val="24"/>
          <w:lang w:val="ru-RU" w:eastAsia="ru-RU"/>
        </w:rPr>
        <w:tab/>
      </w:r>
      <w:r w:rsidRPr="006504C6">
        <w:rPr>
          <w:rFonts w:ascii="Times New Roman" w:eastAsia="Times New Roman" w:hAnsi="Times New Roman" w:cs="Times New Roman"/>
          <w:i/>
          <w:kern w:val="0"/>
          <w:sz w:val="24"/>
          <w:szCs w:val="24"/>
          <w:lang w:val="ru-RU" w:eastAsia="ru-RU"/>
        </w:rPr>
        <w:t>Из зала: Ушли какие-то старые связи, не нужные верёвки какие-то ушли. Телу стало легче и комфортнее.</w:t>
      </w:r>
    </w:p>
    <w:p w14:paraId="0AB554A3" w14:textId="77777777" w:rsidR="00642D6A" w:rsidRPr="000C1DBC" w:rsidRDefault="00642D6A" w:rsidP="00642D6A">
      <w:pPr>
        <w:suppressAutoHyphens w:val="0"/>
        <w:spacing w:after="0" w:line="240" w:lineRule="auto"/>
        <w:jc w:val="both"/>
        <w:rPr>
          <w:rFonts w:ascii="Times New Roman" w:eastAsia="Times New Roman" w:hAnsi="Times New Roman" w:cs="Times New Roman"/>
          <w:kern w:val="0"/>
          <w:sz w:val="24"/>
          <w:szCs w:val="24"/>
          <w:lang w:val="ru-RU" w:eastAsia="ru-RU"/>
        </w:rPr>
      </w:pPr>
      <w:r w:rsidRPr="000C1DBC">
        <w:rPr>
          <w:rFonts w:ascii="Times New Roman" w:eastAsia="Times New Roman" w:hAnsi="Times New Roman" w:cs="Times New Roman"/>
          <w:i/>
          <w:kern w:val="0"/>
          <w:sz w:val="24"/>
          <w:szCs w:val="24"/>
          <w:lang w:val="ru-RU" w:eastAsia="ru-RU"/>
        </w:rPr>
        <w:tab/>
      </w:r>
      <w:r w:rsidRPr="000C1DBC">
        <w:rPr>
          <w:rFonts w:ascii="Times New Roman" w:eastAsia="Times New Roman" w:hAnsi="Times New Roman" w:cs="Times New Roman"/>
          <w:kern w:val="0"/>
          <w:sz w:val="24"/>
          <w:szCs w:val="24"/>
          <w:lang w:val="ru-RU" w:eastAsia="ru-RU"/>
        </w:rPr>
        <w:t>Хочу обратить ваше внимание, что, когда в вас развёртывается Созидание</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у вас не включается н</w:t>
      </w:r>
      <w:r>
        <w:rPr>
          <w:rFonts w:ascii="Times New Roman" w:eastAsia="Times New Roman" w:hAnsi="Times New Roman" w:cs="Times New Roman"/>
          <w:kern w:val="0"/>
          <w:sz w:val="24"/>
          <w:szCs w:val="24"/>
          <w:lang w:val="ru-RU" w:eastAsia="ru-RU"/>
        </w:rPr>
        <w:t>а него ни</w:t>
      </w:r>
      <w:r w:rsidRPr="000C1DBC">
        <w:rPr>
          <w:rFonts w:ascii="Times New Roman" w:eastAsia="Times New Roman" w:hAnsi="Times New Roman" w:cs="Times New Roman"/>
          <w:kern w:val="0"/>
          <w:sz w:val="24"/>
          <w:szCs w:val="24"/>
          <w:lang w:val="ru-RU" w:eastAsia="ru-RU"/>
        </w:rPr>
        <w:t>какие позиции. Когда вы пришли</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у вас были позы и позиции,</w:t>
      </w:r>
      <w:r>
        <w:rPr>
          <w:rFonts w:ascii="Times New Roman" w:eastAsia="Times New Roman" w:hAnsi="Times New Roman" w:cs="Times New Roman"/>
          <w:kern w:val="0"/>
          <w:sz w:val="24"/>
          <w:szCs w:val="24"/>
          <w:lang w:val="ru-RU" w:eastAsia="ru-RU"/>
        </w:rPr>
        <w:t xml:space="preserve"> позы, требования к Созиданию. </w:t>
      </w:r>
      <w:r w:rsidRPr="000C1DBC">
        <w:rPr>
          <w:rFonts w:ascii="Times New Roman" w:eastAsia="Times New Roman" w:hAnsi="Times New Roman" w:cs="Times New Roman"/>
          <w:kern w:val="0"/>
          <w:sz w:val="24"/>
          <w:szCs w:val="24"/>
          <w:lang w:val="ru-RU" w:eastAsia="ru-RU"/>
        </w:rPr>
        <w:t xml:space="preserve">Это самое правильное, </w:t>
      </w:r>
      <w:r>
        <w:rPr>
          <w:rFonts w:ascii="Times New Roman" w:eastAsia="Times New Roman" w:hAnsi="Times New Roman" w:cs="Times New Roman"/>
          <w:kern w:val="0"/>
          <w:sz w:val="24"/>
          <w:szCs w:val="24"/>
          <w:lang w:val="ru-RU" w:eastAsia="ru-RU"/>
        </w:rPr>
        <w:t>когда у нас к Созиданию Отца ни</w:t>
      </w:r>
      <w:r w:rsidRPr="000C1DBC">
        <w:rPr>
          <w:rFonts w:ascii="Times New Roman" w:eastAsia="Times New Roman" w:hAnsi="Times New Roman" w:cs="Times New Roman"/>
          <w:kern w:val="0"/>
          <w:sz w:val="24"/>
          <w:szCs w:val="24"/>
          <w:lang w:val="ru-RU" w:eastAsia="ru-RU"/>
        </w:rPr>
        <w:t>каких</w:t>
      </w:r>
      <w:r>
        <w:rPr>
          <w:rFonts w:ascii="Times New Roman" w:eastAsia="Times New Roman" w:hAnsi="Times New Roman" w:cs="Times New Roman"/>
          <w:kern w:val="0"/>
          <w:sz w:val="24"/>
          <w:szCs w:val="24"/>
          <w:lang w:val="ru-RU" w:eastAsia="ru-RU"/>
        </w:rPr>
        <w:t xml:space="preserve"> вопросов. Через это происходит</w:t>
      </w:r>
      <w:r w:rsidRPr="000C1DBC">
        <w:rPr>
          <w:rFonts w:ascii="Times New Roman" w:eastAsia="Times New Roman" w:hAnsi="Times New Roman" w:cs="Times New Roman"/>
          <w:kern w:val="0"/>
          <w:sz w:val="24"/>
          <w:szCs w:val="24"/>
          <w:lang w:val="ru-RU" w:eastAsia="ru-RU"/>
        </w:rPr>
        <w:t xml:space="preserve"> определённая степень принятия Созидания </w:t>
      </w:r>
      <w:r>
        <w:rPr>
          <w:rFonts w:ascii="Times New Roman" w:eastAsia="Times New Roman" w:hAnsi="Times New Roman" w:cs="Times New Roman"/>
          <w:kern w:val="0"/>
          <w:sz w:val="24"/>
          <w:szCs w:val="24"/>
          <w:lang w:val="ru-RU" w:eastAsia="ru-RU"/>
        </w:rPr>
        <w:t>Изначально Вышестоящего Отца,</w:t>
      </w:r>
      <w:r w:rsidRPr="000C1DBC">
        <w:rPr>
          <w:rFonts w:ascii="Times New Roman" w:eastAsia="Times New Roman" w:hAnsi="Times New Roman" w:cs="Times New Roman"/>
          <w:kern w:val="0"/>
          <w:sz w:val="24"/>
          <w:szCs w:val="24"/>
          <w:lang w:val="ru-RU" w:eastAsia="ru-RU"/>
        </w:rPr>
        <w:t xml:space="preserve"> текущего во мне. </w:t>
      </w:r>
    </w:p>
    <w:p w14:paraId="697C9E9F" w14:textId="77777777" w:rsidR="00642D6A" w:rsidRPr="00AD0E98"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0C1DBC">
        <w:rPr>
          <w:rFonts w:ascii="Times New Roman" w:eastAsia="Times New Roman" w:hAnsi="Times New Roman" w:cs="Times New Roman"/>
          <w:kern w:val="0"/>
          <w:sz w:val="24"/>
          <w:szCs w:val="24"/>
          <w:lang w:val="ru-RU" w:eastAsia="ru-RU"/>
        </w:rPr>
        <w:t>Когда я служу другим</w:t>
      </w:r>
      <w:r>
        <w:rPr>
          <w:rFonts w:ascii="Times New Roman" w:eastAsia="Times New Roman" w:hAnsi="Times New Roman" w:cs="Times New Roman"/>
          <w:kern w:val="0"/>
          <w:sz w:val="24"/>
          <w:szCs w:val="24"/>
          <w:lang w:val="ru-RU" w:eastAsia="ru-RU"/>
        </w:rPr>
        <w:t>,</w:t>
      </w:r>
      <w:r w:rsidRPr="000C1DBC">
        <w:rPr>
          <w:rFonts w:ascii="Times New Roman" w:eastAsia="Times New Roman" w:hAnsi="Times New Roman" w:cs="Times New Roman"/>
          <w:kern w:val="0"/>
          <w:sz w:val="24"/>
          <w:szCs w:val="24"/>
          <w:lang w:val="ru-RU" w:eastAsia="ru-RU"/>
        </w:rPr>
        <w:t xml:space="preserve"> Отцовское Созидание для меня естественно, оно меня не напрягает, </w:t>
      </w:r>
      <w:r w:rsidRPr="00AD0E98">
        <w:rPr>
          <w:rFonts w:ascii="Times New Roman" w:eastAsia="SimSun" w:hAnsi="Times New Roman" w:cs="Times New Roman"/>
          <w:bCs/>
          <w:kern w:val="0"/>
          <w:sz w:val="24"/>
          <w:szCs w:val="24"/>
          <w:lang w:val="ru-RU" w:eastAsia="ar-SA"/>
        </w:rPr>
        <w:t xml:space="preserve">не зажимает, не прессует, потому что я служу другим. </w:t>
      </w:r>
    </w:p>
    <w:p w14:paraId="6CDE1672" w14:textId="77777777" w:rsidR="00642D6A" w:rsidRPr="00AD0E9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D0E98">
        <w:rPr>
          <w:rFonts w:ascii="Times New Roman" w:eastAsia="SimSun" w:hAnsi="Times New Roman" w:cs="Times New Roman"/>
          <w:bCs/>
          <w:i/>
          <w:kern w:val="0"/>
          <w:sz w:val="24"/>
          <w:szCs w:val="24"/>
          <w:lang w:val="ru-RU" w:eastAsia="ar-SA"/>
        </w:rPr>
        <w:t xml:space="preserve">Из зала: У меня в практике было такое состояние, что Созидание по полочкам выстраивалось по всем Частям, по всем телам, разливалось даже по самым дальним. </w:t>
      </w:r>
    </w:p>
    <w:p w14:paraId="1F1007B5" w14:textId="77777777" w:rsidR="00642D6A" w:rsidRPr="00AD0E98"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D0E98">
        <w:rPr>
          <w:rFonts w:ascii="Times New Roman" w:eastAsia="SimSun" w:hAnsi="Times New Roman" w:cs="Times New Roman"/>
          <w:bCs/>
          <w:kern w:val="0"/>
          <w:sz w:val="24"/>
          <w:szCs w:val="24"/>
          <w:lang w:val="ru-RU" w:eastAsia="ar-SA"/>
        </w:rPr>
        <w:t>Почувствуйте, у всех Созидание разлилось по внутреннему миру? Разлейте Созидание Изначально Вышестоящего Отца по внутреннему миру, по Частям, по Системам, по Аппарата, по Частностям, по всем телам, по всем зданиям. И ещё вот такой эффект, Созидание Изначально Вышестоящего Отца разливается по внутреннему миру, по внутреннему Космизму, по внутренней Вселенскости, по внутренней Метагалактичности, по всей этой 4-рице, сделайте это.</w:t>
      </w:r>
    </w:p>
    <w:p w14:paraId="45045AA2"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DA6B03">
        <w:rPr>
          <w:rFonts w:ascii="Times New Roman" w:eastAsia="SimSun" w:hAnsi="Times New Roman" w:cs="Times New Roman"/>
          <w:b/>
          <w:bCs/>
          <w:kern w:val="0"/>
          <w:sz w:val="24"/>
          <w:szCs w:val="24"/>
          <w:lang w:val="ru-RU" w:eastAsia="ar-SA"/>
        </w:rPr>
        <w:lastRenderedPageBreak/>
        <w:t>02:30</w:t>
      </w:r>
      <w:r>
        <w:rPr>
          <w:rFonts w:ascii="Times New Roman" w:eastAsia="SimSun" w:hAnsi="Times New Roman" w:cs="Times New Roman"/>
          <w:bCs/>
          <w:kern w:val="0"/>
          <w:sz w:val="24"/>
          <w:szCs w:val="24"/>
          <w:lang w:val="ru-RU" w:eastAsia="ar-SA"/>
        </w:rPr>
        <w:t xml:space="preserve"> И, проникаясь, физически синтезируемся с </w:t>
      </w:r>
      <w:r w:rsidRPr="00DA6B03">
        <w:rPr>
          <w:rFonts w:ascii="Times New Roman" w:eastAsia="SimSun" w:hAnsi="Times New Roman" w:cs="Times New Roman"/>
          <w:b/>
          <w:bCs/>
          <w:kern w:val="0"/>
          <w:sz w:val="24"/>
          <w:szCs w:val="24"/>
          <w:lang w:val="ru-RU" w:eastAsia="ar-SA"/>
        </w:rPr>
        <w:t>ИВАС Мория</w:t>
      </w:r>
      <w:r>
        <w:rPr>
          <w:rFonts w:ascii="Times New Roman" w:eastAsia="SimSun" w:hAnsi="Times New Roman" w:cs="Times New Roman"/>
          <w:bCs/>
          <w:kern w:val="0"/>
          <w:sz w:val="24"/>
          <w:szCs w:val="24"/>
          <w:lang w:val="ru-RU" w:eastAsia="ar-SA"/>
        </w:rPr>
        <w:t>. Проникаясь, физически стяжаем Синтез Мудрости Изначально Вышестоящего Отца.</w:t>
      </w:r>
    </w:p>
    <w:p w14:paraId="5315D55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Аватаресса Свет работала с вашими телами, по результатам этой работы повыявлялись всякие записи, и Аватар Синтеза Мория сейчас будет работать с этими записями, приглашает доработать с вашими личными записями внутреннего развития, которые как-то не стыкуются с Созиданием, и они, возможно, вступают в конфликт с Созиданием Изначально Вышестоящего Отца внутри вас.</w:t>
      </w:r>
    </w:p>
    <w:p w14:paraId="07A53D7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400C0">
        <w:rPr>
          <w:rFonts w:ascii="Times New Roman" w:eastAsia="SimSun" w:hAnsi="Times New Roman" w:cs="Times New Roman"/>
          <w:b/>
          <w:bCs/>
          <w:kern w:val="0"/>
          <w:sz w:val="24"/>
          <w:szCs w:val="24"/>
          <w:lang w:val="ru-RU" w:eastAsia="ar-SA"/>
        </w:rPr>
        <w:t>02:37</w:t>
      </w:r>
      <w:r>
        <w:rPr>
          <w:rFonts w:ascii="Times New Roman" w:eastAsia="SimSun" w:hAnsi="Times New Roman" w:cs="Times New Roman"/>
          <w:bCs/>
          <w:kern w:val="0"/>
          <w:sz w:val="24"/>
          <w:szCs w:val="24"/>
          <w:lang w:val="ru-RU" w:eastAsia="ar-SA"/>
        </w:rPr>
        <w:t xml:space="preserve"> Синтезируемся с ИВАС Мория, переходим в зал ИВАС Мория в 11 архетип.</w:t>
      </w:r>
    </w:p>
    <w:p w14:paraId="6933210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Развёртываемся в форме Ипостаси 11 Школы и вспыхиваем пред Морией концентрацией вашей работы с Аватарессой Синтеза Свет индивидуальной и командной. Стяжаем Синтез Мудрости Изначально Вышестоящего Отца.</w:t>
      </w:r>
    </w:p>
    <w:p w14:paraId="69869827"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Как вы заполняетесь Синтезом Мудрости? Как идёт заполнение? </w:t>
      </w:r>
    </w:p>
    <w:p w14:paraId="6B87FA1D" w14:textId="77777777" w:rsidR="00642D6A" w:rsidRPr="00D24EA8"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D24EA8">
        <w:rPr>
          <w:rFonts w:ascii="Times New Roman" w:eastAsia="SimSun" w:hAnsi="Times New Roman" w:cs="Times New Roman"/>
          <w:bCs/>
          <w:i/>
          <w:kern w:val="0"/>
          <w:sz w:val="24"/>
          <w:szCs w:val="24"/>
          <w:lang w:val="ru-RU" w:eastAsia="ar-SA"/>
        </w:rPr>
        <w:t>Ответы из зала.</w:t>
      </w:r>
    </w:p>
    <w:p w14:paraId="5A932498" w14:textId="77777777" w:rsidR="00642D6A" w:rsidRPr="00AD0E98"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Какая Мудрость у вас вспыхивает на этот Огонь? Какая форма этой Мудрости у вас вспыхивает в теле? В какой форме записи Мудрость лежит в вашем теле? О чём эта Мудрость?</w:t>
      </w:r>
    </w:p>
    <w:p w14:paraId="59EFB103" w14:textId="77777777" w:rsidR="00642D6A" w:rsidRPr="00946F54"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946F54">
        <w:rPr>
          <w:rFonts w:ascii="Times New Roman" w:eastAsia="SimSun" w:hAnsi="Times New Roman" w:cs="Times New Roman"/>
          <w:bCs/>
          <w:i/>
          <w:kern w:val="0"/>
          <w:sz w:val="24"/>
          <w:szCs w:val="24"/>
          <w:lang w:val="ru-RU" w:eastAsia="ar-SA"/>
        </w:rPr>
        <w:t>Ответы из зала.</w:t>
      </w:r>
    </w:p>
    <w:p w14:paraId="5B66991A" w14:textId="77777777" w:rsidR="00642D6A"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E607AE">
        <w:rPr>
          <w:rFonts w:ascii="Times New Roman" w:eastAsia="SimSun" w:hAnsi="Times New Roman" w:cs="Times New Roman"/>
          <w:bCs/>
          <w:i/>
          <w:kern w:val="0"/>
          <w:sz w:val="24"/>
          <w:szCs w:val="24"/>
          <w:lang w:val="ru-RU" w:eastAsia="ar-SA"/>
        </w:rPr>
        <w:t>Обсуждение по результатам личных проживаний о мудрости темы опыта восточной мудрости, когда внешнее не соответствует внутреннему</w:t>
      </w:r>
      <w:r>
        <w:rPr>
          <w:rFonts w:ascii="Times New Roman" w:eastAsia="SimSun" w:hAnsi="Times New Roman" w:cs="Times New Roman"/>
          <w:bCs/>
          <w:i/>
          <w:kern w:val="0"/>
          <w:sz w:val="24"/>
          <w:szCs w:val="24"/>
          <w:lang w:val="ru-RU" w:eastAsia="ar-SA"/>
        </w:rPr>
        <w:t>.</w:t>
      </w:r>
    </w:p>
    <w:p w14:paraId="0A0C728F"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Здесь как раз видна тонкая грань, когда мы не доверяем, что в Созидании Изначально Вышестоящего Отца уже и так будет всё как надо! И когда я накладывают свои записи, то я «борюсь» с Созиданием Изначально Вышестоящего Отца, и этим не даю Созиданию Изначально Вышестоящего Отца во мне состояться. И от этого мучаюсь сама.</w:t>
      </w:r>
    </w:p>
    <w:p w14:paraId="1A9391F2"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Просите ИВАС Мория помочь вам выгрузиться из этой мудрости. Выгружаемся в синтезе с ИВАС Мория всеми видами мудрости, которые у вас сейчас выявились, мудрости, которые противоречат или идут в разрез Созиданию Изначально Вышестоящего Отца, или идущие параллельно Созиданию Изначально Вышестоящего Отца, когда я кручу своё кино. И это определённые записи из разных воплощений. Нам Мория предлагает не копаться в деталях, предлагает выгрузиться из этой мудрости уже наконец-то.</w:t>
      </w:r>
    </w:p>
    <w:p w14:paraId="2A52BB05"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Заполняясь Синтезом Мудрости Изначально Вышестоящего Отца, прям выгружаемся из той мудрости, которая в нашем теле вспыхнула.</w:t>
      </w:r>
    </w:p>
    <w:p w14:paraId="42DD7AF2"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Синтезируемся с ИВАС Мория, стяжаем Столп Синтеза Мудрости Изначально Вышестоящего Отца, становимся в Столп Синтеза Мудрости Изначально Вышестоящего Отца. Аватар Синтеза Мория вас фиксирует в Столпе, чтобы произошёл такой эффект перенакаливания, переплавления. Просим ИВАС Мория зафиксировать нас в Столпе на время перерыва в преображение того объёма мудрости, который обнаружен Морией в вас.</w:t>
      </w:r>
    </w:p>
    <w:p w14:paraId="45C25E5F" w14:textId="77777777" w:rsidR="00642D6A" w:rsidRPr="006702DD"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6702DD">
        <w:rPr>
          <w:rFonts w:ascii="Times New Roman" w:eastAsia="SimSun" w:hAnsi="Times New Roman" w:cs="Times New Roman"/>
          <w:b/>
          <w:bCs/>
          <w:kern w:val="0"/>
          <w:sz w:val="24"/>
          <w:szCs w:val="24"/>
          <w:lang w:val="ru-RU" w:eastAsia="ar-SA"/>
        </w:rPr>
        <w:t xml:space="preserve">02:59 </w:t>
      </w:r>
      <w:r w:rsidRPr="004B0818">
        <w:rPr>
          <w:rFonts w:ascii="Times New Roman" w:eastAsia="SimSun" w:hAnsi="Times New Roman" w:cs="Times New Roman"/>
          <w:bCs/>
          <w:kern w:val="0"/>
          <w:sz w:val="24"/>
          <w:szCs w:val="24"/>
          <w:lang w:val="ru-RU" w:eastAsia="ar-SA"/>
        </w:rPr>
        <w:t>Физически идём на перерыв.</w:t>
      </w:r>
    </w:p>
    <w:p w14:paraId="4CAB2ECA" w14:textId="77777777" w:rsidR="00642D6A" w:rsidRPr="00877721" w:rsidRDefault="00642D6A" w:rsidP="00877721">
      <w:pPr>
        <w:pStyle w:val="1"/>
        <w:jc w:val="left"/>
        <w:rPr>
          <w:rFonts w:eastAsia="SimSun"/>
          <w:kern w:val="0"/>
          <w:lang w:val="ru-RU" w:eastAsia="ar-SA"/>
        </w:rPr>
      </w:pPr>
      <w:r w:rsidRPr="00907274">
        <w:rPr>
          <w:rFonts w:ascii="Times New Roman" w:hAnsi="Times New Roman"/>
          <w:color w:val="FF0000"/>
          <w:lang w:val="ru-RU"/>
        </w:rPr>
        <w:t>2 День 2 Часть</w:t>
      </w:r>
    </w:p>
    <w:p w14:paraId="5E2ED1C6" w14:textId="77777777" w:rsidR="00642D6A" w:rsidRPr="00877721" w:rsidRDefault="00642D6A" w:rsidP="00642D6A">
      <w:pPr>
        <w:suppressAutoHyphens w:val="0"/>
        <w:spacing w:after="0" w:line="257" w:lineRule="auto"/>
        <w:rPr>
          <w:rFonts w:ascii="Times New Roman" w:hAnsi="Times New Roman" w:cs="Times New Roman"/>
          <w:color w:val="FF0000"/>
          <w:sz w:val="24"/>
          <w:szCs w:val="24"/>
          <w:lang w:val="ru-RU"/>
        </w:rPr>
      </w:pPr>
      <w:r w:rsidRPr="00877721">
        <w:rPr>
          <w:rFonts w:ascii="Times New Roman" w:hAnsi="Times New Roman" w:cs="Times New Roman"/>
          <w:color w:val="FF0000"/>
          <w:sz w:val="24"/>
          <w:szCs w:val="24"/>
          <w:lang w:val="ru-RU"/>
        </w:rPr>
        <w:t>00:00:00-02:30:32</w:t>
      </w:r>
    </w:p>
    <w:p w14:paraId="45328354" w14:textId="77777777" w:rsidR="00642D6A" w:rsidRPr="000E459F" w:rsidRDefault="00642D6A" w:rsidP="00642D6A">
      <w:pPr>
        <w:spacing w:after="0" w:line="257" w:lineRule="auto"/>
        <w:ind w:firstLine="720"/>
        <w:jc w:val="both"/>
        <w:rPr>
          <w:rFonts w:ascii="Times New Roman" w:hAnsi="Times New Roman" w:cs="Times New Roman"/>
          <w:b/>
          <w:sz w:val="28"/>
          <w:szCs w:val="28"/>
          <w:lang w:val="ru-RU"/>
        </w:rPr>
      </w:pPr>
    </w:p>
    <w:p w14:paraId="3DE504A8"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2F13F5">
        <w:rPr>
          <w:rFonts w:ascii="Times New Roman" w:eastAsia="SimSun" w:hAnsi="Times New Roman" w:cs="Times New Roman"/>
          <w:b/>
          <w:bCs/>
          <w:kern w:val="0"/>
          <w:sz w:val="24"/>
          <w:szCs w:val="24"/>
          <w:lang w:val="ru-RU" w:eastAsia="ar-SA"/>
        </w:rPr>
        <w:t>00:00</w:t>
      </w:r>
      <w:r w:rsidRPr="00367585">
        <w:rPr>
          <w:rFonts w:ascii="Times New Roman" w:eastAsia="SimSun" w:hAnsi="Times New Roman" w:cs="Times New Roman"/>
          <w:bCs/>
          <w:kern w:val="0"/>
          <w:sz w:val="24"/>
          <w:szCs w:val="24"/>
          <w:lang w:val="ru-RU" w:eastAsia="ar-SA"/>
        </w:rPr>
        <w:t xml:space="preserve"> Проживаем, как мы в Столпе, как состояние, как обнаружена Мудрость в Огне ИВАС Мории. Проживаем, как мы в Столпе, как состояние. ИВАС Мория тоже, как и вчера Аватаресса Свет, был очень удивлён, что вы на это выйдите. Вы на это вышли. Созидание довело.</w:t>
      </w:r>
    </w:p>
    <w:p w14:paraId="15F08464"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В синтезе в ИВАС Морией спрашивайте, преобразилась ли та Мудрость, включилась ли новая Мудрость.</w:t>
      </w:r>
    </w:p>
    <w:p w14:paraId="47139E42" w14:textId="77777777" w:rsidR="00642D6A" w:rsidRPr="0090755F"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90755F">
        <w:rPr>
          <w:rFonts w:ascii="Times New Roman" w:eastAsia="SimSun" w:hAnsi="Times New Roman" w:cs="Times New Roman"/>
          <w:bCs/>
          <w:i/>
          <w:kern w:val="0"/>
          <w:sz w:val="24"/>
          <w:szCs w:val="24"/>
          <w:lang w:val="ru-RU" w:eastAsia="ar-SA"/>
        </w:rPr>
        <w:t>Ответы из зала.</w:t>
      </w:r>
    </w:p>
    <w:p w14:paraId="56AB311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Там идёт такой эффект: Столп Синтеза Мудрости зафиксировался на ваше Тело, концентрация Синтеза мудрости начала чётко выявляться на запись мудрости у вас внутри </w:t>
      </w:r>
      <w:r>
        <w:rPr>
          <w:rFonts w:ascii="Times New Roman" w:eastAsia="SimSun" w:hAnsi="Times New Roman" w:cs="Times New Roman"/>
          <w:bCs/>
          <w:kern w:val="0"/>
          <w:sz w:val="24"/>
          <w:szCs w:val="24"/>
          <w:lang w:val="ru-RU" w:eastAsia="ar-SA"/>
        </w:rPr>
        <w:lastRenderedPageBreak/>
        <w:t>тела. Это как высококонцентрированный лазер, который чётко выжигает, послойно плавит, послойно распаковывает той матрицы мудрости, которая у вас сложилась.</w:t>
      </w:r>
    </w:p>
    <w:p w14:paraId="0086A3B6"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Это распаковка завершилась или нет? Если завершилась, то сразу же в то место, где эта мудрость была, заливайте Синтезом Мудрости Изначально Вышестоящего Отца, заливайте Огнём Мория. Из слиянности с Мория не выходите.</w:t>
      </w:r>
    </w:p>
    <w:p w14:paraId="48432F9E"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2F13F5">
        <w:rPr>
          <w:rFonts w:ascii="Times New Roman" w:eastAsia="SimSun" w:hAnsi="Times New Roman" w:cs="Times New Roman"/>
          <w:b/>
          <w:bCs/>
          <w:kern w:val="0"/>
          <w:sz w:val="24"/>
          <w:szCs w:val="24"/>
          <w:lang w:val="ru-RU" w:eastAsia="ar-SA"/>
        </w:rPr>
        <w:t>00:06</w:t>
      </w:r>
      <w:r w:rsidRPr="00367585">
        <w:rPr>
          <w:rFonts w:ascii="Times New Roman" w:eastAsia="SimSun" w:hAnsi="Times New Roman" w:cs="Times New Roman"/>
          <w:bCs/>
          <w:kern w:val="0"/>
          <w:sz w:val="24"/>
          <w:szCs w:val="24"/>
          <w:lang w:val="ru-RU" w:eastAsia="ar-SA"/>
        </w:rPr>
        <w:t xml:space="preserve"> Вы столкнулись с очень интересным состоянием, которое называется </w:t>
      </w:r>
      <w:r w:rsidRPr="0090755F">
        <w:rPr>
          <w:rFonts w:ascii="Times New Roman" w:eastAsia="SimSun" w:hAnsi="Times New Roman" w:cs="Times New Roman"/>
          <w:b/>
          <w:bCs/>
          <w:kern w:val="0"/>
          <w:sz w:val="24"/>
          <w:szCs w:val="24"/>
          <w:lang w:val="ru-RU" w:eastAsia="ar-SA"/>
        </w:rPr>
        <w:t>предельность</w:t>
      </w:r>
      <w:r w:rsidRPr="00367585">
        <w:rPr>
          <w:rFonts w:ascii="Times New Roman" w:eastAsia="SimSun" w:hAnsi="Times New Roman" w:cs="Times New Roman"/>
          <w:bCs/>
          <w:kern w:val="0"/>
          <w:sz w:val="24"/>
          <w:szCs w:val="24"/>
          <w:lang w:val="ru-RU" w:eastAsia="ar-SA"/>
        </w:rPr>
        <w:t xml:space="preserve">. У каждого из нас есть определённая предельность, дальше которой мы совсем не двигаемся. На каких-то Школах мы её преодолевали, и опять </w:t>
      </w:r>
      <w:r w:rsidRPr="0090755F">
        <w:rPr>
          <w:rFonts w:ascii="Times New Roman" w:eastAsia="SimSun" w:hAnsi="Times New Roman" w:cs="Times New Roman"/>
          <w:b/>
          <w:bCs/>
          <w:kern w:val="0"/>
          <w:sz w:val="24"/>
          <w:szCs w:val="24"/>
          <w:lang w:val="ru-RU" w:eastAsia="ar-SA"/>
        </w:rPr>
        <w:t>предельность – но уже Мудростью</w:t>
      </w:r>
      <w:r w:rsidRPr="00367585">
        <w:rPr>
          <w:rFonts w:ascii="Times New Roman" w:eastAsia="SimSun" w:hAnsi="Times New Roman" w:cs="Times New Roman"/>
          <w:bCs/>
          <w:kern w:val="0"/>
          <w:sz w:val="24"/>
          <w:szCs w:val="24"/>
          <w:lang w:val="ru-RU" w:eastAsia="ar-SA"/>
        </w:rPr>
        <w:t xml:space="preserve">. То есть предельность, дальше которой вы не впускаете Синтез </w:t>
      </w:r>
      <w:r>
        <w:rPr>
          <w:rFonts w:ascii="Times New Roman" w:eastAsia="SimSun" w:hAnsi="Times New Roman" w:cs="Times New Roman"/>
          <w:bCs/>
          <w:kern w:val="0"/>
          <w:sz w:val="24"/>
          <w:szCs w:val="24"/>
          <w:lang w:val="ru-RU" w:eastAsia="ar-SA"/>
        </w:rPr>
        <w:t>Изначально Вышестоящего Отца</w:t>
      </w:r>
      <w:r w:rsidRPr="00367585">
        <w:rPr>
          <w:rFonts w:ascii="Times New Roman" w:eastAsia="SimSun" w:hAnsi="Times New Roman" w:cs="Times New Roman"/>
          <w:bCs/>
          <w:kern w:val="0"/>
          <w:sz w:val="24"/>
          <w:szCs w:val="24"/>
          <w:lang w:val="ru-RU" w:eastAsia="ar-SA"/>
        </w:rPr>
        <w:t xml:space="preserve">, а значит, не впускаете Созидание Мудрости </w:t>
      </w:r>
      <w:r>
        <w:rPr>
          <w:rFonts w:ascii="Times New Roman" w:eastAsia="SimSun" w:hAnsi="Times New Roman" w:cs="Times New Roman"/>
          <w:bCs/>
          <w:kern w:val="0"/>
          <w:sz w:val="24"/>
          <w:szCs w:val="24"/>
          <w:lang w:val="ru-RU" w:eastAsia="ar-SA"/>
        </w:rPr>
        <w:t>Изначально Вышестоящего Отца</w:t>
      </w:r>
      <w:r w:rsidRPr="00367585">
        <w:rPr>
          <w:rFonts w:ascii="Times New Roman" w:eastAsia="SimSun" w:hAnsi="Times New Roman" w:cs="Times New Roman"/>
          <w:bCs/>
          <w:kern w:val="0"/>
          <w:sz w:val="24"/>
          <w:szCs w:val="24"/>
          <w:lang w:val="ru-RU" w:eastAsia="ar-SA"/>
        </w:rPr>
        <w:t xml:space="preserve"> в вас. </w:t>
      </w:r>
    </w:p>
    <w:p w14:paraId="5486AA92"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Соответственно, м</w:t>
      </w:r>
      <w:r w:rsidRPr="00367585">
        <w:rPr>
          <w:rFonts w:ascii="Times New Roman" w:eastAsia="SimSun" w:hAnsi="Times New Roman" w:cs="Times New Roman"/>
          <w:bCs/>
          <w:kern w:val="0"/>
          <w:sz w:val="24"/>
          <w:szCs w:val="24"/>
          <w:lang w:val="ru-RU" w:eastAsia="ar-SA"/>
        </w:rPr>
        <w:t>ы синтезируемся этой предельностью Мудрости с ИВАС Морией и просим его каждому из нас направить Синтез Мудрости ИВО в преображении, продавливании, прожигании, снесения этой предельности Мудрости, как н</w:t>
      </w:r>
      <w:r>
        <w:rPr>
          <w:rFonts w:ascii="Times New Roman" w:eastAsia="SimSun" w:hAnsi="Times New Roman" w:cs="Times New Roman"/>
          <w:bCs/>
          <w:kern w:val="0"/>
          <w:sz w:val="24"/>
          <w:szCs w:val="24"/>
          <w:lang w:val="ru-RU" w:eastAsia="ar-SA"/>
        </w:rPr>
        <w:t>екий тупик, в который вы вошли.</w:t>
      </w:r>
      <w:r w:rsidRPr="00367585">
        <w:rPr>
          <w:rFonts w:ascii="Times New Roman" w:eastAsia="SimSun" w:hAnsi="Times New Roman" w:cs="Times New Roman"/>
          <w:bCs/>
          <w:kern w:val="0"/>
          <w:sz w:val="24"/>
          <w:szCs w:val="24"/>
          <w:lang w:val="ru-RU" w:eastAsia="ar-SA"/>
        </w:rPr>
        <w:t xml:space="preserve"> Тупик не как стена, а как пробуксовка – идёт исполнение, но ты буксуешь. Надо выйти из пробуксовки в следующую степень Мудрости, которую вам обозначит Мория, в к</w:t>
      </w:r>
      <w:r>
        <w:rPr>
          <w:rFonts w:ascii="Times New Roman" w:eastAsia="SimSun" w:hAnsi="Times New Roman" w:cs="Times New Roman"/>
          <w:bCs/>
          <w:kern w:val="0"/>
          <w:sz w:val="24"/>
          <w:szCs w:val="24"/>
          <w:lang w:val="ru-RU" w:eastAsia="ar-SA"/>
        </w:rPr>
        <w:t>оторую вам надо перейти сейчас.</w:t>
      </w:r>
      <w:r w:rsidRPr="00367585">
        <w:rPr>
          <w:rFonts w:ascii="Times New Roman" w:eastAsia="SimSun" w:hAnsi="Times New Roman" w:cs="Times New Roman"/>
          <w:bCs/>
          <w:kern w:val="0"/>
          <w:sz w:val="24"/>
          <w:szCs w:val="24"/>
          <w:lang w:val="ru-RU" w:eastAsia="ar-SA"/>
        </w:rPr>
        <w:t xml:space="preserve"> Это личная работа каждого с ИВАС Морией. Обязательно каждый лично согласуйте с ИВАС Морией,</w:t>
      </w:r>
      <w:r>
        <w:rPr>
          <w:rFonts w:ascii="Times New Roman" w:eastAsia="SimSun" w:hAnsi="Times New Roman" w:cs="Times New Roman"/>
          <w:bCs/>
          <w:kern w:val="0"/>
          <w:sz w:val="24"/>
          <w:szCs w:val="24"/>
          <w:lang w:val="ru-RU" w:eastAsia="ar-SA"/>
        </w:rPr>
        <w:t xml:space="preserve"> это ваша личная предельность. </w:t>
      </w:r>
    </w:p>
    <w:p w14:paraId="4D4A971A"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652587">
        <w:rPr>
          <w:rFonts w:ascii="Times New Roman" w:eastAsia="SimSun" w:hAnsi="Times New Roman" w:cs="Times New Roman"/>
          <w:b/>
          <w:bCs/>
          <w:kern w:val="0"/>
          <w:sz w:val="24"/>
          <w:szCs w:val="24"/>
          <w:lang w:val="ru-RU" w:eastAsia="ar-SA"/>
        </w:rPr>
        <w:t>00:13</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В синтезе с ИВАС Морией Столп, в котором вы стояли, впитывайте в тело, заливайте </w:t>
      </w:r>
      <w:r>
        <w:rPr>
          <w:rFonts w:ascii="Times New Roman" w:eastAsia="SimSun" w:hAnsi="Times New Roman" w:cs="Times New Roman"/>
          <w:bCs/>
          <w:kern w:val="0"/>
          <w:sz w:val="24"/>
          <w:szCs w:val="24"/>
          <w:lang w:val="ru-RU" w:eastAsia="ar-SA"/>
        </w:rPr>
        <w:t xml:space="preserve">ваши </w:t>
      </w:r>
      <w:r w:rsidRPr="00367585">
        <w:rPr>
          <w:rFonts w:ascii="Times New Roman" w:eastAsia="SimSun" w:hAnsi="Times New Roman" w:cs="Times New Roman"/>
          <w:bCs/>
          <w:kern w:val="0"/>
          <w:sz w:val="24"/>
          <w:szCs w:val="24"/>
          <w:lang w:val="ru-RU" w:eastAsia="ar-SA"/>
        </w:rPr>
        <w:t xml:space="preserve">части, системы, аппараты, частности этим </w:t>
      </w:r>
      <w:r>
        <w:rPr>
          <w:rFonts w:ascii="Times New Roman" w:eastAsia="SimSun" w:hAnsi="Times New Roman" w:cs="Times New Roman"/>
          <w:bCs/>
          <w:kern w:val="0"/>
          <w:sz w:val="24"/>
          <w:szCs w:val="24"/>
          <w:lang w:val="ru-RU" w:eastAsia="ar-SA"/>
        </w:rPr>
        <w:t>О</w:t>
      </w:r>
      <w:r w:rsidRPr="00367585">
        <w:rPr>
          <w:rFonts w:ascii="Times New Roman" w:eastAsia="SimSun" w:hAnsi="Times New Roman" w:cs="Times New Roman"/>
          <w:bCs/>
          <w:kern w:val="0"/>
          <w:sz w:val="24"/>
          <w:szCs w:val="24"/>
          <w:lang w:val="ru-RU" w:eastAsia="ar-SA"/>
        </w:rPr>
        <w:t>гнём, чтобы во всех частях, во всех системах, аппаратах, частностях эта Мудрость появилась, во всех телах, компетенциях, статусах и т.д. эта Мудрость появилась.</w:t>
      </w:r>
    </w:p>
    <w:p w14:paraId="4193A825"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Спросите у ИВАС Мории, всё ли исполнено, задача, которая стояла, исполнена</w:t>
      </w:r>
      <w:r>
        <w:rPr>
          <w:rFonts w:ascii="Times New Roman" w:eastAsia="SimSun" w:hAnsi="Times New Roman" w:cs="Times New Roman"/>
          <w:bCs/>
          <w:kern w:val="0"/>
          <w:sz w:val="24"/>
          <w:szCs w:val="24"/>
          <w:lang w:val="ru-RU" w:eastAsia="ar-SA"/>
        </w:rPr>
        <w:t xml:space="preserve"> нами</w:t>
      </w:r>
      <w:r w:rsidRPr="00367585">
        <w:rPr>
          <w:rFonts w:ascii="Times New Roman" w:eastAsia="SimSun" w:hAnsi="Times New Roman" w:cs="Times New Roman"/>
          <w:bCs/>
          <w:kern w:val="0"/>
          <w:sz w:val="24"/>
          <w:szCs w:val="24"/>
          <w:lang w:val="ru-RU" w:eastAsia="ar-SA"/>
        </w:rPr>
        <w:t>?</w:t>
      </w:r>
    </w:p>
    <w:p w14:paraId="58A67C44" w14:textId="77777777" w:rsidR="00642D6A" w:rsidRPr="00726A20"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726A20">
        <w:rPr>
          <w:rFonts w:ascii="Times New Roman" w:eastAsia="SimSun" w:hAnsi="Times New Roman" w:cs="Times New Roman"/>
          <w:bCs/>
          <w:i/>
          <w:kern w:val="0"/>
          <w:sz w:val="24"/>
          <w:szCs w:val="24"/>
          <w:lang w:val="ru-RU" w:eastAsia="ar-SA"/>
        </w:rPr>
        <w:t>Ответы из зала, что да.</w:t>
      </w:r>
    </w:p>
    <w:p w14:paraId="05FA1AF7"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Просим взять на подготовку той степенью Мудрости, которую каждому направил Мория. Мория ф</w:t>
      </w:r>
      <w:r>
        <w:rPr>
          <w:rFonts w:ascii="Times New Roman" w:eastAsia="SimSun" w:hAnsi="Times New Roman" w:cs="Times New Roman"/>
          <w:bCs/>
          <w:kern w:val="0"/>
          <w:sz w:val="24"/>
          <w:szCs w:val="24"/>
          <w:lang w:val="ru-RU" w:eastAsia="ar-SA"/>
        </w:rPr>
        <w:t xml:space="preserve">иксирует каждому рекомендации. </w:t>
      </w:r>
      <w:r w:rsidRPr="00367585">
        <w:rPr>
          <w:rFonts w:ascii="Times New Roman" w:eastAsia="SimSun" w:hAnsi="Times New Roman" w:cs="Times New Roman"/>
          <w:bCs/>
          <w:kern w:val="0"/>
          <w:sz w:val="24"/>
          <w:szCs w:val="24"/>
          <w:lang w:val="ru-RU" w:eastAsia="ar-SA"/>
        </w:rPr>
        <w:t xml:space="preserve">Если есть какие-то рекомендации команде или какие считаете необходимым опубликовать, скажите о них. </w:t>
      </w:r>
    </w:p>
    <w:p w14:paraId="66E93C89" w14:textId="77777777" w:rsidR="00642D6A" w:rsidRPr="00887961"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887961">
        <w:rPr>
          <w:rFonts w:ascii="Times New Roman" w:eastAsia="SimSun" w:hAnsi="Times New Roman" w:cs="Times New Roman"/>
          <w:bCs/>
          <w:i/>
          <w:kern w:val="0"/>
          <w:sz w:val="24"/>
          <w:szCs w:val="24"/>
          <w:lang w:val="ru-RU" w:eastAsia="ar-SA"/>
        </w:rPr>
        <w:t xml:space="preserve">Ответы из зала. </w:t>
      </w:r>
    </w:p>
    <w:p w14:paraId="1CC4469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20226F">
        <w:rPr>
          <w:rFonts w:ascii="Times New Roman" w:eastAsia="SimSun" w:hAnsi="Times New Roman" w:cs="Times New Roman"/>
          <w:b/>
          <w:bCs/>
          <w:kern w:val="0"/>
          <w:sz w:val="24"/>
          <w:szCs w:val="24"/>
          <w:lang w:val="ru-RU" w:eastAsia="ar-SA"/>
        </w:rPr>
        <w:t>00:20</w:t>
      </w:r>
      <w:r w:rsidRPr="00367585">
        <w:rPr>
          <w:rFonts w:ascii="Times New Roman" w:eastAsia="SimSun" w:hAnsi="Times New Roman" w:cs="Times New Roman"/>
          <w:bCs/>
          <w:kern w:val="0"/>
          <w:sz w:val="24"/>
          <w:szCs w:val="24"/>
          <w:lang w:val="ru-RU" w:eastAsia="ar-SA"/>
        </w:rPr>
        <w:t xml:space="preserve"> О телепатии. Телепатия – настраиваешься на другого без его ведома, это нарушение свободы воли, это не ск</w:t>
      </w:r>
      <w:r>
        <w:rPr>
          <w:rFonts w:ascii="Times New Roman" w:eastAsia="SimSun" w:hAnsi="Times New Roman" w:cs="Times New Roman"/>
          <w:bCs/>
          <w:kern w:val="0"/>
          <w:sz w:val="24"/>
          <w:szCs w:val="24"/>
          <w:lang w:val="ru-RU" w:eastAsia="ar-SA"/>
        </w:rPr>
        <w:t>анирование, это не репликация.</w:t>
      </w:r>
    </w:p>
    <w:p w14:paraId="30D3C048"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Настраиваться на другого – это воздействие. </w:t>
      </w:r>
      <w:r>
        <w:rPr>
          <w:rFonts w:ascii="Times New Roman" w:eastAsia="SimSun" w:hAnsi="Times New Roman" w:cs="Times New Roman"/>
          <w:bCs/>
          <w:kern w:val="0"/>
          <w:sz w:val="24"/>
          <w:szCs w:val="24"/>
          <w:lang w:val="ru-RU" w:eastAsia="ar-SA"/>
        </w:rPr>
        <w:t xml:space="preserve">При настраивании на другого мы видим всё равно свою специфику, своё. </w:t>
      </w:r>
      <w:r w:rsidRPr="00367585">
        <w:rPr>
          <w:rFonts w:ascii="Times New Roman" w:eastAsia="SimSun" w:hAnsi="Times New Roman" w:cs="Times New Roman"/>
          <w:bCs/>
          <w:kern w:val="0"/>
          <w:sz w:val="24"/>
          <w:szCs w:val="24"/>
          <w:lang w:val="ru-RU" w:eastAsia="ar-SA"/>
        </w:rPr>
        <w:t xml:space="preserve">Надо – настроюсь на Отца в этом человеке или на его Омегу и начну настраиваться на Отца в нём. Когда настраиваемся на Отца в человеке, тогда видите Отцовское в человеке. </w:t>
      </w:r>
    </w:p>
    <w:p w14:paraId="468445F3"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726A20">
        <w:rPr>
          <w:rFonts w:ascii="Times New Roman" w:eastAsia="SimSun" w:hAnsi="Times New Roman" w:cs="Times New Roman"/>
          <w:b/>
          <w:bCs/>
          <w:kern w:val="0"/>
          <w:sz w:val="24"/>
          <w:szCs w:val="24"/>
          <w:lang w:val="ru-RU" w:eastAsia="ar-SA"/>
        </w:rPr>
        <w:t>00:24</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Мудрость всегда имеет контексты, поэтому мы контекстуально можем уловить</w:t>
      </w:r>
      <w:r>
        <w:rPr>
          <w:rFonts w:ascii="Times New Roman" w:eastAsia="SimSun" w:hAnsi="Times New Roman" w:cs="Times New Roman"/>
          <w:bCs/>
          <w:kern w:val="0"/>
          <w:sz w:val="24"/>
          <w:szCs w:val="24"/>
          <w:lang w:val="ru-RU" w:eastAsia="ar-SA"/>
        </w:rPr>
        <w:t xml:space="preserve"> только в мудрости</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 xml:space="preserve">Вы неоднократно говорите, что вот работаю с людьми. </w:t>
      </w:r>
      <w:r w:rsidRPr="00367585">
        <w:rPr>
          <w:rFonts w:ascii="Times New Roman" w:eastAsia="SimSun" w:hAnsi="Times New Roman" w:cs="Times New Roman"/>
          <w:bCs/>
          <w:kern w:val="0"/>
          <w:sz w:val="24"/>
          <w:szCs w:val="24"/>
          <w:lang w:val="ru-RU" w:eastAsia="ar-SA"/>
        </w:rPr>
        <w:t xml:space="preserve">Вопрос: кто курирует вашу работу с человечеством? С кем-то </w:t>
      </w:r>
      <w:r>
        <w:rPr>
          <w:rFonts w:ascii="Times New Roman" w:eastAsia="SimSun" w:hAnsi="Times New Roman" w:cs="Times New Roman"/>
          <w:bCs/>
          <w:kern w:val="0"/>
          <w:sz w:val="24"/>
          <w:szCs w:val="24"/>
          <w:lang w:val="ru-RU" w:eastAsia="ar-SA"/>
        </w:rPr>
        <w:t xml:space="preserve">вы </w:t>
      </w:r>
      <w:r w:rsidRPr="00367585">
        <w:rPr>
          <w:rFonts w:ascii="Times New Roman" w:eastAsia="SimSun" w:hAnsi="Times New Roman" w:cs="Times New Roman"/>
          <w:bCs/>
          <w:kern w:val="0"/>
          <w:sz w:val="24"/>
          <w:szCs w:val="24"/>
          <w:lang w:val="ru-RU" w:eastAsia="ar-SA"/>
        </w:rPr>
        <w:t xml:space="preserve">согласовываете вашу работу с человеком? Отвечайте внутренне. Любые консультации, которые вы проводите, они должны идти в огне конкретного Иерарха, а не в вашем огне. Надо учиться выстраивать консультативную или другую работу с человеком только в огне конкретного Иерарха. </w:t>
      </w:r>
    </w:p>
    <w:p w14:paraId="5B7C532B"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Например, я могу включить огонь конкретного Иерарха, который мои компетенции надстроит своими компетенциями, и у вас совершенно в другом порядке начнётся консультация, и вы начнёте каждому человеке давать по его компетенции, по его записям. То есть </w:t>
      </w:r>
      <w:r w:rsidRPr="003512C1">
        <w:rPr>
          <w:rFonts w:ascii="Times New Roman" w:eastAsia="SimSun" w:hAnsi="Times New Roman" w:cs="Times New Roman"/>
          <w:b/>
          <w:bCs/>
          <w:kern w:val="0"/>
          <w:sz w:val="24"/>
          <w:szCs w:val="24"/>
          <w:lang w:val="ru-RU" w:eastAsia="ar-SA"/>
        </w:rPr>
        <w:t>любая работа с человеком должна курироваться каким-то Иерархом</w:t>
      </w:r>
      <w:r w:rsidRPr="00367585">
        <w:rPr>
          <w:rFonts w:ascii="Times New Roman" w:eastAsia="SimSun" w:hAnsi="Times New Roman" w:cs="Times New Roman"/>
          <w:bCs/>
          <w:kern w:val="0"/>
          <w:sz w:val="24"/>
          <w:szCs w:val="24"/>
          <w:lang w:val="ru-RU" w:eastAsia="ar-SA"/>
        </w:rPr>
        <w:t xml:space="preserve">. </w:t>
      </w:r>
    </w:p>
    <w:p w14:paraId="4B8F74EF"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Даже в подразделении каждая организация строго иерархизирована </w:t>
      </w:r>
      <w:r>
        <w:rPr>
          <w:rFonts w:ascii="Times New Roman" w:eastAsia="SimSun" w:hAnsi="Times New Roman" w:cs="Times New Roman"/>
          <w:bCs/>
          <w:kern w:val="0"/>
          <w:sz w:val="24"/>
          <w:szCs w:val="24"/>
          <w:lang w:val="ru-RU" w:eastAsia="ar-SA"/>
        </w:rPr>
        <w:t>О</w:t>
      </w:r>
      <w:r w:rsidRPr="00367585">
        <w:rPr>
          <w:rFonts w:ascii="Times New Roman" w:eastAsia="SimSun" w:hAnsi="Times New Roman" w:cs="Times New Roman"/>
          <w:bCs/>
          <w:kern w:val="0"/>
          <w:sz w:val="24"/>
          <w:szCs w:val="24"/>
          <w:lang w:val="ru-RU" w:eastAsia="ar-SA"/>
        </w:rPr>
        <w:t>гнём Аватара Синтеза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П</w:t>
      </w:r>
      <w:r w:rsidRPr="00367585">
        <w:rPr>
          <w:rFonts w:ascii="Times New Roman" w:eastAsia="SimSun" w:hAnsi="Times New Roman" w:cs="Times New Roman"/>
          <w:bCs/>
          <w:kern w:val="0"/>
          <w:sz w:val="24"/>
          <w:szCs w:val="24"/>
          <w:lang w:val="ru-RU" w:eastAsia="ar-SA"/>
        </w:rPr>
        <w:t>очему? Потому что в ИВДИВО нас обучают, чтобы любая деятельность была согласована и велась от огня и от имени конкретного Иерарха.</w:t>
      </w:r>
    </w:p>
    <w:p w14:paraId="5985C645"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lastRenderedPageBreak/>
        <w:t xml:space="preserve">Если деятельность касается работы с людьми, консультации, любые процедуры, прожить, какой Аватар будет меня вести в этой работе? Или: я эту работу, консультации веду в огне какого Аватара? Я свою должность веду на работе в огне какого Аватара? Любая серьёзная деятельность ведётся в огне конкретного Иерарха и ведётся многолетняя, значит, я годами своего труда должен вести </w:t>
      </w:r>
      <w:r>
        <w:rPr>
          <w:rFonts w:ascii="Times New Roman" w:eastAsia="SimSun" w:hAnsi="Times New Roman" w:cs="Times New Roman"/>
          <w:bCs/>
          <w:kern w:val="0"/>
          <w:sz w:val="24"/>
          <w:szCs w:val="24"/>
          <w:lang w:val="ru-RU" w:eastAsia="ar-SA"/>
        </w:rPr>
        <w:t xml:space="preserve">эту работу </w:t>
      </w:r>
      <w:r w:rsidRPr="00367585">
        <w:rPr>
          <w:rFonts w:ascii="Times New Roman" w:eastAsia="SimSun" w:hAnsi="Times New Roman" w:cs="Times New Roman"/>
          <w:bCs/>
          <w:kern w:val="0"/>
          <w:sz w:val="24"/>
          <w:szCs w:val="24"/>
          <w:lang w:val="ru-RU" w:eastAsia="ar-SA"/>
        </w:rPr>
        <w:t>с Аватаром Синтеза. Значит, надо определить, какой Аватар Синтеза или Аватаресса Синтеза ведёт эту работу.</w:t>
      </w:r>
    </w:p>
    <w:p w14:paraId="7C142FE9"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Соответственно, при консультации/встрече с любым человеком я сначала должен идти к Аватару Синтеза, и настраиваться на человека с ним.</w:t>
      </w:r>
    </w:p>
    <w:p w14:paraId="2D7EFE99"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7A45DA">
        <w:rPr>
          <w:rFonts w:ascii="Times New Roman" w:eastAsia="SimSun" w:hAnsi="Times New Roman" w:cs="Times New Roman"/>
          <w:b/>
          <w:bCs/>
          <w:kern w:val="0"/>
          <w:sz w:val="24"/>
          <w:szCs w:val="24"/>
          <w:lang w:val="ru-RU" w:eastAsia="ar-SA"/>
        </w:rPr>
        <w:t>00:30</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Вы служите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вашу работу курирует Аватар или Аватаресса. Продолжить огонь Аватара Синтеза в своей проф</w:t>
      </w:r>
      <w:r w:rsidR="00A97788">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деятельности – вопросов нет. Надо </w:t>
      </w:r>
      <w:r>
        <w:rPr>
          <w:rFonts w:ascii="Times New Roman" w:eastAsia="SimSun" w:hAnsi="Times New Roman" w:cs="Times New Roman"/>
          <w:b/>
          <w:bCs/>
          <w:kern w:val="0"/>
          <w:sz w:val="24"/>
          <w:szCs w:val="24"/>
          <w:lang w:val="ru-RU" w:eastAsia="ar-SA"/>
        </w:rPr>
        <w:t>стяжать у конкретного Иерарха</w:t>
      </w:r>
      <w:r w:rsidRPr="00DF7FF7">
        <w:rPr>
          <w:rFonts w:ascii="Times New Roman" w:eastAsia="SimSun" w:hAnsi="Times New Roman" w:cs="Times New Roman"/>
          <w:b/>
          <w:bCs/>
          <w:kern w:val="0"/>
          <w:sz w:val="24"/>
          <w:szCs w:val="24"/>
          <w:lang w:val="ru-RU" w:eastAsia="ar-SA"/>
        </w:rPr>
        <w:t xml:space="preserve"> ведение вас в этой работе</w:t>
      </w:r>
      <w:r w:rsidRPr="00367585">
        <w:rPr>
          <w:rFonts w:ascii="Times New Roman" w:eastAsia="SimSun" w:hAnsi="Times New Roman" w:cs="Times New Roman"/>
          <w:bCs/>
          <w:kern w:val="0"/>
          <w:sz w:val="24"/>
          <w:szCs w:val="24"/>
          <w:lang w:val="ru-RU" w:eastAsia="ar-SA"/>
        </w:rPr>
        <w:t>.</w:t>
      </w:r>
    </w:p>
    <w:p w14:paraId="7BF9FE48" w14:textId="77777777" w:rsidR="00642D6A" w:rsidRPr="002F13F5"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2F13F5">
        <w:rPr>
          <w:rFonts w:ascii="Times New Roman" w:eastAsia="SimSun" w:hAnsi="Times New Roman" w:cs="Times New Roman"/>
          <w:bCs/>
          <w:i/>
          <w:kern w:val="0"/>
          <w:sz w:val="24"/>
          <w:szCs w:val="24"/>
          <w:lang w:val="ru-RU" w:eastAsia="ar-SA"/>
        </w:rPr>
        <w:t xml:space="preserve">Ответы из зала. </w:t>
      </w:r>
    </w:p>
    <w:p w14:paraId="409D1408"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Проживите, какой Аватар или Аватаресса будет вас вести в </w:t>
      </w:r>
      <w:r>
        <w:rPr>
          <w:rFonts w:ascii="Times New Roman" w:eastAsia="SimSun" w:hAnsi="Times New Roman" w:cs="Times New Roman"/>
          <w:bCs/>
          <w:kern w:val="0"/>
          <w:sz w:val="24"/>
          <w:szCs w:val="24"/>
          <w:lang w:val="ru-RU" w:eastAsia="ar-SA"/>
        </w:rPr>
        <w:t xml:space="preserve">вашей </w:t>
      </w:r>
      <w:r w:rsidRPr="00367585">
        <w:rPr>
          <w:rFonts w:ascii="Times New Roman" w:eastAsia="SimSun" w:hAnsi="Times New Roman" w:cs="Times New Roman"/>
          <w:bCs/>
          <w:kern w:val="0"/>
          <w:sz w:val="24"/>
          <w:szCs w:val="24"/>
          <w:lang w:val="ru-RU" w:eastAsia="ar-SA"/>
        </w:rPr>
        <w:t>работе, не важно, где вы работаете, хоть где. Чтобы был процесс служения внутри работы. Когда вы работаете, вы служите. Чтобы проистекала ваша работа из огня. Если вы иерархически заявляетесь как профессионал, то у вас должны быть компетенции выше того, кто к вам приходит. Если вы не стяжали профессию у Кут Хуми и не просили ведение вас в этой профессии профессионально, когда приходит к вам человек</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вы с ним выравниваетесь, в этот момент оба становитесь учениками Кут Хуми. Вопрос тогда: где компетенции? </w:t>
      </w:r>
    </w:p>
    <w:p w14:paraId="651644C1"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25E3F">
        <w:rPr>
          <w:rFonts w:ascii="Times New Roman" w:eastAsia="SimSun" w:hAnsi="Times New Roman" w:cs="Times New Roman"/>
          <w:b/>
          <w:bCs/>
          <w:kern w:val="0"/>
          <w:sz w:val="24"/>
          <w:szCs w:val="24"/>
          <w:lang w:val="ru-RU" w:eastAsia="ar-SA"/>
        </w:rPr>
        <w:t>00</w:t>
      </w:r>
      <w:r>
        <w:rPr>
          <w:rFonts w:ascii="Times New Roman" w:eastAsia="SimSun" w:hAnsi="Times New Roman" w:cs="Times New Roman"/>
          <w:b/>
          <w:bCs/>
          <w:kern w:val="0"/>
          <w:sz w:val="24"/>
          <w:szCs w:val="24"/>
          <w:lang w:val="ru-RU" w:eastAsia="ar-SA"/>
        </w:rPr>
        <w:t>:</w:t>
      </w:r>
      <w:r w:rsidRPr="00C25E3F">
        <w:rPr>
          <w:rFonts w:ascii="Times New Roman" w:eastAsia="SimSun" w:hAnsi="Times New Roman" w:cs="Times New Roman"/>
          <w:b/>
          <w:bCs/>
          <w:kern w:val="0"/>
          <w:sz w:val="24"/>
          <w:szCs w:val="24"/>
          <w:lang w:val="ru-RU" w:eastAsia="ar-SA"/>
        </w:rPr>
        <w:t>37</w:t>
      </w:r>
      <w:r w:rsidRPr="00367585">
        <w:rPr>
          <w:rFonts w:ascii="Times New Roman" w:eastAsia="SimSun" w:hAnsi="Times New Roman" w:cs="Times New Roman"/>
          <w:bCs/>
          <w:kern w:val="0"/>
          <w:sz w:val="24"/>
          <w:szCs w:val="24"/>
          <w:lang w:val="ru-RU" w:eastAsia="ar-SA"/>
        </w:rPr>
        <w:t xml:space="preserve"> Созидание не терпит виляния.  </w:t>
      </w:r>
    </w:p>
    <w:p w14:paraId="225895C1" w14:textId="77777777" w:rsidR="00642D6A" w:rsidRPr="002F13F5"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2F13F5">
        <w:rPr>
          <w:rFonts w:ascii="Times New Roman" w:eastAsia="SimSun" w:hAnsi="Times New Roman" w:cs="Times New Roman"/>
          <w:bCs/>
          <w:i/>
          <w:kern w:val="0"/>
          <w:sz w:val="24"/>
          <w:szCs w:val="24"/>
          <w:lang w:val="ru-RU" w:eastAsia="ar-SA"/>
        </w:rPr>
        <w:t xml:space="preserve">Дискуссия в зале. </w:t>
      </w:r>
    </w:p>
    <w:p w14:paraId="3B75C755"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Чтобы не было параллельных линий Отцу, надо параллели заполнить Огнём Отца. </w:t>
      </w:r>
    </w:p>
    <w:p w14:paraId="306CE6E4"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25E3F">
        <w:rPr>
          <w:rFonts w:ascii="Times New Roman" w:eastAsia="SimSun" w:hAnsi="Times New Roman" w:cs="Times New Roman"/>
          <w:b/>
          <w:bCs/>
          <w:kern w:val="0"/>
          <w:sz w:val="24"/>
          <w:szCs w:val="24"/>
          <w:lang w:val="ru-RU" w:eastAsia="ar-SA"/>
        </w:rPr>
        <w:t>00:43</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Что нам Мория сказал? Концентрация Мудрости у всех разная, что-то там переключилось. Просим ИВАС Морию переподготовить и </w:t>
      </w:r>
      <w:r>
        <w:rPr>
          <w:rFonts w:ascii="Times New Roman" w:eastAsia="SimSun" w:hAnsi="Times New Roman" w:cs="Times New Roman"/>
          <w:bCs/>
          <w:kern w:val="0"/>
          <w:sz w:val="24"/>
          <w:szCs w:val="24"/>
          <w:lang w:val="ru-RU" w:eastAsia="ar-SA"/>
        </w:rPr>
        <w:t>обучить</w:t>
      </w:r>
      <w:r w:rsidRPr="00367585">
        <w:rPr>
          <w:rFonts w:ascii="Times New Roman" w:eastAsia="SimSun" w:hAnsi="Times New Roman" w:cs="Times New Roman"/>
          <w:bCs/>
          <w:kern w:val="0"/>
          <w:sz w:val="24"/>
          <w:szCs w:val="24"/>
          <w:lang w:val="ru-RU" w:eastAsia="ar-SA"/>
        </w:rPr>
        <w:t xml:space="preserve">, если у вас остались какие-то недомолвленности в Мудрости, нам дообъяснять, дорассказывать, дооформлять, чтобы в вашем внутреннем мире не оставалось никаких пустот на эту тему. </w:t>
      </w:r>
      <w:r>
        <w:rPr>
          <w:rFonts w:ascii="Times New Roman" w:eastAsia="SimSun" w:hAnsi="Times New Roman" w:cs="Times New Roman"/>
          <w:bCs/>
          <w:kern w:val="0"/>
          <w:sz w:val="24"/>
          <w:szCs w:val="24"/>
          <w:lang w:val="ru-RU" w:eastAsia="ar-SA"/>
        </w:rPr>
        <w:t>Благодарим ИВАС Мория.</w:t>
      </w:r>
    </w:p>
    <w:p w14:paraId="5CE27897"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25E3F">
        <w:rPr>
          <w:rFonts w:ascii="Times New Roman" w:eastAsia="SimSun" w:hAnsi="Times New Roman" w:cs="Times New Roman"/>
          <w:b/>
          <w:bCs/>
          <w:kern w:val="0"/>
          <w:sz w:val="24"/>
          <w:szCs w:val="24"/>
          <w:lang w:val="ru-RU" w:eastAsia="ar-SA"/>
        </w:rPr>
        <w:t>00:44</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Кут Хуми какого архетипа вас приглашает работать?</w:t>
      </w:r>
    </w:p>
    <w:p w14:paraId="773928CC" w14:textId="77777777" w:rsidR="00642D6A" w:rsidRPr="00E1385D"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E1385D">
        <w:rPr>
          <w:rFonts w:ascii="Times New Roman" w:eastAsia="SimSun" w:hAnsi="Times New Roman" w:cs="Times New Roman"/>
          <w:bCs/>
          <w:i/>
          <w:kern w:val="0"/>
          <w:sz w:val="24"/>
          <w:szCs w:val="24"/>
          <w:lang w:val="ru-RU" w:eastAsia="ar-SA"/>
        </w:rPr>
        <w:t>Обсуждение.</w:t>
      </w:r>
    </w:p>
    <w:p w14:paraId="66DF022F"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Ракурсом Созидания включилось глубокое вс</w:t>
      </w:r>
      <w:r>
        <w:rPr>
          <w:rFonts w:ascii="Times New Roman" w:eastAsia="SimSun" w:hAnsi="Times New Roman" w:cs="Times New Roman"/>
          <w:bCs/>
          <w:kern w:val="0"/>
          <w:sz w:val="24"/>
          <w:szCs w:val="24"/>
          <w:lang w:val="ru-RU" w:eastAsia="ar-SA"/>
        </w:rPr>
        <w:t>е</w:t>
      </w:r>
      <w:r w:rsidRPr="00367585">
        <w:rPr>
          <w:rFonts w:ascii="Times New Roman" w:eastAsia="SimSun" w:hAnsi="Times New Roman" w:cs="Times New Roman"/>
          <w:bCs/>
          <w:kern w:val="0"/>
          <w:sz w:val="24"/>
          <w:szCs w:val="24"/>
          <w:lang w:val="ru-RU" w:eastAsia="ar-SA"/>
        </w:rPr>
        <w:t>помоществление, когда продолжают вас внутри вести и двигать, зачищая ваш</w:t>
      </w:r>
      <w:r>
        <w:rPr>
          <w:rFonts w:ascii="Times New Roman" w:eastAsia="SimSun" w:hAnsi="Times New Roman" w:cs="Times New Roman"/>
          <w:bCs/>
          <w:kern w:val="0"/>
          <w:sz w:val="24"/>
          <w:szCs w:val="24"/>
          <w:lang w:val="ru-RU" w:eastAsia="ar-SA"/>
        </w:rPr>
        <w:t xml:space="preserve">е развитие от всего ненужного. </w:t>
      </w:r>
      <w:r w:rsidRPr="00367585">
        <w:rPr>
          <w:rFonts w:ascii="Times New Roman" w:eastAsia="SimSun" w:hAnsi="Times New Roman" w:cs="Times New Roman"/>
          <w:bCs/>
          <w:kern w:val="0"/>
          <w:sz w:val="24"/>
          <w:szCs w:val="24"/>
          <w:lang w:val="ru-RU" w:eastAsia="ar-SA"/>
        </w:rPr>
        <w:t xml:space="preserve">Движение по Школе – это движение по 16-рице ИВДИВО-развития, а оно освобождает от всего лишнего в развитии.  </w:t>
      </w:r>
    </w:p>
    <w:p w14:paraId="1463AA75"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25E3F">
        <w:rPr>
          <w:rFonts w:ascii="Times New Roman" w:eastAsia="SimSun" w:hAnsi="Times New Roman" w:cs="Times New Roman"/>
          <w:b/>
          <w:bCs/>
          <w:kern w:val="0"/>
          <w:sz w:val="24"/>
          <w:szCs w:val="24"/>
          <w:lang w:val="ru-RU" w:eastAsia="ar-SA"/>
        </w:rPr>
        <w:t>00:49</w:t>
      </w:r>
      <w:r>
        <w:rPr>
          <w:rFonts w:ascii="Times New Roman" w:eastAsia="SimSun" w:hAnsi="Times New Roman" w:cs="Times New Roman"/>
          <w:bCs/>
          <w:kern w:val="0"/>
          <w:sz w:val="24"/>
          <w:szCs w:val="24"/>
          <w:lang w:val="ru-RU" w:eastAsia="ar-SA"/>
        </w:rPr>
        <w:t xml:space="preserve"> </w:t>
      </w:r>
      <w:r w:rsidRPr="002F13F5">
        <w:rPr>
          <w:rFonts w:ascii="Times New Roman" w:eastAsia="SimSun" w:hAnsi="Times New Roman" w:cs="Times New Roman"/>
          <w:b/>
          <w:bCs/>
          <w:i/>
          <w:kern w:val="0"/>
          <w:sz w:val="24"/>
          <w:szCs w:val="24"/>
          <w:lang w:val="ru-RU" w:eastAsia="ar-SA"/>
        </w:rPr>
        <w:t>Практика. Работа с Инструментом Совершенный Куб Синтеза</w:t>
      </w:r>
      <w:r>
        <w:rPr>
          <w:rFonts w:ascii="Times New Roman" w:eastAsia="SimSun" w:hAnsi="Times New Roman" w:cs="Times New Roman"/>
          <w:b/>
          <w:bCs/>
          <w:i/>
          <w:kern w:val="0"/>
          <w:sz w:val="24"/>
          <w:szCs w:val="24"/>
          <w:lang w:val="ru-RU" w:eastAsia="ar-SA"/>
        </w:rPr>
        <w:t xml:space="preserve"> (11)</w:t>
      </w:r>
      <w:r w:rsidRPr="00367585">
        <w:rPr>
          <w:rFonts w:ascii="Times New Roman" w:eastAsia="SimSun" w:hAnsi="Times New Roman" w:cs="Times New Roman"/>
          <w:bCs/>
          <w:kern w:val="0"/>
          <w:sz w:val="24"/>
          <w:szCs w:val="24"/>
          <w:lang w:val="ru-RU" w:eastAsia="ar-SA"/>
        </w:rPr>
        <w:t>.</w:t>
      </w:r>
    </w:p>
    <w:p w14:paraId="4E8EF4C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Переходи</w:t>
      </w:r>
      <w:r>
        <w:rPr>
          <w:rFonts w:ascii="Times New Roman" w:eastAsia="SimSun" w:hAnsi="Times New Roman" w:cs="Times New Roman"/>
          <w:bCs/>
          <w:kern w:val="0"/>
          <w:sz w:val="24"/>
          <w:szCs w:val="24"/>
          <w:lang w:val="ru-RU" w:eastAsia="ar-SA"/>
        </w:rPr>
        <w:t>м к ИВАС Кут Хуми в 34 архетип. Синтезируемся с ИВАС Кут Хуми.</w:t>
      </w:r>
    </w:p>
    <w:p w14:paraId="5D50C7C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Возжигаем весь объём работы. Стяжаем Синтез Синтеза ИВО. Просим развернуть для нас зал работы с Инструментом Совершенный Куб Синтеза ИВО в выражении ИВДИВО. Идёт сейчас настройка с вашим Кубом Синтеза (Инструментом). Возожгитесь Кубом Синтеза каждого из нас и сонастройтесь с ИВАС Кут Хуми, прося подготовить, включить, организовать Куб Синтеза каждого из нас на работу с Инструментом Совершенный Куб Синтеза.</w:t>
      </w:r>
    </w:p>
    <w:p w14:paraId="7F0C6565"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Переходим в зал, развёрнутый для нашей работы. Каждый расходится в конкретное место зала, зал просторный.</w:t>
      </w:r>
    </w:p>
    <w:p w14:paraId="199AC091"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Синтезируемся с ИВАС Кут Хуми и просим развернуть в каждом из нас Столп Совершенного Куба Синтеза Изначально Вышестоящего Отца Инструментом в нас. Этот Инструмент вызывает в вас Куб Синтеза вашего внутреннего мира.</w:t>
      </w:r>
    </w:p>
    <w:p w14:paraId="60DA2B4D"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То, как Куб Синтеза вы видите, так организован ваш внутренний мир в настоящий момент.  Смотрите форму Куба Синтеза, через содержание формы можно определить, чем з</w:t>
      </w:r>
      <w:r>
        <w:rPr>
          <w:rFonts w:ascii="Times New Roman" w:eastAsia="SimSun" w:hAnsi="Times New Roman" w:cs="Times New Roman"/>
          <w:bCs/>
          <w:kern w:val="0"/>
          <w:sz w:val="24"/>
          <w:szCs w:val="24"/>
          <w:lang w:val="ru-RU" w:eastAsia="ar-SA"/>
        </w:rPr>
        <w:t xml:space="preserve">аполнен наш внутренний мир. </w:t>
      </w:r>
      <w:r w:rsidRPr="00805BF2">
        <w:rPr>
          <w:rFonts w:ascii="Times New Roman" w:eastAsia="SimSun" w:hAnsi="Times New Roman" w:cs="Times New Roman"/>
          <w:b/>
          <w:bCs/>
          <w:kern w:val="0"/>
          <w:sz w:val="24"/>
          <w:szCs w:val="24"/>
          <w:lang w:val="ru-RU" w:eastAsia="ar-SA"/>
        </w:rPr>
        <w:t>Куб Синтеза выявляет форму организации вашего внутреннего мира</w:t>
      </w:r>
      <w:r>
        <w:rPr>
          <w:rFonts w:ascii="Times New Roman" w:eastAsia="SimSun" w:hAnsi="Times New Roman" w:cs="Times New Roman"/>
          <w:bCs/>
          <w:kern w:val="0"/>
          <w:sz w:val="24"/>
          <w:szCs w:val="24"/>
          <w:lang w:val="ru-RU" w:eastAsia="ar-SA"/>
        </w:rPr>
        <w:t xml:space="preserve">, просто смотрите в тело. Проживайте какая там форма развёрнута. </w:t>
      </w:r>
      <w:r>
        <w:rPr>
          <w:rFonts w:ascii="Times New Roman" w:eastAsia="SimSun" w:hAnsi="Times New Roman" w:cs="Times New Roman"/>
          <w:bCs/>
          <w:kern w:val="0"/>
          <w:sz w:val="24"/>
          <w:szCs w:val="24"/>
          <w:lang w:val="ru-RU" w:eastAsia="ar-SA"/>
        </w:rPr>
        <w:lastRenderedPageBreak/>
        <w:t>Расскажите, как оформлен ваш внутренний мир? Форму увидели, смотрите дальше, сама форма внутри как организована, какое содержание внутри этой формы? И через выявление содержания формы вы можете увидеть, чем заполнен ваш внутренний мир. Задача выявить и увидеть, без оценок.</w:t>
      </w:r>
    </w:p>
    <w:p w14:paraId="2CBC24C1" w14:textId="77777777" w:rsidR="00642D6A" w:rsidRPr="0010422E"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A604A4">
        <w:rPr>
          <w:rFonts w:ascii="Times New Roman" w:eastAsia="SimSun" w:hAnsi="Times New Roman" w:cs="Times New Roman"/>
          <w:b/>
          <w:bCs/>
          <w:kern w:val="0"/>
          <w:sz w:val="24"/>
          <w:szCs w:val="24"/>
          <w:lang w:val="ru-RU" w:eastAsia="ar-SA"/>
        </w:rPr>
        <w:t>00:57</w:t>
      </w:r>
      <w:r>
        <w:rPr>
          <w:rFonts w:ascii="Times New Roman" w:eastAsia="SimSun" w:hAnsi="Times New Roman" w:cs="Times New Roman"/>
          <w:bCs/>
          <w:i/>
          <w:kern w:val="0"/>
          <w:sz w:val="24"/>
          <w:szCs w:val="24"/>
          <w:lang w:val="ru-RU" w:eastAsia="ar-SA"/>
        </w:rPr>
        <w:t xml:space="preserve"> </w:t>
      </w:r>
      <w:r w:rsidRPr="0010422E">
        <w:rPr>
          <w:rFonts w:ascii="Times New Roman" w:eastAsia="SimSun" w:hAnsi="Times New Roman" w:cs="Times New Roman"/>
          <w:bCs/>
          <w:i/>
          <w:kern w:val="0"/>
          <w:sz w:val="24"/>
          <w:szCs w:val="24"/>
          <w:lang w:val="ru-RU" w:eastAsia="ar-SA"/>
        </w:rPr>
        <w:t xml:space="preserve">Ответы из зала. </w:t>
      </w:r>
    </w:p>
    <w:p w14:paraId="48DADCA6"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Спрашивайте у Кут Хуми, данные формы корректны для вашей подготовки и вашего внутреннего мира, и достаточны ли?! Эти формы отработаны вами?</w:t>
      </w:r>
    </w:p>
    <w:p w14:paraId="0F4FB2A9" w14:textId="77777777" w:rsidR="00642D6A" w:rsidRPr="00330D77"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330D77">
        <w:rPr>
          <w:rFonts w:ascii="Times New Roman" w:eastAsia="SimSun" w:hAnsi="Times New Roman" w:cs="Times New Roman"/>
          <w:bCs/>
          <w:i/>
          <w:kern w:val="0"/>
          <w:sz w:val="24"/>
          <w:szCs w:val="24"/>
          <w:lang w:val="ru-RU" w:eastAsia="ar-SA"/>
        </w:rPr>
        <w:t>Проживания из зала.</w:t>
      </w:r>
    </w:p>
    <w:p w14:paraId="7F85B58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Концентрация Синтеза Совершенного Куба Синтеза отрабатывает именно так,</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отрабатывает содержание этих форм и преображаете их в ту, которую видит Кут Хуми</w:t>
      </w:r>
      <w:r>
        <w:rPr>
          <w:rFonts w:ascii="Times New Roman" w:eastAsia="SimSun" w:hAnsi="Times New Roman" w:cs="Times New Roman"/>
          <w:bCs/>
          <w:kern w:val="0"/>
          <w:sz w:val="24"/>
          <w:szCs w:val="24"/>
          <w:lang w:val="ru-RU" w:eastAsia="ar-SA"/>
        </w:rPr>
        <w:t>.</w:t>
      </w:r>
    </w:p>
    <w:p w14:paraId="479164AA" w14:textId="77777777" w:rsidR="00642D6A" w:rsidRPr="00330D77"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330D77">
        <w:rPr>
          <w:rFonts w:ascii="Times New Roman" w:eastAsia="SimSun" w:hAnsi="Times New Roman" w:cs="Times New Roman"/>
          <w:bCs/>
          <w:i/>
          <w:kern w:val="0"/>
          <w:sz w:val="24"/>
          <w:szCs w:val="24"/>
          <w:lang w:val="ru-RU" w:eastAsia="ar-SA"/>
        </w:rPr>
        <w:t>Проживания из зала, что форма как кубик-рубик.</w:t>
      </w:r>
    </w:p>
    <w:p w14:paraId="2FCFB430"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Хорошо,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вот тогда синтезируемся с ИВАС Кут</w:t>
      </w:r>
      <w:r>
        <w:rPr>
          <w:rFonts w:ascii="Times New Roman" w:eastAsia="SimSun" w:hAnsi="Times New Roman" w:cs="Times New Roman"/>
          <w:bCs/>
          <w:kern w:val="0"/>
          <w:sz w:val="24"/>
          <w:szCs w:val="24"/>
          <w:lang w:val="ru-RU" w:eastAsia="ar-SA"/>
        </w:rPr>
        <w:t xml:space="preserve"> Хуми, </w:t>
      </w:r>
      <w:r w:rsidRPr="00367585">
        <w:rPr>
          <w:rFonts w:ascii="Times New Roman" w:eastAsia="SimSun" w:hAnsi="Times New Roman" w:cs="Times New Roman"/>
          <w:bCs/>
          <w:kern w:val="0"/>
          <w:sz w:val="24"/>
          <w:szCs w:val="24"/>
          <w:lang w:val="ru-RU" w:eastAsia="ar-SA"/>
        </w:rPr>
        <w:t>и прямо концентрацию Столпа Совершенного куба Синтеза ставь прямо на эту форму и проси преобразить данную форму организации внутреннего мира в ту,</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которую видит Кут Хуми в тебе. Строго по </w:t>
      </w:r>
      <w:r>
        <w:rPr>
          <w:rFonts w:ascii="Times New Roman" w:eastAsia="SimSun" w:hAnsi="Times New Roman" w:cs="Times New Roman"/>
          <w:bCs/>
          <w:kern w:val="0"/>
          <w:sz w:val="24"/>
          <w:szCs w:val="24"/>
          <w:lang w:val="ru-RU" w:eastAsia="ar-SA"/>
        </w:rPr>
        <w:t>О</w:t>
      </w:r>
      <w:r w:rsidRPr="00367585">
        <w:rPr>
          <w:rFonts w:ascii="Times New Roman" w:eastAsia="SimSun" w:hAnsi="Times New Roman" w:cs="Times New Roman"/>
          <w:bCs/>
          <w:kern w:val="0"/>
          <w:sz w:val="24"/>
          <w:szCs w:val="24"/>
          <w:lang w:val="ru-RU" w:eastAsia="ar-SA"/>
        </w:rPr>
        <w:t>гню Инструмента.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Ага,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хорошо.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Вот дальше.</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У кого еще какая форма?</w:t>
      </w:r>
    </w:p>
    <w:p w14:paraId="4E405487" w14:textId="77777777" w:rsidR="00642D6A" w:rsidRPr="00330D77"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330D77">
        <w:rPr>
          <w:rFonts w:ascii="Times New Roman" w:eastAsia="SimSun" w:hAnsi="Times New Roman" w:cs="Times New Roman"/>
          <w:bCs/>
          <w:i/>
          <w:kern w:val="0"/>
          <w:sz w:val="24"/>
          <w:szCs w:val="24"/>
          <w:lang w:val="ru-RU" w:eastAsia="ar-SA"/>
        </w:rPr>
        <w:t>Проживания из зала, что раздутая сфера и внутри прослойка, в ней пустота, небытиё.</w:t>
      </w:r>
    </w:p>
    <w:p w14:paraId="14F796A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Хорошо,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ну что преображать то будешь </w:t>
      </w:r>
      <w:r>
        <w:rPr>
          <w:rFonts w:ascii="Times New Roman" w:eastAsia="SimSun" w:hAnsi="Times New Roman" w:cs="Times New Roman"/>
          <w:bCs/>
          <w:kern w:val="0"/>
          <w:sz w:val="24"/>
          <w:szCs w:val="24"/>
          <w:lang w:val="ru-RU" w:eastAsia="ar-SA"/>
        </w:rPr>
        <w:t xml:space="preserve">форму организованности </w:t>
      </w:r>
      <w:r w:rsidRPr="00367585">
        <w:rPr>
          <w:rFonts w:ascii="Times New Roman" w:eastAsia="SimSun" w:hAnsi="Times New Roman" w:cs="Times New Roman"/>
          <w:bCs/>
          <w:kern w:val="0"/>
          <w:sz w:val="24"/>
          <w:szCs w:val="24"/>
          <w:lang w:val="ru-RU" w:eastAsia="ar-SA"/>
        </w:rPr>
        <w:t xml:space="preserve">или тебя устраивает </w:t>
      </w:r>
      <w:r>
        <w:rPr>
          <w:rFonts w:ascii="Times New Roman" w:eastAsia="SimSun" w:hAnsi="Times New Roman" w:cs="Times New Roman"/>
          <w:bCs/>
          <w:kern w:val="0"/>
          <w:sz w:val="24"/>
          <w:szCs w:val="24"/>
          <w:lang w:val="ru-RU" w:eastAsia="ar-SA"/>
        </w:rPr>
        <w:t>небытиё</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Вот теперь синтезиру</w:t>
      </w:r>
      <w:r>
        <w:rPr>
          <w:rFonts w:ascii="Times New Roman" w:eastAsia="SimSun" w:hAnsi="Times New Roman" w:cs="Times New Roman"/>
          <w:bCs/>
          <w:kern w:val="0"/>
          <w:sz w:val="24"/>
          <w:szCs w:val="24"/>
          <w:lang w:val="ru-RU" w:eastAsia="ar-SA"/>
        </w:rPr>
        <w:t xml:space="preserve">йся </w:t>
      </w:r>
      <w:r w:rsidRPr="00367585">
        <w:rPr>
          <w:rFonts w:ascii="Times New Roman" w:eastAsia="SimSun" w:hAnsi="Times New Roman" w:cs="Times New Roman"/>
          <w:bCs/>
          <w:kern w:val="0"/>
          <w:sz w:val="24"/>
          <w:szCs w:val="24"/>
          <w:lang w:val="ru-RU" w:eastAsia="ar-SA"/>
        </w:rPr>
        <w:t>с ИВАС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О</w:t>
      </w:r>
      <w:r w:rsidRPr="00367585">
        <w:rPr>
          <w:rFonts w:ascii="Times New Roman" w:eastAsia="SimSun" w:hAnsi="Times New Roman" w:cs="Times New Roman"/>
          <w:bCs/>
          <w:kern w:val="0"/>
          <w:sz w:val="24"/>
          <w:szCs w:val="24"/>
          <w:lang w:val="ru-RU" w:eastAsia="ar-SA"/>
        </w:rPr>
        <w:t xml:space="preserve">гонь Совершенного </w:t>
      </w: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 xml:space="preserve">уба Синтеза Инструмента прямо фиксируешь на эту форму и просишь ИВАС Кут Хуми преобразить форму организованности внутреннего мира на ту, </w:t>
      </w:r>
      <w:r>
        <w:rPr>
          <w:rFonts w:ascii="Times New Roman" w:eastAsia="SimSun" w:hAnsi="Times New Roman" w:cs="Times New Roman"/>
          <w:bCs/>
          <w:kern w:val="0"/>
          <w:sz w:val="24"/>
          <w:szCs w:val="24"/>
          <w:lang w:val="ru-RU" w:eastAsia="ar-SA"/>
        </w:rPr>
        <w:t>которую</w:t>
      </w:r>
      <w:r w:rsidRPr="00367585">
        <w:rPr>
          <w:rFonts w:ascii="Times New Roman" w:eastAsia="SimSun" w:hAnsi="Times New Roman" w:cs="Times New Roman"/>
          <w:bCs/>
          <w:kern w:val="0"/>
          <w:sz w:val="24"/>
          <w:szCs w:val="24"/>
          <w:lang w:val="ru-RU" w:eastAsia="ar-SA"/>
        </w:rPr>
        <w:t xml:space="preserve"> видит Кут Хуми. Соответственно старые формы сдавайте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пожалуйста.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Не надо их никуда прятать.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Сдаём.</w:t>
      </w:r>
    </w:p>
    <w:p w14:paraId="795AABA6"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огда работает Инструмент Отца</w:t>
      </w:r>
      <w:r>
        <w:rPr>
          <w:rFonts w:ascii="Times New Roman" w:eastAsia="SimSun" w:hAnsi="Times New Roman" w:cs="Times New Roman"/>
          <w:bCs/>
          <w:kern w:val="0"/>
          <w:sz w:val="24"/>
          <w:szCs w:val="24"/>
          <w:lang w:val="ru-RU" w:eastAsia="ar-SA"/>
        </w:rPr>
        <w:t xml:space="preserve"> – это</w:t>
      </w:r>
      <w:r w:rsidRPr="00367585">
        <w:rPr>
          <w:rFonts w:ascii="Times New Roman" w:eastAsia="SimSun" w:hAnsi="Times New Roman" w:cs="Times New Roman"/>
          <w:bCs/>
          <w:kern w:val="0"/>
          <w:sz w:val="24"/>
          <w:szCs w:val="24"/>
          <w:lang w:val="ru-RU" w:eastAsia="ar-SA"/>
        </w:rPr>
        <w:t xml:space="preserve"> отцовский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нструмент</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значит</w:t>
      </w:r>
      <w:r>
        <w:rPr>
          <w:rFonts w:ascii="Times New Roman" w:eastAsia="SimSun" w:hAnsi="Times New Roman" w:cs="Times New Roman"/>
          <w:bCs/>
          <w:kern w:val="0"/>
          <w:sz w:val="24"/>
          <w:szCs w:val="24"/>
          <w:lang w:val="ru-RU" w:eastAsia="ar-SA"/>
        </w:rPr>
        <w:t xml:space="preserve"> и</w:t>
      </w:r>
      <w:r w:rsidRPr="00367585">
        <w:rPr>
          <w:rFonts w:ascii="Times New Roman" w:eastAsia="SimSun" w:hAnsi="Times New Roman" w:cs="Times New Roman"/>
          <w:bCs/>
          <w:kern w:val="0"/>
          <w:sz w:val="24"/>
          <w:szCs w:val="24"/>
          <w:lang w:val="ru-RU" w:eastAsia="ar-SA"/>
        </w:rPr>
        <w:t>з каждого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Инструмента течет Синтез,</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а значит и Воля Отца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Е</w:t>
      </w:r>
      <w:r w:rsidRPr="00367585">
        <w:rPr>
          <w:rFonts w:ascii="Times New Roman" w:eastAsia="SimSun" w:hAnsi="Times New Roman" w:cs="Times New Roman"/>
          <w:bCs/>
          <w:kern w:val="0"/>
          <w:sz w:val="24"/>
          <w:szCs w:val="24"/>
          <w:lang w:val="ru-RU" w:eastAsia="ar-SA"/>
        </w:rPr>
        <w:t>сли Инструмент работает с вами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в этот </w:t>
      </w:r>
      <w:r w:rsidR="00A97788">
        <w:rPr>
          <w:rFonts w:ascii="Times New Roman" w:eastAsia="SimSun" w:hAnsi="Times New Roman" w:cs="Times New Roman"/>
          <w:bCs/>
          <w:kern w:val="0"/>
          <w:sz w:val="24"/>
          <w:szCs w:val="24"/>
          <w:lang w:val="ru-RU" w:eastAsia="ar-SA"/>
        </w:rPr>
        <w:t>момент – это</w:t>
      </w:r>
      <w:r w:rsidRPr="00367585">
        <w:rPr>
          <w:rFonts w:ascii="Times New Roman" w:eastAsia="SimSun" w:hAnsi="Times New Roman" w:cs="Times New Roman"/>
          <w:bCs/>
          <w:kern w:val="0"/>
          <w:sz w:val="24"/>
          <w:szCs w:val="24"/>
          <w:lang w:val="ru-RU" w:eastAsia="ar-SA"/>
        </w:rPr>
        <w:t xml:space="preserve"> Воля Отца</w:t>
      </w:r>
      <w:r>
        <w:rPr>
          <w:rFonts w:ascii="Times New Roman" w:eastAsia="SimSun" w:hAnsi="Times New Roman" w:cs="Times New Roman"/>
          <w:bCs/>
          <w:kern w:val="0"/>
          <w:sz w:val="24"/>
          <w:szCs w:val="24"/>
          <w:lang w:val="ru-RU" w:eastAsia="ar-SA"/>
        </w:rPr>
        <w:t>? К</w:t>
      </w:r>
      <w:r w:rsidRPr="00367585">
        <w:rPr>
          <w:rFonts w:ascii="Times New Roman" w:eastAsia="SimSun" w:hAnsi="Times New Roman" w:cs="Times New Roman"/>
          <w:bCs/>
          <w:kern w:val="0"/>
          <w:sz w:val="24"/>
          <w:szCs w:val="24"/>
          <w:lang w:val="ru-RU" w:eastAsia="ar-SA"/>
        </w:rPr>
        <w:t>онечно.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Ну просто вы думаете иначе.</w:t>
      </w:r>
      <w:r>
        <w:rPr>
          <w:rFonts w:ascii="Times New Roman" w:eastAsia="SimSun" w:hAnsi="Times New Roman" w:cs="Times New Roman"/>
          <w:bCs/>
          <w:kern w:val="0"/>
          <w:sz w:val="24"/>
          <w:szCs w:val="24"/>
          <w:lang w:val="ru-RU" w:eastAsia="ar-SA"/>
        </w:rPr>
        <w:t xml:space="preserve"> </w:t>
      </w:r>
      <w:r w:rsidRPr="00501161">
        <w:rPr>
          <w:rFonts w:ascii="Times New Roman" w:eastAsia="SimSun" w:hAnsi="Times New Roman" w:cs="Times New Roman"/>
          <w:b/>
          <w:bCs/>
          <w:kern w:val="0"/>
          <w:sz w:val="24"/>
          <w:szCs w:val="24"/>
          <w:lang w:val="ru-RU" w:eastAsia="ar-SA"/>
        </w:rPr>
        <w:t>Инструмент Отца – это же Воля Отца</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Вот когда Инструмент</w:t>
      </w:r>
      <w:r>
        <w:rPr>
          <w:rFonts w:ascii="Times New Roman" w:eastAsia="SimSun" w:hAnsi="Times New Roman" w:cs="Times New Roman"/>
          <w:bCs/>
          <w:kern w:val="0"/>
          <w:sz w:val="24"/>
          <w:szCs w:val="24"/>
          <w:lang w:val="ru-RU" w:eastAsia="ar-SA"/>
        </w:rPr>
        <w:t xml:space="preserve"> работает, в тебе</w:t>
      </w:r>
      <w:r w:rsidRPr="00367585">
        <w:rPr>
          <w:rFonts w:ascii="Times New Roman" w:eastAsia="SimSun" w:hAnsi="Times New Roman" w:cs="Times New Roman"/>
          <w:bCs/>
          <w:kern w:val="0"/>
          <w:sz w:val="24"/>
          <w:szCs w:val="24"/>
          <w:lang w:val="ru-RU" w:eastAsia="ar-SA"/>
        </w:rPr>
        <w:t xml:space="preserve"> практически развёртывается Воля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ты ничего не нарушаешь.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Значит</w:t>
      </w:r>
      <w:r>
        <w:rPr>
          <w:rFonts w:ascii="Times New Roman" w:eastAsia="SimSun" w:hAnsi="Times New Roman" w:cs="Times New Roman"/>
          <w:bCs/>
          <w:kern w:val="0"/>
          <w:sz w:val="24"/>
          <w:szCs w:val="24"/>
          <w:lang w:val="ru-RU" w:eastAsia="ar-SA"/>
        </w:rPr>
        <w:t xml:space="preserve"> твой</w:t>
      </w:r>
      <w:r w:rsidRPr="00367585">
        <w:rPr>
          <w:rFonts w:ascii="Times New Roman" w:eastAsia="SimSun" w:hAnsi="Times New Roman" w:cs="Times New Roman"/>
          <w:bCs/>
          <w:kern w:val="0"/>
          <w:sz w:val="24"/>
          <w:szCs w:val="24"/>
          <w:lang w:val="ru-RU" w:eastAsia="ar-SA"/>
        </w:rPr>
        <w:t xml:space="preserve"> внутренний мир не должен считать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что нарушают</w:t>
      </w:r>
      <w:r>
        <w:rPr>
          <w:rFonts w:ascii="Times New Roman" w:eastAsia="SimSun" w:hAnsi="Times New Roman" w:cs="Times New Roman"/>
          <w:bCs/>
          <w:kern w:val="0"/>
          <w:sz w:val="24"/>
          <w:szCs w:val="24"/>
          <w:lang w:val="ru-RU" w:eastAsia="ar-SA"/>
        </w:rPr>
        <w:t xml:space="preserve"> его </w:t>
      </w:r>
      <w:r w:rsidRPr="00367585">
        <w:rPr>
          <w:rFonts w:ascii="Times New Roman" w:eastAsia="SimSun" w:hAnsi="Times New Roman" w:cs="Times New Roman"/>
          <w:bCs/>
          <w:kern w:val="0"/>
          <w:sz w:val="24"/>
          <w:szCs w:val="24"/>
          <w:lang w:val="ru-RU" w:eastAsia="ar-SA"/>
        </w:rPr>
        <w:t>свобод</w:t>
      </w:r>
      <w:r>
        <w:rPr>
          <w:rFonts w:ascii="Times New Roman" w:eastAsia="SimSun" w:hAnsi="Times New Roman" w:cs="Times New Roman"/>
          <w:bCs/>
          <w:kern w:val="0"/>
          <w:sz w:val="24"/>
          <w:szCs w:val="24"/>
          <w:lang w:val="ru-RU" w:eastAsia="ar-SA"/>
        </w:rPr>
        <w:t>у</w:t>
      </w:r>
      <w:r w:rsidRPr="00367585">
        <w:rPr>
          <w:rFonts w:ascii="Times New Roman" w:eastAsia="SimSun" w:hAnsi="Times New Roman" w:cs="Times New Roman"/>
          <w:bCs/>
          <w:kern w:val="0"/>
          <w:sz w:val="24"/>
          <w:szCs w:val="24"/>
          <w:lang w:val="ru-RU" w:eastAsia="ar-SA"/>
        </w:rPr>
        <w:t xml:space="preserve"> воли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его пространство. А бежать</w:t>
      </w:r>
      <w:r>
        <w:rPr>
          <w:rFonts w:ascii="Times New Roman" w:eastAsia="SimSun" w:hAnsi="Times New Roman" w:cs="Times New Roman"/>
          <w:bCs/>
          <w:kern w:val="0"/>
          <w:sz w:val="24"/>
          <w:szCs w:val="24"/>
          <w:lang w:val="ru-RU" w:eastAsia="ar-SA"/>
        </w:rPr>
        <w:t xml:space="preserve"> ему хочется, потому что</w:t>
      </w:r>
      <w:r w:rsidRPr="00367585">
        <w:rPr>
          <w:rFonts w:ascii="Times New Roman" w:eastAsia="SimSun" w:hAnsi="Times New Roman" w:cs="Times New Roman"/>
          <w:bCs/>
          <w:kern w:val="0"/>
          <w:sz w:val="24"/>
          <w:szCs w:val="24"/>
          <w:lang w:val="ru-RU" w:eastAsia="ar-SA"/>
        </w:rPr>
        <w:t xml:space="preserve"> его притесняют,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как он считает. К</w:t>
      </w:r>
      <w:r>
        <w:rPr>
          <w:rFonts w:ascii="Times New Roman" w:eastAsia="SimSun" w:hAnsi="Times New Roman" w:cs="Times New Roman"/>
          <w:bCs/>
          <w:kern w:val="0"/>
          <w:sz w:val="24"/>
          <w:szCs w:val="24"/>
          <w:lang w:val="ru-RU" w:eastAsia="ar-SA"/>
        </w:rPr>
        <w:t>ак может притеснять Синтез Отца</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как может притеснять если это Воля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Инструмент</w:t>
      </w:r>
      <w:r>
        <w:rPr>
          <w:rFonts w:ascii="Times New Roman" w:eastAsia="SimSun" w:hAnsi="Times New Roman" w:cs="Times New Roman"/>
          <w:bCs/>
          <w:kern w:val="0"/>
          <w:sz w:val="24"/>
          <w:szCs w:val="24"/>
          <w:lang w:val="ru-RU" w:eastAsia="ar-SA"/>
        </w:rPr>
        <w:t xml:space="preserve"> – это</w:t>
      </w:r>
      <w:r w:rsidRPr="00367585">
        <w:rPr>
          <w:rFonts w:ascii="Times New Roman" w:eastAsia="SimSun" w:hAnsi="Times New Roman" w:cs="Times New Roman"/>
          <w:bCs/>
          <w:kern w:val="0"/>
          <w:sz w:val="24"/>
          <w:szCs w:val="24"/>
          <w:lang w:val="ru-RU" w:eastAsia="ar-SA"/>
        </w:rPr>
        <w:t xml:space="preserve"> прямая воля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Он не может притеснять.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состояние притеснения — это наше личное состояние</w:t>
      </w:r>
      <w:r>
        <w:rPr>
          <w:rFonts w:ascii="Times New Roman" w:eastAsia="SimSun" w:hAnsi="Times New Roman" w:cs="Times New Roman"/>
          <w:bCs/>
          <w:kern w:val="0"/>
          <w:sz w:val="24"/>
          <w:szCs w:val="24"/>
          <w:lang w:val="ru-RU" w:eastAsia="ar-SA"/>
        </w:rPr>
        <w:t>, н</w:t>
      </w:r>
      <w:r w:rsidRPr="00367585">
        <w:rPr>
          <w:rFonts w:ascii="Times New Roman" w:eastAsia="SimSun" w:hAnsi="Times New Roman" w:cs="Times New Roman"/>
          <w:bCs/>
          <w:kern w:val="0"/>
          <w:sz w:val="24"/>
          <w:szCs w:val="24"/>
          <w:lang w:val="ru-RU" w:eastAsia="ar-SA"/>
        </w:rPr>
        <w:t>аше личное отношение,</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наш</w:t>
      </w:r>
      <w:r>
        <w:rPr>
          <w:rFonts w:ascii="Times New Roman" w:eastAsia="SimSun" w:hAnsi="Times New Roman" w:cs="Times New Roman"/>
          <w:bCs/>
          <w:kern w:val="0"/>
          <w:sz w:val="24"/>
          <w:szCs w:val="24"/>
          <w:lang w:val="ru-RU" w:eastAsia="ar-SA"/>
        </w:rPr>
        <w:t>а</w:t>
      </w:r>
      <w:r w:rsidRPr="00367585">
        <w:rPr>
          <w:rFonts w:ascii="Times New Roman" w:eastAsia="SimSun" w:hAnsi="Times New Roman" w:cs="Times New Roman"/>
          <w:bCs/>
          <w:kern w:val="0"/>
          <w:sz w:val="24"/>
          <w:szCs w:val="24"/>
          <w:lang w:val="ru-RU" w:eastAsia="ar-SA"/>
        </w:rPr>
        <w:t xml:space="preserve"> личн</w:t>
      </w:r>
      <w:r>
        <w:rPr>
          <w:rFonts w:ascii="Times New Roman" w:eastAsia="SimSun" w:hAnsi="Times New Roman" w:cs="Times New Roman"/>
          <w:bCs/>
          <w:kern w:val="0"/>
          <w:sz w:val="24"/>
          <w:szCs w:val="24"/>
          <w:lang w:val="ru-RU" w:eastAsia="ar-SA"/>
        </w:rPr>
        <w:t>ая</w:t>
      </w:r>
      <w:r w:rsidRPr="00367585">
        <w:rPr>
          <w:rFonts w:ascii="Times New Roman" w:eastAsia="SimSun" w:hAnsi="Times New Roman" w:cs="Times New Roman"/>
          <w:bCs/>
          <w:kern w:val="0"/>
          <w:sz w:val="24"/>
          <w:szCs w:val="24"/>
          <w:lang w:val="ru-RU" w:eastAsia="ar-SA"/>
        </w:rPr>
        <w:t xml:space="preserve"> притяснённость,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которую вы в себе организовали.</w:t>
      </w:r>
    </w:p>
    <w:p w14:paraId="2678079A"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Вот</w:t>
      </w:r>
      <w:r w:rsidRPr="00367585">
        <w:rPr>
          <w:rFonts w:ascii="Times New Roman" w:eastAsia="SimSun" w:hAnsi="Times New Roman" w:cs="Times New Roman"/>
          <w:bCs/>
          <w:kern w:val="0"/>
          <w:sz w:val="24"/>
          <w:szCs w:val="24"/>
          <w:lang w:val="ru-RU" w:eastAsia="ar-SA"/>
        </w:rPr>
        <w:t xml:space="preserve"> </w:t>
      </w:r>
      <w:r w:rsidRPr="00364FD5">
        <w:rPr>
          <w:rFonts w:ascii="Times New Roman" w:eastAsia="SimSun" w:hAnsi="Times New Roman" w:cs="Times New Roman"/>
          <w:b/>
          <w:bCs/>
          <w:kern w:val="0"/>
          <w:sz w:val="24"/>
          <w:szCs w:val="24"/>
          <w:lang w:val="ru-RU" w:eastAsia="ar-SA"/>
        </w:rPr>
        <w:t>если я внутри притеснён, я буду чувствовать, что меня притесняет Синтез, меня притесняет другой Служащий, притесняет Глава подразделения и т.д., Виталий Сердюк и все остальные</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Я не знаю</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у кого-то это тоже звучало.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Может не </w:t>
      </w:r>
      <w:r>
        <w:rPr>
          <w:rFonts w:ascii="Times New Roman" w:eastAsia="SimSun" w:hAnsi="Times New Roman" w:cs="Times New Roman"/>
          <w:bCs/>
          <w:kern w:val="0"/>
          <w:sz w:val="24"/>
          <w:szCs w:val="24"/>
          <w:lang w:val="ru-RU" w:eastAsia="ar-SA"/>
        </w:rPr>
        <w:t xml:space="preserve">у </w:t>
      </w:r>
      <w:r w:rsidRPr="00367585">
        <w:rPr>
          <w:rFonts w:ascii="Times New Roman" w:eastAsia="SimSun" w:hAnsi="Times New Roman" w:cs="Times New Roman"/>
          <w:bCs/>
          <w:kern w:val="0"/>
          <w:sz w:val="24"/>
          <w:szCs w:val="24"/>
          <w:lang w:val="ru-RU" w:eastAsia="ar-SA"/>
        </w:rPr>
        <w:t>вас,</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может я ракурсом</w:t>
      </w:r>
      <w:r>
        <w:rPr>
          <w:rFonts w:ascii="Times New Roman" w:eastAsia="SimSun" w:hAnsi="Times New Roman" w:cs="Times New Roman"/>
          <w:bCs/>
          <w:kern w:val="0"/>
          <w:sz w:val="24"/>
          <w:szCs w:val="24"/>
          <w:lang w:val="ru-RU" w:eastAsia="ar-SA"/>
        </w:rPr>
        <w:t xml:space="preserve"> ИВДИВО смотрю.</w:t>
      </w:r>
    </w:p>
    <w:p w14:paraId="65C86201"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A27E7D">
        <w:rPr>
          <w:rFonts w:ascii="Times New Roman" w:eastAsia="SimSun" w:hAnsi="Times New Roman" w:cs="Times New Roman"/>
          <w:b/>
          <w:bCs/>
          <w:kern w:val="0"/>
          <w:sz w:val="24"/>
          <w:szCs w:val="24"/>
          <w:lang w:val="ru-RU" w:eastAsia="ar-SA"/>
        </w:rPr>
        <w:t>01:08</w:t>
      </w:r>
      <w:r>
        <w:rPr>
          <w:rFonts w:ascii="Times New Roman" w:eastAsia="SimSun" w:hAnsi="Times New Roman" w:cs="Times New Roman"/>
          <w:bCs/>
          <w:kern w:val="0"/>
          <w:sz w:val="24"/>
          <w:szCs w:val="24"/>
          <w:lang w:val="ru-RU" w:eastAsia="ar-SA"/>
        </w:rPr>
        <w:t xml:space="preserve"> </w:t>
      </w:r>
      <w:r w:rsidRPr="00A27E7D">
        <w:rPr>
          <w:rFonts w:ascii="Times New Roman" w:eastAsia="SimSun" w:hAnsi="Times New Roman" w:cs="Times New Roman"/>
          <w:bCs/>
          <w:i/>
          <w:kern w:val="0"/>
          <w:sz w:val="24"/>
          <w:szCs w:val="24"/>
          <w:lang w:val="ru-RU" w:eastAsia="ar-SA"/>
        </w:rPr>
        <w:t>Проживания из зала, что Куб малоподвижен.</w:t>
      </w:r>
    </w:p>
    <w:p w14:paraId="5364B001"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ейчас просто попробуйте настроится </w:t>
      </w:r>
      <w:r>
        <w:rPr>
          <w:rFonts w:ascii="Times New Roman" w:eastAsia="SimSun" w:hAnsi="Times New Roman" w:cs="Times New Roman"/>
          <w:bCs/>
          <w:kern w:val="0"/>
          <w:sz w:val="24"/>
          <w:szCs w:val="24"/>
          <w:lang w:val="ru-RU" w:eastAsia="ar-SA"/>
        </w:rPr>
        <w:t>на Огонь Кут Хуми</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просто посмотрите</w:t>
      </w:r>
      <w:r>
        <w:rPr>
          <w:rFonts w:ascii="Times New Roman" w:eastAsia="SimSun" w:hAnsi="Times New Roman" w:cs="Times New Roman"/>
          <w:bCs/>
          <w:kern w:val="0"/>
          <w:sz w:val="24"/>
          <w:szCs w:val="24"/>
          <w:lang w:val="ru-RU" w:eastAsia="ar-SA"/>
        </w:rPr>
        <w:t>, вот</w:t>
      </w:r>
      <w:r w:rsidRPr="00367585">
        <w:rPr>
          <w:rFonts w:ascii="Times New Roman" w:eastAsia="SimSun" w:hAnsi="Times New Roman" w:cs="Times New Roman"/>
          <w:bCs/>
          <w:kern w:val="0"/>
          <w:sz w:val="24"/>
          <w:szCs w:val="24"/>
          <w:lang w:val="ru-RU" w:eastAsia="ar-SA"/>
        </w:rPr>
        <w:t xml:space="preserve"> вы сказали</w:t>
      </w:r>
      <w:r>
        <w:rPr>
          <w:rFonts w:ascii="Times New Roman" w:eastAsia="SimSun" w:hAnsi="Times New Roman" w:cs="Times New Roman"/>
          <w:bCs/>
          <w:kern w:val="0"/>
          <w:sz w:val="24"/>
          <w:szCs w:val="24"/>
          <w:lang w:val="ru-RU" w:eastAsia="ar-SA"/>
        </w:rPr>
        <w:t xml:space="preserve">, что </w:t>
      </w:r>
      <w:r w:rsidRPr="00367585">
        <w:rPr>
          <w:rFonts w:ascii="Times New Roman" w:eastAsia="SimSun" w:hAnsi="Times New Roman" w:cs="Times New Roman"/>
          <w:bCs/>
          <w:kern w:val="0"/>
          <w:sz w:val="24"/>
          <w:szCs w:val="24"/>
          <w:lang w:val="ru-RU" w:eastAsia="ar-SA"/>
        </w:rPr>
        <w:t>попросил</w:t>
      </w:r>
      <w:r>
        <w:rPr>
          <w:rFonts w:ascii="Times New Roman" w:eastAsia="SimSun" w:hAnsi="Times New Roman" w:cs="Times New Roman"/>
          <w:bCs/>
          <w:kern w:val="0"/>
          <w:sz w:val="24"/>
          <w:szCs w:val="24"/>
          <w:lang w:val="ru-RU" w:eastAsia="ar-SA"/>
        </w:rPr>
        <w:t xml:space="preserve">и Кут Хуми </w:t>
      </w:r>
      <w:r w:rsidRPr="00367585">
        <w:rPr>
          <w:rFonts w:ascii="Times New Roman" w:eastAsia="SimSun" w:hAnsi="Times New Roman" w:cs="Times New Roman"/>
          <w:bCs/>
          <w:kern w:val="0"/>
          <w:sz w:val="24"/>
          <w:szCs w:val="24"/>
          <w:lang w:val="ru-RU" w:eastAsia="ar-SA"/>
        </w:rPr>
        <w:t>преобразить мою форму и пошло преображение.</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А если вы вот сравните Куб,</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который у вас сначала включался</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Куб,</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который сейчас включался.</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Это вам точно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включил?</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Вот просто просканируйте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это действительно включилось преображение </w:t>
      </w:r>
      <w:r>
        <w:rPr>
          <w:rFonts w:ascii="Times New Roman" w:eastAsia="SimSun" w:hAnsi="Times New Roman" w:cs="Times New Roman"/>
          <w:bCs/>
          <w:kern w:val="0"/>
          <w:sz w:val="24"/>
          <w:szCs w:val="24"/>
          <w:lang w:val="ru-RU" w:eastAsia="ar-SA"/>
        </w:rPr>
        <w:t>Огнем Кут Хуми и столпом Куба</w:t>
      </w:r>
      <w:r w:rsidRPr="00367585">
        <w:rPr>
          <w:rFonts w:ascii="Times New Roman" w:eastAsia="SimSun" w:hAnsi="Times New Roman" w:cs="Times New Roman"/>
          <w:bCs/>
          <w:kern w:val="0"/>
          <w:sz w:val="24"/>
          <w:szCs w:val="24"/>
          <w:lang w:val="ru-RU" w:eastAsia="ar-SA"/>
        </w:rPr>
        <w:t xml:space="preserve"> Синтеза или же у вас такое состояние</w:t>
      </w:r>
      <w:r>
        <w:rPr>
          <w:rFonts w:ascii="Times New Roman" w:eastAsia="SimSun" w:hAnsi="Times New Roman" w:cs="Times New Roman"/>
          <w:bCs/>
          <w:kern w:val="0"/>
          <w:sz w:val="24"/>
          <w:szCs w:val="24"/>
          <w:lang w:val="ru-RU" w:eastAsia="ar-SA"/>
        </w:rPr>
        <w:t>, когда я стою и вношу сама изменения? Если бы Кут Хуми вносил изменения, вы бы не думали, вы видели эти изменения.</w:t>
      </w:r>
    </w:p>
    <w:p w14:paraId="58C108ED"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Вы синтезируетесь с Аватаром</w:t>
      </w:r>
      <w:r w:rsidRPr="00367585">
        <w:rPr>
          <w:rFonts w:ascii="Times New Roman" w:eastAsia="SimSun" w:hAnsi="Times New Roman" w:cs="Times New Roman"/>
          <w:bCs/>
          <w:kern w:val="0"/>
          <w:sz w:val="24"/>
          <w:szCs w:val="24"/>
          <w:lang w:val="ru-RU" w:eastAsia="ar-SA"/>
        </w:rPr>
        <w:t xml:space="preserve"> Синтеза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и сейчас просто просите у Аватара Синтеза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Хуми концентрацию Совершенного Куба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интеза прямо поставить на эту форму,</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посмотрите, как оно будет менят</w:t>
      </w:r>
      <w:r>
        <w:rPr>
          <w:rFonts w:ascii="Times New Roman" w:eastAsia="SimSun" w:hAnsi="Times New Roman" w:cs="Times New Roman"/>
          <w:bCs/>
          <w:kern w:val="0"/>
          <w:sz w:val="24"/>
          <w:szCs w:val="24"/>
          <w:lang w:val="ru-RU" w:eastAsia="ar-SA"/>
        </w:rPr>
        <w:t>ь</w:t>
      </w:r>
      <w:r w:rsidRPr="00367585">
        <w:rPr>
          <w:rFonts w:ascii="Times New Roman" w:eastAsia="SimSun" w:hAnsi="Times New Roman" w:cs="Times New Roman"/>
          <w:bCs/>
          <w:kern w:val="0"/>
          <w:sz w:val="24"/>
          <w:szCs w:val="24"/>
          <w:lang w:val="ru-RU" w:eastAsia="ar-SA"/>
        </w:rPr>
        <w:t>ся.</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Оно </w:t>
      </w:r>
      <w:r>
        <w:rPr>
          <w:rFonts w:ascii="Times New Roman" w:eastAsia="SimSun" w:hAnsi="Times New Roman" w:cs="Times New Roman"/>
          <w:bCs/>
          <w:kern w:val="0"/>
          <w:sz w:val="24"/>
          <w:szCs w:val="24"/>
          <w:lang w:val="ru-RU" w:eastAsia="ar-SA"/>
        </w:rPr>
        <w:t>даже возможно из формы Куба уйдёт.</w:t>
      </w:r>
    </w:p>
    <w:p w14:paraId="008061E4"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Смотрите, </w:t>
      </w:r>
      <w:r w:rsidRPr="00367585">
        <w:rPr>
          <w:rFonts w:ascii="Times New Roman" w:eastAsia="SimSun" w:hAnsi="Times New Roman" w:cs="Times New Roman"/>
          <w:bCs/>
          <w:kern w:val="0"/>
          <w:sz w:val="24"/>
          <w:szCs w:val="24"/>
          <w:lang w:val="ru-RU" w:eastAsia="ar-SA"/>
        </w:rPr>
        <w:t>что за форма у вас теперь внутренн</w:t>
      </w:r>
      <w:r>
        <w:rPr>
          <w:rFonts w:ascii="Times New Roman" w:eastAsia="SimSun" w:hAnsi="Times New Roman" w:cs="Times New Roman"/>
          <w:bCs/>
          <w:kern w:val="0"/>
          <w:sz w:val="24"/>
          <w:szCs w:val="24"/>
          <w:lang w:val="ru-RU" w:eastAsia="ar-SA"/>
        </w:rPr>
        <w:t>ей</w:t>
      </w:r>
      <w:r w:rsidRPr="00367585">
        <w:rPr>
          <w:rFonts w:ascii="Times New Roman" w:eastAsia="SimSun" w:hAnsi="Times New Roman" w:cs="Times New Roman"/>
          <w:bCs/>
          <w:kern w:val="0"/>
          <w:sz w:val="24"/>
          <w:szCs w:val="24"/>
          <w:lang w:val="ru-RU" w:eastAsia="ar-SA"/>
        </w:rPr>
        <w:t xml:space="preserve"> организованност</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w:t>
      </w:r>
    </w:p>
    <w:p w14:paraId="5838099F"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lastRenderedPageBreak/>
        <w:t>П</w:t>
      </w:r>
      <w:r w:rsidRPr="00367585">
        <w:rPr>
          <w:rFonts w:ascii="Times New Roman" w:eastAsia="SimSun" w:hAnsi="Times New Roman" w:cs="Times New Roman"/>
          <w:bCs/>
          <w:kern w:val="0"/>
          <w:sz w:val="24"/>
          <w:szCs w:val="24"/>
          <w:lang w:val="ru-RU" w:eastAsia="ar-SA"/>
        </w:rPr>
        <w:t>опросите у Кут Хуми вам помочь преобразить форму организованности</w:t>
      </w:r>
      <w:r>
        <w:rPr>
          <w:rFonts w:ascii="Times New Roman" w:eastAsia="SimSun" w:hAnsi="Times New Roman" w:cs="Times New Roman"/>
          <w:bCs/>
          <w:kern w:val="0"/>
          <w:sz w:val="24"/>
          <w:szCs w:val="24"/>
          <w:lang w:val="ru-RU" w:eastAsia="ar-SA"/>
        </w:rPr>
        <w:t xml:space="preserve">, а </w:t>
      </w:r>
      <w:r w:rsidRPr="00367585">
        <w:rPr>
          <w:rFonts w:ascii="Times New Roman" w:eastAsia="SimSun" w:hAnsi="Times New Roman" w:cs="Times New Roman"/>
          <w:bCs/>
          <w:kern w:val="0"/>
          <w:sz w:val="24"/>
          <w:szCs w:val="24"/>
          <w:lang w:val="ru-RU" w:eastAsia="ar-SA"/>
        </w:rPr>
        <w:t>то вы так и будете знаете сама себя замедлила,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сама себе ускорила</w:t>
      </w:r>
      <w:r>
        <w:rPr>
          <w:rFonts w:ascii="Times New Roman" w:eastAsia="SimSun" w:hAnsi="Times New Roman" w:cs="Times New Roman"/>
          <w:bCs/>
          <w:kern w:val="0"/>
          <w:sz w:val="24"/>
          <w:szCs w:val="24"/>
          <w:lang w:val="ru-RU" w:eastAsia="ar-SA"/>
        </w:rPr>
        <w:t>, с</w:t>
      </w:r>
      <w:r w:rsidRPr="00367585">
        <w:rPr>
          <w:rFonts w:ascii="Times New Roman" w:eastAsia="SimSun" w:hAnsi="Times New Roman" w:cs="Times New Roman"/>
          <w:bCs/>
          <w:kern w:val="0"/>
          <w:sz w:val="24"/>
          <w:szCs w:val="24"/>
          <w:lang w:val="ru-RU" w:eastAsia="ar-SA"/>
        </w:rPr>
        <w:t>ама себя преобразила,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сама себя не преобразила.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Тогда в итоге что</w:t>
      </w:r>
      <w:r>
        <w:rPr>
          <w:rFonts w:ascii="Times New Roman" w:eastAsia="SimSun" w:hAnsi="Times New Roman" w:cs="Times New Roman"/>
          <w:bCs/>
          <w:kern w:val="0"/>
          <w:sz w:val="24"/>
          <w:szCs w:val="24"/>
          <w:lang w:val="ru-RU" w:eastAsia="ar-SA"/>
        </w:rPr>
        <w:t xml:space="preserve"> – моё</w:t>
      </w:r>
      <w:r w:rsidRPr="00367585">
        <w:rPr>
          <w:rFonts w:ascii="Times New Roman" w:eastAsia="SimSun" w:hAnsi="Times New Roman" w:cs="Times New Roman"/>
          <w:bCs/>
          <w:kern w:val="0"/>
          <w:sz w:val="24"/>
          <w:szCs w:val="24"/>
          <w:lang w:val="ru-RU" w:eastAsia="ar-SA"/>
        </w:rPr>
        <w:t xml:space="preserve"> преображение зависит от моего </w:t>
      </w:r>
      <w:r>
        <w:rPr>
          <w:rFonts w:ascii="Times New Roman" w:eastAsia="SimSun" w:hAnsi="Times New Roman" w:cs="Times New Roman"/>
          <w:bCs/>
          <w:kern w:val="0"/>
          <w:sz w:val="24"/>
          <w:szCs w:val="24"/>
          <w:lang w:val="ru-RU" w:eastAsia="ar-SA"/>
        </w:rPr>
        <w:t>настроения, от моей с</w:t>
      </w:r>
      <w:r w:rsidRPr="00367585">
        <w:rPr>
          <w:rFonts w:ascii="Times New Roman" w:eastAsia="SimSun" w:hAnsi="Times New Roman" w:cs="Times New Roman"/>
          <w:bCs/>
          <w:kern w:val="0"/>
          <w:sz w:val="24"/>
          <w:szCs w:val="24"/>
          <w:lang w:val="ru-RU" w:eastAsia="ar-SA"/>
        </w:rPr>
        <w:t>корости развития</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Т</w:t>
      </w:r>
      <w:r w:rsidRPr="00367585">
        <w:rPr>
          <w:rFonts w:ascii="Times New Roman" w:eastAsia="SimSun" w:hAnsi="Times New Roman" w:cs="Times New Roman"/>
          <w:bCs/>
          <w:kern w:val="0"/>
          <w:sz w:val="24"/>
          <w:szCs w:val="24"/>
          <w:lang w:val="ru-RU" w:eastAsia="ar-SA"/>
        </w:rPr>
        <w:t>акого не бывает.</w:t>
      </w:r>
      <w:r>
        <w:rPr>
          <w:rFonts w:ascii="Times New Roman" w:eastAsia="SimSun" w:hAnsi="Times New Roman" w:cs="Times New Roman"/>
          <w:bCs/>
          <w:kern w:val="0"/>
          <w:sz w:val="24"/>
          <w:szCs w:val="24"/>
          <w:lang w:val="ru-RU" w:eastAsia="ar-SA"/>
        </w:rPr>
        <w:t xml:space="preserve"> Хорошо, дальше.</w:t>
      </w:r>
    </w:p>
    <w:p w14:paraId="78D5EF87"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5141FE">
        <w:rPr>
          <w:rFonts w:ascii="Times New Roman" w:eastAsia="SimSun" w:hAnsi="Times New Roman" w:cs="Times New Roman"/>
          <w:b/>
          <w:bCs/>
          <w:kern w:val="0"/>
          <w:sz w:val="24"/>
          <w:szCs w:val="24"/>
          <w:lang w:val="ru-RU" w:eastAsia="ar-SA"/>
        </w:rPr>
        <w:t>01:13</w:t>
      </w:r>
      <w:r>
        <w:rPr>
          <w:rFonts w:ascii="Times New Roman" w:eastAsia="SimSun" w:hAnsi="Times New Roman" w:cs="Times New Roman"/>
          <w:bCs/>
          <w:kern w:val="0"/>
          <w:sz w:val="24"/>
          <w:szCs w:val="24"/>
          <w:lang w:val="ru-RU" w:eastAsia="ar-SA"/>
        </w:rPr>
        <w:t xml:space="preserve"> </w:t>
      </w:r>
      <w:r w:rsidRPr="005141FE">
        <w:rPr>
          <w:rFonts w:ascii="Times New Roman" w:eastAsia="SimSun" w:hAnsi="Times New Roman" w:cs="Times New Roman"/>
          <w:bCs/>
          <w:i/>
          <w:kern w:val="0"/>
          <w:sz w:val="24"/>
          <w:szCs w:val="24"/>
          <w:lang w:val="ru-RU" w:eastAsia="ar-SA"/>
        </w:rPr>
        <w:t>Проживания из зала,</w:t>
      </w:r>
      <w:r>
        <w:rPr>
          <w:rFonts w:ascii="Times New Roman" w:eastAsia="SimSun" w:hAnsi="Times New Roman" w:cs="Times New Roman"/>
          <w:bCs/>
          <w:i/>
          <w:kern w:val="0"/>
          <w:sz w:val="24"/>
          <w:szCs w:val="24"/>
          <w:lang w:val="ru-RU" w:eastAsia="ar-SA"/>
        </w:rPr>
        <w:t xml:space="preserve"> что шар, форма не отработана, мешает гордыня.</w:t>
      </w:r>
    </w:p>
    <w:p w14:paraId="42530062"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Так скромненько,</w:t>
      </w:r>
      <w:r>
        <w:rPr>
          <w:rFonts w:ascii="Times New Roman" w:eastAsia="SimSun" w:hAnsi="Times New Roman" w:cs="Times New Roman"/>
          <w:bCs/>
          <w:kern w:val="0"/>
          <w:sz w:val="24"/>
          <w:szCs w:val="24"/>
          <w:lang w:val="ru-RU" w:eastAsia="ar-SA"/>
        </w:rPr>
        <w:t xml:space="preserve"> моя гордыня.</w:t>
      </w:r>
      <w:r w:rsidRPr="00367585">
        <w:rPr>
          <w:rFonts w:ascii="Times New Roman" w:eastAsia="SimSun" w:hAnsi="Times New Roman" w:cs="Times New Roman"/>
          <w:bCs/>
          <w:kern w:val="0"/>
          <w:sz w:val="24"/>
          <w:szCs w:val="24"/>
          <w:lang w:val="ru-RU" w:eastAsia="ar-SA"/>
        </w:rPr>
        <w:t xml:space="preserve">  Хорошо. Просите прощения у ИВ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у Аватара Синтеза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за гордыню в подходе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вот прямо фиксируйте Столп Огня Совершенного Куба Синтеза на форму вашего внутреннего, и просите у Кут Хуми преобразить</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отработав этим все формы вашей внутренней организованности,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которые есть на данный момент.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Смотрите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концентрирует Огонь Инструмента на вашу форму</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пр</w:t>
      </w:r>
      <w:r>
        <w:rPr>
          <w:rFonts w:ascii="Times New Roman" w:eastAsia="SimSun" w:hAnsi="Times New Roman" w:cs="Times New Roman"/>
          <w:bCs/>
          <w:kern w:val="0"/>
          <w:sz w:val="24"/>
          <w:szCs w:val="24"/>
          <w:lang w:val="ru-RU" w:eastAsia="ar-SA"/>
        </w:rPr>
        <w:t>оисходит не просто преображение</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но и отработка тех форм,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знаете, как</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ваш внутренний мир считает полезными, и отработка не </w:t>
      </w:r>
      <w:r>
        <w:rPr>
          <w:rFonts w:ascii="Times New Roman" w:eastAsia="SimSun" w:hAnsi="Times New Roman" w:cs="Times New Roman"/>
          <w:bCs/>
          <w:kern w:val="0"/>
          <w:sz w:val="24"/>
          <w:szCs w:val="24"/>
          <w:lang w:val="ru-RU" w:eastAsia="ar-SA"/>
        </w:rPr>
        <w:t>в значении</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что вы там отрабатываете с усердием,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нет,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что в смысле включается определённая дееспособность Огня в вашем внутреннем,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и этой дееспособностью </w:t>
      </w:r>
      <w:r>
        <w:rPr>
          <w:rFonts w:ascii="Times New Roman" w:eastAsia="SimSun" w:hAnsi="Times New Roman" w:cs="Times New Roman"/>
          <w:bCs/>
          <w:kern w:val="0"/>
          <w:sz w:val="24"/>
          <w:szCs w:val="24"/>
          <w:lang w:val="ru-RU" w:eastAsia="ar-SA"/>
        </w:rPr>
        <w:t>О</w:t>
      </w:r>
      <w:r w:rsidRPr="00367585">
        <w:rPr>
          <w:rFonts w:ascii="Times New Roman" w:eastAsia="SimSun" w:hAnsi="Times New Roman" w:cs="Times New Roman"/>
          <w:bCs/>
          <w:kern w:val="0"/>
          <w:sz w:val="24"/>
          <w:szCs w:val="24"/>
          <w:lang w:val="ru-RU" w:eastAsia="ar-SA"/>
        </w:rPr>
        <w:t>гня вы отрабатываете сразу сейчас.</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даже если внутренний мир к этой форме прикипел,</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даже если эта форма внутреннего мира нужна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 xml:space="preserve">Кут Хуми говорит, что </w:t>
      </w:r>
      <w:r w:rsidRPr="00367585">
        <w:rPr>
          <w:rFonts w:ascii="Times New Roman" w:eastAsia="SimSun" w:hAnsi="Times New Roman" w:cs="Times New Roman"/>
          <w:bCs/>
          <w:kern w:val="0"/>
          <w:sz w:val="24"/>
          <w:szCs w:val="24"/>
          <w:lang w:val="ru-RU" w:eastAsia="ar-SA"/>
        </w:rPr>
        <w:t>без проблем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нужна</w:t>
      </w:r>
      <w:r>
        <w:rPr>
          <w:rFonts w:ascii="Times New Roman" w:eastAsia="SimSun" w:hAnsi="Times New Roman" w:cs="Times New Roman"/>
          <w:bCs/>
          <w:kern w:val="0"/>
          <w:sz w:val="24"/>
          <w:szCs w:val="24"/>
          <w:lang w:val="ru-RU" w:eastAsia="ar-SA"/>
        </w:rPr>
        <w:t>, тогда</w:t>
      </w:r>
      <w:r w:rsidRPr="00367585">
        <w:rPr>
          <w:rFonts w:ascii="Times New Roman" w:eastAsia="SimSun" w:hAnsi="Times New Roman" w:cs="Times New Roman"/>
          <w:bCs/>
          <w:kern w:val="0"/>
          <w:sz w:val="24"/>
          <w:szCs w:val="24"/>
          <w:lang w:val="ru-RU" w:eastAsia="ar-SA"/>
        </w:rPr>
        <w:t xml:space="preserve"> давай проработаем сейчас и закончим этот вопрос. И отработка </w:t>
      </w:r>
      <w:r>
        <w:rPr>
          <w:rFonts w:ascii="Times New Roman" w:eastAsia="SimSun" w:hAnsi="Times New Roman" w:cs="Times New Roman"/>
          <w:bCs/>
          <w:kern w:val="0"/>
          <w:sz w:val="24"/>
          <w:szCs w:val="24"/>
          <w:lang w:val="ru-RU" w:eastAsia="ar-SA"/>
        </w:rPr>
        <w:t xml:space="preserve">в </w:t>
      </w:r>
      <w:r w:rsidRPr="00367585">
        <w:rPr>
          <w:rFonts w:ascii="Times New Roman" w:eastAsia="SimSun" w:hAnsi="Times New Roman" w:cs="Times New Roman"/>
          <w:bCs/>
          <w:kern w:val="0"/>
          <w:sz w:val="24"/>
          <w:szCs w:val="24"/>
          <w:lang w:val="ru-RU" w:eastAsia="ar-SA"/>
        </w:rPr>
        <w:t>значение проработать</w:t>
      </w:r>
      <w:r>
        <w:rPr>
          <w:rFonts w:ascii="Times New Roman" w:eastAsia="SimSun" w:hAnsi="Times New Roman" w:cs="Times New Roman"/>
          <w:bCs/>
          <w:kern w:val="0"/>
          <w:sz w:val="24"/>
          <w:szCs w:val="24"/>
          <w:lang w:val="ru-RU" w:eastAsia="ar-SA"/>
        </w:rPr>
        <w:t xml:space="preserve"> и </w:t>
      </w:r>
      <w:r w:rsidRPr="00367585">
        <w:rPr>
          <w:rFonts w:ascii="Times New Roman" w:eastAsia="SimSun" w:hAnsi="Times New Roman" w:cs="Times New Roman"/>
          <w:bCs/>
          <w:kern w:val="0"/>
          <w:sz w:val="24"/>
          <w:szCs w:val="24"/>
          <w:lang w:val="ru-RU" w:eastAsia="ar-SA"/>
        </w:rPr>
        <w:t>закрыть вопрос с этой формой внутри вас.</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концентрация Инструмента Куба Синтеза даёт очень высокую скорость,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поэтому отработать можно </w:t>
      </w:r>
      <w:r>
        <w:rPr>
          <w:rFonts w:ascii="Times New Roman" w:eastAsia="SimSun" w:hAnsi="Times New Roman" w:cs="Times New Roman"/>
          <w:bCs/>
          <w:kern w:val="0"/>
          <w:sz w:val="24"/>
          <w:szCs w:val="24"/>
          <w:lang w:val="ru-RU" w:eastAsia="ar-SA"/>
        </w:rPr>
        <w:t xml:space="preserve">в </w:t>
      </w:r>
      <w:r w:rsidRPr="00367585">
        <w:rPr>
          <w:rFonts w:ascii="Times New Roman" w:eastAsia="SimSun" w:hAnsi="Times New Roman" w:cs="Times New Roman"/>
          <w:bCs/>
          <w:kern w:val="0"/>
          <w:sz w:val="24"/>
          <w:szCs w:val="24"/>
          <w:lang w:val="ru-RU" w:eastAsia="ar-SA"/>
        </w:rPr>
        <w:t>несколько минут,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только если лично довериться Кут Хуми.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если доверить свой внутренний мир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в этот момент.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Если форма внутреннего,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которая</w:t>
      </w:r>
      <w:r>
        <w:rPr>
          <w:rFonts w:ascii="Times New Roman" w:eastAsia="SimSun" w:hAnsi="Times New Roman" w:cs="Times New Roman"/>
          <w:bCs/>
          <w:kern w:val="0"/>
          <w:sz w:val="24"/>
          <w:szCs w:val="24"/>
          <w:lang w:val="ru-RU" w:eastAsia="ar-SA"/>
        </w:rPr>
        <w:t xml:space="preserve"> у вас</w:t>
      </w:r>
      <w:r w:rsidRPr="00367585">
        <w:rPr>
          <w:rFonts w:ascii="Times New Roman" w:eastAsia="SimSun" w:hAnsi="Times New Roman" w:cs="Times New Roman"/>
          <w:bCs/>
          <w:kern w:val="0"/>
          <w:sz w:val="24"/>
          <w:szCs w:val="24"/>
          <w:lang w:val="ru-RU" w:eastAsia="ar-SA"/>
        </w:rPr>
        <w:t xml:space="preserve"> развернулась</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доверить Кут Хуми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ли даже глубже с точки зрения Куба Синтеза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если организованность вашего внутреннего мира вы довер</w:t>
      </w:r>
      <w:r>
        <w:rPr>
          <w:rFonts w:ascii="Times New Roman" w:eastAsia="SimSun" w:hAnsi="Times New Roman" w:cs="Times New Roman"/>
          <w:bCs/>
          <w:kern w:val="0"/>
          <w:sz w:val="24"/>
          <w:szCs w:val="24"/>
          <w:lang w:val="ru-RU" w:eastAsia="ar-SA"/>
        </w:rPr>
        <w:t>ите Кут Хуми</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Верите Кут Хуми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в синтез Кут</w:t>
      </w:r>
      <w:r>
        <w:rPr>
          <w:rFonts w:ascii="Times New Roman" w:eastAsia="SimSun" w:hAnsi="Times New Roman" w:cs="Times New Roman"/>
          <w:bCs/>
          <w:kern w:val="0"/>
          <w:sz w:val="24"/>
          <w:szCs w:val="24"/>
          <w:lang w:val="ru-RU" w:eastAsia="ar-SA"/>
        </w:rPr>
        <w:t xml:space="preserve"> Хуми!</w:t>
      </w:r>
    </w:p>
    <w:p w14:paraId="054290A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Т</w:t>
      </w:r>
      <w:r w:rsidRPr="00367585">
        <w:rPr>
          <w:rFonts w:ascii="Times New Roman" w:eastAsia="SimSun" w:hAnsi="Times New Roman" w:cs="Times New Roman"/>
          <w:bCs/>
          <w:kern w:val="0"/>
          <w:sz w:val="24"/>
          <w:szCs w:val="24"/>
          <w:lang w:val="ru-RU" w:eastAsia="ar-SA"/>
        </w:rPr>
        <w:t>огда Синтезом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произойдёт реорганизация формы вашего внутреннего и реоргани</w:t>
      </w:r>
      <w:r>
        <w:rPr>
          <w:rFonts w:ascii="Times New Roman" w:eastAsia="SimSun" w:hAnsi="Times New Roman" w:cs="Times New Roman"/>
          <w:bCs/>
          <w:kern w:val="0"/>
          <w:sz w:val="24"/>
          <w:szCs w:val="24"/>
          <w:lang w:val="ru-RU" w:eastAsia="ar-SA"/>
        </w:rPr>
        <w:t>за</w:t>
      </w:r>
      <w:r w:rsidRPr="00367585">
        <w:rPr>
          <w:rFonts w:ascii="Times New Roman" w:eastAsia="SimSun" w:hAnsi="Times New Roman" w:cs="Times New Roman"/>
          <w:bCs/>
          <w:kern w:val="0"/>
          <w:sz w:val="24"/>
          <w:szCs w:val="24"/>
          <w:lang w:val="ru-RU" w:eastAsia="ar-SA"/>
        </w:rPr>
        <w:t xml:space="preserve">ция </w:t>
      </w:r>
      <w:r>
        <w:rPr>
          <w:rFonts w:ascii="Times New Roman" w:eastAsia="SimSun" w:hAnsi="Times New Roman" w:cs="Times New Roman"/>
          <w:bCs/>
          <w:kern w:val="0"/>
          <w:sz w:val="24"/>
          <w:szCs w:val="24"/>
          <w:lang w:val="ru-RU" w:eastAsia="ar-SA"/>
        </w:rPr>
        <w:t xml:space="preserve">вообще </w:t>
      </w:r>
      <w:r w:rsidRPr="00367585">
        <w:rPr>
          <w:rFonts w:ascii="Times New Roman" w:eastAsia="SimSun" w:hAnsi="Times New Roman" w:cs="Times New Roman"/>
          <w:bCs/>
          <w:kern w:val="0"/>
          <w:sz w:val="24"/>
          <w:szCs w:val="24"/>
          <w:lang w:val="ru-RU" w:eastAsia="ar-SA"/>
        </w:rPr>
        <w:t>пространства вашего внутреннего мира.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Если вдруг в это</w:t>
      </w:r>
      <w:r>
        <w:rPr>
          <w:rFonts w:ascii="Times New Roman" w:eastAsia="SimSun" w:hAnsi="Times New Roman" w:cs="Times New Roman"/>
          <w:bCs/>
          <w:kern w:val="0"/>
          <w:sz w:val="24"/>
          <w:szCs w:val="24"/>
          <w:lang w:val="ru-RU" w:eastAsia="ar-SA"/>
        </w:rPr>
        <w:t>м</w:t>
      </w:r>
      <w:r w:rsidRPr="00367585">
        <w:rPr>
          <w:rFonts w:ascii="Times New Roman" w:eastAsia="SimSun" w:hAnsi="Times New Roman" w:cs="Times New Roman"/>
          <w:bCs/>
          <w:kern w:val="0"/>
          <w:sz w:val="24"/>
          <w:szCs w:val="24"/>
          <w:lang w:val="ru-RU" w:eastAsia="ar-SA"/>
        </w:rPr>
        <w:t xml:space="preserve"> пространств</w:t>
      </w:r>
      <w:r>
        <w:rPr>
          <w:rFonts w:ascii="Times New Roman" w:eastAsia="SimSun" w:hAnsi="Times New Roman" w:cs="Times New Roman"/>
          <w:bCs/>
          <w:kern w:val="0"/>
          <w:sz w:val="24"/>
          <w:szCs w:val="24"/>
          <w:lang w:val="ru-RU" w:eastAsia="ar-SA"/>
        </w:rPr>
        <w:t>е</w:t>
      </w:r>
      <w:r w:rsidRPr="00367585">
        <w:rPr>
          <w:rFonts w:ascii="Times New Roman" w:eastAsia="SimSun" w:hAnsi="Times New Roman" w:cs="Times New Roman"/>
          <w:bCs/>
          <w:kern w:val="0"/>
          <w:sz w:val="24"/>
          <w:szCs w:val="24"/>
          <w:lang w:val="ru-RU" w:eastAsia="ar-SA"/>
        </w:rPr>
        <w:t xml:space="preserve"> внутреннего мира есть определенная неорганизованность,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хаотичность,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неотстроенность,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я не знаю</w:t>
      </w:r>
      <w:r>
        <w:rPr>
          <w:rFonts w:ascii="Times New Roman" w:eastAsia="SimSun" w:hAnsi="Times New Roman" w:cs="Times New Roman"/>
          <w:bCs/>
          <w:kern w:val="0"/>
          <w:sz w:val="24"/>
          <w:szCs w:val="24"/>
          <w:lang w:val="ru-RU" w:eastAsia="ar-SA"/>
        </w:rPr>
        <w:t>, какая-то там</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ну неко</w:t>
      </w:r>
      <w:r>
        <w:rPr>
          <w:rFonts w:ascii="Times New Roman" w:eastAsia="SimSun" w:hAnsi="Times New Roman" w:cs="Times New Roman"/>
          <w:bCs/>
          <w:kern w:val="0"/>
          <w:sz w:val="24"/>
          <w:szCs w:val="24"/>
          <w:lang w:val="ru-RU" w:eastAsia="ar-SA"/>
        </w:rPr>
        <w:t>рректность или может быть какая</w:t>
      </w:r>
      <w:r w:rsidRPr="00367585">
        <w:rPr>
          <w:rFonts w:ascii="Times New Roman" w:eastAsia="SimSun" w:hAnsi="Times New Roman" w:cs="Times New Roman"/>
          <w:bCs/>
          <w:kern w:val="0"/>
          <w:sz w:val="24"/>
          <w:szCs w:val="24"/>
          <w:lang w:val="ru-RU" w:eastAsia="ar-SA"/>
        </w:rPr>
        <w:t>-то степень какого-то залёта или пограничности</w:t>
      </w:r>
      <w:r>
        <w:rPr>
          <w:rFonts w:ascii="Times New Roman" w:eastAsia="SimSun" w:hAnsi="Times New Roman" w:cs="Times New Roman"/>
          <w:bCs/>
          <w:kern w:val="0"/>
          <w:sz w:val="24"/>
          <w:szCs w:val="24"/>
          <w:lang w:val="ru-RU" w:eastAsia="ar-SA"/>
        </w:rPr>
        <w:t>, т</w:t>
      </w:r>
      <w:r w:rsidRPr="00367585">
        <w:rPr>
          <w:rFonts w:ascii="Times New Roman" w:eastAsia="SimSun" w:hAnsi="Times New Roman" w:cs="Times New Roman"/>
          <w:bCs/>
          <w:kern w:val="0"/>
          <w:sz w:val="24"/>
          <w:szCs w:val="24"/>
          <w:lang w:val="ru-RU" w:eastAsia="ar-SA"/>
        </w:rPr>
        <w:t xml:space="preserve">о вам </w:t>
      </w:r>
      <w:r w:rsidRPr="00C04B29">
        <w:rPr>
          <w:rFonts w:ascii="Times New Roman" w:eastAsia="SimSun" w:hAnsi="Times New Roman" w:cs="Times New Roman"/>
          <w:b/>
          <w:bCs/>
          <w:kern w:val="0"/>
          <w:sz w:val="24"/>
          <w:szCs w:val="24"/>
          <w:lang w:val="ru-RU" w:eastAsia="ar-SA"/>
        </w:rPr>
        <w:t>Кут Хуми даёт возможность концентрацией Куба Синтеза сразу же вот эти неоднозначные формы вашего внутреннего мира отработать, завершить и просто развернуть новое</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Скорость Инструмента </w:t>
      </w:r>
      <w:r w:rsidRPr="00367585">
        <w:rPr>
          <w:rFonts w:ascii="Times New Roman" w:eastAsia="SimSun" w:hAnsi="Times New Roman" w:cs="Times New Roman"/>
          <w:bCs/>
          <w:kern w:val="0"/>
          <w:sz w:val="24"/>
          <w:szCs w:val="24"/>
          <w:lang w:val="ru-RU" w:eastAsia="ar-SA"/>
        </w:rPr>
        <w:t>так работа</w:t>
      </w:r>
      <w:r>
        <w:rPr>
          <w:rFonts w:ascii="Times New Roman" w:eastAsia="SimSun" w:hAnsi="Times New Roman" w:cs="Times New Roman"/>
          <w:bCs/>
          <w:kern w:val="0"/>
          <w:sz w:val="24"/>
          <w:szCs w:val="24"/>
          <w:lang w:val="ru-RU" w:eastAsia="ar-SA"/>
        </w:rPr>
        <w:t>ет. Н</w:t>
      </w:r>
      <w:r w:rsidRPr="00367585">
        <w:rPr>
          <w:rFonts w:ascii="Times New Roman" w:eastAsia="SimSun" w:hAnsi="Times New Roman" w:cs="Times New Roman"/>
          <w:bCs/>
          <w:kern w:val="0"/>
          <w:sz w:val="24"/>
          <w:szCs w:val="24"/>
          <w:lang w:val="ru-RU" w:eastAsia="ar-SA"/>
        </w:rPr>
        <w:t>о эт</w:t>
      </w:r>
      <w:r>
        <w:rPr>
          <w:rFonts w:ascii="Times New Roman" w:eastAsia="SimSun" w:hAnsi="Times New Roman" w:cs="Times New Roman"/>
          <w:bCs/>
          <w:kern w:val="0"/>
          <w:sz w:val="24"/>
          <w:szCs w:val="24"/>
          <w:lang w:val="ru-RU" w:eastAsia="ar-SA"/>
        </w:rPr>
        <w:t>а скорость</w:t>
      </w:r>
      <w:r w:rsidRPr="00367585">
        <w:rPr>
          <w:rFonts w:ascii="Times New Roman" w:eastAsia="SimSun" w:hAnsi="Times New Roman" w:cs="Times New Roman"/>
          <w:bCs/>
          <w:kern w:val="0"/>
          <w:sz w:val="24"/>
          <w:szCs w:val="24"/>
          <w:lang w:val="ru-RU" w:eastAsia="ar-SA"/>
        </w:rPr>
        <w:t xml:space="preserve"> так сработает,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если вы внутренне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доверитесь</w:t>
      </w:r>
      <w:r>
        <w:rPr>
          <w:rFonts w:ascii="Times New Roman" w:eastAsia="SimSun" w:hAnsi="Times New Roman" w:cs="Times New Roman"/>
          <w:bCs/>
          <w:kern w:val="0"/>
          <w:sz w:val="24"/>
          <w:szCs w:val="24"/>
          <w:lang w:val="ru-RU" w:eastAsia="ar-SA"/>
        </w:rPr>
        <w:t>. В</w:t>
      </w:r>
      <w:r w:rsidRPr="00367585">
        <w:rPr>
          <w:rFonts w:ascii="Times New Roman" w:eastAsia="SimSun" w:hAnsi="Times New Roman" w:cs="Times New Roman"/>
          <w:bCs/>
          <w:kern w:val="0"/>
          <w:sz w:val="24"/>
          <w:szCs w:val="24"/>
          <w:lang w:val="ru-RU" w:eastAsia="ar-SA"/>
        </w:rPr>
        <w:t xml:space="preserve">верите свою </w:t>
      </w:r>
      <w:r>
        <w:rPr>
          <w:rFonts w:ascii="Times New Roman" w:eastAsia="SimSun" w:hAnsi="Times New Roman" w:cs="Times New Roman"/>
          <w:bCs/>
          <w:kern w:val="0"/>
          <w:sz w:val="24"/>
          <w:szCs w:val="24"/>
          <w:lang w:val="ru-RU" w:eastAsia="ar-SA"/>
        </w:rPr>
        <w:t>внутреннюю организацию Кут Хуми</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p>
    <w:p w14:paraId="65B3794E"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C04B29">
        <w:rPr>
          <w:rFonts w:ascii="Times New Roman" w:eastAsia="SimSun" w:hAnsi="Times New Roman" w:cs="Times New Roman"/>
          <w:b/>
          <w:bCs/>
          <w:kern w:val="0"/>
          <w:sz w:val="24"/>
          <w:szCs w:val="24"/>
          <w:lang w:val="ru-RU" w:eastAsia="ar-SA"/>
        </w:rPr>
        <w:t>01:16</w:t>
      </w:r>
      <w:r>
        <w:rPr>
          <w:rFonts w:ascii="Times New Roman" w:eastAsia="SimSun" w:hAnsi="Times New Roman" w:cs="Times New Roman"/>
          <w:bCs/>
          <w:kern w:val="0"/>
          <w:sz w:val="24"/>
          <w:szCs w:val="24"/>
          <w:lang w:val="ru-RU" w:eastAsia="ar-SA"/>
        </w:rPr>
        <w:t xml:space="preserve"> </w:t>
      </w:r>
      <w:r w:rsidRPr="00C04B29">
        <w:rPr>
          <w:rFonts w:ascii="Times New Roman" w:eastAsia="SimSun" w:hAnsi="Times New Roman" w:cs="Times New Roman"/>
          <w:b/>
          <w:bCs/>
          <w:kern w:val="0"/>
          <w:sz w:val="24"/>
          <w:szCs w:val="24"/>
          <w:lang w:val="ru-RU" w:eastAsia="ar-SA"/>
        </w:rPr>
        <w:t>Совершенный Куб Синтеза – это Инструмент, который работает с организацией внутреннего мира, с организованностью внутреннего мира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при концентрации объёма Куба Синтеза у вас происходит реорганизация пространст</w:t>
      </w:r>
      <w:r>
        <w:rPr>
          <w:rFonts w:ascii="Times New Roman" w:eastAsia="SimSun" w:hAnsi="Times New Roman" w:cs="Times New Roman"/>
          <w:bCs/>
          <w:kern w:val="0"/>
          <w:sz w:val="24"/>
          <w:szCs w:val="24"/>
          <w:lang w:val="ru-RU" w:eastAsia="ar-SA"/>
        </w:rPr>
        <w:t>ва вашего внутреннего мира</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И е</w:t>
      </w:r>
      <w:r w:rsidRPr="00367585">
        <w:rPr>
          <w:rFonts w:ascii="Times New Roman" w:eastAsia="SimSun" w:hAnsi="Times New Roman" w:cs="Times New Roman"/>
          <w:bCs/>
          <w:kern w:val="0"/>
          <w:sz w:val="24"/>
          <w:szCs w:val="24"/>
          <w:lang w:val="ru-RU" w:eastAsia="ar-SA"/>
        </w:rPr>
        <w:t xml:space="preserve">сли </w:t>
      </w:r>
      <w:r>
        <w:rPr>
          <w:rFonts w:ascii="Times New Roman" w:eastAsia="SimSun" w:hAnsi="Times New Roman" w:cs="Times New Roman"/>
          <w:bCs/>
          <w:kern w:val="0"/>
          <w:sz w:val="24"/>
          <w:szCs w:val="24"/>
          <w:lang w:val="ru-RU" w:eastAsia="ar-SA"/>
        </w:rPr>
        <w:t xml:space="preserve">в </w:t>
      </w:r>
      <w:r w:rsidRPr="00367585">
        <w:rPr>
          <w:rFonts w:ascii="Times New Roman" w:eastAsia="SimSun" w:hAnsi="Times New Roman" w:cs="Times New Roman"/>
          <w:bCs/>
          <w:kern w:val="0"/>
          <w:sz w:val="24"/>
          <w:szCs w:val="24"/>
          <w:lang w:val="ru-RU" w:eastAsia="ar-SA"/>
        </w:rPr>
        <w:t>пространств</w:t>
      </w:r>
      <w:r>
        <w:rPr>
          <w:rFonts w:ascii="Times New Roman" w:eastAsia="SimSun" w:hAnsi="Times New Roman" w:cs="Times New Roman"/>
          <w:bCs/>
          <w:kern w:val="0"/>
          <w:sz w:val="24"/>
          <w:szCs w:val="24"/>
          <w:lang w:val="ru-RU" w:eastAsia="ar-SA"/>
        </w:rPr>
        <w:t>е</w:t>
      </w:r>
      <w:r w:rsidRPr="00367585">
        <w:rPr>
          <w:rFonts w:ascii="Times New Roman" w:eastAsia="SimSun" w:hAnsi="Times New Roman" w:cs="Times New Roman"/>
          <w:bCs/>
          <w:kern w:val="0"/>
          <w:sz w:val="24"/>
          <w:szCs w:val="24"/>
          <w:lang w:val="ru-RU" w:eastAsia="ar-SA"/>
        </w:rPr>
        <w:t xml:space="preserve"> вашего внутренне</w:t>
      </w:r>
      <w:r>
        <w:rPr>
          <w:rFonts w:ascii="Times New Roman" w:eastAsia="SimSun" w:hAnsi="Times New Roman" w:cs="Times New Roman"/>
          <w:bCs/>
          <w:kern w:val="0"/>
          <w:sz w:val="24"/>
          <w:szCs w:val="24"/>
          <w:lang w:val="ru-RU" w:eastAsia="ar-SA"/>
        </w:rPr>
        <w:t>го мира организованно что-то не</w:t>
      </w:r>
      <w:r w:rsidRPr="00367585">
        <w:rPr>
          <w:rFonts w:ascii="Times New Roman" w:eastAsia="SimSun" w:hAnsi="Times New Roman" w:cs="Times New Roman"/>
          <w:bCs/>
          <w:kern w:val="0"/>
          <w:sz w:val="24"/>
          <w:szCs w:val="24"/>
          <w:lang w:val="ru-RU" w:eastAsia="ar-SA"/>
        </w:rPr>
        <w:t>правильно или не по-Отцовски,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то Совершенный Куб Синтеза включает в вас эту отстройку.</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все формы, которые в том числе являются заблуждением, наваждением,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иллюзией или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тут очень важно</w:t>
      </w:r>
      <w:r>
        <w:rPr>
          <w:rFonts w:ascii="Times New Roman" w:eastAsia="SimSun" w:hAnsi="Times New Roman" w:cs="Times New Roman"/>
          <w:bCs/>
          <w:kern w:val="0"/>
          <w:sz w:val="24"/>
          <w:szCs w:val="24"/>
          <w:lang w:val="ru-RU" w:eastAsia="ar-SA"/>
        </w:rPr>
        <w:t xml:space="preserve">, это </w:t>
      </w:r>
      <w:r w:rsidRPr="00367585">
        <w:rPr>
          <w:rFonts w:ascii="Times New Roman" w:eastAsia="SimSun" w:hAnsi="Times New Roman" w:cs="Times New Roman"/>
          <w:bCs/>
          <w:kern w:val="0"/>
          <w:sz w:val="24"/>
          <w:szCs w:val="24"/>
          <w:lang w:val="ru-RU" w:eastAsia="ar-SA"/>
        </w:rPr>
        <w:t>то на счёт чего мы напрягались вот в этом вопросе</w:t>
      </w:r>
      <w:r>
        <w:rPr>
          <w:rFonts w:ascii="Times New Roman" w:eastAsia="SimSun" w:hAnsi="Times New Roman" w:cs="Times New Roman"/>
          <w:bCs/>
          <w:kern w:val="0"/>
          <w:sz w:val="24"/>
          <w:szCs w:val="24"/>
          <w:lang w:val="ru-RU" w:eastAsia="ar-SA"/>
        </w:rPr>
        <w:t>, е</w:t>
      </w:r>
      <w:r w:rsidRPr="00367585">
        <w:rPr>
          <w:rFonts w:ascii="Times New Roman" w:eastAsia="SimSun" w:hAnsi="Times New Roman" w:cs="Times New Roman"/>
          <w:bCs/>
          <w:kern w:val="0"/>
          <w:sz w:val="24"/>
          <w:szCs w:val="24"/>
          <w:lang w:val="ru-RU" w:eastAsia="ar-SA"/>
        </w:rPr>
        <w:t>сли там появляются надстройки ваши собственные,</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например</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Стандартом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когда есть Стандарт Отца,</w:t>
      </w:r>
      <w:r>
        <w:rPr>
          <w:rFonts w:ascii="Times New Roman" w:eastAsia="SimSun" w:hAnsi="Times New Roman" w:cs="Times New Roman"/>
          <w:bCs/>
          <w:kern w:val="0"/>
          <w:sz w:val="24"/>
          <w:szCs w:val="24"/>
          <w:lang w:val="ru-RU" w:eastAsia="ar-SA"/>
        </w:rPr>
        <w:t xml:space="preserve"> а есть моя надстройка</w:t>
      </w:r>
      <w:r w:rsidRPr="00367585">
        <w:rPr>
          <w:rFonts w:ascii="Times New Roman" w:eastAsia="SimSun" w:hAnsi="Times New Roman" w:cs="Times New Roman"/>
          <w:bCs/>
          <w:kern w:val="0"/>
          <w:sz w:val="24"/>
          <w:szCs w:val="24"/>
          <w:lang w:val="ru-RU" w:eastAsia="ar-SA"/>
        </w:rPr>
        <w:t xml:space="preserve"> этого Стандарта</w:t>
      </w:r>
      <w:r>
        <w:rPr>
          <w:rFonts w:ascii="Times New Roman" w:eastAsia="SimSun" w:hAnsi="Times New Roman" w:cs="Times New Roman"/>
          <w:bCs/>
          <w:kern w:val="0"/>
          <w:sz w:val="24"/>
          <w:szCs w:val="24"/>
          <w:lang w:val="ru-RU" w:eastAsia="ar-SA"/>
        </w:rPr>
        <w:t>, н</w:t>
      </w:r>
      <w:r w:rsidRPr="00367585">
        <w:rPr>
          <w:rFonts w:ascii="Times New Roman" w:eastAsia="SimSun" w:hAnsi="Times New Roman" w:cs="Times New Roman"/>
          <w:bCs/>
          <w:kern w:val="0"/>
          <w:sz w:val="24"/>
          <w:szCs w:val="24"/>
          <w:lang w:val="ru-RU" w:eastAsia="ar-SA"/>
        </w:rPr>
        <w:t>у то есть моя инте</w:t>
      </w:r>
      <w:r>
        <w:rPr>
          <w:rFonts w:ascii="Times New Roman" w:eastAsia="SimSun" w:hAnsi="Times New Roman" w:cs="Times New Roman"/>
          <w:bCs/>
          <w:kern w:val="0"/>
          <w:sz w:val="24"/>
          <w:szCs w:val="24"/>
          <w:lang w:val="ru-RU" w:eastAsia="ar-SA"/>
        </w:rPr>
        <w:t>рпретация</w:t>
      </w:r>
      <w:r w:rsidRPr="00367585">
        <w:rPr>
          <w:rFonts w:ascii="Times New Roman" w:eastAsia="SimSun" w:hAnsi="Times New Roman" w:cs="Times New Roman"/>
          <w:bCs/>
          <w:kern w:val="0"/>
          <w:sz w:val="24"/>
          <w:szCs w:val="24"/>
          <w:lang w:val="ru-RU" w:eastAsia="ar-SA"/>
        </w:rPr>
        <w:t>, то,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как я это вижу.</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То есть у Отца вот так,</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а я вижу вот так, и в связи с этим отрывом у меня начинает организовываться надстроечная система.</w:t>
      </w:r>
      <w:r>
        <w:rPr>
          <w:rFonts w:ascii="Times New Roman" w:eastAsia="SimSun" w:hAnsi="Times New Roman" w:cs="Times New Roman"/>
          <w:bCs/>
          <w:kern w:val="0"/>
          <w:sz w:val="24"/>
          <w:szCs w:val="24"/>
          <w:lang w:val="ru-RU" w:eastAsia="ar-SA"/>
        </w:rPr>
        <w:t xml:space="preserve"> Это и есть та прослойка</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то есть когда есть система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а есть м</w:t>
      </w:r>
      <w:r>
        <w:rPr>
          <w:rFonts w:ascii="Times New Roman" w:eastAsia="SimSun" w:hAnsi="Times New Roman" w:cs="Times New Roman"/>
          <w:bCs/>
          <w:kern w:val="0"/>
          <w:sz w:val="24"/>
          <w:szCs w:val="24"/>
          <w:lang w:val="ru-RU" w:eastAsia="ar-SA"/>
        </w:rPr>
        <w:t>оя надстроенная на систему Отца система</w:t>
      </w:r>
      <w:r w:rsidRPr="00367585">
        <w:rPr>
          <w:rFonts w:ascii="Times New Roman" w:eastAsia="SimSun" w:hAnsi="Times New Roman" w:cs="Times New Roman"/>
          <w:bCs/>
          <w:kern w:val="0"/>
          <w:sz w:val="24"/>
          <w:szCs w:val="24"/>
          <w:lang w:val="ru-RU" w:eastAsia="ar-SA"/>
        </w:rPr>
        <w:t xml:space="preserve"> того, как я вижу</w:t>
      </w:r>
      <w:r>
        <w:rPr>
          <w:rFonts w:ascii="Times New Roman" w:eastAsia="SimSun" w:hAnsi="Times New Roman" w:cs="Times New Roman"/>
          <w:bCs/>
          <w:kern w:val="0"/>
          <w:sz w:val="24"/>
          <w:szCs w:val="24"/>
          <w:lang w:val="ru-RU" w:eastAsia="ar-SA"/>
        </w:rPr>
        <w:t>. И</w:t>
      </w:r>
      <w:r w:rsidRPr="00367585">
        <w:rPr>
          <w:rFonts w:ascii="Times New Roman" w:eastAsia="SimSun" w:hAnsi="Times New Roman" w:cs="Times New Roman"/>
          <w:bCs/>
          <w:kern w:val="0"/>
          <w:sz w:val="24"/>
          <w:szCs w:val="24"/>
          <w:lang w:val="ru-RU" w:eastAsia="ar-SA"/>
        </w:rPr>
        <w:t xml:space="preserve"> вот эта надстроечная система начинает искажать Содержание Отца, соответственно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искажать моё внутреннее </w:t>
      </w:r>
      <w:r>
        <w:rPr>
          <w:rFonts w:ascii="Times New Roman" w:eastAsia="SimSun" w:hAnsi="Times New Roman" w:cs="Times New Roman"/>
          <w:bCs/>
          <w:kern w:val="0"/>
          <w:sz w:val="24"/>
          <w:szCs w:val="24"/>
          <w:lang w:val="ru-RU" w:eastAsia="ar-SA"/>
        </w:rPr>
        <w:t>развитие.</w:t>
      </w:r>
    </w:p>
    <w:p w14:paraId="3141991A"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И</w:t>
      </w:r>
      <w:r>
        <w:rPr>
          <w:rFonts w:ascii="Times New Roman" w:eastAsia="SimSun" w:hAnsi="Times New Roman" w:cs="Times New Roman"/>
          <w:bCs/>
          <w:kern w:val="0"/>
          <w:sz w:val="24"/>
          <w:szCs w:val="24"/>
          <w:lang w:val="ru-RU" w:eastAsia="ar-SA"/>
        </w:rPr>
        <w:t xml:space="preserve"> </w:t>
      </w:r>
      <w:r w:rsidRPr="00D42E4D">
        <w:rPr>
          <w:rFonts w:ascii="Times New Roman" w:eastAsia="SimSun" w:hAnsi="Times New Roman" w:cs="Times New Roman"/>
          <w:b/>
          <w:bCs/>
          <w:kern w:val="0"/>
          <w:sz w:val="24"/>
          <w:szCs w:val="24"/>
          <w:lang w:val="ru-RU" w:eastAsia="ar-SA"/>
        </w:rPr>
        <w:t>Куб Синтеза – Инструмент, который следит за тем, чтобы внутренний мир был организован по-Отцовски</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как только он регистрирует какие-нибудь н</w:t>
      </w:r>
      <w:r>
        <w:rPr>
          <w:rFonts w:ascii="Times New Roman" w:eastAsia="SimSun" w:hAnsi="Times New Roman" w:cs="Times New Roman"/>
          <w:bCs/>
          <w:kern w:val="0"/>
          <w:sz w:val="24"/>
          <w:szCs w:val="24"/>
          <w:lang w:val="ru-RU" w:eastAsia="ar-SA"/>
        </w:rPr>
        <w:t>адстроечные элементы внутри вас</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которые по Стандарту Отца быть не должн</w:t>
      </w:r>
      <w:r>
        <w:rPr>
          <w:rFonts w:ascii="Times New Roman" w:eastAsia="SimSun" w:hAnsi="Times New Roman" w:cs="Times New Roman"/>
          <w:bCs/>
          <w:kern w:val="0"/>
          <w:sz w:val="24"/>
          <w:szCs w:val="24"/>
          <w:lang w:val="ru-RU" w:eastAsia="ar-SA"/>
        </w:rPr>
        <w:t>ы</w:t>
      </w:r>
      <w:r w:rsidRPr="00367585">
        <w:rPr>
          <w:rFonts w:ascii="Times New Roman" w:eastAsia="SimSun" w:hAnsi="Times New Roman" w:cs="Times New Roman"/>
          <w:bCs/>
          <w:kern w:val="0"/>
          <w:sz w:val="24"/>
          <w:szCs w:val="24"/>
          <w:lang w:val="ru-RU" w:eastAsia="ar-SA"/>
        </w:rPr>
        <w:t xml:space="preserve">, тут же включается концентрация </w:t>
      </w:r>
      <w:r>
        <w:rPr>
          <w:rFonts w:ascii="Times New Roman" w:eastAsia="SimSun" w:hAnsi="Times New Roman" w:cs="Times New Roman"/>
          <w:bCs/>
          <w:kern w:val="0"/>
          <w:sz w:val="24"/>
          <w:szCs w:val="24"/>
          <w:lang w:val="ru-RU" w:eastAsia="ar-SA"/>
        </w:rPr>
        <w:t>отсечения</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плавления,</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пережигания,</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поэтому в ваших же интересах сейчас и в </w:t>
      </w:r>
      <w:r w:rsidRPr="00367585">
        <w:rPr>
          <w:rFonts w:ascii="Times New Roman" w:eastAsia="SimSun" w:hAnsi="Times New Roman" w:cs="Times New Roman"/>
          <w:bCs/>
          <w:kern w:val="0"/>
          <w:sz w:val="24"/>
          <w:szCs w:val="24"/>
          <w:lang w:val="ru-RU" w:eastAsia="ar-SA"/>
        </w:rPr>
        <w:lastRenderedPageBreak/>
        <w:t>интересах внутреннего мира полностью дове</w:t>
      </w:r>
      <w:r>
        <w:rPr>
          <w:rFonts w:ascii="Times New Roman" w:eastAsia="SimSun" w:hAnsi="Times New Roman" w:cs="Times New Roman"/>
          <w:bCs/>
          <w:kern w:val="0"/>
          <w:sz w:val="24"/>
          <w:szCs w:val="24"/>
          <w:lang w:val="ru-RU" w:eastAsia="ar-SA"/>
        </w:rPr>
        <w:t>риться Аватару Синтеза Кут Хуми</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 xml:space="preserve"> попросить концентраци</w:t>
      </w:r>
      <w:r>
        <w:rPr>
          <w:rFonts w:ascii="Times New Roman" w:eastAsia="SimSun" w:hAnsi="Times New Roman" w:cs="Times New Roman"/>
          <w:bCs/>
          <w:kern w:val="0"/>
          <w:sz w:val="24"/>
          <w:szCs w:val="24"/>
          <w:lang w:val="ru-RU" w:eastAsia="ar-SA"/>
        </w:rPr>
        <w:t>ей</w:t>
      </w:r>
      <w:r w:rsidRPr="00367585">
        <w:rPr>
          <w:rFonts w:ascii="Times New Roman" w:eastAsia="SimSun" w:hAnsi="Times New Roman" w:cs="Times New Roman"/>
          <w:bCs/>
          <w:kern w:val="0"/>
          <w:sz w:val="24"/>
          <w:szCs w:val="24"/>
          <w:lang w:val="ru-RU" w:eastAsia="ar-SA"/>
        </w:rPr>
        <w:t xml:space="preserve"> Куба Синтеза снести все надстроечные системы,</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снести все дуб</w:t>
      </w:r>
      <w:r>
        <w:rPr>
          <w:rFonts w:ascii="Times New Roman" w:eastAsia="SimSun" w:hAnsi="Times New Roman" w:cs="Times New Roman"/>
          <w:bCs/>
          <w:kern w:val="0"/>
          <w:sz w:val="24"/>
          <w:szCs w:val="24"/>
          <w:lang w:val="ru-RU" w:eastAsia="ar-SA"/>
        </w:rPr>
        <w:t>ляжи.</w:t>
      </w:r>
    </w:p>
    <w:p w14:paraId="3C9B4646"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В итоге иногда даж</w:t>
      </w:r>
      <w:r>
        <w:rPr>
          <w:rFonts w:ascii="Times New Roman" w:eastAsia="SimSun" w:hAnsi="Times New Roman" w:cs="Times New Roman"/>
          <w:bCs/>
          <w:kern w:val="0"/>
          <w:sz w:val="24"/>
          <w:szCs w:val="24"/>
          <w:lang w:val="ru-RU" w:eastAsia="ar-SA"/>
        </w:rPr>
        <w:t xml:space="preserve">е мы сами себя вводим в иллюзии </w:t>
      </w:r>
      <w:r w:rsidRPr="00367585">
        <w:rPr>
          <w:rFonts w:ascii="Times New Roman" w:eastAsia="SimSun" w:hAnsi="Times New Roman" w:cs="Times New Roman"/>
          <w:bCs/>
          <w:kern w:val="0"/>
          <w:sz w:val="24"/>
          <w:szCs w:val="24"/>
          <w:lang w:val="ru-RU" w:eastAsia="ar-SA"/>
        </w:rPr>
        <w:t>тем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у меня есть вот это и есть вот это</w:t>
      </w:r>
      <w:r>
        <w:rPr>
          <w:rFonts w:ascii="Times New Roman" w:eastAsia="SimSun" w:hAnsi="Times New Roman" w:cs="Times New Roman"/>
          <w:bCs/>
          <w:kern w:val="0"/>
          <w:sz w:val="24"/>
          <w:szCs w:val="24"/>
          <w:lang w:val="ru-RU" w:eastAsia="ar-SA"/>
        </w:rPr>
        <w:t>, а</w:t>
      </w:r>
      <w:r w:rsidRPr="00367585">
        <w:rPr>
          <w:rFonts w:ascii="Times New Roman" w:eastAsia="SimSun" w:hAnsi="Times New Roman" w:cs="Times New Roman"/>
          <w:bCs/>
          <w:kern w:val="0"/>
          <w:sz w:val="24"/>
          <w:szCs w:val="24"/>
          <w:lang w:val="ru-RU" w:eastAsia="ar-SA"/>
        </w:rPr>
        <w:t xml:space="preserve"> на что ориентироваться</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 xml:space="preserve"> тогда моя надстроечная система настолько сильно повторяет систему Отца,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что я начинаю ориентироваться на свою надстройку,</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а не на Стандарт Отца.</w:t>
      </w:r>
      <w:r>
        <w:rPr>
          <w:rFonts w:ascii="Times New Roman" w:eastAsia="SimSun" w:hAnsi="Times New Roman" w:cs="Times New Roman"/>
          <w:bCs/>
          <w:kern w:val="0"/>
          <w:sz w:val="24"/>
          <w:szCs w:val="24"/>
          <w:lang w:val="ru-RU" w:eastAsia="ar-SA"/>
        </w:rPr>
        <w:t xml:space="preserve"> И тогда я</w:t>
      </w:r>
      <w:r w:rsidRPr="00367585">
        <w:rPr>
          <w:rFonts w:ascii="Times New Roman" w:eastAsia="SimSun" w:hAnsi="Times New Roman" w:cs="Times New Roman"/>
          <w:bCs/>
          <w:kern w:val="0"/>
          <w:sz w:val="24"/>
          <w:szCs w:val="24"/>
          <w:lang w:val="ru-RU" w:eastAsia="ar-SA"/>
        </w:rPr>
        <w:t xml:space="preserve"> сдвигаюсь с центровки,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теряю </w:t>
      </w:r>
      <w:r>
        <w:rPr>
          <w:rFonts w:ascii="Times New Roman" w:eastAsia="SimSun" w:hAnsi="Times New Roman" w:cs="Times New Roman"/>
          <w:bCs/>
          <w:kern w:val="0"/>
          <w:sz w:val="24"/>
          <w:szCs w:val="24"/>
          <w:lang w:val="ru-RU" w:eastAsia="ar-SA"/>
        </w:rPr>
        <w:t>балансир.</w:t>
      </w:r>
    </w:p>
    <w:p w14:paraId="2BE3BE6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DB7A4A">
        <w:rPr>
          <w:rFonts w:ascii="Times New Roman" w:eastAsia="SimSun" w:hAnsi="Times New Roman" w:cs="Times New Roman"/>
          <w:b/>
          <w:bCs/>
          <w:kern w:val="0"/>
          <w:sz w:val="24"/>
          <w:szCs w:val="24"/>
          <w:lang w:val="ru-RU" w:eastAsia="ar-SA"/>
        </w:rPr>
        <w:t>01:19</w:t>
      </w:r>
      <w:r>
        <w:rPr>
          <w:rFonts w:ascii="Times New Roman" w:eastAsia="SimSun" w:hAnsi="Times New Roman" w:cs="Times New Roman"/>
          <w:bCs/>
          <w:kern w:val="0"/>
          <w:sz w:val="24"/>
          <w:szCs w:val="24"/>
          <w:lang w:val="ru-RU" w:eastAsia="ar-SA"/>
        </w:rPr>
        <w:t xml:space="preserve"> </w:t>
      </w:r>
      <w:r w:rsidRPr="00DB7A4A">
        <w:rPr>
          <w:rFonts w:ascii="Times New Roman" w:eastAsia="SimSun" w:hAnsi="Times New Roman" w:cs="Times New Roman"/>
          <w:bCs/>
          <w:i/>
          <w:kern w:val="0"/>
          <w:sz w:val="24"/>
          <w:szCs w:val="24"/>
          <w:lang w:val="ru-RU" w:eastAsia="ar-SA"/>
        </w:rPr>
        <w:t>Проживания из зала</w:t>
      </w:r>
      <w:r>
        <w:rPr>
          <w:rFonts w:ascii="Times New Roman" w:eastAsia="SimSun" w:hAnsi="Times New Roman" w:cs="Times New Roman"/>
          <w:bCs/>
          <w:i/>
          <w:kern w:val="0"/>
          <w:sz w:val="24"/>
          <w:szCs w:val="24"/>
          <w:lang w:val="ru-RU" w:eastAsia="ar-SA"/>
        </w:rPr>
        <w:t xml:space="preserve">, что Куб Синтеза развернул витиё, много книг. </w:t>
      </w:r>
    </w:p>
    <w:p w14:paraId="5B0B45A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Вот просто в дополнение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п</w:t>
      </w:r>
      <w:r w:rsidRPr="00367585">
        <w:rPr>
          <w:rFonts w:ascii="Times New Roman" w:eastAsia="SimSun" w:hAnsi="Times New Roman" w:cs="Times New Roman"/>
          <w:bCs/>
          <w:kern w:val="0"/>
          <w:sz w:val="24"/>
          <w:szCs w:val="24"/>
          <w:lang w:val="ru-RU" w:eastAsia="ar-SA"/>
        </w:rPr>
        <w:t>росите у Аватара Синтеза Кут Хуми вот концентраци</w:t>
      </w:r>
      <w:r>
        <w:rPr>
          <w:rFonts w:ascii="Times New Roman" w:eastAsia="SimSun" w:hAnsi="Times New Roman" w:cs="Times New Roman"/>
          <w:bCs/>
          <w:kern w:val="0"/>
          <w:sz w:val="24"/>
          <w:szCs w:val="24"/>
          <w:lang w:val="ru-RU" w:eastAsia="ar-SA"/>
        </w:rPr>
        <w:t>ей</w:t>
      </w:r>
      <w:r w:rsidRPr="00367585">
        <w:rPr>
          <w:rFonts w:ascii="Times New Roman" w:eastAsia="SimSun" w:hAnsi="Times New Roman" w:cs="Times New Roman"/>
          <w:bCs/>
          <w:kern w:val="0"/>
          <w:sz w:val="24"/>
          <w:szCs w:val="24"/>
          <w:lang w:val="ru-RU" w:eastAsia="ar-SA"/>
        </w:rPr>
        <w:t xml:space="preserve"> Совершенного Куба Синтеза прямо переформатировать организованность вашего внутреннего мира в Синтез.</w:t>
      </w:r>
      <w:r>
        <w:rPr>
          <w:rFonts w:ascii="Times New Roman" w:eastAsia="SimSun" w:hAnsi="Times New Roman" w:cs="Times New Roman"/>
          <w:bCs/>
          <w:kern w:val="0"/>
          <w:sz w:val="24"/>
          <w:szCs w:val="24"/>
          <w:lang w:val="ru-RU" w:eastAsia="ar-SA"/>
        </w:rPr>
        <w:t xml:space="preserve"> Вот из всех тех систем</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вот из всех тех парадигм,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из всех тех методов,</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которые были до этого прямо переформатируйте себя на Синтез</w:t>
      </w:r>
      <w:r>
        <w:rPr>
          <w:rFonts w:ascii="Times New Roman" w:eastAsia="SimSun" w:hAnsi="Times New Roman" w:cs="Times New Roman"/>
          <w:bCs/>
          <w:kern w:val="0"/>
          <w:sz w:val="24"/>
          <w:szCs w:val="24"/>
          <w:lang w:val="ru-RU" w:eastAsia="ar-SA"/>
        </w:rPr>
        <w:t>, ч</w:t>
      </w:r>
      <w:r w:rsidRPr="00367585">
        <w:rPr>
          <w:rFonts w:ascii="Times New Roman" w:eastAsia="SimSun" w:hAnsi="Times New Roman" w:cs="Times New Roman"/>
          <w:bCs/>
          <w:kern w:val="0"/>
          <w:sz w:val="24"/>
          <w:szCs w:val="24"/>
          <w:lang w:val="ru-RU" w:eastAsia="ar-SA"/>
        </w:rPr>
        <w:t>тобы как</w:t>
      </w:r>
      <w:r>
        <w:rPr>
          <w:rFonts w:ascii="Times New Roman" w:eastAsia="SimSun" w:hAnsi="Times New Roman" w:cs="Times New Roman"/>
          <w:bCs/>
          <w:kern w:val="0"/>
          <w:sz w:val="24"/>
          <w:szCs w:val="24"/>
          <w:lang w:val="ru-RU" w:eastAsia="ar-SA"/>
        </w:rPr>
        <w:t>ие бы хорошие книги мы там</w:t>
      </w:r>
      <w:r w:rsidRPr="00367585">
        <w:rPr>
          <w:rFonts w:ascii="Times New Roman" w:eastAsia="SimSun" w:hAnsi="Times New Roman" w:cs="Times New Roman"/>
          <w:bCs/>
          <w:kern w:val="0"/>
          <w:sz w:val="24"/>
          <w:szCs w:val="24"/>
          <w:lang w:val="ru-RU" w:eastAsia="ar-SA"/>
        </w:rPr>
        <w:t xml:space="preserve"> не накапливали</w:t>
      </w:r>
      <w:r>
        <w:rPr>
          <w:rFonts w:ascii="Times New Roman" w:eastAsia="SimSun" w:hAnsi="Times New Roman" w:cs="Times New Roman"/>
          <w:bCs/>
          <w:kern w:val="0"/>
          <w:sz w:val="24"/>
          <w:szCs w:val="24"/>
          <w:lang w:val="ru-RU" w:eastAsia="ar-SA"/>
        </w:rPr>
        <w:t xml:space="preserve">, это всё равно </w:t>
      </w:r>
      <w:r w:rsidRPr="00367585">
        <w:rPr>
          <w:rFonts w:ascii="Times New Roman" w:eastAsia="SimSun" w:hAnsi="Times New Roman" w:cs="Times New Roman"/>
          <w:bCs/>
          <w:kern w:val="0"/>
          <w:sz w:val="24"/>
          <w:szCs w:val="24"/>
          <w:lang w:val="ru-RU" w:eastAsia="ar-SA"/>
        </w:rPr>
        <w:t>не о Синтезе.</w:t>
      </w:r>
    </w:p>
    <w:p w14:paraId="5A7B531B"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1130FD">
        <w:rPr>
          <w:rFonts w:ascii="Times New Roman" w:eastAsia="SimSun" w:hAnsi="Times New Roman" w:cs="Times New Roman"/>
          <w:b/>
          <w:bCs/>
          <w:kern w:val="0"/>
          <w:sz w:val="24"/>
          <w:szCs w:val="24"/>
          <w:lang w:val="ru-RU" w:eastAsia="ar-SA"/>
        </w:rPr>
        <w:t>01:23</w:t>
      </w:r>
      <w:r>
        <w:rPr>
          <w:rFonts w:ascii="Times New Roman" w:eastAsia="SimSun" w:hAnsi="Times New Roman" w:cs="Times New Roman"/>
          <w:bCs/>
          <w:kern w:val="0"/>
          <w:sz w:val="24"/>
          <w:szCs w:val="24"/>
          <w:lang w:val="ru-RU" w:eastAsia="ar-SA"/>
        </w:rPr>
        <w:t xml:space="preserve"> Хорошо</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дорабатывайте</w:t>
      </w:r>
      <w:r>
        <w:rPr>
          <w:rFonts w:ascii="Times New Roman" w:eastAsia="SimSun" w:hAnsi="Times New Roman" w:cs="Times New Roman"/>
          <w:bCs/>
          <w:kern w:val="0"/>
          <w:sz w:val="24"/>
          <w:szCs w:val="24"/>
          <w:lang w:val="ru-RU" w:eastAsia="ar-SA"/>
        </w:rPr>
        <w:t>.</w:t>
      </w:r>
    </w:p>
    <w:p w14:paraId="48302B4B"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Г</w:t>
      </w:r>
      <w:r w:rsidRPr="00367585">
        <w:rPr>
          <w:rFonts w:ascii="Times New Roman" w:eastAsia="SimSun" w:hAnsi="Times New Roman" w:cs="Times New Roman"/>
          <w:bCs/>
          <w:kern w:val="0"/>
          <w:sz w:val="24"/>
          <w:szCs w:val="24"/>
          <w:lang w:val="ru-RU" w:eastAsia="ar-SA"/>
        </w:rPr>
        <w:t>лубже синтезируемся с Изначально Вышест</w:t>
      </w:r>
      <w:r>
        <w:rPr>
          <w:rFonts w:ascii="Times New Roman" w:eastAsia="SimSun" w:hAnsi="Times New Roman" w:cs="Times New Roman"/>
          <w:bCs/>
          <w:kern w:val="0"/>
          <w:sz w:val="24"/>
          <w:szCs w:val="24"/>
          <w:lang w:val="ru-RU" w:eastAsia="ar-SA"/>
        </w:rPr>
        <w:t>оящим Аватаром Синтеза Кут Хуми и просим прям</w:t>
      </w:r>
      <w:r w:rsidRPr="00367585">
        <w:rPr>
          <w:rFonts w:ascii="Times New Roman" w:eastAsia="SimSun" w:hAnsi="Times New Roman" w:cs="Times New Roman"/>
          <w:bCs/>
          <w:kern w:val="0"/>
          <w:sz w:val="24"/>
          <w:szCs w:val="24"/>
          <w:lang w:val="ru-RU" w:eastAsia="ar-SA"/>
        </w:rPr>
        <w:t xml:space="preserve"> развернуть концентрацию Совершенного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Куба Синтеза Изначально Вышестоящего Отца Инструментом</w:t>
      </w:r>
      <w:r>
        <w:rPr>
          <w:rFonts w:ascii="Times New Roman" w:eastAsia="SimSun" w:hAnsi="Times New Roman" w:cs="Times New Roman"/>
          <w:bCs/>
          <w:kern w:val="0"/>
          <w:sz w:val="24"/>
          <w:szCs w:val="24"/>
          <w:lang w:val="ru-RU" w:eastAsia="ar-SA"/>
        </w:rPr>
        <w:t xml:space="preserve"> в нас</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и просим Аватара Синтеза Кут Хуми закрепить вот </w:t>
      </w:r>
      <w:r>
        <w:rPr>
          <w:rFonts w:ascii="Times New Roman" w:eastAsia="SimSun" w:hAnsi="Times New Roman" w:cs="Times New Roman"/>
          <w:bCs/>
          <w:kern w:val="0"/>
          <w:sz w:val="24"/>
          <w:szCs w:val="24"/>
          <w:lang w:val="ru-RU" w:eastAsia="ar-SA"/>
        </w:rPr>
        <w:t>О</w:t>
      </w:r>
      <w:r w:rsidRPr="00367585">
        <w:rPr>
          <w:rFonts w:ascii="Times New Roman" w:eastAsia="SimSun" w:hAnsi="Times New Roman" w:cs="Times New Roman"/>
          <w:bCs/>
          <w:kern w:val="0"/>
          <w:sz w:val="24"/>
          <w:szCs w:val="24"/>
          <w:lang w:val="ru-RU" w:eastAsia="ar-SA"/>
        </w:rPr>
        <w:t>гн</w:t>
      </w:r>
      <w:r>
        <w:rPr>
          <w:rFonts w:ascii="Times New Roman" w:eastAsia="SimSun" w:hAnsi="Times New Roman" w:cs="Times New Roman"/>
          <w:bCs/>
          <w:kern w:val="0"/>
          <w:sz w:val="24"/>
          <w:szCs w:val="24"/>
          <w:lang w:val="ru-RU" w:eastAsia="ar-SA"/>
        </w:rPr>
        <w:t>ё</w:t>
      </w:r>
      <w:r w:rsidRPr="00367585">
        <w:rPr>
          <w:rFonts w:ascii="Times New Roman" w:eastAsia="SimSun" w:hAnsi="Times New Roman" w:cs="Times New Roman"/>
          <w:bCs/>
          <w:kern w:val="0"/>
          <w:sz w:val="24"/>
          <w:szCs w:val="24"/>
          <w:lang w:val="ru-RU" w:eastAsia="ar-SA"/>
        </w:rPr>
        <w:t>м Инструмента результаты в нас и завершить любого рода надстроечные системы,</w:t>
      </w:r>
      <w:r>
        <w:rPr>
          <w:rFonts w:ascii="Times New Roman" w:eastAsia="SimSun" w:hAnsi="Times New Roman" w:cs="Times New Roman"/>
          <w:bCs/>
          <w:kern w:val="0"/>
          <w:sz w:val="24"/>
          <w:szCs w:val="24"/>
          <w:lang w:val="ru-RU" w:eastAsia="ar-SA"/>
        </w:rPr>
        <w:t xml:space="preserve"> какие</w:t>
      </w:r>
      <w:r w:rsidRPr="00367585">
        <w:rPr>
          <w:rFonts w:ascii="Times New Roman" w:eastAsia="SimSun" w:hAnsi="Times New Roman" w:cs="Times New Roman"/>
          <w:bCs/>
          <w:kern w:val="0"/>
          <w:sz w:val="24"/>
          <w:szCs w:val="24"/>
          <w:lang w:val="ru-RU" w:eastAsia="ar-SA"/>
        </w:rPr>
        <w:t>-то параллельные системы,</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прослойки и так далее,</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которые мы организуем п</w:t>
      </w:r>
      <w:r>
        <w:rPr>
          <w:rFonts w:ascii="Times New Roman" w:eastAsia="SimSun" w:hAnsi="Times New Roman" w:cs="Times New Roman"/>
          <w:bCs/>
          <w:kern w:val="0"/>
          <w:sz w:val="24"/>
          <w:szCs w:val="24"/>
          <w:lang w:val="ru-RU" w:eastAsia="ar-SA"/>
        </w:rPr>
        <w:t xml:space="preserve">араллельно от Отцовской в нас. </w:t>
      </w:r>
      <w:r w:rsidRPr="00367585">
        <w:rPr>
          <w:rFonts w:ascii="Times New Roman" w:eastAsia="SimSun" w:hAnsi="Times New Roman" w:cs="Times New Roman"/>
          <w:bCs/>
          <w:kern w:val="0"/>
          <w:sz w:val="24"/>
          <w:szCs w:val="24"/>
          <w:lang w:val="ru-RU" w:eastAsia="ar-SA"/>
        </w:rPr>
        <w:t>Просим это завершить.</w:t>
      </w:r>
    </w:p>
    <w:p w14:paraId="7AF9B91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Просим прощения у Изначально Вышестоящего Отца за любые надстройки во внутреннем мире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организованные нами.</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завершаем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онцентрация Инструмента та</w:t>
      </w:r>
      <w:r>
        <w:rPr>
          <w:rFonts w:ascii="Times New Roman" w:eastAsia="SimSun" w:hAnsi="Times New Roman" w:cs="Times New Roman"/>
          <w:bCs/>
          <w:kern w:val="0"/>
          <w:sz w:val="24"/>
          <w:szCs w:val="24"/>
          <w:lang w:val="ru-RU" w:eastAsia="ar-SA"/>
        </w:rPr>
        <w:t xml:space="preserve">ким глубоким витиём Огня просто </w:t>
      </w:r>
      <w:r w:rsidR="00A97788">
        <w:rPr>
          <w:rFonts w:ascii="Times New Roman" w:eastAsia="SimSun" w:hAnsi="Times New Roman" w:cs="Times New Roman"/>
          <w:bCs/>
          <w:kern w:val="0"/>
          <w:sz w:val="24"/>
          <w:szCs w:val="24"/>
          <w:lang w:val="ru-RU" w:eastAsia="ar-SA"/>
        </w:rPr>
        <w:t>на</w:t>
      </w:r>
      <w:r w:rsidR="00A97788" w:rsidRPr="00367585">
        <w:rPr>
          <w:rFonts w:ascii="Times New Roman" w:eastAsia="SimSun" w:hAnsi="Times New Roman" w:cs="Times New Roman"/>
          <w:bCs/>
          <w:kern w:val="0"/>
          <w:sz w:val="24"/>
          <w:szCs w:val="24"/>
          <w:lang w:val="ru-RU" w:eastAsia="ar-SA"/>
        </w:rPr>
        <w:t xml:space="preserve"> просто</w:t>
      </w:r>
      <w:r w:rsidRPr="00367585">
        <w:rPr>
          <w:rFonts w:ascii="Times New Roman" w:eastAsia="SimSun" w:hAnsi="Times New Roman" w:cs="Times New Roman"/>
          <w:bCs/>
          <w:kern w:val="0"/>
          <w:sz w:val="24"/>
          <w:szCs w:val="24"/>
          <w:lang w:val="ru-RU" w:eastAsia="ar-SA"/>
        </w:rPr>
        <w:t xml:space="preserve"> высвобождает тело от любых надстроечных систем.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Практически </w:t>
      </w:r>
      <w:r w:rsidRPr="00604A51">
        <w:rPr>
          <w:rFonts w:ascii="Times New Roman" w:eastAsia="SimSun" w:hAnsi="Times New Roman" w:cs="Times New Roman"/>
          <w:b/>
          <w:bCs/>
          <w:kern w:val="0"/>
          <w:sz w:val="24"/>
          <w:szCs w:val="24"/>
          <w:lang w:val="ru-RU" w:eastAsia="ar-SA"/>
        </w:rPr>
        <w:t>происходит такой снос любых надстроечных систем, которые идут в разрез с системой Отца</w:t>
      </w:r>
      <w:r w:rsidRPr="00367585">
        <w:rPr>
          <w:rFonts w:ascii="Times New Roman" w:eastAsia="SimSun" w:hAnsi="Times New Roman" w:cs="Times New Roman"/>
          <w:bCs/>
          <w:kern w:val="0"/>
          <w:sz w:val="24"/>
          <w:szCs w:val="24"/>
          <w:lang w:val="ru-RU" w:eastAsia="ar-SA"/>
        </w:rPr>
        <w:t>.</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 вот отдаём на благо восходящих эволюций через стопы или просто сжиганием,</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или сам Инструмент как верчением вития Огня и Синтеза вышибает из тела.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Знаете</w:t>
      </w:r>
      <w:r>
        <w:rPr>
          <w:rFonts w:ascii="Times New Roman" w:eastAsia="SimSun" w:hAnsi="Times New Roman" w:cs="Times New Roman"/>
          <w:bCs/>
          <w:kern w:val="0"/>
          <w:sz w:val="24"/>
          <w:szCs w:val="24"/>
          <w:lang w:val="ru-RU" w:eastAsia="ar-SA"/>
        </w:rPr>
        <w:t>, есть</w:t>
      </w:r>
      <w:r w:rsidRPr="00367585">
        <w:rPr>
          <w:rFonts w:ascii="Times New Roman" w:eastAsia="SimSun" w:hAnsi="Times New Roman" w:cs="Times New Roman"/>
          <w:bCs/>
          <w:kern w:val="0"/>
          <w:sz w:val="24"/>
          <w:szCs w:val="24"/>
          <w:lang w:val="ru-RU" w:eastAsia="ar-SA"/>
        </w:rPr>
        <w:t xml:space="preserve"> такое состояние</w:t>
      </w:r>
      <w:r>
        <w:rPr>
          <w:rFonts w:ascii="Times New Roman" w:eastAsia="SimSun" w:hAnsi="Times New Roman" w:cs="Times New Roman"/>
          <w:bCs/>
          <w:kern w:val="0"/>
          <w:sz w:val="24"/>
          <w:szCs w:val="24"/>
          <w:lang w:val="ru-RU" w:eastAsia="ar-SA"/>
        </w:rPr>
        <w:t>, когда</w:t>
      </w:r>
      <w:r w:rsidRPr="00367585">
        <w:rPr>
          <w:rFonts w:ascii="Times New Roman" w:eastAsia="SimSun" w:hAnsi="Times New Roman" w:cs="Times New Roman"/>
          <w:bCs/>
          <w:kern w:val="0"/>
          <w:sz w:val="24"/>
          <w:szCs w:val="24"/>
          <w:lang w:val="ru-RU" w:eastAsia="ar-SA"/>
        </w:rPr>
        <w:t xml:space="preserve"> верчени</w:t>
      </w:r>
      <w:r>
        <w:rPr>
          <w:rFonts w:ascii="Times New Roman" w:eastAsia="SimSun" w:hAnsi="Times New Roman" w:cs="Times New Roman"/>
          <w:bCs/>
          <w:kern w:val="0"/>
          <w:sz w:val="24"/>
          <w:szCs w:val="24"/>
          <w:lang w:val="ru-RU" w:eastAsia="ar-SA"/>
        </w:rPr>
        <w:t>ем</w:t>
      </w:r>
      <w:r w:rsidRPr="00367585">
        <w:rPr>
          <w:rFonts w:ascii="Times New Roman" w:eastAsia="SimSun" w:hAnsi="Times New Roman" w:cs="Times New Roman"/>
          <w:bCs/>
          <w:kern w:val="0"/>
          <w:sz w:val="24"/>
          <w:szCs w:val="24"/>
          <w:lang w:val="ru-RU" w:eastAsia="ar-SA"/>
        </w:rPr>
        <w:t xml:space="preserve"> такого порядка</w:t>
      </w:r>
      <w:r>
        <w:rPr>
          <w:rFonts w:ascii="Times New Roman" w:eastAsia="SimSun" w:hAnsi="Times New Roman" w:cs="Times New Roman"/>
          <w:bCs/>
          <w:kern w:val="0"/>
          <w:sz w:val="24"/>
          <w:szCs w:val="24"/>
          <w:lang w:val="ru-RU" w:eastAsia="ar-SA"/>
        </w:rPr>
        <w:t xml:space="preserve"> идёт вышибание, когда </w:t>
      </w:r>
      <w:r w:rsidRPr="00367585">
        <w:rPr>
          <w:rFonts w:ascii="Times New Roman" w:eastAsia="SimSun" w:hAnsi="Times New Roman" w:cs="Times New Roman"/>
          <w:bCs/>
          <w:kern w:val="0"/>
          <w:sz w:val="24"/>
          <w:szCs w:val="24"/>
          <w:lang w:val="ru-RU" w:eastAsia="ar-SA"/>
        </w:rPr>
        <w:t>прямо куски отлетают,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та</w:t>
      </w:r>
      <w:r>
        <w:rPr>
          <w:rFonts w:ascii="Times New Roman" w:eastAsia="SimSun" w:hAnsi="Times New Roman" w:cs="Times New Roman"/>
          <w:bCs/>
          <w:kern w:val="0"/>
          <w:sz w:val="24"/>
          <w:szCs w:val="24"/>
          <w:lang w:val="ru-RU" w:eastAsia="ar-SA"/>
        </w:rPr>
        <w:t>кой вариант тоже может быть.</w:t>
      </w:r>
    </w:p>
    <w:p w14:paraId="593E367D"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И просто сами также с Кут Хуми согласовывайте результат этой работы,</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что вот вам Кут Хуми концентраци</w:t>
      </w:r>
      <w:r>
        <w:rPr>
          <w:rFonts w:ascii="Times New Roman" w:eastAsia="SimSun" w:hAnsi="Times New Roman" w:cs="Times New Roman"/>
          <w:bCs/>
          <w:kern w:val="0"/>
          <w:sz w:val="24"/>
          <w:szCs w:val="24"/>
          <w:lang w:val="ru-RU" w:eastAsia="ar-SA"/>
        </w:rPr>
        <w:t>ей</w:t>
      </w:r>
      <w:r w:rsidRPr="00367585">
        <w:rPr>
          <w:rFonts w:ascii="Times New Roman" w:eastAsia="SimSun" w:hAnsi="Times New Roman" w:cs="Times New Roman"/>
          <w:bCs/>
          <w:kern w:val="0"/>
          <w:sz w:val="24"/>
          <w:szCs w:val="24"/>
          <w:lang w:val="ru-RU" w:eastAsia="ar-SA"/>
        </w:rPr>
        <w:t xml:space="preserve"> данного Инструмента эту работу согласовал</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вы почувствовали комфорт и некую такую целостность организованности внутреннего Кубом Синте</w:t>
      </w:r>
      <w:r>
        <w:rPr>
          <w:rFonts w:ascii="Times New Roman" w:eastAsia="SimSun" w:hAnsi="Times New Roman" w:cs="Times New Roman"/>
          <w:bCs/>
          <w:kern w:val="0"/>
          <w:sz w:val="24"/>
          <w:szCs w:val="24"/>
          <w:lang w:val="ru-RU" w:eastAsia="ar-SA"/>
        </w:rPr>
        <w:t>за Изначально Вышестоящего Отца</w:t>
      </w:r>
      <w:r w:rsidRPr="00367585">
        <w:rPr>
          <w:rFonts w:ascii="Times New Roman" w:eastAsia="SimSun" w:hAnsi="Times New Roman" w:cs="Times New Roman"/>
          <w:bCs/>
          <w:kern w:val="0"/>
          <w:sz w:val="24"/>
          <w:szCs w:val="24"/>
          <w:lang w:val="ru-RU" w:eastAsia="ar-SA"/>
        </w:rPr>
        <w:t>.</w:t>
      </w:r>
    </w:p>
    <w:p w14:paraId="42BD4DEC"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И проникаясь в синтезе с Изначально Вышестоящим Аватаром Синтеза Кут</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Хуми, мы впитываем телом вот тот Столп Совершенного Куба Синтеза, в котором вы стояли. Теперь просто впитывайте его в тело. И развёртывайте Совершенный Куб Синтеза Изначально Вышестоящего Отца Инструментом в ваш вну</w:t>
      </w:r>
      <w:r>
        <w:rPr>
          <w:rFonts w:ascii="Times New Roman" w:eastAsia="SimSun" w:hAnsi="Times New Roman" w:cs="Times New Roman"/>
          <w:bCs/>
          <w:kern w:val="0"/>
          <w:sz w:val="24"/>
          <w:szCs w:val="24"/>
          <w:lang w:val="ru-RU" w:eastAsia="ar-SA"/>
        </w:rPr>
        <w:t xml:space="preserve">тренний мир </w:t>
      </w:r>
      <w:r w:rsidRPr="00367585">
        <w:rPr>
          <w:rFonts w:ascii="Times New Roman" w:eastAsia="SimSun" w:hAnsi="Times New Roman" w:cs="Times New Roman"/>
          <w:bCs/>
          <w:kern w:val="0"/>
          <w:sz w:val="24"/>
          <w:szCs w:val="24"/>
          <w:lang w:val="ru-RU" w:eastAsia="ar-SA"/>
        </w:rPr>
        <w:t>так</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чтобы вот данный Инструмент появился в каждой части,</w:t>
      </w:r>
      <w:r>
        <w:rPr>
          <w:rFonts w:ascii="Times New Roman" w:eastAsia="SimSun" w:hAnsi="Times New Roman" w:cs="Times New Roman"/>
          <w:bCs/>
          <w:kern w:val="0"/>
          <w:sz w:val="24"/>
          <w:szCs w:val="24"/>
          <w:lang w:val="ru-RU" w:eastAsia="ar-SA"/>
        </w:rPr>
        <w:t xml:space="preserve"> в каждой</w:t>
      </w:r>
      <w:r w:rsidRPr="00367585">
        <w:rPr>
          <w:rFonts w:ascii="Times New Roman" w:eastAsia="SimSun" w:hAnsi="Times New Roman" w:cs="Times New Roman"/>
          <w:bCs/>
          <w:kern w:val="0"/>
          <w:sz w:val="24"/>
          <w:szCs w:val="24"/>
          <w:lang w:val="ru-RU" w:eastAsia="ar-SA"/>
        </w:rPr>
        <w:t xml:space="preserve"> системе,</w:t>
      </w:r>
      <w:r>
        <w:rPr>
          <w:rFonts w:ascii="Times New Roman" w:eastAsia="SimSun" w:hAnsi="Times New Roman" w:cs="Times New Roman"/>
          <w:bCs/>
          <w:kern w:val="0"/>
          <w:sz w:val="24"/>
          <w:szCs w:val="24"/>
          <w:lang w:val="ru-RU" w:eastAsia="ar-SA"/>
        </w:rPr>
        <w:t xml:space="preserve"> в каждом</w:t>
      </w:r>
      <w:r w:rsidRPr="00367585">
        <w:rPr>
          <w:rFonts w:ascii="Times New Roman" w:eastAsia="SimSun" w:hAnsi="Times New Roman" w:cs="Times New Roman"/>
          <w:bCs/>
          <w:kern w:val="0"/>
          <w:sz w:val="24"/>
          <w:szCs w:val="24"/>
          <w:lang w:val="ru-RU" w:eastAsia="ar-SA"/>
        </w:rPr>
        <w:t xml:space="preserve"> аппарате, в каждой частности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везде в пространстве внутреннего мира.</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Прямо пространство внутреннего мира заливайте </w:t>
      </w:r>
      <w:r>
        <w:rPr>
          <w:rFonts w:ascii="Times New Roman" w:eastAsia="SimSun" w:hAnsi="Times New Roman" w:cs="Times New Roman"/>
          <w:bCs/>
          <w:kern w:val="0"/>
          <w:sz w:val="24"/>
          <w:szCs w:val="24"/>
          <w:lang w:val="ru-RU" w:eastAsia="ar-SA"/>
        </w:rPr>
        <w:t>Огнём данного Инструмента.</w:t>
      </w:r>
    </w:p>
    <w:p w14:paraId="736341E1"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И проникаясь,</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мы синтезируемся с Изначально Вышестоящим Аватаром Синтеза Кут Хуми и просим направить Синтез Синтеза Изначально Вышестоящего Отца в обучение каждого из нас Совершенным Кубом Синтеза Изначально Вышестоящего Отца Инструментом в нас.</w:t>
      </w:r>
    </w:p>
    <w:p w14:paraId="41E34B3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2F13F5">
        <w:rPr>
          <w:rFonts w:ascii="Times New Roman" w:eastAsia="SimSun" w:hAnsi="Times New Roman" w:cs="Times New Roman"/>
          <w:b/>
          <w:bCs/>
          <w:kern w:val="0"/>
          <w:sz w:val="24"/>
          <w:szCs w:val="24"/>
          <w:lang w:val="ru-RU" w:eastAsia="ar-SA"/>
        </w:rPr>
        <w:t>01:30</w:t>
      </w:r>
      <w:r w:rsidRPr="00367585">
        <w:rPr>
          <w:rFonts w:ascii="Times New Roman" w:eastAsia="SimSun" w:hAnsi="Times New Roman" w:cs="Times New Roman"/>
          <w:bCs/>
          <w:kern w:val="0"/>
          <w:sz w:val="24"/>
          <w:szCs w:val="24"/>
          <w:lang w:val="ru-RU" w:eastAsia="ar-SA"/>
        </w:rPr>
        <w:t xml:space="preserve"> И проника</w:t>
      </w:r>
      <w:r>
        <w:rPr>
          <w:rFonts w:ascii="Times New Roman" w:eastAsia="SimSun" w:hAnsi="Times New Roman" w:cs="Times New Roman"/>
          <w:bCs/>
          <w:kern w:val="0"/>
          <w:sz w:val="24"/>
          <w:szCs w:val="24"/>
          <w:lang w:val="ru-RU" w:eastAsia="ar-SA"/>
        </w:rPr>
        <w:t>я</w:t>
      </w:r>
      <w:r w:rsidRPr="00367585">
        <w:rPr>
          <w:rFonts w:ascii="Times New Roman" w:eastAsia="SimSun" w:hAnsi="Times New Roman" w:cs="Times New Roman"/>
          <w:bCs/>
          <w:kern w:val="0"/>
          <w:sz w:val="24"/>
          <w:szCs w:val="24"/>
          <w:lang w:val="ru-RU" w:eastAsia="ar-SA"/>
        </w:rPr>
        <w:t xml:space="preserve">сь, мы синтезируемся с </w:t>
      </w:r>
      <w:r w:rsidRPr="008B0DB3">
        <w:rPr>
          <w:rFonts w:ascii="Times New Roman" w:eastAsia="SimSun" w:hAnsi="Times New Roman" w:cs="Times New Roman"/>
          <w:b/>
          <w:bCs/>
          <w:kern w:val="0"/>
          <w:sz w:val="24"/>
          <w:szCs w:val="24"/>
          <w:lang w:val="ru-RU" w:eastAsia="ar-SA"/>
        </w:rPr>
        <w:t>Изначального Вышестоящим Отцом</w:t>
      </w:r>
      <w:r w:rsidRPr="00367585">
        <w:rPr>
          <w:rFonts w:ascii="Times New Roman" w:eastAsia="SimSun" w:hAnsi="Times New Roman" w:cs="Times New Roman"/>
          <w:bCs/>
          <w:kern w:val="0"/>
          <w:sz w:val="24"/>
          <w:szCs w:val="24"/>
          <w:lang w:val="ru-RU" w:eastAsia="ar-SA"/>
        </w:rPr>
        <w:t xml:space="preserve">, переходим в зал Изначально Вышестоящего Отца </w:t>
      </w:r>
      <w:r>
        <w:rPr>
          <w:rFonts w:ascii="Times New Roman" w:eastAsia="SimSun" w:hAnsi="Times New Roman" w:cs="Times New Roman"/>
          <w:bCs/>
          <w:kern w:val="0"/>
          <w:sz w:val="24"/>
          <w:szCs w:val="24"/>
          <w:lang w:val="ru-RU" w:eastAsia="ar-SA"/>
        </w:rPr>
        <w:t>34 архетипа. Р</w:t>
      </w:r>
      <w:r w:rsidRPr="00367585">
        <w:rPr>
          <w:rFonts w:ascii="Times New Roman" w:eastAsia="SimSun" w:hAnsi="Times New Roman" w:cs="Times New Roman"/>
          <w:bCs/>
          <w:kern w:val="0"/>
          <w:sz w:val="24"/>
          <w:szCs w:val="24"/>
          <w:lang w:val="ru-RU" w:eastAsia="ar-SA"/>
        </w:rPr>
        <w:t>азв</w:t>
      </w:r>
      <w:r>
        <w:rPr>
          <w:rFonts w:ascii="Times New Roman" w:eastAsia="SimSun" w:hAnsi="Times New Roman" w:cs="Times New Roman"/>
          <w:bCs/>
          <w:kern w:val="0"/>
          <w:sz w:val="24"/>
          <w:szCs w:val="24"/>
          <w:lang w:val="ru-RU" w:eastAsia="ar-SA"/>
        </w:rPr>
        <w:t>ёртываемся п</w:t>
      </w:r>
      <w:r w:rsidRPr="00367585">
        <w:rPr>
          <w:rFonts w:ascii="Times New Roman" w:eastAsia="SimSun" w:hAnsi="Times New Roman" w:cs="Times New Roman"/>
          <w:bCs/>
          <w:kern w:val="0"/>
          <w:sz w:val="24"/>
          <w:szCs w:val="24"/>
          <w:lang w:val="ru-RU" w:eastAsia="ar-SA"/>
        </w:rPr>
        <w:t xml:space="preserve">ред Изначально Вышестоящим Отцом в форме Ипостаси </w:t>
      </w:r>
      <w:r>
        <w:rPr>
          <w:rFonts w:ascii="Times New Roman" w:eastAsia="SimSun" w:hAnsi="Times New Roman" w:cs="Times New Roman"/>
          <w:bCs/>
          <w:kern w:val="0"/>
          <w:sz w:val="24"/>
          <w:szCs w:val="24"/>
          <w:lang w:val="ru-RU" w:eastAsia="ar-SA"/>
        </w:rPr>
        <w:t>11</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Ш</w:t>
      </w:r>
      <w:r w:rsidRPr="00367585">
        <w:rPr>
          <w:rFonts w:ascii="Times New Roman" w:eastAsia="SimSun" w:hAnsi="Times New Roman" w:cs="Times New Roman"/>
          <w:bCs/>
          <w:kern w:val="0"/>
          <w:sz w:val="24"/>
          <w:szCs w:val="24"/>
          <w:lang w:val="ru-RU" w:eastAsia="ar-SA"/>
        </w:rPr>
        <w:t>колы</w:t>
      </w:r>
      <w:r>
        <w:rPr>
          <w:rFonts w:ascii="Times New Roman" w:eastAsia="SimSun" w:hAnsi="Times New Roman" w:cs="Times New Roman"/>
          <w:bCs/>
          <w:kern w:val="0"/>
          <w:sz w:val="24"/>
          <w:szCs w:val="24"/>
          <w:lang w:val="ru-RU" w:eastAsia="ar-SA"/>
        </w:rPr>
        <w:t xml:space="preserve"> каждому из нас и синтезом нас.</w:t>
      </w:r>
    </w:p>
    <w:p w14:paraId="47C8C41C"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интезируемся с Хум Изначального Вышестоящего Отца и просим развернуть в каждом из нас концентрацию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 xml:space="preserve">нструмента Совершенный </w:t>
      </w: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 xml:space="preserve">уб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интеза Изначально </w:t>
      </w:r>
      <w:r w:rsidRPr="00367585">
        <w:rPr>
          <w:rFonts w:ascii="Times New Roman" w:eastAsia="SimSun" w:hAnsi="Times New Roman" w:cs="Times New Roman"/>
          <w:bCs/>
          <w:kern w:val="0"/>
          <w:sz w:val="24"/>
          <w:szCs w:val="24"/>
          <w:lang w:val="ru-RU" w:eastAsia="ar-SA"/>
        </w:rPr>
        <w:lastRenderedPageBreak/>
        <w:t xml:space="preserve">Вышестоящего Отца в развёртке глубины 64-ричной спектральности действия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нструмента ИВО в нас</w:t>
      </w:r>
      <w:r>
        <w:rPr>
          <w:rFonts w:ascii="Times New Roman" w:eastAsia="SimSun" w:hAnsi="Times New Roman" w:cs="Times New Roman"/>
          <w:bCs/>
          <w:kern w:val="0"/>
          <w:sz w:val="24"/>
          <w:szCs w:val="24"/>
          <w:lang w:val="ru-RU" w:eastAsia="ar-SA"/>
        </w:rPr>
        <w:t xml:space="preserve">, в каждом из нас </w:t>
      </w:r>
      <w:r w:rsidRPr="00367585">
        <w:rPr>
          <w:rFonts w:ascii="Times New Roman" w:eastAsia="SimSun" w:hAnsi="Times New Roman" w:cs="Times New Roman"/>
          <w:bCs/>
          <w:kern w:val="0"/>
          <w:sz w:val="24"/>
          <w:szCs w:val="24"/>
          <w:lang w:val="ru-RU" w:eastAsia="ar-SA"/>
        </w:rPr>
        <w:t xml:space="preserve">и заполняемся данным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нструментом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прося внутренне отстроиться Огнём </w:t>
      </w:r>
      <w:r>
        <w:rPr>
          <w:rFonts w:ascii="Times New Roman" w:eastAsia="SimSun" w:hAnsi="Times New Roman" w:cs="Times New Roman"/>
          <w:bCs/>
          <w:kern w:val="0"/>
          <w:sz w:val="24"/>
          <w:szCs w:val="24"/>
          <w:lang w:val="ru-RU" w:eastAsia="ar-SA"/>
        </w:rPr>
        <w:t xml:space="preserve">и Синтезом </w:t>
      </w:r>
      <w:r w:rsidRPr="00367585">
        <w:rPr>
          <w:rFonts w:ascii="Times New Roman" w:eastAsia="SimSun" w:hAnsi="Times New Roman" w:cs="Times New Roman"/>
          <w:bCs/>
          <w:kern w:val="0"/>
          <w:sz w:val="24"/>
          <w:szCs w:val="24"/>
          <w:lang w:val="ru-RU" w:eastAsia="ar-SA"/>
        </w:rPr>
        <w:t xml:space="preserve">данного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нструмента</w:t>
      </w:r>
      <w:r>
        <w:rPr>
          <w:rFonts w:ascii="Times New Roman" w:eastAsia="SimSun" w:hAnsi="Times New Roman" w:cs="Times New Roman"/>
          <w:bCs/>
          <w:kern w:val="0"/>
          <w:sz w:val="24"/>
          <w:szCs w:val="24"/>
          <w:lang w:val="ru-RU" w:eastAsia="ar-SA"/>
        </w:rPr>
        <w:t>.</w:t>
      </w:r>
    </w:p>
    <w:p w14:paraId="7C18452D"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И вот теперь, синтезируясь с Изначально Вышестоящим Отцом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вспыхиваем цельно Созиданием Изначального Вышестоящего Отца 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возжигаясь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интезом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 xml:space="preserve">нструментов ИВО, просто подходим к Изначально Вышестоящему Отцу и сдаём Изначально Вышестоящему Отцу все устаревшие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нструменты Созидания каждого из нас</w:t>
      </w:r>
      <w:r>
        <w:rPr>
          <w:rFonts w:ascii="Times New Roman" w:eastAsia="SimSun" w:hAnsi="Times New Roman" w:cs="Times New Roman"/>
          <w:bCs/>
          <w:kern w:val="0"/>
          <w:sz w:val="24"/>
          <w:szCs w:val="24"/>
          <w:lang w:val="ru-RU" w:eastAsia="ar-SA"/>
        </w:rPr>
        <w:t>. В</w:t>
      </w:r>
      <w:r w:rsidRPr="00367585">
        <w:rPr>
          <w:rFonts w:ascii="Times New Roman" w:eastAsia="SimSun" w:hAnsi="Times New Roman" w:cs="Times New Roman"/>
          <w:bCs/>
          <w:kern w:val="0"/>
          <w:sz w:val="24"/>
          <w:szCs w:val="24"/>
          <w:lang w:val="ru-RU" w:eastAsia="ar-SA"/>
        </w:rPr>
        <w:t>ы внутренний мир высвобождаете от старых</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устаревших</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древних инструментов Созидания</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инструментов Создания, создавали что-то, созидали что-то, то, что даже считали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озиданием, то есть все устаревшие инструменты сдаем и вот, просто, сдаем, отдавая на благо восходящ</w:t>
      </w:r>
      <w:r>
        <w:rPr>
          <w:rFonts w:ascii="Times New Roman" w:eastAsia="SimSun" w:hAnsi="Times New Roman" w:cs="Times New Roman"/>
          <w:bCs/>
          <w:kern w:val="0"/>
          <w:sz w:val="24"/>
          <w:szCs w:val="24"/>
          <w:lang w:val="ru-RU" w:eastAsia="ar-SA"/>
        </w:rPr>
        <w:t>их эволюций или просто сжигаем.</w:t>
      </w:r>
    </w:p>
    <w:p w14:paraId="4A22DBD7"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И просим </w:t>
      </w:r>
      <w:r w:rsidRPr="008B0DB3">
        <w:rPr>
          <w:rFonts w:ascii="Times New Roman" w:eastAsia="SimSun" w:hAnsi="Times New Roman" w:cs="Times New Roman"/>
          <w:b/>
          <w:bCs/>
          <w:kern w:val="0"/>
          <w:sz w:val="24"/>
          <w:szCs w:val="24"/>
          <w:lang w:val="ru-RU" w:eastAsia="ar-SA"/>
        </w:rPr>
        <w:t>Изначально Вышестоящую Мать 34 архетипа</w:t>
      </w:r>
      <w:r w:rsidRPr="00367585">
        <w:rPr>
          <w:rFonts w:ascii="Times New Roman" w:eastAsia="SimSun" w:hAnsi="Times New Roman" w:cs="Times New Roman"/>
          <w:bCs/>
          <w:kern w:val="0"/>
          <w:sz w:val="24"/>
          <w:szCs w:val="24"/>
          <w:lang w:val="ru-RU" w:eastAsia="ar-SA"/>
        </w:rPr>
        <w:t xml:space="preserve"> выйти в зал, она выходит в зал</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Приветств</w:t>
      </w:r>
      <w:r>
        <w:rPr>
          <w:rFonts w:ascii="Times New Roman" w:eastAsia="SimSun" w:hAnsi="Times New Roman" w:cs="Times New Roman"/>
          <w:bCs/>
          <w:kern w:val="0"/>
          <w:sz w:val="24"/>
          <w:szCs w:val="24"/>
          <w:lang w:val="ru-RU" w:eastAsia="ar-SA"/>
        </w:rPr>
        <w:t>уем Изначально Вышестоящую Мать. У</w:t>
      </w:r>
      <w:r w:rsidRPr="00367585">
        <w:rPr>
          <w:rFonts w:ascii="Times New Roman" w:eastAsia="SimSun" w:hAnsi="Times New Roman" w:cs="Times New Roman"/>
          <w:bCs/>
          <w:kern w:val="0"/>
          <w:sz w:val="24"/>
          <w:szCs w:val="24"/>
          <w:lang w:val="ru-RU" w:eastAsia="ar-SA"/>
        </w:rPr>
        <w:t xml:space="preserve"> неё в руках такая большая книга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на каждого подготовлен акт на списание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П</w:t>
      </w:r>
      <w:r w:rsidRPr="00367585">
        <w:rPr>
          <w:rFonts w:ascii="Times New Roman" w:eastAsia="SimSun" w:hAnsi="Times New Roman" w:cs="Times New Roman"/>
          <w:bCs/>
          <w:kern w:val="0"/>
          <w:sz w:val="24"/>
          <w:szCs w:val="24"/>
          <w:lang w:val="ru-RU" w:eastAsia="ar-SA"/>
        </w:rPr>
        <w:t>оэтому вы сдаёте все старые инструменты и стары</w:t>
      </w:r>
      <w:r>
        <w:rPr>
          <w:rFonts w:ascii="Times New Roman" w:eastAsia="SimSun" w:hAnsi="Times New Roman" w:cs="Times New Roman"/>
          <w:bCs/>
          <w:kern w:val="0"/>
          <w:sz w:val="24"/>
          <w:szCs w:val="24"/>
          <w:lang w:val="ru-RU" w:eastAsia="ar-SA"/>
        </w:rPr>
        <w:t>е инвентарь Созидания и просите</w:t>
      </w:r>
      <w:r w:rsidRPr="00367585">
        <w:rPr>
          <w:rFonts w:ascii="Times New Roman" w:eastAsia="SimSun" w:hAnsi="Times New Roman" w:cs="Times New Roman"/>
          <w:bCs/>
          <w:kern w:val="0"/>
          <w:sz w:val="24"/>
          <w:szCs w:val="24"/>
          <w:lang w:val="ru-RU" w:eastAsia="ar-SA"/>
        </w:rPr>
        <w:t xml:space="preserve"> Изначально Вышестоящую Мать списать с баланса вашего внутреннего мира всё</w:t>
      </w:r>
      <w:r>
        <w:rPr>
          <w:rFonts w:ascii="Times New Roman" w:eastAsia="SimSun" w:hAnsi="Times New Roman" w:cs="Times New Roman"/>
          <w:bCs/>
          <w:kern w:val="0"/>
          <w:sz w:val="24"/>
          <w:szCs w:val="24"/>
          <w:lang w:val="ru-RU" w:eastAsia="ar-SA"/>
        </w:rPr>
        <w:t>, что числится</w:t>
      </w:r>
      <w:r w:rsidRPr="00367585">
        <w:rPr>
          <w:rFonts w:ascii="Times New Roman" w:eastAsia="SimSun" w:hAnsi="Times New Roman" w:cs="Times New Roman"/>
          <w:bCs/>
          <w:kern w:val="0"/>
          <w:sz w:val="24"/>
          <w:szCs w:val="24"/>
          <w:lang w:val="ru-RU" w:eastAsia="ar-SA"/>
        </w:rPr>
        <w:t xml:space="preserve"> по акту</w:t>
      </w:r>
      <w:r>
        <w:rPr>
          <w:rFonts w:ascii="Times New Roman" w:eastAsia="SimSun" w:hAnsi="Times New Roman" w:cs="Times New Roman"/>
          <w:bCs/>
          <w:kern w:val="0"/>
          <w:sz w:val="24"/>
          <w:szCs w:val="24"/>
          <w:lang w:val="ru-RU" w:eastAsia="ar-SA"/>
        </w:rPr>
        <w:t xml:space="preserve"> Созидания, то есть</w:t>
      </w:r>
      <w:r w:rsidRPr="00367585">
        <w:rPr>
          <w:rFonts w:ascii="Times New Roman" w:eastAsia="SimSun" w:hAnsi="Times New Roman" w:cs="Times New Roman"/>
          <w:bCs/>
          <w:kern w:val="0"/>
          <w:sz w:val="24"/>
          <w:szCs w:val="24"/>
          <w:lang w:val="ru-RU" w:eastAsia="ar-SA"/>
        </w:rPr>
        <w:t xml:space="preserve"> там такой акт списания (акт Созидания)</w:t>
      </w:r>
      <w:r>
        <w:rPr>
          <w:rFonts w:ascii="Times New Roman" w:eastAsia="SimSun" w:hAnsi="Times New Roman" w:cs="Times New Roman"/>
          <w:bCs/>
          <w:kern w:val="0"/>
          <w:sz w:val="24"/>
          <w:szCs w:val="24"/>
          <w:lang w:val="ru-RU" w:eastAsia="ar-SA"/>
        </w:rPr>
        <w:t>.</w:t>
      </w:r>
    </w:p>
    <w:p w14:paraId="365890C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И</w:t>
      </w:r>
      <w:r w:rsidRPr="00367585">
        <w:rPr>
          <w:rFonts w:ascii="Times New Roman" w:eastAsia="SimSun" w:hAnsi="Times New Roman" w:cs="Times New Roman"/>
          <w:bCs/>
          <w:kern w:val="0"/>
          <w:sz w:val="24"/>
          <w:szCs w:val="24"/>
          <w:lang w:val="ru-RU" w:eastAsia="ar-SA"/>
        </w:rPr>
        <w:t xml:space="preserve"> в итоге Изначально Вышестоящий Отец фик</w:t>
      </w:r>
      <w:r>
        <w:rPr>
          <w:rFonts w:ascii="Times New Roman" w:eastAsia="SimSun" w:hAnsi="Times New Roman" w:cs="Times New Roman"/>
          <w:bCs/>
          <w:kern w:val="0"/>
          <w:sz w:val="24"/>
          <w:szCs w:val="24"/>
          <w:lang w:val="ru-RU" w:eastAsia="ar-SA"/>
        </w:rPr>
        <w:t xml:space="preserve">сирует на вас Столп Созидания, </w:t>
      </w:r>
      <w:r w:rsidRPr="00367585">
        <w:rPr>
          <w:rFonts w:ascii="Times New Roman" w:eastAsia="SimSun" w:hAnsi="Times New Roman" w:cs="Times New Roman"/>
          <w:bCs/>
          <w:kern w:val="0"/>
          <w:sz w:val="24"/>
          <w:szCs w:val="24"/>
          <w:lang w:val="ru-RU" w:eastAsia="ar-SA"/>
        </w:rPr>
        <w:t>Изначально Вышестоящая Мать одновременно с тем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вы сдаёте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это фиксирует, регистрирует и списывает с вас</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p>
    <w:p w14:paraId="7EB6518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Н</w:t>
      </w:r>
      <w:r w:rsidRPr="00367585">
        <w:rPr>
          <w:rFonts w:ascii="Times New Roman" w:eastAsia="SimSun" w:hAnsi="Times New Roman" w:cs="Times New Roman"/>
          <w:bCs/>
          <w:kern w:val="0"/>
          <w:sz w:val="24"/>
          <w:szCs w:val="24"/>
          <w:lang w:val="ru-RU" w:eastAsia="ar-SA"/>
        </w:rPr>
        <w:t>а Отца всё внимание, вот прямо настройтесь на глубину Созидания Изначально Вышестоящего Отца, откро</w:t>
      </w:r>
      <w:r>
        <w:rPr>
          <w:rFonts w:ascii="Times New Roman" w:eastAsia="SimSun" w:hAnsi="Times New Roman" w:cs="Times New Roman"/>
          <w:bCs/>
          <w:kern w:val="0"/>
          <w:sz w:val="24"/>
          <w:szCs w:val="24"/>
          <w:lang w:val="ru-RU" w:eastAsia="ar-SA"/>
        </w:rPr>
        <w:t>й</w:t>
      </w:r>
      <w:r w:rsidRPr="00367585">
        <w:rPr>
          <w:rFonts w:ascii="Times New Roman" w:eastAsia="SimSun" w:hAnsi="Times New Roman" w:cs="Times New Roman"/>
          <w:bCs/>
          <w:kern w:val="0"/>
          <w:sz w:val="24"/>
          <w:szCs w:val="24"/>
          <w:lang w:val="ru-RU" w:eastAsia="ar-SA"/>
        </w:rPr>
        <w:t>тесь внутренн</w:t>
      </w:r>
      <w:r>
        <w:rPr>
          <w:rFonts w:ascii="Times New Roman" w:eastAsia="SimSun" w:hAnsi="Times New Roman" w:cs="Times New Roman"/>
          <w:bCs/>
          <w:kern w:val="0"/>
          <w:sz w:val="24"/>
          <w:szCs w:val="24"/>
          <w:lang w:val="ru-RU" w:eastAsia="ar-SA"/>
        </w:rPr>
        <w:t xml:space="preserve">е Изначально Вышестоящему Отцу </w:t>
      </w:r>
      <w:r w:rsidRPr="00367585">
        <w:rPr>
          <w:rFonts w:ascii="Times New Roman" w:eastAsia="SimSun" w:hAnsi="Times New Roman" w:cs="Times New Roman"/>
          <w:bCs/>
          <w:kern w:val="0"/>
          <w:sz w:val="24"/>
          <w:szCs w:val="24"/>
          <w:lang w:val="ru-RU" w:eastAsia="ar-SA"/>
        </w:rPr>
        <w:t>и сдайте всё, ничего не сохраняйте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В</w:t>
      </w:r>
      <w:r w:rsidRPr="00367585">
        <w:rPr>
          <w:rFonts w:ascii="Times New Roman" w:eastAsia="SimSun" w:hAnsi="Times New Roman" w:cs="Times New Roman"/>
          <w:bCs/>
          <w:kern w:val="0"/>
          <w:sz w:val="24"/>
          <w:szCs w:val="24"/>
          <w:lang w:val="ru-RU" w:eastAsia="ar-SA"/>
        </w:rPr>
        <w:t>сё</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сейчас высвобождается из тела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это то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вам не надо, это то, что Огнём Созидани</w:t>
      </w:r>
      <w:r>
        <w:rPr>
          <w:rFonts w:ascii="Times New Roman" w:eastAsia="SimSun" w:hAnsi="Times New Roman" w:cs="Times New Roman"/>
          <w:bCs/>
          <w:kern w:val="0"/>
          <w:sz w:val="24"/>
          <w:szCs w:val="24"/>
          <w:lang w:val="ru-RU" w:eastAsia="ar-SA"/>
        </w:rPr>
        <w:t>я</w:t>
      </w:r>
      <w:r w:rsidRPr="00367585">
        <w:rPr>
          <w:rFonts w:ascii="Times New Roman" w:eastAsia="SimSun" w:hAnsi="Times New Roman" w:cs="Times New Roman"/>
          <w:bCs/>
          <w:kern w:val="0"/>
          <w:sz w:val="24"/>
          <w:szCs w:val="24"/>
          <w:lang w:val="ru-RU" w:eastAsia="ar-SA"/>
        </w:rPr>
        <w:t xml:space="preserve"> Изначально Вышестоящего Отца вызвалась из вашего внутреннего мира как то, что уже не развивает, всё то, что уже не со</w:t>
      </w:r>
      <w:r>
        <w:rPr>
          <w:rFonts w:ascii="Times New Roman" w:eastAsia="SimSun" w:hAnsi="Times New Roman" w:cs="Times New Roman"/>
          <w:bCs/>
          <w:kern w:val="0"/>
          <w:sz w:val="24"/>
          <w:szCs w:val="24"/>
          <w:lang w:val="ru-RU" w:eastAsia="ar-SA"/>
        </w:rPr>
        <w:t>поставляется с Созиданием Отца.</w:t>
      </w:r>
    </w:p>
    <w:p w14:paraId="33623C8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855562">
        <w:rPr>
          <w:rFonts w:ascii="Times New Roman" w:eastAsia="SimSun" w:hAnsi="Times New Roman" w:cs="Times New Roman"/>
          <w:b/>
          <w:bCs/>
          <w:kern w:val="0"/>
          <w:sz w:val="24"/>
          <w:szCs w:val="24"/>
          <w:lang w:val="ru-RU" w:eastAsia="ar-SA"/>
        </w:rPr>
        <w:t>01:38</w:t>
      </w:r>
      <w:r>
        <w:rPr>
          <w:rFonts w:ascii="Times New Roman" w:eastAsia="SimSun" w:hAnsi="Times New Roman" w:cs="Times New Roman"/>
          <w:bCs/>
          <w:kern w:val="0"/>
          <w:sz w:val="24"/>
          <w:szCs w:val="24"/>
          <w:lang w:val="ru-RU" w:eastAsia="ar-SA"/>
        </w:rPr>
        <w:t xml:space="preserve"> В итоге</w:t>
      </w:r>
      <w:r w:rsidRPr="00367585">
        <w:rPr>
          <w:rFonts w:ascii="Times New Roman" w:eastAsia="SimSun" w:hAnsi="Times New Roman" w:cs="Times New Roman"/>
          <w:bCs/>
          <w:kern w:val="0"/>
          <w:sz w:val="24"/>
          <w:szCs w:val="24"/>
          <w:lang w:val="ru-RU" w:eastAsia="ar-SA"/>
        </w:rPr>
        <w:t xml:space="preserve"> у вас должно сложиться такое состояние чистоты во внутреннем мире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p>
    <w:p w14:paraId="5AB7C49A"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то-то держится за что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то, держится</w:t>
      </w:r>
      <w:r>
        <w:rPr>
          <w:rFonts w:ascii="Times New Roman" w:eastAsia="SimSun" w:hAnsi="Times New Roman" w:cs="Times New Roman"/>
          <w:bCs/>
          <w:kern w:val="0"/>
          <w:sz w:val="24"/>
          <w:szCs w:val="24"/>
          <w:lang w:val="ru-RU" w:eastAsia="ar-SA"/>
        </w:rPr>
        <w:t>.</w:t>
      </w:r>
    </w:p>
    <w:p w14:paraId="56FE3A6F" w14:textId="77777777" w:rsidR="00642D6A" w:rsidRPr="007D365C" w:rsidRDefault="00642D6A" w:rsidP="00642D6A">
      <w:pPr>
        <w:spacing w:after="0" w:line="257" w:lineRule="auto"/>
        <w:ind w:firstLine="720"/>
        <w:jc w:val="both"/>
        <w:rPr>
          <w:rFonts w:ascii="Times New Roman" w:eastAsia="SimSun" w:hAnsi="Times New Roman" w:cs="Times New Roman"/>
          <w:bCs/>
          <w:i/>
          <w:kern w:val="0"/>
          <w:sz w:val="24"/>
          <w:szCs w:val="24"/>
          <w:lang w:val="ru-RU" w:eastAsia="ar-SA"/>
        </w:rPr>
      </w:pPr>
      <w:r w:rsidRPr="007D365C">
        <w:rPr>
          <w:rFonts w:ascii="Times New Roman" w:eastAsia="SimSun" w:hAnsi="Times New Roman" w:cs="Times New Roman"/>
          <w:bCs/>
          <w:i/>
          <w:kern w:val="0"/>
          <w:sz w:val="24"/>
          <w:szCs w:val="24"/>
          <w:lang w:val="ru-RU" w:eastAsia="ar-SA"/>
        </w:rPr>
        <w:t>Проживания из зала о влиянии какого-то значимого человека.</w:t>
      </w:r>
    </w:p>
    <w:p w14:paraId="7214A32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w:t>
      </w:r>
      <w:r w:rsidRPr="00367585">
        <w:rPr>
          <w:rFonts w:ascii="Times New Roman" w:eastAsia="SimSun" w:hAnsi="Times New Roman" w:cs="Times New Roman"/>
          <w:bCs/>
          <w:kern w:val="0"/>
          <w:sz w:val="24"/>
          <w:szCs w:val="24"/>
          <w:lang w:val="ru-RU" w:eastAsia="ar-SA"/>
        </w:rPr>
        <w:t>рекрасно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замечательно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вы это услышали от Отца, соответственно попросите у Отца вас научить внутренней устойчивой состоятельности, чтобы быть незыблемой к влиянию, вот нереагируемой</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Н</w:t>
      </w:r>
      <w:r w:rsidRPr="00367585">
        <w:rPr>
          <w:rFonts w:ascii="Times New Roman" w:eastAsia="SimSun" w:hAnsi="Times New Roman" w:cs="Times New Roman"/>
          <w:bCs/>
          <w:kern w:val="0"/>
          <w:sz w:val="24"/>
          <w:szCs w:val="24"/>
          <w:lang w:val="ru-RU" w:eastAsia="ar-SA"/>
        </w:rPr>
        <w:t xml:space="preserve">а самом деле, </w:t>
      </w:r>
      <w:r w:rsidRPr="007D365C">
        <w:rPr>
          <w:rFonts w:ascii="Times New Roman" w:eastAsia="SimSun" w:hAnsi="Times New Roman" w:cs="Times New Roman"/>
          <w:b/>
          <w:bCs/>
          <w:kern w:val="0"/>
          <w:sz w:val="24"/>
          <w:szCs w:val="24"/>
          <w:lang w:val="ru-RU" w:eastAsia="ar-SA"/>
        </w:rPr>
        <w:t>мы не включаемся на влияние и убеждения других, когда мы внутри заполнены Созиданием Отца</w:t>
      </w:r>
      <w:r>
        <w:rPr>
          <w:rFonts w:ascii="Times New Roman" w:eastAsia="SimSun" w:hAnsi="Times New Roman" w:cs="Times New Roman"/>
          <w:b/>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Т</w:t>
      </w:r>
      <w:r w:rsidRPr="00367585">
        <w:rPr>
          <w:rFonts w:ascii="Times New Roman" w:eastAsia="SimSun" w:hAnsi="Times New Roman" w:cs="Times New Roman"/>
          <w:bCs/>
          <w:kern w:val="0"/>
          <w:sz w:val="24"/>
          <w:szCs w:val="24"/>
          <w:lang w:val="ru-RU" w:eastAsia="ar-SA"/>
        </w:rPr>
        <w:t>о есть когда мы внутри заполнены Созиданием, то в нас чётко развёрнуты и установлены Созидания Отца, то есть сам Отец, когда я заполнен Созиданием</w:t>
      </w:r>
      <w:r>
        <w:rPr>
          <w:rFonts w:ascii="Times New Roman" w:eastAsia="SimSun" w:hAnsi="Times New Roman" w:cs="Times New Roman"/>
          <w:bCs/>
          <w:kern w:val="0"/>
          <w:sz w:val="24"/>
          <w:szCs w:val="24"/>
          <w:lang w:val="ru-RU" w:eastAsia="ar-SA"/>
        </w:rPr>
        <w:t xml:space="preserve"> ИВО,</w:t>
      </w:r>
      <w:r w:rsidRPr="00367585">
        <w:rPr>
          <w:rFonts w:ascii="Times New Roman" w:eastAsia="SimSun" w:hAnsi="Times New Roman" w:cs="Times New Roman"/>
          <w:bCs/>
          <w:kern w:val="0"/>
          <w:sz w:val="24"/>
          <w:szCs w:val="24"/>
          <w:lang w:val="ru-RU" w:eastAsia="ar-SA"/>
        </w:rPr>
        <w:t xml:space="preserve"> моё служение только Отцу, а когда я служу Отцу, то я не в</w:t>
      </w:r>
      <w:r>
        <w:rPr>
          <w:rFonts w:ascii="Times New Roman" w:eastAsia="SimSun" w:hAnsi="Times New Roman" w:cs="Times New Roman"/>
          <w:bCs/>
          <w:kern w:val="0"/>
          <w:sz w:val="24"/>
          <w:szCs w:val="24"/>
          <w:lang w:val="ru-RU" w:eastAsia="ar-SA"/>
        </w:rPr>
        <w:t>яжусь на кого-то.</w:t>
      </w:r>
    </w:p>
    <w:p w14:paraId="1CC38EB9"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Хорошо. И, соответственно</w:t>
      </w:r>
      <w:r>
        <w:rPr>
          <w:rFonts w:ascii="Times New Roman" w:eastAsia="SimSun" w:hAnsi="Times New Roman" w:cs="Times New Roman"/>
          <w:bCs/>
          <w:kern w:val="0"/>
          <w:sz w:val="24"/>
          <w:szCs w:val="24"/>
          <w:lang w:val="ru-RU" w:eastAsia="ar-SA"/>
        </w:rPr>
        <w:t>, Изначально Вышестоящая Мать,</w:t>
      </w:r>
      <w:r w:rsidRPr="00367585">
        <w:rPr>
          <w:rFonts w:ascii="Times New Roman" w:eastAsia="SimSun" w:hAnsi="Times New Roman" w:cs="Times New Roman"/>
          <w:bCs/>
          <w:kern w:val="0"/>
          <w:sz w:val="24"/>
          <w:szCs w:val="24"/>
          <w:lang w:val="ru-RU" w:eastAsia="ar-SA"/>
        </w:rPr>
        <w:t xml:space="preserve"> когда завершит списание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акт просто развернётся перед вами, там надо подпись поставить</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ознакомлены</w:t>
      </w:r>
      <w:r>
        <w:rPr>
          <w:rFonts w:ascii="Times New Roman" w:eastAsia="SimSun" w:hAnsi="Times New Roman" w:cs="Times New Roman"/>
          <w:bCs/>
          <w:kern w:val="0"/>
          <w:sz w:val="24"/>
          <w:szCs w:val="24"/>
          <w:lang w:val="ru-RU" w:eastAsia="ar-SA"/>
        </w:rPr>
        <w:t>.</w:t>
      </w:r>
    </w:p>
    <w:p w14:paraId="1546FF64"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 Если акт подписали, то копия л</w:t>
      </w:r>
      <w:r>
        <w:rPr>
          <w:rFonts w:ascii="Times New Roman" w:eastAsia="SimSun" w:hAnsi="Times New Roman" w:cs="Times New Roman"/>
          <w:bCs/>
          <w:kern w:val="0"/>
          <w:sz w:val="24"/>
          <w:szCs w:val="24"/>
          <w:lang w:val="ru-RU" w:eastAsia="ar-SA"/>
        </w:rPr>
        <w:t xml:space="preserve">ожится в ваш внутренний мир, а </w:t>
      </w:r>
      <w:r w:rsidRPr="00367585">
        <w:rPr>
          <w:rFonts w:ascii="Times New Roman" w:eastAsia="SimSun" w:hAnsi="Times New Roman" w:cs="Times New Roman"/>
          <w:bCs/>
          <w:kern w:val="0"/>
          <w:sz w:val="24"/>
          <w:szCs w:val="24"/>
          <w:lang w:val="ru-RU" w:eastAsia="ar-SA"/>
        </w:rPr>
        <w:t>оригинал остаётся у Изначально Вышестоящей Матери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Списано. Ну, ещё для чего </w:t>
      </w:r>
      <w:r>
        <w:rPr>
          <w:rFonts w:ascii="Times New Roman" w:eastAsia="SimSun" w:hAnsi="Times New Roman" w:cs="Times New Roman"/>
          <w:bCs/>
          <w:kern w:val="0"/>
          <w:sz w:val="24"/>
          <w:szCs w:val="24"/>
          <w:lang w:val="ru-RU" w:eastAsia="ar-SA"/>
        </w:rPr>
        <w:t xml:space="preserve">нужен </w:t>
      </w:r>
      <w:r w:rsidRPr="00367585">
        <w:rPr>
          <w:rFonts w:ascii="Times New Roman" w:eastAsia="SimSun" w:hAnsi="Times New Roman" w:cs="Times New Roman"/>
          <w:bCs/>
          <w:kern w:val="0"/>
          <w:sz w:val="24"/>
          <w:szCs w:val="24"/>
          <w:lang w:val="ru-RU" w:eastAsia="ar-SA"/>
        </w:rPr>
        <w:t>акт списания, копия нужна в ваш внутренний мир, чтобы ваш внутренний мир знал</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это сдано в утиль</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воспроизводить снова это не надо. Сам акт</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чтоб</w:t>
      </w:r>
      <w:r>
        <w:rPr>
          <w:rFonts w:ascii="Times New Roman" w:eastAsia="SimSun" w:hAnsi="Times New Roman" w:cs="Times New Roman"/>
          <w:bCs/>
          <w:kern w:val="0"/>
          <w:sz w:val="24"/>
          <w:szCs w:val="24"/>
          <w:lang w:val="ru-RU" w:eastAsia="ar-SA"/>
        </w:rPr>
        <w:t>ы</w:t>
      </w:r>
      <w:r w:rsidRPr="00367585">
        <w:rPr>
          <w:rFonts w:ascii="Times New Roman" w:eastAsia="SimSun" w:hAnsi="Times New Roman" w:cs="Times New Roman"/>
          <w:bCs/>
          <w:kern w:val="0"/>
          <w:sz w:val="24"/>
          <w:szCs w:val="24"/>
          <w:lang w:val="ru-RU" w:eastAsia="ar-SA"/>
        </w:rPr>
        <w:t xml:space="preserve"> вы понимали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там стоит подпись ваша, подпись Изначально Вышестоящей Матери как должностного лица, а бланк Отцовский. Ну, чтобы вы там не искали подпись Отца, сам бланк </w:t>
      </w:r>
      <w:r>
        <w:rPr>
          <w:rFonts w:ascii="Times New Roman" w:eastAsia="SimSun" w:hAnsi="Times New Roman" w:cs="Times New Roman"/>
          <w:bCs/>
          <w:kern w:val="0"/>
          <w:sz w:val="24"/>
          <w:szCs w:val="24"/>
          <w:lang w:val="ru-RU" w:eastAsia="ar-SA"/>
        </w:rPr>
        <w:t>со всеми знаками</w:t>
      </w:r>
      <w:r w:rsidRPr="00367585">
        <w:rPr>
          <w:rFonts w:ascii="Times New Roman" w:eastAsia="SimSun" w:hAnsi="Times New Roman" w:cs="Times New Roman"/>
          <w:bCs/>
          <w:kern w:val="0"/>
          <w:sz w:val="24"/>
          <w:szCs w:val="24"/>
          <w:lang w:val="ru-RU" w:eastAsia="ar-SA"/>
        </w:rPr>
        <w:t xml:space="preserve"> переливающимися</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сам бланк из канцелярии Изначально Вышестоящего Отца.</w:t>
      </w:r>
    </w:p>
    <w:p w14:paraId="5FC04AEF"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367585">
        <w:rPr>
          <w:rFonts w:ascii="Times New Roman" w:eastAsia="SimSun" w:hAnsi="Times New Roman" w:cs="Times New Roman"/>
          <w:bCs/>
          <w:kern w:val="0"/>
          <w:sz w:val="24"/>
          <w:szCs w:val="24"/>
          <w:lang w:val="ru-RU" w:eastAsia="ar-SA"/>
        </w:rPr>
        <w:t xml:space="preserve">Заканчивайте работу с Изначально Вышестоящей Матерью. </w:t>
      </w:r>
      <w:r>
        <w:rPr>
          <w:rFonts w:ascii="Times New Roman" w:eastAsia="SimSun" w:hAnsi="Times New Roman" w:cs="Times New Roman"/>
          <w:bCs/>
          <w:kern w:val="0"/>
          <w:sz w:val="24"/>
          <w:szCs w:val="24"/>
          <w:lang w:val="ru-RU" w:eastAsia="ar-SA"/>
        </w:rPr>
        <w:t>Ну что, процедура у всех прошла?</w:t>
      </w:r>
      <w:r w:rsidRPr="00367585">
        <w:rPr>
          <w:rFonts w:ascii="Times New Roman" w:eastAsia="SimSun" w:hAnsi="Times New Roman" w:cs="Times New Roman"/>
          <w:bCs/>
          <w:kern w:val="0"/>
          <w:sz w:val="24"/>
          <w:szCs w:val="24"/>
          <w:lang w:val="ru-RU" w:eastAsia="ar-SA"/>
        </w:rPr>
        <w:t xml:space="preserve"> Знаете, есть такое состояние, как бы сам отдаю, когда я делаю сам ревизию, это </w:t>
      </w:r>
      <w:r>
        <w:rPr>
          <w:rFonts w:ascii="Times New Roman" w:eastAsia="SimSun" w:hAnsi="Times New Roman" w:cs="Times New Roman"/>
          <w:bCs/>
          <w:kern w:val="0"/>
          <w:sz w:val="24"/>
          <w:szCs w:val="24"/>
          <w:lang w:val="ru-RU" w:eastAsia="ar-SA"/>
        </w:rPr>
        <w:t>один вариант, а когда я прошу у</w:t>
      </w:r>
      <w:r w:rsidRPr="00367585">
        <w:rPr>
          <w:rFonts w:ascii="Times New Roman" w:eastAsia="SimSun" w:hAnsi="Times New Roman" w:cs="Times New Roman"/>
          <w:bCs/>
          <w:kern w:val="0"/>
          <w:sz w:val="24"/>
          <w:szCs w:val="24"/>
          <w:lang w:val="ru-RU" w:eastAsia="ar-SA"/>
        </w:rPr>
        <w:t xml:space="preserve"> Отца зафиксировать Огонь и заполнить меня так, чтобы потоком вышло, по идее можно это сделать за минуту, если ты в глубинной слиянности с Отцом</w:t>
      </w:r>
      <w:r>
        <w:rPr>
          <w:rFonts w:ascii="Times New Roman" w:eastAsia="SimSun" w:hAnsi="Times New Roman" w:cs="Times New Roman"/>
          <w:bCs/>
          <w:kern w:val="0"/>
          <w:sz w:val="24"/>
          <w:szCs w:val="24"/>
          <w:lang w:val="ru-RU" w:eastAsia="ar-SA"/>
        </w:rPr>
        <w:t>.</w:t>
      </w:r>
    </w:p>
    <w:p w14:paraId="6F07A816"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DE5935">
        <w:rPr>
          <w:rFonts w:ascii="Times New Roman" w:eastAsia="SimSun" w:hAnsi="Times New Roman" w:cs="Times New Roman"/>
          <w:b/>
          <w:bCs/>
          <w:kern w:val="0"/>
          <w:sz w:val="24"/>
          <w:szCs w:val="24"/>
          <w:lang w:val="ru-RU" w:eastAsia="ar-SA"/>
        </w:rPr>
        <w:lastRenderedPageBreak/>
        <w:t>01:4</w:t>
      </w:r>
      <w:r>
        <w:rPr>
          <w:rFonts w:ascii="Times New Roman" w:eastAsia="SimSun" w:hAnsi="Times New Roman" w:cs="Times New Roman"/>
          <w:b/>
          <w:bCs/>
          <w:kern w:val="0"/>
          <w:sz w:val="24"/>
          <w:szCs w:val="24"/>
          <w:lang w:val="ru-RU" w:eastAsia="ar-SA"/>
        </w:rPr>
        <w:t>8</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Отлично, вот теперь подходим к Изначально Вышестоящей Матери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Изначально Вышестоящий Отец фиксируется и продолжает фиксировать на вас Созидание, вы подходите к Изначально Вышестоящей Матери и спрашиваете, что рекомендует она вам, что рекомендует команде ракурсом Созидания и может быть что-то уточняет. Может прямо какие-то тезисы вам фиксируют, какие-то формулировки на что-то обращает внимание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Изначально Вышестоящая Мать -  это вообще поддержка, это вообще концентрация любви и нежности, то есть и любовь выражает</w:t>
      </w:r>
      <w:r>
        <w:rPr>
          <w:rFonts w:ascii="Times New Roman" w:eastAsia="SimSun" w:hAnsi="Times New Roman" w:cs="Times New Roman"/>
          <w:bCs/>
          <w:kern w:val="0"/>
          <w:sz w:val="24"/>
          <w:szCs w:val="24"/>
          <w:lang w:val="ru-RU" w:eastAsia="ar-SA"/>
        </w:rPr>
        <w:t>.</w:t>
      </w:r>
    </w:p>
    <w:p w14:paraId="13C83819"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Е</w:t>
      </w:r>
      <w:r w:rsidRPr="00367585">
        <w:rPr>
          <w:rFonts w:ascii="Times New Roman" w:eastAsia="SimSun" w:hAnsi="Times New Roman" w:cs="Times New Roman"/>
          <w:bCs/>
          <w:kern w:val="0"/>
          <w:sz w:val="24"/>
          <w:szCs w:val="24"/>
          <w:lang w:val="ru-RU" w:eastAsia="ar-SA"/>
        </w:rPr>
        <w:t>сть предложение</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попр</w:t>
      </w:r>
      <w:r>
        <w:rPr>
          <w:rFonts w:ascii="Times New Roman" w:eastAsia="SimSun" w:hAnsi="Times New Roman" w:cs="Times New Roman"/>
          <w:bCs/>
          <w:kern w:val="0"/>
          <w:sz w:val="24"/>
          <w:szCs w:val="24"/>
          <w:lang w:val="ru-RU" w:eastAsia="ar-SA"/>
        </w:rPr>
        <w:t xml:space="preserve">осите у Изначально Вышестоящей </w:t>
      </w:r>
      <w:r w:rsidRPr="00367585">
        <w:rPr>
          <w:rFonts w:ascii="Times New Roman" w:eastAsia="SimSun" w:hAnsi="Times New Roman" w:cs="Times New Roman"/>
          <w:bCs/>
          <w:kern w:val="0"/>
          <w:sz w:val="24"/>
          <w:szCs w:val="24"/>
          <w:lang w:val="ru-RU" w:eastAsia="ar-SA"/>
        </w:rPr>
        <w:t>Матер</w:t>
      </w:r>
      <w:r>
        <w:rPr>
          <w:rFonts w:ascii="Times New Roman" w:eastAsia="SimSun" w:hAnsi="Times New Roman" w:cs="Times New Roman"/>
          <w:bCs/>
          <w:kern w:val="0"/>
          <w:sz w:val="24"/>
          <w:szCs w:val="24"/>
          <w:lang w:val="ru-RU" w:eastAsia="ar-SA"/>
        </w:rPr>
        <w:t xml:space="preserve">и обучить вас её воспринимать, </w:t>
      </w:r>
      <w:r w:rsidRPr="00367585">
        <w:rPr>
          <w:rFonts w:ascii="Times New Roman" w:eastAsia="SimSun" w:hAnsi="Times New Roman" w:cs="Times New Roman"/>
          <w:bCs/>
          <w:kern w:val="0"/>
          <w:sz w:val="24"/>
          <w:szCs w:val="24"/>
          <w:lang w:val="ru-RU" w:eastAsia="ar-SA"/>
        </w:rPr>
        <w:t>потому что Отц</w:t>
      </w:r>
      <w:r>
        <w:rPr>
          <w:rFonts w:ascii="Times New Roman" w:eastAsia="SimSun" w:hAnsi="Times New Roman" w:cs="Times New Roman"/>
          <w:bCs/>
          <w:kern w:val="0"/>
          <w:sz w:val="24"/>
          <w:szCs w:val="24"/>
          <w:lang w:val="ru-RU" w:eastAsia="ar-SA"/>
        </w:rPr>
        <w:t xml:space="preserve">а вы воспринимать научились, а </w:t>
      </w:r>
      <w:r w:rsidRPr="00367585">
        <w:rPr>
          <w:rFonts w:ascii="Times New Roman" w:eastAsia="SimSun" w:hAnsi="Times New Roman" w:cs="Times New Roman"/>
          <w:bCs/>
          <w:kern w:val="0"/>
          <w:sz w:val="24"/>
          <w:szCs w:val="24"/>
          <w:lang w:val="ru-RU" w:eastAsia="ar-SA"/>
        </w:rPr>
        <w:t>Изначально Вышестоящую Мать вы почти не воспринимаете</w:t>
      </w:r>
      <w:r>
        <w:rPr>
          <w:rFonts w:ascii="Times New Roman" w:eastAsia="SimSun" w:hAnsi="Times New Roman" w:cs="Times New Roman"/>
          <w:bCs/>
          <w:kern w:val="0"/>
          <w:sz w:val="24"/>
          <w:szCs w:val="24"/>
          <w:lang w:val="ru-RU" w:eastAsia="ar-SA"/>
        </w:rPr>
        <w:t>. А ведь у нас магнит,</w:t>
      </w:r>
      <w:r w:rsidRPr="00367585">
        <w:rPr>
          <w:rFonts w:ascii="Times New Roman" w:eastAsia="SimSun" w:hAnsi="Times New Roman" w:cs="Times New Roman"/>
          <w:bCs/>
          <w:kern w:val="0"/>
          <w:sz w:val="24"/>
          <w:szCs w:val="24"/>
          <w:lang w:val="ru-RU" w:eastAsia="ar-SA"/>
        </w:rPr>
        <w:t xml:space="preserve"> а закон магнита отцовского к материнскому аспект</w:t>
      </w:r>
      <w:r>
        <w:rPr>
          <w:rFonts w:ascii="Times New Roman" w:eastAsia="SimSun" w:hAnsi="Times New Roman" w:cs="Times New Roman"/>
          <w:bCs/>
          <w:kern w:val="0"/>
          <w:sz w:val="24"/>
          <w:szCs w:val="24"/>
          <w:lang w:val="ru-RU" w:eastAsia="ar-SA"/>
        </w:rPr>
        <w:t xml:space="preserve">, Отцовское вы воспринимаете, а </w:t>
      </w:r>
      <w:r w:rsidRPr="00367585">
        <w:rPr>
          <w:rFonts w:ascii="Times New Roman" w:eastAsia="SimSun" w:hAnsi="Times New Roman" w:cs="Times New Roman"/>
          <w:bCs/>
          <w:kern w:val="0"/>
          <w:sz w:val="24"/>
          <w:szCs w:val="24"/>
          <w:lang w:val="ru-RU" w:eastAsia="ar-SA"/>
        </w:rPr>
        <w:t>Материнское не воспринимаете, также как Кут Хуми воспринимаете</w:t>
      </w:r>
      <w:r>
        <w:rPr>
          <w:rFonts w:ascii="Times New Roman" w:eastAsia="SimSun" w:hAnsi="Times New Roman" w:cs="Times New Roman"/>
          <w:bCs/>
          <w:kern w:val="0"/>
          <w:sz w:val="24"/>
          <w:szCs w:val="24"/>
          <w:lang w:val="ru-RU" w:eastAsia="ar-SA"/>
        </w:rPr>
        <w:t xml:space="preserve">, Фаинь не воспринимаете, </w:t>
      </w:r>
      <w:r w:rsidRPr="00367585">
        <w:rPr>
          <w:rFonts w:ascii="Times New Roman" w:eastAsia="SimSun" w:hAnsi="Times New Roman" w:cs="Times New Roman"/>
          <w:bCs/>
          <w:kern w:val="0"/>
          <w:sz w:val="24"/>
          <w:szCs w:val="24"/>
          <w:lang w:val="ru-RU" w:eastAsia="ar-SA"/>
        </w:rPr>
        <w:t>ведь в материи всё в цел</w:t>
      </w:r>
      <w:r>
        <w:rPr>
          <w:rFonts w:ascii="Times New Roman" w:eastAsia="SimSun" w:hAnsi="Times New Roman" w:cs="Times New Roman"/>
          <w:bCs/>
          <w:kern w:val="0"/>
          <w:sz w:val="24"/>
          <w:szCs w:val="24"/>
          <w:lang w:val="ru-RU" w:eastAsia="ar-SA"/>
        </w:rPr>
        <w:t>ьности. Поэтому,</w:t>
      </w:r>
      <w:r w:rsidRPr="00367585">
        <w:rPr>
          <w:rFonts w:ascii="Times New Roman" w:eastAsia="SimSun" w:hAnsi="Times New Roman" w:cs="Times New Roman"/>
          <w:bCs/>
          <w:kern w:val="0"/>
          <w:sz w:val="24"/>
          <w:szCs w:val="24"/>
          <w:lang w:val="ru-RU" w:eastAsia="ar-SA"/>
        </w:rPr>
        <w:t xml:space="preserve"> если у меня на Огонь </w:t>
      </w:r>
      <w:r>
        <w:rPr>
          <w:rFonts w:ascii="Times New Roman" w:eastAsia="SimSun" w:hAnsi="Times New Roman" w:cs="Times New Roman"/>
          <w:bCs/>
          <w:kern w:val="0"/>
          <w:sz w:val="24"/>
          <w:szCs w:val="24"/>
          <w:lang w:val="ru-RU" w:eastAsia="ar-SA"/>
        </w:rPr>
        <w:t xml:space="preserve">Отца реагирует внутренний мир, </w:t>
      </w:r>
      <w:r w:rsidRPr="00367585">
        <w:rPr>
          <w:rFonts w:ascii="Times New Roman" w:eastAsia="SimSun" w:hAnsi="Times New Roman" w:cs="Times New Roman"/>
          <w:bCs/>
          <w:kern w:val="0"/>
          <w:sz w:val="24"/>
          <w:szCs w:val="24"/>
          <w:lang w:val="ru-RU" w:eastAsia="ar-SA"/>
        </w:rPr>
        <w:t>а на Изначально Вышестоящую Мать не реагирует, значит уже ОМ не срабатывает, значит уже цельность не включается</w:t>
      </w:r>
      <w:r>
        <w:rPr>
          <w:rFonts w:ascii="Times New Roman" w:eastAsia="SimSun" w:hAnsi="Times New Roman" w:cs="Times New Roman"/>
          <w:bCs/>
          <w:kern w:val="0"/>
          <w:sz w:val="24"/>
          <w:szCs w:val="24"/>
          <w:lang w:val="ru-RU" w:eastAsia="ar-SA"/>
        </w:rPr>
        <w:t>.</w:t>
      </w:r>
    </w:p>
    <w:p w14:paraId="031CE456"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Вот Изначально Вышестоящую Мать </w:t>
      </w:r>
      <w:r w:rsidRPr="00367585">
        <w:rPr>
          <w:rFonts w:ascii="Times New Roman" w:eastAsia="SimSun" w:hAnsi="Times New Roman" w:cs="Times New Roman"/>
          <w:bCs/>
          <w:kern w:val="0"/>
          <w:sz w:val="24"/>
          <w:szCs w:val="24"/>
          <w:lang w:val="ru-RU" w:eastAsia="ar-SA"/>
        </w:rPr>
        <w:t>пока с вами работала, пока она с вами взаимодействовала, она увидела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в</w:t>
      </w:r>
      <w:r>
        <w:rPr>
          <w:rFonts w:ascii="Times New Roman" w:eastAsia="SimSun" w:hAnsi="Times New Roman" w:cs="Times New Roman"/>
          <w:bCs/>
          <w:kern w:val="0"/>
          <w:sz w:val="24"/>
          <w:szCs w:val="24"/>
          <w:lang w:val="ru-RU" w:eastAsia="ar-SA"/>
        </w:rPr>
        <w:t>ы на неё не реагируете внутренн</w:t>
      </w:r>
      <w:r w:rsidRPr="00367585">
        <w:rPr>
          <w:rFonts w:ascii="Times New Roman" w:eastAsia="SimSun" w:hAnsi="Times New Roman" w:cs="Times New Roman"/>
          <w:bCs/>
          <w:kern w:val="0"/>
          <w:sz w:val="24"/>
          <w:szCs w:val="24"/>
          <w:lang w:val="ru-RU" w:eastAsia="ar-SA"/>
        </w:rPr>
        <w:t>е, она говорит</w:t>
      </w:r>
      <w:r>
        <w:rPr>
          <w:rFonts w:ascii="Times New Roman" w:eastAsia="SimSun" w:hAnsi="Times New Roman" w:cs="Times New Roman"/>
          <w:bCs/>
          <w:kern w:val="0"/>
          <w:sz w:val="24"/>
          <w:szCs w:val="24"/>
          <w:lang w:val="ru-RU" w:eastAsia="ar-SA"/>
        </w:rPr>
        <w:t xml:space="preserve">, что </w:t>
      </w:r>
      <w:r w:rsidRPr="00367585">
        <w:rPr>
          <w:rFonts w:ascii="Times New Roman" w:eastAsia="SimSun" w:hAnsi="Times New Roman" w:cs="Times New Roman"/>
          <w:bCs/>
          <w:kern w:val="0"/>
          <w:sz w:val="24"/>
          <w:szCs w:val="24"/>
          <w:lang w:val="ru-RU" w:eastAsia="ar-SA"/>
        </w:rPr>
        <w:t>мне мало было</w:t>
      </w:r>
      <w:r>
        <w:rPr>
          <w:rFonts w:ascii="Times New Roman" w:eastAsia="SimSun" w:hAnsi="Times New Roman" w:cs="Times New Roman"/>
          <w:bCs/>
          <w:kern w:val="0"/>
          <w:sz w:val="24"/>
          <w:szCs w:val="24"/>
          <w:lang w:val="ru-RU" w:eastAsia="ar-SA"/>
        </w:rPr>
        <w:t xml:space="preserve"> от вас реакции и реагируемости</w:t>
      </w:r>
      <w:r w:rsidRPr="00367585">
        <w:rPr>
          <w:rFonts w:ascii="Times New Roman" w:eastAsia="SimSun" w:hAnsi="Times New Roman" w:cs="Times New Roman"/>
          <w:bCs/>
          <w:kern w:val="0"/>
          <w:sz w:val="24"/>
          <w:szCs w:val="24"/>
          <w:lang w:val="ru-RU" w:eastAsia="ar-SA"/>
        </w:rPr>
        <w:t xml:space="preserve"> во внутреннем мире, то есть, как бы сказали делать </w:t>
      </w:r>
      <w:r>
        <w:rPr>
          <w:rFonts w:ascii="Times New Roman" w:eastAsia="SimSun" w:hAnsi="Times New Roman" w:cs="Times New Roman"/>
          <w:bCs/>
          <w:kern w:val="0"/>
          <w:sz w:val="24"/>
          <w:szCs w:val="24"/>
          <w:lang w:val="ru-RU" w:eastAsia="ar-SA"/>
        </w:rPr>
        <w:t>– мы</w:t>
      </w:r>
      <w:r w:rsidRPr="00367585">
        <w:rPr>
          <w:rFonts w:ascii="Times New Roman" w:eastAsia="SimSun" w:hAnsi="Times New Roman" w:cs="Times New Roman"/>
          <w:bCs/>
          <w:kern w:val="0"/>
          <w:sz w:val="24"/>
          <w:szCs w:val="24"/>
          <w:lang w:val="ru-RU" w:eastAsia="ar-SA"/>
        </w:rPr>
        <w:t xml:space="preserve"> делаем, но именно ваш</w:t>
      </w:r>
      <w:r>
        <w:rPr>
          <w:rFonts w:ascii="Times New Roman" w:eastAsia="SimSun" w:hAnsi="Times New Roman" w:cs="Times New Roman"/>
          <w:bCs/>
          <w:kern w:val="0"/>
          <w:sz w:val="24"/>
          <w:szCs w:val="24"/>
          <w:lang w:val="ru-RU" w:eastAsia="ar-SA"/>
        </w:rPr>
        <w:t>ей</w:t>
      </w:r>
      <w:r w:rsidRPr="00367585">
        <w:rPr>
          <w:rFonts w:ascii="Times New Roman" w:eastAsia="SimSun" w:hAnsi="Times New Roman" w:cs="Times New Roman"/>
          <w:bCs/>
          <w:kern w:val="0"/>
          <w:sz w:val="24"/>
          <w:szCs w:val="24"/>
          <w:lang w:val="ru-RU" w:eastAsia="ar-SA"/>
        </w:rPr>
        <w:t xml:space="preserve"> внутренн</w:t>
      </w:r>
      <w:r>
        <w:rPr>
          <w:rFonts w:ascii="Times New Roman" w:eastAsia="SimSun" w:hAnsi="Times New Roman" w:cs="Times New Roman"/>
          <w:bCs/>
          <w:kern w:val="0"/>
          <w:sz w:val="24"/>
          <w:szCs w:val="24"/>
          <w:lang w:val="ru-RU" w:eastAsia="ar-SA"/>
        </w:rPr>
        <w:t>ей</w:t>
      </w:r>
      <w:r w:rsidRPr="00367585">
        <w:rPr>
          <w:rFonts w:ascii="Times New Roman" w:eastAsia="SimSun" w:hAnsi="Times New Roman" w:cs="Times New Roman"/>
          <w:bCs/>
          <w:kern w:val="0"/>
          <w:sz w:val="24"/>
          <w:szCs w:val="24"/>
          <w:lang w:val="ru-RU" w:eastAsia="ar-SA"/>
        </w:rPr>
        <w:t xml:space="preserve"> реагируемости на </w:t>
      </w:r>
      <w:r>
        <w:rPr>
          <w:rFonts w:ascii="Times New Roman" w:eastAsia="SimSun" w:hAnsi="Times New Roman" w:cs="Times New Roman"/>
          <w:bCs/>
          <w:kern w:val="0"/>
          <w:sz w:val="24"/>
          <w:szCs w:val="24"/>
          <w:lang w:val="ru-RU" w:eastAsia="ar-SA"/>
        </w:rPr>
        <w:t>Мать</w:t>
      </w:r>
      <w:r w:rsidRPr="00367585">
        <w:rPr>
          <w:rFonts w:ascii="Times New Roman" w:eastAsia="SimSun" w:hAnsi="Times New Roman" w:cs="Times New Roman"/>
          <w:bCs/>
          <w:kern w:val="0"/>
          <w:sz w:val="24"/>
          <w:szCs w:val="24"/>
          <w:lang w:val="ru-RU" w:eastAsia="ar-SA"/>
        </w:rPr>
        <w:t xml:space="preserve"> было ма</w:t>
      </w:r>
      <w:r>
        <w:rPr>
          <w:rFonts w:ascii="Times New Roman" w:eastAsia="SimSun" w:hAnsi="Times New Roman" w:cs="Times New Roman"/>
          <w:bCs/>
          <w:kern w:val="0"/>
          <w:sz w:val="24"/>
          <w:szCs w:val="24"/>
          <w:lang w:val="ru-RU" w:eastAsia="ar-SA"/>
        </w:rPr>
        <w:t>ло.</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 xml:space="preserve">А </w:t>
      </w:r>
      <w:r w:rsidRPr="00367585">
        <w:rPr>
          <w:rFonts w:ascii="Times New Roman" w:eastAsia="SimSun" w:hAnsi="Times New Roman" w:cs="Times New Roman"/>
          <w:bCs/>
          <w:kern w:val="0"/>
          <w:sz w:val="24"/>
          <w:szCs w:val="24"/>
          <w:lang w:val="ru-RU" w:eastAsia="ar-SA"/>
        </w:rPr>
        <w:t>внутренн</w:t>
      </w:r>
      <w:r>
        <w:rPr>
          <w:rFonts w:ascii="Times New Roman" w:eastAsia="SimSun" w:hAnsi="Times New Roman" w:cs="Times New Roman"/>
          <w:bCs/>
          <w:kern w:val="0"/>
          <w:sz w:val="24"/>
          <w:szCs w:val="24"/>
          <w:lang w:val="ru-RU" w:eastAsia="ar-SA"/>
        </w:rPr>
        <w:t>яя</w:t>
      </w:r>
      <w:r w:rsidRPr="00367585">
        <w:rPr>
          <w:rFonts w:ascii="Times New Roman" w:eastAsia="SimSun" w:hAnsi="Times New Roman" w:cs="Times New Roman"/>
          <w:bCs/>
          <w:kern w:val="0"/>
          <w:sz w:val="24"/>
          <w:szCs w:val="24"/>
          <w:lang w:val="ru-RU" w:eastAsia="ar-SA"/>
        </w:rPr>
        <w:t xml:space="preserve"> реагируемость включается в результате вашего взаимодействия с нею. А если даже с</w:t>
      </w:r>
      <w:r>
        <w:rPr>
          <w:rFonts w:ascii="Times New Roman" w:eastAsia="SimSun" w:hAnsi="Times New Roman" w:cs="Times New Roman"/>
          <w:bCs/>
          <w:kern w:val="0"/>
          <w:sz w:val="24"/>
          <w:szCs w:val="24"/>
          <w:lang w:val="ru-RU" w:eastAsia="ar-SA"/>
        </w:rPr>
        <w:t>просить, когда вы последний раз</w:t>
      </w:r>
      <w:r w:rsidRPr="00367585">
        <w:rPr>
          <w:rFonts w:ascii="Times New Roman" w:eastAsia="SimSun" w:hAnsi="Times New Roman" w:cs="Times New Roman"/>
          <w:bCs/>
          <w:kern w:val="0"/>
          <w:sz w:val="24"/>
          <w:szCs w:val="24"/>
          <w:lang w:val="ru-RU" w:eastAsia="ar-SA"/>
        </w:rPr>
        <w:t xml:space="preserve"> взаимодействовали с Изначально Вышестоящей Матерью лично сами, не обязательно в </w:t>
      </w:r>
      <w:r>
        <w:rPr>
          <w:rFonts w:ascii="Times New Roman" w:eastAsia="SimSun" w:hAnsi="Times New Roman" w:cs="Times New Roman"/>
          <w:bCs/>
          <w:kern w:val="0"/>
          <w:sz w:val="24"/>
          <w:szCs w:val="24"/>
          <w:lang w:val="ru-RU" w:eastAsia="ar-SA"/>
        </w:rPr>
        <w:t>34</w:t>
      </w:r>
      <w:r w:rsidRPr="00367585">
        <w:rPr>
          <w:rFonts w:ascii="Times New Roman" w:eastAsia="SimSun" w:hAnsi="Times New Roman" w:cs="Times New Roman"/>
          <w:bCs/>
          <w:kern w:val="0"/>
          <w:sz w:val="24"/>
          <w:szCs w:val="24"/>
          <w:lang w:val="ru-RU" w:eastAsia="ar-SA"/>
        </w:rPr>
        <w:t xml:space="preserve"> архетипе, это может быть и Мать Метагалактики, то, наверное, давненько, только я сейчас не говорю о практике магнит, нет я сейчас говорю о личном вашем общении с Изначально Вышестоящей Матерью по вопросам материи, по вопросам организованности в материи, по вопросам управления в материи, да вообще, по каким-то вопросам в материи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уда идти</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К</w:t>
      </w:r>
      <w:r w:rsidRPr="00367585">
        <w:rPr>
          <w:rFonts w:ascii="Times New Roman" w:eastAsia="SimSun" w:hAnsi="Times New Roman" w:cs="Times New Roman"/>
          <w:bCs/>
          <w:kern w:val="0"/>
          <w:sz w:val="24"/>
          <w:szCs w:val="24"/>
          <w:lang w:val="ru-RU" w:eastAsia="ar-SA"/>
        </w:rPr>
        <w:t xml:space="preserve"> Изначально Вышестоящей Матер</w:t>
      </w:r>
      <w:r>
        <w:rPr>
          <w:rFonts w:ascii="Times New Roman" w:eastAsia="SimSun" w:hAnsi="Times New Roman" w:cs="Times New Roman"/>
          <w:bCs/>
          <w:kern w:val="0"/>
          <w:sz w:val="24"/>
          <w:szCs w:val="24"/>
          <w:lang w:val="ru-RU" w:eastAsia="ar-SA"/>
        </w:rPr>
        <w:t>и!</w:t>
      </w:r>
    </w:p>
    <w:p w14:paraId="0670752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М</w:t>
      </w:r>
      <w:r w:rsidRPr="00367585">
        <w:rPr>
          <w:rFonts w:ascii="Times New Roman" w:eastAsia="SimSun" w:hAnsi="Times New Roman" w:cs="Times New Roman"/>
          <w:bCs/>
          <w:kern w:val="0"/>
          <w:sz w:val="24"/>
          <w:szCs w:val="24"/>
          <w:lang w:val="ru-RU" w:eastAsia="ar-SA"/>
        </w:rPr>
        <w:t xml:space="preserve">ы то ходим к Отцу, ходим к Аватарам синтеза, </w:t>
      </w:r>
      <w:r>
        <w:rPr>
          <w:rFonts w:ascii="Times New Roman" w:eastAsia="SimSun" w:hAnsi="Times New Roman" w:cs="Times New Roman"/>
          <w:bCs/>
          <w:kern w:val="0"/>
          <w:sz w:val="24"/>
          <w:szCs w:val="24"/>
          <w:lang w:val="ru-RU" w:eastAsia="ar-SA"/>
        </w:rPr>
        <w:t xml:space="preserve">к </w:t>
      </w:r>
      <w:r w:rsidRPr="00367585">
        <w:rPr>
          <w:rFonts w:ascii="Times New Roman" w:eastAsia="SimSun" w:hAnsi="Times New Roman" w:cs="Times New Roman"/>
          <w:bCs/>
          <w:kern w:val="0"/>
          <w:sz w:val="24"/>
          <w:szCs w:val="24"/>
          <w:lang w:val="ru-RU" w:eastAsia="ar-SA"/>
        </w:rPr>
        <w:t>Аватарессам, можно, конечно, ну вам же показали</w:t>
      </w:r>
      <w:r>
        <w:rPr>
          <w:rFonts w:ascii="Times New Roman" w:eastAsia="SimSun" w:hAnsi="Times New Roman" w:cs="Times New Roman"/>
          <w:bCs/>
          <w:kern w:val="0"/>
          <w:sz w:val="24"/>
          <w:szCs w:val="24"/>
          <w:lang w:val="ru-RU" w:eastAsia="ar-SA"/>
        </w:rPr>
        <w:t>, что</w:t>
      </w:r>
      <w:r w:rsidRPr="00367585">
        <w:rPr>
          <w:rFonts w:ascii="Times New Roman" w:eastAsia="SimSun" w:hAnsi="Times New Roman" w:cs="Times New Roman"/>
          <w:bCs/>
          <w:kern w:val="0"/>
          <w:sz w:val="24"/>
          <w:szCs w:val="24"/>
          <w:lang w:val="ru-RU" w:eastAsia="ar-SA"/>
        </w:rPr>
        <w:t xml:space="preserve"> Аватарессы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интеза </w:t>
      </w:r>
      <w:r>
        <w:rPr>
          <w:rFonts w:ascii="Times New Roman" w:eastAsia="SimSun" w:hAnsi="Times New Roman" w:cs="Times New Roman"/>
          <w:bCs/>
          <w:kern w:val="0"/>
          <w:sz w:val="24"/>
          <w:szCs w:val="24"/>
          <w:lang w:val="ru-RU" w:eastAsia="ar-SA"/>
        </w:rPr>
        <w:t>Ч</w:t>
      </w:r>
      <w:r w:rsidRPr="00367585">
        <w:rPr>
          <w:rFonts w:ascii="Times New Roman" w:eastAsia="SimSun" w:hAnsi="Times New Roman" w:cs="Times New Roman"/>
          <w:bCs/>
          <w:kern w:val="0"/>
          <w:sz w:val="24"/>
          <w:szCs w:val="24"/>
          <w:lang w:val="ru-RU" w:eastAsia="ar-SA"/>
        </w:rPr>
        <w:t>астями занимаются, а материями всех видов занимается Изначально Вышестоящая Мать, поэтому вы много теряете, если вы к ней не ходите, есл</w:t>
      </w:r>
      <w:r>
        <w:rPr>
          <w:rFonts w:ascii="Times New Roman" w:eastAsia="SimSun" w:hAnsi="Times New Roman" w:cs="Times New Roman"/>
          <w:bCs/>
          <w:kern w:val="0"/>
          <w:sz w:val="24"/>
          <w:szCs w:val="24"/>
          <w:lang w:val="ru-RU" w:eastAsia="ar-SA"/>
        </w:rPr>
        <w:t>и вы с ней не взаимодействуете.</w:t>
      </w:r>
    </w:p>
    <w:p w14:paraId="234A748B"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Хорошо.</w:t>
      </w:r>
      <w:r w:rsidRPr="00367585">
        <w:rPr>
          <w:rFonts w:ascii="Times New Roman" w:eastAsia="SimSun" w:hAnsi="Times New Roman" w:cs="Times New Roman"/>
          <w:bCs/>
          <w:kern w:val="0"/>
          <w:sz w:val="24"/>
          <w:szCs w:val="24"/>
          <w:lang w:val="ru-RU" w:eastAsia="ar-SA"/>
        </w:rPr>
        <w:t xml:space="preserve"> </w:t>
      </w:r>
      <w:r>
        <w:rPr>
          <w:rFonts w:ascii="Times New Roman" w:eastAsia="SimSun" w:hAnsi="Times New Roman" w:cs="Times New Roman"/>
          <w:bCs/>
          <w:kern w:val="0"/>
          <w:sz w:val="24"/>
          <w:szCs w:val="24"/>
          <w:lang w:val="ru-RU" w:eastAsia="ar-SA"/>
        </w:rPr>
        <w:t>У</w:t>
      </w:r>
      <w:r w:rsidRPr="00367585">
        <w:rPr>
          <w:rFonts w:ascii="Times New Roman" w:eastAsia="SimSun" w:hAnsi="Times New Roman" w:cs="Times New Roman"/>
          <w:bCs/>
          <w:kern w:val="0"/>
          <w:sz w:val="24"/>
          <w:szCs w:val="24"/>
          <w:lang w:val="ru-RU" w:eastAsia="ar-SA"/>
        </w:rPr>
        <w:t xml:space="preserve"> вас вышестоящие тела поотстроились чуть-чуть, такая организованность на Огонь Изначально Вышестоящей Матери включилась</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Если у вас есть какие-то личные просьбы к Изначально Вы</w:t>
      </w:r>
      <w:r>
        <w:rPr>
          <w:rFonts w:ascii="Times New Roman" w:eastAsia="SimSun" w:hAnsi="Times New Roman" w:cs="Times New Roman"/>
          <w:bCs/>
          <w:kern w:val="0"/>
          <w:sz w:val="24"/>
          <w:szCs w:val="24"/>
          <w:lang w:val="ru-RU" w:eastAsia="ar-SA"/>
        </w:rPr>
        <w:t>шестоящей</w:t>
      </w:r>
      <w:r w:rsidRPr="00367585">
        <w:rPr>
          <w:rFonts w:ascii="Times New Roman" w:eastAsia="SimSun" w:hAnsi="Times New Roman" w:cs="Times New Roman"/>
          <w:bCs/>
          <w:kern w:val="0"/>
          <w:sz w:val="24"/>
          <w:szCs w:val="24"/>
          <w:lang w:val="ru-RU" w:eastAsia="ar-SA"/>
        </w:rPr>
        <w:t xml:space="preserve"> Матери, пожалуйста</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их проявите, она разрешает. Все ответы даны, аудиенция закончилась, </w:t>
      </w:r>
      <w:r>
        <w:rPr>
          <w:rFonts w:ascii="Times New Roman" w:eastAsia="SimSun" w:hAnsi="Times New Roman" w:cs="Times New Roman"/>
          <w:bCs/>
          <w:kern w:val="0"/>
          <w:sz w:val="24"/>
          <w:szCs w:val="24"/>
          <w:lang w:val="ru-RU" w:eastAsia="ar-SA"/>
        </w:rPr>
        <w:t>Изначально Вышестоящая Мать вас</w:t>
      </w:r>
      <w:r w:rsidRPr="00367585">
        <w:rPr>
          <w:rFonts w:ascii="Times New Roman" w:eastAsia="SimSun" w:hAnsi="Times New Roman" w:cs="Times New Roman"/>
          <w:bCs/>
          <w:kern w:val="0"/>
          <w:sz w:val="24"/>
          <w:szCs w:val="24"/>
          <w:lang w:val="ru-RU" w:eastAsia="ar-SA"/>
        </w:rPr>
        <w:t xml:space="preserve"> благодарит, благодарим Изначально Вышестоящую Мать, благодарит она за этот процесс списания, потому что очень много вопросов и процессов в материи сдвинется, хоть мы это может быть не увидим. Очень много вопросов в материи в разных архетипах сдвинется просто потому</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что какие-то виды материи освободились, высвободились от вашего держания</w:t>
      </w:r>
      <w:r>
        <w:rPr>
          <w:rFonts w:ascii="Times New Roman" w:eastAsia="SimSun" w:hAnsi="Times New Roman" w:cs="Times New Roman"/>
          <w:bCs/>
          <w:kern w:val="0"/>
          <w:sz w:val="24"/>
          <w:szCs w:val="24"/>
          <w:lang w:val="ru-RU" w:eastAsia="ar-SA"/>
        </w:rPr>
        <w:t xml:space="preserve"> их на себе, чтобы было понятно,</w:t>
      </w:r>
      <w:r w:rsidRPr="00367585">
        <w:rPr>
          <w:rFonts w:ascii="Times New Roman" w:eastAsia="SimSun" w:hAnsi="Times New Roman" w:cs="Times New Roman"/>
          <w:bCs/>
          <w:kern w:val="0"/>
          <w:sz w:val="24"/>
          <w:szCs w:val="24"/>
          <w:lang w:val="ru-RU" w:eastAsia="ar-SA"/>
        </w:rPr>
        <w:t xml:space="preserve"> хорошо. Изначально Вышестоящая Мать уходит из зала</w:t>
      </w:r>
      <w:r>
        <w:rPr>
          <w:rFonts w:ascii="Times New Roman" w:eastAsia="SimSun" w:hAnsi="Times New Roman" w:cs="Times New Roman"/>
          <w:bCs/>
          <w:kern w:val="0"/>
          <w:sz w:val="24"/>
          <w:szCs w:val="24"/>
          <w:lang w:val="ru-RU" w:eastAsia="ar-SA"/>
        </w:rPr>
        <w:t>.</w:t>
      </w:r>
    </w:p>
    <w:p w14:paraId="7A65C523"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F70D24">
        <w:rPr>
          <w:rFonts w:ascii="Times New Roman" w:eastAsia="SimSun" w:hAnsi="Times New Roman" w:cs="Times New Roman"/>
          <w:b/>
          <w:bCs/>
          <w:kern w:val="0"/>
          <w:sz w:val="24"/>
          <w:szCs w:val="24"/>
          <w:lang w:val="ru-RU" w:eastAsia="ar-SA"/>
        </w:rPr>
        <w:t>01:54</w:t>
      </w:r>
      <w:r>
        <w:rPr>
          <w:rFonts w:ascii="Times New Roman" w:eastAsia="SimSun" w:hAnsi="Times New Roman" w:cs="Times New Roman"/>
          <w:bCs/>
          <w:kern w:val="0"/>
          <w:sz w:val="24"/>
          <w:szCs w:val="24"/>
          <w:lang w:val="ru-RU" w:eastAsia="ar-SA"/>
        </w:rPr>
        <w:t xml:space="preserve"> С</w:t>
      </w:r>
      <w:r w:rsidRPr="00367585">
        <w:rPr>
          <w:rFonts w:ascii="Times New Roman" w:eastAsia="SimSun" w:hAnsi="Times New Roman" w:cs="Times New Roman"/>
          <w:bCs/>
          <w:kern w:val="0"/>
          <w:sz w:val="24"/>
          <w:szCs w:val="24"/>
          <w:lang w:val="ru-RU" w:eastAsia="ar-SA"/>
        </w:rPr>
        <w:t>интезируемся с Изначальными Вышестоящим Отцом</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стяжая каждому из нас Созидание ИВО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и вот прямо заполняемс</w:t>
      </w:r>
      <w:r>
        <w:rPr>
          <w:rFonts w:ascii="Times New Roman" w:eastAsia="SimSun" w:hAnsi="Times New Roman" w:cs="Times New Roman"/>
          <w:bCs/>
          <w:kern w:val="0"/>
          <w:sz w:val="24"/>
          <w:szCs w:val="24"/>
          <w:lang w:val="ru-RU" w:eastAsia="ar-SA"/>
        </w:rPr>
        <w:t xml:space="preserve">я Созиданием ИВО, прося </w:t>
      </w:r>
      <w:r w:rsidRPr="00F70D24">
        <w:rPr>
          <w:rFonts w:ascii="Times New Roman" w:eastAsia="SimSun" w:hAnsi="Times New Roman" w:cs="Times New Roman"/>
          <w:b/>
          <w:bCs/>
          <w:kern w:val="0"/>
          <w:sz w:val="24"/>
          <w:szCs w:val="24"/>
          <w:lang w:val="ru-RU" w:eastAsia="ar-SA"/>
        </w:rPr>
        <w:t>ввести концентрацию Созидания ИВО в 16-рицу ИВДИВО-развития</w:t>
      </w:r>
      <w:r w:rsidRPr="00367585">
        <w:rPr>
          <w:rFonts w:ascii="Times New Roman" w:eastAsia="SimSun" w:hAnsi="Times New Roman" w:cs="Times New Roman"/>
          <w:bCs/>
          <w:kern w:val="0"/>
          <w:sz w:val="24"/>
          <w:szCs w:val="24"/>
          <w:lang w:val="ru-RU" w:eastAsia="ar-SA"/>
        </w:rPr>
        <w:t xml:space="preserve"> каждого из нас и синтез </w:t>
      </w:r>
      <w:r>
        <w:rPr>
          <w:rFonts w:ascii="Times New Roman" w:eastAsia="SimSun" w:hAnsi="Times New Roman" w:cs="Times New Roman"/>
          <w:bCs/>
          <w:kern w:val="0"/>
          <w:sz w:val="24"/>
          <w:szCs w:val="24"/>
          <w:lang w:val="ru-RU" w:eastAsia="ar-SA"/>
        </w:rPr>
        <w:t xml:space="preserve">в </w:t>
      </w:r>
      <w:r w:rsidRPr="00367585">
        <w:rPr>
          <w:rFonts w:ascii="Times New Roman" w:eastAsia="SimSun" w:hAnsi="Times New Roman" w:cs="Times New Roman"/>
          <w:bCs/>
          <w:kern w:val="0"/>
          <w:sz w:val="24"/>
          <w:szCs w:val="24"/>
          <w:lang w:val="ru-RU" w:eastAsia="ar-SA"/>
        </w:rPr>
        <w:t>нас</w:t>
      </w:r>
      <w:r>
        <w:rPr>
          <w:rFonts w:ascii="Times New Roman" w:eastAsia="SimSun" w:hAnsi="Times New Roman" w:cs="Times New Roman"/>
          <w:bCs/>
          <w:kern w:val="0"/>
          <w:sz w:val="24"/>
          <w:szCs w:val="24"/>
          <w:lang w:val="ru-RU" w:eastAsia="ar-SA"/>
        </w:rPr>
        <w:t>.</w:t>
      </w:r>
    </w:p>
    <w:p w14:paraId="2D48B9B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И, проникаясь, </w:t>
      </w:r>
      <w:r w:rsidRPr="00367585">
        <w:rPr>
          <w:rFonts w:ascii="Times New Roman" w:eastAsia="SimSun" w:hAnsi="Times New Roman" w:cs="Times New Roman"/>
          <w:bCs/>
          <w:kern w:val="0"/>
          <w:sz w:val="24"/>
          <w:szCs w:val="24"/>
          <w:lang w:val="ru-RU" w:eastAsia="ar-SA"/>
        </w:rPr>
        <w:t xml:space="preserve">мы синтезируемся с Хум </w:t>
      </w:r>
      <w:r>
        <w:rPr>
          <w:rFonts w:ascii="Times New Roman" w:eastAsia="SimSun" w:hAnsi="Times New Roman" w:cs="Times New Roman"/>
          <w:bCs/>
          <w:kern w:val="0"/>
          <w:sz w:val="24"/>
          <w:szCs w:val="24"/>
          <w:lang w:val="ru-RU" w:eastAsia="ar-SA"/>
        </w:rPr>
        <w:t>Изначально Вышестоящего Отца,</w:t>
      </w:r>
      <w:r w:rsidRPr="00367585">
        <w:rPr>
          <w:rFonts w:ascii="Times New Roman" w:eastAsia="SimSun" w:hAnsi="Times New Roman" w:cs="Times New Roman"/>
          <w:bCs/>
          <w:kern w:val="0"/>
          <w:sz w:val="24"/>
          <w:szCs w:val="24"/>
          <w:lang w:val="ru-RU" w:eastAsia="ar-SA"/>
        </w:rPr>
        <w:t xml:space="preserve"> стяжаем 16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интезов </w:t>
      </w:r>
      <w:r>
        <w:rPr>
          <w:rFonts w:ascii="Times New Roman" w:eastAsia="SimSun" w:hAnsi="Times New Roman" w:cs="Times New Roman"/>
          <w:bCs/>
          <w:kern w:val="0"/>
          <w:sz w:val="24"/>
          <w:szCs w:val="24"/>
          <w:lang w:val="ru-RU" w:eastAsia="ar-SA"/>
        </w:rPr>
        <w:t>Изначально Вышестоящего Отца,</w:t>
      </w:r>
      <w:r w:rsidRPr="00367585">
        <w:rPr>
          <w:rFonts w:ascii="Times New Roman" w:eastAsia="SimSun" w:hAnsi="Times New Roman" w:cs="Times New Roman"/>
          <w:bCs/>
          <w:kern w:val="0"/>
          <w:sz w:val="24"/>
          <w:szCs w:val="24"/>
          <w:lang w:val="ru-RU" w:eastAsia="ar-SA"/>
        </w:rPr>
        <w:t xml:space="preserve"> во</w:t>
      </w:r>
      <w:r>
        <w:rPr>
          <w:rFonts w:ascii="Times New Roman" w:eastAsia="SimSun" w:hAnsi="Times New Roman" w:cs="Times New Roman"/>
          <w:bCs/>
          <w:kern w:val="0"/>
          <w:sz w:val="24"/>
          <w:szCs w:val="24"/>
          <w:lang w:val="ru-RU" w:eastAsia="ar-SA"/>
        </w:rPr>
        <w:t>з</w:t>
      </w:r>
      <w:r w:rsidRPr="00367585">
        <w:rPr>
          <w:rFonts w:ascii="Times New Roman" w:eastAsia="SimSun" w:hAnsi="Times New Roman" w:cs="Times New Roman"/>
          <w:bCs/>
          <w:kern w:val="0"/>
          <w:sz w:val="24"/>
          <w:szCs w:val="24"/>
          <w:lang w:val="ru-RU" w:eastAsia="ar-SA"/>
        </w:rPr>
        <w:t>жигаюсь ими, стяжа</w:t>
      </w:r>
      <w:r>
        <w:rPr>
          <w:rFonts w:ascii="Times New Roman" w:eastAsia="SimSun" w:hAnsi="Times New Roman" w:cs="Times New Roman"/>
          <w:bCs/>
          <w:kern w:val="0"/>
          <w:sz w:val="24"/>
          <w:szCs w:val="24"/>
          <w:lang w:val="ru-RU" w:eastAsia="ar-SA"/>
        </w:rPr>
        <w:t>ем</w:t>
      </w:r>
      <w:r w:rsidRPr="00F70D24">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каждому из нас</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Образ жизни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озиданием ИВО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Слово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озидание</w:t>
      </w:r>
      <w:r>
        <w:rPr>
          <w:rFonts w:ascii="Times New Roman" w:eastAsia="SimSun" w:hAnsi="Times New Roman" w:cs="Times New Roman"/>
          <w:bCs/>
          <w:kern w:val="0"/>
          <w:sz w:val="24"/>
          <w:szCs w:val="24"/>
          <w:lang w:val="ru-RU" w:eastAsia="ar-SA"/>
        </w:rPr>
        <w:t>м</w:t>
      </w:r>
      <w:r w:rsidRPr="00367585">
        <w:rPr>
          <w:rFonts w:ascii="Times New Roman" w:eastAsia="SimSun" w:hAnsi="Times New Roman" w:cs="Times New Roman"/>
          <w:bCs/>
          <w:kern w:val="0"/>
          <w:sz w:val="24"/>
          <w:szCs w:val="24"/>
          <w:lang w:val="ru-RU" w:eastAsia="ar-SA"/>
        </w:rPr>
        <w:t xml:space="preserve"> ИВО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Распознание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w:t>
      </w:r>
      <w:r>
        <w:rPr>
          <w:rFonts w:ascii="Times New Roman" w:eastAsia="SimSun" w:hAnsi="Times New Roman" w:cs="Times New Roman"/>
          <w:bCs/>
          <w:kern w:val="0"/>
          <w:sz w:val="24"/>
          <w:szCs w:val="24"/>
          <w:lang w:val="ru-RU" w:eastAsia="ar-SA"/>
        </w:rPr>
        <w:t>ем</w:t>
      </w:r>
      <w:r w:rsidRPr="00367585">
        <w:rPr>
          <w:rFonts w:ascii="Times New Roman" w:eastAsia="SimSun" w:hAnsi="Times New Roman" w:cs="Times New Roman"/>
          <w:bCs/>
          <w:kern w:val="0"/>
          <w:sz w:val="24"/>
          <w:szCs w:val="24"/>
          <w:lang w:val="ru-RU" w:eastAsia="ar-SA"/>
        </w:rPr>
        <w:t xml:space="preserve"> ИВО, Понимание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озиданием ИВО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Погружение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озиданием ИВО</w:t>
      </w:r>
      <w:r>
        <w:rPr>
          <w:rFonts w:ascii="Times New Roman" w:eastAsia="SimSun" w:hAnsi="Times New Roman" w:cs="Times New Roman"/>
          <w:bCs/>
          <w:kern w:val="0"/>
          <w:sz w:val="24"/>
          <w:szCs w:val="24"/>
          <w:lang w:val="ru-RU" w:eastAsia="ar-SA"/>
        </w:rPr>
        <w:t xml:space="preserve">, </w:t>
      </w:r>
      <w:r w:rsidRPr="00367585">
        <w:rPr>
          <w:rFonts w:ascii="Times New Roman" w:eastAsia="SimSun" w:hAnsi="Times New Roman" w:cs="Times New Roman"/>
          <w:bCs/>
          <w:kern w:val="0"/>
          <w:sz w:val="24"/>
          <w:szCs w:val="24"/>
          <w:lang w:val="ru-RU" w:eastAsia="ar-SA"/>
        </w:rPr>
        <w:t xml:space="preserve">Генезис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озиданием ИВО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Mиракль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 xml:space="preserve">озиданием ИВО, Магнит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w:t>
      </w:r>
      <w:r>
        <w:rPr>
          <w:rFonts w:ascii="Times New Roman" w:eastAsia="SimSun" w:hAnsi="Times New Roman" w:cs="Times New Roman"/>
          <w:bCs/>
          <w:kern w:val="0"/>
          <w:sz w:val="24"/>
          <w:szCs w:val="24"/>
          <w:lang w:val="ru-RU" w:eastAsia="ar-SA"/>
        </w:rPr>
        <w:t>ем</w:t>
      </w:r>
      <w:r w:rsidRPr="00367585">
        <w:rPr>
          <w:rFonts w:ascii="Times New Roman" w:eastAsia="SimSun" w:hAnsi="Times New Roman" w:cs="Times New Roman"/>
          <w:bCs/>
          <w:kern w:val="0"/>
          <w:sz w:val="24"/>
          <w:szCs w:val="24"/>
          <w:lang w:val="ru-RU" w:eastAsia="ar-SA"/>
        </w:rPr>
        <w:t xml:space="preserve"> ИВО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Практику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w:t>
      </w:r>
      <w:r>
        <w:rPr>
          <w:rFonts w:ascii="Times New Roman" w:eastAsia="SimSun" w:hAnsi="Times New Roman" w:cs="Times New Roman"/>
          <w:bCs/>
          <w:kern w:val="0"/>
          <w:sz w:val="24"/>
          <w:szCs w:val="24"/>
          <w:lang w:val="ru-RU" w:eastAsia="ar-SA"/>
        </w:rPr>
        <w:t>ем</w:t>
      </w:r>
      <w:r w:rsidRPr="00367585">
        <w:rPr>
          <w:rFonts w:ascii="Times New Roman" w:eastAsia="SimSun" w:hAnsi="Times New Roman" w:cs="Times New Roman"/>
          <w:bCs/>
          <w:kern w:val="0"/>
          <w:sz w:val="24"/>
          <w:szCs w:val="24"/>
          <w:lang w:val="ru-RU" w:eastAsia="ar-SA"/>
        </w:rPr>
        <w:t xml:space="preserve"> ИВО</w:t>
      </w:r>
      <w:r>
        <w:rPr>
          <w:rFonts w:ascii="Times New Roman" w:eastAsia="SimSun" w:hAnsi="Times New Roman" w:cs="Times New Roman"/>
          <w:bCs/>
          <w:kern w:val="0"/>
          <w:sz w:val="24"/>
          <w:szCs w:val="24"/>
          <w:lang w:val="ru-RU" w:eastAsia="ar-SA"/>
        </w:rPr>
        <w:t>,</w:t>
      </w:r>
      <w:r w:rsidRPr="00367585">
        <w:rPr>
          <w:rFonts w:ascii="Times New Roman" w:eastAsia="SimSun" w:hAnsi="Times New Roman" w:cs="Times New Roman"/>
          <w:bCs/>
          <w:kern w:val="0"/>
          <w:sz w:val="24"/>
          <w:szCs w:val="24"/>
          <w:lang w:val="ru-RU" w:eastAsia="ar-SA"/>
        </w:rPr>
        <w:t xml:space="preserve"> Тренинг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озидания</w:t>
      </w:r>
      <w:r>
        <w:rPr>
          <w:rFonts w:ascii="Times New Roman" w:eastAsia="SimSun" w:hAnsi="Times New Roman" w:cs="Times New Roman"/>
          <w:bCs/>
          <w:kern w:val="0"/>
          <w:sz w:val="24"/>
          <w:szCs w:val="24"/>
          <w:lang w:val="ru-RU" w:eastAsia="ar-SA"/>
        </w:rPr>
        <w:t xml:space="preserve"> ИВО, </w:t>
      </w:r>
      <w:r w:rsidRPr="00367585">
        <w:rPr>
          <w:rFonts w:ascii="Times New Roman" w:eastAsia="SimSun" w:hAnsi="Times New Roman" w:cs="Times New Roman"/>
          <w:bCs/>
          <w:kern w:val="0"/>
          <w:sz w:val="24"/>
          <w:szCs w:val="24"/>
          <w:lang w:val="ru-RU" w:eastAsia="ar-SA"/>
        </w:rPr>
        <w:t xml:space="preserve">Созидание </w:t>
      </w:r>
      <w:r>
        <w:rPr>
          <w:rFonts w:ascii="Times New Roman" w:eastAsia="SimSun" w:hAnsi="Times New Roman" w:cs="Times New Roman"/>
          <w:bCs/>
          <w:kern w:val="0"/>
          <w:sz w:val="24"/>
          <w:szCs w:val="24"/>
          <w:lang w:val="ru-RU" w:eastAsia="ar-SA"/>
        </w:rPr>
        <w:t>С</w:t>
      </w:r>
      <w:r w:rsidRPr="00367585">
        <w:rPr>
          <w:rFonts w:ascii="Times New Roman" w:eastAsia="SimSun" w:hAnsi="Times New Roman" w:cs="Times New Roman"/>
          <w:bCs/>
          <w:kern w:val="0"/>
          <w:sz w:val="24"/>
          <w:szCs w:val="24"/>
          <w:lang w:val="ru-RU" w:eastAsia="ar-SA"/>
        </w:rPr>
        <w:t>озидани</w:t>
      </w:r>
      <w:r>
        <w:rPr>
          <w:rFonts w:ascii="Times New Roman" w:eastAsia="SimSun" w:hAnsi="Times New Roman" w:cs="Times New Roman"/>
          <w:bCs/>
          <w:kern w:val="0"/>
          <w:sz w:val="24"/>
          <w:szCs w:val="24"/>
          <w:lang w:val="ru-RU" w:eastAsia="ar-SA"/>
        </w:rPr>
        <w:t>я</w:t>
      </w:r>
      <w:r w:rsidRPr="00367585">
        <w:rPr>
          <w:rFonts w:ascii="Times New Roman" w:eastAsia="SimSun" w:hAnsi="Times New Roman" w:cs="Times New Roman"/>
          <w:bCs/>
          <w:kern w:val="0"/>
          <w:sz w:val="24"/>
          <w:szCs w:val="24"/>
          <w:lang w:val="ru-RU" w:eastAsia="ar-SA"/>
        </w:rPr>
        <w:t xml:space="preserve"> ИВО</w:t>
      </w:r>
      <w:r>
        <w:rPr>
          <w:rFonts w:ascii="Times New Roman" w:eastAsia="SimSun" w:hAnsi="Times New Roman" w:cs="Times New Roman"/>
          <w:bCs/>
          <w:kern w:val="0"/>
          <w:sz w:val="24"/>
          <w:szCs w:val="24"/>
          <w:lang w:val="ru-RU" w:eastAsia="ar-SA"/>
        </w:rPr>
        <w:t xml:space="preserve"> (прочувствуйте чистое Созидание ИВО), Творение </w:t>
      </w:r>
      <w:r>
        <w:rPr>
          <w:rFonts w:ascii="Times New Roman" w:eastAsia="SimSun" w:hAnsi="Times New Roman" w:cs="Times New Roman"/>
          <w:bCs/>
          <w:kern w:val="0"/>
          <w:sz w:val="24"/>
          <w:szCs w:val="24"/>
          <w:lang w:val="ru-RU" w:eastAsia="ar-SA"/>
        </w:rPr>
        <w:lastRenderedPageBreak/>
        <w:t>Созидания ИВО, Любовь Созидания ИВО, Мудрость Созидания ИВО, Волю Созидания ИВО и Синтез Созидания ИВО каждому из нас, синтезу нас,</w:t>
      </w:r>
      <w:r w:rsidRPr="00367585">
        <w:rPr>
          <w:rFonts w:ascii="Times New Roman" w:eastAsia="SimSun" w:hAnsi="Times New Roman" w:cs="Times New Roman"/>
          <w:bCs/>
          <w:kern w:val="0"/>
          <w:sz w:val="24"/>
          <w:szCs w:val="24"/>
          <w:lang w:val="ru-RU" w:eastAsia="ar-SA"/>
        </w:rPr>
        <w:t xml:space="preserve"> впитывая, </w:t>
      </w:r>
      <w:r>
        <w:rPr>
          <w:rFonts w:ascii="Times New Roman" w:eastAsia="SimSun" w:hAnsi="Times New Roman" w:cs="Times New Roman"/>
          <w:bCs/>
          <w:kern w:val="0"/>
          <w:sz w:val="24"/>
          <w:szCs w:val="24"/>
          <w:lang w:val="ru-RU" w:eastAsia="ar-SA"/>
        </w:rPr>
        <w:t xml:space="preserve">заполняясь цельно, </w:t>
      </w:r>
      <w:r w:rsidRPr="00367585">
        <w:rPr>
          <w:rFonts w:ascii="Times New Roman" w:eastAsia="SimSun" w:hAnsi="Times New Roman" w:cs="Times New Roman"/>
          <w:bCs/>
          <w:kern w:val="0"/>
          <w:sz w:val="24"/>
          <w:szCs w:val="24"/>
          <w:lang w:val="ru-RU" w:eastAsia="ar-SA"/>
        </w:rPr>
        <w:t>развёртываемся, возжигаясь, преобража</w:t>
      </w:r>
      <w:r>
        <w:rPr>
          <w:rFonts w:ascii="Times New Roman" w:eastAsia="SimSun" w:hAnsi="Times New Roman" w:cs="Times New Roman"/>
          <w:bCs/>
          <w:kern w:val="0"/>
          <w:sz w:val="24"/>
          <w:szCs w:val="24"/>
          <w:lang w:val="ru-RU" w:eastAsia="ar-SA"/>
        </w:rPr>
        <w:t xml:space="preserve">емся. И </w:t>
      </w:r>
      <w:r w:rsidRPr="00D73257">
        <w:rPr>
          <w:rFonts w:ascii="Times New Roman" w:eastAsia="SimSun" w:hAnsi="Times New Roman" w:cs="Times New Roman"/>
          <w:b/>
          <w:bCs/>
          <w:kern w:val="0"/>
          <w:sz w:val="24"/>
          <w:szCs w:val="24"/>
          <w:lang w:val="ru-RU" w:eastAsia="ar-SA"/>
        </w:rPr>
        <w:t>вспыхиваем 16-рицей Созидания Изначально Вышестоящего Отца ИВДИВО-развития в нас</w:t>
      </w:r>
      <w:r>
        <w:rPr>
          <w:rFonts w:ascii="Times New Roman" w:eastAsia="SimSun" w:hAnsi="Times New Roman" w:cs="Times New Roman"/>
          <w:bCs/>
          <w:kern w:val="0"/>
          <w:sz w:val="24"/>
          <w:szCs w:val="24"/>
          <w:lang w:val="ru-RU" w:eastAsia="ar-SA"/>
        </w:rPr>
        <w:t>. Цельно преображаемся.</w:t>
      </w:r>
    </w:p>
    <w:p w14:paraId="5A08F280"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Синтезируемся с Хум Изначально Вышестоящего Отца, </w:t>
      </w:r>
      <w:r w:rsidRPr="00D73257">
        <w:rPr>
          <w:rFonts w:ascii="Times New Roman" w:eastAsia="SimSun" w:hAnsi="Times New Roman" w:cs="Times New Roman"/>
          <w:b/>
          <w:bCs/>
          <w:kern w:val="0"/>
          <w:sz w:val="24"/>
          <w:szCs w:val="24"/>
          <w:lang w:val="ru-RU" w:eastAsia="ar-SA"/>
        </w:rPr>
        <w:t>стяжаем Ядро Созидания Изначально Вышестоящего Отца</w:t>
      </w:r>
      <w:r>
        <w:rPr>
          <w:rFonts w:ascii="Times New Roman" w:eastAsia="SimSun" w:hAnsi="Times New Roman" w:cs="Times New Roman"/>
          <w:bCs/>
          <w:kern w:val="0"/>
          <w:sz w:val="24"/>
          <w:szCs w:val="24"/>
          <w:lang w:val="ru-RU" w:eastAsia="ar-SA"/>
        </w:rPr>
        <w:t>, впитывая его собою, развёртывая сферу Созидания в каждом из нас, в синтезе нас. Насыщаем сферу Созидания 16-рицей ИВДИВО-развития в каждом из нас.</w:t>
      </w:r>
    </w:p>
    <w:p w14:paraId="244BF69D"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Разгораемся внутри Ядром Созидания Изначально Вышестоящего Отца и этим просим преобразить 16 видов жизни каждого из нас Созиданием Изначально Вышестоящего Отца и завершить этим все несозидательные процессы, основы, начала, условия, которые в нашей 16-ричности организовались. И внутренне вживаемся в Созидание Изначально Вышестоящего Отца всей 16-ричной субъектностью.</w:t>
      </w:r>
    </w:p>
    <w:p w14:paraId="11409DE9"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sidRPr="004A167A">
        <w:rPr>
          <w:rFonts w:ascii="Times New Roman" w:eastAsia="SimSun" w:hAnsi="Times New Roman" w:cs="Times New Roman"/>
          <w:b/>
          <w:bCs/>
          <w:kern w:val="0"/>
          <w:sz w:val="24"/>
          <w:szCs w:val="24"/>
          <w:lang w:val="ru-RU" w:eastAsia="ar-SA"/>
        </w:rPr>
        <w:t>Стяжаем 64 Совершенных Инструмента Созидания Изначально Вышестоящего Отца</w:t>
      </w:r>
      <w:r>
        <w:rPr>
          <w:rFonts w:ascii="Times New Roman" w:eastAsia="SimSun" w:hAnsi="Times New Roman" w:cs="Times New Roman"/>
          <w:bCs/>
          <w:kern w:val="0"/>
          <w:sz w:val="24"/>
          <w:szCs w:val="24"/>
          <w:lang w:val="ru-RU" w:eastAsia="ar-SA"/>
        </w:rPr>
        <w:t>, впитывая, заполняемся данной 64-рицей. Заполняем этим внутренний мир. И включаем в обращение внутреннего мира Созиданием только Инструменты Изначально Вышестоящего Отца, никаких других.</w:t>
      </w:r>
    </w:p>
    <w:p w14:paraId="76F6A1F2"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Проникаясь, синтезируемся с Хум Изначально Вышестоящего Отца, стяжаем каждому из нас синтез 4 Инструментов стандартом 11 Школы каждому из нас.</w:t>
      </w:r>
    </w:p>
    <w:p w14:paraId="6EAFCADB"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Вспыхиваем Совершенным Предметом ИВО, стяжённым ранее.</w:t>
      </w:r>
    </w:p>
    <w:p w14:paraId="69061CD5"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Стяжаем Синтез Совершенной Абсолютности ИВО, Синтез Совершенной Формы ИВО, Синтез Совершенного Куба Синтеза ИВО каждому из нас, цельно вспыхивая синтезом 4 Инструментов.</w:t>
      </w:r>
    </w:p>
    <w:p w14:paraId="2A8CF929"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Цельно вспыхивая Ядром Совершенного Предмета ИВО, </w:t>
      </w:r>
      <w:r w:rsidRPr="007D3306">
        <w:rPr>
          <w:rFonts w:ascii="Times New Roman" w:eastAsia="SimSun" w:hAnsi="Times New Roman" w:cs="Times New Roman"/>
          <w:b/>
          <w:bCs/>
          <w:kern w:val="0"/>
          <w:sz w:val="24"/>
          <w:szCs w:val="24"/>
          <w:lang w:val="ru-RU" w:eastAsia="ar-SA"/>
        </w:rPr>
        <w:t>стяжаем каждому из нас Ядро Совершенной Абсолютности ИВО, стяжаем Ядро Совершенной Формы ИВО, стяжаем Ядро Совершенного Куба Синтеза ИВО Инструментом в нас</w:t>
      </w:r>
      <w:r>
        <w:rPr>
          <w:rFonts w:ascii="Times New Roman" w:eastAsia="SimSun" w:hAnsi="Times New Roman" w:cs="Times New Roman"/>
          <w:bCs/>
          <w:kern w:val="0"/>
          <w:sz w:val="24"/>
          <w:szCs w:val="24"/>
          <w:lang w:val="ru-RU" w:eastAsia="ar-SA"/>
        </w:rPr>
        <w:t>. Вспыхивая цельно, просим насытить и развернуть насыщенность в каждом Инструменте 64 вариантами действия Инструментами Отца.</w:t>
      </w:r>
    </w:p>
    <w:p w14:paraId="7D3F754E"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Стяжаем у Изначально Вышестоящего Отца Огонь Книги 11 Школы, берём в библиотеке ИВДИВО у Кут Хуми Книгу 11 Школы. Книга объёмная и увесистая, чтобы, читая Книгу, каждый раз мы чувствовали вес Созидания ИВО. Кладём на свой стол в здании каждого из нас. Книга, ложась в ваше здание, она ложится со всем объёмом, со всеми записями в вашу жизнь!</w:t>
      </w:r>
    </w:p>
    <w:p w14:paraId="06842242" w14:textId="77777777" w:rsidR="00642D6A" w:rsidRDefault="00642D6A" w:rsidP="00642D6A">
      <w:pPr>
        <w:spacing w:after="0" w:line="257" w:lineRule="auto"/>
        <w:ind w:firstLine="720"/>
        <w:jc w:val="both"/>
        <w:rPr>
          <w:rFonts w:ascii="Times New Roman" w:eastAsia="SimSun" w:hAnsi="Times New Roman" w:cs="Times New Roman"/>
          <w:b/>
          <w:bCs/>
          <w:kern w:val="0"/>
          <w:sz w:val="24"/>
          <w:szCs w:val="24"/>
          <w:lang w:val="ru-RU" w:eastAsia="ar-SA"/>
        </w:rPr>
      </w:pPr>
      <w:r w:rsidRPr="00367585">
        <w:rPr>
          <w:rFonts w:ascii="Times New Roman" w:eastAsia="SimSun" w:hAnsi="Times New Roman" w:cs="Times New Roman"/>
          <w:b/>
          <w:bCs/>
          <w:kern w:val="0"/>
          <w:sz w:val="24"/>
          <w:szCs w:val="24"/>
          <w:lang w:val="ru-RU" w:eastAsia="ar-SA"/>
        </w:rPr>
        <w:t>02:</w:t>
      </w:r>
      <w:r>
        <w:rPr>
          <w:rFonts w:ascii="Times New Roman" w:eastAsia="SimSun" w:hAnsi="Times New Roman" w:cs="Times New Roman"/>
          <w:b/>
          <w:bCs/>
          <w:kern w:val="0"/>
          <w:sz w:val="24"/>
          <w:szCs w:val="24"/>
          <w:lang w:val="ru-RU" w:eastAsia="ar-SA"/>
        </w:rPr>
        <w:t>17</w:t>
      </w:r>
      <w:r w:rsidRPr="00367585">
        <w:rPr>
          <w:rFonts w:ascii="Times New Roman" w:eastAsia="SimSun" w:hAnsi="Times New Roman" w:cs="Times New Roman"/>
          <w:b/>
          <w:bCs/>
          <w:kern w:val="0"/>
          <w:sz w:val="24"/>
          <w:szCs w:val="24"/>
          <w:lang w:val="ru-RU" w:eastAsia="ar-SA"/>
        </w:rPr>
        <w:t xml:space="preserve"> </w:t>
      </w:r>
      <w:r w:rsidRPr="00204E16">
        <w:rPr>
          <w:rFonts w:ascii="Times New Roman" w:eastAsia="SimSun" w:hAnsi="Times New Roman" w:cs="Times New Roman"/>
          <w:bCs/>
          <w:kern w:val="0"/>
          <w:sz w:val="24"/>
          <w:szCs w:val="24"/>
          <w:lang w:val="ru-RU" w:eastAsia="ar-SA"/>
        </w:rPr>
        <w:t>Переходим в зал Изначально Вышестоящего Отца,</w:t>
      </w:r>
      <w:r>
        <w:rPr>
          <w:rFonts w:ascii="Times New Roman" w:eastAsia="SimSun" w:hAnsi="Times New Roman" w:cs="Times New Roman"/>
          <w:b/>
          <w:bCs/>
          <w:kern w:val="0"/>
          <w:sz w:val="24"/>
          <w:szCs w:val="24"/>
          <w:lang w:val="ru-RU" w:eastAsia="ar-SA"/>
        </w:rPr>
        <w:t xml:space="preserve"> </w:t>
      </w:r>
      <w:r w:rsidRPr="00204E16">
        <w:rPr>
          <w:rFonts w:ascii="Times New Roman" w:eastAsia="SimSun" w:hAnsi="Times New Roman" w:cs="Times New Roman"/>
          <w:bCs/>
          <w:kern w:val="0"/>
          <w:sz w:val="24"/>
          <w:szCs w:val="24"/>
          <w:lang w:val="ru-RU" w:eastAsia="ar-SA"/>
        </w:rPr>
        <w:t xml:space="preserve">синтезируемся с его Хум и </w:t>
      </w:r>
      <w:r w:rsidRPr="00204E16">
        <w:rPr>
          <w:rFonts w:ascii="Times New Roman" w:eastAsia="SimSun" w:hAnsi="Times New Roman" w:cs="Times New Roman"/>
          <w:b/>
          <w:bCs/>
          <w:kern w:val="0"/>
          <w:sz w:val="24"/>
          <w:szCs w:val="24"/>
          <w:lang w:val="ru-RU" w:eastAsia="ar-SA"/>
        </w:rPr>
        <w:t>стяжаем цельный Огонь и Синтез 11 Школы</w:t>
      </w:r>
      <w:r>
        <w:rPr>
          <w:rFonts w:ascii="Times New Roman" w:eastAsia="SimSun" w:hAnsi="Times New Roman" w:cs="Times New Roman"/>
          <w:bCs/>
          <w:kern w:val="0"/>
          <w:sz w:val="24"/>
          <w:szCs w:val="24"/>
          <w:lang w:val="ru-RU" w:eastAsia="ar-SA"/>
        </w:rPr>
        <w:t>.</w:t>
      </w:r>
    </w:p>
    <w:p w14:paraId="1622E744"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
          <w:bCs/>
          <w:kern w:val="0"/>
          <w:sz w:val="24"/>
          <w:szCs w:val="24"/>
          <w:lang w:val="ru-RU" w:eastAsia="ar-SA"/>
        </w:rPr>
        <w:t xml:space="preserve">Стяжаем Ядро 11 Школы ИВДИВО-развития Совершенными Инструментами Отца </w:t>
      </w:r>
      <w:r w:rsidRPr="00B07B90">
        <w:rPr>
          <w:rFonts w:ascii="Times New Roman" w:eastAsia="SimSun" w:hAnsi="Times New Roman" w:cs="Times New Roman"/>
          <w:bCs/>
          <w:kern w:val="0"/>
          <w:sz w:val="24"/>
          <w:szCs w:val="24"/>
          <w:lang w:val="ru-RU" w:eastAsia="ar-SA"/>
        </w:rPr>
        <w:t>каждым из нас, синтезу в нас.</w:t>
      </w:r>
      <w:r>
        <w:rPr>
          <w:rFonts w:ascii="Times New Roman" w:eastAsia="SimSun" w:hAnsi="Times New Roman" w:cs="Times New Roman"/>
          <w:bCs/>
          <w:kern w:val="0"/>
          <w:sz w:val="24"/>
          <w:szCs w:val="24"/>
          <w:lang w:val="ru-RU" w:eastAsia="ar-SA"/>
        </w:rPr>
        <w:t xml:space="preserve"> Впитываем, развёртываемся.</w:t>
      </w:r>
    </w:p>
    <w:p w14:paraId="540ED266" w14:textId="77777777" w:rsidR="00642D6A" w:rsidRPr="00BA46AE"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Стяжаем 11-ричный стандарт одиннадцати Школ </w:t>
      </w:r>
      <w:r w:rsidRPr="00BA46AE">
        <w:rPr>
          <w:rFonts w:ascii="Times New Roman" w:eastAsia="SimSun" w:hAnsi="Times New Roman" w:cs="Times New Roman"/>
          <w:bCs/>
          <w:kern w:val="0"/>
          <w:sz w:val="24"/>
          <w:szCs w:val="24"/>
          <w:lang w:val="ru-RU" w:eastAsia="ar-SA"/>
        </w:rPr>
        <w:t>ИВДИВО-развития Совершенными Инструментами Отца</w:t>
      </w:r>
      <w:r>
        <w:rPr>
          <w:rFonts w:ascii="Times New Roman" w:eastAsia="SimSun" w:hAnsi="Times New Roman" w:cs="Times New Roman"/>
          <w:bCs/>
          <w:kern w:val="0"/>
          <w:sz w:val="24"/>
          <w:szCs w:val="24"/>
          <w:lang w:val="ru-RU" w:eastAsia="ar-SA"/>
        </w:rPr>
        <w:t xml:space="preserve"> цельно.</w:t>
      </w:r>
    </w:p>
    <w:p w14:paraId="57AA83D2"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Послушайте рекомендации для вас итогами Школы.</w:t>
      </w:r>
    </w:p>
    <w:p w14:paraId="438FF74A"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Благодарим Изначально Вышестоящего Отца, благодарим ИВАС Кут Хуми Фаинь.</w:t>
      </w:r>
    </w:p>
    <w:p w14:paraId="050EB039" w14:textId="77777777" w:rsidR="00642D6A"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Аватаресса Свет напоминает, что она согласовывает вам допуск </w:t>
      </w:r>
      <w:r w:rsidRPr="0012689C">
        <w:rPr>
          <w:rFonts w:ascii="Times New Roman" w:eastAsia="SimSun" w:hAnsi="Times New Roman" w:cs="Times New Roman"/>
          <w:b/>
          <w:bCs/>
          <w:kern w:val="0"/>
          <w:sz w:val="24"/>
          <w:szCs w:val="24"/>
          <w:lang w:val="ru-RU" w:eastAsia="ar-SA"/>
        </w:rPr>
        <w:t>в модуль Созидания</w:t>
      </w:r>
      <w:r>
        <w:rPr>
          <w:rFonts w:ascii="Times New Roman" w:eastAsia="SimSun" w:hAnsi="Times New Roman" w:cs="Times New Roman"/>
          <w:bCs/>
          <w:kern w:val="0"/>
          <w:sz w:val="24"/>
          <w:szCs w:val="24"/>
          <w:lang w:val="ru-RU" w:eastAsia="ar-SA"/>
        </w:rPr>
        <w:t xml:space="preserve"> на весь месяц и в дальнейшем, а также согласовывает допуск в модули об Образа жизни до Тренинга. 11 модулей ракурсом ИВДИВО-развития в медицинском центре Аватарессы Свет для вас открыты.</w:t>
      </w:r>
    </w:p>
    <w:p w14:paraId="1F8B221F" w14:textId="77777777" w:rsidR="00642D6A" w:rsidRPr="00321951"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 xml:space="preserve">Переходим в кабинет </w:t>
      </w:r>
      <w:r w:rsidRPr="00321951">
        <w:rPr>
          <w:rFonts w:ascii="Times New Roman" w:eastAsia="SimSun" w:hAnsi="Times New Roman" w:cs="Times New Roman"/>
          <w:b/>
          <w:bCs/>
          <w:kern w:val="0"/>
          <w:sz w:val="24"/>
          <w:szCs w:val="24"/>
          <w:lang w:val="ru-RU" w:eastAsia="ar-SA"/>
        </w:rPr>
        <w:t>Аватарессы Синтеза Свет</w:t>
      </w:r>
      <w:r>
        <w:rPr>
          <w:rFonts w:ascii="Times New Roman" w:eastAsia="SimSun" w:hAnsi="Times New Roman" w:cs="Times New Roman"/>
          <w:b/>
          <w:bCs/>
          <w:kern w:val="0"/>
          <w:sz w:val="24"/>
          <w:szCs w:val="24"/>
          <w:lang w:val="ru-RU" w:eastAsia="ar-SA"/>
        </w:rPr>
        <w:t xml:space="preserve">, </w:t>
      </w:r>
      <w:r w:rsidRPr="00321951">
        <w:rPr>
          <w:rFonts w:ascii="Times New Roman" w:eastAsia="SimSun" w:hAnsi="Times New Roman" w:cs="Times New Roman"/>
          <w:bCs/>
          <w:kern w:val="0"/>
          <w:sz w:val="24"/>
          <w:szCs w:val="24"/>
          <w:lang w:val="ru-RU" w:eastAsia="ar-SA"/>
        </w:rPr>
        <w:t>слушаем рекомендации от Свет.</w:t>
      </w:r>
      <w:r>
        <w:rPr>
          <w:rFonts w:ascii="Times New Roman" w:eastAsia="SimSun" w:hAnsi="Times New Roman" w:cs="Times New Roman"/>
          <w:bCs/>
          <w:kern w:val="0"/>
          <w:sz w:val="24"/>
          <w:szCs w:val="24"/>
          <w:lang w:val="ru-RU" w:eastAsia="ar-SA"/>
        </w:rPr>
        <w:t xml:space="preserve"> Выписка по итогам работы с Аватарессой Синтеза Свет в ночной подготовке в ванне вам </w:t>
      </w:r>
      <w:r>
        <w:rPr>
          <w:rFonts w:ascii="Times New Roman" w:eastAsia="SimSun" w:hAnsi="Times New Roman" w:cs="Times New Roman"/>
          <w:bCs/>
          <w:kern w:val="0"/>
          <w:sz w:val="24"/>
          <w:szCs w:val="24"/>
          <w:lang w:val="ru-RU" w:eastAsia="ar-SA"/>
        </w:rPr>
        <w:lastRenderedPageBreak/>
        <w:t xml:space="preserve">сейчас даётся, впитывайте эту выписку как такое сообщение, чтобы ваше тело запомнило. Ответила коротко на ваши вопросы. Благодарим ИВАС Свет. </w:t>
      </w:r>
    </w:p>
    <w:p w14:paraId="37A8C791" w14:textId="77777777" w:rsidR="00642D6A" w:rsidRPr="00367585" w:rsidRDefault="00642D6A" w:rsidP="00642D6A">
      <w:pPr>
        <w:spacing w:after="0" w:line="257" w:lineRule="auto"/>
        <w:ind w:firstLine="720"/>
        <w:jc w:val="both"/>
        <w:rPr>
          <w:rFonts w:ascii="Times New Roman" w:eastAsia="SimSun" w:hAnsi="Times New Roman" w:cs="Times New Roman"/>
          <w:bCs/>
          <w:kern w:val="0"/>
          <w:sz w:val="24"/>
          <w:szCs w:val="24"/>
          <w:lang w:val="ru-RU" w:eastAsia="ar-SA"/>
        </w:rPr>
      </w:pPr>
      <w:r>
        <w:rPr>
          <w:rFonts w:ascii="Times New Roman" w:eastAsia="SimSun" w:hAnsi="Times New Roman" w:cs="Times New Roman"/>
          <w:bCs/>
          <w:kern w:val="0"/>
          <w:sz w:val="24"/>
          <w:szCs w:val="24"/>
          <w:lang w:val="ru-RU" w:eastAsia="ar-SA"/>
        </w:rPr>
        <w:t>Завершение практики-тренинга, Школы.</w:t>
      </w:r>
    </w:p>
    <w:p w14:paraId="60FCEA61" w14:textId="77777777" w:rsidR="00642D6A" w:rsidRDefault="00642D6A" w:rsidP="00642D6A">
      <w:pPr>
        <w:spacing w:after="0" w:line="257" w:lineRule="auto"/>
        <w:ind w:firstLine="720"/>
        <w:jc w:val="both"/>
        <w:rPr>
          <w:rFonts w:ascii="Times New Roman" w:hAnsi="Times New Roman" w:cs="Times New Roman"/>
          <w:sz w:val="24"/>
          <w:szCs w:val="24"/>
          <w:lang w:val="ru-RU"/>
        </w:rPr>
      </w:pPr>
      <w:r w:rsidRPr="009B033D">
        <w:rPr>
          <w:rFonts w:ascii="Times New Roman" w:hAnsi="Times New Roman" w:cs="Times New Roman"/>
          <w:b/>
          <w:sz w:val="24"/>
          <w:szCs w:val="24"/>
          <w:lang w:val="ru-RU"/>
        </w:rPr>
        <w:t>0</w:t>
      </w:r>
      <w:r>
        <w:rPr>
          <w:rFonts w:ascii="Times New Roman" w:hAnsi="Times New Roman" w:cs="Times New Roman"/>
          <w:b/>
          <w:sz w:val="24"/>
          <w:szCs w:val="24"/>
          <w:lang w:val="ru-RU"/>
        </w:rPr>
        <w:t>2</w:t>
      </w:r>
      <w:r w:rsidRPr="009B033D">
        <w:rPr>
          <w:rFonts w:ascii="Times New Roman" w:hAnsi="Times New Roman" w:cs="Times New Roman"/>
          <w:b/>
          <w:sz w:val="24"/>
          <w:szCs w:val="24"/>
          <w:lang w:val="ru-RU"/>
        </w:rPr>
        <w:t>:</w:t>
      </w:r>
      <w:r>
        <w:rPr>
          <w:rFonts w:ascii="Times New Roman" w:hAnsi="Times New Roman" w:cs="Times New Roman"/>
          <w:b/>
          <w:sz w:val="24"/>
          <w:szCs w:val="24"/>
          <w:lang w:val="ru-RU"/>
        </w:rPr>
        <w:t>30</w:t>
      </w:r>
      <w:r w:rsidRPr="009B033D">
        <w:rPr>
          <w:rFonts w:ascii="Times New Roman" w:hAnsi="Times New Roman" w:cs="Times New Roman"/>
          <w:b/>
          <w:sz w:val="24"/>
          <w:szCs w:val="24"/>
          <w:lang w:val="ru-RU"/>
        </w:rPr>
        <w:t xml:space="preserve"> </w:t>
      </w:r>
      <w:r w:rsidRPr="00C72EDF">
        <w:rPr>
          <w:rFonts w:ascii="Times New Roman" w:hAnsi="Times New Roman" w:cs="Times New Roman"/>
          <w:sz w:val="24"/>
          <w:szCs w:val="24"/>
          <w:lang w:val="ru-RU"/>
        </w:rPr>
        <w:t>1</w:t>
      </w:r>
      <w:r>
        <w:rPr>
          <w:rFonts w:ascii="Times New Roman" w:hAnsi="Times New Roman" w:cs="Times New Roman"/>
          <w:sz w:val="24"/>
          <w:szCs w:val="24"/>
          <w:lang w:val="ru-RU"/>
        </w:rPr>
        <w:t>1</w:t>
      </w:r>
      <w:r w:rsidRPr="00C72EDF">
        <w:rPr>
          <w:rFonts w:ascii="Times New Roman" w:hAnsi="Times New Roman" w:cs="Times New Roman"/>
          <w:sz w:val="24"/>
          <w:szCs w:val="24"/>
          <w:lang w:val="ru-RU"/>
        </w:rPr>
        <w:t xml:space="preserve"> Школа завершена.</w:t>
      </w:r>
    </w:p>
    <w:p w14:paraId="61B869DF"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7AC279A8"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1C22695"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04EE20B"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D429783"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EBB5C6D"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4D58149"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DCDB67E"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7DEEBF8"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E0F6E05"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0FCA95B"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57F9E57E"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28E60005"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A9B9337"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5D6B5ED3"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7B21A72E"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55178A71"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326FF46"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A1BDB54"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9B9D026"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8734034"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872BF7E"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5290BE2"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2B99F0B"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76171679"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EC629F9"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34525C6"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EC7018F"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393A29E"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1D24ECF"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4C2612A5"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BA62DAA"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6132B7E9"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71C647DF"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5EC03B3C"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FAD4524"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5422F7A"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5724140A"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1E21B0BB"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0D85BB65"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5E72D3C7" w14:textId="77777777" w:rsidR="00526635" w:rsidRDefault="00526635" w:rsidP="00642D6A">
      <w:pPr>
        <w:spacing w:after="0" w:line="257" w:lineRule="auto"/>
        <w:ind w:firstLine="720"/>
        <w:jc w:val="both"/>
        <w:rPr>
          <w:rFonts w:ascii="Times New Roman" w:hAnsi="Times New Roman" w:cs="Times New Roman"/>
          <w:sz w:val="24"/>
          <w:szCs w:val="24"/>
          <w:lang w:val="ru-RU"/>
        </w:rPr>
      </w:pPr>
    </w:p>
    <w:p w14:paraId="76335B12" w14:textId="77777777" w:rsidR="00A97788" w:rsidRDefault="00A97788" w:rsidP="00526635">
      <w:pPr>
        <w:pStyle w:val="a5"/>
        <w:rPr>
          <w:rFonts w:ascii="Times New Roman" w:hAnsi="Times New Roman"/>
          <w:b/>
          <w:sz w:val="28"/>
          <w:szCs w:val="28"/>
        </w:rPr>
      </w:pPr>
    </w:p>
    <w:p w14:paraId="2B39C351" w14:textId="77777777" w:rsidR="00A97788" w:rsidRDefault="00A97788" w:rsidP="00526635">
      <w:pPr>
        <w:pStyle w:val="a5"/>
        <w:rPr>
          <w:rFonts w:ascii="Times New Roman" w:hAnsi="Times New Roman"/>
          <w:b/>
          <w:sz w:val="28"/>
          <w:szCs w:val="28"/>
        </w:rPr>
      </w:pPr>
    </w:p>
    <w:p w14:paraId="6206C4FA" w14:textId="77777777" w:rsidR="00A97788" w:rsidRDefault="00A97788" w:rsidP="00526635">
      <w:pPr>
        <w:pStyle w:val="a5"/>
        <w:rPr>
          <w:rFonts w:ascii="Times New Roman" w:hAnsi="Times New Roman"/>
          <w:b/>
          <w:sz w:val="28"/>
          <w:szCs w:val="28"/>
        </w:rPr>
      </w:pPr>
    </w:p>
    <w:p w14:paraId="38BFA0C2" w14:textId="77777777" w:rsidR="00526635" w:rsidRPr="00712964" w:rsidRDefault="00526635" w:rsidP="00526635">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2A870892" w14:textId="77777777" w:rsidR="00526635" w:rsidRPr="00712964" w:rsidRDefault="00526635" w:rsidP="00526635">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19609791" w14:textId="77777777" w:rsidR="00526635" w:rsidRDefault="00526635" w:rsidP="00526635">
      <w:pPr>
        <w:suppressAutoHyphens w:val="0"/>
        <w:spacing w:after="0" w:line="216" w:lineRule="auto"/>
        <w:rPr>
          <w:rStyle w:val="a4"/>
          <w:rFonts w:eastAsia="Calibri" w:cs="Calibri"/>
          <w:color w:val="0070C0"/>
          <w:sz w:val="32"/>
          <w:szCs w:val="32"/>
          <w:lang w:val="ru-RU"/>
        </w:rPr>
      </w:pPr>
    </w:p>
    <w:p w14:paraId="29A356F1" w14:textId="77777777" w:rsidR="00526635" w:rsidRDefault="00526635" w:rsidP="00526635">
      <w:pPr>
        <w:suppressAutoHyphens w:val="0"/>
        <w:spacing w:after="0" w:line="216" w:lineRule="auto"/>
        <w:ind w:firstLine="567"/>
        <w:jc w:val="center"/>
        <w:rPr>
          <w:rStyle w:val="a4"/>
          <w:rFonts w:eastAsia="Calibri" w:cs="Calibri"/>
          <w:color w:val="0070C0"/>
          <w:sz w:val="32"/>
          <w:szCs w:val="32"/>
          <w:lang w:val="ru-RU"/>
        </w:rPr>
      </w:pPr>
    </w:p>
    <w:p w14:paraId="7A4B170A" w14:textId="77777777" w:rsidR="00526635" w:rsidRPr="00712964" w:rsidRDefault="00526635" w:rsidP="00526635">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16F91F0F" wp14:editId="6E29468E">
            <wp:extent cx="2186354" cy="21222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2DBFE361" w14:textId="77777777" w:rsidR="00526635" w:rsidRPr="00712964" w:rsidRDefault="00526635" w:rsidP="00526635">
      <w:pPr>
        <w:suppressAutoHyphens w:val="0"/>
        <w:spacing w:after="0" w:line="240" w:lineRule="auto"/>
        <w:rPr>
          <w:lang w:val="ru-RU"/>
        </w:rPr>
      </w:pPr>
    </w:p>
    <w:p w14:paraId="3582C6BF" w14:textId="77777777" w:rsidR="00526635" w:rsidRDefault="00526635" w:rsidP="00526635">
      <w:pPr>
        <w:suppressAutoHyphens w:val="0"/>
        <w:spacing w:after="0" w:line="216" w:lineRule="auto"/>
        <w:ind w:firstLine="567"/>
        <w:jc w:val="center"/>
        <w:rPr>
          <w:rStyle w:val="a4"/>
          <w:rFonts w:eastAsia="Calibri" w:cs="Calibri"/>
          <w:color w:val="0070C0"/>
          <w:sz w:val="32"/>
          <w:szCs w:val="32"/>
          <w:lang w:val="ru-RU"/>
        </w:rPr>
      </w:pPr>
    </w:p>
    <w:p w14:paraId="750F644D" w14:textId="77777777" w:rsidR="00526635" w:rsidRDefault="00526635" w:rsidP="00526635">
      <w:pPr>
        <w:suppressAutoHyphens w:val="0"/>
        <w:spacing w:after="0" w:line="216" w:lineRule="auto"/>
        <w:ind w:firstLine="567"/>
        <w:jc w:val="center"/>
        <w:rPr>
          <w:rFonts w:ascii="Times New Roman" w:hAnsi="Times New Roman" w:cs="Times New Roman"/>
          <w:b/>
          <w:color w:val="000000"/>
          <w:kern w:val="0"/>
          <w:sz w:val="40"/>
          <w:szCs w:val="40"/>
          <w:lang w:val="ru-RU"/>
        </w:rPr>
      </w:pPr>
      <w:r w:rsidRPr="00DA5AE0">
        <w:rPr>
          <w:rFonts w:ascii="Times New Roman" w:hAnsi="Times New Roman" w:cs="Times New Roman"/>
          <w:b/>
          <w:color w:val="000000"/>
          <w:kern w:val="0"/>
          <w:sz w:val="40"/>
          <w:szCs w:val="40"/>
          <w:lang w:val="ru-RU"/>
        </w:rPr>
        <w:t>1</w:t>
      </w:r>
      <w:r>
        <w:rPr>
          <w:rFonts w:ascii="Times New Roman" w:hAnsi="Times New Roman" w:cs="Times New Roman"/>
          <w:b/>
          <w:color w:val="000000"/>
          <w:kern w:val="0"/>
          <w:sz w:val="40"/>
          <w:szCs w:val="40"/>
          <w:lang w:val="ru-RU"/>
        </w:rPr>
        <w:t>2</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6A87D2C9" w14:textId="77777777" w:rsidR="00526635" w:rsidRPr="007956ED" w:rsidRDefault="00526635" w:rsidP="00526635">
      <w:pPr>
        <w:jc w:val="center"/>
        <w:rPr>
          <w:rStyle w:val="a4"/>
          <w:rFonts w:eastAsia="Calibri"/>
          <w:color w:val="0070C0"/>
          <w:sz w:val="16"/>
          <w:szCs w:val="16"/>
          <w:lang w:val="ru-RU"/>
        </w:rPr>
      </w:pPr>
    </w:p>
    <w:p w14:paraId="77AE49C0" w14:textId="77777777" w:rsidR="00526635" w:rsidRDefault="00526635" w:rsidP="00526635">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745037B1" w14:textId="77777777" w:rsidR="00526635" w:rsidRDefault="00526635" w:rsidP="00526635">
      <w:pPr>
        <w:pStyle w:val="a3"/>
        <w:tabs>
          <w:tab w:val="right" w:pos="10915"/>
        </w:tabs>
        <w:ind w:left="284"/>
        <w:jc w:val="center"/>
        <w:rPr>
          <w:szCs w:val="24"/>
        </w:rPr>
      </w:pPr>
    </w:p>
    <w:p w14:paraId="447585B3" w14:textId="77777777" w:rsidR="00526635" w:rsidRDefault="00526635" w:rsidP="00526635">
      <w:pPr>
        <w:pStyle w:val="a3"/>
        <w:tabs>
          <w:tab w:val="right" w:pos="10915"/>
        </w:tabs>
        <w:ind w:left="284"/>
        <w:jc w:val="center"/>
        <w:rPr>
          <w:b/>
          <w:szCs w:val="24"/>
        </w:rPr>
      </w:pPr>
      <w:r w:rsidRPr="007956ED">
        <w:rPr>
          <w:szCs w:val="24"/>
        </w:rPr>
        <w:t>16-рица ИВДИВО-развития ИВО:</w:t>
      </w:r>
      <w:r>
        <w:rPr>
          <w:b/>
          <w:szCs w:val="24"/>
        </w:rPr>
        <w:t xml:space="preserve"> Творение </w:t>
      </w:r>
    </w:p>
    <w:p w14:paraId="6B96FC5E" w14:textId="77777777" w:rsidR="00526635" w:rsidRPr="007956ED" w:rsidRDefault="00526635" w:rsidP="00526635">
      <w:pPr>
        <w:pStyle w:val="a3"/>
        <w:tabs>
          <w:tab w:val="right" w:pos="10915"/>
        </w:tabs>
        <w:ind w:left="284"/>
        <w:jc w:val="center"/>
        <w:rPr>
          <w:b/>
          <w:sz w:val="16"/>
          <w:szCs w:val="16"/>
        </w:rPr>
      </w:pPr>
    </w:p>
    <w:p w14:paraId="1A5C81E9" w14:textId="77777777" w:rsidR="00526635" w:rsidRPr="002725EB" w:rsidRDefault="00526635" w:rsidP="00526635">
      <w:pPr>
        <w:pStyle w:val="a3"/>
        <w:tabs>
          <w:tab w:val="right" w:pos="10915"/>
        </w:tabs>
        <w:ind w:left="284"/>
        <w:jc w:val="center"/>
        <w:rPr>
          <w:color w:val="0070C0"/>
          <w:sz w:val="22"/>
          <w:u w:val="single"/>
        </w:rPr>
      </w:pPr>
      <w:r w:rsidRPr="002725EB">
        <w:rPr>
          <w:szCs w:val="24"/>
        </w:rPr>
        <w:t>Совершенные Инструменты ИВО:</w:t>
      </w:r>
    </w:p>
    <w:p w14:paraId="69F08083" w14:textId="77777777" w:rsidR="00526635" w:rsidRPr="0096302C" w:rsidRDefault="00526635" w:rsidP="00526635">
      <w:pPr>
        <w:pStyle w:val="a3"/>
        <w:tabs>
          <w:tab w:val="right" w:pos="10915"/>
        </w:tabs>
        <w:ind w:left="284"/>
        <w:jc w:val="center"/>
        <w:rPr>
          <w:b/>
          <w:szCs w:val="24"/>
        </w:rPr>
      </w:pPr>
      <w:r w:rsidRPr="00231B7F">
        <w:rPr>
          <w:b/>
          <w:szCs w:val="24"/>
        </w:rPr>
        <w:t xml:space="preserve">Совершенная </w:t>
      </w:r>
      <w:r>
        <w:rPr>
          <w:b/>
          <w:szCs w:val="24"/>
        </w:rPr>
        <w:t>Нить</w:t>
      </w:r>
      <w:r w:rsidRPr="0096302C">
        <w:rPr>
          <w:b/>
          <w:szCs w:val="24"/>
        </w:rPr>
        <w:t xml:space="preserve"> Синтеза (1</w:t>
      </w:r>
      <w:r>
        <w:rPr>
          <w:b/>
          <w:szCs w:val="24"/>
        </w:rPr>
        <w:t>2</w:t>
      </w:r>
      <w:r w:rsidRPr="0096302C">
        <w:rPr>
          <w:b/>
          <w:szCs w:val="24"/>
        </w:rPr>
        <w:t>), Совершенн</w:t>
      </w:r>
      <w:r>
        <w:rPr>
          <w:b/>
          <w:szCs w:val="24"/>
        </w:rPr>
        <w:t>ый</w:t>
      </w:r>
      <w:r w:rsidRPr="0096302C">
        <w:rPr>
          <w:b/>
          <w:szCs w:val="24"/>
        </w:rPr>
        <w:t xml:space="preserve"> </w:t>
      </w:r>
      <w:r>
        <w:rPr>
          <w:b/>
          <w:szCs w:val="24"/>
        </w:rPr>
        <w:t>Антропный принцип</w:t>
      </w:r>
      <w:r w:rsidRPr="0096302C">
        <w:rPr>
          <w:b/>
          <w:szCs w:val="24"/>
        </w:rPr>
        <w:t xml:space="preserve"> (2</w:t>
      </w:r>
      <w:r>
        <w:rPr>
          <w:b/>
          <w:szCs w:val="24"/>
        </w:rPr>
        <w:t>8</w:t>
      </w:r>
      <w:r w:rsidRPr="0096302C">
        <w:rPr>
          <w:b/>
          <w:szCs w:val="24"/>
        </w:rPr>
        <w:t xml:space="preserve">), </w:t>
      </w:r>
    </w:p>
    <w:p w14:paraId="4A7F1C9F" w14:textId="77777777" w:rsidR="00526635" w:rsidRDefault="00526635" w:rsidP="00526635">
      <w:pPr>
        <w:pStyle w:val="a3"/>
        <w:tabs>
          <w:tab w:val="right" w:pos="10915"/>
        </w:tabs>
        <w:ind w:left="284"/>
        <w:jc w:val="center"/>
        <w:rPr>
          <w:b/>
          <w:szCs w:val="24"/>
        </w:rPr>
      </w:pPr>
      <w:r w:rsidRPr="0096302C">
        <w:rPr>
          <w:b/>
          <w:szCs w:val="24"/>
        </w:rPr>
        <w:t xml:space="preserve">Совершенная </w:t>
      </w:r>
      <w:r>
        <w:rPr>
          <w:b/>
          <w:szCs w:val="24"/>
        </w:rPr>
        <w:t>Хумность</w:t>
      </w:r>
      <w:r w:rsidRPr="0096302C">
        <w:rPr>
          <w:b/>
          <w:szCs w:val="24"/>
        </w:rPr>
        <w:t xml:space="preserve"> (4</w:t>
      </w:r>
      <w:r>
        <w:rPr>
          <w:b/>
          <w:szCs w:val="24"/>
        </w:rPr>
        <w:t>4</w:t>
      </w:r>
      <w:r w:rsidRPr="0096302C">
        <w:rPr>
          <w:b/>
          <w:szCs w:val="24"/>
        </w:rPr>
        <w:t>) и Совершенн</w:t>
      </w:r>
      <w:r>
        <w:rPr>
          <w:b/>
          <w:szCs w:val="24"/>
        </w:rPr>
        <w:t>ый</w:t>
      </w:r>
      <w:r w:rsidRPr="0096302C">
        <w:rPr>
          <w:b/>
          <w:szCs w:val="24"/>
        </w:rPr>
        <w:t xml:space="preserve"> </w:t>
      </w:r>
      <w:r>
        <w:rPr>
          <w:b/>
          <w:szCs w:val="24"/>
        </w:rPr>
        <w:t>Объект</w:t>
      </w:r>
      <w:r w:rsidRPr="0096302C">
        <w:rPr>
          <w:b/>
          <w:szCs w:val="24"/>
        </w:rPr>
        <w:t xml:space="preserve"> (</w:t>
      </w:r>
      <w:r>
        <w:rPr>
          <w:b/>
          <w:szCs w:val="24"/>
        </w:rPr>
        <w:t>60</w:t>
      </w:r>
      <w:r w:rsidRPr="0096302C">
        <w:rPr>
          <w:b/>
          <w:szCs w:val="24"/>
        </w:rPr>
        <w:t>)</w:t>
      </w:r>
    </w:p>
    <w:p w14:paraId="0979E358" w14:textId="77777777" w:rsidR="00526635" w:rsidRDefault="00526635" w:rsidP="00526635">
      <w:pPr>
        <w:pStyle w:val="a3"/>
        <w:tabs>
          <w:tab w:val="right" w:pos="10915"/>
        </w:tabs>
        <w:ind w:left="284"/>
        <w:jc w:val="center"/>
        <w:rPr>
          <w:b/>
          <w:szCs w:val="24"/>
        </w:rPr>
      </w:pPr>
    </w:p>
    <w:p w14:paraId="241369CF" w14:textId="77777777" w:rsidR="00526635" w:rsidRPr="0096302C" w:rsidRDefault="00526635" w:rsidP="00526635">
      <w:pPr>
        <w:pStyle w:val="a3"/>
        <w:tabs>
          <w:tab w:val="right" w:pos="10915"/>
        </w:tabs>
        <w:ind w:left="284"/>
        <w:jc w:val="center"/>
        <w:rPr>
          <w:b/>
          <w:szCs w:val="24"/>
        </w:rPr>
      </w:pPr>
      <w:r>
        <w:rPr>
          <w:b/>
          <w:szCs w:val="24"/>
        </w:rPr>
        <w:t>Ипостась, Ипостасность</w:t>
      </w:r>
    </w:p>
    <w:p w14:paraId="17CEDE94" w14:textId="77777777" w:rsidR="00526635" w:rsidRDefault="00526635" w:rsidP="00526635">
      <w:pPr>
        <w:pStyle w:val="a3"/>
        <w:tabs>
          <w:tab w:val="right" w:pos="10915"/>
        </w:tabs>
        <w:ind w:left="284"/>
        <w:jc w:val="center"/>
        <w:rPr>
          <w:b/>
          <w:sz w:val="16"/>
          <w:szCs w:val="16"/>
        </w:rPr>
      </w:pPr>
    </w:p>
    <w:p w14:paraId="763D85F7" w14:textId="77777777" w:rsidR="00526635" w:rsidRPr="005B06C8" w:rsidRDefault="00526635" w:rsidP="00526635">
      <w:pPr>
        <w:tabs>
          <w:tab w:val="right" w:pos="10915"/>
        </w:tabs>
        <w:rPr>
          <w:b/>
          <w:sz w:val="16"/>
          <w:szCs w:val="16"/>
          <w:lang w:val="ru-RU"/>
        </w:rPr>
      </w:pPr>
    </w:p>
    <w:p w14:paraId="31494965" w14:textId="77777777" w:rsidR="00526635" w:rsidRDefault="00526635" w:rsidP="00526635">
      <w:pPr>
        <w:suppressAutoHyphens w:val="0"/>
        <w:spacing w:after="0" w:line="216" w:lineRule="auto"/>
        <w:ind w:firstLine="567"/>
        <w:jc w:val="center"/>
        <w:rPr>
          <w:rFonts w:ascii="Times New Roman" w:hAnsi="Times New Roman" w:cs="Times New Roman"/>
          <w:color w:val="000000"/>
          <w:kern w:val="0"/>
          <w:sz w:val="28"/>
          <w:szCs w:val="28"/>
          <w:lang w:val="ru-RU"/>
        </w:rPr>
      </w:pPr>
    </w:p>
    <w:p w14:paraId="63917A7C" w14:textId="77777777" w:rsidR="00526635" w:rsidRDefault="00526635" w:rsidP="00526635">
      <w:pPr>
        <w:suppressAutoHyphens w:val="0"/>
        <w:spacing w:after="0" w:line="216" w:lineRule="auto"/>
        <w:ind w:firstLine="567"/>
        <w:jc w:val="center"/>
        <w:rPr>
          <w:rFonts w:ascii="Times New Roman" w:hAnsi="Times New Roman" w:cs="Times New Roman"/>
          <w:color w:val="000000"/>
          <w:kern w:val="0"/>
          <w:sz w:val="28"/>
          <w:szCs w:val="28"/>
          <w:lang w:val="ru-RU"/>
        </w:rPr>
      </w:pPr>
    </w:p>
    <w:p w14:paraId="5F14DC3C" w14:textId="77777777" w:rsidR="00526635" w:rsidRDefault="00526635" w:rsidP="00526635">
      <w:pPr>
        <w:suppressAutoHyphens w:val="0"/>
        <w:spacing w:after="0" w:line="216" w:lineRule="auto"/>
        <w:ind w:firstLine="567"/>
        <w:jc w:val="center"/>
        <w:rPr>
          <w:rFonts w:ascii="Times New Roman" w:hAnsi="Times New Roman" w:cs="Times New Roman"/>
          <w:color w:val="000000"/>
          <w:kern w:val="0"/>
          <w:sz w:val="28"/>
          <w:szCs w:val="28"/>
          <w:lang w:val="ru-RU"/>
        </w:rPr>
      </w:pPr>
    </w:p>
    <w:p w14:paraId="3E51C6EF" w14:textId="77777777" w:rsidR="00526635" w:rsidRDefault="00526635" w:rsidP="00526635">
      <w:pPr>
        <w:suppressAutoHyphens w:val="0"/>
        <w:spacing w:after="0" w:line="216" w:lineRule="auto"/>
        <w:ind w:firstLine="567"/>
        <w:jc w:val="center"/>
        <w:rPr>
          <w:rFonts w:ascii="Times New Roman" w:hAnsi="Times New Roman" w:cs="Times New Roman"/>
          <w:color w:val="000000"/>
          <w:kern w:val="0"/>
          <w:sz w:val="28"/>
          <w:szCs w:val="28"/>
          <w:lang w:val="ru-RU"/>
        </w:rPr>
      </w:pPr>
    </w:p>
    <w:p w14:paraId="62499032" w14:textId="77777777" w:rsidR="00526635" w:rsidRPr="00C75660" w:rsidRDefault="00526635" w:rsidP="00526635">
      <w:pPr>
        <w:suppressAutoHyphens w:val="0"/>
        <w:spacing w:after="0" w:line="240" w:lineRule="auto"/>
        <w:rPr>
          <w:lang w:val="ru-RU"/>
        </w:rPr>
      </w:pPr>
    </w:p>
    <w:p w14:paraId="3B2DB20B" w14:textId="77777777" w:rsidR="00526635" w:rsidRDefault="00526635" w:rsidP="00526635">
      <w:pPr>
        <w:suppressAutoHyphens w:val="0"/>
        <w:spacing w:after="0" w:line="240" w:lineRule="auto"/>
        <w:jc w:val="center"/>
        <w:rPr>
          <w:rFonts w:ascii="Times New Roman" w:hAnsi="Times New Roman" w:cs="Times New Roman"/>
          <w:sz w:val="24"/>
          <w:szCs w:val="24"/>
          <w:lang w:val="ru-RU"/>
        </w:rPr>
      </w:pPr>
    </w:p>
    <w:p w14:paraId="63142EB4" w14:textId="77777777" w:rsidR="00526635" w:rsidRDefault="00526635" w:rsidP="00526635">
      <w:pPr>
        <w:suppressAutoHyphens w:val="0"/>
        <w:spacing w:after="0" w:line="240" w:lineRule="auto"/>
        <w:jc w:val="center"/>
        <w:rPr>
          <w:rFonts w:ascii="Times New Roman" w:hAnsi="Times New Roman" w:cs="Times New Roman"/>
          <w:sz w:val="24"/>
          <w:szCs w:val="24"/>
          <w:lang w:val="ru-RU"/>
        </w:rPr>
      </w:pPr>
    </w:p>
    <w:p w14:paraId="1850A003" w14:textId="77777777" w:rsidR="00526635" w:rsidRDefault="00526635" w:rsidP="00711DB0">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5</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6</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февраля</w:t>
      </w:r>
      <w:r w:rsidRPr="008B577F">
        <w:rPr>
          <w:rFonts w:ascii="Times New Roman" w:hAnsi="Times New Roman" w:cs="Times New Roman"/>
          <w:sz w:val="24"/>
          <w:szCs w:val="24"/>
          <w:lang w:val="ru-RU"/>
        </w:rPr>
        <w:t xml:space="preserve"> 202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года</w:t>
      </w:r>
    </w:p>
    <w:p w14:paraId="681746CA" w14:textId="77777777" w:rsidR="00526635" w:rsidRDefault="00526635" w:rsidP="00526635">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600399F5" w14:textId="77777777" w:rsidR="00526635" w:rsidRPr="008B577F" w:rsidRDefault="00526635" w:rsidP="00526635">
      <w:pPr>
        <w:suppressAutoHyphens w:val="0"/>
        <w:spacing w:after="0" w:line="240" w:lineRule="auto"/>
        <w:jc w:val="center"/>
        <w:rPr>
          <w:rFonts w:ascii="Times New Roman" w:hAnsi="Times New Roman" w:cs="Times New Roman"/>
          <w:sz w:val="24"/>
          <w:szCs w:val="24"/>
          <w:lang w:val="ru-RU"/>
        </w:rPr>
      </w:pPr>
    </w:p>
    <w:p w14:paraId="05363F66" w14:textId="77777777" w:rsidR="00526635" w:rsidRPr="00EC192F" w:rsidRDefault="00526635" w:rsidP="00526635">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0D2AD50B" w14:textId="77777777" w:rsidR="00526635" w:rsidRDefault="00526635" w:rsidP="00526635">
      <w:pPr>
        <w:suppressAutoHyphens w:val="0"/>
        <w:spacing w:after="0" w:line="240" w:lineRule="auto"/>
        <w:jc w:val="center"/>
        <w:rPr>
          <w:rFonts w:ascii="Times New Roman" w:hAnsi="Times New Roman" w:cs="Times New Roman"/>
          <w:b/>
          <w:sz w:val="24"/>
          <w:szCs w:val="24"/>
          <w:lang w:val="ru-RU"/>
        </w:rPr>
      </w:pPr>
      <w:r w:rsidRPr="00B73DBE">
        <w:rPr>
          <w:rFonts w:ascii="Times New Roman" w:hAnsi="Times New Roman" w:cs="Times New Roman"/>
          <w:b/>
          <w:sz w:val="24"/>
          <w:szCs w:val="24"/>
          <w:lang w:val="ru-RU"/>
        </w:rPr>
        <w:t xml:space="preserve">4.835.703.278.458.516.698.824.580 изначально вышестоящая пра-ивдиво-реальность 19.342.813.113.834.066.795.298.752 высокой цельной пра-ивдиво-реальности </w:t>
      </w:r>
    </w:p>
    <w:p w14:paraId="3F3BC82F" w14:textId="77777777" w:rsidR="00526635" w:rsidRPr="00EC192F" w:rsidRDefault="00526635" w:rsidP="00526635">
      <w:pPr>
        <w:suppressAutoHyphens w:val="0"/>
        <w:spacing w:after="0" w:line="240" w:lineRule="auto"/>
        <w:jc w:val="center"/>
        <w:rPr>
          <w:rFonts w:ascii="Times New Roman" w:hAnsi="Times New Roman" w:cs="Times New Roman"/>
          <w:b/>
          <w:sz w:val="24"/>
          <w:szCs w:val="24"/>
          <w:lang w:val="ru-RU"/>
        </w:rPr>
      </w:pPr>
      <w:r w:rsidRPr="00B73DBE">
        <w:rPr>
          <w:rFonts w:ascii="Times New Roman" w:hAnsi="Times New Roman" w:cs="Times New Roman"/>
          <w:b/>
          <w:sz w:val="24"/>
          <w:szCs w:val="24"/>
          <w:lang w:val="ru-RU"/>
        </w:rPr>
        <w:t>Истинной Октавы</w:t>
      </w:r>
    </w:p>
    <w:p w14:paraId="737B8DF6" w14:textId="77777777" w:rsidR="00A97788" w:rsidRDefault="00711DB0" w:rsidP="00711DB0">
      <w:pPr>
        <w:pStyle w:val="21"/>
        <w:ind w:firstLine="0"/>
        <w:rPr>
          <w:color w:val="1F497D"/>
          <w:szCs w:val="24"/>
        </w:rPr>
      </w:pPr>
      <w:r>
        <w:rPr>
          <w:color w:val="1F497D"/>
          <w:szCs w:val="24"/>
        </w:rPr>
        <w:t xml:space="preserve">                                                                                    </w:t>
      </w:r>
    </w:p>
    <w:p w14:paraId="6601FCDE" w14:textId="77777777" w:rsidR="00526635" w:rsidRDefault="00A97788" w:rsidP="00711DB0">
      <w:pPr>
        <w:pStyle w:val="21"/>
        <w:ind w:firstLine="0"/>
        <w:rPr>
          <w:color w:val="auto"/>
          <w:szCs w:val="24"/>
        </w:rPr>
      </w:pPr>
      <w:r>
        <w:rPr>
          <w:color w:val="1F497D"/>
          <w:szCs w:val="24"/>
        </w:rPr>
        <w:lastRenderedPageBreak/>
        <w:t xml:space="preserve">                                                                                   </w:t>
      </w:r>
      <w:r w:rsidR="00526635" w:rsidRPr="00AB5FC9">
        <w:rPr>
          <w:color w:val="auto"/>
          <w:szCs w:val="24"/>
        </w:rPr>
        <w:t>Принять в обращение синтез-архетипически.</w:t>
      </w:r>
    </w:p>
    <w:p w14:paraId="754EBD11" w14:textId="77777777" w:rsidR="00526635" w:rsidRDefault="00526635" w:rsidP="00526635">
      <w:pPr>
        <w:pStyle w:val="21"/>
        <w:ind w:firstLine="0"/>
        <w:jc w:val="right"/>
        <w:rPr>
          <w:color w:val="auto"/>
          <w:szCs w:val="24"/>
        </w:rPr>
      </w:pPr>
    </w:p>
    <w:p w14:paraId="68B82F02" w14:textId="77777777" w:rsidR="00526635" w:rsidRDefault="00526635" w:rsidP="00526635">
      <w:pPr>
        <w:pStyle w:val="21"/>
        <w:ind w:firstLine="0"/>
        <w:jc w:val="right"/>
        <w:rPr>
          <w:color w:val="auto"/>
          <w:szCs w:val="24"/>
        </w:rPr>
      </w:pPr>
      <w:r w:rsidRPr="00AB5FC9">
        <w:rPr>
          <w:color w:val="auto"/>
          <w:szCs w:val="24"/>
        </w:rPr>
        <w:t>Утверждаю. КХ</w:t>
      </w:r>
      <w:r>
        <w:rPr>
          <w:color w:val="auto"/>
          <w:szCs w:val="24"/>
        </w:rPr>
        <w:t xml:space="preserve">. </w:t>
      </w:r>
      <w:r w:rsidRPr="006C2355">
        <w:rPr>
          <w:color w:val="auto"/>
          <w:szCs w:val="24"/>
        </w:rPr>
        <w:t>24</w:t>
      </w:r>
      <w:r>
        <w:rPr>
          <w:color w:val="auto"/>
          <w:szCs w:val="24"/>
        </w:rPr>
        <w:t>03</w:t>
      </w:r>
      <w:r w:rsidRPr="00AB5FC9">
        <w:rPr>
          <w:color w:val="auto"/>
          <w:szCs w:val="24"/>
        </w:rPr>
        <w:t>202</w:t>
      </w:r>
      <w:r>
        <w:rPr>
          <w:color w:val="auto"/>
          <w:szCs w:val="24"/>
        </w:rPr>
        <w:t>3</w:t>
      </w:r>
    </w:p>
    <w:p w14:paraId="7CF0470D" w14:textId="77777777" w:rsidR="00526635" w:rsidRDefault="00526635" w:rsidP="00526635">
      <w:pPr>
        <w:pStyle w:val="21"/>
        <w:ind w:firstLine="0"/>
        <w:jc w:val="right"/>
        <w:rPr>
          <w:color w:val="auto"/>
          <w:szCs w:val="24"/>
        </w:rPr>
      </w:pPr>
    </w:p>
    <w:p w14:paraId="28E2AA12" w14:textId="77777777" w:rsidR="00526635" w:rsidRPr="00AB5FC9" w:rsidRDefault="00526635" w:rsidP="00526635">
      <w:pPr>
        <w:pStyle w:val="21"/>
        <w:ind w:firstLine="0"/>
        <w:jc w:val="right"/>
        <w:rPr>
          <w:color w:val="auto"/>
          <w:szCs w:val="24"/>
        </w:rPr>
      </w:pPr>
      <w:r w:rsidRPr="005B06C8">
        <w:rPr>
          <w:color w:val="auto"/>
          <w:szCs w:val="24"/>
        </w:rPr>
        <w:t xml:space="preserve">Утверждаю. ИВАС Артём. </w:t>
      </w:r>
      <w:r>
        <w:rPr>
          <w:color w:val="auto"/>
          <w:szCs w:val="24"/>
        </w:rPr>
        <w:t>240</w:t>
      </w:r>
      <w:r w:rsidRPr="005B06C8">
        <w:rPr>
          <w:color w:val="auto"/>
          <w:szCs w:val="24"/>
        </w:rPr>
        <w:t>32023</w:t>
      </w:r>
    </w:p>
    <w:p w14:paraId="1AA34131" w14:textId="77777777" w:rsidR="00526635" w:rsidRPr="00231B7F" w:rsidRDefault="00526635" w:rsidP="00526635">
      <w:pPr>
        <w:pStyle w:val="21"/>
        <w:ind w:firstLine="0"/>
        <w:rPr>
          <w:color w:val="1F497D"/>
          <w:szCs w:val="24"/>
        </w:rPr>
      </w:pPr>
    </w:p>
    <w:p w14:paraId="0408C7AD" w14:textId="77777777" w:rsidR="00526635" w:rsidRPr="00A97788" w:rsidRDefault="00526635" w:rsidP="00711DB0">
      <w:pPr>
        <w:pStyle w:val="1"/>
        <w:jc w:val="left"/>
        <w:rPr>
          <w:rStyle w:val="af2"/>
          <w:rFonts w:eastAsia="Calibri"/>
          <w:b w:val="0"/>
          <w:i w:val="0"/>
          <w:color w:val="FF0000"/>
          <w:lang w:val="ru-RU"/>
        </w:rPr>
      </w:pPr>
      <w:bookmarkStart w:id="45" w:name="_Toc130576251"/>
      <w:r w:rsidRPr="00A97788">
        <w:rPr>
          <w:rStyle w:val="af2"/>
          <w:rFonts w:eastAsia="Calibri"/>
          <w:i w:val="0"/>
          <w:color w:val="FF0000"/>
          <w:lang w:val="ru-RU"/>
        </w:rPr>
        <w:t>1 День 1 Часть</w:t>
      </w:r>
      <w:bookmarkEnd w:id="45"/>
    </w:p>
    <w:p w14:paraId="5FE0E747" w14:textId="77777777" w:rsidR="00526635" w:rsidRPr="00711DB0" w:rsidRDefault="00526635" w:rsidP="00526635">
      <w:pPr>
        <w:spacing w:after="0" w:line="240" w:lineRule="auto"/>
        <w:jc w:val="both"/>
        <w:rPr>
          <w:rFonts w:ascii="Times New Roman" w:hAnsi="Times New Roman" w:cs="Times New Roman"/>
          <w:color w:val="FF0000"/>
          <w:sz w:val="24"/>
          <w:szCs w:val="24"/>
          <w:lang w:val="ru-RU"/>
        </w:rPr>
      </w:pPr>
      <w:r w:rsidRPr="00711DB0">
        <w:rPr>
          <w:rFonts w:ascii="Times New Roman" w:hAnsi="Times New Roman" w:cs="Times New Roman"/>
          <w:color w:val="FF0000"/>
          <w:sz w:val="24"/>
          <w:szCs w:val="24"/>
          <w:lang w:val="ru-RU"/>
        </w:rPr>
        <w:t>00:00:00-03:39:17</w:t>
      </w:r>
    </w:p>
    <w:p w14:paraId="521567CF" w14:textId="77777777" w:rsidR="00526635" w:rsidRPr="003C79D9" w:rsidRDefault="00526635" w:rsidP="00526635">
      <w:pPr>
        <w:suppressAutoHyphens w:val="0"/>
        <w:spacing w:after="0" w:line="257" w:lineRule="auto"/>
        <w:ind w:firstLine="709"/>
        <w:jc w:val="both"/>
        <w:rPr>
          <w:rFonts w:ascii="Times New Roman" w:hAnsi="Times New Roman" w:cs="Times New Roman"/>
          <w:sz w:val="24"/>
          <w:szCs w:val="24"/>
          <w:lang w:val="ru-RU"/>
        </w:rPr>
      </w:pPr>
    </w:p>
    <w:p w14:paraId="1A3C41F3" w14:textId="77777777" w:rsidR="00526635" w:rsidRPr="0048397D" w:rsidRDefault="00526635" w:rsidP="00526635">
      <w:pPr>
        <w:suppressAutoHyphens w:val="0"/>
        <w:spacing w:after="0" w:line="257" w:lineRule="auto"/>
        <w:ind w:firstLine="709"/>
        <w:jc w:val="both"/>
        <w:rPr>
          <w:rFonts w:ascii="Times New Roman" w:eastAsia="Times New Roman" w:hAnsi="Times New Roman" w:cs="Times New Roman"/>
          <w:kern w:val="0"/>
          <w:sz w:val="24"/>
          <w:szCs w:val="24"/>
          <w:lang w:val="ru-RU" w:eastAsia="ru-RU"/>
        </w:rPr>
      </w:pPr>
      <w:r w:rsidRPr="003C79D9">
        <w:rPr>
          <w:rFonts w:ascii="Times New Roman" w:hAnsi="Times New Roman" w:cs="Times New Roman"/>
          <w:b/>
          <w:sz w:val="24"/>
          <w:szCs w:val="24"/>
          <w:lang w:val="ru-RU"/>
        </w:rPr>
        <w:t>00:</w:t>
      </w:r>
      <w:r w:rsidRPr="00001BBC">
        <w:rPr>
          <w:rFonts w:ascii="Times New Roman" w:hAnsi="Times New Roman" w:cs="Times New Roman"/>
          <w:b/>
          <w:sz w:val="24"/>
          <w:szCs w:val="24"/>
          <w:lang w:val="ru-RU"/>
        </w:rPr>
        <w:t xml:space="preserve">00 </w:t>
      </w:r>
      <w:r w:rsidRPr="0048397D">
        <w:rPr>
          <w:rFonts w:ascii="Times New Roman" w:eastAsia="Times New Roman" w:hAnsi="Times New Roman" w:cs="Times New Roman"/>
          <w:kern w:val="0"/>
          <w:sz w:val="24"/>
          <w:szCs w:val="24"/>
          <w:lang w:val="ru-RU" w:eastAsia="ru-RU"/>
        </w:rPr>
        <w:t>Начинаем 12 Школу ИВДИВО-развития Совершенными Инструментами Отца. Сегодня мы войдём в обновление Инструментов Отца, потому что на днях вышло обновление 8 Распоряжения. До этого действовал стандарт предыдущей 64-рицы Инструментов, и на предыдущих Школах мы их разбирали в другом порядке, это вс</w:t>
      </w:r>
      <w:r>
        <w:rPr>
          <w:rFonts w:ascii="Times New Roman" w:eastAsia="Times New Roman" w:hAnsi="Times New Roman" w:cs="Times New Roman"/>
          <w:kern w:val="0"/>
          <w:sz w:val="24"/>
          <w:szCs w:val="24"/>
          <w:lang w:val="ru-RU" w:eastAsia="ru-RU"/>
        </w:rPr>
        <w:t>ё</w:t>
      </w:r>
      <w:r w:rsidRPr="0048397D">
        <w:rPr>
          <w:rFonts w:ascii="Times New Roman" w:eastAsia="Times New Roman" w:hAnsi="Times New Roman" w:cs="Times New Roman"/>
          <w:kern w:val="0"/>
          <w:sz w:val="24"/>
          <w:szCs w:val="24"/>
          <w:lang w:val="ru-RU" w:eastAsia="ru-RU"/>
        </w:rPr>
        <w:t xml:space="preserve"> те же самые Инструменты, только, например, Куб Синтеза перешёл в 11 выражение. </w:t>
      </w:r>
    </w:p>
    <w:p w14:paraId="14BAC146"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Мы начнём с того, что обновимся 64 Инструментами Отца. Нам нужно увидеть, что некоторые Инструменты поменялись местами, у некоторых Инструментов появились уточнения, самое главное, что сейчас вместо Инструмента «Совершенный Субъект» у нас появился Инструм</w:t>
      </w:r>
      <w:r>
        <w:rPr>
          <w:rFonts w:ascii="Times New Roman" w:eastAsia="Times New Roman" w:hAnsi="Times New Roman" w:cs="Times New Roman"/>
          <w:kern w:val="0"/>
          <w:sz w:val="24"/>
          <w:szCs w:val="24"/>
          <w:lang w:val="ru-RU" w:eastAsia="ru-RU"/>
        </w:rPr>
        <w:t>ент «Совершенный Аватар-Человек</w:t>
      </w:r>
      <w:r w:rsidRPr="0048397D">
        <w:rPr>
          <w:rFonts w:ascii="Times New Roman" w:eastAsia="Times New Roman" w:hAnsi="Times New Roman" w:cs="Times New Roman"/>
          <w:kern w:val="0"/>
          <w:sz w:val="24"/>
          <w:szCs w:val="24"/>
          <w:lang w:val="ru-RU" w:eastAsia="ru-RU"/>
        </w:rPr>
        <w:t>-С</w:t>
      </w:r>
      <w:r>
        <w:rPr>
          <w:rFonts w:ascii="Times New Roman" w:eastAsia="Times New Roman" w:hAnsi="Times New Roman" w:cs="Times New Roman"/>
          <w:kern w:val="0"/>
          <w:sz w:val="24"/>
          <w:szCs w:val="24"/>
          <w:lang w:val="ru-RU" w:eastAsia="ru-RU"/>
        </w:rPr>
        <w:t>убъект</w:t>
      </w:r>
      <w:r w:rsidRPr="0048397D">
        <w:rPr>
          <w:rFonts w:ascii="Times New Roman" w:eastAsia="Times New Roman" w:hAnsi="Times New Roman" w:cs="Times New Roman"/>
          <w:kern w:val="0"/>
          <w:sz w:val="24"/>
          <w:szCs w:val="24"/>
          <w:lang w:val="ru-RU" w:eastAsia="ru-RU"/>
        </w:rPr>
        <w:t>», то</w:t>
      </w:r>
      <w:r>
        <w:rPr>
          <w:rFonts w:ascii="Times New Roman" w:eastAsia="Times New Roman" w:hAnsi="Times New Roman" w:cs="Times New Roman"/>
          <w:kern w:val="0"/>
          <w:sz w:val="24"/>
          <w:szCs w:val="24"/>
          <w:lang w:val="ru-RU" w:eastAsia="ru-RU"/>
        </w:rPr>
        <w:t xml:space="preserve"> есть появилось такое уточнение</w:t>
      </w:r>
      <w:r w:rsidRPr="0048397D">
        <w:rPr>
          <w:rFonts w:ascii="Times New Roman" w:eastAsia="Times New Roman" w:hAnsi="Times New Roman" w:cs="Times New Roman"/>
          <w:kern w:val="0"/>
          <w:sz w:val="24"/>
          <w:szCs w:val="24"/>
          <w:lang w:val="ru-RU" w:eastAsia="ru-RU"/>
        </w:rPr>
        <w:t xml:space="preserve"> для того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чтобы у нас со временем включалась глубина этой выразимости</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ч</w:t>
      </w:r>
      <w:r w:rsidRPr="0048397D">
        <w:rPr>
          <w:rFonts w:ascii="Times New Roman" w:eastAsia="Times New Roman" w:hAnsi="Times New Roman" w:cs="Times New Roman"/>
          <w:kern w:val="0"/>
          <w:sz w:val="24"/>
          <w:szCs w:val="24"/>
          <w:lang w:val="ru-RU" w:eastAsia="ru-RU"/>
        </w:rPr>
        <w:t xml:space="preserve">тобы мы понимали, что наша Субъектности растёт именно Отцом. </w:t>
      </w:r>
    </w:p>
    <w:p w14:paraId="5B956488"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На этой Школе мы входим в Творение Изначально Вышестоящего Отца, Созидание нас очень хорошо попреображало, поперестраивало. И сейчас прекрасно на это состояние «ляжет» Творение. Творение это всё напитает, срастит, как надо, это всё начнёт работать. Творением у нас всё должно сбалансироваться Огнём и выстроиться в определённую ипостасную цельность, чтобы мы вошли в серьёзную 13 Школу</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г</w:t>
      </w:r>
      <w:r w:rsidRPr="0048397D">
        <w:rPr>
          <w:rFonts w:ascii="Times New Roman" w:eastAsia="Times New Roman" w:hAnsi="Times New Roman" w:cs="Times New Roman"/>
          <w:kern w:val="0"/>
          <w:sz w:val="24"/>
          <w:szCs w:val="24"/>
          <w:lang w:val="ru-RU" w:eastAsia="ru-RU"/>
        </w:rPr>
        <w:t>де у нас Любовь, а без внутренней отстроенност</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 xml:space="preserve"> в </w:t>
      </w:r>
      <w:r>
        <w:rPr>
          <w:rFonts w:ascii="Times New Roman" w:eastAsia="Times New Roman" w:hAnsi="Times New Roman" w:cs="Times New Roman"/>
          <w:kern w:val="0"/>
          <w:sz w:val="24"/>
          <w:szCs w:val="24"/>
          <w:lang w:val="ru-RU" w:eastAsia="ru-RU"/>
        </w:rPr>
        <w:t>Л</w:t>
      </w:r>
      <w:r w:rsidRPr="0048397D">
        <w:rPr>
          <w:rFonts w:ascii="Times New Roman" w:eastAsia="Times New Roman" w:hAnsi="Times New Roman" w:cs="Times New Roman"/>
          <w:kern w:val="0"/>
          <w:sz w:val="24"/>
          <w:szCs w:val="24"/>
          <w:lang w:val="ru-RU" w:eastAsia="ru-RU"/>
        </w:rPr>
        <w:t xml:space="preserve">юбовь можно даже не соваться, поэтому у нас сейчас идёт переподготовка выражением Творения Изначально Вышестоящего Отца. </w:t>
      </w:r>
    </w:p>
    <w:p w14:paraId="0D3EA7E6"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8397D">
        <w:rPr>
          <w:rFonts w:ascii="Times New Roman" w:eastAsia="Times New Roman" w:hAnsi="Times New Roman" w:cs="Times New Roman"/>
          <w:i/>
          <w:kern w:val="0"/>
          <w:sz w:val="24"/>
          <w:szCs w:val="24"/>
          <w:lang w:val="ru-RU" w:eastAsia="ru-RU"/>
        </w:rPr>
        <w:t xml:space="preserve">Далее возжигание. </w:t>
      </w:r>
    </w:p>
    <w:p w14:paraId="37BBEB03"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 xml:space="preserve">Данная Школа ещё важна для вас, так как это ваш горизонт. Творение — это горизонт вашего </w:t>
      </w:r>
      <w:r>
        <w:rPr>
          <w:rFonts w:ascii="Times New Roman" w:eastAsia="Times New Roman" w:hAnsi="Times New Roman" w:cs="Times New Roman"/>
          <w:kern w:val="0"/>
          <w:sz w:val="24"/>
          <w:szCs w:val="24"/>
          <w:lang w:val="ru-RU" w:eastAsia="ru-RU"/>
        </w:rPr>
        <w:t>П</w:t>
      </w:r>
      <w:r w:rsidRPr="0048397D">
        <w:rPr>
          <w:rFonts w:ascii="Times New Roman" w:eastAsia="Times New Roman" w:hAnsi="Times New Roman" w:cs="Times New Roman"/>
          <w:kern w:val="0"/>
          <w:sz w:val="24"/>
          <w:szCs w:val="24"/>
          <w:lang w:val="ru-RU" w:eastAsia="ru-RU"/>
        </w:rPr>
        <w:t xml:space="preserve">одразделения. И здесь одновременно включается Творение, как принцип развития, и Ипостасность, как принцип </w:t>
      </w:r>
      <w:r>
        <w:rPr>
          <w:rFonts w:ascii="Times New Roman" w:eastAsia="Times New Roman" w:hAnsi="Times New Roman" w:cs="Times New Roman"/>
          <w:kern w:val="0"/>
          <w:sz w:val="24"/>
          <w:szCs w:val="24"/>
          <w:lang w:val="ru-RU" w:eastAsia="ru-RU"/>
        </w:rPr>
        <w:t>Т</w:t>
      </w:r>
      <w:r w:rsidRPr="0048397D">
        <w:rPr>
          <w:rFonts w:ascii="Times New Roman" w:eastAsia="Times New Roman" w:hAnsi="Times New Roman" w:cs="Times New Roman"/>
          <w:kern w:val="0"/>
          <w:sz w:val="24"/>
          <w:szCs w:val="24"/>
          <w:lang w:val="ru-RU" w:eastAsia="ru-RU"/>
        </w:rPr>
        <w:t>ворения. Если переложить 16-риц</w:t>
      </w:r>
      <w:r>
        <w:rPr>
          <w:rFonts w:ascii="Times New Roman" w:eastAsia="Times New Roman" w:hAnsi="Times New Roman" w:cs="Times New Roman"/>
          <w:kern w:val="0"/>
          <w:sz w:val="24"/>
          <w:szCs w:val="24"/>
          <w:lang w:val="ru-RU" w:eastAsia="ru-RU"/>
        </w:rPr>
        <w:t>у</w:t>
      </w:r>
      <w:r w:rsidRPr="0048397D">
        <w:rPr>
          <w:rFonts w:ascii="Times New Roman" w:eastAsia="Times New Roman" w:hAnsi="Times New Roman" w:cs="Times New Roman"/>
          <w:kern w:val="0"/>
          <w:sz w:val="24"/>
          <w:szCs w:val="24"/>
          <w:lang w:val="ru-RU" w:eastAsia="ru-RU"/>
        </w:rPr>
        <w:t xml:space="preserve"> ИВДИВО-развития на 16-рицу Субъектности, то в ней </w:t>
      </w:r>
      <w:r>
        <w:rPr>
          <w:rFonts w:ascii="Times New Roman" w:eastAsia="Times New Roman" w:hAnsi="Times New Roman" w:cs="Times New Roman"/>
          <w:kern w:val="0"/>
          <w:sz w:val="24"/>
          <w:szCs w:val="24"/>
          <w:lang w:val="ru-RU" w:eastAsia="ru-RU"/>
        </w:rPr>
        <w:t xml:space="preserve">на </w:t>
      </w:r>
      <w:r w:rsidRPr="0048397D">
        <w:rPr>
          <w:rFonts w:ascii="Times New Roman" w:eastAsia="Times New Roman" w:hAnsi="Times New Roman" w:cs="Times New Roman"/>
          <w:kern w:val="0"/>
          <w:sz w:val="24"/>
          <w:szCs w:val="24"/>
          <w:lang w:val="ru-RU" w:eastAsia="ru-RU"/>
        </w:rPr>
        <w:t xml:space="preserve">12 позиции стоит Ипостась. На предыдущей </w:t>
      </w:r>
      <w:r>
        <w:rPr>
          <w:rFonts w:ascii="Times New Roman" w:eastAsia="Times New Roman" w:hAnsi="Times New Roman" w:cs="Times New Roman"/>
          <w:kern w:val="0"/>
          <w:sz w:val="24"/>
          <w:szCs w:val="24"/>
          <w:lang w:val="ru-RU" w:eastAsia="ru-RU"/>
        </w:rPr>
        <w:t>Ш</w:t>
      </w:r>
      <w:r w:rsidRPr="0048397D">
        <w:rPr>
          <w:rFonts w:ascii="Times New Roman" w:eastAsia="Times New Roman" w:hAnsi="Times New Roman" w:cs="Times New Roman"/>
          <w:kern w:val="0"/>
          <w:sz w:val="24"/>
          <w:szCs w:val="24"/>
          <w:lang w:val="ru-RU" w:eastAsia="ru-RU"/>
        </w:rPr>
        <w:t xml:space="preserve">коле нас отстраивали как Служащих, а сейчас включается Ипостась. </w:t>
      </w:r>
    </w:p>
    <w:p w14:paraId="3F339E5E"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Возжигаемся всем опытом действия Инструментами. Настраиваемся на Изначально Вышестоящего Аватара Синтеза Кут Хуми. На одном из Синтезов было сказано, что вы всегда устремляетесь ходить куда-то, забывая при этом, что Синтез Отца, как и сам Отец внутри вас, и так же Синтез Кут Хуми и сам Кут Хуми внутри вас, поэтому надо учиться синтезировать физически этот процесс, понимая, что мы растём однородностью явления, значит вышестоящее тоже начинает взрастать. Включаясь в Огонь Школы Ипостась — это что для вас, только без стандартных фраз</w:t>
      </w:r>
      <w:r>
        <w:rPr>
          <w:rFonts w:ascii="Times New Roman" w:eastAsia="Times New Roman" w:hAnsi="Times New Roman" w:cs="Times New Roman"/>
          <w:kern w:val="0"/>
          <w:sz w:val="24"/>
          <w:szCs w:val="24"/>
          <w:lang w:val="ru-RU" w:eastAsia="ru-RU"/>
        </w:rPr>
        <w:t>, н</w:t>
      </w:r>
      <w:r w:rsidRPr="0048397D">
        <w:rPr>
          <w:rFonts w:ascii="Times New Roman" w:eastAsia="Times New Roman" w:hAnsi="Times New Roman" w:cs="Times New Roman"/>
          <w:kern w:val="0"/>
          <w:sz w:val="24"/>
          <w:szCs w:val="24"/>
          <w:lang w:val="ru-RU" w:eastAsia="ru-RU"/>
        </w:rPr>
        <w:t xml:space="preserve">ам нужно выйти на что-то, что вас внутри обновит на эту тему. При подготовке к Школе Аватар </w:t>
      </w:r>
      <w:r>
        <w:rPr>
          <w:rFonts w:ascii="Times New Roman" w:eastAsia="Times New Roman" w:hAnsi="Times New Roman" w:cs="Times New Roman"/>
          <w:kern w:val="0"/>
          <w:sz w:val="24"/>
          <w:szCs w:val="24"/>
          <w:lang w:val="ru-RU" w:eastAsia="ru-RU"/>
        </w:rPr>
        <w:t xml:space="preserve">Синтеза </w:t>
      </w:r>
      <w:r w:rsidRPr="0048397D">
        <w:rPr>
          <w:rFonts w:ascii="Times New Roman" w:eastAsia="Times New Roman" w:hAnsi="Times New Roman" w:cs="Times New Roman"/>
          <w:kern w:val="0"/>
          <w:sz w:val="24"/>
          <w:szCs w:val="24"/>
          <w:lang w:val="ru-RU" w:eastAsia="ru-RU"/>
        </w:rPr>
        <w:t>Кут Хуми нам пока</w:t>
      </w:r>
      <w:r>
        <w:rPr>
          <w:rFonts w:ascii="Times New Roman" w:eastAsia="Times New Roman" w:hAnsi="Times New Roman" w:cs="Times New Roman"/>
          <w:kern w:val="0"/>
          <w:sz w:val="24"/>
          <w:szCs w:val="24"/>
          <w:lang w:val="ru-RU" w:eastAsia="ru-RU"/>
        </w:rPr>
        <w:t>з</w:t>
      </w:r>
      <w:r w:rsidRPr="0048397D">
        <w:rPr>
          <w:rFonts w:ascii="Times New Roman" w:eastAsia="Times New Roman" w:hAnsi="Times New Roman" w:cs="Times New Roman"/>
          <w:kern w:val="0"/>
          <w:sz w:val="24"/>
          <w:szCs w:val="24"/>
          <w:lang w:val="ru-RU" w:eastAsia="ru-RU"/>
        </w:rPr>
        <w:t xml:space="preserve">ал, что у нас накоплен определённый уровень Ипостасности, но она не всегда срабатывает нужной нам глубиной. </w:t>
      </w:r>
    </w:p>
    <w:p w14:paraId="3A4F528B"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B96A98">
        <w:rPr>
          <w:rFonts w:ascii="Times New Roman" w:eastAsia="Times New Roman" w:hAnsi="Times New Roman" w:cs="Times New Roman"/>
          <w:b/>
          <w:kern w:val="0"/>
          <w:sz w:val="24"/>
          <w:szCs w:val="24"/>
          <w:lang w:val="ru-RU" w:eastAsia="ru-RU"/>
        </w:rPr>
        <w:t>00:07</w:t>
      </w:r>
      <w:r>
        <w:rPr>
          <w:rFonts w:ascii="Times New Roman" w:eastAsia="Times New Roman" w:hAnsi="Times New Roman" w:cs="Times New Roman"/>
          <w:i/>
          <w:kern w:val="0"/>
          <w:sz w:val="24"/>
          <w:szCs w:val="24"/>
          <w:lang w:val="ru-RU" w:eastAsia="ru-RU"/>
        </w:rPr>
        <w:t xml:space="preserve"> </w:t>
      </w:r>
      <w:r w:rsidRPr="0048397D">
        <w:rPr>
          <w:rFonts w:ascii="Times New Roman" w:eastAsia="Times New Roman" w:hAnsi="Times New Roman" w:cs="Times New Roman"/>
          <w:i/>
          <w:kern w:val="0"/>
          <w:sz w:val="24"/>
          <w:szCs w:val="24"/>
          <w:lang w:val="ru-RU" w:eastAsia="ru-RU"/>
        </w:rPr>
        <w:t xml:space="preserve">Из зала: Для меня </w:t>
      </w:r>
      <w:r>
        <w:rPr>
          <w:rFonts w:ascii="Times New Roman" w:eastAsia="Times New Roman" w:hAnsi="Times New Roman" w:cs="Times New Roman"/>
          <w:i/>
          <w:kern w:val="0"/>
          <w:sz w:val="24"/>
          <w:szCs w:val="24"/>
          <w:lang w:val="ru-RU" w:eastAsia="ru-RU"/>
        </w:rPr>
        <w:t>Ипостасность – это</w:t>
      </w:r>
      <w:r w:rsidRPr="0048397D">
        <w:rPr>
          <w:rFonts w:ascii="Times New Roman" w:eastAsia="Times New Roman" w:hAnsi="Times New Roman" w:cs="Times New Roman"/>
          <w:i/>
          <w:kern w:val="0"/>
          <w:sz w:val="24"/>
          <w:szCs w:val="24"/>
          <w:lang w:val="ru-RU" w:eastAsia="ru-RU"/>
        </w:rPr>
        <w:t xml:space="preserve"> держать Огонь и Синтез Отца или Кут Хуми развёрнутыми по всему телу и по ИВДИВО каждого.</w:t>
      </w:r>
    </w:p>
    <w:p w14:paraId="101E6289"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Так как это ваш горизонт, нам нужно сформулировать очень чёткое выражение Ипостаси для вас. Потому что от того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как вы мыслите об Ипостаси, от того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 у вас синтезировано на тему Ипостасности, зависит тот Синтез, который вы накапливаете в </w:t>
      </w:r>
      <w:r>
        <w:rPr>
          <w:rFonts w:ascii="Times New Roman" w:eastAsia="Times New Roman" w:hAnsi="Times New Roman" w:cs="Times New Roman"/>
          <w:kern w:val="0"/>
          <w:sz w:val="24"/>
          <w:szCs w:val="24"/>
          <w:lang w:val="ru-RU" w:eastAsia="ru-RU"/>
        </w:rPr>
        <w:t>П</w:t>
      </w:r>
      <w:r w:rsidRPr="0048397D">
        <w:rPr>
          <w:rFonts w:ascii="Times New Roman" w:eastAsia="Times New Roman" w:hAnsi="Times New Roman" w:cs="Times New Roman"/>
          <w:kern w:val="0"/>
          <w:sz w:val="24"/>
          <w:szCs w:val="24"/>
          <w:lang w:val="ru-RU" w:eastAsia="ru-RU"/>
        </w:rPr>
        <w:t xml:space="preserve">одразделении. </w:t>
      </w:r>
    </w:p>
    <w:p w14:paraId="78B6D28B"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 xml:space="preserve">Ещё варианты? Мы часто говорим, что Ипостась — это выразить Отца собою или являть Отца собою, а как мы понимаем, что мы выразили Отца собой? Мы часто думаем, что состояние Ипостасности само синтезируется, но это не так, его нужно сотворить внутри себя. </w:t>
      </w:r>
      <w:r w:rsidRPr="0048397D">
        <w:rPr>
          <w:rFonts w:ascii="Times New Roman" w:eastAsia="Times New Roman" w:hAnsi="Times New Roman" w:cs="Times New Roman"/>
          <w:kern w:val="0"/>
          <w:sz w:val="24"/>
          <w:szCs w:val="24"/>
          <w:lang w:val="ru-RU" w:eastAsia="ru-RU"/>
        </w:rPr>
        <w:lastRenderedPageBreak/>
        <w:t>А для того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чтобы синтезировать в себе Ипостась, надо понимать, что это такое</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и без глубинного, чет</w:t>
      </w:r>
      <w:r>
        <w:rPr>
          <w:rFonts w:ascii="Times New Roman" w:eastAsia="Times New Roman" w:hAnsi="Times New Roman" w:cs="Times New Roman"/>
          <w:kern w:val="0"/>
          <w:sz w:val="24"/>
          <w:szCs w:val="24"/>
          <w:lang w:val="ru-RU" w:eastAsia="ru-RU"/>
        </w:rPr>
        <w:t>к</w:t>
      </w:r>
      <w:r w:rsidRPr="0048397D">
        <w:rPr>
          <w:rFonts w:ascii="Times New Roman" w:eastAsia="Times New Roman" w:hAnsi="Times New Roman" w:cs="Times New Roman"/>
          <w:kern w:val="0"/>
          <w:sz w:val="24"/>
          <w:szCs w:val="24"/>
          <w:lang w:val="ru-RU" w:eastAsia="ru-RU"/>
        </w:rPr>
        <w:t>ого понимания мы не понимаем, как это синтезировать. Синтез включается на объём твоей определённости даже в термине. Наша зада</w:t>
      </w:r>
      <w:r>
        <w:rPr>
          <w:rFonts w:ascii="Times New Roman" w:eastAsia="Times New Roman" w:hAnsi="Times New Roman" w:cs="Times New Roman"/>
          <w:kern w:val="0"/>
          <w:sz w:val="24"/>
          <w:szCs w:val="24"/>
          <w:lang w:val="ru-RU" w:eastAsia="ru-RU"/>
        </w:rPr>
        <w:t>ча</w:t>
      </w:r>
      <w:r w:rsidRPr="0048397D">
        <w:rPr>
          <w:rFonts w:ascii="Times New Roman" w:eastAsia="Times New Roman" w:hAnsi="Times New Roman" w:cs="Times New Roman"/>
          <w:kern w:val="0"/>
          <w:sz w:val="24"/>
          <w:szCs w:val="24"/>
          <w:lang w:val="ru-RU" w:eastAsia="ru-RU"/>
        </w:rPr>
        <w:t xml:space="preserve"> войти на этой </w:t>
      </w:r>
      <w:r>
        <w:rPr>
          <w:rFonts w:ascii="Times New Roman" w:eastAsia="Times New Roman" w:hAnsi="Times New Roman" w:cs="Times New Roman"/>
          <w:kern w:val="0"/>
          <w:sz w:val="24"/>
          <w:szCs w:val="24"/>
          <w:lang w:val="ru-RU" w:eastAsia="ru-RU"/>
        </w:rPr>
        <w:t>Ш</w:t>
      </w:r>
      <w:r w:rsidRPr="0048397D">
        <w:rPr>
          <w:rFonts w:ascii="Times New Roman" w:eastAsia="Times New Roman" w:hAnsi="Times New Roman" w:cs="Times New Roman"/>
          <w:kern w:val="0"/>
          <w:sz w:val="24"/>
          <w:szCs w:val="24"/>
          <w:lang w:val="ru-RU" w:eastAsia="ru-RU"/>
        </w:rPr>
        <w:t>коле в более полное и чёткое выражение Ипостаси, научиться синтезировать в себе Ипостась.</w:t>
      </w:r>
    </w:p>
    <w:p w14:paraId="18B82838"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8397D">
        <w:rPr>
          <w:rFonts w:ascii="Times New Roman" w:eastAsia="Times New Roman" w:hAnsi="Times New Roman" w:cs="Times New Roman"/>
          <w:i/>
          <w:kern w:val="0"/>
          <w:sz w:val="24"/>
          <w:szCs w:val="24"/>
          <w:lang w:val="ru-RU" w:eastAsia="ru-RU"/>
        </w:rPr>
        <w:t>Обсуждение варианта, что Ипостась — это то, сколько Синтеза Отца, Синтеза Кут Хуми мы можем вобрать в себя.</w:t>
      </w:r>
    </w:p>
    <w:p w14:paraId="6BEB9A6C"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У вас у многих в Стол</w:t>
      </w:r>
      <w:r>
        <w:rPr>
          <w:rFonts w:ascii="Times New Roman" w:eastAsia="Times New Roman" w:hAnsi="Times New Roman" w:cs="Times New Roman"/>
          <w:kern w:val="0"/>
          <w:sz w:val="24"/>
          <w:szCs w:val="24"/>
          <w:lang w:val="ru-RU" w:eastAsia="ru-RU"/>
        </w:rPr>
        <w:t>п</w:t>
      </w:r>
      <w:r w:rsidRPr="0048397D">
        <w:rPr>
          <w:rFonts w:ascii="Times New Roman" w:eastAsia="Times New Roman" w:hAnsi="Times New Roman" w:cs="Times New Roman"/>
          <w:kern w:val="0"/>
          <w:sz w:val="24"/>
          <w:szCs w:val="24"/>
          <w:lang w:val="ru-RU" w:eastAsia="ru-RU"/>
        </w:rPr>
        <w:t>е Синтез</w:t>
      </w:r>
      <w:r>
        <w:rPr>
          <w:rFonts w:ascii="Times New Roman" w:eastAsia="Times New Roman" w:hAnsi="Times New Roman" w:cs="Times New Roman"/>
          <w:kern w:val="0"/>
          <w:sz w:val="24"/>
          <w:szCs w:val="24"/>
          <w:lang w:val="ru-RU" w:eastAsia="ru-RU"/>
        </w:rPr>
        <w:t>но</w:t>
      </w:r>
      <w:r w:rsidRPr="0048397D">
        <w:rPr>
          <w:rFonts w:ascii="Times New Roman" w:eastAsia="Times New Roman" w:hAnsi="Times New Roman" w:cs="Times New Roman"/>
          <w:kern w:val="0"/>
          <w:sz w:val="24"/>
          <w:szCs w:val="24"/>
          <w:lang w:val="ru-RU" w:eastAsia="ru-RU"/>
        </w:rPr>
        <w:t>сть – Ипостась, а это как?</w:t>
      </w:r>
    </w:p>
    <w:p w14:paraId="48901646"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8397D">
        <w:rPr>
          <w:rFonts w:ascii="Times New Roman" w:eastAsia="Times New Roman" w:hAnsi="Times New Roman" w:cs="Times New Roman"/>
          <w:i/>
          <w:kern w:val="0"/>
          <w:sz w:val="24"/>
          <w:szCs w:val="24"/>
          <w:lang w:val="ru-RU" w:eastAsia="ru-RU"/>
        </w:rPr>
        <w:t xml:space="preserve">Обсуждение варианта, что </w:t>
      </w:r>
      <w:r>
        <w:rPr>
          <w:rFonts w:ascii="Times New Roman" w:eastAsia="Times New Roman" w:hAnsi="Times New Roman" w:cs="Times New Roman"/>
          <w:i/>
          <w:kern w:val="0"/>
          <w:sz w:val="24"/>
          <w:szCs w:val="24"/>
          <w:lang w:val="ru-RU" w:eastAsia="ru-RU"/>
        </w:rPr>
        <w:t>И</w:t>
      </w:r>
      <w:r w:rsidRPr="0048397D">
        <w:rPr>
          <w:rFonts w:ascii="Times New Roman" w:eastAsia="Times New Roman" w:hAnsi="Times New Roman" w:cs="Times New Roman"/>
          <w:i/>
          <w:kern w:val="0"/>
          <w:sz w:val="24"/>
          <w:szCs w:val="24"/>
          <w:lang w:val="ru-RU" w:eastAsia="ru-RU"/>
        </w:rPr>
        <w:t>постасность</w:t>
      </w:r>
      <w:r>
        <w:rPr>
          <w:rFonts w:ascii="Times New Roman" w:eastAsia="Times New Roman" w:hAnsi="Times New Roman" w:cs="Times New Roman"/>
          <w:i/>
          <w:kern w:val="0"/>
          <w:sz w:val="24"/>
          <w:szCs w:val="24"/>
          <w:lang w:val="ru-RU" w:eastAsia="ru-RU"/>
        </w:rPr>
        <w:t xml:space="preserve"> – это на</w:t>
      </w:r>
      <w:r w:rsidRPr="0048397D">
        <w:rPr>
          <w:rFonts w:ascii="Times New Roman" w:eastAsia="Times New Roman" w:hAnsi="Times New Roman" w:cs="Times New Roman"/>
          <w:i/>
          <w:kern w:val="0"/>
          <w:sz w:val="24"/>
          <w:szCs w:val="24"/>
          <w:lang w:val="ru-RU" w:eastAsia="ru-RU"/>
        </w:rPr>
        <w:t xml:space="preserve">сколько наши Части соответствуют Частям Кут Хуми или Отца, и как определить свою </w:t>
      </w:r>
      <w:r w:rsidR="00711DB0">
        <w:rPr>
          <w:rFonts w:ascii="Times New Roman" w:eastAsia="Times New Roman" w:hAnsi="Times New Roman" w:cs="Times New Roman"/>
          <w:i/>
          <w:kern w:val="0"/>
          <w:sz w:val="24"/>
          <w:szCs w:val="24"/>
          <w:lang w:val="ru-RU" w:eastAsia="ru-RU"/>
        </w:rPr>
        <w:t>И</w:t>
      </w:r>
      <w:r w:rsidR="00711DB0" w:rsidRPr="0048397D">
        <w:rPr>
          <w:rFonts w:ascii="Times New Roman" w:eastAsia="Times New Roman" w:hAnsi="Times New Roman" w:cs="Times New Roman"/>
          <w:i/>
          <w:kern w:val="0"/>
          <w:sz w:val="24"/>
          <w:szCs w:val="24"/>
          <w:lang w:val="ru-RU" w:eastAsia="ru-RU"/>
        </w:rPr>
        <w:t>постасность</w:t>
      </w:r>
      <w:r w:rsidRPr="0048397D">
        <w:rPr>
          <w:rFonts w:ascii="Times New Roman" w:eastAsia="Times New Roman" w:hAnsi="Times New Roman" w:cs="Times New Roman"/>
          <w:i/>
          <w:kern w:val="0"/>
          <w:sz w:val="24"/>
          <w:szCs w:val="24"/>
          <w:lang w:val="ru-RU" w:eastAsia="ru-RU"/>
        </w:rPr>
        <w:t xml:space="preserve"> Отцу или Кут Хуми</w:t>
      </w:r>
      <w:r>
        <w:rPr>
          <w:rFonts w:ascii="Times New Roman" w:eastAsia="Times New Roman" w:hAnsi="Times New Roman" w:cs="Times New Roman"/>
          <w:i/>
          <w:kern w:val="0"/>
          <w:sz w:val="24"/>
          <w:szCs w:val="24"/>
          <w:lang w:val="ru-RU" w:eastAsia="ru-RU"/>
        </w:rPr>
        <w:t>, что будет мерилом этому</w:t>
      </w:r>
      <w:r w:rsidRPr="0048397D">
        <w:rPr>
          <w:rFonts w:ascii="Times New Roman" w:eastAsia="Times New Roman" w:hAnsi="Times New Roman" w:cs="Times New Roman"/>
          <w:i/>
          <w:kern w:val="0"/>
          <w:sz w:val="24"/>
          <w:szCs w:val="24"/>
          <w:lang w:val="ru-RU" w:eastAsia="ru-RU"/>
        </w:rPr>
        <w:t xml:space="preserve">. </w:t>
      </w:r>
    </w:p>
    <w:p w14:paraId="5AB34AC7"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F36F0B">
        <w:rPr>
          <w:rFonts w:ascii="Times New Roman" w:eastAsia="Times New Roman" w:hAnsi="Times New Roman" w:cs="Times New Roman"/>
          <w:b/>
          <w:kern w:val="0"/>
          <w:sz w:val="24"/>
          <w:szCs w:val="24"/>
          <w:lang w:val="ru-RU" w:eastAsia="ru-RU"/>
        </w:rPr>
        <w:t>00:18</w:t>
      </w:r>
      <w:r>
        <w:rPr>
          <w:rFonts w:ascii="Times New Roman" w:eastAsia="Times New Roman" w:hAnsi="Times New Roman" w:cs="Times New Roman"/>
          <w:kern w:val="0"/>
          <w:sz w:val="24"/>
          <w:szCs w:val="24"/>
          <w:lang w:val="ru-RU" w:eastAsia="ru-RU"/>
        </w:rPr>
        <w:t xml:space="preserve"> </w:t>
      </w:r>
      <w:r w:rsidRPr="0048397D">
        <w:rPr>
          <w:rFonts w:ascii="Times New Roman" w:eastAsia="Times New Roman" w:hAnsi="Times New Roman" w:cs="Times New Roman"/>
          <w:kern w:val="0"/>
          <w:sz w:val="24"/>
          <w:szCs w:val="24"/>
          <w:lang w:val="ru-RU" w:eastAsia="ru-RU"/>
        </w:rPr>
        <w:t>Очень часто мы в практиках что-то не проживаем, не потому что у нас что-то не работает, а потому, что включается новый Огонь и новый Синтез, который нам нечем прожить, у нас нет такого опыта, и телу нечем прожить его.</w:t>
      </w:r>
    </w:p>
    <w:p w14:paraId="2B489BD8"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 xml:space="preserve">Есть очень хороший метод – посмотрите в свою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 xml:space="preserve">постасность. У нас же внутри </w:t>
      </w:r>
      <w:r>
        <w:rPr>
          <w:rFonts w:ascii="Times New Roman" w:eastAsia="Times New Roman" w:hAnsi="Times New Roman" w:cs="Times New Roman"/>
          <w:kern w:val="0"/>
          <w:sz w:val="24"/>
          <w:szCs w:val="24"/>
          <w:lang w:val="ru-RU" w:eastAsia="ru-RU"/>
        </w:rPr>
        <w:t>С</w:t>
      </w:r>
      <w:r w:rsidRPr="0048397D">
        <w:rPr>
          <w:rFonts w:ascii="Times New Roman" w:eastAsia="Times New Roman" w:hAnsi="Times New Roman" w:cs="Times New Roman"/>
          <w:kern w:val="0"/>
          <w:sz w:val="24"/>
          <w:szCs w:val="24"/>
          <w:lang w:val="ru-RU" w:eastAsia="ru-RU"/>
        </w:rPr>
        <w:t>убъектность, у нас внутри есть тело Ипостаси. Физически в теле возожгите тело Ипостаси и п</w:t>
      </w:r>
      <w:r>
        <w:rPr>
          <w:rFonts w:ascii="Times New Roman" w:eastAsia="Times New Roman" w:hAnsi="Times New Roman" w:cs="Times New Roman"/>
          <w:kern w:val="0"/>
          <w:sz w:val="24"/>
          <w:szCs w:val="24"/>
          <w:lang w:val="ru-RU" w:eastAsia="ru-RU"/>
        </w:rPr>
        <w:t>осмотрите в него Огнём Кут Хуми,</w:t>
      </w:r>
      <w:r w:rsidRPr="0048397D">
        <w:rPr>
          <w:rFonts w:ascii="Times New Roman" w:eastAsia="Times New Roman" w:hAnsi="Times New Roman" w:cs="Times New Roman"/>
          <w:kern w:val="0"/>
          <w:sz w:val="24"/>
          <w:szCs w:val="24"/>
          <w:lang w:val="ru-RU" w:eastAsia="ru-RU"/>
        </w:rPr>
        <w:t xml:space="preserve"> свои</w:t>
      </w:r>
      <w:r>
        <w:rPr>
          <w:rFonts w:ascii="Times New Roman" w:eastAsia="Times New Roman" w:hAnsi="Times New Roman" w:cs="Times New Roman"/>
          <w:kern w:val="0"/>
          <w:sz w:val="24"/>
          <w:szCs w:val="24"/>
          <w:lang w:val="ru-RU" w:eastAsia="ru-RU"/>
        </w:rPr>
        <w:t>м</w:t>
      </w:r>
      <w:r w:rsidRPr="0048397D">
        <w:rPr>
          <w:rFonts w:ascii="Times New Roman" w:eastAsia="Times New Roman" w:hAnsi="Times New Roman" w:cs="Times New Roman"/>
          <w:kern w:val="0"/>
          <w:sz w:val="24"/>
          <w:szCs w:val="24"/>
          <w:lang w:val="ru-RU" w:eastAsia="ru-RU"/>
        </w:rPr>
        <w:t xml:space="preserve"> наблюдателем, и </w:t>
      </w:r>
      <w:r>
        <w:rPr>
          <w:rFonts w:ascii="Times New Roman" w:eastAsia="Times New Roman" w:hAnsi="Times New Roman" w:cs="Times New Roman"/>
          <w:kern w:val="0"/>
          <w:sz w:val="24"/>
          <w:szCs w:val="24"/>
          <w:lang w:val="ru-RU" w:eastAsia="ru-RU"/>
        </w:rPr>
        <w:t>по</w:t>
      </w:r>
      <w:r w:rsidRPr="0048397D">
        <w:rPr>
          <w:rFonts w:ascii="Times New Roman" w:eastAsia="Times New Roman" w:hAnsi="Times New Roman" w:cs="Times New Roman"/>
          <w:kern w:val="0"/>
          <w:sz w:val="24"/>
          <w:szCs w:val="24"/>
          <w:lang w:val="ru-RU" w:eastAsia="ru-RU"/>
        </w:rPr>
        <w:t>выявля</w:t>
      </w:r>
      <w:r>
        <w:rPr>
          <w:rFonts w:ascii="Times New Roman" w:eastAsia="Times New Roman" w:hAnsi="Times New Roman" w:cs="Times New Roman"/>
          <w:kern w:val="0"/>
          <w:sz w:val="24"/>
          <w:szCs w:val="24"/>
          <w:lang w:val="ru-RU" w:eastAsia="ru-RU"/>
        </w:rPr>
        <w:t>йте</w:t>
      </w:r>
      <w:r w:rsidRPr="0048397D">
        <w:rPr>
          <w:rFonts w:ascii="Times New Roman" w:eastAsia="Times New Roman" w:hAnsi="Times New Roman" w:cs="Times New Roman"/>
          <w:kern w:val="0"/>
          <w:sz w:val="24"/>
          <w:szCs w:val="24"/>
          <w:lang w:val="ru-RU" w:eastAsia="ru-RU"/>
        </w:rPr>
        <w:t xml:space="preserve"> какое оно, из чего состоит, что в нём синтезировано, и через характеристики, которые вы выявите, вам будет легче сформулировать </w:t>
      </w:r>
      <w:r>
        <w:rPr>
          <w:rFonts w:ascii="Times New Roman" w:eastAsia="Times New Roman" w:hAnsi="Times New Roman" w:cs="Times New Roman"/>
          <w:kern w:val="0"/>
          <w:sz w:val="24"/>
          <w:szCs w:val="24"/>
          <w:lang w:val="ru-RU" w:eastAsia="ru-RU"/>
        </w:rPr>
        <w:t xml:space="preserve">само </w:t>
      </w:r>
      <w:r w:rsidRPr="0048397D">
        <w:rPr>
          <w:rFonts w:ascii="Times New Roman" w:eastAsia="Times New Roman" w:hAnsi="Times New Roman" w:cs="Times New Roman"/>
          <w:kern w:val="0"/>
          <w:sz w:val="24"/>
          <w:szCs w:val="24"/>
          <w:lang w:val="ru-RU" w:eastAsia="ru-RU"/>
        </w:rPr>
        <w:t xml:space="preserve">явление Ипостаси. Где рождается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постасность?</w:t>
      </w:r>
    </w:p>
    <w:p w14:paraId="1B8F885C"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kern w:val="0"/>
          <w:sz w:val="24"/>
          <w:szCs w:val="24"/>
          <w:lang w:val="ru-RU" w:eastAsia="ru-RU"/>
        </w:rPr>
        <w:t xml:space="preserve">00:33 </w:t>
      </w:r>
      <w:r w:rsidRPr="00F36F0B">
        <w:rPr>
          <w:rFonts w:ascii="Times New Roman" w:eastAsia="Times New Roman" w:hAnsi="Times New Roman" w:cs="Times New Roman"/>
          <w:b/>
          <w:kern w:val="0"/>
          <w:sz w:val="24"/>
          <w:szCs w:val="24"/>
          <w:lang w:val="ru-RU" w:eastAsia="ru-RU"/>
        </w:rPr>
        <w:t>Ипостасность рождается между Ядром Синтеза Отца и Ядром Синтеза Кут Хуми, в накале между этими двумя Ядрами</w:t>
      </w:r>
      <w:r w:rsidRPr="0048397D">
        <w:rPr>
          <w:rFonts w:ascii="Times New Roman" w:eastAsia="Times New Roman" w:hAnsi="Times New Roman" w:cs="Times New Roman"/>
          <w:kern w:val="0"/>
          <w:sz w:val="24"/>
          <w:szCs w:val="24"/>
          <w:lang w:val="ru-RU" w:eastAsia="ru-RU"/>
        </w:rPr>
        <w:t xml:space="preserve">. При развитой Ипостасности Ядро Синтеза Отца реагирует на Ядро Синтеза Кут Хуми, а Ядро Синтеза Кут Хуми реагирует на Ядро Синтеза Отца. И уже </w:t>
      </w:r>
      <w:r w:rsidRPr="00F36F0B">
        <w:rPr>
          <w:rFonts w:ascii="Times New Roman" w:eastAsia="Times New Roman" w:hAnsi="Times New Roman" w:cs="Times New Roman"/>
          <w:b/>
          <w:kern w:val="0"/>
          <w:sz w:val="24"/>
          <w:szCs w:val="24"/>
          <w:lang w:val="ru-RU" w:eastAsia="ru-RU"/>
        </w:rPr>
        <w:t xml:space="preserve">в этой реагируемости включаются </w:t>
      </w:r>
      <w:r>
        <w:rPr>
          <w:rFonts w:ascii="Times New Roman" w:eastAsia="Times New Roman" w:hAnsi="Times New Roman" w:cs="Times New Roman"/>
          <w:b/>
          <w:kern w:val="0"/>
          <w:sz w:val="24"/>
          <w:szCs w:val="24"/>
          <w:lang w:val="ru-RU" w:eastAsia="ru-RU"/>
        </w:rPr>
        <w:t xml:space="preserve">только </w:t>
      </w:r>
      <w:r w:rsidRPr="00F36F0B">
        <w:rPr>
          <w:rFonts w:ascii="Times New Roman" w:eastAsia="Times New Roman" w:hAnsi="Times New Roman" w:cs="Times New Roman"/>
          <w:b/>
          <w:kern w:val="0"/>
          <w:sz w:val="24"/>
          <w:szCs w:val="24"/>
          <w:lang w:val="ru-RU" w:eastAsia="ru-RU"/>
        </w:rPr>
        <w:t>Ядра Синтеза</w:t>
      </w:r>
      <w:r w:rsidRPr="0048397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Пока вы Ядро Синтеза Отца и Ядро Синтеза Кут Хуми не возожжёте, Ядра Синтеза у вас в позвоночнике не раскалятся.</w:t>
      </w:r>
    </w:p>
    <w:p w14:paraId="6C6EF18F" w14:textId="77777777" w:rsidR="00526635" w:rsidRPr="00430C86"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30C86">
        <w:rPr>
          <w:rFonts w:ascii="Times New Roman" w:eastAsia="Times New Roman" w:hAnsi="Times New Roman" w:cs="Times New Roman"/>
          <w:i/>
          <w:kern w:val="0"/>
          <w:sz w:val="24"/>
          <w:szCs w:val="24"/>
          <w:lang w:val="ru-RU" w:eastAsia="ru-RU"/>
        </w:rPr>
        <w:t>Из зала: Нам было рекомендовано каждый день возжигаться этими Ядрами.</w:t>
      </w:r>
    </w:p>
    <w:p w14:paraId="7735E75E"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Я согласна, но какая цель у этого возжигания, у любого возжигания должна быть цель. Есть вариант, когда мы возжигаем много всего, просто по списку, а есть вари</w:t>
      </w:r>
      <w:r>
        <w:rPr>
          <w:rFonts w:ascii="Times New Roman" w:eastAsia="Times New Roman" w:hAnsi="Times New Roman" w:cs="Times New Roman"/>
          <w:kern w:val="0"/>
          <w:sz w:val="24"/>
          <w:szCs w:val="24"/>
          <w:lang w:val="ru-RU" w:eastAsia="ru-RU"/>
        </w:rPr>
        <w:t>ант, когда вы возжигаете только</w:t>
      </w:r>
      <w:r w:rsidRPr="0048397D">
        <w:rPr>
          <w:rFonts w:ascii="Times New Roman" w:eastAsia="Times New Roman" w:hAnsi="Times New Roman" w:cs="Times New Roman"/>
          <w:kern w:val="0"/>
          <w:sz w:val="24"/>
          <w:szCs w:val="24"/>
          <w:lang w:val="ru-RU" w:eastAsia="ru-RU"/>
        </w:rPr>
        <w:t xml:space="preserve"> то, что знаете будет вами задействовано в практике. И вот это подход Ипостаси, Ипостась знает зачем она возжигает, зачем стяжает тот или иной Огонь. </w:t>
      </w:r>
      <w:r w:rsidRPr="004F08B8">
        <w:rPr>
          <w:rFonts w:ascii="Times New Roman" w:eastAsia="Times New Roman" w:hAnsi="Times New Roman" w:cs="Times New Roman"/>
          <w:b/>
          <w:kern w:val="0"/>
          <w:sz w:val="24"/>
          <w:szCs w:val="24"/>
          <w:lang w:val="ru-RU" w:eastAsia="ru-RU"/>
        </w:rPr>
        <w:t>Ипостась всегда ищет целесообразность действия в Огне и Синтезе</w:t>
      </w:r>
      <w:r w:rsidRPr="0048397D">
        <w:rPr>
          <w:rFonts w:ascii="Times New Roman" w:eastAsia="Times New Roman" w:hAnsi="Times New Roman" w:cs="Times New Roman"/>
          <w:kern w:val="0"/>
          <w:sz w:val="24"/>
          <w:szCs w:val="24"/>
          <w:lang w:val="ru-RU" w:eastAsia="ru-RU"/>
        </w:rPr>
        <w:t xml:space="preserve">. Когда вы возжигаетесь или стяжаете просто потому что нужно практиковать и в этом нет никакой целесообразности, то вы как Ипостаси теряетесь в Отце. Когда мы начинаем что-то делать автоматически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ли по инерции</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мы теряемся </w:t>
      </w:r>
      <w:r>
        <w:rPr>
          <w:rFonts w:ascii="Times New Roman" w:eastAsia="Times New Roman" w:hAnsi="Times New Roman" w:cs="Times New Roman"/>
          <w:kern w:val="0"/>
          <w:sz w:val="24"/>
          <w:szCs w:val="24"/>
          <w:lang w:val="ru-RU" w:eastAsia="ru-RU"/>
        </w:rPr>
        <w:t>в определённости с Отцом</w:t>
      </w:r>
      <w:r w:rsidRPr="0048397D">
        <w:rPr>
          <w:rFonts w:ascii="Times New Roman" w:eastAsia="Times New Roman" w:hAnsi="Times New Roman" w:cs="Times New Roman"/>
          <w:kern w:val="0"/>
          <w:sz w:val="24"/>
          <w:szCs w:val="24"/>
          <w:lang w:val="ru-RU" w:eastAsia="ru-RU"/>
        </w:rPr>
        <w:t xml:space="preserve"> и перестаём проживать и Кут Хуми</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и Отца. Когда вы что-то исполняете</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вы должны знать для чего, ес</w:t>
      </w:r>
      <w:r>
        <w:rPr>
          <w:rFonts w:ascii="Times New Roman" w:eastAsia="Times New Roman" w:hAnsi="Times New Roman" w:cs="Times New Roman"/>
          <w:kern w:val="0"/>
          <w:sz w:val="24"/>
          <w:szCs w:val="24"/>
          <w:lang w:val="ru-RU" w:eastAsia="ru-RU"/>
        </w:rPr>
        <w:t>ли вы не знаете для чего делает</w:t>
      </w:r>
      <w:r w:rsidRPr="0048397D">
        <w:rPr>
          <w:rFonts w:ascii="Times New Roman" w:eastAsia="Times New Roman" w:hAnsi="Times New Roman" w:cs="Times New Roman"/>
          <w:kern w:val="0"/>
          <w:sz w:val="24"/>
          <w:szCs w:val="24"/>
          <w:lang w:val="ru-RU" w:eastAsia="ru-RU"/>
        </w:rPr>
        <w:t xml:space="preserve">е это, то в этот момент теряете свою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 xml:space="preserve">постасность. Для вашего </w:t>
      </w:r>
      <w:r>
        <w:rPr>
          <w:rFonts w:ascii="Times New Roman" w:eastAsia="Times New Roman" w:hAnsi="Times New Roman" w:cs="Times New Roman"/>
          <w:kern w:val="0"/>
          <w:sz w:val="24"/>
          <w:szCs w:val="24"/>
          <w:lang w:val="ru-RU" w:eastAsia="ru-RU"/>
        </w:rPr>
        <w:t>П</w:t>
      </w:r>
      <w:r w:rsidRPr="0048397D">
        <w:rPr>
          <w:rFonts w:ascii="Times New Roman" w:eastAsia="Times New Roman" w:hAnsi="Times New Roman" w:cs="Times New Roman"/>
          <w:kern w:val="0"/>
          <w:sz w:val="24"/>
          <w:szCs w:val="24"/>
          <w:lang w:val="ru-RU" w:eastAsia="ru-RU"/>
        </w:rPr>
        <w:t xml:space="preserve">одразделения — это очень важно, у вас Часть Размышление, даже в самом слове есть единица мышления, а единица </w:t>
      </w:r>
      <w:r>
        <w:rPr>
          <w:rFonts w:ascii="Times New Roman" w:eastAsia="Times New Roman" w:hAnsi="Times New Roman" w:cs="Times New Roman"/>
          <w:kern w:val="0"/>
          <w:sz w:val="24"/>
          <w:szCs w:val="24"/>
          <w:lang w:val="ru-RU" w:eastAsia="ru-RU"/>
        </w:rPr>
        <w:t>– это</w:t>
      </w:r>
      <w:r w:rsidRPr="0048397D">
        <w:rPr>
          <w:rFonts w:ascii="Times New Roman" w:eastAsia="Times New Roman" w:hAnsi="Times New Roman" w:cs="Times New Roman"/>
          <w:kern w:val="0"/>
          <w:sz w:val="24"/>
          <w:szCs w:val="24"/>
          <w:lang w:val="ru-RU" w:eastAsia="ru-RU"/>
        </w:rPr>
        <w:t xml:space="preserve"> высоко организованный процесс мысли, когда я сфокусирован на что-то.</w:t>
      </w:r>
    </w:p>
    <w:p w14:paraId="69F9FB0E"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F08B8">
        <w:rPr>
          <w:rFonts w:ascii="Times New Roman" w:eastAsia="Times New Roman" w:hAnsi="Times New Roman" w:cs="Times New Roman"/>
          <w:b/>
          <w:kern w:val="0"/>
          <w:sz w:val="24"/>
          <w:szCs w:val="24"/>
          <w:lang w:val="ru-RU" w:eastAsia="ru-RU"/>
        </w:rPr>
        <w:t>Ипостась — это целесообразность концентрации на действие Синтезом и Огнём Изначально Вышестоящего Отца в момент практического действия</w:t>
      </w:r>
      <w:r w:rsidRPr="0048397D">
        <w:rPr>
          <w:rFonts w:ascii="Times New Roman" w:eastAsia="Times New Roman" w:hAnsi="Times New Roman" w:cs="Times New Roman"/>
          <w:kern w:val="0"/>
          <w:sz w:val="24"/>
          <w:szCs w:val="24"/>
          <w:lang w:val="ru-RU" w:eastAsia="ru-RU"/>
        </w:rPr>
        <w:t>, когда не просто иду</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чтобы возжечь что-то, а когда я знаю зачем я это возжигаю. Кут Хуми</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задавая вопросы на </w:t>
      </w:r>
      <w:r>
        <w:rPr>
          <w:rFonts w:ascii="Times New Roman" w:eastAsia="Times New Roman" w:hAnsi="Times New Roman" w:cs="Times New Roman"/>
          <w:kern w:val="0"/>
          <w:sz w:val="24"/>
          <w:szCs w:val="24"/>
          <w:lang w:val="ru-RU" w:eastAsia="ru-RU"/>
        </w:rPr>
        <w:t>С</w:t>
      </w:r>
      <w:r w:rsidRPr="0048397D">
        <w:rPr>
          <w:rFonts w:ascii="Times New Roman" w:eastAsia="Times New Roman" w:hAnsi="Times New Roman" w:cs="Times New Roman"/>
          <w:kern w:val="0"/>
          <w:sz w:val="24"/>
          <w:szCs w:val="24"/>
          <w:lang w:val="ru-RU" w:eastAsia="ru-RU"/>
        </w:rPr>
        <w:t>интезах</w:t>
      </w:r>
      <w:r>
        <w:rPr>
          <w:rFonts w:ascii="Times New Roman" w:eastAsia="Times New Roman" w:hAnsi="Times New Roman" w:cs="Times New Roman"/>
          <w:kern w:val="0"/>
          <w:sz w:val="24"/>
          <w:szCs w:val="24"/>
          <w:lang w:val="ru-RU" w:eastAsia="ru-RU"/>
        </w:rPr>
        <w:t>, проверяет на</w:t>
      </w:r>
      <w:r w:rsidRPr="0048397D">
        <w:rPr>
          <w:rFonts w:ascii="Times New Roman" w:eastAsia="Times New Roman" w:hAnsi="Times New Roman" w:cs="Times New Roman"/>
          <w:kern w:val="0"/>
          <w:sz w:val="24"/>
          <w:szCs w:val="24"/>
          <w:lang w:val="ru-RU" w:eastAsia="ru-RU"/>
        </w:rPr>
        <w:t xml:space="preserve">сколько срабатывает твоя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постасность, если ты не можешь найти ответ на вопрос или синтезировать его, значит ты Ипостасно потерян в этом.</w:t>
      </w:r>
    </w:p>
    <w:p w14:paraId="3621364E"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FB54F0">
        <w:rPr>
          <w:rFonts w:ascii="Times New Roman" w:eastAsia="Times New Roman" w:hAnsi="Times New Roman" w:cs="Times New Roman"/>
          <w:b/>
          <w:kern w:val="0"/>
          <w:sz w:val="24"/>
          <w:szCs w:val="24"/>
          <w:lang w:val="ru-RU" w:eastAsia="ru-RU"/>
        </w:rPr>
        <w:t>00:4</w:t>
      </w:r>
      <w:r>
        <w:rPr>
          <w:rFonts w:ascii="Times New Roman" w:eastAsia="Times New Roman" w:hAnsi="Times New Roman" w:cs="Times New Roman"/>
          <w:b/>
          <w:kern w:val="0"/>
          <w:sz w:val="24"/>
          <w:szCs w:val="24"/>
          <w:lang w:val="ru-RU" w:eastAsia="ru-RU"/>
        </w:rPr>
        <w:t>0</w:t>
      </w:r>
      <w:r>
        <w:rPr>
          <w:rFonts w:ascii="Times New Roman" w:eastAsia="Times New Roman" w:hAnsi="Times New Roman" w:cs="Times New Roman"/>
          <w:kern w:val="0"/>
          <w:sz w:val="24"/>
          <w:szCs w:val="24"/>
          <w:lang w:val="ru-RU" w:eastAsia="ru-RU"/>
        </w:rPr>
        <w:t xml:space="preserve"> </w:t>
      </w:r>
      <w:r w:rsidRPr="0048397D">
        <w:rPr>
          <w:rFonts w:ascii="Times New Roman" w:eastAsia="Times New Roman" w:hAnsi="Times New Roman" w:cs="Times New Roman"/>
          <w:kern w:val="0"/>
          <w:sz w:val="24"/>
          <w:szCs w:val="24"/>
          <w:lang w:val="ru-RU" w:eastAsia="ru-RU"/>
        </w:rPr>
        <w:t xml:space="preserve">Поэтому сейчас вы </w:t>
      </w:r>
      <w:r w:rsidRPr="004F08B8">
        <w:rPr>
          <w:rFonts w:ascii="Times New Roman" w:eastAsia="Times New Roman" w:hAnsi="Times New Roman" w:cs="Times New Roman"/>
          <w:b/>
          <w:kern w:val="0"/>
          <w:sz w:val="24"/>
          <w:szCs w:val="24"/>
          <w:lang w:val="ru-RU" w:eastAsia="ru-RU"/>
        </w:rPr>
        <w:t>возжигаете Ядро Синтеза Изначально Вышестоящего Отца в голове и Ядро Синтеза Изначально Вышестоящего Аватара Синтеза Кут Хуми в Хум, и начинаете синтезировать Ипостась в себе</w:t>
      </w:r>
      <w:r w:rsidRPr="0048397D">
        <w:rPr>
          <w:rFonts w:ascii="Times New Roman" w:eastAsia="Times New Roman" w:hAnsi="Times New Roman" w:cs="Times New Roman"/>
          <w:kern w:val="0"/>
          <w:sz w:val="24"/>
          <w:szCs w:val="24"/>
          <w:lang w:val="ru-RU" w:eastAsia="ru-RU"/>
        </w:rPr>
        <w:t xml:space="preserve">, Ипостась формируется на основании связей между Ядрами. Если вы Ипостасно разработаны, то </w:t>
      </w:r>
      <w:r w:rsidRPr="004F08B8">
        <w:rPr>
          <w:rFonts w:ascii="Times New Roman" w:eastAsia="Times New Roman" w:hAnsi="Times New Roman" w:cs="Times New Roman"/>
          <w:b/>
          <w:kern w:val="0"/>
          <w:sz w:val="24"/>
          <w:szCs w:val="24"/>
          <w:lang w:val="ru-RU" w:eastAsia="ru-RU"/>
        </w:rPr>
        <w:t>эти два Ядра в вас будут магнититься друг к другу</w:t>
      </w:r>
      <w:r w:rsidRPr="0048397D">
        <w:rPr>
          <w:rFonts w:ascii="Times New Roman" w:eastAsia="Times New Roman" w:hAnsi="Times New Roman" w:cs="Times New Roman"/>
          <w:kern w:val="0"/>
          <w:sz w:val="24"/>
          <w:szCs w:val="24"/>
          <w:lang w:val="ru-RU" w:eastAsia="ru-RU"/>
        </w:rPr>
        <w:t>, и вы почувствуете поле</w:t>
      </w:r>
      <w:r>
        <w:rPr>
          <w:rFonts w:ascii="Times New Roman" w:eastAsia="Times New Roman" w:hAnsi="Times New Roman" w:cs="Times New Roman"/>
          <w:kern w:val="0"/>
          <w:sz w:val="24"/>
          <w:szCs w:val="24"/>
          <w:lang w:val="ru-RU" w:eastAsia="ru-RU"/>
        </w:rPr>
        <w:t xml:space="preserve"> Синтеза</w:t>
      </w:r>
      <w:r w:rsidRPr="0048397D">
        <w:rPr>
          <w:rFonts w:ascii="Times New Roman" w:eastAsia="Times New Roman" w:hAnsi="Times New Roman" w:cs="Times New Roman"/>
          <w:kern w:val="0"/>
          <w:sz w:val="24"/>
          <w:szCs w:val="24"/>
          <w:lang w:val="ru-RU" w:eastAsia="ru-RU"/>
        </w:rPr>
        <w:t xml:space="preserve"> между этими двумя Ядрами. И как только у вас вспыхнет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 xml:space="preserve">постасность, в этот момент у вас начнут реагировать Ядра Синтеза. И это итоговая проверка на сколько вы отстроились на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постасность.</w:t>
      </w:r>
    </w:p>
    <w:p w14:paraId="332D2F98" w14:textId="77777777" w:rsidR="00526635" w:rsidRPr="00430C86"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30C86">
        <w:rPr>
          <w:rFonts w:ascii="Times New Roman" w:eastAsia="Times New Roman" w:hAnsi="Times New Roman" w:cs="Times New Roman"/>
          <w:i/>
          <w:kern w:val="0"/>
          <w:sz w:val="24"/>
          <w:szCs w:val="24"/>
          <w:lang w:val="ru-RU" w:eastAsia="ru-RU"/>
        </w:rPr>
        <w:t>Из зала: Я заметила явно разницу Синтеза Отца и Кут Хуми.</w:t>
      </w:r>
    </w:p>
    <w:p w14:paraId="6787AB37"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В чём разница? И это очень важно, Ипостась всегда различает Синтезы между собой.</w:t>
      </w:r>
    </w:p>
    <w:p w14:paraId="5AC04461" w14:textId="77777777" w:rsidR="00526635" w:rsidRPr="00430C86"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30C86">
        <w:rPr>
          <w:rFonts w:ascii="Times New Roman" w:eastAsia="Times New Roman" w:hAnsi="Times New Roman" w:cs="Times New Roman"/>
          <w:i/>
          <w:kern w:val="0"/>
          <w:sz w:val="24"/>
          <w:szCs w:val="24"/>
          <w:lang w:val="ru-RU" w:eastAsia="ru-RU"/>
        </w:rPr>
        <w:t>Из зала: Сейчас очень хорошо физично можно это почувствовать.</w:t>
      </w:r>
    </w:p>
    <w:p w14:paraId="1D0C308E"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lastRenderedPageBreak/>
        <w:t xml:space="preserve">Да. </w:t>
      </w:r>
      <w:r w:rsidRPr="0048397D">
        <w:rPr>
          <w:rFonts w:ascii="Times New Roman" w:eastAsia="Times New Roman" w:hAnsi="Times New Roman" w:cs="Times New Roman"/>
          <w:kern w:val="0"/>
          <w:sz w:val="24"/>
          <w:szCs w:val="24"/>
          <w:lang w:val="ru-RU" w:eastAsia="ru-RU"/>
        </w:rPr>
        <w:t>Физично сейчас ловите этот опыт и попробуйте поразличать. Ипостась — это то выражение Субъектности</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в котором я чётко различаю Синтез Отца, Синтез Кут Хуми, Синтез Фаинь. Ипостаси важно различать Синтезы, ч</w:t>
      </w:r>
      <w:r>
        <w:rPr>
          <w:rFonts w:ascii="Times New Roman" w:eastAsia="Times New Roman" w:hAnsi="Times New Roman" w:cs="Times New Roman"/>
          <w:kern w:val="0"/>
          <w:sz w:val="24"/>
          <w:szCs w:val="24"/>
          <w:lang w:val="ru-RU" w:eastAsia="ru-RU"/>
        </w:rPr>
        <w:t>тобы понимать каким Синтезом он</w:t>
      </w:r>
      <w:r w:rsidRPr="0048397D">
        <w:rPr>
          <w:rFonts w:ascii="Times New Roman" w:eastAsia="Times New Roman" w:hAnsi="Times New Roman" w:cs="Times New Roman"/>
          <w:kern w:val="0"/>
          <w:sz w:val="24"/>
          <w:szCs w:val="24"/>
          <w:lang w:val="ru-RU" w:eastAsia="ru-RU"/>
        </w:rPr>
        <w:t xml:space="preserve"> будет творить. Творение проистекает из Синтеза</w:t>
      </w:r>
      <w:r>
        <w:rPr>
          <w:rFonts w:ascii="Times New Roman" w:eastAsia="Times New Roman" w:hAnsi="Times New Roman" w:cs="Times New Roman"/>
          <w:kern w:val="0"/>
          <w:sz w:val="24"/>
          <w:szCs w:val="24"/>
          <w:lang w:val="ru-RU" w:eastAsia="ru-RU"/>
        </w:rPr>
        <w:t>. И</w:t>
      </w:r>
      <w:r w:rsidRPr="0048397D">
        <w:rPr>
          <w:rFonts w:ascii="Times New Roman" w:eastAsia="Times New Roman" w:hAnsi="Times New Roman" w:cs="Times New Roman"/>
          <w:kern w:val="0"/>
          <w:sz w:val="24"/>
          <w:szCs w:val="24"/>
          <w:lang w:val="ru-RU" w:eastAsia="ru-RU"/>
        </w:rPr>
        <w:t xml:space="preserve"> если я не буду различать Синтез, то и </w:t>
      </w:r>
      <w:r>
        <w:rPr>
          <w:rFonts w:ascii="Times New Roman" w:eastAsia="Times New Roman" w:hAnsi="Times New Roman" w:cs="Times New Roman"/>
          <w:kern w:val="0"/>
          <w:sz w:val="24"/>
          <w:szCs w:val="24"/>
          <w:lang w:val="ru-RU" w:eastAsia="ru-RU"/>
        </w:rPr>
        <w:t>Т</w:t>
      </w:r>
      <w:r w:rsidRPr="0048397D">
        <w:rPr>
          <w:rFonts w:ascii="Times New Roman" w:eastAsia="Times New Roman" w:hAnsi="Times New Roman" w:cs="Times New Roman"/>
          <w:kern w:val="0"/>
          <w:sz w:val="24"/>
          <w:szCs w:val="24"/>
          <w:lang w:val="ru-RU" w:eastAsia="ru-RU"/>
        </w:rPr>
        <w:t>ворение будет размытое. Если Ипостась не ориентируется в Синтезе</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т</w:t>
      </w:r>
      <w:r w:rsidRPr="0048397D">
        <w:rPr>
          <w:rFonts w:ascii="Times New Roman" w:eastAsia="Times New Roman" w:hAnsi="Times New Roman" w:cs="Times New Roman"/>
          <w:kern w:val="0"/>
          <w:sz w:val="24"/>
          <w:szCs w:val="24"/>
          <w:lang w:val="ru-RU" w:eastAsia="ru-RU"/>
        </w:rPr>
        <w:t xml:space="preserve">о </w:t>
      </w:r>
      <w:r>
        <w:rPr>
          <w:rFonts w:ascii="Times New Roman" w:eastAsia="Times New Roman" w:hAnsi="Times New Roman" w:cs="Times New Roman"/>
          <w:kern w:val="0"/>
          <w:sz w:val="24"/>
          <w:szCs w:val="24"/>
          <w:lang w:val="ru-RU" w:eastAsia="ru-RU"/>
        </w:rPr>
        <w:t>Т</w:t>
      </w:r>
      <w:r w:rsidRPr="0048397D">
        <w:rPr>
          <w:rFonts w:ascii="Times New Roman" w:eastAsia="Times New Roman" w:hAnsi="Times New Roman" w:cs="Times New Roman"/>
          <w:kern w:val="0"/>
          <w:sz w:val="24"/>
          <w:szCs w:val="24"/>
          <w:lang w:val="ru-RU" w:eastAsia="ru-RU"/>
        </w:rPr>
        <w:t xml:space="preserve">ворения успешного не получится. </w:t>
      </w:r>
    </w:p>
    <w:p w14:paraId="77AF7FF7"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8397D">
        <w:rPr>
          <w:rFonts w:ascii="Times New Roman" w:eastAsia="Times New Roman" w:hAnsi="Times New Roman" w:cs="Times New Roman"/>
          <w:i/>
          <w:kern w:val="0"/>
          <w:sz w:val="24"/>
          <w:szCs w:val="24"/>
          <w:lang w:val="ru-RU" w:eastAsia="ru-RU"/>
        </w:rPr>
        <w:t>Проживания Синтеза и Огня Отца и Кут Хуми.</w:t>
      </w:r>
    </w:p>
    <w:p w14:paraId="22CD1268" w14:textId="77777777" w:rsidR="00526635"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D70EC4">
        <w:rPr>
          <w:rFonts w:ascii="Times New Roman" w:eastAsia="Times New Roman" w:hAnsi="Times New Roman" w:cs="Times New Roman"/>
          <w:b/>
          <w:kern w:val="0"/>
          <w:sz w:val="24"/>
          <w:szCs w:val="24"/>
          <w:lang w:val="ru-RU" w:eastAsia="ru-RU"/>
        </w:rPr>
        <w:t>00:46</w:t>
      </w:r>
      <w:r>
        <w:rPr>
          <w:rFonts w:ascii="Times New Roman" w:eastAsia="Times New Roman" w:hAnsi="Times New Roman" w:cs="Times New Roman"/>
          <w:kern w:val="0"/>
          <w:sz w:val="24"/>
          <w:szCs w:val="24"/>
          <w:lang w:val="ru-RU" w:eastAsia="ru-RU"/>
        </w:rPr>
        <w:t xml:space="preserve"> Эти два Ядра взаимообучаемы, я могу Ядром Синтеза Кут Хуми возжечь Ядро Синтеза Отца, Ядром Синтеза Отца возжечь Ядро Синтеза Кут Хуми. Активировать его.</w:t>
      </w:r>
    </w:p>
    <w:p w14:paraId="3047D402"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Ипостасность в том, что Синтез течёт как от Ядра Синтеза Кут Хуми к Ядру Синтеза Отца, та</w:t>
      </w:r>
      <w:r>
        <w:rPr>
          <w:rFonts w:ascii="Times New Roman" w:eastAsia="Times New Roman" w:hAnsi="Times New Roman" w:cs="Times New Roman"/>
          <w:kern w:val="0"/>
          <w:sz w:val="24"/>
          <w:szCs w:val="24"/>
          <w:lang w:val="ru-RU" w:eastAsia="ru-RU"/>
        </w:rPr>
        <w:t>к</w:t>
      </w:r>
      <w:r w:rsidRPr="0048397D">
        <w:rPr>
          <w:rFonts w:ascii="Times New Roman" w:eastAsia="Times New Roman" w:hAnsi="Times New Roman" w:cs="Times New Roman"/>
          <w:kern w:val="0"/>
          <w:sz w:val="24"/>
          <w:szCs w:val="24"/>
          <w:lang w:val="ru-RU" w:eastAsia="ru-RU"/>
        </w:rPr>
        <w:t xml:space="preserve"> и </w:t>
      </w:r>
      <w:r>
        <w:rPr>
          <w:rFonts w:ascii="Times New Roman" w:eastAsia="Times New Roman" w:hAnsi="Times New Roman" w:cs="Times New Roman"/>
          <w:kern w:val="0"/>
          <w:sz w:val="24"/>
          <w:szCs w:val="24"/>
          <w:lang w:val="ru-RU" w:eastAsia="ru-RU"/>
        </w:rPr>
        <w:t xml:space="preserve">в </w:t>
      </w:r>
      <w:r w:rsidRPr="0048397D">
        <w:rPr>
          <w:rFonts w:ascii="Times New Roman" w:eastAsia="Times New Roman" w:hAnsi="Times New Roman" w:cs="Times New Roman"/>
          <w:kern w:val="0"/>
          <w:sz w:val="24"/>
          <w:szCs w:val="24"/>
          <w:lang w:val="ru-RU" w:eastAsia="ru-RU"/>
        </w:rPr>
        <w:t>обрат</w:t>
      </w:r>
      <w:r>
        <w:rPr>
          <w:rFonts w:ascii="Times New Roman" w:eastAsia="Times New Roman" w:hAnsi="Times New Roman" w:cs="Times New Roman"/>
          <w:kern w:val="0"/>
          <w:sz w:val="24"/>
          <w:szCs w:val="24"/>
          <w:lang w:val="ru-RU" w:eastAsia="ru-RU"/>
        </w:rPr>
        <w:t>н</w:t>
      </w:r>
      <w:r w:rsidRPr="0048397D">
        <w:rPr>
          <w:rFonts w:ascii="Times New Roman" w:eastAsia="Times New Roman" w:hAnsi="Times New Roman" w:cs="Times New Roman"/>
          <w:kern w:val="0"/>
          <w:sz w:val="24"/>
          <w:szCs w:val="24"/>
          <w:lang w:val="ru-RU" w:eastAsia="ru-RU"/>
        </w:rPr>
        <w:t xml:space="preserve">ом направлении, это взаимодополняемые явления. </w:t>
      </w:r>
      <w:r w:rsidRPr="00D70EC4">
        <w:rPr>
          <w:rFonts w:ascii="Times New Roman" w:eastAsia="Times New Roman" w:hAnsi="Times New Roman" w:cs="Times New Roman"/>
          <w:b/>
          <w:kern w:val="0"/>
          <w:sz w:val="24"/>
          <w:szCs w:val="24"/>
          <w:lang w:val="ru-RU" w:eastAsia="ru-RU"/>
        </w:rPr>
        <w:t>Минимальная программа для Ипостаси — это взаимодействие с Отцом и Кут Хуми</w:t>
      </w:r>
      <w:r w:rsidRPr="0048397D">
        <w:rPr>
          <w:rFonts w:ascii="Times New Roman" w:eastAsia="Times New Roman" w:hAnsi="Times New Roman" w:cs="Times New Roman"/>
          <w:kern w:val="0"/>
          <w:sz w:val="24"/>
          <w:szCs w:val="24"/>
          <w:lang w:val="ru-RU" w:eastAsia="ru-RU"/>
        </w:rPr>
        <w:t>.</w:t>
      </w:r>
    </w:p>
    <w:p w14:paraId="4E9D1B5B" w14:textId="77777777" w:rsidR="00526635"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 xml:space="preserve">Как только у вас разгорятся Ядра Синтеза в теле, </w:t>
      </w:r>
      <w:r w:rsidRPr="00D70EC4">
        <w:rPr>
          <w:rFonts w:ascii="Times New Roman" w:eastAsia="Times New Roman" w:hAnsi="Times New Roman" w:cs="Times New Roman"/>
          <w:b/>
          <w:kern w:val="0"/>
          <w:sz w:val="24"/>
          <w:szCs w:val="24"/>
          <w:lang w:val="ru-RU" w:eastAsia="ru-RU"/>
        </w:rPr>
        <w:t>начинайте разгораться Ядром Огня Фаинь внутри Ядра Синтеза Кут Хуми</w:t>
      </w:r>
      <w:r>
        <w:rPr>
          <w:rFonts w:ascii="Times New Roman" w:eastAsia="Times New Roman" w:hAnsi="Times New Roman" w:cs="Times New Roman"/>
          <w:kern w:val="0"/>
          <w:sz w:val="24"/>
          <w:szCs w:val="24"/>
          <w:lang w:val="ru-RU" w:eastAsia="ru-RU"/>
        </w:rPr>
        <w:t>, это не линейный процесс.</w:t>
      </w:r>
    </w:p>
    <w:p w14:paraId="7C2F4899"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На Огонь среагировать проще, для того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чтобы среагировать на Синтез</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нужно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чтобы у тебя внутри была реакция на Синтез, а Огонь — это внешнее выражение</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и на него можно среагировать внешне, поэтому Огонь берётся легче, тел</w:t>
      </w:r>
      <w:r>
        <w:rPr>
          <w:rFonts w:ascii="Times New Roman" w:eastAsia="Times New Roman" w:hAnsi="Times New Roman" w:cs="Times New Roman"/>
          <w:kern w:val="0"/>
          <w:sz w:val="24"/>
          <w:szCs w:val="24"/>
          <w:lang w:val="ru-RU" w:eastAsia="ru-RU"/>
        </w:rPr>
        <w:t>о</w:t>
      </w:r>
      <w:r w:rsidRPr="0048397D">
        <w:rPr>
          <w:rFonts w:ascii="Times New Roman" w:eastAsia="Times New Roman" w:hAnsi="Times New Roman" w:cs="Times New Roman"/>
          <w:kern w:val="0"/>
          <w:sz w:val="24"/>
          <w:szCs w:val="24"/>
          <w:lang w:val="ru-RU" w:eastAsia="ru-RU"/>
        </w:rPr>
        <w:t xml:space="preserve"> сразу его берёт</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Синтезом происходит заполнение сложнее, потому что Синтез можно взять только внутренне. Телом можно впитать Огонь, а Синтез в тело впитать нельзя, Синтез в тело пишется Ядрами. Поэтому мы всегда сначала стяжаем Ядра: Ядра Синтеза, Ядра Компетенций, а эти Ядра вводят в нас Синтез, и потом Огнём распускается по телу.</w:t>
      </w:r>
    </w:p>
    <w:p w14:paraId="3D010DEB"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48397D">
        <w:rPr>
          <w:rFonts w:ascii="Times New Roman" w:eastAsia="Times New Roman" w:hAnsi="Times New Roman" w:cs="Times New Roman"/>
          <w:i/>
          <w:kern w:val="0"/>
          <w:sz w:val="24"/>
          <w:szCs w:val="24"/>
          <w:lang w:val="ru-RU" w:eastAsia="ru-RU"/>
        </w:rPr>
        <w:t>Проживания Ядер Фаинь, Кут Хуми, Отца.</w:t>
      </w:r>
    </w:p>
    <w:p w14:paraId="6C7FBF6B" w14:textId="77777777" w:rsidR="00526635"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Нам нужно набрать характеристики Ипостаси. Творение не включится</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пока мы не определимся с Ипостасью, пока мы не возожжём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постась в себе. Ипостась как с</w:t>
      </w:r>
      <w:r>
        <w:rPr>
          <w:rFonts w:ascii="Times New Roman" w:eastAsia="Times New Roman" w:hAnsi="Times New Roman" w:cs="Times New Roman"/>
          <w:kern w:val="0"/>
          <w:sz w:val="24"/>
          <w:szCs w:val="24"/>
          <w:lang w:val="ru-RU" w:eastAsia="ru-RU"/>
        </w:rPr>
        <w:t>ос</w:t>
      </w:r>
      <w:r w:rsidRPr="0048397D">
        <w:rPr>
          <w:rFonts w:ascii="Times New Roman" w:eastAsia="Times New Roman" w:hAnsi="Times New Roman" w:cs="Times New Roman"/>
          <w:kern w:val="0"/>
          <w:sz w:val="24"/>
          <w:szCs w:val="24"/>
          <w:lang w:val="ru-RU" w:eastAsia="ru-RU"/>
        </w:rPr>
        <w:t xml:space="preserve">тояние Синтеза, самостоятельное состояние Синтеза во мне, не взятое из вне, а когда я сам могу вырабатывать Синтез, вот это Ипостась. Творение — это когда я сам могу, у меня есть определённый объём Синтеза, и управляя этим Синтезом, я могу творить и включаюсь в Творение. </w:t>
      </w:r>
      <w:r w:rsidRPr="006A6143">
        <w:rPr>
          <w:rFonts w:ascii="Times New Roman" w:eastAsia="Times New Roman" w:hAnsi="Times New Roman" w:cs="Times New Roman"/>
          <w:b/>
          <w:kern w:val="0"/>
          <w:sz w:val="24"/>
          <w:szCs w:val="24"/>
          <w:lang w:val="ru-RU" w:eastAsia="ru-RU"/>
        </w:rPr>
        <w:t>Ипостась – это состояние субъядерности, когда мы сами научаемся синтезировать Синтез</w:t>
      </w:r>
      <w:r w:rsidRPr="0048397D">
        <w:rPr>
          <w:rFonts w:ascii="Times New Roman" w:eastAsia="Times New Roman" w:hAnsi="Times New Roman" w:cs="Times New Roman"/>
          <w:kern w:val="0"/>
          <w:sz w:val="24"/>
          <w:szCs w:val="24"/>
          <w:lang w:val="ru-RU" w:eastAsia="ru-RU"/>
        </w:rPr>
        <w:t>. И на то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 я насинтезировал</w:t>
      </w:r>
      <w:r>
        <w:rPr>
          <w:rFonts w:ascii="Times New Roman" w:eastAsia="Times New Roman" w:hAnsi="Times New Roman" w:cs="Times New Roman"/>
          <w:kern w:val="0"/>
          <w:sz w:val="24"/>
          <w:szCs w:val="24"/>
          <w:lang w:val="ru-RU" w:eastAsia="ru-RU"/>
        </w:rPr>
        <w:t xml:space="preserve"> как Ипостась</w:t>
      </w:r>
      <w:r w:rsidRPr="0048397D">
        <w:rPr>
          <w:rFonts w:ascii="Times New Roman" w:eastAsia="Times New Roman" w:hAnsi="Times New Roman" w:cs="Times New Roman"/>
          <w:kern w:val="0"/>
          <w:sz w:val="24"/>
          <w:szCs w:val="24"/>
          <w:lang w:val="ru-RU" w:eastAsia="ru-RU"/>
        </w:rPr>
        <w:t xml:space="preserve">, у меня срабатывает состояние </w:t>
      </w:r>
      <w:r>
        <w:rPr>
          <w:rFonts w:ascii="Times New Roman" w:eastAsia="Times New Roman" w:hAnsi="Times New Roman" w:cs="Times New Roman"/>
          <w:kern w:val="0"/>
          <w:sz w:val="24"/>
          <w:szCs w:val="24"/>
          <w:lang w:val="ru-RU" w:eastAsia="ru-RU"/>
        </w:rPr>
        <w:t>Т</w:t>
      </w:r>
      <w:r w:rsidRPr="0048397D">
        <w:rPr>
          <w:rFonts w:ascii="Times New Roman" w:eastAsia="Times New Roman" w:hAnsi="Times New Roman" w:cs="Times New Roman"/>
          <w:kern w:val="0"/>
          <w:sz w:val="24"/>
          <w:szCs w:val="24"/>
          <w:lang w:val="ru-RU" w:eastAsia="ru-RU"/>
        </w:rPr>
        <w:t>ворения. Я не могу включиться в Творение больше того объёма, к</w:t>
      </w:r>
      <w:r>
        <w:rPr>
          <w:rFonts w:ascii="Times New Roman" w:eastAsia="Times New Roman" w:hAnsi="Times New Roman" w:cs="Times New Roman"/>
          <w:kern w:val="0"/>
          <w:sz w:val="24"/>
          <w:szCs w:val="24"/>
          <w:lang w:val="ru-RU" w:eastAsia="ru-RU"/>
        </w:rPr>
        <w:t>оторый я насинтезировал в себе.</w:t>
      </w:r>
    </w:p>
    <w:p w14:paraId="7BDF5DE9" w14:textId="77777777" w:rsidR="00526635" w:rsidRPr="0048397D"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6A6143">
        <w:rPr>
          <w:rFonts w:ascii="Times New Roman" w:eastAsia="Times New Roman" w:hAnsi="Times New Roman" w:cs="Times New Roman"/>
          <w:b/>
          <w:kern w:val="0"/>
          <w:sz w:val="24"/>
          <w:szCs w:val="24"/>
          <w:lang w:val="ru-RU" w:eastAsia="ru-RU"/>
        </w:rPr>
        <w:t>00:5</w:t>
      </w:r>
      <w:r>
        <w:rPr>
          <w:rFonts w:ascii="Times New Roman" w:eastAsia="Times New Roman" w:hAnsi="Times New Roman" w:cs="Times New Roman"/>
          <w:b/>
          <w:kern w:val="0"/>
          <w:sz w:val="24"/>
          <w:szCs w:val="24"/>
          <w:lang w:val="ru-RU" w:eastAsia="ru-RU"/>
        </w:rPr>
        <w:t>4</w:t>
      </w:r>
      <w:r>
        <w:rPr>
          <w:rFonts w:ascii="Times New Roman" w:eastAsia="Times New Roman" w:hAnsi="Times New Roman" w:cs="Times New Roman"/>
          <w:kern w:val="0"/>
          <w:sz w:val="24"/>
          <w:szCs w:val="24"/>
          <w:lang w:val="ru-RU" w:eastAsia="ru-RU"/>
        </w:rPr>
        <w:t xml:space="preserve"> </w:t>
      </w:r>
      <w:r w:rsidRPr="0048397D">
        <w:rPr>
          <w:rFonts w:ascii="Times New Roman" w:eastAsia="Times New Roman" w:hAnsi="Times New Roman" w:cs="Times New Roman"/>
          <w:kern w:val="0"/>
          <w:sz w:val="24"/>
          <w:szCs w:val="24"/>
          <w:lang w:val="ru-RU" w:eastAsia="ru-RU"/>
        </w:rPr>
        <w:t>Сейчас в синтезе с Аватаром Синтеза Кут Хуми, Изначально Вышестоящим Отцом, Аватарессой Синтеза Фаинь попросите пересинтезировать ваше состояние Ипостаси. Часто мы Ипостасью тянем старые, предыдущие, исторические состояния. Нужно выгрузиться из той Ипостасности, которая уже есть</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в новое состояние Ипостаси. </w:t>
      </w:r>
    </w:p>
    <w:p w14:paraId="43229F2B" w14:textId="77777777" w:rsidR="00526635" w:rsidRPr="00430C86" w:rsidRDefault="00526635" w:rsidP="00526635">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48397D">
        <w:rPr>
          <w:rFonts w:ascii="Times New Roman" w:eastAsia="Times New Roman" w:hAnsi="Times New Roman" w:cs="Times New Roman"/>
          <w:kern w:val="0"/>
          <w:sz w:val="24"/>
          <w:szCs w:val="24"/>
          <w:lang w:val="ru-RU" w:eastAsia="ru-RU"/>
        </w:rPr>
        <w:t>Ипостась – вы даже не знаете за что взяться, это состояние внутренней потерянности в Ипостаси, потому что мы даже не понимаем за что взяться. А если взять ещё одно значение, когда Ипостась как определённая грань, представьте, что Ипостась – это конкретная грань, которую ты выражаешь в Отце, то есть это твоя личная специфика, то</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чем ты являешь Отца, это грань тво</w:t>
      </w:r>
      <w:r>
        <w:rPr>
          <w:rFonts w:ascii="Times New Roman" w:eastAsia="Times New Roman" w:hAnsi="Times New Roman" w:cs="Times New Roman"/>
          <w:kern w:val="0"/>
          <w:sz w:val="24"/>
          <w:szCs w:val="24"/>
          <w:lang w:val="ru-RU" w:eastAsia="ru-RU"/>
        </w:rPr>
        <w:t>е</w:t>
      </w:r>
      <w:r w:rsidRPr="0048397D">
        <w:rPr>
          <w:rFonts w:ascii="Times New Roman" w:eastAsia="Times New Roman" w:hAnsi="Times New Roman" w:cs="Times New Roman"/>
          <w:kern w:val="0"/>
          <w:sz w:val="24"/>
          <w:szCs w:val="24"/>
          <w:lang w:val="ru-RU" w:eastAsia="ru-RU"/>
        </w:rPr>
        <w:t>й специфики. И мы в Ипостаси не устойчивы потому</w:t>
      </w:r>
      <w:r>
        <w:rPr>
          <w:rFonts w:ascii="Times New Roman" w:eastAsia="Times New Roman" w:hAnsi="Times New Roman" w:cs="Times New Roman"/>
          <w:kern w:val="0"/>
          <w:sz w:val="24"/>
          <w:szCs w:val="24"/>
          <w:lang w:val="ru-RU" w:eastAsia="ru-RU"/>
        </w:rPr>
        <w:t>,</w:t>
      </w:r>
      <w:r w:rsidRPr="0048397D">
        <w:rPr>
          <w:rFonts w:ascii="Times New Roman" w:eastAsia="Times New Roman" w:hAnsi="Times New Roman" w:cs="Times New Roman"/>
          <w:kern w:val="0"/>
          <w:sz w:val="24"/>
          <w:szCs w:val="24"/>
          <w:lang w:val="ru-RU" w:eastAsia="ru-RU"/>
        </w:rPr>
        <w:t xml:space="preserve"> что мы не знаем собственной специфики, которой мы действуем. У нас есть свои уникальные записи, своя выразимость О</w:t>
      </w:r>
      <w:r>
        <w:rPr>
          <w:rFonts w:ascii="Times New Roman" w:eastAsia="Times New Roman" w:hAnsi="Times New Roman" w:cs="Times New Roman"/>
          <w:kern w:val="0"/>
          <w:sz w:val="24"/>
          <w:szCs w:val="24"/>
          <w:lang w:val="ru-RU" w:eastAsia="ru-RU"/>
        </w:rPr>
        <w:t>меги, а в чём моя грань Ипостас</w:t>
      </w:r>
      <w:r w:rsidRPr="0048397D">
        <w:rPr>
          <w:rFonts w:ascii="Times New Roman" w:eastAsia="Times New Roman" w:hAnsi="Times New Roman" w:cs="Times New Roman"/>
          <w:kern w:val="0"/>
          <w:sz w:val="24"/>
          <w:szCs w:val="24"/>
          <w:lang w:val="ru-RU" w:eastAsia="ru-RU"/>
        </w:rPr>
        <w:t xml:space="preserve">ности Отцу. И сейчас спросите у Аватара Синтеза Кут Хуми в чём вы точно Ипостасны Отцу, в этой грани это наработали.  В чём вы наработали </w:t>
      </w:r>
      <w:r>
        <w:rPr>
          <w:rFonts w:ascii="Times New Roman" w:eastAsia="Times New Roman" w:hAnsi="Times New Roman" w:cs="Times New Roman"/>
          <w:kern w:val="0"/>
          <w:sz w:val="24"/>
          <w:szCs w:val="24"/>
          <w:lang w:val="ru-RU" w:eastAsia="ru-RU"/>
        </w:rPr>
        <w:t>И</w:t>
      </w:r>
      <w:r w:rsidRPr="0048397D">
        <w:rPr>
          <w:rFonts w:ascii="Times New Roman" w:eastAsia="Times New Roman" w:hAnsi="Times New Roman" w:cs="Times New Roman"/>
          <w:kern w:val="0"/>
          <w:sz w:val="24"/>
          <w:szCs w:val="24"/>
          <w:lang w:val="ru-RU" w:eastAsia="ru-RU"/>
        </w:rPr>
        <w:t xml:space="preserve">постасность уже сейчас, и </w:t>
      </w:r>
      <w:r>
        <w:rPr>
          <w:rFonts w:ascii="Times New Roman" w:eastAsia="Times New Roman" w:hAnsi="Times New Roman" w:cs="Times New Roman"/>
          <w:kern w:val="0"/>
          <w:sz w:val="24"/>
          <w:szCs w:val="24"/>
          <w:lang w:val="ru-RU" w:eastAsia="ru-RU"/>
        </w:rPr>
        <w:t xml:space="preserve">чтобы </w:t>
      </w:r>
      <w:r w:rsidRPr="0048397D">
        <w:rPr>
          <w:rFonts w:ascii="Times New Roman" w:eastAsia="Times New Roman" w:hAnsi="Times New Roman" w:cs="Times New Roman"/>
          <w:kern w:val="0"/>
          <w:sz w:val="24"/>
          <w:szCs w:val="24"/>
          <w:lang w:val="ru-RU" w:eastAsia="ru-RU"/>
        </w:rPr>
        <w:t>у вас ракурсом этой Ипо</w:t>
      </w:r>
      <w:r>
        <w:rPr>
          <w:rFonts w:ascii="Times New Roman" w:eastAsia="Times New Roman" w:hAnsi="Times New Roman" w:cs="Times New Roman"/>
          <w:kern w:val="0"/>
          <w:sz w:val="24"/>
          <w:szCs w:val="24"/>
          <w:lang w:val="ru-RU" w:eastAsia="ru-RU"/>
        </w:rPr>
        <w:t xml:space="preserve">стасности включилось Творение. </w:t>
      </w:r>
    </w:p>
    <w:p w14:paraId="22410146" w14:textId="77777777" w:rsidR="00526635" w:rsidRPr="00B8316A" w:rsidRDefault="00526635" w:rsidP="00526635">
      <w:pPr>
        <w:suppressAutoHyphens w:val="0"/>
        <w:spacing w:after="0" w:line="240" w:lineRule="auto"/>
        <w:ind w:firstLine="720"/>
        <w:jc w:val="both"/>
        <w:rPr>
          <w:rFonts w:ascii="Times New Roman" w:eastAsiaTheme="minorHAnsi" w:hAnsi="Times New Roman" w:cstheme="minorBidi"/>
          <w:kern w:val="0"/>
          <w:sz w:val="24"/>
          <w:szCs w:val="24"/>
          <w:lang w:val="ru-RU"/>
        </w:rPr>
      </w:pPr>
      <w:r w:rsidRPr="00AA291C">
        <w:rPr>
          <w:rFonts w:ascii="Times New Roman" w:eastAsiaTheme="minorHAnsi" w:hAnsi="Times New Roman" w:cstheme="minorBidi"/>
          <w:b/>
          <w:kern w:val="0"/>
          <w:sz w:val="24"/>
          <w:szCs w:val="24"/>
          <w:lang w:val="ru-RU"/>
        </w:rPr>
        <w:t xml:space="preserve">01:00 </w:t>
      </w:r>
      <w:r>
        <w:rPr>
          <w:rFonts w:ascii="Times New Roman" w:eastAsiaTheme="minorHAnsi" w:hAnsi="Times New Roman" w:cstheme="minorBidi"/>
          <w:kern w:val="0"/>
          <w:sz w:val="24"/>
          <w:szCs w:val="24"/>
          <w:lang w:val="ru-RU"/>
        </w:rPr>
        <w:t xml:space="preserve">Спросите у Кут Хуми в чём вы </w:t>
      </w:r>
      <w:r w:rsidRPr="00AA291C">
        <w:rPr>
          <w:rFonts w:ascii="Times New Roman" w:eastAsiaTheme="minorHAnsi" w:hAnsi="Times New Roman" w:cstheme="minorBidi"/>
          <w:b/>
          <w:kern w:val="0"/>
          <w:sz w:val="24"/>
          <w:szCs w:val="24"/>
          <w:lang w:val="ru-RU"/>
        </w:rPr>
        <w:t>Ипостасны Отцу</w:t>
      </w:r>
      <w:r>
        <w:rPr>
          <w:rFonts w:ascii="Times New Roman" w:eastAsiaTheme="minorHAnsi" w:hAnsi="Times New Roman" w:cstheme="minorBidi"/>
          <w:kern w:val="0"/>
          <w:sz w:val="24"/>
          <w:szCs w:val="24"/>
          <w:lang w:val="ru-RU"/>
        </w:rPr>
        <w:t xml:space="preserve"> уже на данный момент времени. </w:t>
      </w:r>
      <w:r w:rsidRPr="00B8316A">
        <w:rPr>
          <w:rFonts w:ascii="Times New Roman" w:eastAsiaTheme="minorHAnsi" w:hAnsi="Times New Roman" w:cstheme="minorBidi"/>
          <w:kern w:val="0"/>
          <w:sz w:val="24"/>
          <w:szCs w:val="24"/>
          <w:lang w:val="ru-RU"/>
        </w:rPr>
        <w:t>Найдите это с Кут Хуми.</w:t>
      </w:r>
    </w:p>
    <w:p w14:paraId="32DAAD4D" w14:textId="77777777" w:rsidR="00526635" w:rsidRDefault="00526635" w:rsidP="00526635">
      <w:pPr>
        <w:suppressAutoHyphens w:val="0"/>
        <w:spacing w:after="0" w:line="240" w:lineRule="auto"/>
        <w:ind w:firstLine="720"/>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Как с поиском, нашли</w:t>
      </w:r>
      <w:r>
        <w:rPr>
          <w:rFonts w:ascii="Times New Roman" w:eastAsiaTheme="minorHAnsi" w:hAnsi="Times New Roman" w:cstheme="minorBidi"/>
          <w:kern w:val="0"/>
          <w:sz w:val="24"/>
          <w:szCs w:val="24"/>
          <w:lang w:val="ru-RU"/>
        </w:rPr>
        <w:t xml:space="preserve"> в чём Ипостасны</w:t>
      </w:r>
      <w:r w:rsidRPr="00B8316A">
        <w:rPr>
          <w:rFonts w:ascii="Times New Roman" w:eastAsiaTheme="minorHAnsi" w:hAnsi="Times New Roman" w:cstheme="minorBidi"/>
          <w:kern w:val="0"/>
          <w:sz w:val="24"/>
          <w:szCs w:val="24"/>
          <w:lang w:val="ru-RU"/>
        </w:rPr>
        <w:t xml:space="preserve"> Отц</w:t>
      </w:r>
      <w:r>
        <w:rPr>
          <w:rFonts w:ascii="Times New Roman" w:eastAsiaTheme="minorHAnsi" w:hAnsi="Times New Roman" w:cstheme="minorBidi"/>
          <w:kern w:val="0"/>
          <w:sz w:val="24"/>
          <w:szCs w:val="24"/>
          <w:lang w:val="ru-RU"/>
        </w:rPr>
        <w:t>у?</w:t>
      </w:r>
    </w:p>
    <w:p w14:paraId="0A3738C5" w14:textId="77777777" w:rsidR="00526635" w:rsidRPr="00A74AF6" w:rsidRDefault="00526635" w:rsidP="00526635">
      <w:pPr>
        <w:suppressAutoHyphens w:val="0"/>
        <w:spacing w:after="0" w:line="240" w:lineRule="auto"/>
        <w:ind w:firstLine="720"/>
        <w:jc w:val="both"/>
        <w:rPr>
          <w:rFonts w:ascii="Times New Roman" w:eastAsiaTheme="minorHAnsi" w:hAnsi="Times New Roman" w:cstheme="minorBidi"/>
          <w:i/>
          <w:kern w:val="0"/>
          <w:sz w:val="24"/>
          <w:szCs w:val="24"/>
          <w:lang w:val="ru-RU"/>
        </w:rPr>
      </w:pPr>
      <w:r w:rsidRPr="00A74AF6">
        <w:rPr>
          <w:rFonts w:ascii="Times New Roman" w:eastAsiaTheme="minorHAnsi" w:hAnsi="Times New Roman" w:cstheme="minorBidi"/>
          <w:i/>
          <w:kern w:val="0"/>
          <w:sz w:val="24"/>
          <w:szCs w:val="24"/>
          <w:lang w:val="ru-RU"/>
        </w:rPr>
        <w:t>Ответ из зала.</w:t>
      </w:r>
    </w:p>
    <w:p w14:paraId="03899039" w14:textId="77777777" w:rsidR="00526635" w:rsidRPr="00B8316A" w:rsidRDefault="00526635" w:rsidP="00526635">
      <w:pPr>
        <w:suppressAutoHyphens w:val="0"/>
        <w:spacing w:after="0" w:line="240" w:lineRule="auto"/>
        <w:ind w:firstLine="720"/>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На самом деле, м</w:t>
      </w:r>
      <w:r w:rsidRPr="00B8316A">
        <w:rPr>
          <w:rFonts w:ascii="Times New Roman" w:eastAsiaTheme="minorHAnsi" w:hAnsi="Times New Roman" w:cstheme="minorBidi"/>
          <w:kern w:val="0"/>
          <w:sz w:val="24"/>
          <w:szCs w:val="24"/>
          <w:lang w:val="ru-RU"/>
        </w:rPr>
        <w:t xml:space="preserve">ы можем </w:t>
      </w:r>
      <w:r>
        <w:rPr>
          <w:rFonts w:ascii="Times New Roman" w:eastAsiaTheme="minorHAnsi" w:hAnsi="Times New Roman" w:cstheme="minorBidi"/>
          <w:b/>
          <w:kern w:val="0"/>
          <w:sz w:val="24"/>
          <w:szCs w:val="24"/>
          <w:lang w:val="ru-RU"/>
        </w:rPr>
        <w:t>быть Ипостасны</w:t>
      </w:r>
      <w:r w:rsidRPr="00B8316A">
        <w:rPr>
          <w:rFonts w:ascii="Times New Roman" w:eastAsiaTheme="minorHAnsi" w:hAnsi="Times New Roman" w:cstheme="minorBidi"/>
          <w:b/>
          <w:kern w:val="0"/>
          <w:sz w:val="24"/>
          <w:szCs w:val="24"/>
          <w:lang w:val="ru-RU"/>
        </w:rPr>
        <w:t xml:space="preserve"> Отцу одной Частью,</w:t>
      </w:r>
      <w:r w:rsidRPr="00B8316A">
        <w:rPr>
          <w:rFonts w:ascii="Times New Roman" w:eastAsiaTheme="minorHAnsi" w:hAnsi="Times New Roman" w:cstheme="minorBidi"/>
          <w:kern w:val="0"/>
          <w:sz w:val="24"/>
          <w:szCs w:val="24"/>
          <w:lang w:val="ru-RU"/>
        </w:rPr>
        <w:t xml:space="preserve"> какой-то</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это не значит, что другие не работают. Что такое </w:t>
      </w:r>
      <w:r>
        <w:rPr>
          <w:rFonts w:ascii="Times New Roman" w:eastAsiaTheme="minorHAnsi" w:hAnsi="Times New Roman" w:cstheme="minorBidi"/>
          <w:kern w:val="0"/>
          <w:sz w:val="24"/>
          <w:szCs w:val="24"/>
          <w:lang w:val="ru-RU"/>
        </w:rPr>
        <w:t xml:space="preserve">быть </w:t>
      </w:r>
      <w:r w:rsidRPr="00B8316A">
        <w:rPr>
          <w:rFonts w:ascii="Times New Roman" w:eastAsiaTheme="minorHAnsi" w:hAnsi="Times New Roman" w:cstheme="minorBidi"/>
          <w:kern w:val="0"/>
          <w:sz w:val="24"/>
          <w:szCs w:val="24"/>
          <w:lang w:val="ru-RU"/>
        </w:rPr>
        <w:t>Ипостасны</w:t>
      </w:r>
      <w:r>
        <w:rPr>
          <w:rFonts w:ascii="Times New Roman" w:eastAsiaTheme="minorHAnsi" w:hAnsi="Times New Roman" w:cstheme="minorBidi"/>
          <w:kern w:val="0"/>
          <w:sz w:val="24"/>
          <w:szCs w:val="24"/>
          <w:lang w:val="ru-RU"/>
        </w:rPr>
        <w:t>м</w:t>
      </w:r>
      <w:r w:rsidRPr="00B8316A">
        <w:rPr>
          <w:rFonts w:ascii="Times New Roman" w:eastAsiaTheme="minorHAnsi" w:hAnsi="Times New Roman" w:cstheme="minorBidi"/>
          <w:kern w:val="0"/>
          <w:sz w:val="24"/>
          <w:szCs w:val="24"/>
          <w:lang w:val="ru-RU"/>
        </w:rPr>
        <w:t xml:space="preserve"> одной Частью?</w:t>
      </w:r>
      <w:r>
        <w:rPr>
          <w:rFonts w:ascii="Times New Roman" w:eastAsiaTheme="minorHAnsi" w:hAnsi="Times New Roman" w:cstheme="minorBidi"/>
          <w:kern w:val="0"/>
          <w:sz w:val="24"/>
          <w:szCs w:val="24"/>
          <w:lang w:val="ru-RU"/>
        </w:rPr>
        <w:t xml:space="preserve"> Это э</w:t>
      </w:r>
      <w:r w:rsidRPr="00B8316A">
        <w:rPr>
          <w:rFonts w:ascii="Times New Roman" w:eastAsiaTheme="minorHAnsi" w:hAnsi="Times New Roman" w:cstheme="minorBidi"/>
          <w:kern w:val="0"/>
          <w:sz w:val="24"/>
          <w:szCs w:val="24"/>
          <w:lang w:val="ru-RU"/>
        </w:rPr>
        <w:t>той Частью ты 100% выражаешь Отца, там нет ничего твоего.</w:t>
      </w:r>
    </w:p>
    <w:p w14:paraId="4F6E8617" w14:textId="77777777" w:rsidR="00526635" w:rsidRPr="00B8316A" w:rsidRDefault="00526635" w:rsidP="00526635">
      <w:pPr>
        <w:suppressAutoHyphens w:val="0"/>
        <w:spacing w:after="0" w:line="240" w:lineRule="auto"/>
        <w:ind w:firstLine="720"/>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lastRenderedPageBreak/>
        <w:t xml:space="preserve">Вы </w:t>
      </w:r>
      <w:r>
        <w:rPr>
          <w:rFonts w:ascii="Times New Roman" w:eastAsiaTheme="minorHAnsi" w:hAnsi="Times New Roman" w:cstheme="minorBidi"/>
          <w:b/>
          <w:kern w:val="0"/>
          <w:sz w:val="24"/>
          <w:szCs w:val="24"/>
          <w:lang w:val="ru-RU"/>
        </w:rPr>
        <w:t>можете быть Ипостасны</w:t>
      </w:r>
      <w:r w:rsidRPr="00B8316A">
        <w:rPr>
          <w:rFonts w:ascii="Times New Roman" w:eastAsiaTheme="minorHAnsi" w:hAnsi="Times New Roman" w:cstheme="minorBidi"/>
          <w:b/>
          <w:kern w:val="0"/>
          <w:sz w:val="24"/>
          <w:szCs w:val="24"/>
          <w:lang w:val="ru-RU"/>
        </w:rPr>
        <w:t xml:space="preserve"> Отцу каким-то Телом</w:t>
      </w:r>
      <w:r w:rsidRPr="00B8316A">
        <w:rPr>
          <w:rFonts w:ascii="Times New Roman" w:eastAsiaTheme="minorHAnsi" w:hAnsi="Times New Roman" w:cstheme="minorBidi"/>
          <w:kern w:val="0"/>
          <w:sz w:val="24"/>
          <w:szCs w:val="24"/>
          <w:lang w:val="ru-RU"/>
        </w:rPr>
        <w:t xml:space="preserve">, вы можете быть </w:t>
      </w:r>
      <w:r>
        <w:rPr>
          <w:rFonts w:ascii="Times New Roman" w:eastAsiaTheme="minorHAnsi" w:hAnsi="Times New Roman" w:cstheme="minorBidi"/>
          <w:b/>
          <w:kern w:val="0"/>
          <w:sz w:val="24"/>
          <w:szCs w:val="24"/>
          <w:lang w:val="ru-RU"/>
        </w:rPr>
        <w:t>Ипостасны</w:t>
      </w:r>
      <w:r w:rsidRPr="00B8316A">
        <w:rPr>
          <w:rFonts w:ascii="Times New Roman" w:eastAsiaTheme="minorHAnsi" w:hAnsi="Times New Roman" w:cstheme="minorBidi"/>
          <w:b/>
          <w:kern w:val="0"/>
          <w:sz w:val="24"/>
          <w:szCs w:val="24"/>
          <w:lang w:val="ru-RU"/>
        </w:rPr>
        <w:t xml:space="preserve"> Отцу в какой-то внутренней Практике, </w:t>
      </w:r>
      <w:r w:rsidRPr="00B8316A">
        <w:rPr>
          <w:rFonts w:ascii="Times New Roman" w:eastAsiaTheme="minorHAnsi" w:hAnsi="Times New Roman" w:cstheme="minorBidi"/>
          <w:kern w:val="0"/>
          <w:sz w:val="24"/>
          <w:szCs w:val="24"/>
          <w:lang w:val="ru-RU"/>
        </w:rPr>
        <w:t>когда уже твоего ничего нет, остаётся Отцовское. Стать – это когда тебе придётся выгрузит</w:t>
      </w:r>
      <w:r>
        <w:rPr>
          <w:rFonts w:ascii="Times New Roman" w:eastAsiaTheme="minorHAnsi" w:hAnsi="Times New Roman" w:cstheme="minorBidi"/>
          <w:kern w:val="0"/>
          <w:sz w:val="24"/>
          <w:szCs w:val="24"/>
          <w:lang w:val="ru-RU"/>
        </w:rPr>
        <w:t>ь</w:t>
      </w:r>
      <w:r w:rsidRPr="00B8316A">
        <w:rPr>
          <w:rFonts w:ascii="Times New Roman" w:eastAsiaTheme="minorHAnsi" w:hAnsi="Times New Roman" w:cstheme="minorBidi"/>
          <w:kern w:val="0"/>
          <w:sz w:val="24"/>
          <w:szCs w:val="24"/>
          <w:lang w:val="ru-RU"/>
        </w:rPr>
        <w:t>ся из своего собственного и войти в Отцовское, вот этим Ипостасность и тяжела. Нет внутренних условий выгрузит</w:t>
      </w:r>
      <w:r>
        <w:rPr>
          <w:rFonts w:ascii="Times New Roman" w:eastAsiaTheme="minorHAnsi" w:hAnsi="Times New Roman" w:cstheme="minorBidi"/>
          <w:kern w:val="0"/>
          <w:sz w:val="24"/>
          <w:szCs w:val="24"/>
          <w:lang w:val="ru-RU"/>
        </w:rPr>
        <w:t>ь</w:t>
      </w:r>
      <w:r w:rsidRPr="00B8316A">
        <w:rPr>
          <w:rFonts w:ascii="Times New Roman" w:eastAsiaTheme="minorHAnsi" w:hAnsi="Times New Roman" w:cstheme="minorBidi"/>
          <w:kern w:val="0"/>
          <w:sz w:val="24"/>
          <w:szCs w:val="24"/>
          <w:lang w:val="ru-RU"/>
        </w:rPr>
        <w:t>ся из сво</w:t>
      </w:r>
      <w:r>
        <w:rPr>
          <w:rFonts w:ascii="Times New Roman" w:eastAsiaTheme="minorHAnsi" w:hAnsi="Times New Roman" w:cstheme="minorBidi"/>
          <w:kern w:val="0"/>
          <w:sz w:val="24"/>
          <w:szCs w:val="24"/>
          <w:lang w:val="ru-RU"/>
        </w:rPr>
        <w:t>его и войти в Отцовское, потому</w:t>
      </w:r>
      <w:r w:rsidRPr="00B8316A">
        <w:rPr>
          <w:rFonts w:ascii="Times New Roman" w:eastAsiaTheme="minorHAnsi" w:hAnsi="Times New Roman" w:cstheme="minorBidi"/>
          <w:kern w:val="0"/>
          <w:sz w:val="24"/>
          <w:szCs w:val="24"/>
          <w:lang w:val="ru-RU"/>
        </w:rPr>
        <w:t xml:space="preserve"> что, когда я вхожу в Учителя, я уже там д</w:t>
      </w:r>
      <w:r>
        <w:rPr>
          <w:rFonts w:ascii="Times New Roman" w:eastAsiaTheme="minorHAnsi" w:hAnsi="Times New Roman" w:cstheme="minorBidi"/>
          <w:kern w:val="0"/>
          <w:sz w:val="24"/>
          <w:szCs w:val="24"/>
          <w:lang w:val="ru-RU"/>
        </w:rPr>
        <w:t>ействую только Отцовски. Потому</w:t>
      </w:r>
      <w:r w:rsidRPr="00B8316A">
        <w:rPr>
          <w:rFonts w:ascii="Times New Roman" w:eastAsiaTheme="minorHAnsi" w:hAnsi="Times New Roman" w:cstheme="minorBidi"/>
          <w:kern w:val="0"/>
          <w:sz w:val="24"/>
          <w:szCs w:val="24"/>
          <w:lang w:val="ru-RU"/>
        </w:rPr>
        <w:t xml:space="preserve"> что Должностные Компетентные в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одразделении должны действовать только Отцом</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нас на это отстраивают, чтобы там своего даже процента не звенело. Пока я в своём, я не могу быть Отцом.</w:t>
      </w:r>
    </w:p>
    <w:p w14:paraId="5E1B00B6"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b/>
          <w:kern w:val="0"/>
          <w:sz w:val="24"/>
          <w:szCs w:val="24"/>
          <w:lang w:val="ru-RU"/>
        </w:rPr>
      </w:pPr>
      <w:r w:rsidRPr="00B8316A">
        <w:rPr>
          <w:rFonts w:ascii="Times New Roman" w:eastAsiaTheme="minorHAnsi" w:hAnsi="Times New Roman" w:cstheme="minorBidi"/>
          <w:kern w:val="0"/>
          <w:sz w:val="24"/>
          <w:szCs w:val="24"/>
          <w:lang w:val="ru-RU"/>
        </w:rPr>
        <w:t xml:space="preserve">Ипостась – это шаг, в котором ты отрываешься от своего, как в практике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ерехода на светлую сторону силы Отца, я окончательно принимаю решение, что ничем предыдущим я жить не хочу и не буду</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окончательно принимаю решение, что я выгружаюсь из всей предыдущей тьмы, своих вечных накоплений, я выгружаюсь и</w:t>
      </w:r>
      <w:r>
        <w:rPr>
          <w:rFonts w:ascii="Times New Roman" w:eastAsiaTheme="minorHAnsi" w:hAnsi="Times New Roman" w:cstheme="minorBidi"/>
          <w:kern w:val="0"/>
          <w:sz w:val="24"/>
          <w:szCs w:val="24"/>
          <w:lang w:val="ru-RU"/>
        </w:rPr>
        <w:t>з всего того, что я когда-либо</w:t>
      </w:r>
      <w:r w:rsidRPr="00B8316A">
        <w:rPr>
          <w:rFonts w:ascii="Times New Roman" w:eastAsiaTheme="minorHAnsi" w:hAnsi="Times New Roman" w:cstheme="minorBidi"/>
          <w:kern w:val="0"/>
          <w:sz w:val="24"/>
          <w:szCs w:val="24"/>
          <w:lang w:val="ru-RU"/>
        </w:rPr>
        <w:t xml:space="preserve"> в себе синтезировала</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я </w:t>
      </w:r>
      <w:r w:rsidRPr="00B8316A">
        <w:rPr>
          <w:rFonts w:ascii="Times New Roman" w:eastAsiaTheme="minorHAnsi" w:hAnsi="Times New Roman" w:cstheme="minorBidi"/>
          <w:b/>
          <w:kern w:val="0"/>
          <w:sz w:val="24"/>
          <w:szCs w:val="24"/>
          <w:lang w:val="ru-RU"/>
        </w:rPr>
        <w:t>вхожу только в Отцовское.</w:t>
      </w:r>
    </w:p>
    <w:p w14:paraId="4CF73696"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Это значит, что все процессы внутри меня Отцом, всё внутри меня Отцом и не просто теоретически, когда я это знаю, утверждаю, а когда я практически вхожу в явление Отцовского и ничего кроме Отцовского во мне нет. Когда я утверждаюсь этим</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во мне вспыхивает Ипостась и это самый сложный переход.</w:t>
      </w:r>
    </w:p>
    <w:p w14:paraId="42F5E49F"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 xml:space="preserve">Остаётся твоя специфика, твои записи, всё лучшее, что ты накопил, но </w:t>
      </w:r>
      <w:r w:rsidRPr="00B8316A">
        <w:rPr>
          <w:rFonts w:ascii="Times New Roman" w:eastAsiaTheme="minorHAnsi" w:hAnsi="Times New Roman" w:cstheme="minorBidi"/>
          <w:b/>
          <w:kern w:val="0"/>
          <w:sz w:val="24"/>
          <w:szCs w:val="24"/>
          <w:lang w:val="ru-RU"/>
        </w:rPr>
        <w:t>ты начинаешь действовать Отцом,</w:t>
      </w:r>
      <w:r w:rsidRPr="00B8316A">
        <w:rPr>
          <w:rFonts w:ascii="Times New Roman" w:eastAsiaTheme="minorHAnsi" w:hAnsi="Times New Roman" w:cstheme="minorBidi"/>
          <w:kern w:val="0"/>
          <w:sz w:val="24"/>
          <w:szCs w:val="24"/>
          <w:lang w:val="ru-RU"/>
        </w:rPr>
        <w:t xml:space="preserve"> не собою, а Отцом. Я понимаю, что всё пишется во мне, синтезируется во мне Отцом, складывается во мне Отцом, развёртывается, стандартизируется Отцом.</w:t>
      </w:r>
    </w:p>
    <w:p w14:paraId="6E507037"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6E0E0E">
        <w:rPr>
          <w:rFonts w:ascii="Times New Roman" w:eastAsiaTheme="minorHAnsi" w:hAnsi="Times New Roman" w:cstheme="minorBidi"/>
          <w:b/>
          <w:kern w:val="0"/>
          <w:sz w:val="24"/>
          <w:szCs w:val="24"/>
          <w:lang w:val="ru-RU"/>
        </w:rPr>
        <w:t>01:08</w:t>
      </w:r>
      <w:r>
        <w:rPr>
          <w:rFonts w:ascii="Times New Roman" w:eastAsiaTheme="minorHAnsi" w:hAnsi="Times New Roman" w:cstheme="minorBidi"/>
          <w:kern w:val="0"/>
          <w:sz w:val="24"/>
          <w:szCs w:val="24"/>
          <w:lang w:val="ru-RU"/>
        </w:rPr>
        <w:t xml:space="preserve"> </w:t>
      </w:r>
      <w:r w:rsidRPr="00B8316A">
        <w:rPr>
          <w:rFonts w:ascii="Times New Roman" w:eastAsiaTheme="minorHAnsi" w:hAnsi="Times New Roman" w:cstheme="minorBidi"/>
          <w:kern w:val="0"/>
          <w:sz w:val="24"/>
          <w:szCs w:val="24"/>
          <w:lang w:val="ru-RU"/>
        </w:rPr>
        <w:t xml:space="preserve">С момента, когда вы внесли энергопотенциал в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 xml:space="preserve">одразделение, он перестал быть вашим, он стал Отцовским, расслабьтесь уже и получите удовольствие от того, что у вас есть право применять Потенциал Отца, а мы очень часто распоряжаемся потенциалом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 xml:space="preserve">одразделения как своим, а он твоим перестал быть, как только ты его внёс в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одразделение.</w:t>
      </w:r>
    </w:p>
    <w:p w14:paraId="1EEDE0A0"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 xml:space="preserve">И если мы распределяем, курируем, распределяем энергопотенциал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одразделения как Отцовский, понимая, что это энергопотенциал Отца</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он не принадлежит нам, а принадлежит Отцу, то тогда процессы в </w:t>
      </w:r>
      <w:r>
        <w:rPr>
          <w:rFonts w:ascii="Times New Roman" w:eastAsiaTheme="minorHAnsi" w:hAnsi="Times New Roman" w:cstheme="minorBidi"/>
          <w:kern w:val="0"/>
          <w:sz w:val="24"/>
          <w:szCs w:val="24"/>
          <w:lang w:val="ru-RU"/>
        </w:rPr>
        <w:t>П</w:t>
      </w:r>
      <w:r w:rsidRPr="00B8316A">
        <w:rPr>
          <w:rFonts w:ascii="Times New Roman" w:eastAsiaTheme="minorHAnsi" w:hAnsi="Times New Roman" w:cstheme="minorBidi"/>
          <w:kern w:val="0"/>
          <w:sz w:val="24"/>
          <w:szCs w:val="24"/>
          <w:lang w:val="ru-RU"/>
        </w:rPr>
        <w:t xml:space="preserve">одразделении быстрее идут. Просто потому, что </w:t>
      </w:r>
      <w:r w:rsidRPr="006E0E0E">
        <w:rPr>
          <w:rFonts w:ascii="Times New Roman" w:eastAsiaTheme="minorHAnsi" w:hAnsi="Times New Roman" w:cstheme="minorBidi"/>
          <w:b/>
          <w:kern w:val="0"/>
          <w:sz w:val="24"/>
          <w:szCs w:val="24"/>
          <w:lang w:val="ru-RU"/>
        </w:rPr>
        <w:t>мы должны оторваться от своего в потенциале Отца</w:t>
      </w:r>
      <w:r w:rsidRPr="00B8316A">
        <w:rPr>
          <w:rFonts w:ascii="Times New Roman" w:eastAsiaTheme="minorHAnsi" w:hAnsi="Times New Roman" w:cstheme="minorBidi"/>
          <w:kern w:val="0"/>
          <w:sz w:val="24"/>
          <w:szCs w:val="24"/>
          <w:lang w:val="ru-RU"/>
        </w:rPr>
        <w:t>. А мы потом ещё просим отчёт за энергопотенциал, но просим отчёт за свой энергопотенциал или мы переживаем, чтобы потенциал Отца был правильно расходован. Он уже не твой, забудь, он уже передан в ведение Отцу.</w:t>
      </w:r>
    </w:p>
    <w:p w14:paraId="26CF0A4E"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 xml:space="preserve">И вот это Ипостасность, я должен оторваться от своего. </w:t>
      </w:r>
      <w:r>
        <w:rPr>
          <w:rFonts w:ascii="Times New Roman" w:eastAsiaTheme="minorHAnsi" w:hAnsi="Times New Roman" w:cstheme="minorBidi"/>
          <w:kern w:val="0"/>
          <w:sz w:val="24"/>
          <w:szCs w:val="24"/>
          <w:lang w:val="ru-RU"/>
        </w:rPr>
        <w:t>«</w:t>
      </w:r>
      <w:r w:rsidRPr="00C23A5B">
        <w:rPr>
          <w:rFonts w:ascii="Times New Roman" w:eastAsiaTheme="minorHAnsi" w:hAnsi="Times New Roman" w:cstheme="minorBidi"/>
          <w:b/>
          <w:kern w:val="0"/>
          <w:sz w:val="24"/>
          <w:szCs w:val="24"/>
          <w:lang w:val="ru-RU"/>
        </w:rPr>
        <w:t>Опустошить, и Отец тебя заполнит» – это принцип Ипостаси</w:t>
      </w:r>
      <w:r w:rsidRPr="00B8316A">
        <w:rPr>
          <w:rFonts w:ascii="Times New Roman" w:eastAsiaTheme="minorHAnsi" w:hAnsi="Times New Roman" w:cstheme="minorBidi"/>
          <w:kern w:val="0"/>
          <w:sz w:val="24"/>
          <w:szCs w:val="24"/>
          <w:lang w:val="ru-RU"/>
        </w:rPr>
        <w:t>, опустошаться в ноль, чтобы Отец тебя заполнил.</w:t>
      </w:r>
    </w:p>
    <w:p w14:paraId="6FCB244E" w14:textId="77777777" w:rsidR="00526635" w:rsidRDefault="00526635" w:rsidP="00526635">
      <w:pPr>
        <w:suppressAutoHyphens w:val="0"/>
        <w:spacing w:after="0" w:line="240" w:lineRule="auto"/>
        <w:ind w:firstLine="708"/>
        <w:jc w:val="both"/>
        <w:rPr>
          <w:rFonts w:ascii="Times New Roman" w:eastAsiaTheme="minorHAnsi" w:hAnsi="Times New Roman" w:cstheme="minorBidi"/>
          <w:b/>
          <w:kern w:val="0"/>
          <w:sz w:val="24"/>
          <w:szCs w:val="24"/>
          <w:lang w:val="ru-RU"/>
        </w:rPr>
      </w:pPr>
      <w:r w:rsidRPr="00B8316A">
        <w:rPr>
          <w:rFonts w:ascii="Times New Roman" w:eastAsiaTheme="minorHAnsi" w:hAnsi="Times New Roman" w:cstheme="minorBidi"/>
          <w:kern w:val="0"/>
          <w:sz w:val="24"/>
          <w:szCs w:val="24"/>
          <w:lang w:val="ru-RU"/>
        </w:rPr>
        <w:t xml:space="preserve">Во что последний раз вы опустошались синтезом в ноль? На сколько я Синтез и Огонь, накапливая, вкладываю во что-то. Не трачу, а именно </w:t>
      </w:r>
      <w:r w:rsidRPr="00C23A5B">
        <w:rPr>
          <w:rFonts w:ascii="Times New Roman" w:eastAsiaTheme="minorHAnsi" w:hAnsi="Times New Roman" w:cstheme="minorBidi"/>
          <w:b/>
          <w:kern w:val="0"/>
          <w:sz w:val="24"/>
          <w:szCs w:val="24"/>
          <w:lang w:val="ru-RU"/>
        </w:rPr>
        <w:t>вкладываю сознательно</w:t>
      </w:r>
      <w:r w:rsidRPr="00B8316A">
        <w:rPr>
          <w:rFonts w:ascii="Times New Roman" w:eastAsiaTheme="minorHAnsi" w:hAnsi="Times New Roman" w:cstheme="minorBidi"/>
          <w:kern w:val="0"/>
          <w:sz w:val="24"/>
          <w:szCs w:val="24"/>
          <w:lang w:val="ru-RU"/>
        </w:rPr>
        <w:t xml:space="preserve"> в дела собственной жизни, хотя бы, </w:t>
      </w:r>
      <w:r w:rsidRPr="00B8316A">
        <w:rPr>
          <w:rFonts w:ascii="Times New Roman" w:eastAsiaTheme="minorHAnsi" w:hAnsi="Times New Roman" w:cstheme="minorBidi"/>
          <w:b/>
          <w:kern w:val="0"/>
          <w:sz w:val="24"/>
          <w:szCs w:val="24"/>
          <w:lang w:val="ru-RU"/>
        </w:rPr>
        <w:t>вкладываю в решени</w:t>
      </w:r>
      <w:r>
        <w:rPr>
          <w:rFonts w:ascii="Times New Roman" w:eastAsiaTheme="minorHAnsi" w:hAnsi="Times New Roman" w:cstheme="minorBidi"/>
          <w:b/>
          <w:kern w:val="0"/>
          <w:sz w:val="24"/>
          <w:szCs w:val="24"/>
          <w:lang w:val="ru-RU"/>
        </w:rPr>
        <w:t>е событий в жизни.</w:t>
      </w:r>
    </w:p>
    <w:p w14:paraId="5F3CB999" w14:textId="77777777" w:rsidR="00526635" w:rsidRPr="00E25FFE"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E25FFE">
        <w:rPr>
          <w:rFonts w:ascii="Times New Roman" w:eastAsiaTheme="minorHAnsi" w:hAnsi="Times New Roman" w:cstheme="minorBidi"/>
          <w:i/>
          <w:kern w:val="0"/>
          <w:sz w:val="24"/>
          <w:szCs w:val="24"/>
          <w:lang w:val="ru-RU"/>
        </w:rPr>
        <w:t>Вопрос из зала о том, каким образом.</w:t>
      </w:r>
    </w:p>
    <w:p w14:paraId="37A906C3"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25FFE">
        <w:rPr>
          <w:rFonts w:ascii="Times New Roman" w:eastAsiaTheme="minorHAnsi" w:hAnsi="Times New Roman" w:cstheme="minorBidi"/>
          <w:kern w:val="0"/>
          <w:sz w:val="24"/>
          <w:szCs w:val="24"/>
          <w:lang w:val="ru-RU"/>
        </w:rPr>
        <w:t>Да</w:t>
      </w:r>
      <w:r w:rsidRPr="00B8316A">
        <w:rPr>
          <w:rFonts w:ascii="Times New Roman" w:eastAsiaTheme="minorHAnsi" w:hAnsi="Times New Roman" w:cstheme="minorBidi"/>
          <w:b/>
          <w:kern w:val="0"/>
          <w:sz w:val="24"/>
          <w:szCs w:val="24"/>
          <w:lang w:val="ru-RU"/>
        </w:rPr>
        <w:t xml:space="preserve"> </w:t>
      </w:r>
      <w:r w:rsidRPr="00B8316A">
        <w:rPr>
          <w:rFonts w:ascii="Times New Roman" w:eastAsiaTheme="minorHAnsi" w:hAnsi="Times New Roman" w:cstheme="minorBidi"/>
          <w:kern w:val="0"/>
          <w:sz w:val="24"/>
          <w:szCs w:val="24"/>
          <w:lang w:val="ru-RU"/>
        </w:rPr>
        <w:t>хотя бы силой мысли</w:t>
      </w:r>
      <w:r>
        <w:rPr>
          <w:rFonts w:ascii="Times New Roman" w:eastAsiaTheme="minorHAnsi" w:hAnsi="Times New Roman" w:cstheme="minorBidi"/>
          <w:kern w:val="0"/>
          <w:sz w:val="24"/>
          <w:szCs w:val="24"/>
          <w:lang w:val="ru-RU"/>
        </w:rPr>
        <w:t>. Как ещё мы вводим синтез в материю? В</w:t>
      </w:r>
      <w:r w:rsidRPr="00B8316A">
        <w:rPr>
          <w:rFonts w:ascii="Times New Roman" w:eastAsiaTheme="minorHAnsi" w:hAnsi="Times New Roman" w:cstheme="minorBidi"/>
          <w:kern w:val="0"/>
          <w:sz w:val="24"/>
          <w:szCs w:val="24"/>
          <w:lang w:val="ru-RU"/>
        </w:rPr>
        <w:t xml:space="preserve">кладываю </w:t>
      </w:r>
      <w:r w:rsidRPr="00B8316A">
        <w:rPr>
          <w:rFonts w:ascii="Times New Roman" w:eastAsiaTheme="minorHAnsi" w:hAnsi="Times New Roman" w:cstheme="minorBidi"/>
          <w:b/>
          <w:kern w:val="0"/>
          <w:sz w:val="24"/>
          <w:szCs w:val="24"/>
          <w:lang w:val="ru-RU"/>
        </w:rPr>
        <w:t>64-мя</w:t>
      </w:r>
      <w:r w:rsidRPr="00B8316A">
        <w:rPr>
          <w:rFonts w:ascii="Times New Roman" w:eastAsiaTheme="minorHAnsi" w:hAnsi="Times New Roman" w:cstheme="minorBidi"/>
          <w:kern w:val="0"/>
          <w:sz w:val="24"/>
          <w:szCs w:val="24"/>
          <w:lang w:val="ru-RU"/>
        </w:rPr>
        <w:t xml:space="preserve"> </w:t>
      </w:r>
      <w:r w:rsidRPr="00B8316A">
        <w:rPr>
          <w:rFonts w:ascii="Times New Roman" w:eastAsiaTheme="minorHAnsi" w:hAnsi="Times New Roman" w:cstheme="minorBidi"/>
          <w:b/>
          <w:kern w:val="0"/>
          <w:sz w:val="24"/>
          <w:szCs w:val="24"/>
          <w:lang w:val="ru-RU"/>
        </w:rPr>
        <w:t>Инструментами</w:t>
      </w:r>
      <w:r w:rsidRPr="00B8316A">
        <w:rPr>
          <w:rFonts w:ascii="Times New Roman" w:eastAsiaTheme="minorHAnsi" w:hAnsi="Times New Roman" w:cstheme="minorBidi"/>
          <w:kern w:val="0"/>
          <w:sz w:val="24"/>
          <w:szCs w:val="24"/>
          <w:lang w:val="ru-RU"/>
        </w:rPr>
        <w:t xml:space="preserve"> Синтеза Изначально Вышестоящего Отца в</w:t>
      </w:r>
      <w:r>
        <w:rPr>
          <w:rFonts w:ascii="Times New Roman" w:eastAsiaTheme="minorHAnsi" w:hAnsi="Times New Roman" w:cstheme="minorBidi"/>
          <w:kern w:val="0"/>
          <w:sz w:val="24"/>
          <w:szCs w:val="24"/>
          <w:lang w:val="ru-RU"/>
        </w:rPr>
        <w:t xml:space="preserve"> конкретные условия! </w:t>
      </w:r>
      <w:r w:rsidRPr="00B8316A">
        <w:rPr>
          <w:rFonts w:ascii="Times New Roman" w:eastAsiaTheme="minorHAnsi" w:hAnsi="Times New Roman" w:cstheme="minorBidi"/>
          <w:kern w:val="0"/>
          <w:sz w:val="24"/>
          <w:szCs w:val="24"/>
          <w:lang w:val="ru-RU"/>
        </w:rPr>
        <w:t xml:space="preserve">Инструменты Изначально Вышестоящего Отца доводят Синтез до материи, до конкретной точки, до конкретной кондиции, до конкретной центровки потому, что Инструменты Отца очень точны, они не действуют огульно, они не действуют просто так везде и во всюду. </w:t>
      </w:r>
      <w:r w:rsidRPr="00C23A5B">
        <w:rPr>
          <w:rFonts w:ascii="Times New Roman" w:eastAsiaTheme="minorHAnsi" w:hAnsi="Times New Roman" w:cstheme="minorBidi"/>
          <w:b/>
          <w:kern w:val="0"/>
          <w:sz w:val="24"/>
          <w:szCs w:val="24"/>
          <w:lang w:val="ru-RU"/>
        </w:rPr>
        <w:t>Инструмент Отца всегда применяется очень чётко, у любого Инструмента есть направленность Синтеза</w:t>
      </w:r>
      <w:r w:rsidRPr="00B8316A">
        <w:rPr>
          <w:rFonts w:ascii="Times New Roman" w:eastAsiaTheme="minorHAnsi" w:hAnsi="Times New Roman" w:cstheme="minorBidi"/>
          <w:kern w:val="0"/>
          <w:sz w:val="24"/>
          <w:szCs w:val="24"/>
          <w:lang w:val="ru-RU"/>
        </w:rPr>
        <w:t>.</w:t>
      </w:r>
    </w:p>
    <w:p w14:paraId="6A753B0F" w14:textId="77777777" w:rsidR="00526635" w:rsidRPr="00E25FFE"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E25FFE">
        <w:rPr>
          <w:rFonts w:ascii="Times New Roman" w:eastAsiaTheme="minorHAnsi" w:hAnsi="Times New Roman" w:cstheme="minorBidi"/>
          <w:i/>
          <w:kern w:val="0"/>
          <w:sz w:val="24"/>
          <w:szCs w:val="24"/>
          <w:lang w:val="ru-RU"/>
        </w:rPr>
        <w:t>Опыт из зала действия Инструментами.</w:t>
      </w:r>
    </w:p>
    <w:p w14:paraId="2E678E95"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25FFE">
        <w:rPr>
          <w:rFonts w:ascii="Times New Roman" w:eastAsiaTheme="minorHAnsi" w:hAnsi="Times New Roman" w:cstheme="minorBidi"/>
          <w:b/>
          <w:kern w:val="0"/>
          <w:sz w:val="24"/>
          <w:szCs w:val="24"/>
          <w:lang w:val="ru-RU"/>
        </w:rPr>
        <w:t>01:16</w:t>
      </w:r>
      <w:r>
        <w:rPr>
          <w:rFonts w:ascii="Times New Roman" w:eastAsiaTheme="minorHAnsi" w:hAnsi="Times New Roman" w:cstheme="minorBidi"/>
          <w:kern w:val="0"/>
          <w:sz w:val="24"/>
          <w:szCs w:val="24"/>
          <w:lang w:val="ru-RU"/>
        </w:rPr>
        <w:t xml:space="preserve"> </w:t>
      </w:r>
      <w:r w:rsidRPr="00B8316A">
        <w:rPr>
          <w:rFonts w:ascii="Times New Roman" w:eastAsiaTheme="minorHAnsi" w:hAnsi="Times New Roman" w:cstheme="minorBidi"/>
          <w:kern w:val="0"/>
          <w:sz w:val="24"/>
          <w:szCs w:val="24"/>
          <w:lang w:val="ru-RU"/>
        </w:rPr>
        <w:t xml:space="preserve">Возожгите </w:t>
      </w:r>
      <w:r>
        <w:rPr>
          <w:rFonts w:ascii="Times New Roman" w:eastAsiaTheme="minorHAnsi" w:hAnsi="Times New Roman" w:cstheme="minorBidi"/>
          <w:kern w:val="0"/>
          <w:sz w:val="24"/>
          <w:szCs w:val="24"/>
          <w:lang w:val="ru-RU"/>
        </w:rPr>
        <w:t xml:space="preserve">в теле </w:t>
      </w:r>
      <w:r w:rsidRPr="00B8316A">
        <w:rPr>
          <w:rFonts w:ascii="Times New Roman" w:eastAsiaTheme="minorHAnsi" w:hAnsi="Times New Roman" w:cstheme="minorBidi"/>
          <w:kern w:val="0"/>
          <w:sz w:val="24"/>
          <w:szCs w:val="24"/>
          <w:lang w:val="ru-RU"/>
        </w:rPr>
        <w:t>сейчас те дееспособные внутри вас Инструменты, которые работают, которыми вы Ипостасны Отцу</w:t>
      </w:r>
      <w:r>
        <w:rPr>
          <w:rFonts w:ascii="Times New Roman" w:eastAsiaTheme="minorHAnsi" w:hAnsi="Times New Roman" w:cstheme="minorBidi"/>
          <w:kern w:val="0"/>
          <w:sz w:val="24"/>
          <w:szCs w:val="24"/>
          <w:lang w:val="ru-RU"/>
        </w:rPr>
        <w:t>. Инструменты же от Отца, поэтому если у меня этот Инструмент работает, значит я этим Инструментом Ипостасен Отцу.</w:t>
      </w:r>
      <w:r w:rsidRPr="00B8316A">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B8316A">
        <w:rPr>
          <w:rFonts w:ascii="Times New Roman" w:eastAsiaTheme="minorHAnsi" w:hAnsi="Times New Roman" w:cstheme="minorBidi"/>
          <w:kern w:val="0"/>
          <w:sz w:val="24"/>
          <w:szCs w:val="24"/>
          <w:lang w:val="ru-RU"/>
        </w:rPr>
        <w:t xml:space="preserve"> посмотрите</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сколько возожглось,</w:t>
      </w:r>
      <w:r>
        <w:rPr>
          <w:rFonts w:ascii="Times New Roman" w:eastAsiaTheme="minorHAnsi" w:hAnsi="Times New Roman" w:cstheme="minorBidi"/>
          <w:kern w:val="0"/>
          <w:sz w:val="24"/>
          <w:szCs w:val="24"/>
          <w:lang w:val="ru-RU"/>
        </w:rPr>
        <w:t xml:space="preserve"> сколько вспыхнуло?</w:t>
      </w:r>
    </w:p>
    <w:p w14:paraId="55D5C5B1" w14:textId="77777777" w:rsidR="00526635" w:rsidRPr="00C031C6"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C031C6">
        <w:rPr>
          <w:rFonts w:ascii="Times New Roman" w:eastAsiaTheme="minorHAnsi" w:hAnsi="Times New Roman" w:cstheme="minorBidi"/>
          <w:i/>
          <w:kern w:val="0"/>
          <w:sz w:val="24"/>
          <w:szCs w:val="24"/>
          <w:lang w:val="ru-RU"/>
        </w:rPr>
        <w:t>Ответы из зала, что 4, 12, 8</w:t>
      </w:r>
      <w:r>
        <w:rPr>
          <w:rFonts w:ascii="Times New Roman" w:eastAsiaTheme="minorHAnsi" w:hAnsi="Times New Roman" w:cstheme="minorBidi"/>
          <w:i/>
          <w:kern w:val="0"/>
          <w:sz w:val="24"/>
          <w:szCs w:val="24"/>
          <w:lang w:val="ru-RU"/>
        </w:rPr>
        <w:t>.</w:t>
      </w:r>
    </w:p>
    <w:p w14:paraId="050DEFCC"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 xml:space="preserve">И теперь спросите у Инструментов, что именно они наработали в вас, посканируйте, посмотрите, понаблюдайте прям в теле чётко, чтобы они выразили, что они наработали в вас. </w:t>
      </w:r>
      <w:r w:rsidRPr="00B8316A">
        <w:rPr>
          <w:rFonts w:ascii="Times New Roman" w:eastAsiaTheme="minorHAnsi" w:hAnsi="Times New Roman" w:cstheme="minorBidi"/>
          <w:kern w:val="0"/>
          <w:sz w:val="24"/>
          <w:szCs w:val="24"/>
          <w:lang w:val="ru-RU"/>
        </w:rPr>
        <w:lastRenderedPageBreak/>
        <w:t xml:space="preserve">Не </w:t>
      </w:r>
      <w:r w:rsidRPr="00FB5E03">
        <w:rPr>
          <w:rFonts w:ascii="Times New Roman" w:eastAsiaTheme="minorHAnsi" w:hAnsi="Times New Roman" w:cstheme="minorBidi"/>
          <w:kern w:val="0"/>
          <w:sz w:val="24"/>
          <w:szCs w:val="24"/>
          <w:lang w:val="ru-RU"/>
        </w:rPr>
        <w:t xml:space="preserve">важно сколько их, три, четыре, восемь, что ими вы наработали </w:t>
      </w:r>
      <w:r>
        <w:rPr>
          <w:rFonts w:ascii="Times New Roman" w:eastAsiaTheme="minorHAnsi" w:hAnsi="Times New Roman" w:cstheme="minorBidi"/>
          <w:kern w:val="0"/>
          <w:sz w:val="24"/>
          <w:szCs w:val="24"/>
          <w:lang w:val="ru-RU"/>
        </w:rPr>
        <w:t>в вас. Потому</w:t>
      </w:r>
      <w:r w:rsidRPr="00FB5E03">
        <w:rPr>
          <w:rFonts w:ascii="Times New Roman" w:eastAsiaTheme="minorHAnsi" w:hAnsi="Times New Roman" w:cstheme="minorBidi"/>
          <w:kern w:val="0"/>
          <w:sz w:val="24"/>
          <w:szCs w:val="24"/>
          <w:lang w:val="ru-RU"/>
        </w:rPr>
        <w:t xml:space="preserve"> что, если вы это наработали, вы этим Ипостасны, вы этим выражаете Отца в том числе.</w:t>
      </w:r>
    </w:p>
    <w:p w14:paraId="02B50615"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Очень хорошо, если вы буд</w:t>
      </w:r>
      <w:r>
        <w:rPr>
          <w:rFonts w:ascii="Times New Roman" w:eastAsiaTheme="minorHAnsi" w:hAnsi="Times New Roman" w:cstheme="minorBidi"/>
          <w:kern w:val="0"/>
          <w:sz w:val="24"/>
          <w:szCs w:val="24"/>
          <w:lang w:val="ru-RU"/>
        </w:rPr>
        <w:t>е</w:t>
      </w:r>
      <w:r w:rsidRPr="00B8316A">
        <w:rPr>
          <w:rFonts w:ascii="Times New Roman" w:eastAsiaTheme="minorHAnsi" w:hAnsi="Times New Roman" w:cstheme="minorBidi"/>
          <w:kern w:val="0"/>
          <w:sz w:val="24"/>
          <w:szCs w:val="24"/>
          <w:lang w:val="ru-RU"/>
        </w:rPr>
        <w:t xml:space="preserve">те знать, что наработано в вас. </w:t>
      </w:r>
      <w:r w:rsidRPr="00B8316A">
        <w:rPr>
          <w:rFonts w:ascii="Times New Roman" w:eastAsiaTheme="minorHAnsi" w:hAnsi="Times New Roman" w:cstheme="minorBidi"/>
          <w:b/>
          <w:kern w:val="0"/>
          <w:sz w:val="24"/>
          <w:szCs w:val="24"/>
          <w:lang w:val="ru-RU"/>
        </w:rPr>
        <w:t>Каждый Инструмент в тело что-то нарабатывает,</w:t>
      </w:r>
      <w:r w:rsidRPr="00B8316A">
        <w:rPr>
          <w:rFonts w:ascii="Times New Roman" w:eastAsiaTheme="minorHAnsi" w:hAnsi="Times New Roman" w:cstheme="minorBidi"/>
          <w:kern w:val="0"/>
          <w:sz w:val="24"/>
          <w:szCs w:val="24"/>
          <w:lang w:val="ru-RU"/>
        </w:rPr>
        <w:t xml:space="preserve"> начинает в тело что-то отдавать, в тело начинает что-то синтезировать. Попробуйте увидеть, что у вас Инструменты насинтезировали в тело. То, что они возжигаются</w:t>
      </w:r>
      <w:r>
        <w:rPr>
          <w:rFonts w:ascii="Times New Roman" w:eastAsiaTheme="minorHAnsi" w:hAnsi="Times New Roman" w:cstheme="minorBidi"/>
          <w:kern w:val="0"/>
          <w:sz w:val="24"/>
          <w:szCs w:val="24"/>
          <w:lang w:val="ru-RU"/>
        </w:rPr>
        <w:t xml:space="preserve">, и </w:t>
      </w:r>
      <w:r w:rsidRPr="00B8316A">
        <w:rPr>
          <w:rFonts w:ascii="Times New Roman" w:eastAsiaTheme="minorHAnsi" w:hAnsi="Times New Roman" w:cstheme="minorBidi"/>
          <w:kern w:val="0"/>
          <w:sz w:val="24"/>
          <w:szCs w:val="24"/>
          <w:lang w:val="ru-RU"/>
        </w:rPr>
        <w:t>так понятно, то, что Ядра этих Инструментов вспыхивают в вас</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понятно, но важно, что я этим Инструментом насинтезировала.</w:t>
      </w:r>
    </w:p>
    <w:p w14:paraId="75B7041B"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Например, Совершенная Нить Синтеза, я возжигаюсь, возгораюсь Нитью Синтеза</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что она мне даёт, что она со мной сделала пока я ею разгоралась.</w:t>
      </w:r>
    </w:p>
    <w:p w14:paraId="09256DA9"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 xml:space="preserve">Или возжигаюсь Книгой Синтеза, что этот Инструмент со мною сделал и что появилось в моём теле итогами работы с этим инструментом. Для Ипостаси важен результат, я возожглась Инструментом, он постоял в моём теле 15 минут и что в моём теле появилось? </w:t>
      </w:r>
    </w:p>
    <w:p w14:paraId="7BEC9B85"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05C84">
        <w:rPr>
          <w:rFonts w:ascii="Times New Roman" w:eastAsiaTheme="minorHAnsi" w:hAnsi="Times New Roman" w:cstheme="minorBidi"/>
          <w:b/>
          <w:kern w:val="0"/>
          <w:sz w:val="24"/>
          <w:szCs w:val="24"/>
          <w:lang w:val="ru-RU"/>
        </w:rPr>
        <w:t>01:26</w:t>
      </w:r>
      <w:r>
        <w:rPr>
          <w:rFonts w:ascii="Times New Roman" w:eastAsiaTheme="minorHAnsi" w:hAnsi="Times New Roman" w:cstheme="minorBidi"/>
          <w:kern w:val="0"/>
          <w:sz w:val="24"/>
          <w:szCs w:val="24"/>
          <w:lang w:val="ru-RU"/>
        </w:rPr>
        <w:t xml:space="preserve"> </w:t>
      </w:r>
      <w:r w:rsidRPr="00B8316A">
        <w:rPr>
          <w:rFonts w:ascii="Times New Roman" w:eastAsiaTheme="minorHAnsi" w:hAnsi="Times New Roman" w:cstheme="minorBidi"/>
          <w:kern w:val="0"/>
          <w:sz w:val="24"/>
          <w:szCs w:val="24"/>
          <w:lang w:val="ru-RU"/>
        </w:rPr>
        <w:t xml:space="preserve">Каждый </w:t>
      </w:r>
      <w:r w:rsidRPr="00B8316A">
        <w:rPr>
          <w:rFonts w:ascii="Times New Roman" w:eastAsiaTheme="minorHAnsi" w:hAnsi="Times New Roman" w:cstheme="minorBidi"/>
          <w:b/>
          <w:kern w:val="0"/>
          <w:sz w:val="24"/>
          <w:szCs w:val="24"/>
          <w:lang w:val="ru-RU"/>
        </w:rPr>
        <w:t>Инструмент синтезирует в нас какой-то материал</w:t>
      </w:r>
      <w:r>
        <w:rPr>
          <w:rFonts w:ascii="Times New Roman" w:eastAsiaTheme="minorHAnsi" w:hAnsi="Times New Roman" w:cstheme="minorBidi"/>
          <w:b/>
          <w:kern w:val="0"/>
          <w:sz w:val="24"/>
          <w:szCs w:val="24"/>
          <w:lang w:val="ru-RU"/>
        </w:rPr>
        <w:t xml:space="preserve"> на какую-то тему</w:t>
      </w:r>
      <w:r w:rsidRPr="00B8316A">
        <w:rPr>
          <w:rFonts w:ascii="Times New Roman" w:eastAsiaTheme="minorHAnsi" w:hAnsi="Times New Roman" w:cstheme="minorBidi"/>
          <w:b/>
          <w:kern w:val="0"/>
          <w:sz w:val="24"/>
          <w:szCs w:val="24"/>
          <w:lang w:val="ru-RU"/>
        </w:rPr>
        <w:t>, сырьё на тему какого-то Синтеза</w:t>
      </w:r>
      <w:r>
        <w:rPr>
          <w:rFonts w:ascii="Times New Roman" w:eastAsiaTheme="minorHAnsi" w:hAnsi="Times New Roman" w:cstheme="minorBidi"/>
          <w:b/>
          <w:kern w:val="0"/>
          <w:sz w:val="24"/>
          <w:szCs w:val="24"/>
          <w:lang w:val="ru-RU"/>
        </w:rPr>
        <w:t>.</w:t>
      </w:r>
      <w:r w:rsidRPr="00B8316A">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B8316A">
        <w:rPr>
          <w:rFonts w:ascii="Times New Roman" w:eastAsiaTheme="minorHAnsi" w:hAnsi="Times New Roman" w:cstheme="minorBidi"/>
          <w:kern w:val="0"/>
          <w:sz w:val="24"/>
          <w:szCs w:val="24"/>
          <w:lang w:val="ru-RU"/>
        </w:rPr>
        <w:t xml:space="preserve"> когда я применяю Инструмент, я должен увидеть, а какой материал во мне организовался этим Инструментом</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 что я </w:t>
      </w:r>
      <w:r>
        <w:rPr>
          <w:rFonts w:ascii="Times New Roman" w:eastAsiaTheme="minorHAnsi" w:hAnsi="Times New Roman" w:cstheme="minorBidi"/>
          <w:kern w:val="0"/>
          <w:sz w:val="24"/>
          <w:szCs w:val="24"/>
          <w:lang w:val="ru-RU"/>
        </w:rPr>
        <w:t xml:space="preserve">с </w:t>
      </w:r>
      <w:r w:rsidRPr="00B8316A">
        <w:rPr>
          <w:rFonts w:ascii="Times New Roman" w:eastAsiaTheme="minorHAnsi" w:hAnsi="Times New Roman" w:cstheme="minorBidi"/>
          <w:kern w:val="0"/>
          <w:sz w:val="24"/>
          <w:szCs w:val="24"/>
          <w:lang w:val="ru-RU"/>
        </w:rPr>
        <w:t>этим</w:t>
      </w:r>
      <w:r>
        <w:rPr>
          <w:rFonts w:ascii="Times New Roman" w:eastAsiaTheme="minorHAnsi" w:hAnsi="Times New Roman" w:cstheme="minorBidi"/>
          <w:kern w:val="0"/>
          <w:sz w:val="24"/>
          <w:szCs w:val="24"/>
          <w:lang w:val="ru-RU"/>
        </w:rPr>
        <w:t xml:space="preserve"> материалом буду делать дальше. </w:t>
      </w:r>
      <w:r w:rsidRPr="00B8316A">
        <w:rPr>
          <w:rFonts w:ascii="Times New Roman" w:eastAsiaTheme="minorHAnsi" w:hAnsi="Times New Roman" w:cstheme="minorBidi"/>
          <w:kern w:val="0"/>
          <w:sz w:val="24"/>
          <w:szCs w:val="24"/>
          <w:lang w:val="ru-RU"/>
        </w:rPr>
        <w:t>Инструмент не повиснет в тебе и всё сделает сам, он синтезирует материал, сырьё, которые потом нужно его куда-то вложить, вменить, что-то с чем-то совместить, как-то переработать, чтобы в итоге получился продукт.</w:t>
      </w:r>
      <w:r>
        <w:rPr>
          <w:rFonts w:ascii="Times New Roman" w:eastAsiaTheme="minorHAnsi" w:hAnsi="Times New Roman" w:cstheme="minorBidi"/>
          <w:kern w:val="0"/>
          <w:sz w:val="24"/>
          <w:szCs w:val="24"/>
          <w:lang w:val="ru-RU"/>
        </w:rPr>
        <w:t xml:space="preserve"> </w:t>
      </w:r>
      <w:r w:rsidRPr="00EF11E4">
        <w:rPr>
          <w:rFonts w:ascii="Times New Roman" w:eastAsiaTheme="minorHAnsi" w:hAnsi="Times New Roman" w:cstheme="minorBidi"/>
          <w:b/>
          <w:kern w:val="0"/>
          <w:sz w:val="24"/>
          <w:szCs w:val="24"/>
          <w:lang w:val="ru-RU"/>
        </w:rPr>
        <w:t>Должно быть понятно, что во мне будет Твориться Синтезом Отца</w:t>
      </w:r>
      <w:r>
        <w:rPr>
          <w:rFonts w:ascii="Times New Roman" w:eastAsiaTheme="minorHAnsi" w:hAnsi="Times New Roman" w:cstheme="minorBidi"/>
          <w:kern w:val="0"/>
          <w:sz w:val="24"/>
          <w:szCs w:val="24"/>
          <w:lang w:val="ru-RU"/>
        </w:rPr>
        <w:t>.</w:t>
      </w:r>
    </w:p>
    <w:p w14:paraId="3F17472F" w14:textId="77777777" w:rsidR="00526635" w:rsidRPr="00B8316A"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8316A">
        <w:rPr>
          <w:rFonts w:ascii="Times New Roman" w:eastAsiaTheme="minorHAnsi" w:hAnsi="Times New Roman" w:cstheme="minorBidi"/>
          <w:kern w:val="0"/>
          <w:sz w:val="24"/>
          <w:szCs w:val="24"/>
          <w:lang w:val="ru-RU"/>
        </w:rPr>
        <w:t xml:space="preserve">Инструменты у вас напахтали очень много сырья, материала, а дальше оно куда-то пошло. </w:t>
      </w:r>
      <w:r>
        <w:rPr>
          <w:rFonts w:ascii="Times New Roman" w:eastAsiaTheme="minorHAnsi" w:hAnsi="Times New Roman" w:cstheme="minorBidi"/>
          <w:kern w:val="0"/>
          <w:sz w:val="24"/>
          <w:szCs w:val="24"/>
          <w:lang w:val="ru-RU"/>
        </w:rPr>
        <w:t>Если не пошло, то е</w:t>
      </w:r>
      <w:r w:rsidRPr="00B8316A">
        <w:rPr>
          <w:rFonts w:ascii="Times New Roman" w:eastAsiaTheme="minorHAnsi" w:hAnsi="Times New Roman" w:cstheme="minorBidi"/>
          <w:kern w:val="0"/>
          <w:sz w:val="24"/>
          <w:szCs w:val="24"/>
          <w:lang w:val="ru-RU"/>
        </w:rPr>
        <w:t>го надо куда-то направить</w:t>
      </w:r>
      <w:r>
        <w:rPr>
          <w:rFonts w:ascii="Times New Roman" w:eastAsiaTheme="minorHAnsi" w:hAnsi="Times New Roman" w:cstheme="minorBidi"/>
          <w:kern w:val="0"/>
          <w:sz w:val="24"/>
          <w:szCs w:val="24"/>
          <w:lang w:val="ru-RU"/>
        </w:rPr>
        <w:t>,</w:t>
      </w:r>
      <w:r w:rsidRPr="00B8316A">
        <w:rPr>
          <w:rFonts w:ascii="Times New Roman" w:eastAsiaTheme="minorHAnsi" w:hAnsi="Times New Roman" w:cstheme="minorBidi"/>
          <w:kern w:val="0"/>
          <w:sz w:val="24"/>
          <w:szCs w:val="24"/>
          <w:lang w:val="ru-RU"/>
        </w:rPr>
        <w:t xml:space="preserve"> иначе для следующего Синтеза места просто не будет.</w:t>
      </w:r>
    </w:p>
    <w:p w14:paraId="7B12B84D"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Представьте, что мы очень часто включаем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 Отца,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 у нас что-то синтезирует, </w:t>
      </w:r>
      <w:r>
        <w:rPr>
          <w:rFonts w:ascii="Times New Roman" w:eastAsiaTheme="minorHAnsi" w:hAnsi="Times New Roman" w:cstheme="minorBidi"/>
          <w:kern w:val="0"/>
          <w:sz w:val="24"/>
          <w:szCs w:val="24"/>
          <w:lang w:val="ru-RU"/>
        </w:rPr>
        <w:t>определённую</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з</w:t>
      </w:r>
      <w:r w:rsidRPr="00C91888">
        <w:rPr>
          <w:rFonts w:ascii="Times New Roman" w:eastAsiaTheme="minorHAnsi" w:hAnsi="Times New Roman" w:cstheme="minorBidi"/>
          <w:kern w:val="0"/>
          <w:sz w:val="24"/>
          <w:szCs w:val="24"/>
          <w:lang w:val="ru-RU"/>
        </w:rPr>
        <w:t>аготовку», то есть оформляют определенным образом синтез, чтобы потом этот синтез куда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то пошёл дальше. И мы очень часто эту заготовленную форму никуда дальше не направляем. </w:t>
      </w:r>
      <w:r>
        <w:rPr>
          <w:rFonts w:ascii="Times New Roman" w:eastAsiaTheme="minorHAnsi" w:hAnsi="Times New Roman" w:cstheme="minorBidi"/>
          <w:kern w:val="0"/>
          <w:sz w:val="24"/>
          <w:szCs w:val="24"/>
          <w:lang w:val="ru-RU"/>
        </w:rPr>
        <w:t>Н</w:t>
      </w:r>
      <w:r w:rsidRPr="00C91888">
        <w:rPr>
          <w:rFonts w:ascii="Times New Roman" w:eastAsiaTheme="minorHAnsi" w:hAnsi="Times New Roman" w:cstheme="minorBidi"/>
          <w:kern w:val="0"/>
          <w:sz w:val="24"/>
          <w:szCs w:val="24"/>
          <w:lang w:val="ru-RU"/>
        </w:rPr>
        <w:t xml:space="preserve">ам то кажется, что сам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 от начала до конца нас отсинтезирует. Да, отсинтезирует. Но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 же не может против твоей воли тебя синтезировать</w:t>
      </w:r>
      <w:r>
        <w:rPr>
          <w:rFonts w:ascii="Times New Roman" w:eastAsiaTheme="minorHAnsi" w:hAnsi="Times New Roman" w:cstheme="minorBidi"/>
          <w:kern w:val="0"/>
          <w:sz w:val="24"/>
          <w:szCs w:val="24"/>
          <w:lang w:val="ru-RU"/>
        </w:rPr>
        <w:t>.</w:t>
      </w:r>
    </w:p>
    <w:p w14:paraId="18356733"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Поэтому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 в</w:t>
      </w:r>
      <w:r>
        <w:rPr>
          <w:rFonts w:ascii="Times New Roman" w:eastAsiaTheme="minorHAnsi" w:hAnsi="Times New Roman" w:cstheme="minorBidi"/>
          <w:kern w:val="0"/>
          <w:sz w:val="24"/>
          <w:szCs w:val="24"/>
          <w:lang w:val="ru-RU"/>
        </w:rPr>
        <w:t>ырабатывает определённую основу</w:t>
      </w:r>
      <w:r w:rsidRPr="00C91888">
        <w:rPr>
          <w:rFonts w:ascii="Times New Roman" w:eastAsiaTheme="minorHAnsi" w:hAnsi="Times New Roman" w:cstheme="minorBidi"/>
          <w:kern w:val="0"/>
          <w:sz w:val="24"/>
          <w:szCs w:val="24"/>
          <w:lang w:val="ru-RU"/>
        </w:rPr>
        <w:t>, он вырабатывает определ</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нное может быть сырье, ма</w:t>
      </w:r>
      <w:r>
        <w:rPr>
          <w:rFonts w:ascii="Times New Roman" w:eastAsiaTheme="minorHAnsi" w:hAnsi="Times New Roman" w:cstheme="minorBidi"/>
          <w:kern w:val="0"/>
          <w:sz w:val="24"/>
          <w:szCs w:val="24"/>
          <w:lang w:val="ru-RU"/>
        </w:rPr>
        <w:t>териал, заготовку, и дальше уже</w:t>
      </w:r>
      <w:r w:rsidRPr="00C91888">
        <w:rPr>
          <w:rFonts w:ascii="Times New Roman" w:eastAsiaTheme="minorHAnsi" w:hAnsi="Times New Roman" w:cstheme="minorBidi"/>
          <w:kern w:val="0"/>
          <w:sz w:val="24"/>
          <w:szCs w:val="24"/>
          <w:lang w:val="ru-RU"/>
        </w:rPr>
        <w:t xml:space="preserve"> в зависимости от мастерства твоих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астей,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истем, </w:t>
      </w:r>
      <w:r>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ппаратов и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астностей, от количества </w:t>
      </w:r>
      <w:r>
        <w:rPr>
          <w:rFonts w:ascii="Times New Roman" w:eastAsiaTheme="minorHAnsi" w:hAnsi="Times New Roman" w:cstheme="minorBidi"/>
          <w:kern w:val="0"/>
          <w:sz w:val="24"/>
          <w:szCs w:val="24"/>
          <w:lang w:val="ru-RU"/>
        </w:rPr>
        <w:t>Синтезов, которые у тебя есть,</w:t>
      </w:r>
      <w:r w:rsidRPr="00C91888">
        <w:rPr>
          <w:rFonts w:ascii="Times New Roman" w:eastAsiaTheme="minorHAnsi" w:hAnsi="Times New Roman" w:cstheme="minorBidi"/>
          <w:kern w:val="0"/>
          <w:sz w:val="24"/>
          <w:szCs w:val="24"/>
          <w:lang w:val="ru-RU"/>
        </w:rPr>
        <w:t xml:space="preserve"> куда ты дальше эту «заготовку» поведешь. Что ты дальше с этим буд</w:t>
      </w:r>
      <w:r>
        <w:rPr>
          <w:rFonts w:ascii="Times New Roman" w:eastAsiaTheme="minorHAnsi" w:hAnsi="Times New Roman" w:cstheme="minorBidi"/>
          <w:kern w:val="0"/>
          <w:sz w:val="24"/>
          <w:szCs w:val="24"/>
          <w:lang w:val="ru-RU"/>
        </w:rPr>
        <w:t>ешь делать?</w:t>
      </w:r>
    </w:p>
    <w:p w14:paraId="53C4C181"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И на самом деле это и есть эффект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ворения, когда мы знаем, куда дальше что пойдет. То есть я, например, разработала какой-то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и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гонь, и этот </w:t>
      </w:r>
      <w:r>
        <w:rPr>
          <w:rFonts w:ascii="Times New Roman" w:eastAsiaTheme="minorHAnsi" w:hAnsi="Times New Roman" w:cstheme="minorBidi"/>
          <w:kern w:val="0"/>
          <w:sz w:val="24"/>
          <w:szCs w:val="24"/>
          <w:lang w:val="ru-RU"/>
        </w:rPr>
        <w:t xml:space="preserve">Огонь </w:t>
      </w:r>
      <w:r w:rsidRPr="00C91888">
        <w:rPr>
          <w:rFonts w:ascii="Times New Roman" w:eastAsiaTheme="minorHAnsi" w:hAnsi="Times New Roman" w:cstheme="minorBidi"/>
          <w:kern w:val="0"/>
          <w:sz w:val="24"/>
          <w:szCs w:val="24"/>
          <w:lang w:val="ru-RU"/>
        </w:rPr>
        <w:t xml:space="preserve">дальше во что будет твориться? То есть материал для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ворения я подготовила, а дальше оно во что вырастет? Потому что если нет направленности, то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ворение не складывается, потому что </w:t>
      </w:r>
      <w:r w:rsidRPr="007D7383">
        <w:rPr>
          <w:rFonts w:ascii="Times New Roman" w:eastAsiaTheme="minorHAnsi" w:hAnsi="Times New Roman" w:cstheme="minorBidi"/>
          <w:b/>
          <w:kern w:val="0"/>
          <w:sz w:val="24"/>
          <w:szCs w:val="24"/>
          <w:lang w:val="ru-RU"/>
        </w:rPr>
        <w:t>Творение — это направленное действие.</w:t>
      </w:r>
      <w:r w:rsidRPr="00C91888">
        <w:rPr>
          <w:rFonts w:ascii="Times New Roman" w:eastAsiaTheme="minorHAnsi" w:hAnsi="Times New Roman" w:cstheme="minorBidi"/>
          <w:kern w:val="0"/>
          <w:sz w:val="24"/>
          <w:szCs w:val="24"/>
          <w:lang w:val="ru-RU"/>
        </w:rPr>
        <w:t xml:space="preserve"> Оно не может быть просто само по себе. </w:t>
      </w:r>
    </w:p>
    <w:p w14:paraId="3E40519F" w14:textId="77777777" w:rsidR="00526635" w:rsidRPr="007D7383"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D7383">
        <w:rPr>
          <w:rFonts w:ascii="Times New Roman" w:eastAsiaTheme="minorHAnsi" w:hAnsi="Times New Roman" w:cstheme="minorBidi"/>
          <w:i/>
          <w:kern w:val="0"/>
          <w:sz w:val="24"/>
          <w:szCs w:val="24"/>
          <w:lang w:val="ru-RU"/>
        </w:rPr>
        <w:t>Обсуждение из зала.</w:t>
      </w:r>
    </w:p>
    <w:p w14:paraId="44881FD9"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D7383">
        <w:rPr>
          <w:rFonts w:ascii="Times New Roman" w:eastAsiaTheme="minorHAnsi" w:hAnsi="Times New Roman" w:cstheme="minorBidi"/>
          <w:b/>
          <w:kern w:val="0"/>
          <w:sz w:val="24"/>
          <w:szCs w:val="24"/>
          <w:lang w:val="ru-RU"/>
        </w:rPr>
        <w:t>01:34</w:t>
      </w:r>
      <w:r>
        <w:rPr>
          <w:rFonts w:ascii="Times New Roman" w:eastAsiaTheme="minorHAnsi" w:hAnsi="Times New Roman" w:cstheme="minorBidi"/>
          <w:kern w:val="0"/>
          <w:sz w:val="24"/>
          <w:szCs w:val="24"/>
          <w:lang w:val="ru-RU"/>
        </w:rPr>
        <w:t xml:space="preserve"> В</w:t>
      </w:r>
      <w:r w:rsidRPr="00C91888">
        <w:rPr>
          <w:rFonts w:ascii="Times New Roman" w:eastAsiaTheme="minorHAnsi" w:hAnsi="Times New Roman" w:cstheme="minorBidi"/>
          <w:kern w:val="0"/>
          <w:sz w:val="24"/>
          <w:szCs w:val="24"/>
          <w:lang w:val="ru-RU"/>
        </w:rPr>
        <w:t xml:space="preserve"> данном случае мы должны понимать, например</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Инструменты во мне что-</w:t>
      </w:r>
      <w:r w:rsidRPr="00C91888">
        <w:rPr>
          <w:rFonts w:ascii="Times New Roman" w:eastAsiaTheme="minorHAnsi" w:hAnsi="Times New Roman" w:cstheme="minorBidi"/>
          <w:kern w:val="0"/>
          <w:sz w:val="24"/>
          <w:szCs w:val="24"/>
          <w:lang w:val="ru-RU"/>
        </w:rPr>
        <w:t>то наработали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то, что наработано во мне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нструментами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оно движет меня куда? Или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но мой внутренний мир движет к какому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ворению? Или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но мой внутренний мир движет к какому делу? Сначала внутреннему, потом внешнему</w:t>
      </w:r>
      <w:r>
        <w:rPr>
          <w:rFonts w:ascii="Times New Roman" w:eastAsiaTheme="minorHAnsi" w:hAnsi="Times New Roman" w:cstheme="minorBidi"/>
          <w:kern w:val="0"/>
          <w:sz w:val="24"/>
          <w:szCs w:val="24"/>
          <w:lang w:val="ru-RU"/>
        </w:rPr>
        <w:t>!</w:t>
      </w:r>
    </w:p>
    <w:p w14:paraId="353A8E91"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Потому что есть </w:t>
      </w:r>
      <w:r w:rsidRPr="007D7383">
        <w:rPr>
          <w:rFonts w:ascii="Times New Roman" w:eastAsiaTheme="minorHAnsi" w:hAnsi="Times New Roman" w:cstheme="minorBidi"/>
          <w:b/>
          <w:kern w:val="0"/>
          <w:sz w:val="24"/>
          <w:szCs w:val="24"/>
          <w:lang w:val="ru-RU"/>
        </w:rPr>
        <w:t>очень чёткий закон, что если я не могу и не знаю, к чему двигаюсь внутри, то и внешне у меня будет полная разорганизованность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 xml:space="preserve"> меня будет состояние, что я внешне что-то делаю, а для чего</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непонятно. Поэтому в данном случае задача какая?</w:t>
      </w:r>
      <w:r>
        <w:rPr>
          <w:rFonts w:ascii="Times New Roman" w:eastAsiaTheme="minorHAnsi" w:hAnsi="Times New Roman" w:cstheme="minorBidi"/>
          <w:kern w:val="0"/>
          <w:sz w:val="24"/>
          <w:szCs w:val="24"/>
          <w:lang w:val="ru-RU"/>
        </w:rPr>
        <w:t xml:space="preserve"> Это и </w:t>
      </w:r>
      <w:r w:rsidRPr="00C91888">
        <w:rPr>
          <w:rFonts w:ascii="Times New Roman" w:eastAsiaTheme="minorHAnsi" w:hAnsi="Times New Roman" w:cstheme="minorBidi"/>
          <w:kern w:val="0"/>
          <w:sz w:val="24"/>
          <w:szCs w:val="24"/>
          <w:lang w:val="ru-RU"/>
        </w:rPr>
        <w:t xml:space="preserve">есть принцип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потому что </w:t>
      </w:r>
      <w:r w:rsidRPr="007D7383">
        <w:rPr>
          <w:rFonts w:ascii="Times New Roman" w:eastAsiaTheme="minorHAnsi" w:hAnsi="Times New Roman" w:cstheme="minorBidi"/>
          <w:b/>
          <w:kern w:val="0"/>
          <w:sz w:val="24"/>
          <w:szCs w:val="24"/>
          <w:lang w:val="ru-RU"/>
        </w:rPr>
        <w:t>Ипостась всегда понимает на что идут его усилия</w:t>
      </w:r>
      <w:r>
        <w:rPr>
          <w:rFonts w:ascii="Times New Roman" w:eastAsiaTheme="minorHAnsi" w:hAnsi="Times New Roman" w:cstheme="minorBidi"/>
          <w:kern w:val="0"/>
          <w:sz w:val="24"/>
          <w:szCs w:val="24"/>
          <w:lang w:val="ru-RU"/>
        </w:rPr>
        <w:t>.</w:t>
      </w:r>
    </w:p>
    <w:p w14:paraId="227C1623"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То есть мы</w:t>
      </w:r>
      <w:r w:rsidRPr="00C91888">
        <w:rPr>
          <w:rFonts w:ascii="Times New Roman" w:eastAsiaTheme="minorHAnsi" w:hAnsi="Times New Roman" w:cstheme="minorBidi"/>
          <w:kern w:val="0"/>
          <w:sz w:val="24"/>
          <w:szCs w:val="24"/>
          <w:lang w:val="ru-RU"/>
        </w:rPr>
        <w:t xml:space="preserve"> как </w:t>
      </w:r>
      <w:r>
        <w:rPr>
          <w:rFonts w:ascii="Times New Roman" w:eastAsiaTheme="minorHAnsi" w:hAnsi="Times New Roman" w:cstheme="minorBidi"/>
          <w:kern w:val="0"/>
          <w:sz w:val="24"/>
          <w:szCs w:val="24"/>
          <w:lang w:val="ru-RU"/>
        </w:rPr>
        <w:t>Ипостась</w:t>
      </w:r>
      <w:r w:rsidRPr="00C91888">
        <w:rPr>
          <w:rFonts w:ascii="Times New Roman" w:eastAsiaTheme="minorHAnsi" w:hAnsi="Times New Roman" w:cstheme="minorBidi"/>
          <w:kern w:val="0"/>
          <w:sz w:val="24"/>
          <w:szCs w:val="24"/>
          <w:lang w:val="ru-RU"/>
        </w:rPr>
        <w:t xml:space="preserve"> должны понимать к чему должны привести вот эти усилия? </w:t>
      </w:r>
      <w:r>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 вот эта практика к чему ведет? И сначала мне нужно видеть к чему это приводит внутренне, а потом это кажись выведет во внешнее. А мы сразу выпадаем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Мы устаем себя на эту</w:t>
      </w:r>
      <w:r>
        <w:rPr>
          <w:rFonts w:ascii="Times New Roman" w:eastAsiaTheme="minorHAnsi" w:hAnsi="Times New Roman" w:cstheme="minorBidi"/>
          <w:kern w:val="0"/>
          <w:sz w:val="24"/>
          <w:szCs w:val="24"/>
          <w:lang w:val="ru-RU"/>
        </w:rPr>
        <w:t xml:space="preserve"> тему печь, и в какой-то момент</w:t>
      </w:r>
      <w:r w:rsidRPr="00C91888">
        <w:rPr>
          <w:rFonts w:ascii="Times New Roman" w:eastAsiaTheme="minorHAnsi" w:hAnsi="Times New Roman" w:cstheme="minorBidi"/>
          <w:kern w:val="0"/>
          <w:sz w:val="24"/>
          <w:szCs w:val="24"/>
          <w:lang w:val="ru-RU"/>
        </w:rPr>
        <w:t xml:space="preserve"> он говорит</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«Всё, я пошел во внешнее». </w:t>
      </w:r>
      <w:r>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 потом во внешнем ты опять понимаешь, что что-то как-то не заполнилось, надо опять что-то внутри синтезировать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тебя внешнее само обратно выпуливает во внутреннее. И ты начинаешь во внутреннем опять что-</w:t>
      </w:r>
      <w:r w:rsidRPr="00C91888">
        <w:rPr>
          <w:rFonts w:ascii="Times New Roman" w:eastAsiaTheme="minorHAnsi" w:hAnsi="Times New Roman" w:cstheme="minorBidi"/>
          <w:kern w:val="0"/>
          <w:sz w:val="24"/>
          <w:szCs w:val="24"/>
          <w:lang w:val="ru-RU"/>
        </w:rPr>
        <w:lastRenderedPageBreak/>
        <w:t xml:space="preserve">то синтезировать, синтезировать, синтезировать, и, если не направлять, ты опять себя допекаешь и идешь усваивать во внешнее. Ну, когда допекать уже не можешь, ты сбегаешь во внешнее, а там уже во что угодно, что попадется по пути, в то и сбегаешь. Но это </w:t>
      </w:r>
      <w:r w:rsidR="00711DB0" w:rsidRPr="00C91888">
        <w:rPr>
          <w:rFonts w:ascii="Times New Roman" w:eastAsiaTheme="minorHAnsi" w:hAnsi="Times New Roman" w:cstheme="minorBidi"/>
          <w:kern w:val="0"/>
          <w:sz w:val="24"/>
          <w:szCs w:val="24"/>
          <w:lang w:val="ru-RU"/>
        </w:rPr>
        <w:t>невыход</w:t>
      </w:r>
      <w:r w:rsidRPr="00C91888">
        <w:rPr>
          <w:rFonts w:ascii="Times New Roman" w:eastAsiaTheme="minorHAnsi" w:hAnsi="Times New Roman" w:cstheme="minorBidi"/>
          <w:kern w:val="0"/>
          <w:sz w:val="24"/>
          <w:szCs w:val="24"/>
          <w:lang w:val="ru-RU"/>
        </w:rPr>
        <w:t xml:space="preserve"> пост</w:t>
      </w:r>
      <w:r>
        <w:rPr>
          <w:rFonts w:ascii="Times New Roman" w:eastAsiaTheme="minorHAnsi" w:hAnsi="Times New Roman" w:cstheme="minorBidi"/>
          <w:kern w:val="0"/>
          <w:sz w:val="24"/>
          <w:szCs w:val="24"/>
          <w:lang w:val="ru-RU"/>
        </w:rPr>
        <w:t>оянно бегать так, не получится.</w:t>
      </w:r>
    </w:p>
    <w:p w14:paraId="0D69FECE"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То есть нужно увидеть 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нструменты, они на эту тему очень хорошо нас отстраивают. Нужно увидеть, нужно понимать на что двигается внутреннее, на что ты синтезируешь. Если это к чему-то приведет меня внутренне – 100% это внешне меня тоже выведет на результат. Но если это внутри меня ни на что не выводит, значит и внешне меня это ни на что не выведет, сколько бы я не крутился. Поэтому, когда мы хотим внешнего результата,</w:t>
      </w:r>
      <w:r>
        <w:rPr>
          <w:rFonts w:ascii="Times New Roman" w:eastAsiaTheme="minorHAnsi" w:hAnsi="Times New Roman" w:cstheme="minorBidi"/>
          <w:kern w:val="0"/>
          <w:sz w:val="24"/>
          <w:szCs w:val="24"/>
          <w:lang w:val="ru-RU"/>
        </w:rPr>
        <w:t xml:space="preserve"> мы должны спрашивать у себя: «А я внутри</w:t>
      </w:r>
      <w:r w:rsidRPr="00C91888">
        <w:rPr>
          <w:rFonts w:ascii="Times New Roman" w:eastAsiaTheme="minorHAnsi" w:hAnsi="Times New Roman" w:cstheme="minorBidi"/>
          <w:kern w:val="0"/>
          <w:sz w:val="24"/>
          <w:szCs w:val="24"/>
          <w:lang w:val="ru-RU"/>
        </w:rPr>
        <w:t xml:space="preserve"> как </w:t>
      </w:r>
      <w:r>
        <w:rPr>
          <w:rFonts w:ascii="Times New Roman" w:eastAsiaTheme="minorHAnsi" w:hAnsi="Times New Roman" w:cstheme="minorBidi"/>
          <w:kern w:val="0"/>
          <w:sz w:val="24"/>
          <w:szCs w:val="24"/>
          <w:lang w:val="ru-RU"/>
        </w:rPr>
        <w:t>Ипостась</w:t>
      </w:r>
      <w:r w:rsidRPr="00C91888">
        <w:rPr>
          <w:rFonts w:ascii="Times New Roman" w:eastAsiaTheme="minorHAnsi" w:hAnsi="Times New Roman" w:cstheme="minorBidi"/>
          <w:kern w:val="0"/>
          <w:sz w:val="24"/>
          <w:szCs w:val="24"/>
          <w:lang w:val="ru-RU"/>
        </w:rPr>
        <w:t xml:space="preserve"> довёл до реализации этот процесс в себе?</w:t>
      </w:r>
      <w:r>
        <w:rPr>
          <w:rFonts w:ascii="Times New Roman" w:eastAsiaTheme="minorHAnsi" w:hAnsi="Times New Roman" w:cstheme="minorBidi"/>
          <w:kern w:val="0"/>
          <w:sz w:val="24"/>
          <w:szCs w:val="24"/>
          <w:lang w:val="ru-RU"/>
        </w:rPr>
        <w:t>» Элементарно.</w:t>
      </w:r>
    </w:p>
    <w:p w14:paraId="3660E041"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D7365">
        <w:rPr>
          <w:rFonts w:ascii="Times New Roman" w:eastAsiaTheme="minorHAnsi" w:hAnsi="Times New Roman" w:cstheme="minorBidi"/>
          <w:b/>
          <w:kern w:val="0"/>
          <w:sz w:val="24"/>
          <w:szCs w:val="24"/>
          <w:lang w:val="ru-RU"/>
        </w:rPr>
        <w:t>01:37</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Где мы можем устанавливать векторы течения условий внутри нас? Вот где мы можем, например, определять, </w:t>
      </w:r>
      <w:r>
        <w:rPr>
          <w:rFonts w:ascii="Times New Roman" w:eastAsiaTheme="minorHAnsi" w:hAnsi="Times New Roman" w:cstheme="minorBidi"/>
          <w:kern w:val="0"/>
          <w:sz w:val="24"/>
          <w:szCs w:val="24"/>
          <w:lang w:val="ru-RU"/>
        </w:rPr>
        <w:t xml:space="preserve">что </w:t>
      </w:r>
      <w:r w:rsidRPr="00C91888">
        <w:rPr>
          <w:rFonts w:ascii="Times New Roman" w:eastAsiaTheme="minorHAnsi" w:hAnsi="Times New Roman" w:cstheme="minorBidi"/>
          <w:kern w:val="0"/>
          <w:sz w:val="24"/>
          <w:szCs w:val="24"/>
          <w:lang w:val="ru-RU"/>
        </w:rPr>
        <w:t xml:space="preserve">этот синтез я направляю туда, этот синтез у меня потечёт туда, где мы определяем? У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должно срабатывать чётко, </w:t>
      </w:r>
      <w:r>
        <w:rPr>
          <w:rFonts w:ascii="Times New Roman" w:eastAsiaTheme="minorHAnsi" w:hAnsi="Times New Roman" w:cstheme="minorBidi"/>
          <w:kern w:val="0"/>
          <w:sz w:val="24"/>
          <w:szCs w:val="24"/>
          <w:lang w:val="ru-RU"/>
        </w:rPr>
        <w:t>где мы это определяем.</w:t>
      </w:r>
    </w:p>
    <w:p w14:paraId="3D87F907" w14:textId="77777777" w:rsidR="00526635" w:rsidRPr="00CD7365"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CD7365">
        <w:rPr>
          <w:rFonts w:ascii="Times New Roman" w:eastAsiaTheme="minorHAnsi" w:hAnsi="Times New Roman" w:cstheme="minorBidi"/>
          <w:i/>
          <w:kern w:val="0"/>
          <w:sz w:val="24"/>
          <w:szCs w:val="24"/>
          <w:lang w:val="ru-RU"/>
        </w:rPr>
        <w:t>Ответы из зала.</w:t>
      </w:r>
    </w:p>
    <w:p w14:paraId="24694C19"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В зданиях своих. </w:t>
      </w:r>
      <w:r w:rsidRPr="00CD7365">
        <w:rPr>
          <w:rFonts w:ascii="Times New Roman" w:eastAsiaTheme="minorHAnsi" w:hAnsi="Times New Roman" w:cstheme="minorBidi"/>
          <w:b/>
          <w:kern w:val="0"/>
          <w:sz w:val="24"/>
          <w:szCs w:val="24"/>
          <w:lang w:val="ru-RU"/>
        </w:rPr>
        <w:t>Условия нашего внутреннего развития синтезируются в зданиях</w:t>
      </w:r>
      <w:r w:rsidRPr="00C91888">
        <w:rPr>
          <w:rFonts w:ascii="Times New Roman" w:eastAsiaTheme="minorHAnsi" w:hAnsi="Times New Roman" w:cstheme="minorBidi"/>
          <w:kern w:val="0"/>
          <w:sz w:val="24"/>
          <w:szCs w:val="24"/>
          <w:lang w:val="ru-RU"/>
        </w:rPr>
        <w:t>. И нам дано многоэтажное строение, для того</w:t>
      </w:r>
      <w:r>
        <w:rPr>
          <w:rFonts w:ascii="Times New Roman" w:eastAsiaTheme="minorHAnsi" w:hAnsi="Times New Roman" w:cstheme="minorBidi"/>
          <w:kern w:val="0"/>
          <w:sz w:val="24"/>
          <w:szCs w:val="24"/>
          <w:lang w:val="ru-RU"/>
        </w:rPr>
        <w:t>, что</w:t>
      </w:r>
      <w:r w:rsidRPr="00C91888">
        <w:rPr>
          <w:rFonts w:ascii="Times New Roman" w:eastAsiaTheme="minorHAnsi" w:hAnsi="Times New Roman" w:cstheme="minorBidi"/>
          <w:kern w:val="0"/>
          <w:sz w:val="24"/>
          <w:szCs w:val="24"/>
          <w:lang w:val="ru-RU"/>
        </w:rPr>
        <w:t xml:space="preserve">бы мы могли распределять условия по конкретным горизонтам жизни. 32 Этажа -  32 горизонта жизни. 16 этажей </w:t>
      </w:r>
      <w:r w:rsidR="00711DB0">
        <w:rPr>
          <w:rFonts w:ascii="Times New Roman" w:eastAsiaTheme="minorHAnsi" w:hAnsi="Times New Roman" w:cstheme="minorBidi"/>
          <w:kern w:val="0"/>
          <w:sz w:val="24"/>
          <w:szCs w:val="24"/>
          <w:lang w:val="ru-RU"/>
        </w:rPr>
        <w:t xml:space="preserve">– </w:t>
      </w:r>
      <w:r w:rsidR="00711DB0" w:rsidRPr="00C91888">
        <w:rPr>
          <w:rFonts w:ascii="Times New Roman" w:eastAsiaTheme="minorHAnsi" w:hAnsi="Times New Roman" w:cstheme="minorBidi"/>
          <w:kern w:val="0"/>
          <w:sz w:val="24"/>
          <w:szCs w:val="24"/>
          <w:lang w:val="ru-RU"/>
        </w:rPr>
        <w:t>горизонтов</w:t>
      </w:r>
      <w:r w:rsidRPr="00C91888">
        <w:rPr>
          <w:rFonts w:ascii="Times New Roman" w:eastAsiaTheme="minorHAnsi" w:hAnsi="Times New Roman" w:cstheme="minorBidi"/>
          <w:kern w:val="0"/>
          <w:sz w:val="24"/>
          <w:szCs w:val="24"/>
          <w:lang w:val="ru-RU"/>
        </w:rPr>
        <w:t xml:space="preserve"> жизни. И в эти </w:t>
      </w:r>
      <w:r>
        <w:rPr>
          <w:rFonts w:ascii="Times New Roman" w:eastAsiaTheme="minorHAnsi" w:hAnsi="Times New Roman" w:cstheme="minorBidi"/>
          <w:kern w:val="0"/>
          <w:sz w:val="24"/>
          <w:szCs w:val="24"/>
          <w:lang w:val="ru-RU"/>
        </w:rPr>
        <w:t>32</w:t>
      </w:r>
      <w:r w:rsidRPr="00C91888">
        <w:rPr>
          <w:rFonts w:ascii="Times New Roman" w:eastAsiaTheme="minorHAnsi" w:hAnsi="Times New Roman" w:cstheme="minorBidi"/>
          <w:kern w:val="0"/>
          <w:sz w:val="24"/>
          <w:szCs w:val="24"/>
          <w:lang w:val="ru-RU"/>
        </w:rPr>
        <w:t xml:space="preserve"> этажа укладываются горизонты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астей, горизонты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горизонты тел, горизонты всего. </w:t>
      </w:r>
    </w:p>
    <w:p w14:paraId="76992AA7"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Смотрите,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постась – это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ткая определенность, куда я иду и что там находится. И это первое, вы знаете такие первичные стандарты должны срабатывать. Поэтому, когда я выхожу на 15 или на 20 этаж, я должен понимать</w:t>
      </w:r>
      <w:r>
        <w:rPr>
          <w:rFonts w:ascii="Times New Roman" w:eastAsiaTheme="minorHAnsi" w:hAnsi="Times New Roman" w:cstheme="minorBidi"/>
          <w:kern w:val="0"/>
          <w:sz w:val="24"/>
          <w:szCs w:val="24"/>
          <w:lang w:val="ru-RU"/>
        </w:rPr>
        <w:t>, что</w:t>
      </w:r>
      <w:r w:rsidRPr="00C91888">
        <w:rPr>
          <w:rFonts w:ascii="Times New Roman" w:eastAsiaTheme="minorHAnsi" w:hAnsi="Times New Roman" w:cstheme="minorBidi"/>
          <w:kern w:val="0"/>
          <w:sz w:val="24"/>
          <w:szCs w:val="24"/>
          <w:lang w:val="ru-RU"/>
        </w:rPr>
        <w:t xml:space="preserve"> на этом этаже у меня ряд вот таких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астей. И у меня сразу должно вспыхивать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н</w:t>
      </w:r>
      <w:r w:rsidRPr="00C91888">
        <w:rPr>
          <w:rFonts w:ascii="Times New Roman" w:eastAsiaTheme="minorHAnsi" w:hAnsi="Times New Roman" w:cstheme="minorBidi"/>
          <w:kern w:val="0"/>
          <w:sz w:val="24"/>
          <w:szCs w:val="24"/>
          <w:lang w:val="ru-RU"/>
        </w:rPr>
        <w:t xml:space="preserve">а 15 горизонте у меня какие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асти? И возможно, кроме 15-й вы никакую не вспомните. А 15-й горизонт – это несколько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астей, как мин</w:t>
      </w:r>
      <w:r>
        <w:rPr>
          <w:rFonts w:ascii="Times New Roman" w:eastAsiaTheme="minorHAnsi" w:hAnsi="Times New Roman" w:cstheme="minorBidi"/>
          <w:kern w:val="0"/>
          <w:sz w:val="24"/>
          <w:szCs w:val="24"/>
          <w:lang w:val="ru-RU"/>
        </w:rPr>
        <w:t>имум. Ну 4 хотя бы. А лучше 8.  С</w:t>
      </w:r>
      <w:r w:rsidRPr="00C91888">
        <w:rPr>
          <w:rFonts w:ascii="Times New Roman" w:eastAsiaTheme="minorHAnsi" w:hAnsi="Times New Roman" w:cstheme="minorBidi"/>
          <w:kern w:val="0"/>
          <w:sz w:val="24"/>
          <w:szCs w:val="24"/>
          <w:lang w:val="ru-RU"/>
        </w:rPr>
        <w:t xml:space="preserve">оответственно минимальная фиксация, которая регистрируется на этажах, это минимум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асти. А это значит, я даже если иду плавать в бассейн, я должен помнить, что, заплывая в бассейн, у меня в теле должна гореть 15-я часть. </w:t>
      </w:r>
      <w:r>
        <w:rPr>
          <w:rFonts w:ascii="Times New Roman" w:eastAsiaTheme="minorHAnsi" w:hAnsi="Times New Roman" w:cstheme="minorBidi"/>
          <w:kern w:val="0"/>
          <w:sz w:val="24"/>
          <w:szCs w:val="24"/>
          <w:lang w:val="ru-RU"/>
        </w:rPr>
        <w:t>Х</w:t>
      </w:r>
      <w:r w:rsidRPr="00C91888">
        <w:rPr>
          <w:rFonts w:ascii="Times New Roman" w:eastAsiaTheme="minorHAnsi" w:hAnsi="Times New Roman" w:cstheme="minorBidi"/>
          <w:kern w:val="0"/>
          <w:sz w:val="24"/>
          <w:szCs w:val="24"/>
          <w:lang w:val="ru-RU"/>
        </w:rPr>
        <w:t xml:space="preserve">орошо, 15 ядро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что там еще, 15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истема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15 </w:t>
      </w:r>
      <w:r>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ппарат, 15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астность. И вот по горизонту. С этого мы начинали в самом начале, потому что </w:t>
      </w:r>
      <w:r w:rsidRPr="00871CDD">
        <w:rPr>
          <w:rFonts w:ascii="Times New Roman" w:eastAsiaTheme="minorHAnsi" w:hAnsi="Times New Roman" w:cstheme="minorBidi"/>
          <w:b/>
          <w:kern w:val="0"/>
          <w:sz w:val="24"/>
          <w:szCs w:val="24"/>
          <w:lang w:val="ru-RU"/>
        </w:rPr>
        <w:t>Ипостась – это чёткое умение оперировать стандартами Синтеза</w:t>
      </w:r>
      <w:r w:rsidRPr="00C91888">
        <w:rPr>
          <w:rFonts w:ascii="Times New Roman" w:eastAsiaTheme="minorHAnsi" w:hAnsi="Times New Roman" w:cstheme="minorBidi"/>
          <w:kern w:val="0"/>
          <w:sz w:val="24"/>
          <w:szCs w:val="24"/>
          <w:lang w:val="ru-RU"/>
        </w:rPr>
        <w:t>. Какой там у нас 15 огнеобраз?</w:t>
      </w:r>
    </w:p>
    <w:p w14:paraId="6D06451F" w14:textId="77777777" w:rsidR="00526635" w:rsidRPr="00667FB3"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667FB3">
        <w:rPr>
          <w:rFonts w:ascii="Times New Roman" w:eastAsiaTheme="minorHAnsi" w:hAnsi="Times New Roman" w:cstheme="minorBidi"/>
          <w:i/>
          <w:kern w:val="0"/>
          <w:sz w:val="24"/>
          <w:szCs w:val="24"/>
          <w:lang w:val="ru-RU"/>
        </w:rPr>
        <w:t>Ответы из зала, что Есмь.</w:t>
      </w:r>
    </w:p>
    <w:p w14:paraId="2496AB3A"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Вот хорошо, хоть </w:t>
      </w:r>
      <w:r>
        <w:rPr>
          <w:rFonts w:ascii="Times New Roman" w:eastAsiaTheme="minorHAnsi" w:hAnsi="Times New Roman" w:cstheme="minorBidi"/>
          <w:kern w:val="0"/>
          <w:sz w:val="24"/>
          <w:szCs w:val="24"/>
          <w:lang w:val="ru-RU"/>
        </w:rPr>
        <w:t>Есмь</w:t>
      </w:r>
      <w:r w:rsidRPr="00C91888">
        <w:rPr>
          <w:rFonts w:ascii="Times New Roman" w:eastAsiaTheme="minorHAnsi" w:hAnsi="Times New Roman" w:cstheme="minorBidi"/>
          <w:kern w:val="0"/>
          <w:sz w:val="24"/>
          <w:szCs w:val="24"/>
          <w:lang w:val="ru-RU"/>
        </w:rPr>
        <w:t xml:space="preserve"> вспыхнула. Вот если бы вы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постасно владели стандартами Отца, у вас бы не возникало таких вопросов.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менно поэтому в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постасности теряемся</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ворение у нас не получается, потому что мы плаваем в стандартах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тца. И вот пока мы не научимся оперированию стандартами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Отца, мы будем постоянно плавать, и у нас будет постоянно, знаете такое, выходя к Отцу</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будет полное молчание, потому что нам не о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 будет оперировано говорить с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тцом. Не о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Поэтому у нас многие говорят</w:t>
      </w:r>
      <w:r>
        <w:rPr>
          <w:rFonts w:ascii="Times New Roman" w:eastAsiaTheme="minorHAnsi" w:hAnsi="Times New Roman" w:cstheme="minorBidi"/>
          <w:kern w:val="0"/>
          <w:sz w:val="24"/>
          <w:szCs w:val="24"/>
          <w:lang w:val="ru-RU"/>
        </w:rPr>
        <w:t>, что я</w:t>
      </w:r>
      <w:r w:rsidRPr="00C91888">
        <w:rPr>
          <w:rFonts w:ascii="Times New Roman" w:eastAsiaTheme="minorHAnsi" w:hAnsi="Times New Roman" w:cstheme="minorBidi"/>
          <w:kern w:val="0"/>
          <w:sz w:val="24"/>
          <w:szCs w:val="24"/>
          <w:lang w:val="ru-RU"/>
        </w:rPr>
        <w:t xml:space="preserve"> выхожу к Отцу, выхожу к Кут Хуми, </w:t>
      </w:r>
      <w:r>
        <w:rPr>
          <w:rFonts w:ascii="Times New Roman" w:eastAsiaTheme="minorHAnsi" w:hAnsi="Times New Roman" w:cstheme="minorBidi"/>
          <w:kern w:val="0"/>
          <w:sz w:val="24"/>
          <w:szCs w:val="24"/>
          <w:lang w:val="ru-RU"/>
        </w:rPr>
        <w:t>я не знаю о чём с ними говорить.</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равильно, потому что нет оперировани</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 стандартами, а Отец, он же говорит стандартами с нами. И когда ты не знаешь стандарты, речь не выстраивается, разговор не выстраивается, даже реакции на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гонь Отца может н</w:t>
      </w:r>
      <w:r>
        <w:rPr>
          <w:rFonts w:ascii="Times New Roman" w:eastAsiaTheme="minorHAnsi" w:hAnsi="Times New Roman" w:cstheme="minorBidi"/>
          <w:kern w:val="0"/>
          <w:sz w:val="24"/>
          <w:szCs w:val="24"/>
          <w:lang w:val="ru-RU"/>
        </w:rPr>
        <w:t>е</w:t>
      </w:r>
      <w:r w:rsidRPr="00C91888">
        <w:rPr>
          <w:rFonts w:ascii="Times New Roman" w:eastAsiaTheme="minorHAnsi" w:hAnsi="Times New Roman" w:cstheme="minorBidi"/>
          <w:kern w:val="0"/>
          <w:sz w:val="24"/>
          <w:szCs w:val="24"/>
          <w:lang w:val="ru-RU"/>
        </w:rPr>
        <w:t xml:space="preserve"> быть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 вопрос не в зубрёжке, вопрос не в том, чтобы зазубрить, а вопрос в том, чтобы это натренировать </w:t>
      </w:r>
      <w:r>
        <w:rPr>
          <w:rFonts w:ascii="Times New Roman" w:eastAsiaTheme="minorHAnsi" w:hAnsi="Times New Roman" w:cstheme="minorBidi"/>
          <w:kern w:val="0"/>
          <w:sz w:val="24"/>
          <w:szCs w:val="24"/>
          <w:lang w:val="ru-RU"/>
        </w:rPr>
        <w:t>Ипостасно и это выразить.</w:t>
      </w:r>
    </w:p>
    <w:p w14:paraId="43339860"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И когда во мне </w:t>
      </w:r>
      <w:r>
        <w:rPr>
          <w:rFonts w:ascii="Times New Roman" w:eastAsiaTheme="minorHAnsi" w:hAnsi="Times New Roman" w:cstheme="minorBidi"/>
          <w:kern w:val="0"/>
          <w:sz w:val="24"/>
          <w:szCs w:val="24"/>
          <w:lang w:val="ru-RU"/>
        </w:rPr>
        <w:t>Ипостасно это натренирован</w:t>
      </w:r>
      <w:r w:rsidRPr="00C91888">
        <w:rPr>
          <w:rFonts w:ascii="Times New Roman" w:eastAsiaTheme="minorHAnsi" w:hAnsi="Times New Roman" w:cstheme="minorBidi"/>
          <w:kern w:val="0"/>
          <w:sz w:val="24"/>
          <w:szCs w:val="24"/>
          <w:lang w:val="ru-RU"/>
        </w:rPr>
        <w:t>о, я даже не вспоминаю, у меня это вспыхивает автоматически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 уже даже не спросила, что на 15 выражении какие включаются Аватары, какая Аватаресса, какой там срабатывает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гонь 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 какой включается архетип, соответственно это минимум 15 архетип, а в 15 архетипе, там что и сколько, в каком количестве</w:t>
      </w:r>
      <w:r>
        <w:rPr>
          <w:rFonts w:ascii="Times New Roman" w:eastAsiaTheme="minorHAnsi" w:hAnsi="Times New Roman" w:cstheme="minorBidi"/>
          <w:kern w:val="0"/>
          <w:sz w:val="24"/>
          <w:szCs w:val="24"/>
          <w:lang w:val="ru-RU"/>
        </w:rPr>
        <w:t>.</w:t>
      </w:r>
    </w:p>
    <w:p w14:paraId="2D697F95"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E042F">
        <w:rPr>
          <w:rFonts w:ascii="Times New Roman" w:eastAsiaTheme="minorHAnsi" w:hAnsi="Times New Roman" w:cstheme="minorBidi"/>
          <w:b/>
          <w:kern w:val="0"/>
          <w:sz w:val="24"/>
          <w:szCs w:val="24"/>
          <w:lang w:val="ru-RU"/>
        </w:rPr>
        <w:t>01:45</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И вот тут начинается оперирование, когда мы понимаем</w:t>
      </w:r>
      <w:r>
        <w:rPr>
          <w:rFonts w:ascii="Times New Roman" w:eastAsiaTheme="minorHAnsi" w:hAnsi="Times New Roman" w:cstheme="minorBidi"/>
          <w:kern w:val="0"/>
          <w:sz w:val="24"/>
          <w:szCs w:val="24"/>
          <w:lang w:val="ru-RU"/>
        </w:rPr>
        <w:t>, что</w:t>
      </w:r>
      <w:r w:rsidRPr="00C91888">
        <w:rPr>
          <w:rFonts w:ascii="Times New Roman" w:eastAsiaTheme="minorHAnsi" w:hAnsi="Times New Roman" w:cstheme="minorBidi"/>
          <w:kern w:val="0"/>
          <w:sz w:val="24"/>
          <w:szCs w:val="24"/>
          <w:lang w:val="ru-RU"/>
        </w:rPr>
        <w:t xml:space="preserve"> 15 этаж</w:t>
      </w:r>
      <w:r>
        <w:rPr>
          <w:rFonts w:ascii="Times New Roman" w:eastAsiaTheme="minorHAnsi" w:hAnsi="Times New Roman" w:cstheme="minorBidi"/>
          <w:kern w:val="0"/>
          <w:sz w:val="24"/>
          <w:szCs w:val="24"/>
          <w:lang w:val="ru-RU"/>
        </w:rPr>
        <w:t xml:space="preserve"> - это такая </w:t>
      </w:r>
      <w:r w:rsidRPr="00C91888">
        <w:rPr>
          <w:rFonts w:ascii="Times New Roman" w:eastAsiaTheme="minorHAnsi" w:hAnsi="Times New Roman" w:cstheme="minorBidi"/>
          <w:kern w:val="0"/>
          <w:sz w:val="24"/>
          <w:szCs w:val="24"/>
          <w:lang w:val="ru-RU"/>
        </w:rPr>
        <w:t xml:space="preserve">то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асть, эт</w:t>
      </w:r>
      <w:r>
        <w:rPr>
          <w:rFonts w:ascii="Times New Roman" w:eastAsiaTheme="minorHAnsi" w:hAnsi="Times New Roman" w:cstheme="minorBidi"/>
          <w:kern w:val="0"/>
          <w:sz w:val="24"/>
          <w:szCs w:val="24"/>
          <w:lang w:val="ru-RU"/>
        </w:rPr>
        <w:t xml:space="preserve">о такая </w:t>
      </w:r>
      <w:r w:rsidRPr="00C91888">
        <w:rPr>
          <w:rFonts w:ascii="Times New Roman" w:eastAsiaTheme="minorHAnsi" w:hAnsi="Times New Roman" w:cstheme="minorBidi"/>
          <w:kern w:val="0"/>
          <w:sz w:val="24"/>
          <w:szCs w:val="24"/>
          <w:lang w:val="ru-RU"/>
        </w:rPr>
        <w:t xml:space="preserve">то Аватаресса, которая занимается этой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 xml:space="preserve">астью, это такой-то Аватар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который разрабатывает такой-то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w:t>
      </w:r>
      <w:r>
        <w:rPr>
          <w:rFonts w:ascii="Times New Roman" w:eastAsiaTheme="minorHAnsi" w:hAnsi="Times New Roman" w:cstheme="minorBidi"/>
          <w:kern w:val="0"/>
          <w:sz w:val="24"/>
          <w:szCs w:val="24"/>
          <w:lang w:val="ru-RU"/>
        </w:rPr>
        <w:t>; э</w:t>
      </w:r>
      <w:r w:rsidRPr="00C91888">
        <w:rPr>
          <w:rFonts w:ascii="Times New Roman" w:eastAsiaTheme="minorHAnsi" w:hAnsi="Times New Roman" w:cstheme="minorBidi"/>
          <w:kern w:val="0"/>
          <w:sz w:val="24"/>
          <w:szCs w:val="24"/>
          <w:lang w:val="ru-RU"/>
        </w:rPr>
        <w:t>то 15 архетип, в котором столько-то</w:t>
      </w:r>
      <w:r>
        <w:rPr>
          <w:rFonts w:ascii="Times New Roman" w:eastAsiaTheme="minorHAnsi" w:hAnsi="Times New Roman" w:cstheme="minorBidi"/>
          <w:kern w:val="0"/>
          <w:sz w:val="24"/>
          <w:szCs w:val="24"/>
          <w:lang w:val="ru-RU"/>
        </w:rPr>
        <w:t xml:space="preserve"> того то. И</w:t>
      </w:r>
      <w:r w:rsidRPr="00C91888">
        <w:rPr>
          <w:rFonts w:ascii="Times New Roman" w:eastAsiaTheme="minorHAnsi" w:hAnsi="Times New Roman" w:cstheme="minorBidi"/>
          <w:kern w:val="0"/>
          <w:sz w:val="24"/>
          <w:szCs w:val="24"/>
          <w:lang w:val="ru-RU"/>
        </w:rPr>
        <w:t xml:space="preserve"> это уже называется оперирование. И поверьте мне, когда я знаю стандарты, я не </w:t>
      </w:r>
      <w:r w:rsidRPr="00C91888">
        <w:rPr>
          <w:rFonts w:ascii="Times New Roman" w:eastAsiaTheme="minorHAnsi" w:hAnsi="Times New Roman" w:cstheme="minorBidi"/>
          <w:kern w:val="0"/>
          <w:sz w:val="24"/>
          <w:szCs w:val="24"/>
          <w:lang w:val="ru-RU"/>
        </w:rPr>
        <w:lastRenderedPageBreak/>
        <w:t>потеряюсь в них, я не буду растекаться в своей Ипостасности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моя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постась будет чёткая</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Е</w:t>
      </w:r>
      <w:r w:rsidRPr="00C91888">
        <w:rPr>
          <w:rFonts w:ascii="Times New Roman" w:eastAsiaTheme="minorHAnsi" w:hAnsi="Times New Roman" w:cstheme="minorBidi"/>
          <w:kern w:val="0"/>
          <w:sz w:val="24"/>
          <w:szCs w:val="24"/>
          <w:lang w:val="ru-RU"/>
        </w:rPr>
        <w:t xml:space="preserve">сли моя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постась будет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ткая, чётким будет и моё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ворение, потому что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ворение идёт строго по стандартам Отца.</w:t>
      </w:r>
    </w:p>
    <w:p w14:paraId="43502F66"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Если стандартами Отца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не владеет,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ворение не включается</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или вместо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ворения мы своей суетой мешаем </w:t>
      </w:r>
      <w:r>
        <w:rPr>
          <w:rFonts w:ascii="Times New Roman" w:eastAsiaTheme="minorHAnsi" w:hAnsi="Times New Roman" w:cstheme="minorBidi"/>
          <w:kern w:val="0"/>
          <w:sz w:val="24"/>
          <w:szCs w:val="24"/>
          <w:lang w:val="ru-RU"/>
        </w:rPr>
        <w:t>Творению Отца.</w:t>
      </w:r>
    </w:p>
    <w:p w14:paraId="763745B3" w14:textId="77777777" w:rsidR="00526635" w:rsidRPr="001814F0"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1814F0">
        <w:rPr>
          <w:rFonts w:ascii="Times New Roman" w:eastAsiaTheme="minorHAnsi" w:hAnsi="Times New Roman" w:cstheme="minorBidi"/>
          <w:i/>
          <w:kern w:val="0"/>
          <w:sz w:val="24"/>
          <w:szCs w:val="24"/>
          <w:lang w:val="ru-RU"/>
        </w:rPr>
        <w:t>Обсуждение про осознанность в действиях.</w:t>
      </w:r>
    </w:p>
    <w:p w14:paraId="4179E893"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8501A">
        <w:rPr>
          <w:rFonts w:ascii="Times New Roman" w:eastAsiaTheme="minorHAnsi" w:hAnsi="Times New Roman" w:cstheme="minorBidi"/>
          <w:b/>
          <w:kern w:val="0"/>
          <w:sz w:val="24"/>
          <w:szCs w:val="24"/>
          <w:lang w:val="ru-RU"/>
        </w:rPr>
        <w:t>01:48</w:t>
      </w:r>
      <w:r>
        <w:rPr>
          <w:rFonts w:ascii="Times New Roman" w:eastAsiaTheme="minorHAnsi" w:hAnsi="Times New Roman" w:cstheme="minorBidi"/>
          <w:kern w:val="0"/>
          <w:sz w:val="24"/>
          <w:szCs w:val="24"/>
          <w:lang w:val="ru-RU"/>
        </w:rPr>
        <w:t xml:space="preserve"> Вы</w:t>
      </w:r>
      <w:r w:rsidRPr="00C91888">
        <w:rPr>
          <w:rFonts w:ascii="Times New Roman" w:eastAsiaTheme="minorHAnsi" w:hAnsi="Times New Roman" w:cstheme="minorBidi"/>
          <w:kern w:val="0"/>
          <w:sz w:val="24"/>
          <w:szCs w:val="24"/>
          <w:lang w:val="ru-RU"/>
        </w:rPr>
        <w:t xml:space="preserve"> уже выросли</w:t>
      </w:r>
      <w:r>
        <w:rPr>
          <w:rFonts w:ascii="Times New Roman" w:eastAsiaTheme="minorHAnsi" w:hAnsi="Times New Roman" w:cstheme="minorBidi"/>
          <w:kern w:val="0"/>
          <w:sz w:val="24"/>
          <w:szCs w:val="24"/>
          <w:lang w:val="ru-RU"/>
        </w:rPr>
        <w:t xml:space="preserve"> (в отличие от 1 курса)</w:t>
      </w:r>
      <w:r w:rsidRPr="00C91888">
        <w:rPr>
          <w:rFonts w:ascii="Times New Roman" w:eastAsiaTheme="minorHAnsi" w:hAnsi="Times New Roman" w:cstheme="minorBidi"/>
          <w:kern w:val="0"/>
          <w:sz w:val="24"/>
          <w:szCs w:val="24"/>
          <w:lang w:val="ru-RU"/>
        </w:rPr>
        <w:t xml:space="preserve">, у вас включаются другие условия, и нас уже </w:t>
      </w:r>
      <w:r w:rsidR="00711DB0">
        <w:rPr>
          <w:rFonts w:ascii="Times New Roman" w:eastAsiaTheme="minorHAnsi" w:hAnsi="Times New Roman" w:cstheme="minorBidi"/>
          <w:kern w:val="0"/>
          <w:sz w:val="24"/>
          <w:szCs w:val="24"/>
          <w:lang w:val="ru-RU"/>
        </w:rPr>
        <w:t>Кут Хуми, тем более как Д</w:t>
      </w:r>
      <w:r>
        <w:rPr>
          <w:rFonts w:ascii="Times New Roman" w:eastAsiaTheme="minorHAnsi" w:hAnsi="Times New Roman" w:cstheme="minorBidi"/>
          <w:kern w:val="0"/>
          <w:sz w:val="24"/>
          <w:szCs w:val="24"/>
          <w:lang w:val="ru-RU"/>
        </w:rPr>
        <w:t>олжностно</w:t>
      </w:r>
      <w:r w:rsidR="00711DB0">
        <w:rPr>
          <w:rFonts w:ascii="Times New Roman" w:eastAsiaTheme="minorHAnsi" w:hAnsi="Times New Roman" w:cstheme="minorBidi"/>
          <w:kern w:val="0"/>
          <w:sz w:val="24"/>
          <w:szCs w:val="24"/>
          <w:lang w:val="ru-RU"/>
        </w:rPr>
        <w:t xml:space="preserve"> К</w:t>
      </w:r>
      <w:r w:rsidRPr="00C91888">
        <w:rPr>
          <w:rFonts w:ascii="Times New Roman" w:eastAsiaTheme="minorHAnsi" w:hAnsi="Times New Roman" w:cstheme="minorBidi"/>
          <w:kern w:val="0"/>
          <w:sz w:val="24"/>
          <w:szCs w:val="24"/>
          <w:lang w:val="ru-RU"/>
        </w:rPr>
        <w:t>омпетентных</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вед</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 осознанных</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Ну может быть надо уже включить осознанность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сознанность — это специфика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когда, например,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четко понимает, «ага, вот эти стандарты я не знаю», если их не знаю, я не могу ими оперировать, не надо быть в иллюзиях. Если у меня не вспыхивает название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асти, я не могу ей оперировать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она у тебя не работает в данный момент, ты е</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даже не вспомнил. Работающие </w:t>
      </w:r>
      <w:r>
        <w:rPr>
          <w:rFonts w:ascii="Times New Roman" w:eastAsiaTheme="minorHAnsi" w:hAnsi="Times New Roman" w:cstheme="minorBidi"/>
          <w:kern w:val="0"/>
          <w:sz w:val="24"/>
          <w:szCs w:val="24"/>
          <w:lang w:val="ru-RU"/>
        </w:rPr>
        <w:t>Части ты вспоминаешь.</w:t>
      </w:r>
    </w:p>
    <w:p w14:paraId="7CDC35AD"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И точно так же свистят от пустоты все наши здания. </w:t>
      </w:r>
      <w:r>
        <w:rPr>
          <w:rFonts w:ascii="Times New Roman" w:eastAsiaTheme="minorHAnsi" w:hAnsi="Times New Roman" w:cstheme="minorBidi"/>
          <w:kern w:val="0"/>
          <w:sz w:val="24"/>
          <w:szCs w:val="24"/>
          <w:lang w:val="ru-RU"/>
        </w:rPr>
        <w:t>Е</w:t>
      </w:r>
      <w:r w:rsidRPr="00C91888">
        <w:rPr>
          <w:rFonts w:ascii="Times New Roman" w:eastAsiaTheme="minorHAnsi" w:hAnsi="Times New Roman" w:cstheme="minorBidi"/>
          <w:kern w:val="0"/>
          <w:sz w:val="24"/>
          <w:szCs w:val="24"/>
          <w:lang w:val="ru-RU"/>
        </w:rPr>
        <w:t>сли ты там осознанно не появляешься, с чего вы взя</w:t>
      </w:r>
      <w:r>
        <w:rPr>
          <w:rFonts w:ascii="Times New Roman" w:eastAsiaTheme="minorHAnsi" w:hAnsi="Times New Roman" w:cstheme="minorBidi"/>
          <w:kern w:val="0"/>
          <w:sz w:val="24"/>
          <w:szCs w:val="24"/>
          <w:lang w:val="ru-RU"/>
        </w:rPr>
        <w:t xml:space="preserve">ли, что там оно будет работать. </w:t>
      </w:r>
      <w:r w:rsidRPr="00C91888">
        <w:rPr>
          <w:rFonts w:ascii="Times New Roman" w:eastAsiaTheme="minorHAnsi" w:hAnsi="Times New Roman" w:cstheme="minorBidi"/>
          <w:kern w:val="0"/>
          <w:sz w:val="24"/>
          <w:szCs w:val="24"/>
          <w:lang w:val="ru-RU"/>
        </w:rPr>
        <w:t>Понимаете, наши здания</w:t>
      </w:r>
      <w:r>
        <w:rPr>
          <w:rFonts w:ascii="Times New Roman" w:eastAsiaTheme="minorHAnsi" w:hAnsi="Times New Roman" w:cstheme="minorBidi"/>
          <w:kern w:val="0"/>
          <w:sz w:val="24"/>
          <w:szCs w:val="24"/>
          <w:lang w:val="ru-RU"/>
        </w:rPr>
        <w:t xml:space="preserve"> – это</w:t>
      </w:r>
      <w:r w:rsidRPr="00C91888">
        <w:rPr>
          <w:rFonts w:ascii="Times New Roman" w:eastAsiaTheme="minorHAnsi" w:hAnsi="Times New Roman" w:cstheme="minorBidi"/>
          <w:kern w:val="0"/>
          <w:sz w:val="24"/>
          <w:szCs w:val="24"/>
          <w:lang w:val="ru-RU"/>
        </w:rPr>
        <w:t xml:space="preserve"> квази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материя, которая самоорганизуется на тебя</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ты единственный его активатор. Как только ты туда выходишь, эта материя оживает, и она работает с тобой. Поэтому нам сразу же говорили «ходить»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даже если мы не ходим сами, нас на ночной подготовке туда переводят. Но не будут же вас постоянно таскать, ну на первом этапе можно таскать, на первом этапе можно передвигать, под ручки тебя вести к Отцу, чтобы ты быстрее дошел, но в какой-то момент должна же включиться </w:t>
      </w:r>
      <w:r w:rsidRPr="00F90468">
        <w:rPr>
          <w:rFonts w:ascii="Times New Roman" w:eastAsiaTheme="minorHAnsi" w:hAnsi="Times New Roman" w:cstheme="minorBidi"/>
          <w:kern w:val="0"/>
          <w:sz w:val="24"/>
          <w:szCs w:val="24"/>
          <w:lang w:val="ru-RU"/>
        </w:rPr>
        <w:t>осознанность.</w:t>
      </w:r>
      <w:r w:rsidRPr="00C91888">
        <w:rPr>
          <w:rFonts w:ascii="Times New Roman" w:eastAsiaTheme="minorHAnsi" w:hAnsi="Times New Roman" w:cstheme="minorBidi"/>
          <w:kern w:val="0"/>
          <w:sz w:val="24"/>
          <w:szCs w:val="24"/>
          <w:lang w:val="ru-RU"/>
        </w:rPr>
        <w:t xml:space="preserve"> </w:t>
      </w:r>
    </w:p>
    <w:p w14:paraId="27042BBB"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Ну давайте так, д</w:t>
      </w:r>
      <w:r>
        <w:rPr>
          <w:rFonts w:ascii="Times New Roman" w:eastAsiaTheme="minorHAnsi" w:hAnsi="Times New Roman" w:cstheme="minorBidi"/>
          <w:kern w:val="0"/>
          <w:sz w:val="24"/>
          <w:szCs w:val="24"/>
          <w:lang w:val="ru-RU"/>
        </w:rPr>
        <w:t xml:space="preserve">аже если с точки зрения 5 расы </w:t>
      </w:r>
      <w:r w:rsidRPr="00C91888">
        <w:rPr>
          <w:rFonts w:ascii="Times New Roman" w:eastAsiaTheme="minorHAnsi" w:hAnsi="Times New Roman" w:cstheme="minorBidi"/>
          <w:kern w:val="0"/>
          <w:sz w:val="24"/>
          <w:szCs w:val="24"/>
          <w:lang w:val="ru-RU"/>
        </w:rPr>
        <w:t>пробуждение Будды это, как минимум, осознанность. Если я хочу пробуждения,</w:t>
      </w:r>
      <w:r>
        <w:rPr>
          <w:rFonts w:ascii="Times New Roman" w:eastAsiaTheme="minorHAnsi" w:hAnsi="Times New Roman" w:cstheme="minorBidi"/>
          <w:kern w:val="0"/>
          <w:sz w:val="24"/>
          <w:szCs w:val="24"/>
          <w:lang w:val="ru-RU"/>
        </w:rPr>
        <w:t xml:space="preserve"> если я хочу быть пробужденным</w:t>
      </w:r>
      <w:r w:rsidRPr="00C91888">
        <w:rPr>
          <w:rFonts w:ascii="Times New Roman" w:eastAsiaTheme="minorHAnsi" w:hAnsi="Times New Roman" w:cstheme="minorBidi"/>
          <w:kern w:val="0"/>
          <w:sz w:val="24"/>
          <w:szCs w:val="24"/>
          <w:lang w:val="ru-RU"/>
        </w:rPr>
        <w:t>, пробужденный</w:t>
      </w:r>
      <w:r>
        <w:rPr>
          <w:rFonts w:ascii="Times New Roman" w:eastAsiaTheme="minorHAnsi" w:hAnsi="Times New Roman" w:cstheme="minorBidi"/>
          <w:kern w:val="0"/>
          <w:sz w:val="24"/>
          <w:szCs w:val="24"/>
          <w:lang w:val="ru-RU"/>
        </w:rPr>
        <w:t xml:space="preserve"> – это тот, </w:t>
      </w:r>
      <w:r w:rsidRPr="00C91888">
        <w:rPr>
          <w:rFonts w:ascii="Times New Roman" w:eastAsiaTheme="minorHAnsi" w:hAnsi="Times New Roman" w:cstheme="minorBidi"/>
          <w:kern w:val="0"/>
          <w:sz w:val="24"/>
          <w:szCs w:val="24"/>
          <w:lang w:val="ru-RU"/>
        </w:rPr>
        <w:t xml:space="preserve">который знает, чем он действует </w:t>
      </w:r>
      <w:r w:rsidRPr="00F90468">
        <w:rPr>
          <w:rFonts w:ascii="Times New Roman" w:eastAsiaTheme="minorHAnsi" w:hAnsi="Times New Roman" w:cstheme="minorBidi"/>
          <w:b/>
          <w:kern w:val="0"/>
          <w:sz w:val="24"/>
          <w:szCs w:val="24"/>
          <w:lang w:val="ru-RU"/>
        </w:rPr>
        <w:t>осознанно</w:t>
      </w:r>
      <w:r w:rsidRPr="00C91888">
        <w:rPr>
          <w:rFonts w:ascii="Times New Roman" w:eastAsiaTheme="minorHAnsi" w:hAnsi="Times New Roman" w:cstheme="minorBidi"/>
          <w:kern w:val="0"/>
          <w:sz w:val="24"/>
          <w:szCs w:val="24"/>
          <w:lang w:val="ru-RU"/>
        </w:rPr>
        <w:t>, потому что пробуждение</w:t>
      </w:r>
      <w:r>
        <w:rPr>
          <w:rFonts w:ascii="Times New Roman" w:eastAsiaTheme="minorHAnsi" w:hAnsi="Times New Roman" w:cstheme="minorBidi"/>
          <w:kern w:val="0"/>
          <w:sz w:val="24"/>
          <w:szCs w:val="24"/>
          <w:lang w:val="ru-RU"/>
        </w:rPr>
        <w:t xml:space="preserve"> – это </w:t>
      </w:r>
      <w:r w:rsidRPr="00C91888">
        <w:rPr>
          <w:rFonts w:ascii="Times New Roman" w:eastAsiaTheme="minorHAnsi" w:hAnsi="Times New Roman" w:cstheme="minorBidi"/>
          <w:kern w:val="0"/>
          <w:sz w:val="24"/>
          <w:szCs w:val="24"/>
          <w:lang w:val="ru-RU"/>
        </w:rPr>
        <w:t>результат осознанности.</w:t>
      </w:r>
      <w:r>
        <w:rPr>
          <w:rFonts w:ascii="Times New Roman" w:eastAsiaTheme="minorHAnsi" w:hAnsi="Times New Roman" w:cstheme="minorBidi"/>
          <w:kern w:val="0"/>
          <w:sz w:val="24"/>
          <w:szCs w:val="24"/>
          <w:lang w:val="ru-RU"/>
        </w:rPr>
        <w:t xml:space="preserve"> Точно также осознанное действие телами.</w:t>
      </w:r>
    </w:p>
    <w:p w14:paraId="660E5E67"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Ипостасная осознанность, потому что </w:t>
      </w:r>
      <w:r w:rsidR="00711DB0">
        <w:rPr>
          <w:rFonts w:ascii="Times New Roman" w:eastAsiaTheme="minorHAnsi" w:hAnsi="Times New Roman" w:cstheme="minorBidi"/>
          <w:b/>
          <w:kern w:val="0"/>
          <w:sz w:val="24"/>
          <w:szCs w:val="24"/>
          <w:lang w:val="ru-RU"/>
        </w:rPr>
        <w:t>Ипостасность</w:t>
      </w:r>
      <w:r w:rsidRPr="00F90468">
        <w:rPr>
          <w:rFonts w:ascii="Times New Roman" w:eastAsiaTheme="minorHAnsi" w:hAnsi="Times New Roman" w:cstheme="minorBidi"/>
          <w:b/>
          <w:kern w:val="0"/>
          <w:sz w:val="24"/>
          <w:szCs w:val="24"/>
          <w:lang w:val="ru-RU"/>
        </w:rPr>
        <w:t xml:space="preserve"> – это состояние осознанности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огда я осознанно действую Отцом, когда я включаю мозги в действие с Отцом, а мозги – это когда я понимаю, куда я иду, в какую цифру я иду, как я там стою</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 понимаю</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перед кем я стою, я понимаю, что я синтезирую, я понимаю какой синтез во мне накапливается. Поэтому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 это когда у тебя работают мозги. Поэтому мы начали с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w:t>
      </w:r>
      <w:r>
        <w:rPr>
          <w:rFonts w:ascii="Times New Roman" w:eastAsiaTheme="minorHAnsi" w:hAnsi="Times New Roman" w:cstheme="minorBidi"/>
          <w:kern w:val="0"/>
          <w:sz w:val="24"/>
          <w:szCs w:val="24"/>
          <w:lang w:val="ru-RU"/>
        </w:rPr>
        <w:t xml:space="preserve">Изначально Вышестоящего Отца, которое стоит в мозгах. </w:t>
      </w:r>
      <w:r w:rsidRPr="00C91888">
        <w:rPr>
          <w:rFonts w:ascii="Times New Roman" w:eastAsiaTheme="minorHAnsi" w:hAnsi="Times New Roman" w:cstheme="minorBidi"/>
          <w:kern w:val="0"/>
          <w:sz w:val="24"/>
          <w:szCs w:val="24"/>
          <w:lang w:val="ru-RU"/>
        </w:rPr>
        <w:t xml:space="preserve">Вершина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постасности </w:t>
      </w:r>
      <w:r>
        <w:rPr>
          <w:rFonts w:ascii="Times New Roman" w:eastAsiaTheme="minorHAnsi" w:hAnsi="Times New Roman" w:cstheme="minorBidi"/>
          <w:kern w:val="0"/>
          <w:sz w:val="24"/>
          <w:szCs w:val="24"/>
          <w:lang w:val="ru-RU"/>
        </w:rPr>
        <w:t xml:space="preserve">– это </w:t>
      </w:r>
      <w:r w:rsidRPr="00C91888">
        <w:rPr>
          <w:rFonts w:ascii="Times New Roman" w:eastAsiaTheme="minorHAnsi" w:hAnsi="Times New Roman" w:cstheme="minorBidi"/>
          <w:kern w:val="0"/>
          <w:sz w:val="24"/>
          <w:szCs w:val="24"/>
          <w:lang w:val="ru-RU"/>
        </w:rPr>
        <w:t xml:space="preserve">умение оперировать синтезом Отца мозгами. Когда я могу быстро, оперативно обрабатывать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тца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p>
    <w:p w14:paraId="50487B78"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433A8">
        <w:rPr>
          <w:rFonts w:ascii="Times New Roman" w:eastAsiaTheme="minorHAnsi" w:hAnsi="Times New Roman" w:cstheme="minorBidi"/>
          <w:b/>
          <w:kern w:val="0"/>
          <w:sz w:val="24"/>
          <w:szCs w:val="24"/>
          <w:lang w:val="ru-RU"/>
        </w:rPr>
        <w:t>01:55</w:t>
      </w:r>
      <w:r>
        <w:rPr>
          <w:rFonts w:ascii="Times New Roman" w:eastAsiaTheme="minorHAnsi" w:hAnsi="Times New Roman" w:cstheme="minorBidi"/>
          <w:kern w:val="0"/>
          <w:sz w:val="24"/>
          <w:szCs w:val="24"/>
          <w:lang w:val="ru-RU"/>
        </w:rPr>
        <w:t xml:space="preserve"> Часто нам дали </w:t>
      </w:r>
      <w:r w:rsidRPr="002433A8">
        <w:rPr>
          <w:rFonts w:ascii="Times New Roman" w:eastAsiaTheme="minorHAnsi" w:hAnsi="Times New Roman" w:cstheme="minorBidi"/>
          <w:b/>
          <w:kern w:val="0"/>
          <w:sz w:val="24"/>
          <w:szCs w:val="24"/>
          <w:lang w:val="ru-RU"/>
        </w:rPr>
        <w:t>поручение на Совете Изначально Вышестоящего Отца</w:t>
      </w:r>
      <w:r>
        <w:rPr>
          <w:rFonts w:ascii="Times New Roman" w:eastAsiaTheme="minorHAnsi" w:hAnsi="Times New Roman" w:cstheme="minorBidi"/>
          <w:kern w:val="0"/>
          <w:sz w:val="24"/>
          <w:szCs w:val="24"/>
          <w:lang w:val="ru-RU"/>
        </w:rPr>
        <w:t xml:space="preserve">, а мы его не исполняем. Почему? </w:t>
      </w:r>
      <w:r w:rsidRPr="00C91888">
        <w:rPr>
          <w:rFonts w:ascii="Times New Roman" w:eastAsiaTheme="minorHAnsi" w:hAnsi="Times New Roman" w:cstheme="minorBidi"/>
          <w:kern w:val="0"/>
          <w:sz w:val="24"/>
          <w:szCs w:val="24"/>
          <w:lang w:val="ru-RU"/>
        </w:rPr>
        <w:t>Что легче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пр</w:t>
      </w:r>
      <w:r>
        <w:rPr>
          <w:rFonts w:ascii="Times New Roman" w:eastAsiaTheme="minorHAnsi" w:hAnsi="Times New Roman" w:cstheme="minorBidi"/>
          <w:kern w:val="0"/>
          <w:sz w:val="24"/>
          <w:szCs w:val="24"/>
          <w:lang w:val="ru-RU"/>
        </w:rPr>
        <w:t>ожить или мозгами почувствовать,</w:t>
      </w:r>
      <w:r w:rsidRPr="00C91888">
        <w:rPr>
          <w:rFonts w:ascii="Times New Roman" w:eastAsiaTheme="minorHAnsi" w:hAnsi="Times New Roman" w:cstheme="minorBidi"/>
          <w:kern w:val="0"/>
          <w:sz w:val="24"/>
          <w:szCs w:val="24"/>
          <w:lang w:val="ru-RU"/>
        </w:rPr>
        <w:t xml:space="preserve"> как надо? Легче прожить. Потому что проживание идёт телом, а исполнение идет из мозгов. Генеральная линия </w:t>
      </w:r>
      <w:r>
        <w:rPr>
          <w:rFonts w:ascii="Times New Roman" w:eastAsiaTheme="minorHAnsi" w:hAnsi="Times New Roman" w:cstheme="minorBidi"/>
          <w:kern w:val="0"/>
          <w:sz w:val="24"/>
          <w:szCs w:val="24"/>
          <w:lang w:val="ru-RU"/>
        </w:rPr>
        <w:t>Синтеза у нас вообще-</w:t>
      </w:r>
      <w:r w:rsidRPr="00C91888">
        <w:rPr>
          <w:rFonts w:ascii="Times New Roman" w:eastAsiaTheme="minorHAnsi" w:hAnsi="Times New Roman" w:cstheme="minorBidi"/>
          <w:kern w:val="0"/>
          <w:sz w:val="24"/>
          <w:szCs w:val="24"/>
          <w:lang w:val="ru-RU"/>
        </w:rPr>
        <w:t>то из мозгов. Поэтому естественно, если у меня не</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 проницае</w:t>
      </w:r>
      <w:r>
        <w:rPr>
          <w:rFonts w:ascii="Times New Roman" w:eastAsiaTheme="minorHAnsi" w:hAnsi="Times New Roman" w:cstheme="minorBidi"/>
          <w:kern w:val="0"/>
          <w:sz w:val="24"/>
          <w:szCs w:val="24"/>
          <w:lang w:val="ru-RU"/>
        </w:rPr>
        <w:t>мости</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w:t>
      </w:r>
      <w:r>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 через мозги, я начинаю переходить на </w:t>
      </w:r>
      <w:r>
        <w:rPr>
          <w:rFonts w:ascii="Times New Roman" w:eastAsiaTheme="minorHAnsi" w:hAnsi="Times New Roman" w:cstheme="minorBidi"/>
          <w:kern w:val="0"/>
          <w:sz w:val="24"/>
          <w:szCs w:val="24"/>
          <w:lang w:val="ru-RU"/>
        </w:rPr>
        <w:t>проживание</w:t>
      </w:r>
      <w:r w:rsidRPr="00C91888">
        <w:rPr>
          <w:rFonts w:ascii="Times New Roman" w:eastAsiaTheme="minorHAnsi" w:hAnsi="Times New Roman" w:cstheme="minorBidi"/>
          <w:kern w:val="0"/>
          <w:sz w:val="24"/>
          <w:szCs w:val="24"/>
          <w:lang w:val="ru-RU"/>
        </w:rPr>
        <w:t xml:space="preserve">, что мне можно сделать вот так, я прожил, что это не обязательно, я </w:t>
      </w:r>
      <w:r>
        <w:rPr>
          <w:rFonts w:ascii="Times New Roman" w:eastAsiaTheme="minorHAnsi" w:hAnsi="Times New Roman" w:cstheme="minorBidi"/>
          <w:kern w:val="0"/>
          <w:sz w:val="24"/>
          <w:szCs w:val="24"/>
          <w:lang w:val="ru-RU"/>
        </w:rPr>
        <w:t>прожил, что</w:t>
      </w:r>
      <w:r w:rsidRPr="00C91888">
        <w:rPr>
          <w:rFonts w:ascii="Times New Roman" w:eastAsiaTheme="minorHAnsi" w:hAnsi="Times New Roman" w:cstheme="minorBidi"/>
          <w:kern w:val="0"/>
          <w:sz w:val="24"/>
          <w:szCs w:val="24"/>
          <w:lang w:val="ru-RU"/>
        </w:rPr>
        <w:t xml:space="preserve"> вот мне дали поручение, а я прожил что сегодня у меня нет возможности его исполнить. Представьте,</w:t>
      </w:r>
      <w:r>
        <w:rPr>
          <w:rFonts w:ascii="Times New Roman" w:eastAsiaTheme="minorHAnsi" w:hAnsi="Times New Roman" w:cstheme="minorBidi"/>
          <w:kern w:val="0"/>
          <w:sz w:val="24"/>
          <w:szCs w:val="24"/>
          <w:lang w:val="ru-RU"/>
        </w:rPr>
        <w:t xml:space="preserve"> поручение дали, а ты почему-то</w:t>
      </w:r>
      <w:r w:rsidRPr="00C91888">
        <w:rPr>
          <w:rFonts w:ascii="Times New Roman" w:eastAsiaTheme="minorHAnsi" w:hAnsi="Times New Roman" w:cstheme="minorBidi"/>
          <w:kern w:val="0"/>
          <w:sz w:val="24"/>
          <w:szCs w:val="24"/>
          <w:lang w:val="ru-RU"/>
        </w:rPr>
        <w:t xml:space="preserve"> имеешь смелость прожить, что ты можешь его не исполнять. Почему</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отому что если не проникаются мозги, то постепенно проживание понижается всё ниже и ниже. То ест если ты мозгами не берешь, постепенно твое проживание опускается всё ниже и ниже. И в итоге теряется иерархичность, и в этот момент мы почему-то считаем необходимым и считаем возможным, например, не исполнить порученное, не исполнить в срок, например, порученное, или не исполнить то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чего решено на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овете Отца, допустим, или на любом другом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овете. И нам кажется, что мы проживаем</w:t>
      </w:r>
      <w:r>
        <w:rPr>
          <w:rFonts w:ascii="Times New Roman" w:eastAsiaTheme="minorHAnsi" w:hAnsi="Times New Roman" w:cstheme="minorBidi"/>
          <w:kern w:val="0"/>
          <w:sz w:val="24"/>
          <w:szCs w:val="24"/>
          <w:lang w:val="ru-RU"/>
        </w:rPr>
        <w:t xml:space="preserve"> верно. Проживание – это </w:t>
      </w:r>
      <w:r w:rsidRPr="00C91888">
        <w:rPr>
          <w:rFonts w:ascii="Times New Roman" w:eastAsiaTheme="minorHAnsi" w:hAnsi="Times New Roman" w:cstheme="minorBidi"/>
          <w:kern w:val="0"/>
          <w:sz w:val="24"/>
          <w:szCs w:val="24"/>
          <w:lang w:val="ru-RU"/>
        </w:rPr>
        <w:t xml:space="preserve">не выше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 xml:space="preserve">освященного. А мы служим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 xml:space="preserve">чителями, и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 xml:space="preserve">читель </w:t>
      </w:r>
      <w:r>
        <w:rPr>
          <w:rFonts w:ascii="Times New Roman" w:eastAsiaTheme="minorHAnsi" w:hAnsi="Times New Roman" w:cstheme="minorBidi"/>
          <w:kern w:val="0"/>
          <w:sz w:val="24"/>
          <w:szCs w:val="24"/>
          <w:lang w:val="ru-RU"/>
        </w:rPr>
        <w:t xml:space="preserve">– это </w:t>
      </w:r>
      <w:r w:rsidRPr="00C91888">
        <w:rPr>
          <w:rFonts w:ascii="Times New Roman" w:eastAsiaTheme="minorHAnsi" w:hAnsi="Times New Roman" w:cstheme="minorBidi"/>
          <w:kern w:val="0"/>
          <w:sz w:val="24"/>
          <w:szCs w:val="24"/>
          <w:lang w:val="ru-RU"/>
        </w:rPr>
        <w:t xml:space="preserve">точно не про проживание. </w:t>
      </w:r>
      <w:r>
        <w:rPr>
          <w:rFonts w:ascii="Times New Roman" w:eastAsiaTheme="minorHAnsi" w:hAnsi="Times New Roman" w:cstheme="minorBidi"/>
          <w:kern w:val="0"/>
          <w:sz w:val="24"/>
          <w:szCs w:val="24"/>
          <w:lang w:val="ru-RU"/>
        </w:rPr>
        <w:t>Нам</w:t>
      </w:r>
      <w:r w:rsidRPr="00C91888">
        <w:rPr>
          <w:rFonts w:ascii="Times New Roman" w:eastAsiaTheme="minorHAnsi" w:hAnsi="Times New Roman" w:cstheme="minorBidi"/>
          <w:kern w:val="0"/>
          <w:sz w:val="24"/>
          <w:szCs w:val="24"/>
          <w:lang w:val="ru-RU"/>
        </w:rPr>
        <w:t xml:space="preserve"> как учителям вписывают синтезом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даже на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овете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Отец вписывает сразу в мозг, в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И если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не проникается, и если мозги не проникают этим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гнём, то в итоге проживание перетекает ниже. Я начинаю проживать Хум, и вот это качество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решение, которое принято, оно начинает перетекать в мои нижестоящие виды </w:t>
      </w:r>
      <w:r w:rsidRPr="00C91888">
        <w:rPr>
          <w:rFonts w:ascii="Times New Roman" w:eastAsiaTheme="minorHAnsi" w:hAnsi="Times New Roman" w:cstheme="minorBidi"/>
          <w:kern w:val="0"/>
          <w:sz w:val="24"/>
          <w:szCs w:val="24"/>
          <w:lang w:val="ru-RU"/>
        </w:rPr>
        <w:lastRenderedPageBreak/>
        <w:t xml:space="preserve">проживания, и я перехожу иногда даже вплоть до каких-то стихийно-царственных ощущений, стихийно-царственные по-человечески я ощущаю, что в принципе не обязательно. Потому что я тут же из Аватара выпадаю куда-нибудь в человека какого-нибудь из первой </w:t>
      </w:r>
      <w:r>
        <w:rPr>
          <w:rFonts w:ascii="Times New Roman" w:eastAsiaTheme="minorHAnsi" w:hAnsi="Times New Roman" w:cstheme="minorBidi"/>
          <w:kern w:val="0"/>
          <w:sz w:val="24"/>
          <w:szCs w:val="24"/>
          <w:lang w:val="ru-RU"/>
        </w:rPr>
        <w:t>8-</w:t>
      </w:r>
      <w:r w:rsidRPr="00C91888">
        <w:rPr>
          <w:rFonts w:ascii="Times New Roman" w:eastAsiaTheme="minorHAnsi" w:hAnsi="Times New Roman" w:cstheme="minorBidi"/>
          <w:kern w:val="0"/>
          <w:sz w:val="24"/>
          <w:szCs w:val="24"/>
          <w:lang w:val="ru-RU"/>
        </w:rPr>
        <w:t xml:space="preserve">рицы. Всё. И </w:t>
      </w:r>
      <w:r>
        <w:rPr>
          <w:rFonts w:ascii="Times New Roman" w:eastAsiaTheme="minorHAnsi" w:hAnsi="Times New Roman" w:cstheme="minorBidi"/>
          <w:kern w:val="0"/>
          <w:sz w:val="24"/>
          <w:szCs w:val="24"/>
          <w:lang w:val="ru-RU"/>
        </w:rPr>
        <w:t xml:space="preserve">в </w:t>
      </w:r>
      <w:r w:rsidRPr="00C91888">
        <w:rPr>
          <w:rFonts w:ascii="Times New Roman" w:eastAsiaTheme="minorHAnsi" w:hAnsi="Times New Roman" w:cstheme="minorBidi"/>
          <w:kern w:val="0"/>
          <w:sz w:val="24"/>
          <w:szCs w:val="24"/>
          <w:lang w:val="ru-RU"/>
        </w:rPr>
        <w:t>перв</w:t>
      </w:r>
      <w:r>
        <w:rPr>
          <w:rFonts w:ascii="Times New Roman" w:eastAsiaTheme="minorHAnsi" w:hAnsi="Times New Roman" w:cstheme="minorBidi"/>
          <w:kern w:val="0"/>
          <w:sz w:val="24"/>
          <w:szCs w:val="24"/>
          <w:lang w:val="ru-RU"/>
        </w:rPr>
        <w:t>ой</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8-рице</w:t>
      </w:r>
      <w:r w:rsidRPr="00C91888">
        <w:rPr>
          <w:rFonts w:ascii="Times New Roman" w:eastAsiaTheme="minorHAnsi" w:hAnsi="Times New Roman" w:cstheme="minorBidi"/>
          <w:kern w:val="0"/>
          <w:sz w:val="24"/>
          <w:szCs w:val="24"/>
          <w:lang w:val="ru-RU"/>
        </w:rPr>
        <w:t xml:space="preserve"> я могу ещё повыбирать: проживать мне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не проживать, делать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не делать. А </w:t>
      </w:r>
      <w:r w:rsidRPr="00E531C3">
        <w:rPr>
          <w:rFonts w:ascii="Times New Roman" w:eastAsiaTheme="minorHAnsi" w:hAnsi="Times New Roman" w:cstheme="minorBidi"/>
          <w:b/>
          <w:kern w:val="0"/>
          <w:sz w:val="24"/>
          <w:szCs w:val="24"/>
          <w:lang w:val="ru-RU"/>
        </w:rPr>
        <w:t>у Аватара нет выбора, он исполняет Волю Отца</w:t>
      </w:r>
      <w:r>
        <w:rPr>
          <w:rFonts w:ascii="Times New Roman" w:eastAsiaTheme="minorHAnsi" w:hAnsi="Times New Roman" w:cstheme="minorBidi"/>
          <w:kern w:val="0"/>
          <w:sz w:val="24"/>
          <w:szCs w:val="24"/>
          <w:lang w:val="ru-RU"/>
        </w:rPr>
        <w:t>.</w:t>
      </w:r>
    </w:p>
    <w:p w14:paraId="07B59392"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стати говоря, кто не допускает понижение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тца в человеческое? Ипостась. Ипостась не допускает понижение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Отца в человеческое. Ипостась держит марку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Отца, она не пропускает дальше. И всё, </w:t>
      </w:r>
      <w:r w:rsidRPr="00E531C3">
        <w:rPr>
          <w:rFonts w:ascii="Times New Roman" w:eastAsiaTheme="minorHAnsi" w:hAnsi="Times New Roman" w:cstheme="minorBidi"/>
          <w:b/>
          <w:kern w:val="0"/>
          <w:sz w:val="24"/>
          <w:szCs w:val="24"/>
          <w:lang w:val="ru-RU"/>
        </w:rPr>
        <w:t>если Ипостасно ты разработан, то никогда Синтез Отца у тебя не свалится в человеческое</w:t>
      </w:r>
      <w:r w:rsidRPr="00C91888">
        <w:rPr>
          <w:rFonts w:ascii="Times New Roman" w:eastAsiaTheme="minorHAnsi" w:hAnsi="Times New Roman" w:cstheme="minorBidi"/>
          <w:kern w:val="0"/>
          <w:sz w:val="24"/>
          <w:szCs w:val="24"/>
          <w:lang w:val="ru-RU"/>
        </w:rPr>
        <w:t xml:space="preserve">. Ты будешь чётко выражать минимум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w:t>
      </w:r>
    </w:p>
    <w:p w14:paraId="5BEB0DDF"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Мы когда-то говорили, мы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 бер</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 минимум ментально, а ментальность</w:t>
      </w:r>
      <w:r>
        <w:rPr>
          <w:rFonts w:ascii="Times New Roman" w:eastAsiaTheme="minorHAnsi" w:hAnsi="Times New Roman" w:cstheme="minorBidi"/>
          <w:kern w:val="0"/>
          <w:sz w:val="24"/>
          <w:szCs w:val="24"/>
          <w:lang w:val="ru-RU"/>
        </w:rPr>
        <w:t xml:space="preserve"> – это</w:t>
      </w:r>
      <w:r w:rsidRPr="00C91888">
        <w:rPr>
          <w:rFonts w:ascii="Times New Roman" w:eastAsiaTheme="minorHAnsi" w:hAnsi="Times New Roman" w:cstheme="minorBidi"/>
          <w:kern w:val="0"/>
          <w:sz w:val="24"/>
          <w:szCs w:val="24"/>
          <w:lang w:val="ru-RU"/>
        </w:rPr>
        <w:t xml:space="preserve"> минимум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Поэтому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мы осознанно должны применять</w:t>
      </w:r>
      <w:r>
        <w:rPr>
          <w:rFonts w:ascii="Times New Roman" w:eastAsiaTheme="minorHAnsi" w:hAnsi="Times New Roman" w:cstheme="minorBidi"/>
          <w:kern w:val="0"/>
          <w:sz w:val="24"/>
          <w:szCs w:val="24"/>
          <w:lang w:val="ru-RU"/>
        </w:rPr>
        <w:t xml:space="preserve"> не ниже ипостасного выражения. </w:t>
      </w:r>
      <w:r w:rsidRPr="00C91888">
        <w:rPr>
          <w:rFonts w:ascii="Times New Roman" w:eastAsiaTheme="minorHAnsi" w:hAnsi="Times New Roman" w:cstheme="minorBidi"/>
          <w:kern w:val="0"/>
          <w:sz w:val="24"/>
          <w:szCs w:val="24"/>
          <w:lang w:val="ru-RU"/>
        </w:rPr>
        <w:t xml:space="preserve">И если я </w:t>
      </w:r>
      <w:r w:rsidR="00711DB0" w:rsidRPr="00C91888">
        <w:rPr>
          <w:rFonts w:ascii="Times New Roman" w:eastAsiaTheme="minorHAnsi" w:hAnsi="Times New Roman" w:cstheme="minorBidi"/>
          <w:kern w:val="0"/>
          <w:sz w:val="24"/>
          <w:szCs w:val="24"/>
          <w:lang w:val="ru-RU"/>
        </w:rPr>
        <w:t>Ипостасно</w:t>
      </w:r>
      <w:r w:rsidRPr="00C91888">
        <w:rPr>
          <w:rFonts w:ascii="Times New Roman" w:eastAsiaTheme="minorHAnsi" w:hAnsi="Times New Roman" w:cstheme="minorBidi"/>
          <w:kern w:val="0"/>
          <w:sz w:val="24"/>
          <w:szCs w:val="24"/>
          <w:lang w:val="ru-RU"/>
        </w:rPr>
        <w:t xml:space="preserve"> разработан, то я внутренним цензом не допускаю, чтобы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 Отца был понижен до человеческого, у меня внутренний ценз срабатывает</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 xml:space="preserve">Ипостась – это </w:t>
      </w:r>
      <w:r w:rsidRPr="00C91888">
        <w:rPr>
          <w:rFonts w:ascii="Times New Roman" w:eastAsiaTheme="minorHAnsi" w:hAnsi="Times New Roman" w:cstheme="minorBidi"/>
          <w:kern w:val="0"/>
          <w:sz w:val="24"/>
          <w:szCs w:val="24"/>
          <w:lang w:val="ru-RU"/>
        </w:rPr>
        <w:t>определ</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нная планка, когда ты начинаешь действовать в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тцовском, если действуешь в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тцовском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ты уже Ипостасно не можешь себе позволить действовать по-другому, а значит то или иное поручение, та или иная задача, которая стоит перед тобою как перед Аватаром, например, или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чителем, она обязана исполнять</w:t>
      </w:r>
      <w:r>
        <w:rPr>
          <w:rFonts w:ascii="Times New Roman" w:eastAsiaTheme="minorHAnsi" w:hAnsi="Times New Roman" w:cstheme="minorBidi"/>
          <w:kern w:val="0"/>
          <w:sz w:val="24"/>
          <w:szCs w:val="24"/>
          <w:lang w:val="ru-RU"/>
        </w:rPr>
        <w:t>ся только минимально Ипостасно.</w:t>
      </w:r>
    </w:p>
    <w:p w14:paraId="638008F0"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Отстройтесь на это внутренне, внешне и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тко увидьте, что закончилось то время, когда мы просто могли себя отправить куда-то и оно туда дойдёт. Да нет уже, нам уже даже на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интезах объясняют – сознательно действуйте, осознанно выходите, осознанно практикуйте, осознанно возжигайте, осознанно наращивайте этот потенциал в теле</w:t>
      </w:r>
      <w:r>
        <w:rPr>
          <w:rFonts w:ascii="Times New Roman" w:eastAsiaTheme="minorHAnsi" w:hAnsi="Times New Roman" w:cstheme="minorBidi"/>
          <w:kern w:val="0"/>
          <w:sz w:val="24"/>
          <w:szCs w:val="24"/>
          <w:lang w:val="ru-RU"/>
        </w:rPr>
        <w:t>, осознанно, осознанно.</w:t>
      </w:r>
    </w:p>
    <w:p w14:paraId="41E3D2BA"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B4024">
        <w:rPr>
          <w:rFonts w:ascii="Times New Roman" w:eastAsiaTheme="minorHAnsi" w:hAnsi="Times New Roman" w:cstheme="minorBidi"/>
          <w:b/>
          <w:kern w:val="0"/>
          <w:sz w:val="24"/>
          <w:szCs w:val="24"/>
          <w:lang w:val="ru-RU"/>
        </w:rPr>
        <w:t>02:03</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Хорошо. Что сейчас регистрируете в теле, что поменялось. Ну пока мы объясняли у вас внутри что-то поменялось, что поменялось, или что развернулось в теле или что синтезировалось в теле?</w:t>
      </w:r>
    </w:p>
    <w:p w14:paraId="5C1806DB" w14:textId="77777777" w:rsidR="00526635" w:rsidRPr="00DB4024"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B4024">
        <w:rPr>
          <w:rFonts w:ascii="Times New Roman" w:eastAsiaTheme="minorHAnsi" w:hAnsi="Times New Roman" w:cstheme="minorBidi"/>
          <w:i/>
          <w:kern w:val="0"/>
          <w:sz w:val="24"/>
          <w:szCs w:val="24"/>
          <w:lang w:val="ru-RU"/>
        </w:rPr>
        <w:t>Ответы из зала.</w:t>
      </w:r>
    </w:p>
    <w:p w14:paraId="20CBDEDF"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Вот я просто хотела сделать акцент на то, что печь в теле стало. То есть до этого была концентрация ниже, а сейчас печ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т в </w:t>
      </w:r>
      <w:r>
        <w:rPr>
          <w:rFonts w:ascii="Times New Roman" w:eastAsiaTheme="minorHAnsi" w:hAnsi="Times New Roman" w:cstheme="minorBidi"/>
          <w:kern w:val="0"/>
          <w:sz w:val="24"/>
          <w:szCs w:val="24"/>
          <w:lang w:val="ru-RU"/>
        </w:rPr>
        <w:t xml:space="preserve">теле. Вот это «печёт» - </w:t>
      </w:r>
      <w:r w:rsidRPr="00C91888">
        <w:rPr>
          <w:rFonts w:ascii="Times New Roman" w:eastAsiaTheme="minorHAnsi" w:hAnsi="Times New Roman" w:cstheme="minorBidi"/>
          <w:kern w:val="0"/>
          <w:sz w:val="24"/>
          <w:szCs w:val="24"/>
          <w:lang w:val="ru-RU"/>
        </w:rPr>
        <w:t xml:space="preserve">состояние накапливаемости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постасности внутри вас и вот это состояние, когда прям перепекаетесь Ипостасностью Отца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вот все предыдущие формы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постасности, выгружа</w:t>
      </w:r>
      <w:r>
        <w:rPr>
          <w:rFonts w:ascii="Times New Roman" w:eastAsiaTheme="minorHAnsi" w:hAnsi="Times New Roman" w:cstheme="minorBidi"/>
          <w:kern w:val="0"/>
          <w:sz w:val="24"/>
          <w:szCs w:val="24"/>
          <w:lang w:val="ru-RU"/>
        </w:rPr>
        <w:t>й</w:t>
      </w:r>
      <w:r w:rsidRPr="00C91888">
        <w:rPr>
          <w:rFonts w:ascii="Times New Roman" w:eastAsiaTheme="minorHAnsi" w:hAnsi="Times New Roman" w:cstheme="minorBidi"/>
          <w:kern w:val="0"/>
          <w:sz w:val="24"/>
          <w:szCs w:val="24"/>
          <w:lang w:val="ru-RU"/>
        </w:rPr>
        <w:t>тесь из них</w:t>
      </w:r>
      <w:r>
        <w:rPr>
          <w:rFonts w:ascii="Times New Roman" w:eastAsiaTheme="minorHAnsi" w:hAnsi="Times New Roman" w:cstheme="minorBidi"/>
          <w:kern w:val="0"/>
          <w:sz w:val="24"/>
          <w:szCs w:val="24"/>
          <w:lang w:val="ru-RU"/>
        </w:rPr>
        <w:t>, в</w:t>
      </w:r>
      <w:r w:rsidRPr="00C91888">
        <w:rPr>
          <w:rFonts w:ascii="Times New Roman" w:eastAsiaTheme="minorHAnsi" w:hAnsi="Times New Roman" w:cstheme="minorBidi"/>
          <w:kern w:val="0"/>
          <w:sz w:val="24"/>
          <w:szCs w:val="24"/>
          <w:lang w:val="ru-RU"/>
        </w:rPr>
        <w:t xml:space="preserve"> том числе вот это состояние неосознанной ипостасности, состояние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когда стихийная ипостасность, когда «</w:t>
      </w:r>
      <w:r>
        <w:rPr>
          <w:rFonts w:ascii="Times New Roman" w:eastAsiaTheme="minorHAnsi" w:hAnsi="Times New Roman" w:cstheme="minorBidi"/>
          <w:kern w:val="0"/>
          <w:sz w:val="24"/>
          <w:szCs w:val="24"/>
          <w:lang w:val="ru-RU"/>
        </w:rPr>
        <w:t>Отец как-то мне поможет, как-</w:t>
      </w:r>
      <w:r w:rsidRPr="00C91888">
        <w:rPr>
          <w:rFonts w:ascii="Times New Roman" w:eastAsiaTheme="minorHAnsi" w:hAnsi="Times New Roman" w:cstheme="minorBidi"/>
          <w:kern w:val="0"/>
          <w:sz w:val="24"/>
          <w:szCs w:val="24"/>
          <w:lang w:val="ru-RU"/>
        </w:rPr>
        <w:t>то у меня само сложится». Но мы же уже в другом</w:t>
      </w:r>
      <w:r w:rsidR="00711DB0">
        <w:rPr>
          <w:rFonts w:ascii="Times New Roman" w:eastAsiaTheme="minorHAnsi" w:hAnsi="Times New Roman" w:cstheme="minorBidi"/>
          <w:kern w:val="0"/>
          <w:sz w:val="24"/>
          <w:szCs w:val="24"/>
          <w:lang w:val="ru-RU"/>
        </w:rPr>
        <w:t xml:space="preserve"> варианте, мы же Д</w:t>
      </w:r>
      <w:r>
        <w:rPr>
          <w:rFonts w:ascii="Times New Roman" w:eastAsiaTheme="minorHAnsi" w:hAnsi="Times New Roman" w:cstheme="minorBidi"/>
          <w:kern w:val="0"/>
          <w:sz w:val="24"/>
          <w:szCs w:val="24"/>
          <w:lang w:val="ru-RU"/>
        </w:rPr>
        <w:t>олжностно</w:t>
      </w:r>
      <w:r w:rsidR="00711DB0">
        <w:rPr>
          <w:rFonts w:ascii="Times New Roman" w:eastAsiaTheme="minorHAnsi" w:hAnsi="Times New Roman" w:cstheme="minorBidi"/>
          <w:kern w:val="0"/>
          <w:sz w:val="24"/>
          <w:szCs w:val="24"/>
          <w:lang w:val="ru-RU"/>
        </w:rPr>
        <w:t xml:space="preserve"> К</w:t>
      </w:r>
      <w:r w:rsidRPr="00C91888">
        <w:rPr>
          <w:rFonts w:ascii="Times New Roman" w:eastAsiaTheme="minorHAnsi" w:hAnsi="Times New Roman" w:cstheme="minorBidi"/>
          <w:kern w:val="0"/>
          <w:sz w:val="24"/>
          <w:szCs w:val="24"/>
          <w:lang w:val="ru-RU"/>
        </w:rPr>
        <w:t xml:space="preserve">омпетентные, у нас уже достаточное количество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дер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и я думаю </w:t>
      </w:r>
      <w:r>
        <w:rPr>
          <w:rFonts w:ascii="Times New Roman" w:eastAsiaTheme="minorHAnsi" w:hAnsi="Times New Roman" w:cstheme="minorBidi"/>
          <w:kern w:val="0"/>
          <w:sz w:val="24"/>
          <w:szCs w:val="24"/>
          <w:lang w:val="ru-RU"/>
        </w:rPr>
        <w:t>это уже достаточное количество Я</w:t>
      </w:r>
      <w:r w:rsidRPr="00C91888">
        <w:rPr>
          <w:rFonts w:ascii="Times New Roman" w:eastAsiaTheme="minorHAnsi" w:hAnsi="Times New Roman" w:cstheme="minorBidi"/>
          <w:kern w:val="0"/>
          <w:sz w:val="24"/>
          <w:szCs w:val="24"/>
          <w:lang w:val="ru-RU"/>
        </w:rPr>
        <w:t xml:space="preserve">дер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уже позволяет нам действовать осознанно, не стихийно</w:t>
      </w:r>
      <w:r>
        <w:rPr>
          <w:rFonts w:ascii="Times New Roman" w:eastAsiaTheme="minorHAnsi" w:hAnsi="Times New Roman" w:cstheme="minorBidi"/>
          <w:kern w:val="0"/>
          <w:sz w:val="24"/>
          <w:szCs w:val="24"/>
          <w:lang w:val="ru-RU"/>
        </w:rPr>
        <w:t>, не как получится</w:t>
      </w:r>
    </w:p>
    <w:p w14:paraId="4831C649"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Или помните, когда</w:t>
      </w:r>
      <w:r w:rsidRPr="00C91888">
        <w:rPr>
          <w:rFonts w:ascii="Times New Roman" w:eastAsiaTheme="minorHAnsi" w:hAnsi="Times New Roman" w:cstheme="minorBidi"/>
          <w:kern w:val="0"/>
          <w:sz w:val="24"/>
          <w:szCs w:val="24"/>
          <w:lang w:val="ru-RU"/>
        </w:rPr>
        <w:t xml:space="preserve"> я плыву по течению</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вот куда течение меня привед</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т, туда я и прилеплюсь. На каком-то этапе полезно, но, когда ты уже в уровне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постаси, уже даже опасно следовать любому течению, которое тебя поведёт. А ты что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знаешь источни</w:t>
      </w:r>
      <w:r>
        <w:rPr>
          <w:rFonts w:ascii="Times New Roman" w:eastAsiaTheme="minorHAnsi" w:hAnsi="Times New Roman" w:cstheme="minorBidi"/>
          <w:kern w:val="0"/>
          <w:sz w:val="24"/>
          <w:szCs w:val="24"/>
          <w:lang w:val="ru-RU"/>
        </w:rPr>
        <w:t>к этого течения, а ты знаешь от</w:t>
      </w:r>
      <w:r w:rsidRPr="00C91888">
        <w:rPr>
          <w:rFonts w:ascii="Times New Roman" w:eastAsiaTheme="minorHAnsi" w:hAnsi="Times New Roman" w:cstheme="minorBidi"/>
          <w:kern w:val="0"/>
          <w:sz w:val="24"/>
          <w:szCs w:val="24"/>
          <w:lang w:val="ru-RU"/>
        </w:rPr>
        <w:t>куда это течение приплыло, а ты знаешь, что оно в себе нес</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w:t>
      </w:r>
      <w:r>
        <w:rPr>
          <w:rFonts w:ascii="Times New Roman" w:eastAsiaTheme="minorHAnsi" w:hAnsi="Times New Roman" w:cstheme="minorBidi"/>
          <w:kern w:val="0"/>
          <w:sz w:val="24"/>
          <w:szCs w:val="24"/>
          <w:lang w:val="ru-RU"/>
        </w:rPr>
        <w:t>?!</w:t>
      </w:r>
    </w:p>
    <w:p w14:paraId="3890BDFB"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F22FED">
        <w:rPr>
          <w:rFonts w:ascii="Times New Roman" w:eastAsiaTheme="minorHAnsi" w:hAnsi="Times New Roman" w:cstheme="minorBidi"/>
          <w:b/>
          <w:kern w:val="0"/>
          <w:sz w:val="24"/>
          <w:szCs w:val="24"/>
          <w:lang w:val="ru-RU"/>
        </w:rPr>
        <w:t>02:08</w:t>
      </w:r>
      <w:r>
        <w:rPr>
          <w:rFonts w:ascii="Times New Roman" w:eastAsiaTheme="minorHAnsi" w:hAnsi="Times New Roman" w:cstheme="minorBidi"/>
          <w:kern w:val="0"/>
          <w:sz w:val="24"/>
          <w:szCs w:val="24"/>
          <w:lang w:val="ru-RU"/>
        </w:rPr>
        <w:t xml:space="preserve"> </w:t>
      </w:r>
      <w:r w:rsidRPr="00F22FED">
        <w:rPr>
          <w:rFonts w:ascii="Times New Roman" w:eastAsiaTheme="minorHAnsi" w:hAnsi="Times New Roman" w:cstheme="minorBidi"/>
          <w:i/>
          <w:kern w:val="0"/>
          <w:sz w:val="24"/>
          <w:szCs w:val="24"/>
          <w:lang w:val="ru-RU"/>
        </w:rPr>
        <w:t>Обсуждение вопроса общения с новенькими.</w:t>
      </w:r>
    </w:p>
    <w:p w14:paraId="23D50965"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Иногда, ты должен н</w:t>
      </w:r>
      <w:r w:rsidRPr="00C91888">
        <w:rPr>
          <w:rFonts w:ascii="Times New Roman" w:eastAsiaTheme="minorHAnsi" w:hAnsi="Times New Roman" w:cstheme="minorBidi"/>
          <w:kern w:val="0"/>
          <w:sz w:val="24"/>
          <w:szCs w:val="24"/>
          <w:lang w:val="ru-RU"/>
        </w:rPr>
        <w:t>е сидеть с открытыми ртами и слушать бредятину, которую они говорят, я понимаю, что у нас есть вариант, когда мы гостеприимные, мы готовы слышать другие технологии, но, когда</w:t>
      </w:r>
      <w:r>
        <w:rPr>
          <w:rFonts w:ascii="Times New Roman" w:eastAsiaTheme="minorHAnsi" w:hAnsi="Times New Roman" w:cstheme="minorBidi"/>
          <w:kern w:val="0"/>
          <w:sz w:val="24"/>
          <w:szCs w:val="24"/>
          <w:lang w:val="ru-RU"/>
        </w:rPr>
        <w:t xml:space="preserve"> уже начинается бред, мы должны</w:t>
      </w:r>
      <w:r w:rsidRPr="00C91888">
        <w:rPr>
          <w:rFonts w:ascii="Times New Roman" w:eastAsiaTheme="minorHAnsi" w:hAnsi="Times New Roman" w:cstheme="minorBidi"/>
          <w:kern w:val="0"/>
          <w:sz w:val="24"/>
          <w:szCs w:val="24"/>
          <w:lang w:val="ru-RU"/>
        </w:rPr>
        <w:t xml:space="preserve"> как должностн</w:t>
      </w:r>
      <w:r>
        <w:rPr>
          <w:rFonts w:ascii="Times New Roman" w:eastAsiaTheme="minorHAnsi" w:hAnsi="Times New Roman" w:cstheme="minorBidi"/>
          <w:kern w:val="0"/>
          <w:sz w:val="24"/>
          <w:szCs w:val="24"/>
          <w:lang w:val="ru-RU"/>
        </w:rPr>
        <w:t>о компетентные</w:t>
      </w:r>
      <w:r w:rsidRPr="00C91888">
        <w:rPr>
          <w:rFonts w:ascii="Times New Roman" w:eastAsiaTheme="minorHAnsi" w:hAnsi="Times New Roman" w:cstheme="minorBidi"/>
          <w:kern w:val="0"/>
          <w:sz w:val="24"/>
          <w:szCs w:val="24"/>
          <w:lang w:val="ru-RU"/>
        </w:rPr>
        <w:t xml:space="preserve"> уметь это закрывать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гнём, чтоб это даже не влияло ни на кого, потому что иногда бывает говорят такое, что влияет на человечество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 xml:space="preserve">ланеты, это </w:t>
      </w:r>
      <w:r>
        <w:rPr>
          <w:rFonts w:ascii="Times New Roman" w:eastAsiaTheme="minorHAnsi" w:hAnsi="Times New Roman" w:cstheme="minorBidi"/>
          <w:kern w:val="0"/>
          <w:sz w:val="24"/>
          <w:szCs w:val="24"/>
          <w:lang w:val="ru-RU"/>
        </w:rPr>
        <w:t>реплицируется тут же. Мы должны</w:t>
      </w:r>
      <w:r w:rsidRPr="00C91888">
        <w:rPr>
          <w:rFonts w:ascii="Times New Roman" w:eastAsiaTheme="minorHAnsi" w:hAnsi="Times New Roman" w:cstheme="minorBidi"/>
          <w:kern w:val="0"/>
          <w:sz w:val="24"/>
          <w:szCs w:val="24"/>
          <w:lang w:val="ru-RU"/>
        </w:rPr>
        <w:t xml:space="preserve"> как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постаси, в том числе стоя на страже отцовского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закрывать рот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 вовремя, чтобы</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 том числе, спасать этого человека от того, чтобы он лишнего не наболтал в присутствии Отца. Потому что на то, что он наболтает</w:t>
      </w:r>
      <w:r>
        <w:rPr>
          <w:rFonts w:ascii="Times New Roman" w:eastAsiaTheme="minorHAnsi" w:hAnsi="Times New Roman" w:cstheme="minorBidi"/>
          <w:kern w:val="0"/>
          <w:sz w:val="24"/>
          <w:szCs w:val="24"/>
          <w:lang w:val="ru-RU"/>
        </w:rPr>
        <w:t xml:space="preserve"> здесь в Огне Отца,</w:t>
      </w:r>
      <w:r w:rsidRPr="00C91888">
        <w:rPr>
          <w:rFonts w:ascii="Times New Roman" w:eastAsiaTheme="minorHAnsi" w:hAnsi="Times New Roman" w:cstheme="minorBidi"/>
          <w:kern w:val="0"/>
          <w:sz w:val="24"/>
          <w:szCs w:val="24"/>
          <w:lang w:val="ru-RU"/>
        </w:rPr>
        <w:t xml:space="preserve"> включается </w:t>
      </w:r>
      <w:r>
        <w:rPr>
          <w:rFonts w:ascii="Times New Roman" w:eastAsiaTheme="minorHAnsi" w:hAnsi="Times New Roman" w:cstheme="minorBidi"/>
          <w:kern w:val="0"/>
          <w:sz w:val="24"/>
          <w:szCs w:val="24"/>
          <w:lang w:val="ru-RU"/>
        </w:rPr>
        <w:t>В</w:t>
      </w:r>
      <w:r w:rsidRPr="00C91888">
        <w:rPr>
          <w:rFonts w:ascii="Times New Roman" w:eastAsiaTheme="minorHAnsi" w:hAnsi="Times New Roman" w:cstheme="minorBidi"/>
          <w:kern w:val="0"/>
          <w:sz w:val="24"/>
          <w:szCs w:val="24"/>
          <w:lang w:val="ru-RU"/>
        </w:rPr>
        <w:t xml:space="preserve">ысший </w:t>
      </w:r>
      <w:r>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ттестационный </w:t>
      </w:r>
      <w:r>
        <w:rPr>
          <w:rFonts w:ascii="Times New Roman" w:eastAsiaTheme="minorHAnsi" w:hAnsi="Times New Roman" w:cstheme="minorBidi"/>
          <w:kern w:val="0"/>
          <w:sz w:val="24"/>
          <w:szCs w:val="24"/>
          <w:lang w:val="ru-RU"/>
        </w:rPr>
        <w:t>Совет, приходит Филипп и говорит, что н</w:t>
      </w:r>
      <w:r w:rsidRPr="00C91888">
        <w:rPr>
          <w:rFonts w:ascii="Times New Roman" w:eastAsiaTheme="minorHAnsi" w:hAnsi="Times New Roman" w:cstheme="minorBidi"/>
          <w:kern w:val="0"/>
          <w:sz w:val="24"/>
          <w:szCs w:val="24"/>
          <w:lang w:val="ru-RU"/>
        </w:rPr>
        <w:t>у пойдём, разбер</w:t>
      </w:r>
      <w:r>
        <w:rPr>
          <w:rFonts w:ascii="Times New Roman" w:eastAsiaTheme="minorHAnsi" w:hAnsi="Times New Roman" w:cstheme="minorBidi"/>
          <w:kern w:val="0"/>
          <w:sz w:val="24"/>
          <w:szCs w:val="24"/>
          <w:lang w:val="ru-RU"/>
        </w:rPr>
        <w:t>ёмся, чем ты тут занимаешься</w:t>
      </w:r>
      <w:r w:rsidRPr="00C91888">
        <w:rPr>
          <w:rFonts w:ascii="Times New Roman" w:eastAsiaTheme="minorHAnsi" w:hAnsi="Times New Roman" w:cstheme="minorBidi"/>
          <w:kern w:val="0"/>
          <w:sz w:val="24"/>
          <w:szCs w:val="24"/>
          <w:lang w:val="ru-RU"/>
        </w:rPr>
        <w:t xml:space="preserve">. </w:t>
      </w:r>
    </w:p>
    <w:p w14:paraId="3ED63EE9"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Соответственно, </w:t>
      </w:r>
      <w:r w:rsidRPr="00A42E01">
        <w:rPr>
          <w:rFonts w:ascii="Times New Roman" w:eastAsiaTheme="minorHAnsi" w:hAnsi="Times New Roman" w:cstheme="minorBidi"/>
          <w:b/>
          <w:kern w:val="0"/>
          <w:sz w:val="24"/>
          <w:szCs w:val="24"/>
          <w:lang w:val="ru-RU"/>
        </w:rPr>
        <w:t xml:space="preserve">когда к вам приходят люди, вы Ипостасностью своего внутреннего выражения и тем, что вы должны с ней быть компетентны, должны учиться </w:t>
      </w:r>
      <w:r w:rsidRPr="00A42E01">
        <w:rPr>
          <w:rFonts w:ascii="Times New Roman" w:eastAsiaTheme="minorHAnsi" w:hAnsi="Times New Roman" w:cstheme="minorBidi"/>
          <w:b/>
          <w:kern w:val="0"/>
          <w:sz w:val="24"/>
          <w:szCs w:val="24"/>
          <w:lang w:val="ru-RU"/>
        </w:rPr>
        <w:lastRenderedPageBreak/>
        <w:t>разъяснять Огнём и не потворствовать их бреду.</w:t>
      </w:r>
      <w:r w:rsidRPr="00C91888">
        <w:rPr>
          <w:rFonts w:ascii="Times New Roman" w:eastAsiaTheme="minorHAnsi" w:hAnsi="Times New Roman" w:cstheme="minorBidi"/>
          <w:kern w:val="0"/>
          <w:sz w:val="24"/>
          <w:szCs w:val="24"/>
          <w:lang w:val="ru-RU"/>
        </w:rPr>
        <w:t xml:space="preserve"> И не бояться их, не затыкать их физически, говорить «заткнись» нет. Но разъяснять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 так, чтобы он стоял и не мог сформулировать слова. </w:t>
      </w:r>
    </w:p>
    <w:p w14:paraId="3C38349B"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Мы очень часто поддерживаем не те разговоры. И когда в нашем присутствии приходят новенькие на занятия, да даже в личной жизни мы поддерживаем не те разговоры, вы знаете из вежливости, ой</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как-то не вежливо встать и уйти. Нет, надо вставать и уходить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Потому что мы должностн</w:t>
      </w:r>
      <w:r>
        <w:rPr>
          <w:rFonts w:ascii="Times New Roman" w:eastAsiaTheme="minorHAnsi" w:hAnsi="Times New Roman" w:cstheme="minorBidi"/>
          <w:kern w:val="0"/>
          <w:sz w:val="24"/>
          <w:szCs w:val="24"/>
          <w:lang w:val="ru-RU"/>
        </w:rPr>
        <w:t xml:space="preserve">о </w:t>
      </w:r>
      <w:r w:rsidRPr="00C91888">
        <w:rPr>
          <w:rFonts w:ascii="Times New Roman" w:eastAsiaTheme="minorHAnsi" w:hAnsi="Times New Roman" w:cstheme="minorBidi"/>
          <w:kern w:val="0"/>
          <w:sz w:val="24"/>
          <w:szCs w:val="24"/>
          <w:lang w:val="ru-RU"/>
        </w:rPr>
        <w:t xml:space="preserve">компетентные. У нас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Отца. По факту то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что они говорят нам, они говорят напрямую Отцу. Если говорят бред, ты обязан защитить честь Отца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встать, уйти и не возвращаться туд</w:t>
      </w:r>
      <w:r>
        <w:rPr>
          <w:rFonts w:ascii="Times New Roman" w:eastAsiaTheme="minorHAnsi" w:hAnsi="Times New Roman" w:cstheme="minorBidi"/>
          <w:kern w:val="0"/>
          <w:sz w:val="24"/>
          <w:szCs w:val="24"/>
          <w:lang w:val="ru-RU"/>
        </w:rPr>
        <w:t>а. Пусть научится разговаривать</w:t>
      </w:r>
      <w:r w:rsidRPr="00C91888">
        <w:rPr>
          <w:rFonts w:ascii="Times New Roman" w:eastAsiaTheme="minorHAnsi" w:hAnsi="Times New Roman" w:cstheme="minorBidi"/>
          <w:kern w:val="0"/>
          <w:sz w:val="24"/>
          <w:szCs w:val="24"/>
          <w:lang w:val="ru-RU"/>
        </w:rPr>
        <w:t xml:space="preserve">. Поэтому в данном случае нам нужно просто исходя из ипостасной чести служению Отцу,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 должен уметь отстаивать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 Отца везде и среди всех. Я должен уметь отстаивать Отцовское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защищать Отцовское и беречь Отцовское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беречь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что Отец собирает, синтезирует, отстраивает и развивает. </w:t>
      </w:r>
      <w:r w:rsidRPr="00F97687">
        <w:rPr>
          <w:rFonts w:ascii="Times New Roman" w:eastAsiaTheme="minorHAnsi" w:hAnsi="Times New Roman" w:cstheme="minorBidi"/>
          <w:b/>
          <w:kern w:val="0"/>
          <w:sz w:val="24"/>
          <w:szCs w:val="24"/>
          <w:lang w:val="ru-RU"/>
        </w:rPr>
        <w:t>Если в моём присутствии что-то говорится бредовое, против человека, античеловеческое и вредящее человеку, я обязан иерархически на это отреагировать</w:t>
      </w:r>
      <w:r w:rsidRPr="00C91888">
        <w:rPr>
          <w:rFonts w:ascii="Times New Roman" w:eastAsiaTheme="minorHAnsi" w:hAnsi="Times New Roman" w:cstheme="minorBidi"/>
          <w:kern w:val="0"/>
          <w:sz w:val="24"/>
          <w:szCs w:val="24"/>
          <w:lang w:val="ru-RU"/>
        </w:rPr>
        <w:t xml:space="preserve">. Если я не могу на это отреагировать словом, хотя бы </w:t>
      </w:r>
      <w:r w:rsidRPr="00F97687">
        <w:rPr>
          <w:rFonts w:ascii="Times New Roman" w:eastAsiaTheme="minorHAnsi" w:hAnsi="Times New Roman" w:cstheme="minorBidi"/>
          <w:b/>
          <w:kern w:val="0"/>
          <w:sz w:val="24"/>
          <w:szCs w:val="24"/>
          <w:lang w:val="ru-RU"/>
        </w:rPr>
        <w:t>отреагировать Огнём</w:t>
      </w:r>
      <w:r w:rsidRPr="00C91888">
        <w:rPr>
          <w:rFonts w:ascii="Times New Roman" w:eastAsiaTheme="minorHAnsi" w:hAnsi="Times New Roman" w:cstheme="minorBidi"/>
          <w:kern w:val="0"/>
          <w:sz w:val="24"/>
          <w:szCs w:val="24"/>
          <w:lang w:val="ru-RU"/>
        </w:rPr>
        <w:t xml:space="preserve">. Хотя бы доложить Отцу, ну или хотя бы просто не поддерживать эти разговоры. А мы иногда ради шутки, ради хохмы веселимся и поддерживаем эти разговоры, считая, </w:t>
      </w:r>
      <w:r>
        <w:rPr>
          <w:rFonts w:ascii="Times New Roman" w:eastAsiaTheme="minorHAnsi" w:hAnsi="Times New Roman" w:cstheme="minorBidi"/>
          <w:kern w:val="0"/>
          <w:sz w:val="24"/>
          <w:szCs w:val="24"/>
          <w:lang w:val="ru-RU"/>
        </w:rPr>
        <w:t>что</w:t>
      </w:r>
      <w:r w:rsidRPr="00C91888">
        <w:rPr>
          <w:rFonts w:ascii="Times New Roman" w:eastAsiaTheme="minorHAnsi" w:hAnsi="Times New Roman" w:cstheme="minorBidi"/>
          <w:kern w:val="0"/>
          <w:sz w:val="24"/>
          <w:szCs w:val="24"/>
          <w:lang w:val="ru-RU"/>
        </w:rPr>
        <w:t xml:space="preserve"> переплавится в моём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Так ты уже соучастник, ты это слушаешь и ничего не делаешь, ты это не пресекаешь, ты уже соучастник. </w:t>
      </w:r>
    </w:p>
    <w:p w14:paraId="5346EE7B"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920E3">
        <w:rPr>
          <w:rFonts w:ascii="Times New Roman" w:eastAsiaTheme="minorHAnsi" w:hAnsi="Times New Roman" w:cstheme="minorBidi"/>
          <w:b/>
          <w:kern w:val="0"/>
          <w:sz w:val="24"/>
          <w:szCs w:val="24"/>
          <w:lang w:val="ru-RU"/>
        </w:rPr>
        <w:t>02:24</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И это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Ипостась это соображает. И </w:t>
      </w:r>
      <w:r w:rsidRPr="00C237D0">
        <w:rPr>
          <w:rFonts w:ascii="Times New Roman" w:eastAsiaTheme="minorHAnsi" w:hAnsi="Times New Roman" w:cstheme="minorBidi"/>
          <w:b/>
          <w:kern w:val="0"/>
          <w:sz w:val="24"/>
          <w:szCs w:val="24"/>
          <w:lang w:val="ru-RU"/>
        </w:rPr>
        <w:t>соображая, что Ипостась, мы выражаем Отца, значит я живу Отцовским, и я отслеживаю, чтобы Отцовское было в безопасности</w:t>
      </w:r>
      <w:r w:rsidRPr="00C91888">
        <w:rPr>
          <w:rFonts w:ascii="Times New Roman" w:eastAsiaTheme="minorHAnsi" w:hAnsi="Times New Roman" w:cstheme="minorBidi"/>
          <w:kern w:val="0"/>
          <w:sz w:val="24"/>
          <w:szCs w:val="24"/>
          <w:lang w:val="ru-RU"/>
        </w:rPr>
        <w:t>. И если начинают нести бред любого порядка, я должен иметь иерархическую стать ответить на этот бред, или не поддерживать разговора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д</w:t>
      </w:r>
      <w:r w:rsidRPr="00C91888">
        <w:rPr>
          <w:rFonts w:ascii="Times New Roman" w:eastAsiaTheme="minorHAnsi" w:hAnsi="Times New Roman" w:cstheme="minorBidi"/>
          <w:kern w:val="0"/>
          <w:sz w:val="24"/>
          <w:szCs w:val="24"/>
          <w:lang w:val="ru-RU"/>
        </w:rPr>
        <w:t xml:space="preserve">аже ради шутки, даже просто ради смеха. </w:t>
      </w:r>
      <w:r>
        <w:rPr>
          <w:rFonts w:ascii="Times New Roman" w:eastAsiaTheme="minorHAnsi" w:hAnsi="Times New Roman" w:cstheme="minorBidi"/>
          <w:kern w:val="0"/>
          <w:sz w:val="24"/>
          <w:szCs w:val="24"/>
          <w:lang w:val="ru-RU"/>
        </w:rPr>
        <w:t xml:space="preserve">Даже иногда стоит вообще уйти, когда осаждают не те темы. </w:t>
      </w:r>
      <w:r w:rsidRPr="00C91888">
        <w:rPr>
          <w:rFonts w:ascii="Times New Roman" w:eastAsiaTheme="minorHAnsi" w:hAnsi="Times New Roman" w:cstheme="minorBidi"/>
          <w:kern w:val="0"/>
          <w:sz w:val="24"/>
          <w:szCs w:val="24"/>
          <w:lang w:val="ru-RU"/>
        </w:rPr>
        <w:t xml:space="preserve">Мы не замечаем просто как это тут же реплицируется в нас, тут же реплицируется в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одразделение, тут</w:t>
      </w:r>
      <w:r>
        <w:rPr>
          <w:rFonts w:ascii="Times New Roman" w:eastAsiaTheme="minorHAnsi" w:hAnsi="Times New Roman" w:cstheme="minorBidi"/>
          <w:kern w:val="0"/>
          <w:sz w:val="24"/>
          <w:szCs w:val="24"/>
          <w:lang w:val="ru-RU"/>
        </w:rPr>
        <w:t xml:space="preserve"> же реплицируется в нашу жизнь.</w:t>
      </w:r>
    </w:p>
    <w:p w14:paraId="6337CC28"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И вот тут как раз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 xml:space="preserve">читель даже, потому что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 xml:space="preserve">читель — это такая независимая единица, когда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читель вообще не ориентируется на то, что говорят во вне и на то, как реагируют другие, мы очень часто боимся, как среагируют. Да как бы не среагировал, если идет против человеческого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Э</w:t>
      </w:r>
      <w:r w:rsidRPr="00C91888">
        <w:rPr>
          <w:rFonts w:ascii="Times New Roman" w:eastAsiaTheme="minorHAnsi" w:hAnsi="Times New Roman" w:cstheme="minorBidi"/>
          <w:kern w:val="0"/>
          <w:sz w:val="24"/>
          <w:szCs w:val="24"/>
          <w:lang w:val="ru-RU"/>
        </w:rPr>
        <w:t xml:space="preserve">тому нельзя потворствовать. И вот это как раз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w:t>
      </w:r>
      <w:r w:rsidRPr="0022439F">
        <w:rPr>
          <w:rFonts w:ascii="Times New Roman" w:eastAsiaTheme="minorHAnsi" w:hAnsi="Times New Roman" w:cstheme="minorBidi"/>
          <w:b/>
          <w:kern w:val="0"/>
          <w:sz w:val="24"/>
          <w:szCs w:val="24"/>
          <w:lang w:val="ru-RU"/>
        </w:rPr>
        <w:t>Ипостась не потворствует бреду. Ипостась своевременно включается Огнём и Синтезом, и пробуждением просто отсекает этот процесс</w:t>
      </w:r>
      <w:r w:rsidRPr="00C91888">
        <w:rPr>
          <w:rFonts w:ascii="Times New Roman" w:eastAsiaTheme="minorHAnsi" w:hAnsi="Times New Roman" w:cstheme="minorBidi"/>
          <w:kern w:val="0"/>
          <w:sz w:val="24"/>
          <w:szCs w:val="24"/>
          <w:lang w:val="ru-RU"/>
        </w:rPr>
        <w:t xml:space="preserve">. Даже если ты не говоришь нет, то ты внутри должен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 так сработать, чтоб человек заткнулся на эту тему. Если не затыкается, значит плохо сработал. Это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ерархия. Ну а значит мы должны вовремя затыкать себя. С этим, наверное, будет сложнее.  Но затыкать не в смысле не говорить об этом, нет, это я сейчас грубо сказала, я имею ввиду, чтобы иерархически себя отстроить так, чтобы даже какая</w:t>
      </w:r>
      <w:r>
        <w:rPr>
          <w:rFonts w:ascii="Times New Roman" w:eastAsiaTheme="minorHAnsi" w:hAnsi="Times New Roman" w:cstheme="minorBidi"/>
          <w:kern w:val="0"/>
          <w:sz w:val="24"/>
          <w:szCs w:val="24"/>
          <w:lang w:val="ru-RU"/>
        </w:rPr>
        <w:t>-то</w:t>
      </w:r>
      <w:r w:rsidRPr="00C91888">
        <w:rPr>
          <w:rFonts w:ascii="Times New Roman" w:eastAsiaTheme="minorHAnsi" w:hAnsi="Times New Roman" w:cstheme="minorBidi"/>
          <w:kern w:val="0"/>
          <w:sz w:val="24"/>
          <w:szCs w:val="24"/>
          <w:lang w:val="ru-RU"/>
        </w:rPr>
        <w:t xml:space="preserve"> речь уже перестроилась, о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м-то вы уже бы не говорили. Потому что есть такие процессы, о которых уже не положено говорить, есть такие процессы, которые не положено комментировать, не положено уже даже так формулировать мысль. И </w:t>
      </w:r>
      <w:r w:rsidRPr="0022439F">
        <w:rPr>
          <w:rFonts w:ascii="Times New Roman" w:eastAsiaTheme="minorHAnsi" w:hAnsi="Times New Roman" w:cstheme="minorBidi"/>
          <w:b/>
          <w:kern w:val="0"/>
          <w:sz w:val="24"/>
          <w:szCs w:val="24"/>
          <w:lang w:val="ru-RU"/>
        </w:rPr>
        <w:t>это всё осознанная Ипостасность</w:t>
      </w:r>
      <w:r w:rsidRPr="00C91888">
        <w:rPr>
          <w:rFonts w:ascii="Times New Roman" w:eastAsiaTheme="minorHAnsi" w:hAnsi="Times New Roman" w:cstheme="minorBidi"/>
          <w:kern w:val="0"/>
          <w:sz w:val="24"/>
          <w:szCs w:val="24"/>
          <w:lang w:val="ru-RU"/>
        </w:rPr>
        <w:t xml:space="preserve">. </w:t>
      </w:r>
      <w:r w:rsidRPr="0022439F">
        <w:rPr>
          <w:rFonts w:ascii="Times New Roman" w:eastAsiaTheme="minorHAnsi" w:hAnsi="Times New Roman" w:cstheme="minorBidi"/>
          <w:b/>
          <w:kern w:val="0"/>
          <w:sz w:val="24"/>
          <w:szCs w:val="24"/>
          <w:lang w:val="ru-RU"/>
        </w:rPr>
        <w:t>Когда я осознанно Ипостасен Отцу, тогда я понимаю, что я говорю, кому я говорю, когда я говорю, и главное во что это отразится</w:t>
      </w:r>
      <w:r w:rsidRPr="00C91888">
        <w:rPr>
          <w:rFonts w:ascii="Times New Roman" w:eastAsiaTheme="minorHAnsi" w:hAnsi="Times New Roman" w:cstheme="minorBidi"/>
          <w:kern w:val="0"/>
          <w:sz w:val="24"/>
          <w:szCs w:val="24"/>
          <w:lang w:val="ru-RU"/>
        </w:rPr>
        <w:t xml:space="preserve">. </w:t>
      </w:r>
    </w:p>
    <w:p w14:paraId="6EA014D0"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Поэтому помните, мы ж не зря Будду то вспоминаем, с удовольствием, помните: </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Общайся с правильными людьми, читай правильные книжки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Это ведь об этом. А прав</w:t>
      </w:r>
      <w:r>
        <w:rPr>
          <w:rFonts w:ascii="Times New Roman" w:eastAsiaTheme="minorHAnsi" w:hAnsi="Times New Roman" w:cstheme="minorBidi"/>
          <w:kern w:val="0"/>
          <w:sz w:val="24"/>
          <w:szCs w:val="24"/>
          <w:lang w:val="ru-RU"/>
        </w:rPr>
        <w:t>едности</w:t>
      </w:r>
      <w:r w:rsidRPr="00C91888">
        <w:rPr>
          <w:rFonts w:ascii="Times New Roman" w:eastAsiaTheme="minorHAnsi" w:hAnsi="Times New Roman" w:cstheme="minorBidi"/>
          <w:kern w:val="0"/>
          <w:sz w:val="24"/>
          <w:szCs w:val="24"/>
          <w:lang w:val="ru-RU"/>
        </w:rPr>
        <w:t xml:space="preserve"> Будды как раз внутри нас выстраивают состояние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постаси – когда я отстраиваю в себе состояние того, что я думаю</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что я смотрю, я думаю, что я читаю, в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 я участвую, я думаю в каких разговорах я принимаю участие, в каких компаниях я сижу. Я</w:t>
      </w:r>
      <w:r>
        <w:rPr>
          <w:rFonts w:ascii="Times New Roman" w:eastAsiaTheme="minorHAnsi" w:hAnsi="Times New Roman" w:cstheme="minorBidi"/>
          <w:kern w:val="0"/>
          <w:sz w:val="24"/>
          <w:szCs w:val="24"/>
          <w:lang w:val="ru-RU"/>
        </w:rPr>
        <w:t xml:space="preserve"> думаю своими мозгами</w:t>
      </w:r>
      <w:r w:rsidRPr="00C91888">
        <w:rPr>
          <w:rFonts w:ascii="Times New Roman" w:eastAsiaTheme="minorHAnsi" w:hAnsi="Times New Roman" w:cstheme="minorBidi"/>
          <w:kern w:val="0"/>
          <w:sz w:val="24"/>
          <w:szCs w:val="24"/>
          <w:lang w:val="ru-RU"/>
        </w:rPr>
        <w:t xml:space="preserve"> как это отразится. И это осознанная </w:t>
      </w:r>
      <w:r>
        <w:rPr>
          <w:rFonts w:ascii="Times New Roman" w:eastAsiaTheme="minorHAnsi" w:hAnsi="Times New Roman" w:cstheme="minorBidi"/>
          <w:kern w:val="0"/>
          <w:sz w:val="24"/>
          <w:szCs w:val="24"/>
          <w:lang w:val="ru-RU"/>
        </w:rPr>
        <w:t>Ипостасность.</w:t>
      </w:r>
    </w:p>
    <w:p w14:paraId="0E4B5A30"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постась — это чёткое соответствие. Приводишь себя к соответствию для чего, </w:t>
      </w:r>
      <w:r w:rsidR="00711DB0" w:rsidRPr="00C91888">
        <w:rPr>
          <w:rFonts w:ascii="Times New Roman" w:eastAsiaTheme="minorHAnsi" w:hAnsi="Times New Roman" w:cstheme="minorBidi"/>
          <w:kern w:val="0"/>
          <w:sz w:val="24"/>
          <w:szCs w:val="24"/>
          <w:lang w:val="ru-RU"/>
        </w:rPr>
        <w:t>а,</w:t>
      </w:r>
      <w:r w:rsidRPr="00C91888">
        <w:rPr>
          <w:rFonts w:ascii="Times New Roman" w:eastAsiaTheme="minorHAnsi" w:hAnsi="Times New Roman" w:cstheme="minorBidi"/>
          <w:kern w:val="0"/>
          <w:sz w:val="24"/>
          <w:szCs w:val="24"/>
          <w:lang w:val="ru-RU"/>
        </w:rPr>
        <w:t xml:space="preserve"> чтобы внутри полностью уже</w:t>
      </w:r>
      <w:r>
        <w:rPr>
          <w:rFonts w:ascii="Times New Roman" w:eastAsiaTheme="minorHAnsi" w:hAnsi="Times New Roman" w:cstheme="minorBidi"/>
          <w:kern w:val="0"/>
          <w:sz w:val="24"/>
          <w:szCs w:val="24"/>
          <w:lang w:val="ru-RU"/>
        </w:rPr>
        <w:t xml:space="preserve"> действовать </w:t>
      </w:r>
      <w:r w:rsidR="00711DB0">
        <w:rPr>
          <w:rFonts w:ascii="Times New Roman" w:eastAsiaTheme="minorHAnsi" w:hAnsi="Times New Roman" w:cstheme="minorBidi"/>
          <w:kern w:val="0"/>
          <w:sz w:val="24"/>
          <w:szCs w:val="24"/>
          <w:lang w:val="ru-RU"/>
        </w:rPr>
        <w:t>Отцовски</w:t>
      </w:r>
      <w:r>
        <w:rPr>
          <w:rFonts w:ascii="Times New Roman" w:eastAsiaTheme="minorHAnsi" w:hAnsi="Times New Roman" w:cstheme="minorBidi"/>
          <w:kern w:val="0"/>
          <w:sz w:val="24"/>
          <w:szCs w:val="24"/>
          <w:lang w:val="ru-RU"/>
        </w:rPr>
        <w:t xml:space="preserve"> и в какой-</w:t>
      </w:r>
      <w:r w:rsidRPr="00C91888">
        <w:rPr>
          <w:rFonts w:ascii="Times New Roman" w:eastAsiaTheme="minorHAnsi" w:hAnsi="Times New Roman" w:cstheme="minorBidi"/>
          <w:kern w:val="0"/>
          <w:sz w:val="24"/>
          <w:szCs w:val="24"/>
          <w:lang w:val="ru-RU"/>
        </w:rPr>
        <w:t>то степени пересинтезировать собственное, пересинтезировать своё. И внутренне, и внешне это работает. Поэтому настройтесь на это.</w:t>
      </w:r>
    </w:p>
    <w:p w14:paraId="7BCFA931"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очему я глубоко капнула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 xml:space="preserve">отому что </w:t>
      </w:r>
      <w:r w:rsidRPr="005C4F1F">
        <w:rPr>
          <w:rFonts w:ascii="Times New Roman" w:eastAsiaTheme="minorHAnsi" w:hAnsi="Times New Roman" w:cstheme="minorBidi"/>
          <w:b/>
          <w:kern w:val="0"/>
          <w:sz w:val="24"/>
          <w:szCs w:val="24"/>
          <w:lang w:val="ru-RU"/>
        </w:rPr>
        <w:t>от того, какие мы осознанные в Ипостасности, зависит Творение</w:t>
      </w:r>
      <w:r>
        <w:rPr>
          <w:rFonts w:ascii="Times New Roman" w:eastAsiaTheme="minorHAnsi" w:hAnsi="Times New Roman" w:cstheme="minorBidi"/>
          <w:kern w:val="0"/>
          <w:sz w:val="24"/>
          <w:szCs w:val="24"/>
          <w:lang w:val="ru-RU"/>
        </w:rPr>
        <w:t>.</w:t>
      </w:r>
    </w:p>
    <w:p w14:paraId="689AC11F"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C4F1F">
        <w:rPr>
          <w:rFonts w:ascii="Times New Roman" w:eastAsiaTheme="minorHAnsi" w:hAnsi="Times New Roman" w:cstheme="minorBidi"/>
          <w:b/>
          <w:kern w:val="0"/>
          <w:sz w:val="24"/>
          <w:szCs w:val="24"/>
          <w:lang w:val="ru-RU"/>
        </w:rPr>
        <w:lastRenderedPageBreak/>
        <w:t>02:3</w:t>
      </w:r>
      <w:r>
        <w:rPr>
          <w:rFonts w:ascii="Times New Roman" w:eastAsiaTheme="minorHAnsi" w:hAnsi="Times New Roman" w:cstheme="minorBidi"/>
          <w:b/>
          <w:kern w:val="0"/>
          <w:sz w:val="24"/>
          <w:szCs w:val="24"/>
          <w:lang w:val="ru-RU"/>
        </w:rPr>
        <w:t>3</w:t>
      </w:r>
      <w:r>
        <w:rPr>
          <w:rFonts w:ascii="Times New Roman" w:eastAsiaTheme="minorHAnsi" w:hAnsi="Times New Roman" w:cstheme="minorBidi"/>
          <w:kern w:val="0"/>
          <w:sz w:val="24"/>
          <w:szCs w:val="24"/>
          <w:lang w:val="ru-RU"/>
        </w:rPr>
        <w:t xml:space="preserve"> Что сейчас в теле</w:t>
      </w:r>
      <w:r w:rsidRPr="00C91888">
        <w:rPr>
          <w:rFonts w:ascii="Times New Roman" w:eastAsiaTheme="minorHAnsi" w:hAnsi="Times New Roman" w:cstheme="minorBidi"/>
          <w:kern w:val="0"/>
          <w:sz w:val="24"/>
          <w:szCs w:val="24"/>
          <w:lang w:val="ru-RU"/>
        </w:rPr>
        <w:t xml:space="preserve"> ловите, что за состояние в теле, как у вас включились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нструменты</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ак у нас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Отца, как у нас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Кут Хуми, как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дро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гня Фаинь, что поменялось в выражении тела</w:t>
      </w:r>
      <w:r>
        <w:rPr>
          <w:rFonts w:ascii="Times New Roman" w:eastAsiaTheme="minorHAnsi" w:hAnsi="Times New Roman" w:cstheme="minorBidi"/>
          <w:kern w:val="0"/>
          <w:sz w:val="24"/>
          <w:szCs w:val="24"/>
          <w:lang w:val="ru-RU"/>
        </w:rPr>
        <w:t>?</w:t>
      </w:r>
      <w:r w:rsidRPr="004C15E9">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А кстати говоря, количество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нструментов, привлеч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нных в ваш внутренний мир стало больше?</w:t>
      </w:r>
    </w:p>
    <w:p w14:paraId="13EFBA13" w14:textId="77777777" w:rsidR="00526635" w:rsidRPr="004C15E9"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4C15E9">
        <w:rPr>
          <w:rFonts w:ascii="Times New Roman" w:eastAsiaTheme="minorHAnsi" w:hAnsi="Times New Roman" w:cstheme="minorBidi"/>
          <w:i/>
          <w:kern w:val="0"/>
          <w:sz w:val="24"/>
          <w:szCs w:val="24"/>
          <w:lang w:val="ru-RU"/>
        </w:rPr>
        <w:t>Ответы из зала.</w:t>
      </w:r>
    </w:p>
    <w:p w14:paraId="6EC22F62"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Больше</w:t>
      </w:r>
      <w:r>
        <w:rPr>
          <w:rFonts w:ascii="Times New Roman" w:eastAsiaTheme="minorHAnsi" w:hAnsi="Times New Roman" w:cstheme="minorBidi"/>
          <w:kern w:val="0"/>
          <w:sz w:val="24"/>
          <w:szCs w:val="24"/>
          <w:lang w:val="ru-RU"/>
        </w:rPr>
        <w:t xml:space="preserve"> Инструментов</w:t>
      </w:r>
      <w:r w:rsidRPr="00C91888">
        <w:rPr>
          <w:rFonts w:ascii="Times New Roman" w:eastAsiaTheme="minorHAnsi" w:hAnsi="Times New Roman" w:cstheme="minorBidi"/>
          <w:kern w:val="0"/>
          <w:sz w:val="24"/>
          <w:szCs w:val="24"/>
          <w:lang w:val="ru-RU"/>
        </w:rPr>
        <w:t>, то есть у вас вначале сработало 4, 8</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а сейчас </w:t>
      </w:r>
      <w:r>
        <w:rPr>
          <w:rFonts w:ascii="Times New Roman" w:eastAsiaTheme="minorHAnsi" w:hAnsi="Times New Roman" w:cstheme="minorBidi"/>
          <w:kern w:val="0"/>
          <w:sz w:val="24"/>
          <w:szCs w:val="24"/>
          <w:lang w:val="ru-RU"/>
        </w:rPr>
        <w:t>у</w:t>
      </w:r>
      <w:r w:rsidRPr="00C91888">
        <w:rPr>
          <w:rFonts w:ascii="Times New Roman" w:eastAsiaTheme="minorHAnsi" w:hAnsi="Times New Roman" w:cstheme="minorBidi"/>
          <w:kern w:val="0"/>
          <w:sz w:val="24"/>
          <w:szCs w:val="24"/>
          <w:lang w:val="ru-RU"/>
        </w:rPr>
        <w:t xml:space="preserve"> вас привлеклись на эту тему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больше от Отца. И мы сразу должны понимать, что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нструменты привлеклись на ту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постасность, которая у нас синтезирована и привлеклись для того, чтобы распахтать уже имеющиеся и сложить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синтезировать новую </w:t>
      </w:r>
      <w:r>
        <w:rPr>
          <w:rFonts w:ascii="Times New Roman" w:eastAsiaTheme="minorHAnsi" w:hAnsi="Times New Roman" w:cstheme="minorBidi"/>
          <w:kern w:val="0"/>
          <w:sz w:val="24"/>
          <w:szCs w:val="24"/>
          <w:lang w:val="ru-RU"/>
        </w:rPr>
        <w:t>Ипостасность.</w:t>
      </w:r>
    </w:p>
    <w:p w14:paraId="2AA0C38E" w14:textId="77777777" w:rsidR="00526635" w:rsidRPr="00470330"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470330">
        <w:rPr>
          <w:rFonts w:ascii="Times New Roman" w:eastAsiaTheme="minorHAnsi" w:hAnsi="Times New Roman" w:cstheme="minorBidi"/>
          <w:i/>
          <w:kern w:val="0"/>
          <w:sz w:val="24"/>
          <w:szCs w:val="24"/>
          <w:lang w:val="ru-RU"/>
        </w:rPr>
        <w:t>Проживания из зала.</w:t>
      </w:r>
    </w:p>
    <w:p w14:paraId="747AE949"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70330">
        <w:rPr>
          <w:rFonts w:ascii="Times New Roman" w:eastAsiaTheme="minorHAnsi" w:hAnsi="Times New Roman" w:cstheme="minorBidi"/>
          <w:b/>
          <w:kern w:val="0"/>
          <w:sz w:val="24"/>
          <w:szCs w:val="24"/>
          <w:lang w:val="ru-RU"/>
        </w:rPr>
        <w:t>02:38</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Как вы думаете почему, что вас тормозит в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постасности? Попробуйте себе задать вопрос. Прям внутренне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 концентрацией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концентрацией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Отца и Кут Хуми, что вас тормозит? </w:t>
      </w:r>
      <w:r>
        <w:rPr>
          <w:rFonts w:ascii="Times New Roman" w:eastAsiaTheme="minorHAnsi" w:hAnsi="Times New Roman" w:cstheme="minorBidi"/>
          <w:kern w:val="0"/>
          <w:sz w:val="24"/>
          <w:szCs w:val="24"/>
          <w:lang w:val="ru-RU"/>
        </w:rPr>
        <w:t xml:space="preserve">Именно в Ипостасности. </w:t>
      </w:r>
      <w:r w:rsidRPr="00C91888">
        <w:rPr>
          <w:rFonts w:ascii="Times New Roman" w:eastAsiaTheme="minorHAnsi" w:hAnsi="Times New Roman" w:cstheme="minorBidi"/>
          <w:kern w:val="0"/>
          <w:sz w:val="24"/>
          <w:szCs w:val="24"/>
          <w:lang w:val="ru-RU"/>
        </w:rPr>
        <w:t xml:space="preserve">Что не пропускает в меня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гонь Отца, что не пропускает в меня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Отца. Ядра есть, Огонь есть,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есть,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нструменты есть,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асти есть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вс</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есть.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то да</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 состояние вот этой пробуксовки?</w:t>
      </w:r>
    </w:p>
    <w:p w14:paraId="2A549965" w14:textId="77777777" w:rsidR="00526635" w:rsidRPr="00B73353"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B73353">
        <w:rPr>
          <w:rFonts w:ascii="Times New Roman" w:eastAsiaTheme="minorHAnsi" w:hAnsi="Times New Roman" w:cstheme="minorBidi"/>
          <w:i/>
          <w:kern w:val="0"/>
          <w:sz w:val="24"/>
          <w:szCs w:val="24"/>
          <w:lang w:val="ru-RU"/>
        </w:rPr>
        <w:t>Ответ из зала.</w:t>
      </w:r>
    </w:p>
    <w:p w14:paraId="0A8D858C"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Как мы входим в стандарты Отца? Хороший вопрос. Ипостась действует стандартом и синтезом, мы уже сказали оперирование стандартом и синтезом, отлично. </w:t>
      </w:r>
      <w:r>
        <w:rPr>
          <w:rFonts w:ascii="Times New Roman" w:eastAsiaTheme="minorHAnsi" w:hAnsi="Times New Roman" w:cstheme="minorBidi"/>
          <w:kern w:val="0"/>
          <w:sz w:val="24"/>
          <w:szCs w:val="24"/>
          <w:lang w:val="ru-RU"/>
        </w:rPr>
        <w:t xml:space="preserve">В Ядрах Синтеза стандарта Отца вписан. </w:t>
      </w:r>
      <w:r w:rsidRPr="00C91888">
        <w:rPr>
          <w:rFonts w:ascii="Times New Roman" w:eastAsiaTheme="minorHAnsi" w:hAnsi="Times New Roman" w:cstheme="minorBidi"/>
          <w:kern w:val="0"/>
          <w:sz w:val="24"/>
          <w:szCs w:val="24"/>
          <w:lang w:val="ru-RU"/>
        </w:rPr>
        <w:t xml:space="preserve">У нас есть </w:t>
      </w:r>
      <w:r w:rsidRPr="00DB2DF4">
        <w:rPr>
          <w:rFonts w:ascii="Times New Roman" w:eastAsiaTheme="minorHAnsi" w:hAnsi="Times New Roman" w:cstheme="minorBidi"/>
          <w:b/>
          <w:kern w:val="0"/>
          <w:sz w:val="24"/>
          <w:szCs w:val="24"/>
          <w:lang w:val="ru-RU"/>
        </w:rPr>
        <w:t>чёткий метод, которым мы выгружаем стандарт синтеза из Ядер</w:t>
      </w:r>
      <w:r>
        <w:rPr>
          <w:rFonts w:ascii="Times New Roman" w:eastAsiaTheme="minorHAnsi" w:hAnsi="Times New Roman" w:cstheme="minorBidi"/>
          <w:kern w:val="0"/>
          <w:sz w:val="24"/>
          <w:szCs w:val="24"/>
          <w:lang w:val="ru-RU"/>
        </w:rPr>
        <w:t>. Это один из, но очень конкретный. Какой?</w:t>
      </w:r>
    </w:p>
    <w:p w14:paraId="7248F4C4" w14:textId="77777777" w:rsidR="00526635" w:rsidRPr="00B73353"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B73353">
        <w:rPr>
          <w:rFonts w:ascii="Times New Roman" w:eastAsiaTheme="minorHAnsi" w:hAnsi="Times New Roman" w:cstheme="minorBidi"/>
          <w:i/>
          <w:kern w:val="0"/>
          <w:sz w:val="24"/>
          <w:szCs w:val="24"/>
          <w:lang w:val="ru-RU"/>
        </w:rPr>
        <w:t>Ответы из зала.</w:t>
      </w:r>
    </w:p>
    <w:p w14:paraId="73E30A25"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На каждом Синтезе нам даётся </w:t>
      </w:r>
      <w:r w:rsidRPr="00B81A81">
        <w:rPr>
          <w:rFonts w:ascii="Times New Roman" w:eastAsiaTheme="minorHAnsi" w:hAnsi="Times New Roman" w:cstheme="minorBidi"/>
          <w:b/>
          <w:kern w:val="0"/>
          <w:sz w:val="24"/>
          <w:szCs w:val="24"/>
          <w:lang w:val="ru-RU"/>
        </w:rPr>
        <w:t>Книга Синтеза</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Правильно</w:t>
      </w:r>
      <w:r>
        <w:rPr>
          <w:rFonts w:ascii="Times New Roman" w:eastAsiaTheme="minorHAnsi" w:hAnsi="Times New Roman" w:cstheme="minorBidi"/>
          <w:kern w:val="0"/>
          <w:sz w:val="24"/>
          <w:szCs w:val="24"/>
          <w:lang w:val="ru-RU"/>
        </w:rPr>
        <w:t>, что не вспомнили</w:t>
      </w:r>
      <w:r w:rsidRPr="00C91888">
        <w:rPr>
          <w:rFonts w:ascii="Times New Roman" w:eastAsiaTheme="minorHAnsi" w:hAnsi="Times New Roman" w:cstheme="minorBidi"/>
          <w:kern w:val="0"/>
          <w:sz w:val="24"/>
          <w:szCs w:val="24"/>
          <w:lang w:val="ru-RU"/>
        </w:rPr>
        <w:t xml:space="preserve">, потому что они у вас лежат и пылятся. Если мы в здания не входим, то до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ниги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мы точно не доходим. Я соглашусь, что своим присутствием за месяц она насыщает ваш внутренний мир. Но поверьте мне, если бы вы ее за месяц хотя бы немножк</w:t>
      </w:r>
      <w:r>
        <w:rPr>
          <w:rFonts w:ascii="Times New Roman" w:eastAsiaTheme="minorHAnsi" w:hAnsi="Times New Roman" w:cstheme="minorBidi"/>
          <w:kern w:val="0"/>
          <w:sz w:val="24"/>
          <w:szCs w:val="24"/>
          <w:lang w:val="ru-RU"/>
        </w:rPr>
        <w:t>о почитывали сознательно, а не так, что</w:t>
      </w:r>
      <w:r w:rsidRPr="00C91888">
        <w:rPr>
          <w:rFonts w:ascii="Times New Roman" w:eastAsiaTheme="minorHAnsi" w:hAnsi="Times New Roman" w:cstheme="minorBidi"/>
          <w:kern w:val="0"/>
          <w:sz w:val="24"/>
          <w:szCs w:val="24"/>
          <w:lang w:val="ru-RU"/>
        </w:rPr>
        <w:t xml:space="preserve"> я отправляю свое тело читать книгу. Внутреннюю совесть тоже надо иметь. Понимаете, Кут Хуми уже даже говорит</w:t>
      </w:r>
      <w:r>
        <w:rPr>
          <w:rFonts w:ascii="Times New Roman" w:eastAsiaTheme="minorHAnsi" w:hAnsi="Times New Roman" w:cstheme="minorBidi"/>
          <w:kern w:val="0"/>
          <w:sz w:val="24"/>
          <w:szCs w:val="24"/>
          <w:lang w:val="ru-RU"/>
        </w:rPr>
        <w:t xml:space="preserve">, что, </w:t>
      </w:r>
      <w:r w:rsidRPr="00C91888">
        <w:rPr>
          <w:rFonts w:ascii="Times New Roman" w:eastAsiaTheme="minorHAnsi" w:hAnsi="Times New Roman" w:cstheme="minorBidi"/>
          <w:kern w:val="0"/>
          <w:sz w:val="24"/>
          <w:szCs w:val="24"/>
          <w:lang w:val="ru-RU"/>
        </w:rPr>
        <w:t xml:space="preserve">Ребятки, вот вам книжка, выходите, читайте. И читая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нигу, вы выгружаете стандарты синтеза из ядра. Вы читаете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фактически вы проходите снова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в течение месяца. И у вас через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нигу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есть возможность фактически остановиться на каждой теме и подробнее е</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прочитать, потому что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нига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очень подробна, энциклопедически подробна. </w:t>
      </w:r>
    </w:p>
    <w:p w14:paraId="680932E3"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В </w:t>
      </w:r>
      <w:r>
        <w:rPr>
          <w:rFonts w:ascii="Times New Roman" w:eastAsiaTheme="minorHAnsi" w:hAnsi="Times New Roman" w:cstheme="minorBidi"/>
          <w:kern w:val="0"/>
          <w:sz w:val="24"/>
          <w:szCs w:val="24"/>
          <w:lang w:val="ru-RU"/>
        </w:rPr>
        <w:t>Книге С</w:t>
      </w:r>
      <w:r w:rsidRPr="00C91888">
        <w:rPr>
          <w:rFonts w:ascii="Times New Roman" w:eastAsiaTheme="minorHAnsi" w:hAnsi="Times New Roman" w:cstheme="minorBidi"/>
          <w:kern w:val="0"/>
          <w:sz w:val="24"/>
          <w:szCs w:val="24"/>
          <w:lang w:val="ru-RU"/>
        </w:rPr>
        <w:t>интеза есть конкретные формулировки, там есть конкретные данные, там есть схемы, рисунки, таблицы, разные расчеты, графики, там есть очень много всего. Фактически это учебник. Вам да</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тся учебник на месяц, и мы к этому учебнику даже не обращаемся. И потом мы выходим, я просто 1 раз видела, на одном из синтезов, состояние, когда мы вышли с командой Кут Хуми сдавать книгу синтеза, и Кут Хуми так смотрит на не</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«Опять не читана». Первый раз я почувствовала состояние такого сочувствия, опять не читано сдают</w:t>
      </w:r>
      <w:r>
        <w:rPr>
          <w:rFonts w:ascii="Times New Roman" w:eastAsiaTheme="minorHAnsi" w:hAnsi="Times New Roman" w:cstheme="minorBidi"/>
          <w:kern w:val="0"/>
          <w:sz w:val="24"/>
          <w:szCs w:val="24"/>
          <w:lang w:val="ru-RU"/>
        </w:rPr>
        <w:t>.</w:t>
      </w:r>
    </w:p>
    <w:p w14:paraId="43F21BA3"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A4502">
        <w:rPr>
          <w:rFonts w:ascii="Times New Roman" w:eastAsiaTheme="minorHAnsi" w:hAnsi="Times New Roman" w:cstheme="minorBidi"/>
          <w:b/>
          <w:kern w:val="0"/>
          <w:sz w:val="24"/>
          <w:szCs w:val="24"/>
          <w:lang w:val="ru-RU"/>
        </w:rPr>
        <w:t>00:53</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Поэтому, в данном случае, у нас и срабатывают разные проволочки, потому что это не исполнил, это не исполнил, а потом к нам прибегаю, «а как мне с этим быт</w:t>
      </w:r>
      <w:r>
        <w:rPr>
          <w:rFonts w:ascii="Times New Roman" w:eastAsiaTheme="minorHAnsi" w:hAnsi="Times New Roman" w:cstheme="minorBidi"/>
          <w:kern w:val="0"/>
          <w:sz w:val="24"/>
          <w:szCs w:val="24"/>
          <w:lang w:val="ru-RU"/>
        </w:rPr>
        <w:t xml:space="preserve">ь?». И просто вопрос: </w:t>
      </w:r>
      <w:r w:rsidRPr="00C91888">
        <w:rPr>
          <w:rFonts w:ascii="Times New Roman" w:eastAsiaTheme="minorHAnsi" w:hAnsi="Times New Roman" w:cstheme="minorBidi"/>
          <w:kern w:val="0"/>
          <w:sz w:val="24"/>
          <w:szCs w:val="24"/>
          <w:lang w:val="ru-RU"/>
        </w:rPr>
        <w:t xml:space="preserve">А ты к Кут Хуми ходил, спрашивал? А ты у Кут Хуми стоял на эту тему? А ты в управление ходил на эту тему? А в отдел ходил на эту тему? А сколько ты отделов обошел, чтобы решить этот вопрос? У нас есть отделы и управления в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ерархии. Сколько ты отделов обош</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л, чтобы решить этот вопрос? А сколько ты управлений обош</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л, чтобы решить этот вопрос? А не одного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Тогда о ч</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 речь?</w:t>
      </w:r>
      <w:r>
        <w:rPr>
          <w:rFonts w:ascii="Times New Roman" w:eastAsiaTheme="minorHAnsi" w:hAnsi="Times New Roman" w:cstheme="minorBidi"/>
          <w:kern w:val="0"/>
          <w:sz w:val="24"/>
          <w:szCs w:val="24"/>
          <w:lang w:val="ru-RU"/>
        </w:rPr>
        <w:t>!</w:t>
      </w:r>
    </w:p>
    <w:p w14:paraId="3A1B08A4"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Если ты в течение месяца не перестраиваешь работу внутреннюю, если ты на это не перестраиваешься самостоятельно, или если ты не перестраиваешь работу скелета, работу суставов, работу мышц, если говорить с точки зрения тела, то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простите, проходит какое-то время, и за неделю до инструментов, до следующей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колы все так раз и обратно возвращается. И ты опять приходишь и</w:t>
      </w:r>
      <w:r>
        <w:rPr>
          <w:rFonts w:ascii="Times New Roman" w:eastAsiaTheme="minorHAnsi" w:hAnsi="Times New Roman" w:cstheme="minorBidi"/>
          <w:kern w:val="0"/>
          <w:sz w:val="24"/>
          <w:szCs w:val="24"/>
          <w:lang w:val="ru-RU"/>
        </w:rPr>
        <w:t xml:space="preserve"> думаешь, что Инструменты помогите.</w:t>
      </w:r>
    </w:p>
    <w:p w14:paraId="3A275FE8"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нструменты то от Отца, и если я внутри не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постасен, я жду ведущего, который приедет и мне расскажет, как! А месяц ты что делаешь? А почему ты не выходишь к Кут Хуми и к Отцу и не разбираешься, как мне применить эти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нструменты, что мне, куда их поставить, </w:t>
      </w:r>
      <w:r w:rsidRPr="00C91888">
        <w:rPr>
          <w:rFonts w:ascii="Times New Roman" w:eastAsiaTheme="minorHAnsi" w:hAnsi="Times New Roman" w:cstheme="minorBidi"/>
          <w:kern w:val="0"/>
          <w:sz w:val="24"/>
          <w:szCs w:val="24"/>
          <w:lang w:val="ru-RU"/>
        </w:rPr>
        <w:lastRenderedPageBreak/>
        <w:t>в какое место тела, чтоб они сработали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акой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гонь включить, чтоб у меня это включилось. Как мне решить этот вопрос. Ну и опять же к вопросу сколько я управлений обош</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л на эту тему, сколько я залов обош</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л на эту тему, со сколькими Аватарами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я пообщался на эту тему, ко скольки Аватарессам</w:t>
      </w:r>
      <w:r>
        <w:rPr>
          <w:rFonts w:ascii="Times New Roman" w:eastAsiaTheme="minorHAnsi" w:hAnsi="Times New Roman" w:cstheme="minorBidi"/>
          <w:kern w:val="0"/>
          <w:sz w:val="24"/>
          <w:szCs w:val="24"/>
          <w:lang w:val="ru-RU"/>
        </w:rPr>
        <w:t xml:space="preserve"> Синтеза</w:t>
      </w:r>
      <w:r w:rsidRPr="00C91888">
        <w:rPr>
          <w:rFonts w:ascii="Times New Roman" w:eastAsiaTheme="minorHAnsi" w:hAnsi="Times New Roman" w:cstheme="minorBidi"/>
          <w:kern w:val="0"/>
          <w:sz w:val="24"/>
          <w:szCs w:val="24"/>
          <w:lang w:val="ru-RU"/>
        </w:rPr>
        <w:t xml:space="preserve"> попросился на обучение, чтоб мне все это разъяснили, сколько архетипов я сходил и поразбирался с этим. Если начать вопросы задавать, мы утонем просто в них. И самое главное</w:t>
      </w:r>
      <w:r>
        <w:rPr>
          <w:rFonts w:ascii="Times New Roman" w:eastAsiaTheme="minorHAnsi" w:hAnsi="Times New Roman" w:cstheme="minorBidi"/>
          <w:kern w:val="0"/>
          <w:sz w:val="24"/>
          <w:szCs w:val="24"/>
          <w:lang w:val="ru-RU"/>
        </w:rPr>
        <w:t>, что</w:t>
      </w:r>
      <w:r w:rsidRPr="00C91888">
        <w:rPr>
          <w:rFonts w:ascii="Times New Roman" w:eastAsiaTheme="minorHAnsi" w:hAnsi="Times New Roman" w:cstheme="minorBidi"/>
          <w:kern w:val="0"/>
          <w:sz w:val="24"/>
          <w:szCs w:val="24"/>
          <w:lang w:val="ru-RU"/>
        </w:rPr>
        <w:t xml:space="preserve"> вс</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это строго по стандарту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w:t>
      </w:r>
    </w:p>
    <w:p w14:paraId="13972971"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Можно</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продолжить действовать неосознанно, можно продолжить плыть по течению. Но тогда не ждите результата, тогда не выходите к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тцу и не плачьте, что результата нет, </w:t>
      </w:r>
      <w:r>
        <w:rPr>
          <w:rFonts w:ascii="Times New Roman" w:eastAsiaTheme="minorHAnsi" w:hAnsi="Times New Roman" w:cstheme="minorBidi"/>
          <w:kern w:val="0"/>
          <w:sz w:val="24"/>
          <w:szCs w:val="24"/>
          <w:lang w:val="ru-RU"/>
        </w:rPr>
        <w:t>покинуты, заброшены, оставлены.</w:t>
      </w:r>
    </w:p>
    <w:p w14:paraId="291D8595"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A2702">
        <w:rPr>
          <w:rFonts w:ascii="Times New Roman" w:eastAsiaTheme="minorHAnsi" w:hAnsi="Times New Roman" w:cstheme="minorBidi"/>
          <w:b/>
          <w:kern w:val="0"/>
          <w:sz w:val="24"/>
          <w:szCs w:val="24"/>
          <w:lang w:val="ru-RU"/>
        </w:rPr>
        <w:t>03:</w:t>
      </w:r>
      <w:r>
        <w:rPr>
          <w:rFonts w:ascii="Times New Roman" w:eastAsiaTheme="minorHAnsi" w:hAnsi="Times New Roman" w:cstheme="minorBidi"/>
          <w:b/>
          <w:kern w:val="0"/>
          <w:sz w:val="24"/>
          <w:szCs w:val="24"/>
          <w:lang w:val="ru-RU"/>
        </w:rPr>
        <w:t>02</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Вот смотрите, даже просто есть эффект, который я прохожу, вот вы сказали так по учебникам заниматься, когда понимаешь, что нужно делать, когда дают домашнее задание. Домашнее задание дают на каждой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коле и на каждом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интезе, как рекомендация Кут Хуми. И в данном случае, например, если я осознанно прохожу курс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я понимаю, </w:t>
      </w:r>
      <w:r>
        <w:rPr>
          <w:rFonts w:ascii="Times New Roman" w:eastAsiaTheme="minorHAnsi" w:hAnsi="Times New Roman" w:cstheme="minorBidi"/>
          <w:kern w:val="0"/>
          <w:sz w:val="24"/>
          <w:szCs w:val="24"/>
          <w:lang w:val="ru-RU"/>
        </w:rPr>
        <w:t xml:space="preserve">что </w:t>
      </w:r>
      <w:r w:rsidRPr="00C91888">
        <w:rPr>
          <w:rFonts w:ascii="Times New Roman" w:eastAsiaTheme="minorHAnsi" w:hAnsi="Times New Roman" w:cstheme="minorBidi"/>
          <w:kern w:val="0"/>
          <w:sz w:val="24"/>
          <w:szCs w:val="24"/>
          <w:lang w:val="ru-RU"/>
        </w:rPr>
        <w:t xml:space="preserve">у меня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кола, и у меня такие-то </w:t>
      </w:r>
      <w:r>
        <w:rPr>
          <w:rFonts w:ascii="Times New Roman" w:eastAsiaTheme="minorHAnsi" w:hAnsi="Times New Roman" w:cstheme="minorBidi"/>
          <w:kern w:val="0"/>
          <w:sz w:val="24"/>
          <w:szCs w:val="24"/>
          <w:lang w:val="ru-RU"/>
        </w:rPr>
        <w:t>Инструменты, по списку</w:t>
      </w:r>
      <w:r w:rsidRPr="00C91888">
        <w:rPr>
          <w:rFonts w:ascii="Times New Roman" w:eastAsiaTheme="minorHAnsi" w:hAnsi="Times New Roman" w:cstheme="minorBidi"/>
          <w:kern w:val="0"/>
          <w:sz w:val="24"/>
          <w:szCs w:val="24"/>
          <w:lang w:val="ru-RU"/>
        </w:rPr>
        <w:t xml:space="preserve"> 4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нструмента, которые мы будем разрабатывать. А вышел ли я, возж</w:t>
      </w:r>
      <w:r>
        <w:rPr>
          <w:rFonts w:ascii="Times New Roman" w:eastAsiaTheme="minorHAnsi" w:hAnsi="Times New Roman" w:cstheme="minorBidi"/>
          <w:kern w:val="0"/>
          <w:sz w:val="24"/>
          <w:szCs w:val="24"/>
          <w:lang w:val="ru-RU"/>
        </w:rPr>
        <w:t>ёгся ли у Отца и у Кут Хуми</w:t>
      </w:r>
      <w:r w:rsidRPr="00C91888">
        <w:rPr>
          <w:rFonts w:ascii="Times New Roman" w:eastAsiaTheme="minorHAnsi" w:hAnsi="Times New Roman" w:cstheme="minorBidi"/>
          <w:kern w:val="0"/>
          <w:sz w:val="24"/>
          <w:szCs w:val="24"/>
          <w:lang w:val="ru-RU"/>
        </w:rPr>
        <w:t xml:space="preserve"> этими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чтобы у меня включилась </w:t>
      </w:r>
      <w:r w:rsidRPr="00CC71D3">
        <w:rPr>
          <w:rFonts w:ascii="Times New Roman" w:eastAsiaTheme="minorHAnsi" w:hAnsi="Times New Roman" w:cstheme="minorBidi"/>
          <w:b/>
          <w:kern w:val="0"/>
          <w:sz w:val="24"/>
          <w:szCs w:val="24"/>
          <w:lang w:val="ru-RU"/>
        </w:rPr>
        <w:t>подготовка</w:t>
      </w:r>
      <w:r w:rsidRPr="00C91888">
        <w:rPr>
          <w:rFonts w:ascii="Times New Roman" w:eastAsiaTheme="minorHAnsi" w:hAnsi="Times New Roman" w:cstheme="minorBidi"/>
          <w:kern w:val="0"/>
          <w:sz w:val="24"/>
          <w:szCs w:val="24"/>
          <w:lang w:val="ru-RU"/>
        </w:rPr>
        <w:t xml:space="preserve"> на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колу. </w:t>
      </w:r>
      <w:r>
        <w:rPr>
          <w:rFonts w:ascii="Times New Roman" w:eastAsiaTheme="minorHAnsi" w:hAnsi="Times New Roman" w:cstheme="minorBidi"/>
          <w:kern w:val="0"/>
          <w:sz w:val="24"/>
          <w:szCs w:val="24"/>
          <w:lang w:val="ru-RU"/>
        </w:rPr>
        <w:t>Вы</w:t>
      </w:r>
      <w:r w:rsidRPr="00C91888">
        <w:rPr>
          <w:rFonts w:ascii="Times New Roman" w:eastAsiaTheme="minorHAnsi" w:hAnsi="Times New Roman" w:cstheme="minorBidi"/>
          <w:kern w:val="0"/>
          <w:sz w:val="24"/>
          <w:szCs w:val="24"/>
          <w:lang w:val="ru-RU"/>
        </w:rPr>
        <w:t xml:space="preserve"> просто хотя бы к Кут Хуми вышли и сказали: </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Кут Хуми, подготовь меня к 12 школе, я не знаю, что там будет, я не знаю на что я выйду, я не знаю какой у меня будет результат, но подготовь меня к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Точно так же, вы ид</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те на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на любой номер, какая разница, почему мы не выходим </w:t>
      </w:r>
      <w:r>
        <w:rPr>
          <w:rFonts w:ascii="Times New Roman" w:eastAsiaTheme="minorHAnsi" w:hAnsi="Times New Roman" w:cstheme="minorBidi"/>
          <w:kern w:val="0"/>
          <w:sz w:val="24"/>
          <w:szCs w:val="24"/>
          <w:lang w:val="ru-RU"/>
        </w:rPr>
        <w:t>к Кут Хуми и не просим Кут Хуми</w:t>
      </w:r>
      <w:r w:rsidRPr="00C91888">
        <w:rPr>
          <w:rFonts w:ascii="Times New Roman" w:eastAsiaTheme="minorHAnsi" w:hAnsi="Times New Roman" w:cstheme="minorBidi"/>
          <w:kern w:val="0"/>
          <w:sz w:val="24"/>
          <w:szCs w:val="24"/>
          <w:lang w:val="ru-RU"/>
        </w:rPr>
        <w:t xml:space="preserve"> подготовь меня к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интезу. Или, например, Кут Хуми, я стяжаю такой-то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впитываю им собою и включаюсь в подготовку и переподготовку этим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интезом. Я стяжаю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гонь такой-то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огонь таких-то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нструментов, возжигаюсь ими и прошу включить меня</w:t>
      </w:r>
      <w:r>
        <w:rPr>
          <w:rFonts w:ascii="Times New Roman" w:eastAsiaTheme="minorHAnsi" w:hAnsi="Times New Roman" w:cstheme="minorBidi"/>
          <w:kern w:val="0"/>
          <w:sz w:val="24"/>
          <w:szCs w:val="24"/>
          <w:lang w:val="ru-RU"/>
        </w:rPr>
        <w:t xml:space="preserve"> в подготовку и переподготовку.</w:t>
      </w:r>
      <w:r w:rsidRPr="00C91888">
        <w:rPr>
          <w:rFonts w:ascii="Times New Roman" w:eastAsiaTheme="minorHAnsi" w:hAnsi="Times New Roman" w:cstheme="minorBidi"/>
          <w:kern w:val="0"/>
          <w:sz w:val="24"/>
          <w:szCs w:val="24"/>
          <w:lang w:val="ru-RU"/>
        </w:rPr>
        <w:t xml:space="preserve"> И чтобы уже приш</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л сюда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накал</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нный этим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мое тело знало, с каким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 оно будет работать. И тогда уже не будет происходить 2-х, 3-х </w:t>
      </w:r>
      <w:r>
        <w:rPr>
          <w:rFonts w:ascii="Times New Roman" w:eastAsiaTheme="minorHAnsi" w:hAnsi="Times New Roman" w:cstheme="minorBidi"/>
          <w:kern w:val="0"/>
          <w:sz w:val="24"/>
          <w:szCs w:val="24"/>
          <w:lang w:val="ru-RU"/>
        </w:rPr>
        <w:t xml:space="preserve">часовых </w:t>
      </w:r>
      <w:r w:rsidRPr="00C91888">
        <w:rPr>
          <w:rFonts w:ascii="Times New Roman" w:eastAsiaTheme="minorHAnsi" w:hAnsi="Times New Roman" w:cstheme="minorBidi"/>
          <w:kern w:val="0"/>
          <w:sz w:val="24"/>
          <w:szCs w:val="24"/>
          <w:lang w:val="ru-RU"/>
        </w:rPr>
        <w:t xml:space="preserve">перепечений нас на разные темы, чтобы мы встроились в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гонь. Мы будем уже приходить готовые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это вопрос только вашей собственной экономики времени, это вопрос только вашей оперативности, это вопрос на сколько вы осознанно оперируете</w:t>
      </w:r>
      <w:r>
        <w:rPr>
          <w:rFonts w:ascii="Times New Roman" w:eastAsiaTheme="minorHAnsi" w:hAnsi="Times New Roman" w:cstheme="minorBidi"/>
          <w:kern w:val="0"/>
          <w:sz w:val="24"/>
          <w:szCs w:val="24"/>
          <w:lang w:val="ru-RU"/>
        </w:rPr>
        <w:t xml:space="preserve"> тем</w:t>
      </w:r>
      <w:r w:rsidRPr="00C91888">
        <w:rPr>
          <w:rFonts w:ascii="Times New Roman" w:eastAsiaTheme="minorHAnsi" w:hAnsi="Times New Roman" w:cstheme="minorBidi"/>
          <w:kern w:val="0"/>
          <w:sz w:val="24"/>
          <w:szCs w:val="24"/>
          <w:lang w:val="ru-RU"/>
        </w:rPr>
        <w:t xml:space="preserve"> курсом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 в которую вы приходите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на сколько вы в ней осознанно учитесь. </w:t>
      </w:r>
      <w:r w:rsidRPr="00CC71D3">
        <w:rPr>
          <w:rFonts w:ascii="Times New Roman" w:eastAsiaTheme="minorHAnsi" w:hAnsi="Times New Roman" w:cstheme="minorBidi"/>
          <w:b/>
          <w:kern w:val="0"/>
          <w:sz w:val="24"/>
          <w:szCs w:val="24"/>
          <w:lang w:val="ru-RU"/>
        </w:rPr>
        <w:t>И если нет состояния «по инерции», то я обязательно осознанно готовлюсь к номеру Школы</w:t>
      </w:r>
      <w:r>
        <w:rPr>
          <w:rFonts w:ascii="Times New Roman" w:eastAsiaTheme="minorHAnsi" w:hAnsi="Times New Roman" w:cstheme="minorBidi"/>
          <w:kern w:val="0"/>
          <w:sz w:val="24"/>
          <w:szCs w:val="24"/>
          <w:lang w:val="ru-RU"/>
        </w:rPr>
        <w:t>.</w:t>
      </w:r>
    </w:p>
    <w:p w14:paraId="6C9A5B13"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Е</w:t>
      </w:r>
      <w:r w:rsidRPr="00C91888">
        <w:rPr>
          <w:rFonts w:ascii="Times New Roman" w:eastAsiaTheme="minorHAnsi" w:hAnsi="Times New Roman" w:cstheme="minorBidi"/>
          <w:kern w:val="0"/>
          <w:sz w:val="24"/>
          <w:szCs w:val="24"/>
          <w:lang w:val="ru-RU"/>
        </w:rPr>
        <w:t>сли я иду учиться, я должен быть открыт к этому, и я, как минимум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должен буду сходить к Кут Хуми и попросить Кут Хуми меня подготовить, чтобы, например, мо</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тело выдержало этот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гонь, чтобы мо</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тело легко входило, чтоб мо</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тело не сопротивлялось, чтобы мо</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внутреннее было полностью открыто этому обучению. И это вс</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личная подготовка, это никто за вас не сделает, и никто даже не имеет право делать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никто вам не обязан это объяснять, потому что мы все члены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ерархии. Мы все члены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ерархии официально. А члены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ерархии на то и члены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ерархии, что они сами ориентируются в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гне и сразу понимают, что ему надо, что ему не надо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ч</w:t>
      </w:r>
      <w:r w:rsidRPr="00C91888">
        <w:rPr>
          <w:rFonts w:ascii="Times New Roman" w:eastAsiaTheme="minorHAnsi" w:hAnsi="Times New Roman" w:cstheme="minorBidi"/>
          <w:kern w:val="0"/>
          <w:sz w:val="24"/>
          <w:szCs w:val="24"/>
          <w:lang w:val="ru-RU"/>
        </w:rPr>
        <w:t>то нужно сделать, что не нужно дел</w:t>
      </w:r>
      <w:r>
        <w:rPr>
          <w:rFonts w:ascii="Times New Roman" w:eastAsiaTheme="minorHAnsi" w:hAnsi="Times New Roman" w:cstheme="minorBidi"/>
          <w:kern w:val="0"/>
          <w:sz w:val="24"/>
          <w:szCs w:val="24"/>
          <w:lang w:val="ru-RU"/>
        </w:rPr>
        <w:t>ать. И это ипостасное служение.</w:t>
      </w:r>
    </w:p>
    <w:p w14:paraId="78A4DFB6"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Увидели. Поэтому переключаемся на действенность, чтобы у нас в разработке на этой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коле и на </w:t>
      </w:r>
      <w:r>
        <w:rPr>
          <w:rFonts w:ascii="Times New Roman" w:eastAsiaTheme="minorHAnsi" w:hAnsi="Times New Roman" w:cstheme="minorBidi"/>
          <w:kern w:val="0"/>
          <w:sz w:val="24"/>
          <w:szCs w:val="24"/>
          <w:lang w:val="ru-RU"/>
        </w:rPr>
        <w:t>остальных</w:t>
      </w:r>
      <w:r w:rsidRPr="00C91888">
        <w:rPr>
          <w:rFonts w:ascii="Times New Roman" w:eastAsiaTheme="minorHAnsi" w:hAnsi="Times New Roman" w:cstheme="minorBidi"/>
          <w:kern w:val="0"/>
          <w:sz w:val="24"/>
          <w:szCs w:val="24"/>
          <w:lang w:val="ru-RU"/>
        </w:rPr>
        <w:t xml:space="preserve"> 4-х, чтобы у вас вы внутри себя на эту тему пересинтезировали, чтобы у вас включилось какое-то деятельное исполнение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гня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деятельное исполнение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гня </w:t>
      </w:r>
      <w:r>
        <w:rPr>
          <w:rFonts w:ascii="Times New Roman" w:eastAsiaTheme="minorHAnsi" w:hAnsi="Times New Roman" w:cstheme="minorBidi"/>
          <w:kern w:val="0"/>
          <w:sz w:val="24"/>
          <w:szCs w:val="24"/>
          <w:lang w:val="ru-RU"/>
        </w:rPr>
        <w:t>Синтеза, которое вы проходите.</w:t>
      </w:r>
    </w:p>
    <w:p w14:paraId="6827340A"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41CBF">
        <w:rPr>
          <w:rFonts w:ascii="Times New Roman" w:eastAsiaTheme="minorHAnsi" w:hAnsi="Times New Roman" w:cstheme="minorBidi"/>
          <w:b/>
          <w:kern w:val="0"/>
          <w:sz w:val="24"/>
          <w:szCs w:val="24"/>
          <w:lang w:val="ru-RU"/>
        </w:rPr>
        <w:t>03:06</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Именно деятельное. На одном синтезе включилось такое понятие – </w:t>
      </w:r>
      <w:r>
        <w:rPr>
          <w:rFonts w:ascii="Times New Roman" w:eastAsiaTheme="minorHAnsi" w:hAnsi="Times New Roman" w:cstheme="minorBidi"/>
          <w:kern w:val="0"/>
          <w:sz w:val="24"/>
          <w:szCs w:val="24"/>
          <w:lang w:val="ru-RU"/>
        </w:rPr>
        <w:t>«</w:t>
      </w:r>
      <w:r w:rsidRPr="00141CBF">
        <w:rPr>
          <w:rFonts w:ascii="Times New Roman" w:eastAsiaTheme="minorHAnsi" w:hAnsi="Times New Roman" w:cstheme="minorBidi"/>
          <w:b/>
          <w:kern w:val="0"/>
          <w:sz w:val="24"/>
          <w:szCs w:val="24"/>
          <w:lang w:val="ru-RU"/>
        </w:rPr>
        <w:t>Деятель Синтеза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Д</w:t>
      </w:r>
      <w:r w:rsidRPr="00C91888">
        <w:rPr>
          <w:rFonts w:ascii="Times New Roman" w:eastAsiaTheme="minorHAnsi" w:hAnsi="Times New Roman" w:cstheme="minorBidi"/>
          <w:kern w:val="0"/>
          <w:sz w:val="24"/>
          <w:szCs w:val="24"/>
          <w:lang w:val="ru-RU"/>
        </w:rPr>
        <w:t>еятель — это всегда конкретн</w:t>
      </w:r>
      <w:r>
        <w:rPr>
          <w:rFonts w:ascii="Times New Roman" w:eastAsiaTheme="minorHAnsi" w:hAnsi="Times New Roman" w:cstheme="minorBidi"/>
          <w:kern w:val="0"/>
          <w:sz w:val="24"/>
          <w:szCs w:val="24"/>
          <w:lang w:val="ru-RU"/>
        </w:rPr>
        <w:t>ая</w:t>
      </w:r>
      <w:r w:rsidRPr="00C91888">
        <w:rPr>
          <w:rFonts w:ascii="Times New Roman" w:eastAsiaTheme="minorHAnsi" w:hAnsi="Times New Roman" w:cstheme="minorBidi"/>
          <w:kern w:val="0"/>
          <w:sz w:val="24"/>
          <w:szCs w:val="24"/>
          <w:lang w:val="ru-RU"/>
        </w:rPr>
        <w:t xml:space="preserve"> деятельность, дела, которые я исполняю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интезом. И вот на сколько я деятель синтеза. И на сколько я внутренне понимаю ответственность, которую я несу за это звание.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 чувствую ответственность за тот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 который я делаю собою, потому что, делая собой</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я его реплицирую во вне, другим. И я уже буду понимать, что я делаю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интезом и что я не делаю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интезом. Я буду понимать, как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что, если я не делаю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интезом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этого не будет происходить. Если я делаю синтезом, вс</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будет происходить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C91888">
        <w:rPr>
          <w:rFonts w:ascii="Times New Roman" w:eastAsiaTheme="minorHAnsi" w:hAnsi="Times New Roman" w:cstheme="minorBidi"/>
          <w:kern w:val="0"/>
          <w:sz w:val="24"/>
          <w:szCs w:val="24"/>
          <w:lang w:val="ru-RU"/>
        </w:rPr>
        <w:t>с</w:t>
      </w:r>
      <w:r>
        <w:rPr>
          <w:rFonts w:ascii="Times New Roman" w:eastAsiaTheme="minorHAnsi" w:hAnsi="Times New Roman" w:cstheme="minorBidi"/>
          <w:kern w:val="0"/>
          <w:sz w:val="24"/>
          <w:szCs w:val="24"/>
          <w:lang w:val="ru-RU"/>
        </w:rPr>
        <w:t>ё логично</w:t>
      </w:r>
      <w:r w:rsidRPr="00C91888">
        <w:rPr>
          <w:rFonts w:ascii="Times New Roman" w:eastAsiaTheme="minorHAnsi" w:hAnsi="Times New Roman" w:cstheme="minorBidi"/>
          <w:kern w:val="0"/>
          <w:sz w:val="24"/>
          <w:szCs w:val="24"/>
          <w:lang w:val="ru-RU"/>
        </w:rPr>
        <w:t>. Это и есть состояние пробуждения.</w:t>
      </w:r>
    </w:p>
    <w:p w14:paraId="43044544"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Что </w:t>
      </w:r>
      <w:r w:rsidRPr="00915F5C">
        <w:rPr>
          <w:rFonts w:ascii="Times New Roman" w:eastAsiaTheme="minorHAnsi" w:hAnsi="Times New Roman" w:cstheme="minorBidi"/>
          <w:b/>
          <w:kern w:val="0"/>
          <w:sz w:val="24"/>
          <w:szCs w:val="24"/>
          <w:lang w:val="ru-RU"/>
        </w:rPr>
        <w:t>такое состояние пробуждённости Будды – когда никто не объясняет тебе, ты сам знаешь и делаешь</w:t>
      </w:r>
      <w:r w:rsidRPr="00C91888">
        <w:rPr>
          <w:rFonts w:ascii="Times New Roman" w:eastAsiaTheme="minorHAnsi" w:hAnsi="Times New Roman" w:cstheme="minorBidi"/>
          <w:kern w:val="0"/>
          <w:sz w:val="24"/>
          <w:szCs w:val="24"/>
          <w:lang w:val="ru-RU"/>
        </w:rPr>
        <w:t>. Вот это и есть Пробуждённость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Пробужд</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нность – это когда я не жду </w:t>
      </w:r>
      <w:r w:rsidRPr="00C91888">
        <w:rPr>
          <w:rFonts w:ascii="Times New Roman" w:eastAsiaTheme="minorHAnsi" w:hAnsi="Times New Roman" w:cstheme="minorBidi"/>
          <w:kern w:val="0"/>
          <w:sz w:val="24"/>
          <w:szCs w:val="24"/>
          <w:lang w:val="ru-RU"/>
        </w:rPr>
        <w:lastRenderedPageBreak/>
        <w:t>отмашки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я</w:t>
      </w:r>
      <w:r w:rsidRPr="00C91888">
        <w:rPr>
          <w:rFonts w:ascii="Times New Roman" w:eastAsiaTheme="minorHAnsi" w:hAnsi="Times New Roman" w:cstheme="minorBidi"/>
          <w:kern w:val="0"/>
          <w:sz w:val="24"/>
          <w:szCs w:val="24"/>
          <w:lang w:val="ru-RU"/>
        </w:rPr>
        <w:t xml:space="preserve"> сам ищу, сам нахожу, сам исполняю в деятельности с Кут Хуми, в деятельности с Отцом, </w:t>
      </w:r>
      <w:r>
        <w:rPr>
          <w:rFonts w:ascii="Times New Roman" w:eastAsiaTheme="minorHAnsi" w:hAnsi="Times New Roman" w:cstheme="minorBidi"/>
          <w:kern w:val="0"/>
          <w:sz w:val="24"/>
          <w:szCs w:val="24"/>
          <w:lang w:val="ru-RU"/>
        </w:rPr>
        <w:t xml:space="preserve">в </w:t>
      </w:r>
      <w:r w:rsidRPr="00C91888">
        <w:rPr>
          <w:rFonts w:ascii="Times New Roman" w:eastAsiaTheme="minorHAnsi" w:hAnsi="Times New Roman" w:cstheme="minorBidi"/>
          <w:kern w:val="0"/>
          <w:sz w:val="24"/>
          <w:szCs w:val="24"/>
          <w:lang w:val="ru-RU"/>
        </w:rPr>
        <w:t xml:space="preserve">деятельности с </w:t>
      </w:r>
      <w:r>
        <w:rPr>
          <w:rFonts w:ascii="Times New Roman" w:eastAsiaTheme="minorHAnsi" w:hAnsi="Times New Roman" w:cstheme="minorBidi"/>
          <w:kern w:val="0"/>
          <w:sz w:val="24"/>
          <w:szCs w:val="24"/>
          <w:lang w:val="ru-RU"/>
        </w:rPr>
        <w:t>Иерархами, только так.</w:t>
      </w:r>
    </w:p>
    <w:p w14:paraId="15E20F2F"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15F5C">
        <w:rPr>
          <w:rFonts w:ascii="Times New Roman" w:eastAsiaTheme="minorHAnsi" w:hAnsi="Times New Roman" w:cstheme="minorBidi"/>
          <w:b/>
          <w:kern w:val="0"/>
          <w:sz w:val="24"/>
          <w:szCs w:val="24"/>
          <w:lang w:val="ru-RU"/>
        </w:rPr>
        <w:t>03:09</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Вот теперь концентраци</w:t>
      </w:r>
      <w:r>
        <w:rPr>
          <w:rFonts w:ascii="Times New Roman" w:eastAsiaTheme="minorHAnsi" w:hAnsi="Times New Roman" w:cstheme="minorBidi"/>
          <w:kern w:val="0"/>
          <w:sz w:val="24"/>
          <w:szCs w:val="24"/>
          <w:lang w:val="ru-RU"/>
        </w:rPr>
        <w:t>ей</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Отца 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Кут Хуми, просто фиксируйте какой архетип у вас возжигается в теле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C91888">
        <w:rPr>
          <w:rFonts w:ascii="Times New Roman" w:eastAsiaTheme="minorHAnsi" w:hAnsi="Times New Roman" w:cstheme="minorBidi"/>
          <w:kern w:val="0"/>
          <w:sz w:val="24"/>
          <w:szCs w:val="24"/>
          <w:lang w:val="ru-RU"/>
        </w:rPr>
        <w:t xml:space="preserve"> каком архетипе пойдем стяжать инструменты новые</w:t>
      </w:r>
      <w:r>
        <w:rPr>
          <w:rFonts w:ascii="Times New Roman" w:eastAsiaTheme="minorHAnsi" w:hAnsi="Times New Roman" w:cstheme="minorBidi"/>
          <w:kern w:val="0"/>
          <w:sz w:val="24"/>
          <w:szCs w:val="24"/>
          <w:lang w:val="ru-RU"/>
        </w:rPr>
        <w:t>.</w:t>
      </w:r>
    </w:p>
    <w:p w14:paraId="1C6D2A82" w14:textId="77777777" w:rsidR="00526635" w:rsidRPr="00915F5C" w:rsidRDefault="00526635" w:rsidP="00526635">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915F5C">
        <w:rPr>
          <w:rFonts w:ascii="Times New Roman" w:eastAsiaTheme="minorHAnsi" w:hAnsi="Times New Roman" w:cstheme="minorBidi"/>
          <w:i/>
          <w:kern w:val="0"/>
          <w:sz w:val="24"/>
          <w:szCs w:val="24"/>
          <w:lang w:val="ru-RU"/>
        </w:rPr>
        <w:t>Ответы из зала, что 36.</w:t>
      </w:r>
    </w:p>
    <w:p w14:paraId="23048C0E"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Да. Ф</w:t>
      </w:r>
      <w:r w:rsidRPr="00C91888">
        <w:rPr>
          <w:rFonts w:ascii="Times New Roman" w:eastAsiaTheme="minorHAnsi" w:hAnsi="Times New Roman" w:cstheme="minorBidi"/>
          <w:kern w:val="0"/>
          <w:sz w:val="24"/>
          <w:szCs w:val="24"/>
          <w:lang w:val="ru-RU"/>
        </w:rPr>
        <w:t>актически</w:t>
      </w:r>
      <w:r>
        <w:rPr>
          <w:rFonts w:ascii="Times New Roman" w:eastAsiaTheme="minorHAnsi" w:hAnsi="Times New Roman" w:cstheme="minorBidi"/>
          <w:kern w:val="0"/>
          <w:sz w:val="24"/>
          <w:szCs w:val="24"/>
          <w:lang w:val="ru-RU"/>
        </w:rPr>
        <w:t xml:space="preserve"> это 4 горизонт,</w:t>
      </w:r>
      <w:r w:rsidRPr="00C91888">
        <w:rPr>
          <w:rFonts w:ascii="Times New Roman" w:eastAsiaTheme="minorHAnsi" w:hAnsi="Times New Roman" w:cstheme="minorBidi"/>
          <w:kern w:val="0"/>
          <w:sz w:val="24"/>
          <w:szCs w:val="24"/>
          <w:lang w:val="ru-RU"/>
        </w:rPr>
        <w:t xml:space="preserve"> 36 архетип - это иерархическая логика чистой воды, это абсолютная ментальность. И 36 архетип настраивает нас на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потому что это в следующей 32-рице четв</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рка. Значит 36 архетип </w:t>
      </w:r>
      <w:r>
        <w:rPr>
          <w:rFonts w:ascii="Times New Roman" w:eastAsiaTheme="minorHAnsi" w:hAnsi="Times New Roman" w:cstheme="minorBidi"/>
          <w:kern w:val="0"/>
          <w:sz w:val="24"/>
          <w:szCs w:val="24"/>
          <w:lang w:val="ru-RU"/>
        </w:rPr>
        <w:t xml:space="preserve">– это </w:t>
      </w:r>
      <w:r w:rsidRPr="00C91888">
        <w:rPr>
          <w:rFonts w:ascii="Times New Roman" w:eastAsiaTheme="minorHAnsi" w:hAnsi="Times New Roman" w:cstheme="minorBidi"/>
          <w:kern w:val="0"/>
          <w:sz w:val="24"/>
          <w:szCs w:val="24"/>
          <w:lang w:val="ru-RU"/>
        </w:rPr>
        <w:t>и ментальность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ипостасность, это и иерархическая логика. Поэтому, как только мы вошли в 36 архетип, нас 36 архетип стал отстраивать иерархической логикой так, что вс</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 не логичное в нас завершается. До сих пор завершается. Поэтому нас так отстроили иерархически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постасно, чтоб мы понимали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 36 архетипе это минимум.</w:t>
      </w:r>
    </w:p>
    <w:p w14:paraId="007DABDD"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Если мы в 36 архетипе не сможем оперировать стандартами, и хотя бы не будем этому учиться, то нас просто задавит этим архетипом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 дальше мы не сможем, нам будет сложно там. И сейчас это многие ощущают. Т.е. в 36 архетипе сложно стоять тем, кто не может оперировать стандартами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не понимает, что это такое, где, что, куда можно вывести на какие стандарты, какие ключи где срабатыв</w:t>
      </w:r>
      <w:r>
        <w:rPr>
          <w:rFonts w:ascii="Times New Roman" w:eastAsiaTheme="minorHAnsi" w:hAnsi="Times New Roman" w:cstheme="minorBidi"/>
          <w:kern w:val="0"/>
          <w:sz w:val="24"/>
          <w:szCs w:val="24"/>
          <w:lang w:val="ru-RU"/>
        </w:rPr>
        <w:t>ают, какие ядра где срабатывают</w:t>
      </w:r>
      <w:r w:rsidRPr="00C91888">
        <w:rPr>
          <w:rFonts w:ascii="Times New Roman" w:eastAsiaTheme="minorHAnsi" w:hAnsi="Times New Roman" w:cstheme="minorBidi"/>
          <w:kern w:val="0"/>
          <w:sz w:val="24"/>
          <w:szCs w:val="24"/>
          <w:lang w:val="ru-RU"/>
        </w:rPr>
        <w:t>.</w:t>
      </w:r>
    </w:p>
    <w:p w14:paraId="7036E84B"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C492F">
        <w:rPr>
          <w:rFonts w:ascii="Times New Roman" w:eastAsiaTheme="minorHAnsi" w:hAnsi="Times New Roman" w:cstheme="minorBidi"/>
          <w:b/>
          <w:kern w:val="0"/>
          <w:sz w:val="24"/>
          <w:szCs w:val="24"/>
          <w:lang w:val="ru-RU"/>
        </w:rPr>
        <w:t>Ипостасность</w:t>
      </w:r>
      <w:r>
        <w:rPr>
          <w:rFonts w:ascii="Times New Roman" w:eastAsiaTheme="minorHAnsi" w:hAnsi="Times New Roman" w:cstheme="minorBidi"/>
          <w:kern w:val="0"/>
          <w:sz w:val="24"/>
          <w:szCs w:val="24"/>
          <w:lang w:val="ru-RU"/>
        </w:rPr>
        <w:t xml:space="preserve"> – </w:t>
      </w:r>
      <w:r w:rsidRPr="00AC492F">
        <w:rPr>
          <w:rFonts w:ascii="Times New Roman" w:eastAsiaTheme="minorHAnsi" w:hAnsi="Times New Roman" w:cstheme="minorBidi"/>
          <w:b/>
          <w:kern w:val="0"/>
          <w:sz w:val="24"/>
          <w:szCs w:val="24"/>
          <w:lang w:val="ru-RU"/>
        </w:rPr>
        <w:t>это минимум согласование с Кут Хуми</w:t>
      </w:r>
      <w:r w:rsidRPr="00C91888">
        <w:rPr>
          <w:rFonts w:ascii="Times New Roman" w:eastAsiaTheme="minorHAnsi" w:hAnsi="Times New Roman" w:cstheme="minorBidi"/>
          <w:kern w:val="0"/>
          <w:sz w:val="24"/>
          <w:szCs w:val="24"/>
          <w:lang w:val="ru-RU"/>
        </w:rPr>
        <w:t>. Почему это важно, ну это минимально хотя бы согласование с Кут Хуми какого-то дела, какого-то исполнения</w:t>
      </w:r>
      <w:r>
        <w:rPr>
          <w:rFonts w:ascii="Times New Roman" w:eastAsiaTheme="minorHAnsi" w:hAnsi="Times New Roman" w:cstheme="minorBidi"/>
          <w:kern w:val="0"/>
          <w:sz w:val="24"/>
          <w:szCs w:val="24"/>
          <w:lang w:val="ru-RU"/>
        </w:rPr>
        <w:t>, и</w:t>
      </w:r>
      <w:r w:rsidRPr="00C91888">
        <w:rPr>
          <w:rFonts w:ascii="Times New Roman" w:eastAsiaTheme="minorHAnsi" w:hAnsi="Times New Roman" w:cstheme="minorBidi"/>
          <w:kern w:val="0"/>
          <w:sz w:val="24"/>
          <w:szCs w:val="24"/>
          <w:lang w:val="ru-RU"/>
        </w:rPr>
        <w:t xml:space="preserve">ли, когда у меня возникает вопрос, я, как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минимальное</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что нужно сделать</w:t>
      </w:r>
      <w:r>
        <w:rPr>
          <w:rFonts w:ascii="Times New Roman" w:eastAsiaTheme="minorHAnsi" w:hAnsi="Times New Roman" w:cstheme="minorBidi"/>
          <w:kern w:val="0"/>
          <w:sz w:val="24"/>
          <w:szCs w:val="24"/>
          <w:lang w:val="ru-RU"/>
        </w:rPr>
        <w:t xml:space="preserve"> – </w:t>
      </w:r>
      <w:r w:rsidRPr="00C91888">
        <w:rPr>
          <w:rFonts w:ascii="Times New Roman" w:eastAsiaTheme="minorHAnsi" w:hAnsi="Times New Roman" w:cstheme="minorBidi"/>
          <w:kern w:val="0"/>
          <w:sz w:val="24"/>
          <w:szCs w:val="24"/>
          <w:lang w:val="ru-RU"/>
        </w:rPr>
        <w:t xml:space="preserve">спросить у Кут Хуми. Очень часто у нас даже на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колах</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на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интезах это не включается своевременно. Когда нам зада</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тся вопрос</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у нас даже не включается спросить у Кут Хуми. Мы начинаем думать, напрягаться, возжигаться, где-то внутри искать, забывая о том, что можно просто спросить у Кут Хуми. Это минимальная простота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 спросить у Кут Хуми, спросить у Отца. А как это? Для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постаси это не должно быть на</w:t>
      </w:r>
      <w:r>
        <w:rPr>
          <w:rFonts w:ascii="Times New Roman" w:eastAsiaTheme="minorHAnsi" w:hAnsi="Times New Roman" w:cstheme="minorBidi"/>
          <w:kern w:val="0"/>
          <w:sz w:val="24"/>
          <w:szCs w:val="24"/>
          <w:lang w:val="ru-RU"/>
        </w:rPr>
        <w:t>пряжно</w:t>
      </w:r>
      <w:r w:rsidRPr="00C91888">
        <w:rPr>
          <w:rFonts w:ascii="Times New Roman" w:eastAsiaTheme="minorHAnsi" w:hAnsi="Times New Roman" w:cstheme="minorBidi"/>
          <w:kern w:val="0"/>
          <w:sz w:val="24"/>
          <w:szCs w:val="24"/>
          <w:lang w:val="ru-RU"/>
        </w:rPr>
        <w:t xml:space="preserve">, для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это должно быть естеством – пойти и спросить у Кут Хуми, пойти и согласовать с Кут Хуми, согласовать с Отцом, это естество, это минимум. </w:t>
      </w:r>
    </w:p>
    <w:p w14:paraId="057A6921"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5421E">
        <w:rPr>
          <w:rFonts w:ascii="Times New Roman" w:eastAsiaTheme="minorHAnsi" w:hAnsi="Times New Roman" w:cstheme="minorBidi"/>
          <w:b/>
          <w:kern w:val="0"/>
          <w:sz w:val="24"/>
          <w:szCs w:val="24"/>
          <w:lang w:val="ru-RU"/>
        </w:rPr>
        <w:t>03:13</w:t>
      </w:r>
      <w:r>
        <w:rPr>
          <w:rFonts w:ascii="Times New Roman" w:eastAsiaTheme="minorHAnsi" w:hAnsi="Times New Roman" w:cstheme="minorBidi"/>
          <w:kern w:val="0"/>
          <w:sz w:val="24"/>
          <w:szCs w:val="24"/>
          <w:lang w:val="ru-RU"/>
        </w:rPr>
        <w:t xml:space="preserve"> </w:t>
      </w:r>
      <w:r w:rsidRPr="008C4954">
        <w:rPr>
          <w:rFonts w:ascii="Times New Roman" w:eastAsiaTheme="minorHAnsi" w:hAnsi="Times New Roman" w:cstheme="minorBidi"/>
          <w:b/>
          <w:i/>
          <w:kern w:val="0"/>
          <w:sz w:val="24"/>
          <w:szCs w:val="24"/>
          <w:lang w:val="ru-RU"/>
        </w:rPr>
        <w:t>Практика.</w:t>
      </w:r>
      <w:r w:rsidRPr="008C4954">
        <w:rPr>
          <w:rFonts w:ascii="Times New Roman" w:eastAsiaTheme="minorHAnsi" w:hAnsi="Times New Roman" w:cstheme="minorBidi"/>
          <w:b/>
          <w:kern w:val="0"/>
          <w:sz w:val="24"/>
          <w:szCs w:val="24"/>
          <w:lang w:val="ru-RU"/>
        </w:rPr>
        <w:t xml:space="preserve"> </w:t>
      </w:r>
      <w:r w:rsidRPr="008C4954">
        <w:rPr>
          <w:rFonts w:ascii="Times New Roman" w:eastAsiaTheme="minorHAnsi" w:hAnsi="Times New Roman" w:cstheme="minorBidi"/>
          <w:b/>
          <w:i/>
          <w:kern w:val="0"/>
          <w:sz w:val="24"/>
          <w:szCs w:val="24"/>
          <w:lang w:val="ru-RU"/>
        </w:rPr>
        <w:t>Стяжание обновления 64 Совершенных Инструментов Отца в каждом из нас и в синтезе нас новым стандартом.</w:t>
      </w:r>
    </w:p>
    <w:p w14:paraId="441FDAF3"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Возжигаемся всем синтезом в каждом из нас, возжигаем в нас потенциал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постаси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гня. Проникаясь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мы </w:t>
      </w:r>
      <w:r w:rsidRPr="0085421E">
        <w:rPr>
          <w:rFonts w:ascii="Times New Roman" w:eastAsiaTheme="minorHAnsi" w:hAnsi="Times New Roman" w:cstheme="minorBidi"/>
          <w:b/>
          <w:kern w:val="0"/>
          <w:sz w:val="24"/>
          <w:szCs w:val="24"/>
          <w:lang w:val="ru-RU"/>
        </w:rPr>
        <w:t>синтезируемся с Изначально Вышестоящими Аватарами Синтеза Кут Хуми Фаинь</w:t>
      </w:r>
      <w:r>
        <w:rPr>
          <w:rFonts w:ascii="Times New Roman" w:eastAsiaTheme="minorHAnsi" w:hAnsi="Times New Roman" w:cstheme="minorBidi"/>
          <w:kern w:val="0"/>
          <w:sz w:val="24"/>
          <w:szCs w:val="24"/>
          <w:lang w:val="ru-RU"/>
        </w:rPr>
        <w:t xml:space="preserve">, и переходим </w:t>
      </w:r>
      <w:r w:rsidRPr="00C91888">
        <w:rPr>
          <w:rFonts w:ascii="Times New Roman" w:eastAsiaTheme="minorHAnsi" w:hAnsi="Times New Roman" w:cstheme="minorBidi"/>
          <w:kern w:val="0"/>
          <w:sz w:val="24"/>
          <w:szCs w:val="24"/>
          <w:lang w:val="ru-RU"/>
        </w:rPr>
        <w:t>в зал ИВДИВО на 19 септиллионов 342 секстиллиона 813 квинтиллионов 113 квадриллионов 834 триллиона 66 миллиардов 795 миллионов 298 тысяч 752 высокую цельную пра</w:t>
      </w:r>
      <w:r>
        <w:rPr>
          <w:rFonts w:ascii="Times New Roman" w:eastAsiaTheme="minorHAnsi" w:hAnsi="Times New Roman" w:cstheme="minorBidi"/>
          <w:kern w:val="0"/>
          <w:sz w:val="24"/>
          <w:szCs w:val="24"/>
          <w:lang w:val="ru-RU"/>
        </w:rPr>
        <w:t>-ивдиво</w:t>
      </w:r>
      <w:r w:rsidRPr="00C91888">
        <w:rPr>
          <w:rFonts w:ascii="Times New Roman" w:eastAsiaTheme="minorHAnsi" w:hAnsi="Times New Roman" w:cstheme="minorBidi"/>
          <w:kern w:val="0"/>
          <w:sz w:val="24"/>
          <w:szCs w:val="24"/>
          <w:lang w:val="ru-RU"/>
        </w:rPr>
        <w:t xml:space="preserve"> реальность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стинной Октавы. И разв</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ртываемся перед </w:t>
      </w:r>
      <w:r>
        <w:rPr>
          <w:rFonts w:ascii="Times New Roman" w:eastAsiaTheme="minorHAnsi" w:hAnsi="Times New Roman" w:cstheme="minorBidi"/>
          <w:kern w:val="0"/>
          <w:sz w:val="24"/>
          <w:szCs w:val="24"/>
          <w:lang w:val="ru-RU"/>
        </w:rPr>
        <w:t xml:space="preserve">Изначально Вышестоящими Аватарами Синтеза Кут Хуми </w:t>
      </w:r>
      <w:r w:rsidRPr="00C91888">
        <w:rPr>
          <w:rFonts w:ascii="Times New Roman" w:eastAsiaTheme="minorHAnsi" w:hAnsi="Times New Roman" w:cstheme="minorBidi"/>
          <w:kern w:val="0"/>
          <w:sz w:val="24"/>
          <w:szCs w:val="24"/>
          <w:lang w:val="ru-RU"/>
        </w:rPr>
        <w:t xml:space="preserve">Фаинь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постасями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w:t>
      </w:r>
      <w:r>
        <w:rPr>
          <w:rFonts w:ascii="Times New Roman" w:eastAsiaTheme="minorHAnsi" w:hAnsi="Times New Roman" w:cstheme="minorBidi"/>
          <w:kern w:val="0"/>
          <w:sz w:val="24"/>
          <w:szCs w:val="24"/>
          <w:lang w:val="ru-RU"/>
        </w:rPr>
        <w:t>каждого из нас и синтеза в нас.</w:t>
      </w:r>
    </w:p>
    <w:p w14:paraId="151F6C74"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Приветствуем </w:t>
      </w:r>
      <w:r>
        <w:rPr>
          <w:rFonts w:ascii="Times New Roman" w:eastAsiaTheme="minorHAnsi" w:hAnsi="Times New Roman" w:cstheme="minorBidi"/>
          <w:kern w:val="0"/>
          <w:sz w:val="24"/>
          <w:szCs w:val="24"/>
          <w:lang w:val="ru-RU"/>
        </w:rPr>
        <w:t>Кут Хуми</w:t>
      </w:r>
      <w:r w:rsidRPr="00C91888">
        <w:rPr>
          <w:rFonts w:ascii="Times New Roman" w:eastAsiaTheme="minorHAnsi" w:hAnsi="Times New Roman" w:cstheme="minorBidi"/>
          <w:kern w:val="0"/>
          <w:sz w:val="24"/>
          <w:szCs w:val="24"/>
          <w:lang w:val="ru-RU"/>
        </w:rPr>
        <w:t xml:space="preserve"> Фаинь своим внутренним, однородным явлением</w:t>
      </w:r>
      <w:r>
        <w:rPr>
          <w:rFonts w:ascii="Times New Roman" w:eastAsiaTheme="minorHAnsi" w:hAnsi="Times New Roman" w:cstheme="minorBidi"/>
          <w:kern w:val="0"/>
          <w:sz w:val="24"/>
          <w:szCs w:val="24"/>
          <w:lang w:val="ru-RU"/>
        </w:rPr>
        <w:t>, с</w:t>
      </w:r>
      <w:r w:rsidRPr="00C91888">
        <w:rPr>
          <w:rFonts w:ascii="Times New Roman" w:eastAsiaTheme="minorHAnsi" w:hAnsi="Times New Roman" w:cstheme="minorBidi"/>
          <w:kern w:val="0"/>
          <w:sz w:val="24"/>
          <w:szCs w:val="24"/>
          <w:lang w:val="ru-RU"/>
        </w:rPr>
        <w:t xml:space="preserve">тяжаем каждому из нас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и просим развернуть в каждом из нас и в синтезе нас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колу </w:t>
      </w:r>
      <w:r>
        <w:rPr>
          <w:rFonts w:ascii="Times New Roman" w:eastAsiaTheme="minorHAnsi" w:hAnsi="Times New Roman" w:cstheme="minorBidi"/>
          <w:kern w:val="0"/>
          <w:sz w:val="24"/>
          <w:szCs w:val="24"/>
          <w:lang w:val="ru-RU"/>
        </w:rPr>
        <w:t>ИВДИВО-</w:t>
      </w:r>
      <w:r w:rsidRPr="00C91888">
        <w:rPr>
          <w:rFonts w:ascii="Times New Roman" w:eastAsiaTheme="minorHAnsi" w:hAnsi="Times New Roman" w:cstheme="minorBidi"/>
          <w:kern w:val="0"/>
          <w:sz w:val="24"/>
          <w:szCs w:val="24"/>
          <w:lang w:val="ru-RU"/>
        </w:rPr>
        <w:t xml:space="preserve">развития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овершенными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Отца в углублении и обновлении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ворения в каждом из нас и в синтезе нас,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постасности нас и в синтезе нас, и синтеза 64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овершенных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нструментов Отца</w:t>
      </w:r>
      <w:r>
        <w:rPr>
          <w:rFonts w:ascii="Times New Roman" w:eastAsiaTheme="minorHAnsi" w:hAnsi="Times New Roman" w:cstheme="minorBidi"/>
          <w:kern w:val="0"/>
          <w:sz w:val="24"/>
          <w:szCs w:val="24"/>
          <w:lang w:val="ru-RU"/>
        </w:rPr>
        <w:t>.</w:t>
      </w:r>
    </w:p>
    <w:p w14:paraId="71905F40"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внутренне вспыхивая всеми уточнениями, рекомендациями, формулировками, тезами, которые были опубликованы, разгораемся в Хум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м Отца. 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разгораясь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синтезируемся с </w:t>
      </w:r>
      <w:r>
        <w:rPr>
          <w:rFonts w:ascii="Times New Roman" w:eastAsiaTheme="minorHAnsi" w:hAnsi="Times New Roman" w:cstheme="minorBidi"/>
          <w:kern w:val="0"/>
          <w:sz w:val="24"/>
          <w:szCs w:val="24"/>
          <w:lang w:val="ru-RU"/>
        </w:rPr>
        <w:t xml:space="preserve">Изначально Вышестоящими Аватарами Синтеза Кут Хуми </w:t>
      </w:r>
      <w:r w:rsidRPr="00C91888">
        <w:rPr>
          <w:rFonts w:ascii="Times New Roman" w:eastAsiaTheme="minorHAnsi" w:hAnsi="Times New Roman" w:cstheme="minorBidi"/>
          <w:kern w:val="0"/>
          <w:sz w:val="24"/>
          <w:szCs w:val="24"/>
          <w:lang w:val="ru-RU"/>
        </w:rPr>
        <w:t xml:space="preserve">Фаинь, стяжаем форму </w:t>
      </w:r>
      <w:r>
        <w:rPr>
          <w:rFonts w:ascii="Times New Roman" w:eastAsiaTheme="minorHAnsi" w:hAnsi="Times New Roman" w:cstheme="minorBidi"/>
          <w:kern w:val="0"/>
          <w:sz w:val="24"/>
          <w:szCs w:val="24"/>
          <w:lang w:val="ru-RU"/>
        </w:rPr>
        <w:t xml:space="preserve">Ипостаси </w:t>
      </w:r>
      <w:r w:rsidRPr="00C91888">
        <w:rPr>
          <w:rFonts w:ascii="Times New Roman" w:eastAsiaTheme="minorHAnsi" w:hAnsi="Times New Roman" w:cstheme="minorBidi"/>
          <w:kern w:val="0"/>
          <w:sz w:val="24"/>
          <w:szCs w:val="24"/>
          <w:lang w:val="ru-RU"/>
        </w:rPr>
        <w:t xml:space="preserve">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и просим развернуть и зафиксировать 64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гня 64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овершенных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Отца в нас стандартом данной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колы, развернув глубину 16</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рицей ИВДИВО</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развития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этим </w:t>
      </w:r>
      <w:r>
        <w:rPr>
          <w:rFonts w:ascii="Times New Roman" w:eastAsiaTheme="minorHAnsi" w:hAnsi="Times New Roman" w:cstheme="minorBidi"/>
          <w:kern w:val="0"/>
          <w:sz w:val="24"/>
          <w:szCs w:val="24"/>
          <w:lang w:val="ru-RU"/>
        </w:rPr>
        <w:t>в каждом из нас и синтезом нас.</w:t>
      </w:r>
    </w:p>
    <w:p w14:paraId="4AA31488"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проникаясь, синтезируясь с </w:t>
      </w:r>
      <w:r>
        <w:rPr>
          <w:rFonts w:ascii="Times New Roman" w:eastAsiaTheme="minorHAnsi" w:hAnsi="Times New Roman" w:cstheme="minorBidi"/>
          <w:kern w:val="0"/>
          <w:sz w:val="24"/>
          <w:szCs w:val="24"/>
          <w:lang w:val="ru-RU"/>
        </w:rPr>
        <w:t xml:space="preserve">Изначально Вышестоящими Аватарами Синтеза Кут Хуми </w:t>
      </w:r>
      <w:r w:rsidRPr="00C91888">
        <w:rPr>
          <w:rFonts w:ascii="Times New Roman" w:eastAsiaTheme="minorHAnsi" w:hAnsi="Times New Roman" w:cstheme="minorBidi"/>
          <w:kern w:val="0"/>
          <w:sz w:val="24"/>
          <w:szCs w:val="24"/>
          <w:lang w:val="ru-RU"/>
        </w:rPr>
        <w:t>Фаинь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стяжаем прямой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гонь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прямой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каждому из нас и прямое явление синтезирование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гня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колы каждому из нас в прямом синтезировани</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Т</w:t>
      </w:r>
      <w:r w:rsidRPr="00C91888">
        <w:rPr>
          <w:rFonts w:ascii="Times New Roman" w:eastAsiaTheme="minorHAnsi" w:hAnsi="Times New Roman" w:cstheme="minorBidi"/>
          <w:kern w:val="0"/>
          <w:sz w:val="24"/>
          <w:szCs w:val="24"/>
          <w:lang w:val="ru-RU"/>
        </w:rPr>
        <w:t xml:space="preserve">ворения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в нас,</w:t>
      </w:r>
      <w:r>
        <w:rPr>
          <w:rFonts w:ascii="Times New Roman" w:eastAsiaTheme="minorHAnsi" w:hAnsi="Times New Roman" w:cstheme="minorBidi"/>
          <w:kern w:val="0"/>
          <w:sz w:val="24"/>
          <w:szCs w:val="24"/>
          <w:lang w:val="ru-RU"/>
        </w:rPr>
        <w:t xml:space="preserve"> в каждом из нас и синтезе нас.</w:t>
      </w:r>
    </w:p>
    <w:p w14:paraId="6D579007"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И в этой концентрации</w:t>
      </w:r>
      <w:r w:rsidRPr="00C91888">
        <w:rPr>
          <w:rFonts w:ascii="Times New Roman" w:eastAsiaTheme="minorHAnsi" w:hAnsi="Times New Roman" w:cstheme="minorBidi"/>
          <w:kern w:val="0"/>
          <w:sz w:val="24"/>
          <w:szCs w:val="24"/>
          <w:lang w:val="ru-RU"/>
        </w:rPr>
        <w:t xml:space="preserve">, в этом накале мы </w:t>
      </w:r>
      <w:r w:rsidRPr="008C4954">
        <w:rPr>
          <w:rFonts w:ascii="Times New Roman" w:eastAsiaTheme="minorHAnsi" w:hAnsi="Times New Roman" w:cstheme="minorBidi"/>
          <w:b/>
          <w:kern w:val="0"/>
          <w:sz w:val="24"/>
          <w:szCs w:val="24"/>
          <w:lang w:val="ru-RU"/>
        </w:rPr>
        <w:t>синтезируемся с Изначально Вышестоящим Отцом</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 xml:space="preserve">и переходим в зал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стинной Октавы</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Р</w:t>
      </w:r>
      <w:r w:rsidRPr="00C91888">
        <w:rPr>
          <w:rFonts w:ascii="Times New Roman" w:eastAsiaTheme="minorHAnsi" w:hAnsi="Times New Roman" w:cstheme="minorBidi"/>
          <w:kern w:val="0"/>
          <w:sz w:val="24"/>
          <w:szCs w:val="24"/>
          <w:lang w:val="ru-RU"/>
        </w:rPr>
        <w:t>азв</w:t>
      </w:r>
      <w:r>
        <w:rPr>
          <w:rFonts w:ascii="Times New Roman" w:eastAsiaTheme="minorHAnsi" w:hAnsi="Times New Roman" w:cstheme="minorBidi"/>
          <w:kern w:val="0"/>
          <w:sz w:val="24"/>
          <w:szCs w:val="24"/>
          <w:lang w:val="ru-RU"/>
        </w:rPr>
        <w:t>ёртываемся п</w:t>
      </w:r>
      <w:r w:rsidRPr="00C91888">
        <w:rPr>
          <w:rFonts w:ascii="Times New Roman" w:eastAsiaTheme="minorHAnsi" w:hAnsi="Times New Roman" w:cstheme="minorBidi"/>
          <w:kern w:val="0"/>
          <w:sz w:val="24"/>
          <w:szCs w:val="24"/>
          <w:lang w:val="ru-RU"/>
        </w:rPr>
        <w:t xml:space="preserve">ред </w:t>
      </w:r>
      <w:r>
        <w:rPr>
          <w:rFonts w:ascii="Times New Roman" w:eastAsiaTheme="minorHAnsi" w:hAnsi="Times New Roman" w:cstheme="minorBidi"/>
          <w:kern w:val="0"/>
          <w:sz w:val="24"/>
          <w:szCs w:val="24"/>
          <w:lang w:val="ru-RU"/>
        </w:rPr>
        <w:t>Изначально Вышестоящего Отца И</w:t>
      </w:r>
      <w:r w:rsidRPr="00C91888">
        <w:rPr>
          <w:rFonts w:ascii="Times New Roman" w:eastAsiaTheme="minorHAnsi" w:hAnsi="Times New Roman" w:cstheme="minorBidi"/>
          <w:kern w:val="0"/>
          <w:sz w:val="24"/>
          <w:szCs w:val="24"/>
          <w:lang w:val="ru-RU"/>
        </w:rPr>
        <w:t xml:space="preserve">стинной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ктавы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постасями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 xml:space="preserve">колы. Синтезируемся с Хум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просим преобразить каждого из нас и синтез в нас данной </w:t>
      </w:r>
      <w:r>
        <w:rPr>
          <w:rFonts w:ascii="Times New Roman" w:eastAsiaTheme="minorHAnsi" w:hAnsi="Times New Roman" w:cstheme="minorBidi"/>
          <w:kern w:val="0"/>
          <w:sz w:val="24"/>
          <w:szCs w:val="24"/>
          <w:lang w:val="ru-RU"/>
        </w:rPr>
        <w:t>Школой.</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тяжаем 64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каждому из нас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 </w:t>
      </w:r>
      <w:r w:rsidRPr="008C4954">
        <w:rPr>
          <w:rFonts w:ascii="Times New Roman" w:eastAsiaTheme="minorHAnsi" w:hAnsi="Times New Roman" w:cstheme="minorBidi"/>
          <w:b/>
          <w:kern w:val="0"/>
          <w:sz w:val="24"/>
          <w:szCs w:val="24"/>
          <w:lang w:val="ru-RU"/>
        </w:rPr>
        <w:t>просим преобразить стандарт 64 Совершенных Инструментов Отца в каждом из нас, обновив и преобразив Синтез и Огонь их, обновив Огонь, Дух, Свет и Энергию каждого Инструмента</w:t>
      </w:r>
      <w:r w:rsidRPr="00C91888">
        <w:rPr>
          <w:rFonts w:ascii="Times New Roman" w:eastAsiaTheme="minorHAnsi" w:hAnsi="Times New Roman" w:cstheme="minorBidi"/>
          <w:kern w:val="0"/>
          <w:sz w:val="24"/>
          <w:szCs w:val="24"/>
          <w:lang w:val="ru-RU"/>
        </w:rPr>
        <w:t xml:space="preserve"> в нас, в</w:t>
      </w:r>
      <w:r>
        <w:rPr>
          <w:rFonts w:ascii="Times New Roman" w:eastAsiaTheme="minorHAnsi" w:hAnsi="Times New Roman" w:cstheme="minorBidi"/>
          <w:kern w:val="0"/>
          <w:sz w:val="24"/>
          <w:szCs w:val="24"/>
          <w:lang w:val="ru-RU"/>
        </w:rPr>
        <w:t xml:space="preserve"> каждом из нас и в синтезе нас.</w:t>
      </w:r>
    </w:p>
    <w:p w14:paraId="533D4897"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C4954">
        <w:rPr>
          <w:rFonts w:ascii="Times New Roman" w:eastAsiaTheme="minorHAnsi" w:hAnsi="Times New Roman" w:cstheme="minorBidi"/>
          <w:b/>
          <w:kern w:val="0"/>
          <w:sz w:val="24"/>
          <w:szCs w:val="24"/>
          <w:lang w:val="ru-RU"/>
        </w:rPr>
        <w:t>Стяжание у Изначально Вышестоящего Отца каждого из 64 Совершенных Инструментов Отца новым стандартом Изначально Вышестоящего Отца</w:t>
      </w:r>
      <w:r>
        <w:rPr>
          <w:rFonts w:ascii="Times New Roman" w:eastAsiaTheme="minorHAnsi" w:hAnsi="Times New Roman" w:cstheme="minorBidi"/>
          <w:kern w:val="0"/>
          <w:sz w:val="24"/>
          <w:szCs w:val="24"/>
          <w:lang w:val="ru-RU"/>
        </w:rPr>
        <w:t xml:space="preserve">. </w:t>
      </w:r>
      <w:r w:rsidRPr="00C91888">
        <w:rPr>
          <w:rFonts w:ascii="Times New Roman" w:eastAsiaTheme="minorHAnsi" w:hAnsi="Times New Roman" w:cstheme="minorBidi"/>
          <w:kern w:val="0"/>
          <w:sz w:val="24"/>
          <w:szCs w:val="24"/>
          <w:lang w:val="ru-RU"/>
        </w:rPr>
        <w:t>Ид</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т одн</w:t>
      </w:r>
      <w:r>
        <w:rPr>
          <w:rFonts w:ascii="Times New Roman" w:eastAsiaTheme="minorHAnsi" w:hAnsi="Times New Roman" w:cstheme="minorBidi"/>
          <w:kern w:val="0"/>
          <w:sz w:val="24"/>
          <w:szCs w:val="24"/>
          <w:lang w:val="ru-RU"/>
        </w:rPr>
        <w:t>овременно синтезирование и пересинтезирование</w:t>
      </w:r>
      <w:r w:rsidRPr="00C91888">
        <w:rPr>
          <w:rFonts w:ascii="Times New Roman" w:eastAsiaTheme="minorHAnsi" w:hAnsi="Times New Roman" w:cstheme="minorBidi"/>
          <w:kern w:val="0"/>
          <w:sz w:val="24"/>
          <w:szCs w:val="24"/>
          <w:lang w:val="ru-RU"/>
        </w:rPr>
        <w:t xml:space="preserve"> пред</w:t>
      </w:r>
      <w:r>
        <w:rPr>
          <w:rFonts w:ascii="Times New Roman" w:eastAsiaTheme="minorHAnsi" w:hAnsi="Times New Roman" w:cstheme="minorBidi"/>
          <w:kern w:val="0"/>
          <w:sz w:val="24"/>
          <w:szCs w:val="24"/>
          <w:lang w:val="ru-RU"/>
        </w:rPr>
        <w:t>ыдущих стандартов Инструментов</w:t>
      </w:r>
      <w:r w:rsidRPr="00C91888">
        <w:rPr>
          <w:rFonts w:ascii="Times New Roman" w:eastAsiaTheme="minorHAnsi" w:hAnsi="Times New Roman" w:cstheme="minorBidi"/>
          <w:kern w:val="0"/>
          <w:sz w:val="24"/>
          <w:szCs w:val="24"/>
          <w:lang w:val="ru-RU"/>
        </w:rPr>
        <w:t>.</w:t>
      </w:r>
    </w:p>
    <w:p w14:paraId="71169FFF"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Вспыхивая цельно 64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овершенными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просим преобразить каждого из нас обновленным стандартом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овершенных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Отца в нас в каждом из нас и в синтезе нас. Этим просим обновить все методы и функциональность действия данных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в нас синтезом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Синтезом 64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Отца синтезируемся </w:t>
      </w:r>
      <w:r>
        <w:rPr>
          <w:rFonts w:ascii="Times New Roman" w:eastAsiaTheme="minorHAnsi" w:hAnsi="Times New Roman" w:cstheme="minorBidi"/>
          <w:kern w:val="0"/>
          <w:sz w:val="24"/>
          <w:szCs w:val="24"/>
          <w:lang w:val="ru-RU"/>
        </w:rPr>
        <w:t xml:space="preserve">с </w:t>
      </w:r>
      <w:r w:rsidRPr="00C91888">
        <w:rPr>
          <w:rFonts w:ascii="Times New Roman" w:eastAsiaTheme="minorHAnsi" w:hAnsi="Times New Roman" w:cstheme="minorBidi"/>
          <w:kern w:val="0"/>
          <w:sz w:val="24"/>
          <w:szCs w:val="24"/>
          <w:lang w:val="ru-RU"/>
        </w:rPr>
        <w:t xml:space="preserve">64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Отца, т.е. своими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синтезируемся </w:t>
      </w:r>
      <w:r>
        <w:rPr>
          <w:rFonts w:ascii="Times New Roman" w:eastAsiaTheme="minorHAnsi" w:hAnsi="Times New Roman" w:cstheme="minorBidi"/>
          <w:kern w:val="0"/>
          <w:sz w:val="24"/>
          <w:szCs w:val="24"/>
          <w:lang w:val="ru-RU"/>
        </w:rPr>
        <w:t xml:space="preserve">с </w:t>
      </w:r>
      <w:r w:rsidRPr="00C91888">
        <w:rPr>
          <w:rFonts w:ascii="Times New Roman" w:eastAsiaTheme="minorHAnsi" w:hAnsi="Times New Roman" w:cstheme="minorBidi"/>
          <w:kern w:val="0"/>
          <w:sz w:val="24"/>
          <w:szCs w:val="24"/>
          <w:lang w:val="ru-RU"/>
        </w:rPr>
        <w:t xml:space="preserve">64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овершенными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Отца и просим помочь взаимоскоординировать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нструменты каждого из нас с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нструментами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в прямой </w:t>
      </w:r>
      <w:r>
        <w:rPr>
          <w:rFonts w:ascii="Times New Roman" w:eastAsiaTheme="minorHAnsi" w:hAnsi="Times New Roman" w:cstheme="minorBidi"/>
          <w:kern w:val="0"/>
          <w:sz w:val="24"/>
          <w:szCs w:val="24"/>
          <w:lang w:val="ru-RU"/>
        </w:rPr>
        <w:t>Р</w:t>
      </w:r>
      <w:r w:rsidRPr="00C91888">
        <w:rPr>
          <w:rFonts w:ascii="Times New Roman" w:eastAsiaTheme="minorHAnsi" w:hAnsi="Times New Roman" w:cstheme="minorBidi"/>
          <w:kern w:val="0"/>
          <w:sz w:val="24"/>
          <w:szCs w:val="24"/>
          <w:lang w:val="ru-RU"/>
        </w:rPr>
        <w:t xml:space="preserve">епликации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из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 Отца в наш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 и обратно, из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 Отца в наш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 и обратно. И вот наладьте сейчас такую координацию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гня 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интеза перетеканием из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 Отца в наш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из нашего к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 xml:space="preserve">тцу, из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 Отца в наш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из нашего к </w:t>
      </w:r>
      <w:r>
        <w:rPr>
          <w:rFonts w:ascii="Times New Roman" w:eastAsiaTheme="minorHAnsi" w:hAnsi="Times New Roman" w:cstheme="minorBidi"/>
          <w:kern w:val="0"/>
          <w:sz w:val="24"/>
          <w:szCs w:val="24"/>
          <w:lang w:val="ru-RU"/>
        </w:rPr>
        <w:t>Отцу.</w:t>
      </w:r>
    </w:p>
    <w:p w14:paraId="0C04DCFF"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возжигаясь</w:t>
      </w:r>
      <w:r>
        <w:rPr>
          <w:rFonts w:ascii="Times New Roman" w:eastAsiaTheme="minorHAnsi" w:hAnsi="Times New Roman" w:cstheme="minorBidi"/>
          <w:kern w:val="0"/>
          <w:sz w:val="24"/>
          <w:szCs w:val="24"/>
          <w:lang w:val="ru-RU"/>
        </w:rPr>
        <w:t>, преображаясь, пере</w:t>
      </w:r>
      <w:r w:rsidRPr="00C91888">
        <w:rPr>
          <w:rFonts w:ascii="Times New Roman" w:eastAsiaTheme="minorHAnsi" w:hAnsi="Times New Roman" w:cstheme="minorBidi"/>
          <w:kern w:val="0"/>
          <w:sz w:val="24"/>
          <w:szCs w:val="24"/>
          <w:lang w:val="ru-RU"/>
        </w:rPr>
        <w:t>синтезируясь и трансвизируясь данным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мы синтезируемся с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и </w:t>
      </w:r>
      <w:r w:rsidRPr="00F4607A">
        <w:rPr>
          <w:rFonts w:ascii="Times New Roman" w:eastAsiaTheme="minorHAnsi" w:hAnsi="Times New Roman" w:cstheme="minorBidi"/>
          <w:b/>
          <w:kern w:val="0"/>
          <w:sz w:val="24"/>
          <w:szCs w:val="24"/>
          <w:lang w:val="ru-RU"/>
        </w:rPr>
        <w:t>стяжаем 64-ричную целостность и цельность 64-ричного Синтеза 64 Инструментов Отца</w:t>
      </w:r>
      <w:r w:rsidRPr="00C91888">
        <w:rPr>
          <w:rFonts w:ascii="Times New Roman" w:eastAsiaTheme="minorHAnsi" w:hAnsi="Times New Roman" w:cstheme="minorBidi"/>
          <w:kern w:val="0"/>
          <w:sz w:val="24"/>
          <w:szCs w:val="24"/>
          <w:lang w:val="ru-RU"/>
        </w:rPr>
        <w:t xml:space="preserve">. И просим преобразить концентрацию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гня</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Д</w:t>
      </w:r>
      <w:r w:rsidRPr="00C91888">
        <w:rPr>
          <w:rFonts w:ascii="Times New Roman" w:eastAsiaTheme="minorHAnsi" w:hAnsi="Times New Roman" w:cstheme="minorBidi"/>
          <w:kern w:val="0"/>
          <w:sz w:val="24"/>
          <w:szCs w:val="24"/>
          <w:lang w:val="ru-RU"/>
        </w:rPr>
        <w:t xml:space="preserve">уха,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вета и </w:t>
      </w:r>
      <w:r>
        <w:rPr>
          <w:rFonts w:ascii="Times New Roman" w:eastAsiaTheme="minorHAnsi" w:hAnsi="Times New Roman" w:cstheme="minorBidi"/>
          <w:kern w:val="0"/>
          <w:sz w:val="24"/>
          <w:szCs w:val="24"/>
          <w:lang w:val="ru-RU"/>
        </w:rPr>
        <w:t>Энергии каждого из нас 64</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нструментами Отца</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обновив объемы потенциализации </w:t>
      </w:r>
      <w:r>
        <w:rPr>
          <w:rFonts w:ascii="Times New Roman" w:eastAsiaTheme="minorHAnsi" w:hAnsi="Times New Roman" w:cstheme="minorBidi"/>
          <w:kern w:val="0"/>
          <w:sz w:val="24"/>
          <w:szCs w:val="24"/>
          <w:lang w:val="ru-RU"/>
        </w:rPr>
        <w:t>Э</w:t>
      </w:r>
      <w:r w:rsidRPr="00C91888">
        <w:rPr>
          <w:rFonts w:ascii="Times New Roman" w:eastAsiaTheme="minorHAnsi" w:hAnsi="Times New Roman" w:cstheme="minorBidi"/>
          <w:kern w:val="0"/>
          <w:sz w:val="24"/>
          <w:szCs w:val="24"/>
          <w:lang w:val="ru-RU"/>
        </w:rPr>
        <w:t xml:space="preserve">нергии, объемы потенциализации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вета, объемы потенциализации </w:t>
      </w:r>
      <w:r>
        <w:rPr>
          <w:rFonts w:ascii="Times New Roman" w:eastAsiaTheme="minorHAnsi" w:hAnsi="Times New Roman" w:cstheme="minorBidi"/>
          <w:kern w:val="0"/>
          <w:sz w:val="24"/>
          <w:szCs w:val="24"/>
          <w:lang w:val="ru-RU"/>
        </w:rPr>
        <w:t>Д</w:t>
      </w:r>
      <w:r w:rsidRPr="00C91888">
        <w:rPr>
          <w:rFonts w:ascii="Times New Roman" w:eastAsiaTheme="minorHAnsi" w:hAnsi="Times New Roman" w:cstheme="minorBidi"/>
          <w:kern w:val="0"/>
          <w:sz w:val="24"/>
          <w:szCs w:val="24"/>
          <w:lang w:val="ru-RU"/>
        </w:rPr>
        <w:t xml:space="preserve">уха, объемы потенциализации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гня внутреннего каждого из нас и синтеза нас. И преображаемся этим.</w:t>
      </w:r>
    </w:p>
    <w:p w14:paraId="319ED0B8"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И мы синтезируемся с </w:t>
      </w:r>
      <w:r>
        <w:rPr>
          <w:rFonts w:ascii="Times New Roman" w:eastAsiaTheme="minorHAnsi" w:hAnsi="Times New Roman" w:cstheme="minorBidi"/>
          <w:kern w:val="0"/>
          <w:sz w:val="24"/>
          <w:szCs w:val="24"/>
          <w:lang w:val="ru-RU"/>
        </w:rPr>
        <w:t>Изначально Вышестоящим Отцом</w:t>
      </w:r>
      <w:r w:rsidRPr="00C91888">
        <w:rPr>
          <w:rFonts w:ascii="Times New Roman" w:eastAsiaTheme="minorHAnsi" w:hAnsi="Times New Roman" w:cstheme="minorBidi"/>
          <w:kern w:val="0"/>
          <w:sz w:val="24"/>
          <w:szCs w:val="24"/>
          <w:lang w:val="ru-RU"/>
        </w:rPr>
        <w:t xml:space="preserve">, стяжаем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и преображаемся, прося пристроить</w:t>
      </w:r>
      <w:r>
        <w:rPr>
          <w:rFonts w:ascii="Times New Roman" w:eastAsiaTheme="minorHAnsi" w:hAnsi="Times New Roman" w:cstheme="minorBidi"/>
          <w:kern w:val="0"/>
          <w:sz w:val="24"/>
          <w:szCs w:val="24"/>
          <w:lang w:val="ru-RU"/>
        </w:rPr>
        <w:t>, обновить действия, функционал</w:t>
      </w:r>
      <w:r w:rsidRPr="00C91888">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Отца в нас 12 </w:t>
      </w:r>
      <w:r>
        <w:rPr>
          <w:rFonts w:ascii="Times New Roman" w:eastAsiaTheme="minorHAnsi" w:hAnsi="Times New Roman" w:cstheme="minorBidi"/>
          <w:kern w:val="0"/>
          <w:sz w:val="24"/>
          <w:szCs w:val="24"/>
          <w:lang w:val="ru-RU"/>
        </w:rPr>
        <w:t>Ш</w:t>
      </w:r>
      <w:r w:rsidRPr="00C91888">
        <w:rPr>
          <w:rFonts w:ascii="Times New Roman" w:eastAsiaTheme="minorHAnsi" w:hAnsi="Times New Roman" w:cstheme="minorBidi"/>
          <w:kern w:val="0"/>
          <w:sz w:val="24"/>
          <w:szCs w:val="24"/>
          <w:lang w:val="ru-RU"/>
        </w:rPr>
        <w:t>колой. 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синтезируясь с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w:t>
      </w:r>
      <w:r w:rsidRPr="00A62DB1">
        <w:rPr>
          <w:rFonts w:ascii="Times New Roman" w:eastAsiaTheme="minorHAnsi" w:hAnsi="Times New Roman" w:cstheme="minorBidi"/>
          <w:b/>
          <w:kern w:val="0"/>
          <w:sz w:val="24"/>
          <w:szCs w:val="24"/>
          <w:lang w:val="ru-RU"/>
        </w:rPr>
        <w:t>стяжаем прямое Творение 64 Совершенных Инструментов Изначально Вышестоящего Отца</w:t>
      </w:r>
      <w:r w:rsidRPr="00C91888">
        <w:rPr>
          <w:rFonts w:ascii="Times New Roman" w:eastAsiaTheme="minorHAnsi" w:hAnsi="Times New Roman" w:cstheme="minorBidi"/>
          <w:kern w:val="0"/>
          <w:sz w:val="24"/>
          <w:szCs w:val="24"/>
          <w:lang w:val="ru-RU"/>
        </w:rPr>
        <w:t xml:space="preserve"> в нас, в каждом из нас и в синтезе нас. И просто можете зафиксировать </w:t>
      </w:r>
      <w:r>
        <w:rPr>
          <w:rFonts w:ascii="Times New Roman" w:eastAsiaTheme="minorHAnsi" w:hAnsi="Times New Roman" w:cstheme="minorBidi"/>
          <w:kern w:val="0"/>
          <w:sz w:val="24"/>
          <w:szCs w:val="24"/>
          <w:lang w:val="ru-RU"/>
        </w:rPr>
        <w:t>Ипостасно как на</w:t>
      </w:r>
      <w:r w:rsidRPr="00C91888">
        <w:rPr>
          <w:rFonts w:ascii="Times New Roman" w:eastAsiaTheme="minorHAnsi" w:hAnsi="Times New Roman" w:cstheme="minorBidi"/>
          <w:kern w:val="0"/>
          <w:sz w:val="24"/>
          <w:szCs w:val="24"/>
          <w:lang w:val="ru-RU"/>
        </w:rPr>
        <w:t xml:space="preserve">прямую в нас сотворяются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нструменты Отца и вместе с этим обновляются </w:t>
      </w:r>
      <w:r>
        <w:rPr>
          <w:rFonts w:ascii="Times New Roman" w:eastAsiaTheme="minorHAnsi" w:hAnsi="Times New Roman" w:cstheme="minorBidi"/>
          <w:kern w:val="0"/>
          <w:sz w:val="24"/>
          <w:szCs w:val="24"/>
          <w:lang w:val="ru-RU"/>
        </w:rPr>
        <w:t>этим Т</w:t>
      </w:r>
      <w:r w:rsidRPr="00C91888">
        <w:rPr>
          <w:rFonts w:ascii="Times New Roman" w:eastAsiaTheme="minorHAnsi" w:hAnsi="Times New Roman" w:cstheme="minorBidi"/>
          <w:kern w:val="0"/>
          <w:sz w:val="24"/>
          <w:szCs w:val="24"/>
          <w:lang w:val="ru-RU"/>
        </w:rPr>
        <w:t>ворением.</w:t>
      </w:r>
    </w:p>
    <w:p w14:paraId="34B9F185"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 И вот из зала </w:t>
      </w:r>
      <w:r>
        <w:rPr>
          <w:rFonts w:ascii="Times New Roman" w:eastAsiaTheme="minorHAnsi" w:hAnsi="Times New Roman" w:cstheme="minorBidi"/>
          <w:kern w:val="0"/>
          <w:sz w:val="24"/>
          <w:szCs w:val="24"/>
          <w:lang w:val="ru-RU"/>
        </w:rPr>
        <w:t>Изначально Вышестоящего Отца</w:t>
      </w:r>
      <w:r w:rsidRPr="00C91888">
        <w:rPr>
          <w:rFonts w:ascii="Times New Roman" w:eastAsiaTheme="minorHAnsi" w:hAnsi="Times New Roman" w:cstheme="minorBidi"/>
          <w:kern w:val="0"/>
          <w:sz w:val="24"/>
          <w:szCs w:val="24"/>
          <w:lang w:val="ru-RU"/>
        </w:rPr>
        <w:t xml:space="preserve"> распускаем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овершенных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нструментов Отца в здания каждого из нас, в частные служебные и личные здания, обновляя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условий личных зданий вплоть до физического. И этим обновляем пространство внутреннего мира и организованность внутреннего мира, внутреннего </w:t>
      </w:r>
      <w:r>
        <w:rPr>
          <w:rFonts w:ascii="Times New Roman" w:eastAsiaTheme="minorHAnsi" w:hAnsi="Times New Roman" w:cstheme="minorBidi"/>
          <w:kern w:val="0"/>
          <w:sz w:val="24"/>
          <w:szCs w:val="24"/>
          <w:lang w:val="ru-RU"/>
        </w:rPr>
        <w:t>к</w:t>
      </w:r>
      <w:r w:rsidRPr="00C91888">
        <w:rPr>
          <w:rFonts w:ascii="Times New Roman" w:eastAsiaTheme="minorHAnsi" w:hAnsi="Times New Roman" w:cstheme="minorBidi"/>
          <w:kern w:val="0"/>
          <w:sz w:val="24"/>
          <w:szCs w:val="24"/>
          <w:lang w:val="ru-RU"/>
        </w:rPr>
        <w:t xml:space="preserve">осмизма, внутренней </w:t>
      </w:r>
      <w:r>
        <w:rPr>
          <w:rFonts w:ascii="Times New Roman" w:eastAsiaTheme="minorHAnsi" w:hAnsi="Times New Roman" w:cstheme="minorBidi"/>
          <w:kern w:val="0"/>
          <w:sz w:val="24"/>
          <w:szCs w:val="24"/>
          <w:lang w:val="ru-RU"/>
        </w:rPr>
        <w:t>в</w:t>
      </w:r>
      <w:r w:rsidRPr="00C91888">
        <w:rPr>
          <w:rFonts w:ascii="Times New Roman" w:eastAsiaTheme="minorHAnsi" w:hAnsi="Times New Roman" w:cstheme="minorBidi"/>
          <w:kern w:val="0"/>
          <w:sz w:val="24"/>
          <w:szCs w:val="24"/>
          <w:lang w:val="ru-RU"/>
        </w:rPr>
        <w:t xml:space="preserve">селенскости, внутренней октавной метагалактичности и внутреннего учения в нас обновленным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интезом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 И </w:t>
      </w:r>
      <w:r>
        <w:rPr>
          <w:rFonts w:ascii="Times New Roman" w:eastAsiaTheme="minorHAnsi" w:hAnsi="Times New Roman" w:cstheme="minorBidi"/>
          <w:kern w:val="0"/>
          <w:sz w:val="24"/>
          <w:szCs w:val="24"/>
          <w:lang w:val="ru-RU"/>
        </w:rPr>
        <w:t>п</w:t>
      </w:r>
      <w:r w:rsidRPr="00C91888">
        <w:rPr>
          <w:rFonts w:ascii="Times New Roman" w:eastAsiaTheme="minorHAnsi" w:hAnsi="Times New Roman" w:cstheme="minorBidi"/>
          <w:kern w:val="0"/>
          <w:sz w:val="24"/>
          <w:szCs w:val="24"/>
          <w:lang w:val="ru-RU"/>
        </w:rPr>
        <w:t xml:space="preserve">рям вливаем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интез 64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нструментов Отца в здания каждого из н</w:t>
      </w:r>
      <w:r>
        <w:rPr>
          <w:rFonts w:ascii="Times New Roman" w:eastAsiaTheme="minorHAnsi" w:hAnsi="Times New Roman" w:cstheme="minorBidi"/>
          <w:kern w:val="0"/>
          <w:sz w:val="24"/>
          <w:szCs w:val="24"/>
          <w:lang w:val="ru-RU"/>
        </w:rPr>
        <w:t>ас, преображая синтез условий изнутри.</w:t>
      </w:r>
    </w:p>
    <w:p w14:paraId="5C734A84" w14:textId="77777777" w:rsidR="00526635"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91888">
        <w:rPr>
          <w:rFonts w:ascii="Times New Roman" w:eastAsiaTheme="minorHAnsi" w:hAnsi="Times New Roman" w:cstheme="minorBidi"/>
          <w:kern w:val="0"/>
          <w:sz w:val="24"/>
          <w:szCs w:val="24"/>
          <w:lang w:val="ru-RU"/>
        </w:rPr>
        <w:t xml:space="preserve">Благодарим </w:t>
      </w:r>
      <w:r>
        <w:rPr>
          <w:rFonts w:ascii="Times New Roman" w:eastAsiaTheme="minorHAnsi" w:hAnsi="Times New Roman" w:cstheme="minorBidi"/>
          <w:kern w:val="0"/>
          <w:sz w:val="24"/>
          <w:szCs w:val="24"/>
          <w:lang w:val="ru-RU"/>
        </w:rPr>
        <w:t xml:space="preserve">Изначально Вышестоящего Отца, Изначально Вышестоящих Аватаров Синтеза Кут Хуми </w:t>
      </w:r>
      <w:r w:rsidRPr="00C91888">
        <w:rPr>
          <w:rFonts w:ascii="Times New Roman" w:eastAsiaTheme="minorHAnsi" w:hAnsi="Times New Roman" w:cstheme="minorBidi"/>
          <w:kern w:val="0"/>
          <w:sz w:val="24"/>
          <w:szCs w:val="24"/>
          <w:lang w:val="ru-RU"/>
        </w:rPr>
        <w:t>Фаинь. Возвращаемся в физическую реализацию и физически в теле разв</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ртываем 64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 xml:space="preserve">овершенных </w:t>
      </w:r>
      <w:r>
        <w:rPr>
          <w:rFonts w:ascii="Times New Roman" w:eastAsiaTheme="minorHAnsi" w:hAnsi="Times New Roman" w:cstheme="minorBidi"/>
          <w:kern w:val="0"/>
          <w:sz w:val="24"/>
          <w:szCs w:val="24"/>
          <w:lang w:val="ru-RU"/>
        </w:rPr>
        <w:t>И</w:t>
      </w:r>
      <w:r w:rsidRPr="00C91888">
        <w:rPr>
          <w:rFonts w:ascii="Times New Roman" w:eastAsiaTheme="minorHAnsi" w:hAnsi="Times New Roman" w:cstheme="minorBidi"/>
          <w:kern w:val="0"/>
          <w:sz w:val="24"/>
          <w:szCs w:val="24"/>
          <w:lang w:val="ru-RU"/>
        </w:rPr>
        <w:t xml:space="preserve">нструмента </w:t>
      </w:r>
      <w:r>
        <w:rPr>
          <w:rFonts w:ascii="Times New Roman" w:eastAsiaTheme="minorHAnsi" w:hAnsi="Times New Roman" w:cstheme="minorBidi"/>
          <w:kern w:val="0"/>
          <w:sz w:val="24"/>
          <w:szCs w:val="24"/>
          <w:lang w:val="ru-RU"/>
        </w:rPr>
        <w:t>Отца</w:t>
      </w:r>
      <w:r w:rsidRPr="00C91888">
        <w:rPr>
          <w:rFonts w:ascii="Times New Roman" w:eastAsiaTheme="minorHAnsi" w:hAnsi="Times New Roman" w:cstheme="minorBidi"/>
          <w:kern w:val="0"/>
          <w:sz w:val="24"/>
          <w:szCs w:val="24"/>
          <w:lang w:val="ru-RU"/>
        </w:rPr>
        <w:t xml:space="preserve"> обновл</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нным стандартом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интеза в нас</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 каждом из нас и в синтезе нас. Преображаем в физическом теле все виды оперирования </w:t>
      </w:r>
      <w:r>
        <w:rPr>
          <w:rFonts w:ascii="Times New Roman" w:eastAsiaTheme="minorHAnsi" w:hAnsi="Times New Roman" w:cstheme="minorBidi"/>
          <w:kern w:val="0"/>
          <w:sz w:val="24"/>
          <w:szCs w:val="24"/>
          <w:lang w:val="ru-RU"/>
        </w:rPr>
        <w:t>О</w:t>
      </w:r>
      <w:r w:rsidRPr="00C91888">
        <w:rPr>
          <w:rFonts w:ascii="Times New Roman" w:eastAsiaTheme="minorHAnsi" w:hAnsi="Times New Roman" w:cstheme="minorBidi"/>
          <w:kern w:val="0"/>
          <w:sz w:val="24"/>
          <w:szCs w:val="24"/>
          <w:lang w:val="ru-RU"/>
        </w:rPr>
        <w:t>гн</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 xml:space="preserve">м и </w:t>
      </w:r>
      <w:r>
        <w:rPr>
          <w:rFonts w:ascii="Times New Roman" w:eastAsiaTheme="minorHAnsi" w:hAnsi="Times New Roman" w:cstheme="minorBidi"/>
          <w:kern w:val="0"/>
          <w:sz w:val="24"/>
          <w:szCs w:val="24"/>
          <w:lang w:val="ru-RU"/>
        </w:rPr>
        <w:t>С</w:t>
      </w:r>
      <w:r w:rsidRPr="00C91888">
        <w:rPr>
          <w:rFonts w:ascii="Times New Roman" w:eastAsiaTheme="minorHAnsi" w:hAnsi="Times New Roman" w:cstheme="minorBidi"/>
          <w:kern w:val="0"/>
          <w:sz w:val="24"/>
          <w:szCs w:val="24"/>
          <w:lang w:val="ru-RU"/>
        </w:rPr>
        <w:t>интезом данным обновлением.</w:t>
      </w:r>
    </w:p>
    <w:p w14:paraId="4DFE8391" w14:textId="77777777" w:rsidR="00526635" w:rsidRPr="00C91888" w:rsidRDefault="00526635" w:rsidP="00526635">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Эманируем.</w:t>
      </w:r>
      <w:r w:rsidRPr="00C91888">
        <w:rPr>
          <w:rFonts w:ascii="Times New Roman" w:eastAsiaTheme="minorHAnsi" w:hAnsi="Times New Roman" w:cstheme="minorBidi"/>
          <w:kern w:val="0"/>
          <w:sz w:val="24"/>
          <w:szCs w:val="24"/>
          <w:lang w:val="ru-RU"/>
        </w:rPr>
        <w:t xml:space="preserve"> И</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возжигаясь</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преображаясь цельно всем стяж</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нным и возожж</w:t>
      </w:r>
      <w:r>
        <w:rPr>
          <w:rFonts w:ascii="Times New Roman" w:eastAsiaTheme="minorHAnsi" w:hAnsi="Times New Roman" w:cstheme="minorBidi"/>
          <w:kern w:val="0"/>
          <w:sz w:val="24"/>
          <w:szCs w:val="24"/>
          <w:lang w:val="ru-RU"/>
        </w:rPr>
        <w:t>ё</w:t>
      </w:r>
      <w:r w:rsidRPr="00C91888">
        <w:rPr>
          <w:rFonts w:ascii="Times New Roman" w:eastAsiaTheme="minorHAnsi" w:hAnsi="Times New Roman" w:cstheme="minorBidi"/>
          <w:kern w:val="0"/>
          <w:sz w:val="24"/>
          <w:szCs w:val="24"/>
          <w:lang w:val="ru-RU"/>
        </w:rPr>
        <w:t>нным</w:t>
      </w:r>
      <w:r>
        <w:rPr>
          <w:rFonts w:ascii="Times New Roman" w:eastAsiaTheme="minorHAnsi" w:hAnsi="Times New Roman" w:cstheme="minorBidi"/>
          <w:kern w:val="0"/>
          <w:sz w:val="24"/>
          <w:szCs w:val="24"/>
          <w:lang w:val="ru-RU"/>
        </w:rPr>
        <w:t>,</w:t>
      </w:r>
      <w:r w:rsidRPr="00C91888">
        <w:rPr>
          <w:rFonts w:ascii="Times New Roman" w:eastAsiaTheme="minorHAnsi" w:hAnsi="Times New Roman" w:cstheme="minorBidi"/>
          <w:kern w:val="0"/>
          <w:sz w:val="24"/>
          <w:szCs w:val="24"/>
          <w:lang w:val="ru-RU"/>
        </w:rPr>
        <w:t xml:space="preserve"> выходим из практики. Аминь.</w:t>
      </w:r>
    </w:p>
    <w:p w14:paraId="380A34CF" w14:textId="77777777" w:rsidR="00526635" w:rsidRPr="00E60F50" w:rsidRDefault="00526635" w:rsidP="00526635">
      <w:pPr>
        <w:suppressAutoHyphens w:val="0"/>
        <w:spacing w:after="0" w:line="257" w:lineRule="auto"/>
        <w:ind w:firstLine="709"/>
        <w:jc w:val="both"/>
        <w:rPr>
          <w:rFonts w:ascii="Times New Roman" w:hAnsi="Times New Roman" w:cs="Times New Roman"/>
          <w:sz w:val="24"/>
          <w:szCs w:val="24"/>
          <w:lang w:val="ru-RU"/>
        </w:rPr>
      </w:pPr>
      <w:r w:rsidRPr="00804E30">
        <w:rPr>
          <w:rFonts w:ascii="Times New Roman" w:hAnsi="Times New Roman" w:cs="Times New Roman"/>
          <w:b/>
          <w:sz w:val="24"/>
          <w:szCs w:val="24"/>
          <w:lang w:val="ru-RU"/>
        </w:rPr>
        <w:t>03:</w:t>
      </w:r>
      <w:r>
        <w:rPr>
          <w:rFonts w:ascii="Times New Roman" w:hAnsi="Times New Roman" w:cs="Times New Roman"/>
          <w:b/>
          <w:sz w:val="24"/>
          <w:szCs w:val="24"/>
          <w:lang w:val="ru-RU"/>
        </w:rPr>
        <w:t>39</w:t>
      </w:r>
      <w:r w:rsidRPr="00804E30">
        <w:rPr>
          <w:rFonts w:ascii="Times New Roman" w:hAnsi="Times New Roman" w:cs="Times New Roman"/>
          <w:b/>
          <w:sz w:val="24"/>
          <w:szCs w:val="24"/>
          <w:lang w:val="ru-RU"/>
        </w:rPr>
        <w:t xml:space="preserve"> </w:t>
      </w:r>
      <w:r w:rsidRPr="00E60F50">
        <w:rPr>
          <w:rFonts w:ascii="Times New Roman" w:hAnsi="Times New Roman" w:cs="Times New Roman"/>
          <w:sz w:val="24"/>
          <w:szCs w:val="24"/>
          <w:lang w:val="ru-RU"/>
        </w:rPr>
        <w:t>Обновились. Идём усваивать. Перерыв.</w:t>
      </w:r>
    </w:p>
    <w:p w14:paraId="7A98A896" w14:textId="77777777" w:rsidR="00526635" w:rsidRPr="00907274" w:rsidRDefault="00526635" w:rsidP="00711DB0">
      <w:pPr>
        <w:pStyle w:val="1"/>
        <w:jc w:val="left"/>
        <w:rPr>
          <w:rFonts w:ascii="Times New Roman" w:hAnsi="Times New Roman"/>
          <w:lang w:val="ru-RU"/>
        </w:rPr>
      </w:pPr>
      <w:r w:rsidRPr="00A24CA0">
        <w:rPr>
          <w:lang w:val="ru-RU"/>
        </w:rPr>
        <w:br w:type="column"/>
      </w:r>
      <w:bookmarkStart w:id="46" w:name="_Toc130576252"/>
      <w:r w:rsidRPr="00907274">
        <w:rPr>
          <w:rFonts w:ascii="Times New Roman" w:hAnsi="Times New Roman"/>
          <w:color w:val="FF0000"/>
          <w:lang w:val="ru-RU"/>
        </w:rPr>
        <w:lastRenderedPageBreak/>
        <w:t>1 День 2 Часть</w:t>
      </w:r>
      <w:bookmarkEnd w:id="46"/>
    </w:p>
    <w:p w14:paraId="4D8875F5" w14:textId="77777777" w:rsidR="00526635" w:rsidRPr="00711DB0" w:rsidRDefault="00526635" w:rsidP="00526635">
      <w:pPr>
        <w:suppressAutoHyphens w:val="0"/>
        <w:spacing w:after="0" w:line="257" w:lineRule="auto"/>
        <w:rPr>
          <w:rFonts w:ascii="Times New Roman" w:hAnsi="Times New Roman" w:cs="Times New Roman"/>
          <w:color w:val="FF0000"/>
          <w:sz w:val="24"/>
          <w:szCs w:val="24"/>
          <w:lang w:val="ru-RU"/>
        </w:rPr>
      </w:pPr>
      <w:r w:rsidRPr="00711DB0">
        <w:rPr>
          <w:rFonts w:ascii="Times New Roman" w:hAnsi="Times New Roman" w:cs="Times New Roman"/>
          <w:color w:val="FF0000"/>
          <w:sz w:val="24"/>
          <w:szCs w:val="24"/>
          <w:lang w:val="ru-RU"/>
        </w:rPr>
        <w:t>00:00:00-01:53:45</w:t>
      </w:r>
    </w:p>
    <w:p w14:paraId="07220E66" w14:textId="77777777" w:rsidR="00526635" w:rsidRPr="006C6D6A" w:rsidRDefault="00526635" w:rsidP="00526635">
      <w:pPr>
        <w:pStyle w:val="a5"/>
        <w:spacing w:line="257" w:lineRule="auto"/>
        <w:ind w:firstLine="720"/>
        <w:jc w:val="both"/>
        <w:rPr>
          <w:rFonts w:ascii="Times New Roman" w:hAnsi="Times New Roman"/>
          <w:iCs/>
          <w:color w:val="000000"/>
          <w:sz w:val="24"/>
          <w:szCs w:val="24"/>
          <w:shd w:val="clear" w:color="auto" w:fill="FFFFFF"/>
        </w:rPr>
      </w:pPr>
    </w:p>
    <w:p w14:paraId="408F2317" w14:textId="77777777" w:rsidR="00526635" w:rsidRPr="001E013F" w:rsidRDefault="00526635" w:rsidP="00526635">
      <w:pPr>
        <w:spacing w:after="0" w:line="240" w:lineRule="auto"/>
        <w:ind w:firstLine="720"/>
        <w:jc w:val="both"/>
        <w:rPr>
          <w:rFonts w:ascii="Times New Roman" w:hAnsi="Times New Roman"/>
          <w:sz w:val="24"/>
          <w:szCs w:val="24"/>
          <w:lang w:val="ru-RU"/>
        </w:rPr>
      </w:pPr>
      <w:r>
        <w:rPr>
          <w:rFonts w:ascii="Times New Roman" w:eastAsia="SimSun" w:hAnsi="Times New Roman" w:cs="Times New Roman"/>
          <w:b/>
          <w:bCs/>
          <w:kern w:val="0"/>
          <w:sz w:val="24"/>
          <w:szCs w:val="24"/>
          <w:lang w:val="ru-RU" w:eastAsia="ar-SA"/>
        </w:rPr>
        <w:t xml:space="preserve">00:00 </w:t>
      </w:r>
      <w:r w:rsidRPr="00B04334">
        <w:rPr>
          <w:rFonts w:ascii="Times New Roman" w:eastAsia="SimSun" w:hAnsi="Times New Roman" w:cs="Times New Roman"/>
          <w:bCs/>
          <w:kern w:val="0"/>
          <w:sz w:val="24"/>
          <w:szCs w:val="24"/>
          <w:lang w:val="ru-RU" w:eastAsia="ar-SA"/>
        </w:rPr>
        <w:t>П</w:t>
      </w:r>
      <w:r w:rsidRPr="00B04334">
        <w:rPr>
          <w:rFonts w:ascii="Times New Roman" w:hAnsi="Times New Roman"/>
          <w:sz w:val="24"/>
          <w:szCs w:val="24"/>
          <w:lang w:val="ru-RU"/>
        </w:rPr>
        <w:t xml:space="preserve">опробуйте сейчас возжечься 64 </w:t>
      </w:r>
      <w:r>
        <w:rPr>
          <w:rFonts w:ascii="Times New Roman" w:hAnsi="Times New Roman"/>
          <w:sz w:val="24"/>
          <w:szCs w:val="24"/>
          <w:lang w:val="ru-RU"/>
        </w:rPr>
        <w:t>И</w:t>
      </w:r>
      <w:r w:rsidRPr="00B04334">
        <w:rPr>
          <w:rFonts w:ascii="Times New Roman" w:hAnsi="Times New Roman"/>
          <w:sz w:val="24"/>
          <w:szCs w:val="24"/>
          <w:lang w:val="ru-RU"/>
        </w:rPr>
        <w:t>нструментами Отца сразу же в теле</w:t>
      </w:r>
      <w:r>
        <w:rPr>
          <w:rFonts w:ascii="Times New Roman" w:hAnsi="Times New Roman"/>
          <w:sz w:val="24"/>
          <w:szCs w:val="24"/>
          <w:lang w:val="ru-RU"/>
        </w:rPr>
        <w:t>,</w:t>
      </w:r>
      <w:r w:rsidRPr="00B04334">
        <w:rPr>
          <w:rFonts w:ascii="Times New Roman" w:hAnsi="Times New Roman"/>
          <w:sz w:val="24"/>
          <w:szCs w:val="24"/>
          <w:lang w:val="ru-RU"/>
        </w:rPr>
        <w:t xml:space="preserve"> и вот просто возожгитесь. То, что у вас начинается с момента стяжания </w:t>
      </w:r>
      <w:r>
        <w:rPr>
          <w:rFonts w:ascii="Times New Roman" w:hAnsi="Times New Roman"/>
          <w:sz w:val="24"/>
          <w:szCs w:val="24"/>
          <w:lang w:val="ru-RU"/>
        </w:rPr>
        <w:t>И</w:t>
      </w:r>
      <w:r w:rsidRPr="00B04334">
        <w:rPr>
          <w:rFonts w:ascii="Times New Roman" w:hAnsi="Times New Roman"/>
          <w:sz w:val="24"/>
          <w:szCs w:val="24"/>
          <w:lang w:val="ru-RU"/>
        </w:rPr>
        <w:t xml:space="preserve">нструментов, сами </w:t>
      </w:r>
      <w:r>
        <w:rPr>
          <w:rFonts w:ascii="Times New Roman" w:hAnsi="Times New Roman"/>
          <w:sz w:val="24"/>
          <w:szCs w:val="24"/>
          <w:lang w:val="ru-RU"/>
        </w:rPr>
        <w:t>И</w:t>
      </w:r>
      <w:r w:rsidRPr="00B04334">
        <w:rPr>
          <w:rFonts w:ascii="Times New Roman" w:hAnsi="Times New Roman"/>
          <w:sz w:val="24"/>
          <w:szCs w:val="24"/>
          <w:lang w:val="ru-RU"/>
        </w:rPr>
        <w:t xml:space="preserve">нструменты фактически взялись за вашу </w:t>
      </w:r>
      <w:r>
        <w:rPr>
          <w:rFonts w:ascii="Times New Roman" w:hAnsi="Times New Roman"/>
          <w:sz w:val="24"/>
          <w:szCs w:val="24"/>
          <w:lang w:val="ru-RU"/>
        </w:rPr>
        <w:t>И</w:t>
      </w:r>
      <w:r w:rsidRPr="00B04334">
        <w:rPr>
          <w:rFonts w:ascii="Times New Roman" w:hAnsi="Times New Roman"/>
          <w:sz w:val="24"/>
          <w:szCs w:val="24"/>
          <w:lang w:val="ru-RU"/>
        </w:rPr>
        <w:t xml:space="preserve">постасность. </w:t>
      </w:r>
      <w:r w:rsidRPr="001E013F">
        <w:rPr>
          <w:rFonts w:ascii="Times New Roman" w:hAnsi="Times New Roman"/>
          <w:sz w:val="24"/>
          <w:szCs w:val="24"/>
          <w:lang w:val="ru-RU"/>
        </w:rPr>
        <w:t xml:space="preserve">И как я уже сказала, что ипостасность и вообще выражение </w:t>
      </w:r>
      <w:r>
        <w:rPr>
          <w:rFonts w:ascii="Times New Roman" w:hAnsi="Times New Roman"/>
          <w:sz w:val="24"/>
          <w:szCs w:val="24"/>
          <w:lang w:val="ru-RU"/>
        </w:rPr>
        <w:t>И</w:t>
      </w:r>
      <w:r w:rsidRPr="001E013F">
        <w:rPr>
          <w:rFonts w:ascii="Times New Roman" w:hAnsi="Times New Roman"/>
          <w:sz w:val="24"/>
          <w:szCs w:val="24"/>
          <w:lang w:val="ru-RU"/>
        </w:rPr>
        <w:t xml:space="preserve">постаси – это исторически очень насыщенное состояние внутри нас. </w:t>
      </w:r>
    </w:p>
    <w:p w14:paraId="4E42007F"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Представьте, просто вообразите, что все часы, которые у нас были до перерыва</w:t>
      </w:r>
      <w:r>
        <w:rPr>
          <w:rFonts w:ascii="Times New Roman" w:hAnsi="Times New Roman"/>
          <w:sz w:val="24"/>
          <w:szCs w:val="24"/>
        </w:rPr>
        <w:t>,</w:t>
      </w:r>
      <w:r w:rsidRPr="00727CDD">
        <w:rPr>
          <w:rFonts w:ascii="Times New Roman" w:hAnsi="Times New Roman"/>
          <w:sz w:val="24"/>
          <w:szCs w:val="24"/>
        </w:rPr>
        <w:t xml:space="preserve"> </w:t>
      </w:r>
      <w:r>
        <w:rPr>
          <w:rFonts w:ascii="Times New Roman" w:hAnsi="Times New Roman"/>
          <w:sz w:val="24"/>
          <w:szCs w:val="24"/>
        </w:rPr>
        <w:t>фактически</w:t>
      </w:r>
      <w:r w:rsidRPr="00727CDD">
        <w:rPr>
          <w:rFonts w:ascii="Times New Roman" w:hAnsi="Times New Roman"/>
          <w:sz w:val="24"/>
          <w:szCs w:val="24"/>
        </w:rPr>
        <w:t xml:space="preserve"> мы выгружались из предыдущей ипостасности, входили в новую</w:t>
      </w:r>
      <w:r>
        <w:rPr>
          <w:rFonts w:ascii="Times New Roman" w:hAnsi="Times New Roman"/>
          <w:sz w:val="24"/>
          <w:szCs w:val="24"/>
        </w:rPr>
        <w:t>, и</w:t>
      </w:r>
      <w:r w:rsidRPr="00727CDD">
        <w:rPr>
          <w:rFonts w:ascii="Times New Roman" w:hAnsi="Times New Roman"/>
          <w:sz w:val="24"/>
          <w:szCs w:val="24"/>
        </w:rPr>
        <w:t xml:space="preserve"> новая у нас ещё формируется. И вот 64 </w:t>
      </w:r>
      <w:r>
        <w:rPr>
          <w:rFonts w:ascii="Times New Roman" w:hAnsi="Times New Roman"/>
          <w:sz w:val="24"/>
          <w:szCs w:val="24"/>
        </w:rPr>
        <w:t>И</w:t>
      </w:r>
      <w:r w:rsidRPr="00727CDD">
        <w:rPr>
          <w:rFonts w:ascii="Times New Roman" w:hAnsi="Times New Roman"/>
          <w:sz w:val="24"/>
          <w:szCs w:val="24"/>
        </w:rPr>
        <w:t xml:space="preserve">нструмента, которые мы сейчас стяжали, они </w:t>
      </w:r>
      <w:r>
        <w:rPr>
          <w:rFonts w:ascii="Times New Roman" w:hAnsi="Times New Roman"/>
          <w:sz w:val="24"/>
          <w:szCs w:val="24"/>
        </w:rPr>
        <w:t>в</w:t>
      </w:r>
      <w:r w:rsidRPr="00727CDD">
        <w:rPr>
          <w:rFonts w:ascii="Times New Roman" w:hAnsi="Times New Roman"/>
          <w:sz w:val="24"/>
          <w:szCs w:val="24"/>
        </w:rPr>
        <w:t xml:space="preserve"> вас будут синтезировать новую ипостась. Даже не ипостасность, ипостасность это уже как бы такое производное выражение, а вот именно синтезировать новую </w:t>
      </w:r>
      <w:r>
        <w:rPr>
          <w:rFonts w:ascii="Times New Roman" w:hAnsi="Times New Roman"/>
          <w:sz w:val="24"/>
          <w:szCs w:val="24"/>
        </w:rPr>
        <w:t>И</w:t>
      </w:r>
      <w:r w:rsidRPr="00727CDD">
        <w:rPr>
          <w:rFonts w:ascii="Times New Roman" w:hAnsi="Times New Roman"/>
          <w:sz w:val="24"/>
          <w:szCs w:val="24"/>
        </w:rPr>
        <w:t xml:space="preserve">постась. </w:t>
      </w:r>
      <w:r w:rsidRPr="00D51D8E">
        <w:rPr>
          <w:rFonts w:ascii="Times New Roman" w:hAnsi="Times New Roman"/>
          <w:b/>
          <w:sz w:val="24"/>
          <w:szCs w:val="24"/>
        </w:rPr>
        <w:t>Ипостась – как состояние некой такой точности выражения Изначально Вышестоящего Отца в конкретной деятельности Синтезом</w:t>
      </w:r>
      <w:r w:rsidRPr="00727CDD">
        <w:rPr>
          <w:rFonts w:ascii="Times New Roman" w:hAnsi="Times New Roman"/>
          <w:sz w:val="24"/>
          <w:szCs w:val="24"/>
        </w:rPr>
        <w:t xml:space="preserve">. Поэтому в данном случае нужно включиться в состоянии, что вот я как </w:t>
      </w:r>
      <w:r>
        <w:rPr>
          <w:rFonts w:ascii="Times New Roman" w:hAnsi="Times New Roman"/>
          <w:sz w:val="24"/>
          <w:szCs w:val="24"/>
        </w:rPr>
        <w:t>И</w:t>
      </w:r>
      <w:r w:rsidRPr="00727CDD">
        <w:rPr>
          <w:rFonts w:ascii="Times New Roman" w:hAnsi="Times New Roman"/>
          <w:sz w:val="24"/>
          <w:szCs w:val="24"/>
        </w:rPr>
        <w:t xml:space="preserve">постась включаюсь в конкретную деятельность </w:t>
      </w:r>
      <w:r>
        <w:rPr>
          <w:rFonts w:ascii="Times New Roman" w:hAnsi="Times New Roman"/>
          <w:sz w:val="24"/>
          <w:szCs w:val="24"/>
        </w:rPr>
        <w:t>С</w:t>
      </w:r>
      <w:r w:rsidRPr="00727CDD">
        <w:rPr>
          <w:rFonts w:ascii="Times New Roman" w:hAnsi="Times New Roman"/>
          <w:sz w:val="24"/>
          <w:szCs w:val="24"/>
        </w:rPr>
        <w:t xml:space="preserve">интезом. </w:t>
      </w:r>
    </w:p>
    <w:p w14:paraId="5519EB7E"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И вот тут попробуйте сейчас перестроиться и переключиться из того</w:t>
      </w:r>
      <w:r>
        <w:rPr>
          <w:rFonts w:ascii="Times New Roman" w:hAnsi="Times New Roman"/>
          <w:sz w:val="24"/>
          <w:szCs w:val="24"/>
        </w:rPr>
        <w:t>,</w:t>
      </w:r>
      <w:r w:rsidRPr="00727CDD">
        <w:rPr>
          <w:rFonts w:ascii="Times New Roman" w:hAnsi="Times New Roman"/>
          <w:sz w:val="24"/>
          <w:szCs w:val="24"/>
        </w:rPr>
        <w:t xml:space="preserve"> что тяжело, сложно в теле, просто настройтесь на Синтез Изначально Вышестоящего Аватара Синтеза Кут Хуми и попробуйте сейчас просто у Кут Хуми спросить: вот та ипостасность, та </w:t>
      </w:r>
      <w:r>
        <w:rPr>
          <w:rFonts w:ascii="Times New Roman" w:hAnsi="Times New Roman"/>
          <w:sz w:val="24"/>
          <w:szCs w:val="24"/>
        </w:rPr>
        <w:t>И</w:t>
      </w:r>
      <w:r w:rsidRPr="00727CDD">
        <w:rPr>
          <w:rFonts w:ascii="Times New Roman" w:hAnsi="Times New Roman"/>
          <w:sz w:val="24"/>
          <w:szCs w:val="24"/>
        </w:rPr>
        <w:t xml:space="preserve">постась или даже то, что у вас в теле </w:t>
      </w:r>
      <w:r>
        <w:rPr>
          <w:rFonts w:ascii="Times New Roman" w:hAnsi="Times New Roman"/>
          <w:sz w:val="24"/>
          <w:szCs w:val="24"/>
        </w:rPr>
        <w:t>И</w:t>
      </w:r>
      <w:r w:rsidRPr="00727CDD">
        <w:rPr>
          <w:rFonts w:ascii="Times New Roman" w:hAnsi="Times New Roman"/>
          <w:sz w:val="24"/>
          <w:szCs w:val="24"/>
        </w:rPr>
        <w:t xml:space="preserve">постаси синтезировалось, в том числе стяжёнными </w:t>
      </w:r>
      <w:r>
        <w:rPr>
          <w:rFonts w:ascii="Times New Roman" w:hAnsi="Times New Roman"/>
          <w:sz w:val="24"/>
          <w:szCs w:val="24"/>
        </w:rPr>
        <w:t>И</w:t>
      </w:r>
      <w:r w:rsidRPr="00727CDD">
        <w:rPr>
          <w:rFonts w:ascii="Times New Roman" w:hAnsi="Times New Roman"/>
          <w:sz w:val="24"/>
          <w:szCs w:val="24"/>
        </w:rPr>
        <w:t>нструментами</w:t>
      </w:r>
      <w:r>
        <w:rPr>
          <w:rFonts w:ascii="Times New Roman" w:hAnsi="Times New Roman"/>
          <w:sz w:val="24"/>
          <w:szCs w:val="24"/>
        </w:rPr>
        <w:t>; ч</w:t>
      </w:r>
      <w:r w:rsidRPr="00727CDD">
        <w:rPr>
          <w:rFonts w:ascii="Times New Roman" w:hAnsi="Times New Roman"/>
          <w:sz w:val="24"/>
          <w:szCs w:val="24"/>
        </w:rPr>
        <w:t xml:space="preserve">то вам рекомендует Кут Хуми исполнить </w:t>
      </w:r>
      <w:r>
        <w:rPr>
          <w:rFonts w:ascii="Times New Roman" w:hAnsi="Times New Roman"/>
          <w:sz w:val="24"/>
          <w:szCs w:val="24"/>
        </w:rPr>
        <w:t>тем</w:t>
      </w:r>
      <w:r w:rsidRPr="00727CDD">
        <w:rPr>
          <w:rFonts w:ascii="Times New Roman" w:hAnsi="Times New Roman"/>
          <w:sz w:val="24"/>
          <w:szCs w:val="24"/>
        </w:rPr>
        <w:t xml:space="preserve"> состояни</w:t>
      </w:r>
      <w:r>
        <w:rPr>
          <w:rFonts w:ascii="Times New Roman" w:hAnsi="Times New Roman"/>
          <w:sz w:val="24"/>
          <w:szCs w:val="24"/>
        </w:rPr>
        <w:t>ем</w:t>
      </w:r>
      <w:r w:rsidRPr="00727CDD">
        <w:rPr>
          <w:rFonts w:ascii="Times New Roman" w:hAnsi="Times New Roman"/>
          <w:sz w:val="24"/>
          <w:szCs w:val="24"/>
        </w:rPr>
        <w:t xml:space="preserve">? </w:t>
      </w:r>
    </w:p>
    <w:p w14:paraId="5E6C1511"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Вот знаете, как, мы же сказали </w:t>
      </w:r>
      <w:r w:rsidRPr="00D51D8E">
        <w:rPr>
          <w:rFonts w:ascii="Times New Roman" w:hAnsi="Times New Roman"/>
          <w:b/>
          <w:sz w:val="24"/>
          <w:szCs w:val="24"/>
        </w:rPr>
        <w:t>Деятели Синтеза</w:t>
      </w:r>
      <w:r w:rsidRPr="00727CDD">
        <w:rPr>
          <w:rFonts w:ascii="Times New Roman" w:hAnsi="Times New Roman"/>
          <w:sz w:val="24"/>
          <w:szCs w:val="24"/>
        </w:rPr>
        <w:t xml:space="preserve">, вот нам сейчас нужно подействовать </w:t>
      </w:r>
      <w:r>
        <w:rPr>
          <w:rFonts w:ascii="Times New Roman" w:hAnsi="Times New Roman"/>
          <w:sz w:val="24"/>
          <w:szCs w:val="24"/>
        </w:rPr>
        <w:t>С</w:t>
      </w:r>
      <w:r w:rsidRPr="00727CDD">
        <w:rPr>
          <w:rFonts w:ascii="Times New Roman" w:hAnsi="Times New Roman"/>
          <w:sz w:val="24"/>
          <w:szCs w:val="24"/>
        </w:rPr>
        <w:t xml:space="preserve">интезом. У нас у каждого накоплен какой-то </w:t>
      </w:r>
      <w:r>
        <w:rPr>
          <w:rFonts w:ascii="Times New Roman" w:hAnsi="Times New Roman"/>
          <w:sz w:val="24"/>
          <w:szCs w:val="24"/>
        </w:rPr>
        <w:t>С</w:t>
      </w:r>
      <w:r w:rsidRPr="00727CDD">
        <w:rPr>
          <w:rFonts w:ascii="Times New Roman" w:hAnsi="Times New Roman"/>
          <w:sz w:val="24"/>
          <w:szCs w:val="24"/>
        </w:rPr>
        <w:t xml:space="preserve">интез, у нас у каждого есть какой-то наработанный, напрактикованный объём </w:t>
      </w:r>
      <w:r>
        <w:rPr>
          <w:rFonts w:ascii="Times New Roman" w:hAnsi="Times New Roman"/>
          <w:sz w:val="24"/>
          <w:szCs w:val="24"/>
        </w:rPr>
        <w:t>С</w:t>
      </w:r>
      <w:r w:rsidRPr="00727CDD">
        <w:rPr>
          <w:rFonts w:ascii="Times New Roman" w:hAnsi="Times New Roman"/>
          <w:sz w:val="24"/>
          <w:szCs w:val="24"/>
        </w:rPr>
        <w:t xml:space="preserve">интеза, и мы как </w:t>
      </w:r>
      <w:r>
        <w:rPr>
          <w:rFonts w:ascii="Times New Roman" w:hAnsi="Times New Roman"/>
          <w:sz w:val="24"/>
          <w:szCs w:val="24"/>
        </w:rPr>
        <w:t>И</w:t>
      </w:r>
      <w:r w:rsidRPr="00727CDD">
        <w:rPr>
          <w:rFonts w:ascii="Times New Roman" w:hAnsi="Times New Roman"/>
          <w:sz w:val="24"/>
          <w:szCs w:val="24"/>
        </w:rPr>
        <w:t xml:space="preserve">постаси этот </w:t>
      </w:r>
      <w:r>
        <w:rPr>
          <w:rFonts w:ascii="Times New Roman" w:hAnsi="Times New Roman"/>
          <w:sz w:val="24"/>
          <w:szCs w:val="24"/>
        </w:rPr>
        <w:t>С</w:t>
      </w:r>
      <w:r w:rsidRPr="00727CDD">
        <w:rPr>
          <w:rFonts w:ascii="Times New Roman" w:hAnsi="Times New Roman"/>
          <w:sz w:val="24"/>
          <w:szCs w:val="24"/>
        </w:rPr>
        <w:t xml:space="preserve">интез фактически 64 </w:t>
      </w:r>
      <w:r>
        <w:rPr>
          <w:rFonts w:ascii="Times New Roman" w:hAnsi="Times New Roman"/>
          <w:sz w:val="24"/>
          <w:szCs w:val="24"/>
        </w:rPr>
        <w:t>И</w:t>
      </w:r>
      <w:r w:rsidRPr="00727CDD">
        <w:rPr>
          <w:rFonts w:ascii="Times New Roman" w:hAnsi="Times New Roman"/>
          <w:sz w:val="24"/>
          <w:szCs w:val="24"/>
        </w:rPr>
        <w:t xml:space="preserve">нструментами активировали, вызвали. </w:t>
      </w:r>
    </w:p>
    <w:p w14:paraId="73711446"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И сейчас попробуйте с Кут Хуми настроиться и просто спросить</w:t>
      </w:r>
      <w:r>
        <w:rPr>
          <w:rFonts w:ascii="Times New Roman" w:hAnsi="Times New Roman"/>
          <w:sz w:val="24"/>
          <w:szCs w:val="24"/>
        </w:rPr>
        <w:t xml:space="preserve"> о том,</w:t>
      </w:r>
      <w:r w:rsidRPr="00727CDD">
        <w:rPr>
          <w:rFonts w:ascii="Times New Roman" w:hAnsi="Times New Roman"/>
          <w:sz w:val="24"/>
          <w:szCs w:val="24"/>
        </w:rPr>
        <w:t xml:space="preserve"> куда этот синтез мне Кут Хуми </w:t>
      </w:r>
      <w:r>
        <w:rPr>
          <w:rFonts w:ascii="Times New Roman" w:hAnsi="Times New Roman"/>
          <w:sz w:val="24"/>
          <w:szCs w:val="24"/>
        </w:rPr>
        <w:t>по</w:t>
      </w:r>
      <w:r w:rsidRPr="00727CDD">
        <w:rPr>
          <w:rFonts w:ascii="Times New Roman" w:hAnsi="Times New Roman"/>
          <w:sz w:val="24"/>
          <w:szCs w:val="24"/>
        </w:rPr>
        <w:t>рекомендует направить</w:t>
      </w:r>
      <w:r>
        <w:rPr>
          <w:rFonts w:ascii="Times New Roman" w:hAnsi="Times New Roman"/>
          <w:sz w:val="24"/>
          <w:szCs w:val="24"/>
        </w:rPr>
        <w:t>?</w:t>
      </w:r>
      <w:r w:rsidRPr="00727CDD">
        <w:rPr>
          <w:rFonts w:ascii="Times New Roman" w:hAnsi="Times New Roman"/>
          <w:sz w:val="24"/>
          <w:szCs w:val="24"/>
        </w:rPr>
        <w:t xml:space="preserve"> Ну то есть что мне сделать вот этим </w:t>
      </w:r>
      <w:r>
        <w:rPr>
          <w:rFonts w:ascii="Times New Roman" w:hAnsi="Times New Roman"/>
          <w:sz w:val="24"/>
          <w:szCs w:val="24"/>
        </w:rPr>
        <w:t>С</w:t>
      </w:r>
      <w:r w:rsidRPr="00727CDD">
        <w:rPr>
          <w:rFonts w:ascii="Times New Roman" w:hAnsi="Times New Roman"/>
          <w:sz w:val="24"/>
          <w:szCs w:val="24"/>
        </w:rPr>
        <w:t>интезом сейчас внутри</w:t>
      </w:r>
      <w:r>
        <w:rPr>
          <w:rFonts w:ascii="Times New Roman" w:hAnsi="Times New Roman"/>
          <w:sz w:val="24"/>
          <w:szCs w:val="24"/>
        </w:rPr>
        <w:t>?</w:t>
      </w:r>
      <w:r w:rsidRPr="00727CDD">
        <w:rPr>
          <w:rFonts w:ascii="Times New Roman" w:hAnsi="Times New Roman"/>
          <w:sz w:val="24"/>
          <w:szCs w:val="24"/>
        </w:rPr>
        <w:t xml:space="preserve"> </w:t>
      </w:r>
      <w:r w:rsidRPr="00D51D8E">
        <w:rPr>
          <w:rFonts w:ascii="Times New Roman" w:hAnsi="Times New Roman"/>
          <w:b/>
          <w:sz w:val="24"/>
          <w:szCs w:val="24"/>
        </w:rPr>
        <w:t xml:space="preserve">Мы как </w:t>
      </w:r>
      <w:r>
        <w:rPr>
          <w:rFonts w:ascii="Times New Roman" w:hAnsi="Times New Roman"/>
          <w:b/>
          <w:sz w:val="24"/>
          <w:szCs w:val="24"/>
        </w:rPr>
        <w:t>И</w:t>
      </w:r>
      <w:r w:rsidRPr="00D51D8E">
        <w:rPr>
          <w:rFonts w:ascii="Times New Roman" w:hAnsi="Times New Roman"/>
          <w:b/>
          <w:sz w:val="24"/>
          <w:szCs w:val="24"/>
        </w:rPr>
        <w:t>постаси должны знать, что мы делаем Синтезом или для чего мы делаем Синтез</w:t>
      </w:r>
      <w:r w:rsidRPr="00727CDD">
        <w:rPr>
          <w:rFonts w:ascii="Times New Roman" w:hAnsi="Times New Roman"/>
          <w:sz w:val="24"/>
          <w:szCs w:val="24"/>
        </w:rPr>
        <w:t xml:space="preserve">. </w:t>
      </w:r>
    </w:p>
    <w:p w14:paraId="5423BF3C"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Попробуйте сейчас вот тот </w:t>
      </w:r>
      <w:r>
        <w:rPr>
          <w:rFonts w:ascii="Times New Roman" w:hAnsi="Times New Roman"/>
          <w:sz w:val="24"/>
          <w:szCs w:val="24"/>
        </w:rPr>
        <w:t>С</w:t>
      </w:r>
      <w:r w:rsidRPr="00727CDD">
        <w:rPr>
          <w:rFonts w:ascii="Times New Roman" w:hAnsi="Times New Roman"/>
          <w:sz w:val="24"/>
          <w:szCs w:val="24"/>
        </w:rPr>
        <w:t>интез, который у вас за эти часы насинтезировался</w:t>
      </w:r>
      <w:r>
        <w:rPr>
          <w:rFonts w:ascii="Times New Roman" w:hAnsi="Times New Roman"/>
          <w:sz w:val="24"/>
          <w:szCs w:val="24"/>
        </w:rPr>
        <w:t>,</w:t>
      </w:r>
      <w:r w:rsidRPr="00727CDD">
        <w:rPr>
          <w:rFonts w:ascii="Times New Roman" w:hAnsi="Times New Roman"/>
          <w:sz w:val="24"/>
          <w:szCs w:val="24"/>
        </w:rPr>
        <w:t xml:space="preserve"> включился в какую-то деятельность. И вот фактически, а что будем откладывать, начинаем входить в Деятел</w:t>
      </w:r>
      <w:r>
        <w:rPr>
          <w:rFonts w:ascii="Times New Roman" w:hAnsi="Times New Roman"/>
          <w:sz w:val="24"/>
          <w:szCs w:val="24"/>
        </w:rPr>
        <w:t>я</w:t>
      </w:r>
      <w:r w:rsidRPr="00727CDD">
        <w:rPr>
          <w:rFonts w:ascii="Times New Roman" w:hAnsi="Times New Roman"/>
          <w:sz w:val="24"/>
          <w:szCs w:val="24"/>
        </w:rPr>
        <w:t xml:space="preserve"> Синтеза и действия </w:t>
      </w:r>
      <w:r>
        <w:rPr>
          <w:rFonts w:ascii="Times New Roman" w:hAnsi="Times New Roman"/>
          <w:sz w:val="24"/>
          <w:szCs w:val="24"/>
        </w:rPr>
        <w:t>С</w:t>
      </w:r>
      <w:r w:rsidRPr="00727CDD">
        <w:rPr>
          <w:rFonts w:ascii="Times New Roman" w:hAnsi="Times New Roman"/>
          <w:sz w:val="24"/>
          <w:szCs w:val="24"/>
        </w:rPr>
        <w:t xml:space="preserve">интезом уже сейчас. Поэтому просто посмотрите, а куда вы можете этот </w:t>
      </w:r>
      <w:r>
        <w:rPr>
          <w:rFonts w:ascii="Times New Roman" w:hAnsi="Times New Roman"/>
          <w:sz w:val="24"/>
          <w:szCs w:val="24"/>
        </w:rPr>
        <w:t>С</w:t>
      </w:r>
      <w:r w:rsidRPr="00727CDD">
        <w:rPr>
          <w:rFonts w:ascii="Times New Roman" w:hAnsi="Times New Roman"/>
          <w:sz w:val="24"/>
          <w:szCs w:val="24"/>
        </w:rPr>
        <w:t>интез применить</w:t>
      </w:r>
      <w:r>
        <w:rPr>
          <w:rFonts w:ascii="Times New Roman" w:hAnsi="Times New Roman"/>
          <w:sz w:val="24"/>
          <w:szCs w:val="24"/>
        </w:rPr>
        <w:t>, ч</w:t>
      </w:r>
      <w:r w:rsidRPr="00727CDD">
        <w:rPr>
          <w:rFonts w:ascii="Times New Roman" w:hAnsi="Times New Roman"/>
          <w:sz w:val="24"/>
          <w:szCs w:val="24"/>
        </w:rPr>
        <w:t xml:space="preserve">то вы можете с ним сделать. И послушайте Кут Хуми ответ на эту тему, </w:t>
      </w:r>
      <w:r>
        <w:rPr>
          <w:rFonts w:ascii="Times New Roman" w:hAnsi="Times New Roman"/>
          <w:sz w:val="24"/>
          <w:szCs w:val="24"/>
        </w:rPr>
        <w:t>к</w:t>
      </w:r>
      <w:r w:rsidRPr="00727CDD">
        <w:rPr>
          <w:rFonts w:ascii="Times New Roman" w:hAnsi="Times New Roman"/>
          <w:sz w:val="24"/>
          <w:szCs w:val="24"/>
        </w:rPr>
        <w:t xml:space="preserve">ак можно примениться этим </w:t>
      </w:r>
      <w:r>
        <w:rPr>
          <w:rFonts w:ascii="Times New Roman" w:hAnsi="Times New Roman"/>
          <w:sz w:val="24"/>
          <w:szCs w:val="24"/>
        </w:rPr>
        <w:t>С</w:t>
      </w:r>
      <w:r w:rsidRPr="00727CDD">
        <w:rPr>
          <w:rFonts w:ascii="Times New Roman" w:hAnsi="Times New Roman"/>
          <w:sz w:val="24"/>
          <w:szCs w:val="24"/>
        </w:rPr>
        <w:t xml:space="preserve">интезом. И вот прям подействуйте. </w:t>
      </w:r>
    </w:p>
    <w:p w14:paraId="7A6C39BC"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Мы сейчас не ведём опрос ваш, сами лично физически подействуйте этим </w:t>
      </w:r>
      <w:r>
        <w:rPr>
          <w:rFonts w:ascii="Times New Roman" w:hAnsi="Times New Roman"/>
          <w:sz w:val="24"/>
          <w:szCs w:val="24"/>
        </w:rPr>
        <w:t>С</w:t>
      </w:r>
      <w:r w:rsidRPr="00727CDD">
        <w:rPr>
          <w:rFonts w:ascii="Times New Roman" w:hAnsi="Times New Roman"/>
          <w:sz w:val="24"/>
          <w:szCs w:val="24"/>
        </w:rPr>
        <w:t xml:space="preserve">интезом с Кут Хуми. И вот куда Кут Хуми вам скажет направить, туда и направьте этот </w:t>
      </w:r>
      <w:r>
        <w:rPr>
          <w:rFonts w:ascii="Times New Roman" w:hAnsi="Times New Roman"/>
          <w:sz w:val="24"/>
          <w:szCs w:val="24"/>
        </w:rPr>
        <w:t>О</w:t>
      </w:r>
      <w:r w:rsidRPr="00727CDD">
        <w:rPr>
          <w:rFonts w:ascii="Times New Roman" w:hAnsi="Times New Roman"/>
          <w:sz w:val="24"/>
          <w:szCs w:val="24"/>
        </w:rPr>
        <w:t xml:space="preserve">гонь. Буквально пятиминутная ваша личная работа с Кут Хуми. Не нужно </w:t>
      </w:r>
      <w:r>
        <w:rPr>
          <w:rFonts w:ascii="Times New Roman" w:hAnsi="Times New Roman"/>
          <w:sz w:val="24"/>
          <w:szCs w:val="24"/>
        </w:rPr>
        <w:t xml:space="preserve">там никуда выходить, физически. </w:t>
      </w:r>
      <w:r w:rsidRPr="00727CDD">
        <w:rPr>
          <w:rFonts w:ascii="Times New Roman" w:hAnsi="Times New Roman"/>
          <w:sz w:val="24"/>
          <w:szCs w:val="24"/>
        </w:rPr>
        <w:t xml:space="preserve">Поверьте, у нас такое большое количество ресурса </w:t>
      </w:r>
      <w:r>
        <w:rPr>
          <w:rFonts w:ascii="Times New Roman" w:hAnsi="Times New Roman"/>
          <w:sz w:val="24"/>
          <w:szCs w:val="24"/>
        </w:rPr>
        <w:t>С</w:t>
      </w:r>
      <w:r w:rsidRPr="00727CDD">
        <w:rPr>
          <w:rFonts w:ascii="Times New Roman" w:hAnsi="Times New Roman"/>
          <w:sz w:val="24"/>
          <w:szCs w:val="24"/>
        </w:rPr>
        <w:t>интеза, которое есть куда направить. Только обязательно попробуйте вот именно послушать</w:t>
      </w:r>
      <w:r>
        <w:rPr>
          <w:rFonts w:ascii="Times New Roman" w:hAnsi="Times New Roman"/>
          <w:sz w:val="24"/>
          <w:szCs w:val="24"/>
        </w:rPr>
        <w:t>,</w:t>
      </w:r>
      <w:r w:rsidRPr="00727CDD">
        <w:rPr>
          <w:rFonts w:ascii="Times New Roman" w:hAnsi="Times New Roman"/>
          <w:sz w:val="24"/>
          <w:szCs w:val="24"/>
        </w:rPr>
        <w:t xml:space="preserve"> как рекомендует Кут Хуми, послушайте именно то, как Кут Хуми считает полезным применить </w:t>
      </w:r>
      <w:r>
        <w:rPr>
          <w:rFonts w:ascii="Times New Roman" w:hAnsi="Times New Roman"/>
          <w:sz w:val="24"/>
          <w:szCs w:val="24"/>
        </w:rPr>
        <w:t>С</w:t>
      </w:r>
      <w:r w:rsidRPr="00727CDD">
        <w:rPr>
          <w:rFonts w:ascii="Times New Roman" w:hAnsi="Times New Roman"/>
          <w:sz w:val="24"/>
          <w:szCs w:val="24"/>
        </w:rPr>
        <w:t>интез.</w:t>
      </w:r>
    </w:p>
    <w:p w14:paraId="24EFD271" w14:textId="77777777" w:rsidR="00526635" w:rsidRPr="00727CDD" w:rsidRDefault="00526635" w:rsidP="00526635">
      <w:pPr>
        <w:pStyle w:val="a5"/>
        <w:ind w:firstLine="720"/>
        <w:jc w:val="both"/>
        <w:rPr>
          <w:rFonts w:ascii="Times New Roman" w:hAnsi="Times New Roman"/>
          <w:sz w:val="24"/>
          <w:szCs w:val="24"/>
        </w:rPr>
      </w:pPr>
      <w:r>
        <w:rPr>
          <w:rFonts w:ascii="Times New Roman" w:hAnsi="Times New Roman"/>
          <w:sz w:val="24"/>
          <w:szCs w:val="24"/>
        </w:rPr>
        <w:t>К</w:t>
      </w:r>
      <w:r w:rsidRPr="00727CDD">
        <w:rPr>
          <w:rFonts w:ascii="Times New Roman" w:hAnsi="Times New Roman"/>
          <w:sz w:val="24"/>
          <w:szCs w:val="24"/>
        </w:rPr>
        <w:t xml:space="preserve">огда вы начинаете применять, </w:t>
      </w:r>
      <w:r>
        <w:rPr>
          <w:rFonts w:ascii="Times New Roman" w:hAnsi="Times New Roman"/>
          <w:sz w:val="24"/>
          <w:szCs w:val="24"/>
        </w:rPr>
        <w:t>С</w:t>
      </w:r>
      <w:r w:rsidRPr="00727CDD">
        <w:rPr>
          <w:rFonts w:ascii="Times New Roman" w:hAnsi="Times New Roman"/>
          <w:sz w:val="24"/>
          <w:szCs w:val="24"/>
        </w:rPr>
        <w:t>интез может прям хлынуть в тело, но вы его не сдерживайте, вот не сдерживайте применени</w:t>
      </w:r>
      <w:r>
        <w:rPr>
          <w:rFonts w:ascii="Times New Roman" w:hAnsi="Times New Roman"/>
          <w:sz w:val="24"/>
          <w:szCs w:val="24"/>
        </w:rPr>
        <w:t>е</w:t>
      </w:r>
      <w:r w:rsidRPr="00727CDD">
        <w:rPr>
          <w:rFonts w:ascii="Times New Roman" w:hAnsi="Times New Roman"/>
          <w:sz w:val="24"/>
          <w:szCs w:val="24"/>
        </w:rPr>
        <w:t xml:space="preserve"> </w:t>
      </w:r>
      <w:r>
        <w:rPr>
          <w:rFonts w:ascii="Times New Roman" w:hAnsi="Times New Roman"/>
          <w:sz w:val="24"/>
          <w:szCs w:val="24"/>
        </w:rPr>
        <w:t>С</w:t>
      </w:r>
      <w:r w:rsidRPr="00727CDD">
        <w:rPr>
          <w:rFonts w:ascii="Times New Roman" w:hAnsi="Times New Roman"/>
          <w:sz w:val="24"/>
          <w:szCs w:val="24"/>
        </w:rPr>
        <w:t xml:space="preserve">интеза. И особенно если вы действуйте, согласно рекомендации, Кут Хуми, то вы можете по телу ощутить, когда Синтез хлынул туда, вот хлынул и потёк в то направление. И вы внутренне </w:t>
      </w:r>
      <w:r>
        <w:rPr>
          <w:rFonts w:ascii="Times New Roman" w:hAnsi="Times New Roman"/>
          <w:sz w:val="24"/>
          <w:szCs w:val="24"/>
        </w:rPr>
        <w:t>И</w:t>
      </w:r>
      <w:r w:rsidRPr="00727CDD">
        <w:rPr>
          <w:rFonts w:ascii="Times New Roman" w:hAnsi="Times New Roman"/>
          <w:sz w:val="24"/>
          <w:szCs w:val="24"/>
        </w:rPr>
        <w:t xml:space="preserve">постасно попробуйте посмотреть, куда потёк этот </w:t>
      </w:r>
      <w:r>
        <w:rPr>
          <w:rFonts w:ascii="Times New Roman" w:hAnsi="Times New Roman"/>
          <w:sz w:val="24"/>
          <w:szCs w:val="24"/>
        </w:rPr>
        <w:t>С</w:t>
      </w:r>
      <w:r w:rsidRPr="00727CDD">
        <w:rPr>
          <w:rFonts w:ascii="Times New Roman" w:hAnsi="Times New Roman"/>
          <w:sz w:val="24"/>
          <w:szCs w:val="24"/>
        </w:rPr>
        <w:t xml:space="preserve">интез, в какое направление, в какое деятельное направление потёк тот </w:t>
      </w:r>
      <w:r>
        <w:rPr>
          <w:rFonts w:ascii="Times New Roman" w:hAnsi="Times New Roman"/>
          <w:sz w:val="24"/>
          <w:szCs w:val="24"/>
        </w:rPr>
        <w:t>С</w:t>
      </w:r>
      <w:r w:rsidRPr="00727CDD">
        <w:rPr>
          <w:rFonts w:ascii="Times New Roman" w:hAnsi="Times New Roman"/>
          <w:sz w:val="24"/>
          <w:szCs w:val="24"/>
        </w:rPr>
        <w:t xml:space="preserve">интез, который вы уже накопили. </w:t>
      </w:r>
    </w:p>
    <w:p w14:paraId="1F68F752"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Синтез напахтали ещё </w:t>
      </w:r>
      <w:r>
        <w:rPr>
          <w:rFonts w:ascii="Times New Roman" w:hAnsi="Times New Roman"/>
          <w:sz w:val="24"/>
          <w:szCs w:val="24"/>
        </w:rPr>
        <w:t>И</w:t>
      </w:r>
      <w:r w:rsidRPr="00727CDD">
        <w:rPr>
          <w:rFonts w:ascii="Times New Roman" w:hAnsi="Times New Roman"/>
          <w:sz w:val="24"/>
          <w:szCs w:val="24"/>
        </w:rPr>
        <w:t xml:space="preserve">нструменты в вас, ну то есть напахтанного </w:t>
      </w:r>
      <w:r>
        <w:rPr>
          <w:rFonts w:ascii="Times New Roman" w:hAnsi="Times New Roman"/>
          <w:sz w:val="24"/>
          <w:szCs w:val="24"/>
        </w:rPr>
        <w:t>С</w:t>
      </w:r>
      <w:r w:rsidRPr="00727CDD">
        <w:rPr>
          <w:rFonts w:ascii="Times New Roman" w:hAnsi="Times New Roman"/>
          <w:sz w:val="24"/>
          <w:szCs w:val="24"/>
        </w:rPr>
        <w:t xml:space="preserve">интеза много. В том числе </w:t>
      </w:r>
      <w:r>
        <w:rPr>
          <w:rFonts w:ascii="Times New Roman" w:hAnsi="Times New Roman"/>
          <w:sz w:val="24"/>
          <w:szCs w:val="24"/>
        </w:rPr>
        <w:t>С</w:t>
      </w:r>
      <w:r w:rsidRPr="00727CDD">
        <w:rPr>
          <w:rFonts w:ascii="Times New Roman" w:hAnsi="Times New Roman"/>
          <w:sz w:val="24"/>
          <w:szCs w:val="24"/>
        </w:rPr>
        <w:t>интез вскрылся из Ядер Синтеза, потому что при активации Ядра Синтеза Отца, Ядра Синтеза Кут Хуми шла активация Ядер Синтеза</w:t>
      </w:r>
      <w:r>
        <w:rPr>
          <w:rFonts w:ascii="Times New Roman" w:hAnsi="Times New Roman"/>
          <w:sz w:val="24"/>
          <w:szCs w:val="24"/>
        </w:rPr>
        <w:t>,</w:t>
      </w:r>
      <w:r w:rsidRPr="00727CDD">
        <w:rPr>
          <w:rFonts w:ascii="Times New Roman" w:hAnsi="Times New Roman"/>
          <w:sz w:val="24"/>
          <w:szCs w:val="24"/>
        </w:rPr>
        <w:t xml:space="preserve"> и из Ядер Синтеза выявление </w:t>
      </w:r>
      <w:r>
        <w:rPr>
          <w:rFonts w:ascii="Times New Roman" w:hAnsi="Times New Roman"/>
          <w:sz w:val="24"/>
          <w:szCs w:val="24"/>
        </w:rPr>
        <w:t>С</w:t>
      </w:r>
      <w:r w:rsidRPr="00727CDD">
        <w:rPr>
          <w:rFonts w:ascii="Times New Roman" w:hAnsi="Times New Roman"/>
          <w:sz w:val="24"/>
          <w:szCs w:val="24"/>
        </w:rPr>
        <w:t xml:space="preserve">интеза тоже было, поэтому в теле </w:t>
      </w:r>
      <w:r>
        <w:rPr>
          <w:rFonts w:ascii="Times New Roman" w:hAnsi="Times New Roman"/>
          <w:sz w:val="24"/>
          <w:szCs w:val="24"/>
        </w:rPr>
        <w:t>С</w:t>
      </w:r>
      <w:r w:rsidRPr="00727CDD">
        <w:rPr>
          <w:rFonts w:ascii="Times New Roman" w:hAnsi="Times New Roman"/>
          <w:sz w:val="24"/>
          <w:szCs w:val="24"/>
        </w:rPr>
        <w:t xml:space="preserve">интеза достаточно, его не нужно стяжать лишний раз. </w:t>
      </w:r>
    </w:p>
    <w:p w14:paraId="18E4B618" w14:textId="77777777" w:rsidR="00526635" w:rsidRPr="00727CDD" w:rsidRDefault="00526635" w:rsidP="00526635">
      <w:pPr>
        <w:pStyle w:val="a5"/>
        <w:ind w:firstLine="720"/>
        <w:jc w:val="both"/>
        <w:rPr>
          <w:rFonts w:ascii="Times New Roman" w:hAnsi="Times New Roman"/>
          <w:sz w:val="24"/>
          <w:szCs w:val="24"/>
        </w:rPr>
      </w:pPr>
      <w:r w:rsidRPr="00016ADF">
        <w:rPr>
          <w:rFonts w:ascii="Times New Roman" w:hAnsi="Times New Roman"/>
          <w:b/>
          <w:sz w:val="24"/>
          <w:szCs w:val="24"/>
        </w:rPr>
        <w:t>00:05</w:t>
      </w:r>
      <w:r>
        <w:rPr>
          <w:rFonts w:ascii="Times New Roman" w:hAnsi="Times New Roman"/>
          <w:sz w:val="24"/>
          <w:szCs w:val="24"/>
        </w:rPr>
        <w:t xml:space="preserve"> М</w:t>
      </w:r>
      <w:r w:rsidRPr="00727CDD">
        <w:rPr>
          <w:rFonts w:ascii="Times New Roman" w:hAnsi="Times New Roman"/>
          <w:sz w:val="24"/>
          <w:szCs w:val="24"/>
        </w:rPr>
        <w:t xml:space="preserve">ы очень часто сразу же норовим стяжать </w:t>
      </w:r>
      <w:r>
        <w:rPr>
          <w:rFonts w:ascii="Times New Roman" w:hAnsi="Times New Roman"/>
          <w:sz w:val="24"/>
          <w:szCs w:val="24"/>
        </w:rPr>
        <w:t>С</w:t>
      </w:r>
      <w:r w:rsidRPr="00727CDD">
        <w:rPr>
          <w:rFonts w:ascii="Times New Roman" w:hAnsi="Times New Roman"/>
          <w:sz w:val="24"/>
          <w:szCs w:val="24"/>
        </w:rPr>
        <w:t xml:space="preserve">интез, сразу выходим и у нас сразу такой рефлекс – стяжать </w:t>
      </w:r>
      <w:r>
        <w:rPr>
          <w:rFonts w:ascii="Times New Roman" w:hAnsi="Times New Roman"/>
          <w:sz w:val="24"/>
          <w:szCs w:val="24"/>
        </w:rPr>
        <w:t>С</w:t>
      </w:r>
      <w:r w:rsidRPr="00727CDD">
        <w:rPr>
          <w:rFonts w:ascii="Times New Roman" w:hAnsi="Times New Roman"/>
          <w:sz w:val="24"/>
          <w:szCs w:val="24"/>
        </w:rPr>
        <w:t xml:space="preserve">интез, стяжать </w:t>
      </w:r>
      <w:r>
        <w:rPr>
          <w:rFonts w:ascii="Times New Roman" w:hAnsi="Times New Roman"/>
          <w:sz w:val="24"/>
          <w:szCs w:val="24"/>
        </w:rPr>
        <w:t>С</w:t>
      </w:r>
      <w:r w:rsidRPr="00727CDD">
        <w:rPr>
          <w:rFonts w:ascii="Times New Roman" w:hAnsi="Times New Roman"/>
          <w:sz w:val="24"/>
          <w:szCs w:val="24"/>
        </w:rPr>
        <w:t xml:space="preserve">интез. А что, если </w:t>
      </w:r>
      <w:r>
        <w:rPr>
          <w:rFonts w:ascii="Times New Roman" w:hAnsi="Times New Roman"/>
          <w:sz w:val="24"/>
          <w:szCs w:val="24"/>
        </w:rPr>
        <w:t>Синтеза уже итак</w:t>
      </w:r>
      <w:r w:rsidRPr="00727CDD">
        <w:rPr>
          <w:rFonts w:ascii="Times New Roman" w:hAnsi="Times New Roman"/>
          <w:sz w:val="24"/>
          <w:szCs w:val="24"/>
        </w:rPr>
        <w:t xml:space="preserve"> в теле </w:t>
      </w:r>
      <w:r w:rsidRPr="00727CDD">
        <w:rPr>
          <w:rFonts w:ascii="Times New Roman" w:hAnsi="Times New Roman"/>
          <w:sz w:val="24"/>
          <w:szCs w:val="24"/>
        </w:rPr>
        <w:lastRenderedPageBreak/>
        <w:t xml:space="preserve">достаточно, то есть особенно, например, по итогам </w:t>
      </w:r>
      <w:r>
        <w:rPr>
          <w:rFonts w:ascii="Times New Roman" w:hAnsi="Times New Roman"/>
          <w:sz w:val="24"/>
          <w:szCs w:val="24"/>
        </w:rPr>
        <w:t>С</w:t>
      </w:r>
      <w:r w:rsidRPr="00727CDD">
        <w:rPr>
          <w:rFonts w:ascii="Times New Roman" w:hAnsi="Times New Roman"/>
          <w:sz w:val="24"/>
          <w:szCs w:val="24"/>
        </w:rPr>
        <w:t>интез</w:t>
      </w:r>
      <w:r>
        <w:rPr>
          <w:rFonts w:ascii="Times New Roman" w:hAnsi="Times New Roman"/>
          <w:sz w:val="24"/>
          <w:szCs w:val="24"/>
        </w:rPr>
        <w:t>ов</w:t>
      </w:r>
      <w:r w:rsidRPr="00727CDD">
        <w:rPr>
          <w:rFonts w:ascii="Times New Roman" w:hAnsi="Times New Roman"/>
          <w:sz w:val="24"/>
          <w:szCs w:val="24"/>
        </w:rPr>
        <w:t xml:space="preserve">, по итогам </w:t>
      </w:r>
      <w:r>
        <w:rPr>
          <w:rFonts w:ascii="Times New Roman" w:hAnsi="Times New Roman"/>
          <w:sz w:val="24"/>
          <w:szCs w:val="24"/>
        </w:rPr>
        <w:t>Ш</w:t>
      </w:r>
      <w:r w:rsidRPr="00727CDD">
        <w:rPr>
          <w:rFonts w:ascii="Times New Roman" w:hAnsi="Times New Roman"/>
          <w:sz w:val="24"/>
          <w:szCs w:val="24"/>
        </w:rPr>
        <w:t xml:space="preserve">кол. И вот надо учиться применять тот </w:t>
      </w:r>
      <w:r>
        <w:rPr>
          <w:rFonts w:ascii="Times New Roman" w:hAnsi="Times New Roman"/>
          <w:sz w:val="24"/>
          <w:szCs w:val="24"/>
        </w:rPr>
        <w:t>С</w:t>
      </w:r>
      <w:r w:rsidRPr="00727CDD">
        <w:rPr>
          <w:rFonts w:ascii="Times New Roman" w:hAnsi="Times New Roman"/>
          <w:sz w:val="24"/>
          <w:szCs w:val="24"/>
        </w:rPr>
        <w:t>интез, который у тебя уже в теле есть, вот он в тебе уже накоплен</w:t>
      </w:r>
      <w:r>
        <w:rPr>
          <w:rFonts w:ascii="Times New Roman" w:hAnsi="Times New Roman"/>
          <w:sz w:val="24"/>
          <w:szCs w:val="24"/>
        </w:rPr>
        <w:t>,</w:t>
      </w:r>
      <w:r w:rsidRPr="00727CDD">
        <w:rPr>
          <w:rFonts w:ascii="Times New Roman" w:hAnsi="Times New Roman"/>
          <w:sz w:val="24"/>
          <w:szCs w:val="24"/>
        </w:rPr>
        <w:t xml:space="preserve"> и вот этот </w:t>
      </w:r>
      <w:r>
        <w:rPr>
          <w:rFonts w:ascii="Times New Roman" w:hAnsi="Times New Roman"/>
          <w:sz w:val="24"/>
          <w:szCs w:val="24"/>
        </w:rPr>
        <w:t>С</w:t>
      </w:r>
      <w:r w:rsidRPr="00727CDD">
        <w:rPr>
          <w:rFonts w:ascii="Times New Roman" w:hAnsi="Times New Roman"/>
          <w:sz w:val="24"/>
          <w:szCs w:val="24"/>
        </w:rPr>
        <w:t xml:space="preserve">интез нужно перенаправлять и давать направление этому </w:t>
      </w:r>
      <w:r>
        <w:rPr>
          <w:rFonts w:ascii="Times New Roman" w:hAnsi="Times New Roman"/>
          <w:sz w:val="24"/>
          <w:szCs w:val="24"/>
        </w:rPr>
        <w:t>С</w:t>
      </w:r>
      <w:r w:rsidRPr="00727CDD">
        <w:rPr>
          <w:rFonts w:ascii="Times New Roman" w:hAnsi="Times New Roman"/>
          <w:sz w:val="24"/>
          <w:szCs w:val="24"/>
        </w:rPr>
        <w:t xml:space="preserve">интезу, движение этому </w:t>
      </w:r>
      <w:r>
        <w:rPr>
          <w:rFonts w:ascii="Times New Roman" w:hAnsi="Times New Roman"/>
          <w:sz w:val="24"/>
          <w:szCs w:val="24"/>
        </w:rPr>
        <w:t>С</w:t>
      </w:r>
      <w:r w:rsidRPr="00727CDD">
        <w:rPr>
          <w:rFonts w:ascii="Times New Roman" w:hAnsi="Times New Roman"/>
          <w:sz w:val="24"/>
          <w:szCs w:val="24"/>
        </w:rPr>
        <w:t xml:space="preserve">интезу. </w:t>
      </w:r>
    </w:p>
    <w:p w14:paraId="192A7E21"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Направление может быть разное, </w:t>
      </w:r>
      <w:r>
        <w:rPr>
          <w:rFonts w:ascii="Times New Roman" w:hAnsi="Times New Roman"/>
          <w:sz w:val="24"/>
          <w:szCs w:val="24"/>
        </w:rPr>
        <w:t>С</w:t>
      </w:r>
      <w:r w:rsidRPr="00727CDD">
        <w:rPr>
          <w:rFonts w:ascii="Times New Roman" w:hAnsi="Times New Roman"/>
          <w:sz w:val="24"/>
          <w:szCs w:val="24"/>
        </w:rPr>
        <w:t xml:space="preserve">интез можно направить в </w:t>
      </w:r>
      <w:r>
        <w:rPr>
          <w:rFonts w:ascii="Times New Roman" w:hAnsi="Times New Roman"/>
          <w:sz w:val="24"/>
          <w:szCs w:val="24"/>
        </w:rPr>
        <w:t>Ч</w:t>
      </w:r>
      <w:r w:rsidRPr="00727CDD">
        <w:rPr>
          <w:rFonts w:ascii="Times New Roman" w:hAnsi="Times New Roman"/>
          <w:sz w:val="24"/>
          <w:szCs w:val="24"/>
        </w:rPr>
        <w:t xml:space="preserve">асти, конкретную </w:t>
      </w:r>
      <w:r>
        <w:rPr>
          <w:rFonts w:ascii="Times New Roman" w:hAnsi="Times New Roman"/>
          <w:sz w:val="24"/>
          <w:szCs w:val="24"/>
        </w:rPr>
        <w:t>Ч</w:t>
      </w:r>
      <w:r w:rsidRPr="00727CDD">
        <w:rPr>
          <w:rFonts w:ascii="Times New Roman" w:hAnsi="Times New Roman"/>
          <w:sz w:val="24"/>
          <w:szCs w:val="24"/>
        </w:rPr>
        <w:t xml:space="preserve">асть, </w:t>
      </w:r>
      <w:r>
        <w:rPr>
          <w:rFonts w:ascii="Times New Roman" w:hAnsi="Times New Roman"/>
          <w:sz w:val="24"/>
          <w:szCs w:val="24"/>
        </w:rPr>
        <w:t>С</w:t>
      </w:r>
      <w:r w:rsidRPr="00727CDD">
        <w:rPr>
          <w:rFonts w:ascii="Times New Roman" w:hAnsi="Times New Roman"/>
          <w:sz w:val="24"/>
          <w:szCs w:val="24"/>
        </w:rPr>
        <w:t>интез можно направить на преображение каких-то свойств и качеств внутри себя. И здесь речь не идёт о внешнем направлении, потому что вы можете ощутить, поэтому я сказала, что согласуйте это с Кут Хуми</w:t>
      </w:r>
      <w:r>
        <w:rPr>
          <w:rFonts w:ascii="Times New Roman" w:hAnsi="Times New Roman"/>
          <w:sz w:val="24"/>
          <w:szCs w:val="24"/>
        </w:rPr>
        <w:t>, потому что если у</w:t>
      </w:r>
      <w:r w:rsidRPr="00727CDD">
        <w:rPr>
          <w:rFonts w:ascii="Times New Roman" w:hAnsi="Times New Roman"/>
          <w:sz w:val="24"/>
          <w:szCs w:val="24"/>
        </w:rPr>
        <w:t xml:space="preserve"> вас по инерции пошло состояние направить на что-то внешнее, то знаете, как, </w:t>
      </w:r>
      <w:r>
        <w:rPr>
          <w:rFonts w:ascii="Times New Roman" w:hAnsi="Times New Roman"/>
          <w:b/>
          <w:sz w:val="24"/>
          <w:szCs w:val="24"/>
        </w:rPr>
        <w:t>И</w:t>
      </w:r>
      <w:r w:rsidRPr="00F813A6">
        <w:rPr>
          <w:rFonts w:ascii="Times New Roman" w:hAnsi="Times New Roman"/>
          <w:b/>
          <w:sz w:val="24"/>
          <w:szCs w:val="24"/>
        </w:rPr>
        <w:t>постасность Синтеза вас разворачивает во внутреннее</w:t>
      </w:r>
      <w:r w:rsidRPr="00727CDD">
        <w:rPr>
          <w:rFonts w:ascii="Times New Roman" w:hAnsi="Times New Roman"/>
          <w:sz w:val="24"/>
          <w:szCs w:val="24"/>
        </w:rPr>
        <w:t xml:space="preserve">. </w:t>
      </w:r>
    </w:p>
    <w:p w14:paraId="0E356F70"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Или даже если вы направляете во внешнее, и вы знаете, что вы хотите направить на что-то внешнее, то тогда попробуйте это сделать внутренне внешне. Ну то есть вы сначала это направляете во внутреннее, и во внутреннем решаете внешние вопросы. Вот так. Это даже будет эффективнее. </w:t>
      </w:r>
      <w:r w:rsidRPr="00F813A6">
        <w:rPr>
          <w:rFonts w:ascii="Times New Roman" w:hAnsi="Times New Roman"/>
          <w:b/>
          <w:sz w:val="24"/>
          <w:szCs w:val="24"/>
        </w:rPr>
        <w:t>Нам нужно научиться во внутреннем решать внешние вопросы</w:t>
      </w:r>
      <w:r w:rsidRPr="00727CDD">
        <w:rPr>
          <w:rFonts w:ascii="Times New Roman" w:hAnsi="Times New Roman"/>
          <w:sz w:val="24"/>
          <w:szCs w:val="24"/>
        </w:rPr>
        <w:t xml:space="preserve">. И это как раз прерогатива </w:t>
      </w:r>
      <w:r>
        <w:rPr>
          <w:rFonts w:ascii="Times New Roman" w:hAnsi="Times New Roman"/>
          <w:sz w:val="24"/>
          <w:szCs w:val="24"/>
        </w:rPr>
        <w:t>С</w:t>
      </w:r>
      <w:r w:rsidRPr="00727CDD">
        <w:rPr>
          <w:rFonts w:ascii="Times New Roman" w:hAnsi="Times New Roman"/>
          <w:sz w:val="24"/>
          <w:szCs w:val="24"/>
        </w:rPr>
        <w:t xml:space="preserve">интеза. Не когда я эманирую </w:t>
      </w:r>
      <w:r>
        <w:rPr>
          <w:rFonts w:ascii="Times New Roman" w:hAnsi="Times New Roman"/>
          <w:sz w:val="24"/>
          <w:szCs w:val="24"/>
        </w:rPr>
        <w:t>С</w:t>
      </w:r>
      <w:r w:rsidRPr="00727CDD">
        <w:rPr>
          <w:rFonts w:ascii="Times New Roman" w:hAnsi="Times New Roman"/>
          <w:sz w:val="24"/>
          <w:szCs w:val="24"/>
        </w:rPr>
        <w:t xml:space="preserve">интез, очень часто мы отэманировали, он никуда не ушёл. А есть другой вариант, когда я решаю внешние условия внутренним </w:t>
      </w:r>
      <w:r>
        <w:rPr>
          <w:rFonts w:ascii="Times New Roman" w:hAnsi="Times New Roman"/>
          <w:sz w:val="24"/>
          <w:szCs w:val="24"/>
        </w:rPr>
        <w:t>Синтезом.</w:t>
      </w:r>
    </w:p>
    <w:p w14:paraId="3300DF0D"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Это </w:t>
      </w:r>
      <w:r w:rsidRPr="00F813A6">
        <w:rPr>
          <w:rFonts w:ascii="Times New Roman" w:hAnsi="Times New Roman"/>
          <w:b/>
          <w:sz w:val="24"/>
          <w:szCs w:val="24"/>
        </w:rPr>
        <w:t xml:space="preserve">глубинный навык </w:t>
      </w:r>
      <w:r>
        <w:rPr>
          <w:rFonts w:ascii="Times New Roman" w:hAnsi="Times New Roman"/>
          <w:b/>
          <w:sz w:val="24"/>
          <w:szCs w:val="24"/>
        </w:rPr>
        <w:t>И</w:t>
      </w:r>
      <w:r w:rsidRPr="00F813A6">
        <w:rPr>
          <w:rFonts w:ascii="Times New Roman" w:hAnsi="Times New Roman"/>
          <w:b/>
          <w:sz w:val="24"/>
          <w:szCs w:val="24"/>
        </w:rPr>
        <w:t>постаси, когда мы научаемся решать внешнее через внутреннее с согласованием Кут Хуми, с согласованием Аватара</w:t>
      </w:r>
      <w:r w:rsidRPr="00727CDD">
        <w:rPr>
          <w:rFonts w:ascii="Times New Roman" w:hAnsi="Times New Roman"/>
          <w:sz w:val="24"/>
          <w:szCs w:val="24"/>
        </w:rPr>
        <w:t xml:space="preserve">. В данном случае для </w:t>
      </w:r>
      <w:r>
        <w:rPr>
          <w:rFonts w:ascii="Times New Roman" w:hAnsi="Times New Roman"/>
          <w:sz w:val="24"/>
          <w:szCs w:val="24"/>
        </w:rPr>
        <w:t>И</w:t>
      </w:r>
      <w:r w:rsidRPr="00727CDD">
        <w:rPr>
          <w:rFonts w:ascii="Times New Roman" w:hAnsi="Times New Roman"/>
          <w:sz w:val="24"/>
          <w:szCs w:val="24"/>
        </w:rPr>
        <w:t xml:space="preserve">постаси является абсолютно важным, что я не начну творение </w:t>
      </w:r>
      <w:r>
        <w:rPr>
          <w:rFonts w:ascii="Times New Roman" w:hAnsi="Times New Roman"/>
          <w:sz w:val="24"/>
          <w:szCs w:val="24"/>
        </w:rPr>
        <w:t>С</w:t>
      </w:r>
      <w:r w:rsidRPr="00727CDD">
        <w:rPr>
          <w:rFonts w:ascii="Times New Roman" w:hAnsi="Times New Roman"/>
          <w:sz w:val="24"/>
          <w:szCs w:val="24"/>
        </w:rPr>
        <w:t xml:space="preserve">интеза пока на это не будет согласования Аватара или Отца. Пока мне на это не дадут согласования, у меня даже туда </w:t>
      </w:r>
      <w:r>
        <w:rPr>
          <w:rFonts w:ascii="Times New Roman" w:hAnsi="Times New Roman"/>
          <w:sz w:val="24"/>
          <w:szCs w:val="24"/>
        </w:rPr>
        <w:t>С</w:t>
      </w:r>
      <w:r w:rsidRPr="00727CDD">
        <w:rPr>
          <w:rFonts w:ascii="Times New Roman" w:hAnsi="Times New Roman"/>
          <w:sz w:val="24"/>
          <w:szCs w:val="24"/>
        </w:rPr>
        <w:t>интез не потечёт</w:t>
      </w:r>
      <w:r>
        <w:rPr>
          <w:rFonts w:ascii="Times New Roman" w:hAnsi="Times New Roman"/>
          <w:sz w:val="24"/>
          <w:szCs w:val="24"/>
        </w:rPr>
        <w:t>.</w:t>
      </w:r>
      <w:r w:rsidRPr="00727CDD">
        <w:rPr>
          <w:rFonts w:ascii="Times New Roman" w:hAnsi="Times New Roman"/>
          <w:sz w:val="24"/>
          <w:szCs w:val="24"/>
        </w:rPr>
        <w:t xml:space="preserve"> </w:t>
      </w:r>
    </w:p>
    <w:p w14:paraId="4379B483"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Это такой ипостасный кодекс, если хотите. Ну то есть это определённая стилистика иерархическая, которую нужно нарабатывать. То есть</w:t>
      </w:r>
      <w:r>
        <w:rPr>
          <w:rFonts w:ascii="Times New Roman" w:hAnsi="Times New Roman"/>
          <w:sz w:val="24"/>
          <w:szCs w:val="24"/>
        </w:rPr>
        <w:t>,</w:t>
      </w:r>
      <w:r w:rsidRPr="00727CDD">
        <w:rPr>
          <w:rFonts w:ascii="Times New Roman" w:hAnsi="Times New Roman"/>
          <w:sz w:val="24"/>
          <w:szCs w:val="24"/>
        </w:rPr>
        <w:t xml:space="preserve"> если у меня нет на это согласование от Кут Хуми</w:t>
      </w:r>
      <w:r>
        <w:rPr>
          <w:rFonts w:ascii="Times New Roman" w:hAnsi="Times New Roman"/>
          <w:sz w:val="24"/>
          <w:szCs w:val="24"/>
        </w:rPr>
        <w:t>,</w:t>
      </w:r>
      <w:r w:rsidRPr="00727CDD">
        <w:rPr>
          <w:rFonts w:ascii="Times New Roman" w:hAnsi="Times New Roman"/>
          <w:sz w:val="24"/>
          <w:szCs w:val="24"/>
        </w:rPr>
        <w:t xml:space="preserve"> от Отца, у меня даже туда </w:t>
      </w:r>
      <w:r>
        <w:rPr>
          <w:rFonts w:ascii="Times New Roman" w:hAnsi="Times New Roman"/>
          <w:sz w:val="24"/>
          <w:szCs w:val="24"/>
        </w:rPr>
        <w:t>С</w:t>
      </w:r>
      <w:r w:rsidRPr="00727CDD">
        <w:rPr>
          <w:rFonts w:ascii="Times New Roman" w:hAnsi="Times New Roman"/>
          <w:sz w:val="24"/>
          <w:szCs w:val="24"/>
        </w:rPr>
        <w:t xml:space="preserve">интез не должен течь, </w:t>
      </w:r>
      <w:r>
        <w:rPr>
          <w:rFonts w:ascii="Times New Roman" w:hAnsi="Times New Roman"/>
          <w:sz w:val="24"/>
          <w:szCs w:val="24"/>
        </w:rPr>
        <w:t>О</w:t>
      </w:r>
      <w:r w:rsidRPr="00727CDD">
        <w:rPr>
          <w:rFonts w:ascii="Times New Roman" w:hAnsi="Times New Roman"/>
          <w:sz w:val="24"/>
          <w:szCs w:val="24"/>
        </w:rPr>
        <w:t>гонь не должен течь</w:t>
      </w:r>
      <w:r>
        <w:rPr>
          <w:rFonts w:ascii="Times New Roman" w:hAnsi="Times New Roman"/>
          <w:sz w:val="24"/>
          <w:szCs w:val="24"/>
        </w:rPr>
        <w:t>,</w:t>
      </w:r>
      <w:r w:rsidRPr="00727CDD">
        <w:rPr>
          <w:rFonts w:ascii="Times New Roman" w:hAnsi="Times New Roman"/>
          <w:sz w:val="24"/>
          <w:szCs w:val="24"/>
        </w:rPr>
        <w:t xml:space="preserve"> ресурс расходоваться не должен. Потому что в данном случае </w:t>
      </w:r>
      <w:r>
        <w:rPr>
          <w:rFonts w:ascii="Times New Roman" w:hAnsi="Times New Roman"/>
          <w:b/>
          <w:sz w:val="24"/>
          <w:szCs w:val="24"/>
        </w:rPr>
        <w:t>И</w:t>
      </w:r>
      <w:r w:rsidRPr="00F813A6">
        <w:rPr>
          <w:rFonts w:ascii="Times New Roman" w:hAnsi="Times New Roman"/>
          <w:b/>
          <w:sz w:val="24"/>
          <w:szCs w:val="24"/>
        </w:rPr>
        <w:t>постась – это тот, кто ценит свой ресурс и чётко определяет вот на это ресурс я могу направить, а на это ресурс даже тратить нельзя</w:t>
      </w:r>
      <w:r w:rsidRPr="00727CDD">
        <w:rPr>
          <w:rFonts w:ascii="Times New Roman" w:hAnsi="Times New Roman"/>
          <w:sz w:val="24"/>
          <w:szCs w:val="24"/>
        </w:rPr>
        <w:t xml:space="preserve">. Это вот как раз есть </w:t>
      </w:r>
      <w:r w:rsidRPr="00F813A6">
        <w:rPr>
          <w:rFonts w:ascii="Times New Roman" w:hAnsi="Times New Roman"/>
          <w:b/>
          <w:sz w:val="24"/>
          <w:szCs w:val="24"/>
        </w:rPr>
        <w:t xml:space="preserve">чёткая иерархизация Огня </w:t>
      </w:r>
      <w:r>
        <w:rPr>
          <w:rFonts w:ascii="Times New Roman" w:hAnsi="Times New Roman"/>
          <w:b/>
          <w:sz w:val="24"/>
          <w:szCs w:val="24"/>
        </w:rPr>
        <w:t>И</w:t>
      </w:r>
      <w:r w:rsidRPr="00F813A6">
        <w:rPr>
          <w:rFonts w:ascii="Times New Roman" w:hAnsi="Times New Roman"/>
          <w:b/>
          <w:sz w:val="24"/>
          <w:szCs w:val="24"/>
        </w:rPr>
        <w:t>постасью в нас</w:t>
      </w:r>
      <w:r w:rsidRPr="00727CDD">
        <w:rPr>
          <w:rFonts w:ascii="Times New Roman" w:hAnsi="Times New Roman"/>
          <w:sz w:val="24"/>
          <w:szCs w:val="24"/>
        </w:rPr>
        <w:t xml:space="preserve">. </w:t>
      </w:r>
    </w:p>
    <w:p w14:paraId="2F0EE7AC"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И вот как получается направить </w:t>
      </w:r>
      <w:r>
        <w:rPr>
          <w:rFonts w:ascii="Times New Roman" w:hAnsi="Times New Roman"/>
          <w:sz w:val="24"/>
          <w:szCs w:val="24"/>
        </w:rPr>
        <w:t>С</w:t>
      </w:r>
      <w:r w:rsidRPr="00727CDD">
        <w:rPr>
          <w:rFonts w:ascii="Times New Roman" w:hAnsi="Times New Roman"/>
          <w:sz w:val="24"/>
          <w:szCs w:val="24"/>
        </w:rPr>
        <w:t>интез? Если не получается, то просите у Кут Хуми вас научить. Это состояние, когда вы сами иногда мучаемся, у нас не получается, там я пробую, пробую</w:t>
      </w:r>
      <w:r>
        <w:rPr>
          <w:rFonts w:ascii="Times New Roman" w:hAnsi="Times New Roman"/>
          <w:sz w:val="24"/>
          <w:szCs w:val="24"/>
        </w:rPr>
        <w:t xml:space="preserve"> -</w:t>
      </w:r>
      <w:r w:rsidRPr="00727CDD">
        <w:rPr>
          <w:rFonts w:ascii="Times New Roman" w:hAnsi="Times New Roman"/>
          <w:sz w:val="24"/>
          <w:szCs w:val="24"/>
        </w:rPr>
        <w:t xml:space="preserve"> не получа</w:t>
      </w:r>
      <w:r>
        <w:rPr>
          <w:rFonts w:ascii="Times New Roman" w:hAnsi="Times New Roman"/>
          <w:sz w:val="24"/>
          <w:szCs w:val="24"/>
        </w:rPr>
        <w:t>етс</w:t>
      </w:r>
      <w:r w:rsidRPr="00727CDD">
        <w:rPr>
          <w:rFonts w:ascii="Times New Roman" w:hAnsi="Times New Roman"/>
          <w:sz w:val="24"/>
          <w:szCs w:val="24"/>
        </w:rPr>
        <w:t xml:space="preserve">я, ты у Кут Хуми попроси. Мы же на </w:t>
      </w:r>
      <w:r>
        <w:rPr>
          <w:rFonts w:ascii="Times New Roman" w:hAnsi="Times New Roman"/>
          <w:sz w:val="24"/>
          <w:szCs w:val="24"/>
        </w:rPr>
        <w:t>Ш</w:t>
      </w:r>
      <w:r w:rsidRPr="00727CDD">
        <w:rPr>
          <w:rFonts w:ascii="Times New Roman" w:hAnsi="Times New Roman"/>
          <w:sz w:val="24"/>
          <w:szCs w:val="24"/>
        </w:rPr>
        <w:t>коле</w:t>
      </w:r>
      <w:r>
        <w:rPr>
          <w:rFonts w:ascii="Times New Roman" w:hAnsi="Times New Roman"/>
          <w:sz w:val="24"/>
          <w:szCs w:val="24"/>
        </w:rPr>
        <w:t>. На Школе мы</w:t>
      </w:r>
      <w:r w:rsidRPr="00727CDD">
        <w:rPr>
          <w:rFonts w:ascii="Times New Roman" w:hAnsi="Times New Roman"/>
          <w:sz w:val="24"/>
          <w:szCs w:val="24"/>
        </w:rPr>
        <w:t xml:space="preserve"> учимся, а это значит, что Кут Хуми нас может обучить любому процессу, особенно которые не получаются. Если вы не понимаете, как это, внутренне </w:t>
      </w:r>
      <w:r>
        <w:rPr>
          <w:rFonts w:ascii="Times New Roman" w:hAnsi="Times New Roman"/>
          <w:sz w:val="24"/>
          <w:szCs w:val="24"/>
        </w:rPr>
        <w:t>И</w:t>
      </w:r>
      <w:r w:rsidRPr="00727CDD">
        <w:rPr>
          <w:rFonts w:ascii="Times New Roman" w:hAnsi="Times New Roman"/>
          <w:sz w:val="24"/>
          <w:szCs w:val="24"/>
        </w:rPr>
        <w:t xml:space="preserve">постасно у Кут Хуми попросите: Кут Хуми, я не понимаю, как это, обучи. И сразу же ловите обучение в тело. Потому что Кут Хуми сразу же направляет обучение и сразу включает учёбу в тело, чтобы вы телом учились это делать. Отклик от Кут Хуми идёт мгновенный. </w:t>
      </w:r>
    </w:p>
    <w:p w14:paraId="69DA8268"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Получается? Что получается, как получается? Как видите этот процесс? То есть нам очень важно увидеть применённость </w:t>
      </w:r>
      <w:r>
        <w:rPr>
          <w:rFonts w:ascii="Times New Roman" w:hAnsi="Times New Roman"/>
          <w:sz w:val="24"/>
          <w:szCs w:val="24"/>
        </w:rPr>
        <w:t>С</w:t>
      </w:r>
      <w:r w:rsidRPr="00727CDD">
        <w:rPr>
          <w:rFonts w:ascii="Times New Roman" w:hAnsi="Times New Roman"/>
          <w:sz w:val="24"/>
          <w:szCs w:val="24"/>
        </w:rPr>
        <w:t xml:space="preserve">интеза и видеть то, как я могу действовать </w:t>
      </w:r>
      <w:r>
        <w:rPr>
          <w:rFonts w:ascii="Times New Roman" w:hAnsi="Times New Roman"/>
          <w:sz w:val="24"/>
          <w:szCs w:val="24"/>
        </w:rPr>
        <w:t>С</w:t>
      </w:r>
      <w:r w:rsidRPr="00727CDD">
        <w:rPr>
          <w:rFonts w:ascii="Times New Roman" w:hAnsi="Times New Roman"/>
          <w:sz w:val="24"/>
          <w:szCs w:val="24"/>
        </w:rPr>
        <w:t xml:space="preserve">интезом. Соответственно я, как </w:t>
      </w:r>
      <w:r>
        <w:rPr>
          <w:rFonts w:ascii="Times New Roman" w:hAnsi="Times New Roman"/>
          <w:sz w:val="24"/>
          <w:szCs w:val="24"/>
        </w:rPr>
        <w:t>И</w:t>
      </w:r>
      <w:r w:rsidRPr="00727CDD">
        <w:rPr>
          <w:rFonts w:ascii="Times New Roman" w:hAnsi="Times New Roman"/>
          <w:sz w:val="24"/>
          <w:szCs w:val="24"/>
        </w:rPr>
        <w:t xml:space="preserve">постась начинаю что? Определять </w:t>
      </w:r>
      <w:r w:rsidRPr="005D6CDC">
        <w:rPr>
          <w:rFonts w:ascii="Times New Roman" w:hAnsi="Times New Roman"/>
          <w:b/>
          <w:sz w:val="24"/>
          <w:szCs w:val="24"/>
        </w:rPr>
        <w:t>вектор течения Синтеза в себе</w:t>
      </w:r>
      <w:r w:rsidRPr="00727CDD">
        <w:rPr>
          <w:rFonts w:ascii="Times New Roman" w:hAnsi="Times New Roman"/>
          <w:sz w:val="24"/>
          <w:szCs w:val="24"/>
        </w:rPr>
        <w:t>. Не вектор вовне, а век</w:t>
      </w:r>
      <w:r>
        <w:rPr>
          <w:rFonts w:ascii="Times New Roman" w:hAnsi="Times New Roman"/>
          <w:sz w:val="24"/>
          <w:szCs w:val="24"/>
        </w:rPr>
        <w:t xml:space="preserve">тор внутри. Потому что Ипостась – </w:t>
      </w:r>
      <w:r w:rsidRPr="00727CDD">
        <w:rPr>
          <w:rFonts w:ascii="Times New Roman" w:hAnsi="Times New Roman"/>
          <w:sz w:val="24"/>
          <w:szCs w:val="24"/>
        </w:rPr>
        <w:t xml:space="preserve">это уже переход в </w:t>
      </w:r>
      <w:r>
        <w:rPr>
          <w:rFonts w:ascii="Times New Roman" w:hAnsi="Times New Roman"/>
          <w:sz w:val="24"/>
          <w:szCs w:val="24"/>
        </w:rPr>
        <w:t>У</w:t>
      </w:r>
      <w:r w:rsidRPr="00727CDD">
        <w:rPr>
          <w:rFonts w:ascii="Times New Roman" w:hAnsi="Times New Roman"/>
          <w:sz w:val="24"/>
          <w:szCs w:val="24"/>
        </w:rPr>
        <w:t>чителя</w:t>
      </w:r>
      <w:r>
        <w:rPr>
          <w:rFonts w:ascii="Times New Roman" w:hAnsi="Times New Roman"/>
          <w:sz w:val="24"/>
          <w:szCs w:val="24"/>
        </w:rPr>
        <w:t>,</w:t>
      </w:r>
      <w:r w:rsidRPr="00727CDD">
        <w:rPr>
          <w:rFonts w:ascii="Times New Roman" w:hAnsi="Times New Roman"/>
          <w:sz w:val="24"/>
          <w:szCs w:val="24"/>
        </w:rPr>
        <w:t xml:space="preserve"> и там только внутренняя работа. То есть если я как человек, как посвящённый, как служащий могу ещё с внешним как-то разрабатываться. А </w:t>
      </w:r>
      <w:r>
        <w:rPr>
          <w:rFonts w:ascii="Times New Roman" w:hAnsi="Times New Roman"/>
          <w:sz w:val="24"/>
          <w:szCs w:val="24"/>
        </w:rPr>
        <w:t>И</w:t>
      </w:r>
      <w:r w:rsidRPr="00727CDD">
        <w:rPr>
          <w:rFonts w:ascii="Times New Roman" w:hAnsi="Times New Roman"/>
          <w:sz w:val="24"/>
          <w:szCs w:val="24"/>
        </w:rPr>
        <w:t>постась</w:t>
      </w:r>
      <w:r>
        <w:rPr>
          <w:rFonts w:ascii="Times New Roman" w:hAnsi="Times New Roman"/>
          <w:sz w:val="24"/>
          <w:szCs w:val="24"/>
        </w:rPr>
        <w:t xml:space="preserve"> – </w:t>
      </w:r>
      <w:r w:rsidRPr="00727CDD">
        <w:rPr>
          <w:rFonts w:ascii="Times New Roman" w:hAnsi="Times New Roman"/>
          <w:sz w:val="24"/>
          <w:szCs w:val="24"/>
        </w:rPr>
        <w:t xml:space="preserve">это знаете такое перетекание из внешнего во внутреннее. И </w:t>
      </w:r>
      <w:r>
        <w:rPr>
          <w:rFonts w:ascii="Times New Roman" w:hAnsi="Times New Roman"/>
          <w:sz w:val="24"/>
          <w:szCs w:val="24"/>
        </w:rPr>
        <w:t>И</w:t>
      </w:r>
      <w:r w:rsidRPr="00727CDD">
        <w:rPr>
          <w:rFonts w:ascii="Times New Roman" w:hAnsi="Times New Roman"/>
          <w:sz w:val="24"/>
          <w:szCs w:val="24"/>
        </w:rPr>
        <w:t xml:space="preserve">постась уже больше действует внутри, чем вовне. Учитель – он вообще действует только внутренне, там внешних действий нет никаких, только внутренне. </w:t>
      </w:r>
    </w:p>
    <w:p w14:paraId="7EC9B036" w14:textId="77777777" w:rsidR="00526635" w:rsidRPr="00727CDD"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Ну что, как получается? Идёт процесс, не идёт процесс? </w:t>
      </w:r>
    </w:p>
    <w:p w14:paraId="1A79FF0E" w14:textId="77777777" w:rsidR="00526635" w:rsidRPr="003017E6" w:rsidRDefault="00526635" w:rsidP="00526635">
      <w:pPr>
        <w:pStyle w:val="a5"/>
        <w:ind w:firstLine="720"/>
        <w:jc w:val="both"/>
        <w:rPr>
          <w:rFonts w:ascii="Times New Roman" w:hAnsi="Times New Roman"/>
          <w:i/>
          <w:iCs/>
          <w:sz w:val="24"/>
          <w:szCs w:val="24"/>
        </w:rPr>
      </w:pPr>
      <w:r w:rsidRPr="005D6CDC">
        <w:rPr>
          <w:rFonts w:ascii="Times New Roman" w:hAnsi="Times New Roman"/>
          <w:b/>
          <w:iCs/>
          <w:sz w:val="24"/>
          <w:szCs w:val="24"/>
        </w:rPr>
        <w:t>00:11</w:t>
      </w:r>
      <w:r>
        <w:rPr>
          <w:rFonts w:ascii="Times New Roman" w:hAnsi="Times New Roman"/>
          <w:i/>
          <w:iCs/>
          <w:sz w:val="24"/>
          <w:szCs w:val="24"/>
        </w:rPr>
        <w:t xml:space="preserve"> </w:t>
      </w:r>
      <w:r w:rsidRPr="003017E6">
        <w:rPr>
          <w:rFonts w:ascii="Times New Roman" w:hAnsi="Times New Roman"/>
          <w:i/>
          <w:iCs/>
          <w:sz w:val="24"/>
          <w:szCs w:val="24"/>
        </w:rPr>
        <w:t xml:space="preserve">Из зала: Немножко не расслышала. У меня </w:t>
      </w:r>
      <w:r>
        <w:rPr>
          <w:rFonts w:ascii="Times New Roman" w:hAnsi="Times New Roman"/>
          <w:i/>
          <w:iCs/>
          <w:sz w:val="24"/>
          <w:szCs w:val="24"/>
        </w:rPr>
        <w:t>получилось. Мне Кут Хуми сказал</w:t>
      </w:r>
      <w:r w:rsidRPr="003017E6">
        <w:rPr>
          <w:rFonts w:ascii="Times New Roman" w:hAnsi="Times New Roman"/>
          <w:i/>
          <w:iCs/>
          <w:sz w:val="24"/>
          <w:szCs w:val="24"/>
        </w:rPr>
        <w:t xml:space="preserve"> направить в </w:t>
      </w:r>
      <w:r>
        <w:rPr>
          <w:rFonts w:ascii="Times New Roman" w:hAnsi="Times New Roman"/>
          <w:i/>
          <w:iCs/>
          <w:sz w:val="24"/>
          <w:szCs w:val="24"/>
        </w:rPr>
        <w:t>С</w:t>
      </w:r>
      <w:r w:rsidRPr="003017E6">
        <w:rPr>
          <w:rFonts w:ascii="Times New Roman" w:hAnsi="Times New Roman"/>
          <w:i/>
          <w:iCs/>
          <w:sz w:val="24"/>
          <w:szCs w:val="24"/>
        </w:rPr>
        <w:t xml:space="preserve">ердце. Я направила поток этот. Потом он сказал, </w:t>
      </w:r>
      <w:r>
        <w:rPr>
          <w:rFonts w:ascii="Times New Roman" w:hAnsi="Times New Roman"/>
          <w:i/>
          <w:iCs/>
          <w:sz w:val="24"/>
          <w:szCs w:val="24"/>
        </w:rPr>
        <w:t xml:space="preserve">что </w:t>
      </w:r>
      <w:r w:rsidRPr="003017E6">
        <w:rPr>
          <w:rFonts w:ascii="Times New Roman" w:hAnsi="Times New Roman"/>
          <w:i/>
          <w:iCs/>
          <w:sz w:val="24"/>
          <w:szCs w:val="24"/>
        </w:rPr>
        <w:t xml:space="preserve">ты должна, отрывочно слышала, ипостасностью. А что делать, я не поняла.    </w:t>
      </w:r>
    </w:p>
    <w:p w14:paraId="553A843E"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А попробуйте просто, если вы даже не </w:t>
      </w:r>
      <w:r>
        <w:rPr>
          <w:rFonts w:ascii="Times New Roman" w:hAnsi="Times New Roman"/>
          <w:sz w:val="24"/>
          <w:szCs w:val="24"/>
        </w:rPr>
        <w:t>до</w:t>
      </w:r>
      <w:r w:rsidRPr="00727CDD">
        <w:rPr>
          <w:rFonts w:ascii="Times New Roman" w:hAnsi="Times New Roman"/>
          <w:sz w:val="24"/>
          <w:szCs w:val="24"/>
        </w:rPr>
        <w:t>расслышали, просто попросите Кут Хуми</w:t>
      </w:r>
      <w:r>
        <w:rPr>
          <w:rFonts w:ascii="Times New Roman" w:hAnsi="Times New Roman"/>
          <w:sz w:val="24"/>
          <w:szCs w:val="24"/>
        </w:rPr>
        <w:t>:</w:t>
      </w:r>
      <w:r w:rsidRPr="00727CDD">
        <w:rPr>
          <w:rFonts w:ascii="Times New Roman" w:hAnsi="Times New Roman"/>
          <w:sz w:val="24"/>
          <w:szCs w:val="24"/>
        </w:rPr>
        <w:t xml:space="preserve"> включи</w:t>
      </w:r>
      <w:r>
        <w:rPr>
          <w:rFonts w:ascii="Times New Roman" w:hAnsi="Times New Roman"/>
          <w:sz w:val="24"/>
          <w:szCs w:val="24"/>
        </w:rPr>
        <w:t xml:space="preserve"> </w:t>
      </w:r>
      <w:r w:rsidRPr="00727CDD">
        <w:rPr>
          <w:rFonts w:ascii="Times New Roman" w:hAnsi="Times New Roman"/>
          <w:sz w:val="24"/>
          <w:szCs w:val="24"/>
        </w:rPr>
        <w:t>в то, что нужно</w:t>
      </w:r>
      <w:r>
        <w:rPr>
          <w:rFonts w:ascii="Times New Roman" w:hAnsi="Times New Roman"/>
          <w:sz w:val="24"/>
          <w:szCs w:val="24"/>
        </w:rPr>
        <w:t>, т</w:t>
      </w:r>
      <w:r w:rsidRPr="00727CDD">
        <w:rPr>
          <w:rFonts w:ascii="Times New Roman" w:hAnsi="Times New Roman"/>
          <w:sz w:val="24"/>
          <w:szCs w:val="24"/>
        </w:rPr>
        <w:t xml:space="preserve">о есть я не расслышала, но прошу включить меня в то, что нужно, всё то, что ты порекомендовал. И просто посмотрите, как это будет. </w:t>
      </w:r>
    </w:p>
    <w:p w14:paraId="40F0154A"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Потому что да</w:t>
      </w:r>
      <w:r>
        <w:rPr>
          <w:rFonts w:ascii="Times New Roman" w:hAnsi="Times New Roman"/>
          <w:sz w:val="24"/>
          <w:szCs w:val="24"/>
        </w:rPr>
        <w:t>,</w:t>
      </w:r>
      <w:r w:rsidRPr="00727CDD">
        <w:rPr>
          <w:rFonts w:ascii="Times New Roman" w:hAnsi="Times New Roman"/>
          <w:sz w:val="24"/>
          <w:szCs w:val="24"/>
        </w:rPr>
        <w:t xml:space="preserve"> действительно мы же не всегда расшифровываем</w:t>
      </w:r>
      <w:r>
        <w:rPr>
          <w:rFonts w:ascii="Times New Roman" w:hAnsi="Times New Roman"/>
          <w:sz w:val="24"/>
          <w:szCs w:val="24"/>
        </w:rPr>
        <w:t>,</w:t>
      </w:r>
      <w:r w:rsidRPr="00727CDD">
        <w:rPr>
          <w:rFonts w:ascii="Times New Roman" w:hAnsi="Times New Roman"/>
          <w:sz w:val="24"/>
          <w:szCs w:val="24"/>
        </w:rPr>
        <w:t xml:space="preserve"> не всегда точно слышим, но мы если включаемся в </w:t>
      </w:r>
      <w:r>
        <w:rPr>
          <w:rFonts w:ascii="Times New Roman" w:hAnsi="Times New Roman"/>
          <w:sz w:val="24"/>
          <w:szCs w:val="24"/>
        </w:rPr>
        <w:t>И</w:t>
      </w:r>
      <w:r w:rsidRPr="00727CDD">
        <w:rPr>
          <w:rFonts w:ascii="Times New Roman" w:hAnsi="Times New Roman"/>
          <w:sz w:val="24"/>
          <w:szCs w:val="24"/>
        </w:rPr>
        <w:t xml:space="preserve">постасное явление с Кут Хуми, значит мы доверяем тому, </w:t>
      </w:r>
      <w:r w:rsidRPr="00727CDD">
        <w:rPr>
          <w:rFonts w:ascii="Times New Roman" w:hAnsi="Times New Roman"/>
          <w:sz w:val="24"/>
          <w:szCs w:val="24"/>
        </w:rPr>
        <w:lastRenderedPageBreak/>
        <w:t xml:space="preserve">как нас Кут Хуми ведёт. </w:t>
      </w:r>
      <w:r>
        <w:rPr>
          <w:rFonts w:ascii="Times New Roman" w:hAnsi="Times New Roman"/>
          <w:sz w:val="24"/>
          <w:szCs w:val="24"/>
        </w:rPr>
        <w:t>И п</w:t>
      </w:r>
      <w:r w:rsidRPr="00727CDD">
        <w:rPr>
          <w:rFonts w:ascii="Times New Roman" w:hAnsi="Times New Roman"/>
          <w:sz w:val="24"/>
          <w:szCs w:val="24"/>
        </w:rPr>
        <w:t xml:space="preserve">оэтому как раз </w:t>
      </w:r>
      <w:r w:rsidRPr="005D6CDC">
        <w:rPr>
          <w:rFonts w:ascii="Times New Roman" w:hAnsi="Times New Roman"/>
          <w:b/>
          <w:sz w:val="24"/>
          <w:szCs w:val="24"/>
        </w:rPr>
        <w:t>для нас не должно быть проблемой видение и слышание, потому что Кут Хуми ведёт иначе, он ведёт Синтезом и Огнём, и для нас в какой-то момент должна отпасть проблема видения и слышания.</w:t>
      </w:r>
      <w:r w:rsidRPr="00727CDD">
        <w:rPr>
          <w:rFonts w:ascii="Times New Roman" w:hAnsi="Times New Roman"/>
          <w:sz w:val="24"/>
          <w:szCs w:val="24"/>
        </w:rPr>
        <w:t xml:space="preserve"> Отпасть! </w:t>
      </w:r>
      <w:r>
        <w:rPr>
          <w:rFonts w:ascii="Times New Roman" w:hAnsi="Times New Roman"/>
          <w:sz w:val="24"/>
          <w:szCs w:val="24"/>
        </w:rPr>
        <w:t>П</w:t>
      </w:r>
      <w:r w:rsidRPr="00727CDD">
        <w:rPr>
          <w:rFonts w:ascii="Times New Roman" w:hAnsi="Times New Roman"/>
          <w:sz w:val="24"/>
          <w:szCs w:val="24"/>
        </w:rPr>
        <w:t>ото</w:t>
      </w:r>
      <w:r>
        <w:rPr>
          <w:rFonts w:ascii="Times New Roman" w:hAnsi="Times New Roman"/>
          <w:sz w:val="24"/>
          <w:szCs w:val="24"/>
        </w:rPr>
        <w:t>м</w:t>
      </w:r>
      <w:r w:rsidRPr="00727CDD">
        <w:rPr>
          <w:rFonts w:ascii="Times New Roman" w:hAnsi="Times New Roman"/>
          <w:sz w:val="24"/>
          <w:szCs w:val="24"/>
        </w:rPr>
        <w:t>у что видение и слышани</w:t>
      </w:r>
      <w:r>
        <w:rPr>
          <w:rFonts w:ascii="Times New Roman" w:hAnsi="Times New Roman"/>
          <w:sz w:val="24"/>
          <w:szCs w:val="24"/>
        </w:rPr>
        <w:t xml:space="preserve">е – </w:t>
      </w:r>
      <w:r w:rsidRPr="00727CDD">
        <w:rPr>
          <w:rFonts w:ascii="Times New Roman" w:hAnsi="Times New Roman"/>
          <w:sz w:val="24"/>
          <w:szCs w:val="24"/>
        </w:rPr>
        <w:t xml:space="preserve">это посвящённый, вот он ещё может морочиться на эту тему. </w:t>
      </w:r>
    </w:p>
    <w:p w14:paraId="556D9EC2"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А если я вхожу в </w:t>
      </w:r>
      <w:r>
        <w:rPr>
          <w:rFonts w:ascii="Times New Roman" w:hAnsi="Times New Roman"/>
          <w:sz w:val="24"/>
          <w:szCs w:val="24"/>
        </w:rPr>
        <w:t>И</w:t>
      </w:r>
      <w:r w:rsidRPr="00727CDD">
        <w:rPr>
          <w:rFonts w:ascii="Times New Roman" w:hAnsi="Times New Roman"/>
          <w:sz w:val="24"/>
          <w:szCs w:val="24"/>
        </w:rPr>
        <w:t>постась, всё, там уже вопросы виден</w:t>
      </w:r>
      <w:r>
        <w:rPr>
          <w:rFonts w:ascii="Times New Roman" w:hAnsi="Times New Roman"/>
          <w:sz w:val="24"/>
          <w:szCs w:val="24"/>
        </w:rPr>
        <w:t>и</w:t>
      </w:r>
      <w:r w:rsidRPr="00727CDD">
        <w:rPr>
          <w:rFonts w:ascii="Times New Roman" w:hAnsi="Times New Roman"/>
          <w:sz w:val="24"/>
          <w:szCs w:val="24"/>
        </w:rPr>
        <w:t>я и слышания отпадат</w:t>
      </w:r>
      <w:r>
        <w:rPr>
          <w:rFonts w:ascii="Times New Roman" w:hAnsi="Times New Roman"/>
          <w:sz w:val="24"/>
          <w:szCs w:val="24"/>
        </w:rPr>
        <w:t>ь</w:t>
      </w:r>
      <w:r w:rsidRPr="00727CDD">
        <w:rPr>
          <w:rFonts w:ascii="Times New Roman" w:hAnsi="Times New Roman"/>
          <w:sz w:val="24"/>
          <w:szCs w:val="24"/>
        </w:rPr>
        <w:t xml:space="preserve"> должны сами собой и это точно не должно быть самоцелью. Поэтому я могу не слышать, не видеть, но </w:t>
      </w:r>
      <w:r w:rsidRPr="003634B2">
        <w:rPr>
          <w:rFonts w:ascii="Times New Roman" w:hAnsi="Times New Roman"/>
          <w:b/>
          <w:sz w:val="24"/>
          <w:szCs w:val="24"/>
        </w:rPr>
        <w:t xml:space="preserve">я ипостасен Кут Хуми, а в </w:t>
      </w:r>
      <w:r>
        <w:rPr>
          <w:rFonts w:ascii="Times New Roman" w:hAnsi="Times New Roman"/>
          <w:b/>
          <w:sz w:val="24"/>
          <w:szCs w:val="24"/>
        </w:rPr>
        <w:t>И</w:t>
      </w:r>
      <w:r w:rsidRPr="003634B2">
        <w:rPr>
          <w:rFonts w:ascii="Times New Roman" w:hAnsi="Times New Roman"/>
          <w:b/>
          <w:sz w:val="24"/>
          <w:szCs w:val="24"/>
        </w:rPr>
        <w:t>постасности Кут Хуми я являюсь продолжением Кут Хуми, Кут Хуми является продолжением меня и</w:t>
      </w:r>
      <w:r>
        <w:rPr>
          <w:rFonts w:ascii="Times New Roman" w:hAnsi="Times New Roman"/>
          <w:b/>
          <w:sz w:val="24"/>
          <w:szCs w:val="24"/>
        </w:rPr>
        <w:t>,</w:t>
      </w:r>
      <w:r w:rsidRPr="003634B2">
        <w:rPr>
          <w:rFonts w:ascii="Times New Roman" w:hAnsi="Times New Roman"/>
          <w:b/>
          <w:sz w:val="24"/>
          <w:szCs w:val="24"/>
        </w:rPr>
        <w:t xml:space="preserve"> действуя</w:t>
      </w:r>
      <w:r>
        <w:rPr>
          <w:rFonts w:ascii="Times New Roman" w:hAnsi="Times New Roman"/>
          <w:b/>
          <w:sz w:val="24"/>
          <w:szCs w:val="24"/>
        </w:rPr>
        <w:t>,</w:t>
      </w:r>
      <w:r w:rsidRPr="003634B2">
        <w:rPr>
          <w:rFonts w:ascii="Times New Roman" w:hAnsi="Times New Roman"/>
          <w:b/>
          <w:sz w:val="24"/>
          <w:szCs w:val="24"/>
        </w:rPr>
        <w:t xml:space="preserve"> действует Кут Хуми. Действую я, действует Кут Хуми, Кут Хуми действует мною во мне.</w:t>
      </w:r>
      <w:r w:rsidRPr="00727CDD">
        <w:rPr>
          <w:rFonts w:ascii="Times New Roman" w:hAnsi="Times New Roman"/>
          <w:sz w:val="24"/>
          <w:szCs w:val="24"/>
        </w:rPr>
        <w:t xml:space="preserve"> Это состояние такой слиянности, когда я уже не разделяю, что есть моё действие, что есть действия Кут Хуми, потому что это слаженная цельность. И когда я чувствую, что действия, условия Кут Хуми, Огонь Кут Хуми, даже если я его не слышу, не расшифровывая, я вижу</w:t>
      </w:r>
      <w:r>
        <w:rPr>
          <w:rFonts w:ascii="Times New Roman" w:hAnsi="Times New Roman"/>
          <w:sz w:val="24"/>
          <w:szCs w:val="24"/>
        </w:rPr>
        <w:t>,</w:t>
      </w:r>
      <w:r w:rsidRPr="00727CDD">
        <w:rPr>
          <w:rFonts w:ascii="Times New Roman" w:hAnsi="Times New Roman"/>
          <w:sz w:val="24"/>
          <w:szCs w:val="24"/>
        </w:rPr>
        <w:t xml:space="preserve"> как он во мне продолжается, я вижу</w:t>
      </w:r>
      <w:r>
        <w:rPr>
          <w:rFonts w:ascii="Times New Roman" w:hAnsi="Times New Roman"/>
          <w:sz w:val="24"/>
          <w:szCs w:val="24"/>
        </w:rPr>
        <w:t>,</w:t>
      </w:r>
      <w:r w:rsidRPr="00727CDD">
        <w:rPr>
          <w:rFonts w:ascii="Times New Roman" w:hAnsi="Times New Roman"/>
          <w:sz w:val="24"/>
          <w:szCs w:val="24"/>
        </w:rPr>
        <w:t xml:space="preserve"> как Огонь Кут Хуми </w:t>
      </w:r>
      <w:r>
        <w:rPr>
          <w:rFonts w:ascii="Times New Roman" w:hAnsi="Times New Roman"/>
          <w:sz w:val="24"/>
          <w:szCs w:val="24"/>
        </w:rPr>
        <w:t>во мне</w:t>
      </w:r>
      <w:r w:rsidRPr="00727CDD">
        <w:rPr>
          <w:rFonts w:ascii="Times New Roman" w:hAnsi="Times New Roman"/>
          <w:sz w:val="24"/>
          <w:szCs w:val="24"/>
        </w:rPr>
        <w:t xml:space="preserve"> не действует. </w:t>
      </w:r>
    </w:p>
    <w:p w14:paraId="69706160"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Точно также </w:t>
      </w:r>
      <w:r>
        <w:rPr>
          <w:rFonts w:ascii="Times New Roman" w:hAnsi="Times New Roman"/>
          <w:sz w:val="24"/>
          <w:szCs w:val="24"/>
        </w:rPr>
        <w:t>К</w:t>
      </w:r>
      <w:r w:rsidRPr="00727CDD">
        <w:rPr>
          <w:rFonts w:ascii="Times New Roman" w:hAnsi="Times New Roman"/>
          <w:sz w:val="24"/>
          <w:szCs w:val="24"/>
        </w:rPr>
        <w:t xml:space="preserve">ут Хуми видит, как действует наш </w:t>
      </w:r>
      <w:r>
        <w:rPr>
          <w:rFonts w:ascii="Times New Roman" w:hAnsi="Times New Roman"/>
          <w:sz w:val="24"/>
          <w:szCs w:val="24"/>
        </w:rPr>
        <w:t>О</w:t>
      </w:r>
      <w:r w:rsidRPr="00727CDD">
        <w:rPr>
          <w:rFonts w:ascii="Times New Roman" w:hAnsi="Times New Roman"/>
          <w:sz w:val="24"/>
          <w:szCs w:val="24"/>
        </w:rPr>
        <w:t xml:space="preserve">гонь в нём. Потому что, когда мы взаимодействуем с Кут Хуми, </w:t>
      </w:r>
      <w:r>
        <w:rPr>
          <w:rFonts w:ascii="Times New Roman" w:hAnsi="Times New Roman"/>
          <w:sz w:val="24"/>
          <w:szCs w:val="24"/>
        </w:rPr>
        <w:t>обмен происходит точно.</w:t>
      </w:r>
    </w:p>
    <w:p w14:paraId="1754851B"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Хорошо. И вот просто соглас</w:t>
      </w:r>
      <w:r>
        <w:rPr>
          <w:rFonts w:ascii="Times New Roman" w:hAnsi="Times New Roman"/>
          <w:sz w:val="24"/>
          <w:szCs w:val="24"/>
        </w:rPr>
        <w:t>овыва</w:t>
      </w:r>
      <w:r w:rsidRPr="00727CDD">
        <w:rPr>
          <w:rFonts w:ascii="Times New Roman" w:hAnsi="Times New Roman"/>
          <w:sz w:val="24"/>
          <w:szCs w:val="24"/>
        </w:rPr>
        <w:t xml:space="preserve">йте с </w:t>
      </w:r>
      <w:r>
        <w:rPr>
          <w:rFonts w:ascii="Times New Roman" w:hAnsi="Times New Roman"/>
          <w:sz w:val="24"/>
          <w:szCs w:val="24"/>
        </w:rPr>
        <w:t>К</w:t>
      </w:r>
      <w:r w:rsidRPr="00727CDD">
        <w:rPr>
          <w:rFonts w:ascii="Times New Roman" w:hAnsi="Times New Roman"/>
          <w:sz w:val="24"/>
          <w:szCs w:val="24"/>
        </w:rPr>
        <w:t>ут Хуми этот процесс, обязательно согласуйте ито</w:t>
      </w:r>
      <w:r>
        <w:rPr>
          <w:rFonts w:ascii="Times New Roman" w:hAnsi="Times New Roman"/>
          <w:sz w:val="24"/>
          <w:szCs w:val="24"/>
        </w:rPr>
        <w:t>г</w:t>
      </w:r>
      <w:r w:rsidRPr="00727CDD">
        <w:rPr>
          <w:rFonts w:ascii="Times New Roman" w:hAnsi="Times New Roman"/>
          <w:sz w:val="24"/>
          <w:szCs w:val="24"/>
        </w:rPr>
        <w:t>. И вот прямо с</w:t>
      </w:r>
      <w:r>
        <w:rPr>
          <w:rFonts w:ascii="Times New Roman" w:hAnsi="Times New Roman"/>
          <w:sz w:val="24"/>
          <w:szCs w:val="24"/>
        </w:rPr>
        <w:t>проси</w:t>
      </w:r>
      <w:r w:rsidRPr="00727CDD">
        <w:rPr>
          <w:rFonts w:ascii="Times New Roman" w:hAnsi="Times New Roman"/>
          <w:sz w:val="24"/>
          <w:szCs w:val="24"/>
        </w:rPr>
        <w:t xml:space="preserve">те </w:t>
      </w:r>
      <w:r>
        <w:rPr>
          <w:rFonts w:ascii="Times New Roman" w:hAnsi="Times New Roman"/>
          <w:sz w:val="24"/>
          <w:szCs w:val="24"/>
        </w:rPr>
        <w:t>у</w:t>
      </w:r>
      <w:r w:rsidRPr="00727CDD">
        <w:rPr>
          <w:rFonts w:ascii="Times New Roman" w:hAnsi="Times New Roman"/>
          <w:sz w:val="24"/>
          <w:szCs w:val="24"/>
        </w:rPr>
        <w:t xml:space="preserve"> Кут Хуми: получилось, не получилось, отправился туда </w:t>
      </w:r>
      <w:r>
        <w:rPr>
          <w:rFonts w:ascii="Times New Roman" w:hAnsi="Times New Roman"/>
          <w:sz w:val="24"/>
          <w:szCs w:val="24"/>
        </w:rPr>
        <w:t>С</w:t>
      </w:r>
      <w:r w:rsidRPr="00727CDD">
        <w:rPr>
          <w:rFonts w:ascii="Times New Roman" w:hAnsi="Times New Roman"/>
          <w:sz w:val="24"/>
          <w:szCs w:val="24"/>
        </w:rPr>
        <w:t xml:space="preserve">интез, куда вы его отправили, </w:t>
      </w:r>
      <w:r>
        <w:rPr>
          <w:rFonts w:ascii="Times New Roman" w:hAnsi="Times New Roman"/>
          <w:sz w:val="24"/>
          <w:szCs w:val="24"/>
        </w:rPr>
        <w:t>ве</w:t>
      </w:r>
      <w:r w:rsidRPr="00727CDD">
        <w:rPr>
          <w:rFonts w:ascii="Times New Roman" w:hAnsi="Times New Roman"/>
          <w:sz w:val="24"/>
          <w:szCs w:val="24"/>
        </w:rPr>
        <w:t xml:space="preserve">ктор туда развернулся, </w:t>
      </w:r>
      <w:r>
        <w:rPr>
          <w:rFonts w:ascii="Times New Roman" w:hAnsi="Times New Roman"/>
          <w:sz w:val="24"/>
          <w:szCs w:val="24"/>
        </w:rPr>
        <w:t>С</w:t>
      </w:r>
      <w:r w:rsidRPr="00727CDD">
        <w:rPr>
          <w:rFonts w:ascii="Times New Roman" w:hAnsi="Times New Roman"/>
          <w:sz w:val="24"/>
          <w:szCs w:val="24"/>
        </w:rPr>
        <w:t>интез туда потёк, не потёк, туда ли он потёк. Если же не туда, то перенаправляете его</w:t>
      </w:r>
      <w:r>
        <w:rPr>
          <w:rFonts w:ascii="Times New Roman" w:hAnsi="Times New Roman"/>
          <w:sz w:val="24"/>
          <w:szCs w:val="24"/>
        </w:rPr>
        <w:t>. Э</w:t>
      </w:r>
      <w:r w:rsidRPr="00727CDD">
        <w:rPr>
          <w:rFonts w:ascii="Times New Roman" w:hAnsi="Times New Roman"/>
          <w:sz w:val="24"/>
          <w:szCs w:val="24"/>
        </w:rPr>
        <w:t>то тоже как раз ипостасно</w:t>
      </w:r>
      <w:r>
        <w:rPr>
          <w:rFonts w:ascii="Times New Roman" w:hAnsi="Times New Roman"/>
          <w:sz w:val="24"/>
          <w:szCs w:val="24"/>
        </w:rPr>
        <w:t>е</w:t>
      </w:r>
      <w:r w:rsidRPr="00727CDD">
        <w:rPr>
          <w:rFonts w:ascii="Times New Roman" w:hAnsi="Times New Roman"/>
          <w:sz w:val="24"/>
          <w:szCs w:val="24"/>
        </w:rPr>
        <w:t xml:space="preserve"> действи</w:t>
      </w:r>
      <w:r>
        <w:rPr>
          <w:rFonts w:ascii="Times New Roman" w:hAnsi="Times New Roman"/>
          <w:sz w:val="24"/>
          <w:szCs w:val="24"/>
        </w:rPr>
        <w:t>е</w:t>
      </w:r>
      <w:r w:rsidRPr="00727CDD">
        <w:rPr>
          <w:rFonts w:ascii="Times New Roman" w:hAnsi="Times New Roman"/>
          <w:sz w:val="24"/>
          <w:szCs w:val="24"/>
        </w:rPr>
        <w:t xml:space="preserve">, когда я вижу, куда течёт </w:t>
      </w:r>
      <w:r>
        <w:rPr>
          <w:rFonts w:ascii="Times New Roman" w:hAnsi="Times New Roman"/>
          <w:sz w:val="24"/>
          <w:szCs w:val="24"/>
        </w:rPr>
        <w:t>С</w:t>
      </w:r>
      <w:r w:rsidRPr="00727CDD">
        <w:rPr>
          <w:rFonts w:ascii="Times New Roman" w:hAnsi="Times New Roman"/>
          <w:sz w:val="24"/>
          <w:szCs w:val="24"/>
        </w:rPr>
        <w:t xml:space="preserve">интез. И если он течёт не туда, я умею его вовремя </w:t>
      </w:r>
      <w:r>
        <w:rPr>
          <w:rFonts w:ascii="Times New Roman" w:hAnsi="Times New Roman"/>
          <w:sz w:val="24"/>
          <w:szCs w:val="24"/>
        </w:rPr>
        <w:t>р</w:t>
      </w:r>
      <w:r w:rsidRPr="00727CDD">
        <w:rPr>
          <w:rFonts w:ascii="Times New Roman" w:hAnsi="Times New Roman"/>
          <w:sz w:val="24"/>
          <w:szCs w:val="24"/>
        </w:rPr>
        <w:t>азвернуть в себе. Или вот, например</w:t>
      </w:r>
      <w:r>
        <w:rPr>
          <w:rFonts w:ascii="Times New Roman" w:hAnsi="Times New Roman"/>
          <w:sz w:val="24"/>
          <w:szCs w:val="24"/>
        </w:rPr>
        <w:t>,</w:t>
      </w:r>
      <w:r w:rsidRPr="00727CDD">
        <w:rPr>
          <w:rFonts w:ascii="Times New Roman" w:hAnsi="Times New Roman"/>
          <w:sz w:val="24"/>
          <w:szCs w:val="24"/>
        </w:rPr>
        <w:t xml:space="preserve"> какие-то условия, которые я синтезировал, они текут не туда, ну или </w:t>
      </w:r>
      <w:r>
        <w:rPr>
          <w:rFonts w:ascii="Times New Roman" w:hAnsi="Times New Roman"/>
          <w:sz w:val="24"/>
          <w:szCs w:val="24"/>
        </w:rPr>
        <w:t>с</w:t>
      </w:r>
      <w:r w:rsidRPr="00727CDD">
        <w:rPr>
          <w:rFonts w:ascii="Times New Roman" w:hAnsi="Times New Roman"/>
          <w:sz w:val="24"/>
          <w:szCs w:val="24"/>
        </w:rPr>
        <w:t>интез</w:t>
      </w:r>
      <w:r>
        <w:rPr>
          <w:rFonts w:ascii="Times New Roman" w:hAnsi="Times New Roman"/>
          <w:sz w:val="24"/>
          <w:szCs w:val="24"/>
        </w:rPr>
        <w:t>ировал</w:t>
      </w:r>
      <w:r w:rsidRPr="00727CDD">
        <w:rPr>
          <w:rFonts w:ascii="Times New Roman" w:hAnsi="Times New Roman"/>
          <w:sz w:val="24"/>
          <w:szCs w:val="24"/>
        </w:rPr>
        <w:t xml:space="preserve"> неправильно. Ну вот я так увидел, и я так синтезировал. А это значит я должен вовремя себя остановить и ипостасно повернуть в другую сторону, </w:t>
      </w:r>
      <w:r>
        <w:rPr>
          <w:rFonts w:ascii="Times New Roman" w:hAnsi="Times New Roman"/>
          <w:sz w:val="24"/>
          <w:szCs w:val="24"/>
        </w:rPr>
        <w:t>пере</w:t>
      </w:r>
      <w:r w:rsidRPr="00727CDD">
        <w:rPr>
          <w:rFonts w:ascii="Times New Roman" w:hAnsi="Times New Roman"/>
          <w:sz w:val="24"/>
          <w:szCs w:val="24"/>
        </w:rPr>
        <w:t xml:space="preserve">синтезировать по-другому. </w:t>
      </w:r>
    </w:p>
    <w:p w14:paraId="20831F7F"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И самое главное для </w:t>
      </w:r>
      <w:r>
        <w:rPr>
          <w:rFonts w:ascii="Times New Roman" w:hAnsi="Times New Roman"/>
          <w:sz w:val="24"/>
          <w:szCs w:val="24"/>
        </w:rPr>
        <w:t>И</w:t>
      </w:r>
      <w:r w:rsidRPr="00727CDD">
        <w:rPr>
          <w:rFonts w:ascii="Times New Roman" w:hAnsi="Times New Roman"/>
          <w:sz w:val="24"/>
          <w:szCs w:val="24"/>
        </w:rPr>
        <w:t xml:space="preserve">постаси не должно быть это проблемой, и уж тем более не должно быть, что, вот знаете, </w:t>
      </w:r>
      <w:r>
        <w:rPr>
          <w:rFonts w:ascii="Times New Roman" w:hAnsi="Times New Roman"/>
          <w:sz w:val="24"/>
          <w:szCs w:val="24"/>
        </w:rPr>
        <w:t xml:space="preserve">когда </w:t>
      </w:r>
      <w:r w:rsidRPr="00727CDD">
        <w:rPr>
          <w:rFonts w:ascii="Times New Roman" w:hAnsi="Times New Roman"/>
          <w:sz w:val="24"/>
          <w:szCs w:val="24"/>
        </w:rPr>
        <w:t>нас внутр</w:t>
      </w:r>
      <w:r>
        <w:rPr>
          <w:rFonts w:ascii="Times New Roman" w:hAnsi="Times New Roman"/>
          <w:sz w:val="24"/>
          <w:szCs w:val="24"/>
        </w:rPr>
        <w:t>ен</w:t>
      </w:r>
      <w:r w:rsidRPr="00727CDD">
        <w:rPr>
          <w:rFonts w:ascii="Times New Roman" w:hAnsi="Times New Roman"/>
          <w:sz w:val="24"/>
          <w:szCs w:val="24"/>
        </w:rPr>
        <w:t>не трогает</w:t>
      </w:r>
      <w:r>
        <w:rPr>
          <w:rFonts w:ascii="Times New Roman" w:hAnsi="Times New Roman"/>
          <w:sz w:val="24"/>
          <w:szCs w:val="24"/>
        </w:rPr>
        <w:t>.</w:t>
      </w:r>
      <w:r w:rsidRPr="00727CDD">
        <w:rPr>
          <w:rFonts w:ascii="Times New Roman" w:hAnsi="Times New Roman"/>
          <w:sz w:val="24"/>
          <w:szCs w:val="24"/>
        </w:rPr>
        <w:t xml:space="preserve"> </w:t>
      </w:r>
      <w:r>
        <w:rPr>
          <w:rFonts w:ascii="Times New Roman" w:hAnsi="Times New Roman"/>
          <w:sz w:val="24"/>
          <w:szCs w:val="24"/>
        </w:rPr>
        <w:t>М</w:t>
      </w:r>
      <w:r w:rsidRPr="00727CDD">
        <w:rPr>
          <w:rFonts w:ascii="Times New Roman" w:hAnsi="Times New Roman"/>
          <w:sz w:val="24"/>
          <w:szCs w:val="24"/>
        </w:rPr>
        <w:t>ы очень часто эмоционально реагиру</w:t>
      </w:r>
      <w:r>
        <w:rPr>
          <w:rFonts w:ascii="Times New Roman" w:hAnsi="Times New Roman"/>
          <w:sz w:val="24"/>
          <w:szCs w:val="24"/>
        </w:rPr>
        <w:t>ем</w:t>
      </w:r>
      <w:r w:rsidRPr="00727CDD">
        <w:rPr>
          <w:rFonts w:ascii="Times New Roman" w:hAnsi="Times New Roman"/>
          <w:sz w:val="24"/>
          <w:szCs w:val="24"/>
        </w:rPr>
        <w:t xml:space="preserve"> на то, что не получается. Вот, эх не получилось, но я тогда пробовать больше не буду. </w:t>
      </w:r>
      <w:r w:rsidRPr="00830C24">
        <w:rPr>
          <w:rFonts w:ascii="Times New Roman" w:hAnsi="Times New Roman"/>
          <w:b/>
          <w:sz w:val="24"/>
          <w:szCs w:val="24"/>
        </w:rPr>
        <w:t>Ипостась</w:t>
      </w:r>
      <w:r w:rsidRPr="00727CDD">
        <w:rPr>
          <w:rFonts w:ascii="Times New Roman" w:hAnsi="Times New Roman"/>
          <w:sz w:val="24"/>
          <w:szCs w:val="24"/>
        </w:rPr>
        <w:t xml:space="preserve"> в этом смысле ментальн</w:t>
      </w:r>
      <w:r>
        <w:rPr>
          <w:rFonts w:ascii="Times New Roman" w:hAnsi="Times New Roman"/>
          <w:sz w:val="24"/>
          <w:szCs w:val="24"/>
        </w:rPr>
        <w:t>ое</w:t>
      </w:r>
      <w:r w:rsidRPr="00727CDD">
        <w:rPr>
          <w:rFonts w:ascii="Times New Roman" w:hAnsi="Times New Roman"/>
          <w:sz w:val="24"/>
          <w:szCs w:val="24"/>
        </w:rPr>
        <w:t xml:space="preserve"> выражение. А </w:t>
      </w:r>
      <w:r w:rsidRPr="00830C24">
        <w:rPr>
          <w:rFonts w:ascii="Times New Roman" w:hAnsi="Times New Roman"/>
          <w:b/>
          <w:sz w:val="24"/>
          <w:szCs w:val="24"/>
        </w:rPr>
        <w:t>ментальность предполагает определённую степень спокойствия</w:t>
      </w:r>
      <w:r w:rsidRPr="00727CDD">
        <w:rPr>
          <w:rFonts w:ascii="Times New Roman" w:hAnsi="Times New Roman"/>
          <w:sz w:val="24"/>
          <w:szCs w:val="24"/>
        </w:rPr>
        <w:t xml:space="preserve">, когда у меня включается такая определённая гладь </w:t>
      </w:r>
      <w:r>
        <w:rPr>
          <w:rFonts w:ascii="Times New Roman" w:hAnsi="Times New Roman"/>
          <w:sz w:val="24"/>
          <w:szCs w:val="24"/>
        </w:rPr>
        <w:t>О</w:t>
      </w:r>
      <w:r w:rsidRPr="00727CDD">
        <w:rPr>
          <w:rFonts w:ascii="Times New Roman" w:hAnsi="Times New Roman"/>
          <w:sz w:val="24"/>
          <w:szCs w:val="24"/>
        </w:rPr>
        <w:t>гня во внутреннем мире, когда я не будоражусь по мелочам, я не буд</w:t>
      </w:r>
      <w:r>
        <w:rPr>
          <w:rFonts w:ascii="Times New Roman" w:hAnsi="Times New Roman"/>
          <w:sz w:val="24"/>
          <w:szCs w:val="24"/>
        </w:rPr>
        <w:t>о</w:t>
      </w:r>
      <w:r w:rsidRPr="00727CDD">
        <w:rPr>
          <w:rFonts w:ascii="Times New Roman" w:hAnsi="Times New Roman"/>
          <w:sz w:val="24"/>
          <w:szCs w:val="24"/>
        </w:rPr>
        <w:t xml:space="preserve">ражусь если не получится, я просто решаю это </w:t>
      </w:r>
      <w:r>
        <w:rPr>
          <w:rFonts w:ascii="Times New Roman" w:hAnsi="Times New Roman"/>
          <w:sz w:val="24"/>
          <w:szCs w:val="24"/>
        </w:rPr>
        <w:t>О</w:t>
      </w:r>
      <w:r w:rsidRPr="00727CDD">
        <w:rPr>
          <w:rFonts w:ascii="Times New Roman" w:hAnsi="Times New Roman"/>
          <w:sz w:val="24"/>
          <w:szCs w:val="24"/>
        </w:rPr>
        <w:t xml:space="preserve">гнём и иду в следующее. </w:t>
      </w:r>
    </w:p>
    <w:p w14:paraId="615C17F0" w14:textId="77777777" w:rsidR="00526635" w:rsidRDefault="00526635" w:rsidP="00526635">
      <w:pPr>
        <w:pStyle w:val="a5"/>
        <w:ind w:firstLine="720"/>
        <w:jc w:val="both"/>
        <w:rPr>
          <w:rFonts w:ascii="Times New Roman" w:hAnsi="Times New Roman"/>
          <w:sz w:val="24"/>
          <w:szCs w:val="24"/>
        </w:rPr>
      </w:pPr>
      <w:r w:rsidRPr="00830C24">
        <w:rPr>
          <w:rFonts w:ascii="Times New Roman" w:hAnsi="Times New Roman"/>
          <w:b/>
          <w:sz w:val="24"/>
          <w:szCs w:val="24"/>
        </w:rPr>
        <w:t>00:15</w:t>
      </w:r>
      <w:r>
        <w:rPr>
          <w:rFonts w:ascii="Times New Roman" w:hAnsi="Times New Roman"/>
          <w:sz w:val="24"/>
          <w:szCs w:val="24"/>
        </w:rPr>
        <w:t xml:space="preserve"> </w:t>
      </w:r>
      <w:r w:rsidRPr="00727CDD">
        <w:rPr>
          <w:rFonts w:ascii="Times New Roman" w:hAnsi="Times New Roman"/>
          <w:sz w:val="24"/>
          <w:szCs w:val="24"/>
        </w:rPr>
        <w:t>И это тоже очень важный эффект, когда мы уже ипостасн</w:t>
      </w:r>
      <w:r>
        <w:rPr>
          <w:rFonts w:ascii="Times New Roman" w:hAnsi="Times New Roman"/>
          <w:sz w:val="24"/>
          <w:szCs w:val="24"/>
        </w:rPr>
        <w:t>ы</w:t>
      </w:r>
      <w:r w:rsidRPr="00727CDD">
        <w:rPr>
          <w:rFonts w:ascii="Times New Roman" w:hAnsi="Times New Roman"/>
          <w:sz w:val="24"/>
          <w:szCs w:val="24"/>
        </w:rPr>
        <w:t>е, мы не будоражимся по мелочам</w:t>
      </w:r>
      <w:r>
        <w:rPr>
          <w:rFonts w:ascii="Times New Roman" w:hAnsi="Times New Roman"/>
          <w:sz w:val="24"/>
          <w:szCs w:val="24"/>
        </w:rPr>
        <w:t>, м</w:t>
      </w:r>
      <w:r w:rsidRPr="00727CDD">
        <w:rPr>
          <w:rFonts w:ascii="Times New Roman" w:hAnsi="Times New Roman"/>
          <w:sz w:val="24"/>
          <w:szCs w:val="24"/>
        </w:rPr>
        <w:t xml:space="preserve">ы будоражимся </w:t>
      </w:r>
      <w:r>
        <w:rPr>
          <w:rFonts w:ascii="Times New Roman" w:hAnsi="Times New Roman"/>
          <w:sz w:val="24"/>
          <w:szCs w:val="24"/>
        </w:rPr>
        <w:t>О</w:t>
      </w:r>
      <w:r w:rsidRPr="00727CDD">
        <w:rPr>
          <w:rFonts w:ascii="Times New Roman" w:hAnsi="Times New Roman"/>
          <w:sz w:val="24"/>
          <w:szCs w:val="24"/>
        </w:rPr>
        <w:t xml:space="preserve">гнём и видим, что </w:t>
      </w:r>
      <w:r>
        <w:rPr>
          <w:rFonts w:ascii="Times New Roman" w:hAnsi="Times New Roman"/>
          <w:sz w:val="24"/>
          <w:szCs w:val="24"/>
        </w:rPr>
        <w:t>О</w:t>
      </w:r>
      <w:r w:rsidRPr="00727CDD">
        <w:rPr>
          <w:rFonts w:ascii="Times New Roman" w:hAnsi="Times New Roman"/>
          <w:sz w:val="24"/>
          <w:szCs w:val="24"/>
        </w:rPr>
        <w:t xml:space="preserve">гонь нужно </w:t>
      </w:r>
      <w:r>
        <w:rPr>
          <w:rFonts w:ascii="Times New Roman" w:hAnsi="Times New Roman"/>
          <w:sz w:val="24"/>
          <w:szCs w:val="24"/>
        </w:rPr>
        <w:t xml:space="preserve">просто </w:t>
      </w:r>
      <w:r w:rsidRPr="00727CDD">
        <w:rPr>
          <w:rFonts w:ascii="Times New Roman" w:hAnsi="Times New Roman"/>
          <w:sz w:val="24"/>
          <w:szCs w:val="24"/>
        </w:rPr>
        <w:t xml:space="preserve">направить немножко в другую сторону или нужно его пересинтезировать, или нужно попросить откорректировать. </w:t>
      </w:r>
    </w:p>
    <w:p w14:paraId="250F32FF"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Кстати говоря, это тоже очень </w:t>
      </w:r>
      <w:r w:rsidRPr="00830C24">
        <w:rPr>
          <w:rFonts w:ascii="Times New Roman" w:hAnsi="Times New Roman"/>
          <w:b/>
          <w:sz w:val="24"/>
          <w:szCs w:val="24"/>
        </w:rPr>
        <w:t>хороший навык, когда мы просим у Кут Хуми или умеем у Отца и у Аватаров Синтеза попросить откорректировать меня.</w:t>
      </w:r>
      <w:r w:rsidRPr="00727CDD">
        <w:rPr>
          <w:rFonts w:ascii="Times New Roman" w:hAnsi="Times New Roman"/>
          <w:sz w:val="24"/>
          <w:szCs w:val="24"/>
        </w:rPr>
        <w:t xml:space="preserve"> Вот мы всегда допустим в практике уверены, что стяжаем, как стяжает, не всегда понимаем, что мы верно стяжаем, не всегда может</w:t>
      </w:r>
      <w:r>
        <w:rPr>
          <w:rFonts w:ascii="Times New Roman" w:hAnsi="Times New Roman"/>
          <w:sz w:val="24"/>
          <w:szCs w:val="24"/>
        </w:rPr>
        <w:t>,</w:t>
      </w:r>
      <w:r w:rsidRPr="00727CDD">
        <w:rPr>
          <w:rFonts w:ascii="Times New Roman" w:hAnsi="Times New Roman"/>
          <w:sz w:val="24"/>
          <w:szCs w:val="24"/>
        </w:rPr>
        <w:t xml:space="preserve"> у нас формулировки</w:t>
      </w:r>
      <w:r>
        <w:rPr>
          <w:rFonts w:ascii="Times New Roman" w:hAnsi="Times New Roman"/>
          <w:sz w:val="24"/>
          <w:szCs w:val="24"/>
        </w:rPr>
        <w:t xml:space="preserve"> </w:t>
      </w:r>
      <w:r w:rsidRPr="00727CDD">
        <w:rPr>
          <w:rFonts w:ascii="Times New Roman" w:hAnsi="Times New Roman"/>
          <w:sz w:val="24"/>
          <w:szCs w:val="24"/>
        </w:rPr>
        <w:t>под вопросом. Ну почему бы просто не попросить у Аватара Синтеза Кут Хуми, который ведёт эту практику во мне, откорректировать так</w:t>
      </w:r>
      <w:r>
        <w:rPr>
          <w:rFonts w:ascii="Times New Roman" w:hAnsi="Times New Roman"/>
          <w:sz w:val="24"/>
          <w:szCs w:val="24"/>
        </w:rPr>
        <w:t>,</w:t>
      </w:r>
      <w:r w:rsidRPr="00727CDD">
        <w:rPr>
          <w:rFonts w:ascii="Times New Roman" w:hAnsi="Times New Roman"/>
          <w:sz w:val="24"/>
          <w:szCs w:val="24"/>
        </w:rPr>
        <w:t xml:space="preserve"> как он видит. И самое главное, что </w:t>
      </w:r>
      <w:r>
        <w:rPr>
          <w:rFonts w:ascii="Times New Roman" w:hAnsi="Times New Roman"/>
          <w:sz w:val="24"/>
          <w:szCs w:val="24"/>
        </w:rPr>
        <w:t>И</w:t>
      </w:r>
      <w:r w:rsidRPr="00727CDD">
        <w:rPr>
          <w:rFonts w:ascii="Times New Roman" w:hAnsi="Times New Roman"/>
          <w:sz w:val="24"/>
          <w:szCs w:val="24"/>
        </w:rPr>
        <w:t xml:space="preserve">постась может об этом попросить Кут Хуми только при полном доверии. </w:t>
      </w:r>
    </w:p>
    <w:p w14:paraId="53242E30"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Ведь мы об этом не просим у Кут Хуми, даже не потому</w:t>
      </w:r>
      <w:r>
        <w:rPr>
          <w:rFonts w:ascii="Times New Roman" w:hAnsi="Times New Roman"/>
          <w:sz w:val="24"/>
          <w:szCs w:val="24"/>
        </w:rPr>
        <w:t>,</w:t>
      </w:r>
      <w:r w:rsidRPr="00727CDD">
        <w:rPr>
          <w:rFonts w:ascii="Times New Roman" w:hAnsi="Times New Roman"/>
          <w:sz w:val="24"/>
          <w:szCs w:val="24"/>
        </w:rPr>
        <w:t xml:space="preserve"> что мы не знаем, а если глуб</w:t>
      </w:r>
      <w:r>
        <w:rPr>
          <w:rFonts w:ascii="Times New Roman" w:hAnsi="Times New Roman"/>
          <w:sz w:val="24"/>
          <w:szCs w:val="24"/>
        </w:rPr>
        <w:t>инно</w:t>
      </w:r>
      <w:r w:rsidRPr="00727CDD">
        <w:rPr>
          <w:rFonts w:ascii="Times New Roman" w:hAnsi="Times New Roman"/>
          <w:sz w:val="24"/>
          <w:szCs w:val="24"/>
        </w:rPr>
        <w:t xml:space="preserve"> посмотреть, мы не доверяем. Ну то есть мы не доверяем тому, как откорректиру</w:t>
      </w:r>
      <w:r>
        <w:rPr>
          <w:rFonts w:ascii="Times New Roman" w:hAnsi="Times New Roman"/>
          <w:sz w:val="24"/>
          <w:szCs w:val="24"/>
        </w:rPr>
        <w:t>е</w:t>
      </w:r>
      <w:r w:rsidRPr="00727CDD">
        <w:rPr>
          <w:rFonts w:ascii="Times New Roman" w:hAnsi="Times New Roman"/>
          <w:sz w:val="24"/>
          <w:szCs w:val="24"/>
        </w:rPr>
        <w:t xml:space="preserve">т </w:t>
      </w:r>
      <w:r>
        <w:rPr>
          <w:rFonts w:ascii="Times New Roman" w:hAnsi="Times New Roman"/>
          <w:sz w:val="24"/>
          <w:szCs w:val="24"/>
        </w:rPr>
        <w:t>К</w:t>
      </w:r>
      <w:r w:rsidRPr="00727CDD">
        <w:rPr>
          <w:rFonts w:ascii="Times New Roman" w:hAnsi="Times New Roman"/>
          <w:sz w:val="24"/>
          <w:szCs w:val="24"/>
        </w:rPr>
        <w:t>ут Хуми. Мы не доверяем тому или мы боимся того, как откорректиру</w:t>
      </w:r>
      <w:r>
        <w:rPr>
          <w:rFonts w:ascii="Times New Roman" w:hAnsi="Times New Roman"/>
          <w:sz w:val="24"/>
          <w:szCs w:val="24"/>
        </w:rPr>
        <w:t>е</w:t>
      </w:r>
      <w:r w:rsidRPr="00727CDD">
        <w:rPr>
          <w:rFonts w:ascii="Times New Roman" w:hAnsi="Times New Roman"/>
          <w:sz w:val="24"/>
          <w:szCs w:val="24"/>
        </w:rPr>
        <w:t>т Отец. Потому что</w:t>
      </w:r>
      <w:r>
        <w:rPr>
          <w:rFonts w:ascii="Times New Roman" w:hAnsi="Times New Roman"/>
          <w:sz w:val="24"/>
          <w:szCs w:val="24"/>
        </w:rPr>
        <w:t>,</w:t>
      </w:r>
      <w:r w:rsidRPr="00727CDD">
        <w:rPr>
          <w:rFonts w:ascii="Times New Roman" w:hAnsi="Times New Roman"/>
          <w:sz w:val="24"/>
          <w:szCs w:val="24"/>
        </w:rPr>
        <w:t xml:space="preserve"> представьте, если </w:t>
      </w:r>
      <w:r>
        <w:rPr>
          <w:rFonts w:ascii="Times New Roman" w:hAnsi="Times New Roman"/>
          <w:sz w:val="24"/>
          <w:szCs w:val="24"/>
        </w:rPr>
        <w:t xml:space="preserve">меня </w:t>
      </w:r>
      <w:r w:rsidRPr="00727CDD">
        <w:rPr>
          <w:rFonts w:ascii="Times New Roman" w:hAnsi="Times New Roman"/>
          <w:sz w:val="24"/>
          <w:szCs w:val="24"/>
        </w:rPr>
        <w:t xml:space="preserve">откорректируют </w:t>
      </w:r>
      <w:r>
        <w:rPr>
          <w:rFonts w:ascii="Times New Roman" w:hAnsi="Times New Roman"/>
          <w:sz w:val="24"/>
          <w:szCs w:val="24"/>
        </w:rPr>
        <w:t>О</w:t>
      </w:r>
      <w:r w:rsidRPr="00727CDD">
        <w:rPr>
          <w:rFonts w:ascii="Times New Roman" w:hAnsi="Times New Roman"/>
          <w:sz w:val="24"/>
          <w:szCs w:val="24"/>
        </w:rPr>
        <w:t>тец</w:t>
      </w:r>
      <w:r>
        <w:rPr>
          <w:rFonts w:ascii="Times New Roman" w:hAnsi="Times New Roman"/>
          <w:sz w:val="24"/>
          <w:szCs w:val="24"/>
        </w:rPr>
        <w:t>, у</w:t>
      </w:r>
      <w:r w:rsidRPr="00727CDD">
        <w:rPr>
          <w:rFonts w:ascii="Times New Roman" w:hAnsi="Times New Roman"/>
          <w:sz w:val="24"/>
          <w:szCs w:val="24"/>
        </w:rPr>
        <w:t xml:space="preserve"> меня во внутреннем очень часто как у </w:t>
      </w:r>
      <w:r>
        <w:rPr>
          <w:rFonts w:ascii="Times New Roman" w:hAnsi="Times New Roman"/>
          <w:sz w:val="24"/>
          <w:szCs w:val="24"/>
        </w:rPr>
        <w:t>И</w:t>
      </w:r>
      <w:r w:rsidRPr="00727CDD">
        <w:rPr>
          <w:rFonts w:ascii="Times New Roman" w:hAnsi="Times New Roman"/>
          <w:sz w:val="24"/>
          <w:szCs w:val="24"/>
        </w:rPr>
        <w:t>постаси включается состояние страха: я не так сделал, значит меня откорректиру</w:t>
      </w:r>
      <w:r>
        <w:rPr>
          <w:rFonts w:ascii="Times New Roman" w:hAnsi="Times New Roman"/>
          <w:sz w:val="24"/>
          <w:szCs w:val="24"/>
        </w:rPr>
        <w:t>е</w:t>
      </w:r>
      <w:r w:rsidRPr="00727CDD">
        <w:rPr>
          <w:rFonts w:ascii="Times New Roman" w:hAnsi="Times New Roman"/>
          <w:sz w:val="24"/>
          <w:szCs w:val="24"/>
        </w:rPr>
        <w:t xml:space="preserve">т </w:t>
      </w:r>
      <w:r>
        <w:rPr>
          <w:rFonts w:ascii="Times New Roman" w:hAnsi="Times New Roman"/>
          <w:sz w:val="24"/>
          <w:szCs w:val="24"/>
        </w:rPr>
        <w:t>О</w:t>
      </w:r>
      <w:r w:rsidRPr="00727CDD">
        <w:rPr>
          <w:rFonts w:ascii="Times New Roman" w:hAnsi="Times New Roman"/>
          <w:sz w:val="24"/>
          <w:szCs w:val="24"/>
        </w:rPr>
        <w:t xml:space="preserve">тец, значит это чуть ли не отработка. Но ведь это не так. Это посвящённый может на всё реагировать как на отработку. </w:t>
      </w:r>
      <w:r>
        <w:rPr>
          <w:rFonts w:ascii="Times New Roman" w:hAnsi="Times New Roman"/>
          <w:sz w:val="24"/>
          <w:szCs w:val="24"/>
        </w:rPr>
        <w:t>О! Ну</w:t>
      </w:r>
      <w:r w:rsidRPr="00727CDD">
        <w:rPr>
          <w:rFonts w:ascii="Times New Roman" w:hAnsi="Times New Roman"/>
          <w:sz w:val="24"/>
          <w:szCs w:val="24"/>
        </w:rPr>
        <w:t xml:space="preserve"> вс</w:t>
      </w:r>
      <w:r>
        <w:rPr>
          <w:rFonts w:ascii="Times New Roman" w:hAnsi="Times New Roman"/>
          <w:sz w:val="24"/>
          <w:szCs w:val="24"/>
        </w:rPr>
        <w:t>ё,</w:t>
      </w:r>
      <w:r w:rsidRPr="00727CDD">
        <w:rPr>
          <w:rFonts w:ascii="Times New Roman" w:hAnsi="Times New Roman"/>
          <w:sz w:val="24"/>
          <w:szCs w:val="24"/>
        </w:rPr>
        <w:t xml:space="preserve"> надо отрабатывать! </w:t>
      </w:r>
    </w:p>
    <w:p w14:paraId="2E0CC134"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Это как раз абсолютный взгляд посвящённого, потому что это посвящённый внутри включается записями </w:t>
      </w:r>
      <w:r>
        <w:rPr>
          <w:rFonts w:ascii="Times New Roman" w:hAnsi="Times New Roman"/>
          <w:sz w:val="24"/>
          <w:szCs w:val="24"/>
        </w:rPr>
        <w:t>Д</w:t>
      </w:r>
      <w:r w:rsidRPr="00727CDD">
        <w:rPr>
          <w:rFonts w:ascii="Times New Roman" w:hAnsi="Times New Roman"/>
          <w:sz w:val="24"/>
          <w:szCs w:val="24"/>
        </w:rPr>
        <w:t>уха. Это как ученики, они всю предыдущую эпоху и предыдущие эпохи в том числе отрабатывали</w:t>
      </w:r>
      <w:r>
        <w:rPr>
          <w:rFonts w:ascii="Times New Roman" w:hAnsi="Times New Roman"/>
          <w:sz w:val="24"/>
          <w:szCs w:val="24"/>
        </w:rPr>
        <w:t>, о</w:t>
      </w:r>
      <w:r w:rsidRPr="00727CDD">
        <w:rPr>
          <w:rFonts w:ascii="Times New Roman" w:hAnsi="Times New Roman"/>
          <w:sz w:val="24"/>
          <w:szCs w:val="24"/>
        </w:rPr>
        <w:t>трабатывали неправильно исполнен</w:t>
      </w:r>
      <w:r>
        <w:rPr>
          <w:rFonts w:ascii="Times New Roman" w:hAnsi="Times New Roman"/>
          <w:sz w:val="24"/>
          <w:szCs w:val="24"/>
        </w:rPr>
        <w:t>н</w:t>
      </w:r>
      <w:r w:rsidRPr="00727CDD">
        <w:rPr>
          <w:rFonts w:ascii="Times New Roman" w:hAnsi="Times New Roman"/>
          <w:sz w:val="24"/>
          <w:szCs w:val="24"/>
        </w:rPr>
        <w:t>о</w:t>
      </w:r>
      <w:r>
        <w:rPr>
          <w:rFonts w:ascii="Times New Roman" w:hAnsi="Times New Roman"/>
          <w:sz w:val="24"/>
          <w:szCs w:val="24"/>
        </w:rPr>
        <w:t>е.</w:t>
      </w:r>
      <w:r w:rsidRPr="00727CDD">
        <w:rPr>
          <w:rFonts w:ascii="Times New Roman" w:hAnsi="Times New Roman"/>
          <w:sz w:val="24"/>
          <w:szCs w:val="24"/>
        </w:rPr>
        <w:t xml:space="preserve"> </w:t>
      </w:r>
      <w:r>
        <w:rPr>
          <w:rFonts w:ascii="Times New Roman" w:hAnsi="Times New Roman"/>
          <w:sz w:val="24"/>
          <w:szCs w:val="24"/>
        </w:rPr>
        <w:t>П</w:t>
      </w:r>
      <w:r w:rsidRPr="00727CDD">
        <w:rPr>
          <w:rFonts w:ascii="Times New Roman" w:hAnsi="Times New Roman"/>
          <w:sz w:val="24"/>
          <w:szCs w:val="24"/>
        </w:rPr>
        <w:t>оэтому срабатывает такая позиция посвящ</w:t>
      </w:r>
      <w:r>
        <w:rPr>
          <w:rFonts w:ascii="Times New Roman" w:hAnsi="Times New Roman"/>
          <w:sz w:val="24"/>
          <w:szCs w:val="24"/>
        </w:rPr>
        <w:t>ё</w:t>
      </w:r>
      <w:r w:rsidRPr="00727CDD">
        <w:rPr>
          <w:rFonts w:ascii="Times New Roman" w:hAnsi="Times New Roman"/>
          <w:sz w:val="24"/>
          <w:szCs w:val="24"/>
        </w:rPr>
        <w:t xml:space="preserve">нного, что неправильно сделаю – буду отрабатывать или </w:t>
      </w:r>
      <w:r w:rsidRPr="00727CDD">
        <w:rPr>
          <w:rFonts w:ascii="Times New Roman" w:hAnsi="Times New Roman"/>
          <w:sz w:val="24"/>
          <w:szCs w:val="24"/>
        </w:rPr>
        <w:lastRenderedPageBreak/>
        <w:t>меня накажут. Но когда я вхожу в выражения, это просто очень хороший тест, когда ты сразу понимаешь, что ты чаще всего действуешь посвящ</w:t>
      </w:r>
      <w:r>
        <w:rPr>
          <w:rFonts w:ascii="Times New Roman" w:hAnsi="Times New Roman"/>
          <w:sz w:val="24"/>
          <w:szCs w:val="24"/>
        </w:rPr>
        <w:t>ё</w:t>
      </w:r>
      <w:r w:rsidRPr="00727CDD">
        <w:rPr>
          <w:rFonts w:ascii="Times New Roman" w:hAnsi="Times New Roman"/>
          <w:sz w:val="24"/>
          <w:szCs w:val="24"/>
        </w:rPr>
        <w:t xml:space="preserve">нным или как человек. Потому что у человека тоже есть определённый страх </w:t>
      </w:r>
      <w:r>
        <w:rPr>
          <w:rFonts w:ascii="Times New Roman" w:hAnsi="Times New Roman"/>
          <w:sz w:val="24"/>
          <w:szCs w:val="24"/>
        </w:rPr>
        <w:t xml:space="preserve">дхармической отработки, </w:t>
      </w:r>
      <w:r w:rsidRPr="00727CDD">
        <w:rPr>
          <w:rFonts w:ascii="Times New Roman" w:hAnsi="Times New Roman"/>
          <w:sz w:val="24"/>
          <w:szCs w:val="24"/>
        </w:rPr>
        <w:t xml:space="preserve">кармической отработки, наказание и так далее. </w:t>
      </w:r>
    </w:p>
    <w:p w14:paraId="3A5CB298"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Суд развернётся </w:t>
      </w:r>
      <w:r>
        <w:rPr>
          <w:rFonts w:ascii="Times New Roman" w:hAnsi="Times New Roman"/>
          <w:sz w:val="24"/>
          <w:szCs w:val="24"/>
        </w:rPr>
        <w:t>О</w:t>
      </w:r>
      <w:r w:rsidRPr="00727CDD">
        <w:rPr>
          <w:rFonts w:ascii="Times New Roman" w:hAnsi="Times New Roman"/>
          <w:sz w:val="24"/>
          <w:szCs w:val="24"/>
        </w:rPr>
        <w:t>тцовски</w:t>
      </w:r>
      <w:r>
        <w:rPr>
          <w:rFonts w:ascii="Times New Roman" w:hAnsi="Times New Roman"/>
          <w:sz w:val="24"/>
          <w:szCs w:val="24"/>
        </w:rPr>
        <w:t>й</w:t>
      </w:r>
      <w:r w:rsidRPr="00727CDD">
        <w:rPr>
          <w:rFonts w:ascii="Times New Roman" w:hAnsi="Times New Roman"/>
          <w:sz w:val="24"/>
          <w:szCs w:val="24"/>
        </w:rPr>
        <w:t xml:space="preserve"> – это как раз страх человеческий, когда надо мной развернётся суд и мне скажут, что я неправильно делаю, мне скажут, что я неверно делаю, мне скажут, что я не праведник на самом деле. И вот это как раз состояния человеческого страха суда, что у меня осудит. И вот это очень хороший тест как себя можно </w:t>
      </w:r>
      <w:r>
        <w:rPr>
          <w:rFonts w:ascii="Times New Roman" w:hAnsi="Times New Roman"/>
          <w:sz w:val="24"/>
          <w:szCs w:val="24"/>
        </w:rPr>
        <w:t>по</w:t>
      </w:r>
      <w:r w:rsidRPr="00727CDD">
        <w:rPr>
          <w:rFonts w:ascii="Times New Roman" w:hAnsi="Times New Roman"/>
          <w:sz w:val="24"/>
          <w:szCs w:val="24"/>
        </w:rPr>
        <w:t>определять</w:t>
      </w:r>
      <w:r>
        <w:rPr>
          <w:rFonts w:ascii="Times New Roman" w:hAnsi="Times New Roman"/>
          <w:sz w:val="24"/>
          <w:szCs w:val="24"/>
        </w:rPr>
        <w:t>.</w:t>
      </w:r>
      <w:r w:rsidRPr="00727CDD">
        <w:rPr>
          <w:rFonts w:ascii="Times New Roman" w:hAnsi="Times New Roman"/>
          <w:sz w:val="24"/>
          <w:szCs w:val="24"/>
        </w:rPr>
        <w:t xml:space="preserve"> </w:t>
      </w:r>
      <w:r>
        <w:rPr>
          <w:rFonts w:ascii="Times New Roman" w:hAnsi="Times New Roman"/>
          <w:sz w:val="24"/>
          <w:szCs w:val="24"/>
        </w:rPr>
        <w:t>Е</w:t>
      </w:r>
      <w:r w:rsidRPr="00727CDD">
        <w:rPr>
          <w:rFonts w:ascii="Times New Roman" w:hAnsi="Times New Roman"/>
          <w:sz w:val="24"/>
          <w:szCs w:val="24"/>
        </w:rPr>
        <w:t>сли я постоянно боюсь, что меня осуд</w:t>
      </w:r>
      <w:r>
        <w:rPr>
          <w:rFonts w:ascii="Times New Roman" w:hAnsi="Times New Roman"/>
          <w:sz w:val="24"/>
          <w:szCs w:val="24"/>
        </w:rPr>
        <w:t>я</w:t>
      </w:r>
      <w:r w:rsidRPr="00727CDD">
        <w:rPr>
          <w:rFonts w:ascii="Times New Roman" w:hAnsi="Times New Roman"/>
          <w:sz w:val="24"/>
          <w:szCs w:val="24"/>
        </w:rPr>
        <w:t xml:space="preserve">т, если я постоянно думаю, что я делаю что-то не так и уж тем более начну это отрабатывать, скорее всего выше посвящённого уровня жизни ты не поднимаешься. </w:t>
      </w:r>
    </w:p>
    <w:p w14:paraId="113C4EBC"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Потому что как только ты начинаешь входить </w:t>
      </w:r>
      <w:r w:rsidRPr="00F53859">
        <w:rPr>
          <w:rFonts w:ascii="Times New Roman" w:hAnsi="Times New Roman"/>
          <w:b/>
          <w:sz w:val="24"/>
          <w:szCs w:val="24"/>
        </w:rPr>
        <w:t>в состояни</w:t>
      </w:r>
      <w:r>
        <w:rPr>
          <w:rFonts w:ascii="Times New Roman" w:hAnsi="Times New Roman"/>
          <w:b/>
          <w:sz w:val="24"/>
          <w:szCs w:val="24"/>
        </w:rPr>
        <w:t>е</w:t>
      </w:r>
      <w:r w:rsidRPr="00F53859">
        <w:rPr>
          <w:rFonts w:ascii="Times New Roman" w:hAnsi="Times New Roman"/>
          <w:b/>
          <w:sz w:val="24"/>
          <w:szCs w:val="24"/>
        </w:rPr>
        <w:t xml:space="preserve"> Ипостаси, ты уже любой опыт принимаешь как опыт, которым я расту, которым я развиваюсь</w:t>
      </w:r>
      <w:r w:rsidRPr="00727CDD">
        <w:rPr>
          <w:rFonts w:ascii="Times New Roman" w:hAnsi="Times New Roman"/>
          <w:sz w:val="24"/>
          <w:szCs w:val="24"/>
        </w:rPr>
        <w:t>, но я уж точно не вижу это как отработку, я уж точно перестаю видеть это как кар</w:t>
      </w:r>
      <w:r>
        <w:rPr>
          <w:rFonts w:ascii="Times New Roman" w:hAnsi="Times New Roman"/>
          <w:sz w:val="24"/>
          <w:szCs w:val="24"/>
        </w:rPr>
        <w:t>у</w:t>
      </w:r>
      <w:r w:rsidRPr="00727CDD">
        <w:rPr>
          <w:rFonts w:ascii="Times New Roman" w:hAnsi="Times New Roman"/>
          <w:sz w:val="24"/>
          <w:szCs w:val="24"/>
        </w:rPr>
        <w:t xml:space="preserve"> небесн</w:t>
      </w:r>
      <w:r>
        <w:rPr>
          <w:rFonts w:ascii="Times New Roman" w:hAnsi="Times New Roman"/>
          <w:sz w:val="24"/>
          <w:szCs w:val="24"/>
        </w:rPr>
        <w:t>ую</w:t>
      </w:r>
      <w:r w:rsidRPr="00727CDD">
        <w:rPr>
          <w:rFonts w:ascii="Times New Roman" w:hAnsi="Times New Roman"/>
          <w:sz w:val="24"/>
          <w:szCs w:val="24"/>
        </w:rPr>
        <w:t>, я перестаю это видеть, как какую-то ошибку, я начинаю думать дальше, как мне можно поменять свою ипостас</w:t>
      </w:r>
      <w:r>
        <w:rPr>
          <w:rFonts w:ascii="Times New Roman" w:hAnsi="Times New Roman"/>
          <w:sz w:val="24"/>
          <w:szCs w:val="24"/>
        </w:rPr>
        <w:t>ность</w:t>
      </w:r>
      <w:r w:rsidRPr="00727CDD">
        <w:rPr>
          <w:rFonts w:ascii="Times New Roman" w:hAnsi="Times New Roman"/>
          <w:sz w:val="24"/>
          <w:szCs w:val="24"/>
        </w:rPr>
        <w:t xml:space="preserve">, что мне можно </w:t>
      </w:r>
      <w:r>
        <w:rPr>
          <w:rFonts w:ascii="Times New Roman" w:hAnsi="Times New Roman"/>
          <w:sz w:val="24"/>
          <w:szCs w:val="24"/>
        </w:rPr>
        <w:t>пере</w:t>
      </w:r>
      <w:r w:rsidRPr="00727CDD">
        <w:rPr>
          <w:rFonts w:ascii="Times New Roman" w:hAnsi="Times New Roman"/>
          <w:sz w:val="24"/>
          <w:szCs w:val="24"/>
        </w:rPr>
        <w:t xml:space="preserve">синтезировать, какой </w:t>
      </w:r>
      <w:r>
        <w:rPr>
          <w:rFonts w:ascii="Times New Roman" w:hAnsi="Times New Roman"/>
          <w:sz w:val="24"/>
          <w:szCs w:val="24"/>
        </w:rPr>
        <w:t>О</w:t>
      </w:r>
      <w:r w:rsidRPr="00727CDD">
        <w:rPr>
          <w:rFonts w:ascii="Times New Roman" w:hAnsi="Times New Roman"/>
          <w:sz w:val="24"/>
          <w:szCs w:val="24"/>
        </w:rPr>
        <w:t>гонь мне ещё можно стяжать</w:t>
      </w:r>
      <w:r>
        <w:rPr>
          <w:rFonts w:ascii="Times New Roman" w:hAnsi="Times New Roman"/>
          <w:sz w:val="24"/>
          <w:szCs w:val="24"/>
        </w:rPr>
        <w:t>,</w:t>
      </w:r>
      <w:r w:rsidRPr="00727CDD">
        <w:rPr>
          <w:rFonts w:ascii="Times New Roman" w:hAnsi="Times New Roman"/>
          <w:sz w:val="24"/>
          <w:szCs w:val="24"/>
        </w:rPr>
        <w:t xml:space="preserve"> чтобы начать действовать по-другому. </w:t>
      </w:r>
    </w:p>
    <w:p w14:paraId="51A529C9" w14:textId="77777777" w:rsidR="00526635" w:rsidRDefault="00526635" w:rsidP="00526635">
      <w:pPr>
        <w:pStyle w:val="a5"/>
        <w:ind w:firstLine="720"/>
        <w:jc w:val="both"/>
        <w:rPr>
          <w:rFonts w:ascii="Times New Roman" w:hAnsi="Times New Roman"/>
          <w:sz w:val="24"/>
          <w:szCs w:val="24"/>
        </w:rPr>
      </w:pPr>
      <w:r>
        <w:rPr>
          <w:rFonts w:ascii="Times New Roman" w:hAnsi="Times New Roman"/>
          <w:b/>
          <w:sz w:val="24"/>
          <w:szCs w:val="24"/>
        </w:rPr>
        <w:t xml:space="preserve">00:19 </w:t>
      </w:r>
      <w:r w:rsidRPr="0068755C">
        <w:rPr>
          <w:rFonts w:ascii="Times New Roman" w:hAnsi="Times New Roman"/>
          <w:b/>
          <w:sz w:val="24"/>
          <w:szCs w:val="24"/>
        </w:rPr>
        <w:t>Ипостасность</w:t>
      </w:r>
      <w:r>
        <w:rPr>
          <w:rFonts w:ascii="Times New Roman" w:hAnsi="Times New Roman"/>
          <w:sz w:val="24"/>
          <w:szCs w:val="24"/>
        </w:rPr>
        <w:t xml:space="preserve"> – </w:t>
      </w:r>
      <w:r w:rsidRPr="00727CDD">
        <w:rPr>
          <w:rFonts w:ascii="Times New Roman" w:hAnsi="Times New Roman"/>
          <w:sz w:val="24"/>
          <w:szCs w:val="24"/>
        </w:rPr>
        <w:t>это прежде всего такой уровень спокойствия, когда я спокоен, я не безэмоционален, я эмоционален, я страстен в каких-то выражениях, но я при этом внутренне держу стать. И вот это внутренн</w:t>
      </w:r>
      <w:r>
        <w:rPr>
          <w:rFonts w:ascii="Times New Roman" w:hAnsi="Times New Roman"/>
          <w:sz w:val="24"/>
          <w:szCs w:val="24"/>
        </w:rPr>
        <w:t>яя</w:t>
      </w:r>
      <w:r w:rsidRPr="00727CDD">
        <w:rPr>
          <w:rFonts w:ascii="Times New Roman" w:hAnsi="Times New Roman"/>
          <w:sz w:val="24"/>
          <w:szCs w:val="24"/>
        </w:rPr>
        <w:t xml:space="preserve"> стать непоколебим</w:t>
      </w:r>
      <w:r>
        <w:rPr>
          <w:rFonts w:ascii="Times New Roman" w:hAnsi="Times New Roman"/>
          <w:sz w:val="24"/>
          <w:szCs w:val="24"/>
        </w:rPr>
        <w:t>а</w:t>
      </w:r>
      <w:r w:rsidRPr="00727CDD">
        <w:rPr>
          <w:rFonts w:ascii="Times New Roman" w:hAnsi="Times New Roman"/>
          <w:sz w:val="24"/>
          <w:szCs w:val="24"/>
        </w:rPr>
        <w:t>. Я могу при этом эмоционально что-то объяснить, я мо</w:t>
      </w:r>
      <w:r>
        <w:rPr>
          <w:rFonts w:ascii="Times New Roman" w:hAnsi="Times New Roman"/>
          <w:sz w:val="24"/>
          <w:szCs w:val="24"/>
        </w:rPr>
        <w:t>гу эмоционально что-то сказать</w:t>
      </w:r>
      <w:r w:rsidRPr="00727CDD">
        <w:rPr>
          <w:rFonts w:ascii="Times New Roman" w:hAnsi="Times New Roman"/>
          <w:sz w:val="24"/>
          <w:szCs w:val="24"/>
        </w:rPr>
        <w:t xml:space="preserve">, но внутри я продолжаю держать Синтез </w:t>
      </w:r>
      <w:r>
        <w:rPr>
          <w:rFonts w:ascii="Times New Roman" w:hAnsi="Times New Roman"/>
          <w:sz w:val="24"/>
          <w:szCs w:val="24"/>
        </w:rPr>
        <w:t>с</w:t>
      </w:r>
      <w:r w:rsidRPr="00727CDD">
        <w:rPr>
          <w:rFonts w:ascii="Times New Roman" w:hAnsi="Times New Roman"/>
          <w:sz w:val="24"/>
          <w:szCs w:val="24"/>
        </w:rPr>
        <w:t xml:space="preserve"> Отцом. </w:t>
      </w:r>
    </w:p>
    <w:p w14:paraId="4840D34B"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 xml:space="preserve">Это то состояние, когда мы научились стоять в зале </w:t>
      </w:r>
      <w:r>
        <w:rPr>
          <w:rFonts w:ascii="Times New Roman" w:hAnsi="Times New Roman"/>
          <w:sz w:val="24"/>
          <w:szCs w:val="24"/>
        </w:rPr>
        <w:t>О</w:t>
      </w:r>
      <w:r w:rsidRPr="00727CDD">
        <w:rPr>
          <w:rFonts w:ascii="Times New Roman" w:hAnsi="Times New Roman"/>
          <w:sz w:val="24"/>
          <w:szCs w:val="24"/>
        </w:rPr>
        <w:t>тца</w:t>
      </w:r>
      <w:r>
        <w:rPr>
          <w:rFonts w:ascii="Times New Roman" w:hAnsi="Times New Roman"/>
          <w:sz w:val="24"/>
          <w:szCs w:val="24"/>
        </w:rPr>
        <w:t>.</w:t>
      </w:r>
      <w:r w:rsidRPr="00727CDD">
        <w:rPr>
          <w:rFonts w:ascii="Times New Roman" w:hAnsi="Times New Roman"/>
          <w:sz w:val="24"/>
          <w:szCs w:val="24"/>
        </w:rPr>
        <w:t xml:space="preserve"> </w:t>
      </w:r>
      <w:r>
        <w:rPr>
          <w:rFonts w:ascii="Times New Roman" w:hAnsi="Times New Roman"/>
          <w:sz w:val="24"/>
          <w:szCs w:val="24"/>
        </w:rPr>
        <w:t>И</w:t>
      </w:r>
      <w:r w:rsidRPr="00727CDD">
        <w:rPr>
          <w:rFonts w:ascii="Times New Roman" w:hAnsi="Times New Roman"/>
          <w:sz w:val="24"/>
          <w:szCs w:val="24"/>
        </w:rPr>
        <w:t xml:space="preserve"> даже есть один из экзаменов, </w:t>
      </w:r>
      <w:r>
        <w:rPr>
          <w:rFonts w:ascii="Times New Roman" w:hAnsi="Times New Roman"/>
          <w:sz w:val="24"/>
          <w:szCs w:val="24"/>
        </w:rPr>
        <w:t>когда ты</w:t>
      </w:r>
      <w:r w:rsidRPr="00727CDD">
        <w:rPr>
          <w:rFonts w:ascii="Times New Roman" w:hAnsi="Times New Roman"/>
          <w:sz w:val="24"/>
          <w:szCs w:val="24"/>
        </w:rPr>
        <w:t xml:space="preserve"> становишься в кабинете Кут Хуми</w:t>
      </w:r>
      <w:r>
        <w:rPr>
          <w:rFonts w:ascii="Times New Roman" w:hAnsi="Times New Roman"/>
          <w:sz w:val="24"/>
          <w:szCs w:val="24"/>
        </w:rPr>
        <w:t>,</w:t>
      </w:r>
      <w:r w:rsidRPr="00727CDD">
        <w:rPr>
          <w:rFonts w:ascii="Times New Roman" w:hAnsi="Times New Roman"/>
          <w:sz w:val="24"/>
          <w:szCs w:val="24"/>
        </w:rPr>
        <w:t xml:space="preserve"> и внешне тебя могут отвлекать, тебя могут что-то спрашивать, и чтобы у тебя не спрашивали и как бы тебя не отвлекали, ты обязан вышестоящим те</w:t>
      </w:r>
      <w:r>
        <w:rPr>
          <w:rFonts w:ascii="Times New Roman" w:hAnsi="Times New Roman"/>
          <w:sz w:val="24"/>
          <w:szCs w:val="24"/>
        </w:rPr>
        <w:t>лом</w:t>
      </w:r>
      <w:r w:rsidRPr="00727CDD">
        <w:rPr>
          <w:rFonts w:ascii="Times New Roman" w:hAnsi="Times New Roman"/>
          <w:sz w:val="24"/>
          <w:szCs w:val="24"/>
        </w:rPr>
        <w:t xml:space="preserve"> продолжат</w:t>
      </w:r>
      <w:r>
        <w:rPr>
          <w:rFonts w:ascii="Times New Roman" w:hAnsi="Times New Roman"/>
          <w:sz w:val="24"/>
          <w:szCs w:val="24"/>
        </w:rPr>
        <w:t>ь</w:t>
      </w:r>
      <w:r w:rsidRPr="00727CDD">
        <w:rPr>
          <w:rFonts w:ascii="Times New Roman" w:hAnsi="Times New Roman"/>
          <w:sz w:val="24"/>
          <w:szCs w:val="24"/>
        </w:rPr>
        <w:t xml:space="preserve"> стоять в кабинете Кут Хуми. Это вот как раз и есть тренировка ипостас</w:t>
      </w:r>
      <w:r>
        <w:rPr>
          <w:rFonts w:ascii="Times New Roman" w:hAnsi="Times New Roman"/>
          <w:sz w:val="24"/>
          <w:szCs w:val="24"/>
        </w:rPr>
        <w:t>ности</w:t>
      </w:r>
      <w:r w:rsidRPr="00727CDD">
        <w:rPr>
          <w:rFonts w:ascii="Times New Roman" w:hAnsi="Times New Roman"/>
          <w:sz w:val="24"/>
          <w:szCs w:val="24"/>
        </w:rPr>
        <w:t xml:space="preserve">. </w:t>
      </w:r>
      <w:r>
        <w:rPr>
          <w:rFonts w:ascii="Times New Roman" w:hAnsi="Times New Roman"/>
          <w:sz w:val="24"/>
          <w:szCs w:val="24"/>
        </w:rPr>
        <w:t xml:space="preserve">  Чтобы бы не происходило вовне</w:t>
      </w:r>
      <w:r w:rsidRPr="00727CDD">
        <w:rPr>
          <w:rFonts w:ascii="Times New Roman" w:hAnsi="Times New Roman"/>
          <w:sz w:val="24"/>
          <w:szCs w:val="24"/>
        </w:rPr>
        <w:t>, внутри ты продолжаешь вести линию с Кут Хуми и продолжаешь доводить до итога то задание, которое тебе дал Кут Хуми</w:t>
      </w:r>
      <w:r>
        <w:rPr>
          <w:rFonts w:ascii="Times New Roman" w:hAnsi="Times New Roman"/>
          <w:sz w:val="24"/>
          <w:szCs w:val="24"/>
        </w:rPr>
        <w:t>.</w:t>
      </w:r>
    </w:p>
    <w:p w14:paraId="79F6C4D3"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И вот просто сейчас фиксируйте</w:t>
      </w:r>
      <w:r>
        <w:rPr>
          <w:rFonts w:ascii="Times New Roman" w:hAnsi="Times New Roman"/>
          <w:sz w:val="24"/>
          <w:szCs w:val="24"/>
        </w:rPr>
        <w:t>,</w:t>
      </w:r>
      <w:r w:rsidRPr="00727CDD">
        <w:rPr>
          <w:rFonts w:ascii="Times New Roman" w:hAnsi="Times New Roman"/>
          <w:sz w:val="24"/>
          <w:szCs w:val="24"/>
        </w:rPr>
        <w:t xml:space="preserve"> насколько вы как </w:t>
      </w:r>
      <w:r>
        <w:rPr>
          <w:rFonts w:ascii="Times New Roman" w:hAnsi="Times New Roman"/>
          <w:sz w:val="24"/>
          <w:szCs w:val="24"/>
        </w:rPr>
        <w:t>И</w:t>
      </w:r>
      <w:r w:rsidRPr="00727CDD">
        <w:rPr>
          <w:rFonts w:ascii="Times New Roman" w:hAnsi="Times New Roman"/>
          <w:sz w:val="24"/>
          <w:szCs w:val="24"/>
        </w:rPr>
        <w:t xml:space="preserve">постаси выполнили задание Кут Хуми. Просто спрашивайте у Кут Хуми. Любой ответ. </w:t>
      </w:r>
    </w:p>
    <w:p w14:paraId="0AE9D807" w14:textId="77777777" w:rsidR="00526635" w:rsidRPr="00727CDD" w:rsidRDefault="00526635" w:rsidP="00526635">
      <w:pPr>
        <w:pStyle w:val="a5"/>
        <w:ind w:firstLine="720"/>
        <w:jc w:val="both"/>
        <w:rPr>
          <w:rFonts w:ascii="Times New Roman" w:hAnsi="Times New Roman"/>
          <w:sz w:val="24"/>
          <w:szCs w:val="24"/>
        </w:rPr>
      </w:pPr>
      <w:r w:rsidRPr="00D03052">
        <w:rPr>
          <w:rFonts w:ascii="Times New Roman" w:hAnsi="Times New Roman"/>
          <w:b/>
          <w:sz w:val="24"/>
          <w:szCs w:val="24"/>
        </w:rPr>
        <w:t>00:23</w:t>
      </w:r>
      <w:r>
        <w:rPr>
          <w:rFonts w:ascii="Times New Roman" w:hAnsi="Times New Roman"/>
          <w:sz w:val="24"/>
          <w:szCs w:val="24"/>
        </w:rPr>
        <w:t xml:space="preserve"> </w:t>
      </w:r>
      <w:r w:rsidRPr="00727CDD">
        <w:rPr>
          <w:rFonts w:ascii="Times New Roman" w:hAnsi="Times New Roman"/>
          <w:sz w:val="24"/>
          <w:szCs w:val="24"/>
        </w:rPr>
        <w:t xml:space="preserve">Хорошо. А теперь попробуйте в теле вот вы сейчас работали с Кут Хуми, теперь попробуйте в теле зафиксировать какой </w:t>
      </w:r>
      <w:r>
        <w:rPr>
          <w:rFonts w:ascii="Times New Roman" w:hAnsi="Times New Roman"/>
          <w:sz w:val="24"/>
          <w:szCs w:val="24"/>
        </w:rPr>
        <w:t>О</w:t>
      </w:r>
      <w:r w:rsidRPr="00727CDD">
        <w:rPr>
          <w:rFonts w:ascii="Times New Roman" w:hAnsi="Times New Roman"/>
          <w:sz w:val="24"/>
          <w:szCs w:val="24"/>
        </w:rPr>
        <w:t>гонь у вас горит. Но это опять же тренировка ипостас</w:t>
      </w:r>
      <w:r>
        <w:rPr>
          <w:rFonts w:ascii="Times New Roman" w:hAnsi="Times New Roman"/>
          <w:sz w:val="24"/>
          <w:szCs w:val="24"/>
        </w:rPr>
        <w:t>ности</w:t>
      </w:r>
      <w:r w:rsidRPr="00727CDD">
        <w:rPr>
          <w:rFonts w:ascii="Times New Roman" w:hAnsi="Times New Roman"/>
          <w:sz w:val="24"/>
          <w:szCs w:val="24"/>
        </w:rPr>
        <w:t xml:space="preserve">, чтобы мы научились определять какой </w:t>
      </w:r>
      <w:r>
        <w:rPr>
          <w:rFonts w:ascii="Times New Roman" w:hAnsi="Times New Roman"/>
          <w:sz w:val="24"/>
          <w:szCs w:val="24"/>
        </w:rPr>
        <w:t>О</w:t>
      </w:r>
      <w:r w:rsidRPr="00727CDD">
        <w:rPr>
          <w:rFonts w:ascii="Times New Roman" w:hAnsi="Times New Roman"/>
          <w:sz w:val="24"/>
          <w:szCs w:val="24"/>
        </w:rPr>
        <w:t xml:space="preserve">гонь </w:t>
      </w:r>
      <w:r w:rsidR="00711DB0" w:rsidRPr="00727CDD">
        <w:rPr>
          <w:rFonts w:ascii="Times New Roman" w:hAnsi="Times New Roman"/>
          <w:sz w:val="24"/>
          <w:szCs w:val="24"/>
        </w:rPr>
        <w:t>у нас,</w:t>
      </w:r>
      <w:r w:rsidRPr="00727CDD">
        <w:rPr>
          <w:rFonts w:ascii="Times New Roman" w:hAnsi="Times New Roman"/>
          <w:sz w:val="24"/>
          <w:szCs w:val="24"/>
        </w:rPr>
        <w:t xml:space="preserve"> гор</w:t>
      </w:r>
      <w:r>
        <w:rPr>
          <w:rFonts w:ascii="Times New Roman" w:hAnsi="Times New Roman"/>
          <w:sz w:val="24"/>
          <w:szCs w:val="24"/>
        </w:rPr>
        <w:t>ит</w:t>
      </w:r>
      <w:r w:rsidRPr="00727CDD">
        <w:rPr>
          <w:rFonts w:ascii="Times New Roman" w:hAnsi="Times New Roman"/>
          <w:sz w:val="24"/>
          <w:szCs w:val="24"/>
        </w:rPr>
        <w:t xml:space="preserve"> на теле. Понятно, что вы работали с Кут Хуми и </w:t>
      </w:r>
      <w:r>
        <w:rPr>
          <w:rFonts w:ascii="Times New Roman" w:hAnsi="Times New Roman"/>
          <w:sz w:val="24"/>
          <w:szCs w:val="24"/>
        </w:rPr>
        <w:t>воз</w:t>
      </w:r>
      <w:r w:rsidRPr="00727CDD">
        <w:rPr>
          <w:rFonts w:ascii="Times New Roman" w:hAnsi="Times New Roman"/>
          <w:sz w:val="24"/>
          <w:szCs w:val="24"/>
        </w:rPr>
        <w:t>ожж</w:t>
      </w:r>
      <w:r>
        <w:rPr>
          <w:rFonts w:ascii="Times New Roman" w:hAnsi="Times New Roman"/>
          <w:sz w:val="24"/>
          <w:szCs w:val="24"/>
        </w:rPr>
        <w:t>ё</w:t>
      </w:r>
      <w:r w:rsidRPr="00727CDD">
        <w:rPr>
          <w:rFonts w:ascii="Times New Roman" w:hAnsi="Times New Roman"/>
          <w:sz w:val="24"/>
          <w:szCs w:val="24"/>
        </w:rPr>
        <w:t xml:space="preserve">н Синтез Кут Хуми, но как только вам Кут Хуми согласовал, этот </w:t>
      </w:r>
      <w:r>
        <w:rPr>
          <w:rFonts w:ascii="Times New Roman" w:hAnsi="Times New Roman"/>
          <w:sz w:val="24"/>
          <w:szCs w:val="24"/>
        </w:rPr>
        <w:t>далее С</w:t>
      </w:r>
      <w:r w:rsidRPr="00727CDD">
        <w:rPr>
          <w:rFonts w:ascii="Times New Roman" w:hAnsi="Times New Roman"/>
          <w:sz w:val="24"/>
          <w:szCs w:val="24"/>
        </w:rPr>
        <w:t xml:space="preserve">интез будет передан кому? Синтез был передан. </w:t>
      </w:r>
    </w:p>
    <w:p w14:paraId="4811444F" w14:textId="77777777" w:rsidR="00526635" w:rsidRPr="003017E6" w:rsidRDefault="00526635" w:rsidP="00526635">
      <w:pPr>
        <w:pStyle w:val="a5"/>
        <w:ind w:firstLine="720"/>
        <w:jc w:val="both"/>
        <w:rPr>
          <w:rFonts w:ascii="Times New Roman" w:hAnsi="Times New Roman"/>
          <w:i/>
          <w:iCs/>
          <w:sz w:val="24"/>
          <w:szCs w:val="24"/>
        </w:rPr>
      </w:pPr>
      <w:r>
        <w:rPr>
          <w:rFonts w:ascii="Times New Roman" w:hAnsi="Times New Roman"/>
          <w:i/>
          <w:iCs/>
          <w:sz w:val="24"/>
          <w:szCs w:val="24"/>
        </w:rPr>
        <w:t xml:space="preserve">Из зала: </w:t>
      </w:r>
      <w:r w:rsidRPr="003017E6">
        <w:rPr>
          <w:rFonts w:ascii="Times New Roman" w:hAnsi="Times New Roman"/>
          <w:i/>
          <w:iCs/>
          <w:sz w:val="24"/>
          <w:szCs w:val="24"/>
        </w:rPr>
        <w:t xml:space="preserve">Фаинь. </w:t>
      </w:r>
    </w:p>
    <w:p w14:paraId="59765447" w14:textId="77777777" w:rsidR="00526635" w:rsidRDefault="00526635" w:rsidP="00526635">
      <w:pPr>
        <w:pStyle w:val="a5"/>
        <w:ind w:firstLine="720"/>
        <w:jc w:val="both"/>
        <w:rPr>
          <w:rFonts w:ascii="Times New Roman" w:hAnsi="Times New Roman"/>
          <w:sz w:val="24"/>
          <w:szCs w:val="24"/>
        </w:rPr>
      </w:pPr>
      <w:r w:rsidRPr="00727CDD">
        <w:rPr>
          <w:rFonts w:ascii="Times New Roman" w:hAnsi="Times New Roman"/>
          <w:sz w:val="24"/>
          <w:szCs w:val="24"/>
        </w:rPr>
        <w:t>Фаинь. Почувствуйте Огонь Фаинь</w:t>
      </w:r>
      <w:r>
        <w:rPr>
          <w:rFonts w:ascii="Times New Roman" w:hAnsi="Times New Roman"/>
          <w:sz w:val="24"/>
          <w:szCs w:val="24"/>
        </w:rPr>
        <w:t>. А</w:t>
      </w:r>
      <w:r w:rsidRPr="00727CDD">
        <w:rPr>
          <w:rFonts w:ascii="Times New Roman" w:hAnsi="Times New Roman"/>
          <w:sz w:val="24"/>
          <w:szCs w:val="24"/>
        </w:rPr>
        <w:t xml:space="preserve"> теперь мы внутренне настраиваемся на Огонь </w:t>
      </w:r>
      <w:r w:rsidRPr="00D03052">
        <w:rPr>
          <w:rFonts w:ascii="Times New Roman" w:hAnsi="Times New Roman"/>
          <w:b/>
          <w:sz w:val="24"/>
          <w:szCs w:val="24"/>
        </w:rPr>
        <w:t>Изначально Вышестоящ</w:t>
      </w:r>
      <w:r>
        <w:rPr>
          <w:rFonts w:ascii="Times New Roman" w:hAnsi="Times New Roman"/>
          <w:b/>
          <w:sz w:val="24"/>
          <w:szCs w:val="24"/>
        </w:rPr>
        <w:t>е</w:t>
      </w:r>
      <w:r w:rsidRPr="00D03052">
        <w:rPr>
          <w:rFonts w:ascii="Times New Roman" w:hAnsi="Times New Roman"/>
          <w:b/>
          <w:sz w:val="24"/>
          <w:szCs w:val="24"/>
        </w:rPr>
        <w:t>й Аватарессы Синтеза Фаинь</w:t>
      </w:r>
      <w:r w:rsidRPr="00727CDD">
        <w:rPr>
          <w:rFonts w:ascii="Times New Roman" w:hAnsi="Times New Roman"/>
          <w:sz w:val="24"/>
          <w:szCs w:val="24"/>
        </w:rPr>
        <w:t xml:space="preserve"> и разгораемся Ядром Огня Аватарессы Синтеза Фаинь в теле. Разгораемся. Но только теперь разгораемся</w:t>
      </w:r>
      <w:r>
        <w:rPr>
          <w:rFonts w:ascii="Times New Roman" w:hAnsi="Times New Roman"/>
          <w:sz w:val="24"/>
          <w:szCs w:val="24"/>
        </w:rPr>
        <w:t xml:space="preserve"> самостоятельно только Ядром Огня Фаинь. До этого, помните, мы разгорались Ядром Синтеза Кут Хуми. А сейчас разгорайтесь самостоятельно только Ядром Огня Фаинь. </w:t>
      </w:r>
    </w:p>
    <w:p w14:paraId="2B8C0FDF" w14:textId="77777777" w:rsidR="00526635" w:rsidRDefault="00526635" w:rsidP="00526635">
      <w:pPr>
        <w:pStyle w:val="a5"/>
        <w:ind w:firstLine="720"/>
        <w:jc w:val="both"/>
        <w:rPr>
          <w:rFonts w:ascii="Times New Roman" w:hAnsi="Times New Roman"/>
          <w:sz w:val="24"/>
          <w:szCs w:val="24"/>
        </w:rPr>
      </w:pPr>
      <w:r>
        <w:rPr>
          <w:rFonts w:ascii="Times New Roman" w:hAnsi="Times New Roman"/>
          <w:sz w:val="24"/>
          <w:szCs w:val="24"/>
        </w:rPr>
        <w:t xml:space="preserve">И сразу же регистрируйте, как происходит разгорание Огнём Фаинь, чем это отличается от горения Огнём Кут Хуми. Мы продолжаем тренировать ипостасность и через это различать. То есть </w:t>
      </w:r>
      <w:r w:rsidRPr="00D03052">
        <w:rPr>
          <w:rFonts w:ascii="Times New Roman" w:hAnsi="Times New Roman"/>
          <w:b/>
          <w:sz w:val="24"/>
          <w:szCs w:val="24"/>
        </w:rPr>
        <w:t>мы должны различать как Ипостаси как сотворяется Огонь Кут Хуми в нас, и как сотворяется Огонь Фаинь в нас</w:t>
      </w:r>
      <w:r>
        <w:rPr>
          <w:rFonts w:ascii="Times New Roman" w:hAnsi="Times New Roman"/>
          <w:sz w:val="24"/>
          <w:szCs w:val="24"/>
        </w:rPr>
        <w:t xml:space="preserve">. И как только мы возожгли Ядро Огня Фаинь, в теле начал сотворяться Огонь Фаинь. </w:t>
      </w:r>
    </w:p>
    <w:p w14:paraId="37499CF4" w14:textId="77777777" w:rsidR="00526635" w:rsidRPr="00D03052" w:rsidRDefault="00526635" w:rsidP="00526635">
      <w:pPr>
        <w:pStyle w:val="a5"/>
        <w:ind w:firstLine="720"/>
        <w:jc w:val="both"/>
        <w:rPr>
          <w:rFonts w:ascii="Times New Roman" w:hAnsi="Times New Roman"/>
          <w:b/>
          <w:sz w:val="24"/>
          <w:szCs w:val="24"/>
        </w:rPr>
      </w:pPr>
      <w:r w:rsidRPr="007D464D">
        <w:rPr>
          <w:rFonts w:ascii="Times New Roman" w:hAnsi="Times New Roman"/>
          <w:sz w:val="24"/>
          <w:szCs w:val="24"/>
        </w:rPr>
        <w:t>То есть Ядро Огня</w:t>
      </w:r>
      <w:r>
        <w:rPr>
          <w:rFonts w:ascii="Times New Roman" w:hAnsi="Times New Roman"/>
          <w:sz w:val="24"/>
          <w:szCs w:val="24"/>
        </w:rPr>
        <w:t xml:space="preserve"> – это концентрация, но больше даже такого Синтеза Фаинь. А по телу начал твориться Огонь Фаинь. Вот как вы чувствуйте Творение Огня Фаинь внутри вашего тела? И на что это Творение направлено? Потому что у Фаинь любой Огонь, который она включает в теле, имеет направленность. И вот как раз у Фаинь вопросов с целью и задачей Огня вообще не стоит. </w:t>
      </w:r>
      <w:r w:rsidRPr="00D03052">
        <w:rPr>
          <w:rFonts w:ascii="Times New Roman" w:hAnsi="Times New Roman"/>
          <w:b/>
          <w:sz w:val="24"/>
          <w:szCs w:val="24"/>
        </w:rPr>
        <w:t xml:space="preserve">Любой Огонь, который нам направляет Фаинь, он имеет в себе конкретную заданность, то есть в этом Огне уже заложена заданность </w:t>
      </w:r>
      <w:r>
        <w:rPr>
          <w:rFonts w:ascii="Times New Roman" w:hAnsi="Times New Roman"/>
          <w:b/>
          <w:sz w:val="24"/>
          <w:szCs w:val="24"/>
        </w:rPr>
        <w:t>Т</w:t>
      </w:r>
      <w:r w:rsidRPr="00D03052">
        <w:rPr>
          <w:rFonts w:ascii="Times New Roman" w:hAnsi="Times New Roman"/>
          <w:b/>
          <w:sz w:val="24"/>
          <w:szCs w:val="24"/>
        </w:rPr>
        <w:t xml:space="preserve">ворения. </w:t>
      </w:r>
    </w:p>
    <w:p w14:paraId="1E17064C" w14:textId="77777777" w:rsidR="00526635" w:rsidRDefault="00526635" w:rsidP="00526635">
      <w:pPr>
        <w:pStyle w:val="a5"/>
        <w:ind w:firstLine="720"/>
        <w:jc w:val="both"/>
        <w:rPr>
          <w:rFonts w:ascii="Times New Roman" w:hAnsi="Times New Roman"/>
          <w:sz w:val="24"/>
          <w:szCs w:val="24"/>
        </w:rPr>
      </w:pPr>
      <w:r>
        <w:rPr>
          <w:rFonts w:ascii="Times New Roman" w:hAnsi="Times New Roman"/>
          <w:sz w:val="24"/>
          <w:szCs w:val="24"/>
        </w:rPr>
        <w:lastRenderedPageBreak/>
        <w:t>Какая заданность Творения разворачивается в Огне у вас в теле?</w:t>
      </w:r>
    </w:p>
    <w:p w14:paraId="74595A49" w14:textId="77777777" w:rsidR="00526635" w:rsidRDefault="00526635" w:rsidP="00526635">
      <w:pPr>
        <w:pStyle w:val="a5"/>
        <w:ind w:firstLine="720"/>
        <w:jc w:val="both"/>
        <w:rPr>
          <w:rFonts w:ascii="Times New Roman" w:hAnsi="Times New Roman"/>
          <w:sz w:val="24"/>
          <w:szCs w:val="24"/>
        </w:rPr>
      </w:pPr>
      <w:r>
        <w:rPr>
          <w:rFonts w:ascii="Times New Roman" w:hAnsi="Times New Roman"/>
          <w:sz w:val="24"/>
          <w:szCs w:val="24"/>
        </w:rPr>
        <w:t xml:space="preserve">Вот Огонь Фаинь в нас развернул определённый Синтез в теле, и этот Синтез даёт определённую матрицу. Но что конкретно возожглось у вас в теле? Очень хорошо сейчас можно увидеть. Сначала вы разгорались Ядром Огня Фаинь, из Ядра Огня Фаинь Огонь начал разворачиваться по телу. И Огнём Фаинь в теле оформляется что? Или оформилось что? Прям смотрите в тело и определяйте. </w:t>
      </w:r>
    </w:p>
    <w:p w14:paraId="22E9AA11" w14:textId="77777777" w:rsidR="00526635" w:rsidRPr="00D03052"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D03052">
        <w:rPr>
          <w:rFonts w:ascii="Times New Roman" w:eastAsia="SimSun" w:hAnsi="Times New Roman" w:cs="Times New Roman"/>
          <w:i/>
          <w:kern w:val="0"/>
          <w:sz w:val="24"/>
          <w:szCs w:val="24"/>
          <w:lang w:val="ru-RU" w:eastAsia="ar-SA"/>
        </w:rPr>
        <w:t>Ответы из зала.</w:t>
      </w:r>
    </w:p>
    <w:p w14:paraId="792E1847"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У каждого свой взгляд на этот процесс в теле, поэтому одинаковым он точно не будет. Но когда мы об этом скажем, вы сразу на этом зафиксируетесь.</w:t>
      </w:r>
    </w:p>
    <w:p w14:paraId="78664E48"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Что оформляет в теле ИВАС Фаинь для того, чтобы мы дальше работали?</w:t>
      </w:r>
    </w:p>
    <w:p w14:paraId="07D60EFB" w14:textId="77777777" w:rsidR="00526635" w:rsidRPr="00607905"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607905">
        <w:rPr>
          <w:rFonts w:ascii="Times New Roman" w:eastAsia="SimSun" w:hAnsi="Times New Roman" w:cs="Times New Roman"/>
          <w:i/>
          <w:kern w:val="0"/>
          <w:sz w:val="24"/>
          <w:szCs w:val="24"/>
          <w:lang w:val="ru-RU" w:eastAsia="ar-SA"/>
        </w:rPr>
        <w:t>Ответ из зала, что здание.</w:t>
      </w:r>
    </w:p>
    <w:p w14:paraId="3A09592C"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Здание личное каждого из нас стоит в теле! А теперь попробуйте увидеть такой эффект, когда ваш кабинет как 33 этаж в теле развёрнут в головном мозге. И всё, что вы насинтезируете на 33 этаже, прямое попадание идёт в ваш головной мозг, только потом расходится по всему телу, в здании до 1 этажа. Не само тело становится зданием, а 33 этажа здания синтезируются Огнём в теле и оформляются телесно физически.</w:t>
      </w:r>
    </w:p>
    <w:p w14:paraId="13AECA59"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По тому, что вы чувствуете сейчас в теле, чем заполнено ваше здание?! Ваше тело всё показывает, как вы ходите в своё здание, самое густое место – в голове, на 33 этаж мы часто выходим, остальные этажи пустоватеньки.</w:t>
      </w:r>
    </w:p>
    <w:p w14:paraId="3395783F" w14:textId="77777777" w:rsidR="00526635" w:rsidRPr="00912BE6" w:rsidRDefault="00526635" w:rsidP="00526635">
      <w:pPr>
        <w:spacing w:after="0" w:line="240" w:lineRule="auto"/>
        <w:ind w:firstLine="720"/>
        <w:jc w:val="both"/>
        <w:rPr>
          <w:rFonts w:ascii="Times New Roman" w:eastAsia="SimSun" w:hAnsi="Times New Roman" w:cs="Times New Roman"/>
          <w:b/>
          <w:i/>
          <w:kern w:val="0"/>
          <w:sz w:val="24"/>
          <w:szCs w:val="24"/>
          <w:lang w:val="ru-RU" w:eastAsia="ar-SA"/>
        </w:rPr>
      </w:pPr>
      <w:r w:rsidRPr="00785ED1">
        <w:rPr>
          <w:rFonts w:ascii="Times New Roman" w:eastAsia="SimSun" w:hAnsi="Times New Roman" w:cs="Times New Roman"/>
          <w:b/>
          <w:kern w:val="0"/>
          <w:sz w:val="24"/>
          <w:szCs w:val="24"/>
          <w:lang w:val="ru-RU" w:eastAsia="ar-SA"/>
        </w:rPr>
        <w:t>00:37</w:t>
      </w:r>
      <w:r>
        <w:rPr>
          <w:rFonts w:ascii="Times New Roman" w:eastAsia="SimSun" w:hAnsi="Times New Roman" w:cs="Times New Roman"/>
          <w:kern w:val="0"/>
          <w:sz w:val="24"/>
          <w:szCs w:val="24"/>
          <w:lang w:val="ru-RU" w:eastAsia="ar-SA"/>
        </w:rPr>
        <w:t xml:space="preserve"> </w:t>
      </w:r>
      <w:r w:rsidRPr="00912BE6">
        <w:rPr>
          <w:rFonts w:ascii="Times New Roman" w:eastAsia="SimSun" w:hAnsi="Times New Roman" w:cs="Times New Roman"/>
          <w:b/>
          <w:i/>
          <w:kern w:val="0"/>
          <w:sz w:val="24"/>
          <w:szCs w:val="24"/>
          <w:lang w:val="ru-RU" w:eastAsia="ar-SA"/>
        </w:rPr>
        <w:t>Тренинг с ИВАС Фаинь по перезаписи «ходовок» внутреннего мира каждого</w:t>
      </w:r>
    </w:p>
    <w:p w14:paraId="0832E068"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Синтезируясь с </w:t>
      </w:r>
      <w:r w:rsidRPr="00785ED1">
        <w:rPr>
          <w:rFonts w:ascii="Times New Roman" w:eastAsia="SimSun" w:hAnsi="Times New Roman" w:cs="Times New Roman"/>
          <w:b/>
          <w:kern w:val="0"/>
          <w:sz w:val="24"/>
          <w:szCs w:val="24"/>
          <w:lang w:val="ru-RU" w:eastAsia="ar-SA"/>
        </w:rPr>
        <w:t>ИВАС Фаинь</w:t>
      </w:r>
      <w:r>
        <w:rPr>
          <w:rFonts w:ascii="Times New Roman" w:eastAsia="SimSun" w:hAnsi="Times New Roman" w:cs="Times New Roman"/>
          <w:kern w:val="0"/>
          <w:sz w:val="24"/>
          <w:szCs w:val="24"/>
          <w:lang w:val="ru-RU" w:eastAsia="ar-SA"/>
        </w:rPr>
        <w:t>, вам Фаинь указывает на один из этажей, чётко Огнём.</w:t>
      </w:r>
    </w:p>
    <w:p w14:paraId="22D7AF41"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Переходим в частное служебное здание каждого из нас в 36 архетип в ИВДВО-полис Кут Хуми на этаж, который указала Фаинь. Развёртываемся там Ипостасями Синтеза или Ипостасями Школы телесно. У всех разные этажи, но они все синхронизированы Огнём Фаинь на одно действие, на одно задание Фаинь.</w:t>
      </w:r>
    </w:p>
    <w:p w14:paraId="476B104D"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Встали в центровке этажа. Ощутите реальностность стояния на этаже. Разгорайтесь 64 Инструментами, разгорайтесь Огнём. Теперь смотрим на среду, на этаж, особенно обратите внимание на пол. Что там развёрнуто Фаинь?</w:t>
      </w:r>
    </w:p>
    <w:p w14:paraId="715D42F2" w14:textId="77777777" w:rsidR="00526635" w:rsidRPr="00AF62DC"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AF62DC">
        <w:rPr>
          <w:rFonts w:ascii="Times New Roman" w:eastAsia="SimSun" w:hAnsi="Times New Roman" w:cs="Times New Roman"/>
          <w:i/>
          <w:kern w:val="0"/>
          <w:sz w:val="24"/>
          <w:szCs w:val="24"/>
          <w:lang w:val="ru-RU" w:eastAsia="ar-SA"/>
        </w:rPr>
        <w:t>Ответы из зала.</w:t>
      </w:r>
    </w:p>
    <w:p w14:paraId="21DE2A1D"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AF62DC">
        <w:rPr>
          <w:rFonts w:ascii="Times New Roman" w:eastAsia="SimSun" w:hAnsi="Times New Roman" w:cs="Times New Roman"/>
          <w:b/>
          <w:kern w:val="0"/>
          <w:sz w:val="24"/>
          <w:szCs w:val="24"/>
          <w:lang w:val="ru-RU" w:eastAsia="ar-SA"/>
        </w:rPr>
        <w:t>Шахматная доска</w:t>
      </w:r>
      <w:r>
        <w:rPr>
          <w:rFonts w:ascii="Times New Roman" w:eastAsia="SimSun" w:hAnsi="Times New Roman" w:cs="Times New Roman"/>
          <w:kern w:val="0"/>
          <w:sz w:val="24"/>
          <w:szCs w:val="24"/>
          <w:lang w:val="ru-RU" w:eastAsia="ar-SA"/>
        </w:rPr>
        <w:t>, здесь 64*64 клетки. Каждую клеточку можно увидеть, как многомерное явление, как матрицу.</w:t>
      </w:r>
    </w:p>
    <w:p w14:paraId="63025919"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И вот теперь вы стоите на такой начальной клетке, ракурс может быть разный. В данном случае это </w:t>
      </w:r>
      <w:r w:rsidRPr="008B65A2">
        <w:rPr>
          <w:rFonts w:ascii="Times New Roman" w:eastAsia="SimSun" w:hAnsi="Times New Roman" w:cs="Times New Roman"/>
          <w:b/>
          <w:kern w:val="0"/>
          <w:sz w:val="24"/>
          <w:szCs w:val="24"/>
          <w:lang w:val="ru-RU" w:eastAsia="ar-SA"/>
        </w:rPr>
        <w:t>поле вашей внутренней жизни</w:t>
      </w:r>
      <w:r>
        <w:rPr>
          <w:rFonts w:ascii="Times New Roman" w:eastAsia="SimSun" w:hAnsi="Times New Roman" w:cs="Times New Roman"/>
          <w:kern w:val="0"/>
          <w:sz w:val="24"/>
          <w:szCs w:val="24"/>
          <w:lang w:val="ru-RU" w:eastAsia="ar-SA"/>
        </w:rPr>
        <w:t>, в этом поле сейчас, в этой матрице записаны все ходы вашего внутреннего мира. Мы поступаем согласно матрице ходовки, которая у нас уже синтезирована в теле. И очень многие ходы у нас по инерции, и очень многие ходы у нас не связаны ни с тактикой, ни со стратегией, не связаны с продумыванием, с осмыслением, очень многие ходы просто потому, что так привыкли действовать.</w:t>
      </w:r>
    </w:p>
    <w:p w14:paraId="6C21079E"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вот сейчас всё внимание обращаете вот на это большое полотно, не думайте, как это, и вам Фаинь Огнём просто показывает те конфигурации ходов, которыми вы ходите во внутреннем мире, вот прям как конфигурации. Только не видьте это как конкретные хождения шахматных фигур, нет, шахматная доска – это условно.</w:t>
      </w:r>
    </w:p>
    <w:p w14:paraId="4A2E3C0C"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вот вам Фаинь сейчас Огнём прям высвечивает ваши «ходовки», все ходы, которыми вы привычно действуете. И некоторые ходы прям колеёй нахожены, настолько вы уже там находили. Вам Фаинь даёт возможность со стороны посмотреть, чтобы вы увидели насколько рациональны ваши ходы, насколько они логичны, насколько они рациональновыверены, насколько ипостаснообоснованы Огнём и насколько они целесообразны.</w:t>
      </w:r>
    </w:p>
    <w:p w14:paraId="6AC277BE"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3D402A">
        <w:rPr>
          <w:rFonts w:ascii="Times New Roman" w:eastAsia="SimSun" w:hAnsi="Times New Roman" w:cs="Times New Roman"/>
          <w:b/>
          <w:kern w:val="0"/>
          <w:sz w:val="24"/>
          <w:szCs w:val="24"/>
          <w:lang w:val="ru-RU" w:eastAsia="ar-SA"/>
        </w:rPr>
        <w:t>00:45</w:t>
      </w:r>
      <w:r>
        <w:rPr>
          <w:rFonts w:ascii="Times New Roman" w:eastAsia="SimSun" w:hAnsi="Times New Roman" w:cs="Times New Roman"/>
          <w:kern w:val="0"/>
          <w:sz w:val="24"/>
          <w:szCs w:val="24"/>
          <w:lang w:val="ru-RU" w:eastAsia="ar-SA"/>
        </w:rPr>
        <w:t xml:space="preserve"> И сейчас мы синтезируемся с Аватарессой Синтеза Фаинь, Аватаресса Синтеза Фаинь вкладывает нам в тело Огонь специальный, на основании той ходовки, которую она у видела у вас во внутреннем мире. Возжигаете этим Огнём Фаинь 64 Инструмента в теле. И вы начинаете телесно, доверьтесь Огню Фаинь, отпустите своё тело и начните записывать новые ходы. Только обязательно телом, вы должны там прям ходить. Такие односложные ходы, но их может быть много.</w:t>
      </w:r>
    </w:p>
    <w:p w14:paraId="417896A1"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lastRenderedPageBreak/>
        <w:t>И просто отпускайте себя в Огне, и телом начинайте ходить, перезаписывая ходовку вашего внутреннего мира, перезаписывая тактику и стратегию. Если её там нет, и всё хаотично, значит выстраивайте тактику и стратегию ходов во внутреннем мире Огнём.</w:t>
      </w:r>
    </w:p>
    <w:p w14:paraId="4A3779D3"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Полностью доверьтесь Фаинь, вы не знаете, как надо ходить, вас Фаинь обучает. И она сейчас вам показывает самые эффективные ходы, самую эффективную «партию» вашего внутреннего мира. И вы данными ходами перезаписываете существующую ходовку у вас в поле. Действуем каждый в Огне Фаинь! В доверии Фаинь!</w:t>
      </w:r>
    </w:p>
    <w:p w14:paraId="4D497D9A"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В тело всё пишется, все новые ходовки в теле. И вы можете выходить к Фаинь и, возжигаясь конфигурациями, которые вы сейчас нарабатываете в теле, просить Фаинь напомнить эти конфигурации. И Огнём Фаинь возожжёт внутри эту ходовку, потому что всё записывается, мало того, пишется всё в ваш Куб Синтеза. Пишется! Когда вы работаете на любом этаже здания, это всё записывается в Куб Синтеза. </w:t>
      </w:r>
    </w:p>
    <w:p w14:paraId="176450A5"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Сейчас идёт перезапись фактически сценариев внутри вас. Фаинь предлагает действовать по-другому, нелинейно выстраивая Огнём новую ходовку внутреннего мира. И чтобы ваши действия были не просто по инерции, а действия были согласованы Огнём. И Фаинь вас сейчас обучает, чтобы вы в согласии с Огнём всегда действовали.</w:t>
      </w:r>
    </w:p>
    <w:p w14:paraId="7E76794B"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Всё пишется не только в тело, пишется в ваши Части (64 Инструментами), в Куб Синтеза.</w:t>
      </w:r>
    </w:p>
    <w:p w14:paraId="22182AA8" w14:textId="77777777" w:rsidR="00526635" w:rsidRPr="00CD2DA3"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CD2DA3">
        <w:rPr>
          <w:rFonts w:ascii="Times New Roman" w:eastAsia="SimSun" w:hAnsi="Times New Roman" w:cs="Times New Roman"/>
          <w:i/>
          <w:kern w:val="0"/>
          <w:sz w:val="24"/>
          <w:szCs w:val="24"/>
          <w:lang w:val="ru-RU" w:eastAsia="ar-SA"/>
        </w:rPr>
        <w:t>Проживания из зала, изображение увиденного на доске.</w:t>
      </w:r>
    </w:p>
    <w:p w14:paraId="142944FA"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CD2DA3">
        <w:rPr>
          <w:rFonts w:ascii="Times New Roman" w:eastAsia="SimSun" w:hAnsi="Times New Roman" w:cs="Times New Roman"/>
          <w:b/>
          <w:kern w:val="0"/>
          <w:sz w:val="24"/>
          <w:szCs w:val="24"/>
          <w:lang w:val="ru-RU" w:eastAsia="ar-SA"/>
        </w:rPr>
        <w:t>00:5</w:t>
      </w:r>
      <w:r>
        <w:rPr>
          <w:rFonts w:ascii="Times New Roman" w:eastAsia="SimSun" w:hAnsi="Times New Roman" w:cs="Times New Roman"/>
          <w:b/>
          <w:kern w:val="0"/>
          <w:sz w:val="24"/>
          <w:szCs w:val="24"/>
          <w:lang w:val="ru-RU" w:eastAsia="ar-SA"/>
        </w:rPr>
        <w:t>4</w:t>
      </w:r>
      <w:r>
        <w:rPr>
          <w:rFonts w:ascii="Times New Roman" w:eastAsia="SimSun" w:hAnsi="Times New Roman" w:cs="Times New Roman"/>
          <w:kern w:val="0"/>
          <w:sz w:val="24"/>
          <w:szCs w:val="24"/>
          <w:lang w:val="ru-RU" w:eastAsia="ar-SA"/>
        </w:rPr>
        <w:t xml:space="preserve"> Этот этаж здания вам определила Фаинь для этой работы навсегда, выходя на этот этаж, у вас это поле на этом этаже остаётся.</w:t>
      </w:r>
    </w:p>
    <w:p w14:paraId="0E47EB69"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Здесь можно увидеть более многослойный вариант поля, не просто два вектора. И на какой точке вы стоите, на вас срабатывают разные виды Огней согласно матрице. В итоге вы стоите в центровке, в определённой точке вашей внутренней жизни, на вас фокусируются сразу 4 течения разных видов Огня, и вы делаете этим Огнём какой-то процесс.</w:t>
      </w:r>
    </w:p>
    <w:p w14:paraId="781EE4A5"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Фактически, вы можете с Кут Хуми и с Фаинь определиться, что у меня такая-то ситуация, вышли в это поле и просите у Фаинь поставить вас в поле туда, где эта ситуация фокусируется, ведь это же проекция ваше внутреннего мира, проекция вашей внутренней жизни. Значит, каждая точка на поле – это фокусировка проекции ваших внутренних действий. То есть это некая точка нахождения вас во внутреннем мире, во внутренней жизни.</w:t>
      </w:r>
    </w:p>
    <w:p w14:paraId="54369569"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И в итоге вас Фаинь Огнём ставит на эту точку, и вы начинаете включать, например, Синтез 64 Инструментов, возжигаете Синтез Части, возжигаете Огонь, отсюда можно синтезироваться с Изначально Вышестоящим Отцом, стяжать напрямую Синтез Изначально Вышестоящего Отца </w:t>
      </w:r>
      <w:r w:rsidRPr="009B4D66">
        <w:rPr>
          <w:rFonts w:ascii="Times New Roman" w:eastAsia="SimSun" w:hAnsi="Times New Roman" w:cs="Times New Roman"/>
          <w:kern w:val="0"/>
          <w:sz w:val="24"/>
          <w:szCs w:val="24"/>
          <w:lang w:val="ru-RU" w:eastAsia="ar-SA"/>
        </w:rPr>
        <w:t>в разрешение данной ситуации внутренней жизнью. И распустить это разрешение по вс</w:t>
      </w:r>
      <w:r>
        <w:rPr>
          <w:rFonts w:ascii="Times New Roman" w:eastAsia="SimSun" w:hAnsi="Times New Roman" w:cs="Times New Roman"/>
          <w:kern w:val="0"/>
          <w:sz w:val="24"/>
          <w:szCs w:val="24"/>
          <w:lang w:val="ru-RU" w:eastAsia="ar-SA"/>
        </w:rPr>
        <w:t xml:space="preserve">ем этажам, по Кубу Синтеза, вплоть до физики через все здания до физического тела. </w:t>
      </w:r>
      <w:r w:rsidRPr="009B4D66">
        <w:rPr>
          <w:rFonts w:ascii="Times New Roman" w:eastAsia="SimSun" w:hAnsi="Times New Roman" w:cs="Times New Roman"/>
          <w:b/>
          <w:kern w:val="0"/>
          <w:sz w:val="24"/>
          <w:szCs w:val="24"/>
          <w:lang w:val="ru-RU" w:eastAsia="ar-SA"/>
        </w:rPr>
        <w:t>И фактически это система решения вопросов внутренней жизни Огнём</w:t>
      </w:r>
      <w:r>
        <w:rPr>
          <w:rFonts w:ascii="Times New Roman" w:eastAsia="SimSun" w:hAnsi="Times New Roman" w:cs="Times New Roman"/>
          <w:kern w:val="0"/>
          <w:sz w:val="24"/>
          <w:szCs w:val="24"/>
          <w:lang w:val="ru-RU" w:eastAsia="ar-SA"/>
        </w:rPr>
        <w:t>.</w:t>
      </w:r>
    </w:p>
    <w:p w14:paraId="4D0EC691"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можно ещё запросить решение вопроса в слое физического мира, в слое тонкого мира, поле внутренней жизни в метагалактическом мире, поле внутренней жизни в синтезном мире. Точно также поле внутренней жизни в таком-то архетипе, поле внутренней жизни в другом архетипе. Поле внутренней жизни Человека, Посвящённого, Служащего и так далее. Тут как угодно крути, инструмент универсальный.</w:t>
      </w:r>
    </w:p>
    <w:p w14:paraId="4AE49852"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Новой конфигурацией вы просто прожигаете из здания старую запись по всем архетипам, по всем телам, вплоть до физики, и эту запись даже не нужно искать, она просто распаковывается той новой конфигурацией, которую вы исполнили.</w:t>
      </w:r>
    </w:p>
    <w:p w14:paraId="3EB44DFE"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Это принцип действия, вариативности полно. Сейчас вас на это отстраивает Аватаресса Синтеза Фаинь, но вы можете </w:t>
      </w:r>
      <w:r w:rsidRPr="00225E1E">
        <w:rPr>
          <w:rFonts w:ascii="Times New Roman" w:eastAsia="SimSun" w:hAnsi="Times New Roman" w:cs="Times New Roman"/>
          <w:b/>
          <w:kern w:val="0"/>
          <w:sz w:val="24"/>
          <w:szCs w:val="24"/>
          <w:lang w:val="ru-RU" w:eastAsia="ar-SA"/>
        </w:rPr>
        <w:t>с любым Иерархом это исполнять</w:t>
      </w:r>
      <w:r>
        <w:rPr>
          <w:rFonts w:ascii="Times New Roman" w:eastAsia="SimSun" w:hAnsi="Times New Roman" w:cs="Times New Roman"/>
          <w:kern w:val="0"/>
          <w:sz w:val="24"/>
          <w:szCs w:val="24"/>
          <w:lang w:val="ru-RU" w:eastAsia="ar-SA"/>
        </w:rPr>
        <w:t>.</w:t>
      </w:r>
    </w:p>
    <w:p w14:paraId="2620D8B3"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225E1E">
        <w:rPr>
          <w:rFonts w:ascii="Times New Roman" w:eastAsia="SimSun" w:hAnsi="Times New Roman" w:cs="Times New Roman"/>
          <w:b/>
          <w:kern w:val="0"/>
          <w:sz w:val="24"/>
          <w:szCs w:val="24"/>
          <w:lang w:val="ru-RU" w:eastAsia="ar-SA"/>
        </w:rPr>
        <w:t>00:59</w:t>
      </w:r>
      <w:r>
        <w:rPr>
          <w:rFonts w:ascii="Times New Roman" w:eastAsia="SimSun" w:hAnsi="Times New Roman" w:cs="Times New Roman"/>
          <w:kern w:val="0"/>
          <w:sz w:val="24"/>
          <w:szCs w:val="24"/>
          <w:lang w:val="ru-RU" w:eastAsia="ar-SA"/>
        </w:rPr>
        <w:t xml:space="preserve"> В том числе вы даже можете выстраивать </w:t>
      </w:r>
      <w:r w:rsidRPr="00893314">
        <w:rPr>
          <w:rFonts w:ascii="Times New Roman" w:eastAsia="SimSun" w:hAnsi="Times New Roman" w:cs="Times New Roman"/>
          <w:b/>
          <w:kern w:val="0"/>
          <w:sz w:val="24"/>
          <w:szCs w:val="24"/>
          <w:lang w:val="ru-RU" w:eastAsia="ar-SA"/>
        </w:rPr>
        <w:t>Стратегию развития Подразделения</w:t>
      </w:r>
      <w:r>
        <w:rPr>
          <w:rFonts w:ascii="Times New Roman" w:eastAsia="SimSun" w:hAnsi="Times New Roman" w:cs="Times New Roman"/>
          <w:kern w:val="0"/>
          <w:sz w:val="24"/>
          <w:szCs w:val="24"/>
          <w:lang w:val="ru-RU" w:eastAsia="ar-SA"/>
        </w:rPr>
        <w:t xml:space="preserve"> таким же образом. Когда вы выходите всей командой, и определить можете у Аватара Синтеза Артёма или Кут Хуми на каком этаже они определяют вам эту работу в здании, выходите туда, просите развернуть в зале общее поле. И становитесь туда всей командой, каждый по своему иерархическому месту. И включаетесь в решение какого-то вопроса, и просто двигаетесь Огнём и Синтезом, как укажет Отец. И этим начинаете менять условия решения этого вопроса </w:t>
      </w:r>
      <w:r>
        <w:rPr>
          <w:rFonts w:ascii="Times New Roman" w:eastAsia="SimSun" w:hAnsi="Times New Roman" w:cs="Times New Roman"/>
          <w:kern w:val="0"/>
          <w:sz w:val="24"/>
          <w:szCs w:val="24"/>
          <w:lang w:val="ru-RU" w:eastAsia="ar-SA"/>
        </w:rPr>
        <w:lastRenderedPageBreak/>
        <w:t>просто тем, что вы начинаете ходить по-другому, действовать по-другому. Но это более сложный вариант, тут индивидуально сначала нужно научиться.</w:t>
      </w:r>
    </w:p>
    <w:p w14:paraId="5526132F" w14:textId="77777777" w:rsidR="00526635" w:rsidRPr="00A11A5B"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A11A5B">
        <w:rPr>
          <w:rFonts w:ascii="Times New Roman" w:eastAsia="SimSun" w:hAnsi="Times New Roman" w:cs="Times New Roman"/>
          <w:i/>
          <w:kern w:val="0"/>
          <w:sz w:val="24"/>
          <w:szCs w:val="24"/>
          <w:lang w:val="ru-RU" w:eastAsia="ar-SA"/>
        </w:rPr>
        <w:t xml:space="preserve">Вопрос из зала о том, как </w:t>
      </w:r>
      <w:r w:rsidRPr="00711DB0">
        <w:rPr>
          <w:rFonts w:ascii="Times New Roman" w:eastAsia="SimSun" w:hAnsi="Times New Roman" w:cs="Times New Roman"/>
          <w:i/>
          <w:kern w:val="0"/>
          <w:sz w:val="24"/>
          <w:szCs w:val="24"/>
          <w:lang w:val="ru-RU" w:eastAsia="ar-SA"/>
        </w:rPr>
        <w:t>этажность</w:t>
      </w:r>
      <w:r w:rsidRPr="00A11A5B">
        <w:rPr>
          <w:rFonts w:ascii="Times New Roman" w:eastAsia="SimSun" w:hAnsi="Times New Roman" w:cs="Times New Roman"/>
          <w:i/>
          <w:kern w:val="0"/>
          <w:sz w:val="24"/>
          <w:szCs w:val="24"/>
          <w:lang w:val="ru-RU" w:eastAsia="ar-SA"/>
        </w:rPr>
        <w:t xml:space="preserve"> относится к этому методу.</w:t>
      </w:r>
    </w:p>
    <w:p w14:paraId="30BAC8D8"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Фаинь вам указала этаж того горизонта, в котором у вас больше всего инерционность сделанных ходов, то есть где больше всего наработано инерции, инертности, стагнированности и возможно </w:t>
      </w:r>
      <w:r w:rsidRPr="0033142C">
        <w:rPr>
          <w:rFonts w:ascii="Times New Roman" w:eastAsia="SimSun" w:hAnsi="Times New Roman" w:cs="Times New Roman"/>
          <w:kern w:val="0"/>
          <w:sz w:val="24"/>
          <w:szCs w:val="24"/>
          <w:lang w:val="ru-RU" w:eastAsia="ar-SA"/>
        </w:rPr>
        <w:t>энтропии</w:t>
      </w:r>
      <w:r>
        <w:rPr>
          <w:rFonts w:ascii="Times New Roman" w:eastAsia="SimSun" w:hAnsi="Times New Roman" w:cs="Times New Roman"/>
          <w:kern w:val="0"/>
          <w:sz w:val="24"/>
          <w:szCs w:val="24"/>
          <w:lang w:val="ru-RU" w:eastAsia="ar-SA"/>
        </w:rPr>
        <w:t xml:space="preserve"> как состояния недеяния, недееспособности, туда вас и поставила Фаинь. Запомните какой этаж, и через это вам Фаинь подсказывает, что с этой Частью вам точно надо будет работать.</w:t>
      </w:r>
    </w:p>
    <w:p w14:paraId="08B7C6FC"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На какое-то время вам Фаинь определяет этот этаж центровкой этой работы, эта центровка может перемещаться по разным этажам согласно тому, что вы начнёте меняться. И только когда вы отработаете все 32 этажа, тогда только это поле оформится на 33 этаже. Фаинь так и сказал, что здесь не работает принцип сверху-вниз, можете не мечтать. Огнём всегда идёт снизу-вверх отработка. Сначала внизу отработка, потом как результат появится на 33 этаже. И я не думаю, что это появится через несколько месяцев, я думаю это работа нескольких лет. Это же надо все многоходовочки пересинтезировать.</w:t>
      </w:r>
    </w:p>
    <w:p w14:paraId="0D597416"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дальше надо, чтобы результат отреплицировался во все остальные наши здания.</w:t>
      </w:r>
    </w:p>
    <w:p w14:paraId="3BC72EDC"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7B1517">
        <w:rPr>
          <w:rFonts w:ascii="Times New Roman" w:eastAsia="SimSun" w:hAnsi="Times New Roman" w:cs="Times New Roman"/>
          <w:b/>
          <w:kern w:val="0"/>
          <w:sz w:val="24"/>
          <w:szCs w:val="24"/>
          <w:lang w:val="ru-RU" w:eastAsia="ar-SA"/>
        </w:rPr>
        <w:t>01:05</w:t>
      </w:r>
      <w:r>
        <w:rPr>
          <w:rFonts w:ascii="Times New Roman" w:eastAsia="SimSun" w:hAnsi="Times New Roman" w:cs="Times New Roman"/>
          <w:kern w:val="0"/>
          <w:sz w:val="24"/>
          <w:szCs w:val="24"/>
          <w:lang w:val="ru-RU" w:eastAsia="ar-SA"/>
        </w:rPr>
        <w:t xml:space="preserve"> Продолжается работа с Фаинь. Чем ещё можете поделиться? Что ещё вам видится? Что ещё вам предлагает Фаинь?</w:t>
      </w:r>
    </w:p>
    <w:p w14:paraId="635D709B"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7B1517">
        <w:rPr>
          <w:rFonts w:ascii="Times New Roman" w:eastAsia="SimSun" w:hAnsi="Times New Roman" w:cs="Times New Roman"/>
          <w:i/>
          <w:kern w:val="0"/>
          <w:sz w:val="24"/>
          <w:szCs w:val="24"/>
          <w:lang w:val="ru-RU" w:eastAsia="ar-SA"/>
        </w:rPr>
        <w:t xml:space="preserve">Опыт из зала, что </w:t>
      </w:r>
      <w:r w:rsidR="00711DB0" w:rsidRPr="007B1517">
        <w:rPr>
          <w:rFonts w:ascii="Times New Roman" w:eastAsia="SimSun" w:hAnsi="Times New Roman" w:cs="Times New Roman"/>
          <w:i/>
          <w:kern w:val="0"/>
          <w:sz w:val="24"/>
          <w:szCs w:val="24"/>
          <w:lang w:val="ru-RU" w:eastAsia="ar-SA"/>
        </w:rPr>
        <w:t>увидел,</w:t>
      </w:r>
      <w:r w:rsidRPr="007B1517">
        <w:rPr>
          <w:rFonts w:ascii="Times New Roman" w:eastAsia="SimSun" w:hAnsi="Times New Roman" w:cs="Times New Roman"/>
          <w:i/>
          <w:kern w:val="0"/>
          <w:sz w:val="24"/>
          <w:szCs w:val="24"/>
          <w:lang w:val="ru-RU" w:eastAsia="ar-SA"/>
        </w:rPr>
        <w:t xml:space="preserve"> как ограниченно действовал. Получилось перезапись, просто осознав это, поняв это, увидев варианты. Фаинь предложила сначала просто пройти по периметру</w:t>
      </w:r>
      <w:r>
        <w:rPr>
          <w:rFonts w:ascii="Times New Roman" w:eastAsia="SimSun" w:hAnsi="Times New Roman" w:cs="Times New Roman"/>
          <w:kern w:val="0"/>
          <w:sz w:val="24"/>
          <w:szCs w:val="24"/>
          <w:lang w:val="ru-RU" w:eastAsia="ar-SA"/>
        </w:rPr>
        <w:t>.</w:t>
      </w:r>
    </w:p>
    <w:p w14:paraId="12B5DD7A" w14:textId="77777777" w:rsidR="00526635" w:rsidRPr="007B1517"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7B1517">
        <w:rPr>
          <w:rFonts w:ascii="Times New Roman" w:eastAsia="SimSun" w:hAnsi="Times New Roman" w:cs="Times New Roman"/>
          <w:i/>
          <w:kern w:val="0"/>
          <w:sz w:val="24"/>
          <w:szCs w:val="24"/>
          <w:lang w:val="ru-RU" w:eastAsia="ar-SA"/>
        </w:rPr>
        <w:t>Опыт из зала.</w:t>
      </w:r>
    </w:p>
    <w:p w14:paraId="65FE4BC3"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Там не ограничено просто плоскостным движением, там вообще может быть любое движение. Там может быть задействован каждый кубик, каждая матрица. Мы через это задействуем каждый миллиметр внутренней жизни, ничего не остаётся без внимания.</w:t>
      </w:r>
    </w:p>
    <w:p w14:paraId="67AD6BC0"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CD4102">
        <w:rPr>
          <w:rFonts w:ascii="Times New Roman" w:eastAsia="SimSun" w:hAnsi="Times New Roman" w:cs="Times New Roman"/>
          <w:b/>
          <w:kern w:val="0"/>
          <w:sz w:val="24"/>
          <w:szCs w:val="24"/>
          <w:lang w:val="ru-RU" w:eastAsia="ar-SA"/>
        </w:rPr>
        <w:t>01:09</w:t>
      </w:r>
      <w:r>
        <w:rPr>
          <w:rFonts w:ascii="Times New Roman" w:eastAsia="SimSun" w:hAnsi="Times New Roman" w:cs="Times New Roman"/>
          <w:kern w:val="0"/>
          <w:sz w:val="24"/>
          <w:szCs w:val="24"/>
          <w:lang w:val="ru-RU" w:eastAsia="ar-SA"/>
        </w:rPr>
        <w:t xml:space="preserve"> Синтезируйтесь с </w:t>
      </w:r>
      <w:r w:rsidRPr="00CD4102">
        <w:rPr>
          <w:rFonts w:ascii="Times New Roman" w:eastAsia="SimSun" w:hAnsi="Times New Roman" w:cs="Times New Roman"/>
          <w:b/>
          <w:kern w:val="0"/>
          <w:sz w:val="24"/>
          <w:szCs w:val="24"/>
          <w:lang w:val="ru-RU" w:eastAsia="ar-SA"/>
        </w:rPr>
        <w:t>ИВАС Фаинь</w:t>
      </w:r>
      <w:r>
        <w:rPr>
          <w:rFonts w:ascii="Times New Roman" w:eastAsia="SimSun" w:hAnsi="Times New Roman" w:cs="Times New Roman"/>
          <w:kern w:val="0"/>
          <w:sz w:val="24"/>
          <w:szCs w:val="24"/>
          <w:lang w:val="ru-RU" w:eastAsia="ar-SA"/>
        </w:rPr>
        <w:t xml:space="preserve"> и начинайте из тела эманировать на этаж 64 Инструмента, просто эманируем Синтез 64 Инструментов всем телом, просто опустошаемся Синтезом 64 Инструментов на этаж. Смотрите, что происходит на этаже?</w:t>
      </w:r>
    </w:p>
    <w:p w14:paraId="030BA4E2"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Поле никуда не девается. Даже если вы ещё ходили, вы продолжаете свою работу с полем. А что происходит с пространством этажа?</w:t>
      </w:r>
    </w:p>
    <w:p w14:paraId="70C11670" w14:textId="77777777" w:rsidR="00526635" w:rsidRPr="00F35AF8"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F35AF8">
        <w:rPr>
          <w:rFonts w:ascii="Times New Roman" w:eastAsia="SimSun" w:hAnsi="Times New Roman" w:cs="Times New Roman"/>
          <w:i/>
          <w:kern w:val="0"/>
          <w:sz w:val="24"/>
          <w:szCs w:val="24"/>
          <w:lang w:val="ru-RU" w:eastAsia="ar-SA"/>
        </w:rPr>
        <w:t>Ответы из зала, что все Инструменты начинают разворачиваться по своей траектории, двигаются, перемещаются по пространству. Я иду по полю, и они начинают включаться, начинают реагировать какой в данный момент нужен Инструмент. Я сделала, их применила, впитала и дальше пошла.</w:t>
      </w:r>
    </w:p>
    <w:p w14:paraId="3A86CA90"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Да. Правильно, ты идёшь и фактически добираешь телом Инструменты собой. Ещё более точно можно увидеть.</w:t>
      </w:r>
    </w:p>
    <w:p w14:paraId="6015DB3D" w14:textId="77777777" w:rsidR="00526635" w:rsidRPr="00F35AF8" w:rsidRDefault="00526635" w:rsidP="00526635">
      <w:pPr>
        <w:spacing w:after="0" w:line="240" w:lineRule="auto"/>
        <w:ind w:firstLine="720"/>
        <w:jc w:val="both"/>
        <w:rPr>
          <w:rFonts w:ascii="Times New Roman" w:eastAsia="SimSun" w:hAnsi="Times New Roman" w:cs="Times New Roman"/>
          <w:i/>
          <w:kern w:val="0"/>
          <w:sz w:val="24"/>
          <w:szCs w:val="24"/>
          <w:lang w:val="ru-RU" w:eastAsia="ar-SA"/>
        </w:rPr>
      </w:pPr>
      <w:r w:rsidRPr="00F35AF8">
        <w:rPr>
          <w:rFonts w:ascii="Times New Roman" w:eastAsia="SimSun" w:hAnsi="Times New Roman" w:cs="Times New Roman"/>
          <w:i/>
          <w:kern w:val="0"/>
          <w:sz w:val="24"/>
          <w:szCs w:val="24"/>
          <w:lang w:val="ru-RU" w:eastAsia="ar-SA"/>
        </w:rPr>
        <w:t>Ответы из зала.</w:t>
      </w:r>
    </w:p>
    <w:p w14:paraId="4188A6B3" w14:textId="77777777" w:rsidR="00526635" w:rsidRPr="00C77CA4" w:rsidRDefault="00526635" w:rsidP="00526635">
      <w:pPr>
        <w:spacing w:after="0" w:line="240" w:lineRule="auto"/>
        <w:ind w:firstLine="720"/>
        <w:jc w:val="both"/>
        <w:rPr>
          <w:rFonts w:ascii="Times New Roman" w:eastAsia="SimSun" w:hAnsi="Times New Roman" w:cs="Times New Roman"/>
          <w:b/>
          <w:kern w:val="0"/>
          <w:sz w:val="24"/>
          <w:szCs w:val="24"/>
          <w:lang w:val="ru-RU" w:eastAsia="ar-SA"/>
        </w:rPr>
      </w:pPr>
      <w:r w:rsidRPr="00C77CA4">
        <w:rPr>
          <w:rFonts w:ascii="Times New Roman" w:eastAsia="SimSun" w:hAnsi="Times New Roman" w:cs="Times New Roman"/>
          <w:b/>
          <w:kern w:val="0"/>
          <w:sz w:val="24"/>
          <w:szCs w:val="24"/>
          <w:lang w:val="ru-RU" w:eastAsia="ar-SA"/>
        </w:rPr>
        <w:t>Фаинь говорит, что Ребята, применяйте это в жизнь, пожалуйста. Пусть это не ограничится только действием на Школе. Применяйте это в течение своей жизни. Это такой метод, которым фактически можно вообще себя изменить, реально изменить.</w:t>
      </w:r>
    </w:p>
    <w:p w14:paraId="326FFE50"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C77CA4">
        <w:rPr>
          <w:rFonts w:ascii="Times New Roman" w:eastAsia="SimSun" w:hAnsi="Times New Roman" w:cs="Times New Roman"/>
          <w:b/>
          <w:kern w:val="0"/>
          <w:sz w:val="24"/>
          <w:szCs w:val="24"/>
          <w:lang w:val="ru-RU" w:eastAsia="ar-SA"/>
        </w:rPr>
        <w:t>01:14</w:t>
      </w:r>
      <w:r>
        <w:rPr>
          <w:rFonts w:ascii="Times New Roman" w:eastAsia="SimSun" w:hAnsi="Times New Roman" w:cs="Times New Roman"/>
          <w:kern w:val="0"/>
          <w:sz w:val="24"/>
          <w:szCs w:val="24"/>
          <w:lang w:val="ru-RU" w:eastAsia="ar-SA"/>
        </w:rPr>
        <w:t xml:space="preserve"> Уточняю, в пространстве этажа разворачивается, представьте, как большая миллиметровка. И в каждом кубике 64 Инструмента Отца. Представьте, какая эффективность в этом, когда у меня не просто 64, а 64 Инструмента Отца в каждой клетке моего тела! Каждая клетка во мне эффективна.</w:t>
      </w:r>
    </w:p>
    <w:p w14:paraId="0D7C2260"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теперь, продолжая действовать в Огне Фаинь, вы идёте и чётко набираете, прямо чувствуя, и усиляете процесс пахтания Инструментов прямо в тело. В каждой клетке у вас должны быть Инструменты, в каждом миллиметре пространства у вас должны быть 64 Инструмента. И постепенно через это действие, эманируя, организуем этот процесс на каждом этаже вашего здания.</w:t>
      </w:r>
    </w:p>
    <w:p w14:paraId="6E3F7226"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И фактически, куда бы вы не вышли, каждый миллиметр вашего здания эффективен внутри вас. И в данном случае вы можете просто стоять, а Огонь будет в вас работать. Делаем! </w:t>
      </w:r>
      <w:r>
        <w:rPr>
          <w:rFonts w:ascii="Times New Roman" w:eastAsia="SimSun" w:hAnsi="Times New Roman" w:cs="Times New Roman"/>
          <w:kern w:val="0"/>
          <w:sz w:val="24"/>
          <w:szCs w:val="24"/>
          <w:lang w:val="ru-RU" w:eastAsia="ar-SA"/>
        </w:rPr>
        <w:lastRenderedPageBreak/>
        <w:t>Поле остаётся на этом только этаже, а такая «миллиметровка» Инструментов (кубическая матрица) в многомерности разворачивается по всем этажам.</w:t>
      </w:r>
    </w:p>
    <w:p w14:paraId="130AFB44"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FE0AAB">
        <w:rPr>
          <w:rFonts w:ascii="Times New Roman" w:eastAsia="SimSun" w:hAnsi="Times New Roman" w:cs="Times New Roman"/>
          <w:b/>
          <w:kern w:val="0"/>
          <w:sz w:val="24"/>
          <w:szCs w:val="24"/>
          <w:lang w:val="ru-RU" w:eastAsia="ar-SA"/>
        </w:rPr>
        <w:t>01:17</w:t>
      </w:r>
      <w:r>
        <w:rPr>
          <w:rFonts w:ascii="Times New Roman" w:eastAsia="SimSun" w:hAnsi="Times New Roman" w:cs="Times New Roman"/>
          <w:kern w:val="0"/>
          <w:sz w:val="24"/>
          <w:szCs w:val="24"/>
          <w:lang w:val="ru-RU" w:eastAsia="ar-SA"/>
        </w:rPr>
        <w:t xml:space="preserve"> Продолжая работать с Фаинь, мы синтезируемся с </w:t>
      </w:r>
      <w:r w:rsidRPr="000A27E9">
        <w:rPr>
          <w:rFonts w:ascii="Times New Roman" w:eastAsia="SimSun" w:hAnsi="Times New Roman" w:cs="Times New Roman"/>
          <w:b/>
          <w:kern w:val="0"/>
          <w:sz w:val="24"/>
          <w:szCs w:val="24"/>
          <w:lang w:val="ru-RU" w:eastAsia="ar-SA"/>
        </w:rPr>
        <w:t>Изначально Вышестоящим Отцом</w:t>
      </w:r>
      <w:r>
        <w:rPr>
          <w:rFonts w:ascii="Times New Roman" w:eastAsia="SimSun" w:hAnsi="Times New Roman" w:cs="Times New Roman"/>
          <w:kern w:val="0"/>
          <w:sz w:val="24"/>
          <w:szCs w:val="24"/>
          <w:lang w:val="ru-RU" w:eastAsia="ar-SA"/>
        </w:rPr>
        <w:t>, возжигая 64 Инструмента Отца. И просим, заливая Синтезом Инструментов здание все 33 этажа, мы просим условия, накопленные в здании, пронзить концентрацией множественности Инструментов Отца. И если есть в здании застоявшиеся условия, какие-нибудь заскорузлые условия, нереализованные условия, вы сейчас должны пронзить концентрацией Инструментов все условия, насинтезированные в здании, чтобы ничего неэффективного внутри вас не осталось.</w:t>
      </w:r>
    </w:p>
    <w:p w14:paraId="27562311"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И на это будет идти сразу отклик в физическом теле. И итогово эта концентрация потоков Инструментов Синтезом должна вас поставить на 33 этаж.</w:t>
      </w:r>
    </w:p>
    <w:p w14:paraId="2E8C01F8"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И одновременно ощущайте, что каждая клеточка в теле в Огне, Огнём задействована. Это есть состояние </w:t>
      </w:r>
      <w:r w:rsidRPr="00746588">
        <w:rPr>
          <w:rFonts w:ascii="Times New Roman" w:eastAsia="SimSun" w:hAnsi="Times New Roman" w:cs="Times New Roman"/>
          <w:b/>
          <w:kern w:val="0"/>
          <w:sz w:val="24"/>
          <w:szCs w:val="24"/>
          <w:lang w:val="ru-RU" w:eastAsia="ar-SA"/>
        </w:rPr>
        <w:t>Деятеля</w:t>
      </w:r>
      <w:r>
        <w:rPr>
          <w:rFonts w:ascii="Times New Roman" w:eastAsia="SimSun" w:hAnsi="Times New Roman" w:cs="Times New Roman"/>
          <w:kern w:val="0"/>
          <w:sz w:val="24"/>
          <w:szCs w:val="24"/>
          <w:lang w:val="ru-RU" w:eastAsia="ar-SA"/>
        </w:rPr>
        <w:t>, когда вы делаете Синтез, а Синтез делает вас, и в этом вырабатывается ваша избыточность Огня, которая становится основой вашей Прасинтезности. А Прасинтез в данном случае как эффект предельности.</w:t>
      </w:r>
    </w:p>
    <w:p w14:paraId="4C3442D0"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Соответственно, </w:t>
      </w:r>
      <w:r w:rsidRPr="00436D51">
        <w:rPr>
          <w:rFonts w:ascii="Times New Roman" w:eastAsia="SimSun" w:hAnsi="Times New Roman" w:cs="Times New Roman"/>
          <w:b/>
          <w:kern w:val="0"/>
          <w:sz w:val="24"/>
          <w:szCs w:val="24"/>
          <w:lang w:val="ru-RU" w:eastAsia="ar-SA"/>
        </w:rPr>
        <w:t>в Синтезе с Изначально Вышестоящ</w:t>
      </w:r>
      <w:r>
        <w:rPr>
          <w:rFonts w:ascii="Times New Roman" w:eastAsia="SimSun" w:hAnsi="Times New Roman" w:cs="Times New Roman"/>
          <w:b/>
          <w:kern w:val="0"/>
          <w:sz w:val="24"/>
          <w:szCs w:val="24"/>
          <w:lang w:val="ru-RU" w:eastAsia="ar-SA"/>
        </w:rPr>
        <w:t>им</w:t>
      </w:r>
      <w:r w:rsidRPr="00436D51">
        <w:rPr>
          <w:rFonts w:ascii="Times New Roman" w:eastAsia="SimSun" w:hAnsi="Times New Roman" w:cs="Times New Roman"/>
          <w:b/>
          <w:kern w:val="0"/>
          <w:sz w:val="24"/>
          <w:szCs w:val="24"/>
          <w:lang w:val="ru-RU" w:eastAsia="ar-SA"/>
        </w:rPr>
        <w:t xml:space="preserve"> Отц</w:t>
      </w:r>
      <w:r>
        <w:rPr>
          <w:rFonts w:ascii="Times New Roman" w:eastAsia="SimSun" w:hAnsi="Times New Roman" w:cs="Times New Roman"/>
          <w:b/>
          <w:kern w:val="0"/>
          <w:sz w:val="24"/>
          <w:szCs w:val="24"/>
          <w:lang w:val="ru-RU" w:eastAsia="ar-SA"/>
        </w:rPr>
        <w:t>ом</w:t>
      </w:r>
      <w:r w:rsidRPr="00436D51">
        <w:rPr>
          <w:rFonts w:ascii="Times New Roman" w:eastAsia="SimSun" w:hAnsi="Times New Roman" w:cs="Times New Roman"/>
          <w:b/>
          <w:kern w:val="0"/>
          <w:sz w:val="24"/>
          <w:szCs w:val="24"/>
          <w:lang w:val="ru-RU" w:eastAsia="ar-SA"/>
        </w:rPr>
        <w:t>, с ИВАС Фаинь включаемся в новую предельность внутренней жизни</w:t>
      </w:r>
      <w:r>
        <w:rPr>
          <w:rFonts w:ascii="Times New Roman" w:eastAsia="SimSun" w:hAnsi="Times New Roman" w:cs="Times New Roman"/>
          <w:kern w:val="0"/>
          <w:sz w:val="24"/>
          <w:szCs w:val="24"/>
          <w:lang w:val="ru-RU" w:eastAsia="ar-SA"/>
        </w:rPr>
        <w:t>, завершая и отчуждаясь от всех предыдущих предельностей этим.</w:t>
      </w:r>
    </w:p>
    <w:p w14:paraId="0BF3F67D"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61231B">
        <w:rPr>
          <w:rFonts w:ascii="Times New Roman" w:eastAsia="SimSun" w:hAnsi="Times New Roman" w:cs="Times New Roman"/>
          <w:b/>
          <w:kern w:val="0"/>
          <w:sz w:val="24"/>
          <w:szCs w:val="24"/>
          <w:lang w:val="ru-RU" w:eastAsia="ar-SA"/>
        </w:rPr>
        <w:t>01:23</w:t>
      </w:r>
      <w:r>
        <w:rPr>
          <w:rFonts w:ascii="Times New Roman" w:eastAsia="SimSun" w:hAnsi="Times New Roman" w:cs="Times New Roman"/>
          <w:kern w:val="0"/>
          <w:sz w:val="24"/>
          <w:szCs w:val="24"/>
          <w:lang w:val="ru-RU" w:eastAsia="ar-SA"/>
        </w:rPr>
        <w:t xml:space="preserve"> Все встали на 33 этаже. Теперь смотрите вверх, что видим там?</w:t>
      </w:r>
    </w:p>
    <w:p w14:paraId="2943D37B"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От избытка Огня в здании вы можете увидеть на куполе такой отсвет Огня каждого Инструмента, такие отблески. И одновременно с этим почувствуйте, как Инструменты отблескивают синтезом у вас в мозгах в верхней половине.</w:t>
      </w:r>
    </w:p>
    <w:p w14:paraId="2A14E6C2"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Помните, мы говорили, что головной мозг в себе синтезирует Созидание и Творение. Теперь увидьте, что верхняя часть, полусфера – Творение, а нижняя полусфера головного мозга – Созидание.</w:t>
      </w:r>
    </w:p>
    <w:p w14:paraId="7EE5687B"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У вас сейчас разгорается Синтез Творения Изначально Вышестоящего Отца синтезом 64 Инструментов нелинейно одновременно в здании на этаже, и в головном мозге физического тела. Инструменты дают возможность воспринять такой сложный взгляд. Идёт вписывание в здание и одновременно в тело. </w:t>
      </w:r>
    </w:p>
    <w:p w14:paraId="41E625E1"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6F58D6">
        <w:rPr>
          <w:rFonts w:ascii="Times New Roman" w:eastAsia="SimSun" w:hAnsi="Times New Roman" w:cs="Times New Roman"/>
          <w:b/>
          <w:kern w:val="0"/>
          <w:sz w:val="24"/>
          <w:szCs w:val="24"/>
          <w:lang w:val="ru-RU" w:eastAsia="ar-SA"/>
        </w:rPr>
        <w:t>01:30</w:t>
      </w:r>
      <w:r>
        <w:rPr>
          <w:rFonts w:ascii="Times New Roman" w:eastAsia="SimSun" w:hAnsi="Times New Roman" w:cs="Times New Roman"/>
          <w:kern w:val="0"/>
          <w:sz w:val="24"/>
          <w:szCs w:val="24"/>
          <w:lang w:val="ru-RU" w:eastAsia="ar-SA"/>
        </w:rPr>
        <w:t xml:space="preserve"> Потенциал усвоился. Слушаем конкретные рекомендации от Фаинь по итогам вашей работы. </w:t>
      </w:r>
    </w:p>
    <w:p w14:paraId="3547F17F"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Нужно, чтобы работа с Кут Хуми совместилась с работой Фаинь, вы не синтез и огонь совмещаете, вы совмещаете результат работы с Кут Хуми и результат работы с Фаинь в теле, синтезируйте прям сейчас. И по итогам синтезирования результата работы с Кут Хуми и Фаинь, мы синтезируемся </w:t>
      </w:r>
      <w:r w:rsidRPr="00E10E31">
        <w:rPr>
          <w:rFonts w:ascii="Times New Roman" w:eastAsia="SimSun" w:hAnsi="Times New Roman" w:cs="Times New Roman"/>
          <w:b/>
          <w:kern w:val="0"/>
          <w:sz w:val="24"/>
          <w:szCs w:val="24"/>
          <w:lang w:val="ru-RU" w:eastAsia="ar-SA"/>
        </w:rPr>
        <w:t>с Изначально Вышестоящ</w:t>
      </w:r>
      <w:r>
        <w:rPr>
          <w:rFonts w:ascii="Times New Roman" w:eastAsia="SimSun" w:hAnsi="Times New Roman" w:cs="Times New Roman"/>
          <w:b/>
          <w:kern w:val="0"/>
          <w:sz w:val="24"/>
          <w:szCs w:val="24"/>
          <w:lang w:val="ru-RU" w:eastAsia="ar-SA"/>
        </w:rPr>
        <w:t xml:space="preserve">им </w:t>
      </w:r>
      <w:r w:rsidRPr="00E10E31">
        <w:rPr>
          <w:rFonts w:ascii="Times New Roman" w:eastAsia="SimSun" w:hAnsi="Times New Roman" w:cs="Times New Roman"/>
          <w:b/>
          <w:kern w:val="0"/>
          <w:sz w:val="24"/>
          <w:szCs w:val="24"/>
          <w:lang w:val="ru-RU" w:eastAsia="ar-SA"/>
        </w:rPr>
        <w:t>Отц</w:t>
      </w:r>
      <w:r>
        <w:rPr>
          <w:rFonts w:ascii="Times New Roman" w:eastAsia="SimSun" w:hAnsi="Times New Roman" w:cs="Times New Roman"/>
          <w:b/>
          <w:kern w:val="0"/>
          <w:sz w:val="24"/>
          <w:szCs w:val="24"/>
          <w:lang w:val="ru-RU" w:eastAsia="ar-SA"/>
        </w:rPr>
        <w:t>ом</w:t>
      </w:r>
      <w:r>
        <w:rPr>
          <w:rFonts w:ascii="Times New Roman" w:eastAsia="SimSun" w:hAnsi="Times New Roman" w:cs="Times New Roman"/>
          <w:kern w:val="0"/>
          <w:sz w:val="24"/>
          <w:szCs w:val="24"/>
          <w:lang w:val="ru-RU" w:eastAsia="ar-SA"/>
        </w:rPr>
        <w:t xml:space="preserve"> и просим Изначально Вышестоящего Отца Истинной Октавы направить вам Синтез в усиление и запись результата работы с Кут Хуми и Фаинь Инструментами Отца. И по Нити Синтеза Синтез начнёт вписываться в Куб Синтеза здания.</w:t>
      </w:r>
    </w:p>
    <w:p w14:paraId="240856ED"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FF153C">
        <w:rPr>
          <w:rFonts w:ascii="Times New Roman" w:eastAsia="SimSun" w:hAnsi="Times New Roman" w:cs="Times New Roman"/>
          <w:b/>
          <w:kern w:val="0"/>
          <w:sz w:val="24"/>
          <w:szCs w:val="24"/>
          <w:lang w:val="ru-RU" w:eastAsia="ar-SA"/>
        </w:rPr>
        <w:t>01:37</w:t>
      </w:r>
      <w:r>
        <w:rPr>
          <w:rFonts w:ascii="Times New Roman" w:eastAsia="SimSun" w:hAnsi="Times New Roman" w:cs="Times New Roman"/>
          <w:kern w:val="0"/>
          <w:sz w:val="24"/>
          <w:szCs w:val="24"/>
          <w:lang w:val="ru-RU" w:eastAsia="ar-SA"/>
        </w:rPr>
        <w:t xml:space="preserve"> На вашем столе в здании для вас от Фаинь лежит документ, подходим к столу, смотрим. </w:t>
      </w:r>
      <w:r w:rsidRPr="00FF153C">
        <w:rPr>
          <w:rFonts w:ascii="Times New Roman" w:eastAsia="SimSun" w:hAnsi="Times New Roman" w:cs="Times New Roman"/>
          <w:b/>
          <w:kern w:val="0"/>
          <w:sz w:val="24"/>
          <w:szCs w:val="24"/>
          <w:lang w:val="ru-RU" w:eastAsia="ar-SA"/>
        </w:rPr>
        <w:t>На официальном бланке Фаинь</w:t>
      </w:r>
      <w:r>
        <w:rPr>
          <w:rFonts w:ascii="Times New Roman" w:eastAsia="SimSun" w:hAnsi="Times New Roman" w:cs="Times New Roman"/>
          <w:kern w:val="0"/>
          <w:sz w:val="24"/>
          <w:szCs w:val="24"/>
          <w:lang w:val="ru-RU" w:eastAsia="ar-SA"/>
        </w:rPr>
        <w:t xml:space="preserve"> на 1 листе. Это </w:t>
      </w:r>
      <w:r w:rsidRPr="00FF153C">
        <w:rPr>
          <w:rFonts w:ascii="Times New Roman" w:eastAsia="SimSun" w:hAnsi="Times New Roman" w:cs="Times New Roman"/>
          <w:b/>
          <w:kern w:val="0"/>
          <w:sz w:val="24"/>
          <w:szCs w:val="24"/>
          <w:lang w:val="ru-RU" w:eastAsia="ar-SA"/>
        </w:rPr>
        <w:t>Протокол внутренней жизни</w:t>
      </w:r>
      <w:r>
        <w:rPr>
          <w:rFonts w:ascii="Times New Roman" w:eastAsia="SimSun" w:hAnsi="Times New Roman" w:cs="Times New Roman"/>
          <w:kern w:val="0"/>
          <w:sz w:val="24"/>
          <w:szCs w:val="24"/>
          <w:lang w:val="ru-RU" w:eastAsia="ar-SA"/>
        </w:rPr>
        <w:t xml:space="preserve"> </w:t>
      </w:r>
      <w:r w:rsidRPr="00FF153C">
        <w:rPr>
          <w:rFonts w:ascii="Times New Roman" w:eastAsia="SimSun" w:hAnsi="Times New Roman" w:cs="Times New Roman"/>
          <w:b/>
          <w:kern w:val="0"/>
          <w:sz w:val="24"/>
          <w:szCs w:val="24"/>
          <w:lang w:val="ru-RU" w:eastAsia="ar-SA"/>
        </w:rPr>
        <w:t>каждого</w:t>
      </w:r>
      <w:r>
        <w:rPr>
          <w:rFonts w:ascii="Times New Roman" w:eastAsia="SimSun" w:hAnsi="Times New Roman" w:cs="Times New Roman"/>
          <w:kern w:val="0"/>
          <w:sz w:val="24"/>
          <w:szCs w:val="24"/>
          <w:lang w:val="ru-RU" w:eastAsia="ar-SA"/>
        </w:rPr>
        <w:t xml:space="preserve"> из нас. Там определено, что с точки зрения внутренней жизни корректно, что некорректно, что допустимо и что не допустимо. И перед ваши Протокол внутренней жизни, где чётко определено, что вам разрешено во внутренней жизни и что нет. Там пункта не много, пунктов 16, но внутри каждого пункта такая глубина того, как выстраивать протокол внутренней жизни и им отстраиваться на что положено, что уже не положено, что культурно и что нет и так далее.</w:t>
      </w:r>
    </w:p>
    <w:p w14:paraId="6EFB8801"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Этот Протокол остаётся у вас на столе в вечное пользование.</w:t>
      </w:r>
    </w:p>
    <w:p w14:paraId="429D7A43"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Этот Протокол будете изучать сегодня в ночной подготовке, просим у Фаинь ночной подготовки.</w:t>
      </w:r>
    </w:p>
    <w:p w14:paraId="2E682565"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И данный Протокол впитываем и синтезируем </w:t>
      </w:r>
      <w:r w:rsidR="00711DB0">
        <w:rPr>
          <w:rFonts w:ascii="Times New Roman" w:eastAsia="SimSun" w:hAnsi="Times New Roman" w:cs="Times New Roman"/>
          <w:b/>
          <w:kern w:val="0"/>
          <w:sz w:val="24"/>
          <w:szCs w:val="24"/>
          <w:lang w:val="ru-RU" w:eastAsia="ar-SA"/>
        </w:rPr>
        <w:t>в Я-Н</w:t>
      </w:r>
      <w:r w:rsidRPr="00882030">
        <w:rPr>
          <w:rFonts w:ascii="Times New Roman" w:eastAsia="SimSun" w:hAnsi="Times New Roman" w:cs="Times New Roman"/>
          <w:b/>
          <w:kern w:val="0"/>
          <w:sz w:val="24"/>
          <w:szCs w:val="24"/>
          <w:lang w:val="ru-RU" w:eastAsia="ar-SA"/>
        </w:rPr>
        <w:t>астоящего каждого из нас</w:t>
      </w:r>
      <w:r>
        <w:rPr>
          <w:rFonts w:ascii="Times New Roman" w:eastAsia="SimSun" w:hAnsi="Times New Roman" w:cs="Times New Roman"/>
          <w:kern w:val="0"/>
          <w:sz w:val="24"/>
          <w:szCs w:val="24"/>
          <w:lang w:val="ru-RU" w:eastAsia="ar-SA"/>
        </w:rPr>
        <w:t>.</w:t>
      </w:r>
    </w:p>
    <w:p w14:paraId="6C6F7159"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0E732B">
        <w:rPr>
          <w:rFonts w:ascii="Times New Roman" w:eastAsia="SimSun" w:hAnsi="Times New Roman" w:cs="Times New Roman"/>
          <w:b/>
          <w:kern w:val="0"/>
          <w:sz w:val="24"/>
          <w:szCs w:val="24"/>
          <w:lang w:val="ru-RU" w:eastAsia="ar-SA"/>
        </w:rPr>
        <w:t>01:45</w:t>
      </w:r>
      <w:r>
        <w:rPr>
          <w:rFonts w:ascii="Times New Roman" w:eastAsia="SimSun" w:hAnsi="Times New Roman" w:cs="Times New Roman"/>
          <w:kern w:val="0"/>
          <w:sz w:val="24"/>
          <w:szCs w:val="24"/>
          <w:lang w:val="ru-RU" w:eastAsia="ar-SA"/>
        </w:rPr>
        <w:t xml:space="preserve"> Синтезируемся с Изначально Вышестоящего Отца и ИВАС Кут Хуми Фаинь, стяжаем синтез ночной подготовки 12 Школой.</w:t>
      </w:r>
    </w:p>
    <w:p w14:paraId="0A5C657C"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lastRenderedPageBreak/>
        <w:t>Благодарим, возвращаемся в физическое тело. Вливаем в физическое тело всю концентрацию сложенного Огня и Синтеза.</w:t>
      </w:r>
    </w:p>
    <w:p w14:paraId="15AE0D28" w14:textId="77777777" w:rsidR="00526635"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 xml:space="preserve">Эманируем. </w:t>
      </w:r>
      <w:r w:rsidRPr="00A4750A">
        <w:rPr>
          <w:rFonts w:ascii="Times New Roman" w:eastAsia="SimSun" w:hAnsi="Times New Roman" w:cs="Times New Roman"/>
          <w:kern w:val="0"/>
          <w:sz w:val="24"/>
          <w:szCs w:val="24"/>
          <w:lang w:val="ru-RU" w:eastAsia="ar-SA"/>
        </w:rPr>
        <w:t>Выходим из практики, тренинга. Аминь.</w:t>
      </w:r>
    </w:p>
    <w:p w14:paraId="513B7978" w14:textId="77777777" w:rsidR="00526635" w:rsidRPr="00F1325F" w:rsidRDefault="00526635" w:rsidP="00526635">
      <w:pPr>
        <w:spacing w:after="0" w:line="240" w:lineRule="auto"/>
        <w:ind w:firstLine="720"/>
        <w:jc w:val="both"/>
        <w:rPr>
          <w:rFonts w:ascii="Times New Roman" w:eastAsia="SimSun" w:hAnsi="Times New Roman" w:cs="Times New Roman"/>
          <w:kern w:val="0"/>
          <w:sz w:val="24"/>
          <w:szCs w:val="24"/>
          <w:lang w:val="ru-RU" w:eastAsia="ar-SA"/>
        </w:rPr>
      </w:pPr>
      <w:r w:rsidRPr="005510D0">
        <w:rPr>
          <w:rFonts w:ascii="Times New Roman" w:eastAsia="SimSun" w:hAnsi="Times New Roman" w:cs="Times New Roman"/>
          <w:b/>
          <w:kern w:val="0"/>
          <w:sz w:val="24"/>
          <w:szCs w:val="24"/>
          <w:lang w:val="ru-RU" w:eastAsia="ar-SA"/>
        </w:rPr>
        <w:t>0</w:t>
      </w:r>
      <w:r>
        <w:rPr>
          <w:rFonts w:ascii="Times New Roman" w:eastAsia="SimSun" w:hAnsi="Times New Roman" w:cs="Times New Roman"/>
          <w:b/>
          <w:kern w:val="0"/>
          <w:sz w:val="24"/>
          <w:szCs w:val="24"/>
          <w:lang w:val="ru-RU" w:eastAsia="ar-SA"/>
        </w:rPr>
        <w:t>1</w:t>
      </w:r>
      <w:r w:rsidRPr="005510D0">
        <w:rPr>
          <w:rFonts w:ascii="Times New Roman" w:eastAsia="SimSun" w:hAnsi="Times New Roman" w:cs="Times New Roman"/>
          <w:b/>
          <w:kern w:val="0"/>
          <w:sz w:val="24"/>
          <w:szCs w:val="24"/>
          <w:lang w:val="ru-RU" w:eastAsia="ar-SA"/>
        </w:rPr>
        <w:t>:</w:t>
      </w:r>
      <w:r>
        <w:rPr>
          <w:rFonts w:ascii="Times New Roman" w:eastAsia="SimSun" w:hAnsi="Times New Roman" w:cs="Times New Roman"/>
          <w:b/>
          <w:kern w:val="0"/>
          <w:sz w:val="24"/>
          <w:szCs w:val="24"/>
          <w:lang w:val="ru-RU" w:eastAsia="ar-SA"/>
        </w:rPr>
        <w:t xml:space="preserve">53 </w:t>
      </w:r>
      <w:r>
        <w:rPr>
          <w:rFonts w:ascii="Times New Roman" w:eastAsia="SimSun" w:hAnsi="Times New Roman" w:cs="Times New Roman"/>
          <w:kern w:val="0"/>
          <w:sz w:val="24"/>
          <w:szCs w:val="24"/>
          <w:lang w:val="ru-RU" w:eastAsia="ar-SA"/>
        </w:rPr>
        <w:t>Всем спасибо, завтра продолжаем.</w:t>
      </w:r>
    </w:p>
    <w:p w14:paraId="71AFC470" w14:textId="77777777" w:rsidR="00526635" w:rsidRPr="0023401B" w:rsidRDefault="00526635" w:rsidP="00711DB0">
      <w:pPr>
        <w:pStyle w:val="1"/>
        <w:jc w:val="left"/>
        <w:rPr>
          <w:rFonts w:ascii="Times New Roman" w:hAnsi="Times New Roman"/>
          <w:lang w:val="ru-RU"/>
        </w:rPr>
      </w:pPr>
      <w:bookmarkStart w:id="47" w:name="_Toc130576253"/>
      <w:r w:rsidRPr="0023401B">
        <w:rPr>
          <w:rFonts w:ascii="Times New Roman" w:hAnsi="Times New Roman"/>
          <w:color w:val="FF0000"/>
          <w:lang w:val="ru-RU"/>
        </w:rPr>
        <w:t>2 День 1 Часть</w:t>
      </w:r>
      <w:bookmarkEnd w:id="47"/>
      <w:r w:rsidRPr="0023401B">
        <w:rPr>
          <w:rFonts w:ascii="Times New Roman" w:hAnsi="Times New Roman"/>
          <w:color w:val="FF0000"/>
          <w:lang w:val="ru-RU"/>
        </w:rPr>
        <w:t xml:space="preserve"> </w:t>
      </w:r>
    </w:p>
    <w:p w14:paraId="7F0FE057" w14:textId="77777777" w:rsidR="00526635" w:rsidRPr="00711DB0" w:rsidRDefault="00526635" w:rsidP="00526635">
      <w:pPr>
        <w:suppressAutoHyphens w:val="0"/>
        <w:spacing w:after="0" w:line="257" w:lineRule="auto"/>
        <w:rPr>
          <w:rFonts w:ascii="Times New Roman" w:hAnsi="Times New Roman" w:cs="Times New Roman"/>
          <w:color w:val="FF0000"/>
          <w:sz w:val="24"/>
          <w:szCs w:val="24"/>
          <w:lang w:val="ru-RU"/>
        </w:rPr>
      </w:pPr>
      <w:r w:rsidRPr="00711DB0">
        <w:rPr>
          <w:rFonts w:ascii="Times New Roman" w:hAnsi="Times New Roman" w:cs="Times New Roman"/>
          <w:color w:val="FF0000"/>
          <w:sz w:val="24"/>
          <w:szCs w:val="24"/>
          <w:lang w:val="ru-RU"/>
        </w:rPr>
        <w:t>00:00:00-02:40:42</w:t>
      </w:r>
    </w:p>
    <w:p w14:paraId="1F1E59ED" w14:textId="77777777" w:rsidR="00526635" w:rsidRPr="00A64CA3" w:rsidRDefault="00526635" w:rsidP="00526635">
      <w:pPr>
        <w:spacing w:after="0"/>
        <w:ind w:firstLine="720"/>
        <w:jc w:val="both"/>
        <w:rPr>
          <w:rFonts w:ascii="Times New Roman" w:hAnsi="Times New Roman" w:cs="Times New Roman"/>
          <w:sz w:val="24"/>
          <w:szCs w:val="24"/>
          <w:lang w:val="ru-RU"/>
        </w:rPr>
      </w:pPr>
    </w:p>
    <w:p w14:paraId="6A6C975C" w14:textId="77777777" w:rsidR="00526635" w:rsidRPr="00F9026E" w:rsidRDefault="00526635" w:rsidP="00526635">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b/>
          <w:sz w:val="24"/>
          <w:szCs w:val="24"/>
          <w:lang w:val="ru-RU"/>
        </w:rPr>
        <w:t>00:00</w:t>
      </w:r>
      <w:r w:rsidRPr="00741E7A">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 xml:space="preserve">Развёртка вопросов по итогам ночной учёбы, по итогам работы со зданиями. Настройтесь на тело. И концентрацией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дра Огня и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дра Синтеза ИВАС Кут Хуми Фаинь и концентрацией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дра Синтеза </w:t>
      </w:r>
      <w:r>
        <w:rPr>
          <w:rFonts w:ascii="Times New Roman" w:hAnsi="Times New Roman" w:cs="Times New Roman"/>
          <w:sz w:val="24"/>
          <w:szCs w:val="24"/>
          <w:lang w:val="ru-RU"/>
        </w:rPr>
        <w:t>Изначально Вышестоящего Отца</w:t>
      </w:r>
      <w:r w:rsidRPr="00F9026E">
        <w:rPr>
          <w:rFonts w:ascii="Times New Roman" w:hAnsi="Times New Roman" w:cs="Times New Roman"/>
          <w:sz w:val="24"/>
          <w:szCs w:val="24"/>
          <w:lang w:val="ru-RU"/>
        </w:rPr>
        <w:t xml:space="preserve"> посмотрите в тело, что в теле у вас есть как результат, повыявляйте, что в теле. Чем сегодняшняя работа отличалась от вчера?                                           </w:t>
      </w:r>
    </w:p>
    <w:p w14:paraId="62F7A273"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i/>
          <w:iCs/>
          <w:sz w:val="24"/>
          <w:szCs w:val="24"/>
          <w:lang w:val="ru-RU"/>
        </w:rPr>
        <w:t>Ответы из зала</w:t>
      </w:r>
      <w:r w:rsidRPr="00F9026E">
        <w:rPr>
          <w:rFonts w:ascii="Times New Roman" w:hAnsi="Times New Roman" w:cs="Times New Roman"/>
          <w:sz w:val="24"/>
          <w:szCs w:val="24"/>
          <w:lang w:val="ru-RU"/>
        </w:rPr>
        <w:t xml:space="preserve">. </w:t>
      </w:r>
    </w:p>
    <w:p w14:paraId="5120038C"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630FF5">
        <w:rPr>
          <w:rFonts w:ascii="Times New Roman" w:hAnsi="Times New Roman" w:cs="Times New Roman"/>
          <w:b/>
          <w:sz w:val="24"/>
          <w:szCs w:val="24"/>
          <w:lang w:val="ru-RU"/>
        </w:rPr>
        <w:t>00:06</w:t>
      </w:r>
      <w:r w:rsidRPr="00F9026E">
        <w:rPr>
          <w:rFonts w:ascii="Times New Roman" w:hAnsi="Times New Roman" w:cs="Times New Roman"/>
          <w:sz w:val="24"/>
          <w:szCs w:val="24"/>
          <w:lang w:val="ru-RU"/>
        </w:rPr>
        <w:t xml:space="preserve"> Сейчас состояние в теле – когда ваше тело говорит Огнём, т.е. если вы у него спросите, оно ответит не словами, а ответит состоянием, определённым Синтезом в теле, ответит определённой картинкой, голограммой, определённым фактом, сложенным в теле. </w:t>
      </w:r>
    </w:p>
    <w:p w14:paraId="5434EFAB"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i/>
          <w:iCs/>
          <w:sz w:val="24"/>
          <w:szCs w:val="24"/>
          <w:lang w:val="ru-RU"/>
        </w:rPr>
        <w:t>Ответы из зала</w:t>
      </w:r>
      <w:r>
        <w:rPr>
          <w:rFonts w:ascii="Times New Roman" w:hAnsi="Times New Roman" w:cs="Times New Roman"/>
          <w:sz w:val="24"/>
          <w:szCs w:val="24"/>
          <w:lang w:val="ru-RU"/>
        </w:rPr>
        <w:t>.</w:t>
      </w:r>
    </w:p>
    <w:p w14:paraId="0DDB5CD9"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О линейных и нелинейных шагах развития, разные точки зрения и опыта. В чём комфортно – в линейных или нелинейных? Интереснее – в нелинейных. Попросить у ИВАС Фаинь завершить какую-то линейность, что</w:t>
      </w:r>
      <w:r>
        <w:rPr>
          <w:rFonts w:ascii="Times New Roman" w:hAnsi="Times New Roman" w:cs="Times New Roman"/>
          <w:sz w:val="24"/>
          <w:szCs w:val="24"/>
          <w:lang w:val="ru-RU"/>
        </w:rPr>
        <w:t>бы</w:t>
      </w:r>
      <w:r w:rsidRPr="00F9026E">
        <w:rPr>
          <w:rFonts w:ascii="Times New Roman" w:hAnsi="Times New Roman" w:cs="Times New Roman"/>
          <w:sz w:val="24"/>
          <w:szCs w:val="24"/>
          <w:lang w:val="ru-RU"/>
        </w:rPr>
        <w:t xml:space="preserve"> оторвалас</w:t>
      </w:r>
      <w:r>
        <w:rPr>
          <w:rFonts w:ascii="Times New Roman" w:hAnsi="Times New Roman" w:cs="Times New Roman"/>
          <w:sz w:val="24"/>
          <w:szCs w:val="24"/>
          <w:lang w:val="ru-RU"/>
        </w:rPr>
        <w:t>ь от какой-то линейности. Может</w:t>
      </w:r>
      <w:r w:rsidRPr="00F9026E">
        <w:rPr>
          <w:rFonts w:ascii="Times New Roman" w:hAnsi="Times New Roman" w:cs="Times New Roman"/>
          <w:sz w:val="24"/>
          <w:szCs w:val="24"/>
          <w:lang w:val="ru-RU"/>
        </w:rPr>
        <w:t xml:space="preserve"> не надо её переплавлять, а нужно от неё Огнём оторваться и войти в отчуждённость от этой линейности, в неотчуждённость к нелинейности. Понимайте телом Огня.</w:t>
      </w:r>
    </w:p>
    <w:p w14:paraId="3385AF9F"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630FF5">
        <w:rPr>
          <w:rFonts w:ascii="Times New Roman" w:hAnsi="Times New Roman" w:cs="Times New Roman"/>
          <w:b/>
          <w:sz w:val="24"/>
          <w:szCs w:val="24"/>
          <w:lang w:val="ru-RU"/>
        </w:rPr>
        <w:t>00:12</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Эту тему развёртывал Аватар Синтеза Кут Хуми, эта тема была озвучена на Синтезе и на проработке 5 Школы научной подготовки и на совещаниях МАН, тема была такая: у нас есть понятие неотчуждённость и есть понятие неотчуждаемая отчуждённость</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F9026E">
        <w:rPr>
          <w:rFonts w:ascii="Times New Roman" w:hAnsi="Times New Roman" w:cs="Times New Roman"/>
          <w:sz w:val="24"/>
          <w:szCs w:val="24"/>
          <w:lang w:val="ru-RU"/>
        </w:rPr>
        <w:t>то это значит? Например, я вхожу в неотчуждённость к Синтезу Отца, я вхожу в неотчуждённость новым опытом.</w:t>
      </w:r>
    </w:p>
    <w:p w14:paraId="2AAF48D8"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b/>
          <w:bCs/>
          <w:sz w:val="24"/>
          <w:szCs w:val="24"/>
          <w:lang w:val="ru-RU"/>
        </w:rPr>
        <w:t>Что такое неотчуждённость</w:t>
      </w:r>
      <w:r w:rsidRPr="00F9026E">
        <w:rPr>
          <w:rFonts w:ascii="Times New Roman" w:hAnsi="Times New Roman" w:cs="Times New Roman"/>
          <w:sz w:val="24"/>
          <w:szCs w:val="24"/>
          <w:lang w:val="ru-RU"/>
        </w:rPr>
        <w:t>? Неотчуждённость – это когда я готов ко всему, я не отчуждаюсь от того, что мне предложат, и я должен быть прежде всего в неотчуждён</w:t>
      </w:r>
      <w:r>
        <w:rPr>
          <w:rFonts w:ascii="Times New Roman" w:hAnsi="Times New Roman" w:cs="Times New Roman"/>
          <w:sz w:val="24"/>
          <w:szCs w:val="24"/>
          <w:lang w:val="ru-RU"/>
        </w:rPr>
        <w:t>ности к Отцу. Но когда я вхожу в</w:t>
      </w:r>
      <w:r w:rsidRPr="00F9026E">
        <w:rPr>
          <w:rFonts w:ascii="Times New Roman" w:hAnsi="Times New Roman" w:cs="Times New Roman"/>
          <w:sz w:val="24"/>
          <w:szCs w:val="24"/>
          <w:lang w:val="ru-RU"/>
        </w:rPr>
        <w:t xml:space="preserve"> новый Синтез, я могу входить в неотчуждённость к новому Синтезу Отца, но, чтобы этот Синтез мне записался, я должна войти в отчуждённость от предыдущего опыта, фактически оторваться от него. </w:t>
      </w:r>
      <w:r>
        <w:rPr>
          <w:rFonts w:ascii="Times New Roman" w:hAnsi="Times New Roman" w:cs="Times New Roman"/>
          <w:sz w:val="24"/>
          <w:szCs w:val="24"/>
          <w:lang w:val="ru-RU"/>
        </w:rPr>
        <w:t>При этом э</w:t>
      </w:r>
      <w:r w:rsidRPr="00F9026E">
        <w:rPr>
          <w:rFonts w:ascii="Times New Roman" w:hAnsi="Times New Roman" w:cs="Times New Roman"/>
          <w:sz w:val="24"/>
          <w:szCs w:val="24"/>
          <w:lang w:val="ru-RU"/>
        </w:rPr>
        <w:t xml:space="preserve">тот опыт во мне останется, но я должна от него </w:t>
      </w:r>
      <w:r>
        <w:rPr>
          <w:rFonts w:ascii="Times New Roman" w:hAnsi="Times New Roman" w:cs="Times New Roman"/>
          <w:sz w:val="24"/>
          <w:szCs w:val="24"/>
          <w:lang w:val="ru-RU"/>
        </w:rPr>
        <w:t>«</w:t>
      </w:r>
      <w:r w:rsidRPr="00F9026E">
        <w:rPr>
          <w:rFonts w:ascii="Times New Roman" w:hAnsi="Times New Roman" w:cs="Times New Roman"/>
          <w:sz w:val="24"/>
          <w:szCs w:val="24"/>
          <w:lang w:val="ru-RU"/>
        </w:rPr>
        <w:t>отчудиться</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войти в отчуждённость от него. И отчуждённость – это состояние, когда я </w:t>
      </w:r>
      <w:r>
        <w:rPr>
          <w:rFonts w:ascii="Times New Roman" w:hAnsi="Times New Roman" w:cs="Times New Roman"/>
          <w:sz w:val="24"/>
          <w:szCs w:val="24"/>
          <w:lang w:val="ru-RU"/>
        </w:rPr>
        <w:t xml:space="preserve">уже </w:t>
      </w:r>
      <w:r w:rsidRPr="00F9026E">
        <w:rPr>
          <w:rFonts w:ascii="Times New Roman" w:hAnsi="Times New Roman" w:cs="Times New Roman"/>
          <w:sz w:val="24"/>
          <w:szCs w:val="24"/>
          <w:lang w:val="ru-RU"/>
        </w:rPr>
        <w:t>не привязан к нему. Пока я не войду в отчуждённость к опыту, он будет нашим внутренним миром восстанавливаться, привязка к этому опыту. Но как только войти в отчуждённость этим опытом, то он во мне уже не восстановится, п</w:t>
      </w:r>
      <w:r>
        <w:rPr>
          <w:rFonts w:ascii="Times New Roman" w:hAnsi="Times New Roman" w:cs="Times New Roman"/>
          <w:sz w:val="24"/>
          <w:szCs w:val="24"/>
          <w:lang w:val="ru-RU"/>
        </w:rPr>
        <w:t>отому что</w:t>
      </w:r>
      <w:r w:rsidRPr="00F9026E">
        <w:rPr>
          <w:rFonts w:ascii="Times New Roman" w:hAnsi="Times New Roman" w:cs="Times New Roman"/>
          <w:sz w:val="24"/>
          <w:szCs w:val="24"/>
          <w:lang w:val="ru-RU"/>
        </w:rPr>
        <w:t xml:space="preserve"> в теле будет чёткое состояние отчуждённости от него и неотчуждённости к Отцу. Такая философская тема.</w:t>
      </w:r>
    </w:p>
    <w:p w14:paraId="218A5765"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Нужно учиться отчуждаться от предыдущего опыта. </w:t>
      </w:r>
    </w:p>
    <w:p w14:paraId="534777C3"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Есть опыт, который сложно переплавить, но можно войти в сознательную отчуждённость от этого опыта, чтобы моё тело уведомить, что оно живёт уже неотчуждённостью к Синтезу Отца, неотчуждённостью к новому опыту. </w:t>
      </w:r>
    </w:p>
    <w:p w14:paraId="77CA44E9"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i/>
          <w:iCs/>
          <w:sz w:val="24"/>
          <w:szCs w:val="24"/>
          <w:lang w:val="ru-RU"/>
        </w:rPr>
        <w:t>Ответы из зала</w:t>
      </w:r>
      <w:r>
        <w:rPr>
          <w:rFonts w:ascii="Times New Roman" w:hAnsi="Times New Roman" w:cs="Times New Roman"/>
          <w:sz w:val="24"/>
          <w:szCs w:val="24"/>
          <w:lang w:val="ru-RU"/>
        </w:rPr>
        <w:t xml:space="preserve">, </w:t>
      </w:r>
      <w:r w:rsidRPr="002B53A4">
        <w:rPr>
          <w:rFonts w:ascii="Times New Roman" w:hAnsi="Times New Roman" w:cs="Times New Roman"/>
          <w:i/>
          <w:sz w:val="24"/>
          <w:szCs w:val="24"/>
          <w:lang w:val="ru-RU"/>
        </w:rPr>
        <w:t>обсуждение линейности-нелинейности.</w:t>
      </w:r>
    </w:p>
    <w:p w14:paraId="25C28D04"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Нелинейность </w:t>
      </w:r>
      <w:r>
        <w:rPr>
          <w:rFonts w:ascii="Times New Roman" w:hAnsi="Times New Roman" w:cs="Times New Roman"/>
          <w:sz w:val="24"/>
          <w:szCs w:val="24"/>
          <w:lang w:val="ru-RU"/>
        </w:rPr>
        <w:t>– это</w:t>
      </w:r>
      <w:r w:rsidRPr="00F9026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фактически ты пропускаешь </w:t>
      </w:r>
      <w:r w:rsidRPr="00F9026E">
        <w:rPr>
          <w:rFonts w:ascii="Times New Roman" w:hAnsi="Times New Roman" w:cs="Times New Roman"/>
          <w:sz w:val="24"/>
          <w:szCs w:val="24"/>
          <w:lang w:val="ru-RU"/>
        </w:rPr>
        <w:t>часть каких-то этапов</w:t>
      </w:r>
      <w:r>
        <w:rPr>
          <w:rFonts w:ascii="Times New Roman" w:hAnsi="Times New Roman" w:cs="Times New Roman"/>
          <w:sz w:val="24"/>
          <w:szCs w:val="24"/>
          <w:lang w:val="ru-RU"/>
        </w:rPr>
        <w:t xml:space="preserve"> и</w:t>
      </w:r>
      <w:r w:rsidRPr="00F9026E">
        <w:rPr>
          <w:rFonts w:ascii="Times New Roman" w:hAnsi="Times New Roman" w:cs="Times New Roman"/>
          <w:sz w:val="24"/>
          <w:szCs w:val="24"/>
          <w:lang w:val="ru-RU"/>
        </w:rPr>
        <w:t xml:space="preserve"> Огнём как бы проскакиваешь.</w:t>
      </w:r>
    </w:p>
    <w:p w14:paraId="33A89B5C"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257D01">
        <w:rPr>
          <w:rFonts w:ascii="Times New Roman" w:hAnsi="Times New Roman" w:cs="Times New Roman"/>
          <w:b/>
          <w:sz w:val="24"/>
          <w:szCs w:val="24"/>
          <w:lang w:val="ru-RU"/>
        </w:rPr>
        <w:t>00:20</w:t>
      </w:r>
      <w:r w:rsidRPr="00F9026E">
        <w:rPr>
          <w:rFonts w:ascii="Times New Roman" w:hAnsi="Times New Roman" w:cs="Times New Roman"/>
          <w:sz w:val="24"/>
          <w:szCs w:val="24"/>
          <w:lang w:val="ru-RU"/>
        </w:rPr>
        <w:t xml:space="preserve"> Ключи – это как раз нелинейный подход: есть эта цифра, эта цифра, эта цифра, я нелинейно этой конфигурацией иду и применяюсь. Между ними есть ещё цифры, но я в них не вхожу – а зачем? Если работает нелинейный ключ, допустим 3-6-9, зачем идти последовательно, когда я могу идти нелинейно? Это то, чему обучает Аватар Синтеза Кут Хуми</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и очень часто нелинейно Глава ИВДИВО ведёт на Синтезах. Главы ИВДИВО Аватары Синтеза – они ведут нелинейно. </w:t>
      </w:r>
    </w:p>
    <w:p w14:paraId="665CE825"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i/>
          <w:iCs/>
          <w:sz w:val="24"/>
          <w:szCs w:val="24"/>
          <w:lang w:val="ru-RU"/>
        </w:rPr>
        <w:t>Ответы из зала, по опыту работы с Фаинь в ночной подготовке</w:t>
      </w:r>
      <w:r>
        <w:rPr>
          <w:rFonts w:ascii="Times New Roman" w:hAnsi="Times New Roman" w:cs="Times New Roman"/>
          <w:i/>
          <w:iCs/>
          <w:sz w:val="24"/>
          <w:szCs w:val="24"/>
          <w:lang w:val="ru-RU"/>
        </w:rPr>
        <w:t>, в том числе по тренингу с шахматной доской (образ фигуриста)</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w:t>
      </w:r>
    </w:p>
    <w:p w14:paraId="1542B779"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840812">
        <w:rPr>
          <w:rFonts w:ascii="Times New Roman" w:hAnsi="Times New Roman" w:cs="Times New Roman"/>
          <w:b/>
          <w:sz w:val="24"/>
          <w:szCs w:val="24"/>
          <w:lang w:val="ru-RU"/>
        </w:rPr>
        <w:lastRenderedPageBreak/>
        <w:t>00:25</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Любое состояние, которое у нас меняется в теле за время Школы – это не случайные состояни</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они о чём-то говорят. И задача – выявить, чем вызвано это состояние: это может быть реакция на Огонь, на ту самую нелинейность, реакция на то, что ты хочешь уложить, а оно не укладывается, как тебе удобно</w:t>
      </w:r>
    </w:p>
    <w:p w14:paraId="3B85633E"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В этом и есть задача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 xml:space="preserve">нструментов, чтобы разработать внутри Ядро Огня так, чтобы в индивидуальных личных практиках вызывать такую же концентрацию Огня Фаинь, как в тренинге, который она вела. </w:t>
      </w:r>
    </w:p>
    <w:p w14:paraId="073D038A"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Заканчивается, например, Школа 1 день, мы выходим в ночную подготовку, включается твоя собственная концентрация Огня, то, что ты сможешь наконцентрировать. И очень часто она очень отличается от той, которую зафиксировали в момент Школы или Синтеза, и тело в этот момент выходит из концентрации, и </w:t>
      </w:r>
      <w:r>
        <w:rPr>
          <w:rFonts w:ascii="Times New Roman" w:hAnsi="Times New Roman" w:cs="Times New Roman"/>
          <w:sz w:val="24"/>
          <w:szCs w:val="24"/>
          <w:lang w:val="ru-RU"/>
        </w:rPr>
        <w:t>Ч</w:t>
      </w:r>
      <w:r w:rsidRPr="00F9026E">
        <w:rPr>
          <w:rFonts w:ascii="Times New Roman" w:hAnsi="Times New Roman" w:cs="Times New Roman"/>
          <w:sz w:val="24"/>
          <w:szCs w:val="24"/>
          <w:lang w:val="ru-RU"/>
        </w:rPr>
        <w:t>асти начинают расслабляться, тела начинают расслабляться, в этой концентрации Синтеза и Огня они начинают быт</w:t>
      </w:r>
      <w:r>
        <w:rPr>
          <w:rFonts w:ascii="Times New Roman" w:hAnsi="Times New Roman" w:cs="Times New Roman"/>
          <w:sz w:val="24"/>
          <w:szCs w:val="24"/>
          <w:lang w:val="ru-RU"/>
        </w:rPr>
        <w:t>ь естественными, как они есть. И б</w:t>
      </w:r>
      <w:r w:rsidRPr="00F9026E">
        <w:rPr>
          <w:rFonts w:ascii="Times New Roman" w:hAnsi="Times New Roman" w:cs="Times New Roman"/>
          <w:sz w:val="24"/>
          <w:szCs w:val="24"/>
          <w:lang w:val="ru-RU"/>
        </w:rPr>
        <w:t xml:space="preserve">ытование свободного действия </w:t>
      </w:r>
      <w:r>
        <w:rPr>
          <w:rFonts w:ascii="Times New Roman" w:hAnsi="Times New Roman" w:cs="Times New Roman"/>
          <w:sz w:val="24"/>
          <w:szCs w:val="24"/>
          <w:lang w:val="ru-RU"/>
        </w:rPr>
        <w:t>Ч</w:t>
      </w:r>
      <w:r w:rsidRPr="00F9026E">
        <w:rPr>
          <w:rFonts w:ascii="Times New Roman" w:hAnsi="Times New Roman" w:cs="Times New Roman"/>
          <w:sz w:val="24"/>
          <w:szCs w:val="24"/>
          <w:lang w:val="ru-RU"/>
        </w:rPr>
        <w:t xml:space="preserve">астей может вызывать в физическом теле состояние «мне так непривычно». </w:t>
      </w:r>
    </w:p>
    <w:p w14:paraId="4ABD7995"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У тела срабатывает привычка держать себя, в итоге ты физикой начинаешь сжимать внутреннее, телу становится некомфортно. Поэтому </w:t>
      </w:r>
      <w:r w:rsidRPr="00DC7FD7">
        <w:rPr>
          <w:rFonts w:ascii="Times New Roman" w:hAnsi="Times New Roman" w:cs="Times New Roman"/>
          <w:b/>
          <w:sz w:val="24"/>
          <w:szCs w:val="24"/>
          <w:lang w:val="ru-RU"/>
        </w:rPr>
        <w:t>задача – найти грань взаимодействия вашего внутреннего и вашего тела</w:t>
      </w:r>
      <w:r w:rsidRPr="00F9026E">
        <w:rPr>
          <w:rFonts w:ascii="Times New Roman" w:hAnsi="Times New Roman" w:cs="Times New Roman"/>
          <w:sz w:val="24"/>
          <w:szCs w:val="24"/>
          <w:lang w:val="ru-RU"/>
        </w:rPr>
        <w:t xml:space="preserve">. </w:t>
      </w:r>
    </w:p>
    <w:p w14:paraId="61EE28A9"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DD71DC">
        <w:rPr>
          <w:rFonts w:ascii="Times New Roman" w:hAnsi="Times New Roman" w:cs="Times New Roman"/>
          <w:b/>
          <w:sz w:val="24"/>
          <w:szCs w:val="24"/>
          <w:lang w:val="ru-RU"/>
        </w:rPr>
        <w:t>00:3</w:t>
      </w:r>
      <w:r>
        <w:rPr>
          <w:rFonts w:ascii="Times New Roman" w:hAnsi="Times New Roman" w:cs="Times New Roman"/>
          <w:b/>
          <w:sz w:val="24"/>
          <w:szCs w:val="24"/>
          <w:lang w:val="ru-RU"/>
        </w:rPr>
        <w:t>4</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 xml:space="preserve">Если тело напрягается на это естество, если тело напрягается на такую свободу Огня, если тело напрягается на прямое творение ИВО, то, значит, тело надо перевоспитать, а то внутри Огня много. Значит, вы направляете Огонь –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дром Огня ИВАС Фаинь вы разворачиваете Огонь по телу и включаете его перевоспитание этим Огнём, и перезаписываете характеристики Огня, Духа. Просите у ИВАС Фаинь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дром Огня её, распуская по всему телу</w:t>
      </w:r>
      <w:r>
        <w:rPr>
          <w:rFonts w:ascii="Times New Roman" w:hAnsi="Times New Roman" w:cs="Times New Roman"/>
          <w:sz w:val="24"/>
          <w:szCs w:val="24"/>
          <w:lang w:val="ru-RU"/>
        </w:rPr>
        <w:t>, ф</w:t>
      </w:r>
      <w:r w:rsidRPr="00F9026E">
        <w:rPr>
          <w:rFonts w:ascii="Times New Roman" w:hAnsi="Times New Roman" w:cs="Times New Roman"/>
          <w:sz w:val="24"/>
          <w:szCs w:val="24"/>
          <w:lang w:val="ru-RU"/>
        </w:rPr>
        <w:t>актически, становитесь телом Ядро Огня Фаинь и просите пересинтезировать характеристики Огня, Духа, Света, Энергии в вашем физическом теле и, если нужно, этим Огнём ваше физическое тело перевоспитать, пересинтезировать из напрягов, пересинтезировать из сомнений, из каких-то страхов.</w:t>
      </w:r>
    </w:p>
    <w:p w14:paraId="089ACBF1" w14:textId="77777777" w:rsidR="00526635" w:rsidRPr="00F9026E" w:rsidRDefault="00526635" w:rsidP="00526635">
      <w:pPr>
        <w:tabs>
          <w:tab w:val="left" w:pos="2700"/>
        </w:tabs>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Это может быть связно с глубоким страхом физического тела, когда мы глубоко начинаем работать вышестоящим, у физического тела срабатывает страх, что останешься в вышестоящем. Это </w:t>
      </w:r>
      <w:r w:rsidRPr="005B244B">
        <w:rPr>
          <w:rFonts w:ascii="Times New Roman" w:hAnsi="Times New Roman" w:cs="Times New Roman"/>
          <w:b/>
          <w:sz w:val="24"/>
          <w:szCs w:val="24"/>
          <w:lang w:val="ru-RU"/>
        </w:rPr>
        <w:t>глубинный страх нашей Души, глубинный страх не вернуться в физику</w:t>
      </w:r>
      <w:r w:rsidRPr="00F9026E">
        <w:rPr>
          <w:rFonts w:ascii="Times New Roman" w:hAnsi="Times New Roman" w:cs="Times New Roman"/>
          <w:sz w:val="24"/>
          <w:szCs w:val="24"/>
          <w:lang w:val="ru-RU"/>
        </w:rPr>
        <w:t>. Поэтому до конца не отдаёмся практикам из-за этого страха.</w:t>
      </w:r>
    </w:p>
    <w:p w14:paraId="358E8949" w14:textId="77777777" w:rsidR="00526635" w:rsidRPr="00F9026E" w:rsidRDefault="00526635" w:rsidP="00526635">
      <w:pPr>
        <w:tabs>
          <w:tab w:val="left" w:pos="2700"/>
        </w:tabs>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Именно тем, что физика – главная, у нас не будет происходить полного перехода туда. Как бы физичность ты туда не переводил, всю физичность ты туда перевести не можешь – там другой Огонь, у тебя такой физичности нет, чтоб ты туда перевёл. </w:t>
      </w:r>
    </w:p>
    <w:p w14:paraId="383579DB"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Чтобы не пугались, вы должны понимать – </w:t>
      </w:r>
      <w:r>
        <w:rPr>
          <w:rFonts w:ascii="Times New Roman" w:hAnsi="Times New Roman" w:cs="Times New Roman"/>
          <w:sz w:val="24"/>
          <w:szCs w:val="24"/>
          <w:lang w:val="ru-RU"/>
        </w:rPr>
        <w:t xml:space="preserve">это включение </w:t>
      </w:r>
      <w:r w:rsidRPr="00F9026E">
        <w:rPr>
          <w:rFonts w:ascii="Times New Roman" w:hAnsi="Times New Roman" w:cs="Times New Roman"/>
          <w:sz w:val="24"/>
          <w:szCs w:val="24"/>
          <w:lang w:val="ru-RU"/>
        </w:rPr>
        <w:t>глубин</w:t>
      </w:r>
      <w:r>
        <w:rPr>
          <w:rFonts w:ascii="Times New Roman" w:hAnsi="Times New Roman" w:cs="Times New Roman"/>
          <w:sz w:val="24"/>
          <w:szCs w:val="24"/>
          <w:lang w:val="ru-RU"/>
        </w:rPr>
        <w:t>ы</w:t>
      </w:r>
      <w:r w:rsidRPr="00F9026E">
        <w:rPr>
          <w:rFonts w:ascii="Times New Roman" w:hAnsi="Times New Roman" w:cs="Times New Roman"/>
          <w:sz w:val="24"/>
          <w:szCs w:val="24"/>
          <w:lang w:val="ru-RU"/>
        </w:rPr>
        <w:t xml:space="preserve"> Творения</w:t>
      </w:r>
      <w:r>
        <w:rPr>
          <w:rFonts w:ascii="Times New Roman" w:hAnsi="Times New Roman" w:cs="Times New Roman"/>
          <w:sz w:val="24"/>
          <w:szCs w:val="24"/>
          <w:lang w:val="ru-RU"/>
        </w:rPr>
        <w:t>. В</w:t>
      </w:r>
      <w:r w:rsidRPr="00F9026E">
        <w:rPr>
          <w:rFonts w:ascii="Times New Roman" w:hAnsi="Times New Roman" w:cs="Times New Roman"/>
          <w:sz w:val="24"/>
          <w:szCs w:val="24"/>
          <w:lang w:val="ru-RU"/>
        </w:rPr>
        <w:t xml:space="preserve"> работе с Фаинь у вас перестраивалась субъядерность, и у вас в теле начал сотворяться другой Огонь, и этого Огня физика не знает, от этого она могла потеряться, потому что она ищет другой Огонь. А в вышестоящем может сотворяться другой Огонь, который физика не знает, и ей нужно время, чтобы с этим Огнём познакомиться. И в ночной подготовке задача была – ваше физическое тело ознакомить с тем Огнём, который был сотворён в вас работой в зданиях.</w:t>
      </w:r>
    </w:p>
    <w:p w14:paraId="76909335"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163D04">
        <w:rPr>
          <w:rFonts w:ascii="Times New Roman" w:hAnsi="Times New Roman" w:cs="Times New Roman"/>
          <w:b/>
          <w:sz w:val="24"/>
          <w:szCs w:val="24"/>
          <w:lang w:val="ru-RU"/>
        </w:rPr>
        <w:t>00:42</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 xml:space="preserve">В ночной подготовке задача была – ваше физическое тело ознакомить с тем Огнём, который был сотворён в вас работой в зданиях, чтобы, в том числе, не возник внутренний конфликт. </w:t>
      </w:r>
    </w:p>
    <w:p w14:paraId="236C517D"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Творение даёт другое состояние физичности. Настолько другое, что это может быть неузнаваемо для нашей физики, физика ловит, что как будто что-то поменялось. Огонь Творения вообще другой, он преобразил твою физичность, и из тебя, от твоего вышестоящего эманирует другая, незнакомая субъядерность.</w:t>
      </w:r>
    </w:p>
    <w:p w14:paraId="0D7EFE5B"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Просите у Аватарессы Фаинь сбалансировать физичность вышестоящую с физичностью данного физического тела. Жизнь продолжается, просто в другом состоянии физичности. Что поменялось в теле? Какой процесс включился в теле? </w:t>
      </w:r>
    </w:p>
    <w:p w14:paraId="5BF0A9A5"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i/>
          <w:iCs/>
          <w:sz w:val="24"/>
          <w:szCs w:val="24"/>
          <w:lang w:val="ru-RU"/>
        </w:rPr>
        <w:t>Ответы из зала</w:t>
      </w:r>
      <w:r w:rsidRPr="00F9026E">
        <w:rPr>
          <w:rFonts w:ascii="Times New Roman" w:hAnsi="Times New Roman" w:cs="Times New Roman"/>
          <w:sz w:val="24"/>
          <w:szCs w:val="24"/>
          <w:lang w:val="ru-RU"/>
        </w:rPr>
        <w:t xml:space="preserve">.  </w:t>
      </w:r>
    </w:p>
    <w:p w14:paraId="3AA90ECF"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AB0917">
        <w:rPr>
          <w:rFonts w:ascii="Times New Roman" w:hAnsi="Times New Roman" w:cs="Times New Roman"/>
          <w:b/>
          <w:sz w:val="24"/>
          <w:szCs w:val="24"/>
          <w:lang w:val="ru-RU"/>
        </w:rPr>
        <w:t>00:46</w:t>
      </w:r>
      <w:r>
        <w:rPr>
          <w:rFonts w:ascii="Times New Roman" w:hAnsi="Times New Roman" w:cs="Times New Roman"/>
          <w:sz w:val="24"/>
          <w:szCs w:val="24"/>
          <w:lang w:val="ru-RU"/>
        </w:rPr>
        <w:t xml:space="preserve"> В Ипостаси всё учитывается. Особенно в Ипостаси учитывается то, о чём мы думаем. Поэтому с точки зрения Ипостаси </w:t>
      </w:r>
      <w:r w:rsidRPr="00F9026E">
        <w:rPr>
          <w:rFonts w:ascii="Times New Roman" w:hAnsi="Times New Roman" w:cs="Times New Roman"/>
          <w:sz w:val="24"/>
          <w:szCs w:val="24"/>
          <w:lang w:val="ru-RU"/>
        </w:rPr>
        <w:t xml:space="preserve">Фаинь обучает нас тому, что </w:t>
      </w:r>
      <w:r w:rsidRPr="009C2BB2">
        <w:rPr>
          <w:rFonts w:ascii="Times New Roman" w:hAnsi="Times New Roman" w:cs="Times New Roman"/>
          <w:b/>
          <w:sz w:val="24"/>
          <w:szCs w:val="24"/>
          <w:lang w:val="ru-RU"/>
        </w:rPr>
        <w:t xml:space="preserve">думай, прежде чем </w:t>
      </w:r>
      <w:r w:rsidRPr="009C2BB2">
        <w:rPr>
          <w:rFonts w:ascii="Times New Roman" w:hAnsi="Times New Roman" w:cs="Times New Roman"/>
          <w:b/>
          <w:sz w:val="24"/>
          <w:szCs w:val="24"/>
          <w:lang w:val="ru-RU"/>
        </w:rPr>
        <w:lastRenderedPageBreak/>
        <w:t>думать</w:t>
      </w:r>
      <w:r w:rsidRPr="00F9026E">
        <w:rPr>
          <w:rFonts w:ascii="Times New Roman" w:hAnsi="Times New Roman" w:cs="Times New Roman"/>
          <w:sz w:val="24"/>
          <w:szCs w:val="24"/>
          <w:lang w:val="ru-RU"/>
        </w:rPr>
        <w:t>, потому что это отражается на физичностном Синтезе твоём. Здесь есть задача просто понять объективность Творения</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очему? </w:t>
      </w:r>
      <w:r w:rsidRPr="00F9026E">
        <w:rPr>
          <w:rFonts w:ascii="Times New Roman" w:hAnsi="Times New Roman" w:cs="Times New Roman"/>
          <w:b/>
          <w:bCs/>
          <w:sz w:val="24"/>
          <w:szCs w:val="24"/>
          <w:lang w:val="ru-RU"/>
        </w:rPr>
        <w:t>Творение идёт напрямую по вашим мыслям</w:t>
      </w:r>
      <w:r w:rsidRPr="00F9026E">
        <w:rPr>
          <w:rFonts w:ascii="Times New Roman" w:hAnsi="Times New Roman" w:cs="Times New Roman"/>
          <w:sz w:val="24"/>
          <w:szCs w:val="24"/>
          <w:lang w:val="ru-RU"/>
        </w:rPr>
        <w:t xml:space="preserve">. Вот что мыслим, то и творим, это прямая зависимость. Значит, нам нужно ипостасно переключиться так, пересинтезировать себя как Ипостась, пересинтезировать себя Огнём и практиками, чтобы практика нашей мысли напрямую влияла на наше </w:t>
      </w:r>
      <w:r>
        <w:rPr>
          <w:rFonts w:ascii="Times New Roman" w:hAnsi="Times New Roman" w:cs="Times New Roman"/>
          <w:sz w:val="24"/>
          <w:szCs w:val="24"/>
          <w:lang w:val="ru-RU"/>
        </w:rPr>
        <w:t>т</w:t>
      </w:r>
      <w:r w:rsidRPr="00F9026E">
        <w:rPr>
          <w:rFonts w:ascii="Times New Roman" w:hAnsi="Times New Roman" w:cs="Times New Roman"/>
          <w:sz w:val="24"/>
          <w:szCs w:val="24"/>
          <w:lang w:val="ru-RU"/>
        </w:rPr>
        <w:t xml:space="preserve">ворение и это творение было развивающим, корректным для нас. А то думаем, откуда прилетело? А отсюда и прилетело, напрямую. </w:t>
      </w:r>
    </w:p>
    <w:p w14:paraId="02A9FC4F"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Потому что</w:t>
      </w:r>
      <w:r w:rsidRPr="00F9026E">
        <w:rPr>
          <w:rFonts w:ascii="Times New Roman" w:hAnsi="Times New Roman" w:cs="Times New Roman"/>
          <w:sz w:val="24"/>
          <w:szCs w:val="24"/>
          <w:lang w:val="ru-RU"/>
        </w:rPr>
        <w:t xml:space="preserve"> вы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одразделение Размышления, это ваша ответственность, как вы будете размышлять</w:t>
      </w:r>
      <w:r>
        <w:rPr>
          <w:rFonts w:ascii="Times New Roman" w:hAnsi="Times New Roman" w:cs="Times New Roman"/>
          <w:sz w:val="24"/>
          <w:szCs w:val="24"/>
          <w:lang w:val="ru-RU"/>
        </w:rPr>
        <w:t>. Потому что как размышляете вы,</w:t>
      </w:r>
      <w:r w:rsidRPr="00F9026E">
        <w:rPr>
          <w:rFonts w:ascii="Times New Roman" w:hAnsi="Times New Roman" w:cs="Times New Roman"/>
          <w:sz w:val="24"/>
          <w:szCs w:val="24"/>
          <w:lang w:val="ru-RU"/>
        </w:rPr>
        <w:t xml:space="preserve"> идёт </w:t>
      </w:r>
      <w:r>
        <w:rPr>
          <w:rFonts w:ascii="Times New Roman" w:hAnsi="Times New Roman" w:cs="Times New Roman"/>
          <w:sz w:val="24"/>
          <w:szCs w:val="24"/>
          <w:lang w:val="ru-RU"/>
        </w:rPr>
        <w:t>Т</w:t>
      </w:r>
      <w:r w:rsidRPr="00F9026E">
        <w:rPr>
          <w:rFonts w:ascii="Times New Roman" w:hAnsi="Times New Roman" w:cs="Times New Roman"/>
          <w:sz w:val="24"/>
          <w:szCs w:val="24"/>
          <w:lang w:val="ru-RU"/>
        </w:rPr>
        <w:t xml:space="preserve">ворение Отца. </w:t>
      </w:r>
      <w:r>
        <w:rPr>
          <w:rFonts w:ascii="Times New Roman" w:hAnsi="Times New Roman" w:cs="Times New Roman"/>
          <w:sz w:val="24"/>
          <w:szCs w:val="24"/>
          <w:lang w:val="ru-RU"/>
        </w:rPr>
        <w:t xml:space="preserve">Это ответственность, да. Хотя бы </w:t>
      </w:r>
      <w:r w:rsidRPr="00E5503A">
        <w:rPr>
          <w:rFonts w:ascii="Times New Roman" w:hAnsi="Times New Roman" w:cs="Times New Roman"/>
          <w:b/>
          <w:sz w:val="24"/>
          <w:szCs w:val="24"/>
          <w:lang w:val="ru-RU"/>
        </w:rPr>
        <w:t>ответственность за собственные мысли</w:t>
      </w:r>
      <w:r>
        <w:rPr>
          <w:rFonts w:ascii="Times New Roman" w:hAnsi="Times New Roman" w:cs="Times New Roman"/>
          <w:sz w:val="24"/>
          <w:szCs w:val="24"/>
          <w:lang w:val="ru-RU"/>
        </w:rPr>
        <w:t>, с этого можно начать. А то мы берём сразу ответственность за всех. Да с</w:t>
      </w:r>
      <w:r w:rsidRPr="00F9026E">
        <w:rPr>
          <w:rFonts w:ascii="Times New Roman" w:hAnsi="Times New Roman" w:cs="Times New Roman"/>
          <w:sz w:val="24"/>
          <w:szCs w:val="24"/>
          <w:lang w:val="ru-RU"/>
        </w:rPr>
        <w:t>ебя перестрой, возьми ответственность за собственные мысли</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и через это возьми ответственность за </w:t>
      </w:r>
      <w:r>
        <w:rPr>
          <w:rFonts w:ascii="Times New Roman" w:hAnsi="Times New Roman" w:cs="Times New Roman"/>
          <w:sz w:val="24"/>
          <w:szCs w:val="24"/>
          <w:lang w:val="ru-RU"/>
        </w:rPr>
        <w:t>Т</w:t>
      </w:r>
      <w:r w:rsidRPr="00F9026E">
        <w:rPr>
          <w:rFonts w:ascii="Times New Roman" w:hAnsi="Times New Roman" w:cs="Times New Roman"/>
          <w:sz w:val="24"/>
          <w:szCs w:val="24"/>
          <w:lang w:val="ru-RU"/>
        </w:rPr>
        <w:t>ворение, которое проистекает результатом из твоих мыслей, из твоего размышления. В данном случае что наразмышлял – то и творится. Ненаразмышлял или недоразмышлял</w:t>
      </w:r>
      <w:r>
        <w:rPr>
          <w:rFonts w:ascii="Times New Roman" w:hAnsi="Times New Roman" w:cs="Times New Roman"/>
          <w:sz w:val="24"/>
          <w:szCs w:val="24"/>
          <w:lang w:val="ru-RU"/>
        </w:rPr>
        <w:t xml:space="preserve"> – </w:t>
      </w:r>
      <w:r w:rsidRPr="00F9026E">
        <w:rPr>
          <w:rFonts w:ascii="Times New Roman" w:hAnsi="Times New Roman" w:cs="Times New Roman"/>
          <w:sz w:val="24"/>
          <w:szCs w:val="24"/>
          <w:lang w:val="ru-RU"/>
        </w:rPr>
        <w:t>происходит недотворе</w:t>
      </w:r>
      <w:r>
        <w:rPr>
          <w:rFonts w:ascii="Times New Roman" w:hAnsi="Times New Roman" w:cs="Times New Roman"/>
          <w:sz w:val="24"/>
          <w:szCs w:val="24"/>
          <w:lang w:val="ru-RU"/>
        </w:rPr>
        <w:t>ние или некорректное творение.</w:t>
      </w:r>
    </w:p>
    <w:p w14:paraId="4E4125C2"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Надо отстраивать это в себе и отстраивать всё ИВДИВО на это нелинейно, т.к. вы единственное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одразделение, которое отвечает за Размышление. </w:t>
      </w:r>
    </w:p>
    <w:p w14:paraId="34527320"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Значит, надо отстраивать всё ИВДИВО на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постасное Размышление, от качества которого зависит Творение, от качества которого зависит творимое нами в ИВДИВО или творимое хотя бы в собственной жизни.</w:t>
      </w:r>
    </w:p>
    <w:p w14:paraId="5A174F77"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9C2BB2">
        <w:rPr>
          <w:rFonts w:ascii="Times New Roman" w:hAnsi="Times New Roman" w:cs="Times New Roman"/>
          <w:b/>
          <w:sz w:val="24"/>
          <w:szCs w:val="24"/>
          <w:lang w:val="ru-RU"/>
        </w:rPr>
        <w:t>00:51</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 xml:space="preserve">Какие мысли – такое и Творение. Мыслей нет – нет Творения. Если мысли определённого качества – такого же качества будет и Творение. </w:t>
      </w:r>
    </w:p>
    <w:p w14:paraId="4B5074F3"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Мы, как Ипостаси, должны с этим согласиться, не сопротивляться этому</w:t>
      </w:r>
      <w:r>
        <w:rPr>
          <w:rFonts w:ascii="Times New Roman" w:hAnsi="Times New Roman" w:cs="Times New Roman"/>
          <w:sz w:val="24"/>
          <w:szCs w:val="24"/>
          <w:lang w:val="ru-RU"/>
        </w:rPr>
        <w:t>, не противляться этому. В ночной подготовке сегодня звучало слово «противление».</w:t>
      </w:r>
    </w:p>
    <w:p w14:paraId="68A37D9E"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Сопротивление и противление. Сопротивление – есть слог «со», как Слово Отца, какое-то содержание включается. </w:t>
      </w:r>
    </w:p>
    <w:p w14:paraId="63171374" w14:textId="77777777" w:rsidR="00526635" w:rsidRPr="00051D2C"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А есть просто противление – ни на чём не основано, просто против, когда я против и всё, почему ты против? </w:t>
      </w:r>
      <w:r w:rsidRPr="00051D2C">
        <w:rPr>
          <w:rFonts w:ascii="Times New Roman" w:hAnsi="Times New Roman" w:cs="Times New Roman"/>
          <w:sz w:val="24"/>
          <w:szCs w:val="24"/>
          <w:lang w:val="ru-RU"/>
        </w:rPr>
        <w:t>Не знаю, как это объяснить, но я против.</w:t>
      </w:r>
    </w:p>
    <w:p w14:paraId="0752290D"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Сопротивление – хотя бы какое-то содержание вкладываешь, сопротивляешься из-за чего-то, в честь чего-то, для чего-то, ради чего-то, отстаиваешь какое-то своё содержание.</w:t>
      </w:r>
    </w:p>
    <w:p w14:paraId="75FD9E61"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В данном случае Ипостась должна уметь объяснять, если против – то почему против. Я должна понимать, как Ипостась, что любая моя позиция б</w:t>
      </w:r>
      <w:r>
        <w:rPr>
          <w:rFonts w:ascii="Times New Roman" w:hAnsi="Times New Roman" w:cs="Times New Roman"/>
          <w:sz w:val="24"/>
          <w:szCs w:val="24"/>
          <w:lang w:val="ru-RU"/>
        </w:rPr>
        <w:t>удет влиять на Творение, значит</w:t>
      </w:r>
      <w:r w:rsidRPr="00F9026E">
        <w:rPr>
          <w:rFonts w:ascii="Times New Roman" w:hAnsi="Times New Roman" w:cs="Times New Roman"/>
          <w:sz w:val="24"/>
          <w:szCs w:val="24"/>
          <w:lang w:val="ru-RU"/>
        </w:rPr>
        <w:t xml:space="preserve"> любую позицию я должна обосновать, если она не обоснована – творение на эту тему не пойдёт, оно просто на тебя не отреагирует.</w:t>
      </w:r>
    </w:p>
    <w:p w14:paraId="1DB1D418"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9A6143">
        <w:rPr>
          <w:rFonts w:ascii="Times New Roman" w:hAnsi="Times New Roman" w:cs="Times New Roman"/>
          <w:b/>
          <w:sz w:val="24"/>
          <w:szCs w:val="24"/>
          <w:lang w:val="ru-RU"/>
        </w:rPr>
        <w:t>Творение реагирует на обоснованные выводы, на обоснованные результаты, на обоснованную задачу</w:t>
      </w:r>
      <w:r w:rsidRPr="00F9026E">
        <w:rPr>
          <w:rFonts w:ascii="Times New Roman" w:hAnsi="Times New Roman" w:cs="Times New Roman"/>
          <w:sz w:val="24"/>
          <w:szCs w:val="24"/>
          <w:lang w:val="ru-RU"/>
        </w:rPr>
        <w:t xml:space="preserve">, просто так оно не включится. </w:t>
      </w:r>
    </w:p>
    <w:p w14:paraId="4A226313"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9C2BB2">
        <w:rPr>
          <w:rFonts w:ascii="Times New Roman" w:hAnsi="Times New Roman" w:cs="Times New Roman"/>
          <w:b/>
          <w:sz w:val="24"/>
          <w:szCs w:val="24"/>
          <w:lang w:val="ru-RU"/>
        </w:rPr>
        <w:t>00:54</w:t>
      </w:r>
      <w:r w:rsidRPr="00F9026E">
        <w:rPr>
          <w:rFonts w:ascii="Times New Roman" w:hAnsi="Times New Roman" w:cs="Times New Roman"/>
          <w:sz w:val="24"/>
          <w:szCs w:val="24"/>
          <w:lang w:val="ru-RU"/>
        </w:rPr>
        <w:t xml:space="preserve"> Инструментами Отца должны помнить, должны Огнём формировать такие виды опыта, на основании которых мы приходим к выводу, что это мне уже не подходит, на это я уже не поведусь, вот на это я уже не включусь. Это, если хотите, </w:t>
      </w:r>
      <w:r w:rsidRPr="00D7557E">
        <w:rPr>
          <w:rFonts w:ascii="Times New Roman" w:hAnsi="Times New Roman" w:cs="Times New Roman"/>
          <w:b/>
          <w:sz w:val="24"/>
          <w:szCs w:val="24"/>
          <w:lang w:val="ru-RU"/>
        </w:rPr>
        <w:t>прагматизм Ипостаси, прагматизм Творения</w:t>
      </w:r>
      <w:r w:rsidRPr="00F9026E">
        <w:rPr>
          <w:rFonts w:ascii="Times New Roman" w:hAnsi="Times New Roman" w:cs="Times New Roman"/>
          <w:sz w:val="24"/>
          <w:szCs w:val="24"/>
          <w:lang w:val="ru-RU"/>
        </w:rPr>
        <w:t>. В Ипостаси нельзя даже приблизительно сказать «может, я буду, может, не буду, может сделаю, может не сделаю». Нет, в Ипостаси</w:t>
      </w:r>
      <w:r>
        <w:rPr>
          <w:rFonts w:ascii="Times New Roman" w:hAnsi="Times New Roman" w:cs="Times New Roman"/>
          <w:sz w:val="24"/>
          <w:szCs w:val="24"/>
          <w:lang w:val="ru-RU"/>
        </w:rPr>
        <w:t>, в</w:t>
      </w:r>
      <w:r w:rsidRPr="00F9026E">
        <w:rPr>
          <w:rFonts w:ascii="Times New Roman" w:hAnsi="Times New Roman" w:cs="Times New Roman"/>
          <w:sz w:val="24"/>
          <w:szCs w:val="24"/>
          <w:lang w:val="ru-RU"/>
        </w:rPr>
        <w:t xml:space="preserve"> Творени</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 xml:space="preserve"> срабатывает жё</w:t>
      </w:r>
      <w:r>
        <w:rPr>
          <w:rFonts w:ascii="Times New Roman" w:hAnsi="Times New Roman" w:cs="Times New Roman"/>
          <w:sz w:val="24"/>
          <w:szCs w:val="24"/>
          <w:lang w:val="ru-RU"/>
        </w:rPr>
        <w:t>сткий, холодный, иногда линейно</w:t>
      </w:r>
      <w:r w:rsidRPr="00F9026E">
        <w:rPr>
          <w:rFonts w:ascii="Times New Roman" w:hAnsi="Times New Roman" w:cs="Times New Roman"/>
          <w:sz w:val="24"/>
          <w:szCs w:val="24"/>
          <w:lang w:val="ru-RU"/>
        </w:rPr>
        <w:t xml:space="preserve"> прагматизм.</w:t>
      </w:r>
    </w:p>
    <w:p w14:paraId="243FBF3F"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На самом деле </w:t>
      </w:r>
      <w:r w:rsidRPr="00D7557E">
        <w:rPr>
          <w:rFonts w:ascii="Times New Roman" w:hAnsi="Times New Roman" w:cs="Times New Roman"/>
          <w:b/>
          <w:sz w:val="24"/>
          <w:szCs w:val="24"/>
          <w:lang w:val="ru-RU"/>
        </w:rPr>
        <w:t>Творение прагматично</w:t>
      </w:r>
      <w:r w:rsidRPr="00F9026E">
        <w:rPr>
          <w:rFonts w:ascii="Times New Roman" w:hAnsi="Times New Roman" w:cs="Times New Roman"/>
          <w:sz w:val="24"/>
          <w:szCs w:val="24"/>
          <w:lang w:val="ru-RU"/>
        </w:rPr>
        <w:t xml:space="preserve">. В нём не может быть полумер. И вот насколько мы, как Ипостаси, прагматичны к себе. Прагматизм – это, в т.ч насколько я рационален, целесообразен, расчётлив и прагматичен по отношению к себе, п.ч. это всё влияет на Творение. Размышление – как раз об этом: когда я размышляю, я, фактически, раскладываю то, что есть, у меня расклад. И </w:t>
      </w:r>
      <w:r w:rsidRPr="00D7557E">
        <w:rPr>
          <w:rFonts w:ascii="Times New Roman" w:hAnsi="Times New Roman" w:cs="Times New Roman"/>
          <w:b/>
          <w:sz w:val="24"/>
          <w:szCs w:val="24"/>
          <w:lang w:val="ru-RU"/>
        </w:rPr>
        <w:t>Размышлением я прихожу к прагматичному определению целесообразности того, что я внутри делаю, и того, что я внутри не делаю</w:t>
      </w:r>
      <w:r w:rsidRPr="00F9026E">
        <w:rPr>
          <w:rFonts w:ascii="Times New Roman" w:hAnsi="Times New Roman" w:cs="Times New Roman"/>
          <w:sz w:val="24"/>
          <w:szCs w:val="24"/>
          <w:lang w:val="ru-RU"/>
        </w:rPr>
        <w:t xml:space="preserve">. И прагматизмом Творения я </w:t>
      </w:r>
      <w:r>
        <w:rPr>
          <w:rFonts w:ascii="Times New Roman" w:hAnsi="Times New Roman" w:cs="Times New Roman"/>
          <w:sz w:val="24"/>
          <w:szCs w:val="24"/>
          <w:lang w:val="ru-RU"/>
        </w:rPr>
        <w:t>определяю</w:t>
      </w:r>
      <w:r w:rsidRPr="00F9026E">
        <w:rPr>
          <w:rFonts w:ascii="Times New Roman" w:hAnsi="Times New Roman" w:cs="Times New Roman"/>
          <w:sz w:val="24"/>
          <w:szCs w:val="24"/>
          <w:lang w:val="ru-RU"/>
        </w:rPr>
        <w:t>, если это не эффективно</w:t>
      </w:r>
      <w:r>
        <w:rPr>
          <w:rFonts w:ascii="Times New Roman" w:hAnsi="Times New Roman" w:cs="Times New Roman"/>
          <w:sz w:val="24"/>
          <w:szCs w:val="24"/>
          <w:lang w:val="ru-RU"/>
        </w:rPr>
        <w:t xml:space="preserve"> – </w:t>
      </w:r>
      <w:r w:rsidRPr="00F9026E">
        <w:rPr>
          <w:rFonts w:ascii="Times New Roman" w:hAnsi="Times New Roman" w:cs="Times New Roman"/>
          <w:sz w:val="24"/>
          <w:szCs w:val="24"/>
          <w:lang w:val="ru-RU"/>
        </w:rPr>
        <w:t>я перестаю это делать, если это вредно – я перестаю это делать, если это ни к чему не ведёт – я перестаю это делать.</w:t>
      </w:r>
      <w:r>
        <w:rPr>
          <w:rFonts w:ascii="Times New Roman" w:hAnsi="Times New Roman" w:cs="Times New Roman"/>
          <w:sz w:val="24"/>
          <w:szCs w:val="24"/>
          <w:lang w:val="ru-RU"/>
        </w:rPr>
        <w:t xml:space="preserve"> Это жёсткий прагматизм Творения.</w:t>
      </w:r>
    </w:p>
    <w:p w14:paraId="3C98AA94"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9C2BB2">
        <w:rPr>
          <w:rFonts w:ascii="Times New Roman" w:hAnsi="Times New Roman" w:cs="Times New Roman"/>
          <w:b/>
          <w:sz w:val="24"/>
          <w:szCs w:val="24"/>
          <w:lang w:val="ru-RU"/>
        </w:rPr>
        <w:t>00:56</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В Ипостаси в Творении всё однозначно: если я не вижу результат долгое время, я прагматично, жёстко от этого отказываюсь. Чем чётче я в прагматике своего внутреннег</w:t>
      </w:r>
      <w:r>
        <w:rPr>
          <w:rFonts w:ascii="Times New Roman" w:hAnsi="Times New Roman" w:cs="Times New Roman"/>
          <w:sz w:val="24"/>
          <w:szCs w:val="24"/>
          <w:lang w:val="ru-RU"/>
        </w:rPr>
        <w:t xml:space="preserve">о, тем </w:t>
      </w:r>
      <w:r>
        <w:rPr>
          <w:rFonts w:ascii="Times New Roman" w:hAnsi="Times New Roman" w:cs="Times New Roman"/>
          <w:sz w:val="24"/>
          <w:szCs w:val="24"/>
          <w:lang w:val="ru-RU"/>
        </w:rPr>
        <w:lastRenderedPageBreak/>
        <w:t>точнее, главное – глубже</w:t>
      </w:r>
      <w:r w:rsidRPr="00F9026E">
        <w:rPr>
          <w:rFonts w:ascii="Times New Roman" w:hAnsi="Times New Roman" w:cs="Times New Roman"/>
          <w:sz w:val="24"/>
          <w:szCs w:val="24"/>
          <w:lang w:val="ru-RU"/>
        </w:rPr>
        <w:t xml:space="preserve"> развёртывается Творение </w:t>
      </w:r>
      <w:r>
        <w:rPr>
          <w:rFonts w:ascii="Times New Roman" w:hAnsi="Times New Roman" w:cs="Times New Roman"/>
          <w:sz w:val="24"/>
          <w:szCs w:val="24"/>
          <w:lang w:val="ru-RU"/>
        </w:rPr>
        <w:t>Изначально Вышестоящего Отца</w:t>
      </w:r>
      <w:r w:rsidRPr="00F9026E">
        <w:rPr>
          <w:rFonts w:ascii="Times New Roman" w:hAnsi="Times New Roman" w:cs="Times New Roman"/>
          <w:sz w:val="24"/>
          <w:szCs w:val="24"/>
          <w:lang w:val="ru-RU"/>
        </w:rPr>
        <w:t>, тогда я через это становлюсь Творцом</w:t>
      </w:r>
      <w:r>
        <w:rPr>
          <w:rFonts w:ascii="Times New Roman" w:hAnsi="Times New Roman" w:cs="Times New Roman"/>
          <w:sz w:val="24"/>
          <w:szCs w:val="24"/>
          <w:lang w:val="ru-RU"/>
        </w:rPr>
        <w:t>.</w:t>
      </w:r>
    </w:p>
    <w:p w14:paraId="47D4CFAC"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Пока не отделишь полезное от неполезного, эффективное от неэффективного, Творение у тебя не сработает.</w:t>
      </w:r>
    </w:p>
    <w:p w14:paraId="4A2FE681"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Посвящённый – это сверхэкспериментатор</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ему надо везде попробовать, даже неполезное, опасное. </w:t>
      </w:r>
    </w:p>
    <w:p w14:paraId="2AAAC7B8"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3950EB">
        <w:rPr>
          <w:rFonts w:ascii="Times New Roman" w:hAnsi="Times New Roman" w:cs="Times New Roman"/>
          <w:b/>
          <w:sz w:val="24"/>
          <w:szCs w:val="24"/>
          <w:lang w:val="ru-RU"/>
        </w:rPr>
        <w:t>Ипостась – это глубина целесообразности Творения, когда я даже в мыслях себе это не позволю</w:t>
      </w:r>
      <w:r w:rsidRPr="00BB126B">
        <w:rPr>
          <w:rFonts w:ascii="Times New Roman" w:hAnsi="Times New Roman" w:cs="Times New Roman"/>
          <w:sz w:val="24"/>
          <w:szCs w:val="24"/>
          <w:lang w:val="ru-RU"/>
        </w:rPr>
        <w:t>. Бывает вспыхнет</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и я быстро себя пересинтезирую. А бывает, когда я себе в мыслях могу себе это позволить. Нет не можешь, даже в мыслях не можешь</w:t>
      </w:r>
      <w:r>
        <w:rPr>
          <w:rFonts w:ascii="Times New Roman" w:hAnsi="Times New Roman" w:cs="Times New Roman"/>
          <w:sz w:val="24"/>
          <w:szCs w:val="24"/>
          <w:lang w:val="ru-RU"/>
        </w:rPr>
        <w:t>!</w:t>
      </w:r>
    </w:p>
    <w:p w14:paraId="74BCA40C"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В Творении всё видно. Любая мысль оголена. Творение видит твои мысли, потому что ты пишешь Творение своим менталом. И Творение срабатывает чётко по тем мыслям, которые у тебя синтезируются.</w:t>
      </w:r>
    </w:p>
    <w:p w14:paraId="03EE6822"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 xml:space="preserve">Поэтому Ипостаси надо наработать такой прагматизм </w:t>
      </w:r>
      <w:r>
        <w:rPr>
          <w:rFonts w:ascii="Times New Roman" w:hAnsi="Times New Roman" w:cs="Times New Roman"/>
          <w:sz w:val="24"/>
          <w:szCs w:val="24"/>
          <w:lang w:val="ru-RU"/>
        </w:rPr>
        <w:t>О</w:t>
      </w:r>
      <w:r w:rsidRPr="00BB126B">
        <w:rPr>
          <w:rFonts w:ascii="Times New Roman" w:hAnsi="Times New Roman" w:cs="Times New Roman"/>
          <w:sz w:val="24"/>
          <w:szCs w:val="24"/>
          <w:lang w:val="ru-RU"/>
        </w:rPr>
        <w:t xml:space="preserve">гня, чтобы даже в мыслях себе этого не позволять. Значит пересинтезировать мысли, пересинтезировать сферы мысли, пересинтезировать </w:t>
      </w:r>
      <w:r>
        <w:rPr>
          <w:rFonts w:ascii="Times New Roman" w:hAnsi="Times New Roman" w:cs="Times New Roman"/>
          <w:sz w:val="24"/>
          <w:szCs w:val="24"/>
          <w:lang w:val="ru-RU"/>
        </w:rPr>
        <w:t>Р</w:t>
      </w:r>
      <w:r w:rsidRPr="00BB126B">
        <w:rPr>
          <w:rFonts w:ascii="Times New Roman" w:hAnsi="Times New Roman" w:cs="Times New Roman"/>
          <w:sz w:val="24"/>
          <w:szCs w:val="24"/>
          <w:lang w:val="ru-RU"/>
        </w:rPr>
        <w:t xml:space="preserve">азмышление, перевоспитать свои </w:t>
      </w:r>
      <w:r>
        <w:rPr>
          <w:rFonts w:ascii="Times New Roman" w:hAnsi="Times New Roman" w:cs="Times New Roman"/>
          <w:sz w:val="24"/>
          <w:szCs w:val="24"/>
          <w:lang w:val="ru-RU"/>
        </w:rPr>
        <w:t>Ч</w:t>
      </w:r>
      <w:r w:rsidRPr="00BB126B">
        <w:rPr>
          <w:rFonts w:ascii="Times New Roman" w:hAnsi="Times New Roman" w:cs="Times New Roman"/>
          <w:sz w:val="24"/>
          <w:szCs w:val="24"/>
          <w:lang w:val="ru-RU"/>
        </w:rPr>
        <w:t xml:space="preserve">асти так, перевоспитать свой ментал так, </w:t>
      </w:r>
      <w:r>
        <w:rPr>
          <w:rFonts w:ascii="Times New Roman" w:hAnsi="Times New Roman" w:cs="Times New Roman"/>
          <w:sz w:val="24"/>
          <w:szCs w:val="24"/>
          <w:lang w:val="ru-RU"/>
        </w:rPr>
        <w:t>чтобы даже в мыслях у тебя это</w:t>
      </w:r>
      <w:r w:rsidRPr="00BB126B">
        <w:rPr>
          <w:rFonts w:ascii="Times New Roman" w:hAnsi="Times New Roman" w:cs="Times New Roman"/>
          <w:sz w:val="24"/>
          <w:szCs w:val="24"/>
          <w:lang w:val="ru-RU"/>
        </w:rPr>
        <w:t xml:space="preserve"> не подкрадывалось</w:t>
      </w:r>
      <w:r>
        <w:rPr>
          <w:rFonts w:ascii="Times New Roman" w:hAnsi="Times New Roman" w:cs="Times New Roman"/>
          <w:sz w:val="24"/>
          <w:szCs w:val="24"/>
          <w:lang w:val="ru-RU"/>
        </w:rPr>
        <w:t>, даже не мелькало</w:t>
      </w:r>
      <w:r w:rsidRPr="00BB126B">
        <w:rPr>
          <w:rFonts w:ascii="Times New Roman" w:hAnsi="Times New Roman" w:cs="Times New Roman"/>
          <w:sz w:val="24"/>
          <w:szCs w:val="24"/>
          <w:lang w:val="ru-RU"/>
        </w:rPr>
        <w:t>.</w:t>
      </w:r>
    </w:p>
    <w:p w14:paraId="6C1D98EC"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b/>
          <w:sz w:val="24"/>
          <w:szCs w:val="24"/>
          <w:lang w:val="ru-RU"/>
        </w:rPr>
        <w:t>01:0</w:t>
      </w:r>
      <w:r>
        <w:rPr>
          <w:rFonts w:ascii="Times New Roman" w:hAnsi="Times New Roman" w:cs="Times New Roman"/>
          <w:b/>
          <w:sz w:val="24"/>
          <w:szCs w:val="24"/>
          <w:lang w:val="ru-RU"/>
        </w:rPr>
        <w:t>2</w:t>
      </w:r>
      <w:r w:rsidRPr="00BB126B">
        <w:rPr>
          <w:rFonts w:ascii="Times New Roman" w:hAnsi="Times New Roman" w:cs="Times New Roman"/>
          <w:sz w:val="24"/>
          <w:szCs w:val="24"/>
          <w:lang w:val="ru-RU"/>
        </w:rPr>
        <w:t xml:space="preserve"> </w:t>
      </w:r>
      <w:r w:rsidRPr="00382821">
        <w:rPr>
          <w:rFonts w:ascii="Times New Roman" w:hAnsi="Times New Roman" w:cs="Times New Roman"/>
          <w:i/>
          <w:sz w:val="24"/>
          <w:szCs w:val="24"/>
          <w:lang w:val="ru-RU"/>
        </w:rPr>
        <w:t>Рассказ из зала</w:t>
      </w:r>
      <w:r>
        <w:rPr>
          <w:rFonts w:ascii="Times New Roman" w:hAnsi="Times New Roman" w:cs="Times New Roman"/>
          <w:i/>
          <w:sz w:val="24"/>
          <w:szCs w:val="24"/>
          <w:lang w:val="ru-RU"/>
        </w:rPr>
        <w:t xml:space="preserve"> о страхе своего тела, о раздвоенности: хочется жить, интересно и хочется уйти.</w:t>
      </w:r>
    </w:p>
    <w:p w14:paraId="468074E5"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И это разделение рождает двойственность. С одной стороны, я оптимист, я хочу жить радостно. А где-то глубоко внутри я хочу бы</w:t>
      </w:r>
      <w:r>
        <w:rPr>
          <w:rFonts w:ascii="Times New Roman" w:hAnsi="Times New Roman" w:cs="Times New Roman"/>
          <w:sz w:val="24"/>
          <w:szCs w:val="24"/>
          <w:lang w:val="ru-RU"/>
        </w:rPr>
        <w:t xml:space="preserve">стрее уйти и ползу на кладбище. </w:t>
      </w:r>
      <w:r w:rsidRPr="00BB126B">
        <w:rPr>
          <w:rFonts w:ascii="Times New Roman" w:hAnsi="Times New Roman" w:cs="Times New Roman"/>
          <w:sz w:val="24"/>
          <w:szCs w:val="24"/>
          <w:lang w:val="ru-RU"/>
        </w:rPr>
        <w:t>Просите у ИВАС Фаинь Ядром Огня преобразить вот эту вашу разделённость природы. И эта природная разделённость, которая накоплена даже не в этих воплощениях</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BB126B">
        <w:rPr>
          <w:rFonts w:ascii="Times New Roman" w:hAnsi="Times New Roman" w:cs="Times New Roman"/>
          <w:sz w:val="24"/>
          <w:szCs w:val="24"/>
          <w:lang w:val="ru-RU"/>
        </w:rPr>
        <w:t xml:space="preserve">ривнесённая из предыдущих воплощений. Даже не </w:t>
      </w:r>
      <w:r w:rsidR="00A97788" w:rsidRPr="00BB126B">
        <w:rPr>
          <w:rFonts w:ascii="Times New Roman" w:hAnsi="Times New Roman" w:cs="Times New Roman"/>
          <w:sz w:val="24"/>
          <w:szCs w:val="24"/>
          <w:lang w:val="ru-RU"/>
        </w:rPr>
        <w:t>думайте,</w:t>
      </w:r>
      <w:r w:rsidRPr="00BB126B">
        <w:rPr>
          <w:rFonts w:ascii="Times New Roman" w:hAnsi="Times New Roman" w:cs="Times New Roman"/>
          <w:sz w:val="24"/>
          <w:szCs w:val="24"/>
          <w:lang w:val="ru-RU"/>
        </w:rPr>
        <w:t xml:space="preserve"> как. Доверьте себя в руки Фаинь.</w:t>
      </w:r>
    </w:p>
    <w:p w14:paraId="4911430B"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w:t>
      </w:r>
      <w:r w:rsidRPr="00BB126B">
        <w:rPr>
          <w:rFonts w:ascii="Times New Roman" w:hAnsi="Times New Roman" w:cs="Times New Roman"/>
          <w:sz w:val="24"/>
          <w:szCs w:val="24"/>
          <w:lang w:val="ru-RU"/>
        </w:rPr>
        <w:t xml:space="preserve">ы на </w:t>
      </w:r>
      <w:r>
        <w:rPr>
          <w:rFonts w:ascii="Times New Roman" w:hAnsi="Times New Roman" w:cs="Times New Roman"/>
          <w:sz w:val="24"/>
          <w:szCs w:val="24"/>
          <w:lang w:val="ru-RU"/>
        </w:rPr>
        <w:t>Ш</w:t>
      </w:r>
      <w:r w:rsidRPr="00BB126B">
        <w:rPr>
          <w:rFonts w:ascii="Times New Roman" w:hAnsi="Times New Roman" w:cs="Times New Roman"/>
          <w:sz w:val="24"/>
          <w:szCs w:val="24"/>
          <w:lang w:val="ru-RU"/>
        </w:rPr>
        <w:t>коле обязаны слышать и вышестоящее</w:t>
      </w:r>
      <w:r>
        <w:rPr>
          <w:rFonts w:ascii="Times New Roman" w:hAnsi="Times New Roman" w:cs="Times New Roman"/>
          <w:sz w:val="24"/>
          <w:szCs w:val="24"/>
          <w:lang w:val="ru-RU"/>
        </w:rPr>
        <w:t xml:space="preserve"> тело</w:t>
      </w:r>
      <w:r w:rsidRPr="00BB126B">
        <w:rPr>
          <w:rFonts w:ascii="Times New Roman" w:hAnsi="Times New Roman" w:cs="Times New Roman"/>
          <w:sz w:val="24"/>
          <w:szCs w:val="24"/>
          <w:lang w:val="ru-RU"/>
        </w:rPr>
        <w:t>. А так как Школа делает акцент на целостное, а значит мы должны учитывать и внутреннее ваше.</w:t>
      </w:r>
    </w:p>
    <w:p w14:paraId="3645CC45"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9C2BB2">
        <w:rPr>
          <w:rFonts w:ascii="Times New Roman" w:hAnsi="Times New Roman" w:cs="Times New Roman"/>
          <w:b/>
          <w:sz w:val="24"/>
          <w:szCs w:val="24"/>
          <w:lang w:val="ru-RU"/>
        </w:rPr>
        <w:t>01:09</w:t>
      </w:r>
      <w:r w:rsidRPr="00BB126B">
        <w:rPr>
          <w:rFonts w:ascii="Times New Roman" w:hAnsi="Times New Roman" w:cs="Times New Roman"/>
          <w:sz w:val="24"/>
          <w:szCs w:val="24"/>
          <w:lang w:val="ru-RU"/>
        </w:rPr>
        <w:t xml:space="preserve"> Как у вас в ночной подготовке было?</w:t>
      </w:r>
    </w:p>
    <w:p w14:paraId="2EBA53A6" w14:textId="77777777" w:rsidR="00526635" w:rsidRPr="001C2FBE" w:rsidRDefault="00526635" w:rsidP="00526635">
      <w:pPr>
        <w:spacing w:after="0" w:line="240" w:lineRule="auto"/>
        <w:ind w:firstLine="720"/>
        <w:jc w:val="both"/>
        <w:rPr>
          <w:rFonts w:ascii="Times New Roman" w:hAnsi="Times New Roman" w:cs="Times New Roman"/>
          <w:i/>
          <w:sz w:val="24"/>
          <w:szCs w:val="24"/>
          <w:lang w:val="ru-RU"/>
        </w:rPr>
      </w:pPr>
      <w:r w:rsidRPr="001C2FBE">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что в ночной подготовке ходила по архетипам, просто гуляла</w:t>
      </w:r>
      <w:r w:rsidRPr="001C2FBE">
        <w:rPr>
          <w:rFonts w:ascii="Times New Roman" w:hAnsi="Times New Roman" w:cs="Times New Roman"/>
          <w:i/>
          <w:sz w:val="24"/>
          <w:szCs w:val="24"/>
          <w:lang w:val="ru-RU"/>
        </w:rPr>
        <w:t>.</w:t>
      </w:r>
    </w:p>
    <w:p w14:paraId="3D27E650"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 xml:space="preserve">А как так? Мы только что говорили про прагматизм и определённость. Мы </w:t>
      </w:r>
      <w:r>
        <w:rPr>
          <w:rFonts w:ascii="Times New Roman" w:hAnsi="Times New Roman" w:cs="Times New Roman"/>
          <w:sz w:val="24"/>
          <w:szCs w:val="24"/>
          <w:lang w:val="ru-RU"/>
        </w:rPr>
        <w:t xml:space="preserve">не можем ходить и не знать где. </w:t>
      </w:r>
      <w:r w:rsidRPr="00BB126B">
        <w:rPr>
          <w:rFonts w:ascii="Times New Roman" w:hAnsi="Times New Roman" w:cs="Times New Roman"/>
          <w:sz w:val="24"/>
          <w:szCs w:val="24"/>
          <w:lang w:val="ru-RU"/>
        </w:rPr>
        <w:t>Рекомендация от Фаинь переключиться из просто гуляния в какие-то дел</w:t>
      </w:r>
      <w:r>
        <w:rPr>
          <w:rFonts w:ascii="Times New Roman" w:hAnsi="Times New Roman" w:cs="Times New Roman"/>
          <w:sz w:val="24"/>
          <w:szCs w:val="24"/>
          <w:lang w:val="ru-RU"/>
        </w:rPr>
        <w:t>а</w:t>
      </w:r>
      <w:r w:rsidRPr="00BB126B">
        <w:rPr>
          <w:rFonts w:ascii="Times New Roman" w:hAnsi="Times New Roman" w:cs="Times New Roman"/>
          <w:sz w:val="24"/>
          <w:szCs w:val="24"/>
          <w:lang w:val="ru-RU"/>
        </w:rPr>
        <w:t xml:space="preserve"> уже. Чтобы вы хотели в архетипах делать?</w:t>
      </w:r>
      <w:r>
        <w:rPr>
          <w:rFonts w:ascii="Times New Roman" w:hAnsi="Times New Roman" w:cs="Times New Roman"/>
          <w:sz w:val="24"/>
          <w:szCs w:val="24"/>
          <w:lang w:val="ru-RU"/>
        </w:rPr>
        <w:t xml:space="preserve"> </w:t>
      </w:r>
      <w:r w:rsidRPr="00BB126B">
        <w:rPr>
          <w:rFonts w:ascii="Times New Roman" w:hAnsi="Times New Roman" w:cs="Times New Roman"/>
          <w:sz w:val="24"/>
          <w:szCs w:val="24"/>
          <w:lang w:val="ru-RU"/>
        </w:rPr>
        <w:t>Какую деятельность в архетипах вы хотели иметь? Мы все имеем право что-то делать в архетипах. И я вам больше скажу: мы делаем.</w:t>
      </w:r>
    </w:p>
    <w:p w14:paraId="3EBB7131"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А ваши здания находятся в архетипах? Вы же ходите в з</w:t>
      </w:r>
      <w:r>
        <w:rPr>
          <w:rFonts w:ascii="Times New Roman" w:hAnsi="Times New Roman" w:cs="Times New Roman"/>
          <w:sz w:val="24"/>
          <w:szCs w:val="24"/>
          <w:lang w:val="ru-RU"/>
        </w:rPr>
        <w:t>д</w:t>
      </w:r>
      <w:r w:rsidRPr="00BB126B">
        <w:rPr>
          <w:rFonts w:ascii="Times New Roman" w:hAnsi="Times New Roman" w:cs="Times New Roman"/>
          <w:sz w:val="24"/>
          <w:szCs w:val="24"/>
          <w:lang w:val="ru-RU"/>
        </w:rPr>
        <w:t>ания, вы же что-то в них делаете? Но здание же стоит в И</w:t>
      </w:r>
      <w:r>
        <w:rPr>
          <w:rFonts w:ascii="Times New Roman" w:hAnsi="Times New Roman" w:cs="Times New Roman"/>
          <w:sz w:val="24"/>
          <w:szCs w:val="24"/>
          <w:lang w:val="ru-RU"/>
        </w:rPr>
        <w:t>ВДИВО-полисе Кут Хуми? А значит</w:t>
      </w:r>
      <w:r w:rsidRPr="00BB126B">
        <w:rPr>
          <w:rFonts w:ascii="Times New Roman" w:hAnsi="Times New Roman" w:cs="Times New Roman"/>
          <w:sz w:val="24"/>
          <w:szCs w:val="24"/>
          <w:lang w:val="ru-RU"/>
        </w:rPr>
        <w:t xml:space="preserve"> что-то</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что мы исполняем нашим зданием и то, что мы там синтезируем, оно ИВДИВО-полисно влияет в целом на всю среду ИВДИВО. Мы так не</w:t>
      </w:r>
      <w:r>
        <w:rPr>
          <w:rFonts w:ascii="Times New Roman" w:hAnsi="Times New Roman" w:cs="Times New Roman"/>
          <w:sz w:val="24"/>
          <w:szCs w:val="24"/>
          <w:lang w:val="ru-RU"/>
        </w:rPr>
        <w:t xml:space="preserve"> видим. Но это так и происходит. </w:t>
      </w:r>
      <w:r w:rsidRPr="00BB126B">
        <w:rPr>
          <w:rFonts w:ascii="Times New Roman" w:hAnsi="Times New Roman" w:cs="Times New Roman"/>
          <w:sz w:val="24"/>
          <w:szCs w:val="24"/>
          <w:lang w:val="ru-RU"/>
        </w:rPr>
        <w:t>И пока мы в голову себе не поставим, что мы влияем на всё, что происходит в ИВДИВО, мы будем неосозна</w:t>
      </w:r>
      <w:r>
        <w:rPr>
          <w:rFonts w:ascii="Times New Roman" w:hAnsi="Times New Roman" w:cs="Times New Roman"/>
          <w:sz w:val="24"/>
          <w:szCs w:val="24"/>
          <w:lang w:val="ru-RU"/>
        </w:rPr>
        <w:t>н</w:t>
      </w:r>
      <w:r w:rsidRPr="00BB126B">
        <w:rPr>
          <w:rFonts w:ascii="Times New Roman" w:hAnsi="Times New Roman" w:cs="Times New Roman"/>
          <w:sz w:val="24"/>
          <w:szCs w:val="24"/>
          <w:lang w:val="ru-RU"/>
        </w:rPr>
        <w:t>ны. Или у нас будет всё приблизительно.</w:t>
      </w:r>
    </w:p>
    <w:p w14:paraId="37F22E62"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9C2BB2">
        <w:rPr>
          <w:rFonts w:ascii="Times New Roman" w:hAnsi="Times New Roman" w:cs="Times New Roman"/>
          <w:b/>
          <w:sz w:val="24"/>
          <w:szCs w:val="24"/>
          <w:lang w:val="ru-RU"/>
        </w:rPr>
        <w:t>01:15</w:t>
      </w:r>
      <w:r w:rsidRPr="00BB126B">
        <w:rPr>
          <w:rFonts w:ascii="Times New Roman" w:hAnsi="Times New Roman" w:cs="Times New Roman"/>
          <w:sz w:val="24"/>
          <w:szCs w:val="24"/>
          <w:lang w:val="ru-RU"/>
        </w:rPr>
        <w:t xml:space="preserve"> Ученик прошлых эпох просил взять его в подмастерья. И, как Ипостаси, согласно нашей внутренней целесообраз</w:t>
      </w:r>
      <w:r>
        <w:rPr>
          <w:rFonts w:ascii="Times New Roman" w:hAnsi="Times New Roman" w:cs="Times New Roman"/>
          <w:sz w:val="24"/>
          <w:szCs w:val="24"/>
          <w:lang w:val="ru-RU"/>
        </w:rPr>
        <w:t>ности и прагматичности служения</w:t>
      </w:r>
      <w:r w:rsidRPr="00BB126B">
        <w:rPr>
          <w:rFonts w:ascii="Times New Roman" w:hAnsi="Times New Roman" w:cs="Times New Roman"/>
          <w:sz w:val="24"/>
          <w:szCs w:val="24"/>
          <w:lang w:val="ru-RU"/>
        </w:rPr>
        <w:t xml:space="preserve"> нам нужно учиться думать Творением. Мы часто говорим: «Я в сотворчестве с Отцом». Хорошо. Помоги делом. Сотворение — это дело.  </w:t>
      </w:r>
      <w:r w:rsidRPr="009003E1">
        <w:rPr>
          <w:rFonts w:ascii="Times New Roman" w:hAnsi="Times New Roman" w:cs="Times New Roman"/>
          <w:b/>
          <w:sz w:val="24"/>
          <w:szCs w:val="24"/>
          <w:lang w:val="ru-RU"/>
        </w:rPr>
        <w:t>Ипостась — это когда от слов переходишь к делу</w:t>
      </w:r>
      <w:r w:rsidRPr="00BB126B">
        <w:rPr>
          <w:rFonts w:ascii="Times New Roman" w:hAnsi="Times New Roman" w:cs="Times New Roman"/>
          <w:sz w:val="24"/>
          <w:szCs w:val="24"/>
          <w:lang w:val="ru-RU"/>
        </w:rPr>
        <w:t>.</w:t>
      </w:r>
    </w:p>
    <w:p w14:paraId="60EA2750"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 xml:space="preserve">В </w:t>
      </w:r>
      <w:r>
        <w:rPr>
          <w:rFonts w:ascii="Times New Roman" w:hAnsi="Times New Roman" w:cs="Times New Roman"/>
          <w:sz w:val="24"/>
          <w:szCs w:val="24"/>
          <w:lang w:val="ru-RU"/>
        </w:rPr>
        <w:t>И</w:t>
      </w:r>
      <w:r w:rsidRPr="00BB126B">
        <w:rPr>
          <w:rFonts w:ascii="Times New Roman" w:hAnsi="Times New Roman" w:cs="Times New Roman"/>
          <w:sz w:val="24"/>
          <w:szCs w:val="24"/>
          <w:lang w:val="ru-RU"/>
        </w:rPr>
        <w:t>ерархии есть огромное количество задач, на которые мы обязаны изъявляться. И у нас есть большое количество Управлений, Отделов, где требуется большое количество работников</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BB126B">
        <w:rPr>
          <w:rFonts w:ascii="Times New Roman" w:hAnsi="Times New Roman" w:cs="Times New Roman"/>
          <w:sz w:val="24"/>
          <w:szCs w:val="24"/>
          <w:lang w:val="ru-RU"/>
        </w:rPr>
        <w:t xml:space="preserve">екретарей, помощников, библиотекарей. И везде надо работать. В </w:t>
      </w:r>
      <w:r>
        <w:rPr>
          <w:rFonts w:ascii="Times New Roman" w:hAnsi="Times New Roman" w:cs="Times New Roman"/>
          <w:sz w:val="24"/>
          <w:szCs w:val="24"/>
          <w:lang w:val="ru-RU"/>
        </w:rPr>
        <w:t>И</w:t>
      </w:r>
      <w:r w:rsidRPr="00BB126B">
        <w:rPr>
          <w:rFonts w:ascii="Times New Roman" w:hAnsi="Times New Roman" w:cs="Times New Roman"/>
          <w:sz w:val="24"/>
          <w:szCs w:val="24"/>
          <w:lang w:val="ru-RU"/>
        </w:rPr>
        <w:t>ерархии огромное количество вакансий. И если я Ипостась, я ответственен за Творение, и я понимаю, что Творение проистекает из деятельности, из конкретного дела.</w:t>
      </w:r>
    </w:p>
    <w:p w14:paraId="11F30D5E"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b/>
          <w:sz w:val="24"/>
          <w:szCs w:val="24"/>
          <w:lang w:val="ru-RU"/>
        </w:rPr>
        <w:t>01:17</w:t>
      </w:r>
      <w:r>
        <w:rPr>
          <w:rFonts w:ascii="Times New Roman" w:hAnsi="Times New Roman" w:cs="Times New Roman"/>
          <w:sz w:val="24"/>
          <w:szCs w:val="24"/>
          <w:lang w:val="ru-RU"/>
        </w:rPr>
        <w:t xml:space="preserve"> И когда мы выходим в практике, </w:t>
      </w:r>
      <w:r w:rsidRPr="00BB126B">
        <w:rPr>
          <w:rFonts w:ascii="Times New Roman" w:hAnsi="Times New Roman" w:cs="Times New Roman"/>
          <w:sz w:val="24"/>
          <w:szCs w:val="24"/>
          <w:lang w:val="ru-RU"/>
        </w:rPr>
        <w:t>и не стяжаешь и не просишь помочь</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BB126B">
        <w:rPr>
          <w:rFonts w:ascii="Times New Roman" w:hAnsi="Times New Roman" w:cs="Times New Roman"/>
          <w:sz w:val="24"/>
          <w:szCs w:val="24"/>
          <w:lang w:val="ru-RU"/>
        </w:rPr>
        <w:t xml:space="preserve"> говорим: «</w:t>
      </w:r>
      <w:r w:rsidRPr="00A90BD1">
        <w:rPr>
          <w:rFonts w:ascii="Times New Roman" w:hAnsi="Times New Roman" w:cs="Times New Roman"/>
          <w:b/>
          <w:sz w:val="24"/>
          <w:szCs w:val="24"/>
          <w:lang w:val="ru-RU"/>
        </w:rPr>
        <w:t>Чем я тебе могу служить, Отец? Что я могу для тебя сделать</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На самом деле это глубинная ипостасная мысль. Не потребление, когда я только беру, беру, стяжаю, стяжаю. Уже льётся из ушей.</w:t>
      </w:r>
      <w:r w:rsidRPr="00BB126B">
        <w:rPr>
          <w:rFonts w:ascii="Times New Roman" w:hAnsi="Times New Roman" w:cs="Times New Roman"/>
          <w:sz w:val="24"/>
          <w:szCs w:val="24"/>
          <w:lang w:val="ru-RU"/>
        </w:rPr>
        <w:br/>
      </w:r>
      <w:r w:rsidRPr="00A90BD1">
        <w:rPr>
          <w:rFonts w:ascii="Times New Roman" w:hAnsi="Times New Roman" w:cs="Times New Roman"/>
          <w:b/>
          <w:sz w:val="24"/>
          <w:szCs w:val="24"/>
          <w:lang w:val="ru-RU"/>
        </w:rPr>
        <w:t xml:space="preserve">И это чистое ипостасное мышление, когда я выхожу к Отцу: «Отец, я твоя Омега. Я </w:t>
      </w:r>
      <w:r w:rsidRPr="00A90BD1">
        <w:rPr>
          <w:rFonts w:ascii="Times New Roman" w:hAnsi="Times New Roman" w:cs="Times New Roman"/>
          <w:b/>
          <w:sz w:val="24"/>
          <w:szCs w:val="24"/>
          <w:lang w:val="ru-RU"/>
        </w:rPr>
        <w:lastRenderedPageBreak/>
        <w:t>продолжение твоё. А, что я могу сделать для тебя сегодня? Чем я могу тебе послужить? Какие есть дела, в которых тебе не хватает помощников</w:t>
      </w:r>
      <w:r>
        <w:rPr>
          <w:rFonts w:ascii="Times New Roman" w:hAnsi="Times New Roman" w:cs="Times New Roman"/>
          <w:b/>
          <w:sz w:val="24"/>
          <w:szCs w:val="24"/>
          <w:lang w:val="ru-RU"/>
        </w:rPr>
        <w:t>?</w:t>
      </w:r>
      <w:r w:rsidRPr="00BB126B">
        <w:rPr>
          <w:rFonts w:ascii="Times New Roman" w:hAnsi="Times New Roman" w:cs="Times New Roman"/>
          <w:sz w:val="24"/>
          <w:szCs w:val="24"/>
          <w:lang w:val="ru-RU"/>
        </w:rPr>
        <w:t>»</w:t>
      </w:r>
    </w:p>
    <w:p w14:paraId="345498CE"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 xml:space="preserve">В </w:t>
      </w:r>
      <w:r>
        <w:rPr>
          <w:rFonts w:ascii="Times New Roman" w:hAnsi="Times New Roman" w:cs="Times New Roman"/>
          <w:sz w:val="24"/>
          <w:szCs w:val="24"/>
          <w:lang w:val="ru-RU"/>
        </w:rPr>
        <w:t>И</w:t>
      </w:r>
      <w:r w:rsidRPr="00BB126B">
        <w:rPr>
          <w:rFonts w:ascii="Times New Roman" w:hAnsi="Times New Roman" w:cs="Times New Roman"/>
          <w:sz w:val="24"/>
          <w:szCs w:val="24"/>
          <w:lang w:val="ru-RU"/>
        </w:rPr>
        <w:t>ерархии есть огромное количество задач, в</w:t>
      </w:r>
      <w:r>
        <w:rPr>
          <w:rFonts w:ascii="Times New Roman" w:hAnsi="Times New Roman" w:cs="Times New Roman"/>
          <w:sz w:val="24"/>
          <w:szCs w:val="24"/>
          <w:lang w:val="ru-RU"/>
        </w:rPr>
        <w:t xml:space="preserve"> которых просто не хватает рук. </w:t>
      </w:r>
      <w:r w:rsidRPr="00BB126B">
        <w:rPr>
          <w:rFonts w:ascii="Times New Roman" w:hAnsi="Times New Roman" w:cs="Times New Roman"/>
          <w:sz w:val="24"/>
          <w:szCs w:val="24"/>
          <w:lang w:val="ru-RU"/>
        </w:rPr>
        <w:t>И если вам определяют деятельность, даже посадку огурцов</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BB126B">
        <w:rPr>
          <w:rFonts w:ascii="Times New Roman" w:hAnsi="Times New Roman" w:cs="Times New Roman"/>
          <w:sz w:val="24"/>
          <w:szCs w:val="24"/>
          <w:lang w:val="ru-RU"/>
        </w:rPr>
        <w:t xml:space="preserve">то дело и это </w:t>
      </w:r>
      <w:r>
        <w:rPr>
          <w:rFonts w:ascii="Times New Roman" w:hAnsi="Times New Roman" w:cs="Times New Roman"/>
          <w:sz w:val="24"/>
          <w:szCs w:val="24"/>
          <w:lang w:val="ru-RU"/>
        </w:rPr>
        <w:t>Т</w:t>
      </w:r>
      <w:r w:rsidRPr="00BB126B">
        <w:rPr>
          <w:rFonts w:ascii="Times New Roman" w:hAnsi="Times New Roman" w:cs="Times New Roman"/>
          <w:sz w:val="24"/>
          <w:szCs w:val="24"/>
          <w:lang w:val="ru-RU"/>
        </w:rPr>
        <w:t>ворение. Берём и делаем.</w:t>
      </w:r>
    </w:p>
    <w:p w14:paraId="2C76DF85" w14:textId="77777777" w:rsidR="00526635" w:rsidRPr="00A90BD1" w:rsidRDefault="00526635" w:rsidP="00526635">
      <w:pPr>
        <w:spacing w:after="0" w:line="240" w:lineRule="auto"/>
        <w:ind w:firstLine="720"/>
        <w:jc w:val="both"/>
        <w:rPr>
          <w:rFonts w:ascii="Times New Roman" w:hAnsi="Times New Roman" w:cs="Times New Roman"/>
          <w:i/>
          <w:sz w:val="24"/>
          <w:szCs w:val="24"/>
          <w:lang w:val="ru-RU"/>
        </w:rPr>
      </w:pPr>
      <w:r w:rsidRPr="00BB126B">
        <w:rPr>
          <w:rFonts w:ascii="Times New Roman" w:hAnsi="Times New Roman" w:cs="Times New Roman"/>
          <w:b/>
          <w:sz w:val="24"/>
          <w:szCs w:val="24"/>
          <w:lang w:val="ru-RU"/>
        </w:rPr>
        <w:t>01:19</w:t>
      </w:r>
      <w:r w:rsidRPr="00BB126B">
        <w:rPr>
          <w:rFonts w:ascii="Times New Roman" w:hAnsi="Times New Roman" w:cs="Times New Roman"/>
          <w:sz w:val="24"/>
          <w:szCs w:val="24"/>
          <w:lang w:val="ru-RU"/>
        </w:rPr>
        <w:t xml:space="preserve"> </w:t>
      </w:r>
      <w:r w:rsidRPr="00A90BD1">
        <w:rPr>
          <w:rFonts w:ascii="Times New Roman" w:hAnsi="Times New Roman" w:cs="Times New Roman"/>
          <w:i/>
          <w:sz w:val="24"/>
          <w:szCs w:val="24"/>
          <w:lang w:val="ru-RU"/>
        </w:rPr>
        <w:t>Из зала: Имею ли я право в других архетипах как-то действовать? Не нанесу им вред?</w:t>
      </w:r>
    </w:p>
    <w:p w14:paraId="6769AC22"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 xml:space="preserve">Вы должностная компетентная, у вас есть Ядро служения от Отца. Что такое должностная компетенция? У вас есть прямое Ядро от </w:t>
      </w:r>
      <w:r>
        <w:rPr>
          <w:rFonts w:ascii="Times New Roman" w:hAnsi="Times New Roman" w:cs="Times New Roman"/>
          <w:sz w:val="24"/>
          <w:szCs w:val="24"/>
          <w:lang w:val="ru-RU"/>
        </w:rPr>
        <w:t>Изначально Вышестоящего Отца</w:t>
      </w:r>
      <w:r w:rsidRPr="00BB126B">
        <w:rPr>
          <w:rFonts w:ascii="Times New Roman" w:hAnsi="Times New Roman" w:cs="Times New Roman"/>
          <w:sz w:val="24"/>
          <w:szCs w:val="24"/>
          <w:lang w:val="ru-RU"/>
        </w:rPr>
        <w:t>. Вы прямой служащий Отца. Вы напрямую им</w:t>
      </w:r>
      <w:r>
        <w:rPr>
          <w:rFonts w:ascii="Times New Roman" w:hAnsi="Times New Roman" w:cs="Times New Roman"/>
          <w:sz w:val="24"/>
          <w:szCs w:val="24"/>
          <w:lang w:val="ru-RU"/>
        </w:rPr>
        <w:t>еете право работать в архетипах</w:t>
      </w:r>
      <w:r w:rsidRPr="00BB126B">
        <w:rPr>
          <w:rFonts w:ascii="Times New Roman" w:hAnsi="Times New Roman" w:cs="Times New Roman"/>
          <w:sz w:val="24"/>
          <w:szCs w:val="24"/>
          <w:lang w:val="ru-RU"/>
        </w:rPr>
        <w:t xml:space="preserve"> тем</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что вы должностной компетентный. И Аватары, и Отец не допустят вас в те места архетипов, где вас не должно быть. Архетипы же разделены на сектора и там есть территориальное разделение.</w:t>
      </w:r>
    </w:p>
    <w:p w14:paraId="5BFD84BE"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 xml:space="preserve">Не </w:t>
      </w:r>
      <w:r w:rsidR="00711DB0" w:rsidRPr="00BB126B">
        <w:rPr>
          <w:rFonts w:ascii="Times New Roman" w:hAnsi="Times New Roman" w:cs="Times New Roman"/>
          <w:sz w:val="24"/>
          <w:szCs w:val="24"/>
          <w:lang w:val="ru-RU"/>
        </w:rPr>
        <w:t>умаляйте</w:t>
      </w:r>
      <w:r w:rsidRPr="00BB126B">
        <w:rPr>
          <w:rFonts w:ascii="Times New Roman" w:hAnsi="Times New Roman" w:cs="Times New Roman"/>
          <w:sz w:val="24"/>
          <w:szCs w:val="24"/>
          <w:lang w:val="ru-RU"/>
        </w:rPr>
        <w:t xml:space="preserve"> своего потенциала, вы должностные компетентные. Вы Аватары и Аватарессы. Даже если вы себя такой не считаете. Но когда ты стоишь пред Отцом</w:t>
      </w:r>
      <w:r>
        <w:rPr>
          <w:rFonts w:ascii="Times New Roman" w:hAnsi="Times New Roman" w:cs="Times New Roman"/>
          <w:sz w:val="24"/>
          <w:szCs w:val="24"/>
          <w:lang w:val="ru-RU"/>
        </w:rPr>
        <w:t>,</w:t>
      </w:r>
      <w:r w:rsidRPr="00BB126B">
        <w:rPr>
          <w:rFonts w:ascii="Times New Roman" w:hAnsi="Times New Roman" w:cs="Times New Roman"/>
          <w:sz w:val="24"/>
          <w:szCs w:val="24"/>
          <w:lang w:val="ru-RU"/>
        </w:rPr>
        <w:t xml:space="preserve"> Отец скажет: «О, Аватар пришёл. Ну, давай общаться Аватар»</w:t>
      </w:r>
      <w:r>
        <w:rPr>
          <w:rFonts w:ascii="Times New Roman" w:hAnsi="Times New Roman" w:cs="Times New Roman"/>
          <w:sz w:val="24"/>
          <w:szCs w:val="24"/>
          <w:lang w:val="ru-RU"/>
        </w:rPr>
        <w:t xml:space="preserve">, </w:t>
      </w:r>
      <w:r w:rsidRPr="00BB126B">
        <w:rPr>
          <w:rFonts w:ascii="Times New Roman" w:hAnsi="Times New Roman" w:cs="Times New Roman"/>
          <w:sz w:val="24"/>
          <w:szCs w:val="24"/>
          <w:lang w:val="ru-RU"/>
        </w:rPr>
        <w:t xml:space="preserve">«Аватаресса пришла. Ну тогда используем язык аватаресский». Поэтому мы не всегда его понимаем. Это язык Воли, ты же Аватарессой вышла. И если он у тебя пока не разработан, ты это не слышишь. Или слышишь языком нижестоящим. Разработан Ипостасный — Ипостасным слышишь, Посвященным — </w:t>
      </w:r>
      <w:r>
        <w:rPr>
          <w:rFonts w:ascii="Times New Roman" w:hAnsi="Times New Roman" w:cs="Times New Roman"/>
          <w:sz w:val="24"/>
          <w:szCs w:val="24"/>
          <w:lang w:val="ru-RU"/>
        </w:rPr>
        <w:t>П</w:t>
      </w:r>
      <w:r w:rsidRPr="00BB126B">
        <w:rPr>
          <w:rFonts w:ascii="Times New Roman" w:hAnsi="Times New Roman" w:cs="Times New Roman"/>
          <w:sz w:val="24"/>
          <w:szCs w:val="24"/>
          <w:lang w:val="ru-RU"/>
        </w:rPr>
        <w:t>освященным. И так далее.</w:t>
      </w:r>
    </w:p>
    <w:p w14:paraId="27DA588C"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b/>
          <w:sz w:val="24"/>
          <w:szCs w:val="24"/>
          <w:lang w:val="ru-RU"/>
        </w:rPr>
        <w:t>01:22</w:t>
      </w:r>
      <w:r w:rsidRPr="00BB126B">
        <w:rPr>
          <w:rFonts w:ascii="Times New Roman" w:hAnsi="Times New Roman" w:cs="Times New Roman"/>
          <w:sz w:val="24"/>
          <w:szCs w:val="24"/>
          <w:lang w:val="ru-RU"/>
        </w:rPr>
        <w:t xml:space="preserve"> Какой ещё итог? Что получилось — не получилось. Как с напрягом в теле? Преобразился напряг в теле?</w:t>
      </w:r>
    </w:p>
    <w:p w14:paraId="7E83BF6F" w14:textId="77777777" w:rsidR="00526635" w:rsidRPr="00AE7E85" w:rsidRDefault="00526635" w:rsidP="00526635">
      <w:pPr>
        <w:spacing w:after="0" w:line="240" w:lineRule="auto"/>
        <w:ind w:firstLine="720"/>
        <w:jc w:val="both"/>
        <w:rPr>
          <w:rFonts w:ascii="Times New Roman" w:hAnsi="Times New Roman" w:cs="Times New Roman"/>
          <w:i/>
          <w:sz w:val="24"/>
          <w:szCs w:val="24"/>
          <w:lang w:val="ru-RU"/>
        </w:rPr>
      </w:pPr>
      <w:r w:rsidRPr="00AE7E85">
        <w:rPr>
          <w:rFonts w:ascii="Times New Roman" w:hAnsi="Times New Roman" w:cs="Times New Roman"/>
          <w:i/>
          <w:sz w:val="24"/>
          <w:szCs w:val="24"/>
          <w:lang w:val="ru-RU"/>
        </w:rPr>
        <w:t>Ответ из зала: Напряга в теле нет. Его и не было. У меня вчера состояние было духоподъёмное. В ночной подготовке работал с Фаинь по поводу кодекса внутренней жизни. Заметьте кодекса - не протокола.</w:t>
      </w:r>
    </w:p>
    <w:p w14:paraId="1F53F798"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Кодекс внутри протокола.</w:t>
      </w:r>
    </w:p>
    <w:p w14:paraId="734E35D7" w14:textId="77777777" w:rsidR="00526635" w:rsidRPr="00E04377" w:rsidRDefault="00526635" w:rsidP="00526635">
      <w:pPr>
        <w:spacing w:after="0" w:line="240" w:lineRule="auto"/>
        <w:ind w:firstLine="720"/>
        <w:jc w:val="both"/>
        <w:rPr>
          <w:rFonts w:ascii="Times New Roman" w:hAnsi="Times New Roman" w:cs="Times New Roman"/>
          <w:i/>
          <w:sz w:val="24"/>
          <w:szCs w:val="24"/>
          <w:lang w:val="ru-RU"/>
        </w:rPr>
      </w:pPr>
      <w:r w:rsidRPr="00E04377">
        <w:rPr>
          <w:rFonts w:ascii="Times New Roman" w:hAnsi="Times New Roman" w:cs="Times New Roman"/>
          <w:i/>
          <w:sz w:val="24"/>
          <w:szCs w:val="24"/>
          <w:lang w:val="ru-RU"/>
        </w:rPr>
        <w:t>Возражение и аргументация из зала.</w:t>
      </w:r>
    </w:p>
    <w:p w14:paraId="1A747F14"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Есть кодекс чести, но очень часто мы не включаем совесть. А протокол, он и по чести, и по совести. И у нас часто одно с другим не стыкуется.</w:t>
      </w:r>
    </w:p>
    <w:p w14:paraId="023BF36B" w14:textId="77777777" w:rsidR="00526635" w:rsidRPr="00BB126B"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sz w:val="24"/>
          <w:szCs w:val="24"/>
          <w:lang w:val="ru-RU"/>
        </w:rPr>
        <w:t>И как с кодексом?</w:t>
      </w:r>
    </w:p>
    <w:p w14:paraId="50F5F87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sz w:val="24"/>
          <w:szCs w:val="24"/>
          <w:lang w:val="ru-RU"/>
        </w:rPr>
        <w:t xml:space="preserve">Ответ из зала. </w:t>
      </w:r>
      <w:r w:rsidRPr="00BB126B">
        <w:rPr>
          <w:rFonts w:ascii="Times New Roman" w:hAnsi="Times New Roman" w:cs="Times New Roman"/>
          <w:i/>
          <w:sz w:val="24"/>
          <w:szCs w:val="24"/>
          <w:lang w:val="ru-RU"/>
        </w:rPr>
        <w:t>Идёт обсуждение картинки, увиденной в ночной подготовке</w:t>
      </w:r>
      <w:r w:rsidRPr="00BB126B">
        <w:rPr>
          <w:rFonts w:ascii="Times New Roman" w:hAnsi="Times New Roman" w:cs="Times New Roman"/>
          <w:sz w:val="24"/>
          <w:szCs w:val="24"/>
          <w:lang w:val="ru-RU"/>
        </w:rPr>
        <w:t>.</w:t>
      </w:r>
    </w:p>
    <w:p w14:paraId="074A71C3"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356D20">
        <w:rPr>
          <w:rFonts w:ascii="Times New Roman" w:hAnsi="Times New Roman" w:cs="Times New Roman"/>
          <w:b/>
          <w:sz w:val="24"/>
          <w:szCs w:val="24"/>
          <w:lang w:val="ru-RU"/>
        </w:rPr>
        <w:t>01:33</w:t>
      </w:r>
      <w:r w:rsidRPr="00AE7E85">
        <w:rPr>
          <w:rFonts w:ascii="Times New Roman" w:hAnsi="Times New Roman" w:cs="Times New Roman"/>
          <w:sz w:val="24"/>
          <w:szCs w:val="24"/>
          <w:lang w:val="ru-RU"/>
        </w:rPr>
        <w:t xml:space="preserve"> Смотрите</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у нас прагматизм Творения и целесообразность Ипостаси и есть такое понятие мыслеформа. И очень часто мы мыслим мыслеформами. И фактически мы сейчас увидели мыслефо</w:t>
      </w:r>
      <w:r>
        <w:rPr>
          <w:rFonts w:ascii="Times New Roman" w:hAnsi="Times New Roman" w:cs="Times New Roman"/>
          <w:sz w:val="24"/>
          <w:szCs w:val="24"/>
          <w:lang w:val="ru-RU"/>
        </w:rPr>
        <w:t>рму. И важно не просто обозрить</w:t>
      </w:r>
      <w:r w:rsidRPr="00AE7E85">
        <w:rPr>
          <w:rFonts w:ascii="Times New Roman" w:hAnsi="Times New Roman" w:cs="Times New Roman"/>
          <w:sz w:val="24"/>
          <w:szCs w:val="24"/>
          <w:lang w:val="ru-RU"/>
        </w:rPr>
        <w:t xml:space="preserve"> то</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что нарисовали — хорошо. А попробовать дальше пойти в исследование своей мыслеформы. И потом на будущее </w:t>
      </w:r>
      <w:r>
        <w:rPr>
          <w:rFonts w:ascii="Times New Roman" w:hAnsi="Times New Roman" w:cs="Times New Roman"/>
          <w:sz w:val="24"/>
          <w:szCs w:val="24"/>
          <w:lang w:val="ru-RU"/>
        </w:rPr>
        <w:t>для себя</w:t>
      </w:r>
      <w:r w:rsidRPr="00AE7E85">
        <w:rPr>
          <w:rFonts w:ascii="Times New Roman" w:hAnsi="Times New Roman" w:cs="Times New Roman"/>
          <w:sz w:val="24"/>
          <w:szCs w:val="24"/>
          <w:lang w:val="ru-RU"/>
        </w:rPr>
        <w:t xml:space="preserve"> определить: каждая точка в этой фигуре что для меня значит? И потом можно это пересинтезировать</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в Огне Кут Хуми и в Огне Фаинь чётко в этой точке что б</w:t>
      </w:r>
      <w:r>
        <w:rPr>
          <w:rFonts w:ascii="Times New Roman" w:hAnsi="Times New Roman" w:cs="Times New Roman"/>
          <w:sz w:val="24"/>
          <w:szCs w:val="24"/>
          <w:lang w:val="ru-RU"/>
        </w:rPr>
        <w:t>удет фиксироваться? А вот здесь</w:t>
      </w:r>
      <w:r w:rsidRPr="00AE7E85">
        <w:rPr>
          <w:rFonts w:ascii="Times New Roman" w:hAnsi="Times New Roman" w:cs="Times New Roman"/>
          <w:sz w:val="24"/>
          <w:szCs w:val="24"/>
          <w:lang w:val="ru-RU"/>
        </w:rPr>
        <w:t xml:space="preserve"> что будет фиксироваться? А для моего внутреннего мира вот это что? А вот это движение во мне что раскручивает? Можно дальше поисследовать. И увидеть, что у нас вершинный </w:t>
      </w:r>
      <w:r>
        <w:rPr>
          <w:rFonts w:ascii="Times New Roman" w:hAnsi="Times New Roman" w:cs="Times New Roman"/>
          <w:sz w:val="24"/>
          <w:szCs w:val="24"/>
          <w:lang w:val="ru-RU"/>
        </w:rPr>
        <w:t>И</w:t>
      </w:r>
      <w:r w:rsidRPr="00AE7E85">
        <w:rPr>
          <w:rFonts w:ascii="Times New Roman" w:hAnsi="Times New Roman" w:cs="Times New Roman"/>
          <w:sz w:val="24"/>
          <w:szCs w:val="24"/>
          <w:lang w:val="ru-RU"/>
        </w:rPr>
        <w:t>нструмент в этом горизонте Совершенный Объект.</w:t>
      </w:r>
    </w:p>
    <w:p w14:paraId="4DFAFF9C"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Мы</w:t>
      </w:r>
      <w:r w:rsidRPr="00AE7E85">
        <w:rPr>
          <w:rFonts w:ascii="Times New Roman" w:hAnsi="Times New Roman" w:cs="Times New Roman"/>
          <w:sz w:val="24"/>
          <w:szCs w:val="24"/>
          <w:lang w:val="ru-RU"/>
        </w:rPr>
        <w:t xml:space="preserve"> </w:t>
      </w:r>
      <w:r w:rsidRPr="00356D20">
        <w:rPr>
          <w:rFonts w:ascii="Times New Roman" w:hAnsi="Times New Roman" w:cs="Times New Roman"/>
          <w:b/>
          <w:sz w:val="24"/>
          <w:szCs w:val="24"/>
          <w:lang w:val="ru-RU"/>
        </w:rPr>
        <w:t>Совершенным Объектом мы настраиваемся на Совершенную Объектность Отца</w:t>
      </w:r>
      <w:r w:rsidRPr="00AE7E85">
        <w:rPr>
          <w:rFonts w:ascii="Times New Roman" w:hAnsi="Times New Roman" w:cs="Times New Roman"/>
          <w:sz w:val="24"/>
          <w:szCs w:val="24"/>
          <w:lang w:val="ru-RU"/>
        </w:rPr>
        <w:t xml:space="preserve">. И </w:t>
      </w:r>
      <w:r>
        <w:rPr>
          <w:rFonts w:ascii="Times New Roman" w:hAnsi="Times New Roman" w:cs="Times New Roman"/>
          <w:sz w:val="24"/>
          <w:szCs w:val="24"/>
          <w:lang w:val="ru-RU"/>
        </w:rPr>
        <w:t>мы Инструментом Совершенный</w:t>
      </w:r>
      <w:r w:rsidRPr="00AE7E85">
        <w:rPr>
          <w:rFonts w:ascii="Times New Roman" w:hAnsi="Times New Roman" w:cs="Times New Roman"/>
          <w:sz w:val="24"/>
          <w:szCs w:val="24"/>
          <w:lang w:val="ru-RU"/>
        </w:rPr>
        <w:t xml:space="preserve"> Объект мы что, делаем? Мы выявляем объективность организации Синтеза внутри нас. И Совершенным Объектом я выявляю как движется Синтез во мне.</w:t>
      </w:r>
    </w:p>
    <w:p w14:paraId="312CDF3C"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Фактически по тому</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как движется Синтез во мне</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и оформляется Творение.</w:t>
      </w:r>
    </w:p>
    <w:p w14:paraId="217CD94A"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И далее определить в Огне Кут Хуми и Отца: данная объектность эволюционна для меня?</w:t>
      </w:r>
    </w:p>
    <w:p w14:paraId="4DA8B337"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 xml:space="preserve">И вы сказали, что согласовали с Кут Хуми и Фаинь этот процесс, значит этот объект для развития корректен. И дальше я могу в синтезе с </w:t>
      </w:r>
      <w:r>
        <w:rPr>
          <w:rFonts w:ascii="Times New Roman" w:hAnsi="Times New Roman" w:cs="Times New Roman"/>
          <w:sz w:val="24"/>
          <w:szCs w:val="24"/>
          <w:lang w:val="ru-RU"/>
        </w:rPr>
        <w:t>Изначально Вышестоящим Отцом</w:t>
      </w:r>
      <w:r w:rsidRPr="00AE7E85">
        <w:rPr>
          <w:rFonts w:ascii="Times New Roman" w:hAnsi="Times New Roman" w:cs="Times New Roman"/>
          <w:sz w:val="24"/>
          <w:szCs w:val="24"/>
          <w:lang w:val="ru-RU"/>
        </w:rPr>
        <w:t xml:space="preserve"> запускать эту мыслеформу в действи</w:t>
      </w:r>
      <w:r>
        <w:rPr>
          <w:rFonts w:ascii="Times New Roman" w:hAnsi="Times New Roman" w:cs="Times New Roman"/>
          <w:sz w:val="24"/>
          <w:szCs w:val="24"/>
          <w:lang w:val="ru-RU"/>
        </w:rPr>
        <w:t>е</w:t>
      </w:r>
      <w:r w:rsidRPr="00AE7E85">
        <w:rPr>
          <w:rFonts w:ascii="Times New Roman" w:hAnsi="Times New Roman" w:cs="Times New Roman"/>
          <w:sz w:val="24"/>
          <w:szCs w:val="24"/>
          <w:lang w:val="ru-RU"/>
        </w:rPr>
        <w:t xml:space="preserve"> внутреннего мира, чтобы даже это во мне работало.</w:t>
      </w:r>
    </w:p>
    <w:p w14:paraId="5BF01BD2"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Вспомните сколь</w:t>
      </w:r>
      <w:r>
        <w:rPr>
          <w:rFonts w:ascii="Times New Roman" w:hAnsi="Times New Roman" w:cs="Times New Roman"/>
          <w:sz w:val="24"/>
          <w:szCs w:val="24"/>
          <w:lang w:val="ru-RU"/>
        </w:rPr>
        <w:t>ко</w:t>
      </w:r>
      <w:r w:rsidRPr="00AE7E85">
        <w:rPr>
          <w:rFonts w:ascii="Times New Roman" w:hAnsi="Times New Roman" w:cs="Times New Roman"/>
          <w:sz w:val="24"/>
          <w:szCs w:val="24"/>
          <w:lang w:val="ru-RU"/>
        </w:rPr>
        <w:t xml:space="preserve"> разных мыслеформ, которые во мне не работают. Сколько предположений во мне, сколько вариантов, которых мы себе накидали в голове, сколь</w:t>
      </w:r>
      <w:r>
        <w:rPr>
          <w:rFonts w:ascii="Times New Roman" w:hAnsi="Times New Roman" w:cs="Times New Roman"/>
          <w:sz w:val="24"/>
          <w:szCs w:val="24"/>
          <w:lang w:val="ru-RU"/>
        </w:rPr>
        <w:t>ко</w:t>
      </w:r>
      <w:r w:rsidRPr="00AE7E85">
        <w:rPr>
          <w:rFonts w:ascii="Times New Roman" w:hAnsi="Times New Roman" w:cs="Times New Roman"/>
          <w:sz w:val="24"/>
          <w:szCs w:val="24"/>
          <w:lang w:val="ru-RU"/>
        </w:rPr>
        <w:t xml:space="preserve"> есть</w:t>
      </w:r>
      <w:r>
        <w:rPr>
          <w:rFonts w:ascii="Times New Roman" w:hAnsi="Times New Roman" w:cs="Times New Roman"/>
          <w:sz w:val="24"/>
          <w:szCs w:val="24"/>
          <w:lang w:val="ru-RU"/>
        </w:rPr>
        <w:t xml:space="preserve"> много</w:t>
      </w:r>
      <w:r w:rsidRPr="00AE7E85">
        <w:rPr>
          <w:rFonts w:ascii="Times New Roman" w:hAnsi="Times New Roman" w:cs="Times New Roman"/>
          <w:sz w:val="24"/>
          <w:szCs w:val="24"/>
          <w:lang w:val="ru-RU"/>
        </w:rPr>
        <w:t xml:space="preserve"> всего во мне надуманного. В хорошем понимании слова. А всё ли из этого Объектом обработано</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А всё ли из этого применено? И представьте, если мои схемы, которые я себе </w:t>
      </w:r>
      <w:r w:rsidRPr="00AE7E85">
        <w:rPr>
          <w:rFonts w:ascii="Times New Roman" w:hAnsi="Times New Roman" w:cs="Times New Roman"/>
          <w:sz w:val="24"/>
          <w:szCs w:val="24"/>
          <w:lang w:val="ru-RU"/>
        </w:rPr>
        <w:lastRenderedPageBreak/>
        <w:t>составляю, чертежи, графики, всё что угодно</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AE7E85">
        <w:rPr>
          <w:rFonts w:ascii="Times New Roman" w:hAnsi="Times New Roman" w:cs="Times New Roman"/>
          <w:sz w:val="24"/>
          <w:szCs w:val="24"/>
          <w:lang w:val="ru-RU"/>
        </w:rPr>
        <w:t>акие-то станцы, какой-то текст я не применяю</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AE7E85">
        <w:rPr>
          <w:rFonts w:ascii="Times New Roman" w:hAnsi="Times New Roman" w:cs="Times New Roman"/>
          <w:sz w:val="24"/>
          <w:szCs w:val="24"/>
          <w:lang w:val="ru-RU"/>
        </w:rPr>
        <w:t>о</w:t>
      </w:r>
      <w:r>
        <w:rPr>
          <w:rFonts w:ascii="Times New Roman" w:hAnsi="Times New Roman" w:cs="Times New Roman"/>
          <w:sz w:val="24"/>
          <w:szCs w:val="24"/>
          <w:lang w:val="ru-RU"/>
        </w:rPr>
        <w:t xml:space="preserve"> </w:t>
      </w:r>
      <w:r w:rsidRPr="00AE7E85">
        <w:rPr>
          <w:rFonts w:ascii="Times New Roman" w:hAnsi="Times New Roman" w:cs="Times New Roman"/>
          <w:sz w:val="24"/>
          <w:szCs w:val="24"/>
          <w:lang w:val="ru-RU"/>
        </w:rPr>
        <w:t>в какой-то момент это начинает загружать моё Творение.</w:t>
      </w:r>
      <w:r>
        <w:rPr>
          <w:rFonts w:ascii="Times New Roman" w:hAnsi="Times New Roman" w:cs="Times New Roman"/>
          <w:sz w:val="24"/>
          <w:szCs w:val="24"/>
          <w:lang w:val="ru-RU"/>
        </w:rPr>
        <w:t xml:space="preserve"> </w:t>
      </w:r>
      <w:r w:rsidRPr="00AE7E85">
        <w:rPr>
          <w:rFonts w:ascii="Times New Roman" w:hAnsi="Times New Roman" w:cs="Times New Roman"/>
          <w:sz w:val="24"/>
          <w:szCs w:val="24"/>
          <w:lang w:val="ru-RU"/>
        </w:rPr>
        <w:t>И тело становится тяжёлым от того, что мыслеформ много, а они никак не применяются. Надумано много, а действий нет.</w:t>
      </w:r>
    </w:p>
    <w:p w14:paraId="25683523"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 xml:space="preserve">Это </w:t>
      </w:r>
      <w:r w:rsidRPr="005455CE">
        <w:rPr>
          <w:rFonts w:ascii="Times New Roman" w:hAnsi="Times New Roman" w:cs="Times New Roman"/>
          <w:b/>
          <w:sz w:val="24"/>
          <w:szCs w:val="24"/>
          <w:lang w:val="ru-RU"/>
        </w:rPr>
        <w:t>самая большая проблема Ипостасей: много думать и ничего не делать</w:t>
      </w:r>
      <w:r w:rsidRPr="00AE7E85">
        <w:rPr>
          <w:rFonts w:ascii="Times New Roman" w:hAnsi="Times New Roman" w:cs="Times New Roman"/>
          <w:sz w:val="24"/>
          <w:szCs w:val="24"/>
          <w:lang w:val="ru-RU"/>
        </w:rPr>
        <w:t>.</w:t>
      </w:r>
    </w:p>
    <w:p w14:paraId="29CB3E22"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b/>
          <w:sz w:val="24"/>
          <w:szCs w:val="24"/>
          <w:lang w:val="ru-RU"/>
        </w:rPr>
        <w:t>01:38</w:t>
      </w:r>
      <w:r w:rsidRPr="00AE7E85">
        <w:rPr>
          <w:rFonts w:ascii="Times New Roman" w:hAnsi="Times New Roman" w:cs="Times New Roman"/>
          <w:sz w:val="24"/>
          <w:szCs w:val="24"/>
          <w:lang w:val="ru-RU"/>
        </w:rPr>
        <w:t xml:space="preserve"> И вот в данном случае Ипостась — это прагматика целесообразности выхода из только говорения в дело. И вот </w:t>
      </w:r>
      <w:r w:rsidRPr="00BB66BF">
        <w:rPr>
          <w:rFonts w:ascii="Times New Roman" w:hAnsi="Times New Roman" w:cs="Times New Roman"/>
          <w:b/>
          <w:sz w:val="24"/>
          <w:szCs w:val="24"/>
          <w:lang w:val="ru-RU"/>
        </w:rPr>
        <w:t>Ипостась — это когда всё, что намыслили, начинаем делать</w:t>
      </w:r>
      <w:r w:rsidRPr="00AE7E85">
        <w:rPr>
          <w:rFonts w:ascii="Times New Roman" w:hAnsi="Times New Roman" w:cs="Times New Roman"/>
          <w:sz w:val="24"/>
          <w:szCs w:val="24"/>
          <w:lang w:val="ru-RU"/>
        </w:rPr>
        <w:t xml:space="preserve">. Любая мыслеформа во мне должна работать. И </w:t>
      </w:r>
      <w:r w:rsidRPr="00BB66BF">
        <w:rPr>
          <w:rFonts w:ascii="Times New Roman" w:hAnsi="Times New Roman" w:cs="Times New Roman"/>
          <w:b/>
          <w:sz w:val="24"/>
          <w:szCs w:val="24"/>
          <w:lang w:val="ru-RU"/>
        </w:rPr>
        <w:t>это прагматизм Творения</w:t>
      </w:r>
      <w:r w:rsidRPr="00AE7E85">
        <w:rPr>
          <w:rFonts w:ascii="Times New Roman" w:hAnsi="Times New Roman" w:cs="Times New Roman"/>
          <w:sz w:val="24"/>
          <w:szCs w:val="24"/>
          <w:lang w:val="ru-RU"/>
        </w:rPr>
        <w:t>. Если она не работает — она не нужна</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е</w:t>
      </w:r>
      <w:r w:rsidRPr="00AE7E85">
        <w:rPr>
          <w:rFonts w:ascii="Times New Roman" w:hAnsi="Times New Roman" w:cs="Times New Roman"/>
          <w:sz w:val="24"/>
          <w:szCs w:val="24"/>
          <w:lang w:val="ru-RU"/>
        </w:rPr>
        <w:t>ё надо завершить</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AE7E85">
        <w:rPr>
          <w:rFonts w:ascii="Times New Roman" w:hAnsi="Times New Roman" w:cs="Times New Roman"/>
          <w:sz w:val="24"/>
          <w:szCs w:val="24"/>
          <w:lang w:val="ru-RU"/>
        </w:rPr>
        <w:t>е знаю, пересинтезировать, сдать, отдать на благо восходящих эволюций, сжечь, поплавить</w:t>
      </w:r>
      <w:r>
        <w:rPr>
          <w:rFonts w:ascii="Times New Roman" w:hAnsi="Times New Roman" w:cs="Times New Roman"/>
          <w:sz w:val="24"/>
          <w:szCs w:val="24"/>
          <w:lang w:val="ru-RU"/>
        </w:rPr>
        <w:t>, н</w:t>
      </w:r>
      <w:r w:rsidRPr="00AE7E85">
        <w:rPr>
          <w:rFonts w:ascii="Times New Roman" w:hAnsi="Times New Roman" w:cs="Times New Roman"/>
          <w:sz w:val="24"/>
          <w:szCs w:val="24"/>
          <w:lang w:val="ru-RU"/>
        </w:rPr>
        <w:t>у, что угодно.</w:t>
      </w:r>
    </w:p>
    <w:p w14:paraId="751B5D97"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BB66BF">
        <w:rPr>
          <w:rFonts w:ascii="Times New Roman" w:hAnsi="Times New Roman" w:cs="Times New Roman"/>
          <w:b/>
          <w:sz w:val="24"/>
          <w:szCs w:val="24"/>
          <w:lang w:val="ru-RU"/>
        </w:rPr>
        <w:t>Прагматизм Творения в том, чтобы не позволять недееспособным формам во мне оставаться</w:t>
      </w:r>
      <w:r w:rsidRPr="00AE7E85">
        <w:rPr>
          <w:rFonts w:ascii="Times New Roman" w:hAnsi="Times New Roman" w:cs="Times New Roman"/>
          <w:sz w:val="24"/>
          <w:szCs w:val="24"/>
          <w:lang w:val="ru-RU"/>
        </w:rPr>
        <w:t>.</w:t>
      </w:r>
    </w:p>
    <w:p w14:paraId="35E24F62"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b/>
          <w:sz w:val="24"/>
          <w:szCs w:val="24"/>
          <w:lang w:val="ru-RU"/>
        </w:rPr>
        <w:t>01:40</w:t>
      </w:r>
      <w:r w:rsidRPr="00AE7E85">
        <w:rPr>
          <w:rFonts w:ascii="Times New Roman" w:hAnsi="Times New Roman" w:cs="Times New Roman"/>
          <w:sz w:val="24"/>
          <w:szCs w:val="24"/>
          <w:lang w:val="ru-RU"/>
        </w:rPr>
        <w:t xml:space="preserve"> Синтезируемся </w:t>
      </w:r>
      <w:r w:rsidRPr="000F6BC7">
        <w:rPr>
          <w:rFonts w:ascii="Times New Roman" w:hAnsi="Times New Roman" w:cs="Times New Roman"/>
          <w:b/>
          <w:sz w:val="24"/>
          <w:szCs w:val="24"/>
          <w:lang w:val="ru-RU"/>
        </w:rPr>
        <w:t>с ИВАС Фаинь</w:t>
      </w:r>
      <w:r w:rsidRPr="00AE7E85">
        <w:rPr>
          <w:rFonts w:ascii="Times New Roman" w:hAnsi="Times New Roman" w:cs="Times New Roman"/>
          <w:sz w:val="24"/>
          <w:szCs w:val="24"/>
          <w:lang w:val="ru-RU"/>
        </w:rPr>
        <w:t xml:space="preserve"> физически Ядром Огня. Просто спрашивайте у Фаинь завершена ли работа с вами на данный момент. И какие рекомендации она вам даёт. Рекомендации вам как Ипостасям.</w:t>
      </w:r>
    </w:p>
    <w:p w14:paraId="460C413C"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Получается? Что Фаинь вам отвечает? Это важно для всех.</w:t>
      </w:r>
    </w:p>
    <w:p w14:paraId="5F2F8472" w14:textId="77777777" w:rsidR="00526635" w:rsidRPr="00C3003D" w:rsidRDefault="00526635" w:rsidP="00526635">
      <w:pPr>
        <w:spacing w:after="0" w:line="240" w:lineRule="auto"/>
        <w:ind w:firstLine="720"/>
        <w:jc w:val="both"/>
        <w:rPr>
          <w:rFonts w:ascii="Times New Roman" w:hAnsi="Times New Roman" w:cs="Times New Roman"/>
          <w:i/>
          <w:sz w:val="24"/>
          <w:szCs w:val="24"/>
          <w:lang w:val="ru-RU"/>
        </w:rPr>
      </w:pPr>
      <w:r w:rsidRPr="00C3003D">
        <w:rPr>
          <w:rFonts w:ascii="Times New Roman" w:hAnsi="Times New Roman" w:cs="Times New Roman"/>
          <w:i/>
          <w:sz w:val="24"/>
          <w:szCs w:val="24"/>
          <w:lang w:val="ru-RU"/>
        </w:rPr>
        <w:t>Ответ из зала.</w:t>
      </w:r>
    </w:p>
    <w:p w14:paraId="3CF8E799"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Хорошо. Начните сразу синтезировать рекомендованное Фаинь в вашем теле. Поэтому лучше не медлить в Ипостасном явлении, потому что Творение может не состояться. А исполнять немедленно</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синтезировать это сразу же в теле. Даже если ты не знаешь, что. Просто: «Я синтезирую рекомендацию Фаинь в теле».</w:t>
      </w:r>
    </w:p>
    <w:p w14:paraId="33D9BEC9" w14:textId="77777777" w:rsidR="00526635" w:rsidRPr="00C3003D" w:rsidRDefault="00526635" w:rsidP="00526635">
      <w:pPr>
        <w:spacing w:after="0" w:line="240" w:lineRule="auto"/>
        <w:ind w:firstLine="720"/>
        <w:jc w:val="both"/>
        <w:rPr>
          <w:rFonts w:ascii="Times New Roman" w:hAnsi="Times New Roman" w:cs="Times New Roman"/>
          <w:i/>
          <w:sz w:val="24"/>
          <w:szCs w:val="24"/>
          <w:lang w:val="ru-RU"/>
        </w:rPr>
      </w:pPr>
      <w:r w:rsidRPr="00AE7E85">
        <w:rPr>
          <w:rFonts w:ascii="Times New Roman" w:hAnsi="Times New Roman" w:cs="Times New Roman"/>
          <w:b/>
          <w:sz w:val="24"/>
          <w:szCs w:val="24"/>
          <w:lang w:val="ru-RU"/>
        </w:rPr>
        <w:t>01:45</w:t>
      </w:r>
      <w:r w:rsidRPr="00AE7E85">
        <w:rPr>
          <w:rFonts w:ascii="Times New Roman" w:hAnsi="Times New Roman" w:cs="Times New Roman"/>
          <w:sz w:val="24"/>
          <w:szCs w:val="24"/>
          <w:lang w:val="ru-RU"/>
        </w:rPr>
        <w:t xml:space="preserve"> </w:t>
      </w:r>
      <w:r w:rsidRPr="00C3003D">
        <w:rPr>
          <w:rFonts w:ascii="Times New Roman" w:hAnsi="Times New Roman" w:cs="Times New Roman"/>
          <w:i/>
          <w:sz w:val="24"/>
          <w:szCs w:val="24"/>
          <w:lang w:val="ru-RU"/>
        </w:rPr>
        <w:t>Рассказ из зала с заключением, что мы не пылесосы втягивать в себя мусор и плохое, чтобы мир стал чище.</w:t>
      </w:r>
    </w:p>
    <w:p w14:paraId="4378F591"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 xml:space="preserve">Знаете, надо выстраивать собственную чистоту, чести, совести, Синтеза, Огня. Лучше я буду реплицировать эту чистоту, этот кодекс, эту совесть вовне. Фактически становиться образчиком этого. На сам деле </w:t>
      </w:r>
      <w:r w:rsidRPr="00C3003D">
        <w:rPr>
          <w:rFonts w:ascii="Times New Roman" w:hAnsi="Times New Roman" w:cs="Times New Roman"/>
          <w:b/>
          <w:sz w:val="24"/>
          <w:szCs w:val="24"/>
          <w:lang w:val="ru-RU"/>
        </w:rPr>
        <w:t>Ипостась — это образчик, образец, как должно быть</w:t>
      </w:r>
      <w:r w:rsidRPr="00AE7E85">
        <w:rPr>
          <w:rFonts w:ascii="Times New Roman" w:hAnsi="Times New Roman" w:cs="Times New Roman"/>
          <w:sz w:val="24"/>
          <w:szCs w:val="24"/>
          <w:lang w:val="ru-RU"/>
        </w:rPr>
        <w:t>.</w:t>
      </w:r>
    </w:p>
    <w:p w14:paraId="12719FA2"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b/>
          <w:sz w:val="24"/>
          <w:szCs w:val="24"/>
          <w:lang w:val="ru-RU"/>
        </w:rPr>
        <w:t>01:47</w:t>
      </w:r>
      <w:r w:rsidRPr="00AE7E85">
        <w:rPr>
          <w:rFonts w:ascii="Times New Roman" w:hAnsi="Times New Roman" w:cs="Times New Roman"/>
          <w:sz w:val="24"/>
          <w:szCs w:val="24"/>
          <w:lang w:val="ru-RU"/>
        </w:rPr>
        <w:t xml:space="preserve"> </w:t>
      </w:r>
      <w:r w:rsidRPr="00C3003D">
        <w:rPr>
          <w:rFonts w:ascii="Times New Roman" w:hAnsi="Times New Roman" w:cs="Times New Roman"/>
          <w:i/>
          <w:sz w:val="24"/>
          <w:szCs w:val="24"/>
          <w:lang w:val="ru-RU"/>
        </w:rPr>
        <w:t>Из зала делятся проживанием, что не хочется отпускать Фаинь</w:t>
      </w:r>
      <w:r w:rsidRPr="00AE7E85">
        <w:rPr>
          <w:rFonts w:ascii="Times New Roman" w:hAnsi="Times New Roman" w:cs="Times New Roman"/>
          <w:sz w:val="24"/>
          <w:szCs w:val="24"/>
          <w:lang w:val="ru-RU"/>
        </w:rPr>
        <w:t xml:space="preserve">. </w:t>
      </w:r>
      <w:r w:rsidRPr="001A1077">
        <w:rPr>
          <w:rFonts w:ascii="Times New Roman" w:hAnsi="Times New Roman" w:cs="Times New Roman"/>
          <w:i/>
          <w:sz w:val="24"/>
          <w:szCs w:val="24"/>
          <w:lang w:val="ru-RU"/>
        </w:rPr>
        <w:t>И Фаинь вывела, что Ипостасность — это идти одному.</w:t>
      </w:r>
      <w:r>
        <w:rPr>
          <w:rFonts w:ascii="Times New Roman" w:hAnsi="Times New Roman" w:cs="Times New Roman"/>
          <w:sz w:val="24"/>
          <w:szCs w:val="24"/>
          <w:lang w:val="ru-RU"/>
        </w:rPr>
        <w:t xml:space="preserve"> </w:t>
      </w:r>
    </w:p>
    <w:p w14:paraId="2C05C92B"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 с</w:t>
      </w:r>
      <w:r w:rsidRPr="00AE7E85">
        <w:rPr>
          <w:rFonts w:ascii="Times New Roman" w:hAnsi="Times New Roman" w:cs="Times New Roman"/>
          <w:sz w:val="24"/>
          <w:szCs w:val="24"/>
          <w:lang w:val="ru-RU"/>
        </w:rPr>
        <w:t>амостоятельно.</w:t>
      </w:r>
      <w:r>
        <w:rPr>
          <w:rFonts w:ascii="Times New Roman" w:hAnsi="Times New Roman" w:cs="Times New Roman"/>
          <w:sz w:val="24"/>
          <w:szCs w:val="24"/>
          <w:lang w:val="ru-RU"/>
        </w:rPr>
        <w:t xml:space="preserve"> </w:t>
      </w:r>
      <w:r w:rsidRPr="00AE7E85">
        <w:rPr>
          <w:rFonts w:ascii="Times New Roman" w:hAnsi="Times New Roman" w:cs="Times New Roman"/>
          <w:sz w:val="24"/>
          <w:szCs w:val="24"/>
          <w:lang w:val="ru-RU"/>
        </w:rPr>
        <w:t>Отрывайся. Звучит отрывайся от мамки. А почему такая позиция? Я же не планирую сама ходить. А надо. Это не внешнее. Это внутри</w:t>
      </w:r>
      <w:r>
        <w:rPr>
          <w:rFonts w:ascii="Times New Roman" w:hAnsi="Times New Roman" w:cs="Times New Roman"/>
          <w:sz w:val="24"/>
          <w:szCs w:val="24"/>
          <w:lang w:val="ru-RU"/>
        </w:rPr>
        <w:t xml:space="preserve"> такая реакция, э</w:t>
      </w:r>
      <w:r w:rsidRPr="00AE7E85">
        <w:rPr>
          <w:rFonts w:ascii="Times New Roman" w:hAnsi="Times New Roman" w:cs="Times New Roman"/>
          <w:sz w:val="24"/>
          <w:szCs w:val="24"/>
          <w:lang w:val="ru-RU"/>
        </w:rPr>
        <w:t>то состояние</w:t>
      </w:r>
      <w:r>
        <w:rPr>
          <w:rFonts w:ascii="Times New Roman" w:hAnsi="Times New Roman" w:cs="Times New Roman"/>
          <w:sz w:val="24"/>
          <w:szCs w:val="24"/>
          <w:lang w:val="ru-RU"/>
        </w:rPr>
        <w:t>, что ну,</w:t>
      </w:r>
      <w:r w:rsidRPr="00AE7E85">
        <w:rPr>
          <w:rFonts w:ascii="Times New Roman" w:hAnsi="Times New Roman" w:cs="Times New Roman"/>
          <w:sz w:val="24"/>
          <w:szCs w:val="24"/>
          <w:lang w:val="ru-RU"/>
        </w:rPr>
        <w:t xml:space="preserve"> когда я с Фаинь ещё так поработаю. Да хоть сейчас, тут же. </w:t>
      </w:r>
    </w:p>
    <w:p w14:paraId="75033CC0"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Вот это и есть состояния отчуждаемости от предыдущего опыта.</w:t>
      </w:r>
      <w:r>
        <w:rPr>
          <w:rFonts w:ascii="Times New Roman" w:hAnsi="Times New Roman" w:cs="Times New Roman"/>
          <w:sz w:val="24"/>
          <w:szCs w:val="24"/>
          <w:lang w:val="ru-RU"/>
        </w:rPr>
        <w:t xml:space="preserve"> Нужно научиться отчуждаться от того опыта, который у меня был,</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AE7E85">
        <w:rPr>
          <w:rFonts w:ascii="Times New Roman" w:hAnsi="Times New Roman" w:cs="Times New Roman"/>
          <w:sz w:val="24"/>
          <w:szCs w:val="24"/>
          <w:lang w:val="ru-RU"/>
        </w:rPr>
        <w:t xml:space="preserve"> входить в новый опыт</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Но я это могу делать самостоятельно. И Фаинь нас обучает не чтобы мы к ней привязывались, ориентировались на неё. Мы должны </w:t>
      </w:r>
      <w:r w:rsidRPr="001A1077">
        <w:rPr>
          <w:rFonts w:ascii="Times New Roman" w:hAnsi="Times New Roman" w:cs="Times New Roman"/>
          <w:b/>
          <w:sz w:val="24"/>
          <w:szCs w:val="24"/>
          <w:lang w:val="ru-RU"/>
        </w:rPr>
        <w:t>ориентироваться на себя в её Огне</w:t>
      </w:r>
      <w:r w:rsidRPr="00AE7E85">
        <w:rPr>
          <w:rFonts w:ascii="Times New Roman" w:hAnsi="Times New Roman" w:cs="Times New Roman"/>
          <w:sz w:val="24"/>
          <w:szCs w:val="24"/>
          <w:lang w:val="ru-RU"/>
        </w:rPr>
        <w:t>. Это же другая разница.</w:t>
      </w:r>
    </w:p>
    <w:p w14:paraId="183E928E"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А у нас срабатывает привычка. Я начинаю ориентироваться на Фаинь, не на себя в её Огне. А значит я начинаю привязываться к ней. И у меня растёт фактически привязка к ней, как наставнице, как маме, как консультанту.</w:t>
      </w:r>
    </w:p>
    <w:p w14:paraId="33890E5B"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И если я не могу быть самодостаточным и независимым, значит</w:t>
      </w:r>
      <w:r>
        <w:rPr>
          <w:rFonts w:ascii="Times New Roman" w:hAnsi="Times New Roman" w:cs="Times New Roman"/>
          <w:sz w:val="24"/>
          <w:szCs w:val="24"/>
          <w:lang w:val="ru-RU"/>
        </w:rPr>
        <w:t xml:space="preserve"> в любых взаимоотношениях</w:t>
      </w:r>
      <w:r w:rsidRPr="00AE7E85">
        <w:rPr>
          <w:rFonts w:ascii="Times New Roman" w:hAnsi="Times New Roman" w:cs="Times New Roman"/>
          <w:sz w:val="24"/>
          <w:szCs w:val="24"/>
          <w:lang w:val="ru-RU"/>
        </w:rPr>
        <w:t xml:space="preserve"> я сразу привязываюсь. Хорошо, что ты это замечаешь и заметила. А значит нужно научиться другому подходу. </w:t>
      </w:r>
      <w:r w:rsidRPr="001A1077">
        <w:rPr>
          <w:rFonts w:ascii="Times New Roman" w:hAnsi="Times New Roman" w:cs="Times New Roman"/>
          <w:b/>
          <w:sz w:val="24"/>
          <w:szCs w:val="24"/>
          <w:lang w:val="ru-RU"/>
        </w:rPr>
        <w:t>Когда мы включаемся в Огонь Фаинь или в Огонь Отца, или в Огонь Кут Хуми, и мы идём Огнём Фаинь, но самостоятельно собою</w:t>
      </w:r>
      <w:r w:rsidRPr="00AE7E85">
        <w:rPr>
          <w:rFonts w:ascii="Times New Roman" w:hAnsi="Times New Roman" w:cs="Times New Roman"/>
          <w:sz w:val="24"/>
          <w:szCs w:val="24"/>
          <w:lang w:val="ru-RU"/>
        </w:rPr>
        <w:t xml:space="preserve">. Фаинь ведёт нас не за ручку, она </w:t>
      </w:r>
      <w:r w:rsidRPr="001A1077">
        <w:rPr>
          <w:rFonts w:ascii="Times New Roman" w:hAnsi="Times New Roman" w:cs="Times New Roman"/>
          <w:b/>
          <w:sz w:val="24"/>
          <w:szCs w:val="24"/>
          <w:lang w:val="ru-RU"/>
        </w:rPr>
        <w:t>ведёт нас Огнём</w:t>
      </w:r>
      <w:r w:rsidRPr="00AE7E8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AE7E85">
        <w:rPr>
          <w:rFonts w:ascii="Times New Roman" w:hAnsi="Times New Roman" w:cs="Times New Roman"/>
          <w:sz w:val="24"/>
          <w:szCs w:val="24"/>
          <w:lang w:val="ru-RU"/>
        </w:rPr>
        <w:t xml:space="preserve">И задача научиться синтезировать её Огонь собою и действовать след вслед. Не как маленький ребёнок, а след в след её </w:t>
      </w:r>
      <w:r>
        <w:rPr>
          <w:rFonts w:ascii="Times New Roman" w:hAnsi="Times New Roman" w:cs="Times New Roman"/>
          <w:sz w:val="24"/>
          <w:szCs w:val="24"/>
          <w:lang w:val="ru-RU"/>
        </w:rPr>
        <w:t>О</w:t>
      </w:r>
      <w:r w:rsidRPr="00AE7E85">
        <w:rPr>
          <w:rFonts w:ascii="Times New Roman" w:hAnsi="Times New Roman" w:cs="Times New Roman"/>
          <w:sz w:val="24"/>
          <w:szCs w:val="24"/>
          <w:lang w:val="ru-RU"/>
        </w:rPr>
        <w:t>гню. То есть я начинаю самостоятельно синтезировать Огонь на основании того опыта</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как меня ведёт Фаинь.</w:t>
      </w:r>
    </w:p>
    <w:p w14:paraId="2BF87873"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И я начинаю синтезировать самостоятельность и независимость в Огне Отца. Потому что вечно привязанной быть невозможно.</w:t>
      </w:r>
      <w:r>
        <w:rPr>
          <w:rFonts w:ascii="Times New Roman" w:hAnsi="Times New Roman" w:cs="Times New Roman"/>
          <w:sz w:val="24"/>
          <w:szCs w:val="24"/>
          <w:lang w:val="ru-RU"/>
        </w:rPr>
        <w:t xml:space="preserve"> </w:t>
      </w:r>
      <w:r w:rsidRPr="00AE7E85">
        <w:rPr>
          <w:rFonts w:ascii="Times New Roman" w:hAnsi="Times New Roman" w:cs="Times New Roman"/>
          <w:sz w:val="24"/>
          <w:szCs w:val="24"/>
          <w:lang w:val="ru-RU"/>
        </w:rPr>
        <w:t>Иначе получается выезжать за счет другого. Выезжать ты можешь только за счёт себя. И в данном случае нужно пересинтезировать и попросить прощения у Отца за это.</w:t>
      </w:r>
    </w:p>
    <w:p w14:paraId="7631A0E0"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b/>
          <w:sz w:val="24"/>
          <w:szCs w:val="24"/>
          <w:lang w:val="ru-RU"/>
        </w:rPr>
        <w:t>01:52</w:t>
      </w:r>
      <w:r w:rsidRPr="00AE7E85">
        <w:rPr>
          <w:rFonts w:ascii="Times New Roman" w:hAnsi="Times New Roman" w:cs="Times New Roman"/>
          <w:sz w:val="24"/>
          <w:szCs w:val="24"/>
          <w:lang w:val="ru-RU"/>
        </w:rPr>
        <w:t xml:space="preserve"> И на </w:t>
      </w:r>
      <w:r>
        <w:rPr>
          <w:rFonts w:ascii="Times New Roman" w:hAnsi="Times New Roman" w:cs="Times New Roman"/>
          <w:sz w:val="24"/>
          <w:szCs w:val="24"/>
          <w:lang w:val="ru-RU"/>
        </w:rPr>
        <w:t>1</w:t>
      </w:r>
      <w:r w:rsidRPr="00AE7E85">
        <w:rPr>
          <w:rFonts w:ascii="Times New Roman" w:hAnsi="Times New Roman" w:cs="Times New Roman"/>
          <w:sz w:val="24"/>
          <w:szCs w:val="24"/>
          <w:lang w:val="ru-RU"/>
        </w:rPr>
        <w:t xml:space="preserve"> курсе Кут Хуми очень глубоко ведёт команду. В какой-то момент тебя оставляют в самостоятельности,</w:t>
      </w:r>
      <w:r>
        <w:rPr>
          <w:rFonts w:ascii="Times New Roman" w:hAnsi="Times New Roman" w:cs="Times New Roman"/>
          <w:sz w:val="24"/>
          <w:szCs w:val="24"/>
          <w:lang w:val="ru-RU"/>
        </w:rPr>
        <w:t xml:space="preserve"> </w:t>
      </w:r>
      <w:r w:rsidRPr="00AE7E85">
        <w:rPr>
          <w:rFonts w:ascii="Times New Roman" w:hAnsi="Times New Roman" w:cs="Times New Roman"/>
          <w:sz w:val="24"/>
          <w:szCs w:val="24"/>
          <w:lang w:val="ru-RU"/>
        </w:rPr>
        <w:t>когда видят, что можешь действовать сам. И ты понимаешь, что должен действовать в самостоятельности, но не получается. И возникает</w:t>
      </w:r>
      <w:r>
        <w:rPr>
          <w:rFonts w:ascii="Times New Roman" w:hAnsi="Times New Roman" w:cs="Times New Roman"/>
          <w:sz w:val="24"/>
          <w:szCs w:val="24"/>
          <w:lang w:val="ru-RU"/>
        </w:rPr>
        <w:t xml:space="preserve"> иногда даже оскомина</w:t>
      </w:r>
      <w:r w:rsidRPr="00AE7E85">
        <w:rPr>
          <w:rFonts w:ascii="Times New Roman" w:hAnsi="Times New Roman" w:cs="Times New Roman"/>
          <w:sz w:val="24"/>
          <w:szCs w:val="24"/>
          <w:lang w:val="ru-RU"/>
        </w:rPr>
        <w:t xml:space="preserve">: «На кого же ты меня оставил, Кут Хуми». Все разжёвывали и клали в ротик. Если </w:t>
      </w:r>
      <w:r w:rsidRPr="00AE7E85">
        <w:rPr>
          <w:rFonts w:ascii="Times New Roman" w:hAnsi="Times New Roman" w:cs="Times New Roman"/>
          <w:sz w:val="24"/>
          <w:szCs w:val="24"/>
          <w:lang w:val="ru-RU"/>
        </w:rPr>
        <w:lastRenderedPageBreak/>
        <w:t>мы не действуем собою в Огне Фаинь, а действуем ей в собственн</w:t>
      </w:r>
      <w:r>
        <w:rPr>
          <w:rFonts w:ascii="Times New Roman" w:hAnsi="Times New Roman" w:cs="Times New Roman"/>
          <w:sz w:val="24"/>
          <w:szCs w:val="24"/>
          <w:lang w:val="ru-RU"/>
        </w:rPr>
        <w:t>о</w:t>
      </w:r>
      <w:r w:rsidRPr="00AE7E85">
        <w:rPr>
          <w:rFonts w:ascii="Times New Roman" w:hAnsi="Times New Roman" w:cs="Times New Roman"/>
          <w:sz w:val="24"/>
          <w:szCs w:val="24"/>
          <w:lang w:val="ru-RU"/>
        </w:rPr>
        <w:t>м</w:t>
      </w:r>
      <w:r>
        <w:rPr>
          <w:rFonts w:ascii="Times New Roman" w:hAnsi="Times New Roman" w:cs="Times New Roman"/>
          <w:sz w:val="24"/>
          <w:szCs w:val="24"/>
          <w:lang w:val="ru-RU"/>
        </w:rPr>
        <w:t xml:space="preserve"> (п</w:t>
      </w:r>
      <w:r w:rsidRPr="00AE7E85">
        <w:rPr>
          <w:rFonts w:ascii="Times New Roman" w:hAnsi="Times New Roman" w:cs="Times New Roman"/>
          <w:sz w:val="24"/>
          <w:szCs w:val="24"/>
          <w:lang w:val="ru-RU"/>
        </w:rPr>
        <w:t>онимаете в чём разница?</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AE7E85">
        <w:rPr>
          <w:rFonts w:ascii="Times New Roman" w:hAnsi="Times New Roman" w:cs="Times New Roman"/>
          <w:sz w:val="24"/>
          <w:szCs w:val="24"/>
          <w:lang w:val="ru-RU"/>
        </w:rPr>
        <w:t>ользую её</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и сам при этом не меняюсь. До какого-то времени — это работает, но дальше тупик, тормоз и ты не сможешь дальше ехать. Это не работает. Потому что не выработал самостоятельности. А сам, когда начнёшь? Пора.</w:t>
      </w:r>
    </w:p>
    <w:p w14:paraId="68F5AE0E"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b/>
          <w:sz w:val="24"/>
          <w:szCs w:val="24"/>
          <w:lang w:val="ru-RU"/>
        </w:rPr>
        <w:t>01:54</w:t>
      </w:r>
      <w:r w:rsidRPr="00AE7E85">
        <w:rPr>
          <w:rFonts w:ascii="Times New Roman" w:hAnsi="Times New Roman" w:cs="Times New Roman"/>
          <w:sz w:val="24"/>
          <w:szCs w:val="24"/>
          <w:lang w:val="ru-RU"/>
        </w:rPr>
        <w:t xml:space="preserve"> У одного проявилось, значит касается всех. Давайте сейчас в Огне ИВАС Фаинь внутренне, в хорошем смысле, оторвёмся от неё, оторвёмся от привязанности к Огню, к Синтезу. Оторвёмся от привязанности к </w:t>
      </w:r>
      <w:r>
        <w:rPr>
          <w:rFonts w:ascii="Times New Roman" w:hAnsi="Times New Roman" w:cs="Times New Roman"/>
          <w:sz w:val="24"/>
          <w:szCs w:val="24"/>
          <w:lang w:val="ru-RU"/>
        </w:rPr>
        <w:t>И</w:t>
      </w:r>
      <w:r w:rsidRPr="00AE7E85">
        <w:rPr>
          <w:rFonts w:ascii="Times New Roman" w:hAnsi="Times New Roman" w:cs="Times New Roman"/>
          <w:sz w:val="24"/>
          <w:szCs w:val="24"/>
          <w:lang w:val="ru-RU"/>
        </w:rPr>
        <w:t>ерархии.</w:t>
      </w:r>
    </w:p>
    <w:p w14:paraId="34233284"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 xml:space="preserve">При этом </w:t>
      </w:r>
      <w:r>
        <w:rPr>
          <w:rFonts w:ascii="Times New Roman" w:hAnsi="Times New Roman" w:cs="Times New Roman"/>
          <w:sz w:val="24"/>
          <w:szCs w:val="24"/>
          <w:lang w:val="ru-RU"/>
        </w:rPr>
        <w:t>И</w:t>
      </w:r>
      <w:r w:rsidRPr="00AE7E85">
        <w:rPr>
          <w:rFonts w:ascii="Times New Roman" w:hAnsi="Times New Roman" w:cs="Times New Roman"/>
          <w:sz w:val="24"/>
          <w:szCs w:val="24"/>
          <w:lang w:val="ru-RU"/>
        </w:rPr>
        <w:t xml:space="preserve">ерархия нас ведёт, но, понимаете, задача </w:t>
      </w:r>
      <w:r>
        <w:rPr>
          <w:rFonts w:ascii="Times New Roman" w:hAnsi="Times New Roman" w:cs="Times New Roman"/>
          <w:sz w:val="24"/>
          <w:szCs w:val="24"/>
          <w:lang w:val="ru-RU"/>
        </w:rPr>
        <w:t>И</w:t>
      </w:r>
      <w:r w:rsidRPr="00AE7E85">
        <w:rPr>
          <w:rFonts w:ascii="Times New Roman" w:hAnsi="Times New Roman" w:cs="Times New Roman"/>
          <w:sz w:val="24"/>
          <w:szCs w:val="24"/>
          <w:lang w:val="ru-RU"/>
        </w:rPr>
        <w:t>ерархии направить нам Огонь, чтобы мы себя этим Огнём сделали. Не чтобы нас сделали, как на фабрике грёз. Тебе нужно самому включиться в этот Огонь. Пересинтезируйте в себе эту позицию.</w:t>
      </w:r>
    </w:p>
    <w:p w14:paraId="4555CD37"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Мы вошли в Ипостасность, а в Ипостасности срабатывает Творение</w:t>
      </w:r>
      <w:r>
        <w:rPr>
          <w:rFonts w:ascii="Times New Roman" w:hAnsi="Times New Roman" w:cs="Times New Roman"/>
          <w:sz w:val="24"/>
          <w:szCs w:val="24"/>
          <w:lang w:val="ru-RU"/>
        </w:rPr>
        <w:t xml:space="preserve">, и с точки зрения прагматизма </w:t>
      </w:r>
      <w:r w:rsidRPr="00AE7E85">
        <w:rPr>
          <w:rFonts w:ascii="Times New Roman" w:hAnsi="Times New Roman" w:cs="Times New Roman"/>
          <w:sz w:val="24"/>
          <w:szCs w:val="24"/>
          <w:lang w:val="ru-RU"/>
        </w:rPr>
        <w:t xml:space="preserve">это мешает и опасно. Хотя </w:t>
      </w:r>
      <w:r>
        <w:rPr>
          <w:rFonts w:ascii="Times New Roman" w:hAnsi="Times New Roman" w:cs="Times New Roman"/>
          <w:sz w:val="24"/>
          <w:szCs w:val="24"/>
          <w:lang w:val="ru-RU"/>
        </w:rPr>
        <w:t>в предыдущих видах субъектности</w:t>
      </w:r>
      <w:r w:rsidRPr="00AE7E85">
        <w:rPr>
          <w:rFonts w:ascii="Times New Roman" w:hAnsi="Times New Roman" w:cs="Times New Roman"/>
          <w:sz w:val="24"/>
          <w:szCs w:val="24"/>
          <w:lang w:val="ru-RU"/>
        </w:rPr>
        <w:t xml:space="preserve"> это могло не мешать. </w:t>
      </w:r>
    </w:p>
    <w:p w14:paraId="07AE99F7"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Но ты заявляешься, что ты Ипостасен Отцу</w:t>
      </w:r>
      <w:r>
        <w:rPr>
          <w:rFonts w:ascii="Times New Roman" w:hAnsi="Times New Roman" w:cs="Times New Roman"/>
          <w:sz w:val="24"/>
          <w:szCs w:val="24"/>
          <w:lang w:val="ru-RU"/>
        </w:rPr>
        <w:t>,</w:t>
      </w:r>
      <w:r w:rsidRPr="00AE7E85">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AE7E85">
        <w:rPr>
          <w:rFonts w:ascii="Times New Roman" w:hAnsi="Times New Roman" w:cs="Times New Roman"/>
          <w:sz w:val="24"/>
          <w:szCs w:val="24"/>
          <w:lang w:val="ru-RU"/>
        </w:rPr>
        <w:t>начит ты самостоятельная клеточка Отца. Я сама синтезирую. Отец мне направляет Синтез, как ресурс. Но синтезирую-то я.</w:t>
      </w:r>
    </w:p>
    <w:p w14:paraId="50554A2F"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Отрывайтесь от всех привязок и состояний: ну, донесите меня, ну доведите меня до экстаза Огня, до экстаза служения. А многие так и ждут увидеть. Я хочу так увидеть, так увидеть, чтобы все сомнения пропали.</w:t>
      </w:r>
    </w:p>
    <w:p w14:paraId="730BC26A"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8F1182">
        <w:rPr>
          <w:rFonts w:ascii="Times New Roman" w:hAnsi="Times New Roman" w:cs="Times New Roman"/>
          <w:b/>
          <w:sz w:val="24"/>
          <w:szCs w:val="24"/>
          <w:lang w:val="ru-RU"/>
        </w:rPr>
        <w:t>01:58</w:t>
      </w:r>
      <w:r w:rsidRPr="00AE7E85">
        <w:rPr>
          <w:rFonts w:ascii="Times New Roman" w:hAnsi="Times New Roman" w:cs="Times New Roman"/>
          <w:sz w:val="24"/>
          <w:szCs w:val="24"/>
          <w:lang w:val="ru-RU"/>
        </w:rPr>
        <w:t xml:space="preserve"> У нас есть инструменты, практики есть, всё есть. Кто бы пользовался? А Ипостась должна пользоваться, иначе Творение не включится. Творение включается на основании стяжённого, на основании вложенного Отцом. Творение включается на основании его стандартов. Если я стандартами не пользуюсь, значит Творение не срабатывает.</w:t>
      </w:r>
    </w:p>
    <w:p w14:paraId="252E5871" w14:textId="77777777" w:rsidR="00526635" w:rsidRPr="00AE7E85"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Почему? Творение на тебя фиксируется, а там нет ничего. Не на что опереться. Синтез Отца вижу, а твой Синтез где? Если я действую за счёт кого-то, я все время в режиме ожидания, я жду.</w:t>
      </w:r>
    </w:p>
    <w:p w14:paraId="7E03AB4F"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AE7E85">
        <w:rPr>
          <w:rFonts w:ascii="Times New Roman" w:hAnsi="Times New Roman" w:cs="Times New Roman"/>
          <w:sz w:val="24"/>
          <w:szCs w:val="24"/>
          <w:lang w:val="ru-RU"/>
        </w:rPr>
        <w:t>Это очень хороший тест. Если я в режиме ожидания, значит я привык действовать за счёт кого-то, за счёт чего-</w:t>
      </w:r>
      <w:r>
        <w:rPr>
          <w:rFonts w:ascii="Times New Roman" w:hAnsi="Times New Roman" w:cs="Times New Roman"/>
          <w:sz w:val="24"/>
          <w:szCs w:val="24"/>
          <w:lang w:val="ru-RU"/>
        </w:rPr>
        <w:t xml:space="preserve">то. </w:t>
      </w:r>
      <w:r w:rsidRPr="004771E3">
        <w:rPr>
          <w:rFonts w:ascii="Times New Roman" w:hAnsi="Times New Roman" w:cs="Times New Roman"/>
          <w:sz w:val="24"/>
          <w:szCs w:val="24"/>
          <w:lang w:val="ru-RU"/>
        </w:rPr>
        <w:t>И можно пробыть в вечном ожидании того, кто придёт и тыкнет кнопку, скажет</w:t>
      </w:r>
      <w:r>
        <w:rPr>
          <w:rFonts w:ascii="Times New Roman" w:hAnsi="Times New Roman" w:cs="Times New Roman"/>
          <w:sz w:val="24"/>
          <w:szCs w:val="24"/>
          <w:lang w:val="ru-RU"/>
        </w:rPr>
        <w:t>, что в</w:t>
      </w:r>
      <w:r w:rsidRPr="004771E3">
        <w:rPr>
          <w:rFonts w:ascii="Times New Roman" w:hAnsi="Times New Roman" w:cs="Times New Roman"/>
          <w:sz w:val="24"/>
          <w:szCs w:val="24"/>
          <w:lang w:val="ru-RU"/>
        </w:rPr>
        <w:t>сё переводишься в активный режим.</w:t>
      </w:r>
    </w:p>
    <w:p w14:paraId="6DCFE1BE"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 xml:space="preserve">Ипостась </w:t>
      </w:r>
      <w:r>
        <w:rPr>
          <w:rFonts w:ascii="Times New Roman" w:hAnsi="Times New Roman" w:cs="Times New Roman"/>
          <w:sz w:val="24"/>
          <w:szCs w:val="24"/>
          <w:lang w:val="ru-RU"/>
        </w:rPr>
        <w:t>– это</w:t>
      </w:r>
      <w:r w:rsidRPr="004771E3">
        <w:rPr>
          <w:rFonts w:ascii="Times New Roman" w:hAnsi="Times New Roman" w:cs="Times New Roman"/>
          <w:sz w:val="24"/>
          <w:szCs w:val="24"/>
          <w:lang w:val="ru-RU"/>
        </w:rPr>
        <w:t xml:space="preserve"> уже тот, к</w:t>
      </w:r>
      <w:r>
        <w:rPr>
          <w:rFonts w:ascii="Times New Roman" w:hAnsi="Times New Roman" w:cs="Times New Roman"/>
          <w:sz w:val="24"/>
          <w:szCs w:val="24"/>
          <w:lang w:val="ru-RU"/>
        </w:rPr>
        <w:t>то уже наэкспериментировался</w:t>
      </w:r>
      <w:r w:rsidRPr="004771E3">
        <w:rPr>
          <w:rFonts w:ascii="Times New Roman" w:hAnsi="Times New Roman" w:cs="Times New Roman"/>
          <w:sz w:val="24"/>
          <w:szCs w:val="24"/>
          <w:lang w:val="ru-RU"/>
        </w:rPr>
        <w:t xml:space="preserve">. </w:t>
      </w:r>
    </w:p>
    <w:p w14:paraId="5B143387"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b/>
          <w:sz w:val="24"/>
          <w:szCs w:val="24"/>
          <w:lang w:val="ru-RU"/>
        </w:rPr>
        <w:t>02:</w:t>
      </w:r>
      <w:r w:rsidRPr="00D601F4">
        <w:rPr>
          <w:rFonts w:ascii="Times New Roman" w:hAnsi="Times New Roman" w:cs="Times New Roman"/>
          <w:b/>
          <w:sz w:val="24"/>
          <w:szCs w:val="24"/>
          <w:lang w:val="ru-RU"/>
        </w:rPr>
        <w:t>01</w:t>
      </w:r>
      <w:r>
        <w:rPr>
          <w:rFonts w:ascii="Times New Roman" w:hAnsi="Times New Roman" w:cs="Times New Roman"/>
          <w:b/>
          <w:i/>
          <w:sz w:val="24"/>
          <w:szCs w:val="24"/>
          <w:lang w:val="ru-RU"/>
        </w:rPr>
        <w:t xml:space="preserve"> </w:t>
      </w:r>
      <w:r w:rsidRPr="004771E3">
        <w:rPr>
          <w:rFonts w:ascii="Times New Roman" w:hAnsi="Times New Roman" w:cs="Times New Roman"/>
          <w:sz w:val="24"/>
          <w:szCs w:val="24"/>
          <w:lang w:val="ru-RU"/>
        </w:rPr>
        <w:t>Спрашивайте у Фаинь получилось это пересинтезировать?</w:t>
      </w:r>
    </w:p>
    <w:p w14:paraId="3109A579"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 xml:space="preserve">Не ожидайте, что Фаинь вам это пересинтезирует. Пошевели Синтезом, можно шевелить мозгами, а можно шевелить Синтезом. Пошевели Синтезом в </w:t>
      </w:r>
      <w:r>
        <w:rPr>
          <w:rFonts w:ascii="Times New Roman" w:hAnsi="Times New Roman" w:cs="Times New Roman"/>
          <w:sz w:val="24"/>
          <w:szCs w:val="24"/>
          <w:lang w:val="ru-RU"/>
        </w:rPr>
        <w:t>Я</w:t>
      </w:r>
      <w:r w:rsidRPr="004771E3">
        <w:rPr>
          <w:rFonts w:ascii="Times New Roman" w:hAnsi="Times New Roman" w:cs="Times New Roman"/>
          <w:sz w:val="24"/>
          <w:szCs w:val="24"/>
          <w:lang w:val="ru-RU"/>
        </w:rPr>
        <w:t>драх твоих.</w:t>
      </w:r>
    </w:p>
    <w:p w14:paraId="5A1DEE38"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Просто хочу пояснить</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Фаинь вам поясняет, почему тяжело в теле. Смотрите, когда мы работаем с Кут Хуми</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идёт работа Синтезом, а Синтез – это полностью внутренний процесс. Поэтому, когда с нами работает Кут Хуми</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нам комфортно, потому что Кут Хуми с нас требует Синтезом, а значит фактически требует от нас внутреннего процесса, который не всегда даже внешне проявлен. Но, когда работает Фаинь, она работает Огнём, а Огонь с нас требует и внешней включённости</w:t>
      </w:r>
      <w:r>
        <w:rPr>
          <w:rFonts w:ascii="Times New Roman" w:hAnsi="Times New Roman" w:cs="Times New Roman"/>
          <w:sz w:val="24"/>
          <w:szCs w:val="24"/>
          <w:lang w:val="ru-RU"/>
        </w:rPr>
        <w:t>, важно, чтобы у тебя в теле это произошло, включилось, пересинтезировалось, важно, чтобы этот Огонь у тебя вспыхнул в теле. Тяжело, потому что Огонь Фаинь ваш Синтез провоцирует на какое-то действие, и если нет привычки, навыка действовать Синтезом, то вы ощущаете эту провокацию Огнём фактически как насилие в теле, тело напрягается. И Фаинь работает до тех пор, пока она не увидит, что Синтез среагировал внутри вас. А если среагировал Синтез, значит среагирует тело. А если среагировало тело, значит результат достигнут.</w:t>
      </w:r>
    </w:p>
    <w:p w14:paraId="4948BD53"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Ваши итоги с Фаинь</w:t>
      </w:r>
      <w:r>
        <w:rPr>
          <w:rFonts w:ascii="Times New Roman" w:hAnsi="Times New Roman" w:cs="Times New Roman"/>
          <w:sz w:val="24"/>
          <w:szCs w:val="24"/>
          <w:lang w:val="ru-RU"/>
        </w:rPr>
        <w:t>?</w:t>
      </w:r>
    </w:p>
    <w:p w14:paraId="0693F0F9" w14:textId="77777777" w:rsidR="00526635" w:rsidRPr="00BE07C7" w:rsidRDefault="00526635" w:rsidP="00526635">
      <w:pPr>
        <w:spacing w:after="0" w:line="240" w:lineRule="auto"/>
        <w:ind w:firstLine="720"/>
        <w:jc w:val="both"/>
        <w:rPr>
          <w:rFonts w:ascii="Times New Roman" w:hAnsi="Times New Roman" w:cs="Times New Roman"/>
          <w:i/>
          <w:sz w:val="24"/>
          <w:szCs w:val="24"/>
          <w:lang w:val="ru-RU"/>
        </w:rPr>
      </w:pPr>
      <w:r w:rsidRPr="00BE07C7">
        <w:rPr>
          <w:rFonts w:ascii="Times New Roman" w:hAnsi="Times New Roman" w:cs="Times New Roman"/>
          <w:i/>
          <w:sz w:val="24"/>
          <w:szCs w:val="24"/>
          <w:lang w:val="ru-RU"/>
        </w:rPr>
        <w:t>Проживания из зала.</w:t>
      </w:r>
    </w:p>
    <w:p w14:paraId="74902F6F"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На любом уровне привязка лишена хорошего намерения.</w:t>
      </w:r>
    </w:p>
    <w:p w14:paraId="5A78B141"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BB126B">
        <w:rPr>
          <w:rFonts w:ascii="Times New Roman" w:hAnsi="Times New Roman" w:cs="Times New Roman"/>
          <w:b/>
          <w:sz w:val="24"/>
          <w:szCs w:val="24"/>
          <w:lang w:val="ru-RU"/>
        </w:rPr>
        <w:t>02:10</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Ещё пожалуйста ваши итоги.</w:t>
      </w:r>
      <w:r w:rsidRPr="004771E3">
        <w:rPr>
          <w:rFonts w:ascii="Times New Roman" w:hAnsi="Times New Roman" w:cs="Times New Roman"/>
          <w:sz w:val="24"/>
          <w:szCs w:val="24"/>
          <w:lang w:val="ru-RU"/>
        </w:rPr>
        <w:t xml:space="preserve"> Кто молчит говорим.</w:t>
      </w:r>
    </w:p>
    <w:p w14:paraId="6334F53C" w14:textId="77777777" w:rsidR="00526635" w:rsidRPr="0066039E" w:rsidRDefault="00526635" w:rsidP="00526635">
      <w:pPr>
        <w:spacing w:after="0" w:line="240" w:lineRule="auto"/>
        <w:ind w:firstLine="720"/>
        <w:jc w:val="both"/>
        <w:rPr>
          <w:rFonts w:ascii="Times New Roman" w:hAnsi="Times New Roman" w:cs="Times New Roman"/>
          <w:i/>
          <w:sz w:val="24"/>
          <w:szCs w:val="24"/>
          <w:lang w:val="ru-RU"/>
        </w:rPr>
      </w:pPr>
      <w:r w:rsidRPr="0066039E">
        <w:rPr>
          <w:rFonts w:ascii="Times New Roman" w:hAnsi="Times New Roman" w:cs="Times New Roman"/>
          <w:i/>
          <w:sz w:val="24"/>
          <w:szCs w:val="24"/>
          <w:lang w:val="ru-RU"/>
        </w:rPr>
        <w:t>Ответы из зала, что у них нет привязок.</w:t>
      </w:r>
    </w:p>
    <w:p w14:paraId="01B0EAD9"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 xml:space="preserve">Это кто на что сориентирован. Сейчас была очень хорошая тонкость, кто на что сориентирован. </w:t>
      </w:r>
      <w:r>
        <w:rPr>
          <w:rFonts w:ascii="Times New Roman" w:hAnsi="Times New Roman" w:cs="Times New Roman"/>
          <w:sz w:val="24"/>
          <w:szCs w:val="24"/>
          <w:lang w:val="ru-RU"/>
        </w:rPr>
        <w:t>С</w:t>
      </w:r>
      <w:r w:rsidRPr="004771E3">
        <w:rPr>
          <w:rFonts w:ascii="Times New Roman" w:hAnsi="Times New Roman" w:cs="Times New Roman"/>
          <w:sz w:val="24"/>
          <w:szCs w:val="24"/>
          <w:lang w:val="ru-RU"/>
        </w:rPr>
        <w:t xml:space="preserve">мотрите, была такая линия ведения Фаинь, она была разновариативная, но срабатывает кто на что сориентирован. Если из всего контекста вы увидели только работу с </w:t>
      </w:r>
      <w:r w:rsidRPr="004771E3">
        <w:rPr>
          <w:rFonts w:ascii="Times New Roman" w:hAnsi="Times New Roman" w:cs="Times New Roman"/>
          <w:sz w:val="24"/>
          <w:szCs w:val="24"/>
          <w:lang w:val="ru-RU"/>
        </w:rPr>
        <w:lastRenderedPageBreak/>
        <w:t>привязками, значит они точно есть. Чисто иерархическое тестирование от Фаинь. В чём? Не знаю</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ищите с Кут Хуми, с Кут Хуми кстати.</w:t>
      </w:r>
    </w:p>
    <w:p w14:paraId="7B2E3775"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 xml:space="preserve">Благодарим Изначально Вышестоящую Аватарессу Фаинь за </w:t>
      </w:r>
      <w:r>
        <w:rPr>
          <w:rFonts w:ascii="Times New Roman" w:hAnsi="Times New Roman" w:cs="Times New Roman"/>
          <w:sz w:val="24"/>
          <w:szCs w:val="24"/>
          <w:lang w:val="ru-RU"/>
        </w:rPr>
        <w:t xml:space="preserve">такую глубокую </w:t>
      </w:r>
      <w:r w:rsidRPr="004771E3">
        <w:rPr>
          <w:rFonts w:ascii="Times New Roman" w:hAnsi="Times New Roman" w:cs="Times New Roman"/>
          <w:sz w:val="24"/>
          <w:szCs w:val="24"/>
          <w:lang w:val="ru-RU"/>
        </w:rPr>
        <w:t>работу с нами.</w:t>
      </w:r>
      <w:r>
        <w:rPr>
          <w:rFonts w:ascii="Times New Roman" w:hAnsi="Times New Roman" w:cs="Times New Roman"/>
          <w:sz w:val="24"/>
          <w:szCs w:val="24"/>
          <w:lang w:val="ru-RU"/>
        </w:rPr>
        <w:t xml:space="preserve"> </w:t>
      </w:r>
      <w:r w:rsidRPr="004771E3">
        <w:rPr>
          <w:rFonts w:ascii="Times New Roman" w:hAnsi="Times New Roman" w:cs="Times New Roman"/>
          <w:sz w:val="24"/>
          <w:szCs w:val="24"/>
          <w:lang w:val="ru-RU"/>
        </w:rPr>
        <w:t xml:space="preserve">Фаинь продолжит работать с нами по итогам </w:t>
      </w:r>
      <w:r>
        <w:rPr>
          <w:rFonts w:ascii="Times New Roman" w:hAnsi="Times New Roman" w:cs="Times New Roman"/>
          <w:sz w:val="24"/>
          <w:szCs w:val="24"/>
          <w:lang w:val="ru-RU"/>
        </w:rPr>
        <w:t>Ш</w:t>
      </w:r>
      <w:r w:rsidRPr="004771E3">
        <w:rPr>
          <w:rFonts w:ascii="Times New Roman" w:hAnsi="Times New Roman" w:cs="Times New Roman"/>
          <w:sz w:val="24"/>
          <w:szCs w:val="24"/>
          <w:lang w:val="ru-RU"/>
        </w:rPr>
        <w:t>колы. Она каждого из нас будет вести по той специфике, с которой вы работали.</w:t>
      </w:r>
    </w:p>
    <w:p w14:paraId="37127F4A"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Изъявляться должны вы. Огонь Фаинь включиться, но на ваше изъявление.  Если от вас изъявление не будет, самое главное изъявляться должно тело.</w:t>
      </w:r>
      <w:r>
        <w:rPr>
          <w:rFonts w:ascii="Times New Roman" w:hAnsi="Times New Roman" w:cs="Times New Roman"/>
          <w:sz w:val="24"/>
          <w:szCs w:val="24"/>
          <w:lang w:val="ru-RU"/>
        </w:rPr>
        <w:t xml:space="preserve"> Аватарессы</w:t>
      </w:r>
      <w:r w:rsidRPr="004771E3">
        <w:rPr>
          <w:rFonts w:ascii="Times New Roman" w:hAnsi="Times New Roman" w:cs="Times New Roman"/>
          <w:sz w:val="24"/>
          <w:szCs w:val="24"/>
          <w:lang w:val="ru-RU"/>
        </w:rPr>
        <w:t xml:space="preserve"> всегда смотрят в тело. Если в теле нет этого запроса, они даже не будут начинать разговор.</w:t>
      </w:r>
    </w:p>
    <w:p w14:paraId="5BAA0722"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Аватарессы всегда смотрят в тело.</w:t>
      </w:r>
    </w:p>
    <w:p w14:paraId="24E0879C"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90622E">
        <w:rPr>
          <w:rFonts w:ascii="Times New Roman" w:hAnsi="Times New Roman" w:cs="Times New Roman"/>
          <w:b/>
          <w:sz w:val="24"/>
          <w:szCs w:val="24"/>
          <w:lang w:val="ru-RU"/>
        </w:rPr>
        <w:t>02:17</w:t>
      </w:r>
      <w:r>
        <w:rPr>
          <w:rFonts w:ascii="Times New Roman" w:hAnsi="Times New Roman" w:cs="Times New Roman"/>
          <w:sz w:val="24"/>
          <w:szCs w:val="24"/>
          <w:lang w:val="ru-RU"/>
        </w:rPr>
        <w:t xml:space="preserve"> Р</w:t>
      </w:r>
      <w:r w:rsidRPr="004771E3">
        <w:rPr>
          <w:rFonts w:ascii="Times New Roman" w:hAnsi="Times New Roman" w:cs="Times New Roman"/>
          <w:sz w:val="24"/>
          <w:szCs w:val="24"/>
          <w:lang w:val="ru-RU"/>
        </w:rPr>
        <w:t>азгораемся Огнём Кут Хуми и пробуем Огнём Кут Хуми посмотреть во внутренний мир, и что там? Итогами работы с Фаинь ваш внутренний мир изменился.</w:t>
      </w:r>
    </w:p>
    <w:p w14:paraId="54BF207F" w14:textId="77777777" w:rsidR="00526635" w:rsidRPr="0090622E" w:rsidRDefault="00526635" w:rsidP="00526635">
      <w:pPr>
        <w:spacing w:after="0" w:line="240" w:lineRule="auto"/>
        <w:ind w:firstLine="720"/>
        <w:jc w:val="both"/>
        <w:rPr>
          <w:rFonts w:ascii="Times New Roman" w:hAnsi="Times New Roman" w:cs="Times New Roman"/>
          <w:i/>
          <w:sz w:val="24"/>
          <w:szCs w:val="24"/>
          <w:lang w:val="ru-RU"/>
        </w:rPr>
      </w:pPr>
      <w:r w:rsidRPr="0090622E">
        <w:rPr>
          <w:rFonts w:ascii="Times New Roman" w:hAnsi="Times New Roman" w:cs="Times New Roman"/>
          <w:i/>
          <w:sz w:val="24"/>
          <w:szCs w:val="24"/>
          <w:lang w:val="ru-RU"/>
        </w:rPr>
        <w:t xml:space="preserve">Проживания из зала, что </w:t>
      </w:r>
      <w:r>
        <w:rPr>
          <w:rFonts w:ascii="Times New Roman" w:hAnsi="Times New Roman" w:cs="Times New Roman"/>
          <w:i/>
          <w:sz w:val="24"/>
          <w:szCs w:val="24"/>
          <w:lang w:val="ru-RU"/>
        </w:rPr>
        <w:t>в теле развернулся зал Отца 36 архетипа.</w:t>
      </w:r>
    </w:p>
    <w:p w14:paraId="434E8426"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Очень хороший взгляд. </w:t>
      </w:r>
      <w:r w:rsidRPr="004771E3">
        <w:rPr>
          <w:rFonts w:ascii="Times New Roman" w:hAnsi="Times New Roman" w:cs="Times New Roman"/>
          <w:sz w:val="24"/>
          <w:szCs w:val="24"/>
          <w:lang w:val="ru-RU"/>
        </w:rPr>
        <w:t xml:space="preserve">У нас же одновременно работал Огонь </w:t>
      </w:r>
      <w:r>
        <w:rPr>
          <w:rFonts w:ascii="Times New Roman" w:hAnsi="Times New Roman" w:cs="Times New Roman"/>
          <w:sz w:val="24"/>
          <w:szCs w:val="24"/>
          <w:lang w:val="ru-RU"/>
        </w:rPr>
        <w:t>Фаинь и Огонь Кут Хуми, и когда</w:t>
      </w:r>
      <w:r w:rsidRPr="004771E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Кут Хуми и </w:t>
      </w:r>
      <w:r w:rsidRPr="004771E3">
        <w:rPr>
          <w:rFonts w:ascii="Times New Roman" w:hAnsi="Times New Roman" w:cs="Times New Roman"/>
          <w:sz w:val="24"/>
          <w:szCs w:val="24"/>
          <w:lang w:val="ru-RU"/>
        </w:rPr>
        <w:t>Фаинь синтезиру</w:t>
      </w:r>
      <w:r>
        <w:rPr>
          <w:rFonts w:ascii="Times New Roman" w:hAnsi="Times New Roman" w:cs="Times New Roman"/>
          <w:sz w:val="24"/>
          <w:szCs w:val="24"/>
          <w:lang w:val="ru-RU"/>
        </w:rPr>
        <w:t>ю</w:t>
      </w:r>
      <w:r w:rsidRPr="004771E3">
        <w:rPr>
          <w:rFonts w:ascii="Times New Roman" w:hAnsi="Times New Roman" w:cs="Times New Roman"/>
          <w:sz w:val="24"/>
          <w:szCs w:val="24"/>
          <w:lang w:val="ru-RU"/>
        </w:rPr>
        <w:t>тся в нас, что развёртывается в теле? Изначально Вышестоящий Отец</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И вот </w:t>
      </w:r>
      <w:r w:rsidRPr="00C17489">
        <w:rPr>
          <w:rFonts w:ascii="Times New Roman" w:hAnsi="Times New Roman" w:cs="Times New Roman"/>
          <w:b/>
          <w:sz w:val="24"/>
          <w:szCs w:val="24"/>
          <w:lang w:val="ru-RU"/>
        </w:rPr>
        <w:t>это чистое состояние Ипостаси, когда я могу, синтезировав разные Огни в своё тело, вызвать Отца, ну его Синтез</w:t>
      </w:r>
      <w:r w:rsidRPr="004771E3">
        <w:rPr>
          <w:rFonts w:ascii="Times New Roman" w:hAnsi="Times New Roman" w:cs="Times New Roman"/>
          <w:sz w:val="24"/>
          <w:szCs w:val="24"/>
          <w:lang w:val="ru-RU"/>
        </w:rPr>
        <w:t xml:space="preserve">.  </w:t>
      </w:r>
    </w:p>
    <w:p w14:paraId="363081BE" w14:textId="77777777" w:rsidR="00526635" w:rsidRPr="00BB126B" w:rsidRDefault="00526635" w:rsidP="00526635">
      <w:pPr>
        <w:spacing w:after="0" w:line="240" w:lineRule="auto"/>
        <w:ind w:firstLine="720"/>
        <w:jc w:val="both"/>
        <w:rPr>
          <w:rFonts w:ascii="Times New Roman" w:hAnsi="Times New Roman" w:cs="Times New Roman"/>
          <w:b/>
          <w:i/>
          <w:sz w:val="24"/>
          <w:szCs w:val="24"/>
          <w:lang w:val="ru-RU"/>
        </w:rPr>
      </w:pPr>
      <w:r w:rsidRPr="00BB126B">
        <w:rPr>
          <w:rFonts w:ascii="Times New Roman" w:hAnsi="Times New Roman" w:cs="Times New Roman"/>
          <w:b/>
          <w:sz w:val="24"/>
          <w:szCs w:val="24"/>
          <w:lang w:val="ru-RU"/>
        </w:rPr>
        <w:t>02:20</w:t>
      </w:r>
      <w:r>
        <w:rPr>
          <w:rFonts w:ascii="Times New Roman" w:hAnsi="Times New Roman" w:cs="Times New Roman"/>
          <w:b/>
          <w:i/>
          <w:sz w:val="24"/>
          <w:szCs w:val="24"/>
          <w:lang w:val="ru-RU"/>
        </w:rPr>
        <w:t xml:space="preserve"> </w:t>
      </w:r>
      <w:r w:rsidRPr="004771E3">
        <w:rPr>
          <w:rFonts w:ascii="Times New Roman" w:hAnsi="Times New Roman" w:cs="Times New Roman"/>
          <w:sz w:val="24"/>
          <w:szCs w:val="24"/>
          <w:lang w:val="ru-RU"/>
        </w:rPr>
        <w:t>Сейчас попробуй отэманируй зал, точнее по-другому</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разверни зал Изначально Вышестоящего Отца 36 архетипа для всех вот здесь</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4771E3">
        <w:rPr>
          <w:rFonts w:ascii="Times New Roman" w:hAnsi="Times New Roman" w:cs="Times New Roman"/>
          <w:sz w:val="24"/>
          <w:szCs w:val="24"/>
          <w:lang w:val="ru-RU"/>
        </w:rPr>
        <w:t>тобы пол зала был чётко по вашему полу этого зала.</w:t>
      </w:r>
    </w:p>
    <w:p w14:paraId="7DEE2AFD"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Вы чувствуете зал От</w:t>
      </w:r>
      <w:r>
        <w:rPr>
          <w:rFonts w:ascii="Times New Roman" w:hAnsi="Times New Roman" w:cs="Times New Roman"/>
          <w:sz w:val="24"/>
          <w:szCs w:val="24"/>
          <w:lang w:val="ru-RU"/>
        </w:rPr>
        <w:t xml:space="preserve">ца под ногами? </w:t>
      </w:r>
      <w:r w:rsidRPr="004771E3">
        <w:rPr>
          <w:rFonts w:ascii="Times New Roman" w:hAnsi="Times New Roman" w:cs="Times New Roman"/>
          <w:sz w:val="24"/>
          <w:szCs w:val="24"/>
          <w:lang w:val="ru-RU"/>
        </w:rPr>
        <w:t xml:space="preserve">В данном случае вы должны ориентироваться не на </w:t>
      </w:r>
      <w:r>
        <w:rPr>
          <w:rFonts w:ascii="Times New Roman" w:hAnsi="Times New Roman" w:cs="Times New Roman"/>
          <w:sz w:val="24"/>
          <w:szCs w:val="24"/>
          <w:lang w:val="ru-RU"/>
        </w:rPr>
        <w:t>участника, а на Отца. К</w:t>
      </w:r>
      <w:r w:rsidRPr="004771E3">
        <w:rPr>
          <w:rFonts w:ascii="Times New Roman" w:hAnsi="Times New Roman" w:cs="Times New Roman"/>
          <w:sz w:val="24"/>
          <w:szCs w:val="24"/>
          <w:lang w:val="ru-RU"/>
        </w:rPr>
        <w:t>стати говоря</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это тоже закон взаимопомощи друг другу в командном Огне. Даже если, например, вы чувствуете допустим Огонь не развёрнут, я не чувствую Огонь Отца, допустим</w:t>
      </w:r>
      <w:r>
        <w:rPr>
          <w:rFonts w:ascii="Times New Roman" w:hAnsi="Times New Roman" w:cs="Times New Roman"/>
          <w:sz w:val="24"/>
          <w:szCs w:val="24"/>
          <w:lang w:val="ru-RU"/>
        </w:rPr>
        <w:t>,</w:t>
      </w:r>
      <w:r w:rsidRPr="004771E3">
        <w:rPr>
          <w:rFonts w:ascii="Times New Roman" w:hAnsi="Times New Roman" w:cs="Times New Roman"/>
          <w:sz w:val="24"/>
          <w:szCs w:val="24"/>
          <w:lang w:val="ru-RU"/>
        </w:rPr>
        <w:t xml:space="preserve"> или я не чувствую зал Отца под ногами, хорошо. Значит вспомоществи своим Синтезом, чтобы этот зал развернулся.</w:t>
      </w:r>
    </w:p>
    <w:p w14:paraId="34F42B5D" w14:textId="77777777" w:rsidR="00526635" w:rsidRPr="00B97BAF" w:rsidRDefault="00526635" w:rsidP="00526635">
      <w:pPr>
        <w:spacing w:after="0" w:line="240" w:lineRule="auto"/>
        <w:ind w:firstLine="720"/>
        <w:jc w:val="both"/>
        <w:rPr>
          <w:rFonts w:ascii="Times New Roman" w:hAnsi="Times New Roman" w:cs="Times New Roman"/>
          <w:i/>
          <w:sz w:val="24"/>
          <w:szCs w:val="24"/>
          <w:lang w:val="ru-RU"/>
        </w:rPr>
      </w:pPr>
      <w:r w:rsidRPr="00B97BAF">
        <w:rPr>
          <w:rFonts w:ascii="Times New Roman" w:hAnsi="Times New Roman" w:cs="Times New Roman"/>
          <w:b/>
          <w:sz w:val="24"/>
          <w:szCs w:val="24"/>
          <w:lang w:val="ru-RU"/>
        </w:rPr>
        <w:t xml:space="preserve">02:22 </w:t>
      </w:r>
      <w:r w:rsidRPr="00B97BAF">
        <w:rPr>
          <w:rFonts w:ascii="Times New Roman" w:hAnsi="Times New Roman" w:cs="Times New Roman"/>
          <w:b/>
          <w:i/>
          <w:sz w:val="24"/>
          <w:szCs w:val="24"/>
          <w:lang w:val="ru-RU"/>
        </w:rPr>
        <w:t>Практика-тренинг с Изначально Вышестоящим Отцом</w:t>
      </w:r>
      <w:r>
        <w:rPr>
          <w:rFonts w:ascii="Times New Roman" w:hAnsi="Times New Roman" w:cs="Times New Roman"/>
          <w:b/>
          <w:i/>
          <w:sz w:val="24"/>
          <w:szCs w:val="24"/>
          <w:lang w:val="ru-RU"/>
        </w:rPr>
        <w:t xml:space="preserve"> с Частью Размышление физически.</w:t>
      </w:r>
    </w:p>
    <w:p w14:paraId="16306794"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4771E3">
        <w:rPr>
          <w:rFonts w:ascii="Times New Roman" w:hAnsi="Times New Roman" w:cs="Times New Roman"/>
          <w:sz w:val="24"/>
          <w:szCs w:val="24"/>
          <w:lang w:val="ru-RU"/>
        </w:rPr>
        <w:t>Мы глубже синтезируемся с Изначально Вышестоящим Отцом</w:t>
      </w:r>
      <w:r>
        <w:rPr>
          <w:rFonts w:ascii="Times New Roman" w:hAnsi="Times New Roman" w:cs="Times New Roman"/>
          <w:sz w:val="24"/>
          <w:szCs w:val="24"/>
          <w:lang w:val="ru-RU"/>
        </w:rPr>
        <w:t xml:space="preserve"> 36 архетипа</w:t>
      </w:r>
      <w:r w:rsidRPr="004771E3">
        <w:rPr>
          <w:rFonts w:ascii="Times New Roman" w:hAnsi="Times New Roman" w:cs="Times New Roman"/>
          <w:sz w:val="24"/>
          <w:szCs w:val="24"/>
          <w:lang w:val="ru-RU"/>
        </w:rPr>
        <w:t xml:space="preserve"> физически и спрашиваем у Изначально Вышестоящего Отца</w:t>
      </w:r>
      <w:r>
        <w:rPr>
          <w:rFonts w:ascii="Times New Roman" w:hAnsi="Times New Roman" w:cs="Times New Roman"/>
          <w:sz w:val="24"/>
          <w:szCs w:val="24"/>
          <w:lang w:val="ru-RU"/>
        </w:rPr>
        <w:t>, ч</w:t>
      </w:r>
      <w:r w:rsidRPr="004771E3">
        <w:rPr>
          <w:rFonts w:ascii="Times New Roman" w:hAnsi="Times New Roman" w:cs="Times New Roman"/>
          <w:sz w:val="24"/>
          <w:szCs w:val="24"/>
          <w:lang w:val="ru-RU"/>
        </w:rPr>
        <w:t>ем наша команда Ипостасей на данный момент может быть ему полезна? Фактически Отец нас вызвал. К. передала образ, когда Отец вызывает для какой-то работы.</w:t>
      </w:r>
    </w:p>
    <w:p w14:paraId="5A02559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Координируйтесь с Изначально Вышестоящим Отцом и определяйтесь, на какое действие нас вызывает Синтез Изначально Вышестоящего Отца.</w:t>
      </w:r>
    </w:p>
    <w:p w14:paraId="269B0808" w14:textId="77777777" w:rsidR="00526635" w:rsidRDefault="00526635" w:rsidP="00526635">
      <w:pPr>
        <w:spacing w:after="0" w:line="240" w:lineRule="auto"/>
        <w:ind w:firstLine="720"/>
        <w:jc w:val="both"/>
        <w:rPr>
          <w:rFonts w:ascii="Times New Roman" w:hAnsi="Times New Roman" w:cs="Times New Roman"/>
          <w:i/>
          <w:sz w:val="24"/>
          <w:szCs w:val="24"/>
          <w:lang w:val="ru-RU"/>
        </w:rPr>
      </w:pPr>
      <w:r w:rsidRPr="00B97BAF">
        <w:rPr>
          <w:rFonts w:ascii="Times New Roman" w:hAnsi="Times New Roman" w:cs="Times New Roman"/>
          <w:i/>
          <w:sz w:val="24"/>
          <w:szCs w:val="24"/>
          <w:lang w:val="ru-RU"/>
        </w:rPr>
        <w:t xml:space="preserve">Проживания из зала, что </w:t>
      </w:r>
      <w:r>
        <w:rPr>
          <w:rFonts w:ascii="Times New Roman" w:hAnsi="Times New Roman" w:cs="Times New Roman"/>
          <w:i/>
          <w:sz w:val="24"/>
          <w:szCs w:val="24"/>
          <w:lang w:val="ru-RU"/>
        </w:rPr>
        <w:t>эта работа связана с Частью Размышление, развернуть Размышление физически.</w:t>
      </w:r>
    </w:p>
    <w:p w14:paraId="248FE3E3"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 Ипостасностью своего внутреннего мира, Творением, которое вы накопили, синтезируясь с Изначально Вышестоящим Отцом, разворачивайте сейчас на физику Часть Размышление как таковую, Синтез Части как вы понимаете. Как вам? Получается? Смотрим в среду Синтезом и ищем результат.</w:t>
      </w:r>
    </w:p>
    <w:p w14:paraId="3F265228" w14:textId="77777777" w:rsidR="00526635" w:rsidRPr="00797DE1" w:rsidRDefault="00526635" w:rsidP="00526635">
      <w:pPr>
        <w:spacing w:after="0" w:line="240" w:lineRule="auto"/>
        <w:ind w:firstLine="720"/>
        <w:jc w:val="both"/>
        <w:rPr>
          <w:rFonts w:ascii="Times New Roman" w:hAnsi="Times New Roman" w:cs="Times New Roman"/>
          <w:i/>
          <w:sz w:val="24"/>
          <w:szCs w:val="24"/>
          <w:lang w:val="ru-RU"/>
        </w:rPr>
      </w:pPr>
      <w:r w:rsidRPr="00797DE1">
        <w:rPr>
          <w:rFonts w:ascii="Times New Roman" w:hAnsi="Times New Roman" w:cs="Times New Roman"/>
          <w:i/>
          <w:sz w:val="24"/>
          <w:szCs w:val="24"/>
          <w:lang w:val="ru-RU"/>
        </w:rPr>
        <w:t>Проживания из зала, что Ядро Части Размышление развернулось в зале физически.</w:t>
      </w:r>
    </w:p>
    <w:p w14:paraId="3C2AA871"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Обратите внимание, здесь в зале развёрнуто Ядро Части Размышление Изначально Вышестоящего Отца. Вы – территория центровки Размышления. И сейчас вы концентрацией Синтеза Изначально Вышестоящего Отца в сонастройке с Ядром Размышления разворачиваете Столп Размышления Изначально Вышестоящего Отца по Планете Земля, когда Ядро Размышления здесь физически, а Синтез Размышления Столпом на всю Планету Земля. </w:t>
      </w:r>
    </w:p>
    <w:p w14:paraId="4B8CBDB5" w14:textId="77777777" w:rsidR="00526635" w:rsidRPr="001D1AD0" w:rsidRDefault="00526635" w:rsidP="00526635">
      <w:pPr>
        <w:spacing w:after="0" w:line="240" w:lineRule="auto"/>
        <w:ind w:firstLine="720"/>
        <w:jc w:val="both"/>
        <w:rPr>
          <w:rFonts w:ascii="Times New Roman" w:hAnsi="Times New Roman" w:cs="Times New Roman"/>
          <w:i/>
          <w:sz w:val="24"/>
          <w:szCs w:val="24"/>
          <w:lang w:val="ru-RU"/>
        </w:rPr>
      </w:pPr>
      <w:r w:rsidRPr="001D1AD0">
        <w:rPr>
          <w:rFonts w:ascii="Times New Roman" w:hAnsi="Times New Roman" w:cs="Times New Roman"/>
          <w:i/>
          <w:sz w:val="24"/>
          <w:szCs w:val="24"/>
          <w:lang w:val="ru-RU"/>
        </w:rPr>
        <w:t>Проживания из зала.</w:t>
      </w:r>
    </w:p>
    <w:p w14:paraId="7156AD9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Такое состояние безмолвия, когда даже «волосинка с головы не упадёт» без Воли Отца, всё проистекающее по Воле Отца и ничего нет другого. Можно прочувствовать в этом безмолвии, что Огонь Изначально Вышестоящего Отца, Синтез Изначально Вышестоящего Отца правит Планетой. А Планета иерархична, и она беспрекословно это исполняет. Вы можете сейчас это прочувствовать. В том числе вы можете ощутить прагматизм и целесообразность Творения, когда всё целесообразно у Отца. </w:t>
      </w:r>
      <w:r w:rsidRPr="004771E3">
        <w:rPr>
          <w:rFonts w:ascii="Times New Roman" w:hAnsi="Times New Roman" w:cs="Times New Roman"/>
          <w:sz w:val="24"/>
          <w:szCs w:val="24"/>
          <w:lang w:val="ru-RU"/>
        </w:rPr>
        <w:t>В Размышлении всё целесообразно. У всего есть определённый заряд.</w:t>
      </w:r>
    </w:p>
    <w:p w14:paraId="254EFFE2"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Фиксация Части ушла. Завершаем.</w:t>
      </w:r>
    </w:p>
    <w:p w14:paraId="62BB3C38" w14:textId="77777777" w:rsidR="00526635" w:rsidRPr="004771E3"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Вышестоящего Отца и команду.</w:t>
      </w:r>
    </w:p>
    <w:p w14:paraId="4402163F" w14:textId="77777777" w:rsidR="00526635" w:rsidRPr="00BB126B" w:rsidRDefault="00526635" w:rsidP="00526635">
      <w:pPr>
        <w:spacing w:after="0" w:line="257" w:lineRule="auto"/>
        <w:ind w:firstLine="720"/>
        <w:jc w:val="both"/>
        <w:rPr>
          <w:rFonts w:ascii="Times New Roman" w:eastAsia="SimSun" w:hAnsi="Times New Roman" w:cs="Times New Roman"/>
          <w:bCs/>
          <w:kern w:val="0"/>
          <w:sz w:val="24"/>
          <w:szCs w:val="24"/>
          <w:lang w:val="ru-RU" w:eastAsia="ar-SA"/>
        </w:rPr>
      </w:pPr>
      <w:r w:rsidRPr="00BB126B">
        <w:rPr>
          <w:rFonts w:ascii="Times New Roman" w:eastAsia="SimSun" w:hAnsi="Times New Roman" w:cs="Times New Roman"/>
          <w:b/>
          <w:bCs/>
          <w:kern w:val="0"/>
          <w:sz w:val="24"/>
          <w:szCs w:val="24"/>
          <w:lang w:val="ru-RU" w:eastAsia="ar-SA"/>
        </w:rPr>
        <w:t xml:space="preserve">02:40 </w:t>
      </w:r>
      <w:r w:rsidRPr="00FC7C6F">
        <w:rPr>
          <w:rFonts w:ascii="Times New Roman" w:eastAsia="SimSun" w:hAnsi="Times New Roman" w:cs="Times New Roman"/>
          <w:bCs/>
          <w:kern w:val="0"/>
          <w:sz w:val="24"/>
          <w:szCs w:val="24"/>
          <w:lang w:val="ru-RU" w:eastAsia="ar-SA"/>
        </w:rPr>
        <w:t>Идём на перерыв.</w:t>
      </w:r>
    </w:p>
    <w:p w14:paraId="1F1C49ED" w14:textId="77777777" w:rsidR="00526635" w:rsidRPr="00907274" w:rsidRDefault="00526635" w:rsidP="00526635">
      <w:pPr>
        <w:pStyle w:val="1"/>
        <w:jc w:val="left"/>
        <w:rPr>
          <w:rFonts w:ascii="Times New Roman" w:eastAsia="SimSun" w:hAnsi="Times New Roman"/>
          <w:kern w:val="0"/>
          <w:lang w:val="ru-RU" w:eastAsia="ar-SA"/>
        </w:rPr>
      </w:pPr>
      <w:bookmarkStart w:id="48" w:name="_Toc130576254"/>
      <w:r w:rsidRPr="00907274">
        <w:rPr>
          <w:rFonts w:ascii="Times New Roman" w:hAnsi="Times New Roman"/>
          <w:color w:val="FF0000"/>
          <w:lang w:val="ru-RU"/>
        </w:rPr>
        <w:t>2 День 2 Часть</w:t>
      </w:r>
      <w:bookmarkEnd w:id="48"/>
    </w:p>
    <w:p w14:paraId="1B4CD72D" w14:textId="77777777" w:rsidR="00526635" w:rsidRPr="00526635" w:rsidRDefault="00526635" w:rsidP="00526635">
      <w:pPr>
        <w:suppressAutoHyphens w:val="0"/>
        <w:spacing w:after="0" w:line="257" w:lineRule="auto"/>
        <w:rPr>
          <w:rFonts w:ascii="Times New Roman" w:hAnsi="Times New Roman" w:cs="Times New Roman"/>
          <w:color w:val="FF0000"/>
          <w:sz w:val="24"/>
          <w:szCs w:val="24"/>
          <w:lang w:val="ru-RU"/>
        </w:rPr>
      </w:pPr>
      <w:r w:rsidRPr="00526635">
        <w:rPr>
          <w:rFonts w:ascii="Times New Roman" w:hAnsi="Times New Roman" w:cs="Times New Roman"/>
          <w:color w:val="FF0000"/>
          <w:sz w:val="24"/>
          <w:szCs w:val="24"/>
          <w:lang w:val="ru-RU"/>
        </w:rPr>
        <w:t>00:00:00-02:51:51</w:t>
      </w:r>
    </w:p>
    <w:p w14:paraId="6DE79729" w14:textId="77777777" w:rsidR="00526635" w:rsidRPr="000E459F" w:rsidRDefault="00526635" w:rsidP="00526635">
      <w:pPr>
        <w:spacing w:after="0" w:line="257" w:lineRule="auto"/>
        <w:ind w:firstLine="720"/>
        <w:jc w:val="both"/>
        <w:rPr>
          <w:rFonts w:ascii="Times New Roman" w:hAnsi="Times New Roman" w:cs="Times New Roman"/>
          <w:b/>
          <w:sz w:val="28"/>
          <w:szCs w:val="28"/>
          <w:lang w:val="ru-RU"/>
        </w:rPr>
      </w:pPr>
    </w:p>
    <w:p w14:paraId="689EFA7A"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b/>
          <w:sz w:val="24"/>
          <w:szCs w:val="24"/>
          <w:lang w:val="ru-RU"/>
        </w:rPr>
        <w:t>00:00</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Хорошо, вот предыдущей работой сложили такой определённый пик Синтеза внутри каждого из нас</w:t>
      </w:r>
      <w:r>
        <w:rPr>
          <w:rFonts w:ascii="Times New Roman" w:hAnsi="Times New Roman" w:cs="Times New Roman"/>
          <w:sz w:val="24"/>
          <w:szCs w:val="24"/>
          <w:lang w:val="ru-RU"/>
        </w:rPr>
        <w:t xml:space="preserve"> в</w:t>
      </w:r>
      <w:r w:rsidRPr="00966031">
        <w:rPr>
          <w:rFonts w:ascii="Times New Roman" w:hAnsi="Times New Roman" w:cs="Times New Roman"/>
          <w:sz w:val="24"/>
          <w:szCs w:val="24"/>
          <w:lang w:val="ru-RU"/>
        </w:rPr>
        <w:t xml:space="preserve"> выражени</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 xml:space="preserve"> Изначально Вышестоящего Отца. И вот есть такая </w:t>
      </w:r>
      <w:r w:rsidRPr="00966031">
        <w:rPr>
          <w:rFonts w:ascii="Times New Roman" w:hAnsi="Times New Roman" w:cs="Times New Roman"/>
          <w:b/>
          <w:sz w:val="24"/>
          <w:szCs w:val="24"/>
          <w:lang w:val="ru-RU"/>
        </w:rPr>
        <w:t>рекомендация от Изначально Вышестоящего Отца каждому из нас: не бояться включаться в Размышление Изначально Вышестоящего Отца физически</w:t>
      </w:r>
      <w:r w:rsidRPr="00966031">
        <w:rPr>
          <w:rFonts w:ascii="Times New Roman" w:hAnsi="Times New Roman" w:cs="Times New Roman"/>
          <w:sz w:val="24"/>
          <w:szCs w:val="24"/>
          <w:lang w:val="ru-RU"/>
        </w:rPr>
        <w:t>, то есть не просто возжигаться, а знаете, вот есть такой эффект включённости, когда я не просто возжигаю Часть Размышление или возжигаю Ядро Части Размышление. Кстати, это тоже вопрос: насколько мы возжигаем Ядро Части Размышление и насколько мы вообще входим в Размышление физически.</w:t>
      </w:r>
      <w:r>
        <w:rPr>
          <w:rFonts w:ascii="Times New Roman" w:hAnsi="Times New Roman" w:cs="Times New Roman"/>
          <w:sz w:val="24"/>
          <w:szCs w:val="24"/>
          <w:lang w:val="ru-RU"/>
        </w:rPr>
        <w:t xml:space="preserve"> А вот есть такая </w:t>
      </w:r>
      <w:r w:rsidRPr="002578A2">
        <w:rPr>
          <w:rFonts w:ascii="Times New Roman" w:hAnsi="Times New Roman" w:cs="Times New Roman"/>
          <w:b/>
          <w:sz w:val="24"/>
          <w:szCs w:val="24"/>
          <w:lang w:val="ru-RU"/>
        </w:rPr>
        <w:t>рекомендация включаться в Размышление Изначально Вышестоящего Отца физически собою в максимально большом количестве разных дел</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66031">
        <w:rPr>
          <w:rFonts w:ascii="Times New Roman" w:hAnsi="Times New Roman" w:cs="Times New Roman"/>
          <w:sz w:val="24"/>
          <w:szCs w:val="24"/>
          <w:lang w:val="ru-RU"/>
        </w:rPr>
        <w:t>у то есть физически, внутренне возжигать Ядро Размышления Изначально Вышестоящего Отца, синтезироваться св</w:t>
      </w:r>
      <w:r>
        <w:rPr>
          <w:rFonts w:ascii="Times New Roman" w:hAnsi="Times New Roman" w:cs="Times New Roman"/>
          <w:sz w:val="24"/>
          <w:szCs w:val="24"/>
          <w:lang w:val="ru-RU"/>
        </w:rPr>
        <w:t>оим Размышлением с Размышлением</w:t>
      </w:r>
      <w:r w:rsidRPr="00966031">
        <w:rPr>
          <w:rFonts w:ascii="Times New Roman" w:hAnsi="Times New Roman" w:cs="Times New Roman"/>
          <w:sz w:val="24"/>
          <w:szCs w:val="24"/>
          <w:lang w:val="ru-RU"/>
        </w:rPr>
        <w:t xml:space="preserve"> Изначально Вышестоящего Отца, то есть не хватает вашей физичной включённости в Размышление Изначально Вышестоящего Отца. А так как Размышление сама по себе Часть, как вы поняли, она очень физичностна, </w:t>
      </w:r>
      <w:r>
        <w:rPr>
          <w:rFonts w:ascii="Times New Roman" w:hAnsi="Times New Roman" w:cs="Times New Roman"/>
          <w:sz w:val="24"/>
          <w:szCs w:val="24"/>
          <w:lang w:val="ru-RU"/>
        </w:rPr>
        <w:t xml:space="preserve">и </w:t>
      </w:r>
      <w:r w:rsidRPr="00966031">
        <w:rPr>
          <w:rFonts w:ascii="Times New Roman" w:hAnsi="Times New Roman" w:cs="Times New Roman"/>
          <w:sz w:val="24"/>
          <w:szCs w:val="24"/>
          <w:lang w:val="ru-RU"/>
        </w:rPr>
        <w:t xml:space="preserve">она очень ярко включает </w:t>
      </w:r>
      <w:r>
        <w:rPr>
          <w:rFonts w:ascii="Times New Roman" w:hAnsi="Times New Roman" w:cs="Times New Roman"/>
          <w:sz w:val="24"/>
          <w:szCs w:val="24"/>
          <w:lang w:val="ru-RU"/>
        </w:rPr>
        <w:t>именно физичность. То есть Отцу вот</w:t>
      </w:r>
      <w:r w:rsidRPr="00966031">
        <w:rPr>
          <w:rFonts w:ascii="Times New Roman" w:hAnsi="Times New Roman" w:cs="Times New Roman"/>
          <w:sz w:val="24"/>
          <w:szCs w:val="24"/>
          <w:lang w:val="ru-RU"/>
        </w:rPr>
        <w:t xml:space="preserve"> в предыдущей работе не хватило от нас вот этой вот физичностности, когда я физически включаюсь в Размышление Изначально Вышестоящего Отца и физически участвую в Размышлении Изначально Вышестоящего Отца своим Размышлением.</w:t>
      </w:r>
    </w:p>
    <w:p w14:paraId="35FBFA74"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И вот очень важно, понятно</w:t>
      </w:r>
      <w:r>
        <w:rPr>
          <w:rFonts w:ascii="Times New Roman" w:hAnsi="Times New Roman" w:cs="Times New Roman"/>
          <w:sz w:val="24"/>
          <w:szCs w:val="24"/>
          <w:lang w:val="ru-RU"/>
        </w:rPr>
        <w:t xml:space="preserve">, что </w:t>
      </w:r>
      <w:r w:rsidRPr="00966031">
        <w:rPr>
          <w:rFonts w:ascii="Times New Roman" w:hAnsi="Times New Roman" w:cs="Times New Roman"/>
          <w:sz w:val="24"/>
          <w:szCs w:val="24"/>
          <w:lang w:val="ru-RU"/>
        </w:rPr>
        <w:t>у вас у каждого Часть Размышление стяжена, Ядро Размышления есть, н</w:t>
      </w:r>
      <w:r>
        <w:rPr>
          <w:rFonts w:ascii="Times New Roman" w:hAnsi="Times New Roman" w:cs="Times New Roman"/>
          <w:sz w:val="24"/>
          <w:szCs w:val="24"/>
          <w:lang w:val="ru-RU"/>
        </w:rPr>
        <w:t>о важно, чтобы вы как Должностные к</w:t>
      </w:r>
      <w:r w:rsidRPr="00966031">
        <w:rPr>
          <w:rFonts w:ascii="Times New Roman" w:hAnsi="Times New Roman" w:cs="Times New Roman"/>
          <w:sz w:val="24"/>
          <w:szCs w:val="24"/>
          <w:lang w:val="ru-RU"/>
        </w:rPr>
        <w:t>омпетентные, как Ипостаси, ну это больше даже как Ипостаси, вы прямо внутренне не боялись включаться в Размышление Изначально Вышестоящего Отца. Это может быть любое дело в любой момент</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вот прямо включайтесь физически в Размышление Изначально Вышестоящего Отца и начинайте синтезировать в своём теле Размышление Изначально Вышестоящего Отца, точно так же как вы синтезировали сейчас Синтез Отца собою. Мы</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когда вошли в Практику, каждый из вас синтезировался с Изначально Вышестоящим Отцом и синтезировал Размышление как вы это понимали.</w:t>
      </w:r>
    </w:p>
    <w:p w14:paraId="1EC40FB5"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Вот очень важно, чтобы вы продолжили по итогам данной Школы вот это Размышление, скажем так, продолжать синтезировать. И вот тут нужно прямо приучиться синтезировать Размышление Изначально Вышестоящего Отца своим физическим телом. То, что у нас Часть Размышление есть, и так понятно. То, что внутри у нас работает эта Часть, есть Ядро э</w:t>
      </w:r>
      <w:r>
        <w:rPr>
          <w:rFonts w:ascii="Times New Roman" w:hAnsi="Times New Roman" w:cs="Times New Roman"/>
          <w:sz w:val="24"/>
          <w:szCs w:val="24"/>
          <w:lang w:val="ru-RU"/>
        </w:rPr>
        <w:t>той Части, и так понятно. Нужно</w:t>
      </w:r>
      <w:r w:rsidRPr="00966031">
        <w:rPr>
          <w:rFonts w:ascii="Times New Roman" w:hAnsi="Times New Roman" w:cs="Times New Roman"/>
          <w:sz w:val="24"/>
          <w:szCs w:val="24"/>
          <w:lang w:val="ru-RU"/>
        </w:rPr>
        <w:t xml:space="preserve"> физически чтобы от вас звучало Размышление, а для этого нужно </w:t>
      </w:r>
      <w:r w:rsidRPr="00D30FF8">
        <w:rPr>
          <w:rFonts w:ascii="Times New Roman" w:hAnsi="Times New Roman" w:cs="Times New Roman"/>
          <w:b/>
          <w:sz w:val="24"/>
          <w:szCs w:val="24"/>
          <w:lang w:val="ru-RU"/>
        </w:rPr>
        <w:t>чаще включаться в само Размышление Изначально Вышестоящего Отца в физических делах</w:t>
      </w:r>
      <w:r w:rsidRPr="0096603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То есть в делах, в ваш</w:t>
      </w:r>
      <w:r>
        <w:rPr>
          <w:rFonts w:ascii="Times New Roman" w:hAnsi="Times New Roman" w:cs="Times New Roman"/>
          <w:sz w:val="24"/>
          <w:szCs w:val="24"/>
          <w:lang w:val="ru-RU"/>
        </w:rPr>
        <w:t>их каких-то физических делах, в</w:t>
      </w:r>
      <w:r w:rsidRPr="00966031">
        <w:rPr>
          <w:rFonts w:ascii="Times New Roman" w:hAnsi="Times New Roman" w:cs="Times New Roman"/>
          <w:sz w:val="24"/>
          <w:szCs w:val="24"/>
          <w:lang w:val="ru-RU"/>
        </w:rPr>
        <w:t xml:space="preserve"> ваших делах вашей жизни, в делах ваших профессиональных, личных, бытовых, всех дел</w:t>
      </w:r>
      <w:r>
        <w:rPr>
          <w:rFonts w:ascii="Times New Roman" w:hAnsi="Times New Roman" w:cs="Times New Roman"/>
          <w:sz w:val="24"/>
          <w:szCs w:val="24"/>
          <w:lang w:val="ru-RU"/>
        </w:rPr>
        <w:t>ах</w:t>
      </w:r>
      <w:r w:rsidRPr="00966031">
        <w:rPr>
          <w:rFonts w:ascii="Times New Roman" w:hAnsi="Times New Roman" w:cs="Times New Roman"/>
          <w:sz w:val="24"/>
          <w:szCs w:val="24"/>
          <w:lang w:val="ru-RU"/>
        </w:rPr>
        <w:t xml:space="preserve"> пробовать прямо включаться в Размышление Изначально Вышестоящего Отца и в процессе исполнения какого-то дела прямо синтезировать Размышление Изначально Вышестоящего Отца физически или включаться в Размышление, или просить у Изначально Вышестоящего Отца включать в вашем физическом теле Размышление Изначально Вышестоящего Отца, например, в процессе разговора или в процессе,</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пока вы работаете, пока вы работаете в течение там рабочих часов.</w:t>
      </w:r>
    </w:p>
    <w:p w14:paraId="629B44E1"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Включать чаще и чаще, включать Размышление</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вот это состояние включённости Размышления в физическом теле будет давать </w:t>
      </w:r>
      <w:r w:rsidRPr="006278EF">
        <w:rPr>
          <w:rFonts w:ascii="Times New Roman" w:hAnsi="Times New Roman" w:cs="Times New Roman"/>
          <w:b/>
          <w:sz w:val="24"/>
          <w:szCs w:val="24"/>
          <w:lang w:val="ru-RU"/>
        </w:rPr>
        <w:t>внутреннее состояние ясности и внутреннее состояние отстроенности.</w:t>
      </w:r>
      <w:r>
        <w:rPr>
          <w:rFonts w:ascii="Times New Roman" w:hAnsi="Times New Roman" w:cs="Times New Roman"/>
          <w:sz w:val="24"/>
          <w:szCs w:val="24"/>
          <w:lang w:val="ru-RU"/>
        </w:rPr>
        <w:t xml:space="preserve"> То, когда мы развернули Размышление</w:t>
      </w:r>
      <w:r w:rsidRPr="00966031">
        <w:rPr>
          <w:rFonts w:ascii="Times New Roman" w:hAnsi="Times New Roman" w:cs="Times New Roman"/>
          <w:sz w:val="24"/>
          <w:szCs w:val="24"/>
          <w:lang w:val="ru-RU"/>
        </w:rPr>
        <w:t xml:space="preserve"> по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ланете Земля, вы могли прожить состояние неко</w:t>
      </w:r>
      <w:r>
        <w:rPr>
          <w:rFonts w:ascii="Times New Roman" w:hAnsi="Times New Roman" w:cs="Times New Roman"/>
          <w:sz w:val="24"/>
          <w:szCs w:val="24"/>
          <w:lang w:val="ru-RU"/>
        </w:rPr>
        <w:t>й</w:t>
      </w:r>
      <w:r w:rsidRPr="00966031">
        <w:rPr>
          <w:rFonts w:ascii="Times New Roman" w:hAnsi="Times New Roman" w:cs="Times New Roman"/>
          <w:sz w:val="24"/>
          <w:szCs w:val="24"/>
          <w:lang w:val="ru-RU"/>
        </w:rPr>
        <w:t xml:space="preserve"> чистоты внутри нас. Чистоты не в значении «чисто или грязно», а в значении,</w:t>
      </w:r>
      <w:r>
        <w:rPr>
          <w:rFonts w:ascii="Times New Roman" w:hAnsi="Times New Roman" w:cs="Times New Roman"/>
          <w:sz w:val="24"/>
          <w:szCs w:val="24"/>
          <w:lang w:val="ru-RU"/>
        </w:rPr>
        <w:t xml:space="preserve"> что </w:t>
      </w:r>
      <w:r w:rsidRPr="006278EF">
        <w:rPr>
          <w:rFonts w:ascii="Times New Roman" w:hAnsi="Times New Roman" w:cs="Times New Roman"/>
          <w:b/>
          <w:sz w:val="24"/>
          <w:szCs w:val="24"/>
          <w:lang w:val="ru-RU"/>
        </w:rPr>
        <w:t>включается высокая степень ясности, внутренней определённости, когда я ясно вижу, что у меня внутри, когда я ясно вижу, какие процессы во мне синтезируются</w:t>
      </w:r>
      <w:r w:rsidRPr="00966031">
        <w:rPr>
          <w:rFonts w:ascii="Times New Roman" w:hAnsi="Times New Roman" w:cs="Times New Roman"/>
          <w:sz w:val="24"/>
          <w:szCs w:val="24"/>
          <w:lang w:val="ru-RU"/>
        </w:rPr>
        <w:t>.</w:t>
      </w:r>
    </w:p>
    <w:p w14:paraId="79AE596E"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lastRenderedPageBreak/>
        <w:t xml:space="preserve">Вот </w:t>
      </w:r>
      <w:r w:rsidRPr="00EE55FF">
        <w:rPr>
          <w:rFonts w:ascii="Times New Roman" w:hAnsi="Times New Roman" w:cs="Times New Roman"/>
          <w:b/>
          <w:sz w:val="24"/>
          <w:szCs w:val="24"/>
          <w:lang w:val="ru-RU"/>
        </w:rPr>
        <w:t>Размышление даёт ясность в определении процессов внутренней жизни</w:t>
      </w:r>
      <w:r w:rsidRPr="00966031">
        <w:rPr>
          <w:rFonts w:ascii="Times New Roman" w:hAnsi="Times New Roman" w:cs="Times New Roman"/>
          <w:sz w:val="24"/>
          <w:szCs w:val="24"/>
          <w:lang w:val="ru-RU"/>
        </w:rPr>
        <w:t xml:space="preserve">, когда я включён в Размышление и у меня включены и синтезированы какие-то ресурсы </w:t>
      </w:r>
      <w:r>
        <w:rPr>
          <w:rFonts w:ascii="Times New Roman" w:hAnsi="Times New Roman" w:cs="Times New Roman"/>
          <w:sz w:val="24"/>
          <w:szCs w:val="24"/>
          <w:lang w:val="ru-RU"/>
        </w:rPr>
        <w:t xml:space="preserve">Размышления, или я просто сознательно работаю с Размышлением, то постепенно начнёт выстраиваться во внутреннем мире такая степень ясности, которая вам самим будет помогать. </w:t>
      </w:r>
      <w:r w:rsidRPr="00966031">
        <w:rPr>
          <w:rFonts w:ascii="Times New Roman" w:hAnsi="Times New Roman" w:cs="Times New Roman"/>
          <w:sz w:val="24"/>
          <w:szCs w:val="24"/>
          <w:lang w:val="ru-RU"/>
        </w:rPr>
        <w:t>Потому что очень часто нам в процессе какого-то исполнения Служения, в процессе реализации как</w:t>
      </w:r>
      <w:r>
        <w:rPr>
          <w:rFonts w:ascii="Times New Roman" w:hAnsi="Times New Roman" w:cs="Times New Roman"/>
          <w:sz w:val="24"/>
          <w:szCs w:val="24"/>
          <w:lang w:val="ru-RU"/>
        </w:rPr>
        <w:t>их-то задач не хватает ясности.</w:t>
      </w:r>
    </w:p>
    <w:p w14:paraId="30A9CE2B"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4F085A">
        <w:rPr>
          <w:rFonts w:ascii="Times New Roman" w:hAnsi="Times New Roman" w:cs="Times New Roman"/>
          <w:b/>
          <w:sz w:val="24"/>
          <w:szCs w:val="24"/>
          <w:lang w:val="ru-RU"/>
        </w:rPr>
        <w:t>05:00</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Мы начали Школу с того, что мы в Ипостасности «размыты», помните, это самые первые такие процессы</w:t>
      </w:r>
      <w:r>
        <w:rPr>
          <w:rFonts w:ascii="Times New Roman" w:hAnsi="Times New Roman" w:cs="Times New Roman"/>
          <w:sz w:val="24"/>
          <w:szCs w:val="24"/>
          <w:lang w:val="ru-RU"/>
        </w:rPr>
        <w:t xml:space="preserve">, что </w:t>
      </w:r>
      <w:r w:rsidRPr="00966031">
        <w:rPr>
          <w:rFonts w:ascii="Times New Roman" w:hAnsi="Times New Roman" w:cs="Times New Roman"/>
          <w:sz w:val="24"/>
          <w:szCs w:val="24"/>
          <w:lang w:val="ru-RU"/>
        </w:rPr>
        <w:t>мы в Ипостаси размыты. И вот мы фактически сейчас пересинтезировали это состояние размытости и Размышлением включили вот это состояние ясности</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66031">
        <w:rPr>
          <w:rFonts w:ascii="Times New Roman" w:hAnsi="Times New Roman" w:cs="Times New Roman"/>
          <w:sz w:val="24"/>
          <w:szCs w:val="24"/>
          <w:lang w:val="ru-RU"/>
        </w:rPr>
        <w:t xml:space="preserve">огда </w:t>
      </w:r>
      <w:r w:rsidRPr="004F085A">
        <w:rPr>
          <w:rFonts w:ascii="Times New Roman" w:hAnsi="Times New Roman" w:cs="Times New Roman"/>
          <w:b/>
          <w:sz w:val="24"/>
          <w:szCs w:val="24"/>
          <w:lang w:val="ru-RU"/>
        </w:rPr>
        <w:t>глубиной прагматичности и целесообразности Творения в нас включается ясность внутреннего восприятия всех контекстов Синтеза внутри меня и снимается эффект размытости, снимается эффект, когда вот расфокусирован ты</w:t>
      </w:r>
      <w:r w:rsidRPr="00966031">
        <w:rPr>
          <w:rFonts w:ascii="Times New Roman" w:hAnsi="Times New Roman" w:cs="Times New Roman"/>
          <w:sz w:val="24"/>
          <w:szCs w:val="24"/>
          <w:lang w:val="ru-RU"/>
        </w:rPr>
        <w:t>.</w:t>
      </w:r>
    </w:p>
    <w:p w14:paraId="7D570F2D"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И</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вот </w:t>
      </w:r>
      <w:r w:rsidRPr="004F085A">
        <w:rPr>
          <w:rFonts w:ascii="Times New Roman" w:hAnsi="Times New Roman" w:cs="Times New Roman"/>
          <w:b/>
          <w:sz w:val="24"/>
          <w:szCs w:val="24"/>
          <w:lang w:val="ru-RU"/>
        </w:rPr>
        <w:t>Размышление даёт правильную фокусировку</w:t>
      </w:r>
      <w:r w:rsidRPr="00966031">
        <w:rPr>
          <w:rFonts w:ascii="Times New Roman" w:hAnsi="Times New Roman" w:cs="Times New Roman"/>
          <w:sz w:val="24"/>
          <w:szCs w:val="24"/>
          <w:lang w:val="ru-RU"/>
        </w:rPr>
        <w:t xml:space="preserve">, а нам очень часто, вы сами знаете, не хватает фокусировки и концентрации. </w:t>
      </w:r>
      <w:r>
        <w:rPr>
          <w:rFonts w:ascii="Times New Roman" w:hAnsi="Times New Roman" w:cs="Times New Roman"/>
          <w:sz w:val="24"/>
          <w:szCs w:val="24"/>
          <w:lang w:val="ru-RU"/>
        </w:rPr>
        <w:t>Ф</w:t>
      </w:r>
      <w:r w:rsidRPr="00966031">
        <w:rPr>
          <w:rFonts w:ascii="Times New Roman" w:hAnsi="Times New Roman" w:cs="Times New Roman"/>
          <w:sz w:val="24"/>
          <w:szCs w:val="24"/>
          <w:lang w:val="ru-RU"/>
        </w:rPr>
        <w:t>окус</w:t>
      </w:r>
      <w:r>
        <w:rPr>
          <w:rFonts w:ascii="Times New Roman" w:hAnsi="Times New Roman" w:cs="Times New Roman"/>
          <w:sz w:val="24"/>
          <w:szCs w:val="24"/>
          <w:lang w:val="ru-RU"/>
        </w:rPr>
        <w:t xml:space="preserve"> – это </w:t>
      </w:r>
      <w:r w:rsidRPr="00966031">
        <w:rPr>
          <w:rFonts w:ascii="Times New Roman" w:hAnsi="Times New Roman" w:cs="Times New Roman"/>
          <w:sz w:val="24"/>
          <w:szCs w:val="24"/>
          <w:lang w:val="ru-RU"/>
        </w:rPr>
        <w:t>внутренний процесс, а концентрация</w:t>
      </w:r>
      <w:r>
        <w:rPr>
          <w:rFonts w:ascii="Times New Roman" w:hAnsi="Times New Roman" w:cs="Times New Roman"/>
          <w:sz w:val="24"/>
          <w:szCs w:val="24"/>
          <w:lang w:val="ru-RU"/>
        </w:rPr>
        <w:t xml:space="preserve"> – это</w:t>
      </w:r>
      <w:r w:rsidRPr="00966031">
        <w:rPr>
          <w:rFonts w:ascii="Times New Roman" w:hAnsi="Times New Roman" w:cs="Times New Roman"/>
          <w:sz w:val="24"/>
          <w:szCs w:val="24"/>
          <w:lang w:val="ru-RU"/>
        </w:rPr>
        <w:t xml:space="preserve"> внешний процесс. Очень часто мы думаем, что концентрация</w:t>
      </w:r>
      <w:r>
        <w:rPr>
          <w:rFonts w:ascii="Times New Roman" w:hAnsi="Times New Roman" w:cs="Times New Roman"/>
          <w:sz w:val="24"/>
          <w:szCs w:val="24"/>
          <w:lang w:val="ru-RU"/>
        </w:rPr>
        <w:t xml:space="preserve"> – это </w:t>
      </w:r>
      <w:r w:rsidRPr="00966031">
        <w:rPr>
          <w:rFonts w:ascii="Times New Roman" w:hAnsi="Times New Roman" w:cs="Times New Roman"/>
          <w:sz w:val="24"/>
          <w:szCs w:val="24"/>
          <w:lang w:val="ru-RU"/>
        </w:rPr>
        <w:t>внутренний процесс. Нет, концентрация</w:t>
      </w:r>
      <w:r>
        <w:rPr>
          <w:rFonts w:ascii="Times New Roman" w:hAnsi="Times New Roman" w:cs="Times New Roman"/>
          <w:sz w:val="24"/>
          <w:szCs w:val="24"/>
          <w:lang w:val="ru-RU"/>
        </w:rPr>
        <w:t xml:space="preserve"> – это</w:t>
      </w:r>
      <w:r w:rsidRPr="00966031">
        <w:rPr>
          <w:rFonts w:ascii="Times New Roman" w:hAnsi="Times New Roman" w:cs="Times New Roman"/>
          <w:sz w:val="24"/>
          <w:szCs w:val="24"/>
          <w:lang w:val="ru-RU"/>
        </w:rPr>
        <w:t xml:space="preserve"> внешнее по отношению к фокус</w:t>
      </w:r>
      <w:r>
        <w:rPr>
          <w:rFonts w:ascii="Times New Roman" w:hAnsi="Times New Roman" w:cs="Times New Roman"/>
          <w:sz w:val="24"/>
          <w:szCs w:val="24"/>
          <w:lang w:val="ru-RU"/>
        </w:rPr>
        <w:t>у. И у нас есть такое понятие «</w:t>
      </w:r>
      <w:r w:rsidRPr="00966031">
        <w:rPr>
          <w:rFonts w:ascii="Times New Roman" w:hAnsi="Times New Roman" w:cs="Times New Roman"/>
          <w:sz w:val="24"/>
          <w:szCs w:val="24"/>
          <w:lang w:val="ru-RU"/>
        </w:rPr>
        <w:t>фокус</w:t>
      </w:r>
      <w:r>
        <w:rPr>
          <w:rFonts w:ascii="Times New Roman" w:hAnsi="Times New Roman" w:cs="Times New Roman"/>
          <w:sz w:val="24"/>
          <w:szCs w:val="24"/>
          <w:lang w:val="ru-RU"/>
        </w:rPr>
        <w:t xml:space="preserve"> внутреннего внимания», и если </w:t>
      </w:r>
      <w:r w:rsidRPr="00966031">
        <w:rPr>
          <w:rFonts w:ascii="Times New Roman" w:hAnsi="Times New Roman" w:cs="Times New Roman"/>
          <w:sz w:val="24"/>
          <w:szCs w:val="24"/>
          <w:lang w:val="ru-RU"/>
        </w:rPr>
        <w:t>у меня внутри настроен фок</w:t>
      </w:r>
      <w:r>
        <w:rPr>
          <w:rFonts w:ascii="Times New Roman" w:hAnsi="Times New Roman" w:cs="Times New Roman"/>
          <w:sz w:val="24"/>
          <w:szCs w:val="24"/>
          <w:lang w:val="ru-RU"/>
        </w:rPr>
        <w:t>ус внутреннего внимания, на ком</w:t>
      </w:r>
      <w:r w:rsidRPr="00966031">
        <w:rPr>
          <w:rFonts w:ascii="Times New Roman" w:hAnsi="Times New Roman" w:cs="Times New Roman"/>
          <w:sz w:val="24"/>
          <w:szCs w:val="24"/>
          <w:lang w:val="ru-RU"/>
        </w:rPr>
        <w:t xml:space="preserve">? </w:t>
      </w:r>
      <w:r w:rsidRPr="004F085A">
        <w:rPr>
          <w:rFonts w:ascii="Times New Roman" w:hAnsi="Times New Roman" w:cs="Times New Roman"/>
          <w:b/>
          <w:sz w:val="24"/>
          <w:szCs w:val="24"/>
          <w:lang w:val="ru-RU"/>
        </w:rPr>
        <w:t>Фокус внутреннего внимания должен быть настроен на Синтез Изначально Вышестоящего Отца.</w:t>
      </w:r>
    </w:p>
    <w:p w14:paraId="0FEE1D19"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когда </w:t>
      </w:r>
      <w:r w:rsidRPr="00966031">
        <w:rPr>
          <w:rFonts w:ascii="Times New Roman" w:hAnsi="Times New Roman" w:cs="Times New Roman"/>
          <w:sz w:val="24"/>
          <w:szCs w:val="24"/>
          <w:lang w:val="ru-RU"/>
        </w:rPr>
        <w:t xml:space="preserve">фокус внутреннего внимания настроен на Синтез Изначально Вышестоящего Отца, внешне я сконцентрирован, </w:t>
      </w:r>
      <w:r w:rsidRPr="004F085A">
        <w:rPr>
          <w:rFonts w:ascii="Times New Roman" w:hAnsi="Times New Roman" w:cs="Times New Roman"/>
          <w:b/>
          <w:sz w:val="24"/>
          <w:szCs w:val="24"/>
          <w:lang w:val="ru-RU"/>
        </w:rPr>
        <w:t>я сконцентрирован на Отце в любом процессе, в любом деле</w:t>
      </w:r>
      <w:r w:rsidRPr="00966031">
        <w:rPr>
          <w:rFonts w:ascii="Times New Roman" w:hAnsi="Times New Roman" w:cs="Times New Roman"/>
          <w:sz w:val="24"/>
          <w:szCs w:val="24"/>
          <w:lang w:val="ru-RU"/>
        </w:rPr>
        <w:t>. Я сконцентрирован на деле Отцовском, я сконцентрирован на том, что мне нужно исполнить в выражении Отца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вот эта глубина синтезирования фокуса внимания на Синтез Отца внешне даёт такой вариант концентрации, когда ты</w:t>
      </w:r>
      <w:r>
        <w:rPr>
          <w:rFonts w:ascii="Times New Roman" w:hAnsi="Times New Roman" w:cs="Times New Roman"/>
          <w:sz w:val="24"/>
          <w:szCs w:val="24"/>
          <w:lang w:val="ru-RU"/>
        </w:rPr>
        <w:t xml:space="preserve"> </w:t>
      </w:r>
      <w:r w:rsidRPr="004F085A">
        <w:rPr>
          <w:rFonts w:ascii="Times New Roman" w:hAnsi="Times New Roman" w:cs="Times New Roman"/>
          <w:b/>
          <w:sz w:val="24"/>
          <w:szCs w:val="24"/>
          <w:lang w:val="ru-RU"/>
        </w:rPr>
        <w:t>сконцентрирован на главном</w:t>
      </w:r>
      <w:r w:rsidRPr="00966031">
        <w:rPr>
          <w:rFonts w:ascii="Times New Roman" w:hAnsi="Times New Roman" w:cs="Times New Roman"/>
          <w:sz w:val="24"/>
          <w:szCs w:val="24"/>
          <w:lang w:val="ru-RU"/>
        </w:rPr>
        <w:t>.</w:t>
      </w:r>
    </w:p>
    <w:p w14:paraId="3CDF035A"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Вот </w:t>
      </w:r>
      <w:r w:rsidRPr="004F085A">
        <w:rPr>
          <w:rFonts w:ascii="Times New Roman" w:hAnsi="Times New Roman" w:cs="Times New Roman"/>
          <w:b/>
          <w:sz w:val="24"/>
          <w:szCs w:val="24"/>
          <w:lang w:val="ru-RU"/>
        </w:rPr>
        <w:t>Ипостась – это тот, кто концентрируется на главном</w:t>
      </w:r>
      <w:r w:rsidRPr="00966031">
        <w:rPr>
          <w:rFonts w:ascii="Times New Roman" w:hAnsi="Times New Roman" w:cs="Times New Roman"/>
          <w:sz w:val="24"/>
          <w:szCs w:val="24"/>
          <w:lang w:val="ru-RU"/>
        </w:rPr>
        <w:t>. И в Творении о</w:t>
      </w:r>
      <w:r>
        <w:rPr>
          <w:rFonts w:ascii="Times New Roman" w:hAnsi="Times New Roman" w:cs="Times New Roman"/>
          <w:sz w:val="24"/>
          <w:szCs w:val="24"/>
          <w:lang w:val="ru-RU"/>
        </w:rPr>
        <w:t xml:space="preserve">чень важна концентрация </w:t>
      </w:r>
      <w:r w:rsidRPr="00966031">
        <w:rPr>
          <w:rFonts w:ascii="Times New Roman" w:hAnsi="Times New Roman" w:cs="Times New Roman"/>
          <w:sz w:val="24"/>
          <w:szCs w:val="24"/>
          <w:lang w:val="ru-RU"/>
        </w:rPr>
        <w:t xml:space="preserve">на главном, когда ты настолько концентрирован на главном, что всё второстепенное даже не включается. И </w:t>
      </w:r>
      <w:r>
        <w:rPr>
          <w:rFonts w:ascii="Times New Roman" w:hAnsi="Times New Roman" w:cs="Times New Roman"/>
          <w:sz w:val="24"/>
          <w:szCs w:val="24"/>
          <w:lang w:val="ru-RU"/>
        </w:rPr>
        <w:t xml:space="preserve">вот нам очень часто не хватает </w:t>
      </w:r>
      <w:r w:rsidRPr="00966031">
        <w:rPr>
          <w:rFonts w:ascii="Times New Roman" w:hAnsi="Times New Roman" w:cs="Times New Roman"/>
          <w:sz w:val="24"/>
          <w:szCs w:val="24"/>
          <w:lang w:val="ru-RU"/>
        </w:rPr>
        <w:t>вот этой вот концентрации на главном. И из-за этого внутри про</w:t>
      </w:r>
      <w:r>
        <w:rPr>
          <w:rFonts w:ascii="Times New Roman" w:hAnsi="Times New Roman" w:cs="Times New Roman"/>
          <w:sz w:val="24"/>
          <w:szCs w:val="24"/>
          <w:lang w:val="ru-RU"/>
        </w:rPr>
        <w:t>исходит расфокусировка, и значит</w:t>
      </w:r>
      <w:r w:rsidRPr="00966031">
        <w:rPr>
          <w:rFonts w:ascii="Times New Roman" w:hAnsi="Times New Roman" w:cs="Times New Roman"/>
          <w:sz w:val="24"/>
          <w:szCs w:val="24"/>
          <w:lang w:val="ru-RU"/>
        </w:rPr>
        <w:t xml:space="preserve"> внешне происходит ра</w:t>
      </w:r>
      <w:r>
        <w:rPr>
          <w:rFonts w:ascii="Times New Roman" w:hAnsi="Times New Roman" w:cs="Times New Roman"/>
          <w:sz w:val="24"/>
          <w:szCs w:val="24"/>
          <w:lang w:val="ru-RU"/>
        </w:rPr>
        <w:t>с</w:t>
      </w:r>
      <w:r w:rsidRPr="00966031">
        <w:rPr>
          <w:rFonts w:ascii="Times New Roman" w:hAnsi="Times New Roman" w:cs="Times New Roman"/>
          <w:sz w:val="24"/>
          <w:szCs w:val="24"/>
          <w:lang w:val="ru-RU"/>
        </w:rPr>
        <w:t>концентрация</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через эту расконцентрацию я становлюсь размытым в Отце. Я себя не определяю в Синтезе Отца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Отец меня не может определить на какое-то дело</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Почему</w:t>
      </w:r>
      <w:r w:rsidRPr="00966031">
        <w:rPr>
          <w:rFonts w:ascii="Times New Roman" w:hAnsi="Times New Roman" w:cs="Times New Roman"/>
          <w:sz w:val="24"/>
          <w:szCs w:val="24"/>
          <w:lang w:val="ru-RU"/>
        </w:rPr>
        <w:t>? А как ты будешь делать, если ты ра</w:t>
      </w:r>
      <w:r>
        <w:rPr>
          <w:rFonts w:ascii="Times New Roman" w:hAnsi="Times New Roman" w:cs="Times New Roman"/>
          <w:sz w:val="24"/>
          <w:szCs w:val="24"/>
          <w:lang w:val="ru-RU"/>
        </w:rPr>
        <w:t>сконцентрирован</w:t>
      </w:r>
      <w:r w:rsidRPr="00966031">
        <w:rPr>
          <w:rFonts w:ascii="Times New Roman" w:hAnsi="Times New Roman" w:cs="Times New Roman"/>
          <w:sz w:val="24"/>
          <w:szCs w:val="24"/>
          <w:lang w:val="ru-RU"/>
        </w:rPr>
        <w:t>? Если в любой момент, при любом действии ты выпадешь просто потому, что ты не будешь держать фокус внимания на Отца.</w:t>
      </w:r>
    </w:p>
    <w:p w14:paraId="5290612C"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422D78">
        <w:rPr>
          <w:rFonts w:ascii="Times New Roman" w:hAnsi="Times New Roman" w:cs="Times New Roman"/>
          <w:b/>
          <w:sz w:val="24"/>
          <w:szCs w:val="24"/>
          <w:lang w:val="ru-RU"/>
        </w:rPr>
        <w:t>0</w:t>
      </w:r>
      <w:r>
        <w:rPr>
          <w:rFonts w:ascii="Times New Roman" w:hAnsi="Times New Roman" w:cs="Times New Roman"/>
          <w:b/>
          <w:sz w:val="24"/>
          <w:szCs w:val="24"/>
          <w:lang w:val="ru-RU"/>
        </w:rPr>
        <w:t>7</w:t>
      </w:r>
      <w:r w:rsidRPr="00422D78">
        <w:rPr>
          <w:rFonts w:ascii="Times New Roman" w:hAnsi="Times New Roman" w:cs="Times New Roman"/>
          <w:b/>
          <w:sz w:val="24"/>
          <w:szCs w:val="24"/>
          <w:lang w:val="ru-RU"/>
        </w:rPr>
        <w:t>:00</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Поэтому сейчас, синтезируясь с Изначально Вышестоящим Отцом того </w:t>
      </w:r>
      <w:r>
        <w:rPr>
          <w:rFonts w:ascii="Times New Roman" w:hAnsi="Times New Roman" w:cs="Times New Roman"/>
          <w:sz w:val="24"/>
          <w:szCs w:val="24"/>
          <w:lang w:val="ru-RU"/>
        </w:rPr>
        <w:t>а</w:t>
      </w:r>
      <w:r w:rsidRPr="00966031">
        <w:rPr>
          <w:rFonts w:ascii="Times New Roman" w:hAnsi="Times New Roman" w:cs="Times New Roman"/>
          <w:sz w:val="24"/>
          <w:szCs w:val="24"/>
          <w:lang w:val="ru-RU"/>
        </w:rPr>
        <w:t xml:space="preserve">рхетипа, который вы сами проживаете, 36 или любого другого, просто синтезируйтесь с Изначально Вышестоящим Отцом физически и вот </w:t>
      </w:r>
      <w:r w:rsidRPr="00B43655">
        <w:rPr>
          <w:rFonts w:ascii="Times New Roman" w:hAnsi="Times New Roman" w:cs="Times New Roman"/>
          <w:b/>
          <w:sz w:val="24"/>
          <w:szCs w:val="24"/>
          <w:lang w:val="ru-RU"/>
        </w:rPr>
        <w:t>настройте сейчас внутренний фокус внимания на Синтез Изначально Вышестоящего Отца</w:t>
      </w:r>
      <w:r w:rsidRPr="00966031">
        <w:rPr>
          <w:rFonts w:ascii="Times New Roman" w:hAnsi="Times New Roman" w:cs="Times New Roman"/>
          <w:sz w:val="24"/>
          <w:szCs w:val="24"/>
          <w:lang w:val="ru-RU"/>
        </w:rPr>
        <w:t>. И через отстройку фокуса внимания Синтезом Изначально Вышестоящего Отца наладьте концентрацию в теле.</w:t>
      </w:r>
    </w:p>
    <w:p w14:paraId="07ECA7C9"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Ну вот это может быть звучит не очень понятно, но попробуйте это поделать. Когда вы начнёте это делать, вы поймёте. И попробуйте фокус внимания на Синтез Изначально Вышестоящего Отца держать не только в голове,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опробуйте фокус концентрации внимания на Отце развернуть Нитью Синтеза по всему телу. Станьте таким фокусом внимания к Синтезу Изначально Вышестоящего Отца</w:t>
      </w:r>
      <w:r>
        <w:rPr>
          <w:rFonts w:ascii="Times New Roman" w:hAnsi="Times New Roman" w:cs="Times New Roman"/>
          <w:sz w:val="24"/>
          <w:szCs w:val="24"/>
          <w:lang w:val="ru-RU"/>
        </w:rPr>
        <w:t>.</w:t>
      </w:r>
    </w:p>
    <w:p w14:paraId="1CED727C"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Фокус</w:t>
      </w:r>
      <w:r w:rsidRPr="00966031">
        <w:rPr>
          <w:rFonts w:ascii="Times New Roman" w:hAnsi="Times New Roman" w:cs="Times New Roman"/>
          <w:sz w:val="24"/>
          <w:szCs w:val="24"/>
          <w:lang w:val="ru-RU"/>
        </w:rPr>
        <w:t xml:space="preserve"> внимания растекается по телу</w:t>
      </w:r>
      <w:r>
        <w:rPr>
          <w:rFonts w:ascii="Times New Roman" w:hAnsi="Times New Roman" w:cs="Times New Roman"/>
          <w:sz w:val="24"/>
          <w:szCs w:val="24"/>
          <w:lang w:val="ru-RU"/>
        </w:rPr>
        <w:t>, но он не теряет концентрацию</w:t>
      </w:r>
      <w:r w:rsidRPr="00966031">
        <w:rPr>
          <w:rFonts w:ascii="Times New Roman" w:hAnsi="Times New Roman" w:cs="Times New Roman"/>
          <w:sz w:val="24"/>
          <w:szCs w:val="24"/>
          <w:lang w:val="ru-RU"/>
        </w:rPr>
        <w:t xml:space="preserve">, это кстати говоря, специфика Нити Синтеза. </w:t>
      </w:r>
      <w:r w:rsidRPr="00B43655">
        <w:rPr>
          <w:rFonts w:ascii="Times New Roman" w:hAnsi="Times New Roman" w:cs="Times New Roman"/>
          <w:b/>
          <w:sz w:val="24"/>
          <w:szCs w:val="24"/>
          <w:lang w:val="ru-RU"/>
        </w:rPr>
        <w:t>Нить Синтеза</w:t>
      </w:r>
      <w:r w:rsidRPr="00966031">
        <w:rPr>
          <w:rFonts w:ascii="Times New Roman" w:hAnsi="Times New Roman" w:cs="Times New Roman"/>
          <w:sz w:val="24"/>
          <w:szCs w:val="24"/>
          <w:lang w:val="ru-RU"/>
        </w:rPr>
        <w:t xml:space="preserve"> может меня вытянуть в чём-то, </w:t>
      </w:r>
      <w:r>
        <w:rPr>
          <w:rFonts w:ascii="Times New Roman" w:hAnsi="Times New Roman" w:cs="Times New Roman"/>
          <w:sz w:val="24"/>
          <w:szCs w:val="24"/>
          <w:lang w:val="ru-RU"/>
        </w:rPr>
        <w:t xml:space="preserve">но </w:t>
      </w:r>
      <w:r w:rsidRPr="00966031">
        <w:rPr>
          <w:rFonts w:ascii="Times New Roman" w:hAnsi="Times New Roman" w:cs="Times New Roman"/>
          <w:sz w:val="24"/>
          <w:szCs w:val="24"/>
          <w:lang w:val="ru-RU"/>
        </w:rPr>
        <w:t>вытянуть, допустим, во внимании, вытянуть в какой-то настроенности на Отца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66031">
        <w:rPr>
          <w:rFonts w:ascii="Times New Roman" w:hAnsi="Times New Roman" w:cs="Times New Roman"/>
          <w:sz w:val="24"/>
          <w:szCs w:val="24"/>
          <w:lang w:val="ru-RU"/>
        </w:rPr>
        <w:t>о при этом вытягивании не теряется концентра</w:t>
      </w:r>
      <w:r>
        <w:rPr>
          <w:rFonts w:ascii="Times New Roman" w:hAnsi="Times New Roman" w:cs="Times New Roman"/>
          <w:sz w:val="24"/>
          <w:szCs w:val="24"/>
          <w:lang w:val="ru-RU"/>
        </w:rPr>
        <w:t>ция на всей протяжённости тела. О</w:t>
      </w:r>
      <w:r w:rsidRPr="00966031">
        <w:rPr>
          <w:rFonts w:ascii="Times New Roman" w:hAnsi="Times New Roman" w:cs="Times New Roman"/>
          <w:sz w:val="24"/>
          <w:szCs w:val="24"/>
          <w:lang w:val="ru-RU"/>
        </w:rPr>
        <w:t>чень часто, когда мы начинаем заполняться в теле, у нас</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где-то сконцентрирован Синтез, а где-то он ну немножечко расхлябан. И </w:t>
      </w:r>
      <w:r w:rsidRPr="00B43655">
        <w:rPr>
          <w:rFonts w:ascii="Times New Roman" w:hAnsi="Times New Roman" w:cs="Times New Roman"/>
          <w:b/>
          <w:sz w:val="24"/>
          <w:szCs w:val="24"/>
          <w:lang w:val="ru-RU"/>
        </w:rPr>
        <w:t>вот Нить Синтеза отстраивает концентрацию Синтеза внутри вас равномерно по всему телу</w:t>
      </w:r>
      <w:r w:rsidRPr="00966031">
        <w:rPr>
          <w:rFonts w:ascii="Times New Roman" w:hAnsi="Times New Roman" w:cs="Times New Roman"/>
          <w:sz w:val="24"/>
          <w:szCs w:val="24"/>
          <w:lang w:val="ru-RU"/>
        </w:rPr>
        <w:t>. И даже если вы растянитесь на все Архетипы, концентрация Синтез</w:t>
      </w:r>
      <w:r>
        <w:rPr>
          <w:rFonts w:ascii="Times New Roman" w:hAnsi="Times New Roman" w:cs="Times New Roman"/>
          <w:sz w:val="24"/>
          <w:szCs w:val="24"/>
          <w:lang w:val="ru-RU"/>
        </w:rPr>
        <w:t>а останется прежней, потому что</w:t>
      </w:r>
      <w:r w:rsidRPr="00966031">
        <w:rPr>
          <w:rFonts w:ascii="Times New Roman" w:hAnsi="Times New Roman" w:cs="Times New Roman"/>
          <w:sz w:val="24"/>
          <w:szCs w:val="24"/>
          <w:lang w:val="ru-RU"/>
        </w:rPr>
        <w:t>, условно говоря, от растяжки Синтеза по телу концентрация Нитью</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не теряется.</w:t>
      </w:r>
    </w:p>
    <w:p w14:paraId="5C4DB5D1"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lastRenderedPageBreak/>
        <w:t xml:space="preserve">И вот </w:t>
      </w:r>
      <w:r w:rsidRPr="008C23DF">
        <w:rPr>
          <w:rFonts w:ascii="Times New Roman" w:hAnsi="Times New Roman" w:cs="Times New Roman"/>
          <w:b/>
          <w:sz w:val="24"/>
          <w:szCs w:val="24"/>
          <w:lang w:val="ru-RU"/>
        </w:rPr>
        <w:t>Нить Синтеза помогает нам держать фокус внимания на Синтезе Изначально Вышестоящего Отца, куда бы мы не перешли</w:t>
      </w:r>
      <w:r w:rsidRPr="00966031">
        <w:rPr>
          <w:rFonts w:ascii="Times New Roman" w:hAnsi="Times New Roman" w:cs="Times New Roman"/>
          <w:sz w:val="24"/>
          <w:szCs w:val="24"/>
          <w:lang w:val="ru-RU"/>
        </w:rPr>
        <w:t>.</w:t>
      </w:r>
    </w:p>
    <w:p w14:paraId="2C450AA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вот</w:t>
      </w:r>
      <w:r w:rsidRPr="00966031">
        <w:rPr>
          <w:rFonts w:ascii="Times New Roman" w:hAnsi="Times New Roman" w:cs="Times New Roman"/>
          <w:sz w:val="24"/>
          <w:szCs w:val="24"/>
          <w:lang w:val="ru-RU"/>
        </w:rPr>
        <w:t xml:space="preserve"> </w:t>
      </w:r>
      <w:r w:rsidRPr="008C23DF">
        <w:rPr>
          <w:rFonts w:ascii="Times New Roman" w:hAnsi="Times New Roman" w:cs="Times New Roman"/>
          <w:b/>
          <w:sz w:val="24"/>
          <w:szCs w:val="24"/>
          <w:lang w:val="ru-RU"/>
        </w:rPr>
        <w:t>Совершенная Нить Синтеза как 12 Совершенный Инструмент Отца</w:t>
      </w:r>
      <w:r w:rsidRPr="00966031">
        <w:rPr>
          <w:rFonts w:ascii="Times New Roman" w:hAnsi="Times New Roman" w:cs="Times New Roman"/>
          <w:sz w:val="24"/>
          <w:szCs w:val="24"/>
          <w:lang w:val="ru-RU"/>
        </w:rPr>
        <w:t xml:space="preserve"> отстраивает фокус внимания к Синтез</w:t>
      </w:r>
      <w:r>
        <w:rPr>
          <w:rFonts w:ascii="Times New Roman" w:hAnsi="Times New Roman" w:cs="Times New Roman"/>
          <w:sz w:val="24"/>
          <w:szCs w:val="24"/>
          <w:lang w:val="ru-RU"/>
        </w:rPr>
        <w:t xml:space="preserve">у Изначально Вышестоящего Отца </w:t>
      </w:r>
      <w:r w:rsidRPr="00966031">
        <w:rPr>
          <w:rFonts w:ascii="Times New Roman" w:hAnsi="Times New Roman" w:cs="Times New Roman"/>
          <w:sz w:val="24"/>
          <w:szCs w:val="24"/>
          <w:lang w:val="ru-RU"/>
        </w:rPr>
        <w:t>внутри нас, который не меняется вне зависимости от твоих перемещений</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через это концентрация накала Синтеза в Нити Синтеза идёт синтезированием фокуса внимания на Синтез Изначально Вышестоящего Отца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через это растёт твоя общая концентрация и сконцентрированность на </w:t>
      </w:r>
      <w:r>
        <w:rPr>
          <w:rFonts w:ascii="Times New Roman" w:hAnsi="Times New Roman" w:cs="Times New Roman"/>
          <w:sz w:val="24"/>
          <w:szCs w:val="24"/>
          <w:lang w:val="ru-RU"/>
        </w:rPr>
        <w:t>Отцовском.</w:t>
      </w:r>
    </w:p>
    <w:p w14:paraId="6FB6D945"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966031">
        <w:rPr>
          <w:rFonts w:ascii="Times New Roman" w:hAnsi="Times New Roman" w:cs="Times New Roman"/>
          <w:sz w:val="24"/>
          <w:szCs w:val="24"/>
          <w:lang w:val="ru-RU"/>
        </w:rPr>
        <w:t>е только внутри</w:t>
      </w:r>
      <w:r>
        <w:rPr>
          <w:rFonts w:ascii="Times New Roman" w:hAnsi="Times New Roman" w:cs="Times New Roman"/>
          <w:sz w:val="24"/>
          <w:szCs w:val="24"/>
          <w:lang w:val="ru-RU"/>
        </w:rPr>
        <w:t xml:space="preserve">, но и внешне ты сконцентрирован. </w:t>
      </w:r>
      <w:r w:rsidRPr="00966031">
        <w:rPr>
          <w:rFonts w:ascii="Times New Roman" w:hAnsi="Times New Roman" w:cs="Times New Roman"/>
          <w:sz w:val="24"/>
          <w:szCs w:val="24"/>
          <w:lang w:val="ru-RU"/>
        </w:rPr>
        <w:t xml:space="preserve">У нас бывает иногда такой эффект, </w:t>
      </w:r>
      <w:r>
        <w:rPr>
          <w:rFonts w:ascii="Times New Roman" w:hAnsi="Times New Roman" w:cs="Times New Roman"/>
          <w:sz w:val="24"/>
          <w:szCs w:val="24"/>
          <w:lang w:val="ru-RU"/>
        </w:rPr>
        <w:t xml:space="preserve">что </w:t>
      </w:r>
      <w:r w:rsidRPr="00966031">
        <w:rPr>
          <w:rFonts w:ascii="Times New Roman" w:hAnsi="Times New Roman" w:cs="Times New Roman"/>
          <w:sz w:val="24"/>
          <w:szCs w:val="24"/>
          <w:lang w:val="ru-RU"/>
        </w:rPr>
        <w:t>мы напрягаемся, наше тело напрягается</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мы внутри сконце</w:t>
      </w:r>
      <w:r>
        <w:rPr>
          <w:rFonts w:ascii="Times New Roman" w:hAnsi="Times New Roman" w:cs="Times New Roman"/>
          <w:sz w:val="24"/>
          <w:szCs w:val="24"/>
          <w:lang w:val="ru-RU"/>
        </w:rPr>
        <w:t>н</w:t>
      </w:r>
      <w:r w:rsidRPr="00966031">
        <w:rPr>
          <w:rFonts w:ascii="Times New Roman" w:hAnsi="Times New Roman" w:cs="Times New Roman"/>
          <w:sz w:val="24"/>
          <w:szCs w:val="24"/>
          <w:lang w:val="ru-RU"/>
        </w:rPr>
        <w:t>трировались, внутри все вот сжались, а внешне тело, оно зажато, не сконцентрировано, а зажато страхом, что</w:t>
      </w:r>
      <w:r>
        <w:rPr>
          <w:rFonts w:ascii="Times New Roman" w:hAnsi="Times New Roman" w:cs="Times New Roman"/>
          <w:sz w:val="24"/>
          <w:szCs w:val="24"/>
          <w:lang w:val="ru-RU"/>
        </w:rPr>
        <w:t xml:space="preserve"> я отпущу концентрацию внимания</w:t>
      </w:r>
      <w:r w:rsidRPr="00966031">
        <w:rPr>
          <w:rFonts w:ascii="Times New Roman" w:hAnsi="Times New Roman" w:cs="Times New Roman"/>
          <w:sz w:val="24"/>
          <w:szCs w:val="24"/>
          <w:lang w:val="ru-RU"/>
        </w:rPr>
        <w:t xml:space="preserve"> и всё рухнет. А </w:t>
      </w:r>
      <w:r w:rsidRPr="004F3841">
        <w:rPr>
          <w:rFonts w:ascii="Times New Roman" w:hAnsi="Times New Roman" w:cs="Times New Roman"/>
          <w:b/>
          <w:sz w:val="24"/>
          <w:szCs w:val="24"/>
          <w:lang w:val="ru-RU"/>
        </w:rPr>
        <w:t>Нить Синтеза настраивает такую глубину Синтеза, когда вы держите себя Синтезом</w:t>
      </w:r>
      <w:r w:rsidRPr="00966031">
        <w:rPr>
          <w:rFonts w:ascii="Times New Roman" w:hAnsi="Times New Roman" w:cs="Times New Roman"/>
          <w:sz w:val="24"/>
          <w:szCs w:val="24"/>
          <w:lang w:val="ru-RU"/>
        </w:rPr>
        <w:t>. Вот это очень важно</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sidRPr="004F3841">
        <w:rPr>
          <w:rFonts w:ascii="Times New Roman" w:hAnsi="Times New Roman" w:cs="Times New Roman"/>
          <w:b/>
          <w:sz w:val="24"/>
          <w:szCs w:val="24"/>
          <w:lang w:val="ru-RU"/>
        </w:rPr>
        <w:t>вы держите себя Синтезом из Ядер Синтеза Изначально Вышестоящего Отца, а не собою.</w:t>
      </w:r>
      <w:r w:rsidRPr="00966031">
        <w:rPr>
          <w:rFonts w:ascii="Times New Roman" w:hAnsi="Times New Roman" w:cs="Times New Roman"/>
          <w:sz w:val="24"/>
          <w:szCs w:val="24"/>
          <w:lang w:val="ru-RU"/>
        </w:rPr>
        <w:t xml:space="preserve"> И очень часто, когда мы говорим</w:t>
      </w:r>
      <w:r>
        <w:rPr>
          <w:rFonts w:ascii="Times New Roman" w:hAnsi="Times New Roman" w:cs="Times New Roman"/>
          <w:sz w:val="24"/>
          <w:szCs w:val="24"/>
          <w:lang w:val="ru-RU"/>
        </w:rPr>
        <w:t xml:space="preserve">, что </w:t>
      </w:r>
      <w:r w:rsidRPr="00966031">
        <w:rPr>
          <w:rFonts w:ascii="Times New Roman" w:hAnsi="Times New Roman" w:cs="Times New Roman"/>
          <w:sz w:val="24"/>
          <w:szCs w:val="24"/>
          <w:lang w:val="ru-RU"/>
        </w:rPr>
        <w:t xml:space="preserve">я не могу, устаю от концентрации, я не могу себя долго держать в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 xml:space="preserve">рактике, мне сложно. Правильно, потому что ты держишь себя собою, ну то есть ты держишь себя своим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 xml:space="preserve">отенциалом, а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отенциал заканчивается, его может не хватить, допустим, на</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15, 20, 30,</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40 минут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рактики.</w:t>
      </w:r>
      <w:r>
        <w:rPr>
          <w:rFonts w:ascii="Times New Roman" w:hAnsi="Times New Roman" w:cs="Times New Roman"/>
          <w:sz w:val="24"/>
          <w:szCs w:val="24"/>
          <w:lang w:val="ru-RU"/>
        </w:rPr>
        <w:t xml:space="preserve"> А Нить Синтеза</w:t>
      </w:r>
      <w:r w:rsidRPr="00966031">
        <w:rPr>
          <w:rFonts w:ascii="Times New Roman" w:hAnsi="Times New Roman" w:cs="Times New Roman"/>
          <w:sz w:val="24"/>
          <w:szCs w:val="24"/>
          <w:lang w:val="ru-RU"/>
        </w:rPr>
        <w:t xml:space="preserve"> обучает наше тело де</w:t>
      </w:r>
      <w:r>
        <w:rPr>
          <w:rFonts w:ascii="Times New Roman" w:hAnsi="Times New Roman" w:cs="Times New Roman"/>
          <w:sz w:val="24"/>
          <w:szCs w:val="24"/>
          <w:lang w:val="ru-RU"/>
        </w:rPr>
        <w:t>р</w:t>
      </w:r>
      <w:r w:rsidRPr="00966031">
        <w:rPr>
          <w:rFonts w:ascii="Times New Roman" w:hAnsi="Times New Roman" w:cs="Times New Roman"/>
          <w:sz w:val="24"/>
          <w:szCs w:val="24"/>
          <w:lang w:val="ru-RU"/>
        </w:rPr>
        <w:t>жат</w:t>
      </w:r>
      <w:r>
        <w:rPr>
          <w:rFonts w:ascii="Times New Roman" w:hAnsi="Times New Roman" w:cs="Times New Roman"/>
          <w:sz w:val="24"/>
          <w:szCs w:val="24"/>
          <w:lang w:val="ru-RU"/>
        </w:rPr>
        <w:t>ься, где бы ты ни был физически</w:t>
      </w:r>
      <w:r w:rsidRPr="00966031">
        <w:rPr>
          <w:rFonts w:ascii="Times New Roman" w:hAnsi="Times New Roman" w:cs="Times New Roman"/>
          <w:sz w:val="24"/>
          <w:szCs w:val="24"/>
          <w:lang w:val="ru-RU"/>
        </w:rPr>
        <w:t>: в зале, переходя в любые другие кабинеты</w:t>
      </w:r>
      <w:r>
        <w:rPr>
          <w:rFonts w:ascii="Times New Roman" w:hAnsi="Times New Roman" w:cs="Times New Roman"/>
          <w:sz w:val="24"/>
          <w:szCs w:val="24"/>
          <w:lang w:val="ru-RU"/>
        </w:rPr>
        <w:t>, г</w:t>
      </w:r>
      <w:r w:rsidRPr="00966031">
        <w:rPr>
          <w:rFonts w:ascii="Times New Roman" w:hAnsi="Times New Roman" w:cs="Times New Roman"/>
          <w:sz w:val="24"/>
          <w:szCs w:val="24"/>
          <w:lang w:val="ru-RU"/>
        </w:rPr>
        <w:t xml:space="preserve">де бы ты ни был, </w:t>
      </w:r>
      <w:r w:rsidRPr="004F3841">
        <w:rPr>
          <w:rFonts w:ascii="Times New Roman" w:hAnsi="Times New Roman" w:cs="Times New Roman"/>
          <w:b/>
          <w:sz w:val="24"/>
          <w:szCs w:val="24"/>
          <w:lang w:val="ru-RU"/>
        </w:rPr>
        <w:t>держаться внутри</w:t>
      </w:r>
      <w:r>
        <w:rPr>
          <w:rFonts w:ascii="Times New Roman" w:hAnsi="Times New Roman" w:cs="Times New Roman"/>
          <w:b/>
          <w:sz w:val="24"/>
          <w:szCs w:val="24"/>
          <w:lang w:val="ru-RU"/>
        </w:rPr>
        <w:t>, чем?</w:t>
      </w:r>
      <w:r w:rsidRPr="004F3841">
        <w:rPr>
          <w:rFonts w:ascii="Times New Roman" w:hAnsi="Times New Roman" w:cs="Times New Roman"/>
          <w:b/>
          <w:sz w:val="24"/>
          <w:szCs w:val="24"/>
          <w:lang w:val="ru-RU"/>
        </w:rPr>
        <w:t xml:space="preserve"> Синтезом Изначально Вышестоящего Отца</w:t>
      </w:r>
      <w:r w:rsidRPr="00966031">
        <w:rPr>
          <w:rFonts w:ascii="Times New Roman" w:hAnsi="Times New Roman" w:cs="Times New Roman"/>
          <w:sz w:val="24"/>
          <w:szCs w:val="24"/>
          <w:lang w:val="ru-RU"/>
        </w:rPr>
        <w:t xml:space="preserve">. И опору видеть в чём? В Синтезе Изначально Вышестоящего Отца, точнее где? В Ядрах Синтеза, потому что </w:t>
      </w:r>
      <w:r w:rsidRPr="004F3841">
        <w:rPr>
          <w:rFonts w:ascii="Times New Roman" w:hAnsi="Times New Roman" w:cs="Times New Roman"/>
          <w:b/>
          <w:sz w:val="24"/>
          <w:szCs w:val="24"/>
          <w:lang w:val="ru-RU"/>
        </w:rPr>
        <w:t>опора наша внутренняя в Ядрах Синтеза Изначально Вышестоящего Отца</w:t>
      </w:r>
      <w:r w:rsidRPr="00966031">
        <w:rPr>
          <w:rFonts w:ascii="Times New Roman" w:hAnsi="Times New Roman" w:cs="Times New Roman"/>
          <w:sz w:val="24"/>
          <w:szCs w:val="24"/>
          <w:lang w:val="ru-RU"/>
        </w:rPr>
        <w:t>.</w:t>
      </w:r>
    </w:p>
    <w:p w14:paraId="54BA3123"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И Нить Синтеза включает Ядра Синтеза внутри нас</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через Ядра Синтеза у меня внутри начинает синтезироваться опора и фокус внимания на Отца, некий остов, кот</w:t>
      </w:r>
      <w:r>
        <w:rPr>
          <w:rFonts w:ascii="Times New Roman" w:hAnsi="Times New Roman" w:cs="Times New Roman"/>
          <w:sz w:val="24"/>
          <w:szCs w:val="24"/>
          <w:lang w:val="ru-RU"/>
        </w:rPr>
        <w:t xml:space="preserve">орым я устойчив. И очень часто, </w:t>
      </w:r>
      <w:r w:rsidRPr="00966031">
        <w:rPr>
          <w:rFonts w:ascii="Times New Roman" w:hAnsi="Times New Roman" w:cs="Times New Roman"/>
          <w:sz w:val="24"/>
          <w:szCs w:val="24"/>
          <w:lang w:val="ru-RU"/>
        </w:rPr>
        <w:t xml:space="preserve">даже особенно когда мы входим в какой-то новый опыт, </w:t>
      </w:r>
      <w:r>
        <w:rPr>
          <w:rFonts w:ascii="Times New Roman" w:hAnsi="Times New Roman" w:cs="Times New Roman"/>
          <w:sz w:val="24"/>
          <w:szCs w:val="24"/>
          <w:lang w:val="ru-RU"/>
        </w:rPr>
        <w:t xml:space="preserve">в </w:t>
      </w:r>
      <w:r w:rsidRPr="00966031">
        <w:rPr>
          <w:rFonts w:ascii="Times New Roman" w:hAnsi="Times New Roman" w:cs="Times New Roman"/>
          <w:sz w:val="24"/>
          <w:szCs w:val="24"/>
          <w:lang w:val="ru-RU"/>
        </w:rPr>
        <w:t xml:space="preserve">новый </w:t>
      </w:r>
      <w:r>
        <w:rPr>
          <w:rFonts w:ascii="Times New Roman" w:hAnsi="Times New Roman" w:cs="Times New Roman"/>
          <w:sz w:val="24"/>
          <w:szCs w:val="24"/>
          <w:lang w:val="ru-RU"/>
        </w:rPr>
        <w:t>Огонь, моей личной устойчивости</w:t>
      </w:r>
      <w:r w:rsidRPr="00966031">
        <w:rPr>
          <w:rFonts w:ascii="Times New Roman" w:hAnsi="Times New Roman" w:cs="Times New Roman"/>
          <w:sz w:val="24"/>
          <w:szCs w:val="24"/>
          <w:lang w:val="ru-RU"/>
        </w:rPr>
        <w:t xml:space="preserve"> в теле может не хватить. Ну или, например, я могу быстро устать, я могу просто быстро устать держать концентрацию</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моей устойчивости может не хватить. Д</w:t>
      </w:r>
      <w:r>
        <w:rPr>
          <w:rFonts w:ascii="Times New Roman" w:hAnsi="Times New Roman" w:cs="Times New Roman"/>
          <w:sz w:val="24"/>
          <w:szCs w:val="24"/>
          <w:lang w:val="ru-RU"/>
        </w:rPr>
        <w:t xml:space="preserve">а и не нужна твоя устойчивость. </w:t>
      </w:r>
      <w:r w:rsidRPr="00966031">
        <w:rPr>
          <w:rFonts w:ascii="Times New Roman" w:hAnsi="Times New Roman" w:cs="Times New Roman"/>
          <w:sz w:val="24"/>
          <w:szCs w:val="24"/>
          <w:lang w:val="ru-RU"/>
        </w:rPr>
        <w:t>Нужна твоя устойчивость в Ядрах Синтеза, когда всю фокусировку внимания ты переводишь на Ядра Синтеза. А в Ядрах Синтеза ты видишь Синтез Изначально Вышестоящего Отца и растишь в себе опору в Отце, на его Синтез опираешься, то тогда неважно, устало твоё тело-не устало, даже ты не заметишь.</w:t>
      </w:r>
    </w:p>
    <w:p w14:paraId="05FBFC56"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Это как иногда спрашивают: а нет состояния усталости, допустим, два дня</w:t>
      </w:r>
      <w:r>
        <w:rPr>
          <w:rFonts w:ascii="Times New Roman" w:hAnsi="Times New Roman" w:cs="Times New Roman"/>
          <w:sz w:val="24"/>
          <w:szCs w:val="24"/>
          <w:lang w:val="ru-RU"/>
        </w:rPr>
        <w:t xml:space="preserve"> вести по два курса или там четыре</w:t>
      </w:r>
      <w:r w:rsidRPr="00966031">
        <w:rPr>
          <w:rFonts w:ascii="Times New Roman" w:hAnsi="Times New Roman" w:cs="Times New Roman"/>
          <w:sz w:val="24"/>
          <w:szCs w:val="24"/>
          <w:lang w:val="ru-RU"/>
        </w:rPr>
        <w:t xml:space="preserve"> дня </w:t>
      </w:r>
      <w:r>
        <w:rPr>
          <w:rFonts w:ascii="Times New Roman" w:hAnsi="Times New Roman" w:cs="Times New Roman"/>
          <w:sz w:val="24"/>
          <w:szCs w:val="24"/>
          <w:lang w:val="ru-RU"/>
        </w:rPr>
        <w:t xml:space="preserve">вести </w:t>
      </w:r>
      <w:r w:rsidRPr="00966031">
        <w:rPr>
          <w:rFonts w:ascii="Times New Roman" w:hAnsi="Times New Roman" w:cs="Times New Roman"/>
          <w:sz w:val="24"/>
          <w:szCs w:val="24"/>
          <w:lang w:val="ru-RU"/>
        </w:rPr>
        <w:t>по два курса? А как можно устать от Синтеза Отца?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Нет, если ты действуешь своей физикой, если ты ведёшь только физикой,</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называется</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через 2 часа рухнешь, просто если ты т</w:t>
      </w:r>
      <w:r>
        <w:rPr>
          <w:rFonts w:ascii="Times New Roman" w:hAnsi="Times New Roman" w:cs="Times New Roman"/>
          <w:sz w:val="24"/>
          <w:szCs w:val="24"/>
          <w:lang w:val="ru-RU"/>
        </w:rPr>
        <w:t xml:space="preserve">олько физикой ведёшь. </w:t>
      </w:r>
      <w:r w:rsidRPr="00966031">
        <w:rPr>
          <w:rFonts w:ascii="Times New Roman" w:hAnsi="Times New Roman" w:cs="Times New Roman"/>
          <w:sz w:val="24"/>
          <w:szCs w:val="24"/>
          <w:lang w:val="ru-RU"/>
        </w:rPr>
        <w:t>А если ты ведёшь Синтезом Изначально Вышестоящего Отца, если твоё тело опирается на Синтез Отца, а не на собственное, потому что собственного в момент веден</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я нет, то тогда, в этом случае, да хоть 24 часа, хоть 48 часов. Синтез тебя перезаряжает, Синтез тебя перестраивает</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ты переключаешься</w:t>
      </w:r>
      <w:r>
        <w:rPr>
          <w:rFonts w:ascii="Times New Roman" w:hAnsi="Times New Roman" w:cs="Times New Roman"/>
          <w:sz w:val="24"/>
          <w:szCs w:val="24"/>
          <w:lang w:val="ru-RU"/>
        </w:rPr>
        <w:t>.</w:t>
      </w:r>
    </w:p>
    <w:p w14:paraId="2F0C22F2"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Ну вот это вопрос вот именно наработки телесности</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ну или даже просто, например, нашей устойчивости</w:t>
      </w:r>
      <w:r>
        <w:rPr>
          <w:rFonts w:ascii="Times New Roman" w:hAnsi="Times New Roman" w:cs="Times New Roman"/>
          <w:sz w:val="24"/>
          <w:szCs w:val="24"/>
          <w:lang w:val="ru-RU"/>
        </w:rPr>
        <w:t xml:space="preserve"> и н</w:t>
      </w:r>
      <w:r w:rsidRPr="00966031">
        <w:rPr>
          <w:rFonts w:ascii="Times New Roman" w:hAnsi="Times New Roman" w:cs="Times New Roman"/>
          <w:sz w:val="24"/>
          <w:szCs w:val="24"/>
          <w:lang w:val="ru-RU"/>
        </w:rPr>
        <w:t xml:space="preserve">асколько мы, например, выдерживаем концентрацию длинных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 xml:space="preserve">рактик. </w:t>
      </w:r>
      <w:r>
        <w:rPr>
          <w:rFonts w:ascii="Times New Roman" w:hAnsi="Times New Roman" w:cs="Times New Roman"/>
          <w:sz w:val="24"/>
          <w:szCs w:val="24"/>
          <w:lang w:val="ru-RU"/>
        </w:rPr>
        <w:t>Или,</w:t>
      </w:r>
      <w:r w:rsidRPr="00966031">
        <w:rPr>
          <w:rFonts w:ascii="Times New Roman" w:hAnsi="Times New Roman" w:cs="Times New Roman"/>
          <w:sz w:val="24"/>
          <w:szCs w:val="24"/>
          <w:lang w:val="ru-RU"/>
        </w:rPr>
        <w:t xml:space="preserve"> когда есть личные стяжания, когда мы стяжаем Абсолют или программу Омеги</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66031">
        <w:rPr>
          <w:rFonts w:ascii="Times New Roman" w:hAnsi="Times New Roman" w:cs="Times New Roman"/>
          <w:sz w:val="24"/>
          <w:szCs w:val="24"/>
          <w:lang w:val="ru-RU"/>
        </w:rPr>
        <w:t xml:space="preserve">ам, извините, стяжания очень длительные и там надо долго сидеть в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 xml:space="preserve">рактиках, чтобы всё это насинтезировать. И очень часто не хватает концентрации, но </w:t>
      </w:r>
      <w:r>
        <w:rPr>
          <w:rFonts w:ascii="Times New Roman" w:hAnsi="Times New Roman" w:cs="Times New Roman"/>
          <w:sz w:val="24"/>
          <w:szCs w:val="24"/>
          <w:lang w:val="ru-RU"/>
        </w:rPr>
        <w:t>концентрации</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 </w:t>
      </w:r>
      <w:r w:rsidRPr="00966031">
        <w:rPr>
          <w:rFonts w:ascii="Times New Roman" w:hAnsi="Times New Roman" w:cs="Times New Roman"/>
          <w:sz w:val="24"/>
          <w:szCs w:val="24"/>
          <w:lang w:val="ru-RU"/>
        </w:rPr>
        <w:t>хватает не в твоей физике</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66031">
        <w:rPr>
          <w:rFonts w:ascii="Times New Roman" w:hAnsi="Times New Roman" w:cs="Times New Roman"/>
          <w:sz w:val="24"/>
          <w:szCs w:val="24"/>
          <w:lang w:val="ru-RU"/>
        </w:rPr>
        <w:t xml:space="preserve"> твоей физике не может быть её такой, но у тебя должна быть сконцентрированность на Синтез Отца в Ядрах Синтеза. И Нить Синтеза выстраивает фокус внимания на Синтез Изначально Вышестоящего Отца в тебе, который присутствует в твоём физическом теле чем? Ядрами.</w:t>
      </w:r>
    </w:p>
    <w:p w14:paraId="7FA55E20"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Получается </w:t>
      </w:r>
      <w:r w:rsidRPr="00966031">
        <w:rPr>
          <w:rFonts w:ascii="Times New Roman" w:hAnsi="Times New Roman" w:cs="Times New Roman"/>
          <w:sz w:val="24"/>
          <w:szCs w:val="24"/>
          <w:lang w:val="ru-RU"/>
        </w:rPr>
        <w:t xml:space="preserve">у </w:t>
      </w:r>
      <w:r>
        <w:rPr>
          <w:rFonts w:ascii="Times New Roman" w:hAnsi="Times New Roman" w:cs="Times New Roman"/>
          <w:sz w:val="24"/>
          <w:szCs w:val="24"/>
          <w:lang w:val="ru-RU"/>
        </w:rPr>
        <w:t>в</w:t>
      </w:r>
      <w:r w:rsidRPr="00966031">
        <w:rPr>
          <w:rFonts w:ascii="Times New Roman" w:hAnsi="Times New Roman" w:cs="Times New Roman"/>
          <w:sz w:val="24"/>
          <w:szCs w:val="24"/>
          <w:lang w:val="ru-RU"/>
        </w:rPr>
        <w:t>ас внутри выстроить фокус внимания на Синтез Изначально Вышестоящего Отца и как у вас активируется Нить Синтеза в теле</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Просто сейчас у вас в теле стоит </w:t>
      </w:r>
      <w:r w:rsidRPr="007F1F82">
        <w:rPr>
          <w:rFonts w:ascii="Times New Roman" w:hAnsi="Times New Roman" w:cs="Times New Roman"/>
          <w:b/>
          <w:sz w:val="24"/>
          <w:szCs w:val="24"/>
          <w:lang w:val="ru-RU"/>
        </w:rPr>
        <w:t>12 Инструмент – Совершенная Нить Синтеза Изначально Вышестоящего Отца.</w:t>
      </w:r>
      <w:r w:rsidRPr="00966031">
        <w:rPr>
          <w:rFonts w:ascii="Times New Roman" w:hAnsi="Times New Roman" w:cs="Times New Roman"/>
          <w:sz w:val="24"/>
          <w:szCs w:val="24"/>
          <w:lang w:val="ru-RU"/>
        </w:rPr>
        <w:t xml:space="preserve"> Она калибрует ваш внутренний фокус внимания на Синтез Отца Ядрами Синтеза и отстраивает концентрацию тела Синтезом Изначально Вышестоящего Отца, то есть внутри калибруется фокус внимания.</w:t>
      </w:r>
    </w:p>
    <w:p w14:paraId="0618E505"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Нить Синтеза </w:t>
      </w:r>
      <w:r w:rsidRPr="00966031">
        <w:rPr>
          <w:rFonts w:ascii="Times New Roman" w:hAnsi="Times New Roman" w:cs="Times New Roman"/>
          <w:sz w:val="24"/>
          <w:szCs w:val="24"/>
          <w:lang w:val="ru-RU"/>
        </w:rPr>
        <w:t>вот так калибрует внутри Ядра Синтеза, отстраивая концентрацию опоры</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через это происходит сдвижка каких-то процессов в теле, когда в теле происходит такое состояние, когда всё становится на место. </w:t>
      </w:r>
      <w:r>
        <w:rPr>
          <w:rFonts w:ascii="Times New Roman" w:hAnsi="Times New Roman" w:cs="Times New Roman"/>
          <w:sz w:val="24"/>
          <w:szCs w:val="24"/>
          <w:lang w:val="ru-RU"/>
        </w:rPr>
        <w:t>З</w:t>
      </w:r>
      <w:r w:rsidRPr="00966031">
        <w:rPr>
          <w:rFonts w:ascii="Times New Roman" w:hAnsi="Times New Roman" w:cs="Times New Roman"/>
          <w:sz w:val="24"/>
          <w:szCs w:val="24"/>
          <w:lang w:val="ru-RU"/>
        </w:rPr>
        <w:t>наете, как, когда состояние Синтеза перемещается в теле, когда концентрация распределяется равномерно, когда нет такого</w:t>
      </w:r>
      <w:r>
        <w:rPr>
          <w:rFonts w:ascii="Times New Roman" w:hAnsi="Times New Roman" w:cs="Times New Roman"/>
          <w:sz w:val="24"/>
          <w:szCs w:val="24"/>
          <w:lang w:val="ru-RU"/>
        </w:rPr>
        <w:t xml:space="preserve">, что </w:t>
      </w:r>
      <w:r w:rsidRPr="00966031">
        <w:rPr>
          <w:rFonts w:ascii="Times New Roman" w:hAnsi="Times New Roman" w:cs="Times New Roman"/>
          <w:sz w:val="24"/>
          <w:szCs w:val="24"/>
          <w:lang w:val="ru-RU"/>
        </w:rPr>
        <w:t>в Хум концентрация яркая, в голове концентрация яркая, в стопах концентрация, а когда концентрация</w:t>
      </w:r>
      <w:r>
        <w:rPr>
          <w:rFonts w:ascii="Times New Roman" w:hAnsi="Times New Roman" w:cs="Times New Roman"/>
          <w:sz w:val="24"/>
          <w:szCs w:val="24"/>
          <w:lang w:val="ru-RU"/>
        </w:rPr>
        <w:t xml:space="preserve"> – </w:t>
      </w:r>
      <w:r w:rsidRPr="00966031">
        <w:rPr>
          <w:rFonts w:ascii="Times New Roman" w:hAnsi="Times New Roman" w:cs="Times New Roman"/>
          <w:sz w:val="24"/>
          <w:szCs w:val="24"/>
          <w:lang w:val="ru-RU"/>
        </w:rPr>
        <w:t xml:space="preserve">всё тело, </w:t>
      </w:r>
      <w:r>
        <w:rPr>
          <w:rFonts w:ascii="Times New Roman" w:hAnsi="Times New Roman" w:cs="Times New Roman"/>
          <w:sz w:val="24"/>
          <w:szCs w:val="24"/>
          <w:lang w:val="ru-RU"/>
        </w:rPr>
        <w:t>когда ты</w:t>
      </w:r>
      <w:r w:rsidRPr="00966031">
        <w:rPr>
          <w:rFonts w:ascii="Times New Roman" w:hAnsi="Times New Roman" w:cs="Times New Roman"/>
          <w:sz w:val="24"/>
          <w:szCs w:val="24"/>
          <w:lang w:val="ru-RU"/>
        </w:rPr>
        <w:t xml:space="preserve"> сконц</w:t>
      </w:r>
      <w:r>
        <w:rPr>
          <w:rFonts w:ascii="Times New Roman" w:hAnsi="Times New Roman" w:cs="Times New Roman"/>
          <w:sz w:val="24"/>
          <w:szCs w:val="24"/>
          <w:lang w:val="ru-RU"/>
        </w:rPr>
        <w:t>ентрирован всем телом, всё тело – есть концентрация, и</w:t>
      </w:r>
      <w:r w:rsidRPr="00966031">
        <w:rPr>
          <w:rFonts w:ascii="Times New Roman" w:hAnsi="Times New Roman" w:cs="Times New Roman"/>
          <w:sz w:val="24"/>
          <w:szCs w:val="24"/>
          <w:lang w:val="ru-RU"/>
        </w:rPr>
        <w:t xml:space="preserve"> когда ты во внимании к Синтезу Отца каждой клеткой</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 xml:space="preserve"> вот Нить Синтеза напахтывает в наше тело такую концентрацию Синтеза Отца и так откалибровывает наши Ядра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 xml:space="preserve"> сейчас 12</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Инструмент обучает вас быть внимательным к Синтезу Отца каждой клеткой физического тела. Это очень сродни тому, на что нас вчера отстраивала Фаинь</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омните, когда мы Инструментами заполнялись</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когда вы проживали, что каждая клеточка эффективна.</w:t>
      </w:r>
    </w:p>
    <w:p w14:paraId="041699CE"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Вот сейчас Совершенной Нитью Синтеза идёт отстройка на то, чтобы вы каждой клеточкой слушали, воспринимали, концентрировали собою Синтез Отца. И вы могли каждой клеткой даже видеть, как Синтез Отца в вас разворачивается. </w:t>
      </w:r>
      <w:r w:rsidRPr="00716C12">
        <w:rPr>
          <w:rFonts w:ascii="Times New Roman" w:hAnsi="Times New Roman" w:cs="Times New Roman"/>
          <w:b/>
          <w:sz w:val="24"/>
          <w:szCs w:val="24"/>
          <w:lang w:val="ru-RU"/>
        </w:rPr>
        <w:t>Это действие Инструмента Совершенная Нить Синтеза</w:t>
      </w:r>
      <w:r w:rsidRPr="00966031">
        <w:rPr>
          <w:rFonts w:ascii="Times New Roman" w:hAnsi="Times New Roman" w:cs="Times New Roman"/>
          <w:sz w:val="24"/>
          <w:szCs w:val="24"/>
          <w:lang w:val="ru-RU"/>
        </w:rPr>
        <w:t>. Этот Инструмент развёрнут в вашем теле.</w:t>
      </w:r>
    </w:p>
    <w:p w14:paraId="72173505"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716C12">
        <w:rPr>
          <w:rFonts w:ascii="Times New Roman" w:hAnsi="Times New Roman" w:cs="Times New Roman"/>
          <w:b/>
          <w:sz w:val="24"/>
          <w:szCs w:val="24"/>
          <w:lang w:val="ru-RU"/>
        </w:rPr>
        <w:t>00:18</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Как вы видите разв</w:t>
      </w:r>
      <w:r>
        <w:rPr>
          <w:rFonts w:ascii="Times New Roman" w:hAnsi="Times New Roman" w:cs="Times New Roman"/>
          <w:sz w:val="24"/>
          <w:szCs w:val="24"/>
          <w:lang w:val="ru-RU"/>
        </w:rPr>
        <w:t>ёртку этого Инструмента в теле?</w:t>
      </w:r>
    </w:p>
    <w:p w14:paraId="7F5A0210" w14:textId="77777777" w:rsidR="00526635" w:rsidRPr="00716C12" w:rsidRDefault="00526635" w:rsidP="00526635">
      <w:pPr>
        <w:spacing w:after="0" w:line="240" w:lineRule="auto"/>
        <w:ind w:firstLine="720"/>
        <w:jc w:val="both"/>
        <w:rPr>
          <w:rFonts w:ascii="Times New Roman" w:hAnsi="Times New Roman" w:cs="Times New Roman"/>
          <w:i/>
          <w:sz w:val="24"/>
          <w:szCs w:val="24"/>
          <w:lang w:val="ru-RU"/>
        </w:rPr>
      </w:pPr>
      <w:r w:rsidRPr="00716C12">
        <w:rPr>
          <w:rFonts w:ascii="Times New Roman" w:hAnsi="Times New Roman" w:cs="Times New Roman"/>
          <w:i/>
          <w:sz w:val="24"/>
          <w:szCs w:val="24"/>
          <w:lang w:val="ru-RU"/>
        </w:rPr>
        <w:t>О</w:t>
      </w:r>
      <w:r>
        <w:rPr>
          <w:rFonts w:ascii="Times New Roman" w:hAnsi="Times New Roman" w:cs="Times New Roman"/>
          <w:i/>
          <w:sz w:val="24"/>
          <w:szCs w:val="24"/>
          <w:lang w:val="ru-RU"/>
        </w:rPr>
        <w:t>твет</w:t>
      </w:r>
      <w:r w:rsidRPr="00716C12">
        <w:rPr>
          <w:rFonts w:ascii="Times New Roman" w:hAnsi="Times New Roman" w:cs="Times New Roman"/>
          <w:i/>
          <w:sz w:val="24"/>
          <w:szCs w:val="24"/>
          <w:lang w:val="ru-RU"/>
        </w:rPr>
        <w:t xml:space="preserve"> из зала</w:t>
      </w:r>
      <w:r>
        <w:rPr>
          <w:rFonts w:ascii="Times New Roman" w:hAnsi="Times New Roman" w:cs="Times New Roman"/>
          <w:i/>
          <w:sz w:val="24"/>
          <w:szCs w:val="24"/>
          <w:lang w:val="ru-RU"/>
        </w:rPr>
        <w:t>, что Нить Синтеза не идёт до стоп, до копчика доходит, ниже не идёт.</w:t>
      </w:r>
    </w:p>
    <w:p w14:paraId="3B0E2CC1"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Там Ядра заканчиваются, а </w:t>
      </w:r>
      <w:r w:rsidRPr="00966031">
        <w:rPr>
          <w:rFonts w:ascii="Times New Roman" w:hAnsi="Times New Roman" w:cs="Times New Roman"/>
          <w:sz w:val="24"/>
          <w:szCs w:val="24"/>
          <w:lang w:val="ru-RU"/>
        </w:rPr>
        <w:t xml:space="preserve">Нить Синтеза не заканчивается. </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 xml:space="preserve">ли у вас восприятие, что Нить Синтеза только </w:t>
      </w:r>
      <w:r>
        <w:rPr>
          <w:rFonts w:ascii="Times New Roman" w:hAnsi="Times New Roman" w:cs="Times New Roman"/>
          <w:sz w:val="24"/>
          <w:szCs w:val="24"/>
          <w:lang w:val="ru-RU"/>
        </w:rPr>
        <w:t xml:space="preserve">там, где Ядра Синтеза, а там она </w:t>
      </w:r>
      <w:r w:rsidRPr="00966031">
        <w:rPr>
          <w:rFonts w:ascii="Times New Roman" w:hAnsi="Times New Roman" w:cs="Times New Roman"/>
          <w:sz w:val="24"/>
          <w:szCs w:val="24"/>
          <w:lang w:val="ru-RU"/>
        </w:rPr>
        <w:t>что</w:t>
      </w:r>
      <w:r>
        <w:rPr>
          <w:rFonts w:ascii="Times New Roman" w:hAnsi="Times New Roman" w:cs="Times New Roman"/>
          <w:sz w:val="24"/>
          <w:szCs w:val="24"/>
          <w:lang w:val="ru-RU"/>
        </w:rPr>
        <w:t>, обрывается</w:t>
      </w:r>
      <w:r w:rsidRPr="00966031">
        <w:rPr>
          <w:rFonts w:ascii="Times New Roman" w:hAnsi="Times New Roman" w:cs="Times New Roman"/>
          <w:sz w:val="24"/>
          <w:szCs w:val="24"/>
          <w:lang w:val="ru-RU"/>
        </w:rPr>
        <w:t xml:space="preserve">? Вообще-то Нить Синтеза от одного до другого полюса чётко, она проходит даже не столько по позвоночнику, она же не здесь, она в центровке. То есть </w:t>
      </w:r>
      <w:r>
        <w:rPr>
          <w:rFonts w:ascii="Times New Roman" w:hAnsi="Times New Roman" w:cs="Times New Roman"/>
          <w:b/>
          <w:sz w:val="24"/>
          <w:szCs w:val="24"/>
          <w:lang w:val="ru-RU"/>
        </w:rPr>
        <w:t>Нить Синтеза</w:t>
      </w:r>
      <w:r w:rsidRPr="004F6914">
        <w:rPr>
          <w:rFonts w:ascii="Times New Roman" w:hAnsi="Times New Roman" w:cs="Times New Roman"/>
          <w:b/>
          <w:sz w:val="24"/>
          <w:szCs w:val="24"/>
          <w:lang w:val="ru-RU"/>
        </w:rPr>
        <w:t xml:space="preserve"> в центровке тела синтезируется сквозь всё тело и выходит через стопы</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 xml:space="preserve"> она не чётко по Ядрам</w:t>
      </w:r>
      <w:r>
        <w:rPr>
          <w:rFonts w:ascii="Times New Roman" w:hAnsi="Times New Roman" w:cs="Times New Roman"/>
          <w:sz w:val="24"/>
          <w:szCs w:val="24"/>
          <w:lang w:val="ru-RU"/>
        </w:rPr>
        <w:t>, у</w:t>
      </w:r>
      <w:r w:rsidRPr="00966031">
        <w:rPr>
          <w:rFonts w:ascii="Times New Roman" w:hAnsi="Times New Roman" w:cs="Times New Roman"/>
          <w:sz w:val="24"/>
          <w:szCs w:val="24"/>
          <w:lang w:val="ru-RU"/>
        </w:rPr>
        <w:t xml:space="preserve"> нас Ядра</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то в позвоночнике, а позвоночник</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то не в центровке</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А Нить Синтеза чуть впереди, она в центровке, в центре тела, как если бы вам ось постав</w:t>
      </w:r>
      <w:r>
        <w:rPr>
          <w:rFonts w:ascii="Times New Roman" w:hAnsi="Times New Roman" w:cs="Times New Roman"/>
          <w:sz w:val="24"/>
          <w:szCs w:val="24"/>
          <w:lang w:val="ru-RU"/>
        </w:rPr>
        <w:t>или в тело. Точно так же значит</w:t>
      </w:r>
      <w:r w:rsidRPr="00966031">
        <w:rPr>
          <w:rFonts w:ascii="Times New Roman" w:hAnsi="Times New Roman" w:cs="Times New Roman"/>
          <w:sz w:val="24"/>
          <w:szCs w:val="24"/>
          <w:lang w:val="ru-RU"/>
        </w:rPr>
        <w:t xml:space="preserve"> она должна </w:t>
      </w:r>
      <w:r>
        <w:rPr>
          <w:rFonts w:ascii="Times New Roman" w:hAnsi="Times New Roman" w:cs="Times New Roman"/>
          <w:sz w:val="24"/>
          <w:szCs w:val="24"/>
          <w:lang w:val="ru-RU"/>
        </w:rPr>
        <w:t>проходить сверху до самых стоп.</w:t>
      </w:r>
    </w:p>
    <w:p w14:paraId="29D7B537"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А почему у тебя до стоп не доходит? Ну </w:t>
      </w:r>
      <w:r>
        <w:rPr>
          <w:rFonts w:ascii="Times New Roman" w:hAnsi="Times New Roman" w:cs="Times New Roman"/>
          <w:sz w:val="24"/>
          <w:szCs w:val="24"/>
          <w:lang w:val="ru-RU"/>
        </w:rPr>
        <w:t>р</w:t>
      </w:r>
      <w:r w:rsidRPr="00966031">
        <w:rPr>
          <w:rFonts w:ascii="Times New Roman" w:hAnsi="Times New Roman" w:cs="Times New Roman"/>
          <w:sz w:val="24"/>
          <w:szCs w:val="24"/>
          <w:lang w:val="ru-RU"/>
        </w:rPr>
        <w:t>азбирай своё особенное.</w:t>
      </w:r>
      <w:r>
        <w:rPr>
          <w:rFonts w:ascii="Times New Roman" w:hAnsi="Times New Roman" w:cs="Times New Roman"/>
          <w:sz w:val="24"/>
          <w:szCs w:val="24"/>
          <w:lang w:val="ru-RU"/>
        </w:rPr>
        <w:t xml:space="preserve"> С</w:t>
      </w:r>
      <w:r w:rsidRPr="00966031">
        <w:rPr>
          <w:rFonts w:ascii="Times New Roman" w:hAnsi="Times New Roman" w:cs="Times New Roman"/>
          <w:sz w:val="24"/>
          <w:szCs w:val="24"/>
          <w:lang w:val="ru-RU"/>
        </w:rPr>
        <w:t xml:space="preserve">мотри что у тебя там не пропускает Синтез Отца. У тебя там есть чёткая фиксация, которая </w:t>
      </w:r>
      <w:r>
        <w:rPr>
          <w:rFonts w:ascii="Times New Roman" w:hAnsi="Times New Roman" w:cs="Times New Roman"/>
          <w:sz w:val="24"/>
          <w:szCs w:val="24"/>
          <w:lang w:val="ru-RU"/>
        </w:rPr>
        <w:t>не пропускает Синтез Отца выше.</w:t>
      </w:r>
    </w:p>
    <w:p w14:paraId="534FD54C"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Смотрите, если Синтез не доходит до стоп, чем это чревато? Это не выстраивается Путь, у тебя не выстраивается реализация, потому что </w:t>
      </w:r>
      <w:r w:rsidRPr="0089392D">
        <w:rPr>
          <w:rFonts w:ascii="Times New Roman" w:hAnsi="Times New Roman" w:cs="Times New Roman"/>
          <w:b/>
          <w:sz w:val="24"/>
          <w:szCs w:val="24"/>
          <w:lang w:val="ru-RU"/>
        </w:rPr>
        <w:t>ноги фиксируют Путь, и мы Путём реализуемся</w:t>
      </w:r>
      <w:r w:rsidRPr="00966031">
        <w:rPr>
          <w:rFonts w:ascii="Times New Roman" w:hAnsi="Times New Roman" w:cs="Times New Roman"/>
          <w:sz w:val="24"/>
          <w:szCs w:val="24"/>
          <w:lang w:val="ru-RU"/>
        </w:rPr>
        <w:t>. И если у меня Синтез не доходит до стоп, значит я, ну скажем так,</w:t>
      </w:r>
      <w:r>
        <w:rPr>
          <w:rFonts w:ascii="Times New Roman" w:hAnsi="Times New Roman" w:cs="Times New Roman"/>
          <w:sz w:val="24"/>
          <w:szCs w:val="24"/>
          <w:lang w:val="ru-RU"/>
        </w:rPr>
        <w:t xml:space="preserve"> непутёвый, </w:t>
      </w:r>
      <w:r w:rsidRPr="00966031">
        <w:rPr>
          <w:rFonts w:ascii="Times New Roman" w:hAnsi="Times New Roman" w:cs="Times New Roman"/>
          <w:sz w:val="24"/>
          <w:szCs w:val="24"/>
          <w:lang w:val="ru-RU"/>
        </w:rPr>
        <w:t>Путь не выстраивается, он есть в потенциале, но он не разворачивается.</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Путь разворачивается через стопы. Поэтому мы всегда говорим: до стоп доведите, до стоп доведите. Чего мы постоянно говорим об этом? Потому что по-другому не развёртывается Путь, либо у вас это будет сидеть потенциалом и не разворачиваться дальше, если вы до стоп не доводите. То есть если не доводить до стоп,</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то это не касается основ вашего Духа, это не касается основ вашего внутреннего мира, это поверхностно. </w:t>
      </w:r>
    </w:p>
    <w:p w14:paraId="38B6A80A" w14:textId="77777777" w:rsidR="00526635" w:rsidRPr="00BD04C0" w:rsidRDefault="00526635" w:rsidP="00526635">
      <w:pPr>
        <w:spacing w:after="0" w:line="240" w:lineRule="auto"/>
        <w:ind w:firstLine="720"/>
        <w:jc w:val="both"/>
        <w:rPr>
          <w:rFonts w:ascii="Times New Roman" w:hAnsi="Times New Roman" w:cs="Times New Roman"/>
          <w:i/>
          <w:sz w:val="24"/>
          <w:szCs w:val="24"/>
          <w:lang w:val="ru-RU"/>
        </w:rPr>
      </w:pPr>
      <w:r w:rsidRPr="00BD04C0">
        <w:rPr>
          <w:rFonts w:ascii="Times New Roman" w:hAnsi="Times New Roman" w:cs="Times New Roman"/>
          <w:i/>
          <w:sz w:val="24"/>
          <w:szCs w:val="24"/>
          <w:lang w:val="ru-RU"/>
        </w:rPr>
        <w:t>Проживания из зала, что эти нити крепко соединённые, раздваивается и прямо в ноги уходят.</w:t>
      </w:r>
    </w:p>
    <w:p w14:paraId="525962E5"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Нить Синтеза идёт от Северного полюса к Южному</w:t>
      </w:r>
      <w:r>
        <w:rPr>
          <w:rFonts w:ascii="Times New Roman" w:hAnsi="Times New Roman" w:cs="Times New Roman"/>
          <w:sz w:val="24"/>
          <w:szCs w:val="24"/>
          <w:lang w:val="ru-RU"/>
        </w:rPr>
        <w:t xml:space="preserve">, единым потоком. </w:t>
      </w:r>
      <w:r w:rsidRPr="00966031">
        <w:rPr>
          <w:rFonts w:ascii="Times New Roman" w:hAnsi="Times New Roman" w:cs="Times New Roman"/>
          <w:sz w:val="24"/>
          <w:szCs w:val="24"/>
          <w:lang w:val="ru-RU"/>
        </w:rPr>
        <w:t>Почему она у вас туда не идёт?</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Хорошо, вот это, знаете, раздваивается как язычок кобры. Смотрите, в чём раздваиваетесь в материи. Это же раздвоенность в материи. Ну это, знаете, наш внутренний мир просто так же не расщепит Нить Синтеза на две. Значит, скажем так, это определённая тенденци</w:t>
      </w:r>
      <w:r>
        <w:rPr>
          <w:rFonts w:ascii="Times New Roman" w:hAnsi="Times New Roman" w:cs="Times New Roman"/>
          <w:sz w:val="24"/>
          <w:szCs w:val="24"/>
          <w:lang w:val="ru-RU"/>
        </w:rPr>
        <w:t>я</w:t>
      </w:r>
      <w:r w:rsidRPr="00966031">
        <w:rPr>
          <w:rFonts w:ascii="Times New Roman" w:hAnsi="Times New Roman" w:cs="Times New Roman"/>
          <w:sz w:val="24"/>
          <w:szCs w:val="24"/>
          <w:lang w:val="ru-RU"/>
        </w:rPr>
        <w:t xml:space="preserve"> действовать в материи. Не надо думать, просто попросите у Отца наладить как положено.</w:t>
      </w:r>
    </w:p>
    <w:p w14:paraId="4A33CE2C"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Теперь синтезируйтесь</w:t>
      </w:r>
      <w:r>
        <w:rPr>
          <w:rFonts w:ascii="Times New Roman" w:hAnsi="Times New Roman" w:cs="Times New Roman"/>
          <w:sz w:val="24"/>
          <w:szCs w:val="24"/>
          <w:lang w:val="ru-RU"/>
        </w:rPr>
        <w:t xml:space="preserve"> </w:t>
      </w:r>
      <w:r w:rsidRPr="008E0FEA">
        <w:rPr>
          <w:rFonts w:ascii="Times New Roman" w:hAnsi="Times New Roman" w:cs="Times New Roman"/>
          <w:b/>
          <w:sz w:val="24"/>
          <w:szCs w:val="24"/>
          <w:lang w:val="ru-RU"/>
        </w:rPr>
        <w:t>с Изначально Вышестоящим Отцом</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своей Совершенной Нитью Синтеза с Совершенной Нитью Синтеза Изначально Вышестоящего Отца. Надо, чтобы у вас, во-первых, концентрация толщины Нити Синтеза по всему телу была однородной. И Синтез должен течь по телу однородно, вот по этой Нити однородно. </w:t>
      </w:r>
    </w:p>
    <w:p w14:paraId="407945CD"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F75872">
        <w:rPr>
          <w:rFonts w:ascii="Times New Roman" w:hAnsi="Times New Roman" w:cs="Times New Roman"/>
          <w:b/>
          <w:sz w:val="24"/>
          <w:szCs w:val="24"/>
          <w:lang w:val="ru-RU"/>
        </w:rPr>
        <w:t>00:29</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Так и что? </w:t>
      </w:r>
      <w:r>
        <w:rPr>
          <w:rFonts w:ascii="Times New Roman" w:hAnsi="Times New Roman" w:cs="Times New Roman"/>
          <w:sz w:val="24"/>
          <w:szCs w:val="24"/>
          <w:lang w:val="ru-RU"/>
        </w:rPr>
        <w:t>У</w:t>
      </w:r>
      <w:r w:rsidRPr="00966031">
        <w:rPr>
          <w:rFonts w:ascii="Times New Roman" w:hAnsi="Times New Roman" w:cs="Times New Roman"/>
          <w:sz w:val="24"/>
          <w:szCs w:val="24"/>
          <w:lang w:val="ru-RU"/>
        </w:rPr>
        <w:t xml:space="preserve"> кого ещё ка</w:t>
      </w:r>
      <w:r>
        <w:rPr>
          <w:rFonts w:ascii="Times New Roman" w:hAnsi="Times New Roman" w:cs="Times New Roman"/>
          <w:sz w:val="24"/>
          <w:szCs w:val="24"/>
          <w:lang w:val="ru-RU"/>
        </w:rPr>
        <w:t>к Нить Синтеза разворачивается?</w:t>
      </w:r>
    </w:p>
    <w:p w14:paraId="07779ED2"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Инструмент Изначально Вышестоящего Отца разворачивается в вас, но он же не просто стоит Синтезом, он же действовать начинает в вас, а действуя, он выявляет сразу же какие-то </w:t>
      </w:r>
      <w:r w:rsidRPr="00966031">
        <w:rPr>
          <w:rFonts w:ascii="Times New Roman" w:hAnsi="Times New Roman" w:cs="Times New Roman"/>
          <w:sz w:val="24"/>
          <w:szCs w:val="24"/>
          <w:lang w:val="ru-RU"/>
        </w:rPr>
        <w:lastRenderedPageBreak/>
        <w:t xml:space="preserve">специфики внутри вас. А что это значит? Он калибрует внутренний Синтез у вас. Если </w:t>
      </w:r>
      <w:r>
        <w:rPr>
          <w:rFonts w:ascii="Times New Roman" w:hAnsi="Times New Roman" w:cs="Times New Roman"/>
          <w:sz w:val="24"/>
          <w:szCs w:val="24"/>
          <w:lang w:val="ru-RU"/>
        </w:rPr>
        <w:t>у</w:t>
      </w:r>
      <w:r w:rsidRPr="00966031">
        <w:rPr>
          <w:rFonts w:ascii="Times New Roman" w:hAnsi="Times New Roman" w:cs="Times New Roman"/>
          <w:sz w:val="24"/>
          <w:szCs w:val="24"/>
          <w:lang w:val="ru-RU"/>
        </w:rPr>
        <w:t xml:space="preserve"> вас Синтез в чём-то срабатывает с погрешностями, если в чём-то в вас Синтез срабатыва</w:t>
      </w:r>
      <w:r>
        <w:rPr>
          <w:rFonts w:ascii="Times New Roman" w:hAnsi="Times New Roman" w:cs="Times New Roman"/>
          <w:sz w:val="24"/>
          <w:szCs w:val="24"/>
          <w:lang w:val="ru-RU"/>
        </w:rPr>
        <w:t xml:space="preserve">ет неточно, Нить Синтеза сразу </w:t>
      </w:r>
      <w:r w:rsidRPr="00966031">
        <w:rPr>
          <w:rFonts w:ascii="Times New Roman" w:hAnsi="Times New Roman" w:cs="Times New Roman"/>
          <w:sz w:val="24"/>
          <w:szCs w:val="24"/>
          <w:lang w:val="ru-RU"/>
        </w:rPr>
        <w:t xml:space="preserve">это покажет вам, по факту мы сейчас выявляем неточности вашего внутреннего Синтеза. </w:t>
      </w:r>
      <w:r w:rsidRPr="00F9026E">
        <w:rPr>
          <w:rFonts w:ascii="Times New Roman" w:hAnsi="Times New Roman" w:cs="Times New Roman"/>
          <w:sz w:val="24"/>
          <w:szCs w:val="24"/>
          <w:lang w:val="ru-RU"/>
        </w:rPr>
        <w:t xml:space="preserve">Мы говорили о целесообразности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 xml:space="preserve">постаси, в </w:t>
      </w:r>
      <w:r>
        <w:rPr>
          <w:rFonts w:ascii="Times New Roman" w:hAnsi="Times New Roman" w:cs="Times New Roman"/>
          <w:sz w:val="24"/>
          <w:szCs w:val="24"/>
          <w:lang w:val="ru-RU"/>
        </w:rPr>
        <w:t>Т</w:t>
      </w:r>
      <w:r w:rsidRPr="00F9026E">
        <w:rPr>
          <w:rFonts w:ascii="Times New Roman" w:hAnsi="Times New Roman" w:cs="Times New Roman"/>
          <w:sz w:val="24"/>
          <w:szCs w:val="24"/>
          <w:lang w:val="ru-RU"/>
        </w:rPr>
        <w:t xml:space="preserve">ворении </w:t>
      </w:r>
      <w:r>
        <w:rPr>
          <w:rFonts w:ascii="Times New Roman" w:hAnsi="Times New Roman" w:cs="Times New Roman"/>
          <w:sz w:val="24"/>
          <w:szCs w:val="24"/>
          <w:lang w:val="ru-RU"/>
        </w:rPr>
        <w:t xml:space="preserve">очень </w:t>
      </w:r>
      <w:r w:rsidRPr="00F9026E">
        <w:rPr>
          <w:rFonts w:ascii="Times New Roman" w:hAnsi="Times New Roman" w:cs="Times New Roman"/>
          <w:sz w:val="24"/>
          <w:szCs w:val="24"/>
          <w:lang w:val="ru-RU"/>
        </w:rPr>
        <w:t>важна точность</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 xml:space="preserve"> Нить </w:t>
      </w:r>
      <w:r>
        <w:rPr>
          <w:rFonts w:ascii="Times New Roman" w:hAnsi="Times New Roman" w:cs="Times New Roman"/>
          <w:sz w:val="24"/>
          <w:szCs w:val="24"/>
          <w:lang w:val="ru-RU"/>
        </w:rPr>
        <w:t>С</w:t>
      </w:r>
      <w:r w:rsidRPr="00F9026E">
        <w:rPr>
          <w:rFonts w:ascii="Times New Roman" w:hAnsi="Times New Roman" w:cs="Times New Roman"/>
          <w:sz w:val="24"/>
          <w:szCs w:val="24"/>
          <w:lang w:val="ru-RU"/>
        </w:rPr>
        <w:t>интеза отстраивает точность нашего Синтеза</w:t>
      </w:r>
      <w:r>
        <w:rPr>
          <w:rFonts w:ascii="Times New Roman" w:hAnsi="Times New Roman" w:cs="Times New Roman"/>
          <w:sz w:val="24"/>
          <w:szCs w:val="24"/>
          <w:lang w:val="ru-RU"/>
        </w:rPr>
        <w:t>.</w:t>
      </w:r>
    </w:p>
    <w:p w14:paraId="13148D7F"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Совершенная Нить Синтеза включается как </w:t>
      </w:r>
      <w:r>
        <w:rPr>
          <w:rFonts w:ascii="Times New Roman" w:hAnsi="Times New Roman" w:cs="Times New Roman"/>
          <w:sz w:val="24"/>
          <w:szCs w:val="24"/>
          <w:lang w:val="ru-RU"/>
        </w:rPr>
        <w:t>И</w:t>
      </w:r>
      <w:r w:rsidRPr="00966031">
        <w:rPr>
          <w:rFonts w:ascii="Times New Roman" w:hAnsi="Times New Roman" w:cs="Times New Roman"/>
          <w:sz w:val="24"/>
          <w:szCs w:val="24"/>
          <w:lang w:val="ru-RU"/>
        </w:rPr>
        <w:t xml:space="preserve">нструмент, </w:t>
      </w:r>
      <w:r>
        <w:rPr>
          <w:rFonts w:ascii="Times New Roman" w:hAnsi="Times New Roman" w:cs="Times New Roman"/>
          <w:sz w:val="24"/>
          <w:szCs w:val="24"/>
          <w:lang w:val="ru-RU"/>
        </w:rPr>
        <w:t xml:space="preserve">Инструмент </w:t>
      </w:r>
      <w:r w:rsidRPr="00966031">
        <w:rPr>
          <w:rFonts w:ascii="Times New Roman" w:hAnsi="Times New Roman" w:cs="Times New Roman"/>
          <w:sz w:val="24"/>
          <w:szCs w:val="24"/>
          <w:lang w:val="ru-RU"/>
        </w:rPr>
        <w:t>срабатывает на нас</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любые неточности видны на теле. И задача сейчас не уличить вас в ч</w:t>
      </w:r>
      <w:r>
        <w:rPr>
          <w:rFonts w:ascii="Times New Roman" w:hAnsi="Times New Roman" w:cs="Times New Roman"/>
          <w:sz w:val="24"/>
          <w:szCs w:val="24"/>
          <w:lang w:val="ru-RU"/>
        </w:rPr>
        <w:t>ё</w:t>
      </w:r>
      <w:r w:rsidRPr="00966031">
        <w:rPr>
          <w:rFonts w:ascii="Times New Roman" w:hAnsi="Times New Roman" w:cs="Times New Roman"/>
          <w:sz w:val="24"/>
          <w:szCs w:val="24"/>
          <w:lang w:val="ru-RU"/>
        </w:rPr>
        <w:t>м-то, что вы делаете неправильно, а задача</w:t>
      </w:r>
      <w:r w:rsidRPr="00F9026E">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Нитью Синтеза </w:t>
      </w:r>
      <w:r>
        <w:rPr>
          <w:rFonts w:ascii="Times New Roman" w:hAnsi="Times New Roman" w:cs="Times New Roman"/>
          <w:sz w:val="24"/>
          <w:szCs w:val="24"/>
          <w:lang w:val="ru-RU"/>
        </w:rPr>
        <w:t>о</w:t>
      </w:r>
      <w:r w:rsidRPr="00966031">
        <w:rPr>
          <w:rFonts w:ascii="Times New Roman" w:hAnsi="Times New Roman" w:cs="Times New Roman"/>
          <w:sz w:val="24"/>
          <w:szCs w:val="24"/>
          <w:lang w:val="ru-RU"/>
        </w:rPr>
        <w:t>тстроить</w:t>
      </w:r>
      <w:r>
        <w:rPr>
          <w:rFonts w:ascii="Times New Roman" w:hAnsi="Times New Roman" w:cs="Times New Roman"/>
          <w:sz w:val="24"/>
          <w:szCs w:val="24"/>
          <w:lang w:val="ru-RU"/>
        </w:rPr>
        <w:t xml:space="preserve"> все неточности, завершить их.  </w:t>
      </w:r>
      <w:r w:rsidRPr="00F9026E">
        <w:rPr>
          <w:rFonts w:ascii="Times New Roman" w:hAnsi="Times New Roman" w:cs="Times New Roman"/>
          <w:sz w:val="24"/>
          <w:szCs w:val="24"/>
          <w:lang w:val="ru-RU"/>
        </w:rPr>
        <w:t xml:space="preserve">Потому что всё начинается с маленькой неточности, а потом эта маленькая неточность растёт в большую неточность, а потом большая неточность растёт в какой-то процесс, как провал, как лакуна во внутреннем мире, через которую вообще не проходит Синтез. Нам это зачем? Нам это незачем, поэтому мы сейчас себя Совершенной Нитью Синтеза </w:t>
      </w:r>
      <w:r>
        <w:rPr>
          <w:rFonts w:ascii="Times New Roman" w:hAnsi="Times New Roman" w:cs="Times New Roman"/>
          <w:sz w:val="24"/>
          <w:szCs w:val="24"/>
          <w:lang w:val="ru-RU"/>
        </w:rPr>
        <w:t>о</w:t>
      </w:r>
      <w:r w:rsidRPr="00F9026E">
        <w:rPr>
          <w:rFonts w:ascii="Times New Roman" w:hAnsi="Times New Roman" w:cs="Times New Roman"/>
          <w:sz w:val="24"/>
          <w:szCs w:val="24"/>
          <w:lang w:val="ru-RU"/>
        </w:rPr>
        <w:t>рганизуем и преображаем, пересинтезируем любые неточности в Синтезе, отстраиваем Нить Синтеза там, где она должна быть в теле, потому что у кого-то она сдвинута вправо, у кого-то влево, у кого-то она стоит впереди, у кого-то сзади, или вообще она не в теле возжигается. А нам надо, чтобы Нить Синтеза стояла там</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w:t>
      </w:r>
      <w:r>
        <w:rPr>
          <w:rFonts w:ascii="Times New Roman" w:hAnsi="Times New Roman" w:cs="Times New Roman"/>
          <w:sz w:val="24"/>
          <w:szCs w:val="24"/>
          <w:lang w:val="ru-RU"/>
        </w:rPr>
        <w:t>г</w:t>
      </w:r>
      <w:r w:rsidRPr="00F9026E">
        <w:rPr>
          <w:rFonts w:ascii="Times New Roman" w:hAnsi="Times New Roman" w:cs="Times New Roman"/>
          <w:sz w:val="24"/>
          <w:szCs w:val="24"/>
          <w:lang w:val="ru-RU"/>
        </w:rPr>
        <w:t xml:space="preserve">де </w:t>
      </w:r>
      <w:r>
        <w:rPr>
          <w:rFonts w:ascii="Times New Roman" w:hAnsi="Times New Roman" w:cs="Times New Roman"/>
          <w:sz w:val="24"/>
          <w:szCs w:val="24"/>
          <w:lang w:val="ru-RU"/>
        </w:rPr>
        <w:t>иерархически её определил Отец.</w:t>
      </w:r>
    </w:p>
    <w:p w14:paraId="16850540"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Поэтому попросите у Изначально Вышестоящего Отца Нитью Синтеза поставить фиксацию Синтеза в том иерархическом месте в теле, где должно быть по эталону Отца, потому что где она у вас только не возожглась. </w:t>
      </w:r>
    </w:p>
    <w:p w14:paraId="08272000" w14:textId="77777777" w:rsidR="00526635" w:rsidRPr="00C95A95" w:rsidRDefault="00526635" w:rsidP="00526635">
      <w:pPr>
        <w:spacing w:after="0" w:line="240" w:lineRule="auto"/>
        <w:ind w:firstLine="720"/>
        <w:jc w:val="both"/>
        <w:rPr>
          <w:rFonts w:ascii="Times New Roman" w:hAnsi="Times New Roman" w:cs="Times New Roman"/>
          <w:i/>
          <w:sz w:val="24"/>
          <w:szCs w:val="24"/>
          <w:lang w:val="ru-RU"/>
        </w:rPr>
      </w:pPr>
      <w:bookmarkStart w:id="49" w:name="_Hlk120869060"/>
      <w:r w:rsidRPr="00C95A95">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что тело вытягивается Нитью Синтеза как по стойке.</w:t>
      </w:r>
    </w:p>
    <w:bookmarkEnd w:id="49"/>
    <w:p w14:paraId="600358DE"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Ну, хоть организм вытянуть</w:t>
      </w:r>
      <w:r w:rsidRPr="00F9026E">
        <w:rPr>
          <w:rFonts w:ascii="Times New Roman" w:hAnsi="Times New Roman" w:cs="Times New Roman"/>
          <w:sz w:val="24"/>
          <w:szCs w:val="24"/>
          <w:lang w:val="ru-RU"/>
        </w:rPr>
        <w:t xml:space="preserve"> тоже хорошо. Это знаете, кстати говоря, я увидела процесс такой проблемы, как </w:t>
      </w:r>
      <w:r w:rsidRPr="00966031">
        <w:rPr>
          <w:rFonts w:ascii="Times New Roman" w:hAnsi="Times New Roman" w:cs="Times New Roman"/>
          <w:sz w:val="24"/>
          <w:szCs w:val="24"/>
          <w:lang w:val="ru-RU"/>
        </w:rPr>
        <w:t>опущения внутренних органов, когда они смещаются из положенного места</w:t>
      </w:r>
      <w:r>
        <w:rPr>
          <w:rFonts w:ascii="Times New Roman" w:hAnsi="Times New Roman" w:cs="Times New Roman"/>
          <w:sz w:val="24"/>
          <w:szCs w:val="24"/>
          <w:lang w:val="ru-RU"/>
        </w:rPr>
        <w:t>, вот Нитью Синтеза</w:t>
      </w:r>
      <w:r w:rsidRPr="00966031">
        <w:rPr>
          <w:rFonts w:ascii="Times New Roman" w:hAnsi="Times New Roman" w:cs="Times New Roman"/>
          <w:sz w:val="24"/>
          <w:szCs w:val="24"/>
          <w:lang w:val="ru-RU"/>
        </w:rPr>
        <w:t xml:space="preserve"> можно организовать Синтез</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чтобы внутренние органы встали на своё положенное место. У каждого оно своё, тело у всех разное, пропорции разные, но концентрацией, накалом Синтеза можно </w:t>
      </w:r>
      <w:r>
        <w:rPr>
          <w:rFonts w:ascii="Times New Roman" w:hAnsi="Times New Roman" w:cs="Times New Roman"/>
          <w:sz w:val="24"/>
          <w:szCs w:val="24"/>
          <w:lang w:val="ru-RU"/>
        </w:rPr>
        <w:t xml:space="preserve">даже </w:t>
      </w:r>
      <w:r w:rsidRPr="00966031">
        <w:rPr>
          <w:rFonts w:ascii="Times New Roman" w:hAnsi="Times New Roman" w:cs="Times New Roman"/>
          <w:sz w:val="24"/>
          <w:szCs w:val="24"/>
          <w:lang w:val="ru-RU"/>
        </w:rPr>
        <w:t>поставить органы на место</w:t>
      </w:r>
      <w:r>
        <w:rPr>
          <w:rFonts w:ascii="Times New Roman" w:hAnsi="Times New Roman" w:cs="Times New Roman"/>
          <w:sz w:val="24"/>
          <w:szCs w:val="24"/>
          <w:lang w:val="ru-RU"/>
        </w:rPr>
        <w:t>, с</w:t>
      </w:r>
      <w:r w:rsidRPr="00966031">
        <w:rPr>
          <w:rFonts w:ascii="Times New Roman" w:hAnsi="Times New Roman" w:cs="Times New Roman"/>
          <w:sz w:val="24"/>
          <w:szCs w:val="24"/>
          <w:lang w:val="ru-RU"/>
        </w:rPr>
        <w:t>координировать Синтезом так, чтобы на Синтез Отца даже органы скоординировались и встали на свои места, если вдруг они сместились. Это когда отстраиваются все показатели: химические, физические, показатели минералов, веществ и всего остального. Это более глубокий процесс, с этим надо р</w:t>
      </w:r>
      <w:r>
        <w:rPr>
          <w:rFonts w:ascii="Times New Roman" w:hAnsi="Times New Roman" w:cs="Times New Roman"/>
          <w:sz w:val="24"/>
          <w:szCs w:val="24"/>
          <w:lang w:val="ru-RU"/>
        </w:rPr>
        <w:t>аботать, это такая перспектива.</w:t>
      </w:r>
    </w:p>
    <w:p w14:paraId="7B7537AD"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Но, а так как наше физическое тело проецирует на себя Синтез вышестоящих тел, то если в вышестоящих телах Си</w:t>
      </w:r>
      <w:r>
        <w:rPr>
          <w:rFonts w:ascii="Times New Roman" w:hAnsi="Times New Roman" w:cs="Times New Roman"/>
          <w:sz w:val="24"/>
          <w:szCs w:val="24"/>
          <w:lang w:val="ru-RU"/>
        </w:rPr>
        <w:t>нтез смещён</w:t>
      </w:r>
      <w:r w:rsidRPr="00F9026E">
        <w:rPr>
          <w:rFonts w:ascii="Times New Roman" w:hAnsi="Times New Roman" w:cs="Times New Roman"/>
          <w:sz w:val="24"/>
          <w:szCs w:val="24"/>
          <w:lang w:val="ru-RU"/>
        </w:rPr>
        <w:t xml:space="preserve"> или неправильно синтезируется нами, то это тоже может вызывать определённую дискоординацию, дисфункцию </w:t>
      </w:r>
      <w:r>
        <w:rPr>
          <w:rFonts w:ascii="Times New Roman" w:hAnsi="Times New Roman" w:cs="Times New Roman"/>
          <w:sz w:val="24"/>
          <w:szCs w:val="24"/>
          <w:lang w:val="ru-RU"/>
        </w:rPr>
        <w:t>в теле. Поэтому в данном случае</w:t>
      </w:r>
      <w:r w:rsidRPr="00F9026E">
        <w:rPr>
          <w:rFonts w:ascii="Times New Roman" w:hAnsi="Times New Roman" w:cs="Times New Roman"/>
          <w:sz w:val="24"/>
          <w:szCs w:val="24"/>
          <w:lang w:val="ru-RU"/>
        </w:rPr>
        <w:t xml:space="preserve"> Нить Синтеза выстраивает и иерархизирует нас физически</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и через это фактически перезаписывается то, как вы действуете Синтезом. Хорошо. Как у вас? Процесс пошёл?</w:t>
      </w:r>
    </w:p>
    <w:p w14:paraId="5AE5F1CA" w14:textId="77777777" w:rsidR="00526635" w:rsidRPr="00C95A95" w:rsidRDefault="00526635" w:rsidP="00526635">
      <w:pPr>
        <w:spacing w:after="0" w:line="240" w:lineRule="auto"/>
        <w:ind w:firstLine="720"/>
        <w:jc w:val="both"/>
        <w:rPr>
          <w:rFonts w:ascii="Times New Roman" w:hAnsi="Times New Roman" w:cs="Times New Roman"/>
          <w:i/>
          <w:sz w:val="24"/>
          <w:szCs w:val="24"/>
          <w:lang w:val="ru-RU"/>
        </w:rPr>
      </w:pPr>
      <w:bookmarkStart w:id="50" w:name="_Hlk120870517"/>
      <w:r w:rsidRPr="00C95A95">
        <w:rPr>
          <w:rFonts w:ascii="Times New Roman" w:hAnsi="Times New Roman" w:cs="Times New Roman"/>
          <w:i/>
          <w:sz w:val="24"/>
          <w:szCs w:val="24"/>
          <w:lang w:val="ru-RU"/>
        </w:rPr>
        <w:t xml:space="preserve">Проживания </w:t>
      </w:r>
      <w:r>
        <w:rPr>
          <w:rFonts w:ascii="Times New Roman" w:hAnsi="Times New Roman" w:cs="Times New Roman"/>
          <w:i/>
          <w:sz w:val="24"/>
          <w:szCs w:val="24"/>
          <w:lang w:val="ru-RU"/>
        </w:rPr>
        <w:t xml:space="preserve">из зала, в том числе о том, что </w:t>
      </w:r>
      <w:r w:rsidRPr="00C95A95">
        <w:rPr>
          <w:rFonts w:ascii="Times New Roman" w:hAnsi="Times New Roman" w:cs="Times New Roman"/>
          <w:i/>
          <w:sz w:val="24"/>
          <w:szCs w:val="24"/>
          <w:lang w:val="ru-RU"/>
        </w:rPr>
        <w:t>Нить Синтеза как бы выдвинулась вперед, проживание её чуть шире, она за пределы тела выходит.</w:t>
      </w:r>
    </w:p>
    <w:bookmarkEnd w:id="50"/>
    <w:p w14:paraId="4279BBA8"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Она может вытягивать немного вперед. Вообще Нить Синтеза охватывает всё тело, концентрация Нити чётко сквозь оси тела, а сама Нить Синтеза же сияет за пределы тела. И так, Нить Синтеза чётко в центровки тела, а от неё идёт разлив Синтеза, вот именно разлив, когда Синтез разливается по телу и при очень высокой концентрации и при очень высоком разливе Синтеза, что происходит, вы даже ч</w:t>
      </w:r>
      <w:r>
        <w:rPr>
          <w:rFonts w:ascii="Times New Roman" w:hAnsi="Times New Roman" w:cs="Times New Roman"/>
          <w:sz w:val="24"/>
          <w:szCs w:val="24"/>
          <w:lang w:val="ru-RU"/>
        </w:rPr>
        <w:t>увствуете её за пределами тела.</w:t>
      </w:r>
    </w:p>
    <w:p w14:paraId="5320FDBD" w14:textId="77777777" w:rsidR="00526635" w:rsidRPr="00C95A95" w:rsidRDefault="00526635" w:rsidP="00526635">
      <w:pPr>
        <w:spacing w:after="0" w:line="240" w:lineRule="auto"/>
        <w:ind w:firstLine="720"/>
        <w:jc w:val="both"/>
        <w:rPr>
          <w:rFonts w:ascii="Times New Roman" w:hAnsi="Times New Roman" w:cs="Times New Roman"/>
          <w:i/>
          <w:sz w:val="24"/>
          <w:szCs w:val="24"/>
          <w:lang w:val="ru-RU"/>
        </w:rPr>
      </w:pPr>
      <w:bookmarkStart w:id="51" w:name="_Hlk121077870"/>
      <w:r w:rsidRPr="00C95A95">
        <w:rPr>
          <w:rFonts w:ascii="Times New Roman" w:hAnsi="Times New Roman" w:cs="Times New Roman"/>
          <w:i/>
          <w:sz w:val="24"/>
          <w:szCs w:val="24"/>
          <w:lang w:val="ru-RU"/>
        </w:rPr>
        <w:t>Проживания из зала.</w:t>
      </w:r>
    </w:p>
    <w:bookmarkEnd w:id="51"/>
    <w:p w14:paraId="33B3101B"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Да, Нить Синтеза фактически отстраивает ОМ, огонь</w:t>
      </w:r>
      <w:r>
        <w:rPr>
          <w:rFonts w:ascii="Times New Roman" w:hAnsi="Times New Roman" w:cs="Times New Roman"/>
          <w:sz w:val="24"/>
          <w:szCs w:val="24"/>
          <w:lang w:val="ru-RU"/>
        </w:rPr>
        <w:t>-</w:t>
      </w:r>
      <w:r w:rsidRPr="00F9026E">
        <w:rPr>
          <w:rFonts w:ascii="Times New Roman" w:hAnsi="Times New Roman" w:cs="Times New Roman"/>
          <w:sz w:val="24"/>
          <w:szCs w:val="24"/>
          <w:lang w:val="ru-RU"/>
        </w:rPr>
        <w:t>материю, внутреннее</w:t>
      </w:r>
      <w:r>
        <w:rPr>
          <w:rFonts w:ascii="Times New Roman" w:hAnsi="Times New Roman" w:cs="Times New Roman"/>
          <w:sz w:val="24"/>
          <w:szCs w:val="24"/>
          <w:lang w:val="ru-RU"/>
        </w:rPr>
        <w:t>-</w:t>
      </w:r>
      <w:r w:rsidRPr="00F9026E">
        <w:rPr>
          <w:rFonts w:ascii="Times New Roman" w:hAnsi="Times New Roman" w:cs="Times New Roman"/>
          <w:sz w:val="24"/>
          <w:szCs w:val="24"/>
          <w:lang w:val="ru-RU"/>
        </w:rPr>
        <w:t>внешнее в нас.</w:t>
      </w:r>
    </w:p>
    <w:p w14:paraId="777DAA7B"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Просто сейчас дайте Нити Синтеза Совершенному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 xml:space="preserve">нструменту Отца подействовать в вас и наладить всё до точки. Внутренне отдайте тело в Совершенную Нить Синтеза, отдайте тело в руки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нструмента Отца, в руки Отцу. И все какие-то точки, которые у вас достраиваются</w:t>
      </w:r>
      <w:r>
        <w:rPr>
          <w:rFonts w:ascii="Times New Roman" w:hAnsi="Times New Roman" w:cs="Times New Roman"/>
          <w:sz w:val="24"/>
          <w:szCs w:val="24"/>
          <w:lang w:val="ru-RU"/>
        </w:rPr>
        <w:t>, до</w:t>
      </w:r>
      <w:r w:rsidRPr="00F9026E">
        <w:rPr>
          <w:rFonts w:ascii="Times New Roman" w:hAnsi="Times New Roman" w:cs="Times New Roman"/>
          <w:sz w:val="24"/>
          <w:szCs w:val="24"/>
          <w:lang w:val="ru-RU"/>
        </w:rPr>
        <w:t xml:space="preserve">синтезируйте с Изначально Вышестоящим Отцом. В итоге вы должны почувствовать, что </w:t>
      </w:r>
      <w:r w:rsidRPr="00835395">
        <w:rPr>
          <w:rFonts w:ascii="Times New Roman" w:hAnsi="Times New Roman" w:cs="Times New Roman"/>
          <w:b/>
          <w:sz w:val="24"/>
          <w:szCs w:val="24"/>
          <w:lang w:val="ru-RU"/>
        </w:rPr>
        <w:t>ваше тело з</w:t>
      </w:r>
      <w:r w:rsidRPr="00835395">
        <w:rPr>
          <w:rFonts w:ascii="Times New Roman" w:hAnsi="Times New Roman" w:cs="Times New Roman"/>
          <w:b/>
          <w:i/>
          <w:sz w:val="24"/>
          <w:szCs w:val="24"/>
          <w:lang w:val="ru-RU"/>
        </w:rPr>
        <w:t>а</w:t>
      </w:r>
      <w:r w:rsidRPr="00835395">
        <w:rPr>
          <w:rFonts w:ascii="Times New Roman" w:hAnsi="Times New Roman" w:cs="Times New Roman"/>
          <w:b/>
          <w:sz w:val="24"/>
          <w:szCs w:val="24"/>
          <w:lang w:val="ru-RU"/>
        </w:rPr>
        <w:t>лито Инструментом</w:t>
      </w:r>
      <w:r w:rsidRPr="00F9026E">
        <w:rPr>
          <w:rFonts w:ascii="Times New Roman" w:hAnsi="Times New Roman" w:cs="Times New Roman"/>
          <w:sz w:val="24"/>
          <w:szCs w:val="24"/>
          <w:lang w:val="ru-RU"/>
        </w:rPr>
        <w:t>.</w:t>
      </w:r>
    </w:p>
    <w:p w14:paraId="2B02263F"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421894">
        <w:rPr>
          <w:rFonts w:ascii="Times New Roman" w:hAnsi="Times New Roman" w:cs="Times New Roman"/>
          <w:b/>
          <w:sz w:val="24"/>
          <w:szCs w:val="24"/>
          <w:lang w:val="ru-RU"/>
        </w:rPr>
        <w:t>00:43</w:t>
      </w:r>
      <w:r>
        <w:rPr>
          <w:rFonts w:ascii="Times New Roman" w:hAnsi="Times New Roman" w:cs="Times New Roman"/>
          <w:sz w:val="24"/>
          <w:szCs w:val="24"/>
          <w:lang w:val="ru-RU"/>
        </w:rPr>
        <w:t xml:space="preserve"> </w:t>
      </w:r>
      <w:r w:rsidRPr="00F9026E">
        <w:rPr>
          <w:rFonts w:ascii="Times New Roman" w:hAnsi="Times New Roman" w:cs="Times New Roman"/>
          <w:sz w:val="24"/>
          <w:szCs w:val="24"/>
          <w:lang w:val="ru-RU"/>
        </w:rPr>
        <w:t xml:space="preserve">И теперь возжигайте в теле количество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дер </w:t>
      </w:r>
      <w:r>
        <w:rPr>
          <w:rFonts w:ascii="Times New Roman" w:hAnsi="Times New Roman" w:cs="Times New Roman"/>
          <w:sz w:val="24"/>
          <w:szCs w:val="24"/>
          <w:lang w:val="ru-RU"/>
        </w:rPr>
        <w:t>С</w:t>
      </w:r>
      <w:r w:rsidRPr="00F9026E">
        <w:rPr>
          <w:rFonts w:ascii="Times New Roman" w:hAnsi="Times New Roman" w:cs="Times New Roman"/>
          <w:sz w:val="24"/>
          <w:szCs w:val="24"/>
          <w:lang w:val="ru-RU"/>
        </w:rPr>
        <w:t xml:space="preserve">интеза, которое внутри вас есть. Совершенной </w:t>
      </w:r>
      <w:r>
        <w:rPr>
          <w:rFonts w:ascii="Times New Roman" w:hAnsi="Times New Roman" w:cs="Times New Roman"/>
          <w:sz w:val="24"/>
          <w:szCs w:val="24"/>
          <w:lang w:val="ru-RU"/>
        </w:rPr>
        <w:t>Н</w:t>
      </w:r>
      <w:r w:rsidRPr="00F9026E">
        <w:rPr>
          <w:rFonts w:ascii="Times New Roman" w:hAnsi="Times New Roman" w:cs="Times New Roman"/>
          <w:sz w:val="24"/>
          <w:szCs w:val="24"/>
          <w:lang w:val="ru-RU"/>
        </w:rPr>
        <w:t xml:space="preserve">итью </w:t>
      </w:r>
      <w:r>
        <w:rPr>
          <w:rFonts w:ascii="Times New Roman" w:hAnsi="Times New Roman" w:cs="Times New Roman"/>
          <w:sz w:val="24"/>
          <w:szCs w:val="24"/>
          <w:lang w:val="ru-RU"/>
        </w:rPr>
        <w:t>С</w:t>
      </w:r>
      <w:r w:rsidRPr="00F9026E">
        <w:rPr>
          <w:rFonts w:ascii="Times New Roman" w:hAnsi="Times New Roman" w:cs="Times New Roman"/>
          <w:sz w:val="24"/>
          <w:szCs w:val="24"/>
          <w:lang w:val="ru-RU"/>
        </w:rPr>
        <w:t>интеза Изначально Вышестоящего Отца синтезируйте синтез внутри вас</w:t>
      </w:r>
      <w:r>
        <w:rPr>
          <w:rFonts w:ascii="Times New Roman" w:hAnsi="Times New Roman" w:cs="Times New Roman"/>
          <w:sz w:val="24"/>
          <w:szCs w:val="24"/>
          <w:lang w:val="ru-RU"/>
        </w:rPr>
        <w:t xml:space="preserve"> на количество Ядер Синтеза</w:t>
      </w:r>
      <w:r w:rsidRPr="00F9026E">
        <w:rPr>
          <w:rFonts w:ascii="Times New Roman" w:hAnsi="Times New Roman" w:cs="Times New Roman"/>
          <w:sz w:val="24"/>
          <w:szCs w:val="24"/>
          <w:lang w:val="ru-RU"/>
        </w:rPr>
        <w:t xml:space="preserve">, т.е., например, 50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дер – 50-ричный синтез, 20 </w:t>
      </w:r>
      <w:r>
        <w:rPr>
          <w:rFonts w:ascii="Times New Roman" w:hAnsi="Times New Roman" w:cs="Times New Roman"/>
          <w:sz w:val="24"/>
          <w:szCs w:val="24"/>
          <w:lang w:val="ru-RU"/>
        </w:rPr>
        <w:t>Я</w:t>
      </w:r>
      <w:r w:rsidRPr="00F9026E">
        <w:rPr>
          <w:rFonts w:ascii="Times New Roman" w:hAnsi="Times New Roman" w:cs="Times New Roman"/>
          <w:sz w:val="24"/>
          <w:szCs w:val="24"/>
          <w:lang w:val="ru-RU"/>
        </w:rPr>
        <w:t xml:space="preserve">дер </w:t>
      </w:r>
      <w:r>
        <w:rPr>
          <w:rFonts w:ascii="Times New Roman" w:hAnsi="Times New Roman" w:cs="Times New Roman"/>
          <w:sz w:val="24"/>
          <w:szCs w:val="24"/>
          <w:lang w:val="ru-RU"/>
        </w:rPr>
        <w:t>С</w:t>
      </w:r>
      <w:r w:rsidRPr="00F9026E">
        <w:rPr>
          <w:rFonts w:ascii="Times New Roman" w:hAnsi="Times New Roman" w:cs="Times New Roman"/>
          <w:sz w:val="24"/>
          <w:szCs w:val="24"/>
          <w:lang w:val="ru-RU"/>
        </w:rPr>
        <w:t xml:space="preserve">интеза </w:t>
      </w:r>
      <w:r w:rsidRPr="00F9026E">
        <w:rPr>
          <w:rFonts w:ascii="Times New Roman" w:hAnsi="Times New Roman" w:cs="Times New Roman"/>
          <w:sz w:val="24"/>
          <w:szCs w:val="24"/>
          <w:lang w:val="ru-RU"/>
        </w:rPr>
        <w:lastRenderedPageBreak/>
        <w:t>– 20-ричный синтез</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9026E">
        <w:rPr>
          <w:rFonts w:ascii="Times New Roman" w:hAnsi="Times New Roman" w:cs="Times New Roman"/>
          <w:sz w:val="24"/>
          <w:szCs w:val="24"/>
          <w:lang w:val="ru-RU"/>
        </w:rPr>
        <w:t xml:space="preserve"> такое состояние, когда станьте физически Столпом соответствующего количества Синтеза, вы Есмь Столп столькиричного Синтеза Изначально Вышестоящего Отца Нитью Синтеза физически. Как э</w:t>
      </w:r>
      <w:r>
        <w:rPr>
          <w:rFonts w:ascii="Times New Roman" w:hAnsi="Times New Roman" w:cs="Times New Roman"/>
          <w:sz w:val="24"/>
          <w:szCs w:val="24"/>
          <w:lang w:val="ru-RU"/>
        </w:rPr>
        <w:t>то получается? Как это делаете?</w:t>
      </w:r>
    </w:p>
    <w:p w14:paraId="0C821894" w14:textId="77777777" w:rsidR="00526635" w:rsidRPr="00421894" w:rsidRDefault="00526635" w:rsidP="00526635">
      <w:pPr>
        <w:spacing w:after="0" w:line="240" w:lineRule="auto"/>
        <w:ind w:firstLine="720"/>
        <w:jc w:val="both"/>
        <w:rPr>
          <w:rFonts w:ascii="Times New Roman" w:hAnsi="Times New Roman" w:cs="Times New Roman"/>
          <w:i/>
          <w:sz w:val="24"/>
          <w:szCs w:val="24"/>
          <w:lang w:val="ru-RU"/>
        </w:rPr>
      </w:pPr>
      <w:bookmarkStart w:id="52" w:name="_Hlk121077415"/>
      <w:r w:rsidRPr="00421894">
        <w:rPr>
          <w:rFonts w:ascii="Times New Roman" w:hAnsi="Times New Roman" w:cs="Times New Roman"/>
          <w:i/>
          <w:sz w:val="24"/>
          <w:szCs w:val="24"/>
          <w:lang w:val="ru-RU"/>
        </w:rPr>
        <w:t xml:space="preserve">Из зала: </w:t>
      </w:r>
      <w:bookmarkEnd w:id="52"/>
      <w:r w:rsidRPr="00421894">
        <w:rPr>
          <w:rFonts w:ascii="Times New Roman" w:hAnsi="Times New Roman" w:cs="Times New Roman"/>
          <w:i/>
          <w:sz w:val="24"/>
          <w:szCs w:val="24"/>
          <w:lang w:val="ru-RU"/>
        </w:rPr>
        <w:t>Я по отдельности возжигаю каждое ядро Синтеза, которое в свою очередь вызывает на меня Столп Синтеза Отца, и потом эти отдельные Столпы соединяются в один цельный вот таким количеством оболочек.</w:t>
      </w:r>
    </w:p>
    <w:p w14:paraId="75F5A97F"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А как складывается цельно? Как ты видишь цельность этих всех Синтезов в теле? Цельной средой, или разными слоями, или какой-то однородностью?</w:t>
      </w:r>
    </w:p>
    <w:p w14:paraId="6C747521" w14:textId="77777777" w:rsidR="00526635" w:rsidRPr="00BE6CA3" w:rsidRDefault="00526635" w:rsidP="00526635">
      <w:pPr>
        <w:spacing w:after="0" w:line="240" w:lineRule="auto"/>
        <w:ind w:firstLine="720"/>
        <w:jc w:val="both"/>
        <w:rPr>
          <w:rFonts w:ascii="Times New Roman" w:hAnsi="Times New Roman" w:cs="Times New Roman"/>
          <w:i/>
          <w:sz w:val="24"/>
          <w:szCs w:val="24"/>
          <w:lang w:val="ru-RU"/>
        </w:rPr>
      </w:pPr>
      <w:r w:rsidRPr="00BE6CA3">
        <w:rPr>
          <w:rFonts w:ascii="Times New Roman" w:hAnsi="Times New Roman" w:cs="Times New Roman"/>
          <w:i/>
          <w:sz w:val="24"/>
          <w:szCs w:val="24"/>
          <w:lang w:val="ru-RU"/>
        </w:rPr>
        <w:t>Из зала: Изначально это разные слои, которые между собой сливаются, переплетаются, образуя цельность.</w:t>
      </w:r>
    </w:p>
    <w:p w14:paraId="4ABE66E7"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Хорошо. Что есть ещё? </w:t>
      </w:r>
    </w:p>
    <w:p w14:paraId="057E85C3"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Практически вы сейчас синтезируете Синтез собою. Мы очень часто проговариваем в практике: возжигаемся, синтезируемся собою каждым из нас и синтезом нас. Вот </w:t>
      </w:r>
      <w:r w:rsidRPr="00966031">
        <w:rPr>
          <w:rFonts w:ascii="Times New Roman" w:hAnsi="Times New Roman" w:cs="Times New Roman"/>
          <w:sz w:val="24"/>
          <w:szCs w:val="24"/>
          <w:lang w:val="ru-RU"/>
        </w:rPr>
        <w:t>синтезировать синтез собою это как?</w:t>
      </w:r>
      <w:r w:rsidRPr="00F9026E">
        <w:rPr>
          <w:rFonts w:ascii="Times New Roman" w:hAnsi="Times New Roman" w:cs="Times New Roman"/>
          <w:sz w:val="24"/>
          <w:szCs w:val="24"/>
          <w:lang w:val="ru-RU"/>
        </w:rPr>
        <w:t xml:space="preserve"> Вот вы сейчас синтезируете Синтез собою согласно тому объёму Синтеза, который вы стяжали и который вы прошли.</w:t>
      </w:r>
    </w:p>
    <w:p w14:paraId="61DE3526"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То есть, </w:t>
      </w:r>
      <w:r w:rsidRPr="00E31A8B">
        <w:rPr>
          <w:rFonts w:ascii="Times New Roman" w:hAnsi="Times New Roman" w:cs="Times New Roman"/>
          <w:b/>
          <w:sz w:val="24"/>
          <w:szCs w:val="24"/>
          <w:lang w:val="ru-RU"/>
        </w:rPr>
        <w:t>резерв и ресурс – это ваше количество Синтезов Ядрами Синтеза</w:t>
      </w:r>
      <w:r w:rsidRPr="00966031">
        <w:rPr>
          <w:rFonts w:ascii="Times New Roman" w:hAnsi="Times New Roman" w:cs="Times New Roman"/>
          <w:sz w:val="24"/>
          <w:szCs w:val="24"/>
          <w:lang w:val="ru-RU"/>
        </w:rPr>
        <w:t xml:space="preserve">, а синтезировать собой можно только количеством тех </w:t>
      </w:r>
      <w:r>
        <w:rPr>
          <w:rFonts w:ascii="Times New Roman" w:hAnsi="Times New Roman" w:cs="Times New Roman"/>
          <w:sz w:val="24"/>
          <w:szCs w:val="24"/>
          <w:lang w:val="ru-RU"/>
        </w:rPr>
        <w:t>Я</w:t>
      </w:r>
      <w:r w:rsidRPr="00966031">
        <w:rPr>
          <w:rFonts w:ascii="Times New Roman" w:hAnsi="Times New Roman" w:cs="Times New Roman"/>
          <w:sz w:val="24"/>
          <w:szCs w:val="24"/>
          <w:lang w:val="ru-RU"/>
        </w:rPr>
        <w:t>дер, которые у меня есть</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и не могу синтезировать Синтез, которого во мне нет.</w:t>
      </w:r>
      <w:r w:rsidRPr="00F9026E">
        <w:rPr>
          <w:rFonts w:ascii="Times New Roman" w:hAnsi="Times New Roman" w:cs="Times New Roman"/>
          <w:sz w:val="24"/>
          <w:szCs w:val="24"/>
          <w:lang w:val="ru-RU"/>
        </w:rPr>
        <w:t xml:space="preserve"> В перспективе я могу говорить, что 64 Синтеза во мне в перспективе, но, если у меня нет 64 Ядер, значит я могу синтезировать Синтез собою, допустим, 20-рично, тогда все остальные потенциал. </w:t>
      </w:r>
      <w:r w:rsidRPr="00966031">
        <w:rPr>
          <w:rFonts w:ascii="Times New Roman" w:hAnsi="Times New Roman" w:cs="Times New Roman"/>
          <w:sz w:val="24"/>
          <w:szCs w:val="24"/>
          <w:lang w:val="ru-RU"/>
        </w:rPr>
        <w:t xml:space="preserve">То </w:t>
      </w:r>
      <w:r w:rsidRPr="00E31A8B">
        <w:rPr>
          <w:rFonts w:ascii="Times New Roman" w:hAnsi="Times New Roman" w:cs="Times New Roman"/>
          <w:b/>
          <w:sz w:val="24"/>
          <w:szCs w:val="24"/>
          <w:lang w:val="ru-RU"/>
        </w:rPr>
        <w:t>есть я могу синтезировать собою только в объёме Ядер Синтеза, которые во мне есть</w:t>
      </w:r>
      <w:r w:rsidRPr="00966031">
        <w:rPr>
          <w:rFonts w:ascii="Times New Roman" w:hAnsi="Times New Roman" w:cs="Times New Roman"/>
          <w:sz w:val="24"/>
          <w:szCs w:val="24"/>
          <w:lang w:val="ru-RU"/>
        </w:rPr>
        <w:t>. Это объектив физичности и объектив Нити Синтеза.</w:t>
      </w:r>
      <w:r w:rsidRPr="00F9026E">
        <w:rPr>
          <w:rFonts w:ascii="Times New Roman" w:hAnsi="Times New Roman" w:cs="Times New Roman"/>
          <w:sz w:val="24"/>
          <w:szCs w:val="24"/>
          <w:lang w:val="ru-RU"/>
        </w:rPr>
        <w:t xml:space="preserve"> Очень часто у нас в практиках не получаются</w:t>
      </w:r>
      <w:r>
        <w:rPr>
          <w:rFonts w:ascii="Times New Roman" w:hAnsi="Times New Roman" w:cs="Times New Roman"/>
          <w:sz w:val="24"/>
          <w:szCs w:val="24"/>
          <w:lang w:val="ru-RU"/>
        </w:rPr>
        <w:t>, не складываются те</w:t>
      </w:r>
      <w:r w:rsidRPr="00F9026E">
        <w:rPr>
          <w:rFonts w:ascii="Times New Roman" w:hAnsi="Times New Roman" w:cs="Times New Roman"/>
          <w:sz w:val="24"/>
          <w:szCs w:val="24"/>
          <w:lang w:val="ru-RU"/>
        </w:rPr>
        <w:t xml:space="preserve"> или иные результаты, потому что мы иногда заявляемся на синтезирование того, что с точки зрения объёма Синтеза у нас нет. Это, например, допустим, то, что вы хотите синтезировать тему 73 Синтеза, например, а у вас его нет. И вы пытаетесь синтезировать, в принципе, в теории, вы его прочитаете, прослушаете в теории</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поймёте эту тему, но по факту она у вас не сложится.</w:t>
      </w:r>
    </w:p>
    <w:p w14:paraId="24A9CC32"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Или, например, я хочу разработать Ум, в принципе я могу синтезировать Ум собою Синте</w:t>
      </w:r>
      <w:r>
        <w:rPr>
          <w:rFonts w:ascii="Times New Roman" w:hAnsi="Times New Roman" w:cs="Times New Roman"/>
          <w:sz w:val="24"/>
          <w:szCs w:val="24"/>
          <w:lang w:val="ru-RU"/>
        </w:rPr>
        <w:t>зом тех Синтезов, которые у мен</w:t>
      </w:r>
      <w:r w:rsidRPr="00F9026E">
        <w:rPr>
          <w:rFonts w:ascii="Times New Roman" w:hAnsi="Times New Roman" w:cs="Times New Roman"/>
          <w:sz w:val="24"/>
          <w:szCs w:val="24"/>
          <w:lang w:val="ru-RU"/>
        </w:rPr>
        <w:t>я есть, но пока во мне не встанет Ядро 44 Синтеза, ты не сможешь синтезировать Синтез Ума собою, потому что этого Ядра у тебя нет.</w:t>
      </w:r>
    </w:p>
    <w:p w14:paraId="210B6864"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Это к вопросу зачем нужно такое количество Ядер Синтеза. </w:t>
      </w:r>
      <w:r w:rsidRPr="00E31A8B">
        <w:rPr>
          <w:rFonts w:ascii="Times New Roman" w:hAnsi="Times New Roman" w:cs="Times New Roman"/>
          <w:b/>
          <w:sz w:val="24"/>
          <w:szCs w:val="24"/>
          <w:lang w:val="ru-RU"/>
        </w:rPr>
        <w:t>Ядра Синтеза легитимизируют Синтез в нас</w:t>
      </w:r>
      <w:r w:rsidRPr="00F9026E">
        <w:rPr>
          <w:rFonts w:ascii="Times New Roman" w:hAnsi="Times New Roman" w:cs="Times New Roman"/>
          <w:sz w:val="24"/>
          <w:szCs w:val="24"/>
          <w:lang w:val="ru-RU"/>
        </w:rPr>
        <w:t>. Так получается, что Ум то у меня есть в других Частях, но возжигая и синтезируя Ум собою</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я его синтезирую ракурсом других Частей, но сам Ум я могу синтезировать только если у меня есть 44 Ядро. Если у меня его нет, то я синтезирую что? Пред Ум какой-нибудь, преддверие Ума синтезирую. </w:t>
      </w:r>
    </w:p>
    <w:p w14:paraId="4DB09015" w14:textId="77777777" w:rsidR="00526635" w:rsidRPr="00E31A8B" w:rsidRDefault="00526635" w:rsidP="00526635">
      <w:pPr>
        <w:spacing w:after="0" w:line="240" w:lineRule="auto"/>
        <w:ind w:firstLine="720"/>
        <w:jc w:val="both"/>
        <w:rPr>
          <w:rFonts w:ascii="Times New Roman" w:hAnsi="Times New Roman" w:cs="Times New Roman"/>
          <w:b/>
          <w:sz w:val="24"/>
          <w:szCs w:val="24"/>
          <w:lang w:val="ru-RU"/>
        </w:rPr>
      </w:pPr>
      <w:r w:rsidRPr="00F9026E">
        <w:rPr>
          <w:rFonts w:ascii="Times New Roman" w:hAnsi="Times New Roman" w:cs="Times New Roman"/>
          <w:sz w:val="24"/>
          <w:szCs w:val="24"/>
          <w:lang w:val="ru-RU"/>
        </w:rPr>
        <w:t>Или, например, Сердце синтезируем, а мы на каждом Синтезе стяжаем Столп Совершенного Сердца, но сама Часть Сердца у нас какая? Да, высоко стоит, высоко глядит, соответственно, по</w:t>
      </w:r>
      <w:r>
        <w:rPr>
          <w:rFonts w:ascii="Times New Roman" w:hAnsi="Times New Roman" w:cs="Times New Roman"/>
          <w:sz w:val="24"/>
          <w:szCs w:val="24"/>
          <w:lang w:val="ru-RU"/>
        </w:rPr>
        <w:t>ка Ядра этого Синтеза нет, то я конечно</w:t>
      </w:r>
      <w:r w:rsidRPr="00F9026E">
        <w:rPr>
          <w:rFonts w:ascii="Times New Roman" w:hAnsi="Times New Roman" w:cs="Times New Roman"/>
          <w:sz w:val="24"/>
          <w:szCs w:val="24"/>
          <w:lang w:val="ru-RU"/>
        </w:rPr>
        <w:t xml:space="preserve"> синтезирую </w:t>
      </w:r>
      <w:r>
        <w:rPr>
          <w:rFonts w:ascii="Times New Roman" w:hAnsi="Times New Roman" w:cs="Times New Roman"/>
          <w:sz w:val="24"/>
          <w:szCs w:val="24"/>
          <w:lang w:val="ru-RU"/>
        </w:rPr>
        <w:t>С</w:t>
      </w:r>
      <w:r w:rsidRPr="00F9026E">
        <w:rPr>
          <w:rFonts w:ascii="Times New Roman" w:hAnsi="Times New Roman" w:cs="Times New Roman"/>
          <w:sz w:val="24"/>
          <w:szCs w:val="24"/>
          <w:lang w:val="ru-RU"/>
        </w:rPr>
        <w:t xml:space="preserve">ердце собою, я синтезирую его, как состояние Столпа, поэтому то и ввёл Отец состояние Столпа Совершенных Сердец с 1 Синтеза, чтобы мы это стяжали, потому что пока человек дойдёт до 53 Синтеза, пока он стяжает эту Часть, а Сердце уже нужно. Поэтому Столпом Совершенного Сердца мы набираем </w:t>
      </w:r>
      <w:r>
        <w:rPr>
          <w:rFonts w:ascii="Times New Roman" w:hAnsi="Times New Roman" w:cs="Times New Roman"/>
          <w:sz w:val="24"/>
          <w:szCs w:val="24"/>
          <w:lang w:val="ru-RU"/>
        </w:rPr>
        <w:t>С</w:t>
      </w:r>
      <w:r w:rsidRPr="00F9026E">
        <w:rPr>
          <w:rFonts w:ascii="Times New Roman" w:hAnsi="Times New Roman" w:cs="Times New Roman"/>
          <w:sz w:val="24"/>
          <w:szCs w:val="24"/>
          <w:lang w:val="ru-RU"/>
        </w:rPr>
        <w:t xml:space="preserve">ердечность, потом, когда доходим до Синтеза Сердца, оно просто в нас раз, и впитывается. И тогда я могу сказать, что я синтезирую Сердце собою, потому что у меня есть Ядро. </w:t>
      </w:r>
      <w:r w:rsidRPr="00E31A8B">
        <w:rPr>
          <w:rFonts w:ascii="Times New Roman" w:hAnsi="Times New Roman" w:cs="Times New Roman"/>
          <w:b/>
          <w:sz w:val="24"/>
          <w:szCs w:val="24"/>
          <w:lang w:val="ru-RU"/>
        </w:rPr>
        <w:t xml:space="preserve">Нить Синтеза отстраивает нас на то, чтобы наш Синтез был целесообразен объёму тех </w:t>
      </w:r>
      <w:r>
        <w:rPr>
          <w:rFonts w:ascii="Times New Roman" w:hAnsi="Times New Roman" w:cs="Times New Roman"/>
          <w:b/>
          <w:sz w:val="24"/>
          <w:szCs w:val="24"/>
          <w:lang w:val="ru-RU"/>
        </w:rPr>
        <w:t>Ядер Синтеза, какие у нас есть.</w:t>
      </w:r>
    </w:p>
    <w:p w14:paraId="0994419C"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И не нужно быть в иллюзиях, когда мы хотим синтезировать то, чего в нас нет, потому что чтобы это синтезировалось в теле</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у меня должно быть Ядро этого Синтеза</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или хотя бы</w:t>
      </w:r>
      <w:r w:rsidRPr="00966031">
        <w:rPr>
          <w:rFonts w:ascii="Times New Roman" w:hAnsi="Times New Roman" w:cs="Times New Roman"/>
          <w:sz w:val="24"/>
          <w:szCs w:val="24"/>
          <w:lang w:val="ru-RU"/>
        </w:rPr>
        <w:t xml:space="preserve"> Ядро горизонта этого Синтеза.</w:t>
      </w:r>
      <w:r>
        <w:rPr>
          <w:rFonts w:ascii="Times New Roman" w:hAnsi="Times New Roman" w:cs="Times New Roman"/>
          <w:sz w:val="24"/>
          <w:szCs w:val="24"/>
          <w:lang w:val="ru-RU"/>
        </w:rPr>
        <w:t xml:space="preserve"> Например, даже</w:t>
      </w:r>
      <w:r w:rsidRPr="00F9026E">
        <w:rPr>
          <w:rFonts w:ascii="Times New Roman" w:hAnsi="Times New Roman" w:cs="Times New Roman"/>
          <w:sz w:val="24"/>
          <w:szCs w:val="24"/>
          <w:lang w:val="ru-RU"/>
        </w:rPr>
        <w:t xml:space="preserve"> если у меня нет 44 Ядра, но у меня есть 12 Ядро, которое хотя бы по горизонту идёт к </w:t>
      </w:r>
      <w:r>
        <w:rPr>
          <w:rFonts w:ascii="Times New Roman" w:hAnsi="Times New Roman" w:cs="Times New Roman"/>
          <w:sz w:val="24"/>
          <w:szCs w:val="24"/>
          <w:lang w:val="ru-RU"/>
        </w:rPr>
        <w:t>Уму, горизонт Творения. Тогда я хотя бы</w:t>
      </w:r>
      <w:r w:rsidRPr="00F9026E">
        <w:rPr>
          <w:rFonts w:ascii="Times New Roman" w:hAnsi="Times New Roman" w:cs="Times New Roman"/>
          <w:sz w:val="24"/>
          <w:szCs w:val="24"/>
          <w:lang w:val="ru-RU"/>
        </w:rPr>
        <w:t xml:space="preserve"> 1</w:t>
      </w:r>
      <w:r>
        <w:rPr>
          <w:rFonts w:ascii="Times New Roman" w:hAnsi="Times New Roman" w:cs="Times New Roman"/>
          <w:sz w:val="24"/>
          <w:szCs w:val="24"/>
          <w:lang w:val="ru-RU"/>
        </w:rPr>
        <w:t>2 Ядром активирую где-то 44, но всё равно</w:t>
      </w:r>
      <w:r w:rsidRPr="00F9026E">
        <w:rPr>
          <w:rFonts w:ascii="Times New Roman" w:hAnsi="Times New Roman" w:cs="Times New Roman"/>
          <w:sz w:val="24"/>
          <w:szCs w:val="24"/>
          <w:lang w:val="ru-RU"/>
        </w:rPr>
        <w:t xml:space="preserve"> сам Ум развернётся </w:t>
      </w:r>
      <w:r>
        <w:rPr>
          <w:rFonts w:ascii="Times New Roman" w:hAnsi="Times New Roman" w:cs="Times New Roman"/>
          <w:sz w:val="24"/>
          <w:szCs w:val="24"/>
          <w:lang w:val="ru-RU"/>
        </w:rPr>
        <w:t>во мне только 44 Ядром, хоть за</w:t>
      </w:r>
      <w:r w:rsidRPr="00F9026E">
        <w:rPr>
          <w:rFonts w:ascii="Times New Roman" w:hAnsi="Times New Roman" w:cs="Times New Roman"/>
          <w:sz w:val="24"/>
          <w:szCs w:val="24"/>
          <w:lang w:val="ru-RU"/>
        </w:rPr>
        <w:t xml:space="preserve">синтезируйся. </w:t>
      </w:r>
    </w:p>
    <w:p w14:paraId="17A5B832" w14:textId="77777777" w:rsidR="00526635" w:rsidRPr="00CF5E3D" w:rsidRDefault="00526635" w:rsidP="00526635">
      <w:pPr>
        <w:spacing w:after="0" w:line="240" w:lineRule="auto"/>
        <w:ind w:firstLine="720"/>
        <w:jc w:val="both"/>
        <w:rPr>
          <w:rFonts w:ascii="Times New Roman" w:hAnsi="Times New Roman" w:cs="Times New Roman"/>
          <w:i/>
          <w:sz w:val="24"/>
          <w:szCs w:val="24"/>
          <w:lang w:val="ru-RU"/>
        </w:rPr>
      </w:pPr>
      <w:r w:rsidRPr="00CF5E3D">
        <w:rPr>
          <w:rFonts w:ascii="Times New Roman" w:hAnsi="Times New Roman" w:cs="Times New Roman"/>
          <w:b/>
          <w:sz w:val="24"/>
          <w:szCs w:val="24"/>
          <w:lang w:val="ru-RU"/>
        </w:rPr>
        <w:t>0</w:t>
      </w:r>
      <w:r>
        <w:rPr>
          <w:rFonts w:ascii="Times New Roman" w:hAnsi="Times New Roman" w:cs="Times New Roman"/>
          <w:b/>
          <w:sz w:val="24"/>
          <w:szCs w:val="24"/>
          <w:lang w:val="ru-RU"/>
        </w:rPr>
        <w:t>0</w:t>
      </w:r>
      <w:r w:rsidRPr="00CF5E3D">
        <w:rPr>
          <w:rFonts w:ascii="Times New Roman" w:hAnsi="Times New Roman" w:cs="Times New Roman"/>
          <w:b/>
          <w:sz w:val="24"/>
          <w:szCs w:val="24"/>
          <w:lang w:val="ru-RU"/>
        </w:rPr>
        <w:t>:51</w:t>
      </w:r>
      <w:r>
        <w:rPr>
          <w:rFonts w:ascii="Times New Roman" w:hAnsi="Times New Roman" w:cs="Times New Roman"/>
          <w:i/>
          <w:sz w:val="24"/>
          <w:szCs w:val="24"/>
          <w:lang w:val="ru-RU"/>
        </w:rPr>
        <w:t xml:space="preserve"> </w:t>
      </w:r>
      <w:r w:rsidRPr="00CF5E3D">
        <w:rPr>
          <w:rFonts w:ascii="Times New Roman" w:hAnsi="Times New Roman" w:cs="Times New Roman"/>
          <w:i/>
          <w:sz w:val="24"/>
          <w:szCs w:val="24"/>
          <w:lang w:val="ru-RU"/>
        </w:rPr>
        <w:t xml:space="preserve">Из зала: Можно вопрос? А если мы берём практики из вышестоящих Синтезов, они будут для нас действенны? </w:t>
      </w:r>
    </w:p>
    <w:p w14:paraId="4B980452"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lastRenderedPageBreak/>
        <w:t xml:space="preserve">Все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рактики будут для нас действенны безусловно, но объективно, и об этом говорят на Синтезах, вы можете прослушивать все Синтезы, все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рактики для вас объективны</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и они действуют в теле, но есть такие виды Синтеза, которые не происходят в теле пока этого Ядра Синтеза у тебя нет. Поэтому я могу бесконечно долго слушать Синтез, допустим, о Разуме, я могу читать, я могу делать все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рактики, но пока я физически не явлюсь на Синтез Разума и не стяжаю себе Ядро Разума в тело, простите, Разум будет в подготовке. Он будет у тебя работать, но он будет работать в тебе объёмом твоих Частей. А если мы хотим, чтобы это у нас работало Синтезом Отца, мне нужно Ядро этого Синтеза. Поэтому у нас некоторые процессы не срабатывают не потому, что мы не развиты в этом, у нас Ядра Синтеза этого нет. </w:t>
      </w:r>
    </w:p>
    <w:p w14:paraId="21EA936F"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Поэтому</w:t>
      </w:r>
      <w:r w:rsidRPr="00F9026E">
        <w:rPr>
          <w:rFonts w:ascii="Times New Roman" w:hAnsi="Times New Roman" w:cs="Times New Roman"/>
          <w:sz w:val="24"/>
          <w:szCs w:val="24"/>
          <w:lang w:val="ru-RU"/>
        </w:rPr>
        <w:t>, когда мы на что-то заявляемся</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мы сразу должны понимать, а с точки зрения целесообразности Ядер Синтеза мы сразу должны определять, а у меня Ядра Синтеза на эту тему есть? Если же нет, тогда нечего на эту тему заявляться. Потому что нужно же взять качественно, а качественно можно взять только Синтезом, а Синтезом ты берёшь только тогда, когда у тебя есть Ядро Синтеза. Если этого Ядра Синтеза нет, то, извините, ты возьмёшь, но условно, условно я взял. </w:t>
      </w:r>
    </w:p>
    <w:p w14:paraId="3F26D467"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Поэтому в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одразделении должно стоять 32 Ядра, чтобы это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одразделение состоялось как подразделение. Поэтому у нас для определённых процессов должно минимум такое количество Ядер, чтобы ты в это вошёл</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Потому что это элементарная устойчивость твоего Синтеза и объективность Синтеза. Потому что </w:t>
      </w:r>
      <w:r w:rsidRPr="008E4E19">
        <w:rPr>
          <w:rFonts w:ascii="Times New Roman" w:hAnsi="Times New Roman" w:cs="Times New Roman"/>
          <w:b/>
          <w:sz w:val="24"/>
          <w:szCs w:val="24"/>
          <w:lang w:val="ru-RU"/>
        </w:rPr>
        <w:t>Синтез объективно действует на количество Ядер, которые в тебе есть</w:t>
      </w:r>
      <w:r w:rsidRPr="00F9026E">
        <w:rPr>
          <w:rFonts w:ascii="Times New Roman" w:hAnsi="Times New Roman" w:cs="Times New Roman"/>
          <w:sz w:val="24"/>
          <w:szCs w:val="24"/>
          <w:lang w:val="ru-RU"/>
        </w:rPr>
        <w:t xml:space="preserve">. </w:t>
      </w:r>
    </w:p>
    <w:p w14:paraId="4FAF4D68"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И когда даже общаешься с Кут Хуми, Кут Хуми ты впитываешь на количество Ядер, которое в тебе есть. Вот и </w:t>
      </w:r>
      <w:r>
        <w:rPr>
          <w:rFonts w:ascii="Times New Roman" w:hAnsi="Times New Roman" w:cs="Times New Roman"/>
          <w:sz w:val="24"/>
          <w:szCs w:val="24"/>
          <w:lang w:val="ru-RU"/>
        </w:rPr>
        <w:t>всё. Если у тебя есть 20 Ядер, ты выходишь к Кут Хуми, то ты</w:t>
      </w:r>
      <w:r w:rsidRPr="00F9026E">
        <w:rPr>
          <w:rFonts w:ascii="Times New Roman" w:hAnsi="Times New Roman" w:cs="Times New Roman"/>
          <w:sz w:val="24"/>
          <w:szCs w:val="24"/>
          <w:lang w:val="ru-RU"/>
        </w:rPr>
        <w:t xml:space="preserve"> хоть выпрыгни из штанов, но ты взять Кут Хуми больше, чем</w:t>
      </w:r>
      <w:r>
        <w:rPr>
          <w:rFonts w:ascii="Times New Roman" w:hAnsi="Times New Roman" w:cs="Times New Roman"/>
          <w:sz w:val="24"/>
          <w:szCs w:val="24"/>
          <w:lang w:val="ru-RU"/>
        </w:rPr>
        <w:t xml:space="preserve"> на 20 Ядер не сможешь, ну не</w:t>
      </w:r>
      <w:r w:rsidRPr="00F9026E">
        <w:rPr>
          <w:rFonts w:ascii="Times New Roman" w:hAnsi="Times New Roman" w:cs="Times New Roman"/>
          <w:sz w:val="24"/>
          <w:szCs w:val="24"/>
          <w:lang w:val="ru-RU"/>
        </w:rPr>
        <w:t>чем тебе брать. Это к вопросу о том, почему нужны Ядра Синтеза</w:t>
      </w:r>
      <w:r>
        <w:rPr>
          <w:rFonts w:ascii="Times New Roman" w:hAnsi="Times New Roman" w:cs="Times New Roman"/>
          <w:sz w:val="24"/>
          <w:szCs w:val="24"/>
          <w:lang w:val="ru-RU"/>
        </w:rPr>
        <w:t>,</w:t>
      </w:r>
      <w:r w:rsidRPr="00F9026E">
        <w:rPr>
          <w:rFonts w:ascii="Times New Roman" w:hAnsi="Times New Roman" w:cs="Times New Roman"/>
          <w:sz w:val="24"/>
          <w:szCs w:val="24"/>
          <w:lang w:val="ru-RU"/>
        </w:rPr>
        <w:t xml:space="preserve"> и почему всех ввели в то, чтобы все, кто в Учебную Практику входит, и кто в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одразделении, прошли 64 Синтеза. Чтобы у каждого в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одразделении было 64 Ядра. </w:t>
      </w:r>
    </w:p>
    <w:p w14:paraId="13396E65"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Почему это стало минимумом? Потому что постепенно мы растём, мы выходим в другую </w:t>
      </w:r>
      <w:r>
        <w:rPr>
          <w:rFonts w:ascii="Times New Roman" w:hAnsi="Times New Roman" w:cs="Times New Roman"/>
          <w:sz w:val="24"/>
          <w:szCs w:val="24"/>
          <w:lang w:val="ru-RU"/>
        </w:rPr>
        <w:t>а</w:t>
      </w:r>
      <w:r w:rsidRPr="00F9026E">
        <w:rPr>
          <w:rFonts w:ascii="Times New Roman" w:hAnsi="Times New Roman" w:cs="Times New Roman"/>
          <w:sz w:val="24"/>
          <w:szCs w:val="24"/>
          <w:lang w:val="ru-RU"/>
        </w:rPr>
        <w:t xml:space="preserve">рхетипичность, в более высоких </w:t>
      </w:r>
      <w:r>
        <w:rPr>
          <w:rFonts w:ascii="Times New Roman" w:hAnsi="Times New Roman" w:cs="Times New Roman"/>
          <w:sz w:val="24"/>
          <w:szCs w:val="24"/>
          <w:lang w:val="ru-RU"/>
        </w:rPr>
        <w:t>а</w:t>
      </w:r>
      <w:r w:rsidRPr="00F9026E">
        <w:rPr>
          <w:rFonts w:ascii="Times New Roman" w:hAnsi="Times New Roman" w:cs="Times New Roman"/>
          <w:sz w:val="24"/>
          <w:szCs w:val="24"/>
          <w:lang w:val="ru-RU"/>
        </w:rPr>
        <w:t xml:space="preserve">рхетипичностях язык Отца меняется, </w:t>
      </w:r>
      <w:r w:rsidRPr="00966031">
        <w:rPr>
          <w:rFonts w:ascii="Times New Roman" w:hAnsi="Times New Roman" w:cs="Times New Roman"/>
          <w:sz w:val="24"/>
          <w:szCs w:val="24"/>
          <w:lang w:val="ru-RU"/>
        </w:rPr>
        <w:t>и когда у нас не растут Ядра Синтеза, или Яд</w:t>
      </w:r>
      <w:r>
        <w:rPr>
          <w:rFonts w:ascii="Times New Roman" w:hAnsi="Times New Roman" w:cs="Times New Roman"/>
          <w:sz w:val="24"/>
          <w:szCs w:val="24"/>
          <w:lang w:val="ru-RU"/>
        </w:rPr>
        <w:t>ер</w:t>
      </w:r>
      <w:r w:rsidRPr="00966031">
        <w:rPr>
          <w:rFonts w:ascii="Times New Roman" w:hAnsi="Times New Roman" w:cs="Times New Roman"/>
          <w:sz w:val="24"/>
          <w:szCs w:val="24"/>
          <w:lang w:val="ru-RU"/>
        </w:rPr>
        <w:t xml:space="preserve"> Синтеза мало, мы перестаём понимать Отца. Мы перестаём понимать его Синтез, потому что, чем выше мы идём в </w:t>
      </w:r>
      <w:r>
        <w:rPr>
          <w:rFonts w:ascii="Times New Roman" w:hAnsi="Times New Roman" w:cs="Times New Roman"/>
          <w:sz w:val="24"/>
          <w:szCs w:val="24"/>
          <w:lang w:val="ru-RU"/>
        </w:rPr>
        <w:t>а</w:t>
      </w:r>
      <w:r w:rsidRPr="00966031">
        <w:rPr>
          <w:rFonts w:ascii="Times New Roman" w:hAnsi="Times New Roman" w:cs="Times New Roman"/>
          <w:sz w:val="24"/>
          <w:szCs w:val="24"/>
          <w:lang w:val="ru-RU"/>
        </w:rPr>
        <w:t xml:space="preserve">рхетипы, тем больше Ядер должно быть в теле. Почему? Потому что я хотя бы начинаю понимать Отца. Поэтому </w:t>
      </w:r>
      <w:r w:rsidRPr="008E4E19">
        <w:rPr>
          <w:rFonts w:ascii="Times New Roman" w:hAnsi="Times New Roman" w:cs="Times New Roman"/>
          <w:b/>
          <w:sz w:val="24"/>
          <w:szCs w:val="24"/>
          <w:lang w:val="ru-RU"/>
        </w:rPr>
        <w:t>минимально для устойчивости в материи и в ИВДИВО нужно 64 Ядра в физическом теле</w:t>
      </w:r>
      <w:r w:rsidRPr="00966031">
        <w:rPr>
          <w:rFonts w:ascii="Times New Roman" w:hAnsi="Times New Roman" w:cs="Times New Roman"/>
          <w:sz w:val="24"/>
          <w:szCs w:val="24"/>
          <w:lang w:val="ru-RU"/>
        </w:rPr>
        <w:t>, а это значит, что спланируй жизнь так, что</w:t>
      </w:r>
      <w:r>
        <w:rPr>
          <w:rFonts w:ascii="Times New Roman" w:hAnsi="Times New Roman" w:cs="Times New Roman"/>
          <w:sz w:val="24"/>
          <w:szCs w:val="24"/>
          <w:lang w:val="ru-RU"/>
        </w:rPr>
        <w:t xml:space="preserve">бы у тебя 64 Ядра были в теле. </w:t>
      </w:r>
      <w:r w:rsidRPr="00966031">
        <w:rPr>
          <w:rFonts w:ascii="Times New Roman" w:hAnsi="Times New Roman" w:cs="Times New Roman"/>
          <w:sz w:val="24"/>
          <w:szCs w:val="24"/>
          <w:lang w:val="ru-RU"/>
        </w:rPr>
        <w:t>Это твой минимум в этом воплощении, дальше это твоя свобода воли</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Потому что 64 кодона в генетике, это минимальная фиксация Синтеза, которой мы перестраиваемся. </w:t>
      </w:r>
    </w:p>
    <w:p w14:paraId="1D4CC37A"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Когда у меня 64 Ядер нет, я на некоторых уровнях Отца не понимаю, исходя из этого, на некоторых уровнях я Кут Хуми не понимаю, не потому что я недоразвит, или что-то у меня не сложено, у меня Ядер не хватает понять этот Синтез.</w:t>
      </w:r>
    </w:p>
    <w:p w14:paraId="24F3EE4C" w14:textId="77777777" w:rsidR="00526635" w:rsidRPr="00F9026E"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Вы никогда не задумывались, что вам не х</w:t>
      </w:r>
      <w:r>
        <w:rPr>
          <w:rFonts w:ascii="Times New Roman" w:hAnsi="Times New Roman" w:cs="Times New Roman"/>
          <w:sz w:val="24"/>
          <w:szCs w:val="24"/>
          <w:lang w:val="ru-RU"/>
        </w:rPr>
        <w:t>ватает Ядер, чтобы понять тот</w:t>
      </w:r>
      <w:r w:rsidRPr="00F9026E">
        <w:rPr>
          <w:rFonts w:ascii="Times New Roman" w:hAnsi="Times New Roman" w:cs="Times New Roman"/>
          <w:sz w:val="24"/>
          <w:szCs w:val="24"/>
          <w:lang w:val="ru-RU"/>
        </w:rPr>
        <w:t xml:space="preserve"> или иной Синтез, который вам публикует Кут Хуми? Даже, когда вы выходите к Кут Хуми и просите рекомендации, Кут Хуми даёт вам рекомендации согласно тому, на что вы заявляетесь, а Ядер Синтеза расшифровать эти рекомендации у вас не хватает. В целом вы видите, что Кут Хуми даёт вам рекомендации, вы их впитываете, а обработать не можете. Почему? Не хватает оперированности Синтезами. </w:t>
      </w:r>
    </w:p>
    <w:p w14:paraId="3D099E52"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6E4D2B">
        <w:rPr>
          <w:rFonts w:ascii="Times New Roman" w:hAnsi="Times New Roman" w:cs="Times New Roman"/>
          <w:b/>
          <w:sz w:val="24"/>
          <w:szCs w:val="24"/>
          <w:lang w:val="ru-RU"/>
        </w:rPr>
        <w:t>Совершенная Нить Синтеза – это Инструмент, который научает наше тело оперировать Ядрами Синтеза</w:t>
      </w:r>
      <w:r w:rsidRPr="00966031">
        <w:rPr>
          <w:rFonts w:ascii="Times New Roman" w:hAnsi="Times New Roman" w:cs="Times New Roman"/>
          <w:sz w:val="24"/>
          <w:szCs w:val="24"/>
          <w:lang w:val="ru-RU"/>
        </w:rPr>
        <w:t>. Оперирование – это когда я знаю, на количествах каких Ядер Синтеза я действительно действую.</w:t>
      </w:r>
    </w:p>
    <w:p w14:paraId="350B78EC"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F9026E">
        <w:rPr>
          <w:rFonts w:ascii="Times New Roman" w:hAnsi="Times New Roman" w:cs="Times New Roman"/>
          <w:sz w:val="24"/>
          <w:szCs w:val="24"/>
          <w:lang w:val="ru-RU"/>
        </w:rPr>
        <w:t xml:space="preserve">Если у меня, например, 48 Ядер Синтеза, я не буду запрашивать 51, это «объективка», у меня 48 поэтому, если хочешь понимать язык 51 Синтеза у тебя должно быть 51 Ядро, когда оно у тебя будет, тогда мы будем говорить ракурсом 51 Ядра, пока у тебя нет этого Ядра, как я этой Частью буду говорить с тобой? </w:t>
      </w:r>
    </w:p>
    <w:p w14:paraId="142AB401"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Я рекомендую </w:t>
      </w:r>
      <w:r w:rsidRPr="00F9026E">
        <w:rPr>
          <w:rFonts w:ascii="Times New Roman" w:hAnsi="Times New Roman" w:cs="Times New Roman"/>
          <w:sz w:val="24"/>
          <w:szCs w:val="24"/>
          <w:lang w:val="ru-RU"/>
        </w:rPr>
        <w:t>добира</w:t>
      </w:r>
      <w:r>
        <w:rPr>
          <w:rFonts w:ascii="Times New Roman" w:hAnsi="Times New Roman" w:cs="Times New Roman"/>
          <w:sz w:val="24"/>
          <w:szCs w:val="24"/>
          <w:lang w:val="ru-RU"/>
        </w:rPr>
        <w:t>ть</w:t>
      </w:r>
      <w:r w:rsidRPr="00F9026E">
        <w:rPr>
          <w:rFonts w:ascii="Times New Roman" w:hAnsi="Times New Roman" w:cs="Times New Roman"/>
          <w:sz w:val="24"/>
          <w:szCs w:val="24"/>
          <w:lang w:val="ru-RU"/>
        </w:rPr>
        <w:t xml:space="preserve"> Синтезы, надо искать возможности добирать Ядра Синтеза. Будете организовывать Синтезы здесь в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одразделении, или, если Ядер не хватает, ищите, где проходят Синтезы в соседних </w:t>
      </w:r>
      <w:r>
        <w:rPr>
          <w:rFonts w:ascii="Times New Roman" w:hAnsi="Times New Roman" w:cs="Times New Roman"/>
          <w:sz w:val="24"/>
          <w:szCs w:val="24"/>
          <w:lang w:val="ru-RU"/>
        </w:rPr>
        <w:t>П</w:t>
      </w:r>
      <w:r w:rsidRPr="00F9026E">
        <w:rPr>
          <w:rFonts w:ascii="Times New Roman" w:hAnsi="Times New Roman" w:cs="Times New Roman"/>
          <w:sz w:val="24"/>
          <w:szCs w:val="24"/>
          <w:lang w:val="ru-RU"/>
        </w:rPr>
        <w:t xml:space="preserve">одразделениях и добирайте их, потому что всего каких-то 2,3,4 Ядер будет вам не хватать для </w:t>
      </w:r>
      <w:r>
        <w:rPr>
          <w:rFonts w:ascii="Times New Roman" w:hAnsi="Times New Roman" w:cs="Times New Roman"/>
          <w:sz w:val="24"/>
          <w:szCs w:val="24"/>
          <w:lang w:val="ru-RU"/>
        </w:rPr>
        <w:t xml:space="preserve">целостности восприятия Синтеза. </w:t>
      </w:r>
      <w:r w:rsidRPr="00966031">
        <w:rPr>
          <w:rFonts w:ascii="Times New Roman" w:hAnsi="Times New Roman" w:cs="Times New Roman"/>
          <w:sz w:val="24"/>
          <w:szCs w:val="24"/>
          <w:lang w:val="ru-RU"/>
        </w:rPr>
        <w:t xml:space="preserve">Поставьте себе задачу на какой-то период, чем быстрее, тем лучше, поставьте себе задачу 64 Ядра Синтеза пройти, найти, синтезировать, чтобы у вас было подряд с 1 по 64 Ядро. </w:t>
      </w:r>
    </w:p>
    <w:p w14:paraId="45483BAB"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Остальные: Профессиональный, Политический, Парадигмальный, Отцовский Синтезы – это дополнительно, это</w:t>
      </w:r>
      <w:r>
        <w:rPr>
          <w:rFonts w:ascii="Times New Roman" w:hAnsi="Times New Roman" w:cs="Times New Roman"/>
          <w:sz w:val="24"/>
          <w:szCs w:val="24"/>
          <w:lang w:val="ru-RU"/>
        </w:rPr>
        <w:t xml:space="preserve"> </w:t>
      </w:r>
      <w:r w:rsidRPr="00966031">
        <w:rPr>
          <w:rFonts w:ascii="Times New Roman" w:hAnsi="Times New Roman" w:cs="Times New Roman"/>
          <w:sz w:val="24"/>
          <w:szCs w:val="24"/>
          <w:lang w:val="ru-RU"/>
        </w:rPr>
        <w:t xml:space="preserve">программа максимум. </w:t>
      </w:r>
    </w:p>
    <w:p w14:paraId="7F25D686" w14:textId="77777777" w:rsidR="00526635" w:rsidRPr="00966031"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Минимально – 64 Ядра, просто потому</w:t>
      </w:r>
      <w:r>
        <w:rPr>
          <w:rFonts w:ascii="Times New Roman" w:hAnsi="Times New Roman" w:cs="Times New Roman"/>
          <w:sz w:val="24"/>
          <w:szCs w:val="24"/>
          <w:lang w:val="ru-RU"/>
        </w:rPr>
        <w:t>,</w:t>
      </w:r>
      <w:r w:rsidRPr="00966031">
        <w:rPr>
          <w:rFonts w:ascii="Times New Roman" w:hAnsi="Times New Roman" w:cs="Times New Roman"/>
          <w:sz w:val="24"/>
          <w:szCs w:val="24"/>
          <w:lang w:val="ru-RU"/>
        </w:rPr>
        <w:t xml:space="preserve"> что мы и</w:t>
      </w:r>
      <w:r>
        <w:rPr>
          <w:rFonts w:ascii="Times New Roman" w:hAnsi="Times New Roman" w:cs="Times New Roman"/>
          <w:sz w:val="24"/>
          <w:szCs w:val="24"/>
          <w:lang w:val="ru-RU"/>
        </w:rPr>
        <w:t xml:space="preserve">дём в 64 Архетип. </w:t>
      </w:r>
      <w:r w:rsidRPr="00966031">
        <w:rPr>
          <w:rFonts w:ascii="Times New Roman" w:hAnsi="Times New Roman" w:cs="Times New Roman"/>
          <w:sz w:val="24"/>
          <w:szCs w:val="24"/>
          <w:lang w:val="ru-RU"/>
        </w:rPr>
        <w:t>Чтобы мы там не перестали понимать Отца, нам нужно со</w:t>
      </w:r>
      <w:r>
        <w:rPr>
          <w:rFonts w:ascii="Times New Roman" w:hAnsi="Times New Roman" w:cs="Times New Roman"/>
          <w:sz w:val="24"/>
          <w:szCs w:val="24"/>
          <w:lang w:val="ru-RU"/>
        </w:rPr>
        <w:t xml:space="preserve">ответствующее количество Ядер. </w:t>
      </w:r>
      <w:r w:rsidRPr="00966031">
        <w:rPr>
          <w:rFonts w:ascii="Times New Roman" w:hAnsi="Times New Roman" w:cs="Times New Roman"/>
          <w:sz w:val="24"/>
          <w:szCs w:val="24"/>
          <w:lang w:val="ru-RU"/>
        </w:rPr>
        <w:t xml:space="preserve">Пока 64 Ядер нет, вас может напрягать, вашу генетику может напрягать Синтез Отца. Именно поэтому иногда сложно берутся какие-то процессы, так как целостности не хватает. </w:t>
      </w:r>
    </w:p>
    <w:p w14:paraId="69A3D6DA"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t xml:space="preserve">Такую задачу поставил Глава ИВДИВО, чтобы в каждом </w:t>
      </w:r>
      <w:r>
        <w:rPr>
          <w:rFonts w:ascii="Times New Roman" w:hAnsi="Times New Roman" w:cs="Times New Roman"/>
          <w:sz w:val="24"/>
          <w:szCs w:val="24"/>
          <w:lang w:val="ru-RU"/>
        </w:rPr>
        <w:t>П</w:t>
      </w:r>
      <w:r w:rsidRPr="00966031">
        <w:rPr>
          <w:rFonts w:ascii="Times New Roman" w:hAnsi="Times New Roman" w:cs="Times New Roman"/>
          <w:sz w:val="24"/>
          <w:szCs w:val="24"/>
          <w:lang w:val="ru-RU"/>
        </w:rPr>
        <w:t>одразделении каждый очень быстро набрал 64 Ядра Синтеза.</w:t>
      </w:r>
      <w:r>
        <w:rPr>
          <w:rFonts w:ascii="Times New Roman" w:hAnsi="Times New Roman" w:cs="Times New Roman"/>
          <w:sz w:val="24"/>
          <w:szCs w:val="24"/>
          <w:lang w:val="ru-RU"/>
        </w:rPr>
        <w:t xml:space="preserve"> Это наша устойчивость Отцом.</w:t>
      </w:r>
    </w:p>
    <w:p w14:paraId="4D7652EB"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E33A19">
        <w:rPr>
          <w:rFonts w:ascii="Times New Roman" w:hAnsi="Times New Roman" w:cs="Times New Roman"/>
          <w:b/>
          <w:sz w:val="24"/>
          <w:szCs w:val="24"/>
          <w:lang w:val="ru-RU"/>
        </w:rPr>
        <w:t>01:02</w:t>
      </w:r>
      <w:r>
        <w:rPr>
          <w:rFonts w:ascii="Times New Roman" w:hAnsi="Times New Roman" w:cs="Times New Roman"/>
          <w:sz w:val="24"/>
          <w:szCs w:val="24"/>
          <w:lang w:val="ru-RU"/>
        </w:rPr>
        <w:t xml:space="preserve"> Попробуйте почувствовать, действие Инструмента Совершенной Нити Синтеза в физическом теле завершилось у вас? </w:t>
      </w:r>
    </w:p>
    <w:p w14:paraId="4F57E686"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E33A19">
        <w:rPr>
          <w:rFonts w:ascii="Times New Roman" w:hAnsi="Times New Roman" w:cs="Times New Roman"/>
          <w:i/>
          <w:sz w:val="24"/>
          <w:szCs w:val="24"/>
          <w:lang w:val="ru-RU"/>
        </w:rPr>
        <w:t>Ответы из зала</w:t>
      </w:r>
      <w:r>
        <w:rPr>
          <w:rFonts w:ascii="Times New Roman" w:hAnsi="Times New Roman" w:cs="Times New Roman"/>
          <w:sz w:val="24"/>
          <w:szCs w:val="24"/>
          <w:lang w:val="ru-RU"/>
        </w:rPr>
        <w:t>.</w:t>
      </w:r>
    </w:p>
    <w:p w14:paraId="7A3384C2"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Процесс с Совершенной Нитью Синтеза завершился.</w:t>
      </w:r>
    </w:p>
    <w:p w14:paraId="2578FDC4"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F31676">
        <w:rPr>
          <w:rFonts w:ascii="Times New Roman" w:hAnsi="Times New Roman" w:cs="Times New Roman"/>
          <w:b/>
          <w:sz w:val="24"/>
          <w:szCs w:val="24"/>
          <w:lang w:val="ru-RU"/>
        </w:rPr>
        <w:t>01:10</w:t>
      </w:r>
      <w:r>
        <w:rPr>
          <w:rFonts w:ascii="Times New Roman" w:hAnsi="Times New Roman" w:cs="Times New Roman"/>
          <w:sz w:val="24"/>
          <w:szCs w:val="24"/>
          <w:lang w:val="ru-RU"/>
        </w:rPr>
        <w:t xml:space="preserve"> Творение происходит по течению Синтеза. Часто мы не чувствуем течение Синтеза в практике, поэтому нам легче как положено, чем действовать по тому Синтезу, как ведёт тебя Отец. Соответственно, если мы не действуем по тому Синтезу, как ведёт тебя Отец, то мы ломаем Творение и не допускаем его в теле. Поэтому мы не достигаем тех результатов, которые могли бы достичь, если бы прислушивались телом к Синтезу Отца.</w:t>
      </w:r>
    </w:p>
    <w:p w14:paraId="2DAC0246"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E33A19">
        <w:rPr>
          <w:rFonts w:ascii="Times New Roman" w:hAnsi="Times New Roman" w:cs="Times New Roman"/>
          <w:b/>
          <w:sz w:val="24"/>
          <w:szCs w:val="24"/>
          <w:lang w:val="ru-RU"/>
        </w:rPr>
        <w:t>01:</w:t>
      </w:r>
      <w:r>
        <w:rPr>
          <w:rFonts w:ascii="Times New Roman" w:hAnsi="Times New Roman" w:cs="Times New Roman"/>
          <w:b/>
          <w:sz w:val="24"/>
          <w:szCs w:val="24"/>
          <w:lang w:val="ru-RU"/>
        </w:rPr>
        <w:t>13</w:t>
      </w:r>
      <w:r>
        <w:rPr>
          <w:rFonts w:ascii="Times New Roman" w:hAnsi="Times New Roman" w:cs="Times New Roman"/>
          <w:sz w:val="24"/>
          <w:szCs w:val="24"/>
          <w:lang w:val="ru-RU"/>
        </w:rPr>
        <w:t xml:space="preserve"> </w:t>
      </w:r>
      <w:r w:rsidRPr="00E33A19">
        <w:rPr>
          <w:rFonts w:ascii="Times New Roman" w:hAnsi="Times New Roman" w:cs="Times New Roman"/>
          <w:b/>
          <w:i/>
          <w:sz w:val="24"/>
          <w:szCs w:val="24"/>
          <w:lang w:val="ru-RU"/>
        </w:rPr>
        <w:t>Практика. Стяжание Синтеза Совершенной Нити Синтеза. Работа с другими Инструментами</w:t>
      </w:r>
      <w:r>
        <w:rPr>
          <w:rFonts w:ascii="Times New Roman" w:hAnsi="Times New Roman" w:cs="Times New Roman"/>
          <w:sz w:val="24"/>
          <w:szCs w:val="24"/>
          <w:lang w:val="ru-RU"/>
        </w:rPr>
        <w:t>.</w:t>
      </w:r>
    </w:p>
    <w:p w14:paraId="3AE00881"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Возжигаемся. Мы синтезируемся с </w:t>
      </w:r>
      <w:r w:rsidRPr="009F19E3">
        <w:rPr>
          <w:rFonts w:ascii="Times New Roman" w:hAnsi="Times New Roman" w:cs="Times New Roman"/>
          <w:b/>
          <w:sz w:val="24"/>
          <w:szCs w:val="24"/>
          <w:lang w:val="ru-RU"/>
        </w:rPr>
        <w:t>Изначально Вышестоящими Аватарами Синтеза Кут Хуми Фаинь</w:t>
      </w:r>
      <w:r>
        <w:rPr>
          <w:rFonts w:ascii="Times New Roman" w:hAnsi="Times New Roman" w:cs="Times New Roman"/>
          <w:sz w:val="24"/>
          <w:szCs w:val="24"/>
          <w:lang w:val="ru-RU"/>
        </w:rPr>
        <w:t>, переходим концентрацией Синтеза, таким скольжением в зал ИВДИВО 36 архетипа. Развёртываемся пред Кут Хуми Фаинь Ипостасями 12 Школы.</w:t>
      </w:r>
    </w:p>
    <w:p w14:paraId="3FB304DF"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w:t>
      </w:r>
      <w:r w:rsidRPr="009F19E3">
        <w:rPr>
          <w:rFonts w:ascii="Times New Roman" w:hAnsi="Times New Roman" w:cs="Times New Roman"/>
          <w:sz w:val="24"/>
          <w:szCs w:val="24"/>
          <w:lang w:val="ru-RU"/>
        </w:rPr>
        <w:t>Изначально Вышестоящими Аватарами Синтеза Кут Хуми Фаинь</w:t>
      </w:r>
      <w:r>
        <w:rPr>
          <w:rFonts w:ascii="Times New Roman" w:hAnsi="Times New Roman" w:cs="Times New Roman"/>
          <w:sz w:val="24"/>
          <w:szCs w:val="24"/>
          <w:lang w:val="ru-RU"/>
        </w:rPr>
        <w:t>, стяжаем Синтез Синтеза Изначально Вышестоящего Отца, просим правоприменённости Синтеза Совершенной Нити Синтеза Изначально Вышестоящего Отца и развернуть каждому из нас стяжание и практику Совершенной Нити Синтеза Изначально Вышестоящего Отца Совершенным Инструментом Изначально Вышестоящего Отца в каждом из нас, синтезом в нас.</w:t>
      </w:r>
    </w:p>
    <w:p w14:paraId="51CEA7D7"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Изначально Вышестоящим Отцом, переходим в зал Отца 36 архетипа. Развёртываемся пред Изначально Вышестоящим Отцом Истинной Октавы Ипостасями 12 Школы.</w:t>
      </w:r>
    </w:p>
    <w:p w14:paraId="0009D23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Развёртываемся пред Изначально Вышестоящим Отцом всем накопленным Огнём, результатами практики с Совершенной Нитью Синтеза в физическом теле.</w:t>
      </w:r>
    </w:p>
    <w:p w14:paraId="13D2BCDC"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Стяжаем Синтез Изначально Вышестоящего Отца и просим преобразить каждого из нас стяжанием и развёртыванием Совершенной Нити Синтеза Изначально Вышестоящего Отца 12 Инструментом в нас. </w:t>
      </w:r>
      <w:r w:rsidRPr="00030165">
        <w:rPr>
          <w:rFonts w:ascii="Times New Roman" w:hAnsi="Times New Roman" w:cs="Times New Roman"/>
          <w:b/>
          <w:sz w:val="24"/>
          <w:szCs w:val="24"/>
          <w:lang w:val="ru-RU"/>
        </w:rPr>
        <w:t xml:space="preserve">Стяжаем Ядро Инструмента Совершенная Нить Синтеза Изначально Вышестоящего Отца </w:t>
      </w:r>
      <w:r>
        <w:rPr>
          <w:rFonts w:ascii="Times New Roman" w:hAnsi="Times New Roman" w:cs="Times New Roman"/>
          <w:sz w:val="24"/>
          <w:szCs w:val="24"/>
          <w:lang w:val="ru-RU"/>
        </w:rPr>
        <w:t xml:space="preserve">каждому из нас, синтезу в нас, нами. Впитываем Ядро, разворачиваем Инструмент по телу. </w:t>
      </w:r>
    </w:p>
    <w:p w14:paraId="16A409D6"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стяжаем 64 Синтеза Изначально Вышестоящего Отца, возжигаясь, </w:t>
      </w:r>
      <w:r w:rsidRPr="00367351">
        <w:rPr>
          <w:rFonts w:ascii="Times New Roman" w:hAnsi="Times New Roman" w:cs="Times New Roman"/>
          <w:b/>
          <w:sz w:val="24"/>
          <w:szCs w:val="24"/>
          <w:lang w:val="ru-RU"/>
        </w:rPr>
        <w:t>стяжаем 64 Инструмента Совершенной Нити Синтеза Изначально Вышестоящего Отца</w:t>
      </w:r>
      <w:r>
        <w:rPr>
          <w:rFonts w:ascii="Times New Roman" w:hAnsi="Times New Roman" w:cs="Times New Roman"/>
          <w:sz w:val="24"/>
          <w:szCs w:val="24"/>
          <w:lang w:val="ru-RU"/>
        </w:rPr>
        <w:t>.</w:t>
      </w:r>
    </w:p>
    <w:p w14:paraId="2E1A0392"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Изначально Вышестоящего Отца Совершенной Нити Синтеза Изначально Вышестоящего Отца, цельно им преображаемся. Благодарим Изначально Вышестоящего Отца.</w:t>
      </w:r>
    </w:p>
    <w:p w14:paraId="3707BB7E"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7F1B8F">
        <w:rPr>
          <w:rFonts w:ascii="Times New Roman" w:hAnsi="Times New Roman" w:cs="Times New Roman"/>
          <w:b/>
          <w:sz w:val="24"/>
          <w:szCs w:val="24"/>
          <w:lang w:val="ru-RU"/>
        </w:rPr>
        <w:t>01:23</w:t>
      </w:r>
      <w:r>
        <w:rPr>
          <w:rFonts w:ascii="Times New Roman" w:hAnsi="Times New Roman" w:cs="Times New Roman"/>
          <w:sz w:val="24"/>
          <w:szCs w:val="24"/>
          <w:lang w:val="ru-RU"/>
        </w:rPr>
        <w:t xml:space="preserve"> </w:t>
      </w:r>
      <w:r w:rsidRPr="00A72304">
        <w:rPr>
          <w:rFonts w:ascii="Times New Roman" w:hAnsi="Times New Roman" w:cs="Times New Roman"/>
          <w:b/>
          <w:i/>
          <w:sz w:val="24"/>
          <w:szCs w:val="24"/>
          <w:lang w:val="ru-RU"/>
        </w:rPr>
        <w:t>Тренинг с Инструментами.</w:t>
      </w:r>
    </w:p>
    <w:p w14:paraId="3EB0B507"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Синтезируемся с </w:t>
      </w:r>
      <w:r w:rsidRPr="007F1B8F">
        <w:rPr>
          <w:rFonts w:ascii="Times New Roman" w:hAnsi="Times New Roman" w:cs="Times New Roman"/>
          <w:b/>
          <w:sz w:val="24"/>
          <w:szCs w:val="24"/>
          <w:lang w:val="ru-RU"/>
        </w:rPr>
        <w:t>Изначально Вышестоящим Аватаром Синтеза Кут Хуми</w:t>
      </w:r>
      <w:r>
        <w:rPr>
          <w:rFonts w:ascii="Times New Roman" w:hAnsi="Times New Roman" w:cs="Times New Roman"/>
          <w:sz w:val="24"/>
          <w:szCs w:val="24"/>
          <w:lang w:val="ru-RU"/>
        </w:rPr>
        <w:t>, переходим в зал ИВДИВО в 36 архетип.</w:t>
      </w:r>
    </w:p>
    <w:p w14:paraId="1C1DA8BC"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w:t>
      </w:r>
      <w:r w:rsidRPr="007F1B8F">
        <w:rPr>
          <w:rFonts w:ascii="Times New Roman" w:hAnsi="Times New Roman" w:cs="Times New Roman"/>
          <w:sz w:val="24"/>
          <w:szCs w:val="24"/>
          <w:lang w:val="ru-RU"/>
        </w:rPr>
        <w:t>Изначально Вышестоящим Аватаром Синтеза Кут Хуми</w:t>
      </w:r>
      <w:r>
        <w:rPr>
          <w:rFonts w:ascii="Times New Roman" w:hAnsi="Times New Roman" w:cs="Times New Roman"/>
          <w:sz w:val="24"/>
          <w:szCs w:val="24"/>
          <w:lang w:val="ru-RU"/>
        </w:rPr>
        <w:t xml:space="preserve"> и стяжаем </w:t>
      </w:r>
      <w:r w:rsidRPr="00A72304">
        <w:rPr>
          <w:rFonts w:ascii="Times New Roman" w:hAnsi="Times New Roman" w:cs="Times New Roman"/>
          <w:sz w:val="24"/>
          <w:szCs w:val="24"/>
          <w:lang w:val="ru-RU"/>
        </w:rPr>
        <w:t>Синтез Тренинга Совершенными Инструментами Изначально Вышестоящего Отца в углублении Творения Изначально Вышестоящего Отца</w:t>
      </w:r>
      <w:r>
        <w:rPr>
          <w:rFonts w:ascii="Times New Roman" w:hAnsi="Times New Roman" w:cs="Times New Roman"/>
          <w:sz w:val="24"/>
          <w:szCs w:val="24"/>
          <w:lang w:val="ru-RU"/>
        </w:rPr>
        <w:t xml:space="preserve"> в каждом из нас Ипостасью. Каждому Кут Хуми в тело фиксирует Тренинг. Заполняемся и входим в такую личную практику с Кут Хуми.</w:t>
      </w:r>
    </w:p>
    <w:p w14:paraId="38DEE9F2"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Переходим в зал для тренировки Инструментов ИВДИВО. Развёртываемся каждый иерархически на своём месте. Синтезируясь </w:t>
      </w:r>
      <w:r w:rsidRPr="00A72304">
        <w:rPr>
          <w:rFonts w:ascii="Times New Roman" w:hAnsi="Times New Roman" w:cs="Times New Roman"/>
          <w:sz w:val="24"/>
          <w:szCs w:val="24"/>
          <w:lang w:val="ru-RU"/>
        </w:rPr>
        <w:t>с Изначально Вышестоящим Аватаром Синтеза Кут Хуми</w:t>
      </w:r>
      <w:r>
        <w:rPr>
          <w:rFonts w:ascii="Times New Roman" w:hAnsi="Times New Roman" w:cs="Times New Roman"/>
          <w:sz w:val="24"/>
          <w:szCs w:val="24"/>
          <w:lang w:val="ru-RU"/>
        </w:rPr>
        <w:t xml:space="preserve">, каждому на тело становится </w:t>
      </w:r>
      <w:r w:rsidRPr="00A72304">
        <w:rPr>
          <w:rFonts w:ascii="Times New Roman" w:hAnsi="Times New Roman" w:cs="Times New Roman"/>
          <w:b/>
          <w:sz w:val="24"/>
          <w:szCs w:val="24"/>
          <w:lang w:val="ru-RU"/>
        </w:rPr>
        <w:t>Инструмент Совершенный Объект Изначально Вышестоящего Отца</w:t>
      </w:r>
      <w:r>
        <w:rPr>
          <w:rFonts w:ascii="Times New Roman" w:hAnsi="Times New Roman" w:cs="Times New Roman"/>
          <w:sz w:val="24"/>
          <w:szCs w:val="24"/>
          <w:lang w:val="ru-RU"/>
        </w:rPr>
        <w:t>. Он чётко заполняет, калибруясь и настраиваясь на Совершенную Нить Синтеза, которая у вас уже стяжена. 60 Инструмент опирается на 12 Инструмент (как 4-1).</w:t>
      </w:r>
    </w:p>
    <w:p w14:paraId="5AC1C4D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Теперь начинаем заполняться Совершенным Объектом Изначально Вышестоящего Отца и выявляем в тело, вокруг или перед собой что является Объектом вашего внимания в настоящий момент времени. Объект внимания вашего внутреннего!</w:t>
      </w:r>
    </w:p>
    <w:p w14:paraId="56A9B42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Выявляя, не беритесь это оценивать. Просим Изначально Вышестоящего Аватара Синтеза Кут Хуми Объектностью его включить в нас работу нашей Объектности и выявить что у вас во внутреннем мире является </w:t>
      </w:r>
      <w:r w:rsidRPr="00994E9D">
        <w:rPr>
          <w:rFonts w:ascii="Times New Roman" w:hAnsi="Times New Roman" w:cs="Times New Roman"/>
          <w:b/>
          <w:sz w:val="24"/>
          <w:szCs w:val="24"/>
          <w:lang w:val="ru-RU"/>
        </w:rPr>
        <w:t>главным объектом внимания на данный момент</w:t>
      </w:r>
      <w:r>
        <w:rPr>
          <w:rFonts w:ascii="Times New Roman" w:hAnsi="Times New Roman" w:cs="Times New Roman"/>
          <w:sz w:val="24"/>
          <w:szCs w:val="24"/>
          <w:lang w:val="ru-RU"/>
        </w:rPr>
        <w:t>. Огнём Инструмента выявляем этот процесс.</w:t>
      </w:r>
    </w:p>
    <w:p w14:paraId="47718859"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Раскрытие темы связки Инструментов как Энергия-Свет-Дух-Огонь, ключи Инструментов.</w:t>
      </w:r>
    </w:p>
    <w:p w14:paraId="6988970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Фактически сейчас выявляется на что объективно идёт мой Огонь. Как у вас работает этот Инструмент?</w:t>
      </w:r>
    </w:p>
    <w:p w14:paraId="38178399" w14:textId="77777777" w:rsidR="00526635" w:rsidRPr="002A34E7" w:rsidRDefault="00526635" w:rsidP="00526635">
      <w:pPr>
        <w:spacing w:after="0" w:line="240" w:lineRule="auto"/>
        <w:ind w:firstLine="720"/>
        <w:jc w:val="both"/>
        <w:rPr>
          <w:rFonts w:ascii="Times New Roman" w:hAnsi="Times New Roman" w:cs="Times New Roman"/>
          <w:i/>
          <w:sz w:val="24"/>
          <w:szCs w:val="24"/>
          <w:lang w:val="ru-RU"/>
        </w:rPr>
      </w:pPr>
      <w:r w:rsidRPr="002A34E7">
        <w:rPr>
          <w:rFonts w:ascii="Times New Roman" w:hAnsi="Times New Roman" w:cs="Times New Roman"/>
          <w:i/>
          <w:sz w:val="24"/>
          <w:szCs w:val="24"/>
          <w:lang w:val="ru-RU"/>
        </w:rPr>
        <w:t>Ответ из зала, что концентрация внутреннего внимания на Части, на конкретные Части.</w:t>
      </w:r>
    </w:p>
    <w:p w14:paraId="79204F0F"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Этого количества Частей тебе достаточно как Ипостаси? Нет! Теперь переключай своё внимание Инструментом, переведя концентрацию своего внимания на объектность того количества Частей, которое укажет Кут Хуми. Фактически вам нужно вашу Объектность переключить на Объектность Кут Хуми.</w:t>
      </w:r>
    </w:p>
    <w:p w14:paraId="6785E16A"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2A34E7">
        <w:rPr>
          <w:rFonts w:ascii="Times New Roman" w:hAnsi="Times New Roman" w:cs="Times New Roman"/>
          <w:b/>
          <w:sz w:val="24"/>
          <w:szCs w:val="24"/>
          <w:lang w:val="ru-RU"/>
        </w:rPr>
        <w:t>01:40</w:t>
      </w:r>
      <w:r>
        <w:rPr>
          <w:rFonts w:ascii="Times New Roman" w:hAnsi="Times New Roman" w:cs="Times New Roman"/>
          <w:i/>
          <w:sz w:val="24"/>
          <w:szCs w:val="24"/>
          <w:lang w:val="ru-RU"/>
        </w:rPr>
        <w:t xml:space="preserve"> </w:t>
      </w:r>
      <w:r w:rsidRPr="002A34E7">
        <w:rPr>
          <w:rFonts w:ascii="Times New Roman" w:hAnsi="Times New Roman" w:cs="Times New Roman"/>
          <w:i/>
          <w:sz w:val="24"/>
          <w:szCs w:val="24"/>
          <w:lang w:val="ru-RU"/>
        </w:rPr>
        <w:t xml:space="preserve">Ответ из зала, что есть в объектности </w:t>
      </w:r>
      <w:r w:rsidRPr="00C47E9A">
        <w:rPr>
          <w:rFonts w:ascii="Times New Roman" w:hAnsi="Times New Roman" w:cs="Times New Roman"/>
          <w:b/>
          <w:i/>
          <w:sz w:val="24"/>
          <w:szCs w:val="24"/>
          <w:lang w:val="ru-RU"/>
        </w:rPr>
        <w:t xml:space="preserve">залипание на одну </w:t>
      </w:r>
      <w:r>
        <w:rPr>
          <w:rFonts w:ascii="Times New Roman" w:hAnsi="Times New Roman" w:cs="Times New Roman"/>
          <w:b/>
          <w:i/>
          <w:sz w:val="24"/>
          <w:szCs w:val="24"/>
          <w:lang w:val="ru-RU"/>
        </w:rPr>
        <w:t>Ч</w:t>
      </w:r>
      <w:r w:rsidRPr="00C47E9A">
        <w:rPr>
          <w:rFonts w:ascii="Times New Roman" w:hAnsi="Times New Roman" w:cs="Times New Roman"/>
          <w:b/>
          <w:i/>
          <w:sz w:val="24"/>
          <w:szCs w:val="24"/>
          <w:lang w:val="ru-RU"/>
        </w:rPr>
        <w:t>асть</w:t>
      </w:r>
      <w:r w:rsidRPr="002A34E7">
        <w:rPr>
          <w:rFonts w:ascii="Times New Roman" w:hAnsi="Times New Roman" w:cs="Times New Roman"/>
          <w:i/>
          <w:sz w:val="24"/>
          <w:szCs w:val="24"/>
          <w:lang w:val="ru-RU"/>
        </w:rPr>
        <w:t xml:space="preserve"> – Душа</w:t>
      </w:r>
      <w:r>
        <w:rPr>
          <w:rFonts w:ascii="Times New Roman" w:hAnsi="Times New Roman" w:cs="Times New Roman"/>
          <w:sz w:val="24"/>
          <w:szCs w:val="24"/>
          <w:lang w:val="ru-RU"/>
        </w:rPr>
        <w:t>.</w:t>
      </w:r>
    </w:p>
    <w:p w14:paraId="1625A02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Обсуждение этого процесса, пересинтезирование этого залипания, привязки к этой Части.</w:t>
      </w:r>
    </w:p>
    <w:p w14:paraId="3C7E1A03" w14:textId="77777777" w:rsidR="00526635" w:rsidRPr="00615909" w:rsidRDefault="00526635" w:rsidP="00526635">
      <w:pPr>
        <w:spacing w:after="0" w:line="240" w:lineRule="auto"/>
        <w:ind w:firstLine="720"/>
        <w:jc w:val="both"/>
        <w:rPr>
          <w:rFonts w:ascii="Times New Roman" w:hAnsi="Times New Roman" w:cs="Times New Roman"/>
          <w:i/>
          <w:sz w:val="24"/>
          <w:szCs w:val="24"/>
          <w:lang w:val="ru-RU"/>
        </w:rPr>
      </w:pPr>
      <w:r w:rsidRPr="00615909">
        <w:rPr>
          <w:rFonts w:ascii="Times New Roman" w:hAnsi="Times New Roman" w:cs="Times New Roman"/>
          <w:i/>
          <w:sz w:val="24"/>
          <w:szCs w:val="24"/>
          <w:lang w:val="ru-RU"/>
        </w:rPr>
        <w:t>Другие проживания</w:t>
      </w:r>
      <w:r>
        <w:rPr>
          <w:rFonts w:ascii="Times New Roman" w:hAnsi="Times New Roman" w:cs="Times New Roman"/>
          <w:i/>
          <w:sz w:val="24"/>
          <w:szCs w:val="24"/>
          <w:lang w:val="ru-RU"/>
        </w:rPr>
        <w:t xml:space="preserve"> из зала</w:t>
      </w:r>
      <w:r w:rsidRPr="00615909">
        <w:rPr>
          <w:rFonts w:ascii="Times New Roman" w:hAnsi="Times New Roman" w:cs="Times New Roman"/>
          <w:i/>
          <w:sz w:val="24"/>
          <w:szCs w:val="24"/>
          <w:lang w:val="ru-RU"/>
        </w:rPr>
        <w:t>.</w:t>
      </w:r>
    </w:p>
    <w:p w14:paraId="4CB8CC1E"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0476A5">
        <w:rPr>
          <w:rFonts w:ascii="Times New Roman" w:hAnsi="Times New Roman" w:cs="Times New Roman"/>
          <w:b/>
          <w:sz w:val="24"/>
          <w:szCs w:val="24"/>
          <w:lang w:val="ru-RU"/>
        </w:rPr>
        <w:t>01:50</w:t>
      </w:r>
      <w:r>
        <w:rPr>
          <w:rFonts w:ascii="Times New Roman" w:hAnsi="Times New Roman" w:cs="Times New Roman"/>
          <w:sz w:val="24"/>
          <w:szCs w:val="24"/>
          <w:lang w:val="ru-RU"/>
        </w:rPr>
        <w:t xml:space="preserve"> Опыт усиления команды, когда один из команды фиксируется на физику, этой физичностью идёт усиление всей команды. Это когда включается Синтез, и для того, чтобы пошла балансировка, одного фиксируют на физику, и включают физически. И у вас сейчас у каждого усилилось действие Совершенного Объекта за счёт того, что у одного переключился Инструмент на физику. Это эффект командной работы.</w:t>
      </w:r>
    </w:p>
    <w:p w14:paraId="687B6B5F" w14:textId="77777777" w:rsidR="00526635" w:rsidRPr="00BB124E" w:rsidRDefault="00526635" w:rsidP="00526635">
      <w:pPr>
        <w:spacing w:after="0" w:line="240" w:lineRule="auto"/>
        <w:ind w:firstLine="720"/>
        <w:jc w:val="both"/>
        <w:rPr>
          <w:rFonts w:ascii="Times New Roman" w:hAnsi="Times New Roman" w:cs="Times New Roman"/>
          <w:i/>
          <w:sz w:val="24"/>
          <w:szCs w:val="24"/>
          <w:lang w:val="ru-RU"/>
        </w:rPr>
      </w:pPr>
      <w:r w:rsidRPr="00BB124E">
        <w:rPr>
          <w:rFonts w:ascii="Times New Roman" w:hAnsi="Times New Roman" w:cs="Times New Roman"/>
          <w:i/>
          <w:sz w:val="24"/>
          <w:szCs w:val="24"/>
          <w:lang w:val="ru-RU"/>
        </w:rPr>
        <w:t>Проживания из зала.</w:t>
      </w:r>
    </w:p>
    <w:p w14:paraId="61D2F87F"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Обсуждение Части Вера. Веры не может быть много или мало, но она может быть неумеющей верить, неумеющей видеть, слышать. И из-за этого возникают разные процессы внутри нас. Поэтому надо обучить Веру.</w:t>
      </w:r>
    </w:p>
    <w:p w14:paraId="759409EF"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E90076">
        <w:rPr>
          <w:rFonts w:ascii="Times New Roman" w:hAnsi="Times New Roman" w:cs="Times New Roman"/>
          <w:b/>
          <w:sz w:val="24"/>
          <w:szCs w:val="24"/>
          <w:lang w:val="ru-RU"/>
        </w:rPr>
        <w:t>Совершенным Объектом классно воспитываются Части</w:t>
      </w:r>
      <w:r>
        <w:rPr>
          <w:rFonts w:ascii="Times New Roman" w:hAnsi="Times New Roman" w:cs="Times New Roman"/>
          <w:sz w:val="24"/>
          <w:szCs w:val="24"/>
          <w:lang w:val="ru-RU"/>
        </w:rPr>
        <w:t>. Замечательно. Вот возьмите себе на заметку данный Инструмент. Совершенным Объектом можно воспитывать Части, тела. Очень хорошая огненная концентрация, когда Совершенный Объект становится на Часть или становится в тело, происходит такое отвоспитание Части или тела, или какого-то процесса внутри вас.</w:t>
      </w:r>
    </w:p>
    <w:p w14:paraId="4B4E01F2"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101A52">
        <w:rPr>
          <w:rFonts w:ascii="Times New Roman" w:hAnsi="Times New Roman" w:cs="Times New Roman"/>
          <w:b/>
          <w:sz w:val="24"/>
          <w:szCs w:val="24"/>
          <w:lang w:val="ru-RU"/>
        </w:rPr>
        <w:t>02:00</w:t>
      </w:r>
      <w:r>
        <w:rPr>
          <w:rFonts w:ascii="Times New Roman" w:hAnsi="Times New Roman" w:cs="Times New Roman"/>
          <w:sz w:val="24"/>
          <w:szCs w:val="24"/>
          <w:lang w:val="ru-RU"/>
        </w:rPr>
        <w:t xml:space="preserve"> По группе фиксируется обще сопротивление процесса Тренинга. Почему? Спрашиваем у Кут Хуми. Тренинг – это выражение Воли Кут Хуми. Почему такая реакция на Огонь Кут Хуми? Вопрос очень низкой Ипостасности Кут Хуми, практической Ипостасности Кут Хуми. Почему?</w:t>
      </w:r>
    </w:p>
    <w:p w14:paraId="0AAD7EF4"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На 15 процентов я Ипостась Кут Хуми, на все остальные проценты я Человек Кут Хуми, я воспринимаю Кут Хуми по-человечески, я взращиваю в себе Огонь и Синтез по-человечески. Человек Кут Хуми – это тоже не мало, но для 1 курса. Обсуждение этого процесса.</w:t>
      </w:r>
    </w:p>
    <w:p w14:paraId="3CEC088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Теперь для преображения этого состояния синтезируемся с ИВАС Кут Хуми, возвращаемся в зал. Возжигаем Совершенный Объект Изначально Вышестоящего Отца и просим этим Инструментом откалибровать 16-рицу Субъектности каждого из нас и </w:t>
      </w:r>
      <w:r w:rsidRPr="00A24674">
        <w:rPr>
          <w:rFonts w:ascii="Times New Roman" w:hAnsi="Times New Roman" w:cs="Times New Roman"/>
          <w:b/>
          <w:sz w:val="24"/>
          <w:szCs w:val="24"/>
          <w:lang w:val="ru-RU"/>
        </w:rPr>
        <w:t>объективно выровн</w:t>
      </w:r>
      <w:r>
        <w:rPr>
          <w:rFonts w:ascii="Times New Roman" w:hAnsi="Times New Roman" w:cs="Times New Roman"/>
          <w:b/>
          <w:sz w:val="24"/>
          <w:szCs w:val="24"/>
          <w:lang w:val="ru-RU"/>
        </w:rPr>
        <w:t>и</w:t>
      </w:r>
      <w:r w:rsidRPr="00A24674">
        <w:rPr>
          <w:rFonts w:ascii="Times New Roman" w:hAnsi="Times New Roman" w:cs="Times New Roman"/>
          <w:b/>
          <w:sz w:val="24"/>
          <w:szCs w:val="24"/>
          <w:lang w:val="ru-RU"/>
        </w:rPr>
        <w:t>ть концентрацию Огня и Синтеза и концентрацию развития в каждом из нас равномерно по всем 16 от Человека синтезфизичности до Отца</w:t>
      </w:r>
      <w:r>
        <w:rPr>
          <w:rFonts w:ascii="Times New Roman" w:hAnsi="Times New Roman" w:cs="Times New Roman"/>
          <w:sz w:val="24"/>
          <w:szCs w:val="24"/>
          <w:lang w:val="ru-RU"/>
        </w:rPr>
        <w:t>. И вы начинаете разжимать там, где сжато, и насыщать концентрацией там, где размазано. Раскрываются все потенциалы, которые вы запаковали. Иерархически выравнивается Отец-Человек-Субъекта внутри каждого 16-рицей Субъектности.</w:t>
      </w:r>
    </w:p>
    <w:p w14:paraId="46109549"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 Отец видит в нас это! В Инструментах Отец, сами Инструменты – это Отец действует внутри вас. Кут Хуми работает с вами в зал и телесно рядом находится, Отец внутри вас Инструментами. </w:t>
      </w:r>
    </w:p>
    <w:p w14:paraId="053BF4B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Итогово вы должны почувствовать такую концентрацию и через это, продолжая фиксировать два Инструмента, продолжая работу с Кут Хуми, синтезируемся с Кут Хуми, просим </w:t>
      </w:r>
      <w:r w:rsidRPr="00F041D7">
        <w:rPr>
          <w:rFonts w:ascii="Times New Roman" w:hAnsi="Times New Roman" w:cs="Times New Roman"/>
          <w:b/>
          <w:sz w:val="24"/>
          <w:szCs w:val="24"/>
          <w:lang w:val="ru-RU"/>
        </w:rPr>
        <w:t>развернуть в нас Совершенный Антропный принцип Изначально Вышестоящего Отца</w:t>
      </w:r>
      <w:r>
        <w:rPr>
          <w:rFonts w:ascii="Times New Roman" w:hAnsi="Times New Roman" w:cs="Times New Roman"/>
          <w:sz w:val="24"/>
          <w:szCs w:val="24"/>
          <w:lang w:val="ru-RU"/>
        </w:rPr>
        <w:t xml:space="preserve"> и Совершенным Антропным принципом организовать внутри нас Человека Изначально Вышестоящего Отца во всех видах его выражения. И Антропный принцип работает над тем, чтобы 9 видов Человека внутри нас организовались согласно Антропному принципу. И, если какой-то вид Человека внутри вас не действует, не работает по Антропному принципу, то отстройте его сейчас. </w:t>
      </w:r>
      <w:r w:rsidRPr="00551892">
        <w:rPr>
          <w:rFonts w:ascii="Times New Roman" w:hAnsi="Times New Roman" w:cs="Times New Roman"/>
          <w:b/>
          <w:sz w:val="24"/>
          <w:szCs w:val="24"/>
          <w:lang w:val="ru-RU"/>
        </w:rPr>
        <w:t xml:space="preserve">Антропный принцип </w:t>
      </w:r>
      <w:r>
        <w:rPr>
          <w:rFonts w:ascii="Times New Roman" w:hAnsi="Times New Roman" w:cs="Times New Roman"/>
          <w:b/>
          <w:sz w:val="24"/>
          <w:szCs w:val="24"/>
          <w:lang w:val="ru-RU"/>
        </w:rPr>
        <w:t xml:space="preserve">–это принцип, который </w:t>
      </w:r>
      <w:r w:rsidRPr="00551892">
        <w:rPr>
          <w:rFonts w:ascii="Times New Roman" w:hAnsi="Times New Roman" w:cs="Times New Roman"/>
          <w:b/>
          <w:sz w:val="24"/>
          <w:szCs w:val="24"/>
          <w:lang w:val="ru-RU"/>
        </w:rPr>
        <w:t>организует человеческое во мне</w:t>
      </w:r>
      <w:r>
        <w:rPr>
          <w:rFonts w:ascii="Times New Roman" w:hAnsi="Times New Roman" w:cs="Times New Roman"/>
          <w:sz w:val="24"/>
          <w:szCs w:val="24"/>
          <w:lang w:val="ru-RU"/>
        </w:rPr>
        <w:t xml:space="preserve">. Он меня возвращает в человеческое, если я ушёл в животность, минеральность, глобусность, в какие-то другие накопления. И если у вас есть прорывы, яму в этом, Антропным принципом заливайте эти места и восстанавливайте в себе человеческое, даже если оно утрачено по каким-то причинам и по каким-то ситуациям предыдущих воплощений. Когда, например, утрачивали человеческий облик, служа не там и не тому, когда утрачиваем человеческий облик, когда ведёмся на что-то, позволяя манипулировать собою. И вот Антропный принцип помогает синтезировать человеческий облик. </w:t>
      </w:r>
    </w:p>
    <w:p w14:paraId="682849ED" w14:textId="77777777" w:rsidR="00526635" w:rsidRPr="00A72304"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w:t>
      </w:r>
      <w:r w:rsidRPr="00F532C9">
        <w:rPr>
          <w:rFonts w:ascii="Times New Roman" w:hAnsi="Times New Roman" w:cs="Times New Roman"/>
          <w:b/>
          <w:sz w:val="24"/>
          <w:szCs w:val="24"/>
          <w:lang w:val="ru-RU"/>
        </w:rPr>
        <w:t>Антропный принцип помогает нам не терять человеческое лицо и быть человеком</w:t>
      </w:r>
      <w:r>
        <w:rPr>
          <w:rFonts w:ascii="Times New Roman" w:hAnsi="Times New Roman" w:cs="Times New Roman"/>
          <w:sz w:val="24"/>
          <w:szCs w:val="24"/>
          <w:lang w:val="ru-RU"/>
        </w:rPr>
        <w:t xml:space="preserve">. </w:t>
      </w:r>
    </w:p>
    <w:p w14:paraId="6CA8F870"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514C71">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w:t>
      </w:r>
    </w:p>
    <w:p w14:paraId="294FDDBF"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7A3AC7">
        <w:rPr>
          <w:rFonts w:ascii="Times New Roman" w:hAnsi="Times New Roman" w:cs="Times New Roman"/>
          <w:b/>
          <w:sz w:val="24"/>
          <w:szCs w:val="24"/>
          <w:lang w:val="ru-RU"/>
        </w:rPr>
        <w:t>02:23</w:t>
      </w:r>
      <w:r>
        <w:rPr>
          <w:rFonts w:ascii="Times New Roman" w:hAnsi="Times New Roman" w:cs="Times New Roman"/>
          <w:sz w:val="24"/>
          <w:szCs w:val="24"/>
          <w:lang w:val="ru-RU"/>
        </w:rPr>
        <w:t xml:space="preserve"> Теперь </w:t>
      </w:r>
      <w:r w:rsidRPr="007A3AC7">
        <w:rPr>
          <w:rFonts w:ascii="Times New Roman" w:hAnsi="Times New Roman" w:cs="Times New Roman"/>
          <w:sz w:val="24"/>
          <w:szCs w:val="24"/>
          <w:lang w:val="ru-RU"/>
        </w:rPr>
        <w:t>синтезируемся с ИВАС Кут Хуми</w:t>
      </w:r>
      <w:r>
        <w:rPr>
          <w:rFonts w:ascii="Times New Roman" w:hAnsi="Times New Roman" w:cs="Times New Roman"/>
          <w:sz w:val="24"/>
          <w:szCs w:val="24"/>
          <w:lang w:val="ru-RU"/>
        </w:rPr>
        <w:t xml:space="preserve"> и просим развернуть в нас </w:t>
      </w:r>
      <w:r w:rsidRPr="007A3AC7">
        <w:rPr>
          <w:rFonts w:ascii="Times New Roman" w:hAnsi="Times New Roman" w:cs="Times New Roman"/>
          <w:b/>
          <w:sz w:val="24"/>
          <w:szCs w:val="24"/>
          <w:lang w:val="ru-RU"/>
        </w:rPr>
        <w:t>Инструмент Совершенная Хумность Изначально Вышестоящего Отца</w:t>
      </w:r>
      <w:r>
        <w:rPr>
          <w:rFonts w:ascii="Times New Roman" w:hAnsi="Times New Roman" w:cs="Times New Roman"/>
          <w:sz w:val="24"/>
          <w:szCs w:val="24"/>
          <w:lang w:val="ru-RU"/>
        </w:rPr>
        <w:t>.</w:t>
      </w:r>
    </w:p>
    <w:p w14:paraId="77FAA201"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Хумность – это наша контактность с Изначально Вышестоящим Отцом, насколько мы откликаемся на Огонь Отца. Хорошо. А всегда ли есть контакт? Ипостась не может быть без контакта с Отцом.</w:t>
      </w:r>
    </w:p>
    <w:p w14:paraId="6525F45A"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 ещё Хумность – здесь такой интересный процесс, когда совмещается Хум и Ум, такое состояние, когда фактически я соображаю на что срабатывает, то есть у меня хватает внутренней обработки и оперированности. Если у меня развит Ум, я всегда откликнусь на Огонь и Синтез Отца, потому что сам Ум проистекает из Синтеза Отца.</w:t>
      </w:r>
    </w:p>
    <w:p w14:paraId="7C1C016D"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Хумность проверяет на гордыню, потому что, если я открыт Отцу, я всегда контактен с ним. Ипостась – это всегда контакт с Отцом. </w:t>
      </w:r>
    </w:p>
    <w:p w14:paraId="596F9F8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Совершенная Хумность отстраивает на контакт с Отцом, то есть когда я откликаюсь на Синтез Отца, я откликаюсь! А я откликаюсь только тогда, когда я достаточно умён Синтезом Отца, а значит развито Ядро Синтеза Изначально Вышестоящего Отца в голове, Ум то у меня срабатывает в голове, и </w:t>
      </w:r>
      <w:r w:rsidRPr="00945C1B">
        <w:rPr>
          <w:rFonts w:ascii="Times New Roman" w:hAnsi="Times New Roman" w:cs="Times New Roman"/>
          <w:b/>
          <w:sz w:val="24"/>
          <w:szCs w:val="24"/>
          <w:lang w:val="ru-RU"/>
        </w:rPr>
        <w:t>контакт у меня идёт через Ядро Синтеза Изначально Вышестоящего Отца</w:t>
      </w:r>
      <w:r>
        <w:rPr>
          <w:rFonts w:ascii="Times New Roman" w:hAnsi="Times New Roman" w:cs="Times New Roman"/>
          <w:sz w:val="24"/>
          <w:szCs w:val="24"/>
          <w:lang w:val="ru-RU"/>
        </w:rPr>
        <w:t>.</w:t>
      </w:r>
    </w:p>
    <w:p w14:paraId="2A487588"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Сейчас этим Инструментом отстраивайте свой контакт с Отцом, вот если у вас преломлены связи с Отцом в веках даже, если преломлены связи с Аватарами Синтеза по причине обид, напрягов, ещё чего-то, то сейчас восстанавливайте Совершенной Хумностью </w:t>
      </w:r>
      <w:r>
        <w:rPr>
          <w:rFonts w:ascii="Times New Roman" w:hAnsi="Times New Roman" w:cs="Times New Roman"/>
          <w:sz w:val="24"/>
          <w:szCs w:val="24"/>
          <w:lang w:val="ru-RU"/>
        </w:rPr>
        <w:lastRenderedPageBreak/>
        <w:t>ваши связи с Изначально Вышестоящим Отцом, если нужно связи с Иерархией в Огне, Духе, Свете, Энергии.</w:t>
      </w:r>
    </w:p>
    <w:p w14:paraId="38D1BAAC"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69371A">
        <w:rPr>
          <w:rFonts w:ascii="Times New Roman" w:hAnsi="Times New Roman" w:cs="Times New Roman"/>
          <w:b/>
          <w:sz w:val="24"/>
          <w:szCs w:val="24"/>
          <w:lang w:val="ru-RU"/>
        </w:rPr>
        <w:t>02:29</w:t>
      </w:r>
      <w:r>
        <w:rPr>
          <w:rFonts w:ascii="Times New Roman" w:hAnsi="Times New Roman" w:cs="Times New Roman"/>
          <w:sz w:val="24"/>
          <w:szCs w:val="24"/>
          <w:lang w:val="ru-RU"/>
        </w:rPr>
        <w:t xml:space="preserve"> Теперь идёт такая многослойная работа, когда все 4 Инструмента в вашем теле, и каждый работает на своё, взаимодействую друг с другом, включая в нашем теле нужное состояние Ипостаси. Идёт </w:t>
      </w:r>
      <w:r w:rsidR="00A97788">
        <w:rPr>
          <w:rFonts w:ascii="Times New Roman" w:hAnsi="Times New Roman" w:cs="Times New Roman"/>
          <w:b/>
          <w:sz w:val="24"/>
          <w:szCs w:val="24"/>
          <w:lang w:val="ru-RU"/>
        </w:rPr>
        <w:t xml:space="preserve">такая четырёх </w:t>
      </w:r>
      <w:r w:rsidRPr="0069371A">
        <w:rPr>
          <w:rFonts w:ascii="Times New Roman" w:hAnsi="Times New Roman" w:cs="Times New Roman"/>
          <w:b/>
          <w:sz w:val="24"/>
          <w:szCs w:val="24"/>
          <w:lang w:val="ru-RU"/>
        </w:rPr>
        <w:t>Инструментная работа отстройки на Ипостась</w:t>
      </w:r>
      <w:r>
        <w:rPr>
          <w:rFonts w:ascii="Times New Roman" w:hAnsi="Times New Roman" w:cs="Times New Roman"/>
          <w:sz w:val="24"/>
          <w:szCs w:val="24"/>
          <w:lang w:val="ru-RU"/>
        </w:rPr>
        <w:t>, чтобы мы воспринимали Творение Изначально Вышестоящего Отца, и мы могли развивать Творение в себе и собою с Отцом.</w:t>
      </w:r>
    </w:p>
    <w:p w14:paraId="60F33146" w14:textId="77777777" w:rsidR="00526635" w:rsidRDefault="00526635" w:rsidP="00526635">
      <w:pPr>
        <w:spacing w:after="0" w:line="240" w:lineRule="auto"/>
        <w:ind w:firstLine="720"/>
        <w:jc w:val="both"/>
        <w:rPr>
          <w:rFonts w:ascii="Times New Roman" w:hAnsi="Times New Roman" w:cs="Times New Roman"/>
          <w:sz w:val="24"/>
          <w:szCs w:val="24"/>
          <w:lang w:val="ru-RU"/>
        </w:rPr>
      </w:pPr>
      <w:r w:rsidRPr="00001D06">
        <w:rPr>
          <w:rFonts w:ascii="Times New Roman" w:hAnsi="Times New Roman" w:cs="Times New Roman"/>
          <w:b/>
          <w:sz w:val="24"/>
          <w:szCs w:val="24"/>
          <w:lang w:val="ru-RU"/>
        </w:rPr>
        <w:t xml:space="preserve">02:38 </w:t>
      </w:r>
      <w:r w:rsidRPr="00001D06">
        <w:rPr>
          <w:rFonts w:ascii="Times New Roman" w:hAnsi="Times New Roman" w:cs="Times New Roman"/>
          <w:sz w:val="24"/>
          <w:szCs w:val="24"/>
          <w:lang w:val="ru-RU"/>
        </w:rPr>
        <w:t xml:space="preserve">Возжигаем итог и результат Тренинга ИВАС Кут Хуми в нас, благодарим Кут Хуми </w:t>
      </w:r>
      <w:r>
        <w:rPr>
          <w:rFonts w:ascii="Times New Roman" w:hAnsi="Times New Roman" w:cs="Times New Roman"/>
          <w:sz w:val="24"/>
          <w:szCs w:val="24"/>
          <w:lang w:val="ru-RU"/>
        </w:rPr>
        <w:t>з</w:t>
      </w:r>
      <w:r w:rsidRPr="00001D06">
        <w:rPr>
          <w:rFonts w:ascii="Times New Roman" w:hAnsi="Times New Roman" w:cs="Times New Roman"/>
          <w:sz w:val="24"/>
          <w:szCs w:val="24"/>
          <w:lang w:val="ru-RU"/>
        </w:rPr>
        <w:t>а</w:t>
      </w:r>
      <w:r>
        <w:rPr>
          <w:rFonts w:ascii="Times New Roman" w:hAnsi="Times New Roman" w:cs="Times New Roman"/>
          <w:sz w:val="24"/>
          <w:szCs w:val="24"/>
          <w:lang w:val="ru-RU"/>
        </w:rPr>
        <w:t xml:space="preserve"> Т</w:t>
      </w:r>
      <w:r w:rsidRPr="00001D06">
        <w:rPr>
          <w:rFonts w:ascii="Times New Roman" w:hAnsi="Times New Roman" w:cs="Times New Roman"/>
          <w:sz w:val="24"/>
          <w:szCs w:val="24"/>
          <w:lang w:val="ru-RU"/>
        </w:rPr>
        <w:t xml:space="preserve">ренинг </w:t>
      </w:r>
      <w:r>
        <w:rPr>
          <w:rFonts w:ascii="Times New Roman" w:hAnsi="Times New Roman" w:cs="Times New Roman"/>
          <w:sz w:val="24"/>
          <w:szCs w:val="24"/>
          <w:lang w:val="ru-RU"/>
        </w:rPr>
        <w:t xml:space="preserve">и в </w:t>
      </w:r>
      <w:r w:rsidRPr="00001D06">
        <w:rPr>
          <w:rFonts w:ascii="Times New Roman" w:hAnsi="Times New Roman" w:cs="Times New Roman"/>
          <w:sz w:val="24"/>
          <w:szCs w:val="24"/>
          <w:lang w:val="ru-RU"/>
        </w:rPr>
        <w:t>этой концентрацией Синтеза, итог</w:t>
      </w:r>
      <w:r>
        <w:rPr>
          <w:rFonts w:ascii="Times New Roman" w:hAnsi="Times New Roman" w:cs="Times New Roman"/>
          <w:sz w:val="24"/>
          <w:szCs w:val="24"/>
          <w:lang w:val="ru-RU"/>
        </w:rPr>
        <w:t>ов мы с</w:t>
      </w:r>
      <w:r w:rsidRPr="00001D06">
        <w:rPr>
          <w:rFonts w:ascii="Times New Roman" w:hAnsi="Times New Roman" w:cs="Times New Roman"/>
          <w:sz w:val="24"/>
          <w:szCs w:val="24"/>
          <w:lang w:val="ru-RU"/>
        </w:rPr>
        <w:t>интезируемся с Изначально Вышестоящим Отцом</w:t>
      </w:r>
      <w:r>
        <w:rPr>
          <w:rFonts w:ascii="Times New Roman" w:hAnsi="Times New Roman" w:cs="Times New Roman"/>
          <w:sz w:val="24"/>
          <w:szCs w:val="24"/>
          <w:lang w:val="ru-RU"/>
        </w:rPr>
        <w:t>, переходим в зал Отца 36 Истинной Октавы.</w:t>
      </w:r>
    </w:p>
    <w:p w14:paraId="6CB62DA2"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Встали, развернулись Ипостасями 12 Школы. Вспыхнули итогами Тренинга пред Отцом.</w:t>
      </w:r>
    </w:p>
    <w:p w14:paraId="24018C93" w14:textId="77777777" w:rsidR="00526635" w:rsidRPr="00001D06"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проникаясь, мы синтезируемся с Изначально Вышестоящим Отцом, </w:t>
      </w:r>
      <w:r w:rsidRPr="00001D06">
        <w:rPr>
          <w:rFonts w:ascii="Times New Roman" w:hAnsi="Times New Roman" w:cs="Times New Roman"/>
          <w:b/>
          <w:sz w:val="24"/>
          <w:szCs w:val="24"/>
          <w:lang w:val="ru-RU"/>
        </w:rPr>
        <w:t>стяжаем Ядро Совершенного Объекта Изначально Вышестоящего Отца 60-м Инструментом</w:t>
      </w:r>
      <w:r>
        <w:rPr>
          <w:rFonts w:ascii="Times New Roman" w:hAnsi="Times New Roman" w:cs="Times New Roman"/>
          <w:sz w:val="24"/>
          <w:szCs w:val="24"/>
          <w:lang w:val="ru-RU"/>
        </w:rPr>
        <w:t xml:space="preserve"> в нас, разворачивая его в теле. </w:t>
      </w:r>
    </w:p>
    <w:p w14:paraId="6A7AAC75"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Синтезируясь с Изначально Вышестоящего Отца, </w:t>
      </w:r>
      <w:r w:rsidRPr="00001D06">
        <w:rPr>
          <w:rFonts w:ascii="Times New Roman" w:hAnsi="Times New Roman" w:cs="Times New Roman"/>
          <w:b/>
          <w:sz w:val="24"/>
          <w:szCs w:val="24"/>
          <w:lang w:val="ru-RU"/>
        </w:rPr>
        <w:t>стяжаем Ядро Совершенной Хумности 44-м Инструментом Отца</w:t>
      </w:r>
      <w:r>
        <w:rPr>
          <w:rFonts w:ascii="Times New Roman" w:hAnsi="Times New Roman" w:cs="Times New Roman"/>
          <w:sz w:val="24"/>
          <w:szCs w:val="24"/>
          <w:lang w:val="ru-RU"/>
        </w:rPr>
        <w:t xml:space="preserve"> в нас, впитываем ядро.</w:t>
      </w:r>
    </w:p>
    <w:p w14:paraId="7F36E229"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Вышестоящего Отца и </w:t>
      </w:r>
      <w:r w:rsidRPr="00001D06">
        <w:rPr>
          <w:rFonts w:ascii="Times New Roman" w:hAnsi="Times New Roman" w:cs="Times New Roman"/>
          <w:b/>
          <w:sz w:val="24"/>
          <w:szCs w:val="24"/>
          <w:lang w:val="ru-RU"/>
        </w:rPr>
        <w:t>стяжаем Ядро Совершенного Антропного принципа 28-м Инструментом</w:t>
      </w:r>
      <w:r>
        <w:rPr>
          <w:rFonts w:ascii="Times New Roman" w:hAnsi="Times New Roman" w:cs="Times New Roman"/>
          <w:sz w:val="24"/>
          <w:szCs w:val="24"/>
          <w:lang w:val="ru-RU"/>
        </w:rPr>
        <w:t xml:space="preserve"> в нас, впитывая собою, разворачиваем в тело.</w:t>
      </w:r>
    </w:p>
    <w:p w14:paraId="778F410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Возжигая 4 Инструмент Совершенная Нить Синтеза, просим данной 4-рицей Инструментов преобразить в каждом из нас Синтез Огня, Синтез Духа, Синтез Света и Синтез Энергии, прося направить Синтез для преображения соответствующих записей в каждом из нас так, как посчитает нужным Отец.</w:t>
      </w:r>
    </w:p>
    <w:p w14:paraId="4DBF3077"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в каждом Инструменте 64 Инструмента: 64 Инструмента Огня, 64 Инструмента Духа, 64 Инструмента Света, 64 Инструмента Энергии. Встраиваем данную 256-ричную спектральность в каждом из нас.</w:t>
      </w:r>
    </w:p>
    <w:p w14:paraId="3AB32D9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Изначально Вышестоящим Отцом и</w:t>
      </w:r>
      <w:r w:rsidRPr="00E36406">
        <w:rPr>
          <w:rFonts w:ascii="Times New Roman" w:hAnsi="Times New Roman" w:cs="Times New Roman"/>
          <w:b/>
          <w:sz w:val="24"/>
          <w:szCs w:val="24"/>
          <w:lang w:val="ru-RU"/>
        </w:rPr>
        <w:t xml:space="preserve"> стяжаем прямое Творение Изначально Вышестоящего Отца</w:t>
      </w:r>
      <w:r>
        <w:rPr>
          <w:rFonts w:ascii="Times New Roman" w:hAnsi="Times New Roman" w:cs="Times New Roman"/>
          <w:sz w:val="24"/>
          <w:szCs w:val="24"/>
          <w:lang w:val="ru-RU"/>
        </w:rPr>
        <w:t xml:space="preserve"> каждому из нас, синтезу в нас, впитывая прямое Творение Изначально Вышестоящего Отца и развёртывая в Ипостаси каждого из нас. И преображаемся этим.</w:t>
      </w:r>
    </w:p>
    <w:p w14:paraId="06E96E20"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Огонь Книги 12 Школы ИВДИВО-развития Совершенными Инструментами Отца. Берём из библиотеки ИВАС Кут Хуми Книгу и кладём Книгу 12 Школы на наш стол в нашем кабинете на 33 этаже нашего здания.</w:t>
      </w:r>
    </w:p>
    <w:p w14:paraId="44327ACC"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w:t>
      </w:r>
      <w:r w:rsidRPr="00542561">
        <w:rPr>
          <w:rFonts w:ascii="Times New Roman" w:hAnsi="Times New Roman" w:cs="Times New Roman"/>
          <w:b/>
          <w:sz w:val="24"/>
          <w:szCs w:val="24"/>
          <w:lang w:val="ru-RU"/>
        </w:rPr>
        <w:t>стяжаем Ядро 12 Школы ИВДИВО-развития Совершенных Инструментами Отца</w:t>
      </w:r>
      <w:r>
        <w:rPr>
          <w:rFonts w:ascii="Times New Roman" w:hAnsi="Times New Roman" w:cs="Times New Roman"/>
          <w:b/>
          <w:sz w:val="24"/>
          <w:szCs w:val="24"/>
          <w:lang w:val="ru-RU"/>
        </w:rPr>
        <w:t xml:space="preserve">, </w:t>
      </w:r>
      <w:r w:rsidRPr="008650E2">
        <w:rPr>
          <w:rFonts w:ascii="Times New Roman" w:hAnsi="Times New Roman" w:cs="Times New Roman"/>
          <w:sz w:val="24"/>
          <w:szCs w:val="24"/>
          <w:lang w:val="ru-RU"/>
        </w:rPr>
        <w:t>прося преобразить нас данным Ядром</w:t>
      </w:r>
      <w:r>
        <w:rPr>
          <w:rFonts w:ascii="Times New Roman" w:hAnsi="Times New Roman" w:cs="Times New Roman"/>
          <w:sz w:val="24"/>
          <w:szCs w:val="24"/>
          <w:lang w:val="ru-RU"/>
        </w:rPr>
        <w:t xml:space="preserve"> и обновить все предыдущие Ядра предыдущих 11 Школ этим Ядром.</w:t>
      </w:r>
    </w:p>
    <w:p w14:paraId="5F9DAE49"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16-риц развития от Образа жизни до Синтеза и обновляемся ею Творение Изначально Вышестоящего Отца. И обновляем 16-рицей развития Ипостась в каждом из нас и синтезе нас.</w:t>
      </w:r>
    </w:p>
    <w:p w14:paraId="3F341FFB"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Синтез Изначально Вышестоящего Отца и цельно им преображаемся.</w:t>
      </w:r>
    </w:p>
    <w:p w14:paraId="4DBBA485"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Вышестоящего Отца, Изначально Вышестоящих Аватаров Синтеза Кут Хуми Фаинь.</w:t>
      </w:r>
    </w:p>
    <w:p w14:paraId="32A34EF8"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Возвращаемся в физическую реализацию, разворачивая все итоги двух дней Школы.</w:t>
      </w:r>
    </w:p>
    <w:p w14:paraId="3E1952F7" w14:textId="77777777" w:rsidR="00526635" w:rsidRDefault="00526635" w:rsidP="00526635">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Эманируем. Выходим из практики.</w:t>
      </w:r>
    </w:p>
    <w:p w14:paraId="6C90A385" w14:textId="77777777" w:rsidR="00526635" w:rsidRPr="00C72EDF" w:rsidRDefault="00526635" w:rsidP="00526635">
      <w:pPr>
        <w:spacing w:after="0" w:line="240" w:lineRule="auto"/>
        <w:ind w:firstLine="720"/>
        <w:jc w:val="both"/>
        <w:rPr>
          <w:rFonts w:ascii="Times New Roman" w:hAnsi="Times New Roman" w:cs="Times New Roman"/>
          <w:sz w:val="24"/>
          <w:szCs w:val="24"/>
          <w:lang w:val="ru-RU"/>
        </w:rPr>
      </w:pPr>
      <w:r w:rsidRPr="002A34E7">
        <w:rPr>
          <w:rFonts w:ascii="Times New Roman" w:hAnsi="Times New Roman" w:cs="Times New Roman"/>
          <w:b/>
          <w:sz w:val="24"/>
          <w:szCs w:val="24"/>
          <w:lang w:val="ru-RU"/>
        </w:rPr>
        <w:t>02:51</w:t>
      </w:r>
      <w:r w:rsidRPr="00966031">
        <w:rPr>
          <w:rFonts w:ascii="Times New Roman" w:hAnsi="Times New Roman" w:cs="Times New Roman"/>
          <w:sz w:val="24"/>
          <w:szCs w:val="24"/>
          <w:lang w:val="ru-RU"/>
        </w:rPr>
        <w:t xml:space="preserve"> </w:t>
      </w:r>
      <w:r w:rsidRPr="00C72EDF">
        <w:rPr>
          <w:rFonts w:ascii="Times New Roman" w:hAnsi="Times New Roman" w:cs="Times New Roman"/>
          <w:sz w:val="24"/>
          <w:szCs w:val="24"/>
          <w:lang w:val="ru-RU"/>
        </w:rPr>
        <w:t>1</w:t>
      </w:r>
      <w:r>
        <w:rPr>
          <w:rFonts w:ascii="Times New Roman" w:hAnsi="Times New Roman" w:cs="Times New Roman"/>
          <w:sz w:val="24"/>
          <w:szCs w:val="24"/>
          <w:lang w:val="ru-RU"/>
        </w:rPr>
        <w:t>2</w:t>
      </w:r>
      <w:r w:rsidRPr="00C72EDF">
        <w:rPr>
          <w:rFonts w:ascii="Times New Roman" w:hAnsi="Times New Roman" w:cs="Times New Roman"/>
          <w:sz w:val="24"/>
          <w:szCs w:val="24"/>
          <w:lang w:val="ru-RU"/>
        </w:rPr>
        <w:t xml:space="preserve"> Школа завершена.</w:t>
      </w:r>
    </w:p>
    <w:p w14:paraId="03DE24B3" w14:textId="77777777" w:rsidR="00526635" w:rsidRPr="00C72EDF" w:rsidRDefault="00526635" w:rsidP="00642D6A">
      <w:pPr>
        <w:spacing w:after="0" w:line="257" w:lineRule="auto"/>
        <w:ind w:firstLine="720"/>
        <w:jc w:val="both"/>
        <w:rPr>
          <w:rFonts w:ascii="Times New Roman" w:hAnsi="Times New Roman" w:cs="Times New Roman"/>
          <w:sz w:val="24"/>
          <w:szCs w:val="24"/>
          <w:lang w:val="ru-RU"/>
        </w:rPr>
      </w:pPr>
    </w:p>
    <w:p w14:paraId="7C329268" w14:textId="77777777" w:rsidR="007D2527" w:rsidRPr="00712964" w:rsidRDefault="00642D6A" w:rsidP="007D2527">
      <w:pPr>
        <w:pStyle w:val="a5"/>
        <w:rPr>
          <w:rFonts w:ascii="Times New Roman" w:hAnsi="Times New Roman"/>
          <w:b/>
          <w:sz w:val="28"/>
          <w:szCs w:val="28"/>
        </w:rPr>
      </w:pPr>
      <w:r>
        <w:rPr>
          <w:rFonts w:ascii="Times New Roman" w:eastAsia="SimSun" w:hAnsi="Times New Roman"/>
          <w:sz w:val="24"/>
          <w:szCs w:val="24"/>
          <w:lang w:eastAsia="ar-SA"/>
        </w:rPr>
        <w:br w:type="column"/>
      </w:r>
      <w:r w:rsidR="007D2527" w:rsidRPr="00712964">
        <w:rPr>
          <w:rFonts w:ascii="Times New Roman" w:hAnsi="Times New Roman"/>
          <w:b/>
          <w:sz w:val="28"/>
          <w:szCs w:val="28"/>
        </w:rPr>
        <w:lastRenderedPageBreak/>
        <w:t>Кут Хуми</w:t>
      </w:r>
    </w:p>
    <w:p w14:paraId="3B27A681" w14:textId="77777777" w:rsidR="007D2527" w:rsidRPr="00712964" w:rsidRDefault="007D2527" w:rsidP="007D2527">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7B2B6D1D" w14:textId="77777777" w:rsidR="007D2527" w:rsidRDefault="007D2527" w:rsidP="007D2527">
      <w:pPr>
        <w:suppressAutoHyphens w:val="0"/>
        <w:spacing w:after="0" w:line="216" w:lineRule="auto"/>
        <w:rPr>
          <w:rStyle w:val="a4"/>
          <w:rFonts w:eastAsia="Calibri" w:cs="Calibri"/>
          <w:color w:val="0070C0"/>
          <w:sz w:val="32"/>
          <w:szCs w:val="32"/>
          <w:lang w:val="ru-RU"/>
        </w:rPr>
      </w:pPr>
    </w:p>
    <w:p w14:paraId="4C05F1F6" w14:textId="77777777" w:rsidR="007D2527" w:rsidRDefault="007D2527" w:rsidP="007D2527">
      <w:pPr>
        <w:suppressAutoHyphens w:val="0"/>
        <w:spacing w:after="0" w:line="216" w:lineRule="auto"/>
        <w:ind w:firstLine="567"/>
        <w:jc w:val="center"/>
        <w:rPr>
          <w:rStyle w:val="a4"/>
          <w:rFonts w:eastAsia="Calibri" w:cs="Calibri"/>
          <w:color w:val="0070C0"/>
          <w:sz w:val="32"/>
          <w:szCs w:val="32"/>
          <w:lang w:val="ru-RU"/>
        </w:rPr>
      </w:pPr>
    </w:p>
    <w:p w14:paraId="1B205119" w14:textId="77777777" w:rsidR="007D2527" w:rsidRPr="00712964" w:rsidRDefault="007D2527" w:rsidP="007D2527">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4084BA0F" wp14:editId="3EE2B0AF">
            <wp:extent cx="2186354" cy="21222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41D3E0AF" w14:textId="77777777" w:rsidR="007D2527" w:rsidRPr="00712964" w:rsidRDefault="007D2527" w:rsidP="007D2527">
      <w:pPr>
        <w:suppressAutoHyphens w:val="0"/>
        <w:spacing w:after="0" w:line="240" w:lineRule="auto"/>
        <w:rPr>
          <w:lang w:val="ru-RU"/>
        </w:rPr>
      </w:pPr>
    </w:p>
    <w:p w14:paraId="785F60AE" w14:textId="77777777" w:rsidR="007D2527" w:rsidRDefault="007D2527" w:rsidP="007D2527">
      <w:pPr>
        <w:suppressAutoHyphens w:val="0"/>
        <w:spacing w:after="0" w:line="216" w:lineRule="auto"/>
        <w:ind w:firstLine="567"/>
        <w:jc w:val="center"/>
        <w:rPr>
          <w:rStyle w:val="a4"/>
          <w:rFonts w:eastAsia="Calibri" w:cs="Calibri"/>
          <w:color w:val="0070C0"/>
          <w:sz w:val="32"/>
          <w:szCs w:val="32"/>
          <w:lang w:val="ru-RU"/>
        </w:rPr>
      </w:pPr>
    </w:p>
    <w:p w14:paraId="7E0CDB82" w14:textId="77777777" w:rsidR="007D2527" w:rsidRDefault="007D2527" w:rsidP="007D2527">
      <w:pPr>
        <w:suppressAutoHyphens w:val="0"/>
        <w:spacing w:after="0" w:line="216" w:lineRule="auto"/>
        <w:ind w:firstLine="567"/>
        <w:jc w:val="center"/>
        <w:rPr>
          <w:rFonts w:ascii="Times New Roman" w:hAnsi="Times New Roman" w:cs="Times New Roman"/>
          <w:b/>
          <w:color w:val="000000"/>
          <w:kern w:val="0"/>
          <w:sz w:val="40"/>
          <w:szCs w:val="40"/>
          <w:lang w:val="ru-RU"/>
        </w:rPr>
      </w:pPr>
      <w:r w:rsidRPr="00DA5AE0">
        <w:rPr>
          <w:rFonts w:ascii="Times New Roman" w:hAnsi="Times New Roman" w:cs="Times New Roman"/>
          <w:b/>
          <w:color w:val="000000"/>
          <w:kern w:val="0"/>
          <w:sz w:val="40"/>
          <w:szCs w:val="40"/>
          <w:lang w:val="ru-RU"/>
        </w:rPr>
        <w:t>1</w:t>
      </w:r>
      <w:r>
        <w:rPr>
          <w:rFonts w:ascii="Times New Roman" w:hAnsi="Times New Roman" w:cs="Times New Roman"/>
          <w:b/>
          <w:color w:val="000000"/>
          <w:kern w:val="0"/>
          <w:sz w:val="40"/>
          <w:szCs w:val="40"/>
          <w:lang w:val="ru-RU"/>
        </w:rPr>
        <w:t>3</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4E4E046F" w14:textId="77777777" w:rsidR="007D2527" w:rsidRPr="007956ED" w:rsidRDefault="007D2527" w:rsidP="007D2527">
      <w:pPr>
        <w:jc w:val="center"/>
        <w:rPr>
          <w:rStyle w:val="a4"/>
          <w:rFonts w:eastAsia="Calibri"/>
          <w:color w:val="0070C0"/>
          <w:sz w:val="16"/>
          <w:szCs w:val="16"/>
          <w:lang w:val="ru-RU"/>
        </w:rPr>
      </w:pPr>
    </w:p>
    <w:p w14:paraId="220CFA0E" w14:textId="77777777" w:rsidR="007D2527" w:rsidRDefault="007D2527" w:rsidP="007D2527">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66E1BBDB" w14:textId="77777777" w:rsidR="007D2527" w:rsidRDefault="007D2527" w:rsidP="007D2527">
      <w:pPr>
        <w:pStyle w:val="a3"/>
        <w:tabs>
          <w:tab w:val="right" w:pos="10915"/>
        </w:tabs>
        <w:ind w:left="284"/>
        <w:jc w:val="center"/>
        <w:rPr>
          <w:szCs w:val="24"/>
        </w:rPr>
      </w:pPr>
    </w:p>
    <w:p w14:paraId="7CF0B96A" w14:textId="77777777" w:rsidR="007D2527" w:rsidRDefault="007D2527" w:rsidP="007D2527">
      <w:pPr>
        <w:pStyle w:val="a3"/>
        <w:tabs>
          <w:tab w:val="right" w:pos="10915"/>
        </w:tabs>
        <w:ind w:left="284"/>
        <w:jc w:val="center"/>
        <w:rPr>
          <w:b/>
          <w:szCs w:val="24"/>
        </w:rPr>
      </w:pPr>
      <w:r w:rsidRPr="007956ED">
        <w:rPr>
          <w:szCs w:val="24"/>
        </w:rPr>
        <w:t>16-рица ИВДИВО-развития ИВО:</w:t>
      </w:r>
      <w:r>
        <w:rPr>
          <w:b/>
          <w:szCs w:val="24"/>
        </w:rPr>
        <w:t xml:space="preserve"> Любовь </w:t>
      </w:r>
    </w:p>
    <w:p w14:paraId="3A061730" w14:textId="77777777" w:rsidR="007D2527" w:rsidRPr="007956ED" w:rsidRDefault="007D2527" w:rsidP="007D2527">
      <w:pPr>
        <w:pStyle w:val="a3"/>
        <w:tabs>
          <w:tab w:val="right" w:pos="10915"/>
        </w:tabs>
        <w:ind w:left="284"/>
        <w:jc w:val="center"/>
        <w:rPr>
          <w:b/>
          <w:sz w:val="16"/>
          <w:szCs w:val="16"/>
        </w:rPr>
      </w:pPr>
    </w:p>
    <w:p w14:paraId="16B453B2" w14:textId="77777777" w:rsidR="007D2527" w:rsidRPr="002725EB" w:rsidRDefault="007D2527" w:rsidP="007D2527">
      <w:pPr>
        <w:pStyle w:val="a3"/>
        <w:tabs>
          <w:tab w:val="right" w:pos="10915"/>
        </w:tabs>
        <w:ind w:left="284"/>
        <w:jc w:val="center"/>
        <w:rPr>
          <w:color w:val="0070C0"/>
          <w:sz w:val="22"/>
          <w:u w:val="single"/>
        </w:rPr>
      </w:pPr>
      <w:r w:rsidRPr="002725EB">
        <w:rPr>
          <w:szCs w:val="24"/>
        </w:rPr>
        <w:t>Совершенные Инструменты ИВО:</w:t>
      </w:r>
    </w:p>
    <w:p w14:paraId="1EFBA38A" w14:textId="77777777" w:rsidR="007D2527" w:rsidRPr="0096302C" w:rsidRDefault="007D2527" w:rsidP="007D2527">
      <w:pPr>
        <w:pStyle w:val="a3"/>
        <w:tabs>
          <w:tab w:val="right" w:pos="10915"/>
        </w:tabs>
        <w:ind w:left="284"/>
        <w:jc w:val="center"/>
        <w:rPr>
          <w:b/>
          <w:szCs w:val="24"/>
        </w:rPr>
      </w:pPr>
      <w:r w:rsidRPr="00231B7F">
        <w:rPr>
          <w:b/>
          <w:szCs w:val="24"/>
        </w:rPr>
        <w:t>Совершенн</w:t>
      </w:r>
      <w:r>
        <w:rPr>
          <w:b/>
          <w:szCs w:val="24"/>
        </w:rPr>
        <w:t>ое</w:t>
      </w:r>
      <w:r w:rsidRPr="00231B7F">
        <w:rPr>
          <w:b/>
          <w:szCs w:val="24"/>
        </w:rPr>
        <w:t xml:space="preserve"> </w:t>
      </w:r>
      <w:r>
        <w:rPr>
          <w:b/>
          <w:szCs w:val="24"/>
        </w:rPr>
        <w:t>Зерцало</w:t>
      </w:r>
      <w:r w:rsidRPr="0096302C">
        <w:rPr>
          <w:b/>
          <w:szCs w:val="24"/>
        </w:rPr>
        <w:t xml:space="preserve"> (1</w:t>
      </w:r>
      <w:r>
        <w:rPr>
          <w:b/>
          <w:szCs w:val="24"/>
        </w:rPr>
        <w:t>3</w:t>
      </w:r>
      <w:r w:rsidRPr="0096302C">
        <w:rPr>
          <w:b/>
          <w:szCs w:val="24"/>
        </w:rPr>
        <w:t>), Совершенн</w:t>
      </w:r>
      <w:r>
        <w:rPr>
          <w:b/>
          <w:szCs w:val="24"/>
        </w:rPr>
        <w:t>ая</w:t>
      </w:r>
      <w:r w:rsidRPr="0096302C">
        <w:rPr>
          <w:b/>
          <w:szCs w:val="24"/>
        </w:rPr>
        <w:t xml:space="preserve"> </w:t>
      </w:r>
      <w:r>
        <w:rPr>
          <w:b/>
          <w:szCs w:val="24"/>
        </w:rPr>
        <w:t>Позиция Наблюдателя</w:t>
      </w:r>
      <w:r w:rsidRPr="0096302C">
        <w:rPr>
          <w:b/>
          <w:szCs w:val="24"/>
        </w:rPr>
        <w:t xml:space="preserve"> (2</w:t>
      </w:r>
      <w:r>
        <w:rPr>
          <w:b/>
          <w:szCs w:val="24"/>
        </w:rPr>
        <w:t>9</w:t>
      </w:r>
      <w:r w:rsidRPr="0096302C">
        <w:rPr>
          <w:b/>
          <w:szCs w:val="24"/>
        </w:rPr>
        <w:t xml:space="preserve">), </w:t>
      </w:r>
    </w:p>
    <w:p w14:paraId="36BDB0BD" w14:textId="77777777" w:rsidR="007D2527" w:rsidRDefault="007D2527" w:rsidP="007D2527">
      <w:pPr>
        <w:pStyle w:val="a3"/>
        <w:tabs>
          <w:tab w:val="right" w:pos="10915"/>
        </w:tabs>
        <w:ind w:left="284"/>
        <w:jc w:val="center"/>
        <w:rPr>
          <w:b/>
          <w:szCs w:val="24"/>
        </w:rPr>
      </w:pPr>
      <w:r w:rsidRPr="0096302C">
        <w:rPr>
          <w:b/>
          <w:szCs w:val="24"/>
        </w:rPr>
        <w:t xml:space="preserve">Совершенная </w:t>
      </w:r>
      <w:r>
        <w:rPr>
          <w:b/>
          <w:szCs w:val="24"/>
        </w:rPr>
        <w:t>Окскость</w:t>
      </w:r>
      <w:r w:rsidRPr="0096302C">
        <w:rPr>
          <w:b/>
          <w:szCs w:val="24"/>
        </w:rPr>
        <w:t xml:space="preserve"> (4</w:t>
      </w:r>
      <w:r>
        <w:rPr>
          <w:b/>
          <w:szCs w:val="24"/>
        </w:rPr>
        <w:t>5</w:t>
      </w:r>
      <w:r w:rsidRPr="0096302C">
        <w:rPr>
          <w:b/>
          <w:szCs w:val="24"/>
        </w:rPr>
        <w:t>) и Совершенн</w:t>
      </w:r>
      <w:r>
        <w:rPr>
          <w:b/>
          <w:szCs w:val="24"/>
        </w:rPr>
        <w:t>ый</w:t>
      </w:r>
      <w:r w:rsidRPr="0096302C">
        <w:rPr>
          <w:b/>
          <w:szCs w:val="24"/>
        </w:rPr>
        <w:t xml:space="preserve"> </w:t>
      </w:r>
      <w:r>
        <w:rPr>
          <w:b/>
          <w:szCs w:val="24"/>
        </w:rPr>
        <w:t xml:space="preserve">Аватар-Человек-Субъект </w:t>
      </w:r>
      <w:r w:rsidRPr="0096302C">
        <w:rPr>
          <w:b/>
          <w:szCs w:val="24"/>
        </w:rPr>
        <w:t>(</w:t>
      </w:r>
      <w:r>
        <w:rPr>
          <w:b/>
          <w:szCs w:val="24"/>
        </w:rPr>
        <w:t>61</w:t>
      </w:r>
      <w:r w:rsidRPr="0096302C">
        <w:rPr>
          <w:b/>
          <w:szCs w:val="24"/>
        </w:rPr>
        <w:t>)</w:t>
      </w:r>
    </w:p>
    <w:p w14:paraId="263200B4" w14:textId="77777777" w:rsidR="007D2527" w:rsidRDefault="007D2527" w:rsidP="007D2527">
      <w:pPr>
        <w:pStyle w:val="a3"/>
        <w:tabs>
          <w:tab w:val="right" w:pos="10915"/>
        </w:tabs>
        <w:ind w:left="284"/>
        <w:jc w:val="center"/>
        <w:rPr>
          <w:b/>
          <w:szCs w:val="24"/>
        </w:rPr>
      </w:pPr>
    </w:p>
    <w:p w14:paraId="6751BC26" w14:textId="77777777" w:rsidR="007D2527" w:rsidRPr="0096302C" w:rsidRDefault="007D2527" w:rsidP="007D2527">
      <w:pPr>
        <w:pStyle w:val="a3"/>
        <w:tabs>
          <w:tab w:val="right" w:pos="10915"/>
        </w:tabs>
        <w:ind w:left="284"/>
        <w:jc w:val="center"/>
        <w:rPr>
          <w:b/>
          <w:szCs w:val="24"/>
        </w:rPr>
      </w:pPr>
      <w:r>
        <w:rPr>
          <w:b/>
          <w:szCs w:val="24"/>
        </w:rPr>
        <w:t>Учитель</w:t>
      </w:r>
    </w:p>
    <w:p w14:paraId="45ABF7F0" w14:textId="77777777" w:rsidR="007D2527" w:rsidRDefault="007D2527" w:rsidP="007D2527">
      <w:pPr>
        <w:pStyle w:val="a3"/>
        <w:tabs>
          <w:tab w:val="right" w:pos="10915"/>
        </w:tabs>
        <w:ind w:left="284"/>
        <w:jc w:val="center"/>
        <w:rPr>
          <w:b/>
          <w:sz w:val="16"/>
          <w:szCs w:val="16"/>
        </w:rPr>
      </w:pPr>
    </w:p>
    <w:p w14:paraId="71538EDF" w14:textId="77777777" w:rsidR="007D2527" w:rsidRPr="005B06C8" w:rsidRDefault="007D2527" w:rsidP="007D2527">
      <w:pPr>
        <w:tabs>
          <w:tab w:val="right" w:pos="10915"/>
        </w:tabs>
        <w:rPr>
          <w:b/>
          <w:sz w:val="16"/>
          <w:szCs w:val="16"/>
          <w:lang w:val="ru-RU"/>
        </w:rPr>
      </w:pPr>
    </w:p>
    <w:p w14:paraId="2D9CF54D" w14:textId="77777777" w:rsidR="007D2527" w:rsidRDefault="007D2527" w:rsidP="007D2527">
      <w:pPr>
        <w:suppressAutoHyphens w:val="0"/>
        <w:spacing w:after="0" w:line="216" w:lineRule="auto"/>
        <w:ind w:firstLine="567"/>
        <w:jc w:val="center"/>
        <w:rPr>
          <w:rFonts w:ascii="Times New Roman" w:hAnsi="Times New Roman" w:cs="Times New Roman"/>
          <w:color w:val="000000"/>
          <w:kern w:val="0"/>
          <w:sz w:val="28"/>
          <w:szCs w:val="28"/>
          <w:lang w:val="ru-RU"/>
        </w:rPr>
      </w:pPr>
    </w:p>
    <w:p w14:paraId="797B6136" w14:textId="77777777" w:rsidR="007D2527" w:rsidRDefault="007D2527" w:rsidP="007D2527">
      <w:pPr>
        <w:suppressAutoHyphens w:val="0"/>
        <w:spacing w:after="0" w:line="216" w:lineRule="auto"/>
        <w:ind w:firstLine="567"/>
        <w:jc w:val="center"/>
        <w:rPr>
          <w:rFonts w:ascii="Times New Roman" w:hAnsi="Times New Roman" w:cs="Times New Roman"/>
          <w:color w:val="000000"/>
          <w:kern w:val="0"/>
          <w:sz w:val="28"/>
          <w:szCs w:val="28"/>
          <w:lang w:val="ru-RU"/>
        </w:rPr>
      </w:pPr>
    </w:p>
    <w:p w14:paraId="0D4D5772" w14:textId="77777777" w:rsidR="007D2527" w:rsidRDefault="007D2527" w:rsidP="007D2527">
      <w:pPr>
        <w:suppressAutoHyphens w:val="0"/>
        <w:spacing w:after="0" w:line="216" w:lineRule="auto"/>
        <w:ind w:firstLine="567"/>
        <w:jc w:val="center"/>
        <w:rPr>
          <w:rFonts w:ascii="Times New Roman" w:hAnsi="Times New Roman" w:cs="Times New Roman"/>
          <w:color w:val="000000"/>
          <w:kern w:val="0"/>
          <w:sz w:val="28"/>
          <w:szCs w:val="28"/>
          <w:lang w:val="ru-RU"/>
        </w:rPr>
      </w:pPr>
    </w:p>
    <w:p w14:paraId="6B206995" w14:textId="77777777" w:rsidR="007D2527" w:rsidRDefault="007D2527" w:rsidP="007D2527">
      <w:pPr>
        <w:suppressAutoHyphens w:val="0"/>
        <w:spacing w:after="0" w:line="216" w:lineRule="auto"/>
        <w:ind w:firstLine="567"/>
        <w:jc w:val="center"/>
        <w:rPr>
          <w:rFonts w:ascii="Times New Roman" w:hAnsi="Times New Roman" w:cs="Times New Roman"/>
          <w:color w:val="000000"/>
          <w:kern w:val="0"/>
          <w:sz w:val="28"/>
          <w:szCs w:val="28"/>
          <w:lang w:val="ru-RU"/>
        </w:rPr>
      </w:pPr>
    </w:p>
    <w:p w14:paraId="557F69AC" w14:textId="77777777" w:rsidR="007D2527" w:rsidRPr="00C75660" w:rsidRDefault="007D2527" w:rsidP="007D2527">
      <w:pPr>
        <w:suppressAutoHyphens w:val="0"/>
        <w:spacing w:after="0" w:line="240" w:lineRule="auto"/>
        <w:rPr>
          <w:lang w:val="ru-RU"/>
        </w:rPr>
      </w:pPr>
    </w:p>
    <w:p w14:paraId="1405BEBC" w14:textId="77777777" w:rsidR="007D2527" w:rsidRDefault="007D2527" w:rsidP="007D2527">
      <w:pPr>
        <w:suppressAutoHyphens w:val="0"/>
        <w:spacing w:after="0" w:line="240" w:lineRule="auto"/>
        <w:jc w:val="center"/>
        <w:rPr>
          <w:rFonts w:ascii="Times New Roman" w:hAnsi="Times New Roman" w:cs="Times New Roman"/>
          <w:sz w:val="24"/>
          <w:szCs w:val="24"/>
          <w:lang w:val="ru-RU"/>
        </w:rPr>
      </w:pPr>
    </w:p>
    <w:p w14:paraId="3B72DE35" w14:textId="77777777" w:rsidR="007D2527" w:rsidRDefault="007D2527" w:rsidP="007D2527">
      <w:pPr>
        <w:suppressAutoHyphens w:val="0"/>
        <w:spacing w:after="0" w:line="240" w:lineRule="auto"/>
        <w:jc w:val="center"/>
        <w:rPr>
          <w:rFonts w:ascii="Times New Roman" w:hAnsi="Times New Roman" w:cs="Times New Roman"/>
          <w:sz w:val="24"/>
          <w:szCs w:val="24"/>
          <w:lang w:val="ru-RU"/>
        </w:rPr>
      </w:pPr>
    </w:p>
    <w:p w14:paraId="40C35BAA" w14:textId="77777777" w:rsidR="007D2527" w:rsidRDefault="007D2527" w:rsidP="007D2527">
      <w:pPr>
        <w:suppressAutoHyphens w:val="0"/>
        <w:spacing w:after="0" w:line="240" w:lineRule="auto"/>
        <w:jc w:val="center"/>
        <w:rPr>
          <w:rFonts w:ascii="Times New Roman" w:hAnsi="Times New Roman" w:cs="Times New Roman"/>
          <w:sz w:val="24"/>
          <w:szCs w:val="24"/>
          <w:lang w:val="ru-RU"/>
        </w:rPr>
      </w:pPr>
    </w:p>
    <w:p w14:paraId="21A05C61" w14:textId="77777777" w:rsidR="007D2527" w:rsidRDefault="007D2527" w:rsidP="007D2527">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5</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6</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марта</w:t>
      </w:r>
      <w:r w:rsidRPr="008B577F">
        <w:rPr>
          <w:rFonts w:ascii="Times New Roman" w:hAnsi="Times New Roman" w:cs="Times New Roman"/>
          <w:sz w:val="24"/>
          <w:szCs w:val="24"/>
          <w:lang w:val="ru-RU"/>
        </w:rPr>
        <w:t xml:space="preserve"> 202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года</w:t>
      </w:r>
    </w:p>
    <w:p w14:paraId="2004C3FD" w14:textId="77777777" w:rsidR="007D2527" w:rsidRDefault="007D2527" w:rsidP="007D2527">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71DF9713" w14:textId="77777777" w:rsidR="007D2527" w:rsidRPr="008B577F" w:rsidRDefault="007D2527" w:rsidP="007D2527">
      <w:pPr>
        <w:suppressAutoHyphens w:val="0"/>
        <w:spacing w:after="0" w:line="240" w:lineRule="auto"/>
        <w:jc w:val="center"/>
        <w:rPr>
          <w:rFonts w:ascii="Times New Roman" w:hAnsi="Times New Roman" w:cs="Times New Roman"/>
          <w:sz w:val="24"/>
          <w:szCs w:val="24"/>
          <w:lang w:val="ru-RU"/>
        </w:rPr>
      </w:pPr>
    </w:p>
    <w:p w14:paraId="29B3AFC3" w14:textId="77777777" w:rsidR="007D2527" w:rsidRPr="00EC192F" w:rsidRDefault="007D2527" w:rsidP="007D2527">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6D6A890E" w14:textId="77777777" w:rsidR="007D2527" w:rsidRDefault="007D2527" w:rsidP="007D2527">
      <w:pPr>
        <w:suppressAutoHyphens w:val="0"/>
        <w:spacing w:after="0" w:line="240" w:lineRule="auto"/>
        <w:jc w:val="center"/>
        <w:rPr>
          <w:rFonts w:ascii="Times New Roman" w:hAnsi="Times New Roman" w:cs="Times New Roman"/>
          <w:b/>
          <w:sz w:val="24"/>
          <w:szCs w:val="24"/>
          <w:lang w:val="ru-RU"/>
        </w:rPr>
      </w:pPr>
      <w:r w:rsidRPr="00B73DBE">
        <w:rPr>
          <w:rFonts w:ascii="Times New Roman" w:hAnsi="Times New Roman" w:cs="Times New Roman"/>
          <w:b/>
          <w:sz w:val="24"/>
          <w:szCs w:val="24"/>
          <w:lang w:val="ru-RU"/>
        </w:rPr>
        <w:t xml:space="preserve">4.835.703.278.458.516.698.824.580 изначально вышестоящая пра-ивдиво-реальность 19.342.813.113.834.066.795.298.752 высокой цельной пра-ивдиво-реальности </w:t>
      </w:r>
    </w:p>
    <w:p w14:paraId="2B18C749" w14:textId="77777777" w:rsidR="007D2527" w:rsidRPr="00EC192F" w:rsidRDefault="007D2527" w:rsidP="007D2527">
      <w:pPr>
        <w:suppressAutoHyphens w:val="0"/>
        <w:spacing w:after="0" w:line="240" w:lineRule="auto"/>
        <w:jc w:val="center"/>
        <w:rPr>
          <w:rFonts w:ascii="Times New Roman" w:hAnsi="Times New Roman" w:cs="Times New Roman"/>
          <w:b/>
          <w:sz w:val="24"/>
          <w:szCs w:val="24"/>
          <w:lang w:val="ru-RU"/>
        </w:rPr>
      </w:pPr>
      <w:r w:rsidRPr="00B73DBE">
        <w:rPr>
          <w:rFonts w:ascii="Times New Roman" w:hAnsi="Times New Roman" w:cs="Times New Roman"/>
          <w:b/>
          <w:sz w:val="24"/>
          <w:szCs w:val="24"/>
          <w:lang w:val="ru-RU"/>
        </w:rPr>
        <w:t>Истинной Октавы</w:t>
      </w:r>
    </w:p>
    <w:p w14:paraId="70A21641" w14:textId="77777777" w:rsidR="007D2527" w:rsidRDefault="00E710CB" w:rsidP="00E710CB">
      <w:pPr>
        <w:pStyle w:val="21"/>
        <w:ind w:firstLine="0"/>
        <w:rPr>
          <w:color w:val="auto"/>
          <w:szCs w:val="24"/>
        </w:rPr>
      </w:pPr>
      <w:r>
        <w:rPr>
          <w:color w:val="1F497D"/>
          <w:szCs w:val="24"/>
        </w:rPr>
        <w:lastRenderedPageBreak/>
        <w:t xml:space="preserve">                                                                                    </w:t>
      </w:r>
      <w:r w:rsidR="007D2527" w:rsidRPr="00AB5FC9">
        <w:rPr>
          <w:color w:val="auto"/>
          <w:szCs w:val="24"/>
        </w:rPr>
        <w:t>Принять в обращение синтез-архетипически.</w:t>
      </w:r>
    </w:p>
    <w:p w14:paraId="153CBA8B" w14:textId="77777777" w:rsidR="007D2527" w:rsidRDefault="007D2527" w:rsidP="007D2527">
      <w:pPr>
        <w:pStyle w:val="21"/>
        <w:ind w:firstLine="0"/>
        <w:jc w:val="right"/>
        <w:rPr>
          <w:color w:val="auto"/>
          <w:szCs w:val="24"/>
        </w:rPr>
      </w:pPr>
    </w:p>
    <w:p w14:paraId="55CD34F2" w14:textId="77777777" w:rsidR="007D2527" w:rsidRDefault="007D2527" w:rsidP="007D2527">
      <w:pPr>
        <w:pStyle w:val="21"/>
        <w:ind w:firstLine="0"/>
        <w:jc w:val="right"/>
        <w:rPr>
          <w:color w:val="auto"/>
          <w:szCs w:val="24"/>
        </w:rPr>
      </w:pPr>
      <w:r w:rsidRPr="00AB5FC9">
        <w:rPr>
          <w:color w:val="auto"/>
          <w:szCs w:val="24"/>
        </w:rPr>
        <w:t>Утверждаю. КХ</w:t>
      </w:r>
      <w:r>
        <w:rPr>
          <w:color w:val="auto"/>
          <w:szCs w:val="24"/>
        </w:rPr>
        <w:t>. 2704</w:t>
      </w:r>
      <w:r w:rsidRPr="00AB5FC9">
        <w:rPr>
          <w:color w:val="auto"/>
          <w:szCs w:val="24"/>
        </w:rPr>
        <w:t>202</w:t>
      </w:r>
      <w:r>
        <w:rPr>
          <w:color w:val="auto"/>
          <w:szCs w:val="24"/>
        </w:rPr>
        <w:t>3</w:t>
      </w:r>
    </w:p>
    <w:p w14:paraId="3C750892" w14:textId="77777777" w:rsidR="007D2527" w:rsidRDefault="007D2527" w:rsidP="007D2527">
      <w:pPr>
        <w:pStyle w:val="21"/>
        <w:ind w:firstLine="0"/>
        <w:jc w:val="right"/>
        <w:rPr>
          <w:color w:val="auto"/>
          <w:szCs w:val="24"/>
        </w:rPr>
      </w:pPr>
    </w:p>
    <w:p w14:paraId="70D6AF04" w14:textId="77777777" w:rsidR="007D2527" w:rsidRPr="00AB5FC9" w:rsidRDefault="007D2527" w:rsidP="007D2527">
      <w:pPr>
        <w:pStyle w:val="21"/>
        <w:ind w:firstLine="0"/>
        <w:jc w:val="right"/>
        <w:rPr>
          <w:color w:val="auto"/>
          <w:szCs w:val="24"/>
        </w:rPr>
      </w:pPr>
      <w:r w:rsidRPr="005B06C8">
        <w:rPr>
          <w:color w:val="auto"/>
          <w:szCs w:val="24"/>
        </w:rPr>
        <w:t xml:space="preserve">Утверждаю. ИВАС Артём. </w:t>
      </w:r>
      <w:r>
        <w:rPr>
          <w:color w:val="auto"/>
          <w:szCs w:val="24"/>
        </w:rPr>
        <w:t>2704</w:t>
      </w:r>
      <w:r w:rsidRPr="005B06C8">
        <w:rPr>
          <w:color w:val="auto"/>
          <w:szCs w:val="24"/>
        </w:rPr>
        <w:t>2023</w:t>
      </w:r>
    </w:p>
    <w:p w14:paraId="77050E75" w14:textId="77777777" w:rsidR="007D2527" w:rsidRPr="00231B7F" w:rsidRDefault="007D2527" w:rsidP="007D2527">
      <w:pPr>
        <w:pStyle w:val="21"/>
        <w:ind w:firstLine="0"/>
        <w:rPr>
          <w:color w:val="1F497D"/>
          <w:szCs w:val="24"/>
        </w:rPr>
      </w:pPr>
    </w:p>
    <w:p w14:paraId="18088ED3" w14:textId="77777777" w:rsidR="007D2527" w:rsidRPr="00E710CB" w:rsidRDefault="007D2527" w:rsidP="00E710CB">
      <w:pPr>
        <w:pStyle w:val="1"/>
        <w:jc w:val="left"/>
        <w:rPr>
          <w:rStyle w:val="af2"/>
          <w:rFonts w:eastAsia="Calibri"/>
          <w:b w:val="0"/>
          <w:i w:val="0"/>
          <w:color w:val="FF0000"/>
          <w:lang w:val="ru-RU"/>
        </w:rPr>
      </w:pPr>
      <w:r w:rsidRPr="00E710CB">
        <w:rPr>
          <w:rStyle w:val="af2"/>
          <w:rFonts w:eastAsia="Calibri"/>
          <w:i w:val="0"/>
          <w:color w:val="FF0000"/>
          <w:lang w:val="ru-RU"/>
        </w:rPr>
        <w:t>1 День 1 Часть</w:t>
      </w:r>
    </w:p>
    <w:p w14:paraId="1B5BF2EC" w14:textId="77777777" w:rsidR="007D2527" w:rsidRPr="00E710CB" w:rsidRDefault="007D2527" w:rsidP="007D2527">
      <w:pPr>
        <w:spacing w:after="0" w:line="240" w:lineRule="auto"/>
        <w:jc w:val="both"/>
        <w:rPr>
          <w:rFonts w:ascii="Times New Roman" w:hAnsi="Times New Roman" w:cs="Times New Roman"/>
          <w:color w:val="FF0000"/>
          <w:sz w:val="24"/>
          <w:szCs w:val="24"/>
          <w:lang w:val="ru-RU"/>
        </w:rPr>
      </w:pPr>
      <w:r w:rsidRPr="00E710CB">
        <w:rPr>
          <w:rFonts w:ascii="Times New Roman" w:hAnsi="Times New Roman" w:cs="Times New Roman"/>
          <w:color w:val="FF0000"/>
          <w:sz w:val="24"/>
          <w:szCs w:val="24"/>
          <w:lang w:val="ru-RU"/>
        </w:rPr>
        <w:t>00:00:00-03:50:43</w:t>
      </w:r>
    </w:p>
    <w:p w14:paraId="3182F90A" w14:textId="77777777" w:rsidR="007D2527" w:rsidRPr="003C79D9" w:rsidRDefault="007D2527" w:rsidP="007D2527">
      <w:pPr>
        <w:suppressAutoHyphens w:val="0"/>
        <w:spacing w:after="0" w:line="257" w:lineRule="auto"/>
        <w:ind w:firstLine="709"/>
        <w:jc w:val="both"/>
        <w:rPr>
          <w:rFonts w:ascii="Times New Roman" w:hAnsi="Times New Roman" w:cs="Times New Roman"/>
          <w:sz w:val="24"/>
          <w:szCs w:val="24"/>
          <w:lang w:val="ru-RU"/>
        </w:rPr>
      </w:pPr>
    </w:p>
    <w:p w14:paraId="0898BC0B"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b/>
          <w:kern w:val="0"/>
          <w:sz w:val="24"/>
          <w:szCs w:val="24"/>
          <w:lang w:val="ru-RU" w:eastAsia="ru-RU"/>
        </w:rPr>
        <w:t>00:00</w:t>
      </w:r>
      <w:r w:rsidRPr="009379DD">
        <w:rPr>
          <w:rFonts w:ascii="Times New Roman" w:eastAsia="Times New Roman" w:hAnsi="Times New Roman" w:cs="Times New Roman"/>
          <w:kern w:val="0"/>
          <w:sz w:val="24"/>
          <w:szCs w:val="24"/>
          <w:lang w:val="ru-RU" w:eastAsia="ru-RU"/>
        </w:rPr>
        <w:t xml:space="preserve"> Начинаем с вами 13 Школу ИВДИВО-развития Совершенными Инструментами Отца. Мы будем синтезировать 13 выражение ИВДИВО-развития – Любовь ИВО. </w:t>
      </w:r>
    </w:p>
    <w:p w14:paraId="6672A971" w14:textId="77777777" w:rsidR="007D2527" w:rsidRPr="009379DD" w:rsidRDefault="007D2527" w:rsidP="007D2527">
      <w:pPr>
        <w:suppressAutoHyphens w:val="0"/>
        <w:spacing w:after="0" w:line="240" w:lineRule="auto"/>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ab/>
        <w:t xml:space="preserve">У нас будет 4 Инструмента, среди них будут новые Инструменты, с которыми мы никогда не работали, и это будет в какой-то степени первостяжание, эти </w:t>
      </w:r>
      <w:r>
        <w:rPr>
          <w:rFonts w:ascii="Times New Roman" w:eastAsia="Times New Roman" w:hAnsi="Times New Roman" w:cs="Times New Roman"/>
          <w:kern w:val="0"/>
          <w:sz w:val="24"/>
          <w:szCs w:val="24"/>
          <w:lang w:val="ru-RU" w:eastAsia="ru-RU"/>
        </w:rPr>
        <w:t>И</w:t>
      </w:r>
      <w:r w:rsidRPr="009379DD">
        <w:rPr>
          <w:rFonts w:ascii="Times New Roman" w:eastAsia="Times New Roman" w:hAnsi="Times New Roman" w:cs="Times New Roman"/>
          <w:kern w:val="0"/>
          <w:sz w:val="24"/>
          <w:szCs w:val="24"/>
          <w:lang w:val="ru-RU" w:eastAsia="ru-RU"/>
        </w:rPr>
        <w:t>нструменты распоряжением утверждены, но на Школе мы их пока не стяжали</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и у нас не было глубокой проработки этого Инструмента. На данной Школе мы будем разрабатываться 4 Инструментами, среди которых: </w:t>
      </w:r>
      <w:r w:rsidRPr="00A23616">
        <w:rPr>
          <w:rFonts w:ascii="Times New Roman" w:eastAsia="Times New Roman" w:hAnsi="Times New Roman" w:cs="Times New Roman"/>
          <w:b/>
          <w:kern w:val="0"/>
          <w:sz w:val="24"/>
          <w:szCs w:val="24"/>
          <w:lang w:val="ru-RU" w:eastAsia="ru-RU"/>
        </w:rPr>
        <w:t>Совершенное Зерцало</w:t>
      </w:r>
      <w:r w:rsidRPr="009379DD">
        <w:rPr>
          <w:rFonts w:ascii="Times New Roman" w:eastAsia="Times New Roman" w:hAnsi="Times New Roman" w:cs="Times New Roman"/>
          <w:kern w:val="0"/>
          <w:sz w:val="24"/>
          <w:szCs w:val="24"/>
          <w:lang w:val="ru-RU" w:eastAsia="ru-RU"/>
        </w:rPr>
        <w:t xml:space="preserve"> – 13 Инструмент, </w:t>
      </w:r>
      <w:r w:rsidRPr="00A23616">
        <w:rPr>
          <w:rFonts w:ascii="Times New Roman" w:eastAsia="Times New Roman" w:hAnsi="Times New Roman" w:cs="Times New Roman"/>
          <w:b/>
          <w:kern w:val="0"/>
          <w:sz w:val="24"/>
          <w:szCs w:val="24"/>
          <w:lang w:val="ru-RU" w:eastAsia="ru-RU"/>
        </w:rPr>
        <w:t>Совершенная Позиция Наблюдателя, Совершенная Окскость</w:t>
      </w:r>
      <w:r w:rsidRPr="009379DD">
        <w:rPr>
          <w:rFonts w:ascii="Times New Roman" w:eastAsia="Times New Roman" w:hAnsi="Times New Roman" w:cs="Times New Roman"/>
          <w:kern w:val="0"/>
          <w:sz w:val="24"/>
          <w:szCs w:val="24"/>
          <w:lang w:val="ru-RU" w:eastAsia="ru-RU"/>
        </w:rPr>
        <w:t>. Мы все очень любим эти Части, любим эти названия, и на данной Школе мы будем глубже разбираться в них.</w:t>
      </w:r>
    </w:p>
    <w:p w14:paraId="57DB3DC6" w14:textId="77777777" w:rsidR="007D2527" w:rsidRPr="00A23616"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A23616">
        <w:rPr>
          <w:rFonts w:ascii="Times New Roman" w:eastAsia="Times New Roman" w:hAnsi="Times New Roman" w:cs="Times New Roman"/>
          <w:kern w:val="0"/>
          <w:sz w:val="24"/>
          <w:szCs w:val="24"/>
          <w:lang w:val="ru-RU" w:eastAsia="ru-RU"/>
        </w:rPr>
        <w:t>Возжигание, вхождение в Школу.</w:t>
      </w:r>
    </w:p>
    <w:p w14:paraId="10DDBA16" w14:textId="77777777" w:rsidR="007D2527"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Возжигайте 64 Инструмента столпно по телу, контурно по телу или синтезно по телу</w:t>
      </w:r>
      <w:r>
        <w:rPr>
          <w:rFonts w:ascii="Times New Roman" w:eastAsia="Times New Roman" w:hAnsi="Times New Roman" w:cs="Times New Roman"/>
          <w:kern w:val="0"/>
          <w:sz w:val="24"/>
          <w:szCs w:val="24"/>
          <w:lang w:val="ru-RU" w:eastAsia="ru-RU"/>
        </w:rPr>
        <w:t>.</w:t>
      </w:r>
    </w:p>
    <w:p w14:paraId="253899B6" w14:textId="77777777" w:rsidR="007D2527"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Н</w:t>
      </w:r>
      <w:r w:rsidRPr="009379DD">
        <w:rPr>
          <w:rFonts w:ascii="Times New Roman" w:eastAsia="Times New Roman" w:hAnsi="Times New Roman" w:cs="Times New Roman"/>
          <w:kern w:val="0"/>
          <w:sz w:val="24"/>
          <w:szCs w:val="24"/>
          <w:lang w:val="ru-RU" w:eastAsia="ru-RU"/>
        </w:rPr>
        <w:t>а этой Школе важно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чтобы вы нашли свою специфику действия Инструментами. Это какая-то ваша телесная специф</w:t>
      </w:r>
      <w:r>
        <w:rPr>
          <w:rFonts w:ascii="Times New Roman" w:eastAsia="Times New Roman" w:hAnsi="Times New Roman" w:cs="Times New Roman"/>
          <w:kern w:val="0"/>
          <w:sz w:val="24"/>
          <w:szCs w:val="24"/>
          <w:lang w:val="ru-RU" w:eastAsia="ru-RU"/>
        </w:rPr>
        <w:t>ика действия Инструментами, что</w:t>
      </w:r>
      <w:r w:rsidRPr="009379DD">
        <w:rPr>
          <w:rFonts w:ascii="Times New Roman" w:eastAsia="Times New Roman" w:hAnsi="Times New Roman" w:cs="Times New Roman"/>
          <w:kern w:val="0"/>
          <w:sz w:val="24"/>
          <w:szCs w:val="24"/>
          <w:lang w:val="ru-RU" w:eastAsia="ru-RU"/>
        </w:rPr>
        <w:t>бы по телу могли различать, когда у вас включились Инструменты и вам с ними нужно работать. Мы входим в итоговую 4-рицу курса Школы – экзаменационные, внутренне мы экзаменуемся 13, 14 явлением курса, когда нас внутренне определяют, и определяется внутренний срез того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вы Школой уже наработали, с 13 </w:t>
      </w:r>
      <w:r>
        <w:rPr>
          <w:rFonts w:ascii="Times New Roman" w:eastAsia="Times New Roman" w:hAnsi="Times New Roman" w:cs="Times New Roman"/>
          <w:kern w:val="0"/>
          <w:sz w:val="24"/>
          <w:szCs w:val="24"/>
          <w:lang w:val="ru-RU" w:eastAsia="ru-RU"/>
        </w:rPr>
        <w:t>Ш</w:t>
      </w:r>
      <w:r w:rsidRPr="009379DD">
        <w:rPr>
          <w:rFonts w:ascii="Times New Roman" w:eastAsia="Times New Roman" w:hAnsi="Times New Roman" w:cs="Times New Roman"/>
          <w:kern w:val="0"/>
          <w:sz w:val="24"/>
          <w:szCs w:val="24"/>
          <w:lang w:val="ru-RU" w:eastAsia="ru-RU"/>
        </w:rPr>
        <w:t xml:space="preserve">колы включается </w:t>
      </w:r>
      <w:r w:rsidRPr="007D082F">
        <w:rPr>
          <w:rFonts w:ascii="Times New Roman" w:eastAsia="Times New Roman" w:hAnsi="Times New Roman" w:cs="Times New Roman"/>
          <w:b/>
          <w:kern w:val="0"/>
          <w:sz w:val="24"/>
          <w:szCs w:val="24"/>
          <w:lang w:val="ru-RU" w:eastAsia="ru-RU"/>
        </w:rPr>
        <w:t>эффект личноориентированного Синтеза Инструментов</w:t>
      </w:r>
      <w:r w:rsidRPr="009379DD">
        <w:rPr>
          <w:rFonts w:ascii="Times New Roman" w:eastAsia="Times New Roman" w:hAnsi="Times New Roman" w:cs="Times New Roman"/>
          <w:kern w:val="0"/>
          <w:sz w:val="24"/>
          <w:szCs w:val="24"/>
          <w:lang w:val="ru-RU" w:eastAsia="ru-RU"/>
        </w:rPr>
        <w:t xml:space="preserve">, именно на этой </w:t>
      </w:r>
      <w:r>
        <w:rPr>
          <w:rFonts w:ascii="Times New Roman" w:eastAsia="Times New Roman" w:hAnsi="Times New Roman" w:cs="Times New Roman"/>
          <w:kern w:val="0"/>
          <w:sz w:val="24"/>
          <w:szCs w:val="24"/>
          <w:lang w:val="ru-RU" w:eastAsia="ru-RU"/>
        </w:rPr>
        <w:t>Ш</w:t>
      </w:r>
      <w:r w:rsidRPr="009379DD">
        <w:rPr>
          <w:rFonts w:ascii="Times New Roman" w:eastAsia="Times New Roman" w:hAnsi="Times New Roman" w:cs="Times New Roman"/>
          <w:kern w:val="0"/>
          <w:sz w:val="24"/>
          <w:szCs w:val="24"/>
          <w:lang w:val="ru-RU" w:eastAsia="ru-RU"/>
        </w:rPr>
        <w:t xml:space="preserve">коле нужно сложить </w:t>
      </w:r>
      <w:r w:rsidRPr="007D082F">
        <w:rPr>
          <w:rFonts w:ascii="Times New Roman" w:eastAsia="Times New Roman" w:hAnsi="Times New Roman" w:cs="Times New Roman"/>
          <w:kern w:val="0"/>
          <w:sz w:val="24"/>
          <w:szCs w:val="24"/>
          <w:lang w:val="ru-RU" w:eastAsia="ru-RU"/>
        </w:rPr>
        <w:t>личноориентированный Синтез Инструментами Отца</w:t>
      </w:r>
      <w:r>
        <w:rPr>
          <w:rFonts w:ascii="Times New Roman" w:eastAsia="Times New Roman" w:hAnsi="Times New Roman" w:cs="Times New Roman"/>
          <w:kern w:val="0"/>
          <w:sz w:val="24"/>
          <w:szCs w:val="24"/>
          <w:lang w:val="ru-RU" w:eastAsia="ru-RU"/>
        </w:rPr>
        <w:t>.</w:t>
      </w:r>
    </w:p>
    <w:p w14:paraId="076DAC0B"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Нужно увидеть и расшифровать специфику личноориентированного Синтеза Изначально Вышестоящего Отца.</w:t>
      </w:r>
      <w:r>
        <w:rPr>
          <w:rFonts w:ascii="Times New Roman" w:eastAsia="Times New Roman" w:hAnsi="Times New Roman" w:cs="Times New Roman"/>
          <w:kern w:val="0"/>
          <w:sz w:val="24"/>
          <w:szCs w:val="24"/>
          <w:lang w:val="ru-RU" w:eastAsia="ru-RU"/>
        </w:rPr>
        <w:t xml:space="preserve"> Ва</w:t>
      </w:r>
      <w:r w:rsidRPr="009379DD">
        <w:rPr>
          <w:rFonts w:ascii="Times New Roman" w:eastAsia="Times New Roman" w:hAnsi="Times New Roman" w:cs="Times New Roman"/>
          <w:kern w:val="0"/>
          <w:sz w:val="24"/>
          <w:szCs w:val="24"/>
          <w:lang w:val="ru-RU" w:eastAsia="ru-RU"/>
        </w:rPr>
        <w:t>м нужно внутренне определиться в чём специфика действия Инструментов лично у вас</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П</w:t>
      </w:r>
      <w:r w:rsidRPr="009379DD">
        <w:rPr>
          <w:rFonts w:ascii="Times New Roman" w:eastAsia="Times New Roman" w:hAnsi="Times New Roman" w:cs="Times New Roman"/>
          <w:kern w:val="0"/>
          <w:sz w:val="24"/>
          <w:szCs w:val="24"/>
          <w:lang w:val="ru-RU" w:eastAsia="ru-RU"/>
        </w:rPr>
        <w:t xml:space="preserve">отому что, </w:t>
      </w:r>
      <w:r w:rsidRPr="007D082F">
        <w:rPr>
          <w:rFonts w:ascii="Times New Roman" w:eastAsia="Times New Roman" w:hAnsi="Times New Roman" w:cs="Times New Roman"/>
          <w:b/>
          <w:kern w:val="0"/>
          <w:sz w:val="24"/>
          <w:szCs w:val="24"/>
          <w:lang w:val="ru-RU" w:eastAsia="ru-RU"/>
        </w:rPr>
        <w:t>когда мы входим в явление Любви, у нас включается горизонт смыслов.</w:t>
      </w:r>
      <w:r w:rsidRPr="009379DD">
        <w:rPr>
          <w:rFonts w:ascii="Times New Roman" w:eastAsia="Times New Roman" w:hAnsi="Times New Roman" w:cs="Times New Roman"/>
          <w:kern w:val="0"/>
          <w:sz w:val="24"/>
          <w:szCs w:val="24"/>
          <w:lang w:val="ru-RU" w:eastAsia="ru-RU"/>
        </w:rPr>
        <w:t xml:space="preserve"> И эти смыслы как некая целесообразность того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я исполняю, поэтому </w:t>
      </w:r>
      <w:r w:rsidRPr="007D082F">
        <w:rPr>
          <w:rFonts w:ascii="Times New Roman" w:eastAsia="Times New Roman" w:hAnsi="Times New Roman" w:cs="Times New Roman"/>
          <w:b/>
          <w:kern w:val="0"/>
          <w:sz w:val="24"/>
          <w:szCs w:val="24"/>
          <w:lang w:val="ru-RU" w:eastAsia="ru-RU"/>
        </w:rPr>
        <w:t>личноориентированный Синтез Инструментами – это ваша личная целесообразность действия Совершенными Инструментами Отца, когда я не просто действую</w:t>
      </w:r>
      <w:r w:rsidRPr="006432E5">
        <w:rPr>
          <w:rFonts w:ascii="Times New Roman" w:eastAsia="Times New Roman" w:hAnsi="Times New Roman" w:cs="Times New Roman"/>
          <w:b/>
          <w:kern w:val="0"/>
          <w:sz w:val="24"/>
          <w:szCs w:val="24"/>
          <w:lang w:val="ru-RU" w:eastAsia="ru-RU"/>
        </w:rPr>
        <w:t xml:space="preserve"> </w:t>
      </w:r>
      <w:r w:rsidRPr="007D082F">
        <w:rPr>
          <w:rFonts w:ascii="Times New Roman" w:eastAsia="Times New Roman" w:hAnsi="Times New Roman" w:cs="Times New Roman"/>
          <w:b/>
          <w:kern w:val="0"/>
          <w:sz w:val="24"/>
          <w:szCs w:val="24"/>
          <w:lang w:val="ru-RU" w:eastAsia="ru-RU"/>
        </w:rPr>
        <w:t>ими, не просто их синтезирую, а я их синтезирую на что-то, я их ввожу во что-то</w:t>
      </w:r>
      <w:r w:rsidRPr="009379DD">
        <w:rPr>
          <w:rFonts w:ascii="Times New Roman" w:eastAsia="Times New Roman" w:hAnsi="Times New Roman" w:cs="Times New Roman"/>
          <w:kern w:val="0"/>
          <w:sz w:val="24"/>
          <w:szCs w:val="24"/>
          <w:lang w:val="ru-RU" w:eastAsia="ru-RU"/>
        </w:rPr>
        <w:t xml:space="preserve">. </w:t>
      </w:r>
    </w:p>
    <w:p w14:paraId="156DDC12" w14:textId="77777777" w:rsidR="007D2527"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A23616">
        <w:rPr>
          <w:rFonts w:ascii="Times New Roman" w:eastAsia="Times New Roman" w:hAnsi="Times New Roman" w:cs="Times New Roman"/>
          <w:b/>
          <w:kern w:val="0"/>
          <w:sz w:val="24"/>
          <w:szCs w:val="24"/>
          <w:lang w:val="ru-RU" w:eastAsia="ru-RU"/>
        </w:rPr>
        <w:t>00:07</w:t>
      </w:r>
      <w:r w:rsidRPr="009379DD">
        <w:rPr>
          <w:rFonts w:ascii="Times New Roman" w:eastAsia="Times New Roman" w:hAnsi="Times New Roman" w:cs="Times New Roman"/>
          <w:kern w:val="0"/>
          <w:sz w:val="24"/>
          <w:szCs w:val="24"/>
          <w:lang w:val="ru-RU" w:eastAsia="ru-RU"/>
        </w:rPr>
        <w:t xml:space="preserve"> На все 4 Школы</w:t>
      </w:r>
      <w:r>
        <w:rPr>
          <w:rFonts w:ascii="Times New Roman" w:eastAsia="Times New Roman" w:hAnsi="Times New Roman" w:cs="Times New Roman"/>
          <w:kern w:val="0"/>
          <w:sz w:val="24"/>
          <w:szCs w:val="24"/>
          <w:lang w:val="ru-RU" w:eastAsia="ru-RU"/>
        </w:rPr>
        <w:t xml:space="preserve"> (13-16 Школы)</w:t>
      </w:r>
      <w:r w:rsidRPr="009379DD">
        <w:rPr>
          <w:rFonts w:ascii="Times New Roman" w:eastAsia="Times New Roman" w:hAnsi="Times New Roman" w:cs="Times New Roman"/>
          <w:kern w:val="0"/>
          <w:sz w:val="24"/>
          <w:szCs w:val="24"/>
          <w:lang w:val="ru-RU" w:eastAsia="ru-RU"/>
        </w:rPr>
        <w:t xml:space="preserve"> поставьте себе </w:t>
      </w:r>
      <w:r w:rsidRPr="007D082F">
        <w:rPr>
          <w:rFonts w:ascii="Times New Roman" w:eastAsia="Times New Roman" w:hAnsi="Times New Roman" w:cs="Times New Roman"/>
          <w:b/>
          <w:kern w:val="0"/>
          <w:sz w:val="24"/>
          <w:szCs w:val="24"/>
          <w:lang w:val="ru-RU" w:eastAsia="ru-RU"/>
        </w:rPr>
        <w:t>задачу</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сформулировать итогом курса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на что вы будете вкладывать весь Огонь Инструментов, какую-то тему, какой-то вопрос или какой-то внутренний процесс, на который вы потом будете</w:t>
      </w:r>
      <w:r>
        <w:rPr>
          <w:rFonts w:ascii="Times New Roman" w:eastAsia="Times New Roman" w:hAnsi="Times New Roman" w:cs="Times New Roman"/>
          <w:kern w:val="0"/>
          <w:sz w:val="24"/>
          <w:szCs w:val="24"/>
          <w:lang w:val="ru-RU" w:eastAsia="ru-RU"/>
        </w:rPr>
        <w:t xml:space="preserve"> направлять объём всех 16 Школ.</w:t>
      </w:r>
    </w:p>
    <w:p w14:paraId="32A04940"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 xml:space="preserve">Мало просто пройти 16 Школ, нужно внутренне продолжить ими разрабатываться. </w:t>
      </w:r>
      <w:r w:rsidRPr="00B61E06">
        <w:rPr>
          <w:rFonts w:ascii="Times New Roman" w:eastAsia="Times New Roman" w:hAnsi="Times New Roman" w:cs="Times New Roman"/>
          <w:b/>
          <w:kern w:val="0"/>
          <w:sz w:val="24"/>
          <w:szCs w:val="24"/>
          <w:lang w:val="ru-RU" w:eastAsia="ru-RU"/>
        </w:rPr>
        <w:t>Школа фиксирует Огонь, на Школе даётся избыточный объём Огня, который нужно куда-то вкладывать</w:t>
      </w:r>
      <w:r w:rsidRPr="009379DD">
        <w:rPr>
          <w:rFonts w:ascii="Times New Roman" w:eastAsia="Times New Roman" w:hAnsi="Times New Roman" w:cs="Times New Roman"/>
          <w:kern w:val="0"/>
          <w:sz w:val="24"/>
          <w:szCs w:val="24"/>
          <w:lang w:val="ru-RU" w:eastAsia="ru-RU"/>
        </w:rPr>
        <w:t xml:space="preserve">. И вкладывание — это не просто эманирование, вкладывание — это когда вы сознательно берёте Огонь Школы, накопленный Синтез Инструментов и сознательно направляете его </w:t>
      </w:r>
      <w:r>
        <w:rPr>
          <w:rFonts w:ascii="Times New Roman" w:eastAsia="Times New Roman" w:hAnsi="Times New Roman" w:cs="Times New Roman"/>
          <w:kern w:val="0"/>
          <w:sz w:val="24"/>
          <w:szCs w:val="24"/>
          <w:lang w:val="ru-RU" w:eastAsia="ru-RU"/>
        </w:rPr>
        <w:t xml:space="preserve">с согласованием с ИВАС </w:t>
      </w:r>
      <w:r w:rsidRPr="009379DD">
        <w:rPr>
          <w:rFonts w:ascii="Times New Roman" w:eastAsia="Times New Roman" w:hAnsi="Times New Roman" w:cs="Times New Roman"/>
          <w:kern w:val="0"/>
          <w:sz w:val="24"/>
          <w:szCs w:val="24"/>
          <w:lang w:val="ru-RU" w:eastAsia="ru-RU"/>
        </w:rPr>
        <w:t>на что-то, тогда весь объём Огня, накопленный за 12 часов, работает весь месяц. Очень важно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чтобы вы привносили </w:t>
      </w:r>
      <w:r>
        <w:rPr>
          <w:rFonts w:ascii="Times New Roman" w:eastAsia="Times New Roman" w:hAnsi="Times New Roman" w:cs="Times New Roman"/>
          <w:kern w:val="0"/>
          <w:sz w:val="24"/>
          <w:szCs w:val="24"/>
          <w:lang w:val="ru-RU" w:eastAsia="ru-RU"/>
        </w:rPr>
        <w:t>О</w:t>
      </w:r>
      <w:r w:rsidRPr="009379DD">
        <w:rPr>
          <w:rFonts w:ascii="Times New Roman" w:eastAsia="Times New Roman" w:hAnsi="Times New Roman" w:cs="Times New Roman"/>
          <w:kern w:val="0"/>
          <w:sz w:val="24"/>
          <w:szCs w:val="24"/>
          <w:lang w:val="ru-RU" w:eastAsia="ru-RU"/>
        </w:rPr>
        <w:t xml:space="preserve">гонь в работу. </w:t>
      </w:r>
    </w:p>
    <w:p w14:paraId="4A26E441" w14:textId="77777777" w:rsidR="007D2527" w:rsidRPr="009379DD" w:rsidRDefault="007D2527" w:rsidP="007D2527">
      <w:pPr>
        <w:suppressAutoHyphens w:val="0"/>
        <w:spacing w:after="0" w:line="240" w:lineRule="auto"/>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ab/>
      </w:r>
      <w:r w:rsidRPr="00B61E06">
        <w:rPr>
          <w:rFonts w:ascii="Times New Roman" w:eastAsia="Times New Roman" w:hAnsi="Times New Roman" w:cs="Times New Roman"/>
          <w:b/>
          <w:kern w:val="0"/>
          <w:sz w:val="24"/>
          <w:szCs w:val="24"/>
          <w:lang w:val="ru-RU" w:eastAsia="ru-RU"/>
        </w:rPr>
        <w:t>00:10</w:t>
      </w:r>
      <w:r w:rsidRPr="009379DD">
        <w:rPr>
          <w:rFonts w:ascii="Times New Roman" w:eastAsia="Times New Roman" w:hAnsi="Times New Roman" w:cs="Times New Roman"/>
          <w:kern w:val="0"/>
          <w:sz w:val="24"/>
          <w:szCs w:val="24"/>
          <w:lang w:val="ru-RU" w:eastAsia="ru-RU"/>
        </w:rPr>
        <w:t xml:space="preserve"> Любовь – это горизонт конкретики и честности, когда Око Изначально </w:t>
      </w:r>
      <w:r>
        <w:rPr>
          <w:rFonts w:ascii="Times New Roman" w:eastAsia="Times New Roman" w:hAnsi="Times New Roman" w:cs="Times New Roman"/>
          <w:kern w:val="0"/>
          <w:sz w:val="24"/>
          <w:szCs w:val="24"/>
          <w:lang w:val="ru-RU" w:eastAsia="ru-RU"/>
        </w:rPr>
        <w:t>В</w:t>
      </w:r>
      <w:r w:rsidRPr="009379DD">
        <w:rPr>
          <w:rFonts w:ascii="Times New Roman" w:eastAsia="Times New Roman" w:hAnsi="Times New Roman" w:cs="Times New Roman"/>
          <w:kern w:val="0"/>
          <w:sz w:val="24"/>
          <w:szCs w:val="24"/>
          <w:lang w:val="ru-RU" w:eastAsia="ru-RU"/>
        </w:rPr>
        <w:t xml:space="preserve">ышестоящего Отца объективно и беспристрастно показывает нам это так, а это так, это ты делаешь, а это не делаешь. 13 Школа специфична тем, что здесь во многих моментах себя придётся признать, не искать варианты вокруг да около, а объективно признать, что вот это я не делаю, вот это я не разрабатываю, вот в это не вхожу, а дальше возникает вопрос Любви – </w:t>
      </w:r>
      <w:r w:rsidRPr="009379DD">
        <w:rPr>
          <w:rFonts w:ascii="Times New Roman" w:eastAsia="Times New Roman" w:hAnsi="Times New Roman" w:cs="Times New Roman"/>
          <w:kern w:val="0"/>
          <w:sz w:val="24"/>
          <w:szCs w:val="24"/>
          <w:lang w:val="ru-RU" w:eastAsia="ru-RU"/>
        </w:rPr>
        <w:lastRenderedPageBreak/>
        <w:t xml:space="preserve">что мне с этим делать, потому что Любовь всегда начинается с признания, а дальше мы начинаем разбираться, почему мы этого не делаем, почему у нас это не складывается. </w:t>
      </w:r>
    </w:p>
    <w:p w14:paraId="510F80CE" w14:textId="77777777" w:rsidR="007D2527" w:rsidRPr="009379DD" w:rsidRDefault="007D2527" w:rsidP="007D2527">
      <w:pPr>
        <w:suppressAutoHyphens w:val="0"/>
        <w:spacing w:after="0" w:line="240" w:lineRule="auto"/>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ab/>
        <w:t>Очень часто мы не делаем те или иные процессы, потому что у на</w:t>
      </w:r>
      <w:r>
        <w:rPr>
          <w:rFonts w:ascii="Times New Roman" w:eastAsia="Times New Roman" w:hAnsi="Times New Roman" w:cs="Times New Roman"/>
          <w:kern w:val="0"/>
          <w:sz w:val="24"/>
          <w:szCs w:val="24"/>
          <w:lang w:val="ru-RU" w:eastAsia="ru-RU"/>
        </w:rPr>
        <w:t>с внутри недостаточно смыслов</w:t>
      </w:r>
      <w:r w:rsidRPr="009379DD">
        <w:rPr>
          <w:rFonts w:ascii="Times New Roman" w:eastAsia="Times New Roman" w:hAnsi="Times New Roman" w:cs="Times New Roman"/>
          <w:kern w:val="0"/>
          <w:sz w:val="24"/>
          <w:szCs w:val="24"/>
          <w:lang w:val="ru-RU" w:eastAsia="ru-RU"/>
        </w:rPr>
        <w:t xml:space="preserve"> для этого исполнения, и задача на этой </w:t>
      </w:r>
      <w:r>
        <w:rPr>
          <w:rFonts w:ascii="Times New Roman" w:eastAsia="Times New Roman" w:hAnsi="Times New Roman" w:cs="Times New Roman"/>
          <w:kern w:val="0"/>
          <w:sz w:val="24"/>
          <w:szCs w:val="24"/>
          <w:lang w:val="ru-RU" w:eastAsia="ru-RU"/>
        </w:rPr>
        <w:t>Ш</w:t>
      </w:r>
      <w:r w:rsidRPr="009379DD">
        <w:rPr>
          <w:rFonts w:ascii="Times New Roman" w:eastAsia="Times New Roman" w:hAnsi="Times New Roman" w:cs="Times New Roman"/>
          <w:kern w:val="0"/>
          <w:sz w:val="24"/>
          <w:szCs w:val="24"/>
          <w:lang w:val="ru-RU" w:eastAsia="ru-RU"/>
        </w:rPr>
        <w:t xml:space="preserve">коле напахтать избыточные смыслы – сверхсмыслы. Поставьте себе </w:t>
      </w:r>
      <w:r w:rsidRPr="002923FB">
        <w:rPr>
          <w:rFonts w:ascii="Times New Roman" w:eastAsia="Times New Roman" w:hAnsi="Times New Roman" w:cs="Times New Roman"/>
          <w:b/>
          <w:kern w:val="0"/>
          <w:sz w:val="24"/>
          <w:szCs w:val="24"/>
          <w:lang w:val="ru-RU" w:eastAsia="ru-RU"/>
        </w:rPr>
        <w:t xml:space="preserve">задачу данной Школой напахтать, накопить сверхсмыслы Любви Изначально Вышестоящего Отца для синтезирования </w:t>
      </w:r>
      <w:r>
        <w:rPr>
          <w:rFonts w:ascii="Times New Roman" w:eastAsia="Times New Roman" w:hAnsi="Times New Roman" w:cs="Times New Roman"/>
          <w:b/>
          <w:kern w:val="0"/>
          <w:sz w:val="24"/>
          <w:szCs w:val="24"/>
          <w:lang w:val="ru-RU" w:eastAsia="ru-RU"/>
        </w:rPr>
        <w:t xml:space="preserve">каких-то </w:t>
      </w:r>
      <w:r w:rsidRPr="002923FB">
        <w:rPr>
          <w:rFonts w:ascii="Times New Roman" w:eastAsia="Times New Roman" w:hAnsi="Times New Roman" w:cs="Times New Roman"/>
          <w:b/>
          <w:kern w:val="0"/>
          <w:sz w:val="24"/>
          <w:szCs w:val="24"/>
          <w:lang w:val="ru-RU" w:eastAsia="ru-RU"/>
        </w:rPr>
        <w:t>конкретных результатов</w:t>
      </w:r>
      <w:r w:rsidRPr="009379DD">
        <w:rPr>
          <w:rFonts w:ascii="Times New Roman" w:eastAsia="Times New Roman" w:hAnsi="Times New Roman" w:cs="Times New Roman"/>
          <w:kern w:val="0"/>
          <w:sz w:val="24"/>
          <w:szCs w:val="24"/>
          <w:lang w:val="ru-RU" w:eastAsia="ru-RU"/>
        </w:rPr>
        <w:t xml:space="preserve">. </w:t>
      </w:r>
    </w:p>
    <w:p w14:paraId="5ACD4DF4"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Попробуйте 13 Школой сформулировать для себя сверхсмыслы. Сверхсмысл – это когда ты уже входишь в индивиду</w:t>
      </w:r>
      <w:r>
        <w:rPr>
          <w:rFonts w:ascii="Times New Roman" w:eastAsia="Times New Roman" w:hAnsi="Times New Roman" w:cs="Times New Roman"/>
          <w:kern w:val="0"/>
          <w:sz w:val="24"/>
          <w:szCs w:val="24"/>
          <w:lang w:val="ru-RU" w:eastAsia="ru-RU"/>
        </w:rPr>
        <w:t>а</w:t>
      </w:r>
      <w:r w:rsidRPr="009379DD">
        <w:rPr>
          <w:rFonts w:ascii="Times New Roman" w:eastAsia="Times New Roman" w:hAnsi="Times New Roman" w:cs="Times New Roman"/>
          <w:kern w:val="0"/>
          <w:sz w:val="24"/>
          <w:szCs w:val="24"/>
          <w:lang w:val="ru-RU" w:eastAsia="ru-RU"/>
        </w:rPr>
        <w:t>льнотворческое мастерство и через это параметодически подходить к своей жизни, ищешь не просто смысл, а сверхсмысл. Свер</w:t>
      </w:r>
      <w:r>
        <w:rPr>
          <w:rFonts w:ascii="Times New Roman" w:eastAsia="Times New Roman" w:hAnsi="Times New Roman" w:cs="Times New Roman"/>
          <w:kern w:val="0"/>
          <w:sz w:val="24"/>
          <w:szCs w:val="24"/>
          <w:lang w:val="ru-RU" w:eastAsia="ru-RU"/>
        </w:rPr>
        <w:t>х</w:t>
      </w:r>
      <w:r w:rsidRPr="009379DD">
        <w:rPr>
          <w:rFonts w:ascii="Times New Roman" w:eastAsia="Times New Roman" w:hAnsi="Times New Roman" w:cs="Times New Roman"/>
          <w:kern w:val="0"/>
          <w:sz w:val="24"/>
          <w:szCs w:val="24"/>
          <w:lang w:val="ru-RU" w:eastAsia="ru-RU"/>
        </w:rPr>
        <w:t xml:space="preserve"> – это некий эффект сверхкультуры как высокой организованности смысла внутри меня. Должен быть один сверхсмысл</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на который тянутся все смыслы. Устремитесь на 13 Школе на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чтобы Любовью Изначально Вышестоящего</w:t>
      </w:r>
      <w:r>
        <w:rPr>
          <w:rFonts w:ascii="Times New Roman" w:eastAsia="Times New Roman" w:hAnsi="Times New Roman" w:cs="Times New Roman"/>
          <w:kern w:val="0"/>
          <w:sz w:val="24"/>
          <w:szCs w:val="24"/>
          <w:lang w:val="ru-RU" w:eastAsia="ru-RU"/>
        </w:rPr>
        <w:t xml:space="preserve"> Отца сформулировать сверхсмысл</w:t>
      </w:r>
      <w:r w:rsidRPr="009379DD">
        <w:rPr>
          <w:rFonts w:ascii="Times New Roman" w:eastAsia="Times New Roman" w:hAnsi="Times New Roman" w:cs="Times New Roman"/>
          <w:kern w:val="0"/>
          <w:sz w:val="24"/>
          <w:szCs w:val="24"/>
          <w:lang w:val="ru-RU" w:eastAsia="ru-RU"/>
        </w:rPr>
        <w:t xml:space="preserve"> как миссию вашего внутреннего развития. </w:t>
      </w:r>
    </w:p>
    <w:p w14:paraId="113471CB"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Нам трудно сформулировать сверхсмысл</w:t>
      </w:r>
      <w:r w:rsidRPr="009379DD">
        <w:rPr>
          <w:rFonts w:ascii="Times New Roman" w:eastAsia="Times New Roman" w:hAnsi="Times New Roman" w:cs="Times New Roman"/>
          <w:kern w:val="0"/>
          <w:sz w:val="24"/>
          <w:szCs w:val="24"/>
          <w:lang w:val="ru-RU" w:eastAsia="ru-RU"/>
        </w:rPr>
        <w:t>, если в нас мало смыслов. Попробуйте Огнём 13 Школ</w:t>
      </w:r>
      <w:r>
        <w:rPr>
          <w:rFonts w:ascii="Times New Roman" w:eastAsia="Times New Roman" w:hAnsi="Times New Roman" w:cs="Times New Roman"/>
          <w:kern w:val="0"/>
          <w:sz w:val="24"/>
          <w:szCs w:val="24"/>
          <w:lang w:val="ru-RU" w:eastAsia="ru-RU"/>
        </w:rPr>
        <w:t>ы посканировать на</w:t>
      </w:r>
      <w:r w:rsidRPr="009379DD">
        <w:rPr>
          <w:rFonts w:ascii="Times New Roman" w:eastAsia="Times New Roman" w:hAnsi="Times New Roman" w:cs="Times New Roman"/>
          <w:kern w:val="0"/>
          <w:sz w:val="24"/>
          <w:szCs w:val="24"/>
          <w:lang w:val="ru-RU" w:eastAsia="ru-RU"/>
        </w:rPr>
        <w:t>сколько ваше тело заполнено смыслами.</w:t>
      </w:r>
    </w:p>
    <w:p w14:paraId="23FE3EA8"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C13305">
        <w:rPr>
          <w:rFonts w:ascii="Times New Roman" w:eastAsia="Times New Roman" w:hAnsi="Times New Roman" w:cs="Times New Roman"/>
          <w:b/>
          <w:kern w:val="0"/>
          <w:sz w:val="24"/>
          <w:szCs w:val="24"/>
          <w:lang w:val="ru-RU" w:eastAsia="ru-RU"/>
        </w:rPr>
        <w:t>00:17</w:t>
      </w:r>
      <w:r w:rsidRPr="009379DD">
        <w:rPr>
          <w:rFonts w:ascii="Times New Roman" w:eastAsia="Times New Roman" w:hAnsi="Times New Roman" w:cs="Times New Roman"/>
          <w:kern w:val="0"/>
          <w:sz w:val="24"/>
          <w:szCs w:val="24"/>
          <w:lang w:val="ru-RU" w:eastAsia="ru-RU"/>
        </w:rPr>
        <w:t xml:space="preserve"> На 13 Школе включается Учитель, и Учитель это тот, кто владеет сверхсмыслом Любви Изначально Вышестоящего Отца, он может его не знать, не ведать из чего он состоит, но Учитель внутренним Синтезом знает к какому смыслу он тянется, и внутренне Учитель знает какую миссию он выполняет, он может её не осознавать, но внутренне</w:t>
      </w:r>
      <w:r>
        <w:rPr>
          <w:rFonts w:ascii="Times New Roman" w:eastAsia="Times New Roman" w:hAnsi="Times New Roman" w:cs="Times New Roman"/>
          <w:kern w:val="0"/>
          <w:sz w:val="24"/>
          <w:szCs w:val="24"/>
          <w:lang w:val="ru-RU" w:eastAsia="ru-RU"/>
        </w:rPr>
        <w:t xml:space="preserve"> он</w:t>
      </w:r>
      <w:r w:rsidRPr="009379DD">
        <w:rPr>
          <w:rFonts w:ascii="Times New Roman" w:eastAsia="Times New Roman" w:hAnsi="Times New Roman" w:cs="Times New Roman"/>
          <w:kern w:val="0"/>
          <w:sz w:val="24"/>
          <w:szCs w:val="24"/>
          <w:lang w:val="ru-RU" w:eastAsia="ru-RU"/>
        </w:rPr>
        <w:t xml:space="preserve"> к ней тянется объёмом Любви, который он накопил. Если Любви нет, то смыслы не складываются, </w:t>
      </w:r>
      <w:r>
        <w:rPr>
          <w:rFonts w:ascii="Times New Roman" w:eastAsia="Times New Roman" w:hAnsi="Times New Roman" w:cs="Times New Roman"/>
          <w:kern w:val="0"/>
          <w:sz w:val="24"/>
          <w:szCs w:val="24"/>
          <w:lang w:val="ru-RU" w:eastAsia="ru-RU"/>
        </w:rPr>
        <w:t>с</w:t>
      </w:r>
      <w:r w:rsidRPr="009379DD">
        <w:rPr>
          <w:rFonts w:ascii="Times New Roman" w:eastAsia="Times New Roman" w:hAnsi="Times New Roman" w:cs="Times New Roman"/>
          <w:kern w:val="0"/>
          <w:sz w:val="24"/>
          <w:szCs w:val="24"/>
          <w:lang w:val="ru-RU" w:eastAsia="ru-RU"/>
        </w:rPr>
        <w:t>мыслы складываются Любовью, а смысл отвечает на вопрос зачем я это делаю. Это самый</w:t>
      </w:r>
      <w:r>
        <w:rPr>
          <w:rFonts w:ascii="Times New Roman" w:eastAsia="Times New Roman" w:hAnsi="Times New Roman" w:cs="Times New Roman"/>
          <w:kern w:val="0"/>
          <w:sz w:val="24"/>
          <w:szCs w:val="24"/>
          <w:lang w:val="ru-RU" w:eastAsia="ru-RU"/>
        </w:rPr>
        <w:t xml:space="preserve"> с точки зрения внутреннего мира</w:t>
      </w:r>
      <w:r w:rsidRPr="009379DD">
        <w:rPr>
          <w:rFonts w:ascii="Times New Roman" w:eastAsia="Times New Roman" w:hAnsi="Times New Roman" w:cs="Times New Roman"/>
          <w:kern w:val="0"/>
          <w:sz w:val="24"/>
          <w:szCs w:val="24"/>
          <w:lang w:val="ru-RU" w:eastAsia="ru-RU"/>
        </w:rPr>
        <w:t xml:space="preserve"> противный вопрос, который не любит наше нутро. </w:t>
      </w:r>
    </w:p>
    <w:p w14:paraId="6BB67890" w14:textId="77777777" w:rsidR="007D2527"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Смысл – это ответ на вопрос зачем, например, зачем я развиваюсь, не в целом, а зачем лично я развиваюсь</w:t>
      </w:r>
      <w:r w:rsidRPr="00E710CB">
        <w:rPr>
          <w:rFonts w:ascii="Times New Roman" w:eastAsia="Times New Roman" w:hAnsi="Times New Roman" w:cs="Times New Roman"/>
          <w:b/>
          <w:kern w:val="0"/>
          <w:sz w:val="24"/>
          <w:szCs w:val="24"/>
          <w:lang w:val="ru-RU" w:eastAsia="ru-RU"/>
        </w:rPr>
        <w:t>. Учитель это тот, кто умеет взывать к личному, и умеет заявляться личностно.</w:t>
      </w:r>
      <w:r w:rsidRPr="009379DD">
        <w:rPr>
          <w:rFonts w:ascii="Times New Roman" w:eastAsia="Times New Roman" w:hAnsi="Times New Roman" w:cs="Times New Roman"/>
          <w:kern w:val="0"/>
          <w:sz w:val="24"/>
          <w:szCs w:val="24"/>
          <w:lang w:val="ru-RU" w:eastAsia="ru-RU"/>
        </w:rPr>
        <w:t xml:space="preserve"> Всеобщие вопросы заканчиваются на Ипостасности, а с Учителя начинается ваше частное, когда Любовь организует нашу частную жизнь </w:t>
      </w:r>
      <w:r>
        <w:rPr>
          <w:rFonts w:ascii="Times New Roman" w:eastAsia="Times New Roman" w:hAnsi="Times New Roman" w:cs="Times New Roman"/>
          <w:kern w:val="0"/>
          <w:sz w:val="24"/>
          <w:szCs w:val="24"/>
          <w:lang w:val="ru-RU" w:eastAsia="ru-RU"/>
        </w:rPr>
        <w:t>С</w:t>
      </w:r>
      <w:r w:rsidRPr="009379DD">
        <w:rPr>
          <w:rFonts w:ascii="Times New Roman" w:eastAsia="Times New Roman" w:hAnsi="Times New Roman" w:cs="Times New Roman"/>
          <w:kern w:val="0"/>
          <w:sz w:val="24"/>
          <w:szCs w:val="24"/>
          <w:lang w:val="ru-RU" w:eastAsia="ru-RU"/>
        </w:rPr>
        <w:t xml:space="preserve">интезом Изначально Вышестоящего Отца, и </w:t>
      </w:r>
      <w:r>
        <w:rPr>
          <w:rFonts w:ascii="Times New Roman" w:eastAsia="Times New Roman" w:hAnsi="Times New Roman" w:cs="Times New Roman"/>
          <w:b/>
          <w:kern w:val="0"/>
          <w:sz w:val="24"/>
          <w:szCs w:val="24"/>
          <w:lang w:val="ru-RU" w:eastAsia="ru-RU"/>
        </w:rPr>
        <w:t>в частной жизни Учителя я всегда должна</w:t>
      </w:r>
      <w:r w:rsidRPr="008941B5">
        <w:rPr>
          <w:rFonts w:ascii="Times New Roman" w:eastAsia="Times New Roman" w:hAnsi="Times New Roman" w:cs="Times New Roman"/>
          <w:b/>
          <w:kern w:val="0"/>
          <w:sz w:val="24"/>
          <w:szCs w:val="24"/>
          <w:lang w:val="ru-RU" w:eastAsia="ru-RU"/>
        </w:rPr>
        <w:t xml:space="preserve"> знать лично мне это зачем, и отвечать лично за себя</w:t>
      </w:r>
      <w:r w:rsidRPr="009379DD">
        <w:rPr>
          <w:rFonts w:ascii="Times New Roman" w:eastAsia="Times New Roman" w:hAnsi="Times New Roman" w:cs="Times New Roman"/>
          <w:kern w:val="0"/>
          <w:sz w:val="24"/>
          <w:szCs w:val="24"/>
          <w:lang w:val="ru-RU" w:eastAsia="ru-RU"/>
        </w:rPr>
        <w:t>.</w:t>
      </w:r>
    </w:p>
    <w:p w14:paraId="523C1BBB"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Ты проходишь проверку Ока, когда можешь лично ответить на вопрос.</w:t>
      </w:r>
    </w:p>
    <w:p w14:paraId="6700B2AB" w14:textId="77777777" w:rsidR="007D2527"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8941B5">
        <w:rPr>
          <w:rFonts w:ascii="Times New Roman" w:eastAsia="Times New Roman" w:hAnsi="Times New Roman" w:cs="Times New Roman"/>
          <w:b/>
          <w:kern w:val="0"/>
          <w:sz w:val="24"/>
          <w:szCs w:val="24"/>
          <w:lang w:val="ru-RU" w:eastAsia="ru-RU"/>
        </w:rPr>
        <w:t>00:23</w:t>
      </w:r>
      <w:r w:rsidRPr="009379DD">
        <w:rPr>
          <w:rFonts w:ascii="Times New Roman" w:eastAsia="Times New Roman" w:hAnsi="Times New Roman" w:cs="Times New Roman"/>
          <w:kern w:val="0"/>
          <w:sz w:val="24"/>
          <w:szCs w:val="24"/>
          <w:lang w:val="ru-RU" w:eastAsia="ru-RU"/>
        </w:rPr>
        <w:t xml:space="preserve"> Нам нужно настроиться на то что я лично себя спрашиваю, почему я так делаю, почему у меня так получается. В Любви ты научаешься отвечать за себя, собою и лично от своего имени, и </w:t>
      </w:r>
      <w:r>
        <w:rPr>
          <w:rFonts w:ascii="Times New Roman" w:eastAsia="Times New Roman" w:hAnsi="Times New Roman" w:cs="Times New Roman"/>
          <w:kern w:val="0"/>
          <w:sz w:val="24"/>
          <w:szCs w:val="24"/>
          <w:lang w:val="ru-RU" w:eastAsia="ru-RU"/>
        </w:rPr>
        <w:t xml:space="preserve">ты </w:t>
      </w:r>
      <w:r w:rsidRPr="009379DD">
        <w:rPr>
          <w:rFonts w:ascii="Times New Roman" w:eastAsia="Times New Roman" w:hAnsi="Times New Roman" w:cs="Times New Roman"/>
          <w:kern w:val="0"/>
          <w:sz w:val="24"/>
          <w:szCs w:val="24"/>
          <w:lang w:val="ru-RU" w:eastAsia="ru-RU"/>
        </w:rPr>
        <w:t>никого не притягиваешь, и не объясняе</w:t>
      </w:r>
      <w:r>
        <w:rPr>
          <w:rFonts w:ascii="Times New Roman" w:eastAsia="Times New Roman" w:hAnsi="Times New Roman" w:cs="Times New Roman"/>
          <w:kern w:val="0"/>
          <w:sz w:val="24"/>
          <w:szCs w:val="24"/>
          <w:lang w:val="ru-RU" w:eastAsia="ru-RU"/>
        </w:rPr>
        <w:t>шь своё через чужое.</w:t>
      </w:r>
    </w:p>
    <w:p w14:paraId="20D32CE1" w14:textId="77777777" w:rsidR="007D2527"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3D2545">
        <w:rPr>
          <w:rFonts w:ascii="Times New Roman" w:eastAsia="Times New Roman" w:hAnsi="Times New Roman" w:cs="Times New Roman"/>
          <w:b/>
          <w:kern w:val="0"/>
          <w:sz w:val="24"/>
          <w:szCs w:val="24"/>
          <w:lang w:val="ru-RU" w:eastAsia="ru-RU"/>
        </w:rPr>
        <w:t>Самая глубинная проверка Учителя — это, во-первых, всегда отвечать только за себя, а во-вторых, обсуждает только своё и себя</w:t>
      </w:r>
      <w:r w:rsidRPr="009379DD">
        <w:rPr>
          <w:rFonts w:ascii="Times New Roman" w:eastAsia="Times New Roman" w:hAnsi="Times New Roman" w:cs="Times New Roman"/>
          <w:kern w:val="0"/>
          <w:sz w:val="24"/>
          <w:szCs w:val="24"/>
          <w:lang w:val="ru-RU" w:eastAsia="ru-RU"/>
        </w:rPr>
        <w:t>. Т</w:t>
      </w:r>
      <w:r>
        <w:rPr>
          <w:rFonts w:ascii="Times New Roman" w:eastAsia="Times New Roman" w:hAnsi="Times New Roman" w:cs="Times New Roman"/>
          <w:kern w:val="0"/>
          <w:sz w:val="24"/>
          <w:szCs w:val="24"/>
          <w:lang w:val="ru-RU" w:eastAsia="ru-RU"/>
        </w:rPr>
        <w:t>ы можешь опираться на какой-</w:t>
      </w:r>
      <w:r w:rsidRPr="009379DD">
        <w:rPr>
          <w:rFonts w:ascii="Times New Roman" w:eastAsia="Times New Roman" w:hAnsi="Times New Roman" w:cs="Times New Roman"/>
          <w:kern w:val="0"/>
          <w:sz w:val="24"/>
          <w:szCs w:val="24"/>
          <w:lang w:val="ru-RU" w:eastAsia="ru-RU"/>
        </w:rPr>
        <w:t>то опыт, но, когда ты говоришь, ты касаешься только себя, только на основании того, что есть у тебя, только на основании того опыта, который есть у тебя. Как только ты впадаешь в обсуждение чьего-то опыта, как только ты сравниваешь себя с чьим-то опытом, ты не проходишь проверку Оком. Когда мы входим в явление Любви, Любовь спрашивает только с тебя, всегда. А мы часто ли</w:t>
      </w:r>
      <w:r>
        <w:rPr>
          <w:rFonts w:ascii="Times New Roman" w:eastAsia="Times New Roman" w:hAnsi="Times New Roman" w:cs="Times New Roman"/>
          <w:kern w:val="0"/>
          <w:sz w:val="24"/>
          <w:szCs w:val="24"/>
          <w:lang w:val="ru-RU" w:eastAsia="ru-RU"/>
        </w:rPr>
        <w:t>чно за себя не готовы отвечать.</w:t>
      </w:r>
    </w:p>
    <w:p w14:paraId="606D76A6"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Любовь – это честно ответить, что ты не знаешь на данный момент как ответить на данный вопрос.</w:t>
      </w:r>
    </w:p>
    <w:p w14:paraId="626DA002"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 xml:space="preserve"> </w:t>
      </w:r>
      <w:r w:rsidRPr="003D2545">
        <w:rPr>
          <w:rFonts w:ascii="Times New Roman" w:eastAsia="Times New Roman" w:hAnsi="Times New Roman" w:cs="Times New Roman"/>
          <w:b/>
          <w:kern w:val="0"/>
          <w:sz w:val="24"/>
          <w:szCs w:val="24"/>
          <w:lang w:val="ru-RU" w:eastAsia="ru-RU"/>
        </w:rPr>
        <w:t>00:29</w:t>
      </w:r>
      <w:r w:rsidRPr="009379DD">
        <w:rPr>
          <w:rFonts w:ascii="Times New Roman" w:eastAsia="Times New Roman" w:hAnsi="Times New Roman" w:cs="Times New Roman"/>
          <w:kern w:val="0"/>
          <w:sz w:val="24"/>
          <w:szCs w:val="24"/>
          <w:lang w:val="ru-RU" w:eastAsia="ru-RU"/>
        </w:rPr>
        <w:t xml:space="preserve"> Любовь и Око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и в </w:t>
      </w:r>
      <w:r>
        <w:rPr>
          <w:rFonts w:ascii="Times New Roman" w:eastAsia="Times New Roman" w:hAnsi="Times New Roman" w:cs="Times New Roman"/>
          <w:kern w:val="0"/>
          <w:sz w:val="24"/>
          <w:szCs w:val="24"/>
          <w:lang w:val="ru-RU" w:eastAsia="ru-RU"/>
        </w:rPr>
        <w:t xml:space="preserve">вообще </w:t>
      </w:r>
      <w:r w:rsidRPr="009379DD">
        <w:rPr>
          <w:rFonts w:ascii="Times New Roman" w:eastAsia="Times New Roman" w:hAnsi="Times New Roman" w:cs="Times New Roman"/>
          <w:kern w:val="0"/>
          <w:sz w:val="24"/>
          <w:szCs w:val="24"/>
          <w:lang w:val="ru-RU" w:eastAsia="ru-RU"/>
        </w:rPr>
        <w:t xml:space="preserve">целом этот горизонт </w:t>
      </w:r>
      <w:r>
        <w:rPr>
          <w:rFonts w:ascii="Times New Roman" w:eastAsia="Times New Roman" w:hAnsi="Times New Roman" w:cs="Times New Roman"/>
          <w:kern w:val="0"/>
          <w:sz w:val="24"/>
          <w:szCs w:val="24"/>
          <w:lang w:val="ru-RU" w:eastAsia="ru-RU"/>
        </w:rPr>
        <w:t>И</w:t>
      </w:r>
      <w:r w:rsidRPr="009379DD">
        <w:rPr>
          <w:rFonts w:ascii="Times New Roman" w:eastAsia="Times New Roman" w:hAnsi="Times New Roman" w:cs="Times New Roman"/>
          <w:kern w:val="0"/>
          <w:sz w:val="24"/>
          <w:szCs w:val="24"/>
          <w:lang w:val="ru-RU" w:eastAsia="ru-RU"/>
        </w:rPr>
        <w:t>нструментов обращают внимание прежде всего на тебя самого, обращаются лично к тебе</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и держать ответ нужно лично тебе, не присоединяясь к комментариям другого, а найди что-то своё – собственное, уникальное,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ты расшифровал от Отца. Но, у нас редко получается и чаще мы опираемся на наш прошлый опыт, даже в тренинге с Отцом и Кут Хуми, смотря на Огонь вы обрабатываете его на основании предыдущего опыта, очень редко мы отрываемся от предыдущего, полностью растворяемся в Огне и не думая о том, что у</w:t>
      </w:r>
      <w:r>
        <w:rPr>
          <w:rFonts w:ascii="Times New Roman" w:eastAsia="Times New Roman" w:hAnsi="Times New Roman" w:cs="Times New Roman"/>
          <w:kern w:val="0"/>
          <w:sz w:val="24"/>
          <w:szCs w:val="24"/>
          <w:lang w:val="ru-RU" w:eastAsia="ru-RU"/>
        </w:rPr>
        <w:t xml:space="preserve"> было до этого, просто говорите</w:t>
      </w:r>
      <w:r w:rsidRPr="009379DD">
        <w:rPr>
          <w:rFonts w:ascii="Times New Roman" w:eastAsia="Times New Roman" w:hAnsi="Times New Roman" w:cs="Times New Roman"/>
          <w:kern w:val="0"/>
          <w:sz w:val="24"/>
          <w:szCs w:val="24"/>
          <w:lang w:val="ru-RU" w:eastAsia="ru-RU"/>
        </w:rPr>
        <w:t xml:space="preserve">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чувствуете и это на много глубже и интереснее. Не сопоставляя свой ответ с предыдущими ответами других, либо собственными предыдущими ответами.</w:t>
      </w:r>
    </w:p>
    <w:p w14:paraId="22A06789" w14:textId="77777777" w:rsidR="007D2527" w:rsidRPr="00D63473" w:rsidRDefault="007D2527" w:rsidP="007D2527">
      <w:pPr>
        <w:suppressAutoHyphens w:val="0"/>
        <w:spacing w:after="0" w:line="240" w:lineRule="auto"/>
        <w:ind w:firstLine="708"/>
        <w:jc w:val="both"/>
        <w:rPr>
          <w:rFonts w:ascii="Times New Roman" w:eastAsia="Times New Roman" w:hAnsi="Times New Roman" w:cs="Times New Roman"/>
          <w:b/>
          <w:kern w:val="0"/>
          <w:sz w:val="24"/>
          <w:szCs w:val="24"/>
          <w:lang w:val="ru-RU" w:eastAsia="ru-RU"/>
        </w:rPr>
      </w:pPr>
      <w:r w:rsidRPr="009F5B7E">
        <w:rPr>
          <w:rFonts w:ascii="Times New Roman" w:eastAsia="Times New Roman" w:hAnsi="Times New Roman" w:cs="Times New Roman"/>
          <w:b/>
          <w:kern w:val="0"/>
          <w:sz w:val="24"/>
          <w:szCs w:val="24"/>
          <w:lang w:val="ru-RU" w:eastAsia="ru-RU"/>
        </w:rPr>
        <w:lastRenderedPageBreak/>
        <w:t>Учитель – это тот, кто независим в своих ответах и суждениях, ни от внешнего, ни от внутреннего, в том числе независим от предыдущего своего, и действует настоящим моментом.</w:t>
      </w:r>
      <w:r w:rsidRPr="009379DD">
        <w:rPr>
          <w:rFonts w:ascii="Times New Roman" w:eastAsia="Times New Roman" w:hAnsi="Times New Roman" w:cs="Times New Roman"/>
          <w:kern w:val="0"/>
          <w:sz w:val="24"/>
          <w:szCs w:val="24"/>
          <w:lang w:val="ru-RU" w:eastAsia="ru-RU"/>
        </w:rPr>
        <w:t xml:space="preserve"> И как раз Любовь отрывает нас от предыдущего и чётко фиксирует в настоящем, поэтому с точки зрения Любви говорить эффектом прошлого или обещать эффектом будущего – бесполезно. Любви интересно только то что в настоящий момент. </w:t>
      </w:r>
      <w:r w:rsidRPr="00D63473">
        <w:rPr>
          <w:rFonts w:ascii="Times New Roman" w:eastAsia="Times New Roman" w:hAnsi="Times New Roman" w:cs="Times New Roman"/>
          <w:b/>
          <w:kern w:val="0"/>
          <w:sz w:val="24"/>
          <w:szCs w:val="24"/>
          <w:lang w:val="ru-RU" w:eastAsia="ru-RU"/>
        </w:rPr>
        <w:t>Любовь обучает нас держать концентрацию на данном моменте.</w:t>
      </w:r>
      <w:r>
        <w:rPr>
          <w:rFonts w:ascii="Times New Roman" w:eastAsia="Times New Roman" w:hAnsi="Times New Roman" w:cs="Times New Roman"/>
          <w:b/>
          <w:kern w:val="0"/>
          <w:sz w:val="24"/>
          <w:szCs w:val="24"/>
          <w:lang w:val="ru-RU" w:eastAsia="ru-RU"/>
        </w:rPr>
        <w:t xml:space="preserve"> </w:t>
      </w:r>
      <w:r w:rsidRPr="00D63473">
        <w:rPr>
          <w:rFonts w:ascii="Times New Roman" w:eastAsia="Times New Roman" w:hAnsi="Times New Roman" w:cs="Times New Roman"/>
          <w:kern w:val="0"/>
          <w:sz w:val="24"/>
          <w:szCs w:val="24"/>
          <w:lang w:val="ru-RU" w:eastAsia="ru-RU"/>
        </w:rPr>
        <w:t xml:space="preserve">И поэтому в глубинной Любви </w:t>
      </w:r>
      <w:r w:rsidRPr="00D63473">
        <w:rPr>
          <w:rFonts w:ascii="Times New Roman" w:eastAsia="Times New Roman" w:hAnsi="Times New Roman" w:cs="Times New Roman"/>
          <w:b/>
          <w:kern w:val="0"/>
          <w:sz w:val="24"/>
          <w:szCs w:val="24"/>
          <w:lang w:val="ru-RU" w:eastAsia="ru-RU"/>
        </w:rPr>
        <w:t>мы прощаем</w:t>
      </w:r>
      <w:r w:rsidRPr="00D63473">
        <w:rPr>
          <w:rFonts w:ascii="Times New Roman" w:eastAsia="Times New Roman" w:hAnsi="Times New Roman" w:cs="Times New Roman"/>
          <w:kern w:val="0"/>
          <w:sz w:val="24"/>
          <w:szCs w:val="24"/>
          <w:lang w:val="ru-RU" w:eastAsia="ru-RU"/>
        </w:rPr>
        <w:t>.</w:t>
      </w:r>
      <w:r>
        <w:rPr>
          <w:rFonts w:ascii="Times New Roman" w:eastAsia="Times New Roman" w:hAnsi="Times New Roman" w:cs="Times New Roman"/>
          <w:kern w:val="0"/>
          <w:sz w:val="24"/>
          <w:szCs w:val="24"/>
          <w:lang w:val="ru-RU" w:eastAsia="ru-RU"/>
        </w:rPr>
        <w:t xml:space="preserve"> Любовь, просыпаясь, ориентируется на настоящий момент, то, что было вчера, уже неактуально.</w:t>
      </w:r>
    </w:p>
    <w:p w14:paraId="7EB0C171"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 xml:space="preserve">У нас у каждого есть </w:t>
      </w:r>
      <w:r>
        <w:rPr>
          <w:rFonts w:ascii="Times New Roman" w:eastAsia="Times New Roman" w:hAnsi="Times New Roman" w:cs="Times New Roman"/>
          <w:b/>
          <w:kern w:val="0"/>
          <w:sz w:val="24"/>
          <w:szCs w:val="24"/>
          <w:lang w:val="ru-RU" w:eastAsia="ru-RU"/>
        </w:rPr>
        <w:t>Я-</w:t>
      </w:r>
      <w:r w:rsidRPr="00D63473">
        <w:rPr>
          <w:rFonts w:ascii="Times New Roman" w:eastAsia="Times New Roman" w:hAnsi="Times New Roman" w:cs="Times New Roman"/>
          <w:b/>
          <w:kern w:val="0"/>
          <w:sz w:val="24"/>
          <w:szCs w:val="24"/>
          <w:lang w:val="ru-RU" w:eastAsia="ru-RU"/>
        </w:rPr>
        <w:t>Настоящего</w:t>
      </w:r>
      <w:r>
        <w:rPr>
          <w:rFonts w:ascii="Times New Roman" w:eastAsia="Times New Roman" w:hAnsi="Times New Roman" w:cs="Times New Roman"/>
          <w:b/>
          <w:kern w:val="0"/>
          <w:sz w:val="24"/>
          <w:szCs w:val="24"/>
          <w:lang w:val="ru-RU" w:eastAsia="ru-RU"/>
        </w:rPr>
        <w:t>, а Я-Настоящего</w:t>
      </w:r>
      <w:r w:rsidRPr="00D63473">
        <w:rPr>
          <w:rFonts w:ascii="Times New Roman" w:eastAsia="Times New Roman" w:hAnsi="Times New Roman" w:cs="Times New Roman"/>
          <w:b/>
          <w:kern w:val="0"/>
          <w:sz w:val="24"/>
          <w:szCs w:val="24"/>
          <w:lang w:val="ru-RU" w:eastAsia="ru-RU"/>
        </w:rPr>
        <w:t xml:space="preserve"> – это абсолютное выражение Любви Изначально Вышестоящего Отца в нас</w:t>
      </w:r>
      <w:r w:rsidRPr="009379D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 xml:space="preserve">это вершинный поступок Любви Изначально Вышестоящего Отца, </w:t>
      </w:r>
      <w:r w:rsidRPr="009379DD">
        <w:rPr>
          <w:rFonts w:ascii="Times New Roman" w:eastAsia="Times New Roman" w:hAnsi="Times New Roman" w:cs="Times New Roman"/>
          <w:kern w:val="0"/>
          <w:sz w:val="24"/>
          <w:szCs w:val="24"/>
          <w:lang w:val="ru-RU" w:eastAsia="ru-RU"/>
        </w:rPr>
        <w:t>когда Отец каждому из нас дал возможность быть Настоящ</w:t>
      </w:r>
      <w:r>
        <w:rPr>
          <w:rFonts w:ascii="Times New Roman" w:eastAsia="Times New Roman" w:hAnsi="Times New Roman" w:cs="Times New Roman"/>
          <w:kern w:val="0"/>
          <w:sz w:val="24"/>
          <w:szCs w:val="24"/>
          <w:lang w:val="ru-RU" w:eastAsia="ru-RU"/>
        </w:rPr>
        <w:t>им</w:t>
      </w:r>
      <w:r w:rsidRPr="009379DD">
        <w:rPr>
          <w:rFonts w:ascii="Times New Roman" w:eastAsia="Times New Roman" w:hAnsi="Times New Roman" w:cs="Times New Roman"/>
          <w:kern w:val="0"/>
          <w:sz w:val="24"/>
          <w:szCs w:val="24"/>
          <w:lang w:val="ru-RU" w:eastAsia="ru-RU"/>
        </w:rPr>
        <w:t>,</w:t>
      </w:r>
      <w:r>
        <w:rPr>
          <w:rFonts w:ascii="Times New Roman" w:eastAsia="Times New Roman" w:hAnsi="Times New Roman" w:cs="Times New Roman"/>
          <w:kern w:val="0"/>
          <w:sz w:val="24"/>
          <w:szCs w:val="24"/>
          <w:lang w:val="ru-RU" w:eastAsia="ru-RU"/>
        </w:rPr>
        <w:t xml:space="preserve"> не о</w:t>
      </w:r>
      <w:r w:rsidRPr="009379DD">
        <w:rPr>
          <w:rFonts w:ascii="Times New Roman" w:eastAsia="Times New Roman" w:hAnsi="Times New Roman" w:cs="Times New Roman"/>
          <w:kern w:val="0"/>
          <w:sz w:val="24"/>
          <w:szCs w:val="24"/>
          <w:lang w:val="ru-RU" w:eastAsia="ru-RU"/>
        </w:rPr>
        <w:t xml:space="preserve">пираясь и не ориентируясь на предыдущее, а просто быть в настоящем моменте, и ориентироваться на то, что у тебя есть сейчас. Вот это и есть концентрация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юбви.</w:t>
      </w:r>
    </w:p>
    <w:p w14:paraId="5DFA019D"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D63473">
        <w:rPr>
          <w:rFonts w:ascii="Times New Roman" w:eastAsia="Times New Roman" w:hAnsi="Times New Roman" w:cs="Times New Roman"/>
          <w:b/>
          <w:kern w:val="0"/>
          <w:sz w:val="24"/>
          <w:szCs w:val="24"/>
          <w:lang w:val="ru-RU" w:eastAsia="ru-RU"/>
        </w:rPr>
        <w:t>00:35</w:t>
      </w:r>
      <w:r w:rsidRPr="009379DD">
        <w:rPr>
          <w:rFonts w:ascii="Times New Roman" w:eastAsia="Times New Roman" w:hAnsi="Times New Roman" w:cs="Times New Roman"/>
          <w:kern w:val="0"/>
          <w:sz w:val="24"/>
          <w:szCs w:val="24"/>
          <w:lang w:val="ru-RU" w:eastAsia="ru-RU"/>
        </w:rPr>
        <w:t xml:space="preserve"> Для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юбви всегда очень важны состояния, в которых мы находимся, которые мы синтезируем, которые мы привносим, любовь на это ориентируется.</w:t>
      </w:r>
    </w:p>
    <w:p w14:paraId="5B1CBDB9"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9379DD">
        <w:rPr>
          <w:rFonts w:ascii="Times New Roman" w:eastAsia="Times New Roman" w:hAnsi="Times New Roman" w:cs="Times New Roman"/>
          <w:i/>
          <w:kern w:val="0"/>
          <w:sz w:val="24"/>
          <w:szCs w:val="24"/>
          <w:lang w:val="ru-RU" w:eastAsia="ru-RU"/>
        </w:rPr>
        <w:t>Опыт участников по итогам месяца.</w:t>
      </w:r>
    </w:p>
    <w:p w14:paraId="78A74C4D"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E78A5">
        <w:rPr>
          <w:rFonts w:ascii="Times New Roman" w:eastAsia="Times New Roman" w:hAnsi="Times New Roman" w:cs="Times New Roman"/>
          <w:b/>
          <w:kern w:val="0"/>
          <w:sz w:val="24"/>
          <w:szCs w:val="24"/>
          <w:lang w:val="ru-RU" w:eastAsia="ru-RU"/>
        </w:rPr>
        <w:t>00:39</w:t>
      </w:r>
      <w:r w:rsidRPr="009379DD">
        <w:rPr>
          <w:rFonts w:ascii="Times New Roman" w:eastAsia="Times New Roman" w:hAnsi="Times New Roman" w:cs="Times New Roman"/>
          <w:kern w:val="0"/>
          <w:sz w:val="24"/>
          <w:szCs w:val="24"/>
          <w:lang w:val="ru-RU" w:eastAsia="ru-RU"/>
        </w:rPr>
        <w:t xml:space="preserve"> У вас есть определённый опыт работы с Аватарами Синтеза и Аватарессами Синтеза, нужно понимать к чему вас этот опыт ведёт, к чему конкретно. Вы обучаетесь и работаете с Аватарами для чего? Что я складываю в моменте и к чему я веду этот процесс</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нужно понимать для чего вы все это делаете, каких результатов вы хотите достичь в результате. </w:t>
      </w:r>
    </w:p>
    <w:p w14:paraId="45272DF8"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Раньше на 13 горизонте стоял «Конкретный Огонь», потому что на этом горизонте включается конкретика. И на 13 Школе необходимо определиться какова конкретика накопленного Огня Школы, на что идёт объём Огня Школы, какую</w:t>
      </w:r>
      <w:r>
        <w:rPr>
          <w:rFonts w:ascii="Times New Roman" w:eastAsia="Times New Roman" w:hAnsi="Times New Roman" w:cs="Times New Roman"/>
          <w:kern w:val="0"/>
          <w:sz w:val="24"/>
          <w:szCs w:val="24"/>
          <w:lang w:val="ru-RU" w:eastAsia="ru-RU"/>
        </w:rPr>
        <w:t xml:space="preserve"> тему я в себе развиваю, потому</w:t>
      </w:r>
      <w:r w:rsidRPr="009379DD">
        <w:rPr>
          <w:rFonts w:ascii="Times New Roman" w:eastAsia="Times New Roman" w:hAnsi="Times New Roman" w:cs="Times New Roman"/>
          <w:kern w:val="0"/>
          <w:sz w:val="24"/>
          <w:szCs w:val="24"/>
          <w:lang w:val="ru-RU" w:eastAsia="ru-RU"/>
        </w:rPr>
        <w:t xml:space="preserve"> что для Учителя очень важна тема. </w:t>
      </w:r>
      <w:r w:rsidRPr="000E78A5">
        <w:rPr>
          <w:rFonts w:ascii="Times New Roman" w:eastAsia="Times New Roman" w:hAnsi="Times New Roman" w:cs="Times New Roman"/>
          <w:b/>
          <w:kern w:val="0"/>
          <w:sz w:val="24"/>
          <w:szCs w:val="24"/>
          <w:lang w:val="ru-RU" w:eastAsia="ru-RU"/>
        </w:rPr>
        <w:t>Учитель развивается конкретной темой</w:t>
      </w:r>
      <w:r w:rsidRPr="009379DD">
        <w:rPr>
          <w:rFonts w:ascii="Times New Roman" w:eastAsia="Times New Roman" w:hAnsi="Times New Roman" w:cs="Times New Roman"/>
          <w:kern w:val="0"/>
          <w:sz w:val="24"/>
          <w:szCs w:val="24"/>
          <w:lang w:val="ru-RU" w:eastAsia="ru-RU"/>
        </w:rPr>
        <w:t>, и Учитель внутри тянется на тему, и вам нужно определиться</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какую темы вы развиваете в себе как Учитель. Тема нужна для того чтобы к ней смыслы потянулись. И сверхсмысл образуется на сновании главной темы, которая на данный момент у вас есть. </w:t>
      </w:r>
    </w:p>
    <w:p w14:paraId="0B1B50A6"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E78A5">
        <w:rPr>
          <w:rFonts w:ascii="Times New Roman" w:eastAsia="Times New Roman" w:hAnsi="Times New Roman" w:cs="Times New Roman"/>
          <w:b/>
          <w:kern w:val="0"/>
          <w:sz w:val="24"/>
          <w:szCs w:val="24"/>
          <w:lang w:val="ru-RU" w:eastAsia="ru-RU"/>
        </w:rPr>
        <w:t>00:42</w:t>
      </w:r>
      <w:r w:rsidRPr="009379DD">
        <w:rPr>
          <w:rFonts w:ascii="Times New Roman" w:eastAsia="Times New Roman" w:hAnsi="Times New Roman" w:cs="Times New Roman"/>
          <w:kern w:val="0"/>
          <w:sz w:val="24"/>
          <w:szCs w:val="24"/>
          <w:lang w:val="ru-RU" w:eastAsia="ru-RU"/>
        </w:rPr>
        <w:t xml:space="preserve"> Учитель всегда готов проходить уроки и по итогам пройденного укрепляться в тематическом поле пройденного.  Учитель ориентируется в тематическом поле своих возможностей, и он понимает, что вот это всё для чего-то.</w:t>
      </w:r>
    </w:p>
    <w:p w14:paraId="31F1A3B5"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Все 12 пройденных Школ Аватары Синтеза и Отец вели какую</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то тему в вас, и сейчас ваша задача расшифровать в какой теме вас вели именно спецификой инструментов. Эта тема не обяз</w:t>
      </w:r>
      <w:r>
        <w:rPr>
          <w:rFonts w:ascii="Times New Roman" w:eastAsia="Times New Roman" w:hAnsi="Times New Roman" w:cs="Times New Roman"/>
          <w:kern w:val="0"/>
          <w:sz w:val="24"/>
          <w:szCs w:val="24"/>
          <w:lang w:val="ru-RU" w:eastAsia="ru-RU"/>
        </w:rPr>
        <w:t>ательно сложная, но эта тема на</w:t>
      </w:r>
      <w:r w:rsidRPr="009379DD">
        <w:rPr>
          <w:rFonts w:ascii="Times New Roman" w:eastAsia="Times New Roman" w:hAnsi="Times New Roman" w:cs="Times New Roman"/>
          <w:kern w:val="0"/>
          <w:sz w:val="24"/>
          <w:szCs w:val="24"/>
          <w:lang w:val="ru-RU" w:eastAsia="ru-RU"/>
        </w:rPr>
        <w:t xml:space="preserve">столько сильно воодушевит ваш внутренний мир и зарядит вас внутри, и вы почувствуете, что это вам интересно. Задача на данной Школе </w:t>
      </w:r>
      <w:r w:rsidRPr="000B6EB5">
        <w:rPr>
          <w:rFonts w:ascii="Times New Roman" w:eastAsia="Times New Roman" w:hAnsi="Times New Roman" w:cs="Times New Roman"/>
          <w:b/>
          <w:kern w:val="0"/>
          <w:sz w:val="24"/>
          <w:szCs w:val="24"/>
          <w:lang w:val="ru-RU" w:eastAsia="ru-RU"/>
        </w:rPr>
        <w:t>войти во внутренний интерес к Синтезу и Инструментам Отца, Учительский интерес, любовный интерес</w:t>
      </w:r>
      <w:r w:rsidRPr="009379DD">
        <w:rPr>
          <w:rFonts w:ascii="Times New Roman" w:eastAsia="Times New Roman" w:hAnsi="Times New Roman" w:cs="Times New Roman"/>
          <w:kern w:val="0"/>
          <w:sz w:val="24"/>
          <w:szCs w:val="24"/>
          <w:lang w:val="ru-RU" w:eastAsia="ru-RU"/>
        </w:rPr>
        <w:t>. Если я это люблю, значит это всегда будет мне интересно. Ведь если я люблю человека</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он мне всегда интересен, в любой период жизни. </w:t>
      </w:r>
    </w:p>
    <w:p w14:paraId="1E222176"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Если я пойму в чём мой интерес</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я пойму к чему тянется моя любовь и увижу, как она во мне растёт. Можно включить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 xml:space="preserve">юбовь через интерес, а можно интерес включить через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юбовь. Поэтому нужно найти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тебе интересно в Синтезе, тогда не будет угасать любовь</w:t>
      </w:r>
      <w:r>
        <w:rPr>
          <w:rFonts w:ascii="Times New Roman" w:eastAsia="Times New Roman" w:hAnsi="Times New Roman" w:cs="Times New Roman"/>
          <w:kern w:val="0"/>
          <w:sz w:val="24"/>
          <w:szCs w:val="24"/>
          <w:lang w:val="ru-RU" w:eastAsia="ru-RU"/>
        </w:rPr>
        <w:t xml:space="preserve"> к Синтезу и к Отцу, либо найти</w:t>
      </w:r>
      <w:r w:rsidRPr="009379DD">
        <w:rPr>
          <w:rFonts w:ascii="Times New Roman" w:eastAsia="Times New Roman" w:hAnsi="Times New Roman" w:cs="Times New Roman"/>
          <w:kern w:val="0"/>
          <w:sz w:val="24"/>
          <w:szCs w:val="24"/>
          <w:lang w:val="ru-RU" w:eastAsia="ru-RU"/>
        </w:rPr>
        <w:t xml:space="preserve">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ты любишь, но это сложнее. </w:t>
      </w:r>
    </w:p>
    <w:p w14:paraId="1E6A6304"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На</w:t>
      </w:r>
      <w:r w:rsidRPr="009379DD">
        <w:rPr>
          <w:rFonts w:ascii="Times New Roman" w:eastAsia="Times New Roman" w:hAnsi="Times New Roman" w:cs="Times New Roman"/>
          <w:kern w:val="0"/>
          <w:sz w:val="24"/>
          <w:szCs w:val="24"/>
          <w:lang w:val="ru-RU" w:eastAsia="ru-RU"/>
        </w:rPr>
        <w:t xml:space="preserve">сколько вы воспринимаете Синтез как любимое дело, и тогда интерес к </w:t>
      </w:r>
      <w:r>
        <w:rPr>
          <w:rFonts w:ascii="Times New Roman" w:eastAsia="Times New Roman" w:hAnsi="Times New Roman" w:cs="Times New Roman"/>
          <w:kern w:val="0"/>
          <w:sz w:val="24"/>
          <w:szCs w:val="24"/>
          <w:lang w:val="ru-RU" w:eastAsia="ru-RU"/>
        </w:rPr>
        <w:t>н</w:t>
      </w:r>
      <w:r w:rsidRPr="009379DD">
        <w:rPr>
          <w:rFonts w:ascii="Times New Roman" w:eastAsia="Times New Roman" w:hAnsi="Times New Roman" w:cs="Times New Roman"/>
          <w:kern w:val="0"/>
          <w:sz w:val="24"/>
          <w:szCs w:val="24"/>
          <w:lang w:val="ru-RU" w:eastAsia="ru-RU"/>
        </w:rPr>
        <w:t xml:space="preserve">ему не угасает, и вы постоянно из него что-то черпаете. Скучно в Синтезе тем, кто не любит его, у кого не возожглась любовь к Отцу и Кут Хуми, а в данном случае это состояние зеркала, когда тебе скучно с самим собой.  </w:t>
      </w:r>
    </w:p>
    <w:p w14:paraId="72655E4D"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D37844">
        <w:rPr>
          <w:rFonts w:ascii="Times New Roman" w:eastAsia="Times New Roman" w:hAnsi="Times New Roman" w:cs="Times New Roman"/>
          <w:b/>
          <w:kern w:val="0"/>
          <w:sz w:val="24"/>
          <w:szCs w:val="24"/>
          <w:lang w:val="ru-RU" w:eastAsia="ru-RU"/>
        </w:rPr>
        <w:t>00:49</w:t>
      </w:r>
      <w:r w:rsidRPr="009379DD">
        <w:rPr>
          <w:rFonts w:ascii="Times New Roman" w:eastAsia="Times New Roman" w:hAnsi="Times New Roman" w:cs="Times New Roman"/>
          <w:kern w:val="0"/>
          <w:sz w:val="24"/>
          <w:szCs w:val="24"/>
          <w:lang w:val="ru-RU" w:eastAsia="ru-RU"/>
        </w:rPr>
        <w:t xml:space="preserve"> Вопрос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юбви ещё в том</w:t>
      </w:r>
      <w:r>
        <w:rPr>
          <w:rFonts w:ascii="Times New Roman" w:eastAsia="Times New Roman" w:hAnsi="Times New Roman" w:cs="Times New Roman"/>
          <w:kern w:val="0"/>
          <w:sz w:val="24"/>
          <w:szCs w:val="24"/>
          <w:lang w:val="ru-RU" w:eastAsia="ru-RU"/>
        </w:rPr>
        <w:t>, на</w:t>
      </w:r>
      <w:r w:rsidRPr="009379DD">
        <w:rPr>
          <w:rFonts w:ascii="Times New Roman" w:eastAsia="Times New Roman" w:hAnsi="Times New Roman" w:cs="Times New Roman"/>
          <w:kern w:val="0"/>
          <w:sz w:val="24"/>
          <w:szCs w:val="24"/>
          <w:lang w:val="ru-RU" w:eastAsia="ru-RU"/>
        </w:rPr>
        <w:t>сколько я сам себя слышу, на</w:t>
      </w:r>
      <w:r>
        <w:rPr>
          <w:rFonts w:ascii="Times New Roman" w:eastAsia="Times New Roman" w:hAnsi="Times New Roman" w:cs="Times New Roman"/>
          <w:kern w:val="0"/>
          <w:sz w:val="24"/>
          <w:szCs w:val="24"/>
          <w:lang w:val="ru-RU" w:eastAsia="ru-RU"/>
        </w:rPr>
        <w:t>сколько я себя принимаю, на</w:t>
      </w:r>
      <w:r w:rsidRPr="009379DD">
        <w:rPr>
          <w:rFonts w:ascii="Times New Roman" w:eastAsia="Times New Roman" w:hAnsi="Times New Roman" w:cs="Times New Roman"/>
          <w:kern w:val="0"/>
          <w:sz w:val="24"/>
          <w:szCs w:val="24"/>
          <w:lang w:val="ru-RU" w:eastAsia="ru-RU"/>
        </w:rPr>
        <w:t>сколько я к</w:t>
      </w:r>
      <w:r>
        <w:rPr>
          <w:rFonts w:ascii="Times New Roman" w:eastAsia="Times New Roman" w:hAnsi="Times New Roman" w:cs="Times New Roman"/>
          <w:kern w:val="0"/>
          <w:sz w:val="24"/>
          <w:szCs w:val="24"/>
          <w:lang w:val="ru-RU" w:eastAsia="ru-RU"/>
        </w:rPr>
        <w:t xml:space="preserve"> себе открыт, на</w:t>
      </w:r>
      <w:r w:rsidRPr="009379DD">
        <w:rPr>
          <w:rFonts w:ascii="Times New Roman" w:eastAsia="Times New Roman" w:hAnsi="Times New Roman" w:cs="Times New Roman"/>
          <w:kern w:val="0"/>
          <w:sz w:val="24"/>
          <w:szCs w:val="24"/>
          <w:lang w:val="ru-RU" w:eastAsia="ru-RU"/>
        </w:rPr>
        <w:t>сколько не устаю от себя</w:t>
      </w:r>
      <w:r>
        <w:rPr>
          <w:rFonts w:ascii="Times New Roman" w:eastAsia="Times New Roman" w:hAnsi="Times New Roman" w:cs="Times New Roman"/>
          <w:kern w:val="0"/>
          <w:sz w:val="24"/>
          <w:szCs w:val="24"/>
          <w:lang w:val="ru-RU" w:eastAsia="ru-RU"/>
        </w:rPr>
        <w:t xml:space="preserve">, </w:t>
      </w:r>
      <w:r w:rsidRPr="009379DD">
        <w:rPr>
          <w:rFonts w:ascii="Times New Roman" w:eastAsia="Times New Roman" w:hAnsi="Times New Roman" w:cs="Times New Roman"/>
          <w:kern w:val="0"/>
          <w:sz w:val="24"/>
          <w:szCs w:val="24"/>
          <w:lang w:val="ru-RU" w:eastAsia="ru-RU"/>
        </w:rPr>
        <w:t>даже если я в каком-то сложном состоянии.</w:t>
      </w:r>
      <w:r>
        <w:rPr>
          <w:rFonts w:ascii="Times New Roman" w:eastAsia="Times New Roman" w:hAnsi="Times New Roman" w:cs="Times New Roman"/>
          <w:kern w:val="0"/>
          <w:sz w:val="24"/>
          <w:szCs w:val="24"/>
          <w:lang w:val="ru-RU" w:eastAsia="ru-RU"/>
        </w:rPr>
        <w:t xml:space="preserve"> </w:t>
      </w:r>
    </w:p>
    <w:p w14:paraId="35DFA59C"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Нужно попробовать внутренне настроить себя на Любовь Изначально Вышестоящего Отца, на Любовь, которую вы не знаете. Есть как минимум 64 вида Любви</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и с какими-то из них вы знакомы, потому что какими-то </w:t>
      </w:r>
      <w:r>
        <w:rPr>
          <w:rFonts w:ascii="Times New Roman" w:eastAsia="Times New Roman" w:hAnsi="Times New Roman" w:cs="Times New Roman"/>
          <w:kern w:val="0"/>
          <w:sz w:val="24"/>
          <w:szCs w:val="24"/>
          <w:lang w:val="ru-RU" w:eastAsia="ru-RU"/>
        </w:rPr>
        <w:t>Ч</w:t>
      </w:r>
      <w:r w:rsidRPr="009379DD">
        <w:rPr>
          <w:rFonts w:ascii="Times New Roman" w:eastAsia="Times New Roman" w:hAnsi="Times New Roman" w:cs="Times New Roman"/>
          <w:kern w:val="0"/>
          <w:sz w:val="24"/>
          <w:szCs w:val="24"/>
          <w:lang w:val="ru-RU" w:eastAsia="ru-RU"/>
        </w:rPr>
        <w:t xml:space="preserve">астями вы любите и </w:t>
      </w:r>
      <w:r>
        <w:rPr>
          <w:rFonts w:ascii="Times New Roman" w:eastAsia="Times New Roman" w:hAnsi="Times New Roman" w:cs="Times New Roman"/>
          <w:kern w:val="0"/>
          <w:sz w:val="24"/>
          <w:szCs w:val="24"/>
          <w:lang w:val="ru-RU" w:eastAsia="ru-RU"/>
        </w:rPr>
        <w:t>понимаете, как любить, а какие-</w:t>
      </w:r>
      <w:r w:rsidRPr="009379DD">
        <w:rPr>
          <w:rFonts w:ascii="Times New Roman" w:eastAsia="Times New Roman" w:hAnsi="Times New Roman" w:cs="Times New Roman"/>
          <w:kern w:val="0"/>
          <w:sz w:val="24"/>
          <w:szCs w:val="24"/>
          <w:lang w:val="ru-RU" w:eastAsia="ru-RU"/>
        </w:rPr>
        <w:lastRenderedPageBreak/>
        <w:t>то виды Любви вам не знакомы. И на этой Школе необходим</w:t>
      </w:r>
      <w:r>
        <w:rPr>
          <w:rFonts w:ascii="Times New Roman" w:eastAsia="Times New Roman" w:hAnsi="Times New Roman" w:cs="Times New Roman"/>
          <w:kern w:val="0"/>
          <w:sz w:val="24"/>
          <w:szCs w:val="24"/>
          <w:lang w:val="ru-RU" w:eastAsia="ru-RU"/>
        </w:rPr>
        <w:t>о</w:t>
      </w:r>
      <w:r w:rsidRPr="009379DD">
        <w:rPr>
          <w:rFonts w:ascii="Times New Roman" w:eastAsia="Times New Roman" w:hAnsi="Times New Roman" w:cs="Times New Roman"/>
          <w:kern w:val="0"/>
          <w:sz w:val="24"/>
          <w:szCs w:val="24"/>
          <w:lang w:val="ru-RU" w:eastAsia="ru-RU"/>
        </w:rPr>
        <w:t xml:space="preserve"> попросить Отца и Кут Хуми обучит</w:t>
      </w:r>
      <w:r>
        <w:rPr>
          <w:rFonts w:ascii="Times New Roman" w:eastAsia="Times New Roman" w:hAnsi="Times New Roman" w:cs="Times New Roman"/>
          <w:kern w:val="0"/>
          <w:sz w:val="24"/>
          <w:szCs w:val="24"/>
          <w:lang w:val="ru-RU" w:eastAsia="ru-RU"/>
        </w:rPr>
        <w:t>ь</w:t>
      </w:r>
      <w:r w:rsidRPr="009379DD">
        <w:rPr>
          <w:rFonts w:ascii="Times New Roman" w:eastAsia="Times New Roman" w:hAnsi="Times New Roman" w:cs="Times New Roman"/>
          <w:kern w:val="0"/>
          <w:sz w:val="24"/>
          <w:szCs w:val="24"/>
          <w:lang w:val="ru-RU" w:eastAsia="ru-RU"/>
        </w:rPr>
        <w:t xml:space="preserve"> вас незнакомым видам Любви.</w:t>
      </w:r>
    </w:p>
    <w:p w14:paraId="5FE13267"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Главное не начать сравнивать</w:t>
      </w:r>
      <w:r w:rsidRPr="009379DD">
        <w:rPr>
          <w:rFonts w:ascii="Times New Roman" w:eastAsia="Times New Roman" w:hAnsi="Times New Roman" w:cs="Times New Roman"/>
          <w:kern w:val="0"/>
          <w:sz w:val="24"/>
          <w:szCs w:val="24"/>
          <w:lang w:val="ru-RU" w:eastAsia="ru-RU"/>
        </w:rPr>
        <w:t xml:space="preserve">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 будет даваться, со своими собственными представлениями о том, как</w:t>
      </w:r>
      <w:r>
        <w:rPr>
          <w:rFonts w:ascii="Times New Roman" w:eastAsia="Times New Roman" w:hAnsi="Times New Roman" w:cs="Times New Roman"/>
          <w:kern w:val="0"/>
          <w:sz w:val="24"/>
          <w:szCs w:val="24"/>
          <w:lang w:val="ru-RU" w:eastAsia="ru-RU"/>
        </w:rPr>
        <w:t xml:space="preserve"> должно быть. Не должно быть ни</w:t>
      </w:r>
      <w:r w:rsidRPr="009379DD">
        <w:rPr>
          <w:rFonts w:ascii="Times New Roman" w:eastAsia="Times New Roman" w:hAnsi="Times New Roman" w:cs="Times New Roman"/>
          <w:kern w:val="0"/>
          <w:sz w:val="24"/>
          <w:szCs w:val="24"/>
          <w:lang w:val="ru-RU" w:eastAsia="ru-RU"/>
        </w:rPr>
        <w:t xml:space="preserve">каких требований </w:t>
      </w:r>
      <w:r>
        <w:rPr>
          <w:rFonts w:ascii="Times New Roman" w:eastAsia="Times New Roman" w:hAnsi="Times New Roman" w:cs="Times New Roman"/>
          <w:kern w:val="0"/>
          <w:sz w:val="24"/>
          <w:szCs w:val="24"/>
          <w:lang w:val="ru-RU" w:eastAsia="ru-RU"/>
        </w:rPr>
        <w:t>к Любви, к ней не может быть ни</w:t>
      </w:r>
      <w:r w:rsidRPr="009379DD">
        <w:rPr>
          <w:rFonts w:ascii="Times New Roman" w:eastAsia="Times New Roman" w:hAnsi="Times New Roman" w:cs="Times New Roman"/>
          <w:kern w:val="0"/>
          <w:sz w:val="24"/>
          <w:szCs w:val="24"/>
          <w:lang w:val="ru-RU" w:eastAsia="ru-RU"/>
        </w:rPr>
        <w:t xml:space="preserve">каких требований. Требования могут быть к Воле или Мудрости. Чем больше список требований к Любви, </w:t>
      </w:r>
      <w:r>
        <w:rPr>
          <w:rFonts w:ascii="Times New Roman" w:eastAsia="Times New Roman" w:hAnsi="Times New Roman" w:cs="Times New Roman"/>
          <w:kern w:val="0"/>
          <w:sz w:val="24"/>
          <w:szCs w:val="24"/>
          <w:lang w:val="ru-RU" w:eastAsia="ru-RU"/>
        </w:rPr>
        <w:t xml:space="preserve">тем сложнее тебе живётся, </w:t>
      </w:r>
      <w:r w:rsidRPr="009379DD">
        <w:rPr>
          <w:rFonts w:ascii="Times New Roman" w:eastAsia="Times New Roman" w:hAnsi="Times New Roman" w:cs="Times New Roman"/>
          <w:kern w:val="0"/>
          <w:sz w:val="24"/>
          <w:szCs w:val="24"/>
          <w:lang w:val="ru-RU" w:eastAsia="ru-RU"/>
        </w:rPr>
        <w:t>тем больше мы закрыты от самого явления Любви</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П</w:t>
      </w:r>
      <w:r w:rsidRPr="009379DD">
        <w:rPr>
          <w:rFonts w:ascii="Times New Roman" w:eastAsia="Times New Roman" w:hAnsi="Times New Roman" w:cs="Times New Roman"/>
          <w:kern w:val="0"/>
          <w:sz w:val="24"/>
          <w:szCs w:val="24"/>
          <w:lang w:val="ru-RU" w:eastAsia="ru-RU"/>
        </w:rPr>
        <w:t>оэтому нужно оторваться от представлений о том</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какая должна быть Любовь, и войти </w:t>
      </w:r>
      <w:r>
        <w:rPr>
          <w:rFonts w:ascii="Times New Roman" w:eastAsia="Times New Roman" w:hAnsi="Times New Roman" w:cs="Times New Roman"/>
          <w:kern w:val="0"/>
          <w:sz w:val="24"/>
          <w:szCs w:val="24"/>
          <w:lang w:val="ru-RU" w:eastAsia="ru-RU"/>
        </w:rPr>
        <w:t xml:space="preserve">в </w:t>
      </w:r>
      <w:r w:rsidRPr="009379DD">
        <w:rPr>
          <w:rFonts w:ascii="Times New Roman" w:eastAsia="Times New Roman" w:hAnsi="Times New Roman" w:cs="Times New Roman"/>
          <w:kern w:val="0"/>
          <w:sz w:val="24"/>
          <w:szCs w:val="24"/>
          <w:lang w:val="ru-RU" w:eastAsia="ru-RU"/>
        </w:rPr>
        <w:t>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какая она есть.</w:t>
      </w:r>
    </w:p>
    <w:p w14:paraId="5D57865D"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Любовь как таковая у Отца сложена и синтезирована совсем не так</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 мы о ней думаем. Нужно настроиться на явление Любви не такой</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какой она должна быть, а на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какая она есть сейчас, в данный момент у Отца.</w:t>
      </w:r>
      <w:r>
        <w:rPr>
          <w:rFonts w:ascii="Times New Roman" w:eastAsia="Times New Roman" w:hAnsi="Times New Roman" w:cs="Times New Roman"/>
          <w:kern w:val="0"/>
          <w:sz w:val="24"/>
          <w:szCs w:val="24"/>
          <w:lang w:val="ru-RU" w:eastAsia="ru-RU"/>
        </w:rPr>
        <w:t xml:space="preserve"> </w:t>
      </w:r>
      <w:r w:rsidRPr="00A05D69">
        <w:rPr>
          <w:rFonts w:ascii="Times New Roman" w:eastAsia="Times New Roman" w:hAnsi="Times New Roman" w:cs="Times New Roman"/>
          <w:b/>
          <w:kern w:val="0"/>
          <w:sz w:val="24"/>
          <w:szCs w:val="24"/>
          <w:lang w:val="ru-RU" w:eastAsia="ru-RU"/>
        </w:rPr>
        <w:t>Какая глубина осмысления – Любовь какая она есть у Отца!</w:t>
      </w:r>
    </w:p>
    <w:p w14:paraId="01CA7BAD"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D37844">
        <w:rPr>
          <w:rFonts w:ascii="Times New Roman" w:eastAsia="Times New Roman" w:hAnsi="Times New Roman" w:cs="Times New Roman"/>
          <w:b/>
          <w:kern w:val="0"/>
          <w:sz w:val="24"/>
          <w:szCs w:val="24"/>
          <w:lang w:val="ru-RU" w:eastAsia="ru-RU"/>
        </w:rPr>
        <w:t>00:57</w:t>
      </w:r>
      <w:r w:rsidRPr="009379DD">
        <w:rPr>
          <w:rFonts w:ascii="Times New Roman" w:eastAsia="Times New Roman" w:hAnsi="Times New Roman" w:cs="Times New Roman"/>
          <w:kern w:val="0"/>
          <w:sz w:val="24"/>
          <w:szCs w:val="24"/>
          <w:lang w:val="ru-RU" w:eastAsia="ru-RU"/>
        </w:rPr>
        <w:t xml:space="preserve"> На что мы опираемся, чем руководствуемся при принятии решения? Чем мы аргументируем свой выбор? Мы выбираем Любовью, мы принимаем итоговое решение Любовью. </w:t>
      </w:r>
    </w:p>
    <w:p w14:paraId="4FF73FD0"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 xml:space="preserve">У Любви нет меры, но мы чувствуем объёмом Любви, что для нас сейчас важнее, и принимаемое решение зависит от объёма Любви. Решение всегда проистекает из Любви. И это процесс проистекает не только из Сердца, это объём Любви, накопленный во всех Частях. Когда мы не можем принять решение, значит у нас не хватает объёма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юбви в этом направлении, чтобы принять итоговое решение. Любовь конкретна и однозначна, если у тебя избыток Люб</w:t>
      </w:r>
      <w:r>
        <w:rPr>
          <w:rFonts w:ascii="Times New Roman" w:eastAsia="Times New Roman" w:hAnsi="Times New Roman" w:cs="Times New Roman"/>
          <w:kern w:val="0"/>
          <w:sz w:val="24"/>
          <w:szCs w:val="24"/>
          <w:lang w:val="ru-RU" w:eastAsia="ru-RU"/>
        </w:rPr>
        <w:t>ви</w:t>
      </w:r>
      <w:r w:rsidRPr="009379DD">
        <w:rPr>
          <w:rFonts w:ascii="Times New Roman" w:eastAsia="Times New Roman" w:hAnsi="Times New Roman" w:cs="Times New Roman"/>
          <w:kern w:val="0"/>
          <w:sz w:val="24"/>
          <w:szCs w:val="24"/>
          <w:lang w:val="ru-RU" w:eastAsia="ru-RU"/>
        </w:rPr>
        <w:t xml:space="preserve">, то любое решение принимается в считанные секунды, и ты не мучаешься. </w:t>
      </w:r>
      <w:r w:rsidRPr="00CB192D">
        <w:rPr>
          <w:rFonts w:ascii="Times New Roman" w:eastAsia="Times New Roman" w:hAnsi="Times New Roman" w:cs="Times New Roman"/>
          <w:b/>
          <w:kern w:val="0"/>
          <w:sz w:val="24"/>
          <w:szCs w:val="24"/>
          <w:lang w:val="ru-RU" w:eastAsia="ru-RU"/>
        </w:rPr>
        <w:t>Любовь Оком зрит в корень</w:t>
      </w:r>
      <w:r w:rsidRPr="009379DD">
        <w:rPr>
          <w:rFonts w:ascii="Times New Roman" w:eastAsia="Times New Roman" w:hAnsi="Times New Roman" w:cs="Times New Roman"/>
          <w:kern w:val="0"/>
          <w:sz w:val="24"/>
          <w:szCs w:val="24"/>
          <w:lang w:val="ru-RU" w:eastAsia="ru-RU"/>
        </w:rPr>
        <w:t xml:space="preserve">. </w:t>
      </w:r>
    </w:p>
    <w:p w14:paraId="5B57EF98"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 xml:space="preserve">Необходимый объём Любви можно взрастить, синтезировать, накопить. И если вы замечаете, что часто не можете оперативно сделать выбор и принять какое-то решение, скорее всего Объёма Любви не хватает. </w:t>
      </w:r>
    </w:p>
    <w:p w14:paraId="578F93AD"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CB192D">
        <w:rPr>
          <w:rFonts w:ascii="Times New Roman" w:eastAsia="Times New Roman" w:hAnsi="Times New Roman" w:cs="Times New Roman"/>
          <w:b/>
          <w:kern w:val="0"/>
          <w:sz w:val="24"/>
          <w:szCs w:val="24"/>
          <w:lang w:val="ru-RU" w:eastAsia="ru-RU"/>
        </w:rPr>
        <w:t>Любовь определяет однозначность явления</w:t>
      </w:r>
      <w:r w:rsidRPr="009379DD">
        <w:rPr>
          <w:rFonts w:ascii="Times New Roman" w:eastAsia="Times New Roman" w:hAnsi="Times New Roman" w:cs="Times New Roman"/>
          <w:kern w:val="0"/>
          <w:sz w:val="24"/>
          <w:szCs w:val="24"/>
          <w:lang w:val="ru-RU" w:eastAsia="ru-RU"/>
        </w:rPr>
        <w:t xml:space="preserve">. Итогово мы принимаем решение объёмом Любви, мы не выбираем что любим больше, а что меньше, а объём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юбви включает в тебе чёткое</w:t>
      </w:r>
      <w:r>
        <w:rPr>
          <w:rFonts w:ascii="Times New Roman" w:eastAsia="Times New Roman" w:hAnsi="Times New Roman" w:cs="Times New Roman"/>
          <w:kern w:val="0"/>
          <w:sz w:val="24"/>
          <w:szCs w:val="24"/>
          <w:lang w:val="ru-RU" w:eastAsia="ru-RU"/>
        </w:rPr>
        <w:t xml:space="preserve"> окское определение. Если вы на</w:t>
      </w:r>
      <w:r w:rsidRPr="009379DD">
        <w:rPr>
          <w:rFonts w:ascii="Times New Roman" w:eastAsia="Times New Roman" w:hAnsi="Times New Roman" w:cs="Times New Roman"/>
          <w:kern w:val="0"/>
          <w:sz w:val="24"/>
          <w:szCs w:val="24"/>
          <w:lang w:val="ru-RU" w:eastAsia="ru-RU"/>
        </w:rPr>
        <w:t xml:space="preserve">долго застряли в каком-то решении – начинайте накапливать Любовь, начинайте работать с Сердцами, включайте Столп Совершенного Сердца. Просите у Аватаров Синтеза, можно обратиться Аватару Синтеза Филипу или Аватарессе Синтеза Марине, обучить вас Любви. </w:t>
      </w:r>
    </w:p>
    <w:p w14:paraId="3A213E8C"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A05D69">
        <w:rPr>
          <w:rFonts w:ascii="Times New Roman" w:eastAsia="Times New Roman" w:hAnsi="Times New Roman" w:cs="Times New Roman"/>
          <w:b/>
          <w:kern w:val="0"/>
          <w:sz w:val="24"/>
          <w:szCs w:val="24"/>
          <w:lang w:val="ru-RU" w:eastAsia="ru-RU"/>
        </w:rPr>
        <w:t>01:06</w:t>
      </w:r>
      <w:r w:rsidRPr="009379DD">
        <w:rPr>
          <w:rFonts w:ascii="Times New Roman" w:eastAsia="Times New Roman" w:hAnsi="Times New Roman" w:cs="Times New Roman"/>
          <w:kern w:val="0"/>
          <w:sz w:val="24"/>
          <w:szCs w:val="24"/>
          <w:lang w:val="ru-RU" w:eastAsia="ru-RU"/>
        </w:rPr>
        <w:t xml:space="preserve"> Очень часто мы видим Любовь как нечто итоговое. Любовь постоянно синтезируется и накапливается в нас. Любовь есть в каждом из нас, нас нужно просто накопить достаточный её объём.  </w:t>
      </w:r>
    </w:p>
    <w:p w14:paraId="28694D83"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Когда мы говорим, что нужно накопить Любовь, это значит, что в Частях Любви недостаточно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чтобы принять решение или что-то исполнить, значит нужно повышать объём Любви в Ч</w:t>
      </w:r>
      <w:r>
        <w:rPr>
          <w:rFonts w:ascii="Times New Roman" w:eastAsia="Times New Roman" w:hAnsi="Times New Roman" w:cs="Times New Roman"/>
          <w:kern w:val="0"/>
          <w:sz w:val="24"/>
          <w:szCs w:val="24"/>
          <w:lang w:val="ru-RU" w:eastAsia="ru-RU"/>
        </w:rPr>
        <w:t>астях.</w:t>
      </w:r>
    </w:p>
    <w:p w14:paraId="6ACF6D75"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9379DD">
        <w:rPr>
          <w:rFonts w:ascii="Times New Roman" w:eastAsia="Times New Roman" w:hAnsi="Times New Roman" w:cs="Times New Roman"/>
          <w:i/>
          <w:kern w:val="0"/>
          <w:sz w:val="24"/>
          <w:szCs w:val="24"/>
          <w:lang w:val="ru-RU" w:eastAsia="ru-RU"/>
        </w:rPr>
        <w:t>Проживания из зала.</w:t>
      </w:r>
    </w:p>
    <w:p w14:paraId="32A71DA9"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B6EB5">
        <w:rPr>
          <w:rFonts w:ascii="Times New Roman" w:eastAsia="Times New Roman" w:hAnsi="Times New Roman" w:cs="Times New Roman"/>
          <w:b/>
          <w:kern w:val="0"/>
          <w:sz w:val="24"/>
          <w:szCs w:val="24"/>
          <w:lang w:val="ru-RU" w:eastAsia="ru-RU"/>
        </w:rPr>
        <w:t>01:15</w:t>
      </w:r>
      <w:r>
        <w:rPr>
          <w:rFonts w:ascii="Times New Roman" w:eastAsia="Times New Roman" w:hAnsi="Times New Roman" w:cs="Times New Roman"/>
          <w:kern w:val="0"/>
          <w:sz w:val="24"/>
          <w:szCs w:val="24"/>
          <w:lang w:val="ru-RU" w:eastAsia="ru-RU"/>
        </w:rPr>
        <w:t xml:space="preserve"> </w:t>
      </w:r>
      <w:r w:rsidRPr="009379DD">
        <w:rPr>
          <w:rFonts w:ascii="Times New Roman" w:eastAsia="Times New Roman" w:hAnsi="Times New Roman" w:cs="Times New Roman"/>
          <w:kern w:val="0"/>
          <w:sz w:val="24"/>
          <w:szCs w:val="24"/>
          <w:lang w:val="ru-RU" w:eastAsia="ru-RU"/>
        </w:rPr>
        <w:t>В нас заложен очень большой потенциал, главное</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чтобы это потенциал был применён. </w:t>
      </w:r>
      <w:r w:rsidRPr="00FF1AAB">
        <w:rPr>
          <w:rFonts w:ascii="Times New Roman" w:eastAsia="Times New Roman" w:hAnsi="Times New Roman" w:cs="Times New Roman"/>
          <w:b/>
          <w:kern w:val="0"/>
          <w:sz w:val="24"/>
          <w:szCs w:val="24"/>
          <w:lang w:val="ru-RU" w:eastAsia="ru-RU"/>
        </w:rPr>
        <w:t>С точки зрения Любви важен применённый потенциал</w:t>
      </w:r>
      <w:r w:rsidRPr="009379DD">
        <w:rPr>
          <w:rFonts w:ascii="Times New Roman" w:eastAsia="Times New Roman" w:hAnsi="Times New Roman" w:cs="Times New Roman"/>
          <w:kern w:val="0"/>
          <w:sz w:val="24"/>
          <w:szCs w:val="24"/>
          <w:lang w:val="ru-RU" w:eastAsia="ru-RU"/>
        </w:rPr>
        <w:t xml:space="preserve">, сначала мы накапливаем потенциал, а потом необходимо им примениться. Можно долго накапливать потенциал и в итоге перепотенциализироваться, а через это остыть или перегореть ко всему, ведь если потенциал долгое время никуда не применяется, он перегорает. Очень важно не просто накапливать потенциал, а куда-то его прикладывать, этому и учат нас Инструменты Отца. </w:t>
      </w:r>
    </w:p>
    <w:p w14:paraId="5029B57C"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B6EB5">
        <w:rPr>
          <w:rFonts w:ascii="Times New Roman" w:eastAsia="Times New Roman" w:hAnsi="Times New Roman" w:cs="Times New Roman"/>
          <w:b/>
          <w:kern w:val="0"/>
          <w:sz w:val="24"/>
          <w:szCs w:val="24"/>
          <w:lang w:val="ru-RU" w:eastAsia="ru-RU"/>
        </w:rPr>
        <w:t>01:18</w:t>
      </w:r>
      <w:r w:rsidRPr="009379DD">
        <w:rPr>
          <w:rFonts w:ascii="Times New Roman" w:eastAsia="Times New Roman" w:hAnsi="Times New Roman" w:cs="Times New Roman"/>
          <w:kern w:val="0"/>
          <w:sz w:val="24"/>
          <w:szCs w:val="24"/>
          <w:lang w:val="ru-RU" w:eastAsia="ru-RU"/>
        </w:rPr>
        <w:t xml:space="preserve"> Когда мы приходим на </w:t>
      </w:r>
      <w:r>
        <w:rPr>
          <w:rFonts w:ascii="Times New Roman" w:eastAsia="Times New Roman" w:hAnsi="Times New Roman" w:cs="Times New Roman"/>
          <w:kern w:val="0"/>
          <w:sz w:val="24"/>
          <w:szCs w:val="24"/>
          <w:lang w:val="ru-RU" w:eastAsia="ru-RU"/>
        </w:rPr>
        <w:t>Ш</w:t>
      </w:r>
      <w:r w:rsidRPr="009379DD">
        <w:rPr>
          <w:rFonts w:ascii="Times New Roman" w:eastAsia="Times New Roman" w:hAnsi="Times New Roman" w:cs="Times New Roman"/>
          <w:kern w:val="0"/>
          <w:sz w:val="24"/>
          <w:szCs w:val="24"/>
          <w:lang w:val="ru-RU" w:eastAsia="ru-RU"/>
        </w:rPr>
        <w:t>колу с невыработанным потенциалом, то Аватары Синтеза задают нам вопросы, чтобы хотя бы через ответы вы довыработали потенциал предыдущ</w:t>
      </w:r>
      <w:r>
        <w:rPr>
          <w:rFonts w:ascii="Times New Roman" w:eastAsia="Times New Roman" w:hAnsi="Times New Roman" w:cs="Times New Roman"/>
          <w:kern w:val="0"/>
          <w:sz w:val="24"/>
          <w:szCs w:val="24"/>
          <w:lang w:val="ru-RU" w:eastAsia="ru-RU"/>
        </w:rPr>
        <w:t>их Школ</w:t>
      </w:r>
      <w:r w:rsidRPr="009379DD">
        <w:rPr>
          <w:rFonts w:ascii="Times New Roman" w:eastAsia="Times New Roman" w:hAnsi="Times New Roman" w:cs="Times New Roman"/>
          <w:kern w:val="0"/>
          <w:sz w:val="24"/>
          <w:szCs w:val="24"/>
          <w:lang w:val="ru-RU" w:eastAsia="ru-RU"/>
        </w:rPr>
        <w:t xml:space="preserve"> и вошли в Огонь новой Школы.</w:t>
      </w:r>
    </w:p>
    <w:p w14:paraId="6B242EC2"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i/>
          <w:kern w:val="0"/>
          <w:sz w:val="24"/>
          <w:szCs w:val="24"/>
          <w:lang w:val="ru-RU" w:eastAsia="ru-RU"/>
        </w:rPr>
      </w:pPr>
      <w:r w:rsidRPr="009379DD">
        <w:rPr>
          <w:rFonts w:ascii="Times New Roman" w:eastAsia="Times New Roman" w:hAnsi="Times New Roman" w:cs="Times New Roman"/>
          <w:i/>
          <w:kern w:val="0"/>
          <w:sz w:val="24"/>
          <w:szCs w:val="24"/>
          <w:lang w:val="ru-RU" w:eastAsia="ru-RU"/>
        </w:rPr>
        <w:t>Проживания из зала.</w:t>
      </w:r>
    </w:p>
    <w:p w14:paraId="6622CB13"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kern w:val="0"/>
          <w:sz w:val="24"/>
          <w:szCs w:val="24"/>
          <w:lang w:val="ru-RU" w:eastAsia="ru-RU"/>
        </w:rPr>
        <w:t>01</w:t>
      </w:r>
      <w:r w:rsidRPr="000B6EB5">
        <w:rPr>
          <w:rFonts w:ascii="Times New Roman" w:eastAsia="Times New Roman" w:hAnsi="Times New Roman" w:cs="Times New Roman"/>
          <w:b/>
          <w:kern w:val="0"/>
          <w:sz w:val="24"/>
          <w:szCs w:val="24"/>
          <w:lang w:val="ru-RU" w:eastAsia="ru-RU"/>
        </w:rPr>
        <w:t>:22</w:t>
      </w:r>
      <w:r w:rsidRPr="009379DD">
        <w:rPr>
          <w:rFonts w:ascii="Times New Roman" w:eastAsia="Times New Roman" w:hAnsi="Times New Roman" w:cs="Times New Roman"/>
          <w:kern w:val="0"/>
          <w:sz w:val="24"/>
          <w:szCs w:val="24"/>
          <w:lang w:val="ru-RU" w:eastAsia="ru-RU"/>
        </w:rPr>
        <w:t xml:space="preserve"> Слиянность </w:t>
      </w:r>
      <w:r>
        <w:rPr>
          <w:rFonts w:ascii="Times New Roman" w:eastAsia="Times New Roman" w:hAnsi="Times New Roman" w:cs="Times New Roman"/>
          <w:kern w:val="0"/>
          <w:sz w:val="24"/>
          <w:szCs w:val="24"/>
          <w:lang w:val="ru-RU" w:eastAsia="ru-RU"/>
        </w:rPr>
        <w:t>– это</w:t>
      </w:r>
      <w:r w:rsidRPr="009379DD">
        <w:rPr>
          <w:rFonts w:ascii="Times New Roman" w:eastAsia="Times New Roman" w:hAnsi="Times New Roman" w:cs="Times New Roman"/>
          <w:kern w:val="0"/>
          <w:sz w:val="24"/>
          <w:szCs w:val="24"/>
          <w:lang w:val="ru-RU" w:eastAsia="ru-RU"/>
        </w:rPr>
        <w:t xml:space="preserve"> некое естество. Мы часто хотим </w:t>
      </w:r>
      <w:r>
        <w:rPr>
          <w:rFonts w:ascii="Times New Roman" w:eastAsia="Times New Roman" w:hAnsi="Times New Roman" w:cs="Times New Roman"/>
          <w:kern w:val="0"/>
          <w:sz w:val="24"/>
          <w:szCs w:val="24"/>
          <w:lang w:val="ru-RU" w:eastAsia="ru-RU"/>
        </w:rPr>
        <w:t>отклика Отца и Аватаров Синтеза</w:t>
      </w:r>
      <w:r w:rsidRPr="009379DD">
        <w:rPr>
          <w:rFonts w:ascii="Times New Roman" w:eastAsia="Times New Roman" w:hAnsi="Times New Roman" w:cs="Times New Roman"/>
          <w:kern w:val="0"/>
          <w:sz w:val="24"/>
          <w:szCs w:val="24"/>
          <w:lang w:val="ru-RU" w:eastAsia="ru-RU"/>
        </w:rPr>
        <w:t xml:space="preserve"> по нашей подготовке, забывая о том, что у слиянности нет определения, если есть заявка на то, что я хочу быть слиянна с Отцом и Аватаром Синтеза, значит она точно будет по </w:t>
      </w:r>
      <w:r w:rsidRPr="009379DD">
        <w:rPr>
          <w:rFonts w:ascii="Times New Roman" w:eastAsia="Times New Roman" w:hAnsi="Times New Roman" w:cs="Times New Roman"/>
          <w:kern w:val="0"/>
          <w:sz w:val="24"/>
          <w:szCs w:val="24"/>
          <w:lang w:val="ru-RU" w:eastAsia="ru-RU"/>
        </w:rPr>
        <w:lastRenderedPageBreak/>
        <w:t xml:space="preserve">условиям Отца </w:t>
      </w:r>
      <w:r>
        <w:rPr>
          <w:rFonts w:ascii="Times New Roman" w:eastAsia="Times New Roman" w:hAnsi="Times New Roman" w:cs="Times New Roman"/>
          <w:kern w:val="0"/>
          <w:sz w:val="24"/>
          <w:szCs w:val="24"/>
          <w:lang w:val="ru-RU" w:eastAsia="ru-RU"/>
        </w:rPr>
        <w:t>и</w:t>
      </w:r>
      <w:r w:rsidRPr="009379DD">
        <w:rPr>
          <w:rFonts w:ascii="Times New Roman" w:eastAsia="Times New Roman" w:hAnsi="Times New Roman" w:cs="Times New Roman"/>
          <w:kern w:val="0"/>
          <w:sz w:val="24"/>
          <w:szCs w:val="24"/>
          <w:lang w:val="ru-RU" w:eastAsia="ru-RU"/>
        </w:rPr>
        <w:t xml:space="preserve"> Аватаров Синтеза, потому что они подготовленнее, иерархичнее, разработаннее</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чем мы, и включается слиянность с Отцом, и та слиянность, которую предлагает Отец в разы больше, чем запрошенная мной. И если она в разы больше, моё тело может не понимать, что это за слиянность, и может её не чувствовать. </w:t>
      </w:r>
    </w:p>
    <w:p w14:paraId="5FD588D1"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Слиянность</w:t>
      </w:r>
      <w:r>
        <w:rPr>
          <w:rFonts w:ascii="Times New Roman" w:eastAsia="Times New Roman" w:hAnsi="Times New Roman" w:cs="Times New Roman"/>
          <w:kern w:val="0"/>
          <w:sz w:val="24"/>
          <w:szCs w:val="24"/>
          <w:lang w:val="ru-RU" w:eastAsia="ru-RU"/>
        </w:rPr>
        <w:t xml:space="preserve"> – это</w:t>
      </w:r>
      <w:r w:rsidRPr="009379DD">
        <w:rPr>
          <w:rFonts w:ascii="Times New Roman" w:eastAsia="Times New Roman" w:hAnsi="Times New Roman" w:cs="Times New Roman"/>
          <w:kern w:val="0"/>
          <w:sz w:val="24"/>
          <w:szCs w:val="24"/>
          <w:lang w:val="ru-RU" w:eastAsia="ru-RU"/>
        </w:rPr>
        <w:t xml:space="preserve"> вопрос Любви, значит я вхожу в слиянность, открываясь на ту </w:t>
      </w:r>
      <w:r>
        <w:rPr>
          <w:rFonts w:ascii="Times New Roman" w:eastAsia="Times New Roman" w:hAnsi="Times New Roman" w:cs="Times New Roman"/>
          <w:kern w:val="0"/>
          <w:sz w:val="24"/>
          <w:szCs w:val="24"/>
          <w:lang w:val="ru-RU" w:eastAsia="ru-RU"/>
        </w:rPr>
        <w:t>Л</w:t>
      </w:r>
      <w:r w:rsidRPr="009379DD">
        <w:rPr>
          <w:rFonts w:ascii="Times New Roman" w:eastAsia="Times New Roman" w:hAnsi="Times New Roman" w:cs="Times New Roman"/>
          <w:kern w:val="0"/>
          <w:sz w:val="24"/>
          <w:szCs w:val="24"/>
          <w:lang w:val="ru-RU" w:eastAsia="ru-RU"/>
        </w:rPr>
        <w:t>юбовь</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w:t>
      </w:r>
      <w:r>
        <w:rPr>
          <w:rFonts w:ascii="Times New Roman" w:eastAsia="Times New Roman" w:hAnsi="Times New Roman" w:cs="Times New Roman"/>
          <w:kern w:val="0"/>
          <w:sz w:val="24"/>
          <w:szCs w:val="24"/>
          <w:lang w:val="ru-RU" w:eastAsia="ru-RU"/>
        </w:rPr>
        <w:t>к</w:t>
      </w:r>
      <w:r w:rsidRPr="009379DD">
        <w:rPr>
          <w:rFonts w:ascii="Times New Roman" w:eastAsia="Times New Roman" w:hAnsi="Times New Roman" w:cs="Times New Roman"/>
          <w:kern w:val="0"/>
          <w:sz w:val="24"/>
          <w:szCs w:val="24"/>
          <w:lang w:val="ru-RU" w:eastAsia="ru-RU"/>
        </w:rPr>
        <w:t>оторую направляет мне Отец, и в этой слиянности обнуляются все мои представления и остаётся только то</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как я изначально заявля</w:t>
      </w:r>
      <w:r>
        <w:rPr>
          <w:rFonts w:ascii="Times New Roman" w:eastAsia="Times New Roman" w:hAnsi="Times New Roman" w:cs="Times New Roman"/>
          <w:kern w:val="0"/>
          <w:sz w:val="24"/>
          <w:szCs w:val="24"/>
          <w:lang w:val="ru-RU" w:eastAsia="ru-RU"/>
        </w:rPr>
        <w:t>юсь в Отце, и это может быть не</w:t>
      </w:r>
      <w:r w:rsidRPr="009379DD">
        <w:rPr>
          <w:rFonts w:ascii="Times New Roman" w:eastAsia="Times New Roman" w:hAnsi="Times New Roman" w:cs="Times New Roman"/>
          <w:kern w:val="0"/>
          <w:sz w:val="24"/>
          <w:szCs w:val="24"/>
          <w:lang w:val="ru-RU" w:eastAsia="ru-RU"/>
        </w:rPr>
        <w:t>известно моему телу, а значит отклика может не быть. Отклик – это эффект обоюдный, Отец откликается в нас, а мы можем не откликаться на Отца</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потому что в теле нет подобного. </w:t>
      </w:r>
    </w:p>
    <w:p w14:paraId="1DEEAFDE"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kern w:val="0"/>
          <w:sz w:val="24"/>
          <w:szCs w:val="24"/>
          <w:lang w:val="ru-RU" w:eastAsia="ru-RU"/>
        </w:rPr>
        <w:t>01</w:t>
      </w:r>
      <w:r w:rsidRPr="000B6EB5">
        <w:rPr>
          <w:rFonts w:ascii="Times New Roman" w:eastAsia="Times New Roman" w:hAnsi="Times New Roman" w:cs="Times New Roman"/>
          <w:b/>
          <w:kern w:val="0"/>
          <w:sz w:val="24"/>
          <w:szCs w:val="24"/>
          <w:lang w:val="ru-RU" w:eastAsia="ru-RU"/>
        </w:rPr>
        <w:t>:25</w:t>
      </w:r>
      <w:r w:rsidRPr="009379DD">
        <w:rPr>
          <w:rFonts w:ascii="Times New Roman" w:eastAsia="Times New Roman" w:hAnsi="Times New Roman" w:cs="Times New Roman"/>
          <w:kern w:val="0"/>
          <w:sz w:val="24"/>
          <w:szCs w:val="24"/>
          <w:lang w:val="ru-RU" w:eastAsia="ru-RU"/>
        </w:rPr>
        <w:t xml:space="preserve"> Когда мы в глубинной Любви, мы ничего не чувствуем, чувства заканчиваются, Любовь уже не про Чувства. Чувства – 3 горизонт, Любовь – 5 горизонт. Когда я в Любви</w:t>
      </w:r>
      <w:r>
        <w:rPr>
          <w:rFonts w:ascii="Times New Roman" w:eastAsia="Times New Roman" w:hAnsi="Times New Roman" w:cs="Times New Roman"/>
          <w:kern w:val="0"/>
          <w:sz w:val="24"/>
          <w:szCs w:val="24"/>
          <w:lang w:val="ru-RU" w:eastAsia="ru-RU"/>
        </w:rPr>
        <w:t xml:space="preserve">, </w:t>
      </w:r>
      <w:r w:rsidRPr="009379DD">
        <w:rPr>
          <w:rFonts w:ascii="Times New Roman" w:eastAsia="Times New Roman" w:hAnsi="Times New Roman" w:cs="Times New Roman"/>
          <w:kern w:val="0"/>
          <w:sz w:val="24"/>
          <w:szCs w:val="24"/>
          <w:lang w:val="ru-RU" w:eastAsia="ru-RU"/>
        </w:rPr>
        <w:t>чувств</w:t>
      </w:r>
      <w:r>
        <w:rPr>
          <w:rFonts w:ascii="Times New Roman" w:eastAsia="Times New Roman" w:hAnsi="Times New Roman" w:cs="Times New Roman"/>
          <w:kern w:val="0"/>
          <w:sz w:val="24"/>
          <w:szCs w:val="24"/>
          <w:lang w:val="ru-RU" w:eastAsia="ru-RU"/>
        </w:rPr>
        <w:t>а закончились, началась Любовь.</w:t>
      </w:r>
    </w:p>
    <w:p w14:paraId="68DD8760"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9379DD">
        <w:rPr>
          <w:rFonts w:ascii="Times New Roman" w:eastAsia="Times New Roman" w:hAnsi="Times New Roman" w:cs="Times New Roman"/>
          <w:kern w:val="0"/>
          <w:sz w:val="24"/>
          <w:szCs w:val="24"/>
          <w:lang w:val="ru-RU" w:eastAsia="ru-RU"/>
        </w:rPr>
        <w:t xml:space="preserve">И мы очень часто путаем чувство любви с состоянием Любви. Но Любовь не про Чувства, </w:t>
      </w:r>
      <w:r w:rsidRPr="00DD7E61">
        <w:rPr>
          <w:rFonts w:ascii="Times New Roman" w:eastAsia="Times New Roman" w:hAnsi="Times New Roman" w:cs="Times New Roman"/>
          <w:b/>
          <w:kern w:val="0"/>
          <w:sz w:val="24"/>
          <w:szCs w:val="24"/>
          <w:lang w:val="ru-RU" w:eastAsia="ru-RU"/>
        </w:rPr>
        <w:t>Любовь про Смыслы, Любовь про Силы</w:t>
      </w:r>
      <w:r w:rsidRPr="009379DD">
        <w:rPr>
          <w:rFonts w:ascii="Times New Roman" w:eastAsia="Times New Roman" w:hAnsi="Times New Roman" w:cs="Times New Roman"/>
          <w:kern w:val="0"/>
          <w:sz w:val="24"/>
          <w:szCs w:val="24"/>
          <w:lang w:val="ru-RU" w:eastAsia="ru-RU"/>
        </w:rPr>
        <w:t>. Нужно оторваться от Чувств, иначе мы всегда будем привязаны к чувственно-эмоциональному опыту и не вырвемся за его пределы, и будем постоянно ждать удовлетворённости. Это желание любить, а не сама Любовь.</w:t>
      </w:r>
      <w:r>
        <w:rPr>
          <w:rFonts w:ascii="Times New Roman" w:eastAsia="Times New Roman" w:hAnsi="Times New Roman" w:cs="Times New Roman"/>
          <w:kern w:val="0"/>
          <w:sz w:val="24"/>
          <w:szCs w:val="24"/>
          <w:lang w:val="ru-RU" w:eastAsia="ru-RU"/>
        </w:rPr>
        <w:t xml:space="preserve"> Когда в</w:t>
      </w:r>
      <w:r w:rsidRPr="009379DD">
        <w:rPr>
          <w:rFonts w:ascii="Times New Roman" w:eastAsia="Times New Roman" w:hAnsi="Times New Roman" w:cs="Times New Roman"/>
          <w:kern w:val="0"/>
          <w:sz w:val="24"/>
          <w:szCs w:val="24"/>
          <w:lang w:val="ru-RU" w:eastAsia="ru-RU"/>
        </w:rPr>
        <w:t>ходишь в Любовь</w:t>
      </w:r>
      <w:r>
        <w:rPr>
          <w:rFonts w:ascii="Times New Roman" w:eastAsia="Times New Roman" w:hAnsi="Times New Roman" w:cs="Times New Roman"/>
          <w:kern w:val="0"/>
          <w:sz w:val="24"/>
          <w:szCs w:val="24"/>
          <w:lang w:val="ru-RU" w:eastAsia="ru-RU"/>
        </w:rPr>
        <w:t>,</w:t>
      </w:r>
      <w:r w:rsidRPr="009379DD">
        <w:rPr>
          <w:rFonts w:ascii="Times New Roman" w:eastAsia="Times New Roman" w:hAnsi="Times New Roman" w:cs="Times New Roman"/>
          <w:kern w:val="0"/>
          <w:sz w:val="24"/>
          <w:szCs w:val="24"/>
          <w:lang w:val="ru-RU" w:eastAsia="ru-RU"/>
        </w:rPr>
        <w:t xml:space="preserve"> начинаются Смыслы, Силы, конкретика, дееспособность, начинается дело. Любовь не видит чувств, она на 2 порядка выше. </w:t>
      </w:r>
    </w:p>
    <w:p w14:paraId="159F62C4" w14:textId="77777777" w:rsidR="007D2527" w:rsidRPr="009379DD" w:rsidRDefault="007D2527" w:rsidP="007D2527">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387AD6">
        <w:rPr>
          <w:rFonts w:ascii="Times New Roman" w:eastAsia="Times New Roman" w:hAnsi="Times New Roman" w:cs="Times New Roman"/>
          <w:b/>
          <w:kern w:val="0"/>
          <w:sz w:val="24"/>
          <w:szCs w:val="24"/>
          <w:lang w:val="ru-RU" w:eastAsia="ru-RU"/>
        </w:rPr>
        <w:t>01:29</w:t>
      </w:r>
      <w:r w:rsidRPr="009379DD">
        <w:rPr>
          <w:rFonts w:ascii="Times New Roman" w:eastAsia="Times New Roman" w:hAnsi="Times New Roman" w:cs="Times New Roman"/>
          <w:kern w:val="0"/>
          <w:sz w:val="24"/>
          <w:szCs w:val="24"/>
          <w:lang w:val="ru-RU" w:eastAsia="ru-RU"/>
        </w:rPr>
        <w:t xml:space="preserve"> У нас для чувствования есть чакральный аппарат.</w:t>
      </w:r>
    </w:p>
    <w:p w14:paraId="1E9CBA78" w14:textId="77777777" w:rsidR="007D2527" w:rsidRPr="009379DD"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379DD">
        <w:rPr>
          <w:rFonts w:ascii="Times New Roman" w:eastAsiaTheme="minorHAnsi" w:hAnsi="Times New Roman" w:cstheme="minorBidi"/>
          <w:kern w:val="0"/>
          <w:sz w:val="24"/>
          <w:szCs w:val="24"/>
          <w:lang w:val="ru-RU"/>
        </w:rPr>
        <w:t>Для того, чтобы почувствовать Любовь, разрабатывай чакры. И тогда у тебя будет сплошное сверхчувствование, когда у тебя будут работать все 256 чакр. Хорошо, ты стал сверхчувствительным человеком, а дальше что?!</w:t>
      </w:r>
    </w:p>
    <w:p w14:paraId="7DAA4915" w14:textId="77777777" w:rsidR="007D2527" w:rsidRPr="009379DD"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379DD">
        <w:rPr>
          <w:rFonts w:ascii="Times New Roman" w:eastAsiaTheme="minorHAnsi" w:hAnsi="Times New Roman" w:cstheme="minorBidi"/>
          <w:kern w:val="0"/>
          <w:sz w:val="24"/>
          <w:szCs w:val="24"/>
          <w:lang w:val="ru-RU"/>
        </w:rPr>
        <w:t>А если я активирую чакры, чтобы войти в вышестоящее, то тогда всё движение моих чакр направлено к чему-то вышестоящему. Например, достижение вышестоящих Компетенций, освоение следующего вида Огня, следующего вида Синтеза. И когда мои чакры выработали достаточный объём чувств, и они все активны лепесточками и если я понимаю, к чему я двигаю эти лепесточки, то тогда у меня не происходит эффекта заблокировки. Заблокировка происходит тогда, когда нет выхода куда-то выше, когда я просто чакры разрабатываю, чтобы они были разработаны. И можно от этого в самом себе закрыться, заблокироваться.</w:t>
      </w:r>
    </w:p>
    <w:p w14:paraId="08C2B36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Нужен смысл этого действия. Это тоже жёсткая отстройка Любовью – у любого действия должен быть смысл, целесообразность. И если я даже вхожу в слиянность, я должен понимать зачем. Должно быть движение дальше.</w:t>
      </w:r>
    </w:p>
    <w:p w14:paraId="30683062"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Вопрос обучения слиянности. Преодоление гордыни тем, что просто попросить у Отца, у Кут Хуми обучить каким-то процессам без своих требований</w:t>
      </w:r>
    </w:p>
    <w:p w14:paraId="2814F68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76CFF">
        <w:rPr>
          <w:rFonts w:ascii="Times New Roman" w:eastAsiaTheme="minorHAnsi" w:hAnsi="Times New Roman" w:cstheme="minorBidi"/>
          <w:b/>
          <w:kern w:val="0"/>
          <w:sz w:val="24"/>
          <w:szCs w:val="24"/>
          <w:lang w:val="ru-RU"/>
        </w:rPr>
        <w:t>01:39</w:t>
      </w:r>
      <w:r>
        <w:rPr>
          <w:rFonts w:ascii="Times New Roman" w:eastAsiaTheme="minorHAnsi" w:hAnsi="Times New Roman" w:cstheme="minorBidi"/>
          <w:kern w:val="0"/>
          <w:sz w:val="24"/>
          <w:szCs w:val="24"/>
          <w:lang w:val="ru-RU"/>
        </w:rPr>
        <w:t xml:space="preserve"> Когда я прошу, важно с чем я иду к Отцу. Если я полна, некуда записаться. Поэтому нужно выгружаться из своего и синтезировать что-то новое, и уже с этим синтезом приходить к Отцу. Иногда получается, что мы просим, но в просьбе прячем требования на каких условиях эта просьба должна быть исполнена. </w:t>
      </w:r>
    </w:p>
    <w:p w14:paraId="47421AC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C19AA">
        <w:rPr>
          <w:rFonts w:ascii="Times New Roman" w:eastAsiaTheme="minorHAnsi" w:hAnsi="Times New Roman" w:cstheme="minorBidi"/>
          <w:b/>
          <w:kern w:val="0"/>
          <w:sz w:val="24"/>
          <w:szCs w:val="24"/>
          <w:lang w:val="ru-RU"/>
        </w:rPr>
        <w:t>Опустошись, и Отец тебя заполнит – это глубинный закон Любви</w:t>
      </w:r>
      <w:r>
        <w:rPr>
          <w:rFonts w:ascii="Times New Roman" w:eastAsiaTheme="minorHAnsi" w:hAnsi="Times New Roman" w:cstheme="minorBidi"/>
          <w:kern w:val="0"/>
          <w:sz w:val="24"/>
          <w:szCs w:val="24"/>
          <w:lang w:val="ru-RU"/>
        </w:rPr>
        <w:t xml:space="preserve">, пока я не опустошена, Отец тебя не заполнит Любовь. Опустошись сначала от того, что у тебя есть, Любовь развёртывается на опустошённое. Поэтому надо любым инструментом, любым методом опустошиться от прежнего. И </w:t>
      </w:r>
      <w:r w:rsidRPr="005C19AA">
        <w:rPr>
          <w:rFonts w:ascii="Times New Roman" w:eastAsiaTheme="minorHAnsi" w:hAnsi="Times New Roman" w:cstheme="minorBidi"/>
          <w:b/>
          <w:kern w:val="0"/>
          <w:sz w:val="24"/>
          <w:szCs w:val="24"/>
          <w:lang w:val="ru-RU"/>
        </w:rPr>
        <w:t>чем больше ты опустошён, тем больше Любви в тебе впишется, тем глубже Любовь в тебя впишетс</w:t>
      </w:r>
      <w:r>
        <w:rPr>
          <w:rFonts w:ascii="Times New Roman" w:eastAsiaTheme="minorHAnsi" w:hAnsi="Times New Roman" w:cstheme="minorBidi"/>
          <w:kern w:val="0"/>
          <w:sz w:val="24"/>
          <w:szCs w:val="24"/>
          <w:lang w:val="ru-RU"/>
        </w:rPr>
        <w:t>я.</w:t>
      </w:r>
    </w:p>
    <w:p w14:paraId="4E09B1DC"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Учитель растёт на личном опустошении. И чем больше я опустошился, иногда желательно в минус, тем более высокий объём Любви в меня впишется.</w:t>
      </w:r>
    </w:p>
    <w:p w14:paraId="64F92AE6"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E2DBC">
        <w:rPr>
          <w:rFonts w:ascii="Times New Roman" w:eastAsiaTheme="minorHAnsi" w:hAnsi="Times New Roman" w:cstheme="minorBidi"/>
          <w:b/>
          <w:kern w:val="0"/>
          <w:sz w:val="24"/>
          <w:szCs w:val="24"/>
          <w:lang w:val="ru-RU"/>
        </w:rPr>
        <w:t>Вершинное проявление Любви в том, что я не складываю миссию на основании того, что есть у меня, а когда я вместе с Отцом синтезирую эту миссию</w:t>
      </w:r>
      <w:r>
        <w:rPr>
          <w:rFonts w:ascii="Times New Roman" w:eastAsiaTheme="minorHAnsi" w:hAnsi="Times New Roman" w:cstheme="minorBidi"/>
          <w:kern w:val="0"/>
          <w:sz w:val="24"/>
          <w:szCs w:val="24"/>
          <w:lang w:val="ru-RU"/>
        </w:rPr>
        <w:t xml:space="preserve">. Я выхожу к Отцу, становлюсь рядом с Отцом и начинаю вместе с ним синтезировать свой новый смысл, вместе с Отцом синтезировать своё предназначение, рядом с Отцом синтезировать свою миссию, свой сверхсмысл. И в этом случае я пришла нулёвая. Но мы стяжаем и начинаем заполняться. И тогда это эффективно. И чем больше мы опустошены, тем эффективнее практика </w:t>
      </w:r>
      <w:r>
        <w:rPr>
          <w:rFonts w:ascii="Times New Roman" w:eastAsiaTheme="minorHAnsi" w:hAnsi="Times New Roman" w:cstheme="minorBidi"/>
          <w:kern w:val="0"/>
          <w:sz w:val="24"/>
          <w:szCs w:val="24"/>
          <w:lang w:val="ru-RU"/>
        </w:rPr>
        <w:lastRenderedPageBreak/>
        <w:t>складывается. Задача здесь не сложить что-то физически на основании своих знаний, пойти с этим к Отцу и утвердить. Задача как Учителя здесь лично, не боясь, выхожу к Отцу и просто прошу Отца синтезировать во мне ту миссию, тот смысл, ту задачу, которую ты считаешь нужной во мне синтезировать. Не я прихожу уже с готовой и прошу просто согласовать, а я прихожу к Отцу с нулём, и прошу из этого нуля сделать единичку хотя бы. И тогда включается то самое состояние сотворчества, сотворение с Изначально Вышестоящим Отцом. И тогда уже нет того состояния директивности, когда Отец в меня вложил, и я обязана делать. Нет! Когда я это сотворила вместе с Отцом, то тогда это коллективная ответственность моя и Отца. И значит я уже это исполняю не только собою, не своим потенциалом, а я это исполняю в сотворчестве с Отцом. И в процессе реализации включается Отец. И тогда ты ощущаешь состояние, что тебя ведут, что ты не один это делаешь, а тебе помогает Отец. Рукою Отца происходит вспомоществление, потому что изначально задачу, которую ты поставил перед собой, ты синтезировал с Отцом.</w:t>
      </w:r>
    </w:p>
    <w:p w14:paraId="45EF9B9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Теперь на основании сказанного попробуйте перезаписать привычку устремляться в собственное. Оторвитесь от собственного и устремитесь в Отцовское!</w:t>
      </w:r>
    </w:p>
    <w:p w14:paraId="142FAD45" w14:textId="77777777" w:rsidR="007D2527" w:rsidRPr="004A086E"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4A086E">
        <w:rPr>
          <w:rFonts w:ascii="Times New Roman" w:eastAsiaTheme="minorHAnsi" w:hAnsi="Times New Roman" w:cstheme="minorBidi"/>
          <w:i/>
          <w:kern w:val="0"/>
          <w:sz w:val="24"/>
          <w:szCs w:val="24"/>
          <w:lang w:val="ru-RU"/>
        </w:rPr>
        <w:t>Проживания из зала.</w:t>
      </w:r>
    </w:p>
    <w:p w14:paraId="0416EE43"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C66CA">
        <w:rPr>
          <w:rFonts w:ascii="Times New Roman" w:eastAsiaTheme="minorHAnsi" w:hAnsi="Times New Roman" w:cstheme="minorBidi"/>
          <w:b/>
          <w:kern w:val="0"/>
          <w:sz w:val="24"/>
          <w:szCs w:val="24"/>
          <w:lang w:val="ru-RU"/>
        </w:rPr>
        <w:t>01:51</w:t>
      </w:r>
      <w:r>
        <w:rPr>
          <w:rFonts w:ascii="Times New Roman" w:eastAsiaTheme="minorHAnsi" w:hAnsi="Times New Roman" w:cstheme="minorBidi"/>
          <w:kern w:val="0"/>
          <w:sz w:val="24"/>
          <w:szCs w:val="24"/>
          <w:lang w:val="ru-RU"/>
        </w:rPr>
        <w:t xml:space="preserve"> Какой Иерарх сейчас фиксируется? Какой архетип фиксируется?</w:t>
      </w:r>
    </w:p>
    <w:p w14:paraId="7EBF2AAC" w14:textId="77777777" w:rsidR="007D2527" w:rsidRPr="001C66CA"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1C66CA">
        <w:rPr>
          <w:rFonts w:ascii="Times New Roman" w:eastAsiaTheme="minorHAnsi" w:hAnsi="Times New Roman" w:cstheme="minorBidi"/>
          <w:i/>
          <w:kern w:val="0"/>
          <w:sz w:val="24"/>
          <w:szCs w:val="24"/>
          <w:lang w:val="ru-RU"/>
        </w:rPr>
        <w:t>Ответы из зала.</w:t>
      </w:r>
    </w:p>
    <w:p w14:paraId="06D4FA61"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Идём к </w:t>
      </w:r>
      <w:r w:rsidRPr="00350DA2">
        <w:rPr>
          <w:rFonts w:ascii="Times New Roman" w:eastAsiaTheme="minorHAnsi" w:hAnsi="Times New Roman" w:cstheme="minorBidi"/>
          <w:b/>
          <w:kern w:val="0"/>
          <w:sz w:val="24"/>
          <w:szCs w:val="24"/>
          <w:lang w:val="ru-RU"/>
        </w:rPr>
        <w:t>ИВАС Филиппу</w:t>
      </w:r>
      <w:r>
        <w:rPr>
          <w:rFonts w:ascii="Times New Roman" w:eastAsiaTheme="minorHAnsi" w:hAnsi="Times New Roman" w:cstheme="minorBidi"/>
          <w:kern w:val="0"/>
          <w:sz w:val="24"/>
          <w:szCs w:val="24"/>
          <w:lang w:val="ru-RU"/>
        </w:rPr>
        <w:t xml:space="preserve"> Метагалактики Фа. Потому что прежде, чем входить в Любовь Изначально Вышестоящего Отца, надо пройти Синтез Любви, надо синтезировать Любовь, а потому уже, когда у меня достаточно Синтеза Любви, я могу выйти на выражение Любви как таковой. Поэтому предлагается поработать с ИВАС Филиппом, насинтезировать Любовь в Частях.</w:t>
      </w:r>
    </w:p>
    <w:p w14:paraId="3396125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 нами Филипп сейчас работает не ракурсом Аттестационного Совета, чтобы вы не напрягались, а направлением Синтеза Любви. Но вы должны понимать, что всё равно Любовь приводит к аттестационному явлению. </w:t>
      </w:r>
      <w:r w:rsidRPr="003A4BA0">
        <w:rPr>
          <w:rFonts w:ascii="Times New Roman" w:eastAsiaTheme="minorHAnsi" w:hAnsi="Times New Roman" w:cstheme="minorBidi"/>
          <w:b/>
          <w:kern w:val="0"/>
          <w:sz w:val="24"/>
          <w:szCs w:val="24"/>
          <w:lang w:val="ru-RU"/>
        </w:rPr>
        <w:t>Аттестация – как приведение в соответствие</w:t>
      </w:r>
      <w:r>
        <w:rPr>
          <w:rFonts w:ascii="Times New Roman" w:eastAsiaTheme="minorHAnsi" w:hAnsi="Times New Roman" w:cstheme="minorBidi"/>
          <w:kern w:val="0"/>
          <w:sz w:val="24"/>
          <w:szCs w:val="24"/>
          <w:lang w:val="ru-RU"/>
        </w:rPr>
        <w:t>. И когда я вхожу в Синтез Любви Изначально Вышестоящего Отца, и я этим Синтезом аттестую себя на соответствие этому явлению, этому процессу.</w:t>
      </w:r>
    </w:p>
    <w:p w14:paraId="1F494DF2"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Важный момент, что не кто-то меня аттестует, а я сам себя аттестую на соответствие тем объёмом Синтеза Любви, который я насинтезировал. Я сначала синтезирую Любовь в своих Частях, а потом избыток Любви даёт аттестационное явление, когда я вижу соответствую я или нет. Тут срабатывает </w:t>
      </w:r>
      <w:r w:rsidRPr="003A4BA0">
        <w:rPr>
          <w:rFonts w:ascii="Times New Roman" w:eastAsiaTheme="minorHAnsi" w:hAnsi="Times New Roman" w:cstheme="minorBidi"/>
          <w:b/>
          <w:kern w:val="0"/>
          <w:sz w:val="24"/>
          <w:szCs w:val="24"/>
          <w:lang w:val="ru-RU"/>
        </w:rPr>
        <w:t>эффект Ок</w:t>
      </w:r>
      <w:r>
        <w:rPr>
          <w:rFonts w:ascii="Times New Roman" w:eastAsiaTheme="minorHAnsi" w:hAnsi="Times New Roman" w:cstheme="minorBidi"/>
          <w:b/>
          <w:kern w:val="0"/>
          <w:sz w:val="24"/>
          <w:szCs w:val="24"/>
          <w:lang w:val="ru-RU"/>
        </w:rPr>
        <w:t>а</w:t>
      </w:r>
      <w:r>
        <w:rPr>
          <w:rFonts w:ascii="Times New Roman" w:eastAsiaTheme="minorHAnsi" w:hAnsi="Times New Roman" w:cstheme="minorBidi"/>
          <w:kern w:val="0"/>
          <w:sz w:val="24"/>
          <w:szCs w:val="24"/>
          <w:lang w:val="ru-RU"/>
        </w:rPr>
        <w:t>, эффект чёткой определённости, когда я вижу, что я не соответствую, или я вижу, что я соответствую, или я соответствую и дальше пошёл в следующее соответствие, или я не соответствую, и я начинаю нарабатывать что-то ещё, чтобы соответствие сложилось. И вот как раз в избыточности Синтеза Любви Изначально Вышестоящего Отца у меня накапливается процесс некого соответствия, и через этот процесс соответствия я начинаю окско видеть, что вот да, здесь у меня есть это процесс, и я в это включился, а вот здесь у меня ещё идти и идти до процесса.</w:t>
      </w:r>
    </w:p>
    <w:p w14:paraId="5A40104F"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B0C40">
        <w:rPr>
          <w:rFonts w:ascii="Times New Roman" w:eastAsiaTheme="minorHAnsi" w:hAnsi="Times New Roman" w:cstheme="minorBidi"/>
          <w:b/>
          <w:kern w:val="0"/>
          <w:sz w:val="24"/>
          <w:szCs w:val="24"/>
          <w:lang w:val="ru-RU"/>
        </w:rPr>
        <w:t>02:02</w:t>
      </w:r>
      <w:r>
        <w:rPr>
          <w:rFonts w:ascii="Times New Roman" w:eastAsiaTheme="minorHAnsi" w:hAnsi="Times New Roman" w:cstheme="minorBidi"/>
          <w:kern w:val="0"/>
          <w:sz w:val="24"/>
          <w:szCs w:val="24"/>
          <w:lang w:val="ru-RU"/>
        </w:rPr>
        <w:t xml:space="preserve"> Почему у нас такие сложности с Любовью? Потому что мы не всегда готовы быть объективными к себе, смотреть как есть, не готовы признаться, что я что-то не умею, на что-то не готов.</w:t>
      </w:r>
    </w:p>
    <w:p w14:paraId="66BE86E8"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Это чисто по-человечески. А по-учительски я всегда готов ответить за то, что я не знаю, я всегда готов с удовольствием признать, что я что-то не могу и я всегда готов к тому, чтобы это изучить, если я это не знаю. И тогда я не ищу варианты. А я как Учитель продолжаю синтезировать Любовь до те пор, пока во мне это не взрастится. И я объективен в этом процессе. И пока я это не взращу в себе, я в этот процесс даже не лезу.</w:t>
      </w:r>
    </w:p>
    <w:p w14:paraId="364A54D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Психология Учителя в том, что он не ищет виноватых, он не ищет тех, кто ему должен, Учитель чётко знает, что ему никто ничего не должен. </w:t>
      </w:r>
      <w:r w:rsidRPr="001774B1">
        <w:rPr>
          <w:rFonts w:ascii="Times New Roman" w:eastAsiaTheme="minorHAnsi" w:hAnsi="Times New Roman" w:cstheme="minorBidi"/>
          <w:b/>
          <w:kern w:val="0"/>
          <w:sz w:val="24"/>
          <w:szCs w:val="24"/>
          <w:lang w:val="ru-RU"/>
        </w:rPr>
        <w:t>Учитель должен только сам себе</w:t>
      </w:r>
    </w:p>
    <w:p w14:paraId="5CA483EE"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Учитель чётко говорит, что я не знаю ответ на этот вопрос, вот как только я его насинтезирую, я тебе отвечу. А в данный момент ответа у меня нет, и я объективно, по-честному могу это признать, сказать, не ища разных выкрутасов. Учитель не выкручивается, он действует согласно объективности.</w:t>
      </w:r>
    </w:p>
    <w:p w14:paraId="2E662F88"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93BFC">
        <w:rPr>
          <w:rFonts w:ascii="Times New Roman" w:eastAsiaTheme="minorHAnsi" w:hAnsi="Times New Roman" w:cstheme="minorBidi"/>
          <w:b/>
          <w:kern w:val="0"/>
          <w:sz w:val="24"/>
          <w:szCs w:val="24"/>
          <w:lang w:val="ru-RU"/>
        </w:rPr>
        <w:lastRenderedPageBreak/>
        <w:t>02:06</w:t>
      </w:r>
      <w:r>
        <w:rPr>
          <w:rFonts w:ascii="Times New Roman" w:eastAsiaTheme="minorHAnsi" w:hAnsi="Times New Roman" w:cstheme="minorBidi"/>
          <w:kern w:val="0"/>
          <w:sz w:val="24"/>
          <w:szCs w:val="24"/>
          <w:lang w:val="ru-RU"/>
        </w:rPr>
        <w:t xml:space="preserve"> </w:t>
      </w:r>
      <w:r w:rsidRPr="009278F1">
        <w:rPr>
          <w:rFonts w:ascii="Times New Roman" w:eastAsiaTheme="minorHAnsi" w:hAnsi="Times New Roman" w:cstheme="minorBidi"/>
          <w:kern w:val="0"/>
          <w:sz w:val="24"/>
          <w:szCs w:val="24"/>
          <w:lang w:val="ru-RU"/>
        </w:rPr>
        <w:t>Синтезируемся с ИВАС Филиппом</w:t>
      </w:r>
      <w:r>
        <w:rPr>
          <w:rFonts w:ascii="Times New Roman" w:eastAsiaTheme="minorHAnsi" w:hAnsi="Times New Roman" w:cstheme="minorBidi"/>
          <w:kern w:val="0"/>
          <w:sz w:val="24"/>
          <w:szCs w:val="24"/>
          <w:lang w:val="ru-RU"/>
        </w:rPr>
        <w:t xml:space="preserve"> пока каждый физически.</w:t>
      </w:r>
    </w:p>
    <w:p w14:paraId="213A47BB"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Начинайте просто физически заполняться Огнём Филиппа. Насколько этот Огонь вам комфортен? И, синтезируясь с ИВАС Филиппом, попробуйте насинтезировать Любовь как получается. Заполнитесь Синтезом Любви Филиппа и войдите в ту слиянность с Филиппом. Поопределяйтесь с Филиппом какую задачу вам ставит лично на эту Школу и на эту работу.</w:t>
      </w:r>
    </w:p>
    <w:p w14:paraId="53DE83CF"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Филипп эту задачу прям вписывает в тело как некий смысл, некое состояние.</w:t>
      </w:r>
    </w:p>
    <w:p w14:paraId="1A7382DB"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278F1">
        <w:rPr>
          <w:rFonts w:ascii="Times New Roman" w:eastAsiaTheme="minorHAnsi" w:hAnsi="Times New Roman" w:cstheme="minorBidi"/>
          <w:b/>
          <w:kern w:val="0"/>
          <w:sz w:val="24"/>
          <w:szCs w:val="24"/>
          <w:lang w:val="ru-RU"/>
        </w:rPr>
        <w:t>Синтезируемся с ИВАС Филиппом</w:t>
      </w:r>
      <w:r>
        <w:rPr>
          <w:rFonts w:ascii="Times New Roman" w:eastAsiaTheme="minorHAnsi" w:hAnsi="Times New Roman" w:cstheme="minorBidi"/>
          <w:kern w:val="0"/>
          <w:sz w:val="24"/>
          <w:szCs w:val="24"/>
          <w:lang w:val="ru-RU"/>
        </w:rPr>
        <w:t xml:space="preserve"> и переходим в зал ИВАС Филиппа, в зал Синтеза Любви Изначально Вышестоящего Отца на 16317 высокую цельную реальность Метагалактики Фа. Развёртываемся в зале Ипостасями Школы.</w:t>
      </w:r>
    </w:p>
    <w:p w14:paraId="5C6FB93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Филипп чётко говорит, что вы мне нужны открытыми, Синтез Любви по-другому не взять.  Прям открывайтесь, отпускайте всё.</w:t>
      </w:r>
    </w:p>
    <w:p w14:paraId="45205807"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Синтезируемся с ИВАС Филиппом и </w:t>
      </w:r>
      <w:r w:rsidRPr="00386498">
        <w:rPr>
          <w:rFonts w:ascii="Times New Roman" w:eastAsiaTheme="minorHAnsi" w:hAnsi="Times New Roman" w:cstheme="minorBidi"/>
          <w:b/>
          <w:kern w:val="0"/>
          <w:sz w:val="24"/>
          <w:szCs w:val="24"/>
          <w:lang w:val="ru-RU"/>
        </w:rPr>
        <w:t>стяжаем у Филиппа прямой Огонь 13 Школы ИВДИВО-развития Совершенными Инструментами Отца</w:t>
      </w:r>
      <w:r>
        <w:rPr>
          <w:rFonts w:ascii="Times New Roman" w:eastAsiaTheme="minorHAnsi" w:hAnsi="Times New Roman" w:cstheme="minorBidi"/>
          <w:kern w:val="0"/>
          <w:sz w:val="24"/>
          <w:szCs w:val="24"/>
          <w:lang w:val="ru-RU"/>
        </w:rPr>
        <w:t>. Обычно Огонь Школы фиксирует Кут Хуми, сейчас фиксирует Филипп, идём нетривиально. Идёт специализация этой Школы.</w:t>
      </w:r>
    </w:p>
    <w:p w14:paraId="04DDEC79"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форму 13 Школы. И организуем все 64 Инструмента Отца на Огонь Любви Изначально Вышестоящего Отца. И, синтезируя Любовь Изначально Вышестоящего Отца, настраиваем внутренне объём Инструментов на Огонь Филиппа.</w:t>
      </w:r>
    </w:p>
    <w:p w14:paraId="50C58EF6"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Синтезом 64 Инструментов каждого из нас мы синтезируемся с 64 Инструментами ИВАС Филиппа и просим обучить каждого из нас и синтез в нас Синтезу Любви Изначально Вышестоящего Отца как предтечи Любви Изначально Вышестоящего Отца как таковой в явлении Любви ИВДИВО-развития Изначально Вышестоящего Отца в каждом из нас в 13 явлении Синтеза Изначально Вышестоящего Отца.</w:t>
      </w:r>
    </w:p>
    <w:p w14:paraId="460A454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Мы синтезом своих Инструментов встраиваемся в среду Инструментов ИВАС Филиппа, входя в слиянность с ИВАС Филиппом и напитываясь Инструментами Филиппа.</w:t>
      </w:r>
    </w:p>
    <w:p w14:paraId="131009A3"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Идёт учебный процесс с ИВАС Филиппом как Учителем Изначально Вышестоящего Отца.</w:t>
      </w:r>
    </w:p>
    <w:p w14:paraId="694E7413"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Нужно всей поверхностью тела впитать </w:t>
      </w:r>
      <w:r w:rsidRPr="005703C1">
        <w:rPr>
          <w:rFonts w:ascii="Times New Roman" w:eastAsiaTheme="minorHAnsi" w:hAnsi="Times New Roman" w:cstheme="minorBidi"/>
          <w:b/>
          <w:kern w:val="0"/>
          <w:sz w:val="24"/>
          <w:szCs w:val="24"/>
          <w:lang w:val="ru-RU"/>
        </w:rPr>
        <w:t>явление Учителя Изначально Вышестоящего Отца</w:t>
      </w:r>
      <w:r>
        <w:rPr>
          <w:rFonts w:ascii="Times New Roman" w:eastAsiaTheme="minorHAnsi" w:hAnsi="Times New Roman" w:cstheme="minorBidi"/>
          <w:kern w:val="0"/>
          <w:sz w:val="24"/>
          <w:szCs w:val="24"/>
          <w:lang w:val="ru-RU"/>
        </w:rPr>
        <w:t>, которое на данный момент доступно.</w:t>
      </w:r>
    </w:p>
    <w:p w14:paraId="01C7F02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Ваши проживания? Как с вами Филипп работает?</w:t>
      </w:r>
    </w:p>
    <w:p w14:paraId="6E547CDA"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F4C1A">
        <w:rPr>
          <w:rFonts w:ascii="Times New Roman" w:eastAsiaTheme="minorHAnsi" w:hAnsi="Times New Roman" w:cstheme="minorBidi"/>
          <w:i/>
          <w:kern w:val="0"/>
          <w:sz w:val="24"/>
          <w:szCs w:val="24"/>
          <w:lang w:val="ru-RU"/>
        </w:rPr>
        <w:t>Проживания из зала</w:t>
      </w:r>
      <w:r>
        <w:rPr>
          <w:rFonts w:ascii="Times New Roman" w:eastAsiaTheme="minorHAnsi" w:hAnsi="Times New Roman" w:cstheme="minorBidi"/>
          <w:kern w:val="0"/>
          <w:sz w:val="24"/>
          <w:szCs w:val="24"/>
          <w:lang w:val="ru-RU"/>
        </w:rPr>
        <w:t>.</w:t>
      </w:r>
    </w:p>
    <w:p w14:paraId="3A46A6FE"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ИВАС Филипп поясняет, что в Любви очень многое происходит через перенятие, когда мы просто друг другу передаём или, перенимает друг у друга. И вот нас Филипп сейчас обучает перенимать. Публикуя, например, на занятиях, насколько ты готов перенимать говоримое тебе, даже если ты с этим </w:t>
      </w:r>
      <w:r w:rsidR="00DE3E70">
        <w:rPr>
          <w:rFonts w:ascii="Times New Roman" w:eastAsiaTheme="minorHAnsi" w:hAnsi="Times New Roman" w:cstheme="minorBidi"/>
          <w:kern w:val="0"/>
          <w:sz w:val="24"/>
          <w:szCs w:val="24"/>
          <w:lang w:val="ru-RU"/>
        </w:rPr>
        <w:t>не согласен</w:t>
      </w:r>
      <w:r>
        <w:rPr>
          <w:rFonts w:ascii="Times New Roman" w:eastAsiaTheme="minorHAnsi" w:hAnsi="Times New Roman" w:cstheme="minorBidi"/>
          <w:kern w:val="0"/>
          <w:sz w:val="24"/>
          <w:szCs w:val="24"/>
          <w:lang w:val="ru-RU"/>
        </w:rPr>
        <w:t xml:space="preserve">, тебе кажется, что говорится не о том. И это процесс Любви. </w:t>
      </w:r>
      <w:r w:rsidRPr="006071DC">
        <w:rPr>
          <w:rFonts w:ascii="Times New Roman" w:eastAsiaTheme="minorHAnsi" w:hAnsi="Times New Roman" w:cstheme="minorBidi"/>
          <w:b/>
          <w:kern w:val="0"/>
          <w:sz w:val="24"/>
          <w:szCs w:val="24"/>
          <w:lang w:val="ru-RU"/>
        </w:rPr>
        <w:t>Именно в Любви мы научаемся перенимать друг у друга</w:t>
      </w:r>
      <w:r>
        <w:rPr>
          <w:rFonts w:ascii="Times New Roman" w:eastAsiaTheme="minorHAnsi" w:hAnsi="Times New Roman" w:cstheme="minorBidi"/>
          <w:kern w:val="0"/>
          <w:sz w:val="24"/>
          <w:szCs w:val="24"/>
          <w:lang w:val="ru-RU"/>
        </w:rPr>
        <w:t>.</w:t>
      </w:r>
    </w:p>
    <w:p w14:paraId="4381292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Даже Филипп сейчас сказал, что перенимайте Синтез Любви из тела в тело, и у многих сейчас напряг в теле. Напряг не потому, что я в чём-то не развит, нет, напряг в том, что я даже не понимаю, как перенять. Мне Филипп даже напрямую реплицирует в тело, даже реплицируемое напрямую в тело не может взять. А это значит насколько мы внутри заморочены в Любви, что мы даже уже реплицируемое напрямую, фактически дают готовое, мы перенять не можем. А значит мы не можем принять, мы глубоко наглухо закрыты.</w:t>
      </w:r>
    </w:p>
    <w:p w14:paraId="4D139C12"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 Перенятие происходит всей поверхностью кожи, значит Словом Отца. Филипп обучает, чтобы мы брали реплицируемое всем объёмом Слова Отца. Ключ 5-2. А значит Любовь опирается на наше Слово Отца. И чтобы Любовь накапливать, у меня должно быть Слово Отца открыто к Огню.</w:t>
      </w:r>
    </w:p>
    <w:p w14:paraId="04574A8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E32C0">
        <w:rPr>
          <w:rFonts w:ascii="Times New Roman" w:eastAsiaTheme="minorHAnsi" w:hAnsi="Times New Roman" w:cstheme="minorBidi"/>
          <w:b/>
          <w:kern w:val="0"/>
          <w:sz w:val="24"/>
          <w:szCs w:val="24"/>
          <w:lang w:val="ru-RU"/>
        </w:rPr>
        <w:t>02:30</w:t>
      </w:r>
      <w:r>
        <w:rPr>
          <w:rFonts w:ascii="Times New Roman" w:eastAsiaTheme="minorHAnsi" w:hAnsi="Times New Roman" w:cstheme="minorBidi"/>
          <w:kern w:val="0"/>
          <w:sz w:val="24"/>
          <w:szCs w:val="24"/>
          <w:lang w:val="ru-RU"/>
        </w:rPr>
        <w:t xml:space="preserve"> Обсуждение темы, когда Учителя офизичиваются на территории. Проверка насколько ты увидишь, поверишь, включишься, когда увидишь Учителя в толпе.</w:t>
      </w:r>
    </w:p>
    <w:p w14:paraId="23D2539E"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Пример, когда ИВАС Мория гулял по набережной.</w:t>
      </w:r>
    </w:p>
    <w:p w14:paraId="56DE8793"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130E9">
        <w:rPr>
          <w:rFonts w:ascii="Times New Roman" w:eastAsiaTheme="minorHAnsi" w:hAnsi="Times New Roman" w:cstheme="minorBidi"/>
          <w:b/>
          <w:kern w:val="0"/>
          <w:sz w:val="24"/>
          <w:szCs w:val="24"/>
          <w:lang w:val="ru-RU"/>
        </w:rPr>
        <w:t>02:38</w:t>
      </w:r>
      <w:r>
        <w:rPr>
          <w:rFonts w:ascii="Times New Roman" w:eastAsiaTheme="minorHAnsi" w:hAnsi="Times New Roman" w:cstheme="minorBidi"/>
          <w:kern w:val="0"/>
          <w:sz w:val="24"/>
          <w:szCs w:val="24"/>
          <w:lang w:val="ru-RU"/>
        </w:rPr>
        <w:t xml:space="preserve"> В Любви мы очень многое телом проживаем, телом чувствуем.</w:t>
      </w:r>
    </w:p>
    <w:p w14:paraId="3203EE91"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Как вы сейчас чувствуете Филиппа? </w:t>
      </w:r>
    </w:p>
    <w:p w14:paraId="5BE3F42F" w14:textId="77777777" w:rsidR="007D2527" w:rsidRPr="00A832C8"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A832C8">
        <w:rPr>
          <w:rFonts w:ascii="Times New Roman" w:eastAsiaTheme="minorHAnsi" w:hAnsi="Times New Roman" w:cstheme="minorBidi"/>
          <w:i/>
          <w:kern w:val="0"/>
          <w:sz w:val="24"/>
          <w:szCs w:val="24"/>
          <w:lang w:val="ru-RU"/>
        </w:rPr>
        <w:t>Проживания из зала.</w:t>
      </w:r>
    </w:p>
    <w:p w14:paraId="531BA22A"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Интересный момент, мы сами себя настолько сильно заорганизовываем, что оставляем себе маленький фрагмент, через который начинаем дышать, фактически мы оставляем себе возможности только вот на этот зазор, и через этот зазор пытаемся освоить весь мир, освоить всё. И нужно распаковать всё остальное, или хотя бы довериться, например, Филиппу.</w:t>
      </w:r>
    </w:p>
    <w:p w14:paraId="6628FF18"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Когда вы начали настраиваться на Филиппа, вы могли сразу зарегистрировать тот Образ Любви, который у вас сейчас работает. Он может быть не очень приятный, только не нужно думать почему такой образ, но внутренний мир Любовь видит так. И этот образ у вас сразу встал в теле. И почему мы ещё не можем перенять и впитать репликации от Филиппа? Потому что образ Любви, организованный внутри нас нами же, он нам мешает объективно принять как у Отца. Поэтому сейчас задача в концентрации с Филиппом Инструментами распаковать тот образ Любви, который есть и с которым вы пришли. Чаще всего образ Любви у нас ограниченный, покалеченный, выстроенный из каких-то собственных представлений, иллюзий. И иногда этот образ вообще несовместимый с жизнью.</w:t>
      </w:r>
    </w:p>
    <w:p w14:paraId="4DCF33C1"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задача была в синтезе с Филиппом, проникаясь Синтезом Любви, распаковать тот образ Любви, который у нас есть, а он оказался очень тяжёлым. Это образ, который вы насинтезировали в веках.</w:t>
      </w:r>
    </w:p>
    <w:p w14:paraId="21014C81"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61402">
        <w:rPr>
          <w:rFonts w:ascii="Times New Roman" w:eastAsiaTheme="minorHAnsi" w:hAnsi="Times New Roman" w:cstheme="minorBidi"/>
          <w:b/>
          <w:kern w:val="0"/>
          <w:sz w:val="24"/>
          <w:szCs w:val="24"/>
          <w:lang w:val="ru-RU"/>
        </w:rPr>
        <w:t>02:48</w:t>
      </w:r>
      <w:r>
        <w:rPr>
          <w:rFonts w:ascii="Times New Roman" w:eastAsiaTheme="minorHAnsi" w:hAnsi="Times New Roman" w:cstheme="minorBidi"/>
          <w:kern w:val="0"/>
          <w:sz w:val="24"/>
          <w:szCs w:val="24"/>
          <w:lang w:val="ru-RU"/>
        </w:rPr>
        <w:t xml:space="preserve"> Вопрос насколько мы готовы воспринимать Любовь просто. Вот просто, как она течёт, так её и впитывать, не через какие-то стены, плиты, гроты и всё остальное. Раньше было такое, что любовь – это мытарство. Поэтому Филипп сказал, что образ любви у нас такой покалеченный, мытаристый, потому что у нас во внутреннем мире до сих пор действует правило, что любовь надо заслужить, любовь надо настрадать, любовь надо вымучить. Поэтому, когда любовь включается в нашей жизни, мы её даже не замечаем. Просто потому, что она разворачивается так просто, что мы считаем, что это какой-то подвох, что это что-то другое. </w:t>
      </w:r>
      <w:r w:rsidRPr="00DF329F">
        <w:rPr>
          <w:rFonts w:ascii="Times New Roman" w:eastAsiaTheme="minorHAnsi" w:hAnsi="Times New Roman" w:cstheme="minorBidi"/>
          <w:b/>
          <w:kern w:val="0"/>
          <w:sz w:val="24"/>
          <w:szCs w:val="24"/>
          <w:lang w:val="ru-RU"/>
        </w:rPr>
        <w:t>Любовь – это просто</w:t>
      </w:r>
      <w:r>
        <w:rPr>
          <w:rFonts w:ascii="Times New Roman" w:eastAsiaTheme="minorHAnsi" w:hAnsi="Times New Roman" w:cstheme="minorBidi"/>
          <w:kern w:val="0"/>
          <w:sz w:val="24"/>
          <w:szCs w:val="24"/>
          <w:lang w:val="ru-RU"/>
        </w:rPr>
        <w:t>.</w:t>
      </w:r>
    </w:p>
    <w:p w14:paraId="49E0BF17"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Сейчас спросите у Филиппа, Образ Любви у вас начал сдвигаться? Начал преображаться?</w:t>
      </w:r>
    </w:p>
    <w:p w14:paraId="4E0FA11C"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Нас пригласили в Метагалактику Фа, потому что это Образ. И Филипп говорит, что пока мы Образ Любви не пересинтезируем, мы дальше не сможем пойти. Наш Образ Любви в корне неверен. А корень – это Метагалактика Фа. </w:t>
      </w:r>
    </w:p>
    <w:p w14:paraId="48A47B26"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22669">
        <w:rPr>
          <w:rFonts w:ascii="Times New Roman" w:eastAsiaTheme="minorHAnsi" w:hAnsi="Times New Roman" w:cstheme="minorBidi"/>
          <w:b/>
          <w:kern w:val="0"/>
          <w:sz w:val="24"/>
          <w:szCs w:val="24"/>
          <w:lang w:val="ru-RU"/>
        </w:rPr>
        <w:t>02:5</w:t>
      </w:r>
      <w:r>
        <w:rPr>
          <w:rFonts w:ascii="Times New Roman" w:eastAsiaTheme="minorHAnsi" w:hAnsi="Times New Roman" w:cstheme="minorBidi"/>
          <w:b/>
          <w:kern w:val="0"/>
          <w:sz w:val="24"/>
          <w:szCs w:val="24"/>
          <w:lang w:val="ru-RU"/>
        </w:rPr>
        <w:t>3</w:t>
      </w:r>
      <w:r>
        <w:rPr>
          <w:rFonts w:ascii="Times New Roman" w:eastAsiaTheme="minorHAnsi" w:hAnsi="Times New Roman" w:cstheme="minorBidi"/>
          <w:kern w:val="0"/>
          <w:sz w:val="24"/>
          <w:szCs w:val="24"/>
          <w:lang w:val="ru-RU"/>
        </w:rPr>
        <w:t xml:space="preserve"> Чтобы вам было легче, ИВАС Филипп предлагает поставить ваш Образ Любви между ваши и Филиппом. Проникаемся Синтезом Любви Изначально Вышестоящего Отца. Для начала посмотрите какой он ваш образ. Образ многослойный.</w:t>
      </w:r>
    </w:p>
    <w:p w14:paraId="691541AF"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Входим в слиянность с ИВАС Филиппом и </w:t>
      </w:r>
      <w:r w:rsidRPr="003E444C">
        <w:rPr>
          <w:rFonts w:ascii="Times New Roman" w:eastAsiaTheme="minorHAnsi" w:hAnsi="Times New Roman" w:cstheme="minorBidi"/>
          <w:b/>
          <w:kern w:val="0"/>
          <w:sz w:val="24"/>
          <w:szCs w:val="24"/>
          <w:lang w:val="ru-RU"/>
        </w:rPr>
        <w:t>просим Филиппа помочь каждому из нас Синтезом Любви Изначально Вышестоящего</w:t>
      </w:r>
      <w:r>
        <w:rPr>
          <w:rFonts w:ascii="Times New Roman" w:eastAsiaTheme="minorHAnsi" w:hAnsi="Times New Roman" w:cstheme="minorBidi"/>
          <w:b/>
          <w:kern w:val="0"/>
          <w:sz w:val="24"/>
          <w:szCs w:val="24"/>
          <w:lang w:val="ru-RU"/>
        </w:rPr>
        <w:t xml:space="preserve"> Отца привести в соответствие Я-Н</w:t>
      </w:r>
      <w:r w:rsidRPr="003E444C">
        <w:rPr>
          <w:rFonts w:ascii="Times New Roman" w:eastAsiaTheme="minorHAnsi" w:hAnsi="Times New Roman" w:cstheme="minorBidi"/>
          <w:b/>
          <w:kern w:val="0"/>
          <w:sz w:val="24"/>
          <w:szCs w:val="24"/>
          <w:lang w:val="ru-RU"/>
        </w:rPr>
        <w:t>астоящего Образ Любви каждого из нас</w:t>
      </w:r>
      <w:r>
        <w:rPr>
          <w:rFonts w:ascii="Times New Roman" w:eastAsiaTheme="minorHAnsi" w:hAnsi="Times New Roman" w:cstheme="minorBidi"/>
          <w:kern w:val="0"/>
          <w:sz w:val="24"/>
          <w:szCs w:val="24"/>
          <w:lang w:val="ru-RU"/>
        </w:rPr>
        <w:t xml:space="preserve">. Действуем. </w:t>
      </w:r>
    </w:p>
    <w:p w14:paraId="6F85D17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3442C">
        <w:rPr>
          <w:rFonts w:ascii="Times New Roman" w:eastAsiaTheme="minorHAnsi" w:hAnsi="Times New Roman" w:cstheme="minorBidi"/>
          <w:i/>
          <w:kern w:val="0"/>
          <w:sz w:val="24"/>
          <w:szCs w:val="24"/>
          <w:lang w:val="ru-RU"/>
        </w:rPr>
        <w:t>Проживания из зала, что Образ Любви – это мой крест, и я должна его нести и отработать</w:t>
      </w:r>
      <w:r>
        <w:rPr>
          <w:rFonts w:ascii="Times New Roman" w:eastAsiaTheme="minorHAnsi" w:hAnsi="Times New Roman" w:cstheme="minorBidi"/>
          <w:kern w:val="0"/>
          <w:sz w:val="24"/>
          <w:szCs w:val="24"/>
          <w:lang w:val="ru-RU"/>
        </w:rPr>
        <w:t>.</w:t>
      </w:r>
    </w:p>
    <w:p w14:paraId="7BC14B2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Включайте все 64 Инструмента Отца, прям все 64 Совершенных Инструмента поставьте в этот Образ, если у вас туго идёт. Мы взялись за самый сложный процесс, в этом образе любви то, что мы насинтезировали веками.</w:t>
      </w:r>
    </w:p>
    <w:p w14:paraId="416CBBF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Неся в своём образе любви крест, например, вы должны понимать, что вы этим не преодолеваете и не растёте. Когда-то этот Образ мог ещё быть, когда-то этот метод работал. Но сейчас другой есть метод – метод Синтеза. А в нашем Образе Любви синтезированы другие методы.</w:t>
      </w:r>
    </w:p>
    <w:p w14:paraId="0373870A"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3753C">
        <w:rPr>
          <w:rFonts w:ascii="Times New Roman" w:eastAsiaTheme="minorHAnsi" w:hAnsi="Times New Roman" w:cstheme="minorBidi"/>
          <w:b/>
          <w:kern w:val="0"/>
          <w:sz w:val="24"/>
          <w:szCs w:val="24"/>
          <w:lang w:val="ru-RU"/>
        </w:rPr>
        <w:t>03:01</w:t>
      </w:r>
      <w:r>
        <w:rPr>
          <w:rFonts w:ascii="Times New Roman" w:eastAsiaTheme="minorHAnsi" w:hAnsi="Times New Roman" w:cstheme="minorBidi"/>
          <w:kern w:val="0"/>
          <w:sz w:val="24"/>
          <w:szCs w:val="24"/>
          <w:lang w:val="ru-RU"/>
        </w:rPr>
        <w:t xml:space="preserve"> И такой же Образ Любви встаёт перед людьми. Когда мы общаемся с людьми, когда приглашаем на Синтез, взаимодействуя с ними, представьте, что между нами и человечеством стоит вот такой Образ Любви. И человечество не имеет подготовки, точнее не всегда имеет подготовку прорваться через этот Образ. Он не захочет преодолевать. Развитие не предполагает преодоление. Развитие – это уже преображённое преодоление, когда ты уже преодолел и начинаешь развиваться.</w:t>
      </w:r>
    </w:p>
    <w:p w14:paraId="021046BB"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Заметьте, у нас у всех в Образе Любви преодоление. Поэтому мы Любовь воспринимаем как преодоление. Поэтому мы и не можем её синтезировать, ей применяться, </w:t>
      </w:r>
      <w:r>
        <w:rPr>
          <w:rFonts w:ascii="Times New Roman" w:eastAsiaTheme="minorHAnsi" w:hAnsi="Times New Roman" w:cstheme="minorBidi"/>
          <w:kern w:val="0"/>
          <w:sz w:val="24"/>
          <w:szCs w:val="24"/>
          <w:lang w:val="ru-RU"/>
        </w:rPr>
        <w:lastRenderedPageBreak/>
        <w:t xml:space="preserve">потому что внутри чётко срабатывает образ – преодоление. А у нас наш внутренний мир от каких-то процессов устал настолько, что уже не хочется ещё и в Любви преодолевать, ну нет. Я преодолеваю какие-то обстоятельства жизни, и тут ещё в любви преодолевать. И наш внутренний мир просто не идёт дальше, он видит, что стоит преодоление, понимает, что придётся преодолевать. И надо для этого поэтому прежде всего себя преодолеть. Получается круговая порука: ты хочешь преобразиться, а Любовь тебе говорит, что преодолей себя. А ты уже устал от этих преодолений. </w:t>
      </w:r>
    </w:p>
    <w:p w14:paraId="45761AF9"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Самое глубинное познание, истина Любви в том, что ты готов преодолевать себя всегда. То есть преодолеваешь, пересинтезируешь себя предыдущего и входишь в себя нового.</w:t>
      </w:r>
    </w:p>
    <w:p w14:paraId="5EF58E49"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16F42">
        <w:rPr>
          <w:rFonts w:ascii="Times New Roman" w:eastAsiaTheme="minorHAnsi" w:hAnsi="Times New Roman" w:cstheme="minorBidi"/>
          <w:b/>
          <w:kern w:val="0"/>
          <w:sz w:val="24"/>
          <w:szCs w:val="24"/>
          <w:lang w:val="ru-RU"/>
        </w:rPr>
        <w:t>В Любви глубинный труд постоянного пересинтезирования себя на настоящий момент времени</w:t>
      </w:r>
      <w:r>
        <w:rPr>
          <w:rFonts w:ascii="Times New Roman" w:eastAsiaTheme="minorHAnsi" w:hAnsi="Times New Roman" w:cstheme="minorBidi"/>
          <w:kern w:val="0"/>
          <w:sz w:val="24"/>
          <w:szCs w:val="24"/>
          <w:lang w:val="ru-RU"/>
        </w:rPr>
        <w:t xml:space="preserve">. </w:t>
      </w:r>
    </w:p>
    <w:p w14:paraId="0D607079" w14:textId="77777777" w:rsidR="007D2527" w:rsidRPr="00E10185"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E10185">
        <w:rPr>
          <w:rFonts w:ascii="Times New Roman" w:eastAsiaTheme="minorHAnsi" w:hAnsi="Times New Roman" w:cstheme="minorBidi"/>
          <w:i/>
          <w:kern w:val="0"/>
          <w:sz w:val="24"/>
          <w:szCs w:val="24"/>
          <w:lang w:val="ru-RU"/>
        </w:rPr>
        <w:t>Проживания из зала.</w:t>
      </w:r>
    </w:p>
    <w:p w14:paraId="47C77F4A"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D54D7">
        <w:rPr>
          <w:rFonts w:ascii="Times New Roman" w:eastAsiaTheme="minorHAnsi" w:hAnsi="Times New Roman" w:cstheme="minorBidi"/>
          <w:b/>
          <w:kern w:val="0"/>
          <w:sz w:val="24"/>
          <w:szCs w:val="24"/>
          <w:lang w:val="ru-RU"/>
        </w:rPr>
        <w:t>03:14</w:t>
      </w:r>
      <w:r>
        <w:rPr>
          <w:rFonts w:ascii="Times New Roman" w:eastAsiaTheme="minorHAnsi" w:hAnsi="Times New Roman" w:cstheme="minorBidi"/>
          <w:kern w:val="0"/>
          <w:sz w:val="24"/>
          <w:szCs w:val="24"/>
          <w:lang w:val="ru-RU"/>
        </w:rPr>
        <w:t xml:space="preserve"> Образ Любви должен пересинтезироваться в какой-то образ, который вам определяет ИВАС Филипп. То есть образ не должен исчезнуть. Должен появиться новый Образ Любви. Он в рост вашего тела, по форме может быть, как ваше тело, он просто внутри другим заполнен, чем был заполнен.</w:t>
      </w:r>
    </w:p>
    <w:p w14:paraId="4B6B0F9A" w14:textId="77777777" w:rsidR="007D2527" w:rsidRPr="00E10185"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E10185">
        <w:rPr>
          <w:rFonts w:ascii="Times New Roman" w:eastAsiaTheme="minorHAnsi" w:hAnsi="Times New Roman" w:cstheme="minorBidi"/>
          <w:i/>
          <w:kern w:val="0"/>
          <w:sz w:val="24"/>
          <w:szCs w:val="24"/>
          <w:lang w:val="ru-RU"/>
        </w:rPr>
        <w:t>Проживания из зала, что Образ Любви выше ростом.</w:t>
      </w:r>
    </w:p>
    <w:p w14:paraId="654258FD"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Когда Образ Любви выше, то подумайте, что Образ Любви застилает меня от Отца, насколько этот Образ в заблуждении, насколько этот Образ преувеличен, что я этим состоянием закрываю себя от Отца. Когда от Образа Любви на меня тень идёт, и я в итоге во тьме, не вижу даже как это делать, эта тень искажает во мне состояние любви. Я в этой темноте даже сориентироваться не могу.</w:t>
      </w:r>
    </w:p>
    <w:p w14:paraId="3D5CDE2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10185">
        <w:rPr>
          <w:rFonts w:ascii="Times New Roman" w:eastAsiaTheme="minorHAnsi" w:hAnsi="Times New Roman" w:cstheme="minorBidi"/>
          <w:i/>
          <w:kern w:val="0"/>
          <w:sz w:val="24"/>
          <w:szCs w:val="24"/>
          <w:lang w:val="ru-RU"/>
        </w:rPr>
        <w:t>Проживания из зала, что в Образе Любви искусственные цветы</w:t>
      </w:r>
      <w:r>
        <w:rPr>
          <w:rFonts w:ascii="Times New Roman" w:eastAsiaTheme="minorHAnsi" w:hAnsi="Times New Roman" w:cstheme="minorBidi"/>
          <w:kern w:val="0"/>
          <w:sz w:val="24"/>
          <w:szCs w:val="24"/>
          <w:lang w:val="ru-RU"/>
        </w:rPr>
        <w:t>.</w:t>
      </w:r>
    </w:p>
    <w:p w14:paraId="2EC2EB1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Искусственные цветы – это некое состояние имитации любви, подобие, когда я что-то считаю, что это любовь, на самом деле это нелюбовь. Я считаю, что я в любви, на самом деле я в имитации любви, когда я стараюсь в себе сложить что-то похожее на любовь. Это не сама любовь, а что-то похожее, что-то околостоящее. И в итоге у нас накапливается состояние искусственности, когда я опираюсь в любви на какие-то образы, которые я видела когда-то (в книгах читала, в сериалах смотрела, в фильмах, смотрела у других как это), и, когда я насмотрюсь на других, если у меня нет своего собственного образа, я в итоге начинаю любить имитированно искусственно тем, что насмотрела. А не так, как могу сама. Попросите у ИВАС Филиппа преобразить Образ Любви из искусственности и имитации в естество, как это у вас, как по вашему настоящему, как по вашим записям.</w:t>
      </w:r>
    </w:p>
    <w:p w14:paraId="06C09271" w14:textId="77777777" w:rsidR="007D2527" w:rsidRPr="00A273E0"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A273E0">
        <w:rPr>
          <w:rFonts w:ascii="Times New Roman" w:eastAsiaTheme="minorHAnsi" w:hAnsi="Times New Roman" w:cstheme="minorBidi"/>
          <w:i/>
          <w:kern w:val="0"/>
          <w:sz w:val="24"/>
          <w:szCs w:val="24"/>
          <w:lang w:val="ru-RU"/>
        </w:rPr>
        <w:t>Проживания из зала, что в Образе Любви куб.</w:t>
      </w:r>
    </w:p>
    <w:p w14:paraId="24BEB36C"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273E0">
        <w:rPr>
          <w:rFonts w:ascii="Times New Roman" w:eastAsiaTheme="minorHAnsi" w:hAnsi="Times New Roman" w:cstheme="minorBidi"/>
          <w:b/>
          <w:kern w:val="0"/>
          <w:sz w:val="24"/>
          <w:szCs w:val="24"/>
          <w:lang w:val="ru-RU"/>
        </w:rPr>
        <w:t>03:20</w:t>
      </w:r>
      <w:r>
        <w:rPr>
          <w:rFonts w:ascii="Times New Roman" w:eastAsiaTheme="minorHAnsi" w:hAnsi="Times New Roman" w:cstheme="minorBidi"/>
          <w:kern w:val="0"/>
          <w:sz w:val="24"/>
          <w:szCs w:val="24"/>
          <w:lang w:val="ru-RU"/>
        </w:rPr>
        <w:t xml:space="preserve"> Пожалуйста, Образ Любви приведите к форме вашего тела. Попросите у ИВАС Филиппа преобразить форму вашего Образ Любви в соответствии с вашим образом и подобием тела. </w:t>
      </w:r>
      <w:r w:rsidRPr="00093CF3">
        <w:rPr>
          <w:rFonts w:ascii="Times New Roman" w:eastAsiaTheme="minorHAnsi" w:hAnsi="Times New Roman" w:cstheme="minorBidi"/>
          <w:b/>
          <w:kern w:val="0"/>
          <w:sz w:val="24"/>
          <w:szCs w:val="24"/>
          <w:lang w:val="ru-RU"/>
        </w:rPr>
        <w:t>Образ Любви должен соответствовать вашему тел</w:t>
      </w:r>
      <w:r>
        <w:rPr>
          <w:rFonts w:ascii="Times New Roman" w:eastAsiaTheme="minorHAnsi" w:hAnsi="Times New Roman" w:cstheme="minorBidi"/>
          <w:b/>
          <w:kern w:val="0"/>
          <w:sz w:val="24"/>
          <w:szCs w:val="24"/>
          <w:lang w:val="ru-RU"/>
        </w:rPr>
        <w:t>у</w:t>
      </w:r>
      <w:r w:rsidRPr="00093CF3">
        <w:rPr>
          <w:rFonts w:ascii="Times New Roman" w:eastAsiaTheme="minorHAnsi" w:hAnsi="Times New Roman" w:cstheme="minorBidi"/>
          <w:b/>
          <w:kern w:val="0"/>
          <w:sz w:val="24"/>
          <w:szCs w:val="24"/>
          <w:lang w:val="ru-RU"/>
        </w:rPr>
        <w:t xml:space="preserve"> и внутри заполненный</w:t>
      </w:r>
      <w:r>
        <w:rPr>
          <w:rFonts w:ascii="Times New Roman" w:eastAsiaTheme="minorHAnsi" w:hAnsi="Times New Roman" w:cstheme="minorBidi"/>
          <w:kern w:val="0"/>
          <w:sz w:val="24"/>
          <w:szCs w:val="24"/>
          <w:lang w:val="ru-RU"/>
        </w:rPr>
        <w:t>.</w:t>
      </w:r>
    </w:p>
    <w:p w14:paraId="42F5FCD1" w14:textId="77777777" w:rsidR="007D2527" w:rsidRPr="00093CF3"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093CF3">
        <w:rPr>
          <w:rFonts w:ascii="Times New Roman" w:eastAsiaTheme="minorHAnsi" w:hAnsi="Times New Roman" w:cstheme="minorBidi"/>
          <w:i/>
          <w:kern w:val="0"/>
          <w:sz w:val="24"/>
          <w:szCs w:val="24"/>
          <w:lang w:val="ru-RU"/>
        </w:rPr>
        <w:t>Проживания из зала, что в Образе Любви не может себе представить себя, только Отец в Образе Любви.</w:t>
      </w:r>
    </w:p>
    <w:p w14:paraId="71F0BBCF"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Смотрите, Образ Любви во мне, а я же от Отца. Есть такое, когда я свой собственный Образ Любви для себя не признаю авторитетом, когда я сама для себя не авторитетна, когда сама себя не воспринимаешь как авторитет. Но ведь ты же есть Отец? Пока ты не ответишь на этот вопрос, ты не уйдешь от этой двойственности. Да, мы Омеги Отца, но в Любви мы должны чётко понимать, что я – есмь Отец. </w:t>
      </w:r>
      <w:r w:rsidRPr="00CC495A">
        <w:rPr>
          <w:rFonts w:ascii="Times New Roman" w:eastAsiaTheme="minorHAnsi" w:hAnsi="Times New Roman" w:cstheme="minorBidi"/>
          <w:b/>
          <w:kern w:val="0"/>
          <w:sz w:val="24"/>
          <w:szCs w:val="24"/>
          <w:lang w:val="ru-RU"/>
        </w:rPr>
        <w:t>Я есть продолжение Отца</w:t>
      </w:r>
      <w:r>
        <w:rPr>
          <w:rFonts w:ascii="Times New Roman" w:eastAsiaTheme="minorHAnsi" w:hAnsi="Times New Roman" w:cstheme="minorBidi"/>
          <w:kern w:val="0"/>
          <w:sz w:val="24"/>
          <w:szCs w:val="24"/>
          <w:lang w:val="ru-RU"/>
        </w:rPr>
        <w:t>. И тогда у меня не возникает двойственности, когда это моё, а это Отцовское. Я разделяю: сейчас я в своём, а сейчас войду в Отцовское.</w:t>
      </w:r>
    </w:p>
    <w:p w14:paraId="3B61E4E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У тебя Отец – это что-то запредельное, тебе недоступное. Такое состояние, что я не достойна этого образа. А любое состояние, когда ты недостойна, – это ты не признаёшь себя как часть Отца, ты не признаёшь в себе веса, ты себя обесцениваешь. Или есть такое сложное состояние, когда для тебя себя не существует. Ты есть, но ты не существуешь. Почему? Ты для себя невесома, ты себя не признаёшь, как авторитет, такое глубокое противоречие </w:t>
      </w:r>
      <w:r>
        <w:rPr>
          <w:rFonts w:ascii="Times New Roman" w:eastAsiaTheme="minorHAnsi" w:hAnsi="Times New Roman" w:cstheme="minorBidi"/>
          <w:kern w:val="0"/>
          <w:sz w:val="24"/>
          <w:szCs w:val="24"/>
          <w:lang w:val="ru-RU"/>
        </w:rPr>
        <w:lastRenderedPageBreak/>
        <w:t>внутреннего мира. И это как раз противоречие кроется в Любви, противоречие Любви. Когда ты себя не признаёшь, потому что ты не признаёшь Отца. Этим ты признаёшь, что ты не существуешь и Отец не существует. И в итоге недостойна того, что у тебя есть, недостойна в принципе существования. Внутренний мир тебя фактически отрицает, срабатывает эффект самоотрицания, когда ты себя отрицаешь, отрицаешь своё присутствие, отрицаешь свой вес. Самое интересное, пока ты будешь себя отрицать, как бы ты не росла, ты будешь уходить в минус.</w:t>
      </w:r>
      <w:r w:rsidRPr="00647ED5">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Пересинтезируй это сейчас с Филиппом и Отцом</w:t>
      </w:r>
    </w:p>
    <w:p w14:paraId="3596DFDC"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Говорю для одного, но это касается всех!</w:t>
      </w:r>
    </w:p>
    <w:p w14:paraId="7816DD60" w14:textId="77777777" w:rsidR="007D2527" w:rsidRPr="001C16D2"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1C16D2">
        <w:rPr>
          <w:rFonts w:ascii="Times New Roman" w:eastAsiaTheme="minorHAnsi" w:hAnsi="Times New Roman" w:cstheme="minorBidi"/>
          <w:b/>
          <w:kern w:val="0"/>
          <w:sz w:val="24"/>
          <w:szCs w:val="24"/>
          <w:lang w:val="ru-RU"/>
        </w:rPr>
        <w:t>03:27</w:t>
      </w:r>
      <w:r>
        <w:rPr>
          <w:rFonts w:ascii="Times New Roman" w:eastAsiaTheme="minorHAnsi" w:hAnsi="Times New Roman" w:cstheme="minorBidi"/>
          <w:kern w:val="0"/>
          <w:sz w:val="24"/>
          <w:szCs w:val="24"/>
          <w:lang w:val="ru-RU"/>
        </w:rPr>
        <w:t xml:space="preserve"> </w:t>
      </w:r>
      <w:r w:rsidRPr="001C16D2">
        <w:rPr>
          <w:rFonts w:ascii="Times New Roman" w:eastAsiaTheme="minorHAnsi" w:hAnsi="Times New Roman" w:cstheme="minorBidi"/>
          <w:i/>
          <w:kern w:val="0"/>
          <w:sz w:val="24"/>
          <w:szCs w:val="24"/>
          <w:lang w:val="ru-RU"/>
        </w:rPr>
        <w:t>Проживания из зала, что сложно преобразовать свой образ любви и увидеть в нём себя.</w:t>
      </w:r>
    </w:p>
    <w:p w14:paraId="20379FA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Правильно, ведь мы в Любви себя не видим. Состояние, что Любовь – это что-то запредельное, и нас там точно никогда не будет. Поэтому мы не можем оформиться даже в Любви, потому что мы не воспринимаем, что мы Любви достойны. Мы там себя не признаём.</w:t>
      </w:r>
    </w:p>
    <w:p w14:paraId="10F4227C"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Надо уже поверить и увидеть, что Любовь как Синтез и Огонь есть у нас в Монаде.</w:t>
      </w:r>
    </w:p>
    <w:p w14:paraId="00DBA29A"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Если я не верю в Любовь Отца, значит я не верю в Отца, у нас нет глубинной, устойчивой веры в Отца. </w:t>
      </w:r>
    </w:p>
    <w:p w14:paraId="04F9A03A"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E2689">
        <w:rPr>
          <w:rFonts w:ascii="Times New Roman" w:eastAsiaTheme="minorHAnsi" w:hAnsi="Times New Roman" w:cstheme="minorBidi"/>
          <w:b/>
          <w:kern w:val="0"/>
          <w:sz w:val="24"/>
          <w:szCs w:val="24"/>
          <w:lang w:val="ru-RU"/>
        </w:rPr>
        <w:t>03:34</w:t>
      </w:r>
      <w:r>
        <w:rPr>
          <w:rFonts w:ascii="Times New Roman" w:eastAsiaTheme="minorHAnsi" w:hAnsi="Times New Roman" w:cstheme="minorBidi"/>
          <w:kern w:val="0"/>
          <w:sz w:val="24"/>
          <w:szCs w:val="24"/>
          <w:lang w:val="ru-RU"/>
        </w:rPr>
        <w:t xml:space="preserve"> Ко всему мы прикасаемся своим </w:t>
      </w:r>
      <w:r w:rsidRPr="00170439">
        <w:rPr>
          <w:rFonts w:ascii="Times New Roman" w:eastAsiaTheme="minorHAnsi" w:hAnsi="Times New Roman" w:cstheme="minorBidi"/>
          <w:b/>
          <w:kern w:val="0"/>
          <w:sz w:val="24"/>
          <w:szCs w:val="24"/>
          <w:lang w:val="ru-RU"/>
        </w:rPr>
        <w:t>Образом Отца</w:t>
      </w:r>
      <w:r>
        <w:rPr>
          <w:rFonts w:ascii="Times New Roman" w:eastAsiaTheme="minorHAnsi" w:hAnsi="Times New Roman" w:cstheme="minorBidi"/>
          <w:kern w:val="0"/>
          <w:sz w:val="24"/>
          <w:szCs w:val="24"/>
          <w:lang w:val="ru-RU"/>
        </w:rPr>
        <w:t xml:space="preserve">. Это первая Часть, та часть, которая самая физичная. Фактически мы ко всему и к друг другу прикасаемся Образом. И от того, какой Образ у нас синтезируется внутри, таким образом мы потом и взаимодействуем с окружающей реальностью. Люди нас сканируют по этому Образу. </w:t>
      </w:r>
    </w:p>
    <w:p w14:paraId="77847FF9"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70439">
        <w:rPr>
          <w:rFonts w:ascii="Times New Roman" w:eastAsiaTheme="minorHAnsi" w:hAnsi="Times New Roman" w:cstheme="minorBidi"/>
          <w:b/>
          <w:kern w:val="0"/>
          <w:sz w:val="24"/>
          <w:szCs w:val="24"/>
          <w:lang w:val="ru-RU"/>
        </w:rPr>
        <w:t>03:37</w:t>
      </w:r>
      <w:r>
        <w:rPr>
          <w:rFonts w:ascii="Times New Roman" w:eastAsiaTheme="minorHAnsi" w:hAnsi="Times New Roman" w:cstheme="minorBidi"/>
          <w:kern w:val="0"/>
          <w:sz w:val="24"/>
          <w:szCs w:val="24"/>
          <w:lang w:val="ru-RU"/>
        </w:rPr>
        <w:t xml:space="preserve"> Синтезируемся </w:t>
      </w:r>
      <w:r w:rsidRPr="005112EF">
        <w:rPr>
          <w:rFonts w:ascii="Times New Roman" w:eastAsiaTheme="minorHAnsi" w:hAnsi="Times New Roman" w:cstheme="minorBidi"/>
          <w:b/>
          <w:kern w:val="0"/>
          <w:sz w:val="24"/>
          <w:szCs w:val="24"/>
          <w:lang w:val="ru-RU"/>
        </w:rPr>
        <w:t>с Изначально Вышестоящим Отцом</w:t>
      </w:r>
      <w:r>
        <w:rPr>
          <w:rFonts w:ascii="Times New Roman" w:eastAsiaTheme="minorHAnsi" w:hAnsi="Times New Roman" w:cstheme="minorBidi"/>
          <w:kern w:val="0"/>
          <w:sz w:val="24"/>
          <w:szCs w:val="24"/>
          <w:lang w:val="ru-RU"/>
        </w:rPr>
        <w:t>. Переходим в зал ИВО Метагалактики Фа.</w:t>
      </w:r>
    </w:p>
    <w:p w14:paraId="312E73EB"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Сквозь свой Образ Любви синтезируемся с Изначально Вышестоящим Отцом и разгораемся Частью Образ Отца в преображении Образа Любви в каждом из нас Образом Любви Изначально Вышестоящего Отца.</w:t>
      </w:r>
    </w:p>
    <w:p w14:paraId="5E21CDB8"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итогово ваш Образ Любви преображается. После преображения он просто впитается в вас.</w:t>
      </w:r>
    </w:p>
    <w:p w14:paraId="51DDF36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Синтезируемся с Хум Изначально Вышестоящего Отца, стяжаем Синтез Любви Изначально Вышестоящего Отца. Впитываем, заполняемся.</w:t>
      </w:r>
    </w:p>
    <w:p w14:paraId="4ACF449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2043A">
        <w:rPr>
          <w:rFonts w:ascii="Times New Roman" w:eastAsiaTheme="minorHAnsi" w:hAnsi="Times New Roman" w:cstheme="minorBidi"/>
          <w:b/>
          <w:kern w:val="0"/>
          <w:sz w:val="24"/>
          <w:szCs w:val="24"/>
          <w:lang w:val="ru-RU"/>
        </w:rPr>
        <w:t>Просим Изначально Вышестоящего Отца развернуть в каждом из нас Любовь ИВДИВО-развития Изначально Вышестоящего Отца 13 явлением</w:t>
      </w:r>
      <w:r>
        <w:rPr>
          <w:rFonts w:ascii="Times New Roman" w:eastAsiaTheme="minorHAnsi" w:hAnsi="Times New Roman" w:cstheme="minorBidi"/>
          <w:kern w:val="0"/>
          <w:sz w:val="24"/>
          <w:szCs w:val="24"/>
          <w:lang w:val="ru-RU"/>
        </w:rPr>
        <w:t xml:space="preserve"> в развёртке стандарта 13 Школы.</w:t>
      </w:r>
    </w:p>
    <w:p w14:paraId="0C86C84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64 Совершенных Инструмента Отца и просим их развернуть в синтезировании и напахтывании Любви ИВДИВО-развития Изначально Вышестоящего Отца каждому из нас и синтезу в нас, развернув и синтезировав ИВДИВО-Любовь Изначально Вышестоящего Отца каждому из нас, нами.</w:t>
      </w:r>
    </w:p>
    <w:p w14:paraId="29BDC520"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преображаясь, благодарим Изначально Вышестоящего Отца, ИВАС Кут Хуми, ИВАС Филиппа за помощь и преображение каждого из нас.</w:t>
      </w:r>
    </w:p>
    <w:p w14:paraId="70403018"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Возвращаемся в физическую реализацию, разгораясь преображённым Образом Любви Изначально Вышестоящего Отца в нас, распуская этот Образ чётко по телу.</w:t>
      </w:r>
    </w:p>
    <w:p w14:paraId="6981EFE5"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Эманации.</w:t>
      </w:r>
    </w:p>
    <w:p w14:paraId="38DD02AD" w14:textId="77777777" w:rsidR="007D2527" w:rsidRPr="00E60F50" w:rsidRDefault="007D2527" w:rsidP="007D2527">
      <w:pPr>
        <w:suppressAutoHyphens w:val="0"/>
        <w:spacing w:after="0" w:line="257" w:lineRule="auto"/>
        <w:ind w:firstLine="709"/>
        <w:jc w:val="both"/>
        <w:rPr>
          <w:rFonts w:ascii="Times New Roman" w:hAnsi="Times New Roman" w:cs="Times New Roman"/>
          <w:sz w:val="24"/>
          <w:szCs w:val="24"/>
          <w:lang w:val="ru-RU"/>
        </w:rPr>
      </w:pPr>
      <w:r w:rsidRPr="00804E30">
        <w:rPr>
          <w:rFonts w:ascii="Times New Roman" w:hAnsi="Times New Roman" w:cs="Times New Roman"/>
          <w:b/>
          <w:sz w:val="24"/>
          <w:szCs w:val="24"/>
          <w:lang w:val="ru-RU"/>
        </w:rPr>
        <w:t>03:</w:t>
      </w:r>
      <w:r>
        <w:rPr>
          <w:rFonts w:ascii="Times New Roman" w:hAnsi="Times New Roman" w:cs="Times New Roman"/>
          <w:b/>
          <w:sz w:val="24"/>
          <w:szCs w:val="24"/>
          <w:lang w:val="ru-RU"/>
        </w:rPr>
        <w:t>50</w:t>
      </w:r>
      <w:r w:rsidRPr="00804E30">
        <w:rPr>
          <w:rFonts w:ascii="Times New Roman" w:hAnsi="Times New Roman" w:cs="Times New Roman"/>
          <w:b/>
          <w:sz w:val="24"/>
          <w:szCs w:val="24"/>
          <w:lang w:val="ru-RU"/>
        </w:rPr>
        <w:t xml:space="preserve"> </w:t>
      </w:r>
      <w:r w:rsidRPr="0074416C">
        <w:rPr>
          <w:rFonts w:ascii="Times New Roman" w:hAnsi="Times New Roman" w:cs="Times New Roman"/>
          <w:sz w:val="24"/>
          <w:szCs w:val="24"/>
          <w:lang w:val="ru-RU"/>
        </w:rPr>
        <w:t>Выходим из практики-тренинга. Аминь.</w:t>
      </w:r>
      <w:r>
        <w:rPr>
          <w:rFonts w:ascii="Times New Roman" w:hAnsi="Times New Roman" w:cs="Times New Roman"/>
          <w:b/>
          <w:sz w:val="24"/>
          <w:szCs w:val="24"/>
          <w:lang w:val="ru-RU"/>
        </w:rPr>
        <w:t xml:space="preserve"> </w:t>
      </w:r>
      <w:r w:rsidRPr="00E60F50">
        <w:rPr>
          <w:rFonts w:ascii="Times New Roman" w:hAnsi="Times New Roman" w:cs="Times New Roman"/>
          <w:sz w:val="24"/>
          <w:szCs w:val="24"/>
          <w:lang w:val="ru-RU"/>
        </w:rPr>
        <w:t xml:space="preserve">Идём </w:t>
      </w:r>
      <w:r>
        <w:rPr>
          <w:rFonts w:ascii="Times New Roman" w:hAnsi="Times New Roman" w:cs="Times New Roman"/>
          <w:sz w:val="24"/>
          <w:szCs w:val="24"/>
          <w:lang w:val="ru-RU"/>
        </w:rPr>
        <w:t xml:space="preserve">на перерыв </w:t>
      </w:r>
      <w:r w:rsidRPr="00E60F50">
        <w:rPr>
          <w:rFonts w:ascii="Times New Roman" w:hAnsi="Times New Roman" w:cs="Times New Roman"/>
          <w:sz w:val="24"/>
          <w:szCs w:val="24"/>
          <w:lang w:val="ru-RU"/>
        </w:rPr>
        <w:t xml:space="preserve">усваивать. </w:t>
      </w:r>
    </w:p>
    <w:p w14:paraId="11BC8290" w14:textId="77777777" w:rsidR="007D2527" w:rsidRPr="00907274" w:rsidRDefault="007D2527" w:rsidP="00DE3E70">
      <w:pPr>
        <w:pStyle w:val="1"/>
        <w:jc w:val="left"/>
        <w:rPr>
          <w:rFonts w:ascii="Times New Roman" w:hAnsi="Times New Roman"/>
          <w:lang w:val="ru-RU"/>
        </w:rPr>
      </w:pPr>
      <w:r w:rsidRPr="00907274">
        <w:rPr>
          <w:rFonts w:ascii="Times New Roman" w:hAnsi="Times New Roman"/>
          <w:color w:val="FF0000"/>
          <w:lang w:val="ru-RU"/>
        </w:rPr>
        <w:t>1 День 2 Часть</w:t>
      </w:r>
    </w:p>
    <w:p w14:paraId="07E98E61" w14:textId="77777777" w:rsidR="007D2527" w:rsidRPr="00DE3E70" w:rsidRDefault="007D2527" w:rsidP="007D2527">
      <w:pPr>
        <w:suppressAutoHyphens w:val="0"/>
        <w:spacing w:after="0" w:line="257" w:lineRule="auto"/>
        <w:rPr>
          <w:rFonts w:ascii="Times New Roman" w:hAnsi="Times New Roman" w:cs="Times New Roman"/>
          <w:color w:val="FF0000"/>
          <w:sz w:val="24"/>
          <w:szCs w:val="24"/>
          <w:lang w:val="ru-RU"/>
        </w:rPr>
      </w:pPr>
      <w:r w:rsidRPr="00DE3E70">
        <w:rPr>
          <w:rFonts w:ascii="Times New Roman" w:hAnsi="Times New Roman" w:cs="Times New Roman"/>
          <w:color w:val="FF0000"/>
          <w:sz w:val="24"/>
          <w:szCs w:val="24"/>
          <w:lang w:val="ru-RU"/>
        </w:rPr>
        <w:t>00:00:00-01:46:33</w:t>
      </w:r>
    </w:p>
    <w:p w14:paraId="2607DE54" w14:textId="77777777" w:rsidR="007D2527" w:rsidRPr="006C6D6A" w:rsidRDefault="007D2527" w:rsidP="007D2527">
      <w:pPr>
        <w:pStyle w:val="a5"/>
        <w:spacing w:line="257" w:lineRule="auto"/>
        <w:ind w:firstLine="720"/>
        <w:jc w:val="both"/>
        <w:rPr>
          <w:rFonts w:ascii="Times New Roman" w:hAnsi="Times New Roman"/>
          <w:iCs/>
          <w:color w:val="000000"/>
          <w:sz w:val="24"/>
          <w:szCs w:val="24"/>
          <w:shd w:val="clear" w:color="auto" w:fill="FFFFFF"/>
        </w:rPr>
      </w:pPr>
    </w:p>
    <w:p w14:paraId="16E9141C"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40483">
        <w:rPr>
          <w:rFonts w:ascii="Times New Roman" w:eastAsiaTheme="minorHAnsi" w:hAnsi="Times New Roman" w:cstheme="minorBidi"/>
          <w:b/>
          <w:kern w:val="0"/>
          <w:sz w:val="24"/>
          <w:szCs w:val="24"/>
          <w:lang w:val="ru-RU"/>
        </w:rPr>
        <w:t>00:00</w:t>
      </w:r>
      <w:r w:rsidRPr="000E4650">
        <w:rPr>
          <w:rFonts w:ascii="Times New Roman" w:eastAsiaTheme="minorHAnsi" w:hAnsi="Times New Roman" w:cstheme="minorBidi"/>
          <w:kern w:val="0"/>
          <w:sz w:val="24"/>
          <w:szCs w:val="24"/>
          <w:lang w:val="ru-RU"/>
        </w:rPr>
        <w:t xml:space="preserve"> Ну что, продолжаем. Физически возжигаем тот Образ Любви Изначально Вышестоящего Отца, который вы развернули, синтезировали, возожгли. </w:t>
      </w:r>
    </w:p>
    <w:p w14:paraId="06B5369D"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Мы уже знаем, что в процессе перерыва не заканчивается Школа - мы продолжаем. И вот сейчас, перерыв прошёл, какой-то процесс, ну, скажем так, усвоения у вас произошёл</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Как в теле? Какие проживания? Какое состояние в теле?  Вы в течение перерыва фиксировались </w:t>
      </w:r>
      <w:r w:rsidRPr="000E4650">
        <w:rPr>
          <w:rFonts w:ascii="Times New Roman" w:eastAsiaTheme="minorHAnsi" w:hAnsi="Times New Roman" w:cstheme="minorBidi"/>
          <w:kern w:val="0"/>
          <w:sz w:val="24"/>
          <w:szCs w:val="24"/>
          <w:lang w:val="ru-RU"/>
        </w:rPr>
        <w:lastRenderedPageBreak/>
        <w:t>вот этим Образом, он в вас встраивался, синтезировался.</w:t>
      </w:r>
      <w:r>
        <w:rPr>
          <w:rFonts w:ascii="Times New Roman" w:eastAsiaTheme="minorHAnsi" w:hAnsi="Times New Roman" w:cstheme="minorBidi"/>
          <w:kern w:val="0"/>
          <w:sz w:val="24"/>
          <w:szCs w:val="24"/>
          <w:lang w:val="ru-RU"/>
        </w:rPr>
        <w:t xml:space="preserve"> </w:t>
      </w:r>
      <w:r w:rsidRPr="000E4650">
        <w:rPr>
          <w:rFonts w:ascii="Times New Roman" w:eastAsiaTheme="minorHAnsi" w:hAnsi="Times New Roman" w:cstheme="minorBidi"/>
          <w:kern w:val="0"/>
          <w:sz w:val="24"/>
          <w:szCs w:val="24"/>
          <w:lang w:val="ru-RU"/>
        </w:rPr>
        <w:t xml:space="preserve">Как шла развёртка Образа Любви в тело, преобразился Образ Отца? Какие есть наблюдения? </w:t>
      </w:r>
    </w:p>
    <w:p w14:paraId="70FCE09A" w14:textId="77777777" w:rsidR="007D2527" w:rsidRPr="00F52EAD"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52EAD">
        <w:rPr>
          <w:rFonts w:ascii="Times New Roman" w:eastAsiaTheme="minorHAnsi" w:hAnsi="Times New Roman" w:cstheme="minorBidi"/>
          <w:i/>
          <w:kern w:val="0"/>
          <w:sz w:val="24"/>
          <w:szCs w:val="24"/>
          <w:lang w:val="ru-RU"/>
        </w:rPr>
        <w:t>Проживания из зала.</w:t>
      </w:r>
    </w:p>
    <w:p w14:paraId="30415D4C"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Смотрите, есть такой момент, ког</w:t>
      </w:r>
      <w:r>
        <w:rPr>
          <w:rFonts w:ascii="Times New Roman" w:eastAsiaTheme="minorHAnsi" w:hAnsi="Times New Roman" w:cstheme="minorBidi"/>
          <w:kern w:val="0"/>
          <w:sz w:val="24"/>
          <w:szCs w:val="24"/>
          <w:lang w:val="ru-RU"/>
        </w:rPr>
        <w:t xml:space="preserve">да у вас сейчас идёт физически, </w:t>
      </w:r>
      <w:r w:rsidRPr="000E4650">
        <w:rPr>
          <w:rFonts w:ascii="Times New Roman" w:eastAsiaTheme="minorHAnsi" w:hAnsi="Times New Roman" w:cstheme="minorBidi"/>
          <w:kern w:val="0"/>
          <w:sz w:val="24"/>
          <w:szCs w:val="24"/>
          <w:lang w:val="ru-RU"/>
        </w:rPr>
        <w:t xml:space="preserve">ваше физическое тело обрабатывает. </w:t>
      </w:r>
      <w:r>
        <w:rPr>
          <w:rFonts w:ascii="Times New Roman" w:eastAsiaTheme="minorHAnsi" w:hAnsi="Times New Roman" w:cstheme="minorBidi"/>
          <w:kern w:val="0"/>
          <w:sz w:val="24"/>
          <w:szCs w:val="24"/>
          <w:lang w:val="ru-RU"/>
        </w:rPr>
        <w:t>Т</w:t>
      </w:r>
      <w:r w:rsidRPr="000E4650">
        <w:rPr>
          <w:rFonts w:ascii="Times New Roman" w:eastAsiaTheme="minorHAnsi" w:hAnsi="Times New Roman" w:cstheme="minorBidi"/>
          <w:kern w:val="0"/>
          <w:sz w:val="24"/>
          <w:szCs w:val="24"/>
          <w:lang w:val="ru-RU"/>
        </w:rPr>
        <w:t>акое состояние</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когда идёт обработка. Образ Любви Изначально Вышестоящего Отца загружается в физическое тело. И поэтому, может быть, такое неоднозначное состояние в теле. И вроде бы хорошо, что преобразилось, а вроде бы как включается какое-то новое состояние, с которым надо</w:t>
      </w:r>
      <w:r>
        <w:rPr>
          <w:rFonts w:ascii="Times New Roman" w:eastAsiaTheme="minorHAnsi" w:hAnsi="Times New Roman" w:cstheme="minorBidi"/>
          <w:kern w:val="0"/>
          <w:sz w:val="24"/>
          <w:szCs w:val="24"/>
          <w:lang w:val="ru-RU"/>
        </w:rPr>
        <w:t xml:space="preserve"> </w:t>
      </w:r>
      <w:r w:rsidRPr="000E4650">
        <w:rPr>
          <w:rFonts w:ascii="Times New Roman" w:eastAsiaTheme="minorHAnsi" w:hAnsi="Times New Roman" w:cstheme="minorBidi"/>
          <w:kern w:val="0"/>
          <w:sz w:val="24"/>
          <w:szCs w:val="24"/>
          <w:lang w:val="ru-RU"/>
        </w:rPr>
        <w:t>теперь быть, в него надо вжиться, им надо примениться, им надо действовать</w:t>
      </w:r>
      <w:r>
        <w:rPr>
          <w:rFonts w:ascii="Times New Roman" w:eastAsiaTheme="minorHAnsi" w:hAnsi="Times New Roman" w:cstheme="minorBidi"/>
          <w:kern w:val="0"/>
          <w:sz w:val="24"/>
          <w:szCs w:val="24"/>
          <w:lang w:val="ru-RU"/>
        </w:rPr>
        <w:t>.</w:t>
      </w:r>
    </w:p>
    <w:p w14:paraId="56A4EF12"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Аватар Синтеза Филип нас приглашает сегодня на ночную учёбу, чтобы мы поразр</w:t>
      </w:r>
      <w:r>
        <w:rPr>
          <w:rFonts w:ascii="Times New Roman" w:eastAsiaTheme="minorHAnsi" w:hAnsi="Times New Roman" w:cstheme="minorBidi"/>
          <w:kern w:val="0"/>
          <w:sz w:val="24"/>
          <w:szCs w:val="24"/>
          <w:lang w:val="ru-RU"/>
        </w:rPr>
        <w:t>а</w:t>
      </w:r>
      <w:r w:rsidRPr="000E4650">
        <w:rPr>
          <w:rFonts w:ascii="Times New Roman" w:eastAsiaTheme="minorHAnsi" w:hAnsi="Times New Roman" w:cstheme="minorBidi"/>
          <w:kern w:val="0"/>
          <w:sz w:val="24"/>
          <w:szCs w:val="24"/>
          <w:lang w:val="ru-RU"/>
        </w:rPr>
        <w:t>батывались этим Образом, и чтобы у нас он так закрепился</w:t>
      </w:r>
      <w:r>
        <w:rPr>
          <w:rFonts w:ascii="Times New Roman" w:eastAsiaTheme="minorHAnsi" w:hAnsi="Times New Roman" w:cstheme="minorBidi"/>
          <w:kern w:val="0"/>
          <w:sz w:val="24"/>
          <w:szCs w:val="24"/>
          <w:lang w:val="ru-RU"/>
        </w:rPr>
        <w:t xml:space="preserve"> в</w:t>
      </w:r>
      <w:r w:rsidRPr="000E4650">
        <w:rPr>
          <w:rFonts w:ascii="Times New Roman" w:eastAsiaTheme="minorHAnsi" w:hAnsi="Times New Roman" w:cstheme="minorBidi"/>
          <w:kern w:val="0"/>
          <w:sz w:val="24"/>
          <w:szCs w:val="24"/>
          <w:lang w:val="ru-RU"/>
        </w:rPr>
        <w:t xml:space="preserve">нутренне, закрепился </w:t>
      </w:r>
      <w:r>
        <w:rPr>
          <w:rFonts w:ascii="Times New Roman" w:eastAsiaTheme="minorHAnsi" w:hAnsi="Times New Roman" w:cstheme="minorBidi"/>
          <w:kern w:val="0"/>
          <w:sz w:val="24"/>
          <w:szCs w:val="24"/>
          <w:lang w:val="ru-RU"/>
        </w:rPr>
        <w:t>в</w:t>
      </w:r>
      <w:r w:rsidRPr="000E4650">
        <w:rPr>
          <w:rFonts w:ascii="Times New Roman" w:eastAsiaTheme="minorHAnsi" w:hAnsi="Times New Roman" w:cstheme="minorBidi"/>
          <w:kern w:val="0"/>
          <w:sz w:val="24"/>
          <w:szCs w:val="24"/>
          <w:lang w:val="ru-RU"/>
        </w:rPr>
        <w:t xml:space="preserve">нешне, и чтобы мы, не были в состоянии недоумения, что это за Образ, а, чтобы у нас по итогам </w:t>
      </w:r>
      <w:r>
        <w:rPr>
          <w:rFonts w:ascii="Times New Roman" w:eastAsiaTheme="minorHAnsi" w:hAnsi="Times New Roman" w:cstheme="minorBidi"/>
          <w:kern w:val="0"/>
          <w:sz w:val="24"/>
          <w:szCs w:val="24"/>
          <w:lang w:val="ru-RU"/>
        </w:rPr>
        <w:t>н</w:t>
      </w:r>
      <w:r w:rsidRPr="000E4650">
        <w:rPr>
          <w:rFonts w:ascii="Times New Roman" w:eastAsiaTheme="minorHAnsi" w:hAnsi="Times New Roman" w:cstheme="minorBidi"/>
          <w:kern w:val="0"/>
          <w:sz w:val="24"/>
          <w:szCs w:val="24"/>
          <w:lang w:val="ru-RU"/>
        </w:rPr>
        <w:t xml:space="preserve">очной </w:t>
      </w:r>
      <w:r>
        <w:rPr>
          <w:rFonts w:ascii="Times New Roman" w:eastAsiaTheme="minorHAnsi" w:hAnsi="Times New Roman" w:cstheme="minorBidi"/>
          <w:kern w:val="0"/>
          <w:sz w:val="24"/>
          <w:szCs w:val="24"/>
          <w:lang w:val="ru-RU"/>
        </w:rPr>
        <w:t>подготовки и завтра</w:t>
      </w:r>
      <w:r w:rsidRPr="000E4650">
        <w:rPr>
          <w:rFonts w:ascii="Times New Roman" w:eastAsiaTheme="minorHAnsi" w:hAnsi="Times New Roman" w:cstheme="minorBidi"/>
          <w:kern w:val="0"/>
          <w:sz w:val="24"/>
          <w:szCs w:val="24"/>
          <w:lang w:val="ru-RU"/>
        </w:rPr>
        <w:t xml:space="preserve"> в разработке уже Инструментов у нас прошёл процесс какого-то </w:t>
      </w:r>
      <w:r>
        <w:rPr>
          <w:rFonts w:ascii="Times New Roman" w:eastAsiaTheme="minorHAnsi" w:hAnsi="Times New Roman" w:cstheme="minorBidi"/>
          <w:kern w:val="0"/>
          <w:sz w:val="24"/>
          <w:szCs w:val="24"/>
          <w:lang w:val="ru-RU"/>
        </w:rPr>
        <w:t>внутреннего вникновения.</w:t>
      </w:r>
    </w:p>
    <w:p w14:paraId="107463CD"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И второй момент – есть такое наблюдение, что когда в нас организуется Образ любой -</w:t>
      </w:r>
      <w:r>
        <w:rPr>
          <w:rFonts w:ascii="Times New Roman" w:eastAsiaTheme="minorHAnsi" w:hAnsi="Times New Roman" w:cstheme="minorBidi"/>
          <w:kern w:val="0"/>
          <w:sz w:val="24"/>
          <w:szCs w:val="24"/>
          <w:lang w:val="ru-RU"/>
        </w:rPr>
        <w:t xml:space="preserve"> Образ Отца</w:t>
      </w:r>
      <w:r w:rsidRPr="000E4650">
        <w:rPr>
          <w:rFonts w:ascii="Times New Roman" w:eastAsiaTheme="minorHAnsi" w:hAnsi="Times New Roman" w:cstheme="minorBidi"/>
          <w:kern w:val="0"/>
          <w:sz w:val="24"/>
          <w:szCs w:val="24"/>
          <w:lang w:val="ru-RU"/>
        </w:rPr>
        <w:t xml:space="preserve"> или Образ, который мы стяжаем, то </w:t>
      </w:r>
      <w:r w:rsidRPr="004C6875">
        <w:rPr>
          <w:rFonts w:ascii="Times New Roman" w:eastAsiaTheme="minorHAnsi" w:hAnsi="Times New Roman" w:cstheme="minorBidi"/>
          <w:b/>
          <w:kern w:val="0"/>
          <w:sz w:val="24"/>
          <w:szCs w:val="24"/>
          <w:lang w:val="ru-RU"/>
        </w:rPr>
        <w:t>Образ соприкасается с нашей физичностью</w:t>
      </w:r>
      <w:r w:rsidRPr="000E4650">
        <w:rPr>
          <w:rFonts w:ascii="Times New Roman" w:eastAsiaTheme="minorHAnsi" w:hAnsi="Times New Roman" w:cstheme="minorBidi"/>
          <w:kern w:val="0"/>
          <w:sz w:val="24"/>
          <w:szCs w:val="24"/>
          <w:lang w:val="ru-RU"/>
        </w:rPr>
        <w:t xml:space="preserve">. И вообще, представьте, вот есть физичность – как наша физика, а есть </w:t>
      </w:r>
      <w:r>
        <w:rPr>
          <w:rFonts w:ascii="Times New Roman" w:eastAsiaTheme="minorHAnsi" w:hAnsi="Times New Roman" w:cstheme="minorBidi"/>
          <w:kern w:val="0"/>
          <w:sz w:val="24"/>
          <w:szCs w:val="24"/>
          <w:lang w:val="ru-RU"/>
        </w:rPr>
        <w:t>с</w:t>
      </w:r>
      <w:r w:rsidRPr="000E4650">
        <w:rPr>
          <w:rFonts w:ascii="Times New Roman" w:eastAsiaTheme="minorHAnsi" w:hAnsi="Times New Roman" w:cstheme="minorBidi"/>
          <w:kern w:val="0"/>
          <w:sz w:val="24"/>
          <w:szCs w:val="24"/>
          <w:lang w:val="ru-RU"/>
        </w:rPr>
        <w:t>интезфизичность. Что такое Синтезфизичность? Э</w:t>
      </w:r>
      <w:r>
        <w:rPr>
          <w:rFonts w:ascii="Times New Roman" w:eastAsiaTheme="minorHAnsi" w:hAnsi="Times New Roman" w:cstheme="minorBidi"/>
          <w:kern w:val="0"/>
          <w:sz w:val="24"/>
          <w:szCs w:val="24"/>
          <w:lang w:val="ru-RU"/>
        </w:rPr>
        <w:t>то физики всех реальностей в</w:t>
      </w:r>
      <w:r w:rsidRPr="000E4650">
        <w:rPr>
          <w:rFonts w:ascii="Times New Roman" w:eastAsiaTheme="minorHAnsi" w:hAnsi="Times New Roman" w:cstheme="minorBidi"/>
          <w:kern w:val="0"/>
          <w:sz w:val="24"/>
          <w:szCs w:val="24"/>
          <w:lang w:val="ru-RU"/>
        </w:rPr>
        <w:t xml:space="preserve">нутри нас. И фактически, физичность всех видов </w:t>
      </w:r>
      <w:r>
        <w:rPr>
          <w:rFonts w:ascii="Times New Roman" w:eastAsiaTheme="minorHAnsi" w:hAnsi="Times New Roman" w:cstheme="minorBidi"/>
          <w:kern w:val="0"/>
          <w:sz w:val="24"/>
          <w:szCs w:val="24"/>
          <w:lang w:val="ru-RU"/>
        </w:rPr>
        <w:t>о</w:t>
      </w:r>
      <w:r w:rsidRPr="000E4650">
        <w:rPr>
          <w:rFonts w:ascii="Times New Roman" w:eastAsiaTheme="minorHAnsi" w:hAnsi="Times New Roman" w:cstheme="minorBidi"/>
          <w:kern w:val="0"/>
          <w:sz w:val="24"/>
          <w:szCs w:val="24"/>
          <w:lang w:val="ru-RU"/>
        </w:rPr>
        <w:t xml:space="preserve">рганизаций </w:t>
      </w:r>
      <w:r>
        <w:rPr>
          <w:rFonts w:ascii="Times New Roman" w:eastAsiaTheme="minorHAnsi" w:hAnsi="Times New Roman" w:cstheme="minorBidi"/>
          <w:kern w:val="0"/>
          <w:sz w:val="24"/>
          <w:szCs w:val="24"/>
          <w:lang w:val="ru-RU"/>
        </w:rPr>
        <w:t>м</w:t>
      </w:r>
      <w:r w:rsidRPr="000E4650">
        <w:rPr>
          <w:rFonts w:ascii="Times New Roman" w:eastAsiaTheme="minorHAnsi" w:hAnsi="Times New Roman" w:cstheme="minorBidi"/>
          <w:kern w:val="0"/>
          <w:sz w:val="24"/>
          <w:szCs w:val="24"/>
          <w:lang w:val="ru-RU"/>
        </w:rPr>
        <w:t>атерии</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э</w:t>
      </w:r>
      <w:r w:rsidRPr="000E4650">
        <w:rPr>
          <w:rFonts w:ascii="Times New Roman" w:eastAsiaTheme="minorHAnsi" w:hAnsi="Times New Roman" w:cstheme="minorBidi"/>
          <w:kern w:val="0"/>
          <w:sz w:val="24"/>
          <w:szCs w:val="24"/>
          <w:lang w:val="ru-RU"/>
        </w:rPr>
        <w:t>то физичность всех тел, потому что физика же не только здесь есть, но даже, например, у Эфирного тела есть физичность, у Астрального тела есть своя физичность</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у каждого тела есть</w:t>
      </w:r>
      <w:r>
        <w:rPr>
          <w:rFonts w:ascii="Times New Roman" w:eastAsiaTheme="minorHAnsi" w:hAnsi="Times New Roman" w:cstheme="minorBidi"/>
          <w:kern w:val="0"/>
          <w:sz w:val="24"/>
          <w:szCs w:val="24"/>
          <w:lang w:val="ru-RU"/>
        </w:rPr>
        <w:t xml:space="preserve"> своя физичность.</w:t>
      </w:r>
    </w:p>
    <w:p w14:paraId="5C257647"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 xml:space="preserve">Соответственно, как только мы начинаем работать с Образом то, работа с Образом прикасается к нашей Синтезфизичности. </w:t>
      </w:r>
      <w:r>
        <w:rPr>
          <w:rFonts w:ascii="Times New Roman" w:eastAsiaTheme="minorHAnsi" w:hAnsi="Times New Roman" w:cstheme="minorBidi"/>
          <w:kern w:val="0"/>
          <w:sz w:val="24"/>
          <w:szCs w:val="24"/>
          <w:lang w:val="ru-RU"/>
        </w:rPr>
        <w:t>И</w:t>
      </w:r>
      <w:r w:rsidRPr="000E4650">
        <w:rPr>
          <w:rFonts w:ascii="Times New Roman" w:eastAsiaTheme="minorHAnsi" w:hAnsi="Times New Roman" w:cstheme="minorBidi"/>
          <w:kern w:val="0"/>
          <w:sz w:val="24"/>
          <w:szCs w:val="24"/>
          <w:lang w:val="ru-RU"/>
        </w:rPr>
        <w:t xml:space="preserve"> мы, когда говорили, что идёт преображение в корень, когда вот именно искореняется какой-то процесс внутри нас</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то Образом Отца идёт включённость разных видов физичности, разных наших тел</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и сложно это переживается, потому что это происходит не только у нас в физическом теле, не только в каком-то вышестоящем явлении, а это происходит в однородности наших всех видов </w:t>
      </w:r>
      <w:r>
        <w:rPr>
          <w:rFonts w:ascii="Times New Roman" w:eastAsiaTheme="minorHAnsi" w:hAnsi="Times New Roman" w:cstheme="minorBidi"/>
          <w:kern w:val="0"/>
          <w:sz w:val="24"/>
          <w:szCs w:val="24"/>
          <w:lang w:val="ru-RU"/>
        </w:rPr>
        <w:t>ф</w:t>
      </w:r>
      <w:r w:rsidRPr="000E4650">
        <w:rPr>
          <w:rFonts w:ascii="Times New Roman" w:eastAsiaTheme="minorHAnsi" w:hAnsi="Times New Roman" w:cstheme="minorBidi"/>
          <w:kern w:val="0"/>
          <w:sz w:val="24"/>
          <w:szCs w:val="24"/>
          <w:lang w:val="ru-RU"/>
        </w:rPr>
        <w:t>изичности.</w:t>
      </w:r>
    </w:p>
    <w:p w14:paraId="24377496"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И поэтому там процесс не сразу поддавался, потому что нужно было, и вот эта та слойность – Образы, которые вы видели – фактически, это слои разных видов физичности</w:t>
      </w:r>
      <w:r>
        <w:rPr>
          <w:rFonts w:ascii="Times New Roman" w:eastAsiaTheme="minorHAnsi" w:hAnsi="Times New Roman" w:cstheme="minorBidi"/>
          <w:kern w:val="0"/>
          <w:sz w:val="24"/>
          <w:szCs w:val="24"/>
          <w:lang w:val="ru-RU"/>
        </w:rPr>
        <w:t xml:space="preserve"> вписаны</w:t>
      </w:r>
      <w:r w:rsidRPr="000E4650">
        <w:rPr>
          <w:rFonts w:ascii="Times New Roman" w:eastAsiaTheme="minorHAnsi" w:hAnsi="Times New Roman" w:cstheme="minorBidi"/>
          <w:kern w:val="0"/>
          <w:sz w:val="24"/>
          <w:szCs w:val="24"/>
          <w:lang w:val="ru-RU"/>
        </w:rPr>
        <w:t xml:space="preserve"> в этот Образ. И задача не просто так пережечь – поэтому мы и не вышли в зал сразу к Изначально Вышестоящему Отцу. Потому что, когда бы мы вышли в зал</w:t>
      </w:r>
      <w:r>
        <w:rPr>
          <w:rFonts w:ascii="Times New Roman" w:eastAsiaTheme="minorHAnsi" w:hAnsi="Times New Roman" w:cstheme="minorBidi"/>
          <w:kern w:val="0"/>
          <w:sz w:val="24"/>
          <w:szCs w:val="24"/>
          <w:lang w:val="ru-RU"/>
        </w:rPr>
        <w:t xml:space="preserve"> к Изначально Вышестоящему Отцу, </w:t>
      </w:r>
      <w:r w:rsidRPr="000E4650">
        <w:rPr>
          <w:rFonts w:ascii="Times New Roman" w:eastAsiaTheme="minorHAnsi" w:hAnsi="Times New Roman" w:cstheme="minorBidi"/>
          <w:kern w:val="0"/>
          <w:sz w:val="24"/>
          <w:szCs w:val="24"/>
          <w:lang w:val="ru-RU"/>
        </w:rPr>
        <w:t>у нас бы сразу же пошёл процесс, По</w:t>
      </w:r>
      <w:r>
        <w:rPr>
          <w:rFonts w:ascii="Times New Roman" w:eastAsiaTheme="minorHAnsi" w:hAnsi="Times New Roman" w:cstheme="minorBidi"/>
          <w:kern w:val="0"/>
          <w:sz w:val="24"/>
          <w:szCs w:val="24"/>
          <w:lang w:val="ru-RU"/>
        </w:rPr>
        <w:t>я</w:t>
      </w:r>
      <w:r w:rsidRPr="000E4650">
        <w:rPr>
          <w:rFonts w:ascii="Times New Roman" w:eastAsiaTheme="minorHAnsi" w:hAnsi="Times New Roman" w:cstheme="minorBidi"/>
          <w:kern w:val="0"/>
          <w:sz w:val="24"/>
          <w:szCs w:val="24"/>
          <w:lang w:val="ru-RU"/>
        </w:rPr>
        <w:t xml:space="preserve">дающий Огонь бы включился и сразу же пошёл бы процесс такой </w:t>
      </w:r>
      <w:r>
        <w:rPr>
          <w:rFonts w:ascii="Times New Roman" w:eastAsiaTheme="minorHAnsi" w:hAnsi="Times New Roman" w:cstheme="minorBidi"/>
          <w:kern w:val="0"/>
          <w:sz w:val="24"/>
          <w:szCs w:val="24"/>
          <w:lang w:val="ru-RU"/>
        </w:rPr>
        <w:t>ан</w:t>
      </w:r>
      <w:r w:rsidRPr="000E4650">
        <w:rPr>
          <w:rFonts w:ascii="Times New Roman" w:eastAsiaTheme="minorHAnsi" w:hAnsi="Times New Roman" w:cstheme="minorBidi"/>
          <w:kern w:val="0"/>
          <w:sz w:val="24"/>
          <w:szCs w:val="24"/>
          <w:lang w:val="ru-RU"/>
        </w:rPr>
        <w:t>нигиляции.  Вот мы как раз стояли в выражении Фи</w:t>
      </w:r>
      <w:r>
        <w:rPr>
          <w:rFonts w:ascii="Times New Roman" w:eastAsiaTheme="minorHAnsi" w:hAnsi="Times New Roman" w:cstheme="minorBidi"/>
          <w:kern w:val="0"/>
          <w:sz w:val="24"/>
          <w:szCs w:val="24"/>
          <w:lang w:val="ru-RU"/>
        </w:rPr>
        <w:t>липпа</w:t>
      </w:r>
      <w:r w:rsidRPr="000E4650">
        <w:rPr>
          <w:rFonts w:ascii="Times New Roman" w:eastAsiaTheme="minorHAnsi" w:hAnsi="Times New Roman" w:cstheme="minorBidi"/>
          <w:kern w:val="0"/>
          <w:sz w:val="24"/>
          <w:szCs w:val="24"/>
          <w:lang w:val="ru-RU"/>
        </w:rPr>
        <w:t xml:space="preserve"> для того, чтобы каждый слой каждой физичности нашего О</w:t>
      </w:r>
      <w:r>
        <w:rPr>
          <w:rFonts w:ascii="Times New Roman" w:eastAsiaTheme="minorHAnsi" w:hAnsi="Times New Roman" w:cstheme="minorBidi"/>
          <w:kern w:val="0"/>
          <w:sz w:val="24"/>
          <w:szCs w:val="24"/>
          <w:lang w:val="ru-RU"/>
        </w:rPr>
        <w:t>браза на эту тему перестроился.</w:t>
      </w:r>
      <w:r w:rsidRPr="000E4650">
        <w:rPr>
          <w:rFonts w:ascii="Times New Roman" w:eastAsiaTheme="minorHAnsi" w:hAnsi="Times New Roman" w:cstheme="minorBidi"/>
          <w:kern w:val="0"/>
          <w:sz w:val="24"/>
          <w:szCs w:val="24"/>
          <w:lang w:val="ru-RU"/>
        </w:rPr>
        <w:t xml:space="preserve"> И сложность была в том, что мы физичностны в этом процессе именно так. То есть, наша физичностность так сложена. И поэтому, кода мы работаем с Образом</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идёт некое такое прикосновение ко всем видам физичности.</w:t>
      </w:r>
    </w:p>
    <w:p w14:paraId="7E805C74"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в целом</w:t>
      </w:r>
      <w:r w:rsidRPr="000E4650">
        <w:rPr>
          <w:rFonts w:ascii="Times New Roman" w:eastAsiaTheme="minorHAnsi" w:hAnsi="Times New Roman" w:cstheme="minorBidi"/>
          <w:kern w:val="0"/>
          <w:sz w:val="24"/>
          <w:szCs w:val="24"/>
          <w:lang w:val="ru-RU"/>
        </w:rPr>
        <w:t xml:space="preserve"> наша </w:t>
      </w:r>
      <w:r>
        <w:rPr>
          <w:rFonts w:ascii="Times New Roman" w:eastAsiaTheme="minorHAnsi" w:hAnsi="Times New Roman" w:cstheme="minorBidi"/>
          <w:kern w:val="0"/>
          <w:sz w:val="24"/>
          <w:szCs w:val="24"/>
          <w:lang w:val="ru-RU"/>
        </w:rPr>
        <w:t>синтез</w:t>
      </w:r>
      <w:r w:rsidRPr="000E4650">
        <w:rPr>
          <w:rFonts w:ascii="Times New Roman" w:eastAsiaTheme="minorHAnsi" w:hAnsi="Times New Roman" w:cstheme="minorBidi"/>
          <w:kern w:val="0"/>
          <w:sz w:val="24"/>
          <w:szCs w:val="24"/>
          <w:lang w:val="ru-RU"/>
        </w:rPr>
        <w:t xml:space="preserve">физичность, наша </w:t>
      </w:r>
      <w:r>
        <w:rPr>
          <w:rFonts w:ascii="Times New Roman" w:eastAsiaTheme="minorHAnsi" w:hAnsi="Times New Roman" w:cstheme="minorBidi"/>
          <w:kern w:val="0"/>
          <w:sz w:val="24"/>
          <w:szCs w:val="24"/>
          <w:lang w:val="ru-RU"/>
        </w:rPr>
        <w:t>синтеза</w:t>
      </w:r>
      <w:r w:rsidRPr="000E4650">
        <w:rPr>
          <w:rFonts w:ascii="Times New Roman" w:eastAsiaTheme="minorHAnsi" w:hAnsi="Times New Roman" w:cstheme="minorBidi"/>
          <w:kern w:val="0"/>
          <w:sz w:val="24"/>
          <w:szCs w:val="24"/>
          <w:lang w:val="ru-RU"/>
        </w:rPr>
        <w:t xml:space="preserve">рхитипичность преображается. И вместе с этим преображается наше состояние субъядерности. И вот </w:t>
      </w:r>
      <w:r>
        <w:rPr>
          <w:rFonts w:ascii="Times New Roman" w:eastAsiaTheme="minorHAnsi" w:hAnsi="Times New Roman" w:cstheme="minorBidi"/>
          <w:kern w:val="0"/>
          <w:sz w:val="24"/>
          <w:szCs w:val="24"/>
          <w:lang w:val="ru-RU"/>
        </w:rPr>
        <w:t>не</w:t>
      </w:r>
      <w:r w:rsidRPr="000E4650">
        <w:rPr>
          <w:rFonts w:ascii="Times New Roman" w:eastAsiaTheme="minorHAnsi" w:hAnsi="Times New Roman" w:cstheme="minorBidi"/>
          <w:kern w:val="0"/>
          <w:sz w:val="24"/>
          <w:szCs w:val="24"/>
          <w:lang w:val="ru-RU"/>
        </w:rPr>
        <w:t xml:space="preserve">линейно вы могли это ощущать. </w:t>
      </w:r>
    </w:p>
    <w:p w14:paraId="1D67D6AA"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О</w:t>
      </w:r>
      <w:r w:rsidRPr="000E4650">
        <w:rPr>
          <w:rFonts w:ascii="Times New Roman" w:eastAsiaTheme="minorHAnsi" w:hAnsi="Times New Roman" w:cstheme="minorBidi"/>
          <w:kern w:val="0"/>
          <w:sz w:val="24"/>
          <w:szCs w:val="24"/>
          <w:lang w:val="ru-RU"/>
        </w:rPr>
        <w:t>дновременно с этим у вас преображался ваш Синтез</w:t>
      </w:r>
      <w:r>
        <w:rPr>
          <w:rFonts w:ascii="Times New Roman" w:eastAsiaTheme="minorHAnsi" w:hAnsi="Times New Roman" w:cstheme="minorBidi"/>
          <w:kern w:val="0"/>
          <w:sz w:val="24"/>
          <w:szCs w:val="24"/>
          <w:lang w:val="ru-RU"/>
        </w:rPr>
        <w:t>образ</w:t>
      </w:r>
      <w:r w:rsidRPr="000E4650">
        <w:rPr>
          <w:rFonts w:ascii="Times New Roman" w:eastAsiaTheme="minorHAnsi" w:hAnsi="Times New Roman" w:cstheme="minorBidi"/>
          <w:kern w:val="0"/>
          <w:sz w:val="24"/>
          <w:szCs w:val="24"/>
          <w:lang w:val="ru-RU"/>
        </w:rPr>
        <w:t>, который у вас фиксируется в Чаше. Потому</w:t>
      </w:r>
      <w:r w:rsidRPr="004C6875">
        <w:rPr>
          <w:rFonts w:ascii="Times New Roman" w:eastAsiaTheme="minorHAnsi" w:hAnsi="Times New Roman" w:cstheme="minorBidi"/>
          <w:kern w:val="0"/>
          <w:sz w:val="24"/>
          <w:szCs w:val="24"/>
          <w:lang w:val="ru-RU"/>
        </w:rPr>
        <w:t xml:space="preserve"> что</w:t>
      </w:r>
      <w:r w:rsidRPr="004C6875">
        <w:rPr>
          <w:rFonts w:ascii="Times New Roman" w:eastAsiaTheme="minorHAnsi" w:hAnsi="Times New Roman" w:cstheme="minorBidi"/>
          <w:b/>
          <w:kern w:val="0"/>
          <w:sz w:val="24"/>
          <w:szCs w:val="24"/>
          <w:lang w:val="ru-RU"/>
        </w:rPr>
        <w:t xml:space="preserve"> Синтезобраз – это Синтез разных Образов внутри нас</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0E4650">
        <w:rPr>
          <w:rFonts w:ascii="Times New Roman" w:eastAsiaTheme="minorHAnsi" w:hAnsi="Times New Roman" w:cstheme="minorBidi"/>
          <w:kern w:val="0"/>
          <w:sz w:val="24"/>
          <w:szCs w:val="24"/>
          <w:lang w:val="ru-RU"/>
        </w:rPr>
        <w:t xml:space="preserve"> том числе и Образа Любви. И нелинейно ещё шла работа с нашей Чашей. </w:t>
      </w:r>
      <w:r>
        <w:rPr>
          <w:rFonts w:ascii="Times New Roman" w:eastAsiaTheme="minorHAnsi" w:hAnsi="Times New Roman" w:cstheme="minorBidi"/>
          <w:kern w:val="0"/>
          <w:sz w:val="24"/>
          <w:szCs w:val="24"/>
          <w:lang w:val="ru-RU"/>
        </w:rPr>
        <w:t>И в Чаше происходит смена Синтезобразности, а Синтезо</w:t>
      </w:r>
      <w:r w:rsidRPr="000E4650">
        <w:rPr>
          <w:rFonts w:ascii="Times New Roman" w:eastAsiaTheme="minorHAnsi" w:hAnsi="Times New Roman" w:cstheme="minorBidi"/>
          <w:kern w:val="0"/>
          <w:sz w:val="24"/>
          <w:szCs w:val="24"/>
          <w:lang w:val="ru-RU"/>
        </w:rPr>
        <w:t xml:space="preserve">браз </w:t>
      </w:r>
      <w:r>
        <w:rPr>
          <w:rFonts w:ascii="Times New Roman" w:eastAsiaTheme="minorHAnsi" w:hAnsi="Times New Roman" w:cstheme="minorBidi"/>
          <w:kern w:val="0"/>
          <w:sz w:val="24"/>
          <w:szCs w:val="24"/>
          <w:lang w:val="ru-RU"/>
        </w:rPr>
        <w:t>– это</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субъядерность. То есть, Синтезобраз</w:t>
      </w:r>
      <w:r w:rsidRPr="000E4650">
        <w:rPr>
          <w:rFonts w:ascii="Times New Roman" w:eastAsiaTheme="minorHAnsi" w:hAnsi="Times New Roman" w:cstheme="minorBidi"/>
          <w:kern w:val="0"/>
          <w:sz w:val="24"/>
          <w:szCs w:val="24"/>
          <w:lang w:val="ru-RU"/>
        </w:rPr>
        <w:t xml:space="preserve"> в себе синтези</w:t>
      </w:r>
      <w:r>
        <w:rPr>
          <w:rFonts w:ascii="Times New Roman" w:eastAsiaTheme="minorHAnsi" w:hAnsi="Times New Roman" w:cstheme="minorBidi"/>
          <w:kern w:val="0"/>
          <w:sz w:val="24"/>
          <w:szCs w:val="24"/>
          <w:lang w:val="ru-RU"/>
        </w:rPr>
        <w:t>рует собою разные виды мерности</w:t>
      </w:r>
      <w:r w:rsidRPr="000E4650">
        <w:rPr>
          <w:rFonts w:ascii="Times New Roman" w:eastAsiaTheme="minorHAnsi" w:hAnsi="Times New Roman" w:cstheme="minorBidi"/>
          <w:kern w:val="0"/>
          <w:sz w:val="24"/>
          <w:szCs w:val="24"/>
          <w:lang w:val="ru-RU"/>
        </w:rPr>
        <w:t xml:space="preserve"> и организует субъядерность нашего </w:t>
      </w:r>
      <w:r>
        <w:rPr>
          <w:rFonts w:ascii="Times New Roman" w:eastAsiaTheme="minorHAnsi" w:hAnsi="Times New Roman" w:cstheme="minorBidi"/>
          <w:kern w:val="0"/>
          <w:sz w:val="24"/>
          <w:szCs w:val="24"/>
          <w:lang w:val="ru-RU"/>
        </w:rPr>
        <w:t>в</w:t>
      </w:r>
      <w:r w:rsidRPr="000E4650">
        <w:rPr>
          <w:rFonts w:ascii="Times New Roman" w:eastAsiaTheme="minorHAnsi" w:hAnsi="Times New Roman" w:cstheme="minorBidi"/>
          <w:kern w:val="0"/>
          <w:sz w:val="24"/>
          <w:szCs w:val="24"/>
          <w:lang w:val="ru-RU"/>
        </w:rPr>
        <w:t xml:space="preserve">нутреннего </w:t>
      </w:r>
      <w:r>
        <w:rPr>
          <w:rFonts w:ascii="Times New Roman" w:eastAsiaTheme="minorHAnsi" w:hAnsi="Times New Roman" w:cstheme="minorBidi"/>
          <w:kern w:val="0"/>
          <w:sz w:val="24"/>
          <w:szCs w:val="24"/>
          <w:lang w:val="ru-RU"/>
        </w:rPr>
        <w:t>м</w:t>
      </w:r>
      <w:r w:rsidRPr="000E4650">
        <w:rPr>
          <w:rFonts w:ascii="Times New Roman" w:eastAsiaTheme="minorHAnsi" w:hAnsi="Times New Roman" w:cstheme="minorBidi"/>
          <w:kern w:val="0"/>
          <w:sz w:val="24"/>
          <w:szCs w:val="24"/>
          <w:lang w:val="ru-RU"/>
        </w:rPr>
        <w:t>ира.</w:t>
      </w:r>
    </w:p>
    <w:p w14:paraId="33A2E970"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w:t>
      </w:r>
      <w:r w:rsidRPr="000E4650">
        <w:rPr>
          <w:rFonts w:ascii="Times New Roman" w:eastAsiaTheme="minorHAnsi" w:hAnsi="Times New Roman" w:cstheme="minorBidi"/>
          <w:kern w:val="0"/>
          <w:sz w:val="24"/>
          <w:szCs w:val="24"/>
          <w:lang w:val="ru-RU"/>
        </w:rPr>
        <w:t xml:space="preserve"> фа</w:t>
      </w:r>
      <w:r>
        <w:rPr>
          <w:rFonts w:ascii="Times New Roman" w:eastAsiaTheme="minorHAnsi" w:hAnsi="Times New Roman" w:cstheme="minorBidi"/>
          <w:kern w:val="0"/>
          <w:sz w:val="24"/>
          <w:szCs w:val="24"/>
          <w:lang w:val="ru-RU"/>
        </w:rPr>
        <w:t>ктически</w:t>
      </w:r>
      <w:r w:rsidRPr="000E4650">
        <w:rPr>
          <w:rFonts w:ascii="Times New Roman" w:eastAsiaTheme="minorHAnsi" w:hAnsi="Times New Roman" w:cstheme="minorBidi"/>
          <w:kern w:val="0"/>
          <w:sz w:val="24"/>
          <w:szCs w:val="24"/>
          <w:lang w:val="ru-RU"/>
        </w:rPr>
        <w:t xml:space="preserve"> вот эта сложная распаковка ра</w:t>
      </w:r>
      <w:r>
        <w:rPr>
          <w:rFonts w:ascii="Times New Roman" w:eastAsiaTheme="minorHAnsi" w:hAnsi="Times New Roman" w:cstheme="minorBidi"/>
          <w:kern w:val="0"/>
          <w:sz w:val="24"/>
          <w:szCs w:val="24"/>
          <w:lang w:val="ru-RU"/>
        </w:rPr>
        <w:t>зных образных связей внутри нас</w:t>
      </w:r>
      <w:r w:rsidRPr="000E4650">
        <w:rPr>
          <w:rFonts w:ascii="Times New Roman" w:eastAsiaTheme="minorHAnsi" w:hAnsi="Times New Roman" w:cstheme="minorBidi"/>
          <w:kern w:val="0"/>
          <w:sz w:val="24"/>
          <w:szCs w:val="24"/>
          <w:lang w:val="ru-RU"/>
        </w:rPr>
        <w:t xml:space="preserve"> в выражении Любви была связана с тем</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ч</w:t>
      </w:r>
      <w:r w:rsidRPr="000E4650">
        <w:rPr>
          <w:rFonts w:ascii="Times New Roman" w:eastAsiaTheme="minorHAnsi" w:hAnsi="Times New Roman" w:cstheme="minorBidi"/>
          <w:kern w:val="0"/>
          <w:sz w:val="24"/>
          <w:szCs w:val="24"/>
          <w:lang w:val="ru-RU"/>
        </w:rPr>
        <w:t xml:space="preserve">то нужно было распаковать уже сформированные виды </w:t>
      </w:r>
      <w:r>
        <w:rPr>
          <w:rFonts w:ascii="Times New Roman" w:eastAsiaTheme="minorHAnsi" w:hAnsi="Times New Roman" w:cstheme="minorBidi"/>
          <w:kern w:val="0"/>
          <w:sz w:val="24"/>
          <w:szCs w:val="24"/>
          <w:lang w:val="ru-RU"/>
        </w:rPr>
        <w:t>с</w:t>
      </w:r>
      <w:r w:rsidRPr="000E4650">
        <w:rPr>
          <w:rFonts w:ascii="Times New Roman" w:eastAsiaTheme="minorHAnsi" w:hAnsi="Times New Roman" w:cstheme="minorBidi"/>
          <w:kern w:val="0"/>
          <w:sz w:val="24"/>
          <w:szCs w:val="24"/>
          <w:lang w:val="ru-RU"/>
        </w:rPr>
        <w:t>убъядерности. Вот те виды субъядерности, которые по весу</w:t>
      </w:r>
      <w:r>
        <w:rPr>
          <w:rFonts w:ascii="Times New Roman" w:eastAsiaTheme="minorHAnsi" w:hAnsi="Times New Roman" w:cstheme="minorBidi"/>
          <w:kern w:val="0"/>
          <w:sz w:val="24"/>
          <w:szCs w:val="24"/>
          <w:lang w:val="ru-RU"/>
        </w:rPr>
        <w:t xml:space="preserve"> своему, по определению своему тяжелы</w:t>
      </w:r>
      <w:r w:rsidRPr="000E4650">
        <w:rPr>
          <w:rFonts w:ascii="Times New Roman" w:eastAsiaTheme="minorHAnsi" w:hAnsi="Times New Roman" w:cstheme="minorBidi"/>
          <w:kern w:val="0"/>
          <w:sz w:val="24"/>
          <w:szCs w:val="24"/>
          <w:lang w:val="ru-RU"/>
        </w:rPr>
        <w:t xml:space="preserve"> и неподъёмны. Поэтому вот это состояние тяжести и состояние, что вы не с первого раза могли в это войти – это эффект, что каждый вид субъядерности включался своим Огнём, а под каждый вид субъядерности нужен свой подход</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то есть</w:t>
      </w:r>
      <w:r w:rsidRPr="000E4650">
        <w:rPr>
          <w:rFonts w:ascii="Times New Roman" w:eastAsiaTheme="minorHAnsi" w:hAnsi="Times New Roman" w:cstheme="minorBidi"/>
          <w:kern w:val="0"/>
          <w:sz w:val="24"/>
          <w:szCs w:val="24"/>
          <w:lang w:val="ru-RU"/>
        </w:rPr>
        <w:t xml:space="preserve"> нужен как-то свой Огонь, </w:t>
      </w:r>
      <w:r w:rsidRPr="000E4650">
        <w:rPr>
          <w:rFonts w:ascii="Times New Roman" w:eastAsiaTheme="minorHAnsi" w:hAnsi="Times New Roman" w:cstheme="minorBidi"/>
          <w:kern w:val="0"/>
          <w:sz w:val="24"/>
          <w:szCs w:val="24"/>
          <w:lang w:val="ru-RU"/>
        </w:rPr>
        <w:lastRenderedPageBreak/>
        <w:t xml:space="preserve">чтобы этот подход находился. Поэтому все 64 Инструмента Отца, каждый из Инструментов включал внутри нас действие конкретного вида </w:t>
      </w:r>
      <w:r>
        <w:rPr>
          <w:rFonts w:ascii="Times New Roman" w:eastAsiaTheme="minorHAnsi" w:hAnsi="Times New Roman" w:cstheme="minorBidi"/>
          <w:kern w:val="0"/>
          <w:sz w:val="24"/>
          <w:szCs w:val="24"/>
          <w:lang w:val="ru-RU"/>
        </w:rPr>
        <w:t>материи,</w:t>
      </w:r>
      <w:r w:rsidRPr="000E4650">
        <w:rPr>
          <w:rFonts w:ascii="Times New Roman" w:eastAsiaTheme="minorHAnsi" w:hAnsi="Times New Roman" w:cstheme="minorBidi"/>
          <w:kern w:val="0"/>
          <w:sz w:val="24"/>
          <w:szCs w:val="24"/>
          <w:lang w:val="ru-RU"/>
        </w:rPr>
        <w:t xml:space="preserve"> и</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активируясь, каждый вид </w:t>
      </w:r>
      <w:r>
        <w:rPr>
          <w:rFonts w:ascii="Times New Roman" w:eastAsiaTheme="minorHAnsi" w:hAnsi="Times New Roman" w:cstheme="minorBidi"/>
          <w:kern w:val="0"/>
          <w:sz w:val="24"/>
          <w:szCs w:val="24"/>
          <w:lang w:val="ru-RU"/>
        </w:rPr>
        <w:t>м</w:t>
      </w:r>
      <w:r w:rsidRPr="000E4650">
        <w:rPr>
          <w:rFonts w:ascii="Times New Roman" w:eastAsiaTheme="minorHAnsi" w:hAnsi="Times New Roman" w:cstheme="minorBidi"/>
          <w:kern w:val="0"/>
          <w:sz w:val="24"/>
          <w:szCs w:val="24"/>
          <w:lang w:val="ru-RU"/>
        </w:rPr>
        <w:t xml:space="preserve">атерии прикасался к тому слою </w:t>
      </w:r>
      <w:r>
        <w:rPr>
          <w:rFonts w:ascii="Times New Roman" w:eastAsiaTheme="minorHAnsi" w:hAnsi="Times New Roman" w:cstheme="minorBidi"/>
          <w:kern w:val="0"/>
          <w:sz w:val="24"/>
          <w:szCs w:val="24"/>
          <w:lang w:val="ru-RU"/>
        </w:rPr>
        <w:t>с</w:t>
      </w:r>
      <w:r w:rsidRPr="000E4650">
        <w:rPr>
          <w:rFonts w:ascii="Times New Roman" w:eastAsiaTheme="minorHAnsi" w:hAnsi="Times New Roman" w:cstheme="minorBidi"/>
          <w:kern w:val="0"/>
          <w:sz w:val="24"/>
          <w:szCs w:val="24"/>
          <w:lang w:val="ru-RU"/>
        </w:rPr>
        <w:t>убъядерности, в котором у нас синтезирован этот</w:t>
      </w:r>
      <w:r>
        <w:rPr>
          <w:rFonts w:ascii="Times New Roman" w:eastAsiaTheme="minorHAnsi" w:hAnsi="Times New Roman" w:cstheme="minorBidi"/>
          <w:kern w:val="0"/>
          <w:sz w:val="24"/>
          <w:szCs w:val="24"/>
          <w:lang w:val="ru-RU"/>
        </w:rPr>
        <w:t xml:space="preserve"> Образ.</w:t>
      </w:r>
    </w:p>
    <w:p w14:paraId="0BE23193"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w:t>
      </w:r>
      <w:r w:rsidRPr="000E4650">
        <w:rPr>
          <w:rFonts w:ascii="Times New Roman" w:eastAsiaTheme="minorHAnsi" w:hAnsi="Times New Roman" w:cstheme="minorBidi"/>
          <w:kern w:val="0"/>
          <w:sz w:val="24"/>
          <w:szCs w:val="24"/>
          <w:lang w:val="ru-RU"/>
        </w:rPr>
        <w:t xml:space="preserve">ейчас, фактически, преображением Образа произошёл такой сброс настроек, вместе с этим сброс предыдущей </w:t>
      </w:r>
      <w:r>
        <w:rPr>
          <w:rFonts w:ascii="Times New Roman" w:eastAsiaTheme="minorHAnsi" w:hAnsi="Times New Roman" w:cstheme="minorBidi"/>
          <w:kern w:val="0"/>
          <w:sz w:val="24"/>
          <w:szCs w:val="24"/>
          <w:lang w:val="ru-RU"/>
        </w:rPr>
        <w:t>субъядерности в Любви</w:t>
      </w:r>
      <w:r w:rsidRPr="000E4650">
        <w:rPr>
          <w:rFonts w:ascii="Times New Roman" w:eastAsiaTheme="minorHAnsi" w:hAnsi="Times New Roman" w:cstheme="minorBidi"/>
          <w:kern w:val="0"/>
          <w:sz w:val="24"/>
          <w:szCs w:val="24"/>
          <w:lang w:val="ru-RU"/>
        </w:rPr>
        <w:t xml:space="preserve"> и формирование новой Субъядерности. Поэтому вы могли на перерыве ощущать сост</w:t>
      </w:r>
      <w:r>
        <w:rPr>
          <w:rFonts w:ascii="Times New Roman" w:eastAsiaTheme="minorHAnsi" w:hAnsi="Times New Roman" w:cstheme="minorBidi"/>
          <w:kern w:val="0"/>
          <w:sz w:val="24"/>
          <w:szCs w:val="24"/>
          <w:lang w:val="ru-RU"/>
        </w:rPr>
        <w:t>ояние некой такой потерянности.</w:t>
      </w:r>
    </w:p>
    <w:p w14:paraId="7F949D9B"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FC6BE5">
        <w:rPr>
          <w:rFonts w:ascii="Times New Roman" w:eastAsiaTheme="minorHAnsi" w:hAnsi="Times New Roman" w:cstheme="minorBidi"/>
          <w:b/>
          <w:kern w:val="0"/>
          <w:sz w:val="24"/>
          <w:szCs w:val="24"/>
          <w:lang w:val="ru-RU"/>
        </w:rPr>
        <w:t>00:11</w:t>
      </w:r>
      <w:r>
        <w:rPr>
          <w:rFonts w:ascii="Times New Roman" w:eastAsiaTheme="minorHAnsi" w:hAnsi="Times New Roman" w:cstheme="minorBidi"/>
          <w:kern w:val="0"/>
          <w:sz w:val="24"/>
          <w:szCs w:val="24"/>
          <w:lang w:val="ru-RU"/>
        </w:rPr>
        <w:t xml:space="preserve"> Сейчас </w:t>
      </w:r>
      <w:r w:rsidRPr="000E4650">
        <w:rPr>
          <w:rFonts w:ascii="Times New Roman" w:eastAsiaTheme="minorHAnsi" w:hAnsi="Times New Roman" w:cstheme="minorBidi"/>
          <w:kern w:val="0"/>
          <w:sz w:val="24"/>
          <w:szCs w:val="24"/>
          <w:lang w:val="ru-RU"/>
        </w:rPr>
        <w:t xml:space="preserve">есть задача помочь своей физике и помочь нашей </w:t>
      </w:r>
      <w:r>
        <w:rPr>
          <w:rFonts w:ascii="Times New Roman" w:eastAsiaTheme="minorHAnsi" w:hAnsi="Times New Roman" w:cstheme="minorBidi"/>
          <w:kern w:val="0"/>
          <w:sz w:val="24"/>
          <w:szCs w:val="24"/>
          <w:lang w:val="ru-RU"/>
        </w:rPr>
        <w:t>с</w:t>
      </w:r>
      <w:r w:rsidRPr="000E4650">
        <w:rPr>
          <w:rFonts w:ascii="Times New Roman" w:eastAsiaTheme="minorHAnsi" w:hAnsi="Times New Roman" w:cstheme="minorBidi"/>
          <w:kern w:val="0"/>
          <w:sz w:val="24"/>
          <w:szCs w:val="24"/>
          <w:lang w:val="ru-RU"/>
        </w:rPr>
        <w:t>и</w:t>
      </w:r>
      <w:r>
        <w:rPr>
          <w:rFonts w:ascii="Times New Roman" w:eastAsiaTheme="minorHAnsi" w:hAnsi="Times New Roman" w:cstheme="minorBidi"/>
          <w:kern w:val="0"/>
          <w:sz w:val="24"/>
          <w:szCs w:val="24"/>
          <w:lang w:val="ru-RU"/>
        </w:rPr>
        <w:t>нтез</w:t>
      </w:r>
      <w:r w:rsidRPr="000E4650">
        <w:rPr>
          <w:rFonts w:ascii="Times New Roman" w:eastAsiaTheme="minorHAnsi" w:hAnsi="Times New Roman" w:cstheme="minorBidi"/>
          <w:kern w:val="0"/>
          <w:sz w:val="24"/>
          <w:szCs w:val="24"/>
          <w:lang w:val="ru-RU"/>
        </w:rPr>
        <w:t>физичности быстрее набрать новую Субъядерность. Вот попробуйте себя внутренне посканировать, попробуйте внутреннее поощущать, какой процесс или какая практика</w:t>
      </w:r>
      <w:r>
        <w:rPr>
          <w:rFonts w:ascii="Times New Roman" w:eastAsiaTheme="minorHAnsi" w:hAnsi="Times New Roman" w:cstheme="minorBidi"/>
          <w:kern w:val="0"/>
          <w:sz w:val="24"/>
          <w:szCs w:val="24"/>
          <w:lang w:val="ru-RU"/>
        </w:rPr>
        <w:t xml:space="preserve"> н</w:t>
      </w:r>
      <w:r w:rsidRPr="000E4650">
        <w:rPr>
          <w:rFonts w:ascii="Times New Roman" w:eastAsiaTheme="minorHAnsi" w:hAnsi="Times New Roman" w:cstheme="minorBidi"/>
          <w:kern w:val="0"/>
          <w:sz w:val="24"/>
          <w:szCs w:val="24"/>
          <w:lang w:val="ru-RU"/>
        </w:rPr>
        <w:t>апрашивается в исполнение сейчас. Что у нас есть такое, где мы можем субъядерность новую насинтезировать? И это, кстати говоря, напрямую связано и с Любовью, напрямую связано и с Огнём, напря</w:t>
      </w:r>
      <w:r>
        <w:rPr>
          <w:rFonts w:ascii="Times New Roman" w:eastAsiaTheme="minorHAnsi" w:hAnsi="Times New Roman" w:cstheme="minorBidi"/>
          <w:kern w:val="0"/>
          <w:sz w:val="24"/>
          <w:szCs w:val="24"/>
          <w:lang w:val="ru-RU"/>
        </w:rPr>
        <w:t>мую связано и с Субъядерностью.</w:t>
      </w:r>
    </w:p>
    <w:p w14:paraId="036F2EE9" w14:textId="77777777" w:rsidR="007D2527" w:rsidRPr="00FC6BE5"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A547C">
        <w:rPr>
          <w:rFonts w:ascii="Times New Roman" w:eastAsiaTheme="minorHAnsi" w:hAnsi="Times New Roman" w:cstheme="minorBidi"/>
          <w:i/>
          <w:kern w:val="0"/>
          <w:sz w:val="24"/>
          <w:szCs w:val="24"/>
          <w:lang w:val="ru-RU"/>
        </w:rPr>
        <w:t>Из зала: Роза Сердца?</w:t>
      </w:r>
      <w:r w:rsidRPr="00FC6BE5">
        <w:rPr>
          <w:rFonts w:ascii="Times New Roman" w:eastAsiaTheme="minorHAnsi" w:hAnsi="Times New Roman" w:cstheme="minorBidi"/>
          <w:i/>
          <w:kern w:val="0"/>
          <w:sz w:val="24"/>
          <w:szCs w:val="24"/>
          <w:lang w:val="ru-RU"/>
        </w:rPr>
        <w:t xml:space="preserve"> </w:t>
      </w:r>
    </w:p>
    <w:p w14:paraId="5B674DD3"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Роза Огня, да. И почему Роза Огня? Потому что, во-первых, в Розе вклю</w:t>
      </w:r>
      <w:r>
        <w:rPr>
          <w:rFonts w:ascii="Times New Roman" w:eastAsiaTheme="minorHAnsi" w:hAnsi="Times New Roman" w:cstheme="minorBidi"/>
          <w:kern w:val="0"/>
          <w:sz w:val="24"/>
          <w:szCs w:val="24"/>
          <w:lang w:val="ru-RU"/>
        </w:rPr>
        <w:t xml:space="preserve">чается избыточный Огонь, Роза – это </w:t>
      </w:r>
      <w:r w:rsidRPr="000E4650">
        <w:rPr>
          <w:rFonts w:ascii="Times New Roman" w:eastAsiaTheme="minorHAnsi" w:hAnsi="Times New Roman" w:cstheme="minorBidi"/>
          <w:kern w:val="0"/>
          <w:sz w:val="24"/>
          <w:szCs w:val="24"/>
          <w:lang w:val="ru-RU"/>
        </w:rPr>
        <w:t>одно из Сердец - Аматическое Сердце</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0E4650">
        <w:rPr>
          <w:rFonts w:ascii="Times New Roman" w:eastAsiaTheme="minorHAnsi" w:hAnsi="Times New Roman" w:cstheme="minorBidi"/>
          <w:kern w:val="0"/>
          <w:sz w:val="24"/>
          <w:szCs w:val="24"/>
          <w:lang w:val="ru-RU"/>
        </w:rPr>
        <w:t xml:space="preserve"> Роза что делает? Ан</w:t>
      </w:r>
      <w:r>
        <w:rPr>
          <w:rFonts w:ascii="Times New Roman" w:eastAsiaTheme="minorHAnsi" w:hAnsi="Times New Roman" w:cstheme="minorBidi"/>
          <w:kern w:val="0"/>
          <w:sz w:val="24"/>
          <w:szCs w:val="24"/>
          <w:lang w:val="ru-RU"/>
        </w:rPr>
        <w:t>н</w:t>
      </w:r>
      <w:r w:rsidRPr="000E4650">
        <w:rPr>
          <w:rFonts w:ascii="Times New Roman" w:eastAsiaTheme="minorHAnsi" w:hAnsi="Times New Roman" w:cstheme="minorBidi"/>
          <w:kern w:val="0"/>
          <w:sz w:val="24"/>
          <w:szCs w:val="24"/>
          <w:lang w:val="ru-RU"/>
        </w:rPr>
        <w:t>игилирует процессы наших внутренних явлений. Именно в Розе идёт, знаете, такая работа, как сглаживаются углы.</w:t>
      </w:r>
    </w:p>
    <w:p w14:paraId="252185CD"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 xml:space="preserve">На какой </w:t>
      </w:r>
      <w:r>
        <w:rPr>
          <w:rFonts w:ascii="Times New Roman" w:eastAsiaTheme="minorHAnsi" w:hAnsi="Times New Roman" w:cstheme="minorBidi"/>
          <w:kern w:val="0"/>
          <w:sz w:val="24"/>
          <w:szCs w:val="24"/>
          <w:lang w:val="ru-RU"/>
        </w:rPr>
        <w:t xml:space="preserve">надо </w:t>
      </w:r>
      <w:r w:rsidRPr="000E4650">
        <w:rPr>
          <w:rFonts w:ascii="Times New Roman" w:eastAsiaTheme="minorHAnsi" w:hAnsi="Times New Roman" w:cstheme="minorBidi"/>
          <w:kern w:val="0"/>
          <w:sz w:val="24"/>
          <w:szCs w:val="24"/>
          <w:lang w:val="ru-RU"/>
        </w:rPr>
        <w:t>Синтез включиться, чтобы пошла работа вот именно с Розой</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Или просто фиксируйте, регистрируйте Огонь того Иерарха, который вы сейчас чувствуете на теле или внутри себя.</w:t>
      </w:r>
    </w:p>
    <w:p w14:paraId="1216BD67" w14:textId="77777777" w:rsidR="007D2527"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A547C">
        <w:rPr>
          <w:rFonts w:ascii="Times New Roman" w:eastAsiaTheme="minorHAnsi" w:hAnsi="Times New Roman" w:cstheme="minorBidi"/>
          <w:i/>
          <w:kern w:val="0"/>
          <w:sz w:val="24"/>
          <w:szCs w:val="24"/>
          <w:lang w:val="ru-RU"/>
        </w:rPr>
        <w:t>Обсуждение.</w:t>
      </w:r>
    </w:p>
    <w:p w14:paraId="0D6CC72D" w14:textId="77777777" w:rsidR="007D2527" w:rsidRPr="001A2FD0"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E477A">
        <w:rPr>
          <w:rFonts w:ascii="Times New Roman" w:eastAsiaTheme="minorHAnsi" w:hAnsi="Times New Roman" w:cstheme="minorBidi"/>
          <w:b/>
          <w:kern w:val="0"/>
          <w:sz w:val="24"/>
          <w:szCs w:val="24"/>
          <w:lang w:val="ru-RU"/>
        </w:rPr>
        <w:t>00:20</w:t>
      </w:r>
      <w:r>
        <w:rPr>
          <w:rFonts w:ascii="Times New Roman" w:eastAsiaTheme="minorHAnsi" w:hAnsi="Times New Roman" w:cstheme="minorBidi"/>
          <w:kern w:val="0"/>
          <w:sz w:val="24"/>
          <w:szCs w:val="24"/>
          <w:lang w:val="ru-RU"/>
        </w:rPr>
        <w:t xml:space="preserve"> </w:t>
      </w:r>
      <w:r w:rsidRPr="000E4650">
        <w:rPr>
          <w:rFonts w:ascii="Times New Roman" w:eastAsiaTheme="minorHAnsi" w:hAnsi="Times New Roman" w:cstheme="minorBidi"/>
          <w:kern w:val="0"/>
          <w:sz w:val="24"/>
          <w:szCs w:val="24"/>
          <w:lang w:val="ru-RU"/>
        </w:rPr>
        <w:t>Аватаресса Синтеза Елизавета</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Знаете, есть такое шапошное знакомство. Вот у вас с Елизаветой, похоже, шапошное знакомство. С Артёмом как-то у вас глубина работы есть, а с Елизаветой что-то как-то вот оно поверхностно. Поэтому в данном случае предлагает нам войти во взаимодействие не ракурсом даже Синтеза Размышления, хотя Размышление включится, конечно нелинейно, а она предлагает именно вот взаимодействие Розой Огня – для того чтобы мы, знаете, вот просто изнутри поизучали её Огонь. Потому что мы её Огонь не знаем.</w:t>
      </w:r>
    </w:p>
    <w:p w14:paraId="2121CA03"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 xml:space="preserve">Как-то знаете, Синтез Артёма более-менее у вас срабатывает. Всё равно вы с ним тренировались. Эта тенденция во многих </w:t>
      </w:r>
      <w:r>
        <w:rPr>
          <w:rFonts w:ascii="Times New Roman" w:eastAsiaTheme="minorHAnsi" w:hAnsi="Times New Roman" w:cstheme="minorBidi"/>
          <w:kern w:val="0"/>
          <w:sz w:val="24"/>
          <w:szCs w:val="24"/>
          <w:lang w:val="ru-RU"/>
        </w:rPr>
        <w:t>П</w:t>
      </w:r>
      <w:r w:rsidRPr="000E4650">
        <w:rPr>
          <w:rFonts w:ascii="Times New Roman" w:eastAsiaTheme="minorHAnsi" w:hAnsi="Times New Roman" w:cstheme="minorBidi"/>
          <w:kern w:val="0"/>
          <w:sz w:val="24"/>
          <w:szCs w:val="24"/>
          <w:lang w:val="ru-RU"/>
        </w:rPr>
        <w:t>одразделениях, особенно, когда Подразделения начали курировать Аватары Синтеза</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и многие в принципе забыли о работе с Аватарессами. Хотя Часть никто не снимал с ответственности. Поэтому, к сожалению, ослабло взаимодействие с Аватарессами. И с Аватарами С</w:t>
      </w:r>
      <w:r>
        <w:rPr>
          <w:rFonts w:ascii="Times New Roman" w:eastAsiaTheme="minorHAnsi" w:hAnsi="Times New Roman" w:cstheme="minorBidi"/>
          <w:kern w:val="0"/>
          <w:sz w:val="24"/>
          <w:szCs w:val="24"/>
          <w:lang w:val="ru-RU"/>
        </w:rPr>
        <w:t xml:space="preserve">интеза ещё как-то работа идёт </w:t>
      </w:r>
      <w:r w:rsidRPr="000E4650">
        <w:rPr>
          <w:rFonts w:ascii="Times New Roman" w:eastAsiaTheme="minorHAnsi" w:hAnsi="Times New Roman" w:cstheme="minorBidi"/>
          <w:kern w:val="0"/>
          <w:sz w:val="24"/>
          <w:szCs w:val="24"/>
          <w:lang w:val="ru-RU"/>
        </w:rPr>
        <w:t>у команд, а вот с Аватарессами</w:t>
      </w:r>
      <w:r>
        <w:rPr>
          <w:rFonts w:ascii="Times New Roman" w:eastAsiaTheme="minorHAnsi" w:hAnsi="Times New Roman" w:cstheme="minorBidi"/>
          <w:kern w:val="0"/>
          <w:sz w:val="24"/>
          <w:szCs w:val="24"/>
          <w:lang w:val="ru-RU"/>
        </w:rPr>
        <w:t>, к</w:t>
      </w:r>
      <w:r w:rsidRPr="000E4650">
        <w:rPr>
          <w:rFonts w:ascii="Times New Roman" w:eastAsiaTheme="minorHAnsi" w:hAnsi="Times New Roman" w:cstheme="minorBidi"/>
          <w:kern w:val="0"/>
          <w:sz w:val="24"/>
          <w:szCs w:val="24"/>
          <w:lang w:val="ru-RU"/>
        </w:rPr>
        <w:t>ак будто бы вот знаете, действительно было состояние</w:t>
      </w:r>
      <w:r>
        <w:rPr>
          <w:rFonts w:ascii="Times New Roman" w:eastAsiaTheme="minorHAnsi" w:hAnsi="Times New Roman" w:cstheme="minorBidi"/>
          <w:kern w:val="0"/>
          <w:sz w:val="24"/>
          <w:szCs w:val="24"/>
          <w:lang w:val="ru-RU"/>
        </w:rPr>
        <w:t>, что</w:t>
      </w:r>
      <w:r w:rsidRPr="000E4650">
        <w:rPr>
          <w:rFonts w:ascii="Times New Roman" w:eastAsiaTheme="minorHAnsi" w:hAnsi="Times New Roman" w:cstheme="minorBidi"/>
          <w:kern w:val="0"/>
          <w:sz w:val="24"/>
          <w:szCs w:val="24"/>
          <w:lang w:val="ru-RU"/>
        </w:rPr>
        <w:t xml:space="preserve"> д</w:t>
      </w:r>
      <w:r>
        <w:rPr>
          <w:rFonts w:ascii="Times New Roman" w:eastAsiaTheme="minorHAnsi" w:hAnsi="Times New Roman" w:cstheme="minorBidi"/>
          <w:kern w:val="0"/>
          <w:sz w:val="24"/>
          <w:szCs w:val="24"/>
          <w:lang w:val="ru-RU"/>
        </w:rPr>
        <w:t>авненько мы общались, когда то,</w:t>
      </w:r>
      <w:r w:rsidRPr="000E4650">
        <w:rPr>
          <w:rFonts w:ascii="Times New Roman" w:eastAsiaTheme="minorHAnsi" w:hAnsi="Times New Roman" w:cstheme="minorBidi"/>
          <w:kern w:val="0"/>
          <w:sz w:val="24"/>
          <w:szCs w:val="24"/>
          <w:lang w:val="ru-RU"/>
        </w:rPr>
        <w:t xml:space="preserve"> вот нет такого глубинного состояния. А вот как раз именно такая глубина вникновения Синтеза, который накапливается в Подразделении, он же разворачивается, передаётся Аватарессой, в том числе через Размышление. Потому что фактически, при всём при этом есть такой интересный эффект синтезирования, что Аватарессы занимаются </w:t>
      </w:r>
      <w:r>
        <w:rPr>
          <w:rFonts w:ascii="Times New Roman" w:eastAsiaTheme="minorHAnsi" w:hAnsi="Times New Roman" w:cstheme="minorBidi"/>
          <w:kern w:val="0"/>
          <w:sz w:val="24"/>
          <w:szCs w:val="24"/>
          <w:lang w:val="ru-RU"/>
        </w:rPr>
        <w:t>в</w:t>
      </w:r>
      <w:r w:rsidRPr="000E4650">
        <w:rPr>
          <w:rFonts w:ascii="Times New Roman" w:eastAsiaTheme="minorHAnsi" w:hAnsi="Times New Roman" w:cstheme="minorBidi"/>
          <w:kern w:val="0"/>
          <w:sz w:val="24"/>
          <w:szCs w:val="24"/>
          <w:lang w:val="ru-RU"/>
        </w:rPr>
        <w:t>нутренним миром</w:t>
      </w:r>
      <w:r>
        <w:rPr>
          <w:rFonts w:ascii="Times New Roman" w:eastAsiaTheme="minorHAnsi" w:hAnsi="Times New Roman" w:cstheme="minorBidi"/>
          <w:kern w:val="0"/>
          <w:sz w:val="24"/>
          <w:szCs w:val="24"/>
          <w:lang w:val="ru-RU"/>
        </w:rPr>
        <w:t>, внутренним развитием.</w:t>
      </w:r>
    </w:p>
    <w:p w14:paraId="284FA591" w14:textId="77777777" w:rsidR="007D2527"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И вот Аватаресса Елизавета приглашает нас для того, чтобы мы внутренне переключились на её Огонь</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ч</w:t>
      </w:r>
      <w:r w:rsidRPr="000E4650">
        <w:rPr>
          <w:rFonts w:ascii="Times New Roman" w:eastAsiaTheme="minorHAnsi" w:hAnsi="Times New Roman" w:cstheme="minorBidi"/>
          <w:kern w:val="0"/>
          <w:sz w:val="24"/>
          <w:szCs w:val="24"/>
          <w:lang w:val="ru-RU"/>
        </w:rPr>
        <w:t>тобы мы</w:t>
      </w:r>
      <w:r>
        <w:rPr>
          <w:rFonts w:ascii="Times New Roman" w:eastAsiaTheme="minorHAnsi" w:hAnsi="Times New Roman" w:cstheme="minorBidi"/>
          <w:kern w:val="0"/>
          <w:sz w:val="24"/>
          <w:szCs w:val="24"/>
          <w:lang w:val="ru-RU"/>
        </w:rPr>
        <w:t xml:space="preserve"> внутри почувствовали её Огонь </w:t>
      </w:r>
      <w:r w:rsidRPr="000E4650">
        <w:rPr>
          <w:rFonts w:ascii="Times New Roman" w:eastAsiaTheme="minorHAnsi" w:hAnsi="Times New Roman" w:cstheme="minorBidi"/>
          <w:kern w:val="0"/>
          <w:sz w:val="24"/>
          <w:szCs w:val="24"/>
          <w:lang w:val="ru-RU"/>
        </w:rPr>
        <w:t xml:space="preserve">и научились узнавать её Огонь среди других Огней. И это в том числе поможет нам усвоить объём Образа, который нам преобразили. Произойдёт такой эффект, знаете, спекания вашего Образа с вашим </w:t>
      </w:r>
      <w:r>
        <w:rPr>
          <w:rFonts w:ascii="Times New Roman" w:eastAsiaTheme="minorHAnsi" w:hAnsi="Times New Roman" w:cstheme="minorBidi"/>
          <w:kern w:val="0"/>
          <w:sz w:val="24"/>
          <w:szCs w:val="24"/>
          <w:lang w:val="ru-RU"/>
        </w:rPr>
        <w:t>в</w:t>
      </w:r>
      <w:r w:rsidRPr="000E4650">
        <w:rPr>
          <w:rFonts w:ascii="Times New Roman" w:eastAsiaTheme="minorHAnsi" w:hAnsi="Times New Roman" w:cstheme="minorBidi"/>
          <w:kern w:val="0"/>
          <w:sz w:val="24"/>
          <w:szCs w:val="24"/>
          <w:lang w:val="ru-RU"/>
        </w:rPr>
        <w:t>нутренним миром, и дальше уже Огнём, который выработается избытком в работе с Розой</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фактически произойдёт такой эффект</w:t>
      </w:r>
      <w:r>
        <w:rPr>
          <w:rFonts w:ascii="Times New Roman" w:eastAsiaTheme="minorHAnsi" w:hAnsi="Times New Roman" w:cstheme="minorBidi"/>
          <w:kern w:val="0"/>
          <w:sz w:val="24"/>
          <w:szCs w:val="24"/>
          <w:lang w:val="ru-RU"/>
        </w:rPr>
        <w:t xml:space="preserve"> визирования вашего результата.</w:t>
      </w:r>
    </w:p>
    <w:p w14:paraId="128F624D"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И самое главное через это, что предлагает Аватаресса увидеть, когда мы работаем с собственным Образом</w:t>
      </w:r>
      <w:r>
        <w:rPr>
          <w:rFonts w:ascii="Times New Roman" w:eastAsiaTheme="minorHAnsi" w:hAnsi="Times New Roman" w:cstheme="minorBidi"/>
          <w:kern w:val="0"/>
          <w:sz w:val="24"/>
          <w:szCs w:val="24"/>
          <w:lang w:val="ru-RU"/>
        </w:rPr>
        <w:t xml:space="preserve">, </w:t>
      </w:r>
      <w:r w:rsidRPr="000E4650">
        <w:rPr>
          <w:rFonts w:ascii="Times New Roman" w:eastAsiaTheme="minorHAnsi" w:hAnsi="Times New Roman" w:cstheme="minorBidi"/>
          <w:kern w:val="0"/>
          <w:sz w:val="24"/>
          <w:szCs w:val="24"/>
          <w:lang w:val="ru-RU"/>
        </w:rPr>
        <w:t>каждый работает с собственным Образом</w:t>
      </w:r>
      <w:r>
        <w:rPr>
          <w:rFonts w:ascii="Times New Roman" w:eastAsiaTheme="minorHAnsi" w:hAnsi="Times New Roman" w:cstheme="minorBidi"/>
          <w:kern w:val="0"/>
          <w:sz w:val="24"/>
          <w:szCs w:val="24"/>
          <w:lang w:val="ru-RU"/>
        </w:rPr>
        <w:t xml:space="preserve">, </w:t>
      </w:r>
      <w:r w:rsidRPr="000E4650">
        <w:rPr>
          <w:rFonts w:ascii="Times New Roman" w:eastAsiaTheme="minorHAnsi" w:hAnsi="Times New Roman" w:cstheme="minorBidi"/>
          <w:kern w:val="0"/>
          <w:sz w:val="24"/>
          <w:szCs w:val="24"/>
          <w:lang w:val="ru-RU"/>
        </w:rPr>
        <w:t xml:space="preserve">мы забываем, что вместе с этим всё равно </w:t>
      </w:r>
      <w:r>
        <w:rPr>
          <w:rFonts w:ascii="Times New Roman" w:eastAsiaTheme="minorHAnsi" w:hAnsi="Times New Roman" w:cstheme="minorBidi"/>
          <w:kern w:val="0"/>
          <w:sz w:val="24"/>
          <w:szCs w:val="24"/>
          <w:lang w:val="ru-RU"/>
        </w:rPr>
        <w:t>не</w:t>
      </w:r>
      <w:r w:rsidRPr="000E4650">
        <w:rPr>
          <w:rFonts w:ascii="Times New Roman" w:eastAsiaTheme="minorHAnsi" w:hAnsi="Times New Roman" w:cstheme="minorBidi"/>
          <w:kern w:val="0"/>
          <w:sz w:val="24"/>
          <w:szCs w:val="24"/>
          <w:lang w:val="ru-RU"/>
        </w:rPr>
        <w:t>линейно преображается Образ Любви, который синтезиро</w:t>
      </w:r>
      <w:r>
        <w:rPr>
          <w:rFonts w:ascii="Times New Roman" w:eastAsiaTheme="minorHAnsi" w:hAnsi="Times New Roman" w:cstheme="minorBidi"/>
          <w:kern w:val="0"/>
          <w:sz w:val="24"/>
          <w:szCs w:val="24"/>
          <w:lang w:val="ru-RU"/>
        </w:rPr>
        <w:t>ван в Подразделении территории. П</w:t>
      </w:r>
      <w:r w:rsidRPr="000E4650">
        <w:rPr>
          <w:rFonts w:ascii="Times New Roman" w:eastAsiaTheme="minorHAnsi" w:hAnsi="Times New Roman" w:cstheme="minorBidi"/>
          <w:kern w:val="0"/>
          <w:sz w:val="24"/>
          <w:szCs w:val="24"/>
          <w:lang w:val="ru-RU"/>
        </w:rPr>
        <w:t>ока мы работали и трудились над Образом Любви каждого из нас</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одновременно с этим она включалась в проработку Образа Любви, который есть на территории. У нас же есть, например, человечество, которое живёт на территории ответственности. То есть, есть Образ индивидуальный, а есть командный Образ. Вот знаете, </w:t>
      </w:r>
      <w:r w:rsidRPr="000E4650">
        <w:rPr>
          <w:rFonts w:ascii="Times New Roman" w:eastAsiaTheme="minorHAnsi" w:hAnsi="Times New Roman" w:cstheme="minorBidi"/>
          <w:kern w:val="0"/>
          <w:sz w:val="24"/>
          <w:szCs w:val="24"/>
          <w:lang w:val="ru-RU"/>
        </w:rPr>
        <w:lastRenderedPageBreak/>
        <w:t>когда в целом Образ</w:t>
      </w:r>
      <w:r>
        <w:rPr>
          <w:rFonts w:ascii="Times New Roman" w:eastAsiaTheme="minorHAnsi" w:hAnsi="Times New Roman" w:cstheme="minorBidi"/>
          <w:kern w:val="0"/>
          <w:sz w:val="24"/>
          <w:szCs w:val="24"/>
          <w:lang w:val="ru-RU"/>
        </w:rPr>
        <w:t xml:space="preserve"> такой, общечеловеческий Образ</w:t>
      </w:r>
      <w:r w:rsidRPr="000E4650">
        <w:rPr>
          <w:rFonts w:ascii="Times New Roman" w:eastAsiaTheme="minorHAnsi" w:hAnsi="Times New Roman" w:cstheme="minorBidi"/>
          <w:kern w:val="0"/>
          <w:sz w:val="24"/>
          <w:szCs w:val="24"/>
          <w:lang w:val="ru-RU"/>
        </w:rPr>
        <w:t>, какая должна быть Любовь. И здесь вот какие-то были процессы, чт</w:t>
      </w:r>
      <w:r>
        <w:rPr>
          <w:rFonts w:ascii="Times New Roman" w:eastAsiaTheme="minorHAnsi" w:hAnsi="Times New Roman" w:cstheme="minorBidi"/>
          <w:kern w:val="0"/>
          <w:sz w:val="24"/>
          <w:szCs w:val="24"/>
          <w:lang w:val="ru-RU"/>
        </w:rPr>
        <w:t xml:space="preserve">о нелинейно вы работали с </w:t>
      </w:r>
      <w:r w:rsidRPr="000E4650">
        <w:rPr>
          <w:rFonts w:ascii="Times New Roman" w:eastAsiaTheme="minorHAnsi" w:hAnsi="Times New Roman" w:cstheme="minorBidi"/>
          <w:kern w:val="0"/>
          <w:sz w:val="24"/>
          <w:szCs w:val="24"/>
          <w:lang w:val="ru-RU"/>
        </w:rPr>
        <w:t>Образом Любви</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и одновременно с этим это была работа двух Аватаресс</w:t>
      </w:r>
      <w:r>
        <w:rPr>
          <w:rFonts w:ascii="Times New Roman" w:eastAsiaTheme="minorHAnsi" w:hAnsi="Times New Roman" w:cstheme="minorBidi"/>
          <w:kern w:val="0"/>
          <w:sz w:val="24"/>
          <w:szCs w:val="24"/>
          <w:lang w:val="ru-RU"/>
        </w:rPr>
        <w:t>:</w:t>
      </w:r>
      <w:r w:rsidRPr="000E4650">
        <w:rPr>
          <w:rFonts w:ascii="Times New Roman" w:eastAsiaTheme="minorHAnsi" w:hAnsi="Times New Roman" w:cstheme="minorBidi"/>
          <w:kern w:val="0"/>
          <w:sz w:val="24"/>
          <w:szCs w:val="24"/>
          <w:lang w:val="ru-RU"/>
        </w:rPr>
        <w:t xml:space="preserve"> работала Аватаресса Синтеза Марина и работала Аватаресса Синтеза Елизавета, пока мы работали с Филиппом и Кут Хуми.</w:t>
      </w:r>
    </w:p>
    <w:p w14:paraId="21BAE769"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E4650">
        <w:rPr>
          <w:rFonts w:ascii="Times New Roman" w:eastAsiaTheme="minorHAnsi" w:hAnsi="Times New Roman" w:cstheme="minorBidi"/>
          <w:kern w:val="0"/>
          <w:sz w:val="24"/>
          <w:szCs w:val="24"/>
          <w:lang w:val="ru-RU"/>
        </w:rPr>
        <w:t xml:space="preserve">Была такая общеглубинная работа, и если Марина, она больше смотрела на Образ Любви всепланетарной, то Аватаресса Елизавета смотрела больше на образ конкретно, который зафиксирован локально здесь, в Томской </w:t>
      </w:r>
      <w:r>
        <w:rPr>
          <w:rFonts w:ascii="Times New Roman" w:eastAsiaTheme="minorHAnsi" w:hAnsi="Times New Roman" w:cstheme="minorBidi"/>
          <w:kern w:val="0"/>
          <w:sz w:val="24"/>
          <w:szCs w:val="24"/>
          <w:lang w:val="ru-RU"/>
        </w:rPr>
        <w:t>области.</w:t>
      </w:r>
    </w:p>
    <w:p w14:paraId="1A4C6CE8" w14:textId="77777777" w:rsidR="007D2527" w:rsidRPr="000E4650" w:rsidRDefault="007D2527" w:rsidP="007D252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65614">
        <w:rPr>
          <w:rFonts w:ascii="Times New Roman" w:eastAsiaTheme="minorHAnsi" w:hAnsi="Times New Roman" w:cstheme="minorBidi"/>
          <w:b/>
          <w:kern w:val="0"/>
          <w:sz w:val="24"/>
          <w:szCs w:val="24"/>
          <w:lang w:val="ru-RU"/>
        </w:rPr>
        <w:t>00:28</w:t>
      </w:r>
      <w:r w:rsidRPr="00A65614">
        <w:rPr>
          <w:rFonts w:ascii="Times New Roman" w:hAnsi="Times New Roman"/>
          <w:sz w:val="24"/>
          <w:szCs w:val="24"/>
          <w:lang w:val="ru-RU"/>
        </w:rPr>
        <w:t xml:space="preserve"> Куда она рекомендует идти?</w:t>
      </w:r>
    </w:p>
    <w:p w14:paraId="00FAB7E2" w14:textId="77777777" w:rsidR="007D2527" w:rsidRPr="00A65614" w:rsidRDefault="007D2527" w:rsidP="007D252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A65614">
        <w:rPr>
          <w:rFonts w:ascii="Times New Roman" w:eastAsiaTheme="minorHAnsi" w:hAnsi="Times New Roman" w:cstheme="minorBidi"/>
          <w:i/>
          <w:kern w:val="0"/>
          <w:sz w:val="24"/>
          <w:szCs w:val="24"/>
          <w:lang w:val="ru-RU"/>
        </w:rPr>
        <w:t>Обсуждение.</w:t>
      </w:r>
    </w:p>
    <w:p w14:paraId="2D6D0409" w14:textId="77777777" w:rsidR="007D2527" w:rsidRPr="00760C0C" w:rsidRDefault="007D2527" w:rsidP="007D2527">
      <w:pPr>
        <w:pStyle w:val="a5"/>
        <w:ind w:firstLine="720"/>
        <w:jc w:val="both"/>
        <w:rPr>
          <w:rFonts w:ascii="Times New Roman" w:hAnsi="Times New Roman"/>
          <w:i/>
          <w:iCs/>
          <w:sz w:val="24"/>
          <w:szCs w:val="24"/>
        </w:rPr>
      </w:pPr>
      <w:r>
        <w:rPr>
          <w:rFonts w:ascii="Times New Roman" w:hAnsi="Times New Roman"/>
          <w:i/>
          <w:iCs/>
          <w:sz w:val="24"/>
          <w:szCs w:val="24"/>
        </w:rPr>
        <w:t xml:space="preserve">Из зала: </w:t>
      </w:r>
      <w:r w:rsidRPr="00760C0C">
        <w:rPr>
          <w:rFonts w:ascii="Times New Roman" w:hAnsi="Times New Roman"/>
          <w:i/>
          <w:iCs/>
          <w:sz w:val="24"/>
          <w:szCs w:val="24"/>
        </w:rPr>
        <w:t xml:space="preserve">Зал ИВДИВО. </w:t>
      </w:r>
    </w:p>
    <w:p w14:paraId="4A40AA2E" w14:textId="77777777" w:rsidR="007D2527" w:rsidRDefault="007D2527" w:rsidP="007D2527">
      <w:pPr>
        <w:pStyle w:val="a5"/>
        <w:ind w:firstLine="720"/>
        <w:jc w:val="both"/>
        <w:rPr>
          <w:rFonts w:ascii="Times New Roman" w:hAnsi="Times New Roman"/>
          <w:sz w:val="24"/>
          <w:szCs w:val="24"/>
        </w:rPr>
      </w:pPr>
      <w:r w:rsidRPr="00A65614">
        <w:rPr>
          <w:rFonts w:ascii="Times New Roman" w:hAnsi="Times New Roman"/>
          <w:b/>
          <w:sz w:val="24"/>
          <w:szCs w:val="24"/>
        </w:rPr>
        <w:t>00:32</w:t>
      </w:r>
      <w:r>
        <w:rPr>
          <w:rFonts w:ascii="Times New Roman" w:hAnsi="Times New Roman"/>
          <w:sz w:val="24"/>
          <w:szCs w:val="24"/>
        </w:rPr>
        <w:t xml:space="preserve"> </w:t>
      </w:r>
      <w:r w:rsidRPr="00A65614">
        <w:rPr>
          <w:rFonts w:ascii="Times New Roman" w:hAnsi="Times New Roman"/>
          <w:b/>
          <w:bCs/>
          <w:i/>
          <w:sz w:val="24"/>
          <w:szCs w:val="24"/>
        </w:rPr>
        <w:t>Практика.</w:t>
      </w:r>
    </w:p>
    <w:p w14:paraId="2DCD950B"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Возжигаемся всем Синтезом в каждом из нас.</w:t>
      </w:r>
      <w:r w:rsidRPr="00D157F3">
        <w:rPr>
          <w:rFonts w:ascii="Times New Roman" w:hAnsi="Times New Roman"/>
          <w:sz w:val="24"/>
          <w:szCs w:val="24"/>
        </w:rPr>
        <w:t xml:space="preserve"> </w:t>
      </w:r>
      <w:r>
        <w:rPr>
          <w:rFonts w:ascii="Times New Roman" w:hAnsi="Times New Roman"/>
          <w:sz w:val="24"/>
          <w:szCs w:val="24"/>
        </w:rPr>
        <w:t>Возжигаем Огонь Школы.</w:t>
      </w:r>
      <w:r w:rsidRPr="00D157F3">
        <w:rPr>
          <w:rFonts w:ascii="Times New Roman" w:hAnsi="Times New Roman"/>
          <w:sz w:val="24"/>
          <w:szCs w:val="24"/>
        </w:rPr>
        <w:t xml:space="preserve"> </w:t>
      </w:r>
      <w:r>
        <w:rPr>
          <w:rFonts w:ascii="Times New Roman" w:hAnsi="Times New Roman"/>
          <w:sz w:val="24"/>
          <w:szCs w:val="24"/>
        </w:rPr>
        <w:t xml:space="preserve">Возжигаем в нас концентрацию Синтеза. Возжигаем в нас обновлённый Образ Любви Изначально Вышестоящего Отца. И возжигаем в нас Образ Изначально Вышестоящего Отца в обновлённом его явлении. Физически возжигаем в нас 64 инструмента Изначально Вышестоящего Отца. </w:t>
      </w:r>
    </w:p>
    <w:p w14:paraId="42DB9F90"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мы синтезируемся с Изначально Вышестоящей Аватарессой Синтеза Елизаветой и внутренне, пока физически, просто разгораемся её Огнём. И просто физически настраиваясь на Огонь Елизаветы, попробуйте просто познакомиться с её Огнём, почувствовать её фиксацию Огня, почувствовать даже в какой-то степени образ Аватарессы Елизаветы своим внутренним миром, чтобы внутренний мир, внутренний Синтез запомнил образ Елизаветы хотя бы какими-то внутренними характеристиками. </w:t>
      </w:r>
    </w:p>
    <w:p w14:paraId="7E85259C"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Настраивайтесь внутренне, входите в слиянность. И Розой Огня каждого из нас мы входим в слиянность с Изначально Вышестоящей Аватарессой Синтеза Елизаветой. И Розой Огня насыщаемся Огнём Аватарессы Синтеза Елизаветы и узнаём, распознаём, включаемся в понимание Огня Аватарессы, пробуем его исследовать. </w:t>
      </w:r>
    </w:p>
    <w:p w14:paraId="5500CAC1"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Прям включайтесь, потому что в том числе здесь срабатывает процесс, когда у нас долгое время на горизонте 13-м была наука, и здесь наработан процесс исследования. Поэтому попробуйте Огонь Аватарессы Синтеза Елизаветы наисследовать в теле. Наисследовать, это знаете, как, набрать этого Огня и попробуйте его распознавать. </w:t>
      </w:r>
    </w:p>
    <w:p w14:paraId="1A6F3C56"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вот если начать настраиваться на Огонь Аватарессы Синтеза Елизаветы, какой этот Огонь? Как вы внутренне чувствуйте Аватарессу? Как реагирует ваше тело на Огонь Аватарессы? Как реагирует ваша Роза на Огонь Аватарессы? Насколько она сразу срабатывает, насколько она сразу включается или идёт эффект разгорания? То есть у вас сразу вспыхнули все Пламёна Розы, либо идёт такой эффект разгорания, когда потихоньку каждое Пламя Розы, каждый Лепесток Розы, каждое Пламя Розы аккуратно возжигается одно за другим или же оно сразу раз и вспыхнуло. </w:t>
      </w:r>
    </w:p>
    <w:p w14:paraId="386A6A23"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внутри, продолжая разгораться Огнём Изначально Вышестоящей Аватарессы Синтеза Елизаветы, мы синтезируемся с Изначально Вышестоящим Аватаром Синтеза Кут Хуми. Такой эффект, когда вы синтезируетесь с Изначально Вышестоящим Аватаром Синтеза Кут Хуми Огнём Елизаветы, такой очень интересный, нелинейный, но это даже не магнит, это нелинейной Синтез. </w:t>
      </w:r>
    </w:p>
    <w:p w14:paraId="657691B6"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И мы переходим в зал Изначально Вышестоящего Дома Изначаль</w:t>
      </w:r>
      <w:r w:rsidR="00DE3E70">
        <w:rPr>
          <w:rFonts w:ascii="Times New Roman" w:hAnsi="Times New Roman"/>
          <w:sz w:val="24"/>
          <w:szCs w:val="24"/>
        </w:rPr>
        <w:t>но Вышестоящего Отца на 16320</w:t>
      </w:r>
      <w:r>
        <w:rPr>
          <w:rFonts w:ascii="Times New Roman" w:hAnsi="Times New Roman"/>
          <w:sz w:val="24"/>
          <w:szCs w:val="24"/>
        </w:rPr>
        <w:t xml:space="preserve"> высокую цельную реальность Метагалактики Фа. Развёртываемся пред Изначально Вышестоящим Аватаром </w:t>
      </w:r>
      <w:r w:rsidR="00DE3E70">
        <w:rPr>
          <w:rFonts w:ascii="Times New Roman" w:hAnsi="Times New Roman"/>
          <w:sz w:val="24"/>
          <w:szCs w:val="24"/>
        </w:rPr>
        <w:t>Синтеза Кут Хуми Ипостасями 13</w:t>
      </w:r>
      <w:r>
        <w:rPr>
          <w:rFonts w:ascii="Times New Roman" w:hAnsi="Times New Roman"/>
          <w:sz w:val="24"/>
          <w:szCs w:val="24"/>
        </w:rPr>
        <w:t xml:space="preserve"> Школы каждым из нас, синтезом нас, нами. </w:t>
      </w:r>
    </w:p>
    <w:p w14:paraId="10C0DA85"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Синтезируемся с Изначально Вышестоящим Аватаром Синтеза Кут Хуми, стяжаем каждому из нас Синтез Синтеза Изначально Вышестоящего Отца и просим разве</w:t>
      </w:r>
      <w:r w:rsidR="00DE3E70">
        <w:rPr>
          <w:rFonts w:ascii="Times New Roman" w:hAnsi="Times New Roman"/>
          <w:sz w:val="24"/>
          <w:szCs w:val="24"/>
        </w:rPr>
        <w:t>рнуть каждому из нас Синтез 13</w:t>
      </w:r>
      <w:r>
        <w:rPr>
          <w:rFonts w:ascii="Times New Roman" w:hAnsi="Times New Roman"/>
          <w:sz w:val="24"/>
          <w:szCs w:val="24"/>
        </w:rPr>
        <w:t xml:space="preserve"> Школы ИВДИВО-развития Совершенными Инструментами Отца во включённости всей глубины функциональности Синтеза каждым из нас и в синтезе нас явлением Любви ИВДИВО-развития Изначально Вышестоящего Отца. </w:t>
      </w:r>
    </w:p>
    <w:p w14:paraId="518BED44"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lastRenderedPageBreak/>
        <w:t xml:space="preserve">И настраиваясь на эту глубину, мы разгораемся теперь пред Кут Хуми Огнём Изначально Вышестоящей Аватарессы Синтеза Елизаветы. И стоя пред Кут Хуми, вы внутри попробуйте почувствовать такой эффект, когда вы являете собою команду Елизаветы, когда вы вместе и каждый в отдельности выражает Огонь Елизаветы. Вы представляете этот Огонь, вы разворачивайте этот Огонь. И сразу же Аватар Синтеза Кут Хуми вас визирует как команду Елизаветы, фактически фиксирует вас как специалистов в этом направлении каждый в своей подготовленности. </w:t>
      </w:r>
    </w:p>
    <w:p w14:paraId="001A3874"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мы синтезируемся с Изначально Вышестоящей Аватарессой Синтеза Елизаветой. Аватар Синтеза Кут Хуми приглашает её в зал Изначально Вышестоящего Дома Изначально Вышестоящего Отца, и она становится справа от нас, слева от Кут Хуми. Но она сначала становится правее от нас, а мы теперь, Кут Хуми отходит в сторону, а мы просто поворачиваемся к ней лицом к лицу, чтобы напрямую её видеть. </w:t>
      </w:r>
    </w:p>
    <w:p w14:paraId="08F45917"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мы разгораемся Розой Огня каждого из нас и входим в слиянность Розой Огня каждого из нас с Розой Огня Изначально Вышестоящей Аватарессы Синтеза Елизаветы. И просим Изначально Вышестоящую Аватарессу Синтеза Елизавету помочь каждому из нас внутренне узнать, почувствовать, познакомиться с её Огнём. Чтобы наш внутренний мир понимал, какой Огонь нужно накапливать, какой Синтез нужно накапливать, чтобы Размышление росло внутри нас и в целом в человечестве. </w:t>
      </w:r>
    </w:p>
    <w:p w14:paraId="210A7B82"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мы возжигаем Тело Огня каждого из нас, и Телом Огня мы синтезируемся с Изначально Вышестоящей Аватарессой Синтеза Елизаветой, и просим концентрацией Розы Огня преобразить Посвящённость каждого из нас из выражения Тела Духа в Тело Огня, и включить рост Посвящённого Телом Огня, Розой Огня каждым из нас и в синтезе нас. </w:t>
      </w:r>
    </w:p>
    <w:p w14:paraId="2A30FC44"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внутренне переключаемся, вот именно внутренне переключаемся как Посвящённые на Тело Огня. Тут такой эффект, когда Аватаресса Елизавета фиксирует на вас именно Посвящённость. Сейчас Аватаресса Елизавета фиксирует на вас Огонь, и активирует внутри вас Посвящённых. </w:t>
      </w:r>
    </w:p>
    <w:p w14:paraId="344A8353"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вот такой эффект вы, возжигаясь, разгораясь Телом Огня в Розе Огня, разгораете в себе Посвящённого и, если вдруг какие-то виды посвящённости у вас внутри устарели, либо какие-то виды посвящённости внутри вас уже не действует, либо что-то есть внутри не дающие Посвящённому взрастать, просим Изначально Вышестоящую Аватарессу Елизавету в концентрации слиянности Розы Огня аннигилировать всё не соответствующее образу Посвящённого новой эпохи. </w:t>
      </w:r>
    </w:p>
    <w:p w14:paraId="299CD557"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вот нас сейчас Елизавета выстраивает как </w:t>
      </w:r>
      <w:r w:rsidRPr="00DE3E70">
        <w:rPr>
          <w:rFonts w:ascii="Times New Roman" w:hAnsi="Times New Roman"/>
          <w:sz w:val="24"/>
          <w:szCs w:val="24"/>
        </w:rPr>
        <w:t>Посвящённых</w:t>
      </w:r>
      <w:r>
        <w:rPr>
          <w:rFonts w:ascii="Times New Roman" w:hAnsi="Times New Roman"/>
          <w:sz w:val="24"/>
          <w:szCs w:val="24"/>
        </w:rPr>
        <w:t xml:space="preserve">, выстраивает, включая некое воспитание Огнём, и Розой она передаёт определённый такой Огонь, которым происходит воспитание Посвящённого внутри нас. И через это идёт активация вспомоществления Елизаветы, идёт активация курса Посвящённого на вашей территории данного и тех, которые будут, и определённая глубина закладывается на то, чтобы на данной территории, в данном Подразделении курс Посвящённых работал, включался и собирались дальше Посвящённые, и притягивались на Огонь Размышления и включались в разработку ментальности. </w:t>
      </w:r>
    </w:p>
    <w:p w14:paraId="00B1460F"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одновременно с этим её Огнём происходит такая нелинейная активация вообще в целом всех Посвящённых Планеты Земля в активации Тела Огня адаптивно подготовки этих Посвящённых. И вот какой-то ракурс включается, когда именно через Размышление, именно через какую-то мысль, именно через какую-то ментальность, через какой-то импульс в сфере идёт фиксация какого-то взгляда на Посвящённого. </w:t>
      </w:r>
    </w:p>
    <w:p w14:paraId="2BD9684F"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синтезируясь с Изначально Вышестоящей Аватарессой Синтеза Елизаветой, входя в слиянность и продолжая входить в слиянность Розой Огня с Розой Огня Аватарессы, мы просим аннигилировать в нас то, что мешает развиваться нас как Посвящённых. И любые устаревшие образы Посвящённого, и любую устаревшую посвящённость, на которую мы опираемся, мы просим Аватарессу Синтеза Елизавету помочь нам это пересинтезировать, перестроить Огнём. </w:t>
      </w:r>
    </w:p>
    <w:p w14:paraId="4E835908"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Хорошо. Как вам видится работа с Аватарессой Синтеза Елизаветой? Пожалуйста теперь внутренне продолжайте работать, теперь это нужно физически, знаете, чтобы избыток </w:t>
      </w:r>
      <w:r>
        <w:rPr>
          <w:rFonts w:ascii="Times New Roman" w:hAnsi="Times New Roman"/>
          <w:sz w:val="24"/>
          <w:szCs w:val="24"/>
        </w:rPr>
        <w:lastRenderedPageBreak/>
        <w:t xml:space="preserve">Огня отдать. Потому что сейчас такой очень хороший избыток Огня. Роза напахтывает у нас избыток Огня очень быстро, как вы замечаете. Просто она раз, мы только синтезировались, мы только с Елизаветой по каким-то процессам внутренне слились, и тут же Роза напахтывает избыток Огня в тело, его нужно передать, его нужно офизичить. </w:t>
      </w:r>
    </w:p>
    <w:p w14:paraId="1FFB69B1"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Как вам Огонь Елизаветы? Как вы её воспринимаете? Она какая для вас? Просто Образ Аватарессы – это Образ Огня, воплощение Образа Огня, в котором вы должны быть профессионалами. Поэтому видя образ Аватарессы, понимая узнавая её образ, вы понимаете узнаёте Огонь, которым вы должны заниматься. И наоборот, понимая, узнавая Огонь вашей специализации, вы этим Огнём узнаёте Образ Аватарессы, и тогда Огонь не безличный. Почему очень важно с Аватарессами взаимодействовать с Аватарами Синтеза? Тогда Огонь не безличный, Огонь не просто Огонь, а Огонь имеет за собой образ. </w:t>
      </w:r>
    </w:p>
    <w:p w14:paraId="0B12605B" w14:textId="77777777" w:rsidR="007D2527" w:rsidRPr="003A61B2" w:rsidRDefault="007D2527" w:rsidP="007D2527">
      <w:pPr>
        <w:pStyle w:val="a5"/>
        <w:ind w:firstLine="720"/>
        <w:jc w:val="both"/>
        <w:rPr>
          <w:rFonts w:ascii="Times New Roman" w:hAnsi="Times New Roman"/>
          <w:i/>
          <w:iCs/>
          <w:sz w:val="24"/>
          <w:szCs w:val="24"/>
        </w:rPr>
      </w:pPr>
      <w:r>
        <w:rPr>
          <w:rFonts w:ascii="Times New Roman" w:hAnsi="Times New Roman"/>
          <w:i/>
          <w:iCs/>
          <w:sz w:val="24"/>
          <w:szCs w:val="24"/>
        </w:rPr>
        <w:t xml:space="preserve">Из зала: </w:t>
      </w:r>
      <w:r w:rsidRPr="003A61B2">
        <w:rPr>
          <w:rFonts w:ascii="Times New Roman" w:hAnsi="Times New Roman"/>
          <w:i/>
          <w:iCs/>
          <w:sz w:val="24"/>
          <w:szCs w:val="24"/>
        </w:rPr>
        <w:t xml:space="preserve">Цвет. </w:t>
      </w:r>
    </w:p>
    <w:p w14:paraId="5B07273F"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Да, цвет.</w:t>
      </w:r>
    </w:p>
    <w:p w14:paraId="3C7991D3" w14:textId="77777777" w:rsidR="007D2527" w:rsidRPr="003A61B2" w:rsidRDefault="007D2527" w:rsidP="007D2527">
      <w:pPr>
        <w:pStyle w:val="a5"/>
        <w:ind w:firstLine="720"/>
        <w:jc w:val="both"/>
        <w:rPr>
          <w:rFonts w:ascii="Times New Roman" w:hAnsi="Times New Roman"/>
          <w:i/>
          <w:iCs/>
          <w:sz w:val="24"/>
          <w:szCs w:val="24"/>
        </w:rPr>
      </w:pPr>
      <w:r>
        <w:rPr>
          <w:rFonts w:ascii="Times New Roman" w:hAnsi="Times New Roman"/>
          <w:i/>
          <w:iCs/>
          <w:sz w:val="24"/>
          <w:szCs w:val="24"/>
        </w:rPr>
        <w:t>Из зала:</w:t>
      </w:r>
      <w:r w:rsidRPr="003A61B2">
        <w:rPr>
          <w:rFonts w:ascii="Times New Roman" w:hAnsi="Times New Roman"/>
          <w:i/>
          <w:iCs/>
          <w:sz w:val="24"/>
          <w:szCs w:val="24"/>
        </w:rPr>
        <w:t xml:space="preserve"> Голубой-зелёный сразу вспыхнул.</w:t>
      </w:r>
    </w:p>
    <w:p w14:paraId="1EDC21BF"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Её Огонь так вам видится, да? Хорошо, молодцы, это огонь восприятия тоже. Ещё, как вам видится Аватаресса? Какой у неё Огонь, как она его направляет? Просто в глубине слиянности, помните, мы сказали о том, что с точки зрения Любви каждый из нас личностен в Огне. И вот как раз Аватаресса Синтеза помогает нам, она просто даёт нам возможность увидеть её личностно в Огне, вот какая она в Огне с точки зрения личности, с точки зрения характера, с точки зрения каких-то черт, по которым мы её как личность запомним, и мы её будем узнава</w:t>
      </w:r>
      <w:r w:rsidR="00DE3E70">
        <w:rPr>
          <w:rFonts w:ascii="Times New Roman" w:hAnsi="Times New Roman"/>
          <w:sz w:val="24"/>
          <w:szCs w:val="24"/>
        </w:rPr>
        <w:t>ть. Потому что концентрация 13</w:t>
      </w:r>
      <w:r>
        <w:rPr>
          <w:rFonts w:ascii="Times New Roman" w:hAnsi="Times New Roman"/>
          <w:sz w:val="24"/>
          <w:szCs w:val="24"/>
        </w:rPr>
        <w:t xml:space="preserve"> Школы, концентрация Любви, концентрация Учителя даёт нам возможность максимально конкретно узреть образ очень личностно. Знаете, как, очень часто и очень близко. Ну пожалуйста, какие-то моменты проговорите. </w:t>
      </w:r>
    </w:p>
    <w:p w14:paraId="7E076AE8" w14:textId="77777777" w:rsidR="007D2527" w:rsidRPr="003A61B2" w:rsidRDefault="007D2527" w:rsidP="007D2527">
      <w:pPr>
        <w:pStyle w:val="a5"/>
        <w:ind w:firstLine="720"/>
        <w:jc w:val="both"/>
        <w:rPr>
          <w:rFonts w:ascii="Times New Roman" w:hAnsi="Times New Roman"/>
          <w:i/>
          <w:iCs/>
          <w:sz w:val="24"/>
          <w:szCs w:val="24"/>
        </w:rPr>
      </w:pPr>
      <w:r w:rsidRPr="003A61B2">
        <w:rPr>
          <w:rFonts w:ascii="Times New Roman" w:hAnsi="Times New Roman"/>
          <w:i/>
          <w:iCs/>
          <w:sz w:val="24"/>
          <w:szCs w:val="24"/>
        </w:rPr>
        <w:t xml:space="preserve">Из зала: Ну для меня она очень молодая и </w:t>
      </w:r>
      <w:r>
        <w:rPr>
          <w:rFonts w:ascii="Times New Roman" w:hAnsi="Times New Roman"/>
          <w:i/>
          <w:iCs/>
          <w:sz w:val="24"/>
          <w:szCs w:val="24"/>
        </w:rPr>
        <w:t>О</w:t>
      </w:r>
      <w:r w:rsidRPr="003A61B2">
        <w:rPr>
          <w:rFonts w:ascii="Times New Roman" w:hAnsi="Times New Roman"/>
          <w:i/>
          <w:iCs/>
          <w:sz w:val="24"/>
          <w:szCs w:val="24"/>
        </w:rPr>
        <w:t xml:space="preserve">гонь воспринимается как молодой, мягкий, лично я её так воспринимаю. </w:t>
      </w:r>
      <w:r>
        <w:rPr>
          <w:rFonts w:ascii="Times New Roman" w:hAnsi="Times New Roman"/>
          <w:i/>
          <w:iCs/>
          <w:sz w:val="24"/>
          <w:szCs w:val="24"/>
        </w:rPr>
        <w:t>Я</w:t>
      </w:r>
      <w:r w:rsidRPr="003A61B2">
        <w:rPr>
          <w:rFonts w:ascii="Times New Roman" w:hAnsi="Times New Roman"/>
          <w:i/>
          <w:iCs/>
          <w:sz w:val="24"/>
          <w:szCs w:val="24"/>
        </w:rPr>
        <w:t xml:space="preserve"> соглашусь, зелён</w:t>
      </w:r>
      <w:r>
        <w:rPr>
          <w:rFonts w:ascii="Times New Roman" w:hAnsi="Times New Roman"/>
          <w:i/>
          <w:iCs/>
          <w:sz w:val="24"/>
          <w:szCs w:val="24"/>
        </w:rPr>
        <w:t>о-</w:t>
      </w:r>
      <w:r w:rsidRPr="003A61B2">
        <w:rPr>
          <w:rFonts w:ascii="Times New Roman" w:hAnsi="Times New Roman"/>
          <w:i/>
          <w:iCs/>
          <w:sz w:val="24"/>
          <w:szCs w:val="24"/>
        </w:rPr>
        <w:t xml:space="preserve">голубой – это платье я у неё увидела. Ещё я вижу у неё слегка вьющиеся волосы, но они длинные, не скажешь рыжие, но, если это было просто на физике, это был бы рыжий цвет на мой взгляд, там </w:t>
      </w:r>
      <w:r>
        <w:rPr>
          <w:rFonts w:ascii="Times New Roman" w:hAnsi="Times New Roman"/>
          <w:i/>
          <w:iCs/>
          <w:sz w:val="24"/>
          <w:szCs w:val="24"/>
        </w:rPr>
        <w:t xml:space="preserve">он </w:t>
      </w:r>
      <w:r w:rsidRPr="003A61B2">
        <w:rPr>
          <w:rFonts w:ascii="Times New Roman" w:hAnsi="Times New Roman"/>
          <w:i/>
          <w:iCs/>
          <w:sz w:val="24"/>
          <w:szCs w:val="24"/>
        </w:rPr>
        <w:t>т</w:t>
      </w:r>
      <w:r>
        <w:rPr>
          <w:rFonts w:ascii="Times New Roman" w:hAnsi="Times New Roman"/>
          <w:i/>
          <w:iCs/>
          <w:sz w:val="24"/>
          <w:szCs w:val="24"/>
        </w:rPr>
        <w:t>акого</w:t>
      </w:r>
      <w:r w:rsidRPr="003A61B2">
        <w:rPr>
          <w:rFonts w:ascii="Times New Roman" w:hAnsi="Times New Roman"/>
          <w:i/>
          <w:iCs/>
          <w:sz w:val="24"/>
          <w:szCs w:val="24"/>
        </w:rPr>
        <w:t xml:space="preserve"> красив</w:t>
      </w:r>
      <w:r>
        <w:rPr>
          <w:rFonts w:ascii="Times New Roman" w:hAnsi="Times New Roman"/>
          <w:i/>
          <w:iCs/>
          <w:sz w:val="24"/>
          <w:szCs w:val="24"/>
        </w:rPr>
        <w:t>ого</w:t>
      </w:r>
      <w:r w:rsidRPr="003A61B2">
        <w:rPr>
          <w:rFonts w:ascii="Times New Roman" w:hAnsi="Times New Roman"/>
          <w:i/>
          <w:iCs/>
          <w:sz w:val="24"/>
          <w:szCs w:val="24"/>
        </w:rPr>
        <w:t xml:space="preserve"> перелив</w:t>
      </w:r>
      <w:r>
        <w:rPr>
          <w:rFonts w:ascii="Times New Roman" w:hAnsi="Times New Roman"/>
          <w:i/>
          <w:iCs/>
          <w:sz w:val="24"/>
          <w:szCs w:val="24"/>
        </w:rPr>
        <w:t>а</w:t>
      </w:r>
      <w:r w:rsidRPr="003A61B2">
        <w:rPr>
          <w:rFonts w:ascii="Times New Roman" w:hAnsi="Times New Roman"/>
          <w:i/>
          <w:iCs/>
          <w:sz w:val="24"/>
          <w:szCs w:val="24"/>
        </w:rPr>
        <w:t>. И взаимодействие идёт, знаете, как, для меня лично было такое, оно мягкое, но очень настойчивое, конкретное. И, когда было произнесено, что мы команда Елизаветы, мы сразу выстроились</w:t>
      </w:r>
      <w:r>
        <w:rPr>
          <w:rFonts w:ascii="Times New Roman" w:hAnsi="Times New Roman"/>
          <w:i/>
          <w:iCs/>
          <w:sz w:val="24"/>
          <w:szCs w:val="24"/>
        </w:rPr>
        <w:t>, очень выстроились</w:t>
      </w:r>
      <w:r w:rsidRPr="003A61B2">
        <w:rPr>
          <w:rFonts w:ascii="Times New Roman" w:hAnsi="Times New Roman"/>
          <w:i/>
          <w:iCs/>
          <w:sz w:val="24"/>
          <w:szCs w:val="24"/>
        </w:rPr>
        <w:t xml:space="preserve"> как мы есть. Так прожи</w:t>
      </w:r>
      <w:r>
        <w:rPr>
          <w:rFonts w:ascii="Times New Roman" w:hAnsi="Times New Roman"/>
          <w:i/>
          <w:iCs/>
          <w:sz w:val="24"/>
          <w:szCs w:val="24"/>
        </w:rPr>
        <w:t>ла</w:t>
      </w:r>
      <w:r w:rsidRPr="003A61B2">
        <w:rPr>
          <w:rFonts w:ascii="Times New Roman" w:hAnsi="Times New Roman"/>
          <w:i/>
          <w:iCs/>
          <w:sz w:val="24"/>
          <w:szCs w:val="24"/>
        </w:rPr>
        <w:t xml:space="preserve">. </w:t>
      </w:r>
    </w:p>
    <w:p w14:paraId="7D9D5444"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Так интересно, когда мы к Кут Хуми вышли, вы сказали, что вы возожглись командой Огня Елизаветы, и у Кут Хуми была такая: ну Елизавета, приглашай, тут твоя команда, тебе работать с ними, твоя специализация. </w:t>
      </w:r>
    </w:p>
    <w:p w14:paraId="17B6BD00" w14:textId="77777777" w:rsidR="007D2527" w:rsidRDefault="007D2527" w:rsidP="007D2527">
      <w:pPr>
        <w:pStyle w:val="a5"/>
        <w:ind w:firstLine="720"/>
        <w:jc w:val="both"/>
        <w:rPr>
          <w:rFonts w:ascii="Times New Roman" w:hAnsi="Times New Roman"/>
          <w:sz w:val="24"/>
          <w:szCs w:val="24"/>
        </w:rPr>
      </w:pPr>
      <w:r w:rsidRPr="00CE74F9">
        <w:rPr>
          <w:rFonts w:ascii="Times New Roman" w:hAnsi="Times New Roman"/>
          <w:sz w:val="24"/>
          <w:szCs w:val="24"/>
        </w:rPr>
        <w:t>Поэтому</w:t>
      </w:r>
      <w:r>
        <w:rPr>
          <w:rFonts w:ascii="Times New Roman" w:hAnsi="Times New Roman"/>
          <w:sz w:val="24"/>
          <w:szCs w:val="24"/>
        </w:rPr>
        <w:t xml:space="preserve"> Аватар Синтеза Кут Хуми пригласил Елизавету, потому что внутри у нас сложился Огонь, которым уже разрабатывается дальше. И вот сейчас в процессе пока мы говорим, вы пожалуйста спекайте каждой Пламенем Розы с Пламёнами Розы Аватарессы Елизаветы, так чтобы все Пламёна Розы или Лепестки Розы были сонастроены с Пламёнами Розы Аватарессы Синтеза Елизаветы, и через это входите в такую глубинную напрактикованность вашего Тела Огня. </w:t>
      </w:r>
    </w:p>
    <w:p w14:paraId="587D6C0F"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ещё такой нелинейной процесс, когда Елизавета Огнём включает процесс переключённости нас как Посвящённых и нашей посвящённости из Тела Духа в Тело Огня. Ну то есть что-то такое перепекание нас из Тела Духа в Тело Огня, чтобы мы приучались как Посвящённые действовать Телом Огня, потому что минимально для материи, почему Аватаресса включилась в нас как Посвящённых, для материи мы минимально Посвящённые. </w:t>
      </w:r>
    </w:p>
    <w:p w14:paraId="5EA76B17" w14:textId="77777777" w:rsidR="007D2527" w:rsidRPr="00CC0519"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Аватарессы всегда общаются с нами минимально только посвящённостью. </w:t>
      </w:r>
    </w:p>
    <w:p w14:paraId="57C443EB" w14:textId="77777777" w:rsidR="007D2527" w:rsidRDefault="007D2527" w:rsidP="007D2527">
      <w:pPr>
        <w:pStyle w:val="a5"/>
        <w:ind w:firstLine="720"/>
        <w:jc w:val="both"/>
        <w:rPr>
          <w:rFonts w:ascii="Times New Roman" w:hAnsi="Times New Roman"/>
          <w:sz w:val="24"/>
          <w:szCs w:val="24"/>
        </w:rPr>
      </w:pPr>
      <w:r w:rsidRPr="00F75AD1">
        <w:rPr>
          <w:rFonts w:ascii="Times New Roman" w:hAnsi="Times New Roman"/>
          <w:sz w:val="24"/>
          <w:szCs w:val="24"/>
        </w:rPr>
        <w:t>Хотя тут такой</w:t>
      </w:r>
      <w:r>
        <w:rPr>
          <w:rFonts w:ascii="Times New Roman" w:hAnsi="Times New Roman"/>
          <w:sz w:val="24"/>
          <w:szCs w:val="24"/>
        </w:rPr>
        <w:t xml:space="preserve"> интересный процесс. Знаете, Части сами мы очень часто воспринимаем, но Аватаресса занимается Частями, значит это человеческое развитие. Но я ещё не сказала вам, что Аватарессы занимаются Частями в человечестве, настраивают Части в человечестве. Но, когда мы к ним выходим как должностные компетентные, минимальный стиль, которые они выбирают в общении, это Посвящённые. А мы, очень часто выходя к Аватарессам, видим себя по-человечески. Выходя к Аватарам Синтеза, выходя к Аватарессам Синтеза, мы себя продолжаем там фиксировать как человеки. </w:t>
      </w:r>
    </w:p>
    <w:p w14:paraId="1F6E8429"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lastRenderedPageBreak/>
        <w:t>Мы должны понимать, что, выходя в Иерархию, минимум Посвящённые. Понятно, мы при этом человеками остаёмся, и для Отца мы всегда человек, и его единичка, и его Омега. Но выходя в Иерархию, нас видят минимально Посвящёнными. И поэтому Аватаресса Синтеза сразу фиксируется на нашу посвящённость и тот Огонь, который она направляет, она этим Огнём стимулирует нашу посвящённость. Потому что мы, как Посвящённые, не включаемся в работу с ней, мы включаемся как Аватары, как Аватарессы, мы включаемся по должностной компетенции, но в быту, как говорится, взаимодействие у нас должно идти на уровне посвящённости.</w:t>
      </w:r>
    </w:p>
    <w:p w14:paraId="6DD0E10C"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Это знаете точно так же, как мы хотим Аватаров и Аватаресс увидеть по-человечески, забывая о том, что он минимально, чем мы можем их видеть – Посвящёнными. И очень часто устремляемся расшифровать Огонь, увидеть, как они выглядят, почувствовать, что они говорят по-человечески. Но мы должны понимать, что минимально язык, которым они с нами взаимодействуют, это язык Посвящённого. Значит нужно что? Разрабатывать язык Посвящённого, чтобы уметь понимать, что Аватары фиксируют нам.</w:t>
      </w:r>
    </w:p>
    <w:p w14:paraId="0156867E"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Когда началась сонастройка, то сейчас Елизавета сонастраивается с нами как с Посвящёнными и фактически настраивает наш язык Посвящённых на её язык, чтобы вы её как Посвящённые понимали. И даже сейчас не говорю о том, чтоб вы её понимали, как Аватары и Аватарессы, это вообще пока запредел, то есть язык аватарский мы вообще не берём. </w:t>
      </w:r>
    </w:p>
    <w:p w14:paraId="6F72506F"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Но и через это ещё возможно Аватаресса стимулирует концентрацию Посвящённых, потому что, как я увидела, она </w:t>
      </w:r>
      <w:r w:rsidRPr="00F75AD1">
        <w:rPr>
          <w:rFonts w:ascii="Times New Roman" w:hAnsi="Times New Roman"/>
          <w:b/>
          <w:sz w:val="24"/>
          <w:szCs w:val="24"/>
        </w:rPr>
        <w:t>видит большой потенциал Посвящённых на этой территории</w:t>
      </w:r>
      <w:r>
        <w:rPr>
          <w:rFonts w:ascii="Times New Roman" w:hAnsi="Times New Roman"/>
          <w:sz w:val="24"/>
          <w:szCs w:val="24"/>
        </w:rPr>
        <w:t>, которые должны прийти на первые курсы, должны прийти в подразделение рано или поздно, не сейчас, но когда-то. Аватаресса смотрит перспективы Огня, она не фиксирует сегодняшним днём, она видит перспективы Огня, и Огнём простраивает перспективу.</w:t>
      </w:r>
    </w:p>
    <w:p w14:paraId="0F84A92A"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тут ещё интересный эффект, кстати, тоже интересный эффект. Очень часто, ну скажем так, негодуем от того, что называется не можем собрать первый курс или он собирается сложно, или он собирается с трудом, или он собирается тяжело. И вот попробуйте увидеть такой эффект, что </w:t>
      </w:r>
      <w:r w:rsidRPr="00C85F10">
        <w:rPr>
          <w:rFonts w:ascii="Times New Roman" w:hAnsi="Times New Roman"/>
          <w:b/>
          <w:sz w:val="24"/>
          <w:szCs w:val="24"/>
        </w:rPr>
        <w:t>мы очень часто и в Иерархии не звучим Посвящёнными сами, мы сами не говорим посвящённостью</w:t>
      </w:r>
      <w:r>
        <w:rPr>
          <w:rFonts w:ascii="Times New Roman" w:hAnsi="Times New Roman"/>
          <w:sz w:val="24"/>
          <w:szCs w:val="24"/>
        </w:rPr>
        <w:t xml:space="preserve">. </w:t>
      </w:r>
    </w:p>
    <w:p w14:paraId="6F5A726B"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Даже сейчас Аватаресса возжигала в нас Посвящённых, фактически искала в нас Посвящённых. Она в нас активировала посвящённость. Почему? Потому что Посвящённые реагируют на более высоких Посвящённых, ну то есть младший Посвящённый реагирует на старших Посвящённых. А значит, если мы приглашаем Посвящённых на первый курс или просто Посвящённых служить в подразделении, </w:t>
      </w:r>
      <w:r w:rsidRPr="00C85F10">
        <w:rPr>
          <w:rFonts w:ascii="Times New Roman" w:hAnsi="Times New Roman"/>
          <w:b/>
          <w:sz w:val="24"/>
          <w:szCs w:val="24"/>
        </w:rPr>
        <w:t>мы должны сами как Посвящённые гореть</w:t>
      </w:r>
      <w:r>
        <w:rPr>
          <w:rFonts w:ascii="Times New Roman" w:hAnsi="Times New Roman"/>
          <w:sz w:val="24"/>
          <w:szCs w:val="24"/>
        </w:rPr>
        <w:t xml:space="preserve">. </w:t>
      </w:r>
    </w:p>
    <w:p w14:paraId="7BE45B9E"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Аватаресса сейчас зарегистрировала, что мы Посвящёнными не говорим. Мы горим возможно по-человечески, очень ярко мы можем гореть по-человечески. Но может даже горим как служащие служением, точечного на что-то возжигаемся, но как Посвящённая она нас не чувствует. А если она вас не чувствует, как Посвящённых. </w:t>
      </w:r>
    </w:p>
    <w:p w14:paraId="029BBA35"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Соответственно, это, кстати, для всех подразделений будет полезно послушать в том числе. Чтобы курсы Посвящённых собирались в подразделении, нужно, чтобы сами должностные компетентные горели как Посвящённые. Вы должны сами гореть посвящённостью. А тем более сейчас Посвящённых ввели в выражение Тела Огня, и был такой интересный эффект – возможно Телом Духа вы горели, и как только вы перешли в Тело Огня, мы как Посвящённые продолжаем тянуться к Телу Духа, а Тело Духа – это уже человеческое. </w:t>
      </w:r>
    </w:p>
    <w:p w14:paraId="2B4335D5" w14:textId="77777777" w:rsidR="007D2527" w:rsidRDefault="007D2527" w:rsidP="007D2527">
      <w:pPr>
        <w:pStyle w:val="a5"/>
        <w:ind w:firstLine="720"/>
        <w:jc w:val="both"/>
        <w:rPr>
          <w:rFonts w:ascii="Times New Roman" w:hAnsi="Times New Roman"/>
          <w:sz w:val="24"/>
          <w:szCs w:val="24"/>
        </w:rPr>
      </w:pPr>
      <w:r w:rsidRPr="00D2104E">
        <w:rPr>
          <w:rFonts w:ascii="Times New Roman" w:hAnsi="Times New Roman"/>
          <w:b/>
          <w:sz w:val="24"/>
          <w:szCs w:val="24"/>
        </w:rPr>
        <w:t>И нам нужно сейчас научиться действовать и жить Телом Огня как Посвящённый</w:t>
      </w:r>
      <w:r>
        <w:rPr>
          <w:rFonts w:ascii="Times New Roman" w:hAnsi="Times New Roman"/>
          <w:sz w:val="24"/>
          <w:szCs w:val="24"/>
        </w:rPr>
        <w:t xml:space="preserve">. И что делать? Фактически напрямую Огнём посвящённости гореть так, чтобы Посвящённые стягивались как на Огонь. И фактически включается тот самый процесс, когда в данном случае </w:t>
      </w:r>
      <w:r w:rsidRPr="00D2104E">
        <w:rPr>
          <w:rFonts w:ascii="Times New Roman" w:hAnsi="Times New Roman"/>
          <w:b/>
          <w:sz w:val="24"/>
          <w:szCs w:val="24"/>
        </w:rPr>
        <w:t>подразделение, офис подразделения становится концентрацией Ашрама, концентрацией самого высокого Огня Посвящённых, чтобы тянулись сюда Посвящённые</w:t>
      </w:r>
      <w:r>
        <w:rPr>
          <w:rFonts w:ascii="Times New Roman" w:hAnsi="Times New Roman"/>
          <w:sz w:val="24"/>
          <w:szCs w:val="24"/>
        </w:rPr>
        <w:t xml:space="preserve">. А для этого мы должны гореть Посвящёнными. </w:t>
      </w:r>
    </w:p>
    <w:p w14:paraId="4C74F729"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Елизавета не увидела в нас горения Посвящённого. Хотя, казалось бы, для нас это классика, у нас и так курс Посвящённого и 1 курс мы прошли давно или проходим. Так или </w:t>
      </w:r>
      <w:r>
        <w:rPr>
          <w:rFonts w:ascii="Times New Roman" w:hAnsi="Times New Roman"/>
          <w:sz w:val="24"/>
          <w:szCs w:val="24"/>
        </w:rPr>
        <w:lastRenderedPageBreak/>
        <w:t xml:space="preserve">иначе мы уже Аватары, Аватарессы. Мы забываем о том, что даже если мы входим в Аватаров, Аватаресс, это не отменяет нашего Посвящённого, и </w:t>
      </w:r>
      <w:r w:rsidRPr="00145949">
        <w:rPr>
          <w:rFonts w:ascii="Times New Roman" w:hAnsi="Times New Roman"/>
          <w:b/>
          <w:sz w:val="24"/>
          <w:szCs w:val="24"/>
        </w:rPr>
        <w:t>Посвящённый должен продолжать разрабатываться</w:t>
      </w:r>
      <w:r>
        <w:rPr>
          <w:rFonts w:ascii="Times New Roman" w:hAnsi="Times New Roman"/>
          <w:sz w:val="24"/>
          <w:szCs w:val="24"/>
        </w:rPr>
        <w:t xml:space="preserve">. </w:t>
      </w:r>
    </w:p>
    <w:p w14:paraId="3E3AB503"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Соответственно всё очень просто, если мы хотим собирать 1 курсы, мы должны сами говорить, как Посвящённые, гореть Телом Огня в том числе. Почему мы говорим гореть? Потому что Посвящённые развиваются Телом Огня. Поэтому сейчас от Аватарессы такой эффект, когда от Аватарессы Елизаветы зажгитесь как Посвящённые, чтобы вы как Посвящённые горели. Потому что человечество даже физически больше тянется к Посвящённому. Ну то есть человек, а следующий Посвящённый, значит человек тянется к кому? К Посвящённым. </w:t>
      </w:r>
    </w:p>
    <w:p w14:paraId="6D3F1B1D"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Если у нас включается здесь только аватарскость, то простите, это на пять пунктов выше, человеку даже с самой высокой подготовкой нечем это различить, ему нечем даже это считать. И даже если вы его приглашаете, он это не понимает. Почему? Потому что ты его приглашаешь по-аватарски, по крайней мере ты так это позиционируешь, ты реплицируешь это как аватарскость. А ему нужна посвящённость. </w:t>
      </w:r>
    </w:p>
    <w:p w14:paraId="29001E60" w14:textId="77777777" w:rsidR="007D2527" w:rsidRDefault="007D2527" w:rsidP="007D2527">
      <w:pPr>
        <w:pStyle w:val="a5"/>
        <w:ind w:firstLine="720"/>
        <w:jc w:val="both"/>
        <w:rPr>
          <w:rFonts w:ascii="Times New Roman" w:hAnsi="Times New Roman"/>
          <w:sz w:val="24"/>
          <w:szCs w:val="24"/>
        </w:rPr>
      </w:pPr>
      <w:r w:rsidRPr="00145949">
        <w:rPr>
          <w:rFonts w:ascii="Times New Roman" w:hAnsi="Times New Roman"/>
          <w:b/>
          <w:sz w:val="24"/>
          <w:szCs w:val="24"/>
        </w:rPr>
        <w:t>Станьте для человечества Посвящёнными</w:t>
      </w:r>
      <w:r>
        <w:rPr>
          <w:rFonts w:ascii="Times New Roman" w:hAnsi="Times New Roman"/>
          <w:sz w:val="24"/>
          <w:szCs w:val="24"/>
        </w:rPr>
        <w:t xml:space="preserve">, чтобы человечество к вам притянулось. Потому что притягивается к вышестоящему, а вышестоящее следом за человеком – это Посвящённый. Значит станьте такими Посвящёнными, чтобы человечество к вам притянулось, чтобы человечество к вам магнитилось, магнитилось на разные виды переподготовок, в том числе переподготовка Синтеза, переподготовка служением, переподготовка разными школами и всеми видами мероприятий, которые вы планируете провести на ближайшие годы. </w:t>
      </w:r>
    </w:p>
    <w:p w14:paraId="0499FFA7"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И вот это как раз такая, я бы сказала, для меня необычная рекомендация от Аватарессы Елизаветы. Она начала с нами сонастраиваться, и она увидела, что мы вообще не говорим, как Посвящённые. И она обратила внимание: </w:t>
      </w:r>
      <w:r w:rsidRPr="00145949">
        <w:rPr>
          <w:rFonts w:ascii="Times New Roman" w:hAnsi="Times New Roman"/>
          <w:b/>
          <w:sz w:val="24"/>
          <w:szCs w:val="24"/>
        </w:rPr>
        <w:t>загоритесь Посвящёнными, сами горите ярко как Посвящённые, чтобы тянулись, во-первых, другие Посвящённые, и чтобы тянулись люди, человечество и те устремлённые, которые уже растут в Посвящённых</w:t>
      </w:r>
      <w:r>
        <w:rPr>
          <w:rFonts w:ascii="Times New Roman" w:hAnsi="Times New Roman"/>
          <w:sz w:val="24"/>
          <w:szCs w:val="24"/>
        </w:rPr>
        <w:t>.</w:t>
      </w:r>
    </w:p>
    <w:p w14:paraId="22F154AE"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 xml:space="preserve">А если мы как Посвящённые не горим, вот не говорим, то тогда фактически мы не видны с точки зрения физики. Поэтому пожалуйста </w:t>
      </w:r>
      <w:r w:rsidRPr="003903F0">
        <w:rPr>
          <w:rFonts w:ascii="Times New Roman" w:hAnsi="Times New Roman"/>
          <w:b/>
          <w:sz w:val="24"/>
          <w:szCs w:val="24"/>
        </w:rPr>
        <w:t>разработайте язык Посвящённого внутри себя, а значит разработайте Тело Огня Посвящённого, разработайтесь вообще, как Посвящённые</w:t>
      </w:r>
      <w:r>
        <w:rPr>
          <w:rFonts w:ascii="Times New Roman" w:hAnsi="Times New Roman"/>
          <w:sz w:val="24"/>
          <w:szCs w:val="24"/>
        </w:rPr>
        <w:t xml:space="preserve">. Вот именно Субъектность Посвящённого разработайте. </w:t>
      </w:r>
    </w:p>
    <w:p w14:paraId="1F4A54BB" w14:textId="77777777" w:rsidR="007D2527" w:rsidRDefault="007D2527" w:rsidP="007D2527">
      <w:pPr>
        <w:pStyle w:val="a5"/>
        <w:ind w:firstLine="720"/>
        <w:jc w:val="both"/>
        <w:rPr>
          <w:rFonts w:ascii="Times New Roman" w:hAnsi="Times New Roman"/>
          <w:sz w:val="24"/>
          <w:szCs w:val="24"/>
        </w:rPr>
      </w:pPr>
      <w:r>
        <w:rPr>
          <w:rFonts w:ascii="Times New Roman" w:hAnsi="Times New Roman"/>
          <w:sz w:val="24"/>
          <w:szCs w:val="24"/>
        </w:rPr>
        <w:t>Может быть, сходите к Аватарам Синтеза, понасыщайтесь Синтезом Репликации, пообучайтесь у Посвящённого как Посвящённый.</w:t>
      </w:r>
    </w:p>
    <w:p w14:paraId="01A14249" w14:textId="77777777" w:rsidR="007D2527" w:rsidRPr="00124E00" w:rsidRDefault="007D2527" w:rsidP="007D2527">
      <w:pPr>
        <w:pStyle w:val="a5"/>
        <w:ind w:firstLine="720"/>
        <w:jc w:val="both"/>
        <w:rPr>
          <w:i/>
          <w:szCs w:val="24"/>
        </w:rPr>
      </w:pPr>
      <w:r w:rsidRPr="003903F0">
        <w:rPr>
          <w:rFonts w:ascii="Times New Roman" w:hAnsi="Times New Roman"/>
          <w:b/>
          <w:sz w:val="24"/>
          <w:szCs w:val="24"/>
        </w:rPr>
        <w:t>01:00</w:t>
      </w:r>
      <w:r>
        <w:rPr>
          <w:rFonts w:ascii="Times New Roman" w:hAnsi="Times New Roman"/>
          <w:b/>
          <w:sz w:val="24"/>
          <w:szCs w:val="24"/>
        </w:rPr>
        <w:t xml:space="preserve"> </w:t>
      </w:r>
      <w:r w:rsidRPr="00124E00">
        <w:rPr>
          <w:rFonts w:ascii="Times New Roman" w:hAnsi="Times New Roman"/>
          <w:i/>
          <w:sz w:val="24"/>
          <w:szCs w:val="24"/>
        </w:rPr>
        <w:t>Что делать, когда мы, как Посвящённые, несём состояние усталости, когда мы устали гореть, устали возжигаться, устали в чём-то кого-то убеждать, устали вдохновлять, устали служить даже, устали находиться в условиях новой эпохи</w:t>
      </w:r>
    </w:p>
    <w:p w14:paraId="22788E6A" w14:textId="77777777" w:rsidR="007D2527" w:rsidRDefault="007D2527" w:rsidP="007D2527">
      <w:pPr>
        <w:pStyle w:val="21"/>
        <w:ind w:firstLine="720"/>
        <w:rPr>
          <w:color w:val="auto"/>
          <w:szCs w:val="24"/>
        </w:rPr>
      </w:pPr>
      <w:r w:rsidRPr="006848DB">
        <w:rPr>
          <w:color w:val="auto"/>
          <w:szCs w:val="24"/>
        </w:rPr>
        <w:t>Ну, мы же уже Аватары</w:t>
      </w:r>
      <w:r>
        <w:rPr>
          <w:color w:val="auto"/>
          <w:szCs w:val="24"/>
        </w:rPr>
        <w:t>,</w:t>
      </w:r>
      <w:r w:rsidRPr="006848DB">
        <w:rPr>
          <w:color w:val="auto"/>
          <w:szCs w:val="24"/>
        </w:rPr>
        <w:t xml:space="preserve"> и мы как Посвящённые уже успокоились, мы уже Посвящённые, уже как бы состоялись в чём-то, идём на покой</w:t>
      </w:r>
      <w:r>
        <w:rPr>
          <w:color w:val="auto"/>
          <w:szCs w:val="24"/>
        </w:rPr>
        <w:t xml:space="preserve">. Мы Посвящённые в том числе для других, мы пришли для тех, кто сам взойти не может. Значит мы должны как Посвящённые разгореться для других, а мы успокоились, расслабились. </w:t>
      </w:r>
    </w:p>
    <w:p w14:paraId="05FC2C37" w14:textId="77777777" w:rsidR="007D2527" w:rsidRDefault="007D2527" w:rsidP="007D2527">
      <w:pPr>
        <w:pStyle w:val="21"/>
        <w:ind w:firstLine="720"/>
        <w:rPr>
          <w:color w:val="auto"/>
          <w:szCs w:val="24"/>
        </w:rPr>
      </w:pPr>
      <w:r>
        <w:rPr>
          <w:color w:val="auto"/>
          <w:szCs w:val="24"/>
        </w:rPr>
        <w:t xml:space="preserve">Я уже Ипостась, чего мне там Посвящённый, а </w:t>
      </w:r>
      <w:r w:rsidRPr="00AF53FD">
        <w:rPr>
          <w:b/>
          <w:color w:val="auto"/>
          <w:szCs w:val="24"/>
        </w:rPr>
        <w:t>на Посвящённого тянется Человечество</w:t>
      </w:r>
      <w:r>
        <w:rPr>
          <w:color w:val="auto"/>
          <w:szCs w:val="24"/>
        </w:rPr>
        <w:t>, Посвящённый должен всегда гореть, он не может успокоиться, остановиться не получится.</w:t>
      </w:r>
    </w:p>
    <w:p w14:paraId="3638DF55" w14:textId="77777777" w:rsidR="007D2527" w:rsidRPr="006848DB" w:rsidRDefault="007D2527" w:rsidP="007D2527">
      <w:pPr>
        <w:pStyle w:val="21"/>
        <w:ind w:firstLine="720"/>
        <w:rPr>
          <w:color w:val="auto"/>
          <w:szCs w:val="24"/>
        </w:rPr>
      </w:pPr>
      <w:r>
        <w:rPr>
          <w:color w:val="auto"/>
          <w:szCs w:val="24"/>
        </w:rPr>
        <w:t xml:space="preserve">Вспоминайте первый курс, когда вы пришли, как вы хотели новое познать, новое синтезировать, новое сложить, оформить, услышать Кут Хуми, как стремились понять, почувствовать и никто это не отменял, а вы это сами себе отменили. </w:t>
      </w:r>
      <w:r w:rsidRPr="00AF53FD">
        <w:rPr>
          <w:b/>
          <w:color w:val="auto"/>
          <w:szCs w:val="24"/>
        </w:rPr>
        <w:t>И когда мы, как Посвящённые, тухнем, мы внешне Человечеству становимся скучны. Человечество не видит наше горение, не тянется к Огню в нас и, если мы не горим этим Огнём, они приходят, но им здесь не тепло.</w:t>
      </w:r>
    </w:p>
    <w:p w14:paraId="3EDC9B8E" w14:textId="77777777" w:rsidR="007D2527" w:rsidRDefault="007D2527" w:rsidP="007D2527">
      <w:pPr>
        <w:pStyle w:val="21"/>
        <w:ind w:firstLine="0"/>
        <w:rPr>
          <w:color w:val="auto"/>
          <w:szCs w:val="24"/>
        </w:rPr>
      </w:pPr>
      <w:r>
        <w:rPr>
          <w:color w:val="auto"/>
          <w:szCs w:val="24"/>
        </w:rPr>
        <w:tab/>
        <w:t>Первый диалог ведёт Посвящённый, и если Посвящённый внутри нас не горит, то дальше диалог не сложится. Человек включится, не получит ответа, отклика и пойдёт в другое место.</w:t>
      </w:r>
    </w:p>
    <w:p w14:paraId="30486650" w14:textId="77777777" w:rsidR="007D2527" w:rsidRPr="006848DB" w:rsidRDefault="007D2527" w:rsidP="007D2527">
      <w:pPr>
        <w:pStyle w:val="21"/>
        <w:rPr>
          <w:color w:val="auto"/>
          <w:szCs w:val="24"/>
        </w:rPr>
      </w:pPr>
      <w:r w:rsidRPr="00AF53FD">
        <w:rPr>
          <w:b/>
          <w:color w:val="auto"/>
          <w:szCs w:val="24"/>
        </w:rPr>
        <w:lastRenderedPageBreak/>
        <w:t>И проблема подразделения в том, что не могут собрать первый курс Посвящённых, потому, что они сами как Посвящённый уже успокоились.</w:t>
      </w:r>
      <w:r>
        <w:rPr>
          <w:color w:val="auto"/>
          <w:szCs w:val="24"/>
        </w:rPr>
        <w:t xml:space="preserve"> И расслабленность нас как Посвящённого приводит к тому, что первые курсы не собираются, не хватает состояния горения Посвящённого, когда, помните, Ученик горит Учителем, разгорается Искра Учителя внутри Ученика и Посвящённый – это тот, кто может гореть Искрой Учителя, а если мы не горим. Просто себя посканируйте, а горим ли мы Кут Хуми, когда </w:t>
      </w:r>
      <w:r w:rsidRPr="00AF53FD">
        <w:rPr>
          <w:b/>
          <w:color w:val="auto"/>
          <w:szCs w:val="24"/>
        </w:rPr>
        <w:t>горящие глаза, горящее тело, горящая улыбка</w:t>
      </w:r>
      <w:r>
        <w:rPr>
          <w:color w:val="auto"/>
          <w:szCs w:val="24"/>
        </w:rPr>
        <w:t>, вспомните Гагарина.</w:t>
      </w:r>
    </w:p>
    <w:p w14:paraId="6489C8BA" w14:textId="77777777" w:rsidR="007D2527" w:rsidRPr="006848DB" w:rsidRDefault="007D2527" w:rsidP="007D2527">
      <w:pPr>
        <w:pStyle w:val="21"/>
        <w:rPr>
          <w:color w:val="auto"/>
          <w:szCs w:val="24"/>
        </w:rPr>
      </w:pPr>
      <w:r w:rsidRPr="00AF53FD">
        <w:rPr>
          <w:b/>
          <w:color w:val="auto"/>
          <w:szCs w:val="24"/>
        </w:rPr>
        <w:t>Горящее тело, когда пассионарный Дух, когда горение тела и нам это горение нужно восстанавливать, организовывать, включать, отстраивать в себе</w:t>
      </w:r>
      <w:r>
        <w:rPr>
          <w:color w:val="auto"/>
          <w:szCs w:val="24"/>
        </w:rPr>
        <w:t>. А то, если мы потухшие Посвящённые, то тогда такие-же потухшие и притягиваются, побитые жизнью и судьбой иерархическою или не притягиваются вовсе.</w:t>
      </w:r>
    </w:p>
    <w:p w14:paraId="14E67438" w14:textId="77777777" w:rsidR="007D2527" w:rsidRDefault="007D2527" w:rsidP="007D2527">
      <w:pPr>
        <w:pStyle w:val="21"/>
        <w:ind w:firstLine="0"/>
        <w:rPr>
          <w:color w:val="auto"/>
          <w:szCs w:val="24"/>
        </w:rPr>
      </w:pPr>
      <w:r>
        <w:rPr>
          <w:color w:val="auto"/>
          <w:szCs w:val="24"/>
        </w:rPr>
        <w:tab/>
        <w:t xml:space="preserve">На что им тянуться, Огня нет, Огонь не горит, а самое главное горение идёт через Посвящённых. </w:t>
      </w:r>
      <w:r w:rsidRPr="00AF53FD">
        <w:rPr>
          <w:b/>
          <w:color w:val="auto"/>
          <w:szCs w:val="24"/>
        </w:rPr>
        <w:t>Посвящённый возжигается телом Огня, он развивается телом Огня</w:t>
      </w:r>
      <w:r>
        <w:rPr>
          <w:color w:val="auto"/>
          <w:szCs w:val="24"/>
        </w:rPr>
        <w:t xml:space="preserve">, значит мы как Посвящённые в новой эпохе должны разгораться и уже не просто Искрой Отца гореть в Хум, а </w:t>
      </w:r>
      <w:r w:rsidRPr="00E343CA">
        <w:rPr>
          <w:b/>
          <w:color w:val="auto"/>
          <w:szCs w:val="24"/>
        </w:rPr>
        <w:t>гореть Огнём всем телом</w:t>
      </w:r>
      <w:r>
        <w:rPr>
          <w:color w:val="auto"/>
          <w:szCs w:val="24"/>
        </w:rPr>
        <w:t>, когда всё тело горит Огнём, когда всё тело зажигает.</w:t>
      </w:r>
    </w:p>
    <w:p w14:paraId="68054A5A" w14:textId="77777777" w:rsidR="007D2527" w:rsidRDefault="007D2527" w:rsidP="007D2527">
      <w:pPr>
        <w:pStyle w:val="21"/>
        <w:rPr>
          <w:color w:val="auto"/>
          <w:szCs w:val="24"/>
        </w:rPr>
      </w:pPr>
      <w:r>
        <w:rPr>
          <w:color w:val="auto"/>
          <w:szCs w:val="24"/>
        </w:rPr>
        <w:t>Я не просто живу на этой территории, я не просто служу на этой территории, для территории я минимум Посвящённый и на сколько я горю Отцом, горю ли я Отцом. То, что я его выражаю, являю, служу, я его разрабатываю – это всё понятно, а горю ли я Отцом, а горю ли я Кут Хуми, а горят ли у меня глаза выражением Аватара Синтеза Кут Хуми, Аватара Синтеза Артёма, горят ли мои глаза Отцом вообще.</w:t>
      </w:r>
    </w:p>
    <w:p w14:paraId="2E025FE0" w14:textId="77777777" w:rsidR="007D2527" w:rsidRPr="00AF53FD" w:rsidRDefault="007D2527" w:rsidP="007D2527">
      <w:pPr>
        <w:pStyle w:val="21"/>
        <w:rPr>
          <w:b/>
          <w:color w:val="auto"/>
          <w:szCs w:val="24"/>
        </w:rPr>
      </w:pPr>
      <w:r w:rsidRPr="004A1E3F">
        <w:rPr>
          <w:color w:val="auto"/>
          <w:szCs w:val="24"/>
        </w:rPr>
        <w:t xml:space="preserve">Искра горит в глазах, но теперь эту Искру нужно выращивать в теле, чтобы </w:t>
      </w:r>
      <w:r w:rsidRPr="004A1E3F">
        <w:rPr>
          <w:b/>
          <w:color w:val="auto"/>
          <w:szCs w:val="24"/>
        </w:rPr>
        <w:t>тело было горящим.</w:t>
      </w:r>
    </w:p>
    <w:p w14:paraId="2C24CD8C" w14:textId="77777777" w:rsidR="007D2527" w:rsidRPr="00124E00" w:rsidRDefault="007D2527" w:rsidP="007D2527">
      <w:pPr>
        <w:pStyle w:val="21"/>
        <w:rPr>
          <w:i/>
          <w:color w:val="auto"/>
          <w:szCs w:val="24"/>
        </w:rPr>
      </w:pPr>
      <w:r w:rsidRPr="00917877">
        <w:rPr>
          <w:b/>
          <w:color w:val="auto"/>
          <w:szCs w:val="24"/>
        </w:rPr>
        <w:t>01:</w:t>
      </w:r>
      <w:r>
        <w:rPr>
          <w:b/>
          <w:color w:val="auto"/>
          <w:szCs w:val="24"/>
        </w:rPr>
        <w:t>07</w:t>
      </w:r>
      <w:r>
        <w:rPr>
          <w:color w:val="auto"/>
          <w:szCs w:val="24"/>
        </w:rPr>
        <w:t xml:space="preserve"> </w:t>
      </w:r>
      <w:r w:rsidRPr="00124E00">
        <w:rPr>
          <w:i/>
          <w:color w:val="auto"/>
          <w:szCs w:val="24"/>
        </w:rPr>
        <w:t>Практика-тренинг преображения старого Духа Посвящённого пятой расы и вхождение в горение новым телом Огня Посвящённого</w:t>
      </w:r>
    </w:p>
    <w:p w14:paraId="1AEE3E0A" w14:textId="77777777" w:rsidR="007D2527" w:rsidRPr="004A1E3F" w:rsidRDefault="007D2527" w:rsidP="007D2527">
      <w:pPr>
        <w:pStyle w:val="21"/>
        <w:rPr>
          <w:color w:val="auto"/>
          <w:szCs w:val="24"/>
        </w:rPr>
      </w:pPr>
      <w:r w:rsidRPr="004A1E3F">
        <w:rPr>
          <w:color w:val="auto"/>
          <w:szCs w:val="24"/>
        </w:rPr>
        <w:t>Разгорайтесь Розой Огня как Посвящённый в синтезе с Аватарессой Синтеза Елизаветой, разгорайтесь. Прям попросите у Аватарессы Синтеза Елизаветы научить нас гореть Посвящёнными так, чтобы горение было такой концентрации, которое необходимо Подразделению, которое необходимо территории в том числе. Каждой территории нужно своё горение, Елизавета сейчас пестует это у вас, горение Посвящённого должно быть яркое, чтобы в том числе поплавить все существующие ментальные состояния, в том числе ментальные преграды.</w:t>
      </w:r>
    </w:p>
    <w:p w14:paraId="40CED8BB" w14:textId="77777777" w:rsidR="007D2527" w:rsidRPr="004A1E3F" w:rsidRDefault="007D2527" w:rsidP="007D2527">
      <w:pPr>
        <w:pStyle w:val="21"/>
        <w:rPr>
          <w:color w:val="auto"/>
          <w:szCs w:val="24"/>
        </w:rPr>
      </w:pPr>
      <w:r w:rsidRPr="004A1E3F">
        <w:rPr>
          <w:color w:val="auto"/>
          <w:szCs w:val="24"/>
        </w:rPr>
        <w:t>Разгорайтесь, прям просим у Изначально Вышестоящей Аватарессы Синтеза Елизаветы Розой Огня, концентрацией Тела Огня и слиянностью с нею показать, прям попросите у Аватарессы показать, а как вот прям почувствовать, как мне гореть как Посвящённому, покажи мне то состояние Огня, которое я как Посвящённый должен держать в теле и разрабатывать не только физически, а вообще Вышестоящим Телом, как однородностью своей гореть.</w:t>
      </w:r>
    </w:p>
    <w:p w14:paraId="5A5D4244" w14:textId="77777777" w:rsidR="007D2527" w:rsidRPr="004A1E3F" w:rsidRDefault="007D2527" w:rsidP="007D2527">
      <w:pPr>
        <w:pStyle w:val="21"/>
        <w:rPr>
          <w:color w:val="auto"/>
          <w:szCs w:val="24"/>
        </w:rPr>
      </w:pPr>
      <w:r w:rsidRPr="004A1E3F">
        <w:rPr>
          <w:color w:val="auto"/>
          <w:szCs w:val="24"/>
        </w:rPr>
        <w:t>Как, получается? Просто себя констатируйте, получается разгораться, как Посвящённому, именно как Посвящённого вас сейчас разгорает Аватаресса Елизавета. Прям попробуйте, прям разгоритесь, прям обновите своё состояние Посвящённого.</w:t>
      </w:r>
    </w:p>
    <w:p w14:paraId="46C41DB8" w14:textId="77777777" w:rsidR="007D2527" w:rsidRPr="004A1E3F" w:rsidRDefault="007D2527" w:rsidP="007D2527">
      <w:pPr>
        <w:pStyle w:val="21"/>
        <w:rPr>
          <w:b/>
          <w:color w:val="auto"/>
          <w:szCs w:val="24"/>
        </w:rPr>
      </w:pPr>
      <w:r w:rsidRPr="004A1E3F">
        <w:rPr>
          <w:b/>
          <w:color w:val="auto"/>
          <w:szCs w:val="24"/>
        </w:rPr>
        <w:t>Если, например, вы как Посвящённый разочарованы в чём-то, когда какая-то Вера закончилась в чём-то или какое-то состояние посвящённости, либо что-то устали отрабатывать и такое состояние: «Ну, всё, я уже не могу гореть, устал».</w:t>
      </w:r>
    </w:p>
    <w:p w14:paraId="6CB4EEB6" w14:textId="77777777" w:rsidR="007D2527" w:rsidRPr="004A1E3F" w:rsidRDefault="007D2527" w:rsidP="007D2527">
      <w:pPr>
        <w:pStyle w:val="21"/>
        <w:rPr>
          <w:color w:val="auto"/>
          <w:szCs w:val="24"/>
        </w:rPr>
      </w:pPr>
      <w:r w:rsidRPr="004A1E3F">
        <w:rPr>
          <w:color w:val="auto"/>
          <w:szCs w:val="24"/>
        </w:rPr>
        <w:t>В Огне же нельзя устать, значит я устаю от каких-то своих внут</w:t>
      </w:r>
      <w:r>
        <w:rPr>
          <w:color w:val="auto"/>
          <w:szCs w:val="24"/>
        </w:rPr>
        <w:t xml:space="preserve">ренних состояний, а значит </w:t>
      </w:r>
      <w:r w:rsidRPr="004A1E3F">
        <w:rPr>
          <w:b/>
          <w:color w:val="auto"/>
          <w:szCs w:val="24"/>
        </w:rPr>
        <w:t>нужно сбросить свои какие-то предыдущие состояния посвящённости</w:t>
      </w:r>
      <w:r>
        <w:rPr>
          <w:b/>
          <w:color w:val="auto"/>
          <w:szCs w:val="24"/>
        </w:rPr>
        <w:t xml:space="preserve"> и обновить сейчас своё горение</w:t>
      </w:r>
      <w:r w:rsidRPr="004A1E3F">
        <w:rPr>
          <w:b/>
          <w:color w:val="auto"/>
          <w:szCs w:val="24"/>
        </w:rPr>
        <w:t xml:space="preserve"> как Посвящённого</w:t>
      </w:r>
      <w:r>
        <w:rPr>
          <w:color w:val="auto"/>
          <w:szCs w:val="24"/>
        </w:rPr>
        <w:t xml:space="preserve">. </w:t>
      </w:r>
      <w:r w:rsidRPr="004A1E3F">
        <w:rPr>
          <w:color w:val="auto"/>
          <w:szCs w:val="24"/>
        </w:rPr>
        <w:t xml:space="preserve">Остановите, если нужно, это горение, если вы в чём-то потухли, если вы в чём-то разочаровались, если вы где-то внутренне приняли решение, что </w:t>
      </w:r>
      <w:r>
        <w:rPr>
          <w:color w:val="auto"/>
          <w:szCs w:val="24"/>
        </w:rPr>
        <w:t xml:space="preserve">всё, хватит с меня, то вот тут </w:t>
      </w:r>
      <w:r w:rsidRPr="004A1E3F">
        <w:rPr>
          <w:color w:val="auto"/>
          <w:szCs w:val="24"/>
        </w:rPr>
        <w:t>преобразите это сейчас.</w:t>
      </w:r>
      <w:r>
        <w:rPr>
          <w:color w:val="auto"/>
          <w:szCs w:val="24"/>
        </w:rPr>
        <w:t xml:space="preserve"> Потому </w:t>
      </w:r>
      <w:r w:rsidRPr="004A1E3F">
        <w:rPr>
          <w:color w:val="auto"/>
          <w:szCs w:val="24"/>
        </w:rPr>
        <w:t>что чётко показывает</w:t>
      </w:r>
      <w:r>
        <w:rPr>
          <w:color w:val="auto"/>
          <w:szCs w:val="24"/>
        </w:rPr>
        <w:t xml:space="preserve"> сейчас</w:t>
      </w:r>
      <w:r w:rsidRPr="004A1E3F">
        <w:rPr>
          <w:color w:val="auto"/>
          <w:szCs w:val="24"/>
        </w:rPr>
        <w:t xml:space="preserve"> Аватаресса, что этого не то, что не хватит, мы только начали, тело Огня — вот только неделю как фиксируется у Посвящённого. Что значит хватит, - мы только начали, самое главное начинается только сейчас. </w:t>
      </w:r>
      <w:r w:rsidRPr="004A1E3F">
        <w:rPr>
          <w:b/>
          <w:color w:val="auto"/>
          <w:szCs w:val="24"/>
        </w:rPr>
        <w:t xml:space="preserve">Самое главное горение, самое главное зажигание, самое </w:t>
      </w:r>
      <w:r w:rsidRPr="004A1E3F">
        <w:rPr>
          <w:b/>
          <w:color w:val="auto"/>
          <w:szCs w:val="24"/>
        </w:rPr>
        <w:lastRenderedPageBreak/>
        <w:t>главн</w:t>
      </w:r>
      <w:r>
        <w:rPr>
          <w:b/>
          <w:color w:val="auto"/>
          <w:szCs w:val="24"/>
        </w:rPr>
        <w:t xml:space="preserve">ая </w:t>
      </w:r>
      <w:r w:rsidRPr="004A1E3F">
        <w:rPr>
          <w:b/>
          <w:color w:val="auto"/>
          <w:szCs w:val="24"/>
        </w:rPr>
        <w:t>глубина Посвящённого начинается сейчас</w:t>
      </w:r>
      <w:r w:rsidRPr="004A1E3F">
        <w:rPr>
          <w:color w:val="auto"/>
          <w:szCs w:val="24"/>
        </w:rPr>
        <w:t>, а вы уже потухли, а вы уже, как говорится, всё, выхолощены.</w:t>
      </w:r>
    </w:p>
    <w:p w14:paraId="7436B845" w14:textId="77777777" w:rsidR="007D2527" w:rsidRPr="004A1E3F" w:rsidRDefault="007D2527" w:rsidP="007D2527">
      <w:pPr>
        <w:pStyle w:val="21"/>
        <w:rPr>
          <w:color w:val="auto"/>
          <w:szCs w:val="24"/>
        </w:rPr>
      </w:pPr>
      <w:r w:rsidRPr="004A1E3F">
        <w:rPr>
          <w:b/>
          <w:color w:val="auto"/>
          <w:szCs w:val="24"/>
        </w:rPr>
        <w:t xml:space="preserve">Выхолощены, как будто вы на что-то вложили потенциал, </w:t>
      </w:r>
      <w:r>
        <w:rPr>
          <w:b/>
          <w:color w:val="auto"/>
          <w:szCs w:val="24"/>
        </w:rPr>
        <w:t>и</w:t>
      </w:r>
      <w:r w:rsidRPr="004A1E3F">
        <w:rPr>
          <w:b/>
          <w:color w:val="auto"/>
          <w:szCs w:val="24"/>
        </w:rPr>
        <w:t xml:space="preserve"> не восполнили и просто оставили на самотёк, само восстановится, а оно не восстанавливается.</w:t>
      </w:r>
      <w:r w:rsidRPr="004A1E3F">
        <w:rPr>
          <w:color w:val="auto"/>
          <w:szCs w:val="24"/>
        </w:rPr>
        <w:t xml:space="preserve"> На чём-то вы просто себя хорошо выхолостили в чём-то, устали как Посвящённый. Мы как Посвящённые несём состояние усталости, это когда </w:t>
      </w:r>
      <w:r w:rsidRPr="004A1E3F">
        <w:rPr>
          <w:b/>
          <w:color w:val="auto"/>
          <w:szCs w:val="24"/>
        </w:rPr>
        <w:t>устали гореть, устали возжигаться, устали в чём-то кого-то убеждать, устали вдохновлять, устали служить даже, устали находиться в условиях новой эпохи</w:t>
      </w:r>
      <w:r w:rsidRPr="004A1E3F">
        <w:rPr>
          <w:color w:val="auto"/>
          <w:szCs w:val="24"/>
        </w:rPr>
        <w:t>.</w:t>
      </w:r>
    </w:p>
    <w:p w14:paraId="72482E84" w14:textId="77777777" w:rsidR="007D2527" w:rsidRPr="004A1E3F" w:rsidRDefault="007D2527" w:rsidP="007D2527">
      <w:pPr>
        <w:pStyle w:val="21"/>
        <w:rPr>
          <w:color w:val="auto"/>
          <w:szCs w:val="24"/>
        </w:rPr>
      </w:pPr>
      <w:r w:rsidRPr="004A1E3F">
        <w:rPr>
          <w:color w:val="auto"/>
          <w:szCs w:val="24"/>
        </w:rPr>
        <w:t>Может эта усталость не с этого воплощения, усталость пришедшая, когда ты с ней пришёл, когда Посвящённый уже воплощается уставший, всё.</w:t>
      </w:r>
      <w:r>
        <w:rPr>
          <w:color w:val="auto"/>
          <w:szCs w:val="24"/>
        </w:rPr>
        <w:t xml:space="preserve"> </w:t>
      </w:r>
      <w:r w:rsidRPr="004A1E3F">
        <w:rPr>
          <w:color w:val="auto"/>
          <w:szCs w:val="24"/>
        </w:rPr>
        <w:t>Вот такой уставший, потрёпанный Посвящённый воплотился.</w:t>
      </w:r>
    </w:p>
    <w:p w14:paraId="562D7D1B" w14:textId="77777777" w:rsidR="007D2527" w:rsidRPr="004A1E3F" w:rsidRDefault="007D2527" w:rsidP="007D2527">
      <w:pPr>
        <w:pStyle w:val="21"/>
        <w:rPr>
          <w:color w:val="auto"/>
          <w:szCs w:val="24"/>
        </w:rPr>
      </w:pPr>
      <w:r w:rsidRPr="004A1E3F">
        <w:rPr>
          <w:color w:val="auto"/>
          <w:szCs w:val="24"/>
        </w:rPr>
        <w:t>Вы можете посканировать, у вас в других субъектностях этого нет,</w:t>
      </w:r>
      <w:r>
        <w:rPr>
          <w:color w:val="auto"/>
          <w:szCs w:val="24"/>
        </w:rPr>
        <w:t xml:space="preserve"> </w:t>
      </w:r>
      <w:r w:rsidRPr="004A1E3F">
        <w:rPr>
          <w:color w:val="auto"/>
          <w:szCs w:val="24"/>
        </w:rPr>
        <w:t>именно у Посвящённого зарегистрировано состояние вселенской усталости, помните, оставьте меня, я уже замучился, оставьте меня, не трогайте меня.</w:t>
      </w:r>
    </w:p>
    <w:p w14:paraId="2A255817" w14:textId="77777777" w:rsidR="007D2527" w:rsidRPr="004A1E3F" w:rsidRDefault="007D2527" w:rsidP="007D2527">
      <w:pPr>
        <w:pStyle w:val="21"/>
        <w:ind w:firstLine="720"/>
        <w:rPr>
          <w:color w:val="auto"/>
          <w:szCs w:val="24"/>
        </w:rPr>
      </w:pPr>
      <w:r>
        <w:rPr>
          <w:color w:val="auto"/>
          <w:szCs w:val="24"/>
        </w:rPr>
        <w:t xml:space="preserve">Телом Духа мы устали гореть в веках. </w:t>
      </w:r>
      <w:r w:rsidRPr="004A1E3F">
        <w:rPr>
          <w:color w:val="auto"/>
          <w:szCs w:val="24"/>
        </w:rPr>
        <w:t>Ну и ладно, обновляемся</w:t>
      </w:r>
      <w:r>
        <w:rPr>
          <w:color w:val="auto"/>
          <w:szCs w:val="24"/>
        </w:rPr>
        <w:t>.</w:t>
      </w:r>
      <w:r w:rsidRPr="004A1E3F">
        <w:rPr>
          <w:color w:val="auto"/>
          <w:szCs w:val="24"/>
        </w:rPr>
        <w:t xml:space="preserve"> </w:t>
      </w:r>
      <w:r>
        <w:rPr>
          <w:color w:val="auto"/>
          <w:szCs w:val="24"/>
        </w:rPr>
        <w:t>И</w:t>
      </w:r>
      <w:r w:rsidRPr="004A1E3F">
        <w:rPr>
          <w:color w:val="auto"/>
          <w:szCs w:val="24"/>
        </w:rPr>
        <w:t xml:space="preserve"> Отец, когда уставшесть просто уже вышла за пределы и когда стала сверхизбыточной, Отец помог всем</w:t>
      </w:r>
      <w:r>
        <w:rPr>
          <w:color w:val="auto"/>
          <w:szCs w:val="24"/>
        </w:rPr>
        <w:t>:</w:t>
      </w:r>
      <w:r w:rsidRPr="004A1E3F">
        <w:rPr>
          <w:color w:val="auto"/>
          <w:szCs w:val="24"/>
        </w:rPr>
        <w:t xml:space="preserve"> </w:t>
      </w:r>
      <w:r>
        <w:rPr>
          <w:b/>
          <w:color w:val="auto"/>
          <w:szCs w:val="24"/>
        </w:rPr>
        <w:t>о</w:t>
      </w:r>
      <w:r w:rsidRPr="004A1E3F">
        <w:rPr>
          <w:b/>
          <w:color w:val="auto"/>
          <w:szCs w:val="24"/>
        </w:rPr>
        <w:t xml:space="preserve">тдавайте вот этот наработанный Дух </w:t>
      </w:r>
      <w:r>
        <w:rPr>
          <w:b/>
          <w:color w:val="auto"/>
          <w:szCs w:val="24"/>
        </w:rPr>
        <w:t>ч</w:t>
      </w:r>
      <w:r w:rsidRPr="004A1E3F">
        <w:rPr>
          <w:b/>
          <w:color w:val="auto"/>
          <w:szCs w:val="24"/>
        </w:rPr>
        <w:t>еловечеству,</w:t>
      </w:r>
      <w:r w:rsidRPr="004A1E3F">
        <w:rPr>
          <w:color w:val="auto"/>
          <w:szCs w:val="24"/>
        </w:rPr>
        <w:t xml:space="preserve"> а </w:t>
      </w:r>
      <w:r>
        <w:rPr>
          <w:color w:val="auto"/>
          <w:szCs w:val="24"/>
        </w:rPr>
        <w:t>ч</w:t>
      </w:r>
      <w:r w:rsidRPr="004A1E3F">
        <w:rPr>
          <w:color w:val="auto"/>
          <w:szCs w:val="24"/>
        </w:rPr>
        <w:t>еловечеств</w:t>
      </w:r>
      <w:r>
        <w:rPr>
          <w:color w:val="auto"/>
          <w:szCs w:val="24"/>
        </w:rPr>
        <w:t>у</w:t>
      </w:r>
      <w:r w:rsidRPr="004A1E3F">
        <w:rPr>
          <w:color w:val="auto"/>
          <w:szCs w:val="24"/>
        </w:rPr>
        <w:t xml:space="preserve"> ещё до этого расти и расти во многом в их состоянии Духа. Поэтому как раз для </w:t>
      </w:r>
      <w:r>
        <w:rPr>
          <w:color w:val="auto"/>
          <w:szCs w:val="24"/>
        </w:rPr>
        <w:t>ч</w:t>
      </w:r>
      <w:r w:rsidRPr="004A1E3F">
        <w:rPr>
          <w:color w:val="auto"/>
          <w:szCs w:val="24"/>
        </w:rPr>
        <w:t>еловечества это будет полезно, а Посвящённому во вред</w:t>
      </w:r>
      <w:r>
        <w:rPr>
          <w:color w:val="auto"/>
          <w:szCs w:val="24"/>
        </w:rPr>
        <w:t>.</w:t>
      </w:r>
      <w:r w:rsidRPr="004A1E3F">
        <w:rPr>
          <w:color w:val="auto"/>
          <w:szCs w:val="24"/>
        </w:rPr>
        <w:t xml:space="preserve"> Посвящённый был на грани состояния дефолта, вот есть такое понятие, как дефолт Огня</w:t>
      </w:r>
      <w:r>
        <w:rPr>
          <w:color w:val="auto"/>
          <w:szCs w:val="24"/>
        </w:rPr>
        <w:t>,</w:t>
      </w:r>
      <w:r w:rsidRPr="004A1E3F">
        <w:rPr>
          <w:color w:val="auto"/>
          <w:szCs w:val="24"/>
        </w:rPr>
        <w:t xml:space="preserve"> и Посвящённый был на грани </w:t>
      </w:r>
      <w:r w:rsidRPr="004A1E3F">
        <w:rPr>
          <w:b/>
          <w:color w:val="auto"/>
          <w:szCs w:val="24"/>
        </w:rPr>
        <w:t xml:space="preserve">дефолта </w:t>
      </w:r>
      <w:r w:rsidRPr="001918C2">
        <w:rPr>
          <w:b/>
          <w:color w:val="auto"/>
          <w:szCs w:val="24"/>
        </w:rPr>
        <w:t>Духа</w:t>
      </w:r>
      <w:r w:rsidRPr="001918C2">
        <w:rPr>
          <w:color w:val="auto"/>
          <w:szCs w:val="24"/>
        </w:rPr>
        <w:t>.</w:t>
      </w:r>
      <w:r>
        <w:rPr>
          <w:color w:val="auto"/>
          <w:szCs w:val="24"/>
        </w:rPr>
        <w:t xml:space="preserve"> </w:t>
      </w:r>
      <w:r w:rsidRPr="004A1E3F">
        <w:rPr>
          <w:color w:val="auto"/>
          <w:szCs w:val="24"/>
        </w:rPr>
        <w:t xml:space="preserve">Если бы его Отец не перевёл в </w:t>
      </w:r>
      <w:r>
        <w:rPr>
          <w:color w:val="auto"/>
          <w:szCs w:val="24"/>
        </w:rPr>
        <w:t>Т</w:t>
      </w:r>
      <w:r w:rsidRPr="004A1E3F">
        <w:rPr>
          <w:color w:val="auto"/>
          <w:szCs w:val="24"/>
        </w:rPr>
        <w:t>ело Огня</w:t>
      </w:r>
      <w:r>
        <w:rPr>
          <w:color w:val="auto"/>
          <w:szCs w:val="24"/>
        </w:rPr>
        <w:t>,</w:t>
      </w:r>
      <w:r w:rsidRPr="004A1E3F">
        <w:rPr>
          <w:color w:val="auto"/>
          <w:szCs w:val="24"/>
        </w:rPr>
        <w:t xml:space="preserve"> очень быстро, экстренно это произошло, то фактически мы бы пришли к дефолту Духа. А что такое дефолт – полное обнуление, просто полный провал, это значит, всё, что нарабатывали Посвящённые в пятой расе в Духе и Человечеству даже бы не досталось, усвистело бы. Это был такой пограничный потенциал, спровоцированный определёнными состояниями, которые были на Планете Земля</w:t>
      </w:r>
      <w:r>
        <w:rPr>
          <w:color w:val="auto"/>
          <w:szCs w:val="24"/>
        </w:rPr>
        <w:t>,</w:t>
      </w:r>
      <w:r w:rsidRPr="004A1E3F">
        <w:rPr>
          <w:color w:val="auto"/>
          <w:szCs w:val="24"/>
        </w:rPr>
        <w:t xml:space="preserve"> и надо было быстро принимать срочное решение.</w:t>
      </w:r>
    </w:p>
    <w:p w14:paraId="75B137AE" w14:textId="77777777" w:rsidR="007D2527" w:rsidRPr="004A1E3F" w:rsidRDefault="007D2527" w:rsidP="007D2527">
      <w:pPr>
        <w:pStyle w:val="21"/>
        <w:ind w:firstLine="720"/>
        <w:rPr>
          <w:color w:val="auto"/>
          <w:szCs w:val="24"/>
        </w:rPr>
      </w:pPr>
      <w:r>
        <w:rPr>
          <w:b/>
          <w:color w:val="auto"/>
          <w:szCs w:val="24"/>
        </w:rPr>
        <w:t>И Отцом</w:t>
      </w:r>
      <w:r w:rsidRPr="004A1E3F">
        <w:rPr>
          <w:b/>
          <w:color w:val="auto"/>
          <w:szCs w:val="24"/>
        </w:rPr>
        <w:t xml:space="preserve"> правом вето фактически срочно всех Посвящённых перевёл в </w:t>
      </w:r>
      <w:r>
        <w:rPr>
          <w:b/>
          <w:color w:val="auto"/>
          <w:szCs w:val="24"/>
        </w:rPr>
        <w:t>Т</w:t>
      </w:r>
      <w:r w:rsidRPr="004A1E3F">
        <w:rPr>
          <w:b/>
          <w:color w:val="auto"/>
          <w:szCs w:val="24"/>
        </w:rPr>
        <w:t>ело Огня, чтобы не допустить дефолта Духа</w:t>
      </w:r>
      <w:r w:rsidRPr="004A1E3F">
        <w:rPr>
          <w:color w:val="auto"/>
          <w:szCs w:val="24"/>
        </w:rPr>
        <w:t>.</w:t>
      </w:r>
    </w:p>
    <w:p w14:paraId="2AB1F96F" w14:textId="77777777" w:rsidR="007D2527" w:rsidRPr="004A1E3F" w:rsidRDefault="007D2527" w:rsidP="007D2527">
      <w:pPr>
        <w:pStyle w:val="21"/>
        <w:ind w:firstLine="720"/>
        <w:rPr>
          <w:color w:val="auto"/>
          <w:szCs w:val="24"/>
        </w:rPr>
      </w:pPr>
      <w:r w:rsidRPr="004A1E3F">
        <w:rPr>
          <w:color w:val="auto"/>
          <w:szCs w:val="24"/>
        </w:rPr>
        <w:t>Разгорайтесь телом Огня Посвящённого</w:t>
      </w:r>
      <w:r>
        <w:rPr>
          <w:color w:val="auto"/>
          <w:szCs w:val="24"/>
        </w:rPr>
        <w:t>,</w:t>
      </w:r>
      <w:r w:rsidRPr="004A1E3F">
        <w:rPr>
          <w:color w:val="auto"/>
          <w:szCs w:val="24"/>
        </w:rPr>
        <w:t xml:space="preserve"> и теперь возникает очень интересный </w:t>
      </w:r>
      <w:r>
        <w:rPr>
          <w:b/>
          <w:color w:val="auto"/>
          <w:szCs w:val="24"/>
        </w:rPr>
        <w:t>эффект</w:t>
      </w:r>
      <w:r w:rsidRPr="004A1E3F">
        <w:rPr>
          <w:b/>
          <w:color w:val="auto"/>
          <w:szCs w:val="24"/>
        </w:rPr>
        <w:t xml:space="preserve"> жизни с чистого листа, фактически заново писать судьбу Посвящённого</w:t>
      </w:r>
      <w:r>
        <w:rPr>
          <w:b/>
          <w:color w:val="auto"/>
          <w:szCs w:val="24"/>
        </w:rPr>
        <w:t>.</w:t>
      </w:r>
      <w:r w:rsidRPr="004A1E3F">
        <w:rPr>
          <w:color w:val="auto"/>
          <w:szCs w:val="24"/>
        </w:rPr>
        <w:t xml:space="preserve"> </w:t>
      </w:r>
      <w:r>
        <w:rPr>
          <w:color w:val="auto"/>
          <w:szCs w:val="24"/>
        </w:rPr>
        <w:t>И</w:t>
      </w:r>
      <w:r w:rsidRPr="004A1E3F">
        <w:rPr>
          <w:color w:val="auto"/>
          <w:szCs w:val="24"/>
        </w:rPr>
        <w:t xml:space="preserve"> всё то, что мы раньше отрабатывали, делали ошибки, не могли что-то сложить</w:t>
      </w:r>
      <w:r>
        <w:rPr>
          <w:color w:val="auto"/>
          <w:szCs w:val="24"/>
        </w:rPr>
        <w:t>,</w:t>
      </w:r>
      <w:r w:rsidRPr="004A1E3F">
        <w:rPr>
          <w:color w:val="auto"/>
          <w:szCs w:val="24"/>
        </w:rPr>
        <w:t xml:space="preserve"> в </w:t>
      </w:r>
      <w:r>
        <w:rPr>
          <w:color w:val="auto"/>
          <w:szCs w:val="24"/>
        </w:rPr>
        <w:t>Т</w:t>
      </w:r>
      <w:r w:rsidRPr="004A1E3F">
        <w:rPr>
          <w:color w:val="auto"/>
          <w:szCs w:val="24"/>
        </w:rPr>
        <w:t xml:space="preserve">ело Огня всё обнулилось. И мы сейчас как </w:t>
      </w:r>
      <w:r w:rsidRPr="004A1E3F">
        <w:rPr>
          <w:b/>
          <w:color w:val="auto"/>
          <w:szCs w:val="24"/>
        </w:rPr>
        <w:t>Посвящённые с опытом, который у нас есть, он никуда не девается</w:t>
      </w:r>
      <w:r w:rsidRPr="004A1E3F">
        <w:rPr>
          <w:color w:val="auto"/>
          <w:szCs w:val="24"/>
        </w:rPr>
        <w:t xml:space="preserve">, но мы в </w:t>
      </w:r>
      <w:r>
        <w:rPr>
          <w:color w:val="auto"/>
          <w:szCs w:val="24"/>
        </w:rPr>
        <w:t>Т</w:t>
      </w:r>
      <w:r w:rsidRPr="004A1E3F">
        <w:rPr>
          <w:color w:val="auto"/>
          <w:szCs w:val="24"/>
        </w:rPr>
        <w:t xml:space="preserve">еле Огня начинаем как будто заново жить </w:t>
      </w:r>
      <w:r>
        <w:rPr>
          <w:color w:val="auto"/>
          <w:szCs w:val="24"/>
        </w:rPr>
        <w:t>как Посвящённые</w:t>
      </w:r>
      <w:r w:rsidRPr="004A1E3F">
        <w:rPr>
          <w:color w:val="auto"/>
          <w:szCs w:val="24"/>
        </w:rPr>
        <w:t xml:space="preserve">, а значит нужно заново научиться гореть, заново вдохновиться как Посвящённый, даже если есть какая-то степень усталости, вот просто сбросить её, </w:t>
      </w:r>
      <w:r>
        <w:rPr>
          <w:color w:val="auto"/>
          <w:szCs w:val="24"/>
        </w:rPr>
        <w:t>войти в</w:t>
      </w:r>
      <w:r w:rsidRPr="004A1E3F">
        <w:rPr>
          <w:color w:val="auto"/>
          <w:szCs w:val="24"/>
        </w:rPr>
        <w:t xml:space="preserve"> состояние Посвящённого Огня, потому что это другое состояние</w:t>
      </w:r>
      <w:r>
        <w:rPr>
          <w:color w:val="auto"/>
          <w:szCs w:val="24"/>
        </w:rPr>
        <w:t>.</w:t>
      </w:r>
      <w:r w:rsidRPr="004A1E3F">
        <w:rPr>
          <w:color w:val="auto"/>
          <w:szCs w:val="24"/>
        </w:rPr>
        <w:t xml:space="preserve"> </w:t>
      </w:r>
      <w:r>
        <w:rPr>
          <w:color w:val="auto"/>
          <w:szCs w:val="24"/>
        </w:rPr>
        <w:t>У</w:t>
      </w:r>
      <w:r w:rsidRPr="004A1E3F">
        <w:rPr>
          <w:color w:val="auto"/>
          <w:szCs w:val="24"/>
        </w:rPr>
        <w:t xml:space="preserve">ставшесть идёт из Духа, мы в Огне не можем уставать, усталость идёт только </w:t>
      </w:r>
      <w:r>
        <w:rPr>
          <w:color w:val="auto"/>
          <w:szCs w:val="24"/>
        </w:rPr>
        <w:t>и</w:t>
      </w:r>
      <w:r w:rsidRPr="004A1E3F">
        <w:rPr>
          <w:color w:val="auto"/>
          <w:szCs w:val="24"/>
        </w:rPr>
        <w:t>з Духа. Нужно входить в разгорание именно как Посвящённые Огня.</w:t>
      </w:r>
    </w:p>
    <w:p w14:paraId="08BAEE78" w14:textId="77777777" w:rsidR="007D2527" w:rsidRPr="004A1E3F" w:rsidRDefault="007D2527" w:rsidP="007D2527">
      <w:pPr>
        <w:pStyle w:val="21"/>
        <w:ind w:firstLine="720"/>
        <w:rPr>
          <w:color w:val="auto"/>
          <w:szCs w:val="24"/>
        </w:rPr>
      </w:pPr>
      <w:r w:rsidRPr="00F34DFE">
        <w:rPr>
          <w:b/>
          <w:color w:val="auto"/>
          <w:szCs w:val="24"/>
        </w:rPr>
        <w:t>01:18</w:t>
      </w:r>
      <w:r>
        <w:rPr>
          <w:color w:val="auto"/>
          <w:szCs w:val="24"/>
        </w:rPr>
        <w:t xml:space="preserve"> </w:t>
      </w:r>
      <w:r w:rsidRPr="004A1E3F">
        <w:rPr>
          <w:color w:val="auto"/>
          <w:szCs w:val="24"/>
        </w:rPr>
        <w:t>Попросите у Аватарессы Елизаветы Розой Огня разгореть тело Огня Посвящённого именно в той концентрации, которая для вас будет эффективной, стабильной</w:t>
      </w:r>
      <w:r>
        <w:rPr>
          <w:color w:val="auto"/>
          <w:szCs w:val="24"/>
        </w:rPr>
        <w:t>,</w:t>
      </w:r>
      <w:r w:rsidRPr="004A1E3F">
        <w:rPr>
          <w:color w:val="auto"/>
          <w:szCs w:val="24"/>
        </w:rPr>
        <w:t xml:space="preserve"> и вы в ней закрепитесь.</w:t>
      </w:r>
      <w:r>
        <w:rPr>
          <w:color w:val="auto"/>
          <w:szCs w:val="24"/>
        </w:rPr>
        <w:t xml:space="preserve"> Исполняем.</w:t>
      </w:r>
    </w:p>
    <w:p w14:paraId="065B2E97" w14:textId="77777777" w:rsidR="007D2527" w:rsidRDefault="007D2527" w:rsidP="007D2527">
      <w:pPr>
        <w:pStyle w:val="21"/>
        <w:ind w:firstLine="720"/>
        <w:rPr>
          <w:color w:val="auto"/>
          <w:szCs w:val="24"/>
        </w:rPr>
      </w:pPr>
      <w:r w:rsidRPr="004A1E3F">
        <w:rPr>
          <w:color w:val="auto"/>
          <w:szCs w:val="24"/>
        </w:rPr>
        <w:t>Елизавета должна увидеть блеск в ваших глазах, она долж</w:t>
      </w:r>
      <w:r>
        <w:rPr>
          <w:color w:val="auto"/>
          <w:szCs w:val="24"/>
        </w:rPr>
        <w:t>на как Посвящённых вас увидеть.</w:t>
      </w:r>
    </w:p>
    <w:p w14:paraId="731704C9" w14:textId="77777777" w:rsidR="007D2527" w:rsidRPr="004A1E3F" w:rsidRDefault="007D2527" w:rsidP="007D2527">
      <w:pPr>
        <w:pStyle w:val="21"/>
        <w:ind w:firstLine="720"/>
        <w:rPr>
          <w:color w:val="auto"/>
          <w:szCs w:val="24"/>
        </w:rPr>
      </w:pPr>
      <w:r w:rsidRPr="004A1E3F">
        <w:rPr>
          <w:color w:val="auto"/>
          <w:szCs w:val="24"/>
        </w:rPr>
        <w:t>Определяйтесь с Елизаветой, почувствуйте, как Елизавета с вами работает. У вас накаплива</w:t>
      </w:r>
      <w:r>
        <w:rPr>
          <w:color w:val="auto"/>
          <w:szCs w:val="24"/>
        </w:rPr>
        <w:t>ет</w:t>
      </w:r>
      <w:r w:rsidRPr="004A1E3F">
        <w:rPr>
          <w:color w:val="auto"/>
          <w:szCs w:val="24"/>
        </w:rPr>
        <w:t>ся опыт распознавания Огня Елизаветы, распознавания того, как она с вами работает. Потому что, когда вы проговариваете, практически вы публикуете метод Елизаветы, поэтому</w:t>
      </w:r>
      <w:r>
        <w:rPr>
          <w:color w:val="auto"/>
          <w:szCs w:val="24"/>
        </w:rPr>
        <w:t>,</w:t>
      </w:r>
      <w:r w:rsidRPr="004A1E3F">
        <w:rPr>
          <w:color w:val="auto"/>
          <w:szCs w:val="24"/>
        </w:rPr>
        <w:t xml:space="preserve"> чем больше вы наговорите, тем больше потом пойдёт вам же в работу. Потому что метод Аватаров Синтеза, которые ведут ваше </w:t>
      </w:r>
      <w:r>
        <w:rPr>
          <w:color w:val="auto"/>
          <w:szCs w:val="24"/>
        </w:rPr>
        <w:t>П</w:t>
      </w:r>
      <w:r w:rsidRPr="004A1E3F">
        <w:rPr>
          <w:color w:val="auto"/>
          <w:szCs w:val="24"/>
        </w:rPr>
        <w:t>одразделение, вы должны знать. Вы должны знать, каким методом работает Артём, каким методом работает Елизавета.</w:t>
      </w:r>
    </w:p>
    <w:p w14:paraId="551F7A1F" w14:textId="77777777" w:rsidR="007D2527" w:rsidRDefault="007D2527" w:rsidP="007D2527">
      <w:pPr>
        <w:pStyle w:val="21"/>
        <w:ind w:firstLine="720"/>
        <w:rPr>
          <w:color w:val="auto"/>
          <w:szCs w:val="24"/>
        </w:rPr>
      </w:pPr>
      <w:r w:rsidRPr="004A1E3F">
        <w:rPr>
          <w:color w:val="auto"/>
          <w:szCs w:val="24"/>
        </w:rPr>
        <w:t xml:space="preserve">Попросите Елизавету ввести вам Огонь в </w:t>
      </w:r>
      <w:r>
        <w:rPr>
          <w:color w:val="auto"/>
          <w:szCs w:val="24"/>
        </w:rPr>
        <w:t>Т</w:t>
      </w:r>
      <w:r w:rsidRPr="004A1E3F">
        <w:rPr>
          <w:color w:val="auto"/>
          <w:szCs w:val="24"/>
        </w:rPr>
        <w:t>ело. Елизавета подходит к каждому и что-то объясняет, ей не хватает нашей телесности, она пытается получить отклик от нашего тела, и она очень удивлена, что от вас чувствуется холодность</w:t>
      </w:r>
      <w:r>
        <w:rPr>
          <w:color w:val="auto"/>
          <w:szCs w:val="24"/>
        </w:rPr>
        <w:t>,</w:t>
      </w:r>
      <w:r w:rsidRPr="004A1E3F">
        <w:rPr>
          <w:color w:val="auto"/>
          <w:szCs w:val="24"/>
        </w:rPr>
        <w:t xml:space="preserve"> и она прям сейчас продавливает, работая с каждым и объясняет, что нельзя быть такими холодными, как Посвящённые.</w:t>
      </w:r>
    </w:p>
    <w:p w14:paraId="339CCEB4" w14:textId="77777777" w:rsidR="007D2527" w:rsidRPr="00E379C7" w:rsidRDefault="007D2527" w:rsidP="007D2527">
      <w:pPr>
        <w:pStyle w:val="21"/>
        <w:ind w:firstLine="720"/>
        <w:rPr>
          <w:i/>
          <w:color w:val="auto"/>
          <w:szCs w:val="24"/>
        </w:rPr>
      </w:pPr>
      <w:r w:rsidRPr="00E379C7">
        <w:rPr>
          <w:i/>
          <w:color w:val="auto"/>
          <w:szCs w:val="24"/>
        </w:rPr>
        <w:lastRenderedPageBreak/>
        <w:t>Опыт из зала.</w:t>
      </w:r>
    </w:p>
    <w:p w14:paraId="21B2A842" w14:textId="77777777" w:rsidR="007D2527" w:rsidRPr="004A1E3F" w:rsidRDefault="007D2527" w:rsidP="007D2527">
      <w:pPr>
        <w:pStyle w:val="21"/>
        <w:ind w:firstLine="720"/>
        <w:rPr>
          <w:color w:val="auto"/>
          <w:szCs w:val="24"/>
        </w:rPr>
      </w:pPr>
      <w:r w:rsidRPr="004A1E3F">
        <w:rPr>
          <w:color w:val="auto"/>
          <w:szCs w:val="24"/>
        </w:rPr>
        <w:t xml:space="preserve">Через обновление Посвящённого, когда </w:t>
      </w:r>
      <w:r w:rsidRPr="004A1E3F">
        <w:rPr>
          <w:b/>
          <w:color w:val="auto"/>
          <w:szCs w:val="24"/>
        </w:rPr>
        <w:t>выгорание преображаешь</w:t>
      </w:r>
      <w:r w:rsidRPr="004A1E3F">
        <w:rPr>
          <w:color w:val="auto"/>
          <w:szCs w:val="24"/>
        </w:rPr>
        <w:t xml:space="preserve">, начинаешь этим гореть, можно заново загореться в профессиональной жизни или просто в жизни. Когда ты выгораешь жизнью, есть, когда ты </w:t>
      </w:r>
      <w:r w:rsidRPr="004A1E3F">
        <w:rPr>
          <w:b/>
          <w:color w:val="auto"/>
          <w:szCs w:val="24"/>
        </w:rPr>
        <w:t>выгораешь профессией, а есть, когда ты выгораешь жизнью</w:t>
      </w:r>
      <w:r>
        <w:rPr>
          <w:b/>
          <w:color w:val="auto"/>
          <w:szCs w:val="24"/>
        </w:rPr>
        <w:t>,</w:t>
      </w:r>
      <w:r w:rsidRPr="004A1E3F">
        <w:rPr>
          <w:color w:val="auto"/>
          <w:szCs w:val="24"/>
        </w:rPr>
        <w:t xml:space="preserve"> и очень часто мы выгораем жизнью как Посвящённые по-человечески у нас, продолжается жизнь, мы продолжаем жить, действовать, применяться, а как Посвящённый мы можем выгореть и тогда состояние такой апатии, такой, когда ничего не хочу, а это состояние, когда выгорело предыдущее.</w:t>
      </w:r>
    </w:p>
    <w:p w14:paraId="5DEDAFC9" w14:textId="77777777" w:rsidR="007D2527" w:rsidRPr="004A1E3F" w:rsidRDefault="007D2527" w:rsidP="007D2527">
      <w:pPr>
        <w:pStyle w:val="21"/>
        <w:ind w:firstLine="720"/>
        <w:rPr>
          <w:color w:val="auto"/>
          <w:szCs w:val="24"/>
        </w:rPr>
      </w:pPr>
      <w:r w:rsidRPr="004A1E3F">
        <w:rPr>
          <w:color w:val="auto"/>
          <w:szCs w:val="24"/>
        </w:rPr>
        <w:t xml:space="preserve"> Когда не просто выгорание, как нек</w:t>
      </w:r>
      <w:r>
        <w:rPr>
          <w:color w:val="auto"/>
          <w:szCs w:val="24"/>
        </w:rPr>
        <w:t>ая</w:t>
      </w:r>
      <w:r w:rsidRPr="004A1E3F">
        <w:rPr>
          <w:color w:val="auto"/>
          <w:szCs w:val="24"/>
        </w:rPr>
        <w:t xml:space="preserve"> фатальность такая, ну, всё, теперь не восстановиться</w:t>
      </w:r>
      <w:r>
        <w:rPr>
          <w:color w:val="auto"/>
          <w:szCs w:val="24"/>
        </w:rPr>
        <w:t>.</w:t>
      </w:r>
      <w:r w:rsidRPr="004A1E3F">
        <w:rPr>
          <w:color w:val="auto"/>
          <w:szCs w:val="24"/>
        </w:rPr>
        <w:t xml:space="preserve"> </w:t>
      </w:r>
      <w:r>
        <w:rPr>
          <w:color w:val="auto"/>
          <w:szCs w:val="24"/>
        </w:rPr>
        <w:t>Н</w:t>
      </w:r>
      <w:r w:rsidRPr="004A1E3F">
        <w:rPr>
          <w:color w:val="auto"/>
          <w:szCs w:val="24"/>
        </w:rPr>
        <w:t xml:space="preserve">ет. </w:t>
      </w:r>
      <w:r w:rsidRPr="004A1E3F">
        <w:rPr>
          <w:b/>
          <w:color w:val="auto"/>
          <w:szCs w:val="24"/>
        </w:rPr>
        <w:t>Выгорело предыдущее, значит нужно синтезировать новый Огонь</w:t>
      </w:r>
      <w:r w:rsidRPr="004A1E3F">
        <w:rPr>
          <w:color w:val="auto"/>
          <w:szCs w:val="24"/>
        </w:rPr>
        <w:t xml:space="preserve">. Это нормально, что я могла выгореть предыдущим, всё, там всё отработано, мне нужно загореться заново. </w:t>
      </w:r>
      <w:r w:rsidRPr="004A1E3F">
        <w:rPr>
          <w:b/>
          <w:color w:val="auto"/>
          <w:szCs w:val="24"/>
        </w:rPr>
        <w:t>Загореться заново на новую жизнь, выгорев предыдущей</w:t>
      </w:r>
      <w:r w:rsidRPr="004A1E3F">
        <w:rPr>
          <w:color w:val="auto"/>
          <w:szCs w:val="24"/>
        </w:rPr>
        <w:t xml:space="preserve">. Поэтому, если вы выгораете или выгорели жизнью даже, жизнью Посвящённого и даже жизнью Человеческой, </w:t>
      </w:r>
      <w:r w:rsidRPr="004A1E3F">
        <w:rPr>
          <w:b/>
          <w:color w:val="auto"/>
          <w:szCs w:val="24"/>
        </w:rPr>
        <w:t>попросите у Аватарессы Елизаветы, чтобы вы загорелись снова, даже можно загореться на свою физическую жизнь</w:t>
      </w:r>
      <w:r w:rsidRPr="004A1E3F">
        <w:rPr>
          <w:color w:val="auto"/>
          <w:szCs w:val="24"/>
        </w:rPr>
        <w:t xml:space="preserve">, </w:t>
      </w:r>
      <w:r w:rsidRPr="004A1E3F">
        <w:rPr>
          <w:b/>
          <w:color w:val="auto"/>
          <w:szCs w:val="24"/>
        </w:rPr>
        <w:t>на физическую профессию, на работу, загореться в отношениях</w:t>
      </w:r>
      <w:r w:rsidRPr="004A1E3F">
        <w:rPr>
          <w:color w:val="auto"/>
          <w:szCs w:val="24"/>
        </w:rPr>
        <w:t>.</w:t>
      </w:r>
    </w:p>
    <w:p w14:paraId="027D9AA0" w14:textId="77777777" w:rsidR="007D2527" w:rsidRPr="004A1E3F" w:rsidRDefault="007D2527" w:rsidP="007D2527">
      <w:pPr>
        <w:pStyle w:val="21"/>
        <w:ind w:firstLine="720"/>
        <w:rPr>
          <w:color w:val="auto"/>
          <w:szCs w:val="24"/>
        </w:rPr>
      </w:pPr>
      <w:r w:rsidRPr="004A1E3F">
        <w:rPr>
          <w:color w:val="auto"/>
          <w:szCs w:val="24"/>
        </w:rPr>
        <w:t>Есть такой вариант, когда выгорает что-то в отношениях между людьми предыдущее, очень часто это выгорает и с каждым днём сходит всё на нет и на нет</w:t>
      </w:r>
      <w:r>
        <w:rPr>
          <w:color w:val="auto"/>
          <w:szCs w:val="24"/>
        </w:rPr>
        <w:t>,</w:t>
      </w:r>
      <w:r w:rsidRPr="004A1E3F">
        <w:rPr>
          <w:color w:val="auto"/>
          <w:szCs w:val="24"/>
        </w:rPr>
        <w:t xml:space="preserve"> и всё больше и больше разочаровываешься, и думаешь, ну всё, </w:t>
      </w:r>
      <w:r>
        <w:rPr>
          <w:color w:val="auto"/>
          <w:szCs w:val="24"/>
        </w:rPr>
        <w:t xml:space="preserve">кажется, всё идёт к завершению. </w:t>
      </w:r>
      <w:r w:rsidRPr="004A1E3F">
        <w:rPr>
          <w:color w:val="auto"/>
          <w:szCs w:val="24"/>
        </w:rPr>
        <w:t xml:space="preserve">А если увидеть </w:t>
      </w:r>
      <w:r w:rsidRPr="004A1E3F">
        <w:rPr>
          <w:b/>
          <w:color w:val="auto"/>
          <w:szCs w:val="24"/>
        </w:rPr>
        <w:t>по-другому</w:t>
      </w:r>
      <w:r>
        <w:rPr>
          <w:b/>
          <w:color w:val="auto"/>
          <w:szCs w:val="24"/>
        </w:rPr>
        <w:t>:</w:t>
      </w:r>
      <w:r w:rsidRPr="004A1E3F">
        <w:rPr>
          <w:b/>
          <w:color w:val="auto"/>
          <w:szCs w:val="24"/>
        </w:rPr>
        <w:t xml:space="preserve"> выгорело предыдущее, вы вместе выгорели предыдущим, </w:t>
      </w:r>
      <w:r>
        <w:rPr>
          <w:b/>
          <w:color w:val="auto"/>
          <w:szCs w:val="24"/>
        </w:rPr>
        <w:t>и</w:t>
      </w:r>
      <w:r w:rsidRPr="004A1E3F">
        <w:rPr>
          <w:b/>
          <w:color w:val="auto"/>
          <w:szCs w:val="24"/>
        </w:rPr>
        <w:t xml:space="preserve"> вам </w:t>
      </w:r>
      <w:r>
        <w:rPr>
          <w:b/>
          <w:color w:val="auto"/>
          <w:szCs w:val="24"/>
        </w:rPr>
        <w:t xml:space="preserve">надо </w:t>
      </w:r>
      <w:r w:rsidRPr="004A1E3F">
        <w:rPr>
          <w:b/>
          <w:color w:val="auto"/>
          <w:szCs w:val="24"/>
        </w:rPr>
        <w:t>загореться новым</w:t>
      </w:r>
      <w:r>
        <w:rPr>
          <w:b/>
          <w:color w:val="auto"/>
          <w:szCs w:val="24"/>
        </w:rPr>
        <w:t>.</w:t>
      </w:r>
      <w:r w:rsidRPr="004A1E3F">
        <w:rPr>
          <w:b/>
          <w:color w:val="auto"/>
          <w:szCs w:val="24"/>
        </w:rPr>
        <w:t xml:space="preserve"> </w:t>
      </w:r>
      <w:r>
        <w:rPr>
          <w:b/>
          <w:color w:val="auto"/>
          <w:szCs w:val="24"/>
        </w:rPr>
        <w:t>И</w:t>
      </w:r>
      <w:r w:rsidRPr="004A1E3F">
        <w:rPr>
          <w:b/>
          <w:color w:val="auto"/>
          <w:szCs w:val="24"/>
        </w:rPr>
        <w:t xml:space="preserve"> если есть Любовь, то это происходит быстро</w:t>
      </w:r>
      <w:r>
        <w:rPr>
          <w:b/>
          <w:color w:val="auto"/>
          <w:szCs w:val="24"/>
        </w:rPr>
        <w:t>.</w:t>
      </w:r>
      <w:r w:rsidRPr="004A1E3F">
        <w:rPr>
          <w:b/>
          <w:color w:val="auto"/>
          <w:szCs w:val="24"/>
        </w:rPr>
        <w:t xml:space="preserve"> </w:t>
      </w:r>
      <w:r>
        <w:rPr>
          <w:b/>
          <w:color w:val="auto"/>
          <w:szCs w:val="24"/>
        </w:rPr>
        <w:t>С</w:t>
      </w:r>
      <w:r w:rsidRPr="004A1E3F">
        <w:rPr>
          <w:b/>
          <w:color w:val="auto"/>
          <w:szCs w:val="24"/>
        </w:rPr>
        <w:t>ложнее, когда нет Любви, тогда состояние выгорен</w:t>
      </w:r>
      <w:r>
        <w:rPr>
          <w:b/>
          <w:color w:val="auto"/>
          <w:szCs w:val="24"/>
        </w:rPr>
        <w:t>н</w:t>
      </w:r>
      <w:r w:rsidRPr="004A1E3F">
        <w:rPr>
          <w:b/>
          <w:color w:val="auto"/>
          <w:szCs w:val="24"/>
        </w:rPr>
        <w:t>ости можно прожить много лет</w:t>
      </w:r>
      <w:r w:rsidRPr="004A1E3F">
        <w:rPr>
          <w:color w:val="auto"/>
          <w:szCs w:val="24"/>
        </w:rPr>
        <w:t>.</w:t>
      </w:r>
    </w:p>
    <w:p w14:paraId="27A18F1E" w14:textId="77777777" w:rsidR="007D2527" w:rsidRDefault="007D2527" w:rsidP="007D2527">
      <w:pPr>
        <w:pStyle w:val="21"/>
        <w:ind w:firstLine="720"/>
        <w:rPr>
          <w:color w:val="auto"/>
          <w:szCs w:val="24"/>
        </w:rPr>
      </w:pPr>
      <w:r w:rsidRPr="00A341D4">
        <w:rPr>
          <w:b/>
          <w:color w:val="auto"/>
          <w:szCs w:val="24"/>
        </w:rPr>
        <w:t>01:25</w:t>
      </w:r>
      <w:r>
        <w:rPr>
          <w:color w:val="auto"/>
          <w:szCs w:val="24"/>
        </w:rPr>
        <w:t xml:space="preserve"> </w:t>
      </w:r>
      <w:r w:rsidRPr="004A1E3F">
        <w:rPr>
          <w:color w:val="auto"/>
          <w:szCs w:val="24"/>
        </w:rPr>
        <w:t>Как действует ваше тело Огня, какой вам ещё Огонь Аватарессы Елизаветы, как вы его определяете</w:t>
      </w:r>
      <w:r>
        <w:rPr>
          <w:color w:val="auto"/>
          <w:szCs w:val="24"/>
        </w:rPr>
        <w:t>?</w:t>
      </w:r>
      <w:r w:rsidRPr="004A1E3F">
        <w:rPr>
          <w:color w:val="auto"/>
          <w:szCs w:val="24"/>
        </w:rPr>
        <w:t xml:space="preserve"> </w:t>
      </w:r>
      <w:r>
        <w:rPr>
          <w:color w:val="auto"/>
          <w:szCs w:val="24"/>
        </w:rPr>
        <w:t>Попробуйте н</w:t>
      </w:r>
      <w:r w:rsidRPr="004A1E3F">
        <w:rPr>
          <w:color w:val="auto"/>
          <w:szCs w:val="24"/>
        </w:rPr>
        <w:t xml:space="preserve">е то, как выглядит Аватаресса, её образ, а охарактеризовать её Огонь, какой Огонь у Аватарессы Елизаветы по ощущениям, по структуре, по насыщенности, как угодно, по физике, по структуре, по составу, что получится расшифровать, </w:t>
      </w:r>
      <w:r w:rsidRPr="00A341D4">
        <w:rPr>
          <w:b/>
          <w:color w:val="auto"/>
          <w:szCs w:val="24"/>
        </w:rPr>
        <w:t>характеристики Огня Аватарессы Елизаветы</w:t>
      </w:r>
      <w:r w:rsidRPr="004A1E3F">
        <w:rPr>
          <w:color w:val="auto"/>
          <w:szCs w:val="24"/>
        </w:rPr>
        <w:t>.</w:t>
      </w:r>
    </w:p>
    <w:p w14:paraId="7BFC4511" w14:textId="77777777" w:rsidR="007D2527" w:rsidRPr="00E3406E" w:rsidRDefault="007D2527" w:rsidP="007D2527">
      <w:pPr>
        <w:pStyle w:val="21"/>
        <w:ind w:firstLine="720"/>
        <w:rPr>
          <w:i/>
          <w:color w:val="auto"/>
          <w:szCs w:val="24"/>
        </w:rPr>
      </w:pPr>
      <w:r w:rsidRPr="00E3406E">
        <w:rPr>
          <w:i/>
          <w:color w:val="auto"/>
          <w:szCs w:val="24"/>
        </w:rPr>
        <w:t>Из зала: Ощущение плотности Огня и плотности Огнеобразов.</w:t>
      </w:r>
    </w:p>
    <w:p w14:paraId="17F2A5D9" w14:textId="77777777" w:rsidR="007D2527" w:rsidRPr="00E3406E" w:rsidRDefault="007D2527" w:rsidP="007D2527">
      <w:pPr>
        <w:spacing w:after="0" w:line="240" w:lineRule="auto"/>
        <w:ind w:firstLine="720"/>
        <w:jc w:val="both"/>
        <w:rPr>
          <w:rFonts w:ascii="Times New Roman" w:hAnsi="Times New Roman" w:cs="Times New Roman"/>
          <w:i/>
          <w:sz w:val="24"/>
          <w:szCs w:val="24"/>
          <w:lang w:val="ru-RU"/>
        </w:rPr>
      </w:pPr>
      <w:r w:rsidRPr="00E3406E">
        <w:rPr>
          <w:rFonts w:ascii="Times New Roman" w:hAnsi="Times New Roman" w:cs="Times New Roman"/>
          <w:i/>
          <w:sz w:val="24"/>
          <w:szCs w:val="24"/>
          <w:lang w:val="ru-RU"/>
        </w:rPr>
        <w:t>Из зала: Огонь Елизаветы такой ровный, динамичный. Вот эти огнеобразы, они всегда в движении таком ровном, размеренном, в определённой какой-то отстроенности. Он мягкий такой, гибкий и можно даже сказать, наверное, пластичный такой Огонь.</w:t>
      </w:r>
    </w:p>
    <w:p w14:paraId="52D1354C" w14:textId="77777777" w:rsidR="007D2527" w:rsidRPr="00E3406E" w:rsidRDefault="007D2527" w:rsidP="007D2527">
      <w:pPr>
        <w:spacing w:after="0" w:line="240" w:lineRule="auto"/>
        <w:ind w:firstLine="720"/>
        <w:jc w:val="both"/>
        <w:rPr>
          <w:rFonts w:ascii="Times New Roman" w:hAnsi="Times New Roman" w:cs="Times New Roman"/>
          <w:i/>
          <w:sz w:val="24"/>
          <w:szCs w:val="24"/>
          <w:lang w:val="ru-RU"/>
        </w:rPr>
      </w:pPr>
      <w:r w:rsidRPr="00E3406E">
        <w:rPr>
          <w:rFonts w:ascii="Times New Roman" w:hAnsi="Times New Roman" w:cs="Times New Roman"/>
          <w:i/>
          <w:sz w:val="24"/>
          <w:szCs w:val="24"/>
          <w:lang w:val="ru-RU"/>
        </w:rPr>
        <w:t>Из зала: Логично, мы на одной из Школ говорили про Логику ракурсом Елизаветы.</w:t>
      </w:r>
    </w:p>
    <w:p w14:paraId="3EF678AE"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Как в вас впечаталась Логика, вот вы прямо неоднократно на неё ссылаетесь. Что более развито, то и впечатывается.</w:t>
      </w:r>
    </w:p>
    <w:p w14:paraId="10807D69"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 Теле</w:t>
      </w:r>
      <w:r w:rsidRPr="0023311E">
        <w:rPr>
          <w:rFonts w:ascii="Times New Roman" w:hAnsi="Times New Roman" w:cs="Times New Roman"/>
          <w:sz w:val="24"/>
          <w:szCs w:val="24"/>
          <w:lang w:val="ru-RU"/>
        </w:rPr>
        <w:t xml:space="preserve"> как вы определяете Огонь? Сейчас вы описываете просто в целом характеристи</w:t>
      </w:r>
      <w:r>
        <w:rPr>
          <w:rFonts w:ascii="Times New Roman" w:hAnsi="Times New Roman" w:cs="Times New Roman"/>
          <w:sz w:val="24"/>
          <w:szCs w:val="24"/>
          <w:lang w:val="ru-RU"/>
        </w:rPr>
        <w:t>ки. Да, правильно.</w:t>
      </w:r>
      <w:r w:rsidRPr="0023311E">
        <w:rPr>
          <w:rFonts w:ascii="Times New Roman" w:hAnsi="Times New Roman" w:cs="Times New Roman"/>
          <w:sz w:val="24"/>
          <w:szCs w:val="24"/>
          <w:lang w:val="ru-RU"/>
        </w:rPr>
        <w:t xml:space="preserve"> Как он у вас в Теле включается? </w:t>
      </w:r>
      <w:r>
        <w:rPr>
          <w:rFonts w:ascii="Times New Roman" w:hAnsi="Times New Roman" w:cs="Times New Roman"/>
          <w:sz w:val="24"/>
          <w:szCs w:val="24"/>
          <w:lang w:val="ru-RU"/>
        </w:rPr>
        <w:t>Какой Огонь стоит в Теле?</w:t>
      </w:r>
    </w:p>
    <w:p w14:paraId="2C57E296" w14:textId="77777777" w:rsidR="007D2527" w:rsidRPr="0070594B" w:rsidRDefault="007D2527" w:rsidP="007D2527">
      <w:pPr>
        <w:spacing w:after="0" w:line="240" w:lineRule="auto"/>
        <w:ind w:firstLine="720"/>
        <w:jc w:val="both"/>
        <w:rPr>
          <w:rFonts w:ascii="Times New Roman" w:hAnsi="Times New Roman" w:cs="Times New Roman"/>
          <w:i/>
          <w:sz w:val="24"/>
          <w:szCs w:val="24"/>
          <w:lang w:val="ru-RU"/>
        </w:rPr>
      </w:pPr>
      <w:r w:rsidRPr="001A7DE7">
        <w:rPr>
          <w:rFonts w:ascii="Times New Roman" w:hAnsi="Times New Roman" w:cs="Times New Roman"/>
          <w:i/>
          <w:sz w:val="24"/>
          <w:szCs w:val="24"/>
          <w:lang w:val="ru-RU"/>
        </w:rPr>
        <w:t>Из зала: В Теле Огонь, ну там разные цветности вижу и тому подобное. Ощущения такие: очень высокая и тонкая вибрация настолько высокой частоты. Пример с батарейко</w:t>
      </w:r>
      <w:r>
        <w:rPr>
          <w:rFonts w:ascii="Times New Roman" w:hAnsi="Times New Roman" w:cs="Times New Roman"/>
          <w:i/>
          <w:sz w:val="24"/>
          <w:szCs w:val="24"/>
          <w:lang w:val="ru-RU"/>
        </w:rPr>
        <w:t>й</w:t>
      </w:r>
      <w:r w:rsidRPr="0023311E">
        <w:rPr>
          <w:rFonts w:ascii="Times New Roman" w:hAnsi="Times New Roman" w:cs="Times New Roman"/>
          <w:sz w:val="24"/>
          <w:szCs w:val="24"/>
          <w:lang w:val="ru-RU"/>
        </w:rPr>
        <w:t xml:space="preserve">. </w:t>
      </w:r>
      <w:r w:rsidRPr="0070594B">
        <w:rPr>
          <w:rFonts w:ascii="Times New Roman" w:hAnsi="Times New Roman" w:cs="Times New Roman"/>
          <w:i/>
          <w:sz w:val="24"/>
          <w:szCs w:val="24"/>
          <w:lang w:val="ru-RU"/>
        </w:rPr>
        <w:t>И вот здесь проживается настолько высокая частота колебаний, что ты этого не ощущаешь, а напряжение в тебе во какое мощное.</w:t>
      </w:r>
    </w:p>
    <w:p w14:paraId="429C6C3C"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ещё? Ваши проживания.</w:t>
      </w:r>
    </w:p>
    <w:p w14:paraId="05F1082D" w14:textId="77777777" w:rsidR="007D2527" w:rsidRPr="00963F15" w:rsidRDefault="007D2527" w:rsidP="007D2527">
      <w:pPr>
        <w:spacing w:after="0" w:line="240" w:lineRule="auto"/>
        <w:ind w:firstLine="720"/>
        <w:jc w:val="both"/>
        <w:rPr>
          <w:rFonts w:ascii="Times New Roman" w:hAnsi="Times New Roman" w:cs="Times New Roman"/>
          <w:i/>
          <w:sz w:val="24"/>
          <w:szCs w:val="24"/>
          <w:lang w:val="ru-RU"/>
        </w:rPr>
      </w:pPr>
      <w:r w:rsidRPr="00963F15">
        <w:rPr>
          <w:rFonts w:ascii="Times New Roman" w:hAnsi="Times New Roman" w:cs="Times New Roman"/>
          <w:i/>
          <w:sz w:val="24"/>
          <w:szCs w:val="24"/>
          <w:lang w:val="ru-RU"/>
        </w:rPr>
        <w:t>Проживания из зала, что какой-то ступор в общении с Елизаветой. Напряг в теле.</w:t>
      </w:r>
    </w:p>
    <w:p w14:paraId="0AD359AD"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C323AD">
        <w:rPr>
          <w:rFonts w:ascii="Times New Roman" w:hAnsi="Times New Roman" w:cs="Times New Roman"/>
          <w:sz w:val="24"/>
          <w:szCs w:val="24"/>
          <w:lang w:val="ru-RU"/>
        </w:rPr>
        <w:t>Напряг на что? В какой момент ты напряглась?</w:t>
      </w:r>
      <w:r>
        <w:rPr>
          <w:rFonts w:ascii="Times New Roman" w:hAnsi="Times New Roman" w:cs="Times New Roman"/>
          <w:sz w:val="24"/>
          <w:szCs w:val="24"/>
          <w:lang w:val="ru-RU"/>
        </w:rPr>
        <w:t xml:space="preserve"> </w:t>
      </w:r>
      <w:r w:rsidRPr="0023311E">
        <w:rPr>
          <w:rFonts w:ascii="Times New Roman" w:hAnsi="Times New Roman" w:cs="Times New Roman"/>
          <w:sz w:val="24"/>
          <w:szCs w:val="24"/>
          <w:lang w:val="ru-RU"/>
        </w:rPr>
        <w:t xml:space="preserve">На Елизавету напряглась? Хорошо, что тебя напрягает в её Огне? Нет, ты не смотри на то, что тебя напрягает в ней. Просто спрашивай у твоего внутреннего </w:t>
      </w:r>
      <w:r>
        <w:rPr>
          <w:rFonts w:ascii="Times New Roman" w:hAnsi="Times New Roman" w:cs="Times New Roman"/>
          <w:sz w:val="24"/>
          <w:szCs w:val="24"/>
          <w:lang w:val="ru-RU"/>
        </w:rPr>
        <w:t>м</w:t>
      </w:r>
      <w:r w:rsidRPr="0023311E">
        <w:rPr>
          <w:rFonts w:ascii="Times New Roman" w:hAnsi="Times New Roman" w:cs="Times New Roman"/>
          <w:sz w:val="24"/>
          <w:szCs w:val="24"/>
          <w:lang w:val="ru-RU"/>
        </w:rPr>
        <w:t xml:space="preserve">ира, что тебя напрягает в её Огне. Вот просто поищи, на что реагирует твой внутренний </w:t>
      </w:r>
      <w:r>
        <w:rPr>
          <w:rFonts w:ascii="Times New Roman" w:hAnsi="Times New Roman" w:cs="Times New Roman"/>
          <w:sz w:val="24"/>
          <w:szCs w:val="24"/>
          <w:lang w:val="ru-RU"/>
        </w:rPr>
        <w:t>м</w:t>
      </w:r>
      <w:r w:rsidRPr="0023311E">
        <w:rPr>
          <w:rFonts w:ascii="Times New Roman" w:hAnsi="Times New Roman" w:cs="Times New Roman"/>
          <w:sz w:val="24"/>
          <w:szCs w:val="24"/>
          <w:lang w:val="ru-RU"/>
        </w:rPr>
        <w:t>ир, потому что напряг является результатом реакции какой-т</w:t>
      </w:r>
      <w:r>
        <w:rPr>
          <w:rFonts w:ascii="Times New Roman" w:hAnsi="Times New Roman" w:cs="Times New Roman"/>
          <w:sz w:val="24"/>
          <w:szCs w:val="24"/>
          <w:lang w:val="ru-RU"/>
        </w:rPr>
        <w:t>о. Если мы напрягаемся на Огонь</w:t>
      </w:r>
      <w:r w:rsidRPr="0023311E">
        <w:rPr>
          <w:rFonts w:ascii="Times New Roman" w:hAnsi="Times New Roman" w:cs="Times New Roman"/>
          <w:sz w:val="24"/>
          <w:szCs w:val="24"/>
          <w:lang w:val="ru-RU"/>
        </w:rPr>
        <w:t>, значит у нас есть такие состояния, сквозь которые не проходит Огонь. И когда не проходит Огонь, мы не понимаем, как его сличить, мы на него напрягаемся.</w:t>
      </w:r>
    </w:p>
    <w:p w14:paraId="69240595" w14:textId="77777777" w:rsidR="007D2527" w:rsidRPr="00C323AD" w:rsidRDefault="007D2527" w:rsidP="007D2527">
      <w:pPr>
        <w:spacing w:after="0" w:line="240" w:lineRule="auto"/>
        <w:ind w:firstLine="720"/>
        <w:jc w:val="both"/>
        <w:rPr>
          <w:rFonts w:ascii="Times New Roman" w:hAnsi="Times New Roman" w:cs="Times New Roman"/>
          <w:i/>
          <w:sz w:val="24"/>
          <w:szCs w:val="24"/>
          <w:lang w:val="ru-RU"/>
        </w:rPr>
      </w:pPr>
      <w:r w:rsidRPr="00C323AD">
        <w:rPr>
          <w:rFonts w:ascii="Times New Roman" w:hAnsi="Times New Roman" w:cs="Times New Roman"/>
          <w:i/>
          <w:sz w:val="24"/>
          <w:szCs w:val="24"/>
          <w:lang w:val="ru-RU"/>
        </w:rPr>
        <w:t>Из зала: Интересно, что кроме Фаинь вообще не признаю других Аватаресс.</w:t>
      </w:r>
    </w:p>
    <w:p w14:paraId="25F706C3"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Ну тенденция продолжается: кроме Отца не признаю никого, даже себя. Вот это состояние продолжай перезаписывать в Огне Ав</w:t>
      </w:r>
      <w:r>
        <w:rPr>
          <w:rFonts w:ascii="Times New Roman" w:hAnsi="Times New Roman" w:cs="Times New Roman"/>
          <w:sz w:val="24"/>
          <w:szCs w:val="24"/>
          <w:lang w:val="ru-RU"/>
        </w:rPr>
        <w:t>атарессы.</w:t>
      </w:r>
      <w:r w:rsidRPr="0023311E">
        <w:rPr>
          <w:rFonts w:ascii="Times New Roman" w:hAnsi="Times New Roman" w:cs="Times New Roman"/>
          <w:sz w:val="24"/>
          <w:szCs w:val="24"/>
          <w:lang w:val="ru-RU"/>
        </w:rPr>
        <w:t xml:space="preserve"> Прямо Розой Огня проси у Аватарессы С</w:t>
      </w:r>
      <w:r>
        <w:rPr>
          <w:rFonts w:ascii="Times New Roman" w:hAnsi="Times New Roman" w:cs="Times New Roman"/>
          <w:sz w:val="24"/>
          <w:szCs w:val="24"/>
          <w:lang w:val="ru-RU"/>
        </w:rPr>
        <w:t>интеза Елизаветы перезаписать с</w:t>
      </w:r>
      <w:r w:rsidRPr="0023311E">
        <w:rPr>
          <w:rFonts w:ascii="Times New Roman" w:hAnsi="Times New Roman" w:cs="Times New Roman"/>
          <w:sz w:val="24"/>
          <w:szCs w:val="24"/>
          <w:lang w:val="ru-RU"/>
        </w:rPr>
        <w:t xml:space="preserve">ебе эту тенденцию. И начни её видеть. И начни </w:t>
      </w:r>
      <w:r w:rsidRPr="0023311E">
        <w:rPr>
          <w:rFonts w:ascii="Times New Roman" w:hAnsi="Times New Roman" w:cs="Times New Roman"/>
          <w:sz w:val="24"/>
          <w:szCs w:val="24"/>
          <w:lang w:val="ru-RU"/>
        </w:rPr>
        <w:lastRenderedPageBreak/>
        <w:t>признавать других Аватаресс. Получается, даже исходя из того, что Аватаресса</w:t>
      </w:r>
      <w:r>
        <w:rPr>
          <w:rFonts w:ascii="Times New Roman" w:hAnsi="Times New Roman" w:cs="Times New Roman"/>
          <w:sz w:val="24"/>
          <w:szCs w:val="24"/>
          <w:lang w:val="ru-RU"/>
        </w:rPr>
        <w:t xml:space="preserve"> Фаинь</w:t>
      </w:r>
      <w:r w:rsidRPr="0023311E">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3311E">
        <w:rPr>
          <w:rFonts w:ascii="Times New Roman" w:hAnsi="Times New Roman" w:cs="Times New Roman"/>
          <w:sz w:val="24"/>
          <w:szCs w:val="24"/>
          <w:lang w:val="ru-RU"/>
        </w:rPr>
        <w:t xml:space="preserve"> главный руководитель, выше всех стоит с точки зрения Иерархии, но всё-таки есть другие Огни других Аватаресс, которые тоже нужно разрабатывать.</w:t>
      </w:r>
    </w:p>
    <w:p w14:paraId="10CB3452"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C323AD">
        <w:rPr>
          <w:rFonts w:ascii="Times New Roman" w:hAnsi="Times New Roman" w:cs="Times New Roman"/>
          <w:b/>
          <w:sz w:val="24"/>
          <w:szCs w:val="24"/>
          <w:lang w:val="ru-RU"/>
        </w:rPr>
        <w:t>01:37</w:t>
      </w:r>
      <w:r>
        <w:rPr>
          <w:rFonts w:ascii="Times New Roman" w:hAnsi="Times New Roman" w:cs="Times New Roman"/>
          <w:sz w:val="24"/>
          <w:szCs w:val="24"/>
          <w:lang w:val="ru-RU"/>
        </w:rPr>
        <w:t xml:space="preserve"> </w:t>
      </w:r>
      <w:r w:rsidRPr="0023311E">
        <w:rPr>
          <w:rFonts w:ascii="Times New Roman" w:hAnsi="Times New Roman" w:cs="Times New Roman"/>
          <w:sz w:val="24"/>
          <w:szCs w:val="24"/>
          <w:lang w:val="ru-RU"/>
        </w:rPr>
        <w:t>И тут тогда включается очень интересный эффект: не признавая других Аватаресс, ты не признаёшь в себе все Части. Они же занимаются Частями. Значит, ты либо работаешь одной какой-то Частью, которая тебе понятна</w:t>
      </w:r>
      <w:r>
        <w:rPr>
          <w:rFonts w:ascii="Times New Roman" w:hAnsi="Times New Roman" w:cs="Times New Roman"/>
          <w:sz w:val="24"/>
          <w:szCs w:val="24"/>
          <w:lang w:val="ru-RU"/>
        </w:rPr>
        <w:t>,</w:t>
      </w:r>
      <w:r w:rsidRPr="0023311E">
        <w:rPr>
          <w:rFonts w:ascii="Times New Roman" w:hAnsi="Times New Roman" w:cs="Times New Roman"/>
          <w:sz w:val="24"/>
          <w:szCs w:val="24"/>
          <w:lang w:val="ru-RU"/>
        </w:rPr>
        <w:t xml:space="preserve"> скорей всего Сердце, а остальные Части у тебя просто как </w:t>
      </w:r>
      <w:r>
        <w:rPr>
          <w:rFonts w:ascii="Times New Roman" w:hAnsi="Times New Roman" w:cs="Times New Roman"/>
          <w:sz w:val="24"/>
          <w:szCs w:val="24"/>
          <w:lang w:val="ru-RU"/>
        </w:rPr>
        <w:t xml:space="preserve">в </w:t>
      </w:r>
      <w:r w:rsidRPr="0023311E">
        <w:rPr>
          <w:rFonts w:ascii="Times New Roman" w:hAnsi="Times New Roman" w:cs="Times New Roman"/>
          <w:sz w:val="24"/>
          <w:szCs w:val="24"/>
          <w:lang w:val="ru-RU"/>
        </w:rPr>
        <w:t>дополнение.</w:t>
      </w:r>
      <w:r>
        <w:rPr>
          <w:rFonts w:ascii="Times New Roman" w:hAnsi="Times New Roman" w:cs="Times New Roman"/>
          <w:sz w:val="24"/>
          <w:szCs w:val="24"/>
          <w:lang w:val="ru-RU"/>
        </w:rPr>
        <w:t xml:space="preserve"> О</w:t>
      </w:r>
      <w:r w:rsidRPr="0023311E">
        <w:rPr>
          <w:rFonts w:ascii="Times New Roman" w:hAnsi="Times New Roman" w:cs="Times New Roman"/>
          <w:sz w:val="24"/>
          <w:szCs w:val="24"/>
          <w:lang w:val="ru-RU"/>
        </w:rPr>
        <w:t>ни просто есть в тебе, но ты ими не пользуешься. Пользуешься ты чаще всего Сердцем, это то, что у тебя звучит и что тебе понятно. А все остальные Части, ты ими не пользуешься.</w:t>
      </w:r>
      <w:r>
        <w:rPr>
          <w:rFonts w:ascii="Times New Roman" w:hAnsi="Times New Roman" w:cs="Times New Roman"/>
          <w:sz w:val="24"/>
          <w:szCs w:val="24"/>
          <w:lang w:val="ru-RU"/>
        </w:rPr>
        <w:t xml:space="preserve"> </w:t>
      </w:r>
      <w:r w:rsidRPr="0023311E">
        <w:rPr>
          <w:rFonts w:ascii="Times New Roman" w:hAnsi="Times New Roman" w:cs="Times New Roman"/>
          <w:sz w:val="24"/>
          <w:szCs w:val="24"/>
          <w:lang w:val="ru-RU"/>
        </w:rPr>
        <w:t>Ты же понимаешь, что это не эффективно. Значит, просто расширяй сейчас в Огне, вот именно в Огне</w:t>
      </w:r>
      <w:r>
        <w:rPr>
          <w:rFonts w:ascii="Times New Roman" w:hAnsi="Times New Roman" w:cs="Times New Roman"/>
          <w:sz w:val="24"/>
          <w:szCs w:val="24"/>
          <w:lang w:val="ru-RU"/>
        </w:rPr>
        <w:t>,</w:t>
      </w:r>
      <w:r w:rsidRPr="0023311E">
        <w:rPr>
          <w:rFonts w:ascii="Times New Roman" w:hAnsi="Times New Roman" w:cs="Times New Roman"/>
          <w:sz w:val="24"/>
          <w:szCs w:val="24"/>
          <w:lang w:val="ru-RU"/>
        </w:rPr>
        <w:t xml:space="preserve"> и Розой Огня попроси у Аватарессы Елизаветы расширить какой-то свой спектр внутренней жизни, потому что, когда мы живём только одной Частью,</w:t>
      </w:r>
      <w:r>
        <w:rPr>
          <w:rFonts w:ascii="Times New Roman" w:hAnsi="Times New Roman" w:cs="Times New Roman"/>
          <w:sz w:val="24"/>
          <w:szCs w:val="24"/>
          <w:lang w:val="ru-RU"/>
        </w:rPr>
        <w:t xml:space="preserve"> </w:t>
      </w:r>
      <w:r w:rsidRPr="0023311E">
        <w:rPr>
          <w:rFonts w:ascii="Times New Roman" w:hAnsi="Times New Roman" w:cs="Times New Roman"/>
          <w:sz w:val="24"/>
          <w:szCs w:val="24"/>
          <w:lang w:val="ru-RU"/>
        </w:rPr>
        <w:t>спектр внутренней жизни крайне скучный. Ну представь, когда в одном цвете, это фактически, когда мы живём одной Частью, это как спектральность в одном цвете или чёрно-белый цвет.</w:t>
      </w:r>
    </w:p>
    <w:p w14:paraId="5EA2DA38"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23311E">
        <w:rPr>
          <w:rFonts w:ascii="Times New Roman" w:hAnsi="Times New Roman" w:cs="Times New Roman"/>
          <w:sz w:val="24"/>
          <w:szCs w:val="24"/>
          <w:lang w:val="ru-RU"/>
        </w:rPr>
        <w:t xml:space="preserve"> если в этом находиться, это будет очень сильно напрягать. А вот как раз спектр вашей </w:t>
      </w:r>
      <w:r>
        <w:rPr>
          <w:rFonts w:ascii="Times New Roman" w:hAnsi="Times New Roman" w:cs="Times New Roman"/>
          <w:sz w:val="24"/>
          <w:szCs w:val="24"/>
          <w:lang w:val="ru-RU"/>
        </w:rPr>
        <w:t>ж</w:t>
      </w:r>
      <w:r w:rsidRPr="0023311E">
        <w:rPr>
          <w:rFonts w:ascii="Times New Roman" w:hAnsi="Times New Roman" w:cs="Times New Roman"/>
          <w:sz w:val="24"/>
          <w:szCs w:val="24"/>
          <w:lang w:val="ru-RU"/>
        </w:rPr>
        <w:t xml:space="preserve">изни зависит от объёма Частей. Чем больше Частей у нас работает, тем более спектральна и разнообразна наша </w:t>
      </w:r>
      <w:r>
        <w:rPr>
          <w:rFonts w:ascii="Times New Roman" w:hAnsi="Times New Roman" w:cs="Times New Roman"/>
          <w:sz w:val="24"/>
          <w:szCs w:val="24"/>
          <w:lang w:val="ru-RU"/>
        </w:rPr>
        <w:t>ж</w:t>
      </w:r>
      <w:r w:rsidRPr="0023311E">
        <w:rPr>
          <w:rFonts w:ascii="Times New Roman" w:hAnsi="Times New Roman" w:cs="Times New Roman"/>
          <w:sz w:val="24"/>
          <w:szCs w:val="24"/>
          <w:lang w:val="ru-RU"/>
        </w:rPr>
        <w:t>изнь. Поэтому может быть такое лёгкое ощущение, лёгкое состояние, когда вроде бы ты живёшь, но как будто бы не на полную. Правильно, у тебя Частей 256, ты живёшь одной, конечно, не на полную. Даже не на 1%, даже более низкий процент. Поэтому прямо расширяйте спектральность своей жизни через Огонь Аватарессы Елизаветы и в том числе обучаемся её воспринимать.</w:t>
      </w:r>
    </w:p>
    <w:p w14:paraId="289A8B89"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8E633E">
        <w:rPr>
          <w:rFonts w:ascii="Times New Roman" w:hAnsi="Times New Roman" w:cs="Times New Roman"/>
          <w:b/>
          <w:sz w:val="24"/>
          <w:szCs w:val="24"/>
          <w:lang w:val="ru-RU"/>
        </w:rPr>
        <w:t xml:space="preserve">01:39 </w:t>
      </w:r>
      <w:r w:rsidRPr="0023311E">
        <w:rPr>
          <w:rFonts w:ascii="Times New Roman" w:hAnsi="Times New Roman" w:cs="Times New Roman"/>
          <w:sz w:val="24"/>
          <w:szCs w:val="24"/>
          <w:lang w:val="ru-RU"/>
        </w:rPr>
        <w:t xml:space="preserve">Хорошо. Синтезируемся </w:t>
      </w:r>
      <w:r w:rsidRPr="005A384E">
        <w:rPr>
          <w:rFonts w:ascii="Times New Roman" w:hAnsi="Times New Roman" w:cs="Times New Roman"/>
          <w:b/>
          <w:sz w:val="24"/>
          <w:szCs w:val="24"/>
          <w:lang w:val="ru-RU"/>
        </w:rPr>
        <w:t>с Изначально Вышестоящей Аватарессой Синтеза Елизаветой</w:t>
      </w:r>
      <w:r w:rsidRPr="0023311E">
        <w:rPr>
          <w:rFonts w:ascii="Times New Roman" w:hAnsi="Times New Roman" w:cs="Times New Roman"/>
          <w:sz w:val="24"/>
          <w:szCs w:val="24"/>
          <w:lang w:val="ru-RU"/>
        </w:rPr>
        <w:t xml:space="preserve">, стяжаем каждому из нас Синтез Размышления Изначально Вышестоящего Отца и просим нас включить в обучение и переподготовку. И в ночной учёбе просим доработать с каждым из нас действие Посвящённым и доработать в каждом из нас действие Розой Огня. И продолжаем внутренне узнавать Огонь Аватарессы Синтеза Елизаветы в ночной подготовке, в дополнение </w:t>
      </w:r>
      <w:r>
        <w:rPr>
          <w:rFonts w:ascii="Times New Roman" w:hAnsi="Times New Roman" w:cs="Times New Roman"/>
          <w:sz w:val="24"/>
          <w:szCs w:val="24"/>
          <w:lang w:val="ru-RU"/>
        </w:rPr>
        <w:t xml:space="preserve">к </w:t>
      </w:r>
      <w:r w:rsidRPr="0023311E">
        <w:rPr>
          <w:rFonts w:ascii="Times New Roman" w:hAnsi="Times New Roman" w:cs="Times New Roman"/>
          <w:sz w:val="24"/>
          <w:szCs w:val="24"/>
          <w:lang w:val="ru-RU"/>
        </w:rPr>
        <w:t>той подготовке, которая у нас уже запланирована. И послушайте, Аватаресса Елизавета даёт каждому рекомендации по итогам работы. Даже если не расшифровыв</w:t>
      </w:r>
      <w:r>
        <w:rPr>
          <w:rFonts w:ascii="Times New Roman" w:hAnsi="Times New Roman" w:cs="Times New Roman"/>
          <w:sz w:val="24"/>
          <w:szCs w:val="24"/>
          <w:lang w:val="ru-RU"/>
        </w:rPr>
        <w:t>аете, просто впитывайте в Тело.</w:t>
      </w:r>
      <w:r w:rsidRPr="0023311E">
        <w:rPr>
          <w:rFonts w:ascii="Times New Roman" w:hAnsi="Times New Roman" w:cs="Times New Roman"/>
          <w:sz w:val="24"/>
          <w:szCs w:val="24"/>
          <w:lang w:val="ru-RU"/>
        </w:rPr>
        <w:t xml:space="preserve"> И проникаясь, благодарим Аватарессу Синтеза Елизавету, она благодарит нас, уходит из зала.</w:t>
      </w:r>
    </w:p>
    <w:p w14:paraId="4BE7BD8B"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 xml:space="preserve">Синтезируемся </w:t>
      </w:r>
      <w:r w:rsidRPr="005A384E">
        <w:rPr>
          <w:rFonts w:ascii="Times New Roman" w:hAnsi="Times New Roman" w:cs="Times New Roman"/>
          <w:b/>
          <w:sz w:val="24"/>
          <w:szCs w:val="24"/>
          <w:lang w:val="ru-RU"/>
        </w:rPr>
        <w:t>с Изначально Вышестоящим Аватаром Синтеза Кут Хуми</w:t>
      </w:r>
      <w:r w:rsidRPr="0023311E">
        <w:rPr>
          <w:rFonts w:ascii="Times New Roman" w:hAnsi="Times New Roman" w:cs="Times New Roman"/>
          <w:sz w:val="24"/>
          <w:szCs w:val="24"/>
          <w:lang w:val="ru-RU"/>
        </w:rPr>
        <w:t>,</w:t>
      </w:r>
      <w:r w:rsidR="00DE3E70">
        <w:rPr>
          <w:rFonts w:ascii="Times New Roman" w:hAnsi="Times New Roman" w:cs="Times New Roman"/>
          <w:sz w:val="24"/>
          <w:szCs w:val="24"/>
          <w:lang w:val="ru-RU"/>
        </w:rPr>
        <w:t xml:space="preserve"> стяжаем каждому из нас Синтез С</w:t>
      </w:r>
      <w:r w:rsidRPr="0023311E">
        <w:rPr>
          <w:rFonts w:ascii="Times New Roman" w:hAnsi="Times New Roman" w:cs="Times New Roman"/>
          <w:sz w:val="24"/>
          <w:szCs w:val="24"/>
          <w:lang w:val="ru-RU"/>
        </w:rPr>
        <w:t>инте</w:t>
      </w:r>
      <w:r w:rsidR="00DE3E70">
        <w:rPr>
          <w:rFonts w:ascii="Times New Roman" w:hAnsi="Times New Roman" w:cs="Times New Roman"/>
          <w:sz w:val="24"/>
          <w:szCs w:val="24"/>
          <w:lang w:val="ru-RU"/>
        </w:rPr>
        <w:t>за первого дня 13</w:t>
      </w:r>
      <w:r>
        <w:rPr>
          <w:rFonts w:ascii="Times New Roman" w:hAnsi="Times New Roman" w:cs="Times New Roman"/>
          <w:sz w:val="24"/>
          <w:szCs w:val="24"/>
          <w:lang w:val="ru-RU"/>
        </w:rPr>
        <w:t xml:space="preserve"> Школы ИВДИВО-развития</w:t>
      </w:r>
      <w:r w:rsidRPr="0023311E">
        <w:rPr>
          <w:rFonts w:ascii="Times New Roman" w:hAnsi="Times New Roman" w:cs="Times New Roman"/>
          <w:sz w:val="24"/>
          <w:szCs w:val="24"/>
          <w:lang w:val="ru-RU"/>
        </w:rPr>
        <w:t xml:space="preserve"> Совершенными Инструментами Отца, прося ра</w:t>
      </w:r>
      <w:r>
        <w:rPr>
          <w:rFonts w:ascii="Times New Roman" w:hAnsi="Times New Roman" w:cs="Times New Roman"/>
          <w:sz w:val="24"/>
          <w:szCs w:val="24"/>
          <w:lang w:val="ru-RU"/>
        </w:rPr>
        <w:t>звернуть ночную учёбу 13</w:t>
      </w:r>
      <w:r w:rsidRPr="0023311E">
        <w:rPr>
          <w:rFonts w:ascii="Times New Roman" w:hAnsi="Times New Roman" w:cs="Times New Roman"/>
          <w:sz w:val="24"/>
          <w:szCs w:val="24"/>
          <w:lang w:val="ru-RU"/>
        </w:rPr>
        <w:t xml:space="preserve"> Школой каждому из нас</w:t>
      </w:r>
      <w:r>
        <w:rPr>
          <w:rFonts w:ascii="Times New Roman" w:hAnsi="Times New Roman" w:cs="Times New Roman"/>
          <w:sz w:val="24"/>
          <w:szCs w:val="24"/>
          <w:lang w:val="ru-RU"/>
        </w:rPr>
        <w:t>, синтезу нас и в целом</w:t>
      </w:r>
      <w:r w:rsidRPr="0023311E">
        <w:rPr>
          <w:rFonts w:ascii="Times New Roman" w:hAnsi="Times New Roman" w:cs="Times New Roman"/>
          <w:sz w:val="24"/>
          <w:szCs w:val="24"/>
          <w:lang w:val="ru-RU"/>
        </w:rPr>
        <w:t xml:space="preserve"> всей </w:t>
      </w:r>
      <w:r>
        <w:rPr>
          <w:rFonts w:ascii="Times New Roman" w:hAnsi="Times New Roman" w:cs="Times New Roman"/>
          <w:sz w:val="24"/>
          <w:szCs w:val="24"/>
          <w:lang w:val="ru-RU"/>
        </w:rPr>
        <w:t>к</w:t>
      </w:r>
      <w:r w:rsidRPr="0023311E">
        <w:rPr>
          <w:rFonts w:ascii="Times New Roman" w:hAnsi="Times New Roman" w:cs="Times New Roman"/>
          <w:sz w:val="24"/>
          <w:szCs w:val="24"/>
          <w:lang w:val="ru-RU"/>
        </w:rPr>
        <w:t>оманде. И послушайте рекомендацию Кут Хуми на ночную учёбу каждому лично. Благодарим Изначально Вышестоящего Аватара Синтеза Кут Хуми.</w:t>
      </w:r>
    </w:p>
    <w:p w14:paraId="145F4EDF"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 xml:space="preserve">Синтезируемся </w:t>
      </w:r>
      <w:r w:rsidRPr="008B513F">
        <w:rPr>
          <w:rFonts w:ascii="Times New Roman" w:hAnsi="Times New Roman" w:cs="Times New Roman"/>
          <w:b/>
          <w:sz w:val="24"/>
          <w:szCs w:val="24"/>
          <w:lang w:val="ru-RU"/>
        </w:rPr>
        <w:t>с Изначально Вышестоящим Отцом</w:t>
      </w:r>
      <w:r w:rsidRPr="0023311E">
        <w:rPr>
          <w:rFonts w:ascii="Times New Roman" w:hAnsi="Times New Roman" w:cs="Times New Roman"/>
          <w:sz w:val="24"/>
          <w:szCs w:val="24"/>
          <w:lang w:val="ru-RU"/>
        </w:rPr>
        <w:t xml:space="preserve">, переходим в зал Изначально Вышестоящего Отца на 16385 высокую цельную реальность Метагалактики ФА, </w:t>
      </w:r>
      <w:r>
        <w:rPr>
          <w:rFonts w:ascii="Times New Roman" w:hAnsi="Times New Roman" w:cs="Times New Roman"/>
          <w:sz w:val="24"/>
          <w:szCs w:val="24"/>
          <w:lang w:val="ru-RU"/>
        </w:rPr>
        <w:t>развёртываясь п</w:t>
      </w:r>
      <w:r w:rsidRPr="0023311E">
        <w:rPr>
          <w:rFonts w:ascii="Times New Roman" w:hAnsi="Times New Roman" w:cs="Times New Roman"/>
          <w:sz w:val="24"/>
          <w:szCs w:val="24"/>
          <w:lang w:val="ru-RU"/>
        </w:rPr>
        <w:t>ред Изначально Вышестоящим Отцом каждым из нас</w:t>
      </w:r>
      <w:r>
        <w:rPr>
          <w:rFonts w:ascii="Times New Roman" w:hAnsi="Times New Roman" w:cs="Times New Roman"/>
          <w:sz w:val="24"/>
          <w:szCs w:val="24"/>
          <w:lang w:val="ru-RU"/>
        </w:rPr>
        <w:t>,</w:t>
      </w:r>
      <w:r w:rsidRPr="0023311E">
        <w:rPr>
          <w:rFonts w:ascii="Times New Roman" w:hAnsi="Times New Roman" w:cs="Times New Roman"/>
          <w:sz w:val="24"/>
          <w:szCs w:val="24"/>
          <w:lang w:val="ru-RU"/>
        </w:rPr>
        <w:t xml:space="preserve"> синтезом нас</w:t>
      </w:r>
      <w:r>
        <w:rPr>
          <w:rFonts w:ascii="Times New Roman" w:hAnsi="Times New Roman" w:cs="Times New Roman"/>
          <w:sz w:val="24"/>
          <w:szCs w:val="24"/>
          <w:lang w:val="ru-RU"/>
        </w:rPr>
        <w:t>,</w:t>
      </w:r>
      <w:r w:rsidRPr="0023311E">
        <w:rPr>
          <w:rFonts w:ascii="Times New Roman" w:hAnsi="Times New Roman" w:cs="Times New Roman"/>
          <w:sz w:val="24"/>
          <w:szCs w:val="24"/>
          <w:lang w:val="ru-RU"/>
        </w:rPr>
        <w:t xml:space="preserve"> нами Ипостасью 13 Школы. И синтезируясь с Изначально Вышестоящим Отцом, стяжаем Синтез Изначально Вышестоящего Отца, преображаемся.</w:t>
      </w:r>
    </w:p>
    <w:p w14:paraId="27617E88"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вспыхиваем Посвящённым п</w:t>
      </w:r>
      <w:r w:rsidRPr="0023311E">
        <w:rPr>
          <w:rFonts w:ascii="Times New Roman" w:hAnsi="Times New Roman" w:cs="Times New Roman"/>
          <w:sz w:val="24"/>
          <w:szCs w:val="24"/>
          <w:lang w:val="ru-RU"/>
        </w:rPr>
        <w:t xml:space="preserve">ред Отцом, </w:t>
      </w:r>
      <w:r w:rsidRPr="008B513F">
        <w:rPr>
          <w:rFonts w:ascii="Times New Roman" w:hAnsi="Times New Roman" w:cs="Times New Roman"/>
          <w:b/>
          <w:sz w:val="24"/>
          <w:szCs w:val="24"/>
          <w:lang w:val="ru-RU"/>
        </w:rPr>
        <w:t>синтезируемся Посвящёнными в каждом из нас с Посвящённым в Отце</w:t>
      </w:r>
      <w:r w:rsidRPr="0023311E">
        <w:rPr>
          <w:rFonts w:ascii="Times New Roman" w:hAnsi="Times New Roman" w:cs="Times New Roman"/>
          <w:sz w:val="24"/>
          <w:szCs w:val="24"/>
          <w:lang w:val="ru-RU"/>
        </w:rPr>
        <w:t xml:space="preserve">. И просим Изначально Вышестоящего Отца преобразить Посвящённого в каждом из нас, завершив, преобразив возможный предыдущий опыт и опыт выгорания внутреннего </w:t>
      </w:r>
      <w:r>
        <w:rPr>
          <w:rFonts w:ascii="Times New Roman" w:hAnsi="Times New Roman" w:cs="Times New Roman"/>
          <w:sz w:val="24"/>
          <w:szCs w:val="24"/>
          <w:lang w:val="ru-RU"/>
        </w:rPr>
        <w:t>м</w:t>
      </w:r>
      <w:r w:rsidRPr="0023311E">
        <w:rPr>
          <w:rFonts w:ascii="Times New Roman" w:hAnsi="Times New Roman" w:cs="Times New Roman"/>
          <w:sz w:val="24"/>
          <w:szCs w:val="24"/>
          <w:lang w:val="ru-RU"/>
        </w:rPr>
        <w:t xml:space="preserve">ира Посвящённого. И просим Изначально Вышестоящего Отца помочь каждому из нас заново разгореться Телом Огня в </w:t>
      </w:r>
      <w:r>
        <w:rPr>
          <w:rFonts w:ascii="Times New Roman" w:hAnsi="Times New Roman" w:cs="Times New Roman"/>
          <w:sz w:val="24"/>
          <w:szCs w:val="24"/>
          <w:lang w:val="ru-RU"/>
        </w:rPr>
        <w:t xml:space="preserve">новом пути Посвящённым </w:t>
      </w:r>
      <w:r w:rsidRPr="0023311E">
        <w:rPr>
          <w:rFonts w:ascii="Times New Roman" w:hAnsi="Times New Roman" w:cs="Times New Roman"/>
          <w:sz w:val="24"/>
          <w:szCs w:val="24"/>
          <w:lang w:val="ru-RU"/>
        </w:rPr>
        <w:t>каждым из нас и синтезом нас.</w:t>
      </w:r>
    </w:p>
    <w:p w14:paraId="623FDFC0"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 xml:space="preserve">И вот просто </w:t>
      </w:r>
      <w:r>
        <w:rPr>
          <w:rFonts w:ascii="Times New Roman" w:hAnsi="Times New Roman" w:cs="Times New Roman"/>
          <w:sz w:val="24"/>
          <w:szCs w:val="24"/>
          <w:lang w:val="ru-RU"/>
        </w:rPr>
        <w:t>Посвящённым разгораемся на Отца</w:t>
      </w:r>
      <w:r w:rsidRPr="0023311E">
        <w:rPr>
          <w:rFonts w:ascii="Times New Roman" w:hAnsi="Times New Roman" w:cs="Times New Roman"/>
          <w:sz w:val="24"/>
          <w:szCs w:val="24"/>
          <w:lang w:val="ru-RU"/>
        </w:rPr>
        <w:t>, вот прямо разгораемся на Отца. И вот, разгораясь, каждый у Изначально Вышестоящего Отца попросите то, что посчи</w:t>
      </w:r>
      <w:r w:rsidR="00DE3E70">
        <w:rPr>
          <w:rFonts w:ascii="Times New Roman" w:hAnsi="Times New Roman" w:cs="Times New Roman"/>
          <w:sz w:val="24"/>
          <w:szCs w:val="24"/>
          <w:lang w:val="ru-RU"/>
        </w:rPr>
        <w:t>таете нужным. И вот итогами первого</w:t>
      </w:r>
      <w:r w:rsidRPr="0023311E">
        <w:rPr>
          <w:rFonts w:ascii="Times New Roman" w:hAnsi="Times New Roman" w:cs="Times New Roman"/>
          <w:sz w:val="24"/>
          <w:szCs w:val="24"/>
          <w:lang w:val="ru-RU"/>
        </w:rPr>
        <w:t xml:space="preserve"> дня у вас были какие-то процессы, которые вам нужно преобразить. Попросите у Отца лично каждый преображение в том направлении,</w:t>
      </w:r>
      <w:r w:rsidR="00DE3E70">
        <w:rPr>
          <w:rFonts w:ascii="Times New Roman" w:hAnsi="Times New Roman" w:cs="Times New Roman"/>
          <w:sz w:val="24"/>
          <w:szCs w:val="24"/>
          <w:lang w:val="ru-RU"/>
        </w:rPr>
        <w:t xml:space="preserve"> которое необходимо итогами первого</w:t>
      </w:r>
      <w:r w:rsidRPr="0023311E">
        <w:rPr>
          <w:rFonts w:ascii="Times New Roman" w:hAnsi="Times New Roman" w:cs="Times New Roman"/>
          <w:sz w:val="24"/>
          <w:szCs w:val="24"/>
          <w:lang w:val="ru-RU"/>
        </w:rPr>
        <w:t xml:space="preserve"> дня.</w:t>
      </w:r>
    </w:p>
    <w:p w14:paraId="4777B95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lastRenderedPageBreak/>
        <w:t>Синтезируемся с Изначально Вышестоящим Отцом, стяжаем Синтез Изначально Вышестоящего Отца и цельно преображаемся каждым из нас</w:t>
      </w:r>
      <w:r>
        <w:rPr>
          <w:rFonts w:ascii="Times New Roman" w:hAnsi="Times New Roman" w:cs="Times New Roman"/>
          <w:sz w:val="24"/>
          <w:szCs w:val="24"/>
          <w:lang w:val="ru-RU"/>
        </w:rPr>
        <w:t>,</w:t>
      </w:r>
      <w:r w:rsidRPr="0023311E">
        <w:rPr>
          <w:rFonts w:ascii="Times New Roman" w:hAnsi="Times New Roman" w:cs="Times New Roman"/>
          <w:sz w:val="24"/>
          <w:szCs w:val="24"/>
          <w:lang w:val="ru-RU"/>
        </w:rPr>
        <w:t xml:space="preserve"> синтезом нас</w:t>
      </w:r>
      <w:r>
        <w:rPr>
          <w:rFonts w:ascii="Times New Roman" w:hAnsi="Times New Roman" w:cs="Times New Roman"/>
          <w:sz w:val="24"/>
          <w:szCs w:val="24"/>
          <w:lang w:val="ru-RU"/>
        </w:rPr>
        <w:t>, нами.</w:t>
      </w:r>
    </w:p>
    <w:p w14:paraId="570F2536"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Благодарим Изначально Вышестоящего Отца, благодарим Изначально Вышестоящего Аватара Синтеза Кут Хуми, благодарим Изначально Вышестоящую Аватарессу Синтеза Елизавету, возвращаемся в физическую реализацию в физическом теле.</w:t>
      </w:r>
    </w:p>
    <w:p w14:paraId="7B136F31"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Вспыхиваем Посвящённым, ну вот прямо разгораемся в физическом теле Телом Огня Посвящённого каждым из нас и в синтезе нас.</w:t>
      </w:r>
      <w:r>
        <w:rPr>
          <w:rFonts w:ascii="Times New Roman" w:hAnsi="Times New Roman" w:cs="Times New Roman"/>
          <w:sz w:val="24"/>
          <w:szCs w:val="24"/>
          <w:lang w:val="ru-RU"/>
        </w:rPr>
        <w:t xml:space="preserve"> </w:t>
      </w:r>
      <w:r w:rsidRPr="0023311E">
        <w:rPr>
          <w:rFonts w:ascii="Times New Roman" w:hAnsi="Times New Roman" w:cs="Times New Roman"/>
          <w:sz w:val="24"/>
          <w:szCs w:val="24"/>
          <w:lang w:val="ru-RU"/>
        </w:rPr>
        <w:t>И разгораем в теле Огонь Изначально Вышестоящей Аватарессы Синтеза Елизаветы, попробуйте физически в теле им разгореться.</w:t>
      </w:r>
    </w:p>
    <w:p w14:paraId="339D9E31"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23311E">
        <w:rPr>
          <w:rFonts w:ascii="Times New Roman" w:hAnsi="Times New Roman" w:cs="Times New Roman"/>
          <w:sz w:val="24"/>
          <w:szCs w:val="24"/>
          <w:lang w:val="ru-RU"/>
        </w:rPr>
        <w:t>И возжигаясь, преображаясь всем стяжённым и возожжённым, эманируем в Изначально Вышестоящий Дом Изначально Вышестоящего Отца итоги 1-го дня, эманируем в Подразделение ИВДИВО Томск, эманируем в ИВДИВО каждого из нас. И вот сферой ИВДИВО каждого эманируем, развёртываем</w:t>
      </w:r>
      <w:r>
        <w:rPr>
          <w:rFonts w:ascii="Times New Roman" w:hAnsi="Times New Roman" w:cs="Times New Roman"/>
          <w:sz w:val="24"/>
          <w:szCs w:val="24"/>
          <w:lang w:val="ru-RU"/>
        </w:rPr>
        <w:t xml:space="preserve"> по ИВДИВО Планеты Земля.</w:t>
      </w:r>
    </w:p>
    <w:p w14:paraId="40CA8D26" w14:textId="77777777" w:rsidR="007D2527" w:rsidRPr="0023311E" w:rsidRDefault="007D2527" w:rsidP="007D2527">
      <w:pPr>
        <w:spacing w:after="0" w:line="240" w:lineRule="auto"/>
        <w:ind w:firstLine="720"/>
        <w:jc w:val="both"/>
        <w:rPr>
          <w:rFonts w:ascii="Times New Roman" w:hAnsi="Times New Roman" w:cs="Times New Roman"/>
          <w:sz w:val="24"/>
          <w:szCs w:val="24"/>
          <w:lang w:val="ru-RU"/>
        </w:rPr>
      </w:pPr>
      <w:r w:rsidRPr="005510D0">
        <w:rPr>
          <w:rFonts w:ascii="Times New Roman" w:eastAsia="SimSun" w:hAnsi="Times New Roman" w:cs="Times New Roman"/>
          <w:b/>
          <w:kern w:val="0"/>
          <w:sz w:val="24"/>
          <w:szCs w:val="24"/>
          <w:lang w:val="ru-RU" w:eastAsia="ar-SA"/>
        </w:rPr>
        <w:t>0</w:t>
      </w:r>
      <w:r>
        <w:rPr>
          <w:rFonts w:ascii="Times New Roman" w:eastAsia="SimSun" w:hAnsi="Times New Roman" w:cs="Times New Roman"/>
          <w:b/>
          <w:kern w:val="0"/>
          <w:sz w:val="24"/>
          <w:szCs w:val="24"/>
          <w:lang w:val="ru-RU" w:eastAsia="ar-SA"/>
        </w:rPr>
        <w:t>1</w:t>
      </w:r>
      <w:r w:rsidRPr="005510D0">
        <w:rPr>
          <w:rFonts w:ascii="Times New Roman" w:eastAsia="SimSun" w:hAnsi="Times New Roman" w:cs="Times New Roman"/>
          <w:b/>
          <w:kern w:val="0"/>
          <w:sz w:val="24"/>
          <w:szCs w:val="24"/>
          <w:lang w:val="ru-RU" w:eastAsia="ar-SA"/>
        </w:rPr>
        <w:t>:</w:t>
      </w:r>
      <w:r>
        <w:rPr>
          <w:rFonts w:ascii="Times New Roman" w:eastAsia="SimSun" w:hAnsi="Times New Roman" w:cs="Times New Roman"/>
          <w:b/>
          <w:kern w:val="0"/>
          <w:sz w:val="24"/>
          <w:szCs w:val="24"/>
          <w:lang w:val="ru-RU" w:eastAsia="ar-SA"/>
        </w:rPr>
        <w:t xml:space="preserve">46 </w:t>
      </w:r>
      <w:r w:rsidRPr="0023311E">
        <w:rPr>
          <w:rFonts w:ascii="Times New Roman" w:hAnsi="Times New Roman" w:cs="Times New Roman"/>
          <w:sz w:val="24"/>
          <w:szCs w:val="24"/>
          <w:lang w:val="ru-RU"/>
        </w:rPr>
        <w:t xml:space="preserve">И возжигаясь, преображаясь, выходим из </w:t>
      </w:r>
      <w:r>
        <w:rPr>
          <w:rFonts w:ascii="Times New Roman" w:hAnsi="Times New Roman" w:cs="Times New Roman"/>
          <w:sz w:val="24"/>
          <w:szCs w:val="24"/>
          <w:lang w:val="ru-RU"/>
        </w:rPr>
        <w:t>практики-т</w:t>
      </w:r>
      <w:r w:rsidR="00DE3E70">
        <w:rPr>
          <w:rFonts w:ascii="Times New Roman" w:hAnsi="Times New Roman" w:cs="Times New Roman"/>
          <w:sz w:val="24"/>
          <w:szCs w:val="24"/>
          <w:lang w:val="ru-RU"/>
        </w:rPr>
        <w:t>ренинга первого</w:t>
      </w:r>
      <w:r w:rsidRPr="0023311E">
        <w:rPr>
          <w:rFonts w:ascii="Times New Roman" w:hAnsi="Times New Roman" w:cs="Times New Roman"/>
          <w:sz w:val="24"/>
          <w:szCs w:val="24"/>
          <w:lang w:val="ru-RU"/>
        </w:rPr>
        <w:t xml:space="preserve"> дня Школы. Аминь.</w:t>
      </w:r>
    </w:p>
    <w:p w14:paraId="3595D25B" w14:textId="77777777" w:rsidR="007D2527" w:rsidRPr="00F1325F" w:rsidRDefault="007D2527" w:rsidP="007D2527">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Всем спасибо, завтра продолжаем.</w:t>
      </w:r>
    </w:p>
    <w:p w14:paraId="4FB3C7F2" w14:textId="77777777" w:rsidR="007D2527" w:rsidRPr="0023401B" w:rsidRDefault="007D2527" w:rsidP="00DE3E70">
      <w:pPr>
        <w:pStyle w:val="1"/>
        <w:jc w:val="left"/>
        <w:rPr>
          <w:rFonts w:ascii="Times New Roman" w:hAnsi="Times New Roman"/>
          <w:lang w:val="ru-RU"/>
        </w:rPr>
      </w:pPr>
      <w:r w:rsidRPr="0023401B">
        <w:rPr>
          <w:rFonts w:ascii="Times New Roman" w:hAnsi="Times New Roman"/>
          <w:color w:val="FF0000"/>
          <w:lang w:val="ru-RU"/>
        </w:rPr>
        <w:t xml:space="preserve">2 День 1 Часть </w:t>
      </w:r>
    </w:p>
    <w:p w14:paraId="3F0A756B" w14:textId="77777777" w:rsidR="007D2527" w:rsidRPr="00DE3E70" w:rsidRDefault="007D2527" w:rsidP="007D2527">
      <w:pPr>
        <w:suppressAutoHyphens w:val="0"/>
        <w:spacing w:after="0" w:line="257" w:lineRule="auto"/>
        <w:rPr>
          <w:rFonts w:ascii="Times New Roman" w:hAnsi="Times New Roman" w:cs="Times New Roman"/>
          <w:color w:val="FF0000"/>
          <w:sz w:val="24"/>
          <w:szCs w:val="24"/>
          <w:lang w:val="ru-RU"/>
        </w:rPr>
      </w:pPr>
      <w:r w:rsidRPr="00DE3E70">
        <w:rPr>
          <w:rFonts w:ascii="Times New Roman" w:hAnsi="Times New Roman" w:cs="Times New Roman"/>
          <w:color w:val="FF0000"/>
          <w:sz w:val="24"/>
          <w:szCs w:val="24"/>
          <w:lang w:val="ru-RU"/>
        </w:rPr>
        <w:t>00:00:00-03:05:48</w:t>
      </w:r>
    </w:p>
    <w:p w14:paraId="0F474FEF" w14:textId="77777777" w:rsidR="007D2527" w:rsidRPr="00A64CA3" w:rsidRDefault="007D2527" w:rsidP="007D2527">
      <w:pPr>
        <w:spacing w:after="0"/>
        <w:ind w:firstLine="720"/>
        <w:jc w:val="both"/>
        <w:rPr>
          <w:rFonts w:ascii="Times New Roman" w:hAnsi="Times New Roman" w:cs="Times New Roman"/>
          <w:sz w:val="24"/>
          <w:szCs w:val="24"/>
          <w:lang w:val="ru-RU"/>
        </w:rPr>
      </w:pPr>
    </w:p>
    <w:p w14:paraId="3DD230EE" w14:textId="77777777" w:rsidR="007D2527" w:rsidRPr="00C91645" w:rsidRDefault="007D2527" w:rsidP="007D2527">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b/>
          <w:sz w:val="24"/>
          <w:szCs w:val="24"/>
          <w:lang w:val="ru-RU"/>
        </w:rPr>
        <w:t>00:00</w:t>
      </w:r>
      <w:r w:rsidRPr="00741E7A">
        <w:rPr>
          <w:rFonts w:ascii="Times New Roman" w:hAnsi="Times New Roman" w:cs="Times New Roman"/>
          <w:sz w:val="24"/>
          <w:szCs w:val="24"/>
          <w:lang w:val="ru-RU"/>
        </w:rPr>
        <w:t xml:space="preserve"> </w:t>
      </w:r>
      <w:r w:rsidR="00DE3E70">
        <w:rPr>
          <w:rFonts w:ascii="Times New Roman" w:hAnsi="Times New Roman" w:cs="Times New Roman"/>
          <w:sz w:val="24"/>
          <w:szCs w:val="24"/>
          <w:lang w:val="ru-RU"/>
        </w:rPr>
        <w:t>Начинаем с вами второй</w:t>
      </w:r>
      <w:r w:rsidRPr="00C91645">
        <w:rPr>
          <w:rFonts w:ascii="Times New Roman" w:hAnsi="Times New Roman" w:cs="Times New Roman"/>
          <w:sz w:val="24"/>
          <w:szCs w:val="24"/>
          <w:lang w:val="ru-RU"/>
        </w:rPr>
        <w:t xml:space="preserve"> день 13 Школы.</w:t>
      </w:r>
    </w:p>
    <w:p w14:paraId="43AC01A3"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Как я думаю, вы понимаете по состоянию своего тела и по итогам вчерашнего дня, и по итогам сегодняшнего дня Образ Любви и вообще Любовь штука не простая. </w:t>
      </w:r>
    </w:p>
    <w:p w14:paraId="38C7A8A0"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Сегодня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нструменты, которые мы будем стяжать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они будут нам прямо, знаете, такая специализация, что у этих четырёх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нструментов будет прямо специфика, знаете,</w:t>
      </w:r>
      <w:r>
        <w:rPr>
          <w:rFonts w:ascii="Times New Roman" w:hAnsi="Times New Roman" w:cs="Times New Roman"/>
          <w:sz w:val="24"/>
          <w:szCs w:val="24"/>
          <w:lang w:val="ru-RU"/>
        </w:rPr>
        <w:t xml:space="preserve"> как</w:t>
      </w:r>
      <w:r w:rsidRPr="00C91645">
        <w:rPr>
          <w:rFonts w:ascii="Times New Roman" w:hAnsi="Times New Roman" w:cs="Times New Roman"/>
          <w:sz w:val="24"/>
          <w:szCs w:val="24"/>
          <w:lang w:val="ru-RU"/>
        </w:rPr>
        <w:t xml:space="preserve">, вот впрактиковаться в Любовь Изначально Вышестоящего Отца, чтобы вы этими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нструментами научились черпать Любовь Изначально Вышестоящего Отца как таковую как она есть.</w:t>
      </w:r>
    </w:p>
    <w:p w14:paraId="5E9CD6DE"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И вот глубоко сразу же возжигайтесь Синтезом Аватара Синтеза Кут Хуми, возжигайте Синтез Изначально Вышестоящей Аватарессы Синтеза Елизаветы.</w:t>
      </w:r>
    </w:p>
    <w:p w14:paraId="41EBED32"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И кстати говоря, это просто скажу, Аватары Синтеза Артём Елизавета уже сегодня и вчера работают с </w:t>
      </w:r>
      <w:r>
        <w:rPr>
          <w:rFonts w:ascii="Times New Roman" w:hAnsi="Times New Roman" w:cs="Times New Roman"/>
          <w:sz w:val="24"/>
          <w:szCs w:val="24"/>
          <w:lang w:val="ru-RU"/>
        </w:rPr>
        <w:t>П</w:t>
      </w:r>
      <w:r w:rsidRPr="00C91645">
        <w:rPr>
          <w:rFonts w:ascii="Times New Roman" w:hAnsi="Times New Roman" w:cs="Times New Roman"/>
          <w:sz w:val="24"/>
          <w:szCs w:val="24"/>
          <w:lang w:val="ru-RU"/>
        </w:rPr>
        <w:t>одразделением.</w:t>
      </w:r>
    </w:p>
    <w:p w14:paraId="12F77C3F"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Поэтому возжигайте явление Любви Изначально Вышестоящего Отца, который нарабатывали с Аватаром Синтеза Филиппом, ну и соответственно возжигайте тот обновлённый, преображённый Образ Любви, который вы вчера уже с ним пошли в ночную подготовку. Какой-то Образ Любви у вас уже организовался.   </w:t>
      </w:r>
    </w:p>
    <w:p w14:paraId="3B6631A3"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Мы вчера с вами работали в Метагалактике Фа как в единичке. </w:t>
      </w:r>
      <w:r>
        <w:rPr>
          <w:rFonts w:ascii="Times New Roman" w:hAnsi="Times New Roman" w:cs="Times New Roman"/>
          <w:sz w:val="24"/>
          <w:szCs w:val="24"/>
          <w:lang w:val="ru-RU"/>
        </w:rPr>
        <w:t>П</w:t>
      </w:r>
      <w:r w:rsidRPr="00C91645">
        <w:rPr>
          <w:rFonts w:ascii="Times New Roman" w:hAnsi="Times New Roman" w:cs="Times New Roman"/>
          <w:sz w:val="24"/>
          <w:szCs w:val="24"/>
          <w:lang w:val="ru-RU"/>
        </w:rPr>
        <w:t xml:space="preserve">отому что мы нарабатывали, напахтывали выражение Любви. А вот с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нструментами мы будем работать ракурсом 36 архетипа, чтобы пошёл процесс самый вершинный архетип внутри нас с самым базовым архетипом внутри нас и пошло такое, знаете, намагничивание процессов Истинной Октавы в каждом из нас и синтезе нас.</w:t>
      </w:r>
    </w:p>
    <w:p w14:paraId="5A8B0F42"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36 архетип – это тот же ментал, только в следующей 32-рицы, только Октавный ментал, поэтому</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в принципе, осваивая Истинную О</w:t>
      </w:r>
      <w:r>
        <w:rPr>
          <w:rFonts w:ascii="Times New Roman" w:hAnsi="Times New Roman" w:cs="Times New Roman"/>
          <w:sz w:val="24"/>
          <w:szCs w:val="24"/>
          <w:lang w:val="ru-RU"/>
        </w:rPr>
        <w:t>ктаву и</w:t>
      </w:r>
      <w:r w:rsidRPr="00C91645">
        <w:rPr>
          <w:rFonts w:ascii="Times New Roman" w:hAnsi="Times New Roman" w:cs="Times New Roman"/>
          <w:sz w:val="24"/>
          <w:szCs w:val="24"/>
          <w:lang w:val="ru-RU"/>
        </w:rPr>
        <w:t xml:space="preserve"> осваивая 36 архетип, фактически вы в том числе осваиваете ментальность Изначально Вышестоящего Отца, О</w:t>
      </w:r>
      <w:r>
        <w:rPr>
          <w:rFonts w:ascii="Times New Roman" w:hAnsi="Times New Roman" w:cs="Times New Roman"/>
          <w:sz w:val="24"/>
          <w:szCs w:val="24"/>
          <w:lang w:val="ru-RU"/>
        </w:rPr>
        <w:t>ктавную ментальность можно даже,</w:t>
      </w:r>
      <w:r w:rsidRPr="00C91645">
        <w:rPr>
          <w:rFonts w:ascii="Times New Roman" w:hAnsi="Times New Roman" w:cs="Times New Roman"/>
          <w:sz w:val="24"/>
          <w:szCs w:val="24"/>
          <w:lang w:val="ru-RU"/>
        </w:rPr>
        <w:t xml:space="preserve"> так сказать.</w:t>
      </w:r>
    </w:p>
    <w:p w14:paraId="23D53709" w14:textId="77777777" w:rsidR="007D2527" w:rsidRDefault="007D2527" w:rsidP="007D2527">
      <w:pPr>
        <w:spacing w:after="0" w:line="240" w:lineRule="auto"/>
        <w:ind w:firstLine="709"/>
        <w:jc w:val="both"/>
        <w:rPr>
          <w:rFonts w:ascii="Times New Roman" w:hAnsi="Times New Roman" w:cs="Times New Roman"/>
          <w:sz w:val="24"/>
          <w:szCs w:val="24"/>
          <w:lang w:val="ru-RU"/>
        </w:rPr>
      </w:pPr>
      <w:r w:rsidRPr="00455E66">
        <w:rPr>
          <w:rFonts w:ascii="Times New Roman" w:hAnsi="Times New Roman" w:cs="Times New Roman"/>
          <w:b/>
          <w:sz w:val="24"/>
          <w:szCs w:val="24"/>
          <w:lang w:val="ru-RU"/>
        </w:rPr>
        <w:t>00:06</w:t>
      </w:r>
      <w:r>
        <w:rPr>
          <w:rFonts w:ascii="Times New Roman" w:hAnsi="Times New Roman" w:cs="Times New Roman"/>
          <w:sz w:val="24"/>
          <w:szCs w:val="24"/>
          <w:lang w:val="ru-RU"/>
        </w:rPr>
        <w:t xml:space="preserve"> </w:t>
      </w:r>
      <w:r w:rsidRPr="00C91645">
        <w:rPr>
          <w:rFonts w:ascii="Times New Roman" w:hAnsi="Times New Roman" w:cs="Times New Roman"/>
          <w:sz w:val="24"/>
          <w:szCs w:val="24"/>
          <w:lang w:val="ru-RU"/>
        </w:rPr>
        <w:t>Ваши наблюдения, ваши состояния в теле. Всё, что вы сейчас будете публиковать будет полезно, всё нужно и всё необходимо для того, чтобы вообще, скажем так, войти в глубину второго дня.</w:t>
      </w:r>
      <w:r>
        <w:rPr>
          <w:rFonts w:ascii="Times New Roman" w:hAnsi="Times New Roman" w:cs="Times New Roman"/>
          <w:sz w:val="24"/>
          <w:szCs w:val="24"/>
          <w:lang w:val="ru-RU"/>
        </w:rPr>
        <w:t xml:space="preserve"> В общем любые ваши результаты.</w:t>
      </w:r>
      <w:r w:rsidRPr="00C91645">
        <w:rPr>
          <w:rFonts w:ascii="Times New Roman" w:hAnsi="Times New Roman" w:cs="Times New Roman"/>
          <w:sz w:val="24"/>
          <w:szCs w:val="24"/>
          <w:lang w:val="ru-RU"/>
        </w:rPr>
        <w:t xml:space="preserve"> Потому что состояние – это тоже результат. Мы не всегда так видим, но состояние любое какое бы оно ни было комфортное, не комфортное</w:t>
      </w:r>
      <w:r>
        <w:rPr>
          <w:rFonts w:ascii="Times New Roman" w:hAnsi="Times New Roman" w:cs="Times New Roman"/>
          <w:sz w:val="24"/>
          <w:szCs w:val="24"/>
          <w:lang w:val="ru-RU"/>
        </w:rPr>
        <w:t xml:space="preserve"> – </w:t>
      </w:r>
      <w:r w:rsidRPr="00C91645">
        <w:rPr>
          <w:rFonts w:ascii="Times New Roman" w:hAnsi="Times New Roman" w:cs="Times New Roman"/>
          <w:sz w:val="24"/>
          <w:szCs w:val="24"/>
          <w:lang w:val="ru-RU"/>
        </w:rPr>
        <w:t>неважно</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любое состояние – это результат чего-то.</w:t>
      </w:r>
    </w:p>
    <w:p w14:paraId="45AD28DD" w14:textId="77777777" w:rsidR="007D2527" w:rsidRPr="009C50B4" w:rsidRDefault="007D2527" w:rsidP="007D2527">
      <w:pPr>
        <w:spacing w:after="0" w:line="240" w:lineRule="auto"/>
        <w:ind w:firstLine="709"/>
        <w:jc w:val="both"/>
        <w:rPr>
          <w:rFonts w:ascii="Times New Roman" w:hAnsi="Times New Roman" w:cs="Times New Roman"/>
          <w:i/>
          <w:sz w:val="24"/>
          <w:szCs w:val="24"/>
          <w:lang w:val="ru-RU"/>
        </w:rPr>
      </w:pPr>
      <w:r w:rsidRPr="009C50B4">
        <w:rPr>
          <w:rFonts w:ascii="Times New Roman" w:hAnsi="Times New Roman" w:cs="Times New Roman"/>
          <w:i/>
          <w:sz w:val="24"/>
          <w:szCs w:val="24"/>
          <w:lang w:val="ru-RU"/>
        </w:rPr>
        <w:t>Проживания из зала.</w:t>
      </w:r>
    </w:p>
    <w:p w14:paraId="1F0582E6"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Елизавета на самом деле очень глубоко за вас взялась. Ну, то есть она как-то так очень глубоко прониклась вами, она прямо внутренне с вами прорабатывала, она чуть ли не индивидуально с каждым работала.</w:t>
      </w:r>
    </w:p>
    <w:p w14:paraId="317B7883"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lastRenderedPageBreak/>
        <w:t>00:1</w:t>
      </w:r>
      <w:r>
        <w:rPr>
          <w:rFonts w:ascii="Times New Roman" w:hAnsi="Times New Roman" w:cs="Times New Roman"/>
          <w:b/>
          <w:sz w:val="24"/>
          <w:szCs w:val="24"/>
          <w:lang w:val="ru-RU"/>
        </w:rPr>
        <w:t>1</w:t>
      </w:r>
      <w:r>
        <w:rPr>
          <w:rFonts w:ascii="Times New Roman" w:hAnsi="Times New Roman" w:cs="Times New Roman"/>
          <w:sz w:val="24"/>
          <w:szCs w:val="24"/>
          <w:lang w:val="ru-RU"/>
        </w:rPr>
        <w:t xml:space="preserve"> </w:t>
      </w:r>
      <w:r w:rsidRPr="00C91645">
        <w:rPr>
          <w:rFonts w:ascii="Times New Roman" w:hAnsi="Times New Roman" w:cs="Times New Roman"/>
          <w:sz w:val="24"/>
          <w:szCs w:val="24"/>
          <w:lang w:val="ru-RU"/>
        </w:rPr>
        <w:t>И кстати ещё такой момент, почему мы иногда можем вот лично работать с Аватарами, а потом, когда в командной среде</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мы не узнаём этот Огонь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C91645">
        <w:rPr>
          <w:rFonts w:ascii="Times New Roman" w:hAnsi="Times New Roman" w:cs="Times New Roman"/>
          <w:sz w:val="24"/>
          <w:szCs w:val="24"/>
          <w:lang w:val="ru-RU"/>
        </w:rPr>
        <w:t>отому что мы его нарабатываем лично, индивидуально, а в командной среде Аватаресса, Аватар Синтеза включают другой Огонь – командный Огонь.</w:t>
      </w:r>
    </w:p>
    <w:p w14:paraId="68CB13F4"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Потому что иногда бывает, что нас нужно преобразить так, чтобы мы слышали. Знаете,</w:t>
      </w:r>
      <w:r>
        <w:rPr>
          <w:rFonts w:ascii="Times New Roman" w:hAnsi="Times New Roman" w:cs="Times New Roman"/>
          <w:sz w:val="24"/>
          <w:szCs w:val="24"/>
          <w:lang w:val="ru-RU"/>
        </w:rPr>
        <w:t xml:space="preserve"> чтобы это было прямо слышно, и </w:t>
      </w:r>
      <w:r w:rsidRPr="00C91645">
        <w:rPr>
          <w:rFonts w:ascii="Times New Roman" w:hAnsi="Times New Roman" w:cs="Times New Roman"/>
          <w:sz w:val="24"/>
          <w:szCs w:val="24"/>
          <w:lang w:val="ru-RU"/>
        </w:rPr>
        <w:t>чтоб</w:t>
      </w:r>
      <w:r>
        <w:rPr>
          <w:rFonts w:ascii="Times New Roman" w:hAnsi="Times New Roman" w:cs="Times New Roman"/>
          <w:sz w:val="24"/>
          <w:szCs w:val="24"/>
          <w:lang w:val="ru-RU"/>
        </w:rPr>
        <w:t xml:space="preserve">ы у нас звуково это записалось. </w:t>
      </w:r>
      <w:r w:rsidRPr="00C91645">
        <w:rPr>
          <w:rFonts w:ascii="Times New Roman" w:hAnsi="Times New Roman" w:cs="Times New Roman"/>
          <w:sz w:val="24"/>
          <w:szCs w:val="24"/>
          <w:lang w:val="ru-RU"/>
        </w:rPr>
        <w:t>Иногда нам, чтобы поверить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надо это записать так, чтобы это прямо чувствовалось в теле или слышалось в теле, но как-то так, чтобы нас впечатлило.</w:t>
      </w:r>
    </w:p>
    <w:p w14:paraId="51C953BA"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А в целом как вам? Как в теле состояние?</w:t>
      </w:r>
    </w:p>
    <w:p w14:paraId="339DE97A" w14:textId="77777777" w:rsidR="007D2527" w:rsidRPr="00ED2951" w:rsidRDefault="007D2527" w:rsidP="007D2527">
      <w:pPr>
        <w:spacing w:after="0" w:line="240" w:lineRule="auto"/>
        <w:ind w:firstLine="720"/>
        <w:jc w:val="both"/>
        <w:rPr>
          <w:rFonts w:ascii="Times New Roman" w:hAnsi="Times New Roman" w:cs="Times New Roman"/>
          <w:i/>
          <w:sz w:val="24"/>
          <w:szCs w:val="24"/>
          <w:lang w:val="ru-RU"/>
        </w:rPr>
      </w:pPr>
      <w:r w:rsidRPr="00ED2951">
        <w:rPr>
          <w:rFonts w:ascii="Times New Roman" w:hAnsi="Times New Roman" w:cs="Times New Roman"/>
          <w:i/>
          <w:sz w:val="24"/>
          <w:szCs w:val="24"/>
          <w:lang w:val="ru-RU"/>
        </w:rPr>
        <w:t>Проживания из зала.</w:t>
      </w:r>
    </w:p>
    <w:p w14:paraId="4C12BE2B"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t>00:2</w:t>
      </w:r>
      <w:r>
        <w:rPr>
          <w:rFonts w:ascii="Times New Roman" w:hAnsi="Times New Roman" w:cs="Times New Roman"/>
          <w:b/>
          <w:sz w:val="24"/>
          <w:szCs w:val="24"/>
          <w:lang w:val="ru-RU"/>
        </w:rPr>
        <w:t>4</w:t>
      </w:r>
      <w:r>
        <w:rPr>
          <w:rFonts w:ascii="Times New Roman" w:hAnsi="Times New Roman" w:cs="Times New Roman"/>
          <w:sz w:val="24"/>
          <w:szCs w:val="24"/>
          <w:lang w:val="ru-RU"/>
        </w:rPr>
        <w:t xml:space="preserve"> Волнение – посмотрите в свой внутренний мир. Волнение – зеркало каких-то внутренних состояний.</w:t>
      </w:r>
    </w:p>
    <w:p w14:paraId="06165117"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Смотрите, просто для всех</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юбое ваше состояние, потому что с этого начали, это определённый результат или итог вашего внутреннего мира. И, когда вы ощущаете состояние волнения, напряжения либо ещё что-то </w:t>
      </w:r>
      <w:r>
        <w:rPr>
          <w:rFonts w:ascii="Times New Roman" w:hAnsi="Times New Roman" w:cs="Times New Roman"/>
          <w:sz w:val="24"/>
          <w:szCs w:val="24"/>
          <w:lang w:val="ru-RU"/>
        </w:rPr>
        <w:t>– это некий результат, но он не</w:t>
      </w:r>
      <w:r w:rsidRPr="00C91645">
        <w:rPr>
          <w:rFonts w:ascii="Times New Roman" w:hAnsi="Times New Roman" w:cs="Times New Roman"/>
          <w:sz w:val="24"/>
          <w:szCs w:val="24"/>
          <w:lang w:val="ru-RU"/>
        </w:rPr>
        <w:t>дооформленный результат.</w:t>
      </w:r>
      <w:r>
        <w:rPr>
          <w:rFonts w:ascii="Times New Roman" w:hAnsi="Times New Roman" w:cs="Times New Roman"/>
          <w:sz w:val="24"/>
          <w:szCs w:val="24"/>
          <w:lang w:val="ru-RU"/>
        </w:rPr>
        <w:t xml:space="preserve"> Потому что волнение может быть, как некое не</w:t>
      </w:r>
      <w:r w:rsidRPr="00C91645">
        <w:rPr>
          <w:rFonts w:ascii="Times New Roman" w:hAnsi="Times New Roman" w:cs="Times New Roman"/>
          <w:sz w:val="24"/>
          <w:szCs w:val="24"/>
          <w:lang w:val="ru-RU"/>
        </w:rPr>
        <w:t>дооформленное состояние внутреннего мира, когда ты не дооформил какой-то результат.</w:t>
      </w:r>
    </w:p>
    <w:p w14:paraId="21318E30"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Если мы находимся на Школе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нструментов, значит мы же можем, что? Весь Синтез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нструментов Отца, знаете, прямо Столпом, как вчера ставили в Образ Любви Столп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нструментов, поставьте вы Столп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нструментов в это волнение, поставьте вы Столп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нструментов в это напряжение. Прямо это такой метод</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на самом деле </w:t>
      </w:r>
      <w:r w:rsidRPr="00861C2A">
        <w:rPr>
          <w:rFonts w:ascii="Times New Roman" w:hAnsi="Times New Roman" w:cs="Times New Roman"/>
          <w:b/>
          <w:sz w:val="24"/>
          <w:szCs w:val="24"/>
          <w:lang w:val="ru-RU"/>
        </w:rPr>
        <w:t>экспресс метод</w:t>
      </w:r>
      <w:r w:rsidRPr="00C91645">
        <w:rPr>
          <w:rFonts w:ascii="Times New Roman" w:hAnsi="Times New Roman" w:cs="Times New Roman"/>
          <w:sz w:val="24"/>
          <w:szCs w:val="24"/>
          <w:lang w:val="ru-RU"/>
        </w:rPr>
        <w:t xml:space="preserve">. </w:t>
      </w:r>
    </w:p>
    <w:p w14:paraId="05288F13"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И вот какое бы состояние у вас не было точно также, когда, например, вдруг неожиданно</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я не знаю</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болевое ощущение в теле, просто возжигаешь Синтез 64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нструментов в теле, а 64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нструмента компактифицируются в любой объём. И прямо ставишь 64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нструмента в эту боль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распускаешь Синтез и Огонь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нструментов в эту боль, чтобы сами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нструменты начали, что? Распаковывать это состояние в тебе. Знаете, действие, но тут ещё зависит от веры конечно, насколько в это веришь. На са</w:t>
      </w:r>
      <w:r>
        <w:rPr>
          <w:rFonts w:ascii="Times New Roman" w:hAnsi="Times New Roman" w:cs="Times New Roman"/>
          <w:sz w:val="24"/>
          <w:szCs w:val="24"/>
          <w:lang w:val="ru-RU"/>
        </w:rPr>
        <w:t>мом деле действие молниеносное.</w:t>
      </w:r>
      <w:r w:rsidRPr="00C91645">
        <w:rPr>
          <w:rFonts w:ascii="Times New Roman" w:hAnsi="Times New Roman" w:cs="Times New Roman"/>
          <w:sz w:val="24"/>
          <w:szCs w:val="24"/>
          <w:lang w:val="ru-RU"/>
        </w:rPr>
        <w:t xml:space="preserve"> Просто снимает спазм, любое состояние. </w:t>
      </w:r>
    </w:p>
    <w:p w14:paraId="000571E5"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861C2A">
        <w:rPr>
          <w:rFonts w:ascii="Times New Roman" w:hAnsi="Times New Roman" w:cs="Times New Roman"/>
          <w:b/>
          <w:sz w:val="24"/>
          <w:szCs w:val="24"/>
          <w:lang w:val="ru-RU"/>
        </w:rPr>
        <w:t>Инструменты могут как глубоко работать в нас, так и быть экспресс методом</w:t>
      </w:r>
      <w:r w:rsidRPr="00C91645">
        <w:rPr>
          <w:rFonts w:ascii="Times New Roman" w:hAnsi="Times New Roman" w:cs="Times New Roman"/>
          <w:sz w:val="24"/>
          <w:szCs w:val="24"/>
          <w:lang w:val="ru-RU"/>
        </w:rPr>
        <w:t xml:space="preserve">. Потому что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 несёт в себе высокоскоростную ментальность</w:t>
      </w:r>
      <w:r w:rsidRPr="00DE03DB">
        <w:rPr>
          <w:rFonts w:ascii="Times New Roman" w:hAnsi="Times New Roman" w:cs="Times New Roman"/>
          <w:sz w:val="24"/>
          <w:szCs w:val="24"/>
          <w:lang w:val="ru-RU"/>
        </w:rPr>
        <w:t xml:space="preserve">. </w:t>
      </w:r>
    </w:p>
    <w:p w14:paraId="6BEF1530"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Мы когда-то говорили</w:t>
      </w:r>
      <w:r>
        <w:rPr>
          <w:rFonts w:ascii="Times New Roman" w:hAnsi="Times New Roman" w:cs="Times New Roman"/>
          <w:sz w:val="24"/>
          <w:szCs w:val="24"/>
          <w:lang w:val="ru-RU"/>
        </w:rPr>
        <w:t>, что</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нструменты самые действенные поисковики. Инструмент найдёт </w:t>
      </w:r>
      <w:r>
        <w:rPr>
          <w:rFonts w:ascii="Times New Roman" w:hAnsi="Times New Roman" w:cs="Times New Roman"/>
          <w:sz w:val="24"/>
          <w:szCs w:val="24"/>
          <w:lang w:val="ru-RU"/>
        </w:rPr>
        <w:t>во мне</w:t>
      </w:r>
      <w:r w:rsidRPr="00C91645">
        <w:rPr>
          <w:rFonts w:ascii="Times New Roman" w:hAnsi="Times New Roman" w:cs="Times New Roman"/>
          <w:sz w:val="24"/>
          <w:szCs w:val="24"/>
          <w:lang w:val="ru-RU"/>
        </w:rPr>
        <w:t xml:space="preserve"> что угодно</w:t>
      </w:r>
      <w:r>
        <w:rPr>
          <w:rFonts w:ascii="Times New Roman" w:hAnsi="Times New Roman" w:cs="Times New Roman"/>
          <w:sz w:val="24"/>
          <w:szCs w:val="24"/>
          <w:lang w:val="ru-RU"/>
        </w:rPr>
        <w:t>, даже если я сам это не вижу годами, Инструмент это найдёт. Главное его направить туда. Здесь срабатывает элементарно сила мысли, когда ты просто даже силой мысли фиксируешь Огонь этого Инструмента в конкретное состояние твоего внутреннего мира. И начинаешь распускать, прям выливать Синтез Инструмента в это место.</w:t>
      </w:r>
    </w:p>
    <w:p w14:paraId="4E0CB8B7"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t>00:30</w:t>
      </w:r>
      <w:r>
        <w:rPr>
          <w:rFonts w:ascii="Times New Roman" w:hAnsi="Times New Roman" w:cs="Times New Roman"/>
          <w:sz w:val="24"/>
          <w:szCs w:val="24"/>
          <w:lang w:val="ru-RU"/>
        </w:rPr>
        <w:t xml:space="preserve"> </w:t>
      </w:r>
      <w:r w:rsidRPr="00C91645">
        <w:rPr>
          <w:rFonts w:ascii="Times New Roman" w:hAnsi="Times New Roman" w:cs="Times New Roman"/>
          <w:sz w:val="24"/>
          <w:szCs w:val="24"/>
          <w:lang w:val="ru-RU"/>
        </w:rPr>
        <w:t xml:space="preserve">И в итоге получается, что сам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нструмент что делает? Он восстанавливает, преображает, распаковывает, огнеобразно преображает и субъядерность этого состояния внутри вас меняется.  </w:t>
      </w:r>
    </w:p>
    <w:p w14:paraId="591729DB"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Самое интересное</w:t>
      </w:r>
      <w:r>
        <w:rPr>
          <w:rFonts w:ascii="Times New Roman" w:hAnsi="Times New Roman" w:cs="Times New Roman"/>
          <w:sz w:val="24"/>
          <w:szCs w:val="24"/>
          <w:lang w:val="ru-RU"/>
        </w:rPr>
        <w:t xml:space="preserve"> – </w:t>
      </w:r>
      <w:r w:rsidRPr="00C91645">
        <w:rPr>
          <w:rFonts w:ascii="Times New Roman" w:hAnsi="Times New Roman" w:cs="Times New Roman"/>
          <w:sz w:val="24"/>
          <w:szCs w:val="24"/>
          <w:lang w:val="ru-RU"/>
        </w:rPr>
        <w:t>никто же не заставляет. Помните</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мы вчера говорили про честность. Мне нечего сказать</w:t>
      </w:r>
      <w:r>
        <w:rPr>
          <w:rFonts w:ascii="Times New Roman" w:hAnsi="Times New Roman" w:cs="Times New Roman"/>
          <w:sz w:val="24"/>
          <w:szCs w:val="24"/>
          <w:lang w:val="ru-RU"/>
        </w:rPr>
        <w:t xml:space="preserve"> – </w:t>
      </w:r>
      <w:r w:rsidRPr="00C91645">
        <w:rPr>
          <w:rFonts w:ascii="Times New Roman" w:hAnsi="Times New Roman" w:cs="Times New Roman"/>
          <w:sz w:val="24"/>
          <w:szCs w:val="24"/>
          <w:lang w:val="ru-RU"/>
        </w:rPr>
        <w:t>точка, пошли дальше. Это ведь тоже определённое состояние Люб</w:t>
      </w:r>
      <w:r>
        <w:rPr>
          <w:rFonts w:ascii="Times New Roman" w:hAnsi="Times New Roman" w:cs="Times New Roman"/>
          <w:sz w:val="24"/>
          <w:szCs w:val="24"/>
          <w:lang w:val="ru-RU"/>
        </w:rPr>
        <w:t>ви. Я же имею право не сказать.</w:t>
      </w:r>
    </w:p>
    <w:p w14:paraId="68ADAD8B" w14:textId="77777777" w:rsidR="007D2527" w:rsidRPr="00742969" w:rsidRDefault="007D2527" w:rsidP="007D2527">
      <w:pPr>
        <w:spacing w:after="0" w:line="240" w:lineRule="auto"/>
        <w:ind w:firstLine="720"/>
        <w:jc w:val="both"/>
        <w:rPr>
          <w:rFonts w:ascii="Times New Roman" w:hAnsi="Times New Roman" w:cs="Times New Roman"/>
          <w:i/>
          <w:sz w:val="24"/>
          <w:szCs w:val="24"/>
          <w:lang w:val="ru-RU"/>
        </w:rPr>
      </w:pPr>
      <w:r w:rsidRPr="00742969">
        <w:rPr>
          <w:rFonts w:ascii="Times New Roman" w:hAnsi="Times New Roman" w:cs="Times New Roman"/>
          <w:i/>
          <w:sz w:val="24"/>
          <w:szCs w:val="24"/>
          <w:lang w:val="ru-RU"/>
        </w:rPr>
        <w:t>Проживания из зала.</w:t>
      </w:r>
    </w:p>
    <w:p w14:paraId="69E7986B"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t>00:40</w:t>
      </w:r>
      <w:r>
        <w:rPr>
          <w:rFonts w:ascii="Times New Roman" w:hAnsi="Times New Roman" w:cs="Times New Roman"/>
          <w:sz w:val="24"/>
          <w:szCs w:val="24"/>
          <w:lang w:val="ru-RU"/>
        </w:rPr>
        <w:t xml:space="preserve"> Хорошо. </w:t>
      </w:r>
      <w:r w:rsidRPr="00C91645">
        <w:rPr>
          <w:rFonts w:ascii="Times New Roman" w:hAnsi="Times New Roman" w:cs="Times New Roman"/>
          <w:sz w:val="24"/>
          <w:szCs w:val="24"/>
          <w:lang w:val="ru-RU"/>
        </w:rPr>
        <w:t>Теперь, кстати говоря, попробуйте почувствовать состояние такое, когда мы все проговорили</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вот всеми нами сложилась уже среда какая-то.</w:t>
      </w:r>
    </w:p>
    <w:p w14:paraId="74CF226D"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На Школе очень важно именно публиковать, потому что, публикуя</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вы это усваиваете, вы это вписываете, и вы это практически практикуете </w:t>
      </w:r>
      <w:r>
        <w:rPr>
          <w:rFonts w:ascii="Times New Roman" w:hAnsi="Times New Roman" w:cs="Times New Roman"/>
          <w:sz w:val="24"/>
          <w:szCs w:val="24"/>
          <w:lang w:val="ru-RU"/>
        </w:rPr>
        <w:t>С</w:t>
      </w:r>
      <w:r w:rsidRPr="00C91645">
        <w:rPr>
          <w:rFonts w:ascii="Times New Roman" w:hAnsi="Times New Roman" w:cs="Times New Roman"/>
          <w:sz w:val="24"/>
          <w:szCs w:val="24"/>
          <w:lang w:val="ru-RU"/>
        </w:rPr>
        <w:t>ловом.</w:t>
      </w:r>
    </w:p>
    <w:p w14:paraId="49689C78"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Какая среда? Какой Огонь в этой среде вы узнаёте? Какой Огонь вы фиксируете в теле?</w:t>
      </w:r>
    </w:p>
    <w:p w14:paraId="4D477E96" w14:textId="77777777" w:rsidR="007D2527" w:rsidRPr="00DB2A8E" w:rsidRDefault="007D2527" w:rsidP="007D2527">
      <w:pPr>
        <w:spacing w:after="0" w:line="240" w:lineRule="auto"/>
        <w:ind w:firstLine="720"/>
        <w:jc w:val="both"/>
        <w:rPr>
          <w:rFonts w:ascii="Times New Roman" w:hAnsi="Times New Roman" w:cs="Times New Roman"/>
          <w:i/>
          <w:sz w:val="24"/>
          <w:szCs w:val="24"/>
          <w:lang w:val="ru-RU"/>
        </w:rPr>
      </w:pPr>
      <w:r w:rsidRPr="00DB2A8E">
        <w:rPr>
          <w:rFonts w:ascii="Times New Roman" w:hAnsi="Times New Roman" w:cs="Times New Roman"/>
          <w:i/>
          <w:sz w:val="24"/>
          <w:szCs w:val="24"/>
          <w:lang w:val="ru-RU"/>
        </w:rPr>
        <w:t>Ответы из зала.</w:t>
      </w:r>
    </w:p>
    <w:p w14:paraId="4AD015E9"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Огонь Отца. Попробуйте почувствовать в теле Огонь Отца. Это может быть не совсем обычный для нас формат. </w:t>
      </w:r>
      <w:r>
        <w:rPr>
          <w:rFonts w:ascii="Times New Roman" w:hAnsi="Times New Roman" w:cs="Times New Roman"/>
          <w:sz w:val="24"/>
          <w:szCs w:val="24"/>
          <w:lang w:val="ru-RU"/>
        </w:rPr>
        <w:t>Обычно с</w:t>
      </w:r>
      <w:r w:rsidRPr="00C91645">
        <w:rPr>
          <w:rFonts w:ascii="Times New Roman" w:hAnsi="Times New Roman" w:cs="Times New Roman"/>
          <w:sz w:val="24"/>
          <w:szCs w:val="24"/>
          <w:lang w:val="ru-RU"/>
        </w:rPr>
        <w:t>начала мы входим в Огонь Аватара Синтеза, в Аватарес</w:t>
      </w:r>
      <w:r>
        <w:rPr>
          <w:rFonts w:ascii="Times New Roman" w:hAnsi="Times New Roman" w:cs="Times New Roman"/>
          <w:sz w:val="24"/>
          <w:szCs w:val="24"/>
          <w:lang w:val="ru-RU"/>
        </w:rPr>
        <w:t>су Синтеза, а вот Огонь Отца на</w:t>
      </w:r>
      <w:r w:rsidRPr="00C91645">
        <w:rPr>
          <w:rFonts w:ascii="Times New Roman" w:hAnsi="Times New Roman" w:cs="Times New Roman"/>
          <w:sz w:val="24"/>
          <w:szCs w:val="24"/>
          <w:lang w:val="ru-RU"/>
        </w:rPr>
        <w:t xml:space="preserve">прямую фактически вызывается </w:t>
      </w:r>
      <w:r>
        <w:rPr>
          <w:rFonts w:ascii="Times New Roman" w:hAnsi="Times New Roman" w:cs="Times New Roman"/>
          <w:sz w:val="24"/>
          <w:szCs w:val="24"/>
          <w:lang w:val="ru-RU"/>
        </w:rPr>
        <w:t>Инструментами.</w:t>
      </w:r>
      <w:r w:rsidRPr="00C91645">
        <w:rPr>
          <w:rFonts w:ascii="Times New Roman" w:hAnsi="Times New Roman" w:cs="Times New Roman"/>
          <w:sz w:val="24"/>
          <w:szCs w:val="24"/>
          <w:lang w:val="ru-RU"/>
        </w:rPr>
        <w:t xml:space="preserve"> Как только вы </w:t>
      </w:r>
      <w:r w:rsidRPr="00C91645">
        <w:rPr>
          <w:rFonts w:ascii="Times New Roman" w:hAnsi="Times New Roman" w:cs="Times New Roman"/>
          <w:sz w:val="24"/>
          <w:szCs w:val="24"/>
          <w:lang w:val="ru-RU"/>
        </w:rPr>
        <w:lastRenderedPageBreak/>
        <w:t xml:space="preserve">начинаете включаться в работу с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нструментами, включается Огонь Отца. Инструменты напахтывают Огонь Отца, Синтез Отца.</w:t>
      </w:r>
    </w:p>
    <w:p w14:paraId="2BE5682F" w14:textId="77777777" w:rsidR="007D2527" w:rsidRPr="00124E00" w:rsidRDefault="007D2527" w:rsidP="007D2527">
      <w:pPr>
        <w:spacing w:after="0" w:line="240" w:lineRule="auto"/>
        <w:ind w:firstLine="720"/>
        <w:jc w:val="both"/>
        <w:rPr>
          <w:rFonts w:ascii="Times New Roman" w:hAnsi="Times New Roman" w:cs="Times New Roman"/>
          <w:i/>
          <w:sz w:val="24"/>
          <w:szCs w:val="24"/>
          <w:lang w:val="ru-RU"/>
        </w:rPr>
      </w:pPr>
      <w:r w:rsidRPr="0037464A">
        <w:rPr>
          <w:rFonts w:ascii="Times New Roman" w:hAnsi="Times New Roman" w:cs="Times New Roman"/>
          <w:b/>
          <w:sz w:val="24"/>
          <w:szCs w:val="24"/>
          <w:lang w:val="ru-RU"/>
        </w:rPr>
        <w:t xml:space="preserve">00:44 </w:t>
      </w:r>
      <w:r w:rsidRPr="00124E00">
        <w:rPr>
          <w:rFonts w:ascii="Times New Roman" w:hAnsi="Times New Roman" w:cs="Times New Roman"/>
          <w:i/>
          <w:sz w:val="24"/>
          <w:szCs w:val="24"/>
          <w:lang w:val="ru-RU"/>
        </w:rPr>
        <w:t>Практика-тренинг с Изначально Вышестоящим Отцом.</w:t>
      </w:r>
    </w:p>
    <w:p w14:paraId="1ADA9311"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DB2A8E">
        <w:rPr>
          <w:rFonts w:ascii="Times New Roman" w:hAnsi="Times New Roman" w:cs="Times New Roman"/>
          <w:sz w:val="24"/>
          <w:szCs w:val="24"/>
          <w:lang w:val="ru-RU"/>
        </w:rPr>
        <w:t>Переходим в зал Изначально Вышестоящего Отца Истинной Октавы.</w:t>
      </w:r>
    </w:p>
    <w:p w14:paraId="4E48AB4C"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Становимся пред Изначально Вышестоящим Отцом, приветствуем Изначально Вышестоящего Отца. Возжигаемся внутренне Огнём Отца.</w:t>
      </w:r>
    </w:p>
    <w:p w14:paraId="54E05E5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Отец синтезирует своё присутствие внутри вас.</w:t>
      </w:r>
    </w:p>
    <w:p w14:paraId="3E8F5637"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нашими 64 Инструментами с 64 Инструментами Отца, прося обучить нас Октавности Мысли или Октавности Размышления, может быть Истина Октавности Мысли, Истина Октавности Размышления. Этим просим помочь каждому из нас пересинтезировать ментальность. Ментальность находится в теле. </w:t>
      </w:r>
      <w:r w:rsidRPr="00893389">
        <w:rPr>
          <w:rFonts w:ascii="Times New Roman" w:hAnsi="Times New Roman" w:cs="Times New Roman"/>
          <w:b/>
          <w:sz w:val="24"/>
          <w:szCs w:val="24"/>
          <w:lang w:val="ru-RU"/>
        </w:rPr>
        <w:t>Ментальность</w:t>
      </w:r>
      <w:r>
        <w:rPr>
          <w:rFonts w:ascii="Times New Roman" w:hAnsi="Times New Roman" w:cs="Times New Roman"/>
          <w:sz w:val="24"/>
          <w:szCs w:val="24"/>
          <w:lang w:val="ru-RU"/>
        </w:rPr>
        <w:t xml:space="preserve"> – накопленная мысль, применённая мысль.</w:t>
      </w:r>
    </w:p>
    <w:p w14:paraId="1BEB6170"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64 Инструмента фиксируем в центровке вашей ментальности, и просим Изначально Вышестоящего Отца помочь в распахтывании вашей ментальности.</w:t>
      </w:r>
    </w:p>
    <w:p w14:paraId="3005B6EB"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вы стоите пред Изначально Вышестоящим Отцом, сейчас ваше тело есмь ваша ментальность, и в центровке развёрнут Столп 64 Инструментов, которые активируются Отцом внутри вас. И происходит смена ментальности в вашем внутреннем мире во всех её вариантах.</w:t>
      </w:r>
    </w:p>
    <w:p w14:paraId="664715CF" w14:textId="77777777" w:rsidR="007D2527" w:rsidRPr="00087CE7" w:rsidRDefault="007D2527" w:rsidP="007D2527">
      <w:pPr>
        <w:spacing w:after="0" w:line="240" w:lineRule="auto"/>
        <w:ind w:firstLine="720"/>
        <w:jc w:val="both"/>
        <w:rPr>
          <w:rFonts w:ascii="Times New Roman" w:hAnsi="Times New Roman" w:cs="Times New Roman"/>
          <w:i/>
          <w:sz w:val="24"/>
          <w:szCs w:val="24"/>
          <w:lang w:val="ru-RU"/>
        </w:rPr>
      </w:pPr>
      <w:r w:rsidRPr="00087CE7">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что в зале Отца густой туман.</w:t>
      </w:r>
    </w:p>
    <w:p w14:paraId="501C8821"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Что такое туман на ментале? Просто давайте подумаем. Это полезно будет для вас, для вашей команды в том числе. Для вашего направления работы.</w:t>
      </w:r>
    </w:p>
    <w:p w14:paraId="719F4356"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Почему мы приходим к таким выводам? Что у нас внутри срабатывает, что мы решаем закрыться от Отца? Что туман, что завеса, то, что вы сказали – это да</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неопределённость и по факту это закрытость.  </w:t>
      </w:r>
    </w:p>
    <w:p w14:paraId="05E722EC"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EA3603">
        <w:rPr>
          <w:rFonts w:ascii="Times New Roman" w:hAnsi="Times New Roman" w:cs="Times New Roman"/>
          <w:b/>
          <w:sz w:val="24"/>
          <w:szCs w:val="24"/>
          <w:lang w:val="ru-RU"/>
        </w:rPr>
        <w:t>Если посмотреть с точки зрения ментальности, моя закрытость – это моё собственное решение.</w:t>
      </w:r>
      <w:r w:rsidRPr="00C91645">
        <w:rPr>
          <w:rFonts w:ascii="Times New Roman" w:hAnsi="Times New Roman" w:cs="Times New Roman"/>
          <w:sz w:val="24"/>
          <w:szCs w:val="24"/>
          <w:lang w:val="ru-RU"/>
        </w:rPr>
        <w:t xml:space="preserve"> Вопрос: </w:t>
      </w:r>
      <w:r>
        <w:rPr>
          <w:rFonts w:ascii="Times New Roman" w:hAnsi="Times New Roman" w:cs="Times New Roman"/>
          <w:sz w:val="24"/>
          <w:szCs w:val="24"/>
          <w:lang w:val="ru-RU"/>
        </w:rPr>
        <w:t>о</w:t>
      </w:r>
      <w:r w:rsidRPr="00C91645">
        <w:rPr>
          <w:rFonts w:ascii="Times New Roman" w:hAnsi="Times New Roman" w:cs="Times New Roman"/>
          <w:sz w:val="24"/>
          <w:szCs w:val="24"/>
          <w:lang w:val="ru-RU"/>
        </w:rPr>
        <w:t>ткуда это решение?</w:t>
      </w:r>
    </w:p>
    <w:p w14:paraId="0F3361C6"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И вот тут очень важный момент с Отцом э</w:t>
      </w:r>
      <w:r>
        <w:rPr>
          <w:rFonts w:ascii="Times New Roman" w:hAnsi="Times New Roman" w:cs="Times New Roman"/>
          <w:sz w:val="24"/>
          <w:szCs w:val="24"/>
          <w:lang w:val="ru-RU"/>
        </w:rPr>
        <w:t xml:space="preserve">тот вопрос попробуйте обсудить. </w:t>
      </w:r>
      <w:r w:rsidRPr="00C91645">
        <w:rPr>
          <w:rFonts w:ascii="Times New Roman" w:hAnsi="Times New Roman" w:cs="Times New Roman"/>
          <w:sz w:val="24"/>
          <w:szCs w:val="24"/>
          <w:lang w:val="ru-RU"/>
        </w:rPr>
        <w:t>Давайте попробуем войти в такой мозговой штурм с Изначально Вышестоящим Отцом Истинной Октавы, совместный, командный.</w:t>
      </w:r>
    </w:p>
    <w:p w14:paraId="413A9896"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4B1786">
        <w:rPr>
          <w:rFonts w:ascii="Times New Roman" w:hAnsi="Times New Roman" w:cs="Times New Roman"/>
          <w:b/>
          <w:sz w:val="24"/>
          <w:szCs w:val="24"/>
          <w:lang w:val="ru-RU"/>
        </w:rPr>
        <w:t>00:59</w:t>
      </w:r>
      <w:r>
        <w:rPr>
          <w:rFonts w:ascii="Times New Roman" w:hAnsi="Times New Roman" w:cs="Times New Roman"/>
          <w:sz w:val="24"/>
          <w:szCs w:val="24"/>
          <w:lang w:val="ru-RU"/>
        </w:rPr>
        <w:t xml:space="preserve"> Чем я решаю, во что я вхожу и понимаю, что вот мне надо закрыться, если мы говорим, что это моё собственное решение?</w:t>
      </w:r>
    </w:p>
    <w:p w14:paraId="7FFC7A0C"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Если мой внутренний мир что-то решил, ведь это решение он считает продуктивным</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C91645">
        <w:rPr>
          <w:rFonts w:ascii="Times New Roman" w:hAnsi="Times New Roman" w:cs="Times New Roman"/>
          <w:sz w:val="24"/>
          <w:szCs w:val="24"/>
          <w:lang w:val="ru-RU"/>
        </w:rPr>
        <w:t>начит, если я закрываюсь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мой внутренний мир воспринимает это как </w:t>
      </w:r>
      <w:r w:rsidRPr="001F02D0">
        <w:rPr>
          <w:rFonts w:ascii="Times New Roman" w:hAnsi="Times New Roman" w:cs="Times New Roman"/>
          <w:b/>
          <w:sz w:val="24"/>
          <w:szCs w:val="24"/>
          <w:lang w:val="ru-RU"/>
        </w:rPr>
        <w:t>продуктивность</w:t>
      </w:r>
      <w:r w:rsidRPr="00C91645">
        <w:rPr>
          <w:rFonts w:ascii="Times New Roman" w:hAnsi="Times New Roman" w:cs="Times New Roman"/>
          <w:sz w:val="24"/>
          <w:szCs w:val="24"/>
          <w:lang w:val="ru-RU"/>
        </w:rPr>
        <w:t xml:space="preserve">. </w:t>
      </w:r>
    </w:p>
    <w:p w14:paraId="13E30A1C"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Иногда мы думаем почему мы не можем открыться? Потому что состояние закрытости для твоего внутреннего мира — это продуктивное решение. Закрытость — это уже решение. Закрытость - это уже факт, который я принимаю.</w:t>
      </w:r>
    </w:p>
    <w:p w14:paraId="08078F72"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Чтобы мы смогли пересинтезировать закрытость, нам нужно понять откуда она течёт. Если мы знаем, что закрытость — это моё решение, точно также как жить или не жить</w:t>
      </w:r>
      <w:r>
        <w:rPr>
          <w:rFonts w:ascii="Times New Roman" w:hAnsi="Times New Roman" w:cs="Times New Roman"/>
          <w:sz w:val="24"/>
          <w:szCs w:val="24"/>
          <w:lang w:val="ru-RU"/>
        </w:rPr>
        <w:t>, л</w:t>
      </w:r>
      <w:r w:rsidRPr="00040483">
        <w:rPr>
          <w:rFonts w:ascii="Times New Roman" w:hAnsi="Times New Roman" w:cs="Times New Roman"/>
          <w:sz w:val="24"/>
          <w:szCs w:val="24"/>
          <w:lang w:val="ru-RU"/>
        </w:rPr>
        <w:t>юбить или не любить — это тоже моё решение</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р</w:t>
      </w:r>
      <w:r w:rsidRPr="00040483">
        <w:rPr>
          <w:rFonts w:ascii="Times New Roman" w:hAnsi="Times New Roman" w:cs="Times New Roman"/>
          <w:sz w:val="24"/>
          <w:szCs w:val="24"/>
          <w:lang w:val="ru-RU"/>
        </w:rPr>
        <w:t>азвиваться или не развиваться — это тоже моё решение. Но оно же откуда-то приходит.</w:t>
      </w:r>
    </w:p>
    <w:p w14:paraId="2516AF87"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Например, я не могу полюбить. Это твоё решение. Это результат твоих внутренних состояний. Для твоего внутреннего мира — это продуктивно.</w:t>
      </w:r>
    </w:p>
    <w:p w14:paraId="7258A0D6"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А что такое продуктивность?</w:t>
      </w:r>
    </w:p>
    <w:p w14:paraId="4D1F26EE" w14:textId="77777777" w:rsidR="007D2527" w:rsidRPr="00D12FFF" w:rsidRDefault="007D2527" w:rsidP="007D2527">
      <w:pPr>
        <w:spacing w:after="0" w:line="240" w:lineRule="auto"/>
        <w:ind w:firstLine="720"/>
        <w:jc w:val="both"/>
        <w:rPr>
          <w:rFonts w:ascii="Times New Roman" w:hAnsi="Times New Roman" w:cs="Times New Roman"/>
          <w:i/>
          <w:sz w:val="24"/>
          <w:szCs w:val="24"/>
          <w:lang w:val="ru-RU"/>
        </w:rPr>
      </w:pPr>
      <w:r w:rsidRPr="00D12FFF">
        <w:rPr>
          <w:rFonts w:ascii="Times New Roman" w:hAnsi="Times New Roman" w:cs="Times New Roman"/>
          <w:i/>
          <w:sz w:val="24"/>
          <w:szCs w:val="24"/>
          <w:lang w:val="ru-RU"/>
        </w:rPr>
        <w:t>Ответ из зала: Результат какой-то. Вариант</w:t>
      </w:r>
      <w:r>
        <w:rPr>
          <w:rFonts w:ascii="Times New Roman" w:hAnsi="Times New Roman" w:cs="Times New Roman"/>
          <w:i/>
          <w:sz w:val="24"/>
          <w:szCs w:val="24"/>
          <w:lang w:val="ru-RU"/>
        </w:rPr>
        <w:t>ы</w:t>
      </w:r>
      <w:r w:rsidRPr="00D12FFF">
        <w:rPr>
          <w:rFonts w:ascii="Times New Roman" w:hAnsi="Times New Roman" w:cs="Times New Roman"/>
          <w:i/>
          <w:sz w:val="24"/>
          <w:szCs w:val="24"/>
          <w:lang w:val="ru-RU"/>
        </w:rPr>
        <w:t xml:space="preserve"> ответа из зала.</w:t>
      </w:r>
    </w:p>
    <w:p w14:paraId="3F255599"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Вы смотрите внешне. А здесь важно разобраться откуда вообще течёт решение, что я в итоге прихожу к закрытости. У нас мозговой штурм.</w:t>
      </w:r>
    </w:p>
    <w:p w14:paraId="16519FF5" w14:textId="77777777" w:rsidR="007D2527" w:rsidRPr="0060342E" w:rsidRDefault="007D2527" w:rsidP="007D2527">
      <w:pPr>
        <w:spacing w:after="0" w:line="240" w:lineRule="auto"/>
        <w:ind w:firstLine="720"/>
        <w:jc w:val="both"/>
        <w:rPr>
          <w:rFonts w:ascii="Times New Roman" w:hAnsi="Times New Roman" w:cs="Times New Roman"/>
          <w:i/>
          <w:sz w:val="24"/>
          <w:szCs w:val="24"/>
          <w:lang w:val="ru-RU"/>
        </w:rPr>
      </w:pPr>
      <w:r w:rsidRPr="0060342E">
        <w:rPr>
          <w:rFonts w:ascii="Times New Roman" w:hAnsi="Times New Roman" w:cs="Times New Roman"/>
          <w:i/>
          <w:sz w:val="24"/>
          <w:szCs w:val="24"/>
          <w:lang w:val="ru-RU"/>
        </w:rPr>
        <w:t>Рассуждения из зала.</w:t>
      </w:r>
    </w:p>
    <w:p w14:paraId="54723785"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Это следствие решённого внутри. Вы говорите промежуток между состоянием закрытости и тем, когда это состояние родилось. Промежуток правильный: между тем как закрылось и тем как во мне это начало организовываться. Так вопрос откуда во мне это? Что внутри нас решает? Через продуктивность была подсказка.</w:t>
      </w:r>
    </w:p>
    <w:p w14:paraId="3CC8C807" w14:textId="77777777" w:rsidR="007D2527" w:rsidRPr="004D19FE" w:rsidRDefault="007D2527" w:rsidP="007D2527">
      <w:pPr>
        <w:spacing w:after="0" w:line="240" w:lineRule="auto"/>
        <w:ind w:firstLine="720"/>
        <w:jc w:val="both"/>
        <w:rPr>
          <w:rFonts w:ascii="Times New Roman" w:hAnsi="Times New Roman" w:cs="Times New Roman"/>
          <w:i/>
          <w:sz w:val="24"/>
          <w:szCs w:val="24"/>
          <w:lang w:val="ru-RU"/>
        </w:rPr>
      </w:pPr>
      <w:r w:rsidRPr="004D19FE">
        <w:rPr>
          <w:rFonts w:ascii="Times New Roman" w:hAnsi="Times New Roman" w:cs="Times New Roman"/>
          <w:i/>
          <w:sz w:val="24"/>
          <w:szCs w:val="24"/>
          <w:lang w:val="ru-RU"/>
        </w:rPr>
        <w:t>Ответы из зала.</w:t>
      </w:r>
    </w:p>
    <w:p w14:paraId="7DAE7ECB"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lastRenderedPageBreak/>
        <w:t xml:space="preserve">Дух — это 1/256-я выразимость. Тем более, что мы Посвящённые вошли в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ело Огня. И для Огня этот Дух, который попискивает</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это вообще ничего.</w:t>
      </w:r>
    </w:p>
    <w:p w14:paraId="2A43322D" w14:textId="77777777" w:rsidR="007D2527" w:rsidRPr="0060342E" w:rsidRDefault="007D2527" w:rsidP="007D2527">
      <w:pPr>
        <w:spacing w:after="0" w:line="240" w:lineRule="auto"/>
        <w:ind w:firstLine="720"/>
        <w:jc w:val="both"/>
        <w:rPr>
          <w:rFonts w:ascii="Times New Roman" w:hAnsi="Times New Roman" w:cs="Times New Roman"/>
          <w:i/>
          <w:sz w:val="24"/>
          <w:szCs w:val="24"/>
          <w:lang w:val="ru-RU"/>
        </w:rPr>
      </w:pPr>
      <w:r w:rsidRPr="0060342E">
        <w:rPr>
          <w:rFonts w:ascii="Times New Roman" w:hAnsi="Times New Roman" w:cs="Times New Roman"/>
          <w:i/>
          <w:sz w:val="24"/>
          <w:szCs w:val="24"/>
          <w:lang w:val="ru-RU"/>
        </w:rPr>
        <w:t>Ответ из зала: Продуктивность — результат действия.</w:t>
      </w:r>
    </w:p>
    <w:p w14:paraId="6EE8A8B5"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Правильно. Так продуктивность у нас где рождается?</w:t>
      </w:r>
    </w:p>
    <w:p w14:paraId="6E9D2914" w14:textId="77777777" w:rsidR="007D2527" w:rsidRPr="0060342E" w:rsidRDefault="007D2527" w:rsidP="007D2527">
      <w:pPr>
        <w:spacing w:after="0" w:line="240" w:lineRule="auto"/>
        <w:ind w:firstLine="720"/>
        <w:jc w:val="both"/>
        <w:rPr>
          <w:rFonts w:ascii="Times New Roman" w:hAnsi="Times New Roman" w:cs="Times New Roman"/>
          <w:i/>
          <w:sz w:val="24"/>
          <w:szCs w:val="24"/>
          <w:lang w:val="ru-RU"/>
        </w:rPr>
      </w:pPr>
      <w:r w:rsidRPr="0060342E">
        <w:rPr>
          <w:rFonts w:ascii="Times New Roman" w:hAnsi="Times New Roman" w:cs="Times New Roman"/>
          <w:i/>
          <w:sz w:val="24"/>
          <w:szCs w:val="24"/>
          <w:lang w:val="ru-RU"/>
        </w:rPr>
        <w:t>Ответы из зала.</w:t>
      </w:r>
    </w:p>
    <w:p w14:paraId="1E3DD1E3"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Ищите дальше. Погружайтесь в Огонь </w:t>
      </w:r>
      <w:r>
        <w:rPr>
          <w:rFonts w:ascii="Times New Roman" w:hAnsi="Times New Roman" w:cs="Times New Roman"/>
          <w:sz w:val="24"/>
          <w:szCs w:val="24"/>
          <w:lang w:val="ru-RU"/>
        </w:rPr>
        <w:t>Изначально Вышестоящего Отца</w:t>
      </w:r>
      <w:r w:rsidRPr="00040483">
        <w:rPr>
          <w:rFonts w:ascii="Times New Roman" w:hAnsi="Times New Roman" w:cs="Times New Roman"/>
          <w:sz w:val="24"/>
          <w:szCs w:val="24"/>
          <w:lang w:val="ru-RU"/>
        </w:rPr>
        <w:t xml:space="preserve"> Истинной Октавы, погружайтесь в Инструменты Отца. Ведь сейчас на вас фиксируются Инструменты Отца. Погружайтесь в </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нструменты Истинной Октавы. Мы очень много можем увидеть и очень многое внутри себя перезаписать, если мы дойдём до этого ответа. Это прям ключевой процесс.</w:t>
      </w:r>
    </w:p>
    <w:p w14:paraId="44A9C16A" w14:textId="77777777" w:rsidR="007D2527" w:rsidRPr="000924B5" w:rsidRDefault="007D2527" w:rsidP="007D2527">
      <w:pPr>
        <w:spacing w:after="0" w:line="240" w:lineRule="auto"/>
        <w:ind w:firstLine="720"/>
        <w:jc w:val="both"/>
        <w:rPr>
          <w:rFonts w:ascii="Times New Roman" w:hAnsi="Times New Roman" w:cs="Times New Roman"/>
          <w:i/>
          <w:sz w:val="24"/>
          <w:szCs w:val="24"/>
          <w:lang w:val="ru-RU"/>
        </w:rPr>
      </w:pPr>
      <w:r w:rsidRPr="000924B5">
        <w:rPr>
          <w:rFonts w:ascii="Times New Roman" w:hAnsi="Times New Roman" w:cs="Times New Roman"/>
          <w:i/>
          <w:sz w:val="24"/>
          <w:szCs w:val="24"/>
          <w:lang w:val="ru-RU"/>
        </w:rPr>
        <w:t>Ответ из зала: В оджасе, в головном мозге.</w:t>
      </w:r>
    </w:p>
    <w:p w14:paraId="3F6DD214"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Туда приходит Синтез на это решение. Ты правильно увидела. Синтез от Отца приходит в оджас, в голову. Но дальше же он распускается. Ты же не только головой принимаешь решение. Итогово решение где? В теле.</w:t>
      </w:r>
    </w:p>
    <w:p w14:paraId="7321298C"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Ты посмотри, может ты решение оставляешь в голове и до тела его не доводишь.</w:t>
      </w:r>
    </w:p>
    <w:p w14:paraId="5A43C95B"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t>01:07</w:t>
      </w:r>
      <w:r w:rsidRPr="00040483">
        <w:rPr>
          <w:rFonts w:ascii="Times New Roman" w:hAnsi="Times New Roman" w:cs="Times New Roman"/>
          <w:sz w:val="24"/>
          <w:szCs w:val="24"/>
          <w:lang w:val="ru-RU"/>
        </w:rPr>
        <w:t xml:space="preserve"> Смотрите</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040483">
        <w:rPr>
          <w:rFonts w:ascii="Times New Roman" w:hAnsi="Times New Roman" w:cs="Times New Roman"/>
          <w:sz w:val="24"/>
          <w:szCs w:val="24"/>
          <w:lang w:val="ru-RU"/>
        </w:rPr>
        <w:t xml:space="preserve"> нас 64 Инструмента Отца, мы стоим в зале Отца. Попробуйте почувствовать сейчас в теле, что у вас включается на 64 Инструмента Отца</w:t>
      </w:r>
      <w:r>
        <w:rPr>
          <w:rFonts w:ascii="Times New Roman" w:hAnsi="Times New Roman" w:cs="Times New Roman"/>
          <w:sz w:val="24"/>
          <w:szCs w:val="24"/>
          <w:lang w:val="ru-RU"/>
        </w:rPr>
        <w:t>? Ну</w:t>
      </w:r>
      <w:r w:rsidRPr="00040483">
        <w:rPr>
          <w:rFonts w:ascii="Times New Roman" w:hAnsi="Times New Roman" w:cs="Times New Roman"/>
          <w:sz w:val="24"/>
          <w:szCs w:val="24"/>
          <w:lang w:val="ru-RU"/>
        </w:rPr>
        <w:t xml:space="preserve"> они прям активированы у вас внутри. И ментальность, кстати говоря, это </w:t>
      </w:r>
      <w:r>
        <w:rPr>
          <w:rFonts w:ascii="Times New Roman" w:hAnsi="Times New Roman" w:cs="Times New Roman"/>
          <w:sz w:val="24"/>
          <w:szCs w:val="24"/>
          <w:lang w:val="ru-RU"/>
        </w:rPr>
        <w:t xml:space="preserve">тоже </w:t>
      </w:r>
      <w:r w:rsidRPr="00040483">
        <w:rPr>
          <w:rFonts w:ascii="Times New Roman" w:hAnsi="Times New Roman" w:cs="Times New Roman"/>
          <w:sz w:val="24"/>
          <w:szCs w:val="24"/>
          <w:lang w:val="ru-RU"/>
        </w:rPr>
        <w:t>результат их.</w:t>
      </w:r>
    </w:p>
    <w:p w14:paraId="75909EAB" w14:textId="77777777" w:rsidR="007D2527" w:rsidRPr="0093627E" w:rsidRDefault="007D2527" w:rsidP="007D2527">
      <w:pPr>
        <w:spacing w:after="0" w:line="240" w:lineRule="auto"/>
        <w:ind w:firstLine="720"/>
        <w:jc w:val="both"/>
        <w:rPr>
          <w:rFonts w:ascii="Times New Roman" w:hAnsi="Times New Roman" w:cs="Times New Roman"/>
          <w:i/>
          <w:sz w:val="24"/>
          <w:szCs w:val="24"/>
          <w:lang w:val="ru-RU"/>
        </w:rPr>
      </w:pPr>
      <w:r w:rsidRPr="0093627E">
        <w:rPr>
          <w:rFonts w:ascii="Times New Roman" w:hAnsi="Times New Roman" w:cs="Times New Roman"/>
          <w:i/>
          <w:sz w:val="24"/>
          <w:szCs w:val="24"/>
          <w:lang w:val="ru-RU"/>
        </w:rPr>
        <w:t>Ответы из зала.</w:t>
      </w:r>
    </w:p>
    <w:p w14:paraId="4823F491"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64 частности. </w:t>
      </w:r>
      <w:r w:rsidRPr="00F95560">
        <w:rPr>
          <w:rFonts w:ascii="Times New Roman" w:hAnsi="Times New Roman" w:cs="Times New Roman"/>
          <w:b/>
          <w:sz w:val="24"/>
          <w:szCs w:val="24"/>
          <w:lang w:val="ru-RU"/>
        </w:rPr>
        <w:t>Продуктивность нашего внутреннего мира синтезируется Частностями</w:t>
      </w:r>
      <w:r w:rsidRPr="00040483">
        <w:rPr>
          <w:rFonts w:ascii="Times New Roman" w:hAnsi="Times New Roman" w:cs="Times New Roman"/>
          <w:sz w:val="24"/>
          <w:szCs w:val="24"/>
          <w:lang w:val="ru-RU"/>
        </w:rPr>
        <w:t>. И мы именно Частностями складываем то, что рождает итоговое решение. Именно то: открыты мы или закрыты, волнуемся мы или не волнуемся, хорошо нам или плохо</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 xml:space="preserve">о состояние, которое мы получаем здесь на физике, оно </w:t>
      </w:r>
      <w:r w:rsidRPr="00F95560">
        <w:rPr>
          <w:rFonts w:ascii="Times New Roman" w:hAnsi="Times New Roman" w:cs="Times New Roman"/>
          <w:b/>
          <w:sz w:val="24"/>
          <w:szCs w:val="24"/>
          <w:lang w:val="ru-RU"/>
        </w:rPr>
        <w:t>зависит от дееспособности наших Частностей</w:t>
      </w:r>
      <w:r w:rsidRPr="00040483">
        <w:rPr>
          <w:rFonts w:ascii="Times New Roman" w:hAnsi="Times New Roman" w:cs="Times New Roman"/>
          <w:sz w:val="24"/>
          <w:szCs w:val="24"/>
          <w:lang w:val="ru-RU"/>
        </w:rPr>
        <w:t>.</w:t>
      </w:r>
      <w:r w:rsidRPr="00040483">
        <w:rPr>
          <w:rFonts w:ascii="Times New Roman" w:hAnsi="Times New Roman" w:cs="Times New Roman"/>
          <w:sz w:val="24"/>
          <w:szCs w:val="24"/>
          <w:lang w:val="ru-RU"/>
        </w:rPr>
        <w:br/>
        <w:t>И если Частности разработаны, и если Частности включены в процесс, то они начинают продуктировать наш внутренний мир</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и они помогают нам переключиться. Соответственно, если одна Частность не справляется, то включается другая. И вопрос</w:t>
      </w:r>
      <w:r>
        <w:rPr>
          <w:rFonts w:ascii="Times New Roman" w:hAnsi="Times New Roman" w:cs="Times New Roman"/>
          <w:sz w:val="24"/>
          <w:szCs w:val="24"/>
          <w:lang w:val="ru-RU"/>
        </w:rPr>
        <w:t xml:space="preserve"> только в</w:t>
      </w:r>
      <w:r w:rsidRPr="00040483">
        <w:rPr>
          <w:rFonts w:ascii="Times New Roman" w:hAnsi="Times New Roman" w:cs="Times New Roman"/>
          <w:sz w:val="24"/>
          <w:szCs w:val="24"/>
          <w:lang w:val="ru-RU"/>
        </w:rPr>
        <w:t xml:space="preserve"> количеств</w:t>
      </w:r>
      <w:r>
        <w:rPr>
          <w:rFonts w:ascii="Times New Roman" w:hAnsi="Times New Roman" w:cs="Times New Roman"/>
          <w:sz w:val="24"/>
          <w:szCs w:val="24"/>
          <w:lang w:val="ru-RU"/>
        </w:rPr>
        <w:t>е</w:t>
      </w:r>
      <w:r w:rsidRPr="00040483">
        <w:rPr>
          <w:rFonts w:ascii="Times New Roman" w:hAnsi="Times New Roman" w:cs="Times New Roman"/>
          <w:sz w:val="24"/>
          <w:szCs w:val="24"/>
          <w:lang w:val="ru-RU"/>
        </w:rPr>
        <w:t xml:space="preserve"> Частностей, которыми я живу в данный момент.</w:t>
      </w:r>
    </w:p>
    <w:p w14:paraId="266A2EA0"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Сейчас спросите у Отца, какие количество Частностей у вас в данный момент дееспособное. Каким количеством Частностей вы живёте в данный момент. В среднем по группе 15.</w:t>
      </w:r>
    </w:p>
    <w:p w14:paraId="528B82B2"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t>01:10</w:t>
      </w:r>
      <w:r w:rsidRPr="00040483">
        <w:rPr>
          <w:rFonts w:ascii="Times New Roman" w:hAnsi="Times New Roman" w:cs="Times New Roman"/>
          <w:sz w:val="24"/>
          <w:szCs w:val="24"/>
          <w:lang w:val="ru-RU"/>
        </w:rPr>
        <w:t xml:space="preserve"> </w:t>
      </w:r>
      <w:r w:rsidRPr="009B73CF">
        <w:rPr>
          <w:rFonts w:ascii="Times New Roman" w:hAnsi="Times New Roman" w:cs="Times New Roman"/>
          <w:i/>
          <w:sz w:val="24"/>
          <w:szCs w:val="24"/>
          <w:lang w:val="ru-RU"/>
        </w:rPr>
        <w:t>Из зала: Частности – это же результат работы Части. Это уже результат. Значит причина раньше?</w:t>
      </w:r>
    </w:p>
    <w:p w14:paraId="4D21C6F2"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Если посмотреть, как у Отца</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040483">
        <w:rPr>
          <w:rFonts w:ascii="Times New Roman" w:hAnsi="Times New Roman" w:cs="Times New Roman"/>
          <w:sz w:val="24"/>
          <w:szCs w:val="24"/>
          <w:lang w:val="ru-RU"/>
        </w:rPr>
        <w:t>ы знаем</w:t>
      </w:r>
      <w:r>
        <w:rPr>
          <w:rFonts w:ascii="Times New Roman" w:hAnsi="Times New Roman" w:cs="Times New Roman"/>
          <w:sz w:val="24"/>
          <w:szCs w:val="24"/>
          <w:lang w:val="ru-RU"/>
        </w:rPr>
        <w:t>, что</w:t>
      </w:r>
      <w:r w:rsidRPr="00040483">
        <w:rPr>
          <w:rFonts w:ascii="Times New Roman" w:hAnsi="Times New Roman" w:cs="Times New Roman"/>
          <w:sz w:val="24"/>
          <w:szCs w:val="24"/>
          <w:lang w:val="ru-RU"/>
        </w:rPr>
        <w:t xml:space="preserve"> есть Части, Системы, Аппараты, Частности.</w:t>
      </w:r>
      <w:r>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И мы можем сказать: Часть, Система, Аппарат и Частность.</w:t>
      </w:r>
    </w:p>
    <w:p w14:paraId="23DA1B6A"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И с точки зрения Отца сначала идёт фиксация в Части. В Части идёт Синтез, потом от Частей идёт в Системы, от Систем идёт в Аппараты, потом от Аппаратов приходит в Частности. И Частность формулирует в моём теле результат. </w:t>
      </w:r>
      <w:r>
        <w:rPr>
          <w:rFonts w:ascii="Times New Roman" w:hAnsi="Times New Roman" w:cs="Times New Roman"/>
          <w:sz w:val="24"/>
          <w:szCs w:val="24"/>
          <w:lang w:val="ru-RU"/>
        </w:rPr>
        <w:t>С</w:t>
      </w:r>
      <w:r w:rsidRPr="00040483">
        <w:rPr>
          <w:rFonts w:ascii="Times New Roman" w:hAnsi="Times New Roman" w:cs="Times New Roman"/>
          <w:sz w:val="24"/>
          <w:szCs w:val="24"/>
          <w:lang w:val="ru-RU"/>
        </w:rPr>
        <w:t>ам результат организуется Частностями.</w:t>
      </w:r>
    </w:p>
    <w:p w14:paraId="015A81C3"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Но Синтез сначала идёт в Части, потом в Системы, потом в Аппараты и затем в Частности. А значит Частности являются результатом насинтезированного в вышестоящем. </w:t>
      </w:r>
      <w:r>
        <w:rPr>
          <w:rFonts w:ascii="Times New Roman" w:hAnsi="Times New Roman" w:cs="Times New Roman"/>
          <w:sz w:val="24"/>
          <w:szCs w:val="24"/>
          <w:lang w:val="ru-RU"/>
        </w:rPr>
        <w:t xml:space="preserve">В итоге получается, что именно </w:t>
      </w:r>
      <w:r w:rsidRPr="00040483">
        <w:rPr>
          <w:rFonts w:ascii="Times New Roman" w:hAnsi="Times New Roman" w:cs="Times New Roman"/>
          <w:sz w:val="24"/>
          <w:szCs w:val="24"/>
          <w:lang w:val="ru-RU"/>
        </w:rPr>
        <w:t xml:space="preserve">Частность </w:t>
      </w:r>
      <w:r>
        <w:rPr>
          <w:rFonts w:ascii="Times New Roman" w:hAnsi="Times New Roman" w:cs="Times New Roman"/>
          <w:sz w:val="24"/>
          <w:szCs w:val="24"/>
          <w:lang w:val="ru-RU"/>
        </w:rPr>
        <w:t xml:space="preserve">делает выход. Продукт </w:t>
      </w:r>
      <w:r w:rsidRPr="00040483">
        <w:rPr>
          <w:rFonts w:ascii="Times New Roman" w:hAnsi="Times New Roman" w:cs="Times New Roman"/>
          <w:sz w:val="24"/>
          <w:szCs w:val="24"/>
          <w:lang w:val="ru-RU"/>
        </w:rPr>
        <w:t>оказывается на выходе</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 xml:space="preserve"> Частностями принимается далее решение. </w:t>
      </w:r>
      <w:r w:rsidRPr="00563ADD">
        <w:rPr>
          <w:rFonts w:ascii="Times New Roman" w:hAnsi="Times New Roman" w:cs="Times New Roman"/>
          <w:b/>
          <w:sz w:val="24"/>
          <w:szCs w:val="24"/>
          <w:lang w:val="ru-RU"/>
        </w:rPr>
        <w:t>Реализация всех моих внутренних процессов идёт Частностями. Одновременно Частность является тем объёмом, которым я могу этот результат реализовать</w:t>
      </w:r>
      <w:r w:rsidRPr="00040483">
        <w:rPr>
          <w:rFonts w:ascii="Times New Roman" w:hAnsi="Times New Roman" w:cs="Times New Roman"/>
          <w:sz w:val="24"/>
          <w:szCs w:val="24"/>
          <w:lang w:val="ru-RU"/>
        </w:rPr>
        <w:t>.</w:t>
      </w:r>
    </w:p>
    <w:p w14:paraId="0830B790"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93627E">
        <w:rPr>
          <w:rFonts w:ascii="Times New Roman" w:hAnsi="Times New Roman" w:cs="Times New Roman"/>
          <w:b/>
          <w:sz w:val="24"/>
          <w:szCs w:val="24"/>
          <w:lang w:val="ru-RU"/>
        </w:rPr>
        <w:t>01:12</w:t>
      </w:r>
      <w:r w:rsidRPr="00040483">
        <w:rPr>
          <w:rFonts w:ascii="Times New Roman" w:hAnsi="Times New Roman" w:cs="Times New Roman"/>
          <w:sz w:val="24"/>
          <w:szCs w:val="24"/>
          <w:lang w:val="ru-RU"/>
        </w:rPr>
        <w:t xml:space="preserve"> Ответила? Хорошо, давайте попробуем по-другому увидеть. Если мы смотрим снизу-вверх, смотрим с нашей стороны, то вначале всё у нас начинается с Частностей. Тут смотря с какой стороны посмотреть.</w:t>
      </w:r>
    </w:p>
    <w:p w14:paraId="4FFEB8C0"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Если мы смотрим с точки зрения внутреннего </w:t>
      </w:r>
      <w:r>
        <w:rPr>
          <w:rFonts w:ascii="Times New Roman" w:hAnsi="Times New Roman" w:cs="Times New Roman"/>
          <w:sz w:val="24"/>
          <w:szCs w:val="24"/>
          <w:lang w:val="ru-RU"/>
        </w:rPr>
        <w:t>С</w:t>
      </w:r>
      <w:r w:rsidRPr="00040483">
        <w:rPr>
          <w:rFonts w:ascii="Times New Roman" w:hAnsi="Times New Roman" w:cs="Times New Roman"/>
          <w:sz w:val="24"/>
          <w:szCs w:val="24"/>
          <w:lang w:val="ru-RU"/>
        </w:rPr>
        <w:t xml:space="preserve">интеза и от Отца, то тогда Отец фиксирует в Части, потом </w:t>
      </w:r>
      <w:r>
        <w:rPr>
          <w:rFonts w:ascii="Times New Roman" w:hAnsi="Times New Roman" w:cs="Times New Roman"/>
          <w:sz w:val="24"/>
          <w:szCs w:val="24"/>
          <w:lang w:val="ru-RU"/>
        </w:rPr>
        <w:t>Части разворачивает по Системам</w:t>
      </w:r>
      <w:r w:rsidRPr="00040483">
        <w:rPr>
          <w:rFonts w:ascii="Times New Roman" w:hAnsi="Times New Roman" w:cs="Times New Roman"/>
          <w:sz w:val="24"/>
          <w:szCs w:val="24"/>
          <w:lang w:val="ru-RU"/>
        </w:rPr>
        <w:t xml:space="preserve">, потом Системы разворачивает по Аппаратам. И приходит всё в итоге в Частности. А </w:t>
      </w:r>
      <w:r w:rsidRPr="00563ADD">
        <w:rPr>
          <w:rFonts w:ascii="Times New Roman" w:hAnsi="Times New Roman" w:cs="Times New Roman"/>
          <w:b/>
          <w:sz w:val="24"/>
          <w:szCs w:val="24"/>
          <w:lang w:val="ru-RU"/>
        </w:rPr>
        <w:t xml:space="preserve">Частности синтезируют некий результат </w:t>
      </w:r>
      <w:r w:rsidRPr="00563ADD">
        <w:rPr>
          <w:rFonts w:ascii="Times New Roman" w:hAnsi="Times New Roman" w:cs="Times New Roman"/>
          <w:b/>
          <w:sz w:val="24"/>
          <w:szCs w:val="24"/>
          <w:lang w:val="ru-RU"/>
        </w:rPr>
        <w:lastRenderedPageBreak/>
        <w:t>в моём физическом теле, и этим результатом я начинаю чувствовать, ощущать, мыслить насколько мне это надо сделать или не надо сделать.</w:t>
      </w:r>
      <w:r w:rsidRPr="0093627E">
        <w:rPr>
          <w:rFonts w:ascii="Times New Roman" w:hAnsi="Times New Roman" w:cs="Times New Roman"/>
          <w:b/>
          <w:sz w:val="24"/>
          <w:szCs w:val="24"/>
          <w:lang w:val="ru-RU"/>
        </w:rPr>
        <w:t xml:space="preserve"> Это так меня ведёт Отец</w:t>
      </w:r>
      <w:r w:rsidRPr="00040483">
        <w:rPr>
          <w:rFonts w:ascii="Times New Roman" w:hAnsi="Times New Roman" w:cs="Times New Roman"/>
          <w:sz w:val="24"/>
          <w:szCs w:val="24"/>
          <w:lang w:val="ru-RU"/>
        </w:rPr>
        <w:t>.</w:t>
      </w:r>
    </w:p>
    <w:p w14:paraId="7A026DE2"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А если посмотреть с позиции внешней. И всё начинается с Частностей. С нашей точки зрения всё наоборот начинается с Частностей. Обратная репликация. Я сначала всё в себе собираю по Частностям, затем всё перетекает в Аппараты, Аппараты это как-то обрабатывают. Потом это всё собирается в Системы</w:t>
      </w:r>
      <w:r>
        <w:rPr>
          <w:rFonts w:ascii="Times New Roman" w:hAnsi="Times New Roman" w:cs="Times New Roman"/>
          <w:sz w:val="24"/>
          <w:szCs w:val="24"/>
          <w:lang w:val="ru-RU"/>
        </w:rPr>
        <w:t>, а потом это приходит в Часть.</w:t>
      </w:r>
      <w:r w:rsidRPr="00040483">
        <w:rPr>
          <w:rFonts w:ascii="Times New Roman" w:hAnsi="Times New Roman" w:cs="Times New Roman"/>
          <w:sz w:val="24"/>
          <w:szCs w:val="24"/>
          <w:lang w:val="ru-RU"/>
        </w:rPr>
        <w:t xml:space="preserve"> Часть включается Ядром Синтеза ИВО, и я уже результатом в Части выхожу на Синтез с Отцом.</w:t>
      </w:r>
    </w:p>
    <w:p w14:paraId="4A3E6E3D"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Весь вопрос чем вы идёте. В том и в другом случае Частности являются показателем, маркером.</w:t>
      </w:r>
    </w:p>
    <w:p w14:paraId="5817ECCE"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Вот даже вспоминаем Синтезы. </w:t>
      </w:r>
      <w:r w:rsidRPr="00040483">
        <w:rPr>
          <w:rFonts w:ascii="Times New Roman" w:hAnsi="Times New Roman" w:cs="Times New Roman"/>
          <w:sz w:val="24"/>
          <w:szCs w:val="24"/>
          <w:lang w:val="ru-RU"/>
        </w:rPr>
        <w:t xml:space="preserve">Что делает Кут Хуми перед практикой? Он фактически собирает наши Частности. Он собирает нас в наших Частностях. Мы начинаем думать, мы начинаем осмыслять, у нас включаются разные сути и собираются все те Частности, которые могут быть. И дальше эта тема течёт в следующее выражение. И когда я уже иду в практику и стяжаю Синтез </w:t>
      </w:r>
      <w:r>
        <w:rPr>
          <w:rFonts w:ascii="Times New Roman" w:hAnsi="Times New Roman" w:cs="Times New Roman"/>
          <w:sz w:val="24"/>
          <w:szCs w:val="24"/>
          <w:lang w:val="ru-RU"/>
        </w:rPr>
        <w:t>Изначально Вышестоящего Отца</w:t>
      </w:r>
      <w:r w:rsidRPr="00040483">
        <w:rPr>
          <w:rFonts w:ascii="Times New Roman" w:hAnsi="Times New Roman" w:cs="Times New Roman"/>
          <w:sz w:val="24"/>
          <w:szCs w:val="24"/>
          <w:lang w:val="ru-RU"/>
        </w:rPr>
        <w:t>, в этот момент это пишется в мою Часть, но то</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сколько там записалось</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зависит от объёма Частностей, с которыми я изначально в практику вошёл</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о есть сколько у меня Частностей активировалось</w:t>
      </w:r>
      <w:r>
        <w:rPr>
          <w:rFonts w:ascii="Times New Roman" w:hAnsi="Times New Roman" w:cs="Times New Roman"/>
          <w:sz w:val="24"/>
          <w:szCs w:val="24"/>
          <w:lang w:val="ru-RU"/>
        </w:rPr>
        <w:t>, н</w:t>
      </w:r>
      <w:r w:rsidRPr="00040483">
        <w:rPr>
          <w:rFonts w:ascii="Times New Roman" w:hAnsi="Times New Roman" w:cs="Times New Roman"/>
          <w:sz w:val="24"/>
          <w:szCs w:val="24"/>
          <w:lang w:val="ru-RU"/>
        </w:rPr>
        <w:t>а такой объём Синтез и впишется.</w:t>
      </w:r>
    </w:p>
    <w:p w14:paraId="28E48217"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5673D6">
        <w:rPr>
          <w:rFonts w:ascii="Times New Roman" w:hAnsi="Times New Roman" w:cs="Times New Roman"/>
          <w:b/>
          <w:sz w:val="24"/>
          <w:szCs w:val="24"/>
          <w:lang w:val="ru-RU"/>
        </w:rPr>
        <w:t>01:15</w:t>
      </w:r>
      <w:r w:rsidRPr="00040483">
        <w:rPr>
          <w:rFonts w:ascii="Times New Roman" w:hAnsi="Times New Roman" w:cs="Times New Roman"/>
          <w:sz w:val="24"/>
          <w:szCs w:val="24"/>
          <w:lang w:val="ru-RU"/>
        </w:rPr>
        <w:t xml:space="preserve"> Частности нужно разрабатывать. </w:t>
      </w:r>
      <w:r w:rsidRPr="002A4003">
        <w:rPr>
          <w:rFonts w:ascii="Times New Roman" w:hAnsi="Times New Roman" w:cs="Times New Roman"/>
          <w:b/>
          <w:sz w:val="24"/>
          <w:szCs w:val="24"/>
          <w:lang w:val="ru-RU"/>
        </w:rPr>
        <w:t>Дееспособит мой внутренний мир Частностями</w:t>
      </w:r>
      <w:r w:rsidRPr="00040483">
        <w:rPr>
          <w:rFonts w:ascii="Times New Roman" w:hAnsi="Times New Roman" w:cs="Times New Roman"/>
          <w:sz w:val="24"/>
          <w:szCs w:val="24"/>
          <w:lang w:val="ru-RU"/>
        </w:rPr>
        <w:t>. Мы в Частностях можем увидеть результат. Мы в Частностях можем увидеть</w:t>
      </w:r>
      <w:r>
        <w:rPr>
          <w:rFonts w:ascii="Times New Roman" w:hAnsi="Times New Roman" w:cs="Times New Roman"/>
          <w:sz w:val="24"/>
          <w:szCs w:val="24"/>
          <w:lang w:val="ru-RU"/>
        </w:rPr>
        <w:t xml:space="preserve"> те силы, которые были собраны </w:t>
      </w:r>
      <w:r w:rsidRPr="00040483">
        <w:rPr>
          <w:rFonts w:ascii="Times New Roman" w:hAnsi="Times New Roman" w:cs="Times New Roman"/>
          <w:sz w:val="24"/>
          <w:szCs w:val="24"/>
          <w:lang w:val="ru-RU"/>
        </w:rPr>
        <w:t>для того, чтобы дойти к результату. Поэтому</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с одной стороны</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Частности являются и основой, ты с них начинаешь</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040483">
        <w:rPr>
          <w:rFonts w:ascii="Times New Roman" w:hAnsi="Times New Roman" w:cs="Times New Roman"/>
          <w:sz w:val="24"/>
          <w:szCs w:val="24"/>
          <w:lang w:val="ru-RU"/>
        </w:rPr>
        <w:t xml:space="preserve"> с другой стороны, Частности являются результатом, ты ими заканчиваешь.</w:t>
      </w:r>
      <w:r w:rsidRPr="00040483">
        <w:rPr>
          <w:rFonts w:ascii="Times New Roman" w:hAnsi="Times New Roman" w:cs="Times New Roman"/>
          <w:sz w:val="24"/>
          <w:szCs w:val="24"/>
          <w:lang w:val="ru-RU"/>
        </w:rPr>
        <w:br/>
      </w:r>
      <w:r w:rsidRPr="00040483">
        <w:rPr>
          <w:rFonts w:ascii="Times New Roman" w:hAnsi="Times New Roman" w:cs="Times New Roman"/>
          <w:sz w:val="24"/>
          <w:szCs w:val="24"/>
          <w:lang w:val="ru-RU"/>
        </w:rPr>
        <w:tab/>
        <w:t>Давайте посмотрим по-другому. В центровке у меня Частности, далее у меня организуются Аппараты, Системы и Части. Или поставьте в центровку Части, но так или иначе</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вот эта заполненность останется одинаковой. Аппараты и Системы остаются там же. Меняются местами только Части и Частности. </w:t>
      </w:r>
      <w:r w:rsidRPr="005820CB">
        <w:rPr>
          <w:rFonts w:ascii="Times New Roman" w:hAnsi="Times New Roman" w:cs="Times New Roman"/>
          <w:b/>
          <w:sz w:val="24"/>
          <w:szCs w:val="24"/>
          <w:lang w:val="ru-RU"/>
        </w:rPr>
        <w:t>Результат Частей развёртывается в Частностях, а усилия Частностей приходят к Части</w:t>
      </w:r>
      <w:r w:rsidRPr="00040483">
        <w:rPr>
          <w:rFonts w:ascii="Times New Roman" w:hAnsi="Times New Roman" w:cs="Times New Roman"/>
          <w:sz w:val="24"/>
          <w:szCs w:val="24"/>
          <w:lang w:val="ru-RU"/>
        </w:rPr>
        <w:t>.</w:t>
      </w:r>
    </w:p>
    <w:p w14:paraId="615F6B5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В итоге, любое решение, которое я принимаю</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являются результатом Частностей, которые либо я активировала, либо я к этим Частностям уже пришла.</w:t>
      </w:r>
    </w:p>
    <w:p w14:paraId="24A6EC23"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Если мы говорим о цельности, </w:t>
      </w:r>
      <w:r w:rsidRPr="005820CB">
        <w:rPr>
          <w:rFonts w:ascii="Times New Roman" w:hAnsi="Times New Roman" w:cs="Times New Roman"/>
          <w:b/>
          <w:sz w:val="24"/>
          <w:szCs w:val="24"/>
          <w:lang w:val="ru-RU"/>
        </w:rPr>
        <w:t>Частность должна работать в две стороны: внутреннюю и внешнюю</w:t>
      </w:r>
      <w:r w:rsidRPr="00040483">
        <w:rPr>
          <w:rFonts w:ascii="Times New Roman" w:hAnsi="Times New Roman" w:cs="Times New Roman"/>
          <w:sz w:val="24"/>
          <w:szCs w:val="24"/>
          <w:lang w:val="ru-RU"/>
        </w:rPr>
        <w:t>. Частность должна быть как собирающая усилия, так и отдающая результат. И тогда Частность работает в две стороны: она собирает результат и отдаёт.</w:t>
      </w:r>
      <w:r w:rsidRPr="00040483">
        <w:rPr>
          <w:rFonts w:ascii="Times New Roman" w:hAnsi="Times New Roman" w:cs="Times New Roman"/>
          <w:sz w:val="24"/>
          <w:szCs w:val="24"/>
          <w:lang w:val="ru-RU"/>
        </w:rPr>
        <w:br/>
        <w:t>Или собирает определённые условия и отдаёт результат.</w:t>
      </w:r>
    </w:p>
    <w:p w14:paraId="32BDBF46"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4D19FE">
        <w:rPr>
          <w:rFonts w:ascii="Times New Roman" w:hAnsi="Times New Roman" w:cs="Times New Roman"/>
          <w:b/>
          <w:sz w:val="24"/>
          <w:szCs w:val="24"/>
          <w:lang w:val="ru-RU"/>
        </w:rPr>
        <w:t>01:17</w:t>
      </w:r>
      <w:r w:rsidRPr="00040483">
        <w:rPr>
          <w:rFonts w:ascii="Times New Roman" w:hAnsi="Times New Roman" w:cs="Times New Roman"/>
          <w:sz w:val="24"/>
          <w:szCs w:val="24"/>
          <w:lang w:val="ru-RU"/>
        </w:rPr>
        <w:t xml:space="preserve"> В итоге попробуйте возжечь 64 Частности и 64 Частности сонастройте с</w:t>
      </w:r>
      <w:r w:rsidR="00DE3E70">
        <w:rPr>
          <w:rFonts w:ascii="Times New Roman" w:hAnsi="Times New Roman" w:cs="Times New Roman"/>
          <w:sz w:val="24"/>
          <w:szCs w:val="24"/>
          <w:lang w:val="ru-RU"/>
        </w:rPr>
        <w:t xml:space="preserve"> 64</w:t>
      </w:r>
      <w:r>
        <w:rPr>
          <w:rFonts w:ascii="Times New Roman" w:hAnsi="Times New Roman" w:cs="Times New Roman"/>
          <w:sz w:val="24"/>
          <w:szCs w:val="24"/>
          <w:lang w:val="ru-RU"/>
        </w:rPr>
        <w:t xml:space="preserve"> Инструментами Отца. В первую Частность – 1-й Инструмент поставьте, во вторую Частность – 2-й Инструмент поставьте, в третью Частность – 3-й</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нструмент поставьте. Если не получается, попросите Изначально Вышестоящего Отца вам помочь так организовать в теле.</w:t>
      </w:r>
    </w:p>
    <w:p w14:paraId="345FC1FD"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Попробуйте увидеть какое количество Частностей включа</w:t>
      </w:r>
      <w:r>
        <w:rPr>
          <w:rFonts w:ascii="Times New Roman" w:hAnsi="Times New Roman" w:cs="Times New Roman"/>
          <w:sz w:val="24"/>
          <w:szCs w:val="24"/>
          <w:lang w:val="ru-RU"/>
        </w:rPr>
        <w:t>е</w:t>
      </w:r>
      <w:r w:rsidRPr="00040483">
        <w:rPr>
          <w:rFonts w:ascii="Times New Roman" w:hAnsi="Times New Roman" w:cs="Times New Roman"/>
          <w:sz w:val="24"/>
          <w:szCs w:val="24"/>
          <w:lang w:val="ru-RU"/>
        </w:rPr>
        <w:t>тся сразу, а какое количество подтягиваются. Вот мы сказали, что по группе 15 Частностей</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они сразу вспыхивают. Это примерно четверть, значит мы Частностями напахтываем только Энергию. Значит Свет, Дух и Огонь мы уже не синтезируем. Если у нас работает только 15 Частностей, значит мы нарабатываем Энергию. Поэтому энергетически мы очень заряжены. Энергии нам хватает</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040483">
        <w:rPr>
          <w:rFonts w:ascii="Times New Roman" w:hAnsi="Times New Roman" w:cs="Times New Roman"/>
          <w:sz w:val="24"/>
          <w:szCs w:val="24"/>
          <w:lang w:val="ru-RU"/>
        </w:rPr>
        <w:t>о, когда доходит, что нам надо Энергию перевести в Свет и примениться Мудростью</w:t>
      </w:r>
      <w:r>
        <w:rPr>
          <w:rFonts w:ascii="Times New Roman" w:hAnsi="Times New Roman" w:cs="Times New Roman"/>
          <w:sz w:val="24"/>
          <w:szCs w:val="24"/>
          <w:lang w:val="ru-RU"/>
        </w:rPr>
        <w:t>, а</w:t>
      </w:r>
      <w:r w:rsidRPr="00040483">
        <w:rPr>
          <w:rFonts w:ascii="Times New Roman" w:hAnsi="Times New Roman" w:cs="Times New Roman"/>
          <w:sz w:val="24"/>
          <w:szCs w:val="24"/>
          <w:lang w:val="ru-RU"/>
        </w:rPr>
        <w:t xml:space="preserve"> Свет перевести в Дух и примениться Волей, а Дух перевести в Огонь и примениться Синтезом</w:t>
      </w:r>
      <w:r>
        <w:rPr>
          <w:rFonts w:ascii="Times New Roman" w:hAnsi="Times New Roman" w:cs="Times New Roman"/>
          <w:sz w:val="24"/>
          <w:szCs w:val="24"/>
          <w:lang w:val="ru-RU"/>
        </w:rPr>
        <w:t>, в</w:t>
      </w:r>
      <w:r w:rsidRPr="00040483">
        <w:rPr>
          <w:rFonts w:ascii="Times New Roman" w:hAnsi="Times New Roman" w:cs="Times New Roman"/>
          <w:sz w:val="24"/>
          <w:szCs w:val="24"/>
          <w:lang w:val="ru-RU"/>
        </w:rPr>
        <w:t>от тут у нас и не получается. Хотя мы можем быть сверхпассионарные, суперэнерго</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збыточные. Как батарейки.</w:t>
      </w:r>
    </w:p>
    <w:p w14:paraId="58A1CD6B"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4D19FE">
        <w:rPr>
          <w:rFonts w:ascii="Times New Roman" w:hAnsi="Times New Roman" w:cs="Times New Roman"/>
          <w:b/>
          <w:sz w:val="24"/>
          <w:szCs w:val="24"/>
          <w:lang w:val="ru-RU"/>
        </w:rPr>
        <w:t>01:20</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Изначально Вышестоящий Отец</w:t>
      </w:r>
      <w:r w:rsidRPr="00040483">
        <w:rPr>
          <w:rFonts w:ascii="Times New Roman" w:hAnsi="Times New Roman" w:cs="Times New Roman"/>
          <w:sz w:val="24"/>
          <w:szCs w:val="24"/>
          <w:lang w:val="ru-RU"/>
        </w:rPr>
        <w:t xml:space="preserve"> Истинной Октавы сейчас настолько открыт вам, он настолько физичен для вас. Что появилось в теле?</w:t>
      </w:r>
    </w:p>
    <w:p w14:paraId="525258CA" w14:textId="77777777" w:rsidR="007D2527" w:rsidRPr="009F4312" w:rsidRDefault="007D2527" w:rsidP="007D2527">
      <w:pPr>
        <w:spacing w:after="0" w:line="240" w:lineRule="auto"/>
        <w:ind w:firstLine="720"/>
        <w:jc w:val="both"/>
        <w:rPr>
          <w:rFonts w:ascii="Times New Roman" w:hAnsi="Times New Roman" w:cs="Times New Roman"/>
          <w:i/>
          <w:sz w:val="24"/>
          <w:szCs w:val="24"/>
          <w:lang w:val="ru-RU"/>
        </w:rPr>
      </w:pPr>
      <w:r w:rsidRPr="009F4312">
        <w:rPr>
          <w:rFonts w:ascii="Times New Roman" w:hAnsi="Times New Roman" w:cs="Times New Roman"/>
          <w:i/>
          <w:sz w:val="24"/>
          <w:szCs w:val="24"/>
          <w:lang w:val="ru-RU"/>
        </w:rPr>
        <w:t>Проживания из зала.</w:t>
      </w:r>
    </w:p>
    <w:p w14:paraId="3C250BD5"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Можно сказать, что в теле появилась другая плотность. И эту плотность нужно распахтать в своём теле. И эта плотность должна быть не густая, тяжёлая, а такая подвижная.</w:t>
      </w:r>
    </w:p>
    <w:p w14:paraId="7443CB09"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Соответственн</w:t>
      </w:r>
      <w:r>
        <w:rPr>
          <w:rFonts w:ascii="Times New Roman" w:hAnsi="Times New Roman" w:cs="Times New Roman"/>
          <w:sz w:val="24"/>
          <w:szCs w:val="24"/>
          <w:lang w:val="ru-RU"/>
        </w:rPr>
        <w:t>о, что вы делаете? Синтезом 64</w:t>
      </w:r>
      <w:r w:rsidRPr="00040483">
        <w:rPr>
          <w:rFonts w:ascii="Times New Roman" w:hAnsi="Times New Roman" w:cs="Times New Roman"/>
          <w:sz w:val="24"/>
          <w:szCs w:val="24"/>
          <w:lang w:val="ru-RU"/>
        </w:rPr>
        <w:t xml:space="preserve"> Инструментов включаете в работу 64 Частности или хотя бы в 2 раза больше Частностей, чем которые у вас работают.</w:t>
      </w:r>
      <w:r w:rsidRPr="00040483">
        <w:rPr>
          <w:rFonts w:ascii="Times New Roman" w:hAnsi="Times New Roman" w:cs="Times New Roman"/>
          <w:sz w:val="24"/>
          <w:szCs w:val="24"/>
          <w:lang w:val="ru-RU"/>
        </w:rPr>
        <w:br/>
      </w:r>
      <w:r w:rsidRPr="00040483">
        <w:rPr>
          <w:rFonts w:ascii="Times New Roman" w:hAnsi="Times New Roman" w:cs="Times New Roman"/>
          <w:sz w:val="24"/>
          <w:szCs w:val="24"/>
          <w:lang w:val="ru-RU"/>
        </w:rPr>
        <w:lastRenderedPageBreak/>
        <w:tab/>
        <w:t xml:space="preserve">Спросите у своего </w:t>
      </w:r>
      <w:r>
        <w:rPr>
          <w:rFonts w:ascii="Times New Roman" w:hAnsi="Times New Roman" w:cs="Times New Roman"/>
          <w:sz w:val="24"/>
          <w:szCs w:val="24"/>
          <w:lang w:val="ru-RU"/>
        </w:rPr>
        <w:t>В</w:t>
      </w:r>
      <w:r w:rsidRPr="00040483">
        <w:rPr>
          <w:rFonts w:ascii="Times New Roman" w:hAnsi="Times New Roman" w:cs="Times New Roman"/>
          <w:sz w:val="24"/>
          <w:szCs w:val="24"/>
          <w:lang w:val="ru-RU"/>
        </w:rPr>
        <w:t xml:space="preserve">ышестоящего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 xml:space="preserve">ела, почему такое малое количество Частностей? Мы думаем, что у нас работает большее количество Частностей. И, по факту, между нашим представлением, как и до реальности и объективности </w:t>
      </w:r>
      <w:r>
        <w:rPr>
          <w:rFonts w:ascii="Times New Roman" w:hAnsi="Times New Roman" w:cs="Times New Roman"/>
          <w:sz w:val="24"/>
          <w:szCs w:val="24"/>
          <w:lang w:val="ru-RU"/>
        </w:rPr>
        <w:t>О</w:t>
      </w:r>
      <w:r w:rsidRPr="00040483">
        <w:rPr>
          <w:rFonts w:ascii="Times New Roman" w:hAnsi="Times New Roman" w:cs="Times New Roman"/>
          <w:sz w:val="24"/>
          <w:szCs w:val="24"/>
          <w:lang w:val="ru-RU"/>
        </w:rPr>
        <w:t>тцовской большое большое расстояние. Расстояние в 25 Частност</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w:t>
      </w:r>
    </w:p>
    <w:p w14:paraId="67D0FE3F"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 вот сейчас в глубоком диалоге с ИВ Отцом углубляйтесь в Истинную Октаву, углубляясь своими Инструментами в Инструменты Отца, погружайте свои Частности в Инструменты Отца. И вот по</w:t>
      </w:r>
      <w:r>
        <w:rPr>
          <w:rFonts w:ascii="Times New Roman" w:hAnsi="Times New Roman" w:cs="Times New Roman"/>
          <w:sz w:val="24"/>
          <w:szCs w:val="24"/>
          <w:lang w:val="ru-RU"/>
        </w:rPr>
        <w:t>пробуйте в</w:t>
      </w:r>
      <w:r w:rsidRPr="00040483">
        <w:rPr>
          <w:rFonts w:ascii="Times New Roman" w:hAnsi="Times New Roman" w:cs="Times New Roman"/>
          <w:sz w:val="24"/>
          <w:szCs w:val="24"/>
          <w:lang w:val="ru-RU"/>
        </w:rPr>
        <w:t xml:space="preserve"> Синтезе с Отцом, в таком личной беседе с Отцом преодолеть границу своих Частностей. Потому что у нас у каждого есть своя предельность. Иногда эта предельность — это результат нашей внутренней работы. Иногда мы сами себе ставим границы. До этой Частности у меня активность, а дальше этой Частности мы не включаемся. И мы часто сами не понимаем почему себе ставим ограничения. Отец наделил тебя 64-мя, а ты себя ограничиваешь.</w:t>
      </w:r>
    </w:p>
    <w:p w14:paraId="57B698F7"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 задача найти сейчас причину почему ваш внутренний мир ограничивает себя в Частностях. Почему внутренний мир не живёт всем спектром возможностей.</w:t>
      </w:r>
    </w:p>
    <w:p w14:paraId="13173305"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Потому что от объёма Частностей зависит дееспособность каждой Части. И спектральность вашего внутреннего мира, а значит некая вариативность, динамика, лёгкость, открытость, дееспособность и даже скорость зависит от спектральности объёма Частностей, которые работают внутри вас.</w:t>
      </w:r>
    </w:p>
    <w:p w14:paraId="7C0D00E2"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26469">
        <w:rPr>
          <w:rFonts w:ascii="Times New Roman" w:hAnsi="Times New Roman" w:cs="Times New Roman"/>
          <w:b/>
          <w:sz w:val="24"/>
          <w:szCs w:val="24"/>
          <w:lang w:val="ru-RU"/>
        </w:rPr>
        <w:t>01:25</w:t>
      </w:r>
      <w:r w:rsidRPr="00040483">
        <w:rPr>
          <w:rFonts w:ascii="Times New Roman" w:hAnsi="Times New Roman" w:cs="Times New Roman"/>
          <w:sz w:val="24"/>
          <w:szCs w:val="24"/>
          <w:lang w:val="ru-RU"/>
        </w:rPr>
        <w:t xml:space="preserve"> Вы сейчас сами с </w:t>
      </w:r>
      <w:r>
        <w:rPr>
          <w:rFonts w:ascii="Times New Roman" w:hAnsi="Times New Roman" w:cs="Times New Roman"/>
          <w:sz w:val="24"/>
          <w:szCs w:val="24"/>
          <w:lang w:val="ru-RU"/>
        </w:rPr>
        <w:t>Изначально Вышестоящим Отцом</w:t>
      </w:r>
      <w:r w:rsidRPr="00040483">
        <w:rPr>
          <w:rFonts w:ascii="Times New Roman" w:hAnsi="Times New Roman" w:cs="Times New Roman"/>
          <w:sz w:val="24"/>
          <w:szCs w:val="24"/>
          <w:lang w:val="ru-RU"/>
        </w:rPr>
        <w:t xml:space="preserve"> настраива</w:t>
      </w:r>
      <w:r>
        <w:rPr>
          <w:rFonts w:ascii="Times New Roman" w:hAnsi="Times New Roman" w:cs="Times New Roman"/>
          <w:sz w:val="24"/>
          <w:szCs w:val="24"/>
          <w:lang w:val="ru-RU"/>
        </w:rPr>
        <w:t>йте</w:t>
      </w:r>
      <w:r w:rsidRPr="00040483">
        <w:rPr>
          <w:rFonts w:ascii="Times New Roman" w:hAnsi="Times New Roman" w:cs="Times New Roman"/>
          <w:sz w:val="24"/>
          <w:szCs w:val="24"/>
          <w:lang w:val="ru-RU"/>
        </w:rPr>
        <w:t xml:space="preserve"> свои Частности на 64 </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нструмента. Либо, знаете, например, в</w:t>
      </w:r>
      <w:r>
        <w:rPr>
          <w:rFonts w:ascii="Times New Roman" w:hAnsi="Times New Roman" w:cs="Times New Roman"/>
          <w:sz w:val="24"/>
          <w:szCs w:val="24"/>
          <w:lang w:val="ru-RU"/>
        </w:rPr>
        <w:t xml:space="preserve">ы увидели свою границу между пятой и шестой </w:t>
      </w:r>
      <w:r w:rsidRPr="00040483">
        <w:rPr>
          <w:rFonts w:ascii="Times New Roman" w:hAnsi="Times New Roman" w:cs="Times New Roman"/>
          <w:sz w:val="24"/>
          <w:szCs w:val="24"/>
          <w:lang w:val="ru-RU"/>
        </w:rPr>
        <w:t>Частностями, ну поставьте туда все 64 Инструмента.  И раздвиньте эту границу, чтобы хлынул поток</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и Частности включились вышестоящие. И сделайте это индивидуально, лично с Отцом во внутренней, глубинной работе. Настройтесь на Инструменты Отца. И можете начать с того, что настраиваетесь своими Частностями на Частности Отца. Ещё один метод: </w:t>
      </w:r>
      <w:r w:rsidRPr="0060342E">
        <w:rPr>
          <w:rFonts w:ascii="Times New Roman" w:hAnsi="Times New Roman" w:cs="Times New Roman"/>
          <w:b/>
          <w:sz w:val="24"/>
          <w:szCs w:val="24"/>
          <w:lang w:val="ru-RU"/>
        </w:rPr>
        <w:t>слейтесь своими Частностями с Частностями Отц</w:t>
      </w:r>
      <w:r>
        <w:rPr>
          <w:rFonts w:ascii="Times New Roman" w:hAnsi="Times New Roman" w:cs="Times New Roman"/>
          <w:sz w:val="24"/>
          <w:szCs w:val="24"/>
          <w:lang w:val="ru-RU"/>
        </w:rPr>
        <w:t xml:space="preserve">а. </w:t>
      </w:r>
      <w:r w:rsidRPr="00040483">
        <w:rPr>
          <w:rFonts w:ascii="Times New Roman" w:hAnsi="Times New Roman" w:cs="Times New Roman"/>
          <w:sz w:val="24"/>
          <w:szCs w:val="24"/>
          <w:lang w:val="ru-RU"/>
        </w:rPr>
        <w:t>П</w:t>
      </w:r>
      <w:r>
        <w:rPr>
          <w:rFonts w:ascii="Times New Roman" w:hAnsi="Times New Roman" w:cs="Times New Roman"/>
          <w:sz w:val="24"/>
          <w:szCs w:val="24"/>
          <w:lang w:val="ru-RU"/>
        </w:rPr>
        <w:t>опробуйте выйти на самый пик на</w:t>
      </w:r>
      <w:r w:rsidRPr="00040483">
        <w:rPr>
          <w:rFonts w:ascii="Times New Roman" w:hAnsi="Times New Roman" w:cs="Times New Roman"/>
          <w:sz w:val="24"/>
          <w:szCs w:val="24"/>
          <w:lang w:val="ru-RU"/>
        </w:rPr>
        <w:t>сколько возможно по количеству Частностей. Будет очень хорошо, если вы выстроите 64 Частности</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040483">
        <w:rPr>
          <w:rFonts w:ascii="Times New Roman" w:hAnsi="Times New Roman" w:cs="Times New Roman"/>
          <w:sz w:val="24"/>
          <w:szCs w:val="24"/>
          <w:lang w:val="ru-RU"/>
        </w:rPr>
        <w:t xml:space="preserve">ыстроите в дееспособности Синтезом Истинной Октавы </w:t>
      </w:r>
      <w:r>
        <w:rPr>
          <w:rFonts w:ascii="Times New Roman" w:hAnsi="Times New Roman" w:cs="Times New Roman"/>
          <w:sz w:val="24"/>
          <w:szCs w:val="24"/>
          <w:lang w:val="ru-RU"/>
        </w:rPr>
        <w:t>Изначально Вышестоящего Отца,</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040483">
        <w:rPr>
          <w:rFonts w:ascii="Times New Roman" w:hAnsi="Times New Roman" w:cs="Times New Roman"/>
          <w:sz w:val="24"/>
          <w:szCs w:val="24"/>
          <w:lang w:val="ru-RU"/>
        </w:rPr>
        <w:t>тобы они в вас истинно задееспособили.</w:t>
      </w:r>
    </w:p>
    <w:p w14:paraId="19E7D58A"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324666">
        <w:rPr>
          <w:rFonts w:ascii="Times New Roman" w:hAnsi="Times New Roman" w:cs="Times New Roman"/>
          <w:b/>
          <w:sz w:val="24"/>
          <w:szCs w:val="24"/>
          <w:lang w:val="ru-RU"/>
        </w:rPr>
        <w:t>В итоге моя внутренняя продуктивность — это результат количества Частностей</w:t>
      </w:r>
      <w:r w:rsidRPr="00040483">
        <w:rPr>
          <w:rFonts w:ascii="Times New Roman" w:hAnsi="Times New Roman" w:cs="Times New Roman"/>
          <w:sz w:val="24"/>
          <w:szCs w:val="24"/>
          <w:lang w:val="ru-RU"/>
        </w:rPr>
        <w:t>. Продуктивен я или нет видится по Частностям.</w:t>
      </w:r>
    </w:p>
    <w:p w14:paraId="6DF7D749"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Частей у меня может быть много, но если Частности не разработаны, то я не продуктивен этими Частями. Даже имея 256-рицу, 512-рицу, я тогда просто носитель Частей. </w:t>
      </w:r>
      <w:r w:rsidRPr="00D36B54">
        <w:rPr>
          <w:rFonts w:ascii="Times New Roman" w:hAnsi="Times New Roman" w:cs="Times New Roman"/>
          <w:b/>
          <w:sz w:val="24"/>
          <w:szCs w:val="24"/>
          <w:lang w:val="ru-RU"/>
        </w:rPr>
        <w:t>Применимость Частей идёт Частностями</w:t>
      </w:r>
      <w:r w:rsidRPr="00040483">
        <w:rPr>
          <w:rFonts w:ascii="Times New Roman" w:hAnsi="Times New Roman" w:cs="Times New Roman"/>
          <w:sz w:val="24"/>
          <w:szCs w:val="24"/>
          <w:lang w:val="ru-RU"/>
        </w:rPr>
        <w:t>.</w:t>
      </w:r>
    </w:p>
    <w:p w14:paraId="580B08A6"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Есть такой обратный процесс</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040483">
        <w:rPr>
          <w:rFonts w:ascii="Times New Roman" w:hAnsi="Times New Roman" w:cs="Times New Roman"/>
          <w:sz w:val="24"/>
          <w:szCs w:val="24"/>
          <w:lang w:val="ru-RU"/>
        </w:rPr>
        <w:t>ктивируя Частности, сквозь Частности активируете каждый Аппарат, Систему и Части. Загружая Огонь и Синтез в Частности, вы фактически его прогружаете в Части.</w:t>
      </w:r>
    </w:p>
    <w:p w14:paraId="3A57AF55"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Как результат? Что видите в Частностях?</w:t>
      </w:r>
    </w:p>
    <w:p w14:paraId="50EE205A"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Важно увидеть, как Частность</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взаимодействуя с Огнём</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действует и координируется с Инструментом. То есть как конкретным Инструментом включается каждая конкретная Частность. И наоборот, как Частность срабатывает на Инструмент.</w:t>
      </w:r>
    </w:p>
    <w:p w14:paraId="5A5BF9AE"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26469">
        <w:rPr>
          <w:rFonts w:ascii="Times New Roman" w:hAnsi="Times New Roman" w:cs="Times New Roman"/>
          <w:b/>
          <w:sz w:val="24"/>
          <w:szCs w:val="24"/>
          <w:lang w:val="ru-RU"/>
        </w:rPr>
        <w:t>01:31</w:t>
      </w:r>
      <w:r w:rsidRPr="00040483">
        <w:rPr>
          <w:rFonts w:ascii="Times New Roman" w:hAnsi="Times New Roman" w:cs="Times New Roman"/>
          <w:sz w:val="24"/>
          <w:szCs w:val="24"/>
          <w:lang w:val="ru-RU"/>
        </w:rPr>
        <w:t xml:space="preserve"> Как результат? Сообщите результат.</w:t>
      </w:r>
    </w:p>
    <w:p w14:paraId="15867203" w14:textId="77777777" w:rsidR="007D2527" w:rsidRPr="006C0295" w:rsidRDefault="007D2527" w:rsidP="007D2527">
      <w:pPr>
        <w:spacing w:after="0" w:line="240" w:lineRule="auto"/>
        <w:ind w:firstLine="720"/>
        <w:jc w:val="both"/>
        <w:rPr>
          <w:rFonts w:ascii="Times New Roman" w:hAnsi="Times New Roman" w:cs="Times New Roman"/>
          <w:i/>
          <w:sz w:val="24"/>
          <w:szCs w:val="24"/>
          <w:lang w:val="ru-RU"/>
        </w:rPr>
      </w:pPr>
      <w:r w:rsidRPr="006C0295">
        <w:rPr>
          <w:rFonts w:ascii="Times New Roman" w:hAnsi="Times New Roman" w:cs="Times New Roman"/>
          <w:i/>
          <w:sz w:val="24"/>
          <w:szCs w:val="24"/>
          <w:lang w:val="ru-RU"/>
        </w:rPr>
        <w:t xml:space="preserve">Ответ из зала: </w:t>
      </w:r>
      <w:r>
        <w:rPr>
          <w:rFonts w:ascii="Times New Roman" w:hAnsi="Times New Roman" w:cs="Times New Roman"/>
          <w:i/>
          <w:sz w:val="24"/>
          <w:szCs w:val="24"/>
          <w:lang w:val="ru-RU"/>
        </w:rPr>
        <w:t>Распределив 64 Частности по 64</w:t>
      </w:r>
      <w:r w:rsidRPr="006C0295">
        <w:rPr>
          <w:rFonts w:ascii="Times New Roman" w:hAnsi="Times New Roman" w:cs="Times New Roman"/>
          <w:i/>
          <w:sz w:val="24"/>
          <w:szCs w:val="24"/>
          <w:lang w:val="ru-RU"/>
        </w:rPr>
        <w:t xml:space="preserve"> Инструментам — это не работало</w:t>
      </w:r>
      <w:r>
        <w:rPr>
          <w:rFonts w:ascii="Times New Roman" w:hAnsi="Times New Roman" w:cs="Times New Roman"/>
          <w:i/>
          <w:sz w:val="24"/>
          <w:szCs w:val="24"/>
          <w:lang w:val="ru-RU"/>
        </w:rPr>
        <w:t xml:space="preserve"> у меня</w:t>
      </w:r>
      <w:r w:rsidRPr="006C0295">
        <w:rPr>
          <w:rFonts w:ascii="Times New Roman" w:hAnsi="Times New Roman" w:cs="Times New Roman"/>
          <w:i/>
          <w:sz w:val="24"/>
          <w:szCs w:val="24"/>
          <w:lang w:val="ru-RU"/>
        </w:rPr>
        <w:t xml:space="preserve">. Именно </w:t>
      </w:r>
      <w:r>
        <w:rPr>
          <w:rFonts w:ascii="Times New Roman" w:hAnsi="Times New Roman" w:cs="Times New Roman"/>
          <w:i/>
          <w:sz w:val="24"/>
          <w:szCs w:val="24"/>
          <w:lang w:val="ru-RU"/>
        </w:rPr>
        <w:t>когда сконцентрировал Столп 64</w:t>
      </w:r>
      <w:r w:rsidRPr="006C0295">
        <w:rPr>
          <w:rFonts w:ascii="Times New Roman" w:hAnsi="Times New Roman" w:cs="Times New Roman"/>
          <w:i/>
          <w:sz w:val="24"/>
          <w:szCs w:val="24"/>
          <w:lang w:val="ru-RU"/>
        </w:rPr>
        <w:t xml:space="preserve"> Инструментов на эту границу, её практически мгновенно не стало. Только после этого 64 Инструмента распределились по 64 Частностям.</w:t>
      </w:r>
    </w:p>
    <w:p w14:paraId="61D0A2D9" w14:textId="77777777" w:rsidR="007D2527" w:rsidRPr="006C0295" w:rsidRDefault="007D2527" w:rsidP="007D2527">
      <w:pPr>
        <w:spacing w:after="0" w:line="240" w:lineRule="auto"/>
        <w:ind w:firstLine="720"/>
        <w:jc w:val="both"/>
        <w:rPr>
          <w:rFonts w:ascii="Times New Roman" w:hAnsi="Times New Roman" w:cs="Times New Roman"/>
          <w:i/>
          <w:sz w:val="24"/>
          <w:szCs w:val="24"/>
          <w:lang w:val="ru-RU"/>
        </w:rPr>
      </w:pPr>
      <w:r w:rsidRPr="006C0295">
        <w:rPr>
          <w:rFonts w:ascii="Times New Roman" w:hAnsi="Times New Roman" w:cs="Times New Roman"/>
          <w:i/>
          <w:sz w:val="24"/>
          <w:szCs w:val="24"/>
          <w:lang w:val="ru-RU"/>
        </w:rPr>
        <w:t>И далее делятся как шёл процесс.</w:t>
      </w:r>
    </w:p>
    <w:p w14:paraId="1C043CCB"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Рекомендации по правильному завершению процесса.</w:t>
      </w:r>
    </w:p>
    <w:p w14:paraId="699D090B"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680C26">
        <w:rPr>
          <w:rFonts w:ascii="Times New Roman" w:hAnsi="Times New Roman" w:cs="Times New Roman"/>
          <w:b/>
          <w:sz w:val="24"/>
          <w:szCs w:val="24"/>
          <w:lang w:val="ru-RU"/>
        </w:rPr>
        <w:t>01:36</w:t>
      </w:r>
      <w:r w:rsidRPr="00040483">
        <w:rPr>
          <w:rFonts w:ascii="Times New Roman" w:hAnsi="Times New Roman" w:cs="Times New Roman"/>
          <w:sz w:val="24"/>
          <w:szCs w:val="24"/>
          <w:lang w:val="ru-RU"/>
        </w:rPr>
        <w:t xml:space="preserve"> Мы включились в работу с Частностями, но эта работа с Частностями включилась для того, чтобы нам продвинуться в ментальность.</w:t>
      </w:r>
    </w:p>
    <w:p w14:paraId="4870C7E8"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По-другому нашу ментальность не взять. Мы два дня отслеживаем какая ментальность у нас внутри, какая ментальность здесь на территории. Она очень нагруженная</w:t>
      </w:r>
      <w:r>
        <w:rPr>
          <w:rFonts w:ascii="Times New Roman" w:hAnsi="Times New Roman" w:cs="Times New Roman"/>
          <w:sz w:val="24"/>
          <w:szCs w:val="24"/>
          <w:lang w:val="ru-RU"/>
        </w:rPr>
        <w:t>, и из-за этой нагруженности</w:t>
      </w:r>
      <w:r w:rsidRPr="00040483">
        <w:rPr>
          <w:rFonts w:ascii="Times New Roman" w:hAnsi="Times New Roman" w:cs="Times New Roman"/>
          <w:sz w:val="24"/>
          <w:szCs w:val="24"/>
          <w:lang w:val="ru-RU"/>
        </w:rPr>
        <w:t xml:space="preserve"> она стала такой неповоротливой. Поэтому включились Аватары Синтеза </w:t>
      </w:r>
      <w:r w:rsidRPr="00040483">
        <w:rPr>
          <w:rFonts w:ascii="Times New Roman" w:hAnsi="Times New Roman" w:cs="Times New Roman"/>
          <w:sz w:val="24"/>
          <w:szCs w:val="24"/>
          <w:lang w:val="ru-RU"/>
        </w:rPr>
        <w:lastRenderedPageBreak/>
        <w:t xml:space="preserve">вашего </w:t>
      </w:r>
      <w:r>
        <w:rPr>
          <w:rFonts w:ascii="Times New Roman" w:hAnsi="Times New Roman" w:cs="Times New Roman"/>
          <w:sz w:val="24"/>
          <w:szCs w:val="24"/>
          <w:lang w:val="ru-RU"/>
        </w:rPr>
        <w:t>П</w:t>
      </w:r>
      <w:r w:rsidRPr="00040483">
        <w:rPr>
          <w:rFonts w:ascii="Times New Roman" w:hAnsi="Times New Roman" w:cs="Times New Roman"/>
          <w:sz w:val="24"/>
          <w:szCs w:val="24"/>
          <w:lang w:val="ru-RU"/>
        </w:rPr>
        <w:t>одразделения, для чтобы помочь распаковать существующие напряжённые такие условия ментальности. Мы отражаем территорию, территория отражает нас. А где искать эти состояния? Только в нас.</w:t>
      </w:r>
    </w:p>
    <w:p w14:paraId="29B1F21D"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Мы здесь самые подготовленные представители территории. Ну, если так подумать. Значит у нас самые подготовленные, самые высокие варианты ментальности, которые возможны вообще на данной территории. И в каждой самой подготовленной ментальности</w:t>
      </w:r>
      <w:r>
        <w:rPr>
          <w:rFonts w:ascii="Times New Roman" w:hAnsi="Times New Roman" w:cs="Times New Roman"/>
          <w:sz w:val="24"/>
          <w:szCs w:val="24"/>
          <w:lang w:val="ru-RU"/>
        </w:rPr>
        <w:t xml:space="preserve"> самые подготовленные проблемы. </w:t>
      </w:r>
      <w:r w:rsidRPr="00040483">
        <w:rPr>
          <w:rFonts w:ascii="Times New Roman" w:hAnsi="Times New Roman" w:cs="Times New Roman"/>
          <w:sz w:val="24"/>
          <w:szCs w:val="24"/>
          <w:lang w:val="ru-RU"/>
        </w:rPr>
        <w:t>Это в целом нелогично, но для моей ментальности так логично.</w:t>
      </w:r>
    </w:p>
    <w:p w14:paraId="2AA20C6B" w14:textId="77777777" w:rsidR="007D2527" w:rsidRPr="00C318DA" w:rsidRDefault="007D2527" w:rsidP="007D2527">
      <w:pPr>
        <w:spacing w:after="0" w:line="240" w:lineRule="auto"/>
        <w:ind w:firstLine="720"/>
        <w:jc w:val="both"/>
        <w:rPr>
          <w:rFonts w:ascii="Times New Roman" w:hAnsi="Times New Roman" w:cs="Times New Roman"/>
          <w:b/>
          <w:sz w:val="24"/>
          <w:szCs w:val="24"/>
          <w:lang w:val="ru-RU"/>
        </w:rPr>
      </w:pPr>
      <w:r w:rsidRPr="00040483">
        <w:rPr>
          <w:rFonts w:ascii="Times New Roman" w:hAnsi="Times New Roman" w:cs="Times New Roman"/>
          <w:sz w:val="24"/>
          <w:szCs w:val="24"/>
          <w:lang w:val="ru-RU"/>
        </w:rPr>
        <w:t xml:space="preserve">Мы очень часто ментал воспринимаем как нечто жёсткое, холодное, расчётливое. На самом деле </w:t>
      </w:r>
      <w:r w:rsidRPr="00C318DA">
        <w:rPr>
          <w:rFonts w:ascii="Times New Roman" w:hAnsi="Times New Roman" w:cs="Times New Roman"/>
          <w:b/>
          <w:sz w:val="24"/>
          <w:szCs w:val="24"/>
          <w:lang w:val="ru-RU"/>
        </w:rPr>
        <w:t xml:space="preserve">сама мысль — это свободно текущий поток Синтеза </w:t>
      </w:r>
      <w:r>
        <w:rPr>
          <w:rFonts w:ascii="Times New Roman" w:hAnsi="Times New Roman" w:cs="Times New Roman"/>
          <w:b/>
          <w:sz w:val="24"/>
          <w:szCs w:val="24"/>
          <w:lang w:val="ru-RU"/>
        </w:rPr>
        <w:t>Изначально Вышестоящего Отца</w:t>
      </w:r>
      <w:r w:rsidRPr="00040483">
        <w:rPr>
          <w:rFonts w:ascii="Times New Roman" w:hAnsi="Times New Roman" w:cs="Times New Roman"/>
          <w:sz w:val="24"/>
          <w:szCs w:val="24"/>
          <w:lang w:val="ru-RU"/>
        </w:rPr>
        <w:t xml:space="preserve">, </w:t>
      </w:r>
      <w:r w:rsidRPr="00C318DA">
        <w:rPr>
          <w:rFonts w:ascii="Times New Roman" w:hAnsi="Times New Roman" w:cs="Times New Roman"/>
          <w:b/>
          <w:sz w:val="24"/>
          <w:szCs w:val="24"/>
          <w:lang w:val="ru-RU"/>
        </w:rPr>
        <w:t>вызывает внутри нас активацию Частностей и помогает нам выходить в состояние размышления как процесс течения мысли Изначально Вышестоящего Отца внутри нас.</w:t>
      </w:r>
      <w:r w:rsidRPr="00040483">
        <w:rPr>
          <w:rFonts w:ascii="Times New Roman" w:hAnsi="Times New Roman" w:cs="Times New Roman"/>
          <w:sz w:val="24"/>
          <w:szCs w:val="24"/>
          <w:lang w:val="ru-RU"/>
        </w:rPr>
        <w:t xml:space="preserve"> А Мысль </w:t>
      </w:r>
      <w:r>
        <w:rPr>
          <w:rFonts w:ascii="Times New Roman" w:hAnsi="Times New Roman" w:cs="Times New Roman"/>
          <w:sz w:val="24"/>
          <w:szCs w:val="24"/>
          <w:lang w:val="ru-RU"/>
        </w:rPr>
        <w:t>– это</w:t>
      </w:r>
      <w:r w:rsidRPr="00040483">
        <w:rPr>
          <w:rFonts w:ascii="Times New Roman" w:hAnsi="Times New Roman" w:cs="Times New Roman"/>
          <w:sz w:val="24"/>
          <w:szCs w:val="24"/>
          <w:lang w:val="ru-RU"/>
        </w:rPr>
        <w:t xml:space="preserve"> тоже одна из Частностей Отца. А значит само </w:t>
      </w:r>
      <w:r w:rsidRPr="00C318DA">
        <w:rPr>
          <w:rFonts w:ascii="Times New Roman" w:hAnsi="Times New Roman" w:cs="Times New Roman"/>
          <w:b/>
          <w:sz w:val="24"/>
          <w:szCs w:val="24"/>
          <w:lang w:val="ru-RU"/>
        </w:rPr>
        <w:t>Размышление — это свободное течение Частности в Мысли или Мыслью ИВО в нас.</w:t>
      </w:r>
    </w:p>
    <w:p w14:paraId="25C31C18"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 представьте, что, когда во мне течёт Мысль Отца и она течёт не просто так, она течёт по моим Частностям. И тогда в этом смысле Частности, если они разработаны, они активированы — Мысль течёт свободно.</w:t>
      </w:r>
      <w:r>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Но если в Частностях есть заблокированность, если в Частности есть какой-то опыт, то Мысль</w:t>
      </w:r>
      <w:r>
        <w:rPr>
          <w:rFonts w:ascii="Times New Roman" w:hAnsi="Times New Roman" w:cs="Times New Roman"/>
          <w:sz w:val="24"/>
          <w:szCs w:val="24"/>
          <w:lang w:val="ru-RU"/>
        </w:rPr>
        <w:t xml:space="preserve"> не может течь свободно. Когда</w:t>
      </w:r>
      <w:r w:rsidRPr="00040483">
        <w:rPr>
          <w:rFonts w:ascii="Times New Roman" w:hAnsi="Times New Roman" w:cs="Times New Roman"/>
          <w:sz w:val="24"/>
          <w:szCs w:val="24"/>
          <w:lang w:val="ru-RU"/>
        </w:rPr>
        <w:t xml:space="preserve"> она не может течь свободно, она застревает и</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застревая, она выдаёт ошибку. Она </w:t>
      </w:r>
      <w:r>
        <w:rPr>
          <w:rFonts w:ascii="Times New Roman" w:hAnsi="Times New Roman" w:cs="Times New Roman"/>
          <w:sz w:val="24"/>
          <w:szCs w:val="24"/>
          <w:lang w:val="ru-RU"/>
        </w:rPr>
        <w:t>выдаёт определённый сбой. И вот</w:t>
      </w:r>
      <w:r w:rsidRPr="00040483">
        <w:rPr>
          <w:rFonts w:ascii="Times New Roman" w:hAnsi="Times New Roman" w:cs="Times New Roman"/>
          <w:sz w:val="24"/>
          <w:szCs w:val="24"/>
          <w:lang w:val="ru-RU"/>
        </w:rPr>
        <w:t xml:space="preserve"> когда сбой на сбое, в итоге мы получаем абсолютно искажённую ментальность. </w:t>
      </w:r>
    </w:p>
    <w:p w14:paraId="4919998A"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И мы уже не можем фактически здорово мыслить. Отсюда идёт искажение реальности, отсюда идёт искажение Истины </w:t>
      </w:r>
      <w:r>
        <w:rPr>
          <w:rFonts w:ascii="Times New Roman" w:hAnsi="Times New Roman" w:cs="Times New Roman"/>
          <w:sz w:val="24"/>
          <w:szCs w:val="24"/>
          <w:lang w:val="ru-RU"/>
        </w:rPr>
        <w:t>Изначально Вышестоящего Отца, и от</w:t>
      </w:r>
      <w:r w:rsidRPr="00040483">
        <w:rPr>
          <w:rFonts w:ascii="Times New Roman" w:hAnsi="Times New Roman" w:cs="Times New Roman"/>
          <w:sz w:val="24"/>
          <w:szCs w:val="24"/>
          <w:lang w:val="ru-RU"/>
        </w:rPr>
        <w:t>сюда идёт большое количество разных заблуждений. И фактически мы вводим в заблуждение себя, а где заблуждения</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там и иллюзии.</w:t>
      </w:r>
    </w:p>
    <w:p w14:paraId="76240E48"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Мы находимся в иллюзиях: вот граница и я дальше не иду. Это иллюзия, это заблуждение</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040483">
        <w:rPr>
          <w:rFonts w:ascii="Times New Roman" w:hAnsi="Times New Roman" w:cs="Times New Roman"/>
          <w:sz w:val="24"/>
          <w:szCs w:val="24"/>
          <w:lang w:val="ru-RU"/>
        </w:rPr>
        <w:t xml:space="preserve"> которому я прихожу самостоятельно той мент</w:t>
      </w:r>
      <w:r>
        <w:rPr>
          <w:rFonts w:ascii="Times New Roman" w:hAnsi="Times New Roman" w:cs="Times New Roman"/>
          <w:sz w:val="24"/>
          <w:szCs w:val="24"/>
          <w:lang w:val="ru-RU"/>
        </w:rPr>
        <w:t>альностью, которая у меня есть.</w:t>
      </w:r>
    </w:p>
    <w:p w14:paraId="6044E77A"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680C26">
        <w:rPr>
          <w:rFonts w:ascii="Times New Roman" w:hAnsi="Times New Roman" w:cs="Times New Roman"/>
          <w:b/>
          <w:sz w:val="24"/>
          <w:szCs w:val="24"/>
          <w:lang w:val="ru-RU"/>
        </w:rPr>
        <w:t>01:40</w:t>
      </w:r>
      <w:r w:rsidRPr="00040483">
        <w:rPr>
          <w:rFonts w:ascii="Times New Roman" w:hAnsi="Times New Roman" w:cs="Times New Roman"/>
          <w:sz w:val="24"/>
          <w:szCs w:val="24"/>
          <w:lang w:val="ru-RU"/>
        </w:rPr>
        <w:t xml:space="preserve"> Есть такой массаж расшатывающий. Инструменты — они расшатывают наши Частности, чтобы у нас там всё становилось на место. Чтобы вся химия внутри Частностей восстановилась. И вам нужно достичь того, чтобы внутри вашей ментальности сквозь Частности легко тёк Огонь Отца</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и ничего не препятствовало.</w:t>
      </w:r>
    </w:p>
    <w:p w14:paraId="4E710EF5"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Растеребите Инструментами ваши Частности, чтобы Огонь тёк легко. И тогда в нашей ментальности включится течение мысли, а течение мысли включит </w:t>
      </w:r>
      <w:r>
        <w:rPr>
          <w:rFonts w:ascii="Times New Roman" w:hAnsi="Times New Roman" w:cs="Times New Roman"/>
          <w:sz w:val="24"/>
          <w:szCs w:val="24"/>
          <w:lang w:val="ru-RU"/>
        </w:rPr>
        <w:t>Р</w:t>
      </w:r>
      <w:r w:rsidRPr="00040483">
        <w:rPr>
          <w:rFonts w:ascii="Times New Roman" w:hAnsi="Times New Roman" w:cs="Times New Roman"/>
          <w:sz w:val="24"/>
          <w:szCs w:val="24"/>
          <w:lang w:val="ru-RU"/>
        </w:rPr>
        <w:t xml:space="preserve">азмышление, а </w:t>
      </w:r>
      <w:r>
        <w:rPr>
          <w:rFonts w:ascii="Times New Roman" w:hAnsi="Times New Roman" w:cs="Times New Roman"/>
          <w:sz w:val="24"/>
          <w:szCs w:val="24"/>
          <w:lang w:val="ru-RU"/>
        </w:rPr>
        <w:t>Р</w:t>
      </w:r>
      <w:r w:rsidRPr="00040483">
        <w:rPr>
          <w:rFonts w:ascii="Times New Roman" w:hAnsi="Times New Roman" w:cs="Times New Roman"/>
          <w:sz w:val="24"/>
          <w:szCs w:val="24"/>
          <w:lang w:val="ru-RU"/>
        </w:rPr>
        <w:t>азмышление перестроит нашу ментальность. Потому что ментальность — это уже результат. Ментальность — это то</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как я мыслю, это мой образ мысли</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040483">
        <w:rPr>
          <w:rFonts w:ascii="Times New Roman" w:hAnsi="Times New Roman" w:cs="Times New Roman"/>
          <w:sz w:val="24"/>
          <w:szCs w:val="24"/>
          <w:lang w:val="ru-RU"/>
        </w:rPr>
        <w:t>то то</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как я размышляю.</w:t>
      </w:r>
    </w:p>
    <w:p w14:paraId="6257AC76"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 очень часто ментальность — это состояние, которое мы уже принесли с предыдущих воплощений.</w:t>
      </w:r>
    </w:p>
    <w:p w14:paraId="58801471" w14:textId="77777777" w:rsidR="007D2527" w:rsidRPr="00BD70EB" w:rsidRDefault="007D2527" w:rsidP="007D2527">
      <w:pPr>
        <w:spacing w:after="0" w:line="240" w:lineRule="auto"/>
        <w:ind w:firstLine="720"/>
        <w:jc w:val="both"/>
        <w:rPr>
          <w:rFonts w:ascii="Times New Roman" w:hAnsi="Times New Roman" w:cs="Times New Roman"/>
          <w:i/>
          <w:sz w:val="24"/>
          <w:szCs w:val="24"/>
          <w:lang w:val="ru-RU"/>
        </w:rPr>
      </w:pPr>
      <w:r w:rsidRPr="00BD70EB">
        <w:rPr>
          <w:rFonts w:ascii="Times New Roman" w:hAnsi="Times New Roman" w:cs="Times New Roman"/>
          <w:i/>
          <w:sz w:val="24"/>
          <w:szCs w:val="24"/>
          <w:lang w:val="ru-RU"/>
        </w:rPr>
        <w:t>Из зала делятся проживанием.</w:t>
      </w:r>
    </w:p>
    <w:p w14:paraId="449D0A44"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Просто кинематографично ты рассказываешь. А что значит на</w:t>
      </w:r>
      <w:r>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полную? Полноту считать от кого?</w:t>
      </w:r>
    </w:p>
    <w:p w14:paraId="579FBD06" w14:textId="77777777" w:rsidR="007D2527" w:rsidRPr="00734F94" w:rsidRDefault="007D2527" w:rsidP="007D2527">
      <w:pPr>
        <w:spacing w:after="0" w:line="240" w:lineRule="auto"/>
        <w:ind w:firstLine="720"/>
        <w:jc w:val="both"/>
        <w:rPr>
          <w:rFonts w:ascii="Times New Roman" w:hAnsi="Times New Roman" w:cs="Times New Roman"/>
          <w:i/>
          <w:sz w:val="24"/>
          <w:szCs w:val="24"/>
          <w:lang w:val="ru-RU"/>
        </w:rPr>
      </w:pPr>
      <w:r w:rsidRPr="00734F94">
        <w:rPr>
          <w:rFonts w:ascii="Times New Roman" w:hAnsi="Times New Roman" w:cs="Times New Roman"/>
          <w:i/>
          <w:sz w:val="24"/>
          <w:szCs w:val="24"/>
          <w:lang w:val="ru-RU"/>
        </w:rPr>
        <w:t>Ответ из зала, что внутренний мир боится на по</w:t>
      </w:r>
      <w:r>
        <w:rPr>
          <w:rFonts w:ascii="Times New Roman" w:hAnsi="Times New Roman" w:cs="Times New Roman"/>
          <w:i/>
          <w:sz w:val="24"/>
          <w:szCs w:val="24"/>
          <w:lang w:val="ru-RU"/>
        </w:rPr>
        <w:t>лную</w:t>
      </w:r>
      <w:r w:rsidRPr="00734F94">
        <w:rPr>
          <w:rFonts w:ascii="Times New Roman" w:hAnsi="Times New Roman" w:cs="Times New Roman"/>
          <w:i/>
          <w:sz w:val="24"/>
          <w:szCs w:val="24"/>
          <w:lang w:val="ru-RU"/>
        </w:rPr>
        <w:t xml:space="preserve"> </w:t>
      </w:r>
      <w:r>
        <w:rPr>
          <w:rFonts w:ascii="Times New Roman" w:hAnsi="Times New Roman" w:cs="Times New Roman"/>
          <w:i/>
          <w:sz w:val="24"/>
          <w:szCs w:val="24"/>
          <w:lang w:val="ru-RU"/>
        </w:rPr>
        <w:t>и</w:t>
      </w:r>
      <w:r w:rsidRPr="00734F94">
        <w:rPr>
          <w:rFonts w:ascii="Times New Roman" w:hAnsi="Times New Roman" w:cs="Times New Roman"/>
          <w:i/>
          <w:sz w:val="24"/>
          <w:szCs w:val="24"/>
          <w:lang w:val="ru-RU"/>
        </w:rPr>
        <w:t>з-за того, что отрабатывать придётся.</w:t>
      </w:r>
    </w:p>
    <w:p w14:paraId="262385B8"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Синтезируйся с ИВАС Кут Хуми. Почему Кут Хуми включается? Потому что Кут Хуми — он же мастер психолог. Иногда к нашему внутреннему миру нужен подход</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040483">
        <w:rPr>
          <w:rFonts w:ascii="Times New Roman" w:hAnsi="Times New Roman" w:cs="Times New Roman"/>
          <w:sz w:val="24"/>
          <w:szCs w:val="24"/>
          <w:lang w:val="ru-RU"/>
        </w:rPr>
        <w:t>отому что внутренний мир должен допустить этот процесс. Не подбирайте слова, отдайте свой внутренний мир в доверии к Кут Хуми.</w:t>
      </w:r>
    </w:p>
    <w:p w14:paraId="3BCDA4F5"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680C26">
        <w:rPr>
          <w:rFonts w:ascii="Times New Roman" w:hAnsi="Times New Roman" w:cs="Times New Roman"/>
          <w:b/>
          <w:sz w:val="24"/>
          <w:szCs w:val="24"/>
          <w:lang w:val="ru-RU"/>
        </w:rPr>
        <w:t>01:45</w:t>
      </w:r>
      <w:r w:rsidRPr="00040483">
        <w:rPr>
          <w:rFonts w:ascii="Times New Roman" w:hAnsi="Times New Roman" w:cs="Times New Roman"/>
          <w:sz w:val="24"/>
          <w:szCs w:val="24"/>
          <w:lang w:val="ru-RU"/>
        </w:rPr>
        <w:t xml:space="preserve"> Что ещё?</w:t>
      </w:r>
    </w:p>
    <w:p w14:paraId="5B3E1EEC" w14:textId="77777777" w:rsidR="007D2527" w:rsidRPr="00017DE8" w:rsidRDefault="007D2527" w:rsidP="007D2527">
      <w:pPr>
        <w:spacing w:after="0" w:line="240" w:lineRule="auto"/>
        <w:ind w:firstLine="720"/>
        <w:jc w:val="both"/>
        <w:rPr>
          <w:rFonts w:ascii="Times New Roman" w:hAnsi="Times New Roman" w:cs="Times New Roman"/>
          <w:i/>
          <w:sz w:val="24"/>
          <w:szCs w:val="24"/>
          <w:lang w:val="ru-RU"/>
        </w:rPr>
      </w:pPr>
      <w:r w:rsidRPr="00017DE8">
        <w:rPr>
          <w:rFonts w:ascii="Times New Roman" w:hAnsi="Times New Roman" w:cs="Times New Roman"/>
          <w:i/>
          <w:sz w:val="24"/>
          <w:szCs w:val="24"/>
          <w:lang w:val="ru-RU"/>
        </w:rPr>
        <w:t>Из зала делятся, что тоже есть мысли зачем столько много и идёт контроль ситуации, чтобы не развернуться на полную мощность и не</w:t>
      </w:r>
      <w:r>
        <w:rPr>
          <w:rFonts w:ascii="Times New Roman" w:hAnsi="Times New Roman" w:cs="Times New Roman"/>
          <w:i/>
          <w:sz w:val="24"/>
          <w:szCs w:val="24"/>
          <w:lang w:val="ru-RU"/>
        </w:rPr>
        <w:t xml:space="preserve"> </w:t>
      </w:r>
      <w:r w:rsidRPr="00017DE8">
        <w:rPr>
          <w:rFonts w:ascii="Times New Roman" w:hAnsi="Times New Roman" w:cs="Times New Roman"/>
          <w:i/>
          <w:sz w:val="24"/>
          <w:szCs w:val="24"/>
          <w:lang w:val="ru-RU"/>
        </w:rPr>
        <w:t>косячить. И с другой стороны</w:t>
      </w:r>
      <w:r>
        <w:rPr>
          <w:rFonts w:ascii="Times New Roman" w:hAnsi="Times New Roman" w:cs="Times New Roman"/>
          <w:i/>
          <w:sz w:val="24"/>
          <w:szCs w:val="24"/>
          <w:lang w:val="ru-RU"/>
        </w:rPr>
        <w:t>,</w:t>
      </w:r>
      <w:r w:rsidRPr="00017DE8">
        <w:rPr>
          <w:rFonts w:ascii="Times New Roman" w:hAnsi="Times New Roman" w:cs="Times New Roman"/>
          <w:i/>
          <w:sz w:val="24"/>
          <w:szCs w:val="24"/>
          <w:lang w:val="ru-RU"/>
        </w:rPr>
        <w:t xml:space="preserve"> идёт, что объёма ментала не хватает, что можно сделать с таким количеством Частностей.</w:t>
      </w:r>
    </w:p>
    <w:p w14:paraId="79352E5B" w14:textId="77777777" w:rsidR="007D2527" w:rsidRPr="006D545D" w:rsidRDefault="007D2527" w:rsidP="007D2527">
      <w:pPr>
        <w:spacing w:after="0" w:line="240" w:lineRule="auto"/>
        <w:ind w:firstLine="720"/>
        <w:jc w:val="both"/>
        <w:rPr>
          <w:rFonts w:ascii="Times New Roman" w:hAnsi="Times New Roman" w:cs="Times New Roman"/>
          <w:b/>
          <w:sz w:val="24"/>
          <w:szCs w:val="24"/>
          <w:lang w:val="ru-RU"/>
        </w:rPr>
      </w:pPr>
      <w:r w:rsidRPr="00040483">
        <w:rPr>
          <w:rFonts w:ascii="Times New Roman" w:hAnsi="Times New Roman" w:cs="Times New Roman"/>
          <w:sz w:val="24"/>
          <w:szCs w:val="24"/>
          <w:lang w:val="ru-RU"/>
        </w:rPr>
        <w:lastRenderedPageBreak/>
        <w:t>А вы задумаетесь каждый, что можно делать 64-мя Частностями. Потому что внутренний мир должен понимать куда он растёт. И это вопрос Любви. А мне эти 64 Частности зачем?</w:t>
      </w:r>
      <w:r>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 xml:space="preserve">Попробуйте просто покрутить внутри вопрос. </w:t>
      </w:r>
      <w:r w:rsidRPr="006D545D">
        <w:rPr>
          <w:rFonts w:ascii="Times New Roman" w:hAnsi="Times New Roman" w:cs="Times New Roman"/>
          <w:b/>
          <w:sz w:val="24"/>
          <w:szCs w:val="24"/>
          <w:lang w:val="ru-RU"/>
        </w:rPr>
        <w:t>Что я могла бы делать 64-мя Частностями? Как я могу ими применяться?</w:t>
      </w:r>
    </w:p>
    <w:p w14:paraId="0840451C"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680C26">
        <w:rPr>
          <w:rFonts w:ascii="Times New Roman" w:hAnsi="Times New Roman" w:cs="Times New Roman"/>
          <w:b/>
          <w:sz w:val="24"/>
          <w:szCs w:val="24"/>
          <w:lang w:val="ru-RU"/>
        </w:rPr>
        <w:t>01:47</w:t>
      </w:r>
      <w:r w:rsidRPr="00040483">
        <w:rPr>
          <w:rFonts w:ascii="Times New Roman" w:hAnsi="Times New Roman" w:cs="Times New Roman"/>
          <w:sz w:val="24"/>
          <w:szCs w:val="24"/>
          <w:lang w:val="ru-RU"/>
        </w:rPr>
        <w:t xml:space="preserve"> </w:t>
      </w:r>
      <w:r w:rsidRPr="00680C26">
        <w:rPr>
          <w:rFonts w:ascii="Times New Roman" w:hAnsi="Times New Roman" w:cs="Times New Roman"/>
          <w:i/>
          <w:sz w:val="24"/>
          <w:szCs w:val="24"/>
          <w:lang w:val="ru-RU"/>
        </w:rPr>
        <w:t>Рассказ из зала: привычка быть незаметным.</w:t>
      </w:r>
    </w:p>
    <w:p w14:paraId="24A7F3F4"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Обсуждение темы: быть невидимым, незаметным. У Посвящённых 5 расы были такие задачи, выполнение которых не публиковалось.</w:t>
      </w:r>
    </w:p>
    <w:p w14:paraId="5A4694A2"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Но нам на Синтезе неделю назад сказали: карма, дхарма завершилась. Все препятствия завершились. А эти препятствия были в Духе. И у нас во внутреннем мире есть запись в теле как у Посвящённых, если я накосячу</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то мне нахлобучит Дух и мне придётся отрабатывать дхарму. И </w:t>
      </w:r>
      <w:r>
        <w:rPr>
          <w:rFonts w:ascii="Times New Roman" w:hAnsi="Times New Roman" w:cs="Times New Roman"/>
          <w:sz w:val="24"/>
          <w:szCs w:val="24"/>
          <w:lang w:val="ru-RU"/>
        </w:rPr>
        <w:t>лучше сидеть по-тихому,</w:t>
      </w:r>
      <w:r w:rsidRPr="00040483">
        <w:rPr>
          <w:rFonts w:ascii="Times New Roman" w:hAnsi="Times New Roman" w:cs="Times New Roman"/>
          <w:sz w:val="24"/>
          <w:szCs w:val="24"/>
          <w:lang w:val="ru-RU"/>
        </w:rPr>
        <w:t xml:space="preserve"> и выполнять своё поручение. И лучше сидеть в лесу, подальше от людей и входить в Огонь и пробуждение.</w:t>
      </w:r>
    </w:p>
    <w:p w14:paraId="60C0DF25" w14:textId="77777777" w:rsidR="007D2527" w:rsidRPr="00BE1F94" w:rsidRDefault="007D2527" w:rsidP="007D2527">
      <w:pPr>
        <w:spacing w:after="0" w:line="240" w:lineRule="auto"/>
        <w:ind w:firstLine="720"/>
        <w:jc w:val="both"/>
        <w:rPr>
          <w:rFonts w:ascii="Times New Roman" w:hAnsi="Times New Roman" w:cs="Times New Roman"/>
          <w:b/>
          <w:sz w:val="24"/>
          <w:szCs w:val="24"/>
          <w:lang w:val="ru-RU"/>
        </w:rPr>
      </w:pPr>
      <w:r w:rsidRPr="00040483">
        <w:rPr>
          <w:rFonts w:ascii="Times New Roman" w:hAnsi="Times New Roman" w:cs="Times New Roman"/>
          <w:sz w:val="24"/>
          <w:szCs w:val="24"/>
          <w:lang w:val="ru-RU"/>
        </w:rPr>
        <w:t xml:space="preserve">Сейчас эпоха коллективная, эпоха пробуждения, эпоха команды, эпоха </w:t>
      </w:r>
      <w:r>
        <w:rPr>
          <w:rFonts w:ascii="Times New Roman" w:hAnsi="Times New Roman" w:cs="Times New Roman"/>
          <w:sz w:val="24"/>
          <w:szCs w:val="24"/>
          <w:lang w:val="ru-RU"/>
        </w:rPr>
        <w:t>И</w:t>
      </w:r>
      <w:r w:rsidRPr="00040483">
        <w:rPr>
          <w:rFonts w:ascii="Times New Roman" w:hAnsi="Times New Roman" w:cs="Times New Roman"/>
          <w:sz w:val="24"/>
          <w:szCs w:val="24"/>
          <w:lang w:val="ru-RU"/>
        </w:rPr>
        <w:t xml:space="preserve">ерархии. А это значит, что мы как Посвященные должны в корне поменять вою стилистику жизни. И </w:t>
      </w:r>
      <w:r w:rsidRPr="00BE1F94">
        <w:rPr>
          <w:rFonts w:ascii="Times New Roman" w:hAnsi="Times New Roman" w:cs="Times New Roman"/>
          <w:b/>
          <w:sz w:val="24"/>
          <w:szCs w:val="24"/>
          <w:lang w:val="ru-RU"/>
        </w:rPr>
        <w:t>из состояния закрытости выйти в состояние открытости</w:t>
      </w:r>
      <w:r w:rsidRPr="00040483">
        <w:rPr>
          <w:rFonts w:ascii="Times New Roman" w:hAnsi="Times New Roman" w:cs="Times New Roman"/>
          <w:sz w:val="24"/>
          <w:szCs w:val="24"/>
          <w:lang w:val="ru-RU"/>
        </w:rPr>
        <w:t xml:space="preserve">. Потому что главное горение человечеству идёт от Посвященного. Значит у </w:t>
      </w:r>
      <w:r w:rsidRPr="00BE1F94">
        <w:rPr>
          <w:rFonts w:ascii="Times New Roman" w:hAnsi="Times New Roman" w:cs="Times New Roman"/>
          <w:b/>
          <w:sz w:val="24"/>
          <w:szCs w:val="24"/>
          <w:lang w:val="ru-RU"/>
        </w:rPr>
        <w:t>Посвященного должен быть открытый взгляд, открытые мысли, открытые Частности.</w:t>
      </w:r>
    </w:p>
    <w:p w14:paraId="623D758A"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А у нас они закрыты. Почему? Как бы что не вышло.</w:t>
      </w:r>
    </w:p>
    <w:p w14:paraId="6AD32CEF"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680C26">
        <w:rPr>
          <w:rFonts w:ascii="Times New Roman" w:hAnsi="Times New Roman" w:cs="Times New Roman"/>
          <w:b/>
          <w:sz w:val="24"/>
          <w:szCs w:val="24"/>
          <w:lang w:val="ru-RU"/>
        </w:rPr>
        <w:t>01:51</w:t>
      </w:r>
      <w:r w:rsidRPr="00040483">
        <w:rPr>
          <w:rFonts w:ascii="Times New Roman" w:hAnsi="Times New Roman" w:cs="Times New Roman"/>
          <w:sz w:val="24"/>
          <w:szCs w:val="24"/>
          <w:lang w:val="ru-RU"/>
        </w:rPr>
        <w:t xml:space="preserve"> А если увидеть</w:t>
      </w:r>
      <w:r>
        <w:rPr>
          <w:rFonts w:ascii="Times New Roman" w:hAnsi="Times New Roman" w:cs="Times New Roman"/>
          <w:sz w:val="24"/>
          <w:szCs w:val="24"/>
          <w:lang w:val="ru-RU"/>
        </w:rPr>
        <w:t>, что</w:t>
      </w:r>
      <w:r w:rsidRPr="00040483">
        <w:rPr>
          <w:rFonts w:ascii="Times New Roman" w:hAnsi="Times New Roman" w:cs="Times New Roman"/>
          <w:sz w:val="24"/>
          <w:szCs w:val="24"/>
          <w:lang w:val="ru-RU"/>
        </w:rPr>
        <w:t xml:space="preserve"> нам </w:t>
      </w:r>
      <w:r w:rsidRPr="00E478D1">
        <w:rPr>
          <w:rFonts w:ascii="Times New Roman" w:hAnsi="Times New Roman" w:cs="Times New Roman"/>
          <w:b/>
          <w:sz w:val="24"/>
          <w:szCs w:val="24"/>
          <w:lang w:val="ru-RU"/>
        </w:rPr>
        <w:t>Изначально Вышестоящий Отец дал возможность развивать Тело Огня.</w:t>
      </w:r>
      <w:r w:rsidRPr="00040483">
        <w:rPr>
          <w:rFonts w:ascii="Times New Roman" w:hAnsi="Times New Roman" w:cs="Times New Roman"/>
          <w:sz w:val="24"/>
          <w:szCs w:val="24"/>
          <w:lang w:val="ru-RU"/>
        </w:rPr>
        <w:t xml:space="preserve"> А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ело Огня даёт нам совершенно по-другому действовать Частностями. Когда</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представьте</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Частности должны действовать в Огне. И уже Энергии, энергетики мало, Света мало, Духа мало, нужно напахтывать Огонь.</w:t>
      </w:r>
    </w:p>
    <w:p w14:paraId="426FCC0D"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 то, что вы видите состояние в Частностях — это то, с чем вы пришли как Посвящённые к данному моменту.</w:t>
      </w:r>
    </w:p>
    <w:p w14:paraId="55F3F90B"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Задача теперь какая? Вк</w:t>
      </w:r>
      <w:r>
        <w:rPr>
          <w:rFonts w:ascii="Times New Roman" w:hAnsi="Times New Roman" w:cs="Times New Roman"/>
          <w:sz w:val="24"/>
          <w:szCs w:val="24"/>
          <w:lang w:val="ru-RU"/>
        </w:rPr>
        <w:t>лючая тело Огня Посвящённого, с</w:t>
      </w:r>
      <w:r w:rsidRPr="00040483">
        <w:rPr>
          <w:rFonts w:ascii="Times New Roman" w:hAnsi="Times New Roman" w:cs="Times New Roman"/>
          <w:sz w:val="24"/>
          <w:szCs w:val="24"/>
          <w:lang w:val="ru-RU"/>
        </w:rPr>
        <w:t>активировать свои Частности на Огонь</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040483">
        <w:rPr>
          <w:rFonts w:ascii="Times New Roman" w:hAnsi="Times New Roman" w:cs="Times New Roman"/>
          <w:sz w:val="24"/>
          <w:szCs w:val="24"/>
          <w:lang w:val="ru-RU"/>
        </w:rPr>
        <w:t xml:space="preserve">тобы </w:t>
      </w:r>
      <w:r w:rsidRPr="00E478D1">
        <w:rPr>
          <w:rFonts w:ascii="Times New Roman" w:hAnsi="Times New Roman" w:cs="Times New Roman"/>
          <w:b/>
          <w:sz w:val="24"/>
          <w:szCs w:val="24"/>
          <w:lang w:val="ru-RU"/>
        </w:rPr>
        <w:t xml:space="preserve">каждая Частность начала жить Огнём, и вы начали зажигать как Посвящённые Огнём. </w:t>
      </w:r>
      <w:r w:rsidRPr="00E478D1">
        <w:rPr>
          <w:rFonts w:ascii="Times New Roman" w:hAnsi="Times New Roman" w:cs="Times New Roman"/>
          <w:b/>
          <w:sz w:val="24"/>
          <w:szCs w:val="24"/>
          <w:lang w:val="ru-RU"/>
        </w:rPr>
        <w:br/>
      </w:r>
      <w:r w:rsidRPr="00040483">
        <w:rPr>
          <w:rFonts w:ascii="Times New Roman" w:hAnsi="Times New Roman" w:cs="Times New Roman"/>
          <w:sz w:val="24"/>
          <w:szCs w:val="24"/>
          <w:lang w:val="ru-RU"/>
        </w:rPr>
        <w:tab/>
        <w:t>Нужно научиться разгораться Синтезом всех 64-х Частностей к Кут Хуми, разгораться к Отцу, разгораться к Ава</w:t>
      </w:r>
      <w:r>
        <w:rPr>
          <w:rFonts w:ascii="Times New Roman" w:hAnsi="Times New Roman" w:cs="Times New Roman"/>
          <w:sz w:val="24"/>
          <w:szCs w:val="24"/>
          <w:lang w:val="ru-RU"/>
        </w:rPr>
        <w:t>тарам Синтеза Артёму Елизавете.</w:t>
      </w:r>
    </w:p>
    <w:p w14:paraId="0BA61189"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А Посвящённый - это естество нашей жизни должно стать. Мы должны как Посвящённые жить в Человечестве.</w:t>
      </w:r>
      <w:r>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 xml:space="preserve">Менять стилистику жизни Посвящённого. Мы в ожидании, когда кто-то придёт и разъяснит. Но </w:t>
      </w:r>
      <w:r w:rsidRPr="00E478D1">
        <w:rPr>
          <w:rFonts w:ascii="Times New Roman" w:hAnsi="Times New Roman" w:cs="Times New Roman"/>
          <w:b/>
          <w:sz w:val="24"/>
          <w:szCs w:val="24"/>
          <w:lang w:val="ru-RU"/>
        </w:rPr>
        <w:t>Посвящённый ориентируется только на Огонь Отца</w:t>
      </w:r>
      <w:r w:rsidRPr="00040483">
        <w:rPr>
          <w:rFonts w:ascii="Times New Roman" w:hAnsi="Times New Roman" w:cs="Times New Roman"/>
          <w:sz w:val="24"/>
          <w:szCs w:val="24"/>
          <w:lang w:val="ru-RU"/>
        </w:rPr>
        <w:t>. И больше ни на что. Именно тело Огня Посвящённому дали для того, чтобы научались активироваться и ориентироваться на Огонь Отца.</w:t>
      </w:r>
    </w:p>
    <w:p w14:paraId="7CFB75E1"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Куда будем расти телом Огня? В Синтез будем расти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 xml:space="preserve">елом Огня. В Духе нужно было расти в Огонь. Праведник войдёт в Огонь. Праведник — это тот, кто пытается войти в Огонь. Можно всю жизнь пытаться. А </w:t>
      </w:r>
      <w:r w:rsidRPr="00083E00">
        <w:rPr>
          <w:rFonts w:ascii="Times New Roman" w:hAnsi="Times New Roman" w:cs="Times New Roman"/>
          <w:b/>
          <w:sz w:val="24"/>
          <w:szCs w:val="24"/>
          <w:lang w:val="ru-RU"/>
        </w:rPr>
        <w:t>Посвящённый уже в Огне</w:t>
      </w:r>
      <w:r w:rsidRPr="00040483">
        <w:rPr>
          <w:rFonts w:ascii="Times New Roman" w:hAnsi="Times New Roman" w:cs="Times New Roman"/>
          <w:sz w:val="24"/>
          <w:szCs w:val="24"/>
          <w:lang w:val="ru-RU"/>
        </w:rPr>
        <w:t xml:space="preserve">. Ему деваться некуда. </w:t>
      </w:r>
    </w:p>
    <w:p w14:paraId="55E63305"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И нужно переключиться, что я как Посвящённая уже в Огне. Мне не надо его искать. Мне не нужно приводить себя в соответствие, потому что я уже в Огне. И нужно переходить к следующему этапу: в этом соответствии что-то делать.</w:t>
      </w:r>
    </w:p>
    <w:p w14:paraId="7B403170"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Я стремлюсь к эталону. Очень удобная позиция. Вообще-то законом Отца в нас вписан Эталон. Эталон — это мы. Законом Отца вписано, что совершенство — это мы. Просто по законам Отца. Хорошо. Что ты с этим будешь делать? </w:t>
      </w:r>
    </w:p>
    <w:p w14:paraId="68B581BB"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Посвящённый озадачен практикой. Как я это практиковать буду? Что я буду </w:t>
      </w:r>
      <w:r>
        <w:rPr>
          <w:rFonts w:ascii="Times New Roman" w:hAnsi="Times New Roman" w:cs="Times New Roman"/>
          <w:sz w:val="24"/>
          <w:szCs w:val="24"/>
          <w:lang w:val="ru-RU"/>
        </w:rPr>
        <w:t>напрактиковывать 64</w:t>
      </w:r>
      <w:r w:rsidRPr="00040483">
        <w:rPr>
          <w:rFonts w:ascii="Times New Roman" w:hAnsi="Times New Roman" w:cs="Times New Roman"/>
          <w:sz w:val="24"/>
          <w:szCs w:val="24"/>
          <w:lang w:val="ru-RU"/>
        </w:rPr>
        <w:t xml:space="preserve"> Частностями? И поэтому возможно они неактивны все, потому что я не вижу ц</w:t>
      </w:r>
      <w:r>
        <w:rPr>
          <w:rFonts w:ascii="Times New Roman" w:hAnsi="Times New Roman" w:cs="Times New Roman"/>
          <w:sz w:val="24"/>
          <w:szCs w:val="24"/>
          <w:lang w:val="ru-RU"/>
        </w:rPr>
        <w:t>елесообразности жить всеми 64</w:t>
      </w:r>
      <w:r w:rsidRPr="00040483">
        <w:rPr>
          <w:rFonts w:ascii="Times New Roman" w:hAnsi="Times New Roman" w:cs="Times New Roman"/>
          <w:sz w:val="24"/>
          <w:szCs w:val="24"/>
          <w:lang w:val="ru-RU"/>
        </w:rPr>
        <w:t xml:space="preserve"> Частностями.</w:t>
      </w:r>
    </w:p>
    <w:p w14:paraId="163EE071"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BE0EC6">
        <w:rPr>
          <w:rFonts w:ascii="Times New Roman" w:hAnsi="Times New Roman" w:cs="Times New Roman"/>
          <w:b/>
          <w:sz w:val="24"/>
          <w:szCs w:val="24"/>
          <w:lang w:val="ru-RU"/>
        </w:rPr>
        <w:t>01:59</w:t>
      </w:r>
      <w:r>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 xml:space="preserve">Перестраиваемся. Прям в синтезе с </w:t>
      </w:r>
      <w:r>
        <w:rPr>
          <w:rFonts w:ascii="Times New Roman" w:hAnsi="Times New Roman" w:cs="Times New Roman"/>
          <w:sz w:val="24"/>
          <w:szCs w:val="24"/>
          <w:lang w:val="ru-RU"/>
        </w:rPr>
        <w:t>Изначально Вышестоящим Отцом</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040483">
        <w:rPr>
          <w:rFonts w:ascii="Times New Roman" w:hAnsi="Times New Roman" w:cs="Times New Roman"/>
          <w:sz w:val="24"/>
          <w:szCs w:val="24"/>
          <w:lang w:val="ru-RU"/>
        </w:rPr>
        <w:t>интезируемся с ИВАС Кут Хуми. Отец в нас фиксирует 64 Инструмента и активирует 64 Частности. А Кут Хуми с нами работает как с Посвящёнными. И у Кут Хуми есть чёткая задача:</w:t>
      </w:r>
      <w:r>
        <w:rPr>
          <w:rFonts w:ascii="Times New Roman" w:hAnsi="Times New Roman" w:cs="Times New Roman"/>
          <w:sz w:val="24"/>
          <w:szCs w:val="24"/>
          <w:lang w:val="ru-RU"/>
        </w:rPr>
        <w:t xml:space="preserve"> нас как Посвящённых отстроить.</w:t>
      </w:r>
    </w:p>
    <w:p w14:paraId="05350C0C"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lastRenderedPageBreak/>
        <w:t xml:space="preserve">Разгорайтесь </w:t>
      </w:r>
      <w:r>
        <w:rPr>
          <w:rFonts w:ascii="Times New Roman" w:hAnsi="Times New Roman" w:cs="Times New Roman"/>
          <w:sz w:val="24"/>
          <w:szCs w:val="24"/>
          <w:lang w:val="ru-RU"/>
        </w:rPr>
        <w:t>Т</w:t>
      </w:r>
      <w:r w:rsidRPr="00040483">
        <w:rPr>
          <w:rFonts w:ascii="Times New Roman" w:hAnsi="Times New Roman" w:cs="Times New Roman"/>
          <w:sz w:val="24"/>
          <w:szCs w:val="24"/>
          <w:lang w:val="ru-RU"/>
        </w:rPr>
        <w:t>елом Огня как Посвящённые на Кут Хуми. И синтезируйтесь как Посвящённые с Кут Хуми как с Посвящённым. И попросите вашего Посвящённого перестроить, обновить, переключить на новые условия развития Посвящённого.</w:t>
      </w:r>
    </w:p>
    <w:p w14:paraId="5F1BD64A"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Просим Кут Хуми перестроить нашего Посвящённого на новые условия развития и</w:t>
      </w:r>
      <w:r>
        <w:rPr>
          <w:rFonts w:ascii="Times New Roman" w:hAnsi="Times New Roman" w:cs="Times New Roman"/>
          <w:sz w:val="24"/>
          <w:szCs w:val="24"/>
          <w:lang w:val="ru-RU"/>
        </w:rPr>
        <w:t>з</w:t>
      </w:r>
      <w:r w:rsidRPr="00C91645">
        <w:rPr>
          <w:rFonts w:ascii="Times New Roman" w:hAnsi="Times New Roman" w:cs="Times New Roman"/>
          <w:sz w:val="24"/>
          <w:szCs w:val="24"/>
          <w:lang w:val="ru-RU"/>
        </w:rPr>
        <w:t xml:space="preserve"> Тела Духа в Тело Огня. Соответственно, на этот принцип переключайте свои Частности, чтобы, если я действую в Теле Огня, то мои Частности всегда найдут целесообразность в Огне. Потому что в Огне можно делать всё. Тогда у меня не возникает вопроса, что я ими могу делать. Почему? Потому что я вызываю Огонь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этим </w:t>
      </w:r>
      <w:r>
        <w:rPr>
          <w:rFonts w:ascii="Times New Roman" w:hAnsi="Times New Roman" w:cs="Times New Roman"/>
          <w:sz w:val="24"/>
          <w:szCs w:val="24"/>
          <w:lang w:val="ru-RU"/>
        </w:rPr>
        <w:t>О</w:t>
      </w:r>
      <w:r w:rsidRPr="00C91645">
        <w:rPr>
          <w:rFonts w:ascii="Times New Roman" w:hAnsi="Times New Roman" w:cs="Times New Roman"/>
          <w:sz w:val="24"/>
          <w:szCs w:val="24"/>
          <w:lang w:val="ru-RU"/>
        </w:rPr>
        <w:t>гнём я м</w:t>
      </w:r>
      <w:r>
        <w:rPr>
          <w:rFonts w:ascii="Times New Roman" w:hAnsi="Times New Roman" w:cs="Times New Roman"/>
          <w:sz w:val="24"/>
          <w:szCs w:val="24"/>
          <w:lang w:val="ru-RU"/>
        </w:rPr>
        <w:t>огу делать всё мне необходимое.</w:t>
      </w:r>
    </w:p>
    <w:p w14:paraId="49F8BBFC"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Вопрос тогда</w:t>
      </w:r>
      <w:r>
        <w:rPr>
          <w:rFonts w:ascii="Times New Roman" w:hAnsi="Times New Roman" w:cs="Times New Roman"/>
          <w:sz w:val="24"/>
          <w:szCs w:val="24"/>
          <w:lang w:val="ru-RU"/>
        </w:rPr>
        <w:t xml:space="preserve"> в том</w:t>
      </w:r>
      <w:r w:rsidRPr="00C91645">
        <w:rPr>
          <w:rFonts w:ascii="Times New Roman" w:hAnsi="Times New Roman" w:cs="Times New Roman"/>
          <w:sz w:val="24"/>
          <w:szCs w:val="24"/>
          <w:lang w:val="ru-RU"/>
        </w:rPr>
        <w:t>, что мне необходимое? Какие у меня стоят задачи? Вопрос тогда моего Плана Синтеза</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C91645">
        <w:rPr>
          <w:rFonts w:ascii="Times New Roman" w:hAnsi="Times New Roman" w:cs="Times New Roman"/>
          <w:sz w:val="24"/>
          <w:szCs w:val="24"/>
          <w:lang w:val="ru-RU"/>
        </w:rPr>
        <w:t xml:space="preserve"> у меня он есть? А задачи какие-то я перед собой ставлю?</w:t>
      </w:r>
    </w:p>
    <w:p w14:paraId="665089FC"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Если сложно, можно встать прям между Кут Хуми и Отцом. Встаньте между Кут Хуми и Отцом в этом пространстве Огня и перепекайтесь как Посвященные, перепекайте в себе Частности, перепекайте в себе состояния, выгружайте свои Частности из привязки к Духу, к отработке, к преодолению в Огонь. Всё! Преодолениями мы выросли, дальше включается другое состояние – мы нарабатываем Огонь. </w:t>
      </w:r>
      <w:r w:rsidRPr="00040483">
        <w:rPr>
          <w:rFonts w:ascii="Times New Roman" w:hAnsi="Times New Roman" w:cs="Times New Roman"/>
          <w:sz w:val="24"/>
          <w:szCs w:val="24"/>
          <w:lang w:val="ru-RU"/>
        </w:rPr>
        <w:t xml:space="preserve">Преодоление – это из Духа, Огонь уже не включает преодоление, </w:t>
      </w:r>
      <w:r w:rsidRPr="00C15749">
        <w:rPr>
          <w:rFonts w:ascii="Times New Roman" w:hAnsi="Times New Roman" w:cs="Times New Roman"/>
          <w:b/>
          <w:sz w:val="24"/>
          <w:szCs w:val="24"/>
          <w:lang w:val="ru-RU"/>
        </w:rPr>
        <w:t>Огонь включает Творение, Созидание, Любовь. Мудрость, Волю, Синтез – всё ИВДИВО</w:t>
      </w:r>
      <w:r>
        <w:rPr>
          <w:rFonts w:ascii="Times New Roman" w:hAnsi="Times New Roman" w:cs="Times New Roman"/>
          <w:b/>
          <w:sz w:val="24"/>
          <w:szCs w:val="24"/>
          <w:lang w:val="ru-RU"/>
        </w:rPr>
        <w:t>-р</w:t>
      </w:r>
      <w:r w:rsidRPr="00C15749">
        <w:rPr>
          <w:rFonts w:ascii="Times New Roman" w:hAnsi="Times New Roman" w:cs="Times New Roman"/>
          <w:b/>
          <w:sz w:val="24"/>
          <w:szCs w:val="24"/>
          <w:lang w:val="ru-RU"/>
        </w:rPr>
        <w:t>азвитие, ИВДИВО</w:t>
      </w:r>
      <w:r>
        <w:rPr>
          <w:rFonts w:ascii="Times New Roman" w:hAnsi="Times New Roman" w:cs="Times New Roman"/>
          <w:b/>
          <w:sz w:val="24"/>
          <w:szCs w:val="24"/>
          <w:lang w:val="ru-RU"/>
        </w:rPr>
        <w:t>-р</w:t>
      </w:r>
      <w:r w:rsidRPr="00C15749">
        <w:rPr>
          <w:rFonts w:ascii="Times New Roman" w:hAnsi="Times New Roman" w:cs="Times New Roman"/>
          <w:b/>
          <w:sz w:val="24"/>
          <w:szCs w:val="24"/>
          <w:lang w:val="ru-RU"/>
        </w:rPr>
        <w:t>еализацию</w:t>
      </w:r>
      <w:r w:rsidRPr="00040483">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если хотите.</w:t>
      </w:r>
    </w:p>
    <w:p w14:paraId="3ACA87C7"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А преодоление – это фактор Духа, за преодолениями должно что-то быть</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Огонь, например</w:t>
      </w:r>
      <w:r w:rsidRPr="00C91645">
        <w:rPr>
          <w:rFonts w:ascii="Times New Roman" w:hAnsi="Times New Roman" w:cs="Times New Roman"/>
          <w:sz w:val="24"/>
          <w:szCs w:val="24"/>
          <w:lang w:val="ru-RU"/>
        </w:rPr>
        <w:t xml:space="preserve">. </w:t>
      </w:r>
    </w:p>
    <w:p w14:paraId="06C7A11B"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Pr="00C91645">
        <w:rPr>
          <w:rFonts w:ascii="Times New Roman" w:hAnsi="Times New Roman" w:cs="Times New Roman"/>
          <w:sz w:val="24"/>
          <w:szCs w:val="24"/>
          <w:lang w:val="ru-RU"/>
        </w:rPr>
        <w:t xml:space="preserve">сли не понимаете, просите у Изначально Вышестоящего Аватара Синтеза Кут Хуми вас перестроить, переключить вас как Посвящённых из привязанностей к Духу, из привязанностей к преодолению, из привязанности к предыдущему опыту в Огонь. Перезапишите, перестройте себя. Кут Хуми и Отец сейчас направляют вам вспомоществление Истинной Октавы. </w:t>
      </w:r>
    </w:p>
    <w:p w14:paraId="337C4B0C"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Как ре</w:t>
      </w:r>
      <w:r>
        <w:rPr>
          <w:rFonts w:ascii="Times New Roman" w:hAnsi="Times New Roman" w:cs="Times New Roman"/>
          <w:sz w:val="24"/>
          <w:szCs w:val="24"/>
          <w:lang w:val="ru-RU"/>
        </w:rPr>
        <w:t>зультат? Как работа с Кут Хуми?</w:t>
      </w:r>
    </w:p>
    <w:p w14:paraId="4257D4B7" w14:textId="77777777" w:rsidR="007D2527" w:rsidRPr="00852599" w:rsidRDefault="007D2527" w:rsidP="007D2527">
      <w:pPr>
        <w:spacing w:after="0" w:line="240" w:lineRule="auto"/>
        <w:ind w:firstLine="720"/>
        <w:jc w:val="both"/>
        <w:rPr>
          <w:rFonts w:ascii="Times New Roman" w:hAnsi="Times New Roman" w:cs="Times New Roman"/>
          <w:i/>
          <w:sz w:val="24"/>
          <w:szCs w:val="24"/>
          <w:lang w:val="ru-RU"/>
        </w:rPr>
      </w:pPr>
      <w:bookmarkStart w:id="53" w:name="_Hlk120868038"/>
      <w:r w:rsidRPr="00852599">
        <w:rPr>
          <w:rFonts w:ascii="Times New Roman" w:hAnsi="Times New Roman" w:cs="Times New Roman"/>
          <w:i/>
          <w:sz w:val="24"/>
          <w:szCs w:val="24"/>
          <w:lang w:val="ru-RU"/>
        </w:rPr>
        <w:t>Проживания из зала.</w:t>
      </w:r>
    </w:p>
    <w:p w14:paraId="3E8843A7"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bookmarkStart w:id="54" w:name="_Hlk120868102"/>
      <w:bookmarkEnd w:id="53"/>
      <w:r w:rsidRPr="00852599">
        <w:rPr>
          <w:rFonts w:ascii="Times New Roman" w:hAnsi="Times New Roman" w:cs="Times New Roman"/>
          <w:b/>
          <w:sz w:val="24"/>
          <w:szCs w:val="24"/>
          <w:lang w:val="ru-RU"/>
        </w:rPr>
        <w:t>02:06</w:t>
      </w:r>
      <w:bookmarkEnd w:id="54"/>
      <w:r>
        <w:rPr>
          <w:rFonts w:ascii="Times New Roman" w:hAnsi="Times New Roman" w:cs="Times New Roman"/>
          <w:sz w:val="24"/>
          <w:szCs w:val="24"/>
          <w:lang w:val="ru-RU"/>
        </w:rPr>
        <w:t xml:space="preserve"> </w:t>
      </w:r>
      <w:r w:rsidRPr="00C91645">
        <w:rPr>
          <w:rFonts w:ascii="Times New Roman" w:hAnsi="Times New Roman" w:cs="Times New Roman"/>
          <w:sz w:val="24"/>
          <w:szCs w:val="24"/>
          <w:lang w:val="ru-RU"/>
        </w:rPr>
        <w:t>А попробуйте совместить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Частности поставьте в Огонь. Иначе, как бывает в </w:t>
      </w:r>
      <w:r>
        <w:rPr>
          <w:rFonts w:ascii="Times New Roman" w:hAnsi="Times New Roman" w:cs="Times New Roman"/>
          <w:sz w:val="24"/>
          <w:szCs w:val="24"/>
          <w:lang w:val="ru-RU"/>
        </w:rPr>
        <w:t>з</w:t>
      </w:r>
      <w:r w:rsidRPr="00C91645">
        <w:rPr>
          <w:rFonts w:ascii="Times New Roman" w:hAnsi="Times New Roman" w:cs="Times New Roman"/>
          <w:sz w:val="24"/>
          <w:szCs w:val="24"/>
          <w:lang w:val="ru-RU"/>
        </w:rPr>
        <w:t>але Отца: здесь Тело Огня, здесь Частности, а здесь Инструменты, всё разложенное. Но вы же понимаете, что вы однородная, всё внутри вас. Просто, когда ты говорила, то работа в Частностях как бы отдельно от Тела Огня</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C91645">
        <w:rPr>
          <w:rFonts w:ascii="Times New Roman" w:hAnsi="Times New Roman" w:cs="Times New Roman"/>
          <w:sz w:val="24"/>
          <w:szCs w:val="24"/>
          <w:lang w:val="ru-RU"/>
        </w:rPr>
        <w:t xml:space="preserve">оставьте Частности в Тело Огня. </w:t>
      </w:r>
      <w:r w:rsidRPr="00040483">
        <w:rPr>
          <w:rFonts w:ascii="Times New Roman" w:hAnsi="Times New Roman" w:cs="Times New Roman"/>
          <w:sz w:val="24"/>
          <w:szCs w:val="24"/>
          <w:lang w:val="ru-RU"/>
        </w:rPr>
        <w:t xml:space="preserve">Совместите всё: </w:t>
      </w:r>
      <w:r w:rsidRPr="00DC6DC9">
        <w:rPr>
          <w:rFonts w:ascii="Times New Roman" w:hAnsi="Times New Roman" w:cs="Times New Roman"/>
          <w:b/>
          <w:sz w:val="24"/>
          <w:szCs w:val="24"/>
          <w:lang w:val="ru-RU"/>
        </w:rPr>
        <w:t>вы как Посвящённый, внутри вас как Посвящённого Тело Огня, в Теле Огня 64 Частности по всему Телу, в каждой Частности синтезируется конкретный Инструмент, и при этом Инструмент Столпом накрывает всё ваше Тело Огня</w:t>
      </w:r>
      <w:r w:rsidRPr="00040483">
        <w:rPr>
          <w:rFonts w:ascii="Times New Roman" w:hAnsi="Times New Roman" w:cs="Times New Roman"/>
          <w:sz w:val="24"/>
          <w:szCs w:val="24"/>
          <w:lang w:val="ru-RU"/>
        </w:rPr>
        <w:t>, и вы этим стоите между Кут Хуми и Отцом, среди отцовско-кутхумной посвящёнскости.</w:t>
      </w:r>
      <w:r w:rsidRPr="00C91645">
        <w:rPr>
          <w:rFonts w:ascii="Times New Roman" w:hAnsi="Times New Roman" w:cs="Times New Roman"/>
          <w:sz w:val="24"/>
          <w:szCs w:val="24"/>
          <w:lang w:val="ru-RU"/>
        </w:rPr>
        <w:t xml:space="preserve"> </w:t>
      </w:r>
    </w:p>
    <w:p w14:paraId="0C9828F9"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И сразу будет проще, а то ваш </w:t>
      </w:r>
      <w:r>
        <w:rPr>
          <w:rFonts w:ascii="Times New Roman" w:hAnsi="Times New Roman" w:cs="Times New Roman"/>
          <w:sz w:val="24"/>
          <w:szCs w:val="24"/>
          <w:lang w:val="ru-RU"/>
        </w:rPr>
        <w:t>в</w:t>
      </w:r>
      <w:r w:rsidRPr="00C91645">
        <w:rPr>
          <w:rFonts w:ascii="Times New Roman" w:hAnsi="Times New Roman" w:cs="Times New Roman"/>
          <w:sz w:val="24"/>
          <w:szCs w:val="24"/>
          <w:lang w:val="ru-RU"/>
        </w:rPr>
        <w:t xml:space="preserve">нутренний мир расконцентрирован, не знает за что взяться, себя соберите, ведь это же </w:t>
      </w:r>
      <w:r w:rsidRPr="00DC6DC9">
        <w:rPr>
          <w:rFonts w:ascii="Times New Roman" w:hAnsi="Times New Roman" w:cs="Times New Roman"/>
          <w:b/>
          <w:sz w:val="24"/>
          <w:szCs w:val="24"/>
          <w:lang w:val="ru-RU"/>
        </w:rPr>
        <w:t>однородность внутреннего явления</w:t>
      </w:r>
      <w:r w:rsidRPr="00C91645">
        <w:rPr>
          <w:rFonts w:ascii="Times New Roman" w:hAnsi="Times New Roman" w:cs="Times New Roman"/>
          <w:sz w:val="24"/>
          <w:szCs w:val="24"/>
          <w:lang w:val="ru-RU"/>
        </w:rPr>
        <w:t>. Просто мы начали с Частностей, нас так повёл Отец, через Частности включились Инструменты, а уже дальше, когда мы начали погружаться в Частности, вы увидели причину</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Где</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В теле Огня Посвящённого.</w:t>
      </w:r>
    </w:p>
    <w:p w14:paraId="4468A0FD"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Между Кут Хуми и Отцом может тяжеловато стоять, это такая плотная среда посвящёнскости, которая даже в теле может ощущаться жёстко, как будто тебя перемалывают.</w:t>
      </w:r>
    </w:p>
    <w:p w14:paraId="7CF4DD27" w14:textId="77777777" w:rsidR="007D2527" w:rsidRPr="00DC6DC9" w:rsidRDefault="007D2527" w:rsidP="007D2527">
      <w:pPr>
        <w:spacing w:after="0" w:line="240" w:lineRule="auto"/>
        <w:ind w:firstLine="720"/>
        <w:jc w:val="both"/>
        <w:rPr>
          <w:rFonts w:ascii="Times New Roman" w:hAnsi="Times New Roman" w:cs="Times New Roman"/>
          <w:i/>
          <w:sz w:val="24"/>
          <w:szCs w:val="24"/>
          <w:lang w:val="ru-RU"/>
        </w:rPr>
      </w:pPr>
      <w:r w:rsidRPr="00DC6DC9">
        <w:rPr>
          <w:rFonts w:ascii="Times New Roman" w:hAnsi="Times New Roman" w:cs="Times New Roman"/>
          <w:i/>
          <w:sz w:val="24"/>
          <w:szCs w:val="24"/>
          <w:lang w:val="ru-RU"/>
        </w:rPr>
        <w:t>Проживания из зала, в том числе проживание, что включилось Я Есмь Кут Хуми, Я Есмь Отец, Я Есмь Настоящий!</w:t>
      </w:r>
    </w:p>
    <w:p w14:paraId="58D519CD"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Я Настоящего! Я Настоящего! Уточняю</w:t>
      </w:r>
      <w:r w:rsidRPr="00C91645">
        <w:rPr>
          <w:rFonts w:ascii="Times New Roman" w:hAnsi="Times New Roman" w:cs="Times New Roman"/>
          <w:sz w:val="24"/>
          <w:szCs w:val="24"/>
          <w:lang w:val="ru-RU"/>
        </w:rPr>
        <w:t>, иначе я есмь настоящий – это какая-то бурная смесь! Это как я одной ногой в Духе, а другой ногой в Огне. Поэтому я есмь настоящий – это, видишь, я же настоящий, я же как положено сказала</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при этом я ещё Я Есмь сказала и таким образом себя выдала, что одной ногой я в Духе, а другой в Огне, я ещё не до конца в Огне и ещё не до конца выгрузилась из Духа. Даже, если вы оговорились, процесс идёт</w:t>
      </w:r>
      <w:r>
        <w:rPr>
          <w:rFonts w:ascii="Times New Roman" w:hAnsi="Times New Roman" w:cs="Times New Roman"/>
          <w:sz w:val="24"/>
          <w:szCs w:val="24"/>
          <w:lang w:val="ru-RU"/>
        </w:rPr>
        <w:t>.</w:t>
      </w:r>
    </w:p>
    <w:p w14:paraId="024BB866"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Ну, так и что, как получается? Что у нас там с Телом Огня, что у нас там с Посвящённым, как он себя чувствует?</w:t>
      </w:r>
    </w:p>
    <w:p w14:paraId="2DEDDC40"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bookmarkStart w:id="55" w:name="_Hlk120868688"/>
      <w:r w:rsidRPr="00884256">
        <w:rPr>
          <w:rFonts w:ascii="Times New Roman" w:hAnsi="Times New Roman" w:cs="Times New Roman"/>
          <w:b/>
          <w:sz w:val="24"/>
          <w:szCs w:val="24"/>
          <w:lang w:val="ru-RU"/>
        </w:rPr>
        <w:t>02:10</w:t>
      </w:r>
      <w:r>
        <w:rPr>
          <w:rFonts w:ascii="Times New Roman" w:hAnsi="Times New Roman" w:cs="Times New Roman"/>
          <w:sz w:val="24"/>
          <w:szCs w:val="24"/>
          <w:lang w:val="ru-RU"/>
        </w:rPr>
        <w:t xml:space="preserve"> </w:t>
      </w:r>
      <w:bookmarkEnd w:id="55"/>
      <w:r w:rsidRPr="00884256">
        <w:rPr>
          <w:rFonts w:ascii="Times New Roman" w:hAnsi="Times New Roman" w:cs="Times New Roman"/>
          <w:i/>
          <w:sz w:val="24"/>
          <w:szCs w:val="24"/>
          <w:lang w:val="ru-RU"/>
        </w:rPr>
        <w:t>Проживания из зала.</w:t>
      </w:r>
    </w:p>
    <w:p w14:paraId="192749C3"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Как ваше Тело Огня? Как вы чувствуете Тело Огня Посвящённого, оно у вас какое?</w:t>
      </w:r>
    </w:p>
    <w:p w14:paraId="13458566" w14:textId="77777777" w:rsidR="007D2527" w:rsidRPr="00B02C4E" w:rsidRDefault="007D2527" w:rsidP="007D2527">
      <w:pPr>
        <w:spacing w:after="0" w:line="240" w:lineRule="auto"/>
        <w:ind w:firstLine="720"/>
        <w:jc w:val="both"/>
        <w:rPr>
          <w:rFonts w:ascii="Times New Roman" w:hAnsi="Times New Roman" w:cs="Times New Roman"/>
          <w:i/>
          <w:sz w:val="24"/>
          <w:szCs w:val="24"/>
          <w:lang w:val="ru-RU"/>
        </w:rPr>
      </w:pPr>
      <w:r w:rsidRPr="00B02C4E">
        <w:rPr>
          <w:rFonts w:ascii="Times New Roman" w:hAnsi="Times New Roman" w:cs="Times New Roman"/>
          <w:i/>
          <w:sz w:val="24"/>
          <w:szCs w:val="24"/>
          <w:lang w:val="ru-RU"/>
        </w:rPr>
        <w:lastRenderedPageBreak/>
        <w:t xml:space="preserve">Из зала: </w:t>
      </w:r>
      <w:r>
        <w:rPr>
          <w:rFonts w:ascii="Times New Roman" w:hAnsi="Times New Roman" w:cs="Times New Roman"/>
          <w:i/>
          <w:sz w:val="24"/>
          <w:szCs w:val="24"/>
          <w:lang w:val="ru-RU"/>
        </w:rPr>
        <w:t xml:space="preserve">Проявляются </w:t>
      </w:r>
      <w:r w:rsidRPr="00B02C4E">
        <w:rPr>
          <w:rFonts w:ascii="Times New Roman" w:hAnsi="Times New Roman" w:cs="Times New Roman"/>
          <w:i/>
          <w:sz w:val="24"/>
          <w:szCs w:val="24"/>
          <w:lang w:val="ru-RU"/>
        </w:rPr>
        <w:t xml:space="preserve">Частности, я даже </w:t>
      </w:r>
      <w:r>
        <w:rPr>
          <w:rFonts w:ascii="Times New Roman" w:hAnsi="Times New Roman" w:cs="Times New Roman"/>
          <w:i/>
          <w:sz w:val="24"/>
          <w:szCs w:val="24"/>
          <w:lang w:val="ru-RU"/>
        </w:rPr>
        <w:t xml:space="preserve">некоторые </w:t>
      </w:r>
      <w:r w:rsidRPr="00B02C4E">
        <w:rPr>
          <w:rFonts w:ascii="Times New Roman" w:hAnsi="Times New Roman" w:cs="Times New Roman"/>
          <w:i/>
          <w:sz w:val="24"/>
          <w:szCs w:val="24"/>
          <w:lang w:val="ru-RU"/>
        </w:rPr>
        <w:t>не знаю, как они называются, я с ними ещё не встречался, их не рассматривал. В Теле Огня видно, что их у меня нет, развитость их слабая.</w:t>
      </w:r>
    </w:p>
    <w:p w14:paraId="6D1B5F70"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Мы </w:t>
      </w:r>
      <w:r w:rsidRPr="00040483">
        <w:rPr>
          <w:rFonts w:ascii="Times New Roman" w:hAnsi="Times New Roman" w:cs="Times New Roman"/>
          <w:sz w:val="24"/>
          <w:szCs w:val="24"/>
          <w:lang w:val="ru-RU"/>
        </w:rPr>
        <w:t>Тело Огня только неделю развиваем,</w:t>
      </w:r>
      <w:r w:rsidRPr="00C91645">
        <w:rPr>
          <w:rFonts w:ascii="Times New Roman" w:hAnsi="Times New Roman" w:cs="Times New Roman"/>
          <w:sz w:val="24"/>
          <w:szCs w:val="24"/>
          <w:lang w:val="ru-RU"/>
        </w:rPr>
        <w:t xml:space="preserve"> поэтому у всех слабая проявленность. Классно, что мы это наблюдаем и что мы объективны в этом наблюдении.</w:t>
      </w:r>
    </w:p>
    <w:p w14:paraId="4E292D2B"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bookmarkStart w:id="56" w:name="_Hlk120871218"/>
      <w:r w:rsidRPr="00C91645">
        <w:rPr>
          <w:rFonts w:ascii="Times New Roman" w:hAnsi="Times New Roman" w:cs="Times New Roman"/>
          <w:sz w:val="24"/>
          <w:szCs w:val="24"/>
          <w:lang w:val="ru-RU"/>
        </w:rPr>
        <w:t>Хорошо. Как ещё у кого проявляется. Поговорите с нами, Посвящённые.</w:t>
      </w:r>
    </w:p>
    <w:p w14:paraId="1CB6B09A" w14:textId="77777777" w:rsidR="007D2527" w:rsidRPr="004925EE" w:rsidRDefault="007D2527" w:rsidP="007D2527">
      <w:pPr>
        <w:spacing w:after="0" w:line="240" w:lineRule="auto"/>
        <w:ind w:firstLine="720"/>
        <w:jc w:val="both"/>
        <w:rPr>
          <w:rFonts w:ascii="Times New Roman" w:hAnsi="Times New Roman" w:cs="Times New Roman"/>
          <w:i/>
          <w:sz w:val="24"/>
          <w:szCs w:val="24"/>
          <w:lang w:val="ru-RU"/>
        </w:rPr>
      </w:pPr>
      <w:r w:rsidRPr="004925EE">
        <w:rPr>
          <w:rFonts w:ascii="Times New Roman" w:hAnsi="Times New Roman" w:cs="Times New Roman"/>
          <w:i/>
          <w:sz w:val="24"/>
          <w:szCs w:val="24"/>
          <w:lang w:val="ru-RU"/>
        </w:rPr>
        <w:t>Из зала: У меня Тело Огня хорошо развернулось, я проживаю, наконец, этот принцип – первый среди равных, Отец, Кут Хуми и я. Тело Огня заряжено и все 64 Частности. Есть ответ на вопрос, зачем мне 64 Частности, чтобы являть Отца собою. Если будет меньше, то недоявление, недоистина Отца. Для Тела О</w:t>
      </w:r>
      <w:r>
        <w:rPr>
          <w:rFonts w:ascii="Times New Roman" w:hAnsi="Times New Roman" w:cs="Times New Roman"/>
          <w:i/>
          <w:sz w:val="24"/>
          <w:szCs w:val="24"/>
          <w:lang w:val="ru-RU"/>
        </w:rPr>
        <w:t>гня</w:t>
      </w:r>
      <w:r w:rsidRPr="004925EE">
        <w:rPr>
          <w:rFonts w:ascii="Times New Roman" w:hAnsi="Times New Roman" w:cs="Times New Roman"/>
          <w:i/>
          <w:sz w:val="24"/>
          <w:szCs w:val="24"/>
          <w:lang w:val="ru-RU"/>
        </w:rPr>
        <w:t xml:space="preserve"> нет этого вопроса, зачем мне 64 Частност</w:t>
      </w:r>
      <w:r>
        <w:rPr>
          <w:rFonts w:ascii="Times New Roman" w:hAnsi="Times New Roman" w:cs="Times New Roman"/>
          <w:i/>
          <w:sz w:val="24"/>
          <w:szCs w:val="24"/>
          <w:lang w:val="ru-RU"/>
        </w:rPr>
        <w:t>и, они развёрнуты во всём Теле.</w:t>
      </w:r>
    </w:p>
    <w:p w14:paraId="27A1BF97"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3C0C32">
        <w:rPr>
          <w:rFonts w:ascii="Times New Roman" w:hAnsi="Times New Roman" w:cs="Times New Roman"/>
          <w:b/>
          <w:sz w:val="24"/>
          <w:szCs w:val="24"/>
          <w:lang w:val="ru-RU"/>
        </w:rPr>
        <w:t>02:17</w:t>
      </w:r>
      <w:r>
        <w:rPr>
          <w:rFonts w:ascii="Times New Roman" w:hAnsi="Times New Roman" w:cs="Times New Roman"/>
          <w:sz w:val="24"/>
          <w:szCs w:val="24"/>
          <w:lang w:val="ru-RU"/>
        </w:rPr>
        <w:t xml:space="preserve"> </w:t>
      </w:r>
      <w:r w:rsidRPr="00C91645">
        <w:rPr>
          <w:rFonts w:ascii="Times New Roman" w:hAnsi="Times New Roman" w:cs="Times New Roman"/>
          <w:sz w:val="24"/>
          <w:szCs w:val="24"/>
          <w:lang w:val="ru-RU"/>
        </w:rPr>
        <w:t>Как ещё идёт процесс, как ещё у вас Тело Огня, как вы Посвящённые себя сейчас определяете? Это очень важный момент, че</w:t>
      </w:r>
      <w:r>
        <w:rPr>
          <w:rFonts w:ascii="Times New Roman" w:hAnsi="Times New Roman" w:cs="Times New Roman"/>
          <w:sz w:val="24"/>
          <w:szCs w:val="24"/>
          <w:lang w:val="ru-RU"/>
        </w:rPr>
        <w:t>му обучают нас Кут Хуми и Отец?</w:t>
      </w:r>
    </w:p>
    <w:p w14:paraId="033FCDD0"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Кут Хуми обучает языку Посвящё</w:t>
      </w:r>
      <w:r>
        <w:rPr>
          <w:rFonts w:ascii="Times New Roman" w:hAnsi="Times New Roman" w:cs="Times New Roman"/>
          <w:sz w:val="24"/>
          <w:szCs w:val="24"/>
          <w:lang w:val="ru-RU"/>
        </w:rPr>
        <w:t>нного, он обучает нас тому, что</w:t>
      </w:r>
      <w:r w:rsidRPr="00C91645">
        <w:rPr>
          <w:rFonts w:ascii="Times New Roman" w:hAnsi="Times New Roman" w:cs="Times New Roman"/>
          <w:sz w:val="24"/>
          <w:szCs w:val="24"/>
          <w:lang w:val="ru-RU"/>
        </w:rPr>
        <w:t xml:space="preserve">бы мы научались видеть друг друга как Посвящённые, не рыбак рыбака, </w:t>
      </w:r>
      <w:r>
        <w:rPr>
          <w:rFonts w:ascii="Times New Roman" w:hAnsi="Times New Roman" w:cs="Times New Roman"/>
          <w:sz w:val="24"/>
          <w:szCs w:val="24"/>
          <w:lang w:val="ru-RU"/>
        </w:rPr>
        <w:t>а Посвящённый Посвящённого. Что</w:t>
      </w:r>
      <w:r w:rsidRPr="00C91645">
        <w:rPr>
          <w:rFonts w:ascii="Times New Roman" w:hAnsi="Times New Roman" w:cs="Times New Roman"/>
          <w:sz w:val="24"/>
          <w:szCs w:val="24"/>
          <w:lang w:val="ru-RU"/>
        </w:rPr>
        <w:t>бы мы научились чувствовать Посвящённого в Кут Хуми, научились видеть, что и Отец тоже Посвящённый. Когда мы взаимодействуем с Кут Хуми у нас более-менее складывается, что Кут Хуми тоже Посвящённый, когда мы в Огне Отца, мы не всегда понимаем и у нас не складывается, ведь это же Отец, а как он Посвящённый? А Посвящён</w:t>
      </w:r>
      <w:r>
        <w:rPr>
          <w:rFonts w:ascii="Times New Roman" w:hAnsi="Times New Roman" w:cs="Times New Roman"/>
          <w:sz w:val="24"/>
          <w:szCs w:val="24"/>
          <w:lang w:val="ru-RU"/>
        </w:rPr>
        <w:t>ный — это Часть его явления так</w:t>
      </w:r>
      <w:r w:rsidRPr="00C91645">
        <w:rPr>
          <w:rFonts w:ascii="Times New Roman" w:hAnsi="Times New Roman" w:cs="Times New Roman"/>
          <w:sz w:val="24"/>
          <w:szCs w:val="24"/>
          <w:lang w:val="ru-RU"/>
        </w:rPr>
        <w:t xml:space="preserve">же как у нас, если мы по </w:t>
      </w:r>
      <w:r>
        <w:rPr>
          <w:rFonts w:ascii="Times New Roman" w:hAnsi="Times New Roman" w:cs="Times New Roman"/>
          <w:sz w:val="24"/>
          <w:szCs w:val="24"/>
          <w:lang w:val="ru-RU"/>
        </w:rPr>
        <w:t>О</w:t>
      </w:r>
      <w:r w:rsidRPr="00C91645">
        <w:rPr>
          <w:rFonts w:ascii="Times New Roman" w:hAnsi="Times New Roman" w:cs="Times New Roman"/>
          <w:sz w:val="24"/>
          <w:szCs w:val="24"/>
          <w:lang w:val="ru-RU"/>
        </w:rPr>
        <w:t xml:space="preserve">бразу и </w:t>
      </w:r>
      <w:r>
        <w:rPr>
          <w:rFonts w:ascii="Times New Roman" w:hAnsi="Times New Roman" w:cs="Times New Roman"/>
          <w:sz w:val="24"/>
          <w:szCs w:val="24"/>
          <w:lang w:val="ru-RU"/>
        </w:rPr>
        <w:t>П</w:t>
      </w:r>
      <w:r w:rsidRPr="00C91645">
        <w:rPr>
          <w:rFonts w:ascii="Times New Roman" w:hAnsi="Times New Roman" w:cs="Times New Roman"/>
          <w:sz w:val="24"/>
          <w:szCs w:val="24"/>
          <w:lang w:val="ru-RU"/>
        </w:rPr>
        <w:t xml:space="preserve">одобию, Отец тоже Посвящённый и в данный момент, чтобы мы его почувствовали, мы его прожили, кстати говоря, высшая степень проявления любви Отца к нам – переключиться в тот уровень, который нам понятен. Ведь это проявление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Отца. Представьте, Изначально Вышестоящий Отец Истинной Октавы с его подготовкой и это </w:t>
      </w:r>
      <w:r>
        <w:rPr>
          <w:rFonts w:ascii="Times New Roman" w:hAnsi="Times New Roman" w:cs="Times New Roman"/>
          <w:sz w:val="24"/>
          <w:szCs w:val="24"/>
          <w:lang w:val="ru-RU"/>
        </w:rPr>
        <w:t>а</w:t>
      </w:r>
      <w:r w:rsidRPr="00C91645">
        <w:rPr>
          <w:rFonts w:ascii="Times New Roman" w:hAnsi="Times New Roman" w:cs="Times New Roman"/>
          <w:sz w:val="24"/>
          <w:szCs w:val="24"/>
          <w:lang w:val="ru-RU"/>
        </w:rPr>
        <w:t xml:space="preserve">кт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юбви, когда я адаптируюсь к тому уровню, который ты поймёшь, при этом я не понижусь, нет, ты владеешь всеми уровнями, перейди на этот урове</w:t>
      </w:r>
      <w:r>
        <w:rPr>
          <w:rFonts w:ascii="Times New Roman" w:hAnsi="Times New Roman" w:cs="Times New Roman"/>
          <w:sz w:val="24"/>
          <w:szCs w:val="24"/>
          <w:lang w:val="ru-RU"/>
        </w:rPr>
        <w:t>нь и скажи языком этого уровня.</w:t>
      </w:r>
    </w:p>
    <w:p w14:paraId="41C762C1"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Часто мы говорим с самой высокой колокольни, вот я Аватар, Аватаресса и с этой колокольни Аватара, Аватарессы даже с людьми общаемся</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в итоге это воспринимается как глубокая гордыня, в которой мы находимся. А ведь действительно, акт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в том, чтобы войти, помните, по сознанию, это акт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И вы сейчас можете почувствовать это </w:t>
      </w:r>
      <w:r w:rsidRPr="00E634BC">
        <w:rPr>
          <w:rFonts w:ascii="Times New Roman" w:hAnsi="Times New Roman" w:cs="Times New Roman"/>
          <w:b/>
          <w:sz w:val="24"/>
          <w:szCs w:val="24"/>
          <w:lang w:val="ru-RU"/>
        </w:rPr>
        <w:t>состояние Любви Отца</w:t>
      </w:r>
      <w:r w:rsidRPr="00C91645">
        <w:rPr>
          <w:rFonts w:ascii="Times New Roman" w:hAnsi="Times New Roman" w:cs="Times New Roman"/>
          <w:sz w:val="24"/>
          <w:szCs w:val="24"/>
          <w:lang w:val="ru-RU"/>
        </w:rPr>
        <w:t xml:space="preserve">, когда ты не понимаешь, хорошо, а давай я стану Посвящённым для тебя сейчас, и ты, увидя во мне Посвящённого, по подобию меня увидишь, меня услышишь. И я тогда не понижаюсь до твоего уровня, я не схожу до тебя, а я становлюсь таким, как ты. Это очень </w:t>
      </w:r>
      <w:r w:rsidRPr="00E634BC">
        <w:rPr>
          <w:rFonts w:ascii="Times New Roman" w:hAnsi="Times New Roman" w:cs="Times New Roman"/>
          <w:b/>
          <w:sz w:val="24"/>
          <w:szCs w:val="24"/>
          <w:lang w:val="ru-RU"/>
        </w:rPr>
        <w:t>глубинный метод</w:t>
      </w:r>
      <w:r w:rsidRPr="00C91645">
        <w:rPr>
          <w:rFonts w:ascii="Times New Roman" w:hAnsi="Times New Roman" w:cs="Times New Roman"/>
          <w:sz w:val="24"/>
          <w:szCs w:val="24"/>
          <w:lang w:val="ru-RU"/>
        </w:rPr>
        <w:t xml:space="preserve">. </w:t>
      </w:r>
    </w:p>
    <w:p w14:paraId="192456D1"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При этом, если у меня внутри большее количество Частей, значит я могу трансформироваться в любое количество Частей. Если у меня внутри 512 Частей, я могу в данный момент стать 11-ю Частями, я могу стать 2-мя Частями, чтобы по сознанию говорить, мне нужно стать другим количеством Частей, и в </w:t>
      </w:r>
      <w:r>
        <w:rPr>
          <w:rFonts w:ascii="Times New Roman" w:hAnsi="Times New Roman" w:cs="Times New Roman"/>
          <w:sz w:val="24"/>
          <w:szCs w:val="24"/>
          <w:lang w:val="ru-RU"/>
        </w:rPr>
        <w:t xml:space="preserve">моём </w:t>
      </w:r>
      <w:r w:rsidRPr="00C91645">
        <w:rPr>
          <w:rFonts w:ascii="Times New Roman" w:hAnsi="Times New Roman" w:cs="Times New Roman"/>
          <w:sz w:val="24"/>
          <w:szCs w:val="24"/>
          <w:lang w:val="ru-RU"/>
        </w:rPr>
        <w:t>потенциале у меня 512 Частей, но, чтобы меня че</w:t>
      </w:r>
      <w:r>
        <w:rPr>
          <w:rFonts w:ascii="Times New Roman" w:hAnsi="Times New Roman" w:cs="Times New Roman"/>
          <w:sz w:val="24"/>
          <w:szCs w:val="24"/>
          <w:lang w:val="ru-RU"/>
        </w:rPr>
        <w:t>ловек понял, я должна стать двумя Частями, но в этих двух</w:t>
      </w:r>
      <w:r w:rsidRPr="00C91645">
        <w:rPr>
          <w:rFonts w:ascii="Times New Roman" w:hAnsi="Times New Roman" w:cs="Times New Roman"/>
          <w:sz w:val="24"/>
          <w:szCs w:val="24"/>
          <w:lang w:val="ru-RU"/>
        </w:rPr>
        <w:t xml:space="preserve"> будет вся моя 512-рица</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он меня будет слышать 2-мя Частями, но он будет чувствовать, что всё-таки н</w:t>
      </w:r>
      <w:r>
        <w:rPr>
          <w:rFonts w:ascii="Times New Roman" w:hAnsi="Times New Roman" w:cs="Times New Roman"/>
          <w:sz w:val="24"/>
          <w:szCs w:val="24"/>
          <w:lang w:val="ru-RU"/>
        </w:rPr>
        <w:t>асыщенность другая, и в моих двух</w:t>
      </w:r>
      <w:r w:rsidRPr="00C91645">
        <w:rPr>
          <w:rFonts w:ascii="Times New Roman" w:hAnsi="Times New Roman" w:cs="Times New Roman"/>
          <w:sz w:val="24"/>
          <w:szCs w:val="24"/>
          <w:lang w:val="ru-RU"/>
        </w:rPr>
        <w:t xml:space="preserve"> Частях,</w:t>
      </w:r>
      <w:r>
        <w:rPr>
          <w:rFonts w:ascii="Times New Roman" w:hAnsi="Times New Roman" w:cs="Times New Roman"/>
          <w:sz w:val="24"/>
          <w:szCs w:val="24"/>
          <w:lang w:val="ru-RU"/>
        </w:rPr>
        <w:t xml:space="preserve"> например, 512-рица, а в его двух</w:t>
      </w:r>
      <w:r w:rsidRPr="00C91645">
        <w:rPr>
          <w:rFonts w:ascii="Times New Roman" w:hAnsi="Times New Roman" w:cs="Times New Roman"/>
          <w:sz w:val="24"/>
          <w:szCs w:val="24"/>
          <w:lang w:val="ru-RU"/>
        </w:rPr>
        <w:t xml:space="preserve"> Частях 7-рица</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при этом ты не нарушаешь его свободу Воли, говоришь на языке его </w:t>
      </w:r>
      <w:r>
        <w:rPr>
          <w:rFonts w:ascii="Times New Roman" w:hAnsi="Times New Roman" w:cs="Times New Roman"/>
          <w:sz w:val="24"/>
          <w:szCs w:val="24"/>
          <w:lang w:val="ru-RU"/>
        </w:rPr>
        <w:t>Частей, но насыщенность другая.</w:t>
      </w:r>
    </w:p>
    <w:p w14:paraId="22234C18"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И в данном случае именно так </w:t>
      </w:r>
      <w:r w:rsidRPr="00E634BC">
        <w:rPr>
          <w:rFonts w:ascii="Times New Roman" w:hAnsi="Times New Roman" w:cs="Times New Roman"/>
          <w:b/>
          <w:sz w:val="24"/>
          <w:szCs w:val="24"/>
          <w:lang w:val="ru-RU"/>
        </w:rPr>
        <w:t>Отец обучает нас Любви, когда, нет, я не понижаюсь до твоего уровня, я становлюсь таким, как ты</w:t>
      </w:r>
      <w:r w:rsidRPr="00C91645">
        <w:rPr>
          <w:rFonts w:ascii="Times New Roman" w:hAnsi="Times New Roman" w:cs="Times New Roman"/>
          <w:sz w:val="24"/>
          <w:szCs w:val="24"/>
          <w:lang w:val="ru-RU"/>
        </w:rPr>
        <w:t xml:space="preserve">, чтобы ты меня увидел, чтобы ты меня услышал. Поэтому в данном случае это </w:t>
      </w:r>
      <w:r w:rsidRPr="00834A43">
        <w:rPr>
          <w:rFonts w:ascii="Times New Roman" w:hAnsi="Times New Roman" w:cs="Times New Roman"/>
          <w:sz w:val="24"/>
          <w:szCs w:val="24"/>
          <w:lang w:val="ru-RU"/>
        </w:rPr>
        <w:t>состояние как раз практики Любви Отца</w:t>
      </w:r>
      <w:r w:rsidRPr="00C91645">
        <w:rPr>
          <w:rFonts w:ascii="Times New Roman" w:hAnsi="Times New Roman" w:cs="Times New Roman"/>
          <w:sz w:val="24"/>
          <w:szCs w:val="24"/>
          <w:lang w:val="ru-RU"/>
        </w:rPr>
        <w:t xml:space="preserve">, вы сейчас </w:t>
      </w:r>
      <w:r>
        <w:rPr>
          <w:rFonts w:ascii="Times New Roman" w:hAnsi="Times New Roman" w:cs="Times New Roman"/>
          <w:sz w:val="24"/>
          <w:szCs w:val="24"/>
          <w:lang w:val="ru-RU"/>
        </w:rPr>
        <w:t xml:space="preserve">в принципе </w:t>
      </w:r>
      <w:r w:rsidRPr="00C91645">
        <w:rPr>
          <w:rFonts w:ascii="Times New Roman" w:hAnsi="Times New Roman" w:cs="Times New Roman"/>
          <w:sz w:val="24"/>
          <w:szCs w:val="24"/>
          <w:lang w:val="ru-RU"/>
        </w:rPr>
        <w:t xml:space="preserve">находитесь </w:t>
      </w:r>
      <w:r w:rsidRPr="00834A43">
        <w:rPr>
          <w:rFonts w:ascii="Times New Roman" w:hAnsi="Times New Roman" w:cs="Times New Roman"/>
          <w:b/>
          <w:sz w:val="24"/>
          <w:szCs w:val="24"/>
          <w:lang w:val="ru-RU"/>
        </w:rPr>
        <w:t>внутри практики любви Отца и Любви Кут Хуми, когда Изначально Вышестоящий Отец становится Посвящённым для нас, чтобы мы его услышали, почувствовали, а Аватар Синтеза Кут Хуми, имея должность Аватарскую, становится тоже Посвящённым и с нами общается как Посвящённый, чтобы мы тоже восприняли его Огонь</w:t>
      </w:r>
      <w:r w:rsidRPr="00C91645">
        <w:rPr>
          <w:rFonts w:ascii="Times New Roman" w:hAnsi="Times New Roman" w:cs="Times New Roman"/>
          <w:sz w:val="24"/>
          <w:szCs w:val="24"/>
          <w:lang w:val="ru-RU"/>
        </w:rPr>
        <w:t xml:space="preserve">. Вот она – Любовь, вот это – Любовь, Практика Любви. Вот это состояние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когда я не включаю это состояние гордыни, ну я снизойду до тебя, или я не буду опускаться на </w:t>
      </w:r>
      <w:r w:rsidRPr="00C91645">
        <w:rPr>
          <w:rFonts w:ascii="Times New Roman" w:hAnsi="Times New Roman" w:cs="Times New Roman"/>
          <w:sz w:val="24"/>
          <w:szCs w:val="24"/>
          <w:lang w:val="ru-RU"/>
        </w:rPr>
        <w:lastRenderedPageBreak/>
        <w:t>твой уровень, чтобы с тобой говорить</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C91645">
        <w:rPr>
          <w:rFonts w:ascii="Times New Roman" w:hAnsi="Times New Roman" w:cs="Times New Roman"/>
          <w:sz w:val="24"/>
          <w:szCs w:val="24"/>
          <w:lang w:val="ru-RU"/>
        </w:rPr>
        <w:t xml:space="preserve">е опускайся. Стань этим уровнем, чтобы им говорить. И тогда у меня не будет состояния опускаться, </w:t>
      </w:r>
      <w:r>
        <w:rPr>
          <w:rFonts w:ascii="Times New Roman" w:hAnsi="Times New Roman" w:cs="Times New Roman"/>
          <w:sz w:val="24"/>
          <w:szCs w:val="24"/>
          <w:lang w:val="ru-RU"/>
        </w:rPr>
        <w:t xml:space="preserve">а у меня </w:t>
      </w:r>
      <w:r w:rsidRPr="00C91645">
        <w:rPr>
          <w:rFonts w:ascii="Times New Roman" w:hAnsi="Times New Roman" w:cs="Times New Roman"/>
          <w:sz w:val="24"/>
          <w:szCs w:val="24"/>
          <w:lang w:val="ru-RU"/>
        </w:rPr>
        <w:t>будет состояние движения Я Настоящего по разным уровням, если у меня 512</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я могу стать любым из 512-ти, так? Если я владею 512-ю, то я могу стать любым из 512-ти, и куда бы я не встал, везде я останусь 512-ричным. И вот это состояние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w:t>
      </w:r>
    </w:p>
    <w:p w14:paraId="3F2B0917"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Попробуйте сейчас перенять это состояние, эту практику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от Отца. Фактически, когда говорят акт милосердии, акт созидании – это акт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юбви Отца к нам, и как вы видите</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он простой, но зато отвечает на все наши вопросы и снимает любого рода наши напряги, снимает любого рода претензии. Нет претензий, а есть состояние становления, стань этим! </w:t>
      </w:r>
      <w:r w:rsidRPr="00AF3E49">
        <w:rPr>
          <w:rFonts w:ascii="Times New Roman" w:hAnsi="Times New Roman" w:cs="Times New Roman"/>
          <w:b/>
          <w:sz w:val="24"/>
          <w:szCs w:val="24"/>
          <w:lang w:val="ru-RU"/>
        </w:rPr>
        <w:t>Любовь – это когда ты этим становишься</w:t>
      </w:r>
      <w:r w:rsidRPr="00C91645">
        <w:rPr>
          <w:rFonts w:ascii="Times New Roman" w:hAnsi="Times New Roman" w:cs="Times New Roman"/>
          <w:sz w:val="24"/>
          <w:szCs w:val="24"/>
          <w:lang w:val="ru-RU"/>
        </w:rPr>
        <w:t>. Ты не думаешь, как это, ты не думаешь зачем это, ты просто становишься этим. Поэтому ты не думаешь, как Частности применить, ты становишься этими Частностями</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C91645">
        <w:rPr>
          <w:rFonts w:ascii="Times New Roman" w:hAnsi="Times New Roman" w:cs="Times New Roman"/>
          <w:sz w:val="24"/>
          <w:szCs w:val="24"/>
          <w:lang w:val="ru-RU"/>
        </w:rPr>
        <w:t xml:space="preserve"> тогда включается принцип Я Есмь 64 Частности. Я не думаю, как в них войти, я не думаю, как с ними быть, я не думаю, что с ними делать, я ими становлюсь. </w:t>
      </w:r>
    </w:p>
    <w:p w14:paraId="71087F0F"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Это состояние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Нужно очень большое состояние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юбви внутри, ну</w:t>
      </w:r>
      <w:r>
        <w:rPr>
          <w:rFonts w:ascii="Times New Roman" w:hAnsi="Times New Roman" w:cs="Times New Roman"/>
          <w:sz w:val="24"/>
          <w:szCs w:val="24"/>
          <w:lang w:val="ru-RU"/>
        </w:rPr>
        <w:t>ж</w:t>
      </w:r>
      <w:r w:rsidRPr="00C91645">
        <w:rPr>
          <w:rFonts w:ascii="Times New Roman" w:hAnsi="Times New Roman" w:cs="Times New Roman"/>
          <w:sz w:val="24"/>
          <w:szCs w:val="24"/>
          <w:lang w:val="ru-RU"/>
        </w:rPr>
        <w:t xml:space="preserve">на внутренняя, глубоко разработанная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юбовь, чтобы стать этим явлением: стать Синтезом, стать Огнём, стать Посвящённым, стать Аватаром, ста</w:t>
      </w:r>
      <w:r>
        <w:rPr>
          <w:rFonts w:ascii="Times New Roman" w:hAnsi="Times New Roman" w:cs="Times New Roman"/>
          <w:sz w:val="24"/>
          <w:szCs w:val="24"/>
          <w:lang w:val="ru-RU"/>
        </w:rPr>
        <w:t>ть Синтезом Частей, чем угодно.</w:t>
      </w:r>
    </w:p>
    <w:p w14:paraId="6DFF5C21"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AF3E49">
        <w:rPr>
          <w:rFonts w:ascii="Times New Roman" w:hAnsi="Times New Roman" w:cs="Times New Roman"/>
          <w:b/>
          <w:sz w:val="24"/>
          <w:szCs w:val="24"/>
          <w:lang w:val="ru-RU"/>
        </w:rPr>
        <w:t>02:24</w:t>
      </w:r>
      <w:r>
        <w:rPr>
          <w:rFonts w:ascii="Times New Roman" w:hAnsi="Times New Roman" w:cs="Times New Roman"/>
          <w:sz w:val="24"/>
          <w:szCs w:val="24"/>
          <w:lang w:val="ru-RU"/>
        </w:rPr>
        <w:t xml:space="preserve"> </w:t>
      </w:r>
      <w:r w:rsidRPr="00C91645">
        <w:rPr>
          <w:rFonts w:ascii="Times New Roman" w:hAnsi="Times New Roman" w:cs="Times New Roman"/>
          <w:sz w:val="24"/>
          <w:szCs w:val="24"/>
          <w:lang w:val="ru-RU"/>
        </w:rPr>
        <w:t xml:space="preserve">Это должен быть большой объём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чтобы просто стать. Не зря </w:t>
      </w:r>
      <w:r>
        <w:rPr>
          <w:rFonts w:ascii="Times New Roman" w:hAnsi="Times New Roman" w:cs="Times New Roman"/>
          <w:sz w:val="24"/>
          <w:szCs w:val="24"/>
          <w:lang w:val="ru-RU"/>
        </w:rPr>
        <w:t>же у нас есть 16-рица Стати, 16</w:t>
      </w:r>
      <w:r w:rsidRPr="00C91645">
        <w:rPr>
          <w:rFonts w:ascii="Times New Roman" w:hAnsi="Times New Roman" w:cs="Times New Roman"/>
          <w:sz w:val="24"/>
          <w:szCs w:val="24"/>
          <w:lang w:val="ru-RU"/>
        </w:rPr>
        <w:t xml:space="preserve"> позиция Стать, самая высокая синтезная позиция Стать. Поэтому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юбовь – это когда ты этим стал, поэтому нужно не думать о любви, не считать, как полюбить, не представлять какой должна быть любовь, просто стань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юбовью. Это решит многие вопросы. Стань любовью, а дальше уже возникает работа внутреннего мира, как это мне стать любовью? И тут уже срабатывает 14-й горизонт</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включается Мудрость, я уже, как Владыка начинаю думать, как </w:t>
      </w:r>
      <w:r>
        <w:rPr>
          <w:rFonts w:ascii="Times New Roman" w:hAnsi="Times New Roman" w:cs="Times New Roman"/>
          <w:sz w:val="24"/>
          <w:szCs w:val="24"/>
          <w:lang w:val="ru-RU"/>
        </w:rPr>
        <w:t xml:space="preserve">мне </w:t>
      </w:r>
      <w:r w:rsidRPr="00C91645">
        <w:rPr>
          <w:rFonts w:ascii="Times New Roman" w:hAnsi="Times New Roman" w:cs="Times New Roman"/>
          <w:sz w:val="24"/>
          <w:szCs w:val="24"/>
          <w:lang w:val="ru-RU"/>
        </w:rPr>
        <w:t xml:space="preserve">стать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юбовью. </w:t>
      </w:r>
    </w:p>
    <w:p w14:paraId="787E5D97"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В нашем случае стать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юбовью это как? Пламя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у нас есть в Монаде? Есть. Огонь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юбви у нас есть? Есть. Синтез любви у нас есть? Есть. Вот куда угодно входи и становись, это ж просто, здесь нет никакой озадаченности, нет никаких заморочек, потому что </w:t>
      </w:r>
      <w:r w:rsidRPr="002A798B">
        <w:rPr>
          <w:rFonts w:ascii="Times New Roman" w:hAnsi="Times New Roman" w:cs="Times New Roman"/>
          <w:b/>
          <w:sz w:val="24"/>
          <w:szCs w:val="24"/>
          <w:lang w:val="ru-RU"/>
        </w:rPr>
        <w:t>с точки зрения Любви у Отца всё просто</w:t>
      </w:r>
      <w:r w:rsidRPr="00C91645">
        <w:rPr>
          <w:rFonts w:ascii="Times New Roman" w:hAnsi="Times New Roman" w:cs="Times New Roman"/>
          <w:sz w:val="24"/>
          <w:szCs w:val="24"/>
          <w:lang w:val="ru-RU"/>
        </w:rPr>
        <w:t xml:space="preserve">. </w:t>
      </w:r>
      <w:r w:rsidRPr="00040483">
        <w:rPr>
          <w:rFonts w:ascii="Times New Roman" w:hAnsi="Times New Roman" w:cs="Times New Roman"/>
          <w:sz w:val="24"/>
          <w:szCs w:val="24"/>
          <w:lang w:val="ru-RU"/>
        </w:rPr>
        <w:t xml:space="preserve">Это то состояние, когда мы говорим, у Отца всё просто – это выражение </w:t>
      </w:r>
      <w:r>
        <w:rPr>
          <w:rFonts w:ascii="Times New Roman" w:hAnsi="Times New Roman" w:cs="Times New Roman"/>
          <w:sz w:val="24"/>
          <w:szCs w:val="24"/>
          <w:lang w:val="ru-RU"/>
        </w:rPr>
        <w:t>Л</w:t>
      </w:r>
      <w:r w:rsidRPr="00040483">
        <w:rPr>
          <w:rFonts w:ascii="Times New Roman" w:hAnsi="Times New Roman" w:cs="Times New Roman"/>
          <w:sz w:val="24"/>
          <w:szCs w:val="24"/>
          <w:lang w:val="ru-RU"/>
        </w:rPr>
        <w:t xml:space="preserve">юбви, это язык </w:t>
      </w:r>
      <w:r>
        <w:rPr>
          <w:rFonts w:ascii="Times New Roman" w:hAnsi="Times New Roman" w:cs="Times New Roman"/>
          <w:sz w:val="24"/>
          <w:szCs w:val="24"/>
          <w:lang w:val="ru-RU"/>
        </w:rPr>
        <w:t>Л</w:t>
      </w:r>
      <w:r w:rsidRPr="00040483">
        <w:rPr>
          <w:rFonts w:ascii="Times New Roman" w:hAnsi="Times New Roman" w:cs="Times New Roman"/>
          <w:sz w:val="24"/>
          <w:szCs w:val="24"/>
          <w:lang w:val="ru-RU"/>
        </w:rPr>
        <w:t>юбви.</w:t>
      </w:r>
      <w:r w:rsidRPr="00C91645">
        <w:rPr>
          <w:rFonts w:ascii="Times New Roman" w:hAnsi="Times New Roman" w:cs="Times New Roman"/>
          <w:sz w:val="24"/>
          <w:szCs w:val="24"/>
          <w:lang w:val="ru-RU"/>
        </w:rPr>
        <w:t xml:space="preserve"> </w:t>
      </w:r>
    </w:p>
    <w:p w14:paraId="22D95096"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 xml:space="preserve">Поэтому, хочешь стать </w:t>
      </w:r>
      <w:r>
        <w:rPr>
          <w:rFonts w:ascii="Times New Roman" w:hAnsi="Times New Roman" w:cs="Times New Roman"/>
          <w:sz w:val="24"/>
          <w:szCs w:val="24"/>
          <w:lang w:val="ru-RU"/>
        </w:rPr>
        <w:t>Л</w:t>
      </w:r>
      <w:r w:rsidRPr="00040483">
        <w:rPr>
          <w:rFonts w:ascii="Times New Roman" w:hAnsi="Times New Roman" w:cs="Times New Roman"/>
          <w:sz w:val="24"/>
          <w:szCs w:val="24"/>
          <w:lang w:val="ru-RU"/>
        </w:rPr>
        <w:t xml:space="preserve">юбовью, - войди в Пламя </w:t>
      </w:r>
      <w:r>
        <w:rPr>
          <w:rFonts w:ascii="Times New Roman" w:hAnsi="Times New Roman" w:cs="Times New Roman"/>
          <w:sz w:val="24"/>
          <w:szCs w:val="24"/>
          <w:lang w:val="ru-RU"/>
        </w:rPr>
        <w:t>Л</w:t>
      </w:r>
      <w:r w:rsidRPr="00040483">
        <w:rPr>
          <w:rFonts w:ascii="Times New Roman" w:hAnsi="Times New Roman" w:cs="Times New Roman"/>
          <w:sz w:val="24"/>
          <w:szCs w:val="24"/>
          <w:lang w:val="ru-RU"/>
        </w:rPr>
        <w:t>юбви</w:t>
      </w:r>
      <w:r>
        <w:rPr>
          <w:rFonts w:ascii="Times New Roman" w:hAnsi="Times New Roman" w:cs="Times New Roman"/>
          <w:sz w:val="24"/>
          <w:szCs w:val="24"/>
          <w:lang w:val="ru-RU"/>
        </w:rPr>
        <w:t>,</w:t>
      </w:r>
      <w:r w:rsidRPr="00040483">
        <w:rPr>
          <w:rFonts w:ascii="Times New Roman" w:hAnsi="Times New Roman" w:cs="Times New Roman"/>
          <w:sz w:val="24"/>
          <w:szCs w:val="24"/>
          <w:lang w:val="ru-RU"/>
        </w:rPr>
        <w:t xml:space="preserve"> у тебя в Монаде есть такое Пламя. Не мучайся, как найти любовь, просто встань в Пламени Монады и перепекайся </w:t>
      </w:r>
      <w:r>
        <w:rPr>
          <w:rFonts w:ascii="Times New Roman" w:hAnsi="Times New Roman" w:cs="Times New Roman"/>
          <w:sz w:val="24"/>
          <w:szCs w:val="24"/>
          <w:lang w:val="ru-RU"/>
        </w:rPr>
        <w:t>Л</w:t>
      </w:r>
      <w:r w:rsidRPr="00040483">
        <w:rPr>
          <w:rFonts w:ascii="Times New Roman" w:hAnsi="Times New Roman" w:cs="Times New Roman"/>
          <w:sz w:val="24"/>
          <w:szCs w:val="24"/>
          <w:lang w:val="ru-RU"/>
        </w:rPr>
        <w:t xml:space="preserve">юбовью Отца. </w:t>
      </w:r>
      <w:r w:rsidRPr="00C91645">
        <w:rPr>
          <w:rFonts w:ascii="Times New Roman" w:hAnsi="Times New Roman" w:cs="Times New Roman"/>
          <w:sz w:val="24"/>
          <w:szCs w:val="24"/>
          <w:lang w:val="ru-RU"/>
        </w:rPr>
        <w:t>Правда продуктивнее, чем думать, гадать, что такое любовь, что это за такое загадочное явление и входить в состояние поэтического бреда</w:t>
      </w:r>
      <w:r>
        <w:rPr>
          <w:rFonts w:ascii="Times New Roman" w:hAnsi="Times New Roman" w:cs="Times New Roman"/>
          <w:sz w:val="24"/>
          <w:szCs w:val="24"/>
          <w:lang w:val="ru-RU"/>
        </w:rPr>
        <w:t>: ч</w:t>
      </w:r>
      <w:r w:rsidRPr="00C91645">
        <w:rPr>
          <w:rFonts w:ascii="Times New Roman" w:hAnsi="Times New Roman" w:cs="Times New Roman"/>
          <w:sz w:val="24"/>
          <w:szCs w:val="24"/>
          <w:lang w:val="ru-RU"/>
        </w:rPr>
        <w:t>то это такое, она такая недостижимая.</w:t>
      </w:r>
    </w:p>
    <w:p w14:paraId="05F53F2C"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Пример с фильмом «Любовь и голуби». Этот фильм – сплошная практика любви, там всё о любви. </w:t>
      </w:r>
    </w:p>
    <w:p w14:paraId="2C8522B3"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C91645">
        <w:rPr>
          <w:rFonts w:ascii="Times New Roman" w:hAnsi="Times New Roman" w:cs="Times New Roman"/>
          <w:sz w:val="24"/>
          <w:szCs w:val="24"/>
          <w:lang w:val="ru-RU"/>
        </w:rPr>
        <w:t xml:space="preserve">остояние, когда Отцовская любовь в самом высшем понимании, какую этот человек может выразить. Всё. Запредельная, помните, всё гениальное просто. </w:t>
      </w:r>
      <w:r w:rsidRPr="00040483">
        <w:rPr>
          <w:rFonts w:ascii="Times New Roman" w:hAnsi="Times New Roman" w:cs="Times New Roman"/>
          <w:sz w:val="24"/>
          <w:szCs w:val="24"/>
          <w:lang w:val="ru-RU"/>
        </w:rPr>
        <w:t>Любовь – это то гениальное, что просто в нас, и нужно просто</w:t>
      </w:r>
      <w:r>
        <w:rPr>
          <w:rFonts w:ascii="Times New Roman" w:hAnsi="Times New Roman" w:cs="Times New Roman"/>
          <w:sz w:val="24"/>
          <w:szCs w:val="24"/>
          <w:lang w:val="ru-RU"/>
        </w:rPr>
        <w:t xml:space="preserve"> на</w:t>
      </w:r>
      <w:r w:rsidRPr="00040483">
        <w:rPr>
          <w:rFonts w:ascii="Times New Roman" w:hAnsi="Times New Roman" w:cs="Times New Roman"/>
          <w:sz w:val="24"/>
          <w:szCs w:val="24"/>
          <w:lang w:val="ru-RU"/>
        </w:rPr>
        <w:t xml:space="preserve"> просто стать </w:t>
      </w:r>
      <w:r>
        <w:rPr>
          <w:rFonts w:ascii="Times New Roman" w:hAnsi="Times New Roman" w:cs="Times New Roman"/>
          <w:sz w:val="24"/>
          <w:szCs w:val="24"/>
          <w:lang w:val="ru-RU"/>
        </w:rPr>
        <w:t>Л</w:t>
      </w:r>
      <w:r w:rsidRPr="00040483">
        <w:rPr>
          <w:rFonts w:ascii="Times New Roman" w:hAnsi="Times New Roman" w:cs="Times New Roman"/>
          <w:sz w:val="24"/>
          <w:szCs w:val="24"/>
          <w:lang w:val="ru-RU"/>
        </w:rPr>
        <w:t>юбовью.</w:t>
      </w:r>
      <w:r w:rsidRPr="00C91645">
        <w:rPr>
          <w:rFonts w:ascii="Times New Roman" w:hAnsi="Times New Roman" w:cs="Times New Roman"/>
          <w:sz w:val="24"/>
          <w:szCs w:val="24"/>
          <w:lang w:val="ru-RU"/>
        </w:rPr>
        <w:t xml:space="preserve"> Не искать к ней подхода, не ходить вокруг да около, стать </w:t>
      </w:r>
      <w:r>
        <w:rPr>
          <w:rFonts w:ascii="Times New Roman" w:hAnsi="Times New Roman" w:cs="Times New Roman"/>
          <w:sz w:val="24"/>
          <w:szCs w:val="24"/>
          <w:lang w:val="ru-RU"/>
        </w:rPr>
        <w:t>Л</w:t>
      </w:r>
      <w:r w:rsidRPr="00C91645">
        <w:rPr>
          <w:rFonts w:ascii="Times New Roman" w:hAnsi="Times New Roman" w:cs="Times New Roman"/>
          <w:sz w:val="24"/>
          <w:szCs w:val="24"/>
          <w:lang w:val="ru-RU"/>
        </w:rPr>
        <w:t xml:space="preserve">юбовью, стать в неё и просто её напрактиковывать, напахтывать, синтезировать в себе. И </w:t>
      </w:r>
      <w:r w:rsidRPr="00000201">
        <w:rPr>
          <w:rFonts w:ascii="Times New Roman" w:hAnsi="Times New Roman" w:cs="Times New Roman"/>
          <w:b/>
          <w:sz w:val="24"/>
          <w:szCs w:val="24"/>
          <w:lang w:val="ru-RU"/>
        </w:rPr>
        <w:t>когда я внутри становлюсь любовью, тогда и во вне всё по любви, в любви и любовью</w:t>
      </w:r>
      <w:r w:rsidRPr="00C91645">
        <w:rPr>
          <w:rFonts w:ascii="Times New Roman" w:hAnsi="Times New Roman" w:cs="Times New Roman"/>
          <w:sz w:val="24"/>
          <w:szCs w:val="24"/>
          <w:lang w:val="ru-RU"/>
        </w:rPr>
        <w:t xml:space="preserve">. </w:t>
      </w:r>
    </w:p>
    <w:p w14:paraId="0A90EAD9"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 xml:space="preserve">Вот, отлично, сейчас хоть открываться начали, состояние напряжённости, что делать, ушло, внутренний мир немножко расслабился на тему любви. </w:t>
      </w:r>
    </w:p>
    <w:p w14:paraId="748E34AF" w14:textId="77777777" w:rsidR="007D2527" w:rsidRPr="00C91645" w:rsidRDefault="007D2527" w:rsidP="007D2527">
      <w:pPr>
        <w:spacing w:after="0" w:line="240" w:lineRule="auto"/>
        <w:ind w:firstLine="720"/>
        <w:jc w:val="both"/>
        <w:rPr>
          <w:rFonts w:ascii="Times New Roman" w:hAnsi="Times New Roman" w:cs="Times New Roman"/>
          <w:sz w:val="24"/>
          <w:szCs w:val="24"/>
          <w:lang w:val="ru-RU"/>
        </w:rPr>
      </w:pPr>
      <w:r w:rsidRPr="00C91645">
        <w:rPr>
          <w:rFonts w:ascii="Times New Roman" w:hAnsi="Times New Roman" w:cs="Times New Roman"/>
          <w:sz w:val="24"/>
          <w:szCs w:val="24"/>
          <w:lang w:val="ru-RU"/>
        </w:rPr>
        <w:t>Просто увидьте сейчас, что идёт такой эффект подытоживания, как будто какие-то процессы подытоживаются</w:t>
      </w:r>
      <w:r>
        <w:rPr>
          <w:rFonts w:ascii="Times New Roman" w:hAnsi="Times New Roman" w:cs="Times New Roman"/>
          <w:sz w:val="24"/>
          <w:szCs w:val="24"/>
          <w:lang w:val="ru-RU"/>
        </w:rPr>
        <w:t>,</w:t>
      </w:r>
      <w:r w:rsidRPr="00C91645">
        <w:rPr>
          <w:rFonts w:ascii="Times New Roman" w:hAnsi="Times New Roman" w:cs="Times New Roman"/>
          <w:sz w:val="24"/>
          <w:szCs w:val="24"/>
          <w:lang w:val="ru-RU"/>
        </w:rPr>
        <w:t xml:space="preserve"> и нам всё это разъясняли пока мы стоим в перепекании между Отцом и Кут Хуми. Пока между Отцом и Кут Хуми мы деться никуда не можем, наш внутренний мир закреплён, и пока он закреплён, в него нужно впечатывать нужные смыслы, пока никуда не сбежал в другое действие.</w:t>
      </w:r>
    </w:p>
    <w:bookmarkEnd w:id="56"/>
    <w:p w14:paraId="0E882413" w14:textId="77777777" w:rsidR="007D2527" w:rsidRPr="00C15749" w:rsidRDefault="007D2527" w:rsidP="007D2527">
      <w:pPr>
        <w:spacing w:after="0" w:line="240" w:lineRule="auto"/>
        <w:ind w:firstLine="720"/>
        <w:jc w:val="both"/>
        <w:rPr>
          <w:rFonts w:ascii="Times New Roman" w:hAnsi="Times New Roman" w:cs="Times New Roman"/>
          <w:i/>
          <w:sz w:val="24"/>
          <w:szCs w:val="24"/>
          <w:lang w:val="ru-RU"/>
        </w:rPr>
      </w:pPr>
      <w:r w:rsidRPr="00C15749">
        <w:rPr>
          <w:rFonts w:ascii="Times New Roman" w:hAnsi="Times New Roman" w:cs="Times New Roman"/>
          <w:i/>
          <w:sz w:val="24"/>
          <w:szCs w:val="24"/>
          <w:lang w:val="ru-RU"/>
        </w:rPr>
        <w:t>Проживания из зала по итогам работы с ИВАС Кут Хуми.</w:t>
      </w:r>
    </w:p>
    <w:p w14:paraId="17DCA22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302B70">
        <w:rPr>
          <w:rFonts w:ascii="Times New Roman" w:hAnsi="Times New Roman" w:cs="Times New Roman"/>
          <w:b/>
          <w:sz w:val="24"/>
          <w:szCs w:val="24"/>
          <w:lang w:val="ru-RU"/>
        </w:rPr>
        <w:t>02:36</w:t>
      </w:r>
      <w:r>
        <w:rPr>
          <w:rFonts w:ascii="Times New Roman" w:hAnsi="Times New Roman" w:cs="Times New Roman"/>
          <w:sz w:val="24"/>
          <w:szCs w:val="24"/>
          <w:lang w:val="ru-RU"/>
        </w:rPr>
        <w:t xml:space="preserve"> Разгораемся Посвящёнными Телом Огня и возжигаем 64 Частности Посвящённого в нас. И просим ИВАС Кут Хуми ввести в закрепление результат действия Частностями в каждом из нас. И из Частностей изливайте во внутренний Синтез </w:t>
      </w:r>
      <w:r>
        <w:rPr>
          <w:rFonts w:ascii="Times New Roman" w:hAnsi="Times New Roman" w:cs="Times New Roman"/>
          <w:sz w:val="24"/>
          <w:szCs w:val="24"/>
          <w:lang w:val="ru-RU"/>
        </w:rPr>
        <w:lastRenderedPageBreak/>
        <w:t>Посвящённого и в Тело Огня Посвящённого всё то, что наработали Частностями. Теперь Частности начинают отдавать. И это расходится в весь ваш внутренний Синтез.</w:t>
      </w:r>
    </w:p>
    <w:p w14:paraId="064677CF"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Опустошаемся Частностями в свой внутренний мир</w:t>
      </w:r>
      <w:r>
        <w:rPr>
          <w:rFonts w:ascii="Times New Roman" w:hAnsi="Times New Roman" w:cs="Times New Roman"/>
          <w:sz w:val="24"/>
          <w:szCs w:val="24"/>
          <w:lang w:val="ru-RU"/>
        </w:rPr>
        <w:t>. Здесь нас обучает Кут Хуми опустошаться во внутрь, опустошаться в свой внутренний мир.</w:t>
      </w:r>
    </w:p>
    <w:p w14:paraId="586F0369" w14:textId="77777777" w:rsidR="007D2527" w:rsidRPr="00480715"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 теперь мы синтезируемся с Изначально Вышестоящим Отцом Истинной Октавы и впитываем, входя в слиянность своими опустошёнными, выработанными Частностями с Частностями Изначально Вышестоящего Отца, и перенимаем из Частностей и Тела Огня Изначально Вышестоящего Отца в свои Частности. </w:t>
      </w:r>
      <w:r w:rsidRPr="00040483">
        <w:rPr>
          <w:rFonts w:ascii="Times New Roman" w:hAnsi="Times New Roman" w:cs="Times New Roman"/>
          <w:sz w:val="24"/>
          <w:szCs w:val="24"/>
          <w:lang w:val="ru-RU"/>
        </w:rPr>
        <w:t>Входим в слиянность своим Посвящённым с Посвящённым в Отце</w:t>
      </w:r>
      <w:r>
        <w:rPr>
          <w:rFonts w:ascii="Times New Roman" w:hAnsi="Times New Roman" w:cs="Times New Roman"/>
          <w:sz w:val="24"/>
          <w:szCs w:val="24"/>
          <w:lang w:val="ru-RU"/>
        </w:rPr>
        <w:t xml:space="preserve">. Начинаем впитывать Частностями перетекаемый объём Синтеза напрямую от Частностей Отца. И этим синтезируем в себе </w:t>
      </w:r>
      <w:r w:rsidRPr="00040483">
        <w:rPr>
          <w:rFonts w:ascii="Times New Roman" w:hAnsi="Times New Roman" w:cs="Times New Roman"/>
          <w:sz w:val="24"/>
          <w:szCs w:val="24"/>
          <w:lang w:val="ru-RU"/>
        </w:rPr>
        <w:t xml:space="preserve">обновлённое состояние Посвящённого </w:t>
      </w:r>
      <w:r w:rsidRPr="00480715">
        <w:rPr>
          <w:rFonts w:ascii="Times New Roman" w:hAnsi="Times New Roman" w:cs="Times New Roman"/>
          <w:sz w:val="24"/>
          <w:szCs w:val="24"/>
          <w:lang w:val="ru-RU"/>
        </w:rPr>
        <w:t>в прямой репликации Изначально Вышестоящего Отца.</w:t>
      </w:r>
    </w:p>
    <w:p w14:paraId="35E2AA5D"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w:t>
      </w:r>
      <w:r w:rsidRPr="009601C9">
        <w:rPr>
          <w:rFonts w:ascii="Times New Roman" w:hAnsi="Times New Roman" w:cs="Times New Roman"/>
          <w:b/>
          <w:sz w:val="24"/>
          <w:szCs w:val="24"/>
          <w:lang w:val="ru-RU"/>
        </w:rPr>
        <w:t>стяжаем каждому из нас Синтез Посвящённого Изначально Вышестоящего Отца</w:t>
      </w:r>
      <w:r>
        <w:rPr>
          <w:rFonts w:ascii="Times New Roman" w:hAnsi="Times New Roman" w:cs="Times New Roman"/>
          <w:sz w:val="24"/>
          <w:szCs w:val="24"/>
          <w:lang w:val="ru-RU"/>
        </w:rPr>
        <w:t xml:space="preserve">. Заполняясь, входим в такую состоятельность и стать Посвящённого Телом Огня в каждом из нас, организуемся в цельности. </w:t>
      </w:r>
    </w:p>
    <w:p w14:paraId="53AE75BF"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302B70">
        <w:rPr>
          <w:rFonts w:ascii="Times New Roman" w:hAnsi="Times New Roman" w:cs="Times New Roman"/>
          <w:b/>
          <w:sz w:val="24"/>
          <w:szCs w:val="24"/>
          <w:lang w:val="ru-RU"/>
        </w:rPr>
        <w:t>02:44</w:t>
      </w:r>
      <w:r>
        <w:rPr>
          <w:rFonts w:ascii="Times New Roman" w:hAnsi="Times New Roman" w:cs="Times New Roman"/>
          <w:sz w:val="24"/>
          <w:szCs w:val="24"/>
          <w:lang w:val="ru-RU"/>
        </w:rPr>
        <w:t xml:space="preserve"> Синтезируемся с ИВАС Кут Хуми и просим направить каждого из нас на обучение, переподготовку и воспитание Тела Огня Посвящённого в каждом из нас 64 Частностями, 64 Инструментами Изначально Вышестоящего Отца.</w:t>
      </w:r>
    </w:p>
    <w:p w14:paraId="66E7F08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Вышестоящего Отца за помощь и работу.</w:t>
      </w:r>
    </w:p>
    <w:p w14:paraId="6B04856C"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40483">
        <w:rPr>
          <w:rFonts w:ascii="Times New Roman" w:hAnsi="Times New Roman" w:cs="Times New Roman"/>
          <w:sz w:val="24"/>
          <w:szCs w:val="24"/>
          <w:lang w:val="ru-RU"/>
        </w:rPr>
        <w:t>Синтезируемся с ИВАС Кут Хуми.</w:t>
      </w:r>
      <w:r>
        <w:rPr>
          <w:rFonts w:ascii="Times New Roman" w:hAnsi="Times New Roman" w:cs="Times New Roman"/>
          <w:sz w:val="24"/>
          <w:szCs w:val="24"/>
          <w:lang w:val="ru-RU"/>
        </w:rPr>
        <w:t xml:space="preserve"> Переходим в зал ИВДИВО Истинной Октавы.</w:t>
      </w:r>
    </w:p>
    <w:p w14:paraId="277F7A85"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Становясь пред Кут Хуми, разгораемся сферой ИВДИВО каждого, синтезируясь со сферой ИВДИВО каждого ИВАС Кут Хуми. </w:t>
      </w:r>
      <w:r w:rsidRPr="00302B70">
        <w:rPr>
          <w:rFonts w:ascii="Times New Roman" w:hAnsi="Times New Roman" w:cs="Times New Roman"/>
          <w:b/>
          <w:sz w:val="24"/>
          <w:szCs w:val="24"/>
          <w:lang w:val="ru-RU"/>
        </w:rPr>
        <w:t>Просим Кут Хуми привести в соответствие Синтез условий, весь объём Огня и организованности в ИВДИВО каждого к обновлённому действию Частностями</w:t>
      </w:r>
      <w:r>
        <w:rPr>
          <w:rFonts w:ascii="Times New Roman" w:hAnsi="Times New Roman" w:cs="Times New Roman"/>
          <w:sz w:val="24"/>
          <w:szCs w:val="24"/>
          <w:lang w:val="ru-RU"/>
        </w:rPr>
        <w:t>. И фактически в теле разгорайтесь преображёнными Частностями, сливаясь своей сферой ИВДИВО каждого со сферой ИВДИВО каждого ИВАС Кут Хуми.</w:t>
      </w:r>
    </w:p>
    <w:p w14:paraId="608C0493"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Попробуйте, чтобы каждая оболочка ИВДИВО каждого была слитой с каждой оболочкой сферы ИВДИВО каждого Кут Хуми, чтобы каждая ячейка, каждое условие было сопряжено.</w:t>
      </w:r>
    </w:p>
    <w:p w14:paraId="7698677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Синтезируясь с ИВАС Кут Хуми, мы </w:t>
      </w:r>
      <w:r w:rsidRPr="00302B70">
        <w:rPr>
          <w:rFonts w:ascii="Times New Roman" w:hAnsi="Times New Roman" w:cs="Times New Roman"/>
          <w:b/>
          <w:sz w:val="24"/>
          <w:szCs w:val="24"/>
          <w:lang w:val="ru-RU"/>
        </w:rPr>
        <w:t>просим в сферу ИВДИВО каждого развернуть 16-рицу ИВДИВО-развития</w:t>
      </w:r>
      <w:r>
        <w:rPr>
          <w:rFonts w:ascii="Times New Roman" w:hAnsi="Times New Roman" w:cs="Times New Roman"/>
          <w:sz w:val="24"/>
          <w:szCs w:val="24"/>
          <w:lang w:val="ru-RU"/>
        </w:rPr>
        <w:t>. И в сфере ИВДИВО каждого образуется 16 слоёв, включая каждое явление 16-рицы ИВДИВО-развития. И мы начинаем впитывать в тело 16-рицу ИВДИВО-развития Изначально Вышестоящего Отца и организуем внутри ИВДИВО-развитие Изначально Вышестоящего Отца в каждом из нас.</w:t>
      </w:r>
    </w:p>
    <w:p w14:paraId="4FC57DC5"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9601C9">
        <w:rPr>
          <w:rFonts w:ascii="Times New Roman" w:hAnsi="Times New Roman" w:cs="Times New Roman"/>
          <w:b/>
          <w:sz w:val="24"/>
          <w:szCs w:val="24"/>
          <w:lang w:val="ru-RU"/>
        </w:rPr>
        <w:t>В Тело Огня вписываем 16-рицу ИВДИВО-развития. И через Тело Огня разворачиваем в Посвящённом 16-рицу ИВДИВО-развития</w:t>
      </w:r>
      <w:r>
        <w:rPr>
          <w:rFonts w:ascii="Times New Roman" w:hAnsi="Times New Roman" w:cs="Times New Roman"/>
          <w:sz w:val="24"/>
          <w:szCs w:val="24"/>
          <w:lang w:val="ru-RU"/>
        </w:rPr>
        <w:t>.</w:t>
      </w:r>
    </w:p>
    <w:p w14:paraId="6676C40F" w14:textId="77777777" w:rsidR="007D2527" w:rsidRPr="004771E3"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Переходим в здание личное служебное. Распускаем из тела 16-рицу ИВДИВО-развития по всему зданию. Работа в здании. Работа с пространством рабочего стола.</w:t>
      </w:r>
    </w:p>
    <w:p w14:paraId="754C56F3" w14:textId="77777777" w:rsidR="007D2527" w:rsidRPr="00040483" w:rsidRDefault="007D2527" w:rsidP="007D2527">
      <w:pPr>
        <w:spacing w:after="0" w:line="240" w:lineRule="auto"/>
        <w:ind w:firstLine="720"/>
        <w:jc w:val="both"/>
        <w:rPr>
          <w:rFonts w:ascii="Times New Roman" w:hAnsi="Times New Roman" w:cs="Times New Roman"/>
          <w:sz w:val="24"/>
          <w:szCs w:val="24"/>
          <w:lang w:val="ru-RU"/>
        </w:rPr>
      </w:pPr>
      <w:r w:rsidRPr="00302B70">
        <w:rPr>
          <w:rFonts w:ascii="Times New Roman" w:hAnsi="Times New Roman" w:cs="Times New Roman"/>
          <w:b/>
          <w:sz w:val="24"/>
          <w:szCs w:val="24"/>
          <w:lang w:val="ru-RU"/>
        </w:rPr>
        <w:t>03:05</w:t>
      </w:r>
      <w:r w:rsidRPr="00040483">
        <w:rPr>
          <w:rFonts w:ascii="Times New Roman" w:hAnsi="Times New Roman" w:cs="Times New Roman"/>
          <w:sz w:val="24"/>
          <w:szCs w:val="24"/>
          <w:lang w:val="ru-RU"/>
        </w:rPr>
        <w:t xml:space="preserve"> Физически идём на перерыв.</w:t>
      </w:r>
    </w:p>
    <w:p w14:paraId="0CB0B0E0" w14:textId="77777777" w:rsidR="007D2527" w:rsidRDefault="007D2527" w:rsidP="007D2527">
      <w:pPr>
        <w:spacing w:after="0" w:line="240" w:lineRule="auto"/>
        <w:rPr>
          <w:rFonts w:ascii="Times New Roman" w:hAnsi="Times New Roman" w:cs="Times New Roman"/>
          <w:sz w:val="24"/>
          <w:szCs w:val="24"/>
          <w:lang w:val="ru-RU"/>
        </w:rPr>
      </w:pPr>
    </w:p>
    <w:p w14:paraId="717E39F1" w14:textId="77777777" w:rsidR="007D2527" w:rsidRPr="00A97788" w:rsidRDefault="007D2527" w:rsidP="007D2527">
      <w:pPr>
        <w:spacing w:after="0" w:line="240" w:lineRule="auto"/>
        <w:rPr>
          <w:rFonts w:ascii="Times New Roman" w:eastAsia="SimSun" w:hAnsi="Times New Roman"/>
          <w:b/>
          <w:kern w:val="0"/>
          <w:sz w:val="24"/>
          <w:szCs w:val="24"/>
          <w:lang w:val="ru-RU" w:eastAsia="ar-SA"/>
        </w:rPr>
      </w:pPr>
      <w:r w:rsidRPr="00A97788">
        <w:rPr>
          <w:rFonts w:ascii="Times New Roman" w:hAnsi="Times New Roman"/>
          <w:b/>
          <w:color w:val="FF0000"/>
          <w:sz w:val="24"/>
          <w:szCs w:val="24"/>
          <w:lang w:val="ru-RU"/>
        </w:rPr>
        <w:t>2 День 2 Часть</w:t>
      </w:r>
    </w:p>
    <w:p w14:paraId="1281D813" w14:textId="77777777" w:rsidR="007D2527" w:rsidRPr="007D2527" w:rsidRDefault="007D2527" w:rsidP="007D2527">
      <w:pPr>
        <w:suppressAutoHyphens w:val="0"/>
        <w:spacing w:after="0" w:line="257" w:lineRule="auto"/>
        <w:rPr>
          <w:rFonts w:ascii="Times New Roman" w:hAnsi="Times New Roman" w:cs="Times New Roman"/>
          <w:color w:val="FF0000"/>
          <w:sz w:val="24"/>
          <w:szCs w:val="24"/>
          <w:lang w:val="ru-RU"/>
        </w:rPr>
      </w:pPr>
      <w:r w:rsidRPr="007D2527">
        <w:rPr>
          <w:rFonts w:ascii="Times New Roman" w:hAnsi="Times New Roman" w:cs="Times New Roman"/>
          <w:color w:val="FF0000"/>
          <w:sz w:val="24"/>
          <w:szCs w:val="24"/>
          <w:lang w:val="ru-RU"/>
        </w:rPr>
        <w:t>00:00:00-02:34:05</w:t>
      </w:r>
    </w:p>
    <w:p w14:paraId="1A4B1EC1" w14:textId="77777777" w:rsidR="007D2527" w:rsidRPr="000E459F" w:rsidRDefault="007D2527" w:rsidP="007D2527">
      <w:pPr>
        <w:spacing w:after="0" w:line="257" w:lineRule="auto"/>
        <w:ind w:firstLine="720"/>
        <w:jc w:val="both"/>
        <w:rPr>
          <w:rFonts w:ascii="Times New Roman" w:hAnsi="Times New Roman" w:cs="Times New Roman"/>
          <w:b/>
          <w:sz w:val="28"/>
          <w:szCs w:val="28"/>
          <w:lang w:val="ru-RU"/>
        </w:rPr>
      </w:pPr>
    </w:p>
    <w:p w14:paraId="4EE7A163"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966031">
        <w:rPr>
          <w:rFonts w:ascii="Times New Roman" w:hAnsi="Times New Roman" w:cs="Times New Roman"/>
          <w:b/>
          <w:sz w:val="24"/>
          <w:szCs w:val="24"/>
          <w:lang w:val="ru-RU"/>
        </w:rPr>
        <w:t>00:00</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Поопределяйтесь, что сделали за перерыв, и ощутить, насколько тело работало во время перерыва. Шла работа с условиями здания. Здание есмь офизиченный наш внутренний мир</w:t>
      </w:r>
      <w:r>
        <w:rPr>
          <w:rFonts w:ascii="Times New Roman" w:hAnsi="Times New Roman" w:cs="Times New Roman"/>
          <w:sz w:val="24"/>
          <w:szCs w:val="24"/>
          <w:lang w:val="ru-RU"/>
        </w:rPr>
        <w:t>,</w:t>
      </w:r>
      <w:r w:rsidRPr="00B810D4">
        <w:rPr>
          <w:rFonts w:ascii="Times New Roman" w:hAnsi="Times New Roman" w:cs="Times New Roman"/>
          <w:sz w:val="24"/>
          <w:szCs w:val="24"/>
          <w:lang w:val="ru-RU"/>
        </w:rPr>
        <w:t xml:space="preserve"> и идёт работа с условиями нашего внутреннего мира. Шло развёртывание 16-рицы ИВДИВО-развития</w:t>
      </w:r>
      <w:r>
        <w:rPr>
          <w:rFonts w:ascii="Times New Roman" w:hAnsi="Times New Roman" w:cs="Times New Roman"/>
          <w:sz w:val="24"/>
          <w:szCs w:val="24"/>
          <w:lang w:val="ru-RU"/>
        </w:rPr>
        <w:t>,</w:t>
      </w:r>
      <w:r w:rsidRPr="00B810D4">
        <w:rPr>
          <w:rFonts w:ascii="Times New Roman" w:hAnsi="Times New Roman" w:cs="Times New Roman"/>
          <w:sz w:val="24"/>
          <w:szCs w:val="24"/>
          <w:lang w:val="ru-RU"/>
        </w:rPr>
        <w:t xml:space="preserve"> она включала в нас преображение условий. </w:t>
      </w:r>
    </w:p>
    <w:p w14:paraId="2727338D"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 xml:space="preserve">Как вы чувствуете, внутри концентрация на Кут Хуми сохранилась? Сохранилась.  Встаёте, идёте в центровку кабинета, в центровку 33 этажа. </w:t>
      </w:r>
    </w:p>
    <w:p w14:paraId="25F160DF"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 xml:space="preserve">Возжигайте состояние Синтеза Кут Хуми и возжигайте эту среду. На прошлой Школе мы разворачивали взгляд, когда каждый микрончик нашего здания – функциональный, </w:t>
      </w:r>
      <w:r w:rsidRPr="00B810D4">
        <w:rPr>
          <w:rFonts w:ascii="Times New Roman" w:hAnsi="Times New Roman" w:cs="Times New Roman"/>
          <w:sz w:val="24"/>
          <w:szCs w:val="24"/>
          <w:lang w:val="ru-RU"/>
        </w:rPr>
        <w:lastRenderedPageBreak/>
        <w:t xml:space="preserve">эффективный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 Отца. </w:t>
      </w:r>
      <w:r>
        <w:rPr>
          <w:rFonts w:ascii="Times New Roman" w:hAnsi="Times New Roman" w:cs="Times New Roman"/>
          <w:sz w:val="24"/>
          <w:szCs w:val="24"/>
          <w:lang w:val="ru-RU"/>
        </w:rPr>
        <w:t>В</w:t>
      </w:r>
      <w:r w:rsidRPr="00B810D4">
        <w:rPr>
          <w:rFonts w:ascii="Times New Roman" w:hAnsi="Times New Roman" w:cs="Times New Roman"/>
          <w:sz w:val="24"/>
          <w:szCs w:val="24"/>
          <w:lang w:val="ru-RU"/>
        </w:rPr>
        <w:t xml:space="preserve">от сейчас возожгите среду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нструмента в вашем здании. Попробуйте в </w:t>
      </w:r>
      <w:r>
        <w:rPr>
          <w:rFonts w:ascii="Times New Roman" w:hAnsi="Times New Roman" w:cs="Times New Roman"/>
          <w:sz w:val="24"/>
          <w:szCs w:val="24"/>
          <w:lang w:val="ru-RU"/>
        </w:rPr>
        <w:t>О</w:t>
      </w:r>
      <w:r w:rsidRPr="00B810D4">
        <w:rPr>
          <w:rFonts w:ascii="Times New Roman" w:hAnsi="Times New Roman" w:cs="Times New Roman"/>
          <w:sz w:val="24"/>
          <w:szCs w:val="24"/>
          <w:lang w:val="ru-RU"/>
        </w:rPr>
        <w:t xml:space="preserve">гонь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нструмента включить все 32 этажа. </w:t>
      </w:r>
    </w:p>
    <w:p w14:paraId="381E0AC7"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2A7193">
        <w:rPr>
          <w:rFonts w:ascii="Times New Roman" w:hAnsi="Times New Roman" w:cs="Times New Roman"/>
          <w:b/>
          <w:sz w:val="24"/>
          <w:szCs w:val="24"/>
          <w:lang w:val="ru-RU"/>
        </w:rPr>
        <w:t>00:04</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В синтезе с ИВАС Кут Хуми попробуйте отстроить такую же насыщенную среду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нструментов по всем 33 этажам, чтобы было везде равностное состояние</w:t>
      </w:r>
      <w:r>
        <w:rPr>
          <w:rFonts w:ascii="Times New Roman" w:hAnsi="Times New Roman" w:cs="Times New Roman"/>
          <w:sz w:val="24"/>
          <w:szCs w:val="24"/>
          <w:lang w:val="ru-RU"/>
        </w:rPr>
        <w:t>,</w:t>
      </w:r>
      <w:r w:rsidRPr="00B810D4">
        <w:rPr>
          <w:rFonts w:ascii="Times New Roman" w:hAnsi="Times New Roman" w:cs="Times New Roman"/>
          <w:sz w:val="24"/>
          <w:szCs w:val="24"/>
          <w:lang w:val="ru-RU"/>
        </w:rPr>
        <w:t xml:space="preserve"> и постепенно начина</w:t>
      </w:r>
      <w:r>
        <w:rPr>
          <w:rFonts w:ascii="Times New Roman" w:hAnsi="Times New Roman" w:cs="Times New Roman"/>
          <w:sz w:val="24"/>
          <w:szCs w:val="24"/>
          <w:lang w:val="ru-RU"/>
        </w:rPr>
        <w:t>й</w:t>
      </w:r>
      <w:r w:rsidRPr="00B810D4">
        <w:rPr>
          <w:rFonts w:ascii="Times New Roman" w:hAnsi="Times New Roman" w:cs="Times New Roman"/>
          <w:sz w:val="24"/>
          <w:szCs w:val="24"/>
          <w:lang w:val="ru-RU"/>
        </w:rPr>
        <w:t xml:space="preserve">те воспринимать здание как единую цельность, когда этажи остаются, но это цельно с точки зрения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нструмента. Попробуйте почувствовать, какой из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нструментов очень ярко звучит с момента, когда мы работали в зале Отца, разгорается по телу. Разгорайтесь Телом Огня в явлении Посвящённого и активируйте, возжигайте </w:t>
      </w:r>
      <w:r w:rsidRPr="002A7193">
        <w:rPr>
          <w:rFonts w:ascii="Times New Roman" w:hAnsi="Times New Roman" w:cs="Times New Roman"/>
          <w:b/>
          <w:sz w:val="24"/>
          <w:szCs w:val="24"/>
          <w:lang w:val="ru-RU"/>
        </w:rPr>
        <w:t>Совершенное Зерцало</w:t>
      </w:r>
      <w:r w:rsidRPr="00B810D4">
        <w:rPr>
          <w:rFonts w:ascii="Times New Roman" w:hAnsi="Times New Roman" w:cs="Times New Roman"/>
          <w:sz w:val="24"/>
          <w:szCs w:val="24"/>
          <w:lang w:val="ru-RU"/>
        </w:rPr>
        <w:t xml:space="preserve"> под ногами.  </w:t>
      </w:r>
    </w:p>
    <w:p w14:paraId="73903DDF"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792ED2">
        <w:rPr>
          <w:rFonts w:ascii="Times New Roman" w:hAnsi="Times New Roman" w:cs="Times New Roman"/>
          <w:b/>
          <w:sz w:val="24"/>
          <w:szCs w:val="24"/>
          <w:lang w:val="ru-RU"/>
        </w:rPr>
        <w:t>00:05</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Прямо из здания синтезируйтесь с </w:t>
      </w:r>
      <w:r>
        <w:rPr>
          <w:rFonts w:ascii="Times New Roman" w:hAnsi="Times New Roman" w:cs="Times New Roman"/>
          <w:sz w:val="24"/>
          <w:szCs w:val="24"/>
          <w:lang w:val="ru-RU"/>
        </w:rPr>
        <w:t>Изначально Вышестоящим Отцом</w:t>
      </w:r>
      <w:r w:rsidRPr="00B810D4">
        <w:rPr>
          <w:rFonts w:ascii="Times New Roman" w:hAnsi="Times New Roman" w:cs="Times New Roman"/>
          <w:sz w:val="24"/>
          <w:szCs w:val="24"/>
          <w:lang w:val="ru-RU"/>
        </w:rPr>
        <w:t xml:space="preserve"> Истинной Октавы и просите </w:t>
      </w:r>
      <w:r>
        <w:rPr>
          <w:rFonts w:ascii="Times New Roman" w:hAnsi="Times New Roman" w:cs="Times New Roman"/>
          <w:sz w:val="24"/>
          <w:szCs w:val="24"/>
          <w:lang w:val="ru-RU"/>
        </w:rPr>
        <w:t>Изначально Вышестоящего Отца</w:t>
      </w:r>
      <w:r w:rsidRPr="00B810D4">
        <w:rPr>
          <w:rFonts w:ascii="Times New Roman" w:hAnsi="Times New Roman" w:cs="Times New Roman"/>
          <w:sz w:val="24"/>
          <w:szCs w:val="24"/>
          <w:lang w:val="ru-RU"/>
        </w:rPr>
        <w:t xml:space="preserve"> заполнить ваше здание Совершенным Зерцалом, заполнение идёт вами. Совершенное Зерцало сейчас как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 и </w:t>
      </w:r>
      <w:r>
        <w:rPr>
          <w:rFonts w:ascii="Times New Roman" w:hAnsi="Times New Roman" w:cs="Times New Roman"/>
          <w:sz w:val="24"/>
          <w:szCs w:val="24"/>
          <w:lang w:val="ru-RU"/>
        </w:rPr>
        <w:t>Изначально Вышестоящий Отец</w:t>
      </w:r>
      <w:r w:rsidRPr="00B810D4">
        <w:rPr>
          <w:rFonts w:ascii="Times New Roman" w:hAnsi="Times New Roman" w:cs="Times New Roman"/>
          <w:sz w:val="24"/>
          <w:szCs w:val="24"/>
          <w:lang w:val="ru-RU"/>
        </w:rPr>
        <w:t xml:space="preserve"> вас заполняет Синтезом этого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нструмента. Эффект – само тело есмь Зерцало, моё тело Зерцало, я есмь Зерцало. Как вам видится Зерцало в теле, какое Зерцало вы видите? </w:t>
      </w:r>
    </w:p>
    <w:p w14:paraId="7FA27C15"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i/>
          <w:sz w:val="24"/>
          <w:szCs w:val="24"/>
          <w:lang w:val="ru-RU"/>
        </w:rPr>
        <w:t>Обсуждение в зале по Зерцалу.</w:t>
      </w:r>
    </w:p>
    <w:p w14:paraId="177F3D5F"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792ED2">
        <w:rPr>
          <w:rFonts w:ascii="Times New Roman" w:hAnsi="Times New Roman" w:cs="Times New Roman"/>
          <w:b/>
          <w:sz w:val="24"/>
          <w:szCs w:val="24"/>
          <w:lang w:val="ru-RU"/>
        </w:rPr>
        <w:t>00:15</w:t>
      </w:r>
      <w:r w:rsidRPr="00B810D4">
        <w:rPr>
          <w:rFonts w:ascii="Times New Roman" w:hAnsi="Times New Roman" w:cs="Times New Roman"/>
          <w:sz w:val="24"/>
          <w:szCs w:val="24"/>
          <w:lang w:val="ru-RU"/>
        </w:rPr>
        <w:t xml:space="preserve"> Картинка развёртывается по всему телу изнутри.  В Зерцале 16 печатей, по 16-ри</w:t>
      </w:r>
      <w:r>
        <w:rPr>
          <w:rFonts w:ascii="Times New Roman" w:hAnsi="Times New Roman" w:cs="Times New Roman"/>
          <w:sz w:val="24"/>
          <w:szCs w:val="24"/>
          <w:lang w:val="ru-RU"/>
        </w:rPr>
        <w:t>це</w:t>
      </w:r>
      <w:r w:rsidRPr="00B810D4">
        <w:rPr>
          <w:rFonts w:ascii="Times New Roman" w:hAnsi="Times New Roman" w:cs="Times New Roman"/>
          <w:sz w:val="24"/>
          <w:szCs w:val="24"/>
          <w:lang w:val="ru-RU"/>
        </w:rPr>
        <w:t xml:space="preserve"> Субъектности от Человека Синтезфизичности до Отца. Совершенное Зерцало как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нструмент может эту печать раскрыть на тело. Все 16 печатей контурно внутри меня, внутри. Каждое Совершенное Зерцало печатью помогает увидеть, какой объём Огня, Духа, Света, Энергии я накопила как Человек, как Посвящённая, как Служащая, как Аватаресса, как Человек-Ипостась. Я могу увидеть даже какой % Огня, какой % Духа, какой % Света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 какой % Энергии. Могу увидеть, чтобы развитие было равномерное. </w:t>
      </w:r>
    </w:p>
    <w:p w14:paraId="07623637"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DC6784">
        <w:rPr>
          <w:rFonts w:ascii="Times New Roman" w:hAnsi="Times New Roman" w:cs="Times New Roman"/>
          <w:b/>
          <w:sz w:val="24"/>
          <w:szCs w:val="24"/>
          <w:lang w:val="ru-RU"/>
        </w:rPr>
        <w:t>00:21</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Начинаем уравновешивать концентрацию Огня</w:t>
      </w:r>
      <w:r>
        <w:rPr>
          <w:rFonts w:ascii="Times New Roman" w:hAnsi="Times New Roman" w:cs="Times New Roman"/>
          <w:sz w:val="24"/>
          <w:szCs w:val="24"/>
          <w:lang w:val="ru-RU"/>
        </w:rPr>
        <w:t>,</w:t>
      </w:r>
      <w:r w:rsidRPr="00B810D4">
        <w:rPr>
          <w:rFonts w:ascii="Times New Roman" w:hAnsi="Times New Roman" w:cs="Times New Roman"/>
          <w:sz w:val="24"/>
          <w:szCs w:val="24"/>
          <w:lang w:val="ru-RU"/>
        </w:rPr>
        <w:t xml:space="preserve"> Духа, Св</w:t>
      </w:r>
      <w:r>
        <w:rPr>
          <w:rFonts w:ascii="Times New Roman" w:hAnsi="Times New Roman" w:cs="Times New Roman"/>
          <w:sz w:val="24"/>
          <w:szCs w:val="24"/>
          <w:lang w:val="ru-RU"/>
        </w:rPr>
        <w:t>ета, Энергии во внутреннем мире</w:t>
      </w:r>
      <w:r w:rsidRPr="00B810D4">
        <w:rPr>
          <w:rFonts w:ascii="Times New Roman" w:hAnsi="Times New Roman" w:cs="Times New Roman"/>
          <w:sz w:val="24"/>
          <w:szCs w:val="24"/>
          <w:lang w:val="ru-RU"/>
        </w:rPr>
        <w:t xml:space="preserve"> вашей Субъектности. Идёт как бы перетекание, уравновешивание разных видов Огня, Духа, Света, Энергии вплоть до смены химии внутри нас: если я Посвящённая, моё тело, внутренний мир должен даже химический состав вырабатывать Посвящённый, химический состав меняется. Подбираешь рацион с т</w:t>
      </w:r>
      <w:r>
        <w:rPr>
          <w:rFonts w:ascii="Times New Roman" w:hAnsi="Times New Roman" w:cs="Times New Roman"/>
          <w:sz w:val="24"/>
          <w:szCs w:val="24"/>
          <w:lang w:val="ru-RU"/>
        </w:rPr>
        <w:t>очки зрения</w:t>
      </w:r>
      <w:r w:rsidRPr="00B810D4">
        <w:rPr>
          <w:rFonts w:ascii="Times New Roman" w:hAnsi="Times New Roman" w:cs="Times New Roman"/>
          <w:sz w:val="24"/>
          <w:szCs w:val="24"/>
          <w:lang w:val="ru-RU"/>
        </w:rPr>
        <w:t xml:space="preserve"> химии, что совместимо, при этом не факт, что это полезное, а это не полезное, может быть наоборот, т.е. химия должна подойти. </w:t>
      </w:r>
    </w:p>
    <w:p w14:paraId="5DC68125"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D95C65">
        <w:rPr>
          <w:rFonts w:ascii="Times New Roman" w:hAnsi="Times New Roman" w:cs="Times New Roman"/>
          <w:b/>
          <w:sz w:val="24"/>
          <w:szCs w:val="24"/>
          <w:lang w:val="ru-RU"/>
        </w:rPr>
        <w:t>00:24</w:t>
      </w:r>
      <w:r>
        <w:rPr>
          <w:rFonts w:ascii="Times New Roman" w:hAnsi="Times New Roman" w:cs="Times New Roman"/>
          <w:sz w:val="24"/>
          <w:szCs w:val="24"/>
          <w:lang w:val="ru-RU"/>
        </w:rPr>
        <w:t xml:space="preserve"> </w:t>
      </w:r>
      <w:r w:rsidRPr="00F06709">
        <w:rPr>
          <w:rFonts w:ascii="Times New Roman" w:hAnsi="Times New Roman" w:cs="Times New Roman"/>
          <w:b/>
          <w:sz w:val="24"/>
          <w:szCs w:val="24"/>
          <w:lang w:val="ru-RU"/>
        </w:rPr>
        <w:t>Эффекти</w:t>
      </w:r>
      <w:r>
        <w:rPr>
          <w:rFonts w:ascii="Times New Roman" w:hAnsi="Times New Roman" w:cs="Times New Roman"/>
          <w:b/>
          <w:sz w:val="24"/>
          <w:szCs w:val="24"/>
          <w:lang w:val="ru-RU"/>
        </w:rPr>
        <w:t>внее развивать химию Огня, Духа,</w:t>
      </w:r>
      <w:r w:rsidRPr="00F06709">
        <w:rPr>
          <w:rFonts w:ascii="Times New Roman" w:hAnsi="Times New Roman" w:cs="Times New Roman"/>
          <w:b/>
          <w:sz w:val="24"/>
          <w:szCs w:val="24"/>
          <w:lang w:val="ru-RU"/>
        </w:rPr>
        <w:t xml:space="preserve"> Света, Энергии во внутреннем мире, чтобы происходило восполнение необходимых элементов</w:t>
      </w:r>
      <w:r w:rsidRPr="00B810D4">
        <w:rPr>
          <w:rFonts w:ascii="Times New Roman" w:hAnsi="Times New Roman" w:cs="Times New Roman"/>
          <w:sz w:val="24"/>
          <w:szCs w:val="24"/>
          <w:lang w:val="ru-RU"/>
        </w:rPr>
        <w:t xml:space="preserve">. Тогда подход к твоему здоровью уже не человеческий, а </w:t>
      </w:r>
      <w:r>
        <w:rPr>
          <w:rFonts w:ascii="Times New Roman" w:hAnsi="Times New Roman" w:cs="Times New Roman"/>
          <w:sz w:val="24"/>
          <w:szCs w:val="24"/>
          <w:lang w:val="ru-RU"/>
        </w:rPr>
        <w:t>п</w:t>
      </w:r>
      <w:r w:rsidRPr="00B810D4">
        <w:rPr>
          <w:rFonts w:ascii="Times New Roman" w:hAnsi="Times New Roman" w:cs="Times New Roman"/>
          <w:sz w:val="24"/>
          <w:szCs w:val="24"/>
          <w:lang w:val="ru-RU"/>
        </w:rPr>
        <w:t xml:space="preserve">освящённый. Тут включается вопрос – кто во что верит, то и работает. </w:t>
      </w:r>
    </w:p>
    <w:p w14:paraId="235545E1" w14:textId="77777777" w:rsidR="007D2527" w:rsidRPr="00F06709" w:rsidRDefault="007D2527" w:rsidP="007D2527">
      <w:pPr>
        <w:spacing w:after="0" w:line="240" w:lineRule="auto"/>
        <w:ind w:firstLine="720"/>
        <w:jc w:val="both"/>
        <w:rPr>
          <w:rFonts w:ascii="Times New Roman" w:hAnsi="Times New Roman" w:cs="Times New Roman"/>
          <w:b/>
          <w:sz w:val="24"/>
          <w:szCs w:val="24"/>
          <w:lang w:val="ru-RU"/>
        </w:rPr>
      </w:pPr>
      <w:r w:rsidRPr="00D95C65">
        <w:rPr>
          <w:rFonts w:ascii="Times New Roman" w:hAnsi="Times New Roman" w:cs="Times New Roman"/>
          <w:b/>
          <w:sz w:val="24"/>
          <w:szCs w:val="24"/>
          <w:lang w:val="ru-RU"/>
        </w:rPr>
        <w:t>00:27</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Иногда </w:t>
      </w:r>
      <w:r w:rsidRPr="00F06709">
        <w:rPr>
          <w:rFonts w:ascii="Times New Roman" w:hAnsi="Times New Roman" w:cs="Times New Roman"/>
          <w:b/>
          <w:sz w:val="24"/>
          <w:szCs w:val="24"/>
          <w:lang w:val="ru-RU"/>
        </w:rPr>
        <w:t>диета – это определённый набор Огня, Духа, Света, Энергии, который я должна соблюдать внутри, чтобы физически чувствовать себя комфортно</w:t>
      </w:r>
      <w:r w:rsidRPr="00B810D4">
        <w:rPr>
          <w:rFonts w:ascii="Times New Roman" w:hAnsi="Times New Roman" w:cs="Times New Roman"/>
          <w:sz w:val="24"/>
          <w:szCs w:val="24"/>
          <w:lang w:val="ru-RU"/>
        </w:rPr>
        <w:t>. Насколько вы соблюдаете Огонь, Дух, Свет, Энергию внутри и насколько он</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 xml:space="preserve"> у вас сгармонизирован</w:t>
      </w:r>
      <w:r>
        <w:rPr>
          <w:rFonts w:ascii="Times New Roman" w:hAnsi="Times New Roman" w:cs="Times New Roman"/>
          <w:sz w:val="24"/>
          <w:szCs w:val="24"/>
          <w:lang w:val="ru-RU"/>
        </w:rPr>
        <w:t>ы</w:t>
      </w:r>
      <w:r w:rsidRPr="00B810D4">
        <w:rPr>
          <w:rFonts w:ascii="Times New Roman" w:hAnsi="Times New Roman" w:cs="Times New Roman"/>
          <w:sz w:val="24"/>
          <w:szCs w:val="24"/>
          <w:lang w:val="ru-RU"/>
        </w:rPr>
        <w:t>, чтобы физически чувствовать себя комфортно, п</w:t>
      </w:r>
      <w:r>
        <w:rPr>
          <w:rFonts w:ascii="Times New Roman" w:hAnsi="Times New Roman" w:cs="Times New Roman"/>
          <w:sz w:val="24"/>
          <w:szCs w:val="24"/>
          <w:lang w:val="ru-RU"/>
        </w:rPr>
        <w:t>отому что</w:t>
      </w:r>
      <w:r w:rsidRPr="00B810D4">
        <w:rPr>
          <w:rFonts w:ascii="Times New Roman" w:hAnsi="Times New Roman" w:cs="Times New Roman"/>
          <w:sz w:val="24"/>
          <w:szCs w:val="24"/>
          <w:lang w:val="ru-RU"/>
        </w:rPr>
        <w:t xml:space="preserve"> </w:t>
      </w:r>
      <w:r w:rsidRPr="00F06709">
        <w:rPr>
          <w:rFonts w:ascii="Times New Roman" w:hAnsi="Times New Roman" w:cs="Times New Roman"/>
          <w:b/>
          <w:sz w:val="24"/>
          <w:szCs w:val="24"/>
          <w:lang w:val="ru-RU"/>
        </w:rPr>
        <w:t xml:space="preserve">любой дискомфорт на физике, в организме, каком-то органе – это всегда результат определённого состояния Огня, Духа, Света, Энергии внутри меня. </w:t>
      </w:r>
    </w:p>
    <w:p w14:paraId="19668FA0"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 xml:space="preserve">Когда вы заполнитесь Совершенным Зерцалом, потом им начнёт заполняться ваше здание. Если здание начало заполняться, значит внутри работа закончилась, значит здание до 1 этажа надо заполнить. </w:t>
      </w:r>
      <w:r w:rsidRPr="000E78A5">
        <w:rPr>
          <w:rFonts w:ascii="Times New Roman" w:hAnsi="Times New Roman" w:cs="Times New Roman"/>
          <w:sz w:val="24"/>
          <w:szCs w:val="24"/>
          <w:lang w:val="ru-RU"/>
        </w:rPr>
        <w:t>Что Совершенное Зерцало делает со зданием?</w:t>
      </w:r>
    </w:p>
    <w:p w14:paraId="0EA09A29" w14:textId="77777777" w:rsidR="007D2527" w:rsidRPr="00F06709" w:rsidRDefault="007D2527" w:rsidP="007D2527">
      <w:pPr>
        <w:spacing w:after="0" w:line="240" w:lineRule="auto"/>
        <w:ind w:firstLine="720"/>
        <w:jc w:val="both"/>
        <w:rPr>
          <w:rFonts w:ascii="Times New Roman" w:hAnsi="Times New Roman" w:cs="Times New Roman"/>
          <w:i/>
          <w:sz w:val="24"/>
          <w:szCs w:val="24"/>
          <w:lang w:val="ru-RU"/>
        </w:rPr>
      </w:pPr>
      <w:r w:rsidRPr="00F06709">
        <w:rPr>
          <w:rFonts w:ascii="Times New Roman" w:hAnsi="Times New Roman" w:cs="Times New Roman"/>
          <w:i/>
          <w:sz w:val="24"/>
          <w:szCs w:val="24"/>
          <w:lang w:val="ru-RU"/>
        </w:rPr>
        <w:t>Ответы из зала.</w:t>
      </w:r>
    </w:p>
    <w:p w14:paraId="4246D0BD"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D95C65">
        <w:rPr>
          <w:rFonts w:ascii="Times New Roman" w:hAnsi="Times New Roman" w:cs="Times New Roman"/>
          <w:b/>
          <w:sz w:val="24"/>
          <w:szCs w:val="24"/>
          <w:lang w:val="ru-RU"/>
        </w:rPr>
        <w:t>00:31</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Здание заполнилось. У </w:t>
      </w:r>
      <w:r>
        <w:rPr>
          <w:rFonts w:ascii="Times New Roman" w:hAnsi="Times New Roman" w:cs="Times New Roman"/>
          <w:sz w:val="24"/>
          <w:szCs w:val="24"/>
          <w:lang w:val="ru-RU"/>
        </w:rPr>
        <w:t>Изначально Вышестоящего Отца</w:t>
      </w:r>
      <w:r w:rsidRPr="00B810D4">
        <w:rPr>
          <w:rFonts w:ascii="Times New Roman" w:hAnsi="Times New Roman" w:cs="Times New Roman"/>
          <w:sz w:val="24"/>
          <w:szCs w:val="24"/>
          <w:lang w:val="ru-RU"/>
        </w:rPr>
        <w:t xml:space="preserve"> просите включить следующее обучение. </w:t>
      </w:r>
    </w:p>
    <w:p w14:paraId="31C2C531"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i/>
          <w:sz w:val="24"/>
          <w:szCs w:val="24"/>
          <w:lang w:val="ru-RU"/>
        </w:rPr>
        <w:t>Обсуждение в зале</w:t>
      </w:r>
      <w:r w:rsidRPr="00B810D4">
        <w:rPr>
          <w:rFonts w:ascii="Times New Roman" w:hAnsi="Times New Roman" w:cs="Times New Roman"/>
          <w:sz w:val="24"/>
          <w:szCs w:val="24"/>
          <w:lang w:val="ru-RU"/>
        </w:rPr>
        <w:t xml:space="preserve">. </w:t>
      </w:r>
    </w:p>
    <w:p w14:paraId="1813BD2C"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В сфере ИВДИВО развернулось Совершенное Зерцало, как дальше его проработать?</w:t>
      </w:r>
    </w:p>
    <w:p w14:paraId="484D08B1"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i/>
          <w:sz w:val="24"/>
          <w:szCs w:val="24"/>
          <w:lang w:val="ru-RU"/>
        </w:rPr>
        <w:t>Обсуждение в зале</w:t>
      </w:r>
      <w:r w:rsidRPr="00B810D4">
        <w:rPr>
          <w:rFonts w:ascii="Times New Roman" w:hAnsi="Times New Roman" w:cs="Times New Roman"/>
          <w:sz w:val="24"/>
          <w:szCs w:val="24"/>
          <w:lang w:val="ru-RU"/>
        </w:rPr>
        <w:t>.</w:t>
      </w:r>
    </w:p>
    <w:p w14:paraId="4E53419F"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 xml:space="preserve">Контекстом друг друга выявляем какие-то новые взгляды на </w:t>
      </w:r>
      <w:r>
        <w:rPr>
          <w:rFonts w:ascii="Times New Roman" w:hAnsi="Times New Roman" w:cs="Times New Roman"/>
          <w:sz w:val="24"/>
          <w:szCs w:val="24"/>
          <w:lang w:val="ru-RU"/>
        </w:rPr>
        <w:t>И</w:t>
      </w:r>
      <w:r w:rsidRPr="00B810D4">
        <w:rPr>
          <w:rFonts w:ascii="Times New Roman" w:hAnsi="Times New Roman" w:cs="Times New Roman"/>
          <w:sz w:val="24"/>
          <w:szCs w:val="24"/>
          <w:lang w:val="ru-RU"/>
        </w:rPr>
        <w:t>нструмент. Тренируем инструмент друг на друге. Выравнивайте Огонь</w:t>
      </w:r>
      <w:r>
        <w:rPr>
          <w:rFonts w:ascii="Times New Roman" w:hAnsi="Times New Roman" w:cs="Times New Roman"/>
          <w:sz w:val="24"/>
          <w:szCs w:val="24"/>
          <w:lang w:val="ru-RU"/>
        </w:rPr>
        <w:t>,</w:t>
      </w:r>
      <w:r w:rsidRPr="00B810D4">
        <w:rPr>
          <w:rFonts w:ascii="Times New Roman" w:hAnsi="Times New Roman" w:cs="Times New Roman"/>
          <w:sz w:val="24"/>
          <w:szCs w:val="24"/>
          <w:lang w:val="ru-RU"/>
        </w:rPr>
        <w:t xml:space="preserve"> Дух, Свет, Энергию в балансе. </w:t>
      </w:r>
    </w:p>
    <w:p w14:paraId="6B094A00"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i/>
          <w:sz w:val="24"/>
          <w:szCs w:val="24"/>
          <w:lang w:val="ru-RU"/>
        </w:rPr>
        <w:t>Обсуждение в зале</w:t>
      </w:r>
      <w:r w:rsidRPr="00B810D4">
        <w:rPr>
          <w:rFonts w:ascii="Times New Roman" w:hAnsi="Times New Roman" w:cs="Times New Roman"/>
          <w:sz w:val="24"/>
          <w:szCs w:val="24"/>
          <w:lang w:val="ru-RU"/>
        </w:rPr>
        <w:t xml:space="preserve">. </w:t>
      </w:r>
    </w:p>
    <w:p w14:paraId="5E68C8A6"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lastRenderedPageBreak/>
        <w:t>Именно из-</w:t>
      </w:r>
      <w:r>
        <w:rPr>
          <w:rFonts w:ascii="Times New Roman" w:hAnsi="Times New Roman" w:cs="Times New Roman"/>
          <w:sz w:val="24"/>
          <w:szCs w:val="24"/>
          <w:lang w:val="ru-RU"/>
        </w:rPr>
        <w:t>з</w:t>
      </w:r>
      <w:r w:rsidRPr="00B810D4">
        <w:rPr>
          <w:rFonts w:ascii="Times New Roman" w:hAnsi="Times New Roman" w:cs="Times New Roman"/>
          <w:sz w:val="24"/>
          <w:szCs w:val="24"/>
          <w:lang w:val="ru-RU"/>
        </w:rPr>
        <w:t>а незнания мы признаём свой опыт вредным, опасным, т.е. не зная опыта, мы признаём его неудачным. А ты хоть смотрел в этот опыт? Сам опыт мы не исследуем. Часто говорим: вот нужно наработать опыт.</w:t>
      </w:r>
    </w:p>
    <w:p w14:paraId="74E682CF"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F06709">
        <w:rPr>
          <w:rFonts w:ascii="Times New Roman" w:hAnsi="Times New Roman" w:cs="Times New Roman"/>
          <w:b/>
          <w:sz w:val="24"/>
          <w:szCs w:val="24"/>
          <w:lang w:val="ru-RU"/>
        </w:rPr>
        <w:t>00:44</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Синтезируемся Совершенным Зерцалом с Совершенным Зерцалом </w:t>
      </w:r>
      <w:r>
        <w:rPr>
          <w:rFonts w:ascii="Times New Roman" w:hAnsi="Times New Roman" w:cs="Times New Roman"/>
          <w:sz w:val="24"/>
          <w:szCs w:val="24"/>
          <w:lang w:val="ru-RU"/>
        </w:rPr>
        <w:t>Изначально Вышестоящего Отца</w:t>
      </w:r>
      <w:r w:rsidRPr="00B810D4">
        <w:rPr>
          <w:rFonts w:ascii="Times New Roman" w:hAnsi="Times New Roman" w:cs="Times New Roman"/>
          <w:sz w:val="24"/>
          <w:szCs w:val="24"/>
          <w:lang w:val="ru-RU"/>
        </w:rPr>
        <w:t xml:space="preserve">, просим </w:t>
      </w:r>
      <w:r>
        <w:rPr>
          <w:rFonts w:ascii="Times New Roman" w:hAnsi="Times New Roman" w:cs="Times New Roman"/>
          <w:sz w:val="24"/>
          <w:szCs w:val="24"/>
          <w:lang w:val="ru-RU"/>
        </w:rPr>
        <w:t>Изначально Вышестоящего Отца</w:t>
      </w:r>
      <w:r w:rsidRPr="00B810D4">
        <w:rPr>
          <w:rFonts w:ascii="Times New Roman" w:hAnsi="Times New Roman" w:cs="Times New Roman"/>
          <w:sz w:val="24"/>
          <w:szCs w:val="24"/>
          <w:lang w:val="ru-RU"/>
        </w:rPr>
        <w:t xml:space="preserve"> Совершенным Зерцалом развернуть состав нашего опыта внутреннего мира. Можно увидеть эффект: наше здание есть просто один опыт. Можно встать в ту точку вашего здания, где этот опыт будет вам виден, и Совершенным Зерцалом вы начинаете смотреть в этот опыт. Но не просто видеть, что он есть, а Совершенным Зерцалом начинаете смотреть структурно, из чего этот опыт состоит. </w:t>
      </w:r>
    </w:p>
    <w:p w14:paraId="4A353EBA"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 xml:space="preserve"> Так как наше здание – это офи</w:t>
      </w:r>
      <w:r>
        <w:rPr>
          <w:rFonts w:ascii="Times New Roman" w:hAnsi="Times New Roman" w:cs="Times New Roman"/>
          <w:sz w:val="24"/>
          <w:szCs w:val="24"/>
          <w:lang w:val="ru-RU"/>
        </w:rPr>
        <w:t>зиченный внутренний мир, значит</w:t>
      </w:r>
      <w:r w:rsidRPr="00B810D4">
        <w:rPr>
          <w:rFonts w:ascii="Times New Roman" w:hAnsi="Times New Roman" w:cs="Times New Roman"/>
          <w:sz w:val="24"/>
          <w:szCs w:val="24"/>
          <w:lang w:val="ru-RU"/>
        </w:rPr>
        <w:t xml:space="preserve"> этот опыт в здании будет максимально оформлен, могут быть картинки. Опыт, что записан во внутреннем мире, а не тот опыт, который мы физически считаем. Вспоминайте ситуацию с неудачным опытом. Просим </w:t>
      </w:r>
      <w:r>
        <w:rPr>
          <w:rFonts w:ascii="Times New Roman" w:hAnsi="Times New Roman" w:cs="Times New Roman"/>
          <w:sz w:val="24"/>
          <w:szCs w:val="24"/>
          <w:lang w:val="ru-RU"/>
        </w:rPr>
        <w:t>Изначально Вышестоящего Отца</w:t>
      </w:r>
      <w:r w:rsidRPr="00B810D4">
        <w:rPr>
          <w:rFonts w:ascii="Times New Roman" w:hAnsi="Times New Roman" w:cs="Times New Roman"/>
          <w:sz w:val="24"/>
          <w:szCs w:val="24"/>
          <w:lang w:val="ru-RU"/>
        </w:rPr>
        <w:t xml:space="preserve"> этот неудачный опыт отдать на благо восходящих эволюций, вывести его из внутреннего мира. Происходит преображение, аннигиляция того опыта, который устарел. Действие Зерцала </w:t>
      </w:r>
      <w:r>
        <w:rPr>
          <w:rFonts w:ascii="Times New Roman" w:hAnsi="Times New Roman" w:cs="Times New Roman"/>
          <w:sz w:val="24"/>
          <w:szCs w:val="24"/>
          <w:lang w:val="ru-RU"/>
        </w:rPr>
        <w:t>Изначально Вышестоящего Отца</w:t>
      </w:r>
      <w:r w:rsidRPr="00B810D4">
        <w:rPr>
          <w:rFonts w:ascii="Times New Roman" w:hAnsi="Times New Roman" w:cs="Times New Roman"/>
          <w:sz w:val="24"/>
          <w:szCs w:val="24"/>
          <w:lang w:val="ru-RU"/>
        </w:rPr>
        <w:t xml:space="preserve"> вы можете почувствовать телесно, в теле идёт перетекание Огня. </w:t>
      </w:r>
    </w:p>
    <w:p w14:paraId="77B44567"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i/>
          <w:sz w:val="24"/>
          <w:szCs w:val="24"/>
          <w:lang w:val="ru-RU"/>
        </w:rPr>
        <w:t>Обсуждение в зале</w:t>
      </w:r>
      <w:r w:rsidRPr="00B810D4">
        <w:rPr>
          <w:rFonts w:ascii="Times New Roman" w:hAnsi="Times New Roman" w:cs="Times New Roman"/>
          <w:sz w:val="24"/>
          <w:szCs w:val="24"/>
          <w:lang w:val="ru-RU"/>
        </w:rPr>
        <w:t xml:space="preserve">. </w:t>
      </w:r>
    </w:p>
    <w:p w14:paraId="59D76678"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F06709">
        <w:rPr>
          <w:rFonts w:ascii="Times New Roman" w:hAnsi="Times New Roman" w:cs="Times New Roman"/>
          <w:b/>
          <w:sz w:val="24"/>
          <w:szCs w:val="24"/>
          <w:lang w:val="ru-RU"/>
        </w:rPr>
        <w:t>00:54</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Ещё как видите действие Совершенного Зерцала? </w:t>
      </w:r>
    </w:p>
    <w:p w14:paraId="3782F2B8"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i/>
          <w:sz w:val="24"/>
          <w:szCs w:val="24"/>
          <w:lang w:val="ru-RU"/>
        </w:rPr>
        <w:t>Обсуждение в зале</w:t>
      </w:r>
      <w:r w:rsidRPr="00B810D4">
        <w:rPr>
          <w:rFonts w:ascii="Times New Roman" w:hAnsi="Times New Roman" w:cs="Times New Roman"/>
          <w:sz w:val="24"/>
          <w:szCs w:val="24"/>
          <w:lang w:val="ru-RU"/>
        </w:rPr>
        <w:t xml:space="preserve">. </w:t>
      </w:r>
    </w:p>
    <w:p w14:paraId="35A6509D" w14:textId="77777777" w:rsidR="007D2527" w:rsidRPr="00B810D4" w:rsidRDefault="007D2527" w:rsidP="007D2527">
      <w:pPr>
        <w:spacing w:after="0" w:line="240" w:lineRule="auto"/>
        <w:ind w:firstLine="720"/>
        <w:jc w:val="both"/>
        <w:rPr>
          <w:rFonts w:ascii="Times New Roman" w:hAnsi="Times New Roman" w:cs="Times New Roman"/>
          <w:sz w:val="24"/>
          <w:szCs w:val="24"/>
          <w:lang w:val="ru-RU"/>
        </w:rPr>
      </w:pPr>
      <w:r w:rsidRPr="00B810D4">
        <w:rPr>
          <w:rFonts w:ascii="Times New Roman" w:hAnsi="Times New Roman" w:cs="Times New Roman"/>
          <w:sz w:val="24"/>
          <w:szCs w:val="24"/>
          <w:lang w:val="ru-RU"/>
        </w:rPr>
        <w:t>Попробуйте довериться Отцу, Совершенное Зерцало – прямо</w:t>
      </w:r>
      <w:r>
        <w:rPr>
          <w:rFonts w:ascii="Times New Roman" w:hAnsi="Times New Roman" w:cs="Times New Roman"/>
          <w:sz w:val="24"/>
          <w:szCs w:val="24"/>
          <w:lang w:val="ru-RU"/>
        </w:rPr>
        <w:t>й</w:t>
      </w:r>
      <w:r w:rsidRPr="00B810D4">
        <w:rPr>
          <w:rFonts w:ascii="Times New Roman" w:hAnsi="Times New Roman" w:cs="Times New Roman"/>
          <w:sz w:val="24"/>
          <w:szCs w:val="24"/>
          <w:lang w:val="ru-RU"/>
        </w:rPr>
        <w:t xml:space="preserve"> </w:t>
      </w:r>
      <w:r>
        <w:rPr>
          <w:rFonts w:ascii="Times New Roman" w:hAnsi="Times New Roman" w:cs="Times New Roman"/>
          <w:sz w:val="24"/>
          <w:szCs w:val="24"/>
          <w:lang w:val="ru-RU"/>
        </w:rPr>
        <w:t>Инструмент Отца, доверяя</w:t>
      </w:r>
      <w:r w:rsidRPr="00B810D4">
        <w:rPr>
          <w:rFonts w:ascii="Times New Roman" w:hAnsi="Times New Roman" w:cs="Times New Roman"/>
          <w:sz w:val="24"/>
          <w:szCs w:val="24"/>
          <w:lang w:val="ru-RU"/>
        </w:rPr>
        <w:t xml:space="preserve"> ему свой опыт – вы доверяете Отцу. Отпустите опыт, не держите его, он всё равно в структуре вашего здания, он пересинтезируется. Нейтрализуется только тот опыт, который не нужен, не способствует нашему развитию. Меняя что-то в здании, я меняю вот здесь в теле. Здание</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B810D4">
        <w:rPr>
          <w:rFonts w:ascii="Times New Roman" w:hAnsi="Times New Roman" w:cs="Times New Roman"/>
          <w:sz w:val="24"/>
          <w:szCs w:val="24"/>
          <w:lang w:val="ru-RU"/>
        </w:rPr>
        <w:t xml:space="preserve">физика, кольцо 36-1 можно сказать. Отпустите опыт, пусть он в Огне преображается. </w:t>
      </w:r>
    </w:p>
    <w:p w14:paraId="486F73B9"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 Совершенного Зерцала заполняет тотально всё здание в синтезе 36-архетипически вплоть до вашего физического здания.</w:t>
      </w:r>
    </w:p>
    <w:p w14:paraId="76B74E21"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здесь можно увидеть, что весь твой внутренний мир – Зерцало Отца, когда ты весь изнутри Совершенное Зерцало, ты зерцален Отцу всем внутренним миром своим. Включается такое состояние, когда я полностью открыт, мой внутренний мир полностью зерцален Отцу, то есть открыт Отцу.</w:t>
      </w:r>
    </w:p>
    <w:p w14:paraId="713D4497"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Заполнение произошло? </w:t>
      </w:r>
    </w:p>
    <w:p w14:paraId="567D57C1"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E97FCC">
        <w:rPr>
          <w:rFonts w:ascii="Times New Roman" w:hAnsi="Times New Roman" w:cs="Times New Roman"/>
          <w:b/>
          <w:sz w:val="24"/>
          <w:szCs w:val="24"/>
          <w:lang w:val="ru-RU"/>
        </w:rPr>
        <w:t>01:03</w:t>
      </w:r>
      <w:r>
        <w:rPr>
          <w:rFonts w:ascii="Times New Roman" w:hAnsi="Times New Roman" w:cs="Times New Roman"/>
          <w:sz w:val="24"/>
          <w:szCs w:val="24"/>
          <w:lang w:val="ru-RU"/>
        </w:rPr>
        <w:t xml:space="preserve"> Хорошо, синтезируемся с Изначально Вышестоящим Отцом, из здания каждого из нас переходим в зал Изначально Вышестоящего Отца 36 архетипа.</w:t>
      </w:r>
    </w:p>
    <w:p w14:paraId="219C6D8B"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w:t>
      </w:r>
      <w:r w:rsidRPr="00E97FCC">
        <w:rPr>
          <w:rFonts w:ascii="Times New Roman" w:hAnsi="Times New Roman" w:cs="Times New Roman"/>
          <w:b/>
          <w:sz w:val="24"/>
          <w:szCs w:val="24"/>
          <w:lang w:val="ru-RU"/>
        </w:rPr>
        <w:t>стяжаем Ядро Совершенного Зерцала Изначально Вышестоящего Отца</w:t>
      </w:r>
      <w:r>
        <w:rPr>
          <w:rFonts w:ascii="Times New Roman" w:hAnsi="Times New Roman" w:cs="Times New Roman"/>
          <w:sz w:val="24"/>
          <w:szCs w:val="24"/>
          <w:lang w:val="ru-RU"/>
        </w:rPr>
        <w:t xml:space="preserve"> 13-м Инструментом Отца в нас, впитывая его собою. И просим Изначально Вышестоящего Отца в нас синтезировать данный Инструмент во всём 64-ричном многообразии его действия в нас.</w:t>
      </w:r>
    </w:p>
    <w:p w14:paraId="09232C97"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64 Синтеза Изначально Вышестоящего Отца, стяжаем 64 Инструмента Совершенного Зерцала Изначально Вышестоящего Отца каждому из нас, синтезу в нас, нами. Преображаемся этим.</w:t>
      </w:r>
    </w:p>
    <w:p w14:paraId="25724E16"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сложилась цельность, можете почувствовать такую зерцальную цельность.</w:t>
      </w:r>
    </w:p>
    <w:p w14:paraId="2D2A626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Проникаясь, благодарим Изначально Вышестоящего Отца, ИВАС Кут Хуми.</w:t>
      </w:r>
    </w:p>
    <w:p w14:paraId="4E0EF7E4"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Возвращаемся в физическое тело. Изливаем физически Совершенное Зерцало Изначально Вышестоящего Отца в физическое тело. Эманирование. Выходим из практики-тренинга. Аминь.</w:t>
      </w:r>
    </w:p>
    <w:p w14:paraId="2F48CF2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3A0BDB">
        <w:rPr>
          <w:rFonts w:ascii="Times New Roman" w:hAnsi="Times New Roman" w:cs="Times New Roman"/>
          <w:b/>
          <w:sz w:val="24"/>
          <w:szCs w:val="24"/>
          <w:lang w:val="ru-RU"/>
        </w:rPr>
        <w:t>01:14</w:t>
      </w:r>
      <w:r>
        <w:rPr>
          <w:rFonts w:ascii="Times New Roman" w:hAnsi="Times New Roman" w:cs="Times New Roman"/>
          <w:sz w:val="24"/>
          <w:szCs w:val="24"/>
          <w:lang w:val="ru-RU"/>
        </w:rPr>
        <w:t xml:space="preserve"> Можете почувствовать, как данный Инструмент очень плотно наполняет тело. Мы проговорили про концентрацию Огня, Духа, Света и Энергии. И вот эффект восполнения или, эффект, скажем так, отрегулирования этого процесса мы очень часто видим только так, что восполнение идёт на каком уровне, то есть преображаются неправильные виды Огня, Духа Света и Энергии, забывая, что Инструмент ещё и восполняет в нас определённые объёмы Огня, Духа, Света и Энергии, которые затрачены там на что-то.</w:t>
      </w:r>
    </w:p>
    <w:p w14:paraId="1740DA06"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И, восполняя, у нас появляется во внутреннем мире состояние такой увесистости, когда тело становится тяжёлым, но не от того, что что-то внутри происходит, а оттого, что происходит такое восстановление определённого баланса Огня, Духа, Света и Энергии. Инструмент восстанавливает эти объёмы, и постепенно телу нужно пристроиться к этому объёму, чтобы в них включиться, чтобы это не было состоянием тяжести.</w:t>
      </w:r>
    </w:p>
    <w:p w14:paraId="2DF8E881"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 всех Инструментов, с которыми мы работали, Совершенное Зерцало – одно из самых сложных Инструментов, но не с точки зрения осознания и понимания, а с точки зрения объёма, который затрагивает этот Инструмент внутри нас. Поэтому мы в него встраивались даже через работу с Изначально Вышестоящим Отцом, Аватарами Синтеза, и вот только до этого дошли.</w:t>
      </w:r>
    </w:p>
    <w:p w14:paraId="40FC6BEA"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A6BB2">
        <w:rPr>
          <w:rFonts w:ascii="Times New Roman" w:hAnsi="Times New Roman" w:cs="Times New Roman"/>
          <w:b/>
          <w:sz w:val="24"/>
          <w:szCs w:val="24"/>
          <w:lang w:val="ru-RU"/>
        </w:rPr>
        <w:t>01:17</w:t>
      </w:r>
      <w:r>
        <w:rPr>
          <w:rFonts w:ascii="Times New Roman" w:hAnsi="Times New Roman" w:cs="Times New Roman"/>
          <w:sz w:val="24"/>
          <w:szCs w:val="24"/>
          <w:lang w:val="ru-RU"/>
        </w:rPr>
        <w:t xml:space="preserve"> Сейчас появился новый Инструмент </w:t>
      </w:r>
      <w:r w:rsidRPr="00001722">
        <w:rPr>
          <w:rFonts w:ascii="Times New Roman" w:hAnsi="Times New Roman" w:cs="Times New Roman"/>
          <w:b/>
          <w:sz w:val="24"/>
          <w:szCs w:val="24"/>
          <w:lang w:val="ru-RU"/>
        </w:rPr>
        <w:t>61</w:t>
      </w:r>
      <w:r>
        <w:rPr>
          <w:rFonts w:ascii="Times New Roman" w:hAnsi="Times New Roman" w:cs="Times New Roman"/>
          <w:sz w:val="24"/>
          <w:szCs w:val="24"/>
          <w:lang w:val="ru-RU"/>
        </w:rPr>
        <w:t xml:space="preserve"> – </w:t>
      </w:r>
      <w:r w:rsidRPr="007A6BB2">
        <w:rPr>
          <w:rFonts w:ascii="Times New Roman" w:hAnsi="Times New Roman" w:cs="Times New Roman"/>
          <w:b/>
          <w:sz w:val="24"/>
          <w:szCs w:val="24"/>
          <w:lang w:val="ru-RU"/>
        </w:rPr>
        <w:t>Совершенный А</w:t>
      </w:r>
      <w:r>
        <w:rPr>
          <w:rFonts w:ascii="Times New Roman" w:hAnsi="Times New Roman" w:cs="Times New Roman"/>
          <w:b/>
          <w:sz w:val="24"/>
          <w:szCs w:val="24"/>
          <w:lang w:val="ru-RU"/>
        </w:rPr>
        <w:t>ватар</w:t>
      </w:r>
      <w:r w:rsidRPr="007A6BB2">
        <w:rPr>
          <w:rFonts w:ascii="Times New Roman" w:hAnsi="Times New Roman" w:cs="Times New Roman"/>
          <w:b/>
          <w:sz w:val="24"/>
          <w:szCs w:val="24"/>
          <w:lang w:val="ru-RU"/>
        </w:rPr>
        <w:t>-Человек-Субъект</w:t>
      </w:r>
      <w:r>
        <w:rPr>
          <w:rFonts w:ascii="Times New Roman" w:hAnsi="Times New Roman" w:cs="Times New Roman"/>
          <w:sz w:val="24"/>
          <w:szCs w:val="24"/>
          <w:lang w:val="ru-RU"/>
        </w:rPr>
        <w:t>.</w:t>
      </w:r>
    </w:p>
    <w:p w14:paraId="2EC4BBB0"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Погружайтесь в этот Инструмент и в Огне Кут Хуми попробуйте пораспознавать специфику этого Инструмента.</w:t>
      </w:r>
    </w:p>
    <w:p w14:paraId="4C6113F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нас </w:t>
      </w:r>
      <w:r w:rsidRPr="00001722">
        <w:rPr>
          <w:rFonts w:ascii="Times New Roman" w:hAnsi="Times New Roman" w:cs="Times New Roman"/>
          <w:b/>
          <w:sz w:val="24"/>
          <w:szCs w:val="24"/>
          <w:lang w:val="ru-RU"/>
        </w:rPr>
        <w:t>13 Инструмент – Совершенное Зерцало</w:t>
      </w:r>
      <w:r>
        <w:rPr>
          <w:rFonts w:ascii="Times New Roman" w:hAnsi="Times New Roman" w:cs="Times New Roman"/>
          <w:sz w:val="24"/>
          <w:szCs w:val="24"/>
          <w:lang w:val="ru-RU"/>
        </w:rPr>
        <w:t>.</w:t>
      </w:r>
    </w:p>
    <w:p w14:paraId="43470FEB" w14:textId="77777777" w:rsidR="007D2527" w:rsidRPr="00001722" w:rsidRDefault="007D2527" w:rsidP="007D2527">
      <w:pPr>
        <w:spacing w:after="0" w:line="240" w:lineRule="auto"/>
        <w:ind w:firstLine="720"/>
        <w:jc w:val="both"/>
        <w:rPr>
          <w:rFonts w:ascii="Times New Roman" w:hAnsi="Times New Roman" w:cs="Times New Roman"/>
          <w:b/>
          <w:sz w:val="24"/>
          <w:szCs w:val="24"/>
          <w:lang w:val="ru-RU"/>
        </w:rPr>
      </w:pPr>
      <w:r w:rsidRPr="00001722">
        <w:rPr>
          <w:rFonts w:ascii="Times New Roman" w:hAnsi="Times New Roman" w:cs="Times New Roman"/>
          <w:b/>
          <w:sz w:val="24"/>
          <w:szCs w:val="24"/>
          <w:lang w:val="ru-RU"/>
        </w:rPr>
        <w:t>29 Инструмент – Совершенная Позиция Наблюдателя.</w:t>
      </w:r>
    </w:p>
    <w:p w14:paraId="183A7E85"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001722">
        <w:rPr>
          <w:rFonts w:ascii="Times New Roman" w:hAnsi="Times New Roman" w:cs="Times New Roman"/>
          <w:b/>
          <w:sz w:val="24"/>
          <w:szCs w:val="24"/>
          <w:lang w:val="ru-RU"/>
        </w:rPr>
        <w:t>45 Инструмент – Совершенная</w:t>
      </w:r>
      <w:r>
        <w:rPr>
          <w:rFonts w:ascii="Times New Roman" w:hAnsi="Times New Roman" w:cs="Times New Roman"/>
          <w:sz w:val="24"/>
          <w:szCs w:val="24"/>
          <w:lang w:val="ru-RU"/>
        </w:rPr>
        <w:t xml:space="preserve"> </w:t>
      </w:r>
      <w:r w:rsidRPr="00FF356B">
        <w:rPr>
          <w:rFonts w:ascii="Times New Roman" w:hAnsi="Times New Roman" w:cs="Times New Roman"/>
          <w:b/>
          <w:sz w:val="24"/>
          <w:szCs w:val="24"/>
          <w:lang w:val="ru-RU"/>
        </w:rPr>
        <w:t>Окскость.</w:t>
      </w:r>
    </w:p>
    <w:p w14:paraId="1714671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Мы сейчас проработали самый сложный Инструмент в этой 4-рице – Совершенное Зерцало.</w:t>
      </w:r>
    </w:p>
    <w:p w14:paraId="04C4C996"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 сейчас можете увидеть, что за часы Школы эти все 4 Инструмента в вас уже синтезировались, и когда мы здесь их разворачиваем, вы можете почувствовать, что эти все Инструменты уже в вас.</w:t>
      </w:r>
    </w:p>
    <w:p w14:paraId="0C763140"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71001C">
        <w:rPr>
          <w:rFonts w:ascii="Times New Roman" w:hAnsi="Times New Roman" w:cs="Times New Roman"/>
          <w:b/>
          <w:sz w:val="24"/>
          <w:szCs w:val="24"/>
          <w:lang w:val="ru-RU"/>
        </w:rPr>
        <w:t>01:20</w:t>
      </w:r>
      <w:r>
        <w:rPr>
          <w:rFonts w:ascii="Times New Roman" w:hAnsi="Times New Roman" w:cs="Times New Roman"/>
          <w:sz w:val="24"/>
          <w:szCs w:val="24"/>
          <w:lang w:val="ru-RU"/>
        </w:rPr>
        <w:t xml:space="preserve"> Сейчас погрузитесь в Инструмент Совершенный Аватар-Человек-Субъект, и вот он для чего нам? Что это за явление Аватар-Человек-Субъект? Что у вас включается на этот Огонь?</w:t>
      </w:r>
    </w:p>
    <w:p w14:paraId="2D4C08B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BD1985">
        <w:rPr>
          <w:rFonts w:ascii="Times New Roman" w:hAnsi="Times New Roman" w:cs="Times New Roman"/>
          <w:i/>
          <w:sz w:val="24"/>
          <w:szCs w:val="24"/>
          <w:lang w:val="ru-RU"/>
        </w:rPr>
        <w:t>Обсуждение вопроса</w:t>
      </w:r>
      <w:r>
        <w:rPr>
          <w:rFonts w:ascii="Times New Roman" w:hAnsi="Times New Roman" w:cs="Times New Roman"/>
          <w:sz w:val="24"/>
          <w:szCs w:val="24"/>
          <w:lang w:val="ru-RU"/>
        </w:rPr>
        <w:t>.</w:t>
      </w:r>
    </w:p>
    <w:p w14:paraId="58F8261B"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Концентрация данного Инструмента выявляет характеристику каждого из нас. И в итоге Совершенный Аватар-Человек-Субъект – это Инструмент, который показывает какая характеристика в данный момент в моём внутреннем мире.</w:t>
      </w:r>
    </w:p>
    <w:p w14:paraId="42DAC5C8"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Фактически, характеристика – это взгляд со стороны. В данном случае здесь характеристика, которая даётся Отцом твоему внутреннему миру. И </w:t>
      </w:r>
      <w:r w:rsidRPr="0075462C">
        <w:rPr>
          <w:rFonts w:ascii="Times New Roman" w:hAnsi="Times New Roman" w:cs="Times New Roman"/>
          <w:b/>
          <w:sz w:val="24"/>
          <w:szCs w:val="24"/>
          <w:lang w:val="ru-RU"/>
        </w:rPr>
        <w:t>Совершенный Аватар-Человек-Субъект – это характеристика на тебя Отцом</w:t>
      </w:r>
      <w:r>
        <w:rPr>
          <w:rFonts w:ascii="Times New Roman" w:hAnsi="Times New Roman" w:cs="Times New Roman"/>
          <w:sz w:val="24"/>
          <w:szCs w:val="24"/>
          <w:lang w:val="ru-RU"/>
        </w:rPr>
        <w:t>, тебя характеризует Отец.</w:t>
      </w:r>
    </w:p>
    <w:p w14:paraId="5DE259A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75462C">
        <w:rPr>
          <w:rFonts w:ascii="Times New Roman" w:hAnsi="Times New Roman" w:cs="Times New Roman"/>
          <w:b/>
          <w:sz w:val="24"/>
          <w:szCs w:val="24"/>
          <w:lang w:val="ru-RU"/>
        </w:rPr>
        <w:t>01:30</w:t>
      </w:r>
      <w:r>
        <w:rPr>
          <w:rFonts w:ascii="Times New Roman" w:hAnsi="Times New Roman" w:cs="Times New Roman"/>
          <w:sz w:val="24"/>
          <w:szCs w:val="24"/>
          <w:lang w:val="ru-RU"/>
        </w:rPr>
        <w:t xml:space="preserve"> Синтезируемся с ИВАС Кут Хуми, разгораемся Инструментом Совершенный Аватар-Человек-Субъект, и попросите Кут Хуми развернуть характеристику вашего внутреннего мира в тело. Можете увидеть, как текст, как какие-то показатели.</w:t>
      </w:r>
    </w:p>
    <w:p w14:paraId="4F9741C0"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сложно, то попросите развернуть характеристику вокруг вас или перед вами, как удобнее вам.</w:t>
      </w:r>
    </w:p>
    <w:p w14:paraId="78C23EE9"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Хорошо, так будет легче, </w:t>
      </w:r>
      <w:r w:rsidRPr="0075462C">
        <w:rPr>
          <w:rFonts w:ascii="Times New Roman" w:hAnsi="Times New Roman" w:cs="Times New Roman"/>
          <w:sz w:val="24"/>
          <w:szCs w:val="24"/>
          <w:lang w:val="ru-RU"/>
        </w:rPr>
        <w:t>синтезируемся с ИВАС КХ</w:t>
      </w:r>
      <w:r>
        <w:rPr>
          <w:rFonts w:ascii="Times New Roman" w:hAnsi="Times New Roman" w:cs="Times New Roman"/>
          <w:sz w:val="24"/>
          <w:szCs w:val="24"/>
          <w:lang w:val="ru-RU"/>
        </w:rPr>
        <w:t xml:space="preserve"> и переходим в зал ИВДИВО в Истинную Октаву. Синтезируясь, с ИВАС Кут Хуми мы просим обучить каждого из нас Инструменту Совершенный Аватар-Человек-Субъект.</w:t>
      </w:r>
    </w:p>
    <w:p w14:paraId="4EF45A85"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переходим </w:t>
      </w:r>
      <w:r w:rsidRPr="005C6E4B">
        <w:rPr>
          <w:rFonts w:ascii="Times New Roman" w:hAnsi="Times New Roman" w:cs="Times New Roman"/>
          <w:b/>
          <w:sz w:val="24"/>
          <w:szCs w:val="24"/>
          <w:lang w:val="ru-RU"/>
        </w:rPr>
        <w:t>в зал Инструмента Совершенный Аватар-Человек-Субъекта</w:t>
      </w:r>
      <w:r>
        <w:rPr>
          <w:rFonts w:ascii="Times New Roman" w:hAnsi="Times New Roman" w:cs="Times New Roman"/>
          <w:sz w:val="24"/>
          <w:szCs w:val="24"/>
          <w:lang w:val="ru-RU"/>
        </w:rPr>
        <w:t xml:space="preserve"> в ИВДИВО. Организуемся каждый на своём иерархическом месте.</w:t>
      </w:r>
    </w:p>
    <w:p w14:paraId="0F416D1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Оттуда синтезируемся с Изначально Вышестоящим Отцом Истинной Октавы и </w:t>
      </w:r>
      <w:r w:rsidRPr="005C6E4B">
        <w:rPr>
          <w:rFonts w:ascii="Times New Roman" w:hAnsi="Times New Roman" w:cs="Times New Roman"/>
          <w:b/>
          <w:sz w:val="24"/>
          <w:szCs w:val="24"/>
          <w:lang w:val="ru-RU"/>
        </w:rPr>
        <w:t>просим Изначально Вышестоящего Отца развернуть в нас прямой Столп Совершенного Аватара-Человек-Субъекта Инструментом в нас</w:t>
      </w:r>
      <w:r>
        <w:rPr>
          <w:rFonts w:ascii="Times New Roman" w:hAnsi="Times New Roman" w:cs="Times New Roman"/>
          <w:sz w:val="24"/>
          <w:szCs w:val="24"/>
          <w:lang w:val="ru-RU"/>
        </w:rPr>
        <w:t>. И этим развернуть и выявить характеристики или дать характеристику на каждого из нас. Как видит Отец, то самое объективное.</w:t>
      </w:r>
    </w:p>
    <w:p w14:paraId="5C03F8B4"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очень подробная. И данная характеристика результирующая, она нас ведёт к результату. И одновременно идёт преображение каждого из нас характеристикой Изначально Вышестоящего Отца. Характеристика впечатывается в наш внутренний мир, и происходит такое приведение в соответствие, и одновременно с этим некое такое редактирование, корректировка или переключение нашего внутреннего мира на то, как нас видит Отец. И это то объективное, как нас видит Отец, не как мы себя воспринимаем.</w:t>
      </w:r>
    </w:p>
    <w:p w14:paraId="1F69054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Это </w:t>
      </w:r>
      <w:r w:rsidRPr="00FF356B">
        <w:rPr>
          <w:rFonts w:ascii="Times New Roman" w:hAnsi="Times New Roman" w:cs="Times New Roman"/>
          <w:b/>
          <w:sz w:val="24"/>
          <w:szCs w:val="24"/>
          <w:lang w:val="ru-RU"/>
        </w:rPr>
        <w:t>отзыв от Отца</w:t>
      </w:r>
      <w:r>
        <w:rPr>
          <w:rFonts w:ascii="Times New Roman" w:hAnsi="Times New Roman" w:cs="Times New Roman"/>
          <w:sz w:val="24"/>
          <w:szCs w:val="24"/>
          <w:lang w:val="ru-RU"/>
        </w:rPr>
        <w:t>.</w:t>
      </w:r>
    </w:p>
    <w:p w14:paraId="1AFD5B1A"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здесь важно то, а я готов себя так видеть?! Отец даёт мне характеристику на высшем уровне. А я себя так вижу?! И эта характеристика абсолютно объективна, не преувеличена. И готовы ли вы признать в своём внутреннем мире, что вы такие?</w:t>
      </w:r>
    </w:p>
    <w:p w14:paraId="049CBF27"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не принимаете, то хотя бы напахтайте в себе эту характеристику, чтобы хотя бы в будущем она включилась. </w:t>
      </w:r>
      <w:r w:rsidRPr="001A71ED">
        <w:rPr>
          <w:rFonts w:ascii="Times New Roman" w:hAnsi="Times New Roman" w:cs="Times New Roman"/>
          <w:b/>
          <w:sz w:val="24"/>
          <w:szCs w:val="24"/>
          <w:lang w:val="ru-RU"/>
        </w:rPr>
        <w:t>Задача: напахтать в себя, насинтезировать в себя характеристику Изначально Вышестоящего Отца</w:t>
      </w:r>
      <w:r>
        <w:rPr>
          <w:rFonts w:ascii="Times New Roman" w:hAnsi="Times New Roman" w:cs="Times New Roman"/>
          <w:sz w:val="24"/>
          <w:szCs w:val="24"/>
          <w:lang w:val="ru-RU"/>
        </w:rPr>
        <w:t>, хотя бы выстроив план реализации её. И по возможности максимально, всей глубиной Любви к Отцу просто признать себя в этом, увидеть себя в этом, в этой характеристике.</w:t>
      </w:r>
    </w:p>
    <w:p w14:paraId="0C5DF25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Представьте, мы не воспринимаем себя как видит Отец. Мы даже Отца пресекаем в этом, считая, что вот так на меня не надо смотреть, а это не я. Фактически ревизия характеристика Отца.</w:t>
      </w:r>
    </w:p>
    <w:p w14:paraId="0B25DB48" w14:textId="77777777" w:rsidR="007D2527" w:rsidRDefault="007D2527" w:rsidP="007D2527">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 должны понимать, что на весь объём этих пунктов, с которыми вы не согласны, вы себя не принимаете. Или вы в этом себя не любите, в этом у вас Любовь не наработана. Значит эта характеристика даётся вам как подсказка в чём нарабатывать любовь. </w:t>
      </w:r>
    </w:p>
    <w:p w14:paraId="465A0211"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соответственно, </w:t>
      </w:r>
      <w:r w:rsidRPr="004B290A">
        <w:rPr>
          <w:rFonts w:ascii="Times New Roman" w:hAnsi="Times New Roman" w:cs="Times New Roman"/>
          <w:b/>
          <w:sz w:val="24"/>
          <w:szCs w:val="24"/>
          <w:lang w:val="ru-RU"/>
        </w:rPr>
        <w:t>Инструмент Совершенный Аватар-Человек-Субъект помогает увидеть в каких вопросах мне надо нарабатывать Любовь, накапливать Любовь, включать Любовь, научиться любить это явление в себе, научиться любить этот процесс в себе, научиться любить себя в этом</w:t>
      </w:r>
      <w:r>
        <w:rPr>
          <w:rFonts w:ascii="Times New Roman" w:hAnsi="Times New Roman" w:cs="Times New Roman"/>
          <w:sz w:val="24"/>
          <w:szCs w:val="24"/>
          <w:lang w:val="ru-RU"/>
        </w:rPr>
        <w:t xml:space="preserve"> и так далее.</w:t>
      </w:r>
    </w:p>
    <w:p w14:paraId="060E26C3"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идёт процесс? Что проживаете в теле?</w:t>
      </w:r>
    </w:p>
    <w:p w14:paraId="67F1BF7C"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Надо переключиться из собственного взгляда на себя, на взгляд Отца на вас, это другой ракурс. Просто заполняйтесь Огнём данного Инструмента. Задача сейчас обучиться действовать этим Инструментом.</w:t>
      </w:r>
    </w:p>
    <w:p w14:paraId="404BDE2D"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BE69FE">
        <w:rPr>
          <w:rFonts w:ascii="Times New Roman" w:hAnsi="Times New Roman" w:cs="Times New Roman"/>
          <w:b/>
          <w:sz w:val="24"/>
          <w:szCs w:val="24"/>
          <w:lang w:val="ru-RU"/>
        </w:rPr>
        <w:t>01:47</w:t>
      </w:r>
      <w:r>
        <w:rPr>
          <w:rFonts w:ascii="Times New Roman" w:hAnsi="Times New Roman" w:cs="Times New Roman"/>
          <w:sz w:val="24"/>
          <w:szCs w:val="24"/>
          <w:lang w:val="ru-RU"/>
        </w:rPr>
        <w:t xml:space="preserve"> Просим ИВАС Кут Хуми включить нам в помощь два остальных Инструмента. И </w:t>
      </w:r>
      <w:r w:rsidRPr="001C539A">
        <w:rPr>
          <w:rFonts w:ascii="Times New Roman" w:hAnsi="Times New Roman" w:cs="Times New Roman"/>
          <w:sz w:val="24"/>
          <w:szCs w:val="24"/>
          <w:lang w:val="ru-RU"/>
        </w:rPr>
        <w:t>включаем Совершенную Окскость внутри нас и Совершенную Позицию Наблюдателя</w:t>
      </w:r>
      <w:r>
        <w:rPr>
          <w:rFonts w:ascii="Times New Roman" w:hAnsi="Times New Roman" w:cs="Times New Roman"/>
          <w:sz w:val="24"/>
          <w:szCs w:val="24"/>
          <w:lang w:val="ru-RU"/>
        </w:rPr>
        <w:t>. Эти все Инструменты примерно все об одном и том же. Концентрация Совершенного Зерцала, Совершенной Окскости и Современной Позиции Наблюдателя в итоге вытекает в характеристику как нас видит Отец.</w:t>
      </w:r>
    </w:p>
    <w:p w14:paraId="39972DEE"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D83497">
        <w:rPr>
          <w:rFonts w:ascii="Times New Roman" w:hAnsi="Times New Roman" w:cs="Times New Roman"/>
          <w:b/>
          <w:sz w:val="24"/>
          <w:szCs w:val="24"/>
          <w:lang w:val="ru-RU"/>
        </w:rPr>
        <w:t>Совершенна</w:t>
      </w:r>
      <w:r>
        <w:rPr>
          <w:rFonts w:ascii="Times New Roman" w:hAnsi="Times New Roman" w:cs="Times New Roman"/>
          <w:b/>
          <w:sz w:val="24"/>
          <w:szCs w:val="24"/>
          <w:lang w:val="ru-RU"/>
        </w:rPr>
        <w:t>я</w:t>
      </w:r>
      <w:r w:rsidRPr="00D83497">
        <w:rPr>
          <w:rFonts w:ascii="Times New Roman" w:hAnsi="Times New Roman" w:cs="Times New Roman"/>
          <w:b/>
          <w:sz w:val="24"/>
          <w:szCs w:val="24"/>
          <w:lang w:val="ru-RU"/>
        </w:rPr>
        <w:t xml:space="preserve"> Позиция Наблюдателя – это наблюдать себя Огнём Отца</w:t>
      </w:r>
      <w:r>
        <w:rPr>
          <w:rFonts w:ascii="Times New Roman" w:hAnsi="Times New Roman" w:cs="Times New Roman"/>
          <w:sz w:val="24"/>
          <w:szCs w:val="24"/>
          <w:lang w:val="ru-RU"/>
        </w:rPr>
        <w:t>, не со своих позиций, а с позиции Отца.</w:t>
      </w:r>
    </w:p>
    <w:p w14:paraId="77C9C52C"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1C539A">
        <w:rPr>
          <w:rFonts w:ascii="Times New Roman" w:hAnsi="Times New Roman" w:cs="Times New Roman"/>
          <w:b/>
          <w:sz w:val="24"/>
          <w:szCs w:val="24"/>
          <w:lang w:val="ru-RU"/>
        </w:rPr>
        <w:t>Совершенная Окскость</w:t>
      </w:r>
      <w:r>
        <w:rPr>
          <w:rFonts w:ascii="Times New Roman" w:hAnsi="Times New Roman" w:cs="Times New Roman"/>
          <w:b/>
          <w:sz w:val="24"/>
          <w:szCs w:val="24"/>
          <w:lang w:val="ru-RU"/>
        </w:rPr>
        <w:t xml:space="preserve"> – </w:t>
      </w:r>
      <w:r w:rsidRPr="00AD37BA">
        <w:rPr>
          <w:rFonts w:ascii="Times New Roman" w:hAnsi="Times New Roman" w:cs="Times New Roman"/>
          <w:sz w:val="24"/>
          <w:szCs w:val="24"/>
          <w:lang w:val="ru-RU"/>
        </w:rPr>
        <w:t>это Инструмент, который</w:t>
      </w:r>
      <w:r>
        <w:rPr>
          <w:rFonts w:ascii="Times New Roman" w:hAnsi="Times New Roman" w:cs="Times New Roman"/>
          <w:sz w:val="24"/>
          <w:szCs w:val="24"/>
          <w:lang w:val="ru-RU"/>
        </w:rPr>
        <w:t xml:space="preserve"> открывает на всё глаза. Этот Инструмент работает очень просто. Этот Инструмент открывает на всё глаза, снимает пелену, снимает розовые очки, снимает наши иллюзии, открывает глаза на то, как есть.</w:t>
      </w:r>
    </w:p>
    <w:p w14:paraId="129E0E4A"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Изначально Вышестоящим Отцом и просим Отца развернуть на нас прямой Синтез Совершенной Окскости, и попросите Отца открыть вам глаза на ту характеристику, которую вам Отец уже дал.</w:t>
      </w:r>
    </w:p>
    <w:p w14:paraId="5496F689"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вместе с этим просите развернуть Совершенную Позицию Наблюдателя Синтезом внутри вас, чтобы расшириться на наблюдателя Отца, то есть от своего наблюдателя оторваться в наблюдателя Отца.</w:t>
      </w:r>
    </w:p>
    <w:p w14:paraId="3E7CD4D0"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w:t>
      </w:r>
      <w:r w:rsidRPr="007F7F94">
        <w:rPr>
          <w:rFonts w:ascii="Times New Roman" w:hAnsi="Times New Roman" w:cs="Times New Roman"/>
          <w:b/>
          <w:sz w:val="24"/>
          <w:szCs w:val="24"/>
          <w:lang w:val="ru-RU"/>
        </w:rPr>
        <w:t>Совершенное Зерцало</w:t>
      </w:r>
      <w:r>
        <w:rPr>
          <w:rFonts w:ascii="Times New Roman" w:hAnsi="Times New Roman" w:cs="Times New Roman"/>
          <w:sz w:val="24"/>
          <w:szCs w:val="24"/>
          <w:lang w:val="ru-RU"/>
        </w:rPr>
        <w:t xml:space="preserve"> – это уже данность внутри вас, вы стяжали уже этот Инструмент. </w:t>
      </w:r>
    </w:p>
    <w:p w14:paraId="55FD10BE"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Эти Инструменты на данном горизонте очень слиянны друг с другом. И это, кстати говоря, чистый эффект Любви – взаимодополнение, когда один Инструмент дополняет другой Инструмент. Все 4 Инструмента внутри нас синтезируют Любовь. Вот сами 4 Инструмента вызывают у нас состояние Любви. Любовь объективная!</w:t>
      </w:r>
    </w:p>
    <w:p w14:paraId="6878396A"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задача включиться в Синтез 4 Инструментов и фактически насинтезировать в себе Любовь. Этими Инструментами можно почувствовать, как реально насинтезировать в себе Любовь, чтобы она реально смогла в тебе находиться.</w:t>
      </w:r>
    </w:p>
    <w:p w14:paraId="673F8307"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681D05">
        <w:rPr>
          <w:rFonts w:ascii="Times New Roman" w:hAnsi="Times New Roman" w:cs="Times New Roman"/>
          <w:b/>
          <w:sz w:val="24"/>
          <w:szCs w:val="24"/>
          <w:lang w:val="ru-RU"/>
        </w:rPr>
        <w:t>01:53</w:t>
      </w:r>
      <w:r w:rsidRPr="00D96AEF">
        <w:rPr>
          <w:rFonts w:ascii="Times New Roman" w:hAnsi="Times New Roman" w:cs="Times New Roman"/>
          <w:b/>
          <w:sz w:val="24"/>
          <w:szCs w:val="24"/>
          <w:lang w:val="ru-RU"/>
        </w:rPr>
        <w:t xml:space="preserve"> </w:t>
      </w:r>
      <w:r w:rsidRPr="00681D05">
        <w:rPr>
          <w:rFonts w:ascii="Times New Roman" w:hAnsi="Times New Roman" w:cs="Times New Roman"/>
          <w:sz w:val="24"/>
          <w:szCs w:val="24"/>
          <w:lang w:val="ru-RU"/>
        </w:rPr>
        <w:t xml:space="preserve">Просим Изначально Вышестоящего Отца в слиянности синтезировать и сложить </w:t>
      </w:r>
      <w:r>
        <w:rPr>
          <w:rFonts w:ascii="Times New Roman" w:hAnsi="Times New Roman" w:cs="Times New Roman"/>
          <w:sz w:val="24"/>
          <w:szCs w:val="24"/>
          <w:lang w:val="ru-RU"/>
        </w:rPr>
        <w:t xml:space="preserve">Любовь как выражение развития каждого из нас так, как видит Отец. В данном случае нужно просто доверить внутренний мир Отцу, чтобы Отец синтезировал как он это видит. Как Отец </w:t>
      </w:r>
      <w:r>
        <w:rPr>
          <w:rFonts w:ascii="Times New Roman" w:hAnsi="Times New Roman" w:cs="Times New Roman"/>
          <w:sz w:val="24"/>
          <w:szCs w:val="24"/>
          <w:lang w:val="ru-RU"/>
        </w:rPr>
        <w:lastRenderedPageBreak/>
        <w:t>это видит в нас. Инструменты дают нам видеть этот ракурс, Инструменты нас обучают видеть, как Отец изнутри.</w:t>
      </w:r>
    </w:p>
    <w:p w14:paraId="0A92967D"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Итогово можно почувствовать такое состояние, что вот внутри ничего не волнуется. Когда все Инструменты сольются воедино, почувствуете это состояние Любви, когда ничего внутри не волнуется, состояние безопасности, комфорта, абсолютной расслабленности.</w:t>
      </w:r>
    </w:p>
    <w:p w14:paraId="34A3DEF3"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3679C9">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w:t>
      </w:r>
    </w:p>
    <w:p w14:paraId="0DACEA32"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751845">
        <w:rPr>
          <w:rFonts w:ascii="Times New Roman" w:hAnsi="Times New Roman" w:cs="Times New Roman"/>
          <w:b/>
          <w:sz w:val="24"/>
          <w:szCs w:val="24"/>
          <w:lang w:val="ru-RU"/>
        </w:rPr>
        <w:t>02:07</w:t>
      </w:r>
      <w:r>
        <w:rPr>
          <w:rFonts w:ascii="Times New Roman" w:hAnsi="Times New Roman" w:cs="Times New Roman"/>
          <w:sz w:val="24"/>
          <w:szCs w:val="24"/>
          <w:lang w:val="ru-RU"/>
        </w:rPr>
        <w:t xml:space="preserve"> Отец даёт реальную характеристику на основании всех воплощений, как есть. Даётся по факту тебя в данный момент на основании вечности.</w:t>
      </w:r>
    </w:p>
    <w:p w14:paraId="3DA13271" w14:textId="77777777" w:rsidR="007D2527" w:rsidRPr="00751845" w:rsidRDefault="007D2527" w:rsidP="007D2527">
      <w:pPr>
        <w:spacing w:after="0" w:line="240" w:lineRule="auto"/>
        <w:ind w:firstLine="720"/>
        <w:jc w:val="both"/>
        <w:rPr>
          <w:rFonts w:ascii="Times New Roman" w:hAnsi="Times New Roman" w:cs="Times New Roman"/>
          <w:i/>
          <w:sz w:val="24"/>
          <w:szCs w:val="24"/>
          <w:lang w:val="ru-RU"/>
        </w:rPr>
      </w:pPr>
      <w:r w:rsidRPr="00751845">
        <w:rPr>
          <w:rFonts w:ascii="Times New Roman" w:hAnsi="Times New Roman" w:cs="Times New Roman"/>
          <w:i/>
          <w:sz w:val="24"/>
          <w:szCs w:val="24"/>
          <w:lang w:val="ru-RU"/>
        </w:rPr>
        <w:t>Проживания из зала.</w:t>
      </w:r>
    </w:p>
    <w:p w14:paraId="6C18EE51"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ИВАС Кут Хуми, просим вписать в нас опыт работы с данными Инструментами. Вписываем рекомендации от Кут Хуми.</w:t>
      </w:r>
    </w:p>
    <w:p w14:paraId="137B8E64"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Изначально Вышестоящим Отцом, переходим в зал Изначально Вышестоящего Отца Истинной Октавы. Возжигаем в нас ту цельность, которую вы сложили на ту слиянность Инструментов, которую вы сложили в зале Кут Хуми. И вот опустошитесь Отцу от этой слиянности. И этим просим Изначально Вышестоящего Отца каждого и нас и синтез в нас на стяжание и развёртывание Инструментов стандарта 13 Школы в явлении и развёртывание ИВДИВО-Любви Изначально Вышестоящего Отца в углублении развития Синтезом Изначально Вышестоящего Отца в нас и нами.</w:t>
      </w:r>
    </w:p>
    <w:p w14:paraId="06125AA3"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Синтезируясь с Хум Изначально Вышестоящего Отца, </w:t>
      </w:r>
      <w:r w:rsidRPr="00703D3A">
        <w:rPr>
          <w:rFonts w:ascii="Times New Roman" w:hAnsi="Times New Roman" w:cs="Times New Roman"/>
          <w:b/>
          <w:sz w:val="24"/>
          <w:szCs w:val="24"/>
          <w:lang w:val="ru-RU"/>
        </w:rPr>
        <w:t>стяжаем Ядро Совершенного Аватар-Человек-Субъекта</w:t>
      </w:r>
      <w:r>
        <w:rPr>
          <w:rFonts w:ascii="Times New Roman" w:hAnsi="Times New Roman" w:cs="Times New Roman"/>
          <w:sz w:val="24"/>
          <w:szCs w:val="24"/>
          <w:lang w:val="ru-RU"/>
        </w:rPr>
        <w:t xml:space="preserve"> 61-м Инструментом Отца в нас. Впитывая его, развёртываем по телу, прося Изначально Вышестоящего Отца вписать весь опыт действия данным Инструментом, уже сложенный нами. И этим просим углубить и продолжиться в данном опыте лично каждым из нас и синтезом в нас. Стяжаем 64 Синтеза Изначально Вышестоящего Отца, </w:t>
      </w:r>
      <w:r w:rsidRPr="00C40B30">
        <w:rPr>
          <w:rFonts w:ascii="Times New Roman" w:hAnsi="Times New Roman" w:cs="Times New Roman"/>
          <w:b/>
          <w:sz w:val="24"/>
          <w:szCs w:val="24"/>
          <w:lang w:val="ru-RU"/>
        </w:rPr>
        <w:t>стяжаем 64 Инструмента Совершенного Аватар-Человек-Субъекта Изначально Вышестоящего Отца</w:t>
      </w:r>
      <w:r>
        <w:rPr>
          <w:rFonts w:ascii="Times New Roman" w:hAnsi="Times New Roman" w:cs="Times New Roman"/>
          <w:sz w:val="24"/>
          <w:szCs w:val="24"/>
          <w:lang w:val="ru-RU"/>
        </w:rPr>
        <w:t xml:space="preserve"> каждому из нас. И заполняемся этим. </w:t>
      </w:r>
    </w:p>
    <w:p w14:paraId="092BDD8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Синтезируясь с Хум Изначально Вышестоящего Отца, </w:t>
      </w:r>
      <w:r w:rsidRPr="00703D3A">
        <w:rPr>
          <w:rFonts w:ascii="Times New Roman" w:hAnsi="Times New Roman" w:cs="Times New Roman"/>
          <w:b/>
          <w:sz w:val="24"/>
          <w:szCs w:val="24"/>
          <w:lang w:val="ru-RU"/>
        </w:rPr>
        <w:t>стяжаем Ядро Совершенно</w:t>
      </w:r>
      <w:r>
        <w:rPr>
          <w:rFonts w:ascii="Times New Roman" w:hAnsi="Times New Roman" w:cs="Times New Roman"/>
          <w:b/>
          <w:sz w:val="24"/>
          <w:szCs w:val="24"/>
          <w:lang w:val="ru-RU"/>
        </w:rPr>
        <w:t>й</w:t>
      </w:r>
      <w:r w:rsidRPr="00703D3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Окскости Изначально Вышестоящего Отца</w:t>
      </w:r>
      <w:r>
        <w:rPr>
          <w:rFonts w:ascii="Times New Roman" w:hAnsi="Times New Roman" w:cs="Times New Roman"/>
          <w:sz w:val="24"/>
          <w:szCs w:val="24"/>
          <w:lang w:val="ru-RU"/>
        </w:rPr>
        <w:t xml:space="preserve"> 45-м Инструментом Отца в нас. Впитывая собою, развёртываемся, стяжаю Совершенную Окскость Изначально Вышестоящего Отца Инструментом в нас, преображаясь им. Стяжаем 64 Инструмента Совершенной Окскости Изначально Вышестоящего Отца каждому из нас. Преображаясь, заполняемся этим Синтезом.</w:t>
      </w:r>
    </w:p>
    <w:p w14:paraId="72DF6F38"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Синтезируемся с Изначально Вышестоящим Отцом, </w:t>
      </w:r>
      <w:r w:rsidRPr="00A40FFE">
        <w:rPr>
          <w:rFonts w:ascii="Times New Roman" w:hAnsi="Times New Roman" w:cs="Times New Roman"/>
          <w:b/>
          <w:sz w:val="24"/>
          <w:szCs w:val="24"/>
          <w:lang w:val="ru-RU"/>
        </w:rPr>
        <w:t>стяжаем Ядро Совершенной Позиции Наблюдателя Изначально Вышестоящего Отца</w:t>
      </w:r>
      <w:r>
        <w:rPr>
          <w:rFonts w:ascii="Times New Roman" w:hAnsi="Times New Roman" w:cs="Times New Roman"/>
          <w:sz w:val="24"/>
          <w:szCs w:val="24"/>
          <w:lang w:val="ru-RU"/>
        </w:rPr>
        <w:t xml:space="preserve"> 29-м Инструментом в нас. Впитывая собою, развёртываемся им. Стяжаем 64 Инструмента Совершенной Позиции Наблюдателя Изначально Вышестоящего Отца каждому из нас, преображаемся этим. </w:t>
      </w:r>
    </w:p>
    <w:p w14:paraId="00BAA0FF"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Вспыхиваем Совершенным Зерцалом Изначально Вышестоящего Отца, стяжённым ранее.</w:t>
      </w:r>
    </w:p>
    <w:p w14:paraId="12BF0E9C"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проникаясь, мы синтезируемся с Изначально Вышестоящим Отцом, стяжаем 4-ричный Синтез четырёх Совершенных Инструментов Изначально Вышестоящего Отца горизонта Любви в каждом из нас и в синтезе нас. Вспыхивая цельностью, мы просим Изначально Вышестоящего Отца </w:t>
      </w:r>
      <w:r w:rsidRPr="00D159D3">
        <w:rPr>
          <w:rFonts w:ascii="Times New Roman" w:hAnsi="Times New Roman" w:cs="Times New Roman"/>
          <w:b/>
          <w:sz w:val="24"/>
          <w:szCs w:val="24"/>
          <w:lang w:val="ru-RU"/>
        </w:rPr>
        <w:t>синтезировать в нас ИВДИВО-Любовь</w:t>
      </w:r>
      <w:r>
        <w:rPr>
          <w:rFonts w:ascii="Times New Roman" w:hAnsi="Times New Roman" w:cs="Times New Roman"/>
          <w:sz w:val="24"/>
          <w:szCs w:val="24"/>
          <w:lang w:val="ru-RU"/>
        </w:rPr>
        <w:t xml:space="preserve"> развитием каждого из нас. И этим входим в слиянность и такое глубинное синтезирование Инструментов Отца Любовью в нас. </w:t>
      </w:r>
    </w:p>
    <w:p w14:paraId="46A04473"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проникаясь, вспыхивая цельно, мы синтезируемся с Изначально Вышестоящим Отцом, </w:t>
      </w:r>
      <w:r w:rsidRPr="006C6AC1">
        <w:rPr>
          <w:rFonts w:ascii="Times New Roman" w:hAnsi="Times New Roman" w:cs="Times New Roman"/>
          <w:b/>
          <w:sz w:val="24"/>
          <w:szCs w:val="24"/>
          <w:lang w:val="ru-RU"/>
        </w:rPr>
        <w:t>стяжаем каждому из нас Огонь Книги 13 Школы</w:t>
      </w:r>
      <w:r>
        <w:rPr>
          <w:rFonts w:ascii="Times New Roman" w:hAnsi="Times New Roman" w:cs="Times New Roman"/>
          <w:sz w:val="24"/>
          <w:szCs w:val="24"/>
          <w:lang w:val="ru-RU"/>
        </w:rPr>
        <w:t xml:space="preserve">. В библиотеке ИВДИВО у ИВАС Кут Хуми берём эту Книгу 13 Школы, включающую и </w:t>
      </w:r>
      <w:r w:rsidRPr="006C6AC1">
        <w:rPr>
          <w:rFonts w:ascii="Times New Roman" w:hAnsi="Times New Roman" w:cs="Times New Roman"/>
          <w:b/>
          <w:sz w:val="24"/>
          <w:szCs w:val="24"/>
          <w:lang w:val="ru-RU"/>
        </w:rPr>
        <w:t>Книгу Любви</w:t>
      </w:r>
      <w:r>
        <w:rPr>
          <w:rFonts w:ascii="Times New Roman" w:hAnsi="Times New Roman" w:cs="Times New Roman"/>
          <w:sz w:val="24"/>
          <w:szCs w:val="24"/>
          <w:lang w:val="ru-RU"/>
        </w:rPr>
        <w:t xml:space="preserve"> Изначально Вышестоящего Отца, включающую выдержки о любви для каждого из Книги Любви ИВО. Достаточно увесистая Книга, белая с красным теснением.</w:t>
      </w:r>
    </w:p>
    <w:p w14:paraId="0D6EC397" w14:textId="77777777" w:rsidR="007D2527" w:rsidRDefault="007D2527" w:rsidP="007D2527">
      <w:pPr>
        <w:spacing w:after="0" w:line="240" w:lineRule="auto"/>
        <w:ind w:firstLine="720"/>
        <w:jc w:val="both"/>
        <w:rPr>
          <w:rFonts w:ascii="Times New Roman" w:hAnsi="Times New Roman" w:cs="Times New Roman"/>
          <w:sz w:val="24"/>
          <w:szCs w:val="24"/>
          <w:lang w:val="ru-RU"/>
        </w:rPr>
      </w:pPr>
      <w:r w:rsidRPr="00126E05">
        <w:rPr>
          <w:rFonts w:ascii="Times New Roman" w:hAnsi="Times New Roman" w:cs="Times New Roman"/>
          <w:b/>
          <w:sz w:val="24"/>
          <w:szCs w:val="24"/>
          <w:lang w:val="ru-RU"/>
        </w:rPr>
        <w:t>02:25</w:t>
      </w:r>
      <w:r>
        <w:rPr>
          <w:rFonts w:ascii="Times New Roman" w:hAnsi="Times New Roman" w:cs="Times New Roman"/>
          <w:sz w:val="24"/>
          <w:szCs w:val="24"/>
          <w:lang w:val="ru-RU"/>
        </w:rPr>
        <w:t xml:space="preserve"> Синтезируемся с Изначально Вышестоящим Отцом и стяжаем стандарт 13 Школы ИВДИВО-развития Совершенными Инструментами Отца, прося вписать в каждого из нас.</w:t>
      </w:r>
    </w:p>
    <w:p w14:paraId="6D521E84"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Стяжаем 64 Синтеза 64 Совершенных Инструментов Отца ракурсом </w:t>
      </w:r>
      <w:r w:rsidRPr="00112717">
        <w:rPr>
          <w:rFonts w:ascii="Times New Roman" w:hAnsi="Times New Roman" w:cs="Times New Roman"/>
          <w:b/>
          <w:sz w:val="24"/>
          <w:szCs w:val="24"/>
          <w:lang w:val="ru-RU"/>
        </w:rPr>
        <w:t>Учителя</w:t>
      </w:r>
      <w:r>
        <w:rPr>
          <w:rFonts w:ascii="Times New Roman" w:hAnsi="Times New Roman" w:cs="Times New Roman"/>
          <w:sz w:val="24"/>
          <w:szCs w:val="24"/>
          <w:lang w:val="ru-RU"/>
        </w:rPr>
        <w:t xml:space="preserve"> и ракурсом Любви Изначально Вышестоящего Отца.</w:t>
      </w:r>
    </w:p>
    <w:p w14:paraId="0269A3AB"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Синтезируемся с Изначально Вышестоящим Отцом, стяжаем 64 Синтеза Изначально Вышестоящего Отца, возжигаясь ими, </w:t>
      </w:r>
      <w:r w:rsidRPr="00112717">
        <w:rPr>
          <w:rFonts w:ascii="Times New Roman" w:hAnsi="Times New Roman" w:cs="Times New Roman"/>
          <w:b/>
          <w:sz w:val="24"/>
          <w:szCs w:val="24"/>
          <w:lang w:val="ru-RU"/>
        </w:rPr>
        <w:t>стяжаем 64 Инструмента Учителя Изначально Вышестоящего Отца</w:t>
      </w:r>
      <w:r>
        <w:rPr>
          <w:rFonts w:ascii="Times New Roman" w:hAnsi="Times New Roman" w:cs="Times New Roman"/>
          <w:sz w:val="24"/>
          <w:szCs w:val="24"/>
          <w:lang w:val="ru-RU"/>
        </w:rPr>
        <w:t xml:space="preserve"> каждому из нас, синтезу в нас, нами.</w:t>
      </w:r>
    </w:p>
    <w:p w14:paraId="29B89863"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Ядра Школы пишутся в Огонь. И Ядра Школы больше координируются с Ядром Огня Отца в голове.</w:t>
      </w:r>
    </w:p>
    <w:p w14:paraId="29BAC976"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Отец говорит, что этой Школой вы прям послужили! Хорошо послужили ракурсом всего человечества.</w:t>
      </w:r>
    </w:p>
    <w:p w14:paraId="7DCF86E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Вышестоящего Отца, благодарим ИВАС Кут Хуми Фаинь за данную Школу. Рекомендации.</w:t>
      </w:r>
    </w:p>
    <w:p w14:paraId="1D76963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Возвращаемся в физическую реализацию. Эманирование.</w:t>
      </w:r>
    </w:p>
    <w:p w14:paraId="696CCD02" w14:textId="77777777" w:rsidR="007D2527" w:rsidRDefault="007D2527" w:rsidP="007D252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Выходим из практики, Школы.</w:t>
      </w:r>
    </w:p>
    <w:p w14:paraId="0E01C58F" w14:textId="77777777" w:rsidR="007D2527" w:rsidRPr="00C72EDF" w:rsidRDefault="007D2527" w:rsidP="007D2527">
      <w:pPr>
        <w:spacing w:after="0" w:line="240" w:lineRule="auto"/>
        <w:ind w:firstLine="720"/>
        <w:jc w:val="both"/>
        <w:rPr>
          <w:rFonts w:ascii="Times New Roman" w:hAnsi="Times New Roman" w:cs="Times New Roman"/>
          <w:sz w:val="24"/>
          <w:szCs w:val="24"/>
          <w:lang w:val="ru-RU"/>
        </w:rPr>
      </w:pPr>
      <w:r w:rsidRPr="002A34E7">
        <w:rPr>
          <w:rFonts w:ascii="Times New Roman" w:hAnsi="Times New Roman" w:cs="Times New Roman"/>
          <w:b/>
          <w:sz w:val="24"/>
          <w:szCs w:val="24"/>
          <w:lang w:val="ru-RU"/>
        </w:rPr>
        <w:t>02:</w:t>
      </w:r>
      <w:r>
        <w:rPr>
          <w:rFonts w:ascii="Times New Roman" w:hAnsi="Times New Roman" w:cs="Times New Roman"/>
          <w:b/>
          <w:sz w:val="24"/>
          <w:szCs w:val="24"/>
          <w:lang w:val="ru-RU"/>
        </w:rPr>
        <w:t>34</w:t>
      </w:r>
      <w:r w:rsidRPr="00966031">
        <w:rPr>
          <w:rFonts w:ascii="Times New Roman" w:hAnsi="Times New Roman" w:cs="Times New Roman"/>
          <w:sz w:val="24"/>
          <w:szCs w:val="24"/>
          <w:lang w:val="ru-RU"/>
        </w:rPr>
        <w:t xml:space="preserve"> </w:t>
      </w:r>
      <w:r w:rsidRPr="00C72EDF">
        <w:rPr>
          <w:rFonts w:ascii="Times New Roman" w:hAnsi="Times New Roman" w:cs="Times New Roman"/>
          <w:sz w:val="24"/>
          <w:szCs w:val="24"/>
          <w:lang w:val="ru-RU"/>
        </w:rPr>
        <w:t>1</w:t>
      </w:r>
      <w:r>
        <w:rPr>
          <w:rFonts w:ascii="Times New Roman" w:hAnsi="Times New Roman" w:cs="Times New Roman"/>
          <w:sz w:val="24"/>
          <w:szCs w:val="24"/>
          <w:lang w:val="ru-RU"/>
        </w:rPr>
        <w:t>3</w:t>
      </w:r>
      <w:r w:rsidRPr="00C72EDF">
        <w:rPr>
          <w:rFonts w:ascii="Times New Roman" w:hAnsi="Times New Roman" w:cs="Times New Roman"/>
          <w:sz w:val="24"/>
          <w:szCs w:val="24"/>
          <w:lang w:val="ru-RU"/>
        </w:rPr>
        <w:t xml:space="preserve"> Школа завершена.</w:t>
      </w:r>
    </w:p>
    <w:p w14:paraId="7504ADC7" w14:textId="77777777" w:rsidR="007D2527" w:rsidRPr="002854C7" w:rsidRDefault="007D2527" w:rsidP="007D2527">
      <w:pPr>
        <w:spacing w:after="0" w:line="240" w:lineRule="auto"/>
        <w:jc w:val="both"/>
        <w:rPr>
          <w:lang w:val="ru-RU"/>
        </w:rPr>
      </w:pPr>
    </w:p>
    <w:p w14:paraId="4F8B9949" w14:textId="77777777" w:rsidR="00227F9D" w:rsidRDefault="00227F9D" w:rsidP="00642D6A">
      <w:pPr>
        <w:pStyle w:val="a5"/>
        <w:rPr>
          <w:rFonts w:ascii="Times New Roman" w:hAnsi="Times New Roman"/>
          <w:sz w:val="24"/>
          <w:szCs w:val="24"/>
        </w:rPr>
      </w:pPr>
    </w:p>
    <w:p w14:paraId="3984783C" w14:textId="77777777" w:rsidR="000973A0" w:rsidRDefault="000973A0" w:rsidP="00642D6A">
      <w:pPr>
        <w:pStyle w:val="a5"/>
        <w:rPr>
          <w:rFonts w:ascii="Times New Roman" w:hAnsi="Times New Roman"/>
          <w:sz w:val="24"/>
          <w:szCs w:val="24"/>
        </w:rPr>
      </w:pPr>
    </w:p>
    <w:p w14:paraId="2A057329" w14:textId="77777777" w:rsidR="000973A0" w:rsidRDefault="000973A0" w:rsidP="00642D6A">
      <w:pPr>
        <w:pStyle w:val="a5"/>
        <w:rPr>
          <w:rFonts w:ascii="Times New Roman" w:hAnsi="Times New Roman"/>
          <w:sz w:val="24"/>
          <w:szCs w:val="24"/>
        </w:rPr>
      </w:pPr>
    </w:p>
    <w:p w14:paraId="2E1FABCF" w14:textId="77777777" w:rsidR="000973A0" w:rsidRDefault="000973A0" w:rsidP="00642D6A">
      <w:pPr>
        <w:pStyle w:val="a5"/>
        <w:rPr>
          <w:rFonts w:ascii="Times New Roman" w:hAnsi="Times New Roman"/>
          <w:sz w:val="24"/>
          <w:szCs w:val="24"/>
        </w:rPr>
      </w:pPr>
    </w:p>
    <w:p w14:paraId="100EFBB8" w14:textId="77777777" w:rsidR="000973A0" w:rsidRDefault="000973A0" w:rsidP="00642D6A">
      <w:pPr>
        <w:pStyle w:val="a5"/>
        <w:rPr>
          <w:rFonts w:ascii="Times New Roman" w:hAnsi="Times New Roman"/>
          <w:sz w:val="24"/>
          <w:szCs w:val="24"/>
        </w:rPr>
      </w:pPr>
    </w:p>
    <w:p w14:paraId="29DB7B51" w14:textId="77777777" w:rsidR="000973A0" w:rsidRDefault="000973A0" w:rsidP="00642D6A">
      <w:pPr>
        <w:pStyle w:val="a5"/>
        <w:rPr>
          <w:rFonts w:ascii="Times New Roman" w:hAnsi="Times New Roman"/>
          <w:sz w:val="24"/>
          <w:szCs w:val="24"/>
        </w:rPr>
      </w:pPr>
    </w:p>
    <w:p w14:paraId="6416921D" w14:textId="77777777" w:rsidR="000973A0" w:rsidRDefault="000973A0" w:rsidP="00642D6A">
      <w:pPr>
        <w:pStyle w:val="a5"/>
        <w:rPr>
          <w:rFonts w:ascii="Times New Roman" w:hAnsi="Times New Roman"/>
          <w:sz w:val="24"/>
          <w:szCs w:val="24"/>
        </w:rPr>
      </w:pPr>
    </w:p>
    <w:p w14:paraId="50F04B82" w14:textId="77777777" w:rsidR="000973A0" w:rsidRDefault="000973A0" w:rsidP="00642D6A">
      <w:pPr>
        <w:pStyle w:val="a5"/>
        <w:rPr>
          <w:rFonts w:ascii="Times New Roman" w:hAnsi="Times New Roman"/>
          <w:sz w:val="24"/>
          <w:szCs w:val="24"/>
        </w:rPr>
      </w:pPr>
    </w:p>
    <w:p w14:paraId="2D8DA66D" w14:textId="77777777" w:rsidR="000973A0" w:rsidRDefault="000973A0" w:rsidP="00642D6A">
      <w:pPr>
        <w:pStyle w:val="a5"/>
        <w:rPr>
          <w:rFonts w:ascii="Times New Roman" w:hAnsi="Times New Roman"/>
          <w:sz w:val="24"/>
          <w:szCs w:val="24"/>
        </w:rPr>
      </w:pPr>
    </w:p>
    <w:p w14:paraId="2E36622A" w14:textId="77777777" w:rsidR="000973A0" w:rsidRDefault="000973A0" w:rsidP="00642D6A">
      <w:pPr>
        <w:pStyle w:val="a5"/>
        <w:rPr>
          <w:rFonts w:ascii="Times New Roman" w:hAnsi="Times New Roman"/>
          <w:sz w:val="24"/>
          <w:szCs w:val="24"/>
        </w:rPr>
      </w:pPr>
    </w:p>
    <w:p w14:paraId="7760B26E" w14:textId="77777777" w:rsidR="000973A0" w:rsidRDefault="000973A0" w:rsidP="00642D6A">
      <w:pPr>
        <w:pStyle w:val="a5"/>
        <w:rPr>
          <w:rFonts w:ascii="Times New Roman" w:hAnsi="Times New Roman"/>
          <w:sz w:val="24"/>
          <w:szCs w:val="24"/>
        </w:rPr>
      </w:pPr>
    </w:p>
    <w:p w14:paraId="53AA299C" w14:textId="77777777" w:rsidR="000973A0" w:rsidRDefault="000973A0" w:rsidP="00642D6A">
      <w:pPr>
        <w:pStyle w:val="a5"/>
        <w:rPr>
          <w:rFonts w:ascii="Times New Roman" w:hAnsi="Times New Roman"/>
          <w:sz w:val="24"/>
          <w:szCs w:val="24"/>
        </w:rPr>
      </w:pPr>
    </w:p>
    <w:p w14:paraId="420B250E" w14:textId="77777777" w:rsidR="000973A0" w:rsidRDefault="000973A0" w:rsidP="00642D6A">
      <w:pPr>
        <w:pStyle w:val="a5"/>
        <w:rPr>
          <w:rFonts w:ascii="Times New Roman" w:hAnsi="Times New Roman"/>
          <w:sz w:val="24"/>
          <w:szCs w:val="24"/>
        </w:rPr>
      </w:pPr>
    </w:p>
    <w:p w14:paraId="40996CB1" w14:textId="77777777" w:rsidR="000973A0" w:rsidRDefault="000973A0" w:rsidP="00642D6A">
      <w:pPr>
        <w:pStyle w:val="a5"/>
        <w:rPr>
          <w:rFonts w:ascii="Times New Roman" w:hAnsi="Times New Roman"/>
          <w:sz w:val="24"/>
          <w:szCs w:val="24"/>
        </w:rPr>
      </w:pPr>
    </w:p>
    <w:p w14:paraId="58EB9DA3" w14:textId="77777777" w:rsidR="000973A0" w:rsidRDefault="000973A0" w:rsidP="00642D6A">
      <w:pPr>
        <w:pStyle w:val="a5"/>
        <w:rPr>
          <w:rFonts w:ascii="Times New Roman" w:hAnsi="Times New Roman"/>
          <w:sz w:val="24"/>
          <w:szCs w:val="24"/>
        </w:rPr>
      </w:pPr>
    </w:p>
    <w:p w14:paraId="620B6029" w14:textId="77777777" w:rsidR="000973A0" w:rsidRDefault="000973A0" w:rsidP="00642D6A">
      <w:pPr>
        <w:pStyle w:val="a5"/>
        <w:rPr>
          <w:rFonts w:ascii="Times New Roman" w:hAnsi="Times New Roman"/>
          <w:sz w:val="24"/>
          <w:szCs w:val="24"/>
        </w:rPr>
      </w:pPr>
    </w:p>
    <w:p w14:paraId="6974FEF3" w14:textId="77777777" w:rsidR="000973A0" w:rsidRDefault="000973A0" w:rsidP="00642D6A">
      <w:pPr>
        <w:pStyle w:val="a5"/>
        <w:rPr>
          <w:rFonts w:ascii="Times New Roman" w:hAnsi="Times New Roman"/>
          <w:sz w:val="24"/>
          <w:szCs w:val="24"/>
        </w:rPr>
      </w:pPr>
    </w:p>
    <w:p w14:paraId="4865AC5C" w14:textId="77777777" w:rsidR="000973A0" w:rsidRDefault="000973A0" w:rsidP="00642D6A">
      <w:pPr>
        <w:pStyle w:val="a5"/>
        <w:rPr>
          <w:rFonts w:ascii="Times New Roman" w:hAnsi="Times New Roman"/>
          <w:sz w:val="24"/>
          <w:szCs w:val="24"/>
        </w:rPr>
      </w:pPr>
    </w:p>
    <w:p w14:paraId="7F921777" w14:textId="77777777" w:rsidR="000973A0" w:rsidRDefault="000973A0" w:rsidP="00642D6A">
      <w:pPr>
        <w:pStyle w:val="a5"/>
        <w:rPr>
          <w:rFonts w:ascii="Times New Roman" w:hAnsi="Times New Roman"/>
          <w:sz w:val="24"/>
          <w:szCs w:val="24"/>
        </w:rPr>
      </w:pPr>
    </w:p>
    <w:p w14:paraId="229B2C77" w14:textId="77777777" w:rsidR="000973A0" w:rsidRDefault="000973A0" w:rsidP="00642D6A">
      <w:pPr>
        <w:pStyle w:val="a5"/>
        <w:rPr>
          <w:rFonts w:ascii="Times New Roman" w:hAnsi="Times New Roman"/>
          <w:sz w:val="24"/>
          <w:szCs w:val="24"/>
        </w:rPr>
      </w:pPr>
    </w:p>
    <w:p w14:paraId="36058B00" w14:textId="77777777" w:rsidR="000973A0" w:rsidRDefault="000973A0" w:rsidP="00642D6A">
      <w:pPr>
        <w:pStyle w:val="a5"/>
        <w:rPr>
          <w:rFonts w:ascii="Times New Roman" w:hAnsi="Times New Roman"/>
          <w:sz w:val="24"/>
          <w:szCs w:val="24"/>
        </w:rPr>
      </w:pPr>
    </w:p>
    <w:p w14:paraId="0DB25A91" w14:textId="77777777" w:rsidR="000973A0" w:rsidRDefault="000973A0" w:rsidP="00642D6A">
      <w:pPr>
        <w:pStyle w:val="a5"/>
        <w:rPr>
          <w:rFonts w:ascii="Times New Roman" w:hAnsi="Times New Roman"/>
          <w:sz w:val="24"/>
          <w:szCs w:val="24"/>
        </w:rPr>
      </w:pPr>
    </w:p>
    <w:p w14:paraId="0E491ECE" w14:textId="77777777" w:rsidR="000973A0" w:rsidRDefault="000973A0" w:rsidP="00642D6A">
      <w:pPr>
        <w:pStyle w:val="a5"/>
        <w:rPr>
          <w:rFonts w:ascii="Times New Roman" w:hAnsi="Times New Roman"/>
          <w:sz w:val="24"/>
          <w:szCs w:val="24"/>
        </w:rPr>
      </w:pPr>
    </w:p>
    <w:p w14:paraId="262F8C2B" w14:textId="77777777" w:rsidR="000973A0" w:rsidRDefault="000973A0" w:rsidP="00642D6A">
      <w:pPr>
        <w:pStyle w:val="a5"/>
        <w:rPr>
          <w:rFonts w:ascii="Times New Roman" w:hAnsi="Times New Roman"/>
          <w:sz w:val="24"/>
          <w:szCs w:val="24"/>
        </w:rPr>
      </w:pPr>
    </w:p>
    <w:p w14:paraId="09212477" w14:textId="77777777" w:rsidR="000973A0" w:rsidRDefault="000973A0" w:rsidP="00642D6A">
      <w:pPr>
        <w:pStyle w:val="a5"/>
        <w:rPr>
          <w:rFonts w:ascii="Times New Roman" w:hAnsi="Times New Roman"/>
          <w:sz w:val="24"/>
          <w:szCs w:val="24"/>
        </w:rPr>
      </w:pPr>
    </w:p>
    <w:p w14:paraId="5780B0B6" w14:textId="77777777" w:rsidR="000973A0" w:rsidRDefault="000973A0" w:rsidP="00642D6A">
      <w:pPr>
        <w:pStyle w:val="a5"/>
        <w:rPr>
          <w:rFonts w:ascii="Times New Roman" w:hAnsi="Times New Roman"/>
          <w:sz w:val="24"/>
          <w:szCs w:val="24"/>
        </w:rPr>
      </w:pPr>
    </w:p>
    <w:p w14:paraId="7F081AE4" w14:textId="77777777" w:rsidR="000973A0" w:rsidRDefault="000973A0" w:rsidP="00642D6A">
      <w:pPr>
        <w:pStyle w:val="a5"/>
        <w:rPr>
          <w:rFonts w:ascii="Times New Roman" w:hAnsi="Times New Roman"/>
          <w:sz w:val="24"/>
          <w:szCs w:val="24"/>
        </w:rPr>
      </w:pPr>
    </w:p>
    <w:p w14:paraId="74FCA8CB" w14:textId="77777777" w:rsidR="000973A0" w:rsidRDefault="000973A0" w:rsidP="00642D6A">
      <w:pPr>
        <w:pStyle w:val="a5"/>
        <w:rPr>
          <w:rFonts w:ascii="Times New Roman" w:hAnsi="Times New Roman"/>
          <w:sz w:val="24"/>
          <w:szCs w:val="24"/>
        </w:rPr>
      </w:pPr>
    </w:p>
    <w:p w14:paraId="1BE45947" w14:textId="77777777" w:rsidR="000973A0" w:rsidRDefault="000973A0" w:rsidP="00642D6A">
      <w:pPr>
        <w:pStyle w:val="a5"/>
        <w:rPr>
          <w:rFonts w:ascii="Times New Roman" w:hAnsi="Times New Roman"/>
          <w:sz w:val="24"/>
          <w:szCs w:val="24"/>
        </w:rPr>
      </w:pPr>
    </w:p>
    <w:p w14:paraId="2241B111" w14:textId="77777777" w:rsidR="000973A0" w:rsidRDefault="000973A0" w:rsidP="00642D6A">
      <w:pPr>
        <w:pStyle w:val="a5"/>
        <w:rPr>
          <w:rFonts w:ascii="Times New Roman" w:hAnsi="Times New Roman"/>
          <w:sz w:val="24"/>
          <w:szCs w:val="24"/>
        </w:rPr>
      </w:pPr>
    </w:p>
    <w:p w14:paraId="4D329C76" w14:textId="77777777" w:rsidR="000973A0" w:rsidRDefault="000973A0" w:rsidP="00642D6A">
      <w:pPr>
        <w:pStyle w:val="a5"/>
        <w:rPr>
          <w:rFonts w:ascii="Times New Roman" w:hAnsi="Times New Roman"/>
          <w:sz w:val="24"/>
          <w:szCs w:val="24"/>
        </w:rPr>
      </w:pPr>
    </w:p>
    <w:p w14:paraId="29A9390E" w14:textId="77777777" w:rsidR="000973A0" w:rsidRDefault="000973A0" w:rsidP="00642D6A">
      <w:pPr>
        <w:pStyle w:val="a5"/>
        <w:rPr>
          <w:rFonts w:ascii="Times New Roman" w:hAnsi="Times New Roman"/>
          <w:sz w:val="24"/>
          <w:szCs w:val="24"/>
        </w:rPr>
      </w:pPr>
    </w:p>
    <w:p w14:paraId="5BFE8DEC" w14:textId="77777777" w:rsidR="000973A0" w:rsidRDefault="000973A0" w:rsidP="00642D6A">
      <w:pPr>
        <w:pStyle w:val="a5"/>
        <w:rPr>
          <w:rFonts w:ascii="Times New Roman" w:hAnsi="Times New Roman"/>
          <w:sz w:val="24"/>
          <w:szCs w:val="24"/>
        </w:rPr>
      </w:pPr>
    </w:p>
    <w:p w14:paraId="4F978DA5" w14:textId="77777777" w:rsidR="000973A0" w:rsidRDefault="000973A0" w:rsidP="00642D6A">
      <w:pPr>
        <w:pStyle w:val="a5"/>
        <w:rPr>
          <w:rFonts w:ascii="Times New Roman" w:hAnsi="Times New Roman"/>
          <w:sz w:val="24"/>
          <w:szCs w:val="24"/>
        </w:rPr>
      </w:pPr>
    </w:p>
    <w:p w14:paraId="0421D6E6" w14:textId="77777777" w:rsidR="000973A0" w:rsidRDefault="000973A0" w:rsidP="00642D6A">
      <w:pPr>
        <w:pStyle w:val="a5"/>
        <w:rPr>
          <w:rFonts w:ascii="Times New Roman" w:hAnsi="Times New Roman"/>
          <w:sz w:val="24"/>
          <w:szCs w:val="24"/>
        </w:rPr>
      </w:pPr>
    </w:p>
    <w:p w14:paraId="213DF4DF" w14:textId="77777777" w:rsidR="000973A0" w:rsidRDefault="000973A0" w:rsidP="00642D6A">
      <w:pPr>
        <w:pStyle w:val="a5"/>
        <w:rPr>
          <w:rFonts w:ascii="Times New Roman" w:hAnsi="Times New Roman"/>
          <w:sz w:val="24"/>
          <w:szCs w:val="24"/>
        </w:rPr>
      </w:pPr>
    </w:p>
    <w:p w14:paraId="60E7D525" w14:textId="77777777" w:rsidR="000973A0" w:rsidRDefault="000973A0" w:rsidP="00642D6A">
      <w:pPr>
        <w:pStyle w:val="a5"/>
        <w:rPr>
          <w:rFonts w:ascii="Times New Roman" w:hAnsi="Times New Roman"/>
          <w:sz w:val="24"/>
          <w:szCs w:val="24"/>
        </w:rPr>
      </w:pPr>
    </w:p>
    <w:p w14:paraId="38E8C6E1" w14:textId="77777777" w:rsidR="000973A0" w:rsidRDefault="000973A0" w:rsidP="00642D6A">
      <w:pPr>
        <w:pStyle w:val="a5"/>
        <w:rPr>
          <w:rFonts w:ascii="Times New Roman" w:hAnsi="Times New Roman"/>
          <w:sz w:val="24"/>
          <w:szCs w:val="24"/>
        </w:rPr>
      </w:pPr>
    </w:p>
    <w:p w14:paraId="552288CB" w14:textId="77777777" w:rsidR="000973A0" w:rsidRDefault="000973A0" w:rsidP="00642D6A">
      <w:pPr>
        <w:pStyle w:val="a5"/>
        <w:rPr>
          <w:rFonts w:ascii="Times New Roman" w:hAnsi="Times New Roman"/>
          <w:sz w:val="24"/>
          <w:szCs w:val="24"/>
        </w:rPr>
      </w:pPr>
    </w:p>
    <w:p w14:paraId="28E6B288" w14:textId="77777777" w:rsidR="000973A0" w:rsidRPr="00712964" w:rsidRDefault="000973A0" w:rsidP="000973A0">
      <w:pPr>
        <w:pStyle w:val="a5"/>
        <w:rPr>
          <w:rFonts w:ascii="Times New Roman" w:hAnsi="Times New Roman"/>
          <w:b/>
          <w:sz w:val="28"/>
          <w:szCs w:val="28"/>
        </w:rPr>
      </w:pPr>
      <w:r w:rsidRPr="00712964">
        <w:rPr>
          <w:rFonts w:ascii="Times New Roman" w:hAnsi="Times New Roman"/>
          <w:b/>
          <w:sz w:val="28"/>
          <w:szCs w:val="28"/>
        </w:rPr>
        <w:lastRenderedPageBreak/>
        <w:t>Кут Хуми</w:t>
      </w:r>
    </w:p>
    <w:p w14:paraId="355BDCA1" w14:textId="77777777" w:rsidR="000973A0" w:rsidRPr="00712964" w:rsidRDefault="000973A0" w:rsidP="000973A0">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202BE26F" w14:textId="77777777" w:rsidR="000973A0" w:rsidRDefault="000973A0" w:rsidP="000973A0">
      <w:pPr>
        <w:suppressAutoHyphens w:val="0"/>
        <w:spacing w:after="0" w:line="216" w:lineRule="auto"/>
        <w:rPr>
          <w:rStyle w:val="a4"/>
          <w:rFonts w:eastAsia="Calibri" w:cs="Calibri"/>
          <w:color w:val="0070C0"/>
          <w:sz w:val="32"/>
          <w:szCs w:val="32"/>
          <w:lang w:val="ru-RU"/>
        </w:rPr>
      </w:pPr>
    </w:p>
    <w:p w14:paraId="4E9A7CE9" w14:textId="77777777" w:rsidR="000973A0" w:rsidRDefault="000973A0" w:rsidP="000973A0">
      <w:pPr>
        <w:suppressAutoHyphens w:val="0"/>
        <w:spacing w:after="0" w:line="216" w:lineRule="auto"/>
        <w:ind w:firstLine="567"/>
        <w:jc w:val="center"/>
        <w:rPr>
          <w:rStyle w:val="a4"/>
          <w:rFonts w:eastAsia="Calibri" w:cs="Calibri"/>
          <w:color w:val="0070C0"/>
          <w:sz w:val="32"/>
          <w:szCs w:val="32"/>
          <w:lang w:val="ru-RU"/>
        </w:rPr>
      </w:pPr>
    </w:p>
    <w:p w14:paraId="17B6E684" w14:textId="77777777" w:rsidR="000973A0" w:rsidRPr="00712964" w:rsidRDefault="000973A0" w:rsidP="000973A0">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19A0FE3F" wp14:editId="5046741A">
            <wp:extent cx="2186354" cy="212229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5EB610B2" w14:textId="77777777" w:rsidR="000973A0" w:rsidRPr="00712964" w:rsidRDefault="000973A0" w:rsidP="000973A0">
      <w:pPr>
        <w:suppressAutoHyphens w:val="0"/>
        <w:spacing w:after="0" w:line="240" w:lineRule="auto"/>
        <w:rPr>
          <w:lang w:val="ru-RU"/>
        </w:rPr>
      </w:pPr>
    </w:p>
    <w:p w14:paraId="09AB6618" w14:textId="77777777" w:rsidR="000973A0" w:rsidRDefault="000973A0" w:rsidP="000973A0">
      <w:pPr>
        <w:suppressAutoHyphens w:val="0"/>
        <w:spacing w:after="0" w:line="216" w:lineRule="auto"/>
        <w:ind w:firstLine="567"/>
        <w:jc w:val="center"/>
        <w:rPr>
          <w:rStyle w:val="a4"/>
          <w:rFonts w:eastAsia="Calibri" w:cs="Calibri"/>
          <w:color w:val="0070C0"/>
          <w:sz w:val="32"/>
          <w:szCs w:val="32"/>
          <w:lang w:val="ru-RU"/>
        </w:rPr>
      </w:pPr>
    </w:p>
    <w:p w14:paraId="0F7849A3" w14:textId="77777777" w:rsidR="000973A0" w:rsidRDefault="000973A0" w:rsidP="000973A0">
      <w:pPr>
        <w:suppressAutoHyphens w:val="0"/>
        <w:spacing w:after="0" w:line="216" w:lineRule="auto"/>
        <w:ind w:firstLine="567"/>
        <w:jc w:val="center"/>
        <w:rPr>
          <w:rFonts w:ascii="Times New Roman" w:hAnsi="Times New Roman" w:cs="Times New Roman"/>
          <w:b/>
          <w:color w:val="000000"/>
          <w:kern w:val="0"/>
          <w:sz w:val="40"/>
          <w:szCs w:val="40"/>
          <w:lang w:val="ru-RU"/>
        </w:rPr>
      </w:pPr>
      <w:r w:rsidRPr="00FA2084">
        <w:rPr>
          <w:rFonts w:ascii="Times New Roman" w:hAnsi="Times New Roman" w:cs="Times New Roman"/>
          <w:b/>
          <w:color w:val="000000"/>
          <w:kern w:val="0"/>
          <w:sz w:val="40"/>
          <w:szCs w:val="40"/>
          <w:lang w:val="ru-RU"/>
        </w:rPr>
        <w:t>14</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14ADBE6B" w14:textId="77777777" w:rsidR="000973A0" w:rsidRPr="007956ED" w:rsidRDefault="000973A0" w:rsidP="000973A0">
      <w:pPr>
        <w:jc w:val="center"/>
        <w:rPr>
          <w:rStyle w:val="a4"/>
          <w:rFonts w:eastAsia="Calibri"/>
          <w:color w:val="0070C0"/>
          <w:sz w:val="16"/>
          <w:szCs w:val="16"/>
          <w:lang w:val="ru-RU"/>
        </w:rPr>
      </w:pPr>
    </w:p>
    <w:p w14:paraId="686EDE4B" w14:textId="77777777" w:rsidR="000973A0" w:rsidRDefault="000973A0" w:rsidP="000973A0">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0052D1C5" w14:textId="77777777" w:rsidR="000973A0" w:rsidRDefault="000973A0" w:rsidP="000973A0">
      <w:pPr>
        <w:pStyle w:val="a3"/>
        <w:tabs>
          <w:tab w:val="right" w:pos="10915"/>
        </w:tabs>
        <w:ind w:left="284"/>
        <w:jc w:val="center"/>
        <w:rPr>
          <w:szCs w:val="24"/>
        </w:rPr>
      </w:pPr>
    </w:p>
    <w:p w14:paraId="044622F9" w14:textId="77777777" w:rsidR="000973A0" w:rsidRDefault="000973A0" w:rsidP="000973A0">
      <w:pPr>
        <w:pStyle w:val="a3"/>
        <w:tabs>
          <w:tab w:val="right" w:pos="10915"/>
        </w:tabs>
        <w:ind w:left="284"/>
        <w:jc w:val="center"/>
        <w:rPr>
          <w:b/>
          <w:szCs w:val="24"/>
        </w:rPr>
      </w:pPr>
      <w:r w:rsidRPr="007956ED">
        <w:rPr>
          <w:szCs w:val="24"/>
        </w:rPr>
        <w:t>16-рица ИВДИВО-развития ИВО:</w:t>
      </w:r>
      <w:r>
        <w:rPr>
          <w:b/>
          <w:szCs w:val="24"/>
        </w:rPr>
        <w:t xml:space="preserve"> Мудрость </w:t>
      </w:r>
    </w:p>
    <w:p w14:paraId="11B86AFA" w14:textId="77777777" w:rsidR="000973A0" w:rsidRPr="007956ED" w:rsidRDefault="000973A0" w:rsidP="000973A0">
      <w:pPr>
        <w:pStyle w:val="a3"/>
        <w:tabs>
          <w:tab w:val="right" w:pos="10915"/>
        </w:tabs>
        <w:ind w:left="284"/>
        <w:jc w:val="center"/>
        <w:rPr>
          <w:b/>
          <w:sz w:val="16"/>
          <w:szCs w:val="16"/>
        </w:rPr>
      </w:pPr>
    </w:p>
    <w:p w14:paraId="6AECA35D" w14:textId="77777777" w:rsidR="000973A0" w:rsidRPr="002725EB" w:rsidRDefault="000973A0" w:rsidP="000973A0">
      <w:pPr>
        <w:pStyle w:val="a3"/>
        <w:tabs>
          <w:tab w:val="right" w:pos="10915"/>
        </w:tabs>
        <w:ind w:left="284"/>
        <w:jc w:val="center"/>
        <w:rPr>
          <w:color w:val="0070C0"/>
          <w:sz w:val="22"/>
          <w:u w:val="single"/>
        </w:rPr>
      </w:pPr>
      <w:r w:rsidRPr="002725EB">
        <w:rPr>
          <w:szCs w:val="24"/>
        </w:rPr>
        <w:t>Совершенные Инструменты ИВО:</w:t>
      </w:r>
    </w:p>
    <w:p w14:paraId="134416B2" w14:textId="77777777" w:rsidR="000973A0" w:rsidRPr="0096302C" w:rsidRDefault="000973A0" w:rsidP="000973A0">
      <w:pPr>
        <w:pStyle w:val="a3"/>
        <w:tabs>
          <w:tab w:val="right" w:pos="10915"/>
        </w:tabs>
        <w:ind w:left="284"/>
        <w:jc w:val="center"/>
        <w:rPr>
          <w:b/>
          <w:szCs w:val="24"/>
        </w:rPr>
      </w:pPr>
      <w:r w:rsidRPr="00231B7F">
        <w:rPr>
          <w:b/>
          <w:szCs w:val="24"/>
        </w:rPr>
        <w:t>Совершенн</w:t>
      </w:r>
      <w:r>
        <w:rPr>
          <w:b/>
          <w:szCs w:val="24"/>
        </w:rPr>
        <w:t>ая</w:t>
      </w:r>
      <w:r w:rsidRPr="00231B7F">
        <w:rPr>
          <w:b/>
          <w:szCs w:val="24"/>
        </w:rPr>
        <w:t xml:space="preserve"> </w:t>
      </w:r>
      <w:r>
        <w:rPr>
          <w:b/>
          <w:szCs w:val="24"/>
        </w:rPr>
        <w:t>Глубина</w:t>
      </w:r>
      <w:r w:rsidRPr="0096302C">
        <w:rPr>
          <w:b/>
          <w:szCs w:val="24"/>
        </w:rPr>
        <w:t xml:space="preserve"> (1</w:t>
      </w:r>
      <w:r>
        <w:rPr>
          <w:b/>
          <w:szCs w:val="24"/>
        </w:rPr>
        <w:t>4</w:t>
      </w:r>
      <w:r w:rsidRPr="0096302C">
        <w:rPr>
          <w:b/>
          <w:szCs w:val="24"/>
        </w:rPr>
        <w:t>), Совершенн</w:t>
      </w:r>
      <w:r>
        <w:rPr>
          <w:b/>
          <w:szCs w:val="24"/>
        </w:rPr>
        <w:t>ая</w:t>
      </w:r>
      <w:r w:rsidRPr="0096302C">
        <w:rPr>
          <w:b/>
          <w:szCs w:val="24"/>
        </w:rPr>
        <w:t xml:space="preserve"> </w:t>
      </w:r>
      <w:r>
        <w:rPr>
          <w:b/>
          <w:szCs w:val="24"/>
        </w:rPr>
        <w:t>Философия</w:t>
      </w:r>
      <w:r w:rsidRPr="0096302C">
        <w:rPr>
          <w:b/>
          <w:szCs w:val="24"/>
        </w:rPr>
        <w:t xml:space="preserve"> (</w:t>
      </w:r>
      <w:r>
        <w:rPr>
          <w:b/>
          <w:szCs w:val="24"/>
        </w:rPr>
        <w:t>30</w:t>
      </w:r>
      <w:r w:rsidRPr="0096302C">
        <w:rPr>
          <w:b/>
          <w:szCs w:val="24"/>
        </w:rPr>
        <w:t xml:space="preserve">), </w:t>
      </w:r>
    </w:p>
    <w:p w14:paraId="362755C0" w14:textId="77777777" w:rsidR="000973A0" w:rsidRDefault="000973A0" w:rsidP="000973A0">
      <w:pPr>
        <w:pStyle w:val="a3"/>
        <w:tabs>
          <w:tab w:val="right" w:pos="10915"/>
        </w:tabs>
        <w:ind w:left="284"/>
        <w:jc w:val="center"/>
        <w:rPr>
          <w:b/>
          <w:szCs w:val="24"/>
        </w:rPr>
      </w:pPr>
      <w:r w:rsidRPr="0096302C">
        <w:rPr>
          <w:b/>
          <w:szCs w:val="24"/>
        </w:rPr>
        <w:t xml:space="preserve">Совершенная </w:t>
      </w:r>
      <w:r>
        <w:rPr>
          <w:b/>
          <w:szCs w:val="24"/>
        </w:rPr>
        <w:t>Истинность</w:t>
      </w:r>
      <w:r w:rsidRPr="0096302C">
        <w:rPr>
          <w:b/>
          <w:szCs w:val="24"/>
        </w:rPr>
        <w:t xml:space="preserve"> (4</w:t>
      </w:r>
      <w:r>
        <w:rPr>
          <w:b/>
          <w:szCs w:val="24"/>
        </w:rPr>
        <w:t>6</w:t>
      </w:r>
      <w:r w:rsidRPr="0096302C">
        <w:rPr>
          <w:b/>
          <w:szCs w:val="24"/>
        </w:rPr>
        <w:t>) и Совершенн</w:t>
      </w:r>
      <w:r>
        <w:rPr>
          <w:b/>
          <w:szCs w:val="24"/>
        </w:rPr>
        <w:t>ая</w:t>
      </w:r>
      <w:r w:rsidRPr="0096302C">
        <w:rPr>
          <w:b/>
          <w:szCs w:val="24"/>
        </w:rPr>
        <w:t xml:space="preserve"> </w:t>
      </w:r>
      <w:r>
        <w:rPr>
          <w:b/>
          <w:szCs w:val="24"/>
        </w:rPr>
        <w:t xml:space="preserve">Полномочность </w:t>
      </w:r>
      <w:r w:rsidRPr="0096302C">
        <w:rPr>
          <w:b/>
          <w:szCs w:val="24"/>
        </w:rPr>
        <w:t>(</w:t>
      </w:r>
      <w:r>
        <w:rPr>
          <w:b/>
          <w:szCs w:val="24"/>
        </w:rPr>
        <w:t>62</w:t>
      </w:r>
      <w:r w:rsidRPr="0096302C">
        <w:rPr>
          <w:b/>
          <w:szCs w:val="24"/>
        </w:rPr>
        <w:t>)</w:t>
      </w:r>
    </w:p>
    <w:p w14:paraId="1E116B3D" w14:textId="77777777" w:rsidR="000973A0" w:rsidRDefault="000973A0" w:rsidP="000973A0">
      <w:pPr>
        <w:pStyle w:val="a3"/>
        <w:tabs>
          <w:tab w:val="right" w:pos="10915"/>
        </w:tabs>
        <w:ind w:left="284"/>
        <w:jc w:val="center"/>
        <w:rPr>
          <w:b/>
          <w:szCs w:val="24"/>
        </w:rPr>
      </w:pPr>
    </w:p>
    <w:p w14:paraId="1D4BB763" w14:textId="77777777" w:rsidR="000973A0" w:rsidRPr="0096302C" w:rsidRDefault="000973A0" w:rsidP="000973A0">
      <w:pPr>
        <w:pStyle w:val="a3"/>
        <w:tabs>
          <w:tab w:val="right" w:pos="10915"/>
        </w:tabs>
        <w:ind w:left="284"/>
        <w:jc w:val="center"/>
        <w:rPr>
          <w:b/>
          <w:szCs w:val="24"/>
        </w:rPr>
      </w:pPr>
      <w:r>
        <w:rPr>
          <w:b/>
          <w:szCs w:val="24"/>
        </w:rPr>
        <w:t>Владыка</w:t>
      </w:r>
    </w:p>
    <w:p w14:paraId="7CC71B97" w14:textId="77777777" w:rsidR="000973A0" w:rsidRDefault="000973A0" w:rsidP="000973A0">
      <w:pPr>
        <w:pStyle w:val="a3"/>
        <w:tabs>
          <w:tab w:val="right" w:pos="10915"/>
        </w:tabs>
        <w:ind w:left="284"/>
        <w:jc w:val="center"/>
        <w:rPr>
          <w:b/>
          <w:sz w:val="16"/>
          <w:szCs w:val="16"/>
        </w:rPr>
      </w:pPr>
    </w:p>
    <w:p w14:paraId="7D7A6CC2" w14:textId="77777777" w:rsidR="000973A0" w:rsidRPr="005B06C8" w:rsidRDefault="000973A0" w:rsidP="000973A0">
      <w:pPr>
        <w:tabs>
          <w:tab w:val="right" w:pos="10915"/>
        </w:tabs>
        <w:rPr>
          <w:b/>
          <w:sz w:val="16"/>
          <w:szCs w:val="16"/>
          <w:lang w:val="ru-RU"/>
        </w:rPr>
      </w:pPr>
    </w:p>
    <w:p w14:paraId="5CAB46E3" w14:textId="77777777" w:rsidR="000973A0" w:rsidRDefault="000973A0" w:rsidP="000973A0">
      <w:pPr>
        <w:suppressAutoHyphens w:val="0"/>
        <w:spacing w:after="0" w:line="216" w:lineRule="auto"/>
        <w:ind w:firstLine="567"/>
        <w:jc w:val="center"/>
        <w:rPr>
          <w:rFonts w:ascii="Times New Roman" w:hAnsi="Times New Roman" w:cs="Times New Roman"/>
          <w:color w:val="000000"/>
          <w:kern w:val="0"/>
          <w:sz w:val="28"/>
          <w:szCs w:val="28"/>
          <w:lang w:val="ru-RU"/>
        </w:rPr>
      </w:pPr>
    </w:p>
    <w:p w14:paraId="31CB4869" w14:textId="77777777" w:rsidR="000973A0" w:rsidRDefault="000973A0" w:rsidP="000973A0">
      <w:pPr>
        <w:suppressAutoHyphens w:val="0"/>
        <w:spacing w:after="0" w:line="216" w:lineRule="auto"/>
        <w:ind w:firstLine="567"/>
        <w:jc w:val="center"/>
        <w:rPr>
          <w:rFonts w:ascii="Times New Roman" w:hAnsi="Times New Roman" w:cs="Times New Roman"/>
          <w:color w:val="000000"/>
          <w:kern w:val="0"/>
          <w:sz w:val="28"/>
          <w:szCs w:val="28"/>
          <w:lang w:val="ru-RU"/>
        </w:rPr>
      </w:pPr>
    </w:p>
    <w:p w14:paraId="5EA5A4BB" w14:textId="77777777" w:rsidR="000973A0" w:rsidRDefault="000973A0" w:rsidP="000973A0">
      <w:pPr>
        <w:suppressAutoHyphens w:val="0"/>
        <w:spacing w:after="0" w:line="216" w:lineRule="auto"/>
        <w:ind w:firstLine="567"/>
        <w:jc w:val="center"/>
        <w:rPr>
          <w:rFonts w:ascii="Times New Roman" w:hAnsi="Times New Roman" w:cs="Times New Roman"/>
          <w:color w:val="000000"/>
          <w:kern w:val="0"/>
          <w:sz w:val="28"/>
          <w:szCs w:val="28"/>
          <w:lang w:val="ru-RU"/>
        </w:rPr>
      </w:pPr>
    </w:p>
    <w:p w14:paraId="13AD89CE" w14:textId="77777777" w:rsidR="000973A0" w:rsidRDefault="000973A0" w:rsidP="000973A0">
      <w:pPr>
        <w:suppressAutoHyphens w:val="0"/>
        <w:spacing w:after="0" w:line="216" w:lineRule="auto"/>
        <w:ind w:firstLine="567"/>
        <w:jc w:val="center"/>
        <w:rPr>
          <w:rFonts w:ascii="Times New Roman" w:hAnsi="Times New Roman" w:cs="Times New Roman"/>
          <w:color w:val="000000"/>
          <w:kern w:val="0"/>
          <w:sz w:val="28"/>
          <w:szCs w:val="28"/>
          <w:lang w:val="ru-RU"/>
        </w:rPr>
      </w:pPr>
    </w:p>
    <w:p w14:paraId="038C5E95" w14:textId="77777777" w:rsidR="000973A0" w:rsidRPr="00C75660" w:rsidRDefault="000973A0" w:rsidP="000973A0">
      <w:pPr>
        <w:suppressAutoHyphens w:val="0"/>
        <w:spacing w:after="0" w:line="240" w:lineRule="auto"/>
        <w:rPr>
          <w:lang w:val="ru-RU"/>
        </w:rPr>
      </w:pPr>
    </w:p>
    <w:p w14:paraId="3B153D31" w14:textId="77777777" w:rsidR="000973A0" w:rsidRDefault="000973A0" w:rsidP="000973A0">
      <w:pPr>
        <w:suppressAutoHyphens w:val="0"/>
        <w:spacing w:after="0" w:line="240" w:lineRule="auto"/>
        <w:jc w:val="center"/>
        <w:rPr>
          <w:rFonts w:ascii="Times New Roman" w:hAnsi="Times New Roman" w:cs="Times New Roman"/>
          <w:sz w:val="24"/>
          <w:szCs w:val="24"/>
          <w:lang w:val="ru-RU"/>
        </w:rPr>
      </w:pPr>
    </w:p>
    <w:p w14:paraId="38D94A15" w14:textId="77777777" w:rsidR="000973A0" w:rsidRDefault="000973A0" w:rsidP="000973A0">
      <w:pPr>
        <w:suppressAutoHyphens w:val="0"/>
        <w:spacing w:after="0" w:line="240" w:lineRule="auto"/>
        <w:jc w:val="center"/>
        <w:rPr>
          <w:rFonts w:ascii="Times New Roman" w:hAnsi="Times New Roman" w:cs="Times New Roman"/>
          <w:sz w:val="24"/>
          <w:szCs w:val="24"/>
          <w:lang w:val="ru-RU"/>
        </w:rPr>
      </w:pPr>
    </w:p>
    <w:p w14:paraId="02FBD3D6" w14:textId="77777777" w:rsidR="000973A0" w:rsidRDefault="000973A0" w:rsidP="000973A0">
      <w:pPr>
        <w:suppressAutoHyphens w:val="0"/>
        <w:spacing w:after="0" w:line="240" w:lineRule="auto"/>
        <w:jc w:val="center"/>
        <w:rPr>
          <w:rFonts w:ascii="Times New Roman" w:hAnsi="Times New Roman" w:cs="Times New Roman"/>
          <w:sz w:val="24"/>
          <w:szCs w:val="24"/>
          <w:lang w:val="ru-RU"/>
        </w:rPr>
      </w:pPr>
    </w:p>
    <w:p w14:paraId="11FA61CE" w14:textId="77777777" w:rsidR="000973A0" w:rsidRDefault="000973A0" w:rsidP="000973A0">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2</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апреля</w:t>
      </w:r>
      <w:r w:rsidRPr="008B577F">
        <w:rPr>
          <w:rFonts w:ascii="Times New Roman" w:hAnsi="Times New Roman" w:cs="Times New Roman"/>
          <w:sz w:val="24"/>
          <w:szCs w:val="24"/>
          <w:lang w:val="ru-RU"/>
        </w:rPr>
        <w:t xml:space="preserve"> 202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года</w:t>
      </w:r>
    </w:p>
    <w:p w14:paraId="4D86E3FE" w14:textId="77777777" w:rsidR="000973A0" w:rsidRDefault="000973A0" w:rsidP="000973A0">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4AE5750B" w14:textId="77777777" w:rsidR="000973A0" w:rsidRPr="008B577F" w:rsidRDefault="000973A0" w:rsidP="000973A0">
      <w:pPr>
        <w:suppressAutoHyphens w:val="0"/>
        <w:spacing w:after="0" w:line="240" w:lineRule="auto"/>
        <w:jc w:val="center"/>
        <w:rPr>
          <w:rFonts w:ascii="Times New Roman" w:hAnsi="Times New Roman" w:cs="Times New Roman"/>
          <w:sz w:val="24"/>
          <w:szCs w:val="24"/>
          <w:lang w:val="ru-RU"/>
        </w:rPr>
      </w:pPr>
    </w:p>
    <w:p w14:paraId="5FC804CE" w14:textId="77777777" w:rsidR="000973A0" w:rsidRPr="00EC192F" w:rsidRDefault="000973A0" w:rsidP="000973A0">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176D3C90" w14:textId="77777777" w:rsidR="000973A0" w:rsidRDefault="000973A0" w:rsidP="000973A0">
      <w:pPr>
        <w:pStyle w:val="21"/>
        <w:ind w:firstLine="0"/>
        <w:jc w:val="center"/>
        <w:rPr>
          <w:color w:val="1F497D"/>
          <w:szCs w:val="24"/>
        </w:rPr>
      </w:pPr>
      <w:r w:rsidRPr="005A0911">
        <w:rPr>
          <w:b/>
          <w:color w:val="auto"/>
          <w:kern w:val="1"/>
          <w:szCs w:val="24"/>
        </w:rPr>
        <w:t>ИВДИВО Томск 4.951.760.157.141.521.099.596.496.772 пра-ивдиво-октаво-реальностей Фа-ИВДИВО Октавы 19.807.040.628.566.084.398.385.987.520 высокой пра-ивдиво-октаво-реальности Соль-ИВДИВО Октавы</w:t>
      </w:r>
    </w:p>
    <w:p w14:paraId="54B91F1A" w14:textId="77777777" w:rsidR="000973A0" w:rsidRDefault="00FD4647" w:rsidP="00234CCC">
      <w:pPr>
        <w:pStyle w:val="21"/>
        <w:ind w:firstLine="0"/>
        <w:rPr>
          <w:color w:val="auto"/>
          <w:szCs w:val="24"/>
        </w:rPr>
      </w:pPr>
      <w:r>
        <w:rPr>
          <w:color w:val="1F497D"/>
          <w:szCs w:val="24"/>
        </w:rPr>
        <w:lastRenderedPageBreak/>
        <w:t xml:space="preserve">                                                                                    </w:t>
      </w:r>
      <w:r w:rsidR="000973A0" w:rsidRPr="00AB5FC9">
        <w:rPr>
          <w:color w:val="auto"/>
          <w:szCs w:val="24"/>
        </w:rPr>
        <w:t>Принять в обращение синтез-архетипически.</w:t>
      </w:r>
    </w:p>
    <w:p w14:paraId="5CEB0A86" w14:textId="77777777" w:rsidR="000973A0" w:rsidRDefault="000973A0" w:rsidP="000973A0">
      <w:pPr>
        <w:pStyle w:val="21"/>
        <w:ind w:firstLine="0"/>
        <w:jc w:val="right"/>
        <w:rPr>
          <w:color w:val="auto"/>
          <w:szCs w:val="24"/>
        </w:rPr>
      </w:pPr>
    </w:p>
    <w:p w14:paraId="3FFFADF7" w14:textId="77777777" w:rsidR="000973A0" w:rsidRDefault="000973A0" w:rsidP="000973A0">
      <w:pPr>
        <w:pStyle w:val="21"/>
        <w:ind w:firstLine="0"/>
        <w:jc w:val="right"/>
        <w:rPr>
          <w:color w:val="auto"/>
          <w:szCs w:val="24"/>
        </w:rPr>
      </w:pPr>
      <w:r w:rsidRPr="00AB5FC9">
        <w:rPr>
          <w:color w:val="auto"/>
          <w:szCs w:val="24"/>
        </w:rPr>
        <w:t>Утверждаю. КХ</w:t>
      </w:r>
      <w:r>
        <w:rPr>
          <w:color w:val="auto"/>
          <w:szCs w:val="24"/>
        </w:rPr>
        <w:t>. 2505</w:t>
      </w:r>
      <w:r w:rsidRPr="00AB5FC9">
        <w:rPr>
          <w:color w:val="auto"/>
          <w:szCs w:val="24"/>
        </w:rPr>
        <w:t>202</w:t>
      </w:r>
      <w:r>
        <w:rPr>
          <w:color w:val="auto"/>
          <w:szCs w:val="24"/>
        </w:rPr>
        <w:t>3</w:t>
      </w:r>
    </w:p>
    <w:p w14:paraId="4EC1BD2A" w14:textId="77777777" w:rsidR="000973A0" w:rsidRDefault="000973A0" w:rsidP="000973A0">
      <w:pPr>
        <w:pStyle w:val="21"/>
        <w:ind w:firstLine="0"/>
        <w:jc w:val="right"/>
        <w:rPr>
          <w:color w:val="auto"/>
          <w:szCs w:val="24"/>
        </w:rPr>
      </w:pPr>
    </w:p>
    <w:p w14:paraId="7982C554" w14:textId="77777777" w:rsidR="000973A0" w:rsidRPr="00AB5FC9" w:rsidRDefault="000973A0" w:rsidP="000973A0">
      <w:pPr>
        <w:pStyle w:val="21"/>
        <w:ind w:firstLine="0"/>
        <w:jc w:val="right"/>
        <w:rPr>
          <w:color w:val="auto"/>
          <w:szCs w:val="24"/>
        </w:rPr>
      </w:pPr>
      <w:r w:rsidRPr="005B06C8">
        <w:rPr>
          <w:color w:val="auto"/>
          <w:szCs w:val="24"/>
        </w:rPr>
        <w:t xml:space="preserve">Утверждаю. ИВАС Артём. </w:t>
      </w:r>
      <w:r>
        <w:rPr>
          <w:color w:val="auto"/>
          <w:szCs w:val="24"/>
        </w:rPr>
        <w:t>2505</w:t>
      </w:r>
      <w:r w:rsidRPr="005B06C8">
        <w:rPr>
          <w:color w:val="auto"/>
          <w:szCs w:val="24"/>
        </w:rPr>
        <w:t>2023</w:t>
      </w:r>
    </w:p>
    <w:p w14:paraId="28D915E3" w14:textId="77777777" w:rsidR="000973A0" w:rsidRPr="00231B7F" w:rsidRDefault="000973A0" w:rsidP="000973A0">
      <w:pPr>
        <w:pStyle w:val="21"/>
        <w:ind w:firstLine="0"/>
        <w:rPr>
          <w:color w:val="1F497D"/>
          <w:szCs w:val="24"/>
        </w:rPr>
      </w:pPr>
    </w:p>
    <w:p w14:paraId="2B296E5F" w14:textId="77777777" w:rsidR="000973A0" w:rsidRPr="00234CCC" w:rsidRDefault="000973A0" w:rsidP="00234CCC">
      <w:pPr>
        <w:pStyle w:val="1"/>
        <w:jc w:val="left"/>
        <w:rPr>
          <w:rStyle w:val="af2"/>
          <w:rFonts w:eastAsia="Calibri"/>
          <w:b w:val="0"/>
          <w:i w:val="0"/>
          <w:color w:val="FF0000"/>
          <w:lang w:val="ru-RU"/>
        </w:rPr>
      </w:pPr>
      <w:bookmarkStart w:id="57" w:name="_Toc134609713"/>
      <w:r w:rsidRPr="00234CCC">
        <w:rPr>
          <w:rStyle w:val="af2"/>
          <w:rFonts w:eastAsia="Calibri"/>
          <w:i w:val="0"/>
          <w:color w:val="FF0000"/>
          <w:lang w:val="ru-RU"/>
        </w:rPr>
        <w:t>1 День 1 Часть</w:t>
      </w:r>
      <w:bookmarkEnd w:id="57"/>
    </w:p>
    <w:p w14:paraId="6F7C023C" w14:textId="77777777" w:rsidR="000973A0" w:rsidRPr="00234CCC" w:rsidRDefault="000973A0" w:rsidP="000973A0">
      <w:pPr>
        <w:spacing w:after="0" w:line="240" w:lineRule="auto"/>
        <w:jc w:val="both"/>
        <w:rPr>
          <w:rFonts w:ascii="Times New Roman" w:hAnsi="Times New Roman" w:cs="Times New Roman"/>
          <w:color w:val="FF0000"/>
          <w:sz w:val="24"/>
          <w:szCs w:val="24"/>
          <w:lang w:val="ru-RU"/>
        </w:rPr>
      </w:pPr>
      <w:r w:rsidRPr="00234CCC">
        <w:rPr>
          <w:rFonts w:ascii="Times New Roman" w:hAnsi="Times New Roman" w:cs="Times New Roman"/>
          <w:color w:val="FF0000"/>
          <w:sz w:val="24"/>
          <w:szCs w:val="24"/>
          <w:lang w:val="ru-RU"/>
        </w:rPr>
        <w:t>00:00:00-04:17:00</w:t>
      </w:r>
    </w:p>
    <w:p w14:paraId="036E9BD5" w14:textId="77777777" w:rsidR="000973A0" w:rsidRPr="00441DDB" w:rsidRDefault="000973A0" w:rsidP="000973A0">
      <w:pPr>
        <w:suppressAutoHyphens w:val="0"/>
        <w:spacing w:after="0" w:line="257" w:lineRule="auto"/>
        <w:ind w:firstLine="709"/>
        <w:jc w:val="both"/>
        <w:rPr>
          <w:rFonts w:ascii="Times New Roman" w:hAnsi="Times New Roman" w:cs="Times New Roman"/>
          <w:sz w:val="16"/>
          <w:szCs w:val="16"/>
          <w:lang w:val="ru-RU"/>
        </w:rPr>
      </w:pPr>
    </w:p>
    <w:p w14:paraId="455CDA60" w14:textId="77777777" w:rsidR="000973A0" w:rsidRDefault="000973A0" w:rsidP="000973A0">
      <w:pPr>
        <w:pStyle w:val="af1"/>
        <w:shd w:val="clear" w:color="auto" w:fill="FFFFFF"/>
        <w:spacing w:before="0" w:beforeAutospacing="0" w:after="0" w:afterAutospacing="0" w:line="257" w:lineRule="auto"/>
        <w:ind w:firstLine="720"/>
        <w:jc w:val="both"/>
      </w:pPr>
      <w:r w:rsidRPr="009379DD">
        <w:rPr>
          <w:b/>
        </w:rPr>
        <w:t>00:00</w:t>
      </w:r>
      <w:r w:rsidRPr="009379DD">
        <w:t xml:space="preserve"> </w:t>
      </w:r>
      <w:r>
        <w:t>Начинаем с вами 14 Школу ИВДИВО-развития Совершенными Инструментами Отца в Подразделении ИВДИВО Томск. И включаемся в разработку ИВДИВО-Мудрости Изначально Вышестоящего Отца как 14 позиции в ИВДИВО-развития, и разработку собственно горизонтов ИВДИВО-развития.</w:t>
      </w:r>
    </w:p>
    <w:p w14:paraId="16325DDC" w14:textId="77777777" w:rsidR="000973A0" w:rsidRDefault="000973A0" w:rsidP="000973A0">
      <w:pPr>
        <w:pStyle w:val="af1"/>
        <w:shd w:val="clear" w:color="auto" w:fill="FFFFFF"/>
        <w:spacing w:before="0" w:beforeAutospacing="0" w:after="0" w:afterAutospacing="0" w:line="257" w:lineRule="auto"/>
        <w:ind w:firstLine="720"/>
        <w:jc w:val="both"/>
      </w:pPr>
      <w:r>
        <w:t>Каждый Инструмент внутри нас выстраивает горизонт развития. А, что такое горизонт? Горизонт – это как раз глубина выражения Синтеза, и вот в этом горизонте выстраиваются как раз Части, Системы, Аппараты, Частности, всё, что по горизонту есть.</w:t>
      </w:r>
    </w:p>
    <w:p w14:paraId="25477141" w14:textId="77777777" w:rsidR="000973A0" w:rsidRDefault="000973A0" w:rsidP="000973A0">
      <w:pPr>
        <w:pStyle w:val="af1"/>
        <w:shd w:val="clear" w:color="auto" w:fill="FFFFFF"/>
        <w:spacing w:before="0" w:beforeAutospacing="0" w:after="0" w:afterAutospacing="0" w:line="257" w:lineRule="auto"/>
        <w:ind w:firstLine="720"/>
        <w:jc w:val="both"/>
      </w:pPr>
      <w:r>
        <w:t xml:space="preserve">ИВДИВО-развитие – это та вертикаль, которая помогает нам выстроить горизонты развития в Отце, а Инструменты – это та динамика действия в горизонте, которая у нас включается в Частях, Системах, Аппаратах, Частностях.   </w:t>
      </w:r>
    </w:p>
    <w:p w14:paraId="40D08429" w14:textId="77777777" w:rsidR="000973A0" w:rsidRDefault="000973A0" w:rsidP="000973A0">
      <w:pPr>
        <w:pStyle w:val="af1"/>
        <w:shd w:val="clear" w:color="auto" w:fill="FFFFFF"/>
        <w:spacing w:before="0" w:beforeAutospacing="0" w:after="0" w:afterAutospacing="0" w:line="257" w:lineRule="auto"/>
        <w:ind w:firstLine="720"/>
        <w:jc w:val="both"/>
      </w:pPr>
      <w:r>
        <w:t xml:space="preserve">Значит каждый Инструмент вызывает в нас определённую глубину в нас ИВДИВО-развития Изначально Вышестоящего Отца. То есть другими словами, Инструменты ИВДИВО-развития погружают в нас в развитие Изначально Вышестоящим Домом Изначально Вышестоящего Отца. И вот попробуйте этот Образ, мы так специально быстро говорим, для того, чтобы вы взяли этот Парадигмальный Образ. </w:t>
      </w:r>
    </w:p>
    <w:p w14:paraId="1A6ADF8E" w14:textId="77777777" w:rsidR="000973A0" w:rsidRDefault="000973A0" w:rsidP="000973A0">
      <w:pPr>
        <w:pStyle w:val="af1"/>
        <w:shd w:val="clear" w:color="auto" w:fill="FFFFFF"/>
        <w:spacing w:before="0" w:beforeAutospacing="0" w:after="0" w:afterAutospacing="0" w:line="257" w:lineRule="auto"/>
        <w:ind w:firstLine="720"/>
        <w:jc w:val="both"/>
      </w:pPr>
      <w:r>
        <w:t>По факту 14 Школа – это такой итог всего курса Школы, а 15-16 Школа – это, ну можно сказать не линейно, экзаменовка каждого из нас по Инструментам Отца.</w:t>
      </w:r>
    </w:p>
    <w:p w14:paraId="110F0914" w14:textId="77777777" w:rsidR="000973A0" w:rsidRDefault="000973A0" w:rsidP="000973A0">
      <w:pPr>
        <w:pStyle w:val="af1"/>
        <w:shd w:val="clear" w:color="auto" w:fill="FFFFFF"/>
        <w:spacing w:before="0" w:beforeAutospacing="0" w:after="0" w:afterAutospacing="0" w:line="257" w:lineRule="auto"/>
        <w:ind w:firstLine="720"/>
        <w:jc w:val="both"/>
      </w:pPr>
      <w:r>
        <w:t>И вот какой настрой вы регистрируете сейчас на данную Школу внутри, просто какой настрой? Вопрос простой, но он важный именно с точки зрения философского осмысления всего того, что мы будем изучать все два дня.</w:t>
      </w:r>
    </w:p>
    <w:p w14:paraId="08DC0A7A" w14:textId="77777777" w:rsidR="000973A0" w:rsidRDefault="000973A0" w:rsidP="000973A0">
      <w:pPr>
        <w:pStyle w:val="af1"/>
        <w:shd w:val="clear" w:color="auto" w:fill="FFFFFF"/>
        <w:spacing w:before="0" w:beforeAutospacing="0" w:after="0" w:afterAutospacing="0" w:line="257" w:lineRule="auto"/>
        <w:ind w:firstLine="720"/>
        <w:jc w:val="both"/>
      </w:pPr>
      <w:r>
        <w:t>И напоминаю, что, когда мы находимся на Школе или на Синтезе, наш внутренний мир и проекция внутреннего мира, и проекция всего того, что мы внутри накопили в нашем физическом теле, можем увидеть в физическом теле.</w:t>
      </w:r>
    </w:p>
    <w:p w14:paraId="7C8AA55C" w14:textId="77777777" w:rsidR="000973A0" w:rsidRDefault="000973A0" w:rsidP="000973A0">
      <w:pPr>
        <w:pStyle w:val="af1"/>
        <w:shd w:val="clear" w:color="auto" w:fill="FFFFFF"/>
        <w:spacing w:before="0" w:beforeAutospacing="0" w:after="0" w:afterAutospacing="0" w:line="257" w:lineRule="auto"/>
        <w:ind w:firstLine="720"/>
        <w:jc w:val="both"/>
      </w:pPr>
      <w:r w:rsidRPr="009B3470">
        <w:rPr>
          <w:i/>
        </w:rPr>
        <w:t>Проживания из зала.</w:t>
      </w:r>
    </w:p>
    <w:p w14:paraId="6DF6BFB8" w14:textId="77777777" w:rsidR="000973A0" w:rsidRPr="009B3470" w:rsidRDefault="000973A0" w:rsidP="000973A0">
      <w:pPr>
        <w:pStyle w:val="af1"/>
        <w:shd w:val="clear" w:color="auto" w:fill="FFFFFF"/>
        <w:spacing w:before="0" w:beforeAutospacing="0" w:after="0" w:afterAutospacing="0" w:line="257" w:lineRule="auto"/>
        <w:ind w:firstLine="720"/>
        <w:jc w:val="both"/>
        <w:rPr>
          <w:i/>
        </w:rPr>
      </w:pPr>
      <w:r>
        <w:t>Помните мы же говорили, Инструменты они же всегда хотят применимости, приложения к чему-то. Когда мы спрашиваем о настрое, мы хотим увидеть к чему вы собираетесь прикладывать Инструменты Отца на этой Школе. У вас должна быть задача, запрос, может даже мыслеобраз куда, во что вы будете вкладывать весь объём инструментария, которым вас наделяет Отец и Аватары Синтеза за время Школы. Чтобы у всего накопленного был вектор.</w:t>
      </w:r>
    </w:p>
    <w:p w14:paraId="2E25D514" w14:textId="77777777" w:rsidR="000973A0" w:rsidRDefault="000973A0" w:rsidP="000973A0">
      <w:pPr>
        <w:pStyle w:val="af1"/>
        <w:shd w:val="clear" w:color="auto" w:fill="FFFFFF"/>
        <w:spacing w:before="0" w:beforeAutospacing="0" w:after="0" w:afterAutospacing="0" w:line="257" w:lineRule="auto"/>
        <w:ind w:firstLine="720"/>
        <w:jc w:val="both"/>
      </w:pPr>
      <w:r w:rsidRPr="00E05F54">
        <w:rPr>
          <w:b/>
        </w:rPr>
        <w:t>00:</w:t>
      </w:r>
      <w:r>
        <w:rPr>
          <w:b/>
        </w:rPr>
        <w:t xml:space="preserve">09 </w:t>
      </w:r>
      <w:r>
        <w:t xml:space="preserve">Нам нужно на этой Школе перезаписать наше понимание Мудрости, наше восприятие Мудрости.  </w:t>
      </w:r>
      <w:r w:rsidRPr="00367815">
        <w:t>Чтобы мы</w:t>
      </w:r>
      <w:r>
        <w:t>, знаете, как,</w:t>
      </w:r>
      <w:r w:rsidRPr="00367815">
        <w:t xml:space="preserve"> осмыслили Мудрость как философскую категорию.</w:t>
      </w:r>
      <w:r>
        <w:t xml:space="preserve"> И чтобы эта философская категория была рабочей в нас.</w:t>
      </w:r>
    </w:p>
    <w:p w14:paraId="7C6C3502" w14:textId="77777777" w:rsidR="000973A0" w:rsidRDefault="000973A0" w:rsidP="000973A0">
      <w:pPr>
        <w:pStyle w:val="af1"/>
        <w:shd w:val="clear" w:color="auto" w:fill="FFFFFF"/>
        <w:spacing w:before="0" w:beforeAutospacing="0" w:after="0" w:afterAutospacing="0" w:line="257" w:lineRule="auto"/>
        <w:ind w:firstLine="720"/>
        <w:jc w:val="both"/>
      </w:pPr>
      <w:r>
        <w:t>Мудрость должна быть выстроена, и мы должны уметь тезировать эту Мудрость и императивно её применять, потому что здесь же ещё горизонт Императива.</w:t>
      </w:r>
    </w:p>
    <w:p w14:paraId="5E3A7846" w14:textId="77777777" w:rsidR="000973A0" w:rsidRDefault="000973A0" w:rsidP="000973A0">
      <w:pPr>
        <w:pStyle w:val="af1"/>
        <w:shd w:val="clear" w:color="auto" w:fill="FFFFFF"/>
        <w:spacing w:before="0" w:beforeAutospacing="0" w:after="0" w:afterAutospacing="0" w:line="257" w:lineRule="auto"/>
        <w:ind w:firstLine="720"/>
        <w:jc w:val="both"/>
      </w:pPr>
      <w:r>
        <w:t xml:space="preserve">Императив – это достаточно такое определённое действие. Нам надо выйти в дееспособную Мудрость.  Нам нужно все виды Мудрости, которые у нас есть, собрать и вот каким-то образом их даже возможно трансвизировать и преобразить в </w:t>
      </w:r>
      <w:r w:rsidRPr="00441DDB">
        <w:t>действенную Мудрость</w:t>
      </w:r>
      <w:r>
        <w:t>.</w:t>
      </w:r>
    </w:p>
    <w:p w14:paraId="0424FAA9" w14:textId="77777777" w:rsidR="000973A0" w:rsidRDefault="000973A0" w:rsidP="000973A0">
      <w:pPr>
        <w:pStyle w:val="af1"/>
        <w:shd w:val="clear" w:color="auto" w:fill="FFFFFF"/>
        <w:spacing w:before="0" w:beforeAutospacing="0" w:after="0" w:afterAutospacing="0" w:line="257" w:lineRule="auto"/>
        <w:ind w:firstLine="720"/>
        <w:jc w:val="both"/>
      </w:pPr>
      <w:r w:rsidRPr="00441DDB">
        <w:rPr>
          <w:b/>
        </w:rPr>
        <w:lastRenderedPageBreak/>
        <w:t>Нужно переключиться из категории Мудрости как процесса в категорию Мудрость как действие</w:t>
      </w:r>
      <w:r>
        <w:rPr>
          <w:b/>
        </w:rPr>
        <w:t>,</w:t>
      </w:r>
      <w:r>
        <w:t xml:space="preserve"> или просто из Мудрости как явления, просто красивого слова в конкретные действия.</w:t>
      </w:r>
    </w:p>
    <w:p w14:paraId="19B0E815" w14:textId="77777777" w:rsidR="000973A0" w:rsidRDefault="000973A0" w:rsidP="000973A0">
      <w:pPr>
        <w:pStyle w:val="af1"/>
        <w:shd w:val="clear" w:color="auto" w:fill="FFFFFF"/>
        <w:spacing w:before="0" w:beforeAutospacing="0" w:after="0" w:afterAutospacing="0" w:line="257" w:lineRule="auto"/>
        <w:ind w:firstLine="720"/>
        <w:jc w:val="both"/>
      </w:pPr>
      <w:r>
        <w:t>Хорошо. Ещё какой настрой, на что ещё настроены?</w:t>
      </w:r>
    </w:p>
    <w:p w14:paraId="32C43A6E" w14:textId="77777777" w:rsidR="000973A0" w:rsidRPr="00D83FE2" w:rsidRDefault="000973A0" w:rsidP="000973A0">
      <w:pPr>
        <w:pStyle w:val="af1"/>
        <w:shd w:val="clear" w:color="auto" w:fill="FFFFFF"/>
        <w:spacing w:before="0" w:beforeAutospacing="0" w:after="0" w:afterAutospacing="0" w:line="257" w:lineRule="auto"/>
        <w:ind w:firstLine="720"/>
        <w:jc w:val="both"/>
        <w:rPr>
          <w:i/>
        </w:rPr>
      </w:pPr>
      <w:r w:rsidRPr="00D83FE2">
        <w:rPr>
          <w:i/>
        </w:rPr>
        <w:t>Проживания из зала.</w:t>
      </w:r>
    </w:p>
    <w:p w14:paraId="2D026EC5" w14:textId="77777777" w:rsidR="000973A0" w:rsidRDefault="000973A0" w:rsidP="000973A0">
      <w:pPr>
        <w:pStyle w:val="af1"/>
        <w:shd w:val="clear" w:color="auto" w:fill="FFFFFF"/>
        <w:spacing w:before="0" w:beforeAutospacing="0" w:after="0" w:afterAutospacing="0" w:line="257" w:lineRule="auto"/>
        <w:ind w:firstLine="720"/>
        <w:jc w:val="both"/>
      </w:pPr>
      <w:r>
        <w:t xml:space="preserve">Вот просто попробуйте настроиться на Мудрость, которая у вас уже есть, попробуйте просто настроившись в Огне 14 Школы, почувствовать Мудрость, которая у вас сейчас есть, она вас к чему ведёт и ведёт ли? А Мудрость должна вести. Она должна вести к чему? </w:t>
      </w:r>
      <w:r w:rsidRPr="00AC0719">
        <w:rPr>
          <w:b/>
        </w:rPr>
        <w:t>Мудрость должна вести к Воле</w:t>
      </w:r>
      <w:r>
        <w:t>.</w:t>
      </w:r>
    </w:p>
    <w:p w14:paraId="5160491E" w14:textId="77777777" w:rsidR="000973A0" w:rsidRDefault="000973A0" w:rsidP="000973A0">
      <w:pPr>
        <w:pStyle w:val="af1"/>
        <w:shd w:val="clear" w:color="auto" w:fill="FFFFFF"/>
        <w:spacing w:before="0" w:beforeAutospacing="0" w:after="0" w:afterAutospacing="0" w:line="257" w:lineRule="auto"/>
        <w:ind w:firstLine="720"/>
        <w:jc w:val="both"/>
      </w:pPr>
      <w:r>
        <w:t>Нам нужно как раз данной Школой переключиться на философский синтезный подход – это парадигмальный подход, когда парадигмально нам нужно научиться тому, чтобы Мудрость была направлена в действие.</w:t>
      </w:r>
    </w:p>
    <w:p w14:paraId="75E1DDA9" w14:textId="77777777" w:rsidR="000973A0" w:rsidRDefault="000973A0" w:rsidP="000973A0">
      <w:pPr>
        <w:pStyle w:val="af1"/>
        <w:shd w:val="clear" w:color="auto" w:fill="FFFFFF"/>
        <w:spacing w:before="0" w:beforeAutospacing="0" w:after="0" w:afterAutospacing="0" w:line="257" w:lineRule="auto"/>
        <w:ind w:firstLine="720"/>
        <w:jc w:val="both"/>
      </w:pPr>
      <w:r w:rsidRPr="00976478">
        <w:rPr>
          <w:b/>
        </w:rPr>
        <w:t>00:20</w:t>
      </w:r>
      <w:r>
        <w:rPr>
          <w:b/>
        </w:rPr>
        <w:t xml:space="preserve"> </w:t>
      </w:r>
      <w:r w:rsidRPr="00976478">
        <w:t>На примере мультфильма</w:t>
      </w:r>
      <w:r>
        <w:t xml:space="preserve"> Винни Пух показали разные виды Мудрости.</w:t>
      </w:r>
    </w:p>
    <w:p w14:paraId="75018D75" w14:textId="77777777" w:rsidR="000973A0" w:rsidRDefault="000973A0" w:rsidP="000973A0">
      <w:pPr>
        <w:pStyle w:val="af1"/>
        <w:shd w:val="clear" w:color="auto" w:fill="FFFFFF"/>
        <w:spacing w:before="0" w:beforeAutospacing="0" w:after="0" w:afterAutospacing="0" w:line="257" w:lineRule="auto"/>
        <w:ind w:firstLine="720"/>
        <w:jc w:val="both"/>
      </w:pPr>
      <w:r>
        <w:t>Мы очень часто воспринимаем Мудрость по каким-то образам, мультипликационным образам, каким-то картинкам, которые мы где-то прочитали, которые мы где-то посмотрели, которые мы где-то увидели.</w:t>
      </w:r>
      <w:r w:rsidRPr="00976478">
        <w:t xml:space="preserve"> </w:t>
      </w:r>
      <w:r>
        <w:t>И очень часто мы входим в иллюзию понимания Мудрости, потому что к сожалению, сами не всегда эту Мудрость практикуем.</w:t>
      </w:r>
    </w:p>
    <w:p w14:paraId="579CC574" w14:textId="77777777" w:rsidR="000973A0" w:rsidRDefault="000973A0" w:rsidP="000973A0">
      <w:pPr>
        <w:pStyle w:val="af1"/>
        <w:shd w:val="clear" w:color="auto" w:fill="FFFFFF"/>
        <w:spacing w:before="0" w:beforeAutospacing="0" w:after="0" w:afterAutospacing="0" w:line="257" w:lineRule="auto"/>
        <w:ind w:firstLine="720"/>
        <w:jc w:val="both"/>
      </w:pPr>
      <w:r>
        <w:t>В итоге в Мудрости, к сожалению, мы постоянно пользуемся чем? Вторичным. Вспомните, что происходит даже с организмом, когда ты постоянно пользуешься вторичным? Вторичным состоянием.</w:t>
      </w:r>
    </w:p>
    <w:p w14:paraId="344FC809" w14:textId="77777777" w:rsidR="000973A0" w:rsidRDefault="000973A0" w:rsidP="000973A0">
      <w:pPr>
        <w:pStyle w:val="af1"/>
        <w:shd w:val="clear" w:color="auto" w:fill="FFFFFF"/>
        <w:spacing w:before="0" w:beforeAutospacing="0" w:after="0" w:afterAutospacing="0" w:line="257" w:lineRule="auto"/>
        <w:ind w:firstLine="720"/>
        <w:jc w:val="both"/>
      </w:pPr>
      <w:r>
        <w:t>Очень часто, когда мы не вырабатываем собственную Мудрость, мы начинаем пользоваться вторичным сырьём, начинаем жить вторично. Ну, в итоге пользовать уже тем, что есть, пользоваться чужими мыслями, пользоваться чужими словами, пользоваться чужими выводами, пользоваться сценариями жизни других людей, примеряя их на себя.</w:t>
      </w:r>
    </w:p>
    <w:p w14:paraId="73B9D363" w14:textId="77777777" w:rsidR="000973A0" w:rsidRDefault="000973A0" w:rsidP="000973A0">
      <w:pPr>
        <w:pStyle w:val="af1"/>
        <w:shd w:val="clear" w:color="auto" w:fill="FFFFFF"/>
        <w:spacing w:before="0" w:beforeAutospacing="0" w:after="0" w:afterAutospacing="0" w:line="257" w:lineRule="auto"/>
        <w:ind w:firstLine="720"/>
        <w:jc w:val="both"/>
      </w:pPr>
      <w:r>
        <w:t>И вот отсутствие практикующей Мудрости и отсутствие Мудрости, которая тянется к Воле и к действию, ведёт к вторичности, к второсортности, когда ты всегда на вторых ролях.</w:t>
      </w:r>
    </w:p>
    <w:p w14:paraId="3AEF802A" w14:textId="77777777" w:rsidR="000973A0" w:rsidRPr="00831FA6" w:rsidRDefault="000973A0" w:rsidP="000973A0">
      <w:pPr>
        <w:pStyle w:val="af1"/>
        <w:shd w:val="clear" w:color="auto" w:fill="FFFFFF"/>
        <w:spacing w:before="0" w:beforeAutospacing="0" w:after="0" w:afterAutospacing="0" w:line="257" w:lineRule="auto"/>
        <w:ind w:firstLine="720"/>
        <w:jc w:val="both"/>
        <w:rPr>
          <w:i/>
        </w:rPr>
      </w:pPr>
      <w:r w:rsidRPr="00831FA6">
        <w:rPr>
          <w:i/>
        </w:rPr>
        <w:t>Пример</w:t>
      </w:r>
      <w:r>
        <w:rPr>
          <w:i/>
        </w:rPr>
        <w:t>ы</w:t>
      </w:r>
      <w:r w:rsidRPr="00831FA6">
        <w:rPr>
          <w:i/>
        </w:rPr>
        <w:t xml:space="preserve"> со спортсменом</w:t>
      </w:r>
      <w:r>
        <w:rPr>
          <w:i/>
        </w:rPr>
        <w:t>.</w:t>
      </w:r>
    </w:p>
    <w:p w14:paraId="1114A733" w14:textId="77777777" w:rsidR="000973A0" w:rsidRDefault="000973A0" w:rsidP="000973A0">
      <w:pPr>
        <w:pStyle w:val="af1"/>
        <w:shd w:val="clear" w:color="auto" w:fill="FFFFFF"/>
        <w:spacing w:before="0" w:beforeAutospacing="0" w:after="0" w:afterAutospacing="0" w:line="257" w:lineRule="auto"/>
        <w:ind w:firstLine="720"/>
        <w:jc w:val="both"/>
      </w:pPr>
      <w:r>
        <w:t>При недееспособной Мудрости я всегда исполнитель, но не управитель.</w:t>
      </w:r>
    </w:p>
    <w:p w14:paraId="605EFE22" w14:textId="77777777" w:rsidR="000973A0" w:rsidRDefault="000973A0" w:rsidP="000973A0">
      <w:pPr>
        <w:pStyle w:val="af1"/>
        <w:shd w:val="clear" w:color="auto" w:fill="FFFFFF"/>
        <w:spacing w:before="0" w:beforeAutospacing="0" w:after="0" w:afterAutospacing="0" w:line="257" w:lineRule="auto"/>
        <w:ind w:firstLine="720"/>
        <w:jc w:val="both"/>
      </w:pPr>
      <w:r>
        <w:t xml:space="preserve">А вспомните, кто у нас вечный исполнитель? Опять же будем ссылаться на сказки. А, потому что все Инструменты развёрнуты в сказках и мультиках, там их все очень хорошо видны. Они там проиллюстрированы. </w:t>
      </w:r>
      <w:r w:rsidRPr="00831FA6">
        <w:rPr>
          <w:i/>
        </w:rPr>
        <w:t>Пример с джином.</w:t>
      </w:r>
    </w:p>
    <w:p w14:paraId="37483771" w14:textId="77777777" w:rsidR="000973A0" w:rsidRDefault="000973A0" w:rsidP="000973A0">
      <w:pPr>
        <w:pStyle w:val="af1"/>
        <w:shd w:val="clear" w:color="auto" w:fill="FFFFFF"/>
        <w:spacing w:before="0" w:beforeAutospacing="0" w:after="0" w:afterAutospacing="0" w:line="257" w:lineRule="auto"/>
        <w:ind w:firstLine="720"/>
        <w:jc w:val="both"/>
      </w:pPr>
      <w:r>
        <w:t xml:space="preserve">Самое страшное для Духа человека – это исполнять то, что говорят. Особенно, если внутри есть очень высокая подготовка, и я не могу управлять, а просто исполняю то, что говорят – это в итоге делает меня таким маленьким, вторичным и таким сереньким, сереньким.   </w:t>
      </w:r>
    </w:p>
    <w:p w14:paraId="6883C2C4" w14:textId="77777777" w:rsidR="000973A0" w:rsidRPr="00B0629F" w:rsidRDefault="000973A0" w:rsidP="000973A0">
      <w:pPr>
        <w:pStyle w:val="af1"/>
        <w:shd w:val="clear" w:color="auto" w:fill="FFFFFF"/>
        <w:spacing w:before="0" w:beforeAutospacing="0" w:after="0" w:afterAutospacing="0" w:line="257" w:lineRule="auto"/>
        <w:ind w:firstLine="720"/>
        <w:jc w:val="both"/>
        <w:rPr>
          <w:b/>
        </w:rPr>
      </w:pPr>
      <w:r w:rsidRPr="00976478">
        <w:rPr>
          <w:b/>
        </w:rPr>
        <w:t xml:space="preserve">00:30 </w:t>
      </w:r>
      <w:r w:rsidRPr="00C87C2A">
        <w:t xml:space="preserve">А почему мы это допускаем? </w:t>
      </w:r>
      <w:r>
        <w:t>Мы это допускаем т</w:t>
      </w:r>
      <w:r w:rsidRPr="00C87C2A">
        <w:t>олько</w:t>
      </w:r>
      <w:r>
        <w:t>,</w:t>
      </w:r>
      <w:r w:rsidRPr="00C87C2A">
        <w:t xml:space="preserve"> потому что нам не хватает Мудрости.</w:t>
      </w:r>
      <w:r>
        <w:t xml:space="preserve"> А именно Мудрость делает из нас из исполнителя управленца. Для того, чтобы управлять, нужна Мудрость.</w:t>
      </w:r>
    </w:p>
    <w:p w14:paraId="21D3B571"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Почему? Мудрость вспомните горизонт ещё кого? Вообще-то это </w:t>
      </w:r>
      <w:r w:rsidRPr="004D2B43">
        <w:rPr>
          <w:b/>
        </w:rPr>
        <w:t>горизонт Владыки</w:t>
      </w:r>
      <w:r>
        <w:t>. 14 горизонт Владыки.</w:t>
      </w:r>
    </w:p>
    <w:p w14:paraId="51E47A87" w14:textId="77777777" w:rsidR="000973A0" w:rsidRDefault="000973A0" w:rsidP="000973A0">
      <w:pPr>
        <w:pStyle w:val="af1"/>
        <w:shd w:val="clear" w:color="auto" w:fill="FFFFFF"/>
        <w:spacing w:before="0" w:beforeAutospacing="0" w:after="0" w:afterAutospacing="0" w:line="257" w:lineRule="auto"/>
        <w:ind w:firstLine="720"/>
        <w:jc w:val="both"/>
      </w:pPr>
      <w:r>
        <w:t xml:space="preserve">А если мы говорим о Мудрости Владыческой, то Владыка – это всегда востребованный процесс. Если у тебя есть уникальная Мудрость, ты всегда востребован. Во-первых, сам для себя, во-вторых, для окружающей среды.  </w:t>
      </w:r>
    </w:p>
    <w:p w14:paraId="453D7C03" w14:textId="77777777" w:rsidR="000973A0" w:rsidRDefault="000973A0" w:rsidP="000973A0">
      <w:pPr>
        <w:pStyle w:val="af1"/>
        <w:shd w:val="clear" w:color="auto" w:fill="FFFFFF"/>
        <w:spacing w:before="0" w:beforeAutospacing="0" w:after="0" w:afterAutospacing="0" w:line="257" w:lineRule="auto"/>
        <w:ind w:firstLine="720"/>
        <w:jc w:val="both"/>
      </w:pPr>
      <w:r>
        <w:t>Мы в подразделении все Аватары, Аватарессы. И нам много раз говорили, что Аватар, Аватаресса – это управитель, это управленец в подразделении.</w:t>
      </w:r>
    </w:p>
    <w:p w14:paraId="62CB594D" w14:textId="77777777" w:rsidR="000973A0" w:rsidRDefault="000973A0" w:rsidP="000973A0">
      <w:pPr>
        <w:pStyle w:val="af1"/>
        <w:shd w:val="clear" w:color="auto" w:fill="FFFFFF"/>
        <w:spacing w:before="0" w:beforeAutospacing="0" w:after="0" w:afterAutospacing="0" w:line="257" w:lineRule="auto"/>
        <w:ind w:firstLine="720"/>
        <w:jc w:val="both"/>
      </w:pPr>
      <w:r>
        <w:t xml:space="preserve">Кстати вот </w:t>
      </w:r>
      <w:r w:rsidRPr="004D2B43">
        <w:rPr>
          <w:b/>
        </w:rPr>
        <w:t>это состояние вечного «я расту» - это эффект как раз отсутствия разработанной Мудрости.</w:t>
      </w:r>
    </w:p>
    <w:p w14:paraId="2E2DD37D" w14:textId="77777777" w:rsidR="000973A0" w:rsidRDefault="000973A0" w:rsidP="000973A0">
      <w:pPr>
        <w:pStyle w:val="af1"/>
        <w:shd w:val="clear" w:color="auto" w:fill="FFFFFF"/>
        <w:spacing w:before="0" w:beforeAutospacing="0" w:after="0" w:afterAutospacing="0" w:line="257" w:lineRule="auto"/>
        <w:ind w:firstLine="720"/>
        <w:jc w:val="both"/>
      </w:pPr>
      <w:r>
        <w:lastRenderedPageBreak/>
        <w:t xml:space="preserve">Легче всего сказать, что я не могу, а сложнее всего уже начать взращивать Мудрость, ходить каждый день к Мории и просить у Аватара Синтеза Мории: Аватар Синтеза Мория, обучи меня Мудрости.  </w:t>
      </w:r>
    </w:p>
    <w:p w14:paraId="2F172732" w14:textId="77777777" w:rsidR="000973A0" w:rsidRDefault="000973A0" w:rsidP="000973A0">
      <w:pPr>
        <w:pStyle w:val="af1"/>
        <w:shd w:val="clear" w:color="auto" w:fill="FFFFFF"/>
        <w:spacing w:before="0" w:beforeAutospacing="0" w:after="0" w:afterAutospacing="0" w:line="257" w:lineRule="auto"/>
        <w:ind w:firstLine="720"/>
        <w:jc w:val="both"/>
      </w:pPr>
      <w:r>
        <w:t>И это уже деловой подход. Нас Кут Хуми постепенно приучает к деловому подходу, чтобы мы в работе научились быть в Служении, научились деловому подходу.</w:t>
      </w:r>
    </w:p>
    <w:p w14:paraId="26477944" w14:textId="77777777" w:rsidR="000973A0" w:rsidRPr="00B0629F" w:rsidRDefault="000973A0" w:rsidP="000973A0">
      <w:pPr>
        <w:pStyle w:val="af1"/>
        <w:shd w:val="clear" w:color="auto" w:fill="FFFFFF"/>
        <w:spacing w:before="0" w:beforeAutospacing="0" w:after="0" w:afterAutospacing="0" w:line="257" w:lineRule="auto"/>
        <w:ind w:firstLine="720"/>
        <w:jc w:val="both"/>
        <w:rPr>
          <w:b/>
        </w:rPr>
      </w:pPr>
      <w:r w:rsidRPr="00C638A5">
        <w:rPr>
          <w:b/>
        </w:rPr>
        <w:t>00:40</w:t>
      </w:r>
      <w:r>
        <w:rPr>
          <w:b/>
        </w:rPr>
        <w:t xml:space="preserve"> </w:t>
      </w:r>
      <w:r>
        <w:t>Нет, нам в своё время даже говорили на Синтезах вот это состояние, нам даже говорили, внушали: оторвитесь от слова «</w:t>
      </w:r>
      <w:r w:rsidRPr="00C045D2">
        <w:rPr>
          <w:b/>
        </w:rPr>
        <w:t>проживание</w:t>
      </w:r>
      <w:r>
        <w:rPr>
          <w:b/>
        </w:rPr>
        <w:t>»</w:t>
      </w:r>
      <w:r>
        <w:t xml:space="preserve">. Проживание – это уровень живота, пищеварительной системы.   </w:t>
      </w:r>
    </w:p>
    <w:p w14:paraId="1F03DFDA" w14:textId="77777777" w:rsidR="000973A0" w:rsidRDefault="000973A0" w:rsidP="000973A0">
      <w:pPr>
        <w:pStyle w:val="af1"/>
        <w:shd w:val="clear" w:color="auto" w:fill="FFFFFF"/>
        <w:spacing w:before="0" w:beforeAutospacing="0" w:after="0" w:afterAutospacing="0" w:line="257" w:lineRule="auto"/>
        <w:ind w:firstLine="720"/>
        <w:jc w:val="both"/>
      </w:pPr>
      <w:r>
        <w:t>А может уже пора взрастать в Мудрости и переключаться из состояния только проживания в состояние дела. Правильно, если Мудрость не направлена на Волю, то тогда я просто мудрствую, но не делаю.</w:t>
      </w:r>
    </w:p>
    <w:p w14:paraId="72AF5FDF" w14:textId="77777777" w:rsidR="000973A0" w:rsidRDefault="000973A0" w:rsidP="000973A0">
      <w:pPr>
        <w:pStyle w:val="af1"/>
        <w:shd w:val="clear" w:color="auto" w:fill="FFFFFF"/>
        <w:spacing w:before="0" w:beforeAutospacing="0" w:after="0" w:afterAutospacing="0" w:line="257" w:lineRule="auto"/>
        <w:ind w:firstLine="720"/>
        <w:jc w:val="both"/>
      </w:pPr>
      <w:r>
        <w:t xml:space="preserve">Нам надо к Кут Хуми походить почаще или к Мории. У Мории же синтез-психология. Наука синтез-психологии. Когда вы проживаете профдеформацию, вы сходите к Мории и попросите преобразить вашу профдеформацию.  </w:t>
      </w:r>
    </w:p>
    <w:p w14:paraId="4CFDD842" w14:textId="77777777" w:rsidR="000973A0" w:rsidRDefault="000973A0" w:rsidP="000973A0">
      <w:pPr>
        <w:pStyle w:val="af1"/>
        <w:shd w:val="clear" w:color="auto" w:fill="FFFFFF"/>
        <w:spacing w:before="0" w:beforeAutospacing="0" w:after="0" w:afterAutospacing="0" w:line="257" w:lineRule="auto"/>
        <w:ind w:firstLine="720"/>
        <w:jc w:val="both"/>
      </w:pPr>
      <w:r>
        <w:t xml:space="preserve">Очень часто, профдеформация является результатом не разработанной Мудрости. </w:t>
      </w:r>
    </w:p>
    <w:p w14:paraId="415E4BB2" w14:textId="77777777" w:rsidR="000973A0" w:rsidRDefault="000973A0" w:rsidP="000973A0">
      <w:pPr>
        <w:pStyle w:val="af1"/>
        <w:shd w:val="clear" w:color="auto" w:fill="FFFFFF"/>
        <w:spacing w:before="0" w:beforeAutospacing="0" w:after="0" w:afterAutospacing="0" w:line="257" w:lineRule="auto"/>
        <w:ind w:firstLine="720"/>
        <w:jc w:val="both"/>
      </w:pPr>
      <w:r w:rsidRPr="00C045D2">
        <w:rPr>
          <w:b/>
        </w:rPr>
        <w:t>Вопрос проживания всегда завязан на объём Мудрости, который в тебе есть</w:t>
      </w:r>
      <w:r>
        <w:t>. Если Мудрость не разработана, то проживание в большинстве случаев определяется просто масштабом твоего определения, масштабом твоих иллюзий. И всё, и дальше твоих иллюзий никуда не ведёт.</w:t>
      </w:r>
    </w:p>
    <w:p w14:paraId="598ABED5" w14:textId="77777777" w:rsidR="000973A0" w:rsidRDefault="000973A0" w:rsidP="000973A0">
      <w:pPr>
        <w:pStyle w:val="af1"/>
        <w:shd w:val="clear" w:color="auto" w:fill="FFFFFF"/>
        <w:spacing w:before="0" w:beforeAutospacing="0" w:after="0" w:afterAutospacing="0" w:line="257" w:lineRule="auto"/>
        <w:ind w:firstLine="720"/>
        <w:jc w:val="both"/>
      </w:pPr>
      <w:r>
        <w:t>Поэтому есть процедура согласования, есть процедура утверждения, есть процедура, когда мы выходим и спрашиваем у Аватара Синтеза.</w:t>
      </w:r>
    </w:p>
    <w:p w14:paraId="3AC7E30C" w14:textId="77777777" w:rsidR="000973A0" w:rsidRDefault="000973A0" w:rsidP="000973A0">
      <w:pPr>
        <w:pStyle w:val="af1"/>
        <w:shd w:val="clear" w:color="auto" w:fill="FFFFFF"/>
        <w:spacing w:before="0" w:beforeAutospacing="0" w:after="0" w:afterAutospacing="0" w:line="257" w:lineRule="auto"/>
        <w:ind w:firstLine="720"/>
        <w:jc w:val="both"/>
      </w:pPr>
      <w:r>
        <w:t xml:space="preserve">Слушаем не только ушами, Частностями всеми слушаем и расшифровываем. И пока не услышали чётко, не делаем никаких выводов о том, что я чего-то, где-то прожил. Вот это как раз уже деловая этика, это уже деловая культура, которая постепенно у нас выстраивается в Изначально Вышестоящем Доме Изначально Вышестоящего Отца.  </w:t>
      </w:r>
    </w:p>
    <w:p w14:paraId="215E0BE4" w14:textId="77777777" w:rsidR="000973A0" w:rsidRPr="00B0629F" w:rsidRDefault="000973A0" w:rsidP="000973A0">
      <w:pPr>
        <w:pStyle w:val="af1"/>
        <w:shd w:val="clear" w:color="auto" w:fill="FFFFFF"/>
        <w:spacing w:before="0" w:beforeAutospacing="0" w:after="0" w:afterAutospacing="0" w:line="257" w:lineRule="auto"/>
        <w:ind w:firstLine="720"/>
        <w:jc w:val="both"/>
        <w:rPr>
          <w:b/>
        </w:rPr>
      </w:pPr>
      <w:r w:rsidRPr="00BC27DC">
        <w:rPr>
          <w:b/>
        </w:rPr>
        <w:t>00:50</w:t>
      </w:r>
      <w:r>
        <w:rPr>
          <w:b/>
        </w:rPr>
        <w:t xml:space="preserve"> </w:t>
      </w:r>
      <w:r w:rsidRPr="00754CF3">
        <w:t>Мне придётся синтезировать новую Мудр</w:t>
      </w:r>
      <w:r>
        <w:t>ость. Но синтезировать</w:t>
      </w:r>
      <w:r w:rsidRPr="00754CF3">
        <w:t xml:space="preserve"> новую Мудрость не чтением Мудрых книг</w:t>
      </w:r>
      <w:r>
        <w:t xml:space="preserve">, а синтезировать новую </w:t>
      </w:r>
      <w:r w:rsidRPr="00C045D2">
        <w:rPr>
          <w:b/>
        </w:rPr>
        <w:t>Практикой Мудрости</w:t>
      </w:r>
      <w:r>
        <w:t>.</w:t>
      </w:r>
    </w:p>
    <w:p w14:paraId="2FFAFD13" w14:textId="77777777" w:rsidR="000973A0" w:rsidRDefault="000973A0" w:rsidP="000973A0">
      <w:pPr>
        <w:pStyle w:val="af1"/>
        <w:shd w:val="clear" w:color="auto" w:fill="FFFFFF"/>
        <w:spacing w:before="0" w:beforeAutospacing="0" w:after="0" w:afterAutospacing="0" w:line="257" w:lineRule="auto"/>
        <w:ind w:firstLine="720"/>
        <w:jc w:val="both"/>
      </w:pPr>
      <w:r>
        <w:t>Практика Мудрости в синтезе с 512 Иерархами Изначально Вышестоящего Отца, и тогда Практика Мудрости – это когда напитался Мудростью, например, в 512 залах 512 Иерархов на своём этаже служения.</w:t>
      </w:r>
    </w:p>
    <w:p w14:paraId="4ACB942C" w14:textId="77777777" w:rsidR="000973A0" w:rsidRDefault="000973A0" w:rsidP="000973A0">
      <w:pPr>
        <w:pStyle w:val="af1"/>
        <w:shd w:val="clear" w:color="auto" w:fill="FFFFFF"/>
        <w:spacing w:before="0" w:beforeAutospacing="0" w:after="0" w:afterAutospacing="0" w:line="257" w:lineRule="auto"/>
        <w:ind w:firstLine="720"/>
        <w:jc w:val="both"/>
      </w:pPr>
      <w:r>
        <w:t>И мы как Философы Синтеза, мы же Философы Синтеза, мы как те, кто занимается Философией Синтеза, обязаны как раз в массы, в люди выносить формулировки, которые не привычны, не типичные, которые будут закладывать новую Мудрость.</w:t>
      </w:r>
    </w:p>
    <w:p w14:paraId="7F0046C1" w14:textId="77777777" w:rsidR="000973A0" w:rsidRDefault="000973A0" w:rsidP="000973A0">
      <w:pPr>
        <w:pStyle w:val="af1"/>
        <w:shd w:val="clear" w:color="auto" w:fill="FFFFFF"/>
        <w:spacing w:before="0" w:beforeAutospacing="0" w:after="0" w:afterAutospacing="0" w:line="257" w:lineRule="auto"/>
        <w:ind w:firstLine="720"/>
        <w:jc w:val="both"/>
      </w:pPr>
      <w:r>
        <w:t>Какой ещё настрой на Школу у вас есть? На что ещё настроены?</w:t>
      </w:r>
    </w:p>
    <w:p w14:paraId="48A75419" w14:textId="77777777" w:rsidR="000973A0" w:rsidRPr="00C045D2" w:rsidRDefault="000973A0" w:rsidP="000973A0">
      <w:pPr>
        <w:pStyle w:val="af1"/>
        <w:shd w:val="clear" w:color="auto" w:fill="FFFFFF"/>
        <w:spacing w:before="0" w:beforeAutospacing="0" w:after="0" w:afterAutospacing="0" w:line="257" w:lineRule="auto"/>
        <w:ind w:firstLine="720"/>
        <w:jc w:val="both"/>
        <w:rPr>
          <w:i/>
        </w:rPr>
      </w:pPr>
      <w:r w:rsidRPr="00C045D2">
        <w:rPr>
          <w:i/>
        </w:rPr>
        <w:t>Проживания из зала.</w:t>
      </w:r>
    </w:p>
    <w:p w14:paraId="565211D5"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Потому что </w:t>
      </w:r>
      <w:r w:rsidRPr="00C045D2">
        <w:rPr>
          <w:b/>
        </w:rPr>
        <w:t>Владыка – это как раз управитель Мудрости</w:t>
      </w:r>
      <w:r>
        <w:t>.</w:t>
      </w:r>
    </w:p>
    <w:p w14:paraId="2582EE8C" w14:textId="77777777" w:rsidR="000973A0" w:rsidRDefault="000973A0" w:rsidP="000973A0">
      <w:pPr>
        <w:pStyle w:val="af1"/>
        <w:shd w:val="clear" w:color="auto" w:fill="FFFFFF"/>
        <w:spacing w:before="0" w:beforeAutospacing="0" w:after="0" w:afterAutospacing="0" w:line="257" w:lineRule="auto"/>
        <w:ind w:firstLine="720"/>
        <w:jc w:val="both"/>
      </w:pPr>
      <w:r>
        <w:t xml:space="preserve">На Аватарскости я синтезирую, накапливаю Волю, накапливаю, синтезирую Вышколенность, а уже, когда иду в социум на работу, во мне включается состояние Владыки. Владыка во мне включает определённое состояние Мудрости, и я уже Мудростью оперирую объёмом той Воли, которую насинтезировала как Аватар или Аватаресса. </w:t>
      </w:r>
      <w:r w:rsidRPr="009413B1">
        <w:rPr>
          <w:b/>
        </w:rPr>
        <w:t>Это получается, что в социуме будет плавиться всё тогда, потому, что Владыка в ладу и Владыка – это когда всё ладится, а оно ладится только тогда, когда у меня Мудрости хватает.</w:t>
      </w:r>
      <w:r>
        <w:t xml:space="preserve"> И очень часто у нас всё сыпется из рук, потому, что Мудрости не хватило сложить как положено.</w:t>
      </w:r>
    </w:p>
    <w:p w14:paraId="2B06465B"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Помните, выйди и зайди нормально, - вот этот вариант, - организуй нормально, - так и здесь, в ладу с Мудростью Изначально Вышестоящего Отца, </w:t>
      </w:r>
      <w:r w:rsidRPr="00316316">
        <w:rPr>
          <w:b/>
        </w:rPr>
        <w:t xml:space="preserve">тогда на любой должности, где бы ты не работал, ты Владыка на этом месте и включается смысл на этом месте, первый среди равных и то, что ты можешь записать как Владыка в момент этой реализации, не может записать никто, в этом твоя уникальность и незаменимость, состояние твоей </w:t>
      </w:r>
      <w:r w:rsidRPr="00316316">
        <w:rPr>
          <w:b/>
        </w:rPr>
        <w:lastRenderedPageBreak/>
        <w:t>востребовательности</w:t>
      </w:r>
      <w:r>
        <w:t>. Владыки в социуме – востребованы, в основном в социуме Человеки и Посвящённые, иногда Служащие.</w:t>
      </w:r>
    </w:p>
    <w:p w14:paraId="2AC5CE34" w14:textId="77777777" w:rsidR="000973A0" w:rsidRDefault="000973A0" w:rsidP="000973A0">
      <w:pPr>
        <w:pStyle w:val="af1"/>
        <w:shd w:val="clear" w:color="auto" w:fill="FFFFFF"/>
        <w:spacing w:before="0" w:beforeAutospacing="0" w:after="0" w:afterAutospacing="0" w:line="257" w:lineRule="auto"/>
        <w:ind w:firstLine="720"/>
        <w:jc w:val="both"/>
      </w:pPr>
      <w:r>
        <w:t>Если я в подразделении Аватар, Аватаресса, идя в социум я – Владыка, но минимум Учитель Синтеза. Когда выхожу в социум, я минимум там Учитель. На работе я Владыка, а значит я имею прямой доступ к Мудрости Изначально Вышестоящего Отца и в работе пользуюсь Мудростью Изначально Вышестоящего Отца, а не собственной. И тогда я в ладу с теми, с кем я работаю, где я работаю, с теми задачами, которые я исполняю, у меня не происходит состояние пробуксовки, квашения, когда я в состоянии, в одной поре долгое время.</w:t>
      </w:r>
    </w:p>
    <w:p w14:paraId="01845CC3" w14:textId="77777777" w:rsidR="000973A0" w:rsidRDefault="000973A0" w:rsidP="000973A0">
      <w:pPr>
        <w:pStyle w:val="af1"/>
        <w:shd w:val="clear" w:color="auto" w:fill="FFFFFF"/>
        <w:spacing w:before="0" w:beforeAutospacing="0" w:after="0" w:afterAutospacing="0" w:line="257" w:lineRule="auto"/>
        <w:ind w:firstLine="720"/>
        <w:jc w:val="both"/>
      </w:pPr>
      <w:r w:rsidRPr="00316316">
        <w:rPr>
          <w:b/>
        </w:rPr>
        <w:t>Станьте Владыкой Мудрости, овладейте Мудростью Отца синтезом 64-х Инструментов</w:t>
      </w:r>
      <w:r>
        <w:t>. Станьте Владыкой вашей Профессии, Владыкой той или иной должности, станьте Владыкой Дела – это когда я веду дело с Отцом и Аватарами Синтеза. И тогда я в ладу с Делом, делаю дело, а не дело делает меня.</w:t>
      </w:r>
    </w:p>
    <w:p w14:paraId="4DE75D56" w14:textId="77777777" w:rsidR="000973A0" w:rsidRDefault="000973A0" w:rsidP="000973A0">
      <w:pPr>
        <w:pStyle w:val="af1"/>
        <w:shd w:val="clear" w:color="auto" w:fill="FFFFFF"/>
        <w:spacing w:before="0" w:beforeAutospacing="0" w:after="0" w:afterAutospacing="0" w:line="257" w:lineRule="auto"/>
        <w:ind w:firstLine="720"/>
        <w:jc w:val="both"/>
      </w:pPr>
      <w:r w:rsidRPr="00CD0664">
        <w:rPr>
          <w:b/>
        </w:rPr>
        <w:t>01:0</w:t>
      </w:r>
      <w:r>
        <w:rPr>
          <w:b/>
        </w:rPr>
        <w:t>5</w:t>
      </w:r>
      <w:r>
        <w:t xml:space="preserve"> Если из нас не реплицируется Мудрость Отцовская, то мы начинаем жить трансляцией чьей-то Мудрости, мы начинаем напитываться транслируемой Мудростью, например, в соцсетях. </w:t>
      </w:r>
    </w:p>
    <w:p w14:paraId="3FF4846F" w14:textId="77777777" w:rsidR="000973A0" w:rsidRDefault="000973A0" w:rsidP="000973A0">
      <w:pPr>
        <w:pStyle w:val="af1"/>
        <w:shd w:val="clear" w:color="auto" w:fill="FFFFFF"/>
        <w:spacing w:before="0" w:beforeAutospacing="0" w:after="0" w:afterAutospacing="0" w:line="257" w:lineRule="auto"/>
        <w:ind w:firstLine="720"/>
        <w:jc w:val="both"/>
      </w:pPr>
      <w:r>
        <w:t>Вы должны понимать уже что то, что работает в социуме, в ИВДИВО не работает, у нас другие порядки (Синтеза, Огня, Мудрости). Мы создаём сообщество в ИВДИВО именно Стандартами Изначально Вышестоящего Отца. Это ломает многие головы, но это и хорошо, чтобы новое взрастить, нужно старое поломать.</w:t>
      </w:r>
    </w:p>
    <w:p w14:paraId="2289739D" w14:textId="77777777" w:rsidR="000973A0" w:rsidRPr="00E7397E" w:rsidRDefault="000973A0" w:rsidP="000973A0">
      <w:pPr>
        <w:pStyle w:val="af1"/>
        <w:shd w:val="clear" w:color="auto" w:fill="FFFFFF"/>
        <w:spacing w:before="0" w:beforeAutospacing="0" w:after="0" w:afterAutospacing="0" w:line="257" w:lineRule="auto"/>
        <w:ind w:firstLine="720"/>
        <w:jc w:val="both"/>
        <w:rPr>
          <w:b/>
        </w:rPr>
      </w:pPr>
      <w:r>
        <w:rPr>
          <w:b/>
        </w:rPr>
        <w:t xml:space="preserve">01:13 </w:t>
      </w:r>
      <w:r w:rsidRPr="00E7397E">
        <w:rPr>
          <w:b/>
        </w:rPr>
        <w:t>Когда мы Мудрость Изначально Вышестоящего Отца не можем обработать, не можем её постичь, познать, расшифровать, синтезировать, когда мы не можем ею примениться, мы начинаем внутри Мудрости Изначально Вышестоящего Отца, внутри мира Отцовского выстраивать собственную Мудрость, свой мир, как это должно быть, как государство в государстве и встраивать свою Мудрость, свою конструкцию, собственный мир, своё понимание Мудрости Изначально Вышестоящего Отца</w:t>
      </w:r>
      <w:r>
        <w:rPr>
          <w:b/>
        </w:rPr>
        <w:t>.</w:t>
      </w:r>
    </w:p>
    <w:p w14:paraId="0E2506FC" w14:textId="77777777" w:rsidR="000973A0" w:rsidRDefault="000973A0" w:rsidP="000973A0">
      <w:pPr>
        <w:pStyle w:val="af1"/>
        <w:shd w:val="clear" w:color="auto" w:fill="FFFFFF"/>
        <w:spacing w:before="0" w:beforeAutospacing="0" w:after="0" w:afterAutospacing="0" w:line="257" w:lineRule="auto"/>
        <w:ind w:firstLine="720"/>
        <w:jc w:val="both"/>
      </w:pPr>
      <w:r>
        <w:t>Именно от этого у нас возникают интерпретации, когда есть Стандарт, а мы его интерпретируем как-то по-своему. Или есть практика, а у нас есть её интерпретация, когда это вариант углубляющий – это, да. А есть вариант, когда я её интерпретирую, искажая тот Стандарт, который там заложен, например.</w:t>
      </w:r>
    </w:p>
    <w:p w14:paraId="3D89A6D2" w14:textId="77777777" w:rsidR="000973A0" w:rsidRDefault="000973A0" w:rsidP="000973A0">
      <w:pPr>
        <w:pStyle w:val="af1"/>
        <w:shd w:val="clear" w:color="auto" w:fill="FFFFFF"/>
        <w:spacing w:before="0" w:beforeAutospacing="0" w:after="0" w:afterAutospacing="0" w:line="257" w:lineRule="auto"/>
        <w:ind w:firstLine="720"/>
        <w:jc w:val="both"/>
      </w:pPr>
      <w:r>
        <w:t xml:space="preserve">От чего это у нас возникает?! Ведь внутренний мир принимает решение, что </w:t>
      </w:r>
      <w:r w:rsidRPr="00D613D7">
        <w:rPr>
          <w:b/>
        </w:rPr>
        <w:t>я буду в Мудрости Отца выстраивать собственную Мудрость</w:t>
      </w:r>
      <w:r>
        <w:rPr>
          <w:b/>
        </w:rPr>
        <w:t>,</w:t>
      </w:r>
      <w:r w:rsidRPr="00D613D7">
        <w:rPr>
          <w:b/>
        </w:rPr>
        <w:t xml:space="preserve"> </w:t>
      </w:r>
      <w:r>
        <w:t>и вот это как раз вот тот эффект гордыни, о котором мы говорили. Когда мы в гордыни, то тогда мы считаем, что, в принципе, я могу в мировоззрении Отцовском построить своё мировоззрение, и тогда я буду постепенно настраивать других на своё мировоззрение. Но тогда, когда они настроятся на моё мировоззрение, они Отцовского могут уже и не увидеть, вот это как раз тонкая грань.</w:t>
      </w:r>
    </w:p>
    <w:p w14:paraId="64D1A5BF" w14:textId="77777777" w:rsidR="000973A0" w:rsidRDefault="000973A0" w:rsidP="000973A0">
      <w:pPr>
        <w:pStyle w:val="af1"/>
        <w:shd w:val="clear" w:color="auto" w:fill="FFFFFF"/>
        <w:spacing w:before="0" w:beforeAutospacing="0" w:after="0" w:afterAutospacing="0" w:line="257" w:lineRule="auto"/>
        <w:ind w:firstLine="720"/>
        <w:jc w:val="both"/>
        <w:rPr>
          <w:b/>
        </w:rPr>
      </w:pPr>
      <w:r>
        <w:t>У нас даже Аватар Мировоззрения появился, никогда не было такого Аватара. Это значит, что это стало таким сложным процессом, что Отец утвердил Аватара Мировоззрения. Мировоззрение надо выстраивать, чтобы Мировоззрение было Отцовское, и чтобы им мы постепенно преображали своё Воз Зрение Отца, каким оно должно быть.</w:t>
      </w:r>
      <w:r w:rsidRPr="0082592A">
        <w:t xml:space="preserve"> Если нет Мира, если убрать Мир, остаётся Воз Зрение, а это я так вижу, это я так вижу, мой внешний взгляд. Мне не важно какой мир Отцовский, я воззреваю на него вот так, вот так проживаю, я воззрил, как смог, и принимайте его каким оно есть, как данность.</w:t>
      </w:r>
    </w:p>
    <w:p w14:paraId="59D079F6" w14:textId="77777777" w:rsidR="000973A0" w:rsidRDefault="000973A0" w:rsidP="000973A0">
      <w:pPr>
        <w:pStyle w:val="af1"/>
        <w:shd w:val="clear" w:color="auto" w:fill="FFFFFF"/>
        <w:spacing w:before="0" w:beforeAutospacing="0" w:after="0" w:afterAutospacing="0" w:line="257" w:lineRule="auto"/>
        <w:ind w:firstLine="720"/>
        <w:jc w:val="both"/>
      </w:pPr>
      <w:r>
        <w:t xml:space="preserve">И если вы это не принимаете, это ваш вопрос, а то, что оно не согласуется с миром Отцовским, это другой момент. </w:t>
      </w:r>
      <w:r w:rsidRPr="00792CED">
        <w:rPr>
          <w:b/>
        </w:rPr>
        <w:t xml:space="preserve">Если у меня не выстраивается Мировоззрение, у меня не выстраивается Мир Отцовский, не выстраивается Мудрость, значит я остаюсь в состоянии Воззрения, а через Воззрение у меня постепенно выстраивается состояние </w:t>
      </w:r>
      <w:r w:rsidRPr="00792CED">
        <w:rPr>
          <w:b/>
        </w:rPr>
        <w:lastRenderedPageBreak/>
        <w:t>Презрения, если вдруг меня не понимают, потому, что как это так</w:t>
      </w:r>
      <w:r>
        <w:rPr>
          <w:b/>
        </w:rPr>
        <w:t>,</w:t>
      </w:r>
      <w:r w:rsidRPr="00792CED">
        <w:rPr>
          <w:b/>
        </w:rPr>
        <w:t xml:space="preserve"> вы мой мир не понимаете</w:t>
      </w:r>
      <w:r>
        <w:t>.</w:t>
      </w:r>
    </w:p>
    <w:p w14:paraId="2DE3A996" w14:textId="77777777" w:rsidR="000973A0" w:rsidRDefault="000973A0" w:rsidP="000973A0">
      <w:pPr>
        <w:pStyle w:val="af1"/>
        <w:shd w:val="clear" w:color="auto" w:fill="FFFFFF"/>
        <w:spacing w:before="0" w:beforeAutospacing="0" w:after="0" w:afterAutospacing="0" w:line="257" w:lineRule="auto"/>
        <w:ind w:firstLine="720"/>
        <w:jc w:val="both"/>
      </w:pPr>
      <w:r>
        <w:t xml:space="preserve">Так правильно, потому что ты выстраиваешь свой мир параллельно Миру Отца, по факту вводишь в заблуждение и себя и других, а мы должны на Планете Земля, в Человечестве выстраивать </w:t>
      </w:r>
      <w:r w:rsidRPr="0082592A">
        <w:rPr>
          <w:b/>
        </w:rPr>
        <w:t>Мировоззрение Изначально Вышестоящего Отца</w:t>
      </w:r>
      <w:r>
        <w:t>.</w:t>
      </w:r>
    </w:p>
    <w:p w14:paraId="11EDA375" w14:textId="77777777" w:rsidR="000973A0" w:rsidRDefault="000973A0" w:rsidP="000973A0">
      <w:pPr>
        <w:pStyle w:val="af1"/>
        <w:shd w:val="clear" w:color="auto" w:fill="FFFFFF"/>
        <w:spacing w:before="0" w:beforeAutospacing="0" w:after="0" w:afterAutospacing="0" w:line="257" w:lineRule="auto"/>
        <w:ind w:firstLine="720"/>
        <w:jc w:val="both"/>
      </w:pPr>
      <w:r>
        <w:t>И это значит, что любые Воззрение на то, каким должен быть Отец, на то, как нам нужно развиваться, они не возможны, потому что Иерархизируется всё только одним – Мировоззрением</w:t>
      </w:r>
      <w:r w:rsidRPr="00792CED">
        <w:t xml:space="preserve"> </w:t>
      </w:r>
      <w:r>
        <w:t>Изначально Вышестоящего Отца, которое настраивает нас на Мудрость Отцовскую, когда я научаюсь жить Мудростью Изначально Вышестоящего Отца, овладевая ею.</w:t>
      </w:r>
    </w:p>
    <w:p w14:paraId="64A46950" w14:textId="77777777" w:rsidR="000973A0" w:rsidRDefault="000973A0" w:rsidP="000973A0">
      <w:pPr>
        <w:pStyle w:val="af1"/>
        <w:shd w:val="clear" w:color="auto" w:fill="FFFFFF"/>
        <w:spacing w:before="0" w:beforeAutospacing="0" w:after="0" w:afterAutospacing="0" w:line="257" w:lineRule="auto"/>
        <w:ind w:firstLine="720"/>
        <w:jc w:val="both"/>
      </w:pPr>
      <w:r>
        <w:t xml:space="preserve">Для того, </w:t>
      </w:r>
      <w:r w:rsidRPr="002455D7">
        <w:rPr>
          <w:b/>
        </w:rPr>
        <w:t>чтобы жить Мудростью Изначально Вышестоящего Отца, нужно стать Владыкой</w:t>
      </w:r>
      <w:r>
        <w:t xml:space="preserve">. </w:t>
      </w:r>
      <w:r w:rsidRPr="00F211D5">
        <w:rPr>
          <w:b/>
        </w:rPr>
        <w:t>Состояние Владыки даёт бытиё и житиё Мудростью Изначально Вышестоящего Отца</w:t>
      </w:r>
      <w:r>
        <w:t>. Когда ты живёшь Мудростью Изначально Вышестоящего Отца, не просто говоришь об этом, а живёшь Мудростью</w:t>
      </w:r>
      <w:r w:rsidRPr="00B60483">
        <w:t xml:space="preserve"> </w:t>
      </w:r>
      <w:r>
        <w:t>Изначально Вышестоящего Отца или живёшь по Мудрости</w:t>
      </w:r>
      <w:r w:rsidRPr="00B60483">
        <w:t xml:space="preserve"> </w:t>
      </w:r>
      <w:r>
        <w:t>Изначально Вышестоящего Отца, или живёшь по понятиям Изначально Вышестоящего Отца, то ты Владыка, это состояние Владыки.</w:t>
      </w:r>
    </w:p>
    <w:p w14:paraId="1269098B" w14:textId="77777777" w:rsidR="000973A0" w:rsidRDefault="000973A0" w:rsidP="000973A0">
      <w:pPr>
        <w:pStyle w:val="af1"/>
        <w:shd w:val="clear" w:color="auto" w:fill="FFFFFF"/>
        <w:spacing w:before="0" w:beforeAutospacing="0" w:after="0" w:afterAutospacing="0" w:line="257" w:lineRule="auto"/>
        <w:ind w:firstLine="720"/>
        <w:jc w:val="both"/>
      </w:pPr>
      <w:r>
        <w:t>Состояние Владыки минимизирует любые вариации, оставляя только Мудрость Изначально Вышестоящего Отца, как центровку всех видов Мудрости, как основу, предтечу всего, и тогда Владыка настроен на Мудрость Изначально Вышестоящего Отца. И другая Мудрость, я её понимаю, я её вижу, я её анализирую, я её принимаю, но сразу понимаю, что в ней нет Мудрости Отца, потому что я уже как Владыка это могу прожить, Мировоззрением сосканировать, почувствовать Частями.</w:t>
      </w:r>
    </w:p>
    <w:p w14:paraId="629FC70D" w14:textId="77777777" w:rsidR="000973A0" w:rsidRPr="0040328D" w:rsidRDefault="000973A0" w:rsidP="000973A0">
      <w:pPr>
        <w:pStyle w:val="af1"/>
        <w:shd w:val="clear" w:color="auto" w:fill="FFFFFF"/>
        <w:spacing w:before="0" w:beforeAutospacing="0" w:after="0" w:afterAutospacing="0" w:line="257" w:lineRule="auto"/>
        <w:ind w:firstLine="720"/>
        <w:jc w:val="both"/>
        <w:rPr>
          <w:b/>
        </w:rPr>
      </w:pPr>
      <w:r>
        <w:rPr>
          <w:b/>
        </w:rPr>
        <w:t xml:space="preserve">01:21 </w:t>
      </w:r>
      <w:r w:rsidRPr="0040328D">
        <w:rPr>
          <w:b/>
        </w:rPr>
        <w:t>Когда я говорю, что я возжигаю Часть Кут Хуми</w:t>
      </w:r>
      <w:r>
        <w:rPr>
          <w:b/>
        </w:rPr>
        <w:t>,</w:t>
      </w:r>
      <w:r w:rsidRPr="0040328D">
        <w:rPr>
          <w:b/>
        </w:rPr>
        <w:t xml:space="preserve"> и она у меня возжигается, а есть вариант, когда я говорю, что я возжигаю Часть Кут Хуми</w:t>
      </w:r>
      <w:r>
        <w:rPr>
          <w:b/>
        </w:rPr>
        <w:t>,</w:t>
      </w:r>
      <w:r w:rsidRPr="0040328D">
        <w:rPr>
          <w:b/>
        </w:rPr>
        <w:t xml:space="preserve"> и она у меня не возжигается? От чего это зависит?</w:t>
      </w:r>
    </w:p>
    <w:p w14:paraId="26A42859" w14:textId="77777777" w:rsidR="000973A0" w:rsidRDefault="000973A0" w:rsidP="000973A0">
      <w:pPr>
        <w:pStyle w:val="af1"/>
        <w:shd w:val="clear" w:color="auto" w:fill="FFFFFF"/>
        <w:spacing w:before="0" w:beforeAutospacing="0" w:after="0" w:afterAutospacing="0" w:line="257" w:lineRule="auto"/>
        <w:ind w:firstLine="720"/>
        <w:jc w:val="both"/>
      </w:pPr>
      <w:r>
        <w:t>От действующей Мудрости, если у меня включается Мудрость за этой фразой, напрактикованная Мудрость на эту фразу, то в этот момент у меня включается овладевание этой Частью, и она у меня возжигается. А есть вариант, когда я просто говорю, что возжигаю Часть Кут Хуми, за этой фразой не стоит никакой практики, за этой фразой не стоит никакой Мудрости, которую я накопила с Кут Хуми в обучениях, как этой Частью действовать, в итоге эта фраза осталась только фразой.</w:t>
      </w:r>
    </w:p>
    <w:p w14:paraId="02ACA405" w14:textId="77777777" w:rsidR="000973A0" w:rsidRDefault="000973A0" w:rsidP="000973A0">
      <w:pPr>
        <w:pStyle w:val="af1"/>
        <w:shd w:val="clear" w:color="auto" w:fill="FFFFFF"/>
        <w:spacing w:before="0" w:beforeAutospacing="0" w:after="0" w:afterAutospacing="0" w:line="257" w:lineRule="auto"/>
        <w:ind w:firstLine="720"/>
        <w:jc w:val="both"/>
      </w:pPr>
      <w:r>
        <w:t>Это и есть разница Мудрости и применённой Мудрости, когда я владею Мудростью и когда у меня просто есть Мудрость. Я знаю, что нужно возжигать Часть Кут Хуми, я знаю, что нужно возжигать Часть Отца, я знаю, что нужно возжигать Части, тренировать Части, но от того, что я знаю, что нужно тренировать Части, но от того, что я знаю и до того что я уже тренирую Части иногда расстояние нескольких больших Космосов.</w:t>
      </w:r>
    </w:p>
    <w:p w14:paraId="341D0472" w14:textId="77777777" w:rsidR="000973A0" w:rsidRDefault="000973A0" w:rsidP="000973A0">
      <w:pPr>
        <w:pStyle w:val="af1"/>
        <w:shd w:val="clear" w:color="auto" w:fill="FFFFFF"/>
        <w:spacing w:before="0" w:beforeAutospacing="0" w:after="0" w:afterAutospacing="0" w:line="257" w:lineRule="auto"/>
        <w:ind w:firstLine="720"/>
        <w:jc w:val="both"/>
      </w:pPr>
      <w:r>
        <w:t xml:space="preserve">Мудрость, что нужно тренировать Части есть у всех, она уже просто впечатана, нужно обучать Тела, водить на ночные подготовки, ходить к Аватарам, Аватарессам Синтеза, мы это знаем, но на сколько эти знания практикуются? </w:t>
      </w:r>
    </w:p>
    <w:p w14:paraId="58405ED5" w14:textId="77777777" w:rsidR="000973A0" w:rsidRDefault="000973A0" w:rsidP="000973A0">
      <w:pPr>
        <w:pStyle w:val="af1"/>
        <w:shd w:val="clear" w:color="auto" w:fill="FFFFFF"/>
        <w:spacing w:before="0" w:beforeAutospacing="0" w:after="0" w:afterAutospacing="0" w:line="257" w:lineRule="auto"/>
        <w:ind w:firstLine="720"/>
        <w:jc w:val="both"/>
      </w:pPr>
      <w:r>
        <w:t>На маленький, на низкий процент.</w:t>
      </w:r>
    </w:p>
    <w:p w14:paraId="388304EB"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Получается, что </w:t>
      </w:r>
      <w:r w:rsidRPr="00F00466">
        <w:rPr>
          <w:b/>
        </w:rPr>
        <w:t>у нас больше Знания чем Мудрости результата этого Знания, потому что Мудрость из Знания растёт только в процессе практикования</w:t>
      </w:r>
      <w:r>
        <w:t>. И пока я не начинаю практиковать Знания, они у меня так и остаются кладезями Знаний, и Мудрость у меня этим не растёт. Я могу много знать, а если я не практикую, то это не вырастает в Мудрость.</w:t>
      </w:r>
    </w:p>
    <w:p w14:paraId="156088A9" w14:textId="77777777" w:rsidR="000973A0" w:rsidRDefault="000973A0" w:rsidP="000973A0">
      <w:pPr>
        <w:pStyle w:val="af1"/>
        <w:shd w:val="clear" w:color="auto" w:fill="FFFFFF"/>
        <w:spacing w:before="0" w:beforeAutospacing="0" w:after="0" w:afterAutospacing="0" w:line="257" w:lineRule="auto"/>
        <w:ind w:firstLine="720"/>
        <w:jc w:val="both"/>
      </w:pPr>
      <w:r>
        <w:t>Мудрость является моей неприкосновенной практикой, мой неприкосновенный опыт, который я складываю, и его никто повторить не может, я в этом опыте Владыка, это мой опыт.</w:t>
      </w:r>
    </w:p>
    <w:p w14:paraId="33677457" w14:textId="77777777" w:rsidR="000973A0" w:rsidRDefault="000973A0" w:rsidP="000973A0">
      <w:pPr>
        <w:pStyle w:val="af1"/>
        <w:shd w:val="clear" w:color="auto" w:fill="FFFFFF"/>
        <w:spacing w:before="0" w:beforeAutospacing="0" w:after="0" w:afterAutospacing="0" w:line="257" w:lineRule="auto"/>
        <w:ind w:firstLine="720"/>
        <w:jc w:val="both"/>
      </w:pPr>
      <w:r>
        <w:lastRenderedPageBreak/>
        <w:t>Можно почувствовать от того, кто ведёт практику, что есть опыт напрактикованный, тем кто ведёт эту практику, когда не просто чтение практики, а за этим стоит опыт этого Человека, когда за этим стоит опыт этого Аватара, Аватарессы, и ты сразу понимаешь, что у этой практики есть вес. И когда ты в неё входишь, у тебя каждое слово впечатывается, впрактиковывается, и ты каждым словом чувствуешь, что оно работает.</w:t>
      </w:r>
    </w:p>
    <w:p w14:paraId="22E7093F" w14:textId="77777777" w:rsidR="000973A0" w:rsidRDefault="000973A0" w:rsidP="000973A0">
      <w:pPr>
        <w:pStyle w:val="af1"/>
        <w:shd w:val="clear" w:color="auto" w:fill="FFFFFF"/>
        <w:spacing w:before="0" w:beforeAutospacing="0" w:after="0" w:afterAutospacing="0" w:line="257" w:lineRule="auto"/>
        <w:ind w:firstLine="720"/>
        <w:jc w:val="both"/>
      </w:pPr>
      <w:r>
        <w:t>А есть вариант другой, когда ты просто слышишь в практике просто слова, и за этими словами ничего не стоит, вопрос в овладении Мудростью. Если ты владеешь Мудростью и твоя Мудрость устремлена в действие Волей, и она векторно направлена на то, чтобы войти, наработать, синтезировать Волю, тогда практика не пустословье, а тогда практика реальное Дело, которое имеет реальный результат.</w:t>
      </w:r>
    </w:p>
    <w:p w14:paraId="145A6EFC" w14:textId="77777777" w:rsidR="000973A0" w:rsidRDefault="000973A0" w:rsidP="000973A0">
      <w:pPr>
        <w:pStyle w:val="af1"/>
        <w:shd w:val="clear" w:color="auto" w:fill="FFFFFF"/>
        <w:spacing w:before="0" w:beforeAutospacing="0" w:after="0" w:afterAutospacing="0" w:line="257" w:lineRule="auto"/>
        <w:ind w:firstLine="720"/>
        <w:jc w:val="both"/>
      </w:pPr>
      <w:r>
        <w:t xml:space="preserve">Практики можно делать, когда вам захочется, но главное, чтобы в этом была Мудрость, главное, чтобы в этом было реальное действие, а если просто пробубнить, чтобы поставить галочку, тогда не нужно ожидать многого. И вот этой Мудрости обучает нас Кут Хуми уже много лет на Синтезе, где каждое слово на Синтеза – это практика, каждое слово на Синтезе имеет свой практический вес, не в зависимости от стилистики Владык Синтеза, она у всех разная. Каждое слово на Синтезе тебя практикует, потому что за ним стоит </w:t>
      </w:r>
      <w:r w:rsidRPr="00403E64">
        <w:rPr>
          <w:b/>
        </w:rPr>
        <w:t>Мудрость Кут Хуми, наработанная, наслуженная, насинтезированная в веках</w:t>
      </w:r>
      <w:r>
        <w:t>.</w:t>
      </w:r>
    </w:p>
    <w:p w14:paraId="6C607CC1" w14:textId="77777777" w:rsidR="000973A0" w:rsidRDefault="000973A0" w:rsidP="000973A0">
      <w:pPr>
        <w:pStyle w:val="af1"/>
        <w:shd w:val="clear" w:color="auto" w:fill="FFFFFF"/>
        <w:spacing w:before="0" w:beforeAutospacing="0" w:after="0" w:afterAutospacing="0" w:line="257" w:lineRule="auto"/>
        <w:ind w:firstLine="720"/>
        <w:jc w:val="both"/>
      </w:pPr>
      <w:r>
        <w:t xml:space="preserve">И нам </w:t>
      </w:r>
      <w:r w:rsidRPr="00CF1920">
        <w:rPr>
          <w:b/>
        </w:rPr>
        <w:t>нужно выйти из состояния накопления</w:t>
      </w:r>
      <w:r>
        <w:rPr>
          <w:b/>
        </w:rPr>
        <w:t xml:space="preserve"> Мудрости в сос</w:t>
      </w:r>
      <w:r w:rsidRPr="00CF1920">
        <w:rPr>
          <w:b/>
        </w:rPr>
        <w:t>тояние наслужить Мудрость</w:t>
      </w:r>
      <w:r>
        <w:t>, надействоваться этой Мудростью. Время накоплений закончилось, надо чтобы это теперь пошло в оборот, чтобы накопленная Мудрость начала практиковаться, включиться в конвертацию, в конкретный результат.</w:t>
      </w:r>
    </w:p>
    <w:p w14:paraId="4C9EF5B1" w14:textId="77777777" w:rsidR="000973A0" w:rsidRPr="00792CED" w:rsidRDefault="000973A0" w:rsidP="000973A0">
      <w:pPr>
        <w:pStyle w:val="af1"/>
        <w:shd w:val="clear" w:color="auto" w:fill="FFFFFF"/>
        <w:spacing w:before="0" w:beforeAutospacing="0" w:after="0" w:afterAutospacing="0" w:line="257" w:lineRule="auto"/>
        <w:ind w:firstLine="720"/>
        <w:jc w:val="both"/>
      </w:pPr>
      <w:r>
        <w:t xml:space="preserve">Вот это как раз и есть Владыка, </w:t>
      </w:r>
      <w:r w:rsidRPr="00403E64">
        <w:rPr>
          <w:b/>
        </w:rPr>
        <w:t>Владыка конвертирует любые Знания, любой результат, любой полученный опыт в Мудрость Изначально Вышестоящего Отца, напрактикованную определённой темой.</w:t>
      </w:r>
    </w:p>
    <w:p w14:paraId="094471A1" w14:textId="77777777" w:rsidR="000973A0" w:rsidRPr="00045565" w:rsidRDefault="000973A0" w:rsidP="000973A0">
      <w:pPr>
        <w:spacing w:after="0" w:line="252" w:lineRule="auto"/>
        <w:ind w:firstLine="720"/>
        <w:jc w:val="both"/>
        <w:rPr>
          <w:rFonts w:ascii="Times New Roman" w:eastAsia="SimSun" w:hAnsi="Times New Roman" w:cs="Times New Roman"/>
          <w:kern w:val="0"/>
          <w:sz w:val="24"/>
          <w:szCs w:val="24"/>
          <w:lang w:val="ru-RU" w:eastAsia="ar-SA"/>
        </w:rPr>
      </w:pPr>
      <w:r w:rsidRPr="00045565">
        <w:rPr>
          <w:rFonts w:ascii="Times New Roman" w:eastAsia="SimSun" w:hAnsi="Times New Roman" w:cs="Times New Roman"/>
          <w:b/>
          <w:bCs/>
          <w:kern w:val="0"/>
          <w:sz w:val="24"/>
          <w:szCs w:val="24"/>
          <w:lang w:val="ru-RU" w:eastAsia="ar-SA"/>
        </w:rPr>
        <w:t>01:30</w:t>
      </w:r>
      <w:r w:rsidRPr="00045565">
        <w:rPr>
          <w:rFonts w:ascii="Times New Roman" w:eastAsia="SimSun" w:hAnsi="Times New Roman" w:cs="Times New Roman"/>
          <w:kern w:val="0"/>
          <w:sz w:val="24"/>
          <w:szCs w:val="24"/>
          <w:lang w:val="ru-RU" w:eastAsia="ar-SA"/>
        </w:rPr>
        <w:t xml:space="preserve"> </w:t>
      </w:r>
      <w:r>
        <w:rPr>
          <w:rFonts w:ascii="Times New Roman" w:eastAsia="SimSun" w:hAnsi="Times New Roman" w:cs="Times New Roman"/>
          <w:kern w:val="0"/>
          <w:sz w:val="24"/>
          <w:szCs w:val="24"/>
          <w:lang w:val="ru-RU" w:eastAsia="ar-SA"/>
        </w:rPr>
        <w:t xml:space="preserve">Какие ещё результаты у вас за месяц работы? </w:t>
      </w:r>
      <w:r w:rsidRPr="00045565">
        <w:rPr>
          <w:rFonts w:ascii="Times New Roman" w:eastAsia="SimSun" w:hAnsi="Times New Roman" w:cs="Times New Roman"/>
          <w:kern w:val="0"/>
          <w:sz w:val="24"/>
          <w:szCs w:val="24"/>
          <w:lang w:val="ru-RU" w:eastAsia="ar-SA"/>
        </w:rPr>
        <w:t>Я помню, у вас была глубокая работа с Аватаром Синтеза Филиппом, с Аватарессой Синтеза Мариной, с Аватарессой Синтеза Елизаветой. Поэтому вам Любви дали разные аспекты.</w:t>
      </w:r>
    </w:p>
    <w:p w14:paraId="21C7D74D" w14:textId="77777777" w:rsidR="000973A0" w:rsidRPr="00045565" w:rsidRDefault="000973A0" w:rsidP="000973A0">
      <w:pPr>
        <w:spacing w:after="0" w:line="252" w:lineRule="auto"/>
        <w:jc w:val="both"/>
        <w:rPr>
          <w:rFonts w:ascii="Times New Roman" w:eastAsia="SimSun" w:hAnsi="Times New Roman" w:cs="Times New Roman"/>
          <w:kern w:val="0"/>
          <w:sz w:val="24"/>
          <w:szCs w:val="24"/>
          <w:lang w:val="ru-RU" w:eastAsia="ar-SA"/>
        </w:rPr>
      </w:pPr>
      <w:r w:rsidRPr="00045565">
        <w:rPr>
          <w:rFonts w:ascii="Times New Roman" w:eastAsia="SimSun" w:hAnsi="Times New Roman" w:cs="Times New Roman"/>
          <w:kern w:val="0"/>
          <w:sz w:val="24"/>
          <w:szCs w:val="24"/>
          <w:lang w:val="ru-RU" w:eastAsia="ar-SA"/>
        </w:rPr>
        <w:tab/>
        <w:t>Почему мы об этом спрашиваем? Потому что как Мудрость должна быть направлена в Волю, Любовь должна быть направлена в Мудрость. И вектор Любви должен течь куда? Вообще-то в Мудрость</w:t>
      </w:r>
      <w:r>
        <w:rPr>
          <w:rFonts w:ascii="Times New Roman" w:eastAsia="SimSun" w:hAnsi="Times New Roman" w:cs="Times New Roman"/>
          <w:kern w:val="0"/>
          <w:sz w:val="24"/>
          <w:szCs w:val="24"/>
          <w:lang w:val="ru-RU" w:eastAsia="ar-SA"/>
        </w:rPr>
        <w:t xml:space="preserve">. </w:t>
      </w:r>
      <w:r w:rsidRPr="00A25D25">
        <w:rPr>
          <w:rFonts w:ascii="Times New Roman" w:eastAsia="SimSun" w:hAnsi="Times New Roman" w:cs="Times New Roman"/>
          <w:b/>
          <w:kern w:val="0"/>
          <w:sz w:val="24"/>
          <w:szCs w:val="24"/>
          <w:lang w:val="ru-RU" w:eastAsia="ar-SA"/>
        </w:rPr>
        <w:t>Любовь ведь эффективна именно тогда, когда она переходит в Мудрость</w:t>
      </w:r>
      <w:r w:rsidRPr="00045565">
        <w:rPr>
          <w:rFonts w:ascii="Times New Roman" w:eastAsia="SimSun" w:hAnsi="Times New Roman" w:cs="Times New Roman"/>
          <w:kern w:val="0"/>
          <w:sz w:val="24"/>
          <w:szCs w:val="24"/>
          <w:lang w:val="ru-RU" w:eastAsia="ar-SA"/>
        </w:rPr>
        <w:t xml:space="preserve">. И вот насколько Любовь, применяемая вами, перешла в Мудрость, хотя бы в каких-то аспектах. И оттого насколько Любовь перешла в Мудрость, сейчас у вас есть база Мудрости, которой вы можете примениться. </w:t>
      </w:r>
    </w:p>
    <w:p w14:paraId="0A9B6617" w14:textId="77777777" w:rsidR="000973A0" w:rsidRDefault="000973A0" w:rsidP="000973A0">
      <w:pPr>
        <w:spacing w:after="0" w:line="252" w:lineRule="auto"/>
        <w:jc w:val="both"/>
        <w:rPr>
          <w:rFonts w:ascii="Times New Roman" w:eastAsia="SimSun" w:hAnsi="Times New Roman" w:cs="Times New Roman"/>
          <w:kern w:val="0"/>
          <w:sz w:val="24"/>
          <w:szCs w:val="24"/>
          <w:lang w:val="ru-RU" w:eastAsia="ar-SA"/>
        </w:rPr>
      </w:pPr>
      <w:r w:rsidRPr="00045565">
        <w:rPr>
          <w:rFonts w:ascii="Times New Roman" w:eastAsia="SimSun" w:hAnsi="Times New Roman" w:cs="Times New Roman"/>
          <w:kern w:val="0"/>
          <w:sz w:val="24"/>
          <w:szCs w:val="24"/>
          <w:lang w:val="ru-RU" w:eastAsia="ar-SA"/>
        </w:rPr>
        <w:tab/>
        <w:t>И вот просто напросто настройтесь на объём Любви внутри вас</w:t>
      </w:r>
      <w:r>
        <w:rPr>
          <w:rFonts w:ascii="Times New Roman" w:eastAsia="SimSun" w:hAnsi="Times New Roman" w:cs="Times New Roman"/>
          <w:kern w:val="0"/>
          <w:sz w:val="24"/>
          <w:szCs w:val="24"/>
          <w:lang w:val="ru-RU" w:eastAsia="ar-SA"/>
        </w:rPr>
        <w:t>,</w:t>
      </w:r>
      <w:r w:rsidRPr="00045565">
        <w:rPr>
          <w:rFonts w:ascii="Times New Roman" w:eastAsia="SimSun" w:hAnsi="Times New Roman" w:cs="Times New Roman"/>
          <w:kern w:val="0"/>
          <w:sz w:val="24"/>
          <w:szCs w:val="24"/>
          <w:lang w:val="ru-RU" w:eastAsia="ar-SA"/>
        </w:rPr>
        <w:t xml:space="preserve"> и насколько она способна переключаться в Мудрость и двигаться в Мудрость. И вообще она направлена в Мудрость? </w:t>
      </w:r>
      <w:r w:rsidRPr="00A25D25">
        <w:rPr>
          <w:rFonts w:ascii="Times New Roman" w:eastAsia="SimSun" w:hAnsi="Times New Roman" w:cs="Times New Roman"/>
          <w:b/>
          <w:kern w:val="0"/>
          <w:sz w:val="24"/>
          <w:szCs w:val="24"/>
          <w:lang w:val="ru-RU" w:eastAsia="ar-SA"/>
        </w:rPr>
        <w:t>Любовь должна быть направлена в Мудрость, как Мудрость должна быть направлена в Волю, Воля должна быть направлена в Синтез.</w:t>
      </w:r>
      <w:r w:rsidRPr="00045565">
        <w:rPr>
          <w:rFonts w:ascii="Times New Roman" w:eastAsia="SimSun" w:hAnsi="Times New Roman" w:cs="Times New Roman"/>
          <w:kern w:val="0"/>
          <w:sz w:val="24"/>
          <w:szCs w:val="24"/>
          <w:lang w:val="ru-RU" w:eastAsia="ar-SA"/>
        </w:rPr>
        <w:t xml:space="preserve"> Син</w:t>
      </w:r>
      <w:r>
        <w:rPr>
          <w:rFonts w:ascii="Times New Roman" w:eastAsia="SimSun" w:hAnsi="Times New Roman" w:cs="Times New Roman"/>
          <w:kern w:val="0"/>
          <w:sz w:val="24"/>
          <w:szCs w:val="24"/>
          <w:lang w:val="ru-RU" w:eastAsia="ar-SA"/>
        </w:rPr>
        <w:t>тез должен быть направлен куда?</w:t>
      </w:r>
    </w:p>
    <w:p w14:paraId="06A82DEA" w14:textId="77777777" w:rsidR="000973A0" w:rsidRPr="00A25D25" w:rsidRDefault="000973A0" w:rsidP="000973A0">
      <w:pPr>
        <w:spacing w:after="0" w:line="252" w:lineRule="auto"/>
        <w:ind w:firstLine="720"/>
        <w:jc w:val="both"/>
        <w:rPr>
          <w:rFonts w:ascii="Times New Roman" w:eastAsia="SimSun" w:hAnsi="Times New Roman" w:cs="Times New Roman"/>
          <w:i/>
          <w:kern w:val="0"/>
          <w:sz w:val="24"/>
          <w:szCs w:val="24"/>
          <w:lang w:val="ru-RU" w:eastAsia="ar-SA"/>
        </w:rPr>
      </w:pPr>
      <w:r w:rsidRPr="00A25D25">
        <w:rPr>
          <w:rFonts w:ascii="Times New Roman" w:eastAsia="SimSun" w:hAnsi="Times New Roman" w:cs="Times New Roman"/>
          <w:i/>
          <w:kern w:val="0"/>
          <w:sz w:val="24"/>
          <w:szCs w:val="24"/>
          <w:lang w:val="ru-RU" w:eastAsia="ar-SA"/>
        </w:rPr>
        <w:t>Ответы из зала.</w:t>
      </w:r>
    </w:p>
    <w:p w14:paraId="7CF62E44" w14:textId="77777777" w:rsidR="000973A0" w:rsidRDefault="000973A0" w:rsidP="000973A0">
      <w:pPr>
        <w:pStyle w:val="af1"/>
        <w:shd w:val="clear" w:color="auto" w:fill="FFFFFF"/>
        <w:spacing w:before="0" w:beforeAutospacing="0" w:after="0" w:afterAutospacing="0" w:line="257" w:lineRule="auto"/>
        <w:ind w:firstLine="720"/>
        <w:jc w:val="both"/>
      </w:pPr>
      <w:r>
        <w:t>Д</w:t>
      </w:r>
      <w:r w:rsidRPr="00E27F32">
        <w:t xml:space="preserve">а, </w:t>
      </w:r>
      <w:r w:rsidRPr="00A25D25">
        <w:rPr>
          <w:b/>
        </w:rPr>
        <w:t>Синтез должен быть направлен в Отца</w:t>
      </w:r>
      <w:r w:rsidRPr="00E27F32">
        <w:t>. Весь Синтез и всё, что мы синтезируем</w:t>
      </w:r>
      <w:r>
        <w:t>,</w:t>
      </w:r>
      <w:r w:rsidRPr="00E27F32">
        <w:t xml:space="preserve"> должно быть направлено в Отца. А для чего? Помните? Опустошись и Отец тебя заполнит. А опустошиться я могу только, если я направлен на это опустошение. Насколько мой Синтез направлен на то, чтобы опустошиться. И только опустошившись, меня Отец наполнит следующим видом Синтеза.</w:t>
      </w:r>
    </w:p>
    <w:p w14:paraId="0B59D2C1" w14:textId="77777777" w:rsidR="000973A0" w:rsidRDefault="000973A0" w:rsidP="000973A0">
      <w:pPr>
        <w:pStyle w:val="af1"/>
        <w:shd w:val="clear" w:color="auto" w:fill="FFFFFF"/>
        <w:spacing w:before="0" w:beforeAutospacing="0" w:after="0" w:afterAutospacing="0" w:line="257" w:lineRule="auto"/>
        <w:ind w:firstLine="720"/>
        <w:jc w:val="both"/>
      </w:pPr>
      <w:r w:rsidRPr="006B6C63">
        <w:rPr>
          <w:b/>
        </w:rPr>
        <w:t>01:33</w:t>
      </w:r>
      <w:r w:rsidRPr="00E27F32">
        <w:t xml:space="preserve"> Любовь свою смотрите. Направлена она на Мудрость?</w:t>
      </w:r>
    </w:p>
    <w:p w14:paraId="0FF6E6E5" w14:textId="77777777" w:rsidR="000973A0" w:rsidRPr="006B6C63" w:rsidRDefault="000973A0" w:rsidP="000973A0">
      <w:pPr>
        <w:pStyle w:val="af1"/>
        <w:shd w:val="clear" w:color="auto" w:fill="FFFFFF"/>
        <w:spacing w:before="0" w:beforeAutospacing="0" w:after="0" w:afterAutospacing="0" w:line="257" w:lineRule="auto"/>
        <w:ind w:firstLine="720"/>
        <w:jc w:val="both"/>
        <w:rPr>
          <w:i/>
        </w:rPr>
      </w:pPr>
      <w:r w:rsidRPr="006B6C63">
        <w:rPr>
          <w:i/>
        </w:rPr>
        <w:t>Ответ из зала: Да.</w:t>
      </w:r>
    </w:p>
    <w:p w14:paraId="0E049C30"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Каким</w:t>
      </w:r>
      <w:r>
        <w:t xml:space="preserve"> образом</w:t>
      </w:r>
      <w:r w:rsidRPr="00E27F32">
        <w:t xml:space="preserve"> это видится?</w:t>
      </w:r>
    </w:p>
    <w:p w14:paraId="61E88B5E" w14:textId="77777777" w:rsidR="000973A0" w:rsidRPr="006B6C63" w:rsidRDefault="000973A0" w:rsidP="000973A0">
      <w:pPr>
        <w:pStyle w:val="af1"/>
        <w:shd w:val="clear" w:color="auto" w:fill="FFFFFF"/>
        <w:spacing w:before="0" w:beforeAutospacing="0" w:after="0" w:afterAutospacing="0" w:line="257" w:lineRule="auto"/>
        <w:ind w:firstLine="720"/>
        <w:jc w:val="both"/>
        <w:rPr>
          <w:i/>
        </w:rPr>
      </w:pPr>
      <w:r w:rsidRPr="006B6C63">
        <w:rPr>
          <w:i/>
        </w:rPr>
        <w:t>Ответ из зала: У Филиппа спросила.</w:t>
      </w:r>
    </w:p>
    <w:p w14:paraId="31377C40" w14:textId="77777777" w:rsidR="000973A0" w:rsidRDefault="000973A0" w:rsidP="000973A0">
      <w:pPr>
        <w:pStyle w:val="af1"/>
        <w:shd w:val="clear" w:color="auto" w:fill="FFFFFF"/>
        <w:spacing w:before="0" w:beforeAutospacing="0" w:after="0" w:afterAutospacing="0" w:line="257" w:lineRule="auto"/>
        <w:ind w:firstLine="720"/>
        <w:jc w:val="both"/>
      </w:pPr>
      <w:r w:rsidRPr="00E27F32">
        <w:t>Мудро, что тут скажешь.</w:t>
      </w:r>
    </w:p>
    <w:p w14:paraId="38A67AB1" w14:textId="77777777" w:rsidR="000973A0" w:rsidRPr="00AC6584" w:rsidRDefault="000973A0" w:rsidP="000973A0">
      <w:pPr>
        <w:pStyle w:val="af1"/>
        <w:shd w:val="clear" w:color="auto" w:fill="FFFFFF"/>
        <w:spacing w:before="0" w:beforeAutospacing="0" w:after="0" w:afterAutospacing="0" w:line="257" w:lineRule="auto"/>
        <w:ind w:firstLine="720"/>
        <w:jc w:val="both"/>
        <w:rPr>
          <w:i/>
        </w:rPr>
      </w:pPr>
      <w:r w:rsidRPr="00AC6584">
        <w:rPr>
          <w:i/>
        </w:rPr>
        <w:lastRenderedPageBreak/>
        <w:t>Рассказ из зала про проведённую практику в команде с Аттестационным Советом, каждый в чём-то аттестовался. И лично о себе рассказ, что есть Любовь как состояние с переходом в Мудрость. Применимость наработанного в профессиональной деятельности.</w:t>
      </w:r>
    </w:p>
    <w:p w14:paraId="65BDB12A"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Хорошо сказали. Вот у нас есть аттестация. Здесь у нас Синтез Любви. Здесь у нас Филипп. И мы сказали, что Любовь направлена в Мудрость. А это значит</w:t>
      </w:r>
      <w:r>
        <w:t>, что</w:t>
      </w:r>
      <w:r w:rsidRPr="00E27F32">
        <w:t xml:space="preserve"> после аттестации я попадаю к Мории. Аттестоваться мало, это вам Мория скажет. Аттестация показывает насколько ты пригоден или не пригоден. И когда я перехожу к Мории, там у меня Мудрость. За аттестованностью должна сложиться Мудрость. И каждая следующая аттестация, должна приводить меня к следующей Мудрости.</w:t>
      </w:r>
    </w:p>
    <w:p w14:paraId="3942826F"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3B41F5">
        <w:rPr>
          <w:b/>
        </w:rPr>
        <w:t>01:37</w:t>
      </w:r>
      <w:r w:rsidRPr="00E27F32">
        <w:t xml:space="preserve"> Молодцы аттестовались</w:t>
      </w:r>
      <w:r>
        <w:t>,</w:t>
      </w:r>
      <w:r w:rsidRPr="00E27F32">
        <w:t xml:space="preserve"> и к какой Мудрости нас это привело? И здесь включается, вы сказали правильно</w:t>
      </w:r>
      <w:r>
        <w:t>,</w:t>
      </w:r>
      <w:r w:rsidRPr="00E27F32">
        <w:t xml:space="preserve"> Философия или Синтез Философия. И здесь </w:t>
      </w:r>
      <w:r>
        <w:t xml:space="preserve">же </w:t>
      </w:r>
      <w:r w:rsidRPr="00E27F32">
        <w:t xml:space="preserve">включается Парадигмальность. А это значит, что </w:t>
      </w:r>
      <w:r w:rsidRPr="00CA11AA">
        <w:rPr>
          <w:b/>
        </w:rPr>
        <w:t>любая аттестация должна привести меня к следующей Мудрости и к следующей Парадигмальности</w:t>
      </w:r>
      <w:r w:rsidRPr="00E27F32">
        <w:t>.</w:t>
      </w:r>
    </w:p>
    <w:p w14:paraId="47929E90"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Прошли аттестацию</w:t>
      </w:r>
      <w:r>
        <w:t>,</w:t>
      </w:r>
      <w:r w:rsidRPr="00E27F32">
        <w:t xml:space="preserve"> и у вас в голове должна сразу срабатывать мысль: мне нужно пойти к Мории и включиться в новую парадигмальность. Потому что по итогам аттестации моя парадигмальность точно поменялась.</w:t>
      </w:r>
    </w:p>
    <w:p w14:paraId="5ED9C3AA"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Например, я подтверждаю свои компетенции, профессиональные достижения, а дальше я </w:t>
      </w:r>
      <w:r>
        <w:t xml:space="preserve">в </w:t>
      </w:r>
      <w:r w:rsidRPr="00E27F32">
        <w:t>Мудрости не расту. Отсюда возникает состояние застоя, когда я каждый год кручусь на одних и тех же достижениях. Такое бывает в научной среде. Человек написал труд</w:t>
      </w:r>
      <w:r>
        <w:t>,</w:t>
      </w:r>
      <w:r w:rsidRPr="00E27F32">
        <w:t xml:space="preserve"> и всю жизнь на этот труд ссылается. И он не растёт в Мудрости своей. Подтверждение степени — это начало их следующей Мудрости. А в научной среде как раз проблема: аттестацией всё заканчивается.</w:t>
      </w:r>
    </w:p>
    <w:p w14:paraId="63344A4A"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 должно выстроиться новое обучение, в котором ты наработаешь новые навыки. А у нас в основном от аттестации до аттестации идёт в основном подача одних и тех же документов.</w:t>
      </w:r>
      <w:r w:rsidRPr="00E27F32">
        <w:br/>
        <w:t>Но по факту, если идти горизонтом развития, то аттестация тебя ведёт к следующему уровню Мудрости. И очень часто мы, пройдя аттестацию</w:t>
      </w:r>
      <w:r>
        <w:t>,</w:t>
      </w:r>
      <w:r w:rsidRPr="00E27F32">
        <w:t xml:space="preserve"> не идём к новому уровню Мудрости. А нужно. Потому что с точки зрения логики Иерархии я прохожу аттестацию в Любви, а потом у меня должна сложиться новая Мудрость Философии Парадигмальности Мории.</w:t>
      </w:r>
      <w:r w:rsidRPr="00E27F32">
        <w:br/>
      </w:r>
      <w:r w:rsidRPr="00E27F32">
        <w:tab/>
        <w:t>И если я только аттестовываюсь, а в Мудрость не вхожу, то в какой-то момент я пойду назад. И в определённый момент я даже в аттестацию не вхожу, а вхожу в состояние профнепригодности. В какой-то момент тебя и Филипп не пустит, кажет: «А ты с чем пришёл? У тебя есть на что аттестовываться? А ты что-то новое сложил за этот период времени?»</w:t>
      </w:r>
    </w:p>
    <w:p w14:paraId="6812EA8C"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В социуме аттестация — это часто формальная процедура. Внешне всё чётко. Но в мозгах ничего не меняется. И люди тупеют на своих должностях.</w:t>
      </w:r>
    </w:p>
    <w:p w14:paraId="38BCEBC1"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Филипп аттестовывает всегда новое. Вот что-то новое ты сложил, тогда Филипп включает аттестацию.</w:t>
      </w:r>
    </w:p>
    <w:p w14:paraId="42AD1E5C"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03E64">
        <w:rPr>
          <w:b/>
        </w:rPr>
        <w:t>01:46</w:t>
      </w:r>
      <w:r w:rsidRPr="00E27F32">
        <w:t xml:space="preserve"> Любая аттестация — это обнуление меня. Если я у Филиппа аттестовалась, меня Любовь обновила, обнулила, а значит мне нужно в этом состоянии </w:t>
      </w:r>
      <w:r>
        <w:t>наработать новую Мудрость. И то</w:t>
      </w:r>
      <w:r w:rsidRPr="00E27F32">
        <w:t>, что я философски обрабатывала в предыдущем, может быть необрабатываемо мной. И я иду к Мории, чтобы накопить новую Мудрость. А потом иду к Иосифу, чтобы накопить новую вышколенность на аттестованное. А потом иду к Кут Хуми, чтобы наработать новую Ивдивость, для того</w:t>
      </w:r>
      <w:r>
        <w:t>,</w:t>
      </w:r>
      <w:r w:rsidRPr="00E27F32">
        <w:t xml:space="preserve"> чтобы условия мои преобразились</w:t>
      </w:r>
      <w:r>
        <w:t>,</w:t>
      </w:r>
      <w:r w:rsidRPr="00E27F32">
        <w:t xml:space="preserve"> и тогда я иду к самому первому управлению. Меня там встречает Аватар Синт</w:t>
      </w:r>
      <w:r>
        <w:t>еза и говорит: «Ну, что давай сначала».</w:t>
      </w:r>
    </w:p>
    <w:p w14:paraId="067281B2"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Это чтобы мы понимали, и аттестация для нас не была формальным процессом. Чтобы вы понимали, что стоит за этим процессом. За ним стоит Любовь, которая потребует Мудрости. Любовь требует Мудрости. Любовь всегда требует следующего процесса. Поэтому </w:t>
      </w:r>
      <w:r w:rsidRPr="00E27F32">
        <w:lastRenderedPageBreak/>
        <w:t>в настоящей Любви высоки требования. Не требования к самому человеку, а требования к Мудрости, которая стоит за Любовью.</w:t>
      </w:r>
    </w:p>
    <w:p w14:paraId="71E64E12"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Нет Любви, нет и требований. Почему? А нет движения к следующей Мудрости. Нет задачи познать следующую Мудрость.</w:t>
      </w:r>
    </w:p>
    <w:p w14:paraId="2B4E0286"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03E64">
        <w:rPr>
          <w:b/>
        </w:rPr>
        <w:t>01:48</w:t>
      </w:r>
      <w:r w:rsidRPr="00E27F32">
        <w:t xml:space="preserve"> Мудрость должна включиться на Волю. То есть в моей Мудрости должно быть движение к Воли. К следующе</w:t>
      </w:r>
      <w:r>
        <w:t>му процессу. И если у меня есть</w:t>
      </w:r>
      <w:r w:rsidRPr="00E27F32">
        <w:t xml:space="preserve"> движение к Воли, то здесь вы правы. У меня вырабатывается Идея. Если у меня есть движение к Воли, по ходу у меня выработается и Идея, и Смыслы, и планы, проекты и чего угодно: сверхзадачи.</w:t>
      </w:r>
    </w:p>
    <w:p w14:paraId="6AC39D6D" w14:textId="77777777" w:rsidR="000973A0" w:rsidRPr="004978DA" w:rsidRDefault="000973A0" w:rsidP="000973A0">
      <w:pPr>
        <w:pStyle w:val="af1"/>
        <w:shd w:val="clear" w:color="auto" w:fill="FFFFFF"/>
        <w:spacing w:before="0" w:beforeAutospacing="0" w:after="0" w:afterAutospacing="0" w:line="257" w:lineRule="auto"/>
        <w:ind w:firstLine="720"/>
        <w:jc w:val="both"/>
        <w:rPr>
          <w:i/>
        </w:rPr>
      </w:pPr>
      <w:r w:rsidRPr="004978DA">
        <w:rPr>
          <w:i/>
        </w:rPr>
        <w:t>Проживания из зала.</w:t>
      </w:r>
    </w:p>
    <w:p w14:paraId="6D7B5B20" w14:textId="77777777" w:rsidR="000973A0" w:rsidRDefault="000973A0" w:rsidP="000973A0">
      <w:pPr>
        <w:pStyle w:val="af1"/>
        <w:shd w:val="clear" w:color="auto" w:fill="FFFFFF"/>
        <w:spacing w:before="0" w:beforeAutospacing="0" w:after="0" w:afterAutospacing="0" w:line="257" w:lineRule="auto"/>
        <w:ind w:firstLine="720"/>
        <w:jc w:val="both"/>
      </w:pPr>
      <w:r w:rsidRPr="00E27F32">
        <w:t>Сразу возникает вопрос: «Вы к Мории обратились</w:t>
      </w:r>
      <w:r>
        <w:t xml:space="preserve"> сейчас</w:t>
      </w:r>
      <w:r w:rsidRPr="00E27F32">
        <w:t>?» А что сидим? Всё разложено уже вам. И к Мории хоть бы кто обратился.</w:t>
      </w:r>
      <w:r>
        <w:t xml:space="preserve"> </w:t>
      </w:r>
      <w:r w:rsidRPr="00E27F32">
        <w:t>Можно веками так просидеть</w:t>
      </w:r>
      <w:r>
        <w:t>,</w:t>
      </w:r>
      <w:r w:rsidRPr="00E27F32">
        <w:t xml:space="preserve"> ожидая ведущего, ожидая гуру, ожидая дирижёра, который вас поведёт.</w:t>
      </w:r>
    </w:p>
    <w:p w14:paraId="3063D67C"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978DA">
        <w:rPr>
          <w:b/>
        </w:rPr>
        <w:t>01:52</w:t>
      </w:r>
      <w:r w:rsidRPr="00E27F32">
        <w:t xml:space="preserve"> Отец сказал нам: «Всё открыто. Иди насинтезируй сам». На всех Синтезах и Школах нас ведут так, чтобы мы самостоятельно складывали этот опыт.</w:t>
      </w:r>
    </w:p>
    <w:p w14:paraId="01281044" w14:textId="77777777" w:rsidR="000973A0" w:rsidRDefault="000973A0" w:rsidP="000973A0">
      <w:pPr>
        <w:pStyle w:val="af1"/>
        <w:shd w:val="clear" w:color="auto" w:fill="FFFFFF"/>
        <w:spacing w:before="0" w:beforeAutospacing="0" w:after="0" w:afterAutospacing="0" w:line="257" w:lineRule="auto"/>
        <w:ind w:firstLine="720"/>
        <w:jc w:val="both"/>
      </w:pPr>
      <w:r w:rsidRPr="00E27F32">
        <w:t>Овладение Мудрости — это как раз не сидеть и ждать, а оперативно включаться в то, что предлагается. От объёма Мудрости в том числе зависит насколько я включаюсь оперативно в предлагаемое.</w:t>
      </w:r>
    </w:p>
    <w:p w14:paraId="7904C389" w14:textId="77777777" w:rsidR="000973A0" w:rsidRPr="00403E64" w:rsidRDefault="000973A0" w:rsidP="000973A0">
      <w:pPr>
        <w:pStyle w:val="af1"/>
        <w:shd w:val="clear" w:color="auto" w:fill="FFFFFF"/>
        <w:spacing w:before="0" w:beforeAutospacing="0" w:after="0" w:afterAutospacing="0" w:line="257" w:lineRule="auto"/>
        <w:ind w:firstLine="720"/>
        <w:jc w:val="both"/>
        <w:rPr>
          <w:i/>
        </w:rPr>
      </w:pPr>
      <w:r w:rsidRPr="00403E64">
        <w:rPr>
          <w:i/>
        </w:rPr>
        <w:t>Рассказ о системе Станиславского и Мудрости актёрского ремесла.</w:t>
      </w:r>
    </w:p>
    <w:p w14:paraId="46CE5FDF" w14:textId="77777777" w:rsidR="000973A0" w:rsidRPr="00A420DD" w:rsidRDefault="000973A0" w:rsidP="000973A0">
      <w:pPr>
        <w:pStyle w:val="af1"/>
        <w:shd w:val="clear" w:color="auto" w:fill="FFFFFF"/>
        <w:spacing w:before="0" w:beforeAutospacing="0" w:after="0" w:afterAutospacing="0" w:line="257" w:lineRule="auto"/>
        <w:ind w:firstLine="720"/>
        <w:jc w:val="both"/>
        <w:rPr>
          <w:b/>
        </w:rPr>
      </w:pPr>
      <w:r w:rsidRPr="00E27F32">
        <w:t>Так же и здесь. Отец давно нам сказал: «Развивай</w:t>
      </w:r>
      <w:r>
        <w:t>тесь» и направил 16-рицу ИВДИВО-</w:t>
      </w:r>
      <w:r w:rsidRPr="00E27F32">
        <w:t>развития. Развернул нам все необходимые залы, условия, кабинеты, всё что угодно. Какие ещё нужны толчки? Только толчки Мудрости, которые просто в какой-то момент вышибут лоб.</w:t>
      </w:r>
      <w:r w:rsidRPr="00E27F32">
        <w:br/>
      </w:r>
      <w:r w:rsidRPr="00E27F32">
        <w:tab/>
        <w:t xml:space="preserve">И чтобы входить плавно в этот процесс без потерь, </w:t>
      </w:r>
      <w:r w:rsidRPr="00A420DD">
        <w:rPr>
          <w:b/>
        </w:rPr>
        <w:t xml:space="preserve">нужно научиться сразу включаться в то, что рекомендуется. </w:t>
      </w:r>
    </w:p>
    <w:p w14:paraId="7640D230"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 если рекомендовано, что от аттестации выйти к Мории запросить новую Мудрость, абсолютно логично тут же синтезироваться с Морией. И попросить у Мории направить объём Мудрости, чтобы переключиться из аттестованного явления в следующую парадигмальность, например, по той теме, по которой вы аттестовывались.</w:t>
      </w:r>
    </w:p>
    <w:p w14:paraId="2FCC7606"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 тогда вы почувствуете, что вы не просто сторонний наблюдатель, а я деятель этой темы. А раз я деятель этой темы, значит во мне вместе с этой практикой формируется Мудрость этой</w:t>
      </w:r>
      <w:r>
        <w:t xml:space="preserve"> темы. Эта та Мудрость, которая не искоренит</w:t>
      </w:r>
      <w:r w:rsidRPr="00E27F32">
        <w:t xml:space="preserve">ся. Она останется в тебе, потому что это тобой сложенный процесс в живом Огне </w:t>
      </w:r>
      <w:r>
        <w:t>Изначально Вышестоящего Отца</w:t>
      </w:r>
      <w:r w:rsidRPr="00E27F32">
        <w:t>.</w:t>
      </w:r>
    </w:p>
    <w:p w14:paraId="51D87DF3"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03E64">
        <w:rPr>
          <w:b/>
        </w:rPr>
        <w:t>1:55</w:t>
      </w:r>
      <w:r w:rsidRPr="00E27F32">
        <w:t xml:space="preserve"> Хорошо. Что у нас ещё в Любви и в Мудрости? Мы ещё недоработали вот эту связку. Что у вас ещё ракурсом Любви, ракурсом 13 Школы в течении месяца ещё складывалось? На что удалось выйти? Возможно из всего сказанного есть аналогия как вас готовили к 14 Школе? Какая подготовка была вас к Мудрости ИВО?</w:t>
      </w:r>
    </w:p>
    <w:p w14:paraId="7964AED6"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Хорошо. Что у вас внутри складывается сейчас? Вот когда вы внутренне настроились на Морию. Просто сейчас интересный процесс складывается: всё то, что вы нарабатывали предыдущей Школой, фактически спекается с той новой Мудростью, которую вам фиксирует Мория по просьбе вашей к нему. И Мория сейчас направляет вам Синтез Мудрости ИВО. И Синтезом Мудрости ИВО спекаются результаты предыдущей Школы и предыдущих Школ.</w:t>
      </w:r>
    </w:p>
    <w:p w14:paraId="26944699"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Как вы чувствуете эту спекаемость? Что происходит в теле? Спрашиваю, потому что это важно для следующего этапа действия.</w:t>
      </w:r>
    </w:p>
    <w:p w14:paraId="216522FE" w14:textId="77777777" w:rsidR="000973A0" w:rsidRPr="00403E64" w:rsidRDefault="000973A0" w:rsidP="000973A0">
      <w:pPr>
        <w:pStyle w:val="af1"/>
        <w:shd w:val="clear" w:color="auto" w:fill="FFFFFF"/>
        <w:spacing w:before="0" w:beforeAutospacing="0" w:after="0" w:afterAutospacing="0" w:line="257" w:lineRule="auto"/>
        <w:ind w:firstLine="720"/>
        <w:jc w:val="both"/>
        <w:rPr>
          <w:i/>
        </w:rPr>
      </w:pPr>
      <w:r w:rsidRPr="00403E64">
        <w:rPr>
          <w:i/>
        </w:rPr>
        <w:t>Ответ из зала, что процесс идёт сложно.</w:t>
      </w:r>
    </w:p>
    <w:p w14:paraId="3FFC21B9"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Спросите у Мории почему так идёт процесс? Смотрите. Мудрость — это же начало Отцовское? Значит оно не может перенапрягать, оно не может давить. Любое начало </w:t>
      </w:r>
      <w:r>
        <w:t>О</w:t>
      </w:r>
      <w:r w:rsidRPr="00E27F32">
        <w:t>тцовское всегда созидательно. Значит любой напряг — это наше состояние и реакция на эту Мудрость.</w:t>
      </w:r>
    </w:p>
    <w:p w14:paraId="46A67991" w14:textId="77777777" w:rsidR="000973A0" w:rsidRDefault="000973A0" w:rsidP="000973A0">
      <w:pPr>
        <w:pStyle w:val="af1"/>
        <w:shd w:val="clear" w:color="auto" w:fill="FFFFFF"/>
        <w:spacing w:before="0" w:beforeAutospacing="0" w:after="0" w:afterAutospacing="0" w:line="257" w:lineRule="auto"/>
        <w:ind w:firstLine="720"/>
        <w:jc w:val="both"/>
      </w:pPr>
      <w:r w:rsidRPr="00E27F32">
        <w:lastRenderedPageBreak/>
        <w:t>Если вы чувствуете напряг</w:t>
      </w:r>
      <w:r>
        <w:t>,</w:t>
      </w:r>
      <w:r w:rsidRPr="00E27F32">
        <w:t xml:space="preserve"> ищите, а что во мне так реагирует на Мудрость Отца, что меня перенапрягает. Поэтому попробуй найти, что тебя перенапрягает? Это может быть нелинейно.</w:t>
      </w:r>
    </w:p>
    <w:p w14:paraId="7B9294D3" w14:textId="77777777" w:rsidR="000973A0" w:rsidRPr="00A420DD" w:rsidRDefault="000973A0" w:rsidP="000973A0">
      <w:pPr>
        <w:pStyle w:val="af1"/>
        <w:shd w:val="clear" w:color="auto" w:fill="FFFFFF"/>
        <w:spacing w:before="0" w:beforeAutospacing="0" w:after="0" w:afterAutospacing="0" w:line="257" w:lineRule="auto"/>
        <w:ind w:firstLine="720"/>
        <w:jc w:val="both"/>
        <w:rPr>
          <w:i/>
        </w:rPr>
      </w:pPr>
      <w:r w:rsidRPr="00A420DD">
        <w:rPr>
          <w:i/>
        </w:rPr>
        <w:t>Ответ из зала: Доходит до шеи. Вниз вообще не идёт. От тела отторжение.</w:t>
      </w:r>
    </w:p>
    <w:p w14:paraId="41646B19"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А почему такой эффект? Такой эффект у вас может возникать на этой Школе: голова отдельно от тела. В смысле что какой-то процесс в голове будет пропекаться, складываться, а тел</w:t>
      </w:r>
      <w:r>
        <w:t>о</w:t>
      </w:r>
      <w:r w:rsidRPr="00E27F32">
        <w:t xml:space="preserve"> будет не очень понимать, как это обработать. Но у вас есть необходимые инструменты. Включайте 64 Инструмента Отца, достигайте того, чтобы этот процесс из головы проистекал до стоп.</w:t>
      </w:r>
    </w:p>
    <w:p w14:paraId="446D6F14"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В нашей Мудрости и Парадигме не всегда есть понимание, что Мудрость проистекает от Отца. Если бы в нашей </w:t>
      </w:r>
      <w:r>
        <w:t>П</w:t>
      </w:r>
      <w:r w:rsidRPr="00E27F32">
        <w:t xml:space="preserve">арадигме было чёткое понимание, что </w:t>
      </w:r>
      <w:r w:rsidRPr="00A420DD">
        <w:rPr>
          <w:b/>
        </w:rPr>
        <w:t>единственным источником Мудрости является Изначально Вышестоящий Отец</w:t>
      </w:r>
      <w:r w:rsidRPr="00E27F32">
        <w:t xml:space="preserve">, у нас не было бы напряжения. У нас была бы концентрация, но не было бы перенапряга. </w:t>
      </w:r>
    </w:p>
    <w:p w14:paraId="354B39AB"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E551D">
        <w:rPr>
          <w:b/>
        </w:rPr>
        <w:t>02:00</w:t>
      </w:r>
      <w:r w:rsidRPr="00E27F32">
        <w:t xml:space="preserve"> Помним, что Ядро Огня </w:t>
      </w:r>
      <w:r>
        <w:t>Изначально Вышестоящего Отца</w:t>
      </w:r>
      <w:r w:rsidRPr="00E27F32">
        <w:t xml:space="preserve"> у нас в голове? Значит разгораемся Ядром Огня ИВО в</w:t>
      </w:r>
      <w:r>
        <w:t xml:space="preserve"> голове, и сейчас в таком не</w:t>
      </w:r>
      <w:r w:rsidRPr="00E27F32">
        <w:t>линейном принципе действия ИВАС Мории в прямой концентрации Синтеза Мудрости ИВО, вы выстраиваете состояние с Отцом в голове. Мне нужно, чтобы в мозгах у вас засиял Отец.</w:t>
      </w:r>
    </w:p>
    <w:p w14:paraId="21F02213"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Только когда ваши мозги воспримут Отца, вы сможете накапливать Мудрость. Пока вы мозгами </w:t>
      </w:r>
      <w:r>
        <w:t>П</w:t>
      </w:r>
      <w:r w:rsidRPr="00E27F32">
        <w:t>арадигмой внутреннего мира не примете Отца, даже если вы у него служите, вы можете внутри парадигмально его не принимать</w:t>
      </w:r>
      <w:r>
        <w:t>,</w:t>
      </w:r>
      <w:r w:rsidRPr="00E27F32">
        <w:t xml:space="preserve"> </w:t>
      </w:r>
      <w:r>
        <w:t>ч</w:t>
      </w:r>
      <w:r w:rsidRPr="00E27F32">
        <w:t xml:space="preserve">то, например, </w:t>
      </w:r>
      <w:r w:rsidRPr="009B0948">
        <w:rPr>
          <w:b/>
        </w:rPr>
        <w:t>Отец источник всего сущего, что Отец источник Синтеза, что источник всех условий ИВО</w:t>
      </w:r>
      <w:r w:rsidRPr="00E27F32">
        <w:t>. И пока вы Ядро Огня не разработаете на Отца, ваши мозги так и будут напрягаться на любой новый ракурс. Напрягаться на любую новую Мудрость.</w:t>
      </w:r>
      <w:r w:rsidRPr="00E27F32">
        <w:br/>
      </w:r>
      <w:r w:rsidRPr="00E27F32">
        <w:tab/>
        <w:t xml:space="preserve">Вот сейчас мне нужно, чтобы в ваших мозгах засиял Огонь Отца. Я не знаю, как вы будете это делать. Просите у Мории вас этому обучить. При этом разгорайтесь Ядром Огня ИВО. Подсказываю. Синтезируйтесь </w:t>
      </w:r>
      <w:r>
        <w:t xml:space="preserve">с </w:t>
      </w:r>
      <w:r w:rsidRPr="00E27F32">
        <w:t>Ядром Огня ИВО Мории. У Мории тоже есть Ядро Огня Отца. И в этой слиянности, накаляя, просим ИВАС Морию в прямом Столпе Мудрости ИВО парадигмально переключить внутреннее развитие</w:t>
      </w:r>
      <w:r>
        <w:t>, развитие</w:t>
      </w:r>
      <w:r w:rsidRPr="00E27F32">
        <w:t xml:space="preserve"> каждого из нас на Отца. </w:t>
      </w:r>
    </w:p>
    <w:p w14:paraId="1457FB49"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 вы можете наблюдать</w:t>
      </w:r>
      <w:r>
        <w:t>,</w:t>
      </w:r>
      <w:r w:rsidRPr="00E27F32">
        <w:t xml:space="preserve"> как в головном мозге у вас лежат разные </w:t>
      </w:r>
      <w:r>
        <w:t>П</w:t>
      </w:r>
      <w:r w:rsidRPr="00E27F32">
        <w:t xml:space="preserve">арадигмы. Вы знаете, они там лежат. Сам мозг заполнен </w:t>
      </w:r>
      <w:r>
        <w:t xml:space="preserve">разными </w:t>
      </w:r>
      <w:r w:rsidRPr="00E27F32">
        <w:t>парадигмами, парадигмами, которыми вы раньше жили. Парадигмами как точки зрения, взглядами, которыми вы когда-то пользовались. Если этих парадигм очень много, то сквозь них может не проходить Огонь Отца.</w:t>
      </w:r>
    </w:p>
    <w:p w14:paraId="0E4FE4D5" w14:textId="77777777" w:rsidR="000973A0" w:rsidRDefault="000973A0" w:rsidP="000973A0">
      <w:pPr>
        <w:pStyle w:val="af1"/>
        <w:shd w:val="clear" w:color="auto" w:fill="FFFFFF"/>
        <w:spacing w:before="0" w:beforeAutospacing="0" w:after="0" w:afterAutospacing="0" w:line="257" w:lineRule="auto"/>
        <w:ind w:firstLine="720"/>
        <w:jc w:val="both"/>
      </w:pPr>
      <w:r w:rsidRPr="00E27F32">
        <w:t>Нужно так разгореться Ядром Огня Отца, чтобы изнутри начали плавиться все старые Парадиг</w:t>
      </w:r>
      <w:r>
        <w:t>мы и развернулась Парадигма ИВО и</w:t>
      </w:r>
      <w:r w:rsidRPr="00E27F32">
        <w:t>ли 6 Парадигм, которые у нас уже есть.</w:t>
      </w:r>
    </w:p>
    <w:p w14:paraId="2A0A7388" w14:textId="77777777" w:rsidR="000973A0" w:rsidRDefault="000973A0" w:rsidP="000973A0">
      <w:pPr>
        <w:pStyle w:val="af1"/>
        <w:shd w:val="clear" w:color="auto" w:fill="FFFFFF"/>
        <w:spacing w:before="0" w:beforeAutospacing="0" w:after="0" w:afterAutospacing="0" w:line="257" w:lineRule="auto"/>
        <w:ind w:firstLine="720"/>
        <w:jc w:val="both"/>
      </w:pPr>
      <w:r w:rsidRPr="00370B38">
        <w:rPr>
          <w:b/>
        </w:rPr>
        <w:t>02:03</w:t>
      </w:r>
      <w:r w:rsidRPr="00E27F32">
        <w:t xml:space="preserve"> 64 Инструмента Отца вы включаете в развёртку данной парадигмальности по всему телу, чтобы не стоял процесс только в голове и не прессовал вас изнутри, и вы не чувствовали нак</w:t>
      </w:r>
      <w:r>
        <w:t>а</w:t>
      </w:r>
      <w:r w:rsidRPr="00E27F32">
        <w:t>л только в голове</w:t>
      </w:r>
      <w:r>
        <w:t>,</w:t>
      </w:r>
      <w:r w:rsidRPr="00E27F32">
        <w:t xml:space="preserve"> </w:t>
      </w:r>
      <w:r>
        <w:t>а</w:t>
      </w:r>
      <w:r w:rsidRPr="00E27F32">
        <w:t xml:space="preserve"> чтобы постепенно данный накал проистекал дальше по телу. Это можно сделать только </w:t>
      </w:r>
      <w:r>
        <w:t>И</w:t>
      </w:r>
      <w:r w:rsidRPr="00E27F32">
        <w:t>нструментами. Инструменты возжигайте. Задействуйте Инструменты.</w:t>
      </w:r>
      <w:r w:rsidRPr="00E27F32">
        <w:br/>
      </w:r>
      <w:r w:rsidRPr="00E27F32">
        <w:tab/>
        <w:t>Работаем с ИВАС Морией. Каждый лично.</w:t>
      </w:r>
    </w:p>
    <w:p w14:paraId="6DFEEC10"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03E64">
        <w:rPr>
          <w:b/>
        </w:rPr>
        <w:t>02:06</w:t>
      </w:r>
      <w:r w:rsidRPr="00E27F32">
        <w:t xml:space="preserve"> Любая Парадигма внутри нас — это разные наслоения Мудрости. И </w:t>
      </w:r>
      <w:r>
        <w:t>П</w:t>
      </w:r>
      <w:r w:rsidRPr="00E27F32">
        <w:t>арадигма складывается из разных слоёв Мудрости. Поэтому, когда идёт преображение Парадигмы, вы можете чувствовать, как снимаются слои Мудрости</w:t>
      </w:r>
      <w:r>
        <w:t>, к</w:t>
      </w:r>
      <w:r w:rsidRPr="00E27F32">
        <w:t xml:space="preserve">акие-то слои Мудрости, на которые вы парадигмально опираетесь. Они имеют достаточно древние основания. </w:t>
      </w:r>
    </w:p>
    <w:p w14:paraId="67B322D6"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В данном случае не нужно разбираться что это за древние основания и откуда. А нужно просто попросить у ИВАС Мории направить Синтез Мудрости ИВО и с концентрацией слиянности с Ядром Огня ИВО эти слои просто распаковать, разложить. Есть ещё такое </w:t>
      </w:r>
      <w:r w:rsidRPr="00E27F32">
        <w:lastRenderedPageBreak/>
        <w:t xml:space="preserve">понятие - рассинтезировать. И рассинтезировать эти слои. Чтобы рассинтезировались те варианты </w:t>
      </w:r>
      <w:r>
        <w:t>П</w:t>
      </w:r>
      <w:r w:rsidRPr="00E27F32">
        <w:t>арадигм, те варианты Мудрости, на которые когда-то вы опирались.</w:t>
      </w:r>
    </w:p>
    <w:p w14:paraId="5E4C63DA"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E551D">
        <w:rPr>
          <w:b/>
        </w:rPr>
        <w:t>02:08</w:t>
      </w:r>
      <w:r w:rsidRPr="00E27F32">
        <w:t xml:space="preserve"> Давайте проговорим, чтобы вы не оставались в погружённости в этот процесс, а оставались на грани между внутренним и внешним. Что получается? Как вы видите это процесс? Что происходит в теле? В голове? Как вам это видится?</w:t>
      </w:r>
    </w:p>
    <w:p w14:paraId="339F828E" w14:textId="77777777" w:rsidR="000973A0" w:rsidRDefault="000973A0" w:rsidP="000973A0">
      <w:pPr>
        <w:pStyle w:val="af1"/>
        <w:shd w:val="clear" w:color="auto" w:fill="FFFFFF"/>
        <w:spacing w:before="0" w:beforeAutospacing="0" w:after="0" w:afterAutospacing="0" w:line="257" w:lineRule="auto"/>
        <w:ind w:firstLine="720"/>
        <w:jc w:val="both"/>
      </w:pPr>
      <w:r w:rsidRPr="00E27F32">
        <w:t xml:space="preserve">Насколько получилось синтезировать </w:t>
      </w:r>
      <w:r w:rsidRPr="0037307D">
        <w:rPr>
          <w:b/>
        </w:rPr>
        <w:t>состояние с Отцом в голове</w:t>
      </w:r>
      <w:r w:rsidRPr="00E27F32">
        <w:t>. И что это за состояние? Как вы наблюдаете Ядро Огня ИВО у вас в голове. Понаблюдайте его. Как бытует Ядро Огня ИВО у вас в голове. Вам сейчас Мория даёт очень хороший парадигмальный Образ и парадигмальную концентрацию Мудрости, чтобы вы фактически</w:t>
      </w:r>
      <w:r>
        <w:t xml:space="preserve"> потрогали объём своей Мудрости</w:t>
      </w:r>
      <w:r w:rsidRPr="00E27F32">
        <w:t xml:space="preserve"> ту концентрацию и тот объём Отца, который вы можете синтезировать в голове.</w:t>
      </w:r>
      <w:r w:rsidRPr="00E27F32">
        <w:br/>
      </w:r>
      <w:r w:rsidRPr="00E27F32">
        <w:tab/>
        <w:t>И сейчас с Морией можно определить какой объём Отца я синтезирую своими мозгами в голове.</w:t>
      </w:r>
    </w:p>
    <w:p w14:paraId="09604BB2"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A751D3">
        <w:rPr>
          <w:b/>
        </w:rPr>
        <w:t>От того, какой объём Отца я синтезирую мозгами своими, зависит то, какой объём Мудрости я могу обработать.</w:t>
      </w:r>
      <w:r w:rsidRPr="00E27F32">
        <w:t xml:space="preserve"> Поэтому расширяя концентрацию Отца в голове, мы расширяем объём, объёмистость оперативности Мудрости, чтобы мы могли обработать больше Мудрости.</w:t>
      </w:r>
    </w:p>
    <w:p w14:paraId="4E44916D"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И вы можете почувствовать, что Столп </w:t>
      </w:r>
      <w:r>
        <w:t xml:space="preserve">64 </w:t>
      </w:r>
      <w:r w:rsidRPr="00E27F32">
        <w:t>Инструментов ИВО фактически становится в центровку головного мозга. И тогда Ядро Огня ИВ</w:t>
      </w:r>
      <w:r>
        <w:t xml:space="preserve"> </w:t>
      </w:r>
      <w:r w:rsidRPr="00E27F32">
        <w:t>Отца</w:t>
      </w:r>
      <w:r>
        <w:t>,</w:t>
      </w:r>
      <w:r w:rsidRPr="00E27F32">
        <w:t xml:space="preserve"> </w:t>
      </w:r>
      <w:r>
        <w:t>находясь</w:t>
      </w:r>
      <w:r w:rsidRPr="00E27F32">
        <w:t xml:space="preserve"> в центровк</w:t>
      </w:r>
      <w:r>
        <w:t>е,</w:t>
      </w:r>
      <w:r w:rsidRPr="00E27F32">
        <w:t xml:space="preserve"> оно как раз касается где-то 32-33 Инструмента. Нелинейно посмотрите. В центровке Столпа Инструментов ИВО, в шуньяте, организовано Ядро Огня ИВО.</w:t>
      </w:r>
    </w:p>
    <w:p w14:paraId="378BF16B"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Тогда включайте 64 Совершенных Инструмента в разработку головного мозга Отцом. Вы сейчас Отцом разрабатываете головной мозг. Сложный процесс.</w:t>
      </w:r>
    </w:p>
    <w:p w14:paraId="0EB96227"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E551D">
        <w:rPr>
          <w:b/>
        </w:rPr>
        <w:t>02:11</w:t>
      </w:r>
      <w:r w:rsidRPr="00E27F32">
        <w:t xml:space="preserve"> </w:t>
      </w:r>
      <w:r w:rsidRPr="00403E64">
        <w:rPr>
          <w:i/>
        </w:rPr>
        <w:t>Из зала делятся, что прям на физике чешется.</w:t>
      </w:r>
    </w:p>
    <w:p w14:paraId="78F72232"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Да, мозги почесались. Это знаете, когда сдвигаются </w:t>
      </w:r>
      <w:r>
        <w:t>П</w:t>
      </w:r>
      <w:r w:rsidRPr="00E27F32">
        <w:t xml:space="preserve">арадигмы. А вместе со сдвижкой </w:t>
      </w:r>
      <w:r>
        <w:t>П</w:t>
      </w:r>
      <w:r w:rsidRPr="00E27F32">
        <w:t xml:space="preserve">арадигмы сдвигаются слои Мудрости. Так или иначе </w:t>
      </w:r>
      <w:r>
        <w:t xml:space="preserve">в головном мозге </w:t>
      </w:r>
      <w:r w:rsidRPr="00E27F32">
        <w:t>наслаиваются слои Мудрости, которыми мы живём.  Когда мы выходим на глубинную концентрацию Отца, эти слои перестраиваются. И задача сейчас насинтезировать Отца в головной мозг. Как бы это странно не звучало.</w:t>
      </w:r>
    </w:p>
    <w:p w14:paraId="3BE7C290"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 xml:space="preserve">Потому что </w:t>
      </w:r>
      <w:r w:rsidRPr="007E6D4F">
        <w:rPr>
          <w:b/>
        </w:rPr>
        <w:t>от объёма Отца, который я могу держать головным мозгом своим, зависит объём Мудрости, который я могу обработать</w:t>
      </w:r>
      <w:r>
        <w:t>!</w:t>
      </w:r>
      <w:r w:rsidRPr="00E27F32">
        <w:t xml:space="preserve"> И значит зависит объём </w:t>
      </w:r>
      <w:r>
        <w:t>П</w:t>
      </w:r>
      <w:r w:rsidRPr="00E27F32">
        <w:t>арадигмы, который мне поместится в голову.</w:t>
      </w:r>
    </w:p>
    <w:p w14:paraId="451FE574"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Я могу обработать ровно столько, сколько я могу вместить Отца в головной мозг. Вот сколько я могу вместить, столько я могу усвоить.</w:t>
      </w:r>
    </w:p>
    <w:p w14:paraId="73B2767E"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E551D">
        <w:rPr>
          <w:b/>
        </w:rPr>
        <w:t>02:13</w:t>
      </w:r>
      <w:r w:rsidRPr="00E27F32">
        <w:t xml:space="preserve"> Что ещё? Как вы чувствуете Отца головой своею? Мозгами своими? </w:t>
      </w:r>
    </w:p>
    <w:p w14:paraId="2078BA6F"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Вот сейчас происходит состояние смены мозгов. Самое сложное: отдать свои мозги. Кто ходил за мозгами?</w:t>
      </w:r>
    </w:p>
    <w:p w14:paraId="5294F523"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Идёт обсуждение про томский изумрудный цвет. И зелёный цвет - визитная карточка Томска.</w:t>
      </w:r>
    </w:p>
    <w:p w14:paraId="378D1E20"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А цвет зелёный, изумрудный — это цвет Мудрости. Волшебник Изумрудного города, почему он изумрудный? Потому что ходили за Мудростью. В мусульманской культуре вообще всё зелёное? Почему? Потому что зелёное — это высший цвет Мудрости.</w:t>
      </w:r>
    </w:p>
    <w:p w14:paraId="3BC9865F"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 у нас мозги-то есть, слава Отцу. Нужно активировать те, что есть. Поэтому Ядро Огня ИВО есть чётко у вас.</w:t>
      </w:r>
    </w:p>
    <w:p w14:paraId="3D34AEB2" w14:textId="77777777" w:rsidR="000973A0" w:rsidRDefault="000973A0" w:rsidP="000973A0">
      <w:pPr>
        <w:pStyle w:val="af1"/>
        <w:shd w:val="clear" w:color="auto" w:fill="FFFFFF"/>
        <w:spacing w:before="0" w:beforeAutospacing="0" w:after="0" w:afterAutospacing="0" w:line="257" w:lineRule="auto"/>
        <w:ind w:firstLine="720"/>
        <w:jc w:val="both"/>
      </w:pPr>
      <w:r w:rsidRPr="00E27F32">
        <w:t xml:space="preserve">И не случайно ведь вам поручено </w:t>
      </w:r>
      <w:r>
        <w:t>Р</w:t>
      </w:r>
      <w:r w:rsidRPr="00E27F32">
        <w:t>азмышление развивать. У вас эти предпосылки исторически сложены. Как</w:t>
      </w:r>
      <w:r>
        <w:t>,</w:t>
      </w:r>
      <w:r w:rsidRPr="00E27F32">
        <w:t xml:space="preserve"> я не знаю. В принципе у вас на территории заложены какие-то принципы Мудрости. Это с одной стороны хорошо, а с другой стороны большое количество того, что нужно перерабатывать.</w:t>
      </w:r>
    </w:p>
    <w:p w14:paraId="291EC7BE" w14:textId="77777777" w:rsidR="000973A0" w:rsidRDefault="000973A0" w:rsidP="000973A0">
      <w:pPr>
        <w:pStyle w:val="af1"/>
        <w:shd w:val="clear" w:color="auto" w:fill="FFFFFF"/>
        <w:spacing w:before="0" w:beforeAutospacing="0" w:after="0" w:afterAutospacing="0" w:line="257" w:lineRule="auto"/>
        <w:ind w:firstLine="720"/>
        <w:jc w:val="both"/>
      </w:pPr>
      <w:r w:rsidRPr="004E551D">
        <w:rPr>
          <w:b/>
        </w:rPr>
        <w:lastRenderedPageBreak/>
        <w:t>02:17</w:t>
      </w:r>
      <w:r w:rsidRPr="00E27F32">
        <w:t xml:space="preserve"> И что? Как идёт работа с вашими мозгами? Не переживайте за свои мозги. Мория специалист в этом деле. Поэтому в тандеме с ИВО идёт проработка вашего головного мозга.</w:t>
      </w:r>
    </w:p>
    <w:p w14:paraId="1CE19F24" w14:textId="77777777" w:rsidR="000973A0" w:rsidRPr="007E6D4F" w:rsidRDefault="000973A0" w:rsidP="000973A0">
      <w:pPr>
        <w:pStyle w:val="af1"/>
        <w:shd w:val="clear" w:color="auto" w:fill="FFFFFF"/>
        <w:spacing w:before="0" w:beforeAutospacing="0" w:after="0" w:afterAutospacing="0" w:line="257" w:lineRule="auto"/>
        <w:ind w:firstLine="720"/>
        <w:jc w:val="both"/>
        <w:rPr>
          <w:i/>
        </w:rPr>
      </w:pPr>
      <w:r w:rsidRPr="007E6D4F">
        <w:rPr>
          <w:i/>
        </w:rPr>
        <w:t>Рассказ из зала о своих впечатлениях как идёт перезаписи, что процесс то начинает идти, то замирает.</w:t>
      </w:r>
    </w:p>
    <w:p w14:paraId="16A2D6C3"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03E64">
        <w:rPr>
          <w:b/>
        </w:rPr>
        <w:t>02:19</w:t>
      </w:r>
      <w:r w:rsidRPr="00E27F32">
        <w:t xml:space="preserve"> Да. </w:t>
      </w:r>
      <w:r w:rsidRPr="00D55573">
        <w:rPr>
          <w:b/>
        </w:rPr>
        <w:t>Ядром Огня ИВО можно хорошо научиться реальностям Огня</w:t>
      </w:r>
      <w:r w:rsidRPr="00E27F32">
        <w:t>. Когда говорят</w:t>
      </w:r>
      <w:r>
        <w:t>, что</w:t>
      </w:r>
      <w:r w:rsidRPr="00E27F32">
        <w:t xml:space="preserve"> я постоянно в Огне Отца, я постоянно выражаю Отца, я постоянно в Синтезе с Кут Хуми. Вы должны понимать, что у головного мозга есть предельность. И есть определённая предельность усвоения </w:t>
      </w:r>
      <w:r>
        <w:t>О</w:t>
      </w:r>
      <w:r w:rsidRPr="00E27F32">
        <w:t>гня. Если головной мозг не может усвоить, он просто остановит процесс.</w:t>
      </w:r>
    </w:p>
    <w:p w14:paraId="0015B08A"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E27F32">
        <w:t>И можете очень хорошо прочувствовать, что когда вы начинаете напрягаться, то головной мозг останавливает процесс. И попробуйте увидеть нелинейно. Это Отец во мне ос</w:t>
      </w:r>
      <w:r>
        <w:t>танавливает процесс Ядром Огня</w:t>
      </w:r>
      <w:r w:rsidRPr="00E27F32">
        <w:t xml:space="preserve"> для того, чтобы обезопасить внутренний мир от потери реальности, от разрушения.</w:t>
      </w:r>
    </w:p>
    <w:p w14:paraId="5B224C5D" w14:textId="77777777" w:rsidR="000973A0" w:rsidRDefault="000973A0" w:rsidP="000973A0">
      <w:pPr>
        <w:pStyle w:val="af1"/>
        <w:shd w:val="clear" w:color="auto" w:fill="FFFFFF"/>
        <w:spacing w:before="0" w:beforeAutospacing="0" w:after="0" w:afterAutospacing="0" w:line="257" w:lineRule="auto"/>
        <w:ind w:firstLine="720"/>
        <w:jc w:val="both"/>
      </w:pPr>
      <w:r w:rsidRPr="00E27F32">
        <w:t>И когда говорят: «Я постоянно в Отце». Да, по факту твоего рождения ты постоянно в Отце. По Омеге ты постоянно в Отце. Но с точки зрения предельности физиологии, есть определённый принцип разработанности в этом процессе. Поэтому вы можете чувствовать, что присутствие Отца, слиянность с Отцом и наработанность с Отцом надо напрактиковывать. В том числе накалом Ядра Огня.</w:t>
      </w:r>
    </w:p>
    <w:p w14:paraId="4DD86866" w14:textId="77777777" w:rsidR="000973A0" w:rsidRDefault="000973A0" w:rsidP="000973A0">
      <w:pPr>
        <w:pStyle w:val="af1"/>
        <w:shd w:val="clear" w:color="auto" w:fill="FFFFFF"/>
        <w:spacing w:before="0" w:beforeAutospacing="0" w:after="0" w:afterAutospacing="0" w:line="257" w:lineRule="auto"/>
        <w:ind w:firstLine="720"/>
        <w:jc w:val="both"/>
      </w:pPr>
      <w:r w:rsidRPr="00403E64">
        <w:rPr>
          <w:b/>
        </w:rPr>
        <w:t>02:21</w:t>
      </w:r>
      <w:r w:rsidRPr="00E27F32">
        <w:t xml:space="preserve"> Хорошо. Ещё пару примеров и пойдём в другую работу.</w:t>
      </w:r>
    </w:p>
    <w:p w14:paraId="0229E5A7" w14:textId="77777777" w:rsidR="000973A0" w:rsidRPr="00403E64" w:rsidRDefault="000973A0" w:rsidP="000973A0">
      <w:pPr>
        <w:pStyle w:val="af1"/>
        <w:shd w:val="clear" w:color="auto" w:fill="FFFFFF"/>
        <w:spacing w:before="0" w:beforeAutospacing="0" w:after="0" w:afterAutospacing="0" w:line="257" w:lineRule="auto"/>
        <w:ind w:firstLine="720"/>
        <w:jc w:val="both"/>
        <w:rPr>
          <w:i/>
        </w:rPr>
      </w:pPr>
      <w:r w:rsidRPr="00403E64">
        <w:rPr>
          <w:i/>
        </w:rPr>
        <w:t>Делятся из зала.</w:t>
      </w:r>
    </w:p>
    <w:p w14:paraId="1C5BEDEB" w14:textId="77777777" w:rsidR="000973A0" w:rsidRPr="00E27F32" w:rsidRDefault="000973A0" w:rsidP="000973A0">
      <w:pPr>
        <w:pStyle w:val="af1"/>
        <w:shd w:val="clear" w:color="auto" w:fill="FFFFFF"/>
        <w:spacing w:before="0" w:beforeAutospacing="0" w:after="0" w:afterAutospacing="0" w:line="257" w:lineRule="auto"/>
        <w:ind w:firstLine="720"/>
        <w:jc w:val="both"/>
      </w:pPr>
      <w:r w:rsidRPr="00403E64">
        <w:rPr>
          <w:b/>
        </w:rPr>
        <w:t xml:space="preserve">02:24 </w:t>
      </w:r>
      <w:r w:rsidRPr="00E27F32">
        <w:t xml:space="preserve">Мы освобождаем наш мозг и наш внутренний мир от устаревших </w:t>
      </w:r>
      <w:r>
        <w:t>П</w:t>
      </w:r>
      <w:r w:rsidRPr="00E27F32">
        <w:t>арадигм. В данном случае это может быть образ одной из устаревших видов Мудрости. И не нужно разбираться в этом. Нужно направить концентрацию Огня ИВО на то, чтобы эта Мудрость распаковалась. Если не показывает Отец, значит не нужно в ней разбираться. Значит Мудрость настолько устаревшая, настолько искажённая, настолько нечеловеческая, возможно даже так, что в неё смотреть даже не нужно. Нужно срочно распаковывать и преображать. И просто отдавать на благо восходящих эволюций.</w:t>
      </w:r>
    </w:p>
    <w:p w14:paraId="0DC31755" w14:textId="77777777" w:rsidR="000973A0" w:rsidRDefault="000973A0" w:rsidP="000973A0">
      <w:pPr>
        <w:pStyle w:val="af1"/>
        <w:shd w:val="clear" w:color="auto" w:fill="FFFFFF"/>
        <w:spacing w:before="0" w:beforeAutospacing="0" w:after="0" w:afterAutospacing="0" w:line="257" w:lineRule="auto"/>
        <w:ind w:firstLine="720"/>
        <w:jc w:val="both"/>
      </w:pPr>
      <w:r w:rsidRPr="00E27F32">
        <w:t>Зато сейчас можно завершить эту Мудрость и войти в новое.</w:t>
      </w:r>
    </w:p>
    <w:p w14:paraId="1062E2E3" w14:textId="77777777" w:rsidR="000973A0" w:rsidRPr="00403E64" w:rsidRDefault="000973A0" w:rsidP="000973A0">
      <w:pPr>
        <w:pStyle w:val="af1"/>
        <w:shd w:val="clear" w:color="auto" w:fill="FFFFFF"/>
        <w:spacing w:before="0" w:beforeAutospacing="0" w:after="0" w:afterAutospacing="0" w:line="257" w:lineRule="auto"/>
        <w:ind w:firstLine="720"/>
        <w:jc w:val="both"/>
        <w:rPr>
          <w:i/>
        </w:rPr>
      </w:pPr>
      <w:r w:rsidRPr="00403E64">
        <w:rPr>
          <w:i/>
        </w:rPr>
        <w:t>Из зала рассказывают.</w:t>
      </w:r>
    </w:p>
    <w:p w14:paraId="3CA6CB1F" w14:textId="77777777" w:rsidR="000973A0" w:rsidRDefault="000973A0" w:rsidP="000973A0">
      <w:pPr>
        <w:pStyle w:val="af1"/>
        <w:shd w:val="clear" w:color="auto" w:fill="FFFFFF"/>
        <w:spacing w:before="0" w:beforeAutospacing="0" w:after="0" w:afterAutospacing="0" w:line="257" w:lineRule="auto"/>
        <w:ind w:firstLine="720"/>
        <w:jc w:val="both"/>
      </w:pPr>
      <w:r w:rsidRPr="00D55573">
        <w:rPr>
          <w:b/>
        </w:rPr>
        <w:t>02:29</w:t>
      </w:r>
      <w:r>
        <w:t xml:space="preserve"> </w:t>
      </w:r>
      <w:r w:rsidRPr="00E27F32">
        <w:t>Хорошо. Отпускайте свой мозг. Пусть он немного отдохнёт. И вот настройтесь сейчас на ИВАС Морию и просто почувствуйте какого архетипа Мория включается на команду. В какой архетип пойдём к Мории?</w:t>
      </w:r>
    </w:p>
    <w:p w14:paraId="65CB47FD" w14:textId="77777777" w:rsidR="000973A0" w:rsidRPr="00D55573" w:rsidRDefault="000973A0" w:rsidP="000973A0">
      <w:pPr>
        <w:pStyle w:val="af1"/>
        <w:shd w:val="clear" w:color="auto" w:fill="FFFFFF"/>
        <w:spacing w:before="0" w:beforeAutospacing="0" w:after="0" w:afterAutospacing="0" w:line="257" w:lineRule="auto"/>
        <w:ind w:firstLine="720"/>
        <w:jc w:val="both"/>
        <w:rPr>
          <w:i/>
        </w:rPr>
      </w:pPr>
      <w:r w:rsidRPr="00D55573">
        <w:rPr>
          <w:i/>
        </w:rPr>
        <w:t>Ответы из зала.</w:t>
      </w:r>
      <w:r>
        <w:rPr>
          <w:i/>
        </w:rPr>
        <w:t xml:space="preserve"> Обсуждение.</w:t>
      </w:r>
    </w:p>
    <w:p w14:paraId="4295AC0C"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F3F91">
        <w:rPr>
          <w:rFonts w:ascii="Times New Roman" w:eastAsiaTheme="minorHAnsi" w:hAnsi="Times New Roman" w:cstheme="minorBidi"/>
          <w:kern w:val="0"/>
          <w:sz w:val="24"/>
          <w:szCs w:val="24"/>
          <w:lang w:val="ru-RU"/>
        </w:rPr>
        <w:t xml:space="preserve">Еще вам могу сказать, </w:t>
      </w:r>
      <w:r>
        <w:rPr>
          <w:rFonts w:ascii="Times New Roman" w:eastAsiaTheme="minorHAnsi" w:hAnsi="Times New Roman" w:cstheme="minorBidi"/>
          <w:kern w:val="0"/>
          <w:sz w:val="24"/>
          <w:szCs w:val="24"/>
          <w:lang w:val="ru-RU"/>
        </w:rPr>
        <w:t>мы идём к Аватару Синтеза Мории</w:t>
      </w:r>
      <w:r w:rsidRPr="003F3F91">
        <w:rPr>
          <w:rFonts w:ascii="Times New Roman" w:eastAsiaTheme="minorHAnsi" w:hAnsi="Times New Roman" w:cstheme="minorBidi"/>
          <w:kern w:val="0"/>
          <w:sz w:val="24"/>
          <w:szCs w:val="24"/>
          <w:lang w:val="ru-RU"/>
        </w:rPr>
        <w:t xml:space="preserve"> в зал Синтеза Мудрости ИВО. В зале Синтеза Мудрости ИВО мы сейчас входим непосредственно в 14 </w:t>
      </w:r>
      <w:r>
        <w:rPr>
          <w:rFonts w:ascii="Times New Roman" w:eastAsiaTheme="minorHAnsi" w:hAnsi="Times New Roman" w:cstheme="minorBidi"/>
          <w:kern w:val="0"/>
          <w:sz w:val="24"/>
          <w:szCs w:val="24"/>
          <w:lang w:val="ru-RU"/>
        </w:rPr>
        <w:t>Ш</w:t>
      </w:r>
      <w:r w:rsidRPr="003F3F91">
        <w:rPr>
          <w:rFonts w:ascii="Times New Roman" w:eastAsiaTheme="minorHAnsi" w:hAnsi="Times New Roman" w:cstheme="minorBidi"/>
          <w:kern w:val="0"/>
          <w:sz w:val="24"/>
          <w:szCs w:val="24"/>
          <w:lang w:val="ru-RU"/>
        </w:rPr>
        <w:t xml:space="preserve">колу, стяжаем огонь 14 </w:t>
      </w:r>
      <w:r>
        <w:rPr>
          <w:rFonts w:ascii="Times New Roman" w:eastAsiaTheme="minorHAnsi" w:hAnsi="Times New Roman" w:cstheme="minorBidi"/>
          <w:kern w:val="0"/>
          <w:sz w:val="24"/>
          <w:szCs w:val="24"/>
          <w:lang w:val="ru-RU"/>
        </w:rPr>
        <w:t xml:space="preserve">Школы, и включаемся в обучение </w:t>
      </w:r>
      <w:r w:rsidRPr="003F3F91">
        <w:rPr>
          <w:rFonts w:ascii="Times New Roman" w:eastAsiaTheme="minorHAnsi" w:hAnsi="Times New Roman" w:cstheme="minorBidi"/>
          <w:kern w:val="0"/>
          <w:sz w:val="24"/>
          <w:szCs w:val="24"/>
          <w:lang w:val="ru-RU"/>
        </w:rPr>
        <w:t>у Аватара Синтеза Мории по парадигмальности и филосо</w:t>
      </w:r>
      <w:r>
        <w:rPr>
          <w:rFonts w:ascii="Times New Roman" w:eastAsiaTheme="minorHAnsi" w:hAnsi="Times New Roman" w:cstheme="minorBidi"/>
          <w:kern w:val="0"/>
          <w:sz w:val="24"/>
          <w:szCs w:val="24"/>
          <w:lang w:val="ru-RU"/>
        </w:rPr>
        <w:t>ф</w:t>
      </w:r>
      <w:r w:rsidRPr="003F3F91">
        <w:rPr>
          <w:rFonts w:ascii="Times New Roman" w:eastAsiaTheme="minorHAnsi" w:hAnsi="Times New Roman" w:cstheme="minorBidi"/>
          <w:kern w:val="0"/>
          <w:sz w:val="24"/>
          <w:szCs w:val="24"/>
          <w:lang w:val="ru-RU"/>
        </w:rPr>
        <w:t xml:space="preserve">скости. А дальше уже ваша конкретика. Тут нужен уже конкретный мыслеобраз вашей команды, чтобы вы специализировались в процессе общения с Морией. И чтобы в зале Синтеза Мудрости вы стояли ракурсом конкретного мыслеобраза, а мыслеобраз </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 xml:space="preserve">это в том числе задача, с которой вы пойдете. </w:t>
      </w:r>
      <w:r>
        <w:rPr>
          <w:rFonts w:ascii="Times New Roman" w:eastAsiaTheme="minorHAnsi" w:hAnsi="Times New Roman" w:cstheme="minorBidi"/>
          <w:kern w:val="0"/>
          <w:sz w:val="24"/>
          <w:szCs w:val="24"/>
          <w:lang w:val="ru-RU"/>
        </w:rPr>
        <w:t xml:space="preserve">Мыслеобраз </w:t>
      </w:r>
      <w:r w:rsidRPr="003F3F91">
        <w:rPr>
          <w:rFonts w:ascii="Times New Roman" w:eastAsiaTheme="minorHAnsi" w:hAnsi="Times New Roman" w:cstheme="minorBidi"/>
          <w:kern w:val="0"/>
          <w:sz w:val="24"/>
          <w:szCs w:val="24"/>
          <w:lang w:val="ru-RU"/>
        </w:rPr>
        <w:t>в значении того</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что делать то будем</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что будем стяжать, что будем просить у Мории</w:t>
      </w:r>
      <w:r>
        <w:rPr>
          <w:rFonts w:ascii="Times New Roman" w:eastAsiaTheme="minorHAnsi" w:hAnsi="Times New Roman" w:cstheme="minorBidi"/>
          <w:kern w:val="0"/>
          <w:sz w:val="24"/>
          <w:szCs w:val="24"/>
          <w:lang w:val="ru-RU"/>
        </w:rPr>
        <w:t>.</w:t>
      </w:r>
    </w:p>
    <w:p w14:paraId="02F61ADC"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F3F91">
        <w:rPr>
          <w:rFonts w:ascii="Times New Roman" w:eastAsiaTheme="minorHAnsi" w:hAnsi="Times New Roman" w:cstheme="minorBidi"/>
          <w:kern w:val="0"/>
          <w:sz w:val="24"/>
          <w:szCs w:val="24"/>
          <w:lang w:val="ru-RU"/>
        </w:rPr>
        <w:t xml:space="preserve">У вас есть задача. </w:t>
      </w:r>
      <w:r>
        <w:rPr>
          <w:rFonts w:ascii="Times New Roman" w:eastAsiaTheme="minorHAnsi" w:hAnsi="Times New Roman" w:cstheme="minorBidi"/>
          <w:kern w:val="0"/>
          <w:sz w:val="24"/>
          <w:szCs w:val="24"/>
          <w:lang w:val="ru-RU"/>
        </w:rPr>
        <w:t>Мы можем пойти в любой архетип</w:t>
      </w:r>
      <w:r w:rsidRPr="003F3F91">
        <w:rPr>
          <w:rFonts w:ascii="Times New Roman" w:eastAsiaTheme="minorHAnsi" w:hAnsi="Times New Roman" w:cstheme="minorBidi"/>
          <w:kern w:val="0"/>
          <w:sz w:val="24"/>
          <w:szCs w:val="24"/>
          <w:lang w:val="ru-RU"/>
        </w:rPr>
        <w:t>, вопрос только с чем мы пойдём? Если вы устремились в 37 архетип</w:t>
      </w:r>
      <w:r>
        <w:rPr>
          <w:rFonts w:ascii="Times New Roman" w:eastAsiaTheme="minorHAnsi" w:hAnsi="Times New Roman" w:cstheme="minorBidi"/>
          <w:kern w:val="0"/>
          <w:sz w:val="24"/>
          <w:szCs w:val="24"/>
          <w:lang w:val="ru-RU"/>
        </w:rPr>
        <w:t>,</w:t>
      </w:r>
      <w:r w:rsidRPr="003F3F91">
        <w:rPr>
          <w:rFonts w:ascii="Times New Roman" w:eastAsiaTheme="minorHAnsi" w:hAnsi="Times New Roman" w:cstheme="minorBidi"/>
          <w:kern w:val="0"/>
          <w:sz w:val="24"/>
          <w:szCs w:val="24"/>
          <w:lang w:val="ru-RU"/>
        </w:rPr>
        <w:t xml:space="preserve"> я не против и Мория не против. Но мы должны понимать: чем выше архетип, тем глубже мыслеобраз должен быть. Значит, если вы выбираете тот или иной архетип, вы должны знать зачем вы идёте. И я спрашиваю у вас, потому что вы идёте командой, и в данном случае здесь работает не только личное, но и командное. И Мория задаёт вам вопрос – с чем вы хотите поработать. Это я к тому, чтобы мы могли видеть </w:t>
      </w:r>
      <w:r>
        <w:rPr>
          <w:rFonts w:ascii="Times New Roman" w:eastAsiaTheme="minorHAnsi" w:hAnsi="Times New Roman" w:cstheme="minorBidi"/>
          <w:kern w:val="0"/>
          <w:sz w:val="24"/>
          <w:szCs w:val="24"/>
          <w:lang w:val="ru-RU"/>
        </w:rPr>
        <w:t>М</w:t>
      </w:r>
      <w:r w:rsidRPr="003F3F91">
        <w:rPr>
          <w:rFonts w:ascii="Times New Roman" w:eastAsiaTheme="minorHAnsi" w:hAnsi="Times New Roman" w:cstheme="minorBidi"/>
          <w:kern w:val="0"/>
          <w:sz w:val="24"/>
          <w:szCs w:val="24"/>
          <w:lang w:val="ru-RU"/>
        </w:rPr>
        <w:t xml:space="preserve">удрость по-другому. И </w:t>
      </w:r>
      <w:r>
        <w:rPr>
          <w:rFonts w:ascii="Times New Roman" w:eastAsiaTheme="minorHAnsi" w:hAnsi="Times New Roman" w:cstheme="minorBidi"/>
          <w:kern w:val="0"/>
          <w:sz w:val="24"/>
          <w:szCs w:val="24"/>
          <w:lang w:val="ru-RU"/>
        </w:rPr>
        <w:t>М</w:t>
      </w:r>
      <w:r w:rsidRPr="003F3F91">
        <w:rPr>
          <w:rFonts w:ascii="Times New Roman" w:eastAsiaTheme="minorHAnsi" w:hAnsi="Times New Roman" w:cstheme="minorBidi"/>
          <w:kern w:val="0"/>
          <w:sz w:val="24"/>
          <w:szCs w:val="24"/>
          <w:lang w:val="ru-RU"/>
        </w:rPr>
        <w:t xml:space="preserve">удрость заключается в том, чтобы наша </w:t>
      </w:r>
      <w:r>
        <w:rPr>
          <w:rFonts w:ascii="Times New Roman" w:eastAsiaTheme="minorHAnsi" w:hAnsi="Times New Roman" w:cstheme="minorBidi"/>
          <w:kern w:val="0"/>
          <w:sz w:val="24"/>
          <w:szCs w:val="24"/>
          <w:lang w:val="ru-RU"/>
        </w:rPr>
        <w:t>М</w:t>
      </w:r>
      <w:r w:rsidRPr="003F3F91">
        <w:rPr>
          <w:rFonts w:ascii="Times New Roman" w:eastAsiaTheme="minorHAnsi" w:hAnsi="Times New Roman" w:cstheme="minorBidi"/>
          <w:kern w:val="0"/>
          <w:sz w:val="24"/>
          <w:szCs w:val="24"/>
          <w:lang w:val="ru-RU"/>
        </w:rPr>
        <w:t>удрость и наш мыслеобраз вел</w:t>
      </w:r>
      <w:r>
        <w:rPr>
          <w:rFonts w:ascii="Times New Roman" w:eastAsiaTheme="minorHAnsi" w:hAnsi="Times New Roman" w:cstheme="minorBidi"/>
          <w:kern w:val="0"/>
          <w:sz w:val="24"/>
          <w:szCs w:val="24"/>
          <w:lang w:val="ru-RU"/>
        </w:rPr>
        <w:t>и</w:t>
      </w:r>
      <w:r w:rsidRPr="003F3F91">
        <w:rPr>
          <w:rFonts w:ascii="Times New Roman" w:eastAsiaTheme="minorHAnsi" w:hAnsi="Times New Roman" w:cstheme="minorBidi"/>
          <w:kern w:val="0"/>
          <w:sz w:val="24"/>
          <w:szCs w:val="24"/>
          <w:lang w:val="ru-RU"/>
        </w:rPr>
        <w:t xml:space="preserve"> нас к действию</w:t>
      </w:r>
      <w:r>
        <w:rPr>
          <w:rFonts w:ascii="Times New Roman" w:eastAsiaTheme="minorHAnsi" w:hAnsi="Times New Roman" w:cstheme="minorBidi"/>
          <w:kern w:val="0"/>
          <w:sz w:val="24"/>
          <w:szCs w:val="24"/>
          <w:lang w:val="ru-RU"/>
        </w:rPr>
        <w:t>,</w:t>
      </w:r>
      <w:r w:rsidRPr="003F3F91">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чтобы в том числе</w:t>
      </w:r>
      <w:r w:rsidRPr="003F3F91">
        <w:rPr>
          <w:rFonts w:ascii="Times New Roman" w:eastAsiaTheme="minorHAnsi" w:hAnsi="Times New Roman" w:cstheme="minorBidi"/>
          <w:kern w:val="0"/>
          <w:sz w:val="24"/>
          <w:szCs w:val="24"/>
          <w:lang w:val="ru-RU"/>
        </w:rPr>
        <w:t xml:space="preserve"> мы понимали, зачем мы туда идём. А исходя из этого, чтобы постепенно у нас накапливалась очень чёткое понимание, что если я иду в практику, я иду </w:t>
      </w:r>
      <w:r w:rsidRPr="003F3F91">
        <w:rPr>
          <w:rFonts w:ascii="Times New Roman" w:eastAsiaTheme="minorHAnsi" w:hAnsi="Times New Roman" w:cstheme="minorBidi"/>
          <w:kern w:val="0"/>
          <w:sz w:val="24"/>
          <w:szCs w:val="24"/>
          <w:lang w:val="ru-RU"/>
        </w:rPr>
        <w:lastRenderedPageBreak/>
        <w:t xml:space="preserve">туда зачем то, а не просто, как вы сказали, постоять в залах. Потому что в большинстве случаев все наши практики – это постоять в залах. А мы за то, чтобы что-то вы делали. </w:t>
      </w:r>
    </w:p>
    <w:p w14:paraId="36711CE0"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F3F91">
        <w:rPr>
          <w:rFonts w:ascii="Times New Roman" w:eastAsiaTheme="minorHAnsi" w:hAnsi="Times New Roman" w:cstheme="minorBidi"/>
          <w:kern w:val="0"/>
          <w:sz w:val="24"/>
          <w:szCs w:val="24"/>
          <w:lang w:val="ru-RU"/>
        </w:rPr>
        <w:t xml:space="preserve">Вот и складывайте мыслеобраз. Это опять же та позиция «Вы мне дайте, а я дополню…» это опять же та позиция, почему вы сейчас внутренне противоречите, у вас внутри есть такое состояние непринятие, это опять же та позиция </w:t>
      </w:r>
      <w:r>
        <w:rPr>
          <w:rFonts w:ascii="Times New Roman" w:eastAsiaTheme="minorHAnsi" w:hAnsi="Times New Roman" w:cstheme="minorBidi"/>
          <w:kern w:val="0"/>
          <w:sz w:val="24"/>
          <w:szCs w:val="24"/>
          <w:lang w:val="ru-RU"/>
        </w:rPr>
        <w:t>М</w:t>
      </w:r>
      <w:r w:rsidRPr="003F3F91">
        <w:rPr>
          <w:rFonts w:ascii="Times New Roman" w:eastAsiaTheme="minorHAnsi" w:hAnsi="Times New Roman" w:cstheme="minorBidi"/>
          <w:kern w:val="0"/>
          <w:sz w:val="24"/>
          <w:szCs w:val="24"/>
          <w:lang w:val="ru-RU"/>
        </w:rPr>
        <w:t>удрости, которая нам удобнее всего. Вы мне дайте, вы мне поясните, «от» и «до» мне всё расскажите, а я просто вместе с вами пойду. А я вам предлагаю другой взгляд, наоборот, мы не знаем, что мы можем сложить с Морией. И Мория вам предлагает сложить что-то новое. А это значит нужно что, пошевелить мозгами, и сложить то, с че</w:t>
      </w:r>
      <w:r>
        <w:rPr>
          <w:rFonts w:ascii="Times New Roman" w:eastAsiaTheme="minorHAnsi" w:hAnsi="Times New Roman" w:cstheme="minorBidi"/>
          <w:kern w:val="0"/>
          <w:sz w:val="24"/>
          <w:szCs w:val="24"/>
          <w:lang w:val="ru-RU"/>
        </w:rPr>
        <w:t>м мы хотим поработать с Морией.</w:t>
      </w:r>
    </w:p>
    <w:p w14:paraId="2C6D84A3" w14:textId="77777777" w:rsidR="000973A0" w:rsidRPr="00F02BC8"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02BC8">
        <w:rPr>
          <w:rFonts w:ascii="Times New Roman" w:eastAsiaTheme="minorHAnsi" w:hAnsi="Times New Roman" w:cstheme="minorBidi"/>
          <w:i/>
          <w:kern w:val="0"/>
          <w:sz w:val="24"/>
          <w:szCs w:val="24"/>
          <w:lang w:val="ru-RU"/>
        </w:rPr>
        <w:t>Обсуждени</w:t>
      </w:r>
      <w:r>
        <w:rPr>
          <w:rFonts w:ascii="Times New Roman" w:eastAsiaTheme="minorHAnsi" w:hAnsi="Times New Roman" w:cstheme="minorBidi"/>
          <w:i/>
          <w:kern w:val="0"/>
          <w:sz w:val="24"/>
          <w:szCs w:val="24"/>
          <w:lang w:val="ru-RU"/>
        </w:rPr>
        <w:t>я</w:t>
      </w:r>
      <w:r w:rsidRPr="00F02BC8">
        <w:rPr>
          <w:rFonts w:ascii="Times New Roman" w:eastAsiaTheme="minorHAnsi" w:hAnsi="Times New Roman" w:cstheme="minorBidi"/>
          <w:i/>
          <w:kern w:val="0"/>
          <w:sz w:val="24"/>
          <w:szCs w:val="24"/>
          <w:lang w:val="ru-RU"/>
        </w:rPr>
        <w:t xml:space="preserve"> из зала.</w:t>
      </w:r>
    </w:p>
    <w:p w14:paraId="008621BB"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F3F91">
        <w:rPr>
          <w:rFonts w:ascii="Times New Roman" w:eastAsiaTheme="minorHAnsi" w:hAnsi="Times New Roman" w:cstheme="minorBidi"/>
          <w:kern w:val="0"/>
          <w:sz w:val="24"/>
          <w:szCs w:val="24"/>
          <w:lang w:val="ru-RU"/>
        </w:rPr>
        <w:t>Предлагайте. Давайте так, не вступаем в спор. Философский спор и философский диспут рождает истину. Судя по тому, что мы начали спорить, значит мозги начали работать. Давайте соображать. К чему мы в итоге придём. И задача не провоцировать спор, противореча, а задача – предлагать. Помните</w:t>
      </w:r>
      <w:r>
        <w:rPr>
          <w:rFonts w:ascii="Times New Roman" w:eastAsiaTheme="minorHAnsi" w:hAnsi="Times New Roman" w:cstheme="minorBidi"/>
          <w:kern w:val="0"/>
          <w:sz w:val="24"/>
          <w:szCs w:val="24"/>
          <w:lang w:val="ru-RU"/>
        </w:rPr>
        <w:t>,</w:t>
      </w:r>
      <w:r w:rsidRPr="003F3F91">
        <w:rPr>
          <w:rFonts w:ascii="Times New Roman" w:eastAsiaTheme="minorHAnsi" w:hAnsi="Times New Roman" w:cstheme="minorBidi"/>
          <w:kern w:val="0"/>
          <w:sz w:val="24"/>
          <w:szCs w:val="24"/>
          <w:lang w:val="ru-RU"/>
        </w:rPr>
        <w:t xml:space="preserve"> критикуя -</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 xml:space="preserve">предлагай! Хороший принцип. </w:t>
      </w:r>
    </w:p>
    <w:p w14:paraId="34C8C579" w14:textId="77777777" w:rsidR="000973A0" w:rsidRPr="007D74D2"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D74D2">
        <w:rPr>
          <w:rFonts w:ascii="Times New Roman" w:eastAsiaTheme="minorHAnsi" w:hAnsi="Times New Roman" w:cstheme="minorBidi"/>
          <w:i/>
          <w:kern w:val="0"/>
          <w:sz w:val="24"/>
          <w:szCs w:val="24"/>
          <w:lang w:val="ru-RU"/>
        </w:rPr>
        <w:t>Обсуждения из зала.</w:t>
      </w:r>
    </w:p>
    <w:p w14:paraId="154C71D3"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A2B1E">
        <w:rPr>
          <w:rFonts w:ascii="Times New Roman" w:eastAsiaTheme="minorHAnsi" w:hAnsi="Times New Roman" w:cstheme="minorBidi"/>
          <w:b/>
          <w:kern w:val="0"/>
          <w:sz w:val="24"/>
          <w:szCs w:val="24"/>
          <w:lang w:val="ru-RU"/>
        </w:rPr>
        <w:t>02:</w:t>
      </w:r>
      <w:r>
        <w:rPr>
          <w:rFonts w:ascii="Times New Roman" w:eastAsiaTheme="minorHAnsi" w:hAnsi="Times New Roman" w:cstheme="minorBidi"/>
          <w:b/>
          <w:kern w:val="0"/>
          <w:sz w:val="24"/>
          <w:szCs w:val="24"/>
          <w:lang w:val="ru-RU"/>
        </w:rPr>
        <w:t>53</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 xml:space="preserve">Давайте обратимся к вашему </w:t>
      </w:r>
      <w:r w:rsidRPr="005D1B7D">
        <w:rPr>
          <w:rFonts w:ascii="Times New Roman" w:eastAsiaTheme="minorHAnsi" w:hAnsi="Times New Roman" w:cstheme="minorBidi"/>
          <w:b/>
          <w:kern w:val="0"/>
          <w:sz w:val="24"/>
          <w:szCs w:val="24"/>
          <w:lang w:val="ru-RU"/>
        </w:rPr>
        <w:t>Плану Синтеза</w:t>
      </w:r>
      <w:r w:rsidRPr="003F3F91">
        <w:rPr>
          <w:rFonts w:ascii="Times New Roman" w:eastAsiaTheme="minorHAnsi" w:hAnsi="Times New Roman" w:cstheme="minorBidi"/>
          <w:kern w:val="0"/>
          <w:sz w:val="24"/>
          <w:szCs w:val="24"/>
          <w:lang w:val="ru-RU"/>
        </w:rPr>
        <w:t>. Вот у вас в плане Синтеза что стоит? Ну вот какие у в</w:t>
      </w:r>
      <w:r>
        <w:rPr>
          <w:rFonts w:ascii="Times New Roman" w:eastAsiaTheme="minorHAnsi" w:hAnsi="Times New Roman" w:cstheme="minorBidi"/>
          <w:kern w:val="0"/>
          <w:sz w:val="24"/>
          <w:szCs w:val="24"/>
          <w:lang w:val="ru-RU"/>
        </w:rPr>
        <w:t xml:space="preserve">ас есть задачи в плане Синтеза? </w:t>
      </w:r>
      <w:r w:rsidRPr="003F3F91">
        <w:rPr>
          <w:rFonts w:ascii="Times New Roman" w:eastAsiaTheme="minorHAnsi" w:hAnsi="Times New Roman" w:cstheme="minorBidi"/>
          <w:kern w:val="0"/>
          <w:sz w:val="24"/>
          <w:szCs w:val="24"/>
          <w:lang w:val="ru-RU"/>
        </w:rPr>
        <w:t>Соответственно, как вы считаете, какое приоритетное, главное н</w:t>
      </w:r>
      <w:r>
        <w:rPr>
          <w:rFonts w:ascii="Times New Roman" w:eastAsiaTheme="minorHAnsi" w:hAnsi="Times New Roman" w:cstheme="minorBidi"/>
          <w:kern w:val="0"/>
          <w:sz w:val="24"/>
          <w:szCs w:val="24"/>
          <w:lang w:val="ru-RU"/>
        </w:rPr>
        <w:t>аправление вашего подразделения</w:t>
      </w:r>
      <w:r w:rsidRPr="003F3F91">
        <w:rPr>
          <w:rFonts w:ascii="Times New Roman" w:eastAsiaTheme="minorHAnsi" w:hAnsi="Times New Roman" w:cstheme="minorBidi"/>
          <w:kern w:val="0"/>
          <w:sz w:val="24"/>
          <w:szCs w:val="24"/>
          <w:lang w:val="ru-RU"/>
        </w:rPr>
        <w:t xml:space="preserve"> с учётом того горизонта, который у вас есть, с учётом того, что вы разрабатываете. И вот в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лане </w:t>
      </w:r>
      <w:r>
        <w:rPr>
          <w:rFonts w:ascii="Times New Roman" w:eastAsiaTheme="minorHAnsi" w:hAnsi="Times New Roman" w:cstheme="minorBidi"/>
          <w:kern w:val="0"/>
          <w:sz w:val="24"/>
          <w:szCs w:val="24"/>
          <w:lang w:val="ru-RU"/>
        </w:rPr>
        <w:t>Синтеза</w:t>
      </w:r>
      <w:r w:rsidRPr="003F3F91">
        <w:rPr>
          <w:rFonts w:ascii="Times New Roman" w:eastAsiaTheme="minorHAnsi" w:hAnsi="Times New Roman" w:cstheme="minorBidi"/>
          <w:kern w:val="0"/>
          <w:sz w:val="24"/>
          <w:szCs w:val="24"/>
          <w:lang w:val="ru-RU"/>
        </w:rPr>
        <w:t xml:space="preserve"> какое будет стоять первостепенное направление</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 xml:space="preserve">Они же наверняка есть. </w:t>
      </w:r>
      <w:r>
        <w:rPr>
          <w:rFonts w:ascii="Times New Roman" w:eastAsiaTheme="minorHAnsi" w:hAnsi="Times New Roman" w:cstheme="minorBidi"/>
          <w:kern w:val="0"/>
          <w:sz w:val="24"/>
          <w:szCs w:val="24"/>
          <w:lang w:val="ru-RU"/>
        </w:rPr>
        <w:t>Х</w:t>
      </w:r>
      <w:r w:rsidRPr="003F3F91">
        <w:rPr>
          <w:rFonts w:ascii="Times New Roman" w:eastAsiaTheme="minorHAnsi" w:hAnsi="Times New Roman" w:cstheme="minorBidi"/>
          <w:kern w:val="0"/>
          <w:sz w:val="24"/>
          <w:szCs w:val="24"/>
          <w:lang w:val="ru-RU"/>
        </w:rPr>
        <w:t xml:space="preserve">орошо, просто </w:t>
      </w:r>
      <w:r>
        <w:rPr>
          <w:rFonts w:ascii="Times New Roman" w:eastAsiaTheme="minorHAnsi" w:hAnsi="Times New Roman" w:cstheme="minorBidi"/>
          <w:kern w:val="0"/>
          <w:sz w:val="24"/>
          <w:szCs w:val="24"/>
          <w:lang w:val="ru-RU"/>
        </w:rPr>
        <w:t xml:space="preserve">какое </w:t>
      </w:r>
      <w:r w:rsidRPr="003F3F91">
        <w:rPr>
          <w:rFonts w:ascii="Times New Roman" w:eastAsiaTheme="minorHAnsi" w:hAnsi="Times New Roman" w:cstheme="minorBidi"/>
          <w:kern w:val="0"/>
          <w:sz w:val="24"/>
          <w:szCs w:val="24"/>
          <w:lang w:val="ru-RU"/>
        </w:rPr>
        <w:t>направление не приоритетное.</w:t>
      </w:r>
    </w:p>
    <w:p w14:paraId="30B779D7" w14:textId="77777777" w:rsidR="000973A0" w:rsidRPr="008152F2"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8152F2">
        <w:rPr>
          <w:rFonts w:ascii="Times New Roman" w:eastAsiaTheme="minorHAnsi" w:hAnsi="Times New Roman" w:cstheme="minorBidi"/>
          <w:i/>
          <w:kern w:val="0"/>
          <w:sz w:val="24"/>
          <w:szCs w:val="24"/>
          <w:lang w:val="ru-RU"/>
        </w:rPr>
        <w:t>Из зала: У нас же записано, давайте я вам зачитаю.</w:t>
      </w:r>
    </w:p>
    <w:p w14:paraId="09CA088F"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F3F91">
        <w:rPr>
          <w:rFonts w:ascii="Times New Roman" w:eastAsiaTheme="minorHAnsi" w:hAnsi="Times New Roman" w:cstheme="minorBidi"/>
          <w:kern w:val="0"/>
          <w:sz w:val="24"/>
          <w:szCs w:val="24"/>
          <w:lang w:val="ru-RU"/>
        </w:rPr>
        <w:t>Давайте ориентироваться не на то, что записано</w:t>
      </w:r>
      <w:r>
        <w:rPr>
          <w:rFonts w:ascii="Times New Roman" w:eastAsiaTheme="minorHAnsi" w:hAnsi="Times New Roman" w:cstheme="minorBidi"/>
          <w:kern w:val="0"/>
          <w:sz w:val="24"/>
          <w:szCs w:val="24"/>
          <w:lang w:val="ru-RU"/>
        </w:rPr>
        <w:t>, а на то, что записано</w:t>
      </w:r>
      <w:r w:rsidRPr="003F3F91">
        <w:rPr>
          <w:rFonts w:ascii="Times New Roman" w:eastAsiaTheme="minorHAnsi" w:hAnsi="Times New Roman" w:cstheme="minorBidi"/>
          <w:kern w:val="0"/>
          <w:sz w:val="24"/>
          <w:szCs w:val="24"/>
          <w:lang w:val="ru-RU"/>
        </w:rPr>
        <w:t xml:space="preserve"> у вас в теле. Записано на бумажках может быть много всего. Что в теле у вас записано</w:t>
      </w:r>
      <w:r>
        <w:rPr>
          <w:rFonts w:ascii="Times New Roman" w:eastAsiaTheme="minorHAnsi" w:hAnsi="Times New Roman" w:cstheme="minorBidi"/>
          <w:kern w:val="0"/>
          <w:sz w:val="24"/>
          <w:szCs w:val="24"/>
          <w:lang w:val="ru-RU"/>
        </w:rPr>
        <w:t>.</w:t>
      </w:r>
      <w:r w:rsidRPr="003F3F91">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3F3F91">
        <w:rPr>
          <w:rFonts w:ascii="Times New Roman" w:eastAsiaTheme="minorHAnsi" w:hAnsi="Times New Roman" w:cstheme="minorBidi"/>
          <w:kern w:val="0"/>
          <w:sz w:val="24"/>
          <w:szCs w:val="24"/>
          <w:lang w:val="ru-RU"/>
        </w:rPr>
        <w:t xml:space="preserve">ы служите в этом подразделении,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 xml:space="preserve">интеза у вас в теле должен быть записан. Читайте из тела, вы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освящ</w:t>
      </w:r>
      <w:r>
        <w:rPr>
          <w:rFonts w:ascii="Times New Roman" w:eastAsiaTheme="minorHAnsi" w:hAnsi="Times New Roman" w:cstheme="minorBidi"/>
          <w:kern w:val="0"/>
          <w:sz w:val="24"/>
          <w:szCs w:val="24"/>
          <w:lang w:val="ru-RU"/>
        </w:rPr>
        <w:t>ё</w:t>
      </w:r>
      <w:r w:rsidRPr="003F3F91">
        <w:rPr>
          <w:rFonts w:ascii="Times New Roman" w:eastAsiaTheme="minorHAnsi" w:hAnsi="Times New Roman" w:cstheme="minorBidi"/>
          <w:kern w:val="0"/>
          <w:sz w:val="24"/>
          <w:szCs w:val="24"/>
          <w:lang w:val="ru-RU"/>
        </w:rPr>
        <w:t xml:space="preserve">нные. Тело </w:t>
      </w:r>
      <w:r>
        <w:rPr>
          <w:rFonts w:ascii="Times New Roman" w:eastAsiaTheme="minorHAnsi" w:hAnsi="Times New Roman" w:cstheme="minorBidi"/>
          <w:kern w:val="0"/>
          <w:sz w:val="24"/>
          <w:szCs w:val="24"/>
          <w:lang w:val="ru-RU"/>
        </w:rPr>
        <w:t>О</w:t>
      </w:r>
      <w:r w:rsidRPr="003F3F91">
        <w:rPr>
          <w:rFonts w:ascii="Times New Roman" w:eastAsiaTheme="minorHAnsi" w:hAnsi="Times New Roman" w:cstheme="minorBidi"/>
          <w:kern w:val="0"/>
          <w:sz w:val="24"/>
          <w:szCs w:val="24"/>
          <w:lang w:val="ru-RU"/>
        </w:rPr>
        <w:t xml:space="preserve">гня включайте и читайте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Синтеза.</w:t>
      </w:r>
    </w:p>
    <w:p w14:paraId="26B710CF"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F3F91">
        <w:rPr>
          <w:rFonts w:ascii="Times New Roman" w:eastAsiaTheme="minorHAnsi" w:hAnsi="Times New Roman" w:cstheme="minorBidi"/>
          <w:kern w:val="0"/>
          <w:sz w:val="24"/>
          <w:szCs w:val="24"/>
          <w:lang w:val="ru-RU"/>
        </w:rPr>
        <w:t>Это и хорошо, что у вас нет текста перед глазами, наоборот, по-новому с нуля, как вы сейчас расшифруете? Мы</w:t>
      </w:r>
      <w:r>
        <w:rPr>
          <w:rFonts w:ascii="Times New Roman" w:eastAsiaTheme="minorHAnsi" w:hAnsi="Times New Roman" w:cstheme="minorBidi"/>
          <w:kern w:val="0"/>
          <w:sz w:val="24"/>
          <w:szCs w:val="24"/>
          <w:lang w:val="ru-RU"/>
        </w:rPr>
        <w:t xml:space="preserve"> же можем сейчас сформулировать с Аватаром Синтеза Морией П</w:t>
      </w:r>
      <w:r w:rsidRPr="003F3F91">
        <w:rPr>
          <w:rFonts w:ascii="Times New Roman" w:eastAsiaTheme="minorHAnsi" w:hAnsi="Times New Roman" w:cstheme="minorBidi"/>
          <w:kern w:val="0"/>
          <w:sz w:val="24"/>
          <w:szCs w:val="24"/>
          <w:lang w:val="ru-RU"/>
        </w:rPr>
        <w:t xml:space="preserve">лан Синтеза подразделения на следующий год. Ну хотя бы выстроить какие-то приоритетные направления. Чтоб уже синтезом </w:t>
      </w:r>
      <w:r>
        <w:rPr>
          <w:rFonts w:ascii="Times New Roman" w:eastAsiaTheme="minorHAnsi" w:hAnsi="Times New Roman" w:cstheme="minorBidi"/>
          <w:kern w:val="0"/>
          <w:sz w:val="24"/>
          <w:szCs w:val="24"/>
          <w:lang w:val="ru-RU"/>
        </w:rPr>
        <w:t>М</w:t>
      </w:r>
      <w:r w:rsidRPr="003F3F91">
        <w:rPr>
          <w:rFonts w:ascii="Times New Roman" w:eastAsiaTheme="minorHAnsi" w:hAnsi="Times New Roman" w:cstheme="minorBidi"/>
          <w:kern w:val="0"/>
          <w:sz w:val="24"/>
          <w:szCs w:val="24"/>
          <w:lang w:val="ru-RU"/>
        </w:rPr>
        <w:t xml:space="preserve">удрости, представьте, объемом философскости парадигмально запустить этот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интеза у вас в подразделении, чтоб он уже срабатывал</w:t>
      </w:r>
      <w:r>
        <w:rPr>
          <w:rFonts w:ascii="Times New Roman" w:eastAsiaTheme="minorHAnsi" w:hAnsi="Times New Roman" w:cstheme="minorBidi"/>
          <w:kern w:val="0"/>
          <w:sz w:val="24"/>
          <w:szCs w:val="24"/>
          <w:lang w:val="ru-RU"/>
        </w:rPr>
        <w:t>.</w:t>
      </w:r>
    </w:p>
    <w:p w14:paraId="580C8F88"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очему я про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 xml:space="preserve">интеза то говорю, вы же сами </w:t>
      </w:r>
      <w:r>
        <w:rPr>
          <w:rFonts w:ascii="Times New Roman" w:eastAsiaTheme="minorHAnsi" w:hAnsi="Times New Roman" w:cstheme="minorBidi"/>
          <w:kern w:val="0"/>
          <w:sz w:val="24"/>
          <w:szCs w:val="24"/>
          <w:lang w:val="ru-RU"/>
        </w:rPr>
        <w:t xml:space="preserve">хотите в 37 архетип. </w:t>
      </w:r>
      <w:r w:rsidRPr="003F3F91">
        <w:rPr>
          <w:rFonts w:ascii="Times New Roman" w:eastAsiaTheme="minorHAnsi" w:hAnsi="Times New Roman" w:cstheme="minorBidi"/>
          <w:kern w:val="0"/>
          <w:sz w:val="24"/>
          <w:szCs w:val="24"/>
          <w:lang w:val="ru-RU"/>
        </w:rPr>
        <w:t xml:space="preserve">37 архетип – это архетип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освящённого. Посвящённый – это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 xml:space="preserve">интеза. Посвященный действует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ланом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 xml:space="preserve">интеза. Поэтому, когда мы будем идти в 37 архетип, сам архетип у вас попросит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 xml:space="preserve">интеза. </w:t>
      </w:r>
    </w:p>
    <w:p w14:paraId="74EB2AAF" w14:textId="77777777" w:rsidR="000973A0" w:rsidRPr="003F3F9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518E0">
        <w:rPr>
          <w:rFonts w:ascii="Times New Roman" w:eastAsiaTheme="minorHAnsi" w:hAnsi="Times New Roman" w:cstheme="minorBidi"/>
          <w:b/>
          <w:kern w:val="0"/>
          <w:sz w:val="24"/>
          <w:szCs w:val="24"/>
          <w:lang w:val="ru-RU"/>
        </w:rPr>
        <w:t>02:58</w:t>
      </w:r>
      <w:r>
        <w:rPr>
          <w:rFonts w:ascii="Times New Roman" w:eastAsiaTheme="minorHAnsi" w:hAnsi="Times New Roman" w:cstheme="minorBidi"/>
          <w:kern w:val="0"/>
          <w:sz w:val="24"/>
          <w:szCs w:val="24"/>
          <w:lang w:val="ru-RU"/>
        </w:rPr>
        <w:t xml:space="preserve"> </w:t>
      </w:r>
      <w:r w:rsidRPr="003F3F91">
        <w:rPr>
          <w:rFonts w:ascii="Times New Roman" w:eastAsiaTheme="minorHAnsi" w:hAnsi="Times New Roman" w:cstheme="minorBidi"/>
          <w:kern w:val="0"/>
          <w:sz w:val="24"/>
          <w:szCs w:val="24"/>
          <w:lang w:val="ru-RU"/>
        </w:rPr>
        <w:t xml:space="preserve">Тело </w:t>
      </w:r>
      <w:r>
        <w:rPr>
          <w:rFonts w:ascii="Times New Roman" w:eastAsiaTheme="minorHAnsi" w:hAnsi="Times New Roman" w:cstheme="minorBidi"/>
          <w:kern w:val="0"/>
          <w:sz w:val="24"/>
          <w:szCs w:val="24"/>
          <w:lang w:val="ru-RU"/>
        </w:rPr>
        <w:t>О</w:t>
      </w:r>
      <w:r w:rsidRPr="003F3F91">
        <w:rPr>
          <w:rFonts w:ascii="Times New Roman" w:eastAsiaTheme="minorHAnsi" w:hAnsi="Times New Roman" w:cstheme="minorBidi"/>
          <w:kern w:val="0"/>
          <w:sz w:val="24"/>
          <w:szCs w:val="24"/>
          <w:lang w:val="ru-RU"/>
        </w:rPr>
        <w:t xml:space="preserve">гня возжигайте и ставьте в физическое тело. Разгорайтесь </w:t>
      </w:r>
      <w:r>
        <w:rPr>
          <w:rFonts w:ascii="Times New Roman" w:eastAsiaTheme="minorHAnsi" w:hAnsi="Times New Roman" w:cstheme="minorBidi"/>
          <w:kern w:val="0"/>
          <w:sz w:val="24"/>
          <w:szCs w:val="24"/>
          <w:lang w:val="ru-RU"/>
        </w:rPr>
        <w:t>Т</w:t>
      </w:r>
      <w:r w:rsidRPr="003F3F91">
        <w:rPr>
          <w:rFonts w:ascii="Times New Roman" w:eastAsiaTheme="minorHAnsi" w:hAnsi="Times New Roman" w:cstheme="minorBidi"/>
          <w:kern w:val="0"/>
          <w:sz w:val="24"/>
          <w:szCs w:val="24"/>
          <w:lang w:val="ru-RU"/>
        </w:rPr>
        <w:t xml:space="preserve">елом </w:t>
      </w:r>
      <w:r>
        <w:rPr>
          <w:rFonts w:ascii="Times New Roman" w:eastAsiaTheme="minorHAnsi" w:hAnsi="Times New Roman" w:cstheme="minorBidi"/>
          <w:kern w:val="0"/>
          <w:sz w:val="24"/>
          <w:szCs w:val="24"/>
          <w:lang w:val="ru-RU"/>
        </w:rPr>
        <w:t>О</w:t>
      </w:r>
      <w:r w:rsidRPr="003F3F91">
        <w:rPr>
          <w:rFonts w:ascii="Times New Roman" w:eastAsiaTheme="minorHAnsi" w:hAnsi="Times New Roman" w:cstheme="minorBidi"/>
          <w:kern w:val="0"/>
          <w:sz w:val="24"/>
          <w:szCs w:val="24"/>
          <w:lang w:val="ru-RU"/>
        </w:rPr>
        <w:t xml:space="preserve">гня в </w:t>
      </w:r>
      <w:r>
        <w:rPr>
          <w:rFonts w:ascii="Times New Roman" w:eastAsiaTheme="minorHAnsi" w:hAnsi="Times New Roman" w:cstheme="minorBidi"/>
          <w:kern w:val="0"/>
          <w:sz w:val="24"/>
          <w:szCs w:val="24"/>
          <w:lang w:val="ru-RU"/>
        </w:rPr>
        <w:t>Р</w:t>
      </w:r>
      <w:r w:rsidRPr="003F3F91">
        <w:rPr>
          <w:rFonts w:ascii="Times New Roman" w:eastAsiaTheme="minorHAnsi" w:hAnsi="Times New Roman" w:cstheme="minorBidi"/>
          <w:kern w:val="0"/>
          <w:sz w:val="24"/>
          <w:szCs w:val="24"/>
          <w:lang w:val="ru-RU"/>
        </w:rPr>
        <w:t xml:space="preserve">озе сердца как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освящ</w:t>
      </w:r>
      <w:r>
        <w:rPr>
          <w:rFonts w:ascii="Times New Roman" w:eastAsiaTheme="minorHAnsi" w:hAnsi="Times New Roman" w:cstheme="minorBidi"/>
          <w:kern w:val="0"/>
          <w:sz w:val="24"/>
          <w:szCs w:val="24"/>
          <w:lang w:val="ru-RU"/>
        </w:rPr>
        <w:t>ё</w:t>
      </w:r>
      <w:r w:rsidRPr="003F3F91">
        <w:rPr>
          <w:rFonts w:ascii="Times New Roman" w:eastAsiaTheme="minorHAnsi" w:hAnsi="Times New Roman" w:cstheme="minorBidi"/>
          <w:kern w:val="0"/>
          <w:sz w:val="24"/>
          <w:szCs w:val="24"/>
          <w:lang w:val="ru-RU"/>
        </w:rPr>
        <w:t xml:space="preserve">нные. Настраивайтесь </w:t>
      </w:r>
      <w:r>
        <w:rPr>
          <w:rFonts w:ascii="Times New Roman" w:eastAsiaTheme="minorHAnsi" w:hAnsi="Times New Roman" w:cstheme="minorBidi"/>
          <w:kern w:val="0"/>
          <w:sz w:val="24"/>
          <w:szCs w:val="24"/>
          <w:lang w:val="ru-RU"/>
        </w:rPr>
        <w:t>Т</w:t>
      </w:r>
      <w:r w:rsidRPr="003F3F91">
        <w:rPr>
          <w:rFonts w:ascii="Times New Roman" w:eastAsiaTheme="minorHAnsi" w:hAnsi="Times New Roman" w:cstheme="minorBidi"/>
          <w:kern w:val="0"/>
          <w:sz w:val="24"/>
          <w:szCs w:val="24"/>
          <w:lang w:val="ru-RU"/>
        </w:rPr>
        <w:t xml:space="preserve">елом </w:t>
      </w:r>
      <w:r>
        <w:rPr>
          <w:rFonts w:ascii="Times New Roman" w:eastAsiaTheme="minorHAnsi" w:hAnsi="Times New Roman" w:cstheme="minorBidi"/>
          <w:kern w:val="0"/>
          <w:sz w:val="24"/>
          <w:szCs w:val="24"/>
          <w:lang w:val="ru-RU"/>
        </w:rPr>
        <w:t>Огня</w:t>
      </w:r>
      <w:r w:rsidRPr="003F3F91">
        <w:rPr>
          <w:rFonts w:ascii="Times New Roman" w:eastAsiaTheme="minorHAnsi" w:hAnsi="Times New Roman" w:cstheme="minorBidi"/>
          <w:kern w:val="0"/>
          <w:sz w:val="24"/>
          <w:szCs w:val="24"/>
          <w:lang w:val="ru-RU"/>
        </w:rPr>
        <w:t xml:space="preserve"> как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освящ</w:t>
      </w:r>
      <w:r>
        <w:rPr>
          <w:rFonts w:ascii="Times New Roman" w:eastAsiaTheme="minorHAnsi" w:hAnsi="Times New Roman" w:cstheme="minorBidi"/>
          <w:kern w:val="0"/>
          <w:sz w:val="24"/>
          <w:szCs w:val="24"/>
          <w:lang w:val="ru-RU"/>
        </w:rPr>
        <w:t>ённые</w:t>
      </w:r>
      <w:r w:rsidRPr="003F3F91">
        <w:rPr>
          <w:rFonts w:ascii="Times New Roman" w:eastAsiaTheme="minorHAnsi" w:hAnsi="Times New Roman" w:cstheme="minorBidi"/>
          <w:kern w:val="0"/>
          <w:sz w:val="24"/>
          <w:szCs w:val="24"/>
          <w:lang w:val="ru-RU"/>
        </w:rPr>
        <w:t xml:space="preserve"> на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w:t>
      </w:r>
      <w:r w:rsidRPr="003F3F91">
        <w:rPr>
          <w:rFonts w:ascii="Times New Roman" w:eastAsiaTheme="minorHAnsi" w:hAnsi="Times New Roman" w:cstheme="minorBidi"/>
          <w:kern w:val="0"/>
          <w:sz w:val="24"/>
          <w:szCs w:val="24"/>
          <w:lang w:val="ru-RU"/>
        </w:rPr>
        <w:t xml:space="preserve">интеза, который Отцом развернут в подразделении. Обязательно в каждом подразделении развёрнут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 </w:t>
      </w:r>
      <w:r>
        <w:rPr>
          <w:rFonts w:ascii="Times New Roman" w:eastAsiaTheme="minorHAnsi" w:hAnsi="Times New Roman" w:cstheme="minorBidi"/>
          <w:kern w:val="0"/>
          <w:sz w:val="24"/>
          <w:szCs w:val="24"/>
          <w:lang w:val="ru-RU"/>
        </w:rPr>
        <w:t>Синтеза</w:t>
      </w:r>
      <w:r w:rsidRPr="003F3F91">
        <w:rPr>
          <w:rFonts w:ascii="Times New Roman" w:eastAsiaTheme="minorHAnsi" w:hAnsi="Times New Roman" w:cstheme="minorBidi"/>
          <w:kern w:val="0"/>
          <w:sz w:val="24"/>
          <w:szCs w:val="24"/>
          <w:lang w:val="ru-RU"/>
        </w:rPr>
        <w:t xml:space="preserve"> развития этого подразделения. И </w:t>
      </w:r>
      <w:r w:rsidRPr="00663082">
        <w:rPr>
          <w:rFonts w:ascii="Times New Roman" w:eastAsiaTheme="minorHAnsi" w:hAnsi="Times New Roman" w:cstheme="minorBidi"/>
          <w:b/>
          <w:kern w:val="0"/>
          <w:sz w:val="24"/>
          <w:szCs w:val="24"/>
          <w:lang w:val="ru-RU"/>
        </w:rPr>
        <w:t>у Посвящённого есть уникальная возможность Телом Огня напрямую читать этот План Синтеза</w:t>
      </w:r>
      <w:r w:rsidRPr="003F3F91">
        <w:rPr>
          <w:rFonts w:ascii="Times New Roman" w:eastAsiaTheme="minorHAnsi" w:hAnsi="Times New Roman" w:cstheme="minorBidi"/>
          <w:kern w:val="0"/>
          <w:sz w:val="24"/>
          <w:szCs w:val="24"/>
          <w:lang w:val="ru-RU"/>
        </w:rPr>
        <w:t xml:space="preserve"> </w:t>
      </w:r>
      <w:r w:rsidRPr="001D4FBD">
        <w:rPr>
          <w:rFonts w:ascii="Times New Roman" w:eastAsiaTheme="minorHAnsi" w:hAnsi="Times New Roman" w:cstheme="minorBidi"/>
          <w:b/>
          <w:kern w:val="0"/>
          <w:sz w:val="24"/>
          <w:szCs w:val="24"/>
          <w:lang w:val="ru-RU"/>
        </w:rPr>
        <w:t>из Отца</w:t>
      </w:r>
      <w:r w:rsidRPr="003F3F91">
        <w:rPr>
          <w:rFonts w:ascii="Times New Roman" w:eastAsiaTheme="minorHAnsi" w:hAnsi="Times New Roman" w:cstheme="minorBidi"/>
          <w:kern w:val="0"/>
          <w:sz w:val="24"/>
          <w:szCs w:val="24"/>
          <w:lang w:val="ru-RU"/>
        </w:rPr>
        <w:t>. Как в Отце вписано развитие подразделения? И это именно в</w:t>
      </w:r>
      <w:r>
        <w:rPr>
          <w:rFonts w:ascii="Times New Roman" w:eastAsiaTheme="minorHAnsi" w:hAnsi="Times New Roman" w:cstheme="minorBidi"/>
          <w:kern w:val="0"/>
          <w:sz w:val="24"/>
          <w:szCs w:val="24"/>
          <w:lang w:val="ru-RU"/>
        </w:rPr>
        <w:t>ажно физически, почему я здесь</w:t>
      </w:r>
      <w:r w:rsidRPr="003F3F91">
        <w:rPr>
          <w:rFonts w:ascii="Times New Roman" w:eastAsiaTheme="minorHAnsi" w:hAnsi="Times New Roman" w:cstheme="minorBidi"/>
          <w:kern w:val="0"/>
          <w:sz w:val="24"/>
          <w:szCs w:val="24"/>
          <w:lang w:val="ru-RU"/>
        </w:rPr>
        <w:t xml:space="preserve"> вас мучаю, потому что это физически важно. Чтобы вот здесь физически расшифровали этот процесс. Стяжать, выйти это 5 секунд, вы же знаете сами. А надо</w:t>
      </w:r>
      <w:r>
        <w:rPr>
          <w:rFonts w:ascii="Times New Roman" w:eastAsiaTheme="minorHAnsi" w:hAnsi="Times New Roman" w:cstheme="minorBidi"/>
          <w:kern w:val="0"/>
          <w:sz w:val="24"/>
          <w:szCs w:val="24"/>
          <w:lang w:val="ru-RU"/>
        </w:rPr>
        <w:t>,</w:t>
      </w:r>
      <w:r w:rsidRPr="003F3F91">
        <w:rPr>
          <w:rFonts w:ascii="Times New Roman" w:eastAsiaTheme="minorHAnsi" w:hAnsi="Times New Roman" w:cstheme="minorBidi"/>
          <w:kern w:val="0"/>
          <w:sz w:val="24"/>
          <w:szCs w:val="24"/>
          <w:lang w:val="ru-RU"/>
        </w:rPr>
        <w:t xml:space="preserve"> чтоб вы здесь вот этой телесностью это расшифровали, чтобы эти пункты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лана </w:t>
      </w:r>
      <w:r>
        <w:rPr>
          <w:rFonts w:ascii="Times New Roman" w:eastAsiaTheme="minorHAnsi" w:hAnsi="Times New Roman" w:cstheme="minorBidi"/>
          <w:kern w:val="0"/>
          <w:sz w:val="24"/>
          <w:szCs w:val="24"/>
          <w:lang w:val="ru-RU"/>
        </w:rPr>
        <w:t>Синтеза, расшифро</w:t>
      </w:r>
      <w:r w:rsidRPr="003F3F91">
        <w:rPr>
          <w:rFonts w:ascii="Times New Roman" w:eastAsiaTheme="minorHAnsi" w:hAnsi="Times New Roman" w:cstheme="minorBidi"/>
          <w:kern w:val="0"/>
          <w:sz w:val="24"/>
          <w:szCs w:val="24"/>
          <w:lang w:val="ru-RU"/>
        </w:rPr>
        <w:t>ва</w:t>
      </w:r>
      <w:r>
        <w:rPr>
          <w:rFonts w:ascii="Times New Roman" w:eastAsiaTheme="minorHAnsi" w:hAnsi="Times New Roman" w:cstheme="minorBidi"/>
          <w:kern w:val="0"/>
          <w:sz w:val="24"/>
          <w:szCs w:val="24"/>
          <w:lang w:val="ru-RU"/>
        </w:rPr>
        <w:t>н</w:t>
      </w:r>
      <w:r w:rsidRPr="003F3F91">
        <w:rPr>
          <w:rFonts w:ascii="Times New Roman" w:eastAsiaTheme="minorHAnsi" w:hAnsi="Times New Roman" w:cstheme="minorBidi"/>
          <w:kern w:val="0"/>
          <w:sz w:val="24"/>
          <w:szCs w:val="24"/>
          <w:lang w:val="ru-RU"/>
        </w:rPr>
        <w:t>ные вами, легли в вашу физиологию и стали частью ва</w:t>
      </w:r>
      <w:r>
        <w:rPr>
          <w:rFonts w:ascii="Times New Roman" w:eastAsiaTheme="minorHAnsi" w:hAnsi="Times New Roman" w:cstheme="minorBidi"/>
          <w:kern w:val="0"/>
          <w:sz w:val="24"/>
          <w:szCs w:val="24"/>
          <w:lang w:val="ru-RU"/>
        </w:rPr>
        <w:t>шей телесности, частью вашего Я</w:t>
      </w:r>
      <w:r w:rsidRPr="003F3F91">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Н</w:t>
      </w:r>
      <w:r w:rsidRPr="003F3F91">
        <w:rPr>
          <w:rFonts w:ascii="Times New Roman" w:eastAsiaTheme="minorHAnsi" w:hAnsi="Times New Roman" w:cstheme="minorBidi"/>
          <w:kern w:val="0"/>
          <w:sz w:val="24"/>
          <w:szCs w:val="24"/>
          <w:lang w:val="ru-RU"/>
        </w:rPr>
        <w:t>астоящего, и вписалось в материю подразделения. В менталику чтоб это вписалось. Ну а если впишется у вас в менталику, значит, представьте</w:t>
      </w:r>
      <w:r>
        <w:rPr>
          <w:rFonts w:ascii="Times New Roman" w:eastAsiaTheme="minorHAnsi" w:hAnsi="Times New Roman" w:cstheme="minorBidi"/>
          <w:kern w:val="0"/>
          <w:sz w:val="24"/>
          <w:szCs w:val="24"/>
          <w:lang w:val="ru-RU"/>
        </w:rPr>
        <w:t>,</w:t>
      </w:r>
      <w:r w:rsidRPr="003F3F91">
        <w:rPr>
          <w:rFonts w:ascii="Times New Roman" w:eastAsiaTheme="minorHAnsi" w:hAnsi="Times New Roman" w:cstheme="minorBidi"/>
          <w:kern w:val="0"/>
          <w:sz w:val="24"/>
          <w:szCs w:val="24"/>
          <w:lang w:val="ru-RU"/>
        </w:rPr>
        <w:t xml:space="preserve"> впишется в менталику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ланеты Земля. Впишется в ментал человечества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ланеты Земл</w:t>
      </w:r>
      <w:r>
        <w:rPr>
          <w:rFonts w:ascii="Times New Roman" w:eastAsiaTheme="minorHAnsi" w:hAnsi="Times New Roman" w:cstheme="minorBidi"/>
          <w:kern w:val="0"/>
          <w:sz w:val="24"/>
          <w:szCs w:val="24"/>
          <w:lang w:val="ru-RU"/>
        </w:rPr>
        <w:t>я. Вот это дело. А Владыка и По</w:t>
      </w:r>
      <w:r w:rsidRPr="003F3F91">
        <w:rPr>
          <w:rFonts w:ascii="Times New Roman" w:eastAsiaTheme="minorHAnsi" w:hAnsi="Times New Roman" w:cstheme="minorBidi"/>
          <w:kern w:val="0"/>
          <w:sz w:val="24"/>
          <w:szCs w:val="24"/>
          <w:lang w:val="ru-RU"/>
        </w:rPr>
        <w:t xml:space="preserve">свящённый работают в связочке. Помним да, 6 управляет 2-й. </w:t>
      </w:r>
      <w:r>
        <w:rPr>
          <w:rFonts w:ascii="Times New Roman" w:eastAsiaTheme="minorHAnsi" w:hAnsi="Times New Roman" w:cstheme="minorBidi"/>
          <w:kern w:val="0"/>
          <w:sz w:val="24"/>
          <w:szCs w:val="24"/>
          <w:lang w:val="ru-RU"/>
        </w:rPr>
        <w:t>П</w:t>
      </w:r>
      <w:r w:rsidRPr="003F3F91">
        <w:rPr>
          <w:rFonts w:ascii="Times New Roman" w:eastAsiaTheme="minorHAnsi" w:hAnsi="Times New Roman" w:cstheme="minorBidi"/>
          <w:kern w:val="0"/>
          <w:sz w:val="24"/>
          <w:szCs w:val="24"/>
          <w:lang w:val="ru-RU"/>
        </w:rPr>
        <w:t xml:space="preserve">освящённый – двойка, ну </w:t>
      </w:r>
      <w:r>
        <w:rPr>
          <w:rFonts w:ascii="Times New Roman" w:eastAsiaTheme="minorHAnsi" w:hAnsi="Times New Roman" w:cstheme="minorBidi"/>
          <w:kern w:val="0"/>
          <w:sz w:val="24"/>
          <w:szCs w:val="24"/>
          <w:lang w:val="ru-RU"/>
        </w:rPr>
        <w:t>или десятка</w:t>
      </w:r>
      <w:r w:rsidRPr="003F3F91">
        <w:rPr>
          <w:rFonts w:ascii="Times New Roman" w:eastAsiaTheme="minorHAnsi" w:hAnsi="Times New Roman" w:cstheme="minorBidi"/>
          <w:kern w:val="0"/>
          <w:sz w:val="24"/>
          <w:szCs w:val="24"/>
          <w:lang w:val="ru-RU"/>
        </w:rPr>
        <w:t xml:space="preserve">. </w:t>
      </w:r>
    </w:p>
    <w:p w14:paraId="7CD16EA9" w14:textId="77777777" w:rsidR="000973A0" w:rsidRPr="00BD02F4"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bookmarkStart w:id="58" w:name="_Hlk135387063"/>
      <w:r w:rsidRPr="00BD02F4">
        <w:rPr>
          <w:rFonts w:ascii="Times New Roman" w:eastAsiaTheme="minorHAnsi" w:hAnsi="Times New Roman" w:cstheme="minorBidi"/>
          <w:i/>
          <w:kern w:val="0"/>
          <w:sz w:val="24"/>
          <w:szCs w:val="24"/>
          <w:lang w:val="ru-RU"/>
        </w:rPr>
        <w:t xml:space="preserve">Ответ из зала, что нужно развернуть Мудрость взаимодействия с населением, живущим на территории ответственности. </w:t>
      </w:r>
      <w:bookmarkEnd w:id="58"/>
      <w:r w:rsidRPr="00BD02F4">
        <w:rPr>
          <w:rFonts w:ascii="Times New Roman" w:eastAsiaTheme="minorHAnsi" w:hAnsi="Times New Roman" w:cstheme="minorBidi"/>
          <w:i/>
          <w:kern w:val="0"/>
          <w:sz w:val="24"/>
          <w:szCs w:val="24"/>
          <w:lang w:val="ru-RU"/>
        </w:rPr>
        <w:t xml:space="preserve">В Мыслеобразе я написала мою личную </w:t>
      </w:r>
      <w:r w:rsidRPr="00BD02F4">
        <w:rPr>
          <w:rFonts w:ascii="Times New Roman" w:eastAsiaTheme="minorHAnsi" w:hAnsi="Times New Roman" w:cstheme="minorBidi"/>
          <w:i/>
          <w:kern w:val="0"/>
          <w:sz w:val="24"/>
          <w:szCs w:val="24"/>
          <w:lang w:val="ru-RU"/>
        </w:rPr>
        <w:lastRenderedPageBreak/>
        <w:t>активизацию общественной деятельности, увидеть, какие вообще есть группы, активисты, партии на территории Томска, чтобы понять, как это объединить.</w:t>
      </w:r>
    </w:p>
    <w:p w14:paraId="098F499A"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Ну посмотрите из Синтеза, это же План Синтеза, а </w:t>
      </w:r>
      <w:r w:rsidRPr="00BD02F4">
        <w:rPr>
          <w:rFonts w:ascii="Times New Roman" w:eastAsiaTheme="minorHAnsi" w:hAnsi="Times New Roman" w:cstheme="minorBidi"/>
          <w:b/>
          <w:kern w:val="0"/>
          <w:sz w:val="24"/>
          <w:szCs w:val="24"/>
          <w:lang w:val="ru-RU"/>
        </w:rPr>
        <w:t>План Синтеза идёт из Синтеза</w:t>
      </w:r>
      <w:r w:rsidRPr="004E551D">
        <w:rPr>
          <w:rFonts w:ascii="Times New Roman" w:eastAsiaTheme="minorHAnsi" w:hAnsi="Times New Roman" w:cstheme="minorBidi"/>
          <w:kern w:val="0"/>
          <w:sz w:val="24"/>
          <w:szCs w:val="24"/>
          <w:lang w:val="ru-RU"/>
        </w:rPr>
        <w:t>, а мы очень часто План видим из материи, считая, что, если мы говорим план, планирование, это всегда связано с материей. А если мы посмотрим на этот же взгляд только из Синтеза</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увидим, что </w:t>
      </w:r>
      <w:r w:rsidRPr="00391B5A">
        <w:rPr>
          <w:rFonts w:ascii="Times New Roman" w:eastAsiaTheme="minorHAnsi" w:hAnsi="Times New Roman" w:cstheme="minorBidi"/>
          <w:b/>
          <w:kern w:val="0"/>
          <w:sz w:val="24"/>
          <w:szCs w:val="24"/>
          <w:lang w:val="ru-RU"/>
        </w:rPr>
        <w:t>План Синтеза идёт из Синтеза Изначально Вышестоящего Отца, он не из материи идёт, он из Синтеза идёт, а значит он идёт из ИВДИВО</w:t>
      </w:r>
      <w:r w:rsidRPr="004E551D">
        <w:rPr>
          <w:rFonts w:ascii="Times New Roman" w:eastAsiaTheme="minorHAnsi" w:hAnsi="Times New Roman" w:cstheme="minorBidi"/>
          <w:kern w:val="0"/>
          <w:sz w:val="24"/>
          <w:szCs w:val="24"/>
          <w:lang w:val="ru-RU"/>
        </w:rPr>
        <w:t xml:space="preserve">. </w:t>
      </w:r>
    </w:p>
    <w:p w14:paraId="59074454"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На то, что вы сказали, посмотрите Синтезом</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не трогая </w:t>
      </w:r>
      <w:r>
        <w:rPr>
          <w:rFonts w:ascii="Times New Roman" w:eastAsiaTheme="minorHAnsi" w:hAnsi="Times New Roman" w:cstheme="minorBidi"/>
          <w:kern w:val="0"/>
          <w:sz w:val="24"/>
          <w:szCs w:val="24"/>
          <w:lang w:val="ru-RU"/>
        </w:rPr>
        <w:t>население, не трогая те группы</w:t>
      </w:r>
      <w:r w:rsidRPr="004E551D">
        <w:rPr>
          <w:rFonts w:ascii="Times New Roman" w:eastAsiaTheme="minorHAnsi" w:hAnsi="Times New Roman" w:cstheme="minorBidi"/>
          <w:kern w:val="0"/>
          <w:sz w:val="24"/>
          <w:szCs w:val="24"/>
          <w:lang w:val="ru-RU"/>
        </w:rPr>
        <w:t>, а на другое</w:t>
      </w:r>
      <w:r>
        <w:rPr>
          <w:rFonts w:ascii="Times New Roman" w:eastAsiaTheme="minorHAnsi" w:hAnsi="Times New Roman" w:cstheme="minorBidi"/>
          <w:kern w:val="0"/>
          <w:sz w:val="24"/>
          <w:szCs w:val="24"/>
          <w:lang w:val="ru-RU"/>
        </w:rPr>
        <w:t xml:space="preserve"> посмотреть</w:t>
      </w:r>
      <w:r w:rsidRPr="004E551D">
        <w:rPr>
          <w:rFonts w:ascii="Times New Roman" w:eastAsiaTheme="minorHAnsi" w:hAnsi="Times New Roman" w:cstheme="minorBidi"/>
          <w:kern w:val="0"/>
          <w:sz w:val="24"/>
          <w:szCs w:val="24"/>
          <w:lang w:val="ru-RU"/>
        </w:rPr>
        <w:t>, что можно сложить Синтезом в подразделении, чтобы, допустим, этот процесс стал преображаться. Во что он преобразится</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мы не знаем, знает только Отец, но, чтобы он начал преображаться</w:t>
      </w:r>
      <w:r>
        <w:rPr>
          <w:rFonts w:ascii="Times New Roman" w:eastAsiaTheme="minorHAnsi" w:hAnsi="Times New Roman" w:cstheme="minorBidi"/>
          <w:kern w:val="0"/>
          <w:sz w:val="24"/>
          <w:szCs w:val="24"/>
          <w:lang w:val="ru-RU"/>
        </w:rPr>
        <w:t xml:space="preserve">, и </w:t>
      </w:r>
      <w:r w:rsidRPr="004E551D">
        <w:rPr>
          <w:rFonts w:ascii="Times New Roman" w:eastAsiaTheme="minorHAnsi" w:hAnsi="Times New Roman" w:cstheme="minorBidi"/>
          <w:kern w:val="0"/>
          <w:sz w:val="24"/>
          <w:szCs w:val="24"/>
          <w:lang w:val="ru-RU"/>
        </w:rPr>
        <w:t xml:space="preserve">сложилось состояние, например, Общины Кут Хуми. С точки зрения, что вы говорите – это вопрос Общины Кут Хуми. Значит мы подразделением можем наработать </w:t>
      </w:r>
      <w:r w:rsidRPr="00391B5A">
        <w:rPr>
          <w:rFonts w:ascii="Times New Roman" w:eastAsiaTheme="minorHAnsi" w:hAnsi="Times New Roman" w:cstheme="minorBidi"/>
          <w:b/>
          <w:kern w:val="0"/>
          <w:sz w:val="24"/>
          <w:szCs w:val="24"/>
          <w:lang w:val="ru-RU"/>
        </w:rPr>
        <w:t>концентрацию Общины Изначально Вышестоящего Аватара Синтеза Кут Хуми</w:t>
      </w:r>
      <w:r w:rsidRPr="004E551D">
        <w:rPr>
          <w:rFonts w:ascii="Times New Roman" w:eastAsiaTheme="minorHAnsi" w:hAnsi="Times New Roman" w:cstheme="minorBidi"/>
          <w:kern w:val="0"/>
          <w:sz w:val="24"/>
          <w:szCs w:val="24"/>
          <w:lang w:val="ru-RU"/>
        </w:rPr>
        <w:t xml:space="preserve"> и постоянной репликацией общины Кут Хуми у нас постепенно произойдёт тот процесс, о котором вы сказали. Потому что объединить можно только Общиной Кут Хуми, мы как подразделение больше ничем объединить не можем, мы </w:t>
      </w:r>
      <w:r w:rsidRPr="00391B5A">
        <w:rPr>
          <w:rFonts w:ascii="Times New Roman" w:eastAsiaTheme="minorHAnsi" w:hAnsi="Times New Roman" w:cstheme="minorBidi"/>
          <w:b/>
          <w:kern w:val="0"/>
          <w:sz w:val="24"/>
          <w:szCs w:val="24"/>
          <w:lang w:val="ru-RU"/>
        </w:rPr>
        <w:t>объединить можем только Кут Хуми</w:t>
      </w:r>
      <w:r w:rsidRPr="004E551D">
        <w:rPr>
          <w:rFonts w:ascii="Times New Roman" w:eastAsiaTheme="minorHAnsi" w:hAnsi="Times New Roman" w:cstheme="minorBidi"/>
          <w:kern w:val="0"/>
          <w:sz w:val="24"/>
          <w:szCs w:val="24"/>
          <w:lang w:val="ru-RU"/>
        </w:rPr>
        <w:t xml:space="preserve">. </w:t>
      </w:r>
    </w:p>
    <w:p w14:paraId="06D52AE1"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И в этом случае </w:t>
      </w:r>
      <w:bookmarkStart w:id="59" w:name="_Hlk135217177"/>
      <w:r w:rsidRPr="004E551D">
        <w:rPr>
          <w:rFonts w:ascii="Times New Roman" w:eastAsiaTheme="minorHAnsi" w:hAnsi="Times New Roman" w:cstheme="minorBidi"/>
          <w:kern w:val="0"/>
          <w:sz w:val="24"/>
          <w:szCs w:val="24"/>
          <w:lang w:val="ru-RU"/>
        </w:rPr>
        <w:t>Община Кут Хуми</w:t>
      </w:r>
      <w:bookmarkEnd w:id="59"/>
      <w:r w:rsidRPr="004E551D">
        <w:rPr>
          <w:rFonts w:ascii="Times New Roman" w:eastAsiaTheme="minorHAnsi" w:hAnsi="Times New Roman" w:cstheme="minorBidi"/>
          <w:kern w:val="0"/>
          <w:sz w:val="24"/>
          <w:szCs w:val="24"/>
          <w:lang w:val="ru-RU"/>
        </w:rPr>
        <w:t xml:space="preserve"> есть в каждом подразделении, Община Кут Хуми вообще развёрнута на Планете Земля, но тогда в чём специфика развёртывания Общины Кут Хуми именно вашего подразделения? Помните</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было задание в каждом подразделении стяжать Общину Кут Хуми, вы это стяжали? Стяжали, все это стяжали, но чем Община Кут Хуми специализируется у вас? И тогда в этом случае мы понимаем, что Синтез Община Кут Хуми, или наработка Общины Кут Хуми, Синтезирование Общины Кут Хуми, тогда чем, в чём специфика вашей Общины Кут Хуми</w:t>
      </w:r>
      <w:r>
        <w:rPr>
          <w:rFonts w:ascii="Times New Roman" w:eastAsiaTheme="minorHAnsi" w:hAnsi="Times New Roman" w:cstheme="minorBidi"/>
          <w:kern w:val="0"/>
          <w:sz w:val="24"/>
          <w:szCs w:val="24"/>
          <w:lang w:val="ru-RU"/>
        </w:rPr>
        <w:t>?</w:t>
      </w:r>
    </w:p>
    <w:p w14:paraId="3ADA9D7B" w14:textId="77777777" w:rsidR="000973A0" w:rsidRPr="00EB71CE"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EB71CE">
        <w:rPr>
          <w:rFonts w:ascii="Times New Roman" w:eastAsiaTheme="minorHAnsi" w:hAnsi="Times New Roman" w:cstheme="minorBidi"/>
          <w:b/>
          <w:kern w:val="0"/>
          <w:sz w:val="24"/>
          <w:szCs w:val="24"/>
          <w:lang w:val="ru-RU"/>
        </w:rPr>
        <w:t>03:04</w:t>
      </w:r>
      <w:r>
        <w:rPr>
          <w:rFonts w:ascii="Times New Roman" w:eastAsiaTheme="minorHAnsi" w:hAnsi="Times New Roman" w:cstheme="minorBidi"/>
          <w:i/>
          <w:kern w:val="0"/>
          <w:sz w:val="24"/>
          <w:szCs w:val="24"/>
          <w:lang w:val="ru-RU"/>
        </w:rPr>
        <w:t xml:space="preserve"> </w:t>
      </w:r>
      <w:r w:rsidRPr="00EB71CE">
        <w:rPr>
          <w:rFonts w:ascii="Times New Roman" w:eastAsiaTheme="minorHAnsi" w:hAnsi="Times New Roman" w:cstheme="minorBidi"/>
          <w:i/>
          <w:kern w:val="0"/>
          <w:sz w:val="24"/>
          <w:szCs w:val="24"/>
          <w:lang w:val="ru-RU"/>
        </w:rPr>
        <w:t>Ответ из зала.</w:t>
      </w:r>
    </w:p>
    <w:p w14:paraId="6FD843CF"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Хорошо, отлично! Понятно, то есть, если мы попадаем в Общину Кут Хуми на территорию вашего подразделения, то мы включаемся в </w:t>
      </w:r>
      <w:r w:rsidRPr="00B03876">
        <w:rPr>
          <w:rFonts w:ascii="Times New Roman" w:eastAsiaTheme="minorHAnsi" w:hAnsi="Times New Roman" w:cstheme="minorBidi"/>
          <w:b/>
          <w:kern w:val="0"/>
          <w:sz w:val="24"/>
          <w:szCs w:val="24"/>
          <w:lang w:val="ru-RU"/>
        </w:rPr>
        <w:t>Размышление Кут Хуми</w:t>
      </w:r>
      <w:r w:rsidRPr="004E551D">
        <w:rPr>
          <w:rFonts w:ascii="Times New Roman" w:eastAsiaTheme="minorHAnsi" w:hAnsi="Times New Roman" w:cstheme="minorBidi"/>
          <w:kern w:val="0"/>
          <w:sz w:val="24"/>
          <w:szCs w:val="24"/>
          <w:lang w:val="ru-RU"/>
        </w:rPr>
        <w:t xml:space="preserve"> как минимум, ведь так? Община Кут Хуми – это Община с Кут Хуми, значит, когда я приезжаю сюда у меня минимум вспыхивает Размышление Кут Хуми, Община Кут Хуми на всей Планете, но где-то включена Часть Размышление Кут Хуми, а где-то срабатывает Омега Кут Хуми, а где-то срабатывает Сердце Кут Хуми, где-то срабатывает Разум Кут Хуми, где-то срабатывает ещё что-то, у вас срабатывает Размышление Кут Хуми. </w:t>
      </w:r>
    </w:p>
    <w:p w14:paraId="56AE4B04"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А теперь попробуйте настроиться на Морию и спросить на сколько у вас в Общине Кут Хуми срабатывает Размышление Кут Хуми и насколько у вас внутри срабатывает Размышление Кут Хуми. Не Размышление как таковое, не размышление как Часть, оно у вас и так есть, оно вам заповедано, как только вас утвердили на этот горизонт, всё, вы заповеданы на эту Часть, а теперь пошла специализация</w:t>
      </w:r>
      <w:r>
        <w:rPr>
          <w:rFonts w:ascii="Times New Roman" w:eastAsiaTheme="minorHAnsi" w:hAnsi="Times New Roman" w:cstheme="minorBidi"/>
          <w:kern w:val="0"/>
          <w:sz w:val="24"/>
          <w:szCs w:val="24"/>
          <w:lang w:val="ru-RU"/>
        </w:rPr>
        <w:t>: Размышление Кут Хуми.</w:t>
      </w:r>
      <w:r w:rsidRPr="004E551D">
        <w:rPr>
          <w:rFonts w:ascii="Times New Roman" w:eastAsiaTheme="minorHAnsi" w:hAnsi="Times New Roman" w:cstheme="minorBidi"/>
          <w:kern w:val="0"/>
          <w:sz w:val="24"/>
          <w:szCs w:val="24"/>
          <w:lang w:val="ru-RU"/>
        </w:rPr>
        <w:t xml:space="preserve"> </w:t>
      </w:r>
      <w:r w:rsidRPr="00B03876">
        <w:rPr>
          <w:rFonts w:ascii="Times New Roman" w:eastAsiaTheme="minorHAnsi" w:hAnsi="Times New Roman" w:cstheme="minorBidi"/>
          <w:b/>
          <w:kern w:val="0"/>
          <w:sz w:val="24"/>
          <w:szCs w:val="24"/>
          <w:lang w:val="ru-RU"/>
        </w:rPr>
        <w:t>И в итоге Община Кут Хуми на всей Планете, но на этой т</w:t>
      </w:r>
      <w:r>
        <w:rPr>
          <w:rFonts w:ascii="Times New Roman" w:eastAsiaTheme="minorHAnsi" w:hAnsi="Times New Roman" w:cstheme="minorBidi"/>
          <w:b/>
          <w:kern w:val="0"/>
          <w:sz w:val="24"/>
          <w:szCs w:val="24"/>
          <w:lang w:val="ru-RU"/>
        </w:rPr>
        <w:t>ерритории Размышление Кут Хуми</w:t>
      </w:r>
      <w:r w:rsidRPr="004E551D">
        <w:rPr>
          <w:rFonts w:ascii="Times New Roman" w:eastAsiaTheme="minorHAnsi" w:hAnsi="Times New Roman" w:cstheme="minorBidi"/>
          <w:kern w:val="0"/>
          <w:sz w:val="24"/>
          <w:szCs w:val="24"/>
          <w:lang w:val="ru-RU"/>
        </w:rPr>
        <w:t>. И это сейчас вопрос не только команде, а лично себе задайте вопрос. Потому что</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е</w:t>
      </w:r>
      <w:r w:rsidRPr="004E551D">
        <w:rPr>
          <w:rFonts w:ascii="Times New Roman" w:eastAsiaTheme="minorHAnsi" w:hAnsi="Times New Roman" w:cstheme="minorBidi"/>
          <w:kern w:val="0"/>
          <w:sz w:val="24"/>
          <w:szCs w:val="24"/>
          <w:lang w:val="ru-RU"/>
        </w:rPr>
        <w:t xml:space="preserve">сли я Должностно Компетентный служу в Общине Кут Хуми ракурсом Размышления, у меня как минимум должно срабатывать Размышление Кут Хуми. Значит </w:t>
      </w:r>
      <w:r w:rsidRPr="00B03876">
        <w:rPr>
          <w:rFonts w:ascii="Times New Roman" w:eastAsiaTheme="minorHAnsi" w:hAnsi="Times New Roman" w:cstheme="minorBidi"/>
          <w:b/>
          <w:kern w:val="0"/>
          <w:sz w:val="24"/>
          <w:szCs w:val="24"/>
          <w:lang w:val="ru-RU"/>
        </w:rPr>
        <w:t>моё Размышление должно будет сопряжено с Размышлением Кут Хуми</w:t>
      </w:r>
      <w:r w:rsidRPr="004E551D">
        <w:rPr>
          <w:rFonts w:ascii="Times New Roman" w:eastAsiaTheme="minorHAnsi" w:hAnsi="Times New Roman" w:cstheme="minorBidi"/>
          <w:kern w:val="0"/>
          <w:sz w:val="24"/>
          <w:szCs w:val="24"/>
          <w:lang w:val="ru-RU"/>
        </w:rPr>
        <w:t>, значит мои мысли должны быть сопряжены с мыслями Кут Хуми как минимум, ведь так? Наверное, так.</w:t>
      </w:r>
    </w:p>
    <w:p w14:paraId="7780CB2A"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Ещё более специфическая специализация у вас — это </w:t>
      </w:r>
      <w:r w:rsidRPr="00B03876">
        <w:rPr>
          <w:rFonts w:ascii="Times New Roman" w:eastAsiaTheme="minorHAnsi" w:hAnsi="Times New Roman" w:cstheme="minorBidi"/>
          <w:b/>
          <w:kern w:val="0"/>
          <w:sz w:val="24"/>
          <w:szCs w:val="24"/>
          <w:lang w:val="ru-RU"/>
        </w:rPr>
        <w:t>Размышление Аватара Синтеза Артёма</w:t>
      </w:r>
      <w:r w:rsidRPr="004E551D">
        <w:rPr>
          <w:rFonts w:ascii="Times New Roman" w:eastAsiaTheme="minorHAnsi" w:hAnsi="Times New Roman" w:cstheme="minorBidi"/>
          <w:kern w:val="0"/>
          <w:sz w:val="24"/>
          <w:szCs w:val="24"/>
          <w:lang w:val="ru-RU"/>
        </w:rPr>
        <w:t xml:space="preserve">, а каково размышление Артёма? </w:t>
      </w:r>
      <w:bookmarkStart w:id="60" w:name="_Hlk135220922"/>
      <w:r w:rsidRPr="004E551D">
        <w:rPr>
          <w:rFonts w:ascii="Times New Roman" w:eastAsiaTheme="minorHAnsi" w:hAnsi="Times New Roman" w:cstheme="minorBidi"/>
          <w:kern w:val="0"/>
          <w:sz w:val="24"/>
          <w:szCs w:val="24"/>
          <w:lang w:val="ru-RU"/>
        </w:rPr>
        <w:t xml:space="preserve">В чём специфика </w:t>
      </w:r>
      <w:bookmarkEnd w:id="60"/>
      <w:r w:rsidRPr="004E551D">
        <w:rPr>
          <w:rFonts w:ascii="Times New Roman" w:eastAsiaTheme="minorHAnsi" w:hAnsi="Times New Roman" w:cstheme="minorBidi"/>
          <w:kern w:val="0"/>
          <w:sz w:val="24"/>
          <w:szCs w:val="24"/>
          <w:lang w:val="ru-RU"/>
        </w:rPr>
        <w:t xml:space="preserve">Размышления Аватара Синтеза Артёма? В чём, например, специфика Мысли Аватара Синтеза Артёма. Мы же понимаем, что разные Аватары Синтеза мыслят по-разному. Кут Хуми мыслит вот так, а как мыслит Артём? Это я к тому, что в дальнейшем мы на это должны выходить, мы должны исследовать и понимать, в чём специфика мысли Артёма и в чём его мышление отличается от мышления Кут Хуми, например. А отличия есть. Если, например, часто взаимодействуете с Морией, Кут Хуми, с Аватарами Синтеза, вы чувствуете и чётко понимаете мышление Мории отличается </w:t>
      </w:r>
      <w:r w:rsidRPr="004E551D">
        <w:rPr>
          <w:rFonts w:ascii="Times New Roman" w:eastAsiaTheme="minorHAnsi" w:hAnsi="Times New Roman" w:cstheme="minorBidi"/>
          <w:kern w:val="0"/>
          <w:sz w:val="24"/>
          <w:szCs w:val="24"/>
          <w:lang w:val="ru-RU"/>
        </w:rPr>
        <w:lastRenderedPageBreak/>
        <w:t xml:space="preserve">от мышления Кут Хуми, потому что Кут Хуми ведёт вот так, а Мория по-другому, у них мышление разное. </w:t>
      </w:r>
    </w:p>
    <w:p w14:paraId="22FF0DFC"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Вопрос, а как ведёт Артём? Для того</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чтобы понять, как ведёт Артём</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необходимо понять, как он мыслит, как работает Размышление у Артёма, не в смысле, как у него работает Часть, а как у него сложен образ мысли. В чём специфика мышления Артёма, которую мы должны нарабатывать, в связи с этим. И мы тогда понимаем, как ведёт Артём, как он нас ведёт, как он нас практикует и на что он нас настраивает. Почему? Почему я так к </w:t>
      </w:r>
      <w:r>
        <w:rPr>
          <w:rFonts w:ascii="Times New Roman" w:eastAsiaTheme="minorHAnsi" w:hAnsi="Times New Roman" w:cstheme="minorBidi"/>
          <w:kern w:val="0"/>
          <w:sz w:val="24"/>
          <w:szCs w:val="24"/>
          <w:lang w:val="ru-RU"/>
        </w:rPr>
        <w:t>Р</w:t>
      </w:r>
      <w:r w:rsidRPr="004E551D">
        <w:rPr>
          <w:rFonts w:ascii="Times New Roman" w:eastAsiaTheme="minorHAnsi" w:hAnsi="Times New Roman" w:cstheme="minorBidi"/>
          <w:kern w:val="0"/>
          <w:sz w:val="24"/>
          <w:szCs w:val="24"/>
          <w:lang w:val="ru-RU"/>
        </w:rPr>
        <w:t xml:space="preserve">азмышлению прицепилась? Потому что </w:t>
      </w:r>
      <w:r w:rsidRPr="00B03876">
        <w:rPr>
          <w:rFonts w:ascii="Times New Roman" w:eastAsiaTheme="minorHAnsi" w:hAnsi="Times New Roman" w:cstheme="minorBidi"/>
          <w:b/>
          <w:kern w:val="0"/>
          <w:sz w:val="24"/>
          <w:szCs w:val="24"/>
          <w:lang w:val="ru-RU"/>
        </w:rPr>
        <w:t>Парадигма опирается на Размышление, Парадигма опирается на Мысль</w:t>
      </w:r>
      <w:r>
        <w:rPr>
          <w:rFonts w:ascii="Times New Roman" w:eastAsiaTheme="minorHAnsi" w:hAnsi="Times New Roman" w:cstheme="minorBidi"/>
          <w:b/>
          <w:kern w:val="0"/>
          <w:sz w:val="24"/>
          <w:szCs w:val="24"/>
          <w:lang w:val="ru-RU"/>
        </w:rPr>
        <w:t>,</w:t>
      </w:r>
      <w:r w:rsidRPr="004E551D">
        <w:rPr>
          <w:rFonts w:ascii="Times New Roman" w:eastAsiaTheme="minorHAnsi" w:hAnsi="Times New Roman" w:cstheme="minorBidi"/>
          <w:kern w:val="0"/>
          <w:sz w:val="24"/>
          <w:szCs w:val="24"/>
          <w:lang w:val="ru-RU"/>
        </w:rPr>
        <w:t xml:space="preserve"> и в </w:t>
      </w:r>
      <w:r>
        <w:rPr>
          <w:rFonts w:ascii="Times New Roman" w:eastAsiaTheme="minorHAnsi" w:hAnsi="Times New Roman" w:cstheme="minorBidi"/>
          <w:kern w:val="0"/>
          <w:sz w:val="24"/>
          <w:szCs w:val="24"/>
          <w:lang w:val="ru-RU"/>
        </w:rPr>
        <w:t>П</w:t>
      </w:r>
      <w:r w:rsidRPr="004E551D">
        <w:rPr>
          <w:rFonts w:ascii="Times New Roman" w:eastAsiaTheme="minorHAnsi" w:hAnsi="Times New Roman" w:cstheme="minorBidi"/>
          <w:kern w:val="0"/>
          <w:sz w:val="24"/>
          <w:szCs w:val="24"/>
          <w:lang w:val="ru-RU"/>
        </w:rPr>
        <w:t>арадигме появляется потом то, что я намыслил</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в </w:t>
      </w:r>
      <w:r>
        <w:rPr>
          <w:rFonts w:ascii="Times New Roman" w:eastAsiaTheme="minorHAnsi" w:hAnsi="Times New Roman" w:cstheme="minorBidi"/>
          <w:kern w:val="0"/>
          <w:sz w:val="24"/>
          <w:szCs w:val="24"/>
          <w:lang w:val="ru-RU"/>
        </w:rPr>
        <w:t>П</w:t>
      </w:r>
      <w:r w:rsidRPr="004E551D">
        <w:rPr>
          <w:rFonts w:ascii="Times New Roman" w:eastAsiaTheme="minorHAnsi" w:hAnsi="Times New Roman" w:cstheme="minorBidi"/>
          <w:kern w:val="0"/>
          <w:sz w:val="24"/>
          <w:szCs w:val="24"/>
          <w:lang w:val="ru-RU"/>
        </w:rPr>
        <w:t>арадигме мы потом видим результат того, что мы намыслили и размыслили</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4E551D">
        <w:rPr>
          <w:rFonts w:ascii="Times New Roman" w:eastAsiaTheme="minorHAnsi" w:hAnsi="Times New Roman" w:cstheme="minorBidi"/>
          <w:kern w:val="0"/>
          <w:sz w:val="24"/>
          <w:szCs w:val="24"/>
          <w:lang w:val="ru-RU"/>
        </w:rPr>
        <w:t>оэтому то, как я понимаю, как мыслит Артём и как он меня ведёт, в итоге ложится в парадигмальность развития меня Аватаром Синтеза Артёмом, а значит в парадигмальность вообще Размышления у Человечества. Хорошо.</w:t>
      </w:r>
    </w:p>
    <w:p w14:paraId="2DC83C9D"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03876">
        <w:rPr>
          <w:rFonts w:ascii="Times New Roman" w:eastAsiaTheme="minorHAnsi" w:hAnsi="Times New Roman" w:cstheme="minorBidi"/>
          <w:b/>
          <w:kern w:val="0"/>
          <w:sz w:val="24"/>
          <w:szCs w:val="24"/>
          <w:lang w:val="ru-RU"/>
        </w:rPr>
        <w:t>03:09</w:t>
      </w:r>
      <w:r>
        <w:rPr>
          <w:rFonts w:ascii="Times New Roman" w:eastAsiaTheme="minorHAnsi" w:hAnsi="Times New Roman" w:cstheme="minorBidi"/>
          <w:kern w:val="0"/>
          <w:sz w:val="24"/>
          <w:szCs w:val="24"/>
          <w:lang w:val="ru-RU"/>
        </w:rPr>
        <w:t xml:space="preserve"> </w:t>
      </w:r>
      <w:r w:rsidRPr="004E551D">
        <w:rPr>
          <w:rFonts w:ascii="Times New Roman" w:eastAsiaTheme="minorHAnsi" w:hAnsi="Times New Roman" w:cstheme="minorBidi"/>
          <w:kern w:val="0"/>
          <w:sz w:val="24"/>
          <w:szCs w:val="24"/>
          <w:lang w:val="ru-RU"/>
        </w:rPr>
        <w:t>Тогда предлагается вот такой ракурс: мы сейчас идём с вами в 37 архетип, как вы и заявлялись, мы идём с вами в 37 архетип в Октаву</w:t>
      </w:r>
      <w:r>
        <w:rPr>
          <w:rFonts w:ascii="Times New Roman" w:eastAsiaTheme="minorHAnsi" w:hAnsi="Times New Roman" w:cstheme="minorBidi"/>
          <w:kern w:val="0"/>
          <w:sz w:val="24"/>
          <w:szCs w:val="24"/>
          <w:lang w:val="ru-RU"/>
        </w:rPr>
        <w:t>.</w:t>
      </w:r>
    </w:p>
    <w:p w14:paraId="75CA121F"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Мы идём в Октаву, развёртываемся сначала пред Изначально Вышестоящим Аватаром Синтеза Кут Хуми, а потом переходим к Мории в Зал Синтеза Мудрости Изначально Вышестоящего Отца</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 будет такой </w:t>
      </w:r>
      <w:r w:rsidRPr="007F4814">
        <w:rPr>
          <w:rFonts w:ascii="Times New Roman" w:eastAsiaTheme="minorHAnsi" w:hAnsi="Times New Roman" w:cstheme="minorBidi"/>
          <w:b/>
          <w:kern w:val="0"/>
          <w:sz w:val="24"/>
          <w:szCs w:val="24"/>
          <w:lang w:val="ru-RU"/>
        </w:rPr>
        <w:t>нелинейный процесс, когда мы с Морией парадигмально начнём синтезировать План Синтеза Подразделения ИВДИВО Томск</w:t>
      </w:r>
      <w:r w:rsidRPr="004E551D">
        <w:rPr>
          <w:rFonts w:ascii="Times New Roman" w:eastAsiaTheme="minorHAnsi" w:hAnsi="Times New Roman" w:cstheme="minorBidi"/>
          <w:kern w:val="0"/>
          <w:sz w:val="24"/>
          <w:szCs w:val="24"/>
          <w:lang w:val="ru-RU"/>
        </w:rPr>
        <w:t xml:space="preserve">. Вот такой нелинейный процесс, когда мы План Синтеза будем расшифровывать из </w:t>
      </w:r>
      <w:r>
        <w:rPr>
          <w:rFonts w:ascii="Times New Roman" w:eastAsiaTheme="minorHAnsi" w:hAnsi="Times New Roman" w:cstheme="minorBidi"/>
          <w:kern w:val="0"/>
          <w:sz w:val="24"/>
          <w:szCs w:val="24"/>
          <w:lang w:val="ru-RU"/>
        </w:rPr>
        <w:t>П</w:t>
      </w:r>
      <w:r w:rsidRPr="004E551D">
        <w:rPr>
          <w:rFonts w:ascii="Times New Roman" w:eastAsiaTheme="minorHAnsi" w:hAnsi="Times New Roman" w:cstheme="minorBidi"/>
          <w:kern w:val="0"/>
          <w:sz w:val="24"/>
          <w:szCs w:val="24"/>
          <w:lang w:val="ru-RU"/>
        </w:rPr>
        <w:t>арадигмы, из парадигмальности Аватара Синтеза Мории</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 в процессе, когда мы начнём работать с Аватаром Синтеза Морией, я не знаю, может быть на это выйдет Аватар Синтеза Артём, но я переспросила Морию</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он подтвердил, что План Синтеза идём складывать ко мне. Для чего? Для того чтобы мы своими мозгами прочувствовали</w:t>
      </w:r>
      <w:r>
        <w:rPr>
          <w:rFonts w:ascii="Times New Roman" w:eastAsiaTheme="minorHAnsi" w:hAnsi="Times New Roman" w:cstheme="minorBidi"/>
          <w:kern w:val="0"/>
          <w:sz w:val="24"/>
          <w:szCs w:val="24"/>
          <w:lang w:val="ru-RU"/>
        </w:rPr>
        <w:t xml:space="preserve"> расшифровку Плана Синтеза, что</w:t>
      </w:r>
      <w:r w:rsidRPr="004E551D">
        <w:rPr>
          <w:rFonts w:ascii="Times New Roman" w:eastAsiaTheme="minorHAnsi" w:hAnsi="Times New Roman" w:cstheme="minorBidi"/>
          <w:kern w:val="0"/>
          <w:sz w:val="24"/>
          <w:szCs w:val="24"/>
          <w:lang w:val="ru-RU"/>
        </w:rPr>
        <w:t>бы вы прям Мудростью вписали опыт расшифровки Плана Синтеза для подразделения</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4E551D">
        <w:rPr>
          <w:rFonts w:ascii="Times New Roman" w:eastAsiaTheme="minorHAnsi" w:hAnsi="Times New Roman" w:cstheme="minorBidi"/>
          <w:kern w:val="0"/>
          <w:sz w:val="24"/>
          <w:szCs w:val="24"/>
          <w:lang w:val="ru-RU"/>
        </w:rPr>
        <w:t xml:space="preserve">отом будет время, когда каждый из вас по очереди будет в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интезе с Морией складывать какой-то фрагмент</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 это ваш выбор</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в</w:t>
      </w:r>
      <w:r w:rsidRPr="004E551D">
        <w:rPr>
          <w:rFonts w:ascii="Times New Roman" w:eastAsiaTheme="minorHAnsi" w:hAnsi="Times New Roman" w:cstheme="minorBidi"/>
          <w:kern w:val="0"/>
          <w:sz w:val="24"/>
          <w:szCs w:val="24"/>
          <w:lang w:val="ru-RU"/>
        </w:rPr>
        <w:t>ы либо что-то стяжаете, либо что-то попросите у Мории, либо вы расшифруете какое-то направление Плана Синтеза, то есть будет обяза</w:t>
      </w:r>
      <w:r>
        <w:rPr>
          <w:rFonts w:ascii="Times New Roman" w:eastAsiaTheme="minorHAnsi" w:hAnsi="Times New Roman" w:cstheme="minorBidi"/>
          <w:kern w:val="0"/>
          <w:sz w:val="24"/>
          <w:szCs w:val="24"/>
          <w:lang w:val="ru-RU"/>
        </w:rPr>
        <w:t>тельное действие каждого в обще</w:t>
      </w:r>
      <w:r w:rsidRPr="004E551D">
        <w:rPr>
          <w:rFonts w:ascii="Times New Roman" w:eastAsiaTheme="minorHAnsi" w:hAnsi="Times New Roman" w:cstheme="minorBidi"/>
          <w:kern w:val="0"/>
          <w:sz w:val="24"/>
          <w:szCs w:val="24"/>
          <w:lang w:val="ru-RU"/>
        </w:rPr>
        <w:t>командности. И</w:t>
      </w:r>
      <w:r>
        <w:rPr>
          <w:rFonts w:ascii="Times New Roman" w:eastAsiaTheme="minorHAnsi" w:hAnsi="Times New Roman" w:cstheme="minorBidi"/>
          <w:kern w:val="0"/>
          <w:sz w:val="24"/>
          <w:szCs w:val="24"/>
          <w:lang w:val="ru-RU"/>
        </w:rPr>
        <w:t xml:space="preserve"> вот</w:t>
      </w:r>
      <w:r w:rsidRPr="004E551D">
        <w:rPr>
          <w:rFonts w:ascii="Times New Roman" w:eastAsiaTheme="minorHAnsi" w:hAnsi="Times New Roman" w:cstheme="minorBidi"/>
          <w:kern w:val="0"/>
          <w:sz w:val="24"/>
          <w:szCs w:val="24"/>
          <w:lang w:val="ru-RU"/>
        </w:rPr>
        <w:t xml:space="preserve"> то, что вам будет звучать в Огне Мории, то и исполните. И в итоге мы сложим командную Мудрость парадигмально в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интезе с Морией</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объёмом Мудрости команды мы попробуем включиться в перезапись Мудрости, которая уже есть в подразделении и её обновление. Как вам </w:t>
      </w:r>
      <w:r>
        <w:rPr>
          <w:rFonts w:ascii="Times New Roman" w:eastAsiaTheme="minorHAnsi" w:hAnsi="Times New Roman" w:cstheme="minorBidi"/>
          <w:kern w:val="0"/>
          <w:sz w:val="24"/>
          <w:szCs w:val="24"/>
          <w:lang w:val="ru-RU"/>
        </w:rPr>
        <w:t>такой Мыслеобраз? Складывается?</w:t>
      </w:r>
    </w:p>
    <w:p w14:paraId="64262D37" w14:textId="77777777" w:rsidR="000973A0" w:rsidRPr="00234CCC"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234CCC">
        <w:rPr>
          <w:rFonts w:ascii="Times New Roman" w:eastAsiaTheme="minorHAnsi" w:hAnsi="Times New Roman" w:cstheme="minorBidi"/>
          <w:i/>
          <w:kern w:val="0"/>
          <w:sz w:val="24"/>
          <w:szCs w:val="24"/>
          <w:lang w:val="ru-RU"/>
        </w:rPr>
        <w:t>Из зала: Очень хорошо, еще важно, когда будем работать, тезисно записывать направления Размышления.</w:t>
      </w:r>
    </w:p>
    <w:p w14:paraId="27A17DDC"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Пишите тогда, потому что </w:t>
      </w:r>
      <w:r w:rsidRPr="009D1B14">
        <w:rPr>
          <w:rFonts w:ascii="Times New Roman" w:eastAsiaTheme="minorHAnsi" w:hAnsi="Times New Roman" w:cstheme="minorBidi"/>
          <w:b/>
          <w:kern w:val="0"/>
          <w:sz w:val="24"/>
          <w:szCs w:val="24"/>
          <w:lang w:val="ru-RU"/>
        </w:rPr>
        <w:t>в данном случае это будут как раз те направления Плана Синтеза, в которых Мория будет нас обучать, у него задача именно обучить нас, а дальше уже вы этот процесс возьмёте за основу формирования Плана Синтеза на следующий год</w:t>
      </w:r>
      <w:r w:rsidRPr="004E551D">
        <w:rPr>
          <w:rFonts w:ascii="Times New Roman" w:eastAsiaTheme="minorHAnsi" w:hAnsi="Times New Roman" w:cstheme="minorBidi"/>
          <w:kern w:val="0"/>
          <w:sz w:val="24"/>
          <w:szCs w:val="24"/>
          <w:lang w:val="ru-RU"/>
        </w:rPr>
        <w:t>. Зато у вас уже будет основа</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вы можете прочувствовать накопление практики </w:t>
      </w:r>
      <w:r>
        <w:rPr>
          <w:rFonts w:ascii="Times New Roman" w:eastAsiaTheme="minorHAnsi" w:hAnsi="Times New Roman" w:cstheme="minorBidi"/>
          <w:kern w:val="0"/>
          <w:sz w:val="24"/>
          <w:szCs w:val="24"/>
          <w:lang w:val="ru-RU"/>
        </w:rPr>
        <w:t>М</w:t>
      </w:r>
      <w:r w:rsidRPr="004E551D">
        <w:rPr>
          <w:rFonts w:ascii="Times New Roman" w:eastAsiaTheme="minorHAnsi" w:hAnsi="Times New Roman" w:cstheme="minorBidi"/>
          <w:kern w:val="0"/>
          <w:sz w:val="24"/>
          <w:szCs w:val="24"/>
          <w:lang w:val="ru-RU"/>
        </w:rPr>
        <w:t>удрости на следующий год. Всё, готовы?</w:t>
      </w:r>
    </w:p>
    <w:p w14:paraId="79662374" w14:textId="77777777" w:rsidR="000973A0" w:rsidRPr="00C27FAF" w:rsidRDefault="000973A0" w:rsidP="000973A0">
      <w:pPr>
        <w:suppressAutoHyphens w:val="0"/>
        <w:spacing w:after="0" w:line="240" w:lineRule="auto"/>
        <w:ind w:firstLine="708"/>
        <w:jc w:val="both"/>
        <w:rPr>
          <w:rFonts w:ascii="Times New Roman" w:eastAsiaTheme="minorHAnsi" w:hAnsi="Times New Roman" w:cstheme="minorBidi"/>
          <w:b/>
          <w:i/>
          <w:kern w:val="0"/>
          <w:sz w:val="24"/>
          <w:szCs w:val="24"/>
          <w:lang w:val="ru-RU"/>
        </w:rPr>
      </w:pPr>
      <w:r w:rsidRPr="00C27FAF">
        <w:rPr>
          <w:rFonts w:ascii="Times New Roman" w:eastAsiaTheme="minorHAnsi" w:hAnsi="Times New Roman" w:cstheme="minorBidi"/>
          <w:b/>
          <w:kern w:val="0"/>
          <w:sz w:val="24"/>
          <w:szCs w:val="24"/>
          <w:lang w:val="ru-RU"/>
        </w:rPr>
        <w:t>03:14</w:t>
      </w:r>
      <w:r>
        <w:rPr>
          <w:rFonts w:ascii="Times New Roman" w:eastAsiaTheme="minorHAnsi" w:hAnsi="Times New Roman" w:cstheme="minorBidi"/>
          <w:kern w:val="0"/>
          <w:sz w:val="24"/>
          <w:szCs w:val="24"/>
          <w:lang w:val="ru-RU"/>
        </w:rPr>
        <w:t xml:space="preserve"> </w:t>
      </w:r>
      <w:r w:rsidRPr="00C27FAF">
        <w:rPr>
          <w:rFonts w:ascii="Times New Roman" w:eastAsiaTheme="minorHAnsi" w:hAnsi="Times New Roman" w:cstheme="minorBidi"/>
          <w:b/>
          <w:i/>
          <w:kern w:val="0"/>
          <w:sz w:val="24"/>
          <w:szCs w:val="24"/>
          <w:lang w:val="ru-RU"/>
        </w:rPr>
        <w:t>Практика Мудрости Изначально Вышестоящего Отца читать и расшифровывать План Синтеза подразделения в соответствии с тенденциями ИВДИВО</w:t>
      </w:r>
    </w:p>
    <w:p w14:paraId="5E6B24BB"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Возжигаемся, идём тогда и действуем в 37 архетип, возжигаемся всем Синтезом в каждом из нас, возжигаем в нас Ядро Огня Изначально Вышестоящего Отца, Ядро Синтеза </w:t>
      </w:r>
      <w:bookmarkStart w:id="61" w:name="_Hlk135308692"/>
      <w:r w:rsidRPr="004E551D">
        <w:rPr>
          <w:rFonts w:ascii="Times New Roman" w:eastAsiaTheme="minorHAnsi" w:hAnsi="Times New Roman" w:cstheme="minorBidi"/>
          <w:kern w:val="0"/>
          <w:sz w:val="24"/>
          <w:szCs w:val="24"/>
          <w:lang w:val="ru-RU"/>
        </w:rPr>
        <w:t>Изначально Вышестоящего Аватара Синтеза Кут Хуми</w:t>
      </w:r>
      <w:bookmarkEnd w:id="61"/>
      <w:r>
        <w:rPr>
          <w:rFonts w:ascii="Times New Roman" w:eastAsiaTheme="minorHAnsi" w:hAnsi="Times New Roman" w:cstheme="minorBidi"/>
          <w:kern w:val="0"/>
          <w:sz w:val="24"/>
          <w:szCs w:val="24"/>
          <w:lang w:val="ru-RU"/>
        </w:rPr>
        <w:t>.</w:t>
      </w:r>
    </w:p>
    <w:p w14:paraId="4F6D030F"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17CD9">
        <w:rPr>
          <w:rFonts w:ascii="Times New Roman" w:eastAsiaTheme="minorHAnsi" w:hAnsi="Times New Roman" w:cstheme="minorBidi"/>
          <w:b/>
          <w:kern w:val="0"/>
          <w:sz w:val="24"/>
          <w:szCs w:val="24"/>
          <w:lang w:val="ru-RU"/>
        </w:rPr>
        <w:t>Синтезируемся с Изначально Вышестоящим Аватаром Синтеза Кут Хуми</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переходим в </w:t>
      </w:r>
      <w:r>
        <w:rPr>
          <w:rFonts w:ascii="Times New Roman" w:eastAsiaTheme="minorHAnsi" w:hAnsi="Times New Roman" w:cstheme="minorBidi"/>
          <w:kern w:val="0"/>
          <w:sz w:val="24"/>
          <w:szCs w:val="24"/>
          <w:lang w:val="ru-RU"/>
        </w:rPr>
        <w:t>з</w:t>
      </w:r>
      <w:r w:rsidRPr="004E551D">
        <w:rPr>
          <w:rFonts w:ascii="Times New Roman" w:eastAsiaTheme="minorHAnsi" w:hAnsi="Times New Roman" w:cstheme="minorBidi"/>
          <w:kern w:val="0"/>
          <w:sz w:val="24"/>
          <w:szCs w:val="24"/>
          <w:lang w:val="ru-RU"/>
        </w:rPr>
        <w:t xml:space="preserve">ал </w:t>
      </w:r>
      <w:bookmarkStart w:id="62" w:name="_Hlk135309746"/>
      <w:r w:rsidRPr="004E551D">
        <w:rPr>
          <w:rFonts w:ascii="Times New Roman" w:eastAsiaTheme="minorHAnsi" w:hAnsi="Times New Roman" w:cstheme="minorBidi"/>
          <w:kern w:val="0"/>
          <w:sz w:val="24"/>
          <w:szCs w:val="24"/>
          <w:lang w:val="ru-RU"/>
        </w:rPr>
        <w:t xml:space="preserve">Изначально Вышестоящего </w:t>
      </w:r>
      <w:bookmarkEnd w:id="62"/>
      <w:r w:rsidRPr="004E551D">
        <w:rPr>
          <w:rFonts w:ascii="Times New Roman" w:eastAsiaTheme="minorHAnsi" w:hAnsi="Times New Roman" w:cstheme="minorBidi"/>
          <w:kern w:val="0"/>
          <w:sz w:val="24"/>
          <w:szCs w:val="24"/>
          <w:lang w:val="ru-RU"/>
        </w:rPr>
        <w:t>Дома</w:t>
      </w:r>
      <w:bookmarkStart w:id="63" w:name="_Hlk135311067"/>
      <w:r w:rsidRPr="004E551D">
        <w:rPr>
          <w:rFonts w:ascii="Times New Roman" w:eastAsiaTheme="minorHAnsi" w:hAnsi="Times New Roman" w:cstheme="minorBidi"/>
          <w:kern w:val="0"/>
          <w:sz w:val="24"/>
          <w:szCs w:val="24"/>
          <w:lang w:val="ru-RU"/>
        </w:rPr>
        <w:t xml:space="preserve"> Изначально Вышестоящего Отца</w:t>
      </w:r>
      <w:bookmarkEnd w:id="63"/>
      <w:r w:rsidRPr="004E551D">
        <w:rPr>
          <w:rFonts w:ascii="Times New Roman" w:eastAsiaTheme="minorHAnsi" w:hAnsi="Times New Roman" w:cstheme="minorBidi"/>
          <w:kern w:val="0"/>
          <w:sz w:val="24"/>
          <w:szCs w:val="24"/>
          <w:lang w:val="ru-RU"/>
        </w:rPr>
        <w:t xml:space="preserve"> на 77 септиллионов 371 секстиллионов 252 квинтиллионов 455 квадриллионов 336 триллионов 267 миллиардов 181 миллион 195 тысяч 200 истинную пра-ивдиво-реальность Октавы и развёртываемся пред Изначально Вышестоящем Аватаром Синтеза Кут Хуми в форме Должностных Компетентных ИВДИВО и одновременно Ипостасями Школы </w:t>
      </w:r>
      <w:bookmarkStart w:id="64" w:name="_Hlk135311172"/>
      <w:r w:rsidRPr="004E551D">
        <w:rPr>
          <w:rFonts w:ascii="Times New Roman" w:eastAsiaTheme="minorHAnsi" w:hAnsi="Times New Roman" w:cstheme="minorBidi"/>
          <w:kern w:val="0"/>
          <w:sz w:val="24"/>
          <w:szCs w:val="24"/>
          <w:lang w:val="ru-RU"/>
        </w:rPr>
        <w:t>ИВДИВО</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развития Совершенными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нструментами Отца</w:t>
      </w:r>
      <w:bookmarkEnd w:id="64"/>
      <w:r w:rsidRPr="004E551D">
        <w:rPr>
          <w:rFonts w:ascii="Times New Roman" w:eastAsiaTheme="minorHAnsi" w:hAnsi="Times New Roman" w:cstheme="minorBidi"/>
          <w:kern w:val="0"/>
          <w:sz w:val="24"/>
          <w:szCs w:val="24"/>
          <w:lang w:val="ru-RU"/>
        </w:rPr>
        <w:t>, такая двойная фиксация</w:t>
      </w:r>
      <w:r>
        <w:rPr>
          <w:rFonts w:ascii="Times New Roman" w:eastAsiaTheme="minorHAnsi" w:hAnsi="Times New Roman" w:cstheme="minorBidi"/>
          <w:kern w:val="0"/>
          <w:sz w:val="24"/>
          <w:szCs w:val="24"/>
          <w:lang w:val="ru-RU"/>
        </w:rPr>
        <w:t>.</w:t>
      </w:r>
    </w:p>
    <w:p w14:paraId="241B2A39"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lastRenderedPageBreak/>
        <w:t xml:space="preserve">Мы синтезируемся с Изначально Вышестоящим Аватаром Синтеза Кут Хуми, приветствуем Аватара Синтеза Кут Хуми Октавы. </w:t>
      </w:r>
    </w:p>
    <w:p w14:paraId="412F8308"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Стяжаем каждому из нас Синтез Синтеза Изначально Вышестоящего Отца и просим преобразить каждого из нас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 нас на действия Октавой </w:t>
      </w:r>
      <w:bookmarkStart w:id="65" w:name="_Hlk135311868"/>
      <w:r w:rsidRPr="004E551D">
        <w:rPr>
          <w:rFonts w:ascii="Times New Roman" w:eastAsiaTheme="minorHAnsi" w:hAnsi="Times New Roman" w:cstheme="minorBidi"/>
          <w:kern w:val="0"/>
          <w:sz w:val="24"/>
          <w:szCs w:val="24"/>
          <w:lang w:val="ru-RU"/>
        </w:rPr>
        <w:t>Изначально Вышестоящего Отца</w:t>
      </w:r>
      <w:bookmarkEnd w:id="65"/>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 просим Изначально </w:t>
      </w:r>
      <w:bookmarkStart w:id="66" w:name="_Hlk135311369"/>
      <w:r w:rsidRPr="004E551D">
        <w:rPr>
          <w:rFonts w:ascii="Times New Roman" w:eastAsiaTheme="minorHAnsi" w:hAnsi="Times New Roman" w:cstheme="minorBidi"/>
          <w:kern w:val="0"/>
          <w:sz w:val="24"/>
          <w:szCs w:val="24"/>
          <w:lang w:val="ru-RU"/>
        </w:rPr>
        <w:t xml:space="preserve">Вышестоящего Аватара Синтеза Кут Хуми </w:t>
      </w:r>
      <w:bookmarkEnd w:id="66"/>
      <w:r w:rsidRPr="004E551D">
        <w:rPr>
          <w:rFonts w:ascii="Times New Roman" w:eastAsiaTheme="minorHAnsi" w:hAnsi="Times New Roman" w:cstheme="minorBidi"/>
          <w:kern w:val="0"/>
          <w:sz w:val="24"/>
          <w:szCs w:val="24"/>
          <w:lang w:val="ru-RU"/>
        </w:rPr>
        <w:t xml:space="preserve">развернуть каждому из нас прямой Огонь и прямой Синтез </w:t>
      </w:r>
      <w:bookmarkStart w:id="67" w:name="_Hlk135311843"/>
      <w:r w:rsidRPr="004E551D">
        <w:rPr>
          <w:rFonts w:ascii="Times New Roman" w:eastAsiaTheme="minorHAnsi" w:hAnsi="Times New Roman" w:cstheme="minorBidi"/>
          <w:kern w:val="0"/>
          <w:sz w:val="24"/>
          <w:szCs w:val="24"/>
          <w:lang w:val="ru-RU"/>
        </w:rPr>
        <w:t>14 Школы ИВДИВО</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развития Совершенными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нструментами Отца </w:t>
      </w:r>
      <w:bookmarkEnd w:id="67"/>
      <w:r w:rsidRPr="004E551D">
        <w:rPr>
          <w:rFonts w:ascii="Times New Roman" w:eastAsiaTheme="minorHAnsi" w:hAnsi="Times New Roman" w:cstheme="minorBidi"/>
          <w:kern w:val="0"/>
          <w:sz w:val="24"/>
          <w:szCs w:val="24"/>
          <w:lang w:val="ru-RU"/>
        </w:rPr>
        <w:t xml:space="preserve">каждому из нас,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интезу нас, нами в росте Владыкой Изначально Вышестоящего Отца субъектной организованности каждым из нас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интезом нас</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 идёт такое интересное сопереживание, когда в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интезе с Изначально Вышестоящ</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м Отцом и Аватаром Синтеза Кут Хуми в вас сейчас Кут Хуми выстраивает процесс </w:t>
      </w:r>
      <w:bookmarkStart w:id="68" w:name="_Hlk135311444"/>
      <w:r w:rsidRPr="004E551D">
        <w:rPr>
          <w:rFonts w:ascii="Times New Roman" w:eastAsiaTheme="minorHAnsi" w:hAnsi="Times New Roman" w:cstheme="minorBidi"/>
          <w:kern w:val="0"/>
          <w:sz w:val="24"/>
          <w:szCs w:val="24"/>
          <w:lang w:val="ru-RU"/>
        </w:rPr>
        <w:t>Посвящённого Владыки</w:t>
      </w:r>
      <w:bookmarkEnd w:id="68"/>
      <w:r w:rsidRPr="004E551D">
        <w:rPr>
          <w:rFonts w:ascii="Times New Roman" w:eastAsiaTheme="minorHAnsi" w:hAnsi="Times New Roman" w:cstheme="minorBidi"/>
          <w:kern w:val="0"/>
          <w:sz w:val="24"/>
          <w:szCs w:val="24"/>
          <w:lang w:val="ru-RU"/>
        </w:rPr>
        <w:t xml:space="preserve">, понятие Посвящённый Владыка Изначально Вышестоящего Отца. </w:t>
      </w:r>
    </w:p>
    <w:p w14:paraId="56C297D5"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И стяжаем каждому из нас явление и </w:t>
      </w:r>
      <w:r>
        <w:rPr>
          <w:rFonts w:ascii="Times New Roman" w:eastAsiaTheme="minorHAnsi" w:hAnsi="Times New Roman" w:cstheme="minorBidi"/>
          <w:kern w:val="0"/>
          <w:sz w:val="24"/>
          <w:szCs w:val="24"/>
          <w:lang w:val="ru-RU"/>
        </w:rPr>
        <w:t>форму Ипостаси 14 Школы ИВДИВО-</w:t>
      </w:r>
      <w:r w:rsidRPr="004E551D">
        <w:rPr>
          <w:rFonts w:ascii="Times New Roman" w:eastAsiaTheme="minorHAnsi" w:hAnsi="Times New Roman" w:cstheme="minorBidi"/>
          <w:kern w:val="0"/>
          <w:sz w:val="24"/>
          <w:szCs w:val="24"/>
          <w:lang w:val="ru-RU"/>
        </w:rPr>
        <w:t xml:space="preserve">развития Совершенными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нструментами Отца, прося развернуть 64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нструмента Отца в каждом из нас и зафиксировать 64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нструмента </w:t>
      </w:r>
      <w:r>
        <w:rPr>
          <w:rFonts w:ascii="Times New Roman" w:eastAsiaTheme="minorHAnsi" w:hAnsi="Times New Roman" w:cstheme="minorBidi"/>
          <w:kern w:val="0"/>
          <w:sz w:val="24"/>
          <w:szCs w:val="24"/>
          <w:lang w:val="ru-RU"/>
        </w:rPr>
        <w:t>О</w:t>
      </w:r>
      <w:r w:rsidRPr="004E551D">
        <w:rPr>
          <w:rFonts w:ascii="Times New Roman" w:eastAsiaTheme="minorHAnsi" w:hAnsi="Times New Roman" w:cstheme="minorBidi"/>
          <w:kern w:val="0"/>
          <w:sz w:val="24"/>
          <w:szCs w:val="24"/>
          <w:lang w:val="ru-RU"/>
        </w:rPr>
        <w:t xml:space="preserve">тца в рост Владыкой Изначально Вышестоящего Отца каждым из нас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интезом нас в обновлении преображения действия и Пути применимости Посвящённого Изначально Вышестоящего Отца в нас в сложении</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интезировании </w:t>
      </w:r>
      <w:r w:rsidRPr="00C43372">
        <w:rPr>
          <w:rFonts w:ascii="Times New Roman" w:eastAsiaTheme="minorHAnsi" w:hAnsi="Times New Roman" w:cstheme="minorBidi"/>
          <w:b/>
          <w:kern w:val="0"/>
          <w:sz w:val="24"/>
          <w:szCs w:val="24"/>
          <w:lang w:val="ru-RU"/>
        </w:rPr>
        <w:t xml:space="preserve">Посвящённого Владыки Изначально Вышестоящего Отца </w:t>
      </w:r>
      <w:r w:rsidRPr="004E551D">
        <w:rPr>
          <w:rFonts w:ascii="Times New Roman" w:eastAsiaTheme="minorHAnsi" w:hAnsi="Times New Roman" w:cstheme="minorBidi"/>
          <w:kern w:val="0"/>
          <w:sz w:val="24"/>
          <w:szCs w:val="24"/>
          <w:lang w:val="ru-RU"/>
        </w:rPr>
        <w:t>каждым из нас, синтезом нас, нами</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П</w:t>
      </w:r>
      <w:r w:rsidRPr="004E551D">
        <w:rPr>
          <w:rFonts w:ascii="Times New Roman" w:eastAsiaTheme="minorHAnsi" w:hAnsi="Times New Roman" w:cstheme="minorBidi"/>
          <w:kern w:val="0"/>
          <w:sz w:val="24"/>
          <w:szCs w:val="24"/>
          <w:lang w:val="ru-RU"/>
        </w:rPr>
        <w:t>роникаясь</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просто впитываем концентрацию Синтеза Кут Хуми, а вместе с этим насыщаемся концентрацией Изначально Вышестоящего Дома Изначально Вышестоящего Отца, организуясь им внутренне. </w:t>
      </w:r>
    </w:p>
    <w:p w14:paraId="02479CA0"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Сейчас в настройке с Кут Хуми организуемся на ИВДИВО. Организуясь</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мы возжигаем 16-рицу ИВДИВО</w:t>
      </w:r>
      <w:r>
        <w:rPr>
          <w:rFonts w:ascii="Times New Roman" w:eastAsiaTheme="minorHAnsi" w:hAnsi="Times New Roman" w:cstheme="minorBidi"/>
          <w:kern w:val="0"/>
          <w:sz w:val="24"/>
          <w:szCs w:val="24"/>
          <w:lang w:val="ru-RU"/>
        </w:rPr>
        <w:t>-р</w:t>
      </w:r>
      <w:r w:rsidRPr="004E551D">
        <w:rPr>
          <w:rFonts w:ascii="Times New Roman" w:eastAsiaTheme="minorHAnsi" w:hAnsi="Times New Roman" w:cstheme="minorBidi"/>
          <w:kern w:val="0"/>
          <w:sz w:val="24"/>
          <w:szCs w:val="24"/>
          <w:lang w:val="ru-RU"/>
        </w:rPr>
        <w:t>азвития Изначально Вышестоящего Отца в каждом из нас, разгораясь от Образа Жизни до Синтеза в нас</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просим </w:t>
      </w:r>
      <w:bookmarkStart w:id="69" w:name="_Hlk135318041"/>
      <w:r w:rsidRPr="004E551D">
        <w:rPr>
          <w:rFonts w:ascii="Times New Roman" w:eastAsiaTheme="minorHAnsi" w:hAnsi="Times New Roman" w:cstheme="minorBidi"/>
          <w:kern w:val="0"/>
          <w:sz w:val="24"/>
          <w:szCs w:val="24"/>
          <w:lang w:val="ru-RU"/>
        </w:rPr>
        <w:t xml:space="preserve">Изначально Вышестоящего Аватара Синтеза </w:t>
      </w:r>
      <w:bookmarkEnd w:id="69"/>
      <w:r w:rsidRPr="004E551D">
        <w:rPr>
          <w:rFonts w:ascii="Times New Roman" w:eastAsiaTheme="minorHAnsi" w:hAnsi="Times New Roman" w:cstheme="minorBidi"/>
          <w:kern w:val="0"/>
          <w:sz w:val="24"/>
          <w:szCs w:val="24"/>
          <w:lang w:val="ru-RU"/>
        </w:rPr>
        <w:t>Кут Хуми включить действия и раз</w:t>
      </w:r>
      <w:r>
        <w:rPr>
          <w:rFonts w:ascii="Times New Roman" w:eastAsiaTheme="minorHAnsi" w:hAnsi="Times New Roman" w:cstheme="minorBidi"/>
          <w:kern w:val="0"/>
          <w:sz w:val="24"/>
          <w:szCs w:val="24"/>
          <w:lang w:val="ru-RU"/>
        </w:rPr>
        <w:t>работку Мудростью</w:t>
      </w:r>
      <w:r w:rsidRPr="004E551D">
        <w:rPr>
          <w:rFonts w:ascii="Times New Roman" w:eastAsiaTheme="minorHAnsi" w:hAnsi="Times New Roman" w:cstheme="minorBidi"/>
          <w:kern w:val="0"/>
          <w:sz w:val="24"/>
          <w:szCs w:val="24"/>
          <w:lang w:val="ru-RU"/>
        </w:rPr>
        <w:t xml:space="preserve"> или ИВДИВО</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Мудростью Изначально Вышестоящего Отца в росте ИВДИВО</w:t>
      </w:r>
      <w:r>
        <w:rPr>
          <w:rFonts w:ascii="Times New Roman" w:eastAsiaTheme="minorHAnsi" w:hAnsi="Times New Roman" w:cstheme="minorBidi"/>
          <w:kern w:val="0"/>
          <w:sz w:val="24"/>
          <w:szCs w:val="24"/>
          <w:lang w:val="ru-RU"/>
        </w:rPr>
        <w:t>-р</w:t>
      </w:r>
      <w:r w:rsidRPr="004E551D">
        <w:rPr>
          <w:rFonts w:ascii="Times New Roman" w:eastAsiaTheme="minorHAnsi" w:hAnsi="Times New Roman" w:cstheme="minorBidi"/>
          <w:kern w:val="0"/>
          <w:sz w:val="24"/>
          <w:szCs w:val="24"/>
          <w:lang w:val="ru-RU"/>
        </w:rPr>
        <w:t>азвития каждым из нас</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интезом нас, нами. И включаемся в разработку этого явления в нас и нами. </w:t>
      </w:r>
    </w:p>
    <w:p w14:paraId="10505C3A"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И проникаясь, внутренне погружаясь в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интез Кут Хуми, держа концентрацию явления на Кут</w:t>
      </w:r>
      <w:r>
        <w:rPr>
          <w:rFonts w:ascii="Times New Roman" w:eastAsiaTheme="minorHAnsi" w:hAnsi="Times New Roman" w:cstheme="minorBidi"/>
          <w:kern w:val="0"/>
          <w:sz w:val="24"/>
          <w:szCs w:val="24"/>
          <w:lang w:val="ru-RU"/>
        </w:rPr>
        <w:t xml:space="preserve"> Хуми,</w:t>
      </w:r>
      <w:r w:rsidRPr="004E551D">
        <w:rPr>
          <w:rFonts w:ascii="Times New Roman" w:eastAsiaTheme="minorHAnsi" w:hAnsi="Times New Roman" w:cstheme="minorBidi"/>
          <w:kern w:val="0"/>
          <w:sz w:val="24"/>
          <w:szCs w:val="24"/>
          <w:lang w:val="ru-RU"/>
        </w:rPr>
        <w:t xml:space="preserve"> мы </w:t>
      </w:r>
      <w:r w:rsidRPr="00917CD9">
        <w:rPr>
          <w:rFonts w:ascii="Times New Roman" w:eastAsiaTheme="minorHAnsi" w:hAnsi="Times New Roman" w:cstheme="minorBidi"/>
          <w:b/>
          <w:kern w:val="0"/>
          <w:sz w:val="24"/>
          <w:szCs w:val="24"/>
          <w:lang w:val="ru-RU"/>
        </w:rPr>
        <w:t>синтезируемся с Изначально Вышестоящим Аватаром Синтеза Морией</w:t>
      </w:r>
      <w:r w:rsidRPr="004E551D">
        <w:rPr>
          <w:rFonts w:ascii="Times New Roman" w:eastAsiaTheme="minorHAnsi" w:hAnsi="Times New Roman" w:cstheme="minorBidi"/>
          <w:kern w:val="0"/>
          <w:sz w:val="24"/>
          <w:szCs w:val="24"/>
          <w:lang w:val="ru-RU"/>
        </w:rPr>
        <w:t xml:space="preserve"> и переходим в </w:t>
      </w:r>
      <w:bookmarkStart w:id="70" w:name="_Hlk135385442"/>
      <w:r>
        <w:rPr>
          <w:rFonts w:ascii="Times New Roman" w:eastAsiaTheme="minorHAnsi" w:hAnsi="Times New Roman" w:cstheme="minorBidi"/>
          <w:kern w:val="0"/>
          <w:sz w:val="24"/>
          <w:szCs w:val="24"/>
          <w:lang w:val="ru-RU"/>
        </w:rPr>
        <w:t>з</w:t>
      </w:r>
      <w:r w:rsidRPr="004E551D">
        <w:rPr>
          <w:rFonts w:ascii="Times New Roman" w:eastAsiaTheme="minorHAnsi" w:hAnsi="Times New Roman" w:cstheme="minorBidi"/>
          <w:kern w:val="0"/>
          <w:sz w:val="24"/>
          <w:szCs w:val="24"/>
          <w:lang w:val="ru-RU"/>
        </w:rPr>
        <w:t xml:space="preserve">ал Изначально Вышестоящего Аватара Синтеза Мории в 198 истинную пра-ивдиво-реальность в 77 септиллионов 371 секстиллионов 252 квинтиллионов 455 квадриллионов 336 триллионов 267 миллиардов 181 миллион 195 тысяч 198 истинную пра-ивдиво-реальность Октавы </w:t>
      </w:r>
      <w:bookmarkEnd w:id="70"/>
      <w:r w:rsidRPr="004E551D">
        <w:rPr>
          <w:rFonts w:ascii="Times New Roman" w:eastAsiaTheme="minorHAnsi" w:hAnsi="Times New Roman" w:cstheme="minorBidi"/>
          <w:kern w:val="0"/>
          <w:sz w:val="24"/>
          <w:szCs w:val="24"/>
          <w:lang w:val="ru-RU"/>
        </w:rPr>
        <w:t xml:space="preserve">и развёртываемся пред Изначально Вышестоящем Аватаром Синтеза Морией Ипостасями 14 Школы каждым из нас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интезом нас, и разгораемся устремлением и тем мыслеобразом, той задачей, которые мы сложили командно каждый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интезом нас. </w:t>
      </w:r>
    </w:p>
    <w:p w14:paraId="75EED617"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Приветствуем Изначально Вышестоящего Аватара Синтеза Морию, стяжаем каждому из нас Синтез Мудрости Изначально Вышестоящего Отца и </w:t>
      </w:r>
      <w:r w:rsidRPr="00BA7FF0">
        <w:rPr>
          <w:rFonts w:ascii="Times New Roman" w:eastAsiaTheme="minorHAnsi" w:hAnsi="Times New Roman" w:cstheme="minorBidi"/>
          <w:b/>
          <w:kern w:val="0"/>
          <w:sz w:val="24"/>
          <w:szCs w:val="24"/>
          <w:lang w:val="ru-RU"/>
        </w:rPr>
        <w:t xml:space="preserve">просим </w:t>
      </w:r>
      <w:bookmarkStart w:id="71" w:name="_Hlk135379326"/>
      <w:r w:rsidRPr="00BA7FF0">
        <w:rPr>
          <w:rFonts w:ascii="Times New Roman" w:eastAsiaTheme="minorHAnsi" w:hAnsi="Times New Roman" w:cstheme="minorBidi"/>
          <w:b/>
          <w:kern w:val="0"/>
          <w:sz w:val="24"/>
          <w:szCs w:val="24"/>
          <w:lang w:val="ru-RU"/>
        </w:rPr>
        <w:t>Изначально Вышестоящего Аватара Синтеза Мори</w:t>
      </w:r>
      <w:bookmarkEnd w:id="71"/>
      <w:r w:rsidRPr="00BA7FF0">
        <w:rPr>
          <w:rFonts w:ascii="Times New Roman" w:eastAsiaTheme="minorHAnsi" w:hAnsi="Times New Roman" w:cstheme="minorBidi"/>
          <w:b/>
          <w:kern w:val="0"/>
          <w:sz w:val="24"/>
          <w:szCs w:val="24"/>
          <w:lang w:val="ru-RU"/>
        </w:rPr>
        <w:t xml:space="preserve">ю обучить каждого из нас и в целом команду подразделения Синтезом Мудрости </w:t>
      </w:r>
      <w:bookmarkStart w:id="72" w:name="_Hlk135379591"/>
      <w:r w:rsidRPr="00BA7FF0">
        <w:rPr>
          <w:rFonts w:ascii="Times New Roman" w:eastAsiaTheme="minorHAnsi" w:hAnsi="Times New Roman" w:cstheme="minorBidi"/>
          <w:b/>
          <w:kern w:val="0"/>
          <w:sz w:val="24"/>
          <w:szCs w:val="24"/>
          <w:lang w:val="ru-RU"/>
        </w:rPr>
        <w:t>Изначально Вышестоящего Отца</w:t>
      </w:r>
      <w:bookmarkEnd w:id="72"/>
      <w:r w:rsidRPr="00BA7FF0">
        <w:rPr>
          <w:rFonts w:ascii="Times New Roman" w:eastAsiaTheme="minorHAnsi" w:hAnsi="Times New Roman" w:cstheme="minorBidi"/>
          <w:b/>
          <w:kern w:val="0"/>
          <w:sz w:val="24"/>
          <w:szCs w:val="24"/>
          <w:lang w:val="ru-RU"/>
        </w:rPr>
        <w:t xml:space="preserve">, Практикой </w:t>
      </w:r>
      <w:bookmarkStart w:id="73" w:name="_Hlk135392303"/>
      <w:r w:rsidRPr="00BA7FF0">
        <w:rPr>
          <w:rFonts w:ascii="Times New Roman" w:eastAsiaTheme="minorHAnsi" w:hAnsi="Times New Roman" w:cstheme="minorBidi"/>
          <w:b/>
          <w:kern w:val="0"/>
          <w:sz w:val="24"/>
          <w:szCs w:val="24"/>
          <w:lang w:val="ru-RU"/>
        </w:rPr>
        <w:t xml:space="preserve">Мудрости Изначально Вышестоящего Отца читать и расшифровывать План Синтеза подразделения в соответствии с тенденциями </w:t>
      </w:r>
      <w:bookmarkEnd w:id="73"/>
      <w:r w:rsidRPr="00BA7FF0">
        <w:rPr>
          <w:rFonts w:ascii="Times New Roman" w:eastAsiaTheme="minorHAnsi" w:hAnsi="Times New Roman" w:cstheme="minorBidi"/>
          <w:b/>
          <w:kern w:val="0"/>
          <w:sz w:val="24"/>
          <w:szCs w:val="24"/>
          <w:lang w:val="ru-RU"/>
        </w:rPr>
        <w:t>Изначально Вышестоящего Дома Изначально Вышестоящего Отца</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w:t>
      </w:r>
      <w:r>
        <w:rPr>
          <w:rFonts w:ascii="Times New Roman" w:eastAsiaTheme="minorHAnsi" w:hAnsi="Times New Roman" w:cstheme="minorBidi"/>
          <w:kern w:val="0"/>
          <w:sz w:val="24"/>
          <w:szCs w:val="24"/>
          <w:lang w:val="ru-RU"/>
        </w:rPr>
        <w:t>И</w:t>
      </w:r>
      <w:r w:rsidRPr="004E551D">
        <w:rPr>
          <w:rFonts w:ascii="Times New Roman" w:eastAsiaTheme="minorHAnsi" w:hAnsi="Times New Roman" w:cstheme="minorBidi"/>
          <w:kern w:val="0"/>
          <w:sz w:val="24"/>
          <w:szCs w:val="24"/>
          <w:lang w:val="ru-RU"/>
        </w:rPr>
        <w:t xml:space="preserve"> в этом явлении мы возжигаем </w:t>
      </w:r>
      <w:bookmarkStart w:id="74" w:name="_Hlk135379294"/>
      <w:r w:rsidRPr="004E551D">
        <w:rPr>
          <w:rFonts w:ascii="Times New Roman" w:eastAsiaTheme="minorHAnsi" w:hAnsi="Times New Roman" w:cstheme="minorBidi"/>
          <w:kern w:val="0"/>
          <w:sz w:val="24"/>
          <w:szCs w:val="24"/>
          <w:lang w:val="ru-RU"/>
        </w:rPr>
        <w:t>Тело Огня Посвящённого</w:t>
      </w:r>
      <w:bookmarkEnd w:id="74"/>
      <w:r w:rsidRPr="004E551D">
        <w:rPr>
          <w:rFonts w:ascii="Times New Roman" w:eastAsiaTheme="minorHAnsi" w:hAnsi="Times New Roman" w:cstheme="minorBidi"/>
          <w:kern w:val="0"/>
          <w:sz w:val="24"/>
          <w:szCs w:val="24"/>
          <w:lang w:val="ru-RU"/>
        </w:rPr>
        <w:t xml:space="preserve"> Изначально Вышестоящего Отца в нас. Телом Огня Посвящённого синтезируемся с Телом Огня Посвящённого Изначально Вышестоящего Аватара Синтеза Мории и просим Изначально Вышестоящего Аватара Синтеза Морию нас обучить как Посвящённых читать План Синтеза подразделения ИВДИВО Томск и этим развернуть, обучить каждого из нас Практики Мудрости Изначально Выше</w:t>
      </w:r>
      <w:r>
        <w:rPr>
          <w:rFonts w:ascii="Times New Roman" w:eastAsiaTheme="minorHAnsi" w:hAnsi="Times New Roman" w:cstheme="minorBidi"/>
          <w:kern w:val="0"/>
          <w:sz w:val="24"/>
          <w:szCs w:val="24"/>
          <w:lang w:val="ru-RU"/>
        </w:rPr>
        <w:t>стоящего Отца в росте ИВДИВО-р</w:t>
      </w:r>
      <w:r w:rsidRPr="004E551D">
        <w:rPr>
          <w:rFonts w:ascii="Times New Roman" w:eastAsiaTheme="minorHAnsi" w:hAnsi="Times New Roman" w:cstheme="minorBidi"/>
          <w:kern w:val="0"/>
          <w:sz w:val="24"/>
          <w:szCs w:val="24"/>
          <w:lang w:val="ru-RU"/>
        </w:rPr>
        <w:t xml:space="preserve">азвития каждым из нас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интезом нас. </w:t>
      </w:r>
    </w:p>
    <w:p w14:paraId="669829F6"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И попробуйте зафиксировать ту концентрацию Мудрости, которую направляет Мория каждому. Это высококонцентрированный объём Мудрости, который включается не в голове, а во всём теле, потому что Мория реплицирует объём Мудрости сразу во всё тело. И внутренне открываемся той философскости и той парадигмальности, которую развёртывает Мория </w:t>
      </w:r>
      <w:r w:rsidRPr="004E551D">
        <w:rPr>
          <w:rFonts w:ascii="Times New Roman" w:eastAsiaTheme="minorHAnsi" w:hAnsi="Times New Roman" w:cstheme="minorBidi"/>
          <w:kern w:val="0"/>
          <w:sz w:val="24"/>
          <w:szCs w:val="24"/>
          <w:lang w:val="ru-RU"/>
        </w:rPr>
        <w:lastRenderedPageBreak/>
        <w:t xml:space="preserve">Синтезом Мудрости каждому из нас и </w:t>
      </w:r>
      <w:r>
        <w:rPr>
          <w:rFonts w:ascii="Times New Roman" w:eastAsiaTheme="minorHAnsi" w:hAnsi="Times New Roman" w:cstheme="minorBidi"/>
          <w:kern w:val="0"/>
          <w:sz w:val="24"/>
          <w:szCs w:val="24"/>
          <w:lang w:val="ru-RU"/>
        </w:rPr>
        <w:t>с</w:t>
      </w:r>
      <w:r w:rsidRPr="004E551D">
        <w:rPr>
          <w:rFonts w:ascii="Times New Roman" w:eastAsiaTheme="minorHAnsi" w:hAnsi="Times New Roman" w:cstheme="minorBidi"/>
          <w:kern w:val="0"/>
          <w:sz w:val="24"/>
          <w:szCs w:val="24"/>
          <w:lang w:val="ru-RU"/>
        </w:rPr>
        <w:t xml:space="preserve">интезу нас. Настраиваемся на концентрацию Академии Синтез </w:t>
      </w:r>
      <w:r>
        <w:rPr>
          <w:rFonts w:ascii="Times New Roman" w:eastAsiaTheme="minorHAnsi" w:hAnsi="Times New Roman" w:cstheme="minorBidi"/>
          <w:kern w:val="0"/>
          <w:sz w:val="24"/>
          <w:szCs w:val="24"/>
          <w:lang w:val="ru-RU"/>
        </w:rPr>
        <w:t>Ф</w:t>
      </w:r>
      <w:r w:rsidRPr="004E551D">
        <w:rPr>
          <w:rFonts w:ascii="Times New Roman" w:eastAsiaTheme="minorHAnsi" w:hAnsi="Times New Roman" w:cstheme="minorBidi"/>
          <w:kern w:val="0"/>
          <w:sz w:val="24"/>
          <w:szCs w:val="24"/>
          <w:lang w:val="ru-RU"/>
        </w:rPr>
        <w:t>илософии Изначально Вышестоящего Отца и включаемся в обучение академичности расшифровки Плана Синтеза подразделения ИВДИВО Томск Телом Огня Посвящённого Изначально Вышестоящего Отца.</w:t>
      </w:r>
    </w:p>
    <w:p w14:paraId="768EBB13"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ab/>
        <w:t>Идёт нелинейный процесс, когда вы одновременно действуете как Посвящённый, одновременно действуете как Владыка, взращивая концентрацию Посвящённого Владыки Изначально Вышестоящего Отца.</w:t>
      </w:r>
    </w:p>
    <w:p w14:paraId="5CABB9A4"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И внутренне</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обращая внимание на Аватара Синтеза Морию, попробуйте почувствовать такой эффект, когда между вами, между командой и Морией, между вами и Морией развёрнут </w:t>
      </w:r>
      <w:r w:rsidRPr="00F82045">
        <w:rPr>
          <w:rFonts w:ascii="Times New Roman" w:eastAsiaTheme="minorHAnsi" w:hAnsi="Times New Roman" w:cstheme="minorBidi"/>
          <w:b/>
          <w:kern w:val="0"/>
          <w:sz w:val="24"/>
          <w:szCs w:val="24"/>
          <w:lang w:val="ru-RU"/>
        </w:rPr>
        <w:t>План Синтеза подразделения ИВДИВО Томск</w:t>
      </w:r>
      <w:r w:rsidRPr="004E551D">
        <w:rPr>
          <w:rFonts w:ascii="Times New Roman" w:eastAsiaTheme="minorHAnsi" w:hAnsi="Times New Roman" w:cstheme="minorBidi"/>
          <w:kern w:val="0"/>
          <w:sz w:val="24"/>
          <w:szCs w:val="24"/>
          <w:lang w:val="ru-RU"/>
        </w:rPr>
        <w:t xml:space="preserve">. Он развёрнут как объём </w:t>
      </w:r>
      <w:r>
        <w:rPr>
          <w:rFonts w:ascii="Times New Roman" w:eastAsiaTheme="minorHAnsi" w:hAnsi="Times New Roman" w:cstheme="minorBidi"/>
          <w:kern w:val="0"/>
          <w:sz w:val="24"/>
          <w:szCs w:val="24"/>
          <w:lang w:val="ru-RU"/>
        </w:rPr>
        <w:t>О</w:t>
      </w:r>
      <w:r w:rsidRPr="004E551D">
        <w:rPr>
          <w:rFonts w:ascii="Times New Roman" w:eastAsiaTheme="minorHAnsi" w:hAnsi="Times New Roman" w:cstheme="minorBidi"/>
          <w:kern w:val="0"/>
          <w:sz w:val="24"/>
          <w:szCs w:val="24"/>
          <w:lang w:val="ru-RU"/>
        </w:rPr>
        <w:t>гня, объём Синтеза, как текст, как матрица, можно по-разному, можно как карта, можно увидеть его как живой процесс. Что мы делаем</w:t>
      </w:r>
      <w:r>
        <w:rPr>
          <w:rFonts w:ascii="Times New Roman" w:eastAsiaTheme="minorHAnsi" w:hAnsi="Times New Roman" w:cstheme="minorBidi"/>
          <w:kern w:val="0"/>
          <w:sz w:val="24"/>
          <w:szCs w:val="24"/>
          <w:lang w:val="ru-RU"/>
        </w:rPr>
        <w:t>? М</w:t>
      </w:r>
      <w:r w:rsidRPr="004E551D">
        <w:rPr>
          <w:rFonts w:ascii="Times New Roman" w:eastAsiaTheme="minorHAnsi" w:hAnsi="Times New Roman" w:cstheme="minorBidi"/>
          <w:kern w:val="0"/>
          <w:sz w:val="24"/>
          <w:szCs w:val="24"/>
          <w:lang w:val="ru-RU"/>
        </w:rPr>
        <w:t>ы возжигаемся Телом Посвящённого Изначально Вышестоящего Отца</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синтезируясь с Изначально Вышестоящим Аватаром Синтеза Морией в концентрации Тела Мудрости, мы делаем шаг, становимся иерархически на то место в Плане Синтеза, которое вам Мория определил в расшифровку. </w:t>
      </w:r>
    </w:p>
    <w:p w14:paraId="42FDBE97"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Телом Огня становимся, идёт сопряжение Зерцала, идёт сопряжение Розой Сердца и сопряжение Зерцала и печатей на Зерцале с Планом Синтеза, который развёрнут под вами. </w:t>
      </w:r>
    </w:p>
    <w:p w14:paraId="1B8583EB"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И просим Изначально Вышестоящего Аватара Синтеза Морию обучить каждого из нас Мудрости расшифровки Плана Синтеза подразделения ИВДИВО Томск. </w:t>
      </w:r>
    </w:p>
    <w:p w14:paraId="6C2298C6"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Мория об</w:t>
      </w:r>
      <w:r>
        <w:rPr>
          <w:rFonts w:ascii="Times New Roman" w:eastAsiaTheme="minorHAnsi" w:hAnsi="Times New Roman" w:cstheme="minorBidi"/>
          <w:kern w:val="0"/>
          <w:sz w:val="24"/>
          <w:szCs w:val="24"/>
          <w:lang w:val="ru-RU"/>
        </w:rPr>
        <w:t>учает Мудрости расшифровки, что</w:t>
      </w:r>
      <w:r w:rsidRPr="004E551D">
        <w:rPr>
          <w:rFonts w:ascii="Times New Roman" w:eastAsiaTheme="minorHAnsi" w:hAnsi="Times New Roman" w:cstheme="minorBidi"/>
          <w:kern w:val="0"/>
          <w:sz w:val="24"/>
          <w:szCs w:val="24"/>
          <w:lang w:val="ru-RU"/>
        </w:rPr>
        <w:t>бы всё расшифрованное сразу включало Мудрость</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и эта Мудрость вкладывалась в объём Практики</w:t>
      </w:r>
      <w:r>
        <w:rPr>
          <w:rFonts w:ascii="Times New Roman" w:eastAsiaTheme="minorHAnsi" w:hAnsi="Times New Roman" w:cstheme="minorBidi"/>
          <w:kern w:val="0"/>
          <w:sz w:val="24"/>
          <w:szCs w:val="24"/>
          <w:lang w:val="ru-RU"/>
        </w:rPr>
        <w:t xml:space="preserve"> внутреннего мира подразделения</w:t>
      </w:r>
      <w:r w:rsidRPr="004E551D">
        <w:rPr>
          <w:rFonts w:ascii="Times New Roman" w:eastAsiaTheme="minorHAnsi" w:hAnsi="Times New Roman" w:cstheme="minorBidi"/>
          <w:kern w:val="0"/>
          <w:sz w:val="24"/>
          <w:szCs w:val="24"/>
          <w:lang w:val="ru-RU"/>
        </w:rPr>
        <w:t xml:space="preserve"> или Практики внутреннего подразделения. </w:t>
      </w:r>
    </w:p>
    <w:p w14:paraId="064BCBEF"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Какое-то время сейчас понастраивайтесь на Морию, понастраивайтесь на тот элемент, на котором вы стоите, попробуйте Телом Огня понастраиваться на то, какой элемент сейчас развёрнут для вас. И та Практика Слова, и то Слово, которое вы опубликуете – это и будет некоторой Практикой расшифровки того формата Плана Синтеза, который вам зафиксирован.</w:t>
      </w:r>
    </w:p>
    <w:p w14:paraId="24DB47CC"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Поэтому сейчас внутренне настраиваемся на Изначально Вышестоящего Аватара Синтеза Морию и просим Изначально Вышестоящего Аватара Синтеза Морию обучить каждого из</w:t>
      </w:r>
      <w:r>
        <w:rPr>
          <w:rFonts w:ascii="Times New Roman" w:eastAsiaTheme="minorHAnsi" w:hAnsi="Times New Roman" w:cstheme="minorBidi"/>
          <w:kern w:val="0"/>
          <w:sz w:val="24"/>
          <w:szCs w:val="24"/>
          <w:lang w:val="ru-RU"/>
        </w:rPr>
        <w:t xml:space="preserve"> нас и порекомендовать, что вам</w:t>
      </w:r>
      <w:r w:rsidRPr="004E551D">
        <w:rPr>
          <w:rFonts w:ascii="Times New Roman" w:eastAsiaTheme="minorHAnsi" w:hAnsi="Times New Roman" w:cstheme="minorBidi"/>
          <w:kern w:val="0"/>
          <w:sz w:val="24"/>
          <w:szCs w:val="24"/>
          <w:lang w:val="ru-RU"/>
        </w:rPr>
        <w:t xml:space="preserve"> или вами исполнить в этом командном действии. И слушайте рекомендацию Мории и попробуйте по рекомендации Мории это исполнить сначала Вышестоящим </w:t>
      </w:r>
      <w:r>
        <w:rPr>
          <w:rFonts w:ascii="Times New Roman" w:eastAsiaTheme="minorHAnsi" w:hAnsi="Times New Roman" w:cstheme="minorBidi"/>
          <w:kern w:val="0"/>
          <w:sz w:val="24"/>
          <w:szCs w:val="24"/>
          <w:lang w:val="ru-RU"/>
        </w:rPr>
        <w:t>Т</w:t>
      </w:r>
      <w:r w:rsidRPr="004E551D">
        <w:rPr>
          <w:rFonts w:ascii="Times New Roman" w:eastAsiaTheme="minorHAnsi" w:hAnsi="Times New Roman" w:cstheme="minorBidi"/>
          <w:kern w:val="0"/>
          <w:sz w:val="24"/>
          <w:szCs w:val="24"/>
          <w:lang w:val="ru-RU"/>
        </w:rPr>
        <w:t xml:space="preserve">елом </w:t>
      </w:r>
      <w:r>
        <w:rPr>
          <w:rFonts w:ascii="Times New Roman" w:eastAsiaTheme="minorHAnsi" w:hAnsi="Times New Roman" w:cstheme="minorBidi"/>
          <w:kern w:val="0"/>
          <w:sz w:val="24"/>
          <w:szCs w:val="24"/>
          <w:lang w:val="ru-RU"/>
        </w:rPr>
        <w:t>О</w:t>
      </w:r>
      <w:r w:rsidRPr="004E551D">
        <w:rPr>
          <w:rFonts w:ascii="Times New Roman" w:eastAsiaTheme="minorHAnsi" w:hAnsi="Times New Roman" w:cstheme="minorBidi"/>
          <w:kern w:val="0"/>
          <w:sz w:val="24"/>
          <w:szCs w:val="24"/>
          <w:lang w:val="ru-RU"/>
        </w:rPr>
        <w:t xml:space="preserve">гня, а потом физически. </w:t>
      </w:r>
    </w:p>
    <w:p w14:paraId="0B5E2AE3"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И по вашей внутренней готовности начинаем публиковать вслух. Не</w:t>
      </w:r>
      <w:r>
        <w:rPr>
          <w:rFonts w:ascii="Times New Roman" w:eastAsiaTheme="minorHAnsi" w:hAnsi="Times New Roman" w:cstheme="minorBidi"/>
          <w:kern w:val="0"/>
          <w:sz w:val="24"/>
          <w:szCs w:val="24"/>
          <w:lang w:val="ru-RU"/>
        </w:rPr>
        <w:t xml:space="preserve"> обязательно по очереди, у кого</w:t>
      </w:r>
      <w:r w:rsidRPr="004E551D">
        <w:rPr>
          <w:rFonts w:ascii="Times New Roman" w:eastAsiaTheme="minorHAnsi" w:hAnsi="Times New Roman" w:cstheme="minorBidi"/>
          <w:kern w:val="0"/>
          <w:sz w:val="24"/>
          <w:szCs w:val="24"/>
          <w:lang w:val="ru-RU"/>
        </w:rPr>
        <w:t xml:space="preserve"> что звучит. Вы как бы начинаете брать Огонь в свои руки и ведёте так, как считаете необходимым. Если вы считаете, что что-то нужно стяжать, стяжайте, не спрашивайте, а давайте, сразу берёте и стяжаете. Если вы считаете нужным просто что-то проговорить, значит проговаривайте. Если вы считаете нужным на что-то обратить внимание, включиться в какую-то расшифровку, пожалуйста, об этом говорите. </w:t>
      </w:r>
    </w:p>
    <w:p w14:paraId="36A00EC6"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Столько, сколько нас есть, столько должно быть каких-то практических действий в Мудрости. Кто готов, можете начинать. Попробуйте довериться той Мудрости, которая течёт от Мории для вас. Эта Мудрость может быть непривычна, формулировка, которая может идти вам в голову</w:t>
      </w:r>
      <w:r>
        <w:rPr>
          <w:rFonts w:ascii="Times New Roman" w:eastAsiaTheme="minorHAnsi" w:hAnsi="Times New Roman" w:cstheme="minorBidi"/>
          <w:kern w:val="0"/>
          <w:sz w:val="24"/>
          <w:szCs w:val="24"/>
          <w:lang w:val="ru-RU"/>
        </w:rPr>
        <w:t>,</w:t>
      </w:r>
      <w:r w:rsidRPr="004E551D">
        <w:rPr>
          <w:rFonts w:ascii="Times New Roman" w:eastAsiaTheme="minorHAnsi" w:hAnsi="Times New Roman" w:cstheme="minorBidi"/>
          <w:kern w:val="0"/>
          <w:sz w:val="24"/>
          <w:szCs w:val="24"/>
          <w:lang w:val="ru-RU"/>
        </w:rPr>
        <w:t xml:space="preserve"> может быть непривычна для вас, но в этом и суть, чтобы вы смогли включиться в развёртку непривычного для вас. </w:t>
      </w:r>
    </w:p>
    <w:p w14:paraId="35638045" w14:textId="77777777" w:rsidR="000973A0" w:rsidRPr="00F9028F"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bookmarkStart w:id="75" w:name="_Hlk135385197"/>
      <w:r w:rsidRPr="00B9260F">
        <w:rPr>
          <w:rFonts w:ascii="Times New Roman" w:eastAsiaTheme="minorHAnsi" w:hAnsi="Times New Roman" w:cstheme="minorBidi"/>
          <w:b/>
          <w:kern w:val="0"/>
          <w:sz w:val="24"/>
          <w:szCs w:val="24"/>
          <w:lang w:val="ru-RU"/>
        </w:rPr>
        <w:t>03:29</w:t>
      </w:r>
      <w:bookmarkEnd w:id="75"/>
      <w:r>
        <w:rPr>
          <w:rFonts w:ascii="Times New Roman" w:eastAsiaTheme="minorHAnsi" w:hAnsi="Times New Roman" w:cstheme="minorBidi"/>
          <w:kern w:val="0"/>
          <w:sz w:val="24"/>
          <w:szCs w:val="24"/>
          <w:lang w:val="ru-RU"/>
        </w:rPr>
        <w:t xml:space="preserve"> </w:t>
      </w:r>
      <w:r w:rsidRPr="00F9028F">
        <w:rPr>
          <w:rFonts w:ascii="Times New Roman" w:eastAsiaTheme="minorHAnsi" w:hAnsi="Times New Roman" w:cstheme="minorBidi"/>
          <w:i/>
          <w:kern w:val="0"/>
          <w:sz w:val="24"/>
          <w:szCs w:val="24"/>
          <w:lang w:val="ru-RU"/>
        </w:rPr>
        <w:t xml:space="preserve">Из зала: Можно излагать? При работе с Морией, как я расшифровал, у меня включилась Часть Вера. </w:t>
      </w:r>
      <w:r w:rsidRPr="00F9028F">
        <w:rPr>
          <w:rFonts w:ascii="Times New Roman" w:eastAsiaTheme="minorHAnsi" w:hAnsi="Times New Roman" w:cstheme="minorBidi"/>
          <w:b/>
          <w:i/>
          <w:kern w:val="0"/>
          <w:sz w:val="24"/>
          <w:szCs w:val="24"/>
          <w:lang w:val="ru-RU"/>
        </w:rPr>
        <w:t>Не хватает Веры в работе с Размышлением</w:t>
      </w:r>
      <w:r w:rsidRPr="00F9028F">
        <w:rPr>
          <w:rFonts w:ascii="Times New Roman" w:eastAsiaTheme="minorHAnsi" w:hAnsi="Times New Roman" w:cstheme="minorBidi"/>
          <w:i/>
          <w:kern w:val="0"/>
          <w:sz w:val="24"/>
          <w:szCs w:val="24"/>
          <w:lang w:val="ru-RU"/>
        </w:rPr>
        <w:t>.</w:t>
      </w:r>
    </w:p>
    <w:p w14:paraId="453CB5B3"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Давайте сразу переформатируем, ни что не хватает, а что предлагаете стяжать. Предлагайте стяжать </w:t>
      </w:r>
      <w:r>
        <w:rPr>
          <w:rFonts w:ascii="Times New Roman" w:eastAsiaTheme="minorHAnsi" w:hAnsi="Times New Roman" w:cstheme="minorBidi"/>
          <w:kern w:val="0"/>
          <w:sz w:val="24"/>
          <w:szCs w:val="24"/>
          <w:lang w:val="ru-RU"/>
        </w:rPr>
        <w:t>Веру, давайте, ведите Практику.</w:t>
      </w:r>
    </w:p>
    <w:p w14:paraId="45137DAD" w14:textId="77777777" w:rsidR="000973A0" w:rsidRPr="004E551D"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E551D">
        <w:rPr>
          <w:rFonts w:ascii="Times New Roman" w:eastAsiaTheme="minorHAnsi" w:hAnsi="Times New Roman" w:cstheme="minorBidi"/>
          <w:kern w:val="0"/>
          <w:sz w:val="24"/>
          <w:szCs w:val="24"/>
          <w:lang w:val="ru-RU"/>
        </w:rPr>
        <w:t xml:space="preserve">Только мы всё делаем в этом </w:t>
      </w:r>
      <w:r>
        <w:rPr>
          <w:rFonts w:ascii="Times New Roman" w:eastAsiaTheme="minorHAnsi" w:hAnsi="Times New Roman" w:cstheme="minorBidi"/>
          <w:kern w:val="0"/>
          <w:sz w:val="24"/>
          <w:szCs w:val="24"/>
          <w:lang w:val="ru-RU"/>
        </w:rPr>
        <w:t>з</w:t>
      </w:r>
      <w:r w:rsidRPr="004E551D">
        <w:rPr>
          <w:rFonts w:ascii="Times New Roman" w:eastAsiaTheme="minorHAnsi" w:hAnsi="Times New Roman" w:cstheme="minorBidi"/>
          <w:kern w:val="0"/>
          <w:sz w:val="24"/>
          <w:szCs w:val="24"/>
          <w:lang w:val="ru-RU"/>
        </w:rPr>
        <w:t>але, никуда не переходим (</w:t>
      </w:r>
      <w:r w:rsidRPr="00B9260F">
        <w:rPr>
          <w:rFonts w:ascii="Times New Roman" w:eastAsiaTheme="minorHAnsi" w:hAnsi="Times New Roman" w:cstheme="minorBidi"/>
          <w:i/>
          <w:kern w:val="0"/>
          <w:sz w:val="24"/>
          <w:szCs w:val="24"/>
          <w:lang w:val="ru-RU"/>
        </w:rPr>
        <w:t>зал Изначально Вышестоящего Аватара Синтеза Мории в 198 истинной пра-ивдиво-реальности в 77 септиллионов 371 секстиллионов 252 квинтиллионов 455 квадриллионов 336 триллионов 267 миллиардов 181 миллион 195 тысяч 198 истинной пра-ивдиво-реальности Октавы, 37 архетип</w:t>
      </w:r>
      <w:r w:rsidRPr="004E551D">
        <w:rPr>
          <w:rFonts w:ascii="Times New Roman" w:eastAsiaTheme="minorHAnsi" w:hAnsi="Times New Roman" w:cstheme="minorBidi"/>
          <w:kern w:val="0"/>
          <w:sz w:val="24"/>
          <w:szCs w:val="24"/>
          <w:lang w:val="ru-RU"/>
        </w:rPr>
        <w:t>).</w:t>
      </w:r>
    </w:p>
    <w:p w14:paraId="17C93409"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041E3C">
        <w:rPr>
          <w:rFonts w:ascii="Times New Roman" w:eastAsiaTheme="minorHAnsi" w:hAnsi="Times New Roman" w:cstheme="minorBidi"/>
          <w:b/>
          <w:kern w:val="0"/>
          <w:sz w:val="24"/>
          <w:szCs w:val="24"/>
          <w:lang w:val="ru-RU"/>
        </w:rPr>
        <w:t>03:31</w:t>
      </w:r>
      <w:r>
        <w:rPr>
          <w:rFonts w:ascii="Times New Roman" w:eastAsiaTheme="minorHAnsi" w:hAnsi="Times New Roman" w:cstheme="minorBidi"/>
          <w:kern w:val="0"/>
          <w:sz w:val="24"/>
          <w:szCs w:val="24"/>
          <w:lang w:val="ru-RU"/>
        </w:rPr>
        <w:t xml:space="preserve"> </w:t>
      </w:r>
      <w:r w:rsidRPr="00041E3C">
        <w:rPr>
          <w:rFonts w:ascii="Times New Roman" w:eastAsiaTheme="minorHAnsi" w:hAnsi="Times New Roman" w:cstheme="minorBidi"/>
          <w:i/>
          <w:kern w:val="0"/>
          <w:sz w:val="24"/>
          <w:szCs w:val="24"/>
          <w:lang w:val="ru-RU"/>
        </w:rPr>
        <w:t>Синтезируемся с ИВАС Мория</w:t>
      </w:r>
      <w:r>
        <w:rPr>
          <w:rFonts w:ascii="Times New Roman" w:eastAsiaTheme="minorHAnsi" w:hAnsi="Times New Roman" w:cstheme="minorBidi"/>
          <w:i/>
          <w:kern w:val="0"/>
          <w:sz w:val="24"/>
          <w:szCs w:val="24"/>
          <w:lang w:val="ru-RU"/>
        </w:rPr>
        <w:t>.</w:t>
      </w:r>
    </w:p>
    <w:p w14:paraId="1CDDFD1C"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Pr>
          <w:rFonts w:ascii="Times New Roman" w:eastAsiaTheme="minorHAnsi" w:hAnsi="Times New Roman" w:cstheme="minorBidi"/>
          <w:i/>
          <w:kern w:val="0"/>
          <w:sz w:val="24"/>
          <w:szCs w:val="24"/>
          <w:lang w:val="ru-RU"/>
        </w:rPr>
        <w:lastRenderedPageBreak/>
        <w:t>Просим ИВАС Мория развернуть Веру Размышления Изначально Вышестоящего Отца.</w:t>
      </w:r>
    </w:p>
    <w:p w14:paraId="0B43EBB9" w14:textId="77777777" w:rsidR="000973A0" w:rsidRPr="005B4481"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B4481">
        <w:rPr>
          <w:rFonts w:ascii="Times New Roman" w:eastAsiaTheme="minorHAnsi" w:hAnsi="Times New Roman" w:cstheme="minorBidi"/>
          <w:kern w:val="0"/>
          <w:sz w:val="24"/>
          <w:szCs w:val="24"/>
          <w:lang w:val="ru-RU"/>
        </w:rPr>
        <w:t>Сразу обратите внимание на Мори</w:t>
      </w:r>
      <w:r>
        <w:rPr>
          <w:rFonts w:ascii="Times New Roman" w:eastAsiaTheme="minorHAnsi" w:hAnsi="Times New Roman" w:cstheme="minorBidi"/>
          <w:kern w:val="0"/>
          <w:sz w:val="24"/>
          <w:szCs w:val="24"/>
          <w:lang w:val="ru-RU"/>
        </w:rPr>
        <w:t>ю</w:t>
      </w:r>
      <w:r w:rsidRPr="005B4481">
        <w:rPr>
          <w:rFonts w:ascii="Times New Roman" w:eastAsiaTheme="minorHAnsi" w:hAnsi="Times New Roman" w:cstheme="minorBidi"/>
          <w:kern w:val="0"/>
          <w:sz w:val="24"/>
          <w:szCs w:val="24"/>
          <w:lang w:val="ru-RU"/>
        </w:rPr>
        <w:t>, удалось, что развернулось, если что-то хотите дополнить к процессу, то дополняйте.</w:t>
      </w:r>
    </w:p>
    <w:p w14:paraId="47B6D5CC"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Pr>
          <w:rFonts w:ascii="Times New Roman" w:eastAsiaTheme="minorHAnsi" w:hAnsi="Times New Roman" w:cstheme="minorBidi"/>
          <w:i/>
          <w:kern w:val="0"/>
          <w:sz w:val="24"/>
          <w:szCs w:val="24"/>
          <w:lang w:val="ru-RU"/>
        </w:rPr>
        <w:t>Телесные ощущения, что челюсть сводит.</w:t>
      </w:r>
    </w:p>
    <w:p w14:paraId="4C34D8C9"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6169D6">
        <w:rPr>
          <w:rFonts w:ascii="Times New Roman" w:eastAsiaTheme="minorHAnsi" w:hAnsi="Times New Roman" w:cstheme="minorBidi"/>
          <w:kern w:val="0"/>
          <w:sz w:val="24"/>
          <w:szCs w:val="24"/>
          <w:lang w:val="ru-RU"/>
        </w:rPr>
        <w:t>Такое состояние команды, что на Веру что-то сводит: у кого-то челюсть, у кого-то ещё что-то</w:t>
      </w:r>
      <w:r>
        <w:rPr>
          <w:rFonts w:ascii="Times New Roman" w:eastAsiaTheme="minorHAnsi" w:hAnsi="Times New Roman" w:cstheme="minorBidi"/>
          <w:kern w:val="0"/>
          <w:sz w:val="24"/>
          <w:szCs w:val="24"/>
          <w:lang w:val="ru-RU"/>
        </w:rPr>
        <w:t>.</w:t>
      </w:r>
      <w:r w:rsidRPr="006169D6">
        <w:rPr>
          <w:rFonts w:ascii="Times New Roman" w:eastAsiaTheme="minorHAnsi" w:hAnsi="Times New Roman" w:cstheme="minorBidi"/>
          <w:kern w:val="0"/>
          <w:sz w:val="24"/>
          <w:szCs w:val="24"/>
          <w:lang w:val="ru-RU"/>
        </w:rPr>
        <w:t xml:space="preserve"> Почему сводит, спросите у ИВАС Мория.</w:t>
      </w:r>
      <w:r>
        <w:rPr>
          <w:rFonts w:ascii="Times New Roman" w:eastAsiaTheme="minorHAnsi" w:hAnsi="Times New Roman" w:cstheme="minorBidi"/>
          <w:kern w:val="0"/>
          <w:sz w:val="24"/>
          <w:szCs w:val="24"/>
          <w:lang w:val="ru-RU"/>
        </w:rPr>
        <w:t xml:space="preserve"> У двоих есть, фактически тенденция. Почему такая реакция на Веру? Почему у вас Вера так цепенеет?</w:t>
      </w:r>
    </w:p>
    <w:p w14:paraId="226D8385"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Знаете, когда отсутствие Веры или неразработанность Веры фактически блокирует Размышление, когда я даже мыслить не могу по-Отцовски, потому что я не верю. Не верю в то, во что мыслю. Состояние, когда мы развиваем Размышление, но мы не верим в Размышление Отца. Тогда я даже выразить не могу мысль. Мои Аппараты, Частности, мой внутренний мир просто блокируются, потому что не знаем, как это обработать.</w:t>
      </w:r>
    </w:p>
    <w:p w14:paraId="5E5B3964"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Вера Размышления. У нас нет взгляда, что </w:t>
      </w:r>
      <w:r w:rsidRPr="00C57AB3">
        <w:rPr>
          <w:rFonts w:ascii="Times New Roman" w:eastAsiaTheme="minorHAnsi" w:hAnsi="Times New Roman" w:cstheme="minorBidi"/>
          <w:b/>
          <w:kern w:val="0"/>
          <w:sz w:val="24"/>
          <w:szCs w:val="24"/>
          <w:lang w:val="ru-RU"/>
        </w:rPr>
        <w:t>внутри Размышления все Части Отца</w:t>
      </w:r>
      <w:r>
        <w:rPr>
          <w:rFonts w:ascii="Times New Roman" w:eastAsiaTheme="minorHAnsi" w:hAnsi="Times New Roman" w:cstheme="minorBidi"/>
          <w:kern w:val="0"/>
          <w:sz w:val="24"/>
          <w:szCs w:val="24"/>
          <w:lang w:val="ru-RU"/>
        </w:rPr>
        <w:t>. Если вы развиваете Размышление, вообще-то вы развиваете все Части Отца, но ракурсом Размышления. Всё во всём. И развивая Размышление, я вообще-то развиваю все Части. Только ракурсом Размышления.</w:t>
      </w:r>
    </w:p>
    <w:p w14:paraId="6CB59462"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Вот! Расширяйте, пожалуйста, свою Парадигму в синтезе с Мория и расширяйте свою Веру на этот процесс. У вас должно быть </w:t>
      </w:r>
      <w:r w:rsidRPr="00887BA7">
        <w:rPr>
          <w:rFonts w:ascii="Times New Roman" w:eastAsiaTheme="minorHAnsi" w:hAnsi="Times New Roman" w:cstheme="minorBidi"/>
          <w:b/>
          <w:kern w:val="0"/>
          <w:sz w:val="24"/>
          <w:szCs w:val="24"/>
          <w:lang w:val="ru-RU"/>
        </w:rPr>
        <w:t>512-ричное Размышление. И внутри Размышления все Части</w:t>
      </w:r>
      <w:r>
        <w:rPr>
          <w:rFonts w:ascii="Times New Roman" w:eastAsiaTheme="minorHAnsi" w:hAnsi="Times New Roman" w:cstheme="minorBidi"/>
          <w:kern w:val="0"/>
          <w:sz w:val="24"/>
          <w:szCs w:val="24"/>
          <w:lang w:val="ru-RU"/>
        </w:rPr>
        <w:t>. А мы так не видим. Развивая одну Часть Отца, мы в ней развиваем все 512. Выстраивайте в себе это Мудростью ИВАС Мория.</w:t>
      </w:r>
    </w:p>
    <w:p w14:paraId="0D0A5264"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Как у вас, процесс меняется?</w:t>
      </w:r>
    </w:p>
    <w:p w14:paraId="60077143" w14:textId="77777777" w:rsidR="000973A0" w:rsidRPr="00A56C99"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A56C99">
        <w:rPr>
          <w:rFonts w:ascii="Times New Roman" w:eastAsiaTheme="minorHAnsi" w:hAnsi="Times New Roman" w:cstheme="minorBidi"/>
          <w:i/>
          <w:kern w:val="0"/>
          <w:sz w:val="24"/>
          <w:szCs w:val="24"/>
          <w:lang w:val="ru-RU"/>
        </w:rPr>
        <w:t>Проживания из зала.</w:t>
      </w:r>
    </w:p>
    <w:p w14:paraId="1890F441"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351ECD">
        <w:rPr>
          <w:rFonts w:ascii="Times New Roman" w:eastAsiaTheme="minorHAnsi" w:hAnsi="Times New Roman" w:cstheme="minorBidi"/>
          <w:i/>
          <w:kern w:val="0"/>
          <w:sz w:val="24"/>
          <w:szCs w:val="24"/>
          <w:lang w:val="ru-RU"/>
        </w:rPr>
        <w:t xml:space="preserve">Синтезируемся с ИВАС Мория и </w:t>
      </w:r>
      <w:r w:rsidRPr="00F75DF7">
        <w:rPr>
          <w:rFonts w:ascii="Times New Roman" w:eastAsiaTheme="minorHAnsi" w:hAnsi="Times New Roman" w:cstheme="minorBidi"/>
          <w:b/>
          <w:i/>
          <w:kern w:val="0"/>
          <w:sz w:val="24"/>
          <w:szCs w:val="24"/>
          <w:lang w:val="ru-RU"/>
        </w:rPr>
        <w:t>просим преобразить в нас Веру Размышления Изначально Вышестоящего Отца</w:t>
      </w:r>
      <w:r w:rsidRPr="00351ECD">
        <w:rPr>
          <w:rFonts w:ascii="Times New Roman" w:eastAsiaTheme="minorHAnsi" w:hAnsi="Times New Roman" w:cstheme="minorBidi"/>
          <w:i/>
          <w:kern w:val="0"/>
          <w:sz w:val="24"/>
          <w:szCs w:val="24"/>
          <w:lang w:val="ru-RU"/>
        </w:rPr>
        <w:t>.</w:t>
      </w:r>
      <w:r>
        <w:rPr>
          <w:rFonts w:ascii="Times New Roman" w:eastAsiaTheme="minorHAnsi" w:hAnsi="Times New Roman" w:cstheme="minorBidi"/>
          <w:i/>
          <w:kern w:val="0"/>
          <w:sz w:val="24"/>
          <w:szCs w:val="24"/>
          <w:lang w:val="ru-RU"/>
        </w:rPr>
        <w:t xml:space="preserve"> Преображаемся.</w:t>
      </w:r>
    </w:p>
    <w:p w14:paraId="0BF71E15" w14:textId="77777777" w:rsidR="000973A0" w:rsidRPr="00195C88"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95C88">
        <w:rPr>
          <w:rFonts w:ascii="Times New Roman" w:eastAsiaTheme="minorHAnsi" w:hAnsi="Times New Roman" w:cstheme="minorBidi"/>
          <w:kern w:val="0"/>
          <w:sz w:val="24"/>
          <w:szCs w:val="24"/>
          <w:lang w:val="ru-RU"/>
        </w:rPr>
        <w:t>Мория сказал, что прорвались, что-то сложилось.</w:t>
      </w:r>
    </w:p>
    <w:p w14:paraId="2249D583" w14:textId="77777777" w:rsidR="000973A0" w:rsidRPr="00195C88"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95C88">
        <w:rPr>
          <w:rFonts w:ascii="Times New Roman" w:eastAsiaTheme="minorHAnsi" w:hAnsi="Times New Roman" w:cstheme="minorBidi"/>
          <w:b/>
          <w:kern w:val="0"/>
          <w:sz w:val="24"/>
          <w:szCs w:val="24"/>
          <w:lang w:val="ru-RU"/>
        </w:rPr>
        <w:t>03:44</w:t>
      </w:r>
      <w:r>
        <w:rPr>
          <w:rFonts w:ascii="Times New Roman" w:eastAsiaTheme="minorHAnsi" w:hAnsi="Times New Roman" w:cstheme="minorBidi"/>
          <w:kern w:val="0"/>
          <w:sz w:val="24"/>
          <w:szCs w:val="24"/>
          <w:lang w:val="ru-RU"/>
        </w:rPr>
        <w:t xml:space="preserve"> Хорошо. У кого дальше включается Огонь?</w:t>
      </w:r>
    </w:p>
    <w:p w14:paraId="0590B9D1" w14:textId="77777777" w:rsidR="000973A0" w:rsidRPr="00195C88"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195C88">
        <w:rPr>
          <w:rFonts w:ascii="Times New Roman" w:eastAsiaTheme="minorHAnsi" w:hAnsi="Times New Roman" w:cstheme="minorBidi"/>
          <w:i/>
          <w:kern w:val="0"/>
          <w:sz w:val="24"/>
          <w:szCs w:val="24"/>
          <w:lang w:val="ru-RU"/>
        </w:rPr>
        <w:t>Парадигма Науки Размышления.</w:t>
      </w:r>
    </w:p>
    <w:p w14:paraId="1C353562"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Что с этим делаем? Спросите у Мории, что можно командой исполнить: стяжать, развернуть. Ведите.</w:t>
      </w:r>
    </w:p>
    <w:p w14:paraId="404DBBC1"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75DF7">
        <w:rPr>
          <w:rFonts w:ascii="Times New Roman" w:eastAsiaTheme="minorHAnsi" w:hAnsi="Times New Roman" w:cstheme="minorBidi"/>
          <w:i/>
          <w:kern w:val="0"/>
          <w:sz w:val="24"/>
          <w:szCs w:val="24"/>
          <w:lang w:val="ru-RU"/>
        </w:rPr>
        <w:t xml:space="preserve">Глубже концентрируемся в Хум ИВАС Мории. </w:t>
      </w:r>
      <w:r w:rsidRPr="00C70F0F">
        <w:rPr>
          <w:rFonts w:ascii="Times New Roman" w:eastAsiaTheme="minorHAnsi" w:hAnsi="Times New Roman" w:cstheme="minorBidi"/>
          <w:b/>
          <w:i/>
          <w:kern w:val="0"/>
          <w:sz w:val="24"/>
          <w:szCs w:val="24"/>
          <w:lang w:val="ru-RU"/>
        </w:rPr>
        <w:t>Стяжаем Парадигму Науки Размышления Изначально Вышестоящего Отца</w:t>
      </w:r>
      <w:r>
        <w:rPr>
          <w:rFonts w:ascii="Times New Roman" w:eastAsiaTheme="minorHAnsi" w:hAnsi="Times New Roman" w:cstheme="minorBidi"/>
          <w:i/>
          <w:kern w:val="0"/>
          <w:sz w:val="24"/>
          <w:szCs w:val="24"/>
          <w:lang w:val="ru-RU"/>
        </w:rPr>
        <w:t>.</w:t>
      </w:r>
    </w:p>
    <w:p w14:paraId="0128BC13" w14:textId="77777777" w:rsidR="000973A0" w:rsidRPr="00F75DF7"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Pr>
          <w:rFonts w:ascii="Times New Roman" w:eastAsiaTheme="minorHAnsi" w:hAnsi="Times New Roman" w:cstheme="minorBidi"/>
          <w:i/>
          <w:kern w:val="0"/>
          <w:sz w:val="24"/>
          <w:szCs w:val="24"/>
          <w:lang w:val="ru-RU"/>
        </w:rPr>
        <w:t xml:space="preserve">Проживания из зала, что разворачивается не только Парадигма Науки, но и все Парадигмы. </w:t>
      </w:r>
    </w:p>
    <w:p w14:paraId="12C3DA08"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6 выражений? Отлично, хорошо. Давайте.</w:t>
      </w:r>
    </w:p>
    <w:p w14:paraId="7E901010" w14:textId="77777777" w:rsidR="000973A0" w:rsidRPr="00B06CF7"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B06CF7">
        <w:rPr>
          <w:rFonts w:ascii="Times New Roman" w:eastAsiaTheme="minorHAnsi" w:hAnsi="Times New Roman" w:cstheme="minorBidi"/>
          <w:i/>
          <w:kern w:val="0"/>
          <w:sz w:val="24"/>
          <w:szCs w:val="24"/>
          <w:lang w:val="ru-RU"/>
        </w:rPr>
        <w:t xml:space="preserve">Глубже синтезируемся с ИВАС Мория и </w:t>
      </w:r>
      <w:r w:rsidRPr="00B06CF7">
        <w:rPr>
          <w:rFonts w:ascii="Times New Roman" w:eastAsiaTheme="minorHAnsi" w:hAnsi="Times New Roman" w:cstheme="minorBidi"/>
          <w:b/>
          <w:i/>
          <w:kern w:val="0"/>
          <w:sz w:val="24"/>
          <w:szCs w:val="24"/>
          <w:lang w:val="ru-RU"/>
        </w:rPr>
        <w:t>стяжаем Парадигму Отца Размышления Изначально Вышестоящего Отца, стяжаем Парадигму Метагалактики Размышления Изначально Вышестоящего Отца, стяжаем Парадигму Материи Размышления Изначально Вышестоящего Отца, стяжаем Парадигму Философии Размышления Изначально Вышестоящего Отца и стяжаем Парадигму Внутренней Философии Размышления Изначально Вышестоящего Отца</w:t>
      </w:r>
      <w:r w:rsidRPr="00B06CF7">
        <w:rPr>
          <w:rFonts w:ascii="Times New Roman" w:eastAsiaTheme="minorHAnsi" w:hAnsi="Times New Roman" w:cstheme="minorBidi"/>
          <w:i/>
          <w:kern w:val="0"/>
          <w:sz w:val="24"/>
          <w:szCs w:val="24"/>
          <w:lang w:val="ru-RU"/>
        </w:rPr>
        <w:t>. Впитывая, проникаемся, преображаемся этим.</w:t>
      </w:r>
    </w:p>
    <w:p w14:paraId="77C53321"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 в продолжении </w:t>
      </w:r>
      <w:r w:rsidRPr="005667DA">
        <w:rPr>
          <w:rFonts w:ascii="Times New Roman" w:eastAsiaTheme="minorHAnsi" w:hAnsi="Times New Roman" w:cstheme="minorBidi"/>
          <w:b/>
          <w:kern w:val="0"/>
          <w:sz w:val="24"/>
          <w:szCs w:val="24"/>
          <w:lang w:val="ru-RU"/>
        </w:rPr>
        <w:t>стяжаем 6-ричную цельную Парадигмальность Размышления Изначально Вышестоящего Отца 6 Парадигмами Отца</w:t>
      </w:r>
      <w:r>
        <w:rPr>
          <w:rFonts w:ascii="Times New Roman" w:eastAsiaTheme="minorHAnsi" w:hAnsi="Times New Roman" w:cstheme="minorBidi"/>
          <w:kern w:val="0"/>
          <w:sz w:val="24"/>
          <w:szCs w:val="24"/>
          <w:lang w:val="ru-RU"/>
        </w:rPr>
        <w:t xml:space="preserve"> в каждом из нас, в синтезе нас. И просим нас этим обучить и переподготовить парадигмальностью.</w:t>
      </w:r>
    </w:p>
    <w:p w14:paraId="63475E37"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 каждым стяжанием пробуйте обращать внимание как у вас организуется Мудрость, то есть не просто это стяжаете. В теле можете почувствовать такую глубину Мудрости.</w:t>
      </w:r>
    </w:p>
    <w:p w14:paraId="43F64D1B"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Кто продолжает?</w:t>
      </w:r>
    </w:p>
    <w:p w14:paraId="5AF8D894" w14:textId="77777777" w:rsidR="000973A0" w:rsidRPr="00D52E27"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B06CF7">
        <w:rPr>
          <w:rFonts w:ascii="Times New Roman" w:eastAsiaTheme="minorHAnsi" w:hAnsi="Times New Roman" w:cstheme="minorBidi"/>
          <w:b/>
          <w:kern w:val="0"/>
          <w:sz w:val="24"/>
          <w:szCs w:val="24"/>
          <w:lang w:val="ru-RU"/>
        </w:rPr>
        <w:t>03:48</w:t>
      </w:r>
      <w:r>
        <w:rPr>
          <w:rFonts w:ascii="Times New Roman" w:eastAsiaTheme="minorHAnsi" w:hAnsi="Times New Roman" w:cstheme="minorBidi"/>
          <w:kern w:val="0"/>
          <w:sz w:val="24"/>
          <w:szCs w:val="24"/>
          <w:lang w:val="ru-RU"/>
        </w:rPr>
        <w:t xml:space="preserve"> </w:t>
      </w:r>
      <w:r w:rsidRPr="00D52E27">
        <w:rPr>
          <w:rFonts w:ascii="Times New Roman" w:eastAsiaTheme="minorHAnsi" w:hAnsi="Times New Roman" w:cstheme="minorBidi"/>
          <w:i/>
          <w:kern w:val="0"/>
          <w:sz w:val="24"/>
          <w:szCs w:val="24"/>
          <w:lang w:val="ru-RU"/>
        </w:rPr>
        <w:t>Синтезируемся с ИВАС Мория. Разворачиваем Чашу Размышления каждого из нас и просим ИВАС Мория развернуть Чашу Размышления Подразделении ИВДИВО Томск.</w:t>
      </w:r>
    </w:p>
    <w:p w14:paraId="17998274" w14:textId="77777777" w:rsidR="000973A0" w:rsidRPr="00D52E27"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52E27">
        <w:rPr>
          <w:rFonts w:ascii="Times New Roman" w:eastAsiaTheme="minorHAnsi" w:hAnsi="Times New Roman" w:cstheme="minorBidi"/>
          <w:b/>
          <w:i/>
          <w:kern w:val="0"/>
          <w:sz w:val="24"/>
          <w:szCs w:val="24"/>
          <w:lang w:val="ru-RU"/>
        </w:rPr>
        <w:lastRenderedPageBreak/>
        <w:t>Стяжаем у ИВАС Мория Мудрую Мысль Изначально Вышестоящего Отца</w:t>
      </w:r>
      <w:r w:rsidRPr="00D52E27">
        <w:rPr>
          <w:rFonts w:ascii="Times New Roman" w:eastAsiaTheme="minorHAnsi" w:hAnsi="Times New Roman" w:cstheme="minorBidi"/>
          <w:i/>
          <w:kern w:val="0"/>
          <w:sz w:val="24"/>
          <w:szCs w:val="24"/>
          <w:lang w:val="ru-RU"/>
        </w:rPr>
        <w:t xml:space="preserve"> </w:t>
      </w:r>
      <w:r w:rsidRPr="00865120">
        <w:rPr>
          <w:rFonts w:ascii="Times New Roman" w:eastAsiaTheme="minorHAnsi" w:hAnsi="Times New Roman" w:cstheme="minorBidi"/>
          <w:b/>
          <w:i/>
          <w:kern w:val="0"/>
          <w:sz w:val="24"/>
          <w:szCs w:val="24"/>
          <w:lang w:val="ru-RU"/>
        </w:rPr>
        <w:t xml:space="preserve">и заполняем Чашу каждого из нас. И просим заполнить Мудрой Мыслью в синтезе 64 Мыслей Чашу Подразделения </w:t>
      </w:r>
      <w:r w:rsidRPr="00D52E27">
        <w:rPr>
          <w:rFonts w:ascii="Times New Roman" w:eastAsiaTheme="minorHAnsi" w:hAnsi="Times New Roman" w:cstheme="minorBidi"/>
          <w:i/>
          <w:kern w:val="0"/>
          <w:sz w:val="24"/>
          <w:szCs w:val="24"/>
          <w:lang w:val="ru-RU"/>
        </w:rPr>
        <w:t>(от сингулирующей до синтезной мысли).</w:t>
      </w:r>
    </w:p>
    <w:p w14:paraId="772E6A10"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Мы должны в командной работе научиться сопереживать Мудрости друг друга. Это философская общность команды, когда мы философско общи, когда у команды единая философия. Это значит, что мы </w:t>
      </w:r>
      <w:r w:rsidRPr="000A0CB0">
        <w:rPr>
          <w:rFonts w:ascii="Times New Roman" w:eastAsiaTheme="minorHAnsi" w:hAnsi="Times New Roman" w:cstheme="minorBidi"/>
          <w:b/>
          <w:kern w:val="0"/>
          <w:sz w:val="24"/>
          <w:szCs w:val="24"/>
          <w:lang w:val="ru-RU"/>
        </w:rPr>
        <w:t>умеем сопереживать Мудрости друг друга</w:t>
      </w:r>
      <w:r>
        <w:rPr>
          <w:rFonts w:ascii="Times New Roman" w:eastAsiaTheme="minorHAnsi" w:hAnsi="Times New Roman" w:cstheme="minorBidi"/>
          <w:kern w:val="0"/>
          <w:sz w:val="24"/>
          <w:szCs w:val="24"/>
          <w:lang w:val="ru-RU"/>
        </w:rPr>
        <w:t>, можем читать Мудрость друг друга. Поэтому помимо того, что вы слышите физически, пробуйте настраиваться на ту Мудрость, которая в момент физической публикации вспыхивает в Теле Огня говоримого. И тогда вы можете почувствовать совершенно другие контексты, которые очень часто мы не замечаем.</w:t>
      </w:r>
    </w:p>
    <w:p w14:paraId="4AA7E46B"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 всё?</w:t>
      </w:r>
    </w:p>
    <w:p w14:paraId="25F2B969" w14:textId="77777777" w:rsidR="000973A0" w:rsidRPr="00D52E27"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D52E27">
        <w:rPr>
          <w:rFonts w:ascii="Times New Roman" w:eastAsiaTheme="minorHAnsi" w:hAnsi="Times New Roman" w:cstheme="minorBidi"/>
          <w:i/>
          <w:kern w:val="0"/>
          <w:sz w:val="24"/>
          <w:szCs w:val="24"/>
          <w:lang w:val="ru-RU"/>
        </w:rPr>
        <w:t>Процесс идёт, но я завершила.</w:t>
      </w:r>
    </w:p>
    <w:p w14:paraId="6BBFB122"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A41E0">
        <w:rPr>
          <w:rFonts w:ascii="Times New Roman" w:eastAsiaTheme="minorHAnsi" w:hAnsi="Times New Roman" w:cstheme="minorBidi"/>
          <w:b/>
          <w:kern w:val="0"/>
          <w:sz w:val="24"/>
          <w:szCs w:val="24"/>
          <w:lang w:val="ru-RU"/>
        </w:rPr>
        <w:t>03:51</w:t>
      </w:r>
      <w:r>
        <w:rPr>
          <w:rFonts w:ascii="Times New Roman" w:eastAsiaTheme="minorHAnsi" w:hAnsi="Times New Roman" w:cstheme="minorBidi"/>
          <w:kern w:val="0"/>
          <w:sz w:val="24"/>
          <w:szCs w:val="24"/>
          <w:lang w:val="ru-RU"/>
        </w:rPr>
        <w:t xml:space="preserve"> </w:t>
      </w:r>
      <w:r w:rsidRPr="008A41E0">
        <w:rPr>
          <w:rFonts w:ascii="Times New Roman" w:eastAsiaTheme="minorHAnsi" w:hAnsi="Times New Roman" w:cstheme="minorBidi"/>
          <w:i/>
          <w:kern w:val="0"/>
          <w:sz w:val="24"/>
          <w:szCs w:val="24"/>
          <w:lang w:val="ru-RU"/>
        </w:rPr>
        <w:t xml:space="preserve">Я дополню. И мы синтезируемся с Хум ИВАС Мория, стяжаем 512-ричную Мысль. И просим ИВАС Мория вписать и заполнить нашу Чашу каждого из нас и Чашу Размышления Подразделения </w:t>
      </w:r>
      <w:r w:rsidRPr="008A41E0">
        <w:rPr>
          <w:rFonts w:ascii="Times New Roman" w:eastAsiaTheme="minorHAnsi" w:hAnsi="Times New Roman" w:cstheme="minorBidi"/>
          <w:b/>
          <w:i/>
          <w:kern w:val="0"/>
          <w:sz w:val="24"/>
          <w:szCs w:val="24"/>
          <w:lang w:val="ru-RU"/>
        </w:rPr>
        <w:t>заполнить, наполнить 512-ричной Мыслью в перспективу роста</w:t>
      </w:r>
      <w:r>
        <w:rPr>
          <w:rFonts w:ascii="Times New Roman" w:eastAsiaTheme="minorHAnsi" w:hAnsi="Times New Roman" w:cstheme="minorBidi"/>
          <w:kern w:val="0"/>
          <w:sz w:val="24"/>
          <w:szCs w:val="24"/>
          <w:lang w:val="ru-RU"/>
        </w:rPr>
        <w:t xml:space="preserve">. </w:t>
      </w:r>
    </w:p>
    <w:p w14:paraId="33FB43D6"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Уточню, </w:t>
      </w:r>
      <w:r w:rsidRPr="008A41E0">
        <w:rPr>
          <w:rFonts w:ascii="Times New Roman" w:eastAsiaTheme="minorHAnsi" w:hAnsi="Times New Roman" w:cstheme="minorBidi"/>
          <w:b/>
          <w:kern w:val="0"/>
          <w:sz w:val="24"/>
          <w:szCs w:val="24"/>
          <w:lang w:val="ru-RU"/>
        </w:rPr>
        <w:t>512-ричной Мыслью Посвящённого Изначально Вышестоящего Отца</w:t>
      </w:r>
      <w:r>
        <w:rPr>
          <w:rFonts w:ascii="Times New Roman" w:eastAsiaTheme="minorHAnsi" w:hAnsi="Times New Roman" w:cstheme="minorBidi"/>
          <w:kern w:val="0"/>
          <w:sz w:val="24"/>
          <w:szCs w:val="24"/>
          <w:lang w:val="ru-RU"/>
        </w:rPr>
        <w:t xml:space="preserve">. </w:t>
      </w:r>
    </w:p>
    <w:p w14:paraId="49664487" w14:textId="77777777" w:rsidR="000973A0" w:rsidRPr="00F84A48"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84A48">
        <w:rPr>
          <w:rFonts w:ascii="Times New Roman" w:eastAsiaTheme="minorHAnsi" w:hAnsi="Times New Roman" w:cstheme="minorBidi"/>
          <w:i/>
          <w:kern w:val="0"/>
          <w:sz w:val="24"/>
          <w:szCs w:val="24"/>
          <w:lang w:val="ru-RU"/>
        </w:rPr>
        <w:t xml:space="preserve">Далее, синтезируемся с ИВАС Мория и </w:t>
      </w:r>
      <w:r w:rsidRPr="00F84A48">
        <w:rPr>
          <w:rFonts w:ascii="Times New Roman" w:eastAsiaTheme="minorHAnsi" w:hAnsi="Times New Roman" w:cstheme="minorBidi"/>
          <w:b/>
          <w:i/>
          <w:kern w:val="0"/>
          <w:sz w:val="24"/>
          <w:szCs w:val="24"/>
          <w:lang w:val="ru-RU"/>
        </w:rPr>
        <w:t>стяжаем Менталику Посвящённого Изначально Вышестоящего Отца</w:t>
      </w:r>
      <w:r w:rsidRPr="00F84A48">
        <w:rPr>
          <w:rFonts w:ascii="Times New Roman" w:eastAsiaTheme="minorHAnsi" w:hAnsi="Times New Roman" w:cstheme="minorBidi"/>
          <w:i/>
          <w:kern w:val="0"/>
          <w:sz w:val="24"/>
          <w:szCs w:val="24"/>
          <w:lang w:val="ru-RU"/>
        </w:rPr>
        <w:t xml:space="preserve"> </w:t>
      </w:r>
      <w:r>
        <w:rPr>
          <w:rFonts w:ascii="Times New Roman" w:eastAsiaTheme="minorHAnsi" w:hAnsi="Times New Roman" w:cstheme="minorBidi"/>
          <w:b/>
          <w:i/>
          <w:kern w:val="0"/>
          <w:sz w:val="24"/>
          <w:szCs w:val="24"/>
          <w:lang w:val="ru-RU"/>
        </w:rPr>
        <w:t>ракурсом всей 64-рицы видов</w:t>
      </w:r>
      <w:r w:rsidRPr="00F84A48">
        <w:rPr>
          <w:rFonts w:ascii="Times New Roman" w:eastAsiaTheme="minorHAnsi" w:hAnsi="Times New Roman" w:cstheme="minorBidi"/>
          <w:b/>
          <w:i/>
          <w:kern w:val="0"/>
          <w:sz w:val="24"/>
          <w:szCs w:val="24"/>
          <w:lang w:val="ru-RU"/>
        </w:rPr>
        <w:t xml:space="preserve"> материи</w:t>
      </w:r>
      <w:r>
        <w:rPr>
          <w:rFonts w:ascii="Times New Roman" w:eastAsiaTheme="minorHAnsi" w:hAnsi="Times New Roman" w:cstheme="minorBidi"/>
          <w:i/>
          <w:kern w:val="0"/>
          <w:sz w:val="24"/>
          <w:szCs w:val="24"/>
          <w:lang w:val="ru-RU"/>
        </w:rPr>
        <w:t>.</w:t>
      </w:r>
    </w:p>
    <w:p w14:paraId="735FDC6F"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Хорошо. Всё сложилось? Всё. Далее кто включается.</w:t>
      </w:r>
    </w:p>
    <w:p w14:paraId="3F989605"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F84A48">
        <w:rPr>
          <w:rFonts w:ascii="Times New Roman" w:eastAsiaTheme="minorHAnsi" w:hAnsi="Times New Roman" w:cstheme="minorBidi"/>
          <w:b/>
          <w:kern w:val="0"/>
          <w:sz w:val="24"/>
          <w:szCs w:val="24"/>
          <w:lang w:val="ru-RU"/>
        </w:rPr>
        <w:t>03:58</w:t>
      </w:r>
      <w:r>
        <w:rPr>
          <w:rFonts w:ascii="Times New Roman" w:eastAsiaTheme="minorHAnsi" w:hAnsi="Times New Roman" w:cstheme="minorBidi"/>
          <w:kern w:val="0"/>
          <w:sz w:val="24"/>
          <w:szCs w:val="24"/>
          <w:lang w:val="ru-RU"/>
        </w:rPr>
        <w:t xml:space="preserve"> </w:t>
      </w:r>
      <w:r w:rsidRPr="00F84A48">
        <w:rPr>
          <w:rFonts w:ascii="Times New Roman" w:eastAsiaTheme="minorHAnsi" w:hAnsi="Times New Roman" w:cstheme="minorBidi"/>
          <w:i/>
          <w:kern w:val="0"/>
          <w:sz w:val="24"/>
          <w:szCs w:val="24"/>
          <w:lang w:val="ru-RU"/>
        </w:rPr>
        <w:t xml:space="preserve">Когда выдавали задание, мне показали животный мир и растительный мир Томской области. </w:t>
      </w:r>
      <w:r>
        <w:rPr>
          <w:rFonts w:ascii="Times New Roman" w:eastAsiaTheme="minorHAnsi" w:hAnsi="Times New Roman" w:cstheme="minorBidi"/>
          <w:i/>
          <w:kern w:val="0"/>
          <w:sz w:val="24"/>
          <w:szCs w:val="24"/>
          <w:lang w:val="ru-RU"/>
        </w:rPr>
        <w:t>Поэтому я внимание своё направило на это.</w:t>
      </w:r>
    </w:p>
    <w:p w14:paraId="5BC015DB"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Pr>
          <w:rFonts w:ascii="Times New Roman" w:eastAsiaTheme="minorHAnsi" w:hAnsi="Times New Roman" w:cstheme="minorBidi"/>
          <w:i/>
          <w:kern w:val="0"/>
          <w:sz w:val="24"/>
          <w:szCs w:val="24"/>
          <w:lang w:val="ru-RU"/>
        </w:rPr>
        <w:t xml:space="preserve">Синтезируемся с Хум ИВАС Мория, </w:t>
      </w:r>
      <w:r w:rsidRPr="00865120">
        <w:rPr>
          <w:rFonts w:ascii="Times New Roman" w:eastAsiaTheme="minorHAnsi" w:hAnsi="Times New Roman" w:cstheme="minorBidi"/>
          <w:b/>
          <w:i/>
          <w:kern w:val="0"/>
          <w:sz w:val="24"/>
          <w:szCs w:val="24"/>
          <w:lang w:val="ru-RU"/>
        </w:rPr>
        <w:t>стяжаем Синтез Мысли Изначально Вышестоящего Отца для образования экологически-чистого экополиса на территории Томской области</w:t>
      </w:r>
      <w:r>
        <w:rPr>
          <w:rFonts w:ascii="Times New Roman" w:eastAsiaTheme="minorHAnsi" w:hAnsi="Times New Roman" w:cstheme="minorBidi"/>
          <w:i/>
          <w:kern w:val="0"/>
          <w:sz w:val="24"/>
          <w:szCs w:val="24"/>
          <w:lang w:val="ru-RU"/>
        </w:rPr>
        <w:t>.</w:t>
      </w:r>
    </w:p>
    <w:p w14:paraId="73135CCE"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A2761">
        <w:rPr>
          <w:rFonts w:ascii="Times New Roman" w:eastAsiaTheme="minorHAnsi" w:hAnsi="Times New Roman" w:cstheme="minorBidi"/>
          <w:kern w:val="0"/>
          <w:sz w:val="24"/>
          <w:szCs w:val="24"/>
          <w:lang w:val="ru-RU"/>
        </w:rPr>
        <w:t xml:space="preserve">А что, экологию тоже развивать надо. </w:t>
      </w:r>
      <w:r>
        <w:rPr>
          <w:rFonts w:ascii="Times New Roman" w:eastAsiaTheme="minorHAnsi" w:hAnsi="Times New Roman" w:cstheme="minorBidi"/>
          <w:kern w:val="0"/>
          <w:sz w:val="24"/>
          <w:szCs w:val="24"/>
          <w:lang w:val="ru-RU"/>
        </w:rPr>
        <w:t xml:space="preserve">Экология – это фактически выстроенность миров миром Изначально Вышестоящего Отца. </w:t>
      </w:r>
      <w:r w:rsidRPr="00865120">
        <w:rPr>
          <w:rFonts w:ascii="Times New Roman" w:eastAsiaTheme="minorHAnsi" w:hAnsi="Times New Roman" w:cstheme="minorBidi"/>
          <w:b/>
          <w:kern w:val="0"/>
          <w:sz w:val="24"/>
          <w:szCs w:val="24"/>
          <w:lang w:val="ru-RU"/>
        </w:rPr>
        <w:t>Выстроенность всех миров, всех царств и стихий миром Изначально Вышестоящего Отца ведёт к экологической безопасности, комфорту</w:t>
      </w:r>
      <w:r>
        <w:rPr>
          <w:rFonts w:ascii="Times New Roman" w:eastAsiaTheme="minorHAnsi" w:hAnsi="Times New Roman" w:cstheme="minorBidi"/>
          <w:kern w:val="0"/>
          <w:sz w:val="24"/>
          <w:szCs w:val="24"/>
          <w:lang w:val="ru-RU"/>
        </w:rPr>
        <w:t xml:space="preserve"> и так далее.</w:t>
      </w:r>
    </w:p>
    <w:p w14:paraId="48DC3A67"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Хорошо. Как видите, стяжание записалось? Отклик пошёл на это?</w:t>
      </w:r>
    </w:p>
    <w:p w14:paraId="43B96D17" w14:textId="77777777" w:rsidR="000973A0"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357B44">
        <w:rPr>
          <w:rFonts w:ascii="Times New Roman" w:eastAsiaTheme="minorHAnsi" w:hAnsi="Times New Roman" w:cstheme="minorBidi"/>
          <w:i/>
          <w:kern w:val="0"/>
          <w:sz w:val="24"/>
          <w:szCs w:val="24"/>
          <w:lang w:val="ru-RU"/>
        </w:rPr>
        <w:t>Из зала проживания,</w:t>
      </w:r>
      <w:r>
        <w:rPr>
          <w:rFonts w:ascii="Times New Roman" w:eastAsiaTheme="minorHAnsi" w:hAnsi="Times New Roman" w:cstheme="minorBidi"/>
          <w:i/>
          <w:kern w:val="0"/>
          <w:sz w:val="24"/>
          <w:szCs w:val="24"/>
          <w:lang w:val="ru-RU"/>
        </w:rPr>
        <w:t xml:space="preserve"> что да. </w:t>
      </w:r>
      <w:r w:rsidRPr="003E779F">
        <w:rPr>
          <w:rFonts w:ascii="Times New Roman" w:eastAsiaTheme="minorHAnsi" w:hAnsi="Times New Roman" w:cstheme="minorBidi"/>
          <w:kern w:val="0"/>
          <w:sz w:val="24"/>
          <w:szCs w:val="24"/>
          <w:lang w:val="ru-RU"/>
        </w:rPr>
        <w:t>Следующий.</w:t>
      </w:r>
      <w:r>
        <w:rPr>
          <w:rFonts w:ascii="Times New Roman" w:eastAsiaTheme="minorHAnsi" w:hAnsi="Times New Roman" w:cstheme="minorBidi"/>
          <w:i/>
          <w:kern w:val="0"/>
          <w:sz w:val="24"/>
          <w:szCs w:val="24"/>
          <w:lang w:val="ru-RU"/>
        </w:rPr>
        <w:t xml:space="preserve"> </w:t>
      </w:r>
    </w:p>
    <w:p w14:paraId="3B9AE5DF" w14:textId="77777777" w:rsidR="000973A0" w:rsidRPr="00733FBF"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357B44">
        <w:rPr>
          <w:rFonts w:ascii="Times New Roman" w:eastAsiaTheme="minorHAnsi" w:hAnsi="Times New Roman" w:cstheme="minorBidi"/>
          <w:b/>
          <w:kern w:val="0"/>
          <w:sz w:val="24"/>
          <w:szCs w:val="24"/>
          <w:lang w:val="ru-RU"/>
        </w:rPr>
        <w:t xml:space="preserve">04:01 </w:t>
      </w:r>
      <w:r w:rsidRPr="00733FBF">
        <w:rPr>
          <w:rFonts w:ascii="Times New Roman" w:eastAsiaTheme="minorHAnsi" w:hAnsi="Times New Roman" w:cstheme="minorBidi"/>
          <w:i/>
          <w:kern w:val="0"/>
          <w:sz w:val="24"/>
          <w:szCs w:val="24"/>
          <w:lang w:val="ru-RU"/>
        </w:rPr>
        <w:t>Мы глубже синтезируемся с ИВАС Мория.</w:t>
      </w:r>
      <w:r w:rsidRPr="00733FBF">
        <w:rPr>
          <w:rFonts w:ascii="Times New Roman" w:eastAsiaTheme="minorHAnsi" w:hAnsi="Times New Roman" w:cstheme="minorBidi"/>
          <w:b/>
          <w:i/>
          <w:kern w:val="0"/>
          <w:sz w:val="24"/>
          <w:szCs w:val="24"/>
          <w:lang w:val="ru-RU"/>
        </w:rPr>
        <w:t xml:space="preserve"> </w:t>
      </w:r>
      <w:r w:rsidRPr="00733FBF">
        <w:rPr>
          <w:rFonts w:ascii="Times New Roman" w:eastAsiaTheme="minorHAnsi" w:hAnsi="Times New Roman" w:cstheme="minorBidi"/>
          <w:i/>
          <w:kern w:val="0"/>
          <w:sz w:val="24"/>
          <w:szCs w:val="24"/>
          <w:lang w:val="ru-RU"/>
        </w:rPr>
        <w:t>Стяжаем Синтез Мудрости Изначально Вышестоящего Отца. Преображаемся им. Стоя в зале Телом Огня, мы разворачиваем Розу Сердца каждого из нас.</w:t>
      </w:r>
    </w:p>
    <w:p w14:paraId="40715FAC" w14:textId="77777777" w:rsidR="000973A0" w:rsidRPr="00733FBF"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33FBF">
        <w:rPr>
          <w:rFonts w:ascii="Times New Roman" w:eastAsiaTheme="minorHAnsi" w:hAnsi="Times New Roman" w:cstheme="minorBidi"/>
          <w:i/>
          <w:kern w:val="0"/>
          <w:sz w:val="24"/>
          <w:szCs w:val="24"/>
          <w:lang w:val="ru-RU"/>
        </w:rPr>
        <w:t>Стоя на развёрнутом ИВАС Мория Плане Синтеза Подразделения, над нами разворачивается сфера Подразделения ИВДИВО Томск. Мы оказываемся внутри этой сферы. И сейчас Роза Сердца ИВАС Мория разворачивается вокруг нас, охватывая своими Пламенами всю сферу Подразделения ИВДИВО Томск.</w:t>
      </w:r>
    </w:p>
    <w:p w14:paraId="58702425" w14:textId="77777777" w:rsidR="000973A0" w:rsidRPr="00733FBF"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33FBF">
        <w:rPr>
          <w:rFonts w:ascii="Times New Roman" w:eastAsiaTheme="minorHAnsi" w:hAnsi="Times New Roman" w:cstheme="minorBidi"/>
          <w:i/>
          <w:kern w:val="0"/>
          <w:sz w:val="24"/>
          <w:szCs w:val="24"/>
          <w:lang w:val="ru-RU"/>
        </w:rPr>
        <w:t xml:space="preserve">Мы синтезируемся Розой Сердца каждого из нас с Розой Сердца Аватара Синтеза Мория, и мы </w:t>
      </w:r>
      <w:r w:rsidRPr="00865120">
        <w:rPr>
          <w:rFonts w:ascii="Times New Roman" w:eastAsiaTheme="minorHAnsi" w:hAnsi="Times New Roman" w:cstheme="minorBidi"/>
          <w:b/>
          <w:i/>
          <w:kern w:val="0"/>
          <w:sz w:val="24"/>
          <w:szCs w:val="24"/>
          <w:lang w:val="ru-RU"/>
        </w:rPr>
        <w:t>просим ИВАС Мория в синтезе каждого из нас и в синтезе нас как команды подразделения ИВДИВО Томск насытить Огнём Воли и Мудрости ИВАС Мория Розу Сердца каждого из нас и сферу Подразделения ИВДИВО Томск на поддержание и реализацию Плана Синтеза каждого из нас и реализацию План Синтеза Подразделения Огнём и Синтезом Воли Изначально Вышестоящего Отца, Огнём и Синтезом Мудрости Изначально Вышестоящего Отца</w:t>
      </w:r>
      <w:r w:rsidRPr="00733FBF">
        <w:rPr>
          <w:rFonts w:ascii="Times New Roman" w:eastAsiaTheme="minorHAnsi" w:hAnsi="Times New Roman" w:cstheme="minorBidi"/>
          <w:i/>
          <w:kern w:val="0"/>
          <w:sz w:val="24"/>
          <w:szCs w:val="24"/>
          <w:lang w:val="ru-RU"/>
        </w:rPr>
        <w:t>.</w:t>
      </w:r>
    </w:p>
    <w:p w14:paraId="61279766" w14:textId="77777777" w:rsidR="000973A0" w:rsidRPr="00733FBF"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33FBF">
        <w:rPr>
          <w:rFonts w:ascii="Times New Roman" w:eastAsiaTheme="minorHAnsi" w:hAnsi="Times New Roman" w:cstheme="minorBidi"/>
          <w:i/>
          <w:kern w:val="0"/>
          <w:sz w:val="24"/>
          <w:szCs w:val="24"/>
          <w:lang w:val="ru-RU"/>
        </w:rPr>
        <w:t>Разворачивается насыщенность среды ракурсом 37 архетипа Огнём Мудрости Розы Сердца каждого из нас и всех сфер-оболочек сферы и среды внутри Подразделения.</w:t>
      </w:r>
    </w:p>
    <w:p w14:paraId="46E81CD7" w14:textId="77777777" w:rsidR="000973A0" w:rsidRPr="00733FBF"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733FBF">
        <w:rPr>
          <w:rFonts w:ascii="Times New Roman" w:eastAsiaTheme="minorHAnsi" w:hAnsi="Times New Roman" w:cstheme="minorBidi"/>
          <w:i/>
          <w:kern w:val="0"/>
          <w:sz w:val="24"/>
          <w:szCs w:val="24"/>
          <w:lang w:val="ru-RU"/>
        </w:rPr>
        <w:t>Благодарим ИВАС Мория.</w:t>
      </w:r>
    </w:p>
    <w:p w14:paraId="51A73673"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33FBF">
        <w:rPr>
          <w:rFonts w:ascii="Times New Roman" w:eastAsiaTheme="minorHAnsi" w:hAnsi="Times New Roman" w:cstheme="minorBidi"/>
          <w:b/>
          <w:kern w:val="0"/>
          <w:sz w:val="24"/>
          <w:szCs w:val="24"/>
          <w:lang w:val="ru-RU"/>
        </w:rPr>
        <w:t>04:07</w:t>
      </w:r>
      <w:r>
        <w:rPr>
          <w:rFonts w:ascii="Times New Roman" w:eastAsiaTheme="minorHAnsi" w:hAnsi="Times New Roman" w:cstheme="minorBidi"/>
          <w:kern w:val="0"/>
          <w:sz w:val="24"/>
          <w:szCs w:val="24"/>
          <w:lang w:val="ru-RU"/>
        </w:rPr>
        <w:t xml:space="preserve"> Хорошо, спасибо.</w:t>
      </w:r>
    </w:p>
    <w:p w14:paraId="16E0CB85"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Мы синтезируемся с ИВАС Мория, возжигаем Синтез всего стяжённого, развёрнутого. И просим ИВАС Мория вреплицировать в Подразделение ИВДИВО Томск тот План Синтеза, который мы расшифровывали. И такой эффект, когда План Синтеза буквально так </w:t>
      </w:r>
      <w:r>
        <w:rPr>
          <w:rFonts w:ascii="Times New Roman" w:eastAsiaTheme="minorHAnsi" w:hAnsi="Times New Roman" w:cstheme="minorBidi"/>
          <w:kern w:val="0"/>
          <w:sz w:val="24"/>
          <w:szCs w:val="24"/>
          <w:lang w:val="ru-RU"/>
        </w:rPr>
        <w:lastRenderedPageBreak/>
        <w:t>поднимается и впечатывается, впитывается в Подразделение (в сферу, Столп) и становится данностью для Подразделения для дальнейшей расшифровки.</w:t>
      </w:r>
    </w:p>
    <w:p w14:paraId="48EC7CD1"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 И ИВАС Мория </w:t>
      </w:r>
      <w:r w:rsidRPr="00BC4819">
        <w:rPr>
          <w:rFonts w:ascii="Times New Roman" w:eastAsiaTheme="minorHAnsi" w:hAnsi="Times New Roman" w:cstheme="minorBidi"/>
          <w:b/>
          <w:kern w:val="0"/>
          <w:sz w:val="24"/>
          <w:szCs w:val="24"/>
          <w:lang w:val="ru-RU"/>
        </w:rPr>
        <w:t>просим организовать Мудрость внутри нас</w:t>
      </w:r>
      <w:r>
        <w:rPr>
          <w:rFonts w:ascii="Times New Roman" w:eastAsiaTheme="minorHAnsi" w:hAnsi="Times New Roman" w:cstheme="minorBidi"/>
          <w:kern w:val="0"/>
          <w:sz w:val="24"/>
          <w:szCs w:val="24"/>
          <w:lang w:val="ru-RU"/>
        </w:rPr>
        <w:t xml:space="preserve"> итогами всего расшифрованного, всего стяжённого. Сейчас состояние внутри вас, когда Мудрость тянется к Воле, и тогда Мудрость действенная, Мудрость как определённая конкретика практики движения Мудрости в Волю. </w:t>
      </w:r>
    </w:p>
    <w:p w14:paraId="337D2D0D"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Мы </w:t>
      </w:r>
      <w:r w:rsidRPr="00880C77">
        <w:rPr>
          <w:rFonts w:ascii="Times New Roman" w:eastAsiaTheme="minorHAnsi" w:hAnsi="Times New Roman" w:cstheme="minorBidi"/>
          <w:b/>
          <w:kern w:val="0"/>
          <w:sz w:val="24"/>
          <w:szCs w:val="24"/>
          <w:lang w:val="ru-RU"/>
        </w:rPr>
        <w:t>синтезируемся с Изначально Вышестоящим Отцом</w:t>
      </w:r>
      <w:r>
        <w:rPr>
          <w:rFonts w:ascii="Times New Roman" w:eastAsiaTheme="minorHAnsi" w:hAnsi="Times New Roman" w:cstheme="minorBidi"/>
          <w:kern w:val="0"/>
          <w:sz w:val="24"/>
          <w:szCs w:val="24"/>
          <w:lang w:val="ru-RU"/>
        </w:rPr>
        <w:t>, входим в слиянность с Изначально Вышестоящим Отцом Октавы, переходим в зал Изначально Вышестоящего Отца Октавы организованностью Мудрости, Синтезом Мудрости Изначально Вышестоящего Отца в выражении ИВАС Мория.</w:t>
      </w:r>
    </w:p>
    <w:p w14:paraId="64361E5E"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Вспыхиваем расшифрованным каждым из нас фрагментов в теле. И Изначально Вышестоящий Отец на тот фрагмент, который вы возожгли в теле, направляет Мудрость, прямую свою Мудрость. И она одновременно вписывается в Тело Огня Посвящённого каждым из нас, в ДК каждого из нас, вписывается в Части, Системы, Аппараты, Частности, во все тела. </w:t>
      </w:r>
      <w:r w:rsidRPr="001F4D48">
        <w:rPr>
          <w:rFonts w:ascii="Times New Roman" w:eastAsiaTheme="minorHAnsi" w:hAnsi="Times New Roman" w:cstheme="minorBidi"/>
          <w:b/>
          <w:kern w:val="0"/>
          <w:sz w:val="24"/>
          <w:szCs w:val="24"/>
          <w:lang w:val="ru-RU"/>
        </w:rPr>
        <w:t>Октавная Мудрость</w:t>
      </w:r>
      <w:r>
        <w:rPr>
          <w:rFonts w:ascii="Times New Roman" w:eastAsiaTheme="minorHAnsi" w:hAnsi="Times New Roman" w:cstheme="minorBidi"/>
          <w:kern w:val="0"/>
          <w:sz w:val="24"/>
          <w:szCs w:val="24"/>
          <w:lang w:val="ru-RU"/>
        </w:rPr>
        <w:t xml:space="preserve"> вписывается в каждого из нас.</w:t>
      </w:r>
    </w:p>
    <w:p w14:paraId="0B37E367"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Синтезируемся с Изначально Вышестоящим Отцом, </w:t>
      </w:r>
      <w:r w:rsidRPr="001F4D48">
        <w:rPr>
          <w:rFonts w:ascii="Times New Roman" w:eastAsiaTheme="minorHAnsi" w:hAnsi="Times New Roman" w:cstheme="minorBidi"/>
          <w:b/>
          <w:kern w:val="0"/>
          <w:sz w:val="24"/>
          <w:szCs w:val="24"/>
          <w:lang w:val="ru-RU"/>
        </w:rPr>
        <w:t>стяжаем каждому из нас Октавную Мудрость Посвящённого Владыки Изначально Вышестоящего Отца</w:t>
      </w:r>
      <w:r>
        <w:rPr>
          <w:rFonts w:ascii="Times New Roman" w:eastAsiaTheme="minorHAnsi" w:hAnsi="Times New Roman" w:cstheme="minorBidi"/>
          <w:kern w:val="0"/>
          <w:sz w:val="24"/>
          <w:szCs w:val="24"/>
          <w:lang w:val="ru-RU"/>
        </w:rPr>
        <w:t xml:space="preserve"> в разработку и рост ИВДИВО-развитием каждым из нас и в синтезе нас. Преображаемся этим. Заполняемся Мудростью Изначально Вышестоящего Отца всетелесно.</w:t>
      </w:r>
    </w:p>
    <w:p w14:paraId="7A1BA56E"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64 Инструмента Отца в каждом из нас, просим организовать, синтезировать Столп 64 Совершенных Инструментов Отца ракурсом Октавы, выстраивая архетипическую вертикаль горизонтов ИВДИВО-развития в нас до первого.</w:t>
      </w:r>
    </w:p>
    <w:p w14:paraId="11A663F3"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Синтез Изначально Вышестоящего Отца, преображаемся им.</w:t>
      </w:r>
    </w:p>
    <w:p w14:paraId="375525D6"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Благодарим Изначально Вышестоящего Отца Октавы, благодарим ИВАС Кут Хуми, ИВАС Морию. Возвращаемся в физическую реализацию.</w:t>
      </w:r>
    </w:p>
    <w:p w14:paraId="5899644C"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Эманации.</w:t>
      </w:r>
    </w:p>
    <w:p w14:paraId="0FA9A47C" w14:textId="77777777" w:rsidR="000973A0" w:rsidRPr="00E60F50" w:rsidRDefault="000973A0" w:rsidP="000973A0">
      <w:pPr>
        <w:suppressAutoHyphens w:val="0"/>
        <w:spacing w:after="0" w:line="257" w:lineRule="auto"/>
        <w:ind w:firstLine="709"/>
        <w:jc w:val="both"/>
        <w:rPr>
          <w:rFonts w:ascii="Times New Roman" w:hAnsi="Times New Roman" w:cs="Times New Roman"/>
          <w:sz w:val="24"/>
          <w:szCs w:val="24"/>
          <w:lang w:val="ru-RU"/>
        </w:rPr>
      </w:pPr>
      <w:r w:rsidRPr="00804E30">
        <w:rPr>
          <w:rFonts w:ascii="Times New Roman" w:hAnsi="Times New Roman" w:cs="Times New Roman"/>
          <w:b/>
          <w:sz w:val="24"/>
          <w:szCs w:val="24"/>
          <w:lang w:val="ru-RU"/>
        </w:rPr>
        <w:t>0</w:t>
      </w:r>
      <w:r>
        <w:rPr>
          <w:rFonts w:ascii="Times New Roman" w:hAnsi="Times New Roman" w:cs="Times New Roman"/>
          <w:b/>
          <w:sz w:val="24"/>
          <w:szCs w:val="24"/>
          <w:lang w:val="ru-RU"/>
        </w:rPr>
        <w:t>4</w:t>
      </w:r>
      <w:r w:rsidRPr="00804E30">
        <w:rPr>
          <w:rFonts w:ascii="Times New Roman" w:hAnsi="Times New Roman" w:cs="Times New Roman"/>
          <w:b/>
          <w:sz w:val="24"/>
          <w:szCs w:val="24"/>
          <w:lang w:val="ru-RU"/>
        </w:rPr>
        <w:t>:</w:t>
      </w:r>
      <w:r>
        <w:rPr>
          <w:rFonts w:ascii="Times New Roman" w:hAnsi="Times New Roman" w:cs="Times New Roman"/>
          <w:b/>
          <w:sz w:val="24"/>
          <w:szCs w:val="24"/>
          <w:lang w:val="ru-RU"/>
        </w:rPr>
        <w:t>17</w:t>
      </w:r>
      <w:r w:rsidRPr="00804E30">
        <w:rPr>
          <w:rFonts w:ascii="Times New Roman" w:hAnsi="Times New Roman" w:cs="Times New Roman"/>
          <w:b/>
          <w:sz w:val="24"/>
          <w:szCs w:val="24"/>
          <w:lang w:val="ru-RU"/>
        </w:rPr>
        <w:t xml:space="preserve"> </w:t>
      </w:r>
      <w:r w:rsidRPr="0074416C">
        <w:rPr>
          <w:rFonts w:ascii="Times New Roman" w:hAnsi="Times New Roman" w:cs="Times New Roman"/>
          <w:sz w:val="24"/>
          <w:szCs w:val="24"/>
          <w:lang w:val="ru-RU"/>
        </w:rPr>
        <w:t>Выходим из практики-тренинга. Аминь.</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Перерыв.</w:t>
      </w:r>
    </w:p>
    <w:p w14:paraId="7A17D999" w14:textId="77777777" w:rsidR="000973A0" w:rsidRPr="00907274" w:rsidRDefault="000973A0" w:rsidP="00234CCC">
      <w:pPr>
        <w:pStyle w:val="1"/>
        <w:jc w:val="left"/>
        <w:rPr>
          <w:rFonts w:ascii="Times New Roman" w:hAnsi="Times New Roman"/>
          <w:lang w:val="ru-RU"/>
        </w:rPr>
      </w:pPr>
      <w:bookmarkStart w:id="76" w:name="_Toc134609714"/>
      <w:r w:rsidRPr="00907274">
        <w:rPr>
          <w:rFonts w:ascii="Times New Roman" w:hAnsi="Times New Roman"/>
          <w:color w:val="FF0000"/>
          <w:lang w:val="ru-RU"/>
        </w:rPr>
        <w:t>1 День 2 Часть</w:t>
      </w:r>
      <w:bookmarkEnd w:id="76"/>
    </w:p>
    <w:p w14:paraId="0003B766" w14:textId="77777777" w:rsidR="000973A0" w:rsidRPr="00234CCC" w:rsidRDefault="000973A0" w:rsidP="000973A0">
      <w:pPr>
        <w:suppressAutoHyphens w:val="0"/>
        <w:spacing w:after="0" w:line="257" w:lineRule="auto"/>
        <w:rPr>
          <w:rFonts w:ascii="Times New Roman" w:hAnsi="Times New Roman" w:cs="Times New Roman"/>
          <w:color w:val="FF0000"/>
          <w:sz w:val="24"/>
          <w:szCs w:val="24"/>
          <w:lang w:val="ru-RU"/>
        </w:rPr>
      </w:pPr>
      <w:r w:rsidRPr="00234CCC">
        <w:rPr>
          <w:rFonts w:ascii="Times New Roman" w:hAnsi="Times New Roman" w:cs="Times New Roman"/>
          <w:color w:val="FF0000"/>
          <w:sz w:val="24"/>
          <w:szCs w:val="24"/>
          <w:lang w:val="ru-RU"/>
        </w:rPr>
        <w:t>00:00:00-01:12:29</w:t>
      </w:r>
    </w:p>
    <w:p w14:paraId="299F7E6D" w14:textId="77777777" w:rsidR="000973A0" w:rsidRPr="006C6D6A" w:rsidRDefault="000973A0" w:rsidP="000973A0">
      <w:pPr>
        <w:pStyle w:val="a5"/>
        <w:spacing w:line="257" w:lineRule="auto"/>
        <w:ind w:firstLine="720"/>
        <w:jc w:val="both"/>
        <w:rPr>
          <w:rFonts w:ascii="Times New Roman" w:hAnsi="Times New Roman"/>
          <w:iCs/>
          <w:color w:val="000000"/>
          <w:sz w:val="24"/>
          <w:szCs w:val="24"/>
          <w:shd w:val="clear" w:color="auto" w:fill="FFFFFF"/>
        </w:rPr>
      </w:pPr>
    </w:p>
    <w:p w14:paraId="66C1E22E" w14:textId="77777777" w:rsidR="000973A0" w:rsidRDefault="000973A0" w:rsidP="000973A0">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040483">
        <w:rPr>
          <w:rFonts w:ascii="Times New Roman" w:eastAsiaTheme="minorHAnsi" w:hAnsi="Times New Roman" w:cstheme="minorBidi"/>
          <w:b/>
          <w:kern w:val="0"/>
          <w:sz w:val="24"/>
          <w:szCs w:val="24"/>
          <w:lang w:val="ru-RU"/>
        </w:rPr>
        <w:t>00:00</w:t>
      </w:r>
      <w:r w:rsidRPr="000E4650">
        <w:rPr>
          <w:rFonts w:ascii="Times New Roman" w:eastAsiaTheme="minorHAnsi" w:hAnsi="Times New Roman" w:cstheme="minorBidi"/>
          <w:kern w:val="0"/>
          <w:sz w:val="24"/>
          <w:szCs w:val="24"/>
          <w:lang w:val="ru-RU"/>
        </w:rPr>
        <w:t xml:space="preserve"> </w:t>
      </w:r>
      <w:r w:rsidRPr="00C25417">
        <w:rPr>
          <w:rFonts w:ascii="Times New Roman" w:eastAsia="Times New Roman" w:hAnsi="Times New Roman" w:cs="Times New Roman"/>
          <w:kern w:val="0"/>
          <w:sz w:val="24"/>
          <w:szCs w:val="24"/>
          <w:lang w:val="ru-RU" w:eastAsia="ru-RU"/>
        </w:rPr>
        <w:t>Включаемся</w:t>
      </w:r>
      <w:r>
        <w:rPr>
          <w:rFonts w:ascii="Times New Roman" w:eastAsia="Times New Roman" w:hAnsi="Times New Roman" w:cs="Times New Roman"/>
          <w:kern w:val="0"/>
          <w:sz w:val="24"/>
          <w:szCs w:val="24"/>
          <w:lang w:val="ru-RU" w:eastAsia="ru-RU"/>
        </w:rPr>
        <w:t>.</w:t>
      </w:r>
    </w:p>
    <w:p w14:paraId="370EEA6C" w14:textId="77777777" w:rsidR="000973A0" w:rsidRPr="00C25417" w:rsidRDefault="000973A0" w:rsidP="000973A0">
      <w:pPr>
        <w:suppressAutoHyphens w:val="0"/>
        <w:spacing w:after="0" w:line="240" w:lineRule="auto"/>
        <w:ind w:firstLine="708"/>
        <w:jc w:val="both"/>
        <w:rPr>
          <w:rFonts w:ascii="Times New Roman" w:eastAsia="Times New Roman" w:hAnsi="Times New Roman" w:cs="Times New Roman"/>
          <w:kern w:val="0"/>
          <w:sz w:val="24"/>
          <w:szCs w:val="24"/>
          <w:lang w:val="ru-RU" w:eastAsia="ru-RU"/>
        </w:rPr>
      </w:pPr>
      <w:r w:rsidRPr="00C25417">
        <w:rPr>
          <w:rFonts w:ascii="Times New Roman" w:eastAsia="Times New Roman" w:hAnsi="Times New Roman" w:cs="Times New Roman"/>
          <w:kern w:val="0"/>
          <w:sz w:val="24"/>
          <w:szCs w:val="24"/>
          <w:lang w:val="ru-RU" w:eastAsia="ru-RU"/>
        </w:rPr>
        <w:t xml:space="preserve">Постепенно у нас выстраивается </w:t>
      </w:r>
      <w:r>
        <w:rPr>
          <w:rFonts w:ascii="Times New Roman" w:eastAsia="Times New Roman" w:hAnsi="Times New Roman" w:cs="Times New Roman"/>
          <w:kern w:val="0"/>
          <w:sz w:val="24"/>
          <w:szCs w:val="24"/>
          <w:lang w:val="ru-RU" w:eastAsia="ru-RU"/>
        </w:rPr>
        <w:t>С</w:t>
      </w:r>
      <w:r w:rsidRPr="00C25417">
        <w:rPr>
          <w:rFonts w:ascii="Times New Roman" w:eastAsia="Times New Roman" w:hAnsi="Times New Roman" w:cs="Times New Roman"/>
          <w:kern w:val="0"/>
          <w:sz w:val="24"/>
          <w:szCs w:val="24"/>
          <w:lang w:val="ru-RU" w:eastAsia="ru-RU"/>
        </w:rPr>
        <w:t xml:space="preserve">толп </w:t>
      </w:r>
      <w:r>
        <w:rPr>
          <w:rFonts w:ascii="Times New Roman" w:eastAsia="Times New Roman" w:hAnsi="Times New Roman" w:cs="Times New Roman"/>
          <w:kern w:val="0"/>
          <w:sz w:val="24"/>
          <w:szCs w:val="24"/>
          <w:lang w:val="ru-RU" w:eastAsia="ru-RU"/>
        </w:rPr>
        <w:t>И</w:t>
      </w:r>
      <w:r w:rsidRPr="00C25417">
        <w:rPr>
          <w:rFonts w:ascii="Times New Roman" w:eastAsia="Times New Roman" w:hAnsi="Times New Roman" w:cs="Times New Roman"/>
          <w:kern w:val="0"/>
          <w:sz w:val="24"/>
          <w:szCs w:val="24"/>
          <w:lang w:val="ru-RU" w:eastAsia="ru-RU"/>
        </w:rPr>
        <w:t xml:space="preserve">нструментов Отца, и по каждому следующему архетипу мы постепенно будем выстраивать </w:t>
      </w:r>
      <w:r>
        <w:rPr>
          <w:rFonts w:ascii="Times New Roman" w:eastAsia="Times New Roman" w:hAnsi="Times New Roman" w:cs="Times New Roman"/>
          <w:kern w:val="0"/>
          <w:sz w:val="24"/>
          <w:szCs w:val="24"/>
          <w:lang w:val="ru-RU" w:eastAsia="ru-RU"/>
        </w:rPr>
        <w:t>С</w:t>
      </w:r>
      <w:r w:rsidRPr="00C25417">
        <w:rPr>
          <w:rFonts w:ascii="Times New Roman" w:eastAsia="Times New Roman" w:hAnsi="Times New Roman" w:cs="Times New Roman"/>
          <w:kern w:val="0"/>
          <w:sz w:val="24"/>
          <w:szCs w:val="24"/>
          <w:lang w:val="ru-RU" w:eastAsia="ru-RU"/>
        </w:rPr>
        <w:t xml:space="preserve">толп </w:t>
      </w:r>
      <w:r>
        <w:rPr>
          <w:rFonts w:ascii="Times New Roman" w:eastAsia="Times New Roman" w:hAnsi="Times New Roman" w:cs="Times New Roman"/>
          <w:kern w:val="0"/>
          <w:sz w:val="24"/>
          <w:szCs w:val="24"/>
          <w:lang w:val="ru-RU" w:eastAsia="ru-RU"/>
        </w:rPr>
        <w:t>И</w:t>
      </w:r>
      <w:r w:rsidRPr="00C25417">
        <w:rPr>
          <w:rFonts w:ascii="Times New Roman" w:eastAsia="Times New Roman" w:hAnsi="Times New Roman" w:cs="Times New Roman"/>
          <w:kern w:val="0"/>
          <w:sz w:val="24"/>
          <w:szCs w:val="24"/>
          <w:lang w:val="ru-RU" w:eastAsia="ru-RU"/>
        </w:rPr>
        <w:t xml:space="preserve">нструментов. </w:t>
      </w:r>
    </w:p>
    <w:p w14:paraId="5243FC03" w14:textId="77777777" w:rsidR="000973A0" w:rsidRDefault="000973A0" w:rsidP="000973A0">
      <w:pPr>
        <w:pStyle w:val="af1"/>
        <w:shd w:val="clear" w:color="auto" w:fill="FFFFFF"/>
        <w:spacing w:before="0" w:beforeAutospacing="0" w:after="0" w:afterAutospacing="0" w:line="257" w:lineRule="auto"/>
        <w:ind w:firstLine="720"/>
        <w:jc w:val="both"/>
      </w:pPr>
      <w:r>
        <w:t xml:space="preserve">Вообще в целом мы понимаем, что в каждом архетипе развёрнуты Инструменты, куда бы мы ни пошли. Но вопрос в том, что вот именно организованность Инструментов включается действием команды, когда выходим командой, когда мы туда выходим телесно каждым из нас, в этот момент у нас срабатывает принцип репликации. Тогда Изначально Вышестоящий Отец, инструменты что делает? Реплицирует нами и нами вписывает соответствующий архетип. </w:t>
      </w:r>
    </w:p>
    <w:p w14:paraId="1527E392" w14:textId="77777777" w:rsidR="000973A0" w:rsidRDefault="000973A0" w:rsidP="000973A0">
      <w:pPr>
        <w:pStyle w:val="af1"/>
        <w:shd w:val="clear" w:color="auto" w:fill="FFFFFF"/>
        <w:spacing w:before="0" w:beforeAutospacing="0" w:after="0" w:afterAutospacing="0" w:line="257" w:lineRule="auto"/>
        <w:ind w:firstLine="720"/>
        <w:jc w:val="both"/>
      </w:pPr>
      <w:r>
        <w:t>Поэтому очень важно, мы очень часто об этом говорим, но есть же вообще во всех архетипах, то есть в чём тогда суть освоения архетипа? Освоение архетипов в том состоит, что мы должны туда телесно выйти, должны там телесно развернуться, потому что Репликация Отца идёт телесно. Значит мы должны там телесно развернуться, встать либо лично, либо командн</w:t>
      </w:r>
      <w:r w:rsidRPr="00853445">
        <w:t>о</w:t>
      </w:r>
      <w:r>
        <w:t xml:space="preserve">, чтобы Отец увидел непосредственно команду, которая может взять этот процесс и отреплицировать его по подобию в архетип. Чтобы потом следующие команды, выходя в этот же архетип, могли настроиться и соорганизоваться на Инструменты Отца. </w:t>
      </w:r>
    </w:p>
    <w:p w14:paraId="365221C5" w14:textId="77777777" w:rsidR="000973A0" w:rsidRDefault="000973A0" w:rsidP="000973A0">
      <w:pPr>
        <w:pStyle w:val="af1"/>
        <w:shd w:val="clear" w:color="auto" w:fill="FFFFFF"/>
        <w:spacing w:before="0" w:beforeAutospacing="0" w:after="0" w:afterAutospacing="0" w:line="257" w:lineRule="auto"/>
        <w:ind w:firstLine="720"/>
        <w:jc w:val="both"/>
      </w:pPr>
      <w:r>
        <w:t xml:space="preserve">Хорошо. Как вам звучит развёртка Инструментов? Какие у вас были дополнения, когда мы сейчас стяжали у Мории, то есть, когда мы всё это стяжали, зафиксировали, развернули? И План Синтеза, который фиксировал Мория, он фактически реплицировался в подразделение. Вот как вам сейчас, попробуйте настроиться на подразделение, на сферу </w:t>
      </w:r>
      <w:r>
        <w:lastRenderedPageBreak/>
        <w:t>подразделения, на среду подразделения. Попробуйте настроиться и почувствовать План Синтеза, как вы его видите, как развёрнут План Синтеза в подразделении? Сейчас какое-то время прошло, усвоение уже сложилось.</w:t>
      </w:r>
    </w:p>
    <w:p w14:paraId="07E65238" w14:textId="77777777" w:rsidR="000973A0" w:rsidRPr="002207CE" w:rsidRDefault="000973A0" w:rsidP="000973A0">
      <w:pPr>
        <w:pStyle w:val="af1"/>
        <w:shd w:val="clear" w:color="auto" w:fill="FFFFFF"/>
        <w:spacing w:before="0" w:beforeAutospacing="0" w:after="0" w:afterAutospacing="0" w:line="257" w:lineRule="auto"/>
        <w:ind w:firstLine="720"/>
        <w:jc w:val="both"/>
        <w:rPr>
          <w:i/>
          <w:iCs/>
        </w:rPr>
      </w:pPr>
      <w:r>
        <w:rPr>
          <w:i/>
          <w:iCs/>
        </w:rPr>
        <w:t xml:space="preserve">Из зала: </w:t>
      </w:r>
      <w:r w:rsidRPr="002207CE">
        <w:rPr>
          <w:i/>
          <w:iCs/>
        </w:rPr>
        <w:t xml:space="preserve">Я его вижу, что он развернулся </w:t>
      </w:r>
      <w:r>
        <w:rPr>
          <w:i/>
          <w:iCs/>
        </w:rPr>
        <w:t xml:space="preserve">Огнём, </w:t>
      </w:r>
      <w:r w:rsidRPr="002207CE">
        <w:rPr>
          <w:i/>
          <w:iCs/>
        </w:rPr>
        <w:t>огненным, огнеобразами, идёт процесс пахтания Огнём и Синтезом Отца в преображ</w:t>
      </w:r>
      <w:r>
        <w:rPr>
          <w:i/>
          <w:iCs/>
        </w:rPr>
        <w:t>ение тех старых Планов Синтеза</w:t>
      </w:r>
      <w:r w:rsidRPr="002207CE">
        <w:rPr>
          <w:i/>
          <w:iCs/>
        </w:rPr>
        <w:t>, что были</w:t>
      </w:r>
      <w:r>
        <w:rPr>
          <w:i/>
          <w:iCs/>
        </w:rPr>
        <w:t>.</w:t>
      </w:r>
      <w:r w:rsidRPr="002207CE">
        <w:rPr>
          <w:i/>
          <w:iCs/>
        </w:rPr>
        <w:t xml:space="preserve"> </w:t>
      </w:r>
      <w:r>
        <w:rPr>
          <w:i/>
          <w:iCs/>
        </w:rPr>
        <w:t>Ч</w:t>
      </w:r>
      <w:r w:rsidRPr="002207CE">
        <w:rPr>
          <w:i/>
          <w:iCs/>
        </w:rPr>
        <w:t>то-то у нас было не реализовано, где-то что-то может и оставляется, что ещё нужно нам доработать, что разворачивается и как идёт</w:t>
      </w:r>
      <w:r>
        <w:rPr>
          <w:i/>
          <w:iCs/>
        </w:rPr>
        <w:t>, формируется</w:t>
      </w:r>
      <w:r w:rsidRPr="002207CE">
        <w:rPr>
          <w:i/>
          <w:iCs/>
        </w:rPr>
        <w:t xml:space="preserve"> и он начинает оформляться буквами, словами. </w:t>
      </w:r>
      <w:r>
        <w:rPr>
          <w:i/>
          <w:iCs/>
        </w:rPr>
        <w:t>Р</w:t>
      </w:r>
      <w:r w:rsidRPr="002207CE">
        <w:rPr>
          <w:i/>
          <w:iCs/>
        </w:rPr>
        <w:t xml:space="preserve">асшифровать и озвучить у меня пока не получится, но я вижу сам процесс как это происходит. </w:t>
      </w:r>
    </w:p>
    <w:p w14:paraId="29ECE50B" w14:textId="77777777" w:rsidR="000973A0" w:rsidRDefault="000973A0" w:rsidP="000973A0">
      <w:pPr>
        <w:pStyle w:val="af1"/>
        <w:shd w:val="clear" w:color="auto" w:fill="FFFFFF"/>
        <w:spacing w:before="0" w:beforeAutospacing="0" w:after="0" w:afterAutospacing="0" w:line="257" w:lineRule="auto"/>
        <w:ind w:firstLine="720"/>
        <w:jc w:val="both"/>
      </w:pPr>
      <w:r>
        <w:t xml:space="preserve">Хорошо. Ещё такой момент. Когда мы вышли в зал к Изначально Вышестоящему Отцу итогами работы с Морией, нам Изначально Вышестоящий Отец направил Мудрость свою. Знаете, как такая прямая фиксация Мудрости. В этой Мудрости была включённость, состояние именно </w:t>
      </w:r>
      <w:r w:rsidRPr="008028B4">
        <w:rPr>
          <w:b/>
        </w:rPr>
        <w:t>Практики Мудрости</w:t>
      </w:r>
      <w:r>
        <w:t xml:space="preserve">. Когда нам направил Отец Мудрость, как она вами проживалась, как она вами чувствовалась, как она вами фиксировалась? Вот само состояние Мудрости оно какое? </w:t>
      </w:r>
    </w:p>
    <w:p w14:paraId="001BA167" w14:textId="77777777" w:rsidR="000973A0" w:rsidRDefault="000973A0" w:rsidP="000973A0">
      <w:pPr>
        <w:pStyle w:val="af1"/>
        <w:shd w:val="clear" w:color="auto" w:fill="FFFFFF"/>
        <w:spacing w:before="0" w:beforeAutospacing="0" w:after="0" w:afterAutospacing="0" w:line="257" w:lineRule="auto"/>
        <w:ind w:firstLine="720"/>
        <w:jc w:val="both"/>
      </w:pPr>
      <w:r w:rsidRPr="008028B4">
        <w:rPr>
          <w:b/>
        </w:rPr>
        <w:t>00:05</w:t>
      </w:r>
      <w:r>
        <w:t xml:space="preserve"> Просто сейчас у вас в теле такое состояние, есть послевкусие, а есть состояние, когда практика завершилась, но состояние Мудрости Отца в теле развёрнуто. И вы можете сейчас внутри настроиться на Мудрость, которую каждому из нас развернул Изначально Вышестоящий Отец Октавы в прямом его явление. </w:t>
      </w:r>
    </w:p>
    <w:p w14:paraId="3F0BAE0E" w14:textId="77777777" w:rsidR="000973A0" w:rsidRDefault="000973A0" w:rsidP="000973A0">
      <w:pPr>
        <w:pStyle w:val="af1"/>
        <w:shd w:val="clear" w:color="auto" w:fill="FFFFFF"/>
        <w:spacing w:before="0" w:beforeAutospacing="0" w:after="0" w:afterAutospacing="0" w:line="257" w:lineRule="auto"/>
        <w:ind w:firstLine="720"/>
        <w:jc w:val="both"/>
      </w:pPr>
      <w:r>
        <w:t xml:space="preserve">Можно даже сказать, есть такое понятие, это, кстати говоря, с точки зрения философии очень важно, это </w:t>
      </w:r>
      <w:r w:rsidRPr="008028B4">
        <w:rPr>
          <w:b/>
        </w:rPr>
        <w:t>Мудрость как таковая</w:t>
      </w:r>
      <w:r>
        <w:t xml:space="preserve">. И в философии очень часто некоторые категории определяются как таковые. И вот когда мы вышли в зал Изначально Вышестоящего Отца Октавы, нам </w:t>
      </w:r>
      <w:r w:rsidRPr="008028B4">
        <w:rPr>
          <w:b/>
        </w:rPr>
        <w:t>Отец направил Мудрость как таковую на тот процесс Мудрости, который был сложен у нас с Аватаром Синтеза Морией</w:t>
      </w:r>
      <w:r>
        <w:t xml:space="preserve">. Вот если вы настройтесь на Мудрость как таковую философски Огнём Мории, как вы её определяете? Попробуйте её поопределять. Мудрость как таковая Отцовская какая? Как вы её определите? </w:t>
      </w:r>
    </w:p>
    <w:p w14:paraId="3E212D6C" w14:textId="77777777" w:rsidR="000973A0" w:rsidRPr="00D9493F" w:rsidRDefault="000973A0" w:rsidP="000973A0">
      <w:pPr>
        <w:pStyle w:val="af1"/>
        <w:shd w:val="clear" w:color="auto" w:fill="FFFFFF"/>
        <w:spacing w:before="0" w:beforeAutospacing="0" w:after="0" w:afterAutospacing="0" w:line="257" w:lineRule="auto"/>
        <w:ind w:firstLine="720"/>
        <w:jc w:val="both"/>
        <w:rPr>
          <w:i/>
          <w:iCs/>
        </w:rPr>
      </w:pPr>
      <w:r w:rsidRPr="00D9493F">
        <w:rPr>
          <w:i/>
          <w:iCs/>
        </w:rPr>
        <w:t xml:space="preserve">Из зала: Она живая, она более плотная, она обладает другими качествами и свойствами, чем то, что я знала в этой мудрости, и она действенная.  </w:t>
      </w:r>
    </w:p>
    <w:p w14:paraId="19D86466" w14:textId="77777777" w:rsidR="000973A0" w:rsidRDefault="000973A0" w:rsidP="000973A0">
      <w:pPr>
        <w:pStyle w:val="af1"/>
        <w:shd w:val="clear" w:color="auto" w:fill="FFFFFF"/>
        <w:spacing w:before="0" w:beforeAutospacing="0" w:after="0" w:afterAutospacing="0" w:line="257" w:lineRule="auto"/>
        <w:ind w:firstLine="720"/>
        <w:jc w:val="both"/>
      </w:pPr>
      <w:r>
        <w:t xml:space="preserve">А как определяешь, что другие качества и свойства? Как ты определяешь, что это другое? Это, кстати, всем вопрос, как мы определяем, что это другое? Что это не то, что было раньше, какие показатели есть? </w:t>
      </w:r>
    </w:p>
    <w:p w14:paraId="1D906091" w14:textId="77777777" w:rsidR="000973A0" w:rsidRDefault="000973A0" w:rsidP="000973A0">
      <w:pPr>
        <w:pStyle w:val="af1"/>
        <w:shd w:val="clear" w:color="auto" w:fill="FFFFFF"/>
        <w:spacing w:before="0" w:beforeAutospacing="0" w:after="0" w:afterAutospacing="0" w:line="257" w:lineRule="auto"/>
        <w:ind w:firstLine="720"/>
        <w:jc w:val="both"/>
      </w:pPr>
      <w:r>
        <w:t xml:space="preserve">Даже, например, мы входим в какой-то новый Синтез, новый Огонь, как мы определяемся внутренне, что это другое и никогда этого не было во мне? Только не с точки зрения чувств, когда есть чувства, а с точки зрения Мудрости. Как я обрабатываю? Помните, Мудростью мы же обрабатываем, и Мудрость даёт процесс обработки. Как я как Философ Синтеза обрабатываю, что допустим сейчас течёт другая Мудрость, чем та, которая была четыре часа назад, и сейчас течёт внутри меня другая Мудрость, какая-то иная Мудрость, как я это определяю, чем я это определяю? </w:t>
      </w:r>
    </w:p>
    <w:p w14:paraId="46D56767" w14:textId="77777777" w:rsidR="000973A0" w:rsidRDefault="000973A0" w:rsidP="000973A0">
      <w:pPr>
        <w:pStyle w:val="af1"/>
        <w:shd w:val="clear" w:color="auto" w:fill="FFFFFF"/>
        <w:spacing w:before="0" w:beforeAutospacing="0" w:after="0" w:afterAutospacing="0" w:line="257" w:lineRule="auto"/>
        <w:ind w:firstLine="720"/>
        <w:jc w:val="both"/>
      </w:pPr>
      <w:r>
        <w:t>Есть очень конкретный ответ на этот вопрос, но вы как философы должны себя помозговать на эту тему. Чем я определяю, как Философ Синтеза, что мудрость другая, не такая как была? Ваши варианты? Чем мы определяем?</w:t>
      </w:r>
    </w:p>
    <w:p w14:paraId="03ECB443" w14:textId="77777777" w:rsidR="000973A0" w:rsidRDefault="000973A0" w:rsidP="000973A0">
      <w:pPr>
        <w:pStyle w:val="af1"/>
        <w:shd w:val="clear" w:color="auto" w:fill="FFFFFF"/>
        <w:spacing w:before="0" w:beforeAutospacing="0" w:after="0" w:afterAutospacing="0" w:line="257" w:lineRule="auto"/>
        <w:ind w:firstLine="720"/>
        <w:jc w:val="both"/>
      </w:pPr>
      <w:r>
        <w:t xml:space="preserve">На самом деле для нас, как для Философов Синтеза, это очень важно. Вот смотрите, мы допустим сейчас стояли с Морией и определялись в Синтезе Мудрости и фактически мы Синтезом Мудрости включались в расшифровку Плана Синтеза Изначально Вышестоящего Отца. И в этом смысле тогда что у нас происходит? Мы фактически входили в новую Мудрость, этой Мудрости мы раньше не знали возможно, но чем мы зарегистрировали, чем шла расшифровка, когда вы что-то публиковали, когда вы вели практику, чем шла расшифровка? </w:t>
      </w:r>
    </w:p>
    <w:p w14:paraId="2ACC19A6" w14:textId="77777777" w:rsidR="000973A0" w:rsidRDefault="000973A0" w:rsidP="000973A0">
      <w:pPr>
        <w:pStyle w:val="af1"/>
        <w:shd w:val="clear" w:color="auto" w:fill="FFFFFF"/>
        <w:spacing w:before="0" w:beforeAutospacing="0" w:after="0" w:afterAutospacing="0" w:line="257" w:lineRule="auto"/>
        <w:ind w:firstLine="720"/>
        <w:jc w:val="both"/>
      </w:pPr>
      <w:r w:rsidRPr="00B72BF7">
        <w:rPr>
          <w:b/>
        </w:rPr>
        <w:lastRenderedPageBreak/>
        <w:t>00:10</w:t>
      </w:r>
      <w:r>
        <w:t xml:space="preserve"> Кстати, тоже очень хороший вопрос. Попробуйте Мудростью поопределяться, чем вы расшифровываете, когда вы ведёте практику? Что вас ведёт в практике? Вот вы делаете практику, ведёте команду в эту практику, например. Внутри вы скажете, Огонь ведёт, Синтез ведёт, это понятно. Но чем вы ориентируетесь в Огне практики, что, например, нужно сказать вот это? </w:t>
      </w:r>
    </w:p>
    <w:p w14:paraId="7300CEB1"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 факту, если я, развёртываю практику, что в этот момент у меня происходит? Я начинаю Огнём и Синтезом ориентироваться в Мудрости, которую мне направляет Кут Хуми. Потому что </w:t>
      </w:r>
      <w:r w:rsidRPr="00933096">
        <w:rPr>
          <w:b/>
        </w:rPr>
        <w:t>любая практика — это применённая Мудрость Кут Хуми или применённая Мудрость Отца или применённая Мудрость Иерарха</w:t>
      </w:r>
      <w:r>
        <w:t xml:space="preserve">, скажем так. А значит, когда я делаю практику, в этот момент у меня уже включается применённая Мудрость Иерарха, который ведёт эту практику мною, ну или со мной вместе. </w:t>
      </w:r>
    </w:p>
    <w:p w14:paraId="010650E5" w14:textId="77777777" w:rsidR="000973A0" w:rsidRDefault="000973A0" w:rsidP="000973A0">
      <w:pPr>
        <w:pStyle w:val="af1"/>
        <w:shd w:val="clear" w:color="auto" w:fill="FFFFFF"/>
        <w:spacing w:before="0" w:beforeAutospacing="0" w:after="0" w:afterAutospacing="0" w:line="257" w:lineRule="auto"/>
        <w:ind w:firstLine="720"/>
        <w:jc w:val="both"/>
      </w:pPr>
      <w:r>
        <w:t xml:space="preserve">И тогда попробуйте просто себя внутри сейчас потестировать, поспрашивать, у тела Огня у своего можете поуточнять. Как ваше Тело Огня, например, мы сейчас стояли у Мории Телом Огня, как мы Телом Огня просто определяемся, что опубликовать, а что не опубликовать? Как Телом Огня мы определяемся, так нужно ввести практику, а так не нужно, вот это мы стяжаем, а это не стяжаем? И эти процессы, которые у меня в голове звучат, но я это не произношу, потому что моё тело Огня чем-то определяет, что в данном случае это не тот контекст. Или, допустим, я внутри это имею в виду на какие-то свои личные будущие практики, но команде это не звучит. </w:t>
      </w:r>
    </w:p>
    <w:p w14:paraId="6A5A0694" w14:textId="77777777" w:rsidR="000973A0" w:rsidRDefault="000973A0" w:rsidP="000973A0">
      <w:pPr>
        <w:pStyle w:val="af1"/>
        <w:shd w:val="clear" w:color="auto" w:fill="FFFFFF"/>
        <w:spacing w:before="0" w:beforeAutospacing="0" w:after="0" w:afterAutospacing="0" w:line="257" w:lineRule="auto"/>
        <w:ind w:firstLine="720"/>
        <w:jc w:val="both"/>
      </w:pPr>
      <w:r>
        <w:t xml:space="preserve">Это на самом деле очень важный парадигмальный взгляд, который проистекает в Мудрости, когда мы научаемся вести Мудрость практикой, что, фактически, ведя практику, мы ведём Мудрость Изначально Вышестоящего Отца собою. </w:t>
      </w:r>
    </w:p>
    <w:p w14:paraId="1ABB4E1C" w14:textId="77777777" w:rsidR="000973A0" w:rsidRPr="00B72BF7" w:rsidRDefault="000973A0" w:rsidP="000973A0">
      <w:pPr>
        <w:pStyle w:val="af1"/>
        <w:shd w:val="clear" w:color="auto" w:fill="FFFFFF"/>
        <w:spacing w:before="0" w:beforeAutospacing="0" w:after="0" w:afterAutospacing="0" w:line="257" w:lineRule="auto"/>
        <w:ind w:firstLine="720"/>
        <w:jc w:val="both"/>
        <w:rPr>
          <w:i/>
        </w:rPr>
      </w:pPr>
      <w:r w:rsidRPr="00B72BF7">
        <w:rPr>
          <w:i/>
        </w:rPr>
        <w:t>Ответы из зала.</w:t>
      </w:r>
    </w:p>
    <w:p w14:paraId="1EB04E28" w14:textId="77777777" w:rsidR="000973A0" w:rsidRDefault="000973A0" w:rsidP="000973A0">
      <w:pPr>
        <w:pStyle w:val="af1"/>
        <w:shd w:val="clear" w:color="auto" w:fill="FFFFFF"/>
        <w:spacing w:before="0" w:beforeAutospacing="0" w:after="0" w:afterAutospacing="0" w:line="257" w:lineRule="auto"/>
        <w:ind w:firstLine="720"/>
        <w:jc w:val="both"/>
      </w:pPr>
      <w:r w:rsidRPr="001145B7">
        <w:rPr>
          <w:b/>
          <w:iCs/>
        </w:rPr>
        <w:t>М</w:t>
      </w:r>
      <w:r w:rsidRPr="001145B7">
        <w:rPr>
          <w:b/>
        </w:rPr>
        <w:t>ы как Философы Синтеза обязаны знать, как мы парадигмально ведём практику и куда мы парадигмально ведём тех, кто к нам приходит</w:t>
      </w:r>
      <w:r>
        <w:t xml:space="preserve">. </w:t>
      </w:r>
    </w:p>
    <w:p w14:paraId="6CB32108" w14:textId="77777777" w:rsidR="000973A0" w:rsidRDefault="000973A0" w:rsidP="000973A0">
      <w:pPr>
        <w:pStyle w:val="af1"/>
        <w:shd w:val="clear" w:color="auto" w:fill="FFFFFF"/>
        <w:spacing w:before="0" w:beforeAutospacing="0" w:after="0" w:afterAutospacing="0" w:line="257" w:lineRule="auto"/>
        <w:ind w:firstLine="720"/>
        <w:jc w:val="both"/>
      </w:pPr>
      <w:r w:rsidRPr="00780D6E">
        <w:rPr>
          <w:b/>
        </w:rPr>
        <w:t>00:14</w:t>
      </w:r>
      <w:r>
        <w:t xml:space="preserve"> Соответственно, если люди приходят, и внутри нас есть </w:t>
      </w:r>
      <w:r w:rsidRPr="001145B7">
        <w:rPr>
          <w:b/>
        </w:rPr>
        <w:t>парадигмальность Философа Синтеза</w:t>
      </w:r>
      <w:r>
        <w:t xml:space="preserve">, тогда человек доверяется, и идёт этой практикой, и идёт этой Мудростью и по крайней мере пытается её осмыслить. Но если у меня внутри нет парадигмальности Философа Синтеза, это считывается на раз, и тогда человек не может мне довериться. Потому что с меня сканируется неустойчивость, потому что я сам не знаю, чем я веду и куда я веду. </w:t>
      </w:r>
    </w:p>
    <w:p w14:paraId="2F071B34" w14:textId="77777777" w:rsidR="000973A0" w:rsidRDefault="000973A0" w:rsidP="000973A0">
      <w:pPr>
        <w:pStyle w:val="af1"/>
        <w:shd w:val="clear" w:color="auto" w:fill="FFFFFF"/>
        <w:spacing w:before="0" w:beforeAutospacing="0" w:after="0" w:afterAutospacing="0" w:line="257" w:lineRule="auto"/>
        <w:ind w:firstLine="720"/>
        <w:jc w:val="both"/>
      </w:pPr>
      <w:r>
        <w:t xml:space="preserve">А </w:t>
      </w:r>
      <w:r w:rsidRPr="001145B7">
        <w:rPr>
          <w:b/>
        </w:rPr>
        <w:t>Мудрость — это чётко знать куда я веду, и чем я веду</w:t>
      </w:r>
      <w:r>
        <w:t xml:space="preserve">. Я именно Мудростью определяю, куда мы ведём подразделение, как вариант, куда я веду организацию, куда я веду своё развитие. И отвечать на вопрос куда вести, это вопрос Мудрости. А значит у меня внутри как у Философа должна быть накоплена достаточная степень парадигмальности, чтобы понять: куда я веду, во-первых, себя, куда я веду команду, и чем я веду. В том числе чем я веду команду, чем я веду себя и чем я веду тот иной процесс в своей жизни. Потому что чем я веду и как я веду, куда я веду, все процессы ведения связаны напрямую с Мудростью, потому что я веду Мудростью своею. И </w:t>
      </w:r>
      <w:r w:rsidRPr="001145B7">
        <w:rPr>
          <w:b/>
        </w:rPr>
        <w:t>от объёма разработанности Мудрости зависит то, как я веду</w:t>
      </w:r>
      <w:r>
        <w:t xml:space="preserve">. </w:t>
      </w:r>
    </w:p>
    <w:p w14:paraId="3EAB77ED"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Потому что любое ведение практики, текста, любое ведение занятия, любое ведение совета – это результат Мудрости, которая во мне синтезирована возможно иногда в веках. Значит я как Философ в парадигмальности чётко должна определяться, чем я веду, и как я веду. Чтобы элементарно повышать качество своего ведения. Чтобы не просто вести в одной паре много-много лет, </w:t>
      </w:r>
      <w:r w:rsidR="00234CCC">
        <w:t>а,</w:t>
      </w:r>
      <w:r>
        <w:t xml:space="preserve"> чтобы повышать качество своего ведения и, например, каждый следующий год вести ещё более глубже, ещё более тонко. </w:t>
      </w:r>
    </w:p>
    <w:p w14:paraId="5324975D" w14:textId="77777777" w:rsidR="000973A0" w:rsidRDefault="000973A0" w:rsidP="000973A0">
      <w:pPr>
        <w:pStyle w:val="af1"/>
        <w:shd w:val="clear" w:color="auto" w:fill="FFFFFF"/>
        <w:spacing w:before="0" w:beforeAutospacing="0" w:after="0" w:afterAutospacing="0" w:line="257" w:lineRule="auto"/>
        <w:ind w:firstLine="720"/>
        <w:jc w:val="both"/>
      </w:pPr>
      <w:r>
        <w:t xml:space="preserve">Мы же знаем, есть понятие профессионального роста, есть понятие роста профессиональной компетенции, точно так же и здесь. Помните, практика – это Посвящённый, значит мы как Посвящённые, хотя бы как Посвящённые, должны чётко Телом Огня понимать, </w:t>
      </w:r>
      <w:r>
        <w:lastRenderedPageBreak/>
        <w:t xml:space="preserve">как мы ведём практику и какая эта практика. И практика должна совершенствоваться с каждым годом, а лучше с каждым днём. </w:t>
      </w:r>
    </w:p>
    <w:p w14:paraId="3DCFA393" w14:textId="77777777" w:rsidR="000973A0" w:rsidRDefault="000973A0" w:rsidP="000973A0">
      <w:pPr>
        <w:pStyle w:val="af1"/>
        <w:shd w:val="clear" w:color="auto" w:fill="FFFFFF"/>
        <w:spacing w:before="0" w:beforeAutospacing="0" w:after="0" w:afterAutospacing="0" w:line="257" w:lineRule="auto"/>
        <w:ind w:firstLine="720"/>
        <w:jc w:val="both"/>
      </w:pPr>
      <w:r>
        <w:t>И тогда я как Посвящённая должна чётко понимать это качественная практика, а это не качественная практика. И в этом случае с точки зрения Мудрости абсолютно допустимо, что возможно практика некачественна. Раз она некачественна, я не достигаю результата. И вот тут как раз именно Мудростью я определяю качественно эта практика сделана мной или нет. И вот вопрос. Чем я определяю это качество? Мудрость – это как бы тот потенциал, в котором я это вижу. А если мы возьмём именно «чем». Что внутри меня ведёт практику? Чем я веду практику? Варианты, пожалуйста, говорите.</w:t>
      </w:r>
    </w:p>
    <w:p w14:paraId="61C3219B" w14:textId="77777777" w:rsidR="000973A0" w:rsidRPr="00570E19" w:rsidRDefault="000973A0" w:rsidP="000973A0">
      <w:pPr>
        <w:pStyle w:val="af1"/>
        <w:shd w:val="clear" w:color="auto" w:fill="FFFFFF"/>
        <w:spacing w:before="0" w:beforeAutospacing="0" w:after="0" w:afterAutospacing="0" w:line="257" w:lineRule="auto"/>
        <w:ind w:firstLine="720"/>
        <w:jc w:val="both"/>
        <w:rPr>
          <w:i/>
        </w:rPr>
      </w:pPr>
      <w:r w:rsidRPr="00570E19">
        <w:rPr>
          <w:b/>
        </w:rPr>
        <w:t>00:1</w:t>
      </w:r>
      <w:r>
        <w:rPr>
          <w:b/>
        </w:rPr>
        <w:t>7</w:t>
      </w:r>
      <w:r>
        <w:rPr>
          <w:i/>
        </w:rPr>
        <w:t xml:space="preserve"> </w:t>
      </w:r>
      <w:r w:rsidRPr="00570E19">
        <w:rPr>
          <w:i/>
        </w:rPr>
        <w:t>Ответы из зала</w:t>
      </w:r>
      <w:r>
        <w:rPr>
          <w:i/>
        </w:rPr>
        <w:t xml:space="preserve"> (комбинацией Частей, Ядро Синтеза Кут Хуми, Частности, Части, Созидание). Обсуждение.</w:t>
      </w:r>
    </w:p>
    <w:p w14:paraId="15ED2408" w14:textId="77777777" w:rsidR="000973A0" w:rsidRDefault="000973A0" w:rsidP="000973A0">
      <w:pPr>
        <w:pStyle w:val="af1"/>
        <w:shd w:val="clear" w:color="auto" w:fill="FFFFFF"/>
        <w:spacing w:before="0" w:beforeAutospacing="0" w:after="0" w:afterAutospacing="0" w:line="257" w:lineRule="auto"/>
        <w:ind w:firstLine="720"/>
        <w:jc w:val="both"/>
      </w:pPr>
      <w:r>
        <w:t>Всё, что вы говорите, оно</w:t>
      </w:r>
      <w:r w:rsidRPr="00A67DB7">
        <w:t xml:space="preserve"> правильно в контексте той </w:t>
      </w:r>
      <w:r>
        <w:t>М</w:t>
      </w:r>
      <w:r w:rsidRPr="00A67DB7">
        <w:t xml:space="preserve">удрости, </w:t>
      </w:r>
      <w:r>
        <w:t xml:space="preserve">к </w:t>
      </w:r>
      <w:r w:rsidRPr="00A67DB7">
        <w:t>котор</w:t>
      </w:r>
      <w:r>
        <w:t>ой</w:t>
      </w:r>
      <w:r w:rsidRPr="00A67DB7">
        <w:t xml:space="preserve"> вы привыкли, которая вам понятн</w:t>
      </w:r>
      <w:r>
        <w:t>а. Попробуйте найти за пределами той Мудрости, которая вам понятна, попробу</w:t>
      </w:r>
      <w:r w:rsidR="00234CCC">
        <w:t>йте найти по-другому. 14 Школа,</w:t>
      </w:r>
      <w:r>
        <w:t xml:space="preserve"> мы уже можем вам давать такие задания: найдите то, не знаю, что, идите туда, не знаю куда. </w:t>
      </w:r>
    </w:p>
    <w:p w14:paraId="458C0FE3" w14:textId="77777777" w:rsidR="000973A0" w:rsidRDefault="000973A0" w:rsidP="000973A0">
      <w:pPr>
        <w:pStyle w:val="af1"/>
        <w:shd w:val="clear" w:color="auto" w:fill="FFFFFF"/>
        <w:spacing w:before="0" w:beforeAutospacing="0" w:after="0" w:afterAutospacing="0" w:line="257" w:lineRule="auto"/>
        <w:ind w:firstLine="720"/>
        <w:jc w:val="both"/>
        <w:rPr>
          <w:i/>
          <w:iCs/>
        </w:rPr>
      </w:pPr>
      <w:r>
        <w:rPr>
          <w:i/>
          <w:iCs/>
        </w:rPr>
        <w:t xml:space="preserve">Ответы из зала (Огонь Иерархов включается; </w:t>
      </w:r>
      <w:r w:rsidRPr="00D9493F">
        <w:rPr>
          <w:i/>
          <w:iCs/>
        </w:rPr>
        <w:t>Частями ведём</w:t>
      </w:r>
      <w:r>
        <w:rPr>
          <w:i/>
          <w:iCs/>
        </w:rPr>
        <w:t>,</w:t>
      </w:r>
      <w:r w:rsidRPr="00D9493F">
        <w:rPr>
          <w:i/>
          <w:iCs/>
        </w:rPr>
        <w:t xml:space="preserve"> и в н</w:t>
      </w:r>
      <w:r>
        <w:rPr>
          <w:i/>
          <w:iCs/>
        </w:rPr>
        <w:t>их включаются системы, аппараты).</w:t>
      </w:r>
    </w:p>
    <w:p w14:paraId="294A4E29" w14:textId="77777777" w:rsidR="000973A0" w:rsidRDefault="000973A0" w:rsidP="000973A0">
      <w:pPr>
        <w:pStyle w:val="af1"/>
        <w:shd w:val="clear" w:color="auto" w:fill="FFFFFF"/>
        <w:spacing w:before="0" w:beforeAutospacing="0" w:after="0" w:afterAutospacing="0" w:line="257" w:lineRule="auto"/>
        <w:ind w:firstLine="720"/>
        <w:jc w:val="both"/>
      </w:pPr>
      <w:r>
        <w:t>Мы не Частями ведём. Смотрите, давай так я тебе скажу. Если у меня Части, Системы, Аппараты, Частности недоразвиты? Есть такой вариант, когда Части, Системы, Аппараты недоразвиты, а практику я веду, и иногда даже это бывает интереснее, чем у того, у кого Части разработанные. Новенький человек приходит на первый Синтез, включается практика, он начинает вести практику лучше, чем те, кто уже 25 Синтезов прошёл. Это от Частей вообще не зависит никак. Он говорит, как может, но у него при этом всё равно срабатывает Огонь. Огонь включается в независимости от того, разработаны Части или нет. Значит наверно не в Частях дело, не в Частях. Тогда в чём дело?</w:t>
      </w:r>
    </w:p>
    <w:p w14:paraId="22A53471" w14:textId="77777777" w:rsidR="000973A0" w:rsidRDefault="000973A0" w:rsidP="000973A0">
      <w:pPr>
        <w:pStyle w:val="af1"/>
        <w:shd w:val="clear" w:color="auto" w:fill="FFFFFF"/>
        <w:spacing w:before="0" w:beforeAutospacing="0" w:after="0" w:afterAutospacing="0" w:line="257" w:lineRule="auto"/>
        <w:ind w:firstLine="720"/>
        <w:jc w:val="both"/>
      </w:pPr>
      <w:r>
        <w:t xml:space="preserve">Смотрите, я уже вам сказала о том, что ведь Мудрость — это то, что Мудрость, Любовь, Воля, Синтез, вы же понимаете, она не зависит от нашей подготовки. Значит она не зависит от подготовки Частей, Систем, Аппаратов, Частностей, она не зависит от подготовки и разработанности нашего внутреннего мира, она зависит от чего-то другого. </w:t>
      </w:r>
    </w:p>
    <w:p w14:paraId="36D999B6" w14:textId="77777777" w:rsidR="000973A0" w:rsidRPr="00271CA5" w:rsidRDefault="000973A0" w:rsidP="000973A0">
      <w:pPr>
        <w:pStyle w:val="af1"/>
        <w:shd w:val="clear" w:color="auto" w:fill="FFFFFF"/>
        <w:spacing w:before="0" w:beforeAutospacing="0" w:after="0" w:afterAutospacing="0" w:line="257" w:lineRule="auto"/>
        <w:ind w:firstLine="720"/>
        <w:jc w:val="both"/>
        <w:rPr>
          <w:i/>
        </w:rPr>
      </w:pPr>
      <w:r w:rsidRPr="00271CA5">
        <w:rPr>
          <w:i/>
        </w:rPr>
        <w:t xml:space="preserve">Ответы из зала (Дух, </w:t>
      </w:r>
      <w:r w:rsidRPr="00271CA5">
        <w:rPr>
          <w:i/>
          <w:iCs/>
        </w:rPr>
        <w:t>Ипостасность, от накопленного объёма 4-рицы Энергия-Любовь, Свет-Мудрость, Воля и Дух, Огонь и Синтез</w:t>
      </w:r>
      <w:r>
        <w:rPr>
          <w:i/>
          <w:iCs/>
        </w:rPr>
        <w:t xml:space="preserve"> и т.д.</w:t>
      </w:r>
      <w:r w:rsidRPr="00271CA5">
        <w:rPr>
          <w:i/>
          <w:iCs/>
        </w:rPr>
        <w:t>).</w:t>
      </w:r>
    </w:p>
    <w:p w14:paraId="54EA999B" w14:textId="77777777" w:rsidR="000973A0" w:rsidRDefault="000973A0" w:rsidP="000973A0">
      <w:pPr>
        <w:pStyle w:val="af1"/>
        <w:shd w:val="clear" w:color="auto" w:fill="FFFFFF"/>
        <w:spacing w:before="0" w:beforeAutospacing="0" w:after="0" w:afterAutospacing="0" w:line="257" w:lineRule="auto"/>
        <w:ind w:firstLine="720"/>
        <w:jc w:val="both"/>
      </w:pPr>
      <w:r w:rsidRPr="007D53B1">
        <w:rPr>
          <w:b/>
        </w:rPr>
        <w:t>00:25</w:t>
      </w:r>
      <w:r>
        <w:t xml:space="preserve"> Чем я веду практику? А это значит то, что вне зависимости от того, есть ли у меня Огонь и Синтез, вне зависимости от того в Синтезе я вообще или нет, вне зависимости от того, есть у меня Стандарты Синтеза или нет, всё равно я могу вести практику от Отца. Вопрос, чем я её веду? </w:t>
      </w:r>
    </w:p>
    <w:p w14:paraId="4713BBE1" w14:textId="77777777" w:rsidR="000973A0" w:rsidRDefault="000973A0" w:rsidP="000973A0">
      <w:pPr>
        <w:pStyle w:val="af1"/>
        <w:shd w:val="clear" w:color="auto" w:fill="FFFFFF"/>
        <w:spacing w:before="0" w:beforeAutospacing="0" w:after="0" w:afterAutospacing="0" w:line="257" w:lineRule="auto"/>
        <w:ind w:firstLine="720"/>
        <w:jc w:val="both"/>
      </w:pPr>
      <w:r>
        <w:t>Ну, например, недавно была Пасха. И там с 15-го на 16 апреля была ночь служения и все православные служили в церкви, были на службе. По факту все православные в эту ночь делали практику, чем они её делали? У них при этом Частей нет.</w:t>
      </w:r>
    </w:p>
    <w:p w14:paraId="5B1B8825" w14:textId="77777777" w:rsidR="000973A0" w:rsidRPr="00D9493F" w:rsidRDefault="000973A0" w:rsidP="000973A0">
      <w:pPr>
        <w:pStyle w:val="af1"/>
        <w:shd w:val="clear" w:color="auto" w:fill="FFFFFF"/>
        <w:spacing w:before="0" w:beforeAutospacing="0" w:after="0" w:afterAutospacing="0" w:line="257" w:lineRule="auto"/>
        <w:ind w:firstLine="720"/>
        <w:jc w:val="both"/>
        <w:rPr>
          <w:i/>
          <w:iCs/>
        </w:rPr>
      </w:pPr>
      <w:r w:rsidRPr="00D9493F">
        <w:rPr>
          <w:i/>
          <w:iCs/>
        </w:rPr>
        <w:t xml:space="preserve">Из зала: Жизнью. </w:t>
      </w:r>
    </w:p>
    <w:p w14:paraId="4A42D260" w14:textId="77777777" w:rsidR="000973A0" w:rsidRDefault="000973A0" w:rsidP="000973A0">
      <w:pPr>
        <w:pStyle w:val="af1"/>
        <w:shd w:val="clear" w:color="auto" w:fill="FFFFFF"/>
        <w:spacing w:before="0" w:beforeAutospacing="0" w:after="0" w:afterAutospacing="0" w:line="257" w:lineRule="auto"/>
        <w:ind w:firstLine="720"/>
        <w:jc w:val="both"/>
      </w:pPr>
      <w:r>
        <w:t xml:space="preserve">Да, всей жизнью своею. </w:t>
      </w:r>
      <w:r w:rsidRPr="007D53B1">
        <w:rPr>
          <w:b/>
        </w:rPr>
        <w:t>Мы ведём практику всей жизнью своею</w:t>
      </w:r>
      <w:r>
        <w:t xml:space="preserve">. Жизнь, которая непосредственно вложена в меня Отцом, и весь потенциал объёма жизни включается в момент, когда я веду практику и когда я веду в подразделении. </w:t>
      </w:r>
    </w:p>
    <w:p w14:paraId="008D8C0A" w14:textId="77777777" w:rsidR="000973A0" w:rsidRPr="00D9493F" w:rsidRDefault="000973A0" w:rsidP="000973A0">
      <w:pPr>
        <w:pStyle w:val="af1"/>
        <w:shd w:val="clear" w:color="auto" w:fill="FFFFFF"/>
        <w:spacing w:before="0" w:beforeAutospacing="0" w:after="0" w:afterAutospacing="0" w:line="257" w:lineRule="auto"/>
        <w:ind w:firstLine="720"/>
        <w:jc w:val="both"/>
        <w:rPr>
          <w:i/>
          <w:iCs/>
        </w:rPr>
      </w:pPr>
      <w:r w:rsidRPr="00D9493F">
        <w:rPr>
          <w:i/>
          <w:iCs/>
        </w:rPr>
        <w:t xml:space="preserve">Из зала: Нет, не простой ответ. </w:t>
      </w:r>
    </w:p>
    <w:p w14:paraId="514202F8" w14:textId="77777777" w:rsidR="000973A0" w:rsidRDefault="000973A0" w:rsidP="000973A0">
      <w:pPr>
        <w:pStyle w:val="af1"/>
        <w:shd w:val="clear" w:color="auto" w:fill="FFFFFF"/>
        <w:spacing w:before="0" w:beforeAutospacing="0" w:after="0" w:afterAutospacing="0" w:line="257" w:lineRule="auto"/>
        <w:ind w:firstLine="720"/>
        <w:jc w:val="both"/>
      </w:pPr>
      <w:r>
        <w:t xml:space="preserve">Я и говорю. Знаете, почему не простой ответ? Правильно, потому что мы так не ведём. Потому что у нас не сложена такая Мудрость, мы не ведём всей жизнью своею. Например, спросите себя, веду ли я всей жизнью своею организацию? Веду ли я всей жизнью своею, например, Синтез? Я же прохожу курсы Синтеза и каждый раз всей жизнью своею я на Синтезе, всей жизнью своей веду Синтез, всей жизнью своею нахожусь на Синтезе. Сейчас, </w:t>
      </w:r>
      <w:r>
        <w:lastRenderedPageBreak/>
        <w:t xml:space="preserve">например, всей жизнью своей вы на Школе? И вы в Школе участвуйте всей жизнью своею? Или только каким-то её аспектом, который вы допустили до Огня Школы и разрешили на два дня быть в Школе. </w:t>
      </w:r>
    </w:p>
    <w:p w14:paraId="6C78CBCB" w14:textId="77777777" w:rsidR="000973A0" w:rsidRDefault="000973A0" w:rsidP="000973A0">
      <w:pPr>
        <w:pStyle w:val="af1"/>
        <w:shd w:val="clear" w:color="auto" w:fill="FFFFFF"/>
        <w:spacing w:before="0" w:beforeAutospacing="0" w:after="0" w:afterAutospacing="0" w:line="257" w:lineRule="auto"/>
        <w:ind w:firstLine="720"/>
        <w:jc w:val="both"/>
      </w:pPr>
      <w:r>
        <w:t>Или, например, служите ли вы всей жизнью своею? А всей жизнью – это значит всей жизнью человеческой, посвящённой, служебной, ипостасной, учительской, владыческой, аватарской, отцовской. Вот всё это что во мне есть, вот я всей жизнью веду. И когда я веду практику, и когда я вывожу команду в зал к Аватарам Синтеза, к Отцу, куда угодно, у меня должно быть чёткое понимание как у Философа Синтеза парадигмальности то, что в этот момент</w:t>
      </w:r>
      <w:r w:rsidRPr="00520DBB">
        <w:t xml:space="preserve"> </w:t>
      </w:r>
      <w:r>
        <w:t>– это в</w:t>
      </w:r>
      <w:r w:rsidRPr="003041B5">
        <w:rPr>
          <w:b/>
        </w:rPr>
        <w:t>ся моя жизнь</w:t>
      </w:r>
      <w:r>
        <w:t xml:space="preserve">.           </w:t>
      </w:r>
    </w:p>
    <w:p w14:paraId="712F1F08" w14:textId="77777777" w:rsidR="000973A0" w:rsidRDefault="000973A0" w:rsidP="000973A0">
      <w:pPr>
        <w:pStyle w:val="af1"/>
        <w:shd w:val="clear" w:color="auto" w:fill="FFFFFF"/>
        <w:spacing w:before="0" w:beforeAutospacing="0" w:after="0" w:afterAutospacing="0" w:line="257" w:lineRule="auto"/>
        <w:ind w:firstLine="720"/>
        <w:jc w:val="both"/>
      </w:pPr>
      <w:r w:rsidRPr="003041B5">
        <w:rPr>
          <w:b/>
        </w:rPr>
        <w:t>00:30</w:t>
      </w:r>
      <w:r>
        <w:t xml:space="preserve"> И когда вы вели практику, ИВАС Морию вкладывал в вас эту Парадигму, что, ведя других, в этот момент вы ведёте всей жизнью своею, и в течение практики вся ваша жизнь проистекает в зале Отца или зале Иерарха.</w:t>
      </w:r>
    </w:p>
    <w:p w14:paraId="37C67283" w14:textId="77777777" w:rsidR="000973A0" w:rsidRPr="0034513B" w:rsidRDefault="000973A0" w:rsidP="000973A0">
      <w:pPr>
        <w:pStyle w:val="af1"/>
        <w:shd w:val="clear" w:color="auto" w:fill="FFFFFF"/>
        <w:spacing w:before="0" w:beforeAutospacing="0" w:after="0" w:afterAutospacing="0" w:line="257" w:lineRule="auto"/>
        <w:ind w:firstLine="720"/>
        <w:jc w:val="both"/>
        <w:rPr>
          <w:i/>
        </w:rPr>
      </w:pPr>
      <w:r w:rsidRPr="0034513B">
        <w:rPr>
          <w:i/>
        </w:rPr>
        <w:t>Проживания из зала.</w:t>
      </w:r>
    </w:p>
    <w:p w14:paraId="5323E820" w14:textId="77777777" w:rsidR="000973A0" w:rsidRDefault="000973A0" w:rsidP="000973A0">
      <w:pPr>
        <w:pStyle w:val="af1"/>
        <w:shd w:val="clear" w:color="auto" w:fill="FFFFFF"/>
        <w:spacing w:before="0" w:beforeAutospacing="0" w:after="0" w:afterAutospacing="0" w:line="257" w:lineRule="auto"/>
        <w:ind w:firstLine="720"/>
        <w:jc w:val="both"/>
      </w:pPr>
      <w:r>
        <w:t>Абсолютно правильно, Мудрость у нас локальная. Я здесь пришла как Ипостась Школы, как Должно-компетентная. Значит я участвую в Школе как Должностно-компетентная – локально. А значит человеческая, посвящённая, служебная жизнь где-то в другом месте находится, значит я ею не погружена в Огонь Школы.</w:t>
      </w:r>
    </w:p>
    <w:p w14:paraId="238CF9FB" w14:textId="77777777" w:rsidR="000973A0" w:rsidRDefault="000973A0" w:rsidP="000973A0">
      <w:pPr>
        <w:pStyle w:val="af1"/>
        <w:shd w:val="clear" w:color="auto" w:fill="FFFFFF"/>
        <w:spacing w:before="0" w:beforeAutospacing="0" w:after="0" w:afterAutospacing="0" w:line="257" w:lineRule="auto"/>
        <w:ind w:firstLine="720"/>
        <w:jc w:val="both"/>
      </w:pPr>
      <w:r>
        <w:t>Я в любой практике погружаюсь всей своей жизнью от Человека-синтезфизичности до Отца. Но так как у нас Мудрость локальная, то мы в практиках живём какой-то одной жизнью.</w:t>
      </w:r>
    </w:p>
    <w:p w14:paraId="725ECA4D" w14:textId="77777777" w:rsidR="000973A0" w:rsidRDefault="000973A0" w:rsidP="000973A0">
      <w:pPr>
        <w:pStyle w:val="af1"/>
        <w:shd w:val="clear" w:color="auto" w:fill="FFFFFF"/>
        <w:spacing w:before="0" w:beforeAutospacing="0" w:after="0" w:afterAutospacing="0" w:line="257" w:lineRule="auto"/>
        <w:ind w:firstLine="720"/>
        <w:jc w:val="both"/>
      </w:pPr>
      <w:r>
        <w:t>У нас же проблема, вот я делаю столько много практик как Посвящённый, а в жизни человеческой ничего не меняется. Вопрос? А ты жизнью человеческой участвуешь в этих практиках? Чаще всего нет. Мы чаще всего участвуем локально как Посвящённые. И моя Парадигма ставит в зал к Отцу, например, с 10 позиции. И с 10 по 16 я участвую в практике жизнью Отцовской, я веду какие-то процессы. А с 1-ой по 9 у меня где в этот момент? Где-то есть, но они не включены в этот процесс.</w:t>
      </w:r>
    </w:p>
    <w:p w14:paraId="3983EE0D" w14:textId="77777777" w:rsidR="000973A0" w:rsidRDefault="000973A0" w:rsidP="000973A0">
      <w:pPr>
        <w:pStyle w:val="af1"/>
        <w:shd w:val="clear" w:color="auto" w:fill="FFFFFF"/>
        <w:spacing w:before="0" w:beforeAutospacing="0" w:after="0" w:afterAutospacing="0" w:line="257" w:lineRule="auto"/>
        <w:ind w:firstLine="720"/>
        <w:jc w:val="both"/>
      </w:pPr>
      <w:r>
        <w:t>В итоге получается, что я, не ведя всей жизнью своею практику, не ведя всей жизнью своею служение, в итоге я в процессе включаюсь, например, как Посвящённый, а всё остальное у меня может не включаться. А что тогда мы ждём в этих видах жизни, если мы их даже не включаем в действие практикой?!</w:t>
      </w:r>
    </w:p>
    <w:p w14:paraId="155028CA" w14:textId="77777777" w:rsidR="000973A0" w:rsidRPr="00372AD3" w:rsidRDefault="000973A0" w:rsidP="000973A0">
      <w:pPr>
        <w:pStyle w:val="af1"/>
        <w:shd w:val="clear" w:color="auto" w:fill="FFFFFF"/>
        <w:spacing w:before="0" w:beforeAutospacing="0" w:after="0" w:afterAutospacing="0" w:line="257" w:lineRule="auto"/>
        <w:ind w:firstLine="720"/>
        <w:jc w:val="both"/>
      </w:pPr>
      <w:r w:rsidRPr="00AF06E4">
        <w:rPr>
          <w:b/>
        </w:rPr>
        <w:t>00:36</w:t>
      </w:r>
      <w:r>
        <w:t xml:space="preserve"> Это так ваша Парадигма срабатывает. Я знаю, что у меня все 16 жизни, но парадигмально они не срабатывают. Мудрость локальная.</w:t>
      </w:r>
    </w:p>
    <w:p w14:paraId="3F398C79"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Вы посмотрите реально в свою Парадигму, что у вас срабатывает, какие виды жизни?</w:t>
      </w:r>
    </w:p>
    <w:p w14:paraId="1DCED58D"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Мы у Мории развернулись Посвящёнными Владыками Синтеза. Почему? Как раз Мория увидел, что у нас нет этой парадигмальности. Помните, сказали </w:t>
      </w:r>
      <w:r w:rsidRPr="00671CDE">
        <w:rPr>
          <w:rFonts w:ascii="Times New Roman" w:eastAsiaTheme="minorHAnsi" w:hAnsi="Times New Roman" w:cstheme="minorBidi"/>
          <w:b/>
          <w:kern w:val="0"/>
          <w:sz w:val="24"/>
          <w:szCs w:val="24"/>
          <w:lang w:val="ru-RU"/>
        </w:rPr>
        <w:t>Отец-Отец</w:t>
      </w:r>
      <w:r>
        <w:rPr>
          <w:rFonts w:ascii="Times New Roman" w:eastAsiaTheme="minorHAnsi" w:hAnsi="Times New Roman" w:cstheme="minorBidi"/>
          <w:kern w:val="0"/>
          <w:sz w:val="24"/>
          <w:szCs w:val="24"/>
          <w:lang w:val="ru-RU"/>
        </w:rPr>
        <w:t>, это же взгляд об этом, когда я всей жизнью своею у меня начинается всё с Отца и заканчивается Отцом, но между этим там вся жизнь твоя из 16-рицы.</w:t>
      </w:r>
    </w:p>
    <w:p w14:paraId="22E342AA"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671CDE">
        <w:rPr>
          <w:rFonts w:ascii="Times New Roman" w:eastAsiaTheme="minorHAnsi" w:hAnsi="Times New Roman" w:cstheme="minorBidi"/>
          <w:b/>
          <w:kern w:val="0"/>
          <w:sz w:val="24"/>
          <w:szCs w:val="24"/>
          <w:lang w:val="ru-RU"/>
        </w:rPr>
        <w:t>00:39</w:t>
      </w:r>
      <w:r>
        <w:rPr>
          <w:rFonts w:ascii="Times New Roman" w:eastAsiaTheme="minorHAnsi" w:hAnsi="Times New Roman" w:cstheme="minorBidi"/>
          <w:kern w:val="0"/>
          <w:sz w:val="24"/>
          <w:szCs w:val="24"/>
          <w:lang w:val="ru-RU"/>
        </w:rPr>
        <w:t xml:space="preserve"> Задание в ночную подготовку: всей жизнью своею включиться в Мудрость, научиться в Мудрости действовать всей жизнью своею в цельности.</w:t>
      </w:r>
    </w:p>
    <w:p w14:paraId="03812F54"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Всей жизнью своею – это не значит, что я должен чем-то пожертвовать. Нет!</w:t>
      </w:r>
      <w:r>
        <w:rPr>
          <w:rFonts w:ascii="Times New Roman" w:eastAsiaTheme="minorHAnsi" w:hAnsi="Times New Roman" w:cstheme="minorBidi"/>
          <w:b/>
          <w:kern w:val="0"/>
          <w:sz w:val="24"/>
          <w:szCs w:val="24"/>
          <w:lang w:val="ru-RU"/>
        </w:rPr>
        <w:t xml:space="preserve"> Я-</w:t>
      </w:r>
      <w:r w:rsidRPr="00671CDE">
        <w:rPr>
          <w:rFonts w:ascii="Times New Roman" w:eastAsiaTheme="minorHAnsi" w:hAnsi="Times New Roman" w:cstheme="minorBidi"/>
          <w:b/>
          <w:kern w:val="0"/>
          <w:sz w:val="24"/>
          <w:szCs w:val="24"/>
          <w:lang w:val="ru-RU"/>
        </w:rPr>
        <w:t>Настоящего – это как раз и есть вся жизнь наша</w:t>
      </w:r>
      <w:r>
        <w:rPr>
          <w:rFonts w:ascii="Times New Roman" w:eastAsiaTheme="minorHAnsi" w:hAnsi="Times New Roman" w:cstheme="minorBidi"/>
          <w:kern w:val="0"/>
          <w:sz w:val="24"/>
          <w:szCs w:val="24"/>
          <w:lang w:val="ru-RU"/>
        </w:rPr>
        <w:t>. И когда я включаюсь в Я Настоящего, фактически я в любом процессе, в любой практике, в любом ведении я всей жизнью своей в этом участвую.</w:t>
      </w:r>
    </w:p>
    <w:p w14:paraId="0E016C81"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Когда я общаюсь с Кут Хуми, я общаюсь с ним всей жизнью своей, даже если я выхожу по какому-то одному вопросу, я получаю согласование, утверждение всей жизнью своею!</w:t>
      </w:r>
    </w:p>
    <w:p w14:paraId="67AC532C"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Всей жизнью своею вхождение в служение.</w:t>
      </w:r>
    </w:p>
    <w:p w14:paraId="58FFB5AB"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Парадигмально этим мы всё-таки локальны в Мудрости. А Парадигма не может быть локальной. Она всеобъемлющая, берёт сразу всего тебя. Ты, например, Философ Синтеза всей жизнью своей.</w:t>
      </w:r>
    </w:p>
    <w:p w14:paraId="64E95688"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F85499">
        <w:rPr>
          <w:rFonts w:ascii="Times New Roman" w:eastAsiaTheme="minorHAnsi" w:hAnsi="Times New Roman" w:cstheme="minorBidi"/>
          <w:b/>
          <w:kern w:val="0"/>
          <w:sz w:val="24"/>
          <w:szCs w:val="24"/>
          <w:lang w:val="ru-RU"/>
        </w:rPr>
        <w:t>00:42</w:t>
      </w:r>
      <w:r>
        <w:rPr>
          <w:rFonts w:ascii="Times New Roman" w:eastAsiaTheme="minorHAnsi" w:hAnsi="Times New Roman" w:cstheme="minorBidi"/>
          <w:kern w:val="0"/>
          <w:sz w:val="24"/>
          <w:szCs w:val="24"/>
          <w:lang w:val="ru-RU"/>
        </w:rPr>
        <w:t xml:space="preserve"> Обсуждение вопроса, насколько исполнение поручения по набору текста происходит всей жизнью своею. Сдать текст в срок – это тоже аттестация. Когда у меня </w:t>
      </w:r>
      <w:r>
        <w:rPr>
          <w:rFonts w:ascii="Times New Roman" w:eastAsiaTheme="minorHAnsi" w:hAnsi="Times New Roman" w:cstheme="minorBidi"/>
          <w:kern w:val="0"/>
          <w:sz w:val="24"/>
          <w:szCs w:val="24"/>
          <w:lang w:val="ru-RU"/>
        </w:rPr>
        <w:lastRenderedPageBreak/>
        <w:t>сложена парадигмальность, у меня даже не будет мысли задержать на день набор текста. Я всей жизнью своею в этом. И вся моя жизнь оттягивается на объём просроченного срока.</w:t>
      </w:r>
    </w:p>
    <w:p w14:paraId="66A99172"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значит у меня даже в голову не придёт отсрочить потенциал ИВДИВО, который мне дан для какого-то поручения. Потому что, если я не исполняю в срок, если что-то не делаю в срок, а на это заявился, это влияет на всю жизнь мою, на все 16 видов жизни. Парадигмально это так.</w:t>
      </w:r>
    </w:p>
    <w:p w14:paraId="123DADCA"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Попробуйте в ночной подготовке переключиться на эту парадигмальность. И тогда я всей жизнью своею Парадигмально в Отце, каждым днём своим, всем, что со мной происходит, этим я в Отце.</w:t>
      </w:r>
    </w:p>
    <w:p w14:paraId="6340DD05"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Мудрость должна быть цельной! А цельная Мудрость проистекает из той Парадигмы, которая во мне находится.</w:t>
      </w:r>
    </w:p>
    <w:p w14:paraId="4A6C0353"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70699">
        <w:rPr>
          <w:rFonts w:ascii="Times New Roman" w:eastAsiaTheme="minorHAnsi" w:hAnsi="Times New Roman" w:cstheme="minorBidi"/>
          <w:b/>
          <w:kern w:val="0"/>
          <w:sz w:val="24"/>
          <w:szCs w:val="24"/>
          <w:lang w:val="ru-RU"/>
        </w:rPr>
        <w:t>00:4</w:t>
      </w:r>
      <w:r>
        <w:rPr>
          <w:rFonts w:ascii="Times New Roman" w:eastAsiaTheme="minorHAnsi" w:hAnsi="Times New Roman" w:cstheme="minorBidi"/>
          <w:b/>
          <w:kern w:val="0"/>
          <w:sz w:val="24"/>
          <w:szCs w:val="24"/>
          <w:lang w:val="ru-RU"/>
        </w:rPr>
        <w:t>8</w:t>
      </w:r>
      <w:r>
        <w:rPr>
          <w:rFonts w:ascii="Times New Roman" w:eastAsiaTheme="minorHAnsi" w:hAnsi="Times New Roman" w:cstheme="minorBidi"/>
          <w:kern w:val="0"/>
          <w:sz w:val="24"/>
          <w:szCs w:val="24"/>
          <w:lang w:val="ru-RU"/>
        </w:rPr>
        <w:t xml:space="preserve"> У Мории есть специфика: работа с индивидуальным Синтезом, с индивидуальностью каждого из нас. И вот есть какие-то процессы в Парадигме развития нашей индивидуальности, которые мешают Парадигме развития, например, подразделения. И вот если мы говорим о том, что я всей жизнью своею, то я всей жизнью своею и в подразделении, и индивидуально. А значит моя индивидуальность отражает подразделение и наоборот.</w:t>
      </w:r>
    </w:p>
    <w:p w14:paraId="2CC86052"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 значит, если я меняю свою индивидуальность, я в том числе способствую тому, чтобы поменялось подразделение. Так как я часть подразделения, я всей жизнью осознаю, что я влияю на него. Соответственно, </w:t>
      </w:r>
      <w:r w:rsidRPr="002C4381">
        <w:rPr>
          <w:rFonts w:ascii="Times New Roman" w:eastAsiaTheme="minorHAnsi" w:hAnsi="Times New Roman" w:cstheme="minorBidi"/>
          <w:b/>
          <w:kern w:val="0"/>
          <w:sz w:val="24"/>
          <w:szCs w:val="24"/>
          <w:lang w:val="ru-RU"/>
        </w:rPr>
        <w:t>как помочь подразделению – меняй себя, преображай себя</w:t>
      </w:r>
      <w:r>
        <w:rPr>
          <w:rFonts w:ascii="Times New Roman" w:eastAsiaTheme="minorHAnsi" w:hAnsi="Times New Roman" w:cstheme="minorBidi"/>
          <w:kern w:val="0"/>
          <w:sz w:val="24"/>
          <w:szCs w:val="24"/>
          <w:lang w:val="ru-RU"/>
        </w:rPr>
        <w:t>. Это главное служение, и уже в этом преображайся с точки зрения исполнения задач, поручений, занятий и так далее, это внешнее оформление.</w:t>
      </w:r>
    </w:p>
    <w:p w14:paraId="1E23E31D"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Получается, есть какие-то специфики индивидуального развития в Парадигме каждого из нас, которые, мягко сказать, спорят со спецификой Парадигмы развития в Отце. И вот пока эти специфики у нас будут, то мы будем постоянно внутренне входить в противопоставление своей Парадигмы индивидуального развития Парадигме ИВДИВО-развития. И в итоге у нас будет такой парадигмальный конфликт с ИВДИВО. Считайте Парадигмальный конфликт с Отцом, когда я где-то в чём-то буду не согласен, в чём-то я буду не принимать, где-то в чём-то буду идти против, сам того не понимая.</w:t>
      </w:r>
    </w:p>
    <w:p w14:paraId="61CC8149"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Поэтому в ночной подготовке попросите ИВАС Морию помочь искоренить Парадигмы, которые мешают вам и как итог подразделению. От того, какие мы, такое подразделение. Поэтому </w:t>
      </w:r>
      <w:r w:rsidRPr="00EC1661">
        <w:rPr>
          <w:rFonts w:ascii="Times New Roman" w:eastAsiaTheme="minorHAnsi" w:hAnsi="Times New Roman" w:cstheme="minorBidi"/>
          <w:b/>
          <w:kern w:val="0"/>
          <w:sz w:val="24"/>
          <w:szCs w:val="24"/>
          <w:lang w:val="ru-RU"/>
        </w:rPr>
        <w:t>меняя себя, какие-то свои парадигмальные процессы, мы вносим изменения в Парадигму развития подразделения</w:t>
      </w:r>
      <w:r>
        <w:rPr>
          <w:rFonts w:ascii="Times New Roman" w:eastAsiaTheme="minorHAnsi" w:hAnsi="Times New Roman" w:cstheme="minorBidi"/>
          <w:kern w:val="0"/>
          <w:sz w:val="24"/>
          <w:szCs w:val="24"/>
          <w:lang w:val="ru-RU"/>
        </w:rPr>
        <w:t>.</w:t>
      </w:r>
    </w:p>
    <w:p w14:paraId="7D88BEBC"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На 14 Школе у вас есть возможность очень глубоко парадигмально перестроить, в том числе оторваться от каких-то своих индивидуальных процессов, за которые мы держимся Мудростью своей, и из-за этого не можем войти в новую Мудрость и включиться в какой-то новый опыт служения. Вы почувствуете другое состояние в теле. Чем вы это определяете? Всей жизнью своею.</w:t>
      </w:r>
    </w:p>
    <w:p w14:paraId="020A1DC0"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25631">
        <w:rPr>
          <w:rFonts w:ascii="Times New Roman" w:eastAsiaTheme="minorHAnsi" w:hAnsi="Times New Roman" w:cstheme="minorBidi"/>
          <w:b/>
          <w:kern w:val="0"/>
          <w:sz w:val="24"/>
          <w:szCs w:val="24"/>
          <w:lang w:val="ru-RU"/>
        </w:rPr>
        <w:t>00:52</w:t>
      </w:r>
      <w:r>
        <w:rPr>
          <w:rFonts w:ascii="Times New Roman" w:eastAsiaTheme="minorHAnsi" w:hAnsi="Times New Roman" w:cstheme="minorBidi"/>
          <w:kern w:val="0"/>
          <w:sz w:val="24"/>
          <w:szCs w:val="24"/>
          <w:lang w:val="ru-RU"/>
        </w:rPr>
        <w:t xml:space="preserve"> И вот прямо напрактикуйте как это всей жизнью своею определять поменялся ты или не поменялся, получилось или не получилось. Всей жизнью своей! Если хотите Монадой, хотите Ядром жизни, если хотите Пламёнами Монады.</w:t>
      </w:r>
    </w:p>
    <w:p w14:paraId="5923EE25"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Что сейчас в теле вы регистрируете? Какой процесс, состояние?</w:t>
      </w:r>
    </w:p>
    <w:p w14:paraId="5273DF67" w14:textId="77777777" w:rsidR="000973A0" w:rsidRPr="001A221E" w:rsidRDefault="000973A0" w:rsidP="000973A0">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1A221E">
        <w:rPr>
          <w:rFonts w:ascii="Times New Roman" w:eastAsiaTheme="minorHAnsi" w:hAnsi="Times New Roman" w:cstheme="minorBidi"/>
          <w:i/>
          <w:kern w:val="0"/>
          <w:sz w:val="24"/>
          <w:szCs w:val="24"/>
          <w:lang w:val="ru-RU"/>
        </w:rPr>
        <w:t>Проживания из зала.</w:t>
      </w:r>
    </w:p>
    <w:p w14:paraId="424E5AB8"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567E4">
        <w:rPr>
          <w:rFonts w:ascii="Times New Roman" w:eastAsiaTheme="minorHAnsi" w:hAnsi="Times New Roman" w:cstheme="minorBidi"/>
          <w:b/>
          <w:kern w:val="0"/>
          <w:sz w:val="24"/>
          <w:szCs w:val="24"/>
          <w:lang w:val="ru-RU"/>
        </w:rPr>
        <w:t>00:56</w:t>
      </w:r>
      <w:r>
        <w:rPr>
          <w:rFonts w:ascii="Times New Roman" w:eastAsiaTheme="minorHAnsi" w:hAnsi="Times New Roman" w:cstheme="minorBidi"/>
          <w:kern w:val="0"/>
          <w:sz w:val="24"/>
          <w:szCs w:val="24"/>
          <w:lang w:val="ru-RU"/>
        </w:rPr>
        <w:t xml:space="preserve"> Второе задание на ночную подготовку: решить вопрос с Верой. Всей жизнью своей разобраться с Верой. Это хорошо, когда мы говорим, что я всей жизнью своей верю, но есть же другой процесс. Представьте, когда я всей жизнью своей не верю. И вот это сложно, когда, как говорится, сводит всё, не только челюсть, а всё внутри, сковывает от недееспособности. Это то самое состояние оцепенения от отсутствия Веры, когда я всей жизнью своей не верю. А значит я вообще не верю в себя и не верю в Отца, и не верю вообще в жизнь свою. Фактически парадигмально в голове я себе определяю, что меня нет, меня не существует.</w:t>
      </w:r>
    </w:p>
    <w:p w14:paraId="52FB18B0"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И такой эффект срабатывает отрицание отрицания, очень такой глубокий сложный процесс. Поэтому такая реакция в теле у вас была, потому что это очень глубокий, закрученный в наши мозги процесс, возможно даже не в этом воплощении.</w:t>
      </w:r>
    </w:p>
    <w:p w14:paraId="05EEFB99"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это у вас звучит уже неоднократно, значит в команде есть какой-то процесс парадигмальности Веры, который мы возможно несём с предыдущих воплощений. Возможно есть какая-то парадигмальность тенденции развития Веры вообще территории.</w:t>
      </w:r>
    </w:p>
    <w:p w14:paraId="3C36C006"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 данном случае здесь к ИВАС Кут Хуми можно выйти и просто попросить помочь вам всей жизнью своею решить вопрос Верой, парадигмально решить вопрос с Верой, парадигмально преобразить её, парадигмально перестроиться.</w:t>
      </w:r>
    </w:p>
    <w:p w14:paraId="1B717CCD"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Это вопрос предельности, когда, если не решить, дальше можно стопориться.</w:t>
      </w:r>
    </w:p>
    <w:p w14:paraId="6BCD770C"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AE5EAC">
        <w:rPr>
          <w:rFonts w:ascii="Times New Roman" w:eastAsiaTheme="minorHAnsi" w:hAnsi="Times New Roman" w:cstheme="minorBidi"/>
          <w:b/>
          <w:kern w:val="0"/>
          <w:sz w:val="24"/>
          <w:szCs w:val="24"/>
          <w:lang w:val="ru-RU"/>
        </w:rPr>
        <w:t>01:02</w:t>
      </w:r>
      <w:r>
        <w:rPr>
          <w:rFonts w:ascii="Times New Roman" w:eastAsiaTheme="minorHAnsi" w:hAnsi="Times New Roman" w:cstheme="minorBidi"/>
          <w:kern w:val="0"/>
          <w:sz w:val="24"/>
          <w:szCs w:val="24"/>
          <w:lang w:val="ru-RU"/>
        </w:rPr>
        <w:t xml:space="preserve"> </w:t>
      </w:r>
      <w:r w:rsidRPr="00AE5EAC">
        <w:rPr>
          <w:rFonts w:ascii="Times New Roman" w:eastAsiaTheme="minorHAnsi" w:hAnsi="Times New Roman" w:cstheme="minorBidi"/>
          <w:i/>
          <w:kern w:val="0"/>
          <w:sz w:val="24"/>
          <w:szCs w:val="24"/>
          <w:lang w:val="ru-RU"/>
        </w:rPr>
        <w:t>Проживания из зала.</w:t>
      </w:r>
    </w:p>
    <w:p w14:paraId="445CF880"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Не зря мы работали с Ядром Огня ИВО. Есть какие-то Парадигмы, которые не пускают Огонь Отца, какие-то парадигмальные слои внутри нас, в мозгах, которые не пропускают Огонь Отца. Он во мне будет, будет оптикать, будет заполнять, но он не будет проникать в мою Парадигму.</w:t>
      </w:r>
    </w:p>
    <w:p w14:paraId="3DB62B21"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Сейчас идёт у вас в теле смена философии жизни.</w:t>
      </w:r>
    </w:p>
    <w:p w14:paraId="10A168A8"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67B2F">
        <w:rPr>
          <w:rFonts w:ascii="Times New Roman" w:eastAsiaTheme="minorHAnsi" w:hAnsi="Times New Roman" w:cstheme="minorBidi"/>
          <w:b/>
          <w:kern w:val="0"/>
          <w:sz w:val="24"/>
          <w:szCs w:val="24"/>
          <w:lang w:val="ru-RU"/>
        </w:rPr>
        <w:t>01:06</w:t>
      </w:r>
      <w:r>
        <w:rPr>
          <w:rFonts w:ascii="Times New Roman" w:eastAsiaTheme="minorHAnsi" w:hAnsi="Times New Roman" w:cstheme="minorBidi"/>
          <w:kern w:val="0"/>
          <w:sz w:val="24"/>
          <w:szCs w:val="24"/>
          <w:lang w:val="ru-RU"/>
        </w:rPr>
        <w:t xml:space="preserve"> </w:t>
      </w:r>
      <w:r w:rsidRPr="00D05BB4">
        <w:rPr>
          <w:rFonts w:ascii="Times New Roman" w:eastAsiaTheme="minorHAnsi" w:hAnsi="Times New Roman" w:cstheme="minorBidi"/>
          <w:b/>
          <w:i/>
          <w:kern w:val="0"/>
          <w:sz w:val="24"/>
          <w:szCs w:val="24"/>
          <w:lang w:val="ru-RU"/>
        </w:rPr>
        <w:t>Практика.</w:t>
      </w:r>
      <w:r>
        <w:rPr>
          <w:rFonts w:ascii="Times New Roman" w:eastAsiaTheme="minorHAnsi" w:hAnsi="Times New Roman" w:cstheme="minorBidi"/>
          <w:kern w:val="0"/>
          <w:sz w:val="24"/>
          <w:szCs w:val="24"/>
          <w:lang w:val="ru-RU"/>
        </w:rPr>
        <w:t xml:space="preserve"> Идем к </w:t>
      </w:r>
      <w:r w:rsidRPr="00D05BB4">
        <w:rPr>
          <w:rFonts w:ascii="Times New Roman" w:eastAsiaTheme="minorHAnsi" w:hAnsi="Times New Roman" w:cstheme="minorBidi"/>
          <w:b/>
          <w:kern w:val="0"/>
          <w:sz w:val="24"/>
          <w:szCs w:val="24"/>
          <w:lang w:val="ru-RU"/>
        </w:rPr>
        <w:t>ИВАС Кут Хуми</w:t>
      </w:r>
      <w:r>
        <w:rPr>
          <w:rFonts w:ascii="Times New Roman" w:eastAsiaTheme="minorHAnsi" w:hAnsi="Times New Roman" w:cstheme="minorBidi"/>
          <w:kern w:val="0"/>
          <w:sz w:val="24"/>
          <w:szCs w:val="24"/>
          <w:lang w:val="ru-RU"/>
        </w:rPr>
        <w:t>. Возжигаемся, синтезируемся с ИВАС Кут Хуми и переходим в зал ИВДИВО 37 архетипа. Синтезируемся с ИВАС Кут Хуми, разгораемся всей жизнью своею пред ИВАС Кут Хуми и просим с учётом всего опубликованного направить каждому из нас рекомендации в ночную учёбу.</w:t>
      </w:r>
    </w:p>
    <w:p w14:paraId="1B38BC71"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 проникаясь Мудростью Кут Хуми, организуясь Мудростью Кут Хуми, мы синтезируемся с </w:t>
      </w:r>
      <w:r w:rsidRPr="00D05BB4">
        <w:rPr>
          <w:rFonts w:ascii="Times New Roman" w:eastAsiaTheme="minorHAnsi" w:hAnsi="Times New Roman" w:cstheme="minorBidi"/>
          <w:b/>
          <w:kern w:val="0"/>
          <w:sz w:val="24"/>
          <w:szCs w:val="24"/>
          <w:lang w:val="ru-RU"/>
        </w:rPr>
        <w:t>Изначально Вышестоящим Отцом Октавы</w:t>
      </w:r>
      <w:r>
        <w:rPr>
          <w:rFonts w:ascii="Times New Roman" w:eastAsiaTheme="minorHAnsi" w:hAnsi="Times New Roman" w:cstheme="minorBidi"/>
          <w:kern w:val="0"/>
          <w:sz w:val="24"/>
          <w:szCs w:val="24"/>
          <w:lang w:val="ru-RU"/>
        </w:rPr>
        <w:t>.</w:t>
      </w:r>
    </w:p>
    <w:p w14:paraId="6AA1F27F"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Переходим в зал Изначально Вышестоящего Отца Октавы. Развёртываемся пред Изначально Вышестоящим Отцом, вспыхиваем Мудростью Кут Хуми, которая вписана в нас, Мудростью ИВАС Мория, вписанную в нас. И возжигаем весь объём Мудрости, синтезированный первым днём 14 Школы.</w:t>
      </w:r>
    </w:p>
    <w:p w14:paraId="61E0DBDC"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Вспыхивая, мы синтезируемся с Изначально Вышестоящим Отцом и стяжаем каждому из нас Синтез и Огонь ночной учёбы, просим нас направить, организовать, выстроить и отстроить парадигмально-философски ночной учёбой в росте ИВДИВО-Мудрости Изначально Вышестоящего Отца в нас. Заполняясь, преображаемся. Отец направляет вспомоществление объёмом всей жизни вашей. И включаемся всей жизнью каждого из нас.</w:t>
      </w:r>
    </w:p>
    <w:p w14:paraId="0A5F6C14"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Синтез Изначально Вышестоящего Отца и цельно им преображаемся.</w:t>
      </w:r>
    </w:p>
    <w:p w14:paraId="09C1F6FD" w14:textId="77777777" w:rsidR="000973A0" w:rsidRDefault="000973A0" w:rsidP="000973A0">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Благодарим Изначально Вышестоящего Отца, ИВАС Кут Хуми, ИВАС Мория. Возвращаемся в физическую реализацию. Эманируем.</w:t>
      </w:r>
    </w:p>
    <w:p w14:paraId="712CF277" w14:textId="77777777" w:rsidR="000973A0" w:rsidRPr="0023311E" w:rsidRDefault="000973A0" w:rsidP="000973A0">
      <w:pPr>
        <w:suppressAutoHyphens w:val="0"/>
        <w:spacing w:after="0" w:line="240" w:lineRule="auto"/>
        <w:ind w:firstLine="708"/>
        <w:jc w:val="both"/>
        <w:rPr>
          <w:rFonts w:ascii="Times New Roman" w:hAnsi="Times New Roman" w:cs="Times New Roman"/>
          <w:sz w:val="24"/>
          <w:szCs w:val="24"/>
          <w:lang w:val="ru-RU"/>
        </w:rPr>
      </w:pPr>
      <w:r w:rsidRPr="005510D0">
        <w:rPr>
          <w:rFonts w:ascii="Times New Roman" w:eastAsia="SimSun" w:hAnsi="Times New Roman" w:cs="Times New Roman"/>
          <w:b/>
          <w:kern w:val="0"/>
          <w:sz w:val="24"/>
          <w:szCs w:val="24"/>
          <w:lang w:val="ru-RU" w:eastAsia="ar-SA"/>
        </w:rPr>
        <w:t>0</w:t>
      </w:r>
      <w:r>
        <w:rPr>
          <w:rFonts w:ascii="Times New Roman" w:eastAsia="SimSun" w:hAnsi="Times New Roman" w:cs="Times New Roman"/>
          <w:b/>
          <w:kern w:val="0"/>
          <w:sz w:val="24"/>
          <w:szCs w:val="24"/>
          <w:lang w:val="ru-RU" w:eastAsia="ar-SA"/>
        </w:rPr>
        <w:t>1</w:t>
      </w:r>
      <w:r w:rsidRPr="005510D0">
        <w:rPr>
          <w:rFonts w:ascii="Times New Roman" w:eastAsia="SimSun" w:hAnsi="Times New Roman" w:cs="Times New Roman"/>
          <w:b/>
          <w:kern w:val="0"/>
          <w:sz w:val="24"/>
          <w:szCs w:val="24"/>
          <w:lang w:val="ru-RU" w:eastAsia="ar-SA"/>
        </w:rPr>
        <w:t>:</w:t>
      </w:r>
      <w:r>
        <w:rPr>
          <w:rFonts w:ascii="Times New Roman" w:eastAsia="SimSun" w:hAnsi="Times New Roman" w:cs="Times New Roman"/>
          <w:b/>
          <w:kern w:val="0"/>
          <w:sz w:val="24"/>
          <w:szCs w:val="24"/>
          <w:lang w:val="ru-RU" w:eastAsia="ar-SA"/>
        </w:rPr>
        <w:t xml:space="preserve">12 </w:t>
      </w:r>
      <w:r w:rsidRPr="0023311E">
        <w:rPr>
          <w:rFonts w:ascii="Times New Roman" w:hAnsi="Times New Roman" w:cs="Times New Roman"/>
          <w:sz w:val="24"/>
          <w:szCs w:val="24"/>
          <w:lang w:val="ru-RU"/>
        </w:rPr>
        <w:t xml:space="preserve">И возжигаясь, преображаясь, выходим из </w:t>
      </w:r>
      <w:r>
        <w:rPr>
          <w:rFonts w:ascii="Times New Roman" w:hAnsi="Times New Roman" w:cs="Times New Roman"/>
          <w:sz w:val="24"/>
          <w:szCs w:val="24"/>
          <w:lang w:val="ru-RU"/>
        </w:rPr>
        <w:t>практики.</w:t>
      </w:r>
      <w:r w:rsidRPr="0023311E">
        <w:rPr>
          <w:rFonts w:ascii="Times New Roman" w:hAnsi="Times New Roman" w:cs="Times New Roman"/>
          <w:sz w:val="24"/>
          <w:szCs w:val="24"/>
          <w:lang w:val="ru-RU"/>
        </w:rPr>
        <w:t xml:space="preserve"> Аминь.</w:t>
      </w:r>
    </w:p>
    <w:p w14:paraId="645EC606" w14:textId="77777777" w:rsidR="000973A0" w:rsidRDefault="000973A0" w:rsidP="000973A0">
      <w:pPr>
        <w:spacing w:after="0" w:line="240" w:lineRule="auto"/>
        <w:ind w:firstLine="720"/>
        <w:jc w:val="both"/>
        <w:rPr>
          <w:rFonts w:ascii="Times New Roman" w:eastAsia="SimSun" w:hAnsi="Times New Roman" w:cs="Times New Roman"/>
          <w:kern w:val="0"/>
          <w:sz w:val="24"/>
          <w:szCs w:val="24"/>
          <w:lang w:val="ru-RU" w:eastAsia="ar-SA"/>
        </w:rPr>
      </w:pPr>
      <w:r>
        <w:rPr>
          <w:rFonts w:ascii="Times New Roman" w:eastAsia="SimSun" w:hAnsi="Times New Roman" w:cs="Times New Roman"/>
          <w:kern w:val="0"/>
          <w:sz w:val="24"/>
          <w:szCs w:val="24"/>
          <w:lang w:val="ru-RU" w:eastAsia="ar-SA"/>
        </w:rPr>
        <w:t>Всем спасибо, завтра продолжаем.</w:t>
      </w:r>
    </w:p>
    <w:p w14:paraId="22DFCBB1" w14:textId="77777777" w:rsidR="000973A0" w:rsidRPr="0023401B" w:rsidRDefault="000973A0" w:rsidP="000973A0">
      <w:pPr>
        <w:pStyle w:val="1"/>
        <w:jc w:val="left"/>
        <w:rPr>
          <w:rFonts w:ascii="Times New Roman" w:hAnsi="Times New Roman"/>
          <w:lang w:val="ru-RU"/>
        </w:rPr>
      </w:pPr>
      <w:bookmarkStart w:id="77" w:name="_Toc134609715"/>
      <w:r w:rsidRPr="0023401B">
        <w:rPr>
          <w:rFonts w:ascii="Times New Roman" w:hAnsi="Times New Roman"/>
          <w:color w:val="FF0000"/>
          <w:lang w:val="ru-RU"/>
        </w:rPr>
        <w:t>2 День 1 Часть</w:t>
      </w:r>
      <w:bookmarkEnd w:id="77"/>
      <w:r w:rsidRPr="0023401B">
        <w:rPr>
          <w:rFonts w:ascii="Times New Roman" w:hAnsi="Times New Roman"/>
          <w:color w:val="FF0000"/>
          <w:lang w:val="ru-RU"/>
        </w:rPr>
        <w:t xml:space="preserve"> </w:t>
      </w:r>
    </w:p>
    <w:p w14:paraId="7E961446" w14:textId="77777777" w:rsidR="000973A0" w:rsidRPr="000973A0" w:rsidRDefault="000973A0" w:rsidP="000973A0">
      <w:pPr>
        <w:suppressAutoHyphens w:val="0"/>
        <w:spacing w:after="0" w:line="257" w:lineRule="auto"/>
        <w:rPr>
          <w:rFonts w:ascii="Times New Roman" w:hAnsi="Times New Roman" w:cs="Times New Roman"/>
          <w:color w:val="FF0000"/>
          <w:sz w:val="24"/>
          <w:szCs w:val="24"/>
          <w:lang w:val="ru-RU"/>
        </w:rPr>
      </w:pPr>
      <w:r w:rsidRPr="000973A0">
        <w:rPr>
          <w:rFonts w:ascii="Times New Roman" w:hAnsi="Times New Roman" w:cs="Times New Roman"/>
          <w:color w:val="FF0000"/>
          <w:sz w:val="24"/>
          <w:szCs w:val="24"/>
          <w:lang w:val="ru-RU"/>
        </w:rPr>
        <w:t>00:00:00-02:41:16</w:t>
      </w:r>
    </w:p>
    <w:p w14:paraId="5E94AC80" w14:textId="77777777" w:rsidR="000973A0" w:rsidRPr="00A64CA3" w:rsidRDefault="000973A0" w:rsidP="000973A0">
      <w:pPr>
        <w:spacing w:after="0"/>
        <w:ind w:firstLine="720"/>
        <w:jc w:val="both"/>
        <w:rPr>
          <w:rFonts w:ascii="Times New Roman" w:hAnsi="Times New Roman" w:cs="Times New Roman"/>
          <w:sz w:val="24"/>
          <w:szCs w:val="24"/>
          <w:lang w:val="ru-RU"/>
        </w:rPr>
      </w:pPr>
    </w:p>
    <w:p w14:paraId="08AA9A12"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b/>
          <w:sz w:val="24"/>
          <w:szCs w:val="24"/>
          <w:lang w:val="ru-RU"/>
        </w:rPr>
        <w:t>00:00</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Включаемся во второй день 14 Школы и продолжаем погружаться в Мудрость Изначально Вышестоящего Отца.</w:t>
      </w:r>
    </w:p>
    <w:p w14:paraId="13E569C7"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Начнём с ночной подготовки, было 2 задания: Вера и Парадигмальность Мудрости всей жизнью своею. Как у вас? Что сложилось?</w:t>
      </w:r>
    </w:p>
    <w:p w14:paraId="6317A479"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233D61">
        <w:rPr>
          <w:rFonts w:ascii="Times New Roman" w:hAnsi="Times New Roman" w:cs="Times New Roman"/>
          <w:i/>
          <w:sz w:val="24"/>
          <w:szCs w:val="24"/>
          <w:lang w:val="ru-RU"/>
        </w:rPr>
        <w:t>Опыт из зала по ночной подготовке. Обсуждение</w:t>
      </w:r>
      <w:r>
        <w:rPr>
          <w:rFonts w:ascii="Times New Roman" w:hAnsi="Times New Roman" w:cs="Times New Roman"/>
          <w:sz w:val="24"/>
          <w:szCs w:val="24"/>
          <w:lang w:val="ru-RU"/>
        </w:rPr>
        <w:t>.</w:t>
      </w:r>
    </w:p>
    <w:p w14:paraId="1D0DA41B"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Когда я вхожу в Мудрость, мне становится всё очевидно. Почему? А Око я уже преодолел. Значит, </w:t>
      </w:r>
      <w:r w:rsidRPr="00193FFD">
        <w:rPr>
          <w:rFonts w:ascii="Times New Roman" w:hAnsi="Times New Roman" w:cs="Times New Roman"/>
          <w:b/>
          <w:sz w:val="24"/>
          <w:szCs w:val="24"/>
          <w:lang w:val="ru-RU"/>
        </w:rPr>
        <w:t>когда я действую в Мудрости, у меня разворачивается очевидность моей внутренней событийности</w:t>
      </w:r>
      <w:r>
        <w:rPr>
          <w:rFonts w:ascii="Times New Roman" w:hAnsi="Times New Roman" w:cs="Times New Roman"/>
          <w:sz w:val="24"/>
          <w:szCs w:val="24"/>
          <w:lang w:val="ru-RU"/>
        </w:rPr>
        <w:t xml:space="preserve">. И в этот момент то, что в предыдущих обстоятельствах не было видно, Мудрость открывает в очевидное, и показывает тебе ясность того, как это видится в твоём внутреннем мире. И с этой точки зрения </w:t>
      </w:r>
      <w:r w:rsidRPr="005C7896">
        <w:rPr>
          <w:rFonts w:ascii="Times New Roman" w:hAnsi="Times New Roman" w:cs="Times New Roman"/>
          <w:b/>
          <w:sz w:val="24"/>
          <w:szCs w:val="24"/>
          <w:lang w:val="ru-RU"/>
        </w:rPr>
        <w:t xml:space="preserve">нужно научаться в Мудрости взвешенно </w:t>
      </w:r>
      <w:r w:rsidRPr="005C7896">
        <w:rPr>
          <w:rFonts w:ascii="Times New Roman" w:hAnsi="Times New Roman" w:cs="Times New Roman"/>
          <w:b/>
          <w:sz w:val="24"/>
          <w:szCs w:val="24"/>
          <w:lang w:val="ru-RU"/>
        </w:rPr>
        <w:lastRenderedPageBreak/>
        <w:t>применять слова, применять формулировки и, самое главное для Мудрости, уметь взвешенно делать выводы</w:t>
      </w:r>
      <w:r>
        <w:rPr>
          <w:rFonts w:ascii="Times New Roman" w:hAnsi="Times New Roman" w:cs="Times New Roman"/>
          <w:sz w:val="24"/>
          <w:szCs w:val="24"/>
          <w:lang w:val="ru-RU"/>
        </w:rPr>
        <w:t>. Мудрость проверяет на выводы.</w:t>
      </w:r>
    </w:p>
    <w:p w14:paraId="2F5D53BC"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Когда я слиянна с Мудростью Кут Хуми или Мудростью Мории, я не боюсь сказать не то, у меня тогда состояние, когда речь льётся сама, само публикуется.</w:t>
      </w:r>
    </w:p>
    <w:p w14:paraId="2A62286B"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A54A01">
        <w:rPr>
          <w:rFonts w:ascii="Times New Roman" w:hAnsi="Times New Roman" w:cs="Times New Roman"/>
          <w:i/>
          <w:sz w:val="24"/>
          <w:szCs w:val="24"/>
          <w:lang w:val="ru-RU"/>
        </w:rPr>
        <w:t>Опыт из зала по ночной подготовке.</w:t>
      </w:r>
    </w:p>
    <w:p w14:paraId="12B5518A"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 сейчас можете почувствовать Мудрость Мории, опубликованной Л. По телу попробуйте почувствовать, когда мы слиянны Мудростью и когда не слиянны Мудростью.</w:t>
      </w:r>
    </w:p>
    <w:p w14:paraId="5105C53E"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491327">
        <w:rPr>
          <w:rFonts w:ascii="Times New Roman" w:hAnsi="Times New Roman" w:cs="Times New Roman"/>
          <w:b/>
          <w:sz w:val="24"/>
          <w:szCs w:val="24"/>
          <w:lang w:val="ru-RU"/>
        </w:rPr>
        <w:t>00:15</w:t>
      </w:r>
      <w:r>
        <w:rPr>
          <w:rFonts w:ascii="Times New Roman" w:hAnsi="Times New Roman" w:cs="Times New Roman"/>
          <w:sz w:val="24"/>
          <w:szCs w:val="24"/>
          <w:lang w:val="ru-RU"/>
        </w:rPr>
        <w:t xml:space="preserve"> </w:t>
      </w:r>
      <w:r w:rsidRPr="00491327">
        <w:rPr>
          <w:rFonts w:ascii="Times New Roman" w:hAnsi="Times New Roman" w:cs="Times New Roman"/>
          <w:i/>
          <w:sz w:val="24"/>
          <w:szCs w:val="24"/>
          <w:lang w:val="ru-RU"/>
        </w:rPr>
        <w:t>Опыт из зала, что время сегодня течёт по-другому.</w:t>
      </w:r>
      <w:r>
        <w:rPr>
          <w:rFonts w:ascii="Times New Roman" w:hAnsi="Times New Roman" w:cs="Times New Roman"/>
          <w:sz w:val="24"/>
          <w:szCs w:val="24"/>
          <w:lang w:val="ru-RU"/>
        </w:rPr>
        <w:t xml:space="preserve"> </w:t>
      </w:r>
    </w:p>
    <w:p w14:paraId="656CB882"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Когда мы начинаем по-другому чувствовать время – это результат чего? Как вы думаете? </w:t>
      </w:r>
    </w:p>
    <w:p w14:paraId="16EF3D07"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Давайте вспомним, что время есть Огонь, и есть Частность. И когда у нас меняется огонь в Частностях, и когда наши Частности начинают по-другому работать, то </w:t>
      </w:r>
      <w:r w:rsidRPr="006853CF">
        <w:rPr>
          <w:rFonts w:ascii="Times New Roman" w:hAnsi="Times New Roman" w:cs="Times New Roman"/>
          <w:b/>
          <w:sz w:val="24"/>
          <w:szCs w:val="24"/>
          <w:lang w:val="ru-RU"/>
        </w:rPr>
        <w:t>меняется ощущение и состояние времени</w:t>
      </w:r>
      <w:r>
        <w:rPr>
          <w:rFonts w:ascii="Times New Roman" w:hAnsi="Times New Roman" w:cs="Times New Roman"/>
          <w:sz w:val="24"/>
          <w:szCs w:val="24"/>
          <w:lang w:val="ru-RU"/>
        </w:rPr>
        <w:t>, как-то Частности начали по-другому работать. А это значит у нас условия по-другому начинают складываться, у нас время по-другому течёт, мы по-другому себя ощущаем.</w:t>
      </w:r>
    </w:p>
    <w:p w14:paraId="7304FB4C"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когда включается принцип «всей жизнью своей», то собирается другой объём огня. То есть тогда объём огня 16-ричный, он фокусируется по-другому. И в одной минуте тогда у меня 16 выражений времени. Поэтому такое проживание времени. Получается, что жизни и огня в минуте или часе столько, сколько Субъектности у меня в этот момент работает. Поэтому, если в этот момент во мне включается 16-ричная Субъектности, например, или 14 Субъектности (у нас же 14 Школа), а раньше у меня было 3, то это будет разительное ощущение времени. При этом минута осталась минутой, но я её по-другому стяжаю. И я внутри этой минуты объёмом всей жизни! И тогда я беру от этой минуты всё!</w:t>
      </w:r>
    </w:p>
    <w:p w14:paraId="212996EF"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6853CF">
        <w:rPr>
          <w:rFonts w:ascii="Times New Roman" w:hAnsi="Times New Roman" w:cs="Times New Roman"/>
          <w:b/>
          <w:sz w:val="24"/>
          <w:szCs w:val="24"/>
          <w:lang w:val="ru-RU"/>
        </w:rPr>
        <w:t>00:19</w:t>
      </w:r>
      <w:r>
        <w:rPr>
          <w:rFonts w:ascii="Times New Roman" w:hAnsi="Times New Roman" w:cs="Times New Roman"/>
          <w:sz w:val="24"/>
          <w:szCs w:val="24"/>
          <w:lang w:val="ru-RU"/>
        </w:rPr>
        <w:t xml:space="preserve"> </w:t>
      </w:r>
      <w:r w:rsidRPr="006853CF">
        <w:rPr>
          <w:rFonts w:ascii="Times New Roman" w:hAnsi="Times New Roman" w:cs="Times New Roman"/>
          <w:i/>
          <w:sz w:val="24"/>
          <w:szCs w:val="24"/>
          <w:lang w:val="ru-RU"/>
        </w:rPr>
        <w:t>Проживания из зала по итогам ночной подготовки.</w:t>
      </w:r>
    </w:p>
    <w:p w14:paraId="53902045"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Очень хорошая рекомендация вам дана: </w:t>
      </w:r>
      <w:r w:rsidRPr="00FE25E2">
        <w:rPr>
          <w:rFonts w:ascii="Times New Roman" w:hAnsi="Times New Roman" w:cs="Times New Roman"/>
          <w:b/>
          <w:sz w:val="24"/>
          <w:szCs w:val="24"/>
          <w:lang w:val="ru-RU"/>
        </w:rPr>
        <w:t>обновить кровь</w:t>
      </w:r>
      <w:r>
        <w:rPr>
          <w:rFonts w:ascii="Times New Roman" w:hAnsi="Times New Roman" w:cs="Times New Roman"/>
          <w:sz w:val="24"/>
          <w:szCs w:val="24"/>
          <w:lang w:val="ru-RU"/>
        </w:rPr>
        <w:t>. Что это с точки зрения Мудрости значит? Что есмь кровь? Есть прям прямая аналогия в Синтезе что есмь кровь, и к чему она ведёт.</w:t>
      </w:r>
    </w:p>
    <w:p w14:paraId="5B32E1EA" w14:textId="77777777" w:rsidR="000973A0" w:rsidRPr="00193FFD" w:rsidRDefault="000973A0" w:rsidP="000973A0">
      <w:pPr>
        <w:spacing w:after="0" w:line="257" w:lineRule="auto"/>
        <w:ind w:firstLine="720"/>
        <w:jc w:val="both"/>
        <w:rPr>
          <w:rFonts w:ascii="Times New Roman" w:hAnsi="Times New Roman" w:cs="Times New Roman"/>
          <w:i/>
          <w:sz w:val="24"/>
          <w:szCs w:val="24"/>
          <w:lang w:val="ru-RU"/>
        </w:rPr>
      </w:pPr>
      <w:r w:rsidRPr="00193FFD">
        <w:rPr>
          <w:rFonts w:ascii="Times New Roman" w:hAnsi="Times New Roman" w:cs="Times New Roman"/>
          <w:i/>
          <w:sz w:val="24"/>
          <w:szCs w:val="24"/>
          <w:lang w:val="ru-RU"/>
        </w:rPr>
        <w:t>Ответы из зала.</w:t>
      </w:r>
    </w:p>
    <w:p w14:paraId="4A11A899"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Смотрите, кровь включает в нас Грааль. Фактически в Чаше Грааля кровь. Соответственно, кров – это символика Грааля. Грааль – это 13 Часть. Соответственно, когда вам говорят, что нужно обновить кровь, </w:t>
      </w:r>
      <w:r w:rsidRPr="00561A35">
        <w:rPr>
          <w:rFonts w:ascii="Times New Roman" w:hAnsi="Times New Roman" w:cs="Times New Roman"/>
          <w:b/>
          <w:sz w:val="24"/>
          <w:szCs w:val="24"/>
          <w:lang w:val="ru-RU"/>
        </w:rPr>
        <w:t>нужно обновить Грааль</w:t>
      </w:r>
      <w:r>
        <w:rPr>
          <w:rFonts w:ascii="Times New Roman" w:hAnsi="Times New Roman" w:cs="Times New Roman"/>
          <w:sz w:val="24"/>
          <w:szCs w:val="24"/>
          <w:lang w:val="ru-RU"/>
        </w:rPr>
        <w:t xml:space="preserve">. А вместе с этим </w:t>
      </w:r>
      <w:r w:rsidRPr="00561A35">
        <w:rPr>
          <w:rFonts w:ascii="Times New Roman" w:hAnsi="Times New Roman" w:cs="Times New Roman"/>
          <w:b/>
          <w:sz w:val="24"/>
          <w:szCs w:val="24"/>
          <w:lang w:val="ru-RU"/>
        </w:rPr>
        <w:t>обновить Смыслы</w:t>
      </w:r>
      <w:r>
        <w:rPr>
          <w:rFonts w:ascii="Times New Roman" w:hAnsi="Times New Roman" w:cs="Times New Roman"/>
          <w:sz w:val="24"/>
          <w:szCs w:val="24"/>
          <w:lang w:val="ru-RU"/>
        </w:rPr>
        <w:t>, которые текут в Граале. Потому что, опять же, накопления связаны со Смыслами, которыми живут наши Части, которыми насыщены наши Части.</w:t>
      </w:r>
    </w:p>
    <w:p w14:paraId="227DC036"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Посмотрите в свой Грааль, в свои Части 5 горизонта. Достаточно ли там Смыслов? Если нет, то синтезируйтесь с Изначально Вышестоящим Отцом, попросите в слиянности с Отцом войти в новый объём Смыслов, и этим обновитесь. Есть состояния, когда у нас Смыслы уже отработаны, а новые мы не стяжали. И поэтому часто у нас могут крутиться устаревшие Смыслы в наших Частях, а новые Смыслы туда не поступают. Почему? Как они поступают? Новые Смыслы поступают вообще-то Любовью. Слиянность нашими Частями с Отцом даёт поступление Любви Отца в нас, а вместе с Любовью в нас поступают новые Смыслы.</w:t>
      </w:r>
    </w:p>
    <w:p w14:paraId="4D43AE29"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Поэтому </w:t>
      </w:r>
      <w:r w:rsidRPr="00607FB3">
        <w:rPr>
          <w:rFonts w:ascii="Times New Roman" w:hAnsi="Times New Roman" w:cs="Times New Roman"/>
          <w:b/>
          <w:sz w:val="24"/>
          <w:szCs w:val="24"/>
          <w:lang w:val="ru-RU"/>
        </w:rPr>
        <w:t>объём Смыслов определяется объёмом Любви, который есть в наших Частях</w:t>
      </w:r>
      <w:r>
        <w:rPr>
          <w:rFonts w:ascii="Times New Roman" w:hAnsi="Times New Roman" w:cs="Times New Roman"/>
          <w:sz w:val="24"/>
          <w:szCs w:val="24"/>
          <w:lang w:val="ru-RU"/>
        </w:rPr>
        <w:t>. А объём Любви определяется слиянностью наших Частей с Частями Отца.</w:t>
      </w:r>
    </w:p>
    <w:p w14:paraId="387D2CDE"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C02003">
        <w:rPr>
          <w:rFonts w:ascii="Times New Roman" w:hAnsi="Times New Roman" w:cs="Times New Roman"/>
          <w:b/>
          <w:sz w:val="24"/>
          <w:szCs w:val="24"/>
          <w:lang w:val="ru-RU"/>
        </w:rPr>
        <w:t>00:28</w:t>
      </w:r>
      <w:r>
        <w:rPr>
          <w:rFonts w:ascii="Times New Roman" w:hAnsi="Times New Roman" w:cs="Times New Roman"/>
          <w:sz w:val="24"/>
          <w:szCs w:val="24"/>
          <w:lang w:val="ru-RU"/>
        </w:rPr>
        <w:t xml:space="preserve"> А в слиянности с Мудростью что поступает в нас? Когда мы Мудростью сливаемся, что поступает? Поступают как минимум </w:t>
      </w:r>
      <w:r w:rsidRPr="00C02003">
        <w:rPr>
          <w:rFonts w:ascii="Times New Roman" w:hAnsi="Times New Roman" w:cs="Times New Roman"/>
          <w:b/>
          <w:sz w:val="24"/>
          <w:szCs w:val="24"/>
          <w:lang w:val="ru-RU"/>
        </w:rPr>
        <w:t>Сути</w:t>
      </w:r>
      <w:r>
        <w:rPr>
          <w:rFonts w:ascii="Times New Roman" w:hAnsi="Times New Roman" w:cs="Times New Roman"/>
          <w:sz w:val="24"/>
          <w:szCs w:val="24"/>
          <w:lang w:val="ru-RU"/>
        </w:rPr>
        <w:t xml:space="preserve"> как 6 Частность или Имперация как 14 Частность. Сложно?!</w:t>
      </w:r>
    </w:p>
    <w:p w14:paraId="352F0F8D"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Мы сегодня в ночной подготовке зафиксировали, что вы в Мудрости очень тяжёлые. </w:t>
      </w:r>
    </w:p>
    <w:p w14:paraId="697451F6"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0E28C3">
        <w:rPr>
          <w:rFonts w:ascii="Times New Roman" w:hAnsi="Times New Roman" w:cs="Times New Roman"/>
          <w:b/>
          <w:sz w:val="24"/>
          <w:szCs w:val="24"/>
          <w:lang w:val="ru-RU"/>
        </w:rPr>
        <w:t>00:34</w:t>
      </w:r>
      <w:r>
        <w:rPr>
          <w:rFonts w:ascii="Times New Roman" w:hAnsi="Times New Roman" w:cs="Times New Roman"/>
          <w:sz w:val="24"/>
          <w:szCs w:val="24"/>
          <w:lang w:val="ru-RU"/>
        </w:rPr>
        <w:t xml:space="preserve"> Обсуждение вопроса как действовать Мудростью Отца.</w:t>
      </w:r>
    </w:p>
    <w:p w14:paraId="2E793DFC"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Взаимосвязь Любви-Мудрости-Воли.</w:t>
      </w:r>
    </w:p>
    <w:p w14:paraId="7C4BAA6F"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Парадоксальность диалектики нашего внутреннего мира, когда мы синтезируем несинтезируемые начала. А для того, чтобы синтезировать несинтезируемые начала, нужен объём Мудрости и разработанную Истинность, чтобы динамика Мудрости находила аспекты, которые можно между собой совместить. И в этом случае </w:t>
      </w:r>
      <w:r w:rsidRPr="007C68B8">
        <w:rPr>
          <w:rFonts w:ascii="Times New Roman" w:hAnsi="Times New Roman" w:cs="Times New Roman"/>
          <w:b/>
          <w:sz w:val="24"/>
          <w:szCs w:val="24"/>
          <w:lang w:val="ru-RU"/>
        </w:rPr>
        <w:t>я диалектичен как Философ Синтеза</w:t>
      </w:r>
      <w:r>
        <w:rPr>
          <w:rFonts w:ascii="Times New Roman" w:hAnsi="Times New Roman" w:cs="Times New Roman"/>
          <w:sz w:val="24"/>
          <w:szCs w:val="24"/>
          <w:lang w:val="ru-RU"/>
        </w:rPr>
        <w:t>.</w:t>
      </w:r>
    </w:p>
    <w:p w14:paraId="7DD665DF"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7C68B8">
        <w:rPr>
          <w:rFonts w:ascii="Times New Roman" w:hAnsi="Times New Roman" w:cs="Times New Roman"/>
          <w:b/>
          <w:sz w:val="24"/>
          <w:szCs w:val="24"/>
          <w:lang w:val="ru-RU"/>
        </w:rPr>
        <w:t>Диалектичен</w:t>
      </w:r>
      <w:r>
        <w:rPr>
          <w:rFonts w:ascii="Times New Roman" w:hAnsi="Times New Roman" w:cs="Times New Roman"/>
          <w:sz w:val="24"/>
          <w:szCs w:val="24"/>
          <w:lang w:val="ru-RU"/>
        </w:rPr>
        <w:t xml:space="preserve"> – значит я не жёстко в чём-то сижу, в какой-то теме и говорю, что только так и никак иначе, а философ – это тот, кто готов рассматривать другую точку зрения в диалектике своей точки зрения. И тогда происходит не отрицание и противопоставление, а происходит в Мудрости сопоставление несопоставимых точек зрения, и в диалектике этих точек зрения у меня рождается Истинность.</w:t>
      </w:r>
    </w:p>
    <w:p w14:paraId="250F1E77"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Мы иногда погружены только в собственную точку зрения, что нам не хватает Мудрости рассмотреть точку зрения другого. И вот когда Мудрость не срабатывает, то мы не просто не рассматриваем другую точку зрения, мы входим в отрицание этой точки зрения. Чем больше я против, тем меньше Мудрости у меня накоплено на эту тему.</w:t>
      </w:r>
    </w:p>
    <w:p w14:paraId="501077D9"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когда я отрицаю другие точки зрения, то я фактически лишаю себя многовекторного осмысления этой темы, потому что часть этих векторов я просто отрицаю. В итоге я лишаю себя роста и развития в Мудрости.</w:t>
      </w:r>
    </w:p>
    <w:p w14:paraId="22D297A6"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2D57CC">
        <w:rPr>
          <w:rFonts w:ascii="Times New Roman" w:hAnsi="Times New Roman" w:cs="Times New Roman"/>
          <w:b/>
          <w:sz w:val="24"/>
          <w:szCs w:val="24"/>
          <w:lang w:val="ru-RU"/>
        </w:rPr>
        <w:t>00:45</w:t>
      </w:r>
      <w:r>
        <w:rPr>
          <w:rFonts w:ascii="Times New Roman" w:hAnsi="Times New Roman" w:cs="Times New Roman"/>
          <w:sz w:val="24"/>
          <w:szCs w:val="24"/>
          <w:lang w:val="ru-RU"/>
        </w:rPr>
        <w:t xml:space="preserve"> </w:t>
      </w:r>
      <w:r w:rsidRPr="00A812F5">
        <w:rPr>
          <w:rFonts w:ascii="Times New Roman" w:hAnsi="Times New Roman" w:cs="Times New Roman"/>
          <w:b/>
          <w:sz w:val="24"/>
          <w:szCs w:val="24"/>
          <w:lang w:val="ru-RU"/>
        </w:rPr>
        <w:t>Принцип живи Сердцем</w:t>
      </w:r>
      <w:r>
        <w:rPr>
          <w:rFonts w:ascii="Times New Roman" w:hAnsi="Times New Roman" w:cs="Times New Roman"/>
          <w:sz w:val="24"/>
          <w:szCs w:val="24"/>
          <w:lang w:val="ru-RU"/>
        </w:rPr>
        <w:t>. Мудрость в том, если я почувствовала, что мне не по Сердцу, я не продолжаю это делать. Если вам Сердце подсказывает, что это вам не надо делать, считайте, что это вам Отец подсказывает, потому что внутри Сердца выстроена Иерархия Отца. Если не по Сердцу – значит иерархически тебе это делать не надо. Нужна Мудрость так действовать.</w:t>
      </w:r>
    </w:p>
    <w:p w14:paraId="041090A7"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Мы часто считаем это преодолением, да, мне это не по Сердцу, но я всё равно преодолею и пойду. На самом деле это просто отсутствие Мудрости. Мудрость – это живи Сердцем. Это фактически </w:t>
      </w:r>
      <w:r w:rsidRPr="00307D63">
        <w:rPr>
          <w:rFonts w:ascii="Times New Roman" w:hAnsi="Times New Roman" w:cs="Times New Roman"/>
          <w:b/>
          <w:sz w:val="24"/>
          <w:szCs w:val="24"/>
          <w:lang w:val="ru-RU"/>
        </w:rPr>
        <w:t>живи Мудростью Сердца</w:t>
      </w:r>
      <w:r>
        <w:rPr>
          <w:rFonts w:ascii="Times New Roman" w:hAnsi="Times New Roman" w:cs="Times New Roman"/>
          <w:sz w:val="24"/>
          <w:szCs w:val="24"/>
          <w:lang w:val="ru-RU"/>
        </w:rPr>
        <w:t>.</w:t>
      </w:r>
    </w:p>
    <w:p w14:paraId="0A8A05E0"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Надо взрастить Мудрое Сердце. Это то Сердце, которое не включается в исполнение в независимости от того, что это повредит и это неполезно. Мудрое Сердце останавливается и думает какие мне силы накопить, чтобы это стало по Сердцу. </w:t>
      </w:r>
    </w:p>
    <w:p w14:paraId="6C10267C"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 иногда мы игнорируем Сердце, и от этого на Сердце раны происходят. Раны – это результат, когда ты не слушаешь Сердце и всё равно делаешь. </w:t>
      </w:r>
    </w:p>
    <w:p w14:paraId="42A14128"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303A0B">
        <w:rPr>
          <w:rFonts w:ascii="Times New Roman" w:hAnsi="Times New Roman" w:cs="Times New Roman"/>
          <w:b/>
          <w:sz w:val="24"/>
          <w:szCs w:val="24"/>
          <w:lang w:val="ru-RU"/>
        </w:rPr>
        <w:t>Живя Сердцем, я развиваюсь в безопасности, здоровье и целостности</w:t>
      </w:r>
      <w:r>
        <w:rPr>
          <w:rFonts w:ascii="Times New Roman" w:hAnsi="Times New Roman" w:cs="Times New Roman"/>
          <w:sz w:val="24"/>
          <w:szCs w:val="24"/>
          <w:lang w:val="ru-RU"/>
        </w:rPr>
        <w:t>.</w:t>
      </w:r>
    </w:p>
    <w:p w14:paraId="3F4D7AC4"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303A0B">
        <w:rPr>
          <w:rFonts w:ascii="Times New Roman" w:hAnsi="Times New Roman" w:cs="Times New Roman"/>
          <w:b/>
          <w:sz w:val="24"/>
          <w:szCs w:val="24"/>
          <w:lang w:val="ru-RU"/>
        </w:rPr>
        <w:t>00:52</w:t>
      </w:r>
      <w:r>
        <w:rPr>
          <w:rFonts w:ascii="Times New Roman" w:hAnsi="Times New Roman" w:cs="Times New Roman"/>
          <w:sz w:val="24"/>
          <w:szCs w:val="24"/>
          <w:lang w:val="ru-RU"/>
        </w:rPr>
        <w:t xml:space="preserve"> Размышление тоже должно уметь жить Сердцем.</w:t>
      </w:r>
    </w:p>
    <w:p w14:paraId="1A6B85E0"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Размышление не живёт Сердцем, то это сухая, холодная, суровая ментальность.</w:t>
      </w:r>
    </w:p>
    <w:p w14:paraId="29FB9F98"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1437B2">
        <w:rPr>
          <w:rFonts w:ascii="Times New Roman" w:hAnsi="Times New Roman" w:cs="Times New Roman"/>
          <w:b/>
          <w:sz w:val="24"/>
          <w:szCs w:val="24"/>
          <w:lang w:val="ru-RU"/>
        </w:rPr>
        <w:t>00:56</w:t>
      </w:r>
      <w:r>
        <w:rPr>
          <w:rFonts w:ascii="Times New Roman" w:hAnsi="Times New Roman" w:cs="Times New Roman"/>
          <w:sz w:val="24"/>
          <w:szCs w:val="24"/>
          <w:lang w:val="ru-RU"/>
        </w:rPr>
        <w:t xml:space="preserve"> Где в Чаше Размышления Мудрость? </w:t>
      </w:r>
    </w:p>
    <w:p w14:paraId="35264D0E"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0443C4">
        <w:rPr>
          <w:rFonts w:ascii="Times New Roman" w:hAnsi="Times New Roman" w:cs="Times New Roman"/>
          <w:i/>
          <w:sz w:val="24"/>
          <w:szCs w:val="24"/>
          <w:lang w:val="ru-RU"/>
        </w:rPr>
        <w:t>Ответы из зала</w:t>
      </w:r>
      <w:r>
        <w:rPr>
          <w:rFonts w:ascii="Times New Roman" w:hAnsi="Times New Roman" w:cs="Times New Roman"/>
          <w:sz w:val="24"/>
          <w:szCs w:val="24"/>
          <w:lang w:val="ru-RU"/>
        </w:rPr>
        <w:t>.</w:t>
      </w:r>
    </w:p>
    <w:p w14:paraId="1966ECD4"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Мудрость в Чаше в Зерцале. </w:t>
      </w:r>
    </w:p>
    <w:p w14:paraId="1C983338"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Ключ 4-1. Зерцало офизичивает, через Зерцало столп записей развёртывается на физику. </w:t>
      </w:r>
      <w:r w:rsidRPr="000443C4">
        <w:rPr>
          <w:rFonts w:ascii="Times New Roman" w:hAnsi="Times New Roman" w:cs="Times New Roman"/>
          <w:b/>
          <w:sz w:val="24"/>
          <w:szCs w:val="24"/>
          <w:lang w:val="ru-RU"/>
        </w:rPr>
        <w:t>Мудрость Зерцала и Мудрость Чаши Размышления в офизичивании Воли Изначально Вышестоящего Отца объёмом записей, объёмом печатей, которые лежат в Зерцале</w:t>
      </w:r>
      <w:r>
        <w:rPr>
          <w:rFonts w:ascii="Times New Roman" w:hAnsi="Times New Roman" w:cs="Times New Roman"/>
          <w:sz w:val="24"/>
          <w:szCs w:val="24"/>
          <w:lang w:val="ru-RU"/>
        </w:rPr>
        <w:t>. Чаша офизичивает Волю Изначально Вышестоящего Отца объёмом накопленного Огня в ней. Офизичивание Судьбы, вписанной в Зерцале. Мудрость Чаши в том, чтобы офизичить судьбу, которую Отец вписал в Чашу. Чтобы примениться этой Судьбой сейчас, а не потом когда-нибудь.</w:t>
      </w:r>
    </w:p>
    <w:p w14:paraId="15F1B9A6"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этой точки зрения </w:t>
      </w:r>
      <w:r w:rsidRPr="00A46C31">
        <w:rPr>
          <w:rFonts w:ascii="Times New Roman" w:hAnsi="Times New Roman" w:cs="Times New Roman"/>
          <w:b/>
          <w:sz w:val="24"/>
          <w:szCs w:val="24"/>
          <w:lang w:val="ru-RU"/>
        </w:rPr>
        <w:t>Часть Размышление</w:t>
      </w:r>
      <w:r>
        <w:rPr>
          <w:rFonts w:ascii="Times New Roman" w:hAnsi="Times New Roman" w:cs="Times New Roman"/>
          <w:sz w:val="24"/>
          <w:szCs w:val="24"/>
          <w:lang w:val="ru-RU"/>
        </w:rPr>
        <w:t xml:space="preserve"> – это Часть, которая актуализирует Волю Изначально Вышестоящего Отца в нашем воплощении, чтобы сразу жить Волей Изначально Вышестоящего Отца.</w:t>
      </w:r>
    </w:p>
    <w:p w14:paraId="756BC1A9"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1B4CFB">
        <w:rPr>
          <w:rFonts w:ascii="Times New Roman" w:hAnsi="Times New Roman" w:cs="Times New Roman"/>
          <w:b/>
          <w:sz w:val="24"/>
          <w:szCs w:val="24"/>
          <w:lang w:val="ru-RU"/>
        </w:rPr>
        <w:t>01:03</w:t>
      </w:r>
      <w:r>
        <w:rPr>
          <w:rFonts w:ascii="Times New Roman" w:hAnsi="Times New Roman" w:cs="Times New Roman"/>
          <w:sz w:val="24"/>
          <w:szCs w:val="24"/>
          <w:lang w:val="ru-RU"/>
        </w:rPr>
        <w:t xml:space="preserve"> Включите сейчас Зерцало вашей Чаши и разверните Синтезом Мории Мудрость, примените Мудрость Чашей Размышления каждого из нас. Смотрите, наблюдайте как </w:t>
      </w:r>
      <w:r>
        <w:rPr>
          <w:rFonts w:ascii="Times New Roman" w:hAnsi="Times New Roman" w:cs="Times New Roman"/>
          <w:sz w:val="24"/>
          <w:szCs w:val="24"/>
          <w:lang w:val="ru-RU"/>
        </w:rPr>
        <w:lastRenderedPageBreak/>
        <w:t>Мудростью Воля Изначально Вышестоящего Отца офизичивается Зерцалом в настоящее физическое воплощение, в Я Настоящего каждого из нас.</w:t>
      </w:r>
    </w:p>
    <w:p w14:paraId="41F15E9D"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b/>
          <w:sz w:val="24"/>
          <w:szCs w:val="24"/>
          <w:lang w:val="ru-RU"/>
        </w:rPr>
        <w:t>Я-</w:t>
      </w:r>
      <w:r w:rsidRPr="001B4CFB">
        <w:rPr>
          <w:rFonts w:ascii="Times New Roman" w:hAnsi="Times New Roman" w:cs="Times New Roman"/>
          <w:b/>
          <w:sz w:val="24"/>
          <w:szCs w:val="24"/>
          <w:lang w:val="ru-RU"/>
        </w:rPr>
        <w:t>Настоящего как процесс Мудрости начинается в Чаше Размышления</w:t>
      </w:r>
      <w:r>
        <w:rPr>
          <w:rFonts w:ascii="Times New Roman" w:hAnsi="Times New Roman" w:cs="Times New Roman"/>
          <w:sz w:val="24"/>
          <w:szCs w:val="24"/>
          <w:lang w:val="ru-RU"/>
        </w:rPr>
        <w:t xml:space="preserve">. Поэтому Я Настоящего – это вообще ваша специализации, в том числе. </w:t>
      </w:r>
    </w:p>
    <w:p w14:paraId="63C78E5D" w14:textId="77777777" w:rsidR="000973A0" w:rsidRPr="007A4D58" w:rsidRDefault="000973A0" w:rsidP="000973A0">
      <w:pPr>
        <w:spacing w:after="0" w:line="257" w:lineRule="auto"/>
        <w:ind w:firstLine="720"/>
        <w:jc w:val="both"/>
        <w:rPr>
          <w:rFonts w:ascii="Times New Roman" w:hAnsi="Times New Roman" w:cs="Times New Roman"/>
          <w:i/>
          <w:sz w:val="24"/>
          <w:szCs w:val="24"/>
          <w:lang w:val="ru-RU"/>
        </w:rPr>
      </w:pPr>
      <w:r w:rsidRPr="007A4D58">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обсуждение</w:t>
      </w:r>
      <w:r w:rsidRPr="007A4D58">
        <w:rPr>
          <w:rFonts w:ascii="Times New Roman" w:hAnsi="Times New Roman" w:cs="Times New Roman"/>
          <w:i/>
          <w:sz w:val="24"/>
          <w:szCs w:val="24"/>
          <w:lang w:val="ru-RU"/>
        </w:rPr>
        <w:t>.</w:t>
      </w:r>
    </w:p>
    <w:p w14:paraId="79AD841C" w14:textId="77777777" w:rsidR="000973A0" w:rsidRPr="000A2065" w:rsidRDefault="000973A0" w:rsidP="000973A0">
      <w:pPr>
        <w:spacing w:after="0" w:line="257" w:lineRule="auto"/>
        <w:ind w:firstLine="720"/>
        <w:jc w:val="both"/>
        <w:rPr>
          <w:rFonts w:ascii="Times New Roman" w:hAnsi="Times New Roman" w:cs="Times New Roman"/>
          <w:sz w:val="24"/>
          <w:szCs w:val="24"/>
          <w:lang w:val="ru-RU"/>
        </w:rPr>
      </w:pPr>
      <w:r w:rsidRPr="000A2065">
        <w:rPr>
          <w:rFonts w:ascii="Times New Roman" w:hAnsi="Times New Roman" w:cs="Times New Roman"/>
          <w:b/>
          <w:sz w:val="24"/>
          <w:szCs w:val="24"/>
          <w:lang w:val="ru-RU"/>
        </w:rPr>
        <w:t>01:21</w:t>
      </w:r>
      <w:r>
        <w:rPr>
          <w:rFonts w:ascii="Times New Roman" w:hAnsi="Times New Roman" w:cs="Times New Roman"/>
          <w:sz w:val="24"/>
          <w:szCs w:val="24"/>
          <w:lang w:val="ru-RU"/>
        </w:rPr>
        <w:t xml:space="preserve"> Спрашивайте у ИВАС Мория вопрос по Вере Размышления в команде решён? </w:t>
      </w:r>
    </w:p>
    <w:p w14:paraId="10B22FD2" w14:textId="77777777" w:rsidR="000973A0" w:rsidRPr="000A2065" w:rsidRDefault="000973A0" w:rsidP="000973A0">
      <w:pPr>
        <w:spacing w:after="0" w:line="257" w:lineRule="auto"/>
        <w:ind w:firstLine="720"/>
        <w:jc w:val="both"/>
        <w:rPr>
          <w:rFonts w:ascii="Times New Roman" w:hAnsi="Times New Roman" w:cs="Times New Roman"/>
          <w:i/>
          <w:sz w:val="24"/>
          <w:szCs w:val="24"/>
          <w:lang w:val="ru-RU"/>
        </w:rPr>
      </w:pPr>
      <w:r w:rsidRPr="000A2065">
        <w:rPr>
          <w:rFonts w:ascii="Times New Roman" w:hAnsi="Times New Roman" w:cs="Times New Roman"/>
          <w:i/>
          <w:sz w:val="24"/>
          <w:szCs w:val="24"/>
          <w:lang w:val="ru-RU"/>
        </w:rPr>
        <w:t>Проживания из зала, что это как большой камень, немного только сдвинулся.</w:t>
      </w:r>
    </w:p>
    <w:p w14:paraId="1EE13254"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Спрашивайте, что рекомендует Изначально Вышестоящий Отец, ИВАС Кут Хуми, Мория исполнить командно или каждым из нас в Вере для того, чтобы сдвинуть этот вопрос в Мудрости, в какой-то нашей парадигмальности.</w:t>
      </w:r>
    </w:p>
    <w:p w14:paraId="40548C58"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Можно сейчас преобразовать вопрос Веры в Мудрости каждого из нас, в Философии каждого из нас, в Парадигмальности каждого из нас. Вопрос как? Как это исполнить?</w:t>
      </w:r>
    </w:p>
    <w:p w14:paraId="0698DEEB" w14:textId="77777777" w:rsidR="000973A0" w:rsidRPr="00774866" w:rsidRDefault="000973A0" w:rsidP="000973A0">
      <w:pPr>
        <w:spacing w:after="0" w:line="257" w:lineRule="auto"/>
        <w:ind w:firstLine="720"/>
        <w:jc w:val="both"/>
        <w:rPr>
          <w:rFonts w:ascii="Times New Roman" w:hAnsi="Times New Roman" w:cs="Times New Roman"/>
          <w:i/>
          <w:sz w:val="24"/>
          <w:szCs w:val="24"/>
          <w:lang w:val="ru-RU"/>
        </w:rPr>
      </w:pPr>
      <w:r w:rsidRPr="00774866">
        <w:rPr>
          <w:rFonts w:ascii="Times New Roman" w:hAnsi="Times New Roman" w:cs="Times New Roman"/>
          <w:i/>
          <w:sz w:val="24"/>
          <w:szCs w:val="24"/>
          <w:lang w:val="ru-RU"/>
        </w:rPr>
        <w:t>Предложение из зала, что нужно пересинтезировать Образ Веры, в Зерцале пересинтезировать.</w:t>
      </w:r>
    </w:p>
    <w:p w14:paraId="31AC93C5"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Ключ 4-1: </w:t>
      </w:r>
      <w:r w:rsidRPr="00774866">
        <w:rPr>
          <w:rFonts w:ascii="Times New Roman" w:hAnsi="Times New Roman" w:cs="Times New Roman"/>
          <w:b/>
          <w:sz w:val="24"/>
          <w:szCs w:val="24"/>
          <w:lang w:val="ru-RU"/>
        </w:rPr>
        <w:t>Размышление опирается на Образ</w:t>
      </w:r>
      <w:r>
        <w:rPr>
          <w:rFonts w:ascii="Times New Roman" w:hAnsi="Times New Roman" w:cs="Times New Roman"/>
          <w:sz w:val="24"/>
          <w:szCs w:val="24"/>
          <w:lang w:val="ru-RU"/>
        </w:rPr>
        <w:t>. Размышление влияет на Образ каждого из нас. И то, как мы мыслим, напрямую влияет на Образ жизни каждого из нас и на Образ, который у нас стоит в Образе Отца.</w:t>
      </w:r>
    </w:p>
    <w:p w14:paraId="44ADC176"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Образ Веры может лежать в любой Части. Может быть </w:t>
      </w:r>
      <w:r w:rsidRPr="00D97D5B">
        <w:rPr>
          <w:rFonts w:ascii="Times New Roman" w:hAnsi="Times New Roman" w:cs="Times New Roman"/>
          <w:b/>
          <w:sz w:val="24"/>
          <w:szCs w:val="24"/>
          <w:lang w:val="ru-RU"/>
        </w:rPr>
        <w:t>Образ Веры в Размышлении</w:t>
      </w:r>
      <w:r>
        <w:rPr>
          <w:rFonts w:ascii="Times New Roman" w:hAnsi="Times New Roman" w:cs="Times New Roman"/>
          <w:sz w:val="24"/>
          <w:szCs w:val="24"/>
          <w:lang w:val="ru-RU"/>
        </w:rPr>
        <w:t>!</w:t>
      </w:r>
    </w:p>
    <w:p w14:paraId="58E39DFD"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7A5DF0">
        <w:rPr>
          <w:rFonts w:ascii="Times New Roman" w:hAnsi="Times New Roman" w:cs="Times New Roman"/>
          <w:b/>
          <w:sz w:val="24"/>
          <w:szCs w:val="24"/>
          <w:lang w:val="ru-RU"/>
        </w:rPr>
        <w:t>01:29</w:t>
      </w:r>
      <w:r>
        <w:rPr>
          <w:rFonts w:ascii="Times New Roman" w:hAnsi="Times New Roman" w:cs="Times New Roman"/>
          <w:sz w:val="24"/>
          <w:szCs w:val="24"/>
          <w:lang w:val="ru-RU"/>
        </w:rPr>
        <w:t xml:space="preserve"> На Школе есть возможность несдвигаемые личные вопросы решить через командное действие. Когда мы командно этот вопрос сдвигаем, командный потенциал помогает сдвинуть этот вопрос внутри каждого из нас. Поэтому на Школах, как и на Синтеза, Кут Хуми ведёт таким образом, что даёт преобразить какие-либо явления командным Огнём. И я могу лично решать этот вопрос долгое время, но если мы командный Огонь на эту тему выработаем, если мы командный Огонь на эту тему насинтезировали и командно исполнили что-то с Отцом и Аватарами Синтеза, представили это, согласовали, завизировали это, то это 100 процентов пойдёт в опыт лично каждого из нас. И тогда командным Огнём пойдёт усиление того процесса, который мы делаем индивидуально, и тогда </w:t>
      </w:r>
      <w:r w:rsidRPr="00D0115C">
        <w:rPr>
          <w:rFonts w:ascii="Times New Roman" w:hAnsi="Times New Roman" w:cs="Times New Roman"/>
          <w:b/>
          <w:sz w:val="24"/>
          <w:szCs w:val="24"/>
          <w:lang w:val="ru-RU"/>
        </w:rPr>
        <w:t>я могу личный процесс решить командным потенциалом</w:t>
      </w:r>
      <w:r>
        <w:rPr>
          <w:rFonts w:ascii="Times New Roman" w:hAnsi="Times New Roman" w:cs="Times New Roman"/>
          <w:sz w:val="24"/>
          <w:szCs w:val="24"/>
          <w:lang w:val="ru-RU"/>
        </w:rPr>
        <w:t>. Не использую его, нет, а усиляя им свой потенциал.</w:t>
      </w:r>
    </w:p>
    <w:p w14:paraId="2F30CFBF"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Вера – это Часть. Она есть. И укреплять её не требуется, она от Отца итак крепкая. И сомнение в крепости Веры вызывает состояние неистинности. Это вызывает параллельную линию развития с Отцом. Значит между мной и Отцом есть расстояние. </w:t>
      </w:r>
      <w:r w:rsidRPr="00FB5AB3">
        <w:rPr>
          <w:rFonts w:ascii="Times New Roman" w:hAnsi="Times New Roman" w:cs="Times New Roman"/>
          <w:b/>
          <w:sz w:val="24"/>
          <w:szCs w:val="24"/>
          <w:lang w:val="ru-RU"/>
        </w:rPr>
        <w:t>Расстояние неистинности Веры каждого из нас</w:t>
      </w:r>
      <w:r>
        <w:rPr>
          <w:rFonts w:ascii="Times New Roman" w:hAnsi="Times New Roman" w:cs="Times New Roman"/>
          <w:sz w:val="24"/>
          <w:szCs w:val="24"/>
          <w:lang w:val="ru-RU"/>
        </w:rPr>
        <w:t xml:space="preserve">. Именно поэтому, если я параллельно с Отцом развиваюсь, у меня будет в Истине камень </w:t>
      </w:r>
      <w:r w:rsidRPr="00FB5AB3">
        <w:rPr>
          <w:rFonts w:ascii="Times New Roman" w:hAnsi="Times New Roman" w:cs="Times New Roman"/>
          <w:sz w:val="24"/>
          <w:szCs w:val="24"/>
          <w:lang w:val="ru-RU"/>
        </w:rPr>
        <w:t>преткновения</w:t>
      </w:r>
      <w:r>
        <w:rPr>
          <w:rFonts w:ascii="Times New Roman" w:hAnsi="Times New Roman" w:cs="Times New Roman"/>
          <w:sz w:val="24"/>
          <w:szCs w:val="24"/>
          <w:lang w:val="ru-RU"/>
        </w:rPr>
        <w:t>, мне всегда будет казаться, что что-то не то. Правильно, ведь Отец не во мне, и я не в Отце, мы едины, а я в параллели с Отцом, мне всегда будет казаться, что что-то не так, что-то у меня слабое, не истинное.</w:t>
      </w:r>
    </w:p>
    <w:p w14:paraId="7E9EAE3F"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если я веду параллельную линию с Отцом, эта линия всегда будет подвергаться сомнению. Потому что она параллельная с Отцом.</w:t>
      </w:r>
    </w:p>
    <w:p w14:paraId="288F9B41" w14:textId="77777777" w:rsidR="000973A0" w:rsidRDefault="000973A0" w:rsidP="000973A0">
      <w:pPr>
        <w:spacing w:after="0" w:line="257" w:lineRule="auto"/>
        <w:ind w:firstLine="720"/>
        <w:jc w:val="both"/>
        <w:rPr>
          <w:rFonts w:ascii="Times New Roman" w:hAnsi="Times New Roman" w:cs="Times New Roman"/>
          <w:i/>
          <w:sz w:val="24"/>
          <w:szCs w:val="24"/>
          <w:lang w:val="ru-RU"/>
        </w:rPr>
      </w:pPr>
      <w:r w:rsidRPr="00EC5E6F">
        <w:rPr>
          <w:rFonts w:ascii="Times New Roman" w:hAnsi="Times New Roman" w:cs="Times New Roman"/>
          <w:i/>
          <w:sz w:val="24"/>
          <w:szCs w:val="24"/>
          <w:lang w:val="ru-RU"/>
        </w:rPr>
        <w:t xml:space="preserve">Позиция из зала, что </w:t>
      </w:r>
      <w:r>
        <w:rPr>
          <w:rFonts w:ascii="Times New Roman" w:hAnsi="Times New Roman" w:cs="Times New Roman"/>
          <w:i/>
          <w:sz w:val="24"/>
          <w:szCs w:val="24"/>
          <w:lang w:val="ru-RU"/>
        </w:rPr>
        <w:t>люди начинают верить при обстановке войны.</w:t>
      </w:r>
    </w:p>
    <w:p w14:paraId="2843C38A"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E520B4">
        <w:rPr>
          <w:rFonts w:ascii="Times New Roman" w:hAnsi="Times New Roman" w:cs="Times New Roman"/>
          <w:sz w:val="24"/>
          <w:szCs w:val="24"/>
          <w:lang w:val="ru-RU"/>
        </w:rPr>
        <w:t>Мы этим ведём к том, что нам нужен внешний факто</w:t>
      </w:r>
      <w:r>
        <w:rPr>
          <w:rFonts w:ascii="Times New Roman" w:hAnsi="Times New Roman" w:cs="Times New Roman"/>
          <w:sz w:val="24"/>
          <w:szCs w:val="24"/>
          <w:lang w:val="ru-RU"/>
        </w:rPr>
        <w:t>р, чтобы развиваться. Это неверно, потому что любая Вера и Часть Вера, это же Часть Отца внутри нас, а значит, когда нас Отец наделяет Верой, и мы стяжаем Часть Веру, в этот момент Вера во мне уже есть, Отцом синтезирована. И не нужно, это заблуждение, никаких внешних факторов, чтобы она была у меня активная.</w:t>
      </w:r>
    </w:p>
    <w:p w14:paraId="4AB13E14"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итоге получается, что мы переключаемся на внутреннее развитие, а потом сами же себя опять вводим в состояние, чтобы нам дали пенделя из вне, чтобы у меня начало работать. Пример всех процессов – Изначально Вышестоящий Отец. Соответственно, Изначально Вышестоящий Отец внутри нас синтезирует все Части. Никакая внешняя стимуляция нашим Частям не нужна! В нас Отец вкладывает напрямую в Ядра. А когда мы ищем внешней </w:t>
      </w:r>
      <w:r>
        <w:rPr>
          <w:rFonts w:ascii="Times New Roman" w:hAnsi="Times New Roman" w:cs="Times New Roman"/>
          <w:sz w:val="24"/>
          <w:szCs w:val="24"/>
          <w:lang w:val="ru-RU"/>
        </w:rPr>
        <w:lastRenderedPageBreak/>
        <w:t>стимуляции, это опять же возращение к культу: дайте мне что-то внешнее, дайте мне какой-то внешний атрибут, дайте мне какую-нибудь ситуацию, которая меня впечатлит так, что у меня заработает эта Часть. Это выход на внешнее.</w:t>
      </w:r>
    </w:p>
    <w:p w14:paraId="0CA760E8"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5C2849">
        <w:rPr>
          <w:rFonts w:ascii="Times New Roman" w:hAnsi="Times New Roman" w:cs="Times New Roman"/>
          <w:b/>
          <w:sz w:val="24"/>
          <w:szCs w:val="24"/>
          <w:lang w:val="ru-RU"/>
        </w:rPr>
        <w:t>01:47</w:t>
      </w:r>
      <w:r>
        <w:rPr>
          <w:rFonts w:ascii="Times New Roman" w:hAnsi="Times New Roman" w:cs="Times New Roman"/>
          <w:sz w:val="24"/>
          <w:szCs w:val="24"/>
          <w:lang w:val="ru-RU"/>
        </w:rPr>
        <w:t xml:space="preserve"> Мы можем веками перерабатывать записи. Нам уже Отец сказал, что бросьте эти записи. Есть они, и прекрасно. Синтезируйте новое! Нам Отец дал метод Синтеза. </w:t>
      </w:r>
      <w:r w:rsidRPr="005C2849">
        <w:rPr>
          <w:rFonts w:ascii="Times New Roman" w:hAnsi="Times New Roman" w:cs="Times New Roman"/>
          <w:b/>
          <w:sz w:val="24"/>
          <w:szCs w:val="24"/>
          <w:lang w:val="ru-RU"/>
        </w:rPr>
        <w:t>А метод Синтеза предполагает, увидьте это, что мне не надо ничего отрабатывать больше</w:t>
      </w:r>
      <w:r>
        <w:rPr>
          <w:rFonts w:ascii="Times New Roman" w:hAnsi="Times New Roman" w:cs="Times New Roman"/>
          <w:sz w:val="24"/>
          <w:szCs w:val="24"/>
          <w:lang w:val="ru-RU"/>
        </w:rPr>
        <w:t>. Всё, синтезируй новое! Вот тебе синтез в руки, синтезируй новое.</w:t>
      </w:r>
    </w:p>
    <w:p w14:paraId="0C3D5D61"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 отрабатывать и не перезаписывать, а </w:t>
      </w:r>
      <w:r w:rsidRPr="005C2849">
        <w:rPr>
          <w:rFonts w:ascii="Times New Roman" w:hAnsi="Times New Roman" w:cs="Times New Roman"/>
          <w:b/>
          <w:sz w:val="24"/>
          <w:szCs w:val="24"/>
          <w:lang w:val="ru-RU"/>
        </w:rPr>
        <w:t>задача синтезировать новый опыт</w:t>
      </w:r>
      <w:r>
        <w:rPr>
          <w:rFonts w:ascii="Times New Roman" w:hAnsi="Times New Roman" w:cs="Times New Roman"/>
          <w:sz w:val="24"/>
          <w:szCs w:val="24"/>
          <w:lang w:val="ru-RU"/>
        </w:rPr>
        <w:t xml:space="preserve">! </w:t>
      </w:r>
    </w:p>
    <w:p w14:paraId="29341573"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только мы начинаем искать стимуляции из вне, мы заблуждаемся. Нам Отец говорит, что всё внутри тебя, все возможности внутри тебя, синтез внутри тебя, все Ядра внутри тебя, все методы внутри тебя. Пользуйся. Черпай изнутри.</w:t>
      </w:r>
    </w:p>
    <w:p w14:paraId="4E27B3FE"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C35401">
        <w:rPr>
          <w:rFonts w:ascii="Times New Roman" w:hAnsi="Times New Roman" w:cs="Times New Roman"/>
          <w:b/>
          <w:sz w:val="24"/>
          <w:szCs w:val="24"/>
          <w:lang w:val="ru-RU"/>
        </w:rPr>
        <w:t>01:55</w:t>
      </w:r>
      <w:r>
        <w:rPr>
          <w:rFonts w:ascii="Times New Roman" w:hAnsi="Times New Roman" w:cs="Times New Roman"/>
          <w:sz w:val="24"/>
          <w:szCs w:val="24"/>
          <w:lang w:val="ru-RU"/>
        </w:rPr>
        <w:t xml:space="preserve"> Ключ 7-4-1. Какая 7 Часть? </w:t>
      </w:r>
      <w:r w:rsidRPr="00C35401">
        <w:rPr>
          <w:rFonts w:ascii="Times New Roman" w:hAnsi="Times New Roman" w:cs="Times New Roman"/>
          <w:i/>
          <w:sz w:val="24"/>
          <w:szCs w:val="24"/>
          <w:lang w:val="ru-RU"/>
        </w:rPr>
        <w:t>Затруднения в ответе из зала.</w:t>
      </w:r>
      <w:r>
        <w:rPr>
          <w:rFonts w:ascii="Times New Roman" w:hAnsi="Times New Roman" w:cs="Times New Roman"/>
          <w:sz w:val="24"/>
          <w:szCs w:val="24"/>
          <w:lang w:val="ru-RU"/>
        </w:rPr>
        <w:t xml:space="preserve"> </w:t>
      </w:r>
    </w:p>
    <w:p w14:paraId="64310198"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Правильно, вы до 4-ки смотрите только. Попробуйте почувствовать, что ваше поле парадигмальности находится вокруг вот этого. Поле парадигмальности – это то поле, в котором я действую. Действуете не выше Размышления. Но есть закон, что чтобы действовало Размышление, нужна действующая 5ка, значит, как минимум надо выйти за пределы Размышления.</w:t>
      </w:r>
    </w:p>
    <w:p w14:paraId="47171AC1"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7 – Столп. По ключу Размышление должно тянуться к Столпу. Столп – это там, где Отец присутствует. И значит, если моё Размышление тянется к Столпу, значит в моём Размышлении Отец присутствует безусловно и точно. И Вера не пошатнётся! Вера – это 10ка. Она может пошатнуться, если нижестоящие Части не выстроены.</w:t>
      </w:r>
    </w:p>
    <w:p w14:paraId="5C6A4596"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173754">
        <w:rPr>
          <w:rFonts w:ascii="Times New Roman" w:hAnsi="Times New Roman" w:cs="Times New Roman"/>
          <w:b/>
          <w:sz w:val="24"/>
          <w:szCs w:val="24"/>
          <w:lang w:val="ru-RU"/>
        </w:rPr>
        <w:t>Вера – это Часть, и она работает, когда выстроены предыдущие 9 Частей</w:t>
      </w:r>
      <w:r>
        <w:rPr>
          <w:rFonts w:ascii="Times New Roman" w:hAnsi="Times New Roman" w:cs="Times New Roman"/>
          <w:sz w:val="24"/>
          <w:szCs w:val="24"/>
          <w:lang w:val="ru-RU"/>
        </w:rPr>
        <w:t xml:space="preserve">. И если у вас возникает вопрос с Верой, подумайте, а первые 9 Частей у меня работают?! </w:t>
      </w:r>
      <w:r w:rsidRPr="0058542D">
        <w:rPr>
          <w:rFonts w:ascii="Times New Roman" w:hAnsi="Times New Roman" w:cs="Times New Roman"/>
          <w:b/>
          <w:sz w:val="24"/>
          <w:szCs w:val="24"/>
          <w:lang w:val="ru-RU"/>
        </w:rPr>
        <w:t>Вера базируется на первых 9 Частях. И если я хочу, чтобы преобразилась Вера, мне надо поработать с 9 Частями нижестоящими</w:t>
      </w:r>
      <w:r>
        <w:rPr>
          <w:rFonts w:ascii="Times New Roman" w:hAnsi="Times New Roman" w:cs="Times New Roman"/>
          <w:sz w:val="24"/>
          <w:szCs w:val="24"/>
          <w:lang w:val="ru-RU"/>
        </w:rPr>
        <w:t xml:space="preserve">. И этот объём весь будет давать крепкую Веру. </w:t>
      </w:r>
    </w:p>
    <w:p w14:paraId="73FC85C6"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920C21">
        <w:rPr>
          <w:rFonts w:ascii="Times New Roman" w:hAnsi="Times New Roman" w:cs="Times New Roman"/>
          <w:b/>
          <w:sz w:val="24"/>
          <w:szCs w:val="24"/>
          <w:lang w:val="ru-RU"/>
        </w:rPr>
        <w:t>02:0</w:t>
      </w:r>
      <w:r>
        <w:rPr>
          <w:rFonts w:ascii="Times New Roman" w:hAnsi="Times New Roman" w:cs="Times New Roman"/>
          <w:b/>
          <w:sz w:val="24"/>
          <w:szCs w:val="24"/>
          <w:lang w:val="ru-RU"/>
        </w:rPr>
        <w:t>1</w:t>
      </w:r>
      <w:r>
        <w:rPr>
          <w:rFonts w:ascii="Times New Roman" w:hAnsi="Times New Roman" w:cs="Times New Roman"/>
          <w:sz w:val="24"/>
          <w:szCs w:val="24"/>
          <w:lang w:val="ru-RU"/>
        </w:rPr>
        <w:t xml:space="preserve"> </w:t>
      </w:r>
      <w:r w:rsidRPr="0019292F">
        <w:rPr>
          <w:rFonts w:ascii="Times New Roman" w:hAnsi="Times New Roman" w:cs="Times New Roman"/>
          <w:b/>
          <w:sz w:val="24"/>
          <w:szCs w:val="24"/>
          <w:lang w:val="ru-RU"/>
        </w:rPr>
        <w:t>Рекомендации для того, чтобы Вера заработала</w:t>
      </w:r>
      <w:r>
        <w:rPr>
          <w:rFonts w:ascii="Times New Roman" w:hAnsi="Times New Roman" w:cs="Times New Roman"/>
          <w:sz w:val="24"/>
          <w:szCs w:val="24"/>
          <w:lang w:val="ru-RU"/>
        </w:rPr>
        <w:t xml:space="preserve">: поработать с первыми 9 Частями, сходить к 9 Аватарессам, посливаться своими Частями с Частями Отца, сходить на первые 9 этажей вашего здания и потренировать там свои первые 9 Частей. После этого у вас с Верой даже вопроса не будет. </w:t>
      </w:r>
    </w:p>
    <w:p w14:paraId="39A4E78E"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надо научиться так жестко прагматично себя Мудростью раскладывать, как сейчас с Частью Вера. Это всё Философия Синтеза, нет ничего неизвестного здесь, все категории известны. И Мудрость заключается в том, чтобы сложить все эти категории между собою и наконец включиться во Владычество. Мы вчера говорили, что Владыка – это тот, кто применяется, это тот, кто применяет Мудрость, и не просто имеет эти категории внутри себя по итогам пройдённого курса, а включается Мудрость, обработка этих категорий, и в обработке Мудростью этих категорий я прихожу к выводам, например, Вера – это такая то Часть, такой-то горизонт, на этом горизонте такие-то инструменты, такие-то системы, аппараты, частности. Значит мне надо активироваться, например, пойти на 10 этаж и так далее.</w:t>
      </w:r>
    </w:p>
    <w:p w14:paraId="0653F859"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597151">
        <w:rPr>
          <w:rFonts w:ascii="Times New Roman" w:hAnsi="Times New Roman" w:cs="Times New Roman"/>
          <w:b/>
          <w:sz w:val="24"/>
          <w:szCs w:val="24"/>
          <w:lang w:val="ru-RU"/>
        </w:rPr>
        <w:t>02:02</w:t>
      </w:r>
      <w:r>
        <w:rPr>
          <w:rFonts w:ascii="Times New Roman" w:hAnsi="Times New Roman" w:cs="Times New Roman"/>
          <w:sz w:val="24"/>
          <w:szCs w:val="24"/>
          <w:lang w:val="ru-RU"/>
        </w:rPr>
        <w:t xml:space="preserve"> Теперь спрашивайте ИВАС Мория дальнейшие наши действия.</w:t>
      </w:r>
    </w:p>
    <w:p w14:paraId="5E6B25ED" w14:textId="77777777" w:rsidR="000973A0" w:rsidRPr="00597151" w:rsidRDefault="000973A0" w:rsidP="000973A0">
      <w:pPr>
        <w:spacing w:after="0" w:line="257" w:lineRule="auto"/>
        <w:ind w:firstLine="720"/>
        <w:jc w:val="both"/>
        <w:rPr>
          <w:rFonts w:ascii="Times New Roman" w:hAnsi="Times New Roman" w:cs="Times New Roman"/>
          <w:i/>
          <w:sz w:val="24"/>
          <w:szCs w:val="24"/>
          <w:lang w:val="ru-RU"/>
        </w:rPr>
      </w:pPr>
      <w:r w:rsidRPr="00597151">
        <w:rPr>
          <w:rFonts w:ascii="Times New Roman" w:hAnsi="Times New Roman" w:cs="Times New Roman"/>
          <w:i/>
          <w:sz w:val="24"/>
          <w:szCs w:val="24"/>
          <w:lang w:val="ru-RU"/>
        </w:rPr>
        <w:t>Обсуждение.</w:t>
      </w:r>
    </w:p>
    <w:p w14:paraId="4F9AECC2"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Идём в Истинную Метагалактику сразу в зал к Отцу.</w:t>
      </w:r>
    </w:p>
    <w:p w14:paraId="0579AB64"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8E5D8F">
        <w:rPr>
          <w:rFonts w:ascii="Times New Roman" w:hAnsi="Times New Roman" w:cs="Times New Roman"/>
          <w:b/>
          <w:sz w:val="24"/>
          <w:szCs w:val="24"/>
          <w:lang w:val="ru-RU"/>
        </w:rPr>
        <w:t>02:07</w:t>
      </w:r>
      <w:r>
        <w:rPr>
          <w:rFonts w:ascii="Times New Roman" w:hAnsi="Times New Roman" w:cs="Times New Roman"/>
          <w:sz w:val="24"/>
          <w:szCs w:val="24"/>
          <w:lang w:val="ru-RU"/>
        </w:rPr>
        <w:t xml:space="preserve"> </w:t>
      </w:r>
      <w:r w:rsidRPr="008E5D8F">
        <w:rPr>
          <w:rFonts w:ascii="Times New Roman" w:hAnsi="Times New Roman" w:cs="Times New Roman"/>
          <w:b/>
          <w:i/>
          <w:sz w:val="24"/>
          <w:szCs w:val="24"/>
          <w:lang w:val="ru-RU"/>
        </w:rPr>
        <w:t>Практика.</w:t>
      </w:r>
    </w:p>
    <w:p w14:paraId="27B0D7CC"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Возжигание. Синтезируемся с </w:t>
      </w:r>
      <w:r w:rsidRPr="003F7DD1">
        <w:rPr>
          <w:rFonts w:ascii="Times New Roman" w:hAnsi="Times New Roman" w:cs="Times New Roman"/>
          <w:b/>
          <w:sz w:val="24"/>
          <w:szCs w:val="24"/>
          <w:lang w:val="ru-RU"/>
        </w:rPr>
        <w:t>Изначально Вышестоящим Отцом Истинной Метагалактики</w:t>
      </w:r>
      <w:r>
        <w:rPr>
          <w:rFonts w:ascii="Times New Roman" w:hAnsi="Times New Roman" w:cs="Times New Roman"/>
          <w:sz w:val="24"/>
          <w:szCs w:val="24"/>
          <w:lang w:val="ru-RU"/>
        </w:rPr>
        <w:t xml:space="preserve"> и переходим в зал Отца. Приветствуем Изначально Вышестоящего Отца.</w:t>
      </w:r>
    </w:p>
    <w:p w14:paraId="465376FD"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Возжигаемся командой Размышления, чтобы Изначально Вышестоящий Отец увидел с какой концентрацией Огня вы пришли, с какой спецификой вы пришли.</w:t>
      </w:r>
    </w:p>
    <w:p w14:paraId="0B08A580"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Возжигаем Чашу Размышления каждого из нас, синтезируемся Чашей своей с Чашей Изначально Вышестоящего Отца Истинной Метагалактики. Сейчас фиксация идёт на личные Чаши Размышления.</w:t>
      </w:r>
    </w:p>
    <w:p w14:paraId="65C1CDF4"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Разгораясь Чашей Размышления, мы возжигаем Мудрость Зерцала Чаши и просим Изначально Вышестоящего Отца Истинной Метагалактики развернуть в Зерцале каждого из нас Образ Веры, который на данный момент действует в нас. Смотрим на Зерцало, там разворачивается ваш Образ Веры на данный момент. </w:t>
      </w:r>
    </w:p>
    <w:p w14:paraId="5706FB28"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Изначально Вышестоящий Отец разворачивает своё Зерцало, вы делаете шаг и становитесь в Зерцало Изначально Вышестоящего Отца Истинной Метагалактики, в котором развёрнут Образ Веры как таковой. Слиянность Зерцал ваших с Зерцалом Отца даёт слиянность Мудрости вашей и Отца Истинной Метагалактики. Просим преобразить наш Образ Веры.</w:t>
      </w:r>
    </w:p>
    <w:p w14:paraId="41DE0E7D"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Происходит прямая перезапись Образа Веры в Зерцале каждого из нас Зерцалом Изначально Вышестоящего Отца Истинной Метагалактики. Работа внутри Чаши Отца.</w:t>
      </w:r>
    </w:p>
    <w:p w14:paraId="7EDEACE5" w14:textId="77777777" w:rsidR="000973A0" w:rsidRPr="00234E87" w:rsidRDefault="000973A0" w:rsidP="000973A0">
      <w:pPr>
        <w:spacing w:after="0" w:line="257" w:lineRule="auto"/>
        <w:ind w:firstLine="720"/>
        <w:jc w:val="both"/>
        <w:rPr>
          <w:rFonts w:ascii="Times New Roman" w:hAnsi="Times New Roman" w:cs="Times New Roman"/>
          <w:i/>
          <w:sz w:val="24"/>
          <w:szCs w:val="24"/>
          <w:lang w:val="ru-RU"/>
        </w:rPr>
      </w:pPr>
      <w:r w:rsidRPr="00234E87">
        <w:rPr>
          <w:rFonts w:ascii="Times New Roman" w:hAnsi="Times New Roman" w:cs="Times New Roman"/>
          <w:i/>
          <w:sz w:val="24"/>
          <w:szCs w:val="24"/>
          <w:lang w:val="ru-RU"/>
        </w:rPr>
        <w:t>Проживания из зала.</w:t>
      </w:r>
    </w:p>
    <w:p w14:paraId="3F9BC514"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То, что мы сейчас решаем, это парадигмальный конфликт, который возник внутри нашей Мудрости.</w:t>
      </w:r>
    </w:p>
    <w:p w14:paraId="55E45BB8" w14:textId="77777777" w:rsidR="000973A0" w:rsidRDefault="000973A0" w:rsidP="000973A0">
      <w:pPr>
        <w:spacing w:after="0" w:line="257" w:lineRule="auto"/>
        <w:ind w:firstLine="720"/>
        <w:jc w:val="both"/>
        <w:rPr>
          <w:rFonts w:ascii="Times New Roman" w:hAnsi="Times New Roman" w:cs="Times New Roman"/>
          <w:sz w:val="24"/>
          <w:szCs w:val="24"/>
          <w:lang w:val="ru-RU"/>
        </w:rPr>
      </w:pPr>
      <w:r w:rsidRPr="00820D15">
        <w:rPr>
          <w:rFonts w:ascii="Times New Roman" w:hAnsi="Times New Roman" w:cs="Times New Roman"/>
          <w:b/>
          <w:sz w:val="24"/>
          <w:szCs w:val="24"/>
          <w:lang w:val="ru-RU"/>
        </w:rPr>
        <w:t>02:35</w:t>
      </w:r>
      <w:r>
        <w:rPr>
          <w:rFonts w:ascii="Times New Roman" w:hAnsi="Times New Roman" w:cs="Times New Roman"/>
          <w:sz w:val="24"/>
          <w:szCs w:val="24"/>
          <w:lang w:val="ru-RU"/>
        </w:rPr>
        <w:t xml:space="preserve"> </w:t>
      </w:r>
      <w:r w:rsidRPr="00820D15">
        <w:rPr>
          <w:rFonts w:ascii="Times New Roman" w:hAnsi="Times New Roman" w:cs="Times New Roman"/>
          <w:i/>
          <w:sz w:val="24"/>
          <w:szCs w:val="24"/>
          <w:lang w:val="ru-RU"/>
        </w:rPr>
        <w:t>Проживания из зала, что Чашу свою не видит, видит только Чашу Отца, в Мудрости увидела и напрягло это.</w:t>
      </w:r>
    </w:p>
    <w:p w14:paraId="349F7850"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Спроси у Отца, стоит ли волноваться, почему такой эффект?</w:t>
      </w:r>
    </w:p>
    <w:p w14:paraId="64D76010"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Попробуйте увидеть таким ракурсом, что, если я растворяюсь в Отце, я своего не вижу. Моё – Отцовское, а Отцовское – моё. Если я слит с Отцом, я могу свою Чашу не видеть. Попробуйте сейчас посканировать, когда полностью моё в Отце. Это новый опыт. </w:t>
      </w:r>
    </w:p>
    <w:p w14:paraId="358D3F33" w14:textId="77777777" w:rsidR="000973A0" w:rsidRPr="00E52248" w:rsidRDefault="000973A0" w:rsidP="000973A0">
      <w:pPr>
        <w:spacing w:after="0" w:line="257" w:lineRule="auto"/>
        <w:ind w:firstLine="720"/>
        <w:jc w:val="both"/>
        <w:rPr>
          <w:rFonts w:ascii="Times New Roman" w:hAnsi="Times New Roman" w:cs="Times New Roman"/>
          <w:i/>
          <w:sz w:val="24"/>
          <w:szCs w:val="24"/>
          <w:lang w:val="ru-RU"/>
        </w:rPr>
      </w:pPr>
      <w:r w:rsidRPr="00E52248">
        <w:rPr>
          <w:rFonts w:ascii="Times New Roman" w:hAnsi="Times New Roman" w:cs="Times New Roman"/>
          <w:i/>
          <w:sz w:val="24"/>
          <w:szCs w:val="24"/>
          <w:lang w:val="ru-RU"/>
        </w:rPr>
        <w:t>Проживания из зала, что помимо Изначально Вышестоящего Отца Истинной Метагалактики включился Изначально Вышестоящий Отец Истинной Октавы, Столп Отцов включился, Отец-Отец.</w:t>
      </w:r>
    </w:p>
    <w:p w14:paraId="06BE44E6"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Когда между Отцами ты, ты растворяешься, поэтому Чашу и не увидела свою, ты полностью растворилась между Отцами 4 и 36 архетипов.</w:t>
      </w:r>
    </w:p>
    <w:p w14:paraId="4C65D5F7" w14:textId="77777777" w:rsidR="000973A0"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Это новый опыт от Отца. Накапливайте это состояние, синтезируйте, впитывайте и направьте этот процесс в вопрос всей жизни своей.</w:t>
      </w:r>
    </w:p>
    <w:p w14:paraId="79CE3739" w14:textId="77777777" w:rsidR="000973A0" w:rsidRPr="00E520B4" w:rsidRDefault="000973A0" w:rsidP="000973A0">
      <w:pPr>
        <w:spacing w:after="0" w:line="257"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Включается Изначально Вышестоящий Отец Истинной Октавы. Синтезируемся с Изначально Вышестоящими Отцами, хороший опыт уметь синтезироваться сразу с несколькими Отцами. Просим Изначально Вышестоящих Отцов оставить нас на время перерыва каждого из нас в продолжении накопления, генезирования, сложении Мудрости, Истинности Изначально Вышестоящего Отца в каждом из нас, в синтезе нас.</w:t>
      </w:r>
    </w:p>
    <w:p w14:paraId="77298562" w14:textId="77777777" w:rsidR="000973A0" w:rsidRPr="00040483" w:rsidRDefault="000973A0" w:rsidP="000973A0">
      <w:pPr>
        <w:spacing w:after="0" w:line="240" w:lineRule="auto"/>
        <w:ind w:firstLine="720"/>
        <w:jc w:val="both"/>
        <w:rPr>
          <w:rFonts w:ascii="Times New Roman" w:hAnsi="Times New Roman" w:cs="Times New Roman"/>
          <w:sz w:val="24"/>
          <w:szCs w:val="24"/>
          <w:lang w:val="ru-RU"/>
        </w:rPr>
      </w:pPr>
      <w:r w:rsidRPr="00302B70">
        <w:rPr>
          <w:rFonts w:ascii="Times New Roman" w:hAnsi="Times New Roman" w:cs="Times New Roman"/>
          <w:b/>
          <w:sz w:val="24"/>
          <w:szCs w:val="24"/>
          <w:lang w:val="ru-RU"/>
        </w:rPr>
        <w:t>0</w:t>
      </w:r>
      <w:r>
        <w:rPr>
          <w:rFonts w:ascii="Times New Roman" w:hAnsi="Times New Roman" w:cs="Times New Roman"/>
          <w:b/>
          <w:sz w:val="24"/>
          <w:szCs w:val="24"/>
          <w:lang w:val="ru-RU"/>
        </w:rPr>
        <w:t>2</w:t>
      </w:r>
      <w:r w:rsidRPr="00302B70">
        <w:rPr>
          <w:rFonts w:ascii="Times New Roman" w:hAnsi="Times New Roman" w:cs="Times New Roman"/>
          <w:b/>
          <w:sz w:val="24"/>
          <w:szCs w:val="24"/>
          <w:lang w:val="ru-RU"/>
        </w:rPr>
        <w:t>:</w:t>
      </w:r>
      <w:r>
        <w:rPr>
          <w:rFonts w:ascii="Times New Roman" w:hAnsi="Times New Roman" w:cs="Times New Roman"/>
          <w:b/>
          <w:sz w:val="24"/>
          <w:szCs w:val="24"/>
          <w:lang w:val="ru-RU"/>
        </w:rPr>
        <w:t>41</w:t>
      </w:r>
      <w:r w:rsidRPr="00040483">
        <w:rPr>
          <w:rFonts w:ascii="Times New Roman" w:hAnsi="Times New Roman" w:cs="Times New Roman"/>
          <w:sz w:val="24"/>
          <w:szCs w:val="24"/>
          <w:lang w:val="ru-RU"/>
        </w:rPr>
        <w:t xml:space="preserve"> Физически идём на перерыв.</w:t>
      </w:r>
    </w:p>
    <w:p w14:paraId="0EEEEE3A" w14:textId="77777777" w:rsidR="000973A0" w:rsidRPr="00040483" w:rsidRDefault="000973A0" w:rsidP="000973A0">
      <w:pPr>
        <w:spacing w:after="0" w:line="240" w:lineRule="auto"/>
        <w:ind w:firstLine="720"/>
        <w:jc w:val="both"/>
        <w:rPr>
          <w:rFonts w:ascii="Times New Roman" w:hAnsi="Times New Roman" w:cs="Times New Roman"/>
          <w:sz w:val="24"/>
          <w:szCs w:val="24"/>
          <w:lang w:val="ru-RU"/>
        </w:rPr>
      </w:pPr>
    </w:p>
    <w:p w14:paraId="7F35D0A7" w14:textId="77777777" w:rsidR="000973A0" w:rsidRPr="000973A0" w:rsidRDefault="000973A0" w:rsidP="000973A0">
      <w:pPr>
        <w:spacing w:after="0" w:line="240" w:lineRule="auto"/>
        <w:rPr>
          <w:rFonts w:ascii="Times New Roman" w:eastAsia="SimSun" w:hAnsi="Times New Roman"/>
          <w:b/>
          <w:kern w:val="0"/>
          <w:sz w:val="24"/>
          <w:szCs w:val="24"/>
          <w:lang w:val="ru-RU" w:eastAsia="ar-SA"/>
        </w:rPr>
      </w:pPr>
      <w:r w:rsidRPr="000973A0">
        <w:rPr>
          <w:rFonts w:ascii="Times New Roman" w:hAnsi="Times New Roman"/>
          <w:b/>
          <w:color w:val="FF0000"/>
          <w:sz w:val="24"/>
          <w:szCs w:val="24"/>
          <w:lang w:val="ru-RU"/>
        </w:rPr>
        <w:t>2 День 2 Часть</w:t>
      </w:r>
    </w:p>
    <w:p w14:paraId="4E928F9A" w14:textId="77777777" w:rsidR="000973A0" w:rsidRPr="000973A0" w:rsidRDefault="000973A0" w:rsidP="000973A0">
      <w:pPr>
        <w:suppressAutoHyphens w:val="0"/>
        <w:spacing w:after="0" w:line="257" w:lineRule="auto"/>
        <w:rPr>
          <w:rFonts w:ascii="Times New Roman" w:hAnsi="Times New Roman" w:cs="Times New Roman"/>
          <w:color w:val="FF0000"/>
          <w:sz w:val="24"/>
          <w:szCs w:val="24"/>
          <w:lang w:val="ru-RU"/>
        </w:rPr>
      </w:pPr>
      <w:r w:rsidRPr="000973A0">
        <w:rPr>
          <w:rFonts w:ascii="Times New Roman" w:hAnsi="Times New Roman" w:cs="Times New Roman"/>
          <w:color w:val="FF0000"/>
          <w:sz w:val="24"/>
          <w:szCs w:val="24"/>
          <w:lang w:val="ru-RU"/>
        </w:rPr>
        <w:t>00:00:00-02:54:55</w:t>
      </w:r>
    </w:p>
    <w:p w14:paraId="679BE760" w14:textId="77777777" w:rsidR="000973A0" w:rsidRPr="000E459F" w:rsidRDefault="000973A0" w:rsidP="000973A0">
      <w:pPr>
        <w:spacing w:after="0" w:line="257" w:lineRule="auto"/>
        <w:ind w:firstLine="720"/>
        <w:jc w:val="both"/>
        <w:rPr>
          <w:rFonts w:ascii="Times New Roman" w:hAnsi="Times New Roman" w:cs="Times New Roman"/>
          <w:b/>
          <w:sz w:val="28"/>
          <w:szCs w:val="28"/>
          <w:lang w:val="ru-RU"/>
        </w:rPr>
      </w:pPr>
    </w:p>
    <w:p w14:paraId="6308454F" w14:textId="77777777" w:rsidR="000973A0" w:rsidRDefault="000973A0" w:rsidP="000973A0">
      <w:pPr>
        <w:pStyle w:val="af1"/>
        <w:shd w:val="clear" w:color="auto" w:fill="FFFFFF"/>
        <w:spacing w:before="0" w:beforeAutospacing="0" w:after="0" w:afterAutospacing="0" w:line="257" w:lineRule="auto"/>
        <w:ind w:firstLine="720"/>
        <w:jc w:val="both"/>
      </w:pPr>
      <w:r w:rsidRPr="00966031">
        <w:rPr>
          <w:b/>
        </w:rPr>
        <w:t>00:00</w:t>
      </w:r>
      <w:r>
        <w:t xml:space="preserve"> Смотрим, что за время перерыва поменялось в зале, стоите ли в Чаше Отца или уже какой-то другой процесс разворачивается. Синтезируйтесь с ИВО и войдите в состояние слиянности. Что вами наблюдается в данный момент в зале Отца, как с вами работает Отец? Спросите у ИВО, завершилась работа или что-то ещё нужно исполнить. Как вы видите свою Чашу, как определяете Чашу Отца, стоите ли вы в Чаше Отца или другой процесс складывается? Вступайте в диалог с Отцом, разговаривайте с Отцом, общайтесь с Отцом – это тоже определённый рост Мудрости, когда мы научаемся взаимодействовать с Отцом не просто ментально, а взаимодействовать с Отцом речью, выстраивая диалог. </w:t>
      </w:r>
    </w:p>
    <w:p w14:paraId="4F57D611" w14:textId="77777777" w:rsidR="000973A0" w:rsidRDefault="000973A0" w:rsidP="000973A0">
      <w:pPr>
        <w:pStyle w:val="af1"/>
        <w:shd w:val="clear" w:color="auto" w:fill="FFFFFF"/>
        <w:spacing w:before="0" w:beforeAutospacing="0" w:after="0" w:afterAutospacing="0" w:line="257" w:lineRule="auto"/>
        <w:ind w:firstLine="720"/>
        <w:jc w:val="both"/>
      </w:pPr>
      <w:r w:rsidRPr="009A005D">
        <w:rPr>
          <w:i/>
          <w:iCs/>
        </w:rPr>
        <w:t>Обсуждение в зале</w:t>
      </w:r>
      <w:r>
        <w:t>.</w:t>
      </w:r>
    </w:p>
    <w:p w14:paraId="77BC395E" w14:textId="77777777" w:rsidR="000973A0" w:rsidRDefault="000973A0" w:rsidP="000973A0">
      <w:pPr>
        <w:pStyle w:val="af1"/>
        <w:shd w:val="clear" w:color="auto" w:fill="FFFFFF"/>
        <w:spacing w:before="0" w:beforeAutospacing="0" w:after="0" w:afterAutospacing="0" w:line="257" w:lineRule="auto"/>
        <w:ind w:firstLine="720"/>
        <w:jc w:val="both"/>
      </w:pPr>
      <w:r>
        <w:lastRenderedPageBreak/>
        <w:t>Откуда источник связи? Источник – в Чаше. Не где-то там извне.</w:t>
      </w:r>
    </w:p>
    <w:p w14:paraId="0AF1BA45" w14:textId="77777777" w:rsidR="000973A0" w:rsidRPr="00F86063" w:rsidRDefault="000973A0" w:rsidP="000973A0">
      <w:pPr>
        <w:pStyle w:val="af1"/>
        <w:shd w:val="clear" w:color="auto" w:fill="FFFFFF"/>
        <w:spacing w:before="0" w:beforeAutospacing="0" w:after="0" w:afterAutospacing="0" w:line="257" w:lineRule="auto"/>
        <w:ind w:firstLine="720"/>
        <w:jc w:val="both"/>
      </w:pPr>
      <w:r>
        <w:t xml:space="preserve">Как поменялась Чаша, что в ней преобразилось? Посмотрите на Зерцало в Чаше. Мы стоим каждый Огнём своей Чаши, не внутри Чаши, а просто Чаша возожжена в вашем теле. Можно увидеть то, что у вас записалось в Зерцало. Можно посмотреть в Зерцало и увидеть Мудрость Отца, посмотрите в Мудрость Отца. Это то, о чём мы говорили, что </w:t>
      </w:r>
      <w:r w:rsidRPr="00B34B56">
        <w:rPr>
          <w:b/>
        </w:rPr>
        <w:t>Зерцало – есть Мудрость Отцовская</w:t>
      </w:r>
      <w:r>
        <w:t xml:space="preserve">. </w:t>
      </w:r>
      <w:r w:rsidRPr="00AE755A">
        <w:t xml:space="preserve"> </w:t>
      </w:r>
    </w:p>
    <w:p w14:paraId="7683AAED" w14:textId="77777777" w:rsidR="000973A0" w:rsidRDefault="000973A0" w:rsidP="000973A0">
      <w:pPr>
        <w:pStyle w:val="af1"/>
        <w:shd w:val="clear" w:color="auto" w:fill="FFFFFF"/>
        <w:spacing w:before="0" w:beforeAutospacing="0" w:after="0" w:afterAutospacing="0" w:line="257" w:lineRule="auto"/>
        <w:ind w:firstLine="720"/>
        <w:jc w:val="both"/>
      </w:pPr>
      <w:r w:rsidRPr="00CB4FF1">
        <w:rPr>
          <w:b/>
        </w:rPr>
        <w:t>00:07</w:t>
      </w:r>
      <w:r>
        <w:t xml:space="preserve"> Включайтесь Телом Огня Посвящённого, пробуйте им читать Мудрость из Зерцала Чаши. Почему нужно прочитать эту Мудрость? Чтобы эта Мудрость была не просто записью у вас в Зерцале, а чтобы эта Мудрость стала практикой внутри вас. Настраивайтесь на Тело Огня Истинной Метагалактики и включайте Тело Огня в чтение Мудрости, вписанной Отцом в Чашу Размышления каждого из нас, и читая, практикуете её во внутренний мир, вписываете Практику Мудрости во внутренний мир. Не думайте, как это, просто включите Тело Огня, Огонь в Теле знает, как прочитать Мудрость. Тот опыт посвящённости, который у вас есть, включится на чтение Мудрости.</w:t>
      </w:r>
    </w:p>
    <w:p w14:paraId="34413957" w14:textId="77777777" w:rsidR="000973A0" w:rsidRDefault="000973A0" w:rsidP="000973A0">
      <w:pPr>
        <w:pStyle w:val="af1"/>
        <w:shd w:val="clear" w:color="auto" w:fill="FFFFFF"/>
        <w:spacing w:before="0" w:beforeAutospacing="0" w:after="0" w:afterAutospacing="0" w:line="257" w:lineRule="auto"/>
        <w:ind w:firstLine="720"/>
        <w:jc w:val="both"/>
      </w:pPr>
      <w:r>
        <w:t>Прочитанное впрактиковывайте, впитывайте и синтезируйте во внутренний мир. И реплицируйте прочитанное во внутреннюю организацию вашей телесности, потому что Тело Огня, прочитав, реплицирует. И уже Репликация вписывает прочитанное, скажем так, по иерархическому месту необходимости во внутреннем мире. И Репликация тогда иерархична и определяет, куда записаться. Изначально Вышестоящий Отец обучает наше Тело Огня читать Мудрость.</w:t>
      </w:r>
    </w:p>
    <w:p w14:paraId="4541802B" w14:textId="77777777" w:rsidR="000973A0" w:rsidRDefault="000973A0" w:rsidP="000973A0">
      <w:pPr>
        <w:pStyle w:val="af1"/>
        <w:shd w:val="clear" w:color="auto" w:fill="FFFFFF"/>
        <w:spacing w:before="0" w:beforeAutospacing="0" w:after="0" w:afterAutospacing="0" w:line="257" w:lineRule="auto"/>
        <w:ind w:firstLine="720"/>
        <w:jc w:val="both"/>
      </w:pPr>
      <w:r w:rsidRPr="0041596F">
        <w:rPr>
          <w:b/>
        </w:rPr>
        <w:t>00:12</w:t>
      </w:r>
      <w:r>
        <w:t xml:space="preserve"> Резюмируйте результат, что сложилось, на что вышли. Это важно опубликовать с точки зрения той Мудрости, которую вы на данный момент напрактиковали. Опубликованное фактически ложится в практику Мудрости каждого, в целом команды. Ваши Тезы с точки зрения Мудрости. Очень важно складывать Тезы. </w:t>
      </w:r>
      <w:r w:rsidRPr="00AD66F5">
        <w:rPr>
          <w:b/>
        </w:rPr>
        <w:t>Тезы – результаты Мудрости</w:t>
      </w:r>
      <w:r>
        <w:t xml:space="preserve">, </w:t>
      </w:r>
      <w:r w:rsidRPr="00AD66F5">
        <w:rPr>
          <w:b/>
        </w:rPr>
        <w:t>Мудрость складывается в Тезы</w:t>
      </w:r>
      <w:r>
        <w:t xml:space="preserve">. Внутренне вырабатываете какой-то объём Мудрости, внешне вы начинаете тезировать. </w:t>
      </w:r>
      <w:r w:rsidRPr="00AD66F5">
        <w:rPr>
          <w:b/>
        </w:rPr>
        <w:t>Тезисы, которые мы сдаём каждый год – это результат Мудрости, которую мы накопили за года ведения организации или за год служения</w:t>
      </w:r>
      <w:r>
        <w:t xml:space="preserve">. </w:t>
      </w:r>
    </w:p>
    <w:p w14:paraId="7CDEC8FC" w14:textId="77777777" w:rsidR="000973A0" w:rsidRDefault="000973A0" w:rsidP="000973A0">
      <w:pPr>
        <w:pStyle w:val="af1"/>
        <w:shd w:val="clear" w:color="auto" w:fill="FFFFFF"/>
        <w:spacing w:before="0" w:beforeAutospacing="0" w:after="0" w:afterAutospacing="0" w:line="257" w:lineRule="auto"/>
        <w:ind w:firstLine="720"/>
        <w:jc w:val="both"/>
      </w:pPr>
      <w:r w:rsidRPr="002442E5">
        <w:rPr>
          <w:i/>
          <w:iCs/>
        </w:rPr>
        <w:t>Обсуждение</w:t>
      </w:r>
      <w:r>
        <w:t xml:space="preserve"> </w:t>
      </w:r>
      <w:r w:rsidRPr="002442E5">
        <w:rPr>
          <w:i/>
          <w:iCs/>
        </w:rPr>
        <w:t>в зале</w:t>
      </w:r>
      <w:r>
        <w:t xml:space="preserve">. </w:t>
      </w:r>
    </w:p>
    <w:p w14:paraId="09D163CF" w14:textId="77777777" w:rsidR="000973A0" w:rsidRDefault="000973A0" w:rsidP="000973A0">
      <w:pPr>
        <w:pStyle w:val="af1"/>
        <w:shd w:val="clear" w:color="auto" w:fill="FFFFFF"/>
        <w:spacing w:before="0" w:beforeAutospacing="0" w:after="0" w:afterAutospacing="0" w:line="257" w:lineRule="auto"/>
        <w:ind w:firstLine="720"/>
        <w:jc w:val="both"/>
      </w:pPr>
      <w:r w:rsidRPr="00AD66F5">
        <w:rPr>
          <w:b/>
        </w:rPr>
        <w:t>00:16</w:t>
      </w:r>
      <w:r>
        <w:t xml:space="preserve"> А как я определяю, сильная это сторона или слабая? Чем я определяю?  </w:t>
      </w:r>
      <w:r w:rsidRPr="00AC2EAE">
        <w:rPr>
          <w:i/>
          <w:iCs/>
        </w:rPr>
        <w:t>Ответы из зала.</w:t>
      </w:r>
      <w:r>
        <w:t xml:space="preserve"> Как мы, как Посвящённые, определяем правильная сторона или сильная сторона, или это качество, это свойство у меня наработано, мы как-то же это определяем? Мы это определяем 4-цей Энергией, Светом, Духом и Огнём, т.е. Любовью, Мудростью, Волей, Синтезом. А как мы это включаем? Где мы это включаем?</w:t>
      </w:r>
    </w:p>
    <w:p w14:paraId="40EEC435" w14:textId="77777777" w:rsidR="000973A0" w:rsidRDefault="000973A0" w:rsidP="000973A0">
      <w:pPr>
        <w:pStyle w:val="af1"/>
        <w:shd w:val="clear" w:color="auto" w:fill="FFFFFF"/>
        <w:spacing w:before="0" w:beforeAutospacing="0" w:after="0" w:afterAutospacing="0"/>
        <w:ind w:firstLine="720"/>
        <w:jc w:val="both"/>
      </w:pPr>
      <w:r w:rsidRPr="0026044E">
        <w:rPr>
          <w:i/>
          <w:iCs/>
        </w:rPr>
        <w:t>Обсуждение в зале</w:t>
      </w:r>
      <w:r>
        <w:t xml:space="preserve">. </w:t>
      </w:r>
    </w:p>
    <w:p w14:paraId="22E9EE16" w14:textId="77777777" w:rsidR="000973A0" w:rsidRDefault="000973A0" w:rsidP="000973A0">
      <w:pPr>
        <w:pStyle w:val="af1"/>
        <w:shd w:val="clear" w:color="auto" w:fill="FFFFFF"/>
        <w:spacing w:before="0" w:beforeAutospacing="0" w:after="0" w:afterAutospacing="0" w:line="257" w:lineRule="auto"/>
        <w:ind w:firstLine="720"/>
        <w:jc w:val="both"/>
      </w:pPr>
      <w:r w:rsidRPr="0082068E">
        <w:rPr>
          <w:b/>
        </w:rPr>
        <w:t>00:20</w:t>
      </w:r>
      <w:r>
        <w:t xml:space="preserve"> Реализованность или нереализованность – это не показатель. Что в сильной стороне, что в слабой стороне я могу действовать, практиковать, попробуй это всё различи.  А </w:t>
      </w:r>
      <w:r w:rsidRPr="0082068E">
        <w:rPr>
          <w:b/>
        </w:rPr>
        <w:t>с точки зрения Мудрости ни слабых, ни сильных сторон не существует</w:t>
      </w:r>
      <w:r>
        <w:t xml:space="preserve">. Слабая, сильная сторона – это наша Парадигма, это мы себе так определили, что вот здесь я хороший, а здесь я плохой. Любой опыт – это Мудрость, Мудрость пишется опытом. </w:t>
      </w:r>
    </w:p>
    <w:p w14:paraId="035F8AC0" w14:textId="77777777" w:rsidR="000973A0" w:rsidRDefault="000973A0" w:rsidP="000973A0">
      <w:pPr>
        <w:pStyle w:val="af1"/>
        <w:shd w:val="clear" w:color="auto" w:fill="FFFFFF"/>
        <w:spacing w:before="0" w:beforeAutospacing="0" w:after="0" w:afterAutospacing="0" w:line="257" w:lineRule="auto"/>
        <w:ind w:firstLine="720"/>
        <w:jc w:val="both"/>
      </w:pPr>
      <w:r>
        <w:t xml:space="preserve">Мудрость опыт не делит на плюс, минус. А плюсы, минусы определяет наша собственная парадигма, которая сидит в голове. В целом задача какая? Перезаписать эту парадигму. Ты чем определяешь, что здесь у меня получится, а здесь полный провал? В большинстве случаев ты это определяешь той философией, которая у тебя накоплена в голове, или тем объёмом Мудрости, которая у тебя на данный момент есть. И есть такой объём Мудрости, в котором не формируется другое.  </w:t>
      </w:r>
    </w:p>
    <w:p w14:paraId="035AA98B" w14:textId="77777777" w:rsidR="000973A0" w:rsidRDefault="000973A0" w:rsidP="000973A0">
      <w:pPr>
        <w:pStyle w:val="af1"/>
        <w:shd w:val="clear" w:color="auto" w:fill="FFFFFF"/>
        <w:spacing w:before="0" w:beforeAutospacing="0" w:after="0" w:afterAutospacing="0" w:line="257" w:lineRule="auto"/>
        <w:ind w:firstLine="720"/>
        <w:jc w:val="both"/>
      </w:pPr>
      <w:r>
        <w:t xml:space="preserve">В Мудрости надо Парадигму поменять. Значит, должны мозги работать по-другому. У нас есть Ядро ИВО, которое фиксируется в центровке головного мозга. И </w:t>
      </w:r>
      <w:r w:rsidRPr="00204465">
        <w:rPr>
          <w:b/>
        </w:rPr>
        <w:t>когда Отец задаёт нам вопросы, он капает Огнём в наше Ядро Огня до тех пор, пока у нас не поменяется Парадигма</w:t>
      </w:r>
      <w:r>
        <w:t xml:space="preserve">. Задавая вопросы, мы капаем вам на мозг, капаем на Ядро Огня, чтобы капля, </w:t>
      </w:r>
      <w:r>
        <w:lastRenderedPageBreak/>
        <w:t>капля точила вашу Парадигму, и в итоге сдвинулись какие-то процессы, и вы начали другой философией действовать, когда предыдущая парадигмальность снимается, перестраивается, и включается новая парадигмальность, как вы видите, это очень сложно. Потому что, если я перестроил себя в мозгах, считай в остальном я состоялся.</w:t>
      </w:r>
    </w:p>
    <w:p w14:paraId="4826D90A" w14:textId="77777777" w:rsidR="000973A0" w:rsidRDefault="000973A0" w:rsidP="000973A0">
      <w:pPr>
        <w:pStyle w:val="af1"/>
        <w:shd w:val="clear" w:color="auto" w:fill="FFFFFF"/>
        <w:spacing w:before="0" w:beforeAutospacing="0" w:after="0" w:afterAutospacing="0" w:line="257" w:lineRule="auto"/>
        <w:ind w:firstLine="720"/>
        <w:jc w:val="both"/>
      </w:pPr>
      <w:r w:rsidRPr="00C967EF">
        <w:rPr>
          <w:b/>
        </w:rPr>
        <w:t>00:27</w:t>
      </w:r>
      <w:r>
        <w:t xml:space="preserve"> Ядро Огня Отца в голове вспыхивает не у всех, или у кого-то одного или двух, потому с Отцом в голове мы жить не приучены. Поэтому мы и обучаемся Синтезу, чтобы развёртывать Части, и Частями обрабатывать, как это жить Отцом, как это жить Парадигмой Отца. И мы можем какой-то процент расшифровать, всё остальное для нас будет неизведанное.</w:t>
      </w:r>
    </w:p>
    <w:p w14:paraId="15614088" w14:textId="77777777" w:rsidR="000973A0" w:rsidRDefault="000973A0" w:rsidP="000973A0">
      <w:pPr>
        <w:pStyle w:val="af1"/>
        <w:shd w:val="clear" w:color="auto" w:fill="FFFFFF"/>
        <w:spacing w:before="0" w:beforeAutospacing="0" w:after="0" w:afterAutospacing="0" w:line="257" w:lineRule="auto"/>
        <w:ind w:firstLine="720"/>
        <w:jc w:val="both"/>
      </w:pPr>
      <w:r>
        <w:t xml:space="preserve">Но неизведанное – не значит непонятное. Наоборот, нас провоцируют на то, чтобы мы лезли туда, постигали новые степени Синтеза, чтобы постигали новые Компетенции, и каждой следующей Компетенцией шло расширение нашей парадигмальности. Раньше было старое название «не преступи-кольцо сознания» - что это такое, никто не помнит. «Не преступи кольцо сознания» – это определённая фиксация в сознании была, дальше которой уже считалось идёт эффект искажение реальности, т.е. есть определённая граница, есть определённая предельность в сознании, дальше которой наступает сумасшествие. </w:t>
      </w:r>
    </w:p>
    <w:p w14:paraId="4EF56A76"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Поэтому в предыдущей эпохе был принцип «не преступи-кольцо сознания» – это некая такая иерархическая защита была нашего сознания, чтобы не впасть в бессознательное, и чтобы бессознательное не перевело нас в отсутствие вообще различения реальности, и мы не впали в сумасшествие. </w:t>
      </w:r>
    </w:p>
    <w:p w14:paraId="38020E87" w14:textId="77777777" w:rsidR="000973A0" w:rsidRPr="00B34B56" w:rsidRDefault="000973A0" w:rsidP="000973A0">
      <w:pPr>
        <w:pStyle w:val="af1"/>
        <w:shd w:val="clear" w:color="auto" w:fill="FFFFFF"/>
        <w:spacing w:before="0" w:beforeAutospacing="0" w:after="0" w:afterAutospacing="0" w:line="257" w:lineRule="auto"/>
        <w:ind w:firstLine="720"/>
        <w:jc w:val="both"/>
        <w:rPr>
          <w:b/>
        </w:rPr>
      </w:pPr>
      <w:r w:rsidRPr="0048474A">
        <w:rPr>
          <w:b/>
        </w:rPr>
        <w:t xml:space="preserve">00:30 </w:t>
      </w:r>
      <w:r w:rsidRPr="0048474A">
        <w:t>На тот момент времени у нас был вид такой</w:t>
      </w:r>
      <w:r>
        <w:t xml:space="preserve"> Сознания, который назывался бессознательный. Сейчас в Столпе Сознания вы его не увидите. У нас нет сейчас вида бессознательного, а раньше был.</w:t>
      </w:r>
    </w:p>
    <w:p w14:paraId="41F42CD5" w14:textId="77777777" w:rsidR="000973A0" w:rsidRDefault="000973A0" w:rsidP="000973A0">
      <w:pPr>
        <w:pStyle w:val="af1"/>
        <w:shd w:val="clear" w:color="auto" w:fill="FFFFFF"/>
        <w:spacing w:before="0" w:beforeAutospacing="0" w:after="0" w:afterAutospacing="0" w:line="257" w:lineRule="auto"/>
        <w:ind w:firstLine="720"/>
        <w:jc w:val="both"/>
      </w:pPr>
      <w:r>
        <w:t>Иерархия, что, сняла это кольцо «не приступи Сознания», закрыл Отец бессознательный вид Сознания, потому что не может быть бессознательного внутри нас. И с этого момента предельности в Сознании не стало. И предельностью стал только Синтез Отца, который я осваиваю или не осваиваю.</w:t>
      </w:r>
    </w:p>
    <w:p w14:paraId="4F68AE69" w14:textId="77777777" w:rsidR="000973A0" w:rsidRDefault="000973A0" w:rsidP="000973A0">
      <w:pPr>
        <w:pStyle w:val="af1"/>
        <w:shd w:val="clear" w:color="auto" w:fill="FFFFFF"/>
        <w:spacing w:before="0" w:beforeAutospacing="0" w:after="0" w:afterAutospacing="0" w:line="257" w:lineRule="auto"/>
        <w:ind w:firstLine="720"/>
        <w:jc w:val="both"/>
      </w:pPr>
      <w:r>
        <w:t xml:space="preserve">Но, именно </w:t>
      </w:r>
      <w:r w:rsidRPr="001A7B57">
        <w:rPr>
          <w:b/>
        </w:rPr>
        <w:t>для того, чтобы у нас обезопасен был головной мозг и, чтобы головной мозг при выходе в любые архетипы не поплавило, не поплавило в субстанцию, нам туда поставили Ядро Огня Отца</w:t>
      </w:r>
      <w:r>
        <w:t>. Что вы думаете его туда поставили?</w:t>
      </w:r>
    </w:p>
    <w:p w14:paraId="7DF7D379" w14:textId="77777777" w:rsidR="000973A0" w:rsidRDefault="000973A0" w:rsidP="000973A0">
      <w:pPr>
        <w:pStyle w:val="af1"/>
        <w:shd w:val="clear" w:color="auto" w:fill="FFFFFF"/>
        <w:spacing w:before="0" w:beforeAutospacing="0" w:after="0" w:afterAutospacing="0" w:line="257" w:lineRule="auto"/>
        <w:ind w:firstLine="720"/>
        <w:jc w:val="both"/>
      </w:pPr>
      <w:r>
        <w:t xml:space="preserve">Значит мне нужно накапливать, напрактиковать Мудрость. Мудрость, накапливаясь внутри меня, не только в моей голове, накапливаясь в Частях, Мудрость надо в Частях накапливать. </w:t>
      </w:r>
    </w:p>
    <w:p w14:paraId="2778C74A" w14:textId="77777777" w:rsidR="000973A0" w:rsidRDefault="000973A0" w:rsidP="000973A0">
      <w:pPr>
        <w:pStyle w:val="af1"/>
        <w:shd w:val="clear" w:color="auto" w:fill="FFFFFF"/>
        <w:spacing w:before="0" w:beforeAutospacing="0" w:after="0" w:afterAutospacing="0" w:line="257" w:lineRule="auto"/>
        <w:ind w:firstLine="720"/>
        <w:jc w:val="both"/>
      </w:pPr>
      <w:r w:rsidRPr="001A7B57">
        <w:rPr>
          <w:b/>
        </w:rPr>
        <w:t>Накапливая Мудрость в Частях своих, эта Мудрость начинает накапливаться, спекаться и в этом спекании у меня начинает формироваться другое состояние Воли в голове</w:t>
      </w:r>
      <w:r>
        <w:t>. Потому что если в теле у меня Мудрость и в частях моих Мудрость — значит Воля у меня, где? В голове.</w:t>
      </w:r>
    </w:p>
    <w:p w14:paraId="5F821EF3" w14:textId="77777777" w:rsidR="000973A0" w:rsidRDefault="000973A0" w:rsidP="000973A0">
      <w:pPr>
        <w:pStyle w:val="af1"/>
        <w:shd w:val="clear" w:color="auto" w:fill="FFFFFF"/>
        <w:spacing w:before="0" w:beforeAutospacing="0" w:after="0" w:afterAutospacing="0" w:line="257" w:lineRule="auto"/>
        <w:ind w:firstLine="720"/>
        <w:jc w:val="both"/>
      </w:pPr>
      <w:r>
        <w:t>Помните, когда-то говорили, что Мудрость нельзя стяжать, её можно только напрактиковать опытом, накопить.</w:t>
      </w:r>
    </w:p>
    <w:p w14:paraId="1DEA2B8B" w14:textId="77777777" w:rsidR="000973A0" w:rsidRDefault="000973A0" w:rsidP="000973A0">
      <w:pPr>
        <w:pStyle w:val="af1"/>
        <w:shd w:val="clear" w:color="auto" w:fill="FFFFFF"/>
        <w:spacing w:before="0" w:beforeAutospacing="0" w:after="0" w:afterAutospacing="0" w:line="257" w:lineRule="auto"/>
        <w:ind w:firstLine="720"/>
        <w:jc w:val="both"/>
      </w:pPr>
      <w:r>
        <w:t>Мудрость надо наслужить часами в том числе практики. Мы уже второй день часами, что делаем? Наслуживаем предельность нашей Мудрости. Вызывая или объясняя головному мозгу, что можно пойти и в следующий процент и ничего с ним не произойдёт. И он останется в целостности и сохранности.</w:t>
      </w:r>
    </w:p>
    <w:p w14:paraId="3B95301D" w14:textId="77777777" w:rsidR="000973A0" w:rsidRPr="001A7B57" w:rsidRDefault="000973A0" w:rsidP="000973A0">
      <w:pPr>
        <w:pStyle w:val="af1"/>
        <w:shd w:val="clear" w:color="auto" w:fill="FFFFFF"/>
        <w:spacing w:before="0" w:beforeAutospacing="0" w:after="0" w:afterAutospacing="0" w:line="257" w:lineRule="auto"/>
        <w:ind w:firstLine="720"/>
        <w:jc w:val="both"/>
        <w:rPr>
          <w:b/>
        </w:rPr>
      </w:pPr>
      <w:r>
        <w:rPr>
          <w:b/>
        </w:rPr>
        <w:t xml:space="preserve">00:39 </w:t>
      </w:r>
      <w:r w:rsidRPr="009212E4">
        <w:t>Обсуждение темы искусственного интеллекта.</w:t>
      </w:r>
      <w:r>
        <w:rPr>
          <w:b/>
        </w:rPr>
        <w:t xml:space="preserve"> </w:t>
      </w:r>
      <w:r w:rsidRPr="009212E4">
        <w:t>Не учитывает Человека.</w:t>
      </w:r>
      <w:r>
        <w:rPr>
          <w:b/>
        </w:rPr>
        <w:t xml:space="preserve"> </w:t>
      </w:r>
      <w:r w:rsidRPr="00D70856">
        <w:t>Одна простая причина, почему искусственный интеллект н</w:t>
      </w:r>
      <w:r>
        <w:t>е будет выше человеческого интеллекта? Потому что сам искусственный интеллект создан Человеком. И Человек иерархически всегда будет выше.</w:t>
      </w:r>
    </w:p>
    <w:p w14:paraId="6563A059" w14:textId="77777777" w:rsidR="000973A0" w:rsidRDefault="000973A0" w:rsidP="000973A0">
      <w:pPr>
        <w:pStyle w:val="af1"/>
        <w:shd w:val="clear" w:color="auto" w:fill="FFFFFF"/>
        <w:spacing w:before="0" w:beforeAutospacing="0" w:after="0" w:afterAutospacing="0" w:line="257" w:lineRule="auto"/>
        <w:ind w:firstLine="720"/>
        <w:jc w:val="both"/>
      </w:pPr>
      <w:r w:rsidRPr="009212E4">
        <w:rPr>
          <w:b/>
        </w:rPr>
        <w:t>Этика Мудрости Посвящённого в том, что, да я разговариваю, но разговариваю только на темы Отца, только об Отце</w:t>
      </w:r>
      <w:r>
        <w:t>.</w:t>
      </w:r>
    </w:p>
    <w:p w14:paraId="3A0B720A" w14:textId="77777777" w:rsidR="000973A0" w:rsidRDefault="000973A0" w:rsidP="000973A0">
      <w:pPr>
        <w:pStyle w:val="af1"/>
        <w:shd w:val="clear" w:color="auto" w:fill="FFFFFF"/>
        <w:spacing w:before="0" w:beforeAutospacing="0" w:after="0" w:afterAutospacing="0" w:line="257" w:lineRule="auto"/>
        <w:ind w:firstLine="720"/>
        <w:jc w:val="both"/>
      </w:pPr>
      <w:r>
        <w:lastRenderedPageBreak/>
        <w:t>У нас же первая Парадигма, которая вышла – это Парадигма Отца. А почему вышла первая Парадигма Изначально Вышестоящего Отца? Да, чтобы в мозгах Отец записался.</w:t>
      </w:r>
    </w:p>
    <w:p w14:paraId="6422BF33" w14:textId="77777777" w:rsidR="000973A0" w:rsidRDefault="000973A0" w:rsidP="000973A0">
      <w:pPr>
        <w:pStyle w:val="af1"/>
        <w:shd w:val="clear" w:color="auto" w:fill="FFFFFF"/>
        <w:spacing w:before="0" w:beforeAutospacing="0" w:after="0" w:afterAutospacing="0" w:line="257" w:lineRule="auto"/>
        <w:ind w:firstLine="720"/>
        <w:jc w:val="both"/>
      </w:pPr>
      <w:r>
        <w:t>Какие ещё выводы, что ещё у вас сложилось с Отцом Истинной Метагалактики? Какие ещё процессы, вопросы?</w:t>
      </w:r>
    </w:p>
    <w:p w14:paraId="240DF201" w14:textId="77777777" w:rsidR="000973A0" w:rsidRPr="009212E4" w:rsidRDefault="000973A0" w:rsidP="000973A0">
      <w:pPr>
        <w:pStyle w:val="af1"/>
        <w:shd w:val="clear" w:color="auto" w:fill="FFFFFF"/>
        <w:spacing w:before="0" w:beforeAutospacing="0" w:after="0" w:afterAutospacing="0" w:line="257" w:lineRule="auto"/>
        <w:ind w:firstLine="720"/>
        <w:jc w:val="both"/>
        <w:rPr>
          <w:i/>
        </w:rPr>
      </w:pPr>
      <w:r w:rsidRPr="009212E4">
        <w:rPr>
          <w:i/>
        </w:rPr>
        <w:t>Проживания из зала.</w:t>
      </w:r>
    </w:p>
    <w:p w14:paraId="4609C81C" w14:textId="77777777" w:rsidR="000973A0" w:rsidRDefault="000973A0" w:rsidP="000973A0">
      <w:pPr>
        <w:pStyle w:val="af1"/>
        <w:shd w:val="clear" w:color="auto" w:fill="FFFFFF"/>
        <w:spacing w:before="0" w:beforeAutospacing="0" w:after="0" w:afterAutospacing="0" w:line="257" w:lineRule="auto"/>
        <w:ind w:firstLine="720"/>
        <w:jc w:val="both"/>
      </w:pPr>
      <w:r>
        <w:t>Попробуйте сейчас почувствовать очень хорошее состояние Мудрости внутри вас, до какой-то парадигмальности вы дошли. А дальше у нас работа с Инструментами и тренинг с Истинностью Совершенной, но не сразу.</w:t>
      </w:r>
    </w:p>
    <w:p w14:paraId="004EB969" w14:textId="77777777" w:rsidR="000973A0" w:rsidRPr="003A2FCF" w:rsidRDefault="000973A0" w:rsidP="000973A0">
      <w:pPr>
        <w:pStyle w:val="af1"/>
        <w:shd w:val="clear" w:color="auto" w:fill="FFFFFF"/>
        <w:spacing w:before="0" w:beforeAutospacing="0" w:after="0" w:afterAutospacing="0" w:line="257" w:lineRule="auto"/>
        <w:ind w:firstLine="720"/>
        <w:jc w:val="both"/>
        <w:rPr>
          <w:b/>
        </w:rPr>
      </w:pPr>
      <w:r w:rsidRPr="009212E4">
        <w:rPr>
          <w:b/>
        </w:rPr>
        <w:t>00:47</w:t>
      </w:r>
      <w:r>
        <w:t xml:space="preserve"> </w:t>
      </w:r>
      <w:r w:rsidRPr="009212E4">
        <w:rPr>
          <w:b/>
          <w:i/>
        </w:rPr>
        <w:t>Практика.</w:t>
      </w:r>
      <w:r>
        <w:rPr>
          <w:b/>
        </w:rPr>
        <w:t xml:space="preserve"> </w:t>
      </w:r>
    </w:p>
    <w:p w14:paraId="672B9F73" w14:textId="77777777" w:rsidR="000973A0" w:rsidRDefault="000973A0" w:rsidP="000973A0">
      <w:pPr>
        <w:pStyle w:val="af1"/>
        <w:shd w:val="clear" w:color="auto" w:fill="FFFFFF"/>
        <w:spacing w:before="0" w:beforeAutospacing="0" w:after="0" w:afterAutospacing="0" w:line="257" w:lineRule="auto"/>
        <w:ind w:firstLine="720"/>
        <w:jc w:val="both"/>
      </w:pPr>
      <w:r>
        <w:t xml:space="preserve">Синтезируемся </w:t>
      </w:r>
      <w:r w:rsidRPr="009B4023">
        <w:rPr>
          <w:b/>
        </w:rPr>
        <w:t>с Изначально Вышестоящим Отцом Истинной Метагалактики</w:t>
      </w:r>
      <w:r>
        <w:t xml:space="preserve">, прося Изначально Вышестоящего Отца обучить той парадигмальности, которая была нам направлена, обучить той Мудрости, можно сказать, которой поделился с нами Отец. </w:t>
      </w:r>
    </w:p>
    <w:p w14:paraId="0F90E25D" w14:textId="77777777" w:rsidR="000973A0" w:rsidRDefault="000973A0" w:rsidP="000973A0">
      <w:pPr>
        <w:pStyle w:val="af1"/>
        <w:shd w:val="clear" w:color="auto" w:fill="FFFFFF"/>
        <w:spacing w:before="0" w:beforeAutospacing="0" w:after="0" w:afterAutospacing="0" w:line="257" w:lineRule="auto"/>
        <w:ind w:firstLine="720"/>
        <w:jc w:val="both"/>
      </w:pPr>
      <w:r>
        <w:t>И вот буквально Синтезом, впитывая Синтез Изначально Вышестоящего Отца, заполняясь Синтезом Изначально Вышестоящего Отца, вот впрактиковываем этот Синтез и, знаете, как визируем, закрепляем тот результат парадигмальности, который в вас сложился. У каждого свой. Каждый вышел на какую-то свою парадигмальность. Даже если вы так не увидели, даже если вы не почувствовали, но внутренне в Мудрости каждый из вас вышел на какую-то собственную парадигмальность, другую парадигмальность. Это вот абсолютно справедливо, можем вам подтвердить.</w:t>
      </w:r>
    </w:p>
    <w:p w14:paraId="4448B4A5"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Поэтому вот сейчас просто Синтезом Изначально Вышестоящего Отца Истинной Метагалактики закрепляйтесь в этом процессе.  </w:t>
      </w:r>
    </w:p>
    <w:p w14:paraId="3446F3E3" w14:textId="77777777" w:rsidR="000973A0" w:rsidRDefault="000973A0" w:rsidP="000973A0">
      <w:pPr>
        <w:pStyle w:val="af1"/>
        <w:shd w:val="clear" w:color="auto" w:fill="FFFFFF"/>
        <w:spacing w:before="0" w:beforeAutospacing="0" w:after="0" w:afterAutospacing="0" w:line="257" w:lineRule="auto"/>
        <w:ind w:firstLine="720"/>
        <w:jc w:val="both"/>
      </w:pPr>
      <w:r>
        <w:t>И вот попробуйте сейчас, впитывая Синтез Изначально Вышестоящего Отца Истинной Метагалактики прожить, прочувствовать какой архетип включается следующим в разработку.  Ну, просто в какой архетип тянется наш внутренний мир в данный момент для следующей работы.</w:t>
      </w:r>
    </w:p>
    <w:p w14:paraId="21070C0E" w14:textId="77777777" w:rsidR="000973A0" w:rsidRDefault="000973A0" w:rsidP="000973A0">
      <w:pPr>
        <w:pStyle w:val="af1"/>
        <w:shd w:val="clear" w:color="auto" w:fill="FFFFFF"/>
        <w:spacing w:before="0" w:beforeAutospacing="0" w:after="0" w:afterAutospacing="0" w:line="257" w:lineRule="auto"/>
        <w:ind w:firstLine="720"/>
        <w:jc w:val="both"/>
        <w:rPr>
          <w:i/>
        </w:rPr>
      </w:pPr>
      <w:r w:rsidRPr="009B4023">
        <w:rPr>
          <w:i/>
        </w:rPr>
        <w:t>Ответы из зала</w:t>
      </w:r>
      <w:r>
        <w:rPr>
          <w:i/>
        </w:rPr>
        <w:t xml:space="preserve"> (14, 36 архетип).</w:t>
      </w:r>
    </w:p>
    <w:p w14:paraId="26663E98" w14:textId="77777777" w:rsidR="000973A0" w:rsidRDefault="000973A0" w:rsidP="000973A0">
      <w:pPr>
        <w:pStyle w:val="af1"/>
        <w:shd w:val="clear" w:color="auto" w:fill="FFFFFF"/>
        <w:spacing w:before="0" w:beforeAutospacing="0" w:after="0" w:afterAutospacing="0" w:line="257" w:lineRule="auto"/>
        <w:ind w:firstLine="720"/>
        <w:jc w:val="both"/>
      </w:pPr>
      <w:r w:rsidRPr="004965E0">
        <w:t>36 архетип у вас звучит ярче.</w:t>
      </w:r>
      <w:r>
        <w:t xml:space="preserve"> Идём туда.</w:t>
      </w:r>
    </w:p>
    <w:p w14:paraId="3B7C07F7" w14:textId="77777777" w:rsidR="000973A0" w:rsidRDefault="000973A0" w:rsidP="000973A0">
      <w:pPr>
        <w:pStyle w:val="af1"/>
        <w:shd w:val="clear" w:color="auto" w:fill="FFFFFF"/>
        <w:spacing w:before="0" w:beforeAutospacing="0" w:after="0" w:afterAutospacing="0" w:line="257" w:lineRule="auto"/>
        <w:ind w:firstLine="720"/>
        <w:jc w:val="both"/>
      </w:pPr>
      <w:r>
        <w:t xml:space="preserve">Синтезируемся с </w:t>
      </w:r>
      <w:r w:rsidRPr="004965E0">
        <w:rPr>
          <w:b/>
        </w:rPr>
        <w:t>ИВАС Кут Хуми Истинной Октавы</w:t>
      </w:r>
      <w:r>
        <w:t xml:space="preserve"> и переходим в зал ИВДИВО 36 архетипа. Развёртываемся пред ИВАС Кут Хуми. Приветствуем его, стяжаем каждому из нас Синтез Синтеза ИВО. Заполняемся им.</w:t>
      </w:r>
    </w:p>
    <w:p w14:paraId="204A51CB" w14:textId="77777777" w:rsidR="000973A0" w:rsidRDefault="000973A0" w:rsidP="000973A0">
      <w:pPr>
        <w:pStyle w:val="af1"/>
        <w:shd w:val="clear" w:color="auto" w:fill="FFFFFF"/>
        <w:spacing w:before="0" w:beforeAutospacing="0" w:after="0" w:afterAutospacing="0" w:line="257" w:lineRule="auto"/>
        <w:ind w:firstLine="720"/>
        <w:jc w:val="both"/>
      </w:pPr>
      <w:r>
        <w:t>Просим ИВАС Кут Хуми обучить и переподготовить каждого из нас Тренингом с Совершенными Инструментами Изначально Вышестоящего Отца стандарта 14 Школы каждому из нас и синтезу в нас. Впитываем условия от Кут Хуми на данную тренировку. Получаем от Кут Хуми рекомендации к исполнению в действиях с Инструментами.</w:t>
      </w:r>
    </w:p>
    <w:p w14:paraId="5E30A206" w14:textId="77777777" w:rsidR="000973A0" w:rsidRDefault="000973A0" w:rsidP="000973A0">
      <w:pPr>
        <w:pStyle w:val="af1"/>
        <w:shd w:val="clear" w:color="auto" w:fill="FFFFFF"/>
        <w:spacing w:before="0" w:beforeAutospacing="0" w:after="0" w:afterAutospacing="0" w:line="257" w:lineRule="auto"/>
        <w:ind w:firstLine="720"/>
        <w:jc w:val="both"/>
      </w:pPr>
      <w:r>
        <w:t>Стяжаем программу тренировок в специфике действия Инструментами. Впитываем от Кут Хуми.</w:t>
      </w:r>
    </w:p>
    <w:p w14:paraId="0AC4B2C0"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 xml:space="preserve">Сейчас Кут Хуми направляет каждому Мудрость в каком-то вашем индивидуальном объёме. Мы впитываем эту Мудрость, впрактиковываем эту Мудрость, развёртываем по Частям, Системам, Аппаратам, Частностям каждого из нас. </w:t>
      </w:r>
    </w:p>
    <w:p w14:paraId="370A18D0" w14:textId="77777777" w:rsidR="000973A0" w:rsidRDefault="000973A0" w:rsidP="000973A0">
      <w:pPr>
        <w:pStyle w:val="af1"/>
        <w:shd w:val="clear" w:color="auto" w:fill="FFFFFF"/>
        <w:spacing w:before="0" w:beforeAutospacing="0" w:after="0" w:afterAutospacing="0" w:line="257" w:lineRule="auto"/>
        <w:ind w:firstLine="720"/>
        <w:jc w:val="both"/>
      </w:pPr>
      <w:r w:rsidRPr="004F0D70">
        <w:rPr>
          <w:b/>
        </w:rPr>
        <w:t>01:0</w:t>
      </w:r>
      <w:r>
        <w:rPr>
          <w:b/>
        </w:rPr>
        <w:t>1</w:t>
      </w:r>
      <w:r>
        <w:t xml:space="preserve"> </w:t>
      </w:r>
      <w:r w:rsidRPr="00F609B2">
        <w:t xml:space="preserve">И возжигаясь, мы </w:t>
      </w:r>
      <w:r w:rsidRPr="004F0D70">
        <w:rPr>
          <w:b/>
        </w:rPr>
        <w:t>синтезируемся с Изначально Вышестоящим Отцом Истинной Октавы</w:t>
      </w:r>
      <w:r w:rsidRPr="00F609B2">
        <w:t xml:space="preserve"> и переходим в зал Изначально Вы</w:t>
      </w:r>
      <w:r>
        <w:t>шестоящего Отца Истинной Октавы. И развёртываемся п</w:t>
      </w:r>
      <w:r w:rsidRPr="00F609B2">
        <w:t>ред Изначально Вышестоящим Отцом Ипостасями 14 Школы каждым из нас и синтезом</w:t>
      </w:r>
      <w:r>
        <w:t xml:space="preserve"> нас. И возжигаем в нас прямо пред Отцом </w:t>
      </w:r>
      <w:r w:rsidRPr="00F609B2">
        <w:t xml:space="preserve">ту степень Парадигмальности, которую каждый из нас достиг. </w:t>
      </w:r>
      <w:r>
        <w:t>Возжигаемся ею и ею активируем, вспыхиваем Мудростью Изначально Вышестоящего Аватара Синтеза Кут Хуми.</w:t>
      </w:r>
    </w:p>
    <w:p w14:paraId="1966ABB9"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 xml:space="preserve">И мы синтезируемся с Изначально Вышестоящим Отцом Истинной Октавы и просим Изначально Вышестоящего Отца преобразить каждого из нас и синтез нас на действие, тренировку, практику Совершенными Инструментами Изначально Вышестоящего Отца, в </w:t>
      </w:r>
      <w:r w:rsidRPr="00F609B2">
        <w:lastRenderedPageBreak/>
        <w:t>данном случае Истинной Октавы, в Репликации данного действия применимости в 36-ти Архетипах Огня-Материи. И Изначально Вышестоящий Отец нам предлагает действие Инструментами и обучает нас.</w:t>
      </w:r>
    </w:p>
    <w:p w14:paraId="12D6889D"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C399B">
        <w:t>А</w:t>
      </w:r>
      <w:r w:rsidRPr="00F609B2">
        <w:t xml:space="preserve"> теперь попробуйте обратить внимание на периметр зала Изначально Вышестоящего Отца. Сейчас прямо Отец делает фиксацию. Мы стоим в центровке зала. А если вы проживёте периметр зала, что вы там фиксируете? Ну, грубо говоря, стены зала, как вы их видите?</w:t>
      </w:r>
      <w:r>
        <w:t xml:space="preserve"> Мы стоим в центровке с Отцом п</w:t>
      </w:r>
      <w:r w:rsidRPr="00F609B2">
        <w:t xml:space="preserve">ред Отцом </w:t>
      </w:r>
      <w:r>
        <w:t>к</w:t>
      </w:r>
      <w:r w:rsidRPr="00F609B2">
        <w:t xml:space="preserve">омандой. Возможно, в </w:t>
      </w:r>
      <w:r>
        <w:t>к</w:t>
      </w:r>
      <w:r w:rsidRPr="00F609B2">
        <w:t>оманде с нами стоит Изначально Вышестоящий Аватар Синтеза Кут Хуми. А если вы обратите внимание на периметр зала, особенно обратите внимание, ну можно акцент такой увидеть.</w:t>
      </w:r>
    </w:p>
    <w:p w14:paraId="4B43AF8C" w14:textId="77777777" w:rsidR="000973A0" w:rsidRDefault="000973A0" w:rsidP="000973A0">
      <w:pPr>
        <w:pStyle w:val="af1"/>
        <w:shd w:val="clear" w:color="auto" w:fill="FFFFFF"/>
        <w:spacing w:before="0" w:beforeAutospacing="0" w:after="0" w:afterAutospacing="0" w:line="257" w:lineRule="auto"/>
        <w:ind w:firstLine="720"/>
        <w:jc w:val="both"/>
      </w:pPr>
      <w:r w:rsidRPr="00F609B2">
        <w:t>Посмотрите, как бы за спиной у Отца тоже есть стена. Это же зал Отца. Вот за спиной Отца что вы видите? Просто на это идёт фиксация. По всему периметру есть. За спиной Отца идёт фиксация. Что вы видите, что вы регистрируете, что вы фиксируете? Вот включайтесь объёмом Мудрости, который вам направил Кут Хуми</w:t>
      </w:r>
      <w:r>
        <w:t>,</w:t>
      </w:r>
      <w:r w:rsidRPr="00F609B2">
        <w:t xml:space="preserve"> расширяйте и попробуйте смотреть Мудростью </w:t>
      </w:r>
      <w:r>
        <w:t>Кут Хуми, насколько это возможно, Мудростью Кут Хуми и той Парадигмальностью, которую вы сложили по-новому.</w:t>
      </w:r>
    </w:p>
    <w:p w14:paraId="7EB276C1"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 xml:space="preserve">И попробуйте уйти от каких-то тривиальных, от каких-то привычных взглядов и представлений и посмотреть Мудростью </w:t>
      </w:r>
      <w:r>
        <w:t xml:space="preserve">Кут Хуми, что вы видите? </w:t>
      </w:r>
      <w:r w:rsidRPr="00F609B2">
        <w:t>Сейчас просто оч</w:t>
      </w:r>
      <w:r>
        <w:t>ень хорошая такая концентрация.</w:t>
      </w:r>
    </w:p>
    <w:p w14:paraId="1F82D5B5" w14:textId="77777777" w:rsidR="000973A0" w:rsidRDefault="000973A0" w:rsidP="000973A0">
      <w:pPr>
        <w:pStyle w:val="af1"/>
        <w:shd w:val="clear" w:color="auto" w:fill="FFFFFF"/>
        <w:spacing w:before="0" w:beforeAutospacing="0" w:after="0" w:afterAutospacing="0" w:line="257" w:lineRule="auto"/>
        <w:ind w:firstLine="720"/>
        <w:jc w:val="both"/>
      </w:pPr>
      <w:r w:rsidRPr="00EF5EAF">
        <w:rPr>
          <w:i/>
        </w:rPr>
        <w:t>Проживания из зала</w:t>
      </w:r>
      <w:r>
        <w:t>.</w:t>
      </w:r>
    </w:p>
    <w:p w14:paraId="794D4383" w14:textId="77777777" w:rsidR="000973A0" w:rsidRDefault="000973A0" w:rsidP="000973A0">
      <w:pPr>
        <w:pStyle w:val="af1"/>
        <w:shd w:val="clear" w:color="auto" w:fill="FFFFFF"/>
        <w:spacing w:before="0" w:beforeAutospacing="0" w:after="0" w:afterAutospacing="0" w:line="257" w:lineRule="auto"/>
        <w:ind w:firstLine="720"/>
        <w:jc w:val="both"/>
      </w:pPr>
      <w:r w:rsidRPr="00F609B2">
        <w:t>Развёрнутая Мудрость Отцовская,</w:t>
      </w:r>
      <w:r>
        <w:t xml:space="preserve"> </w:t>
      </w:r>
      <w:r w:rsidRPr="00F609B2">
        <w:t>Любовь,</w:t>
      </w:r>
      <w:r>
        <w:t xml:space="preserve"> </w:t>
      </w:r>
      <w:r w:rsidRPr="00F609B2">
        <w:t>Воля, Синтез. То есть, фактически, все принципы ИВДИВО-развития в среде Отца. То есть, если мы попадаем в зал Отца,</w:t>
      </w:r>
      <w:r>
        <w:t xml:space="preserve"> </w:t>
      </w:r>
      <w:r w:rsidRPr="00F609B2">
        <w:t xml:space="preserve">мы попадаем куда? В принципе мы попадаем в законы Отца, в стандарты Отца. Здесь и Любовь Отца, и Мудрость Отца, и Воля Отца. Так как мы сейчас сконцентрированы на Мудрости, тогда вы можете почувствовать, что зал наполнен Мудростью </w:t>
      </w:r>
      <w:r>
        <w:t xml:space="preserve">Изначально Вышестоящего Отца.  </w:t>
      </w:r>
    </w:p>
    <w:p w14:paraId="2423F2BA"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Но эта Мудрость организована определённым образом. И</w:t>
      </w:r>
      <w:r>
        <w:t xml:space="preserve"> </w:t>
      </w:r>
      <w:r w:rsidRPr="00F609B2">
        <w:t>напоминаю,</w:t>
      </w:r>
      <w:r>
        <w:t xml:space="preserve"> </w:t>
      </w:r>
      <w:r w:rsidRPr="00F609B2">
        <w:t xml:space="preserve">мы же пришли работать с Инструментами и нам Изначально Вышестоящий Отец направляет Мудрость в работе с Инструментами, а значит зал Мудростью организован на работу с Инструментами. </w:t>
      </w:r>
      <w:r>
        <w:t>Ка</w:t>
      </w:r>
      <w:r w:rsidRPr="00F609B2">
        <w:t>к он организован?</w:t>
      </w:r>
    </w:p>
    <w:p w14:paraId="1223800C" w14:textId="77777777" w:rsidR="000973A0" w:rsidRDefault="000973A0" w:rsidP="000973A0">
      <w:pPr>
        <w:pStyle w:val="af1"/>
        <w:shd w:val="clear" w:color="auto" w:fill="FFFFFF"/>
        <w:spacing w:before="0" w:beforeAutospacing="0" w:after="0" w:afterAutospacing="0" w:line="257" w:lineRule="auto"/>
        <w:ind w:firstLine="720"/>
        <w:jc w:val="both"/>
      </w:pPr>
      <w:r>
        <w:t>Мы очень часто, выходя в зал к Отцу, кроме пространства между собой и Отцом ничего не видим. Мы же не видим, что, например, за нами, за Отцом. Мы понимаем, что мы не на такой пятачок вышли: тут я – тут Отец. Мы стоим в квадрате. А всё остальное, видимо, ну пустота. Мы понимаем, что мы вышли в зал Отца, а зал Изначально Вышестоящего Отца большой, даже если я общаюсь с Изначально Вышестоящим Отцом в каком-то пространстве, в центровке, а всё остальное – это же пространство зала Отца. Вопрос в том, как он организован.</w:t>
      </w:r>
    </w:p>
    <w:p w14:paraId="76F401DB" w14:textId="77777777" w:rsidR="000973A0" w:rsidRDefault="000973A0" w:rsidP="000973A0">
      <w:pPr>
        <w:pStyle w:val="af1"/>
        <w:shd w:val="clear" w:color="auto" w:fill="FFFFFF"/>
        <w:spacing w:before="0" w:beforeAutospacing="0" w:after="0" w:afterAutospacing="0" w:line="257" w:lineRule="auto"/>
        <w:ind w:firstLine="720"/>
        <w:jc w:val="both"/>
      </w:pPr>
      <w:r>
        <w:t>И в зависимости от того, с какой задачей мы выходим в зал к Изначально Вышестоящему Отцу, он по-разному организован. Вы можете увидеть такой процесс, посмотрите просто под ноги. Вы увидите, мы стоим вместе с Отцом, Отец перед нами, а мы возле Отца. И мы фиксируем между нами и Отцом что? Что между нами и Отцом?</w:t>
      </w:r>
    </w:p>
    <w:p w14:paraId="09F822ED"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Попробуйте прочувствовать Столп Синтеза, Столп Огня. Если вы прочувствуете ещё глубже, вы увидите Ядро. Только Ядро не лежит в ногах, оно не лежит на полу. А представьте, что некая концентрация ядерности между нами и Отцом. И ядерность в данном случае – это наш принцип взаимодействия с Отцом Ядром. Потому что самый высокий Огнеобраз, которым организуется Отец внутри нас – это же Ядро. Между нами и Отцом сейчас что? Ядро. От этого Ядра развёртывается что? </w:t>
      </w:r>
    </w:p>
    <w:p w14:paraId="0F609506" w14:textId="77777777" w:rsidR="000973A0" w:rsidRPr="00AE47FD" w:rsidRDefault="000973A0" w:rsidP="000973A0">
      <w:pPr>
        <w:pStyle w:val="af1"/>
        <w:shd w:val="clear" w:color="auto" w:fill="FFFFFF"/>
        <w:spacing w:before="0" w:beforeAutospacing="0" w:after="0" w:afterAutospacing="0" w:line="257" w:lineRule="auto"/>
        <w:ind w:firstLine="720"/>
        <w:jc w:val="both"/>
        <w:rPr>
          <w:i/>
        </w:rPr>
      </w:pPr>
      <w:r w:rsidRPr="00AE47FD">
        <w:rPr>
          <w:i/>
        </w:rPr>
        <w:t>Из зала: Сфера.</w:t>
      </w:r>
    </w:p>
    <w:p w14:paraId="0741C021" w14:textId="77777777" w:rsidR="000973A0" w:rsidRDefault="000973A0" w:rsidP="000973A0">
      <w:pPr>
        <w:pStyle w:val="af1"/>
        <w:shd w:val="clear" w:color="auto" w:fill="FFFFFF"/>
        <w:spacing w:before="0" w:beforeAutospacing="0" w:after="0" w:afterAutospacing="0" w:line="257" w:lineRule="auto"/>
        <w:ind w:firstLine="720"/>
        <w:jc w:val="both"/>
      </w:pPr>
      <w:r>
        <w:lastRenderedPageBreak/>
        <w:t>Сфера, в итоге развёртывается Сфера. Но сама Сфера, она что? Попробуйте увидеть, что от Ядра расходятся 64-ре сектора. То есть если вы на пол посмотрите, то фактически 64 сектора.</w:t>
      </w:r>
    </w:p>
    <w:p w14:paraId="00746744" w14:textId="77777777" w:rsidR="000973A0" w:rsidRDefault="000973A0" w:rsidP="000973A0">
      <w:pPr>
        <w:pStyle w:val="af1"/>
        <w:shd w:val="clear" w:color="auto" w:fill="FFFFFF"/>
        <w:spacing w:before="0" w:beforeAutospacing="0" w:after="0" w:afterAutospacing="0" w:line="257" w:lineRule="auto"/>
        <w:ind w:firstLine="720"/>
        <w:jc w:val="both"/>
      </w:pPr>
      <w:r>
        <w:t>И сейчас, когда мы вышли, вы можете увидеть, если посмотрите сверху, мы стоим в центровке перед Отцом. А вокруг нас организованы сектора 64-х Инструментов Отца. Ну сектора условно. Если вы посмотрите дальше, почему я сказала на периметр посмотреть? Что первое нам зафиксировали? Потому что вот эта секторальная развёртка, динамика этого зала – это уже был второй взгляд. А первый взгляд, я сказала: посмотрите на периметр зала. За спиной Отца по периметру зала что? Ну там развёртываются залы каждого Инструмента.</w:t>
      </w:r>
    </w:p>
    <w:p w14:paraId="0CAA54CD" w14:textId="77777777" w:rsidR="000973A0" w:rsidRDefault="000973A0" w:rsidP="000973A0">
      <w:pPr>
        <w:pStyle w:val="af1"/>
        <w:shd w:val="clear" w:color="auto" w:fill="FFFFFF"/>
        <w:spacing w:before="0" w:beforeAutospacing="0" w:after="0" w:afterAutospacing="0" w:line="257" w:lineRule="auto"/>
        <w:ind w:firstLine="720"/>
        <w:jc w:val="both"/>
      </w:pPr>
      <w:r>
        <w:t>То есть, в итоге получается 64 зала каждого Инструмента, знаете, как двери, 64 двери.</w:t>
      </w:r>
    </w:p>
    <w:p w14:paraId="7D83FFAE" w14:textId="77777777" w:rsidR="000973A0" w:rsidRDefault="000973A0" w:rsidP="000973A0">
      <w:pPr>
        <w:pStyle w:val="af1"/>
        <w:shd w:val="clear" w:color="auto" w:fill="FFFFFF"/>
        <w:spacing w:before="0" w:beforeAutospacing="0" w:after="0" w:afterAutospacing="0" w:line="257" w:lineRule="auto"/>
        <w:ind w:firstLine="720"/>
        <w:jc w:val="both"/>
      </w:pPr>
      <w:r>
        <w:t xml:space="preserve">Почему я сказала, что посмотрите за спину, то, что за спиной Отца. Потому что </w:t>
      </w:r>
      <w:r w:rsidRPr="00AE47FD">
        <w:rPr>
          <w:b/>
        </w:rPr>
        <w:t>за спиной Отца фиксация 4-х Инструментов, с которыми нам нужно работать</w:t>
      </w:r>
      <w:r>
        <w:t xml:space="preserve">, 4-ре двери 4 Инструментов: </w:t>
      </w:r>
      <w:r w:rsidRPr="00AE47FD">
        <w:rPr>
          <w:b/>
        </w:rPr>
        <w:t>Совершенная Истинность, Совершенная Философия, Совершенная Глубина и Совершенная Полномочность</w:t>
      </w:r>
      <w:r>
        <w:t xml:space="preserve">. Вот 4 Инструмента, с которыми мы работаем на этой Школе. Все эти Инструменты фиксируют собой горизонт Мудрости. Этой 4-рицей Инструментов мы набираем Мудрость. Тогда можно увидеть такой акцент: </w:t>
      </w:r>
      <w:r w:rsidRPr="00635D19">
        <w:rPr>
          <w:b/>
        </w:rPr>
        <w:t>работая с Инструментами данного Горизонта, мы набираем Мудрость и набираемся Мудрости</w:t>
      </w:r>
      <w:r>
        <w:t>.</w:t>
      </w:r>
    </w:p>
    <w:p w14:paraId="4BF4BF4B"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373803">
        <w:rPr>
          <w:b/>
        </w:rPr>
        <w:t>01:18</w:t>
      </w:r>
      <w:r>
        <w:t xml:space="preserve"> </w:t>
      </w:r>
      <w:r w:rsidRPr="00F609B2">
        <w:t>Хорошо. Мы синтезируемся с Изначально Вышестоящим Отцом. И вот попробуйте увидеть такой процесс, как нас Отец ведёт. Внутренне настройтесь. Вот мы сейчас поосознавали,</w:t>
      </w:r>
      <w:r>
        <w:t xml:space="preserve"> </w:t>
      </w:r>
      <w:r w:rsidRPr="00F609B2">
        <w:t>почувствовали, как нас сейчас Отец ведёт. Он предлагает остаться в зале и зафиксировать, ну встать на определённый Сектор определённого Инструмента</w:t>
      </w:r>
      <w:r>
        <w:t>,</w:t>
      </w:r>
      <w:r w:rsidRPr="00F609B2">
        <w:t xml:space="preserve"> или же нам предлагает пойти в зал и в зале поработать. И так, и так может быть. То есть это разные парадигмальные подходы, которые нам предлагает Отец Мудростью своею. </w:t>
      </w:r>
    </w:p>
    <w:p w14:paraId="075B72E5"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Что вы регистрируете? Что Отец рекомендует, что у вас звучит? Какой процесс идёт?</w:t>
      </w:r>
    </w:p>
    <w:p w14:paraId="5A537C14" w14:textId="77777777" w:rsidR="000973A0" w:rsidRPr="00A94B18" w:rsidRDefault="000973A0" w:rsidP="000973A0">
      <w:pPr>
        <w:pStyle w:val="af1"/>
        <w:shd w:val="clear" w:color="auto" w:fill="FFFFFF"/>
        <w:spacing w:before="0" w:beforeAutospacing="0" w:after="0" w:afterAutospacing="0" w:line="257" w:lineRule="auto"/>
        <w:ind w:firstLine="720"/>
        <w:jc w:val="both"/>
        <w:rPr>
          <w:i/>
        </w:rPr>
      </w:pPr>
      <w:r w:rsidRPr="00A94B18">
        <w:rPr>
          <w:i/>
        </w:rPr>
        <w:t>Из зала: Кабинет, в отдельный зал Инструментов.</w:t>
      </w:r>
    </w:p>
    <w:p w14:paraId="4FCBF0A5"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Хорошо. Зал какого Инструмента вспыхивает в самом начале? Какой Инструмент вспыхивает? Смотрите, у нас есть, просто говорю, на этой Школе Совершенная Полномочность, Совершенная Философия, Совершенная Глубина и Совершенная Истинность. Возможна другая последовательность</w:t>
      </w:r>
      <w:r>
        <w:t>:</w:t>
      </w:r>
      <w:r w:rsidRPr="00F609B2">
        <w:t xml:space="preserve"> Совершенная Глубина</w:t>
      </w:r>
      <w:r>
        <w:t xml:space="preserve"> (14</w:t>
      </w:r>
      <w:r w:rsidRPr="00F609B2">
        <w:t xml:space="preserve"> Инструмент</w:t>
      </w:r>
      <w:r>
        <w:t>)</w:t>
      </w:r>
      <w:r w:rsidRPr="00F609B2">
        <w:t>, Совершенная Полномочность</w:t>
      </w:r>
      <w:r>
        <w:t xml:space="preserve"> (62</w:t>
      </w:r>
      <w:r w:rsidRPr="00F609B2">
        <w:t xml:space="preserve"> Инструмент</w:t>
      </w:r>
      <w:r>
        <w:t>)</w:t>
      </w:r>
      <w:r w:rsidRPr="00F609B2">
        <w:t>, Совершенная Истинность</w:t>
      </w:r>
      <w:r>
        <w:t xml:space="preserve"> (46 </w:t>
      </w:r>
      <w:r w:rsidRPr="00F609B2">
        <w:t>Инструмент</w:t>
      </w:r>
      <w:r>
        <w:t>)</w:t>
      </w:r>
      <w:r w:rsidRPr="00F609B2">
        <w:t>, Совершенная Философия</w:t>
      </w:r>
      <w:r>
        <w:t xml:space="preserve"> (</w:t>
      </w:r>
      <w:r w:rsidRPr="00F609B2">
        <w:t>30 Инструмент</w:t>
      </w:r>
      <w:r>
        <w:t>)</w:t>
      </w:r>
      <w:r w:rsidRPr="00F609B2">
        <w:t>.</w:t>
      </w:r>
    </w:p>
    <w:p w14:paraId="5DDBBA90" w14:textId="77777777" w:rsidR="000973A0" w:rsidRPr="00363ED4" w:rsidRDefault="000973A0" w:rsidP="000973A0">
      <w:pPr>
        <w:pStyle w:val="af1"/>
        <w:shd w:val="clear" w:color="auto" w:fill="FFFFFF"/>
        <w:spacing w:before="0" w:beforeAutospacing="0" w:after="0" w:afterAutospacing="0" w:line="257" w:lineRule="auto"/>
        <w:ind w:firstLine="720"/>
        <w:jc w:val="both"/>
        <w:rPr>
          <w:i/>
        </w:rPr>
      </w:pPr>
      <w:r w:rsidRPr="00363ED4">
        <w:rPr>
          <w:i/>
        </w:rPr>
        <w:t>Из зала: Полномочность, мне кажется, Отец ведёт нас туда.</w:t>
      </w:r>
    </w:p>
    <w:p w14:paraId="5191113C" w14:textId="77777777" w:rsidR="000973A0" w:rsidRDefault="000973A0" w:rsidP="000973A0">
      <w:pPr>
        <w:pStyle w:val="af1"/>
        <w:shd w:val="clear" w:color="auto" w:fill="FFFFFF"/>
        <w:spacing w:before="0" w:beforeAutospacing="0" w:after="0" w:afterAutospacing="0" w:line="257" w:lineRule="auto"/>
        <w:ind w:firstLine="720"/>
        <w:jc w:val="both"/>
      </w:pPr>
      <w:r w:rsidRPr="00F609B2">
        <w:t>Идём,</w:t>
      </w:r>
      <w:r>
        <w:t xml:space="preserve"> </w:t>
      </w:r>
      <w:r w:rsidRPr="00F609B2">
        <w:t xml:space="preserve">идём. Синтезируемся с Изначально Вышестоящим Отцом и просим Изначально Вышестоящего Отца развернуть каждому из нас и в целом </w:t>
      </w:r>
      <w:r>
        <w:t>к</w:t>
      </w:r>
      <w:r w:rsidRPr="00F609B2">
        <w:t xml:space="preserve">оманде </w:t>
      </w:r>
      <w:r>
        <w:t>т</w:t>
      </w:r>
      <w:r w:rsidRPr="00F609B2">
        <w:t>ренинг,</w:t>
      </w:r>
      <w:r>
        <w:t xml:space="preserve"> р</w:t>
      </w:r>
      <w:r w:rsidRPr="00F609B2">
        <w:t>аботу,</w:t>
      </w:r>
      <w:r>
        <w:t xml:space="preserve"> п</w:t>
      </w:r>
      <w:r w:rsidRPr="00F609B2">
        <w:t xml:space="preserve">рактику Совершенной Полномочностью </w:t>
      </w:r>
      <w:r>
        <w:t>Изначально Вышестоящего Отца.</w:t>
      </w:r>
    </w:p>
    <w:p w14:paraId="454F0C5A" w14:textId="77777777" w:rsidR="000973A0" w:rsidRPr="00F609B2" w:rsidRDefault="000973A0" w:rsidP="000973A0">
      <w:pPr>
        <w:pStyle w:val="af1"/>
        <w:shd w:val="clear" w:color="auto" w:fill="FFFFFF"/>
        <w:spacing w:before="0" w:beforeAutospacing="0" w:after="0" w:afterAutospacing="0" w:line="257" w:lineRule="auto"/>
        <w:ind w:firstLine="720"/>
        <w:jc w:val="both"/>
      </w:pPr>
      <w:r>
        <w:t xml:space="preserve">И входим всей командой в зал 62 Инструмента Отца – </w:t>
      </w:r>
      <w:r w:rsidRPr="00E070BB">
        <w:rPr>
          <w:b/>
        </w:rPr>
        <w:t>Совершенная Полномочность</w:t>
      </w:r>
      <w:r>
        <w:t xml:space="preserve">. </w:t>
      </w:r>
      <w:r w:rsidRPr="00F609B2">
        <w:t>Внутренне попробуйте почувствовать такой процесс, когда вы естественны в зале Отца и нет такого состояния: вот Отец разрешит, тогда мы зайдём. Отец говорит: «Уже развёрнута среда, вам уже направили Условия, Огонь и Мудрость, начните действовать.» Поэтому немножко раскрепоститесь там, в зале, не напрягайтесь на то, что неправильно прожили, не туда встали, не туда пойду. Вас уже направили Огнём.</w:t>
      </w:r>
    </w:p>
    <w:p w14:paraId="0499C592"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1E6200">
        <w:rPr>
          <w:b/>
        </w:rPr>
        <w:t>01:22</w:t>
      </w:r>
      <w:r>
        <w:t xml:space="preserve"> </w:t>
      </w:r>
      <w:r w:rsidRPr="00F609B2">
        <w:t>И входим в зал Совершенной Полномочности Изначально Вышестоящего Отца, в зал 62-го Инструмента. И когда вы туда входите, что вы видите? Что в этом зале сразу бросается в глаза</w:t>
      </w:r>
      <w:r>
        <w:t>? Вы зашли и сразу это видится.</w:t>
      </w:r>
    </w:p>
    <w:p w14:paraId="1A3D2298"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Столп Синтеза этого Инструмента. Почему не Ядро? А Ядро где? Ядро стоит в центровке зала Изначально Вышестоящего Отца</w:t>
      </w:r>
      <w:r>
        <w:t>.</w:t>
      </w:r>
      <w:r w:rsidRPr="00F609B2">
        <w:t xml:space="preserve"> </w:t>
      </w:r>
      <w:r>
        <w:t>Ч</w:t>
      </w:r>
      <w:r w:rsidRPr="00F609B2">
        <w:t xml:space="preserve">исто иерархически во вторичных залах Отца не может быть Ядра. Там стоят Столпы Синтеза, а Ядро остаётся всегда в центральном зале Отца. Значит, Ядро Инструментов Отца Истинной Октавы находится в зале Отца. И мы, </w:t>
      </w:r>
      <w:r w:rsidRPr="00F609B2">
        <w:lastRenderedPageBreak/>
        <w:t>когда вышли, мы сразу же притянулись на него, поэтому в центровке зала Отца между нами и Отцом развёрнуто Ядро Ин</w:t>
      </w:r>
      <w:r>
        <w:t>струментов Отца Истинной Октавы</w:t>
      </w:r>
      <w:r w:rsidRPr="00F609B2">
        <w:t>.</w:t>
      </w:r>
      <w:r>
        <w:t xml:space="preserve"> </w:t>
      </w:r>
      <w:r w:rsidRPr="00F609B2">
        <w:t>А уже в залах Инструментов развёрнуты Столпы Синтеза этого Инструмента.</w:t>
      </w:r>
    </w:p>
    <w:p w14:paraId="3664EFAB"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Поэтому идём в центровку и становимся в Столп Совершенной Полномочности Изначально Вышестоящего Отца телесно каждым из нас.</w:t>
      </w:r>
      <w:r>
        <w:t xml:space="preserve"> </w:t>
      </w:r>
      <w:r w:rsidRPr="00F609B2">
        <w:t xml:space="preserve">Прямо входим туда, Столп объёмный, поэтому мы спокойно всей </w:t>
      </w:r>
      <w:r>
        <w:t>командой туда войдём.</w:t>
      </w:r>
    </w:p>
    <w:p w14:paraId="594B53C7"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Входим в Инструмент Отца всем Телом своим. И включаем внутри Синтез Инструментов каждого из нас, включаем внутри Мудрость и в синтезе с Изначально Вышестоящим Отцом Истинной Октавы включаемся в обработку</w:t>
      </w:r>
      <w:r>
        <w:t>, р</w:t>
      </w:r>
      <w:r w:rsidRPr="00F609B2">
        <w:t>асшифровку. И вот тут как раз вы можете возжечь Тело Огня</w:t>
      </w:r>
      <w:r>
        <w:t>,</w:t>
      </w:r>
      <w:r w:rsidRPr="00F609B2">
        <w:t xml:space="preserve"> и Телом Огня включайтесь в чтение Совершенной Полномочности Изначально Вышестоящего Отца. </w:t>
      </w:r>
    </w:p>
    <w:p w14:paraId="39D9DF45" w14:textId="77777777" w:rsidR="000973A0" w:rsidRPr="00F609B2" w:rsidRDefault="000973A0" w:rsidP="000973A0">
      <w:pPr>
        <w:pStyle w:val="af1"/>
        <w:shd w:val="clear" w:color="auto" w:fill="FFFFFF"/>
        <w:spacing w:before="0" w:beforeAutospacing="0" w:after="0" w:afterAutospacing="0" w:line="257" w:lineRule="auto"/>
        <w:ind w:firstLine="720"/>
        <w:jc w:val="both"/>
      </w:pPr>
      <w:r w:rsidRPr="00F609B2">
        <w:t>И вместе с этим чтением,</w:t>
      </w:r>
      <w:r>
        <w:t xml:space="preserve"> </w:t>
      </w:r>
      <w:r w:rsidRPr="00F609B2">
        <w:t xml:space="preserve">как мы до этого делали, включайте Практикование Совершенной Полномочностью </w:t>
      </w:r>
      <w:r>
        <w:t xml:space="preserve">Изначально Вышестоящего Отца в каждом из нас. </w:t>
      </w:r>
      <w:r w:rsidRPr="00F609B2">
        <w:t>И</w:t>
      </w:r>
      <w:r>
        <w:t xml:space="preserve"> </w:t>
      </w:r>
      <w:r w:rsidRPr="00F609B2">
        <w:t>всё внимание на Отца и на Инструмент Отца в нас. Как вам видится данный Инструмент, как вам видится Совершенная Полномочность? Что он с вами делает? Вы стоите внутри Инструмента Отца. Что он с вами делает,</w:t>
      </w:r>
      <w:r>
        <w:t xml:space="preserve"> </w:t>
      </w:r>
      <w:r w:rsidRPr="00F609B2">
        <w:t xml:space="preserve">как он воздействует на </w:t>
      </w:r>
      <w:r>
        <w:t xml:space="preserve">вас? Что происходит внутри вас, </w:t>
      </w:r>
      <w:r w:rsidRPr="00F609B2">
        <w:t>когда вы встали в Инструменте Отца Совершенная Полномочность?</w:t>
      </w:r>
    </w:p>
    <w:p w14:paraId="76573C12" w14:textId="77777777" w:rsidR="000973A0" w:rsidRPr="00033672" w:rsidRDefault="000973A0" w:rsidP="000973A0">
      <w:pPr>
        <w:pStyle w:val="af1"/>
        <w:shd w:val="clear" w:color="auto" w:fill="FFFFFF"/>
        <w:spacing w:before="0" w:beforeAutospacing="0" w:after="0" w:afterAutospacing="0" w:line="257" w:lineRule="auto"/>
        <w:ind w:firstLine="720"/>
        <w:jc w:val="both"/>
        <w:rPr>
          <w:i/>
        </w:rPr>
      </w:pPr>
      <w:r w:rsidRPr="00033672">
        <w:rPr>
          <w:i/>
        </w:rPr>
        <w:t>Проживания</w:t>
      </w:r>
      <w:r>
        <w:rPr>
          <w:i/>
        </w:rPr>
        <w:t>, ответы</w:t>
      </w:r>
      <w:r w:rsidRPr="00033672">
        <w:rPr>
          <w:i/>
        </w:rPr>
        <w:t xml:space="preserve"> из зала.</w:t>
      </w:r>
    </w:p>
    <w:p w14:paraId="0BA86EDC" w14:textId="77777777" w:rsidR="000973A0" w:rsidRPr="00754992" w:rsidRDefault="000973A0" w:rsidP="000973A0">
      <w:pPr>
        <w:pStyle w:val="af1"/>
        <w:shd w:val="clear" w:color="auto" w:fill="FFFFFF"/>
        <w:spacing w:before="0" w:beforeAutospacing="0" w:after="0" w:afterAutospacing="0" w:line="257" w:lineRule="auto"/>
        <w:ind w:firstLine="720"/>
        <w:jc w:val="both"/>
      </w:pPr>
      <w:r w:rsidRPr="00754992">
        <w:t>Уполномоченность являть Отца. Уполномоченность являть Отца есть у каждого из нас. И соответственно этот Инструмент выстраивает в нас Полномочность или Правомерность. Полномочность выстраивает в нас Правомерность исполнения.</w:t>
      </w:r>
      <w:r>
        <w:t xml:space="preserve"> </w:t>
      </w:r>
      <w:r w:rsidRPr="00754992">
        <w:t>Полномочность помимо Полномочия и Полномочности что ещё?</w:t>
      </w:r>
    </w:p>
    <w:p w14:paraId="57B1AC30" w14:textId="77777777" w:rsidR="000973A0" w:rsidRPr="00754992" w:rsidRDefault="000973A0" w:rsidP="000973A0">
      <w:pPr>
        <w:pStyle w:val="af1"/>
        <w:shd w:val="clear" w:color="auto" w:fill="FFFFFF"/>
        <w:spacing w:before="0" w:beforeAutospacing="0" w:after="0" w:afterAutospacing="0" w:line="257" w:lineRule="auto"/>
        <w:ind w:firstLine="720"/>
        <w:jc w:val="both"/>
      </w:pPr>
      <w:r w:rsidRPr="00754992">
        <w:t>Давайте, если мы посмотрим нелинейно. Вот это то, чт</w:t>
      </w:r>
      <w:r>
        <w:t xml:space="preserve">о мы сейчас взяли верхние слои. </w:t>
      </w:r>
      <w:r w:rsidRPr="00754992">
        <w:t>А если мы всё-таки включимся в Мудрость Изначально Вышестоящего Отца Истинной Октавы, попробуем Мудростью увидет</w:t>
      </w:r>
      <w:r>
        <w:t>ь Полномочность, вот Совершенная</w:t>
      </w:r>
      <w:r w:rsidRPr="00754992">
        <w:t xml:space="preserve"> Полномочность. Попробуйте посмотреть на то, как Совершенная Полномочность с нами работает. Что делает с нами этот Инструмент?</w:t>
      </w:r>
    </w:p>
    <w:p w14:paraId="5627851A"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89022F">
        <w:rPr>
          <w:rFonts w:ascii="Times New Roman" w:hAnsi="Times New Roman" w:cs="Times New Roman"/>
          <w:b/>
          <w:sz w:val="24"/>
          <w:szCs w:val="24"/>
          <w:lang w:val="ru-RU"/>
        </w:rPr>
        <w:t>01:30</w:t>
      </w:r>
      <w:r>
        <w:rPr>
          <w:rFonts w:ascii="Times New Roman" w:hAnsi="Times New Roman" w:cs="Times New Roman"/>
          <w:sz w:val="24"/>
          <w:szCs w:val="24"/>
          <w:lang w:val="ru-RU"/>
        </w:rPr>
        <w:t xml:space="preserve"> </w:t>
      </w:r>
      <w:r w:rsidRPr="00444D7E">
        <w:rPr>
          <w:rFonts w:ascii="Times New Roman" w:hAnsi="Times New Roman" w:cs="Times New Roman"/>
          <w:i/>
          <w:sz w:val="24"/>
          <w:szCs w:val="24"/>
          <w:lang w:val="ru-RU"/>
        </w:rPr>
        <w:t>Ответы из зала про Инструмент Совершенная Полномочность</w:t>
      </w:r>
      <w:r>
        <w:rPr>
          <w:rFonts w:ascii="Times New Roman" w:hAnsi="Times New Roman" w:cs="Times New Roman"/>
          <w:sz w:val="24"/>
          <w:szCs w:val="24"/>
          <w:lang w:val="ru-RU"/>
        </w:rPr>
        <w:t>.</w:t>
      </w:r>
    </w:p>
    <w:p w14:paraId="452A2437"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Сама полномочность как констатация фактов. Ты полномочна. А как в этом увидеть практику? Мы этим Инструментом тренироваться должны для чего и что мы этим Инструментом будет нарабатывать? Какие вопросы решает этот Инструмент в нас.</w:t>
      </w:r>
    </w:p>
    <w:p w14:paraId="7CBC2FCA" w14:textId="77777777" w:rsidR="000973A0" w:rsidRPr="00AA4F38" w:rsidRDefault="000973A0" w:rsidP="000973A0">
      <w:pPr>
        <w:spacing w:after="0" w:line="240" w:lineRule="auto"/>
        <w:ind w:firstLine="720"/>
        <w:jc w:val="both"/>
        <w:rPr>
          <w:rFonts w:ascii="Times New Roman" w:hAnsi="Times New Roman" w:cs="Times New Roman"/>
          <w:i/>
          <w:sz w:val="24"/>
          <w:szCs w:val="24"/>
          <w:lang w:val="ru-RU"/>
        </w:rPr>
      </w:pPr>
      <w:r w:rsidRPr="00AA4F38">
        <w:rPr>
          <w:rFonts w:ascii="Times New Roman" w:hAnsi="Times New Roman" w:cs="Times New Roman"/>
          <w:i/>
          <w:sz w:val="24"/>
          <w:szCs w:val="24"/>
          <w:lang w:val="ru-RU"/>
        </w:rPr>
        <w:t>Обсуждение.</w:t>
      </w:r>
    </w:p>
    <w:p w14:paraId="5A82421B"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6135FF">
        <w:rPr>
          <w:rFonts w:ascii="Times New Roman" w:hAnsi="Times New Roman" w:cs="Times New Roman"/>
          <w:b/>
          <w:sz w:val="24"/>
          <w:szCs w:val="24"/>
          <w:lang w:val="ru-RU"/>
        </w:rPr>
        <w:t>01:41</w:t>
      </w:r>
      <w:r>
        <w:rPr>
          <w:rFonts w:ascii="Times New Roman" w:hAnsi="Times New Roman" w:cs="Times New Roman"/>
          <w:sz w:val="24"/>
          <w:szCs w:val="24"/>
          <w:lang w:val="ru-RU"/>
        </w:rPr>
        <w:t xml:space="preserve"> Сейчас впитываем Инструмент Совершенная Полномочность и развёртываем в Частях, Системах, Аппаратах, Частностях, иерархизируем Совершенную Полномочность Изначально Вышестоящего Отца, этот Инструмент в нас. И просто впитываем до тех пор, пока вы не почувствуете избыточность от этого Инструмента. И впитываясь, фактически этот Инструмент огнеобразно укладывается в нас. И этим выстраивает в нас?</w:t>
      </w:r>
    </w:p>
    <w:p w14:paraId="522EEB09" w14:textId="77777777" w:rsidR="000973A0" w:rsidRPr="0052770E" w:rsidRDefault="000973A0" w:rsidP="000973A0">
      <w:pPr>
        <w:spacing w:after="0" w:line="240" w:lineRule="auto"/>
        <w:ind w:firstLine="720"/>
        <w:jc w:val="both"/>
        <w:rPr>
          <w:rFonts w:ascii="Times New Roman" w:hAnsi="Times New Roman" w:cs="Times New Roman"/>
          <w:i/>
          <w:sz w:val="24"/>
          <w:szCs w:val="24"/>
          <w:lang w:val="ru-RU"/>
        </w:rPr>
      </w:pPr>
      <w:r w:rsidRPr="0052770E">
        <w:rPr>
          <w:rFonts w:ascii="Times New Roman" w:hAnsi="Times New Roman" w:cs="Times New Roman"/>
          <w:i/>
          <w:sz w:val="24"/>
          <w:szCs w:val="24"/>
          <w:lang w:val="ru-RU"/>
        </w:rPr>
        <w:t>Проживания из зала.</w:t>
      </w:r>
    </w:p>
    <w:p w14:paraId="6CFBA151"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Ядра Синтеза активируются в Нити Синтеза, и это что нам даёт? Если посмотреть глубоко в тело, можно прожить </w:t>
      </w:r>
      <w:r w:rsidRPr="008F54E4">
        <w:rPr>
          <w:rFonts w:ascii="Times New Roman" w:hAnsi="Times New Roman" w:cs="Times New Roman"/>
          <w:b/>
          <w:sz w:val="24"/>
          <w:szCs w:val="24"/>
          <w:lang w:val="ru-RU"/>
        </w:rPr>
        <w:t>состояние выстраивания Стати</w:t>
      </w:r>
      <w:r>
        <w:rPr>
          <w:rFonts w:ascii="Times New Roman" w:hAnsi="Times New Roman" w:cs="Times New Roman"/>
          <w:sz w:val="24"/>
          <w:szCs w:val="24"/>
          <w:lang w:val="ru-RU"/>
        </w:rPr>
        <w:t>, 16-рица от Естественности до Стати. Это простой вариант.</w:t>
      </w:r>
    </w:p>
    <w:p w14:paraId="0C689398"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Есть другой вариант, что </w:t>
      </w:r>
      <w:r w:rsidRPr="00561043">
        <w:rPr>
          <w:rFonts w:ascii="Times New Roman" w:hAnsi="Times New Roman" w:cs="Times New Roman"/>
          <w:b/>
          <w:sz w:val="24"/>
          <w:szCs w:val="24"/>
          <w:lang w:val="ru-RU"/>
        </w:rPr>
        <w:t>Совершенная Полномочность выстраивает в нас Иерархию Синтеза, то есть иерархизация Ядер Синтеза внутри нас, когда сам Синтез Отца в нас иерархизируется. Совершенная Полномочность развёртывает и организует Стать Иерархии Синтеза внутри нас</w:t>
      </w:r>
      <w:r>
        <w:rPr>
          <w:rFonts w:ascii="Times New Roman" w:hAnsi="Times New Roman" w:cs="Times New Roman"/>
          <w:sz w:val="24"/>
          <w:szCs w:val="24"/>
          <w:lang w:val="ru-RU"/>
        </w:rPr>
        <w:t>. И сейчас происходит иерархизация всех видов Синтеза, который у нас есть. И это не только в Ядрах Синтеза Синтез, это весь Синтез, который у нас есть. Например, у нас у каждого есть 512 видов Синтеза или 256 видов Синтеза, Иерархия Синтеза видов тел, видов материи и так далее.</w:t>
      </w:r>
    </w:p>
    <w:p w14:paraId="22F2E8BD"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Отец сейчас в нас выстраивает </w:t>
      </w:r>
      <w:r w:rsidRPr="00482432">
        <w:rPr>
          <w:rFonts w:ascii="Times New Roman" w:hAnsi="Times New Roman" w:cs="Times New Roman"/>
          <w:b/>
          <w:sz w:val="24"/>
          <w:szCs w:val="24"/>
          <w:lang w:val="ru-RU"/>
        </w:rPr>
        <w:t>вершинную Иерархию Синтеза – Иерархия Синтеза Изначально Вышестоящих Отцо</w:t>
      </w:r>
      <w:r>
        <w:rPr>
          <w:rFonts w:ascii="Times New Roman" w:hAnsi="Times New Roman" w:cs="Times New Roman"/>
          <w:b/>
          <w:sz w:val="24"/>
          <w:szCs w:val="24"/>
          <w:lang w:val="ru-RU"/>
        </w:rPr>
        <w:t>в</w:t>
      </w:r>
      <w:r>
        <w:rPr>
          <w:rFonts w:ascii="Times New Roman" w:hAnsi="Times New Roman" w:cs="Times New Roman"/>
          <w:sz w:val="24"/>
          <w:szCs w:val="24"/>
          <w:lang w:val="ru-RU"/>
        </w:rPr>
        <w:t xml:space="preserve">, разных Отцом. В данному случае Совершенная </w:t>
      </w:r>
      <w:r>
        <w:rPr>
          <w:rFonts w:ascii="Times New Roman" w:hAnsi="Times New Roman" w:cs="Times New Roman"/>
          <w:sz w:val="24"/>
          <w:szCs w:val="24"/>
          <w:lang w:val="ru-RU"/>
        </w:rPr>
        <w:lastRenderedPageBreak/>
        <w:t>Полномочность выстраивает в нас Иерархию Синтезов Изначально Вышестоящих Отцов. И именно поэтому у нас в предыдущем тренинге включилось два Отца. И вы могли почувствовать процесс, когда вы синтезировались сразу с двумя Отцами.</w:t>
      </w:r>
    </w:p>
    <w:p w14:paraId="5BD76F2E"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482432">
        <w:rPr>
          <w:rFonts w:ascii="Times New Roman" w:hAnsi="Times New Roman" w:cs="Times New Roman"/>
          <w:b/>
          <w:sz w:val="24"/>
          <w:szCs w:val="24"/>
          <w:lang w:val="ru-RU"/>
        </w:rPr>
        <w:t>01:48</w:t>
      </w:r>
      <w:r>
        <w:rPr>
          <w:rFonts w:ascii="Times New Roman" w:hAnsi="Times New Roman" w:cs="Times New Roman"/>
          <w:sz w:val="24"/>
          <w:szCs w:val="24"/>
          <w:lang w:val="ru-RU"/>
        </w:rPr>
        <w:t xml:space="preserve"> И сейчас, синтезируясь с Изначально Вышестоящим Отцом Истинной Октавы, выстраиваем в себе Стать Иерархии Синтеза Изначально Вышестоящих Отцов 36 архетипов. Выстройте в себе сейчас Иерархию Синтеза 35 Изначально Вышестоящих Отцов, вершинность 36. </w:t>
      </w:r>
    </w:p>
    <w:p w14:paraId="72D10D5A"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как только у вас выстраивается Иерархия Синтеза Отцов 36, в этот момент Иерархия Синтеза Изначально Вышестоящих Отцов выстраивается выше. Это значит, что идёт эффект перевёртыша, когда выстраивается верхняя вертикаль. </w:t>
      </w:r>
      <w:r w:rsidRPr="004249B8">
        <w:rPr>
          <w:rFonts w:ascii="Times New Roman" w:hAnsi="Times New Roman" w:cs="Times New Roman"/>
          <w:b/>
          <w:sz w:val="24"/>
          <w:szCs w:val="24"/>
          <w:lang w:val="ru-RU"/>
        </w:rPr>
        <w:t>Как только вы внутри выстроили Иерархию Синтеза Изначально Вышестоящих Отцов от 1 до 36 архетипа, в этот момент начинает выстраиваться Иерархия Синтеза Изначально Вышестоящих Отцов 37, 38 и до 44</w:t>
      </w:r>
      <w:r>
        <w:rPr>
          <w:rFonts w:ascii="Times New Roman" w:hAnsi="Times New Roman" w:cs="Times New Roman"/>
          <w:sz w:val="24"/>
          <w:szCs w:val="24"/>
          <w:lang w:val="ru-RU"/>
        </w:rPr>
        <w:t>. И в вершине своей хорошо, если сейчас Совершенной Полномочностью Изначально Вышестоящего Отца выстроим в себе Иерархию Синтеза 44 Изначально Вышестоящих Отцов.</w:t>
      </w:r>
    </w:p>
    <w:p w14:paraId="58FA2723"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вышли на высоком Синтезе, что должностно-компетентный в вершине развивается 44 архетипом, поэтому 44. Поэтому постепенно начинаем двигаться по архетипам выше.</w:t>
      </w:r>
    </w:p>
    <w:p w14:paraId="0FBC43DB"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тогда свобода действия, мочность действия – то, что вы проговаривали, будет зависеть от чего? </w:t>
      </w:r>
      <w:r w:rsidRPr="000A295B">
        <w:rPr>
          <w:rFonts w:ascii="Times New Roman" w:hAnsi="Times New Roman" w:cs="Times New Roman"/>
          <w:b/>
          <w:sz w:val="24"/>
          <w:szCs w:val="24"/>
          <w:lang w:val="ru-RU"/>
        </w:rPr>
        <w:t xml:space="preserve">Сколько Изначально Вышестоящих Отцов я синтезирую внутри себя и со сколькими Изначально Вышестоящими </w:t>
      </w:r>
      <w:r>
        <w:rPr>
          <w:rFonts w:ascii="Times New Roman" w:hAnsi="Times New Roman" w:cs="Times New Roman"/>
          <w:b/>
          <w:sz w:val="24"/>
          <w:szCs w:val="24"/>
          <w:lang w:val="ru-RU"/>
        </w:rPr>
        <w:t>О</w:t>
      </w:r>
      <w:r w:rsidRPr="000A295B">
        <w:rPr>
          <w:rFonts w:ascii="Times New Roman" w:hAnsi="Times New Roman" w:cs="Times New Roman"/>
          <w:b/>
          <w:sz w:val="24"/>
          <w:szCs w:val="24"/>
          <w:lang w:val="ru-RU"/>
        </w:rPr>
        <w:t>тцами я умею общаться</w:t>
      </w:r>
      <w:r>
        <w:rPr>
          <w:rFonts w:ascii="Times New Roman" w:hAnsi="Times New Roman" w:cs="Times New Roman"/>
          <w:sz w:val="24"/>
          <w:szCs w:val="24"/>
          <w:lang w:val="ru-RU"/>
        </w:rPr>
        <w:t xml:space="preserve">. И для меня уже будет важным не только наработать связь с Отцом, не только научиться общаться с Отцом, а научиться взаимодействовать с разными Отцами. Это </w:t>
      </w:r>
      <w:r w:rsidRPr="002555D2">
        <w:rPr>
          <w:rFonts w:ascii="Times New Roman" w:hAnsi="Times New Roman" w:cs="Times New Roman"/>
          <w:b/>
          <w:sz w:val="24"/>
          <w:szCs w:val="24"/>
          <w:lang w:val="ru-RU"/>
        </w:rPr>
        <w:t>Сверхкультура</w:t>
      </w:r>
      <w:r>
        <w:rPr>
          <w:rFonts w:ascii="Times New Roman" w:hAnsi="Times New Roman" w:cs="Times New Roman"/>
          <w:sz w:val="24"/>
          <w:szCs w:val="24"/>
          <w:lang w:val="ru-RU"/>
        </w:rPr>
        <w:t>, на которую мы в своё время выходили. И Сверхкультура как раз закладывается Совершенной Полномочностью.</w:t>
      </w:r>
    </w:p>
    <w:p w14:paraId="4483EFBE"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Совершенная Полномочность как Инструмент выстраивает Иерархию Синтеза Изначально Вышестоящих Отцов в нас, через это растёт Сверхкультура Синтеза в наших Частях. И мы становимся Сверхкультурными в том значении, что мы умеем общаться с одним Отцом. Если раньше было достижение для человека общаться с Отцом. Мы, как Посвящённые, как должностно-компетентные должны быть на следующей ступени – мы должны научиться общаться с разными Отцами разных архетипов, учиться их различать, их виды Синтеза, учиться иерархизировать. И у нас есть на это Полномочность как у должностно-компетентных. </w:t>
      </w:r>
    </w:p>
    <w:p w14:paraId="149114EF"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5C6332">
        <w:rPr>
          <w:rFonts w:ascii="Times New Roman" w:hAnsi="Times New Roman" w:cs="Times New Roman"/>
          <w:b/>
          <w:sz w:val="24"/>
          <w:szCs w:val="24"/>
          <w:lang w:val="ru-RU"/>
        </w:rPr>
        <w:t>01:55</w:t>
      </w:r>
      <w:r>
        <w:rPr>
          <w:rFonts w:ascii="Times New Roman" w:hAnsi="Times New Roman" w:cs="Times New Roman"/>
          <w:sz w:val="24"/>
          <w:szCs w:val="24"/>
          <w:lang w:val="ru-RU"/>
        </w:rPr>
        <w:t xml:space="preserve"> Тема эманации вывески МЦ рядом с офисом.</w:t>
      </w:r>
    </w:p>
    <w:p w14:paraId="1CDCBE30"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5C6332">
        <w:rPr>
          <w:rFonts w:ascii="Times New Roman" w:hAnsi="Times New Roman" w:cs="Times New Roman"/>
          <w:b/>
          <w:sz w:val="24"/>
          <w:szCs w:val="24"/>
          <w:lang w:val="ru-RU"/>
        </w:rPr>
        <w:t>01:56</w:t>
      </w:r>
      <w:r>
        <w:rPr>
          <w:rFonts w:ascii="Times New Roman" w:hAnsi="Times New Roman" w:cs="Times New Roman"/>
          <w:sz w:val="24"/>
          <w:szCs w:val="24"/>
          <w:lang w:val="ru-RU"/>
        </w:rPr>
        <w:t xml:space="preserve"> Нам сейчас </w:t>
      </w:r>
      <w:r w:rsidRPr="00E070BB">
        <w:rPr>
          <w:rFonts w:ascii="Times New Roman" w:hAnsi="Times New Roman" w:cs="Times New Roman"/>
          <w:b/>
          <w:sz w:val="24"/>
          <w:szCs w:val="24"/>
          <w:lang w:val="ru-RU"/>
        </w:rPr>
        <w:t>Изначально Вышестоящий Отец этим Инструментом вписывает навык видеть Отцов</w:t>
      </w:r>
      <w:r>
        <w:rPr>
          <w:rFonts w:ascii="Times New Roman" w:hAnsi="Times New Roman" w:cs="Times New Roman"/>
          <w:sz w:val="24"/>
          <w:szCs w:val="24"/>
          <w:lang w:val="ru-RU"/>
        </w:rPr>
        <w:t>.  Нам даже сейчас зал расширили, поменяли, чтобы мы парадигмальность взгляда на эту тему расширили.</w:t>
      </w:r>
    </w:p>
    <w:p w14:paraId="5B78F51A"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Инструмент состяжали, согласование от Изначально Вышестоящего Отца получено.</w:t>
      </w:r>
    </w:p>
    <w:p w14:paraId="4A5FD317"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Выходим из зала Совершенной Полномочности. </w:t>
      </w:r>
    </w:p>
    <w:p w14:paraId="593201BB"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233546">
        <w:rPr>
          <w:rFonts w:ascii="Times New Roman" w:hAnsi="Times New Roman" w:cs="Times New Roman"/>
          <w:b/>
          <w:sz w:val="24"/>
          <w:szCs w:val="24"/>
          <w:lang w:val="ru-RU"/>
        </w:rPr>
        <w:t>01:58</w:t>
      </w:r>
      <w:r>
        <w:rPr>
          <w:rFonts w:ascii="Times New Roman" w:hAnsi="Times New Roman" w:cs="Times New Roman"/>
          <w:sz w:val="24"/>
          <w:szCs w:val="24"/>
          <w:lang w:val="ru-RU"/>
        </w:rPr>
        <w:t xml:space="preserve"> И далее идём в зал </w:t>
      </w:r>
      <w:r w:rsidRPr="00F50096">
        <w:rPr>
          <w:rFonts w:ascii="Times New Roman" w:hAnsi="Times New Roman" w:cs="Times New Roman"/>
          <w:b/>
          <w:sz w:val="24"/>
          <w:szCs w:val="24"/>
          <w:lang w:val="ru-RU"/>
        </w:rPr>
        <w:t>Совершенной Истинности Изначально Вышестоящего Отца</w:t>
      </w:r>
      <w:r>
        <w:rPr>
          <w:rFonts w:ascii="Times New Roman" w:hAnsi="Times New Roman" w:cs="Times New Roman"/>
          <w:sz w:val="24"/>
          <w:szCs w:val="24"/>
          <w:lang w:val="ru-RU"/>
        </w:rPr>
        <w:t>.</w:t>
      </w:r>
    </w:p>
    <w:p w14:paraId="6E793DBF"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Входим в этот зал. Точно также, в центре зала Столп этого Инструмента. Становимся в Совершенную Истинность Изначально Вышестоящего Отца всем телом своим.</w:t>
      </w:r>
    </w:p>
    <w:p w14:paraId="3C42A7EC"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Изначально Вышестоящий Отец предлагает включиться в практикование Совершенной Истинностью нами, каждым из нас.</w:t>
      </w:r>
    </w:p>
    <w:p w14:paraId="6430D2FD" w14:textId="77777777" w:rsidR="000973A0" w:rsidRPr="00FD1576" w:rsidRDefault="000973A0" w:rsidP="000973A0">
      <w:pPr>
        <w:spacing w:after="0" w:line="240" w:lineRule="auto"/>
        <w:ind w:firstLine="720"/>
        <w:jc w:val="both"/>
        <w:rPr>
          <w:rFonts w:ascii="Times New Roman" w:hAnsi="Times New Roman" w:cs="Times New Roman"/>
          <w:i/>
          <w:sz w:val="24"/>
          <w:szCs w:val="24"/>
          <w:lang w:val="ru-RU"/>
        </w:rPr>
      </w:pPr>
      <w:r w:rsidRPr="00FD1576">
        <w:rPr>
          <w:rFonts w:ascii="Times New Roman" w:hAnsi="Times New Roman" w:cs="Times New Roman"/>
          <w:i/>
          <w:sz w:val="24"/>
          <w:szCs w:val="24"/>
          <w:lang w:val="ru-RU"/>
        </w:rPr>
        <w:t>Проживания из зала.</w:t>
      </w:r>
    </w:p>
    <w:p w14:paraId="401B0DF9"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нас есть Истина Изначально Вышестоящего Отца, Часть Истина, Частность Истинность. Совершенная Истинность как Инструмент нам ещё зачем? Что этот Инструмент делает в нас?</w:t>
      </w:r>
    </w:p>
    <w:p w14:paraId="68F3F008"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Важно напомнить, что мы всегда работаем с Совершенными Инструментами, у нас 64 Совершенных Инструмента Отца. А мы говорили, что </w:t>
      </w:r>
      <w:r w:rsidRPr="009C5BB9">
        <w:rPr>
          <w:rFonts w:ascii="Times New Roman" w:hAnsi="Times New Roman" w:cs="Times New Roman"/>
          <w:b/>
          <w:sz w:val="24"/>
          <w:szCs w:val="24"/>
          <w:lang w:val="ru-RU"/>
        </w:rPr>
        <w:t xml:space="preserve">Совершенство – это принцип Владыки. </w:t>
      </w:r>
      <w:r>
        <w:rPr>
          <w:rFonts w:ascii="Times New Roman" w:hAnsi="Times New Roman" w:cs="Times New Roman"/>
          <w:b/>
          <w:sz w:val="24"/>
          <w:szCs w:val="24"/>
          <w:lang w:val="ru-RU"/>
        </w:rPr>
        <w:t xml:space="preserve">Значит </w:t>
      </w:r>
      <w:r w:rsidRPr="009C5BB9">
        <w:rPr>
          <w:rFonts w:ascii="Times New Roman" w:hAnsi="Times New Roman" w:cs="Times New Roman"/>
          <w:b/>
          <w:sz w:val="24"/>
          <w:szCs w:val="24"/>
          <w:lang w:val="ru-RU"/>
        </w:rPr>
        <w:t>Совершенны</w:t>
      </w:r>
      <w:r>
        <w:rPr>
          <w:rFonts w:ascii="Times New Roman" w:hAnsi="Times New Roman" w:cs="Times New Roman"/>
          <w:b/>
          <w:sz w:val="24"/>
          <w:szCs w:val="24"/>
          <w:lang w:val="ru-RU"/>
        </w:rPr>
        <w:t>е</w:t>
      </w:r>
      <w:r w:rsidRPr="009C5BB9">
        <w:rPr>
          <w:rFonts w:ascii="Times New Roman" w:hAnsi="Times New Roman" w:cs="Times New Roman"/>
          <w:b/>
          <w:sz w:val="24"/>
          <w:szCs w:val="24"/>
          <w:lang w:val="ru-RU"/>
        </w:rPr>
        <w:t xml:space="preserve"> Инструмент</w:t>
      </w:r>
      <w:r>
        <w:rPr>
          <w:rFonts w:ascii="Times New Roman" w:hAnsi="Times New Roman" w:cs="Times New Roman"/>
          <w:b/>
          <w:sz w:val="24"/>
          <w:szCs w:val="24"/>
          <w:lang w:val="ru-RU"/>
        </w:rPr>
        <w:t>ы уже</w:t>
      </w:r>
      <w:r w:rsidRPr="009C5BB9">
        <w:rPr>
          <w:rFonts w:ascii="Times New Roman" w:hAnsi="Times New Roman" w:cs="Times New Roman"/>
          <w:b/>
          <w:sz w:val="24"/>
          <w:szCs w:val="24"/>
          <w:lang w:val="ru-RU"/>
        </w:rPr>
        <w:t xml:space="preserve"> априори выстраива</w:t>
      </w:r>
      <w:r>
        <w:rPr>
          <w:rFonts w:ascii="Times New Roman" w:hAnsi="Times New Roman" w:cs="Times New Roman"/>
          <w:b/>
          <w:sz w:val="24"/>
          <w:szCs w:val="24"/>
          <w:lang w:val="ru-RU"/>
        </w:rPr>
        <w:t>ют</w:t>
      </w:r>
      <w:r w:rsidRPr="009C5BB9">
        <w:rPr>
          <w:rFonts w:ascii="Times New Roman" w:hAnsi="Times New Roman" w:cs="Times New Roman"/>
          <w:b/>
          <w:sz w:val="24"/>
          <w:szCs w:val="24"/>
          <w:lang w:val="ru-RU"/>
        </w:rPr>
        <w:t xml:space="preserve"> в нас Владыку</w:t>
      </w:r>
      <w:r>
        <w:rPr>
          <w:rFonts w:ascii="Times New Roman" w:hAnsi="Times New Roman" w:cs="Times New Roman"/>
          <w:sz w:val="24"/>
          <w:szCs w:val="24"/>
          <w:lang w:val="ru-RU"/>
        </w:rPr>
        <w:t>. Поэтому каждый Инструмент внутри нас синтезирует Владыку и тянет нас в выражение Владыки.</w:t>
      </w:r>
    </w:p>
    <w:p w14:paraId="714C564B"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И поэтому Совершенный Инструмент включает в вас какую-то грань Владыки. В данном случае у вас включается Истинность Владыки или Истинность Посвящённого Владыки Изначально Вышестоящего Отца.</w:t>
      </w:r>
    </w:p>
    <w:p w14:paraId="189770F6"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Тогда мне как Владыки Истинность зачем? Я, когда чем-то овладеваю, мне Истинность зачем нужна?</w:t>
      </w:r>
    </w:p>
    <w:p w14:paraId="04D54EA2" w14:textId="77777777" w:rsidR="000973A0" w:rsidRPr="0022005F" w:rsidRDefault="000973A0" w:rsidP="000973A0">
      <w:pPr>
        <w:spacing w:after="0" w:line="240" w:lineRule="auto"/>
        <w:ind w:firstLine="720"/>
        <w:jc w:val="both"/>
        <w:rPr>
          <w:rFonts w:ascii="Times New Roman" w:hAnsi="Times New Roman" w:cs="Times New Roman"/>
          <w:i/>
          <w:sz w:val="24"/>
          <w:szCs w:val="24"/>
          <w:lang w:val="ru-RU"/>
        </w:rPr>
      </w:pPr>
      <w:r w:rsidRPr="0022005F">
        <w:rPr>
          <w:rFonts w:ascii="Times New Roman" w:hAnsi="Times New Roman" w:cs="Times New Roman"/>
          <w:i/>
          <w:sz w:val="24"/>
          <w:szCs w:val="24"/>
          <w:lang w:val="ru-RU"/>
        </w:rPr>
        <w:t>Ответ из зала, что это как компас, настройка на Истину.</w:t>
      </w:r>
    </w:p>
    <w:p w14:paraId="06365859"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Владыка – это тот, кто уже применяется и живёт Истиной.</w:t>
      </w:r>
    </w:p>
    <w:p w14:paraId="6DE80A59"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Истина что делает? Она отсекает лишнее. И </w:t>
      </w:r>
      <w:r w:rsidRPr="00D4755B">
        <w:rPr>
          <w:rFonts w:ascii="Times New Roman" w:hAnsi="Times New Roman" w:cs="Times New Roman"/>
          <w:b/>
          <w:sz w:val="24"/>
          <w:szCs w:val="24"/>
          <w:lang w:val="ru-RU"/>
        </w:rPr>
        <w:t>Совершенная Истинность – это Инструмент, который освобождает нас от лишнего</w:t>
      </w:r>
      <w:r>
        <w:rPr>
          <w:rFonts w:ascii="Times New Roman" w:hAnsi="Times New Roman" w:cs="Times New Roman"/>
          <w:sz w:val="24"/>
          <w:szCs w:val="24"/>
          <w:lang w:val="ru-RU"/>
        </w:rPr>
        <w:t xml:space="preserve">. А лишнее – это не истинное, не соответствующее Истине. </w:t>
      </w:r>
      <w:r w:rsidRPr="00D4755B">
        <w:rPr>
          <w:rFonts w:ascii="Times New Roman" w:hAnsi="Times New Roman" w:cs="Times New Roman"/>
          <w:b/>
          <w:sz w:val="24"/>
          <w:szCs w:val="24"/>
          <w:lang w:val="ru-RU"/>
        </w:rPr>
        <w:t>Совершенная Истинность выстраивает в нас владение Истиной</w:t>
      </w:r>
      <w:r>
        <w:rPr>
          <w:rFonts w:ascii="Times New Roman" w:hAnsi="Times New Roman" w:cs="Times New Roman"/>
          <w:sz w:val="24"/>
          <w:szCs w:val="24"/>
          <w:lang w:val="ru-RU"/>
        </w:rPr>
        <w:t>, чтобы ложное во мне даже не организовывалось.</w:t>
      </w:r>
    </w:p>
    <w:p w14:paraId="79E1E520"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Сейчас, впитывая Совершенную Истинность Изначально Вышестоящего Отца, преобразите всё ложное, подложное. Ложное с точки зрения Истины ведёт к подставе, и это ложное в какой-то момент выливается в какую-то проблему, в какой-то конфликт. А </w:t>
      </w:r>
      <w:r w:rsidRPr="006E2310">
        <w:rPr>
          <w:rFonts w:ascii="Times New Roman" w:hAnsi="Times New Roman" w:cs="Times New Roman"/>
          <w:b/>
          <w:sz w:val="24"/>
          <w:szCs w:val="24"/>
          <w:lang w:val="ru-RU"/>
        </w:rPr>
        <w:t>Истина высвобождает нас о</w:t>
      </w:r>
      <w:r>
        <w:rPr>
          <w:rFonts w:ascii="Times New Roman" w:hAnsi="Times New Roman" w:cs="Times New Roman"/>
          <w:b/>
          <w:sz w:val="24"/>
          <w:szCs w:val="24"/>
          <w:lang w:val="ru-RU"/>
        </w:rPr>
        <w:t>т</w:t>
      </w:r>
      <w:r w:rsidRPr="006E2310">
        <w:rPr>
          <w:rFonts w:ascii="Times New Roman" w:hAnsi="Times New Roman" w:cs="Times New Roman"/>
          <w:b/>
          <w:sz w:val="24"/>
          <w:szCs w:val="24"/>
          <w:lang w:val="ru-RU"/>
        </w:rPr>
        <w:t xml:space="preserve"> ложного</w:t>
      </w:r>
      <w:r>
        <w:rPr>
          <w:rFonts w:ascii="Times New Roman" w:hAnsi="Times New Roman" w:cs="Times New Roman"/>
          <w:sz w:val="24"/>
          <w:szCs w:val="24"/>
          <w:lang w:val="ru-RU"/>
        </w:rPr>
        <w:t>. А ложное – это когда мы преломляем Истину Отца своим взглядом. Вот преломлённое – это уже ложное. И это та самая тень, о которой вы говорили. Потому что тёмная сторона – это искажение светлой стороны. Тёмная – это не значит, что там нет света, нет, тёмная – в значении ложное.</w:t>
      </w:r>
    </w:p>
    <w:p w14:paraId="6A1FF2EF"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Ключ 6-2: Истина опирается на Слово, выстраивает Слово. Значит, если мы внутри Истинностью живём, мы действуем истинно, значит и Слово наше истинно проистекает, и в Слове нашем отсутствует ложное.</w:t>
      </w:r>
    </w:p>
    <w:p w14:paraId="66B7B3D5"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 значит ложное в Слове? Помните, когда говорят и есть лазейки, я могу куда угодно повернуть твоё слово, а </w:t>
      </w:r>
      <w:r w:rsidRPr="006E2310">
        <w:rPr>
          <w:rFonts w:ascii="Times New Roman" w:hAnsi="Times New Roman" w:cs="Times New Roman"/>
          <w:b/>
          <w:sz w:val="24"/>
          <w:szCs w:val="24"/>
          <w:lang w:val="ru-RU"/>
        </w:rPr>
        <w:t>если я внутри владею Истиной, я говорю всегда однозначностью того, что говорю</w:t>
      </w:r>
      <w:r>
        <w:rPr>
          <w:rFonts w:ascii="Times New Roman" w:hAnsi="Times New Roman" w:cs="Times New Roman"/>
          <w:sz w:val="24"/>
          <w:szCs w:val="24"/>
          <w:lang w:val="ru-RU"/>
        </w:rPr>
        <w:t>, и в это говоримое ничего нельзя запихнуть, никак нельзя исказить. Почему? Потому что в Слове моём звучит Истина. Истина обеспечивает защищённость нашего Слова Отцом. И в этот момент Слово нельзя исказить.</w:t>
      </w:r>
    </w:p>
    <w:p w14:paraId="307AD9A2" w14:textId="77777777" w:rsidR="000973A0" w:rsidRPr="00EE1C37" w:rsidRDefault="000973A0" w:rsidP="000973A0">
      <w:pPr>
        <w:spacing w:after="0" w:line="240" w:lineRule="auto"/>
        <w:ind w:firstLine="720"/>
        <w:jc w:val="both"/>
        <w:rPr>
          <w:rFonts w:ascii="Times New Roman" w:hAnsi="Times New Roman" w:cs="Times New Roman"/>
          <w:i/>
          <w:sz w:val="24"/>
          <w:szCs w:val="24"/>
          <w:lang w:val="ru-RU"/>
        </w:rPr>
      </w:pPr>
      <w:r w:rsidRPr="00EE1C37">
        <w:rPr>
          <w:rFonts w:ascii="Times New Roman" w:hAnsi="Times New Roman" w:cs="Times New Roman"/>
          <w:i/>
          <w:sz w:val="24"/>
          <w:szCs w:val="24"/>
          <w:lang w:val="ru-RU"/>
        </w:rPr>
        <w:t>Проживания из зала, что в Совершенной Истинности ложное прям</w:t>
      </w:r>
      <w:r>
        <w:rPr>
          <w:rFonts w:ascii="Times New Roman" w:hAnsi="Times New Roman" w:cs="Times New Roman"/>
          <w:i/>
          <w:sz w:val="24"/>
          <w:szCs w:val="24"/>
          <w:lang w:val="ru-RU"/>
        </w:rPr>
        <w:t>о</w:t>
      </w:r>
      <w:r w:rsidRPr="00EE1C37">
        <w:rPr>
          <w:rFonts w:ascii="Times New Roman" w:hAnsi="Times New Roman" w:cs="Times New Roman"/>
          <w:i/>
          <w:sz w:val="24"/>
          <w:szCs w:val="24"/>
          <w:lang w:val="ru-RU"/>
        </w:rPr>
        <w:t xml:space="preserve"> слоями снималось.</w:t>
      </w:r>
    </w:p>
    <w:p w14:paraId="73FBDADD"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 Иногда объёмы ложного прям кусками отваливались. Это как отложение солей. Так и отложение ложного внутри меня, которое также физически будет отображаться в отложении разных процессов в теле.</w:t>
      </w:r>
    </w:p>
    <w:p w14:paraId="20084746"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Заполняйтесь Совершенной Истинностью, и также просите у Отца согласования стяжания этого Инструмента.</w:t>
      </w:r>
    </w:p>
    <w:p w14:paraId="78A30CFC"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Стяжали.</w:t>
      </w:r>
    </w:p>
    <w:p w14:paraId="22362778"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Выходим из данного зала. Инструмент у вас внутри. Можете нелинейно прочувствовать, что внутри вас развёрнуто два Инструмента: Совершенная Полномочность и Совершенная Истинность в синтезе, что даёт такой эффект более плотной насыщенности внутри, более весомой организованности.</w:t>
      </w:r>
    </w:p>
    <w:p w14:paraId="1294ED41"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BE7153">
        <w:rPr>
          <w:rFonts w:ascii="Times New Roman" w:hAnsi="Times New Roman" w:cs="Times New Roman"/>
          <w:b/>
          <w:sz w:val="24"/>
          <w:szCs w:val="24"/>
          <w:lang w:val="ru-RU"/>
        </w:rPr>
        <w:t>02:1</w:t>
      </w:r>
      <w:r>
        <w:rPr>
          <w:rFonts w:ascii="Times New Roman" w:hAnsi="Times New Roman" w:cs="Times New Roman"/>
          <w:b/>
          <w:sz w:val="24"/>
          <w:szCs w:val="24"/>
          <w:lang w:val="ru-RU"/>
        </w:rPr>
        <w:t xml:space="preserve">8 </w:t>
      </w:r>
      <w:r w:rsidRPr="00BE7153">
        <w:rPr>
          <w:rFonts w:ascii="Times New Roman" w:hAnsi="Times New Roman" w:cs="Times New Roman"/>
          <w:sz w:val="24"/>
          <w:szCs w:val="24"/>
          <w:lang w:val="ru-RU"/>
        </w:rPr>
        <w:t xml:space="preserve">Синтезируемся с Изначально Вышестоящим Отцом. Входим в зал </w:t>
      </w:r>
      <w:r w:rsidRPr="00BE7153">
        <w:rPr>
          <w:rFonts w:ascii="Times New Roman" w:hAnsi="Times New Roman" w:cs="Times New Roman"/>
          <w:b/>
          <w:sz w:val="24"/>
          <w:szCs w:val="24"/>
          <w:lang w:val="ru-RU"/>
        </w:rPr>
        <w:t>Совершенной Философии Изначально Вышестоящего Отца</w:t>
      </w:r>
      <w:r>
        <w:rPr>
          <w:rFonts w:ascii="Times New Roman" w:hAnsi="Times New Roman" w:cs="Times New Roman"/>
          <w:sz w:val="24"/>
          <w:szCs w:val="24"/>
          <w:lang w:val="ru-RU"/>
        </w:rPr>
        <w:t>. Сразу же входим в Столп Совершенной Философии Изначально Вышестоящего Отца каждым из нас. И всем телом становимся в этот Инструмент.</w:t>
      </w:r>
    </w:p>
    <w:p w14:paraId="765E951A"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Впитывая </w:t>
      </w:r>
      <w:r w:rsidRPr="009A77EC">
        <w:rPr>
          <w:rFonts w:ascii="Times New Roman" w:hAnsi="Times New Roman" w:cs="Times New Roman"/>
          <w:b/>
          <w:sz w:val="24"/>
          <w:szCs w:val="24"/>
          <w:lang w:val="ru-RU"/>
        </w:rPr>
        <w:t>этот Инструмент, этот Инструмент помогает овладевать Совершенной Философией Изначально Вышестоящего Отца</w:t>
      </w:r>
      <w:r>
        <w:rPr>
          <w:rFonts w:ascii="Times New Roman" w:hAnsi="Times New Roman" w:cs="Times New Roman"/>
          <w:sz w:val="24"/>
          <w:szCs w:val="24"/>
          <w:lang w:val="ru-RU"/>
        </w:rPr>
        <w:t>. Вот какая философия жизни у Отца, как живёт Отец, чем живёт Отец. И вот Совершенная Философия – это тот Инструмент, который помогает нам синтезировать Философию Изначально Вышестоящего Отца, философию жизни Отца, философию того, как он развивается.</w:t>
      </w:r>
    </w:p>
    <w:p w14:paraId="258AF305"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Впитывая этот Инструмент, вы впитываете философию жизни, философию служения, философию образования, философию профессиональной реализации, философию семьи и разные виды философии. Этот Инструмент выстраивает в нас 512 Философий Отца.</w:t>
      </w:r>
    </w:p>
    <w:p w14:paraId="5E99C1EF"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тогда я не просто придерживаюсь одной философии, да, она одна цельная, но в ней 512 выразимостей, 512-варианта. И здесь включается имперация разных философий.</w:t>
      </w:r>
    </w:p>
    <w:p w14:paraId="4BB1D3BA"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Впитывая Совершенную Философию Изначально Вышестоящего Отца, мы просим Изначально Вышестоящего Отца завершить внутри нас любые древние, устаревшие виды философии, любые архаичные варианты философии, любые философии, которые уже не развивают нас.</w:t>
      </w:r>
    </w:p>
    <w:p w14:paraId="0014619D" w14:textId="77777777" w:rsidR="000973A0" w:rsidRPr="00EC423E" w:rsidRDefault="000973A0" w:rsidP="000973A0">
      <w:pPr>
        <w:spacing w:after="0" w:line="240" w:lineRule="auto"/>
        <w:ind w:firstLine="720"/>
        <w:jc w:val="both"/>
        <w:rPr>
          <w:rFonts w:ascii="Times New Roman" w:hAnsi="Times New Roman" w:cs="Times New Roman"/>
          <w:i/>
          <w:sz w:val="24"/>
          <w:szCs w:val="24"/>
          <w:lang w:val="ru-RU"/>
        </w:rPr>
      </w:pPr>
      <w:r w:rsidRPr="00EC423E">
        <w:rPr>
          <w:rFonts w:ascii="Times New Roman" w:hAnsi="Times New Roman" w:cs="Times New Roman"/>
          <w:i/>
          <w:sz w:val="24"/>
          <w:szCs w:val="24"/>
          <w:lang w:val="ru-RU"/>
        </w:rPr>
        <w:t>Проживания из зала действия Инструментом.</w:t>
      </w:r>
    </w:p>
    <w:p w14:paraId="28F16BC0"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Я соглашусь, в этот раз нас Отец повёл чётко сверху-вниз, сначала выстроил в нас Совершенную Полномочность, потом Совершенную Истинность и только потом Совершенную Философию, один Инструмент проистекает из другого. И значит внутри нужно было набраться Полномочности и Истинности, чтобы быть возможным применяться Совершенной Философией. И в том числе чтобы Совершенная Философия развёртывала Истину и не уходила в ложь.</w:t>
      </w:r>
    </w:p>
    <w:p w14:paraId="50BF6291"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Впитываем Инструмент до момента, когда вам Отец согласует, что вы стяжали Совершенную Философию.</w:t>
      </w:r>
    </w:p>
    <w:p w14:paraId="59353688"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Состяжали. Теперь выходим из зала Совершенной Философии.</w:t>
      </w:r>
    </w:p>
    <w:p w14:paraId="6979E1C9"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4A274C">
        <w:rPr>
          <w:rFonts w:ascii="Times New Roman" w:hAnsi="Times New Roman" w:cs="Times New Roman"/>
          <w:b/>
          <w:sz w:val="24"/>
          <w:szCs w:val="24"/>
          <w:lang w:val="ru-RU"/>
        </w:rPr>
        <w:t>02:33</w:t>
      </w:r>
      <w:r>
        <w:rPr>
          <w:rFonts w:ascii="Times New Roman" w:hAnsi="Times New Roman" w:cs="Times New Roman"/>
          <w:sz w:val="24"/>
          <w:szCs w:val="24"/>
          <w:lang w:val="ru-RU"/>
        </w:rPr>
        <w:t xml:space="preserve"> Синтезируемся с Изначально Вышестоящим Отцом и входим в </w:t>
      </w:r>
      <w:r w:rsidRPr="004A274C">
        <w:rPr>
          <w:rFonts w:ascii="Times New Roman" w:hAnsi="Times New Roman" w:cs="Times New Roman"/>
          <w:b/>
          <w:sz w:val="24"/>
          <w:szCs w:val="24"/>
          <w:lang w:val="ru-RU"/>
        </w:rPr>
        <w:t>Совершенную Глубину</w:t>
      </w:r>
      <w:r>
        <w:rPr>
          <w:rFonts w:ascii="Times New Roman" w:hAnsi="Times New Roman" w:cs="Times New Roman"/>
          <w:sz w:val="24"/>
          <w:szCs w:val="24"/>
          <w:lang w:val="ru-RU"/>
        </w:rPr>
        <w:t xml:space="preserve">. Становимся в Столп Инструмента. Мы только вошли, Инструмент сразу начал работать. И предыдущие три стяжённых Инструмента дают глубину действия в нас. А </w:t>
      </w:r>
      <w:r w:rsidRPr="00FC28FD">
        <w:rPr>
          <w:rFonts w:ascii="Times New Roman" w:hAnsi="Times New Roman" w:cs="Times New Roman"/>
          <w:b/>
          <w:sz w:val="24"/>
          <w:szCs w:val="24"/>
          <w:lang w:val="ru-RU"/>
        </w:rPr>
        <w:t>глубина – это как раз глубина проникновения Отца в меня, насколько глубоко Отец во мне и насколько я глубоко в Отце</w:t>
      </w:r>
      <w:r>
        <w:rPr>
          <w:rFonts w:ascii="Times New Roman" w:hAnsi="Times New Roman" w:cs="Times New Roman"/>
          <w:sz w:val="24"/>
          <w:szCs w:val="24"/>
          <w:lang w:val="ru-RU"/>
        </w:rPr>
        <w:t>.</w:t>
      </w:r>
    </w:p>
    <w:p w14:paraId="03D7C8D2"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DA435A">
        <w:rPr>
          <w:rFonts w:ascii="Times New Roman" w:hAnsi="Times New Roman" w:cs="Times New Roman"/>
          <w:b/>
          <w:sz w:val="24"/>
          <w:szCs w:val="24"/>
          <w:lang w:val="ru-RU"/>
        </w:rPr>
        <w:t>Совершенная Глубина – это Инструмент, который выстраивает глубину Изначально Вышестоящего Отца во мне</w:t>
      </w:r>
      <w:r>
        <w:rPr>
          <w:rFonts w:ascii="Times New Roman" w:hAnsi="Times New Roman" w:cs="Times New Roman"/>
          <w:sz w:val="24"/>
          <w:szCs w:val="24"/>
          <w:lang w:val="ru-RU"/>
        </w:rPr>
        <w:t>. Например, с точки зрения полномочности мы можем сказать, что моя глубина 36-арехтипическая, потому что во мне выстроена Иерархия Синтеза 36 Изначально Вышестоящих Отцов. Это та глубина Отцов, которая во мне есть. А вместе с этой глубиной у меня выстраивается 36-ричная Истинность каждого Отца, развёртывается Истина каждого Отца. Складывается Истина как таковая, а это выливается в философию, когда философия уже не просто моя, а философия Отцов внутри меня. И тогда это философия не предков, а Философия Отцов.</w:t>
      </w:r>
    </w:p>
    <w:p w14:paraId="083FC9E1"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33582B">
        <w:rPr>
          <w:rFonts w:ascii="Times New Roman" w:hAnsi="Times New Roman" w:cs="Times New Roman"/>
          <w:b/>
          <w:sz w:val="24"/>
          <w:szCs w:val="24"/>
          <w:lang w:val="ru-RU"/>
        </w:rPr>
        <w:t>Совершенная Глубина</w:t>
      </w:r>
      <w:r>
        <w:rPr>
          <w:rFonts w:ascii="Times New Roman" w:hAnsi="Times New Roman" w:cs="Times New Roman"/>
          <w:sz w:val="24"/>
          <w:szCs w:val="24"/>
          <w:lang w:val="ru-RU"/>
        </w:rPr>
        <w:t xml:space="preserve"> – это количество архетипов, которыми я владею и синтезирую как Владыка. Внутри архетипов виды организации материи, также разные метагалактики. И тогда глубина уже считаема.</w:t>
      </w:r>
    </w:p>
    <w:p w14:paraId="123068F3"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Впитываем этот Инструмент и просим Изначально Вышестоящего Отца развернуть и синтезировать в нас ту глубину, которую на данный момент видит Отец в нас, даже которую мы в себе не видим. И практикуем, применяю эту глубину.</w:t>
      </w:r>
    </w:p>
    <w:p w14:paraId="6636EC32"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Стяжаем у Изначально Вышестоящего Отца Совершенную Глубину.</w:t>
      </w:r>
    </w:p>
    <w:p w14:paraId="641023A9" w14:textId="77777777" w:rsidR="000973A0" w:rsidRDefault="000973A0" w:rsidP="000973A0">
      <w:pPr>
        <w:spacing w:after="0" w:line="240" w:lineRule="auto"/>
        <w:ind w:firstLine="720"/>
        <w:jc w:val="both"/>
        <w:rPr>
          <w:rFonts w:ascii="Times New Roman" w:hAnsi="Times New Roman" w:cs="Times New Roman"/>
          <w:sz w:val="24"/>
          <w:szCs w:val="24"/>
          <w:lang w:val="ru-RU"/>
        </w:rPr>
      </w:pPr>
      <w:r w:rsidRPr="0008233B">
        <w:rPr>
          <w:rFonts w:ascii="Times New Roman" w:hAnsi="Times New Roman" w:cs="Times New Roman"/>
          <w:b/>
          <w:sz w:val="24"/>
          <w:szCs w:val="24"/>
          <w:lang w:val="ru-RU"/>
        </w:rPr>
        <w:t>02:39</w:t>
      </w:r>
      <w:r>
        <w:rPr>
          <w:rFonts w:ascii="Times New Roman" w:hAnsi="Times New Roman" w:cs="Times New Roman"/>
          <w:sz w:val="24"/>
          <w:szCs w:val="24"/>
          <w:lang w:val="ru-RU"/>
        </w:rPr>
        <w:t xml:space="preserve"> Вспыхиваем цельно Синтезом четырёх Инструментов, идём в центровку зала Изначально Вышестоящего Отца.</w:t>
      </w:r>
    </w:p>
    <w:p w14:paraId="5A350101"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из Ядра Инструментов Истинной Октавы </w:t>
      </w:r>
      <w:r w:rsidRPr="0008233B">
        <w:rPr>
          <w:rFonts w:ascii="Times New Roman" w:hAnsi="Times New Roman" w:cs="Times New Roman"/>
          <w:b/>
          <w:sz w:val="24"/>
          <w:szCs w:val="24"/>
          <w:lang w:val="ru-RU"/>
        </w:rPr>
        <w:t>Отец выделяет каждому Ядра стяжённых Инструментов</w:t>
      </w:r>
      <w:r>
        <w:rPr>
          <w:rFonts w:ascii="Times New Roman" w:hAnsi="Times New Roman" w:cs="Times New Roman"/>
          <w:sz w:val="24"/>
          <w:szCs w:val="24"/>
          <w:lang w:val="ru-RU"/>
        </w:rPr>
        <w:t>. Впитываем собою 4 Ядра 4-х Инструментов.</w:t>
      </w:r>
    </w:p>
    <w:p w14:paraId="3E7471CF"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w:t>
      </w:r>
      <w:r w:rsidRPr="0008233B">
        <w:rPr>
          <w:rFonts w:ascii="Times New Roman" w:hAnsi="Times New Roman" w:cs="Times New Roman"/>
          <w:b/>
          <w:sz w:val="24"/>
          <w:szCs w:val="24"/>
          <w:lang w:val="ru-RU"/>
        </w:rPr>
        <w:t>стяжаем Огонь Книги 14 Школы</w:t>
      </w:r>
      <w:r>
        <w:rPr>
          <w:rFonts w:ascii="Times New Roman" w:hAnsi="Times New Roman" w:cs="Times New Roman"/>
          <w:sz w:val="24"/>
          <w:szCs w:val="24"/>
          <w:lang w:val="ru-RU"/>
        </w:rPr>
        <w:t>. Изначально Вышестоящий Отец выдаёт нам Книгу. Кладём ее на стол здания каждого из нас.</w:t>
      </w:r>
    </w:p>
    <w:p w14:paraId="143EE200"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Истинной Октавы и </w:t>
      </w:r>
      <w:r w:rsidRPr="00D60DC7">
        <w:rPr>
          <w:rFonts w:ascii="Times New Roman" w:hAnsi="Times New Roman" w:cs="Times New Roman"/>
          <w:b/>
          <w:sz w:val="24"/>
          <w:szCs w:val="24"/>
          <w:lang w:val="ru-RU"/>
        </w:rPr>
        <w:t>просим Изначально Вышестоящего Отца направить нам ИВДИВО-мудрость Изначально Вышестоящего Отца</w:t>
      </w:r>
      <w:r>
        <w:rPr>
          <w:rFonts w:ascii="Times New Roman" w:hAnsi="Times New Roman" w:cs="Times New Roman"/>
          <w:sz w:val="24"/>
          <w:szCs w:val="24"/>
          <w:lang w:val="ru-RU"/>
        </w:rPr>
        <w:t>.</w:t>
      </w:r>
    </w:p>
    <w:p w14:paraId="4B70DEA2"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Опыт действия Инструментами мы реплицируем человечеству Планеты Земля. Просим Изначально Вышестоящего Отца данным опытом преобразить человечество Планеты Земля.</w:t>
      </w:r>
    </w:p>
    <w:p w14:paraId="4419D560"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Стяжаем каждому из нас стандарт 14 Школы, </w:t>
      </w:r>
      <w:r w:rsidRPr="005877C1">
        <w:rPr>
          <w:rFonts w:ascii="Times New Roman" w:hAnsi="Times New Roman" w:cs="Times New Roman"/>
          <w:b/>
          <w:sz w:val="24"/>
          <w:szCs w:val="24"/>
          <w:lang w:val="ru-RU"/>
        </w:rPr>
        <w:t xml:space="preserve">стяжаем Ядро 14 </w:t>
      </w:r>
      <w:r>
        <w:rPr>
          <w:rFonts w:ascii="Times New Roman" w:hAnsi="Times New Roman" w:cs="Times New Roman"/>
          <w:b/>
          <w:sz w:val="24"/>
          <w:szCs w:val="24"/>
          <w:lang w:val="ru-RU"/>
        </w:rPr>
        <w:t>Ш</w:t>
      </w:r>
      <w:r w:rsidRPr="005877C1">
        <w:rPr>
          <w:rFonts w:ascii="Times New Roman" w:hAnsi="Times New Roman" w:cs="Times New Roman"/>
          <w:b/>
          <w:sz w:val="24"/>
          <w:szCs w:val="24"/>
          <w:lang w:val="ru-RU"/>
        </w:rPr>
        <w:t>колы ИВДИВО-развития Совершенны</w:t>
      </w:r>
      <w:r>
        <w:rPr>
          <w:rFonts w:ascii="Times New Roman" w:hAnsi="Times New Roman" w:cs="Times New Roman"/>
          <w:b/>
          <w:sz w:val="24"/>
          <w:szCs w:val="24"/>
          <w:lang w:val="ru-RU"/>
        </w:rPr>
        <w:t>ми</w:t>
      </w:r>
      <w:r w:rsidRPr="005877C1">
        <w:rPr>
          <w:rFonts w:ascii="Times New Roman" w:hAnsi="Times New Roman" w:cs="Times New Roman"/>
          <w:b/>
          <w:sz w:val="24"/>
          <w:szCs w:val="24"/>
          <w:lang w:val="ru-RU"/>
        </w:rPr>
        <w:t xml:space="preserve"> Инструмента</w:t>
      </w:r>
      <w:r>
        <w:rPr>
          <w:rFonts w:ascii="Times New Roman" w:hAnsi="Times New Roman" w:cs="Times New Roman"/>
          <w:b/>
          <w:sz w:val="24"/>
          <w:szCs w:val="24"/>
          <w:lang w:val="ru-RU"/>
        </w:rPr>
        <w:t>ми</w:t>
      </w:r>
      <w:r w:rsidRPr="005877C1">
        <w:rPr>
          <w:rFonts w:ascii="Times New Roman" w:hAnsi="Times New Roman" w:cs="Times New Roman"/>
          <w:b/>
          <w:sz w:val="24"/>
          <w:szCs w:val="24"/>
          <w:lang w:val="ru-RU"/>
        </w:rPr>
        <w:t xml:space="preserve"> Отца</w:t>
      </w:r>
      <w:r>
        <w:rPr>
          <w:rFonts w:ascii="Times New Roman" w:hAnsi="Times New Roman" w:cs="Times New Roman"/>
          <w:sz w:val="24"/>
          <w:szCs w:val="24"/>
          <w:lang w:val="ru-RU"/>
        </w:rPr>
        <w:t xml:space="preserve">. </w:t>
      </w:r>
    </w:p>
    <w:p w14:paraId="2E1BACA0"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w:t>
      </w:r>
      <w:r w:rsidRPr="00FB62B2">
        <w:rPr>
          <w:rFonts w:ascii="Times New Roman" w:hAnsi="Times New Roman" w:cs="Times New Roman"/>
          <w:b/>
          <w:sz w:val="24"/>
          <w:szCs w:val="24"/>
          <w:lang w:val="ru-RU"/>
        </w:rPr>
        <w:t>Изначально Вышестоящим Отцом 41 архетипа</w:t>
      </w:r>
      <w:r>
        <w:rPr>
          <w:rFonts w:ascii="Times New Roman" w:hAnsi="Times New Roman" w:cs="Times New Roman"/>
          <w:sz w:val="24"/>
          <w:szCs w:val="24"/>
          <w:lang w:val="ru-RU"/>
        </w:rPr>
        <w:t xml:space="preserve"> и переходим в зал Изначально Вышестоящего Отца Соль-ИВДИВО Октавы.</w:t>
      </w:r>
    </w:p>
    <w:p w14:paraId="76BA4D6A"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Знакомимся с Изначально Вышестоящим Отцом 41 архетипа огня-материи. Стяжаем Синтез Изначально Вышестоящего Отца, прося развернуть в нас Владыку Изначально Вышестоящего Отца.</w:t>
      </w:r>
    </w:p>
    <w:p w14:paraId="6438CCCC"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Вышестоящих Отцов, ИВАС Кут Хуми, ИВАС Морию.</w:t>
      </w:r>
    </w:p>
    <w:p w14:paraId="7215A086" w14:textId="77777777" w:rsidR="000973A0" w:rsidRDefault="000973A0" w:rsidP="000973A0">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Возвращаемся в физическую реализацию, эманируем.</w:t>
      </w:r>
    </w:p>
    <w:p w14:paraId="42BC1C88" w14:textId="77777777" w:rsidR="000973A0" w:rsidRPr="00C72EDF" w:rsidRDefault="000973A0" w:rsidP="000973A0">
      <w:pPr>
        <w:spacing w:after="0" w:line="240" w:lineRule="auto"/>
        <w:ind w:firstLine="720"/>
        <w:jc w:val="both"/>
        <w:rPr>
          <w:rFonts w:ascii="Times New Roman" w:hAnsi="Times New Roman" w:cs="Times New Roman"/>
          <w:sz w:val="24"/>
          <w:szCs w:val="24"/>
          <w:lang w:val="ru-RU"/>
        </w:rPr>
      </w:pPr>
      <w:r w:rsidRPr="002A34E7">
        <w:rPr>
          <w:rFonts w:ascii="Times New Roman" w:hAnsi="Times New Roman" w:cs="Times New Roman"/>
          <w:b/>
          <w:sz w:val="24"/>
          <w:szCs w:val="24"/>
          <w:lang w:val="ru-RU"/>
        </w:rPr>
        <w:t>02:</w:t>
      </w:r>
      <w:r>
        <w:rPr>
          <w:rFonts w:ascii="Times New Roman" w:hAnsi="Times New Roman" w:cs="Times New Roman"/>
          <w:b/>
          <w:sz w:val="24"/>
          <w:szCs w:val="24"/>
          <w:lang w:val="ru-RU"/>
        </w:rPr>
        <w:t>54</w:t>
      </w:r>
      <w:r w:rsidRPr="0096603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Выходим из практики, Школы. Аминь. </w:t>
      </w:r>
      <w:r w:rsidRPr="00C72EDF">
        <w:rPr>
          <w:rFonts w:ascii="Times New Roman" w:hAnsi="Times New Roman" w:cs="Times New Roman"/>
          <w:sz w:val="24"/>
          <w:szCs w:val="24"/>
          <w:lang w:val="ru-RU"/>
        </w:rPr>
        <w:t>1</w:t>
      </w:r>
      <w:r>
        <w:rPr>
          <w:rFonts w:ascii="Times New Roman" w:hAnsi="Times New Roman" w:cs="Times New Roman"/>
          <w:sz w:val="24"/>
          <w:szCs w:val="24"/>
          <w:lang w:val="ru-RU"/>
        </w:rPr>
        <w:t>4</w:t>
      </w:r>
      <w:r w:rsidRPr="00C72EDF">
        <w:rPr>
          <w:rFonts w:ascii="Times New Roman" w:hAnsi="Times New Roman" w:cs="Times New Roman"/>
          <w:sz w:val="24"/>
          <w:szCs w:val="24"/>
          <w:lang w:val="ru-RU"/>
        </w:rPr>
        <w:t xml:space="preserve"> Школа завершена.</w:t>
      </w:r>
    </w:p>
    <w:p w14:paraId="459F5DF4"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0DE43D99"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081BD5E6"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EE99EB0"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5379A060"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7C0A65ED"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35F53A3F"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1BC85430"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6F526BFC"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8058561"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16DAA432"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5CD9D05A"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B1B03C2"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66BF501"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36A304CD"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6FBF35B"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AB3BD75"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C77EB59"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F8C97DD"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3FAACDA8"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16A06DBE"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39EBEFC"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1C117C6D"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65DF21E2"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3C23D576"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5C0DB18"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12A20FA6"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6E3F044E"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02951C9A"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2D76E197"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4B926B0"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0E0E0DB3"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C3044BF"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72CA407B"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54189A81"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EEC2F63"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55E2D1B7"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799430C5"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451FE6DC" w14:textId="77777777" w:rsidR="00FD4647" w:rsidRDefault="00FD4647" w:rsidP="000973A0">
      <w:pPr>
        <w:shd w:val="clear" w:color="auto" w:fill="FFFFFF"/>
        <w:suppressAutoHyphens w:val="0"/>
        <w:spacing w:after="0" w:line="257" w:lineRule="auto"/>
        <w:jc w:val="both"/>
        <w:rPr>
          <w:rFonts w:ascii="Times New Roman" w:hAnsi="Times New Roman" w:cs="Times New Roman"/>
          <w:sz w:val="24"/>
          <w:szCs w:val="24"/>
          <w:lang w:val="ru-RU"/>
        </w:rPr>
      </w:pPr>
    </w:p>
    <w:p w14:paraId="73E851F9" w14:textId="77777777" w:rsidR="00FD4647" w:rsidRPr="00C72EDF" w:rsidRDefault="00FD4647" w:rsidP="00FD4647">
      <w:pPr>
        <w:spacing w:after="0" w:line="240" w:lineRule="auto"/>
        <w:ind w:firstLine="720"/>
        <w:jc w:val="both"/>
        <w:rPr>
          <w:rFonts w:ascii="Times New Roman" w:hAnsi="Times New Roman" w:cs="Times New Roman"/>
          <w:sz w:val="24"/>
          <w:szCs w:val="24"/>
          <w:lang w:val="ru-RU"/>
        </w:rPr>
      </w:pPr>
    </w:p>
    <w:p w14:paraId="329DA54F" w14:textId="77777777" w:rsidR="00FD4647" w:rsidRPr="00712964" w:rsidRDefault="00FD4647" w:rsidP="00FD4647">
      <w:pPr>
        <w:pStyle w:val="a5"/>
        <w:rPr>
          <w:rFonts w:ascii="Times New Roman" w:hAnsi="Times New Roman"/>
          <w:b/>
          <w:sz w:val="28"/>
          <w:szCs w:val="28"/>
        </w:rPr>
      </w:pPr>
      <w:r w:rsidRPr="00966031">
        <w:rPr>
          <w:rFonts w:ascii="Times New Roman" w:hAnsi="Times New Roman"/>
          <w:sz w:val="24"/>
          <w:szCs w:val="24"/>
        </w:rPr>
        <w:br w:type="column"/>
      </w:r>
      <w:r w:rsidRPr="00712964">
        <w:rPr>
          <w:rFonts w:ascii="Times New Roman" w:hAnsi="Times New Roman"/>
          <w:b/>
          <w:sz w:val="28"/>
          <w:szCs w:val="28"/>
        </w:rPr>
        <w:lastRenderedPageBreak/>
        <w:t>Кут Хуми</w:t>
      </w:r>
    </w:p>
    <w:p w14:paraId="64DB983F" w14:textId="77777777" w:rsidR="00FD4647" w:rsidRPr="00712964" w:rsidRDefault="00FD4647" w:rsidP="00FD4647">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576C8CD7" w14:textId="77777777" w:rsidR="00FD4647" w:rsidRDefault="00FD4647" w:rsidP="00FD4647">
      <w:pPr>
        <w:suppressAutoHyphens w:val="0"/>
        <w:spacing w:after="0" w:line="216" w:lineRule="auto"/>
        <w:rPr>
          <w:rStyle w:val="a4"/>
          <w:rFonts w:eastAsia="Calibri" w:cs="Calibri"/>
          <w:color w:val="0070C0"/>
          <w:sz w:val="32"/>
          <w:szCs w:val="32"/>
          <w:lang w:val="ru-RU"/>
        </w:rPr>
      </w:pPr>
    </w:p>
    <w:p w14:paraId="7A63F9C8" w14:textId="77777777" w:rsidR="00FD4647" w:rsidRDefault="00FD4647" w:rsidP="00FD4647">
      <w:pPr>
        <w:suppressAutoHyphens w:val="0"/>
        <w:spacing w:after="0" w:line="216" w:lineRule="auto"/>
        <w:ind w:firstLine="567"/>
        <w:jc w:val="center"/>
        <w:rPr>
          <w:rStyle w:val="a4"/>
          <w:rFonts w:eastAsia="Calibri" w:cs="Calibri"/>
          <w:color w:val="0070C0"/>
          <w:sz w:val="32"/>
          <w:szCs w:val="32"/>
          <w:lang w:val="ru-RU"/>
        </w:rPr>
      </w:pPr>
    </w:p>
    <w:p w14:paraId="68725A26" w14:textId="77777777" w:rsidR="00FD4647" w:rsidRPr="00712964" w:rsidRDefault="00FD4647" w:rsidP="00FD4647">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39E0F2A5" wp14:editId="05C97EAF">
            <wp:extent cx="2186354" cy="21222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05F9649C" w14:textId="77777777" w:rsidR="00FD4647" w:rsidRPr="00712964" w:rsidRDefault="00FD4647" w:rsidP="00FD4647">
      <w:pPr>
        <w:suppressAutoHyphens w:val="0"/>
        <w:spacing w:after="0" w:line="240" w:lineRule="auto"/>
        <w:rPr>
          <w:lang w:val="ru-RU"/>
        </w:rPr>
      </w:pPr>
    </w:p>
    <w:p w14:paraId="4B95715D" w14:textId="77777777" w:rsidR="00FD4647" w:rsidRDefault="00FD4647" w:rsidP="00FD4647">
      <w:pPr>
        <w:suppressAutoHyphens w:val="0"/>
        <w:spacing w:after="0" w:line="216" w:lineRule="auto"/>
        <w:ind w:firstLine="567"/>
        <w:jc w:val="center"/>
        <w:rPr>
          <w:rStyle w:val="a4"/>
          <w:rFonts w:eastAsia="Calibri" w:cs="Calibri"/>
          <w:color w:val="0070C0"/>
          <w:sz w:val="32"/>
          <w:szCs w:val="32"/>
          <w:lang w:val="ru-RU"/>
        </w:rPr>
      </w:pPr>
    </w:p>
    <w:p w14:paraId="3F2ADB92" w14:textId="77777777" w:rsidR="00FD4647" w:rsidRDefault="00FD4647" w:rsidP="00FD4647">
      <w:pPr>
        <w:suppressAutoHyphens w:val="0"/>
        <w:spacing w:after="0" w:line="216" w:lineRule="auto"/>
        <w:ind w:firstLine="567"/>
        <w:jc w:val="center"/>
        <w:rPr>
          <w:rFonts w:ascii="Times New Roman" w:hAnsi="Times New Roman" w:cs="Times New Roman"/>
          <w:b/>
          <w:color w:val="000000"/>
          <w:kern w:val="0"/>
          <w:sz w:val="40"/>
          <w:szCs w:val="40"/>
          <w:lang w:val="ru-RU"/>
        </w:rPr>
      </w:pPr>
      <w:r w:rsidRPr="00FA2084">
        <w:rPr>
          <w:rFonts w:ascii="Times New Roman" w:hAnsi="Times New Roman" w:cs="Times New Roman"/>
          <w:b/>
          <w:color w:val="000000"/>
          <w:kern w:val="0"/>
          <w:sz w:val="40"/>
          <w:szCs w:val="40"/>
          <w:lang w:val="ru-RU"/>
        </w:rPr>
        <w:t>1</w:t>
      </w:r>
      <w:r>
        <w:rPr>
          <w:rFonts w:ascii="Times New Roman" w:hAnsi="Times New Roman" w:cs="Times New Roman"/>
          <w:b/>
          <w:color w:val="000000"/>
          <w:kern w:val="0"/>
          <w:sz w:val="40"/>
          <w:szCs w:val="40"/>
          <w:lang w:val="ru-RU"/>
        </w:rPr>
        <w:t>5</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6A364142" w14:textId="77777777" w:rsidR="00FD4647" w:rsidRPr="007956ED" w:rsidRDefault="00FD4647" w:rsidP="00FD4647">
      <w:pPr>
        <w:jc w:val="center"/>
        <w:rPr>
          <w:rStyle w:val="a4"/>
          <w:rFonts w:eastAsia="Calibri"/>
          <w:color w:val="0070C0"/>
          <w:sz w:val="16"/>
          <w:szCs w:val="16"/>
          <w:lang w:val="ru-RU"/>
        </w:rPr>
      </w:pPr>
    </w:p>
    <w:p w14:paraId="3E727D48" w14:textId="77777777" w:rsidR="00FD4647" w:rsidRDefault="00FD4647" w:rsidP="00FD4647">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493D1A1C" w14:textId="77777777" w:rsidR="00FD4647" w:rsidRDefault="00FD4647" w:rsidP="00FD4647">
      <w:pPr>
        <w:pStyle w:val="a3"/>
        <w:tabs>
          <w:tab w:val="right" w:pos="10915"/>
        </w:tabs>
        <w:ind w:left="284"/>
        <w:jc w:val="center"/>
        <w:rPr>
          <w:szCs w:val="24"/>
        </w:rPr>
      </w:pPr>
    </w:p>
    <w:p w14:paraId="481F6DAD" w14:textId="77777777" w:rsidR="00FD4647" w:rsidRDefault="00FD4647" w:rsidP="00FD4647">
      <w:pPr>
        <w:pStyle w:val="a3"/>
        <w:tabs>
          <w:tab w:val="right" w:pos="10915"/>
        </w:tabs>
        <w:ind w:left="284"/>
        <w:jc w:val="center"/>
        <w:rPr>
          <w:b/>
          <w:szCs w:val="24"/>
        </w:rPr>
      </w:pPr>
      <w:r w:rsidRPr="007956ED">
        <w:rPr>
          <w:szCs w:val="24"/>
        </w:rPr>
        <w:t>16-рица ИВДИВО-развития ИВО:</w:t>
      </w:r>
      <w:r>
        <w:rPr>
          <w:b/>
          <w:szCs w:val="24"/>
        </w:rPr>
        <w:t xml:space="preserve"> ВОЛЯ ИВО</w:t>
      </w:r>
    </w:p>
    <w:p w14:paraId="78BF66F4" w14:textId="77777777" w:rsidR="00FD4647" w:rsidRPr="007956ED" w:rsidRDefault="00FD4647" w:rsidP="00FD4647">
      <w:pPr>
        <w:pStyle w:val="a3"/>
        <w:tabs>
          <w:tab w:val="right" w:pos="10915"/>
        </w:tabs>
        <w:ind w:left="284"/>
        <w:jc w:val="center"/>
        <w:rPr>
          <w:b/>
          <w:sz w:val="16"/>
          <w:szCs w:val="16"/>
        </w:rPr>
      </w:pPr>
    </w:p>
    <w:p w14:paraId="61DD8810" w14:textId="77777777" w:rsidR="00FD4647" w:rsidRPr="002725EB" w:rsidRDefault="00FD4647" w:rsidP="00FD4647">
      <w:pPr>
        <w:pStyle w:val="a3"/>
        <w:tabs>
          <w:tab w:val="right" w:pos="10915"/>
        </w:tabs>
        <w:ind w:left="284"/>
        <w:jc w:val="center"/>
        <w:rPr>
          <w:color w:val="0070C0"/>
          <w:sz w:val="22"/>
          <w:u w:val="single"/>
        </w:rPr>
      </w:pPr>
      <w:r w:rsidRPr="002725EB">
        <w:rPr>
          <w:szCs w:val="24"/>
        </w:rPr>
        <w:t>Совершенные Инструменты ИВО:</w:t>
      </w:r>
    </w:p>
    <w:p w14:paraId="0AB9BD89" w14:textId="77777777" w:rsidR="00FD4647" w:rsidRPr="0096302C" w:rsidRDefault="00FD4647" w:rsidP="00FD4647">
      <w:pPr>
        <w:pStyle w:val="a3"/>
        <w:tabs>
          <w:tab w:val="right" w:pos="10915"/>
        </w:tabs>
        <w:ind w:left="284"/>
        <w:jc w:val="center"/>
        <w:rPr>
          <w:b/>
          <w:szCs w:val="24"/>
        </w:rPr>
      </w:pPr>
      <w:r w:rsidRPr="00231B7F">
        <w:rPr>
          <w:b/>
          <w:szCs w:val="24"/>
        </w:rPr>
        <w:t>Совершенн</w:t>
      </w:r>
      <w:r>
        <w:rPr>
          <w:b/>
          <w:szCs w:val="24"/>
        </w:rPr>
        <w:t>ая</w:t>
      </w:r>
      <w:r w:rsidRPr="00231B7F">
        <w:rPr>
          <w:b/>
          <w:szCs w:val="24"/>
        </w:rPr>
        <w:t xml:space="preserve"> </w:t>
      </w:r>
      <w:r>
        <w:rPr>
          <w:b/>
          <w:szCs w:val="24"/>
        </w:rPr>
        <w:t>Изысканность</w:t>
      </w:r>
      <w:r w:rsidRPr="0096302C">
        <w:rPr>
          <w:b/>
          <w:szCs w:val="24"/>
        </w:rPr>
        <w:t xml:space="preserve"> (1</w:t>
      </w:r>
      <w:r>
        <w:rPr>
          <w:b/>
          <w:szCs w:val="24"/>
        </w:rPr>
        <w:t>5</w:t>
      </w:r>
      <w:r w:rsidRPr="0096302C">
        <w:rPr>
          <w:b/>
          <w:szCs w:val="24"/>
        </w:rPr>
        <w:t>), Совершенн</w:t>
      </w:r>
      <w:r>
        <w:rPr>
          <w:b/>
          <w:szCs w:val="24"/>
        </w:rPr>
        <w:t>ый</w:t>
      </w:r>
      <w:r w:rsidRPr="0096302C">
        <w:rPr>
          <w:b/>
          <w:szCs w:val="24"/>
        </w:rPr>
        <w:t xml:space="preserve"> </w:t>
      </w:r>
      <w:r>
        <w:rPr>
          <w:b/>
          <w:szCs w:val="24"/>
        </w:rPr>
        <w:t>Анализ</w:t>
      </w:r>
      <w:r w:rsidRPr="0096302C">
        <w:rPr>
          <w:b/>
          <w:szCs w:val="24"/>
        </w:rPr>
        <w:t xml:space="preserve"> (</w:t>
      </w:r>
      <w:r>
        <w:rPr>
          <w:b/>
          <w:szCs w:val="24"/>
        </w:rPr>
        <w:t>31</w:t>
      </w:r>
      <w:r w:rsidRPr="0096302C">
        <w:rPr>
          <w:b/>
          <w:szCs w:val="24"/>
        </w:rPr>
        <w:t xml:space="preserve">), </w:t>
      </w:r>
    </w:p>
    <w:p w14:paraId="12A8DD94" w14:textId="77777777" w:rsidR="00FD4647" w:rsidRDefault="00FD4647" w:rsidP="00FD4647">
      <w:pPr>
        <w:pStyle w:val="a3"/>
        <w:tabs>
          <w:tab w:val="right" w:pos="10915"/>
        </w:tabs>
        <w:ind w:left="284"/>
        <w:jc w:val="center"/>
        <w:rPr>
          <w:b/>
          <w:szCs w:val="24"/>
        </w:rPr>
      </w:pPr>
      <w:r w:rsidRPr="0096302C">
        <w:rPr>
          <w:b/>
          <w:szCs w:val="24"/>
        </w:rPr>
        <w:t>Совершенн</w:t>
      </w:r>
      <w:r>
        <w:rPr>
          <w:b/>
          <w:szCs w:val="24"/>
        </w:rPr>
        <w:t>ое</w:t>
      </w:r>
      <w:r w:rsidRPr="0096302C">
        <w:rPr>
          <w:b/>
          <w:szCs w:val="24"/>
        </w:rPr>
        <w:t xml:space="preserve"> </w:t>
      </w:r>
      <w:r>
        <w:rPr>
          <w:b/>
          <w:szCs w:val="24"/>
        </w:rPr>
        <w:t>Тело</w:t>
      </w:r>
      <w:r w:rsidRPr="0096302C">
        <w:rPr>
          <w:b/>
          <w:szCs w:val="24"/>
        </w:rPr>
        <w:t xml:space="preserve"> (4</w:t>
      </w:r>
      <w:r>
        <w:rPr>
          <w:b/>
          <w:szCs w:val="24"/>
        </w:rPr>
        <w:t>7</w:t>
      </w:r>
      <w:r w:rsidRPr="0096302C">
        <w:rPr>
          <w:b/>
          <w:szCs w:val="24"/>
        </w:rPr>
        <w:t>) и Совершенн</w:t>
      </w:r>
      <w:r>
        <w:rPr>
          <w:b/>
          <w:szCs w:val="24"/>
        </w:rPr>
        <w:t>ая</w:t>
      </w:r>
      <w:r w:rsidRPr="0096302C">
        <w:rPr>
          <w:b/>
          <w:szCs w:val="24"/>
        </w:rPr>
        <w:t xml:space="preserve"> </w:t>
      </w:r>
      <w:r>
        <w:rPr>
          <w:b/>
          <w:szCs w:val="24"/>
        </w:rPr>
        <w:t xml:space="preserve">Аватарскость </w:t>
      </w:r>
      <w:r w:rsidRPr="0096302C">
        <w:rPr>
          <w:b/>
          <w:szCs w:val="24"/>
        </w:rPr>
        <w:t>(</w:t>
      </w:r>
      <w:r>
        <w:rPr>
          <w:b/>
          <w:szCs w:val="24"/>
        </w:rPr>
        <w:t>63</w:t>
      </w:r>
      <w:r w:rsidRPr="0096302C">
        <w:rPr>
          <w:b/>
          <w:szCs w:val="24"/>
        </w:rPr>
        <w:t>)</w:t>
      </w:r>
    </w:p>
    <w:p w14:paraId="73494211" w14:textId="77777777" w:rsidR="00FD4647" w:rsidRDefault="00FD4647" w:rsidP="00FD4647">
      <w:pPr>
        <w:pStyle w:val="a3"/>
        <w:tabs>
          <w:tab w:val="right" w:pos="10915"/>
        </w:tabs>
        <w:ind w:left="284"/>
        <w:jc w:val="center"/>
        <w:rPr>
          <w:b/>
          <w:szCs w:val="24"/>
        </w:rPr>
      </w:pPr>
    </w:p>
    <w:p w14:paraId="5C787511" w14:textId="77777777" w:rsidR="00FD4647" w:rsidRDefault="00FD4647" w:rsidP="00FD4647">
      <w:pPr>
        <w:pStyle w:val="a3"/>
        <w:tabs>
          <w:tab w:val="right" w:pos="10915"/>
        </w:tabs>
        <w:ind w:left="284"/>
        <w:rPr>
          <w:b/>
          <w:sz w:val="16"/>
          <w:szCs w:val="16"/>
        </w:rPr>
      </w:pPr>
    </w:p>
    <w:p w14:paraId="143006CA" w14:textId="77777777" w:rsidR="00FD4647" w:rsidRPr="005B06C8" w:rsidRDefault="00FD4647" w:rsidP="00FD4647">
      <w:pPr>
        <w:tabs>
          <w:tab w:val="right" w:pos="10915"/>
        </w:tabs>
        <w:rPr>
          <w:b/>
          <w:sz w:val="16"/>
          <w:szCs w:val="16"/>
          <w:lang w:val="ru-RU"/>
        </w:rPr>
      </w:pPr>
    </w:p>
    <w:p w14:paraId="11811F4B" w14:textId="77777777" w:rsidR="00FD4647" w:rsidRDefault="00FD4647" w:rsidP="00FD4647">
      <w:pPr>
        <w:suppressAutoHyphens w:val="0"/>
        <w:spacing w:after="0" w:line="216" w:lineRule="auto"/>
        <w:ind w:firstLine="567"/>
        <w:jc w:val="center"/>
        <w:rPr>
          <w:rFonts w:ascii="Times New Roman" w:hAnsi="Times New Roman" w:cs="Times New Roman"/>
          <w:color w:val="000000"/>
          <w:kern w:val="0"/>
          <w:sz w:val="28"/>
          <w:szCs w:val="28"/>
          <w:lang w:val="ru-RU"/>
        </w:rPr>
      </w:pPr>
    </w:p>
    <w:p w14:paraId="219A44A8" w14:textId="77777777" w:rsidR="00FD4647" w:rsidRDefault="00FD4647" w:rsidP="00FD4647">
      <w:pPr>
        <w:suppressAutoHyphens w:val="0"/>
        <w:spacing w:after="0" w:line="216" w:lineRule="auto"/>
        <w:ind w:firstLine="567"/>
        <w:jc w:val="center"/>
        <w:rPr>
          <w:rFonts w:ascii="Times New Roman" w:hAnsi="Times New Roman" w:cs="Times New Roman"/>
          <w:color w:val="000000"/>
          <w:kern w:val="0"/>
          <w:sz w:val="28"/>
          <w:szCs w:val="28"/>
          <w:lang w:val="ru-RU"/>
        </w:rPr>
      </w:pPr>
    </w:p>
    <w:p w14:paraId="3648B4A7" w14:textId="77777777" w:rsidR="00FD4647" w:rsidRPr="00C75660" w:rsidRDefault="00FD4647" w:rsidP="00FD4647">
      <w:pPr>
        <w:suppressAutoHyphens w:val="0"/>
        <w:spacing w:after="0" w:line="240" w:lineRule="auto"/>
        <w:rPr>
          <w:lang w:val="ru-RU"/>
        </w:rPr>
      </w:pPr>
    </w:p>
    <w:p w14:paraId="1E47396C" w14:textId="77777777" w:rsidR="00FD4647" w:rsidRDefault="00FD4647" w:rsidP="00FD4647">
      <w:pPr>
        <w:suppressAutoHyphens w:val="0"/>
        <w:spacing w:after="0" w:line="240" w:lineRule="auto"/>
        <w:jc w:val="center"/>
        <w:rPr>
          <w:rFonts w:ascii="Times New Roman" w:hAnsi="Times New Roman" w:cs="Times New Roman"/>
          <w:sz w:val="24"/>
          <w:szCs w:val="24"/>
          <w:lang w:val="ru-RU"/>
        </w:rPr>
      </w:pPr>
    </w:p>
    <w:p w14:paraId="2D72940A" w14:textId="77777777" w:rsidR="00FD4647" w:rsidRDefault="00FD4647" w:rsidP="00FD4647">
      <w:pPr>
        <w:suppressAutoHyphens w:val="0"/>
        <w:spacing w:after="0" w:line="240" w:lineRule="auto"/>
        <w:jc w:val="center"/>
        <w:rPr>
          <w:rFonts w:ascii="Times New Roman" w:hAnsi="Times New Roman" w:cs="Times New Roman"/>
          <w:sz w:val="24"/>
          <w:szCs w:val="24"/>
          <w:lang w:val="ru-RU"/>
        </w:rPr>
      </w:pPr>
    </w:p>
    <w:p w14:paraId="1FA61921" w14:textId="77777777" w:rsidR="000931AB" w:rsidRDefault="000931AB" w:rsidP="000931AB">
      <w:pPr>
        <w:suppressAutoHyphens w:val="0"/>
        <w:spacing w:after="0" w:line="240" w:lineRule="auto"/>
        <w:rPr>
          <w:rFonts w:ascii="Times New Roman" w:hAnsi="Times New Roman" w:cs="Times New Roman"/>
          <w:sz w:val="24"/>
          <w:szCs w:val="24"/>
          <w:lang w:val="ru-RU"/>
        </w:rPr>
      </w:pPr>
    </w:p>
    <w:p w14:paraId="421EC421" w14:textId="77777777" w:rsidR="000931AB" w:rsidRDefault="000931AB" w:rsidP="000931AB">
      <w:pPr>
        <w:suppressAutoHyphens w:val="0"/>
        <w:spacing w:after="0" w:line="240" w:lineRule="auto"/>
        <w:rPr>
          <w:rFonts w:ascii="Times New Roman" w:hAnsi="Times New Roman" w:cs="Times New Roman"/>
          <w:sz w:val="24"/>
          <w:szCs w:val="24"/>
          <w:lang w:val="ru-RU"/>
        </w:rPr>
      </w:pPr>
    </w:p>
    <w:p w14:paraId="31570838" w14:textId="77777777" w:rsidR="00FD4647" w:rsidRDefault="00FD4647" w:rsidP="000931AB">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7</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8</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мая</w:t>
      </w:r>
      <w:r w:rsidRPr="008B577F">
        <w:rPr>
          <w:rFonts w:ascii="Times New Roman" w:hAnsi="Times New Roman" w:cs="Times New Roman"/>
          <w:sz w:val="24"/>
          <w:szCs w:val="24"/>
          <w:lang w:val="ru-RU"/>
        </w:rPr>
        <w:t xml:space="preserve"> 202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года</w:t>
      </w:r>
    </w:p>
    <w:p w14:paraId="72E32B33" w14:textId="77777777" w:rsidR="00FD4647" w:rsidRDefault="00FD4647" w:rsidP="00FD4647">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0FFD4216" w14:textId="77777777" w:rsidR="00FD4647" w:rsidRPr="008B577F" w:rsidRDefault="00FD4647" w:rsidP="00FD4647">
      <w:pPr>
        <w:suppressAutoHyphens w:val="0"/>
        <w:spacing w:after="0" w:line="240" w:lineRule="auto"/>
        <w:jc w:val="center"/>
        <w:rPr>
          <w:rFonts w:ascii="Times New Roman" w:hAnsi="Times New Roman" w:cs="Times New Roman"/>
          <w:sz w:val="24"/>
          <w:szCs w:val="24"/>
          <w:lang w:val="ru-RU"/>
        </w:rPr>
      </w:pPr>
    </w:p>
    <w:p w14:paraId="01DCF188" w14:textId="77777777" w:rsidR="00FD4647" w:rsidRPr="00EC192F" w:rsidRDefault="00FD4647" w:rsidP="00FD4647">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142A8FFA" w14:textId="77777777" w:rsidR="00FD4647" w:rsidRDefault="00FD4647" w:rsidP="00FD4647">
      <w:pPr>
        <w:pStyle w:val="21"/>
        <w:ind w:firstLine="0"/>
        <w:jc w:val="center"/>
        <w:rPr>
          <w:b/>
          <w:color w:val="auto"/>
          <w:kern w:val="1"/>
          <w:szCs w:val="24"/>
        </w:rPr>
      </w:pPr>
      <w:r w:rsidRPr="005A0911">
        <w:rPr>
          <w:b/>
          <w:color w:val="auto"/>
          <w:kern w:val="1"/>
          <w:szCs w:val="24"/>
        </w:rPr>
        <w:t xml:space="preserve">ИВДИВО Томск 4.951.760.157.141.521.099.596.496.772 пра-ивдиво-октаво-реальностей </w:t>
      </w:r>
    </w:p>
    <w:p w14:paraId="3FE22BAF" w14:textId="77777777" w:rsidR="00FD4647" w:rsidRDefault="00FD4647" w:rsidP="00FD4647">
      <w:pPr>
        <w:pStyle w:val="21"/>
        <w:ind w:firstLine="0"/>
        <w:jc w:val="center"/>
        <w:rPr>
          <w:b/>
          <w:color w:val="auto"/>
          <w:kern w:val="1"/>
          <w:szCs w:val="24"/>
        </w:rPr>
      </w:pPr>
      <w:r w:rsidRPr="005A0911">
        <w:rPr>
          <w:b/>
          <w:color w:val="auto"/>
          <w:kern w:val="1"/>
          <w:szCs w:val="24"/>
        </w:rPr>
        <w:t xml:space="preserve">Фа-ИВДИВО Октавы 19.807.040.628.566.084.398.385.987.520 </w:t>
      </w:r>
    </w:p>
    <w:p w14:paraId="62B2BC74" w14:textId="77777777" w:rsidR="00FD4647" w:rsidRDefault="00FD4647" w:rsidP="00FD4647">
      <w:pPr>
        <w:pStyle w:val="21"/>
        <w:ind w:firstLine="0"/>
        <w:jc w:val="center"/>
        <w:rPr>
          <w:color w:val="1F497D"/>
          <w:szCs w:val="24"/>
        </w:rPr>
      </w:pPr>
      <w:r w:rsidRPr="005A0911">
        <w:rPr>
          <w:b/>
          <w:color w:val="auto"/>
          <w:kern w:val="1"/>
          <w:szCs w:val="24"/>
        </w:rPr>
        <w:t>высокой пра-ивдиво-октаво-реальности Соль-ИВДИВО Октавы</w:t>
      </w:r>
    </w:p>
    <w:p w14:paraId="7DF48CD9" w14:textId="77777777" w:rsidR="00FD4647" w:rsidRDefault="00FD4647" w:rsidP="00FD4647">
      <w:pPr>
        <w:pStyle w:val="21"/>
        <w:ind w:firstLine="0"/>
        <w:jc w:val="center"/>
        <w:rPr>
          <w:color w:val="1F497D"/>
          <w:szCs w:val="24"/>
        </w:rPr>
      </w:pPr>
    </w:p>
    <w:p w14:paraId="29CC5173" w14:textId="77777777" w:rsidR="00FD4647" w:rsidRPr="00BA49E3" w:rsidRDefault="00FD4647" w:rsidP="00FD4647">
      <w:pPr>
        <w:rPr>
          <w:rFonts w:ascii="Times New Roman" w:hAnsi="Times New Roman" w:cs="Times New Roman"/>
          <w:lang w:val="ru-RU"/>
        </w:rPr>
      </w:pPr>
    </w:p>
    <w:p w14:paraId="1E5D82EB" w14:textId="77777777" w:rsidR="00FD4647" w:rsidRDefault="00E023C1" w:rsidP="00E023C1">
      <w:pPr>
        <w:pStyle w:val="21"/>
        <w:ind w:firstLine="0"/>
        <w:rPr>
          <w:color w:val="auto"/>
          <w:szCs w:val="24"/>
        </w:rPr>
      </w:pPr>
      <w:r>
        <w:rPr>
          <w:color w:val="1F497D"/>
          <w:szCs w:val="24"/>
        </w:rPr>
        <w:lastRenderedPageBreak/>
        <w:t xml:space="preserve">                                                                                   </w:t>
      </w:r>
      <w:r w:rsidR="00FD4647" w:rsidRPr="00AB5FC9">
        <w:rPr>
          <w:color w:val="auto"/>
          <w:szCs w:val="24"/>
        </w:rPr>
        <w:t>Принять в обращение синтез-архетипически.</w:t>
      </w:r>
    </w:p>
    <w:p w14:paraId="0474388F" w14:textId="77777777" w:rsidR="00FD4647" w:rsidRDefault="00FD4647" w:rsidP="00FD4647">
      <w:pPr>
        <w:pStyle w:val="21"/>
        <w:ind w:firstLine="0"/>
        <w:jc w:val="right"/>
        <w:rPr>
          <w:color w:val="auto"/>
          <w:szCs w:val="24"/>
        </w:rPr>
      </w:pPr>
    </w:p>
    <w:p w14:paraId="79AA687D" w14:textId="77777777" w:rsidR="00FD4647" w:rsidRDefault="00FD4647" w:rsidP="00FD4647">
      <w:pPr>
        <w:pStyle w:val="21"/>
        <w:ind w:firstLine="0"/>
        <w:jc w:val="right"/>
        <w:rPr>
          <w:color w:val="auto"/>
          <w:szCs w:val="24"/>
        </w:rPr>
      </w:pPr>
      <w:r w:rsidRPr="00AB5FC9">
        <w:rPr>
          <w:color w:val="auto"/>
          <w:szCs w:val="24"/>
        </w:rPr>
        <w:t xml:space="preserve">Утверждаю. </w:t>
      </w:r>
      <w:r>
        <w:rPr>
          <w:color w:val="auto"/>
          <w:szCs w:val="24"/>
        </w:rPr>
        <w:t xml:space="preserve">ИВАС </w:t>
      </w:r>
      <w:r w:rsidRPr="00AB5FC9">
        <w:rPr>
          <w:color w:val="auto"/>
          <w:szCs w:val="24"/>
        </w:rPr>
        <w:t>КХ</w:t>
      </w:r>
      <w:r>
        <w:rPr>
          <w:color w:val="auto"/>
          <w:szCs w:val="24"/>
        </w:rPr>
        <w:t>. 2106</w:t>
      </w:r>
      <w:r w:rsidRPr="00AB5FC9">
        <w:rPr>
          <w:color w:val="auto"/>
          <w:szCs w:val="24"/>
        </w:rPr>
        <w:t>202</w:t>
      </w:r>
      <w:r>
        <w:rPr>
          <w:color w:val="auto"/>
          <w:szCs w:val="24"/>
        </w:rPr>
        <w:t>3</w:t>
      </w:r>
    </w:p>
    <w:p w14:paraId="19777980" w14:textId="77777777" w:rsidR="00FD4647" w:rsidRDefault="00FD4647" w:rsidP="00FD4647">
      <w:pPr>
        <w:pStyle w:val="21"/>
        <w:ind w:firstLine="0"/>
        <w:jc w:val="right"/>
        <w:rPr>
          <w:color w:val="auto"/>
          <w:szCs w:val="24"/>
        </w:rPr>
      </w:pPr>
    </w:p>
    <w:p w14:paraId="177CE12B" w14:textId="77777777" w:rsidR="00FD4647" w:rsidRPr="00AB5FC9" w:rsidRDefault="00FD4647" w:rsidP="00FD4647">
      <w:pPr>
        <w:pStyle w:val="21"/>
        <w:ind w:firstLine="0"/>
        <w:jc w:val="right"/>
        <w:rPr>
          <w:color w:val="auto"/>
          <w:szCs w:val="24"/>
        </w:rPr>
      </w:pPr>
      <w:r w:rsidRPr="005B06C8">
        <w:rPr>
          <w:color w:val="auto"/>
          <w:szCs w:val="24"/>
        </w:rPr>
        <w:t xml:space="preserve">Утверждаю. ИВАС Артём. </w:t>
      </w:r>
      <w:r>
        <w:rPr>
          <w:color w:val="auto"/>
          <w:szCs w:val="24"/>
        </w:rPr>
        <w:t>2006</w:t>
      </w:r>
      <w:r w:rsidRPr="005B06C8">
        <w:rPr>
          <w:color w:val="auto"/>
          <w:szCs w:val="24"/>
        </w:rPr>
        <w:t>2023</w:t>
      </w:r>
    </w:p>
    <w:p w14:paraId="2CD6F4E8" w14:textId="77777777" w:rsidR="00FD4647" w:rsidRPr="00231B7F" w:rsidRDefault="00FD4647" w:rsidP="00FD4647">
      <w:pPr>
        <w:pStyle w:val="21"/>
        <w:ind w:firstLine="0"/>
        <w:rPr>
          <w:color w:val="1F497D"/>
          <w:szCs w:val="24"/>
        </w:rPr>
      </w:pPr>
    </w:p>
    <w:p w14:paraId="4D7E2A4B" w14:textId="77777777" w:rsidR="00FD4647" w:rsidRPr="00E023C1" w:rsidRDefault="00FD4647" w:rsidP="00E023C1">
      <w:pPr>
        <w:pStyle w:val="1"/>
        <w:jc w:val="left"/>
        <w:rPr>
          <w:rStyle w:val="af2"/>
          <w:rFonts w:eastAsia="Calibri"/>
          <w:b w:val="0"/>
          <w:i w:val="0"/>
          <w:color w:val="FF0000"/>
          <w:lang w:val="ru-RU"/>
        </w:rPr>
      </w:pPr>
      <w:r w:rsidRPr="00E023C1">
        <w:rPr>
          <w:rStyle w:val="af2"/>
          <w:rFonts w:eastAsia="Calibri"/>
          <w:i w:val="0"/>
          <w:color w:val="FF0000"/>
          <w:lang w:val="ru-RU"/>
        </w:rPr>
        <w:t>1 День 1 Часть</w:t>
      </w:r>
    </w:p>
    <w:p w14:paraId="7C295A0E" w14:textId="77777777" w:rsidR="00FD4647" w:rsidRPr="00E023C1" w:rsidRDefault="00FD4647" w:rsidP="00FD4647">
      <w:pPr>
        <w:spacing w:after="0" w:line="240" w:lineRule="auto"/>
        <w:jc w:val="both"/>
        <w:rPr>
          <w:rFonts w:ascii="Times New Roman" w:hAnsi="Times New Roman" w:cs="Times New Roman"/>
          <w:color w:val="FF0000"/>
          <w:sz w:val="24"/>
          <w:szCs w:val="24"/>
          <w:lang w:val="ru-RU"/>
        </w:rPr>
      </w:pPr>
      <w:r w:rsidRPr="00E023C1">
        <w:rPr>
          <w:rFonts w:ascii="Times New Roman" w:hAnsi="Times New Roman" w:cs="Times New Roman"/>
          <w:color w:val="FF0000"/>
          <w:sz w:val="24"/>
          <w:szCs w:val="24"/>
          <w:lang w:val="ru-RU"/>
        </w:rPr>
        <w:t>00:00:00-03:25:07</w:t>
      </w:r>
    </w:p>
    <w:p w14:paraId="5970D0FB" w14:textId="77777777" w:rsidR="00FD4647" w:rsidRDefault="00FD4647" w:rsidP="00FD4647">
      <w:pPr>
        <w:spacing w:after="0" w:line="240" w:lineRule="auto"/>
        <w:jc w:val="both"/>
        <w:rPr>
          <w:rFonts w:ascii="Times New Roman" w:hAnsi="Times New Roman" w:cs="Times New Roman"/>
          <w:sz w:val="16"/>
          <w:szCs w:val="16"/>
          <w:lang w:val="ru-RU"/>
        </w:rPr>
      </w:pPr>
    </w:p>
    <w:p w14:paraId="580E1DCD" w14:textId="77777777" w:rsidR="00FD4647" w:rsidRPr="00441DDB" w:rsidRDefault="00FD4647" w:rsidP="00FD4647">
      <w:pPr>
        <w:spacing w:after="0" w:line="240" w:lineRule="auto"/>
        <w:jc w:val="both"/>
        <w:rPr>
          <w:rFonts w:ascii="Times New Roman" w:hAnsi="Times New Roman" w:cs="Times New Roman"/>
          <w:sz w:val="16"/>
          <w:szCs w:val="16"/>
          <w:lang w:val="ru-RU"/>
        </w:rPr>
      </w:pPr>
    </w:p>
    <w:p w14:paraId="309A1B8A" w14:textId="77777777" w:rsidR="00FD4647" w:rsidRDefault="00FD4647" w:rsidP="00FD4647">
      <w:pPr>
        <w:pStyle w:val="af1"/>
        <w:shd w:val="clear" w:color="auto" w:fill="FFFFFF"/>
        <w:spacing w:before="0" w:beforeAutospacing="0" w:after="0" w:afterAutospacing="0" w:line="257" w:lineRule="auto"/>
        <w:ind w:firstLine="720"/>
        <w:jc w:val="both"/>
      </w:pPr>
      <w:r w:rsidRPr="009379DD">
        <w:rPr>
          <w:b/>
        </w:rPr>
        <w:t>00:00</w:t>
      </w:r>
      <w:r>
        <w:rPr>
          <w:b/>
        </w:rPr>
        <w:t xml:space="preserve"> </w:t>
      </w:r>
      <w:r>
        <w:t>Начинаем с вами 15 Школу ИВДИВО-развития Совершенными Инструментами Отца. Входим в Волю!</w:t>
      </w:r>
    </w:p>
    <w:p w14:paraId="231F3D59" w14:textId="77777777" w:rsidR="00FD4647" w:rsidRDefault="00FD4647" w:rsidP="00FD4647">
      <w:pPr>
        <w:pStyle w:val="af1"/>
        <w:shd w:val="clear" w:color="auto" w:fill="FFFFFF"/>
        <w:spacing w:before="0" w:beforeAutospacing="0" w:after="0" w:afterAutospacing="0" w:line="257" w:lineRule="auto"/>
        <w:ind w:firstLine="720"/>
        <w:jc w:val="both"/>
      </w:pPr>
      <w:r>
        <w:t>Интересная подготовка велась к этой Школе, шла такая пристройка к Воле как внутренне, так и внешне. Как оказалось, Волю мы больше воспринимаем внешне, то есть через какое-то внешнее воздействие, через какое-то внешнее слово, когда мне внешне что-то сказали, я на это реагирую. А когда мне звучат внутренне рекомендации от Аватаров Синтеза, от Отца, мой внутренний мир не реагирует. Тенденция Духа, что мы больше ориентированы на внешнее Воли.</w:t>
      </w:r>
    </w:p>
    <w:p w14:paraId="00814C5D" w14:textId="77777777" w:rsidR="00FD4647" w:rsidRDefault="00FD4647" w:rsidP="00FD4647">
      <w:pPr>
        <w:pStyle w:val="af1"/>
        <w:shd w:val="clear" w:color="auto" w:fill="FFFFFF"/>
        <w:spacing w:before="0" w:beforeAutospacing="0" w:after="0" w:afterAutospacing="0" w:line="257" w:lineRule="auto"/>
        <w:ind w:firstLine="720"/>
        <w:jc w:val="both"/>
      </w:pPr>
      <w:r>
        <w:t>Как раз на этой Школе есть задача переориентировать нас на восприятие Воли изнутри, в переориентировании Воли изнутри в преображении каких-то страхов.</w:t>
      </w:r>
    </w:p>
    <w:p w14:paraId="7B5B34C5" w14:textId="77777777" w:rsidR="00FD4647" w:rsidRDefault="00FD4647" w:rsidP="00FD4647">
      <w:pPr>
        <w:pStyle w:val="af1"/>
        <w:shd w:val="clear" w:color="auto" w:fill="FFFFFF"/>
        <w:spacing w:before="0" w:beforeAutospacing="0" w:after="0" w:afterAutospacing="0" w:line="257" w:lineRule="auto"/>
        <w:ind w:firstLine="720"/>
        <w:jc w:val="both"/>
      </w:pPr>
      <w:r>
        <w:t>Когда мы начинаем видеть Волю изнутри, то фактически мы начинаем воспринимать Волю Изначально Вышестоящего Отца и его Волю, которая действует внутри нас.</w:t>
      </w:r>
    </w:p>
    <w:p w14:paraId="7504511E" w14:textId="77777777" w:rsidR="00FD4647" w:rsidRDefault="00FD4647" w:rsidP="00FD4647">
      <w:pPr>
        <w:pStyle w:val="af1"/>
        <w:shd w:val="clear" w:color="auto" w:fill="FFFFFF"/>
        <w:spacing w:before="0" w:beforeAutospacing="0" w:after="0" w:afterAutospacing="0" w:line="257" w:lineRule="auto"/>
        <w:ind w:firstLine="720"/>
        <w:jc w:val="both"/>
      </w:pPr>
      <w:r>
        <w:t>У нас есть напряжение, когда внутри нас пишется прямая Воля Изначально Вышестоящего Отца. Почему? Что делает Воля?</w:t>
      </w:r>
    </w:p>
    <w:p w14:paraId="41A8D253" w14:textId="77777777" w:rsidR="00FD4647" w:rsidRDefault="00FD4647" w:rsidP="00FD4647">
      <w:pPr>
        <w:pStyle w:val="af1"/>
        <w:shd w:val="clear" w:color="auto" w:fill="FFFFFF"/>
        <w:spacing w:before="0" w:beforeAutospacing="0" w:after="0" w:afterAutospacing="0" w:line="257" w:lineRule="auto"/>
        <w:ind w:firstLine="720"/>
        <w:jc w:val="both"/>
        <w:rPr>
          <w:i/>
        </w:rPr>
      </w:pPr>
      <w:r w:rsidRPr="00BE4567">
        <w:rPr>
          <w:i/>
        </w:rPr>
        <w:t>Ответы из зала, что Воля активирует к действую, активирует Дух</w:t>
      </w:r>
      <w:r>
        <w:rPr>
          <w:i/>
        </w:rPr>
        <w:t>, запускаются Частности и так далее.</w:t>
      </w:r>
    </w:p>
    <w:p w14:paraId="04999FAF" w14:textId="77777777" w:rsidR="00FD4647" w:rsidRDefault="00FD4647" w:rsidP="00FD4647">
      <w:pPr>
        <w:pStyle w:val="af1"/>
        <w:shd w:val="clear" w:color="auto" w:fill="FFFFFF"/>
        <w:spacing w:before="0" w:beforeAutospacing="0" w:after="0" w:afterAutospacing="0" w:line="257" w:lineRule="auto"/>
        <w:ind w:firstLine="720"/>
        <w:jc w:val="both"/>
        <w:rPr>
          <w:rFonts w:eastAsiaTheme="minorHAnsi" w:cstheme="minorBidi"/>
        </w:rPr>
      </w:pPr>
      <w:r w:rsidRPr="0059306F">
        <w:rPr>
          <w:rFonts w:eastAsiaTheme="minorHAnsi" w:cstheme="minorBidi"/>
          <w:b/>
        </w:rPr>
        <w:t>В результате Воли должны произойти изменения</w:t>
      </w:r>
      <w:r>
        <w:rPr>
          <w:rFonts w:eastAsiaTheme="minorHAnsi" w:cstheme="minorBidi"/>
        </w:rPr>
        <w:t>, за любым действием должны стоять изменения нас. С точки зрения Воли, действия эффективны тогда, когда они нас преображают, меняют, трансвизируют, переводят в другое состояние и так далее.</w:t>
      </w:r>
    </w:p>
    <w:p w14:paraId="148FB4C6" w14:textId="77777777" w:rsidR="00FD4647" w:rsidRPr="004252D9" w:rsidRDefault="00FD4647" w:rsidP="00FD4647">
      <w:pPr>
        <w:pStyle w:val="af1"/>
        <w:shd w:val="clear" w:color="auto" w:fill="FFFFFF"/>
        <w:spacing w:before="0" w:beforeAutospacing="0" w:after="0" w:afterAutospacing="0" w:line="257" w:lineRule="auto"/>
        <w:ind w:firstLine="720"/>
        <w:jc w:val="both"/>
        <w:rPr>
          <w:rFonts w:eastAsiaTheme="minorHAnsi" w:cstheme="minorBidi"/>
        </w:rPr>
      </w:pPr>
      <w:r>
        <w:rPr>
          <w:rFonts w:eastAsiaTheme="minorHAnsi" w:cstheme="minorBidi"/>
        </w:rPr>
        <w:t xml:space="preserve">И </w:t>
      </w:r>
      <w:r w:rsidRPr="00503402">
        <w:rPr>
          <w:rFonts w:eastAsiaTheme="minorHAnsi" w:cstheme="minorBidi"/>
          <w:b/>
        </w:rPr>
        <w:t>мы очень часто Волю не воспринимаем, потому что боимся меняться</w:t>
      </w:r>
      <w:r>
        <w:rPr>
          <w:rFonts w:eastAsiaTheme="minorHAnsi" w:cstheme="minorBidi"/>
        </w:rPr>
        <w:t xml:space="preserve">. Мы да, хотим меняться, но как только Отец фиксирует Волю для изменений, наш внутренний мир начинает трусить от того, что эта Воля до меня дошла. Потому что с точки зрения истории Духа, любая Воля – это суд Отца. Значит мы что-то сделали неправильно, раз нас Изначально Вышестоящий Отец судит. Исходя из этого нам нужно перетрансформировать, перетрансвизировать своё восприятие Воли, и выйти из всех исторических контекстов, которые у нас есть. И выйти на то, что Воля Изначально Вышестоящего Отца ведёт к изменениям, и этих изменений мы не должны бояться. </w:t>
      </w:r>
    </w:p>
    <w:p w14:paraId="6816CC3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D7695">
        <w:rPr>
          <w:rFonts w:ascii="Times New Roman" w:eastAsiaTheme="minorHAnsi" w:hAnsi="Times New Roman" w:cstheme="minorBidi"/>
          <w:b/>
          <w:kern w:val="0"/>
          <w:sz w:val="24"/>
          <w:szCs w:val="24"/>
          <w:lang w:val="ru-RU"/>
        </w:rPr>
        <w:t>00:09</w:t>
      </w:r>
      <w:r>
        <w:rPr>
          <w:rFonts w:ascii="Times New Roman" w:eastAsiaTheme="minorHAnsi" w:hAnsi="Times New Roman" w:cstheme="minorBidi"/>
          <w:kern w:val="0"/>
          <w:sz w:val="24"/>
          <w:szCs w:val="24"/>
          <w:lang w:val="ru-RU"/>
        </w:rPr>
        <w:t xml:space="preserve"> Даже в ходе подготовки к Школе у вас возникали ситуации, когда вам предлагали меняться. В течение этого месяца вам много раз было предложено поменяться в чём-то.</w:t>
      </w:r>
    </w:p>
    <w:p w14:paraId="4DA66F3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Воля всегда «лобовая», она фиксирует тебе, и ты никуда не денешься: либо ты меняешься, либо есть другой вариант, когда мы начинаем бояться и убегаем в Мудрость. В Мудрости нам хорошо, потому что в Мудрости мы начинаем рассуждать, что пока не готов, не прожила, что сейчас надо, и так далее. В Мудрости мы начинаем рассуждать. А когда идёт Воля, она начинает припекать наш внутренний мир, а припекая, она вызывает состояние меняйся, срочно меняйся, не ждёт. И если мы не готовы меняться, мы быстренько впрыгиваем обратно в Мудрость, в Мудрости прячемся и начинаем «философско» размышлять почему «не».</w:t>
      </w:r>
    </w:p>
    <w:p w14:paraId="050490A2" w14:textId="77777777" w:rsidR="00FD4647" w:rsidRPr="003909E5" w:rsidRDefault="00FD4647" w:rsidP="00FD4647">
      <w:pPr>
        <w:suppressAutoHyphens w:val="0"/>
        <w:spacing w:after="0" w:line="240" w:lineRule="auto"/>
        <w:ind w:firstLine="708"/>
        <w:jc w:val="both"/>
        <w:rPr>
          <w:rFonts w:ascii="Times New Roman" w:eastAsiaTheme="minorHAnsi" w:hAnsi="Times New Roman" w:cstheme="minorBidi"/>
          <w:b/>
          <w:kern w:val="0"/>
          <w:sz w:val="24"/>
          <w:szCs w:val="24"/>
          <w:lang w:val="ru-RU"/>
        </w:rPr>
      </w:pPr>
      <w:r w:rsidRPr="003909E5">
        <w:rPr>
          <w:rFonts w:ascii="Times New Roman" w:eastAsiaTheme="minorHAnsi" w:hAnsi="Times New Roman" w:cstheme="minorBidi"/>
          <w:b/>
          <w:kern w:val="0"/>
          <w:sz w:val="24"/>
          <w:szCs w:val="24"/>
          <w:lang w:val="ru-RU"/>
        </w:rPr>
        <w:t>Если ты у Отца стяжаешь Волю, она тут же начинает тебя менять. То, что ты не успел, то, что ты не подготовился, это твои вопросы. И уже если ты стяжал эту Волю, ну так активируйся, активируй все свои тела, так как Волю можно взять только телесно.</w:t>
      </w:r>
    </w:p>
    <w:p w14:paraId="1B2D448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 xml:space="preserve">И вот Воля – это то, что не вызывает вопросов. Она фиксируется, ей не нужны твои вопросы, это в Мудрости можно задавать вопросы, размышлять, а Воля живёт другими параметрами, она живёт другими параметрами, </w:t>
      </w:r>
      <w:r w:rsidRPr="00547F41">
        <w:rPr>
          <w:rFonts w:ascii="Times New Roman" w:eastAsiaTheme="minorHAnsi" w:hAnsi="Times New Roman" w:cstheme="minorBidi"/>
          <w:b/>
          <w:kern w:val="0"/>
          <w:sz w:val="24"/>
          <w:szCs w:val="24"/>
          <w:lang w:val="ru-RU"/>
        </w:rPr>
        <w:t>Воля живёт чётким законом Отца: если Воля тебе зафиксировалась, вместе с Волей тебе фиксируется концентрация законов Отца, а закон – это состояние, когда тебя в это вводят, и ты это должен исполнить, всё</w:t>
      </w:r>
      <w:r>
        <w:rPr>
          <w:rFonts w:ascii="Times New Roman" w:eastAsiaTheme="minorHAnsi" w:hAnsi="Times New Roman" w:cstheme="minorBidi"/>
          <w:kern w:val="0"/>
          <w:sz w:val="24"/>
          <w:szCs w:val="24"/>
          <w:lang w:val="ru-RU"/>
        </w:rPr>
        <w:t>! Безоговорочно исполнить!</w:t>
      </w:r>
    </w:p>
    <w:p w14:paraId="32ABF426"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47F41">
        <w:rPr>
          <w:rFonts w:ascii="Times New Roman" w:eastAsiaTheme="minorHAnsi" w:hAnsi="Times New Roman" w:cstheme="minorBidi"/>
          <w:b/>
          <w:kern w:val="0"/>
          <w:sz w:val="24"/>
          <w:szCs w:val="24"/>
          <w:lang w:val="ru-RU"/>
        </w:rPr>
        <w:t>00:15</w:t>
      </w:r>
      <w:r>
        <w:rPr>
          <w:rFonts w:ascii="Times New Roman" w:eastAsiaTheme="minorHAnsi" w:hAnsi="Times New Roman" w:cstheme="minorBidi"/>
          <w:kern w:val="0"/>
          <w:sz w:val="24"/>
          <w:szCs w:val="24"/>
          <w:lang w:val="ru-RU"/>
        </w:rPr>
        <w:t xml:space="preserve"> В 5 расе проверяли учеников: тебе фиксировалось поручение, тебя вызывают и просто говорят, что исполняешь вот это на это воплощение. Без каких-либо вопросов. Как только ты начинал задавать хоть один вопрос, проверку Воли ты не прошёл, всё. Профукал возможность.</w:t>
      </w:r>
    </w:p>
    <w:p w14:paraId="09C2134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Очень часто мы профукиваем Волю, она действует скоростно. Это значит, что, если тебя вызвал Отец, ИВАС Кут Хуми и предложил тебе какое-то поручение и дело безоговорочно нужно исполнить, только Отцу, Кут Хуми известно, почему тебе нужно исполнить это поручение.</w:t>
      </w:r>
    </w:p>
    <w:p w14:paraId="75692FA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70C3E">
        <w:rPr>
          <w:rFonts w:ascii="Times New Roman" w:eastAsiaTheme="minorHAnsi" w:hAnsi="Times New Roman" w:cstheme="minorBidi"/>
          <w:b/>
          <w:kern w:val="0"/>
          <w:sz w:val="24"/>
          <w:szCs w:val="24"/>
          <w:lang w:val="ru-RU"/>
        </w:rPr>
        <w:t>00:17</w:t>
      </w:r>
      <w:r>
        <w:rPr>
          <w:rFonts w:ascii="Times New Roman" w:eastAsiaTheme="minorHAnsi" w:hAnsi="Times New Roman" w:cstheme="minorBidi"/>
          <w:kern w:val="0"/>
          <w:sz w:val="24"/>
          <w:szCs w:val="24"/>
          <w:lang w:val="ru-RU"/>
        </w:rPr>
        <w:t xml:space="preserve"> 15 Школа – экзаменационная. А чем мы экзамен сдаем?</w:t>
      </w:r>
    </w:p>
    <w:p w14:paraId="5F5501DD" w14:textId="77777777" w:rsidR="00FD4647" w:rsidRPr="00570C3E"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570C3E">
        <w:rPr>
          <w:rFonts w:ascii="Times New Roman" w:eastAsiaTheme="minorHAnsi" w:hAnsi="Times New Roman" w:cstheme="minorBidi"/>
          <w:i/>
          <w:kern w:val="0"/>
          <w:sz w:val="24"/>
          <w:szCs w:val="24"/>
          <w:lang w:val="ru-RU"/>
        </w:rPr>
        <w:t>Ответы из зала.</w:t>
      </w:r>
    </w:p>
    <w:p w14:paraId="5B35551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Экзамен сдаём телом. И больше ничем. И если в теле нет того, что вы сказали (знания, навыки), экзамен не сдался. Экзамен вы всегда сдаёте телом. Потому что Воля всегда фиксируется в тело. И </w:t>
      </w:r>
      <w:r w:rsidRPr="00570C3E">
        <w:rPr>
          <w:rFonts w:ascii="Times New Roman" w:eastAsiaTheme="minorHAnsi" w:hAnsi="Times New Roman" w:cstheme="minorBidi"/>
          <w:b/>
          <w:kern w:val="0"/>
          <w:sz w:val="24"/>
          <w:szCs w:val="24"/>
          <w:lang w:val="ru-RU"/>
        </w:rPr>
        <w:t>любая Воля, опубликованная Отцом, Аватаром Синтеза, любая Воля любого поручения, любая Воля любого служения фиксируется в тело</w:t>
      </w:r>
      <w:r>
        <w:rPr>
          <w:rFonts w:ascii="Times New Roman" w:eastAsiaTheme="minorHAnsi" w:hAnsi="Times New Roman" w:cstheme="minorBidi"/>
          <w:kern w:val="0"/>
          <w:sz w:val="24"/>
          <w:szCs w:val="24"/>
          <w:lang w:val="ru-RU"/>
        </w:rPr>
        <w:t xml:space="preserve">! </w:t>
      </w:r>
    </w:p>
    <w:p w14:paraId="280F7E4C"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70C3E">
        <w:rPr>
          <w:rFonts w:ascii="Times New Roman" w:eastAsiaTheme="minorHAnsi" w:hAnsi="Times New Roman" w:cstheme="minorBidi"/>
          <w:b/>
          <w:kern w:val="0"/>
          <w:sz w:val="24"/>
          <w:szCs w:val="24"/>
          <w:lang w:val="ru-RU"/>
        </w:rPr>
        <w:t>00:19</w:t>
      </w:r>
      <w:r>
        <w:rPr>
          <w:rFonts w:ascii="Times New Roman" w:eastAsiaTheme="minorHAnsi" w:hAnsi="Times New Roman" w:cstheme="minorBidi"/>
          <w:kern w:val="0"/>
          <w:sz w:val="24"/>
          <w:szCs w:val="24"/>
          <w:lang w:val="ru-RU"/>
        </w:rPr>
        <w:t xml:space="preserve"> Должностная Компетенция фиксируется на тело. Если тело выдерживает, тебя утверждают. </w:t>
      </w:r>
    </w:p>
    <w:p w14:paraId="756D02F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Любое служение – это Воля. Нам сколько раз говорят, что руками и ногами человеческими, то есть любое исполнение служения всегда идёт телом. Воля фиксируется в Тело.</w:t>
      </w:r>
    </w:p>
    <w:p w14:paraId="7218E53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D20D5">
        <w:rPr>
          <w:rFonts w:ascii="Times New Roman" w:eastAsiaTheme="minorHAnsi" w:hAnsi="Times New Roman" w:cstheme="minorBidi"/>
          <w:b/>
          <w:kern w:val="0"/>
          <w:sz w:val="24"/>
          <w:szCs w:val="24"/>
          <w:lang w:val="ru-RU"/>
        </w:rPr>
        <w:t>Аватары/Аватарессы – прямые носители Воли Изначально Вышестоящего Отца</w:t>
      </w:r>
      <w:r>
        <w:rPr>
          <w:rFonts w:ascii="Times New Roman" w:eastAsiaTheme="minorHAnsi" w:hAnsi="Times New Roman" w:cstheme="minorBidi"/>
          <w:kern w:val="0"/>
          <w:sz w:val="24"/>
          <w:szCs w:val="24"/>
          <w:lang w:val="ru-RU"/>
        </w:rPr>
        <w:t>. И Волю мы держим телом. Соответственно, то, насколько я эффективен в служении из года в год зависит от того, насколько у меня разработано тело Огнём той Должностной Компетенции, на которой я заявляюсь.</w:t>
      </w:r>
    </w:p>
    <w:p w14:paraId="401EADD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D20D5">
        <w:rPr>
          <w:rFonts w:ascii="Times New Roman" w:eastAsiaTheme="minorHAnsi" w:hAnsi="Times New Roman" w:cstheme="minorBidi"/>
          <w:b/>
          <w:kern w:val="0"/>
          <w:sz w:val="24"/>
          <w:szCs w:val="24"/>
          <w:lang w:val="ru-RU"/>
        </w:rPr>
        <w:t>Сигнал Воли – как только у вас начинается прессинг в жизни по всем фронтам или по каким-нибудь, знайте, вы что-то не делаете Волей</w:t>
      </w:r>
      <w:r>
        <w:rPr>
          <w:rFonts w:ascii="Times New Roman" w:eastAsiaTheme="minorHAnsi" w:hAnsi="Times New Roman" w:cstheme="minorBidi"/>
          <w:kern w:val="0"/>
          <w:sz w:val="24"/>
          <w:szCs w:val="24"/>
          <w:lang w:val="ru-RU"/>
        </w:rPr>
        <w:t>. Знаете, когда Воля созрела, а ты её не исполняешь, и тогда тебя начинает прессовать в разных ситуациях. И любая ситуация начинает не просто быть в твоей жизни, она начинает так хорошенько тебя прессовать. И мы напрягаемся. А это своевременно Волю не исполнил, не реализовал. А Воля приходит и копится, а ты её не реализуешь. Ты в итоге обкладываешься нереализованной Волей, и в какой-то момент эта же Воля начинает тебя сдавливать, и любое условие, любое обстоятельство начинают тебя очень сильно прессовать. Ты думаешь странно, что такая мелочь тебя так сильно трогает. Правильно, потому что она начинает поддавливать на те объёмы Воли, которыми ты обложился, но не сделал.</w:t>
      </w:r>
    </w:p>
    <w:p w14:paraId="73FF43B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Поэтому, </w:t>
      </w:r>
      <w:r w:rsidRPr="00947BBC">
        <w:rPr>
          <w:rFonts w:ascii="Times New Roman" w:eastAsiaTheme="minorHAnsi" w:hAnsi="Times New Roman" w:cstheme="minorBidi"/>
          <w:b/>
          <w:kern w:val="0"/>
          <w:sz w:val="24"/>
          <w:szCs w:val="24"/>
          <w:lang w:val="ru-RU"/>
        </w:rPr>
        <w:t>если Воля приходит в вашу жизнь, её надо исполнить</w:t>
      </w:r>
      <w:r>
        <w:rPr>
          <w:rFonts w:ascii="Times New Roman" w:eastAsiaTheme="minorHAnsi" w:hAnsi="Times New Roman" w:cstheme="minorBidi"/>
          <w:kern w:val="0"/>
          <w:sz w:val="24"/>
          <w:szCs w:val="24"/>
          <w:lang w:val="ru-RU"/>
        </w:rPr>
        <w:t>! И без вопросов. А у нас это не наработано.</w:t>
      </w:r>
    </w:p>
    <w:p w14:paraId="22D5383E"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Волю сдать нельзя. Единственное, её можно обновить, преобразить, освежить, но сдать, сжечь невозможно. И завершение Воли – это её исполнение.</w:t>
      </w:r>
    </w:p>
    <w:p w14:paraId="68DB7312"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C7D9E">
        <w:rPr>
          <w:rFonts w:ascii="Times New Roman" w:eastAsiaTheme="minorHAnsi" w:hAnsi="Times New Roman" w:cstheme="minorBidi"/>
          <w:b/>
          <w:kern w:val="0"/>
          <w:sz w:val="24"/>
          <w:szCs w:val="24"/>
          <w:lang w:val="ru-RU"/>
        </w:rPr>
        <w:t>00:25</w:t>
      </w:r>
      <w:r>
        <w:rPr>
          <w:rFonts w:ascii="Times New Roman" w:eastAsiaTheme="minorHAnsi" w:hAnsi="Times New Roman" w:cstheme="minorBidi"/>
          <w:kern w:val="0"/>
          <w:sz w:val="24"/>
          <w:szCs w:val="24"/>
          <w:lang w:val="ru-RU"/>
        </w:rPr>
        <w:t xml:space="preserve"> Задача на эту Школу – завершить не развивающие вас виды Воли. Благо Инструменты Отца дают возможность досинтезировать объёмы Воли, которые мы по какой-то причине недосинтезировали в своё время.</w:t>
      </w:r>
    </w:p>
    <w:p w14:paraId="45DA5D7E"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Также задача на эту Школу: пересинтезировать восприятие Воли. Переключиться из боязни, страха Воли, страха, что Воля придёт, и будет наказание за что-нибудь, или я это не исполню, и от этого ещё больше загружусь.</w:t>
      </w:r>
    </w:p>
    <w:p w14:paraId="6541907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Вот нам </w:t>
      </w:r>
      <w:r w:rsidRPr="00A21C6C">
        <w:rPr>
          <w:rFonts w:ascii="Times New Roman" w:eastAsiaTheme="minorHAnsi" w:hAnsi="Times New Roman" w:cstheme="minorBidi"/>
          <w:b/>
          <w:kern w:val="0"/>
          <w:sz w:val="24"/>
          <w:szCs w:val="24"/>
          <w:lang w:val="ru-RU"/>
        </w:rPr>
        <w:t>надо на этой Школе Волю Изначально Вышестоящего Отца полюбить</w:t>
      </w:r>
      <w:r>
        <w:rPr>
          <w:rFonts w:ascii="Times New Roman" w:eastAsiaTheme="minorHAnsi" w:hAnsi="Times New Roman" w:cstheme="minorBidi"/>
          <w:kern w:val="0"/>
          <w:sz w:val="24"/>
          <w:szCs w:val="24"/>
          <w:lang w:val="ru-RU"/>
        </w:rPr>
        <w:t xml:space="preserve">! Увидеть в ней ресурс Отца, увидеть в ней возможности Отца. И увидеть тот ракурс, что без Воли не делается ничего. Любое самое главное яркое действие, любое самое яркое </w:t>
      </w:r>
      <w:r>
        <w:rPr>
          <w:rFonts w:ascii="Times New Roman" w:eastAsiaTheme="minorHAnsi" w:hAnsi="Times New Roman" w:cstheme="minorBidi"/>
          <w:kern w:val="0"/>
          <w:sz w:val="24"/>
          <w:szCs w:val="24"/>
          <w:lang w:val="ru-RU"/>
        </w:rPr>
        <w:lastRenderedPageBreak/>
        <w:t xml:space="preserve">исполнение, любая реализация поручения, любая реализация дела, выстраивание любых каких-то процессов на физике невозможны без Воли. Мы очень часто говорим, что хотим реализации на физике. Вот Синтезов много прошли, так хочу реализации на физике. </w:t>
      </w:r>
      <w:r w:rsidRPr="003573F4">
        <w:rPr>
          <w:rFonts w:ascii="Times New Roman" w:eastAsiaTheme="minorHAnsi" w:hAnsi="Times New Roman" w:cstheme="minorBidi"/>
          <w:b/>
          <w:kern w:val="0"/>
          <w:sz w:val="24"/>
          <w:szCs w:val="24"/>
          <w:lang w:val="ru-RU"/>
        </w:rPr>
        <w:t>Реализация на физике – это чистая Воля</w:t>
      </w:r>
      <w:r>
        <w:rPr>
          <w:rFonts w:ascii="Times New Roman" w:eastAsiaTheme="minorHAnsi" w:hAnsi="Times New Roman" w:cstheme="minorBidi"/>
          <w:kern w:val="0"/>
          <w:sz w:val="24"/>
          <w:szCs w:val="24"/>
          <w:lang w:val="ru-RU"/>
        </w:rPr>
        <w:t>. И очень часто реализация на физике не происходит, потому что не наработана Воля в теле. И с Волей вообще не идёт какая-то работа: она не синтезируется, она не намагничивается, она не разрабатывается в телах.</w:t>
      </w:r>
    </w:p>
    <w:p w14:paraId="1F4F784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Элементарно, где начинается разработка Воли? Стандарт Синтеза.</w:t>
      </w:r>
    </w:p>
    <w:p w14:paraId="46C5EFDE" w14:textId="77777777" w:rsidR="00FD4647" w:rsidRPr="003573F4"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3573F4">
        <w:rPr>
          <w:rFonts w:ascii="Times New Roman" w:eastAsiaTheme="minorHAnsi" w:hAnsi="Times New Roman" w:cstheme="minorBidi"/>
          <w:i/>
          <w:kern w:val="0"/>
          <w:sz w:val="24"/>
          <w:szCs w:val="24"/>
          <w:lang w:val="ru-RU"/>
        </w:rPr>
        <w:t>Ответ, что в Духе в Лотосе Духа.</w:t>
      </w:r>
    </w:p>
    <w:p w14:paraId="328FFAB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Насколько часто вы выходите работать с Лотосом?! Если стоит вопрос наработки Воли, без работы с Лотосом не обойтись. </w:t>
      </w:r>
      <w:r w:rsidRPr="00D63579">
        <w:rPr>
          <w:rFonts w:ascii="Times New Roman" w:eastAsiaTheme="minorHAnsi" w:hAnsi="Times New Roman" w:cstheme="minorBidi"/>
          <w:b/>
          <w:kern w:val="0"/>
          <w:sz w:val="24"/>
          <w:szCs w:val="24"/>
          <w:lang w:val="ru-RU"/>
        </w:rPr>
        <w:t xml:space="preserve">В Лотосе </w:t>
      </w:r>
      <w:r>
        <w:rPr>
          <w:rFonts w:ascii="Times New Roman" w:eastAsiaTheme="minorHAnsi" w:hAnsi="Times New Roman" w:cstheme="minorBidi"/>
          <w:b/>
          <w:kern w:val="0"/>
          <w:sz w:val="24"/>
          <w:szCs w:val="24"/>
          <w:lang w:val="ru-RU"/>
        </w:rPr>
        <w:t xml:space="preserve">Духа </w:t>
      </w:r>
      <w:r w:rsidRPr="00D63579">
        <w:rPr>
          <w:rFonts w:ascii="Times New Roman" w:eastAsiaTheme="minorHAnsi" w:hAnsi="Times New Roman" w:cstheme="minorBidi"/>
          <w:b/>
          <w:kern w:val="0"/>
          <w:sz w:val="24"/>
          <w:szCs w:val="24"/>
          <w:lang w:val="ru-RU"/>
        </w:rPr>
        <w:t>тренируется, разрабатывается Воля</w:t>
      </w:r>
      <w:r>
        <w:rPr>
          <w:rFonts w:ascii="Times New Roman" w:eastAsiaTheme="minorHAnsi" w:hAnsi="Times New Roman" w:cstheme="minorBidi"/>
          <w:kern w:val="0"/>
          <w:sz w:val="24"/>
          <w:szCs w:val="24"/>
          <w:lang w:val="ru-RU"/>
        </w:rPr>
        <w:t xml:space="preserve">. </w:t>
      </w:r>
      <w:r w:rsidRPr="00D63579">
        <w:rPr>
          <w:rFonts w:ascii="Times New Roman" w:eastAsiaTheme="minorHAnsi" w:hAnsi="Times New Roman" w:cstheme="minorBidi"/>
          <w:b/>
          <w:kern w:val="0"/>
          <w:sz w:val="24"/>
          <w:szCs w:val="24"/>
          <w:lang w:val="ru-RU"/>
        </w:rPr>
        <w:t>Дееспособность Воли минимально нарабатывается в Лотосе через разработку Тела Духа, которое в этом Лотосе стоит</w:t>
      </w:r>
      <w:r>
        <w:rPr>
          <w:rFonts w:ascii="Times New Roman" w:eastAsiaTheme="minorHAnsi" w:hAnsi="Times New Roman" w:cstheme="minorBidi"/>
          <w:kern w:val="0"/>
          <w:sz w:val="24"/>
          <w:szCs w:val="24"/>
          <w:lang w:val="ru-RU"/>
        </w:rPr>
        <w:t>.</w:t>
      </w:r>
    </w:p>
    <w:p w14:paraId="5891AA2C"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Воля работает с нашей индивидуальностью. И для Воли важно то, не как все, а как ты это исполнил, как у тебя это получилось, как ты это напрактиковал.</w:t>
      </w:r>
    </w:p>
    <w:p w14:paraId="673A519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B1D58">
        <w:rPr>
          <w:rFonts w:ascii="Times New Roman" w:eastAsiaTheme="minorHAnsi" w:hAnsi="Times New Roman" w:cstheme="minorBidi"/>
          <w:b/>
          <w:kern w:val="0"/>
          <w:sz w:val="24"/>
          <w:szCs w:val="24"/>
          <w:lang w:val="ru-RU"/>
        </w:rPr>
        <w:t>00:30</w:t>
      </w:r>
      <w:r>
        <w:rPr>
          <w:rFonts w:ascii="Times New Roman" w:eastAsiaTheme="minorHAnsi" w:hAnsi="Times New Roman" w:cstheme="minorBidi"/>
          <w:kern w:val="0"/>
          <w:sz w:val="24"/>
          <w:szCs w:val="24"/>
          <w:lang w:val="ru-RU"/>
        </w:rPr>
        <w:t xml:space="preserve"> Каждый архетип – это определённый объём Воли. Соответственно, если у меня недееспособный Дух, если у меня недееспособное тело прежде всего, чем я эту Волю усвою? Ничем. В итоге у меня будет процесс постоянного напряжения по архетипам. Это как раз эффект, когда я индивидуально в процессы Отца не включён. Я могу быть включена командно, ракурсом Подразделения, но моей личной работы с Волей не ведётся.</w:t>
      </w:r>
    </w:p>
    <w:p w14:paraId="435823FB"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ED606F">
        <w:rPr>
          <w:rFonts w:ascii="Times New Roman" w:eastAsiaTheme="minorHAnsi" w:hAnsi="Times New Roman" w:cstheme="minorBidi"/>
          <w:b/>
          <w:kern w:val="0"/>
          <w:sz w:val="24"/>
          <w:szCs w:val="24"/>
          <w:lang w:val="ru-RU"/>
        </w:rPr>
        <w:t>00:32</w:t>
      </w:r>
      <w:r>
        <w:rPr>
          <w:rFonts w:ascii="Times New Roman" w:eastAsiaTheme="minorHAnsi" w:hAnsi="Times New Roman" w:cstheme="minorBidi"/>
          <w:kern w:val="0"/>
          <w:sz w:val="24"/>
          <w:szCs w:val="24"/>
          <w:lang w:val="ru-RU"/>
        </w:rPr>
        <w:t xml:space="preserve"> Задача на Школу: </w:t>
      </w:r>
      <w:r w:rsidRPr="002B60EE">
        <w:rPr>
          <w:rFonts w:ascii="Times New Roman" w:eastAsiaTheme="minorHAnsi" w:hAnsi="Times New Roman" w:cstheme="minorBidi"/>
          <w:b/>
          <w:kern w:val="0"/>
          <w:sz w:val="24"/>
          <w:szCs w:val="24"/>
          <w:lang w:val="ru-RU"/>
        </w:rPr>
        <w:t>войти в обновление 64 Совершенных Инструментов Отца</w:t>
      </w:r>
      <w:r>
        <w:rPr>
          <w:rFonts w:ascii="Times New Roman" w:eastAsiaTheme="minorHAnsi" w:hAnsi="Times New Roman" w:cstheme="minorBidi"/>
          <w:kern w:val="0"/>
          <w:sz w:val="24"/>
          <w:szCs w:val="24"/>
          <w:lang w:val="ru-RU"/>
        </w:rPr>
        <w:t>.</w:t>
      </w:r>
    </w:p>
    <w:p w14:paraId="27693B2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Какие ваши личные устремления на Школу? Есть какой-то опыт, как вы применялись Инструментами в течение месяца?</w:t>
      </w:r>
    </w:p>
    <w:p w14:paraId="0B0E7739" w14:textId="77777777" w:rsidR="00FD4647" w:rsidRPr="00E00F4F"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E00F4F">
        <w:rPr>
          <w:rFonts w:ascii="Times New Roman" w:eastAsiaTheme="minorHAnsi" w:hAnsi="Times New Roman" w:cstheme="minorBidi"/>
          <w:i/>
          <w:kern w:val="0"/>
          <w:sz w:val="24"/>
          <w:szCs w:val="24"/>
          <w:lang w:val="ru-RU"/>
        </w:rPr>
        <w:t>Ответ из зала.</w:t>
      </w:r>
    </w:p>
    <w:p w14:paraId="4500807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Смотрите, у нас происходит какая-то ситуация, отношения складываются или не складываются. И мы очень часто решаем этот вопрос, привлекая в этот вопрос другого, забывая о том, что решать этот вопрос нужно в себе прежде всего. Очень часто мы принимаем какое-то решение и считаем, что вопрос решён. Но </w:t>
      </w:r>
      <w:r w:rsidRPr="00A026F1">
        <w:rPr>
          <w:rFonts w:ascii="Times New Roman" w:eastAsiaTheme="minorHAnsi" w:hAnsi="Times New Roman" w:cstheme="minorBidi"/>
          <w:b/>
          <w:kern w:val="0"/>
          <w:sz w:val="24"/>
          <w:szCs w:val="24"/>
          <w:lang w:val="ru-RU"/>
        </w:rPr>
        <w:t>очень часто в решении какой-то ситуации не доводим процесс из Мудрости в Волю</w:t>
      </w:r>
      <w:r>
        <w:rPr>
          <w:rFonts w:ascii="Times New Roman" w:eastAsiaTheme="minorHAnsi" w:hAnsi="Times New Roman" w:cstheme="minorBidi"/>
          <w:kern w:val="0"/>
          <w:sz w:val="24"/>
          <w:szCs w:val="24"/>
          <w:lang w:val="ru-RU"/>
        </w:rPr>
        <w:t>. И нам кажется, что мы решили ситуацию, но мы решили её ракурсом Мудрости. А ракурсом Мудрости – это значит, что мы применили пару методов, эти методы сработали, и в Мудрости у меня записано, раз метод сработал, значит всё исполнено. Но если посмотреть с точки зрения Воли, вот прям сверху-вниз, вот встать в Волю и из того же Лотоса посмотреть на эту ситуацию, то вы увидите, что ситуация не решена. Есть просто эффект убеждённости Мудрости, что она решилась. И в большинстве случаев так и происходит.</w:t>
      </w:r>
    </w:p>
    <w:p w14:paraId="3F4CA53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вот как раз убеждённость в Мудрости мы очень часто путаем с Волей, мы считаем, что всё, вопрос решился. На самом деле ты просто входишь в концентрацию убеждённости или вызываешь Волю в Мудрости, ты продолжаешь стоять в Мудрости и вызываешь Мудрую Волю. Она тоже хороша. Но в Мудрой Воле ты начинаешь себя убеждать, что всё решено.</w:t>
      </w:r>
    </w:p>
    <w:p w14:paraId="7A6A852B"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в итоге ты аналогией Мудрости приводишь себя к тому, что вопрос решён. А в Воле вопрос не решён! И тут очень важно, чтобы мы научались признавать это, и не боялись двигаться в Волю и решать вопрос ракурсом Воли.</w:t>
      </w:r>
    </w:p>
    <w:p w14:paraId="6383B52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62822">
        <w:rPr>
          <w:rFonts w:ascii="Times New Roman" w:eastAsiaTheme="minorHAnsi" w:hAnsi="Times New Roman" w:cstheme="minorBidi"/>
          <w:b/>
          <w:kern w:val="0"/>
          <w:sz w:val="24"/>
          <w:szCs w:val="24"/>
          <w:lang w:val="ru-RU"/>
        </w:rPr>
        <w:t>Чтобы ситуация решилась, надо Телом Воли встать в Волю и вызвать по подобию на Волю Волю</w:t>
      </w:r>
      <w:r>
        <w:rPr>
          <w:rFonts w:ascii="Times New Roman" w:eastAsiaTheme="minorHAnsi" w:hAnsi="Times New Roman" w:cstheme="minorBidi"/>
          <w:kern w:val="0"/>
          <w:sz w:val="24"/>
          <w:szCs w:val="24"/>
          <w:lang w:val="ru-RU"/>
        </w:rPr>
        <w:t>. И только тогда этот вопрос начинает решаться.</w:t>
      </w:r>
    </w:p>
    <w:p w14:paraId="4ECAC1F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А есть ещё более интересный вариант: </w:t>
      </w:r>
      <w:r w:rsidRPr="00C62822">
        <w:rPr>
          <w:rFonts w:ascii="Times New Roman" w:eastAsiaTheme="minorHAnsi" w:hAnsi="Times New Roman" w:cstheme="minorBidi"/>
          <w:b/>
          <w:kern w:val="0"/>
          <w:sz w:val="24"/>
          <w:szCs w:val="24"/>
          <w:lang w:val="ru-RU"/>
        </w:rPr>
        <w:t>когда ты Телом Воли вместил Волю, усвоил Волю, а потом наступает следующий этап, когда ты входишь в Тело Синтеза, становишься Телом Синтеза или Телом Огня в Розу, стяжаешь у Отца Синтез, и Синтезом визируешь эту Волю у Отца. И если на эту Волю у тебя ещё и стяжён Синтез и выработан этот Синтез, то тогда возврата в предыдущее не может быть</w:t>
      </w:r>
      <w:r>
        <w:rPr>
          <w:rFonts w:ascii="Times New Roman" w:eastAsiaTheme="minorHAnsi" w:hAnsi="Times New Roman" w:cstheme="minorBidi"/>
          <w:kern w:val="0"/>
          <w:sz w:val="24"/>
          <w:szCs w:val="24"/>
          <w:lang w:val="ru-RU"/>
        </w:rPr>
        <w:t>.</w:t>
      </w:r>
    </w:p>
    <w:p w14:paraId="537EE35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 Волю нужно встать Телом.</w:t>
      </w:r>
    </w:p>
    <w:p w14:paraId="45E346B5"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Когда ситуация решена в Воле, у тебя даже нет мысли об этом вспоминать, у тебя даже ничего не колышется на эту тему, возникает полное безмолвие на эту тему даже в ментале.</w:t>
      </w:r>
    </w:p>
    <w:p w14:paraId="3B1C750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 xml:space="preserve">Почему мы ещё так боимся и напрягаемся на Волю, потому что </w:t>
      </w:r>
      <w:r w:rsidRPr="00A20B08">
        <w:rPr>
          <w:rFonts w:ascii="Times New Roman" w:eastAsiaTheme="minorHAnsi" w:hAnsi="Times New Roman" w:cstheme="minorBidi"/>
          <w:b/>
          <w:kern w:val="0"/>
          <w:sz w:val="24"/>
          <w:szCs w:val="24"/>
          <w:lang w:val="ru-RU"/>
        </w:rPr>
        <w:t>Воля решает безвозвратно</w:t>
      </w:r>
      <w:r>
        <w:rPr>
          <w:rFonts w:ascii="Times New Roman" w:eastAsiaTheme="minorHAnsi" w:hAnsi="Times New Roman" w:cstheme="minorBidi"/>
          <w:kern w:val="0"/>
          <w:sz w:val="24"/>
          <w:szCs w:val="24"/>
          <w:lang w:val="ru-RU"/>
        </w:rPr>
        <w:t>. Те ситуации, о которых вы даже не вспоминаете, значит эти ситуации вы решили в Воле.</w:t>
      </w:r>
    </w:p>
    <w:p w14:paraId="4DC18CBE"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7607A9">
        <w:rPr>
          <w:rFonts w:ascii="Times New Roman" w:eastAsiaTheme="minorHAnsi" w:hAnsi="Times New Roman" w:cstheme="minorBidi"/>
          <w:b/>
          <w:kern w:val="0"/>
          <w:sz w:val="24"/>
          <w:szCs w:val="24"/>
          <w:lang w:val="ru-RU"/>
        </w:rPr>
        <w:t>00:49</w:t>
      </w:r>
      <w:r>
        <w:rPr>
          <w:rFonts w:ascii="Times New Roman" w:eastAsiaTheme="minorHAnsi" w:hAnsi="Times New Roman" w:cstheme="minorBidi"/>
          <w:kern w:val="0"/>
          <w:sz w:val="24"/>
          <w:szCs w:val="24"/>
          <w:lang w:val="ru-RU"/>
        </w:rPr>
        <w:t xml:space="preserve"> Сейчас можете почувствовать, как Воля разворачивается телесно. При всём при этом, Воля никогда не действует жёстко! Миф, что Воля – это что-то жёсткое, что это обязательно рубануть с плеча. Нет. </w:t>
      </w:r>
      <w:r w:rsidRPr="001119E9">
        <w:rPr>
          <w:rFonts w:ascii="Times New Roman" w:eastAsiaTheme="minorHAnsi" w:hAnsi="Times New Roman" w:cstheme="minorBidi"/>
          <w:b/>
          <w:kern w:val="0"/>
          <w:sz w:val="24"/>
          <w:szCs w:val="24"/>
          <w:lang w:val="ru-RU"/>
        </w:rPr>
        <w:t>Чем выше Воля, чем выше ты подготовлен в Воле, тем тоньше она действует</w:t>
      </w:r>
      <w:r>
        <w:rPr>
          <w:rFonts w:ascii="Times New Roman" w:eastAsiaTheme="minorHAnsi" w:hAnsi="Times New Roman" w:cstheme="minorBidi"/>
          <w:kern w:val="0"/>
          <w:sz w:val="24"/>
          <w:szCs w:val="24"/>
          <w:lang w:val="ru-RU"/>
        </w:rPr>
        <w:t>. Поэтому любая жесть с нашей стороны – это полное отсутствие Воли.</w:t>
      </w:r>
    </w:p>
    <w:p w14:paraId="154125A6"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Свободу Воли нужно тоже развивать.</w:t>
      </w:r>
    </w:p>
    <w:p w14:paraId="7F4E15DC"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1119E9">
        <w:rPr>
          <w:rFonts w:ascii="Times New Roman" w:eastAsiaTheme="minorHAnsi" w:hAnsi="Times New Roman" w:cstheme="minorBidi"/>
          <w:b/>
          <w:kern w:val="0"/>
          <w:sz w:val="24"/>
          <w:szCs w:val="24"/>
          <w:lang w:val="ru-RU"/>
        </w:rPr>
        <w:t>00:51</w:t>
      </w:r>
      <w:r>
        <w:rPr>
          <w:rFonts w:ascii="Times New Roman" w:eastAsiaTheme="minorHAnsi" w:hAnsi="Times New Roman" w:cstheme="minorBidi"/>
          <w:kern w:val="0"/>
          <w:sz w:val="24"/>
          <w:szCs w:val="24"/>
          <w:lang w:val="ru-RU"/>
        </w:rPr>
        <w:t xml:space="preserve"> Что ещё у вас есть на данную Школу?</w:t>
      </w:r>
    </w:p>
    <w:p w14:paraId="71A9A0D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82091">
        <w:rPr>
          <w:rFonts w:ascii="Times New Roman" w:eastAsiaTheme="minorHAnsi" w:hAnsi="Times New Roman" w:cstheme="minorBidi"/>
          <w:i/>
          <w:kern w:val="0"/>
          <w:sz w:val="24"/>
          <w:szCs w:val="24"/>
          <w:lang w:val="ru-RU"/>
        </w:rPr>
        <w:t>Проживания из зала, что Воля как насилие над физическим телом</w:t>
      </w:r>
      <w:r>
        <w:rPr>
          <w:rFonts w:ascii="Times New Roman" w:eastAsiaTheme="minorHAnsi" w:hAnsi="Times New Roman" w:cstheme="minorBidi"/>
          <w:kern w:val="0"/>
          <w:sz w:val="24"/>
          <w:szCs w:val="24"/>
          <w:lang w:val="ru-RU"/>
        </w:rPr>
        <w:t>.</w:t>
      </w:r>
    </w:p>
    <w:p w14:paraId="138C452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Хорошо, если по вашему взгляду Воля – есть насилие, дайте определение Воли. Что для вас Воля?</w:t>
      </w:r>
    </w:p>
    <w:p w14:paraId="0744C18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77F48">
        <w:rPr>
          <w:rFonts w:ascii="Times New Roman" w:eastAsiaTheme="minorHAnsi" w:hAnsi="Times New Roman" w:cstheme="minorBidi"/>
          <w:i/>
          <w:kern w:val="0"/>
          <w:sz w:val="24"/>
          <w:szCs w:val="24"/>
          <w:lang w:val="ru-RU"/>
        </w:rPr>
        <w:t>Ответы из зала</w:t>
      </w:r>
      <w:r>
        <w:rPr>
          <w:rFonts w:ascii="Times New Roman" w:eastAsiaTheme="minorHAnsi" w:hAnsi="Times New Roman" w:cstheme="minorBidi"/>
          <w:kern w:val="0"/>
          <w:sz w:val="24"/>
          <w:szCs w:val="24"/>
          <w:lang w:val="ru-RU"/>
        </w:rPr>
        <w:t>.</w:t>
      </w:r>
    </w:p>
    <w:p w14:paraId="73C231C2"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Что у вас ещё возникает на Волю? Насилие, лень есть. Ещё что? Вы говорите «Воля», и вот что у вас в теле на это выявляется? Реакция идёт разными вариантами. Сопротивление, сомнение, страх, бессилие.</w:t>
      </w:r>
    </w:p>
    <w:p w14:paraId="7BFBE31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Надо всё это преобразить, а то у нас будет постоянная борьба с Волей Отца. Когда мы напрягаемся на Волю Отца, фактически мы напрягаемся на Отца. </w:t>
      </w:r>
      <w:r w:rsidRPr="00932202">
        <w:rPr>
          <w:rFonts w:ascii="Times New Roman" w:eastAsiaTheme="minorHAnsi" w:hAnsi="Times New Roman" w:cstheme="minorBidi"/>
          <w:b/>
          <w:kern w:val="0"/>
          <w:sz w:val="24"/>
          <w:szCs w:val="24"/>
          <w:lang w:val="ru-RU"/>
        </w:rPr>
        <w:t>Пока мы напрягаемся на Волю Отца, у нас реализация не наступает. Потому что любая реализация – это заряд Воли Отца</w:t>
      </w:r>
      <w:r>
        <w:rPr>
          <w:rFonts w:ascii="Times New Roman" w:eastAsiaTheme="minorHAnsi" w:hAnsi="Times New Roman" w:cstheme="minorBidi"/>
          <w:kern w:val="0"/>
          <w:sz w:val="24"/>
          <w:szCs w:val="24"/>
          <w:lang w:val="ru-RU"/>
        </w:rPr>
        <w:t>, заряд Воли, который я нарабатываю телом. Соответственно, реализация Воли – это реализация заряда. Поэтому любая реализация связана с Волей.</w:t>
      </w:r>
    </w:p>
    <w:p w14:paraId="0945220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У нас сейчас будет задание по этим 6 пунктам.</w:t>
      </w:r>
    </w:p>
    <w:p w14:paraId="3C368968"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807595">
        <w:rPr>
          <w:rFonts w:ascii="Times New Roman" w:eastAsiaTheme="minorHAnsi" w:hAnsi="Times New Roman" w:cstheme="minorBidi"/>
          <w:b/>
          <w:kern w:val="0"/>
          <w:sz w:val="24"/>
          <w:szCs w:val="24"/>
          <w:lang w:val="ru-RU"/>
        </w:rPr>
        <w:t>01:01</w:t>
      </w:r>
      <w:r>
        <w:rPr>
          <w:rFonts w:ascii="Times New Roman" w:eastAsiaTheme="minorHAnsi" w:hAnsi="Times New Roman" w:cstheme="minorBidi"/>
          <w:kern w:val="0"/>
          <w:sz w:val="24"/>
          <w:szCs w:val="24"/>
          <w:lang w:val="ru-RU"/>
        </w:rPr>
        <w:t xml:space="preserve"> </w:t>
      </w:r>
      <w:r w:rsidRPr="00807595">
        <w:rPr>
          <w:rFonts w:ascii="Times New Roman" w:eastAsiaTheme="minorHAnsi" w:hAnsi="Times New Roman" w:cstheme="minorBidi"/>
          <w:b/>
          <w:i/>
          <w:kern w:val="0"/>
          <w:sz w:val="24"/>
          <w:szCs w:val="24"/>
          <w:lang w:val="ru-RU"/>
        </w:rPr>
        <w:t>Практика по преодолению/преображению восприятия Воли как насилие, лень, сопротивление, сомнение, страх, бессилие.</w:t>
      </w:r>
    </w:p>
    <w:p w14:paraId="13423D1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Возжигаемся Ядром Огня Изначально Вышестоящего Отца в голове, возжигаемся Ядром Синтеза ИВАС Кут Хуми в голове.</w:t>
      </w:r>
    </w:p>
    <w:p w14:paraId="6F2E5AD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Синтезируемся сами лично как вы это понимаете </w:t>
      </w:r>
      <w:r w:rsidRPr="00C627CB">
        <w:rPr>
          <w:rFonts w:ascii="Times New Roman" w:eastAsiaTheme="minorHAnsi" w:hAnsi="Times New Roman" w:cstheme="minorBidi"/>
          <w:b/>
          <w:kern w:val="0"/>
          <w:sz w:val="24"/>
          <w:szCs w:val="24"/>
          <w:lang w:val="ru-RU"/>
        </w:rPr>
        <w:t>с Изначально Вышестоящим Отцом</w:t>
      </w:r>
      <w:r>
        <w:rPr>
          <w:rFonts w:ascii="Times New Roman" w:eastAsiaTheme="minorHAnsi" w:hAnsi="Times New Roman" w:cstheme="minorBidi"/>
          <w:kern w:val="0"/>
          <w:sz w:val="24"/>
          <w:szCs w:val="24"/>
          <w:lang w:val="ru-RU"/>
        </w:rPr>
        <w:t xml:space="preserve">, с </w:t>
      </w:r>
      <w:r w:rsidRPr="00C627CB">
        <w:rPr>
          <w:rFonts w:ascii="Times New Roman" w:eastAsiaTheme="minorHAnsi" w:hAnsi="Times New Roman" w:cstheme="minorBidi"/>
          <w:b/>
          <w:kern w:val="0"/>
          <w:sz w:val="24"/>
          <w:szCs w:val="24"/>
          <w:lang w:val="ru-RU"/>
        </w:rPr>
        <w:t>ИВАС Кут Хуми</w:t>
      </w:r>
      <w:r>
        <w:rPr>
          <w:rFonts w:ascii="Times New Roman" w:eastAsiaTheme="minorHAnsi" w:hAnsi="Times New Roman" w:cstheme="minorBidi"/>
          <w:kern w:val="0"/>
          <w:sz w:val="24"/>
          <w:szCs w:val="24"/>
          <w:lang w:val="ru-RU"/>
        </w:rPr>
        <w:t>, вы из Ядра Изначально Вышестоящего Отца начинаете смотреть в свой Лотос Духа. И у вас на эти 6 слов выявляются 6 Частей, то есть Часть, в которой сконцентрировано насилие у вас, Часть, в которой у вас сконцентрирована лень, Часть, в которой сконцентрировано сопротивление у вас, Часть, в которой сконцентрировано сомнение, и Части, в которых сконцентрированы страх и бессилие. Итого вызвать в Лотос 6 Частей, которые за это у вас отвечают во внутреннем мире.</w:t>
      </w:r>
    </w:p>
    <w:p w14:paraId="605EFE5B"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Увидьте эти Части, запомните их.</w:t>
      </w:r>
    </w:p>
    <w:p w14:paraId="3750E1C5"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Любой процесс, который у нас есть, он проистекает из Частей. Если у нас есть какой-то процесс внутри, этот процесс обязательно развёртывается основой, источником из какой-то Части. А если хотя бы одна Часть в этом находится, значит она реплицирует это состояние другим Частям. Но всегда есть главная Часть в этом процессе.</w:t>
      </w:r>
    </w:p>
    <w:p w14:paraId="34F20DF2"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 точки зрения Воли эти качества искусственно созданы, искусство сфабрикованы нами же.</w:t>
      </w:r>
    </w:p>
    <w:p w14:paraId="450DCC6A"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Даже если вы не нашли эти 6 Частей, просто утвердите, что 6 Частей вы вызываете на Зерцало Лотоса.</w:t>
      </w:r>
    </w:p>
    <w:p w14:paraId="3D67CDA2"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Эти Части должны телом, телесно встать на вашем Зерцале в Лотосе. И теперь вы смотрите на Части. Синтезируетесь с Изначально Вышестоящим Отцом, с ИВАС Кут Хуми и сами лично у каждой Части спрашиваете почему они этим заняты.</w:t>
      </w:r>
    </w:p>
    <w:p w14:paraId="5248927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Стяжаете у ИВАС Кут Хуми протокол, и шесть ответов вы вписываете в этот протокол. Всё, что они говорят, всё вписывается в протокол.</w:t>
      </w:r>
    </w:p>
    <w:p w14:paraId="4528F96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Теперь протокол со всем записанным вы разворачиваете своим Частям, и каждая Часть должна подписать, что с моих слов записано верно, и расписаться.</w:t>
      </w:r>
    </w:p>
    <w:p w14:paraId="4FF43058"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Теперь, возжигаясь концентрацией Лотоса, </w:t>
      </w:r>
      <w:r w:rsidRPr="00C627CB">
        <w:rPr>
          <w:rFonts w:ascii="Times New Roman" w:eastAsiaTheme="minorHAnsi" w:hAnsi="Times New Roman" w:cstheme="minorBidi"/>
          <w:b/>
          <w:kern w:val="0"/>
          <w:sz w:val="24"/>
          <w:szCs w:val="24"/>
          <w:lang w:val="ru-RU"/>
        </w:rPr>
        <w:t>синтезируемся с ИВАС Иосифом</w:t>
      </w:r>
      <w:r>
        <w:rPr>
          <w:rFonts w:ascii="Times New Roman" w:eastAsiaTheme="minorHAnsi" w:hAnsi="Times New Roman" w:cstheme="minorBidi"/>
          <w:kern w:val="0"/>
          <w:sz w:val="24"/>
          <w:szCs w:val="24"/>
          <w:lang w:val="ru-RU"/>
        </w:rPr>
        <w:t>. Переходим в зал Иосифа на 16319 высокую цельную реальность Метагалактики Фа. Встали, развёртываясь пред ИВАС Иосифом.</w:t>
      </w:r>
    </w:p>
    <w:p w14:paraId="65EF709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ИВАС Иосифу сдаём протоколы, которые вы заполнили вместе с Частями. Слушайте, смотрите, что вам отвечает Иосиф.</w:t>
      </w:r>
    </w:p>
    <w:p w14:paraId="2DBF3BC8" w14:textId="77777777" w:rsidR="00FD4647" w:rsidRPr="00C627CB"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C627CB">
        <w:rPr>
          <w:rFonts w:ascii="Times New Roman" w:eastAsiaTheme="minorHAnsi" w:hAnsi="Times New Roman" w:cstheme="minorBidi"/>
          <w:i/>
          <w:kern w:val="0"/>
          <w:sz w:val="24"/>
          <w:szCs w:val="24"/>
          <w:lang w:val="ru-RU"/>
        </w:rPr>
        <w:t>Проживания из зала.</w:t>
      </w:r>
    </w:p>
    <w:p w14:paraId="1C6522DA"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Теперь ставим все эти 6 Частей между вами и Иосифом. Пред Иосифом они уже по-другому стоят, их прыть куда-то делать.</w:t>
      </w:r>
    </w:p>
    <w:p w14:paraId="6EF6CBB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 вот теперь, синтезируясь с ИВАС Иосифом, на основании поданных протоколов мы просим данные Части взять на перевоспитание. И каждую Часть направляют в соответствующие залы, такие изоляторы, где они будут один на один сами с собой перевоспитываться. </w:t>
      </w:r>
    </w:p>
    <w:p w14:paraId="0CF18F5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Спрашивайте у ИВАС Иосифа на какое время они идут на перевоспитание, потому что вы должны будете за ними прийти. Вам нужно будет выйти именно в этот зал, забрать свои Части с перевоспитания, впитать их в тело и развернуть по всем Частям.</w:t>
      </w:r>
    </w:p>
    <w:p w14:paraId="2A13982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630884">
        <w:rPr>
          <w:rFonts w:ascii="Times New Roman" w:eastAsiaTheme="minorHAnsi" w:hAnsi="Times New Roman" w:cstheme="minorBidi"/>
          <w:b/>
          <w:kern w:val="0"/>
          <w:sz w:val="24"/>
          <w:szCs w:val="24"/>
          <w:lang w:val="ru-RU"/>
        </w:rPr>
        <w:t>01:24</w:t>
      </w:r>
      <w:r>
        <w:rPr>
          <w:rFonts w:ascii="Times New Roman" w:eastAsiaTheme="minorHAnsi" w:hAnsi="Times New Roman" w:cstheme="minorBidi"/>
          <w:kern w:val="0"/>
          <w:sz w:val="24"/>
          <w:szCs w:val="24"/>
          <w:lang w:val="ru-RU"/>
        </w:rPr>
        <w:t xml:space="preserve"> Теперь сами на воспитание. Синтезируемся с ИВАС Иосифом, всей командой идём за Иосифом. Есть какая-то задача для всех нас.</w:t>
      </w:r>
    </w:p>
    <w:p w14:paraId="4CC0CA76"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25645">
        <w:rPr>
          <w:rFonts w:ascii="Times New Roman" w:eastAsiaTheme="minorHAnsi" w:hAnsi="Times New Roman" w:cstheme="minorBidi"/>
          <w:b/>
          <w:kern w:val="0"/>
          <w:sz w:val="24"/>
          <w:szCs w:val="24"/>
          <w:lang w:val="ru-RU"/>
        </w:rPr>
        <w:t>Синтезируемся с ИВАС Иосифом</w:t>
      </w:r>
      <w:r>
        <w:rPr>
          <w:rFonts w:ascii="Times New Roman" w:eastAsiaTheme="minorHAnsi" w:hAnsi="Times New Roman" w:cstheme="minorBidi"/>
          <w:kern w:val="0"/>
          <w:sz w:val="24"/>
          <w:szCs w:val="24"/>
          <w:lang w:val="ru-RU"/>
        </w:rPr>
        <w:t>, стяжаем Синтез Воли Изначально Вышестоящего Отца каждому из нас, заполняемся Синтезом Воли Изначально Вышестоящего Отца.</w:t>
      </w:r>
    </w:p>
    <w:p w14:paraId="1B23F6D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Что за зал? Пройдитесь по нему, не стойте. Раскрепощайтесь Синтезом Воли Иосифа. Расслабляйтесь к Синтезу Воли Изначально Вышестоящего Отца. Что это за пространство? Что в нём видите?</w:t>
      </w:r>
    </w:p>
    <w:p w14:paraId="4DC19E79" w14:textId="77777777" w:rsidR="00FD4647" w:rsidRPr="00543280"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Pr>
          <w:rFonts w:ascii="Times New Roman" w:eastAsiaTheme="minorHAnsi" w:hAnsi="Times New Roman" w:cstheme="minorBidi"/>
          <w:i/>
          <w:kern w:val="0"/>
          <w:sz w:val="24"/>
          <w:szCs w:val="24"/>
          <w:lang w:val="ru-RU"/>
        </w:rPr>
        <w:t>Разные п</w:t>
      </w:r>
      <w:r w:rsidRPr="00543280">
        <w:rPr>
          <w:rFonts w:ascii="Times New Roman" w:eastAsiaTheme="minorHAnsi" w:hAnsi="Times New Roman" w:cstheme="minorBidi"/>
          <w:i/>
          <w:kern w:val="0"/>
          <w:sz w:val="24"/>
          <w:szCs w:val="24"/>
          <w:lang w:val="ru-RU"/>
        </w:rPr>
        <w:t>роживания из зала.</w:t>
      </w:r>
    </w:p>
    <w:p w14:paraId="17E9784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Аватар Синтеза Иосиф вам сейчас показывает вашу позицию в Воле, вот вы в Воле сейчас такой. У каждого своя специфика. Обсуждение. Общее – это то, что та позиция, которая вам показана, это ваша проблемная позиция. И пока вы эту позицию в себе не пересинтезируете, в Воле вы будете постоянно сталкиваться с какими-то процессами, с какими-то проблемами и будете постоянно доходить до какой-то предельности и через неё не проходить.</w:t>
      </w:r>
    </w:p>
    <w:p w14:paraId="72B7F9FB"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Синтезируемся с ИВАС Иосифом, стяжаем Синтез Воли и просим нам помочь преобразить данную позицию Воли, трансвизировать её, изменить её, завершить её внутри вас. Спрашивайте у ИВАС Иосифа что вам необходимо исполнить сейчас, чтобы эта позиция в вас начала перезаписываться. Итог – тело начинает расслабляться, с тела снимается напряг.</w:t>
      </w:r>
    </w:p>
    <w:p w14:paraId="16FE093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32014">
        <w:rPr>
          <w:rFonts w:ascii="Times New Roman" w:eastAsiaTheme="minorHAnsi" w:hAnsi="Times New Roman" w:cstheme="minorBidi"/>
          <w:b/>
          <w:kern w:val="0"/>
          <w:sz w:val="24"/>
          <w:szCs w:val="24"/>
          <w:lang w:val="ru-RU"/>
        </w:rPr>
        <w:t>01:40</w:t>
      </w:r>
      <w:r>
        <w:rPr>
          <w:rFonts w:ascii="Times New Roman" w:eastAsiaTheme="minorHAnsi" w:hAnsi="Times New Roman" w:cstheme="minorBidi"/>
          <w:kern w:val="0"/>
          <w:sz w:val="24"/>
          <w:szCs w:val="24"/>
          <w:lang w:val="ru-RU"/>
        </w:rPr>
        <w:t xml:space="preserve"> Как с вами работает Иосиф, какой метод он вам предлагает?</w:t>
      </w:r>
    </w:p>
    <w:p w14:paraId="2AB5817E" w14:textId="77777777" w:rsidR="00FD4647" w:rsidRPr="000B50B2"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0B50B2">
        <w:rPr>
          <w:rFonts w:ascii="Times New Roman" w:eastAsiaTheme="minorHAnsi" w:hAnsi="Times New Roman" w:cstheme="minorBidi"/>
          <w:i/>
          <w:kern w:val="0"/>
          <w:sz w:val="24"/>
          <w:szCs w:val="24"/>
          <w:lang w:val="ru-RU"/>
        </w:rPr>
        <w:t>Проживания, опыт из зала.</w:t>
      </w:r>
    </w:p>
    <w:p w14:paraId="10357CD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Воля однозначна, но внутри есть спектральность Воли. Когда мы категоричны и говорим, что только вот так и вот так, мы фактически лишаем Волю этого самоопределения, не даём возможность выбрать и таким образом нарушаем Свободу Воли. Мы сами себе даже иногда не даём выбрать, сами для себя категоричны и не даём себе выбрать. И при этом считаем, что это </w:t>
      </w:r>
      <w:r w:rsidR="00E023C1">
        <w:rPr>
          <w:rFonts w:ascii="Times New Roman" w:eastAsiaTheme="minorHAnsi" w:hAnsi="Times New Roman" w:cstheme="minorBidi"/>
          <w:kern w:val="0"/>
          <w:sz w:val="24"/>
          <w:szCs w:val="24"/>
          <w:lang w:val="ru-RU"/>
        </w:rPr>
        <w:t>суперволевое</w:t>
      </w:r>
      <w:r>
        <w:rPr>
          <w:rFonts w:ascii="Times New Roman" w:eastAsiaTheme="minorHAnsi" w:hAnsi="Times New Roman" w:cstheme="minorBidi"/>
          <w:kern w:val="0"/>
          <w:sz w:val="24"/>
          <w:szCs w:val="24"/>
          <w:lang w:val="ru-RU"/>
        </w:rPr>
        <w:t xml:space="preserve"> решение. И если вы почувствуете, Иосиф общается интересно, он во всём предлагает срединный путь.</w:t>
      </w:r>
    </w:p>
    <w:p w14:paraId="6F0220A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Потому что </w:t>
      </w:r>
      <w:r w:rsidRPr="006C6523">
        <w:rPr>
          <w:rFonts w:ascii="Times New Roman" w:eastAsiaTheme="minorHAnsi" w:hAnsi="Times New Roman" w:cstheme="minorBidi"/>
          <w:b/>
          <w:kern w:val="0"/>
          <w:sz w:val="24"/>
          <w:szCs w:val="24"/>
          <w:lang w:val="ru-RU"/>
        </w:rPr>
        <w:t>Воля – это всегда срединный путь</w:t>
      </w:r>
      <w:r>
        <w:rPr>
          <w:rFonts w:ascii="Times New Roman" w:eastAsiaTheme="minorHAnsi" w:hAnsi="Times New Roman" w:cstheme="minorBidi"/>
          <w:kern w:val="0"/>
          <w:sz w:val="24"/>
          <w:szCs w:val="24"/>
          <w:lang w:val="ru-RU"/>
        </w:rPr>
        <w:t>. Да, можно вот так сделать, можно вот так, а Воля – это всегда центровка, это всегда срединное. Воля утончённая, и чем больше мы разработаны Волей, тем мы более деликатно действуем. Состояние «слон в посудной лавке» - это не о Воле Надо научиться деликатности Воли.</w:t>
      </w:r>
    </w:p>
    <w:p w14:paraId="3FACD3B5"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Иосиф – это прямая Воля Изначально Вышестоящего Отца, он очень деликатно с нами работает. Перенимая от Иосифа Волю Изначально Вышестоящего Отца, учитесь деликатности и срединности пути.</w:t>
      </w:r>
    </w:p>
    <w:p w14:paraId="6442A39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вот та срединность – это вершина реализации Воли, которую нужно наработать. Когда ты действуешь в центровке, тонко, не тревожишь никого, но при этом преображаешь всё. И вот это такой путь самурая, когда ты не трогаешь никого, но у тебя всё преображается, принцип «умали, не прикасаясь».</w:t>
      </w:r>
    </w:p>
    <w:p w14:paraId="6B8AB3B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Спросите у Иосифа, насколько вы умеете не прикасаться к другому в момент исполнения собственной Воли. Это такая тонкость, когда я исполняю Волю, но я об этом не </w:t>
      </w:r>
      <w:r>
        <w:rPr>
          <w:rFonts w:ascii="Times New Roman" w:eastAsiaTheme="minorHAnsi" w:hAnsi="Times New Roman" w:cstheme="minorBidi"/>
          <w:kern w:val="0"/>
          <w:sz w:val="24"/>
          <w:szCs w:val="24"/>
          <w:lang w:val="ru-RU"/>
        </w:rPr>
        <w:lastRenderedPageBreak/>
        <w:t>кричу, я не бью себя в грудь, что я это делаю, я не привлекаю в процессе исполнения всех подряд, а я просто исполняю и всё!</w:t>
      </w:r>
    </w:p>
    <w:p w14:paraId="431D67D8"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Воля дана тебе! Строго по твоей подготовке, по твоей просьбе, никто не сможет тебе помочь реализовать Волю, Волю реализовать можешь только ты.</w:t>
      </w:r>
    </w:p>
    <w:p w14:paraId="5A25A6C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Нам нужно с Иосифом себя перевоспитать на это состояние срединности и состояние ответственности, что, если эта Воля тебе выделена, значит я, только я и никто другой не может её выработать, её исполнить. В Лотосе Духа я есмь.</w:t>
      </w:r>
    </w:p>
    <w:p w14:paraId="717B196B"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5F77EB">
        <w:rPr>
          <w:rFonts w:ascii="Times New Roman" w:eastAsiaTheme="minorHAnsi" w:hAnsi="Times New Roman" w:cstheme="minorBidi"/>
          <w:b/>
          <w:kern w:val="0"/>
          <w:sz w:val="24"/>
          <w:szCs w:val="24"/>
          <w:lang w:val="ru-RU"/>
        </w:rPr>
        <w:t>01:59</w:t>
      </w:r>
      <w:r>
        <w:rPr>
          <w:rFonts w:ascii="Times New Roman" w:eastAsiaTheme="minorHAnsi" w:hAnsi="Times New Roman" w:cstheme="minorBidi"/>
          <w:kern w:val="0"/>
          <w:sz w:val="24"/>
          <w:szCs w:val="24"/>
          <w:lang w:val="ru-RU"/>
        </w:rPr>
        <w:t xml:space="preserve"> Хорошо, как у вас процесс с Иосифом? Процесс доделали, не доделали?</w:t>
      </w:r>
    </w:p>
    <w:p w14:paraId="1A8B1FE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F573A0">
        <w:rPr>
          <w:rFonts w:ascii="Times New Roman" w:eastAsiaTheme="minorHAnsi" w:hAnsi="Times New Roman" w:cstheme="minorBidi"/>
          <w:i/>
          <w:kern w:val="0"/>
          <w:sz w:val="24"/>
          <w:szCs w:val="24"/>
          <w:lang w:val="ru-RU"/>
        </w:rPr>
        <w:t>Ответы из зала</w:t>
      </w:r>
      <w:r>
        <w:rPr>
          <w:rFonts w:ascii="Times New Roman" w:eastAsiaTheme="minorHAnsi" w:hAnsi="Times New Roman" w:cstheme="minorBidi"/>
          <w:kern w:val="0"/>
          <w:sz w:val="24"/>
          <w:szCs w:val="24"/>
          <w:lang w:val="ru-RU"/>
        </w:rPr>
        <w:t>.</w:t>
      </w:r>
    </w:p>
    <w:p w14:paraId="66528D8B" w14:textId="77777777" w:rsidR="00FD4647" w:rsidRDefault="00FD4647" w:rsidP="00FD4647">
      <w:pPr>
        <w:suppressAutoHyphens w:val="0"/>
        <w:spacing w:after="0" w:line="240" w:lineRule="auto"/>
        <w:ind w:firstLine="708"/>
        <w:jc w:val="both"/>
        <w:rPr>
          <w:rFonts w:ascii="Times New Roman" w:eastAsiaTheme="minorHAnsi" w:hAnsi="Times New Roman" w:cstheme="minorBidi"/>
          <w:i/>
          <w:kern w:val="0"/>
          <w:sz w:val="24"/>
          <w:szCs w:val="24"/>
          <w:lang w:val="ru-RU"/>
        </w:rPr>
      </w:pPr>
      <w:r w:rsidRPr="00AD2FB7">
        <w:rPr>
          <w:rFonts w:ascii="Times New Roman" w:eastAsiaTheme="minorHAnsi" w:hAnsi="Times New Roman" w:cstheme="minorBidi"/>
          <w:i/>
          <w:kern w:val="0"/>
          <w:sz w:val="24"/>
          <w:szCs w:val="24"/>
          <w:lang w:val="ru-RU"/>
        </w:rPr>
        <w:t>2 примера с человеком с самолёта и человеком в кафе</w:t>
      </w:r>
      <w:r>
        <w:rPr>
          <w:rFonts w:ascii="Times New Roman" w:eastAsiaTheme="minorHAnsi" w:hAnsi="Times New Roman" w:cstheme="minorBidi"/>
          <w:i/>
          <w:kern w:val="0"/>
          <w:sz w:val="24"/>
          <w:szCs w:val="24"/>
          <w:lang w:val="ru-RU"/>
        </w:rPr>
        <w:t xml:space="preserve"> с кусочком торта</w:t>
      </w:r>
      <w:r w:rsidRPr="00AD2FB7">
        <w:rPr>
          <w:rFonts w:ascii="Times New Roman" w:eastAsiaTheme="minorHAnsi" w:hAnsi="Times New Roman" w:cstheme="minorBidi"/>
          <w:i/>
          <w:kern w:val="0"/>
          <w:sz w:val="24"/>
          <w:szCs w:val="24"/>
          <w:lang w:val="ru-RU"/>
        </w:rPr>
        <w:t xml:space="preserve"> о внутренней чистот</w:t>
      </w:r>
      <w:r>
        <w:rPr>
          <w:rFonts w:ascii="Times New Roman" w:eastAsiaTheme="minorHAnsi" w:hAnsi="Times New Roman" w:cstheme="minorBidi"/>
          <w:i/>
          <w:kern w:val="0"/>
          <w:sz w:val="24"/>
          <w:szCs w:val="24"/>
          <w:lang w:val="ru-RU"/>
        </w:rPr>
        <w:t>е общения с Отцом, о своей напрактикованной слиянности с Отцом, об отношении к материи.</w:t>
      </w:r>
    </w:p>
    <w:p w14:paraId="080CFE0B"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Состояние нашей Воли и состояние нашего Духа определяется тем, как относимся к материи. И то, насколько мы разработаны в Воле и Духе, видится по тому, как мы относимся к материи, в том числе насколько мы бережно относимся к материи, насколько мы понимаем и осознаём все законы Дома Отца и понимаем, что всё везде отражается, насколько мы чтим вообще то, как всё в материи устроено, насколько мы понимаем, что всё, что в материи есть, нам это даётся в Воле Изначально Вышестоящего Отца. Просто так ничего не даётся, даётся всё по делам и определённой практике внутреннего действия.</w:t>
      </w:r>
    </w:p>
    <w:p w14:paraId="757A98BA" w14:textId="77777777" w:rsidR="00FD4647" w:rsidRPr="00AD2FB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414B4F">
        <w:rPr>
          <w:rFonts w:ascii="Times New Roman" w:eastAsiaTheme="minorHAnsi" w:hAnsi="Times New Roman" w:cstheme="minorBidi"/>
          <w:b/>
          <w:kern w:val="0"/>
          <w:sz w:val="24"/>
          <w:szCs w:val="24"/>
          <w:lang w:val="ru-RU"/>
        </w:rPr>
        <w:t>02:13</w:t>
      </w:r>
      <w:r>
        <w:rPr>
          <w:rFonts w:ascii="Times New Roman" w:eastAsiaTheme="minorHAnsi" w:hAnsi="Times New Roman" w:cstheme="minorBidi"/>
          <w:kern w:val="0"/>
          <w:sz w:val="24"/>
          <w:szCs w:val="24"/>
          <w:lang w:val="ru-RU"/>
        </w:rPr>
        <w:t xml:space="preserve"> Сейчас у вас идёт заливание по телу, когда по телу заливается Синтез Воли, разливается.</w:t>
      </w:r>
    </w:p>
    <w:p w14:paraId="7B42024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Тем примером (человек в кафе) показали, что мы очень часто обесцениваем то, чем нас наделяет Отец, обесцениваем то, что нам дают Аватары Синтеза, не в смысле, что мы не ценим, а мы этим вдохновляемся, мы этим заполняемся, но через время мы перестаём чувствовать цену этому. И когда у нас обесцениваются какие-то процессы, в какой-то момент мы перестаём чувствовать Волю. Потому что </w:t>
      </w:r>
      <w:r w:rsidRPr="00C25645">
        <w:rPr>
          <w:rFonts w:ascii="Times New Roman" w:eastAsiaTheme="minorHAnsi" w:hAnsi="Times New Roman" w:cstheme="minorBidi"/>
          <w:b/>
          <w:kern w:val="0"/>
          <w:sz w:val="24"/>
          <w:szCs w:val="24"/>
          <w:lang w:val="ru-RU"/>
        </w:rPr>
        <w:t xml:space="preserve">именно ракурсом Воли можно почувствовать цену момента, цену происходящей ситуации, цену того условия, которое тебе даётся в данный момент, цену того обучения, той подготовки, той сложной ситуации. </w:t>
      </w:r>
      <w:r>
        <w:rPr>
          <w:rFonts w:ascii="Times New Roman" w:eastAsiaTheme="minorHAnsi" w:hAnsi="Times New Roman" w:cstheme="minorBidi"/>
          <w:kern w:val="0"/>
          <w:sz w:val="24"/>
          <w:szCs w:val="24"/>
          <w:lang w:val="ru-RU"/>
        </w:rPr>
        <w:t>И вот когда мы Волю внутри не чувствуем, мы не чувствуем цену процесса. Всё становится само собой разумеющимся, нас перестаёт что-то удивлять, вдохновлять, и в какой-то момент наша жизнь, служение становятся серыми (следующий архетип – а, нас этим не удивить, как пример).</w:t>
      </w:r>
    </w:p>
    <w:p w14:paraId="2E5DDDB8"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Когда вы перестаёте чувствовать вот эту ценность жизни, красоту момента, когда вы перестаёте восхищаться, вдохновляться – это определённые какие-то процессы, которые у вас происходят в Воле. Либо эта Воля не нарабатывается, либо вы Волю забросили и перестали с ней непосредственно работать, либо не происходит роста в Воле. Это такие процессы, которые вам Иосиф предлагает пересмотреть. Чтобы каждая возможность, которую даёт Отец, это для вас было праздником, неким вдохновением.</w:t>
      </w:r>
    </w:p>
    <w:p w14:paraId="620FAECA"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Праздники ИВДИВО – чтобы праздник Духа никогда не заканчивался. Чтобы не происходило на физике, Дух должен быть в состоянии торжественности. И Дух всегда готов исполнять то, что скажет Отец, и не просто исполняю, а </w:t>
      </w:r>
      <w:r w:rsidRPr="002E07DC">
        <w:rPr>
          <w:rFonts w:ascii="Times New Roman" w:eastAsiaTheme="minorHAnsi" w:hAnsi="Times New Roman" w:cstheme="minorBidi"/>
          <w:b/>
          <w:kern w:val="0"/>
          <w:sz w:val="24"/>
          <w:szCs w:val="24"/>
          <w:lang w:val="ru-RU"/>
        </w:rPr>
        <w:t>каждая Воля Отца – есть торжество Духа</w:t>
      </w:r>
      <w:r>
        <w:rPr>
          <w:rFonts w:ascii="Times New Roman" w:eastAsiaTheme="minorHAnsi" w:hAnsi="Times New Roman" w:cstheme="minorBidi"/>
          <w:kern w:val="0"/>
          <w:sz w:val="24"/>
          <w:szCs w:val="24"/>
          <w:lang w:val="ru-RU"/>
        </w:rPr>
        <w:t>. И тогда мы перестаём напрягаться на Волю. Мы, наоборот, начинаем стремиться к ней.</w:t>
      </w:r>
    </w:p>
    <w:p w14:paraId="0EB15826"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Принятие Воли ИВО – это готовность к преображению, готовность к изменениям, здесь и сейчас. И чем выше мы разработаны в Воле, тем более спонтанно мы умеем действовать. Волю невозможно спланировать. Отец тебе сейчас направляет, не завтра.</w:t>
      </w:r>
    </w:p>
    <w:p w14:paraId="448F5856"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57ABB">
        <w:rPr>
          <w:rFonts w:ascii="Times New Roman" w:eastAsiaTheme="minorHAnsi" w:hAnsi="Times New Roman" w:cstheme="minorBidi"/>
          <w:b/>
          <w:kern w:val="0"/>
          <w:sz w:val="24"/>
          <w:szCs w:val="24"/>
          <w:lang w:val="ru-RU"/>
        </w:rPr>
        <w:t>02:23</w:t>
      </w:r>
      <w:r>
        <w:rPr>
          <w:rFonts w:ascii="Times New Roman" w:eastAsiaTheme="minorHAnsi" w:hAnsi="Times New Roman" w:cstheme="minorBidi"/>
          <w:kern w:val="0"/>
          <w:sz w:val="24"/>
          <w:szCs w:val="24"/>
          <w:lang w:val="ru-RU"/>
        </w:rPr>
        <w:t xml:space="preserve"> Иногда нам Отец не даёт свою Волю, потому что у нас тело не готово. Иногда для определённого исполнения нужна подготовка тела. И, если тело не готово и Отец видит, что ты телом это не выдержишь, он тебе это не даёт.</w:t>
      </w:r>
    </w:p>
    <w:p w14:paraId="4A3CAD5D"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DB7FF8">
        <w:rPr>
          <w:rFonts w:ascii="Times New Roman" w:eastAsiaTheme="minorHAnsi" w:hAnsi="Times New Roman" w:cstheme="minorBidi"/>
          <w:b/>
          <w:kern w:val="0"/>
          <w:sz w:val="24"/>
          <w:szCs w:val="24"/>
          <w:lang w:val="ru-RU"/>
        </w:rPr>
        <w:t>02:29</w:t>
      </w:r>
      <w:r>
        <w:rPr>
          <w:rFonts w:ascii="Times New Roman" w:eastAsiaTheme="minorHAnsi" w:hAnsi="Times New Roman" w:cstheme="minorBidi"/>
          <w:kern w:val="0"/>
          <w:sz w:val="24"/>
          <w:szCs w:val="24"/>
          <w:lang w:val="ru-RU"/>
        </w:rPr>
        <w:t xml:space="preserve"> Стяжаем итоги работы у ИВАС Иосифа. И просим у Иосифа направить каждому из нас бучение, переподготовку и концентрацию Синтеза Воли Изначально Вышестоящего Отца на развёртывание в каждом из нас прямого Синтеза, Огня 15 Школы. Впитываем собою Синтез Воли Изначально Вышестоящего Отца.</w:t>
      </w:r>
    </w:p>
    <w:p w14:paraId="14D3A5A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Благодарим Иосифа за работу с нами.</w:t>
      </w:r>
    </w:p>
    <w:p w14:paraId="1685A0A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lastRenderedPageBreak/>
        <w:t xml:space="preserve">Синтезируемся </w:t>
      </w:r>
      <w:r w:rsidRPr="00DB7FF8">
        <w:rPr>
          <w:rFonts w:ascii="Times New Roman" w:eastAsiaTheme="minorHAnsi" w:hAnsi="Times New Roman" w:cstheme="minorBidi"/>
          <w:b/>
          <w:kern w:val="0"/>
          <w:sz w:val="24"/>
          <w:szCs w:val="24"/>
          <w:lang w:val="ru-RU"/>
        </w:rPr>
        <w:t>с ИВАС Кут Хуми</w:t>
      </w:r>
      <w:r>
        <w:rPr>
          <w:rFonts w:ascii="Times New Roman" w:eastAsiaTheme="minorHAnsi" w:hAnsi="Times New Roman" w:cstheme="minorBidi"/>
          <w:kern w:val="0"/>
          <w:sz w:val="24"/>
          <w:szCs w:val="24"/>
          <w:lang w:val="ru-RU"/>
        </w:rPr>
        <w:t>. Переходим в зал ИВДИВО на 16320 высокую цельную реальность Метагалактики Фа. Развёртываемся пред Кут Хуми Ипостасями 15 Школы.</w:t>
      </w:r>
    </w:p>
    <w:p w14:paraId="1F6FE82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Синтез Синтеза Изначально Вышестоящего Отца и просим преобразить каждого из нас на стяжание и развёртывание явления 15 Школы ИВДИВО-развития Совершенными Инструментами Отца.</w:t>
      </w:r>
    </w:p>
    <w:p w14:paraId="2328F0D6"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форму Ипостаси 15 Школы каждому из нас, обновляем нашу форму.</w:t>
      </w:r>
    </w:p>
    <w:p w14:paraId="74AC1A1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Синтезируемся </w:t>
      </w:r>
      <w:r w:rsidRPr="00750783">
        <w:rPr>
          <w:rFonts w:ascii="Times New Roman" w:eastAsiaTheme="minorHAnsi" w:hAnsi="Times New Roman" w:cstheme="minorBidi"/>
          <w:b/>
          <w:kern w:val="0"/>
          <w:sz w:val="24"/>
          <w:szCs w:val="24"/>
          <w:lang w:val="ru-RU"/>
        </w:rPr>
        <w:t>с Изначально Вышестоящим Отцом</w:t>
      </w:r>
      <w:r>
        <w:rPr>
          <w:rFonts w:ascii="Times New Roman" w:eastAsiaTheme="minorHAnsi" w:hAnsi="Times New Roman" w:cstheme="minorBidi"/>
          <w:kern w:val="0"/>
          <w:sz w:val="24"/>
          <w:szCs w:val="24"/>
          <w:lang w:val="ru-RU"/>
        </w:rPr>
        <w:t xml:space="preserve"> Метагалактики Фа. Переходим в его зал Метагалактики Фа. Развёртываемся пред ним.</w:t>
      </w:r>
    </w:p>
    <w:p w14:paraId="0971776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Синтез Изначально Вышестоящего Отца и просим Изначально Вышестоящего Отца Метагалактики Фа развернуть каждому из нас обновление и преображение Синтезом 64 Совершенных Инструментов Отца ракурсом Метагалактики Фа. И этим просим направить Синтез преображения и трансвизирования Воли действия 64-мя Инструментами Отца в Метагалактике Фа каждым из нас. И прямой Репликацией Изначально Вышестоящего Отца включить условия, Синтез и Огонь для тра</w:t>
      </w:r>
      <w:r w:rsidR="00E023C1">
        <w:rPr>
          <w:rFonts w:ascii="Times New Roman" w:eastAsiaTheme="minorHAnsi" w:hAnsi="Times New Roman" w:cstheme="minorBidi"/>
          <w:kern w:val="0"/>
          <w:sz w:val="24"/>
          <w:szCs w:val="24"/>
          <w:lang w:val="ru-RU"/>
        </w:rPr>
        <w:t>нсвизирования действий Воли 64</w:t>
      </w:r>
      <w:r>
        <w:rPr>
          <w:rFonts w:ascii="Times New Roman" w:eastAsiaTheme="minorHAnsi" w:hAnsi="Times New Roman" w:cstheme="minorBidi"/>
          <w:kern w:val="0"/>
          <w:sz w:val="24"/>
          <w:szCs w:val="24"/>
          <w:lang w:val="ru-RU"/>
        </w:rPr>
        <w:t xml:space="preserve"> Совершенных Инструментов Отца в архетипах огня-материи от 1 до 15 минимум и максимум до 41 архетипа ОМ ИВДИВО.</w:t>
      </w:r>
    </w:p>
    <w:p w14:paraId="60FDF032"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проникаясь, мы синтезируемся с Изначально Вышестоящим Отцом и стяжаем каждому из нас 64 Синтеза Изначально Вышестоящего Отца. Возжигаясь ими, стяжаем 64 Совершенных Инструмента Изначально Вышестоящего Отца Метагалактики Фа. Просим развернуть в нас Огонь, Дух, Свет, Энергию действия данными 64-мя Инструментами Отца ракурсом Метагалактики Фа.</w:t>
      </w:r>
    </w:p>
    <w:p w14:paraId="08F4A933"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Просим Изначально Вышестоящего Отца обновить Волю применимости, практикования и действия 64-мя Инструментами Отца в новое выражение, завершим все предыдущие виды Воли, действия предыдущими видами Инструментов в нас на новую.</w:t>
      </w:r>
    </w:p>
    <w:p w14:paraId="2D0BC6BF" w14:textId="77777777" w:rsidR="00FD4647" w:rsidRDefault="00E023C1"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b/>
          <w:kern w:val="0"/>
          <w:sz w:val="24"/>
          <w:szCs w:val="24"/>
          <w:lang w:val="ru-RU"/>
        </w:rPr>
        <w:t>Стяжаем Синтез и Огонь 64</w:t>
      </w:r>
      <w:r w:rsidR="00FD4647" w:rsidRPr="00DE423A">
        <w:rPr>
          <w:rFonts w:ascii="Times New Roman" w:eastAsiaTheme="minorHAnsi" w:hAnsi="Times New Roman" w:cstheme="minorBidi"/>
          <w:b/>
          <w:kern w:val="0"/>
          <w:sz w:val="24"/>
          <w:szCs w:val="24"/>
          <w:lang w:val="ru-RU"/>
        </w:rPr>
        <w:t xml:space="preserve"> Совершенных Инструментов Изначально Вышестоящего Отца Метагалактики Фа</w:t>
      </w:r>
      <w:r w:rsidR="00FD4647">
        <w:rPr>
          <w:rFonts w:ascii="Times New Roman" w:eastAsiaTheme="minorHAnsi" w:hAnsi="Times New Roman" w:cstheme="minorBidi"/>
          <w:kern w:val="0"/>
          <w:sz w:val="24"/>
          <w:szCs w:val="24"/>
          <w:lang w:val="ru-RU"/>
        </w:rPr>
        <w:t xml:space="preserve"> каждому из нас, прося включить принцип владения данными Инструментами в данном архетипе.</w:t>
      </w:r>
    </w:p>
    <w:p w14:paraId="37D4503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b/>
          <w:kern w:val="0"/>
          <w:sz w:val="24"/>
          <w:szCs w:val="24"/>
          <w:lang w:val="ru-RU"/>
        </w:rPr>
        <w:t>Стяжаем у Изначально Вышестоящего Отца 64 Воли и Духа</w:t>
      </w:r>
      <w:r>
        <w:rPr>
          <w:rFonts w:ascii="Times New Roman" w:eastAsiaTheme="minorHAnsi" w:hAnsi="Times New Roman" w:cstheme="minorBidi"/>
          <w:b/>
          <w:kern w:val="0"/>
          <w:sz w:val="24"/>
          <w:szCs w:val="24"/>
          <w:lang w:val="ru-RU"/>
        </w:rPr>
        <w:t xml:space="preserve"> </w:t>
      </w:r>
      <w:r w:rsidR="00E023C1">
        <w:rPr>
          <w:rFonts w:ascii="Times New Roman" w:eastAsiaTheme="minorHAnsi" w:hAnsi="Times New Roman" w:cstheme="minorBidi"/>
          <w:b/>
          <w:kern w:val="0"/>
          <w:sz w:val="24"/>
          <w:szCs w:val="24"/>
          <w:lang w:val="ru-RU"/>
        </w:rPr>
        <w:t>64</w:t>
      </w:r>
      <w:r w:rsidRPr="00B454B4">
        <w:rPr>
          <w:rFonts w:ascii="Times New Roman" w:eastAsiaTheme="minorHAnsi" w:hAnsi="Times New Roman" w:cstheme="minorBidi"/>
          <w:b/>
          <w:kern w:val="0"/>
          <w:sz w:val="24"/>
          <w:szCs w:val="24"/>
          <w:lang w:val="ru-RU"/>
        </w:rPr>
        <w:t xml:space="preserve"> </w:t>
      </w:r>
      <w:r>
        <w:rPr>
          <w:rFonts w:ascii="Times New Roman" w:eastAsiaTheme="minorHAnsi" w:hAnsi="Times New Roman" w:cstheme="minorBidi"/>
          <w:b/>
          <w:kern w:val="0"/>
          <w:sz w:val="24"/>
          <w:szCs w:val="24"/>
          <w:lang w:val="ru-RU"/>
        </w:rPr>
        <w:t xml:space="preserve">Совершенных </w:t>
      </w:r>
      <w:r w:rsidRPr="00B454B4">
        <w:rPr>
          <w:rFonts w:ascii="Times New Roman" w:eastAsiaTheme="minorHAnsi" w:hAnsi="Times New Roman" w:cstheme="minorBidi"/>
          <w:b/>
          <w:kern w:val="0"/>
          <w:sz w:val="24"/>
          <w:szCs w:val="24"/>
          <w:lang w:val="ru-RU"/>
        </w:rPr>
        <w:t>Инструментов Изначально Вышестоящего Отца Метагалактики Фа</w:t>
      </w:r>
      <w:r>
        <w:rPr>
          <w:rFonts w:ascii="Times New Roman" w:eastAsiaTheme="minorHAnsi" w:hAnsi="Times New Roman" w:cstheme="minorBidi"/>
          <w:kern w:val="0"/>
          <w:sz w:val="24"/>
          <w:szCs w:val="24"/>
          <w:lang w:val="ru-RU"/>
        </w:rPr>
        <w:t xml:space="preserve">. Обновляемся и преображаем ракурс Воли и Духа в действие Инструментами Изначально Вышестоящего Отца. </w:t>
      </w:r>
    </w:p>
    <w:p w14:paraId="6716757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b/>
          <w:kern w:val="0"/>
          <w:sz w:val="24"/>
          <w:szCs w:val="24"/>
          <w:lang w:val="ru-RU"/>
        </w:rPr>
        <w:t>Стяжаем у Изначально Вышестоящего От</w:t>
      </w:r>
      <w:r w:rsidR="00E023C1">
        <w:rPr>
          <w:rFonts w:ascii="Times New Roman" w:eastAsiaTheme="minorHAnsi" w:hAnsi="Times New Roman" w:cstheme="minorBidi"/>
          <w:b/>
          <w:kern w:val="0"/>
          <w:sz w:val="24"/>
          <w:szCs w:val="24"/>
          <w:lang w:val="ru-RU"/>
        </w:rPr>
        <w:t>ца 64 вида Мудрости и Света 64</w:t>
      </w:r>
      <w:r w:rsidRPr="00B454B4">
        <w:rPr>
          <w:rFonts w:ascii="Times New Roman" w:eastAsiaTheme="minorHAnsi" w:hAnsi="Times New Roman" w:cstheme="minorBidi"/>
          <w:b/>
          <w:kern w:val="0"/>
          <w:sz w:val="24"/>
          <w:szCs w:val="24"/>
          <w:lang w:val="ru-RU"/>
        </w:rPr>
        <w:t xml:space="preserve"> Инструментов Изначально Вышестоящего Отца Метагалактики Фа</w:t>
      </w:r>
      <w:r>
        <w:rPr>
          <w:rFonts w:ascii="Times New Roman" w:eastAsiaTheme="minorHAnsi" w:hAnsi="Times New Roman" w:cstheme="minorBidi"/>
          <w:kern w:val="0"/>
          <w:sz w:val="24"/>
          <w:szCs w:val="24"/>
          <w:lang w:val="ru-RU"/>
        </w:rPr>
        <w:t>. Заполняемся, преображаемся и обновляемся этим.</w:t>
      </w:r>
    </w:p>
    <w:p w14:paraId="63A46EFA"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Синтезируемся с Изначально Вышестоящим Отцом </w:t>
      </w:r>
      <w:r w:rsidRPr="00B454B4">
        <w:rPr>
          <w:rFonts w:ascii="Times New Roman" w:eastAsiaTheme="minorHAnsi" w:hAnsi="Times New Roman" w:cstheme="minorBidi"/>
          <w:b/>
          <w:kern w:val="0"/>
          <w:sz w:val="24"/>
          <w:szCs w:val="24"/>
          <w:lang w:val="ru-RU"/>
        </w:rPr>
        <w:t>и стяжа</w:t>
      </w:r>
      <w:r w:rsidR="00E023C1">
        <w:rPr>
          <w:rFonts w:ascii="Times New Roman" w:eastAsiaTheme="minorHAnsi" w:hAnsi="Times New Roman" w:cstheme="minorBidi"/>
          <w:b/>
          <w:kern w:val="0"/>
          <w:sz w:val="24"/>
          <w:szCs w:val="24"/>
          <w:lang w:val="ru-RU"/>
        </w:rPr>
        <w:t>ем 64 вида Энергии и Любви 64</w:t>
      </w:r>
      <w:r w:rsidRPr="00B454B4">
        <w:rPr>
          <w:rFonts w:ascii="Times New Roman" w:eastAsiaTheme="minorHAnsi" w:hAnsi="Times New Roman" w:cstheme="minorBidi"/>
          <w:b/>
          <w:kern w:val="0"/>
          <w:sz w:val="24"/>
          <w:szCs w:val="24"/>
          <w:lang w:val="ru-RU"/>
        </w:rPr>
        <w:t xml:space="preserve"> Инструментами Изначально Вышестоящего Отца Метагалактики Фа и в Метагалактике Фа</w:t>
      </w:r>
      <w:r>
        <w:rPr>
          <w:rFonts w:ascii="Times New Roman" w:eastAsiaTheme="minorHAnsi" w:hAnsi="Times New Roman" w:cstheme="minorBidi"/>
          <w:kern w:val="0"/>
          <w:sz w:val="24"/>
          <w:szCs w:val="24"/>
          <w:lang w:val="ru-RU"/>
        </w:rPr>
        <w:t>. И просим обновить действие Энергии и Любви Изначально Вышестоящего Отца синтезом 64-х Совершенных Инструментов Изначально Вышестоящего Отца Метагалактики Фа.</w:t>
      </w:r>
    </w:p>
    <w:p w14:paraId="3642617C"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Проникаясь, вспыхивая цельно, мы синтезируемся с Изначально Вышестоящим Отцом, возжигаемся Ядром Огня Изначально Вышестоящего Отца. Синтезируем Ядро Огня Изначально Вышестоящего Отца с Ядром Огня каждого из нас. Просим направить 64 Синтеза Изначально Вышестоящего Отца.</w:t>
      </w:r>
    </w:p>
    <w:p w14:paraId="2BA2A4C5"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6560CB">
        <w:rPr>
          <w:rFonts w:ascii="Times New Roman" w:eastAsiaTheme="minorHAnsi" w:hAnsi="Times New Roman" w:cstheme="minorBidi"/>
          <w:b/>
          <w:kern w:val="0"/>
          <w:sz w:val="24"/>
          <w:szCs w:val="24"/>
          <w:lang w:val="ru-RU"/>
        </w:rPr>
        <w:t>02:39</w:t>
      </w:r>
      <w:r>
        <w:rPr>
          <w:rFonts w:ascii="Times New Roman" w:eastAsiaTheme="minorHAnsi" w:hAnsi="Times New Roman" w:cstheme="minorBidi"/>
          <w:kern w:val="0"/>
          <w:sz w:val="24"/>
          <w:szCs w:val="24"/>
          <w:lang w:val="ru-RU"/>
        </w:rPr>
        <w:t xml:space="preserve"> Синтезируемся с Изначально Вышестоящим Отцом и </w:t>
      </w:r>
      <w:r w:rsidRPr="00D27F3B">
        <w:rPr>
          <w:rFonts w:ascii="Times New Roman" w:eastAsiaTheme="minorHAnsi" w:hAnsi="Times New Roman" w:cstheme="minorBidi"/>
          <w:b/>
          <w:kern w:val="0"/>
          <w:sz w:val="24"/>
          <w:szCs w:val="24"/>
          <w:lang w:val="ru-RU"/>
        </w:rPr>
        <w:t>стяжаем каждому из нас 64 обновлённых Совершенных Инструмента Метагалактики Фа</w:t>
      </w:r>
      <w:r>
        <w:rPr>
          <w:rFonts w:ascii="Times New Roman" w:eastAsiaTheme="minorHAnsi" w:hAnsi="Times New Roman" w:cstheme="minorBidi"/>
          <w:kern w:val="0"/>
          <w:sz w:val="24"/>
          <w:szCs w:val="24"/>
          <w:lang w:val="ru-RU"/>
        </w:rPr>
        <w:t xml:space="preserve">: </w:t>
      </w:r>
    </w:p>
    <w:p w14:paraId="1997E16D"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64. Совершенная Отцовскость</w:t>
      </w:r>
    </w:p>
    <w:p w14:paraId="72AFCD7D"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63. Совершенная Аватарскость</w:t>
      </w:r>
    </w:p>
    <w:p w14:paraId="5D6B2BC5"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62. Совершенное Владычество            </w:t>
      </w:r>
    </w:p>
    <w:p w14:paraId="737B0C0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61. Совершенное Учительство                        </w:t>
      </w:r>
    </w:p>
    <w:p w14:paraId="5289D5E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60. Совершенная Ипостасность </w:t>
      </w:r>
    </w:p>
    <w:p w14:paraId="0CE05CA2"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59. Совершенная Служащесть </w:t>
      </w:r>
    </w:p>
    <w:p w14:paraId="164E788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lastRenderedPageBreak/>
        <w:t>58. Совершенное Посвящёнство</w:t>
      </w:r>
    </w:p>
    <w:p w14:paraId="5B72F6C3"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57. Совершенная Человеческость </w:t>
      </w:r>
    </w:p>
    <w:p w14:paraId="64716C42"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56. Совершенная Субъектность</w:t>
      </w:r>
    </w:p>
    <w:p w14:paraId="6E52FC83"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55. Совершенная Индивидуальность</w:t>
      </w:r>
    </w:p>
    <w:p w14:paraId="00AE13F2"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54. Совершенная Личность</w:t>
      </w:r>
    </w:p>
    <w:p w14:paraId="313FE330"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53. Совершенный Индивид</w:t>
      </w:r>
    </w:p>
    <w:p w14:paraId="7AFB6BB9"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52. Совершенное Неотчуждённость </w:t>
      </w:r>
    </w:p>
    <w:p w14:paraId="1A6081E5"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51. Совершенная Позиция Наблюдателя  </w:t>
      </w:r>
    </w:p>
    <w:p w14:paraId="0363FCCC"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50. Совершенное ИВДИВО каждого</w:t>
      </w:r>
    </w:p>
    <w:p w14:paraId="2DE5BFF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49. Совершенная Иерархичность                       </w:t>
      </w:r>
    </w:p>
    <w:p w14:paraId="6202B78E"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48. Совершенная Компетенция                     </w:t>
      </w:r>
    </w:p>
    <w:p w14:paraId="1D48A558"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47. Совершенное Тело </w:t>
      </w:r>
    </w:p>
    <w:p w14:paraId="06FBE3E2"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46. Совершенная Стратегия            </w:t>
      </w:r>
    </w:p>
    <w:p w14:paraId="08621073"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45. Совершенная Глубина</w:t>
      </w:r>
    </w:p>
    <w:p w14:paraId="351DB9DC"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44. Совершенный Объект   </w:t>
      </w:r>
    </w:p>
    <w:p w14:paraId="506FFB99"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43. Совершенная Зерцало</w:t>
      </w:r>
    </w:p>
    <w:p w14:paraId="7313EBC7"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42. Совершенный Предмет                      </w:t>
      </w:r>
    </w:p>
    <w:p w14:paraId="5E493145"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41. Совершенный Меч                         </w:t>
      </w:r>
    </w:p>
    <w:p w14:paraId="38F40733"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40. Совершенное Витиё                           </w:t>
      </w:r>
    </w:p>
    <w:p w14:paraId="04C4EEEC"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39. Совершенные Возможности </w:t>
      </w:r>
    </w:p>
    <w:p w14:paraId="120E7A7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38. Совершенная Концентрация</w:t>
      </w:r>
    </w:p>
    <w:p w14:paraId="507D4A46"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37. Совершенные Способности                        </w:t>
      </w:r>
    </w:p>
    <w:p w14:paraId="719742DB"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36. Совершенные Свойства                               </w:t>
      </w:r>
    </w:p>
    <w:p w14:paraId="52ECCD2F"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35. Совершенные Качества                               </w:t>
      </w:r>
    </w:p>
    <w:p w14:paraId="61886734"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 xml:space="preserve">34. Совершенные Умения  </w:t>
      </w:r>
    </w:p>
    <w:p w14:paraId="48EC1BA5"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33. Совершенные Навыки</w:t>
      </w:r>
    </w:p>
    <w:p w14:paraId="24ED560B"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32. Совершенный Синтез</w:t>
      </w:r>
    </w:p>
    <w:p w14:paraId="400ABA50"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31. Совершенный Анализ</w:t>
      </w:r>
    </w:p>
    <w:p w14:paraId="769A727D"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30. Совершенная Теза</w:t>
      </w:r>
    </w:p>
    <w:p w14:paraId="1E27270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29. Совершенный Эталон</w:t>
      </w:r>
    </w:p>
    <w:p w14:paraId="5F116766"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28. Совершенное Понимание</w:t>
      </w:r>
    </w:p>
    <w:p w14:paraId="39B899CF"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27. Совершенное Познание</w:t>
      </w:r>
    </w:p>
    <w:p w14:paraId="79F1674C"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26. Совершенное Различение</w:t>
      </w:r>
    </w:p>
    <w:p w14:paraId="3D14CB4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25. Совершенное Распознание</w:t>
      </w:r>
    </w:p>
    <w:p w14:paraId="61C7B950"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24. Совершенная Симатика</w:t>
      </w:r>
    </w:p>
    <w:p w14:paraId="461D0D53"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23. Совершенный Гипостасис</w:t>
      </w:r>
    </w:p>
    <w:p w14:paraId="63950C21"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22. Совершенное Соображение</w:t>
      </w:r>
    </w:p>
    <w:p w14:paraId="67FF4C2A"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21. Совершенное Осмысление</w:t>
      </w:r>
    </w:p>
    <w:p w14:paraId="4819E2F7"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20. Совершенное Рассуждение</w:t>
      </w:r>
    </w:p>
    <w:p w14:paraId="2424F34D"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19. Совершенная Категория</w:t>
      </w:r>
    </w:p>
    <w:p w14:paraId="38969515"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18. Совершенное Определение</w:t>
      </w:r>
    </w:p>
    <w:p w14:paraId="03E224BE"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17. Совершенное Изучение</w:t>
      </w:r>
    </w:p>
    <w:p w14:paraId="15A845E6"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16. Совершенная Стать</w:t>
      </w:r>
    </w:p>
    <w:p w14:paraId="738E36DC"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15. Совершенная Изысканность</w:t>
      </w:r>
    </w:p>
    <w:p w14:paraId="31DB7981"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14. Совершенная Виртуозность</w:t>
      </w:r>
    </w:p>
    <w:p w14:paraId="4BD10CC6"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13. Совершенная Эталонность</w:t>
      </w:r>
    </w:p>
    <w:p w14:paraId="2DE3E9A3"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12. Совершенная Элегантность</w:t>
      </w:r>
    </w:p>
    <w:p w14:paraId="1B86E6A9"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11. Совершенная Основность</w:t>
      </w:r>
    </w:p>
    <w:p w14:paraId="214BB012"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10. Совершенное Очарование</w:t>
      </w:r>
    </w:p>
    <w:p w14:paraId="6FAE71BC"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09. Совершенный Катарсис</w:t>
      </w:r>
    </w:p>
    <w:p w14:paraId="124E3947"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08. Совершенное Изящество</w:t>
      </w:r>
    </w:p>
    <w:p w14:paraId="5DF8158F"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07. Совершенный Инсайт</w:t>
      </w:r>
    </w:p>
    <w:p w14:paraId="115FF4B4"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lastRenderedPageBreak/>
        <w:t>06. Совершенное Сканирование</w:t>
      </w:r>
    </w:p>
    <w:p w14:paraId="293B6A7E"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05. Совершенная Благость</w:t>
      </w:r>
    </w:p>
    <w:p w14:paraId="67713A17"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04. Совершенный Вкус</w:t>
      </w:r>
    </w:p>
    <w:p w14:paraId="7DCE67C8"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03. Совершенная Эмпатия</w:t>
      </w:r>
    </w:p>
    <w:p w14:paraId="72706548" w14:textId="77777777" w:rsidR="00FD4647" w:rsidRPr="00B454B4"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02. Совершенная Утончённость</w:t>
      </w:r>
    </w:p>
    <w:p w14:paraId="5CEA5E4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B454B4">
        <w:rPr>
          <w:rFonts w:ascii="Times New Roman" w:eastAsiaTheme="minorHAnsi" w:hAnsi="Times New Roman" w:cstheme="minorBidi"/>
          <w:kern w:val="0"/>
          <w:sz w:val="24"/>
          <w:szCs w:val="24"/>
          <w:lang w:val="ru-RU"/>
        </w:rPr>
        <w:t>01. Совершенная Естественность</w:t>
      </w:r>
    </w:p>
    <w:p w14:paraId="262FFC5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Синтезируемся с Изначально Вышестоящим Отцом и итогово стяжаем 64-ричную цельность 64-х Совершенных Инструментов Отца Метагалактики Фа, прося прямой Репликацией из тела Изначально Вышестоящего Отца и из Воли Изначально Вышестоящего Отца зафиксировать концентрацию Воли 64-х Совершенных Инструмента Отца в нас, в каждом из нас и в синтезе нас.</w:t>
      </w:r>
    </w:p>
    <w:p w14:paraId="19F0B66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Процесс не просто впитывания, но и от Отца перенятие этих 64 Инструментов как 64 способности, 64 умения Отец, как то, чем владеет Отец. Впитываем во все наши Части, Системы, Аппараты, Частности, во все наши тела, во все виды наших подготовок. </w:t>
      </w:r>
    </w:p>
    <w:p w14:paraId="42925F9D"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637C88">
        <w:rPr>
          <w:rFonts w:ascii="Times New Roman" w:eastAsiaTheme="minorHAnsi" w:hAnsi="Times New Roman" w:cstheme="minorBidi"/>
          <w:b/>
          <w:kern w:val="0"/>
          <w:sz w:val="24"/>
          <w:szCs w:val="24"/>
          <w:lang w:val="ru-RU"/>
        </w:rPr>
        <w:t>02:52</w:t>
      </w:r>
      <w:r>
        <w:rPr>
          <w:rFonts w:ascii="Times New Roman" w:eastAsiaTheme="minorHAnsi" w:hAnsi="Times New Roman" w:cstheme="minorBidi"/>
          <w:kern w:val="0"/>
          <w:sz w:val="24"/>
          <w:szCs w:val="24"/>
          <w:lang w:val="ru-RU"/>
        </w:rPr>
        <w:t xml:space="preserve"> Синтезируемся </w:t>
      </w:r>
      <w:r w:rsidRPr="00637C88">
        <w:rPr>
          <w:rFonts w:ascii="Times New Roman" w:eastAsiaTheme="minorHAnsi" w:hAnsi="Times New Roman" w:cstheme="minorBidi"/>
          <w:b/>
          <w:kern w:val="0"/>
          <w:sz w:val="24"/>
          <w:szCs w:val="24"/>
          <w:lang w:val="ru-RU"/>
        </w:rPr>
        <w:t>с Изначально Вышестоящим Отцом 65 архетипа</w:t>
      </w:r>
      <w:r>
        <w:rPr>
          <w:rFonts w:ascii="Times New Roman" w:eastAsiaTheme="minorHAnsi" w:hAnsi="Times New Roman" w:cstheme="minorBidi"/>
          <w:kern w:val="0"/>
          <w:sz w:val="24"/>
          <w:szCs w:val="24"/>
          <w:lang w:val="ru-RU"/>
        </w:rPr>
        <w:t xml:space="preserve"> и переходим в зал Компетенций Изначально Вышестоящего Отца на 4097 истинную пра-реальность.</w:t>
      </w:r>
    </w:p>
    <w:p w14:paraId="046AEDD8"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Развёртываемся пред Изначально Вышестоящим Отцом. Возжигаем в теле 64 Инструмента Отца, возжигая в каждом 64 вида Синтеза и Огня, 64 вида Воли и Духа, 64 вида Мудрости и Света, 64 вида Энергии и Любви в каждом из нас.</w:t>
      </w:r>
    </w:p>
    <w:p w14:paraId="153328D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Просим Изначально Вышестоящего Отца 65 архетипа законом и ключом 65-1 развернуть в нас 64 Инструмента Изначально Вышестоящего Отца ракурсом 64 архетипов огня-материи ИВДИВО (с перспективой).</w:t>
      </w:r>
    </w:p>
    <w:p w14:paraId="66B2DB34"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Просим Изначально Вышестоящего Отца направить Огонь на преображение записей Огня, Духа, Света и Энергии в Вечности каждого из нас на развёртывание действия и репликации 64-мя Совершенными Инструментами Отца 64-мя архетипами ОМ ИВДИВО (с перспективой).</w:t>
      </w:r>
    </w:p>
    <w:p w14:paraId="769059F1"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Идёт такая настройка в перспективе, когда каждый архетип – есть один Инструмент Отца. И одновременно с этим нам Изначально Вышестоящий Отец 65 архетипа даёт фиксацию 64 Инструментов Отца синтезом 42 архетипов от 1 до 43, а с 43 по 64 фикси</w:t>
      </w:r>
      <w:r w:rsidR="00E023C1">
        <w:rPr>
          <w:rFonts w:ascii="Times New Roman" w:eastAsiaTheme="minorHAnsi" w:hAnsi="Times New Roman" w:cstheme="minorBidi"/>
          <w:kern w:val="0"/>
          <w:sz w:val="24"/>
          <w:szCs w:val="24"/>
          <w:lang w:val="ru-RU"/>
        </w:rPr>
        <w:t>руется перспективный Синтез 64</w:t>
      </w:r>
      <w:r>
        <w:rPr>
          <w:rFonts w:ascii="Times New Roman" w:eastAsiaTheme="minorHAnsi" w:hAnsi="Times New Roman" w:cstheme="minorBidi"/>
          <w:kern w:val="0"/>
          <w:sz w:val="24"/>
          <w:szCs w:val="24"/>
          <w:lang w:val="ru-RU"/>
        </w:rPr>
        <w:t xml:space="preserve"> Совершенных Инструментов Отца внутри нас.</w:t>
      </w:r>
    </w:p>
    <w:p w14:paraId="1AD75CA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973D32">
        <w:rPr>
          <w:rFonts w:ascii="Times New Roman" w:eastAsiaTheme="minorHAnsi" w:hAnsi="Times New Roman" w:cstheme="minorBidi"/>
          <w:b/>
          <w:kern w:val="0"/>
          <w:sz w:val="24"/>
          <w:szCs w:val="24"/>
          <w:lang w:val="ru-RU"/>
        </w:rPr>
        <w:t>Стяжаем 64 Совершенных Инструмента Изначально Вышестоящего Отца 65 архетипа</w:t>
      </w:r>
      <w:r>
        <w:rPr>
          <w:rFonts w:ascii="Times New Roman" w:eastAsiaTheme="minorHAnsi" w:hAnsi="Times New Roman" w:cstheme="minorBidi"/>
          <w:kern w:val="0"/>
          <w:sz w:val="24"/>
          <w:szCs w:val="24"/>
          <w:lang w:val="ru-RU"/>
        </w:rPr>
        <w:t xml:space="preserve"> в перспективу роста Компетенций Изначально Вышестоящего Отца в нас и нами.</w:t>
      </w:r>
    </w:p>
    <w:p w14:paraId="530A2DE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311E7E">
        <w:rPr>
          <w:rFonts w:ascii="Times New Roman" w:eastAsiaTheme="minorHAnsi" w:hAnsi="Times New Roman" w:cstheme="minorBidi"/>
          <w:b/>
          <w:kern w:val="0"/>
          <w:sz w:val="24"/>
          <w:szCs w:val="24"/>
          <w:lang w:val="ru-RU"/>
        </w:rPr>
        <w:t>02:58</w:t>
      </w:r>
      <w:r>
        <w:rPr>
          <w:rFonts w:ascii="Times New Roman" w:eastAsiaTheme="minorHAnsi" w:hAnsi="Times New Roman" w:cstheme="minorBidi"/>
          <w:kern w:val="0"/>
          <w:sz w:val="24"/>
          <w:szCs w:val="24"/>
          <w:lang w:val="ru-RU"/>
        </w:rPr>
        <w:t xml:space="preserve"> Синтезируемся </w:t>
      </w:r>
      <w:r w:rsidRPr="00311E7E">
        <w:rPr>
          <w:rFonts w:ascii="Times New Roman" w:eastAsiaTheme="minorHAnsi" w:hAnsi="Times New Roman" w:cstheme="minorBidi"/>
          <w:b/>
          <w:kern w:val="0"/>
          <w:sz w:val="24"/>
          <w:szCs w:val="24"/>
          <w:lang w:val="ru-RU"/>
        </w:rPr>
        <w:t>с Изначально Вышестоящим Отцом 41 архетипа</w:t>
      </w:r>
      <w:r>
        <w:rPr>
          <w:rFonts w:ascii="Times New Roman" w:eastAsiaTheme="minorHAnsi" w:hAnsi="Times New Roman" w:cstheme="minorBidi"/>
          <w:kern w:val="0"/>
          <w:sz w:val="24"/>
          <w:szCs w:val="24"/>
          <w:lang w:val="ru-RU"/>
        </w:rPr>
        <w:t xml:space="preserve"> ОМ ИВДИВО. </w:t>
      </w:r>
    </w:p>
    <w:p w14:paraId="48911DAA"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64 Совершенных Инструмента Изначально Вышестоящего Отца Соль-ИВДИВО Октавы.</w:t>
      </w:r>
    </w:p>
    <w:p w14:paraId="022BD58F"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Возжигаясь, </w:t>
      </w:r>
      <w:r w:rsidRPr="003B0F9E">
        <w:rPr>
          <w:rFonts w:ascii="Times New Roman" w:eastAsiaTheme="minorHAnsi" w:hAnsi="Times New Roman" w:cstheme="minorBidi"/>
          <w:b/>
          <w:kern w:val="0"/>
          <w:sz w:val="24"/>
          <w:szCs w:val="24"/>
          <w:lang w:val="ru-RU"/>
        </w:rPr>
        <w:t>стяжаем 64 Ядра 64 Совершенных Инструмент</w:t>
      </w:r>
      <w:r>
        <w:rPr>
          <w:rFonts w:ascii="Times New Roman" w:eastAsiaTheme="minorHAnsi" w:hAnsi="Times New Roman" w:cstheme="minorBidi"/>
          <w:b/>
          <w:kern w:val="0"/>
          <w:sz w:val="24"/>
          <w:szCs w:val="24"/>
          <w:lang w:val="ru-RU"/>
        </w:rPr>
        <w:t>ов</w:t>
      </w:r>
      <w:r w:rsidRPr="003B0F9E">
        <w:rPr>
          <w:rFonts w:ascii="Times New Roman" w:eastAsiaTheme="minorHAnsi" w:hAnsi="Times New Roman" w:cstheme="minorBidi"/>
          <w:b/>
          <w:kern w:val="0"/>
          <w:sz w:val="24"/>
          <w:szCs w:val="24"/>
          <w:lang w:val="ru-RU"/>
        </w:rPr>
        <w:t xml:space="preserve"> Изначально Вышестоящего Отца Соль-ИВДИВО Октавы</w:t>
      </w:r>
      <w:r>
        <w:rPr>
          <w:rFonts w:ascii="Times New Roman" w:eastAsiaTheme="minorHAnsi" w:hAnsi="Times New Roman" w:cstheme="minorBidi"/>
          <w:kern w:val="0"/>
          <w:sz w:val="24"/>
          <w:szCs w:val="24"/>
          <w:lang w:val="ru-RU"/>
        </w:rPr>
        <w:t>.</w:t>
      </w:r>
    </w:p>
    <w:p w14:paraId="66AC776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Такой эффект, когда концентрация Огня Изначально Вышестоящего Отца фиксируется в голове, концентрация Огня Изначально Вышестоящего Отца Метагалактики Фа фиксируется в Зерцале под стопами, а в самом теле развёрнут Синтез Изначально Вышестоящего Отца Соль-ИВДИВО Октавы.</w:t>
      </w:r>
    </w:p>
    <w:p w14:paraId="016DD449"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Репликация 64 Совершенных Инструмента Отца и заполнение Планеты Земля.</w:t>
      </w:r>
    </w:p>
    <w:p w14:paraId="6D75B687"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sidRPr="00044708">
        <w:rPr>
          <w:rFonts w:ascii="Times New Roman" w:eastAsiaTheme="minorHAnsi" w:hAnsi="Times New Roman" w:cstheme="minorBidi"/>
          <w:b/>
          <w:kern w:val="0"/>
          <w:sz w:val="24"/>
          <w:szCs w:val="24"/>
          <w:lang w:val="ru-RU"/>
        </w:rPr>
        <w:t>Стяжаем каждому из нас прямой Синтез и Огонь 15 Школы ИВДИВО-развития Совершенными Инструментами Отца в выражении ИВДИВО-Воли Изначально Вышестоящего Отца</w:t>
      </w:r>
      <w:r>
        <w:rPr>
          <w:rFonts w:ascii="Times New Roman" w:eastAsiaTheme="minorHAnsi" w:hAnsi="Times New Roman" w:cstheme="minorBidi"/>
          <w:kern w:val="0"/>
          <w:sz w:val="24"/>
          <w:szCs w:val="24"/>
          <w:lang w:val="ru-RU"/>
        </w:rPr>
        <w:t>.</w:t>
      </w:r>
    </w:p>
    <w:p w14:paraId="57E85A38"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Просим Изначально Вышестоящего Отца обучить каждого из нас Синтезу Изначально Вышестоящих Отцов разных архетипов.</w:t>
      </w:r>
    </w:p>
    <w:p w14:paraId="07DA016C"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Синтез Изначально Вышестоящего Отца Соль-ИВДИВО Октавы и цельно им преображаемся.</w:t>
      </w:r>
    </w:p>
    <w:p w14:paraId="51752F00" w14:textId="77777777" w:rsidR="00FD4647" w:rsidRDefault="00FD4647" w:rsidP="00FD4647">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Благодарим Изначально Вышестоящих Отцов. Возвращаемся в физическую реализацию. Эманации.</w:t>
      </w:r>
    </w:p>
    <w:p w14:paraId="1798F7A2" w14:textId="77777777" w:rsidR="00FD4647" w:rsidRPr="00E60F50" w:rsidRDefault="00FD4647" w:rsidP="00FD4647">
      <w:pPr>
        <w:suppressAutoHyphens w:val="0"/>
        <w:spacing w:after="0" w:line="257" w:lineRule="auto"/>
        <w:ind w:firstLine="709"/>
        <w:jc w:val="both"/>
        <w:rPr>
          <w:rFonts w:ascii="Times New Roman" w:hAnsi="Times New Roman" w:cs="Times New Roman"/>
          <w:sz w:val="24"/>
          <w:szCs w:val="24"/>
          <w:lang w:val="ru-RU"/>
        </w:rPr>
      </w:pPr>
      <w:r w:rsidRPr="00804E30">
        <w:rPr>
          <w:rFonts w:ascii="Times New Roman" w:hAnsi="Times New Roman" w:cs="Times New Roman"/>
          <w:b/>
          <w:sz w:val="24"/>
          <w:szCs w:val="24"/>
          <w:lang w:val="ru-RU"/>
        </w:rPr>
        <w:lastRenderedPageBreak/>
        <w:t>0</w:t>
      </w:r>
      <w:r>
        <w:rPr>
          <w:rFonts w:ascii="Times New Roman" w:hAnsi="Times New Roman" w:cs="Times New Roman"/>
          <w:b/>
          <w:sz w:val="24"/>
          <w:szCs w:val="24"/>
          <w:lang w:val="ru-RU"/>
        </w:rPr>
        <w:t>3</w:t>
      </w:r>
      <w:r w:rsidRPr="00804E30">
        <w:rPr>
          <w:rFonts w:ascii="Times New Roman" w:hAnsi="Times New Roman" w:cs="Times New Roman"/>
          <w:b/>
          <w:sz w:val="24"/>
          <w:szCs w:val="24"/>
          <w:lang w:val="ru-RU"/>
        </w:rPr>
        <w:t>:</w:t>
      </w:r>
      <w:r>
        <w:rPr>
          <w:rFonts w:ascii="Times New Roman" w:hAnsi="Times New Roman" w:cs="Times New Roman"/>
          <w:b/>
          <w:sz w:val="24"/>
          <w:szCs w:val="24"/>
          <w:lang w:val="ru-RU"/>
        </w:rPr>
        <w:t>17</w:t>
      </w:r>
      <w:r w:rsidRPr="00804E30">
        <w:rPr>
          <w:rFonts w:ascii="Times New Roman" w:hAnsi="Times New Roman" w:cs="Times New Roman"/>
          <w:b/>
          <w:sz w:val="24"/>
          <w:szCs w:val="24"/>
          <w:lang w:val="ru-RU"/>
        </w:rPr>
        <w:t xml:space="preserve"> </w:t>
      </w:r>
      <w:r w:rsidRPr="0074416C">
        <w:rPr>
          <w:rFonts w:ascii="Times New Roman" w:hAnsi="Times New Roman" w:cs="Times New Roman"/>
          <w:sz w:val="24"/>
          <w:szCs w:val="24"/>
          <w:lang w:val="ru-RU"/>
        </w:rPr>
        <w:t>Выходим из практики-тренинга</w:t>
      </w:r>
      <w:r>
        <w:rPr>
          <w:rFonts w:ascii="Times New Roman" w:hAnsi="Times New Roman" w:cs="Times New Roman"/>
          <w:sz w:val="24"/>
          <w:szCs w:val="24"/>
          <w:lang w:val="ru-RU"/>
        </w:rPr>
        <w:t>-миракля</w:t>
      </w:r>
      <w:r w:rsidRPr="0074416C">
        <w:rPr>
          <w:rFonts w:ascii="Times New Roman" w:hAnsi="Times New Roman" w:cs="Times New Roman"/>
          <w:sz w:val="24"/>
          <w:szCs w:val="24"/>
          <w:lang w:val="ru-RU"/>
        </w:rPr>
        <w:t>. Аминь</w:t>
      </w:r>
      <w:r>
        <w:rPr>
          <w:rFonts w:ascii="Times New Roman" w:hAnsi="Times New Roman" w:cs="Times New Roman"/>
          <w:sz w:val="24"/>
          <w:szCs w:val="24"/>
          <w:lang w:val="ru-RU"/>
        </w:rPr>
        <w:t>.</w:t>
      </w:r>
    </w:p>
    <w:p w14:paraId="6260B327" w14:textId="77777777" w:rsidR="00FD4647" w:rsidRDefault="00FD4647" w:rsidP="00FD4647">
      <w:pPr>
        <w:suppressAutoHyphens w:val="0"/>
        <w:spacing w:after="0" w:line="257" w:lineRule="auto"/>
        <w:ind w:firstLine="709"/>
        <w:jc w:val="both"/>
        <w:rPr>
          <w:rFonts w:ascii="Times New Roman" w:hAnsi="Times New Roman" w:cs="Times New Roman"/>
          <w:sz w:val="24"/>
          <w:szCs w:val="24"/>
          <w:lang w:val="ru-RU"/>
        </w:rPr>
      </w:pPr>
      <w:r w:rsidRPr="0083799F">
        <w:rPr>
          <w:rFonts w:ascii="Times New Roman" w:hAnsi="Times New Roman" w:cs="Times New Roman"/>
          <w:b/>
          <w:sz w:val="24"/>
          <w:szCs w:val="24"/>
          <w:lang w:val="ru-RU"/>
        </w:rPr>
        <w:t>Дееспособность тела с точки зрения Воли зависит от того, сколько видов Синтеза я телом могу усвоить и смогу синтезировать</w:t>
      </w:r>
      <w:r>
        <w:rPr>
          <w:rFonts w:ascii="Times New Roman" w:hAnsi="Times New Roman" w:cs="Times New Roman"/>
          <w:sz w:val="24"/>
          <w:szCs w:val="24"/>
          <w:lang w:val="ru-RU"/>
        </w:rPr>
        <w:t>. Сейчас была такая практика Воли, которой шёл набор характеристик Инструментов Отца, но не просто стяжанием, а фактически шёл набор Инструментов Отца напрямую из тела Отца в наше тело.</w:t>
      </w:r>
    </w:p>
    <w:p w14:paraId="32C5CCF0" w14:textId="77777777" w:rsidR="00FD4647" w:rsidRDefault="00FD4647" w:rsidP="00FD4647">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каждый Инструмент включает в нас Волю конкретного вида Синтеза внутри нас. И от того, насколько развит этот Инструмент, зависит то, насколько моё тело этим видом Воли разработано.</w:t>
      </w:r>
    </w:p>
    <w:p w14:paraId="6953F0FF" w14:textId="77777777" w:rsidR="00FD4647" w:rsidRPr="00642AC1" w:rsidRDefault="00FD4647" w:rsidP="00FD4647">
      <w:pPr>
        <w:suppressAutoHyphens w:val="0"/>
        <w:spacing w:after="0" w:line="257" w:lineRule="auto"/>
        <w:ind w:firstLine="709"/>
        <w:jc w:val="both"/>
        <w:rPr>
          <w:rFonts w:ascii="Times New Roman" w:hAnsi="Times New Roman" w:cs="Times New Roman"/>
          <w:i/>
          <w:sz w:val="24"/>
          <w:szCs w:val="24"/>
          <w:lang w:val="ru-RU"/>
        </w:rPr>
      </w:pPr>
      <w:r w:rsidRPr="00642AC1">
        <w:rPr>
          <w:rFonts w:ascii="Times New Roman" w:hAnsi="Times New Roman" w:cs="Times New Roman"/>
          <w:i/>
          <w:sz w:val="24"/>
          <w:szCs w:val="24"/>
          <w:lang w:val="ru-RU"/>
        </w:rPr>
        <w:t>Проживания из зала.</w:t>
      </w:r>
    </w:p>
    <w:p w14:paraId="5451505C" w14:textId="77777777" w:rsidR="00FD4647" w:rsidRPr="001F68BF" w:rsidRDefault="00FD4647" w:rsidP="00FD4647">
      <w:pPr>
        <w:suppressAutoHyphens w:val="0"/>
        <w:spacing w:after="0" w:line="257" w:lineRule="auto"/>
        <w:ind w:firstLine="709"/>
        <w:jc w:val="both"/>
        <w:rPr>
          <w:rFonts w:ascii="Times New Roman" w:hAnsi="Times New Roman" w:cs="Times New Roman"/>
          <w:sz w:val="24"/>
          <w:szCs w:val="24"/>
          <w:lang w:val="ru-RU"/>
        </w:rPr>
      </w:pPr>
      <w:r w:rsidRPr="00642AC1">
        <w:rPr>
          <w:rFonts w:ascii="Times New Roman" w:hAnsi="Times New Roman" w:cs="Times New Roman"/>
          <w:b/>
          <w:sz w:val="24"/>
          <w:szCs w:val="24"/>
          <w:lang w:val="ru-RU"/>
        </w:rPr>
        <w:t xml:space="preserve">03:24 </w:t>
      </w:r>
      <w:r w:rsidRPr="001F68BF">
        <w:rPr>
          <w:rFonts w:ascii="Times New Roman" w:hAnsi="Times New Roman" w:cs="Times New Roman"/>
          <w:sz w:val="24"/>
          <w:szCs w:val="24"/>
          <w:lang w:val="ru-RU"/>
        </w:rPr>
        <w:t>Идём на перерыв усваивать.</w:t>
      </w:r>
    </w:p>
    <w:p w14:paraId="4E84BE93" w14:textId="77777777" w:rsidR="00FD4647" w:rsidRPr="00907274" w:rsidRDefault="00FD4647" w:rsidP="00E023C1">
      <w:pPr>
        <w:pStyle w:val="1"/>
        <w:jc w:val="left"/>
        <w:rPr>
          <w:rFonts w:ascii="Times New Roman" w:hAnsi="Times New Roman"/>
          <w:lang w:val="ru-RU"/>
        </w:rPr>
      </w:pPr>
      <w:r w:rsidRPr="00907274">
        <w:rPr>
          <w:rFonts w:ascii="Times New Roman" w:hAnsi="Times New Roman"/>
          <w:color w:val="FF0000"/>
          <w:lang w:val="ru-RU"/>
        </w:rPr>
        <w:t>1 День 2 Часть</w:t>
      </w:r>
    </w:p>
    <w:p w14:paraId="558FEF7C" w14:textId="77777777" w:rsidR="00FD4647" w:rsidRPr="00E023C1" w:rsidRDefault="00FD4647" w:rsidP="00FD4647">
      <w:pPr>
        <w:suppressAutoHyphens w:val="0"/>
        <w:spacing w:after="0" w:line="257" w:lineRule="auto"/>
        <w:rPr>
          <w:rFonts w:ascii="Times New Roman" w:hAnsi="Times New Roman" w:cs="Times New Roman"/>
          <w:color w:val="FF0000"/>
          <w:sz w:val="24"/>
          <w:szCs w:val="24"/>
          <w:lang w:val="ru-RU"/>
        </w:rPr>
      </w:pPr>
      <w:r w:rsidRPr="00E023C1">
        <w:rPr>
          <w:rFonts w:ascii="Times New Roman" w:hAnsi="Times New Roman" w:cs="Times New Roman"/>
          <w:color w:val="FF0000"/>
          <w:sz w:val="24"/>
          <w:szCs w:val="24"/>
          <w:lang w:val="ru-RU"/>
        </w:rPr>
        <w:t>00:00:00-02:08:26</w:t>
      </w:r>
    </w:p>
    <w:p w14:paraId="0DE338F9" w14:textId="77777777" w:rsidR="00FD4647" w:rsidRPr="006C6D6A" w:rsidRDefault="00FD4647" w:rsidP="00FD4647">
      <w:pPr>
        <w:pStyle w:val="a5"/>
        <w:spacing w:line="257" w:lineRule="auto"/>
        <w:ind w:firstLine="720"/>
        <w:jc w:val="both"/>
        <w:rPr>
          <w:rFonts w:ascii="Times New Roman" w:hAnsi="Times New Roman"/>
          <w:iCs/>
          <w:color w:val="000000"/>
          <w:sz w:val="24"/>
          <w:szCs w:val="24"/>
          <w:shd w:val="clear" w:color="auto" w:fill="FFFFFF"/>
        </w:rPr>
      </w:pPr>
    </w:p>
    <w:p w14:paraId="610D6286" w14:textId="77777777" w:rsidR="00FD4647" w:rsidRDefault="00FD4647" w:rsidP="00FD4647">
      <w:pPr>
        <w:pStyle w:val="af1"/>
        <w:shd w:val="clear" w:color="auto" w:fill="FFFFFF"/>
        <w:spacing w:before="0" w:beforeAutospacing="0" w:after="0" w:afterAutospacing="0" w:line="257" w:lineRule="auto"/>
        <w:ind w:firstLine="720"/>
        <w:jc w:val="both"/>
      </w:pPr>
      <w:r w:rsidRPr="00F927EE">
        <w:rPr>
          <w:rFonts w:eastAsiaTheme="minorHAnsi" w:cstheme="minorBidi"/>
          <w:b/>
        </w:rPr>
        <w:t>00</w:t>
      </w:r>
      <w:r w:rsidRPr="00F927EE">
        <w:rPr>
          <w:b/>
        </w:rPr>
        <w:t>:00</w:t>
      </w:r>
      <w:r w:rsidRPr="001B4821">
        <w:t xml:space="preserve"> </w:t>
      </w:r>
      <w:r>
        <w:t xml:space="preserve">Продолжим. Видите, четвёртый инструмент – совершенный вкус, поэтому нам очень важно, чтобы было вкусно. Сейчас перерыв завершился, попробуйте скоординировать свой взгляд в тело и попробуйте почувствовать состояние Воли. Состояние Воли в теле какое? </w:t>
      </w:r>
    </w:p>
    <w:p w14:paraId="5989A61D" w14:textId="77777777" w:rsidR="00FD4647" w:rsidRPr="001B4821" w:rsidRDefault="00FD4647" w:rsidP="00FD4647">
      <w:pPr>
        <w:pStyle w:val="af1"/>
        <w:shd w:val="clear" w:color="auto" w:fill="FFFFFF"/>
        <w:spacing w:before="0" w:beforeAutospacing="0" w:after="0" w:afterAutospacing="0" w:line="257" w:lineRule="auto"/>
        <w:ind w:firstLine="720"/>
        <w:jc w:val="both"/>
      </w:pPr>
      <w:r w:rsidRPr="00F927EE">
        <w:rPr>
          <w:i/>
        </w:rPr>
        <w:t>Из зала: Тяжело после еды почувствовать</w:t>
      </w:r>
      <w:r w:rsidRPr="001B4821">
        <w:t xml:space="preserve">. </w:t>
      </w:r>
    </w:p>
    <w:p w14:paraId="10B694E8" w14:textId="77777777" w:rsidR="00FD4647" w:rsidRDefault="00FD4647" w:rsidP="00FD4647">
      <w:pPr>
        <w:pStyle w:val="af1"/>
        <w:shd w:val="clear" w:color="auto" w:fill="FFFFFF"/>
        <w:spacing w:before="0" w:beforeAutospacing="0" w:after="0" w:afterAutospacing="0" w:line="257" w:lineRule="auto"/>
        <w:ind w:firstLine="720"/>
        <w:jc w:val="both"/>
      </w:pPr>
      <w:r>
        <w:t xml:space="preserve">Вы, пожалуйста, прорвитесь сквозь еду и начните. </w:t>
      </w:r>
      <w:r w:rsidR="00E023C1">
        <w:t>Знаете,</w:t>
      </w:r>
      <w:r>
        <w:t xml:space="preserve"> как, еда в физическом теле, а вы вышестоящее включите. Варианты всегда есть. Включайте Ядро Огня Изначально Вышестоящего Отца. Теперь такой момент, мы напоминаем, возжигаем Ядро Огня Изначально Вышестоящего Отца и опять смотрим в Лотос. И смотрите в ваш Лотос, что там поменялось и поменялось ли? Нас сейчас постепенно Аватар Синтеза Кут Хуми обучает командой смотреть вот именно из Ядер, чтобы мы в концентрации Огня Изначально Вышестоящего Отца из Ядра Огня научились смотреть в свой внутренний мир. </w:t>
      </w:r>
    </w:p>
    <w:p w14:paraId="477B511D" w14:textId="77777777" w:rsidR="00FD4647" w:rsidRDefault="00FD4647" w:rsidP="00FD4647">
      <w:pPr>
        <w:pStyle w:val="af1"/>
        <w:shd w:val="clear" w:color="auto" w:fill="FFFFFF"/>
        <w:spacing w:before="0" w:beforeAutospacing="0" w:after="0" w:afterAutospacing="0" w:line="257" w:lineRule="auto"/>
        <w:ind w:firstLine="720"/>
        <w:jc w:val="both"/>
      </w:pPr>
      <w:r>
        <w:t xml:space="preserve">Поэтому вы сейчас из Ядра Огня попробуйте посмотреть в свой Лотос и увидеть, что в нём поменялось. Что в нём поменялось, что может появилось? Как он видится вам на данный момент? Чем он отличается от того Лотоса, который вы видели в начале Школы? Там не факт, что будут какие-то кардинальные изменения, но есть просто какие-то тонкости, детали, которые можно обнаружить, которые можно увидеть, зафиксировать для того, чтобы как-то анализировать процесс своего роста внутри Школы. Что наблюдается Огнём Отца? </w:t>
      </w:r>
    </w:p>
    <w:p w14:paraId="60E38E4A" w14:textId="77777777" w:rsidR="00FD4647" w:rsidRPr="00EE61D5" w:rsidRDefault="00FD4647" w:rsidP="00FD4647">
      <w:pPr>
        <w:pStyle w:val="af1"/>
        <w:shd w:val="clear" w:color="auto" w:fill="FFFFFF"/>
        <w:spacing w:before="0" w:beforeAutospacing="0" w:after="0" w:afterAutospacing="0" w:line="257" w:lineRule="auto"/>
        <w:ind w:firstLine="720"/>
        <w:jc w:val="both"/>
        <w:rPr>
          <w:i/>
          <w:iCs/>
        </w:rPr>
      </w:pPr>
      <w:r>
        <w:rPr>
          <w:i/>
          <w:iCs/>
        </w:rPr>
        <w:t>Из зала:</w:t>
      </w:r>
      <w:r w:rsidRPr="00EE61D5">
        <w:rPr>
          <w:i/>
          <w:iCs/>
        </w:rPr>
        <w:t xml:space="preserve"> У меня поменялся </w:t>
      </w:r>
      <w:r>
        <w:rPr>
          <w:i/>
          <w:iCs/>
        </w:rPr>
        <w:t>Л</w:t>
      </w:r>
      <w:r w:rsidRPr="00EE61D5">
        <w:rPr>
          <w:i/>
          <w:iCs/>
        </w:rPr>
        <w:t>отос. Если у меня в начале там был немножко тако</w:t>
      </w:r>
      <w:r>
        <w:rPr>
          <w:i/>
          <w:iCs/>
        </w:rPr>
        <w:t>й</w:t>
      </w:r>
      <w:r w:rsidRPr="00EE61D5">
        <w:rPr>
          <w:i/>
          <w:iCs/>
        </w:rPr>
        <w:t xml:space="preserve"> кипишь, волнени</w:t>
      </w:r>
      <w:r>
        <w:rPr>
          <w:i/>
          <w:iCs/>
        </w:rPr>
        <w:t>е</w:t>
      </w:r>
      <w:r w:rsidRPr="00EE61D5">
        <w:rPr>
          <w:i/>
          <w:iCs/>
        </w:rPr>
        <w:t>, бурлени</w:t>
      </w:r>
      <w:r>
        <w:rPr>
          <w:i/>
          <w:iCs/>
        </w:rPr>
        <w:t>е</w:t>
      </w:r>
      <w:r w:rsidRPr="00EE61D5">
        <w:rPr>
          <w:i/>
          <w:iCs/>
        </w:rPr>
        <w:t xml:space="preserve">, как бы такое состояние, то сейчас там наблюдается </w:t>
      </w:r>
      <w:r>
        <w:rPr>
          <w:i/>
          <w:iCs/>
        </w:rPr>
        <w:t>упорядоченность,</w:t>
      </w:r>
      <w:r w:rsidRPr="00EE61D5">
        <w:rPr>
          <w:i/>
          <w:iCs/>
        </w:rPr>
        <w:t xml:space="preserve"> отстроенность, организованность, ясность, ч</w:t>
      </w:r>
      <w:r>
        <w:rPr>
          <w:i/>
          <w:iCs/>
        </w:rPr>
        <w:t>и</w:t>
      </w:r>
      <w:r w:rsidRPr="00EE61D5">
        <w:rPr>
          <w:i/>
          <w:iCs/>
        </w:rPr>
        <w:t>стота</w:t>
      </w:r>
      <w:r>
        <w:rPr>
          <w:i/>
          <w:iCs/>
        </w:rPr>
        <w:t>,</w:t>
      </w:r>
      <w:r w:rsidRPr="00EE61D5">
        <w:rPr>
          <w:i/>
          <w:iCs/>
        </w:rPr>
        <w:t xml:space="preserve"> такая лёгкость. То есть совершенно другое состояние, другое </w:t>
      </w:r>
      <w:r>
        <w:rPr>
          <w:i/>
          <w:iCs/>
        </w:rPr>
        <w:t xml:space="preserve">видение Лотоса, </w:t>
      </w:r>
      <w:r w:rsidRPr="00EE61D5">
        <w:rPr>
          <w:i/>
          <w:iCs/>
        </w:rPr>
        <w:t>проживание.</w:t>
      </w:r>
    </w:p>
    <w:p w14:paraId="14D69509" w14:textId="77777777" w:rsidR="00FD4647" w:rsidRDefault="00FD4647" w:rsidP="00FD4647">
      <w:pPr>
        <w:pStyle w:val="af1"/>
        <w:shd w:val="clear" w:color="auto" w:fill="FFFFFF"/>
        <w:spacing w:before="0" w:beforeAutospacing="0" w:after="0" w:afterAutospacing="0" w:line="257" w:lineRule="auto"/>
        <w:ind w:firstLine="720"/>
        <w:jc w:val="both"/>
      </w:pPr>
      <w:r>
        <w:t>Хорошо. А тогда посмотри пожалуйста, Тело Духа у тебя там какое? Все смотрим на Тело Духа. Мы до этого не фиксировали на Тело Духа, вот теперь посмотрим на ваше Тело Духа. Какое оно у вас Тело Духа? Попробуйте различать, сканировать Тело Духа у вас в каком тонусе? Я не хочу говорить состояние, в каком тонусе, в какой концентрации, насколько ваше Тело Духа крепко, активно, возожжено? Насколько оно вообще активно включено в Огонь Школы?</w:t>
      </w:r>
    </w:p>
    <w:p w14:paraId="0720402E" w14:textId="77777777" w:rsidR="00FD4647" w:rsidRDefault="00FD4647" w:rsidP="00FD4647">
      <w:pPr>
        <w:pStyle w:val="af1"/>
        <w:shd w:val="clear" w:color="auto" w:fill="FFFFFF"/>
        <w:spacing w:before="0" w:beforeAutospacing="0" w:after="0" w:afterAutospacing="0" w:line="257" w:lineRule="auto"/>
        <w:ind w:firstLine="720"/>
        <w:jc w:val="both"/>
      </w:pPr>
      <w:r>
        <w:t xml:space="preserve">Попробуйте посмотреть, чем ваше Тело Духа занято? Что оно делает вообще? </w:t>
      </w:r>
    </w:p>
    <w:p w14:paraId="7B4AEA3E" w14:textId="77777777" w:rsidR="00FD4647" w:rsidRDefault="00FD4647" w:rsidP="00FD4647">
      <w:pPr>
        <w:pStyle w:val="af1"/>
        <w:shd w:val="clear" w:color="auto" w:fill="FFFFFF"/>
        <w:spacing w:before="0" w:beforeAutospacing="0" w:after="0" w:afterAutospacing="0" w:line="257" w:lineRule="auto"/>
        <w:ind w:firstLine="720"/>
        <w:jc w:val="both"/>
        <w:rPr>
          <w:i/>
          <w:iCs/>
        </w:rPr>
      </w:pPr>
      <w:r>
        <w:rPr>
          <w:i/>
          <w:iCs/>
        </w:rPr>
        <w:t>Из зала:</w:t>
      </w:r>
      <w:r w:rsidRPr="00EE61D5">
        <w:rPr>
          <w:i/>
          <w:iCs/>
        </w:rPr>
        <w:t xml:space="preserve"> </w:t>
      </w:r>
      <w:r w:rsidRPr="00334990">
        <w:rPr>
          <w:i/>
          <w:iCs/>
        </w:rPr>
        <w:t>Обживается. Я сейчас объясню. В первые минуты прозвучала фраза</w:t>
      </w:r>
      <w:r>
        <w:rPr>
          <w:i/>
          <w:iCs/>
        </w:rPr>
        <w:t>:</w:t>
      </w:r>
      <w:r w:rsidRPr="00334990">
        <w:rPr>
          <w:i/>
          <w:iCs/>
        </w:rPr>
        <w:t xml:space="preserve"> мы привыкаем к тому, что отсутствует сопротивление. Внутреннее сопротивление уходит, к этому надо привыкнуть</w:t>
      </w:r>
      <w:r>
        <w:rPr>
          <w:i/>
          <w:iCs/>
        </w:rPr>
        <w:t xml:space="preserve"> и идёт адаптация к тому, что н</w:t>
      </w:r>
      <w:r w:rsidRPr="00334990">
        <w:rPr>
          <w:i/>
          <w:iCs/>
        </w:rPr>
        <w:t xml:space="preserve">е надо сопротивляться. </w:t>
      </w:r>
    </w:p>
    <w:p w14:paraId="04093BF2" w14:textId="77777777" w:rsidR="00FD4647" w:rsidRPr="00334990" w:rsidRDefault="00FD4647" w:rsidP="00FD4647">
      <w:pPr>
        <w:pStyle w:val="af1"/>
        <w:shd w:val="clear" w:color="auto" w:fill="FFFFFF"/>
        <w:spacing w:before="0" w:beforeAutospacing="0" w:after="0" w:afterAutospacing="0" w:line="257" w:lineRule="auto"/>
        <w:ind w:firstLine="720"/>
        <w:jc w:val="both"/>
      </w:pPr>
      <w:r w:rsidRPr="00334990">
        <w:t xml:space="preserve">А как это видится в </w:t>
      </w:r>
      <w:r>
        <w:t>Л</w:t>
      </w:r>
      <w:r w:rsidRPr="00334990">
        <w:t xml:space="preserve">отосе? Вот вы сейчас как бы передали состоянии, а как это практически в </w:t>
      </w:r>
      <w:r>
        <w:t>Л</w:t>
      </w:r>
      <w:r w:rsidRPr="00334990">
        <w:t xml:space="preserve">отосе видеться? Вы заглянули в </w:t>
      </w:r>
      <w:r>
        <w:t>Л</w:t>
      </w:r>
      <w:r w:rsidRPr="00334990">
        <w:t>отос</w:t>
      </w:r>
      <w:r>
        <w:t>,</w:t>
      </w:r>
      <w:r w:rsidRPr="00334990">
        <w:t xml:space="preserve"> и на основании чего вы сделали такой вывод? Понятно, что вы сосканировали. </w:t>
      </w:r>
    </w:p>
    <w:p w14:paraId="714D6A49" w14:textId="77777777" w:rsidR="00FD4647" w:rsidRPr="00EE61D5" w:rsidRDefault="00FD4647" w:rsidP="00FD4647">
      <w:pPr>
        <w:pStyle w:val="af1"/>
        <w:shd w:val="clear" w:color="auto" w:fill="FFFFFF"/>
        <w:spacing w:before="0" w:beforeAutospacing="0" w:after="0" w:afterAutospacing="0" w:line="257" w:lineRule="auto"/>
        <w:ind w:firstLine="720"/>
        <w:jc w:val="both"/>
        <w:rPr>
          <w:i/>
          <w:iCs/>
        </w:rPr>
      </w:pPr>
      <w:r>
        <w:rPr>
          <w:i/>
          <w:iCs/>
        </w:rPr>
        <w:lastRenderedPageBreak/>
        <w:t>Из зала:</w:t>
      </w:r>
      <w:r w:rsidRPr="00EE61D5">
        <w:rPr>
          <w:i/>
          <w:iCs/>
        </w:rPr>
        <w:t xml:space="preserve"> Ощущения. Я просто там увидела молодую женщину, знаете, в сказках бывает девица. Я не скажу, что она правильн</w:t>
      </w:r>
      <w:r>
        <w:rPr>
          <w:i/>
          <w:iCs/>
        </w:rPr>
        <w:t>ая</w:t>
      </w:r>
      <w:r w:rsidRPr="00EE61D5">
        <w:rPr>
          <w:i/>
          <w:iCs/>
        </w:rPr>
        <w:t>, но она какая-то хорошая, ладн</w:t>
      </w:r>
      <w:r>
        <w:rPr>
          <w:i/>
          <w:iCs/>
        </w:rPr>
        <w:t>ая</w:t>
      </w:r>
      <w:r w:rsidRPr="00EE61D5">
        <w:rPr>
          <w:i/>
          <w:iCs/>
        </w:rPr>
        <w:t xml:space="preserve">. </w:t>
      </w:r>
    </w:p>
    <w:p w14:paraId="41F35546" w14:textId="77777777" w:rsidR="00FD4647" w:rsidRDefault="00FD4647" w:rsidP="00FD4647">
      <w:pPr>
        <w:pStyle w:val="af1"/>
        <w:shd w:val="clear" w:color="auto" w:fill="FFFFFF"/>
        <w:spacing w:before="0" w:beforeAutospacing="0" w:after="0" w:afterAutospacing="0" w:line="257" w:lineRule="auto"/>
        <w:ind w:firstLine="720"/>
        <w:jc w:val="both"/>
      </w:pPr>
      <w:r>
        <w:t xml:space="preserve">Хорошо. Но вы спрашиваете у этой ладной девицы, чем она занимается, занята чем? </w:t>
      </w:r>
    </w:p>
    <w:p w14:paraId="2F1B47DB" w14:textId="77777777" w:rsidR="00FD4647" w:rsidRPr="00EE61D5" w:rsidRDefault="00FD4647" w:rsidP="00FD4647">
      <w:pPr>
        <w:pStyle w:val="af1"/>
        <w:shd w:val="clear" w:color="auto" w:fill="FFFFFF"/>
        <w:spacing w:before="0" w:beforeAutospacing="0" w:after="0" w:afterAutospacing="0" w:line="257" w:lineRule="auto"/>
        <w:ind w:firstLine="720"/>
        <w:jc w:val="both"/>
        <w:rPr>
          <w:i/>
          <w:iCs/>
        </w:rPr>
      </w:pPr>
      <w:r>
        <w:rPr>
          <w:i/>
          <w:iCs/>
        </w:rPr>
        <w:t>Из зала:</w:t>
      </w:r>
      <w:r w:rsidRPr="00EE61D5">
        <w:rPr>
          <w:i/>
          <w:iCs/>
        </w:rPr>
        <w:t xml:space="preserve"> </w:t>
      </w:r>
      <w:r>
        <w:rPr>
          <w:i/>
          <w:iCs/>
        </w:rPr>
        <w:t>Она мне говорит: творю.</w:t>
      </w:r>
      <w:r w:rsidRPr="00EE61D5">
        <w:rPr>
          <w:i/>
          <w:iCs/>
        </w:rPr>
        <w:t xml:space="preserve"> </w:t>
      </w:r>
    </w:p>
    <w:p w14:paraId="44A065D7" w14:textId="77777777" w:rsidR="00FD4647" w:rsidRDefault="00FD4647" w:rsidP="00FD4647">
      <w:pPr>
        <w:pStyle w:val="af1"/>
        <w:shd w:val="clear" w:color="auto" w:fill="FFFFFF"/>
        <w:spacing w:before="0" w:beforeAutospacing="0" w:after="0" w:afterAutospacing="0" w:line="257" w:lineRule="auto"/>
        <w:ind w:firstLine="720"/>
        <w:jc w:val="both"/>
      </w:pPr>
      <w:r>
        <w:t xml:space="preserve">А что творит? </w:t>
      </w:r>
    </w:p>
    <w:p w14:paraId="586FB54E" w14:textId="77777777" w:rsidR="00FD4647" w:rsidRPr="009970BA" w:rsidRDefault="00FD4647" w:rsidP="00FD4647">
      <w:pPr>
        <w:pStyle w:val="af1"/>
        <w:shd w:val="clear" w:color="auto" w:fill="FFFFFF"/>
        <w:spacing w:before="0" w:beforeAutospacing="0" w:after="0" w:afterAutospacing="0" w:line="257" w:lineRule="auto"/>
        <w:ind w:firstLine="720"/>
        <w:jc w:val="both"/>
        <w:rPr>
          <w:i/>
          <w:iCs/>
        </w:rPr>
      </w:pPr>
      <w:r>
        <w:rPr>
          <w:i/>
          <w:iCs/>
        </w:rPr>
        <w:t>Из зала:</w:t>
      </w:r>
      <w:r w:rsidRPr="00EE61D5">
        <w:rPr>
          <w:i/>
          <w:iCs/>
        </w:rPr>
        <w:t xml:space="preserve"> </w:t>
      </w:r>
      <w:r w:rsidRPr="009970BA">
        <w:rPr>
          <w:i/>
          <w:iCs/>
        </w:rPr>
        <w:t xml:space="preserve">Не знаю. </w:t>
      </w:r>
    </w:p>
    <w:p w14:paraId="508B671F" w14:textId="77777777" w:rsidR="00FD4647" w:rsidRDefault="00FD4647" w:rsidP="00FD4647">
      <w:pPr>
        <w:pStyle w:val="af1"/>
        <w:shd w:val="clear" w:color="auto" w:fill="FFFFFF"/>
        <w:spacing w:before="0" w:beforeAutospacing="0" w:after="0" w:afterAutospacing="0" w:line="257" w:lineRule="auto"/>
        <w:ind w:firstLine="720"/>
        <w:jc w:val="both"/>
      </w:pPr>
      <w:r>
        <w:t xml:space="preserve">Спрашивайте! Знаете, можно всё что угодно творить. Ещё что? Давайте, давайте. Накапливайте ответы, чем занимается ваше Тело Духа. Фактически в центровке Лотоса стоит Тело Духа, представьте, вся концентрация Воли, которую вы накапливайте, вся концентрация Воли, которую вы синтезируете, всё что вы напрактиковываете в Воле, всё приходит в Тело Духа. И вопрос, что Тело Духа с этой Волей делает? </w:t>
      </w:r>
    </w:p>
    <w:p w14:paraId="0EFFFEC9" w14:textId="77777777" w:rsidR="00FD4647" w:rsidRDefault="00FD4647" w:rsidP="00FD4647">
      <w:pPr>
        <w:pStyle w:val="af1"/>
        <w:shd w:val="clear" w:color="auto" w:fill="FFFFFF"/>
        <w:spacing w:before="0" w:beforeAutospacing="0" w:after="0" w:afterAutospacing="0" w:line="257" w:lineRule="auto"/>
        <w:ind w:firstLine="720"/>
        <w:jc w:val="both"/>
      </w:pPr>
      <w:r>
        <w:t xml:space="preserve">И мы специально сейчас вас организовали на этот вопрос, потому что у нас до перерыва была достаточно плотная практика, и там много было выработано разных видов Воли. И по идее ваше Тело Духа должно даже без предупреждения взяться за этот выработанный Огонь и Синтез и чего-то начать с ним делать. А вы наблюдайте сейчас, что ваше Тело Духа, ну мягко сказать, чуть-чуть ни этим занимается. А чем тогда? </w:t>
      </w:r>
    </w:p>
    <w:p w14:paraId="0DDE156D" w14:textId="77777777" w:rsidR="00FD4647" w:rsidRPr="00EE61D5" w:rsidRDefault="00FD4647" w:rsidP="00FD4647">
      <w:pPr>
        <w:pStyle w:val="af1"/>
        <w:shd w:val="clear" w:color="auto" w:fill="FFFFFF"/>
        <w:spacing w:before="0" w:beforeAutospacing="0" w:after="0" w:afterAutospacing="0" w:line="257" w:lineRule="auto"/>
        <w:ind w:firstLine="720"/>
        <w:jc w:val="both"/>
        <w:rPr>
          <w:i/>
          <w:iCs/>
        </w:rPr>
      </w:pPr>
      <w:r>
        <w:rPr>
          <w:i/>
          <w:iCs/>
        </w:rPr>
        <w:t>Из зала:</w:t>
      </w:r>
      <w:r w:rsidRPr="00EE61D5">
        <w:rPr>
          <w:i/>
          <w:iCs/>
        </w:rPr>
        <w:t xml:space="preserve"> У меня думает, размышляет над всем новым</w:t>
      </w:r>
      <w:r>
        <w:rPr>
          <w:i/>
          <w:iCs/>
        </w:rPr>
        <w:t xml:space="preserve"> полученным</w:t>
      </w:r>
      <w:r w:rsidRPr="00EE61D5">
        <w:rPr>
          <w:i/>
          <w:iCs/>
        </w:rPr>
        <w:t xml:space="preserve">. </w:t>
      </w:r>
    </w:p>
    <w:p w14:paraId="1BE8B71D" w14:textId="77777777" w:rsidR="00FD4647" w:rsidRDefault="00FD4647" w:rsidP="00FD4647">
      <w:pPr>
        <w:pStyle w:val="af1"/>
        <w:shd w:val="clear" w:color="auto" w:fill="FFFFFF"/>
        <w:spacing w:before="0" w:beforeAutospacing="0" w:after="0" w:afterAutospacing="0" w:line="257" w:lineRule="auto"/>
        <w:ind w:firstLine="720"/>
        <w:jc w:val="both"/>
      </w:pPr>
      <w:r>
        <w:t xml:space="preserve">Как жить? Вот я абсолютно правильно сосканировала: как жить, думает! Как давно у тебя Тело Духа думает, как жить? Мыслитель. Я понимаю, что Подразделение Размышления, вам как бы положено думать. Но, вы знаете, Телу Духа нашему что думай, что не думай, простите, всё равно придётся действовать. </w:t>
      </w:r>
    </w:p>
    <w:p w14:paraId="49C59612" w14:textId="77777777" w:rsidR="00FD4647" w:rsidRDefault="00FD4647" w:rsidP="00FD4647">
      <w:pPr>
        <w:pStyle w:val="af1"/>
        <w:shd w:val="clear" w:color="auto" w:fill="FFFFFF"/>
        <w:spacing w:before="0" w:beforeAutospacing="0" w:after="0" w:afterAutospacing="0" w:line="257" w:lineRule="auto"/>
        <w:ind w:firstLine="720"/>
        <w:jc w:val="both"/>
      </w:pPr>
      <w:r w:rsidRPr="00EA3624">
        <w:rPr>
          <w:b/>
        </w:rPr>
        <w:t>00:08</w:t>
      </w:r>
      <w:r>
        <w:t xml:space="preserve"> С другой стороны, срабатывает ключик 7 – 4, в этом случае это как бы правильный взгляд. Но тогда любое думание, ключ с двух сторон читается, есть 7 – 4, а есть 4 – 7, значит любое размышление должно приводить к действию. Теперь вспомните, какое количество размышлений приводит к действию или приходит к действию, и вы увидите, что это очень низкий процент. В основном мы размышляем, размышляем, размышляем, но не вырабатывается Воля в Теле Духа, чтобы это размышление перевести в действие. </w:t>
      </w:r>
    </w:p>
    <w:p w14:paraId="3C1B15C5" w14:textId="77777777" w:rsidR="00FD4647" w:rsidRDefault="00FD4647" w:rsidP="00FD4647">
      <w:pPr>
        <w:pStyle w:val="af1"/>
        <w:shd w:val="clear" w:color="auto" w:fill="FFFFFF"/>
        <w:spacing w:before="0" w:beforeAutospacing="0" w:after="0" w:afterAutospacing="0" w:line="257" w:lineRule="auto"/>
        <w:ind w:firstLine="720"/>
        <w:jc w:val="both"/>
      </w:pPr>
      <w:r>
        <w:t xml:space="preserve">А значит Тело Духа надо что? Разрабатывать. Ваше Тело Духа сейчас такое дохловатое. Не в значении, что оно какое-то неразвитое, а в значение, что она не понимает, что с этим делать. Особенно когда вы обратились с вопросом, чем ты занято, Тело Духа вообще такое: мне задали вопрос, откуда? Понимаете, такое состояние растерянности. А почему тело духа у вас растеряно? </w:t>
      </w:r>
    </w:p>
    <w:p w14:paraId="761EE940" w14:textId="77777777" w:rsidR="00FD4647" w:rsidRDefault="00FD4647" w:rsidP="00FD4647">
      <w:pPr>
        <w:pStyle w:val="af1"/>
        <w:shd w:val="clear" w:color="auto" w:fill="FFFFFF"/>
        <w:spacing w:before="0" w:beforeAutospacing="0" w:after="0" w:afterAutospacing="0" w:line="257" w:lineRule="auto"/>
        <w:ind w:firstLine="720"/>
        <w:jc w:val="both"/>
      </w:pPr>
      <w:r>
        <w:t xml:space="preserve">Какой вариант предложите? Что делать? 15-я Школа, мы имеем право задавать экзаменационные вопросы. Что делать? </w:t>
      </w:r>
    </w:p>
    <w:p w14:paraId="1AE72F6B" w14:textId="77777777" w:rsidR="00FD4647" w:rsidRDefault="00FD4647" w:rsidP="00FD4647">
      <w:pPr>
        <w:pStyle w:val="af1"/>
        <w:shd w:val="clear" w:color="auto" w:fill="FFFFFF"/>
        <w:spacing w:before="0" w:beforeAutospacing="0" w:after="0" w:afterAutospacing="0" w:line="257" w:lineRule="auto"/>
        <w:ind w:firstLine="720"/>
        <w:jc w:val="both"/>
      </w:pPr>
      <w:r>
        <w:t xml:space="preserve">У вас есть практическая задача, ваше Тело Духа не берёт тот Огонь, который вы старательно вырабатывали много часов до перерыва. Соответственно, представьте, Тело Духа не берёт этот Огонь в концентрации Школ, представьте, что оно делает вне концентрации Школ. Оно не просто не берёт, оно не знаю, чем занимается: может возлегает на креслах, может возлегает на тархане или сидит в задумчивости. И вот тут как раз представьте, даже высокая концентрация Инструментов не взбудоражила ваше </w:t>
      </w:r>
      <w:r w:rsidRPr="00963454">
        <w:t xml:space="preserve">Тело Духа </w:t>
      </w:r>
      <w:r>
        <w:t>к тому, чтобы что-то начало делаться. А это значит, что есть какая-то тенденции внутри Тело Духа, которую нужно трансвизировать.</w:t>
      </w:r>
    </w:p>
    <w:p w14:paraId="3212D664" w14:textId="77777777" w:rsidR="00FD4647" w:rsidRDefault="00FD4647" w:rsidP="00FD4647">
      <w:pPr>
        <w:pStyle w:val="af1"/>
        <w:shd w:val="clear" w:color="auto" w:fill="FFFFFF"/>
        <w:spacing w:before="0" w:beforeAutospacing="0" w:after="0" w:afterAutospacing="0" w:line="257" w:lineRule="auto"/>
        <w:ind w:firstLine="720"/>
        <w:jc w:val="both"/>
      </w:pPr>
      <w:r>
        <w:t xml:space="preserve"> Представьте, вы постоянно вырабатывайте избыточный Огонь, вы пыхтите, постоянно стяжаете что-то, пыхтите, пыхтите, в хорошем смысле слова, практикуете, что-то стяжаете, вырабатываете командой, индивидуально, и вопрос: куда это потом всё уходит? </w:t>
      </w:r>
      <w:r w:rsidRPr="00963454">
        <w:rPr>
          <w:b/>
        </w:rPr>
        <w:t>По идее Тело Духа должно это брать на себя и волево применять в материю. Должен пойти процесс передачи этого Огня Зерцалом в Чашу, а через Чашу напрямую в физику.</w:t>
      </w:r>
    </w:p>
    <w:p w14:paraId="17B78EDA" w14:textId="77777777" w:rsidR="00FD4647" w:rsidRDefault="00FD4647" w:rsidP="00FD4647">
      <w:pPr>
        <w:pStyle w:val="af1"/>
        <w:shd w:val="clear" w:color="auto" w:fill="FFFFFF"/>
        <w:spacing w:before="0" w:beforeAutospacing="0" w:after="0" w:afterAutospacing="0" w:line="257" w:lineRule="auto"/>
        <w:ind w:firstLine="720"/>
        <w:jc w:val="both"/>
      </w:pPr>
      <w:r>
        <w:lastRenderedPageBreak/>
        <w:t>Но если Тело Духа не соображает, что куда чего класть и что куда чего направлять, естественно до материи этот процесс не доходит. Ну так и получается, трудиться то вы трудитесь, а результативности нет, потому что Тело Духа не смекает куда это всё деть.</w:t>
      </w:r>
    </w:p>
    <w:p w14:paraId="77EFF079"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Pr>
          <w:i/>
          <w:iCs/>
        </w:rPr>
        <w:t xml:space="preserve">У меня </w:t>
      </w:r>
      <w:r w:rsidRPr="00342381">
        <w:rPr>
          <w:i/>
          <w:iCs/>
        </w:rPr>
        <w:t xml:space="preserve">Тело Духа </w:t>
      </w:r>
      <w:r w:rsidRPr="00FB7DBF">
        <w:rPr>
          <w:i/>
          <w:iCs/>
        </w:rPr>
        <w:t xml:space="preserve">растворялось в </w:t>
      </w:r>
      <w:r>
        <w:rPr>
          <w:i/>
          <w:iCs/>
        </w:rPr>
        <w:t>З</w:t>
      </w:r>
      <w:r w:rsidRPr="00FB7DBF">
        <w:rPr>
          <w:i/>
          <w:iCs/>
        </w:rPr>
        <w:t xml:space="preserve">ерцале, в </w:t>
      </w:r>
      <w:r>
        <w:rPr>
          <w:i/>
          <w:iCs/>
        </w:rPr>
        <w:t>Ч</w:t>
      </w:r>
      <w:r w:rsidRPr="00FB7DBF">
        <w:rPr>
          <w:i/>
          <w:iCs/>
        </w:rPr>
        <w:t>аше</w:t>
      </w:r>
      <w:r>
        <w:rPr>
          <w:i/>
          <w:iCs/>
        </w:rPr>
        <w:t>, потом составлялось</w:t>
      </w:r>
      <w:r w:rsidRPr="00FB7DBF">
        <w:rPr>
          <w:i/>
          <w:iCs/>
        </w:rPr>
        <w:t>. Знаете, такая пульсация</w:t>
      </w:r>
      <w:r>
        <w:rPr>
          <w:i/>
          <w:iCs/>
        </w:rPr>
        <w:t>:</w:t>
      </w:r>
      <w:r w:rsidRPr="00FB7DBF">
        <w:rPr>
          <w:i/>
          <w:iCs/>
        </w:rPr>
        <w:t xml:space="preserve"> растворялось</w:t>
      </w:r>
      <w:r>
        <w:rPr>
          <w:i/>
          <w:iCs/>
        </w:rPr>
        <w:t>,</w:t>
      </w:r>
      <w:r w:rsidRPr="00FB7DBF">
        <w:rPr>
          <w:i/>
          <w:iCs/>
        </w:rPr>
        <w:t xml:space="preserve"> опять составлял</w:t>
      </w:r>
      <w:r>
        <w:rPr>
          <w:i/>
          <w:iCs/>
        </w:rPr>
        <w:t>о</w:t>
      </w:r>
      <w:r w:rsidRPr="00FB7DBF">
        <w:rPr>
          <w:i/>
          <w:iCs/>
        </w:rPr>
        <w:t xml:space="preserve">сь. Заметила, </w:t>
      </w:r>
      <w:r>
        <w:rPr>
          <w:i/>
          <w:iCs/>
        </w:rPr>
        <w:t xml:space="preserve">оно </w:t>
      </w:r>
      <w:r w:rsidRPr="00FB7DBF">
        <w:rPr>
          <w:i/>
          <w:iCs/>
        </w:rPr>
        <w:t>как бы стало живее, как будто знаете, у него матери</w:t>
      </w:r>
      <w:r>
        <w:rPr>
          <w:i/>
          <w:iCs/>
        </w:rPr>
        <w:t>я</w:t>
      </w:r>
      <w:r w:rsidRPr="00FB7DBF">
        <w:rPr>
          <w:i/>
          <w:iCs/>
        </w:rPr>
        <w:t xml:space="preserve"> меняется: было тёмное, ста</w:t>
      </w:r>
      <w:r>
        <w:rPr>
          <w:i/>
          <w:iCs/>
        </w:rPr>
        <w:t>новится с</w:t>
      </w:r>
      <w:r w:rsidRPr="00FB7DBF">
        <w:rPr>
          <w:i/>
          <w:iCs/>
        </w:rPr>
        <w:t xml:space="preserve"> серебрист</w:t>
      </w:r>
      <w:r>
        <w:rPr>
          <w:i/>
          <w:iCs/>
        </w:rPr>
        <w:t>ы</w:t>
      </w:r>
      <w:r w:rsidRPr="00FB7DBF">
        <w:rPr>
          <w:i/>
          <w:iCs/>
        </w:rPr>
        <w:t xml:space="preserve">м отливом. Но </w:t>
      </w:r>
      <w:r>
        <w:rPr>
          <w:i/>
          <w:iCs/>
        </w:rPr>
        <w:t xml:space="preserve">на </w:t>
      </w:r>
      <w:r w:rsidRPr="00FB7DBF">
        <w:rPr>
          <w:i/>
          <w:iCs/>
        </w:rPr>
        <w:t>вопрос</w:t>
      </w:r>
      <w:r>
        <w:rPr>
          <w:i/>
          <w:iCs/>
        </w:rPr>
        <w:t>:</w:t>
      </w:r>
      <w:r w:rsidRPr="00FB7DBF">
        <w:rPr>
          <w:i/>
          <w:iCs/>
        </w:rPr>
        <w:t xml:space="preserve"> куда </w:t>
      </w:r>
      <w:r>
        <w:rPr>
          <w:i/>
          <w:iCs/>
        </w:rPr>
        <w:t xml:space="preserve">бы ему </w:t>
      </w:r>
      <w:r w:rsidRPr="00FB7DBF">
        <w:rPr>
          <w:i/>
          <w:iCs/>
        </w:rPr>
        <w:t>действовать, по-моему, оно бы так ещё и продолжал</w:t>
      </w:r>
      <w:r>
        <w:rPr>
          <w:i/>
          <w:iCs/>
        </w:rPr>
        <w:t>о</w:t>
      </w:r>
      <w:r w:rsidRPr="00FB7DBF">
        <w:rPr>
          <w:i/>
          <w:iCs/>
        </w:rPr>
        <w:t xml:space="preserve"> окунаться</w:t>
      </w:r>
      <w:r>
        <w:rPr>
          <w:i/>
          <w:iCs/>
        </w:rPr>
        <w:t>,</w:t>
      </w:r>
      <w:r w:rsidRPr="00FB7DBF">
        <w:rPr>
          <w:i/>
          <w:iCs/>
        </w:rPr>
        <w:t xml:space="preserve"> </w:t>
      </w:r>
      <w:r>
        <w:rPr>
          <w:i/>
          <w:iCs/>
        </w:rPr>
        <w:t>восстанавливаться</w:t>
      </w:r>
      <w:r w:rsidRPr="00FB7DBF">
        <w:rPr>
          <w:i/>
          <w:iCs/>
        </w:rPr>
        <w:t xml:space="preserve">. </w:t>
      </w:r>
    </w:p>
    <w:p w14:paraId="4AE94366" w14:textId="77777777" w:rsidR="00FD4647" w:rsidRDefault="00FD4647" w:rsidP="00FD4647">
      <w:pPr>
        <w:pStyle w:val="af1"/>
        <w:shd w:val="clear" w:color="auto" w:fill="FFFFFF"/>
        <w:spacing w:before="0" w:beforeAutospacing="0" w:after="0" w:afterAutospacing="0" w:line="257" w:lineRule="auto"/>
        <w:ind w:firstLine="720"/>
        <w:jc w:val="both"/>
      </w:pPr>
      <w:r>
        <w:t xml:space="preserve">Очень хорошее слово «окунаться». Окунается оно. </w:t>
      </w:r>
    </w:p>
    <w:p w14:paraId="71CB7A31" w14:textId="77777777" w:rsidR="00FD4647" w:rsidRDefault="00FD4647" w:rsidP="00FD4647">
      <w:pPr>
        <w:pStyle w:val="af1"/>
        <w:shd w:val="clear" w:color="auto" w:fill="FFFFFF"/>
        <w:spacing w:before="0" w:beforeAutospacing="0" w:after="0" w:afterAutospacing="0" w:line="257" w:lineRule="auto"/>
        <w:ind w:firstLine="720"/>
        <w:jc w:val="both"/>
      </w:pPr>
      <w:r>
        <w:rPr>
          <w:i/>
          <w:iCs/>
        </w:rPr>
        <w:t xml:space="preserve">Из зала: </w:t>
      </w:r>
      <w:r w:rsidRPr="00BA6399">
        <w:rPr>
          <w:i/>
          <w:iCs/>
        </w:rPr>
        <w:t>Окунается, восстанавливается</w:t>
      </w:r>
      <w:r w:rsidRPr="007A425B">
        <w:rPr>
          <w:i/>
          <w:iCs/>
        </w:rPr>
        <w:t>, преображается.</w:t>
      </w:r>
      <w:r>
        <w:t xml:space="preserve"> </w:t>
      </w:r>
    </w:p>
    <w:p w14:paraId="261B9759" w14:textId="77777777" w:rsidR="00FD4647" w:rsidRDefault="00FD4647" w:rsidP="00FD4647">
      <w:pPr>
        <w:pStyle w:val="af1"/>
        <w:shd w:val="clear" w:color="auto" w:fill="FFFFFF"/>
        <w:spacing w:before="0" w:beforeAutospacing="0" w:after="0" w:afterAutospacing="0" w:line="257" w:lineRule="auto"/>
        <w:ind w:firstLine="720"/>
        <w:jc w:val="both"/>
      </w:pPr>
      <w:r>
        <w:t>Ещё вопрос, куда окунается и во что окунается.</w:t>
      </w:r>
    </w:p>
    <w:p w14:paraId="0B89FA64"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4364EA">
        <w:rPr>
          <w:i/>
          <w:iCs/>
        </w:rPr>
        <w:t xml:space="preserve">В </w:t>
      </w:r>
      <w:r>
        <w:rPr>
          <w:i/>
          <w:iCs/>
        </w:rPr>
        <w:t>Ч</w:t>
      </w:r>
      <w:r w:rsidRPr="004364EA">
        <w:rPr>
          <w:i/>
          <w:iCs/>
        </w:rPr>
        <w:t xml:space="preserve">ашу с </w:t>
      </w:r>
      <w:r>
        <w:rPr>
          <w:i/>
          <w:iCs/>
        </w:rPr>
        <w:t>З</w:t>
      </w:r>
      <w:r w:rsidRPr="004364EA">
        <w:rPr>
          <w:i/>
          <w:iCs/>
        </w:rPr>
        <w:t xml:space="preserve">ерцалом в </w:t>
      </w:r>
      <w:r>
        <w:rPr>
          <w:i/>
          <w:iCs/>
        </w:rPr>
        <w:t>Л</w:t>
      </w:r>
      <w:r w:rsidRPr="004364EA">
        <w:rPr>
          <w:i/>
          <w:iCs/>
        </w:rPr>
        <w:t>отосе.</w:t>
      </w:r>
    </w:p>
    <w:p w14:paraId="475785A0" w14:textId="77777777" w:rsidR="00FD4647" w:rsidRDefault="00FD4647" w:rsidP="00FD4647">
      <w:pPr>
        <w:pStyle w:val="af1"/>
        <w:shd w:val="clear" w:color="auto" w:fill="FFFFFF"/>
        <w:spacing w:before="0" w:beforeAutospacing="0" w:after="0" w:afterAutospacing="0" w:line="257" w:lineRule="auto"/>
        <w:ind w:firstLine="720"/>
        <w:jc w:val="both"/>
      </w:pPr>
      <w:r>
        <w:t xml:space="preserve">Бездельничает ваше тело духа. Чего оно бездельничает? А почему кстати, Тело Духа может бездельничать? </w:t>
      </w:r>
    </w:p>
    <w:p w14:paraId="03AE26EB"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BA6399">
        <w:rPr>
          <w:i/>
          <w:iCs/>
        </w:rPr>
        <w:t>Дел</w:t>
      </w:r>
      <w:r>
        <w:rPr>
          <w:i/>
          <w:iCs/>
        </w:rPr>
        <w:t>о</w:t>
      </w:r>
      <w:r w:rsidRPr="00BA6399">
        <w:rPr>
          <w:i/>
          <w:iCs/>
        </w:rPr>
        <w:t xml:space="preserve"> не назначили.</w:t>
      </w:r>
      <w:r>
        <w:t xml:space="preserve"> </w:t>
      </w:r>
    </w:p>
    <w:p w14:paraId="4B17A60A" w14:textId="77777777" w:rsidR="00FD4647" w:rsidRDefault="00FD4647" w:rsidP="00FD4647">
      <w:pPr>
        <w:pStyle w:val="af1"/>
        <w:shd w:val="clear" w:color="auto" w:fill="FFFFFF"/>
        <w:spacing w:before="0" w:beforeAutospacing="0" w:after="0" w:afterAutospacing="0" w:line="257" w:lineRule="auto"/>
        <w:ind w:firstLine="720"/>
        <w:jc w:val="both"/>
      </w:pPr>
      <w:r>
        <w:t>Хорошо. А если даже дело назначили, у вас у всех должностная компетенция, вас всех утвердили Аватарами, Аватарессами. Что это не дело? Другим заряжается Тело Духа, другим. Чем? Чем заряжается Тело Духа? Вот вопрос просто на миллион. Вспоминайте стандарты Синтеза, чем возжигается Тело Духа? Что должно сработать в Теле Духа, чтобы пошло вдохновение?</w:t>
      </w:r>
    </w:p>
    <w:p w14:paraId="6549AEF6" w14:textId="77777777" w:rsidR="00FD4647" w:rsidRDefault="00FD4647" w:rsidP="00FD4647">
      <w:pPr>
        <w:pStyle w:val="af1"/>
        <w:shd w:val="clear" w:color="auto" w:fill="FFFFFF"/>
        <w:spacing w:before="0" w:beforeAutospacing="0" w:after="0" w:afterAutospacing="0" w:line="257" w:lineRule="auto"/>
        <w:ind w:firstLine="720"/>
        <w:jc w:val="both"/>
      </w:pPr>
      <w:r>
        <w:t>Что в духе должно вспыхнуть, чтобы Воля вызвалась?</w:t>
      </w:r>
    </w:p>
    <w:p w14:paraId="56CA11B2"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4364EA">
        <w:rPr>
          <w:i/>
          <w:iCs/>
        </w:rPr>
        <w:t>Огонь должен вспыхнуть.</w:t>
      </w:r>
    </w:p>
    <w:p w14:paraId="2115BCF2" w14:textId="77777777" w:rsidR="00FD4647" w:rsidRDefault="00FD4647" w:rsidP="00FD4647">
      <w:pPr>
        <w:pStyle w:val="af1"/>
        <w:shd w:val="clear" w:color="auto" w:fill="FFFFFF"/>
        <w:spacing w:before="0" w:beforeAutospacing="0" w:after="0" w:afterAutospacing="0" w:line="257" w:lineRule="auto"/>
        <w:ind w:firstLine="720"/>
        <w:jc w:val="both"/>
      </w:pPr>
      <w:r>
        <w:t xml:space="preserve">Огонь и так уже там есть, весь Лотос в Огне. Если вы посмотрите, сам Лотос из Огня, куда ни посмотри, везде лепестки Лотоса, которые Огнём шарашат тебе по телу. Но понимаете, сколько бы Огня не шарашило по </w:t>
      </w:r>
      <w:r w:rsidRPr="002B26E7">
        <w:t>Тел</w:t>
      </w:r>
      <w:r>
        <w:t>у</w:t>
      </w:r>
      <w:r w:rsidRPr="002B26E7">
        <w:t xml:space="preserve"> Духа,</w:t>
      </w:r>
      <w:r>
        <w:t xml:space="preserve"> если нет идеи Духа, то тут бесполезно. Вопрос, </w:t>
      </w:r>
      <w:r w:rsidRPr="002B26E7">
        <w:rPr>
          <w:b/>
        </w:rPr>
        <w:t xml:space="preserve">идея </w:t>
      </w:r>
      <w:r>
        <w:rPr>
          <w:b/>
        </w:rPr>
        <w:t>Д</w:t>
      </w:r>
      <w:r w:rsidRPr="002B26E7">
        <w:rPr>
          <w:b/>
        </w:rPr>
        <w:t>уха ваша в чём</w:t>
      </w:r>
      <w:r>
        <w:t>? Я сейчас не спрашиваю, в чём Есмь вашего Духа, это сложнее вопрос. Ну вообще 15-я же Школа, значит 15-я частность Есмь. То есть как минимум я должна была задавать вопрос: что Есмь вашего Духа. Но пока до этого рано, надо пройти идею. В чём идея вашего Духа?</w:t>
      </w:r>
    </w:p>
    <w:p w14:paraId="59FE5D3D"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4364EA">
        <w:rPr>
          <w:i/>
          <w:iCs/>
        </w:rPr>
        <w:t>Реализовать Волю Отца.</w:t>
      </w:r>
      <w:r>
        <w:t xml:space="preserve"> </w:t>
      </w:r>
    </w:p>
    <w:p w14:paraId="0E4BD863" w14:textId="77777777" w:rsidR="00FD4647" w:rsidRDefault="00FD4647" w:rsidP="00FD4647">
      <w:pPr>
        <w:pStyle w:val="af1"/>
        <w:shd w:val="clear" w:color="auto" w:fill="FFFFFF"/>
        <w:spacing w:before="0" w:beforeAutospacing="0" w:after="0" w:afterAutospacing="0" w:line="257" w:lineRule="auto"/>
        <w:ind w:firstLine="720"/>
        <w:jc w:val="both"/>
      </w:pPr>
      <w:r w:rsidRPr="008E10E3">
        <w:rPr>
          <w:b/>
        </w:rPr>
        <w:t>00:16</w:t>
      </w:r>
      <w:r>
        <w:t xml:space="preserve"> Смотрите, вы говорите сейчас, предлагаете, можно сделать классный тест. Ваше Тело Духа на это реагирует? Вот ты сейчас сказала: реализовать Волю Отца, а твоё Тело Духа пошевелилось хоть чуть-чуть на то, что ты сказала? Нет, вообще абсолютно. Тело Духа как стояло, так и стоит.</w:t>
      </w:r>
    </w:p>
    <w:p w14:paraId="0EB8FEAC" w14:textId="77777777" w:rsidR="00FD4647" w:rsidRDefault="00FD4647" w:rsidP="00FD4647">
      <w:pPr>
        <w:pStyle w:val="af1"/>
        <w:shd w:val="clear" w:color="auto" w:fill="FFFFFF"/>
        <w:spacing w:before="0" w:beforeAutospacing="0" w:after="0" w:afterAutospacing="0" w:line="257" w:lineRule="auto"/>
        <w:ind w:firstLine="720"/>
        <w:jc w:val="both"/>
      </w:pPr>
      <w:r>
        <w:t xml:space="preserve">Понимаете, попробуйте сейчас в синтезе с Изначально Вышестоящим Отцом, если нужно, в синтезе с Изначально Вышестоящими Отцами синтезировать, сложить идею вашего Духа. При этом это не обязательно может быть формулировка, мы очень часто хотим, чтобы это было сформулировано. Здесь вопрос не формулировки, здесь вопрос какой-то идеи, которая сложена или синтезирована в Огне, но будет разгораться ваше Тело Духа на неё. Значит эта идея должна вспыхнуть где? Где должна вспыхнуть идея в Теле Духа? Как понять, что Тело Духа этим вдохновилось и эту идею приняло? Где идея должна вспыхнуть? Где? </w:t>
      </w:r>
    </w:p>
    <w:p w14:paraId="6A0EC281"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B9712D">
        <w:rPr>
          <w:i/>
          <w:iCs/>
        </w:rPr>
        <w:t>В Оджасе.</w:t>
      </w:r>
      <w:r>
        <w:t xml:space="preserve"> </w:t>
      </w:r>
    </w:p>
    <w:p w14:paraId="5348CDA4" w14:textId="77777777" w:rsidR="00FD4647" w:rsidRDefault="00FD4647" w:rsidP="00FD4647">
      <w:pPr>
        <w:pStyle w:val="af1"/>
        <w:shd w:val="clear" w:color="auto" w:fill="FFFFFF"/>
        <w:spacing w:before="0" w:beforeAutospacing="0" w:after="0" w:afterAutospacing="0" w:line="257" w:lineRule="auto"/>
        <w:ind w:firstLine="720"/>
        <w:jc w:val="both"/>
      </w:pPr>
      <w:r>
        <w:t xml:space="preserve">В Ядре Огня, да в Оджасе, в Ядре Огня. То есть всё внимание на Ядро Огня, Оджас, как хотите, короче говоря, в Хум в голове. А теперь попробуйте посмотреть пожалуйста, я сейчас скажу может грубо, в мозги вашего Тела Духа посмотрите, чем живёт ваше Тело Духа в мозгах, чем оно мыслит? </w:t>
      </w:r>
    </w:p>
    <w:p w14:paraId="2B05F34E" w14:textId="77777777" w:rsidR="00FD4647" w:rsidRDefault="00FD4647" w:rsidP="00FD4647">
      <w:pPr>
        <w:pStyle w:val="af1"/>
        <w:shd w:val="clear" w:color="auto" w:fill="FFFFFF"/>
        <w:spacing w:before="0" w:beforeAutospacing="0" w:after="0" w:afterAutospacing="0" w:line="257" w:lineRule="auto"/>
        <w:ind w:firstLine="720"/>
        <w:jc w:val="both"/>
      </w:pPr>
      <w:r>
        <w:t xml:space="preserve">Сейчас просто действительно можно в режиме миракля, погружения реально посмотреть то, чем думает ваше Тело Духа, чем думает ваш Дух. Ну представьте, </w:t>
      </w:r>
      <w:r>
        <w:lastRenderedPageBreak/>
        <w:t xml:space="preserve">концентрация Ядра Огня в голове вашего </w:t>
      </w:r>
      <w:r w:rsidRPr="00060DAA">
        <w:t>Тел</w:t>
      </w:r>
      <w:r>
        <w:t>а</w:t>
      </w:r>
      <w:r w:rsidRPr="00060DAA">
        <w:t xml:space="preserve"> Духа </w:t>
      </w:r>
      <w:r>
        <w:t xml:space="preserve">– фактически это мозги вашего Духа, и вы можете сейчас Огнём посмотреть в Ядро Огня вашего Тело Духа и увидеть, а какие вообще крутятся мысли, идеи, проекты. Что там вообще есть? На что нацелены мозги вашего Духа? </w:t>
      </w:r>
    </w:p>
    <w:p w14:paraId="1E53D24D" w14:textId="77777777" w:rsidR="00FD4647" w:rsidRDefault="00FD4647" w:rsidP="00FD4647">
      <w:pPr>
        <w:pStyle w:val="af1"/>
        <w:shd w:val="clear" w:color="auto" w:fill="FFFFFF"/>
        <w:spacing w:before="0" w:beforeAutospacing="0" w:after="0" w:afterAutospacing="0" w:line="257" w:lineRule="auto"/>
        <w:ind w:firstLine="720"/>
        <w:jc w:val="both"/>
      </w:pPr>
      <w:r>
        <w:t xml:space="preserve">Если получается, выстраиваете диалог с Телом Духа, спрашивайте у него. Сейчас в синтезе с Изначально Вышестоящим Отцом спрашивайте, находите. И вам нужно в итоге выстроить диалог с вашим Телом Духа так, чтобы вы почувствовали, что у него в мозгах, в головном мозге вспыхнуло Ядро Огня. А в Ядре Огня должна вспыхнуть идея, идея пишется туда. Значит вы должны увидеть Ядро Огня как такой сгусток, сферку, по-разному все видят внутри. А </w:t>
      </w:r>
      <w:r w:rsidRPr="00060DAA">
        <w:rPr>
          <w:b/>
        </w:rPr>
        <w:t>внутри Ядра Огня должна вспыхнуть идея</w:t>
      </w:r>
      <w:r>
        <w:t xml:space="preserve">. </w:t>
      </w:r>
    </w:p>
    <w:p w14:paraId="10B79B15" w14:textId="77777777" w:rsidR="00FD4647" w:rsidRDefault="00FD4647" w:rsidP="00FD4647">
      <w:pPr>
        <w:pStyle w:val="af1"/>
        <w:shd w:val="clear" w:color="auto" w:fill="FFFFFF"/>
        <w:spacing w:before="0" w:beforeAutospacing="0" w:after="0" w:afterAutospacing="0" w:line="257" w:lineRule="auto"/>
        <w:ind w:firstLine="720"/>
        <w:jc w:val="both"/>
      </w:pPr>
      <w:r>
        <w:t xml:space="preserve">Но не просто нужно, чтобы она вспыхнула, а нужно, чтобы ваше Тело Духа на эту идею иерархизировалось. Нужно чтобы Тело Духа на эту идею встрепенулось, и пошла Репликация по всем телам. Из Тела Духа должна пойти Репликация этой идеи по всем телам. </w:t>
      </w:r>
    </w:p>
    <w:p w14:paraId="6EC53690" w14:textId="77777777" w:rsidR="00FD4647" w:rsidRDefault="00FD4647" w:rsidP="00FD4647">
      <w:pPr>
        <w:pStyle w:val="af1"/>
        <w:shd w:val="clear" w:color="auto" w:fill="FFFFFF"/>
        <w:spacing w:before="0" w:beforeAutospacing="0" w:after="0" w:afterAutospacing="0" w:line="257" w:lineRule="auto"/>
        <w:ind w:firstLine="720"/>
        <w:jc w:val="both"/>
      </w:pPr>
      <w:r>
        <w:t xml:space="preserve">Каждый работает с Изначально Вышестоящим Отцом, можете даже с Изначально Вышестоящим Отцом Метагалактики Фа, так будет легче. Если не получается или не складывается, тогда спрашивайте у Изначально Вышестоящего Аватара Синтеза Кут Хуми, можете спросить у Аватара Синтеза Иосифа, чем помочь можно. То есть какой процесс нужно сложить, что нужно напрактиковать, что нужно синтезировать, что может быть нужно возжечь, чтобы этот процесс начал складываться. </w:t>
      </w:r>
    </w:p>
    <w:p w14:paraId="1ECB2C86"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B50155">
        <w:rPr>
          <w:i/>
          <w:iCs/>
        </w:rPr>
        <w:t>Всё плохо с идеей.</w:t>
      </w:r>
      <w:r>
        <w:t xml:space="preserve"> </w:t>
      </w:r>
    </w:p>
    <w:p w14:paraId="7377CE0B" w14:textId="77777777" w:rsidR="00FD4647" w:rsidRDefault="00FD4647" w:rsidP="00FD4647">
      <w:pPr>
        <w:pStyle w:val="af1"/>
        <w:shd w:val="clear" w:color="auto" w:fill="FFFFFF"/>
        <w:spacing w:before="0" w:beforeAutospacing="0" w:after="0" w:afterAutospacing="0" w:line="257" w:lineRule="auto"/>
        <w:ind w:firstLine="720"/>
        <w:jc w:val="both"/>
      </w:pPr>
      <w:r>
        <w:t xml:space="preserve">Всё плохо? </w:t>
      </w:r>
    </w:p>
    <w:p w14:paraId="56287322"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B50155">
        <w:rPr>
          <w:i/>
          <w:iCs/>
        </w:rPr>
        <w:t xml:space="preserve">Ничего не хочется, </w:t>
      </w:r>
      <w:r>
        <w:rPr>
          <w:i/>
          <w:iCs/>
        </w:rPr>
        <w:t xml:space="preserve">говорит: </w:t>
      </w:r>
      <w:r w:rsidRPr="00B50155">
        <w:rPr>
          <w:i/>
          <w:iCs/>
        </w:rPr>
        <w:t>ничего в этой жизни не хочу</w:t>
      </w:r>
      <w:r>
        <w:rPr>
          <w:i/>
          <w:iCs/>
        </w:rPr>
        <w:t xml:space="preserve"> я</w:t>
      </w:r>
      <w:r w:rsidRPr="00B50155">
        <w:rPr>
          <w:i/>
          <w:iCs/>
        </w:rPr>
        <w:t>.</w:t>
      </w:r>
      <w:r>
        <w:t xml:space="preserve"> </w:t>
      </w:r>
    </w:p>
    <w:p w14:paraId="68D5B1FF" w14:textId="77777777" w:rsidR="00FD4647" w:rsidRDefault="00FD4647" w:rsidP="00FD4647">
      <w:pPr>
        <w:pStyle w:val="af1"/>
        <w:shd w:val="clear" w:color="auto" w:fill="FFFFFF"/>
        <w:spacing w:before="0" w:beforeAutospacing="0" w:after="0" w:afterAutospacing="0" w:line="257" w:lineRule="auto"/>
        <w:ind w:firstLine="720"/>
        <w:jc w:val="both"/>
      </w:pPr>
      <w:r>
        <w:t xml:space="preserve">Прям так и говорит? У вас у всех так? </w:t>
      </w:r>
    </w:p>
    <w:p w14:paraId="691A6AE3"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Pr>
          <w:i/>
          <w:iCs/>
        </w:rPr>
        <w:t>Нет.</w:t>
      </w:r>
    </w:p>
    <w:p w14:paraId="35836BD8" w14:textId="77777777" w:rsidR="00FD4647" w:rsidRPr="009C4979" w:rsidRDefault="00FD4647" w:rsidP="00FD4647">
      <w:pPr>
        <w:pStyle w:val="af1"/>
        <w:shd w:val="clear" w:color="auto" w:fill="FFFFFF"/>
        <w:spacing w:before="0" w:beforeAutospacing="0" w:after="0" w:afterAutospacing="0" w:line="257" w:lineRule="auto"/>
        <w:ind w:firstLine="720"/>
        <w:jc w:val="both"/>
        <w:rPr>
          <w:i/>
          <w:iCs/>
        </w:rPr>
      </w:pPr>
      <w:r>
        <w:rPr>
          <w:i/>
          <w:iCs/>
        </w:rPr>
        <w:t>Из зала:</w:t>
      </w:r>
      <w:r w:rsidRPr="00EE61D5">
        <w:rPr>
          <w:i/>
          <w:iCs/>
        </w:rPr>
        <w:t xml:space="preserve"> </w:t>
      </w:r>
      <w:r w:rsidRPr="009C4979">
        <w:rPr>
          <w:i/>
          <w:iCs/>
        </w:rPr>
        <w:t>Идея в каждый момент может быть разная.</w:t>
      </w:r>
    </w:p>
    <w:p w14:paraId="0DCD0E18" w14:textId="77777777" w:rsidR="00FD4647" w:rsidRDefault="00FD4647" w:rsidP="00FD4647">
      <w:pPr>
        <w:pStyle w:val="af1"/>
        <w:shd w:val="clear" w:color="auto" w:fill="FFFFFF"/>
        <w:spacing w:before="0" w:beforeAutospacing="0" w:after="0" w:afterAutospacing="0" w:line="257" w:lineRule="auto"/>
        <w:ind w:firstLine="720"/>
        <w:jc w:val="both"/>
      </w:pPr>
      <w:r>
        <w:t xml:space="preserve">Нет, нужна главная идея. Нужна главная идея, которая сейчас ваш Дух поднимет из состояния недеяния. Ваш Дух не действует. Поэтому какой смысл стяжать большое количество Огня и Синтеза, если ваш Дух скажет: я сделаю это в следующем воплощении. Понимаете, ваш Дух не вдохновлён. И Дух надо вдохновить, продавить Дух можно только через идею. Значит его нужно чем-то таким возжечь, чтобы вы увидели, что у вас глаза в Теле Духа горят. </w:t>
      </w:r>
    </w:p>
    <w:p w14:paraId="0EA27348" w14:textId="77777777" w:rsidR="00FD4647" w:rsidRDefault="00FD4647" w:rsidP="00FD4647">
      <w:pPr>
        <w:pStyle w:val="af1"/>
        <w:shd w:val="clear" w:color="auto" w:fill="FFFFFF"/>
        <w:spacing w:before="0" w:beforeAutospacing="0" w:after="0" w:afterAutospacing="0" w:line="257" w:lineRule="auto"/>
        <w:ind w:firstLine="720"/>
        <w:jc w:val="both"/>
      </w:pPr>
      <w:r>
        <w:t xml:space="preserve">Тогда спрашивайте, раз он говорит о том, что ничего не хочет, почему не хочет? Диалог выстраивайте с ним. Если не находите подход к самому себе, то вы подход ни к чему не найдёте. </w:t>
      </w:r>
      <w:r w:rsidRPr="00DD167F">
        <w:rPr>
          <w:b/>
        </w:rPr>
        <w:t xml:space="preserve">У вас сейчас парадигмально важный диалог с вашим </w:t>
      </w:r>
      <w:r>
        <w:rPr>
          <w:b/>
        </w:rPr>
        <w:t>Т</w:t>
      </w:r>
      <w:r w:rsidRPr="00DD167F">
        <w:rPr>
          <w:b/>
        </w:rPr>
        <w:t xml:space="preserve">елом </w:t>
      </w:r>
      <w:r>
        <w:rPr>
          <w:b/>
        </w:rPr>
        <w:t>Д</w:t>
      </w:r>
      <w:r w:rsidRPr="00DD167F">
        <w:rPr>
          <w:b/>
        </w:rPr>
        <w:t xml:space="preserve">уха, выстраивайте сейчас диалог с вашим </w:t>
      </w:r>
      <w:r>
        <w:rPr>
          <w:b/>
        </w:rPr>
        <w:t>Т</w:t>
      </w:r>
      <w:r w:rsidRPr="00DD167F">
        <w:rPr>
          <w:b/>
        </w:rPr>
        <w:t xml:space="preserve">елом </w:t>
      </w:r>
      <w:r>
        <w:rPr>
          <w:b/>
        </w:rPr>
        <w:t>Д</w:t>
      </w:r>
      <w:r w:rsidRPr="00DD167F">
        <w:rPr>
          <w:b/>
        </w:rPr>
        <w:t>уха</w:t>
      </w:r>
      <w:r>
        <w:t xml:space="preserve">, выясняйте, почему он ничего не хочет делать, как давно он ничего не хочет делать, что его может вдохновить? Поузнавайте у него. </w:t>
      </w:r>
    </w:p>
    <w:p w14:paraId="092D4C5A" w14:textId="77777777" w:rsidR="00FD4647" w:rsidRDefault="00FD4647" w:rsidP="00FD4647">
      <w:pPr>
        <w:pStyle w:val="af1"/>
        <w:shd w:val="clear" w:color="auto" w:fill="FFFFFF"/>
        <w:spacing w:before="0" w:beforeAutospacing="0" w:after="0" w:afterAutospacing="0" w:line="257" w:lineRule="auto"/>
        <w:ind w:firstLine="720"/>
        <w:jc w:val="both"/>
      </w:pPr>
      <w:r>
        <w:t xml:space="preserve">Представьте, сколько у вас в Духе разных опытов, разных накоплений, разных записей. Представьте, сколько видов деятельности в вашем Духе записано. А значит </w:t>
      </w:r>
      <w:r w:rsidRPr="00DD167F">
        <w:rPr>
          <w:b/>
        </w:rPr>
        <w:t>нужно найти такое, которым ваше Тело Духа разгорится на настоящее физическое воплощение</w:t>
      </w:r>
      <w:r>
        <w:t xml:space="preserve">. Соответственно, если ваш Дух это не понимает, </w:t>
      </w:r>
      <w:r w:rsidRPr="00DD167F">
        <w:rPr>
          <w:b/>
        </w:rPr>
        <w:t>значит ему нужно иерархическим Огнём объяснить, что для настоящего физического воплощения я без Тела Духа не смогу, потому что вся реализация идёт через Тело Духа, и Воля в материю развёртывается Телом Духа</w:t>
      </w:r>
      <w:r>
        <w:t xml:space="preserve">. </w:t>
      </w:r>
    </w:p>
    <w:p w14:paraId="29D6DF34" w14:textId="77777777" w:rsidR="00FD4647" w:rsidRDefault="00FD4647" w:rsidP="00FD4647">
      <w:pPr>
        <w:pStyle w:val="af1"/>
        <w:shd w:val="clear" w:color="auto" w:fill="FFFFFF"/>
        <w:spacing w:before="0" w:beforeAutospacing="0" w:after="0" w:afterAutospacing="0" w:line="257" w:lineRule="auto"/>
        <w:ind w:firstLine="720"/>
        <w:jc w:val="both"/>
      </w:pPr>
      <w:r>
        <w:t xml:space="preserve">Соответственно, если Тело Духа будет недееспособно, значит Огонь и Синтез, который мы накапливаем, никогда не дойдёт до физики. И будет постоянное состояние такое: где-то преображаюсь, где-то меняюсь, а физика как была, так и останется. Значит в ваших же интересах сейчас найти подход к своему Телу Духа и зарядить его какой-то идеей, она может меняться, но должна быть хоть какая-то, которая его вдохновит. </w:t>
      </w:r>
    </w:p>
    <w:p w14:paraId="333DA4CF" w14:textId="77777777" w:rsidR="00FD4647" w:rsidRDefault="00FD4647" w:rsidP="00FD4647">
      <w:pPr>
        <w:pStyle w:val="af1"/>
        <w:shd w:val="clear" w:color="auto" w:fill="FFFFFF"/>
        <w:spacing w:before="0" w:beforeAutospacing="0" w:after="0" w:afterAutospacing="0" w:line="257" w:lineRule="auto"/>
        <w:ind w:firstLine="720"/>
        <w:jc w:val="both"/>
        <w:rPr>
          <w:i/>
          <w:iCs/>
        </w:rPr>
      </w:pPr>
      <w:r>
        <w:rPr>
          <w:i/>
          <w:iCs/>
        </w:rPr>
        <w:lastRenderedPageBreak/>
        <w:t>Из зала:</w:t>
      </w:r>
      <w:r w:rsidRPr="00EE61D5">
        <w:rPr>
          <w:i/>
          <w:iCs/>
        </w:rPr>
        <w:t xml:space="preserve"> </w:t>
      </w:r>
      <w:r>
        <w:rPr>
          <w:i/>
          <w:iCs/>
        </w:rPr>
        <w:t>– Про</w:t>
      </w:r>
      <w:r w:rsidRPr="00243A46">
        <w:rPr>
          <w:i/>
          <w:iCs/>
        </w:rPr>
        <w:t xml:space="preserve"> реализацию в материи </w:t>
      </w:r>
      <w:r>
        <w:rPr>
          <w:i/>
          <w:iCs/>
        </w:rPr>
        <w:t xml:space="preserve">ты начала говорить, и я сразу </w:t>
      </w:r>
      <w:r w:rsidRPr="00243A46">
        <w:rPr>
          <w:i/>
          <w:iCs/>
        </w:rPr>
        <w:t xml:space="preserve">увидела. </w:t>
      </w:r>
      <w:r w:rsidRPr="00590C6D">
        <w:rPr>
          <w:i/>
          <w:iCs/>
        </w:rPr>
        <w:t>В этой жизни вообще нет ничего не хочу делать говорит.</w:t>
      </w:r>
    </w:p>
    <w:p w14:paraId="5EE867A6" w14:textId="77777777" w:rsidR="00FD4647" w:rsidRDefault="00FD4647" w:rsidP="00FD4647">
      <w:pPr>
        <w:pStyle w:val="af1"/>
        <w:shd w:val="clear" w:color="auto" w:fill="FFFFFF"/>
        <w:spacing w:before="0" w:beforeAutospacing="0" w:after="0" w:afterAutospacing="0" w:line="257" w:lineRule="auto"/>
        <w:ind w:firstLine="720"/>
        <w:jc w:val="both"/>
      </w:pPr>
      <w:r>
        <w:t xml:space="preserve">Почему?! Ну знаете, как детское состояние – не хочу. </w:t>
      </w:r>
    </w:p>
    <w:p w14:paraId="14DD2BF7"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sidRPr="00590C6D">
        <w:rPr>
          <w:i/>
          <w:iCs/>
        </w:rPr>
        <w:t xml:space="preserve">А кстати, </w:t>
      </w:r>
      <w:r>
        <w:rPr>
          <w:i/>
          <w:iCs/>
        </w:rPr>
        <w:t>он</w:t>
      </w:r>
      <w:r w:rsidRPr="00590C6D">
        <w:rPr>
          <w:i/>
          <w:iCs/>
        </w:rPr>
        <w:t xml:space="preserve"> в таком состоянии и есть.</w:t>
      </w:r>
      <w:r>
        <w:t xml:space="preserve"> </w:t>
      </w:r>
    </w:p>
    <w:p w14:paraId="03EC6259" w14:textId="77777777" w:rsidR="00FD4647" w:rsidRDefault="00FD4647" w:rsidP="00FD4647">
      <w:pPr>
        <w:pStyle w:val="af1"/>
        <w:shd w:val="clear" w:color="auto" w:fill="FFFFFF"/>
        <w:spacing w:before="0" w:beforeAutospacing="0" w:after="0" w:afterAutospacing="0" w:line="257" w:lineRule="auto"/>
        <w:ind w:firstLine="720"/>
        <w:jc w:val="both"/>
      </w:pPr>
      <w:r>
        <w:t xml:space="preserve">Да они у вас у всех почти в таком состоянии Тела Духа. Что вы думаете, прицепились? Понимаете, вот у всех такое состояние: типа либо мне кто-то должен, либо отстаньте от меня, не прикасайтесь ко мне, я попозже когда-нибудь потом. Но это «попозже» не первое воплощение. Сколько можно то уже? </w:t>
      </w:r>
    </w:p>
    <w:p w14:paraId="1E85ABFA" w14:textId="77777777" w:rsidR="00FD4647" w:rsidRDefault="00FD4647" w:rsidP="00FD4647">
      <w:pPr>
        <w:pStyle w:val="af1"/>
        <w:shd w:val="clear" w:color="auto" w:fill="FFFFFF"/>
        <w:spacing w:before="0" w:beforeAutospacing="0" w:after="0" w:afterAutospacing="0" w:line="257" w:lineRule="auto"/>
        <w:ind w:firstLine="720"/>
        <w:jc w:val="both"/>
      </w:pPr>
      <w:r w:rsidRPr="00613F77">
        <w:rPr>
          <w:b/>
        </w:rPr>
        <w:t>00:25</w:t>
      </w:r>
      <w:r>
        <w:t xml:space="preserve"> А значит сейчас помните, как мы взращивали с вами ваши Части, как с Иосифом вы развивали свои Части, так же сейчас своё Тело Духа Огнём Синтезом Воли Аватара Синтеза Иосифа воспитайте, объясните. Знаете, донесите до него определённые Стандарты, Законы Отца. И он не может просто сказать: не хочу.</w:t>
      </w:r>
    </w:p>
    <w:p w14:paraId="09235FC7" w14:textId="77777777" w:rsidR="00FD4647" w:rsidRDefault="00FD4647" w:rsidP="00FD4647">
      <w:pPr>
        <w:pStyle w:val="af1"/>
        <w:shd w:val="clear" w:color="auto" w:fill="FFFFFF"/>
        <w:spacing w:before="0" w:beforeAutospacing="0" w:after="0" w:afterAutospacing="0" w:line="257" w:lineRule="auto"/>
        <w:ind w:firstLine="720"/>
        <w:jc w:val="both"/>
      </w:pPr>
      <w:r>
        <w:rPr>
          <w:i/>
          <w:iCs/>
        </w:rPr>
        <w:t xml:space="preserve">Из </w:t>
      </w:r>
      <w:r w:rsidRPr="00237590">
        <w:rPr>
          <w:i/>
          <w:iCs/>
        </w:rPr>
        <w:t>зала: Главная идея в принципе в общем – являть собой Отца.</w:t>
      </w:r>
      <w:r>
        <w:t xml:space="preserve"> </w:t>
      </w:r>
    </w:p>
    <w:p w14:paraId="2D1E137C" w14:textId="77777777" w:rsidR="00FD4647" w:rsidRDefault="00FD4647" w:rsidP="00FD4647">
      <w:pPr>
        <w:pStyle w:val="af1"/>
        <w:shd w:val="clear" w:color="auto" w:fill="FFFFFF"/>
        <w:spacing w:before="0" w:beforeAutospacing="0" w:after="0" w:afterAutospacing="0" w:line="257" w:lineRule="auto"/>
        <w:ind w:firstLine="720"/>
        <w:jc w:val="both"/>
      </w:pPr>
      <w:r>
        <w:t xml:space="preserve">Да, мы являем Отца. Что мы не являем Отца что ли? Являем Отца, и что? Посмотрите, Телу Духа вообще интересно?! Дух в принципе от Отца. Поэтому говорить Телу Духа: являй Отца, это очень странно, то же самое как говорить: дыши. Оно говорит: я и так дышу. Сам Дух от Отца. Поэтому Тело Духа возжечь идеей: выразить Отца, </w:t>
      </w:r>
      <w:r>
        <w:rPr>
          <w:i/>
          <w:iCs/>
        </w:rPr>
        <w:t>–</w:t>
      </w:r>
      <w:r>
        <w:t xml:space="preserve"> это странно как минимум, потому что он сам из Отца взращен. Нужна какая-то другая идея. Найдите подход к вашему Телу Духа. Ну то есть это принципиальная задача, которую нам надо решить. То есть нам нужно в ночную подготовку пойти уже хотя бы с реанимированным Телом Духа, чтобы Тело Духа хотя бы с чем-то пошло. </w:t>
      </w:r>
    </w:p>
    <w:p w14:paraId="75DE4CBE" w14:textId="77777777" w:rsidR="00FD4647" w:rsidRDefault="00FD4647" w:rsidP="00FD4647">
      <w:pPr>
        <w:pStyle w:val="af1"/>
        <w:shd w:val="clear" w:color="auto" w:fill="FFFFFF"/>
        <w:spacing w:before="0" w:beforeAutospacing="0" w:after="0" w:afterAutospacing="0" w:line="257" w:lineRule="auto"/>
        <w:ind w:firstLine="720"/>
        <w:jc w:val="both"/>
      </w:pPr>
      <w:r>
        <w:rPr>
          <w:i/>
          <w:iCs/>
        </w:rPr>
        <w:t>Из зала:</w:t>
      </w:r>
      <w:r w:rsidRPr="00EE61D5">
        <w:rPr>
          <w:i/>
          <w:iCs/>
        </w:rPr>
        <w:t xml:space="preserve"> </w:t>
      </w:r>
      <w:r>
        <w:rPr>
          <w:i/>
          <w:iCs/>
        </w:rPr>
        <w:t>М</w:t>
      </w:r>
      <w:r w:rsidRPr="009E0683">
        <w:rPr>
          <w:i/>
          <w:iCs/>
        </w:rPr>
        <w:t>не ответил</w:t>
      </w:r>
      <w:r>
        <w:rPr>
          <w:i/>
          <w:iCs/>
        </w:rPr>
        <w:t>, что</w:t>
      </w:r>
      <w:r w:rsidRPr="009E0683">
        <w:rPr>
          <w:i/>
          <w:iCs/>
        </w:rPr>
        <w:t xml:space="preserve"> творю добро, посмотри, что творится в мире. И поворачива</w:t>
      </w:r>
      <w:r>
        <w:rPr>
          <w:i/>
          <w:iCs/>
        </w:rPr>
        <w:t>лся</w:t>
      </w:r>
      <w:r w:rsidRPr="009E0683">
        <w:rPr>
          <w:i/>
          <w:iCs/>
        </w:rPr>
        <w:t xml:space="preserve"> на все стороны</w:t>
      </w:r>
      <w:r>
        <w:rPr>
          <w:i/>
          <w:iCs/>
        </w:rPr>
        <w:t>,</w:t>
      </w:r>
      <w:r w:rsidRPr="009E0683">
        <w:rPr>
          <w:i/>
          <w:iCs/>
        </w:rPr>
        <w:t xml:space="preserve"> вот так вот показыва</w:t>
      </w:r>
      <w:r>
        <w:rPr>
          <w:i/>
          <w:iCs/>
        </w:rPr>
        <w:t>л</w:t>
      </w:r>
      <w:r w:rsidRPr="009E0683">
        <w:rPr>
          <w:i/>
          <w:iCs/>
        </w:rPr>
        <w:t xml:space="preserve"> мне.</w:t>
      </w:r>
      <w:r>
        <w:t xml:space="preserve"> </w:t>
      </w:r>
    </w:p>
    <w:p w14:paraId="6C3306E9" w14:textId="77777777" w:rsidR="00FD4647" w:rsidRDefault="00FD4647" w:rsidP="00FD4647">
      <w:pPr>
        <w:pStyle w:val="af1"/>
        <w:shd w:val="clear" w:color="auto" w:fill="FFFFFF"/>
        <w:spacing w:before="0" w:beforeAutospacing="0" w:after="0" w:afterAutospacing="0" w:line="257" w:lineRule="auto"/>
        <w:ind w:firstLine="720"/>
        <w:jc w:val="both"/>
      </w:pPr>
      <w:r>
        <w:t xml:space="preserve">А теперь спросите у него: поручали ему творить добро? У него спрашивайте, вы то не знаете, а он знает. А то знаете, мы в своей воле, чего хотим, себе поручаем; хотим творить добро, творим; хотим ещё что-то делать, делаем. Ну просто дальше сложно будет. Если мы сейчас Тело Духа в этом оставим, вы дальше будете опять доходить до какой-то предельности, упираться в невоспитанность вашего Тела Духа, упираться в состояние отказа, а отказ идёт от Духа, то есть сам Дух не хочет исполнять то, что ему предлагается, а он хочет исполнять то, что ему хочется. </w:t>
      </w:r>
    </w:p>
    <w:p w14:paraId="7C9D1C71" w14:textId="77777777" w:rsidR="00FD4647" w:rsidRDefault="00FD4647" w:rsidP="00FD4647">
      <w:pPr>
        <w:pStyle w:val="af1"/>
        <w:shd w:val="clear" w:color="auto" w:fill="FFFFFF"/>
        <w:spacing w:before="0" w:beforeAutospacing="0" w:after="0" w:afterAutospacing="0" w:line="257" w:lineRule="auto"/>
        <w:ind w:firstLine="720"/>
        <w:jc w:val="both"/>
      </w:pPr>
      <w:r>
        <w:t xml:space="preserve">Тогда в этом случае нужно объяснить, что есть Воля Изначально Вышестоящего Отца. В Воле Изначально Вышестоящего Отца есть законодательно прописанные акты. Практика – это что? Если вы возьмёте центровку этого слово, там есть слово «акт». Практика выстроена на актах разных: актах творения, актах созидания. С точки зрения Духа, законодательных актах. Есть определённые акты, ракурсом которых Дух обязан исполнить это. </w:t>
      </w:r>
    </w:p>
    <w:p w14:paraId="3259085F" w14:textId="77777777" w:rsidR="00FD4647" w:rsidRDefault="00FD4647" w:rsidP="00FD4647">
      <w:pPr>
        <w:pStyle w:val="af1"/>
        <w:shd w:val="clear" w:color="auto" w:fill="FFFFFF"/>
        <w:spacing w:before="0" w:beforeAutospacing="0" w:after="0" w:afterAutospacing="0" w:line="257" w:lineRule="auto"/>
        <w:ind w:firstLine="720"/>
        <w:jc w:val="both"/>
      </w:pPr>
      <w:r>
        <w:t xml:space="preserve">Соответственно, пока он не исполняет, он остаётся в состоянии инфантильности. Он такой как маленький ребёнок: что хочу, то ворочу. Почему? Потому что его никто не обучает другому. Значит настало время. Тут уже не важно почему и как, настало время, обучайте. Вот сейчас в прямой концентрация пятнадцатой Школы, когда 15 управляет семёркой, здесь прямая взаимосвязь. </w:t>
      </w:r>
    </w:p>
    <w:p w14:paraId="1CA2FEF4" w14:textId="77777777" w:rsidR="00FD4647" w:rsidRDefault="00FD4647" w:rsidP="00FD4647">
      <w:pPr>
        <w:pStyle w:val="af1"/>
        <w:shd w:val="clear" w:color="auto" w:fill="FFFFFF"/>
        <w:spacing w:before="0" w:beforeAutospacing="0" w:after="0" w:afterAutospacing="0" w:line="257" w:lineRule="auto"/>
        <w:ind w:firstLine="720"/>
        <w:jc w:val="both"/>
      </w:pPr>
      <w:r w:rsidRPr="00613F77">
        <w:rPr>
          <w:b/>
        </w:rPr>
        <w:t>00:28</w:t>
      </w:r>
      <w:r>
        <w:t xml:space="preserve"> Начинайте. Концентрацией Синтеза Воли Изначально Вышестоящего Аватара Синтеза Иосифа прям ставите прямой Столп Огня на ваше Тело Духа, и начинаете его воспитывать и напитывать Синтезом Воли Изначально Вышестоящего Отца. И просите у Изначально Вышестоящего Аватара Синтеза Иосифа направить такую концентрацию Синтеза Воли, в которой бы была вписано, почему-то звучит такое, как если бы выдали учебник, учебное пособие. Чтобы в Синтезе Воли для вашего Тела Духа было впечатано Иосифом учебное пособие. </w:t>
      </w:r>
    </w:p>
    <w:p w14:paraId="341B9355" w14:textId="77777777" w:rsidR="00FD4647" w:rsidRDefault="00FD4647" w:rsidP="00FD4647">
      <w:pPr>
        <w:pStyle w:val="af1"/>
        <w:shd w:val="clear" w:color="auto" w:fill="FFFFFF"/>
        <w:spacing w:before="0" w:beforeAutospacing="0" w:after="0" w:afterAutospacing="0" w:line="257" w:lineRule="auto"/>
        <w:ind w:firstLine="720"/>
        <w:jc w:val="both"/>
      </w:pPr>
      <w:r>
        <w:lastRenderedPageBreak/>
        <w:t>Вы должны почувствовать, при этом вы абсолютно хорошо увидели, что действительно в Теле Духа может гореть Сердце, может пылать Душа, может возжечься Огонь, но вы должны увидеть, что у вас вспыхивает Огонь в голове. В головном мозге должен вспыхнуть какой-то заряд. Если в данном случае вас ваша Тело Духа не воспринимает, такое может быть, есть такой вариант, когда для нашего Тела Духа наша физика не авторитет. Представьте, сколько Тело Духа живёт, и сколько физика живёт.</w:t>
      </w:r>
    </w:p>
    <w:p w14:paraId="20F002AA" w14:textId="77777777" w:rsidR="00FD4647" w:rsidRDefault="00FD4647" w:rsidP="00FD4647">
      <w:pPr>
        <w:pStyle w:val="af1"/>
        <w:shd w:val="clear" w:color="auto" w:fill="FFFFFF"/>
        <w:spacing w:before="0" w:beforeAutospacing="0" w:after="0" w:afterAutospacing="0" w:line="257" w:lineRule="auto"/>
        <w:ind w:firstLine="720"/>
        <w:jc w:val="both"/>
      </w:pPr>
      <w:r>
        <w:t>Но есть закон Я Настоящего. И с точки зрения Я Настоящего, которое горит у нас в Ядре Огня, Тело Духа обязано слышать физику данного физического воплощения.</w:t>
      </w:r>
    </w:p>
    <w:p w14:paraId="32A304FB" w14:textId="77777777" w:rsidR="00FD4647" w:rsidRDefault="00FD4647" w:rsidP="00FD4647">
      <w:pPr>
        <w:pStyle w:val="af1"/>
        <w:shd w:val="clear" w:color="auto" w:fill="FFFFFF"/>
        <w:spacing w:before="0" w:beforeAutospacing="0" w:after="0" w:afterAutospacing="0" w:line="257" w:lineRule="auto"/>
        <w:ind w:firstLine="720"/>
        <w:jc w:val="both"/>
      </w:pPr>
      <w:r>
        <w:t xml:space="preserve">Поэтому </w:t>
      </w:r>
      <w:r w:rsidRPr="00D566C5">
        <w:rPr>
          <w:b/>
        </w:rPr>
        <w:t>разгорайтесь Я Настоящего, в концентрации Я Настоящего фиксируйте Столп Синтеза Воли Изначально Вышестоящего Отца в выражении Иосифа</w:t>
      </w:r>
      <w:r>
        <w:t>. И ставите прям в такой воспитательный Столп ваше Тело Духа.</w:t>
      </w:r>
    </w:p>
    <w:p w14:paraId="3302E721" w14:textId="77777777" w:rsidR="00FD4647" w:rsidRDefault="00FD4647" w:rsidP="00FD4647">
      <w:pPr>
        <w:pStyle w:val="af1"/>
        <w:shd w:val="clear" w:color="auto" w:fill="FFFFFF"/>
        <w:spacing w:before="0" w:beforeAutospacing="0" w:after="0" w:afterAutospacing="0" w:line="257" w:lineRule="auto"/>
        <w:ind w:firstLine="720"/>
        <w:jc w:val="both"/>
      </w:pPr>
      <w:r w:rsidRPr="009723CC">
        <w:rPr>
          <w:i/>
        </w:rPr>
        <w:t>Проживания из зала</w:t>
      </w:r>
      <w:r>
        <w:t xml:space="preserve">. Обсуждение. </w:t>
      </w:r>
    </w:p>
    <w:p w14:paraId="11699D94" w14:textId="77777777" w:rsidR="00FD4647" w:rsidRDefault="00FD4647" w:rsidP="00FD4647">
      <w:pPr>
        <w:pStyle w:val="af1"/>
        <w:shd w:val="clear" w:color="auto" w:fill="FFFFFF"/>
        <w:spacing w:before="0" w:beforeAutospacing="0" w:after="0" w:afterAutospacing="0" w:line="257" w:lineRule="auto"/>
        <w:ind w:firstLine="720"/>
        <w:jc w:val="both"/>
      </w:pPr>
      <w:r w:rsidRPr="006861E9">
        <w:rPr>
          <w:b/>
        </w:rPr>
        <w:t xml:space="preserve">00:40 </w:t>
      </w:r>
      <w:r w:rsidRPr="005E6991">
        <w:t>Попробуйте зарядить Тело Д</w:t>
      </w:r>
      <w:r>
        <w:t>уха идеей новой скорости: скорость передвижения по архетипам, скорость перемещения по разным реальностям, по разным метагалактикам, по разным видам материи, это совсем другой масштаб. Заряжайте своё Тело Духа на эту идею.</w:t>
      </w:r>
    </w:p>
    <w:p w14:paraId="1BCF0046" w14:textId="77777777" w:rsidR="00FD4647" w:rsidRDefault="00FD4647" w:rsidP="00FD4647">
      <w:pPr>
        <w:pStyle w:val="af1"/>
        <w:shd w:val="clear" w:color="auto" w:fill="FFFFFF"/>
        <w:spacing w:before="0" w:beforeAutospacing="0" w:after="0" w:afterAutospacing="0" w:line="257" w:lineRule="auto"/>
        <w:ind w:firstLine="720"/>
        <w:jc w:val="both"/>
      </w:pPr>
      <w:r w:rsidRPr="005E6991">
        <w:rPr>
          <w:i/>
        </w:rPr>
        <w:t>Дальше проживания из зала.</w:t>
      </w:r>
      <w:r>
        <w:t xml:space="preserve"> Обсуждение.</w:t>
      </w:r>
    </w:p>
    <w:p w14:paraId="6F4A382C" w14:textId="77777777" w:rsidR="00FD4647" w:rsidRDefault="00FD4647" w:rsidP="00FD4647">
      <w:pPr>
        <w:pStyle w:val="af1"/>
        <w:shd w:val="clear" w:color="auto" w:fill="FFFFFF"/>
        <w:spacing w:before="0" w:beforeAutospacing="0" w:after="0" w:afterAutospacing="0" w:line="257" w:lineRule="auto"/>
        <w:ind w:firstLine="720"/>
        <w:jc w:val="both"/>
      </w:pPr>
      <w:r>
        <w:t>Тело Духа должно быть пластичным к Воле, к любым восприятиям. Поэтом любые жёсткие состояния – это такие состояния, в которых Тело Духа застряло.</w:t>
      </w:r>
    </w:p>
    <w:p w14:paraId="0D59D969" w14:textId="77777777" w:rsidR="00FD4647" w:rsidRDefault="00FD4647" w:rsidP="00FD4647">
      <w:pPr>
        <w:pStyle w:val="af1"/>
        <w:shd w:val="clear" w:color="auto" w:fill="FFFFFF"/>
        <w:spacing w:before="0" w:beforeAutospacing="0" w:after="0" w:afterAutospacing="0" w:line="257" w:lineRule="auto"/>
        <w:ind w:firstLine="720"/>
        <w:jc w:val="both"/>
      </w:pPr>
      <w:r w:rsidRPr="00430BA7">
        <w:rPr>
          <w:i/>
        </w:rPr>
        <w:t>Проживания из зала.</w:t>
      </w:r>
      <w:r>
        <w:rPr>
          <w:i/>
        </w:rPr>
        <w:t xml:space="preserve"> </w:t>
      </w:r>
      <w:r w:rsidRPr="00430BA7">
        <w:t>Обсуждение.</w:t>
      </w:r>
    </w:p>
    <w:p w14:paraId="4AF65A80" w14:textId="77777777" w:rsidR="00FD4647" w:rsidRPr="00430BA7" w:rsidRDefault="00FD4647" w:rsidP="00FD4647">
      <w:pPr>
        <w:pStyle w:val="af1"/>
        <w:shd w:val="clear" w:color="auto" w:fill="FFFFFF"/>
        <w:spacing w:before="0" w:beforeAutospacing="0" w:after="0" w:afterAutospacing="0" w:line="257" w:lineRule="auto"/>
        <w:ind w:firstLine="720"/>
        <w:jc w:val="both"/>
        <w:rPr>
          <w:i/>
        </w:rPr>
      </w:pPr>
      <w:r>
        <w:t>Доверьте сейчас ваше Тело Духа на воспитание Иосифу. Есть процесс, который должен быть под взглядом Иосифа, для этого нужно отпустить тело и объяснить Телу Духу, что нужно сейчас пообучаться у Иосифа в концентрации Синтеза Воли. ИВАС Иосиф в ночную подготовку берёт ваше Тело Духа на воспитание.</w:t>
      </w:r>
    </w:p>
    <w:p w14:paraId="67FAB3AB" w14:textId="77777777" w:rsidR="00FD4647" w:rsidRDefault="00FD4647" w:rsidP="00FD4647">
      <w:pPr>
        <w:pStyle w:val="af1"/>
        <w:shd w:val="clear" w:color="auto" w:fill="FFFFFF"/>
        <w:spacing w:before="0" w:beforeAutospacing="0" w:after="0" w:afterAutospacing="0" w:line="257" w:lineRule="auto"/>
        <w:ind w:firstLine="720"/>
        <w:jc w:val="both"/>
      </w:pPr>
      <w:r w:rsidRPr="001F68BF">
        <w:rPr>
          <w:b/>
          <w:color w:val="000000" w:themeColor="text1"/>
        </w:rPr>
        <w:t>01:00</w:t>
      </w:r>
      <w:r>
        <w:rPr>
          <w:color w:val="000000" w:themeColor="text1"/>
        </w:rPr>
        <w:t xml:space="preserve"> </w:t>
      </w:r>
      <w:r w:rsidRPr="00A26C76">
        <w:t xml:space="preserve">Сейчас вы можете наблюдать, как Синтез Воли Изначально Вышестоящего Отца </w:t>
      </w:r>
      <w:r>
        <w:t xml:space="preserve">в </w:t>
      </w:r>
      <w:r w:rsidRPr="00A26C76">
        <w:t xml:space="preserve">выражении Иосифа что делает? Он накапливается у </w:t>
      </w:r>
      <w:r>
        <w:t xml:space="preserve">вас </w:t>
      </w:r>
      <w:r w:rsidRPr="00A26C76">
        <w:t xml:space="preserve">внутри тела, </w:t>
      </w:r>
      <w:r>
        <w:t>как</w:t>
      </w:r>
      <w:r w:rsidRPr="00A26C76">
        <w:t xml:space="preserve"> конденсат,</w:t>
      </w:r>
      <w:r>
        <w:t xml:space="preserve"> маленькими пузыриками, когда концентрация Воли у вас нагнетается внутри Тела Духа, и Тело Духа постепенно этой концентрацией Синтеза Воли изнутри перепекается. Чем выше припекает Дух, тем больше на физике может быть обратный эффект. Поэтому не ждите, что у вас будет гореть тело. </w:t>
      </w:r>
    </w:p>
    <w:p w14:paraId="17CB98CA"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Иосиф действует тонко, нелинейно, поэтому будет деликатная работа с вашим Телом Духа. Не держите теперь во внимание ваше Тело Духа, отдайте его на разработку Аватару Синтеза Иосифу.</w:t>
      </w:r>
    </w:p>
    <w:p w14:paraId="78B145E9"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1B5AF7">
        <w:rPr>
          <w:b/>
        </w:rPr>
        <w:t>01:03</w:t>
      </w:r>
      <w:r>
        <w:t xml:space="preserve"> </w:t>
      </w:r>
      <w:r w:rsidRPr="003D3950">
        <w:t>Нам надо не расстраиваться, почему Тело Духа в таком состоянии, разбитое или несобранное, недисциплинированное или неорганизованное, а нужно переключиться на другое – на концентрацию Я-настоящего</w:t>
      </w:r>
      <w:r>
        <w:t>,</w:t>
      </w:r>
      <w:r w:rsidRPr="003D3950">
        <w:t xml:space="preserve"> и в его концентрации просто синтезировать новую Волю, чтобы ваше Тело Духа включилось в новый цикл развития. </w:t>
      </w:r>
    </w:p>
    <w:p w14:paraId="43D3F541"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Есть такой процесс, когда тело выхолащивается Волей, когда все циклы Воли все закончились развития, переподготовки, а новый цикл Тело Духа н</w:t>
      </w:r>
      <w:r>
        <w:t xml:space="preserve">е вырабатывает, оно не </w:t>
      </w:r>
      <w:r w:rsidR="00E023C1">
        <w:t>понимает,</w:t>
      </w:r>
      <w:r w:rsidRPr="003D3950">
        <w:t xml:space="preserve"> как. Вы сейчас застали наше Тело Духа, когда все предыдущие циклы завершены, а новые он не понимает, как выработать. Есть циклы Воли, которые завершаются </w:t>
      </w:r>
      <w:r>
        <w:t xml:space="preserve">даже </w:t>
      </w:r>
      <w:r w:rsidRPr="003D3950">
        <w:t xml:space="preserve">в предыдущих воплощениях. Есть эффект инерции Духа. Даже преображая Лотос Духа на Синтезе, а есть инерция Духа, то срабатывает тяга и инерция Духа тянет больше в предыдущее, когда наш Дух начинает мыслить категориями предыдущих воплощений. </w:t>
      </w:r>
    </w:p>
    <w:p w14:paraId="357490F6"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 xml:space="preserve">Тогда должен включиться факт воспитания наших </w:t>
      </w:r>
      <w:r>
        <w:t>Ч</w:t>
      </w:r>
      <w:r w:rsidRPr="003D3950">
        <w:t xml:space="preserve">астей, воспитания нашего Тела Духа, чтобы постепенно наше Тело Духа научалось синтезировать новое. Аватар Синтеза Иосиф вас берёт на обучение, чтоб в вашем Теле Духа начался синтезироваться </w:t>
      </w:r>
      <w:r w:rsidRPr="001B5AF7">
        <w:rPr>
          <w:b/>
        </w:rPr>
        <w:t>новый цикл Воли</w:t>
      </w:r>
      <w:r w:rsidRPr="003D3950">
        <w:t xml:space="preserve">. </w:t>
      </w:r>
    </w:p>
    <w:p w14:paraId="53E9F8BF"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lastRenderedPageBreak/>
        <w:t>С этого года мы вошли в новый цикл развития, когда все Планы Синтеза обновились, когда все Планы жизни обновились, все личные дела обновились.</w:t>
      </w:r>
    </w:p>
    <w:p w14:paraId="51F886E3" w14:textId="77777777" w:rsidR="00FD4647" w:rsidRPr="00C11E79" w:rsidRDefault="00FD4647" w:rsidP="00FD4647">
      <w:pPr>
        <w:pStyle w:val="af1"/>
        <w:shd w:val="clear" w:color="auto" w:fill="FFFFFF"/>
        <w:spacing w:before="0" w:beforeAutospacing="0" w:after="0" w:afterAutospacing="0" w:line="257" w:lineRule="auto"/>
        <w:ind w:firstLine="720"/>
        <w:jc w:val="both"/>
        <w:rPr>
          <w:b/>
          <w:i/>
        </w:rPr>
      </w:pPr>
      <w:r w:rsidRPr="00C11E79">
        <w:rPr>
          <w:b/>
        </w:rPr>
        <w:t xml:space="preserve">01:06-01:22 </w:t>
      </w:r>
      <w:r w:rsidRPr="00C11E79">
        <w:rPr>
          <w:b/>
          <w:i/>
        </w:rPr>
        <w:t>Практика стяжания новой ИВДИВО-Воли ИВО</w:t>
      </w:r>
    </w:p>
    <w:p w14:paraId="465B8197" w14:textId="77777777" w:rsidR="00FD4647" w:rsidRPr="003D3950" w:rsidRDefault="00FD4647" w:rsidP="00FD4647">
      <w:pPr>
        <w:pStyle w:val="af1"/>
        <w:shd w:val="clear" w:color="auto" w:fill="FFFFFF"/>
        <w:spacing w:before="0" w:beforeAutospacing="0" w:after="0" w:afterAutospacing="0" w:line="257" w:lineRule="auto"/>
        <w:ind w:firstLine="720"/>
        <w:jc w:val="both"/>
      </w:pPr>
      <w:r>
        <w:t>Синтезируемся с ИВАС Иосифом или Кут Хуми, и с</w:t>
      </w:r>
      <w:r w:rsidRPr="003D3950">
        <w:t>тяжаем</w:t>
      </w:r>
      <w:r>
        <w:t xml:space="preserve"> каждому из нас</w:t>
      </w:r>
      <w:r w:rsidRPr="003D3950">
        <w:t xml:space="preserve"> новый цикл Воли Изначально Вышестоящего Отца Телу Духа каждого из нас и в целом Духу каждого из нас. И просим ИВАС Иосифа нас этому новому обучить и переподготовить, и взять на обучение в ночную подготовку и обучение данной Школой, чтобы ИВДИВО-Воля в нас практиковалась. Воля не просто идёт от Изначально Вышестоящего Отца, а Воля, организованная Изначально Вышестоящим Домом Изначально Вышестоящего Отца – тогда </w:t>
      </w:r>
      <w:r w:rsidRPr="003D24F2">
        <w:t>Воля будет ИВДИВная</w:t>
      </w:r>
      <w:r w:rsidRPr="003D3950">
        <w:t xml:space="preserve">, и Воля будет не Духа и не иерархическая, а </w:t>
      </w:r>
      <w:r w:rsidRPr="003D24F2">
        <w:rPr>
          <w:b/>
        </w:rPr>
        <w:t>Воля будет ИВДИВная, как самое вершинное выражение Воли</w:t>
      </w:r>
      <w:r w:rsidRPr="003D3950">
        <w:t xml:space="preserve">. Завершаем все старые виды Воли. Стяжаем каждому из нас обновлённый План Синтеза Воли ИВО Метагалактики Фа. </w:t>
      </w:r>
    </w:p>
    <w:p w14:paraId="3F875080"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24F2">
        <w:rPr>
          <w:b/>
        </w:rPr>
        <w:t>План Синтеза Воли каждого из нас вписывается в Зерцало</w:t>
      </w:r>
      <w:r w:rsidRPr="003D3950">
        <w:t>, а из Зерцала развёртывается и вписывается в сферу ИВДИВО каждого из нас. Просим ИВО Мг Фа обучить и переподготовить каждого из нас Планом Синтеза Воли ИВО в обновлённом его явлении. И просим включить Тело Духа каждого из нас в чтение Плана Синтеза Воли ИВО каждым из нас и синтезом нас. Одна из идей, которую предлагает ИВ Отец, – чтение Плана Синтеза Воли ИВО, и Тело Духа должно уметь читать План Синтеза Воли ИВО. Чтение не как текст читаю, как в книге, а чтение – как действие, читаю План Синтеза деятельностью, и вся деятельность нашего Тела Духа вписана в План Синтеза Воли ИВО. План Синтеза Воли ИВО развёрнут в нашем Зерцале, развёрнут сквозь все печати, 32 печати. Делание Воли – Телом Духа, в данном случае ракурс даётся такой.</w:t>
      </w:r>
    </w:p>
    <w:p w14:paraId="452825C0"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E617D4">
        <w:rPr>
          <w:b/>
        </w:rPr>
        <w:t>01:22</w:t>
      </w:r>
      <w:r>
        <w:t xml:space="preserve"> </w:t>
      </w:r>
      <w:r w:rsidRPr="003D24F2">
        <w:rPr>
          <w:b/>
        </w:rPr>
        <w:t>ИВДИВО-вольница</w:t>
      </w:r>
      <w:r w:rsidRPr="003D3950">
        <w:t xml:space="preserve"> – некая практика, и на основании того, как течёт Воля Отца внутри тебя, ты действуешь в ИВДИВО. В ИВДИВО-вольнице несколько пунктов, их нужно нарабатывать. </w:t>
      </w:r>
      <w:r w:rsidRPr="003D24F2">
        <w:rPr>
          <w:b/>
        </w:rPr>
        <w:t>Вольница – именно применённая Воля</w:t>
      </w:r>
      <w:r w:rsidRPr="003D3950">
        <w:t xml:space="preserve">. В данном случае наша Воля внутри вырабатывается по определённому как бы рисунку. </w:t>
      </w:r>
      <w:r w:rsidRPr="003D24F2">
        <w:rPr>
          <w:b/>
        </w:rPr>
        <w:t>Инструментами данного горизонта выстраивается ИВДИВО-вольница каждого из нас, как некая практика Воли в нас.</w:t>
      </w:r>
      <w:r w:rsidRPr="003D3950">
        <w:t xml:space="preserve"> </w:t>
      </w:r>
    </w:p>
    <w:p w14:paraId="303D1C21"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На этой Школе (15-й) четыре инструмента:</w:t>
      </w:r>
    </w:p>
    <w:p w14:paraId="336CEE9D" w14:textId="77777777" w:rsidR="00FD4647" w:rsidRPr="0028794E" w:rsidRDefault="00FD4647" w:rsidP="00FD4647">
      <w:pPr>
        <w:pStyle w:val="af1"/>
        <w:shd w:val="clear" w:color="auto" w:fill="FFFFFF"/>
        <w:spacing w:before="0" w:beforeAutospacing="0" w:after="0" w:afterAutospacing="0" w:line="257" w:lineRule="auto"/>
        <w:ind w:firstLine="720"/>
        <w:jc w:val="both"/>
        <w:rPr>
          <w:b/>
        </w:rPr>
      </w:pPr>
      <w:r w:rsidRPr="0028794E">
        <w:rPr>
          <w:b/>
        </w:rPr>
        <w:t xml:space="preserve">              61 инструмент – Совершенная Аватарскость,</w:t>
      </w:r>
    </w:p>
    <w:p w14:paraId="750AC197" w14:textId="77777777" w:rsidR="00FD4647" w:rsidRPr="0028794E" w:rsidRDefault="00FD4647" w:rsidP="00FD4647">
      <w:pPr>
        <w:pStyle w:val="af1"/>
        <w:shd w:val="clear" w:color="auto" w:fill="FFFFFF"/>
        <w:spacing w:before="0" w:beforeAutospacing="0" w:after="0" w:afterAutospacing="0" w:line="257" w:lineRule="auto"/>
        <w:ind w:firstLine="720"/>
        <w:jc w:val="both"/>
        <w:rPr>
          <w:b/>
        </w:rPr>
      </w:pPr>
      <w:r w:rsidRPr="0028794E">
        <w:rPr>
          <w:b/>
        </w:rPr>
        <w:t xml:space="preserve">              47 инструмент – Совершенное Тело,</w:t>
      </w:r>
    </w:p>
    <w:p w14:paraId="38B1C5C7" w14:textId="77777777" w:rsidR="00FD4647" w:rsidRPr="0028794E" w:rsidRDefault="00FD4647" w:rsidP="00FD4647">
      <w:pPr>
        <w:pStyle w:val="af1"/>
        <w:shd w:val="clear" w:color="auto" w:fill="FFFFFF"/>
        <w:spacing w:before="0" w:beforeAutospacing="0" w:after="0" w:afterAutospacing="0" w:line="257" w:lineRule="auto"/>
        <w:ind w:firstLine="720"/>
        <w:jc w:val="both"/>
        <w:rPr>
          <w:b/>
        </w:rPr>
      </w:pPr>
      <w:r w:rsidRPr="0028794E">
        <w:rPr>
          <w:b/>
        </w:rPr>
        <w:t xml:space="preserve">              31 инструмент – Совершенный Анализ, </w:t>
      </w:r>
    </w:p>
    <w:p w14:paraId="16FD29F4"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28794E">
        <w:rPr>
          <w:b/>
        </w:rPr>
        <w:t xml:space="preserve">              15 инструмент – Совершенная Изысканность</w:t>
      </w:r>
      <w:r>
        <w:t>.</w:t>
      </w:r>
    </w:p>
    <w:p w14:paraId="093F3422"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Концентрация Совершенной Изысканности – это Энергия-Любовь,</w:t>
      </w:r>
    </w:p>
    <w:p w14:paraId="58BFC28F"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 xml:space="preserve">                         </w:t>
      </w:r>
      <w:r>
        <w:t xml:space="preserve"> </w:t>
      </w:r>
      <w:r w:rsidRPr="003D3950">
        <w:t>Совершенного Анализа – это Свет и Мудрость,</w:t>
      </w:r>
    </w:p>
    <w:p w14:paraId="4F97C95B"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 xml:space="preserve">                          Совершенного Тела – это Дух и Воля,</w:t>
      </w:r>
    </w:p>
    <w:p w14:paraId="0D1486FF"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 xml:space="preserve">                         </w:t>
      </w:r>
      <w:r>
        <w:t xml:space="preserve"> </w:t>
      </w:r>
      <w:r w:rsidRPr="003D3950">
        <w:t>Совершенной Аватарскости – это Огонь и Синтез.</w:t>
      </w:r>
    </w:p>
    <w:p w14:paraId="678B9D6E" w14:textId="77777777" w:rsidR="00FD4647" w:rsidRPr="003D3950" w:rsidRDefault="00E023C1" w:rsidP="00FD4647">
      <w:pPr>
        <w:pStyle w:val="af1"/>
        <w:shd w:val="clear" w:color="auto" w:fill="FFFFFF"/>
        <w:spacing w:before="0" w:beforeAutospacing="0" w:after="0" w:afterAutospacing="0" w:line="257" w:lineRule="auto"/>
        <w:ind w:firstLine="720"/>
        <w:jc w:val="both"/>
      </w:pPr>
      <w:r w:rsidRPr="00E617D4">
        <w:rPr>
          <w:b/>
        </w:rPr>
        <w:t>01:26</w:t>
      </w:r>
      <w:r>
        <w:t xml:space="preserve"> </w:t>
      </w:r>
      <w:r w:rsidRPr="003D3950">
        <w:t>Почему</w:t>
      </w:r>
      <w:r w:rsidR="00FD4647" w:rsidRPr="003D3950">
        <w:t xml:space="preserve"> мы фиксируемся в Метагалактике Фа? Воля всегда смотрит на наши основы Духа в Метагалактике Фа. Чтобы действительно включиться в разработку Духа, нам нужн</w:t>
      </w:r>
      <w:r w:rsidR="00FD4647">
        <w:t>а</w:t>
      </w:r>
      <w:r w:rsidR="00FD4647" w:rsidRPr="003D3950">
        <w:t xml:space="preserve"> устойчивость в Метагалактике Фа, потому что Лотос, что мы стяжали, Синтез, что мы проходили – они все фиксировались в Мг Фа, и мы действовали в Мг Фа. Чтобы выйти на какие-то новые аспекты, например, пойти завтра в 15 архетип, у нас 15 Школа, нам нужно вызвать внутри себя стандарты в Мг Фа, которые для нашего Духа абсолютно понятны. </w:t>
      </w:r>
    </w:p>
    <w:p w14:paraId="72237906"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3D3950">
        <w:t>С точки зрения 15 Школы срабатывает именно ИВДИВО-Воля, и срабатывает как живая практика. Одно дело – стяжать и этим преобразиться, другое дело – этим практиковать и бытовать. Оказывается, бытование стяжённ</w:t>
      </w:r>
      <w:r>
        <w:t>ым</w:t>
      </w:r>
      <w:r w:rsidRPr="003D3950">
        <w:t xml:space="preserve"> – это уже совершенно другой процесс. Для </w:t>
      </w:r>
      <w:r w:rsidRPr="00E617D4">
        <w:rPr>
          <w:b/>
        </w:rPr>
        <w:t>Воли самое главное – научиться бытовать, когда ты не просто это имеешь, как стяжённое, а это срабатывает как житиё, ты этим живёшь</w:t>
      </w:r>
      <w:r w:rsidRPr="003D3950">
        <w:t xml:space="preserve">. </w:t>
      </w:r>
    </w:p>
    <w:p w14:paraId="55E6C2E1"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E617D4">
        <w:rPr>
          <w:b/>
        </w:rPr>
        <w:lastRenderedPageBreak/>
        <w:t>Жизнь в огне, Дух в материи – это закон</w:t>
      </w:r>
      <w:r w:rsidRPr="003D3950">
        <w:t xml:space="preserve">, которому обучают с 1 Синтеза, это иерархический принцип. Как вы это понимаете? </w:t>
      </w:r>
      <w:r w:rsidRPr="00E617D4">
        <w:rPr>
          <w:i/>
        </w:rPr>
        <w:t>Обсуждения в зале.</w:t>
      </w:r>
    </w:p>
    <w:p w14:paraId="10CF1A91" w14:textId="77777777" w:rsidR="00FD4647" w:rsidRDefault="00FD4647" w:rsidP="00FD4647">
      <w:pPr>
        <w:pStyle w:val="af1"/>
        <w:shd w:val="clear" w:color="auto" w:fill="FFFFFF"/>
        <w:spacing w:before="0" w:beforeAutospacing="0" w:after="0" w:afterAutospacing="0" w:line="257" w:lineRule="auto"/>
        <w:ind w:firstLine="720"/>
        <w:jc w:val="both"/>
      </w:pPr>
      <w:r w:rsidRPr="003D3950">
        <w:t>Чем больше я взаимодействую с ИВО, с Аватарами Синтеза, тем больше мой Дух имеет основа</w:t>
      </w:r>
      <w:r>
        <w:t>ния реализовываться в материи. Потому что у него появляется доступ к этой материи, у него появляются права, компетенции, полномочия и так далее по списку компетенций.</w:t>
      </w:r>
    </w:p>
    <w:p w14:paraId="743AE492" w14:textId="77777777" w:rsidR="00FD4647" w:rsidRDefault="00FD4647" w:rsidP="00FD4647">
      <w:pPr>
        <w:pStyle w:val="af1"/>
        <w:shd w:val="clear" w:color="auto" w:fill="FFFFFF"/>
        <w:spacing w:before="0" w:beforeAutospacing="0" w:after="0" w:afterAutospacing="0" w:line="257" w:lineRule="auto"/>
        <w:ind w:firstLine="720"/>
        <w:jc w:val="both"/>
      </w:pPr>
      <w:r>
        <w:t>Мы же на каждом Синтезе стяжаем Компетенции. Почему? Чтобы у нас был доступ к материи, чтобы внешне организовывать нашу среду. Материю организует Дух.</w:t>
      </w:r>
    </w:p>
    <w:p w14:paraId="125FA236" w14:textId="77777777" w:rsidR="00FD4647" w:rsidRDefault="00FD4647" w:rsidP="00FD4647">
      <w:pPr>
        <w:pStyle w:val="af1"/>
        <w:shd w:val="clear" w:color="auto" w:fill="FFFFFF"/>
        <w:spacing w:before="0" w:beforeAutospacing="0" w:after="0" w:afterAutospacing="0" w:line="257" w:lineRule="auto"/>
        <w:ind w:firstLine="720"/>
        <w:jc w:val="both"/>
      </w:pPr>
      <w:r w:rsidRPr="00F7423D">
        <w:rPr>
          <w:b/>
        </w:rPr>
        <w:t>01:31</w:t>
      </w:r>
      <w:r>
        <w:t xml:space="preserve"> Есть ещё вариант: сам Огонь организует нашу жизнь с Отцом, нашу жизнь в Иерархии, в зданиях, в архетипах. Но в материи, в этом физическом воплощении нашу жизнь организует Дух.</w:t>
      </w:r>
    </w:p>
    <w:p w14:paraId="79DEBE1E" w14:textId="77777777" w:rsidR="00FD4647" w:rsidRDefault="00FD4647" w:rsidP="00FD4647">
      <w:pPr>
        <w:pStyle w:val="af1"/>
        <w:shd w:val="clear" w:color="auto" w:fill="FFFFFF"/>
        <w:spacing w:before="0" w:beforeAutospacing="0" w:after="0" w:afterAutospacing="0" w:line="257" w:lineRule="auto"/>
        <w:ind w:firstLine="720"/>
        <w:jc w:val="both"/>
      </w:pPr>
      <w:r>
        <w:t xml:space="preserve">Огонь организует нашу жизнь в веках, за это отвечает Огонь, Огонь в Монаде же горит. Получается, что Огонь отвечает за то, чтобы мы были жизнеспособны в Духе в веках. А уже сам Дух организует этот Огонь, который горит в Монаде, в материю. Получается, что </w:t>
      </w:r>
      <w:r w:rsidRPr="00254FD1">
        <w:rPr>
          <w:b/>
        </w:rPr>
        <w:t>саму жизнь ты реализуешь Духом</w:t>
      </w:r>
      <w:r>
        <w:t xml:space="preserve">. И </w:t>
      </w:r>
      <w:r w:rsidRPr="00254FD1">
        <w:rPr>
          <w:b/>
        </w:rPr>
        <w:t>от того, насколько развито ваше Тело Духа и от того, насколько мы развиты в Духе, напрямую зависит как я смогу реализовать всё то, что я копил в веках</w:t>
      </w:r>
      <w:r>
        <w:t xml:space="preserve">. </w:t>
      </w:r>
    </w:p>
    <w:p w14:paraId="71307031" w14:textId="77777777" w:rsidR="00FD4647" w:rsidRDefault="00FD4647" w:rsidP="00FD4647">
      <w:pPr>
        <w:pStyle w:val="af1"/>
        <w:shd w:val="clear" w:color="auto" w:fill="FFFFFF"/>
        <w:spacing w:before="0" w:beforeAutospacing="0" w:after="0" w:afterAutospacing="0" w:line="257" w:lineRule="auto"/>
        <w:ind w:firstLine="720"/>
        <w:jc w:val="both"/>
      </w:pPr>
      <w:r>
        <w:t>Поэтому мы и говорим, что в веках у меня может быть столько накоплений, столько интересных записей, но если я в Лотосе Духа «дохлик», то тогда мы понимаем, что, что не предложи, всё будет отказано.</w:t>
      </w:r>
    </w:p>
    <w:p w14:paraId="6A4D0C32" w14:textId="77777777" w:rsidR="00FD4647" w:rsidRDefault="00FD4647" w:rsidP="00FD4647">
      <w:pPr>
        <w:pStyle w:val="af1"/>
        <w:shd w:val="clear" w:color="auto" w:fill="FFFFFF"/>
        <w:spacing w:before="0" w:beforeAutospacing="0" w:after="0" w:afterAutospacing="0" w:line="257" w:lineRule="auto"/>
        <w:ind w:firstLine="720"/>
        <w:jc w:val="both"/>
      </w:pPr>
      <w:r>
        <w:t>Попробуйте увидеть, что эти 4-ре Инструмента становятся некой матрицей, некой ИВДИВО-вольницей развития вашей ИВДИВО-Воли. То есть этими Инструментами у вас напахтывается во внутренний мир концентрация ИВДИВО-Воли Изначально Вышестоящего Отца.</w:t>
      </w:r>
    </w:p>
    <w:p w14:paraId="28D9D8DF" w14:textId="77777777" w:rsidR="00FD4647" w:rsidRDefault="00FD4647" w:rsidP="00FD4647">
      <w:pPr>
        <w:pStyle w:val="af1"/>
        <w:shd w:val="clear" w:color="auto" w:fill="FFFFFF"/>
        <w:spacing w:before="0" w:beforeAutospacing="0" w:after="0" w:afterAutospacing="0" w:line="257" w:lineRule="auto"/>
        <w:ind w:firstLine="720"/>
        <w:jc w:val="both"/>
      </w:pPr>
      <w:r>
        <w:t>Сейчас пойдём к Изначально Вышестоящему Отцу и просто состяжаем эти Инструменты. Разрабатываться будем ими завтра.</w:t>
      </w:r>
    </w:p>
    <w:p w14:paraId="48619C68" w14:textId="77777777" w:rsidR="00FD4647" w:rsidRDefault="00FD4647" w:rsidP="00FD4647">
      <w:pPr>
        <w:pStyle w:val="af1"/>
        <w:shd w:val="clear" w:color="auto" w:fill="FFFFFF"/>
        <w:spacing w:before="0" w:beforeAutospacing="0" w:after="0" w:afterAutospacing="0" w:line="257" w:lineRule="auto"/>
        <w:ind w:firstLine="720"/>
        <w:jc w:val="both"/>
        <w:rPr>
          <w:b/>
        </w:rPr>
      </w:pPr>
      <w:r w:rsidRPr="00532929">
        <w:rPr>
          <w:b/>
        </w:rPr>
        <w:t>01:36</w:t>
      </w:r>
      <w:r>
        <w:t xml:space="preserve"> Синтезируемся с Изначально Вышестоящим Отцо</w:t>
      </w:r>
      <w:r w:rsidR="00E023C1">
        <w:t>м и стяжаем ИВДИВО-вольницу четырьмя</w:t>
      </w:r>
      <w:r>
        <w:t xml:space="preserve"> Инструментами Изначально Вышестоящего Отца: </w:t>
      </w:r>
      <w:r>
        <w:rPr>
          <w:b/>
        </w:rPr>
        <w:t xml:space="preserve">Совершенная Аватарскость, Совершенное Тело, Совершенный Анализ, </w:t>
      </w:r>
      <w:r w:rsidRPr="0028794E">
        <w:rPr>
          <w:b/>
        </w:rPr>
        <w:t>Совершенная Изысканность</w:t>
      </w:r>
      <w:r>
        <w:rPr>
          <w:b/>
        </w:rPr>
        <w:t>.</w:t>
      </w:r>
    </w:p>
    <w:p w14:paraId="63BA20DD" w14:textId="77777777" w:rsidR="00FD4647" w:rsidRPr="00532929" w:rsidRDefault="00FD4647" w:rsidP="00FD4647">
      <w:pPr>
        <w:pStyle w:val="af1"/>
        <w:shd w:val="clear" w:color="auto" w:fill="FFFFFF"/>
        <w:spacing w:before="0" w:beforeAutospacing="0" w:after="0" w:afterAutospacing="0" w:line="257" w:lineRule="auto"/>
        <w:ind w:firstLine="720"/>
        <w:jc w:val="both"/>
      </w:pPr>
      <w:r w:rsidRPr="00532929">
        <w:t xml:space="preserve">Совершенная Аватарскость фиксируется в голове, Совершенное Тело в Хум в центре груди, </w:t>
      </w:r>
      <w:r>
        <w:t xml:space="preserve">Совершенный Анализ и Совершенная Изысканность в нижестоящих Хум. </w:t>
      </w:r>
    </w:p>
    <w:p w14:paraId="768BAB61" w14:textId="77777777" w:rsidR="00FD4647" w:rsidRDefault="00FD4647" w:rsidP="00FD4647">
      <w:pPr>
        <w:pStyle w:val="af1"/>
        <w:shd w:val="clear" w:color="auto" w:fill="FFFFFF"/>
        <w:spacing w:before="0" w:beforeAutospacing="0" w:after="0" w:afterAutospacing="0" w:line="257" w:lineRule="auto"/>
        <w:ind w:firstLine="720"/>
        <w:jc w:val="both"/>
      </w:pPr>
      <w:r w:rsidRPr="00532929">
        <w:rPr>
          <w:b/>
        </w:rPr>
        <w:t>Совершенная Изысканность</w:t>
      </w:r>
      <w:r>
        <w:t xml:space="preserve"> – в значении изыскивать. И когда у меня в пути сконцентрирована Совершенная Изысканность Изначально Вышестоящего Отца, у меня нет уже задачи изыскивать пути. Представьте, если у меня в стопах уже развёрнута Совершенная Изысканность, а в Совершенной Изысканности все возможные варианты изыскания, то значит у меня пропадает смысл искать путь, он уже найден.</w:t>
      </w:r>
    </w:p>
    <w:p w14:paraId="673A940F" w14:textId="77777777" w:rsidR="00FD4647" w:rsidRDefault="00FD4647" w:rsidP="00FD4647">
      <w:pPr>
        <w:pStyle w:val="af1"/>
        <w:shd w:val="clear" w:color="auto" w:fill="FFFFFF"/>
        <w:spacing w:before="0" w:beforeAutospacing="0" w:after="0" w:afterAutospacing="0" w:line="257" w:lineRule="auto"/>
        <w:ind w:firstLine="720"/>
        <w:jc w:val="both"/>
      </w:pPr>
      <w:r>
        <w:t xml:space="preserve">В концентрации Совершенной Изысканности уже изысканы все пути, которые стекаются к тебе. </w:t>
      </w:r>
      <w:r w:rsidRPr="00543CD5">
        <w:rPr>
          <w:b/>
        </w:rPr>
        <w:t>Этот Инструмент помогает нам не искать путь, а выстраивать такое состояние в Воле, в Зерцале, которое все пути к тебе сведёт.</w:t>
      </w:r>
      <w:r>
        <w:t xml:space="preserve"> Не надо никуда идти, ты есмь источник Воли, ты есмь источник Совершенной Изысканности, в Зерцале которого фиксируется Печати. И на эти Печати пути стекаются сами. И нам нужно Совершенной Изысканностью наработать такую концентрацию Воли в Зерцале, чтобы пути сами стекались.</w:t>
      </w:r>
    </w:p>
    <w:p w14:paraId="4D4EEBF9" w14:textId="77777777" w:rsidR="00FD4647" w:rsidRDefault="00FD4647" w:rsidP="00FD4647">
      <w:pPr>
        <w:pStyle w:val="af1"/>
        <w:shd w:val="clear" w:color="auto" w:fill="FFFFFF"/>
        <w:spacing w:before="0" w:beforeAutospacing="0" w:after="0" w:afterAutospacing="0" w:line="257" w:lineRule="auto"/>
        <w:ind w:firstLine="720"/>
        <w:jc w:val="both"/>
      </w:pPr>
      <w:r>
        <w:t>И через Зерцало Отца сейчас напитываемся этим навыком в тело. Надо, чтобы этот навык вспыхнул у вас в Ядре Огня в голове.</w:t>
      </w:r>
    </w:p>
    <w:p w14:paraId="67BF9834" w14:textId="77777777" w:rsidR="00FD4647" w:rsidRPr="003D3950" w:rsidRDefault="00FD4647" w:rsidP="00FD4647">
      <w:pPr>
        <w:pStyle w:val="af1"/>
        <w:shd w:val="clear" w:color="auto" w:fill="FFFFFF"/>
        <w:spacing w:before="0" w:beforeAutospacing="0" w:after="0" w:afterAutospacing="0" w:line="257" w:lineRule="auto"/>
        <w:ind w:firstLine="720"/>
        <w:jc w:val="both"/>
      </w:pPr>
      <w:r>
        <w:t>Через Печати судьбы у тебя налаживается магнитность путей, которые тебе необходимы. И так как у нас ещё есть Печати видов жизни, то через это намагничиваются пути для Человека, Посвящённого и так далее по видам жизни каждого из нас.</w:t>
      </w:r>
    </w:p>
    <w:p w14:paraId="3C3F008C" w14:textId="77777777" w:rsidR="00FD4647" w:rsidRDefault="00FD4647" w:rsidP="00FD4647">
      <w:pPr>
        <w:pStyle w:val="af1"/>
        <w:shd w:val="clear" w:color="auto" w:fill="FFFFFF"/>
        <w:spacing w:before="0" w:beforeAutospacing="0" w:after="0" w:afterAutospacing="0" w:line="257" w:lineRule="auto"/>
        <w:ind w:firstLine="720"/>
        <w:jc w:val="both"/>
      </w:pPr>
      <w:r w:rsidRPr="00B86641">
        <w:rPr>
          <w:b/>
        </w:rPr>
        <w:t>01:48</w:t>
      </w:r>
      <w:r>
        <w:t xml:space="preserve"> Синтезируемся с Изначально Вышестоящим Отцом Метагалактики Фа, </w:t>
      </w:r>
      <w:r w:rsidRPr="00B86641">
        <w:rPr>
          <w:b/>
        </w:rPr>
        <w:t>стяжаем Совершенную Аватарскость</w:t>
      </w:r>
      <w:r>
        <w:rPr>
          <w:b/>
        </w:rPr>
        <w:t xml:space="preserve"> Изначально Вышестоящего Отца Метагалактики Фа, </w:t>
      </w:r>
      <w:r w:rsidRPr="00B9772D">
        <w:lastRenderedPageBreak/>
        <w:t xml:space="preserve">развёртывая Синтез и Огонь Совершенного Инструмента Изначально Вышестоящего Отца; </w:t>
      </w:r>
      <w:r w:rsidRPr="00B86641">
        <w:rPr>
          <w:b/>
        </w:rPr>
        <w:t>стяжаем Совершенное Тело Изначально Вышестоящего Отца Метагалактики Ф</w:t>
      </w:r>
      <w:r>
        <w:rPr>
          <w:b/>
        </w:rPr>
        <w:t>а</w:t>
      </w:r>
      <w:r>
        <w:t xml:space="preserve"> Духом и Волей в выражении Совершенного Инструмента Изначально Вышестоящего Отца; </w:t>
      </w:r>
      <w:r w:rsidRPr="00B86641">
        <w:rPr>
          <w:b/>
        </w:rPr>
        <w:t>стяжаем Совершенный Анализ Изначально Вышестоящего Отца Метагалактики Ф</w:t>
      </w:r>
      <w:r>
        <w:rPr>
          <w:b/>
        </w:rPr>
        <w:t>а</w:t>
      </w:r>
      <w:r>
        <w:t xml:space="preserve"> в развёртывании Света и Мудрос</w:t>
      </w:r>
      <w:r w:rsidR="00E023C1">
        <w:t>ти Изначально Вышестоящего Отца,</w:t>
      </w:r>
      <w:r>
        <w:t xml:space="preserve"> стяжаем Совершенную Изысканность Изначально Вышестоящего Отца в развёртывании Энергии и Любви Изначально Вышестоящего Отца в каждом из нас и в синтезе нас.</w:t>
      </w:r>
    </w:p>
    <w:p w14:paraId="5804C5C9" w14:textId="77777777" w:rsidR="00FD4647" w:rsidRPr="003D3950" w:rsidRDefault="00FD4647" w:rsidP="00FD4647">
      <w:pPr>
        <w:pStyle w:val="af1"/>
        <w:shd w:val="clear" w:color="auto" w:fill="FFFFFF"/>
        <w:spacing w:before="0" w:beforeAutospacing="0" w:after="0" w:afterAutospacing="0" w:line="257" w:lineRule="auto"/>
        <w:ind w:firstLine="720"/>
        <w:jc w:val="both"/>
      </w:pPr>
      <w:r>
        <w:t xml:space="preserve">Просим Изначально Вышестоящего Отца обучить и подготовить действовать данными Инструментами Отца. </w:t>
      </w:r>
    </w:p>
    <w:p w14:paraId="4A24A26F" w14:textId="77777777" w:rsidR="00FD4647" w:rsidRDefault="00FD4647" w:rsidP="00FD4647">
      <w:pPr>
        <w:pStyle w:val="af1"/>
        <w:shd w:val="clear" w:color="auto" w:fill="FFFFFF"/>
        <w:spacing w:before="0" w:beforeAutospacing="0" w:after="0" w:afterAutospacing="0" w:line="257" w:lineRule="auto"/>
        <w:ind w:firstLine="720"/>
        <w:jc w:val="both"/>
        <w:rPr>
          <w:i/>
        </w:rPr>
      </w:pPr>
      <w:r w:rsidRPr="00C50426">
        <w:rPr>
          <w:b/>
        </w:rPr>
        <w:t>01:54</w:t>
      </w:r>
      <w:r>
        <w:rPr>
          <w:i/>
        </w:rPr>
        <w:t xml:space="preserve"> </w:t>
      </w:r>
      <w:r w:rsidRPr="00C50426">
        <w:rPr>
          <w:i/>
        </w:rPr>
        <w:t>Обсуждение как организуются Инструменты Отца в теле.</w:t>
      </w:r>
    </w:p>
    <w:p w14:paraId="7A78642C" w14:textId="77777777" w:rsidR="00FD4647" w:rsidRDefault="00FD4647" w:rsidP="00FD4647">
      <w:pPr>
        <w:pStyle w:val="af1"/>
        <w:shd w:val="clear" w:color="auto" w:fill="FFFFFF"/>
        <w:spacing w:before="0" w:beforeAutospacing="0" w:after="0" w:afterAutospacing="0" w:line="257" w:lineRule="auto"/>
        <w:ind w:firstLine="720"/>
        <w:jc w:val="both"/>
      </w:pPr>
      <w:r>
        <w:t>Вы сейчас можете видеть стечение разных потоков (как канат), это как раз потоки Воли каждого Инструмента.</w:t>
      </w:r>
    </w:p>
    <w:p w14:paraId="77A7E2BE" w14:textId="77777777" w:rsidR="00FD4647" w:rsidRDefault="00FD4647" w:rsidP="00FD4647">
      <w:pPr>
        <w:pStyle w:val="af1"/>
        <w:shd w:val="clear" w:color="auto" w:fill="FFFFFF"/>
        <w:spacing w:before="0" w:beforeAutospacing="0" w:after="0" w:afterAutospacing="0" w:line="257" w:lineRule="auto"/>
        <w:ind w:firstLine="720"/>
        <w:jc w:val="both"/>
      </w:pPr>
      <w:r>
        <w:t>Синтезируясь с Изначально Вышестоящим Отцом, стяжаем ИВДИВО-</w:t>
      </w:r>
      <w:r w:rsidR="00E023C1">
        <w:t>вольницу действия и практики четырёх</w:t>
      </w:r>
      <w:r>
        <w:t xml:space="preserve"> Инструментов Изначально Вышестоящего Отца данного горизонта Школы. Просим Изначально Вышестоящего Отца направить каждому из нас обучение и переподготовку 15 Школой в ночной учёбе.</w:t>
      </w:r>
    </w:p>
    <w:p w14:paraId="7EB28F7A" w14:textId="77777777" w:rsidR="00FD4647" w:rsidRDefault="00FD4647" w:rsidP="00FD4647">
      <w:pPr>
        <w:pStyle w:val="af1"/>
        <w:shd w:val="clear" w:color="auto" w:fill="FFFFFF"/>
        <w:spacing w:before="0" w:beforeAutospacing="0" w:after="0" w:afterAutospacing="0" w:line="257" w:lineRule="auto"/>
        <w:ind w:firstLine="720"/>
        <w:jc w:val="both"/>
      </w:pPr>
      <w:r>
        <w:t>Слушаем рекомендации Изначально Вышестоящего Отца. Итогово стяжаем синтез Изначально Вышестоящего Отца.</w:t>
      </w:r>
    </w:p>
    <w:p w14:paraId="23373049" w14:textId="77777777" w:rsidR="00FD4647" w:rsidRDefault="00FD4647" w:rsidP="00FD4647">
      <w:pPr>
        <w:pStyle w:val="af1"/>
        <w:shd w:val="clear" w:color="auto" w:fill="FFFFFF"/>
        <w:spacing w:before="0" w:beforeAutospacing="0" w:after="0" w:afterAutospacing="0" w:line="257" w:lineRule="auto"/>
        <w:ind w:firstLine="720"/>
        <w:jc w:val="both"/>
      </w:pPr>
      <w:r>
        <w:t>Благодаря Изначально Вышестоящего Отца, переходим в зал ИВДИВО Метагалактики Фа.</w:t>
      </w:r>
    </w:p>
    <w:p w14:paraId="174428D4" w14:textId="77777777" w:rsidR="00FD4647" w:rsidRDefault="00FD4647" w:rsidP="00FD4647">
      <w:pPr>
        <w:pStyle w:val="af1"/>
        <w:shd w:val="clear" w:color="auto" w:fill="FFFFFF"/>
        <w:spacing w:before="0" w:beforeAutospacing="0" w:after="0" w:afterAutospacing="0" w:line="257" w:lineRule="auto"/>
        <w:ind w:firstLine="720"/>
        <w:jc w:val="both"/>
      </w:pPr>
      <w:r>
        <w:t>Стяжаем у ИВАС Кут Хуми обучение и переподготовку в ночной учёбе.</w:t>
      </w:r>
    </w:p>
    <w:p w14:paraId="2CDF0B5C" w14:textId="77777777" w:rsidR="00FD4647" w:rsidRPr="003D3950" w:rsidRDefault="00FD4647" w:rsidP="00FD4647">
      <w:pPr>
        <w:pStyle w:val="af1"/>
        <w:shd w:val="clear" w:color="auto" w:fill="FFFFFF"/>
        <w:spacing w:before="0" w:beforeAutospacing="0" w:after="0" w:afterAutospacing="0" w:line="257" w:lineRule="auto"/>
        <w:ind w:firstLine="720"/>
        <w:jc w:val="both"/>
      </w:pPr>
      <w:r>
        <w:t xml:space="preserve">Благодарим ИВАС Кут Хуми. Возвращаемся в физическую реализацию. </w:t>
      </w:r>
      <w:r w:rsidRPr="003D3950">
        <w:t>Эманируем.</w:t>
      </w:r>
      <w:r>
        <w:t xml:space="preserve"> Выходим из практики. </w:t>
      </w:r>
      <w:r w:rsidRPr="0023311E">
        <w:t>Аминь.</w:t>
      </w:r>
    </w:p>
    <w:p w14:paraId="03C380B2" w14:textId="77777777" w:rsidR="00FD4647" w:rsidRPr="003D3950" w:rsidRDefault="00FD4647" w:rsidP="00FD4647">
      <w:pPr>
        <w:pStyle w:val="af1"/>
        <w:shd w:val="clear" w:color="auto" w:fill="FFFFFF"/>
        <w:spacing w:before="0" w:beforeAutospacing="0" w:after="0" w:afterAutospacing="0" w:line="257" w:lineRule="auto"/>
        <w:ind w:firstLine="720"/>
        <w:jc w:val="both"/>
      </w:pPr>
      <w:r w:rsidRPr="00A40E6E">
        <w:rPr>
          <w:b/>
        </w:rPr>
        <w:t>02:08</w:t>
      </w:r>
      <w:r w:rsidRPr="003D3950">
        <w:t xml:space="preserve"> </w:t>
      </w:r>
      <w:r>
        <w:t>На сегодня всё, в</w:t>
      </w:r>
      <w:r w:rsidRPr="003D3950">
        <w:t>сем спасибо, завтра продолжаем.</w:t>
      </w:r>
    </w:p>
    <w:p w14:paraId="7E2CEFF2" w14:textId="77777777" w:rsidR="00E023C1" w:rsidRDefault="00E023C1" w:rsidP="00E023C1">
      <w:pPr>
        <w:pStyle w:val="af1"/>
        <w:shd w:val="clear" w:color="auto" w:fill="FFFFFF"/>
        <w:spacing w:before="0" w:beforeAutospacing="0" w:after="0" w:afterAutospacing="0" w:line="257" w:lineRule="auto"/>
      </w:pPr>
    </w:p>
    <w:p w14:paraId="1CFE1B77" w14:textId="77777777" w:rsidR="00FD4647" w:rsidRPr="00E023C1" w:rsidRDefault="00FD4647" w:rsidP="00E023C1">
      <w:pPr>
        <w:pStyle w:val="af1"/>
        <w:shd w:val="clear" w:color="auto" w:fill="FFFFFF"/>
        <w:spacing w:before="0" w:beforeAutospacing="0" w:after="0" w:afterAutospacing="0" w:line="257" w:lineRule="auto"/>
        <w:rPr>
          <w:b/>
        </w:rPr>
      </w:pPr>
      <w:r w:rsidRPr="00E023C1">
        <w:rPr>
          <w:b/>
          <w:color w:val="FF0000"/>
        </w:rPr>
        <w:t>2 День 1 Часть</w:t>
      </w:r>
    </w:p>
    <w:p w14:paraId="5B706425" w14:textId="77777777" w:rsidR="00FD4647" w:rsidRPr="00E023C1" w:rsidRDefault="00FD4647" w:rsidP="00FD4647">
      <w:pPr>
        <w:suppressAutoHyphens w:val="0"/>
        <w:spacing w:after="0" w:line="257" w:lineRule="auto"/>
        <w:rPr>
          <w:rFonts w:ascii="Times New Roman" w:hAnsi="Times New Roman" w:cs="Times New Roman"/>
          <w:color w:val="FF0000"/>
          <w:sz w:val="24"/>
          <w:szCs w:val="24"/>
          <w:lang w:val="ru-RU"/>
        </w:rPr>
      </w:pPr>
      <w:r w:rsidRPr="00E023C1">
        <w:rPr>
          <w:rFonts w:ascii="Times New Roman" w:hAnsi="Times New Roman" w:cs="Times New Roman"/>
          <w:color w:val="FF0000"/>
          <w:sz w:val="24"/>
          <w:szCs w:val="24"/>
          <w:lang w:val="ru-RU"/>
        </w:rPr>
        <w:t>00:00:00-02:54:06</w:t>
      </w:r>
    </w:p>
    <w:p w14:paraId="01BEB6F6" w14:textId="77777777" w:rsidR="00FD4647" w:rsidRPr="00A64CA3" w:rsidRDefault="00FD4647" w:rsidP="00FD4647">
      <w:pPr>
        <w:spacing w:after="0"/>
        <w:ind w:firstLine="720"/>
        <w:jc w:val="both"/>
        <w:rPr>
          <w:rFonts w:ascii="Times New Roman" w:hAnsi="Times New Roman" w:cs="Times New Roman"/>
          <w:sz w:val="24"/>
          <w:szCs w:val="24"/>
          <w:lang w:val="ru-RU"/>
        </w:rPr>
      </w:pPr>
    </w:p>
    <w:p w14:paraId="0C7DB4D7" w14:textId="77777777" w:rsidR="00FD4647" w:rsidRDefault="00FD4647" w:rsidP="00FD4647">
      <w:pPr>
        <w:spacing w:after="0" w:line="257" w:lineRule="auto"/>
        <w:ind w:firstLine="720"/>
        <w:jc w:val="both"/>
        <w:rPr>
          <w:rFonts w:ascii="Times New Roman" w:hAnsi="Times New Roman" w:cs="Times New Roman"/>
          <w:sz w:val="24"/>
          <w:szCs w:val="24"/>
          <w:lang w:val="ru-RU"/>
        </w:rPr>
      </w:pPr>
      <w:r w:rsidRPr="00741E7A">
        <w:rPr>
          <w:rFonts w:ascii="Times New Roman" w:hAnsi="Times New Roman" w:cs="Times New Roman"/>
          <w:b/>
          <w:sz w:val="24"/>
          <w:szCs w:val="24"/>
          <w:lang w:val="ru-RU"/>
        </w:rPr>
        <w:t>00:00</w:t>
      </w:r>
      <w:r w:rsidRPr="00741E7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Продолжаем с вами 15 Школу ИВДИВО-развития Совершенными Инструментами Отца и продолжаем разрабатываться Волей, Синтезом Воли Изначально Вышестоящего Отца. </w:t>
      </w:r>
    </w:p>
    <w:p w14:paraId="4D8F5BCC"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Возжигаемся и просто внутренне настраиваемся на Изначально Вышестоящего Отца и ИВАС Кут Хуми. Понаблюдайте за своим внутренним миром на начало 2 дня Школы. Какое состояние Воли на сегодняшний день? </w:t>
      </w:r>
    </w:p>
    <w:p w14:paraId="0FC17AB8" w14:textId="77777777" w:rsidR="00FD4647" w:rsidRPr="000F3C46" w:rsidRDefault="00FD4647" w:rsidP="00FD4647">
      <w:pPr>
        <w:spacing w:after="0" w:line="240" w:lineRule="auto"/>
        <w:ind w:firstLine="720"/>
        <w:jc w:val="both"/>
        <w:rPr>
          <w:rFonts w:ascii="Times New Roman" w:hAnsi="Times New Roman" w:cs="Times New Roman"/>
          <w:i/>
          <w:sz w:val="24"/>
          <w:szCs w:val="24"/>
          <w:lang w:val="ru-RU"/>
        </w:rPr>
      </w:pPr>
      <w:r w:rsidRPr="000F3C46">
        <w:rPr>
          <w:rFonts w:ascii="Times New Roman" w:hAnsi="Times New Roman" w:cs="Times New Roman"/>
          <w:i/>
          <w:sz w:val="24"/>
          <w:szCs w:val="24"/>
          <w:lang w:val="ru-RU"/>
        </w:rPr>
        <w:t>Проживания из зала.</w:t>
      </w:r>
    </w:p>
    <w:p w14:paraId="0C8D9254"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7A280C">
        <w:rPr>
          <w:rFonts w:ascii="Times New Roman" w:hAnsi="Times New Roman" w:cs="Times New Roman"/>
          <w:b/>
          <w:sz w:val="24"/>
          <w:szCs w:val="24"/>
          <w:lang w:val="ru-RU"/>
        </w:rPr>
        <w:t>Тематика Частностей</w:t>
      </w:r>
      <w:r>
        <w:rPr>
          <w:rFonts w:ascii="Times New Roman" w:hAnsi="Times New Roman" w:cs="Times New Roman"/>
          <w:sz w:val="24"/>
          <w:szCs w:val="24"/>
          <w:lang w:val="ru-RU"/>
        </w:rPr>
        <w:t xml:space="preserve">. </w:t>
      </w:r>
      <w:r w:rsidRPr="007A280C">
        <w:rPr>
          <w:rFonts w:ascii="Times New Roman" w:hAnsi="Times New Roman" w:cs="Times New Roman"/>
          <w:b/>
          <w:sz w:val="24"/>
          <w:szCs w:val="24"/>
          <w:lang w:val="ru-RU"/>
        </w:rPr>
        <w:t>Рекомендация</w:t>
      </w:r>
      <w:r>
        <w:rPr>
          <w:rFonts w:ascii="Times New Roman" w:hAnsi="Times New Roman" w:cs="Times New Roman"/>
          <w:sz w:val="24"/>
          <w:szCs w:val="24"/>
          <w:lang w:val="ru-RU"/>
        </w:rPr>
        <w:t xml:space="preserve"> в течение месяца в Магните с ИВАС Кут Хуми Фаинь, с ИВАС Артёмом Елизаветой, может быть в Магните с Изначально Вышестоящим Отцом и Изначально Вышестоящей Матери разрабатывать Частности, ставить в Магнит 64 Частности. Чтобы шёл такой процесс, что вы сквозь Частности магнитите Кут Хуми Фаинь, когда Огонь Фаинь входит в ваши Частности, из Частности вы эманируете Огонь Кут Хуми, Кут Хуми направляет свои Частности, свой Огонь своих Частностей в ваши Частности, внутри ваших Частностей происходит смешение Огня Кут Хуми Фаинь, срабатывает состояние магнитности, и за счёт этой магнитности выстраивается такой строй Магнита Кут Хуми Фаинь в Частностях. И этим вы Магнитный Синтез и Огонь направляете на выравнивание объёма Огня, Духа, Света и Энергии в каждой Частности.</w:t>
      </w:r>
    </w:p>
    <w:p w14:paraId="2E335DCF"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мы сегодня увидели, Частности могут не работать, потому что элементарно не хватает Огня, Духа, Света и Энергии. Поэтому задача Магнита в Частностях – уравновешивать, уравнивать, восполнять, если есть необходимость, объём Огня, Света, Духа и Энергии. Потому что чаще всего тратимся мы Частностями.</w:t>
      </w:r>
    </w:p>
    <w:p w14:paraId="03A29802"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Можно даже, когда вы сдаёте свой личный энергопотенциал каждый месяц, одним из направлений обменного огня поставить в том числе на </w:t>
      </w:r>
      <w:r w:rsidRPr="006F07AA">
        <w:rPr>
          <w:rFonts w:ascii="Times New Roman" w:hAnsi="Times New Roman" w:cs="Times New Roman"/>
          <w:b/>
          <w:sz w:val="24"/>
          <w:szCs w:val="24"/>
          <w:lang w:val="ru-RU"/>
        </w:rPr>
        <w:t>рост ваших 64 Частностей</w:t>
      </w:r>
      <w:r>
        <w:rPr>
          <w:rFonts w:ascii="Times New Roman" w:hAnsi="Times New Roman" w:cs="Times New Roman"/>
          <w:sz w:val="24"/>
          <w:szCs w:val="24"/>
          <w:lang w:val="ru-RU"/>
        </w:rPr>
        <w:t>. А то мы стяжаем Частности, но не задействуем их.</w:t>
      </w:r>
    </w:p>
    <w:p w14:paraId="0FAE34FC"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Кстати говоря, задействование – это процесс Волевой. И мы очень часто не задействуем внутри нас что-то, потому что не включена Воля и не разработана Воля, или не хватает Воли, чтобы задействовать, например, потенциал всех 64 Частностей. </w:t>
      </w:r>
    </w:p>
    <w:p w14:paraId="29335A20" w14:textId="77777777" w:rsidR="00FD4647" w:rsidRPr="0072551F" w:rsidRDefault="00FD4647" w:rsidP="00FD4647">
      <w:pPr>
        <w:spacing w:after="0" w:line="240" w:lineRule="auto"/>
        <w:ind w:firstLine="720"/>
        <w:jc w:val="both"/>
        <w:rPr>
          <w:rFonts w:ascii="Times New Roman" w:hAnsi="Times New Roman" w:cs="Times New Roman"/>
          <w:i/>
          <w:sz w:val="24"/>
          <w:szCs w:val="24"/>
          <w:lang w:val="ru-RU"/>
        </w:rPr>
      </w:pPr>
      <w:r w:rsidRPr="001C56D1">
        <w:rPr>
          <w:rFonts w:ascii="Times New Roman" w:hAnsi="Times New Roman" w:cs="Times New Roman"/>
          <w:b/>
          <w:sz w:val="24"/>
          <w:szCs w:val="24"/>
          <w:lang w:val="ru-RU"/>
        </w:rPr>
        <w:t>00:16</w:t>
      </w:r>
      <w:r>
        <w:rPr>
          <w:rFonts w:ascii="Times New Roman" w:hAnsi="Times New Roman" w:cs="Times New Roman"/>
          <w:sz w:val="24"/>
          <w:szCs w:val="24"/>
          <w:lang w:val="ru-RU"/>
        </w:rPr>
        <w:t xml:space="preserve"> </w:t>
      </w:r>
      <w:r w:rsidRPr="0072551F">
        <w:rPr>
          <w:rFonts w:ascii="Times New Roman" w:hAnsi="Times New Roman" w:cs="Times New Roman"/>
          <w:i/>
          <w:sz w:val="24"/>
          <w:szCs w:val="24"/>
          <w:lang w:val="ru-RU"/>
        </w:rPr>
        <w:t>Проживания из зала по ночной, дневной подготовке.</w:t>
      </w:r>
    </w:p>
    <w:p w14:paraId="32154868" w14:textId="77777777" w:rsidR="00FD4647" w:rsidRPr="0072551F" w:rsidRDefault="00FD4647" w:rsidP="00FD4647">
      <w:pPr>
        <w:spacing w:after="0" w:line="240" w:lineRule="auto"/>
        <w:ind w:firstLine="720"/>
        <w:jc w:val="both"/>
        <w:rPr>
          <w:rFonts w:ascii="Times New Roman" w:hAnsi="Times New Roman" w:cs="Times New Roman"/>
          <w:i/>
          <w:sz w:val="24"/>
          <w:szCs w:val="24"/>
          <w:lang w:val="ru-RU"/>
        </w:rPr>
      </w:pPr>
      <w:r w:rsidRPr="0072551F">
        <w:rPr>
          <w:rFonts w:ascii="Times New Roman" w:hAnsi="Times New Roman" w:cs="Times New Roman"/>
          <w:i/>
          <w:sz w:val="24"/>
          <w:szCs w:val="24"/>
          <w:lang w:val="ru-RU"/>
        </w:rPr>
        <w:t>Обсуждение вопроса какая Воля внутри вас сейчас.</w:t>
      </w:r>
    </w:p>
    <w:p w14:paraId="75877BE5"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72551F">
        <w:rPr>
          <w:rFonts w:ascii="Times New Roman" w:hAnsi="Times New Roman" w:cs="Times New Roman"/>
          <w:b/>
          <w:sz w:val="24"/>
          <w:szCs w:val="24"/>
          <w:lang w:val="ru-RU"/>
        </w:rPr>
        <w:t>Не моя Воля, а твоя Вол</w:t>
      </w:r>
      <w:r w:rsidRPr="002A3B63">
        <w:rPr>
          <w:rFonts w:ascii="Times New Roman" w:hAnsi="Times New Roman" w:cs="Times New Roman"/>
          <w:b/>
          <w:sz w:val="24"/>
          <w:szCs w:val="24"/>
          <w:lang w:val="ru-RU"/>
        </w:rPr>
        <w:t>я,</w:t>
      </w:r>
      <w:r>
        <w:rPr>
          <w:rFonts w:ascii="Times New Roman" w:hAnsi="Times New Roman" w:cs="Times New Roman"/>
          <w:sz w:val="24"/>
          <w:szCs w:val="24"/>
          <w:lang w:val="ru-RU"/>
        </w:rPr>
        <w:t xml:space="preserve"> </w:t>
      </w:r>
      <w:r w:rsidRPr="002A3B63">
        <w:rPr>
          <w:rFonts w:ascii="Times New Roman" w:hAnsi="Times New Roman" w:cs="Times New Roman"/>
          <w:b/>
          <w:sz w:val="24"/>
          <w:szCs w:val="24"/>
          <w:lang w:val="ru-RU"/>
        </w:rPr>
        <w:t>Отце.</w:t>
      </w:r>
      <w:r>
        <w:rPr>
          <w:rFonts w:ascii="Times New Roman" w:hAnsi="Times New Roman" w:cs="Times New Roman"/>
          <w:sz w:val="24"/>
          <w:szCs w:val="24"/>
          <w:lang w:val="ru-RU"/>
        </w:rPr>
        <w:t xml:space="preserve"> Хороший принцип, но вы понаблюдайте, внутри этого есть ваша Воля. Потому что этот принцип работает тогда, когда ты сам есмь Воля. Мы очень часто считаем, что не моя Воля, а твоя Воля, Отце, и переключаем полностью всю ответственность на Отца. Но это же принцип, который предполагает, чтобы ты сам был Волей. Поэтому если ты сам не есмь Воля, то этот принцип не работает. Задача: синтезировать внутри себя, что ты есмь Воля. </w:t>
      </w:r>
      <w:r w:rsidRPr="001E488C">
        <w:rPr>
          <w:rFonts w:ascii="Times New Roman" w:hAnsi="Times New Roman" w:cs="Times New Roman"/>
          <w:b/>
          <w:sz w:val="24"/>
          <w:szCs w:val="24"/>
          <w:lang w:val="ru-RU"/>
        </w:rPr>
        <w:t>Ты сама есмь Воля Изначально Вышестоящего Отца</w:t>
      </w:r>
      <w:r>
        <w:rPr>
          <w:rFonts w:ascii="Times New Roman" w:hAnsi="Times New Roman" w:cs="Times New Roman"/>
          <w:sz w:val="24"/>
          <w:szCs w:val="24"/>
          <w:lang w:val="ru-RU"/>
        </w:rPr>
        <w:t xml:space="preserve">! </w:t>
      </w:r>
    </w:p>
    <w:p w14:paraId="69A8F048"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E12F86">
        <w:rPr>
          <w:rFonts w:ascii="Times New Roman" w:hAnsi="Times New Roman" w:cs="Times New Roman"/>
          <w:b/>
          <w:sz w:val="24"/>
          <w:szCs w:val="24"/>
          <w:lang w:val="ru-RU"/>
        </w:rPr>
        <w:t>00:27</w:t>
      </w:r>
      <w:r>
        <w:rPr>
          <w:rFonts w:ascii="Times New Roman" w:hAnsi="Times New Roman" w:cs="Times New Roman"/>
          <w:sz w:val="24"/>
          <w:szCs w:val="24"/>
          <w:lang w:val="ru-RU"/>
        </w:rPr>
        <w:t xml:space="preserve"> Дальше. Каждый должен сказать о своей Воле на данный момент.</w:t>
      </w:r>
    </w:p>
    <w:p w14:paraId="1116F02C"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E12F86">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 Обсуждение. Работа с преображением состояний в Воле.</w:t>
      </w:r>
    </w:p>
    <w:p w14:paraId="38087EAF"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Состояние устойчивой утончённой Воли Изначально Вышестоящего Отца.</w:t>
      </w:r>
    </w:p>
    <w:p w14:paraId="38F0C9FB"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Синтезирование понимания Воли Изначально Вышестоящего Отца. </w:t>
      </w:r>
    </w:p>
    <w:p w14:paraId="088163D3"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4C42F7">
        <w:rPr>
          <w:rFonts w:ascii="Times New Roman" w:hAnsi="Times New Roman" w:cs="Times New Roman"/>
          <w:b/>
          <w:sz w:val="24"/>
          <w:szCs w:val="24"/>
          <w:lang w:val="ru-RU"/>
        </w:rPr>
        <w:t>00:48</w:t>
      </w:r>
      <w:r>
        <w:rPr>
          <w:rFonts w:ascii="Times New Roman" w:hAnsi="Times New Roman" w:cs="Times New Roman"/>
          <w:sz w:val="24"/>
          <w:szCs w:val="24"/>
          <w:lang w:val="ru-RU"/>
        </w:rPr>
        <w:t xml:space="preserve"> Вспомните, у нас в Лотосе сколько Лепестков. 16384 минимум. Представьте, 16384 видов Воли Изначально Вышестоящего Отца. Мы вчера работали весь день в Метагалактике Фа, потому что мы даже на это количество видов Воли не выходим, у нас не разработана Воля даже в Метагалактике Фа.</w:t>
      </w:r>
    </w:p>
    <w:p w14:paraId="66DF4D9F"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Значит по всем остальным архетипам мы скорее всего ходим Синтезом. Мы не нарушаем Волю при этом, но в основном мы себя тащим туда Синтезом. Но это не значит, что тело дееспособно этим архетипом. Потому что чтобы там действительно ощущать, когда ты идёшь по Экополисам, когда ты идёшь в залы, кабинеты, чтобы этому телесное сопереживание было, нужно разработать Волю в объёме того Синтеза, который у нас есть. Соответственно, например, в Метагалактике Фа 16384 вида Синтеза. Значит у нас столько же должно быть выработано количественно Воли. Или, например, мы сейчас в Соль-ИВДИВО Октаве, там 19 октиллиона Синтезов. Значит в перспективе надо выйти на 19 октиллиона Воли разных. Соответственно, </w:t>
      </w:r>
      <w:r w:rsidRPr="00910D54">
        <w:rPr>
          <w:rFonts w:ascii="Times New Roman" w:hAnsi="Times New Roman" w:cs="Times New Roman"/>
          <w:b/>
          <w:sz w:val="24"/>
          <w:szCs w:val="24"/>
          <w:lang w:val="ru-RU"/>
        </w:rPr>
        <w:t>мы должны сразу понимать, что, когда мы идём в архетип, мы стяжаем Синтез стольки-ричный, и на каждый Синтез у меня должна вырабатываться Воля</w:t>
      </w:r>
      <w:r>
        <w:rPr>
          <w:rFonts w:ascii="Times New Roman" w:hAnsi="Times New Roman" w:cs="Times New Roman"/>
          <w:sz w:val="24"/>
          <w:szCs w:val="24"/>
          <w:lang w:val="ru-RU"/>
        </w:rPr>
        <w:t>.</w:t>
      </w:r>
    </w:p>
    <w:p w14:paraId="1FB1C0E7"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она не вырабатывается, тогда я таскаю себя Синтезом по архетипам, а телесно я не чувствую куда я пришёл, где я стою, с кем я синтезируюсь, и нет телесной сопереживаемости. Всё в голове, весь Синтез, а тело не срабатывает. Нет телесного общения с Отцом. Любая телесная сопереживаемость (видение, слышание, ощущение, сканирование и так далее) приходит только в объёме разработанной Воли. Поэтому вопрос, когда мы говорим, что я не вижу и не слышу, это вопрос телесной разработанности.</w:t>
      </w:r>
    </w:p>
    <w:p w14:paraId="0142263A"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Увидьте, что тело можно разработать только Волей! Да, Синтезом мы тело стяжаем, но сама разработка начинается в Воле. Хорошо, Части мы стяжаем Синтезом, но сама разработка и тренировка Частей происходит Волей. Значит нужен определённый объём Воли, чтобы разрабатывать Части.</w:t>
      </w:r>
    </w:p>
    <w:p w14:paraId="61C13D69"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нас есть 16-рица ИВДИВО-разработок. Так вот, сама разработка связана с Волей. Когда нам не хватает Воли, мы не доходим до разработки. Поэтому у нас много тем, которые нам нравятся в Синтезе, много разных направлений, которые нам нравятся в Синтезе, но сказать о том, что мы прям глубоко разрабатываемся ими, нельзя. Если Воли наработано мало, то тебя и в разработке, и в погружённости поручения, а значит и в служении мало на что хватает. «На маленькую дистанцию» тебя хватает. Ты горишь этой разработкой сначала, а потом нужно погружаться в Волю. И за разработкой должно включиться делание.</w:t>
      </w:r>
    </w:p>
    <w:p w14:paraId="4D5DC3C8"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1A6FFE">
        <w:rPr>
          <w:rFonts w:ascii="Times New Roman" w:hAnsi="Times New Roman" w:cs="Times New Roman"/>
          <w:b/>
          <w:sz w:val="24"/>
          <w:szCs w:val="24"/>
          <w:lang w:val="ru-RU"/>
        </w:rPr>
        <w:t>00:54</w:t>
      </w:r>
      <w:r>
        <w:rPr>
          <w:rFonts w:ascii="Times New Roman" w:hAnsi="Times New Roman" w:cs="Times New Roman"/>
          <w:sz w:val="24"/>
          <w:szCs w:val="24"/>
          <w:lang w:val="ru-RU"/>
        </w:rPr>
        <w:t xml:space="preserve"> Часто Синтезы идут в Подразделениях, а разработка этих Синтезов не происходит. Потому что Воля не наработана.</w:t>
      </w:r>
    </w:p>
    <w:p w14:paraId="212C9E68"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Чтобы вы понимали, для того, чтобы Подразделение развивалось и для того, чтобы в Подразделениях росла Воля, нужны обязательные разработки тех Синтезов, которые проходят на территории. И все Синтезы, которые проходят на территории, они должны разрабатываться! Этим растёт объём Воли на территории. А так получается, что на территории Синтеза много, а Синтезу не на что опереться.</w:t>
      </w:r>
    </w:p>
    <w:p w14:paraId="47C5D1F3"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Мы говорим, что нужна реализация в материи, направляем Обменный Огонь на определённые вещи, но помните, что жизнь в Огне, Дух в материи. А Дух в материи ведь развёртывается Волей. А это значит, что, если нет должной разработки Синтезов, которые проходят на территории, в итоге Воля не вырабатывается и реализация тех направлений, на которые направляется Обменный Огонь или которые вы просите у Отца, они просто не включаются. Когда потенциал Синтеза есть, а не включается.</w:t>
      </w:r>
    </w:p>
    <w:p w14:paraId="0B142CC6"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Поэтому если это не налажено, надо срочным образом, и не ждать отмашки, когда скажут, что надо разрабатываться, организовать соответствующие занятия. </w:t>
      </w:r>
    </w:p>
    <w:p w14:paraId="20066513"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AB3FCE">
        <w:rPr>
          <w:rFonts w:ascii="Times New Roman" w:hAnsi="Times New Roman" w:cs="Times New Roman"/>
          <w:b/>
          <w:sz w:val="24"/>
          <w:szCs w:val="24"/>
          <w:lang w:val="ru-RU"/>
        </w:rPr>
        <w:t>Чем больше будет разработок на тему Синтезов, тем быстрее выработается Воля, и тем быстрее начнё</w:t>
      </w:r>
      <w:r>
        <w:rPr>
          <w:rFonts w:ascii="Times New Roman" w:hAnsi="Times New Roman" w:cs="Times New Roman"/>
          <w:b/>
          <w:sz w:val="24"/>
          <w:szCs w:val="24"/>
          <w:lang w:val="ru-RU"/>
        </w:rPr>
        <w:t>т</w:t>
      </w:r>
      <w:r w:rsidRPr="00AB3FCE">
        <w:rPr>
          <w:rFonts w:ascii="Times New Roman" w:hAnsi="Times New Roman" w:cs="Times New Roman"/>
          <w:b/>
          <w:sz w:val="24"/>
          <w:szCs w:val="24"/>
          <w:lang w:val="ru-RU"/>
        </w:rPr>
        <w:t xml:space="preserve"> преображаться Подразделение, преображаться территория</w:t>
      </w:r>
      <w:r>
        <w:rPr>
          <w:rFonts w:ascii="Times New Roman" w:hAnsi="Times New Roman" w:cs="Times New Roman"/>
          <w:sz w:val="24"/>
          <w:szCs w:val="24"/>
          <w:lang w:val="ru-RU"/>
        </w:rPr>
        <w:t>.</w:t>
      </w:r>
    </w:p>
    <w:p w14:paraId="306045C5"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Обсуждение личной разработки.</w:t>
      </w:r>
    </w:p>
    <w:p w14:paraId="7861756C" w14:textId="77777777" w:rsidR="00FD4647" w:rsidRPr="001B57C7" w:rsidRDefault="00FD4647" w:rsidP="00FD4647">
      <w:pPr>
        <w:spacing w:after="0" w:line="240" w:lineRule="auto"/>
        <w:ind w:firstLine="720"/>
        <w:jc w:val="both"/>
        <w:rPr>
          <w:rFonts w:ascii="Times New Roman" w:hAnsi="Times New Roman" w:cs="Times New Roman"/>
          <w:i/>
          <w:sz w:val="24"/>
          <w:szCs w:val="24"/>
          <w:lang w:val="ru-RU"/>
        </w:rPr>
      </w:pPr>
      <w:r w:rsidRPr="001B57C7">
        <w:rPr>
          <w:rFonts w:ascii="Times New Roman" w:hAnsi="Times New Roman" w:cs="Times New Roman"/>
          <w:b/>
          <w:sz w:val="24"/>
          <w:szCs w:val="24"/>
          <w:lang w:val="ru-RU"/>
        </w:rPr>
        <w:t>01:01</w:t>
      </w:r>
      <w:r>
        <w:rPr>
          <w:rFonts w:ascii="Times New Roman" w:hAnsi="Times New Roman" w:cs="Times New Roman"/>
          <w:sz w:val="24"/>
          <w:szCs w:val="24"/>
          <w:lang w:val="ru-RU"/>
        </w:rPr>
        <w:t xml:space="preserve"> </w:t>
      </w:r>
      <w:r w:rsidRPr="001B57C7">
        <w:rPr>
          <w:rFonts w:ascii="Times New Roman" w:hAnsi="Times New Roman" w:cs="Times New Roman"/>
          <w:i/>
          <w:sz w:val="24"/>
          <w:szCs w:val="24"/>
          <w:lang w:val="ru-RU"/>
        </w:rPr>
        <w:t>Далее проживания Воли из зала.</w:t>
      </w:r>
    </w:p>
    <w:p w14:paraId="4DE2AECA"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Сейчас задача каждого синтезировать Волю физически, в физическом теле, чтобы у вас во всём теле развернулась Воля Изначально Вышестоящего Отца, Воля Кут Хуми или Воля Иосифа.</w:t>
      </w:r>
    </w:p>
    <w:p w14:paraId="0C584D48" w14:textId="77777777" w:rsidR="00FD4647" w:rsidRPr="0072487A" w:rsidRDefault="00FD4647" w:rsidP="00FD4647">
      <w:pPr>
        <w:spacing w:after="0" w:line="240" w:lineRule="auto"/>
        <w:ind w:firstLine="720"/>
        <w:jc w:val="both"/>
        <w:rPr>
          <w:rFonts w:ascii="Times New Roman" w:hAnsi="Times New Roman" w:cs="Times New Roman"/>
          <w:i/>
          <w:sz w:val="24"/>
          <w:szCs w:val="24"/>
          <w:lang w:val="ru-RU"/>
        </w:rPr>
      </w:pPr>
      <w:r w:rsidRPr="0072487A">
        <w:rPr>
          <w:rFonts w:ascii="Times New Roman" w:hAnsi="Times New Roman" w:cs="Times New Roman"/>
          <w:i/>
          <w:sz w:val="24"/>
          <w:szCs w:val="24"/>
          <w:lang w:val="ru-RU"/>
        </w:rPr>
        <w:t>Проживания из зала.</w:t>
      </w:r>
    </w:p>
    <w:p w14:paraId="32998B17"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Очень часто у нас нет понимания зачем синтезировать Волю, зачем она нам нужна. Вот если взять бытийное понятие Воли, она нам зачем? </w:t>
      </w:r>
    </w:p>
    <w:p w14:paraId="4779B338" w14:textId="77777777" w:rsidR="00FD4647" w:rsidRPr="00F136DE" w:rsidRDefault="00FD4647" w:rsidP="00FD4647">
      <w:pPr>
        <w:spacing w:after="0" w:line="240" w:lineRule="auto"/>
        <w:ind w:firstLine="720"/>
        <w:jc w:val="both"/>
        <w:rPr>
          <w:rFonts w:ascii="Times New Roman" w:hAnsi="Times New Roman" w:cs="Times New Roman"/>
          <w:i/>
          <w:sz w:val="24"/>
          <w:szCs w:val="24"/>
          <w:lang w:val="ru-RU"/>
        </w:rPr>
      </w:pPr>
      <w:r w:rsidRPr="00F136DE">
        <w:rPr>
          <w:rFonts w:ascii="Times New Roman" w:hAnsi="Times New Roman" w:cs="Times New Roman"/>
          <w:i/>
          <w:sz w:val="24"/>
          <w:szCs w:val="24"/>
          <w:lang w:val="ru-RU"/>
        </w:rPr>
        <w:t>Ответы из зала. Обсуждение.</w:t>
      </w:r>
    </w:p>
    <w:p w14:paraId="22DD3839"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B267CD">
        <w:rPr>
          <w:rFonts w:ascii="Times New Roman" w:hAnsi="Times New Roman" w:cs="Times New Roman"/>
          <w:b/>
          <w:sz w:val="24"/>
          <w:szCs w:val="24"/>
          <w:lang w:val="ru-RU"/>
        </w:rPr>
        <w:t>01:11</w:t>
      </w:r>
      <w:r>
        <w:rPr>
          <w:rFonts w:ascii="Times New Roman" w:hAnsi="Times New Roman" w:cs="Times New Roman"/>
          <w:sz w:val="24"/>
          <w:szCs w:val="24"/>
          <w:lang w:val="ru-RU"/>
        </w:rPr>
        <w:t xml:space="preserve"> Иногда мы мучимся внешней реализацией, а сами не понимаем для чего она нам нужна. Потому что у нас Воля в сторону реализации даже не течёт. Чтобы реализация началась, надо чтобы Воля хотя бы была направлена в ту сторону. А если Воля у нас не направлена на реализацию, тогда у нас никогда не сложится в теле чёткого впечатления зачем мне это надо. А если тело не понимает зачем, ты хоть что стяжай, пока тело не поймёт зачем, бесполезно.</w:t>
      </w:r>
    </w:p>
    <w:p w14:paraId="1BC2A41F"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Поэтому важно в этом теле на физике Волю развернуть. Иначе ваша же физика может сдерживать ваше развитие, и не давать развернуться всему накопленному в ваших вышестоящих телах.</w:t>
      </w:r>
    </w:p>
    <w:p w14:paraId="151F02B2"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Понимаете, это сдерживается, потому что физика не знает зачем ей это. Мы можем не понимать зачем нам в этом воплощении развиваться. Нам кажется, что это само собой разумеющееся. Но не во всех телах выработан чёткий смысл зачем это надо. И представьте, что наша физика может не знать, что ей надо реализоваться, что ей надо развиваться. Это может быть не воспитано в теле этом.</w:t>
      </w:r>
    </w:p>
    <w:p w14:paraId="61B71A70"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 Воли надо вызвать телом ответы на эти вопросы! Есть Ядро Воли, </w:t>
      </w:r>
      <w:r w:rsidRPr="007753C1">
        <w:rPr>
          <w:rFonts w:ascii="Times New Roman" w:hAnsi="Times New Roman" w:cs="Times New Roman"/>
          <w:b/>
          <w:sz w:val="24"/>
          <w:szCs w:val="24"/>
          <w:lang w:val="ru-RU"/>
        </w:rPr>
        <w:t>мы можем вызвать из Ядра Воли ответ в тело на эту тему</w:t>
      </w:r>
      <w:r>
        <w:rPr>
          <w:rFonts w:ascii="Times New Roman" w:hAnsi="Times New Roman" w:cs="Times New Roman"/>
          <w:b/>
          <w:sz w:val="24"/>
          <w:szCs w:val="24"/>
          <w:lang w:val="ru-RU"/>
        </w:rPr>
        <w:t>, в</w:t>
      </w:r>
      <w:r w:rsidRPr="007753C1">
        <w:rPr>
          <w:rFonts w:ascii="Times New Roman" w:hAnsi="Times New Roman" w:cs="Times New Roman"/>
          <w:b/>
          <w:sz w:val="24"/>
          <w:szCs w:val="24"/>
          <w:lang w:val="ru-RU"/>
        </w:rPr>
        <w:t>ызвать нужный объём Воли на этот вопрос</w:t>
      </w:r>
      <w:r>
        <w:rPr>
          <w:rFonts w:ascii="Times New Roman" w:hAnsi="Times New Roman" w:cs="Times New Roman"/>
          <w:sz w:val="24"/>
          <w:szCs w:val="24"/>
          <w:lang w:val="ru-RU"/>
        </w:rPr>
        <w:t>. При этом не обязательно видеть ответ, как тебе отвечает Кут Хуми или Отец, для Воли главное, чтобы вопрос был снят с повести.</w:t>
      </w:r>
    </w:p>
    <w:p w14:paraId="487E283C" w14:textId="77777777" w:rsidR="00FD4647" w:rsidRPr="008E5229" w:rsidRDefault="00FD4647" w:rsidP="00FD4647">
      <w:pPr>
        <w:spacing w:after="0" w:line="240" w:lineRule="auto"/>
        <w:ind w:firstLine="720"/>
        <w:jc w:val="both"/>
        <w:rPr>
          <w:rFonts w:ascii="Times New Roman" w:hAnsi="Times New Roman" w:cs="Times New Roman"/>
          <w:i/>
          <w:sz w:val="24"/>
          <w:szCs w:val="24"/>
          <w:lang w:val="ru-RU"/>
        </w:rPr>
      </w:pPr>
      <w:r w:rsidRPr="008E5229">
        <w:rPr>
          <w:rFonts w:ascii="Times New Roman" w:hAnsi="Times New Roman" w:cs="Times New Roman"/>
          <w:b/>
          <w:sz w:val="24"/>
          <w:szCs w:val="24"/>
          <w:lang w:val="ru-RU"/>
        </w:rPr>
        <w:t>01:17</w:t>
      </w:r>
      <w:r>
        <w:rPr>
          <w:rFonts w:ascii="Times New Roman" w:hAnsi="Times New Roman" w:cs="Times New Roman"/>
          <w:sz w:val="24"/>
          <w:szCs w:val="24"/>
          <w:lang w:val="ru-RU"/>
        </w:rPr>
        <w:t xml:space="preserve"> </w:t>
      </w:r>
      <w:r w:rsidRPr="008E5229">
        <w:rPr>
          <w:rFonts w:ascii="Times New Roman" w:hAnsi="Times New Roman" w:cs="Times New Roman"/>
          <w:i/>
          <w:sz w:val="24"/>
          <w:szCs w:val="24"/>
          <w:lang w:val="ru-RU"/>
        </w:rPr>
        <w:t>Из зала ответ, что для проживания Воли, ответа можно прочувствовать волнение в теле.</w:t>
      </w:r>
    </w:p>
    <w:p w14:paraId="2ADA4EB4"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Волнение – это вариант да/нет, это как сигнальная система, «отреагировала у меня рука или нет». Да, это на начальном этапе вариант. Но мы то с Ядрами, с Аватарами Синтеза общаемся, с Отцом общаемся. Значит мы не можем уже руководствоваться разными сигналами, импульсами. </w:t>
      </w:r>
      <w:r w:rsidRPr="007753C1">
        <w:rPr>
          <w:rFonts w:ascii="Times New Roman" w:hAnsi="Times New Roman" w:cs="Times New Roman"/>
          <w:i/>
          <w:sz w:val="24"/>
          <w:szCs w:val="24"/>
          <w:lang w:val="ru-RU"/>
        </w:rPr>
        <w:t>Пример служащей, которая определяет от Отца согласие тем, что потеплело в груди, и нет – значит не потеплело в груди</w:t>
      </w:r>
      <w:r>
        <w:rPr>
          <w:rFonts w:ascii="Times New Roman" w:hAnsi="Times New Roman" w:cs="Times New Roman"/>
          <w:sz w:val="24"/>
          <w:szCs w:val="24"/>
          <w:lang w:val="ru-RU"/>
        </w:rPr>
        <w:t xml:space="preserve">. С одной стороны, это ничего страшного, человек сам нашёл варианты общения с Отцом, но, во-первых, все вопросы не ограничиваются ответом да/нет, во-вторых, приучать своё тело к тому, что, когда потеплело в груди – это да, по факту ты примитивируешь своё собственное тело. То есть у тебя тело может </w:t>
      </w:r>
      <w:r>
        <w:rPr>
          <w:rFonts w:ascii="Times New Roman" w:hAnsi="Times New Roman" w:cs="Times New Roman"/>
          <w:sz w:val="24"/>
          <w:szCs w:val="24"/>
          <w:lang w:val="ru-RU"/>
        </w:rPr>
        <w:lastRenderedPageBreak/>
        <w:t>больше, ты ему говоришь, что не надо больше, главное телу сигналнуть в тот Хум, и всё. Представьте, мы иногда сами своё тело не развиваем, мы сами решаем, что так легче.</w:t>
      </w:r>
    </w:p>
    <w:p w14:paraId="140A1F1E"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ладно так действовать на первом этапе общения, но, когда ты много лет служишь и у тебя такой вариант общения с Отцом. сигнальная система, это что-то уже ненормальное. Это значит, что ты уже где-то себе в теле определила, что дальше мне развиваться не надо, мне достаточно сигнала в Хум. </w:t>
      </w:r>
      <w:r w:rsidRPr="00C80981">
        <w:rPr>
          <w:rFonts w:ascii="Times New Roman" w:hAnsi="Times New Roman" w:cs="Times New Roman"/>
          <w:b/>
          <w:sz w:val="24"/>
          <w:szCs w:val="24"/>
          <w:lang w:val="ru-RU"/>
        </w:rPr>
        <w:t>И очень часто мы проживаем только в Хум, не всем телом, потому что мы сами так решили, нам достаточно, чтобы вспыхнуло в Хум.</w:t>
      </w:r>
      <w:r>
        <w:rPr>
          <w:rFonts w:ascii="Times New Roman" w:hAnsi="Times New Roman" w:cs="Times New Roman"/>
          <w:sz w:val="24"/>
          <w:szCs w:val="24"/>
          <w:lang w:val="ru-RU"/>
        </w:rPr>
        <w:t xml:space="preserve"> А дальше не надо. Потому что, если будет дальше, это будут другие проживания, другие реакции и это будут другие действия, к которым мы иногда не готовы.</w:t>
      </w:r>
    </w:p>
    <w:p w14:paraId="63587F90"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7753C1">
        <w:rPr>
          <w:rFonts w:ascii="Times New Roman" w:hAnsi="Times New Roman" w:cs="Times New Roman"/>
          <w:i/>
          <w:sz w:val="24"/>
          <w:szCs w:val="24"/>
          <w:lang w:val="ru-RU"/>
        </w:rPr>
        <w:t>Пример с погружения о том, что тело спокойно всё проживает, но погружаемой удобнее, что горит только Хум</w:t>
      </w:r>
      <w:r>
        <w:rPr>
          <w:rFonts w:ascii="Times New Roman" w:hAnsi="Times New Roman" w:cs="Times New Roman"/>
          <w:sz w:val="24"/>
          <w:szCs w:val="24"/>
          <w:lang w:val="ru-RU"/>
        </w:rPr>
        <w:t>.</w:t>
      </w:r>
    </w:p>
    <w:p w14:paraId="5522A3F5"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B9798A">
        <w:rPr>
          <w:rFonts w:ascii="Times New Roman" w:hAnsi="Times New Roman" w:cs="Times New Roman"/>
          <w:b/>
          <w:sz w:val="24"/>
          <w:szCs w:val="24"/>
          <w:lang w:val="ru-RU"/>
        </w:rPr>
        <w:t>01:25</w:t>
      </w:r>
      <w:r>
        <w:rPr>
          <w:rFonts w:ascii="Times New Roman" w:hAnsi="Times New Roman" w:cs="Times New Roman"/>
          <w:sz w:val="24"/>
          <w:szCs w:val="24"/>
          <w:lang w:val="ru-RU"/>
        </w:rPr>
        <w:t xml:space="preserve"> У всех ли Воля в теле возожглась? Что у вас с Волей?</w:t>
      </w:r>
    </w:p>
    <w:p w14:paraId="2CF8D661"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FE1543">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w:t>
      </w:r>
    </w:p>
    <w:p w14:paraId="6145220D"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Работа с участниками по возжиганию, синтезированию Воли в теле с ИВАС Иосифом. Обучение Тренингом физического тела Синтезу Воли Изначально Вышестоящего Отца.</w:t>
      </w:r>
    </w:p>
    <w:p w14:paraId="34382C42"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2738A7">
        <w:rPr>
          <w:rFonts w:ascii="Times New Roman" w:hAnsi="Times New Roman" w:cs="Times New Roman"/>
          <w:b/>
          <w:sz w:val="24"/>
          <w:szCs w:val="24"/>
          <w:lang w:val="ru-RU"/>
        </w:rPr>
        <w:t>01:47</w:t>
      </w:r>
      <w:r>
        <w:rPr>
          <w:rFonts w:ascii="Times New Roman" w:hAnsi="Times New Roman" w:cs="Times New Roman"/>
          <w:sz w:val="24"/>
          <w:szCs w:val="24"/>
          <w:lang w:val="ru-RU"/>
        </w:rPr>
        <w:t xml:space="preserve"> </w:t>
      </w:r>
      <w:r w:rsidRPr="00527156">
        <w:rPr>
          <w:rFonts w:ascii="Times New Roman" w:hAnsi="Times New Roman" w:cs="Times New Roman"/>
          <w:i/>
          <w:sz w:val="24"/>
          <w:szCs w:val="24"/>
          <w:lang w:val="ru-RU"/>
        </w:rPr>
        <w:t>Опыт из зала, что идёт состояние, что если Воля Изначально Вышестоящего Отца будет, то надо будет делать, обязательства определённые. Но дело в том, что эти дела и обязательства всё равно же брала</w:t>
      </w:r>
      <w:r>
        <w:rPr>
          <w:rFonts w:ascii="Times New Roman" w:hAnsi="Times New Roman" w:cs="Times New Roman"/>
          <w:i/>
          <w:sz w:val="24"/>
          <w:szCs w:val="24"/>
          <w:lang w:val="ru-RU"/>
        </w:rPr>
        <w:t>, делала</w:t>
      </w:r>
      <w:r w:rsidRPr="00527156">
        <w:rPr>
          <w:rFonts w:ascii="Times New Roman" w:hAnsi="Times New Roman" w:cs="Times New Roman"/>
          <w:i/>
          <w:sz w:val="24"/>
          <w:szCs w:val="24"/>
          <w:lang w:val="ru-RU"/>
        </w:rPr>
        <w:t>.</w:t>
      </w:r>
    </w:p>
    <w:p w14:paraId="6A06AA27"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Вы делали всё из головы, вам так удобнее, понятнее. А тело у вас также, как и голова, не очень разработано. Поэтому у вас такой затык на 15 Школе.</w:t>
      </w:r>
    </w:p>
    <w:p w14:paraId="1CBA93A1" w14:textId="77777777" w:rsidR="00FD4647" w:rsidRPr="008058CA"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Состояние «пустой головы», вам надо распределить Синтез Воли по всему телу. </w:t>
      </w:r>
      <w:r w:rsidRPr="002738A7">
        <w:rPr>
          <w:rFonts w:ascii="Times New Roman" w:hAnsi="Times New Roman" w:cs="Times New Roman"/>
          <w:b/>
          <w:sz w:val="24"/>
          <w:szCs w:val="24"/>
          <w:lang w:val="ru-RU"/>
        </w:rPr>
        <w:t>Представьте, что вы общаетесь с Отцом не головой, а всем телом, когда всё тело – одна большая Хум</w:t>
      </w:r>
      <w:r>
        <w:rPr>
          <w:rFonts w:ascii="Times New Roman" w:hAnsi="Times New Roman" w:cs="Times New Roman"/>
          <w:sz w:val="24"/>
          <w:szCs w:val="24"/>
          <w:lang w:val="ru-RU"/>
        </w:rPr>
        <w:t xml:space="preserve">! </w:t>
      </w:r>
    </w:p>
    <w:p w14:paraId="3CBE4BD3"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Когда Ядра Синтеза подключаются на Синтез Воли, в этот момент из Ядер Синтеза вызывается Синтез, и может быть эффект разрядности, такого разряда, искристости, как угодно это можно увидеть.</w:t>
      </w:r>
    </w:p>
    <w:p w14:paraId="6B6FAA4D"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9526A2">
        <w:rPr>
          <w:rFonts w:ascii="Times New Roman" w:hAnsi="Times New Roman" w:cs="Times New Roman"/>
          <w:b/>
          <w:sz w:val="24"/>
          <w:szCs w:val="24"/>
          <w:lang w:val="ru-RU"/>
        </w:rPr>
        <w:t>01:51</w:t>
      </w:r>
      <w:r>
        <w:rPr>
          <w:rFonts w:ascii="Times New Roman" w:hAnsi="Times New Roman" w:cs="Times New Roman"/>
          <w:sz w:val="24"/>
          <w:szCs w:val="24"/>
          <w:lang w:val="ru-RU"/>
        </w:rPr>
        <w:t xml:space="preserve"> На каждое воплощение даётся новая Воля. В предыдущем воплощении у вас могла быть очень разработанная Воля, но на это воплощение нам всем дана новая Воля. И мне придётся в этом воплощении нарабатывать эту новую Волю, которой никогда не было. </w:t>
      </w:r>
    </w:p>
    <w:p w14:paraId="35E54535"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Обсуждение практик Нового Рождения и Рождения Свыше как стяжание, в том числе, новой Воли Изначально Вышестоящего Отца по архетипам.</w:t>
      </w:r>
    </w:p>
    <w:p w14:paraId="379CD833"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CE6359">
        <w:rPr>
          <w:rFonts w:ascii="Times New Roman" w:hAnsi="Times New Roman" w:cs="Times New Roman"/>
          <w:b/>
          <w:sz w:val="24"/>
          <w:szCs w:val="24"/>
          <w:lang w:val="ru-RU"/>
        </w:rPr>
        <w:t>01:57</w:t>
      </w:r>
      <w:r>
        <w:rPr>
          <w:rFonts w:ascii="Times New Roman" w:hAnsi="Times New Roman" w:cs="Times New Roman"/>
          <w:sz w:val="24"/>
          <w:szCs w:val="24"/>
          <w:lang w:val="ru-RU"/>
        </w:rPr>
        <w:t xml:space="preserve"> Реализация через Волю руками и ногами. </w:t>
      </w:r>
      <w:r w:rsidRPr="00CE6359">
        <w:rPr>
          <w:rFonts w:ascii="Times New Roman" w:hAnsi="Times New Roman" w:cs="Times New Roman"/>
          <w:i/>
          <w:sz w:val="24"/>
          <w:szCs w:val="24"/>
          <w:lang w:val="ru-RU"/>
        </w:rPr>
        <w:t>Пример с колобком</w:t>
      </w:r>
      <w:r>
        <w:rPr>
          <w:rFonts w:ascii="Times New Roman" w:hAnsi="Times New Roman" w:cs="Times New Roman"/>
          <w:sz w:val="24"/>
          <w:szCs w:val="24"/>
          <w:lang w:val="ru-RU"/>
        </w:rPr>
        <w:t>.</w:t>
      </w:r>
    </w:p>
    <w:p w14:paraId="171EDD1E"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мы не развиты в Воле, то приходит другая воля</w:t>
      </w:r>
    </w:p>
    <w:p w14:paraId="16159168"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897967">
        <w:rPr>
          <w:rFonts w:ascii="Times New Roman" w:hAnsi="Times New Roman" w:cs="Times New Roman"/>
          <w:b/>
          <w:sz w:val="24"/>
          <w:szCs w:val="24"/>
          <w:lang w:val="ru-RU"/>
        </w:rPr>
        <w:t>02:02</w:t>
      </w:r>
      <w:r>
        <w:rPr>
          <w:rFonts w:ascii="Times New Roman" w:hAnsi="Times New Roman" w:cs="Times New Roman"/>
          <w:sz w:val="24"/>
          <w:szCs w:val="24"/>
          <w:lang w:val="ru-RU"/>
        </w:rPr>
        <w:t xml:space="preserve"> Теперь каждый индивидуально с ИВАС Иосифом доводит концентрацию Воли Изначально Вышестоящего Отца во всё тело. И если где-то есть «рыхлая» Воля, туманная, неплотная, вот прям у Иосифа попросите помочь в прямой концентрации Синтеза Воли Изначально Вышестоящего Отца довести концентрацию тела до Синтеза Воли Изначально Вышестоящего Отца, чтобы Воля в теле развернулась. И самое главное, чтобы произошло выравнивание потенциала в тело, и вы чувствовали </w:t>
      </w:r>
      <w:r w:rsidRPr="00897967">
        <w:rPr>
          <w:rFonts w:ascii="Times New Roman" w:hAnsi="Times New Roman" w:cs="Times New Roman"/>
          <w:b/>
          <w:sz w:val="24"/>
          <w:szCs w:val="24"/>
          <w:lang w:val="ru-RU"/>
        </w:rPr>
        <w:t>однородность Воли в теле</w:t>
      </w:r>
      <w:r>
        <w:rPr>
          <w:rFonts w:ascii="Times New Roman" w:hAnsi="Times New Roman" w:cs="Times New Roman"/>
          <w:sz w:val="24"/>
          <w:szCs w:val="24"/>
          <w:lang w:val="ru-RU"/>
        </w:rPr>
        <w:t>.</w:t>
      </w:r>
    </w:p>
    <w:p w14:paraId="5477FD86" w14:textId="77777777" w:rsidR="00FD4647" w:rsidRPr="00DB0B03" w:rsidRDefault="00FD4647" w:rsidP="00FD4647">
      <w:pPr>
        <w:spacing w:after="0" w:line="240" w:lineRule="auto"/>
        <w:ind w:firstLine="720"/>
        <w:jc w:val="both"/>
        <w:rPr>
          <w:rFonts w:ascii="Times New Roman" w:hAnsi="Times New Roman" w:cs="Times New Roman"/>
          <w:i/>
          <w:sz w:val="24"/>
          <w:szCs w:val="24"/>
          <w:lang w:val="ru-RU"/>
        </w:rPr>
      </w:pPr>
      <w:r w:rsidRPr="00DB0B03">
        <w:rPr>
          <w:rFonts w:ascii="Times New Roman" w:hAnsi="Times New Roman" w:cs="Times New Roman"/>
          <w:i/>
          <w:sz w:val="24"/>
          <w:szCs w:val="24"/>
          <w:lang w:val="ru-RU"/>
        </w:rPr>
        <w:t>Проживания из зала.</w:t>
      </w:r>
    </w:p>
    <w:p w14:paraId="1A45E71B"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DB0B03">
        <w:rPr>
          <w:rFonts w:ascii="Times New Roman" w:hAnsi="Times New Roman" w:cs="Times New Roman"/>
          <w:i/>
          <w:sz w:val="24"/>
          <w:szCs w:val="24"/>
          <w:lang w:val="ru-RU"/>
        </w:rPr>
        <w:t>Опыт реплицирования командой Воли в поддержку участника</w:t>
      </w:r>
      <w:r>
        <w:rPr>
          <w:rFonts w:ascii="Times New Roman" w:hAnsi="Times New Roman" w:cs="Times New Roman"/>
          <w:sz w:val="24"/>
          <w:szCs w:val="24"/>
          <w:lang w:val="ru-RU"/>
        </w:rPr>
        <w:t>.</w:t>
      </w:r>
    </w:p>
    <w:p w14:paraId="06BFC018"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0B58EE">
        <w:rPr>
          <w:rFonts w:ascii="Times New Roman" w:hAnsi="Times New Roman" w:cs="Times New Roman"/>
          <w:i/>
          <w:sz w:val="24"/>
          <w:szCs w:val="24"/>
          <w:lang w:val="ru-RU"/>
        </w:rPr>
        <w:t>Проживания из зала</w:t>
      </w:r>
      <w:r>
        <w:rPr>
          <w:rFonts w:ascii="Times New Roman" w:hAnsi="Times New Roman" w:cs="Times New Roman"/>
          <w:sz w:val="24"/>
          <w:szCs w:val="24"/>
          <w:lang w:val="ru-RU"/>
        </w:rPr>
        <w:t>. Осуждение.</w:t>
      </w:r>
    </w:p>
    <w:p w14:paraId="0538FE90"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0B58EE">
        <w:rPr>
          <w:rFonts w:ascii="Times New Roman" w:hAnsi="Times New Roman" w:cs="Times New Roman"/>
          <w:b/>
          <w:sz w:val="24"/>
          <w:szCs w:val="24"/>
          <w:lang w:val="ru-RU"/>
        </w:rPr>
        <w:t>02:21</w:t>
      </w:r>
      <w:r>
        <w:rPr>
          <w:rFonts w:ascii="Times New Roman" w:hAnsi="Times New Roman" w:cs="Times New Roman"/>
          <w:sz w:val="24"/>
          <w:szCs w:val="24"/>
          <w:lang w:val="ru-RU"/>
        </w:rPr>
        <w:t xml:space="preserve"> </w:t>
      </w:r>
      <w:r w:rsidRPr="00031FB8">
        <w:rPr>
          <w:rFonts w:ascii="Times New Roman" w:hAnsi="Times New Roman" w:cs="Times New Roman"/>
          <w:b/>
          <w:sz w:val="24"/>
          <w:szCs w:val="24"/>
          <w:lang w:val="ru-RU"/>
        </w:rPr>
        <w:t>Синтезируемся с ИВАС Иосифом</w:t>
      </w:r>
      <w:r>
        <w:rPr>
          <w:rFonts w:ascii="Times New Roman" w:hAnsi="Times New Roman" w:cs="Times New Roman"/>
          <w:sz w:val="24"/>
          <w:szCs w:val="24"/>
          <w:lang w:val="ru-RU"/>
        </w:rPr>
        <w:t xml:space="preserve"> и переходим в зал ИВАС Иосифа, в зал Синтеза Воли Изначально Вышестоящего Отца, зал Высшей Школы Синтеза Изначально Вышестоящего Отца 15 архетипа.</w:t>
      </w:r>
    </w:p>
    <w:p w14:paraId="768A835F"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Просим Иосифа направить Синтез Воли Изначально Вышестоящего Отца на выравнивание однородности действия в вышестоящих и физическом телах. Здесь обратный эффект, когда физика возжигает в вышестоящем. Репликация Однородности Синтеза Воли Изначально Вышестоящего Отца по всем вашим телам.</w:t>
      </w:r>
    </w:p>
    <w:p w14:paraId="3ADEC208"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Рекомендации каждому лично от ИВАС Иосифа по итогам работы с Волей Изначально Вышестоящего Отца.</w:t>
      </w:r>
    </w:p>
    <w:p w14:paraId="0EC683C0" w14:textId="77777777" w:rsidR="00FD4647" w:rsidRPr="005F67BD" w:rsidRDefault="00FD4647" w:rsidP="00FD4647">
      <w:pPr>
        <w:spacing w:after="0" w:line="240" w:lineRule="auto"/>
        <w:ind w:firstLine="720"/>
        <w:jc w:val="both"/>
        <w:rPr>
          <w:rFonts w:ascii="Times New Roman" w:hAnsi="Times New Roman" w:cs="Times New Roman"/>
          <w:i/>
          <w:sz w:val="24"/>
          <w:szCs w:val="24"/>
          <w:lang w:val="ru-RU"/>
        </w:rPr>
      </w:pPr>
      <w:r w:rsidRPr="005F67BD">
        <w:rPr>
          <w:rFonts w:ascii="Times New Roman" w:hAnsi="Times New Roman" w:cs="Times New Roman"/>
          <w:i/>
          <w:sz w:val="24"/>
          <w:szCs w:val="24"/>
          <w:lang w:val="ru-RU"/>
        </w:rPr>
        <w:lastRenderedPageBreak/>
        <w:t>Из зала: Рекомендация почаще тренировать своё физическое тело, обучаться применяться Синтезом Воли Изначально Вышестоящего Отца и провести занятие-тренинг по тренировке Воли Изначально Вышестоящего Отца.</w:t>
      </w:r>
    </w:p>
    <w:p w14:paraId="70B9243B"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 разработке Физического тела можно ещё Аватарессу Славию подключить, в усиление можно ещё к Славии походить поразрабатывать Физическое тело как Часть.</w:t>
      </w:r>
    </w:p>
    <w:p w14:paraId="09AFD037"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5F67BD">
        <w:rPr>
          <w:rFonts w:ascii="Times New Roman" w:hAnsi="Times New Roman" w:cs="Times New Roman"/>
          <w:sz w:val="24"/>
          <w:szCs w:val="24"/>
          <w:lang w:val="ru-RU"/>
        </w:rPr>
        <w:t>И</w:t>
      </w:r>
      <w:r w:rsidRPr="005F67BD">
        <w:rPr>
          <w:rFonts w:ascii="Times New Roman" w:hAnsi="Times New Roman" w:cs="Times New Roman"/>
          <w:i/>
          <w:sz w:val="24"/>
          <w:szCs w:val="24"/>
          <w:lang w:val="ru-RU"/>
        </w:rPr>
        <w:t>з зала: Рекомендация возжигать Волю во всех Частях до однородного тела и ходить в ночную подготовку.</w:t>
      </w:r>
    </w:p>
    <w:p w14:paraId="38D38D4C" w14:textId="77777777" w:rsidR="00FD4647" w:rsidRPr="005F67BD"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этого месяца Аватар Синтеза Иосиф наверняка вас будет приглашать на какие-то обучения, тренировки для того, чтобы прям напрактиковать Волю в теле. Потому что это надо прям напрактиковать. </w:t>
      </w:r>
    </w:p>
    <w:p w14:paraId="26E062BE" w14:textId="77777777" w:rsidR="00FD4647" w:rsidRPr="00F56A66" w:rsidRDefault="00FD4647" w:rsidP="00FD4647">
      <w:pPr>
        <w:spacing w:after="0" w:line="240" w:lineRule="auto"/>
        <w:ind w:firstLine="720"/>
        <w:jc w:val="both"/>
        <w:rPr>
          <w:rFonts w:ascii="Times New Roman" w:hAnsi="Times New Roman" w:cs="Times New Roman"/>
          <w:sz w:val="24"/>
          <w:szCs w:val="24"/>
          <w:lang w:val="ru-RU"/>
        </w:rPr>
      </w:pPr>
      <w:r w:rsidRPr="00F56A66">
        <w:rPr>
          <w:rFonts w:ascii="Times New Roman" w:hAnsi="Times New Roman" w:cs="Times New Roman"/>
          <w:sz w:val="24"/>
          <w:szCs w:val="24"/>
          <w:lang w:val="ru-RU"/>
        </w:rPr>
        <w:t>Точка невозврата пройдена.</w:t>
      </w:r>
    </w:p>
    <w:p w14:paraId="0938ED77"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F56A66">
        <w:rPr>
          <w:rFonts w:ascii="Times New Roman" w:hAnsi="Times New Roman" w:cs="Times New Roman"/>
          <w:sz w:val="24"/>
          <w:szCs w:val="24"/>
          <w:lang w:val="ru-RU"/>
        </w:rPr>
        <w:t>Благодарим ИВАС Иосифа за обучение и переподготовку</w:t>
      </w:r>
      <w:r>
        <w:rPr>
          <w:rFonts w:ascii="Times New Roman" w:hAnsi="Times New Roman" w:cs="Times New Roman"/>
          <w:sz w:val="24"/>
          <w:szCs w:val="24"/>
          <w:lang w:val="ru-RU"/>
        </w:rPr>
        <w:t xml:space="preserve"> нас.</w:t>
      </w:r>
    </w:p>
    <w:p w14:paraId="67FAAAEC"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F56A66">
        <w:rPr>
          <w:rFonts w:ascii="Times New Roman" w:hAnsi="Times New Roman" w:cs="Times New Roman"/>
          <w:b/>
          <w:sz w:val="24"/>
          <w:szCs w:val="24"/>
          <w:lang w:val="ru-RU"/>
        </w:rPr>
        <w:t>02:37</w:t>
      </w:r>
      <w:r>
        <w:rPr>
          <w:rFonts w:ascii="Times New Roman" w:hAnsi="Times New Roman" w:cs="Times New Roman"/>
          <w:sz w:val="24"/>
          <w:szCs w:val="24"/>
          <w:lang w:val="ru-RU"/>
        </w:rPr>
        <w:t xml:space="preserve"> </w:t>
      </w:r>
      <w:r w:rsidRPr="00BC6220">
        <w:rPr>
          <w:rFonts w:ascii="Times New Roman" w:hAnsi="Times New Roman" w:cs="Times New Roman"/>
          <w:b/>
          <w:sz w:val="24"/>
          <w:szCs w:val="24"/>
          <w:lang w:val="ru-RU"/>
        </w:rPr>
        <w:t>Синтезируемся с ИВАС Кут Хуми</w:t>
      </w:r>
      <w:r>
        <w:rPr>
          <w:rFonts w:ascii="Times New Roman" w:hAnsi="Times New Roman" w:cs="Times New Roman"/>
          <w:sz w:val="24"/>
          <w:szCs w:val="24"/>
          <w:lang w:val="ru-RU"/>
        </w:rPr>
        <w:t xml:space="preserve"> и переходим в зал ИВДИВО Фа-ИВДИВО Метагалактики Бытия. </w:t>
      </w:r>
    </w:p>
    <w:p w14:paraId="167BFE86" w14:textId="77777777" w:rsidR="00FD4647" w:rsidRPr="00F56A66"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ИВАС Кут Хуми, стяжаем Синтез Синтеза Изначально Вышестоящего Отца Фа-ИВДИВО Метагалактики Бытия и просим направить каждому из нас Огонь, Синтез и условия для включённости Фа-ИВДИВО Метагалактики Бытия в каждом из нас аспектом, стандартом 15 Школы ИВДИВО-развития Совершенными Инструментами Отца. Просим нас обучить и переподготовить Фа-ИВДИВО Метагалактикой Бытия с развёртыванием Инструментов Изначально Вышестоящего Отца 15 архетипом в нас.</w:t>
      </w:r>
    </w:p>
    <w:p w14:paraId="2DE0058A"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BC6220">
        <w:rPr>
          <w:rFonts w:ascii="Times New Roman" w:hAnsi="Times New Roman" w:cs="Times New Roman"/>
          <w:sz w:val="24"/>
          <w:szCs w:val="24"/>
          <w:lang w:val="ru-RU"/>
        </w:rPr>
        <w:t>Стяжаем 64 Совершенных Инструмента Изначально Вышестоящего Отца ракурсом ИВДИВО Фа-ИВДИВО Метагалактики Бытия каждому из нас, синтезу в нас, нами. Возжигаясь, заполняемся 64 Инструментами Отца ИВДИВО ракурсом Фа-ИВДИВО Метагалактики Бытия.</w:t>
      </w:r>
    </w:p>
    <w:p w14:paraId="06415514"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Проникаясь, мы </w:t>
      </w:r>
      <w:r w:rsidRPr="00C723F0">
        <w:rPr>
          <w:rFonts w:ascii="Times New Roman" w:hAnsi="Times New Roman" w:cs="Times New Roman"/>
          <w:b/>
          <w:sz w:val="24"/>
          <w:szCs w:val="24"/>
          <w:lang w:val="ru-RU"/>
        </w:rPr>
        <w:t>синтезируемся с Изначально Вышестоящим Отцом</w:t>
      </w:r>
      <w:r>
        <w:rPr>
          <w:rFonts w:ascii="Times New Roman" w:hAnsi="Times New Roman" w:cs="Times New Roman"/>
          <w:sz w:val="24"/>
          <w:szCs w:val="24"/>
          <w:lang w:val="ru-RU"/>
        </w:rPr>
        <w:t xml:space="preserve"> </w:t>
      </w:r>
      <w:r w:rsidRPr="00C723F0">
        <w:rPr>
          <w:rFonts w:ascii="Times New Roman" w:hAnsi="Times New Roman" w:cs="Times New Roman"/>
          <w:b/>
          <w:sz w:val="24"/>
          <w:szCs w:val="24"/>
          <w:lang w:val="ru-RU"/>
        </w:rPr>
        <w:t>ФА-ИВДИВО Метагалактики Бытия</w:t>
      </w:r>
      <w:r>
        <w:rPr>
          <w:rFonts w:ascii="Times New Roman" w:hAnsi="Times New Roman" w:cs="Times New Roman"/>
          <w:sz w:val="24"/>
          <w:szCs w:val="24"/>
          <w:lang w:val="ru-RU"/>
        </w:rPr>
        <w:t>. Переходим в зал Изначально Вышестоящего Отца Фа-ИВДИВО Метагалактики Бытия.</w:t>
      </w:r>
    </w:p>
    <w:p w14:paraId="1369A0DB"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Развёртываемся пред Изначально Вышестоящим Отцом Ипостасями 15 Школы. Стяжаем 4 триллиона 398 миллиардов </w:t>
      </w:r>
      <w:r w:rsidR="00E023C1">
        <w:rPr>
          <w:rFonts w:ascii="Times New Roman" w:hAnsi="Times New Roman" w:cs="Times New Roman"/>
          <w:sz w:val="24"/>
          <w:szCs w:val="24"/>
          <w:lang w:val="ru-RU"/>
        </w:rPr>
        <w:t>0</w:t>
      </w:r>
      <w:r>
        <w:rPr>
          <w:rFonts w:ascii="Times New Roman" w:hAnsi="Times New Roman" w:cs="Times New Roman"/>
          <w:sz w:val="24"/>
          <w:szCs w:val="24"/>
          <w:lang w:val="ru-RU"/>
        </w:rPr>
        <w:t>46 миллионов 511 тысяч 104 Синтеза Изначально Вышестоящего Отца, возжигаясь ими, просим развернуть на каждый вид Синтеза в каждом из нас соответствующий вид Воли Фа-ИВДИВО Метагалактики Бытия в каждом из нас.</w:t>
      </w:r>
    </w:p>
    <w:p w14:paraId="564CBB10" w14:textId="77777777" w:rsidR="00E023C1" w:rsidRDefault="00FD4647" w:rsidP="00E023C1">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Просим Изначально Вышестоящего Отца развернуть в нас Волю Изначально Вышестоящего Отца Фа-ИВДИВО Метагалактики Бытия со стяжанием Нового Рождения Изначально Вышестоящим Отцом Фа-ИВДИВО Метагалактики Бытия с обновлением всех видов Воли в каждом из нас, в </w:t>
      </w:r>
      <w:r w:rsidR="00E023C1">
        <w:rPr>
          <w:rFonts w:ascii="Times New Roman" w:hAnsi="Times New Roman" w:cs="Times New Roman"/>
          <w:sz w:val="24"/>
          <w:szCs w:val="24"/>
          <w:lang w:val="ru-RU"/>
        </w:rPr>
        <w:t>синтезе нас, нами.</w:t>
      </w:r>
    </w:p>
    <w:p w14:paraId="58B135EB" w14:textId="77777777" w:rsidR="00FD4647" w:rsidRDefault="00FD4647" w:rsidP="00E023C1">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w:t>
      </w:r>
      <w:r w:rsidRPr="00924533">
        <w:rPr>
          <w:rFonts w:ascii="Times New Roman" w:hAnsi="Times New Roman" w:cs="Times New Roman"/>
          <w:b/>
          <w:sz w:val="24"/>
          <w:szCs w:val="24"/>
          <w:lang w:val="ru-RU"/>
        </w:rPr>
        <w:t>стяжаем каждому из нас Ядро Совершенной Изысканности Изначально Вышестоящего Отца прямой Репликацией из Фа-ИВДИВО Метагалактики Бытия</w:t>
      </w:r>
      <w:r>
        <w:rPr>
          <w:rFonts w:ascii="Times New Roman" w:hAnsi="Times New Roman" w:cs="Times New Roman"/>
          <w:sz w:val="24"/>
          <w:szCs w:val="24"/>
          <w:lang w:val="ru-RU"/>
        </w:rPr>
        <w:t xml:space="preserve"> в каждом из нас. Здесь важно, что 15 Инструмент из 15 архетипа даётся напрямую Отцом. Заполняемся, впитываем это Ядро. Вспыхиваем им и развёртываем Синтез Совершенной Изысканности Изначально Вышестоящего Отца ФА-ИВДИВО Метагалактики Бытия по телу. И этим организуется Совершенный Инструмента Совершенная Изысканность Изначально Вышестоящего Отца Фа-ИВДИВО Метагалактики Бытия.</w:t>
      </w:r>
    </w:p>
    <w:p w14:paraId="216E61CC"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w:t>
      </w:r>
      <w:r w:rsidRPr="00950A58">
        <w:rPr>
          <w:rFonts w:ascii="Times New Roman" w:hAnsi="Times New Roman" w:cs="Times New Roman"/>
          <w:b/>
          <w:sz w:val="24"/>
          <w:szCs w:val="24"/>
          <w:lang w:val="ru-RU"/>
        </w:rPr>
        <w:t>стяжаем концентрацию Огня и Синтеза Совершенной Изысканности Изначально Вышестоящего Отца, стяжаем концентрацию Воли и Духа Совершенной Изысканности Изначально Вышестоящего Отца, стяжаем концентрацию Света и Мудрости Совершенной Изысканности Изначально Вышестоящего Отца и стяжаем концентрацию Энергии и Любви Совершенной Изысканности Изначально Вышестоящего Отца Фа-ИВДИВО Метагалактики Бытия</w:t>
      </w:r>
      <w:r>
        <w:rPr>
          <w:rFonts w:ascii="Times New Roman" w:hAnsi="Times New Roman" w:cs="Times New Roman"/>
          <w:sz w:val="24"/>
          <w:szCs w:val="24"/>
          <w:lang w:val="ru-RU"/>
        </w:rPr>
        <w:t xml:space="preserve"> в каждом из нас, в синтезе нас.</w:t>
      </w:r>
    </w:p>
    <w:p w14:paraId="22AA9864"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Просим Изначально Вышестоящего Отца Фа-ИВДИВО Бытия зафиксировать в каждом из нас и для каждого из нас Столп Синтеза Совершенной Изысканности Изначально </w:t>
      </w:r>
      <w:r>
        <w:rPr>
          <w:rFonts w:ascii="Times New Roman" w:hAnsi="Times New Roman" w:cs="Times New Roman"/>
          <w:sz w:val="24"/>
          <w:szCs w:val="24"/>
          <w:lang w:val="ru-RU"/>
        </w:rPr>
        <w:lastRenderedPageBreak/>
        <w:t>Вышестоящего Отца в концентрации Фа-ИВДИВО Метагалактики Бытия. Просим Изначально Вышестоящего Отца включить каждого из нас в подготовку, обучение, разработку и практику данным Инструментом синтез 15-архетипически минимум.</w:t>
      </w:r>
    </w:p>
    <w:p w14:paraId="05A50089"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Просим Изначально Вышестоящего Отца дать возможность зафиксировать нас в данном Столпе данного Инструмента в данном зале на время перерыва.</w:t>
      </w:r>
    </w:p>
    <w:p w14:paraId="261230D5" w14:textId="77777777" w:rsidR="00FD4647" w:rsidRPr="00040483" w:rsidRDefault="00FD4647" w:rsidP="00FD4647">
      <w:pPr>
        <w:spacing w:after="0" w:line="240" w:lineRule="auto"/>
        <w:ind w:firstLine="720"/>
        <w:jc w:val="both"/>
        <w:rPr>
          <w:rFonts w:ascii="Times New Roman" w:hAnsi="Times New Roman" w:cs="Times New Roman"/>
          <w:sz w:val="24"/>
          <w:szCs w:val="24"/>
          <w:lang w:val="ru-RU"/>
        </w:rPr>
      </w:pPr>
      <w:r w:rsidRPr="00302B70">
        <w:rPr>
          <w:rFonts w:ascii="Times New Roman" w:hAnsi="Times New Roman" w:cs="Times New Roman"/>
          <w:b/>
          <w:sz w:val="24"/>
          <w:szCs w:val="24"/>
          <w:lang w:val="ru-RU"/>
        </w:rPr>
        <w:t>0</w:t>
      </w:r>
      <w:r>
        <w:rPr>
          <w:rFonts w:ascii="Times New Roman" w:hAnsi="Times New Roman" w:cs="Times New Roman"/>
          <w:b/>
          <w:sz w:val="24"/>
          <w:szCs w:val="24"/>
          <w:lang w:val="ru-RU"/>
        </w:rPr>
        <w:t>2</w:t>
      </w:r>
      <w:r w:rsidRPr="00302B70">
        <w:rPr>
          <w:rFonts w:ascii="Times New Roman" w:hAnsi="Times New Roman" w:cs="Times New Roman"/>
          <w:b/>
          <w:sz w:val="24"/>
          <w:szCs w:val="24"/>
          <w:lang w:val="ru-RU"/>
        </w:rPr>
        <w:t>:</w:t>
      </w:r>
      <w:r>
        <w:rPr>
          <w:rFonts w:ascii="Times New Roman" w:hAnsi="Times New Roman" w:cs="Times New Roman"/>
          <w:b/>
          <w:sz w:val="24"/>
          <w:szCs w:val="24"/>
          <w:lang w:val="ru-RU"/>
        </w:rPr>
        <w:t>54</w:t>
      </w:r>
      <w:r w:rsidRPr="0004048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Концентрацию внимания возвращаем в физическое тело. Мы </w:t>
      </w:r>
      <w:r w:rsidRPr="00040483">
        <w:rPr>
          <w:rFonts w:ascii="Times New Roman" w:hAnsi="Times New Roman" w:cs="Times New Roman"/>
          <w:sz w:val="24"/>
          <w:szCs w:val="24"/>
          <w:lang w:val="ru-RU"/>
        </w:rPr>
        <w:t>идём на перерыв.</w:t>
      </w:r>
    </w:p>
    <w:p w14:paraId="22E82389" w14:textId="77777777" w:rsidR="00FD4647" w:rsidRPr="00040483" w:rsidRDefault="00FD4647" w:rsidP="00FD4647">
      <w:pPr>
        <w:spacing w:after="0" w:line="240" w:lineRule="auto"/>
        <w:ind w:firstLine="720"/>
        <w:jc w:val="both"/>
        <w:rPr>
          <w:rFonts w:ascii="Times New Roman" w:hAnsi="Times New Roman" w:cs="Times New Roman"/>
          <w:sz w:val="24"/>
          <w:szCs w:val="24"/>
          <w:lang w:val="ru-RU"/>
        </w:rPr>
      </w:pPr>
    </w:p>
    <w:p w14:paraId="3EA81589" w14:textId="77777777" w:rsidR="00FD4647" w:rsidRPr="00093B31" w:rsidRDefault="00FD4647" w:rsidP="00093B31">
      <w:pPr>
        <w:spacing w:after="0" w:line="240" w:lineRule="auto"/>
        <w:rPr>
          <w:rFonts w:ascii="Times New Roman" w:eastAsia="SimSun" w:hAnsi="Times New Roman"/>
          <w:b/>
          <w:kern w:val="0"/>
          <w:sz w:val="24"/>
          <w:szCs w:val="24"/>
          <w:lang w:val="ru-RU" w:eastAsia="ar-SA"/>
        </w:rPr>
      </w:pPr>
      <w:r w:rsidRPr="00093B31">
        <w:rPr>
          <w:rFonts w:ascii="Times New Roman" w:hAnsi="Times New Roman"/>
          <w:b/>
          <w:color w:val="FF0000"/>
          <w:sz w:val="24"/>
          <w:szCs w:val="24"/>
          <w:lang w:val="ru-RU"/>
        </w:rPr>
        <w:t>2 День 2 Часть</w:t>
      </w:r>
    </w:p>
    <w:p w14:paraId="514F0FA5" w14:textId="77777777" w:rsidR="00FD4647" w:rsidRPr="00093B31" w:rsidRDefault="00FD4647" w:rsidP="00FD4647">
      <w:pPr>
        <w:suppressAutoHyphens w:val="0"/>
        <w:spacing w:after="0" w:line="257" w:lineRule="auto"/>
        <w:rPr>
          <w:rFonts w:ascii="Times New Roman" w:hAnsi="Times New Roman" w:cs="Times New Roman"/>
          <w:color w:val="FF0000"/>
          <w:sz w:val="24"/>
          <w:szCs w:val="24"/>
          <w:lang w:val="ru-RU"/>
        </w:rPr>
      </w:pPr>
      <w:r w:rsidRPr="00093B31">
        <w:rPr>
          <w:rFonts w:ascii="Times New Roman" w:hAnsi="Times New Roman" w:cs="Times New Roman"/>
          <w:color w:val="FF0000"/>
          <w:sz w:val="24"/>
          <w:szCs w:val="24"/>
          <w:lang w:val="ru-RU"/>
        </w:rPr>
        <w:t>00:00:00-02:51:57</w:t>
      </w:r>
    </w:p>
    <w:p w14:paraId="611815D7" w14:textId="77777777" w:rsidR="00FD4647" w:rsidRPr="000E459F" w:rsidRDefault="00FD4647" w:rsidP="00FD4647">
      <w:pPr>
        <w:spacing w:after="0" w:line="257" w:lineRule="auto"/>
        <w:ind w:firstLine="720"/>
        <w:jc w:val="both"/>
        <w:rPr>
          <w:rFonts w:ascii="Times New Roman" w:hAnsi="Times New Roman" w:cs="Times New Roman"/>
          <w:b/>
          <w:sz w:val="28"/>
          <w:szCs w:val="28"/>
          <w:lang w:val="ru-RU"/>
        </w:rPr>
      </w:pPr>
    </w:p>
    <w:p w14:paraId="740ABE55" w14:textId="77777777" w:rsidR="00FD4647" w:rsidRDefault="00FD4647" w:rsidP="00FD4647">
      <w:pPr>
        <w:pStyle w:val="af1"/>
        <w:shd w:val="clear" w:color="auto" w:fill="FFFFFF"/>
        <w:spacing w:before="0" w:beforeAutospacing="0" w:after="0" w:afterAutospacing="0" w:line="257" w:lineRule="auto"/>
        <w:ind w:firstLine="720"/>
        <w:jc w:val="both"/>
      </w:pPr>
      <w:r w:rsidRPr="00966031">
        <w:rPr>
          <w:b/>
        </w:rPr>
        <w:t>00:00</w:t>
      </w:r>
      <w:r>
        <w:t xml:space="preserve"> Внимание на Изначально Вышестоящего Отца, мы стоим в зале Изначально Вышестоящего Отца Фа-ИВДИВО </w:t>
      </w:r>
      <w:r w:rsidRPr="000A3F4F">
        <w:t>Метагалактики</w:t>
      </w:r>
      <w:r>
        <w:t xml:space="preserve"> Бытия, и мы развернули стяжания, и на вас сейчас фиксируется Столп Изысканности ИВО. </w:t>
      </w:r>
    </w:p>
    <w:p w14:paraId="5B34ABED" w14:textId="77777777" w:rsidR="00FD4647" w:rsidRDefault="00FD4647" w:rsidP="00FD4647">
      <w:pPr>
        <w:pStyle w:val="af1"/>
        <w:shd w:val="clear" w:color="auto" w:fill="FFFFFF"/>
        <w:spacing w:before="0" w:beforeAutospacing="0" w:after="0" w:afterAutospacing="0" w:line="257" w:lineRule="auto"/>
        <w:ind w:firstLine="720"/>
        <w:jc w:val="both"/>
      </w:pPr>
      <w:r>
        <w:t xml:space="preserve">И я поясню, чтобы у вас было правильное восприятие. На Школе в Актобе попробовали как получится у нас, а мы с вами по прохоженным тропам идём. Да, у нас есть 64 Инструмента Отца в каждом архетипе, и постепенно мы выходим на то, что 15-й Инструмент – 15-й архетип. </w:t>
      </w:r>
    </w:p>
    <w:p w14:paraId="0EB4966A" w14:textId="77777777" w:rsidR="00FD4647" w:rsidRDefault="00FD4647" w:rsidP="00FD4647">
      <w:pPr>
        <w:pStyle w:val="af1"/>
        <w:shd w:val="clear" w:color="auto" w:fill="FFFFFF"/>
        <w:spacing w:before="0" w:beforeAutospacing="0" w:after="0" w:afterAutospacing="0" w:line="257" w:lineRule="auto"/>
        <w:ind w:firstLine="720"/>
        <w:jc w:val="both"/>
      </w:pPr>
      <w:r>
        <w:t>Но стяжания происходят каким образом. Мы стяжали Синтез 15 Инструмента Совершенная Изысканность в Фа-ИВДИВО Метагалактике Бытия, а в нем 64 Огня, то есть 15 Совершенный Инструмент, Совершенная Изысканность, он идёт как Синтез. А 64 Огня идут как просто 64 Инструмента Отца.</w:t>
      </w:r>
    </w:p>
    <w:p w14:paraId="40FB28E4" w14:textId="77777777" w:rsidR="00FD4647" w:rsidRDefault="00FD4647" w:rsidP="00FD4647">
      <w:pPr>
        <w:pStyle w:val="af1"/>
        <w:shd w:val="clear" w:color="auto" w:fill="FFFFFF"/>
        <w:spacing w:before="0" w:beforeAutospacing="0" w:after="0" w:afterAutospacing="0" w:line="257" w:lineRule="auto"/>
        <w:ind w:firstLine="720"/>
        <w:jc w:val="both"/>
      </w:pPr>
      <w:r>
        <w:t>Стяжая Инструмент Совершенная Изысканность в 15 архетипе, нам Изначально Вышестоящий Отец развёртывает Синтез. Синтез разворачивается по всему телу от г</w:t>
      </w:r>
      <w:r w:rsidR="00093B31">
        <w:t>оловы до ног. И все 64 Огня 64</w:t>
      </w:r>
      <w:r>
        <w:t xml:space="preserve"> Инструментов Фа-ИВДИВО Метагалактики Бытия организуются в теле.</w:t>
      </w:r>
    </w:p>
    <w:p w14:paraId="7E5C7822" w14:textId="77777777" w:rsidR="00FD4647" w:rsidRDefault="00FD4647" w:rsidP="00FD4647">
      <w:pPr>
        <w:pStyle w:val="af1"/>
        <w:shd w:val="clear" w:color="auto" w:fill="FFFFFF"/>
        <w:spacing w:before="0" w:beforeAutospacing="0" w:after="0" w:afterAutospacing="0" w:line="257" w:lineRule="auto"/>
        <w:ind w:firstLine="720"/>
        <w:jc w:val="both"/>
      </w:pPr>
      <w:r>
        <w:t>И так постепенно мы будем выходить на работу в каждом архетипе. То есть задача: 31 Инструмент в 31 архетипе. Единственный вопрос 47 Инструмент в 47 архетипе уже не стяжаем, но мы можем стяжать в максимальном архетипе для нас. Это, например, в Соль-ИВДИВО Октаве или у Изначально Вышестоящего Отца 65 архетипа, нужно посмотреть на что получится выйти.</w:t>
      </w:r>
    </w:p>
    <w:p w14:paraId="3C79B13B" w14:textId="77777777" w:rsidR="00FD4647" w:rsidRDefault="00FD4647" w:rsidP="00FD4647">
      <w:pPr>
        <w:pStyle w:val="af1"/>
        <w:shd w:val="clear" w:color="auto" w:fill="FFFFFF"/>
        <w:spacing w:before="0" w:beforeAutospacing="0" w:after="0" w:afterAutospacing="0" w:line="257" w:lineRule="auto"/>
        <w:ind w:firstLine="720"/>
        <w:jc w:val="both"/>
      </w:pPr>
      <w:r>
        <w:t>Вам И</w:t>
      </w:r>
      <w:r w:rsidR="00093B31">
        <w:t>значально Вышестоящий Отец 15</w:t>
      </w:r>
      <w:r>
        <w:t xml:space="preserve"> архетипа развернул Синтез Совершенной Изысканности, и внутри этого Инструмента организуются все 64 другие. А это значит, что может включиться любой другой: от Естественности до Отцовскости.</w:t>
      </w:r>
    </w:p>
    <w:p w14:paraId="2390E819" w14:textId="77777777" w:rsidR="00FD4647" w:rsidRDefault="00FD4647" w:rsidP="00FD4647">
      <w:pPr>
        <w:pStyle w:val="af1"/>
        <w:shd w:val="clear" w:color="auto" w:fill="FFFFFF"/>
        <w:spacing w:before="0" w:beforeAutospacing="0" w:after="0" w:afterAutospacing="0" w:line="257" w:lineRule="auto"/>
        <w:ind w:firstLine="720"/>
        <w:jc w:val="both"/>
      </w:pPr>
      <w:r>
        <w:t>И вот сейчас настраиваясь на то, что вы стоите в зале Изначально Вышестоящего Отца, и вы стоите в Столпе Огня и Синтезе этого Инструмента, как фиксируете Синтез этого Инструмента? Что это за Инструмент?</w:t>
      </w:r>
    </w:p>
    <w:p w14:paraId="0924BB63" w14:textId="77777777" w:rsidR="00FD4647" w:rsidRDefault="00FD4647" w:rsidP="00FD4647">
      <w:pPr>
        <w:pStyle w:val="af1"/>
        <w:shd w:val="clear" w:color="auto" w:fill="FFFFFF"/>
        <w:spacing w:before="0" w:beforeAutospacing="0" w:after="0" w:afterAutospacing="0" w:line="257" w:lineRule="auto"/>
        <w:ind w:firstLine="720"/>
        <w:jc w:val="both"/>
      </w:pPr>
      <w:r>
        <w:t>Мы с вами вчера говорили об Инструменте чуть-чуть. Но хочется, чтобы у вас было живое впечатление. Мы работали с этим Инструментом в Метагалактике Фа, и с нами Отец работал через Зерцало. А здесь в Фа-ИВДИВО Метагалактике Бытия может включиться другой ракурс.</w:t>
      </w:r>
    </w:p>
    <w:p w14:paraId="61357032" w14:textId="77777777" w:rsidR="00FD4647" w:rsidRDefault="00FD4647" w:rsidP="00FD4647">
      <w:pPr>
        <w:pStyle w:val="af1"/>
        <w:shd w:val="clear" w:color="auto" w:fill="FFFFFF"/>
        <w:spacing w:before="0" w:beforeAutospacing="0" w:after="0" w:afterAutospacing="0" w:line="257" w:lineRule="auto"/>
        <w:ind w:firstLine="720"/>
        <w:jc w:val="both"/>
      </w:pPr>
      <w:r w:rsidRPr="00E41CF1">
        <w:rPr>
          <w:b/>
        </w:rPr>
        <w:t>00:05</w:t>
      </w:r>
      <w:r>
        <w:t xml:space="preserve"> Разворачивайтесь. И попробуйте начать бытовать этим Инструментом. Не просто стоять перед Отцом смирно, заполняетесь Инструментом, а когда данный Инструмент во внутреннем мире включает какие-то процессы. Любой Инструмент у нас во внутреннем мире включает какие-то процессы. И вот тут важно понять, данный Инструмент какие процессы в нас включает? Какие условия? Какую практику в нас активирует этот Инструмент? Что практикуется в нас этим Инструментом? Как вам это видится?</w:t>
      </w:r>
    </w:p>
    <w:p w14:paraId="5A1E26F2" w14:textId="77777777" w:rsidR="00FD4647" w:rsidRDefault="00FD4647" w:rsidP="00FD4647">
      <w:pPr>
        <w:pStyle w:val="af1"/>
        <w:shd w:val="clear" w:color="auto" w:fill="FFFFFF"/>
        <w:spacing w:before="0" w:beforeAutospacing="0" w:after="0" w:afterAutospacing="0" w:line="257" w:lineRule="auto"/>
        <w:ind w:firstLine="720"/>
        <w:jc w:val="both"/>
      </w:pPr>
      <w:r>
        <w:t xml:space="preserve">Или в концентрации Огня Изначально Вышестоящего Отца начинайте проговаривать что для вас такое </w:t>
      </w:r>
      <w:r w:rsidRPr="00515ED3">
        <w:rPr>
          <w:b/>
        </w:rPr>
        <w:t>Изысканность</w:t>
      </w:r>
      <w:r>
        <w:t xml:space="preserve">. Во всех значениях, которые вообще у вас звучат. Вы попробуйте не физически задаваться вопросом, а задавайтесь вопросом всей однородностью телесной, которою вы уже напрактиковали. То есть однородность Воли у нас сложилась. </w:t>
      </w:r>
      <w:r>
        <w:lastRenderedPageBreak/>
        <w:t>Значит, попробуйте задаваться вопросом всей однородностью, чтобы этот вопрос у вас звучал в вышестоящем теле.</w:t>
      </w:r>
    </w:p>
    <w:p w14:paraId="51C90A9F" w14:textId="77777777" w:rsidR="00FD4647" w:rsidRDefault="00FD4647" w:rsidP="00FD4647">
      <w:pPr>
        <w:pStyle w:val="af1"/>
        <w:shd w:val="clear" w:color="auto" w:fill="FFFFFF"/>
        <w:spacing w:before="0" w:beforeAutospacing="0" w:after="0" w:afterAutospacing="0" w:line="257" w:lineRule="auto"/>
        <w:ind w:firstLine="720"/>
        <w:jc w:val="both"/>
      </w:pPr>
      <w:r>
        <w:t>Кстати, очень хороший опыт. Тем телом, которым вы стоите в зале Изначально Вышестоящего Отца, вот им задайтесь вопросом. Так как мы стяжали однородность, а в однородного физика с однородным уже слита. Значит однородное тело по закону однородности начнёт реплицировать в физическое тело. Но нужно вышестоящее озадачить вопросом.</w:t>
      </w:r>
    </w:p>
    <w:p w14:paraId="28A96781" w14:textId="77777777" w:rsidR="00FD4647" w:rsidRDefault="00FD4647" w:rsidP="00FD4647">
      <w:pPr>
        <w:pStyle w:val="af1"/>
        <w:shd w:val="clear" w:color="auto" w:fill="FFFFFF"/>
        <w:spacing w:before="0" w:beforeAutospacing="0" w:after="0" w:afterAutospacing="0" w:line="257" w:lineRule="auto"/>
        <w:ind w:firstLine="720"/>
        <w:jc w:val="both"/>
      </w:pPr>
      <w:r w:rsidRPr="00CB17F4">
        <w:rPr>
          <w:b/>
        </w:rPr>
        <w:t>00:08</w:t>
      </w:r>
      <w:r>
        <w:t xml:space="preserve"> </w:t>
      </w:r>
      <w:r w:rsidRPr="00CB17F4">
        <w:t>Итак, Изысканность для чего нам нуж</w:t>
      </w:r>
      <w:r>
        <w:t>на и что это такое? Как это применимо к нашему внутреннему миру и к нашему развитию? Как можно развиваться Изысканностью?</w:t>
      </w:r>
    </w:p>
    <w:p w14:paraId="05F48F5E" w14:textId="77777777" w:rsidR="00FD4647" w:rsidRPr="00DB0B03" w:rsidRDefault="00FD4647" w:rsidP="00FD4647">
      <w:pPr>
        <w:pStyle w:val="af1"/>
        <w:shd w:val="clear" w:color="auto" w:fill="FFFFFF"/>
        <w:spacing w:before="0" w:beforeAutospacing="0" w:after="0" w:afterAutospacing="0" w:line="257" w:lineRule="auto"/>
        <w:ind w:firstLine="720"/>
        <w:jc w:val="both"/>
        <w:rPr>
          <w:i/>
        </w:rPr>
      </w:pPr>
      <w:r w:rsidRPr="00DB0B03">
        <w:rPr>
          <w:i/>
        </w:rPr>
        <w:t>Ответ из зала: Я прожила, что Инструменты выстроились в ряд и замерли в ожидании, что затребует Совершенная Изысканность. Как какую-то особенность, изюминку.</w:t>
      </w:r>
    </w:p>
    <w:p w14:paraId="122CB1EA" w14:textId="77777777" w:rsidR="00FD4647" w:rsidRDefault="00FD4647" w:rsidP="00FD4647">
      <w:pPr>
        <w:pStyle w:val="af1"/>
        <w:shd w:val="clear" w:color="auto" w:fill="FFFFFF"/>
        <w:spacing w:before="0" w:beforeAutospacing="0" w:after="0" w:afterAutospacing="0" w:line="257" w:lineRule="auto"/>
        <w:ind w:firstLine="720"/>
        <w:jc w:val="both"/>
      </w:pPr>
      <w:r>
        <w:t>То есть Изысканность вы видите, как какую-то специфику, как какую-то необычность.</w:t>
      </w:r>
    </w:p>
    <w:p w14:paraId="57B20A4A" w14:textId="77777777" w:rsidR="00FD4647" w:rsidRPr="00DB0B03" w:rsidRDefault="00FD4647" w:rsidP="00FD4647">
      <w:pPr>
        <w:pStyle w:val="af1"/>
        <w:shd w:val="clear" w:color="auto" w:fill="FFFFFF"/>
        <w:spacing w:before="0" w:beforeAutospacing="0" w:after="0" w:afterAutospacing="0" w:line="257" w:lineRule="auto"/>
        <w:ind w:firstLine="720"/>
        <w:jc w:val="both"/>
        <w:rPr>
          <w:i/>
        </w:rPr>
      </w:pPr>
      <w:r w:rsidRPr="00DB0B03">
        <w:rPr>
          <w:i/>
        </w:rPr>
        <w:t>Ответ из зала: Да. Какую-то особенность, которую требует Совершенная Изысканность от каждого Инструмента от каждого Огня. В Синтезе. Чтобы ни одно не перевешивало, ни второе. Чтобы ничто не перевешивало, что Синтез однородный, но он изысканный.</w:t>
      </w:r>
    </w:p>
    <w:p w14:paraId="6441A022" w14:textId="77777777" w:rsidR="00FD4647" w:rsidRDefault="00FD4647" w:rsidP="00FD4647">
      <w:pPr>
        <w:pStyle w:val="af1"/>
        <w:shd w:val="clear" w:color="auto" w:fill="FFFFFF"/>
        <w:spacing w:before="0" w:beforeAutospacing="0" w:after="0" w:afterAutospacing="0" w:line="257" w:lineRule="auto"/>
        <w:ind w:firstLine="720"/>
        <w:jc w:val="both"/>
      </w:pPr>
      <w:r>
        <w:t>Тогда исходя из того, что вы сказали</w:t>
      </w:r>
      <w:r w:rsidR="00093B31">
        <w:t>,</w:t>
      </w:r>
      <w:r>
        <w:t xml:space="preserve"> вам лично это</w:t>
      </w:r>
      <w:r w:rsidR="00093B31">
        <w:t>,</w:t>
      </w:r>
      <w:r>
        <w:t xml:space="preserve"> </w:t>
      </w:r>
      <w:r w:rsidR="00093B31">
        <w:t xml:space="preserve">что </w:t>
      </w:r>
      <w:r>
        <w:t>даёт?</w:t>
      </w:r>
    </w:p>
    <w:p w14:paraId="44A91DBB" w14:textId="77777777" w:rsidR="00FD4647" w:rsidRPr="00DB0B03" w:rsidRDefault="00FD4647" w:rsidP="00FD4647">
      <w:pPr>
        <w:pStyle w:val="af1"/>
        <w:shd w:val="clear" w:color="auto" w:fill="FFFFFF"/>
        <w:spacing w:before="0" w:beforeAutospacing="0" w:after="0" w:afterAutospacing="0" w:line="257" w:lineRule="auto"/>
        <w:ind w:firstLine="720"/>
        <w:jc w:val="both"/>
        <w:rPr>
          <w:i/>
        </w:rPr>
      </w:pPr>
      <w:r w:rsidRPr="00DB0B03">
        <w:rPr>
          <w:i/>
        </w:rPr>
        <w:t>Ответ из зала: Это знаете, новый порядок творчества, различение, утончение. Можно грубо, а можно изыскано, филигранно, легко, едва касаясь изысканно</w:t>
      </w:r>
      <w:r>
        <w:rPr>
          <w:i/>
        </w:rPr>
        <w:t>,</w:t>
      </w:r>
      <w:r w:rsidRPr="00DB0B03">
        <w:rPr>
          <w:i/>
        </w:rPr>
        <w:t xml:space="preserve"> </w:t>
      </w:r>
      <w:r w:rsidR="00093B31">
        <w:rPr>
          <w:i/>
        </w:rPr>
        <w:t>н</w:t>
      </w:r>
      <w:r w:rsidR="00093B31" w:rsidRPr="00DB0B03">
        <w:rPr>
          <w:i/>
        </w:rPr>
        <w:t>о,</w:t>
      </w:r>
      <w:r w:rsidRPr="00DB0B03">
        <w:rPr>
          <w:i/>
        </w:rPr>
        <w:t xml:space="preserve"> чтобы случилось верчение и творение.</w:t>
      </w:r>
    </w:p>
    <w:p w14:paraId="26E65F8F" w14:textId="77777777" w:rsidR="00FD4647" w:rsidRDefault="00FD4647" w:rsidP="00FD4647">
      <w:pPr>
        <w:pStyle w:val="af1"/>
        <w:shd w:val="clear" w:color="auto" w:fill="FFFFFF"/>
        <w:spacing w:before="0" w:beforeAutospacing="0" w:after="0" w:afterAutospacing="0" w:line="257" w:lineRule="auto"/>
        <w:ind w:firstLine="720"/>
        <w:jc w:val="both"/>
      </w:pPr>
      <w:r w:rsidRPr="00AE36B6">
        <w:rPr>
          <w:b/>
        </w:rPr>
        <w:t>00:10</w:t>
      </w:r>
      <w:r>
        <w:t xml:space="preserve"> Ещё.</w:t>
      </w:r>
    </w:p>
    <w:p w14:paraId="6EECB582" w14:textId="77777777" w:rsidR="00FD4647" w:rsidRPr="004D429A" w:rsidRDefault="00FD4647" w:rsidP="00FD4647">
      <w:pPr>
        <w:pStyle w:val="af1"/>
        <w:shd w:val="clear" w:color="auto" w:fill="FFFFFF"/>
        <w:spacing w:before="0" w:beforeAutospacing="0" w:after="0" w:afterAutospacing="0" w:line="257" w:lineRule="auto"/>
        <w:ind w:firstLine="720"/>
        <w:jc w:val="both"/>
        <w:rPr>
          <w:i/>
        </w:rPr>
      </w:pPr>
      <w:r w:rsidRPr="004D429A">
        <w:rPr>
          <w:i/>
        </w:rPr>
        <w:t>Ответ из зала: Я увидела Инструмент в Столпе</w:t>
      </w:r>
      <w:r>
        <w:rPr>
          <w:i/>
        </w:rPr>
        <w:t>,</w:t>
      </w:r>
      <w:r w:rsidRPr="004D429A">
        <w:rPr>
          <w:i/>
        </w:rPr>
        <w:t xml:space="preserve"> и что он выявляет из всех Частей какие-то некорректности, недочёты</w:t>
      </w:r>
      <w:r>
        <w:rPr>
          <w:i/>
        </w:rPr>
        <w:t>,</w:t>
      </w:r>
      <w:r w:rsidRPr="004D429A">
        <w:rPr>
          <w:i/>
        </w:rPr>
        <w:t xml:space="preserve"> и он их пересинтезирует по всем моим Частям, по всем телам от вышестоящих до физики. Он всё выявляет, изыскивает так мягко аккуратно. Как с музыкой связано, как ключ сонастраивает и гармонизирует, выстраивает мелодию какую-то.</w:t>
      </w:r>
    </w:p>
    <w:p w14:paraId="09FC1DC9" w14:textId="77777777" w:rsidR="00FD4647" w:rsidRDefault="00FD4647" w:rsidP="00FD4647">
      <w:pPr>
        <w:pStyle w:val="af1"/>
        <w:shd w:val="clear" w:color="auto" w:fill="FFFFFF"/>
        <w:spacing w:before="0" w:beforeAutospacing="0" w:after="0" w:afterAutospacing="0" w:line="257" w:lineRule="auto"/>
        <w:ind w:firstLine="720"/>
        <w:jc w:val="both"/>
      </w:pPr>
      <w:r>
        <w:t>Хорошо. Отлично.</w:t>
      </w:r>
    </w:p>
    <w:p w14:paraId="280F6EAE" w14:textId="77777777" w:rsidR="00FD4647" w:rsidRPr="004D429A" w:rsidRDefault="00FD4647" w:rsidP="00FD4647">
      <w:pPr>
        <w:pStyle w:val="af1"/>
        <w:shd w:val="clear" w:color="auto" w:fill="FFFFFF"/>
        <w:spacing w:before="0" w:beforeAutospacing="0" w:after="0" w:afterAutospacing="0" w:line="257" w:lineRule="auto"/>
        <w:ind w:firstLine="720"/>
        <w:jc w:val="both"/>
        <w:rPr>
          <w:i/>
        </w:rPr>
      </w:pPr>
      <w:r w:rsidRPr="004D429A">
        <w:rPr>
          <w:i/>
        </w:rPr>
        <w:t>Ответ из зала: У меня пошёл как гармония Огня, Света и Энергии.</w:t>
      </w:r>
    </w:p>
    <w:p w14:paraId="7315C7B3" w14:textId="77777777" w:rsidR="00FD4647" w:rsidRDefault="00093B31" w:rsidP="00FD4647">
      <w:pPr>
        <w:pStyle w:val="af1"/>
        <w:shd w:val="clear" w:color="auto" w:fill="FFFFFF"/>
        <w:spacing w:before="0" w:beforeAutospacing="0" w:after="0" w:afterAutospacing="0" w:line="257" w:lineRule="auto"/>
        <w:ind w:firstLine="720"/>
        <w:jc w:val="both"/>
      </w:pPr>
      <w:r>
        <w:t>Как 4-</w:t>
      </w:r>
      <w:r w:rsidR="00FD4647">
        <w:t>рица? Хорошо, отлично. Ещё.</w:t>
      </w:r>
    </w:p>
    <w:p w14:paraId="259B0A9A" w14:textId="77777777" w:rsidR="00FD4647" w:rsidRPr="00DB0B03" w:rsidRDefault="00FD4647" w:rsidP="00FD4647">
      <w:pPr>
        <w:pStyle w:val="af1"/>
        <w:shd w:val="clear" w:color="auto" w:fill="FFFFFF"/>
        <w:spacing w:before="0" w:beforeAutospacing="0" w:after="0" w:afterAutospacing="0" w:line="257" w:lineRule="auto"/>
        <w:ind w:firstLine="720"/>
        <w:jc w:val="both"/>
        <w:rPr>
          <w:i/>
        </w:rPr>
      </w:pPr>
      <w:r w:rsidRPr="00DB0B03">
        <w:rPr>
          <w:i/>
        </w:rPr>
        <w:t xml:space="preserve">Из зала: Вчера Изысканность была как Путь. А сегодня, как в практике Шахматная доска, остальными Инструментами изысканно применяться. </w:t>
      </w:r>
    </w:p>
    <w:p w14:paraId="47F27110" w14:textId="77777777" w:rsidR="00FD4647" w:rsidRDefault="00FD4647" w:rsidP="00FD4647">
      <w:pPr>
        <w:pStyle w:val="af1"/>
        <w:shd w:val="clear" w:color="auto" w:fill="FFFFFF"/>
        <w:spacing w:before="0" w:beforeAutospacing="0" w:after="0" w:afterAutospacing="0" w:line="257" w:lineRule="auto"/>
        <w:ind w:firstLine="720"/>
        <w:jc w:val="both"/>
      </w:pPr>
      <w:r w:rsidRPr="00DF3AEF">
        <w:rPr>
          <w:b/>
        </w:rPr>
        <w:t>00:13</w:t>
      </w:r>
      <w:r>
        <w:t xml:space="preserve"> Само слово «Изысканность» имеет несколько контекстов. С одной стороны, как мы говорили, изыскивать как вы сказали, тонкий вариант, изыскивать какой-то нетривиальный, непривычный для нас способ. </w:t>
      </w:r>
      <w:r w:rsidRPr="00515ED3">
        <w:rPr>
          <w:b/>
        </w:rPr>
        <w:t>Изыскивать и изыскание – это как некое состояние Духа,</w:t>
      </w:r>
      <w:r>
        <w:rPr>
          <w:b/>
        </w:rPr>
        <w:t xml:space="preserve"> состояние Воли</w:t>
      </w:r>
      <w:r>
        <w:t xml:space="preserve"> </w:t>
      </w:r>
      <w:r w:rsidRPr="00515ED3">
        <w:rPr>
          <w:b/>
        </w:rPr>
        <w:t>и то, что вы сказали: пути</w:t>
      </w:r>
      <w:r>
        <w:t>. И очень часто наш Дух находится в поиске. И вот этот поиск, он постоянный, вечный. Очень часто многие продолжают искать пути, искать Отца, искать служение, искать реализацию.</w:t>
      </w:r>
    </w:p>
    <w:p w14:paraId="3AE858B7" w14:textId="77777777" w:rsidR="00FD4647" w:rsidRDefault="00FD4647" w:rsidP="00FD4647">
      <w:pPr>
        <w:pStyle w:val="af1"/>
        <w:shd w:val="clear" w:color="auto" w:fill="FFFFFF"/>
        <w:spacing w:before="0" w:beforeAutospacing="0" w:after="0" w:afterAutospacing="0" w:line="257" w:lineRule="auto"/>
        <w:ind w:firstLine="720"/>
        <w:jc w:val="both"/>
      </w:pPr>
      <w:r>
        <w:t xml:space="preserve">А если увидеть, что Изысканность завершает все наши поиски. И сам Инструмент включает концентрацию изыски, как изыскивая от Отца. А с другой стороны, сканируя, потому что здесь есть и </w:t>
      </w:r>
      <w:r w:rsidRPr="00515ED3">
        <w:rPr>
          <w:b/>
        </w:rPr>
        <w:t>сканер</w:t>
      </w:r>
      <w:r>
        <w:t xml:space="preserve"> тоже.</w:t>
      </w:r>
    </w:p>
    <w:p w14:paraId="7EA03F84" w14:textId="77777777" w:rsidR="00FD4647" w:rsidRDefault="00FD4647" w:rsidP="00FD4647">
      <w:pPr>
        <w:pStyle w:val="af1"/>
        <w:shd w:val="clear" w:color="auto" w:fill="FFFFFF"/>
        <w:spacing w:before="0" w:beforeAutospacing="0" w:after="0" w:afterAutospacing="0" w:line="257" w:lineRule="auto"/>
        <w:ind w:firstLine="720"/>
        <w:jc w:val="both"/>
      </w:pPr>
      <w:r>
        <w:t xml:space="preserve">И </w:t>
      </w:r>
      <w:r w:rsidRPr="00515ED3">
        <w:rPr>
          <w:b/>
        </w:rPr>
        <w:t>когда включается Совершенная Изысканность поиски любого порядка заканчиваются</w:t>
      </w:r>
      <w:r>
        <w:t>. Вот эти поиски как мучения Духа, как мучения Воли, поиски себя, когда мы ищем кого-то, когда мы ищем какой-то реализации.</w:t>
      </w:r>
    </w:p>
    <w:p w14:paraId="64B19F64" w14:textId="77777777" w:rsidR="00FD4647" w:rsidRDefault="00FD4647" w:rsidP="00FD4647">
      <w:pPr>
        <w:pStyle w:val="af1"/>
        <w:shd w:val="clear" w:color="auto" w:fill="FFFFFF"/>
        <w:spacing w:before="0" w:beforeAutospacing="0" w:after="0" w:afterAutospacing="0" w:line="257" w:lineRule="auto"/>
        <w:ind w:firstLine="720"/>
        <w:jc w:val="both"/>
      </w:pPr>
      <w:r>
        <w:t>Поиск – это процесс не всегда воспитанного Духа, который не понимает, чего он хочет, но постоянно что-то ищет. И с одной стороны, на каком-то этапе поиск полезен, но в определённый момент у нас, с точки зрения Воли, в нас должна возникать Изысканность, чтобы этот поиск завершить.</w:t>
      </w:r>
      <w:r>
        <w:br/>
      </w:r>
      <w:r>
        <w:lastRenderedPageBreak/>
        <w:tab/>
        <w:t>Когда у тебя первые 14 Инструментов, в первых 14 Частях, ты можешь искать, ты можешь думать, ты можешь прикидывать так или иначе. Но когда ты входишь в 15, и здесь срабатывает 15-я Часть. Какая?</w:t>
      </w:r>
    </w:p>
    <w:p w14:paraId="0D3CA3A9" w14:textId="77777777" w:rsidR="00FD4647" w:rsidRPr="00DB0B03" w:rsidRDefault="00FD4647" w:rsidP="00FD4647">
      <w:pPr>
        <w:pStyle w:val="af1"/>
        <w:shd w:val="clear" w:color="auto" w:fill="FFFFFF"/>
        <w:spacing w:before="0" w:beforeAutospacing="0" w:after="0" w:afterAutospacing="0" w:line="257" w:lineRule="auto"/>
        <w:ind w:firstLine="720"/>
        <w:jc w:val="both"/>
        <w:rPr>
          <w:i/>
        </w:rPr>
      </w:pPr>
      <w:r w:rsidRPr="00DB0B03">
        <w:rPr>
          <w:i/>
        </w:rPr>
        <w:t>Ответ из зала: Синтезтело.</w:t>
      </w:r>
    </w:p>
    <w:p w14:paraId="6A5F462F" w14:textId="77777777" w:rsidR="00FD4647" w:rsidRDefault="00FD4647" w:rsidP="00FD4647">
      <w:pPr>
        <w:pStyle w:val="af1"/>
        <w:shd w:val="clear" w:color="auto" w:fill="FFFFFF"/>
        <w:spacing w:before="0" w:beforeAutospacing="0" w:after="0" w:afterAutospacing="0" w:line="257" w:lineRule="auto"/>
        <w:ind w:firstLine="720"/>
        <w:jc w:val="both"/>
      </w:pPr>
      <w:r w:rsidRPr="00590C48">
        <w:rPr>
          <w:b/>
        </w:rPr>
        <w:t>00:16</w:t>
      </w:r>
      <w:r>
        <w:t xml:space="preserve"> Синтезтело. И если вы вошли в 15-ю Часть Синтезтело, и вы вошли в Метагалактическую Волю, то здесь все поиски должны завершиться, и ты должен прийти к чему-то. И вот </w:t>
      </w:r>
      <w:r w:rsidRPr="00515ED3">
        <w:rPr>
          <w:b/>
        </w:rPr>
        <w:t>Совершенная Изысканность – это такое состояние, когда ты к чему-то приходишь</w:t>
      </w:r>
      <w:r>
        <w:t>. И сам Инструмент помогает нас довести до этого процесса, когда ты к чему-то приходишь. Иногда поиски занимают много лет.</w:t>
      </w:r>
    </w:p>
    <w:p w14:paraId="64147754" w14:textId="77777777" w:rsidR="00FD4647" w:rsidRDefault="00FD4647" w:rsidP="00FD4647">
      <w:pPr>
        <w:pStyle w:val="af1"/>
        <w:shd w:val="clear" w:color="auto" w:fill="FFFFFF"/>
        <w:spacing w:before="0" w:beforeAutospacing="0" w:after="0" w:afterAutospacing="0" w:line="257" w:lineRule="auto"/>
        <w:ind w:firstLine="720"/>
        <w:jc w:val="both"/>
      </w:pPr>
      <w:r>
        <w:t xml:space="preserve">И вот </w:t>
      </w:r>
      <w:r w:rsidRPr="00515ED3">
        <w:rPr>
          <w:b/>
        </w:rPr>
        <w:t>Совершенная Изысканность – это такой заряд Воли, который может ускорить тебе все процессы.</w:t>
      </w:r>
      <w:r>
        <w:t xml:space="preserve"> И Совершенная Изысканность что делает, она стягивает всё то, что наработано, что наискал. Она говорит: «Давай теперь соберём, что ты наработал, и ты Волей начнёшь что-то делать». Соответственно, Изысканность приводит наш опыт к Синтезтелу. И если дошло до Синтезтела, то ты не можешь не исполнить.</w:t>
      </w:r>
    </w:p>
    <w:p w14:paraId="0032ADD5" w14:textId="77777777" w:rsidR="00FD4647" w:rsidRDefault="00FD4647" w:rsidP="00FD4647">
      <w:pPr>
        <w:pStyle w:val="af1"/>
        <w:shd w:val="clear" w:color="auto" w:fill="FFFFFF"/>
        <w:spacing w:before="0" w:beforeAutospacing="0" w:after="0" w:afterAutospacing="0" w:line="257" w:lineRule="auto"/>
        <w:ind w:firstLine="720"/>
        <w:jc w:val="both"/>
      </w:pPr>
      <w:r>
        <w:t xml:space="preserve">И ситуация с метаниями – это результат ненаработанности Воли, это ненаработанность нашего Синтезтела. Потому что, </w:t>
      </w:r>
      <w:r w:rsidRPr="00515ED3">
        <w:rPr>
          <w:b/>
        </w:rPr>
        <w:t>когда у нас дееспособное Синтезтело, оно включает Совершенную Изысканность ИВО, Совершенной Изысканностью включается Воля, которая тебя быстрыми темпами начинает тянуть к какому-то итогу</w:t>
      </w:r>
      <w:r>
        <w:t>.</w:t>
      </w:r>
    </w:p>
    <w:p w14:paraId="33436F77" w14:textId="77777777" w:rsidR="00FD4647" w:rsidRDefault="00FD4647" w:rsidP="00FD4647">
      <w:pPr>
        <w:pStyle w:val="af1"/>
        <w:shd w:val="clear" w:color="auto" w:fill="FFFFFF"/>
        <w:spacing w:before="0" w:beforeAutospacing="0" w:after="0" w:afterAutospacing="0" w:line="257" w:lineRule="auto"/>
        <w:ind w:firstLine="720"/>
        <w:jc w:val="both"/>
      </w:pPr>
      <w:r w:rsidRPr="00DB0B03">
        <w:rPr>
          <w:b/>
        </w:rPr>
        <w:t>Совершенная Изысканность – это Инструмент, который может простимулировать прийти быстрее к чему-то.</w:t>
      </w:r>
      <w:r>
        <w:t xml:space="preserve"> И даже не к конкретной точке, а к чему-то. Потому что мы иногда в некоторых состояниях просто висим.</w:t>
      </w:r>
    </w:p>
    <w:p w14:paraId="3D17ECB8" w14:textId="77777777" w:rsidR="00FD4647" w:rsidRDefault="00FD4647" w:rsidP="00FD4647">
      <w:pPr>
        <w:pStyle w:val="af1"/>
        <w:shd w:val="clear" w:color="auto" w:fill="FFFFFF"/>
        <w:spacing w:before="0" w:beforeAutospacing="0" w:after="0" w:afterAutospacing="0" w:line="257" w:lineRule="auto"/>
        <w:ind w:firstLine="720"/>
        <w:jc w:val="both"/>
      </w:pPr>
      <w:r>
        <w:t>И вот Совершенной Изысканностью возникает такое стимулирование Волей, когда Синтезтело начинает подтягивать все нижестоящие процессы к тому, чтобы ты к чему-то пришел.</w:t>
      </w:r>
    </w:p>
    <w:p w14:paraId="59E11174" w14:textId="77777777" w:rsidR="00FD4647" w:rsidRDefault="00FD4647" w:rsidP="00FD4647">
      <w:pPr>
        <w:pStyle w:val="af1"/>
        <w:shd w:val="clear" w:color="auto" w:fill="FFFFFF"/>
        <w:spacing w:before="0" w:beforeAutospacing="0" w:after="0" w:afterAutospacing="0" w:line="257" w:lineRule="auto"/>
        <w:ind w:firstLine="720"/>
        <w:jc w:val="both"/>
      </w:pPr>
      <w:r w:rsidRPr="00515ED3">
        <w:rPr>
          <w:b/>
        </w:rPr>
        <w:t>Если у вас, например, есть зависшие состояния или зависшие условия, и вы знаете, что у вас не хватает Воли, то вот тут вам может помочь Совершенная Изысканность</w:t>
      </w:r>
      <w:r>
        <w:t>.</w:t>
      </w:r>
    </w:p>
    <w:p w14:paraId="2A677B57" w14:textId="77777777" w:rsidR="00FD4647" w:rsidRDefault="00FD4647" w:rsidP="00FD4647">
      <w:pPr>
        <w:pStyle w:val="af1"/>
        <w:shd w:val="clear" w:color="auto" w:fill="FFFFFF"/>
        <w:spacing w:before="0" w:beforeAutospacing="0" w:after="0" w:afterAutospacing="0" w:line="257" w:lineRule="auto"/>
        <w:ind w:firstLine="720"/>
        <w:jc w:val="both"/>
      </w:pPr>
      <w:r>
        <w:t>Совершенная Изысканность даёт состояние выкручивания, в хорошем смысле этого слова.  То есть я выкручиваюсь из любой безвыходной ситуации. И выкручиваться Волей ИВО.</w:t>
      </w:r>
    </w:p>
    <w:p w14:paraId="5EF3772B" w14:textId="77777777" w:rsidR="00FD4647" w:rsidRDefault="00FD4647" w:rsidP="00FD4647">
      <w:pPr>
        <w:pStyle w:val="af1"/>
        <w:shd w:val="clear" w:color="auto" w:fill="FFFFFF"/>
        <w:spacing w:before="0" w:beforeAutospacing="0" w:after="0" w:afterAutospacing="0" w:line="257" w:lineRule="auto"/>
        <w:ind w:firstLine="720"/>
        <w:jc w:val="both"/>
      </w:pPr>
      <w:r>
        <w:t>И Синтезтело, обладая и применяясь Волей и Совершенной Изысканностью, может выкрутиться, по факту, из любого процесса. А это значит, что Совершенная Изысканность выкручивает из нас процессы к какому-то результату.</w:t>
      </w:r>
    </w:p>
    <w:p w14:paraId="3D2FA029" w14:textId="77777777" w:rsidR="00FD4647" w:rsidRDefault="00FD4647" w:rsidP="00FD4647">
      <w:pPr>
        <w:pStyle w:val="af1"/>
        <w:shd w:val="clear" w:color="auto" w:fill="FFFFFF"/>
        <w:spacing w:before="0" w:beforeAutospacing="0" w:after="0" w:afterAutospacing="0" w:line="257" w:lineRule="auto"/>
        <w:ind w:firstLine="720"/>
        <w:jc w:val="both"/>
      </w:pPr>
      <w:r>
        <w:t>И если у вас есть такой процесс, то вы можете возжечь в теле какой-то зависший процесс у вас внутри. Вызовите его в тело. Это может быть процесс в какой-то Части. Это может быть процесс в каком-то из тел. Но вызовите его в тело, которое стоит в зале Отца. Вызовите его в Совершенную Изысканность. Это может быть процесс служения, поручения или ещё чего-то.</w:t>
      </w:r>
    </w:p>
    <w:p w14:paraId="6720222E" w14:textId="77777777" w:rsidR="00FD4647" w:rsidRDefault="00FD4647" w:rsidP="00FD4647">
      <w:pPr>
        <w:pStyle w:val="af1"/>
        <w:shd w:val="clear" w:color="auto" w:fill="FFFFFF"/>
        <w:spacing w:before="0" w:beforeAutospacing="0" w:after="0" w:afterAutospacing="0" w:line="257" w:lineRule="auto"/>
        <w:ind w:firstLine="720"/>
        <w:jc w:val="both"/>
      </w:pPr>
      <w:r w:rsidRPr="00AE0033">
        <w:rPr>
          <w:b/>
        </w:rPr>
        <w:t>00:22</w:t>
      </w:r>
      <w:r>
        <w:t xml:space="preserve"> Нам это не знакомо, поэтому обучаемся у Отца.</w:t>
      </w:r>
    </w:p>
    <w:p w14:paraId="56CC1E05" w14:textId="77777777" w:rsidR="00FD4647" w:rsidRDefault="00FD4647" w:rsidP="00FD4647">
      <w:pPr>
        <w:pStyle w:val="af1"/>
        <w:shd w:val="clear" w:color="auto" w:fill="FFFFFF"/>
        <w:spacing w:before="0" w:beforeAutospacing="0" w:after="0" w:afterAutospacing="0" w:line="257" w:lineRule="auto"/>
        <w:ind w:firstLine="720"/>
        <w:jc w:val="both"/>
      </w:pPr>
      <w:r>
        <w:t>Если вы не знаете с чем, то доверьтесь Отцу. И попросите Отца поставить в тело то, что нужно Совершенной Изысканностью преобразить. И тогда вы можете увидеть, как этот Инструмент действует предметно внутри вас. И как он работает на тот процесс, который у вас в теле. И процесс, в данном случае, достаточно оформленный: либо вы его видите в теле, либо вы его чувствуете, либо вы его, прямо, фиксируете очень ярко, потому что это горизонт Воли, они ярко телесно проживаются.</w:t>
      </w:r>
    </w:p>
    <w:p w14:paraId="6FA88173" w14:textId="77777777" w:rsidR="00FD4647" w:rsidRDefault="00FD4647" w:rsidP="00FD4647">
      <w:pPr>
        <w:pStyle w:val="af1"/>
        <w:shd w:val="clear" w:color="auto" w:fill="FFFFFF"/>
        <w:spacing w:before="0" w:beforeAutospacing="0" w:after="0" w:afterAutospacing="0" w:line="257" w:lineRule="auto"/>
        <w:ind w:firstLine="720"/>
        <w:jc w:val="both"/>
      </w:pPr>
      <w:r>
        <w:t>Мы же попросили Изначально Вышестоящего Отца обучить применимости, и Отец показывает, как применяться им. Но демонстрирует не на себе, а на вас. Презентует действие этого Инструмента сразу на вас.</w:t>
      </w:r>
    </w:p>
    <w:p w14:paraId="2E7B1E9A" w14:textId="77777777" w:rsidR="00FD4647" w:rsidRDefault="00FD4647" w:rsidP="00FD4647">
      <w:pPr>
        <w:pStyle w:val="af1"/>
        <w:shd w:val="clear" w:color="auto" w:fill="FFFFFF"/>
        <w:spacing w:before="0" w:beforeAutospacing="0" w:after="0" w:afterAutospacing="0" w:line="257" w:lineRule="auto"/>
        <w:ind w:firstLine="720"/>
        <w:jc w:val="both"/>
      </w:pPr>
      <w:r>
        <w:lastRenderedPageBreak/>
        <w:t>У нас точно есть процессы, которые нуждаются в этом Инструменте.</w:t>
      </w:r>
    </w:p>
    <w:p w14:paraId="4451BD4E" w14:textId="77777777" w:rsidR="00FD4647" w:rsidRDefault="00FD4647" w:rsidP="00FD4647">
      <w:pPr>
        <w:pStyle w:val="af1"/>
        <w:shd w:val="clear" w:color="auto" w:fill="FFFFFF"/>
        <w:spacing w:before="0" w:beforeAutospacing="0" w:after="0" w:afterAutospacing="0" w:line="257" w:lineRule="auto"/>
        <w:ind w:firstLine="720"/>
        <w:jc w:val="both"/>
      </w:pPr>
      <w:r w:rsidRPr="00B67C69">
        <w:rPr>
          <w:b/>
        </w:rPr>
        <w:t>00:26</w:t>
      </w:r>
      <w:r>
        <w:t xml:space="preserve"> Как инструмент действует в теле? Опубликуйте, чтобы это записалось опытом.</w:t>
      </w:r>
    </w:p>
    <w:p w14:paraId="0ED83E7E" w14:textId="77777777" w:rsidR="00FD4647" w:rsidRPr="00DB0B03" w:rsidRDefault="00FD4647" w:rsidP="00FD4647">
      <w:pPr>
        <w:pStyle w:val="af1"/>
        <w:shd w:val="clear" w:color="auto" w:fill="FFFFFF"/>
        <w:spacing w:before="0" w:beforeAutospacing="0" w:after="0" w:afterAutospacing="0" w:line="257" w:lineRule="auto"/>
        <w:ind w:firstLine="720"/>
        <w:jc w:val="both"/>
        <w:rPr>
          <w:i/>
        </w:rPr>
      </w:pPr>
      <w:r w:rsidRPr="00DB0B03">
        <w:rPr>
          <w:i/>
        </w:rPr>
        <w:t>Из зала: Могу поделиться. То, что было на поверхности</w:t>
      </w:r>
      <w:r>
        <w:rPr>
          <w:i/>
        </w:rPr>
        <w:t>,</w:t>
      </w:r>
      <w:r w:rsidRPr="00DB0B03">
        <w:rPr>
          <w:i/>
        </w:rPr>
        <w:t xml:space="preserve"> я сразу </w:t>
      </w:r>
      <w:r>
        <w:rPr>
          <w:i/>
        </w:rPr>
        <w:t>п</w:t>
      </w:r>
      <w:r w:rsidRPr="00DB0B03">
        <w:rPr>
          <w:i/>
        </w:rPr>
        <w:t>опросила Отца: туда и туда и что-то ещё. И в момент, когда Отец преображал, мне Отец показывал: «А разве здесь тебе не нужно?» Нужно, нужно. И как это в теле отражалось: сохранялось тепло и увесистость в ногах и равномерность в теле, в ногах, а голова освобождалась, освобождалась.</w:t>
      </w:r>
    </w:p>
    <w:p w14:paraId="18E2237E" w14:textId="77777777" w:rsidR="00FD4647" w:rsidRDefault="00FD4647" w:rsidP="00FD4647">
      <w:pPr>
        <w:pStyle w:val="af1"/>
        <w:shd w:val="clear" w:color="auto" w:fill="FFFFFF"/>
        <w:spacing w:before="0" w:beforeAutospacing="0" w:after="0" w:afterAutospacing="0" w:line="257" w:lineRule="auto"/>
        <w:ind w:firstLine="720"/>
        <w:jc w:val="both"/>
      </w:pPr>
      <w:r>
        <w:t>У вас такая специфика сегодня освободить голову. Главное, чтобы Ядро Огня Отца продолжало гореть. Остальное освобождайте. Хорошо. Ещё несколько вариантов, чтобы мы записали как варианты действия этим Инструментом.</w:t>
      </w:r>
    </w:p>
    <w:p w14:paraId="367869B2" w14:textId="77777777" w:rsidR="00FD4647" w:rsidRDefault="00FD4647" w:rsidP="00FD4647">
      <w:pPr>
        <w:pStyle w:val="af1"/>
        <w:shd w:val="clear" w:color="auto" w:fill="FFFFFF"/>
        <w:spacing w:before="0" w:beforeAutospacing="0" w:after="0" w:afterAutospacing="0" w:line="257" w:lineRule="auto"/>
        <w:ind w:firstLine="720"/>
        <w:jc w:val="both"/>
      </w:pPr>
      <w:r w:rsidRPr="00DB0B03">
        <w:rPr>
          <w:i/>
        </w:rPr>
        <w:t>Из зала: У меня состояние, что тот процесс, который я попросила у Отца</w:t>
      </w:r>
      <w:r>
        <w:rPr>
          <w:i/>
        </w:rPr>
        <w:t>,</w:t>
      </w:r>
      <w:r w:rsidRPr="00DB0B03">
        <w:rPr>
          <w:i/>
        </w:rPr>
        <w:t xml:space="preserve"> он как бы спаковывается и как поршнем силой выдавливается. И в новом формате распускается по телу</w:t>
      </w:r>
      <w:r>
        <w:t>.</w:t>
      </w:r>
    </w:p>
    <w:p w14:paraId="447BB219" w14:textId="77777777" w:rsidR="00FD4647" w:rsidRDefault="00FD4647" w:rsidP="00FD4647">
      <w:pPr>
        <w:pStyle w:val="af1"/>
        <w:shd w:val="clear" w:color="auto" w:fill="FFFFFF"/>
        <w:spacing w:before="0" w:beforeAutospacing="0" w:after="0" w:afterAutospacing="0" w:line="257" w:lineRule="auto"/>
        <w:ind w:firstLine="720"/>
        <w:jc w:val="both"/>
      </w:pPr>
      <w:r>
        <w:t>В теле состояние поменялось?</w:t>
      </w:r>
    </w:p>
    <w:p w14:paraId="586C3A27" w14:textId="77777777" w:rsidR="00FD4647" w:rsidRDefault="00FD4647" w:rsidP="00FD4647">
      <w:pPr>
        <w:pStyle w:val="af1"/>
        <w:shd w:val="clear" w:color="auto" w:fill="FFFFFF"/>
        <w:spacing w:before="0" w:beforeAutospacing="0" w:after="0" w:afterAutospacing="0" w:line="257" w:lineRule="auto"/>
        <w:jc w:val="both"/>
        <w:rPr>
          <w:i/>
        </w:rPr>
      </w:pPr>
      <w:r>
        <w:tab/>
      </w:r>
      <w:r w:rsidRPr="00DB0B03">
        <w:rPr>
          <w:i/>
        </w:rPr>
        <w:t>Ответ: Ну, да. Новое состояние какое-то.</w:t>
      </w:r>
    </w:p>
    <w:p w14:paraId="4AFFD889" w14:textId="77777777" w:rsidR="00FD4647" w:rsidRDefault="00FD4647" w:rsidP="00FD4647">
      <w:pPr>
        <w:pStyle w:val="af1"/>
        <w:shd w:val="clear" w:color="auto" w:fill="FFFFFF"/>
        <w:spacing w:before="0" w:beforeAutospacing="0" w:after="0" w:afterAutospacing="0" w:line="257" w:lineRule="auto"/>
        <w:ind w:firstLine="709"/>
        <w:jc w:val="both"/>
      </w:pPr>
      <w:r>
        <w:t>На самом деле, любой Инструмент может расщеплять. И Отец может вводить Синтез Инструмента в тело, а этот Инструмент на себя вбирает все вредоносные элементы.</w:t>
      </w:r>
    </w:p>
    <w:p w14:paraId="5422EEF6" w14:textId="77777777" w:rsidR="00FD4647" w:rsidRDefault="00FD4647" w:rsidP="00FD4647">
      <w:pPr>
        <w:pStyle w:val="af1"/>
        <w:shd w:val="clear" w:color="auto" w:fill="FFFFFF"/>
        <w:spacing w:before="0" w:beforeAutospacing="0" w:after="0" w:afterAutospacing="0" w:line="257" w:lineRule="auto"/>
        <w:ind w:firstLine="709"/>
        <w:jc w:val="both"/>
      </w:pPr>
      <w:r>
        <w:t xml:space="preserve">Он собирает их на себя и при этом выводит из тела. Изысканность сначала собирает их на себя. И я скажу очень странную аналогию: </w:t>
      </w:r>
      <w:r w:rsidRPr="00B67C69">
        <w:rPr>
          <w:b/>
        </w:rPr>
        <w:t>обезораживание внутреннего мира, обезораживание наших Частей, обезораживание нашего тела</w:t>
      </w:r>
      <w:r>
        <w:t xml:space="preserve">. Не от микробов, а </w:t>
      </w:r>
      <w:r w:rsidRPr="00B67C69">
        <w:rPr>
          <w:b/>
        </w:rPr>
        <w:t>от вирусов Духа</w:t>
      </w:r>
      <w:r>
        <w:t>.</w:t>
      </w:r>
    </w:p>
    <w:p w14:paraId="5B36427C" w14:textId="77777777" w:rsidR="00FD4647" w:rsidRDefault="00FD4647" w:rsidP="00FD4647">
      <w:pPr>
        <w:pStyle w:val="af1"/>
        <w:shd w:val="clear" w:color="auto" w:fill="FFFFFF"/>
        <w:spacing w:before="0" w:beforeAutospacing="0" w:after="0" w:afterAutospacing="0" w:line="257" w:lineRule="auto"/>
        <w:ind w:firstLine="709"/>
        <w:jc w:val="both"/>
      </w:pPr>
      <w:r>
        <w:t>Вот смотрите, у нас на Планете Земля разные виды Духа развиваются. А мы находимся постоянно в общепланетарной среде, мы находимся в общечеловеческой среде и очень часто мы сами того не замечаем происходит обмен не только общефизический. А происходит обмен Духом. Вот как обмен Энергией, Светом. Духом.</w:t>
      </w:r>
    </w:p>
    <w:p w14:paraId="4BA17732" w14:textId="77777777" w:rsidR="00FD4647" w:rsidRDefault="00FD4647" w:rsidP="00FD4647">
      <w:pPr>
        <w:pStyle w:val="af1"/>
        <w:shd w:val="clear" w:color="auto" w:fill="FFFFFF"/>
        <w:spacing w:before="0" w:beforeAutospacing="0" w:after="0" w:afterAutospacing="0" w:line="257" w:lineRule="auto"/>
        <w:ind w:firstLine="709"/>
        <w:jc w:val="both"/>
      </w:pPr>
      <w:r>
        <w:t>И не всегда то, чем мы обмениваемся в Духе, оно нам полезно. Если Дух развитый, он это даже не допускает. А если Дух разрабатывается, то мы можем не увидеть какие-то процессы.</w:t>
      </w:r>
    </w:p>
    <w:p w14:paraId="0C66A570" w14:textId="77777777" w:rsidR="00FD4647" w:rsidRDefault="00FD4647" w:rsidP="00FD4647">
      <w:pPr>
        <w:pStyle w:val="af1"/>
        <w:shd w:val="clear" w:color="auto" w:fill="FFFFFF"/>
        <w:spacing w:before="0" w:beforeAutospacing="0" w:after="0" w:afterAutospacing="0" w:line="257" w:lineRule="auto"/>
        <w:ind w:firstLine="709"/>
        <w:jc w:val="both"/>
      </w:pPr>
      <w:r>
        <w:t>И Изначально Вышестоящий Отец фиксирует нам Инструменты, чтобы у нас фиксировалась безопасная среда. Вплоть до нейтрализации каких-то вирусняков. Есть вирусняки Духа, которые ты не знаешь, как ловишь.</w:t>
      </w:r>
    </w:p>
    <w:p w14:paraId="58E57F38" w14:textId="77777777" w:rsidR="00FD4647" w:rsidRDefault="00FD4647" w:rsidP="00FD4647">
      <w:pPr>
        <w:pStyle w:val="af1"/>
        <w:shd w:val="clear" w:color="auto" w:fill="FFFFFF"/>
        <w:spacing w:before="0" w:beforeAutospacing="0" w:after="0" w:afterAutospacing="0" w:line="257" w:lineRule="auto"/>
        <w:ind w:firstLine="709"/>
        <w:jc w:val="both"/>
      </w:pPr>
      <w:r w:rsidRPr="00040A0E">
        <w:t>Например, кто-то начал говорить, и ты это не принял</w:t>
      </w:r>
      <w:r>
        <w:t>. А если это постоянно происходит, то это начинает в тебя впитываться.  И начинаешь в Духе с этим соглашаться. И ты сам не понимаешь, как начинаешь переходить на ту сторону. И ты начинаешь с этим соглашаться. А тут различить очень сложно. И Совершенная Изысканность как экстренная помощь.</w:t>
      </w:r>
    </w:p>
    <w:p w14:paraId="774E76C2" w14:textId="77777777" w:rsidR="00FD4647" w:rsidRDefault="00FD4647" w:rsidP="00FD4647">
      <w:pPr>
        <w:pStyle w:val="af1"/>
        <w:shd w:val="clear" w:color="auto" w:fill="FFFFFF"/>
        <w:spacing w:before="0" w:beforeAutospacing="0" w:after="0" w:afterAutospacing="0" w:line="257" w:lineRule="auto"/>
        <w:ind w:firstLine="709"/>
        <w:jc w:val="both"/>
      </w:pPr>
      <w:r>
        <w:t>И Инструмент вводится в тело или в Часть, и происходит нейтрализация того вирусняка, который ты подхватил.</w:t>
      </w:r>
    </w:p>
    <w:p w14:paraId="182EF481" w14:textId="77777777" w:rsidR="00FD4647" w:rsidRDefault="00FD4647" w:rsidP="00FD4647">
      <w:pPr>
        <w:pStyle w:val="af1"/>
        <w:shd w:val="clear" w:color="auto" w:fill="FFFFFF"/>
        <w:spacing w:before="0" w:beforeAutospacing="0" w:after="0" w:afterAutospacing="0" w:line="257" w:lineRule="auto"/>
        <w:ind w:firstLine="709"/>
        <w:jc w:val="both"/>
      </w:pPr>
      <w:r w:rsidRPr="00242505">
        <w:rPr>
          <w:b/>
        </w:rPr>
        <w:t>00:31</w:t>
      </w:r>
      <w:r>
        <w:t xml:space="preserve"> А теперь вспомните те 6 Частей и те 6 качеств, которые мы писали – это что, не вирусняки? Чистый вирусняк, который мы как-то сложили, что-то от кого-то взяли, что-то от кого-то научились, что-то сами сгенерировали, но по факту Части в вирусняке. Поэтому я вчера не зря сказала, что они отправляются в изолятор.</w:t>
      </w:r>
    </w:p>
    <w:p w14:paraId="5C66AE70" w14:textId="77777777" w:rsidR="00FD4647" w:rsidRDefault="00FD4647" w:rsidP="00FD4647">
      <w:pPr>
        <w:pStyle w:val="af1"/>
        <w:shd w:val="clear" w:color="auto" w:fill="FFFFFF"/>
        <w:spacing w:before="0" w:beforeAutospacing="0" w:after="0" w:afterAutospacing="0" w:line="257" w:lineRule="auto"/>
        <w:jc w:val="both"/>
      </w:pPr>
      <w:r>
        <w:tab/>
        <w:t xml:space="preserve">И </w:t>
      </w:r>
      <w:r w:rsidRPr="00242505">
        <w:rPr>
          <w:b/>
        </w:rPr>
        <w:t>Инструмент Совершенная Изысканность – это Инструмент нейтрализации любых вирусов</w:t>
      </w:r>
      <w:r>
        <w:t xml:space="preserve">, </w:t>
      </w:r>
      <w:r w:rsidRPr="00242505">
        <w:rPr>
          <w:b/>
        </w:rPr>
        <w:t>Инструмент нейтрализации всего чужеродного, что мы нахватали иногда сами того не замечая</w:t>
      </w:r>
      <w:r>
        <w:t>.</w:t>
      </w:r>
    </w:p>
    <w:p w14:paraId="6A3ED3A7" w14:textId="77777777" w:rsidR="00FD4647" w:rsidRDefault="00FD4647" w:rsidP="00FD4647">
      <w:pPr>
        <w:pStyle w:val="af1"/>
        <w:shd w:val="clear" w:color="auto" w:fill="FFFFFF"/>
        <w:spacing w:before="0" w:beforeAutospacing="0" w:after="0" w:afterAutospacing="0" w:line="257" w:lineRule="auto"/>
        <w:jc w:val="both"/>
      </w:pPr>
      <w:r>
        <w:tab/>
        <w:t>Телом мы зависимы. Мы мозгами можем себя убедить в том, что мы независимы. А тело зависимо. И в теле возникает процесс, который вызывает в нас состояние тяги, надо.</w:t>
      </w:r>
    </w:p>
    <w:p w14:paraId="074AAD20" w14:textId="77777777" w:rsidR="00FD4647" w:rsidRDefault="00FD4647" w:rsidP="00FD4647">
      <w:pPr>
        <w:pStyle w:val="af1"/>
        <w:shd w:val="clear" w:color="auto" w:fill="FFFFFF"/>
        <w:spacing w:before="0" w:beforeAutospacing="0" w:after="0" w:afterAutospacing="0" w:line="257" w:lineRule="auto"/>
        <w:jc w:val="both"/>
      </w:pPr>
      <w:r>
        <w:lastRenderedPageBreak/>
        <w:tab/>
        <w:t>И тогда Совершенная Изысканность вам в помощь. Отвоспитайте своё тело так, чтобы оно не могло писать в себя зависимости любых порядков. Даже организовываться они не будут. Потому что это вопрос воспитания тела Волей. Увидели?</w:t>
      </w:r>
    </w:p>
    <w:p w14:paraId="56E056FA" w14:textId="77777777" w:rsidR="00FD4647" w:rsidRDefault="00FD4647" w:rsidP="00FD4647">
      <w:pPr>
        <w:pStyle w:val="af1"/>
        <w:shd w:val="clear" w:color="auto" w:fill="FFFFFF"/>
        <w:spacing w:before="0" w:beforeAutospacing="0" w:after="0" w:afterAutospacing="0" w:line="257" w:lineRule="auto"/>
        <w:ind w:firstLine="709"/>
        <w:jc w:val="both"/>
      </w:pPr>
      <w:r w:rsidRPr="00656D5F">
        <w:rPr>
          <w:b/>
        </w:rPr>
        <w:t>00:35</w:t>
      </w:r>
      <w:r>
        <w:t xml:space="preserve"> И Аватар Синтеза Иосиф подтвердил, что эти Части у нас поэтому по такой программе воспитываются, потому что в них какие-то вирусные процессы, которые реплицируются в другие Части. И я</w:t>
      </w:r>
      <w:r w:rsidRPr="0033024A">
        <w:t xml:space="preserve"> </w:t>
      </w:r>
      <w:r>
        <w:t>у</w:t>
      </w:r>
      <w:r w:rsidRPr="0033024A">
        <w:t>точнила у Иосифа</w:t>
      </w:r>
      <w:r>
        <w:t xml:space="preserve"> нужно ли нам выходить и вместе забирать свои Части из изоляции. Нет, каждый сам. Но к 16 Школе точно уже заберём. Первые 2 недели не больше.</w:t>
      </w:r>
    </w:p>
    <w:p w14:paraId="7775910E" w14:textId="77777777" w:rsidR="00093B31" w:rsidRDefault="00FD4647" w:rsidP="00FD4647">
      <w:pPr>
        <w:pStyle w:val="af1"/>
        <w:shd w:val="clear" w:color="auto" w:fill="FFFFFF"/>
        <w:spacing w:before="0" w:beforeAutospacing="0" w:after="0" w:afterAutospacing="0" w:line="257" w:lineRule="auto"/>
        <w:ind w:firstLine="720"/>
        <w:jc w:val="both"/>
        <w:rPr>
          <w:i/>
        </w:rPr>
      </w:pPr>
      <w:r w:rsidRPr="00242505">
        <w:rPr>
          <w:i/>
        </w:rPr>
        <w:t>Из зала делятся опытом возвращения тел: Я спросила у Иосифа можно ли мне забрать. И он мне показал интересный опыт. Взял и встроил мне мои Части, как они есть сейчас. И я мгновенно потеряла ту однородность, которую только что наработала. Да, поняла пусть ещё перевоспитываются. Я прожила благодарность: как</w:t>
      </w:r>
      <w:r w:rsidR="00093B31">
        <w:rPr>
          <w:i/>
        </w:rPr>
        <w:t>ую благость нам делает Аватар.</w:t>
      </w:r>
    </w:p>
    <w:p w14:paraId="744AB6ED" w14:textId="77777777" w:rsidR="00FD4647" w:rsidRDefault="00FD4647" w:rsidP="00FD4647">
      <w:pPr>
        <w:pStyle w:val="af1"/>
        <w:shd w:val="clear" w:color="auto" w:fill="FFFFFF"/>
        <w:spacing w:before="0" w:beforeAutospacing="0" w:after="0" w:afterAutospacing="0" w:line="257" w:lineRule="auto"/>
        <w:ind w:firstLine="720"/>
        <w:jc w:val="both"/>
      </w:pPr>
      <w:r>
        <w:t>Очень живой опыт. И вот это живая репликация. Когда один реплицирует другому, и в итоге мы все вдохновляемся. Тогда это точно, однозначно было, и это будоражит тело. И на занятиях и Советах важно проживание телом, а не мозгом и того, кто что подумал.</w:t>
      </w:r>
    </w:p>
    <w:p w14:paraId="71589137" w14:textId="77777777" w:rsidR="00FD4647" w:rsidRDefault="00FD4647" w:rsidP="00FD4647">
      <w:pPr>
        <w:pStyle w:val="af1"/>
        <w:shd w:val="clear" w:color="auto" w:fill="FFFFFF"/>
        <w:spacing w:before="0" w:beforeAutospacing="0" w:after="0" w:afterAutospacing="0" w:line="257" w:lineRule="auto"/>
        <w:ind w:firstLine="709"/>
        <w:jc w:val="both"/>
      </w:pPr>
      <w:r w:rsidRPr="00A834EB">
        <w:rPr>
          <w:b/>
        </w:rPr>
        <w:t>00:40</w:t>
      </w:r>
      <w:r>
        <w:t xml:space="preserve"> Совершенная Изысканность включило второй этап работы. Нейтрализацию каких-то веществ, начало каких-то процессов. Начало зависти может быть вирусом. Начало ненависти, начало обиды на какого-то, злобы какой-то, начало каких-то внутренних напряжений на какую-то тему.</w:t>
      </w:r>
    </w:p>
    <w:p w14:paraId="6DC7D334" w14:textId="77777777" w:rsidR="00FD4647" w:rsidRDefault="00FD4647" w:rsidP="00FD4647">
      <w:pPr>
        <w:pStyle w:val="af1"/>
        <w:shd w:val="clear" w:color="auto" w:fill="FFFFFF"/>
        <w:spacing w:before="0" w:beforeAutospacing="0" w:after="0" w:afterAutospacing="0" w:line="257" w:lineRule="auto"/>
        <w:ind w:firstLine="709"/>
        <w:jc w:val="both"/>
      </w:pPr>
      <w:r>
        <w:t>И нам кажется, что мы в сердцах на кого-то обиделись, а по факту в Частях уже процесс пошёл. Потому что, если процесс пошёл на физику и, если я на физике на кого-то напрягаюсь, обижаюсь или становлюсь в претензию, скорее всего в моих Частях процесс давно витает. Именно витает. На уровне спинчика.</w:t>
      </w:r>
    </w:p>
    <w:p w14:paraId="25FE6535" w14:textId="77777777" w:rsidR="00FD4647" w:rsidRPr="00DB0B03" w:rsidRDefault="00FD4647" w:rsidP="00FD4647">
      <w:pPr>
        <w:pStyle w:val="af1"/>
        <w:shd w:val="clear" w:color="auto" w:fill="FFFFFF"/>
        <w:spacing w:before="0" w:beforeAutospacing="0" w:after="0" w:afterAutospacing="0" w:line="257" w:lineRule="auto"/>
        <w:ind w:firstLine="709"/>
        <w:jc w:val="both"/>
        <w:rPr>
          <w:i/>
        </w:rPr>
      </w:pPr>
      <w:r w:rsidRPr="00DB0B03">
        <w:rPr>
          <w:i/>
        </w:rPr>
        <w:t>Из зала: Похоже это будет любимый Инструмент.</w:t>
      </w:r>
    </w:p>
    <w:p w14:paraId="2B7D6AB6" w14:textId="77777777" w:rsidR="00FD4647" w:rsidRDefault="00FD4647" w:rsidP="00FD4647">
      <w:pPr>
        <w:pStyle w:val="af1"/>
        <w:shd w:val="clear" w:color="auto" w:fill="FFFFFF"/>
        <w:spacing w:before="0" w:beforeAutospacing="0" w:after="0" w:afterAutospacing="0" w:line="257" w:lineRule="auto"/>
        <w:ind w:firstLine="709"/>
        <w:jc w:val="both"/>
      </w:pPr>
      <w:r>
        <w:t>Мой совет: как только чувствуете, что что-то не то и физически ещё ничего не проявилось, включайте Совершенную Изысканность. Возожгите Совершенную Изысканность, поставьте себя в этот Инструмент, в Столп этого Инструмента. И попросите у ИВО включить Совершенную Изысканность</w:t>
      </w:r>
      <w:r w:rsidRPr="007D6C73">
        <w:t xml:space="preserve"> </w:t>
      </w:r>
      <w:r>
        <w:t>на полную катушку, чтобы уже пошла нейтрализация каких-то состояний, которые у вас возможно нагнетаются. И тогда есть возможность недопустить этого процесса до физики.</w:t>
      </w:r>
    </w:p>
    <w:p w14:paraId="05739466" w14:textId="77777777" w:rsidR="00FD4647" w:rsidRPr="003D0308" w:rsidRDefault="00FD4647" w:rsidP="00FD4647">
      <w:pPr>
        <w:pStyle w:val="af1"/>
        <w:shd w:val="clear" w:color="auto" w:fill="FFFFFF"/>
        <w:spacing w:before="0" w:beforeAutospacing="0" w:after="0" w:afterAutospacing="0" w:line="257" w:lineRule="auto"/>
        <w:ind w:firstLine="709"/>
        <w:jc w:val="both"/>
        <w:rPr>
          <w:i/>
        </w:rPr>
      </w:pPr>
      <w:r w:rsidRPr="003D0308">
        <w:rPr>
          <w:i/>
        </w:rPr>
        <w:t>Реплика из зала: Многогранный инструмент.</w:t>
      </w:r>
    </w:p>
    <w:p w14:paraId="3E10BD16" w14:textId="77777777" w:rsidR="00FD4647" w:rsidRDefault="00FD4647" w:rsidP="00FD4647">
      <w:pPr>
        <w:pStyle w:val="af1"/>
        <w:shd w:val="clear" w:color="auto" w:fill="FFFFFF"/>
        <w:spacing w:before="0" w:beforeAutospacing="0" w:after="0" w:afterAutospacing="0" w:line="257" w:lineRule="auto"/>
        <w:jc w:val="both"/>
      </w:pPr>
      <w:r>
        <w:tab/>
        <w:t>Прошёл какой-то Совет, напряглись на кого-то, на чье-то мнение, внутри «зуб точится». И мы же понимаем прекрасно, что это не эволюционно. Мы это головой понимаем. А тело имеет что-то на эту тему. Или вы зафиксировали в себе тему напряга на родных или близких, любимых людей, которые в принципе тебе ничего тебе не сделали. Если говорить масштабом Отца.</w:t>
      </w:r>
    </w:p>
    <w:p w14:paraId="2332B907" w14:textId="77777777" w:rsidR="00FD4647" w:rsidRDefault="00FD4647" w:rsidP="00FD4647">
      <w:pPr>
        <w:pStyle w:val="af1"/>
        <w:shd w:val="clear" w:color="auto" w:fill="FFFFFF"/>
        <w:spacing w:before="0" w:beforeAutospacing="0" w:after="0" w:afterAutospacing="0" w:line="257" w:lineRule="auto"/>
        <w:jc w:val="both"/>
      </w:pPr>
      <w:r>
        <w:tab/>
        <w:t>И надо понимать, что Воля очень иерархична и будет спрашивать с иерархически более подготовленных. Так, Аватар или Аватаресса, на каком основании наехала или наехал на Омегу Отца? Спросят с тебя. Ты старше иерархически.</w:t>
      </w:r>
    </w:p>
    <w:p w14:paraId="6BF118AF" w14:textId="77777777" w:rsidR="00FD4647" w:rsidRDefault="00FD4647" w:rsidP="00FD4647">
      <w:pPr>
        <w:pStyle w:val="af1"/>
        <w:shd w:val="clear" w:color="auto" w:fill="FFFFFF"/>
        <w:spacing w:before="0" w:beforeAutospacing="0" w:after="0" w:afterAutospacing="0" w:line="257" w:lineRule="auto"/>
        <w:ind w:firstLine="709"/>
        <w:jc w:val="both"/>
      </w:pPr>
      <w:r>
        <w:t>Вот вас 22 самых подготовленных на этой территории. Значит вы 22 самых старших Посвященных живущих здесь.</w:t>
      </w:r>
    </w:p>
    <w:p w14:paraId="1B4CD4EF" w14:textId="77777777" w:rsidR="00FD4647" w:rsidRDefault="00FD4647" w:rsidP="00FD4647">
      <w:pPr>
        <w:pStyle w:val="af1"/>
        <w:shd w:val="clear" w:color="auto" w:fill="FFFFFF"/>
        <w:spacing w:before="0" w:beforeAutospacing="0" w:after="0" w:afterAutospacing="0" w:line="257" w:lineRule="auto"/>
        <w:ind w:firstLine="709"/>
        <w:jc w:val="both"/>
      </w:pPr>
      <w:r>
        <w:t>И весь спрос с первого равного. А вы первые равные в вашей семье. И включается совершенно другая ответственность.</w:t>
      </w:r>
    </w:p>
    <w:p w14:paraId="6D9182E7" w14:textId="77777777" w:rsidR="00FD4647" w:rsidRPr="00DB0B03" w:rsidRDefault="00FD4647" w:rsidP="00FD4647">
      <w:pPr>
        <w:pStyle w:val="af1"/>
        <w:shd w:val="clear" w:color="auto" w:fill="FFFFFF"/>
        <w:spacing w:before="0" w:beforeAutospacing="0" w:after="0" w:afterAutospacing="0" w:line="257" w:lineRule="auto"/>
        <w:ind w:firstLine="709"/>
        <w:jc w:val="both"/>
        <w:rPr>
          <w:i/>
        </w:rPr>
      </w:pPr>
      <w:r w:rsidRPr="00DB0B03">
        <w:rPr>
          <w:i/>
        </w:rPr>
        <w:t>Реплика из зала: Присутствие целостной Воли не понять невозможно.</w:t>
      </w:r>
    </w:p>
    <w:p w14:paraId="0257CCF6" w14:textId="77777777" w:rsidR="00FD4647" w:rsidRDefault="00FD4647" w:rsidP="00FD4647">
      <w:pPr>
        <w:pStyle w:val="af1"/>
        <w:shd w:val="clear" w:color="auto" w:fill="FFFFFF"/>
        <w:spacing w:before="0" w:beforeAutospacing="0" w:after="0" w:afterAutospacing="0" w:line="257" w:lineRule="auto"/>
        <w:ind w:firstLine="709"/>
        <w:jc w:val="both"/>
      </w:pPr>
      <w:r>
        <w:t>Вот как раз это то, о чём я вам говорила. Что когда вы входите в Волю,3 вопросов не возникает, что это Воля. Вы перестаёте её искать. Потому что вот она – в теле. При этом у каждого это состояние разное.</w:t>
      </w:r>
    </w:p>
    <w:p w14:paraId="7D5EA259" w14:textId="77777777" w:rsidR="00FD4647" w:rsidRDefault="00FD4647" w:rsidP="00FD4647">
      <w:pPr>
        <w:pStyle w:val="af1"/>
        <w:shd w:val="clear" w:color="auto" w:fill="FFFFFF"/>
        <w:spacing w:before="0" w:beforeAutospacing="0" w:after="0" w:afterAutospacing="0" w:line="257" w:lineRule="auto"/>
        <w:ind w:firstLine="709"/>
        <w:jc w:val="both"/>
      </w:pPr>
      <w:r w:rsidRPr="00D64878">
        <w:rPr>
          <w:b/>
        </w:rPr>
        <w:lastRenderedPageBreak/>
        <w:t>00:50</w:t>
      </w:r>
      <w:r>
        <w:t xml:space="preserve"> Что там с Совершенной Изысканностью? Но просто процесс идёт. Отец нас ещё не отпускает. Значит есть какие-то заковыки.</w:t>
      </w:r>
    </w:p>
    <w:p w14:paraId="32873E40" w14:textId="77777777" w:rsidR="00FD4647" w:rsidRPr="00DF1C82" w:rsidRDefault="00FD4647" w:rsidP="00FD4647">
      <w:pPr>
        <w:pStyle w:val="af1"/>
        <w:shd w:val="clear" w:color="auto" w:fill="FFFFFF"/>
        <w:spacing w:before="0" w:beforeAutospacing="0" w:after="0" w:afterAutospacing="0" w:line="257" w:lineRule="auto"/>
        <w:ind w:firstLine="709"/>
        <w:jc w:val="both"/>
        <w:rPr>
          <w:i/>
        </w:rPr>
      </w:pPr>
      <w:r w:rsidRPr="00DB0B03">
        <w:rPr>
          <w:i/>
        </w:rPr>
        <w:t>Из зала: Нет никаких заковык. Мы ещё находимся в знании, где слово «изыскание» очень часто звучало. В этом здании работала структура, которая именно занимал</w:t>
      </w:r>
      <w:r>
        <w:rPr>
          <w:i/>
        </w:rPr>
        <w:t xml:space="preserve">ась изысканиями. Это геология. </w:t>
      </w:r>
      <w:r w:rsidRPr="00DF1C82">
        <w:rPr>
          <w:i/>
        </w:rPr>
        <w:t>Идет рассказ о предприятии, которое раньше находилось в этом здании.</w:t>
      </w:r>
    </w:p>
    <w:p w14:paraId="096BE8DB" w14:textId="77777777" w:rsidR="00FD4647" w:rsidRDefault="00FD4647" w:rsidP="00FD4647">
      <w:pPr>
        <w:pStyle w:val="af1"/>
        <w:shd w:val="clear" w:color="auto" w:fill="FFFFFF"/>
        <w:spacing w:before="0" w:beforeAutospacing="0" w:after="0" w:afterAutospacing="0" w:line="257" w:lineRule="auto"/>
        <w:ind w:firstLine="709"/>
        <w:jc w:val="both"/>
      </w:pPr>
      <w:r>
        <w:t>А, то есть изыскивали места где нефть, газ.</w:t>
      </w:r>
    </w:p>
    <w:p w14:paraId="0BD0D79A" w14:textId="77777777" w:rsidR="00FD4647" w:rsidRPr="00DF1C82" w:rsidRDefault="00FD4647" w:rsidP="00FD4647">
      <w:pPr>
        <w:pStyle w:val="af1"/>
        <w:shd w:val="clear" w:color="auto" w:fill="FFFFFF"/>
        <w:spacing w:before="0" w:beforeAutospacing="0" w:after="0" w:afterAutospacing="0" w:line="257" w:lineRule="auto"/>
        <w:ind w:firstLine="709"/>
        <w:jc w:val="both"/>
        <w:rPr>
          <w:i/>
        </w:rPr>
      </w:pPr>
      <w:r w:rsidRPr="00DF1C82">
        <w:rPr>
          <w:i/>
        </w:rPr>
        <w:t>Из зала прозвучал рассказ про Кузбасс и возможность более эффективно использовать и переработать отвалы.</w:t>
      </w:r>
    </w:p>
    <w:p w14:paraId="65EBF1B4" w14:textId="77777777" w:rsidR="00FD4647" w:rsidRDefault="00FD4647" w:rsidP="00FD4647">
      <w:pPr>
        <w:pStyle w:val="af1"/>
        <w:shd w:val="clear" w:color="auto" w:fill="FFFFFF"/>
        <w:spacing w:before="0" w:beforeAutospacing="0" w:after="0" w:afterAutospacing="0" w:line="257" w:lineRule="auto"/>
        <w:ind w:firstLine="709"/>
        <w:jc w:val="both"/>
      </w:pPr>
      <w:r w:rsidRPr="008A15FF">
        <w:rPr>
          <w:b/>
        </w:rPr>
        <w:t>00:55</w:t>
      </w:r>
      <w:r>
        <w:t xml:space="preserve"> Давайте сейчас как Должностные Компетентные, как руководители этого подразделения, спросим у Изначально Вышестоящего Отца Фа-ИВДИВО Метагалактики Бытия, а что мы можем попросить, то есть на что мы можем направить Инструмент. Ведь Совершенная Изысканность развёртывается не только в нас, она ведь развёртывается в подразделении. И Совершенная Изысканность фиксируется и Инструментом подразделения. И как Инструмент Служения каждого из нас.</w:t>
      </w:r>
    </w:p>
    <w:p w14:paraId="27A48087" w14:textId="77777777" w:rsidR="00FD4647" w:rsidRDefault="00FD4647" w:rsidP="00FD4647">
      <w:pPr>
        <w:pStyle w:val="af1"/>
        <w:shd w:val="clear" w:color="auto" w:fill="FFFFFF"/>
        <w:spacing w:before="0" w:beforeAutospacing="0" w:after="0" w:afterAutospacing="0" w:line="257" w:lineRule="auto"/>
        <w:ind w:firstLine="709"/>
        <w:jc w:val="both"/>
      </w:pPr>
      <w:r>
        <w:t>Сейчас мы Инструмент используем в личных преображениях, а есть вариант, когда мы можем служебно применить Инструмент, по служебным полномочиям.</w:t>
      </w:r>
    </w:p>
    <w:p w14:paraId="6CE3715D" w14:textId="77777777" w:rsidR="00FD4647" w:rsidRDefault="00FD4647" w:rsidP="00FD4647">
      <w:pPr>
        <w:pStyle w:val="af1"/>
        <w:shd w:val="clear" w:color="auto" w:fill="FFFFFF"/>
        <w:spacing w:before="0" w:beforeAutospacing="0" w:after="0" w:afterAutospacing="0" w:line="257" w:lineRule="auto"/>
        <w:ind w:firstLine="709"/>
        <w:jc w:val="both"/>
      </w:pPr>
      <w:r>
        <w:t>И попросить у Изначально Вышестоящего Отца по службе нашей направить концентрацию данного Инструмента на что-то. Давайте спросим у Изначально Вышестоящего Отца на что можно направить и сформулируем это.</w:t>
      </w:r>
    </w:p>
    <w:p w14:paraId="6C80F112" w14:textId="77777777" w:rsidR="00FD4647" w:rsidRPr="00DB0B03" w:rsidRDefault="00FD4647" w:rsidP="00FD4647">
      <w:pPr>
        <w:pStyle w:val="af1"/>
        <w:shd w:val="clear" w:color="auto" w:fill="FFFFFF"/>
        <w:spacing w:before="0" w:beforeAutospacing="0" w:after="0" w:afterAutospacing="0" w:line="257" w:lineRule="auto"/>
        <w:ind w:firstLine="709"/>
        <w:jc w:val="both"/>
        <w:rPr>
          <w:i/>
        </w:rPr>
      </w:pPr>
      <w:r w:rsidRPr="00DB0B03">
        <w:rPr>
          <w:i/>
        </w:rPr>
        <w:t>Из зала звучит предложение.</w:t>
      </w:r>
    </w:p>
    <w:p w14:paraId="29AD3C26" w14:textId="77777777" w:rsidR="00FD4647" w:rsidRDefault="00FD4647" w:rsidP="00FD4647">
      <w:pPr>
        <w:pStyle w:val="af1"/>
        <w:shd w:val="clear" w:color="auto" w:fill="FFFFFF"/>
        <w:spacing w:before="0" w:beforeAutospacing="0" w:after="0" w:afterAutospacing="0" w:line="257" w:lineRule="auto"/>
        <w:ind w:firstLine="709"/>
        <w:jc w:val="both"/>
      </w:pPr>
      <w:r>
        <w:t xml:space="preserve">Знаете, Воля Отца требует точности. Направить на сложение условий и выработку каких-то синтезтехнологий, например. Или на обновление технологий направить. </w:t>
      </w:r>
    </w:p>
    <w:p w14:paraId="75E933FA" w14:textId="77777777" w:rsidR="00FD4647" w:rsidRDefault="00FD4647" w:rsidP="00FD4647">
      <w:pPr>
        <w:pStyle w:val="af1"/>
        <w:shd w:val="clear" w:color="auto" w:fill="FFFFFF"/>
        <w:spacing w:before="0" w:beforeAutospacing="0" w:after="0" w:afterAutospacing="0" w:line="257" w:lineRule="auto"/>
        <w:ind w:firstLine="709"/>
        <w:jc w:val="both"/>
      </w:pPr>
      <w:r>
        <w:t>Из того, что вы сказали – это очень интересный вопрос. Вы же не зря вспомнили это на 15 Школе, значит есть в Совершенной Изысканности у Изначально Вышестоящего Отца потенциал чтобы что-то сделать на эту тему.</w:t>
      </w:r>
    </w:p>
    <w:p w14:paraId="0E7BE42D" w14:textId="77777777" w:rsidR="00FD4647" w:rsidRDefault="00FD4647" w:rsidP="00FD4647">
      <w:pPr>
        <w:pStyle w:val="af1"/>
        <w:shd w:val="clear" w:color="auto" w:fill="FFFFFF"/>
        <w:spacing w:before="0" w:beforeAutospacing="0" w:after="0" w:afterAutospacing="0" w:line="257" w:lineRule="auto"/>
        <w:ind w:firstLine="709"/>
        <w:jc w:val="both"/>
      </w:pPr>
      <w:r>
        <w:t>Спросите у Изначально Вышестоящего Отца на что он вам рекомендует направить. Вы стоите командой перед Изначально Вышестоящим Отцом. Не сами думайте, а спросите на что вам направить Огонь Совершенной Изысканности в подразделении. Что Отец видит нужно улучшить в условиях подразделения данным Инструментом. И сейчас Отец включается как должностно компетентный. Ваши варианты.</w:t>
      </w:r>
    </w:p>
    <w:p w14:paraId="41ED4A9E" w14:textId="77777777" w:rsidR="00FD4647" w:rsidRPr="00DB0B03" w:rsidRDefault="00FD4647" w:rsidP="00FD4647">
      <w:pPr>
        <w:pStyle w:val="af1"/>
        <w:shd w:val="clear" w:color="auto" w:fill="FFFFFF"/>
        <w:spacing w:before="0" w:beforeAutospacing="0" w:after="0" w:afterAutospacing="0" w:line="257" w:lineRule="auto"/>
        <w:jc w:val="both"/>
        <w:rPr>
          <w:i/>
        </w:rPr>
      </w:pPr>
      <w:r>
        <w:tab/>
      </w:r>
      <w:r w:rsidRPr="00DB0B03">
        <w:rPr>
          <w:i/>
        </w:rPr>
        <w:t>Ответ из зала, что улучшить условия труда на месторождениях и развитие новых технологий.</w:t>
      </w:r>
    </w:p>
    <w:p w14:paraId="4754790C" w14:textId="77777777" w:rsidR="00FD4647" w:rsidRPr="00AA2736" w:rsidRDefault="00FD4647" w:rsidP="00FD4647">
      <w:pPr>
        <w:pStyle w:val="af1"/>
        <w:shd w:val="clear" w:color="auto" w:fill="FFFFFF"/>
        <w:spacing w:before="0" w:beforeAutospacing="0" w:after="0" w:afterAutospacing="0" w:line="257" w:lineRule="auto"/>
        <w:ind w:firstLine="709"/>
        <w:jc w:val="both"/>
      </w:pPr>
      <w:r w:rsidRPr="008A15FF">
        <w:rPr>
          <w:b/>
        </w:rPr>
        <w:t>01:00</w:t>
      </w:r>
      <w:r>
        <w:rPr>
          <w:b/>
        </w:rPr>
        <w:t xml:space="preserve"> </w:t>
      </w:r>
      <w:r w:rsidRPr="00AA2736">
        <w:t>А если всё-таки расшириться, взять не только геологоразведку, а взять условия труда вообще все.</w:t>
      </w:r>
      <w:r>
        <w:t xml:space="preserve"> </w:t>
      </w:r>
      <w:r w:rsidRPr="00AA2736">
        <w:t>Здесь же у вас много тех, кто трудится, а условия труда, куда не возьмись, оставляют желать лучшего. Тогда лучше расшириться на условия труда вообще все. Вы просто пока нарабатывайте, то есть вы у Отца спрашиваете согласование на это, потому что вы можете предложить. То есть тот, кто предлагает, тот и будет у</w:t>
      </w:r>
      <w:r>
        <w:t xml:space="preserve"> Отца это стяжать, вы понимаете</w:t>
      </w:r>
      <w:r w:rsidRPr="00AA2736">
        <w:t>? Что ещё видите, давайте.</w:t>
      </w:r>
    </w:p>
    <w:p w14:paraId="0EB49F8C" w14:textId="77777777" w:rsidR="00FD4647" w:rsidRPr="00DF1C82" w:rsidRDefault="00FD4647" w:rsidP="00FD4647">
      <w:pPr>
        <w:spacing w:after="0" w:line="240" w:lineRule="auto"/>
        <w:ind w:firstLine="720"/>
        <w:jc w:val="both"/>
        <w:rPr>
          <w:rFonts w:ascii="Times New Roman" w:hAnsi="Times New Roman" w:cs="Times New Roman"/>
          <w:i/>
          <w:sz w:val="24"/>
          <w:szCs w:val="24"/>
          <w:lang w:val="ru-RU"/>
        </w:rPr>
      </w:pPr>
      <w:r w:rsidRPr="00DF1C82">
        <w:rPr>
          <w:rFonts w:ascii="Times New Roman" w:hAnsi="Times New Roman" w:cs="Times New Roman"/>
          <w:i/>
          <w:sz w:val="24"/>
          <w:szCs w:val="24"/>
          <w:lang w:val="ru-RU"/>
        </w:rPr>
        <w:t>Предложения из зала.</w:t>
      </w:r>
    </w:p>
    <w:p w14:paraId="42597DB3"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AA2736">
        <w:rPr>
          <w:rFonts w:ascii="Times New Roman" w:hAnsi="Times New Roman" w:cs="Times New Roman"/>
          <w:sz w:val="24"/>
          <w:szCs w:val="24"/>
          <w:lang w:val="ru-RU"/>
        </w:rPr>
        <w:t>авайте по-другому. Я поняла, я вот сейчас увидела такой момент</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у нас в Вышестоящем теле есть больше, что сказать Отцу ракурсом этого Инструмента, чем физическим. Физическим мы пытаемся сформулировать, а в Вышестоящем Теле больше веса того, что мы скажем.</w:t>
      </w:r>
    </w:p>
    <w:p w14:paraId="7E380C92"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Поэтому я предлагаю сейчас такое действие. Просто сейчас каждый синтезируется с И</w:t>
      </w:r>
      <w:r>
        <w:rPr>
          <w:rFonts w:ascii="Times New Roman" w:hAnsi="Times New Roman" w:cs="Times New Roman"/>
          <w:sz w:val="24"/>
          <w:szCs w:val="24"/>
          <w:lang w:val="ru-RU"/>
        </w:rPr>
        <w:t>значально Вышестоящим Отцом Фа-</w:t>
      </w:r>
      <w:r w:rsidRPr="00AA2736">
        <w:rPr>
          <w:rFonts w:ascii="Times New Roman" w:hAnsi="Times New Roman" w:cs="Times New Roman"/>
          <w:sz w:val="24"/>
          <w:szCs w:val="24"/>
          <w:lang w:val="ru-RU"/>
        </w:rPr>
        <w:t>ИВДИВО Метагалактики Бытия, возжигаемся Совершенным Инструментом Совершенная Изысканность именно в служебном выражении. Просим И</w:t>
      </w:r>
      <w:r>
        <w:rPr>
          <w:rFonts w:ascii="Times New Roman" w:hAnsi="Times New Roman" w:cs="Times New Roman"/>
          <w:sz w:val="24"/>
          <w:szCs w:val="24"/>
          <w:lang w:val="ru-RU"/>
        </w:rPr>
        <w:t>значально Вышестоящего Отца Фа-</w:t>
      </w:r>
      <w:r w:rsidRPr="00AA2736">
        <w:rPr>
          <w:rFonts w:ascii="Times New Roman" w:hAnsi="Times New Roman" w:cs="Times New Roman"/>
          <w:sz w:val="24"/>
          <w:szCs w:val="24"/>
          <w:lang w:val="ru-RU"/>
        </w:rPr>
        <w:t>ИВДИВО Метагалактики Бытия развернуть нам право действоват</w:t>
      </w:r>
      <w:r>
        <w:rPr>
          <w:rFonts w:ascii="Times New Roman" w:hAnsi="Times New Roman" w:cs="Times New Roman"/>
          <w:sz w:val="24"/>
          <w:szCs w:val="24"/>
          <w:lang w:val="ru-RU"/>
        </w:rPr>
        <w:t>ь и</w:t>
      </w:r>
      <w:r w:rsidRPr="00AA2736">
        <w:rPr>
          <w:rFonts w:ascii="Times New Roman" w:hAnsi="Times New Roman" w:cs="Times New Roman"/>
          <w:sz w:val="24"/>
          <w:szCs w:val="24"/>
          <w:lang w:val="ru-RU"/>
        </w:rPr>
        <w:t xml:space="preserve"> применять Инструмент по Должностной Компетенции.</w:t>
      </w:r>
    </w:p>
    <w:p w14:paraId="4747475B"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lastRenderedPageBreak/>
        <w:t>И вот сейчас каждый лично у Изначально Вышестоящего Отца спросит, на что направить служебное действие этого Инструмента в Подразделении, в Организации, вот то, что вы посчитаете нужным в зале Отца. И вот как сформулируете,</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на то и пойдёт. Но важно то, чтобы этот процесс вам согласовал О</w:t>
      </w:r>
      <w:r>
        <w:rPr>
          <w:rFonts w:ascii="Times New Roman" w:hAnsi="Times New Roman" w:cs="Times New Roman"/>
          <w:sz w:val="24"/>
          <w:szCs w:val="24"/>
          <w:lang w:val="ru-RU"/>
        </w:rPr>
        <w:t xml:space="preserve">тец, и чтобы формулировка там в </w:t>
      </w:r>
      <w:r w:rsidRPr="00AA2736">
        <w:rPr>
          <w:rFonts w:ascii="Times New Roman" w:hAnsi="Times New Roman" w:cs="Times New Roman"/>
          <w:sz w:val="24"/>
          <w:szCs w:val="24"/>
          <w:lang w:val="ru-RU"/>
        </w:rPr>
        <w:t>зале была верная, вам эту формулировку должен согласовать Отец. Как только пойдёт согласование, Совершенная Изысканность прямо туда потечёт, в ту сторону начнёт работать.</w:t>
      </w:r>
    </w:p>
    <w:p w14:paraId="148953E4"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 xml:space="preserve">Но для этого согласуйте этот Мыслеобраз с Отцом, он возможно, будет </w:t>
      </w:r>
      <w:r>
        <w:rPr>
          <w:rFonts w:ascii="Times New Roman" w:hAnsi="Times New Roman" w:cs="Times New Roman"/>
          <w:sz w:val="24"/>
          <w:szCs w:val="24"/>
          <w:lang w:val="ru-RU"/>
        </w:rPr>
        <w:t>от</w:t>
      </w:r>
      <w:r w:rsidRPr="00AA2736">
        <w:rPr>
          <w:rFonts w:ascii="Times New Roman" w:hAnsi="Times New Roman" w:cs="Times New Roman"/>
          <w:sz w:val="24"/>
          <w:szCs w:val="24"/>
          <w:lang w:val="ru-RU"/>
        </w:rPr>
        <w:t xml:space="preserve">редактирован Отцом. Каждый сейчас работает лично с Отцом. </w:t>
      </w:r>
      <w:r>
        <w:rPr>
          <w:rFonts w:ascii="Times New Roman" w:hAnsi="Times New Roman" w:cs="Times New Roman"/>
          <w:sz w:val="24"/>
          <w:szCs w:val="24"/>
          <w:lang w:val="ru-RU"/>
        </w:rPr>
        <w:t>К</w:t>
      </w:r>
      <w:r w:rsidRPr="00AA2736">
        <w:rPr>
          <w:rFonts w:ascii="Times New Roman" w:hAnsi="Times New Roman" w:cs="Times New Roman"/>
          <w:sz w:val="24"/>
          <w:szCs w:val="24"/>
          <w:lang w:val="ru-RU"/>
        </w:rPr>
        <w:t>огда завершите, дайте знать, что завершили, Отец согласовал, действие Инструмента сработало. Как успехи, получилось?</w:t>
      </w:r>
    </w:p>
    <w:p w14:paraId="7363FF88" w14:textId="77777777" w:rsidR="00FD4647" w:rsidRPr="00455591" w:rsidRDefault="00FD4647" w:rsidP="00FD4647">
      <w:pPr>
        <w:spacing w:after="0" w:line="240" w:lineRule="auto"/>
        <w:ind w:firstLine="720"/>
        <w:jc w:val="both"/>
        <w:rPr>
          <w:rFonts w:ascii="Times New Roman" w:hAnsi="Times New Roman" w:cs="Times New Roman"/>
          <w:i/>
          <w:sz w:val="24"/>
          <w:szCs w:val="24"/>
          <w:lang w:val="ru-RU"/>
        </w:rPr>
      </w:pPr>
      <w:r w:rsidRPr="00455591">
        <w:rPr>
          <w:rFonts w:ascii="Times New Roman" w:hAnsi="Times New Roman" w:cs="Times New Roman"/>
          <w:i/>
          <w:sz w:val="24"/>
          <w:szCs w:val="24"/>
          <w:lang w:val="ru-RU"/>
        </w:rPr>
        <w:t>Из зала: процесс ещё идёт, но я удивлена тем, что, начав с Должностной Компетенции в Подразделении, у меня проявляется Воля, и она говорит: посмотри, разве ты можешь теперь поступать в семье, в профессиональной деятельности некорректно? И Инструмент расширяет свою деятельность в выявлении некорректностей во всех областях жизни. Вот я сейчас это очень серьёзно отследила.</w:t>
      </w:r>
    </w:p>
    <w:p w14:paraId="5E4EFCF7"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 xml:space="preserve">Потому что всё влияет на всё, </w:t>
      </w:r>
      <w:r>
        <w:rPr>
          <w:rFonts w:ascii="Times New Roman" w:hAnsi="Times New Roman" w:cs="Times New Roman"/>
          <w:sz w:val="24"/>
          <w:szCs w:val="24"/>
          <w:lang w:val="ru-RU"/>
        </w:rPr>
        <w:t>и мы не можем это не учитывать</w:t>
      </w:r>
      <w:r w:rsidRPr="00AA2736">
        <w:rPr>
          <w:rFonts w:ascii="Times New Roman" w:hAnsi="Times New Roman" w:cs="Times New Roman"/>
          <w:sz w:val="24"/>
          <w:szCs w:val="24"/>
          <w:lang w:val="ru-RU"/>
        </w:rPr>
        <w:t>, закон Синтеза</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всё во всём, всё влияет на всё, нет ничего такого, что нигде не отразится, всё отражается друг в друге.</w:t>
      </w:r>
    </w:p>
    <w:p w14:paraId="174B739D"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Потому что моё Служение</w:t>
      </w:r>
      <w:r>
        <w:rPr>
          <w:rFonts w:ascii="Times New Roman" w:hAnsi="Times New Roman" w:cs="Times New Roman"/>
          <w:sz w:val="24"/>
          <w:szCs w:val="24"/>
          <w:lang w:val="ru-RU"/>
        </w:rPr>
        <w:t xml:space="preserve"> – </w:t>
      </w:r>
      <w:r w:rsidRPr="00AA2736">
        <w:rPr>
          <w:rFonts w:ascii="Times New Roman" w:hAnsi="Times New Roman" w:cs="Times New Roman"/>
          <w:sz w:val="24"/>
          <w:szCs w:val="24"/>
          <w:lang w:val="ru-RU"/>
        </w:rPr>
        <w:t>оно и в Доме Служение, и в семье Служение</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и на работе Служение. Оно же везде Служение. Ты же не перестаёшь быть Должностно Компетентной, когда приходишь на работу, ты не перестаёшь быть Должностно Компетентной, когда ты находишься дома. Ядро Должностной Компетенции весь год в тебе развёрнуто.</w:t>
      </w:r>
    </w:p>
    <w:p w14:paraId="449F0662" w14:textId="77777777" w:rsidR="00FD4647" w:rsidRPr="00DE62CF" w:rsidRDefault="00FD4647" w:rsidP="00FD4647">
      <w:pPr>
        <w:spacing w:after="0" w:line="240" w:lineRule="auto"/>
        <w:ind w:firstLine="720"/>
        <w:jc w:val="both"/>
        <w:rPr>
          <w:rFonts w:ascii="Times New Roman" w:hAnsi="Times New Roman" w:cs="Times New Roman"/>
          <w:i/>
          <w:sz w:val="24"/>
          <w:szCs w:val="24"/>
          <w:lang w:val="ru-RU"/>
        </w:rPr>
      </w:pPr>
      <w:r w:rsidRPr="00DE62CF">
        <w:rPr>
          <w:rFonts w:ascii="Times New Roman" w:hAnsi="Times New Roman" w:cs="Times New Roman"/>
          <w:i/>
          <w:sz w:val="24"/>
          <w:szCs w:val="24"/>
          <w:lang w:val="ru-RU"/>
        </w:rPr>
        <w:t>Ответ из зала.</w:t>
      </w:r>
    </w:p>
    <w:p w14:paraId="23C4A7DC"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DE62CF">
        <w:rPr>
          <w:rFonts w:ascii="Times New Roman" w:hAnsi="Times New Roman" w:cs="Times New Roman"/>
          <w:b/>
          <w:sz w:val="24"/>
          <w:szCs w:val="24"/>
          <w:lang w:val="ru-RU"/>
        </w:rPr>
        <w:t>01:11</w:t>
      </w:r>
      <w:r>
        <w:rPr>
          <w:rFonts w:ascii="Times New Roman" w:hAnsi="Times New Roman" w:cs="Times New Roman"/>
          <w:sz w:val="24"/>
          <w:szCs w:val="24"/>
          <w:lang w:val="ru-RU"/>
        </w:rPr>
        <w:t xml:space="preserve"> Сейчас</w:t>
      </w:r>
      <w:r w:rsidRPr="00AA2736">
        <w:rPr>
          <w:rFonts w:ascii="Times New Roman" w:hAnsi="Times New Roman" w:cs="Times New Roman"/>
          <w:sz w:val="24"/>
          <w:szCs w:val="24"/>
          <w:lang w:val="ru-RU"/>
        </w:rPr>
        <w:t xml:space="preserve"> хорошо можно было увидеть, что есть процессы, которые вы сами просите в Вышестоящем Теле с Отцом, есть процессы, которые вы просите и они не офизичиваются. Ты даже сказать не можешь. Ты просто в зале Отца попросил, и Отец тебе на это направил.</w:t>
      </w:r>
    </w:p>
    <w:p w14:paraId="4A68569F"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А физически это не обязательно говорить. Я просто о том, чтобы вы подытожили, ре</w:t>
      </w:r>
      <w:r>
        <w:rPr>
          <w:rFonts w:ascii="Times New Roman" w:hAnsi="Times New Roman" w:cs="Times New Roman"/>
          <w:sz w:val="24"/>
          <w:szCs w:val="24"/>
          <w:lang w:val="ru-RU"/>
        </w:rPr>
        <w:t>зюмировали, согласовал вам Отец</w:t>
      </w:r>
      <w:r w:rsidRPr="00AA2736">
        <w:rPr>
          <w:rFonts w:ascii="Times New Roman" w:hAnsi="Times New Roman" w:cs="Times New Roman"/>
          <w:sz w:val="24"/>
          <w:szCs w:val="24"/>
          <w:lang w:val="ru-RU"/>
        </w:rPr>
        <w:t xml:space="preserve">? </w:t>
      </w:r>
    </w:p>
    <w:p w14:paraId="1FCFF857" w14:textId="77777777" w:rsidR="00FD4647" w:rsidRPr="004C62F3" w:rsidRDefault="00FD4647" w:rsidP="00FD4647">
      <w:pPr>
        <w:spacing w:after="0" w:line="240" w:lineRule="auto"/>
        <w:ind w:firstLine="720"/>
        <w:jc w:val="both"/>
        <w:rPr>
          <w:rFonts w:ascii="Times New Roman" w:hAnsi="Times New Roman" w:cs="Times New Roman"/>
          <w:i/>
          <w:sz w:val="24"/>
          <w:szCs w:val="24"/>
          <w:lang w:val="ru-RU"/>
        </w:rPr>
      </w:pPr>
      <w:r w:rsidRPr="004C62F3">
        <w:rPr>
          <w:rFonts w:ascii="Times New Roman" w:hAnsi="Times New Roman" w:cs="Times New Roman"/>
          <w:i/>
          <w:sz w:val="24"/>
          <w:szCs w:val="24"/>
          <w:lang w:val="ru-RU"/>
        </w:rPr>
        <w:t>Из зала: Согласовал.</w:t>
      </w:r>
    </w:p>
    <w:p w14:paraId="0876EEA3"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Хорошо.</w:t>
      </w:r>
    </w:p>
    <w:p w14:paraId="55AD8C33"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4C62F3">
        <w:rPr>
          <w:rFonts w:ascii="Times New Roman" w:hAnsi="Times New Roman" w:cs="Times New Roman"/>
          <w:b/>
          <w:sz w:val="24"/>
          <w:szCs w:val="24"/>
          <w:lang w:val="ru-RU"/>
        </w:rPr>
        <w:t>01:14</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 xml:space="preserve">Идём дальше. </w:t>
      </w:r>
      <w:r w:rsidRPr="004D5E3A">
        <w:rPr>
          <w:rFonts w:ascii="Times New Roman" w:hAnsi="Times New Roman" w:cs="Times New Roman"/>
          <w:b/>
          <w:sz w:val="24"/>
          <w:szCs w:val="24"/>
          <w:lang w:val="ru-RU"/>
        </w:rPr>
        <w:t xml:space="preserve">Синтезируемся с Изначально Вышестоящим Отцом, </w:t>
      </w:r>
      <w:r w:rsidRPr="00AA2736">
        <w:rPr>
          <w:rFonts w:ascii="Times New Roman" w:hAnsi="Times New Roman" w:cs="Times New Roman"/>
          <w:sz w:val="24"/>
          <w:szCs w:val="24"/>
          <w:lang w:val="ru-RU"/>
        </w:rPr>
        <w:t>стяжаем каждому из нас Синтез Совершенной Изысканности Изначал</w:t>
      </w:r>
      <w:r>
        <w:rPr>
          <w:rFonts w:ascii="Times New Roman" w:hAnsi="Times New Roman" w:cs="Times New Roman"/>
          <w:sz w:val="24"/>
          <w:szCs w:val="24"/>
          <w:lang w:val="ru-RU"/>
        </w:rPr>
        <w:t>ьно Вышестоящего Отца</w:t>
      </w:r>
      <w:r w:rsidRPr="00AA2736">
        <w:rPr>
          <w:rFonts w:ascii="Times New Roman" w:hAnsi="Times New Roman" w:cs="Times New Roman"/>
          <w:sz w:val="24"/>
          <w:szCs w:val="24"/>
          <w:lang w:val="ru-RU"/>
        </w:rPr>
        <w:t xml:space="preserve"> и</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возжигаясь этим Синтезом, преображаемся. И прямо заливаемся этим Синтезом, заливаем Тело этим Синтезом, чтобы всё этим Синтезом внутри нас дооформлялось, доорганизовывалось.</w:t>
      </w:r>
    </w:p>
    <w:p w14:paraId="7DE86813"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И вот как бы итогово Синтез складывайте с Изначально Вышестоящим Отцом. Понятно, что в этом Синтезе Отец вписывает и обучение, и переподготовку, и развитие. Кстати, Книга этого Инструмента тоже там. В 64 Огнях Книга есть? Есть. Значит, когда мы стяжаем Совершенный Инструмент любой, внутри Синтеза этого Инструмента Отец вкладывает Книгу этого Инструмента.</w:t>
      </w:r>
    </w:p>
    <w:p w14:paraId="57EDA227"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Идём в 31 Архетип? Идём.</w:t>
      </w:r>
    </w:p>
    <w:p w14:paraId="527298BE"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Смотрите,</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вспоминайте, у нас же ещё 4</w:t>
      </w:r>
      <w:r>
        <w:rPr>
          <w:rFonts w:ascii="Times New Roman" w:hAnsi="Times New Roman" w:cs="Times New Roman"/>
          <w:sz w:val="24"/>
          <w:szCs w:val="24"/>
          <w:lang w:val="ru-RU"/>
        </w:rPr>
        <w:t xml:space="preserve"> Инструмента фиксируют собой 4-</w:t>
      </w:r>
      <w:r w:rsidRPr="00AA2736">
        <w:rPr>
          <w:rFonts w:ascii="Times New Roman" w:hAnsi="Times New Roman" w:cs="Times New Roman"/>
          <w:sz w:val="24"/>
          <w:szCs w:val="24"/>
          <w:lang w:val="ru-RU"/>
        </w:rPr>
        <w:t>рицу,</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мы сейчас с Отцом пойдём нарабатывать Любовь и Энергию Совершенной Изысканностью.</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 xml:space="preserve">Надо прочувствовать, как идёт концентрация Совершенной Изысканности. Интересно очень, когда Энергия и Любовь в Воле, Воля Энергией и Любовью у вас сейчас звучало. Поэтому </w:t>
      </w:r>
      <w:r w:rsidRPr="00242DEC">
        <w:rPr>
          <w:rFonts w:ascii="Times New Roman" w:hAnsi="Times New Roman" w:cs="Times New Roman"/>
          <w:b/>
          <w:sz w:val="24"/>
          <w:szCs w:val="24"/>
          <w:lang w:val="ru-RU"/>
        </w:rPr>
        <w:t>Совершенной Изысканностью Отец фиксировал нам эту концентрацию Энергии и Любви в Воле</w:t>
      </w:r>
      <w:r w:rsidRPr="00AA2736">
        <w:rPr>
          <w:rFonts w:ascii="Times New Roman" w:hAnsi="Times New Roman" w:cs="Times New Roman"/>
          <w:sz w:val="24"/>
          <w:szCs w:val="24"/>
          <w:lang w:val="ru-RU"/>
        </w:rPr>
        <w:t>.</w:t>
      </w:r>
    </w:p>
    <w:p w14:paraId="115AA46B"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242DEC">
        <w:rPr>
          <w:rFonts w:ascii="Times New Roman" w:hAnsi="Times New Roman" w:cs="Times New Roman"/>
          <w:b/>
          <w:sz w:val="24"/>
          <w:szCs w:val="24"/>
          <w:lang w:val="ru-RU"/>
        </w:rPr>
        <w:t>Совершенный Анализ – это Инструмент 31, включает уже Мудрость и Свет. Здесь срабатывает наработка концентрации Любви и Мудрости Волей</w:t>
      </w:r>
      <w:r w:rsidRPr="00AA2736">
        <w:rPr>
          <w:rFonts w:ascii="Times New Roman" w:hAnsi="Times New Roman" w:cs="Times New Roman"/>
          <w:sz w:val="24"/>
          <w:szCs w:val="24"/>
          <w:lang w:val="ru-RU"/>
        </w:rPr>
        <w:t>. Значит, это уже то, как я соображаю Волей, как я методически ей применяюсь.</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 xml:space="preserve">Потому что Мудрость всегда отвечает на вопрос: как я это делаю? Поэтому </w:t>
      </w:r>
      <w:r w:rsidRPr="0035508D">
        <w:rPr>
          <w:rFonts w:ascii="Times New Roman" w:hAnsi="Times New Roman" w:cs="Times New Roman"/>
          <w:b/>
          <w:sz w:val="24"/>
          <w:szCs w:val="24"/>
          <w:lang w:val="ru-RU"/>
        </w:rPr>
        <w:t>итогом Совершенного Анализа будет: как я буду делать Волю</w:t>
      </w:r>
      <w:r w:rsidRPr="00AA2736">
        <w:rPr>
          <w:rFonts w:ascii="Times New Roman" w:hAnsi="Times New Roman" w:cs="Times New Roman"/>
          <w:sz w:val="24"/>
          <w:szCs w:val="24"/>
          <w:lang w:val="ru-RU"/>
        </w:rPr>
        <w:t>? Мы говорим: созидать Волю.</w:t>
      </w:r>
    </w:p>
    <w:p w14:paraId="5D6245DB"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Получается</w:t>
      </w:r>
      <w:r w:rsidRPr="00AA2736">
        <w:rPr>
          <w:rFonts w:ascii="Times New Roman" w:hAnsi="Times New Roman" w:cs="Times New Roman"/>
          <w:sz w:val="24"/>
          <w:szCs w:val="24"/>
          <w:lang w:val="ru-RU"/>
        </w:rPr>
        <w:t>,</w:t>
      </w:r>
      <w:r>
        <w:rPr>
          <w:rFonts w:ascii="Times New Roman" w:hAnsi="Times New Roman" w:cs="Times New Roman"/>
          <w:sz w:val="24"/>
          <w:szCs w:val="24"/>
          <w:lang w:val="ru-RU"/>
        </w:rPr>
        <w:t xml:space="preserve"> что </w:t>
      </w:r>
      <w:r w:rsidRPr="00AA2736">
        <w:rPr>
          <w:rFonts w:ascii="Times New Roman" w:hAnsi="Times New Roman" w:cs="Times New Roman"/>
          <w:sz w:val="24"/>
          <w:szCs w:val="24"/>
          <w:lang w:val="ru-RU"/>
        </w:rPr>
        <w:t xml:space="preserve">для того, чтобы делать Волю, нужна соображалка. У меня должна срабатывать Мудрость, чтобы я понимал и соображал, как мне делать Волю. И </w:t>
      </w:r>
      <w:r w:rsidRPr="0035508D">
        <w:rPr>
          <w:rFonts w:ascii="Times New Roman" w:hAnsi="Times New Roman" w:cs="Times New Roman"/>
          <w:b/>
          <w:sz w:val="24"/>
          <w:szCs w:val="24"/>
          <w:lang w:val="ru-RU"/>
        </w:rPr>
        <w:t xml:space="preserve">Совершенный </w:t>
      </w:r>
      <w:r w:rsidRPr="0035508D">
        <w:rPr>
          <w:rFonts w:ascii="Times New Roman" w:hAnsi="Times New Roman" w:cs="Times New Roman"/>
          <w:b/>
          <w:sz w:val="24"/>
          <w:szCs w:val="24"/>
          <w:lang w:val="ru-RU"/>
        </w:rPr>
        <w:lastRenderedPageBreak/>
        <w:t>Анализ – это Инструмент, который мне даёт возможность увидеть, как я могу делать эту Волю</w:t>
      </w:r>
      <w:r w:rsidRPr="00AA2736">
        <w:rPr>
          <w:rFonts w:ascii="Times New Roman" w:hAnsi="Times New Roman" w:cs="Times New Roman"/>
          <w:sz w:val="24"/>
          <w:szCs w:val="24"/>
          <w:lang w:val="ru-RU"/>
        </w:rPr>
        <w:t xml:space="preserve">, как? Даже не зачем, а как я могу её делать. То есть </w:t>
      </w:r>
      <w:r w:rsidRPr="0035508D">
        <w:rPr>
          <w:rFonts w:ascii="Times New Roman" w:hAnsi="Times New Roman" w:cs="Times New Roman"/>
          <w:b/>
          <w:sz w:val="24"/>
          <w:szCs w:val="24"/>
          <w:lang w:val="ru-RU"/>
        </w:rPr>
        <w:t>Изысканность изыскивает разные варианты Любви и Энергии, как я могу изыскать эту Волю, а Совершенный Анализ делает эту Волю</w:t>
      </w:r>
      <w:r w:rsidRPr="00AA2736">
        <w:rPr>
          <w:rFonts w:ascii="Times New Roman" w:hAnsi="Times New Roman" w:cs="Times New Roman"/>
          <w:sz w:val="24"/>
          <w:szCs w:val="24"/>
          <w:lang w:val="ru-RU"/>
        </w:rPr>
        <w:t>. Всё, там уже изыски закончились, там начинается Анализ.</w:t>
      </w:r>
    </w:p>
    <w:p w14:paraId="1E1ECA1D"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Исходя из этого, что такое Анализ? У нас есть Синтез, есть Анализ, Совершенный Анализ. 32 Инструмент – Совершенный Синтез, у нас Совершенный Синтез стал Инструментом. Получается, сначала Совершенный Анализ, а потом мы выходим на Соверше</w:t>
      </w:r>
      <w:r>
        <w:rPr>
          <w:rFonts w:ascii="Times New Roman" w:hAnsi="Times New Roman" w:cs="Times New Roman"/>
          <w:sz w:val="24"/>
          <w:szCs w:val="24"/>
          <w:lang w:val="ru-RU"/>
        </w:rPr>
        <w:t>нный Синтез. И Анализ – это что?</w:t>
      </w:r>
    </w:p>
    <w:p w14:paraId="1E3C6F10" w14:textId="77777777" w:rsidR="00FD4647" w:rsidRPr="001C6125" w:rsidRDefault="00FD4647" w:rsidP="00FD4647">
      <w:pPr>
        <w:spacing w:after="0" w:line="240" w:lineRule="auto"/>
        <w:ind w:firstLine="720"/>
        <w:jc w:val="both"/>
        <w:rPr>
          <w:rFonts w:ascii="Times New Roman" w:hAnsi="Times New Roman" w:cs="Times New Roman"/>
          <w:i/>
          <w:sz w:val="24"/>
          <w:szCs w:val="24"/>
          <w:lang w:val="ru-RU"/>
        </w:rPr>
      </w:pPr>
      <w:r w:rsidRPr="001C6125">
        <w:rPr>
          <w:rFonts w:ascii="Times New Roman" w:hAnsi="Times New Roman" w:cs="Times New Roman"/>
          <w:i/>
          <w:sz w:val="24"/>
          <w:szCs w:val="24"/>
          <w:lang w:val="ru-RU"/>
        </w:rPr>
        <w:t>Из зала: Размышление по поводу чего-то.</w:t>
      </w:r>
    </w:p>
    <w:p w14:paraId="0F7D78F4"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 xml:space="preserve">Я понимаю, что вы Подразделение Размышления, но не всё же туда. </w:t>
      </w:r>
      <w:r>
        <w:rPr>
          <w:rFonts w:ascii="Times New Roman" w:hAnsi="Times New Roman" w:cs="Times New Roman"/>
          <w:sz w:val="24"/>
          <w:szCs w:val="24"/>
          <w:lang w:val="ru-RU"/>
        </w:rPr>
        <w:t xml:space="preserve">Я понимаю, если бы Размышление было на этом горизонте. А </w:t>
      </w:r>
      <w:r w:rsidRPr="00AA2736">
        <w:rPr>
          <w:rFonts w:ascii="Times New Roman" w:hAnsi="Times New Roman" w:cs="Times New Roman"/>
          <w:sz w:val="24"/>
          <w:szCs w:val="24"/>
          <w:lang w:val="ru-RU"/>
        </w:rPr>
        <w:t>Совершенный Анализ, он вообще 31. Получается какая Часть? Вспоминайте.</w:t>
      </w:r>
    </w:p>
    <w:p w14:paraId="5B95EEB2" w14:textId="77777777" w:rsidR="00FD4647" w:rsidRPr="001C6125" w:rsidRDefault="00FD4647" w:rsidP="00FD4647">
      <w:pPr>
        <w:spacing w:after="0" w:line="240" w:lineRule="auto"/>
        <w:ind w:firstLine="720"/>
        <w:jc w:val="both"/>
        <w:rPr>
          <w:rFonts w:ascii="Times New Roman" w:hAnsi="Times New Roman" w:cs="Times New Roman"/>
          <w:i/>
          <w:sz w:val="24"/>
          <w:szCs w:val="24"/>
          <w:lang w:val="ru-RU"/>
        </w:rPr>
      </w:pPr>
      <w:r w:rsidRPr="001C6125">
        <w:rPr>
          <w:rFonts w:ascii="Times New Roman" w:hAnsi="Times New Roman" w:cs="Times New Roman"/>
          <w:i/>
          <w:sz w:val="24"/>
          <w:szCs w:val="24"/>
          <w:lang w:val="ru-RU"/>
        </w:rPr>
        <w:t>Из зала: Трансвизор.</w:t>
      </w:r>
    </w:p>
    <w:p w14:paraId="21F31C80"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Трансвизор</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AA2736">
        <w:rPr>
          <w:rFonts w:ascii="Times New Roman" w:hAnsi="Times New Roman" w:cs="Times New Roman"/>
          <w:sz w:val="24"/>
          <w:szCs w:val="24"/>
          <w:lang w:val="ru-RU"/>
        </w:rPr>
        <w:t>от представьте, что делает Совершенный Анализ, если здесь стоит Часть Трансвизор. В процессе Анализа что</w:t>
      </w:r>
      <w:r>
        <w:rPr>
          <w:rFonts w:ascii="Times New Roman" w:hAnsi="Times New Roman" w:cs="Times New Roman"/>
          <w:sz w:val="24"/>
          <w:szCs w:val="24"/>
          <w:lang w:val="ru-RU"/>
        </w:rPr>
        <w:t xml:space="preserve"> происходит? Пересинтезирование, трансвизирование</w:t>
      </w:r>
      <w:r w:rsidRPr="00AA2736">
        <w:rPr>
          <w:rFonts w:ascii="Times New Roman" w:hAnsi="Times New Roman" w:cs="Times New Roman"/>
          <w:sz w:val="24"/>
          <w:szCs w:val="24"/>
          <w:lang w:val="ru-RU"/>
        </w:rPr>
        <w:t>. Почему? Совершенный Анализ включает концентрацию Трансвизора, а Трансвизор что делает? Он выявляет.</w:t>
      </w:r>
      <w:r>
        <w:rPr>
          <w:rFonts w:ascii="Times New Roman" w:hAnsi="Times New Roman" w:cs="Times New Roman"/>
          <w:sz w:val="24"/>
          <w:szCs w:val="24"/>
          <w:lang w:val="ru-RU"/>
        </w:rPr>
        <w:t xml:space="preserve"> И</w:t>
      </w:r>
      <w:r w:rsidRPr="00AA2736">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нализ –</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это выявить</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AA2736">
        <w:rPr>
          <w:rFonts w:ascii="Times New Roman" w:hAnsi="Times New Roman" w:cs="Times New Roman"/>
          <w:sz w:val="24"/>
          <w:szCs w:val="24"/>
          <w:lang w:val="ru-RU"/>
        </w:rPr>
        <w:t xml:space="preserve">о есть в ходе </w:t>
      </w:r>
      <w:r>
        <w:rPr>
          <w:rFonts w:ascii="Times New Roman" w:hAnsi="Times New Roman" w:cs="Times New Roman"/>
          <w:sz w:val="24"/>
          <w:szCs w:val="24"/>
          <w:lang w:val="ru-RU"/>
        </w:rPr>
        <w:t>Анализа</w:t>
      </w:r>
      <w:r w:rsidRPr="00AA2736">
        <w:rPr>
          <w:rFonts w:ascii="Times New Roman" w:hAnsi="Times New Roman" w:cs="Times New Roman"/>
          <w:sz w:val="24"/>
          <w:szCs w:val="24"/>
          <w:lang w:val="ru-RU"/>
        </w:rPr>
        <w:t xml:space="preserve"> мы выявляем</w:t>
      </w:r>
      <w:r>
        <w:rPr>
          <w:rFonts w:ascii="Times New Roman" w:hAnsi="Times New Roman" w:cs="Times New Roman"/>
          <w:sz w:val="24"/>
          <w:szCs w:val="24"/>
          <w:lang w:val="ru-RU"/>
        </w:rPr>
        <w:t xml:space="preserve"> определённые тонкости того, как</w:t>
      </w:r>
      <w:r w:rsidRPr="00AA2736">
        <w:rPr>
          <w:rFonts w:ascii="Times New Roman" w:hAnsi="Times New Roman" w:cs="Times New Roman"/>
          <w:sz w:val="24"/>
          <w:szCs w:val="24"/>
          <w:lang w:val="ru-RU"/>
        </w:rPr>
        <w:t>, например</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AA2736">
        <w:rPr>
          <w:rFonts w:ascii="Times New Roman" w:hAnsi="Times New Roman" w:cs="Times New Roman"/>
          <w:sz w:val="24"/>
          <w:szCs w:val="24"/>
          <w:lang w:val="ru-RU"/>
        </w:rPr>
        <w:t xml:space="preserve"> ходе Анализа выявляются погрешности или особенности, или специфики. Потому что в ходе Анализа мы можем выйти на разные выводы, мы можем выйти на результат, мы можем выйти на погрешности. </w:t>
      </w:r>
    </w:p>
    <w:p w14:paraId="06991B51"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 xml:space="preserve">А если есть погрешность, надо включить Трансвизор и трансвизировать </w:t>
      </w:r>
      <w:r>
        <w:rPr>
          <w:rFonts w:ascii="Times New Roman" w:hAnsi="Times New Roman" w:cs="Times New Roman"/>
          <w:sz w:val="24"/>
          <w:szCs w:val="24"/>
          <w:lang w:val="ru-RU"/>
        </w:rPr>
        <w:t>эти</w:t>
      </w:r>
      <w:r w:rsidRPr="00AA2736">
        <w:rPr>
          <w:rFonts w:ascii="Times New Roman" w:hAnsi="Times New Roman" w:cs="Times New Roman"/>
          <w:sz w:val="24"/>
          <w:szCs w:val="24"/>
          <w:lang w:val="ru-RU"/>
        </w:rPr>
        <w:t xml:space="preserve"> погрешности, совместить пазлики, чтобы пазлики вошли. В ходе Анализа я могу выйти вообще на другой вывод. </w:t>
      </w:r>
    </w:p>
    <w:p w14:paraId="3AB9AA79"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Что ещё в ходе Анализа происходит? В ходе Анализа у нас может произойти смена Парадигмы. Представьте, если мы возьмём любое научное исследование, мы иногда начинаем с одного, а в ходе анализа данных, информации мы можем в</w:t>
      </w:r>
      <w:r>
        <w:rPr>
          <w:rFonts w:ascii="Times New Roman" w:hAnsi="Times New Roman" w:cs="Times New Roman"/>
          <w:sz w:val="24"/>
          <w:szCs w:val="24"/>
          <w:lang w:val="ru-RU"/>
        </w:rPr>
        <w:t>ыйти на другой</w:t>
      </w:r>
      <w:r w:rsidRPr="00AA2736">
        <w:rPr>
          <w:rFonts w:ascii="Times New Roman" w:hAnsi="Times New Roman" w:cs="Times New Roman"/>
          <w:sz w:val="24"/>
          <w:szCs w:val="24"/>
          <w:lang w:val="ru-RU"/>
        </w:rPr>
        <w:t xml:space="preserve"> образ парадигмального исследования. </w:t>
      </w:r>
      <w:r>
        <w:rPr>
          <w:rFonts w:ascii="Times New Roman" w:hAnsi="Times New Roman" w:cs="Times New Roman"/>
          <w:sz w:val="24"/>
          <w:szCs w:val="24"/>
          <w:lang w:val="ru-RU"/>
        </w:rPr>
        <w:t>Л</w:t>
      </w:r>
      <w:r w:rsidRPr="00AA2736">
        <w:rPr>
          <w:rFonts w:ascii="Times New Roman" w:hAnsi="Times New Roman" w:cs="Times New Roman"/>
          <w:sz w:val="24"/>
          <w:szCs w:val="24"/>
          <w:lang w:val="ru-RU"/>
        </w:rPr>
        <w:t>учший вариант по итогам Совершенного Анализа</w:t>
      </w:r>
      <w:r>
        <w:rPr>
          <w:rFonts w:ascii="Times New Roman" w:hAnsi="Times New Roman" w:cs="Times New Roman"/>
          <w:sz w:val="24"/>
          <w:szCs w:val="24"/>
          <w:lang w:val="ru-RU"/>
        </w:rPr>
        <w:t xml:space="preserve"> </w:t>
      </w:r>
      <w:r w:rsidR="00093B31">
        <w:rPr>
          <w:rFonts w:ascii="Times New Roman" w:hAnsi="Times New Roman" w:cs="Times New Roman"/>
          <w:sz w:val="24"/>
          <w:szCs w:val="24"/>
          <w:lang w:val="ru-RU"/>
        </w:rPr>
        <w:t>– это,</w:t>
      </w:r>
      <w:r>
        <w:rPr>
          <w:rFonts w:ascii="Times New Roman" w:hAnsi="Times New Roman" w:cs="Times New Roman"/>
          <w:sz w:val="24"/>
          <w:szCs w:val="24"/>
          <w:lang w:val="ru-RU"/>
        </w:rPr>
        <w:t xml:space="preserve"> когда</w:t>
      </w:r>
      <w:r w:rsidRPr="00AA2736">
        <w:rPr>
          <w:rFonts w:ascii="Times New Roman" w:hAnsi="Times New Roman" w:cs="Times New Roman"/>
          <w:sz w:val="24"/>
          <w:szCs w:val="24"/>
          <w:lang w:val="ru-RU"/>
        </w:rPr>
        <w:t xml:space="preserve"> меняется Парадигма, у нас меняется в голове парадигмальный Образ того, как это должно быть.</w:t>
      </w:r>
    </w:p>
    <w:p w14:paraId="7FCDB8B3"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384093">
        <w:rPr>
          <w:rFonts w:ascii="Times New Roman" w:hAnsi="Times New Roman" w:cs="Times New Roman"/>
          <w:b/>
          <w:sz w:val="24"/>
          <w:szCs w:val="24"/>
          <w:lang w:val="ru-RU"/>
        </w:rPr>
        <w:t>01:22</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Фактически что у нас происходило в течение этих 2 дней Школы? У нас шла смена парадигмального Образа Воли в каждом из нас. У нас шла смена Парадигмы трансвизированием Парадигмы Воли. И работа с Иосифом</w:t>
      </w:r>
      <w:r>
        <w:rPr>
          <w:rFonts w:ascii="Times New Roman" w:hAnsi="Times New Roman" w:cs="Times New Roman"/>
          <w:sz w:val="24"/>
          <w:szCs w:val="24"/>
          <w:lang w:val="ru-RU"/>
        </w:rPr>
        <w:t xml:space="preserve"> – это такой пик вашей личной </w:t>
      </w:r>
      <w:r w:rsidRPr="00AA2736">
        <w:rPr>
          <w:rFonts w:ascii="Times New Roman" w:hAnsi="Times New Roman" w:cs="Times New Roman"/>
          <w:sz w:val="24"/>
          <w:szCs w:val="24"/>
          <w:lang w:val="ru-RU"/>
        </w:rPr>
        <w:t>смены Парадигмы Воли.</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 xml:space="preserve">Смена Парадигмы происходит как результат Анализа. Сначала срабатывала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 xml:space="preserve">налитика Огнём,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 xml:space="preserve">налитика Синтезом,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 xml:space="preserve">налитика </w:t>
      </w:r>
      <w:r>
        <w:rPr>
          <w:rFonts w:ascii="Times New Roman" w:hAnsi="Times New Roman" w:cs="Times New Roman"/>
          <w:sz w:val="24"/>
          <w:szCs w:val="24"/>
          <w:lang w:val="ru-RU"/>
        </w:rPr>
        <w:t xml:space="preserve">ваша </w:t>
      </w:r>
      <w:r w:rsidRPr="00AA2736">
        <w:rPr>
          <w:rFonts w:ascii="Times New Roman" w:hAnsi="Times New Roman" w:cs="Times New Roman"/>
          <w:sz w:val="24"/>
          <w:szCs w:val="24"/>
          <w:lang w:val="ru-RU"/>
        </w:rPr>
        <w:t xml:space="preserve">личная,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налитика командная</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AA2736">
        <w:rPr>
          <w:rFonts w:ascii="Times New Roman" w:hAnsi="Times New Roman" w:cs="Times New Roman"/>
          <w:sz w:val="24"/>
          <w:szCs w:val="24"/>
          <w:lang w:val="ru-RU"/>
        </w:rPr>
        <w:t xml:space="preserve"> только в результате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 xml:space="preserve">налитики вас в ночной учёбе мы вышли на смену Парадигмальности. Когда мы берёмся за Анализ, </w:t>
      </w:r>
      <w:r w:rsidRPr="0061203C">
        <w:rPr>
          <w:rFonts w:ascii="Times New Roman" w:hAnsi="Times New Roman" w:cs="Times New Roman"/>
          <w:b/>
          <w:sz w:val="24"/>
          <w:szCs w:val="24"/>
          <w:lang w:val="ru-RU"/>
        </w:rPr>
        <w:t>лучшим результатом Совершенного Анализа будет смена Парадигмы или хотя бы синтезирование другого парадигмального образа, нового, свежего</w:t>
      </w:r>
      <w:r w:rsidRPr="00AA2736">
        <w:rPr>
          <w:rFonts w:ascii="Times New Roman" w:hAnsi="Times New Roman" w:cs="Times New Roman"/>
          <w:sz w:val="24"/>
          <w:szCs w:val="24"/>
          <w:lang w:val="ru-RU"/>
        </w:rPr>
        <w:t>.</w:t>
      </w:r>
    </w:p>
    <w:p w14:paraId="12339594"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Соответственно, если мы Совершенный Анализ включаем и видим, что внутри нас работают старые Парадигмы, значит, нужно включить Трансвизор, который трансвизирует отжившие Парадигмы внутри нас. Например, кто-то до сих пор живёт Парадигмой Советского Союза. Мы понимаем, что Советский Союз был прекрасен в своё время. Но ты же сейчас живёшь в другой период времени, значит, ты должен сменить Парадигму. Парадигма</w:t>
      </w:r>
      <w:r>
        <w:rPr>
          <w:rFonts w:ascii="Times New Roman" w:hAnsi="Times New Roman" w:cs="Times New Roman"/>
          <w:sz w:val="24"/>
          <w:szCs w:val="24"/>
          <w:lang w:val="ru-RU"/>
        </w:rPr>
        <w:t xml:space="preserve"> – </w:t>
      </w:r>
      <w:r w:rsidRPr="00AA2736">
        <w:rPr>
          <w:rFonts w:ascii="Times New Roman" w:hAnsi="Times New Roman" w:cs="Times New Roman"/>
          <w:sz w:val="24"/>
          <w:szCs w:val="24"/>
          <w:lang w:val="ru-RU"/>
        </w:rPr>
        <w:t xml:space="preserve">это то, что в Духе фиксируется, в Воле фиксируется, в Теле фиксируется. </w:t>
      </w:r>
    </w:p>
    <w:p w14:paraId="5FFE0DA1"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Бывает, Человек живёт в настоящем времени, а внутри у него Парадигма Советского Союза, кто-то Средневековьем живёт, кто-то живёт старорусскими временами, продолжает тащить эту Парадигму в настоящее время.</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Главное здесь</w:t>
      </w:r>
      <w:r>
        <w:rPr>
          <w:rFonts w:ascii="Times New Roman" w:hAnsi="Times New Roman" w:cs="Times New Roman"/>
          <w:sz w:val="24"/>
          <w:szCs w:val="24"/>
          <w:lang w:val="ru-RU"/>
        </w:rPr>
        <w:t xml:space="preserve"> – вот эту </w:t>
      </w:r>
      <w:r w:rsidRPr="00AA2736">
        <w:rPr>
          <w:rFonts w:ascii="Times New Roman" w:hAnsi="Times New Roman" w:cs="Times New Roman"/>
          <w:sz w:val="24"/>
          <w:szCs w:val="24"/>
          <w:lang w:val="ru-RU"/>
        </w:rPr>
        <w:t>грань найти, когда уже Парадигма становится вредной.</w:t>
      </w:r>
    </w:p>
    <w:p w14:paraId="305DC28A"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Да, мы должны Совершенным Анализом приучиться к быстрому трансв</w:t>
      </w:r>
      <w:r>
        <w:rPr>
          <w:rFonts w:ascii="Times New Roman" w:hAnsi="Times New Roman" w:cs="Times New Roman"/>
          <w:sz w:val="24"/>
          <w:szCs w:val="24"/>
          <w:lang w:val="ru-RU"/>
        </w:rPr>
        <w:t>изированию Парадигм внутри нас.</w:t>
      </w:r>
    </w:p>
    <w:p w14:paraId="17FCF4F0"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26344D">
        <w:rPr>
          <w:rFonts w:ascii="Times New Roman" w:hAnsi="Times New Roman" w:cs="Times New Roman"/>
          <w:b/>
          <w:sz w:val="24"/>
          <w:szCs w:val="24"/>
          <w:lang w:val="ru-RU"/>
        </w:rPr>
        <w:lastRenderedPageBreak/>
        <w:t>01:26</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 xml:space="preserve">У нас 31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рхетип</w:t>
      </w:r>
      <w:r>
        <w:rPr>
          <w:rFonts w:ascii="Times New Roman" w:hAnsi="Times New Roman" w:cs="Times New Roman"/>
          <w:sz w:val="24"/>
          <w:szCs w:val="24"/>
          <w:lang w:val="ru-RU"/>
        </w:rPr>
        <w:t xml:space="preserve"> – это Ля-</w:t>
      </w:r>
      <w:r w:rsidRPr="00AA2736">
        <w:rPr>
          <w:rFonts w:ascii="Times New Roman" w:hAnsi="Times New Roman" w:cs="Times New Roman"/>
          <w:sz w:val="24"/>
          <w:szCs w:val="24"/>
          <w:lang w:val="ru-RU"/>
        </w:rPr>
        <w:t>ИВДИВО Октав</w:t>
      </w:r>
      <w:r>
        <w:rPr>
          <w:rFonts w:ascii="Times New Roman" w:hAnsi="Times New Roman" w:cs="Times New Roman"/>
          <w:sz w:val="24"/>
          <w:szCs w:val="24"/>
          <w:lang w:val="ru-RU"/>
        </w:rPr>
        <w:t>ы</w:t>
      </w:r>
      <w:r w:rsidRPr="00AA2736">
        <w:rPr>
          <w:rFonts w:ascii="Times New Roman" w:hAnsi="Times New Roman" w:cs="Times New Roman"/>
          <w:sz w:val="24"/>
          <w:szCs w:val="24"/>
          <w:lang w:val="ru-RU"/>
        </w:rPr>
        <w:t xml:space="preserve"> Метагалакти</w:t>
      </w:r>
      <w:r>
        <w:rPr>
          <w:rFonts w:ascii="Times New Roman" w:hAnsi="Times New Roman" w:cs="Times New Roman"/>
          <w:sz w:val="24"/>
          <w:szCs w:val="24"/>
          <w:lang w:val="ru-RU"/>
        </w:rPr>
        <w:t>ки. Мы идём в Ля-ИВДИВО Октаву</w:t>
      </w:r>
      <w:r w:rsidRPr="00AA2736">
        <w:rPr>
          <w:rFonts w:ascii="Times New Roman" w:hAnsi="Times New Roman" w:cs="Times New Roman"/>
          <w:sz w:val="24"/>
          <w:szCs w:val="24"/>
          <w:lang w:val="ru-RU"/>
        </w:rPr>
        <w:t xml:space="preserve"> Метагалактики и просим Изначально Вышестоящего Отца этого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рхетипа развернуть каждому из нас Совершенный</w:t>
      </w:r>
      <w:r>
        <w:rPr>
          <w:rFonts w:ascii="Times New Roman" w:hAnsi="Times New Roman" w:cs="Times New Roman"/>
          <w:sz w:val="24"/>
          <w:szCs w:val="24"/>
          <w:lang w:val="ru-RU"/>
        </w:rPr>
        <w:t xml:space="preserve"> Инструмент Совершенный Анализ.</w:t>
      </w:r>
    </w:p>
    <w:p w14:paraId="5E4D55A1"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Благодарим И</w:t>
      </w:r>
      <w:r>
        <w:rPr>
          <w:rFonts w:ascii="Times New Roman" w:hAnsi="Times New Roman" w:cs="Times New Roman"/>
          <w:sz w:val="24"/>
          <w:szCs w:val="24"/>
          <w:lang w:val="ru-RU"/>
        </w:rPr>
        <w:t>значально Вышестоящего Отца Фа-</w:t>
      </w:r>
      <w:r w:rsidRPr="00AA2736">
        <w:rPr>
          <w:rFonts w:ascii="Times New Roman" w:hAnsi="Times New Roman" w:cs="Times New Roman"/>
          <w:sz w:val="24"/>
          <w:szCs w:val="24"/>
          <w:lang w:val="ru-RU"/>
        </w:rPr>
        <w:t xml:space="preserve">ИВДИВО Метагалактики Бытия. </w:t>
      </w:r>
    </w:p>
    <w:p w14:paraId="57DAF567"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26344D">
        <w:rPr>
          <w:rFonts w:ascii="Times New Roman" w:hAnsi="Times New Roman" w:cs="Times New Roman"/>
          <w:b/>
          <w:sz w:val="24"/>
          <w:szCs w:val="24"/>
          <w:lang w:val="ru-RU"/>
        </w:rPr>
        <w:t>Синтезируемся с Изначально Вышестоящим Отцом Ля-ИВДИВО Октавы Метагалактики</w:t>
      </w:r>
      <w:r w:rsidRPr="00AA2736">
        <w:rPr>
          <w:rFonts w:ascii="Times New Roman" w:hAnsi="Times New Roman" w:cs="Times New Roman"/>
          <w:sz w:val="24"/>
          <w:szCs w:val="24"/>
          <w:lang w:val="ru-RU"/>
        </w:rPr>
        <w:t xml:space="preserve"> и переходим в зал И</w:t>
      </w:r>
      <w:r>
        <w:rPr>
          <w:rFonts w:ascii="Times New Roman" w:hAnsi="Times New Roman" w:cs="Times New Roman"/>
          <w:sz w:val="24"/>
          <w:szCs w:val="24"/>
          <w:lang w:val="ru-RU"/>
        </w:rPr>
        <w:t>значально Вышестоящего Отца Ля-</w:t>
      </w:r>
      <w:r w:rsidRPr="00AA2736">
        <w:rPr>
          <w:rFonts w:ascii="Times New Roman" w:hAnsi="Times New Roman" w:cs="Times New Roman"/>
          <w:sz w:val="24"/>
          <w:szCs w:val="24"/>
          <w:lang w:val="ru-RU"/>
        </w:rPr>
        <w:t xml:space="preserve">ИВДИВО Октавы Метагалактики на 18 </w:t>
      </w:r>
      <w:r w:rsidR="00093B31">
        <w:rPr>
          <w:rFonts w:ascii="Times New Roman" w:hAnsi="Times New Roman" w:cs="Times New Roman"/>
          <w:sz w:val="24"/>
          <w:szCs w:val="24"/>
          <w:lang w:val="ru-RU"/>
        </w:rPr>
        <w:t xml:space="preserve">секстиллионов 889 квинтиллионов 465 </w:t>
      </w:r>
      <w:r w:rsidRPr="00AA2736">
        <w:rPr>
          <w:rFonts w:ascii="Times New Roman" w:hAnsi="Times New Roman" w:cs="Times New Roman"/>
          <w:sz w:val="24"/>
          <w:szCs w:val="24"/>
          <w:lang w:val="ru-RU"/>
        </w:rPr>
        <w:t>квадриллионов 931 триллион 478</w:t>
      </w:r>
      <w:r w:rsidR="00093B31">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миллиардов 580 ми</w:t>
      </w:r>
      <w:r w:rsidR="00093B31">
        <w:rPr>
          <w:rFonts w:ascii="Times New Roman" w:hAnsi="Times New Roman" w:cs="Times New Roman"/>
          <w:sz w:val="24"/>
          <w:szCs w:val="24"/>
          <w:lang w:val="ru-RU"/>
        </w:rPr>
        <w:t>ллионов 854 тысячи 785</w:t>
      </w:r>
      <w:r>
        <w:rPr>
          <w:rFonts w:ascii="Times New Roman" w:hAnsi="Times New Roman" w:cs="Times New Roman"/>
          <w:sz w:val="24"/>
          <w:szCs w:val="24"/>
          <w:lang w:val="ru-RU"/>
        </w:rPr>
        <w:t xml:space="preserve"> стать-</w:t>
      </w:r>
      <w:r w:rsidRPr="00AA2736">
        <w:rPr>
          <w:rFonts w:ascii="Times New Roman" w:hAnsi="Times New Roman" w:cs="Times New Roman"/>
          <w:sz w:val="24"/>
          <w:szCs w:val="24"/>
          <w:lang w:val="ru-RU"/>
        </w:rPr>
        <w:t>ивдиво-</w:t>
      </w:r>
      <w:r w:rsidR="00093B31" w:rsidRPr="00AA2736">
        <w:rPr>
          <w:rFonts w:ascii="Times New Roman" w:hAnsi="Times New Roman" w:cs="Times New Roman"/>
          <w:sz w:val="24"/>
          <w:szCs w:val="24"/>
          <w:lang w:val="ru-RU"/>
        </w:rPr>
        <w:t>реальность Ля</w:t>
      </w:r>
      <w:r>
        <w:rPr>
          <w:rFonts w:ascii="Times New Roman" w:hAnsi="Times New Roman" w:cs="Times New Roman"/>
          <w:sz w:val="24"/>
          <w:szCs w:val="24"/>
          <w:lang w:val="ru-RU"/>
        </w:rPr>
        <w:t>-</w:t>
      </w:r>
      <w:r w:rsidRPr="00AA2736">
        <w:rPr>
          <w:rFonts w:ascii="Times New Roman" w:hAnsi="Times New Roman" w:cs="Times New Roman"/>
          <w:sz w:val="24"/>
          <w:szCs w:val="24"/>
          <w:lang w:val="ru-RU"/>
        </w:rPr>
        <w:t>ИВДИВО Октавы Метагалактики</w:t>
      </w:r>
      <w:r>
        <w:rPr>
          <w:rFonts w:ascii="Times New Roman" w:hAnsi="Times New Roman" w:cs="Times New Roman"/>
          <w:sz w:val="24"/>
          <w:szCs w:val="24"/>
          <w:lang w:val="ru-RU"/>
        </w:rPr>
        <w:t>. Развёртываемся п</w:t>
      </w:r>
      <w:r w:rsidRPr="00AA2736">
        <w:rPr>
          <w:rFonts w:ascii="Times New Roman" w:hAnsi="Times New Roman" w:cs="Times New Roman"/>
          <w:sz w:val="24"/>
          <w:szCs w:val="24"/>
          <w:lang w:val="ru-RU"/>
        </w:rPr>
        <w:t>р</w:t>
      </w:r>
      <w:r>
        <w:rPr>
          <w:rFonts w:ascii="Times New Roman" w:hAnsi="Times New Roman" w:cs="Times New Roman"/>
          <w:sz w:val="24"/>
          <w:szCs w:val="24"/>
          <w:lang w:val="ru-RU"/>
        </w:rPr>
        <w:t>ед Изначально Вышестоящим Отцом</w:t>
      </w:r>
      <w:r w:rsidRPr="00AA2736">
        <w:rPr>
          <w:rFonts w:ascii="Times New Roman" w:hAnsi="Times New Roman" w:cs="Times New Roman"/>
          <w:sz w:val="24"/>
          <w:szCs w:val="24"/>
          <w:lang w:val="ru-RU"/>
        </w:rPr>
        <w:t xml:space="preserve"> Ля-ИВДИВО Октавы Ме</w:t>
      </w:r>
      <w:r>
        <w:rPr>
          <w:rFonts w:ascii="Times New Roman" w:hAnsi="Times New Roman" w:cs="Times New Roman"/>
          <w:sz w:val="24"/>
          <w:szCs w:val="24"/>
          <w:lang w:val="ru-RU"/>
        </w:rPr>
        <w:t>тагалактики Ипостасями 15 Школы</w:t>
      </w:r>
      <w:r w:rsidRPr="00AA2736">
        <w:rPr>
          <w:rFonts w:ascii="Times New Roman" w:hAnsi="Times New Roman" w:cs="Times New Roman"/>
          <w:sz w:val="24"/>
          <w:szCs w:val="24"/>
          <w:lang w:val="ru-RU"/>
        </w:rPr>
        <w:t xml:space="preserve"> ИВДИВО-развития Совершенными Инструментами Изначально Вышестоящего Отца.</w:t>
      </w:r>
    </w:p>
    <w:p w14:paraId="06054A30" w14:textId="77777777" w:rsidR="00FD4647" w:rsidRPr="00AA2736"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Возжигаясь, приветствуем Изначально Вышестоящего Отца Ля-ИВДИВО Октавы Метагалактики</w:t>
      </w:r>
      <w:r>
        <w:rPr>
          <w:rFonts w:ascii="Times New Roman" w:hAnsi="Times New Roman" w:cs="Times New Roman"/>
          <w:sz w:val="24"/>
          <w:szCs w:val="24"/>
          <w:lang w:val="ru-RU"/>
        </w:rPr>
        <w:t>.</w:t>
      </w:r>
      <w:r w:rsidRPr="00AA273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AA2736">
        <w:rPr>
          <w:rFonts w:ascii="Times New Roman" w:hAnsi="Times New Roman" w:cs="Times New Roman"/>
          <w:sz w:val="24"/>
          <w:szCs w:val="24"/>
          <w:lang w:val="ru-RU"/>
        </w:rPr>
        <w:t xml:space="preserve"> вот попробуйте прочувствовать вопро</w:t>
      </w:r>
      <w:r>
        <w:rPr>
          <w:rFonts w:ascii="Times New Roman" w:hAnsi="Times New Roman" w:cs="Times New Roman"/>
          <w:sz w:val="24"/>
          <w:szCs w:val="24"/>
          <w:lang w:val="ru-RU"/>
        </w:rPr>
        <w:t>с Изначально Вышестоящего Отца:</w:t>
      </w:r>
      <w:r w:rsidRPr="00AA2736">
        <w:rPr>
          <w:rFonts w:ascii="Times New Roman" w:hAnsi="Times New Roman" w:cs="Times New Roman"/>
          <w:sz w:val="24"/>
          <w:szCs w:val="24"/>
          <w:lang w:val="ru-RU"/>
        </w:rPr>
        <w:t xml:space="preserve"> зачем пришли? Мы синтезируемся с И</w:t>
      </w:r>
      <w:r>
        <w:rPr>
          <w:rFonts w:ascii="Times New Roman" w:hAnsi="Times New Roman" w:cs="Times New Roman"/>
          <w:sz w:val="24"/>
          <w:szCs w:val="24"/>
          <w:lang w:val="ru-RU"/>
        </w:rPr>
        <w:t>значально Вышестоящим Отцом Ля-</w:t>
      </w:r>
      <w:r w:rsidRPr="00AA2736">
        <w:rPr>
          <w:rFonts w:ascii="Times New Roman" w:hAnsi="Times New Roman" w:cs="Times New Roman"/>
          <w:sz w:val="24"/>
          <w:szCs w:val="24"/>
          <w:lang w:val="ru-RU"/>
        </w:rPr>
        <w:t>ИВДИВО Октавы Метагалактики и публикуем наш вопрос, просим И</w:t>
      </w:r>
      <w:r>
        <w:rPr>
          <w:rFonts w:ascii="Times New Roman" w:hAnsi="Times New Roman" w:cs="Times New Roman"/>
          <w:sz w:val="24"/>
          <w:szCs w:val="24"/>
          <w:lang w:val="ru-RU"/>
        </w:rPr>
        <w:t>значально Вышестоящего Отца Ля-</w:t>
      </w:r>
      <w:r w:rsidRPr="00AA2736">
        <w:rPr>
          <w:rFonts w:ascii="Times New Roman" w:hAnsi="Times New Roman" w:cs="Times New Roman"/>
          <w:sz w:val="24"/>
          <w:szCs w:val="24"/>
          <w:lang w:val="ru-RU"/>
        </w:rPr>
        <w:t xml:space="preserve">ИВДИВО Октавы Метагалактики разрешить каждому из нас и в целом </w:t>
      </w:r>
      <w:r>
        <w:rPr>
          <w:rFonts w:ascii="Times New Roman" w:hAnsi="Times New Roman" w:cs="Times New Roman"/>
          <w:sz w:val="24"/>
          <w:szCs w:val="24"/>
          <w:lang w:val="ru-RU"/>
        </w:rPr>
        <w:t>ко</w:t>
      </w:r>
      <w:r w:rsidRPr="00AA2736">
        <w:rPr>
          <w:rFonts w:ascii="Times New Roman" w:hAnsi="Times New Roman" w:cs="Times New Roman"/>
          <w:sz w:val="24"/>
          <w:szCs w:val="24"/>
          <w:lang w:val="ru-RU"/>
        </w:rPr>
        <w:t xml:space="preserve">манде стяжать и развернуть 31 Совершенный Инструмент Совершенный Анализ Изначально Вышестоящего Отца ракурсом 31 </w:t>
      </w:r>
      <w:r>
        <w:rPr>
          <w:rFonts w:ascii="Times New Roman" w:hAnsi="Times New Roman" w:cs="Times New Roman"/>
          <w:sz w:val="24"/>
          <w:szCs w:val="24"/>
          <w:lang w:val="ru-RU"/>
        </w:rPr>
        <w:t>а</w:t>
      </w:r>
      <w:r w:rsidRPr="00AA2736">
        <w:rPr>
          <w:rFonts w:ascii="Times New Roman" w:hAnsi="Times New Roman" w:cs="Times New Roman"/>
          <w:sz w:val="24"/>
          <w:szCs w:val="24"/>
          <w:lang w:val="ru-RU"/>
        </w:rPr>
        <w:t>рхети</w:t>
      </w:r>
      <w:r>
        <w:rPr>
          <w:rFonts w:ascii="Times New Roman" w:hAnsi="Times New Roman" w:cs="Times New Roman"/>
          <w:sz w:val="24"/>
          <w:szCs w:val="24"/>
          <w:lang w:val="ru-RU"/>
        </w:rPr>
        <w:t>па Огня-</w:t>
      </w:r>
      <w:r w:rsidRPr="00AA2736">
        <w:rPr>
          <w:rFonts w:ascii="Times New Roman" w:hAnsi="Times New Roman" w:cs="Times New Roman"/>
          <w:sz w:val="24"/>
          <w:szCs w:val="24"/>
          <w:lang w:val="ru-RU"/>
        </w:rPr>
        <w:t>Материи ИВДИВО. И слушаем от И</w:t>
      </w:r>
      <w:r>
        <w:rPr>
          <w:rFonts w:ascii="Times New Roman" w:hAnsi="Times New Roman" w:cs="Times New Roman"/>
          <w:sz w:val="24"/>
          <w:szCs w:val="24"/>
          <w:lang w:val="ru-RU"/>
        </w:rPr>
        <w:t>значально Вышестоящего Отца Ля-</w:t>
      </w:r>
      <w:r w:rsidRPr="00AA2736">
        <w:rPr>
          <w:rFonts w:ascii="Times New Roman" w:hAnsi="Times New Roman" w:cs="Times New Roman"/>
          <w:sz w:val="24"/>
          <w:szCs w:val="24"/>
          <w:lang w:val="ru-RU"/>
        </w:rPr>
        <w:t>ИВДИВО Октавы Метагалактики, даётся ли нам на это разрешение. Что скажете?</w:t>
      </w:r>
    </w:p>
    <w:p w14:paraId="13FBB7C8" w14:textId="77777777" w:rsidR="00FD4647" w:rsidRPr="0044011B" w:rsidRDefault="00FD4647" w:rsidP="00FD4647">
      <w:pPr>
        <w:spacing w:after="0" w:line="240" w:lineRule="auto"/>
        <w:ind w:firstLine="720"/>
        <w:jc w:val="both"/>
        <w:rPr>
          <w:rFonts w:ascii="Times New Roman" w:hAnsi="Times New Roman" w:cs="Times New Roman"/>
          <w:i/>
          <w:sz w:val="24"/>
          <w:szCs w:val="24"/>
          <w:lang w:val="ru-RU"/>
        </w:rPr>
      </w:pPr>
      <w:r w:rsidRPr="0044011B">
        <w:rPr>
          <w:rFonts w:ascii="Times New Roman" w:hAnsi="Times New Roman" w:cs="Times New Roman"/>
          <w:i/>
          <w:sz w:val="24"/>
          <w:szCs w:val="24"/>
          <w:lang w:val="ru-RU"/>
        </w:rPr>
        <w:t>Проживания из зала о согласии.</w:t>
      </w:r>
    </w:p>
    <w:p w14:paraId="3AC62ACE"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AA2736">
        <w:rPr>
          <w:rFonts w:ascii="Times New Roman" w:hAnsi="Times New Roman" w:cs="Times New Roman"/>
          <w:sz w:val="24"/>
          <w:szCs w:val="24"/>
          <w:lang w:val="ru-RU"/>
        </w:rPr>
        <w:t>Сюда с таким</w:t>
      </w:r>
      <w:r>
        <w:rPr>
          <w:rFonts w:ascii="Times New Roman" w:hAnsi="Times New Roman" w:cs="Times New Roman"/>
          <w:sz w:val="24"/>
          <w:szCs w:val="24"/>
          <w:lang w:val="ru-RU"/>
        </w:rPr>
        <w:t xml:space="preserve"> запросом ещё никто не выходил</w:t>
      </w:r>
      <w:r w:rsidRPr="00AA2736">
        <w:rPr>
          <w:rFonts w:ascii="Times New Roman" w:hAnsi="Times New Roman" w:cs="Times New Roman"/>
          <w:sz w:val="24"/>
          <w:szCs w:val="24"/>
          <w:lang w:val="ru-RU"/>
        </w:rPr>
        <w:t>, конкретно за спецификой стяжания конкретного Инструмента. Мы –</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 xml:space="preserve">первая </w:t>
      </w:r>
      <w:r>
        <w:rPr>
          <w:rFonts w:ascii="Times New Roman" w:hAnsi="Times New Roman" w:cs="Times New Roman"/>
          <w:sz w:val="24"/>
          <w:szCs w:val="24"/>
          <w:lang w:val="ru-RU"/>
        </w:rPr>
        <w:t>к</w:t>
      </w:r>
      <w:r w:rsidRPr="00AA2736">
        <w:rPr>
          <w:rFonts w:ascii="Times New Roman" w:hAnsi="Times New Roman" w:cs="Times New Roman"/>
          <w:sz w:val="24"/>
          <w:szCs w:val="24"/>
          <w:lang w:val="ru-RU"/>
        </w:rPr>
        <w:t>оманда</w:t>
      </w:r>
      <w:r>
        <w:rPr>
          <w:rFonts w:ascii="Times New Roman" w:hAnsi="Times New Roman" w:cs="Times New Roman"/>
          <w:sz w:val="24"/>
          <w:szCs w:val="24"/>
          <w:lang w:val="ru-RU"/>
        </w:rPr>
        <w:t xml:space="preserve"> с таким запросом</w:t>
      </w:r>
      <w:r w:rsidRPr="00AA2736">
        <w:rPr>
          <w:rFonts w:ascii="Times New Roman" w:hAnsi="Times New Roman" w:cs="Times New Roman"/>
          <w:sz w:val="24"/>
          <w:szCs w:val="24"/>
          <w:lang w:val="ru-RU"/>
        </w:rPr>
        <w:t>. Отец очень удивился, заинтересовался.</w:t>
      </w:r>
      <w:r>
        <w:rPr>
          <w:rFonts w:ascii="Times New Roman" w:hAnsi="Times New Roman" w:cs="Times New Roman"/>
          <w:sz w:val="24"/>
          <w:szCs w:val="24"/>
          <w:lang w:val="ru-RU"/>
        </w:rPr>
        <w:t xml:space="preserve"> </w:t>
      </w:r>
      <w:r w:rsidRPr="00AA2736">
        <w:rPr>
          <w:rFonts w:ascii="Times New Roman" w:hAnsi="Times New Roman" w:cs="Times New Roman"/>
          <w:sz w:val="24"/>
          <w:szCs w:val="24"/>
          <w:lang w:val="ru-RU"/>
        </w:rPr>
        <w:t>Хорошо.</w:t>
      </w:r>
    </w:p>
    <w:p w14:paraId="5F64EEAF"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стяжаем </w:t>
      </w:r>
      <w:r w:rsidR="00093B31">
        <w:rPr>
          <w:rFonts w:ascii="Times New Roman" w:hAnsi="Times New Roman" w:cs="Times New Roman"/>
          <w:sz w:val="24"/>
          <w:szCs w:val="24"/>
          <w:lang w:val="ru-RU"/>
        </w:rPr>
        <w:t>каждому из нас 18 секстиллионов 889 квинтиллионов 465 квадриллионов 931 триллион 478 миллиардов 580 миллионов 854 тысячи</w:t>
      </w:r>
      <w:r>
        <w:rPr>
          <w:rFonts w:ascii="Times New Roman" w:hAnsi="Times New Roman" w:cs="Times New Roman"/>
          <w:sz w:val="24"/>
          <w:szCs w:val="24"/>
          <w:lang w:val="ru-RU"/>
        </w:rPr>
        <w:t xml:space="preserve"> 784 Синтеза Изначально Вышестоящего Отца Ля-ИВДИВО Октавы Метагалактики. Заполняемся этим Синтезом. И </w:t>
      </w:r>
      <w:r w:rsidRPr="0054590A">
        <w:rPr>
          <w:rFonts w:ascii="Times New Roman" w:hAnsi="Times New Roman" w:cs="Times New Roman"/>
          <w:b/>
          <w:sz w:val="24"/>
          <w:szCs w:val="24"/>
          <w:lang w:val="ru-RU"/>
        </w:rPr>
        <w:t>стяжаем каждому из нас Ядро Совершенного Анализа Изн</w:t>
      </w:r>
      <w:r w:rsidR="00093B31">
        <w:rPr>
          <w:rFonts w:ascii="Times New Roman" w:hAnsi="Times New Roman" w:cs="Times New Roman"/>
          <w:b/>
          <w:sz w:val="24"/>
          <w:szCs w:val="24"/>
          <w:lang w:val="ru-RU"/>
        </w:rPr>
        <w:t xml:space="preserve">ачально Вышестоящего Отца 31 </w:t>
      </w:r>
      <w:r w:rsidRPr="0054590A">
        <w:rPr>
          <w:rFonts w:ascii="Times New Roman" w:hAnsi="Times New Roman" w:cs="Times New Roman"/>
          <w:b/>
          <w:sz w:val="24"/>
          <w:szCs w:val="24"/>
          <w:lang w:val="ru-RU"/>
        </w:rPr>
        <w:t>Совершенным Инструментом Изначально Вышестоящего Отца</w:t>
      </w:r>
      <w:r>
        <w:rPr>
          <w:rFonts w:ascii="Times New Roman" w:hAnsi="Times New Roman" w:cs="Times New Roman"/>
          <w:sz w:val="24"/>
          <w:szCs w:val="24"/>
          <w:lang w:val="ru-RU"/>
        </w:rPr>
        <w:t xml:space="preserve"> в нас и нами. Разгораемся этим Ядром и развёртываем Синтез Совершенного Анализа Изначально Вышестоящего Отца по телу.</w:t>
      </w:r>
    </w:p>
    <w:p w14:paraId="3E25A536"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EF19A6">
        <w:rPr>
          <w:rFonts w:ascii="Times New Roman" w:hAnsi="Times New Roman" w:cs="Times New Roman"/>
          <w:b/>
          <w:sz w:val="24"/>
          <w:szCs w:val="24"/>
          <w:lang w:val="ru-RU"/>
        </w:rPr>
        <w:t>Стяжаем 64 Огня 64 Инструментов Совершенного Анализа Изначально Вышестоящего Отца</w:t>
      </w:r>
      <w:r>
        <w:rPr>
          <w:rFonts w:ascii="Times New Roman" w:hAnsi="Times New Roman" w:cs="Times New Roman"/>
          <w:sz w:val="24"/>
          <w:szCs w:val="24"/>
          <w:lang w:val="ru-RU"/>
        </w:rPr>
        <w:t>. И в Синтез Инструмента просим вписать 64 Огня 64 Инструментов Отца в разработку спектральности Синтеза и Огня Совершенного Анализа Изначально Вышестоящего Отца в каждом из нас и в синтезе нас.</w:t>
      </w:r>
    </w:p>
    <w:p w14:paraId="453FE933" w14:textId="77777777" w:rsidR="00FD4647" w:rsidRPr="003F31B9" w:rsidRDefault="00FD4647" w:rsidP="00FD4647">
      <w:pPr>
        <w:spacing w:after="0" w:line="240" w:lineRule="auto"/>
        <w:ind w:firstLine="720"/>
        <w:jc w:val="both"/>
        <w:rPr>
          <w:rFonts w:ascii="Times New Roman" w:hAnsi="Times New Roman" w:cs="Times New Roman"/>
          <w:i/>
          <w:sz w:val="24"/>
          <w:szCs w:val="24"/>
          <w:lang w:val="ru-RU"/>
        </w:rPr>
      </w:pPr>
      <w:r w:rsidRPr="003F31B9">
        <w:rPr>
          <w:rFonts w:ascii="Times New Roman" w:hAnsi="Times New Roman" w:cs="Times New Roman"/>
          <w:i/>
          <w:sz w:val="24"/>
          <w:szCs w:val="24"/>
          <w:lang w:val="ru-RU"/>
        </w:rPr>
        <w:t>Проживания из зала</w:t>
      </w:r>
      <w:r>
        <w:rPr>
          <w:rFonts w:ascii="Times New Roman" w:hAnsi="Times New Roman" w:cs="Times New Roman"/>
          <w:i/>
          <w:sz w:val="24"/>
          <w:szCs w:val="24"/>
          <w:lang w:val="ru-RU"/>
        </w:rPr>
        <w:t xml:space="preserve"> как разворачивается Инструмент по телу</w:t>
      </w:r>
      <w:r w:rsidRPr="003F31B9">
        <w:rPr>
          <w:rFonts w:ascii="Times New Roman" w:hAnsi="Times New Roman" w:cs="Times New Roman"/>
          <w:i/>
          <w:sz w:val="24"/>
          <w:szCs w:val="24"/>
          <w:lang w:val="ru-RU"/>
        </w:rPr>
        <w:t>, в том числе, что Инструмент развёртывается сверху вниз.</w:t>
      </w:r>
    </w:p>
    <w:p w14:paraId="3FE22889"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Спросите у Отца итоги вашего Анализа Инструментом в вас. Где будут разворачиваться итоги? Вы сейчас стоите пред Отцом, куда вписывается итог Анализа?</w:t>
      </w:r>
    </w:p>
    <w:p w14:paraId="6239F5E5" w14:textId="77777777" w:rsidR="00FD4647" w:rsidRPr="001C6FF1" w:rsidRDefault="00FD4647" w:rsidP="00FD4647">
      <w:pPr>
        <w:spacing w:after="0" w:line="240" w:lineRule="auto"/>
        <w:ind w:firstLine="720"/>
        <w:jc w:val="both"/>
        <w:rPr>
          <w:rFonts w:ascii="Times New Roman" w:hAnsi="Times New Roman" w:cs="Times New Roman"/>
          <w:i/>
          <w:sz w:val="24"/>
          <w:szCs w:val="24"/>
          <w:lang w:val="ru-RU"/>
        </w:rPr>
      </w:pPr>
      <w:r w:rsidRPr="001C6FF1">
        <w:rPr>
          <w:rFonts w:ascii="Times New Roman" w:hAnsi="Times New Roman" w:cs="Times New Roman"/>
          <w:i/>
          <w:sz w:val="24"/>
          <w:szCs w:val="24"/>
          <w:lang w:val="ru-RU"/>
        </w:rPr>
        <w:t>Ответы из зала.</w:t>
      </w:r>
    </w:p>
    <w:p w14:paraId="649B4222"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1C6FF1">
        <w:rPr>
          <w:rFonts w:ascii="Times New Roman" w:hAnsi="Times New Roman" w:cs="Times New Roman"/>
          <w:b/>
          <w:sz w:val="24"/>
          <w:szCs w:val="24"/>
          <w:lang w:val="ru-RU"/>
        </w:rPr>
        <w:t>01:40</w:t>
      </w:r>
      <w:r>
        <w:rPr>
          <w:rFonts w:ascii="Times New Roman" w:hAnsi="Times New Roman" w:cs="Times New Roman"/>
          <w:sz w:val="24"/>
          <w:szCs w:val="24"/>
          <w:lang w:val="ru-RU"/>
        </w:rPr>
        <w:t xml:space="preserve"> А дальше включается следующий Инструмент, который начинает выгружать данные Анализа, прорабатывать и телом их исполнять. Потому что дальше включается </w:t>
      </w:r>
      <w:r w:rsidRPr="001C6FF1">
        <w:rPr>
          <w:rFonts w:ascii="Times New Roman" w:hAnsi="Times New Roman" w:cs="Times New Roman"/>
          <w:b/>
          <w:sz w:val="24"/>
          <w:szCs w:val="24"/>
          <w:lang w:val="ru-RU"/>
        </w:rPr>
        <w:t>Совершенное Тело</w:t>
      </w:r>
      <w:r>
        <w:rPr>
          <w:rFonts w:ascii="Times New Roman" w:hAnsi="Times New Roman" w:cs="Times New Roman"/>
          <w:sz w:val="24"/>
          <w:szCs w:val="24"/>
          <w:lang w:val="ru-RU"/>
        </w:rPr>
        <w:t xml:space="preserve">, которым надо исполнить и проработать данные по итогам Анализа. А </w:t>
      </w:r>
      <w:r w:rsidRPr="00B85355">
        <w:rPr>
          <w:rFonts w:ascii="Times New Roman" w:hAnsi="Times New Roman" w:cs="Times New Roman"/>
          <w:b/>
          <w:sz w:val="24"/>
          <w:szCs w:val="24"/>
          <w:lang w:val="ru-RU"/>
        </w:rPr>
        <w:t>итоги Анализа пишутся в сферу ИВДИВО-каждого</w:t>
      </w:r>
      <w:r>
        <w:rPr>
          <w:rFonts w:ascii="Times New Roman" w:hAnsi="Times New Roman" w:cs="Times New Roman"/>
          <w:sz w:val="24"/>
          <w:szCs w:val="24"/>
          <w:lang w:val="ru-RU"/>
        </w:rPr>
        <w:t>.</w:t>
      </w:r>
    </w:p>
    <w:p w14:paraId="3344FA6E"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Просим Изначально Вышестоящего Отца эти данные ввести в разработку и исполнение Инструментом Совершенное Тело Изначально Вышестоящего Отца.</w:t>
      </w:r>
    </w:p>
    <w:p w14:paraId="78480CE6"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Синтезируемся с Изначально Вышестоящим Отцом и точно также, как мы делали в 15 архетипе, просим Изначально Вышестоящего Отца развернуть нам Служебный Инструмент Совершенный Анализ Изначально Вышестоящего Отца, как Должностно-Компетентные данным Инструментом что-то исполнить, то есть направить потенциал этого Инструмента в рамках ваших служебных полномочий, в рамках вашей Должностной Компетенции. </w:t>
      </w:r>
      <w:r>
        <w:rPr>
          <w:rFonts w:ascii="Times New Roman" w:hAnsi="Times New Roman" w:cs="Times New Roman"/>
          <w:sz w:val="24"/>
          <w:szCs w:val="24"/>
          <w:lang w:val="ru-RU"/>
        </w:rPr>
        <w:lastRenderedPageBreak/>
        <w:t>Послушайте обязательно утверждение от Изначально Вышестоящего Отца. Если Изначально Вышестоящий Отец утверждает, Огонь туда потечёт.</w:t>
      </w:r>
    </w:p>
    <w:p w14:paraId="7F23C392"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37444D">
        <w:rPr>
          <w:rFonts w:ascii="Times New Roman" w:hAnsi="Times New Roman" w:cs="Times New Roman"/>
          <w:i/>
          <w:sz w:val="24"/>
          <w:szCs w:val="24"/>
          <w:lang w:val="ru-RU"/>
        </w:rPr>
        <w:t>Ответы из зала по итогам работы с Отцом</w:t>
      </w:r>
      <w:r>
        <w:rPr>
          <w:rFonts w:ascii="Times New Roman" w:hAnsi="Times New Roman" w:cs="Times New Roman"/>
          <w:sz w:val="24"/>
          <w:szCs w:val="24"/>
          <w:lang w:val="ru-RU"/>
        </w:rPr>
        <w:t>.</w:t>
      </w:r>
    </w:p>
    <w:p w14:paraId="1A12A729"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5F382C">
        <w:rPr>
          <w:rFonts w:ascii="Times New Roman" w:hAnsi="Times New Roman" w:cs="Times New Roman"/>
          <w:b/>
          <w:sz w:val="24"/>
          <w:szCs w:val="24"/>
          <w:lang w:val="ru-RU"/>
        </w:rPr>
        <w:t>01:52</w:t>
      </w:r>
      <w:r>
        <w:rPr>
          <w:rFonts w:ascii="Times New Roman" w:hAnsi="Times New Roman" w:cs="Times New Roman"/>
          <w:sz w:val="24"/>
          <w:szCs w:val="24"/>
          <w:lang w:val="ru-RU"/>
        </w:rPr>
        <w:t xml:space="preserve"> Синтезируемся с Изначально Вышестоящим Отцом Ля-ИВДИВО Октавы Метагалактики и стяжаем Синтез Изначально Вышестоящего Отца, прося развернуть каждому из нас обучение и переподготовку действовать данным Инструментом.</w:t>
      </w:r>
    </w:p>
    <w:p w14:paraId="58A391C1"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Проживание рекомендаций от Изначально Вышестоящего Отца.</w:t>
      </w:r>
    </w:p>
    <w:p w14:paraId="161B8C5B"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4D2F8B">
        <w:rPr>
          <w:rFonts w:ascii="Times New Roman" w:hAnsi="Times New Roman" w:cs="Times New Roman"/>
          <w:b/>
          <w:sz w:val="24"/>
          <w:szCs w:val="24"/>
          <w:lang w:val="ru-RU"/>
        </w:rPr>
        <w:t>Совершенным Анализом</w:t>
      </w:r>
      <w:r>
        <w:rPr>
          <w:rFonts w:ascii="Times New Roman" w:hAnsi="Times New Roman" w:cs="Times New Roman"/>
          <w:sz w:val="24"/>
          <w:szCs w:val="24"/>
          <w:lang w:val="ru-RU"/>
        </w:rPr>
        <w:t xml:space="preserve"> можно, в том числе, проанализировать запросы у людей территории и понять на что, например, направлять Огонь, как формулировать направление Обменного Огня, выявлять запросы, которые существуют в Духе, Воле у жителей территории</w:t>
      </w:r>
    </w:p>
    <w:p w14:paraId="39E44079"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Если мы понимаем в Воле запросы людей, которые здесь живут, это значит, что нам легче собрать 1 курс. Рекомендация этим Инструментом проработать этот процесс.</w:t>
      </w:r>
    </w:p>
    <w:p w14:paraId="048A2B64"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Благодарим Изначально Вышестоящего Отца Ля-ИВДИВО Октавы Метагалактики.</w:t>
      </w:r>
    </w:p>
    <w:p w14:paraId="43AF4F1B" w14:textId="77777777" w:rsidR="00FD4647" w:rsidRDefault="00FD4647" w:rsidP="00FD4647">
      <w:pPr>
        <w:spacing w:after="0" w:line="240" w:lineRule="auto"/>
        <w:ind w:firstLine="720"/>
        <w:jc w:val="both"/>
        <w:rPr>
          <w:rFonts w:ascii="Times New Roman" w:hAnsi="Times New Roman" w:cs="Times New Roman"/>
          <w:sz w:val="24"/>
          <w:szCs w:val="24"/>
          <w:lang w:val="ru-RU"/>
        </w:rPr>
      </w:pPr>
      <w:r w:rsidRPr="00925B87">
        <w:rPr>
          <w:rFonts w:ascii="Times New Roman" w:hAnsi="Times New Roman" w:cs="Times New Roman"/>
          <w:b/>
          <w:sz w:val="24"/>
          <w:szCs w:val="24"/>
          <w:lang w:val="ru-RU"/>
        </w:rPr>
        <w:t>01:57</w:t>
      </w:r>
      <w:r>
        <w:rPr>
          <w:rFonts w:ascii="Times New Roman" w:hAnsi="Times New Roman" w:cs="Times New Roman"/>
          <w:sz w:val="24"/>
          <w:szCs w:val="24"/>
          <w:lang w:val="ru-RU"/>
        </w:rPr>
        <w:t xml:space="preserve"> </w:t>
      </w:r>
      <w:r w:rsidRPr="00925B87">
        <w:rPr>
          <w:rFonts w:ascii="Times New Roman" w:hAnsi="Times New Roman" w:cs="Times New Roman"/>
          <w:b/>
          <w:sz w:val="24"/>
          <w:szCs w:val="24"/>
          <w:lang w:val="ru-RU"/>
        </w:rPr>
        <w:t>Синтезируемся с Изначально Вышестоящим Отцом 65 архетипа</w:t>
      </w:r>
      <w:r>
        <w:rPr>
          <w:rFonts w:ascii="Times New Roman" w:hAnsi="Times New Roman" w:cs="Times New Roman"/>
          <w:sz w:val="24"/>
          <w:szCs w:val="24"/>
          <w:lang w:val="ru-RU"/>
        </w:rPr>
        <w:t xml:space="preserve"> и переходим в зал Изначально Вышестоящего Отца на 4097 истинную пра-реальность в зал Компетенций Изначально Вышестоящего Отца. </w:t>
      </w:r>
    </w:p>
    <w:p w14:paraId="377A85FE"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Развёртываемся пред Изначально Вышестоящим Отцом 65 архетипа, возжигаемся стяжёнными Инструментами. И развёртываем сферу ИВДИВО-каждого. В сфере ИВДИВО-каждого развёртываем итоги данного Анализа, точнее итоги работы двух Инструментов.</w:t>
      </w:r>
    </w:p>
    <w:p w14:paraId="72732A2D" w14:textId="77777777" w:rsidR="00FD4647" w:rsidRDefault="00FD4647" w:rsidP="00FD464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Синтезируемся с Изначально Вышестоящим Отцом 65 архетипа и просим развернуть Синтез Совершенного Тела Изначально Вышестоящего Отца 47-м Совершенным Инструментом в нас, прося в перспективе данный Инструмент включить в нас 47 архетипом Огня-Материи ИВДИВО.</w:t>
      </w:r>
    </w:p>
    <w:p w14:paraId="4725F66F" w14:textId="77777777" w:rsidR="00FD4647" w:rsidRDefault="00FD4647" w:rsidP="00FD4647">
      <w:pPr>
        <w:pStyle w:val="af1"/>
        <w:shd w:val="clear" w:color="auto" w:fill="FFFFFF"/>
        <w:spacing w:before="0" w:beforeAutospacing="0" w:after="0" w:afterAutospacing="0" w:line="256" w:lineRule="auto"/>
        <w:ind w:firstLine="720"/>
        <w:jc w:val="both"/>
      </w:pPr>
      <w:r>
        <w:t xml:space="preserve">Специфика данного Инструмента в том, что, </w:t>
      </w:r>
      <w:r w:rsidRPr="0058272A">
        <w:rPr>
          <w:b/>
        </w:rPr>
        <w:t>когда вы начинаете им действовать этим Инструментом, происходит запись Огня, Синтеза, Любви и любого достигнутого опыта во все виды тел.</w:t>
      </w:r>
      <w:r>
        <w:t xml:space="preserve"> </w:t>
      </w:r>
    </w:p>
    <w:p w14:paraId="166BE45B" w14:textId="77777777" w:rsidR="00FD4647" w:rsidRDefault="00FD4647" w:rsidP="00FD4647">
      <w:pPr>
        <w:pStyle w:val="af1"/>
        <w:shd w:val="clear" w:color="auto" w:fill="FFFFFF"/>
        <w:spacing w:before="0" w:beforeAutospacing="0" w:after="0" w:afterAutospacing="0" w:line="256" w:lineRule="auto"/>
        <w:ind w:firstLine="720"/>
        <w:jc w:val="both"/>
      </w:pPr>
      <w:r>
        <w:t>И, когда вы начинаете возжигать Совершенное Тело Отца, то данный Инструмент доводит любой опыт и любой результат до всех видов тел, которые у вас есть.</w:t>
      </w:r>
    </w:p>
    <w:p w14:paraId="44243D57" w14:textId="77777777" w:rsidR="00FD4647" w:rsidRDefault="00FD4647" w:rsidP="00FD4647">
      <w:pPr>
        <w:pStyle w:val="af1"/>
        <w:shd w:val="clear" w:color="auto" w:fill="FFFFFF"/>
        <w:spacing w:before="0" w:beforeAutospacing="0" w:after="0" w:afterAutospacing="0" w:line="256" w:lineRule="auto"/>
        <w:ind w:firstLine="720"/>
        <w:jc w:val="both"/>
      </w:pPr>
      <w:r>
        <w:rPr>
          <w:b/>
        </w:rPr>
        <w:t>Совершенное Тело</w:t>
      </w:r>
      <w:r>
        <w:t xml:space="preserve"> </w:t>
      </w:r>
      <w:r>
        <w:rPr>
          <w:b/>
        </w:rPr>
        <w:t xml:space="preserve">– это Инструмент, который ведёт учёт всех наших тел.  </w:t>
      </w:r>
      <w:r>
        <w:t xml:space="preserve">Всех тел, которые мы стяжаем, всех тел, которые у нас появляются, всех тел, которые мы воспитываем и потом отпускаем.  </w:t>
      </w:r>
    </w:p>
    <w:p w14:paraId="3D521AFB" w14:textId="77777777" w:rsidR="00FD4647" w:rsidRPr="00BC0A3F" w:rsidRDefault="00FD4647" w:rsidP="00FD4647">
      <w:pPr>
        <w:pStyle w:val="af1"/>
        <w:shd w:val="clear" w:color="auto" w:fill="FFFFFF"/>
        <w:spacing w:before="0" w:beforeAutospacing="0" w:after="0" w:afterAutospacing="0" w:line="256" w:lineRule="auto"/>
        <w:ind w:firstLine="720"/>
        <w:jc w:val="both"/>
        <w:rPr>
          <w:b/>
        </w:rPr>
      </w:pPr>
      <w:r w:rsidRPr="00BC0A3F">
        <w:rPr>
          <w:b/>
        </w:rPr>
        <w:t>И Совершенное Тело Инструмент пишет весь опыт всех ваших тел, даже тех, которые вы уже отпустили.</w:t>
      </w:r>
    </w:p>
    <w:p w14:paraId="11E1EA00" w14:textId="77777777" w:rsidR="00FD4647" w:rsidRDefault="00FD4647" w:rsidP="00FD4647">
      <w:pPr>
        <w:pStyle w:val="af1"/>
        <w:shd w:val="clear" w:color="auto" w:fill="FFFFFF"/>
        <w:spacing w:before="0" w:beforeAutospacing="0" w:after="0" w:afterAutospacing="0" w:line="256" w:lineRule="auto"/>
        <w:ind w:firstLine="720"/>
        <w:jc w:val="both"/>
      </w:pPr>
      <w:r>
        <w:t>Данный Инструмент, он активирует в нас какие-то возможно забытые или какие-то тела, которые мы отправили глубоко в полку и сказали, что когда-нибудь потом. Отец говорит: Не когда-нибудь потом, а сейчас. Потому что Вечность проистекает в тебе сейчас. Значит концентрация Совершенного Тела в том числе выявляются и исполняются Инструментом те дела, которые в телах накопились и ждут или ждали исполнения.</w:t>
      </w:r>
    </w:p>
    <w:p w14:paraId="22DABB2C" w14:textId="77777777" w:rsidR="00FD4647" w:rsidRDefault="00FD4647" w:rsidP="00FD4647">
      <w:pPr>
        <w:pStyle w:val="af1"/>
        <w:shd w:val="clear" w:color="auto" w:fill="FFFFFF"/>
        <w:spacing w:before="0" w:beforeAutospacing="0" w:after="0" w:afterAutospacing="0" w:line="256" w:lineRule="auto"/>
        <w:ind w:firstLine="720"/>
        <w:jc w:val="both"/>
      </w:pPr>
      <w:r>
        <w:t>И я предполагаю даже нелинейно с точки зрения Вечности здесь синтезируются виды тел, которые у нас будут, которых пока нет, но они будут.</w:t>
      </w:r>
    </w:p>
    <w:p w14:paraId="3C4B512A" w14:textId="77777777" w:rsidR="00FD4647" w:rsidRDefault="00FD4647" w:rsidP="00FD4647">
      <w:pPr>
        <w:pStyle w:val="af1"/>
        <w:shd w:val="clear" w:color="auto" w:fill="FFFFFF"/>
        <w:spacing w:before="0" w:beforeAutospacing="0" w:after="0" w:afterAutospacing="0" w:line="256" w:lineRule="auto"/>
        <w:ind w:firstLine="720"/>
        <w:jc w:val="both"/>
      </w:pPr>
      <w:r>
        <w:t xml:space="preserve">У нас же это третий Инструмент, а это как раз Воля и Дух. И </w:t>
      </w:r>
      <w:r w:rsidRPr="00B70945">
        <w:rPr>
          <w:b/>
        </w:rPr>
        <w:t>Совершенным Телом Изначально Вышестоящего Отца пишется Воля и Дух в воле каждого из нас</w:t>
      </w:r>
      <w:r>
        <w:t xml:space="preserve">.  </w:t>
      </w:r>
    </w:p>
    <w:p w14:paraId="30758B5B" w14:textId="77777777" w:rsidR="00FD4647" w:rsidRDefault="00FD4647" w:rsidP="00FD4647">
      <w:pPr>
        <w:pStyle w:val="af1"/>
        <w:shd w:val="clear" w:color="auto" w:fill="FFFFFF"/>
        <w:spacing w:before="0" w:beforeAutospacing="0" w:after="0" w:afterAutospacing="0" w:line="256" w:lineRule="auto"/>
        <w:ind w:firstLine="720"/>
        <w:jc w:val="both"/>
      </w:pPr>
      <w:r w:rsidRPr="0084410B">
        <w:rPr>
          <w:b/>
        </w:rPr>
        <w:t>02:10</w:t>
      </w:r>
      <w:r>
        <w:t xml:space="preserve"> Стяжание 63 Совершенного Инструмента: Совершенная Аватарскость.</w:t>
      </w:r>
    </w:p>
    <w:p w14:paraId="286FE665" w14:textId="77777777" w:rsidR="00FD4647" w:rsidRDefault="00FD4647" w:rsidP="00FD4647">
      <w:pPr>
        <w:pStyle w:val="af1"/>
        <w:shd w:val="clear" w:color="auto" w:fill="FFFFFF"/>
        <w:spacing w:before="0" w:beforeAutospacing="0" w:after="0" w:afterAutospacing="0" w:line="256" w:lineRule="auto"/>
        <w:ind w:firstLine="720"/>
        <w:jc w:val="both"/>
      </w:pPr>
      <w:r>
        <w:t xml:space="preserve">Но однако же сама </w:t>
      </w:r>
      <w:r>
        <w:rPr>
          <w:b/>
        </w:rPr>
        <w:t>Совершенная Аватарскость – это вот как раз Инструмент, который нарабатывает в нас концентрацию Воли Изначально Вышестоящего Отца.</w:t>
      </w:r>
      <w:r>
        <w:t xml:space="preserve"> </w:t>
      </w:r>
    </w:p>
    <w:p w14:paraId="67E67D57" w14:textId="77777777" w:rsidR="00FD4647" w:rsidRDefault="00FD4647" w:rsidP="00FD4647">
      <w:pPr>
        <w:pStyle w:val="af1"/>
        <w:shd w:val="clear" w:color="auto" w:fill="FFFFFF"/>
        <w:spacing w:before="0" w:beforeAutospacing="0" w:after="0" w:afterAutospacing="0" w:line="256" w:lineRule="auto"/>
        <w:ind w:firstLine="720"/>
        <w:jc w:val="both"/>
      </w:pPr>
      <w:r>
        <w:t>И Аватарскость здесь как раз в значении Синтеза Огня Воли как волевитости каждого из нас. И волевитость в совокупности всего того, что до этого синтезировано.</w:t>
      </w:r>
    </w:p>
    <w:p w14:paraId="10636BD8" w14:textId="77777777" w:rsidR="00FD4647" w:rsidRDefault="00FD4647" w:rsidP="00FD4647">
      <w:pPr>
        <w:pStyle w:val="af1"/>
        <w:shd w:val="clear" w:color="auto" w:fill="FFFFFF"/>
        <w:spacing w:before="0" w:beforeAutospacing="0" w:after="0" w:afterAutospacing="0" w:line="256" w:lineRule="auto"/>
        <w:ind w:firstLine="720"/>
        <w:jc w:val="both"/>
      </w:pPr>
      <w:r>
        <w:t xml:space="preserve">И </w:t>
      </w:r>
      <w:r>
        <w:rPr>
          <w:b/>
        </w:rPr>
        <w:t xml:space="preserve">Совершенная Аватарскость – это то, как я реализую ИВДИВО-Волю Изначально Вышестоящего Отца.  </w:t>
      </w:r>
      <w:r>
        <w:t xml:space="preserve">И тогда здесь уже Совершенной Аватарскостью есть не </w:t>
      </w:r>
      <w:r>
        <w:lastRenderedPageBreak/>
        <w:t>только моя Воля, но есть ещё и такое понятие как Коллективная Воля. Когда вы направляли, допустим, Инструмент на служебное какое-то выражение, то это Коллективная Воля.</w:t>
      </w:r>
    </w:p>
    <w:p w14:paraId="512CECE6" w14:textId="77777777" w:rsidR="00FD4647" w:rsidRDefault="00FD4647" w:rsidP="00FD4647">
      <w:pPr>
        <w:pStyle w:val="af1"/>
        <w:shd w:val="clear" w:color="auto" w:fill="FFFFFF"/>
        <w:spacing w:before="0" w:beforeAutospacing="0" w:after="0" w:afterAutospacing="0" w:line="256" w:lineRule="auto"/>
        <w:ind w:firstLine="720"/>
        <w:jc w:val="both"/>
      </w:pPr>
      <w:r>
        <w:t xml:space="preserve">Аватар, это кто? </w:t>
      </w:r>
      <w:r w:rsidRPr="0084410B">
        <w:rPr>
          <w:b/>
        </w:rPr>
        <w:t>Аватар – прямой ставленник Изначально Вышестоящего Отца</w:t>
      </w:r>
      <w:r>
        <w:t xml:space="preserve">. </w:t>
      </w:r>
    </w:p>
    <w:p w14:paraId="43890C92" w14:textId="77777777" w:rsidR="00FD4647" w:rsidRDefault="00FD4647" w:rsidP="00FD4647">
      <w:pPr>
        <w:pStyle w:val="af1"/>
        <w:shd w:val="clear" w:color="auto" w:fill="FFFFFF"/>
        <w:spacing w:before="0" w:beforeAutospacing="0" w:after="0" w:afterAutospacing="0" w:line="256" w:lineRule="auto"/>
        <w:ind w:firstLine="720"/>
        <w:jc w:val="both"/>
      </w:pPr>
      <w:r w:rsidRPr="0084410B">
        <w:rPr>
          <w:b/>
        </w:rPr>
        <w:t>02:20</w:t>
      </w:r>
      <w:r>
        <w:t xml:space="preserve"> Стяжали стандарт 15 Школы ИВДИВО-развития Совершенными Инструментами Отца. Стяжали Книгу 15 Школы ИВДИВО-развития Совершенными Инструментами Отца.</w:t>
      </w:r>
    </w:p>
    <w:p w14:paraId="7BB40EC8" w14:textId="77777777" w:rsidR="00FD4647" w:rsidRDefault="00FD4647" w:rsidP="00FD4647">
      <w:pPr>
        <w:pStyle w:val="af1"/>
        <w:shd w:val="clear" w:color="auto" w:fill="FFFFFF"/>
        <w:spacing w:before="0" w:beforeAutospacing="0" w:after="0" w:afterAutospacing="0" w:line="256" w:lineRule="auto"/>
        <w:ind w:firstLine="720"/>
        <w:jc w:val="both"/>
      </w:pPr>
      <w:r>
        <w:t xml:space="preserve">Отец нам дал </w:t>
      </w:r>
      <w:r w:rsidRPr="0084410B">
        <w:rPr>
          <w:b/>
        </w:rPr>
        <w:t>Книгу Инструментов подразделения</w:t>
      </w:r>
      <w:r>
        <w:t xml:space="preserve">, то есть это книга работы с Инструментами для подразделения. Потому что в принципе в вашей команде мы впервые вышли на то, чтобы Инструменты вот именно применять в служебном действии. </w:t>
      </w:r>
    </w:p>
    <w:p w14:paraId="45A81561" w14:textId="77777777" w:rsidR="00FD4647" w:rsidRDefault="00FD4647" w:rsidP="00FD4647">
      <w:pPr>
        <w:pStyle w:val="af1"/>
        <w:shd w:val="clear" w:color="auto" w:fill="FFFFFF"/>
        <w:spacing w:before="0" w:beforeAutospacing="0" w:after="0" w:afterAutospacing="0" w:line="256" w:lineRule="auto"/>
        <w:ind w:firstLine="720"/>
        <w:jc w:val="both"/>
      </w:pPr>
      <w:r>
        <w:t xml:space="preserve">Стяжали и развернули здание подразделения в 41 архетипе Соль-ИВДИВО Октавы. </w:t>
      </w:r>
    </w:p>
    <w:p w14:paraId="5C48F47E" w14:textId="77777777" w:rsidR="00FD4647" w:rsidRDefault="00FD4647" w:rsidP="00FD4647">
      <w:pPr>
        <w:pStyle w:val="af1"/>
        <w:shd w:val="clear" w:color="auto" w:fill="FFFFFF"/>
        <w:spacing w:before="0" w:beforeAutospacing="0" w:after="0" w:afterAutospacing="0" w:line="256" w:lineRule="auto"/>
        <w:ind w:firstLine="720"/>
        <w:jc w:val="both"/>
      </w:pPr>
      <w:r>
        <w:t xml:space="preserve">15 Школа есмь экзамен Воли Изначально Вышестоящего Отца и экзамен Высшей Школы Синтеза. </w:t>
      </w:r>
    </w:p>
    <w:p w14:paraId="75D85FD6" w14:textId="77777777" w:rsidR="00FD4647" w:rsidRDefault="00FD4647" w:rsidP="00FD4647">
      <w:pPr>
        <w:pStyle w:val="af1"/>
        <w:shd w:val="clear" w:color="auto" w:fill="FFFFFF"/>
        <w:spacing w:before="0" w:beforeAutospacing="0" w:after="0" w:afterAutospacing="0" w:line="256" w:lineRule="auto"/>
        <w:ind w:firstLine="720"/>
        <w:jc w:val="both"/>
      </w:pPr>
      <w:r w:rsidRPr="002A34E7">
        <w:rPr>
          <w:b/>
        </w:rPr>
        <w:t>02:</w:t>
      </w:r>
      <w:r>
        <w:rPr>
          <w:b/>
        </w:rPr>
        <w:t>54</w:t>
      </w:r>
      <w:r w:rsidRPr="00966031">
        <w:t xml:space="preserve"> </w:t>
      </w:r>
      <w:r>
        <w:t>Всем спасибо большое. 15 Школа завершена на этом.</w:t>
      </w:r>
    </w:p>
    <w:p w14:paraId="08E17B53" w14:textId="77777777" w:rsidR="00FD4647" w:rsidRPr="00C72EDF" w:rsidRDefault="00FD4647" w:rsidP="00FD4647">
      <w:pPr>
        <w:spacing w:after="0" w:line="240" w:lineRule="auto"/>
        <w:ind w:firstLine="720"/>
        <w:jc w:val="both"/>
        <w:rPr>
          <w:rFonts w:ascii="Times New Roman" w:hAnsi="Times New Roman" w:cs="Times New Roman"/>
          <w:sz w:val="24"/>
          <w:szCs w:val="24"/>
          <w:lang w:val="ru-RU"/>
        </w:rPr>
      </w:pPr>
    </w:p>
    <w:p w14:paraId="4D44C5E4" w14:textId="77777777" w:rsidR="00DC65F2" w:rsidRPr="00712964" w:rsidRDefault="00FD4647" w:rsidP="00DC65F2">
      <w:pPr>
        <w:pStyle w:val="a5"/>
        <w:rPr>
          <w:rFonts w:ascii="Times New Roman" w:hAnsi="Times New Roman"/>
          <w:b/>
          <w:sz w:val="28"/>
          <w:szCs w:val="28"/>
        </w:rPr>
      </w:pPr>
      <w:r w:rsidRPr="00966031">
        <w:rPr>
          <w:rFonts w:ascii="Times New Roman" w:hAnsi="Times New Roman"/>
          <w:sz w:val="24"/>
          <w:szCs w:val="24"/>
        </w:rPr>
        <w:br w:type="column"/>
      </w:r>
      <w:r w:rsidR="00DC65F2" w:rsidRPr="00712964">
        <w:rPr>
          <w:rFonts w:ascii="Times New Roman" w:hAnsi="Times New Roman"/>
          <w:b/>
          <w:sz w:val="28"/>
          <w:szCs w:val="28"/>
        </w:rPr>
        <w:lastRenderedPageBreak/>
        <w:t>Кут Хуми</w:t>
      </w:r>
    </w:p>
    <w:p w14:paraId="62689225" w14:textId="77777777" w:rsidR="00DC65F2" w:rsidRPr="00712964" w:rsidRDefault="00DC65F2" w:rsidP="00DC65F2">
      <w:pPr>
        <w:pStyle w:val="a5"/>
        <w:rPr>
          <w:rFonts w:ascii="Times New Roman" w:hAnsi="Times New Roman"/>
          <w:b/>
          <w:kern w:val="1"/>
          <w:sz w:val="28"/>
          <w:szCs w:val="28"/>
        </w:rPr>
      </w:pPr>
      <w:r w:rsidRPr="00712964">
        <w:rPr>
          <w:rFonts w:ascii="Times New Roman" w:hAnsi="Times New Roman"/>
          <w:b/>
          <w:sz w:val="28"/>
          <w:szCs w:val="28"/>
        </w:rPr>
        <w:t>Юлия Кузьмина</w:t>
      </w:r>
    </w:p>
    <w:p w14:paraId="60BB78DF" w14:textId="77777777" w:rsidR="00DC65F2" w:rsidRDefault="00DC65F2" w:rsidP="00DC65F2">
      <w:pPr>
        <w:suppressAutoHyphens w:val="0"/>
        <w:spacing w:after="0" w:line="216" w:lineRule="auto"/>
        <w:rPr>
          <w:rStyle w:val="a4"/>
          <w:rFonts w:eastAsia="Calibri" w:cs="Calibri"/>
          <w:color w:val="0070C0"/>
          <w:sz w:val="32"/>
          <w:szCs w:val="32"/>
          <w:lang w:val="ru-RU"/>
        </w:rPr>
      </w:pPr>
    </w:p>
    <w:p w14:paraId="1318DE47" w14:textId="77777777" w:rsidR="00DC65F2" w:rsidRDefault="00DC65F2" w:rsidP="00DC65F2">
      <w:pPr>
        <w:suppressAutoHyphens w:val="0"/>
        <w:spacing w:after="0" w:line="216" w:lineRule="auto"/>
        <w:ind w:firstLine="567"/>
        <w:jc w:val="center"/>
        <w:rPr>
          <w:rStyle w:val="a4"/>
          <w:rFonts w:eastAsia="Calibri" w:cs="Calibri"/>
          <w:color w:val="0070C0"/>
          <w:sz w:val="32"/>
          <w:szCs w:val="32"/>
          <w:lang w:val="ru-RU"/>
        </w:rPr>
      </w:pPr>
    </w:p>
    <w:p w14:paraId="3C140669" w14:textId="77777777" w:rsidR="00DC65F2" w:rsidRPr="00712964" w:rsidRDefault="00DC65F2" w:rsidP="00DC65F2">
      <w:pPr>
        <w:suppressAutoHyphens w:val="0"/>
        <w:spacing w:after="0" w:line="240" w:lineRule="auto"/>
        <w:rPr>
          <w:lang w:val="ru-RU"/>
        </w:rPr>
      </w:pPr>
      <w:r>
        <w:rPr>
          <w:lang w:val="ru-RU"/>
        </w:rPr>
        <w:t xml:space="preserve">                                                                      </w:t>
      </w:r>
      <w:r w:rsidRPr="000769FA">
        <w:rPr>
          <w:noProof/>
          <w:sz w:val="28"/>
          <w:lang w:val="ru-RU" w:eastAsia="ru-RU"/>
        </w:rPr>
        <w:drawing>
          <wp:inline distT="0" distB="0" distL="0" distR="0" wp14:anchorId="1E0DB1C7" wp14:editId="0E69ED99">
            <wp:extent cx="2186354" cy="21222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092" cy="2149217"/>
                    </a:xfrm>
                    <a:prstGeom prst="rect">
                      <a:avLst/>
                    </a:prstGeom>
                    <a:noFill/>
                    <a:ln>
                      <a:noFill/>
                    </a:ln>
                  </pic:spPr>
                </pic:pic>
              </a:graphicData>
            </a:graphic>
          </wp:inline>
        </w:drawing>
      </w:r>
    </w:p>
    <w:p w14:paraId="6746C1F5" w14:textId="77777777" w:rsidR="00DC65F2" w:rsidRPr="00712964" w:rsidRDefault="00DC65F2" w:rsidP="00DC65F2">
      <w:pPr>
        <w:suppressAutoHyphens w:val="0"/>
        <w:spacing w:after="0" w:line="240" w:lineRule="auto"/>
        <w:rPr>
          <w:lang w:val="ru-RU"/>
        </w:rPr>
      </w:pPr>
    </w:p>
    <w:p w14:paraId="208BCFB6" w14:textId="77777777" w:rsidR="00DC65F2" w:rsidRDefault="00DC65F2" w:rsidP="00DC65F2">
      <w:pPr>
        <w:suppressAutoHyphens w:val="0"/>
        <w:spacing w:after="0" w:line="216" w:lineRule="auto"/>
        <w:ind w:firstLine="567"/>
        <w:jc w:val="center"/>
        <w:rPr>
          <w:rStyle w:val="a4"/>
          <w:rFonts w:eastAsia="Calibri" w:cs="Calibri"/>
          <w:color w:val="0070C0"/>
          <w:sz w:val="32"/>
          <w:szCs w:val="32"/>
          <w:lang w:val="ru-RU"/>
        </w:rPr>
      </w:pPr>
    </w:p>
    <w:p w14:paraId="2EAC4EB0" w14:textId="77777777" w:rsidR="00DC65F2" w:rsidRDefault="00DC65F2" w:rsidP="00DC65F2">
      <w:pPr>
        <w:suppressAutoHyphens w:val="0"/>
        <w:spacing w:after="0" w:line="216" w:lineRule="auto"/>
        <w:ind w:firstLine="567"/>
        <w:jc w:val="center"/>
        <w:rPr>
          <w:rFonts w:ascii="Times New Roman" w:hAnsi="Times New Roman" w:cs="Times New Roman"/>
          <w:b/>
          <w:color w:val="000000"/>
          <w:kern w:val="0"/>
          <w:sz w:val="40"/>
          <w:szCs w:val="40"/>
          <w:lang w:val="ru-RU"/>
        </w:rPr>
      </w:pPr>
      <w:r w:rsidRPr="00FA2084">
        <w:rPr>
          <w:rFonts w:ascii="Times New Roman" w:hAnsi="Times New Roman" w:cs="Times New Roman"/>
          <w:b/>
          <w:color w:val="000000"/>
          <w:kern w:val="0"/>
          <w:sz w:val="40"/>
          <w:szCs w:val="40"/>
          <w:lang w:val="ru-RU"/>
        </w:rPr>
        <w:t>1</w:t>
      </w:r>
      <w:r>
        <w:rPr>
          <w:rFonts w:ascii="Times New Roman" w:hAnsi="Times New Roman" w:cs="Times New Roman"/>
          <w:b/>
          <w:color w:val="000000"/>
          <w:kern w:val="0"/>
          <w:sz w:val="40"/>
          <w:szCs w:val="40"/>
          <w:lang w:val="ru-RU"/>
        </w:rPr>
        <w:t>6</w:t>
      </w:r>
      <w:r w:rsidRPr="00712964">
        <w:rPr>
          <w:rFonts w:ascii="Times New Roman" w:hAnsi="Times New Roman" w:cs="Times New Roman"/>
          <w:b/>
          <w:color w:val="000000"/>
          <w:kern w:val="0"/>
          <w:sz w:val="40"/>
          <w:szCs w:val="40"/>
          <w:lang w:val="ru-RU"/>
        </w:rPr>
        <w:t xml:space="preserve"> Школа ИВДИВО-развития Совершенными Инструментами Отца</w:t>
      </w:r>
    </w:p>
    <w:p w14:paraId="23537A0D" w14:textId="77777777" w:rsidR="00DC65F2" w:rsidRPr="007956ED" w:rsidRDefault="00DC65F2" w:rsidP="00DC65F2">
      <w:pPr>
        <w:jc w:val="center"/>
        <w:rPr>
          <w:rStyle w:val="a4"/>
          <w:rFonts w:eastAsia="Calibri"/>
          <w:color w:val="0070C0"/>
          <w:sz w:val="16"/>
          <w:szCs w:val="16"/>
          <w:lang w:val="ru-RU"/>
        </w:rPr>
      </w:pPr>
    </w:p>
    <w:p w14:paraId="547DFC78" w14:textId="77777777" w:rsidR="00DC65F2" w:rsidRDefault="00DC65F2" w:rsidP="00DC65F2">
      <w:pPr>
        <w:jc w:val="center"/>
        <w:rPr>
          <w:rStyle w:val="a4"/>
          <w:rFonts w:eastAsia="Calibri"/>
          <w:color w:val="0070C0"/>
          <w:sz w:val="32"/>
          <w:szCs w:val="32"/>
          <w:lang w:val="ru-RU"/>
        </w:rPr>
      </w:pPr>
      <w:r>
        <w:rPr>
          <w:rStyle w:val="a4"/>
          <w:rFonts w:eastAsia="Calibri"/>
          <w:color w:val="0070C0"/>
          <w:sz w:val="32"/>
          <w:szCs w:val="32"/>
          <w:lang w:val="ru-RU"/>
        </w:rPr>
        <w:t>Конспект</w:t>
      </w:r>
    </w:p>
    <w:p w14:paraId="004B66D5" w14:textId="77777777" w:rsidR="00DC65F2" w:rsidRDefault="00DC65F2" w:rsidP="00DC65F2">
      <w:pPr>
        <w:pStyle w:val="a3"/>
        <w:tabs>
          <w:tab w:val="right" w:pos="10915"/>
        </w:tabs>
        <w:ind w:left="284"/>
        <w:jc w:val="center"/>
        <w:rPr>
          <w:szCs w:val="24"/>
        </w:rPr>
      </w:pPr>
    </w:p>
    <w:p w14:paraId="67B4A7AF" w14:textId="77777777" w:rsidR="00DC65F2" w:rsidRDefault="00DC65F2" w:rsidP="00DC65F2">
      <w:pPr>
        <w:pStyle w:val="a3"/>
        <w:tabs>
          <w:tab w:val="right" w:pos="10915"/>
        </w:tabs>
        <w:ind w:left="284"/>
        <w:jc w:val="center"/>
        <w:rPr>
          <w:b/>
          <w:szCs w:val="24"/>
        </w:rPr>
      </w:pPr>
      <w:r w:rsidRPr="007956ED">
        <w:rPr>
          <w:szCs w:val="24"/>
        </w:rPr>
        <w:t>16-рица ИВДИВО-развития ИВО:</w:t>
      </w:r>
      <w:r>
        <w:rPr>
          <w:b/>
          <w:szCs w:val="24"/>
        </w:rPr>
        <w:t xml:space="preserve"> СИНТЕЗ ИВО</w:t>
      </w:r>
    </w:p>
    <w:p w14:paraId="1891C828" w14:textId="77777777" w:rsidR="00DC65F2" w:rsidRPr="007956ED" w:rsidRDefault="00DC65F2" w:rsidP="00DC65F2">
      <w:pPr>
        <w:pStyle w:val="a3"/>
        <w:tabs>
          <w:tab w:val="right" w:pos="10915"/>
        </w:tabs>
        <w:ind w:left="284"/>
        <w:jc w:val="center"/>
        <w:rPr>
          <w:b/>
          <w:sz w:val="16"/>
          <w:szCs w:val="16"/>
        </w:rPr>
      </w:pPr>
    </w:p>
    <w:p w14:paraId="2BB877C1" w14:textId="77777777" w:rsidR="00DC65F2" w:rsidRPr="00D95759" w:rsidRDefault="00DC65F2" w:rsidP="00DC65F2">
      <w:pPr>
        <w:pStyle w:val="a3"/>
        <w:tabs>
          <w:tab w:val="right" w:pos="10915"/>
        </w:tabs>
        <w:ind w:left="284"/>
        <w:jc w:val="center"/>
        <w:rPr>
          <w:b/>
          <w:szCs w:val="24"/>
        </w:rPr>
      </w:pPr>
      <w:r w:rsidRPr="00D95759">
        <w:rPr>
          <w:b/>
          <w:szCs w:val="24"/>
        </w:rPr>
        <w:t>64 Совершенных Инструмента ИВО</w:t>
      </w:r>
    </w:p>
    <w:p w14:paraId="5ED6FD0E" w14:textId="77777777" w:rsidR="00DC65F2" w:rsidRDefault="00DC65F2" w:rsidP="00DC65F2">
      <w:pPr>
        <w:pStyle w:val="a3"/>
        <w:tabs>
          <w:tab w:val="right" w:pos="10915"/>
        </w:tabs>
        <w:ind w:left="284"/>
        <w:jc w:val="center"/>
        <w:rPr>
          <w:szCs w:val="24"/>
        </w:rPr>
      </w:pPr>
      <w:r>
        <w:rPr>
          <w:szCs w:val="24"/>
        </w:rPr>
        <w:t xml:space="preserve">Совершенные Инструменты: </w:t>
      </w:r>
    </w:p>
    <w:p w14:paraId="78B6E909" w14:textId="77777777" w:rsidR="00DC65F2" w:rsidRDefault="00DC65F2" w:rsidP="00DC65F2">
      <w:pPr>
        <w:pStyle w:val="a3"/>
        <w:tabs>
          <w:tab w:val="right" w:pos="10915"/>
        </w:tabs>
        <w:ind w:left="284"/>
        <w:jc w:val="center"/>
        <w:rPr>
          <w:szCs w:val="24"/>
        </w:rPr>
      </w:pPr>
      <w:r>
        <w:rPr>
          <w:szCs w:val="24"/>
        </w:rPr>
        <w:t>Совершенный Синтез (32)</w:t>
      </w:r>
    </w:p>
    <w:p w14:paraId="1C16EE24" w14:textId="77777777" w:rsidR="00DC65F2" w:rsidRPr="002725EB" w:rsidRDefault="00DC65F2" w:rsidP="00DC65F2">
      <w:pPr>
        <w:pStyle w:val="a3"/>
        <w:tabs>
          <w:tab w:val="right" w:pos="10915"/>
        </w:tabs>
        <w:ind w:left="284"/>
        <w:jc w:val="center"/>
        <w:rPr>
          <w:color w:val="0070C0"/>
          <w:sz w:val="22"/>
          <w:u w:val="single"/>
        </w:rPr>
      </w:pPr>
    </w:p>
    <w:p w14:paraId="36BA95E6" w14:textId="77777777" w:rsidR="00DC65F2" w:rsidRPr="00D95759" w:rsidRDefault="00DC65F2" w:rsidP="00DC65F2">
      <w:pPr>
        <w:pStyle w:val="a3"/>
        <w:tabs>
          <w:tab w:val="right" w:pos="10915"/>
        </w:tabs>
        <w:ind w:left="284"/>
        <w:jc w:val="center"/>
        <w:rPr>
          <w:b/>
          <w:szCs w:val="24"/>
        </w:rPr>
      </w:pPr>
      <w:r w:rsidRPr="00D95759">
        <w:rPr>
          <w:b/>
          <w:szCs w:val="24"/>
        </w:rPr>
        <w:t>64 Совершенных Инструмента ИВДИВО</w:t>
      </w:r>
    </w:p>
    <w:p w14:paraId="2F156296" w14:textId="77777777" w:rsidR="00DC65F2" w:rsidRDefault="00DC65F2" w:rsidP="00DC65F2">
      <w:pPr>
        <w:pStyle w:val="a3"/>
        <w:tabs>
          <w:tab w:val="right" w:pos="10915"/>
        </w:tabs>
        <w:ind w:left="284"/>
        <w:jc w:val="center"/>
        <w:rPr>
          <w:szCs w:val="24"/>
        </w:rPr>
      </w:pPr>
      <w:r w:rsidRPr="00D71297">
        <w:rPr>
          <w:szCs w:val="24"/>
        </w:rPr>
        <w:t>Магнитность Совершенными Инструментами ИВДИВО</w:t>
      </w:r>
    </w:p>
    <w:p w14:paraId="6273D9A6" w14:textId="77777777" w:rsidR="00DC65F2" w:rsidRDefault="00DC65F2" w:rsidP="00DC65F2">
      <w:pPr>
        <w:pStyle w:val="a3"/>
        <w:tabs>
          <w:tab w:val="right" w:pos="10915"/>
        </w:tabs>
        <w:ind w:left="284"/>
        <w:jc w:val="center"/>
        <w:rPr>
          <w:szCs w:val="24"/>
        </w:rPr>
      </w:pPr>
    </w:p>
    <w:p w14:paraId="1171A83F" w14:textId="77777777" w:rsidR="00DC65F2" w:rsidRPr="00D71297" w:rsidRDefault="00DC65F2" w:rsidP="00DC65F2">
      <w:pPr>
        <w:pStyle w:val="a3"/>
        <w:tabs>
          <w:tab w:val="right" w:pos="10915"/>
        </w:tabs>
        <w:ind w:left="284"/>
        <w:jc w:val="center"/>
        <w:rPr>
          <w:szCs w:val="24"/>
        </w:rPr>
      </w:pPr>
      <w:r>
        <w:rPr>
          <w:szCs w:val="24"/>
        </w:rPr>
        <w:t xml:space="preserve">Работа с </w:t>
      </w:r>
      <w:r w:rsidRPr="00862387">
        <w:rPr>
          <w:b/>
          <w:szCs w:val="24"/>
        </w:rPr>
        <w:t>Чашей Сердца ИВО</w:t>
      </w:r>
    </w:p>
    <w:p w14:paraId="505044CA" w14:textId="77777777" w:rsidR="00DC65F2" w:rsidRDefault="00DC65F2" w:rsidP="00DC65F2">
      <w:pPr>
        <w:pStyle w:val="a3"/>
        <w:tabs>
          <w:tab w:val="left" w:pos="7020"/>
        </w:tabs>
        <w:ind w:left="284"/>
        <w:rPr>
          <w:b/>
          <w:sz w:val="16"/>
          <w:szCs w:val="16"/>
        </w:rPr>
      </w:pPr>
      <w:r>
        <w:rPr>
          <w:b/>
          <w:sz w:val="16"/>
          <w:szCs w:val="16"/>
        </w:rPr>
        <w:tab/>
      </w:r>
    </w:p>
    <w:p w14:paraId="326BD34C" w14:textId="77777777" w:rsidR="00DC65F2" w:rsidRPr="005B06C8" w:rsidRDefault="00DC65F2" w:rsidP="00DC65F2">
      <w:pPr>
        <w:tabs>
          <w:tab w:val="right" w:pos="10915"/>
        </w:tabs>
        <w:rPr>
          <w:b/>
          <w:sz w:val="16"/>
          <w:szCs w:val="16"/>
          <w:lang w:val="ru-RU"/>
        </w:rPr>
      </w:pPr>
    </w:p>
    <w:p w14:paraId="6D95E33F" w14:textId="77777777" w:rsidR="00DC65F2" w:rsidRPr="00C75660" w:rsidRDefault="00DC65F2" w:rsidP="00DC65F2">
      <w:pPr>
        <w:suppressAutoHyphens w:val="0"/>
        <w:spacing w:after="0" w:line="240" w:lineRule="auto"/>
        <w:rPr>
          <w:lang w:val="ru-RU"/>
        </w:rPr>
      </w:pPr>
    </w:p>
    <w:p w14:paraId="2A3BE385" w14:textId="77777777" w:rsidR="00DC65F2" w:rsidRDefault="00DC65F2" w:rsidP="00DC65F2">
      <w:pPr>
        <w:suppressAutoHyphens w:val="0"/>
        <w:spacing w:after="0" w:line="240" w:lineRule="auto"/>
        <w:jc w:val="center"/>
        <w:rPr>
          <w:rFonts w:ascii="Times New Roman" w:hAnsi="Times New Roman" w:cs="Times New Roman"/>
          <w:sz w:val="24"/>
          <w:szCs w:val="24"/>
          <w:lang w:val="ru-RU"/>
        </w:rPr>
      </w:pPr>
    </w:p>
    <w:p w14:paraId="56943411" w14:textId="77777777" w:rsidR="00DC65F2" w:rsidRDefault="00DC65F2" w:rsidP="00DC65F2">
      <w:pPr>
        <w:suppressAutoHyphens w:val="0"/>
        <w:spacing w:after="0" w:line="240" w:lineRule="auto"/>
        <w:jc w:val="center"/>
        <w:rPr>
          <w:rFonts w:ascii="Times New Roman" w:hAnsi="Times New Roman" w:cs="Times New Roman"/>
          <w:sz w:val="24"/>
          <w:szCs w:val="24"/>
          <w:lang w:val="ru-RU"/>
        </w:rPr>
      </w:pPr>
    </w:p>
    <w:p w14:paraId="0E9E4659" w14:textId="77777777" w:rsidR="00DC65F2" w:rsidRDefault="00DC65F2" w:rsidP="00DC65F2">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2</w:t>
      </w:r>
      <w:r>
        <w:rPr>
          <w:rFonts w:ascii="Times New Roman" w:hAnsi="Times New Roman" w:cs="Times New Roman"/>
          <w:sz w:val="24"/>
          <w:szCs w:val="24"/>
          <w:lang w:val="ru-RU"/>
        </w:rPr>
        <w:t>4</w:t>
      </w:r>
      <w:r w:rsidRPr="008B577F">
        <w:rPr>
          <w:rFonts w:ascii="Times New Roman" w:hAnsi="Times New Roman" w:cs="Times New Roman"/>
          <w:sz w:val="24"/>
          <w:szCs w:val="24"/>
          <w:lang w:val="ru-RU"/>
        </w:rPr>
        <w:t>-2</w:t>
      </w:r>
      <w:r>
        <w:rPr>
          <w:rFonts w:ascii="Times New Roman" w:hAnsi="Times New Roman" w:cs="Times New Roman"/>
          <w:sz w:val="24"/>
          <w:szCs w:val="24"/>
          <w:lang w:val="ru-RU"/>
        </w:rPr>
        <w:t>5</w:t>
      </w:r>
      <w:r w:rsidRPr="008B577F">
        <w:rPr>
          <w:rFonts w:ascii="Times New Roman" w:hAnsi="Times New Roman" w:cs="Times New Roman"/>
          <w:sz w:val="24"/>
          <w:szCs w:val="24"/>
          <w:lang w:val="ru-RU"/>
        </w:rPr>
        <w:t xml:space="preserve"> </w:t>
      </w:r>
      <w:r>
        <w:rPr>
          <w:rFonts w:ascii="Times New Roman" w:hAnsi="Times New Roman" w:cs="Times New Roman"/>
          <w:sz w:val="24"/>
          <w:szCs w:val="24"/>
          <w:lang w:val="ru-RU"/>
        </w:rPr>
        <w:t>июня</w:t>
      </w:r>
      <w:r w:rsidRPr="008B577F">
        <w:rPr>
          <w:rFonts w:ascii="Times New Roman" w:hAnsi="Times New Roman" w:cs="Times New Roman"/>
          <w:sz w:val="24"/>
          <w:szCs w:val="24"/>
          <w:lang w:val="ru-RU"/>
        </w:rPr>
        <w:t xml:space="preserve"> 202</w:t>
      </w:r>
      <w:r>
        <w:rPr>
          <w:rFonts w:ascii="Times New Roman" w:hAnsi="Times New Roman" w:cs="Times New Roman"/>
          <w:sz w:val="24"/>
          <w:szCs w:val="24"/>
          <w:lang w:val="ru-RU"/>
        </w:rPr>
        <w:t>3</w:t>
      </w:r>
      <w:r w:rsidRPr="008B577F">
        <w:rPr>
          <w:rFonts w:ascii="Times New Roman" w:hAnsi="Times New Roman" w:cs="Times New Roman"/>
          <w:sz w:val="24"/>
          <w:szCs w:val="24"/>
          <w:lang w:val="ru-RU"/>
        </w:rPr>
        <w:t xml:space="preserve"> года</w:t>
      </w:r>
    </w:p>
    <w:p w14:paraId="68FD7376" w14:textId="77777777" w:rsidR="00DC65F2" w:rsidRDefault="00DC65F2" w:rsidP="00DC65F2">
      <w:pPr>
        <w:suppressAutoHyphens w:val="0"/>
        <w:spacing w:after="0" w:line="240" w:lineRule="auto"/>
        <w:jc w:val="center"/>
        <w:rPr>
          <w:rFonts w:ascii="Times New Roman" w:hAnsi="Times New Roman" w:cs="Times New Roman"/>
          <w:sz w:val="24"/>
          <w:szCs w:val="24"/>
          <w:lang w:val="ru-RU"/>
        </w:rPr>
      </w:pPr>
      <w:r w:rsidRPr="008B577F">
        <w:rPr>
          <w:rFonts w:ascii="Times New Roman" w:hAnsi="Times New Roman" w:cs="Times New Roman"/>
          <w:sz w:val="24"/>
          <w:szCs w:val="24"/>
          <w:lang w:val="ru-RU"/>
        </w:rPr>
        <w:t>Томск</w:t>
      </w:r>
    </w:p>
    <w:p w14:paraId="5E43595F" w14:textId="77777777" w:rsidR="00DC65F2" w:rsidRPr="008B577F" w:rsidRDefault="00DC65F2" w:rsidP="00DC65F2">
      <w:pPr>
        <w:suppressAutoHyphens w:val="0"/>
        <w:spacing w:after="0" w:line="240" w:lineRule="auto"/>
        <w:jc w:val="center"/>
        <w:rPr>
          <w:rFonts w:ascii="Times New Roman" w:hAnsi="Times New Roman" w:cs="Times New Roman"/>
          <w:sz w:val="24"/>
          <w:szCs w:val="24"/>
          <w:lang w:val="ru-RU"/>
        </w:rPr>
      </w:pPr>
    </w:p>
    <w:p w14:paraId="58C873BE" w14:textId="77777777" w:rsidR="00DC65F2" w:rsidRPr="00EC192F" w:rsidRDefault="00DC65F2" w:rsidP="00DC65F2">
      <w:pPr>
        <w:suppressAutoHyphens w:val="0"/>
        <w:spacing w:after="0" w:line="240" w:lineRule="auto"/>
        <w:jc w:val="center"/>
        <w:rPr>
          <w:rFonts w:ascii="Times New Roman" w:hAnsi="Times New Roman" w:cs="Times New Roman"/>
          <w:b/>
          <w:sz w:val="24"/>
          <w:szCs w:val="24"/>
          <w:lang w:val="ru-RU"/>
        </w:rPr>
      </w:pPr>
      <w:r w:rsidRPr="00EC192F">
        <w:rPr>
          <w:rFonts w:ascii="Times New Roman" w:hAnsi="Times New Roman"/>
          <w:b/>
          <w:sz w:val="24"/>
          <w:szCs w:val="24"/>
          <w:lang w:val="ru-RU"/>
        </w:rPr>
        <w:t>Подразделение</w:t>
      </w:r>
      <w:r w:rsidRPr="00EC192F">
        <w:rPr>
          <w:rFonts w:ascii="Times New Roman" w:hAnsi="Times New Roman" w:cs="Times New Roman"/>
          <w:sz w:val="24"/>
          <w:szCs w:val="24"/>
          <w:lang w:val="ru-RU"/>
        </w:rPr>
        <w:t xml:space="preserve"> </w:t>
      </w:r>
      <w:r w:rsidRPr="00EC192F">
        <w:rPr>
          <w:rFonts w:ascii="Times New Roman" w:hAnsi="Times New Roman" w:cs="Times New Roman"/>
          <w:b/>
          <w:sz w:val="24"/>
          <w:szCs w:val="24"/>
          <w:lang w:val="ru-RU"/>
        </w:rPr>
        <w:t>ИВДИВО Томск</w:t>
      </w:r>
    </w:p>
    <w:p w14:paraId="1D0D1EE3" w14:textId="77777777" w:rsidR="00DC65F2" w:rsidRDefault="00DC65F2" w:rsidP="00DC65F2">
      <w:pPr>
        <w:pStyle w:val="21"/>
        <w:ind w:firstLine="0"/>
        <w:jc w:val="center"/>
        <w:rPr>
          <w:b/>
          <w:color w:val="auto"/>
          <w:kern w:val="1"/>
          <w:szCs w:val="24"/>
        </w:rPr>
      </w:pPr>
      <w:r w:rsidRPr="005A0911">
        <w:rPr>
          <w:b/>
          <w:color w:val="auto"/>
          <w:kern w:val="1"/>
          <w:szCs w:val="24"/>
        </w:rPr>
        <w:t xml:space="preserve">ИВДИВО Томск 4.951.760.157.141.521.099.596.496.772 пра-ивдиво-октаво-реальностей </w:t>
      </w:r>
    </w:p>
    <w:p w14:paraId="1B669C4B" w14:textId="77777777" w:rsidR="00DC65F2" w:rsidRDefault="00DC65F2" w:rsidP="00DC65F2">
      <w:pPr>
        <w:pStyle w:val="21"/>
        <w:ind w:firstLine="0"/>
        <w:jc w:val="center"/>
        <w:rPr>
          <w:b/>
          <w:color w:val="auto"/>
          <w:kern w:val="1"/>
          <w:szCs w:val="24"/>
        </w:rPr>
      </w:pPr>
      <w:r w:rsidRPr="005A0911">
        <w:rPr>
          <w:b/>
          <w:color w:val="auto"/>
          <w:kern w:val="1"/>
          <w:szCs w:val="24"/>
        </w:rPr>
        <w:t xml:space="preserve">Фа-ИВДИВО Октавы 19.807.040.628.566.084.398.385.987.520 </w:t>
      </w:r>
    </w:p>
    <w:p w14:paraId="4A86BB11" w14:textId="77777777" w:rsidR="00DC65F2" w:rsidRDefault="00DC65F2" w:rsidP="00DC65F2">
      <w:pPr>
        <w:pStyle w:val="21"/>
        <w:ind w:firstLine="0"/>
        <w:jc w:val="center"/>
        <w:rPr>
          <w:color w:val="1F497D"/>
          <w:szCs w:val="24"/>
        </w:rPr>
      </w:pPr>
      <w:r w:rsidRPr="005A0911">
        <w:rPr>
          <w:b/>
          <w:color w:val="auto"/>
          <w:kern w:val="1"/>
          <w:szCs w:val="24"/>
        </w:rPr>
        <w:t>высокой пра-ивдиво-октаво-реальности Соль-ИВДИВО Октавы</w:t>
      </w:r>
    </w:p>
    <w:p w14:paraId="2DC36281" w14:textId="77777777" w:rsidR="00DC65F2" w:rsidRDefault="00DC65F2" w:rsidP="00DC65F2">
      <w:pPr>
        <w:pStyle w:val="21"/>
        <w:ind w:firstLine="0"/>
        <w:jc w:val="center"/>
        <w:rPr>
          <w:color w:val="1F497D"/>
          <w:szCs w:val="24"/>
        </w:rPr>
      </w:pPr>
    </w:p>
    <w:p w14:paraId="3BA6B4D9" w14:textId="77777777" w:rsidR="005F4FB2" w:rsidRPr="00BA49E3" w:rsidRDefault="005F4FB2" w:rsidP="005F4FB2">
      <w:pPr>
        <w:pStyle w:val="21"/>
        <w:ind w:firstLine="0"/>
        <w:rPr>
          <w:color w:val="auto"/>
          <w:kern w:val="1"/>
          <w:sz w:val="22"/>
        </w:rPr>
      </w:pPr>
    </w:p>
    <w:p w14:paraId="0574B556" w14:textId="77777777" w:rsidR="00DC65F2" w:rsidRDefault="00DC65F2" w:rsidP="005F4FB2">
      <w:pPr>
        <w:pStyle w:val="21"/>
        <w:ind w:firstLine="0"/>
        <w:rPr>
          <w:color w:val="auto"/>
          <w:szCs w:val="24"/>
        </w:rPr>
      </w:pPr>
      <w:r w:rsidRPr="00AB5FC9">
        <w:rPr>
          <w:color w:val="auto"/>
          <w:szCs w:val="24"/>
        </w:rPr>
        <w:lastRenderedPageBreak/>
        <w:t>Принять в обращение синтез-архетипически.</w:t>
      </w:r>
    </w:p>
    <w:p w14:paraId="695D692D" w14:textId="77777777" w:rsidR="00DC65F2" w:rsidRDefault="00DC65F2" w:rsidP="00DC65F2">
      <w:pPr>
        <w:pStyle w:val="21"/>
        <w:ind w:firstLine="0"/>
        <w:jc w:val="right"/>
        <w:rPr>
          <w:color w:val="auto"/>
          <w:szCs w:val="24"/>
        </w:rPr>
      </w:pPr>
    </w:p>
    <w:p w14:paraId="3F98C162" w14:textId="77777777" w:rsidR="00DC65F2" w:rsidRDefault="00DC65F2" w:rsidP="00DC65F2">
      <w:pPr>
        <w:pStyle w:val="21"/>
        <w:ind w:firstLine="0"/>
        <w:jc w:val="right"/>
        <w:rPr>
          <w:color w:val="auto"/>
          <w:szCs w:val="24"/>
        </w:rPr>
      </w:pPr>
      <w:r w:rsidRPr="00AB5FC9">
        <w:rPr>
          <w:color w:val="auto"/>
          <w:szCs w:val="24"/>
        </w:rPr>
        <w:t xml:space="preserve">Утверждаю. </w:t>
      </w:r>
      <w:r>
        <w:rPr>
          <w:color w:val="auto"/>
          <w:szCs w:val="24"/>
        </w:rPr>
        <w:t xml:space="preserve">ИВАС </w:t>
      </w:r>
      <w:r w:rsidRPr="00AB5FC9">
        <w:rPr>
          <w:color w:val="auto"/>
          <w:szCs w:val="24"/>
        </w:rPr>
        <w:t>КХ</w:t>
      </w:r>
      <w:r>
        <w:rPr>
          <w:color w:val="auto"/>
          <w:szCs w:val="24"/>
        </w:rPr>
        <w:t>. 2307</w:t>
      </w:r>
      <w:r w:rsidRPr="00AB5FC9">
        <w:rPr>
          <w:color w:val="auto"/>
          <w:szCs w:val="24"/>
        </w:rPr>
        <w:t>202</w:t>
      </w:r>
      <w:r>
        <w:rPr>
          <w:color w:val="auto"/>
          <w:szCs w:val="24"/>
        </w:rPr>
        <w:t>3</w:t>
      </w:r>
    </w:p>
    <w:p w14:paraId="623FA4DE" w14:textId="77777777" w:rsidR="00DC65F2" w:rsidRDefault="00DC65F2" w:rsidP="00DC65F2">
      <w:pPr>
        <w:pStyle w:val="21"/>
        <w:ind w:firstLine="0"/>
        <w:jc w:val="right"/>
        <w:rPr>
          <w:color w:val="auto"/>
          <w:szCs w:val="24"/>
        </w:rPr>
      </w:pPr>
    </w:p>
    <w:p w14:paraId="3EA4B170" w14:textId="77777777" w:rsidR="00DC65F2" w:rsidRPr="00AB5FC9" w:rsidRDefault="00DC65F2" w:rsidP="00DC65F2">
      <w:pPr>
        <w:pStyle w:val="21"/>
        <w:ind w:firstLine="0"/>
        <w:jc w:val="right"/>
        <w:rPr>
          <w:color w:val="auto"/>
          <w:szCs w:val="24"/>
        </w:rPr>
      </w:pPr>
      <w:r w:rsidRPr="005B06C8">
        <w:rPr>
          <w:color w:val="auto"/>
          <w:szCs w:val="24"/>
        </w:rPr>
        <w:t xml:space="preserve">Утверждаю. ИВАС Артём. </w:t>
      </w:r>
      <w:r>
        <w:rPr>
          <w:color w:val="auto"/>
          <w:szCs w:val="24"/>
        </w:rPr>
        <w:t>2307</w:t>
      </w:r>
      <w:r w:rsidRPr="005B06C8">
        <w:rPr>
          <w:color w:val="auto"/>
          <w:szCs w:val="24"/>
        </w:rPr>
        <w:t>2023</w:t>
      </w:r>
    </w:p>
    <w:p w14:paraId="4F37F8E4" w14:textId="77777777" w:rsidR="00DC65F2" w:rsidRPr="00231B7F" w:rsidRDefault="00DC65F2" w:rsidP="00DC65F2">
      <w:pPr>
        <w:pStyle w:val="21"/>
        <w:ind w:firstLine="0"/>
        <w:rPr>
          <w:color w:val="1F497D"/>
          <w:szCs w:val="24"/>
        </w:rPr>
      </w:pPr>
    </w:p>
    <w:p w14:paraId="31542F8D" w14:textId="77777777" w:rsidR="00DC65F2" w:rsidRPr="005F4FB2" w:rsidRDefault="00DC65F2" w:rsidP="005F4FB2">
      <w:pPr>
        <w:pStyle w:val="1"/>
        <w:jc w:val="left"/>
        <w:rPr>
          <w:rStyle w:val="af2"/>
          <w:rFonts w:eastAsia="Calibri"/>
          <w:b w:val="0"/>
          <w:i w:val="0"/>
          <w:color w:val="FF0000"/>
          <w:lang w:val="ru-RU"/>
        </w:rPr>
      </w:pPr>
      <w:r w:rsidRPr="005F4FB2">
        <w:rPr>
          <w:rStyle w:val="af2"/>
          <w:rFonts w:eastAsia="Calibri"/>
          <w:i w:val="0"/>
          <w:color w:val="FF0000"/>
          <w:lang w:val="ru-RU"/>
        </w:rPr>
        <w:t>1 День 1 Часть</w:t>
      </w:r>
    </w:p>
    <w:p w14:paraId="05B0FD35" w14:textId="77777777" w:rsidR="00DC65F2" w:rsidRPr="005F4FB2" w:rsidRDefault="00DC65F2" w:rsidP="00DC65F2">
      <w:pPr>
        <w:spacing w:after="0" w:line="240" w:lineRule="auto"/>
        <w:jc w:val="both"/>
        <w:rPr>
          <w:rFonts w:ascii="Times New Roman" w:hAnsi="Times New Roman" w:cs="Times New Roman"/>
          <w:color w:val="FF0000"/>
          <w:sz w:val="24"/>
          <w:szCs w:val="24"/>
          <w:lang w:val="ru-RU"/>
        </w:rPr>
      </w:pPr>
      <w:r w:rsidRPr="005F4FB2">
        <w:rPr>
          <w:rFonts w:ascii="Times New Roman" w:hAnsi="Times New Roman" w:cs="Times New Roman"/>
          <w:color w:val="FF0000"/>
          <w:sz w:val="24"/>
          <w:szCs w:val="24"/>
          <w:lang w:val="ru-RU"/>
        </w:rPr>
        <w:t>00:00:00-03:40:02</w:t>
      </w:r>
    </w:p>
    <w:p w14:paraId="71EE8A94" w14:textId="77777777" w:rsidR="00DC65F2" w:rsidRDefault="00DC65F2" w:rsidP="00DC65F2">
      <w:pPr>
        <w:spacing w:after="0" w:line="240" w:lineRule="auto"/>
        <w:jc w:val="both"/>
        <w:rPr>
          <w:rFonts w:ascii="Times New Roman" w:hAnsi="Times New Roman" w:cs="Times New Roman"/>
          <w:sz w:val="16"/>
          <w:szCs w:val="16"/>
          <w:lang w:val="ru-RU"/>
        </w:rPr>
      </w:pPr>
    </w:p>
    <w:p w14:paraId="67475609" w14:textId="77777777" w:rsidR="00DC65F2" w:rsidRPr="00441DDB" w:rsidRDefault="00DC65F2" w:rsidP="00DC65F2">
      <w:pPr>
        <w:spacing w:after="0" w:line="240" w:lineRule="auto"/>
        <w:jc w:val="both"/>
        <w:rPr>
          <w:rFonts w:ascii="Times New Roman" w:hAnsi="Times New Roman" w:cs="Times New Roman"/>
          <w:sz w:val="16"/>
          <w:szCs w:val="16"/>
          <w:lang w:val="ru-RU"/>
        </w:rPr>
      </w:pPr>
    </w:p>
    <w:p w14:paraId="36BC844B" w14:textId="77777777" w:rsidR="00DC65F2" w:rsidRDefault="00DC65F2" w:rsidP="00DC65F2">
      <w:pPr>
        <w:pStyle w:val="af1"/>
        <w:shd w:val="clear" w:color="auto" w:fill="FFFFFF"/>
        <w:spacing w:before="0" w:beforeAutospacing="0" w:after="0" w:afterAutospacing="0" w:line="257" w:lineRule="auto"/>
        <w:ind w:firstLine="720"/>
        <w:jc w:val="both"/>
      </w:pPr>
      <w:r w:rsidRPr="009379DD">
        <w:rPr>
          <w:b/>
        </w:rPr>
        <w:t>00:00</w:t>
      </w:r>
      <w:r>
        <w:rPr>
          <w:b/>
        </w:rPr>
        <w:t xml:space="preserve"> </w:t>
      </w:r>
      <w:r w:rsidRPr="00223922">
        <w:t>Всем добрый день. Начинаем с вами 16 Школу</w:t>
      </w:r>
      <w:r>
        <w:t xml:space="preserve"> ИВДИВО-развития Совершенными Инструментами Отца. Включаемся с вами в завершение курса, в результирующий итог всех предыдущих Школ внутри нас, в синтезирование результата всех 16 Школ.</w:t>
      </w:r>
    </w:p>
    <w:p w14:paraId="792BEFBC" w14:textId="77777777" w:rsidR="00DC65F2" w:rsidRPr="00223922" w:rsidRDefault="00DC65F2" w:rsidP="00DC65F2">
      <w:pPr>
        <w:pStyle w:val="af1"/>
        <w:shd w:val="clear" w:color="auto" w:fill="FFFFFF"/>
        <w:spacing w:before="0" w:beforeAutospacing="0" w:after="0" w:afterAutospacing="0" w:line="257" w:lineRule="auto"/>
        <w:ind w:firstLine="720"/>
        <w:jc w:val="both"/>
      </w:pPr>
      <w:r>
        <w:t xml:space="preserve">На 16 Школе входим в сам Синтез, то есть Синтез как таковой. </w:t>
      </w:r>
    </w:p>
    <w:p w14:paraId="2598EBDF" w14:textId="77777777" w:rsidR="00DC65F2" w:rsidRDefault="00DC65F2" w:rsidP="00DC65F2">
      <w:pPr>
        <w:pStyle w:val="af1"/>
        <w:shd w:val="clear" w:color="auto" w:fill="FFFFFF"/>
        <w:spacing w:before="0" w:beforeAutospacing="0" w:after="0" w:afterAutospacing="0" w:line="257" w:lineRule="auto"/>
        <w:ind w:firstLine="720"/>
        <w:jc w:val="both"/>
      </w:pPr>
      <w:r w:rsidRPr="008D07D1">
        <w:rPr>
          <w:b/>
        </w:rPr>
        <w:t>Вершиной Инструментов является Инструмент Совершенная Отцовскость</w:t>
      </w:r>
      <w:r>
        <w:t>. И данной Школой мы выстраиваем все 64 Инструмента Отца. Надо научиться, чтобы все 64 Инструмента были развёрнуты в теле.</w:t>
      </w:r>
    </w:p>
    <w:p w14:paraId="769D8521" w14:textId="77777777" w:rsidR="00DC65F2" w:rsidRDefault="00DC65F2" w:rsidP="00DC65F2">
      <w:pPr>
        <w:pStyle w:val="af1"/>
        <w:shd w:val="clear" w:color="auto" w:fill="FFFFFF"/>
        <w:spacing w:before="0" w:beforeAutospacing="0" w:after="0" w:afterAutospacing="0" w:line="257" w:lineRule="auto"/>
        <w:ind w:firstLine="720"/>
        <w:jc w:val="both"/>
      </w:pPr>
      <w:r>
        <w:t xml:space="preserve">Возжигаем Ядро Огня Изначально Вышестоящего Отца, и в нём возжигаем Ядра всех 64 Инструментов Отца. Возжигая, сразу развёртывайте в теле 64 Инструмента Отца. Они у нас есть, мы их стяжали, из Ядра Огня они свободно разворачиваются. И войдите в состояние Столпности 64 Инструментов, так, чтобы вы почувствовали, что каждый Инструмент развёртывается Столпом у вас в теле. И </w:t>
      </w:r>
      <w:r w:rsidRPr="009E4B19">
        <w:rPr>
          <w:b/>
        </w:rPr>
        <w:t>в итоге у вас в теле 64 Столпа 64 Инструментов Отца, которые синтезируются в единый Столп Синтеза Инструментов</w:t>
      </w:r>
      <w:r>
        <w:t>.</w:t>
      </w:r>
    </w:p>
    <w:p w14:paraId="140928E5" w14:textId="77777777" w:rsidR="00DC65F2" w:rsidRDefault="00DC65F2" w:rsidP="00DC65F2">
      <w:pPr>
        <w:pStyle w:val="af1"/>
        <w:shd w:val="clear" w:color="auto" w:fill="FFFFFF"/>
        <w:spacing w:before="0" w:beforeAutospacing="0" w:after="0" w:afterAutospacing="0" w:line="257" w:lineRule="auto"/>
        <w:ind w:firstLine="720"/>
        <w:jc w:val="both"/>
      </w:pPr>
      <w:r w:rsidRPr="009E4B19">
        <w:rPr>
          <w:b/>
        </w:rPr>
        <w:t>00:04</w:t>
      </w:r>
      <w:r>
        <w:t xml:space="preserve"> Надо увидеть, что внутри Синтеза Отца Инструменты являются 64 разными Огнями. А значит задача на Школу: научиться синтезировать Огонь. Синтезирование Огня – это специфика Изначально Вышестоящей Матери, Изначально Вышестоящих Аватаресс Синтеза. И задача выйти на Совершенный Синтез. А Совершенный Синтез – это Синтез, которым я могу синтезировать в Огни.</w:t>
      </w:r>
    </w:p>
    <w:p w14:paraId="3E728DDE" w14:textId="77777777" w:rsidR="00DC65F2" w:rsidRDefault="00DC65F2" w:rsidP="00DC65F2">
      <w:pPr>
        <w:pStyle w:val="af1"/>
        <w:shd w:val="clear" w:color="auto" w:fill="FFFFFF"/>
        <w:spacing w:before="0" w:beforeAutospacing="0" w:after="0" w:afterAutospacing="0" w:line="257" w:lineRule="auto"/>
        <w:ind w:firstLine="720"/>
        <w:jc w:val="both"/>
      </w:pPr>
      <w:r>
        <w:t>Вы сейчас в теле видите 64 Инструмента как 64 Огня. Как вы видите развёртку 64 Инструментов в теле, развёртку Огней?</w:t>
      </w:r>
    </w:p>
    <w:p w14:paraId="4BB94BB9" w14:textId="77777777" w:rsidR="00DC65F2" w:rsidRPr="00521A6C" w:rsidRDefault="00DC65F2" w:rsidP="00DC65F2">
      <w:pPr>
        <w:pStyle w:val="af1"/>
        <w:shd w:val="clear" w:color="auto" w:fill="FFFFFF"/>
        <w:spacing w:before="0" w:beforeAutospacing="0" w:after="0" w:afterAutospacing="0" w:line="257" w:lineRule="auto"/>
        <w:ind w:firstLine="720"/>
        <w:jc w:val="both"/>
        <w:rPr>
          <w:i/>
        </w:rPr>
      </w:pPr>
      <w:r w:rsidRPr="00521A6C">
        <w:rPr>
          <w:i/>
        </w:rPr>
        <w:t>Проживания из зала.</w:t>
      </w:r>
    </w:p>
    <w:p w14:paraId="1E9ADC63" w14:textId="77777777" w:rsidR="00DC65F2" w:rsidRDefault="00DC65F2" w:rsidP="00DC65F2">
      <w:pPr>
        <w:pStyle w:val="af1"/>
        <w:shd w:val="clear" w:color="auto" w:fill="FFFFFF"/>
        <w:spacing w:before="0" w:beforeAutospacing="0" w:after="0" w:afterAutospacing="0" w:line="257" w:lineRule="auto"/>
        <w:ind w:firstLine="720"/>
        <w:jc w:val="both"/>
      </w:pPr>
      <w:r>
        <w:t>Попробуйте увидеть, что у вас в момент развёртывания 64 Инструментов задействована сфера ИВДИВО каждого. И в сфере ИВДИВО каждого вспыхнул Столп, и 64 Инструмента развернулись по экватору сферы ИВДИВО каждого. По экватору сферы ИВДИВО каждого встали 64 Огня 64 Инструментов. Сам Синтез Инструментов координируется с Ядром Синтеза Кут Хуми, а Огни, развёрнутые по экватору сферы ИВДИВО каждого, напрямую координируются с Ядром Огня Изначально Вышестоящего Отца внутри вас. Вот такой процесс.</w:t>
      </w:r>
    </w:p>
    <w:p w14:paraId="3605962F" w14:textId="77777777" w:rsidR="00DC65F2" w:rsidRDefault="00DC65F2" w:rsidP="00DC65F2">
      <w:pPr>
        <w:pStyle w:val="af1"/>
        <w:shd w:val="clear" w:color="auto" w:fill="FFFFFF"/>
        <w:spacing w:before="0" w:beforeAutospacing="0" w:after="0" w:afterAutospacing="0" w:line="257" w:lineRule="auto"/>
        <w:ind w:firstLine="720"/>
        <w:jc w:val="both"/>
      </w:pPr>
      <w:r w:rsidRPr="00C64AE9">
        <w:rPr>
          <w:b/>
        </w:rPr>
        <w:t>00:12</w:t>
      </w:r>
      <w:r>
        <w:t xml:space="preserve"> Теперь посмотрите, наработаны ли связи между Инструментами. Между какими у вас Инструментами наработаны связи? Ядра Инструментов между собой координируются, и вы можете почувствовать в среде вашего тела и в среде между телом и сферы ИВДИВО каждого объём связей, которые наработаны у вас во внутреннем мире между Инструментами. И этот объём связей полностью отражает то, какими Инструментами вы чаще всего работали весь курс.</w:t>
      </w:r>
    </w:p>
    <w:p w14:paraId="0F5F6936" w14:textId="77777777" w:rsidR="00DC65F2" w:rsidRPr="00C87376" w:rsidRDefault="00DC65F2" w:rsidP="00DC65F2">
      <w:pPr>
        <w:pStyle w:val="af1"/>
        <w:shd w:val="clear" w:color="auto" w:fill="FFFFFF"/>
        <w:spacing w:before="0" w:beforeAutospacing="0" w:after="0" w:afterAutospacing="0" w:line="257" w:lineRule="auto"/>
        <w:ind w:firstLine="720"/>
        <w:jc w:val="both"/>
        <w:rPr>
          <w:i/>
        </w:rPr>
      </w:pPr>
      <w:r w:rsidRPr="00C87376">
        <w:rPr>
          <w:i/>
        </w:rPr>
        <w:t>Из зала делятся какие Инструменты у каждого вспыхнули больше всего, какие Инструменты больше всего наработаны.</w:t>
      </w:r>
    </w:p>
    <w:p w14:paraId="5A53F1D1"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Сейчас вы можете увидеть картину Инструментов, которые чаще всего и больше всего у вас работали в команде. Следующее задание: уточните у ИВАС Кут Хуми, что каждым </w:t>
      </w:r>
      <w:r>
        <w:lastRenderedPageBreak/>
        <w:t>Инструментом вы наработали. Только не берите название Инструментов, уточните у Кут Хуми, расшифруйте из Огня, который вы накопили, конкретно что вы этим Инструментом наработали.</w:t>
      </w:r>
    </w:p>
    <w:p w14:paraId="6170B76A" w14:textId="77777777" w:rsidR="00DC65F2" w:rsidRDefault="00DC65F2" w:rsidP="00DC65F2">
      <w:pPr>
        <w:pStyle w:val="af1"/>
        <w:shd w:val="clear" w:color="auto" w:fill="FFFFFF"/>
        <w:spacing w:before="0" w:beforeAutospacing="0" w:after="0" w:afterAutospacing="0" w:line="257" w:lineRule="auto"/>
        <w:ind w:firstLine="720"/>
        <w:jc w:val="both"/>
      </w:pPr>
      <w:r>
        <w:t>Я сейчас запишу все качества, навыки, умения, свойства, способности, которые вы наработали, что вам Кут Хуми зафиксирует, не включайте только голову. Вы смотрите в Огонь названных Инструментов и прям увидьте, что стоит за каждым этим Инструментом, какой опыт записан в Огне этого Инструмента.</w:t>
      </w:r>
    </w:p>
    <w:p w14:paraId="3C394B34" w14:textId="77777777" w:rsidR="00DC65F2" w:rsidRDefault="00DC65F2" w:rsidP="00DC65F2">
      <w:pPr>
        <w:pStyle w:val="af1"/>
        <w:shd w:val="clear" w:color="auto" w:fill="FFFFFF"/>
        <w:spacing w:before="0" w:beforeAutospacing="0" w:after="0" w:afterAutospacing="0" w:line="257" w:lineRule="auto"/>
        <w:ind w:firstLine="720"/>
        <w:jc w:val="both"/>
      </w:pPr>
      <w:r>
        <w:t>Мы должны научиться видеть наработанный опыт. Любая практика ведёт к опыту. А мы не умеем, мы сделали и забыли. Как и в ночной подготовке: ночная подготовка прошла, а мы не умеем читать опыт ночной подготовки. Поэтому вам сейчас Кут Хуми направляет тренировку, чтобы вы из наработанного вами Инструмента прочитали тот опыт, который вы достигли.</w:t>
      </w:r>
    </w:p>
    <w:p w14:paraId="7D06E0BB" w14:textId="77777777" w:rsidR="00DC65F2" w:rsidRPr="0066056C" w:rsidRDefault="00DC65F2" w:rsidP="00DC65F2">
      <w:pPr>
        <w:pStyle w:val="af1"/>
        <w:shd w:val="clear" w:color="auto" w:fill="FFFFFF"/>
        <w:spacing w:before="0" w:beforeAutospacing="0" w:after="0" w:afterAutospacing="0" w:line="257" w:lineRule="auto"/>
        <w:ind w:firstLine="720"/>
        <w:jc w:val="both"/>
        <w:rPr>
          <w:i/>
        </w:rPr>
      </w:pPr>
      <w:r w:rsidRPr="0066056C">
        <w:rPr>
          <w:i/>
        </w:rPr>
        <w:t>Ответы из зала (</w:t>
      </w:r>
      <w:r>
        <w:rPr>
          <w:i/>
        </w:rPr>
        <w:t xml:space="preserve">внимание, </w:t>
      </w:r>
      <w:r w:rsidRPr="0066056C">
        <w:rPr>
          <w:i/>
        </w:rPr>
        <w:t xml:space="preserve">сакральность, сила, мощь, инь, устойчивость, мера, проживание, концентрация, воля, историчность, телесность, </w:t>
      </w:r>
      <w:r>
        <w:rPr>
          <w:i/>
        </w:rPr>
        <w:t>решимость, принятие, витиё).</w:t>
      </w:r>
    </w:p>
    <w:p w14:paraId="0BE853C8" w14:textId="77777777" w:rsidR="00DC65F2" w:rsidRDefault="00DC65F2" w:rsidP="00DC65F2">
      <w:pPr>
        <w:pStyle w:val="af1"/>
        <w:shd w:val="clear" w:color="auto" w:fill="FFFFFF"/>
        <w:spacing w:before="0" w:beforeAutospacing="0" w:after="0" w:afterAutospacing="0" w:line="257" w:lineRule="auto"/>
        <w:ind w:firstLine="720"/>
        <w:jc w:val="both"/>
      </w:pPr>
      <w:r w:rsidRPr="00E25F35">
        <w:rPr>
          <w:b/>
        </w:rPr>
        <w:t>00:29</w:t>
      </w:r>
      <w:r>
        <w:rPr>
          <w:i/>
        </w:rPr>
        <w:t xml:space="preserve"> </w:t>
      </w:r>
      <w:r w:rsidRPr="00E25F35">
        <w:rPr>
          <w:i/>
        </w:rPr>
        <w:t>Один из участников не смог сказать, другой за него сказал</w:t>
      </w:r>
      <w:r>
        <w:t>. Смотрите, сейчас очень интересный эффект, если мы сами не заявляемся, поверьте, найдутся те, кто за нас заявятся, те, кто скажут за нас, те, кто подумают за нас.</w:t>
      </w:r>
    </w:p>
    <w:p w14:paraId="6AE2DE38" w14:textId="77777777" w:rsidR="00DC65F2" w:rsidRPr="00E25F35" w:rsidRDefault="00DC65F2" w:rsidP="00DC65F2">
      <w:pPr>
        <w:pStyle w:val="af1"/>
        <w:shd w:val="clear" w:color="auto" w:fill="FFFFFF"/>
        <w:spacing w:before="0" w:beforeAutospacing="0" w:after="0" w:afterAutospacing="0" w:line="257" w:lineRule="auto"/>
        <w:ind w:firstLine="720"/>
        <w:jc w:val="both"/>
        <w:rPr>
          <w:i/>
        </w:rPr>
      </w:pPr>
      <w:r w:rsidRPr="00E25F35">
        <w:rPr>
          <w:i/>
        </w:rPr>
        <w:t>Ответ из зала, что вера.</w:t>
      </w:r>
    </w:p>
    <w:p w14:paraId="1C73FDE3" w14:textId="77777777" w:rsidR="00DC65F2" w:rsidRDefault="00DC65F2" w:rsidP="00DC65F2">
      <w:pPr>
        <w:pStyle w:val="af1"/>
        <w:shd w:val="clear" w:color="auto" w:fill="FFFFFF"/>
        <w:spacing w:before="0" w:beforeAutospacing="0" w:after="0" w:afterAutospacing="0" w:line="257" w:lineRule="auto"/>
        <w:ind w:firstLine="720"/>
        <w:jc w:val="both"/>
      </w:pPr>
      <w:r>
        <w:t>Хорошо, теперь синтезируемся с ИВАС Кут Хуми. Какой архетип включается на команду? И куда в этом архетипе вас приглашают?</w:t>
      </w:r>
    </w:p>
    <w:p w14:paraId="28DFA48A" w14:textId="77777777" w:rsidR="00DC65F2" w:rsidRPr="00E25F35" w:rsidRDefault="00DC65F2" w:rsidP="00DC65F2">
      <w:pPr>
        <w:pStyle w:val="af1"/>
        <w:shd w:val="clear" w:color="auto" w:fill="FFFFFF"/>
        <w:spacing w:before="0" w:beforeAutospacing="0" w:after="0" w:afterAutospacing="0" w:line="257" w:lineRule="auto"/>
        <w:ind w:firstLine="720"/>
        <w:jc w:val="both"/>
        <w:rPr>
          <w:i/>
        </w:rPr>
      </w:pPr>
      <w:r w:rsidRPr="00E25F35">
        <w:rPr>
          <w:i/>
        </w:rPr>
        <w:t>Ответы из зала.</w:t>
      </w:r>
    </w:p>
    <w:p w14:paraId="26B80904" w14:textId="77777777" w:rsidR="00DC65F2" w:rsidRDefault="00DC65F2" w:rsidP="00DC65F2">
      <w:pPr>
        <w:pStyle w:val="af1"/>
        <w:shd w:val="clear" w:color="auto" w:fill="FFFFFF"/>
        <w:spacing w:before="0" w:beforeAutospacing="0" w:after="0" w:afterAutospacing="0" w:line="257" w:lineRule="auto"/>
        <w:ind w:firstLine="720"/>
        <w:jc w:val="both"/>
      </w:pPr>
      <w:r>
        <w:t>Идём в 32 архетип, Си-ИВДИВО Октавы Метагалактики, зал ИВДИВО.</w:t>
      </w:r>
    </w:p>
    <w:p w14:paraId="7D3EB1D8" w14:textId="77777777" w:rsidR="00DC65F2" w:rsidRDefault="00DC65F2" w:rsidP="00DC65F2">
      <w:pPr>
        <w:pStyle w:val="af1"/>
        <w:shd w:val="clear" w:color="auto" w:fill="FFFFFF"/>
        <w:spacing w:before="0" w:beforeAutospacing="0" w:after="0" w:afterAutospacing="0" w:line="257" w:lineRule="auto"/>
        <w:ind w:firstLine="720"/>
        <w:jc w:val="both"/>
      </w:pPr>
      <w:r w:rsidRPr="004D1676">
        <w:rPr>
          <w:b/>
        </w:rPr>
        <w:t>Синтезируемся с ИВАС Кут Хуми</w:t>
      </w:r>
      <w:r>
        <w:t xml:space="preserve"> и идём в зал ИВДИВО 32 архетипа. Развёртываемся командой пред ИВАС Кут Хуми Ипостасями 16 Школы. Приветствуем. Стяжаем Синтез Синтеза Изначально Вышестоящего Отца и просим развернуть каждому из нас прямой 16 Огонь 16 Школы ИВДИВО-развития Совершенными Инструментами Отца, развернув 16 Синтез Синтезов Изначально Вышестоящего Отца в единомоментном спекании 16 Школ в каждом из нас.</w:t>
      </w:r>
    </w:p>
    <w:p w14:paraId="6939B20A" w14:textId="77777777" w:rsidR="00DC65F2" w:rsidRDefault="00DC65F2" w:rsidP="00DC65F2">
      <w:pPr>
        <w:pStyle w:val="af1"/>
        <w:shd w:val="clear" w:color="auto" w:fill="FFFFFF"/>
        <w:spacing w:before="0" w:beforeAutospacing="0" w:after="0" w:afterAutospacing="0" w:line="257" w:lineRule="auto"/>
        <w:ind w:firstLine="720"/>
        <w:jc w:val="both"/>
      </w:pPr>
      <w:r>
        <w:t>Почувствуйте, ИВАС Кут Хуми Синтез Синтезом Изначально Вышестоящего Отца выстраивает вертикаль всех 16 Школ одномоментно, и внутри вас спекается, синтезируется курс Школы. И вместе с этим спекаются все ваши навыки, умения, свойства, качества, всё, что вы наработали за эти месяцы. И тут важно настроиться на Синтез Кут Хуми, почувствовать в теле вес того, что вы наработали за 16 Школ.</w:t>
      </w:r>
    </w:p>
    <w:p w14:paraId="65700C29" w14:textId="77777777" w:rsidR="00DC65F2" w:rsidRDefault="00DC65F2" w:rsidP="00DC65F2">
      <w:pPr>
        <w:pStyle w:val="af1"/>
        <w:shd w:val="clear" w:color="auto" w:fill="FFFFFF"/>
        <w:spacing w:before="0" w:beforeAutospacing="0" w:after="0" w:afterAutospacing="0" w:line="257" w:lineRule="auto"/>
        <w:ind w:firstLine="720"/>
        <w:jc w:val="both"/>
      </w:pPr>
      <w:r>
        <w:t xml:space="preserve">Всей командой стоим полукругом пред Кут Хуми. И синтезируясь с ИВАС Кут Хуми, мы представляем Аватару Синтеза Кут Хуми итоги всех 16 Школ. Всё, что вы наработали, оформите сейчас пред Кут Хуми. И оформите это Синтезом. Вы одновременно индивидуально представляете свои итоги и вместе с этим всей команды. </w:t>
      </w:r>
    </w:p>
    <w:p w14:paraId="168F7BA1" w14:textId="77777777" w:rsidR="00DC65F2" w:rsidRDefault="00DC65F2" w:rsidP="00DC65F2">
      <w:pPr>
        <w:pStyle w:val="af1"/>
        <w:shd w:val="clear" w:color="auto" w:fill="FFFFFF"/>
        <w:spacing w:before="0" w:beforeAutospacing="0" w:after="0" w:afterAutospacing="0" w:line="257" w:lineRule="auto"/>
        <w:ind w:firstLine="720"/>
        <w:jc w:val="both"/>
      </w:pPr>
      <w:r>
        <w:t>Теперь слушаем Кут Хуми. ИВАС Кут Хуми даёт такую экспертную оценку той работы, которую вы синтезировали за это время.</w:t>
      </w:r>
    </w:p>
    <w:p w14:paraId="19869733" w14:textId="77777777" w:rsidR="00DC65F2" w:rsidRPr="0084126E" w:rsidRDefault="00DC65F2" w:rsidP="00DC65F2">
      <w:pPr>
        <w:pStyle w:val="af1"/>
        <w:shd w:val="clear" w:color="auto" w:fill="FFFFFF"/>
        <w:spacing w:before="0" w:beforeAutospacing="0" w:after="0" w:afterAutospacing="0" w:line="257" w:lineRule="auto"/>
        <w:ind w:firstLine="720"/>
        <w:jc w:val="both"/>
        <w:rPr>
          <w:i/>
        </w:rPr>
      </w:pPr>
      <w:r w:rsidRPr="0084126E">
        <w:rPr>
          <w:i/>
        </w:rPr>
        <w:t>Проживания из зала.</w:t>
      </w:r>
    </w:p>
    <w:p w14:paraId="5B632C7C" w14:textId="77777777" w:rsidR="00DC65F2" w:rsidRDefault="00DC65F2" w:rsidP="00DC65F2">
      <w:pPr>
        <w:pStyle w:val="af1"/>
        <w:shd w:val="clear" w:color="auto" w:fill="FFFFFF"/>
        <w:spacing w:before="0" w:beforeAutospacing="0" w:after="0" w:afterAutospacing="0" w:line="257" w:lineRule="auto"/>
        <w:ind w:firstLine="720"/>
        <w:jc w:val="both"/>
      </w:pPr>
      <w:r w:rsidRPr="0084126E">
        <w:rPr>
          <w:b/>
        </w:rPr>
        <w:t>00:43</w:t>
      </w:r>
      <w:r>
        <w:t xml:space="preserve"> И теперь все качества, весь опыт, наработанный командой, мы синтезируем и спекаем, сплавляем в единый потенциал Синтезом Кут Хуми. Между вами и Кут Хуми формируется такой шар. Послужите своим опытом: отдайте, опустошитесь от опыта, поделитесь, всё, что наработали, с данного момента уже не ваше, отдайте ИВДИВО!</w:t>
      </w:r>
    </w:p>
    <w:p w14:paraId="06AE6A4A" w14:textId="77777777" w:rsidR="00DC65F2" w:rsidRDefault="00DC65F2" w:rsidP="00DC65F2">
      <w:pPr>
        <w:pStyle w:val="af1"/>
        <w:shd w:val="clear" w:color="auto" w:fill="FFFFFF"/>
        <w:spacing w:before="0" w:beforeAutospacing="0" w:after="0" w:afterAutospacing="0" w:line="257" w:lineRule="auto"/>
        <w:ind w:firstLine="720"/>
        <w:jc w:val="both"/>
      </w:pPr>
      <w:r>
        <w:t xml:space="preserve">Интересный эффект, что мы сдаём сейчас этот опыт, а сами внутри отчуждаемся от него! И это очень хорошая тренировка насколько мы умеем служить тем, что мы наработали, и насколько мы умеем это отдавать на благо развития ИВДИВО, подразделения и так далее. Пока мы не вошли в отчуждённость к опыту, пока мы к нему привязаны, пока мы считаем его </w:t>
      </w:r>
      <w:r>
        <w:lastRenderedPageBreak/>
        <w:t>своим, он работает только на тебя. А сейчас Кут Хуми сказал ввести этот весь наработанный опыт в ИВДИВО, конкретно на развитие подразделения.</w:t>
      </w:r>
    </w:p>
    <w:p w14:paraId="6C30592B" w14:textId="77777777" w:rsidR="00DC65F2" w:rsidRDefault="00DC65F2" w:rsidP="00DC65F2">
      <w:pPr>
        <w:pStyle w:val="af1"/>
        <w:shd w:val="clear" w:color="auto" w:fill="FFFFFF"/>
        <w:spacing w:before="0" w:beforeAutospacing="0" w:after="0" w:afterAutospacing="0" w:line="257" w:lineRule="auto"/>
        <w:ind w:firstLine="720"/>
        <w:jc w:val="both"/>
      </w:pPr>
      <w:r>
        <w:t>Не привязывайтесь к этому опыту, этот опыт в вас уже отработан. Кут Хуми не будет вас лишать опыта, который в вас ещё работает.</w:t>
      </w:r>
    </w:p>
    <w:p w14:paraId="15D9C0FB" w14:textId="77777777" w:rsidR="00DC65F2" w:rsidRPr="0078068D" w:rsidRDefault="00DC65F2" w:rsidP="00DC65F2">
      <w:pPr>
        <w:pStyle w:val="af1"/>
        <w:shd w:val="clear" w:color="auto" w:fill="FFFFFF"/>
        <w:spacing w:before="0" w:beforeAutospacing="0" w:after="0" w:afterAutospacing="0" w:line="257" w:lineRule="auto"/>
        <w:ind w:firstLine="720"/>
        <w:jc w:val="both"/>
        <w:rPr>
          <w:i/>
        </w:rPr>
      </w:pPr>
      <w:r w:rsidRPr="0078068D">
        <w:rPr>
          <w:i/>
        </w:rPr>
        <w:t>Проживания из зала.</w:t>
      </w:r>
    </w:p>
    <w:p w14:paraId="5DCD287C" w14:textId="77777777" w:rsidR="00DC65F2" w:rsidRDefault="00DC65F2" w:rsidP="00DC65F2">
      <w:pPr>
        <w:pStyle w:val="af1"/>
        <w:shd w:val="clear" w:color="auto" w:fill="FFFFFF"/>
        <w:spacing w:before="0" w:beforeAutospacing="0" w:after="0" w:afterAutospacing="0" w:line="257" w:lineRule="auto"/>
        <w:ind w:firstLine="720"/>
        <w:jc w:val="both"/>
      </w:pPr>
      <w:r w:rsidRPr="00571BE2">
        <w:rPr>
          <w:b/>
        </w:rPr>
        <w:t>00:51</w:t>
      </w:r>
      <w:r>
        <w:t xml:space="preserve"> Процесс завершился. Теперь синтезируемся с ИВАС Кут Хуми и просим весь сплавленный опыт распределить на 16 направлений ИВДИВО-развития подразделения ИВДИВО Томск от ИВДИВО-Образа жизни подразделения до ИВДИВО-Синтеза подразделения.</w:t>
      </w:r>
    </w:p>
    <w:p w14:paraId="22970BF1" w14:textId="77777777" w:rsidR="00DC65F2" w:rsidRPr="00D600CB" w:rsidRDefault="00DC65F2" w:rsidP="00DC65F2">
      <w:pPr>
        <w:pStyle w:val="af1"/>
        <w:shd w:val="clear" w:color="auto" w:fill="FFFFFF"/>
        <w:spacing w:before="0" w:beforeAutospacing="0" w:after="0" w:afterAutospacing="0" w:line="257" w:lineRule="auto"/>
        <w:ind w:firstLine="720"/>
        <w:jc w:val="both"/>
        <w:rPr>
          <w:i/>
        </w:rPr>
      </w:pPr>
      <w:r w:rsidRPr="00D600CB">
        <w:rPr>
          <w:i/>
        </w:rPr>
        <w:t>Обсуждение процесса согласования с ИВАС Кут Хуми процентовки распределения на эти 16 направлений.</w:t>
      </w:r>
    </w:p>
    <w:p w14:paraId="17B1EFCD" w14:textId="77777777" w:rsidR="00DC65F2" w:rsidRDefault="00DC65F2" w:rsidP="00DC65F2">
      <w:pPr>
        <w:pStyle w:val="af1"/>
        <w:shd w:val="clear" w:color="auto" w:fill="FFFFFF"/>
        <w:spacing w:before="0" w:beforeAutospacing="0" w:after="0" w:afterAutospacing="0" w:line="257" w:lineRule="auto"/>
        <w:ind w:firstLine="720"/>
        <w:jc w:val="both"/>
      </w:pPr>
      <w:r>
        <w:t>Согласовываем у ИВАС Кут Хуми распределение 1600 процентов всего наработанного опыта за все Школы на все 16 направлений ИВДИВО-развития подразделения по 100 процентов на каждое направление в задел ИВДИВО-развития подразделения ИВДИВО Томск.</w:t>
      </w:r>
    </w:p>
    <w:p w14:paraId="20493762" w14:textId="77777777" w:rsidR="00DC65F2" w:rsidRPr="00B2050A" w:rsidRDefault="00DC65F2" w:rsidP="00DC65F2">
      <w:pPr>
        <w:pStyle w:val="af1"/>
        <w:shd w:val="clear" w:color="auto" w:fill="FFFFFF"/>
        <w:spacing w:before="0" w:beforeAutospacing="0" w:after="0" w:afterAutospacing="0" w:line="257" w:lineRule="auto"/>
        <w:ind w:firstLine="720"/>
        <w:jc w:val="both"/>
        <w:rPr>
          <w:i/>
        </w:rPr>
      </w:pPr>
      <w:r w:rsidRPr="00B2050A">
        <w:rPr>
          <w:i/>
        </w:rPr>
        <w:t xml:space="preserve">Обсуждение факта непринятия командой такого объёма. </w:t>
      </w:r>
    </w:p>
    <w:p w14:paraId="33DE6F03" w14:textId="77777777" w:rsidR="00DC65F2" w:rsidRDefault="00DC65F2" w:rsidP="00DC65F2">
      <w:pPr>
        <w:pStyle w:val="af1"/>
        <w:shd w:val="clear" w:color="auto" w:fill="FFFFFF"/>
        <w:spacing w:before="0" w:beforeAutospacing="0" w:after="0" w:afterAutospacing="0" w:line="257" w:lineRule="auto"/>
        <w:ind w:firstLine="720"/>
        <w:jc w:val="both"/>
      </w:pPr>
      <w:r w:rsidRPr="000E4281">
        <w:rPr>
          <w:b/>
        </w:rPr>
        <w:t>01:07</w:t>
      </w:r>
      <w:r>
        <w:t xml:space="preserve"> </w:t>
      </w:r>
      <w:r w:rsidRPr="000E4281">
        <w:rPr>
          <w:i/>
        </w:rPr>
        <w:t>Обсуждение темы отличия ИВДИВО-развития от просто развития</w:t>
      </w:r>
      <w:r>
        <w:t>.</w:t>
      </w:r>
    </w:p>
    <w:p w14:paraId="775599B5" w14:textId="77777777" w:rsidR="00DC65F2" w:rsidRDefault="00DC65F2" w:rsidP="00DC65F2">
      <w:pPr>
        <w:pStyle w:val="af1"/>
        <w:shd w:val="clear" w:color="auto" w:fill="FFFFFF"/>
        <w:spacing w:before="0" w:beforeAutospacing="0" w:after="0" w:afterAutospacing="0" w:line="257" w:lineRule="auto"/>
        <w:ind w:firstLine="720"/>
        <w:jc w:val="both"/>
      </w:pPr>
      <w:r>
        <w:t xml:space="preserve">Когда мы говорим просто развитие, здесь включается эволюционный принцип, и мы развиваемся строго по законам эволюции, в той скорости, в которой развивается эволюция. Когда мы говорим </w:t>
      </w:r>
      <w:r w:rsidRPr="00DE6B74">
        <w:rPr>
          <w:b/>
        </w:rPr>
        <w:t>ИВДИВО-развитие</w:t>
      </w:r>
      <w:r>
        <w:t xml:space="preserve">, </w:t>
      </w:r>
      <w:r w:rsidRPr="00DE6B74">
        <w:rPr>
          <w:b/>
        </w:rPr>
        <w:t>это экстернализация, это очень высокая скорость развития, когда нам Изначально Вышестоящий Дом Изначально Вышестоящего Отца фактически закладывает условия для развития в воплощениях и включает в нас архетипическое развитие</w:t>
      </w:r>
      <w:r>
        <w:t xml:space="preserve">, которого физически нет. Здесь как минимум 64 вида развития, потому что внутри 16-рицы ИВДИВО-развития есть раскладка всех 64 видов Инструмента Отца, и каждый Инструмент фиксируется в соответствующем архетипе. Значит 64 Инструмента Отца синтезируют во мне 64 архетипа, где 65 является цельным. А это значит, что, </w:t>
      </w:r>
      <w:r w:rsidRPr="0041314A">
        <w:rPr>
          <w:b/>
        </w:rPr>
        <w:t xml:space="preserve">когда мы входим в ИВДИВО-развитие, на нас сразу же </w:t>
      </w:r>
      <w:r>
        <w:rPr>
          <w:b/>
        </w:rPr>
        <w:t>фокусируется</w:t>
      </w:r>
      <w:r w:rsidRPr="0041314A">
        <w:rPr>
          <w:b/>
        </w:rPr>
        <w:t xml:space="preserve"> 65 архетипов</w:t>
      </w:r>
      <w:r>
        <w:t>. Где 32 – это как раз 50 процентов, половина. Между 32 и 33 шуньята. Поэтому нас и повели в 32 архетип как на вершину материи.</w:t>
      </w:r>
    </w:p>
    <w:p w14:paraId="29F6A9DE" w14:textId="77777777" w:rsidR="00DC65F2" w:rsidRDefault="00DC65F2" w:rsidP="00DC65F2">
      <w:pPr>
        <w:pStyle w:val="af1"/>
        <w:shd w:val="clear" w:color="auto" w:fill="FFFFFF"/>
        <w:spacing w:before="0" w:beforeAutospacing="0" w:after="0" w:afterAutospacing="0" w:line="257" w:lineRule="auto"/>
        <w:ind w:firstLine="720"/>
        <w:jc w:val="both"/>
      </w:pPr>
      <w:r>
        <w:t>Нас повели в запредельность, чтобы мы вышли в ИВДИВО-развитие, когда мы отрываемся от собственного развития, отрываемся от эволюционного развития и входим в развитие Изначально Вышестоящим Домом Изначально Вышестоящего Отца.</w:t>
      </w:r>
    </w:p>
    <w:p w14:paraId="76DF7FE3" w14:textId="77777777" w:rsidR="00DC65F2" w:rsidRDefault="00DC65F2" w:rsidP="00DC65F2">
      <w:pPr>
        <w:pStyle w:val="af1"/>
        <w:shd w:val="clear" w:color="auto" w:fill="FFFFFF"/>
        <w:spacing w:before="0" w:beforeAutospacing="0" w:after="0" w:afterAutospacing="0" w:line="257" w:lineRule="auto"/>
        <w:ind w:firstLine="720"/>
        <w:jc w:val="both"/>
      </w:pPr>
      <w:r w:rsidRPr="00971434">
        <w:rPr>
          <w:b/>
        </w:rPr>
        <w:t>01:13</w:t>
      </w:r>
      <w:r>
        <w:t xml:space="preserve"> Синтезируясь с ИВАС Кут Хуми, мы синтезируем всей командой ИВДИВО-развитие подразделения ИВДИВО Томск от Образа жизни до Синтеза. Задача в том, чтобы вы увидели в сфере подразделения 16-рицу ИВДИВО-развития, а внутри 16-рицы ИВДИВО-развития 64-рицу Совершенных Инструментов Отца.</w:t>
      </w:r>
    </w:p>
    <w:p w14:paraId="773A2A49" w14:textId="77777777" w:rsidR="00DC65F2" w:rsidRDefault="00DC65F2" w:rsidP="00DC65F2">
      <w:pPr>
        <w:pStyle w:val="af1"/>
        <w:shd w:val="clear" w:color="auto" w:fill="FFFFFF"/>
        <w:spacing w:before="0" w:beforeAutospacing="0" w:after="0" w:afterAutospacing="0" w:line="257" w:lineRule="auto"/>
        <w:ind w:firstLine="720"/>
        <w:jc w:val="both"/>
      </w:pPr>
      <w:r>
        <w:t>Вы сейчас можете видеть развёртку ИВДИВО-развития слоями, где в каждом слое концентрация конкретного вида ИВДИВО-развития. А в Столпе подразделения, в Нити Синтеза подразделения организуются 64 Инструмента Отца. Мы их стяжали, я помню. Сейчас синтезируйте собою Инструменты, развёрнутые в Столпе подразделения, чтобы Инструменты раскрылись из Ядер, и чтобы каждый Инструмент начал работать на ИВДИВО-развитие подразделения.</w:t>
      </w:r>
    </w:p>
    <w:p w14:paraId="0D75386B" w14:textId="77777777" w:rsidR="00DC65F2" w:rsidRPr="00A70771" w:rsidRDefault="00DC65F2" w:rsidP="00DC65F2">
      <w:pPr>
        <w:pStyle w:val="af1"/>
        <w:shd w:val="clear" w:color="auto" w:fill="FFFFFF"/>
        <w:spacing w:before="0" w:beforeAutospacing="0" w:after="0" w:afterAutospacing="0" w:line="257" w:lineRule="auto"/>
        <w:ind w:firstLine="720"/>
        <w:jc w:val="both"/>
        <w:rPr>
          <w:i/>
        </w:rPr>
      </w:pPr>
      <w:r w:rsidRPr="00A70771">
        <w:rPr>
          <w:i/>
        </w:rPr>
        <w:t>Обсуждение из зала как это видится.</w:t>
      </w:r>
    </w:p>
    <w:p w14:paraId="65022B20" w14:textId="77777777" w:rsidR="00DC65F2" w:rsidRDefault="00DC65F2" w:rsidP="00DC65F2">
      <w:pPr>
        <w:pStyle w:val="af1"/>
        <w:shd w:val="clear" w:color="auto" w:fill="FFFFFF"/>
        <w:spacing w:before="0" w:beforeAutospacing="0" w:after="0" w:afterAutospacing="0" w:line="257" w:lineRule="auto"/>
        <w:ind w:firstLine="720"/>
        <w:jc w:val="both"/>
      </w:pPr>
      <w:r>
        <w:t>Вы сейчас можете видеть очень красивую картину, когда подразделение начинает жить в другой среде, в других условиях. И через синтезирование более высоких условий, начинают перепахтываться, пересинтизироваться несоответствующие виды развития на территории.</w:t>
      </w:r>
    </w:p>
    <w:p w14:paraId="1F3D44B1" w14:textId="77777777" w:rsidR="00DC65F2" w:rsidRPr="00C2064D" w:rsidRDefault="00DC65F2" w:rsidP="00DC65F2">
      <w:pPr>
        <w:pStyle w:val="af1"/>
        <w:shd w:val="clear" w:color="auto" w:fill="FFFFFF"/>
        <w:spacing w:before="0" w:beforeAutospacing="0" w:after="0" w:afterAutospacing="0" w:line="257" w:lineRule="auto"/>
        <w:ind w:firstLine="720"/>
        <w:jc w:val="both"/>
        <w:rPr>
          <w:i/>
        </w:rPr>
      </w:pPr>
      <w:r w:rsidRPr="00C2064D">
        <w:rPr>
          <w:i/>
        </w:rPr>
        <w:t>Проживания из зала.</w:t>
      </w:r>
    </w:p>
    <w:p w14:paraId="0C80FA85" w14:textId="77777777" w:rsidR="00DC65F2" w:rsidRDefault="00DC65F2" w:rsidP="00DC65F2">
      <w:pPr>
        <w:pStyle w:val="af1"/>
        <w:shd w:val="clear" w:color="auto" w:fill="FFFFFF"/>
        <w:spacing w:before="0" w:beforeAutospacing="0" w:after="0" w:afterAutospacing="0" w:line="257" w:lineRule="auto"/>
        <w:ind w:firstLine="720"/>
        <w:jc w:val="both"/>
      </w:pPr>
      <w:r w:rsidRPr="00C2064D">
        <w:rPr>
          <w:b/>
        </w:rPr>
        <w:t>01:26</w:t>
      </w:r>
      <w:r>
        <w:t xml:space="preserve"> </w:t>
      </w:r>
      <w:r w:rsidRPr="009D229A">
        <w:rPr>
          <w:b/>
        </w:rPr>
        <w:t>Синтезируемся с Изначально Вышестоящим Отцом</w:t>
      </w:r>
      <w:r>
        <w:t xml:space="preserve">, стяжаем каждому из нас прямой Огонь 16 Школы ИВДИВО-развития Совершенными Инструментами Отца, прося </w:t>
      </w:r>
      <w:r>
        <w:lastRenderedPageBreak/>
        <w:t>включить каждого из нас в должностно-компетентное личное определение Синтезом 16 Школ в разработке де</w:t>
      </w:r>
      <w:r w:rsidR="005F4FB2">
        <w:t>еспособности и практицизма 64</w:t>
      </w:r>
      <w:r>
        <w:t xml:space="preserve"> Инструментами Отца.</w:t>
      </w:r>
    </w:p>
    <w:p w14:paraId="4B1766FB" w14:textId="77777777" w:rsidR="00DC65F2" w:rsidRDefault="00DC65F2" w:rsidP="00DC65F2">
      <w:pPr>
        <w:pStyle w:val="af1"/>
        <w:shd w:val="clear" w:color="auto" w:fill="FFFFFF"/>
        <w:spacing w:before="0" w:beforeAutospacing="0" w:after="0" w:afterAutospacing="0" w:line="257" w:lineRule="auto"/>
        <w:ind w:firstLine="720"/>
        <w:jc w:val="both"/>
      </w:pPr>
      <w:r w:rsidRPr="009D229A">
        <w:rPr>
          <w:b/>
        </w:rPr>
        <w:t>Синтезируемся с ИВАС Кут Хуми</w:t>
      </w:r>
      <w:r>
        <w:t>, стяжаем каждому из нас 64 Синтез Синтеза Изначально Вышестоящего Отца, прося развернуть в нас Синтез Синтеза 64 Совершенных Инструментов Отца стандартом 16 Школ в каждом из нас и в синтезе нас, прося ИВАС Кут Хуми помочь каждому из нас организовать цельность 64 Инструментов Отца в единой спекаемости их 16-рицей ИВДИВО-развития Изначально Вышестоящего Отца.</w:t>
      </w:r>
    </w:p>
    <w:p w14:paraId="5BD67A88" w14:textId="77777777" w:rsidR="00DC65F2" w:rsidRDefault="00DC65F2" w:rsidP="00DC65F2">
      <w:pPr>
        <w:pStyle w:val="af1"/>
        <w:shd w:val="clear" w:color="auto" w:fill="FFFFFF"/>
        <w:spacing w:before="0" w:beforeAutospacing="0" w:after="0" w:afterAutospacing="0" w:line="257" w:lineRule="auto"/>
        <w:ind w:firstLine="720"/>
        <w:jc w:val="both"/>
      </w:pPr>
      <w:r>
        <w:t>Проживание рекомендаций от ИВАС Кут Хуми на данную Школу.</w:t>
      </w:r>
    </w:p>
    <w:p w14:paraId="4E279AF5" w14:textId="77777777" w:rsidR="00DC65F2" w:rsidRDefault="00DC65F2" w:rsidP="00DC65F2">
      <w:pPr>
        <w:pStyle w:val="af1"/>
        <w:shd w:val="clear" w:color="auto" w:fill="FFFFFF"/>
        <w:spacing w:before="0" w:beforeAutospacing="0" w:after="0" w:afterAutospacing="0" w:line="257" w:lineRule="auto"/>
        <w:ind w:firstLine="720"/>
        <w:jc w:val="both"/>
      </w:pPr>
      <w:r>
        <w:t>Просим ИВАС Кут Хуми обучить каждого из нас Синтезу как процессу, как методу, как явлению, как возможно какому-то внутреннему качеству.</w:t>
      </w:r>
    </w:p>
    <w:p w14:paraId="607083E4" w14:textId="77777777" w:rsidR="00DC65F2" w:rsidRDefault="00DC65F2" w:rsidP="00DC65F2">
      <w:pPr>
        <w:pStyle w:val="af1"/>
        <w:shd w:val="clear" w:color="auto" w:fill="FFFFFF"/>
        <w:spacing w:before="0" w:beforeAutospacing="0" w:after="0" w:afterAutospacing="0" w:line="257" w:lineRule="auto"/>
        <w:ind w:firstLine="720"/>
        <w:jc w:val="both"/>
      </w:pPr>
      <w:r w:rsidRPr="00BE59DF">
        <w:rPr>
          <w:b/>
        </w:rPr>
        <w:t>01:32</w:t>
      </w:r>
      <w:r>
        <w:t xml:space="preserve"> Возжигаясь личным запросом на данную Школу, возжигаем </w:t>
      </w:r>
      <w:r w:rsidRPr="00BE59DF">
        <w:rPr>
          <w:b/>
        </w:rPr>
        <w:t>Чашу Сердца</w:t>
      </w:r>
      <w:r>
        <w:t xml:space="preserve"> каждого из нас. И мы синтезируемся Чашей Сердца с Чашей Сердца ИВАС Кут Хуми. И есть такой процесс, когда ИВАС Кут Хуми вкладывает синтез на данную Школу прям в вашу Чашу. И теперь мы </w:t>
      </w:r>
      <w:r w:rsidRPr="001017F3">
        <w:rPr>
          <w:b/>
        </w:rPr>
        <w:t>напитываем Чашу Сердца каждого из нас Синтезом Кут Хуми</w:t>
      </w:r>
      <w:r>
        <w:t xml:space="preserve"> так, чтобы вы чувствовали, что вся ваша Чаша есмь Синтез Кут Хуми. И в какой-то момент вы перестаёте видеть очертания, Зерцало Чаши, вы должны увидеть Чашу цельным Синтезом внутри вас.</w:t>
      </w:r>
    </w:p>
    <w:p w14:paraId="5780A854" w14:textId="77777777" w:rsidR="00DC65F2" w:rsidRDefault="00DC65F2" w:rsidP="00DC65F2">
      <w:pPr>
        <w:pStyle w:val="af1"/>
        <w:shd w:val="clear" w:color="auto" w:fill="FFFFFF"/>
        <w:spacing w:before="0" w:beforeAutospacing="0" w:after="0" w:afterAutospacing="0" w:line="257" w:lineRule="auto"/>
        <w:ind w:firstLine="720"/>
        <w:jc w:val="both"/>
      </w:pPr>
      <w:r>
        <w:t xml:space="preserve">Обратите внимание как реагирует ваша Чаша на Синтез Кут Хуми, ваши наблюдения? Ваша Чаша Сердца слабо реагирует на Синтез Кут Хуми! Почему? Вы должностно-компетентные, у вас всё должно сразу же реагировать на Синтез Кут Хуми. </w:t>
      </w:r>
    </w:p>
    <w:p w14:paraId="7DC68AEF" w14:textId="77777777" w:rsidR="00DC65F2" w:rsidRDefault="00DC65F2" w:rsidP="00DC65F2">
      <w:pPr>
        <w:pStyle w:val="af1"/>
        <w:shd w:val="clear" w:color="auto" w:fill="FFFFFF"/>
        <w:spacing w:before="0" w:beforeAutospacing="0" w:after="0" w:afterAutospacing="0" w:line="257" w:lineRule="auto"/>
        <w:ind w:firstLine="720"/>
        <w:jc w:val="both"/>
      </w:pPr>
      <w:r>
        <w:t>Почему? Смотрите в свою Чашу Сердца?</w:t>
      </w:r>
    </w:p>
    <w:p w14:paraId="44CCECA8" w14:textId="77777777" w:rsidR="00DC65F2" w:rsidRPr="00DC1CDF" w:rsidRDefault="00DC65F2" w:rsidP="00DC65F2">
      <w:pPr>
        <w:pStyle w:val="af1"/>
        <w:shd w:val="clear" w:color="auto" w:fill="FFFFFF"/>
        <w:spacing w:before="0" w:beforeAutospacing="0" w:after="0" w:afterAutospacing="0" w:line="257" w:lineRule="auto"/>
        <w:ind w:firstLine="720"/>
        <w:jc w:val="both"/>
        <w:rPr>
          <w:i/>
        </w:rPr>
      </w:pPr>
      <w:r w:rsidRPr="00DC1CDF">
        <w:rPr>
          <w:i/>
        </w:rPr>
        <w:t>Из зала ответ, что мало применяемся Чашей Сердца, как минимум не возжигаемся ей.</w:t>
      </w:r>
    </w:p>
    <w:p w14:paraId="049FD05C" w14:textId="77777777" w:rsidR="00DC65F2" w:rsidRDefault="00DC65F2" w:rsidP="00DC65F2">
      <w:pPr>
        <w:pStyle w:val="af1"/>
        <w:shd w:val="clear" w:color="auto" w:fill="FFFFFF"/>
        <w:spacing w:before="0" w:beforeAutospacing="0" w:after="0" w:afterAutospacing="0" w:line="257" w:lineRule="auto"/>
        <w:ind w:firstLine="720"/>
        <w:jc w:val="both"/>
      </w:pPr>
      <w:r>
        <w:t>А что ещё? Может мы не видим, как Чашей Сердца можно вообще применяться? Как я могу Чашей Сердца практиковать? Как можно прийти к тому, чтобы Чаша Сердца была активная? Ответ в вашей Чаше кроется, смотрите в неё. Кут Хуми вам сейчас Синтезом показывает. Пользуйтесь моментом.</w:t>
      </w:r>
    </w:p>
    <w:p w14:paraId="02091F69" w14:textId="77777777" w:rsidR="00DC65F2" w:rsidRDefault="00DC65F2" w:rsidP="00DC65F2">
      <w:pPr>
        <w:pStyle w:val="af1"/>
        <w:shd w:val="clear" w:color="auto" w:fill="FFFFFF"/>
        <w:spacing w:before="0" w:beforeAutospacing="0" w:after="0" w:afterAutospacing="0" w:line="257" w:lineRule="auto"/>
        <w:ind w:firstLine="720"/>
        <w:jc w:val="both"/>
      </w:pPr>
      <w:r>
        <w:t>Кут Хуми говорит, что сейчас Синтез действует как Инструмент. Вы берёте Синтез Кут Хуми и Синтезом Кут Хуми действуете как Инструментом, высвечивая, сканируя свою Чашу Сердца полностью. И мне нужно, чтобы вы всю подноготную своей Чаши Сердца сейчас выдали, увидели. Синтез Кут Хуми прям просвечивает вашу Чашу, как на рентгене, там видится всё, все детали.</w:t>
      </w:r>
    </w:p>
    <w:p w14:paraId="3306A549" w14:textId="77777777" w:rsidR="00DC65F2" w:rsidRDefault="00DC65F2" w:rsidP="00DC65F2">
      <w:pPr>
        <w:pStyle w:val="af1"/>
        <w:shd w:val="clear" w:color="auto" w:fill="FFFFFF"/>
        <w:spacing w:before="0" w:beforeAutospacing="0" w:after="0" w:afterAutospacing="0" w:line="257" w:lineRule="auto"/>
        <w:ind w:firstLine="720"/>
        <w:jc w:val="both"/>
      </w:pPr>
      <w:r w:rsidRPr="00DC1CDF">
        <w:rPr>
          <w:b/>
        </w:rPr>
        <w:t>Мы синтезируемся с ИВАС Кут Хуми и стяжаем каждому из нас Синтез ИВАС Кут Хуми как Инструмент внутреннего действия</w:t>
      </w:r>
      <w:r>
        <w:t>. И Кут Хуми прям разрешает взять его Синтез и как Инструментом им работать.</w:t>
      </w:r>
    </w:p>
    <w:p w14:paraId="20FFA675" w14:textId="77777777" w:rsidR="00DC65F2" w:rsidRPr="007164E6" w:rsidRDefault="00DC65F2" w:rsidP="00DC65F2">
      <w:pPr>
        <w:pStyle w:val="af1"/>
        <w:shd w:val="clear" w:color="auto" w:fill="FFFFFF"/>
        <w:spacing w:before="0" w:beforeAutospacing="0" w:after="0" w:afterAutospacing="0" w:line="257" w:lineRule="auto"/>
        <w:ind w:firstLine="720"/>
        <w:jc w:val="both"/>
        <w:rPr>
          <w:i/>
        </w:rPr>
      </w:pPr>
      <w:r w:rsidRPr="007164E6">
        <w:rPr>
          <w:i/>
        </w:rPr>
        <w:t>Проживания из зала, что проблема в том, что Чаша очень маленькая.</w:t>
      </w:r>
    </w:p>
    <w:p w14:paraId="0AA1A52F"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Почему так? Когда мы стяжаем Чашу, она у нас нормального размера. А значит у нас есть внутренние процессы, которые меняют её, фактически её деформируют, если она уменьшается в размерах. Каким-то собственным взглядом, собственным Синтезом. </w:t>
      </w:r>
    </w:p>
    <w:p w14:paraId="764AA4E8"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Спрашиваем у Кут Хуми, чем я довёл свою Чашу, что она деформировалась. </w:t>
      </w:r>
    </w:p>
    <w:p w14:paraId="28A55843" w14:textId="77777777" w:rsidR="00DC65F2" w:rsidRDefault="00DC65F2" w:rsidP="00DC65F2">
      <w:pPr>
        <w:pStyle w:val="af1"/>
        <w:shd w:val="clear" w:color="auto" w:fill="FFFFFF"/>
        <w:spacing w:before="0" w:beforeAutospacing="0" w:after="0" w:afterAutospacing="0" w:line="257" w:lineRule="auto"/>
        <w:ind w:firstLine="720"/>
        <w:jc w:val="both"/>
        <w:rPr>
          <w:i/>
        </w:rPr>
      </w:pPr>
      <w:r w:rsidRPr="007164E6">
        <w:rPr>
          <w:i/>
        </w:rPr>
        <w:t>Ответы из зала. Обсуждение.</w:t>
      </w:r>
    </w:p>
    <w:p w14:paraId="6A37BF1B" w14:textId="77777777" w:rsidR="00DC65F2" w:rsidRDefault="00DC65F2" w:rsidP="00DC65F2">
      <w:pPr>
        <w:pStyle w:val="af1"/>
        <w:shd w:val="clear" w:color="auto" w:fill="FFFFFF"/>
        <w:spacing w:before="0" w:beforeAutospacing="0" w:after="0" w:afterAutospacing="0" w:line="257" w:lineRule="auto"/>
        <w:ind w:firstLine="720"/>
        <w:jc w:val="both"/>
      </w:pPr>
      <w:r>
        <w:t>Задание: сделайте сейчас Синтезом Кут Хуми в Чаше Сердца что-то, чтобы она начала преображаться. Как только Синтезом Кут Хуми вы что-то предпримете, вы почувствуете реакцию вашей Чаши, а значит среагирует тело. Самое главное, тело среагирует в естестве, а не потому, что вы сказали ему среагировать. В естестве тело должно среагировать, чтобы ни в коем случае не допустить факт насилия над собой. Кут Хуми никогда не включает насилие, насилие включаем только мы, когда не хотим действовать Синтезом.</w:t>
      </w:r>
    </w:p>
    <w:p w14:paraId="77AB548F" w14:textId="77777777" w:rsidR="00DC65F2" w:rsidRDefault="00DC65F2" w:rsidP="00DC65F2">
      <w:pPr>
        <w:pStyle w:val="af1"/>
        <w:shd w:val="clear" w:color="auto" w:fill="FFFFFF"/>
        <w:spacing w:before="0" w:beforeAutospacing="0" w:after="0" w:afterAutospacing="0" w:line="257" w:lineRule="auto"/>
        <w:ind w:firstLine="720"/>
        <w:jc w:val="both"/>
      </w:pPr>
      <w:r>
        <w:t>Вот! Почувствуйте, у вас в теле начинает оживляться Чаша, она начинает дышать Синтезом.</w:t>
      </w:r>
    </w:p>
    <w:p w14:paraId="02D7E56B" w14:textId="77777777" w:rsidR="00DC65F2" w:rsidRDefault="00DC65F2" w:rsidP="00DC65F2">
      <w:pPr>
        <w:pStyle w:val="af1"/>
        <w:shd w:val="clear" w:color="auto" w:fill="FFFFFF"/>
        <w:spacing w:before="0" w:beforeAutospacing="0" w:after="0" w:afterAutospacing="0" w:line="257" w:lineRule="auto"/>
        <w:ind w:firstLine="720"/>
        <w:jc w:val="both"/>
      </w:pPr>
      <w:r w:rsidRPr="004335E2">
        <w:rPr>
          <w:b/>
        </w:rPr>
        <w:lastRenderedPageBreak/>
        <w:t>01:52</w:t>
      </w:r>
      <w:r>
        <w:t xml:space="preserve"> Еще один </w:t>
      </w:r>
      <w:r w:rsidRPr="001121C6">
        <w:rPr>
          <w:b/>
        </w:rPr>
        <w:t>метод Кут Хуми</w:t>
      </w:r>
      <w:r>
        <w:t>. Мы сегодня говорили. почти у каждого вспыхнуло ранее два Инструмента. Вот попробуйте поставить вашу Чашу Сердца между двумя Совершенными Инструментами. Между каждым Инструментом очень плотная магнитная среда Синтеза. И между Инструментами есть намагниченная среда. Когда вы ставите свою Чашу между двумя Инструментами, в этот момент ваша Чаша начинает перепахтываться.</w:t>
      </w:r>
    </w:p>
    <w:p w14:paraId="2F88E9E7"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Поэтому, </w:t>
      </w:r>
      <w:r w:rsidRPr="001121C6">
        <w:rPr>
          <w:b/>
        </w:rPr>
        <w:t>если сложно идёт процесс, поставьте свою Чашу между Инструментами</w:t>
      </w:r>
      <w:r>
        <w:t xml:space="preserve">. При этом чаша остаётся у вас в </w:t>
      </w:r>
      <w:r w:rsidRPr="00862387">
        <w:t>теле, она никуда не выходит, она внутри вас, но просто нелинейно вы её фиксируете между Инструментами.</w:t>
      </w:r>
    </w:p>
    <w:p w14:paraId="328206F5" w14:textId="77777777" w:rsidR="00DC65F2" w:rsidRDefault="00DC65F2" w:rsidP="00DC65F2">
      <w:pPr>
        <w:pStyle w:val="af1"/>
        <w:shd w:val="clear" w:color="auto" w:fill="FFFFFF"/>
        <w:spacing w:before="0" w:beforeAutospacing="0" w:after="0" w:afterAutospacing="0" w:line="257" w:lineRule="auto"/>
        <w:ind w:firstLine="720"/>
        <w:jc w:val="both"/>
      </w:pPr>
      <w:r w:rsidRPr="001121C6">
        <w:rPr>
          <w:b/>
        </w:rPr>
        <w:t>Есть ещё метод: зафиксировать Чашу между Ядрами, то есть когда ваша Чаша фиксируется между Ядром Синтеза Кут Хуми и Ядром Огня Отца</w:t>
      </w:r>
      <w:r>
        <w:t>, и тогда в центровке Чаша. И тогда между Ядром Синтеза Кут Хуми и Ядром Огня Изначально Вышестоящего Отца развёрнута Чаша, а между Ядром Огня Отца и Ядром Синтеза Кут Хуми прям в Столпе, в Нити Синтеза, в Чаше в центровке сквозь Синтезобраз вспыхивают Ядра Синтеза.</w:t>
      </w:r>
    </w:p>
    <w:p w14:paraId="4151ACC9" w14:textId="77777777" w:rsidR="00DC65F2" w:rsidRDefault="00DC65F2" w:rsidP="00DC65F2">
      <w:pPr>
        <w:pStyle w:val="af1"/>
        <w:shd w:val="clear" w:color="auto" w:fill="FFFFFF"/>
        <w:spacing w:before="0" w:beforeAutospacing="0" w:after="0" w:afterAutospacing="0" w:line="257" w:lineRule="auto"/>
        <w:ind w:firstLine="720"/>
        <w:jc w:val="both"/>
      </w:pPr>
      <w:r w:rsidRPr="00EE549B">
        <w:rPr>
          <w:b/>
        </w:rPr>
        <w:t>01:56</w:t>
      </w:r>
      <w:r>
        <w:t xml:space="preserve"> Теперь, когда ваша Чаша Сердца насыщена Синтезом Кут Хуми и стоит между Ядрами, вы начинаете Синтезом Кут Хуми Чашу сознательно взращивать на всё тело. Вы должны почувствовать, как Чаша растёт Синтезом.</w:t>
      </w:r>
    </w:p>
    <w:p w14:paraId="755E754E" w14:textId="77777777" w:rsidR="00DC65F2" w:rsidRPr="006775BC" w:rsidRDefault="00DC65F2" w:rsidP="00DC65F2">
      <w:pPr>
        <w:pStyle w:val="af1"/>
        <w:shd w:val="clear" w:color="auto" w:fill="FFFFFF"/>
        <w:spacing w:before="0" w:beforeAutospacing="0" w:after="0" w:afterAutospacing="0" w:line="257" w:lineRule="auto"/>
        <w:ind w:firstLine="720"/>
        <w:jc w:val="both"/>
        <w:rPr>
          <w:i/>
        </w:rPr>
      </w:pPr>
      <w:r w:rsidRPr="006775BC">
        <w:rPr>
          <w:i/>
        </w:rPr>
        <w:t>Обсуждение.</w:t>
      </w:r>
    </w:p>
    <w:p w14:paraId="43C72CD1" w14:textId="77777777" w:rsidR="00DC65F2" w:rsidRDefault="00DC65F2" w:rsidP="00DC65F2">
      <w:pPr>
        <w:pStyle w:val="af1"/>
        <w:shd w:val="clear" w:color="auto" w:fill="FFFFFF"/>
        <w:spacing w:before="0" w:beforeAutospacing="0" w:after="0" w:afterAutospacing="0" w:line="257" w:lineRule="auto"/>
        <w:ind w:firstLine="720"/>
        <w:jc w:val="both"/>
      </w:pPr>
      <w:r w:rsidRPr="006775BC">
        <w:rPr>
          <w:b/>
        </w:rPr>
        <w:t>02:07</w:t>
      </w:r>
      <w:r>
        <w:t xml:space="preserve"> Вот смотрите, вы подействовали Синтезом Кут Хуми. Соответственно, теперь у Аватара Синтеза Кут Хуми как у источника этого Синтеза спросите, как вы подействовали, достаточно ли вы исполнили, согласовывает ли Аватар Синтеза Кут Хуми как вы подействовали его Синтезом в Чаше или же есть ещё что-то дополнительное, что Кут Хуми рекомендует исполнить.</w:t>
      </w:r>
    </w:p>
    <w:p w14:paraId="4B0F34F4" w14:textId="77777777" w:rsidR="00DC65F2" w:rsidRDefault="00DC65F2" w:rsidP="00DC65F2">
      <w:pPr>
        <w:pStyle w:val="af1"/>
        <w:shd w:val="clear" w:color="auto" w:fill="FFFFFF"/>
        <w:spacing w:before="0" w:beforeAutospacing="0" w:after="0" w:afterAutospacing="0" w:line="257" w:lineRule="auto"/>
        <w:ind w:firstLine="720"/>
        <w:jc w:val="both"/>
      </w:pPr>
      <w:r>
        <w:t xml:space="preserve">Это такая </w:t>
      </w:r>
      <w:r w:rsidRPr="006775BC">
        <w:rPr>
          <w:b/>
        </w:rPr>
        <w:t>иерархическая культура взаимодействия</w:t>
      </w:r>
      <w:r>
        <w:t>: если мы выходим к Кут Хуми работать, значит мы с Кут Хуми должны общаться по вопросам этой работы. И если мы вышли к Кут Хуми и что-то с ним практикуем, значит мы должны коммуницировать по предмету этой практики.</w:t>
      </w:r>
    </w:p>
    <w:p w14:paraId="216F451E" w14:textId="77777777" w:rsidR="00DC65F2" w:rsidRPr="00FC03A0" w:rsidRDefault="00DC65F2" w:rsidP="00DC65F2">
      <w:pPr>
        <w:pStyle w:val="af1"/>
        <w:shd w:val="clear" w:color="auto" w:fill="FFFFFF"/>
        <w:spacing w:before="0" w:beforeAutospacing="0" w:after="0" w:afterAutospacing="0" w:line="257" w:lineRule="auto"/>
        <w:ind w:firstLine="720"/>
        <w:jc w:val="both"/>
        <w:rPr>
          <w:i/>
        </w:rPr>
      </w:pPr>
      <w:r w:rsidRPr="00FC03A0">
        <w:rPr>
          <w:i/>
        </w:rPr>
        <w:t>Проживания из зала, что Кут Хуми делает акцент на Престол, там идёт фиксация 65-архетипичности, некой запредельности.</w:t>
      </w:r>
    </w:p>
    <w:p w14:paraId="44BB4685" w14:textId="77777777" w:rsidR="00DC65F2" w:rsidRDefault="00DC65F2" w:rsidP="00DC65F2">
      <w:pPr>
        <w:pStyle w:val="af1"/>
        <w:shd w:val="clear" w:color="auto" w:fill="FFFFFF"/>
        <w:spacing w:before="0" w:beforeAutospacing="0" w:after="0" w:afterAutospacing="0" w:line="257" w:lineRule="auto"/>
        <w:ind w:firstLine="720"/>
        <w:jc w:val="both"/>
      </w:pPr>
      <w:r>
        <w:t xml:space="preserve">Хорошо, посмотрите все на </w:t>
      </w:r>
      <w:r w:rsidRPr="00FC03A0">
        <w:rPr>
          <w:b/>
        </w:rPr>
        <w:t>Престол</w:t>
      </w:r>
      <w:r>
        <w:t>. Что ещё вы там видите?</w:t>
      </w:r>
    </w:p>
    <w:p w14:paraId="5F8D461D" w14:textId="77777777" w:rsidR="00DC65F2" w:rsidRDefault="00DC65F2" w:rsidP="00DC65F2">
      <w:pPr>
        <w:pStyle w:val="af1"/>
        <w:shd w:val="clear" w:color="auto" w:fill="FFFFFF"/>
        <w:spacing w:before="0" w:beforeAutospacing="0" w:after="0" w:afterAutospacing="0" w:line="257" w:lineRule="auto"/>
        <w:ind w:firstLine="720"/>
        <w:jc w:val="both"/>
      </w:pPr>
      <w:r>
        <w:t>В Престоле же фиксация Сердечной мысли. Одновременно с этим Престол – это эффект перехода в следующую предельность. Престол – переход в Причиннику. Если мы говорим о ментале, именно Престол ведёт нас в причину.</w:t>
      </w:r>
    </w:p>
    <w:p w14:paraId="49C7B2A8" w14:textId="77777777" w:rsidR="00DC65F2" w:rsidRDefault="00DC65F2" w:rsidP="00DC65F2">
      <w:pPr>
        <w:pStyle w:val="af1"/>
        <w:shd w:val="clear" w:color="auto" w:fill="FFFFFF"/>
        <w:spacing w:before="0" w:beforeAutospacing="0" w:after="0" w:afterAutospacing="0" w:line="257" w:lineRule="auto"/>
        <w:ind w:firstLine="720"/>
        <w:jc w:val="both"/>
      </w:pPr>
      <w:r>
        <w:t>Возжигайтесь Синтезом Кут Хуми и Синтезом высвечивайте Престол в Чаше Сердца. И смотрите что он собой являет. Что там видится? Очень интересное явление.</w:t>
      </w:r>
    </w:p>
    <w:p w14:paraId="0D1DB4FF" w14:textId="77777777" w:rsidR="00DC65F2" w:rsidRDefault="00DC65F2" w:rsidP="00DC65F2">
      <w:pPr>
        <w:pStyle w:val="af1"/>
        <w:shd w:val="clear" w:color="auto" w:fill="FFFFFF"/>
        <w:spacing w:before="0" w:beforeAutospacing="0" w:after="0" w:afterAutospacing="0" w:line="257" w:lineRule="auto"/>
        <w:ind w:firstLine="720"/>
        <w:jc w:val="both"/>
      </w:pPr>
      <w:r w:rsidRPr="00FC03A0">
        <w:rPr>
          <w:i/>
        </w:rPr>
        <w:t>Ответ из зала, что многоуровневость и многоядерность</w:t>
      </w:r>
      <w:r>
        <w:t>.</w:t>
      </w:r>
    </w:p>
    <w:p w14:paraId="47B54592" w14:textId="77777777" w:rsidR="00DC65F2" w:rsidRDefault="00DC65F2" w:rsidP="00DC65F2">
      <w:pPr>
        <w:pStyle w:val="af1"/>
        <w:shd w:val="clear" w:color="auto" w:fill="FFFFFF"/>
        <w:spacing w:before="0" w:beforeAutospacing="0" w:after="0" w:afterAutospacing="0" w:line="257" w:lineRule="auto"/>
        <w:ind w:firstLine="720"/>
        <w:jc w:val="both"/>
      </w:pPr>
      <w:r>
        <w:t>Отлично. Ещё что? Там есть хорошая обучалка от Кут Хуми, которую можно потом применять. Обратите внимание, что Престол поделён на две половины: верхняя и нижняя часть. Так вот, в верхней части вы сейчас можете увидеть тот Синтез, к которому вы растёте, а в нижней части тот Синтез, которым вы применяетесь сейчас, там может быть цифра: номер Синтеза, к которому вы растёте именно сейчас, и номер Синтеза, который у вас на данный момент пахтается во внутреннем мире.</w:t>
      </w:r>
    </w:p>
    <w:p w14:paraId="103ACEF4" w14:textId="77777777" w:rsidR="00DC65F2" w:rsidRDefault="00DC65F2" w:rsidP="00DC65F2">
      <w:pPr>
        <w:pStyle w:val="af1"/>
        <w:shd w:val="clear" w:color="auto" w:fill="FFFFFF"/>
        <w:spacing w:before="0" w:beforeAutospacing="0" w:after="0" w:afterAutospacing="0" w:line="257" w:lineRule="auto"/>
        <w:ind w:firstLine="720"/>
        <w:jc w:val="both"/>
      </w:pPr>
      <w:r>
        <w:t>Работа с напахтыванием нового Синтеза в Престоле, активация Престола на какие-то следующие виды Синтеза.</w:t>
      </w:r>
    </w:p>
    <w:p w14:paraId="3B22231C" w14:textId="77777777" w:rsidR="00DC65F2" w:rsidRPr="00AD307A" w:rsidRDefault="00DC65F2" w:rsidP="00DC65F2">
      <w:pPr>
        <w:pStyle w:val="af1"/>
        <w:shd w:val="clear" w:color="auto" w:fill="FFFFFF"/>
        <w:spacing w:before="0" w:beforeAutospacing="0" w:after="0" w:afterAutospacing="0" w:line="257" w:lineRule="auto"/>
        <w:ind w:firstLine="720"/>
        <w:jc w:val="both"/>
        <w:rPr>
          <w:i/>
        </w:rPr>
      </w:pPr>
      <w:r w:rsidRPr="00AD307A">
        <w:rPr>
          <w:i/>
        </w:rPr>
        <w:t xml:space="preserve">Проживания из зала. </w:t>
      </w:r>
    </w:p>
    <w:p w14:paraId="27A9B30E" w14:textId="77777777" w:rsidR="00DC65F2" w:rsidRDefault="00DC65F2" w:rsidP="00DC65F2">
      <w:pPr>
        <w:pStyle w:val="af1"/>
        <w:shd w:val="clear" w:color="auto" w:fill="FFFFFF"/>
        <w:spacing w:before="0" w:beforeAutospacing="0" w:after="0" w:afterAutospacing="0" w:line="257" w:lineRule="auto"/>
        <w:ind w:firstLine="720"/>
        <w:jc w:val="both"/>
      </w:pPr>
      <w:r w:rsidRPr="008A3ED1">
        <w:rPr>
          <w:b/>
        </w:rPr>
        <w:t>02:26</w:t>
      </w:r>
      <w:r w:rsidRPr="008A3ED1">
        <w:t xml:space="preserve"> </w:t>
      </w:r>
      <w:r w:rsidRPr="00406ECA">
        <w:rPr>
          <w:b/>
        </w:rPr>
        <w:t>Ключ 4-1</w:t>
      </w:r>
      <w:r>
        <w:t xml:space="preserve">, когда мы начинаем работать с Чашей, у нас всё равно реагирует наша единица. А значит наша синтезфизичность сама требует исполнение этого Синтеза. И вот когда вы Синтезом Кут Хуми исполняете что-то в Чаше, вот увидьте этот процесс, с точки </w:t>
      </w:r>
      <w:r>
        <w:lastRenderedPageBreak/>
        <w:t>зрения стандарта Синтеза и с точки зрения ключа вы это исполняете в своей синтезфизичности.</w:t>
      </w:r>
    </w:p>
    <w:p w14:paraId="3446D74F" w14:textId="77777777" w:rsidR="00DC65F2" w:rsidRDefault="00DC65F2" w:rsidP="00DC65F2">
      <w:pPr>
        <w:pStyle w:val="af1"/>
        <w:shd w:val="clear" w:color="auto" w:fill="FFFFFF"/>
        <w:spacing w:before="0" w:beforeAutospacing="0" w:after="0" w:afterAutospacing="0" w:line="257" w:lineRule="auto"/>
        <w:ind w:firstLine="720"/>
        <w:jc w:val="both"/>
      </w:pPr>
      <w:r w:rsidRPr="00406ECA">
        <w:rPr>
          <w:b/>
        </w:rPr>
        <w:t>Поэтому именно с точки зрения Размышления вам как команде нужно научиться прям разбираться во всех законах Чаши</w:t>
      </w:r>
      <w:r>
        <w:t xml:space="preserve">, увидеть, как она работает изнутри, увидеть, как она строится, </w:t>
      </w:r>
      <w:r w:rsidR="005F4FB2">
        <w:t>увидеть,</w:t>
      </w:r>
      <w:r>
        <w:t xml:space="preserve"> как идёт взаимодействие процессов между собой, </w:t>
      </w:r>
      <w:r w:rsidR="00496F77">
        <w:t>увидеть,</w:t>
      </w:r>
      <w:r>
        <w:t xml:space="preserve"> как идёт процесс взаимодействия Престола и Синтеза внутри, как идёт взаимодействие Престола и ячеек, как идёт взаимодействие Зерцала со сферами Чаши. И вот когда вы начнёте чувствовать Чашу изнутри, то тогда вы почувствуете, что Размышление начнёт жить. И не просто жить абстрактно, а оно начнёт жить физически. И вы начнёте чувствовать, что ваше Размышление синтезфизически растёт, не в целом растёт у Отца, оно итак растёт у Отца, а что у вас в теле, вот в этом физическом теле начнёт прибавляться Размышление, вот именно веса Размышления будет становиться больше.</w:t>
      </w:r>
    </w:p>
    <w:p w14:paraId="1CBEC685" w14:textId="77777777" w:rsidR="00DC65F2" w:rsidRDefault="00DC65F2" w:rsidP="00DC65F2">
      <w:pPr>
        <w:pStyle w:val="af1"/>
        <w:shd w:val="clear" w:color="auto" w:fill="FFFFFF"/>
        <w:spacing w:before="0" w:beforeAutospacing="0" w:after="0" w:afterAutospacing="0" w:line="257" w:lineRule="auto"/>
        <w:ind w:firstLine="720"/>
        <w:jc w:val="both"/>
      </w:pPr>
      <w:r>
        <w:t>Поэтому сейчас ИВАС Кут Хуми подсвечивает вам Чашу и показывает разные варианты работы с ней, чтобы вы внутри себя эту тему разработали и чётко понимали, что, если я действую Синтезом Чаши, это тоже самое, что я действую синтезфизически. Соответственно, от того, какое состояние у меня в Чаше, полностью зависит состояние моей синтезфизичности, в том числе материи, в которой я живу, в том числе качеств условий жизни, в которых я нахожусь. Это личный ракурс, но всё это можно переложить на подразделение.</w:t>
      </w:r>
    </w:p>
    <w:p w14:paraId="5DD2A778" w14:textId="77777777" w:rsidR="00DC65F2" w:rsidRDefault="00DC65F2" w:rsidP="00DC65F2">
      <w:pPr>
        <w:pStyle w:val="af1"/>
        <w:shd w:val="clear" w:color="auto" w:fill="FFFFFF"/>
        <w:spacing w:before="0" w:beforeAutospacing="0" w:after="0" w:afterAutospacing="0" w:line="257" w:lineRule="auto"/>
        <w:ind w:firstLine="720"/>
        <w:jc w:val="both"/>
        <w:rPr>
          <w:b/>
          <w:i/>
        </w:rPr>
      </w:pPr>
      <w:r>
        <w:rPr>
          <w:b/>
        </w:rPr>
        <w:t xml:space="preserve">02:35 </w:t>
      </w:r>
      <w:r w:rsidRPr="001C1819">
        <w:rPr>
          <w:b/>
          <w:i/>
        </w:rPr>
        <w:t>Тренинг с ячейкой в Чаше Сердца</w:t>
      </w:r>
      <w:r>
        <w:rPr>
          <w:b/>
          <w:i/>
        </w:rPr>
        <w:t xml:space="preserve"> с ИВАС Кут Хуми</w:t>
      </w:r>
      <w:r w:rsidRPr="001C1819">
        <w:rPr>
          <w:b/>
          <w:i/>
        </w:rPr>
        <w:t>.</w:t>
      </w:r>
    </w:p>
    <w:p w14:paraId="756F878C" w14:textId="77777777" w:rsidR="00DC65F2" w:rsidRPr="005C5158" w:rsidRDefault="00DC65F2" w:rsidP="00DC65F2">
      <w:pPr>
        <w:pStyle w:val="af1"/>
        <w:shd w:val="clear" w:color="auto" w:fill="FFFFFF"/>
        <w:spacing w:before="0" w:beforeAutospacing="0" w:after="0" w:afterAutospacing="0" w:line="257" w:lineRule="auto"/>
        <w:ind w:firstLine="720"/>
        <w:jc w:val="both"/>
      </w:pPr>
      <w:r w:rsidRPr="005C5158">
        <w:t>Индивидуальная работа каждого в ячейке Чаш</w:t>
      </w:r>
      <w:r>
        <w:t>и</w:t>
      </w:r>
      <w:r w:rsidRPr="005C5158">
        <w:t xml:space="preserve"> Сердца. Обсуждение.</w:t>
      </w:r>
    </w:p>
    <w:p w14:paraId="52B007B6" w14:textId="77777777" w:rsidR="00DC65F2" w:rsidRDefault="00DC65F2" w:rsidP="00DC65F2">
      <w:pPr>
        <w:pStyle w:val="af1"/>
        <w:shd w:val="clear" w:color="auto" w:fill="FFFFFF"/>
        <w:spacing w:before="0" w:beforeAutospacing="0" w:after="0" w:afterAutospacing="0" w:line="257" w:lineRule="auto"/>
        <w:ind w:firstLine="720"/>
        <w:jc w:val="both"/>
      </w:pPr>
      <w:r w:rsidRPr="005C5158">
        <w:rPr>
          <w:b/>
        </w:rPr>
        <w:t>02:47</w:t>
      </w:r>
      <w:r>
        <w:t xml:space="preserve"> </w:t>
      </w:r>
      <w:r w:rsidRPr="005C5158">
        <w:t xml:space="preserve">ИВАС Кут Хуми включает в ячейке </w:t>
      </w:r>
      <w:r w:rsidRPr="005C5158">
        <w:rPr>
          <w:b/>
        </w:rPr>
        <w:t>глубину записей</w:t>
      </w:r>
      <w:r w:rsidRPr="005C5158">
        <w:t xml:space="preserve">, там нет конечностей. И здесь важно то, </w:t>
      </w:r>
      <w:r w:rsidRPr="005C5158">
        <w:rPr>
          <w:b/>
        </w:rPr>
        <w:t>насколько мы доверимся Кут Хуми, насколько глубоко мы пойдём в свой внутренний Синтез.</w:t>
      </w:r>
      <w:r>
        <w:t xml:space="preserve"> И данным действием сейчас Кут Хуми вас проверяет насколько вы глубоко пойдёте, насколько вы глубоко пойдёте в себя. Если мы доверяем Кут Хуми, то мы не будем бояться этой глубины. Мы просто отчаянно пойдём туда, куда скажет Кут Хуми.</w:t>
      </w:r>
    </w:p>
    <w:p w14:paraId="4624A2B7"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если у вас нет внутренней настроенности на Кут Хуми, то у вас шаг и опаска, шаг и надо посмотреть, оглядеться что там дальше. И если вы зарегистрировали в ячейке страх, это как раз </w:t>
      </w:r>
      <w:r w:rsidRPr="005C5158">
        <w:rPr>
          <w:b/>
        </w:rPr>
        <w:t>боязнь собственной глубины, это страх своей собственной подготовки</w:t>
      </w:r>
      <w:r>
        <w:t>, когда мы не хотим погружаться в свою подготовку, когда мы не хотим её видеть, и мы даже боимся её затронуть.</w:t>
      </w:r>
    </w:p>
    <w:p w14:paraId="068318E8" w14:textId="77777777" w:rsidR="00DC65F2" w:rsidRDefault="00DC65F2" w:rsidP="00DC65F2">
      <w:pPr>
        <w:pStyle w:val="af1"/>
        <w:shd w:val="clear" w:color="auto" w:fill="FFFFFF"/>
        <w:spacing w:before="0" w:beforeAutospacing="0" w:after="0" w:afterAutospacing="0" w:line="257" w:lineRule="auto"/>
        <w:ind w:firstLine="720"/>
        <w:jc w:val="both"/>
      </w:pPr>
      <w:r>
        <w:t>Ведь Кут Хуми специально зафиксировал ячейку, глубину подготовки которой вы можете затронуть на сегодняшний день. И затронув, вы, наоборот, поможете себе в развитии. Вы можете поменять своё развитие из глубины. И тут важно, чтобы вы Синтезобразом отдались Синтезу Кут Хуми.</w:t>
      </w:r>
    </w:p>
    <w:p w14:paraId="6E5F2843" w14:textId="77777777" w:rsidR="00DC65F2" w:rsidRDefault="00DC65F2" w:rsidP="00DC65F2">
      <w:pPr>
        <w:pStyle w:val="af1"/>
        <w:shd w:val="clear" w:color="auto" w:fill="FFFFFF"/>
        <w:spacing w:before="0" w:beforeAutospacing="0" w:after="0" w:afterAutospacing="0" w:line="257" w:lineRule="auto"/>
        <w:ind w:firstLine="720"/>
        <w:jc w:val="both"/>
      </w:pPr>
      <w:r>
        <w:t>Если мы боимся смотреть в себя, тогда мы всего боимся. Ведь если мы боимся смотреть в глубину своей подготовки, значит мы боимся смотреть в Отца, значит мы боимся вообще всего того, что развёртывает Отец. И это жизнь в постоянном страхе.</w:t>
      </w:r>
    </w:p>
    <w:p w14:paraId="53988415" w14:textId="77777777" w:rsidR="00DC65F2" w:rsidRDefault="00DC65F2" w:rsidP="00DC65F2">
      <w:pPr>
        <w:pStyle w:val="af1"/>
        <w:shd w:val="clear" w:color="auto" w:fill="FFFFFF"/>
        <w:spacing w:before="0" w:beforeAutospacing="0" w:after="0" w:afterAutospacing="0" w:line="257" w:lineRule="auto"/>
        <w:ind w:firstLine="720"/>
        <w:jc w:val="both"/>
      </w:pPr>
      <w:r>
        <w:t>И здесь нас Кут Хуми учит, чтобы мы умели Синтезом наблюдать себя в глубине. Для того, чтобы в том числе не идти поверхностно, а идти в глубину! Нас Кут Хуми обучает, что в любом процессе нужно доходить до глубины Синтеза внутреннего мира, до глубины своей подготовки. Потому что если не познать глубину в этом вопросе, то через какое-то время ты снова к этому вернёшься, если не затронуть глубину, на которой лежит эта запись, то ты через какое-то время опять к ней вернёшься.</w:t>
      </w:r>
    </w:p>
    <w:p w14:paraId="1D0FE948" w14:textId="77777777" w:rsidR="00DC65F2" w:rsidRDefault="00DC65F2" w:rsidP="00DC65F2">
      <w:pPr>
        <w:pStyle w:val="af1"/>
        <w:shd w:val="clear" w:color="auto" w:fill="FFFFFF"/>
        <w:spacing w:before="0" w:beforeAutospacing="0" w:after="0" w:afterAutospacing="0" w:line="257" w:lineRule="auto"/>
        <w:ind w:firstLine="720"/>
        <w:jc w:val="both"/>
      </w:pPr>
      <w:r>
        <w:t xml:space="preserve">Ячейки связаны друг с другом. Поэтому, погружаясь в глубину одной ячейки, самой главной, которую сейчас Кут Хуми видит, как центральную для вас, у вас идёт расширение глубины по всем ячейкам. И вы начинаете ощущать </w:t>
      </w:r>
      <w:r w:rsidRPr="00126BFB">
        <w:rPr>
          <w:b/>
        </w:rPr>
        <w:t>состояние внутренней безграничности</w:t>
      </w:r>
      <w:r>
        <w:t>, предельности нет. И тут очень важно насколько мы в доверии к Отцу, чтобы не бояться этой предельности, а, наоборот, в неё погружаться и узнавать.</w:t>
      </w:r>
    </w:p>
    <w:p w14:paraId="067525DC" w14:textId="77777777" w:rsidR="00DC65F2" w:rsidRPr="005C5158" w:rsidRDefault="00DC65F2" w:rsidP="00DC65F2">
      <w:pPr>
        <w:pStyle w:val="af1"/>
        <w:shd w:val="clear" w:color="auto" w:fill="FFFFFF"/>
        <w:spacing w:before="0" w:beforeAutospacing="0" w:after="0" w:afterAutospacing="0" w:line="257" w:lineRule="auto"/>
        <w:ind w:firstLine="720"/>
        <w:jc w:val="both"/>
      </w:pPr>
      <w:r>
        <w:lastRenderedPageBreak/>
        <w:t>И нам сейчас чётко Кут Хуми показал, что мы себя не знаем. А не знаем – потому что боимся в себя идти!</w:t>
      </w:r>
    </w:p>
    <w:p w14:paraId="573A0CF6" w14:textId="77777777" w:rsidR="00DC65F2" w:rsidRDefault="00DC65F2" w:rsidP="00DC65F2">
      <w:pPr>
        <w:pStyle w:val="af1"/>
        <w:shd w:val="clear" w:color="auto" w:fill="FFFFFF"/>
        <w:spacing w:before="0" w:beforeAutospacing="0" w:after="0" w:afterAutospacing="0" w:line="257" w:lineRule="auto"/>
        <w:ind w:firstLine="720"/>
        <w:jc w:val="both"/>
      </w:pPr>
      <w:r>
        <w:t>И вот как раз через ячейки в Чаше очень хорошо преодолевать страх самого себя, страх своей подготовки, страх своей глубины, страх какого-то накопления, записи. И Кут Хуми вам направил такой объём Синтеза, чтобы вы дошли до такой глубины, до которой вы никогда не доходили. И тут важно насколько мы доверяем Кут Хуми.</w:t>
      </w:r>
    </w:p>
    <w:p w14:paraId="6910215E" w14:textId="77777777" w:rsidR="00DC65F2" w:rsidRDefault="00DC65F2" w:rsidP="00DC65F2">
      <w:pPr>
        <w:pStyle w:val="af1"/>
        <w:shd w:val="clear" w:color="auto" w:fill="FFFFFF"/>
        <w:spacing w:before="0" w:beforeAutospacing="0" w:after="0" w:afterAutospacing="0" w:line="257" w:lineRule="auto"/>
        <w:ind w:firstLine="720"/>
        <w:jc w:val="both"/>
      </w:pPr>
      <w:r w:rsidRPr="00C564DD">
        <w:rPr>
          <w:b/>
        </w:rPr>
        <w:t>03:00</w:t>
      </w:r>
      <w:r>
        <w:t xml:space="preserve"> </w:t>
      </w:r>
      <w:r>
        <w:rPr>
          <w:i/>
        </w:rPr>
        <w:t>И</w:t>
      </w:r>
      <w:r w:rsidRPr="00C564DD">
        <w:rPr>
          <w:i/>
        </w:rPr>
        <w:t xml:space="preserve">з зала </w:t>
      </w:r>
      <w:r>
        <w:rPr>
          <w:i/>
        </w:rPr>
        <w:t>п</w:t>
      </w:r>
      <w:r w:rsidRPr="00C564DD">
        <w:rPr>
          <w:i/>
        </w:rPr>
        <w:t>роживания работы с Кут Хуми</w:t>
      </w:r>
      <w:r>
        <w:t>. Обсуждение.</w:t>
      </w:r>
    </w:p>
    <w:p w14:paraId="2ADCF17C" w14:textId="77777777" w:rsidR="00DC65F2" w:rsidRDefault="00DC65F2" w:rsidP="00DC65F2">
      <w:pPr>
        <w:pStyle w:val="af1"/>
        <w:shd w:val="clear" w:color="auto" w:fill="FFFFFF"/>
        <w:spacing w:before="0" w:beforeAutospacing="0" w:after="0" w:afterAutospacing="0" w:line="257" w:lineRule="auto"/>
        <w:ind w:firstLine="720"/>
        <w:jc w:val="both"/>
      </w:pPr>
      <w:r>
        <w:t xml:space="preserve">Когда ты действуешь Синтезом, </w:t>
      </w:r>
      <w:r w:rsidRPr="00252955">
        <w:rPr>
          <w:b/>
        </w:rPr>
        <w:t>Синтез нейтрализует инерцию</w:t>
      </w:r>
      <w:r>
        <w:t xml:space="preserve"> любого порядка, будь то инерция предыдущего воплощения, инерция предыдущего события, условия, ситуации. И когда я начинаю действовать Синтезом изнутри, инерция невозможна. И когда ты внутренне синтезом напахтан, инерция на тебя не влияет, и ты не сможешь подействовать по остаточному принципу, как получится. Ведь «как получится», «как сложится», «посмотрим» - это тоже действия в инерции, по остаточному принципу.</w:t>
      </w:r>
    </w:p>
    <w:p w14:paraId="7928EFD2"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когда инерции очень много, с разных сторон потоками разными организуется вокруг меня, </w:t>
      </w:r>
      <w:r w:rsidRPr="000B202D">
        <w:rPr>
          <w:b/>
        </w:rPr>
        <w:t>в итоге я начинаю входить в состояние верчения, суеты</w:t>
      </w:r>
      <w:r>
        <w:t xml:space="preserve">. Отсюда появляется состояние, что много делаю, верчусь, а деланного нет. И синтез в данном случае фокусирует на точке твоего развития, и ты тогда не как юла инерционно болтаешься непонятно, а ты начинаешь иерархизировать все процессы на синтез. И тогда все скорости организуются на синтез, тогда </w:t>
      </w:r>
      <w:r w:rsidRPr="007F70C4">
        <w:rPr>
          <w:b/>
        </w:rPr>
        <w:t>все внутренние процессы начинают иерархизироваться на Синтез Отца</w:t>
      </w:r>
      <w:r>
        <w:t>. И это минимизирует любого рода суету, бесполезные действия, инерцию.</w:t>
      </w:r>
    </w:p>
    <w:p w14:paraId="328539F6" w14:textId="77777777" w:rsidR="00DC65F2" w:rsidRPr="004E278B" w:rsidRDefault="00DC65F2" w:rsidP="00DC65F2">
      <w:pPr>
        <w:pStyle w:val="af1"/>
        <w:shd w:val="clear" w:color="auto" w:fill="FFFFFF"/>
        <w:spacing w:before="0" w:beforeAutospacing="0" w:after="0" w:afterAutospacing="0" w:line="257" w:lineRule="auto"/>
        <w:ind w:firstLine="720"/>
        <w:jc w:val="both"/>
      </w:pPr>
      <w:r>
        <w:t xml:space="preserve">Смотрите, скорость будет меньше, но она будет истинной для тебя самой. Чаша приучает нас, что синтез, который тебе направляет Отец и Кут Хуми, в данный момент для тебя истинен. Скорость может быть невысокой, неудобной даже для тебя, но она для тебя истинна в данный </w:t>
      </w:r>
      <w:r w:rsidRPr="004E278B">
        <w:t>момент.</w:t>
      </w:r>
    </w:p>
    <w:p w14:paraId="3C0D50C8" w14:textId="77777777" w:rsidR="00DC65F2" w:rsidRDefault="00DC65F2" w:rsidP="00DC65F2">
      <w:pPr>
        <w:pStyle w:val="af1"/>
        <w:shd w:val="clear" w:color="auto" w:fill="FFFFFF"/>
        <w:spacing w:before="0" w:beforeAutospacing="0" w:after="0" w:afterAutospacing="0" w:line="257" w:lineRule="auto"/>
        <w:ind w:firstLine="720"/>
        <w:jc w:val="both"/>
      </w:pPr>
      <w:r w:rsidRPr="00EF0113">
        <w:rPr>
          <w:i/>
        </w:rPr>
        <w:t>Проживания из зала, что увидел записи в образе добычи золота.</w:t>
      </w:r>
      <w:r w:rsidRPr="004E278B">
        <w:t xml:space="preserve"> Обсуждение, что у нас есть такие записи, опыт добычи которых был сложен для </w:t>
      </w:r>
      <w:r>
        <w:t>нас</w:t>
      </w:r>
      <w:r w:rsidRPr="004E278B">
        <w:t>. И эти достижения мы не можем отпустить, потому что затрачено было много ресурсов. Нужно попросить Кут Хуми поменять методы развития.</w:t>
      </w:r>
    </w:p>
    <w:p w14:paraId="65E0EE42" w14:textId="77777777" w:rsidR="00DC65F2" w:rsidRDefault="00DC65F2" w:rsidP="00DC65F2">
      <w:pPr>
        <w:pStyle w:val="af1"/>
        <w:shd w:val="clear" w:color="auto" w:fill="FFFFFF"/>
        <w:spacing w:before="0" w:beforeAutospacing="0" w:after="0" w:afterAutospacing="0" w:line="257" w:lineRule="auto"/>
        <w:ind w:firstLine="720"/>
        <w:jc w:val="both"/>
      </w:pPr>
      <w:r w:rsidRPr="00EF0113">
        <w:rPr>
          <w:b/>
        </w:rPr>
        <w:t>03:16</w:t>
      </w:r>
      <w:r>
        <w:t xml:space="preserve"> </w:t>
      </w:r>
      <w:r w:rsidRPr="00EF0113">
        <w:rPr>
          <w:i/>
        </w:rPr>
        <w:t>Далее следующие проживания из зала по итогам работы в ячейке</w:t>
      </w:r>
      <w:r>
        <w:t>. Обсуждение.</w:t>
      </w:r>
    </w:p>
    <w:p w14:paraId="01213F82" w14:textId="77777777" w:rsidR="00DC65F2" w:rsidRDefault="00DC65F2" w:rsidP="00DC65F2">
      <w:pPr>
        <w:pStyle w:val="af1"/>
        <w:shd w:val="clear" w:color="auto" w:fill="FFFFFF"/>
        <w:spacing w:before="0" w:beforeAutospacing="0" w:after="0" w:afterAutospacing="0" w:line="257" w:lineRule="auto"/>
        <w:ind w:firstLine="720"/>
        <w:jc w:val="both"/>
      </w:pPr>
      <w:r>
        <w:t>Ячейки – это истоки вашего внутреннего мира, истоки ваших записей. А в истоках записей мы ещё очень дремучи, я бы сказала. И когда нам в ячейку Кут Хуми зафиксировал Синтез, Кут Хуми показал, что пора менять истоки, истоки внутреннего мира.</w:t>
      </w:r>
    </w:p>
    <w:p w14:paraId="738E166C" w14:textId="77777777" w:rsidR="00DC65F2" w:rsidRDefault="00DC65F2" w:rsidP="00DC65F2">
      <w:pPr>
        <w:pStyle w:val="af1"/>
        <w:shd w:val="clear" w:color="auto" w:fill="FFFFFF"/>
        <w:spacing w:before="0" w:beforeAutospacing="0" w:after="0" w:afterAutospacing="0" w:line="257" w:lineRule="auto"/>
        <w:ind w:firstLine="720"/>
        <w:jc w:val="both"/>
      </w:pPr>
      <w:r>
        <w:t>И фактически через работу в ячейках у вас сейчас преображались истоки ваших записей внутреннего мира. Возможно вы не чувствуете глубины, но работа идёт очень глубокая. И в данном случае идёт глубокая только потому, что вы позволили, дозволили Синтезу Кут Хуми туда проникнуть.</w:t>
      </w:r>
    </w:p>
    <w:p w14:paraId="2CFF0FEB" w14:textId="77777777" w:rsidR="00DC65F2" w:rsidRDefault="00DC65F2" w:rsidP="00DC65F2">
      <w:pPr>
        <w:pStyle w:val="af1"/>
        <w:shd w:val="clear" w:color="auto" w:fill="FFFFFF"/>
        <w:spacing w:before="0" w:beforeAutospacing="0" w:after="0" w:afterAutospacing="0" w:line="257" w:lineRule="auto"/>
        <w:ind w:firstLine="720"/>
        <w:jc w:val="both"/>
      </w:pPr>
      <w:r>
        <w:t>Тема по исполнению рекомендаций.</w:t>
      </w:r>
    </w:p>
    <w:p w14:paraId="501271ED" w14:textId="77777777" w:rsidR="00DC65F2" w:rsidRDefault="00DC65F2" w:rsidP="00DC65F2">
      <w:pPr>
        <w:pStyle w:val="af1"/>
        <w:shd w:val="clear" w:color="auto" w:fill="FFFFFF"/>
        <w:spacing w:before="0" w:beforeAutospacing="0" w:after="0" w:afterAutospacing="0" w:line="257" w:lineRule="auto"/>
        <w:ind w:firstLine="720"/>
        <w:jc w:val="both"/>
      </w:pPr>
      <w:r w:rsidRPr="00D47C44">
        <w:rPr>
          <w:b/>
        </w:rPr>
        <w:t>03:29</w:t>
      </w:r>
      <w:r>
        <w:t xml:space="preserve"> Завершаем лично каждый с ИВАС Кут Хуми работу в ячейках.</w:t>
      </w:r>
    </w:p>
    <w:p w14:paraId="6EA97CD8" w14:textId="77777777" w:rsidR="00DC65F2" w:rsidRDefault="00DC65F2" w:rsidP="00DC65F2">
      <w:pPr>
        <w:pStyle w:val="af1"/>
        <w:shd w:val="clear" w:color="auto" w:fill="FFFFFF"/>
        <w:spacing w:before="0" w:beforeAutospacing="0" w:after="0" w:afterAutospacing="0" w:line="257" w:lineRule="auto"/>
        <w:ind w:firstLine="720"/>
        <w:jc w:val="both"/>
      </w:pPr>
      <w:r w:rsidRPr="00BC774B">
        <w:rPr>
          <w:b/>
        </w:rPr>
        <w:t xml:space="preserve">Синтезируемся с ИВАС </w:t>
      </w:r>
      <w:r>
        <w:rPr>
          <w:b/>
        </w:rPr>
        <w:t>Кут Хуми</w:t>
      </w:r>
      <w:r>
        <w:t xml:space="preserve"> и просим Кут Хуми направить каждому из нас итог данной работы, завизировать результат, который достигли, и попросить Кут Хуми обучить тому действию Синтезом, которое у вас получилось в ячейке, то есть чтобы дальше действовали так же. И просим этот опыт вписать во все Части, Системы, Аппараты и Частности, опыт вписать в данное физическое воплощение.</w:t>
      </w:r>
    </w:p>
    <w:p w14:paraId="77274BF3" w14:textId="77777777" w:rsidR="00DC65F2" w:rsidRDefault="00DC65F2" w:rsidP="00DC65F2">
      <w:pPr>
        <w:pStyle w:val="af1"/>
        <w:shd w:val="clear" w:color="auto" w:fill="FFFFFF"/>
        <w:spacing w:before="0" w:beforeAutospacing="0" w:after="0" w:afterAutospacing="0" w:line="257" w:lineRule="auto"/>
        <w:ind w:firstLine="720"/>
        <w:jc w:val="both"/>
      </w:pPr>
      <w:r>
        <w:t>Синтезом ИВАС Кут Хуми чётко телесно выходим из ячейки.</w:t>
      </w:r>
    </w:p>
    <w:p w14:paraId="39998F41" w14:textId="77777777" w:rsidR="00DC65F2" w:rsidRDefault="00DC65F2" w:rsidP="00DC65F2">
      <w:pPr>
        <w:pStyle w:val="af1"/>
        <w:shd w:val="clear" w:color="auto" w:fill="FFFFFF"/>
        <w:spacing w:before="0" w:beforeAutospacing="0" w:after="0" w:afterAutospacing="0" w:line="257" w:lineRule="auto"/>
        <w:ind w:firstLine="720"/>
        <w:jc w:val="both"/>
      </w:pPr>
      <w:r>
        <w:t>Посмотрите в целом на все Ячейки, и вы увидите, что та ячейка, с которой мы работали, отдаёт свой опыт другим ячейкам, идёт опыт такой передачи данных всем остальным ячейкам как в живом организме. Репликация этого опыта даст возможно вам видение, что все ячейки поменяются по форме, содержанию, структуре и так далее.</w:t>
      </w:r>
    </w:p>
    <w:p w14:paraId="531992B2"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Сейчас, когда вы опять стоите на Зерцало, попробуйте прочувствовать состояние глубины вашего внутреннего мира, глубины вашей подготовки.</w:t>
      </w:r>
    </w:p>
    <w:p w14:paraId="171D8797" w14:textId="77777777" w:rsidR="00DC65F2" w:rsidRDefault="00DC65F2" w:rsidP="00DC65F2">
      <w:pPr>
        <w:pStyle w:val="af1"/>
        <w:shd w:val="clear" w:color="auto" w:fill="FFFFFF"/>
        <w:spacing w:before="0" w:beforeAutospacing="0" w:after="0" w:afterAutospacing="0" w:line="257" w:lineRule="auto"/>
        <w:ind w:firstLine="720"/>
        <w:jc w:val="both"/>
      </w:pPr>
      <w:r w:rsidRPr="00BC774B">
        <w:rPr>
          <w:b/>
        </w:rPr>
        <w:t>03:35</w:t>
      </w:r>
      <w:r>
        <w:t xml:space="preserve"> В синтезе с Кут Хуми Чашу свёртываем в Хум и остаёмся стоять в зале ИВДИВО пред Кут Хуми. Стяжаем Синтез Синтеза Изначально Вышестоящего Отца и просим каждого из нас наделить и заполнить </w:t>
      </w:r>
      <w:r w:rsidRPr="00BC774B">
        <w:rPr>
          <w:b/>
        </w:rPr>
        <w:t>Инструментом Синтез Кут Хуми</w:t>
      </w:r>
      <w:r>
        <w:t>. Этот Инструмент входит частью в Инструмент Совершенный Синтез Изначально Вышестоящего Отца.</w:t>
      </w:r>
    </w:p>
    <w:p w14:paraId="62E765EC" w14:textId="77777777" w:rsidR="00DC65F2" w:rsidRDefault="00DC65F2" w:rsidP="00DC65F2">
      <w:pPr>
        <w:pStyle w:val="af1"/>
        <w:shd w:val="clear" w:color="auto" w:fill="FFFFFF"/>
        <w:spacing w:before="0" w:beforeAutospacing="0" w:after="0" w:afterAutospacing="0" w:line="257" w:lineRule="auto"/>
        <w:ind w:firstLine="720"/>
        <w:jc w:val="both"/>
      </w:pPr>
      <w:r w:rsidRPr="00526E27">
        <w:rPr>
          <w:b/>
        </w:rPr>
        <w:t>Синтезируемся с ИВАС Кут Хуми и стяжаем каждому из нас Совершенный Синтез Изначально Вышестоящего Аватара Синтез</w:t>
      </w:r>
      <w:r>
        <w:rPr>
          <w:b/>
        </w:rPr>
        <w:t>а</w:t>
      </w:r>
      <w:r w:rsidRPr="00526E27">
        <w:rPr>
          <w:b/>
        </w:rPr>
        <w:t xml:space="preserve"> Кут Хуми.</w:t>
      </w:r>
      <w:r>
        <w:t xml:space="preserve"> И заполняемся им, развёртывая в нас Совершенный Синтез Аватара Синтеза Кут Хуми, заполняясь и обучаясь теми Совершенствами, которые вписаны в Синтез Кут Хуми. Кут Хуми своими Совершенствами, достигнутыми в Синтезе, передаёт нам их. Впитываем их собою и заполняемся этими Совершенствами.</w:t>
      </w:r>
    </w:p>
    <w:p w14:paraId="623E062B" w14:textId="77777777" w:rsidR="00DC65F2" w:rsidRDefault="00DC65F2" w:rsidP="00DC65F2">
      <w:pPr>
        <w:pStyle w:val="af1"/>
        <w:shd w:val="clear" w:color="auto" w:fill="FFFFFF"/>
        <w:spacing w:before="0" w:beforeAutospacing="0" w:after="0" w:afterAutospacing="0" w:line="257" w:lineRule="auto"/>
        <w:ind w:firstLine="720"/>
        <w:jc w:val="both"/>
      </w:pPr>
      <w:r>
        <w:t>Синтезируемся с ИВАС Кут Хуми и просим Аватара Синтеза Кут Хуми зафиксировать нас в его Совершенном Синтезе на время перерыва в напитывании Совершенством Кут Хуми.</w:t>
      </w:r>
    </w:p>
    <w:p w14:paraId="007F8DFF" w14:textId="77777777" w:rsidR="00DC65F2" w:rsidRPr="004D05C0" w:rsidRDefault="00DC65F2" w:rsidP="00DC65F2">
      <w:pPr>
        <w:pStyle w:val="af1"/>
        <w:shd w:val="clear" w:color="auto" w:fill="FFFFFF"/>
        <w:spacing w:before="0" w:beforeAutospacing="0" w:after="0" w:afterAutospacing="0" w:line="257" w:lineRule="auto"/>
        <w:ind w:firstLine="720"/>
        <w:jc w:val="both"/>
      </w:pPr>
      <w:r>
        <w:t xml:space="preserve"> </w:t>
      </w:r>
      <w:r w:rsidRPr="00EC0B71">
        <w:rPr>
          <w:b/>
        </w:rPr>
        <w:t>03:39</w:t>
      </w:r>
      <w:r w:rsidRPr="00EC0B71">
        <w:t xml:space="preserve"> </w:t>
      </w:r>
      <w:r>
        <w:t>Идём на перерыв.</w:t>
      </w:r>
    </w:p>
    <w:p w14:paraId="3877121B" w14:textId="77777777" w:rsidR="00DC65F2" w:rsidRPr="00907274" w:rsidRDefault="00DC65F2" w:rsidP="005F4FB2">
      <w:pPr>
        <w:pStyle w:val="1"/>
        <w:jc w:val="left"/>
        <w:rPr>
          <w:rFonts w:ascii="Times New Roman" w:hAnsi="Times New Roman"/>
          <w:lang w:val="ru-RU"/>
        </w:rPr>
      </w:pPr>
      <w:r w:rsidRPr="00907274">
        <w:rPr>
          <w:rFonts w:ascii="Times New Roman" w:hAnsi="Times New Roman"/>
          <w:color w:val="FF0000"/>
          <w:lang w:val="ru-RU"/>
        </w:rPr>
        <w:t>1 День 2 Часть</w:t>
      </w:r>
    </w:p>
    <w:p w14:paraId="4AFE5E91" w14:textId="77777777" w:rsidR="00DC65F2" w:rsidRPr="005F4FB2" w:rsidRDefault="00DC65F2" w:rsidP="00DC65F2">
      <w:pPr>
        <w:suppressAutoHyphens w:val="0"/>
        <w:spacing w:after="0" w:line="257" w:lineRule="auto"/>
        <w:rPr>
          <w:rFonts w:ascii="Times New Roman" w:hAnsi="Times New Roman" w:cs="Times New Roman"/>
          <w:color w:val="FF0000"/>
          <w:sz w:val="24"/>
          <w:szCs w:val="24"/>
          <w:lang w:val="ru-RU"/>
        </w:rPr>
      </w:pPr>
      <w:r w:rsidRPr="005F4FB2">
        <w:rPr>
          <w:rFonts w:ascii="Times New Roman" w:hAnsi="Times New Roman" w:cs="Times New Roman"/>
          <w:color w:val="FF0000"/>
          <w:sz w:val="24"/>
          <w:szCs w:val="24"/>
          <w:lang w:val="ru-RU"/>
        </w:rPr>
        <w:t>00:00:00-01:55:36</w:t>
      </w:r>
    </w:p>
    <w:p w14:paraId="1B7EADEE" w14:textId="77777777" w:rsidR="00DC65F2" w:rsidRPr="006C6D6A" w:rsidRDefault="00DC65F2" w:rsidP="00DC65F2">
      <w:pPr>
        <w:pStyle w:val="a5"/>
        <w:spacing w:line="257" w:lineRule="auto"/>
        <w:ind w:firstLine="720"/>
        <w:jc w:val="both"/>
        <w:rPr>
          <w:rFonts w:ascii="Times New Roman" w:hAnsi="Times New Roman"/>
          <w:iCs/>
          <w:color w:val="000000"/>
          <w:sz w:val="24"/>
          <w:szCs w:val="24"/>
          <w:shd w:val="clear" w:color="auto" w:fill="FFFFFF"/>
        </w:rPr>
      </w:pPr>
    </w:p>
    <w:p w14:paraId="65E3415A" w14:textId="77777777" w:rsidR="00DC65F2" w:rsidRPr="00435D27" w:rsidRDefault="00DC65F2" w:rsidP="00DC65F2">
      <w:pPr>
        <w:pStyle w:val="af1"/>
        <w:shd w:val="clear" w:color="auto" w:fill="FFFFFF"/>
        <w:spacing w:before="0" w:beforeAutospacing="0" w:after="0" w:afterAutospacing="0" w:line="257" w:lineRule="auto"/>
        <w:ind w:firstLine="720"/>
        <w:jc w:val="both"/>
        <w:rPr>
          <w:b/>
        </w:rPr>
      </w:pPr>
      <w:r w:rsidRPr="00F927EE">
        <w:rPr>
          <w:rFonts w:eastAsiaTheme="minorHAnsi" w:cstheme="minorBidi"/>
          <w:b/>
        </w:rPr>
        <w:t>00</w:t>
      </w:r>
      <w:r w:rsidRPr="00F927EE">
        <w:rPr>
          <w:b/>
        </w:rPr>
        <w:t>:00</w:t>
      </w:r>
      <w:r>
        <w:rPr>
          <w:b/>
        </w:rPr>
        <w:t xml:space="preserve"> </w:t>
      </w:r>
      <w:r w:rsidRPr="00DF13D7">
        <w:t xml:space="preserve">Ну что, всем вниманием внутренне возвращаемся в </w:t>
      </w:r>
      <w:r>
        <w:t>з</w:t>
      </w:r>
      <w:r w:rsidRPr="00DF13D7">
        <w:t>ал Изначально Вышестоящего Дома Изначально Вышестоящего Отца к Аватару Синтеза Кут Хуми в 32 Архетип Огня</w:t>
      </w:r>
      <w:r>
        <w:t>-</w:t>
      </w:r>
      <w:r w:rsidRPr="00DF13D7">
        <w:t xml:space="preserve">Материи. И синтезируясь с Изначально Вышестоящим Аватаром Синтеза Кут Хуми, разгораемся Совершенным Синтезом Изначально Вышестоящего Аватара Синтеза Кут Хуми и стяжаем или просим у Изначально Вышестоящего Аватара Синтеза Кут Хуми подвести итоги перерыва. И вот просто посмотрите, как поменялось состояние тела, посмотрите, как включился процесс Синтеза и что поменялось вообще у вас во </w:t>
      </w:r>
      <w:r>
        <w:t>в</w:t>
      </w:r>
      <w:r w:rsidRPr="00DF13D7">
        <w:t xml:space="preserve">нутреннем </w:t>
      </w:r>
      <w:r>
        <w:t>м</w:t>
      </w:r>
      <w:r w:rsidRPr="00DF13D7">
        <w:t xml:space="preserve">ире за время перерыва. </w:t>
      </w:r>
    </w:p>
    <w:p w14:paraId="5A4EF4E2" w14:textId="77777777" w:rsidR="00DC65F2" w:rsidRPr="00DF13D7" w:rsidRDefault="00DC65F2" w:rsidP="00DC65F2">
      <w:pPr>
        <w:pStyle w:val="af1"/>
        <w:shd w:val="clear" w:color="auto" w:fill="FFFFFF"/>
        <w:spacing w:before="0" w:beforeAutospacing="0" w:after="0" w:afterAutospacing="0" w:line="257" w:lineRule="auto"/>
        <w:ind w:firstLine="720"/>
        <w:jc w:val="both"/>
      </w:pPr>
      <w:r>
        <w:t>Также</w:t>
      </w:r>
      <w:r w:rsidRPr="00DF13D7">
        <w:t xml:space="preserve"> внутреннее внимание держим на Аватаре Синтеза Кут Хуми и ориентируемся на Синтез Кут Хуми, который нас ведёт, и вот идёт такое состояние вмещения, впитывания Совершенного Синтеза Аватара Синтеза Кут Хуми в нас. И мы просто у Изначально Вышестоящего Аватара Синтез Кут Хуми запрашиваем, что удалось вам достичь, сложить, осуществить за время перерыва. Потому что этот перерыв физический, для нашего переключения, но, наше Вышестоящее Тело продолжает работать. Вот с точки зрения Вышестоящего Тела что удалось достичь? Какой процесс у вас сложился, записался за вот это время.</w:t>
      </w:r>
    </w:p>
    <w:p w14:paraId="22155E1E"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Совершенный Синтез Изначально Вышестоящего Аватара Синтеза Кут Хуми как развёрнут в теле? Как вы его проживаете? Какой он? </w:t>
      </w:r>
    </w:p>
    <w:p w14:paraId="28C85A79" w14:textId="77777777" w:rsidR="00DC65F2" w:rsidRPr="00B46FF3" w:rsidRDefault="00DC65F2" w:rsidP="00DC65F2">
      <w:pPr>
        <w:pStyle w:val="af1"/>
        <w:shd w:val="clear" w:color="auto" w:fill="FFFFFF"/>
        <w:spacing w:before="0" w:beforeAutospacing="0" w:after="0" w:afterAutospacing="0" w:line="257" w:lineRule="auto"/>
        <w:ind w:firstLine="720"/>
        <w:jc w:val="both"/>
        <w:rPr>
          <w:i/>
        </w:rPr>
      </w:pPr>
      <w:r w:rsidRPr="00B46FF3">
        <w:rPr>
          <w:i/>
        </w:rPr>
        <w:t>Ответ из зала, что сейчас он уже в естестве таком стал. Раньше он новый был, а сейчас прям естественный.</w:t>
      </w:r>
    </w:p>
    <w:p w14:paraId="2943A8ED"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И что есмь в естественности? Ну что это есть такое? Попробуйте как-то выразить его. В чём Совершенный Синтез Кут Хуми? Вот мы заполняемся и стяжаем у Кут Хуми Синтез Синтеза Изначально Вышестоящего Отца, его Огонь, а здесь </w:t>
      </w:r>
      <w:r w:rsidRPr="00B46FF3">
        <w:rPr>
          <w:b/>
        </w:rPr>
        <w:t>Совершенный Синтез Кут Хуми – как метод Кут Хуми.</w:t>
      </w:r>
      <w:r w:rsidRPr="00DF13D7">
        <w:t xml:space="preserve"> </w:t>
      </w:r>
      <w:r w:rsidRPr="00B46FF3">
        <w:rPr>
          <w:b/>
        </w:rPr>
        <w:t>Совершенный – в значении вот именно вы</w:t>
      </w:r>
      <w:r>
        <w:rPr>
          <w:b/>
        </w:rPr>
        <w:t>с</w:t>
      </w:r>
      <w:r w:rsidRPr="00B46FF3">
        <w:rPr>
          <w:b/>
        </w:rPr>
        <w:t>шей степени совершенства владения Синтезом</w:t>
      </w:r>
      <w:r w:rsidRPr="00DF13D7">
        <w:t xml:space="preserve">. Соответственно, </w:t>
      </w:r>
      <w:r w:rsidRPr="00B46FF3">
        <w:rPr>
          <w:b/>
        </w:rPr>
        <w:t>самый главный метод, которым мы действуем в ИВДИВО – это Кут Хуми</w:t>
      </w:r>
      <w:r w:rsidRPr="00DF13D7">
        <w:t xml:space="preserve">. И попробуйте увидеть самого </w:t>
      </w:r>
      <w:r w:rsidRPr="00B46FF3">
        <w:rPr>
          <w:b/>
        </w:rPr>
        <w:t>Кут Хуми как метод</w:t>
      </w:r>
      <w:r w:rsidRPr="00DF13D7">
        <w:t xml:space="preserve">. И вот как раз Совершенный Синтез Аватара Синтеза Кут Хуми – в нём вписан Кут Хуми как метод. Вот именно Синтез Кут Хуми как метод. В том числе личность Кут Хуми как метод. В том числе его методика. В том числе та практика, которой он действует. И вот сейчас, как раз </w:t>
      </w:r>
      <w:r w:rsidRPr="00DF13D7">
        <w:lastRenderedPageBreak/>
        <w:t>за время перерыва</w:t>
      </w:r>
      <w:r>
        <w:t xml:space="preserve">, </w:t>
      </w:r>
      <w:r w:rsidRPr="00DF13D7">
        <w:t xml:space="preserve">в нас вписывался вот этот </w:t>
      </w:r>
      <w:r w:rsidRPr="00B46FF3">
        <w:rPr>
          <w:b/>
        </w:rPr>
        <w:t>Совершенный Синтез Кут Хуми как метод практического действия внутри нас.</w:t>
      </w:r>
    </w:p>
    <w:p w14:paraId="23B46530"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И вот тут как раз нам нужно увидеть с точки зрения, именно того, как нас Аватар Синтеза Кут Хуми ведёт, что не всегда мы внутренне действуем Синтезом Кут Хуми. И даже когда мы стоим пред Аватаром Синтеза Кут Хуми, заполняемся Синтезом Кут Хуми, даже когда мы делаем там стяжание какое то, даже в момент стяжания, когда мы заполняемся Синтезом Синтеза Изначально Вышестоящего Отца</w:t>
      </w:r>
      <w:r>
        <w:t>,</w:t>
      </w:r>
      <w:r w:rsidRPr="00DF13D7">
        <w:t xml:space="preserve"> у нас внутри не всегда включается Кут Хуми. Вот тут как раз парадоксальность нашего внутреннего действия</w:t>
      </w:r>
      <w:r>
        <w:t>:</w:t>
      </w:r>
      <w:r w:rsidRPr="00DF13D7">
        <w:t xml:space="preserve"> </w:t>
      </w:r>
      <w:r>
        <w:t>с</w:t>
      </w:r>
      <w:r w:rsidRPr="00DF13D7">
        <w:t xml:space="preserve"> одной стороны</w:t>
      </w:r>
      <w:r>
        <w:t>,</w:t>
      </w:r>
      <w:r w:rsidRPr="00DF13D7">
        <w:t xml:space="preserve"> мы стоим пред Кут Хуми, заполняемся Синтезом Кут Хуми, заполняемся его Огнём, но в нас внутри не срабатывает метод Кут Хуми. И тогда получается, что мы, заполняясь Синтезом Кут Хуми</w:t>
      </w:r>
      <w:r>
        <w:t>,</w:t>
      </w:r>
      <w:r w:rsidRPr="00DF13D7">
        <w:t xml:space="preserve"> внутри действуем методами нашими, ну, какие у нас наработаны.</w:t>
      </w:r>
    </w:p>
    <w:p w14:paraId="5A9ABB27" w14:textId="77777777" w:rsidR="00DC65F2" w:rsidRDefault="00DC65F2" w:rsidP="00DC65F2">
      <w:pPr>
        <w:pStyle w:val="af1"/>
        <w:shd w:val="clear" w:color="auto" w:fill="FFFFFF"/>
        <w:spacing w:before="0" w:beforeAutospacing="0" w:after="0" w:afterAutospacing="0" w:line="257" w:lineRule="auto"/>
        <w:ind w:firstLine="720"/>
        <w:jc w:val="both"/>
      </w:pPr>
      <w:r w:rsidRPr="000B2231">
        <w:rPr>
          <w:b/>
        </w:rPr>
        <w:t>00:05</w:t>
      </w:r>
      <w:r>
        <w:t xml:space="preserve"> </w:t>
      </w:r>
      <w:r w:rsidRPr="00DF13D7">
        <w:t>И вот как раз Совершенный Синтез Изначально Вышестоящего Аватара Синтеза Кут Хуми – это в данном случае нам дано как Инструмент, чтобы мы внутренне переориентировались на Кут Хуми</w:t>
      </w:r>
      <w:r>
        <w:t>, в</w:t>
      </w:r>
      <w:r w:rsidRPr="00DF13D7">
        <w:t xml:space="preserve"> любом нашем действии, как Должностно Компетентных, мы были как Кут Хуми, мы действовали как Кут Хуми, мы были за Кут Хуми, и мы выражали именно линию Кут Хуми, к</w:t>
      </w:r>
      <w:r>
        <w:t>оторая ведётся сейчас в ИВДИВО.</w:t>
      </w:r>
    </w:p>
    <w:p w14:paraId="7D0AA367"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Вот сейчас прямо попробуйте повысить концентрацию </w:t>
      </w:r>
      <w:r>
        <w:t xml:space="preserve">Совершенного Синтеза Кут Хуми внутри тела. </w:t>
      </w:r>
      <w:r w:rsidRPr="00DF13D7">
        <w:t xml:space="preserve">Попробуйте повысить эту концентрацию в офизичивании телесном. То есть, вот такой эффект, когда вы просите у Изначально Вышестоящего Аватара Синтеза Кут Хуми повысить концентрацию Совершенного Синтеза Кут Хуми в теле </w:t>
      </w:r>
      <w:r>
        <w:t>в</w:t>
      </w:r>
      <w:r w:rsidRPr="00DF13D7">
        <w:t xml:space="preserve">ышестоящем и вместе с этим в физическом теле. То есть в </w:t>
      </w:r>
      <w:r>
        <w:t>с</w:t>
      </w:r>
      <w:r w:rsidRPr="00DF13D7">
        <w:t>интезфизичности. И такая задача для Подразделения</w:t>
      </w:r>
      <w:r>
        <w:t>: п</w:t>
      </w:r>
      <w:r w:rsidRPr="00DF13D7">
        <w:t xml:space="preserve">овысьте сейчас командой Подразделения именно Совершенный Синтез Кут Хуми в Подразделении. </w:t>
      </w:r>
    </w:p>
    <w:p w14:paraId="1C2B9743"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То есть, повысьте концентрацию Кут Хуми в </w:t>
      </w:r>
      <w:r>
        <w:t>п</w:t>
      </w:r>
      <w:r w:rsidRPr="00DF13D7">
        <w:t xml:space="preserve">одразделении. У вас высокая концентрация, достаточно наработанная концентрация Аватара Синтеза Артёма, Аватарессы Синтеза Елизаветы, но недостаточная концентрация Синтеза Кут Хуми в </w:t>
      </w:r>
      <w:r>
        <w:t>п</w:t>
      </w:r>
      <w:r w:rsidRPr="00DF13D7">
        <w:t xml:space="preserve">одразделении. </w:t>
      </w:r>
      <w:r>
        <w:t>В</w:t>
      </w:r>
      <w:r w:rsidRPr="00DF13D7">
        <w:t xml:space="preserve"> данном случае у каждого лично концентрация Кут Хуми может быть высокая. Здесь вопрос о командной выработанности Синтеза Кут Хуми. </w:t>
      </w:r>
      <w:r>
        <w:t>Поэтому с</w:t>
      </w:r>
      <w:r w:rsidRPr="00DF13D7">
        <w:t xml:space="preserve">ейчас командно вырабатываем Совершенный Синтез Изначально Вышестоящего Аватара Синтеза Кут Хуми в </w:t>
      </w:r>
      <w:r>
        <w:t>п</w:t>
      </w:r>
      <w:r w:rsidRPr="00DF13D7">
        <w:t xml:space="preserve">одразделении.  И повышаем сейчас командным действием вот именно концентрацию Синтеза Кут Хуми в </w:t>
      </w:r>
      <w:r>
        <w:t>п</w:t>
      </w:r>
      <w:r w:rsidRPr="00DF13D7">
        <w:t>одразделении</w:t>
      </w:r>
      <w:r>
        <w:t>, ч</w:t>
      </w:r>
      <w:r w:rsidRPr="00DF13D7">
        <w:t xml:space="preserve">тобы вот прям Совершенный Синтез Кут Хуми и метод Кут Хуми развернулся в </w:t>
      </w:r>
      <w:r>
        <w:t>п</w:t>
      </w:r>
      <w:r w:rsidRPr="00DF13D7">
        <w:t xml:space="preserve">одразделении как главный. И смотрите, как это будет происходить, как видится запись данного метода. Как видится запись Кут Хуми в </w:t>
      </w:r>
      <w:r>
        <w:t>п</w:t>
      </w:r>
      <w:r w:rsidRPr="00DF13D7">
        <w:t>одразделении</w:t>
      </w:r>
      <w:r>
        <w:t>?</w:t>
      </w:r>
    </w:p>
    <w:p w14:paraId="4F56AE18" w14:textId="77777777" w:rsidR="00DC65F2" w:rsidRDefault="00DC65F2" w:rsidP="00DC65F2">
      <w:pPr>
        <w:pStyle w:val="af1"/>
        <w:shd w:val="clear" w:color="auto" w:fill="FFFFFF"/>
        <w:spacing w:before="0" w:beforeAutospacing="0" w:after="0" w:afterAutospacing="0" w:line="257" w:lineRule="auto"/>
        <w:ind w:firstLine="720"/>
        <w:jc w:val="both"/>
      </w:pPr>
      <w:r>
        <w:t>К</w:t>
      </w:r>
      <w:r w:rsidRPr="00DF13D7">
        <w:t xml:space="preserve">стати говоря, мы особо это не делали никогда </w:t>
      </w:r>
      <w:r>
        <w:t>в вашем подразделении,</w:t>
      </w:r>
      <w:r w:rsidRPr="00DF13D7">
        <w:t xml:space="preserve"> в основном мы офизичивали Синтез Отца в вашем </w:t>
      </w:r>
      <w:r>
        <w:t>п</w:t>
      </w:r>
      <w:r w:rsidRPr="00DF13D7">
        <w:t>одразделении</w:t>
      </w:r>
      <w:r>
        <w:t>,</w:t>
      </w:r>
      <w:r w:rsidRPr="00DF13D7">
        <w:t xml:space="preserve"> </w:t>
      </w:r>
      <w:r>
        <w:t>о</w:t>
      </w:r>
      <w:r w:rsidRPr="00DF13D7">
        <w:t>физичивали Синтез Артёма, а Синтез Кут Хуми мы не офизичивали. И вот сейчас, но по крайней мере на Школе я не помню эт</w:t>
      </w:r>
      <w:r>
        <w:t>ого, нет, у нас не было такого.</w:t>
      </w:r>
    </w:p>
    <w:p w14:paraId="4B61B6DE"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Соответственно, </w:t>
      </w:r>
      <w:r>
        <w:t>сейчас мы</w:t>
      </w:r>
      <w:r w:rsidRPr="00DF13D7">
        <w:t xml:space="preserve"> разгора</w:t>
      </w:r>
      <w:r>
        <w:t xml:space="preserve">емся </w:t>
      </w:r>
      <w:r w:rsidRPr="00DF13D7">
        <w:t xml:space="preserve">Совершенным Синтезом Аватара Синтеза Кут Хуми, входим в концентрацию Ядра Должностной Компетенции, и командой Должностных Компетентных мы начинаем взращивать присутствие Совершенного Синтеза Кут Хуми в </w:t>
      </w:r>
      <w:r>
        <w:t>п</w:t>
      </w:r>
      <w:r w:rsidRPr="00DF13D7">
        <w:t>одразделении</w:t>
      </w:r>
      <w:r>
        <w:t>,</w:t>
      </w:r>
      <w:r w:rsidRPr="00DF13D7">
        <w:t xml:space="preserve"> </w:t>
      </w:r>
      <w:r>
        <w:t>в</w:t>
      </w:r>
      <w:r w:rsidRPr="00DF13D7">
        <w:t xml:space="preserve"> среде </w:t>
      </w:r>
      <w:r>
        <w:t>п</w:t>
      </w:r>
      <w:r w:rsidRPr="00DF13D7">
        <w:t xml:space="preserve">одразделения, в условиях </w:t>
      </w:r>
      <w:r>
        <w:t>п</w:t>
      </w:r>
      <w:r w:rsidRPr="00DF13D7">
        <w:t xml:space="preserve">одразделения, в Здании </w:t>
      </w:r>
      <w:r>
        <w:t>п</w:t>
      </w:r>
      <w:r w:rsidRPr="00DF13D7">
        <w:t>одразделения и во всех Зданиях 41</w:t>
      </w:r>
      <w:r>
        <w:t>-</w:t>
      </w:r>
      <w:r w:rsidR="00496F77">
        <w:t>а</w:t>
      </w:r>
      <w:r w:rsidRPr="00DF13D7">
        <w:t>рх</w:t>
      </w:r>
      <w:r>
        <w:t>е</w:t>
      </w:r>
      <w:r w:rsidRPr="00DF13D7">
        <w:t>типически.</w:t>
      </w:r>
    </w:p>
    <w:p w14:paraId="7EB14EEB" w14:textId="77777777" w:rsidR="00DC65F2" w:rsidRDefault="00DC65F2" w:rsidP="00DC65F2">
      <w:pPr>
        <w:pStyle w:val="af1"/>
        <w:shd w:val="clear" w:color="auto" w:fill="FFFFFF"/>
        <w:spacing w:before="0" w:beforeAutospacing="0" w:after="0" w:afterAutospacing="0" w:line="257" w:lineRule="auto"/>
        <w:ind w:firstLine="720"/>
        <w:jc w:val="both"/>
      </w:pPr>
      <w:r w:rsidRPr="000B2231">
        <w:rPr>
          <w:b/>
        </w:rPr>
        <w:t>00:08</w:t>
      </w:r>
      <w:r>
        <w:t xml:space="preserve"> </w:t>
      </w:r>
      <w:r w:rsidRPr="00DF13D7">
        <w:t>И просто фиксируйте с Кут Хуми получается ли. В этом процессе может включиться Аватаресса Синтеза Фаинь. Для того, чтобы наша телесность выдерживала концентрацию Совершенного Синтеза Кут Хуми</w:t>
      </w:r>
      <w:r>
        <w:t>,</w:t>
      </w:r>
      <w:r w:rsidRPr="00DF13D7">
        <w:t xml:space="preserve"> может внутренне включиться Аватаресса Синтеза Фаинь, которая поддержит данную концентрацию </w:t>
      </w:r>
      <w:r>
        <w:t>Огнём.  И может быть такой эффект, что в Зале Кут Хуми</w:t>
      </w:r>
      <w:r w:rsidRPr="00DF13D7">
        <w:t xml:space="preserve"> вы работаете с Кут Хуми, а физически вас поддерживает </w:t>
      </w:r>
      <w:r w:rsidRPr="00DF13D7">
        <w:lastRenderedPageBreak/>
        <w:t>Аватаресса Синтеза Фаинь, и концентрация Огня в вашей команде даёт возможность офизичить этот Синтез в</w:t>
      </w:r>
      <w:r>
        <w:t xml:space="preserve"> тело.</w:t>
      </w:r>
    </w:p>
    <w:p w14:paraId="732D7944" w14:textId="77777777" w:rsidR="00DC65F2" w:rsidRPr="00DF13D7" w:rsidRDefault="00DC65F2" w:rsidP="00DC65F2">
      <w:pPr>
        <w:pStyle w:val="af1"/>
        <w:shd w:val="clear" w:color="auto" w:fill="FFFFFF"/>
        <w:spacing w:before="0" w:beforeAutospacing="0" w:after="0" w:afterAutospacing="0" w:line="257" w:lineRule="auto"/>
        <w:ind w:firstLine="720"/>
        <w:jc w:val="both"/>
      </w:pPr>
      <w:r>
        <w:t>Поэтому в Вышестоящем теле</w:t>
      </w:r>
      <w:r w:rsidRPr="00DF13D7">
        <w:t xml:space="preserve"> в </w:t>
      </w:r>
      <w:r>
        <w:t>з</w:t>
      </w:r>
      <w:r w:rsidRPr="00DF13D7">
        <w:t>але ИДВИВО мы синтезируемся с Аватаром Синтеза Кут Хуми и усиляем концентрацию синтезирования Совершенного Синтеза Кут Хуми в нас.</w:t>
      </w:r>
      <w:r>
        <w:t xml:space="preserve"> </w:t>
      </w:r>
      <w:r w:rsidRPr="00DF13D7">
        <w:t xml:space="preserve">И </w:t>
      </w:r>
      <w:r w:rsidRPr="000B2231">
        <w:rPr>
          <w:b/>
        </w:rPr>
        <w:t>физически мы синтезируемся с Изначально Вышестоящей Аватарессой Синтеза Фаинь</w:t>
      </w:r>
      <w:r w:rsidRPr="00DF13D7">
        <w:t xml:space="preserve">, и </w:t>
      </w:r>
      <w:r w:rsidRPr="000B2231">
        <w:rPr>
          <w:b/>
        </w:rPr>
        <w:t xml:space="preserve">просим Аватарессу Синтеза Фаинь помочь офизичить концентрацию Совершенного Синтеза Аватара Синтеза Кут Хуми в </w:t>
      </w:r>
      <w:r>
        <w:rPr>
          <w:b/>
        </w:rPr>
        <w:t>п</w:t>
      </w:r>
      <w:r w:rsidRPr="000B2231">
        <w:rPr>
          <w:b/>
        </w:rPr>
        <w:t>одразделении</w:t>
      </w:r>
      <w:r>
        <w:t xml:space="preserve">. </w:t>
      </w:r>
      <w:r w:rsidRPr="00DF13D7">
        <w:t xml:space="preserve">И вот тут такой, может быть сложный взгляд, но попробуйте так увидеть: когда </w:t>
      </w:r>
      <w:r>
        <w:t>п</w:t>
      </w:r>
      <w:r w:rsidRPr="00DF13D7">
        <w:t>одразделение ста</w:t>
      </w:r>
      <w:r>
        <w:t>новится между Кут Хуми и Фаинь.</w:t>
      </w:r>
      <w:r w:rsidRPr="00DF13D7">
        <w:t xml:space="preserve"> Так как Кут Хуми и Фаинь Главы ИВДИВО, ИВДИВО – это одна сфера. Ваше Подразделение </w:t>
      </w:r>
      <w:r>
        <w:t>– одна из оболочек сфер. Значит</w:t>
      </w:r>
      <w:r w:rsidRPr="00DF13D7">
        <w:t xml:space="preserve"> абсолютно нормально, что ваше Подразделение может </w:t>
      </w:r>
      <w:r>
        <w:t>в</w:t>
      </w:r>
      <w:r w:rsidRPr="00DF13D7">
        <w:t>стать между Синтезом Кут Хуми и Фаинь.</w:t>
      </w:r>
    </w:p>
    <w:p w14:paraId="3292151F"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И смотрите, как будет идти процесс офизичивания Совершенного Синтеза Кут Хуми в Подразделении нами. Здесь нужна активная работа ваших Ядер Должностных Компетентных. Нужна активная такая накалённость Ядра Должностной Компетенции в теле. </w:t>
      </w:r>
    </w:p>
    <w:p w14:paraId="29412400"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Как процесс? Что видится? Как получается</w:t>
      </w:r>
      <w:r>
        <w:t>? Получается ли</w:t>
      </w:r>
      <w:r w:rsidRPr="00DF13D7">
        <w:t>? Получается – не получается? Чтобы мы тоже понимали</w:t>
      </w:r>
      <w:r>
        <w:t>, складывается у вас? Тогда</w:t>
      </w:r>
      <w:r w:rsidRPr="00DF13D7">
        <w:t xml:space="preserve"> как вы видите работу Кут Хуми Фаинь с вашим Подразделением? </w:t>
      </w:r>
      <w:r w:rsidRPr="000B2231">
        <w:rPr>
          <w:b/>
        </w:rPr>
        <w:t>Сейчас Кут Хуми Фаинь работают Совершенным Синтезом вашего Подразделения.</w:t>
      </w:r>
      <w:r w:rsidRPr="00DF13D7">
        <w:t xml:space="preserve"> Фактически в ручном режиме, я бы сказала. Выстраивая необходимую среду Совершенного Синтеза в </w:t>
      </w:r>
      <w:r>
        <w:t>п</w:t>
      </w:r>
      <w:r w:rsidRPr="00DF13D7">
        <w:t xml:space="preserve">одразделения. А мы должны понимать, что когда идёт выстраивание Совершенным Синтезом </w:t>
      </w:r>
      <w:r>
        <w:t>п</w:t>
      </w:r>
      <w:r w:rsidRPr="00DF13D7">
        <w:t>одразделения, то к этому Совершенному Синтезу или этим Совершенным Синтезом иерархизируются все виды Синтеза, которые вообще есть в Подразделении.</w:t>
      </w:r>
    </w:p>
    <w:p w14:paraId="430ED064"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0574A2">
        <w:rPr>
          <w:b/>
        </w:rPr>
        <w:t>00:13</w:t>
      </w:r>
      <w:r>
        <w:t xml:space="preserve"> </w:t>
      </w:r>
      <w:r w:rsidRPr="00DF13D7">
        <w:t>Поэтому идёт и отстройка, и организация Нити Синтеза, и выстраивание каких-то новых Путей и Планов Синтеза. Как это видится вам? Это наш взгляд. Какой у вас взгляд с точки зрения Должностных Компетентных Подразделения.</w:t>
      </w:r>
    </w:p>
    <w:p w14:paraId="2A5D759B" w14:textId="77777777" w:rsidR="00DC65F2" w:rsidRPr="00414099" w:rsidRDefault="00DC65F2" w:rsidP="00DC65F2">
      <w:pPr>
        <w:pStyle w:val="af1"/>
        <w:shd w:val="clear" w:color="auto" w:fill="FFFFFF"/>
        <w:spacing w:before="0" w:beforeAutospacing="0" w:after="0" w:afterAutospacing="0" w:line="257" w:lineRule="auto"/>
        <w:ind w:firstLine="720"/>
        <w:jc w:val="both"/>
        <w:rPr>
          <w:i/>
        </w:rPr>
      </w:pPr>
      <w:r w:rsidRPr="00414099">
        <w:rPr>
          <w:i/>
        </w:rPr>
        <w:t>Из зала: Прожилась компактификация. Прямо сужение по физическому телу пошло, в смысле какого-то объёма, а потом вспых, и как волна пошла даже по территории, я бы сказала.</w:t>
      </w:r>
    </w:p>
    <w:p w14:paraId="5E7576A6"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Хорошо,</w:t>
      </w:r>
      <w:r>
        <w:t xml:space="preserve"> ещё пожалуйста. Кто как видит?</w:t>
      </w:r>
    </w:p>
    <w:p w14:paraId="5B55B91C" w14:textId="77777777" w:rsidR="00DC65F2" w:rsidRPr="003F7BF6" w:rsidRDefault="00DC65F2" w:rsidP="00DC65F2">
      <w:pPr>
        <w:pStyle w:val="af1"/>
        <w:shd w:val="clear" w:color="auto" w:fill="FFFFFF"/>
        <w:spacing w:before="0" w:beforeAutospacing="0" w:after="0" w:afterAutospacing="0" w:line="257" w:lineRule="auto"/>
        <w:ind w:firstLine="720"/>
        <w:jc w:val="both"/>
        <w:rPr>
          <w:i/>
        </w:rPr>
      </w:pPr>
      <w:r w:rsidRPr="00435D27">
        <w:rPr>
          <w:i/>
        </w:rPr>
        <w:t>Из зала: На пере</w:t>
      </w:r>
      <w:r>
        <w:rPr>
          <w:i/>
        </w:rPr>
        <w:t>рыв ушла с ощущением слиянности</w:t>
      </w:r>
      <w:r w:rsidRPr="00435D27">
        <w:rPr>
          <w:i/>
        </w:rPr>
        <w:t xml:space="preserve"> с </w:t>
      </w:r>
      <w:r>
        <w:rPr>
          <w:i/>
        </w:rPr>
        <w:t>Кут Хуми и Синтез телом, Синтез</w:t>
      </w:r>
      <w:r w:rsidRPr="00435D27">
        <w:rPr>
          <w:i/>
        </w:rPr>
        <w:t xml:space="preserve">физичностью, и очень сильно работал Хум. И преображение Чаши – всё это увидела. Когда пришли после перерыва, стали говорить, я увидела – насколько все ячейки преображены, и уже вот эта слиянность распространилась по всему телу до Хум под стопами. Когда вы сказали про Подразделение и про </w:t>
      </w:r>
      <w:r>
        <w:rPr>
          <w:i/>
        </w:rPr>
        <w:t>Должностную Компетенцию</w:t>
      </w:r>
      <w:r w:rsidRPr="00435D27">
        <w:rPr>
          <w:i/>
        </w:rPr>
        <w:t xml:space="preserve">, во-первых, произошло возгорание Ядра во внутреннем </w:t>
      </w:r>
      <w:r>
        <w:rPr>
          <w:i/>
        </w:rPr>
        <w:t>мире Должностной Компетенцией</w:t>
      </w:r>
      <w:r w:rsidRPr="003F7BF6">
        <w:rPr>
          <w:i/>
        </w:rPr>
        <w:t>. И я увидела знаете, сначала такой как бы не линейность, а в голове то линейность. Между Кут Хуми и Фаинь да, а в тоже время как будто мы все каждого Ядра Должностной Компетенции вокруг Ядра Кут Хуми. С одной стороны, между, с другой стороны вокруг Ядра, как это может быть? И очень интересную увидела картину, что мы нитями связаны, как вот знаете, веретено вокруг Огня и Синтеза Кут Хуми своими Ядрами Должностной Компетенции. И между собой.</w:t>
      </w:r>
    </w:p>
    <w:p w14:paraId="02AB5C37"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Классно. Скажите, а как у вас координация с Фаинь? А теперь нужно уточнить и почувствовать, у вас к Фаинь такая же внутренняя включенность как</w:t>
      </w:r>
      <w:r>
        <w:t xml:space="preserve"> к Кут Хуми?</w:t>
      </w:r>
    </w:p>
    <w:p w14:paraId="02FD52D2"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Я вам могу сказать так, что Синтезом вы на неё почти не реагируете. Именно Синтезом, уточняю. Н</w:t>
      </w:r>
      <w:r>
        <w:t>и</w:t>
      </w:r>
      <w:r w:rsidRPr="00DF13D7">
        <w:t xml:space="preserve"> Духом, н</w:t>
      </w:r>
      <w:r>
        <w:t>и</w:t>
      </w:r>
      <w:r w:rsidRPr="00DF13D7">
        <w:t xml:space="preserve"> Светом, н</w:t>
      </w:r>
      <w:r>
        <w:t xml:space="preserve">и </w:t>
      </w:r>
      <w:r w:rsidRPr="00DF13D7">
        <w:t>вашей подготовкой, н</w:t>
      </w:r>
      <w:r>
        <w:t>и</w:t>
      </w:r>
      <w:r w:rsidRPr="00DF13D7">
        <w:t xml:space="preserve"> личностью. Личностью, вы может быть на неё реагируете, а вот именно Синтезом у вас реакция к Фаинь минимальная. Поэтому идёт процесс</w:t>
      </w:r>
      <w:r>
        <w:t>,</w:t>
      </w:r>
      <w:r w:rsidRPr="00DF13D7">
        <w:t xml:space="preserve"> что вас Аватары Синтеза, скажем так, </w:t>
      </w:r>
      <w:r>
        <w:t>вс</w:t>
      </w:r>
      <w:r w:rsidRPr="00DF13D7">
        <w:t>помощ</w:t>
      </w:r>
      <w:r>
        <w:t>е</w:t>
      </w:r>
      <w:r w:rsidRPr="00DF13D7">
        <w:t>ствляют, вас Аватары Синтеза включают в разработку, но идёт односторонний процесс. Потому что, когда вы рассказывали</w:t>
      </w:r>
      <w:r>
        <w:t>,</w:t>
      </w:r>
      <w:r w:rsidRPr="00DF13D7">
        <w:t xml:space="preserve"> </w:t>
      </w:r>
      <w:r w:rsidRPr="00DF13D7">
        <w:lastRenderedPageBreak/>
        <w:t>вы говорили ракурсом Кут Хуми, и с</w:t>
      </w:r>
      <w:r>
        <w:t xml:space="preserve"> </w:t>
      </w:r>
      <w:r w:rsidRPr="00DF13D7">
        <w:t>точки зрения Кут Хуми процесс идёт. Но ведь Фаинь тоже включилась в этот процесс. Значит Фаинь тоже внутренне развёртывает среду Совершенного Синтеза и помогает нам офизичить</w:t>
      </w:r>
      <w:r>
        <w:t>. Но</w:t>
      </w:r>
      <w:r w:rsidRPr="00DF13D7">
        <w:t xml:space="preserve"> офизичивание происходит тогда, когда мы сами отклика</w:t>
      </w:r>
      <w:r>
        <w:t>емся на взаимодействие с Фаинь.</w:t>
      </w:r>
    </w:p>
    <w:p w14:paraId="4B5EF58B" w14:textId="77777777" w:rsidR="00DC65F2" w:rsidRDefault="00DC65F2" w:rsidP="00DC65F2">
      <w:pPr>
        <w:pStyle w:val="af1"/>
        <w:shd w:val="clear" w:color="auto" w:fill="FFFFFF"/>
        <w:spacing w:before="0" w:beforeAutospacing="0" w:after="0" w:afterAutospacing="0" w:line="257" w:lineRule="auto"/>
        <w:ind w:firstLine="720"/>
        <w:jc w:val="both"/>
      </w:pPr>
      <w:r w:rsidRPr="00DF13D7">
        <w:t>А так получается односторонний режим: Фаинь включилась в нашу работу, и она включилась по указанию Кут Хуми в по</w:t>
      </w:r>
      <w:r>
        <w:t>мощь, а мы не реагируем на неё.</w:t>
      </w:r>
      <w:r w:rsidRPr="00DF13D7">
        <w:t xml:space="preserve"> И пока мы на неё не реагируем</w:t>
      </w:r>
      <w:r>
        <w:t>,</w:t>
      </w:r>
      <w:r w:rsidRPr="00DF13D7">
        <w:t xml:space="preserve"> офизичивани</w:t>
      </w:r>
      <w:r>
        <w:t>е не будет происходить. Поэтому в целом</w:t>
      </w:r>
      <w:r w:rsidRPr="00DF13D7">
        <w:t xml:space="preserve"> Совершенный Синтез будет нас заполнять, будет заполнять в целом </w:t>
      </w:r>
      <w:r>
        <w:t>п</w:t>
      </w:r>
      <w:r w:rsidRPr="00DF13D7">
        <w:t>одразделение, но физически, в телах, вы его не будете чувствовать. И физически на территории не будет накала Синтеза Кут Хуми и Синтеза ИВДИВО. Почему? Пото</w:t>
      </w:r>
      <w:r>
        <w:t>му что нет координации с Фаинь.</w:t>
      </w:r>
    </w:p>
    <w:p w14:paraId="14FEA944"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Поэто</w:t>
      </w:r>
      <w:r>
        <w:t xml:space="preserve">му пожалуйста, </w:t>
      </w:r>
      <w:r w:rsidRPr="003F7BF6">
        <w:rPr>
          <w:b/>
        </w:rPr>
        <w:t>синтезируемся с Изначально Вышестоящей Аватарессой Синтеза Фаинь и входим объёмом Совершенного Синтеза, который мы стяжали у Кут Хуми, входим в координацию с Аватарессой Синтеза Фаинь.</w:t>
      </w:r>
      <w:r w:rsidRPr="00DF13D7">
        <w:t xml:space="preserve"> И попробуйте выровнять концентрацию Совершенного Синтеза внутри себя в выражении Кут Хуми и в выражении Фаинь.</w:t>
      </w:r>
    </w:p>
    <w:p w14:paraId="08B04463"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Или по-другому можно сказать: на объём Совершенного Синтеза Аватара Синтеза Кут Хуми синтезируйте объём Совершенного Синтеза Аватарессы Синтеза Фаинь. И внутренне, сонастраиваясь с Аватарессой Синтеза Фаинь, начиная погружаться в её Синтез, попробуйте уточнить, узнать или определиться сами, почему есть вот такая закрытость к Фаинь. Она есть. Спрашиваем, почему</w:t>
      </w:r>
      <w:r>
        <w:t>,</w:t>
      </w:r>
      <w:r w:rsidRPr="00DF13D7">
        <w:t xml:space="preserve"> </w:t>
      </w:r>
      <w:r>
        <w:t>ч</w:t>
      </w:r>
      <w:r w:rsidRPr="00DF13D7">
        <w:t xml:space="preserve">то внутри есмь такое к Фаинь, в данном случае, я сейчас не беру личный аспект. </w:t>
      </w:r>
      <w:r>
        <w:t>Мы сейчас с подразделением работаем. Лично сами сходите разберётесь.</w:t>
      </w:r>
      <w:r w:rsidRPr="00DF13D7">
        <w:t xml:space="preserve"> Подразделение не реагирует на Фаинь. </w:t>
      </w:r>
      <w:r w:rsidRPr="003F7BF6">
        <w:rPr>
          <w:b/>
        </w:rPr>
        <w:t>А Фаинь – это тоже вообще-то Глава ИВДИВО. И она выражает и вырабатывает Огонь. И на объём Синтеза мы должны быть настроены с Фаинь, чтобы вырабатывался объём Огня в Подразделении</w:t>
      </w:r>
      <w:r w:rsidRPr="00DF13D7">
        <w:t>.</w:t>
      </w:r>
    </w:p>
    <w:p w14:paraId="6D3C43A8"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Если с Фаинь коннекта нет</w:t>
      </w:r>
      <w:r>
        <w:t>,</w:t>
      </w:r>
      <w:r w:rsidRPr="00DF13D7">
        <w:t xml:space="preserve"> объём Огня не вырабатывается. И в итоге </w:t>
      </w:r>
      <w:r>
        <w:t>в п</w:t>
      </w:r>
      <w:r w:rsidRPr="00DF13D7">
        <w:t>одразделени</w:t>
      </w:r>
      <w:r>
        <w:t>и</w:t>
      </w:r>
      <w:r w:rsidRPr="00DF13D7">
        <w:t xml:space="preserve">, стяжая Синтезы, проходят Синтезы, курс за курсом, а реализации нет. Почему? А нет координации с Фаинь. И раз у вас нет Владык в </w:t>
      </w:r>
      <w:r>
        <w:t>п</w:t>
      </w:r>
      <w:r w:rsidRPr="00DF13D7">
        <w:t>одразделении, в смысле нет Совета</w:t>
      </w:r>
      <w:r>
        <w:t xml:space="preserve"> Изначально Вышестоящей Матери</w:t>
      </w:r>
      <w:r w:rsidRPr="00DF13D7">
        <w:t xml:space="preserve"> и нет Владык, </w:t>
      </w:r>
      <w:r>
        <w:t>В</w:t>
      </w:r>
      <w:r w:rsidRPr="00DF13D7">
        <w:t>ладычиц</w:t>
      </w:r>
      <w:r>
        <w:t xml:space="preserve"> – </w:t>
      </w:r>
      <w:r w:rsidRPr="00DF13D7">
        <w:t xml:space="preserve">значит у вас в основном вся координация идёт с Аватарами Синтеза. А нужна минимальная координация с Аватарессой Синтеза Фаинь.  И я предполагаю, что с Аватарессой Синтеза Фаинь почти не ведётся никакой работы. Или, возможно, есть эффект просто Магнита с Кут Хуми, Фаинь, но нет конкретной погружённости в Огонь Фаинь, и вы </w:t>
      </w:r>
      <w:r>
        <w:t xml:space="preserve">не </w:t>
      </w:r>
      <w:r w:rsidRPr="00DF13D7">
        <w:t>учитесь у неё офизичивать Синтез.</w:t>
      </w:r>
    </w:p>
    <w:p w14:paraId="3BFC7EFD"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3C44FD">
        <w:rPr>
          <w:b/>
        </w:rPr>
        <w:t>00:20</w:t>
      </w:r>
      <w:r>
        <w:t xml:space="preserve"> Помните, м</w:t>
      </w:r>
      <w:r w:rsidRPr="00DF13D7">
        <w:t>ы говорили, что Синтез сам по себе материю не преображает</w:t>
      </w:r>
      <w:r>
        <w:t>.</w:t>
      </w:r>
      <w:r w:rsidRPr="00DF13D7">
        <w:t xml:space="preserve"> </w:t>
      </w:r>
      <w:r w:rsidRPr="003C44FD">
        <w:rPr>
          <w:b/>
        </w:rPr>
        <w:t>Материю преображает Огонь. Значит Синтез переходит в Огонь</w:t>
      </w:r>
      <w:r w:rsidRPr="00DF13D7">
        <w:t xml:space="preserve">. Соответственно, мы можем в </w:t>
      </w:r>
      <w:r>
        <w:t>п</w:t>
      </w:r>
      <w:r w:rsidRPr="00DF13D7">
        <w:t>одразделении накапливать большое количество Синтеза, но если у нас нет координации с Фаинь</w:t>
      </w:r>
      <w:r>
        <w:t>,</w:t>
      </w:r>
      <w:r w:rsidRPr="00DF13D7">
        <w:t xml:space="preserve"> то этот Синтез не переходит в состояние Огня и не переходит в состояние преображени</w:t>
      </w:r>
      <w:r>
        <w:t xml:space="preserve">я </w:t>
      </w:r>
      <w:r w:rsidRPr="00DF13D7">
        <w:t>Материи. Мы можем много, много Синтеза накапливать, но если у нас нет прямой концентрации и координации с Фаинь, ну или хотя бы даже варианта консультат</w:t>
      </w:r>
      <w:r>
        <w:t>ивной помощи с Фаинь и от Фаинь,</w:t>
      </w:r>
      <w:r w:rsidRPr="00DF13D7">
        <w:t xml:space="preserve"> то в итоге получается, что Синтез копится, а реализация этого Синтеза не происходит. При этом с Аватарами Синтеза Артёмом Елизаветой у вас взаимодействие есть. И оно наработано.</w:t>
      </w:r>
      <w:r>
        <w:t xml:space="preserve"> Но</w:t>
      </w:r>
      <w:r w:rsidRPr="00DF13D7">
        <w:t xml:space="preserve"> вы</w:t>
      </w:r>
      <w:r>
        <w:t xml:space="preserve"> </w:t>
      </w:r>
      <w:r w:rsidRPr="00DF13D7">
        <w:t>же понимаете, что есть специализация Аватара Синтеза Артёма и Аватарессы Синтеза Елизаветы – это специализация ракурсом Размышления.</w:t>
      </w:r>
    </w:p>
    <w:p w14:paraId="60A08C98" w14:textId="77777777" w:rsidR="00DC65F2" w:rsidRDefault="00DC65F2" w:rsidP="00DC65F2">
      <w:pPr>
        <w:pStyle w:val="af1"/>
        <w:shd w:val="clear" w:color="auto" w:fill="FFFFFF"/>
        <w:spacing w:before="0" w:beforeAutospacing="0" w:after="0" w:afterAutospacing="0" w:line="257" w:lineRule="auto"/>
        <w:ind w:firstLine="720"/>
        <w:jc w:val="both"/>
      </w:pPr>
      <w:r w:rsidRPr="00DF13D7">
        <w:t xml:space="preserve">Но ведь </w:t>
      </w:r>
      <w:r>
        <w:t>п</w:t>
      </w:r>
      <w:r w:rsidRPr="00DF13D7">
        <w:t>одразделение ИВДИВО</w:t>
      </w:r>
      <w:r>
        <w:t xml:space="preserve">, </w:t>
      </w:r>
      <w:r w:rsidRPr="00DF13D7">
        <w:t xml:space="preserve">мы же </w:t>
      </w:r>
      <w:r>
        <w:t>п</w:t>
      </w:r>
      <w:r w:rsidRPr="00DF13D7">
        <w:t xml:space="preserve">одразделение ИДВДИВО, значит </w:t>
      </w:r>
      <w:r>
        <w:t>п</w:t>
      </w:r>
      <w:r w:rsidRPr="00DF13D7">
        <w:t xml:space="preserve">одразделение должно уметь синтезировать ИВДИВО. И </w:t>
      </w:r>
      <w:r w:rsidRPr="00654E02">
        <w:rPr>
          <w:b/>
        </w:rPr>
        <w:t xml:space="preserve">команда </w:t>
      </w:r>
      <w:r>
        <w:rPr>
          <w:b/>
        </w:rPr>
        <w:t>п</w:t>
      </w:r>
      <w:r w:rsidRPr="00654E02">
        <w:rPr>
          <w:b/>
        </w:rPr>
        <w:t xml:space="preserve">одразделения должна уметь </w:t>
      </w:r>
      <w:r>
        <w:rPr>
          <w:b/>
        </w:rPr>
        <w:t>с</w:t>
      </w:r>
      <w:r w:rsidRPr="00654E02">
        <w:rPr>
          <w:b/>
        </w:rPr>
        <w:t>интезировать ИВДИВО. А синтезирование ИВДИВО происходит в Магните К</w:t>
      </w:r>
      <w:r>
        <w:rPr>
          <w:b/>
        </w:rPr>
        <w:t>у</w:t>
      </w:r>
      <w:r w:rsidRPr="00654E02">
        <w:rPr>
          <w:b/>
        </w:rPr>
        <w:t>т Хуми и Фаинь</w:t>
      </w:r>
      <w:r w:rsidRPr="00DF13D7">
        <w:t xml:space="preserve">. И без Фаинь ИВДИВО </w:t>
      </w:r>
      <w:r>
        <w:t>не синтезируется. Вот. А теперь</w:t>
      </w:r>
      <w:r w:rsidRPr="00DF13D7">
        <w:t xml:space="preserve"> налаживаем</w:t>
      </w:r>
      <w:r>
        <w:t>,</w:t>
      </w:r>
      <w:r w:rsidRPr="00DF13D7">
        <w:t xml:space="preserve"> пожалуйста</w:t>
      </w:r>
      <w:r>
        <w:t>,</w:t>
      </w:r>
      <w:r w:rsidRPr="00DF13D7">
        <w:t xml:space="preserve"> свои Должностные Компетентные</w:t>
      </w:r>
      <w:r>
        <w:t xml:space="preserve"> связи с Фаинь. Сонастраиваемся</w:t>
      </w:r>
      <w:r w:rsidRPr="00DF13D7">
        <w:t xml:space="preserve"> и </w:t>
      </w:r>
      <w:r w:rsidRPr="00DF13D7">
        <w:lastRenderedPageBreak/>
        <w:t>почувствуйте сейчас как меняется состояние Огня в теле</w:t>
      </w:r>
      <w:r>
        <w:t>,</w:t>
      </w:r>
      <w:r w:rsidRPr="00DF13D7">
        <w:t xml:space="preserve"> как меняются вообще процессы в теле. А вы просто откликнулись на Фаинь.</w:t>
      </w:r>
    </w:p>
    <w:p w14:paraId="0A3E9783"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Самое </w:t>
      </w:r>
      <w:r>
        <w:t>и</w:t>
      </w:r>
      <w:r w:rsidRPr="00DF13D7">
        <w:t>нтересное, что в момент перерыва Аватар Синтеза Кут Хуми пригласил Фаинь</w:t>
      </w:r>
      <w:r>
        <w:t xml:space="preserve"> к работе, но Фаинь отказалась. Она сказала, что</w:t>
      </w:r>
      <w:r w:rsidRPr="00DF13D7">
        <w:t xml:space="preserve"> я н</w:t>
      </w:r>
      <w:r>
        <w:t>е буду работать с этой командой</w:t>
      </w:r>
      <w:r w:rsidRPr="00DF13D7">
        <w:t>, потому что, называется, никогда ко</w:t>
      </w:r>
      <w:r>
        <w:t xml:space="preserve"> мне не обращались и тут вдруг. </w:t>
      </w:r>
      <w:r w:rsidRPr="00DF13D7">
        <w:t>Да, да, да, у Фаинь была жёсткая реакция на команду. И она не планировала вообще участвовать в данной Школе. Но потом состоялся разговор Кут Хуми и Фаинь, Кут Хуми показал, что команде очень надо, очень нужно, ракурсом Совершенного Синтеза Фаинь включилась в работу. И вот она сейчас, в концентрации работы с нами держится только тем, что ну называется, её Кут Хуми попросил. А она должна держаться на нашем запросе, на нашем устремлении. А это значит, заинтересуйте, пожалуйста, Фаинь своим интересом. Чтобы был процесс не напряжения и не прессинга вас Огнём, потому что, когда начинаете внутренне закрываться от Фаинь</w:t>
      </w:r>
      <w:r>
        <w:t>,</w:t>
      </w:r>
      <w:r w:rsidRPr="00DF13D7">
        <w:t xml:space="preserve"> вы чувствуете, что она вас прессует Огнём. А она не прессует Огнём. Она разрабатывает нас Огнём.</w:t>
      </w:r>
    </w:p>
    <w:p w14:paraId="1E472C79"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И если мы внутренне закрыты к Фаинь</w:t>
      </w:r>
      <w:r>
        <w:t xml:space="preserve">, </w:t>
      </w:r>
      <w:r w:rsidRPr="00DF13D7">
        <w:t xml:space="preserve">мы ощущаем, что нас прессуют. А если всё-таки у нас есть открытость к Фаинь, если у нас есть устремлённость, или хотя бы просьба к ней – обучить. Просьба к ней поступила от вас? До момента, когда мы об этом сказали. Вот. А начинается всё с просьбы. Попросите у Фаинь вас обучить. </w:t>
      </w:r>
    </w:p>
    <w:p w14:paraId="2B81D40F"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В данном случае действительно нужно попросить помощи у Фаинь, попросить обучить. И соответственно, сонастраиваясь с Изначально Вышестоящей Аватарессой Синтеза Фаинь, она просто направляет концентрацию Огня в нашу телесность, чтобы мы выдерживали накал её Огня в теле. Поэтому она физически зафиксировалась. Кут Хуми стоит в Зале, </w:t>
      </w:r>
      <w:r>
        <w:t>а</w:t>
      </w:r>
      <w:r w:rsidRPr="00DF13D7">
        <w:t xml:space="preserve"> она физически зафиксировалась на нас. </w:t>
      </w:r>
      <w:r>
        <w:t>И физически, Огнём</w:t>
      </w:r>
      <w:r w:rsidRPr="00DF13D7">
        <w:t xml:space="preserve"> она нач</w:t>
      </w:r>
      <w:r>
        <w:t xml:space="preserve">инает нас изнутри активировать. И теперь задача </w:t>
      </w:r>
      <w:r w:rsidRPr="00DF13D7">
        <w:t>полностью внутренне ей довериться, открыться ей</w:t>
      </w:r>
      <w:r>
        <w:t>,</w:t>
      </w:r>
      <w:r w:rsidRPr="00DF13D7">
        <w:t xml:space="preserve"> </w:t>
      </w:r>
      <w:r>
        <w:t>з</w:t>
      </w:r>
      <w:r w:rsidRPr="00DF13D7">
        <w:t xml:space="preserve">наете, как, откликнуться на ту активацию Огнём, которую она предлагает. Исходя из этого, синтезируемся с Изначально Вышестоящей Аватарессой Синтеза Фаинь, спрашиваем у Аватарессы Синтеза Фаинь, что она рекомендует исполнить </w:t>
      </w:r>
      <w:r>
        <w:t>п</w:t>
      </w:r>
      <w:r w:rsidRPr="00DF13D7">
        <w:t>одразделению, чтобы перезаписать опыт взаимодействия с ней.</w:t>
      </w:r>
    </w:p>
    <w:p w14:paraId="2EB0FC79"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Ну вот мы действовали Синтезом Кут Хуми, и нам Кут Хуми давал задания своим Синтезом.  А теперь нам даёт задание своим Синтезом Фаинь. Только Кут Хуми больше давал задания ракурсом лично каждого, а Фаинь даёт задания ракурсом команды. А почему? Всё очень просто: лично вы её не выдержите. П</w:t>
      </w:r>
      <w:r>
        <w:t>оэтому, у кого там есть запрос «а</w:t>
      </w:r>
      <w:r w:rsidRPr="00DF13D7">
        <w:t xml:space="preserve"> лично поработайте со мно</w:t>
      </w:r>
      <w:r>
        <w:t xml:space="preserve">й», </w:t>
      </w:r>
      <w:r w:rsidRPr="00DF13D7">
        <w:t>вы уверены, что вы выдержите концентрацию Фаинь</w:t>
      </w:r>
      <w:r>
        <w:t xml:space="preserve"> </w:t>
      </w:r>
      <w:r w:rsidRPr="00DF13D7">
        <w:t xml:space="preserve">в личной работе с вами? Я вам скажу сразу, не выдержите. Побежите с её </w:t>
      </w:r>
      <w:r>
        <w:t>з</w:t>
      </w:r>
      <w:r w:rsidRPr="00DF13D7">
        <w:t>ала, как оголтелые. Поэтому сначала научаемся выдерживать концентрацию работы с Фаинь командой. И когда в команде мы окрепнем</w:t>
      </w:r>
      <w:r>
        <w:t>,</w:t>
      </w:r>
      <w:r w:rsidRPr="00DF13D7">
        <w:t xml:space="preserve"> тогда уже лично вы не будете бояться оставаться с ней наедине, в её зале и кабинете.</w:t>
      </w:r>
    </w:p>
    <w:p w14:paraId="56D26A33"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Так и что предлагается исполнить </w:t>
      </w:r>
      <w:r>
        <w:t>п</w:t>
      </w:r>
      <w:r w:rsidRPr="00DF13D7">
        <w:t>одразделению Фаинь?</w:t>
      </w:r>
    </w:p>
    <w:p w14:paraId="614101DD" w14:textId="77777777" w:rsidR="00DC65F2" w:rsidRPr="00E334D1" w:rsidRDefault="00DC65F2" w:rsidP="00DC65F2">
      <w:pPr>
        <w:pStyle w:val="af1"/>
        <w:shd w:val="clear" w:color="auto" w:fill="FFFFFF"/>
        <w:spacing w:before="0" w:beforeAutospacing="0" w:after="0" w:afterAutospacing="0" w:line="257" w:lineRule="auto"/>
        <w:ind w:firstLine="720"/>
        <w:jc w:val="both"/>
        <w:rPr>
          <w:i/>
        </w:rPr>
      </w:pPr>
      <w:r w:rsidRPr="00E334D1">
        <w:rPr>
          <w:i/>
        </w:rPr>
        <w:t>Предложения из зала.</w:t>
      </w:r>
    </w:p>
    <w:p w14:paraId="15F1653D" w14:textId="77777777" w:rsidR="00DC65F2" w:rsidRDefault="00DC65F2" w:rsidP="00DC65F2">
      <w:pPr>
        <w:pStyle w:val="af1"/>
        <w:shd w:val="clear" w:color="auto" w:fill="FFFFFF"/>
        <w:spacing w:before="0" w:beforeAutospacing="0" w:after="0" w:afterAutospacing="0" w:line="257" w:lineRule="auto"/>
        <w:ind w:firstLine="720"/>
        <w:jc w:val="both"/>
      </w:pPr>
      <w:r w:rsidRPr="00DF13D7">
        <w:t>Понимаете, Огонь Фаинь и Огонь Аватаресс пишется в нас только действием. Значит нужно какое-то командное действие. И даже если вы предлагаете действие с Частью</w:t>
      </w:r>
      <w:r>
        <w:t>,</w:t>
      </w:r>
      <w:r w:rsidRPr="00DF13D7">
        <w:t xml:space="preserve"> значит это</w:t>
      </w:r>
      <w:r>
        <w:t xml:space="preserve"> должно быть действие с Частью. </w:t>
      </w:r>
      <w:r w:rsidRPr="00DF13D7">
        <w:t>А не просто возжечь одно в другом или одно через другое. Тогда предлагайте действие. У Фаин</w:t>
      </w:r>
      <w:r>
        <w:t>ь</w:t>
      </w:r>
      <w:r w:rsidRPr="00DF13D7">
        <w:t xml:space="preserve"> спрашивайте. Попросите у неё совета. Сейчас Фаинь максимально лояльна к вам. И она вам даёт возможность с ней проконсультироваться. Кто бы только с ней консультировался.</w:t>
      </w:r>
    </w:p>
    <w:p w14:paraId="68C5827D" w14:textId="77777777" w:rsidR="00DC65F2" w:rsidRPr="00DF13D7" w:rsidRDefault="00DC65F2" w:rsidP="00DC65F2">
      <w:pPr>
        <w:pStyle w:val="af1"/>
        <w:shd w:val="clear" w:color="auto" w:fill="FFFFFF"/>
        <w:spacing w:before="0" w:beforeAutospacing="0" w:after="0" w:afterAutospacing="0" w:line="257" w:lineRule="auto"/>
        <w:ind w:firstLine="720"/>
        <w:jc w:val="both"/>
      </w:pPr>
      <w:r w:rsidRPr="00DF13D7">
        <w:t xml:space="preserve">Почему мы боимся Фаинь? Смотрите, </w:t>
      </w:r>
      <w:r w:rsidRPr="00E334D1">
        <w:rPr>
          <w:b/>
        </w:rPr>
        <w:t>ваше отношение к Фаинь – это полное отражение вашего отношения в Материи и к Материи. Если вы боитесь Фаинь, и боитесь её Огня, и напрягаетесь на её Огонь, значит вы боитесь Материю, напрягаетесь на Материю</w:t>
      </w:r>
      <w:r>
        <w:t xml:space="preserve">. </w:t>
      </w:r>
      <w:r w:rsidRPr="00DF13D7">
        <w:t>И как, прости, развива</w:t>
      </w:r>
      <w:r>
        <w:t>ть Материю, если вы её боитесь?!</w:t>
      </w:r>
    </w:p>
    <w:p w14:paraId="7C2BF17D" w14:textId="77777777" w:rsidR="00DC65F2" w:rsidRPr="00A61415" w:rsidRDefault="00DC65F2" w:rsidP="00DC65F2">
      <w:pPr>
        <w:pStyle w:val="af1"/>
        <w:shd w:val="clear" w:color="auto" w:fill="FFFFFF"/>
        <w:spacing w:before="0" w:beforeAutospacing="0" w:after="0" w:afterAutospacing="0" w:line="257" w:lineRule="auto"/>
        <w:ind w:firstLine="720"/>
        <w:jc w:val="both"/>
        <w:rPr>
          <w:b/>
          <w:bCs/>
        </w:rPr>
      </w:pPr>
      <w:r w:rsidRPr="00435D27">
        <w:rPr>
          <w:b/>
        </w:rPr>
        <w:lastRenderedPageBreak/>
        <w:t xml:space="preserve">00:30 </w:t>
      </w:r>
      <w:r>
        <w:t>Почему мы боимся Огня Фаинь?</w:t>
      </w:r>
      <w:r w:rsidRPr="00A61415">
        <w:t xml:space="preserve"> </w:t>
      </w:r>
      <w:r>
        <w:t xml:space="preserve">У нас есть страх и закрытость к Фаинь. </w:t>
      </w:r>
      <w:r w:rsidRPr="00A61415">
        <w:rPr>
          <w:b/>
          <w:bCs/>
        </w:rPr>
        <w:t>Пока есть этот страх и закрытость к Фаинь</w:t>
      </w:r>
      <w:r>
        <w:rPr>
          <w:b/>
          <w:bCs/>
        </w:rPr>
        <w:t xml:space="preserve">, </w:t>
      </w:r>
      <w:r w:rsidRPr="00A61415">
        <w:rPr>
          <w:b/>
          <w:bCs/>
        </w:rPr>
        <w:t>мы закрыты к материи.</w:t>
      </w:r>
      <w:r>
        <w:rPr>
          <w:b/>
          <w:bCs/>
        </w:rPr>
        <w:t xml:space="preserve"> Мы выходим, просим Отца материю преобразить, а Отец говорит, что ты закрыт ко мне и поэтому, сиди дальше в своём состоянии.</w:t>
      </w:r>
    </w:p>
    <w:p w14:paraId="3CDC40D2" w14:textId="77777777" w:rsidR="00DC65F2" w:rsidRDefault="00DC65F2" w:rsidP="00DC65F2">
      <w:pPr>
        <w:pStyle w:val="af1"/>
        <w:shd w:val="clear" w:color="auto" w:fill="FFFFFF"/>
        <w:spacing w:before="0" w:beforeAutospacing="0" w:after="0" w:afterAutospacing="0" w:line="257" w:lineRule="auto"/>
        <w:ind w:firstLine="720"/>
        <w:jc w:val="both"/>
      </w:pPr>
      <w:r>
        <w:t xml:space="preserve">Материя очень реагирует на нас, какие мы к материи, так и она к нам. Если мы закрыты к материи, поверьте, она нам тоже не откроется. Если мы боимся материю, она тоже от нас как от ладана бегает. Поэтому </w:t>
      </w:r>
      <w:r w:rsidRPr="004C0E21">
        <w:rPr>
          <w:b/>
        </w:rPr>
        <w:t>ваше сейчас отношение к Фаинь и ваше состояние в теле – это полное отражение вашего состояния в материи, вашего отношения к материи, вашего подхода к материи.</w:t>
      </w:r>
      <w:r>
        <w:t xml:space="preserve"> Поэтому сейчас Аватаресса Фаинь настоятельно рекомендует вам поменять отношение к материи. И мы сейчас говорим о командном подходе. Личный мы не трогаем, мы даже о нём не заикаемся. Эпоха командная, будем преодолевать командно. В начале командно преодолеем, а потом в ночной подготовке, в ночной учёбе с Фаинь будете обучаться. Пожалуйста, снимайте свои напряги с Фаинь. Вы очень сильно закрыты к Фаинь, и есть определённая степень недоверия к Фаинь. Не доверяете Фаинь, значит не доверяете Кут Хуми, потому что Фаинь часть Кут Хуми, а Кут Хуми часть Фаинь, и внутри Фаинь – Кут Хуми. Всё просто. </w:t>
      </w:r>
    </w:p>
    <w:p w14:paraId="68AF8E3B" w14:textId="77777777" w:rsidR="00DC65F2" w:rsidRDefault="00DC65F2" w:rsidP="00DC65F2">
      <w:pPr>
        <w:pStyle w:val="af1"/>
        <w:shd w:val="clear" w:color="auto" w:fill="FFFFFF"/>
        <w:spacing w:before="0" w:beforeAutospacing="0" w:after="0" w:afterAutospacing="0" w:line="257" w:lineRule="auto"/>
        <w:ind w:firstLine="720"/>
        <w:jc w:val="both"/>
        <w:rPr>
          <w:i/>
          <w:iCs/>
        </w:rPr>
      </w:pPr>
      <w:r>
        <w:rPr>
          <w:i/>
          <w:iCs/>
        </w:rPr>
        <w:t>Из зала: Я думаю, что у нас нет недоверия к Фаинь, всё нормально.</w:t>
      </w:r>
    </w:p>
    <w:p w14:paraId="31F05463" w14:textId="77777777" w:rsidR="00DC65F2" w:rsidRDefault="00DC65F2" w:rsidP="00DC65F2">
      <w:pPr>
        <w:pStyle w:val="af1"/>
        <w:shd w:val="clear" w:color="auto" w:fill="FFFFFF"/>
        <w:spacing w:before="0" w:beforeAutospacing="0" w:after="0" w:afterAutospacing="0" w:line="257" w:lineRule="auto"/>
        <w:ind w:firstLine="720"/>
        <w:jc w:val="both"/>
      </w:pPr>
      <w:r>
        <w:t>Вы неправильно думаете. Вы можете неправильно думать? Можете.</w:t>
      </w:r>
    </w:p>
    <w:p w14:paraId="6BE22378" w14:textId="77777777" w:rsidR="00DC65F2" w:rsidRDefault="00DC65F2" w:rsidP="00DC65F2">
      <w:pPr>
        <w:pStyle w:val="af1"/>
        <w:shd w:val="clear" w:color="auto" w:fill="FFFFFF"/>
        <w:spacing w:before="0" w:beforeAutospacing="0" w:after="0" w:afterAutospacing="0" w:line="257" w:lineRule="auto"/>
        <w:ind w:firstLine="720"/>
        <w:jc w:val="both"/>
        <w:rPr>
          <w:i/>
          <w:iCs/>
        </w:rPr>
      </w:pPr>
      <w:bookmarkStart w:id="78" w:name="_Hlk138864584"/>
      <w:r>
        <w:rPr>
          <w:i/>
          <w:iCs/>
        </w:rPr>
        <w:t>Из зала</w:t>
      </w:r>
      <w:bookmarkEnd w:id="78"/>
      <w:r>
        <w:rPr>
          <w:i/>
          <w:iCs/>
        </w:rPr>
        <w:t>: Единственно чего мы боимся, это её дубинки.</w:t>
      </w:r>
    </w:p>
    <w:p w14:paraId="5D7793B3" w14:textId="77777777" w:rsidR="00DC65F2" w:rsidRDefault="00DC65F2" w:rsidP="00DC65F2">
      <w:pPr>
        <w:pStyle w:val="af1"/>
        <w:shd w:val="clear" w:color="auto" w:fill="FFFFFF"/>
        <w:spacing w:before="0" w:beforeAutospacing="0" w:after="0" w:afterAutospacing="0" w:line="257" w:lineRule="auto"/>
        <w:ind w:firstLine="720"/>
        <w:jc w:val="both"/>
      </w:pPr>
      <w:r>
        <w:t>Это тоже самое, что сказать, я боюсь Души Фаинь. Я боюсь одну из её Частей, а по факту, что я боюсь Фаинь в целом. Потому что дубинка — это продолжение Фаинь, её инструмент.</w:t>
      </w:r>
    </w:p>
    <w:p w14:paraId="4F6A2373" w14:textId="77777777" w:rsidR="00DC65F2" w:rsidRDefault="00DC65F2" w:rsidP="00DC65F2">
      <w:pPr>
        <w:pStyle w:val="af1"/>
        <w:shd w:val="clear" w:color="auto" w:fill="FFFFFF"/>
        <w:spacing w:before="0" w:beforeAutospacing="0" w:after="0" w:afterAutospacing="0" w:line="257" w:lineRule="auto"/>
        <w:ind w:firstLine="720"/>
        <w:jc w:val="both"/>
        <w:rPr>
          <w:i/>
          <w:iCs/>
        </w:rPr>
      </w:pPr>
      <w:r>
        <w:rPr>
          <w:i/>
          <w:iCs/>
        </w:rPr>
        <w:t>Из зала: А это может быть следствием того, что с некоторых пор во всех Распоряжениях Фаинь не значится вместе с Кут Хуми?</w:t>
      </w:r>
    </w:p>
    <w:p w14:paraId="35DEE26C" w14:textId="77777777" w:rsidR="00DC65F2" w:rsidRDefault="00DC65F2" w:rsidP="00DC65F2">
      <w:pPr>
        <w:pStyle w:val="af1"/>
        <w:shd w:val="clear" w:color="auto" w:fill="FFFFFF"/>
        <w:spacing w:before="0" w:beforeAutospacing="0" w:after="0" w:afterAutospacing="0" w:line="257" w:lineRule="auto"/>
        <w:ind w:firstLine="720"/>
        <w:jc w:val="both"/>
      </w:pPr>
      <w:r>
        <w:t xml:space="preserve">Действительно, раньше Аватары Синтеза были в паре, сейчас после преображения в Иерархии они разделены, и нам необходимо преображаться новым. Но и будучи в паре и у Аватара Кут Хуми и у Аватарессы Фаинь и других пар Аватаров всегда были свои отдельные ведомства. Сейчас Отец поручил Аватарессам развитие Частей. Но даже если они разведены по разным Залам, это не значит, что они между собой не взаимодействуют. Аватары и Аватарессы как взаимодействовали между собой, так и взаимодействуют. А то, что мы привыкли выходить в Зал ИВДИВО и синтезироваться с Кут Хуми и Фаинь, а Фаинь там попросту нет, это наш вопрос. Хотя на Синтезах Аватаресса Фаинь выходит к Кут Хуми для того, чтобы развернуть Магнит. Но в основном сейчас в практике ИВДИВО, когда мы выходим в зал, там развёртывается Аватар Кут Хуми. Это не значит, что не нужно выходить к Фаинь. А для этого нужно посчитать Залы. Или взять табличку, где все Залы посчитаны. Это нужно что-то сделать, усилия приложить, найти, в какую цифру пойти к Фаинь. Это вопрос отношения, мы такие же в материи, мы лишних движений в материи делать не хотим. Хотя мы знаем, что материя преображается только тогда, когда мы в ней шевелимся. Как только мы останавливаемся, материя начинает нас поглощать. </w:t>
      </w:r>
    </w:p>
    <w:p w14:paraId="42A11570" w14:textId="77777777" w:rsidR="00DC65F2" w:rsidRDefault="00DC65F2" w:rsidP="00DC65F2">
      <w:pPr>
        <w:pStyle w:val="af1"/>
        <w:shd w:val="clear" w:color="auto" w:fill="FFFFFF"/>
        <w:spacing w:before="0" w:beforeAutospacing="0" w:after="0" w:afterAutospacing="0" w:line="257" w:lineRule="auto"/>
        <w:ind w:firstLine="720"/>
        <w:jc w:val="both"/>
      </w:pPr>
      <w:r>
        <w:t xml:space="preserve">Наше отношение к Иерархии полностью отражает наше отношение к материи, лишний шаг не сделаем, лишнее действие. Хотя это не так сложно, найти Зал и выйти. А так мы по привычке идём к Мории и там же заодно к Свет, Свет, подтягивайся. В какой-то момент Свет подтянет. Вы поняли. Она подтянет такой объём Света, что мы поймём, что значит жить на этом свете. </w:t>
      </w:r>
    </w:p>
    <w:p w14:paraId="38C0391D" w14:textId="77777777" w:rsidR="00DC65F2" w:rsidRDefault="00DC65F2" w:rsidP="00DC65F2">
      <w:pPr>
        <w:pStyle w:val="af1"/>
        <w:shd w:val="clear" w:color="auto" w:fill="FFFFFF"/>
        <w:spacing w:before="0" w:beforeAutospacing="0" w:after="0" w:afterAutospacing="0" w:line="257" w:lineRule="auto"/>
        <w:ind w:firstLine="720"/>
        <w:jc w:val="both"/>
        <w:rPr>
          <w:b/>
          <w:bCs/>
        </w:rPr>
      </w:pPr>
      <w:r w:rsidRPr="004C0E21">
        <w:rPr>
          <w:b/>
        </w:rPr>
        <w:t>00:38</w:t>
      </w:r>
      <w:r>
        <w:t xml:space="preserve"> В итоге у нас возникает состояние пренебрежения к Аватарессам. А если мы пренебрегаем Аватарессами, мы пренебрегаем Частями. Пренебрегая Частями, мы пренебрегаем своей человеческой жизнью, потому что человек развивается Частями. Нам объяснили сейчас, </w:t>
      </w:r>
      <w:r w:rsidRPr="00C57856">
        <w:rPr>
          <w:b/>
          <w:bCs/>
        </w:rPr>
        <w:t xml:space="preserve">что у нас </w:t>
      </w:r>
      <w:r>
        <w:rPr>
          <w:b/>
          <w:bCs/>
        </w:rPr>
        <w:t>д</w:t>
      </w:r>
      <w:r w:rsidRPr="00C57856">
        <w:rPr>
          <w:b/>
          <w:bCs/>
        </w:rPr>
        <w:t>ве Жизни: Человеческая и Компетентная.</w:t>
      </w:r>
      <w:r>
        <w:rPr>
          <w:b/>
          <w:bCs/>
        </w:rPr>
        <w:t xml:space="preserve"> </w:t>
      </w:r>
      <w:r w:rsidRPr="00C57856">
        <w:rPr>
          <w:b/>
          <w:bCs/>
        </w:rPr>
        <w:t xml:space="preserve">Живя </w:t>
      </w:r>
      <w:r w:rsidRPr="00C57856">
        <w:rPr>
          <w:b/>
          <w:bCs/>
        </w:rPr>
        <w:lastRenderedPageBreak/>
        <w:t xml:space="preserve">Компетентную жизнь в подразделении, мы обязаны развивать Человеческую </w:t>
      </w:r>
      <w:r>
        <w:rPr>
          <w:b/>
          <w:bCs/>
        </w:rPr>
        <w:t>ж</w:t>
      </w:r>
      <w:r w:rsidRPr="00C57856">
        <w:rPr>
          <w:b/>
          <w:bCs/>
        </w:rPr>
        <w:t>изнь</w:t>
      </w:r>
      <w:r>
        <w:rPr>
          <w:b/>
          <w:bCs/>
        </w:rPr>
        <w:t xml:space="preserve"> – две главные жизни, которые Отец установил нам на эту Эпоху.</w:t>
      </w:r>
      <w:r>
        <w:t xml:space="preserve"> А Человеческая Жизнь – это жизнь Частей. Когда мы развиваем Человеческую жизнь, мы развиваем Части, а развитие Частей </w:t>
      </w:r>
      <w:r w:rsidR="005F4FB2">
        <w:t>– это</w:t>
      </w:r>
      <w:r>
        <w:t xml:space="preserve"> Аватарессы. И пока мы игнорируем Аватаресс, мы игнорируем развитие наших Частей, читайте, мы игнорируем нашу Человеческую жизнь. Компетентная при этом растёт. Но Компетентная должна опираться и развиваться на Человеческую жизнь.  Наступает момент, когда, если я Человеческой жизнью не занимаюсь, то в какой-то момент моя Компетентная жизнь тоже перестаёт расти. Большая иллюзия думать, что я как Компетентная развиваюсь, компетентно исполняю всё, значит и Человеческая подтянется. Не подтянется! Потому что мы сами не подтягиваемся к ней. </w:t>
      </w:r>
      <w:r>
        <w:rPr>
          <w:b/>
          <w:bCs/>
        </w:rPr>
        <w:t>Ч</w:t>
      </w:r>
      <w:r w:rsidRPr="00FD7D11">
        <w:rPr>
          <w:b/>
          <w:bCs/>
        </w:rPr>
        <w:t xml:space="preserve">тобы подтягивалась Человеческая жизнь нужно пахать у Аватаресс в Отделах </w:t>
      </w:r>
      <w:r>
        <w:rPr>
          <w:b/>
          <w:bCs/>
        </w:rPr>
        <w:t xml:space="preserve">и </w:t>
      </w:r>
      <w:r w:rsidRPr="00FD7D11">
        <w:rPr>
          <w:b/>
          <w:bCs/>
        </w:rPr>
        <w:t>Управления</w:t>
      </w:r>
      <w:r>
        <w:rPr>
          <w:b/>
          <w:bCs/>
        </w:rPr>
        <w:t>, нужно разрабатывать свои Части, чтобы они огнём искрили.</w:t>
      </w:r>
    </w:p>
    <w:p w14:paraId="415BD5B1" w14:textId="77777777" w:rsidR="00DC65F2" w:rsidRDefault="00DC65F2" w:rsidP="00DC65F2">
      <w:pPr>
        <w:pStyle w:val="af1"/>
        <w:shd w:val="clear" w:color="auto" w:fill="FFFFFF"/>
        <w:spacing w:before="0" w:beforeAutospacing="0" w:after="0" w:afterAutospacing="0" w:line="257" w:lineRule="auto"/>
        <w:ind w:firstLine="720"/>
        <w:jc w:val="both"/>
        <w:rPr>
          <w:b/>
          <w:bCs/>
        </w:rPr>
      </w:pPr>
      <w:r>
        <w:rPr>
          <w:b/>
          <w:bCs/>
        </w:rPr>
        <w:t xml:space="preserve">Самая сложная жизнь – Человеческая. Во всей 16-рице, 32-рице – это Жизнь Человеческая. Самые большие конгломераты Огня, Духа, Света, Энергии тратятся на Человеческую жизнь. И если наши Части будут хилые, то тогда мы в Человеческой жизни ничего не выстроим. </w:t>
      </w:r>
    </w:p>
    <w:p w14:paraId="7B21BE11"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опять мы будем выходить к Отцу и страдать: Отец, помоги мне, я такой компетентный, у меня такое поручение из поручений, я такой молодец, ну помоги мне мою человеческую жизнь подтянуть. Отец: да с удовольствием, к Аватарессам сходи, хоть раз к Аватарессам сходи, Части поразвивай. </w:t>
      </w:r>
    </w:p>
    <w:p w14:paraId="5885790D" w14:textId="77777777" w:rsidR="00DC65F2" w:rsidRDefault="00DC65F2" w:rsidP="00DC65F2">
      <w:pPr>
        <w:pStyle w:val="af1"/>
        <w:shd w:val="clear" w:color="auto" w:fill="FFFFFF"/>
        <w:spacing w:before="0" w:beforeAutospacing="0" w:after="0" w:afterAutospacing="0" w:line="257" w:lineRule="auto"/>
        <w:ind w:firstLine="720"/>
        <w:jc w:val="both"/>
      </w:pPr>
      <w:r>
        <w:t>Ну нет, я опять, пожалуй, к Отцу, я опять к Кут Хуми, в свои собственные Здания, похожу там. А настоящий Огонь Частей у Аватаресс, увидьте это! Вершина всех Частей у Фаинь, Базовых Частей, потому что именно 192 Частями строится наша Человеческая жизнь, сама живая, как она есть.</w:t>
      </w:r>
    </w:p>
    <w:p w14:paraId="1381D0B3" w14:textId="77777777" w:rsidR="00DC65F2" w:rsidRPr="002B10CE" w:rsidRDefault="00DC65F2" w:rsidP="00DC65F2">
      <w:pPr>
        <w:pStyle w:val="af1"/>
        <w:shd w:val="clear" w:color="auto" w:fill="FFFFFF"/>
        <w:spacing w:before="0" w:beforeAutospacing="0" w:after="0" w:afterAutospacing="0" w:line="257" w:lineRule="auto"/>
        <w:ind w:firstLine="720"/>
        <w:jc w:val="both"/>
      </w:pPr>
      <w:r>
        <w:rPr>
          <w:b/>
          <w:bCs/>
        </w:rPr>
        <w:t>Если мы к Аватарессам не выходит, то наша Человеческая жизнь не строится.</w:t>
      </w:r>
      <w:r>
        <w:t xml:space="preserve"> </w:t>
      </w:r>
    </w:p>
    <w:p w14:paraId="763028DC" w14:textId="77777777" w:rsidR="00DC65F2" w:rsidRDefault="00DC65F2" w:rsidP="00DC65F2">
      <w:pPr>
        <w:pStyle w:val="af1"/>
        <w:shd w:val="clear" w:color="auto" w:fill="FFFFFF"/>
        <w:spacing w:before="0" w:beforeAutospacing="0" w:after="0" w:afterAutospacing="0" w:line="257" w:lineRule="auto"/>
        <w:ind w:firstLine="720"/>
        <w:jc w:val="both"/>
      </w:pPr>
      <w:r>
        <w:t xml:space="preserve">Раньше мы могли сказать, что мы растём как Компетентные и с нашей Человеческой жизнью будет всё хорошо. Сейчас условия поменялись. Отец сказал, что параллельно налаживаем в Компетентной жизни и параллельно налаживаем в Человеческой жизни. А налаживание Человеческой жизни происходит Частями, и результат успеха нашей человеческой жизни – это результат действия Частями. Невозможно действовать Частями, если ты не знаешь какие они, не понимаешь, как ими действовать, если ты не ходил и не обучался. </w:t>
      </w:r>
    </w:p>
    <w:p w14:paraId="309C64DA" w14:textId="77777777" w:rsidR="00DC65F2" w:rsidRDefault="00DC65F2" w:rsidP="00DC65F2">
      <w:pPr>
        <w:pStyle w:val="af1"/>
        <w:shd w:val="clear" w:color="auto" w:fill="FFFFFF"/>
        <w:spacing w:before="0" w:beforeAutospacing="0" w:after="0" w:afterAutospacing="0" w:line="257" w:lineRule="auto"/>
        <w:ind w:firstLine="720"/>
        <w:jc w:val="both"/>
      </w:pPr>
      <w:r>
        <w:t xml:space="preserve">Обучение у Аватаресс, на вершине – Фаинь, она имеет отчёт обо всех Аватарессах, поэтому она и напряглась на нас, потому что, собрав материалы во время перерыва на сколько часто мы ходим к Аватарессам, насколько часто мы развиваем Части, она крайне напряглась на нашу команду, что с точки зрения подготовки, что с точки зрения, что мы Должностно Компетентные и уже развиваемся Синтезом, крайне низкий процент, ракурсом которого даже разговаривать с нами не о чем. </w:t>
      </w:r>
    </w:p>
    <w:p w14:paraId="7AD5CC71"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Поэтому вы сейчас личностно на это не напрягайтесь, это стилистика Фаинь, которая обучает нас правильному восприятию, </w:t>
      </w:r>
      <w:r w:rsidRPr="00DB2256">
        <w:rPr>
          <w:b/>
          <w:bCs/>
        </w:rPr>
        <w:t>потому что в материи всё жёстко выстраивается</w:t>
      </w:r>
      <w:r>
        <w:rPr>
          <w:b/>
          <w:bCs/>
        </w:rPr>
        <w:t>,</w:t>
      </w:r>
      <w:r w:rsidRPr="00DB2256">
        <w:rPr>
          <w:b/>
          <w:bCs/>
        </w:rPr>
        <w:t xml:space="preserve"> </w:t>
      </w:r>
      <w:r>
        <w:t xml:space="preserve">и в материи в случае чего сразу рикошетом по башке. Если что-то не доделываешь, материя тебе по башке. Если что-то не доделываешь в Частях, материя бьёт тебя по башке. Это не Синтез, материя по головке гладить не будет. Материя в данном случае мгновенно: не досложил </w:t>
      </w:r>
      <w:r w:rsidR="005F4FB2">
        <w:t>– на</w:t>
      </w:r>
      <w:r>
        <w:t>, отрабатывай. Если Части не дееспособны ты будешь постоянно в тумаках, материя тебя задолбает, ты будешь вечно в синяках. Вечно синюшный Компетентный, у которого постоянные синяки, потому что ему постоянно рикошетом прилетает что-нибудь в голову, в руки и во все остальные места.</w:t>
      </w:r>
    </w:p>
    <w:p w14:paraId="771115AA" w14:textId="77777777" w:rsidR="00DC65F2" w:rsidRDefault="00DC65F2" w:rsidP="00DC65F2">
      <w:pPr>
        <w:pStyle w:val="af1"/>
        <w:shd w:val="clear" w:color="auto" w:fill="FFFFFF"/>
        <w:spacing w:before="0" w:beforeAutospacing="0" w:after="0" w:afterAutospacing="0" w:line="257" w:lineRule="auto"/>
        <w:ind w:firstLine="720"/>
        <w:jc w:val="both"/>
        <w:rPr>
          <w:b/>
          <w:bCs/>
        </w:rPr>
      </w:pPr>
      <w:r w:rsidRPr="00751ED2">
        <w:rPr>
          <w:b/>
          <w:bCs/>
        </w:rPr>
        <w:t>Поэтому пересмотрите своё отношение с Фаинь</w:t>
      </w:r>
      <w:r>
        <w:rPr>
          <w:b/>
          <w:bCs/>
        </w:rPr>
        <w:t xml:space="preserve"> </w:t>
      </w:r>
      <w:r w:rsidRPr="00773F26">
        <w:rPr>
          <w:bCs/>
        </w:rPr>
        <w:t>сейчас.</w:t>
      </w:r>
    </w:p>
    <w:p w14:paraId="65791C75" w14:textId="77777777" w:rsidR="00DC65F2" w:rsidRDefault="00DC65F2" w:rsidP="00DC65F2">
      <w:pPr>
        <w:pStyle w:val="af1"/>
        <w:shd w:val="clear" w:color="auto" w:fill="FFFFFF"/>
        <w:spacing w:before="0" w:beforeAutospacing="0" w:after="0" w:afterAutospacing="0" w:line="257" w:lineRule="auto"/>
        <w:ind w:firstLine="720"/>
        <w:jc w:val="both"/>
      </w:pPr>
      <w:r w:rsidRPr="00D91334">
        <w:rPr>
          <w:b/>
        </w:rPr>
        <w:lastRenderedPageBreak/>
        <w:t>00:45</w:t>
      </w:r>
      <w:r>
        <w:t xml:space="preserve"> В ночной подготовке Фаинь продолжит работу с вами, но там уже будет личная работа, сейчас задача команде синтезировать, «вправлять Части». Фаинь как никто умеет вправлять Части, которые работают как-то не так. Ей достаточно поговорить с нами, и она крайне выдерживает деловой протокол. Она никогда не переходит на личности, она никогда не издевается, она никогда не шутит, она всегда говорит серьёзно. Стилистика её языка такая, что нам иногда не понятно, что она говорит, или мы напрягаемся на то, что она часто дзенит. Но знаете, что для Фаинь дзен, для нас далеко не дзен и мы можем обидеться. Поэтому мы всегда говорим и на Школах, и на Синтезах: ни в коем случае не обижайтесь на Владык Синтеза, на тех, кто ведёт Синтез, что очень часто включается такая стилистика, которую даже ты сам не </w:t>
      </w:r>
      <w:r w:rsidR="005F4FB2">
        <w:t>понимаешь,</w:t>
      </w:r>
      <w:r>
        <w:t xml:space="preserve"> как, а это стилистика Аватаров и Аватаресс. Сегодня на 7 Синтезе включился язык Атмики, какое-то количество темы развёртывалась Атмикой, и никто ничего не понимал, но зато чистая Атмика писалась в тело и атмический язык записался в Части. Когда ещё такое будет?!</w:t>
      </w:r>
    </w:p>
    <w:p w14:paraId="72459E86"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Пожалуйста, к Фаинь открываемся, находим подход, своё внутреннее движение к Фаинь. </w:t>
      </w:r>
    </w:p>
    <w:p w14:paraId="73DF7BB4" w14:textId="77777777" w:rsidR="00DC65F2" w:rsidRDefault="00DC65F2" w:rsidP="00DC65F2">
      <w:pPr>
        <w:pStyle w:val="af1"/>
        <w:shd w:val="clear" w:color="auto" w:fill="FFFFFF"/>
        <w:spacing w:before="0" w:beforeAutospacing="0" w:after="0" w:afterAutospacing="0" w:line="257" w:lineRule="auto"/>
        <w:ind w:firstLine="720"/>
        <w:jc w:val="both"/>
      </w:pPr>
      <w:r>
        <w:t>Разгораемся Совершенным Синтезом Аватара Синтеза Кут Хуми,</w:t>
      </w:r>
      <w:r w:rsidRPr="00BC35EE">
        <w:t xml:space="preserve"> </w:t>
      </w:r>
      <w:r>
        <w:t xml:space="preserve">прям разгораемся Совершенным Синтезом Аватара Синтеза Кут Хуми, потому что, </w:t>
      </w:r>
      <w:r w:rsidRPr="00B670C8">
        <w:rPr>
          <w:b/>
        </w:rPr>
        <w:t>если мы будем внутри накалены Совершенным Синтезом Аватара Синтеза Кут Хуми, нам будет легче общаться с Фаинь</w:t>
      </w:r>
      <w:r>
        <w:t>. Поэтому мы сначала глубоко поразрабатывались у Кут Хуми, а потом включилась Фаинь. Если внутри нас мало Кут Хуми, Фаинь даже не принимает для общения: а где Синтез Кут Хуми в Хум?</w:t>
      </w:r>
      <w:r w:rsidRPr="00DB2256">
        <w:t xml:space="preserve"> </w:t>
      </w:r>
      <w:r>
        <w:t>Где Синтез Кут Хуми в теле?</w:t>
      </w:r>
    </w:p>
    <w:p w14:paraId="5F99A080" w14:textId="77777777" w:rsidR="00DC65F2" w:rsidRDefault="00DC65F2" w:rsidP="00DC65F2">
      <w:pPr>
        <w:pStyle w:val="af1"/>
        <w:shd w:val="clear" w:color="auto" w:fill="FFFFFF"/>
        <w:spacing w:before="0" w:beforeAutospacing="0" w:after="0" w:afterAutospacing="0" w:line="257" w:lineRule="auto"/>
        <w:ind w:firstLine="720"/>
        <w:jc w:val="both"/>
      </w:pPr>
      <w:r>
        <w:t xml:space="preserve">Точно так же, если вы пойдёте к Свет, а внутри не будет Синтеза Мории, она не будет вами заниматься. </w:t>
      </w:r>
    </w:p>
    <w:p w14:paraId="23AF2EEF" w14:textId="77777777" w:rsidR="00DC65F2" w:rsidRDefault="00DC65F2" w:rsidP="00DC65F2">
      <w:pPr>
        <w:pStyle w:val="af1"/>
        <w:shd w:val="clear" w:color="auto" w:fill="FFFFFF"/>
        <w:spacing w:before="0" w:beforeAutospacing="0" w:after="0" w:afterAutospacing="0" w:line="257" w:lineRule="auto"/>
        <w:ind w:firstLine="720"/>
        <w:jc w:val="both"/>
      </w:pPr>
      <w:r>
        <w:t xml:space="preserve">Если вы пойдёте к Славии и у вас не будет Иосифа в теле, она не будет с вами взаимодействовать. Это очень жёстко. Поэтому </w:t>
      </w:r>
      <w:r w:rsidRPr="00683862">
        <w:rPr>
          <w:b/>
        </w:rPr>
        <w:t>к любой Аватарессе вы идёте, прежде наработайте Синтез с Аватаром Синтеза, только потом будет идти разговор с Аватарессой</w:t>
      </w:r>
      <w:r>
        <w:t>.</w:t>
      </w:r>
    </w:p>
    <w:p w14:paraId="12A857E6" w14:textId="77777777" w:rsidR="00DC65F2" w:rsidRDefault="00DC65F2" w:rsidP="00DC65F2">
      <w:pPr>
        <w:pStyle w:val="af1"/>
        <w:shd w:val="clear" w:color="auto" w:fill="FFFFFF"/>
        <w:spacing w:before="0" w:beforeAutospacing="0" w:after="0" w:afterAutospacing="0" w:line="257" w:lineRule="auto"/>
        <w:ind w:firstLine="720"/>
        <w:jc w:val="both"/>
      </w:pPr>
      <w:r>
        <w:t xml:space="preserve">Так и с Аватарами вашего подразделения, Елизавета не включается в диалог, если внутри не развёрнут Синтез Артёма. </w:t>
      </w:r>
    </w:p>
    <w:p w14:paraId="5F40DA8F"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Сейчас у вас внутри начало складываться </w:t>
      </w:r>
      <w:r w:rsidRPr="00683862">
        <w:rPr>
          <w:b/>
        </w:rPr>
        <w:t>иерархическое соображение</w:t>
      </w:r>
      <w:r>
        <w:t xml:space="preserve">, вы иерархически начали соображать. Это не соображение с точки зрения вашего личного соображения и не с точки зрения работы вашей Части. Есть состояние, когда иерархически вы не соображаете, вы соображаете ракурсом своих накоплений, своих взглядов, происходит не смык иерархический. Сейчас началось постепенно и почувствуйте в теле, вы начали иерархически соображать. У вас Части начали в ту сторону двигаться. </w:t>
      </w:r>
    </w:p>
    <w:p w14:paraId="560D8F24" w14:textId="77777777" w:rsidR="00DC65F2" w:rsidRDefault="00DC65F2" w:rsidP="00DC65F2">
      <w:pPr>
        <w:pStyle w:val="af1"/>
        <w:shd w:val="clear" w:color="auto" w:fill="FFFFFF"/>
        <w:spacing w:before="0" w:beforeAutospacing="0" w:after="0" w:afterAutospacing="0" w:line="257" w:lineRule="auto"/>
        <w:ind w:firstLine="720"/>
        <w:jc w:val="both"/>
      </w:pPr>
      <w:r w:rsidRPr="00683862">
        <w:rPr>
          <w:b/>
        </w:rPr>
        <w:t>00:50</w:t>
      </w:r>
      <w:r>
        <w:t xml:space="preserve"> Попробуйте прочувствовать, как с вами сейчас работает Фаинь и как работает Фаинь с командой. Какой процент сейчас вы видите? Пожалуйста, чем больше вы будете проговаривать, тем вам будет легче её внутри воспринимать.</w:t>
      </w:r>
    </w:p>
    <w:p w14:paraId="61394732" w14:textId="77777777" w:rsidR="00DC65F2" w:rsidRDefault="00DC65F2" w:rsidP="00DC65F2">
      <w:pPr>
        <w:pStyle w:val="af1"/>
        <w:shd w:val="clear" w:color="auto" w:fill="FFFFFF"/>
        <w:spacing w:before="0" w:beforeAutospacing="0" w:after="0" w:afterAutospacing="0" w:line="257" w:lineRule="auto"/>
        <w:ind w:firstLine="720"/>
        <w:jc w:val="both"/>
      </w:pPr>
      <w:r>
        <w:t>Как Фаинь работает с командой?</w:t>
      </w:r>
    </w:p>
    <w:p w14:paraId="6D6D3150" w14:textId="77777777" w:rsidR="00DC65F2" w:rsidRDefault="00DC65F2" w:rsidP="00DC65F2">
      <w:pPr>
        <w:pStyle w:val="af1"/>
        <w:shd w:val="clear" w:color="auto" w:fill="FFFFFF"/>
        <w:spacing w:before="0" w:beforeAutospacing="0" w:after="0" w:afterAutospacing="0" w:line="257" w:lineRule="auto"/>
        <w:ind w:firstLine="720"/>
        <w:jc w:val="both"/>
        <w:rPr>
          <w:i/>
          <w:iCs/>
        </w:rPr>
      </w:pPr>
      <w:r>
        <w:rPr>
          <w:i/>
          <w:iCs/>
        </w:rPr>
        <w:t>Из зала. Я вижу, как будто Фаинь своим Синтезом как полусферой накрыла нас, мы все стоим перед ней всей командой. Идёт не индивидуальное взаимодействие с ней, а внутри этой сферы разворачивается её Огонь.</w:t>
      </w:r>
    </w:p>
    <w:p w14:paraId="1109B656"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что активируется в подразделении её Огнём? Ты правильно видишь, а теперь посмотри, что она активирует этой сферой. Смотрим все. </w:t>
      </w:r>
    </w:p>
    <w:p w14:paraId="3CA4C6DA" w14:textId="77777777" w:rsidR="00DC65F2" w:rsidRDefault="00DC65F2" w:rsidP="00DC65F2">
      <w:pPr>
        <w:pStyle w:val="af1"/>
        <w:shd w:val="clear" w:color="auto" w:fill="FFFFFF"/>
        <w:spacing w:before="0" w:beforeAutospacing="0" w:after="0" w:afterAutospacing="0" w:line="257" w:lineRule="auto"/>
        <w:ind w:firstLine="720"/>
        <w:jc w:val="both"/>
      </w:pPr>
      <w:r>
        <w:t>Да, есть ощущение, что Фаинь как бы накрыла Сферой своего Огня, но что она накрывает этой сферой? Что у вас возжигается в подразделении? Кто-то внутри говорит, правильно расшифровал, вслух скажите.</w:t>
      </w:r>
    </w:p>
    <w:p w14:paraId="186D6939" w14:textId="77777777" w:rsidR="00DC65F2" w:rsidRDefault="00DC65F2" w:rsidP="00DC65F2">
      <w:pPr>
        <w:pStyle w:val="af1"/>
        <w:shd w:val="clear" w:color="auto" w:fill="FFFFFF"/>
        <w:spacing w:before="0" w:beforeAutospacing="0" w:after="0" w:afterAutospacing="0" w:line="257" w:lineRule="auto"/>
        <w:ind w:firstLine="720"/>
        <w:jc w:val="both"/>
      </w:pPr>
      <w:r w:rsidRPr="00D65BA3">
        <w:rPr>
          <w:b/>
          <w:bCs/>
        </w:rPr>
        <w:lastRenderedPageBreak/>
        <w:t>Это Чаша подразделения.</w:t>
      </w:r>
      <w:r>
        <w:t xml:space="preserve"> Накрытием Сферой она восполняет вашу Чашу своим Огнём,</w:t>
      </w:r>
      <w:r w:rsidRPr="00D9768C">
        <w:t xml:space="preserve"> </w:t>
      </w:r>
      <w:r>
        <w:t xml:space="preserve">и она начинает активировать Чашу подразделения. </w:t>
      </w:r>
    </w:p>
    <w:p w14:paraId="386A62E2" w14:textId="77777777" w:rsidR="00DC65F2" w:rsidRDefault="00DC65F2" w:rsidP="00DC65F2">
      <w:pPr>
        <w:pStyle w:val="af1"/>
        <w:shd w:val="clear" w:color="auto" w:fill="FFFFFF"/>
        <w:spacing w:before="0" w:beforeAutospacing="0" w:after="0" w:afterAutospacing="0" w:line="257" w:lineRule="auto"/>
        <w:ind w:firstLine="720"/>
        <w:jc w:val="both"/>
      </w:pPr>
      <w:r>
        <w:t>Если Кут Хуми работал лично с Чашей каждого из нас, то Фаинь взялась за Чашу подразделения. А так как вы в своих Чашах уже отстроились, то сейчас настало время, когда идёт такой процесс, Фаинь практически своей Чашей накрыла Чашу подразделения и этот эффект накрытия полусферой, который вы увидели, это как раз эффект накрытия Сферой Фаинь, когда Чаша Фаинь изливается в Чашу подразделения. Смотрите на этот процесс. Сейчас идёт такой эффект перетекания Огня, вы можете даже видеть, потому что Огонь очень густой, обратите внимание как Огонь буквально стекает по стенкам Чаши. Если вы посмотрите на Чашу так в отдалении, то вы увидите, что Огонь перетекает в Чашу подразделения.</w:t>
      </w:r>
    </w:p>
    <w:p w14:paraId="64605443" w14:textId="77777777" w:rsidR="00DC65F2" w:rsidRDefault="00DC65F2" w:rsidP="00DC65F2">
      <w:pPr>
        <w:pStyle w:val="af1"/>
        <w:shd w:val="clear" w:color="auto" w:fill="FFFFFF"/>
        <w:spacing w:before="0" w:beforeAutospacing="0" w:after="0" w:afterAutospacing="0" w:line="257" w:lineRule="auto"/>
        <w:ind w:firstLine="720"/>
        <w:jc w:val="both"/>
      </w:pPr>
      <w:r>
        <w:t>Чашу тоже надо править, вправлять, как травматолог, вот Фаинь взялась за Чашу. Что, если в подразделении Чаша неправильно будет работать, у вас Размышление будет неправильно работать.</w:t>
      </w:r>
    </w:p>
    <w:p w14:paraId="5E8D7836"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Сейчас ведёмся Огнём Фаинь, откликаемся на ведение Фаинь. Попробуйте отбросить все свои взгляды на это, свои представления о том, как должно быть, попробуйте довериться ведению Фаинь. В данном случае доверьтесь ведению Фаинь для подразделения, потому что вы сейчас работаете для подразделения. Смотрите, как Чаша меняется, что в ней меняется, как она выстраивается. И очень важно и будет хорошо, если будут реагировать ваши личные Чаши. То, что вы наработали с Кут Хуми в Чаше, возожгите сейчас в Чаше Синтез Кут Хуми, чтобы Синтезом Кут Хуми в ваших личных Чашах пошло усиление работы с Чашей Фаинь. </w:t>
      </w:r>
      <w:r w:rsidRPr="007B4645">
        <w:rPr>
          <w:b/>
        </w:rPr>
        <w:t>Если Кут Хуми отстраивал в наших Чашах Синтез, Фаинь отстраивает в Чаше подразделения Огонь</w:t>
      </w:r>
      <w:r>
        <w:t>.</w:t>
      </w:r>
    </w:p>
    <w:p w14:paraId="7449A2B4" w14:textId="77777777" w:rsidR="00DC65F2" w:rsidRDefault="00DC65F2" w:rsidP="00DC65F2">
      <w:pPr>
        <w:pStyle w:val="af1"/>
        <w:shd w:val="clear" w:color="auto" w:fill="FFFFFF"/>
        <w:spacing w:before="0" w:beforeAutospacing="0" w:after="0" w:afterAutospacing="0" w:line="257" w:lineRule="auto"/>
        <w:ind w:firstLine="720"/>
        <w:jc w:val="both"/>
        <w:rPr>
          <w:b/>
          <w:bCs/>
        </w:rPr>
      </w:pPr>
      <w:r>
        <w:t xml:space="preserve"> </w:t>
      </w:r>
      <w:r w:rsidRPr="007B4645">
        <w:rPr>
          <w:b/>
        </w:rPr>
        <w:t>00:5</w:t>
      </w:r>
      <w:r>
        <w:rPr>
          <w:b/>
        </w:rPr>
        <w:t>5</w:t>
      </w:r>
      <w:r>
        <w:t xml:space="preserve"> </w:t>
      </w:r>
      <w:r w:rsidRPr="00BA598A">
        <w:rPr>
          <w:b/>
          <w:bCs/>
        </w:rPr>
        <w:t>Пояснение Фаинь о важности протокола и климата общения ракурсом всех подразделений ИВДИВО.</w:t>
      </w:r>
    </w:p>
    <w:p w14:paraId="47F3D398" w14:textId="77777777" w:rsidR="00DC65F2" w:rsidRDefault="00DC65F2" w:rsidP="00DC65F2">
      <w:pPr>
        <w:pStyle w:val="af1"/>
        <w:shd w:val="clear" w:color="auto" w:fill="FFFFFF"/>
        <w:spacing w:before="0" w:beforeAutospacing="0" w:after="0" w:afterAutospacing="0" w:line="257" w:lineRule="auto"/>
        <w:ind w:firstLine="720"/>
        <w:jc w:val="both"/>
      </w:pPr>
      <w:r>
        <w:t xml:space="preserve">Есть понятие правильного климата. Так вот, Огонь в Чаше влияет на климат в подразделении. И когда в Чаше Огонь неправильно организован, то это влияет на климат в подразделении и в том числе на климат внутри команды. Очень много несогласованностей происходит от того, что Огонь в Чаше наработан и организован неправильно. </w:t>
      </w:r>
    </w:p>
    <w:p w14:paraId="70093FF7" w14:textId="77777777" w:rsidR="00DC65F2" w:rsidRDefault="00DC65F2" w:rsidP="00DC65F2">
      <w:pPr>
        <w:pStyle w:val="af1"/>
        <w:shd w:val="clear" w:color="auto" w:fill="FFFFFF"/>
        <w:spacing w:before="0" w:beforeAutospacing="0" w:after="0" w:afterAutospacing="0" w:line="257" w:lineRule="auto"/>
        <w:ind w:firstLine="720"/>
        <w:jc w:val="both"/>
      </w:pPr>
      <w:r w:rsidRPr="00F1516B">
        <w:rPr>
          <w:b/>
          <w:bCs/>
        </w:rPr>
        <w:t>Сейчас Аватаресса своим опытом реплицирует вам то, как правильно должен быть организован Огонь в Чаше</w:t>
      </w:r>
      <w:r>
        <w:rPr>
          <w:b/>
          <w:bCs/>
        </w:rPr>
        <w:t xml:space="preserve"> с точки зрения вашего подразделения и вашей команды. </w:t>
      </w:r>
      <w:r>
        <w:t>Можно сказать, Фаинь вручную правит вашу Чашу, правит и выстраивает правильный Огонь в ней, устанавливает правильный Огонь в Чаше. И установление правильного Огня в Чаше даёт установление правильного климата в подразделении, в том числе установление правильных взаимодействий между вами.</w:t>
      </w:r>
    </w:p>
    <w:p w14:paraId="2DE7C717" w14:textId="77777777" w:rsidR="00DC65F2" w:rsidRPr="002C6AB8" w:rsidRDefault="00DC65F2" w:rsidP="00DC65F2">
      <w:pPr>
        <w:pStyle w:val="af1"/>
        <w:shd w:val="clear" w:color="auto" w:fill="FFFFFF"/>
        <w:spacing w:before="0" w:beforeAutospacing="0" w:after="0" w:afterAutospacing="0" w:line="257" w:lineRule="auto"/>
        <w:ind w:firstLine="720"/>
        <w:jc w:val="both"/>
        <w:rPr>
          <w:b/>
        </w:rPr>
      </w:pPr>
      <w:r w:rsidRPr="002C6AB8">
        <w:rPr>
          <w:b/>
        </w:rPr>
        <w:t>00:57</w:t>
      </w:r>
      <w:r>
        <w:t xml:space="preserve"> Кстати говоря, </w:t>
      </w:r>
      <w:r w:rsidRPr="002C6AB8">
        <w:rPr>
          <w:b/>
        </w:rPr>
        <w:t>есть важный момент, Фаинь сейчас дополняет, что, когда в подразделении есть несогласованности, есть недопонимания, Аватарессы не реагируют на команду</w:t>
      </w:r>
      <w:r>
        <w:t xml:space="preserve">. И очень часто Аватарессы не включаются в работу с командой, потому что не соблюдён протокол общения, не соблюдена культура, не соблюдена воспитанность отношений друг к другу. Если есть дрязги любого порядка Аватарессы даже не включаются в работу команды. Поэтому, если вы чувствуете, что Аватарессы к вам охладели, скорее всего это результат определённого климата, сложенного в команде. Кстати говоря, он может быть не физический, мы можем улыбаться и махать, но Аватарессы смотрят по всем архетипам, если в большем количестве из сорока одного Архетипа есть недопонимание, есть неправильное отношение друг к другу и есть хамство любого порядка и неправильное проявление не человеческого типа, поверьте, Аватарессы даже не отреагируют на вашу просьбу. Аватары Синтеза поставлены нас обучать, потому что мы ответственны за Синтез, и Синтезом они нас отстраивают. Но если мы хотим, чтобы с Аватарессами включилось взаимодействие, мы должны учитывать и соблюдать протокол общения друг с другом, мы </w:t>
      </w:r>
      <w:r>
        <w:lastRenderedPageBreak/>
        <w:t xml:space="preserve">должны учиться быть этичным друг с другом, учиться слышать друг друга на занятиях, Советах и т.д. Когда накапливаются эти некорректности в подразделении, Аватарессы перестают взаимодействовать с вами, просто перестают на вас реагировать. </w:t>
      </w:r>
      <w:r w:rsidRPr="002C6AB8">
        <w:rPr>
          <w:b/>
        </w:rPr>
        <w:t>Фаинь поясняет это ракурсом всех подразделений ИВДИВО.</w:t>
      </w:r>
    </w:p>
    <w:p w14:paraId="2FCD879C"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Поэтому сколько бы мы не настраивались на Аватаресс, если в подразделении есть какие-то некорректности в общении, или какие-то дрязги, синтезируйся, не синтезируйся, у Аватаресс всё просто: соблюдите протокол, выстройте отношения, настройте кодекс, научитесь общаться, а потом будем разговаривать. Это уровень образованности Частей, потому что, если мы допускаем какого-то уровня перехода на личности или какие-то некорректные отношения друг к другу – это показатель образованности Частей. А если у нас есть необразованность в Частях – это прямая констатация того, что мы глубоко равнодушны к работе с Аватарессами. </w:t>
      </w:r>
    </w:p>
    <w:p w14:paraId="7AD845BB" w14:textId="77777777" w:rsidR="00DC65F2" w:rsidRDefault="00DC65F2" w:rsidP="00DC65F2">
      <w:pPr>
        <w:pStyle w:val="af1"/>
        <w:shd w:val="clear" w:color="auto" w:fill="FFFFFF"/>
        <w:spacing w:before="0" w:beforeAutospacing="0" w:after="0" w:afterAutospacing="0" w:line="257" w:lineRule="auto"/>
        <w:ind w:firstLine="720"/>
        <w:jc w:val="both"/>
      </w:pPr>
      <w:r w:rsidRPr="00D91334">
        <w:rPr>
          <w:b/>
        </w:rPr>
        <w:t xml:space="preserve">Если бы мы были работали с Аватарессами, то образованность </w:t>
      </w:r>
      <w:r>
        <w:rPr>
          <w:b/>
        </w:rPr>
        <w:t xml:space="preserve">бы </w:t>
      </w:r>
      <w:r w:rsidRPr="00D91334">
        <w:rPr>
          <w:b/>
        </w:rPr>
        <w:t>росла. Если бы образованность росла, то росла бы образованность общения между нами. Это для всех подразделений. Это Фаинь попросила опубликовать</w:t>
      </w:r>
      <w:r>
        <w:t>.</w:t>
      </w:r>
    </w:p>
    <w:p w14:paraId="55F823DF" w14:textId="77777777" w:rsidR="00DC65F2" w:rsidRDefault="00DC65F2" w:rsidP="00DC65F2">
      <w:pPr>
        <w:pStyle w:val="af1"/>
        <w:shd w:val="clear" w:color="auto" w:fill="FFFFFF"/>
        <w:spacing w:before="0" w:beforeAutospacing="0" w:after="0" w:afterAutospacing="0" w:line="257" w:lineRule="auto"/>
        <w:ind w:firstLine="720"/>
        <w:jc w:val="both"/>
      </w:pPr>
      <w:r>
        <w:rPr>
          <w:b/>
        </w:rPr>
        <w:t>01</w:t>
      </w:r>
      <w:r w:rsidRPr="00101D07">
        <w:rPr>
          <w:b/>
        </w:rPr>
        <w:t>:00</w:t>
      </w:r>
      <w:r>
        <w:t xml:space="preserve"> Ну что? Как у вас дела с Чашей? Смотрите, пожалуйста в Чашу подразделения. Что происходит? Как она меняется? Как идёт работа с вашей Чашей?</w:t>
      </w:r>
    </w:p>
    <w:p w14:paraId="2B85157A" w14:textId="77777777" w:rsidR="00DC65F2" w:rsidRDefault="00DC65F2" w:rsidP="00DC65F2">
      <w:pPr>
        <w:pStyle w:val="af1"/>
        <w:shd w:val="clear" w:color="auto" w:fill="FFFFFF"/>
        <w:spacing w:before="0" w:beforeAutospacing="0" w:after="0" w:afterAutospacing="0" w:line="257" w:lineRule="auto"/>
        <w:ind w:firstLine="720"/>
        <w:jc w:val="both"/>
      </w:pPr>
      <w:r>
        <w:t xml:space="preserve">Фаинь вас обучает, в обучающем режиме вы не можете сказать неправильно. </w:t>
      </w:r>
      <w:r w:rsidR="005F4FB2">
        <w:t>Лучше сказать,</w:t>
      </w:r>
      <w:r>
        <w:t xml:space="preserve"> неправильно, 10 раз сказать неправильно на Школе, зато через это вы обучитесь. Если вы будете молчать, то как вас может обучить Фаинь?</w:t>
      </w:r>
    </w:p>
    <w:p w14:paraId="2B95BFA4"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Ответ из зала, что Чаша наполнилась, преобразилась, она стала крепкая. Она стала плотная.</w:t>
      </w:r>
    </w:p>
    <w:p w14:paraId="2AE5B3A5"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Далее из зала говорят, что она сверкает, ячейки сверкают как у Куба Синтеза.</w:t>
      </w:r>
    </w:p>
    <w:p w14:paraId="49299C34" w14:textId="77777777" w:rsidR="00DC65F2" w:rsidRDefault="00DC65F2" w:rsidP="00DC65F2">
      <w:pPr>
        <w:pStyle w:val="af1"/>
        <w:shd w:val="clear" w:color="auto" w:fill="FFFFFF"/>
        <w:spacing w:before="0" w:beforeAutospacing="0" w:after="0" w:afterAutospacing="0" w:line="257" w:lineRule="auto"/>
        <w:ind w:firstLine="709"/>
        <w:jc w:val="both"/>
      </w:pPr>
      <w:r>
        <w:t>О, это хороший эффект. Это значит произошло сопряжение с вашими зданиями. Это, кстати говоря, очень высокий эффект. Когда вы смотрите в Чашу и видите отображения ячеек Кубов Синтеза, это высокая степень сопряжённости Огнём ваших зданий с физикой. Это очень хороший результат. Единственное, здесь можно уточнить какое количество архетипов у вас включилось в Чаше? То есть у нас центральное здание в 41 архетипе, а какое количество Кубов Синтеза у вас включилось в Чаше из 41. И тогда можно работать над повышением количества отображаемых Кубов Синтеза архетипически в Чаше. И повышать уровень архетипичности синтезирования в Чаше. Какое количество архетипов в Чаше сейчас Кубами Синтеза сейчас звучит?</w:t>
      </w:r>
    </w:p>
    <w:p w14:paraId="5C5A59DF" w14:textId="77777777" w:rsidR="00DC65F2" w:rsidRPr="004B44A2" w:rsidRDefault="00DC65F2" w:rsidP="00DC65F2">
      <w:pPr>
        <w:pStyle w:val="af1"/>
        <w:shd w:val="clear" w:color="auto" w:fill="FFFFFF"/>
        <w:spacing w:before="0" w:beforeAutospacing="0" w:after="0" w:afterAutospacing="0" w:line="257" w:lineRule="auto"/>
        <w:ind w:firstLine="709"/>
        <w:jc w:val="both"/>
        <w:rPr>
          <w:i/>
        </w:rPr>
      </w:pPr>
      <w:r w:rsidRPr="004B44A2">
        <w:rPr>
          <w:i/>
        </w:rPr>
        <w:t>Ответ из зала: У меня 15.</w:t>
      </w:r>
    </w:p>
    <w:p w14:paraId="113697D5" w14:textId="77777777" w:rsidR="00DC65F2" w:rsidRDefault="00DC65F2" w:rsidP="00DC65F2">
      <w:pPr>
        <w:pStyle w:val="af1"/>
        <w:shd w:val="clear" w:color="auto" w:fill="FFFFFF"/>
        <w:spacing w:before="0" w:beforeAutospacing="0" w:after="0" w:afterAutospacing="0" w:line="257" w:lineRule="auto"/>
        <w:ind w:firstLine="709"/>
        <w:jc w:val="both"/>
      </w:pPr>
      <w:r>
        <w:t>Почти. Чуть меньше – 12. Фаинь сказала сразу: «Двенадцать». А от 13-го до 41-го надо отстроить. И это, кстати, хороший результат.</w:t>
      </w:r>
    </w:p>
    <w:p w14:paraId="766B755B" w14:textId="77777777" w:rsidR="00DC65F2" w:rsidRDefault="00DC65F2" w:rsidP="00DC65F2">
      <w:pPr>
        <w:pStyle w:val="af1"/>
        <w:shd w:val="clear" w:color="auto" w:fill="FFFFFF"/>
        <w:spacing w:before="0" w:beforeAutospacing="0" w:after="0" w:afterAutospacing="0" w:line="257" w:lineRule="auto"/>
        <w:ind w:firstLine="709"/>
        <w:jc w:val="both"/>
      </w:pPr>
      <w:r>
        <w:t>Более глубже сопрягитесь с Фаинь. Чем глубже мы сопряжены с Фаинь, тем быстрее идёт преображение в Огне. Вы не наблюдатели, вы Должностные Компетентные, которые напрямую участвуют в процессе. Командная же работа? Так давайте в команде с Фаинь работать.</w:t>
      </w:r>
    </w:p>
    <w:p w14:paraId="13821FFE"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спрашивайте у Аватарессы Синтеза Фаинь процентовку. Какой процент слышите, именно исполнения командной работы. </w:t>
      </w:r>
    </w:p>
    <w:p w14:paraId="0212178A" w14:textId="77777777" w:rsidR="00DC65F2" w:rsidRDefault="00DC65F2" w:rsidP="00DC65F2">
      <w:pPr>
        <w:pStyle w:val="af1"/>
        <w:shd w:val="clear" w:color="auto" w:fill="FFFFFF"/>
        <w:spacing w:before="0" w:beforeAutospacing="0" w:after="0" w:afterAutospacing="0" w:line="257" w:lineRule="auto"/>
        <w:ind w:firstLine="720"/>
        <w:jc w:val="both"/>
      </w:pPr>
      <w:r>
        <w:t>38%. Теперь спрашиваем у Изначально Вышестоящей Аватарессы Синтеза Фаинь, что нам нужно внутри усилить, чтобы в 51% выйти.</w:t>
      </w:r>
    </w:p>
    <w:p w14:paraId="0B1DA875" w14:textId="77777777" w:rsidR="00DC65F2" w:rsidRDefault="00DC65F2" w:rsidP="00DC65F2">
      <w:pPr>
        <w:pStyle w:val="af1"/>
        <w:shd w:val="clear" w:color="auto" w:fill="FFFFFF"/>
        <w:spacing w:before="0" w:beforeAutospacing="0" w:after="0" w:afterAutospacing="0" w:line="257" w:lineRule="auto"/>
        <w:ind w:firstLine="720"/>
        <w:jc w:val="both"/>
      </w:pPr>
      <w:r w:rsidRPr="00E9318F">
        <w:rPr>
          <w:b/>
        </w:rPr>
        <w:t>0</w:t>
      </w:r>
      <w:r>
        <w:rPr>
          <w:b/>
        </w:rPr>
        <w:t>1</w:t>
      </w:r>
      <w:r w:rsidRPr="00E9318F">
        <w:rPr>
          <w:b/>
        </w:rPr>
        <w:t>:07</w:t>
      </w:r>
      <w:r>
        <w:t xml:space="preserve"> Спросите у Аватарессы Фаинь, что мы как команда можем предложить, что как команда мы можем исполнить всем вместе, чтобы повысить процент. Что можно внутри усилить, чем можно подействовать.</w:t>
      </w:r>
    </w:p>
    <w:p w14:paraId="0BD44123"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Ответ из зала.</w:t>
      </w:r>
    </w:p>
    <w:p w14:paraId="68D3A1C3"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 xml:space="preserve">Чтобы Магнит сложился? Отлично, давайте. Сопрягаемся. Мы возжигаем Чаши каждого из нас. Входим в сопряжение с Чашами каждого из нас с Аватаром Синтеза Кут Хуми. И синтезируясь с Аватаром Синтеза Кут Хуми, входим в сопряжение с Фаинь. И сопрягаем свои Чаши с Чашей подразделения. </w:t>
      </w:r>
    </w:p>
    <w:p w14:paraId="19F1A06B"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есть такой эффект, когда вы в Чаше подразделения развёртываете насинтезированный Огонь Кут Хуми и Фаинь, фактически ваша Чаша подразделения в магните Кут Хуми и Фаинь. Но важно, чтобы этот магнит держали вы. Поэтому держим </w:t>
      </w:r>
      <w:r w:rsidRPr="000B56BE">
        <w:rPr>
          <w:b/>
        </w:rPr>
        <w:t>магнит Кут Хуми и Фаинь Чашами каждого из нас</w:t>
      </w:r>
      <w:r>
        <w:t>. И от глубины магнитности Кут Хуми и Фаинь в Чашах каждого из нас зависит напряжённость и сопряжённость Огня в Чаше подразделения. И магнитностью Чаш каждого из нас усиляем Чашу подразделения.</w:t>
      </w:r>
    </w:p>
    <w:p w14:paraId="65A3EF01" w14:textId="77777777" w:rsidR="00DC65F2" w:rsidRDefault="00DC65F2" w:rsidP="00DC65F2">
      <w:pPr>
        <w:pStyle w:val="af1"/>
        <w:shd w:val="clear" w:color="auto" w:fill="FFFFFF"/>
        <w:spacing w:before="0" w:beforeAutospacing="0" w:after="0" w:afterAutospacing="0" w:line="257" w:lineRule="auto"/>
        <w:ind w:firstLine="720"/>
        <w:jc w:val="both"/>
      </w:pPr>
      <w:r w:rsidRPr="009E48AC">
        <w:rPr>
          <w:b/>
        </w:rPr>
        <w:t>01:10</w:t>
      </w:r>
      <w:r>
        <w:t xml:space="preserve"> Ну как?</w:t>
      </w:r>
    </w:p>
    <w:p w14:paraId="5D14D3CD"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Ответ из зала: Как поток свежести после дождя.</w:t>
      </w:r>
    </w:p>
    <w:p w14:paraId="030E4288" w14:textId="77777777" w:rsidR="00DC65F2" w:rsidRDefault="00DC65F2" w:rsidP="00DC65F2">
      <w:pPr>
        <w:pStyle w:val="af1"/>
        <w:shd w:val="clear" w:color="auto" w:fill="FFFFFF"/>
        <w:spacing w:before="0" w:beforeAutospacing="0" w:after="0" w:afterAutospacing="0" w:line="257" w:lineRule="auto"/>
        <w:ind w:firstLine="720"/>
        <w:jc w:val="both"/>
      </w:pPr>
      <w:r>
        <w:t>Дорабатываем с Аватарессой Фаинь, доводя процесс до 51%. Сейчас где-то 47.</w:t>
      </w:r>
    </w:p>
    <w:p w14:paraId="551B13D4"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Pr>
          <w:i/>
        </w:rPr>
        <w:t xml:space="preserve">Ответ из зала: </w:t>
      </w:r>
      <w:r w:rsidRPr="004B44A2">
        <w:rPr>
          <w:i/>
        </w:rPr>
        <w:t>Потолок 47-48, дальше не идёт.</w:t>
      </w:r>
    </w:p>
    <w:p w14:paraId="0AD47D3E" w14:textId="77777777" w:rsidR="00DC65F2" w:rsidRDefault="00DC65F2" w:rsidP="00DC65F2">
      <w:pPr>
        <w:pStyle w:val="af1"/>
        <w:shd w:val="clear" w:color="auto" w:fill="FFFFFF"/>
        <w:spacing w:before="0" w:beforeAutospacing="0" w:after="0" w:afterAutospacing="0" w:line="257" w:lineRule="auto"/>
        <w:ind w:firstLine="720"/>
        <w:jc w:val="both"/>
      </w:pPr>
      <w:r>
        <w:t>Хорошо. Как ты видишь этот потолок?</w:t>
      </w:r>
    </w:p>
    <w:p w14:paraId="14D57A1C"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Ответ из зала: Нет какой-то живости Огня Чаш. Он плотный Огонь и в то же время какой-то вязкий.</w:t>
      </w:r>
    </w:p>
    <w:p w14:paraId="5CBA3BB1" w14:textId="77777777" w:rsidR="00DC65F2" w:rsidRDefault="00DC65F2" w:rsidP="00DC65F2">
      <w:pPr>
        <w:pStyle w:val="af1"/>
        <w:shd w:val="clear" w:color="auto" w:fill="FFFFFF"/>
        <w:spacing w:before="0" w:beforeAutospacing="0" w:after="0" w:afterAutospacing="0" w:line="257" w:lineRule="auto"/>
        <w:ind w:firstLine="720"/>
        <w:jc w:val="both"/>
      </w:pPr>
      <w:r>
        <w:t>Спросите у Фаинь отчего такое состояние вязкости. Мы же понимаем, что Чаша отражает нас. Значит в чём-то мы такие вязкие. И тогда нужно в себе что-то такое преобразить, чтобы этот процесс начал меняться в Чаше. Или какой-то другой метод.</w:t>
      </w:r>
    </w:p>
    <w:p w14:paraId="6F90E5FE" w14:textId="77777777" w:rsidR="00DC65F2" w:rsidRDefault="00DC65F2" w:rsidP="00DC65F2">
      <w:pPr>
        <w:pStyle w:val="af1"/>
        <w:shd w:val="clear" w:color="auto" w:fill="FFFFFF"/>
        <w:spacing w:before="0" w:beforeAutospacing="0" w:after="0" w:afterAutospacing="0" w:line="257" w:lineRule="auto"/>
        <w:ind w:firstLine="720"/>
        <w:jc w:val="both"/>
      </w:pPr>
      <w:r w:rsidRPr="00983035">
        <w:rPr>
          <w:b/>
        </w:rPr>
        <w:t>01:13</w:t>
      </w:r>
      <w:r>
        <w:t xml:space="preserve"> </w:t>
      </w:r>
      <w:r w:rsidRPr="004B44A2">
        <w:rPr>
          <w:i/>
        </w:rPr>
        <w:t>Ответ из зала: Может это вязкие позиции между друг другом?</w:t>
      </w:r>
    </w:p>
    <w:p w14:paraId="24D4224F" w14:textId="77777777" w:rsidR="00DC65F2" w:rsidRDefault="00DC65F2" w:rsidP="00DC65F2">
      <w:pPr>
        <w:pStyle w:val="af1"/>
        <w:shd w:val="clear" w:color="auto" w:fill="FFFFFF"/>
        <w:spacing w:before="0" w:beforeAutospacing="0" w:after="0" w:afterAutospacing="0" w:line="257" w:lineRule="auto"/>
        <w:ind w:firstLine="720"/>
        <w:jc w:val="both"/>
      </w:pPr>
      <w:r>
        <w:t>Красиво. Дипломатично. Хорошо. А что, кстати, сделать для этого? Как преобразить вязкие позиции между нами?</w:t>
      </w:r>
    </w:p>
    <w:p w14:paraId="7934ECDD"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Ответ: Может Ядро Должностной Компетенции?</w:t>
      </w:r>
    </w:p>
    <w:p w14:paraId="7E6FD504" w14:textId="77777777" w:rsidR="00DC65F2" w:rsidRDefault="00DC65F2" w:rsidP="00DC65F2">
      <w:pPr>
        <w:pStyle w:val="af1"/>
        <w:shd w:val="clear" w:color="auto" w:fill="FFFFFF"/>
        <w:spacing w:before="0" w:beforeAutospacing="0" w:after="0" w:afterAutospacing="0" w:line="257" w:lineRule="auto"/>
        <w:ind w:firstLine="720"/>
        <w:jc w:val="both"/>
      </w:pPr>
      <w:r>
        <w:t xml:space="preserve">Ядром Должностной Компетенции входим в Синтез с Ядром Должностной Компетенции Кут Хуми и </w:t>
      </w:r>
      <w:r w:rsidRPr="00E61A5F">
        <w:t>Ядром Должностной Компетенции</w:t>
      </w:r>
      <w:r>
        <w:t xml:space="preserve"> Фаинь. А ракурсом Кут Хуми Фаинь друг с другом. Но сначала с Кут Хуми и Фаинь. Потому что, если с Кут Хуми и Фаинь не настроитесь, начнёте влиять друг на друга.</w:t>
      </w:r>
    </w:p>
    <w:p w14:paraId="234BE8AD"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Поставьте своё </w:t>
      </w:r>
      <w:r w:rsidRPr="00E61A5F">
        <w:t>Ядром Должностной Компетенции</w:t>
      </w:r>
      <w:r>
        <w:t xml:space="preserve"> в магнит между Ядрами</w:t>
      </w:r>
      <w:r w:rsidRPr="00E61A5F">
        <w:t xml:space="preserve"> Должностной Компетенции</w:t>
      </w:r>
      <w:r>
        <w:t xml:space="preserve"> Кут Хуми Фаинь. Самое главное, чтобы в вашем Ядре</w:t>
      </w:r>
      <w:r w:rsidRPr="00E5384E">
        <w:t xml:space="preserve"> Должностной Компетенции</w:t>
      </w:r>
      <w:r>
        <w:t xml:space="preserve"> был подвижный Огонь. Чтобы он не стоял статично, а чтобы он внутри крутился. Как в Престоле, помните состояние, когда идёт активация? </w:t>
      </w:r>
    </w:p>
    <w:p w14:paraId="3229EFD1" w14:textId="77777777" w:rsidR="00DC65F2" w:rsidRDefault="00DC65F2" w:rsidP="00DC65F2">
      <w:pPr>
        <w:pStyle w:val="af1"/>
        <w:shd w:val="clear" w:color="auto" w:fill="FFFFFF"/>
        <w:spacing w:before="0" w:beforeAutospacing="0" w:after="0" w:afterAutospacing="0" w:line="257" w:lineRule="auto"/>
        <w:ind w:firstLine="720"/>
        <w:jc w:val="both"/>
      </w:pPr>
      <w:r>
        <w:t>Усиляйте Ядро</w:t>
      </w:r>
      <w:r w:rsidRPr="007C350C">
        <w:t xml:space="preserve"> Должностной Компетенции</w:t>
      </w:r>
      <w:r>
        <w:t xml:space="preserve"> Ядрами</w:t>
      </w:r>
      <w:r w:rsidRPr="007C350C">
        <w:t xml:space="preserve"> Должностной Компетенции</w:t>
      </w:r>
      <w:r>
        <w:t xml:space="preserve"> Кут Хуми Фаинь в магнитности с ними. И повышайте обороты своей Компетенции в Ядре, чтобы вы увидели, что внутри вашего Ядра</w:t>
      </w:r>
      <w:r w:rsidRPr="007C350C">
        <w:t xml:space="preserve"> Должностной Компетенции</w:t>
      </w:r>
      <w:r>
        <w:t xml:space="preserve"> крутится, движется Огонь </w:t>
      </w:r>
      <w:r w:rsidRPr="007C350C">
        <w:t>Должностной Компетенции</w:t>
      </w:r>
      <w:r>
        <w:t xml:space="preserve"> Отца. И в такой магнитности нейтрализуем любого рода вязкости.</w:t>
      </w:r>
    </w:p>
    <w:p w14:paraId="0DE1FCE5" w14:textId="77777777" w:rsidR="00DC65F2" w:rsidRPr="007A0865" w:rsidRDefault="00DC65F2" w:rsidP="00DC65F2">
      <w:pPr>
        <w:pStyle w:val="af1"/>
        <w:shd w:val="clear" w:color="auto" w:fill="FFFFFF"/>
        <w:spacing w:before="0" w:beforeAutospacing="0" w:after="0" w:afterAutospacing="0" w:line="257" w:lineRule="auto"/>
        <w:ind w:firstLine="720"/>
        <w:jc w:val="both"/>
        <w:rPr>
          <w:b/>
        </w:rPr>
      </w:pPr>
      <w:r w:rsidRPr="00386B7B">
        <w:rPr>
          <w:b/>
        </w:rPr>
        <w:t>01:17</w:t>
      </w:r>
      <w:r>
        <w:t xml:space="preserve"> Так что в Чаше? В Чаше Огонь стал подвижнее? Метод сработал?</w:t>
      </w:r>
    </w:p>
    <w:p w14:paraId="31AF9A1C"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Рассказ из зала о движении Огня в Чаше.</w:t>
      </w:r>
    </w:p>
    <w:p w14:paraId="38B7F180" w14:textId="77777777" w:rsidR="00DC65F2" w:rsidRDefault="00DC65F2" w:rsidP="00DC65F2">
      <w:pPr>
        <w:pStyle w:val="af1"/>
        <w:shd w:val="clear" w:color="auto" w:fill="FFFFFF"/>
        <w:spacing w:before="0" w:beforeAutospacing="0" w:after="0" w:afterAutospacing="0" w:line="257" w:lineRule="auto"/>
        <w:ind w:firstLine="720"/>
        <w:jc w:val="both"/>
      </w:pPr>
      <w:r>
        <w:t>Есть предложение, вот сейчас говорили про накал в основании Чаши. Да? Вот теперь этим накалом возожгите здания подразделения по всем 41 архетипам. Считайте, что у вас здание условно стоит внутри Чаши, и вот этим накалом в Чаше возожгите все 41 здание. Чтобы до центрального здания в 41 архетипе накал дошёл.</w:t>
      </w:r>
    </w:p>
    <w:p w14:paraId="03B8805D" w14:textId="77777777" w:rsidR="00DC65F2" w:rsidRDefault="00DC65F2" w:rsidP="00DC65F2">
      <w:pPr>
        <w:pStyle w:val="af1"/>
        <w:shd w:val="clear" w:color="auto" w:fill="FFFFFF"/>
        <w:spacing w:before="0" w:beforeAutospacing="0" w:after="0" w:afterAutospacing="0" w:line="257" w:lineRule="auto"/>
        <w:ind w:firstLine="720"/>
        <w:jc w:val="both"/>
      </w:pPr>
      <w:r w:rsidRPr="000C3BC5">
        <w:rPr>
          <w:b/>
        </w:rPr>
        <w:t>01:20</w:t>
      </w:r>
      <w:r>
        <w:t xml:space="preserve"> </w:t>
      </w:r>
      <w:r w:rsidRPr="004B44A2">
        <w:rPr>
          <w:i/>
        </w:rPr>
        <w:t>Предложение из зала.</w:t>
      </w:r>
    </w:p>
    <w:p w14:paraId="5821207D" w14:textId="77777777" w:rsidR="00DC65F2" w:rsidRDefault="00DC65F2" w:rsidP="00DC65F2">
      <w:pPr>
        <w:pStyle w:val="af1"/>
        <w:shd w:val="clear" w:color="auto" w:fill="FFFFFF"/>
        <w:spacing w:before="0" w:beforeAutospacing="0" w:after="0" w:afterAutospacing="0" w:line="257" w:lineRule="auto"/>
        <w:ind w:firstLine="720"/>
        <w:jc w:val="both"/>
      </w:pPr>
      <w:r>
        <w:t xml:space="preserve">Это должно стать результатом. Задача нашим накалом возжечь 41 архетип, чтобы результатом стало вспыхивание Ядра на 513 этаже в центральном здании. Это сложнее и это подход Фаинь. </w:t>
      </w:r>
    </w:p>
    <w:p w14:paraId="09E837CD"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То, что ты говоришь – это подход Кут Хуми. А мы сейчас о подходе Фаинь. А Фаинь всегда смотрит снизу-вверх. Ты с физики возожги все здания подразделения накалом командного действия.</w:t>
      </w:r>
    </w:p>
    <w:p w14:paraId="2CB16587" w14:textId="77777777" w:rsidR="00DC65F2" w:rsidRPr="004B44A2" w:rsidRDefault="00DC65F2" w:rsidP="00DC65F2">
      <w:pPr>
        <w:pStyle w:val="af1"/>
        <w:shd w:val="clear" w:color="auto" w:fill="FFFFFF"/>
        <w:spacing w:before="0" w:beforeAutospacing="0" w:after="0" w:afterAutospacing="0" w:line="257" w:lineRule="auto"/>
        <w:ind w:firstLine="720"/>
        <w:jc w:val="both"/>
        <w:rPr>
          <w:i/>
        </w:rPr>
      </w:pPr>
      <w:r w:rsidRPr="004B44A2">
        <w:rPr>
          <w:i/>
        </w:rPr>
        <w:t>Проживания из зала.</w:t>
      </w:r>
    </w:p>
    <w:p w14:paraId="2C90AC68" w14:textId="77777777" w:rsidR="00DC65F2" w:rsidRDefault="00DC65F2" w:rsidP="00DC65F2">
      <w:pPr>
        <w:pStyle w:val="af1"/>
        <w:shd w:val="clear" w:color="auto" w:fill="FFFFFF"/>
        <w:spacing w:before="0" w:beforeAutospacing="0" w:after="0" w:afterAutospacing="0" w:line="257" w:lineRule="auto"/>
        <w:ind w:firstLine="720"/>
        <w:jc w:val="both"/>
      </w:pPr>
      <w:r>
        <w:t>Вот, продолжаем командным действием продавливать накалом своим до 41 архетипа. Кут Хуми встал в центральном здании на 513 этаже в 41 архетипе. И он вам посигналит, когда там Ядро возожжётся. Потому что мы должны быть физически здесь. Здесь как раз сложность. Нас тянет выйти физически туда и оттуда подтянуть. Фаинь говорит: «Нет. Отсюда возожгите».</w:t>
      </w:r>
    </w:p>
    <w:p w14:paraId="4532ECBF" w14:textId="77777777" w:rsidR="00DC65F2" w:rsidRDefault="00DC65F2" w:rsidP="00DC65F2">
      <w:pPr>
        <w:pStyle w:val="af1"/>
        <w:shd w:val="clear" w:color="auto" w:fill="FFFFFF"/>
        <w:spacing w:before="0" w:beforeAutospacing="0" w:after="0" w:afterAutospacing="0" w:line="257" w:lineRule="auto"/>
        <w:ind w:firstLine="720"/>
        <w:jc w:val="both"/>
      </w:pPr>
      <w:r>
        <w:t>А в Чаше подразделения можете возжечь Кубы Синтеза. Если у вас есть задел на 41 архетип, то у вас начинает по вашему запросу вспыхивать большее количество Кубов Синтеза. Зато здесь можно почувствовать телом, что значит телом охватывать 41 архетип. Не Синтезом, а телом и Огнём – вот это специфика Огня. И не в одного лично, а командно. Вас по одному запусти, и вы соберёте лично быстро. Когда срабатывает подготовка всех и подготовка может быть противоречивая друг другу, но при этом вы должны 41 архетип собрать легко Огнём. Зато вы чувствуете в теле насколько нелегко продавить потенциализацию Огня в 41 архетип.</w:t>
      </w:r>
    </w:p>
    <w:p w14:paraId="4DB1227E" w14:textId="77777777" w:rsidR="00DC65F2" w:rsidRDefault="00DC65F2" w:rsidP="00DC65F2">
      <w:pPr>
        <w:pStyle w:val="af1"/>
        <w:shd w:val="clear" w:color="auto" w:fill="FFFFFF"/>
        <w:spacing w:before="0" w:beforeAutospacing="0" w:after="0" w:afterAutospacing="0" w:line="257" w:lineRule="auto"/>
        <w:ind w:firstLine="720"/>
        <w:jc w:val="both"/>
      </w:pPr>
      <w:r w:rsidRPr="007C4213">
        <w:rPr>
          <w:b/>
        </w:rPr>
        <w:t>01:25</w:t>
      </w:r>
      <w:r>
        <w:t xml:space="preserve"> Нам всё кажется: отправили и возожглось. Утвердили и оно там возожглось. Оказывается, нет, так не работает.</w:t>
      </w:r>
    </w:p>
    <w:p w14:paraId="1F852413" w14:textId="77777777" w:rsidR="00DC65F2" w:rsidRDefault="00DC65F2" w:rsidP="00DC65F2">
      <w:pPr>
        <w:pStyle w:val="af1"/>
        <w:shd w:val="clear" w:color="auto" w:fill="FFFFFF"/>
        <w:spacing w:before="0" w:beforeAutospacing="0" w:after="0" w:afterAutospacing="0" w:line="257" w:lineRule="auto"/>
        <w:ind w:firstLine="720"/>
        <w:jc w:val="both"/>
      </w:pPr>
      <w:r>
        <w:t>Ну, что дошло до 41 архетипа? До какого архетипа дошло?</w:t>
      </w:r>
    </w:p>
    <w:p w14:paraId="51C5C0BF" w14:textId="77777777" w:rsidR="00DC65F2" w:rsidRDefault="00DC65F2" w:rsidP="00DC65F2">
      <w:pPr>
        <w:pStyle w:val="af1"/>
        <w:shd w:val="clear" w:color="auto" w:fill="FFFFFF"/>
        <w:spacing w:before="0" w:beforeAutospacing="0" w:after="0" w:afterAutospacing="0" w:line="257" w:lineRule="auto"/>
        <w:ind w:firstLine="720"/>
        <w:jc w:val="both"/>
      </w:pPr>
      <w:r w:rsidRPr="00435D27">
        <w:rPr>
          <w:i/>
        </w:rPr>
        <w:t>Из зала делятся впечатлениями, что путь Огня витиеватый.</w:t>
      </w:r>
    </w:p>
    <w:p w14:paraId="2A80430B" w14:textId="77777777" w:rsidR="00DC65F2" w:rsidRDefault="00DC65F2" w:rsidP="00DC65F2">
      <w:pPr>
        <w:pStyle w:val="af1"/>
        <w:shd w:val="clear" w:color="auto" w:fill="FFFFFF"/>
        <w:spacing w:before="0" w:beforeAutospacing="0" w:after="0" w:afterAutospacing="0" w:line="257" w:lineRule="auto"/>
        <w:ind w:firstLine="720"/>
        <w:jc w:val="both"/>
      </w:pPr>
      <w:r>
        <w:t>Есть состояние, что повело Огнём. На 41 архетип у нас тела не разработаны. И в какой-то момент запредельности нас начинает вести Огнём. Но здесь тогда нужно усилять концентрацию Огня Фаинь, усилять магнит с Кут Хуми и Фаинь, чтобы не вело Огнём, а чтобы вы внутренне шли статью Кут Хуми Фаинь. И тогда не важна ваша подготовка в теле. Внутри Стать отстроили и пошли.</w:t>
      </w:r>
    </w:p>
    <w:p w14:paraId="1598C6CE"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Из зала: Легче стало сразу.</w:t>
      </w:r>
    </w:p>
    <w:p w14:paraId="210F7D18" w14:textId="77777777" w:rsidR="00DC65F2" w:rsidRDefault="00DC65F2" w:rsidP="00DC65F2">
      <w:pPr>
        <w:pStyle w:val="af1"/>
        <w:shd w:val="clear" w:color="auto" w:fill="FFFFFF"/>
        <w:spacing w:before="0" w:beforeAutospacing="0" w:after="0" w:afterAutospacing="0" w:line="257" w:lineRule="auto"/>
        <w:ind w:firstLine="720"/>
        <w:jc w:val="both"/>
      </w:pPr>
      <w:r>
        <w:t xml:space="preserve">Вот. Потому что опять же организмом собственным тянете. Зачем нам прописывают в распоряжениях 16-рицу Стати? Зачем при стяжании каждой Части мы стяжаем 16-рицу Стати? А Стать, она для этого: если я не могу, я Статью Отца и Кут Хуми выстроюсь и сделаю. </w:t>
      </w:r>
    </w:p>
    <w:p w14:paraId="6A3EB44B" w14:textId="77777777" w:rsidR="00DC65F2" w:rsidRDefault="00DC65F2" w:rsidP="00DC65F2">
      <w:pPr>
        <w:pStyle w:val="af1"/>
        <w:shd w:val="clear" w:color="auto" w:fill="FFFFFF"/>
        <w:spacing w:before="0" w:beforeAutospacing="0" w:after="0" w:afterAutospacing="0" w:line="257" w:lineRule="auto"/>
        <w:ind w:firstLine="720"/>
        <w:jc w:val="both"/>
      </w:pPr>
      <w:r w:rsidRPr="00BA634D">
        <w:rPr>
          <w:b/>
        </w:rPr>
        <w:t>01:28</w:t>
      </w:r>
      <w:r>
        <w:t xml:space="preserve"> Ну что, какой архетип?</w:t>
      </w:r>
    </w:p>
    <w:p w14:paraId="02979264"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Из зала: Дошли.</w:t>
      </w:r>
    </w:p>
    <w:p w14:paraId="0BD7C472" w14:textId="77777777" w:rsidR="00DC65F2" w:rsidRDefault="00DC65F2" w:rsidP="00DC65F2">
      <w:pPr>
        <w:pStyle w:val="af1"/>
        <w:shd w:val="clear" w:color="auto" w:fill="FFFFFF"/>
        <w:spacing w:before="0" w:beforeAutospacing="0" w:after="0" w:afterAutospacing="0" w:line="257" w:lineRule="auto"/>
        <w:ind w:firstLine="720"/>
        <w:jc w:val="both"/>
      </w:pPr>
      <w:r>
        <w:t>Синтезируйтесь с Кут Хуми.</w:t>
      </w:r>
    </w:p>
    <w:p w14:paraId="6F981325"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Из зала: Кут Хуми улыбается.</w:t>
      </w:r>
    </w:p>
    <w:p w14:paraId="38235916" w14:textId="77777777" w:rsidR="00DC65F2" w:rsidRDefault="00DC65F2" w:rsidP="00DC65F2">
      <w:pPr>
        <w:pStyle w:val="af1"/>
        <w:shd w:val="clear" w:color="auto" w:fill="FFFFFF"/>
        <w:spacing w:before="0" w:beforeAutospacing="0" w:after="0" w:afterAutospacing="0" w:line="257" w:lineRule="auto"/>
        <w:ind w:firstLine="720"/>
        <w:jc w:val="both"/>
      </w:pPr>
      <w:r>
        <w:t>Есть юрисдикция Фаинь. Есть юрисдикция Кут Хуми. Есть разделение юрисдикций, и вы это очень чутко чувствуете. А Кут Хуми улыбается, потому что видит какие мы пришли туда. Мы пришли туда другие телесно, у нас синтезфизичность другая стала.</w:t>
      </w:r>
    </w:p>
    <w:p w14:paraId="3F1D65DA" w14:textId="77777777" w:rsidR="00DC65F2" w:rsidRDefault="00DC65F2" w:rsidP="00DC65F2">
      <w:pPr>
        <w:pStyle w:val="af1"/>
        <w:shd w:val="clear" w:color="auto" w:fill="FFFFFF"/>
        <w:spacing w:before="0" w:beforeAutospacing="0" w:after="0" w:afterAutospacing="0" w:line="257" w:lineRule="auto"/>
        <w:ind w:firstLine="720"/>
        <w:jc w:val="both"/>
        <w:rPr>
          <w:b/>
        </w:rPr>
      </w:pPr>
      <w:r w:rsidRPr="00435D27">
        <w:rPr>
          <w:i/>
        </w:rPr>
        <w:t>Из зала: Мы пока шли, уставали. А когда Статью выправились, тогда глаза и засверкали</w:t>
      </w:r>
      <w:r>
        <w:t>.</w:t>
      </w:r>
    </w:p>
    <w:p w14:paraId="65D93343" w14:textId="77777777" w:rsidR="00DC65F2" w:rsidRPr="001F569B" w:rsidRDefault="00DC65F2" w:rsidP="00DC65F2">
      <w:pPr>
        <w:pStyle w:val="af1"/>
        <w:shd w:val="clear" w:color="auto" w:fill="FFFFFF"/>
        <w:spacing w:before="0" w:beforeAutospacing="0" w:after="0" w:afterAutospacing="0" w:line="257" w:lineRule="auto"/>
        <w:ind w:firstLine="720"/>
        <w:jc w:val="both"/>
        <w:rPr>
          <w:b/>
        </w:rPr>
      </w:pPr>
      <w:r w:rsidRPr="00447BEF">
        <w:rPr>
          <w:b/>
        </w:rPr>
        <w:t>01:31</w:t>
      </w:r>
      <w:r>
        <w:t xml:space="preserve"> Синтезируемся с ИВАС Кут Хуми на 513 этаже здания подразделения. И такой эффект. Вы стоите на 513 этаже, а пол 513 этажа становится таким зеркальным. И вы начинаете смотреть из 513 этажа из 41 архетипа в физическую Чашу подразделения. Обратный эффект: из здания в Чашу подразделения, которую физически держит Фаинь своей концентрацией. </w:t>
      </w:r>
      <w:r w:rsidRPr="001F569B">
        <w:rPr>
          <w:b/>
        </w:rPr>
        <w:t>Обучаемся такому взгляду: мы должны уметь смотреть сквозь архетипы.</w:t>
      </w:r>
    </w:p>
    <w:p w14:paraId="58906DBA" w14:textId="77777777" w:rsidR="00DC65F2" w:rsidRDefault="00DC65F2" w:rsidP="00DC65F2">
      <w:pPr>
        <w:pStyle w:val="af1"/>
        <w:shd w:val="clear" w:color="auto" w:fill="FFFFFF"/>
        <w:spacing w:before="0" w:beforeAutospacing="0" w:after="0" w:afterAutospacing="0" w:line="257" w:lineRule="auto"/>
        <w:ind w:firstLine="720"/>
        <w:jc w:val="both"/>
      </w:pPr>
      <w:r>
        <w:t>И в зависимости от того, насколько сопряжены все здания между собой, зависит то насколько мы легко мы посмотрим на физику. Мы должны с 41-го легко смотреть на единицу, на физику, чтобы вы посмотрели на Чашу, и всё увидели в деталях.</w:t>
      </w:r>
    </w:p>
    <w:p w14:paraId="37CE50FD" w14:textId="77777777" w:rsidR="00DC65F2" w:rsidRDefault="00DC65F2" w:rsidP="00DC65F2">
      <w:pPr>
        <w:pStyle w:val="af1"/>
        <w:shd w:val="clear" w:color="auto" w:fill="FFFFFF"/>
        <w:spacing w:before="0" w:beforeAutospacing="0" w:after="0" w:afterAutospacing="0" w:line="257" w:lineRule="auto"/>
        <w:ind w:firstLine="720"/>
        <w:jc w:val="both"/>
      </w:pPr>
      <w:r w:rsidRPr="00BA634D">
        <w:rPr>
          <w:b/>
        </w:rPr>
        <w:t>01:34</w:t>
      </w:r>
      <w:r>
        <w:t xml:space="preserve"> Ну что? Как успехи?</w:t>
      </w:r>
    </w:p>
    <w:p w14:paraId="0105BA47"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Из зала: Она мне видится очень огромной.</w:t>
      </w:r>
    </w:p>
    <w:p w14:paraId="53C7EA64"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lastRenderedPageBreak/>
        <w:t>Из зала: На всю территорию.</w:t>
      </w:r>
    </w:p>
    <w:p w14:paraId="3777EBCD" w14:textId="77777777" w:rsidR="00DC65F2" w:rsidRPr="00435D27" w:rsidRDefault="00DC65F2" w:rsidP="00DC65F2">
      <w:pPr>
        <w:pStyle w:val="af1"/>
        <w:shd w:val="clear" w:color="auto" w:fill="FFFFFF"/>
        <w:spacing w:before="0" w:beforeAutospacing="0" w:after="0" w:afterAutospacing="0" w:line="257" w:lineRule="auto"/>
        <w:ind w:firstLine="720"/>
        <w:rPr>
          <w:i/>
        </w:rPr>
      </w:pPr>
      <w:r w:rsidRPr="00435D27">
        <w:rPr>
          <w:i/>
        </w:rPr>
        <w:t>Из зала: Наполненная.</w:t>
      </w:r>
    </w:p>
    <w:p w14:paraId="0E9DE4E0" w14:textId="77777777" w:rsidR="00DC65F2" w:rsidRDefault="00DC65F2" w:rsidP="00DC65F2">
      <w:pPr>
        <w:pStyle w:val="af1"/>
        <w:shd w:val="clear" w:color="auto" w:fill="FFFFFF"/>
        <w:spacing w:before="0" w:beforeAutospacing="0" w:after="0" w:afterAutospacing="0" w:line="257" w:lineRule="auto"/>
        <w:ind w:firstLine="720"/>
      </w:pPr>
      <w:r>
        <w:t>Она размером с территорию или Планеты Земля?</w:t>
      </w:r>
    </w:p>
    <w:p w14:paraId="5A623133"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Ответ из зала: Планеты. Очень большая. Она охватывает всю Планету.</w:t>
      </w:r>
    </w:p>
    <w:p w14:paraId="04066AD7" w14:textId="77777777" w:rsidR="00DC65F2" w:rsidRDefault="00DC65F2" w:rsidP="00DC65F2">
      <w:pPr>
        <w:pStyle w:val="af1"/>
        <w:shd w:val="clear" w:color="auto" w:fill="FFFFFF"/>
        <w:spacing w:before="0" w:beforeAutospacing="0" w:after="0" w:afterAutospacing="0" w:line="257" w:lineRule="auto"/>
        <w:ind w:firstLine="720"/>
        <w:jc w:val="both"/>
      </w:pPr>
      <w:r>
        <w:t>А что пламенем возожжено в Чаше? Вот сказали, что Пламя в Чаше. А что пламенеет в Чаше?</w:t>
      </w:r>
    </w:p>
    <w:p w14:paraId="053D7082"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Вопрос из зала: А Зерцало может гореть в Чаше?</w:t>
      </w:r>
    </w:p>
    <w:p w14:paraId="2111D9C2" w14:textId="77777777" w:rsidR="00DC65F2" w:rsidRDefault="00DC65F2" w:rsidP="00DC65F2">
      <w:pPr>
        <w:pStyle w:val="af1"/>
        <w:shd w:val="clear" w:color="auto" w:fill="FFFFFF"/>
        <w:spacing w:before="0" w:beforeAutospacing="0" w:after="0" w:afterAutospacing="0" w:line="257" w:lineRule="auto"/>
        <w:ind w:firstLine="720"/>
        <w:jc w:val="both"/>
      </w:pPr>
      <w:r>
        <w:t>Зерцало даёт отблеск. Зерцало усиляет пламённость. А что пламенеет в Чаше? Это нелинейный взгляд. Вы так может не увидите, но, если спросите у Фаинь, она вам скажет.</w:t>
      </w:r>
    </w:p>
    <w:p w14:paraId="44DBB999" w14:textId="77777777" w:rsidR="00DC65F2" w:rsidRDefault="00DC65F2" w:rsidP="00DC65F2">
      <w:pPr>
        <w:pStyle w:val="af1"/>
        <w:shd w:val="clear" w:color="auto" w:fill="FFFFFF"/>
        <w:spacing w:before="0" w:beforeAutospacing="0" w:after="0" w:afterAutospacing="0" w:line="257" w:lineRule="auto"/>
        <w:ind w:firstLine="720"/>
        <w:jc w:val="both"/>
      </w:pPr>
      <w:r w:rsidRPr="001C76D4">
        <w:rPr>
          <w:b/>
        </w:rPr>
        <w:t>01:36</w:t>
      </w:r>
      <w:r>
        <w:t xml:space="preserve"> Что пламенеет в центровке Чаши. Ваши варианты?</w:t>
      </w:r>
    </w:p>
    <w:p w14:paraId="3C6BFF6B"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Ответ из зала: Престол.</w:t>
      </w:r>
    </w:p>
    <w:p w14:paraId="163287BC" w14:textId="77777777" w:rsidR="00DC65F2" w:rsidRDefault="00DC65F2" w:rsidP="00DC65F2">
      <w:pPr>
        <w:pStyle w:val="af1"/>
        <w:shd w:val="clear" w:color="auto" w:fill="FFFFFF"/>
        <w:spacing w:before="0" w:beforeAutospacing="0" w:after="0" w:afterAutospacing="0" w:line="257" w:lineRule="auto"/>
        <w:ind w:firstLine="720"/>
        <w:jc w:val="both"/>
      </w:pPr>
      <w:r>
        <w:t>Престол, да. В данном случае Престол он накаляется, но не пламенеет. Пламенеет – значит живёт. Если вы идите, что пламенеет, значит что-то начало жить в Чаше. Что начало жить в Чаше?</w:t>
      </w:r>
    </w:p>
    <w:p w14:paraId="2B8E054C" w14:textId="77777777" w:rsidR="00DC65F2" w:rsidRDefault="00DC65F2" w:rsidP="00DC65F2">
      <w:pPr>
        <w:pStyle w:val="af1"/>
        <w:shd w:val="clear" w:color="auto" w:fill="FFFFFF"/>
        <w:spacing w:before="0" w:beforeAutospacing="0" w:after="0" w:afterAutospacing="0" w:line="257" w:lineRule="auto"/>
        <w:ind w:firstLine="720"/>
      </w:pPr>
      <w:r>
        <w:t>Несколько вариантов ответов из зала.</w:t>
      </w:r>
    </w:p>
    <w:p w14:paraId="026E11D3" w14:textId="77777777" w:rsidR="00DC65F2" w:rsidRPr="00435D27" w:rsidRDefault="00DC65F2" w:rsidP="00DC65F2">
      <w:pPr>
        <w:pStyle w:val="af1"/>
        <w:shd w:val="clear" w:color="auto" w:fill="FFFFFF"/>
        <w:spacing w:before="0" w:beforeAutospacing="0" w:after="0" w:afterAutospacing="0" w:line="257" w:lineRule="auto"/>
        <w:ind w:firstLine="720"/>
        <w:rPr>
          <w:i/>
        </w:rPr>
      </w:pPr>
      <w:r w:rsidRPr="00435D27">
        <w:rPr>
          <w:i/>
        </w:rPr>
        <w:t>Ответ из зала: Часть.</w:t>
      </w:r>
    </w:p>
    <w:p w14:paraId="53AE7DA1" w14:textId="77777777" w:rsidR="00DC65F2" w:rsidRDefault="00DC65F2" w:rsidP="00DC65F2">
      <w:pPr>
        <w:pStyle w:val="af1"/>
        <w:shd w:val="clear" w:color="auto" w:fill="FFFFFF"/>
        <w:spacing w:before="0" w:beforeAutospacing="0" w:after="0" w:afterAutospacing="0" w:line="257" w:lineRule="auto"/>
        <w:ind w:firstLine="720"/>
      </w:pPr>
      <w:r>
        <w:t>Какая?</w:t>
      </w:r>
    </w:p>
    <w:p w14:paraId="6816693F" w14:textId="77777777" w:rsidR="00DC65F2" w:rsidRDefault="00DC65F2" w:rsidP="00DC65F2">
      <w:pPr>
        <w:pStyle w:val="af1"/>
        <w:shd w:val="clear" w:color="auto" w:fill="FFFFFF"/>
        <w:spacing w:before="0" w:beforeAutospacing="0" w:after="0" w:afterAutospacing="0" w:line="257" w:lineRule="auto"/>
        <w:ind w:firstLine="720"/>
        <w:jc w:val="both"/>
      </w:pPr>
      <w:r w:rsidRPr="00435D27">
        <w:rPr>
          <w:i/>
        </w:rPr>
        <w:t>Ответ из зала: Размышление</w:t>
      </w:r>
      <w:r>
        <w:t>.</w:t>
      </w:r>
    </w:p>
    <w:p w14:paraId="3ED08BF9" w14:textId="77777777" w:rsidR="00DC65F2" w:rsidRDefault="00DC65F2" w:rsidP="00DC65F2">
      <w:pPr>
        <w:pStyle w:val="af1"/>
        <w:shd w:val="clear" w:color="auto" w:fill="FFFFFF"/>
        <w:spacing w:before="0" w:beforeAutospacing="0" w:after="0" w:afterAutospacing="0" w:line="257" w:lineRule="auto"/>
        <w:ind w:firstLine="720"/>
        <w:jc w:val="both"/>
      </w:pPr>
      <w:r>
        <w:t xml:space="preserve">Размышление. </w:t>
      </w:r>
      <w:r w:rsidRPr="00452A12">
        <w:rPr>
          <w:b/>
        </w:rPr>
        <w:t>Пламенеет Размышление</w:t>
      </w:r>
      <w:r>
        <w:t>. Посмотрите, как пламенеет Размышление. И пламенеет Размышление живя вами. Вы его воспламенили. Это результат вашей командной работы. Это результат работы с Фаинь.</w:t>
      </w:r>
    </w:p>
    <w:p w14:paraId="6196B37C" w14:textId="77777777" w:rsidR="00DC65F2" w:rsidRDefault="00DC65F2" w:rsidP="00DC65F2">
      <w:pPr>
        <w:pStyle w:val="af1"/>
        <w:shd w:val="clear" w:color="auto" w:fill="FFFFFF"/>
        <w:spacing w:before="0" w:beforeAutospacing="0" w:after="0" w:afterAutospacing="0" w:line="257" w:lineRule="auto"/>
        <w:ind w:firstLine="720"/>
        <w:jc w:val="both"/>
      </w:pPr>
      <w:r w:rsidRPr="00452A12">
        <w:rPr>
          <w:b/>
        </w:rPr>
        <w:t>И вы обеспечиваете жизнь Размышлением Человечеству Планеты Земля. И тогда у Человечества Размышление бытует живёт, действует</w:t>
      </w:r>
      <w:r>
        <w:t>.</w:t>
      </w:r>
    </w:p>
    <w:p w14:paraId="6D7088B1" w14:textId="77777777" w:rsidR="00DC65F2" w:rsidRDefault="00DC65F2" w:rsidP="00DC65F2">
      <w:pPr>
        <w:pStyle w:val="af1"/>
        <w:shd w:val="clear" w:color="auto" w:fill="FFFFFF"/>
        <w:spacing w:before="0" w:beforeAutospacing="0" w:after="0" w:afterAutospacing="0" w:line="257" w:lineRule="auto"/>
        <w:ind w:firstLine="720"/>
        <w:jc w:val="both"/>
      </w:pPr>
      <w:r w:rsidRPr="00372F8F">
        <w:rPr>
          <w:b/>
        </w:rPr>
        <w:t>01:38</w:t>
      </w:r>
      <w:r>
        <w:t xml:space="preserve"> Сейчас пошло распределение по Чаше. Спрашиваем у ИВАС Фаинь, мы исполнили то, что она поручала? Она сказала: «Остальное в ночной подготовке».</w:t>
      </w:r>
    </w:p>
    <w:p w14:paraId="1138D6AE" w14:textId="77777777" w:rsidR="00DC65F2" w:rsidRDefault="00DC65F2" w:rsidP="00DC65F2">
      <w:pPr>
        <w:pStyle w:val="af1"/>
        <w:shd w:val="clear" w:color="auto" w:fill="FFFFFF"/>
        <w:spacing w:before="0" w:beforeAutospacing="0" w:after="0" w:afterAutospacing="0" w:line="257" w:lineRule="auto"/>
        <w:ind w:firstLine="720"/>
        <w:jc w:val="both"/>
      </w:pPr>
      <w:r>
        <w:t>Синтезируемся с ИВАС Фаинь и стяжаем ночную подготовку подразделению. И не факт, что Фаинь переключится на личное общение с вами.</w:t>
      </w:r>
    </w:p>
    <w:p w14:paraId="4C9085BC" w14:textId="77777777" w:rsidR="00DC65F2" w:rsidRDefault="00DC65F2" w:rsidP="00DC65F2">
      <w:pPr>
        <w:pStyle w:val="af1"/>
        <w:shd w:val="clear" w:color="auto" w:fill="FFFFFF"/>
        <w:spacing w:before="0" w:beforeAutospacing="0" w:after="0" w:afterAutospacing="0" w:line="257" w:lineRule="auto"/>
        <w:ind w:firstLine="720"/>
        <w:jc w:val="both"/>
      </w:pPr>
      <w:r>
        <w:t>Попроситесь все. Попроситесь все за подразделение. От каждого должен пойти запрос к Фаинь. Всё, принято.</w:t>
      </w:r>
    </w:p>
    <w:p w14:paraId="5F6763CC" w14:textId="77777777" w:rsidR="00DC65F2" w:rsidRDefault="00DC65F2" w:rsidP="00DC65F2">
      <w:pPr>
        <w:pStyle w:val="af1"/>
        <w:shd w:val="clear" w:color="auto" w:fill="FFFFFF"/>
        <w:spacing w:before="0" w:beforeAutospacing="0" w:after="0" w:afterAutospacing="0" w:line="257" w:lineRule="auto"/>
        <w:ind w:firstLine="720"/>
        <w:jc w:val="both"/>
      </w:pPr>
      <w:r w:rsidRPr="00372F8F">
        <w:rPr>
          <w:b/>
        </w:rPr>
        <w:t>01:40</w:t>
      </w:r>
      <w:r>
        <w:t xml:space="preserve"> Мы последний раз остановились в здании подразделения. Мы же там стоим? Хорошо. В здании подразделения на 513 этаже Изначально Вышестоящий Отец фиксируется? Какого архетипа фиксируется Отец?</w:t>
      </w:r>
    </w:p>
    <w:p w14:paraId="1C6C7588"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Ответы из зала: 41.</w:t>
      </w:r>
    </w:p>
    <w:p w14:paraId="07E5B5E1"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Спросите у Кут Хуми, что ещё внутренне не сложилось в команде, что Отец не вышел в зал? Фиксируется, но телесно не вышел в зал. Что надо </w:t>
      </w:r>
      <w:r w:rsidR="008C563B">
        <w:t>сложить? Знаете</w:t>
      </w:r>
      <w:r>
        <w:t>, есть простой метод: пригласить Отца. Не пробовали?</w:t>
      </w:r>
    </w:p>
    <w:p w14:paraId="127F398E" w14:textId="77777777" w:rsidR="00DC65F2" w:rsidRDefault="00DC65F2" w:rsidP="00DC65F2">
      <w:pPr>
        <w:pStyle w:val="af1"/>
        <w:shd w:val="clear" w:color="auto" w:fill="FFFFFF"/>
        <w:spacing w:before="0" w:beforeAutospacing="0" w:after="0" w:afterAutospacing="0" w:line="257" w:lineRule="auto"/>
        <w:ind w:firstLine="720"/>
        <w:jc w:val="both"/>
      </w:pPr>
      <w:r>
        <w:t>Синтезируемся с Изначально Вышестоящим Отцом Соль-ИВДИВО Октавы и приглашаем Изначально Вышестоящего Отца в здание подразделения на 513 этаж. Для чего? Для фиксации Синтеза по итогам. Нам нужен новый Синтез. И смотрим. Изначально Вышестоящий Отец вышел в зал?</w:t>
      </w:r>
    </w:p>
    <w:p w14:paraId="35CFB4A2" w14:textId="77777777" w:rsidR="00DC65F2" w:rsidRPr="00435D27" w:rsidRDefault="00DC65F2" w:rsidP="00DC65F2">
      <w:pPr>
        <w:pStyle w:val="af1"/>
        <w:shd w:val="clear" w:color="auto" w:fill="FFFFFF"/>
        <w:spacing w:before="0" w:beforeAutospacing="0" w:after="0" w:afterAutospacing="0" w:line="257" w:lineRule="auto"/>
        <w:ind w:firstLine="720"/>
        <w:jc w:val="both"/>
        <w:rPr>
          <w:i/>
        </w:rPr>
      </w:pPr>
      <w:r w:rsidRPr="00435D27">
        <w:rPr>
          <w:i/>
        </w:rPr>
        <w:t>Из зала: Работает.</w:t>
      </w:r>
    </w:p>
    <w:p w14:paraId="7C517F98" w14:textId="77777777" w:rsidR="00DC65F2" w:rsidRDefault="00DC65F2" w:rsidP="00DC65F2">
      <w:pPr>
        <w:pStyle w:val="af1"/>
        <w:shd w:val="clear" w:color="auto" w:fill="FFFFFF"/>
        <w:spacing w:before="0" w:beforeAutospacing="0" w:after="0" w:afterAutospacing="0" w:line="257" w:lineRule="auto"/>
        <w:ind w:firstLine="720"/>
        <w:jc w:val="both"/>
      </w:pPr>
      <w:r w:rsidRPr="00B82E4D">
        <w:t>Синтезируемся с И</w:t>
      </w:r>
      <w:r>
        <w:t xml:space="preserve">значально </w:t>
      </w:r>
      <w:r w:rsidRPr="00B82E4D">
        <w:t>В</w:t>
      </w:r>
      <w:r>
        <w:t xml:space="preserve">ышестоящим </w:t>
      </w:r>
      <w:r w:rsidRPr="00B82E4D">
        <w:t>О</w:t>
      </w:r>
      <w:r>
        <w:t>тцом</w:t>
      </w:r>
      <w:r w:rsidRPr="00B82E4D">
        <w:t xml:space="preserve"> Соль-ИВДИВО Октавы</w:t>
      </w:r>
      <w:r>
        <w:t xml:space="preserve"> и просим Изначально Вышестоящего Отца Соль-ИВДИВО Октавы по итогам работы команды подразделения ИВДИВО Томск направить новый Синтез, или следующий Синтез, или следующую степень Синтеза для освоения подразделения. И этим просим обновить Синтез подразделения, обновить условия подразделения, обновить Огонь подразделения, обновить Инструменты подразделения и обновить прежде всего Синтез подразделения.</w:t>
      </w:r>
    </w:p>
    <w:p w14:paraId="5D98D4C4" w14:textId="77777777" w:rsidR="00DC65F2" w:rsidRDefault="00DC65F2" w:rsidP="00DC65F2">
      <w:pPr>
        <w:pStyle w:val="af1"/>
        <w:shd w:val="clear" w:color="auto" w:fill="FFFFFF"/>
        <w:spacing w:before="0" w:beforeAutospacing="0" w:after="0" w:afterAutospacing="0" w:line="257" w:lineRule="auto"/>
        <w:ind w:firstLine="720"/>
        <w:jc w:val="both"/>
      </w:pPr>
      <w:r w:rsidRPr="00452A12">
        <w:rPr>
          <w:b/>
        </w:rPr>
        <w:lastRenderedPageBreak/>
        <w:t>И синтезируясь с Изначально Вышестоящим Отцом Соль-ИВДИВО Октавы, стяжаем Совершенный Синтез Изначально Вышестоящего Отца подразделению ИВДИВО Томск</w:t>
      </w:r>
      <w:r>
        <w:t>.</w:t>
      </w:r>
    </w:p>
    <w:p w14:paraId="4B27486E" w14:textId="77777777" w:rsidR="00DC65F2" w:rsidRDefault="00DC65F2" w:rsidP="00DC65F2">
      <w:pPr>
        <w:pStyle w:val="af1"/>
        <w:shd w:val="clear" w:color="auto" w:fill="FFFFFF"/>
        <w:spacing w:before="0" w:beforeAutospacing="0" w:after="0" w:afterAutospacing="0" w:line="257" w:lineRule="auto"/>
        <w:ind w:firstLine="720"/>
        <w:jc w:val="both"/>
      </w:pPr>
      <w:r w:rsidRPr="008C2994">
        <w:rPr>
          <w:b/>
        </w:rPr>
        <w:t>01:45</w:t>
      </w:r>
      <w:r>
        <w:t xml:space="preserve"> Обратите внимание куда пишется Совершенный Синтез Отца? </w:t>
      </w:r>
      <w:r w:rsidRPr="00452A12">
        <w:rPr>
          <w:b/>
        </w:rPr>
        <w:t>Выработанный Совершенный Синтез Отца вписывается в План Синтеза подразделения.</w:t>
      </w:r>
      <w:r>
        <w:t xml:space="preserve"> И вы можете почувствовать состояние, когда вы созидаете План Синтеза подразделения.</w:t>
      </w:r>
    </w:p>
    <w:p w14:paraId="3D128D03"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Синтезируемся с </w:t>
      </w:r>
      <w:r w:rsidRPr="008C2994">
        <w:t xml:space="preserve">Изначально Вышестоящим Отцом </w:t>
      </w:r>
      <w:r>
        <w:t>65 архетипа и переходим в зал Компетенций Изначально Вышестоящего Отца</w:t>
      </w:r>
      <w:r w:rsidRPr="008C2994">
        <w:t xml:space="preserve"> </w:t>
      </w:r>
      <w:r>
        <w:t>в 4097 истинную-пра-реальность 65 архетипа.</w:t>
      </w:r>
    </w:p>
    <w:p w14:paraId="0BB878E5" w14:textId="77777777" w:rsidR="00DC65F2" w:rsidRDefault="00DC65F2" w:rsidP="00DC65F2">
      <w:pPr>
        <w:pStyle w:val="af1"/>
        <w:shd w:val="clear" w:color="auto" w:fill="FFFFFF"/>
        <w:spacing w:before="0" w:beforeAutospacing="0" w:after="0" w:afterAutospacing="0" w:line="257" w:lineRule="auto"/>
        <w:ind w:firstLine="720"/>
        <w:jc w:val="both"/>
      </w:pPr>
      <w:r>
        <w:t>Развёртываемся и просим каждому из нас направить компетентный рост 16-й Школой ИВДИВО-развития Совершенными Инструментами Отца, во встраивании Компетенций 16-тью Школами в нас. Какую компетенцию фиксируют команде по итогам первого дня Школы?</w:t>
      </w:r>
    </w:p>
    <w:p w14:paraId="3F02A3A3" w14:textId="77777777" w:rsidR="00DC65F2" w:rsidRDefault="00DC65F2" w:rsidP="00DC65F2">
      <w:pPr>
        <w:pStyle w:val="af1"/>
        <w:shd w:val="clear" w:color="auto" w:fill="FFFFFF"/>
        <w:spacing w:before="0" w:beforeAutospacing="0" w:after="0" w:afterAutospacing="0" w:line="257" w:lineRule="auto"/>
        <w:ind w:firstLine="720"/>
        <w:jc w:val="both"/>
      </w:pPr>
      <w:r>
        <w:t>Вам фиксируется Компетенция Статус. Вопрос какой?</w:t>
      </w:r>
    </w:p>
    <w:p w14:paraId="634C71C4" w14:textId="77777777" w:rsidR="00DC65F2" w:rsidRDefault="00DC65F2" w:rsidP="00DC65F2">
      <w:pPr>
        <w:pStyle w:val="af1"/>
        <w:shd w:val="clear" w:color="auto" w:fill="FFFFFF"/>
        <w:spacing w:before="0" w:beforeAutospacing="0" w:after="0" w:afterAutospacing="0" w:line="257" w:lineRule="auto"/>
        <w:ind w:firstLine="720"/>
        <w:jc w:val="both"/>
      </w:pPr>
      <w:r>
        <w:t>Итогами курса Стяжаем Статус. Вид Статуса нужно уточнить.</w:t>
      </w:r>
    </w:p>
    <w:p w14:paraId="06B545F9" w14:textId="77777777" w:rsidR="00DC65F2" w:rsidRDefault="00DC65F2" w:rsidP="00DC65F2">
      <w:pPr>
        <w:pStyle w:val="af1"/>
        <w:shd w:val="clear" w:color="auto" w:fill="FFFFFF"/>
        <w:spacing w:before="0" w:beforeAutospacing="0" w:after="0" w:afterAutospacing="0" w:line="257" w:lineRule="auto"/>
        <w:ind w:firstLine="720"/>
        <w:jc w:val="both"/>
      </w:pPr>
      <w:r w:rsidRPr="00435D27">
        <w:rPr>
          <w:i/>
        </w:rPr>
        <w:t>Ответ из зала: У меня Метагалактический прозвучал</w:t>
      </w:r>
      <w:r>
        <w:t>.</w:t>
      </w:r>
    </w:p>
    <w:p w14:paraId="734A05CB" w14:textId="77777777" w:rsidR="00DC65F2" w:rsidRDefault="00DC65F2" w:rsidP="00DC65F2">
      <w:pPr>
        <w:pStyle w:val="af1"/>
        <w:shd w:val="clear" w:color="auto" w:fill="FFFFFF"/>
        <w:spacing w:before="0" w:beforeAutospacing="0" w:after="0" w:afterAutospacing="0" w:line="257" w:lineRule="auto"/>
        <w:ind w:firstLine="720"/>
        <w:jc w:val="both"/>
      </w:pPr>
      <w:r>
        <w:t>Да. Метагалактический. Статус развёртывается команде, но фиксируется в каждом. В усиление уже стяжённой Компетенции Статус. Эта Компетенция встраивается и усиляет ту Компетенцию, которая уже есть, в разработку.</w:t>
      </w:r>
    </w:p>
    <w:p w14:paraId="79CD409E" w14:textId="77777777" w:rsidR="00DC65F2" w:rsidRDefault="00DC65F2" w:rsidP="00DC65F2">
      <w:pPr>
        <w:pStyle w:val="af1"/>
        <w:shd w:val="clear" w:color="auto" w:fill="FFFFFF"/>
        <w:spacing w:before="0" w:beforeAutospacing="0" w:after="0" w:afterAutospacing="0" w:line="257" w:lineRule="auto"/>
        <w:ind w:firstLine="720"/>
        <w:jc w:val="both"/>
      </w:pPr>
      <w:r>
        <w:t>Просим Изначально Вышестоящего Отца направить каждому из нас обучение и разработку действовать данной Компетенцией ИВДИВО-развития Совершенными Инструментами Изначально Вышестоящего Отца. Именно Компетенция ракурсом Школы.</w:t>
      </w:r>
    </w:p>
    <w:p w14:paraId="5234E19D" w14:textId="77777777" w:rsidR="00DC65F2" w:rsidRDefault="00DC65F2" w:rsidP="00DC65F2">
      <w:pPr>
        <w:pStyle w:val="af1"/>
        <w:shd w:val="clear" w:color="auto" w:fill="FFFFFF"/>
        <w:spacing w:before="0" w:beforeAutospacing="0" w:after="0" w:afterAutospacing="0" w:line="257" w:lineRule="auto"/>
        <w:ind w:firstLine="720"/>
        <w:jc w:val="both"/>
      </w:pPr>
      <w:r>
        <w:t>Просим Изначально Вышестоящего Отца преобразить записи Огня, Духа, Света, Энергии, Вечности каждого из нас итогами первого дня 16 Школы ИВЛИВО-развития Совершенными Инструментами Изначально Вышестоящего Отца и в целом итогами курса.</w:t>
      </w:r>
    </w:p>
    <w:p w14:paraId="51C01362" w14:textId="77777777" w:rsidR="00DC65F2" w:rsidRDefault="00DC65F2" w:rsidP="00DC65F2">
      <w:pPr>
        <w:pStyle w:val="af1"/>
        <w:shd w:val="clear" w:color="auto" w:fill="FFFFFF"/>
        <w:spacing w:before="0" w:beforeAutospacing="0" w:after="0" w:afterAutospacing="0" w:line="257" w:lineRule="auto"/>
        <w:ind w:firstLine="720"/>
        <w:jc w:val="both"/>
      </w:pPr>
      <w:r>
        <w:t>Возвращаемся в физическую реализацию. Физически вспыхиваем всем стяжённым и возжигаем Совершенный Синтез ИВАС Кут Хуми, Совершенный Синтез ИВО в нас и возжигаем Совершенный Синтез ИВАС Фаинь. И возжигаясь, преображаясь эманируем.</w:t>
      </w:r>
    </w:p>
    <w:p w14:paraId="50B47E27" w14:textId="77777777" w:rsidR="00DC65F2" w:rsidRDefault="00DC65F2" w:rsidP="00DC65F2">
      <w:pPr>
        <w:pStyle w:val="af1"/>
        <w:shd w:val="clear" w:color="auto" w:fill="FFFFFF"/>
        <w:spacing w:before="0" w:beforeAutospacing="0" w:after="0" w:afterAutospacing="0" w:line="257" w:lineRule="auto"/>
        <w:ind w:firstLine="720"/>
        <w:jc w:val="both"/>
      </w:pPr>
      <w:r w:rsidRPr="00C67510">
        <w:rPr>
          <w:b/>
        </w:rPr>
        <w:t>01:55</w:t>
      </w:r>
      <w:r>
        <w:t xml:space="preserve"> Выходим из практики-тренинга и первого дня Школы. На сегодня всё. Всем спасибо большое.</w:t>
      </w:r>
    </w:p>
    <w:p w14:paraId="3758790F" w14:textId="77777777" w:rsidR="008C563B" w:rsidRDefault="008C563B" w:rsidP="008C563B">
      <w:pPr>
        <w:pStyle w:val="af1"/>
        <w:shd w:val="clear" w:color="auto" w:fill="FFFFFF"/>
        <w:spacing w:before="0" w:beforeAutospacing="0" w:after="0" w:afterAutospacing="0" w:line="257" w:lineRule="auto"/>
        <w:jc w:val="both"/>
      </w:pPr>
    </w:p>
    <w:p w14:paraId="5828F496" w14:textId="77777777" w:rsidR="00DC65F2" w:rsidRPr="008C563B" w:rsidRDefault="00DC65F2" w:rsidP="008C563B">
      <w:pPr>
        <w:pStyle w:val="af1"/>
        <w:shd w:val="clear" w:color="auto" w:fill="FFFFFF"/>
        <w:spacing w:before="0" w:beforeAutospacing="0" w:after="0" w:afterAutospacing="0" w:line="257" w:lineRule="auto"/>
        <w:jc w:val="both"/>
        <w:rPr>
          <w:b/>
        </w:rPr>
      </w:pPr>
      <w:r w:rsidRPr="008C563B">
        <w:rPr>
          <w:b/>
          <w:color w:val="FF0000"/>
        </w:rPr>
        <w:t>2 День 1 Часть</w:t>
      </w:r>
    </w:p>
    <w:p w14:paraId="363C0AEA" w14:textId="77777777" w:rsidR="00DC65F2" w:rsidRPr="008C563B" w:rsidRDefault="00DC65F2" w:rsidP="00DC65F2">
      <w:pPr>
        <w:suppressAutoHyphens w:val="0"/>
        <w:spacing w:after="0" w:line="257" w:lineRule="auto"/>
        <w:rPr>
          <w:rFonts w:ascii="Times New Roman" w:hAnsi="Times New Roman" w:cs="Times New Roman"/>
          <w:color w:val="FF0000"/>
          <w:sz w:val="24"/>
          <w:szCs w:val="24"/>
          <w:lang w:val="ru-RU"/>
        </w:rPr>
      </w:pPr>
      <w:r w:rsidRPr="008C563B">
        <w:rPr>
          <w:rFonts w:ascii="Times New Roman" w:hAnsi="Times New Roman" w:cs="Times New Roman"/>
          <w:color w:val="FF0000"/>
          <w:sz w:val="24"/>
          <w:szCs w:val="24"/>
          <w:lang w:val="ru-RU"/>
        </w:rPr>
        <w:t>00:00:00-02:41:40</w:t>
      </w:r>
    </w:p>
    <w:p w14:paraId="387B867B" w14:textId="77777777" w:rsidR="00DC65F2" w:rsidRPr="00A64CA3" w:rsidRDefault="00DC65F2" w:rsidP="00DC65F2">
      <w:pPr>
        <w:spacing w:after="0"/>
        <w:ind w:firstLine="720"/>
        <w:jc w:val="both"/>
        <w:rPr>
          <w:rFonts w:ascii="Times New Roman" w:hAnsi="Times New Roman" w:cs="Times New Roman"/>
          <w:sz w:val="24"/>
          <w:szCs w:val="24"/>
          <w:lang w:val="ru-RU"/>
        </w:rPr>
      </w:pPr>
    </w:p>
    <w:p w14:paraId="75E2DD7E" w14:textId="77777777" w:rsidR="00DC65F2" w:rsidRDefault="00DC65F2" w:rsidP="00DC65F2">
      <w:pPr>
        <w:pStyle w:val="af1"/>
        <w:shd w:val="clear" w:color="auto" w:fill="FFFFFF"/>
        <w:spacing w:before="0" w:beforeAutospacing="0" w:after="0" w:afterAutospacing="0" w:line="257" w:lineRule="auto"/>
        <w:ind w:firstLine="720"/>
        <w:jc w:val="both"/>
      </w:pPr>
      <w:r w:rsidRPr="00741E7A">
        <w:rPr>
          <w:b/>
        </w:rPr>
        <w:t>00:00</w:t>
      </w:r>
      <w:r w:rsidRPr="00741E7A">
        <w:t xml:space="preserve"> </w:t>
      </w:r>
      <w:r w:rsidRPr="004B44A2">
        <w:t>Всем доб</w:t>
      </w:r>
      <w:r w:rsidR="008C563B">
        <w:t>рый день, продолжаем с вами 16</w:t>
      </w:r>
      <w:r w:rsidRPr="004B44A2">
        <w:t xml:space="preserve"> Школу ИВДИВО</w:t>
      </w:r>
      <w:r>
        <w:t>-р</w:t>
      </w:r>
      <w:r w:rsidRPr="004B44A2">
        <w:t xml:space="preserve">азвития Совершенными Инструментами Отца. </w:t>
      </w:r>
      <w:r>
        <w:t>И у нас сегодня завершающий д</w:t>
      </w:r>
      <w:r w:rsidR="008C563B">
        <w:t>ень в нашем курсе и в нашей 16</w:t>
      </w:r>
      <w:r>
        <w:t xml:space="preserve"> Школе. И как раз сегодня ночная подготовка была направлена на разработку команды с Изначально Вышестоящей Аватарессой Синтеза Фаинь. Исходя из этого сразу же к вам вопрос. Как вам ночная учёба? С чем пришли по итогу ночной подготовки на сегодняшний день? Что поменялось в теле, что поменялось во внутреннем мире? И возможно, как именно с вами работала Фаинь? Интересно именно ваш взгляд, у нас есть наш взгляд, но мы его потом опубликуем. А какой у вас взгляд? Как Фаинь работала с вами, как Фаинь работала с Подразделением? Потому что работа была с командой и лично. </w:t>
      </w:r>
    </w:p>
    <w:p w14:paraId="1B582F8D" w14:textId="77777777" w:rsidR="00DC65F2" w:rsidRDefault="00DC65F2" w:rsidP="00DC65F2">
      <w:pPr>
        <w:pStyle w:val="af1"/>
        <w:shd w:val="clear" w:color="auto" w:fill="FFFFFF"/>
        <w:spacing w:before="0" w:beforeAutospacing="0" w:after="0" w:afterAutospacing="0" w:line="257" w:lineRule="auto"/>
        <w:ind w:firstLine="720"/>
        <w:jc w:val="both"/>
      </w:pPr>
      <w:r>
        <w:t xml:space="preserve">Возжигайте Синтез ночной учёбы в физическом теле, возжигайте Ядро Огня Изначально Вышестоящего Отца этого Синтеза, возжигайте Ядро Огня Изначально Вышестоящего Аватара Синтеза Кут Хуми, возжигайте Ядра уже пройденных Школ. И </w:t>
      </w:r>
      <w:r w:rsidRPr="00350407">
        <w:rPr>
          <w:b/>
        </w:rPr>
        <w:t>возжигаем Совершенный Синтез Изначально Вышестоящего Отца, Совершенный Синтез Аватара Синтеза Кут Хуми, Совершенный Синтез Аватарессы Синтеза Фаинь</w:t>
      </w:r>
      <w:r>
        <w:t xml:space="preserve">, который мы стяжали вчера. Совершенный Синтез как 32-й инструмент мы вчера с вами уже разрабатывали. </w:t>
      </w:r>
    </w:p>
    <w:p w14:paraId="2124E29B"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 xml:space="preserve">И это только сегодня у меня сложилось, что мы 32-й инструмент вырабатывали в 32-м архетипе. И была чистота выражения Совершенного Синтеза, инструмент Совершенный Синтез 32-й мы его взяли в чистоте архетипической выразимости синтез-архетипически. А постепенно мы идём к тому, чтобы каждый архетип развёртывал соответствующий Инструмент, и чтобы мы с каждым Инструментом работали в соответствующем архетипе по номеру. Но пока ещё мы только в это растём. </w:t>
      </w:r>
    </w:p>
    <w:p w14:paraId="1F16187F" w14:textId="77777777" w:rsidR="00DC65F2" w:rsidRDefault="00DC65F2" w:rsidP="00DC65F2">
      <w:pPr>
        <w:pStyle w:val="af1"/>
        <w:shd w:val="clear" w:color="auto" w:fill="FFFFFF"/>
        <w:spacing w:before="0" w:beforeAutospacing="0" w:after="0" w:afterAutospacing="0" w:line="257" w:lineRule="auto"/>
        <w:ind w:firstLine="720"/>
        <w:jc w:val="both"/>
      </w:pPr>
      <w:r>
        <w:t xml:space="preserve">Но хотя вчера, работая Совершенным Синтезом, мы прямо взяли этот ключ очень хорошо, и у нас в тело записался этот опыт, когда прямой Репликацией из архетипа Изначально Вышестоящего Отца идёт развертка соответствующего Инструмента по номеру этого архетипа. Поэтому это такой опыт в дело. </w:t>
      </w:r>
    </w:p>
    <w:p w14:paraId="2DB67EDA"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ещё по итогам ночной подготовки. А давайте сначала вас послушаем. Что у нас есть по итогам ночной подготовки? Что скажете? То, что вы пришли, что вы забыли обо всём на свете, это прекрасно особенно для тех, кто всё контролирует. Забыть обо всём на свете иногда надо. Так и что? </w:t>
      </w:r>
    </w:p>
    <w:p w14:paraId="4D2D4C4F" w14:textId="77777777" w:rsidR="00DC65F2" w:rsidRPr="00FC3B89" w:rsidRDefault="00DC65F2" w:rsidP="00DC65F2">
      <w:pPr>
        <w:pStyle w:val="af1"/>
        <w:shd w:val="clear" w:color="auto" w:fill="FFFFFF"/>
        <w:spacing w:before="0" w:beforeAutospacing="0" w:after="0" w:afterAutospacing="0" w:line="257" w:lineRule="auto"/>
        <w:ind w:firstLine="720"/>
        <w:jc w:val="both"/>
        <w:rPr>
          <w:i/>
          <w:iCs/>
        </w:rPr>
      </w:pPr>
      <w:r>
        <w:rPr>
          <w:i/>
          <w:iCs/>
        </w:rPr>
        <w:t>Из зала:</w:t>
      </w:r>
      <w:r w:rsidRPr="00FC3B89">
        <w:rPr>
          <w:i/>
          <w:iCs/>
        </w:rPr>
        <w:t xml:space="preserve"> Ну утром не хотелось вставать, тело долго просыпалось. Такое впечатление было, что завершается, завершается обучение, оно было плотным. Но утро было настолько прекрасно, потому что столько дел я сделала именно ритмично, спокойно в ритме плотно, качественно, но немного, а те дела, которые дают хорошие качества и продвижения. Очень комфортно было. Вы знаете, не было рассеянного внимания, это я тоже отметила, прям в концентрации. </w:t>
      </w:r>
    </w:p>
    <w:p w14:paraId="5DD547BE" w14:textId="77777777" w:rsidR="00DC65F2" w:rsidRDefault="00DC65F2" w:rsidP="00DC65F2">
      <w:pPr>
        <w:pStyle w:val="af1"/>
        <w:shd w:val="clear" w:color="auto" w:fill="FFFFFF"/>
        <w:spacing w:before="0" w:beforeAutospacing="0" w:after="0" w:afterAutospacing="0" w:line="257" w:lineRule="auto"/>
        <w:ind w:firstLine="720"/>
        <w:jc w:val="both"/>
      </w:pPr>
      <w:r>
        <w:t xml:space="preserve">Хорошо. Прям в концентрации, хорошо. Ещё? Вопросы такие: как с вами работала Аватаресса Синтеза Фаинь? Чувствовали ли вы работу с Аватарессой Синтеза Фаинь? И кто ещё работал с вами помимо Изначально Вышестоящей Аватарессы Синтеза Фаинь? Может ещё кто-то включался из Аватаров, из Аватаресс, из Иерархов Отца? </w:t>
      </w:r>
    </w:p>
    <w:p w14:paraId="5A2E2415"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Смотрим в Синтез, который у вас в теле. Так как у нас 16-я Школа, здесь всё о Синтезе и </w:t>
      </w:r>
      <w:r w:rsidRPr="00C15927">
        <w:t>Прасинтезе.</w:t>
      </w:r>
      <w:r>
        <w:t xml:space="preserve"> Значит нужно смотреть в Синтез внутри тела. Поэтому задача какая сейчас: войти в наблюдательность, в наблюдение Синтезу и Синтеза в вашем теле. Наблюдайте Синтез внутри вас, наблюдайте результаты Синтеза внутри вас. </w:t>
      </w:r>
    </w:p>
    <w:p w14:paraId="372B0E39" w14:textId="77777777" w:rsidR="00DC65F2" w:rsidRPr="00FC3B89" w:rsidRDefault="00DC65F2" w:rsidP="00DC65F2">
      <w:pPr>
        <w:pStyle w:val="af1"/>
        <w:shd w:val="clear" w:color="auto" w:fill="FFFFFF"/>
        <w:spacing w:before="0" w:beforeAutospacing="0" w:after="0" w:afterAutospacing="0" w:line="257" w:lineRule="auto"/>
        <w:ind w:firstLine="720"/>
        <w:jc w:val="both"/>
        <w:rPr>
          <w:i/>
          <w:iCs/>
        </w:rPr>
      </w:pPr>
      <w:r>
        <w:rPr>
          <w:i/>
          <w:iCs/>
        </w:rPr>
        <w:t xml:space="preserve">Из зала: </w:t>
      </w:r>
      <w:r w:rsidRPr="00FC3B89">
        <w:rPr>
          <w:i/>
          <w:iCs/>
        </w:rPr>
        <w:t xml:space="preserve">Артём и Елизавета. </w:t>
      </w:r>
    </w:p>
    <w:p w14:paraId="09CD7D52" w14:textId="77777777" w:rsidR="00DC65F2" w:rsidRDefault="00DC65F2" w:rsidP="00DC65F2">
      <w:pPr>
        <w:pStyle w:val="af1"/>
        <w:shd w:val="clear" w:color="auto" w:fill="FFFFFF"/>
        <w:spacing w:before="0" w:beforeAutospacing="0" w:after="0" w:afterAutospacing="0" w:line="257" w:lineRule="auto"/>
        <w:ind w:firstLine="720"/>
        <w:jc w:val="both"/>
      </w:pPr>
      <w:r>
        <w:t xml:space="preserve">Как они работали? </w:t>
      </w:r>
    </w:p>
    <w:p w14:paraId="2B4D79BF" w14:textId="77777777" w:rsidR="00DC65F2" w:rsidRPr="00FC3B89" w:rsidRDefault="00DC65F2" w:rsidP="00DC65F2">
      <w:pPr>
        <w:pStyle w:val="af1"/>
        <w:shd w:val="clear" w:color="auto" w:fill="FFFFFF"/>
        <w:spacing w:before="0" w:beforeAutospacing="0" w:after="0" w:afterAutospacing="0" w:line="257" w:lineRule="auto"/>
        <w:ind w:firstLine="720"/>
        <w:jc w:val="both"/>
        <w:rPr>
          <w:i/>
          <w:iCs/>
        </w:rPr>
      </w:pPr>
      <w:r>
        <w:rPr>
          <w:i/>
          <w:iCs/>
        </w:rPr>
        <w:t xml:space="preserve">Из зала: </w:t>
      </w:r>
      <w:r w:rsidRPr="00FC3B89">
        <w:rPr>
          <w:i/>
          <w:iCs/>
        </w:rPr>
        <w:t>Ракурс</w:t>
      </w:r>
      <w:r>
        <w:rPr>
          <w:i/>
          <w:iCs/>
        </w:rPr>
        <w:t>ом</w:t>
      </w:r>
      <w:r w:rsidRPr="00FC3B89">
        <w:rPr>
          <w:i/>
          <w:iCs/>
        </w:rPr>
        <w:t xml:space="preserve"> подразделения. </w:t>
      </w:r>
    </w:p>
    <w:p w14:paraId="56446EC0" w14:textId="77777777" w:rsidR="00DC65F2" w:rsidRDefault="00DC65F2" w:rsidP="00DC65F2">
      <w:pPr>
        <w:pStyle w:val="af1"/>
        <w:shd w:val="clear" w:color="auto" w:fill="FFFFFF"/>
        <w:spacing w:before="0" w:beforeAutospacing="0" w:after="0" w:afterAutospacing="0" w:line="257" w:lineRule="auto"/>
        <w:ind w:firstLine="720"/>
        <w:jc w:val="both"/>
      </w:pPr>
      <w:r w:rsidRPr="007D5B9B">
        <w:rPr>
          <w:b/>
        </w:rPr>
        <w:t>00:05</w:t>
      </w:r>
      <w:r>
        <w:t xml:space="preserve"> Что это такое, ракурсом подразделения? Уточни. Смотрите, не бросайте общих фраз, давайте сразу же детально уточнять. Да, понятно, Аватары Синтеза работали, хорошо. Как они работали ракурсом подразделения? А что с подразделением?</w:t>
      </w:r>
      <w:r w:rsidRPr="00E12128">
        <w:t xml:space="preserve"> Ну и так далее. Уточн</w:t>
      </w:r>
      <w:r>
        <w:t>яй</w:t>
      </w:r>
      <w:r w:rsidRPr="00E12128">
        <w:t>те, синтезиру</w:t>
      </w:r>
      <w:r>
        <w:t>йте</w:t>
      </w:r>
      <w:r w:rsidRPr="00E12128">
        <w:t>сь</w:t>
      </w:r>
      <w:r>
        <w:t xml:space="preserve"> с Аватарами Синтеза Артёмом, Елизаветой, уточняйте, как вы работали, какие есть рекомендации? Если не успели запросить рекомендации, запрашивайте сейчас. Ночная подготовка состоялась и не факт, что мы успели запросить рекомендации. Если не успели, запрашивайте сейчас рекомендации по итогам ночной учёбы команде и вам лично.</w:t>
      </w:r>
    </w:p>
    <w:p w14:paraId="1A5997D7" w14:textId="77777777" w:rsidR="00DC65F2" w:rsidRDefault="00DC65F2" w:rsidP="00DC65F2">
      <w:pPr>
        <w:pStyle w:val="af1"/>
        <w:shd w:val="clear" w:color="auto" w:fill="FFFFFF"/>
        <w:spacing w:before="0" w:beforeAutospacing="0" w:after="0" w:afterAutospacing="0" w:line="257" w:lineRule="auto"/>
        <w:ind w:firstLine="720"/>
        <w:jc w:val="both"/>
      </w:pPr>
      <w:r>
        <w:t>Ну и что? Вы знаете, у нас есть целых шесть часов подождать, когда вы начнёте говорить. Мы не очень торопимся, у нас есть ещё шесть часов.</w:t>
      </w:r>
    </w:p>
    <w:p w14:paraId="7A22CFA5" w14:textId="77777777" w:rsidR="00DC65F2" w:rsidRPr="00FC3B89" w:rsidRDefault="00DC65F2" w:rsidP="00DC65F2">
      <w:pPr>
        <w:pStyle w:val="af1"/>
        <w:shd w:val="clear" w:color="auto" w:fill="FFFFFF"/>
        <w:spacing w:before="0" w:beforeAutospacing="0" w:after="0" w:afterAutospacing="0" w:line="257" w:lineRule="auto"/>
        <w:ind w:firstLine="720"/>
        <w:jc w:val="both"/>
        <w:rPr>
          <w:i/>
          <w:iCs/>
        </w:rPr>
      </w:pPr>
      <w:r w:rsidRPr="00FC3B89">
        <w:rPr>
          <w:i/>
          <w:iCs/>
        </w:rPr>
        <w:t xml:space="preserve">Из зала: Ну я могу поделиться. Я чувствовала, что работа идёт, но я не помню её вот именно как работу. Вы знаете, у меня такой глубокий след вхождения в ночную подготовку был ещё с первого дня, когда мы работали с этой ячейкой. Я могу долго говорить, ну как итог три слова: красота, лёгкость и масштаб. Красота в любом проявление, чтобы ты не делал. Лёгкость в любом проявление, потому что в Огне легко. И масштаб, когда вот в этой ячейки я буквально выросла с масштабов земли до масштабов </w:t>
      </w:r>
      <w:r>
        <w:rPr>
          <w:i/>
          <w:iCs/>
        </w:rPr>
        <w:t>Б</w:t>
      </w:r>
      <w:r w:rsidRPr="00FC3B89">
        <w:rPr>
          <w:i/>
          <w:iCs/>
        </w:rPr>
        <w:t xml:space="preserve">ольшого </w:t>
      </w:r>
      <w:r>
        <w:rPr>
          <w:i/>
          <w:iCs/>
        </w:rPr>
        <w:t>К</w:t>
      </w:r>
      <w:r w:rsidRPr="00FC3B89">
        <w:rPr>
          <w:i/>
          <w:iCs/>
        </w:rPr>
        <w:t>осмоса. И потом, когда пошла в ночную подготовку, я не помню, что было, я просто хорошо, крепко спала, но я знала, что мне нужен отдых</w:t>
      </w:r>
      <w:r>
        <w:rPr>
          <w:i/>
          <w:iCs/>
        </w:rPr>
        <w:t>,</w:t>
      </w:r>
      <w:r w:rsidRPr="00FC3B89">
        <w:rPr>
          <w:i/>
          <w:iCs/>
        </w:rPr>
        <w:t xml:space="preserve"> я позволила себе расслабиться. Но вы знаете, я всё равно держала в </w:t>
      </w:r>
      <w:r w:rsidRPr="00FC3B89">
        <w:rPr>
          <w:i/>
          <w:iCs/>
        </w:rPr>
        <w:lastRenderedPageBreak/>
        <w:t xml:space="preserve">уме, а что Фаинь для подразделения. И знаете, пришла такая мысль: мечта. Мы пишем План Синтеза, мы пишем, как рабочий план: надо всё делать, поработать. А для подразделения я услышала так, что нам ещё нужна наша подразделенческая мечта. Знаете, она совершенно невозможно, но она окрыляет и ведёт нас куда-то. Вот с таким итогом я сегодня пришла. </w:t>
      </w:r>
    </w:p>
    <w:p w14:paraId="2484E428" w14:textId="77777777" w:rsidR="00DC65F2" w:rsidRDefault="00DC65F2" w:rsidP="00DC65F2">
      <w:pPr>
        <w:pStyle w:val="af1"/>
        <w:shd w:val="clear" w:color="auto" w:fill="FFFFFF"/>
        <w:spacing w:before="0" w:beforeAutospacing="0" w:after="0" w:afterAutospacing="0" w:line="257" w:lineRule="auto"/>
        <w:ind w:firstLine="720"/>
        <w:jc w:val="both"/>
      </w:pPr>
      <w:r>
        <w:t xml:space="preserve">Хорошо. Это как раз на седьмом Синтезе команду там озадачивали идеей, то есть выработать идею – идею служения, идею развития. И мечта – это как раз некая идея. Нам Аватар Синтеза Кут Хуми показал, что </w:t>
      </w:r>
      <w:r w:rsidRPr="007D5B9B">
        <w:rPr>
          <w:b/>
        </w:rPr>
        <w:t>идея – она всегда парадоксальна</w:t>
      </w:r>
      <w:r>
        <w:t xml:space="preserve">. И почему как раз идея пробуждает, меняет тело, меняет нашу синтезфизичность, потому что внутри идеи заложены парадоксальности, некие парадоксы Изначально Вышестоящего Отца, как раз вот то самое невозможное. Поэтому в данном случае здесь может быть даже сложить некую идею подразделения ракурсом седьмого Синтеза. </w:t>
      </w:r>
    </w:p>
    <w:p w14:paraId="193185B6"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если мы начнём погружаться в идею, то дальше в какой-то момент включится парадоксальность. И когда мы доходим в погружении в идею до парадоксальности, и в этот момент у нас начинается преображение и развитие совершенно в другом ракурсе. Поэтому в данном случае мало просто сложить идею, мало просто сложить мечту, нужно ещё в неё погрузиться. Потому что мы очень часто думаем, что должна вспыхнуть идея, должна вспыхнуть мечта и всё, она работает, забывая о том, что </w:t>
      </w:r>
      <w:r w:rsidRPr="007D5B9B">
        <w:rPr>
          <w:b/>
        </w:rPr>
        <w:t>реализация идеи, мечты зависит от того, насколько я в неё погружён</w:t>
      </w:r>
      <w:r>
        <w:t>. И у меня может быть много идей, но ни в одну из них я не погружён. И пока я хотя бы не погружусь, парадокс – внутренне я не познаю, и я не выйду в запредельность своего пробуждения. Поэтому в данном случае здесь вопрос не столько сложения и формировки, а сколько погруженности в неё.</w:t>
      </w:r>
    </w:p>
    <w:p w14:paraId="1BE34CEB" w14:textId="77777777" w:rsidR="00DC65F2" w:rsidRDefault="00DC65F2" w:rsidP="00DC65F2">
      <w:pPr>
        <w:pStyle w:val="af1"/>
        <w:shd w:val="clear" w:color="auto" w:fill="FFFFFF"/>
        <w:spacing w:before="0" w:beforeAutospacing="0" w:after="0" w:afterAutospacing="0" w:line="257" w:lineRule="auto"/>
        <w:ind w:firstLine="720"/>
        <w:jc w:val="both"/>
      </w:pPr>
      <w:r>
        <w:t xml:space="preserve">Хорошо. Это кусочек на седьмом Синтезе об этом подробно говорилось вот именно о парадоксальности, идее и о процентовке, как погружаться в идею, на каком проценте включается парадокс. </w:t>
      </w:r>
    </w:p>
    <w:p w14:paraId="7A0A96E1" w14:textId="77777777" w:rsidR="00DC65F2" w:rsidRDefault="00DC65F2" w:rsidP="00DC65F2">
      <w:pPr>
        <w:pStyle w:val="af1"/>
        <w:shd w:val="clear" w:color="auto" w:fill="FFFFFF"/>
        <w:spacing w:before="0" w:beforeAutospacing="0" w:after="0" w:afterAutospacing="0" w:line="257" w:lineRule="auto"/>
        <w:ind w:firstLine="720"/>
        <w:jc w:val="both"/>
      </w:pPr>
      <w:r>
        <w:t>Ладно, ещё что? Настройтесь на Изначально Вышестоящую Аватарессу Синтеза Фаинь, и попробуйте просто у Аватарессы Синтеза Фаинь, у Аватаров Синтеза Артём и Елизаветы просто запросить результаты ночной подготовки и рекомендации.</w:t>
      </w:r>
    </w:p>
    <w:p w14:paraId="034B28D5" w14:textId="77777777" w:rsidR="00DC65F2" w:rsidRDefault="00DC65F2" w:rsidP="00DC65F2">
      <w:pPr>
        <w:pStyle w:val="af1"/>
        <w:shd w:val="clear" w:color="auto" w:fill="FFFFFF"/>
        <w:spacing w:before="0" w:beforeAutospacing="0" w:after="0" w:afterAutospacing="0" w:line="257" w:lineRule="auto"/>
        <w:ind w:firstLine="720"/>
        <w:jc w:val="both"/>
      </w:pPr>
      <w:r w:rsidRPr="007D5B9B">
        <w:rPr>
          <w:b/>
        </w:rPr>
        <w:t>00:11</w:t>
      </w:r>
      <w:r>
        <w:t xml:space="preserve"> Хорошо, тогда скажите, что у вас в теле? В теле у вас сейчас что фиксируется, развёртывается, организуется? Какое состояние в теле? Что телом принесли на второй день Школы? Сканируйте своё тело. </w:t>
      </w:r>
    </w:p>
    <w:p w14:paraId="756A26DA" w14:textId="77777777" w:rsidR="00DC65F2" w:rsidRPr="005A11F6" w:rsidRDefault="00DC65F2" w:rsidP="00DC65F2">
      <w:pPr>
        <w:pStyle w:val="af1"/>
        <w:shd w:val="clear" w:color="auto" w:fill="FFFFFF"/>
        <w:spacing w:before="0" w:beforeAutospacing="0" w:after="0" w:afterAutospacing="0" w:line="257" w:lineRule="auto"/>
        <w:ind w:firstLine="720"/>
        <w:jc w:val="both"/>
        <w:rPr>
          <w:i/>
          <w:iCs/>
        </w:rPr>
      </w:pPr>
      <w:r w:rsidRPr="005A11F6">
        <w:rPr>
          <w:i/>
          <w:iCs/>
        </w:rPr>
        <w:t xml:space="preserve">Из зала: Спросили про тело, сразу Чаша вспыхнула. </w:t>
      </w:r>
      <w:r>
        <w:rPr>
          <w:i/>
          <w:iCs/>
        </w:rPr>
        <w:t>У</w:t>
      </w:r>
      <w:r w:rsidRPr="005A11F6">
        <w:rPr>
          <w:i/>
          <w:iCs/>
        </w:rPr>
        <w:t xml:space="preserve"> Елизаветы была подготовка с Чашей Подразделения. </w:t>
      </w:r>
    </w:p>
    <w:p w14:paraId="0461713D"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как ты видишь результат? Ты, сейчас смотря в свою Чашу, попробуй просто увидеть каков результат этой работы? </w:t>
      </w:r>
    </w:p>
    <w:p w14:paraId="2941D4E7" w14:textId="77777777" w:rsidR="00DC65F2" w:rsidRPr="0092122D" w:rsidRDefault="00DC65F2" w:rsidP="00DC65F2">
      <w:pPr>
        <w:pStyle w:val="af1"/>
        <w:shd w:val="clear" w:color="auto" w:fill="FFFFFF"/>
        <w:spacing w:before="0" w:beforeAutospacing="0" w:after="0" w:afterAutospacing="0" w:line="257" w:lineRule="auto"/>
        <w:ind w:firstLine="720"/>
        <w:jc w:val="both"/>
        <w:rPr>
          <w:i/>
          <w:iCs/>
        </w:rPr>
      </w:pPr>
      <w:r w:rsidRPr="0092122D">
        <w:rPr>
          <w:i/>
          <w:iCs/>
        </w:rPr>
        <w:t xml:space="preserve">Из зала: Чаша полноценно работающая. </w:t>
      </w:r>
    </w:p>
    <w:p w14:paraId="5D916E0B" w14:textId="77777777" w:rsidR="00DC65F2" w:rsidRDefault="00DC65F2" w:rsidP="00DC65F2">
      <w:pPr>
        <w:pStyle w:val="af1"/>
        <w:shd w:val="clear" w:color="auto" w:fill="FFFFFF"/>
        <w:spacing w:before="0" w:beforeAutospacing="0" w:after="0" w:afterAutospacing="0" w:line="257" w:lineRule="auto"/>
        <w:ind w:firstLine="720"/>
        <w:jc w:val="both"/>
      </w:pPr>
      <w:r>
        <w:t xml:space="preserve">Твоя? </w:t>
      </w:r>
    </w:p>
    <w:p w14:paraId="2F378AD1" w14:textId="77777777" w:rsidR="00DC65F2" w:rsidRPr="005A11F6" w:rsidRDefault="00DC65F2" w:rsidP="00DC65F2">
      <w:pPr>
        <w:pStyle w:val="af1"/>
        <w:shd w:val="clear" w:color="auto" w:fill="FFFFFF"/>
        <w:spacing w:before="0" w:beforeAutospacing="0" w:after="0" w:afterAutospacing="0" w:line="257" w:lineRule="auto"/>
        <w:ind w:firstLine="720"/>
        <w:jc w:val="both"/>
        <w:rPr>
          <w:i/>
          <w:iCs/>
        </w:rPr>
      </w:pPr>
      <w:r w:rsidRPr="005A11F6">
        <w:rPr>
          <w:i/>
          <w:iCs/>
        </w:rPr>
        <w:t xml:space="preserve">Из зала: Моя, да. Я её сразу почувствовала. </w:t>
      </w:r>
    </w:p>
    <w:p w14:paraId="00D54035"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в Чашу Подразделения посмотри. Ракурсом своей Чаши посмотри в Чашу Подразделения. С Чашей работа была, доработка была с Чашей. Что ещё? Что в теле? То есть, когда сложно включиться в расшифровку Синтеза, нужно обращаться к телу, потому что тело пишет всё. И даже если вы из Синтеза это вычитать не можете, значит вычитывайте из тела, у вас для этого все 64 Инструмента есть в наличии, любым применитесь и вычитайте, прочитайте тело. </w:t>
      </w:r>
    </w:p>
    <w:p w14:paraId="100CE149" w14:textId="77777777" w:rsidR="00DC65F2" w:rsidRPr="005A11F6" w:rsidRDefault="00DC65F2" w:rsidP="00DC65F2">
      <w:pPr>
        <w:pStyle w:val="af1"/>
        <w:shd w:val="clear" w:color="auto" w:fill="FFFFFF"/>
        <w:spacing w:before="0" w:beforeAutospacing="0" w:after="0" w:afterAutospacing="0" w:line="257" w:lineRule="auto"/>
        <w:ind w:firstLine="720"/>
        <w:jc w:val="both"/>
        <w:rPr>
          <w:i/>
          <w:iCs/>
        </w:rPr>
      </w:pPr>
      <w:r w:rsidRPr="005A11F6">
        <w:rPr>
          <w:i/>
          <w:iCs/>
        </w:rPr>
        <w:t>Из зала: Большое количество вспышек</w:t>
      </w:r>
      <w:r>
        <w:rPr>
          <w:i/>
          <w:iCs/>
        </w:rPr>
        <w:t>,</w:t>
      </w:r>
      <w:r w:rsidRPr="005A11F6">
        <w:rPr>
          <w:i/>
          <w:iCs/>
        </w:rPr>
        <w:t xml:space="preserve"> сравнени</w:t>
      </w:r>
      <w:r>
        <w:rPr>
          <w:i/>
          <w:iCs/>
        </w:rPr>
        <w:t>е</w:t>
      </w:r>
      <w:r w:rsidRPr="005A11F6">
        <w:rPr>
          <w:i/>
          <w:iCs/>
        </w:rPr>
        <w:t xml:space="preserve"> как</w:t>
      </w:r>
      <w:r>
        <w:rPr>
          <w:i/>
          <w:iCs/>
        </w:rPr>
        <w:t xml:space="preserve"> будто</w:t>
      </w:r>
      <w:r w:rsidRPr="005A11F6">
        <w:rPr>
          <w:i/>
          <w:iCs/>
        </w:rPr>
        <w:t xml:space="preserve"> кассетный боеприпас взрывается, большое количество вспышек сотнями, тысячами, даже десятками тысяч, как микровзрывы, такое количество </w:t>
      </w:r>
      <w:r>
        <w:rPr>
          <w:i/>
          <w:iCs/>
        </w:rPr>
        <w:t>О</w:t>
      </w:r>
      <w:r w:rsidRPr="005A11F6">
        <w:rPr>
          <w:i/>
          <w:iCs/>
        </w:rPr>
        <w:t>гня получается, плотность его такая</w:t>
      </w:r>
      <w:r>
        <w:rPr>
          <w:i/>
          <w:iCs/>
        </w:rPr>
        <w:t>,</w:t>
      </w:r>
      <w:r w:rsidRPr="005A11F6">
        <w:rPr>
          <w:i/>
          <w:iCs/>
        </w:rPr>
        <w:t xml:space="preserve"> великая плотность </w:t>
      </w:r>
      <w:r>
        <w:rPr>
          <w:i/>
          <w:iCs/>
        </w:rPr>
        <w:t>О</w:t>
      </w:r>
      <w:r w:rsidRPr="005A11F6">
        <w:rPr>
          <w:i/>
          <w:iCs/>
        </w:rPr>
        <w:t xml:space="preserve">гня на определённой территории, такое воздействие было. При этом </w:t>
      </w:r>
      <w:r>
        <w:rPr>
          <w:i/>
          <w:iCs/>
        </w:rPr>
        <w:t>в</w:t>
      </w:r>
      <w:r w:rsidRPr="005A11F6">
        <w:rPr>
          <w:i/>
          <w:iCs/>
        </w:rPr>
        <w:t xml:space="preserve"> тел</w:t>
      </w:r>
      <w:r>
        <w:rPr>
          <w:i/>
          <w:iCs/>
        </w:rPr>
        <w:t>е</w:t>
      </w:r>
      <w:r w:rsidRPr="005A11F6">
        <w:rPr>
          <w:i/>
          <w:iCs/>
        </w:rPr>
        <w:t xml:space="preserve"> вибрационная тревожность присутствует, тело вибрирует. </w:t>
      </w:r>
    </w:p>
    <w:p w14:paraId="592B718E"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 xml:space="preserve">А вибрирует на что? </w:t>
      </w:r>
    </w:p>
    <w:p w14:paraId="72B0373A" w14:textId="77777777" w:rsidR="00DC65F2" w:rsidRPr="00197812" w:rsidRDefault="00DC65F2" w:rsidP="00DC65F2">
      <w:pPr>
        <w:pStyle w:val="af1"/>
        <w:shd w:val="clear" w:color="auto" w:fill="FFFFFF"/>
        <w:spacing w:before="0" w:beforeAutospacing="0" w:after="0" w:afterAutospacing="0" w:line="257" w:lineRule="auto"/>
        <w:ind w:firstLine="720"/>
        <w:jc w:val="both"/>
        <w:rPr>
          <w:i/>
          <w:iCs/>
        </w:rPr>
      </w:pPr>
      <w:r>
        <w:rPr>
          <w:i/>
          <w:iCs/>
        </w:rPr>
        <w:t xml:space="preserve">Из зала: </w:t>
      </w:r>
      <w:r w:rsidRPr="00197812">
        <w:rPr>
          <w:i/>
          <w:iCs/>
        </w:rPr>
        <w:t xml:space="preserve">Это вибрация появилась после того, когда: обратитесь к телу и из тела считаете, появилась эта вибрация. </w:t>
      </w:r>
    </w:p>
    <w:p w14:paraId="6D439E1C" w14:textId="77777777" w:rsidR="00DC65F2" w:rsidRDefault="00DC65F2" w:rsidP="00DC65F2">
      <w:pPr>
        <w:pStyle w:val="af1"/>
        <w:shd w:val="clear" w:color="auto" w:fill="FFFFFF"/>
        <w:spacing w:before="0" w:beforeAutospacing="0" w:after="0" w:afterAutospacing="0" w:line="257" w:lineRule="auto"/>
        <w:ind w:firstLine="720"/>
        <w:jc w:val="both"/>
      </w:pPr>
      <w:r>
        <w:t xml:space="preserve">Ну смотрите, тело всегда выдаёт настоящий момент и настоящую картину внутреннего мира. И когда вы делаете запрос к телу, то фактически вы по телу можете увидеть проекцию вашего внутреннего состояния. Соответственно, любой процесс в теле, будь то вибрация, будь то давление, будь то жжение или наоборот холод, это всегда какой-то результат внутренней работы и это всегда какой-то ракурс, который пишется в тело именно так. И у нас работа внутри может происходить всегда, но результат пишется в теле, например, только так вибрацией, или только давлением, или только блоком или только ещё чем-нибудь. </w:t>
      </w:r>
    </w:p>
    <w:p w14:paraId="561583B1"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Поэтому в данном случае задача какая? Если в тело вы почувствовали какую-то такую реакцию, то нужно сразу же перезаписать эту реакцию на более эволюционную для вас, на более развивающую. Значит для того, чтобы перезаписать и трансвизировать, нужно понять из чего это реакция в теле состоит. А это значит, что фактически вы можете включить 64 Инструмента и 64 Инструментами Отца, условно скажем, препарировать эту реакцию внутри себя, то есть полностью её разложить на составляющие. И посмотреть, из чего состоит, например, это вибрация, а из чего состоит этот блог, мы же можем его разложить на составляющие. Инструменты расщепляют любые процессы. </w:t>
      </w:r>
    </w:p>
    <w:p w14:paraId="126A1052" w14:textId="77777777" w:rsidR="00DC65F2" w:rsidRDefault="00DC65F2" w:rsidP="00DC65F2">
      <w:pPr>
        <w:pStyle w:val="af1"/>
        <w:shd w:val="clear" w:color="auto" w:fill="FFFFFF"/>
        <w:spacing w:before="0" w:beforeAutospacing="0" w:after="0" w:afterAutospacing="0" w:line="257" w:lineRule="auto"/>
        <w:ind w:firstLine="720"/>
        <w:jc w:val="both"/>
      </w:pPr>
      <w:r>
        <w:t xml:space="preserve">Значит уже сейчас к 16 Школе вы владеете всеми 64, они у вас отстраиваются. А это значит, что? </w:t>
      </w:r>
      <w:r w:rsidRPr="00362418">
        <w:rPr>
          <w:b/>
        </w:rPr>
        <w:t>64 Инструмента способны расщепить любое состояние в теле и, расщепив, могут показать из чего состоит этот процесс</w:t>
      </w:r>
      <w:r>
        <w:t xml:space="preserve">. Поэтому если вы, например, по итогу ночной подготовки или сейчас на Школе в Огонь Школы вошли, значит любое состояние в теле, это у вас что? Реакция на Огонь Школы. Правильно? Реакция на Огонь Школы. Школу ведёт Изначально Вышестоящий Отец, значит это реакция ваша на Отца. </w:t>
      </w:r>
    </w:p>
    <w:p w14:paraId="0A00C64D"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вот тут уже тогда </w:t>
      </w:r>
      <w:r w:rsidRPr="00362418">
        <w:rPr>
          <w:b/>
        </w:rPr>
        <w:t>нужно подключить 64 Инструмента Отца, поставить 64 Инструмента вместо вибрации, блока, напряжения в теле и буквально препарировать это место, открыть его и посмотреть, что там внутри.</w:t>
      </w:r>
      <w:r w:rsidR="008C563B">
        <w:t xml:space="preserve"> Потому что просто так тело – это </w:t>
      </w:r>
      <w:r>
        <w:t xml:space="preserve">накапливать не будет, оно накапливает это по причине каких-то внутренних состояний. </w:t>
      </w:r>
    </w:p>
    <w:p w14:paraId="5AC42767" w14:textId="77777777" w:rsidR="00DC65F2" w:rsidRDefault="008C563B" w:rsidP="00DC65F2">
      <w:pPr>
        <w:pStyle w:val="af1"/>
        <w:shd w:val="clear" w:color="auto" w:fill="FFFFFF"/>
        <w:spacing w:before="0" w:beforeAutospacing="0" w:after="0" w:afterAutospacing="0" w:line="257" w:lineRule="auto"/>
        <w:ind w:firstLine="720"/>
        <w:jc w:val="both"/>
      </w:pPr>
      <w:r>
        <w:t>Так как мы 16</w:t>
      </w:r>
      <w:r w:rsidR="00DC65F2">
        <w:t xml:space="preserve"> Школой выходим на некий накал Инструментов внутри нас, </w:t>
      </w:r>
      <w:r>
        <w:rPr>
          <w:b/>
        </w:rPr>
        <w:t>16</w:t>
      </w:r>
      <w:r w:rsidR="00DC65F2" w:rsidRPr="00A57A41">
        <w:rPr>
          <w:b/>
        </w:rPr>
        <w:t xml:space="preserve"> Школа – это высокий накал Инструментов Отца внутри нас</w:t>
      </w:r>
      <w:r w:rsidR="00DC65F2">
        <w:t xml:space="preserve">. </w:t>
      </w:r>
      <w:r w:rsidR="00DC65F2">
        <w:rPr>
          <w:lang w:val="en-US"/>
        </w:rPr>
        <w:t>X</w:t>
      </w:r>
      <w:r w:rsidR="00DC65F2">
        <w:t>ем выше мы идём, тем выше накал Синтеза. Накал Синтеза может выдавать в теле или в тело те реакции, которые раньше, например, нам были не характерны. И все предыдущие 15 месяцев вам это было не характерно, вы даже себ</w:t>
      </w:r>
      <w:r>
        <w:t>е это не регистрировали. Но 16</w:t>
      </w:r>
      <w:r w:rsidR="00DC65F2">
        <w:t xml:space="preserve"> </w:t>
      </w:r>
      <w:r>
        <w:t>Ш</w:t>
      </w:r>
      <w:r w:rsidR="00DC65F2">
        <w:t xml:space="preserve">кола — это итог курса и это самый пик и накал Синтеза, в данном случае Огня. Поэтому в данном случае нужно пользовать накал Огня </w:t>
      </w:r>
      <w:r w:rsidR="00DC65F2">
        <w:rPr>
          <w:lang w:val="en-US"/>
        </w:rPr>
        <w:t>I</w:t>
      </w:r>
      <w:r w:rsidR="00DC65F2">
        <w:t xml:space="preserve">колы себе на пользу. Пользуйте накал Школы себе на пользу. </w:t>
      </w:r>
    </w:p>
    <w:p w14:paraId="3228736F"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значит сами в синтезе с Аватарессой Синтеза Фаинь разберитесь с реакциями в теле. Если вы знаете, регистрируйте и чувствуйте, что это реакция некорректна, и её не должно быть в теле, пересинтезируйте её. У вас же </w:t>
      </w:r>
      <w:r w:rsidRPr="004B44A2">
        <w:rPr>
          <w:b/>
        </w:rPr>
        <w:t>16-я Школа – это чистый Синтез, можете пересинтезировать любое состояние внутри вас</w:t>
      </w:r>
      <w:r>
        <w:t xml:space="preserve">. </w:t>
      </w:r>
    </w:p>
    <w:p w14:paraId="54E13B12"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почему я обращаюсь к телу, потому что Аватаресса Синтеза Фаинь в принципе работала с нашими телами сегодня в ночной подготовке. И именно вот тот процесс напряжения, закрытости, который у нас выявился вчера к ней, это вопрос определённой неподготовленности тела. И с точки зрения ночной подготовки такое </w:t>
      </w:r>
      <w:r w:rsidRPr="00A57A41">
        <w:rPr>
          <w:b/>
        </w:rPr>
        <w:t>резюме Аватарессы Синтеза Фаинь: что наши тела не натренированны, они не натренированы на Синтез, они не натренированы на Огонь и не натренированны на высокую концентрацию длительной работы в Огне, высокой концентрации длительной работы в Огне.</w:t>
      </w:r>
      <w:r>
        <w:t xml:space="preserve"> </w:t>
      </w:r>
    </w:p>
    <w:p w14:paraId="5FA401E5" w14:textId="77777777" w:rsidR="00DC65F2" w:rsidRDefault="00DC65F2" w:rsidP="00DC65F2">
      <w:pPr>
        <w:pStyle w:val="af1"/>
        <w:shd w:val="clear" w:color="auto" w:fill="FFFFFF"/>
        <w:spacing w:before="0" w:beforeAutospacing="0" w:after="0" w:afterAutospacing="0" w:line="257" w:lineRule="auto"/>
        <w:ind w:firstLine="720"/>
        <w:jc w:val="both"/>
      </w:pPr>
      <w:r>
        <w:t>Соответственно, когда Аватаресса Синтеза Фаинь работает с нами, когда вообще работают Аватары, то Аватарессы всегда ведут нас в длительной концентрации Огня какому-</w:t>
      </w:r>
      <w:r>
        <w:lastRenderedPageBreak/>
        <w:t xml:space="preserve">то внутреннему процессу, и здесь нужна выдержка. И вот сегодня в ночной подготовке Фаинь не хватило от нас выдержки, выдержки Огнём, выдержки тела. И именно из-за того, что выдержки не хватило, все по-разному применились. </w:t>
      </w:r>
    </w:p>
    <w:p w14:paraId="31E99EA9" w14:textId="77777777" w:rsidR="00DC65F2" w:rsidRDefault="00DC65F2" w:rsidP="00DC65F2">
      <w:pPr>
        <w:pStyle w:val="af1"/>
        <w:shd w:val="clear" w:color="auto" w:fill="FFFFFF"/>
        <w:spacing w:before="0" w:beforeAutospacing="0" w:after="0" w:afterAutospacing="0" w:line="257" w:lineRule="auto"/>
        <w:ind w:firstLine="720"/>
        <w:jc w:val="both"/>
      </w:pPr>
      <w:r>
        <w:t xml:space="preserve">То есть накал был зафиксирован, и в данном случае тело сработало по-разному. У кого-то тело расслабилось и сказало: а ладно, уже пусть пишется, что пишется. А у большинства тело продолжало битву, продолжало держаться на своём. Потому что единицы сказали: ладно уже, всё расслабляюсь и получаю удовольствие. Но большинство в команде именно продолжили стоять на каких-то своих позициях. </w:t>
      </w:r>
    </w:p>
    <w:p w14:paraId="6A788585" w14:textId="77777777" w:rsidR="00DC65F2" w:rsidRDefault="00DC65F2" w:rsidP="00DC65F2">
      <w:pPr>
        <w:pStyle w:val="af1"/>
        <w:shd w:val="clear" w:color="auto" w:fill="FFFFFF"/>
        <w:spacing w:before="0" w:beforeAutospacing="0" w:after="0" w:afterAutospacing="0" w:line="257" w:lineRule="auto"/>
        <w:ind w:firstLine="720"/>
        <w:jc w:val="both"/>
      </w:pPr>
      <w:r w:rsidRPr="00A57A41">
        <w:rPr>
          <w:b/>
        </w:rPr>
        <w:t>00:21</w:t>
      </w:r>
      <w:r>
        <w:t xml:space="preserve"> И когда Фаинь начала с нами взаимодействовать, она нам чётко объясняла, была такая фраза в ночной подготовке, с этой фразы могли многие с утра проснуться: </w:t>
      </w:r>
      <w:r w:rsidRPr="00A57A41">
        <w:rPr>
          <w:b/>
        </w:rPr>
        <w:t>что не то защищаете и не на том держитесь.</w:t>
      </w:r>
      <w:r>
        <w:t xml:space="preserve"> И вот Аватаресса Синтеза работая с нами вчера, в ночной подготовке сегодня показала, что не те позиции мы отстаиваем внутри себя и не на том стоим. </w:t>
      </w:r>
    </w:p>
    <w:p w14:paraId="2CA72E23" w14:textId="77777777" w:rsidR="00DC65F2" w:rsidRDefault="00DC65F2" w:rsidP="00DC65F2">
      <w:pPr>
        <w:pStyle w:val="af1"/>
        <w:shd w:val="clear" w:color="auto" w:fill="FFFFFF"/>
        <w:spacing w:before="0" w:beforeAutospacing="0" w:after="0" w:afterAutospacing="0" w:line="257" w:lineRule="auto"/>
        <w:ind w:firstLine="720"/>
        <w:jc w:val="both"/>
      </w:pPr>
      <w:r>
        <w:t xml:space="preserve">При этом никто не говорит о том, что не нужна принципиальность и так далее, это нужно. Но вопрос, а принцип у меня на чём стоит, на чём основывается? Состояние моей воинственности и борьбы за какие-то позиции, за какие-то идеи, а они на чём основываются? </w:t>
      </w:r>
    </w:p>
    <w:p w14:paraId="24A1C0FE"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сегодня Аватаресса Синтеза показала нам, что часть тех позиций, которые вы продолжаете отстаивать внутри, они уже давно устарели, одряхлели. И сказать о том, что это архаичность, ничего не сказать, это ещё древнее чем архаичность. Поэтому задача была какая? Если вы доверились Фаинь, то тогда Фаинь аккуратно Огнём просто вывела эти позиции из вашего тела и просто оставила вас в Огне, чтобы вы остались в Огне. Поэтому у вас могло быть состояние растерянности, когда вообще вы могли с утра проснуться или ночью, или вечером почувствовать состояние растерянности, или в течение дня как будто вы потерянные. </w:t>
      </w:r>
    </w:p>
    <w:p w14:paraId="6C75A6AA"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Потому что те предыдущие основы, на которых мы стояли, завершились, и задача была выстроить в теле новые. И вот если было доверие Фаинь, то тогда эти процессы выстраивались, и вы чувствовали состояние лёгкости, состояние возможно какой-то расслабленности и даже состояние того, что забыли обо всём на свете. </w:t>
      </w:r>
    </w:p>
    <w:p w14:paraId="7887B227"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есть другой вариант: когда я на этом стою и пока вы мне их не вернёте эти позиции, я буду за них стоять горой. И в данном случае Фаинь тоже уважает свободу воли, не хочешь – не надо. Но если было внутреннее состояние борьбы за свои позиции, то в теле физически с утра вы могли ощутить состояние разбитости, напряженности, состояние, когда с грузом каким-то проснулся – это результат нашей борьбы не за то. </w:t>
      </w:r>
    </w:p>
    <w:p w14:paraId="08CA7FAD" w14:textId="77777777" w:rsidR="00DC65F2" w:rsidRDefault="00DC65F2" w:rsidP="00DC65F2">
      <w:pPr>
        <w:pStyle w:val="af1"/>
        <w:shd w:val="clear" w:color="auto" w:fill="FFFFFF"/>
        <w:spacing w:before="0" w:beforeAutospacing="0" w:after="0" w:afterAutospacing="0" w:line="257" w:lineRule="auto"/>
        <w:ind w:firstLine="720"/>
        <w:jc w:val="both"/>
      </w:pPr>
      <w:r w:rsidRPr="008C32DC">
        <w:rPr>
          <w:b/>
        </w:rPr>
        <w:t>Нам Фаинь сегодня объясняла, что мы во внутреннем мире очень часто боремся не за то, отстаиваем не те позиции, отстаиваем не те взгляды, отстаиваем не те принципы, стоим не на том</w:t>
      </w:r>
      <w:r>
        <w:t xml:space="preserve">. При этом Фаинь абсолютно уважает нашу подготовку, и она понимает, что мы имеем право стоять на чём-то. Вопрос, на чём? На чём стоим? На чём стоим, кому служим? Что отстаиваем, что добиваемся? </w:t>
      </w:r>
    </w:p>
    <w:p w14:paraId="5B90CCEA"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в данном случае даже вы в теле вы можете почувствовать, что результат вашей внутренней работы сейчас в теле очень хорошо виден. И по тем состояниям, которые вы сканируете, в том числе вы можете прочувствовать, что в действительности отстаиваю не то, защищаю не то, добиваюсь не того. Понимаете, мы же можем добиваться не того? При этом мы все в Духе очень сильные, значит мы можем добиться своего. Можем? Можем. Мы можем добиться своего, упрямо продавливая всё что надо. </w:t>
      </w:r>
    </w:p>
    <w:p w14:paraId="5D120845"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никогда не задумывались, а то ли продавливаете? Фаинь сегодня нам этот вопрос задала. И мы в какой-то момент в нашей спеси, в нашем таком накале остановились. Потому что Фаинь нас остановила этим вопросом: того ли добиваешься, то ли отстаиваешь? Оказывается, мы можем добиваться нет того, что нужно Отцу, не того, что необходимо ИВДИВО, и самое главное не того, что необходимо вам в вашей жизни. </w:t>
      </w:r>
    </w:p>
    <w:p w14:paraId="17D4220D"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 xml:space="preserve">И вот как раз сегодня в ночной подготовке был вот этот сложный процесс трансвизирования и перехода перестройки вашего тела. И не зря вчера работа была с ячейкой, потому что как раз вчера в ячейке сложный процесс трансвизирование перехода, с которой мы вчера работали, синтезирована была самая сложная позиция вашего внутреннего мира, за которую вы уже сквозь воплощения продолжаете воевать, бороться и не отступать от неё. Поэтому задача была вчера просто поставить вас в эту ячейка, чтобы вы хотя бы там внутри чуть-чуть её перепахтали, Синтез Кут Хуми ввели. </w:t>
      </w:r>
    </w:p>
    <w:p w14:paraId="402AFE2D"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Потому что иначе это состояние, когда не того добиваешься и не то отстаиваешь. Но при этом ты же тратишь силы, ты тратишь силы на то, чтобы добиться, ты же тратишь силы на то, чтобы упрямо дойти и сделать. Но при всём при этом упрямстве, при всей этой внутренней такой устремлённости, вы должны всегда понимать, что есть целесообразность, это первое. И второе, когда наше тело не разработано, мы очень часто прёмся, не зная куда и не зная зачем. Тебя за руку взять и сказать: ты куда идёшь и куда ты так добиваешься, для чего ты добиваешься? Мы очень часто не ответим. </w:t>
      </w:r>
    </w:p>
    <w:p w14:paraId="4C65D9B1"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Потому что опять же тело использует инерционный поток, инерцией. Вот это и есть опасность инерции. И сегодня в ночной подготовке ваше тело действовало по инерции, по инерции того, что оно привыкло отстаивать, добиваться, защищать, бить себя в грудь и говорить: это так и никак иначе. Фаинь в этом смысле: хорошо так, да так. </w:t>
      </w:r>
    </w:p>
    <w:p w14:paraId="7A5D30DE"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здесь вопрос только в том, насколько мы внутренне готовы оторваться от этих позиций. Потому что может быть бесконечное количество тренингов, может быть бесконечное количество Школ, но если я внутри на этом стою, если я не планирую с этого сходить, то тогда всё, что мы будем нарабатывать, будет просто обтекать эту позицию вовне. Я стяжаю Синтез и этот Синтез обтекает эту позицию во мне. И в целом я в Синтезе да, я насыщаюсь Синтезом, и Синтез обтекает моё тело, но позиция внутри не меняется. </w:t>
      </w:r>
    </w:p>
    <w:p w14:paraId="64289F1F" w14:textId="77777777" w:rsidR="00DC65F2" w:rsidRDefault="00DC65F2" w:rsidP="00DC65F2">
      <w:pPr>
        <w:pStyle w:val="af1"/>
        <w:shd w:val="clear" w:color="auto" w:fill="FFFFFF"/>
        <w:spacing w:before="0" w:beforeAutospacing="0" w:after="0" w:afterAutospacing="0" w:line="257" w:lineRule="auto"/>
        <w:ind w:firstLine="720"/>
        <w:jc w:val="both"/>
      </w:pPr>
      <w:r w:rsidRPr="000E0384">
        <w:rPr>
          <w:b/>
        </w:rPr>
        <w:t>00:27</w:t>
      </w:r>
      <w:r>
        <w:t xml:space="preserve"> И сегодня было сложно вашей команде и сложно каждому вам телесно. Я бы сказала даже: сложно было вашей территории. Я первый раз такое проживала, когда сложно было территории, сложно было земле. Знаете, когда именно самой материи было сложно держаться в этой концентрации Огня Фаинь. Но это нужно было. Нужно было стимулировать нас, нужно было хорошенько так пройтись Огнём, чтобы в том числе в прохождении Огня пообтесалась вся дурь и муть, за которую мы держимся. Я специально говорю: дурь и муть. Эта формулировка Фаинь, если что. </w:t>
      </w:r>
    </w:p>
    <w:p w14:paraId="056D4673"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Потому что то, за что мы держимся, вносит смуту в наше развитие. И нам тут уже показали вариант, когда вносят смуту, сразу понимаем результат. Так вот мы иногда не замечаем, как мы сами себя подставляем. И сами собственноручно, собственно-телесно вносим смуту в собственное развитие: нежеланием посмотреть по-другому, нежеланием себя пересинтезировать, нежеланием хотя бы просто согласиться с тем, чтобы меня вела Фаинь так, как она это видит. </w:t>
      </w:r>
    </w:p>
    <w:p w14:paraId="4C34699E"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Сегодня сказать о том, что вы согласились с тем, чтобы вас Фаинь вела, как она видит, мы не можем сказать так, что вы согласились. Или знаете такой был эффект, вы согласились ракурсом обучения. Такая была ремарка от вас: ракурсом Школы, ну ладно ракурсом Школы мы обучимся, в условиях Школы куда мы денемся, ладно уж обучусь. </w:t>
      </w:r>
    </w:p>
    <w:p w14:paraId="11C4A2F3" w14:textId="77777777" w:rsidR="00DC65F2" w:rsidRDefault="00DC65F2" w:rsidP="00DC65F2">
      <w:pPr>
        <w:pStyle w:val="af1"/>
        <w:shd w:val="clear" w:color="auto" w:fill="FFFFFF"/>
        <w:spacing w:before="0" w:beforeAutospacing="0" w:after="0" w:afterAutospacing="0" w:line="257" w:lineRule="auto"/>
        <w:ind w:firstLine="720"/>
        <w:jc w:val="both"/>
      </w:pPr>
      <w:r>
        <w:t>Но мы же понимаем прекрасно, что если Фаинь за вас взялась, то это не будет вопрос одной ночи, это будет вопрос минимум месяца. А значит на месяц вам в ответственность вменяется работа с Аватарессой Синтеза Фаинь каждому лично и в целом всей команде.</w:t>
      </w:r>
    </w:p>
    <w:p w14:paraId="3FAC01DE" w14:textId="77777777" w:rsidR="00DC65F2" w:rsidRDefault="00DC65F2" w:rsidP="00DC65F2">
      <w:pPr>
        <w:pStyle w:val="af1"/>
        <w:shd w:val="clear" w:color="auto" w:fill="FFFFFF"/>
        <w:spacing w:before="0" w:beforeAutospacing="0" w:after="0" w:afterAutospacing="0" w:line="257" w:lineRule="auto"/>
        <w:ind w:firstLine="720"/>
        <w:jc w:val="both"/>
      </w:pPr>
      <w:r w:rsidRPr="002F0DE5">
        <w:rPr>
          <w:b/>
        </w:rPr>
        <w:t>00:30</w:t>
      </w:r>
      <w:r>
        <w:rPr>
          <w:b/>
        </w:rPr>
        <w:t xml:space="preserve"> </w:t>
      </w:r>
      <w:r w:rsidRPr="0077128F">
        <w:t>Если мы не перестроимся в общении с Фаинь, мы не перестроимся в материи,</w:t>
      </w:r>
      <w:r>
        <w:t xml:space="preserve"> понимаете.</w:t>
      </w:r>
    </w:p>
    <w:p w14:paraId="44D08753"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Сегодня День Изначально Вышестоящей Материи, она в себе синтезирует, являет Образ и Подобие Изначально Вышестоящего Отца в материи. Изначально Вышестоящая Мать </w:t>
      </w:r>
      <w:r>
        <w:lastRenderedPageBreak/>
        <w:t>не реагирует на нас, если у нас не простроено общение с Аватарессами Синтеза. А значит на нас не реагирует материя. Соответственно, если у нас внутри не разработан Огонь Аватаресс, то материя нас не видит, не воспринимает, не понимает нас, не реагирует на нас, а значит не идёт в сторону преображения.</w:t>
      </w:r>
    </w:p>
    <w:p w14:paraId="0EE467A7" w14:textId="77777777" w:rsidR="00DC65F2" w:rsidRDefault="00DC65F2" w:rsidP="00DC65F2">
      <w:pPr>
        <w:pStyle w:val="af1"/>
        <w:shd w:val="clear" w:color="auto" w:fill="FFFFFF"/>
        <w:spacing w:before="0" w:beforeAutospacing="0" w:after="0" w:afterAutospacing="0" w:line="257" w:lineRule="auto"/>
        <w:ind w:firstLine="720"/>
        <w:jc w:val="both"/>
      </w:pPr>
      <w:r>
        <w:t>И сегодня ночью Изначально Вышестоящая Мать вместе с ИВАС Фаинь взращивали материю вашего подразделения.</w:t>
      </w:r>
    </w:p>
    <w:p w14:paraId="6B6925BE" w14:textId="77777777" w:rsidR="00DC65F2" w:rsidRDefault="00DC65F2" w:rsidP="00DC65F2">
      <w:pPr>
        <w:pStyle w:val="af1"/>
        <w:shd w:val="clear" w:color="auto" w:fill="FFFFFF"/>
        <w:spacing w:before="0" w:beforeAutospacing="0" w:after="0" w:afterAutospacing="0" w:line="257" w:lineRule="auto"/>
        <w:ind w:firstLine="720"/>
        <w:jc w:val="both"/>
      </w:pPr>
      <w:r w:rsidRPr="0096610B">
        <w:rPr>
          <w:b/>
        </w:rPr>
        <w:t>Если ты с материей не считаешься, и она с тобой не считается. Поэтому с ИВАС Фаинь вам нужно пересмотреть своё отношение с материей, это касается лично каждого. Вот лично каждому пересмотреть своё отношение к материи и пересмотреть свои отношения с материей вообще, в том числе пересмотреть то, как вы обращаетесь с материей, то, как вы материю развиваете, как вы материю ведёте, то, как вы к материи относитесь, то, насколько вы её бережёте или не бережёте, то, как вы ей распоряжаетесь</w:t>
      </w:r>
      <w:r>
        <w:t>. Всё это влияет на развитие. И сегодня вам Аватаресса Синтеза Фаинь показывала, что любое наше отношение с материей влияет на наше развитие.</w:t>
      </w:r>
    </w:p>
    <w:p w14:paraId="3BD9CD14"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пока мы не пересмотрим отношение к материи, пока мы не начнём материю ценить, то в нашем внутреннем развитии не будет очень серьёзных изменений. В том числе, это тоже от Аватарессы, </w:t>
      </w:r>
      <w:r w:rsidRPr="0096610B">
        <w:rPr>
          <w:b/>
        </w:rPr>
        <w:t>мы не уделяем должного значения своему физическому телу</w:t>
      </w:r>
      <w:r>
        <w:t xml:space="preserve">. Мы с ним неаккуратны (формулировка Фаинь), неаккуратны со своим физическим телом. </w:t>
      </w:r>
      <w:r w:rsidRPr="0086758B">
        <w:rPr>
          <w:b/>
        </w:rPr>
        <w:t>Мы в каких-то моментах своё тело не уважаем, физику свою не ценим, и мы к своей физике относимся халатно, допуская в том числе её к участию в том, в чём она не должна участвовать</w:t>
      </w:r>
      <w:r>
        <w:t>.</w:t>
      </w:r>
    </w:p>
    <w:p w14:paraId="2D9D5734" w14:textId="77777777" w:rsidR="00DC65F2" w:rsidRDefault="00DC65F2" w:rsidP="00DC65F2">
      <w:pPr>
        <w:pStyle w:val="af1"/>
        <w:shd w:val="clear" w:color="auto" w:fill="FFFFFF"/>
        <w:spacing w:before="0" w:beforeAutospacing="0" w:after="0" w:afterAutospacing="0" w:line="257" w:lineRule="auto"/>
        <w:ind w:firstLine="720"/>
        <w:jc w:val="both"/>
      </w:pPr>
      <w:r>
        <w:t>Поэтому в данном случае мы должны понимать, что наше физическое тело синтезирует собою наше развитие. А значит по нашей физике видно, как мы развиваемся. И если мы не ценим свою физику и не ведём её, то тогда с нашим внутренним ведением тоже возникают вопросы.</w:t>
      </w:r>
    </w:p>
    <w:p w14:paraId="08271EB1" w14:textId="77777777" w:rsidR="00DC65F2" w:rsidRDefault="00DC65F2" w:rsidP="00DC65F2">
      <w:pPr>
        <w:pStyle w:val="af1"/>
        <w:shd w:val="clear" w:color="auto" w:fill="FFFFFF"/>
        <w:spacing w:before="0" w:beforeAutospacing="0" w:after="0" w:afterAutospacing="0" w:line="257" w:lineRule="auto"/>
        <w:ind w:firstLine="720"/>
        <w:jc w:val="both"/>
      </w:pPr>
      <w:r>
        <w:t>Пересмотрите своё отношение к вашему телу, в том числе, если у вас недостаточно любви к вашему телу, это будет влиять на ваше развитие, если вы терпеть не можете ваше тело, это влияет на ваше развитие, если вы непонятно чем его питаете, это будет влиять на ваше развитие, если вы позволяете вашему телу попадать в ситуации, в которых вас быть не должно, и вы всё-таки участвуете в этом, это тоже влияет на ваше развитие. Всё, что вы говорите, всё, что вы едите, всё, с кем вы общаетесь, с кем вы ходите, где вы бываете, с кем взаимодействуете, что вы носите на себе, всё это влияет на развитие! Сегодня была лекция на эту тему от Фаинь.</w:t>
      </w:r>
    </w:p>
    <w:p w14:paraId="5FD113A3" w14:textId="77777777" w:rsidR="00DC65F2" w:rsidRDefault="00DC65F2" w:rsidP="00DC65F2">
      <w:pPr>
        <w:pStyle w:val="af1"/>
        <w:shd w:val="clear" w:color="auto" w:fill="FFFFFF"/>
        <w:spacing w:before="0" w:beforeAutospacing="0" w:after="0" w:afterAutospacing="0" w:line="257" w:lineRule="auto"/>
        <w:ind w:firstLine="720"/>
        <w:jc w:val="both"/>
      </w:pPr>
      <w:r w:rsidRPr="00CB778C">
        <w:rPr>
          <w:b/>
        </w:rPr>
        <w:t>00:39</w:t>
      </w:r>
      <w:r>
        <w:t xml:space="preserve"> Нужно воспитать свою физику, ей надо заняться. Поэтому сейчас 64 Инструмента Отца ставите в своё физическое тело Столпом, слоями, контурами, хоть как по телу. И попросите у ИВАС Фаинь развернуть её Инструменты в ваше тело, попросите направить её Инструменты на воспитание физического тела. </w:t>
      </w:r>
    </w:p>
    <w:p w14:paraId="72EB3BEA" w14:textId="77777777" w:rsidR="00DC65F2" w:rsidRDefault="00DC65F2" w:rsidP="00DC65F2">
      <w:pPr>
        <w:pStyle w:val="af1"/>
        <w:shd w:val="clear" w:color="auto" w:fill="FFFFFF"/>
        <w:spacing w:before="0" w:beforeAutospacing="0" w:after="0" w:afterAutospacing="0" w:line="257" w:lineRule="auto"/>
        <w:ind w:firstLine="720"/>
        <w:jc w:val="both"/>
      </w:pPr>
      <w:r>
        <w:t>Работа с ИВАС Фаинь по воспитанию физики, перестройке физического тела.</w:t>
      </w:r>
    </w:p>
    <w:p w14:paraId="456668D5" w14:textId="77777777" w:rsidR="00DC65F2" w:rsidRDefault="00DC65F2" w:rsidP="00DC65F2">
      <w:pPr>
        <w:pStyle w:val="af1"/>
        <w:shd w:val="clear" w:color="auto" w:fill="FFFFFF"/>
        <w:spacing w:before="0" w:beforeAutospacing="0" w:after="0" w:afterAutospacing="0" w:line="257" w:lineRule="auto"/>
        <w:ind w:firstLine="720"/>
        <w:jc w:val="both"/>
      </w:pPr>
      <w:r w:rsidRPr="00E15BD3">
        <w:rPr>
          <w:i/>
        </w:rPr>
        <w:t>Проживания из зала</w:t>
      </w:r>
      <w:r>
        <w:t>. Обсуждение.</w:t>
      </w:r>
    </w:p>
    <w:p w14:paraId="04D091B8" w14:textId="77777777" w:rsidR="00DC65F2" w:rsidRDefault="00DC65F2" w:rsidP="00DC65F2">
      <w:pPr>
        <w:pStyle w:val="af1"/>
        <w:shd w:val="clear" w:color="auto" w:fill="FFFFFF"/>
        <w:spacing w:before="0" w:beforeAutospacing="0" w:after="0" w:afterAutospacing="0" w:line="257" w:lineRule="auto"/>
        <w:ind w:firstLine="720"/>
        <w:jc w:val="both"/>
      </w:pPr>
      <w:r>
        <w:t xml:space="preserve">Надо уметь развёртывать Должность по всему телу из Ядра Должностной Компетенции. </w:t>
      </w:r>
      <w:r w:rsidRPr="00A96D1B">
        <w:rPr>
          <w:b/>
        </w:rPr>
        <w:t>Сейчас с Фаинь задача напитать ваше физическое тело Огнём и Синтезом вашей Должности</w:t>
      </w:r>
      <w:r>
        <w:t>.</w:t>
      </w:r>
    </w:p>
    <w:p w14:paraId="5072E741" w14:textId="77777777" w:rsidR="00DC65F2" w:rsidRDefault="00DC65F2" w:rsidP="00DC65F2">
      <w:pPr>
        <w:pStyle w:val="af1"/>
        <w:shd w:val="clear" w:color="auto" w:fill="FFFFFF"/>
        <w:spacing w:before="0" w:beforeAutospacing="0" w:after="0" w:afterAutospacing="0" w:line="257" w:lineRule="auto"/>
        <w:ind w:firstLine="720"/>
        <w:jc w:val="both"/>
      </w:pPr>
      <w:r>
        <w:t xml:space="preserve">Обсуждение темы воспитания физического тела. </w:t>
      </w:r>
      <w:r w:rsidRPr="00DC0549">
        <w:rPr>
          <w:i/>
        </w:rPr>
        <w:t>Проживания из зала</w:t>
      </w:r>
      <w:r>
        <w:t>.</w:t>
      </w:r>
    </w:p>
    <w:p w14:paraId="631E9748" w14:textId="77777777" w:rsidR="00DC65F2" w:rsidRDefault="00DC65F2" w:rsidP="00DC65F2">
      <w:pPr>
        <w:pStyle w:val="af1"/>
        <w:shd w:val="clear" w:color="auto" w:fill="FFFFFF"/>
        <w:spacing w:before="0" w:beforeAutospacing="0" w:after="0" w:afterAutospacing="0" w:line="257" w:lineRule="auto"/>
        <w:ind w:firstLine="720"/>
        <w:jc w:val="both"/>
      </w:pPr>
      <w:r w:rsidRPr="00CC4961">
        <w:rPr>
          <w:b/>
        </w:rPr>
        <w:t>01:14</w:t>
      </w:r>
      <w:r>
        <w:t xml:space="preserve"> Сейчас идёт строительство вашего физического тела Инструментами Фаинь. Строительство – это Созидание. Инструменты Фаинь начинают вас созидать. Строительство может быть разным: Огнём, Духом, Светом, Энергией. И в зависимости от вашей подготовки и тех записей, которые у вас есть, вот тут как раз может различаться строительство Огнём ИВАС Фаинь в вашем теле у каждого из вас.</w:t>
      </w:r>
    </w:p>
    <w:p w14:paraId="279E89DD" w14:textId="77777777" w:rsidR="00DC65F2" w:rsidRDefault="00DC65F2" w:rsidP="00DC65F2">
      <w:pPr>
        <w:pStyle w:val="af1"/>
        <w:shd w:val="clear" w:color="auto" w:fill="FFFFFF"/>
        <w:spacing w:before="0" w:beforeAutospacing="0" w:after="0" w:afterAutospacing="0" w:line="257" w:lineRule="auto"/>
        <w:ind w:firstLine="720"/>
        <w:jc w:val="both"/>
      </w:pPr>
      <w:r>
        <w:lastRenderedPageBreak/>
        <w:t xml:space="preserve">И вот тут определите, пожалуйста, </w:t>
      </w:r>
      <w:r w:rsidRPr="00DF4265">
        <w:rPr>
          <w:b/>
        </w:rPr>
        <w:t>Инструмент, которым работает с вами Фаинь</w:t>
      </w:r>
      <w:r>
        <w:t>. Чтобы потом вы стяжали этот Инструмент у Фаинь, и она вам направит проект и план вашей личной переподготовки этим Инструментом. И тогда уже воспитание вашего тела будет идти конкретно точечно этим Инструментом, это уже ваша специализация, этот тот метод, который идеально подходит для вашей физики.</w:t>
      </w:r>
    </w:p>
    <w:p w14:paraId="081B9B8F" w14:textId="77777777" w:rsidR="00DC65F2" w:rsidRDefault="00DC65F2" w:rsidP="00DC65F2">
      <w:pPr>
        <w:pStyle w:val="af1"/>
        <w:shd w:val="clear" w:color="auto" w:fill="FFFFFF"/>
        <w:spacing w:before="0" w:beforeAutospacing="0" w:after="0" w:afterAutospacing="0" w:line="257" w:lineRule="auto"/>
        <w:ind w:firstLine="720"/>
        <w:jc w:val="both"/>
      </w:pPr>
      <w:r w:rsidRPr="00D1645B">
        <w:rPr>
          <w:b/>
        </w:rPr>
        <w:t>Стяжание этого Инструмента у ИВАС Фаинь и заполнение им.</w:t>
      </w:r>
      <w:r>
        <w:t xml:space="preserve"> Задача: тело погрузить в этот Инструмент. Смотрите как этот Инструмент с вами работает, какой метод. И прям отдайтесь в руки Фаинь, оторвитесь от своих представлений об Аватарессе Синтеза Фаинь.</w:t>
      </w:r>
    </w:p>
    <w:p w14:paraId="262B803D" w14:textId="77777777" w:rsidR="00DC65F2" w:rsidRDefault="00DC65F2" w:rsidP="00DC65F2">
      <w:pPr>
        <w:pStyle w:val="af1"/>
        <w:shd w:val="clear" w:color="auto" w:fill="FFFFFF"/>
        <w:spacing w:before="0" w:beforeAutospacing="0" w:after="0" w:afterAutospacing="0" w:line="257" w:lineRule="auto"/>
        <w:ind w:firstLine="720"/>
        <w:jc w:val="both"/>
      </w:pPr>
      <w:r>
        <w:t>Погружаясь в этот Инструмент, вы сейчас преодолеваете предельность Огня вашей физики.</w:t>
      </w:r>
    </w:p>
    <w:p w14:paraId="6DE35BFB" w14:textId="77777777" w:rsidR="00DC65F2" w:rsidRDefault="00DC65F2" w:rsidP="00DC65F2">
      <w:pPr>
        <w:pStyle w:val="af1"/>
        <w:shd w:val="clear" w:color="auto" w:fill="FFFFFF"/>
        <w:spacing w:before="0" w:beforeAutospacing="0" w:after="0" w:afterAutospacing="0" w:line="257" w:lineRule="auto"/>
        <w:ind w:firstLine="720"/>
        <w:jc w:val="both"/>
      </w:pPr>
      <w:r>
        <w:t>Инструмент пропитывает все ткани физического тела. И те ткани, и те Частности физического тела, в которых что-то накоплено, или накоплено что-то, что не перерабатывается долгое время, сейчас на Огонь Инструмента может реагировать.</w:t>
      </w:r>
    </w:p>
    <w:p w14:paraId="464C9263" w14:textId="77777777" w:rsidR="00DC65F2" w:rsidRDefault="00DC65F2" w:rsidP="00DC65F2">
      <w:pPr>
        <w:pStyle w:val="af1"/>
        <w:shd w:val="clear" w:color="auto" w:fill="FFFFFF"/>
        <w:spacing w:before="0" w:beforeAutospacing="0" w:after="0" w:afterAutospacing="0" w:line="257" w:lineRule="auto"/>
        <w:ind w:firstLine="720"/>
        <w:jc w:val="both"/>
      </w:pPr>
      <w:r w:rsidRPr="00E33240">
        <w:rPr>
          <w:b/>
        </w:rPr>
        <w:t>01:24</w:t>
      </w:r>
      <w:r>
        <w:t xml:space="preserve"> И вот прям попросите Фаинь Огнём этого Инструмента направить такую </w:t>
      </w:r>
      <w:r w:rsidRPr="00AB7D72">
        <w:rPr>
          <w:b/>
        </w:rPr>
        <w:t>правку Огнём</w:t>
      </w:r>
      <w:r>
        <w:t>, чтобы Огнём правилось ваше тело. Это состояние, когда тело входит в правильное состояние, в правильный накал, правильный процесс в теле начинает организовываться.</w:t>
      </w:r>
    </w:p>
    <w:p w14:paraId="0298B084" w14:textId="77777777" w:rsidR="00DC65F2" w:rsidRPr="00BC28B7" w:rsidRDefault="00DC65F2" w:rsidP="00DC65F2">
      <w:pPr>
        <w:pStyle w:val="af1"/>
        <w:shd w:val="clear" w:color="auto" w:fill="FFFFFF"/>
        <w:spacing w:before="0" w:beforeAutospacing="0" w:after="0" w:afterAutospacing="0" w:line="257" w:lineRule="auto"/>
        <w:ind w:firstLine="720"/>
        <w:jc w:val="both"/>
        <w:rPr>
          <w:i/>
        </w:rPr>
      </w:pPr>
      <w:r w:rsidRPr="00BC28B7">
        <w:rPr>
          <w:i/>
        </w:rPr>
        <w:t>Проживания из зала.</w:t>
      </w:r>
    </w:p>
    <w:p w14:paraId="36B8758C" w14:textId="77777777" w:rsidR="00DC65F2" w:rsidRDefault="00DC65F2" w:rsidP="00DC65F2">
      <w:pPr>
        <w:pStyle w:val="af1"/>
        <w:shd w:val="clear" w:color="auto" w:fill="FFFFFF"/>
        <w:spacing w:before="0" w:beforeAutospacing="0" w:after="0" w:afterAutospacing="0" w:line="257" w:lineRule="auto"/>
        <w:ind w:firstLine="720"/>
        <w:jc w:val="both"/>
      </w:pPr>
      <w:r>
        <w:t>Понимаете, насилием вы тело не перестроите. Единственное, что может помочь, это открыться Огню. У Фаинь тоже нет задачи вас насиловать Огнём, она направляет вам ту концентрацию, которую вы по своей подготовке можете взять телом. Нужно просто открыться Огню!</w:t>
      </w:r>
    </w:p>
    <w:p w14:paraId="5D823B2D" w14:textId="77777777" w:rsidR="00DC65F2" w:rsidRDefault="00DC65F2" w:rsidP="00DC65F2">
      <w:pPr>
        <w:pStyle w:val="af1"/>
        <w:shd w:val="clear" w:color="auto" w:fill="FFFFFF"/>
        <w:spacing w:before="0" w:beforeAutospacing="0" w:after="0" w:afterAutospacing="0" w:line="257" w:lineRule="auto"/>
        <w:ind w:firstLine="720"/>
        <w:jc w:val="both"/>
      </w:pPr>
      <w:r>
        <w:t xml:space="preserve">В том числе </w:t>
      </w:r>
      <w:r w:rsidRPr="00AB7D72">
        <w:rPr>
          <w:b/>
        </w:rPr>
        <w:t>идёт возмещение, восполнение утраченного ресурса</w:t>
      </w:r>
      <w:r>
        <w:t xml:space="preserve">. Потому что очень часто тело не может работать правильно, потому что есть утраченный </w:t>
      </w:r>
      <w:r w:rsidRPr="00900430">
        <w:rPr>
          <w:b/>
        </w:rPr>
        <w:t>ресурс Энергии, Света, Духа и Огня.</w:t>
      </w:r>
      <w:r>
        <w:t xml:space="preserve"> Утрачен – это значит потрачен не туда. Есть такое понятие неправильно расходовать Огонь, Дух, Свет и Энергию физически. И когда есть факт неправильного расходования Огня, Духа, Света и Энергии, то физика в итоге начинает недополучать, и в какой-то момент состояние стресса, состояние болезни, напряжения или состояние определённой такой «тупости» как непроходимости возникает от того, что объём Огня, Духа, Света и Энергии уходит не туда.</w:t>
      </w:r>
    </w:p>
    <w:p w14:paraId="68250A7B" w14:textId="77777777" w:rsidR="00DC65F2" w:rsidRPr="003E2B6B" w:rsidRDefault="00DC65F2" w:rsidP="00DC65F2">
      <w:pPr>
        <w:pStyle w:val="af1"/>
        <w:shd w:val="clear" w:color="auto" w:fill="FFFFFF"/>
        <w:spacing w:before="0" w:beforeAutospacing="0" w:after="0" w:afterAutospacing="0" w:line="257" w:lineRule="auto"/>
        <w:ind w:firstLine="720"/>
        <w:jc w:val="both"/>
        <w:rPr>
          <w:i/>
        </w:rPr>
      </w:pPr>
      <w:r w:rsidRPr="003E2B6B">
        <w:rPr>
          <w:i/>
        </w:rPr>
        <w:t>Проживания из зала.</w:t>
      </w:r>
    </w:p>
    <w:p w14:paraId="7010086B" w14:textId="77777777" w:rsidR="00DC65F2" w:rsidRDefault="00DC65F2" w:rsidP="00DC65F2">
      <w:pPr>
        <w:pStyle w:val="af1"/>
        <w:shd w:val="clear" w:color="auto" w:fill="FFFFFF"/>
        <w:spacing w:before="0" w:beforeAutospacing="0" w:after="0" w:afterAutospacing="0" w:line="257" w:lineRule="auto"/>
        <w:ind w:firstLine="720"/>
        <w:jc w:val="both"/>
      </w:pPr>
      <w:r>
        <w:t xml:space="preserve">Вот смотрите, вы сказали, что Инструмент должен восполнять. Сейчас Аватаресса Синтеза Фаинь поправила, </w:t>
      </w:r>
      <w:r w:rsidRPr="003E2B6B">
        <w:rPr>
          <w:b/>
        </w:rPr>
        <w:t>вы восполнять должны сами</w:t>
      </w:r>
      <w:r>
        <w:t xml:space="preserve">! Вы ожидаете, что Инструмент вас всё поставит на место. А Фаинь нас обучает тому, чтобы мы не пеняли на Инструмент, а сами шевелились. Надо войти в откликание Огню телесно и самостоятельно телом делать восполнение, тогда не Инструмент за вас делает, а вы сами телесно это практикуете, а Инструмент вас просто держит в правильном стандарте, в правильном тонусе и в правильном накале. </w:t>
      </w:r>
    </w:p>
    <w:p w14:paraId="321FD4C0" w14:textId="77777777" w:rsidR="00DC65F2" w:rsidRDefault="00DC65F2" w:rsidP="00DC65F2">
      <w:pPr>
        <w:pStyle w:val="af1"/>
        <w:shd w:val="clear" w:color="auto" w:fill="FFFFFF"/>
        <w:spacing w:before="0" w:beforeAutospacing="0" w:after="0" w:afterAutospacing="0" w:line="257" w:lineRule="auto"/>
        <w:ind w:firstLine="720"/>
        <w:jc w:val="both"/>
      </w:pPr>
      <w:r>
        <w:t>И Фаинь говорит, что не приучайтесь к тому, что Инструмент делает всё за вас. Делаете вы!</w:t>
      </w:r>
    </w:p>
    <w:p w14:paraId="0A31A88A" w14:textId="77777777" w:rsidR="00DC65F2" w:rsidRDefault="00DC65F2" w:rsidP="00DC65F2">
      <w:pPr>
        <w:pStyle w:val="af1"/>
        <w:shd w:val="clear" w:color="auto" w:fill="FFFFFF"/>
        <w:spacing w:before="0" w:beforeAutospacing="0" w:after="0" w:afterAutospacing="0" w:line="257" w:lineRule="auto"/>
        <w:ind w:firstLine="720"/>
        <w:jc w:val="both"/>
      </w:pPr>
      <w:r>
        <w:t>Надо научиться делать самому, используя Огонь Инструмента. Войдите в неотчуждённость к Инструменту Фаинь и к Огню Инструмента. И, наоборот, сами начните делать Огонь этого Инструмента. Потому что чем больше посыл от вашего тела, тем глубже проникает в вас Инструмент</w:t>
      </w:r>
      <w:r w:rsidRPr="00AB1F94">
        <w:rPr>
          <w:b/>
        </w:rPr>
        <w:t>. Само действие, само волеизъявление, сам процесс этого импульса должен идти от нас</w:t>
      </w:r>
      <w:r>
        <w:t>.</w:t>
      </w:r>
    </w:p>
    <w:p w14:paraId="2E1B60FE" w14:textId="77777777" w:rsidR="00DC65F2" w:rsidRDefault="00DC65F2" w:rsidP="00DC65F2">
      <w:pPr>
        <w:pStyle w:val="af1"/>
        <w:shd w:val="clear" w:color="auto" w:fill="FFFFFF"/>
        <w:spacing w:before="0" w:beforeAutospacing="0" w:after="0" w:afterAutospacing="0" w:line="257" w:lineRule="auto"/>
        <w:ind w:firstLine="720"/>
        <w:jc w:val="both"/>
      </w:pPr>
      <w:r w:rsidRPr="00AB1F94">
        <w:rPr>
          <w:b/>
        </w:rPr>
        <w:t xml:space="preserve">Практика исходит не из Инструмента, практика исходит из тебя, практика исходит из твоего тела. А Инструмент просто развёртывает среду для этой практики, </w:t>
      </w:r>
      <w:r w:rsidRPr="00AB1F94">
        <w:rPr>
          <w:b/>
        </w:rPr>
        <w:lastRenderedPageBreak/>
        <w:t>организует условия для этой практики. Но сама практика исполняется тобою, а не Инструментом</w:t>
      </w:r>
      <w:r>
        <w:t>.</w:t>
      </w:r>
    </w:p>
    <w:p w14:paraId="6B64C637" w14:textId="77777777" w:rsidR="00DC65F2" w:rsidRDefault="00DC65F2" w:rsidP="00DC65F2">
      <w:pPr>
        <w:pStyle w:val="af1"/>
        <w:shd w:val="clear" w:color="auto" w:fill="FFFFFF"/>
        <w:spacing w:before="0" w:beforeAutospacing="0" w:after="0" w:afterAutospacing="0" w:line="257" w:lineRule="auto"/>
        <w:ind w:firstLine="720"/>
        <w:jc w:val="both"/>
      </w:pPr>
      <w:r w:rsidRPr="00E763B0">
        <w:rPr>
          <w:b/>
        </w:rPr>
        <w:t>01:39</w:t>
      </w:r>
      <w:r>
        <w:t xml:space="preserve"> Возможности тела не имеют предельности. Другой вопрос, что мы эту предельность не используем, мы возможности тела не исчерпываем.</w:t>
      </w:r>
    </w:p>
    <w:p w14:paraId="141512EF" w14:textId="77777777" w:rsidR="00DC65F2" w:rsidRDefault="00DC65F2" w:rsidP="00DC65F2">
      <w:pPr>
        <w:pStyle w:val="af1"/>
        <w:shd w:val="clear" w:color="auto" w:fill="FFFFFF"/>
        <w:spacing w:before="0" w:beforeAutospacing="0" w:after="0" w:afterAutospacing="0" w:line="257" w:lineRule="auto"/>
        <w:ind w:firstLine="720"/>
        <w:jc w:val="both"/>
      </w:pPr>
      <w:r>
        <w:t xml:space="preserve">Фаинь зафиксировала ваше внимание на тело, потому что мы из тела мало что берём, мы телом не пользуемся на самом то деле. Мы исполняем им всё физиологически, но внутренний ресурс тела почти не задействуем. А </w:t>
      </w:r>
      <w:r w:rsidRPr="00900430">
        <w:rPr>
          <w:b/>
        </w:rPr>
        <w:t>если задействовать внутренний ресурс тела, тот объём Огня, Духа, Света и Энергии, который накапливается в теле, 4-рицу потенциала Огнепотенциала, Духопотенциала, Светопотенциала, Энергопотенциала, который синтезирован в теле объёмом ваших практик, объёмом ваших Частей и тел, то вы увидите, что оказывается ваша физическая телесность способна на большее, что она оказывается и видеть может по-другому, и проживать по-другому, оказывается она может и не уставать кстати. Это вопрос воспитания тела</w:t>
      </w:r>
      <w:r>
        <w:t>.</w:t>
      </w:r>
    </w:p>
    <w:p w14:paraId="0784247C" w14:textId="77777777" w:rsidR="00DC65F2" w:rsidRDefault="00DC65F2" w:rsidP="00DC65F2">
      <w:pPr>
        <w:pStyle w:val="af1"/>
        <w:shd w:val="clear" w:color="auto" w:fill="FFFFFF"/>
        <w:spacing w:before="0" w:beforeAutospacing="0" w:after="0" w:afterAutospacing="0" w:line="257" w:lineRule="auto"/>
        <w:ind w:firstLine="720"/>
        <w:jc w:val="both"/>
      </w:pPr>
      <w:r>
        <w:t>Если понимать, что тело есть такая субстанция, текучая, динамичная, соответственно, мы можем выйти из любой привязки, привычки, подобрав правильный Огонь, правильный Инструмент, чтобы на этот Инструмент тело откликнулось и начало исполнять.</w:t>
      </w:r>
    </w:p>
    <w:p w14:paraId="73784B5C" w14:textId="77777777" w:rsidR="00DC65F2" w:rsidRDefault="00DC65F2" w:rsidP="00DC65F2">
      <w:pPr>
        <w:pStyle w:val="af1"/>
        <w:shd w:val="clear" w:color="auto" w:fill="FFFFFF"/>
        <w:spacing w:before="0" w:beforeAutospacing="0" w:after="0" w:afterAutospacing="0" w:line="257" w:lineRule="auto"/>
        <w:ind w:firstLine="720"/>
        <w:jc w:val="both"/>
      </w:pPr>
      <w:r w:rsidRPr="0061342D">
        <w:rPr>
          <w:b/>
        </w:rPr>
        <w:t>Ваше физическое тело – это самая развитая материя, которой вы обладаете</w:t>
      </w:r>
      <w:r>
        <w:t>. Представьте, какой процент способностей, возможностей вашего физического тела вы реализуете, даже в служении. Это очень низкий процент, а значит всё остальное не используется. И Фаинь говорит, потому что не востребовано нами.</w:t>
      </w:r>
    </w:p>
    <w:p w14:paraId="68F00FF7" w14:textId="77777777" w:rsidR="00DC65F2" w:rsidRDefault="00DC65F2" w:rsidP="00DC65F2">
      <w:pPr>
        <w:pStyle w:val="af1"/>
        <w:shd w:val="clear" w:color="auto" w:fill="FFFFFF"/>
        <w:spacing w:before="0" w:beforeAutospacing="0" w:after="0" w:afterAutospacing="0" w:line="257" w:lineRule="auto"/>
        <w:ind w:firstLine="720"/>
        <w:jc w:val="both"/>
      </w:pPr>
      <w:r>
        <w:t>Например, если у нас не востребовано преобразить зрение физического тела, у нас даже нет такого запроса, с чего вдруг тело начнёт работать с этим запросом. Если у нас нет в теле запроса поменять качество материи, поменять качество кожи, например, наития даже такого нет, с чего вдруг тело начнёт в эту сторону работать. Поэтому всё начинается с запроса, с вашей востребованности.</w:t>
      </w:r>
    </w:p>
    <w:p w14:paraId="5CA16732"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если у вас это востребовано, </w:t>
      </w:r>
      <w:r w:rsidRPr="004605F7">
        <w:rPr>
          <w:b/>
        </w:rPr>
        <w:t>вы должны уметь востребовать с вашего физического тела</w:t>
      </w:r>
      <w:r>
        <w:t>.</w:t>
      </w:r>
    </w:p>
    <w:p w14:paraId="3700DBA8" w14:textId="77777777" w:rsidR="00DC65F2" w:rsidRDefault="00DC65F2" w:rsidP="00DC65F2">
      <w:pPr>
        <w:pStyle w:val="af1"/>
        <w:shd w:val="clear" w:color="auto" w:fill="FFFFFF"/>
        <w:spacing w:before="0" w:beforeAutospacing="0" w:after="0" w:afterAutospacing="0" w:line="257" w:lineRule="auto"/>
        <w:ind w:firstLine="720"/>
        <w:jc w:val="both"/>
      </w:pPr>
      <w:r>
        <w:t>Поэтому в данном случае воспитание тела Огнём предполагает накопление мастерства, когда тело откликается на нашу востребованность. И даже для того, чтобы воспитать тело, нужно записать, что это требуется вашему физическому телу.</w:t>
      </w:r>
    </w:p>
    <w:p w14:paraId="36F7847D" w14:textId="77777777" w:rsidR="00DC65F2" w:rsidRDefault="00DC65F2" w:rsidP="00DC65F2">
      <w:pPr>
        <w:pStyle w:val="af1"/>
        <w:shd w:val="clear" w:color="auto" w:fill="FFFFFF"/>
        <w:spacing w:before="0" w:beforeAutospacing="0" w:after="0" w:afterAutospacing="0" w:line="257" w:lineRule="auto"/>
        <w:ind w:firstLine="720"/>
        <w:jc w:val="both"/>
      </w:pPr>
      <w:r w:rsidRPr="004605F7">
        <w:rPr>
          <w:b/>
        </w:rPr>
        <w:t>01:47</w:t>
      </w:r>
      <w:r>
        <w:t xml:space="preserve"> Сейчас у вас идёт смена парадигмальности в теле, когда та Парадигма о теле, которая у вас сформирована, она сейчас фактически ломается. Идёт слом Парадигмы вашего тела, вашей телесности.</w:t>
      </w:r>
    </w:p>
    <w:p w14:paraId="50A27BB0" w14:textId="77777777" w:rsidR="00DC65F2" w:rsidRDefault="00DC65F2" w:rsidP="00DC65F2">
      <w:pPr>
        <w:pStyle w:val="af1"/>
        <w:shd w:val="clear" w:color="auto" w:fill="FFFFFF"/>
        <w:spacing w:before="0" w:beforeAutospacing="0" w:after="0" w:afterAutospacing="0" w:line="257" w:lineRule="auto"/>
        <w:ind w:firstLine="720"/>
        <w:jc w:val="both"/>
      </w:pPr>
      <w:r>
        <w:t>Пример из фильма Люси. Когда мы надеваем форму Аватара/Аватарессы, нас могут также не распознавать, меняется телесность, меняются свойства тела, эманации у тебя меняются. Также и с Владыкой, формой Посвящённого.</w:t>
      </w:r>
    </w:p>
    <w:p w14:paraId="046FE555" w14:textId="77777777" w:rsidR="00DC65F2" w:rsidRDefault="00DC65F2" w:rsidP="00DC65F2">
      <w:pPr>
        <w:pStyle w:val="af1"/>
        <w:shd w:val="clear" w:color="auto" w:fill="FFFFFF"/>
        <w:spacing w:before="0" w:beforeAutospacing="0" w:after="0" w:afterAutospacing="0" w:line="257" w:lineRule="auto"/>
        <w:ind w:firstLine="720"/>
        <w:jc w:val="both"/>
      </w:pPr>
      <w:r>
        <w:t xml:space="preserve">А мы так не видим, считая форму некой условностью. Но </w:t>
      </w:r>
      <w:r w:rsidRPr="00645B57">
        <w:rPr>
          <w:b/>
        </w:rPr>
        <w:t>форма – это не условность, это прямая смена физичности, которая происходит в нас в момент возжигания формой</w:t>
      </w:r>
      <w:r>
        <w:t>. И если у тебя форма разработана как Инструмент, если форма у тебя дееспособна, в действительности смена формы даёт трансформацию состояния тела. И формой можно даже тело обучать, когда ты надеваешь соответствующую форму.</w:t>
      </w:r>
    </w:p>
    <w:p w14:paraId="53BDB1EA" w14:textId="77777777" w:rsidR="00DC65F2" w:rsidRDefault="00DC65F2" w:rsidP="00DC65F2">
      <w:pPr>
        <w:pStyle w:val="af1"/>
        <w:shd w:val="clear" w:color="auto" w:fill="FFFFFF"/>
        <w:spacing w:before="0" w:beforeAutospacing="0" w:after="0" w:afterAutospacing="0" w:line="257" w:lineRule="auto"/>
        <w:ind w:firstLine="720"/>
        <w:jc w:val="both"/>
      </w:pPr>
      <w:r>
        <w:t>Когда мы одеваем форму Должностной Компетенции, происходит смена нашего состояния в теле: скорость меняется, должны движения меняться, культура, этикет, состояние Стати тела должно переключаться и так далее. Форма Должностной Компетенции должна воспитывать.</w:t>
      </w:r>
    </w:p>
    <w:p w14:paraId="2F5F3527" w14:textId="77777777" w:rsidR="00DC65F2" w:rsidRDefault="00DC65F2" w:rsidP="00DC65F2">
      <w:pPr>
        <w:pStyle w:val="af1"/>
        <w:shd w:val="clear" w:color="auto" w:fill="FFFFFF"/>
        <w:spacing w:before="0" w:beforeAutospacing="0" w:after="0" w:afterAutospacing="0" w:line="257" w:lineRule="auto"/>
        <w:ind w:firstLine="720"/>
        <w:jc w:val="both"/>
      </w:pPr>
      <w:r w:rsidRPr="004D7C7C">
        <w:rPr>
          <w:i/>
        </w:rPr>
        <w:t>Проживания из зала.</w:t>
      </w:r>
      <w:r>
        <w:t xml:space="preserve"> Обсуждение.</w:t>
      </w:r>
    </w:p>
    <w:p w14:paraId="7286D628" w14:textId="77777777" w:rsidR="00DC65F2" w:rsidRDefault="00DC65F2" w:rsidP="00DC65F2">
      <w:pPr>
        <w:pStyle w:val="af1"/>
        <w:shd w:val="clear" w:color="auto" w:fill="FFFFFF"/>
        <w:spacing w:before="0" w:beforeAutospacing="0" w:after="0" w:afterAutospacing="0" w:line="257" w:lineRule="auto"/>
        <w:ind w:firstLine="720"/>
        <w:jc w:val="both"/>
      </w:pPr>
      <w:r w:rsidRPr="004D7C7C">
        <w:rPr>
          <w:b/>
        </w:rPr>
        <w:t>01:59</w:t>
      </w:r>
      <w:r>
        <w:t xml:space="preserve"> У Аватарессы Синтеза Фаинь есть такой </w:t>
      </w:r>
      <w:r w:rsidRPr="004D7C7C">
        <w:rPr>
          <w:b/>
        </w:rPr>
        <w:t>метод: восстановление Ядрами</w:t>
      </w:r>
      <w:r>
        <w:t xml:space="preserve">. Когда вы стяжаете у неё Ядро чистки или Ядро восстановления по итогам какой-то работы. </w:t>
      </w:r>
      <w:r>
        <w:lastRenderedPageBreak/>
        <w:t>Аватаресса даёт Ядро, это Ядро запускается во внутренний мир, проходит во всей Части, везде. Там, где не пройдёт Огонь, пройдёт Ядро везде. Фактически оно проникает в ваш внутренний мир и там какое-то время находится, собирая то, что внутри у вас накопилось. Потом Ядро выводится из тела и сжигается.</w:t>
      </w:r>
    </w:p>
    <w:p w14:paraId="39D2B731" w14:textId="77777777" w:rsidR="00DC65F2" w:rsidRDefault="00DC65F2" w:rsidP="00DC65F2">
      <w:pPr>
        <w:pStyle w:val="af1"/>
        <w:shd w:val="clear" w:color="auto" w:fill="FFFFFF"/>
        <w:spacing w:before="0" w:beforeAutospacing="0" w:after="0" w:afterAutospacing="0" w:line="257" w:lineRule="auto"/>
        <w:ind w:firstLine="720"/>
        <w:jc w:val="both"/>
      </w:pPr>
      <w:r>
        <w:t>Такой метод у Фаинь есть. У Отца тоже такой метод есть.</w:t>
      </w:r>
    </w:p>
    <w:p w14:paraId="63CA939D" w14:textId="77777777" w:rsidR="00DC65F2" w:rsidRDefault="00DC65F2" w:rsidP="00DC65F2">
      <w:pPr>
        <w:pStyle w:val="af1"/>
        <w:shd w:val="clear" w:color="auto" w:fill="FFFFFF"/>
        <w:spacing w:before="0" w:beforeAutospacing="0" w:after="0" w:afterAutospacing="0" w:line="257" w:lineRule="auto"/>
        <w:ind w:firstLine="720"/>
        <w:jc w:val="both"/>
      </w:pPr>
      <w:r>
        <w:t>Или есть другой вариант. Ядро – это самый высокий огнеобраз. Есть другие огнеобразы из 16-рицы. И тогда вы уже у Фаинь уточняете, какой огнеобраз нужно задействовать в чистке и восстановлении моего внутреннего мира. И иногда нужно Ядро, потому что по-другому не справиться, а иногда достаточно, например, элемента. И тогда Фаинь даёт элемент, этот огнеобраз вводится в тело. Элемент крутится внутри, собирая на себя какие-то процессы. Потом также выводится и сжигается.</w:t>
      </w:r>
    </w:p>
    <w:p w14:paraId="6D8DCC71" w14:textId="77777777" w:rsidR="00DC65F2" w:rsidRDefault="00DC65F2" w:rsidP="00DC65F2">
      <w:pPr>
        <w:pStyle w:val="af1"/>
        <w:shd w:val="clear" w:color="auto" w:fill="FFFFFF"/>
        <w:spacing w:before="0" w:beforeAutospacing="0" w:after="0" w:afterAutospacing="0" w:line="257" w:lineRule="auto"/>
        <w:ind w:firstLine="720"/>
        <w:jc w:val="both"/>
      </w:pPr>
      <w:r w:rsidRPr="007149BC">
        <w:rPr>
          <w:b/>
        </w:rPr>
        <w:t>02:07</w:t>
      </w:r>
      <w:r>
        <w:t xml:space="preserve"> Я прохожу сквозь своё не хочу и не могу, и начинаю просто телом пропахтывать Огонь, Свет, Дух и Энергию, в том числе Инструментом. И концентрацией Инструмента шла работа такого проникновения в глубины потенциала вашего внутреннего мира и вашего тела.</w:t>
      </w:r>
    </w:p>
    <w:p w14:paraId="73E90628"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вот если вы сейчас настроитесь на своё тело, ваше физическое тело как бы внутри, не здесь, потому что внутри включились другие условия, другие законы. И </w:t>
      </w:r>
      <w:r w:rsidRPr="00FB4D42">
        <w:rPr>
          <w:b/>
        </w:rPr>
        <w:t>точно также мы должны уметь быть в материи</w:t>
      </w:r>
      <w:r>
        <w:t xml:space="preserve">: когда, с одной стороны, я в материи в людях, общаюсь, на работе, </w:t>
      </w:r>
      <w:r w:rsidRPr="00FB4D42">
        <w:rPr>
          <w:b/>
        </w:rPr>
        <w:t>но внутри у меня состояние Огня</w:t>
      </w:r>
      <w:r>
        <w:t xml:space="preserve">, то у меня внутри настроенность вообще на другое, у меня внутри другой уровень синтезирован. И когда внутри меня другая степень потенциала насинтезирована, внешняя материя меня никак не трогает, не провоцирует, не задевает. </w:t>
      </w:r>
      <w:r w:rsidRPr="00FB4D42">
        <w:rPr>
          <w:b/>
        </w:rPr>
        <w:t>И я не досягаем к провокациям, не досягаем к какого-то роду манипуляциям, я не досягаем к какому-то нападению, я не досягаем ни для чего. Я досягаем только для одного – для Отца</w:t>
      </w:r>
      <w:r>
        <w:t>. И в этом моя досягаемость. Меня тогда не просчитать, не считать, никаким образом меня не взять. Нечем, хотя телесно я такая же, а внутри другая степень синтезирована.</w:t>
      </w:r>
    </w:p>
    <w:p w14:paraId="4D9E1727" w14:textId="77777777" w:rsidR="00DC65F2" w:rsidRDefault="00DC65F2" w:rsidP="00DC65F2">
      <w:pPr>
        <w:pStyle w:val="af1"/>
        <w:shd w:val="clear" w:color="auto" w:fill="FFFFFF"/>
        <w:spacing w:before="0" w:beforeAutospacing="0" w:after="0" w:afterAutospacing="0" w:line="257" w:lineRule="auto"/>
        <w:ind w:firstLine="720"/>
        <w:jc w:val="both"/>
      </w:pPr>
      <w:r>
        <w:t xml:space="preserve">Кстати, этот эффект даёт </w:t>
      </w:r>
      <w:r w:rsidRPr="009D665B">
        <w:rPr>
          <w:b/>
        </w:rPr>
        <w:t>Компетенция</w:t>
      </w:r>
      <w:r>
        <w:t xml:space="preserve">. Компетенции сразу выводят нас на концентрацию Синтеза Отца. И когда у меня тело внутри развёрнуто Компетенциями, то тогда </w:t>
      </w:r>
      <w:r w:rsidRPr="009D665B">
        <w:rPr>
          <w:b/>
        </w:rPr>
        <w:t>сами Компетенции дают мне другую степень Синтеза в теле, степень Огня в теле, и тогда я физически такой же телесный, как и все, но внутри я не досягаем на основании той степени Синтеза, которая у меня есть внутри</w:t>
      </w:r>
      <w:r>
        <w:t>. И тогда вообще ничем не взять!</w:t>
      </w:r>
    </w:p>
    <w:p w14:paraId="44EB1F4A" w14:textId="77777777" w:rsidR="00DC65F2" w:rsidRDefault="00DC65F2" w:rsidP="00DC65F2">
      <w:pPr>
        <w:pStyle w:val="af1"/>
        <w:shd w:val="clear" w:color="auto" w:fill="FFFFFF"/>
        <w:spacing w:before="0" w:beforeAutospacing="0" w:after="0" w:afterAutospacing="0" w:line="257" w:lineRule="auto"/>
        <w:ind w:firstLine="720"/>
        <w:jc w:val="both"/>
      </w:pPr>
      <w:r>
        <w:t>Иногда думают, что я такой крутой, у меня такая Должностная Компетенция. Но! Если физика хилая, тебя через физику возьмут. И ты внутренне можешь быть очень развит, у тебя могут быть поручения, задания, у тебя может быть много Инструментов, все возможные «визы» от Отца, но, если у тебя физика хилая, тебя через физику и возьмут.</w:t>
      </w:r>
    </w:p>
    <w:p w14:paraId="0B1C37D9" w14:textId="77777777" w:rsidR="00DC65F2" w:rsidRDefault="00DC65F2" w:rsidP="00DC65F2">
      <w:pPr>
        <w:pStyle w:val="af1"/>
        <w:shd w:val="clear" w:color="auto" w:fill="FFFFFF"/>
        <w:spacing w:before="0" w:beforeAutospacing="0" w:after="0" w:afterAutospacing="0" w:line="257" w:lineRule="auto"/>
        <w:ind w:firstLine="720"/>
        <w:jc w:val="both"/>
      </w:pPr>
      <w:r w:rsidRPr="00B3069C">
        <w:rPr>
          <w:b/>
        </w:rPr>
        <w:t>02:12</w:t>
      </w:r>
      <w:r>
        <w:t xml:space="preserve"> </w:t>
      </w:r>
      <w:r w:rsidRPr="00426E00">
        <w:rPr>
          <w:i/>
        </w:rPr>
        <w:t xml:space="preserve">Опыт из зала, что вчера в ячейке увидела, почему не могу </w:t>
      </w:r>
      <w:r>
        <w:rPr>
          <w:i/>
        </w:rPr>
        <w:t>выражать своё мнение</w:t>
      </w:r>
      <w:r w:rsidRPr="00426E00">
        <w:rPr>
          <w:i/>
        </w:rPr>
        <w:t>, что есть опыт, когда за мои слова меня «прихлопнули». И в этой жизни — это часто со мной было.</w:t>
      </w:r>
    </w:p>
    <w:p w14:paraId="54972AC4" w14:textId="77777777" w:rsidR="00DC65F2" w:rsidRDefault="00DC65F2" w:rsidP="00DC65F2">
      <w:pPr>
        <w:pStyle w:val="af1"/>
        <w:shd w:val="clear" w:color="auto" w:fill="FFFFFF"/>
        <w:spacing w:before="0" w:beforeAutospacing="0" w:after="0" w:afterAutospacing="0" w:line="257" w:lineRule="auto"/>
        <w:ind w:firstLine="720"/>
        <w:jc w:val="both"/>
      </w:pPr>
      <w:r>
        <w:t xml:space="preserve">Ну опять же это тот самый вариант, ты готова считаться с этими примерами и готова этому потворствовать в своём теле и этому позволять?! Или ты заявляешься и готова на то, что нет, в этом воплощении со мной это не пройдёт, и я перезапишу себя в теле, перетрансвизирую себя в теле, перевоспитаю своё тело так, чтобы меня уже за это не взяли. И вот тут вопрос моего волеизъявления: я на что буду давить. На первый вариант, но тогда я никогда не преображусь. А могу давить на другое, и увидеть то, что потенциал моего тела, потенциал моих Компетенций достаточен для того, чтобы трансвизировать это состояние, трансвизировать в том числе этот навык, и вопреки всему начать по-другому действовать! </w:t>
      </w:r>
      <w:r w:rsidRPr="00426E00">
        <w:rPr>
          <w:b/>
        </w:rPr>
        <w:t>Надо заявиться на парадоксальность, заявиться на то, что запредельно</w:t>
      </w:r>
      <w:r>
        <w:t>.</w:t>
      </w:r>
    </w:p>
    <w:p w14:paraId="46507E1D" w14:textId="77777777" w:rsidR="00DC65F2" w:rsidRDefault="00DC65F2" w:rsidP="00DC65F2">
      <w:pPr>
        <w:pStyle w:val="af1"/>
        <w:shd w:val="clear" w:color="auto" w:fill="FFFFFF"/>
        <w:spacing w:before="0" w:beforeAutospacing="0" w:after="0" w:afterAutospacing="0" w:line="257" w:lineRule="auto"/>
        <w:ind w:firstLine="720"/>
        <w:jc w:val="both"/>
      </w:pPr>
      <w:r w:rsidRPr="00426E00">
        <w:rPr>
          <w:b/>
        </w:rPr>
        <w:t>Воинство Синтеза</w:t>
      </w:r>
      <w:r>
        <w:t xml:space="preserve"> – это как раз, когда ты до конца себя доводишь, до конца прёшь в своих внутренних позициях. Я этого достигну! Я не могу – значит я попрошу у Фаинь, я попрошу у Отца, значит я буду ходить по всем залам Иерархии и просить у каждого </w:t>
      </w:r>
      <w:r>
        <w:lastRenderedPageBreak/>
        <w:t>Аватара/Аватарессы мне помочь. Не получится с одного круга, значит я на второй круг пойду, на третий, буду ходить до тех пор, пока не пересинтезируется. Но ни в коем случае я не буду защищать позицию в себе.</w:t>
      </w:r>
    </w:p>
    <w:p w14:paraId="1903015E" w14:textId="77777777" w:rsidR="00DC65F2" w:rsidRDefault="00DC65F2" w:rsidP="00DC65F2">
      <w:pPr>
        <w:pStyle w:val="af1"/>
        <w:shd w:val="clear" w:color="auto" w:fill="FFFFFF"/>
        <w:spacing w:before="0" w:beforeAutospacing="0" w:after="0" w:afterAutospacing="0" w:line="257" w:lineRule="auto"/>
        <w:ind w:firstLine="720"/>
        <w:jc w:val="both"/>
      </w:pPr>
      <w:r>
        <w:t xml:space="preserve">Это очень сложно психологически то, что вам сейчас Фаинь объясняет. Это сложная психология. Это фактически надо войти в отрицание себя, есть такая философская позиция отрицание отрицания. </w:t>
      </w:r>
      <w:r w:rsidRPr="00037015">
        <w:rPr>
          <w:b/>
        </w:rPr>
        <w:t>Войти в отрицание себя, войти в отчуждённость себя предыдущего и насинтезировать себя нового</w:t>
      </w:r>
      <w:r>
        <w:t>, это очень сложно. И понятное дело, что у нас в теле нет такого навыка. Но кто ж мешает его насинтезировать!</w:t>
      </w:r>
    </w:p>
    <w:p w14:paraId="23583D08" w14:textId="77777777" w:rsidR="00DC65F2" w:rsidRDefault="00DC65F2" w:rsidP="00DC65F2">
      <w:pPr>
        <w:pStyle w:val="af1"/>
        <w:shd w:val="clear" w:color="auto" w:fill="FFFFFF"/>
        <w:spacing w:before="0" w:beforeAutospacing="0" w:after="0" w:afterAutospacing="0" w:line="257" w:lineRule="auto"/>
        <w:ind w:firstLine="720"/>
        <w:jc w:val="both"/>
      </w:pPr>
      <w:r>
        <w:t>Это не вопреки кому-то, это вопреки самому себе. Иногда нужно действовать вопреки самому себе вчерашнему! А нам всё кажется, что мы с кем-то соревнуемся. Это самая главная иллюзия.</w:t>
      </w:r>
    </w:p>
    <w:p w14:paraId="0B2A1322" w14:textId="77777777" w:rsidR="00DC65F2" w:rsidRDefault="00DC65F2" w:rsidP="00DC65F2">
      <w:pPr>
        <w:pStyle w:val="af1"/>
        <w:shd w:val="clear" w:color="auto" w:fill="FFFFFF"/>
        <w:spacing w:before="0" w:beforeAutospacing="0" w:after="0" w:afterAutospacing="0" w:line="257" w:lineRule="auto"/>
        <w:ind w:firstLine="720"/>
        <w:jc w:val="both"/>
      </w:pPr>
      <w:r>
        <w:t xml:space="preserve">Если я внутренне уверен, что я действую вопреки кому-то, на меня влияют. И мы с удовольствием подставляем места для этого. А потом спохватываемся. </w:t>
      </w:r>
    </w:p>
    <w:p w14:paraId="682CADCE" w14:textId="77777777" w:rsidR="00DC65F2" w:rsidRDefault="00DC65F2" w:rsidP="00DC65F2">
      <w:pPr>
        <w:pStyle w:val="af1"/>
        <w:shd w:val="clear" w:color="auto" w:fill="FFFFFF"/>
        <w:spacing w:before="0" w:beforeAutospacing="0" w:after="0" w:afterAutospacing="0" w:line="257" w:lineRule="auto"/>
        <w:ind w:firstLine="720"/>
        <w:jc w:val="both"/>
      </w:pPr>
      <w:r>
        <w:t>Это Фаинь всем объяснила, у всех на эту тему есть вопросы, меняемся.</w:t>
      </w:r>
    </w:p>
    <w:p w14:paraId="1514A95B" w14:textId="77777777" w:rsidR="00DC65F2" w:rsidRDefault="00DC65F2" w:rsidP="00DC65F2">
      <w:pPr>
        <w:pStyle w:val="af1"/>
        <w:shd w:val="clear" w:color="auto" w:fill="FFFFFF"/>
        <w:spacing w:before="0" w:beforeAutospacing="0" w:after="0" w:afterAutospacing="0" w:line="257" w:lineRule="auto"/>
        <w:ind w:firstLine="720"/>
        <w:jc w:val="both"/>
      </w:pPr>
      <w:r w:rsidRPr="00F750B6">
        <w:rPr>
          <w:b/>
        </w:rPr>
        <w:t>02:22</w:t>
      </w:r>
      <w:r>
        <w:t xml:space="preserve"> Просим у Аватарессы Синтеза Фаинь направить Огонь в ваше тело, в котором будет вписано то, что сейчас было сказано. Прям попросите вам вписать этот текст в тело, и разверните по всему телу, чтобы этим текстом ваше физическое тело вдохновилось, активировалось, возожглось. </w:t>
      </w:r>
    </w:p>
    <w:p w14:paraId="54B1C2A7" w14:textId="77777777" w:rsidR="00DC65F2" w:rsidRDefault="00DC65F2" w:rsidP="00DC65F2">
      <w:pPr>
        <w:pStyle w:val="af1"/>
        <w:shd w:val="clear" w:color="auto" w:fill="FFFFFF"/>
        <w:spacing w:before="0" w:beforeAutospacing="0" w:after="0" w:afterAutospacing="0" w:line="257" w:lineRule="auto"/>
        <w:ind w:firstLine="720"/>
        <w:jc w:val="both"/>
      </w:pPr>
      <w:r>
        <w:t xml:space="preserve">Теперь, синтезируясь с ИВАС Фаинь, возжигаясь и впитывая концентрацию того Инструмента, с которым вы работали, синтезируйте его внутри тела. И возжигаясь данным Инструментом, </w:t>
      </w:r>
      <w:r w:rsidRPr="005C6863">
        <w:rPr>
          <w:b/>
        </w:rPr>
        <w:t xml:space="preserve">синтезируемся с ИВАС Фаинь, каждый переходит в своё </w:t>
      </w:r>
      <w:r>
        <w:t>самое высокое</w:t>
      </w:r>
      <w:r w:rsidRPr="005C6863">
        <w:rPr>
          <w:b/>
        </w:rPr>
        <w:t xml:space="preserve"> здание на 33 этаж</w:t>
      </w:r>
      <w:r>
        <w:t>.</w:t>
      </w:r>
    </w:p>
    <w:p w14:paraId="42855C28" w14:textId="77777777" w:rsidR="00DC65F2" w:rsidRDefault="00DC65F2" w:rsidP="00DC65F2">
      <w:pPr>
        <w:pStyle w:val="af1"/>
        <w:shd w:val="clear" w:color="auto" w:fill="FFFFFF"/>
        <w:spacing w:before="0" w:beforeAutospacing="0" w:after="0" w:afterAutospacing="0" w:line="257" w:lineRule="auto"/>
        <w:ind w:firstLine="720"/>
        <w:jc w:val="both"/>
      </w:pPr>
      <w:r>
        <w:t>И развёртываясь на 33 этаже здания, мы из тела начинаем распускать концентрацию Инструмента по всему зданию по всем этажам и по всем зданиям. И тотально заполняем все здания, вплоть до физики. Процесс заполнения всех зданий Инструментом.</w:t>
      </w:r>
    </w:p>
    <w:p w14:paraId="112D3C0E" w14:textId="77777777" w:rsidR="00DC65F2" w:rsidRDefault="00DC65F2" w:rsidP="00DC65F2">
      <w:pPr>
        <w:pStyle w:val="af1"/>
        <w:shd w:val="clear" w:color="auto" w:fill="FFFFFF"/>
        <w:spacing w:before="0" w:beforeAutospacing="0" w:after="0" w:afterAutospacing="0" w:line="257" w:lineRule="auto"/>
        <w:ind w:firstLine="720"/>
        <w:jc w:val="both"/>
      </w:pPr>
      <w:r>
        <w:t>Вы привнесли Огонь в Дом. И идёт трансформация вашего здания, а значит идёт трансформация условий, которыми вы живёте, трансформируется весь потенциал материи, которая у вас синтезирована в здании. Доводим до физики, чтобы вы заполнили этим явлением ваше физическое воплощение и ваш физический дом.</w:t>
      </w:r>
    </w:p>
    <w:p w14:paraId="0F65B08B"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Садитесь за стол в кабинете своего здания, и теперь </w:t>
      </w:r>
      <w:r w:rsidRPr="00DD5292">
        <w:rPr>
          <w:b/>
        </w:rPr>
        <w:t>задача выписать весь опыт, который вы с Фаинь сложили, всё, что вы исполнили</w:t>
      </w:r>
      <w:r>
        <w:t>. Это может быть даже целая практика, которую вы напишите.</w:t>
      </w:r>
    </w:p>
    <w:p w14:paraId="4B32749A" w14:textId="77777777" w:rsidR="00DC65F2" w:rsidRDefault="00DC65F2" w:rsidP="00DC65F2">
      <w:pPr>
        <w:pStyle w:val="af1"/>
        <w:shd w:val="clear" w:color="auto" w:fill="FFFFFF"/>
        <w:spacing w:before="0" w:beforeAutospacing="0" w:after="0" w:afterAutospacing="0" w:line="257" w:lineRule="auto"/>
        <w:ind w:firstLine="720"/>
        <w:jc w:val="both"/>
      </w:pPr>
      <w:r>
        <w:t>Данный файл ламинируем Огнём, чтобы не растрепался. И он у вас остаётся как памятка на столе, впечатывается в материю стола как минимум на месяц.</w:t>
      </w:r>
    </w:p>
    <w:p w14:paraId="69B002F2" w14:textId="77777777" w:rsidR="00DC65F2" w:rsidRDefault="00DC65F2" w:rsidP="00DC65F2">
      <w:pPr>
        <w:pStyle w:val="af1"/>
        <w:shd w:val="clear" w:color="auto" w:fill="FFFFFF"/>
        <w:spacing w:before="0" w:beforeAutospacing="0" w:after="0" w:afterAutospacing="0" w:line="257" w:lineRule="auto"/>
        <w:ind w:firstLine="720"/>
        <w:jc w:val="both"/>
      </w:pPr>
      <w:r>
        <w:t xml:space="preserve">Просим ИВАС Фаинь помочь нашему телу адаптироваться и адаптировать к Огню здания. Спросите у Фаинь номер этажа, и переходим на этот этаж. Там развёрнута очень простая среда, там развёрнуто два кресла, напротив. Садимся на кресло, напротив садится Фаинь. И задача во время перерыва пообщаться с Фаинь. Такая </w:t>
      </w:r>
      <w:r w:rsidRPr="009D6855">
        <w:rPr>
          <w:b/>
        </w:rPr>
        <w:t>аудиенция Фаинь у вас в здании</w:t>
      </w:r>
      <w:r>
        <w:t>. Задача обсудить с Фаинь вопросы вашего внутреннего мира, вопросы быта, хозяйствования.</w:t>
      </w:r>
    </w:p>
    <w:p w14:paraId="206DF74D" w14:textId="77777777" w:rsidR="00DC65F2" w:rsidRDefault="00DC65F2" w:rsidP="00DC65F2">
      <w:pPr>
        <w:pStyle w:val="af1"/>
        <w:shd w:val="clear" w:color="auto" w:fill="FFFFFF"/>
        <w:spacing w:before="0" w:beforeAutospacing="0" w:after="0" w:afterAutospacing="0" w:line="257" w:lineRule="auto"/>
        <w:ind w:firstLine="720"/>
        <w:jc w:val="both"/>
      </w:pPr>
      <w:r>
        <w:t>Просим ИВАС Фаинь развернуть аудиенцию для каждого из нас на время перерыва. Вышестоящим телом остаётесь в диалоге с Фаинь.</w:t>
      </w:r>
    </w:p>
    <w:p w14:paraId="35B50257" w14:textId="77777777" w:rsidR="00DC65F2" w:rsidRPr="00040483" w:rsidRDefault="00DC65F2" w:rsidP="00DC65F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Внимание возвращаем на физику.</w:t>
      </w:r>
    </w:p>
    <w:p w14:paraId="7C279460" w14:textId="77777777" w:rsidR="008C563B" w:rsidRDefault="00DC65F2" w:rsidP="008C563B">
      <w:pPr>
        <w:spacing w:after="0" w:line="240" w:lineRule="auto"/>
        <w:ind w:firstLine="720"/>
        <w:jc w:val="both"/>
        <w:rPr>
          <w:rFonts w:ascii="Times New Roman" w:hAnsi="Times New Roman" w:cs="Times New Roman"/>
          <w:sz w:val="24"/>
          <w:szCs w:val="24"/>
          <w:lang w:val="ru-RU"/>
        </w:rPr>
      </w:pPr>
      <w:r w:rsidRPr="00302B70">
        <w:rPr>
          <w:rFonts w:ascii="Times New Roman" w:hAnsi="Times New Roman" w:cs="Times New Roman"/>
          <w:b/>
          <w:sz w:val="24"/>
          <w:szCs w:val="24"/>
          <w:lang w:val="ru-RU"/>
        </w:rPr>
        <w:t>0</w:t>
      </w:r>
      <w:r>
        <w:rPr>
          <w:rFonts w:ascii="Times New Roman" w:hAnsi="Times New Roman" w:cs="Times New Roman"/>
          <w:b/>
          <w:sz w:val="24"/>
          <w:szCs w:val="24"/>
          <w:lang w:val="ru-RU"/>
        </w:rPr>
        <w:t>2</w:t>
      </w:r>
      <w:r w:rsidRPr="00302B70">
        <w:rPr>
          <w:rFonts w:ascii="Times New Roman" w:hAnsi="Times New Roman" w:cs="Times New Roman"/>
          <w:b/>
          <w:sz w:val="24"/>
          <w:szCs w:val="24"/>
          <w:lang w:val="ru-RU"/>
        </w:rPr>
        <w:t>:</w:t>
      </w:r>
      <w:r>
        <w:rPr>
          <w:rFonts w:ascii="Times New Roman" w:hAnsi="Times New Roman" w:cs="Times New Roman"/>
          <w:b/>
          <w:sz w:val="24"/>
          <w:szCs w:val="24"/>
          <w:lang w:val="ru-RU"/>
        </w:rPr>
        <w:t xml:space="preserve">41 </w:t>
      </w:r>
      <w:r w:rsidRPr="003653F9">
        <w:rPr>
          <w:rFonts w:ascii="Times New Roman" w:hAnsi="Times New Roman" w:cs="Times New Roman"/>
          <w:sz w:val="24"/>
          <w:szCs w:val="24"/>
          <w:lang w:val="ru-RU"/>
        </w:rPr>
        <w:t>Идём на перерыв.</w:t>
      </w:r>
      <w:r w:rsidR="008C563B">
        <w:rPr>
          <w:rFonts w:ascii="Times New Roman" w:hAnsi="Times New Roman" w:cs="Times New Roman"/>
          <w:sz w:val="24"/>
          <w:szCs w:val="24"/>
          <w:lang w:val="ru-RU"/>
        </w:rPr>
        <w:t xml:space="preserve"> </w:t>
      </w:r>
    </w:p>
    <w:p w14:paraId="15741FBD" w14:textId="77777777" w:rsidR="008C563B" w:rsidRDefault="008C563B" w:rsidP="008C563B">
      <w:pPr>
        <w:spacing w:after="0" w:line="240" w:lineRule="auto"/>
        <w:jc w:val="both"/>
        <w:rPr>
          <w:rFonts w:ascii="Times New Roman" w:hAnsi="Times New Roman" w:cs="Times New Roman"/>
          <w:sz w:val="24"/>
          <w:szCs w:val="24"/>
          <w:lang w:val="ru-RU"/>
        </w:rPr>
      </w:pPr>
    </w:p>
    <w:p w14:paraId="22F248B0" w14:textId="77777777" w:rsidR="00496F77" w:rsidRDefault="00496F77" w:rsidP="008C563B">
      <w:pPr>
        <w:spacing w:after="0" w:line="240" w:lineRule="auto"/>
        <w:jc w:val="both"/>
        <w:rPr>
          <w:rFonts w:ascii="Times New Roman" w:hAnsi="Times New Roman"/>
          <w:b/>
          <w:color w:val="FF0000"/>
          <w:sz w:val="24"/>
          <w:szCs w:val="24"/>
          <w:lang w:val="ru-RU"/>
        </w:rPr>
      </w:pPr>
    </w:p>
    <w:p w14:paraId="43DB562A" w14:textId="77777777" w:rsidR="00496F77" w:rsidRDefault="00496F77" w:rsidP="008C563B">
      <w:pPr>
        <w:spacing w:after="0" w:line="240" w:lineRule="auto"/>
        <w:jc w:val="both"/>
        <w:rPr>
          <w:rFonts w:ascii="Times New Roman" w:hAnsi="Times New Roman"/>
          <w:b/>
          <w:color w:val="FF0000"/>
          <w:sz w:val="24"/>
          <w:szCs w:val="24"/>
          <w:lang w:val="ru-RU"/>
        </w:rPr>
      </w:pPr>
    </w:p>
    <w:p w14:paraId="50855502" w14:textId="77777777" w:rsidR="00496F77" w:rsidRDefault="00496F77" w:rsidP="008C563B">
      <w:pPr>
        <w:spacing w:after="0" w:line="240" w:lineRule="auto"/>
        <w:jc w:val="both"/>
        <w:rPr>
          <w:rFonts w:ascii="Times New Roman" w:hAnsi="Times New Roman"/>
          <w:b/>
          <w:color w:val="FF0000"/>
          <w:sz w:val="24"/>
          <w:szCs w:val="24"/>
          <w:lang w:val="ru-RU"/>
        </w:rPr>
      </w:pPr>
    </w:p>
    <w:p w14:paraId="261B2012" w14:textId="77777777" w:rsidR="00496F77" w:rsidRDefault="00496F77" w:rsidP="008C563B">
      <w:pPr>
        <w:spacing w:after="0" w:line="240" w:lineRule="auto"/>
        <w:jc w:val="both"/>
        <w:rPr>
          <w:rFonts w:ascii="Times New Roman" w:hAnsi="Times New Roman"/>
          <w:b/>
          <w:color w:val="FF0000"/>
          <w:sz w:val="24"/>
          <w:szCs w:val="24"/>
          <w:lang w:val="ru-RU"/>
        </w:rPr>
      </w:pPr>
    </w:p>
    <w:p w14:paraId="79AA0D0E" w14:textId="77777777" w:rsidR="00DC65F2" w:rsidRPr="008C563B" w:rsidRDefault="00DC65F2" w:rsidP="008C563B">
      <w:pPr>
        <w:spacing w:after="0" w:line="240" w:lineRule="auto"/>
        <w:jc w:val="both"/>
        <w:rPr>
          <w:rFonts w:ascii="Times New Roman" w:hAnsi="Times New Roman" w:cs="Times New Roman"/>
          <w:sz w:val="24"/>
          <w:szCs w:val="24"/>
          <w:lang w:val="ru-RU"/>
        </w:rPr>
      </w:pPr>
      <w:r w:rsidRPr="008C563B">
        <w:rPr>
          <w:rFonts w:ascii="Times New Roman" w:hAnsi="Times New Roman"/>
          <w:b/>
          <w:color w:val="FF0000"/>
          <w:sz w:val="24"/>
          <w:szCs w:val="24"/>
          <w:lang w:val="ru-RU"/>
        </w:rPr>
        <w:lastRenderedPageBreak/>
        <w:t>2 День 2 Часть</w:t>
      </w:r>
    </w:p>
    <w:p w14:paraId="0BC3CCF9" w14:textId="77777777" w:rsidR="00DC65F2" w:rsidRPr="008C563B" w:rsidRDefault="00DC65F2" w:rsidP="00DC65F2">
      <w:pPr>
        <w:suppressAutoHyphens w:val="0"/>
        <w:spacing w:after="0" w:line="257" w:lineRule="auto"/>
        <w:rPr>
          <w:rFonts w:ascii="Times New Roman" w:hAnsi="Times New Roman" w:cs="Times New Roman"/>
          <w:color w:val="FF0000"/>
          <w:sz w:val="24"/>
          <w:szCs w:val="24"/>
          <w:lang w:val="ru-RU"/>
        </w:rPr>
      </w:pPr>
      <w:r w:rsidRPr="008C563B">
        <w:rPr>
          <w:rFonts w:ascii="Times New Roman" w:hAnsi="Times New Roman" w:cs="Times New Roman"/>
          <w:color w:val="FF0000"/>
          <w:sz w:val="24"/>
          <w:szCs w:val="24"/>
          <w:lang w:val="ru-RU"/>
        </w:rPr>
        <w:t>00:00:00-02:50:54</w:t>
      </w:r>
    </w:p>
    <w:p w14:paraId="719B1BBC" w14:textId="77777777" w:rsidR="00DC65F2" w:rsidRPr="000E459F" w:rsidRDefault="00DC65F2" w:rsidP="00DC65F2">
      <w:pPr>
        <w:spacing w:after="0" w:line="257" w:lineRule="auto"/>
        <w:ind w:firstLine="720"/>
        <w:jc w:val="both"/>
        <w:rPr>
          <w:rFonts w:ascii="Times New Roman" w:hAnsi="Times New Roman" w:cs="Times New Roman"/>
          <w:b/>
          <w:sz w:val="28"/>
          <w:szCs w:val="28"/>
          <w:lang w:val="ru-RU"/>
        </w:rPr>
      </w:pPr>
    </w:p>
    <w:p w14:paraId="6683ECBC" w14:textId="77777777" w:rsidR="00DC65F2" w:rsidRDefault="00DC65F2" w:rsidP="00DC65F2">
      <w:pPr>
        <w:pStyle w:val="af1"/>
        <w:shd w:val="clear" w:color="auto" w:fill="FFFFFF"/>
        <w:spacing w:before="0" w:beforeAutospacing="0" w:after="0" w:afterAutospacing="0" w:line="257" w:lineRule="auto"/>
        <w:ind w:firstLine="720"/>
        <w:jc w:val="both"/>
      </w:pPr>
      <w:r w:rsidRPr="00966031">
        <w:rPr>
          <w:b/>
        </w:rPr>
        <w:t>00:00</w:t>
      </w:r>
      <w:r>
        <w:t xml:space="preserve"> Спрашиваем у Фаинь, какая тема обсуждалась на перерыве каждым из вас, какие выводы, рекомендации.</w:t>
      </w:r>
    </w:p>
    <w:p w14:paraId="6E1DE8CC" w14:textId="77777777" w:rsidR="00DC65F2" w:rsidRDefault="00DC65F2" w:rsidP="00DC65F2">
      <w:pPr>
        <w:pStyle w:val="af1"/>
        <w:shd w:val="clear" w:color="auto" w:fill="FFFFFF"/>
        <w:spacing w:before="0" w:beforeAutospacing="0" w:after="0" w:afterAutospacing="0" w:line="257" w:lineRule="auto"/>
        <w:ind w:firstLine="720"/>
        <w:jc w:val="both"/>
      </w:pPr>
      <w:r w:rsidRPr="00D64A89">
        <w:rPr>
          <w:i/>
          <w:iCs/>
        </w:rPr>
        <w:t>Обсуждение в зале</w:t>
      </w:r>
      <w:r>
        <w:t>.</w:t>
      </w:r>
    </w:p>
    <w:p w14:paraId="0C78C7A8" w14:textId="77777777" w:rsidR="00DC65F2" w:rsidRDefault="00DC65F2" w:rsidP="00DC65F2">
      <w:pPr>
        <w:pStyle w:val="af1"/>
        <w:shd w:val="clear" w:color="auto" w:fill="FFFFFF"/>
        <w:spacing w:before="0" w:beforeAutospacing="0" w:after="0" w:afterAutospacing="0" w:line="257" w:lineRule="auto"/>
        <w:ind w:firstLine="720"/>
        <w:jc w:val="both"/>
      </w:pPr>
      <w:r>
        <w:t>Спросите, довольно ли ваше тело и всё ли вы там спросили? Исчерпывающа ли та тема, которая обсуждалась с Фаинь? Ощущение, что тема не закрыта. Спросите у АС Фаинь, почему такое состояние? Может быть, нужно какое-то действие, исполнение, нужна инициатива от вас.</w:t>
      </w:r>
    </w:p>
    <w:p w14:paraId="10904117" w14:textId="77777777" w:rsidR="00DC65F2" w:rsidRDefault="00DC65F2" w:rsidP="00DC65F2">
      <w:pPr>
        <w:pStyle w:val="af1"/>
        <w:shd w:val="clear" w:color="auto" w:fill="FFFFFF"/>
        <w:spacing w:before="0" w:beforeAutospacing="0" w:after="0" w:afterAutospacing="0" w:line="257" w:lineRule="auto"/>
        <w:ind w:firstLine="720"/>
        <w:jc w:val="both"/>
      </w:pPr>
      <w:r>
        <w:t xml:space="preserve">Нас зафиксировали в нашем здании, чтобы мы встали в среде своего внутреннего мира. Здание, с одной стороны, даёт отрыв от физики, с другой стороны, оставляет пространство вашего внутреннего мира. Общение с Фаинь шло о том, как вы во внутреннем мире оперируете Огнём, насколько вы свободны, раскрепощены во внутреннем мире, насколько вы готовы коммуницировать. </w:t>
      </w:r>
      <w:r w:rsidRPr="00F62CD7">
        <w:rPr>
          <w:b/>
        </w:rPr>
        <w:t>Общение с Фаинь – полное отражение вашего внутреннего мира, которое в ходу</w:t>
      </w:r>
      <w:r>
        <w:t>.</w:t>
      </w:r>
    </w:p>
    <w:p w14:paraId="091DC6A8" w14:textId="77777777" w:rsidR="00DC65F2" w:rsidRDefault="00DC65F2" w:rsidP="00DC65F2">
      <w:pPr>
        <w:pStyle w:val="af1"/>
        <w:shd w:val="clear" w:color="auto" w:fill="FFFFFF"/>
        <w:spacing w:before="0" w:beforeAutospacing="0" w:after="0" w:afterAutospacing="0" w:line="257" w:lineRule="auto"/>
        <w:ind w:firstLine="720"/>
        <w:jc w:val="both"/>
      </w:pPr>
      <w:r w:rsidRPr="00F62CD7">
        <w:rPr>
          <w:b/>
        </w:rPr>
        <w:t>00:05</w:t>
      </w:r>
      <w:r>
        <w:t xml:space="preserve"> Синтезируемся с Аватарессой Синтеза Фаинь, попробуйте что-то исполнить, как хозяева Дома, чтобы Фаинь стало интересно, и она в каком-то внутреннем процессе вас повела. Найдите вашу тему с Фаинь, она этой темой вас начинает вести и вам многое становится понятно. </w:t>
      </w:r>
    </w:p>
    <w:p w14:paraId="565AD074" w14:textId="77777777" w:rsidR="00DC65F2" w:rsidRDefault="00DC65F2" w:rsidP="00DC65F2">
      <w:pPr>
        <w:pStyle w:val="af1"/>
        <w:shd w:val="clear" w:color="auto" w:fill="FFFFFF"/>
        <w:spacing w:before="0" w:beforeAutospacing="0" w:after="0" w:afterAutospacing="0" w:line="257" w:lineRule="auto"/>
        <w:ind w:firstLine="720"/>
        <w:jc w:val="both"/>
      </w:pPr>
      <w:r w:rsidRPr="00AA0165">
        <w:rPr>
          <w:i/>
          <w:iCs/>
        </w:rPr>
        <w:t>Обсуждение в зале</w:t>
      </w:r>
      <w:r>
        <w:t xml:space="preserve">. Тема семьи. Отследите, какая реакция в теле на тему «семья»? Для женщины семья должна как-то откликаться в теле? </w:t>
      </w:r>
      <w:r w:rsidRPr="00A75D86">
        <w:rPr>
          <w:b/>
          <w:bCs/>
        </w:rPr>
        <w:t>Задание</w:t>
      </w:r>
      <w:r>
        <w:t xml:space="preserve">: пересинтезировать в теле реакцию на слово «семья», пересинтезировать себя вообще на эту тему. Фаинь говорит, что у нас много предубеждённостей на эту тему. С Аватарессой Синтеза Фаинь какую тему расшифровали – это тема ваша проблемная. Просите у Аватарессы Синтеза Фаинь Огонь и начинайте пересинтезировать, трансвизировать на эту тему. </w:t>
      </w:r>
    </w:p>
    <w:p w14:paraId="74FBDF88" w14:textId="77777777" w:rsidR="00DC65F2" w:rsidRDefault="00DC65F2" w:rsidP="00DC65F2">
      <w:pPr>
        <w:pStyle w:val="af1"/>
        <w:shd w:val="clear" w:color="auto" w:fill="FFFFFF"/>
        <w:spacing w:before="0" w:beforeAutospacing="0" w:after="0" w:afterAutospacing="0" w:line="257" w:lineRule="auto"/>
        <w:ind w:firstLine="720"/>
        <w:jc w:val="both"/>
      </w:pPr>
      <w:r>
        <w:t xml:space="preserve">Та тема, которую вы сказали, вызывает в теле состояние напряжения, закрытости и даже состояние какой-то агрессивной реакции. Пересинтезируйте это. Вы очень многое теряете, закрываясь на эту тему, теряете Огонь, Дух, Свет, Энергию тела. </w:t>
      </w:r>
      <w:r w:rsidRPr="004942BD">
        <w:rPr>
          <w:b/>
        </w:rPr>
        <w:t>Мы можем телесно терять потенциал Духа, Света, Энергии от нашей закрытости на какую-то тему или от нашего непринятия, или что эта тема для меня закрыта в этом воплощении</w:t>
      </w:r>
      <w:r>
        <w:t>.</w:t>
      </w:r>
    </w:p>
    <w:p w14:paraId="7DBB6C19" w14:textId="77777777" w:rsidR="00DC65F2" w:rsidRDefault="00DC65F2" w:rsidP="00DC65F2">
      <w:pPr>
        <w:pStyle w:val="af1"/>
        <w:shd w:val="clear" w:color="auto" w:fill="FFFFFF"/>
        <w:spacing w:before="0" w:beforeAutospacing="0" w:after="0" w:afterAutospacing="0" w:line="257" w:lineRule="auto"/>
        <w:ind w:firstLine="720"/>
        <w:jc w:val="both"/>
      </w:pPr>
      <w:r w:rsidRPr="004942BD">
        <w:rPr>
          <w:b/>
        </w:rPr>
        <w:t>00:15</w:t>
      </w:r>
      <w:r>
        <w:t xml:space="preserve"> Утончённо просмотрите реакцию вашего тела. Когда глубоко погружаетесь в Огонь Фаинь, у вас распаковываются в теле какие-то слои, ощущение снятия каких-то блоков, как бы вас перескладывают. </w:t>
      </w:r>
      <w:r w:rsidRPr="004942BD">
        <w:rPr>
          <w:b/>
        </w:rPr>
        <w:t>Трансвизирование – это как бы пересложить себя</w:t>
      </w:r>
      <w:r>
        <w:t>. Пересложите себя на эту тему, чтобы начать по-новому действовать. Если вы на эту тему не пересл</w:t>
      </w:r>
      <w:r w:rsidRPr="00880898">
        <w:rPr>
          <w:b/>
          <w:bCs/>
          <w:i/>
          <w:iCs/>
        </w:rPr>
        <w:t>о</w:t>
      </w:r>
      <w:r>
        <w:t xml:space="preserve">житесь, у вас в служении будет многое не получаться, потому что у вас во внутреннем мире с этой темой затык, при этом тема никак может не сопоставляться с вашей Должностной Компетенцией – в этом есть парадоксальность. Впустите Огонь Фаинь на эту тему в вас. Впустить в тело, поддаться Огню Фаинь. </w:t>
      </w:r>
    </w:p>
    <w:p w14:paraId="1A2EF97D" w14:textId="77777777" w:rsidR="00DC65F2" w:rsidRDefault="00DC65F2" w:rsidP="00DC65F2">
      <w:pPr>
        <w:pStyle w:val="af1"/>
        <w:shd w:val="clear" w:color="auto" w:fill="FFFFFF"/>
        <w:spacing w:before="0" w:beforeAutospacing="0" w:after="0" w:afterAutospacing="0" w:line="257" w:lineRule="auto"/>
        <w:ind w:firstLine="720"/>
        <w:jc w:val="both"/>
      </w:pPr>
      <w:r w:rsidRPr="004942BD">
        <w:rPr>
          <w:b/>
        </w:rPr>
        <w:t>00:20</w:t>
      </w:r>
      <w:r>
        <w:t xml:space="preserve"> Когда вы завершите работу на эту тему, вы окажетесь на 33 этаже в кабинете. </w:t>
      </w:r>
      <w:r w:rsidRPr="00C429CD">
        <w:rPr>
          <w:i/>
          <w:iCs/>
        </w:rPr>
        <w:t>Обсуждение в зале</w:t>
      </w:r>
      <w:r>
        <w:t xml:space="preserve">. </w:t>
      </w:r>
    </w:p>
    <w:p w14:paraId="1725F45F" w14:textId="77777777" w:rsidR="00DC65F2" w:rsidRDefault="00DC65F2" w:rsidP="00DC65F2">
      <w:pPr>
        <w:pStyle w:val="af1"/>
        <w:shd w:val="clear" w:color="auto" w:fill="FFFFFF"/>
        <w:spacing w:before="0" w:beforeAutospacing="0" w:after="0" w:afterAutospacing="0" w:line="257" w:lineRule="auto"/>
        <w:ind w:firstLine="720"/>
        <w:jc w:val="both"/>
      </w:pPr>
      <w:r w:rsidRPr="004942BD">
        <w:rPr>
          <w:b/>
        </w:rPr>
        <w:t>00:30</w:t>
      </w:r>
      <w:r>
        <w:t xml:space="preserve"> В теле не хватает состояние Дома. Все темы, которые вам обозначила Фаинь, они так или иначе связаны с этим. Синтезируйтесь с ИВАС Фаинь и </w:t>
      </w:r>
      <w:r w:rsidRPr="004942BD">
        <w:rPr>
          <w:b/>
        </w:rPr>
        <w:t>синтезируйте в теле состояние Дома</w:t>
      </w:r>
      <w:r>
        <w:t xml:space="preserve">. Прямо 64 Инструментами Отца синтезируйте в себе состояние ИВДИВО. То есть </w:t>
      </w:r>
      <w:r w:rsidRPr="004942BD">
        <w:rPr>
          <w:b/>
        </w:rPr>
        <w:t>Дом – это такое начальное состояние, где комфорт, уют, а потому включается ИВДИВО как высшая организация Дома, организация Отца внутри нас. И Отец организован в нас чем? – Изначально Вышестоящим Домом Изначально Вышестоящего Отца.</w:t>
      </w:r>
    </w:p>
    <w:p w14:paraId="261CB0B0" w14:textId="77777777" w:rsidR="008C563B" w:rsidRDefault="00DC65F2" w:rsidP="00DC65F2">
      <w:pPr>
        <w:pStyle w:val="af1"/>
        <w:shd w:val="clear" w:color="auto" w:fill="FFFFFF"/>
        <w:spacing w:before="0" w:beforeAutospacing="0" w:after="0" w:afterAutospacing="0" w:line="257" w:lineRule="auto"/>
        <w:ind w:firstLine="720"/>
        <w:jc w:val="both"/>
      </w:pPr>
      <w:r w:rsidRPr="004942BD">
        <w:rPr>
          <w:b/>
        </w:rPr>
        <w:lastRenderedPageBreak/>
        <w:t>00:33</w:t>
      </w:r>
      <w:r>
        <w:t xml:space="preserve"> </w:t>
      </w:r>
      <w:r w:rsidRPr="004942BD">
        <w:t>ИВДИВО – организация Отца в нас</w:t>
      </w:r>
      <w:r>
        <w:t xml:space="preserve">. </w:t>
      </w:r>
      <w:r w:rsidRPr="004942BD">
        <w:rPr>
          <w:b/>
        </w:rPr>
        <w:t>Организуя ИВДИВО в теле, вы организуете Отца в себе.</w:t>
      </w:r>
      <w:r>
        <w:t xml:space="preserve"> Что за состояние – ИВДИВО в теле? Это как? У вас есть сейчас возможность осязать ИВДИВО, как осязаемый телесный процесс внутри вас. Какое ИВДИВО у вас в теле? Ищите парадоксальные формулировки, это ваше состояние ИВДИВО, которое вы смогли в теле спечь Огнём Фаинь. Опишите ваш ИВДИВО в теле. </w:t>
      </w:r>
    </w:p>
    <w:p w14:paraId="35B3110D" w14:textId="77777777" w:rsidR="00DC65F2" w:rsidRPr="00C05108" w:rsidRDefault="00DC65F2" w:rsidP="00DC65F2">
      <w:pPr>
        <w:pStyle w:val="af1"/>
        <w:shd w:val="clear" w:color="auto" w:fill="FFFFFF"/>
        <w:spacing w:before="0" w:beforeAutospacing="0" w:after="0" w:afterAutospacing="0" w:line="257" w:lineRule="auto"/>
        <w:ind w:firstLine="720"/>
        <w:jc w:val="both"/>
      </w:pPr>
      <w:r w:rsidRPr="004E5EAA">
        <w:rPr>
          <w:i/>
          <w:iCs/>
        </w:rPr>
        <w:t>Обсуждение в зале</w:t>
      </w:r>
      <w:r>
        <w:rPr>
          <w:i/>
          <w:iCs/>
        </w:rPr>
        <w:t>.</w:t>
      </w:r>
      <w:r>
        <w:t xml:space="preserve"> </w:t>
      </w:r>
    </w:p>
    <w:p w14:paraId="31A1F3A5" w14:textId="77777777" w:rsidR="00DC65F2" w:rsidRDefault="00DC65F2" w:rsidP="00DC65F2">
      <w:pPr>
        <w:pStyle w:val="af1"/>
        <w:shd w:val="clear" w:color="auto" w:fill="FFFFFF"/>
        <w:spacing w:before="0" w:beforeAutospacing="0" w:after="0" w:afterAutospacing="0" w:line="257" w:lineRule="auto"/>
        <w:ind w:firstLine="720"/>
        <w:jc w:val="both"/>
      </w:pPr>
      <w:r w:rsidRPr="00E810E1">
        <w:rPr>
          <w:b/>
        </w:rPr>
        <w:t>00:40</w:t>
      </w:r>
      <w:r>
        <w:t xml:space="preserve"> Человеку в Доме открыты все условия, и мне, как Человеку, открыты в Доме все условия. И тогда я, как Компетентный, в Доме начинаю управлять этими условиями. ИВ Аватаресса Синтеза Фаинь разные варианты нам предлагала, чтобы мы поменяли своё восприятие к ней, чтобы мы немного расслабились на её Огонь, перестали внутренне бороться, а наоборот увидели в Аватарессе соратника, коллегу, друга. Чтобы открылись даже не столько к ней, сколько к Огню, т.к. </w:t>
      </w:r>
      <w:r w:rsidRPr="0041479C">
        <w:rPr>
          <w:b/>
        </w:rPr>
        <w:t>материя преображается только Огнём</w:t>
      </w:r>
      <w:r>
        <w:t xml:space="preserve">. </w:t>
      </w:r>
    </w:p>
    <w:p w14:paraId="2D0CC534" w14:textId="77777777" w:rsidR="00DC65F2" w:rsidRDefault="00DC65F2" w:rsidP="00DC65F2">
      <w:pPr>
        <w:pStyle w:val="af1"/>
        <w:shd w:val="clear" w:color="auto" w:fill="FFFFFF"/>
        <w:spacing w:before="0" w:beforeAutospacing="0" w:after="0" w:afterAutospacing="0" w:line="257" w:lineRule="auto"/>
        <w:ind w:firstLine="720"/>
        <w:jc w:val="both"/>
      </w:pPr>
      <w:r w:rsidRPr="00E810E1">
        <w:rPr>
          <w:b/>
        </w:rPr>
        <w:t>00:42</w:t>
      </w:r>
      <w:r>
        <w:t xml:space="preserve"> Если мы закрыты, если мы закрыты от синтезирования нового Огня, от формирования нового Огня и от практикования Огня, то мы закрыты от материи в принципе.  Вся работа с Фаинь велась, чтобы мы пересмотрели своё отношение к Огню, и в процессе шла перезапись вашего отношения к материи вообще, не только физической, а к материи Дома, к материи архетипической, материи метагалактической, к видам материи, к материи наших тел – мы тела стяжаем, это тоже материя. И пересмотрели своё отношение к материи Большого Космоса Отца. </w:t>
      </w:r>
      <w:r w:rsidRPr="0041479C">
        <w:rPr>
          <w:b/>
        </w:rPr>
        <w:t>Когда я пересматриваю своё отношение к Огню, я пересматриваю своё отношение к материи, значит, я пересматриваю своё отношение к Отцу.</w:t>
      </w:r>
    </w:p>
    <w:p w14:paraId="5DF62193" w14:textId="77777777" w:rsidR="00DC65F2" w:rsidRDefault="00DC65F2" w:rsidP="00DC65F2">
      <w:pPr>
        <w:pStyle w:val="af1"/>
        <w:shd w:val="clear" w:color="auto" w:fill="FFFFFF"/>
        <w:spacing w:before="0" w:beforeAutospacing="0" w:after="0" w:afterAutospacing="0" w:line="257" w:lineRule="auto"/>
        <w:ind w:firstLine="720"/>
        <w:jc w:val="both"/>
      </w:pPr>
      <w:r w:rsidRPr="00E810E1">
        <w:rPr>
          <w:b/>
        </w:rPr>
        <w:t>00:44 64</w:t>
      </w:r>
      <w:r>
        <w:t xml:space="preserve"> </w:t>
      </w:r>
      <w:r w:rsidRPr="004942BD">
        <w:rPr>
          <w:b/>
        </w:rPr>
        <w:t>Инструмент – Совершенная Отцовскость</w:t>
      </w:r>
      <w:r>
        <w:t>. Он синтезирует в нас состояние Отца. Все ваши процессы, которые вы переживали в теле, все ваши результаты, все переосознания, переосмысления – это всё идёт в преображение вашего восприятия отношения к Отцу. А лежат эти отношения в Огне. Поэтому нужна была работа с Фаинь. Когда начинаете смотреть на Огонь по-другому, вы начинаете смотреть на Отца по-другому.</w:t>
      </w:r>
    </w:p>
    <w:p w14:paraId="4672DB65" w14:textId="77777777" w:rsidR="00DC65F2" w:rsidRDefault="00DC65F2" w:rsidP="00DC65F2">
      <w:pPr>
        <w:pStyle w:val="af1"/>
        <w:shd w:val="clear" w:color="auto" w:fill="FFFFFF"/>
        <w:spacing w:before="0" w:beforeAutospacing="0" w:after="0" w:afterAutospacing="0" w:line="257" w:lineRule="auto"/>
        <w:ind w:firstLine="720"/>
        <w:jc w:val="both"/>
      </w:pPr>
      <w:r w:rsidRPr="00E810E1">
        <w:rPr>
          <w:b/>
        </w:rPr>
        <w:t>00:45</w:t>
      </w:r>
      <w:r>
        <w:t xml:space="preserve"> Синтезируемся с ИВАС Фаинь и просим Аватарессу Синтеза Фаинь завизировать опыт, сложенный нами, результаты, сложенные нами в Кубе Синтеза наших зданий и в Кубах Синтеза зданий вплоть до физики. Работу с командой просим Аватарессу Синтеза Фаинь завизировать в Кубе Синтеза подразделения. Просим у АС Фаинь направить рекомендации команде. Послушайте, что рекомендует Аватаресса Синтеза Фаинь команде. Озвучьте. </w:t>
      </w:r>
    </w:p>
    <w:p w14:paraId="3F57871C" w14:textId="77777777" w:rsidR="00DC65F2" w:rsidRDefault="00DC65F2" w:rsidP="00DC65F2">
      <w:pPr>
        <w:pStyle w:val="af1"/>
        <w:shd w:val="clear" w:color="auto" w:fill="FFFFFF"/>
        <w:spacing w:before="0" w:beforeAutospacing="0" w:after="0" w:afterAutospacing="0" w:line="257" w:lineRule="auto"/>
        <w:ind w:firstLine="720"/>
        <w:jc w:val="both"/>
      </w:pPr>
      <w:r w:rsidRPr="008C7D73">
        <w:rPr>
          <w:i/>
          <w:iCs/>
        </w:rPr>
        <w:t>Ответы</w:t>
      </w:r>
      <w:r>
        <w:t xml:space="preserve">. </w:t>
      </w:r>
    </w:p>
    <w:p w14:paraId="1BE719B6" w14:textId="77777777" w:rsidR="00DC65F2" w:rsidRDefault="00DC65F2" w:rsidP="00DC65F2">
      <w:pPr>
        <w:pStyle w:val="af1"/>
        <w:shd w:val="clear" w:color="auto" w:fill="FFFFFF"/>
        <w:spacing w:before="0" w:beforeAutospacing="0" w:after="0" w:afterAutospacing="0" w:line="257" w:lineRule="auto"/>
        <w:ind w:firstLine="720"/>
        <w:jc w:val="both"/>
      </w:pPr>
      <w:r w:rsidRPr="00E810E1">
        <w:rPr>
          <w:b/>
        </w:rPr>
        <w:t>00:49</w:t>
      </w:r>
      <w:r>
        <w:t xml:space="preserve"> Стулья обновить – это, конечно, прекрасно. Но </w:t>
      </w:r>
      <w:r w:rsidRPr="00E810E1">
        <w:rPr>
          <w:b/>
        </w:rPr>
        <w:t>вам предлагает Фаинь устремиться на покупку офиса</w:t>
      </w:r>
      <w:r>
        <w:t xml:space="preserve">. Мы забыли о чудесах. Иногда просто попросить, чтобы Отец нам дал, потому что мы просто верим и устремлены. Попросить у АС Фаинь помочь команде сложить условия покупки офиса в собственность подразделения, надо, чтобы у вас лично во внутреннем мире этот запрос крутился, лично вы на эту тему озадачились и лично сами просили за подразделение. Главное поверить, и тогда дастся, а Фаинь поспособствует. У вас внутренняя потенциализация такова, что вы можете это сделать за короткое время! Но раз Фаинь говорит, она Огнём в материи видит, что это возможно. </w:t>
      </w:r>
    </w:p>
    <w:p w14:paraId="0BD21B1C" w14:textId="77777777" w:rsidR="00DC65F2" w:rsidRDefault="00DC65F2" w:rsidP="00DC65F2">
      <w:pPr>
        <w:pStyle w:val="af1"/>
        <w:shd w:val="clear" w:color="auto" w:fill="FFFFFF"/>
        <w:spacing w:before="0" w:beforeAutospacing="0" w:after="0" w:afterAutospacing="0" w:line="257" w:lineRule="auto"/>
        <w:ind w:firstLine="720"/>
        <w:jc w:val="both"/>
      </w:pPr>
      <w:r w:rsidRPr="001E523B">
        <w:rPr>
          <w:b/>
        </w:rPr>
        <w:t>00:53</w:t>
      </w:r>
      <w:r>
        <w:t xml:space="preserve"> На ИВДИВО мы не зарабатываем, на МЦ не зарабатываем, но можем </w:t>
      </w:r>
      <w:r w:rsidRPr="007A3B88">
        <w:rPr>
          <w:b/>
          <w:bCs/>
        </w:rPr>
        <w:t>лично каждый</w:t>
      </w:r>
      <w:r>
        <w:t xml:space="preserve"> свои проекты продвигать, </w:t>
      </w:r>
      <w:r w:rsidRPr="007A3B88">
        <w:t>каждый</w:t>
      </w:r>
      <w:r>
        <w:t xml:space="preserve"> может что-то регистрировать, складывать</w:t>
      </w:r>
      <w:r w:rsidR="008C563B">
        <w:t xml:space="preserve"> и энергопотенциал вносить, в том числе</w:t>
      </w:r>
      <w:r>
        <w:t xml:space="preserve"> зарабатывать только </w:t>
      </w:r>
      <w:r w:rsidRPr="007A3B88">
        <w:rPr>
          <w:b/>
          <w:bCs/>
        </w:rPr>
        <w:t>лично</w:t>
      </w:r>
      <w:r w:rsidR="008C563B">
        <w:t xml:space="preserve"> для подразделения, то есть</w:t>
      </w:r>
      <w:r>
        <w:t xml:space="preserve"> эта деятельность будет не столько для тебя, сколько для подразделения, то есть ты будешь зарабатывать всё это для подразделения.</w:t>
      </w:r>
    </w:p>
    <w:p w14:paraId="1666B94C" w14:textId="77777777" w:rsidR="00DC65F2" w:rsidRDefault="00DC65F2" w:rsidP="00DC65F2">
      <w:pPr>
        <w:pStyle w:val="af1"/>
        <w:shd w:val="clear" w:color="auto" w:fill="FFFFFF"/>
        <w:spacing w:before="0" w:beforeAutospacing="0" w:after="0" w:afterAutospacing="0" w:line="257" w:lineRule="auto"/>
        <w:ind w:firstLine="720"/>
        <w:jc w:val="both"/>
      </w:pPr>
      <w:r w:rsidRPr="001E523B">
        <w:rPr>
          <w:b/>
        </w:rPr>
        <w:t>00:54</w:t>
      </w:r>
      <w:r>
        <w:t xml:space="preserve"> А ещё есть понятие как спонсорство. Много на планете Земля ходит Посвящённых, которые не понимают, куда вложить деньги, а сильно хотят. А тем более есть философия, что деньги должны крутиться, деньги нужно вкладывать, они не понимают куда вкладывать. Большинство производств закрылось, в криптовалюту вкладывать уже не </w:t>
      </w:r>
      <w:r>
        <w:lastRenderedPageBreak/>
        <w:t xml:space="preserve">эффективно, в банки вкладывать многие боятся, вкладывать в золото – тоже многие сейчас боятся. </w:t>
      </w:r>
    </w:p>
    <w:p w14:paraId="7DDF4DF4"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сейчас такой период, когда люди хотят вкладывать, но не понимают куда. Значит, нужно стяжать условия, попросить, чтобы подтянулись такие люди, значит, у нас должно гореть внутри и состояние, и мы </w:t>
      </w:r>
      <w:r w:rsidRPr="00F11022">
        <w:rPr>
          <w:b/>
          <w:bCs/>
        </w:rPr>
        <w:t>должны уметь объяснять</w:t>
      </w:r>
      <w:r>
        <w:t xml:space="preserve">, </w:t>
      </w:r>
      <w:r w:rsidRPr="00F11022">
        <w:rPr>
          <w:b/>
          <w:bCs/>
        </w:rPr>
        <w:t>что</w:t>
      </w:r>
      <w:r>
        <w:rPr>
          <w:b/>
          <w:bCs/>
        </w:rPr>
        <w:t>,</w:t>
      </w:r>
      <w:r w:rsidRPr="00F11022">
        <w:rPr>
          <w:b/>
          <w:bCs/>
        </w:rPr>
        <w:t xml:space="preserve"> покупая офис подразделению, ты преображаешься на несколько воплощений вперёд, потому что ты вкладываешься в Отца</w:t>
      </w:r>
      <w:r>
        <w:rPr>
          <w:b/>
          <w:bCs/>
        </w:rPr>
        <w:t xml:space="preserve">. </w:t>
      </w:r>
      <w:r>
        <w:t>Это надо уметь объяснять. Есть единицы, их мало, но они есть. Мы должны уметь объяснять, что «</w:t>
      </w:r>
      <w:r w:rsidRPr="0058319B">
        <w:rPr>
          <w:b/>
          <w:bCs/>
        </w:rPr>
        <w:t>что это честь – вложить ЭП в подразделение</w:t>
      </w:r>
      <w:r>
        <w:t>». Внося ЭП в подразделение, ты вносишь ЭП во благо Отцу, фактически Отца поддерживаешь. Поддерживаешь Отца физически. Уже не говоря, сколько мы через это отрабатываем! Чем больше вносишь – тем больше отрабатываешь записей.</w:t>
      </w:r>
    </w:p>
    <w:p w14:paraId="7ABE966D" w14:textId="77777777" w:rsidR="00DC65F2" w:rsidRDefault="00DC65F2" w:rsidP="00DC65F2">
      <w:pPr>
        <w:pStyle w:val="af1"/>
        <w:shd w:val="clear" w:color="auto" w:fill="FFFFFF"/>
        <w:spacing w:before="0" w:beforeAutospacing="0" w:after="0" w:afterAutospacing="0" w:line="257" w:lineRule="auto"/>
        <w:ind w:firstLine="720"/>
        <w:jc w:val="both"/>
      </w:pPr>
      <w:r>
        <w:t>Если так объяснять человеку, объяснять посвящённым, у которых есть ЭП, не манипулировать, а объяснять, что это так и работает. Самое главное – самим это понять, потому что, если мы сами это не поймём, от нас это будет звучать как манипуляция и как выторговывание средств.</w:t>
      </w:r>
    </w:p>
    <w:p w14:paraId="7C9DDF7C" w14:textId="77777777" w:rsidR="00DC65F2" w:rsidRDefault="00DC65F2" w:rsidP="00DC65F2">
      <w:pPr>
        <w:pStyle w:val="af1"/>
        <w:shd w:val="clear" w:color="auto" w:fill="FFFFFF"/>
        <w:spacing w:before="0" w:beforeAutospacing="0" w:after="0" w:afterAutospacing="0" w:line="257" w:lineRule="auto"/>
        <w:ind w:firstLine="720"/>
        <w:jc w:val="both"/>
      </w:pPr>
      <w:r>
        <w:t>Поверьте, мне, если от нас это будет звучать, то подтянутся условия, придут те, кто может больше вносить ЭП.</w:t>
      </w:r>
    </w:p>
    <w:p w14:paraId="4F939D0B" w14:textId="77777777" w:rsidR="00DC65F2" w:rsidRDefault="00DC65F2" w:rsidP="00DC65F2">
      <w:pPr>
        <w:pStyle w:val="af1"/>
        <w:shd w:val="clear" w:color="auto" w:fill="FFFFFF"/>
        <w:spacing w:before="0" w:beforeAutospacing="0" w:after="0" w:afterAutospacing="0" w:line="257" w:lineRule="auto"/>
        <w:ind w:firstLine="720"/>
        <w:jc w:val="both"/>
      </w:pPr>
      <w:r w:rsidRPr="001E523B">
        <w:rPr>
          <w:b/>
        </w:rPr>
        <w:t>0</w:t>
      </w:r>
      <w:r>
        <w:rPr>
          <w:b/>
        </w:rPr>
        <w:t>1</w:t>
      </w:r>
      <w:r w:rsidRPr="001E523B">
        <w:rPr>
          <w:b/>
        </w:rPr>
        <w:t>:</w:t>
      </w:r>
      <w:r>
        <w:rPr>
          <w:b/>
        </w:rPr>
        <w:t xml:space="preserve">02 </w:t>
      </w:r>
      <w:r w:rsidRPr="0044560E">
        <w:t>Просим у ИВАС Фаинь согласование, утверждение работы команды и работы лично каждого.</w:t>
      </w:r>
      <w:r>
        <w:t xml:space="preserve"> Согласование есть. Благодарим ИВАС Фаинь.</w:t>
      </w:r>
    </w:p>
    <w:p w14:paraId="6CFC98B8" w14:textId="77777777" w:rsidR="00DC65F2" w:rsidRDefault="00DC65F2" w:rsidP="00DC65F2">
      <w:pPr>
        <w:pStyle w:val="af1"/>
        <w:shd w:val="clear" w:color="auto" w:fill="FFFFFF"/>
        <w:spacing w:before="0" w:beforeAutospacing="0" w:after="0" w:afterAutospacing="0" w:line="257" w:lineRule="auto"/>
        <w:ind w:firstLine="720"/>
        <w:jc w:val="both"/>
      </w:pPr>
      <w:r w:rsidRPr="000D0DCC">
        <w:rPr>
          <w:b/>
        </w:rPr>
        <w:t>Синтезируемся с ИВАС Кут Хуми</w:t>
      </w:r>
      <w:r>
        <w:t xml:space="preserve"> и переходим к ИВАС Кут Хуми в зал ИВДИВО Соль-ИВДИВО Октавы 41 архетип. Развёртываемся пред Кут Хуми Ипостасями 16 Школы.</w:t>
      </w:r>
    </w:p>
    <w:p w14:paraId="317BB000" w14:textId="77777777" w:rsidR="00DC65F2" w:rsidRDefault="00DC65F2" w:rsidP="00DC65F2">
      <w:pPr>
        <w:pStyle w:val="af1"/>
        <w:shd w:val="clear" w:color="auto" w:fill="FFFFFF"/>
        <w:spacing w:before="0" w:beforeAutospacing="0" w:after="0" w:afterAutospacing="0" w:line="257" w:lineRule="auto"/>
        <w:ind w:firstLine="720"/>
        <w:jc w:val="both"/>
      </w:pPr>
      <w:r>
        <w:t>Стяжаем Синтез Синтеза Изначально Вышестоящего Отца, преображаемся.</w:t>
      </w:r>
    </w:p>
    <w:p w14:paraId="711BABDD" w14:textId="77777777" w:rsidR="00DC65F2" w:rsidRDefault="00DC65F2" w:rsidP="00DC65F2">
      <w:pPr>
        <w:pStyle w:val="af1"/>
        <w:shd w:val="clear" w:color="auto" w:fill="FFFFFF"/>
        <w:spacing w:before="0" w:beforeAutospacing="0" w:after="0" w:afterAutospacing="0" w:line="257" w:lineRule="auto"/>
        <w:ind w:firstLine="720"/>
        <w:jc w:val="both"/>
      </w:pPr>
      <w:r>
        <w:t>И стяжаем у ИВАС Кут Хуми 16 Синтез Синтезов Изначально Вышестоящего Отца и, возжигаясь ими, просим развернуть стяжание 16-рицы ИВДИВО-развития Изначально Вышестоящего Отца подразделению ИВДИВО Томск.</w:t>
      </w:r>
    </w:p>
    <w:p w14:paraId="4D9D4282"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t xml:space="preserve">Проникаясь, разгораясь, синтезируемся с ИВАС Кут Хуми и </w:t>
      </w:r>
      <w:r w:rsidRPr="00FB648B">
        <w:rPr>
          <w:b/>
        </w:rPr>
        <w:t>стяжаем подразделению ИВДИВО Томск:</w:t>
      </w:r>
    </w:p>
    <w:p w14:paraId="250D4D92"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ИВДИВО-Образ Жизни Изначально Вышестоящего Отца,</w:t>
      </w:r>
    </w:p>
    <w:p w14:paraId="0A659370"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ИВДИВО-Слово Изначально Вышестоящего Отца,</w:t>
      </w:r>
    </w:p>
    <w:p w14:paraId="75D5E868"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ИВДИВО-Распознание Изначально Вышестоящего Отца,</w:t>
      </w:r>
    </w:p>
    <w:p w14:paraId="2A41CAE1"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ИВДИВО-Понимание Изначально Вышестоящего Отца,</w:t>
      </w:r>
    </w:p>
    <w:p w14:paraId="3910DF33"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ИВДИВО-Погружение Изначально Вышестоящего Отца,</w:t>
      </w:r>
    </w:p>
    <w:p w14:paraId="574F699D"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ИВДИВО-Генезис Изначально Вышестоящего Отца,</w:t>
      </w:r>
    </w:p>
    <w:p w14:paraId="1C938DD2"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ИВДИВО-Миракль Изначально Вышестоящего Отца,</w:t>
      </w:r>
    </w:p>
    <w:p w14:paraId="63B46656"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ИВДИВО-Магнит Изначально Вышестоящего Отца,</w:t>
      </w:r>
    </w:p>
    <w:p w14:paraId="1AC6E229"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ИВДИВО-Практика Изначально Вышестоящего Отца,</w:t>
      </w:r>
    </w:p>
    <w:p w14:paraId="5ADF0E78"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ИВДИВО-Тренинг Изначально Вышестоящего Отца,</w:t>
      </w:r>
    </w:p>
    <w:p w14:paraId="3A3AE7B0"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ИВДИВО-Созидание Изначально Вышестоящего Отца,</w:t>
      </w:r>
    </w:p>
    <w:p w14:paraId="00D71977"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ИВДИВО-Творение Изначально Вышестоящего Отца,</w:t>
      </w:r>
    </w:p>
    <w:p w14:paraId="56F8AB7E"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ИВДИВО-Любовь Изначально Вышестоящего Отца,</w:t>
      </w:r>
    </w:p>
    <w:p w14:paraId="1CD7E2A2"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ИВДИВО-Мудрость Изначально Вышестоящего Отца,</w:t>
      </w:r>
    </w:p>
    <w:p w14:paraId="211E2856" w14:textId="77777777" w:rsidR="00DC65F2" w:rsidRPr="00FB648B"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ИВДИВО-Волю Изначально Вышестоящего Отца,</w:t>
      </w:r>
    </w:p>
    <w:p w14:paraId="1CFE29A9" w14:textId="77777777" w:rsidR="00DC65F2" w:rsidRPr="00014329" w:rsidRDefault="00DC65F2" w:rsidP="00DC65F2">
      <w:pPr>
        <w:pStyle w:val="af1"/>
        <w:shd w:val="clear" w:color="auto" w:fill="FFFFFF"/>
        <w:spacing w:before="0" w:beforeAutospacing="0" w:after="0" w:afterAutospacing="0" w:line="257" w:lineRule="auto"/>
        <w:ind w:firstLine="720"/>
        <w:jc w:val="both"/>
        <w:rPr>
          <w:b/>
        </w:rPr>
      </w:pPr>
      <w:r w:rsidRPr="00FB648B">
        <w:rPr>
          <w:b/>
        </w:rPr>
        <w:t>ИВДИВО-Синтез Изначально Вышестоящего Отца</w:t>
      </w:r>
      <w:r>
        <w:rPr>
          <w:b/>
        </w:rPr>
        <w:t>,</w:t>
      </w:r>
    </w:p>
    <w:p w14:paraId="5D90F7A2" w14:textId="77777777" w:rsidR="00DC65F2" w:rsidRDefault="00DC65F2" w:rsidP="00DC65F2">
      <w:pPr>
        <w:pStyle w:val="af1"/>
        <w:shd w:val="clear" w:color="auto" w:fill="FFFFFF"/>
        <w:spacing w:before="0" w:beforeAutospacing="0" w:after="0" w:afterAutospacing="0" w:line="257" w:lineRule="auto"/>
        <w:ind w:firstLine="720"/>
        <w:jc w:val="both"/>
      </w:pPr>
      <w:r>
        <w:t>впитываем Ядром Должностной Компетенции, распускаем Ядром Должностной Компетенцией и развёртываем данные явления по подразделению.</w:t>
      </w:r>
    </w:p>
    <w:p w14:paraId="1D78E762" w14:textId="77777777" w:rsidR="00DC65F2" w:rsidRDefault="00DC65F2" w:rsidP="00DC65F2">
      <w:pPr>
        <w:pStyle w:val="af1"/>
        <w:shd w:val="clear" w:color="auto" w:fill="FFFFFF"/>
        <w:spacing w:before="0" w:beforeAutospacing="0" w:after="0" w:afterAutospacing="0" w:line="257" w:lineRule="auto"/>
        <w:ind w:firstLine="720"/>
        <w:jc w:val="both"/>
      </w:pPr>
      <w:r>
        <w:t xml:space="preserve">Синтезируемся с ИВАС Кут Хуми и </w:t>
      </w:r>
      <w:r w:rsidRPr="00014329">
        <w:rPr>
          <w:b/>
        </w:rPr>
        <w:t>стяжаем 16-рицу ИВДИВО-развития Изначально Вышестоящего Отца подразделению ИВДИВО Томск</w:t>
      </w:r>
      <w:r>
        <w:t xml:space="preserve">. И просим ИВАС Кут </w:t>
      </w:r>
      <w:r>
        <w:lastRenderedPageBreak/>
        <w:t xml:space="preserve">Хуми направить </w:t>
      </w:r>
      <w:r w:rsidRPr="00014329">
        <w:rPr>
          <w:b/>
        </w:rPr>
        <w:t>План Синтеза ИВДИВО-развития подразделению ИВДИВО</w:t>
      </w:r>
      <w:r>
        <w:rPr>
          <w:b/>
        </w:rPr>
        <w:t xml:space="preserve"> </w:t>
      </w:r>
      <w:r w:rsidRPr="00014329">
        <w:rPr>
          <w:b/>
        </w:rPr>
        <w:t>Томск</w:t>
      </w:r>
      <w:r>
        <w:t>. Данный План Синтеза развёртывается и реплицируется в подразделение.</w:t>
      </w:r>
    </w:p>
    <w:p w14:paraId="425152CC" w14:textId="77777777" w:rsidR="00DC65F2" w:rsidRDefault="00DC65F2" w:rsidP="00DC65F2">
      <w:pPr>
        <w:pStyle w:val="af1"/>
        <w:shd w:val="clear" w:color="auto" w:fill="FFFFFF"/>
        <w:spacing w:before="0" w:beforeAutospacing="0" w:after="0" w:afterAutospacing="0" w:line="257" w:lineRule="auto"/>
        <w:ind w:firstLine="720"/>
        <w:jc w:val="both"/>
      </w:pPr>
      <w:r>
        <w:t>И просим ИВАС Кут Хуми преобразить подразделение ИВДИВО Томск 16-рицей ИВДИВО-развития Изначально Вышестоящего Отца, завершив любые устаревшие архаичные формы развития, методы и всё отработанное, неактуальное, устаревшее, что не способствует развитию Отцом.</w:t>
      </w:r>
    </w:p>
    <w:p w14:paraId="44E23ECA" w14:textId="77777777" w:rsidR="00DC65F2" w:rsidRDefault="00DC65F2" w:rsidP="00DC65F2">
      <w:pPr>
        <w:pStyle w:val="af1"/>
        <w:shd w:val="clear" w:color="auto" w:fill="FFFFFF"/>
        <w:spacing w:before="0" w:beforeAutospacing="0" w:after="0" w:afterAutospacing="0" w:line="257" w:lineRule="auto"/>
        <w:ind w:firstLine="720"/>
        <w:jc w:val="both"/>
      </w:pPr>
      <w:r>
        <w:t>В подразделении организуется 16 слоёв, в каждом из которых пахтается Синтез ИВДИВО. И этим пахтанием организуется пахтание и преображение среды подразделения, условий подразделения, объёма подразделения. Просим ИВАС Кут Хуми расширить потенциал ИВДИВО-развития подразделения из того, в котором оно находится, в новое перспективное, актуализированное, максимально отвечающее запросам, потребностям ИВДИВО.</w:t>
      </w:r>
    </w:p>
    <w:p w14:paraId="368FADB1" w14:textId="77777777" w:rsidR="00DC65F2" w:rsidRDefault="00DC65F2" w:rsidP="00DC65F2">
      <w:pPr>
        <w:pStyle w:val="af1"/>
        <w:shd w:val="clear" w:color="auto" w:fill="FFFFFF"/>
        <w:spacing w:before="0" w:beforeAutospacing="0" w:after="0" w:afterAutospacing="0" w:line="257" w:lineRule="auto"/>
        <w:ind w:firstLine="720"/>
        <w:jc w:val="both"/>
      </w:pPr>
      <w:r>
        <w:t>Вы сейчас можете увидеть, как в Ядре Должностной Компетенции у вас выстраивается 16-рица ИВДИВО-развития</w:t>
      </w:r>
    </w:p>
    <w:p w14:paraId="41071EC4" w14:textId="77777777" w:rsidR="00DC65F2" w:rsidRDefault="00DC65F2" w:rsidP="00DC65F2">
      <w:pPr>
        <w:pStyle w:val="af1"/>
        <w:shd w:val="clear" w:color="auto" w:fill="FFFFFF"/>
        <w:spacing w:before="0" w:beforeAutospacing="0" w:after="0" w:afterAutospacing="0" w:line="257" w:lineRule="auto"/>
        <w:ind w:firstLine="720"/>
        <w:jc w:val="both"/>
      </w:pPr>
      <w:r w:rsidRPr="0022784F">
        <w:rPr>
          <w:b/>
        </w:rPr>
        <w:t>01:23</w:t>
      </w:r>
      <w:r>
        <w:t xml:space="preserve"> </w:t>
      </w:r>
      <w:r w:rsidRPr="0022784F">
        <w:rPr>
          <w:b/>
        </w:rPr>
        <w:t>Синтезируемся с Изначально Вышестоящим Отцом Соль-ИВДИВО Октавы</w:t>
      </w:r>
      <w:r>
        <w:t xml:space="preserve"> и переходим в зал Изначально Вышестоящего Отца Соль-ИВДИВО Октавы. Развёртываемся пред Изначально Вышестоящим Отцом.</w:t>
      </w:r>
    </w:p>
    <w:p w14:paraId="49341946" w14:textId="77777777" w:rsidR="00DC65F2" w:rsidRDefault="00DC65F2" w:rsidP="00DC65F2">
      <w:pPr>
        <w:pStyle w:val="af1"/>
        <w:shd w:val="clear" w:color="auto" w:fill="FFFFFF"/>
        <w:spacing w:before="0" w:beforeAutospacing="0" w:after="0" w:afterAutospacing="0" w:line="257" w:lineRule="auto"/>
        <w:ind w:firstLine="720"/>
        <w:jc w:val="both"/>
      </w:pPr>
      <w:r>
        <w:t xml:space="preserve">Стяжаем 16 Синтезов Изначально Вышестоящего Отца. </w:t>
      </w:r>
      <w:r w:rsidRPr="00137E87">
        <w:rPr>
          <w:b/>
        </w:rPr>
        <w:t>Стяжаем 16-рицу ИВДИВО-развития Изначально Вышестоящего Отца Соль-ИВДИВО Октавы</w:t>
      </w:r>
      <w:r>
        <w:t>, организуя и синтезируя 16 Школ в нас. И заполняемся 16-рицей Изначально Вышестоящего Отца Соль-ИВДИВО Октавы, прося Изначально Вышестоящего Отца помочь нам реплицировать в 41 архетип. И вот из зала Отца Репликацией развёртываем 16-рицу ИВДИВО-развития Изначально Вышестоящего Отца до Метагалактики Фа.</w:t>
      </w:r>
    </w:p>
    <w:p w14:paraId="6EBA64A0" w14:textId="77777777" w:rsidR="00DC65F2" w:rsidRDefault="00DC65F2" w:rsidP="00DC65F2">
      <w:pPr>
        <w:pStyle w:val="af1"/>
        <w:shd w:val="clear" w:color="auto" w:fill="FFFFFF"/>
        <w:spacing w:before="0" w:beforeAutospacing="0" w:after="0" w:afterAutospacing="0" w:line="257" w:lineRule="auto"/>
        <w:ind w:firstLine="720"/>
        <w:jc w:val="both"/>
      </w:pPr>
      <w:r>
        <w:t>И по возможности просим Изначально Вышестоящего Отца помочь нам реплицировать 16-рицу ИВДИВО-развития Изначально Вышестоящего Отца в вышестоящие архетипы с 42 по 65.</w:t>
      </w:r>
    </w:p>
    <w:p w14:paraId="7FB331ED" w14:textId="77777777" w:rsidR="00DC65F2" w:rsidRDefault="00DC65F2" w:rsidP="00DC65F2">
      <w:pPr>
        <w:pStyle w:val="af1"/>
        <w:shd w:val="clear" w:color="auto" w:fill="FFFFFF"/>
        <w:spacing w:before="0" w:beforeAutospacing="0" w:after="0" w:afterAutospacing="0" w:line="257" w:lineRule="auto"/>
        <w:ind w:firstLine="720"/>
        <w:jc w:val="both"/>
      </w:pPr>
      <w:r>
        <w:t>16-рица ИВДИВО-развития Изначально Вышестоящего Отца вам направлена как Компетентным. 16-рица ИВДИВО-развития будет организовывать вашу компетентную и человеческую жизнь. И через это будет выстраиваться ОМ. Огонь – компетентная жизнь, Материя – ваша человеческая жизнь. 16-рица как ось компетентной и человеческой жизни, цельность ОМ внутри вас.</w:t>
      </w:r>
    </w:p>
    <w:p w14:paraId="188F4F34" w14:textId="77777777" w:rsidR="00DC65F2" w:rsidRDefault="00DC65F2" w:rsidP="00DC65F2">
      <w:pPr>
        <w:pStyle w:val="af1"/>
        <w:shd w:val="clear" w:color="auto" w:fill="FFFFFF"/>
        <w:spacing w:before="0" w:beforeAutospacing="0" w:after="0" w:afterAutospacing="0" w:line="257" w:lineRule="auto"/>
        <w:ind w:firstLine="720"/>
        <w:jc w:val="both"/>
      </w:pPr>
      <w:r>
        <w:t>Пробуйте, чтобы у вас спеклось явление компетентной и человеческой жизни.</w:t>
      </w:r>
    </w:p>
    <w:p w14:paraId="4CDE4C57" w14:textId="77777777" w:rsidR="00DC65F2" w:rsidRDefault="00DC65F2" w:rsidP="00DC65F2">
      <w:pPr>
        <w:pStyle w:val="af1"/>
        <w:shd w:val="clear" w:color="auto" w:fill="FFFFFF"/>
        <w:spacing w:before="0" w:beforeAutospacing="0" w:after="0" w:afterAutospacing="0" w:line="257" w:lineRule="auto"/>
        <w:ind w:firstLine="720"/>
        <w:jc w:val="both"/>
      </w:pPr>
      <w:r w:rsidRPr="00772963">
        <w:rPr>
          <w:b/>
        </w:rPr>
        <w:t>01:34</w:t>
      </w:r>
      <w:r>
        <w:t xml:space="preserve"> Синтезируемся с ИВАС Кут Хуми 64 вида материи и переходим в зал ИВДИВО Си-ИВДИВО Октавы Октав.</w:t>
      </w:r>
    </w:p>
    <w:p w14:paraId="07238644" w14:textId="77777777" w:rsidR="00DC65F2" w:rsidRDefault="00DC65F2" w:rsidP="00DC65F2">
      <w:pPr>
        <w:pStyle w:val="af1"/>
        <w:shd w:val="clear" w:color="auto" w:fill="FFFFFF"/>
        <w:spacing w:before="0" w:beforeAutospacing="0" w:after="0" w:afterAutospacing="0" w:line="257" w:lineRule="auto"/>
        <w:ind w:firstLine="720"/>
        <w:jc w:val="both"/>
      </w:pPr>
      <w:r>
        <w:t>Синтезируемся с ИВАС Кут Хуми и просим преобразить каждого из нас на развёртывание 64-ричной цельности 64 Инструментов Изначально Вышестоящего Отца и просим ИВАС Кут Хуми направить каждому из нас 64 Совершенных Инструмента Кут Хуми в развёртывание 64 Инструментов ИВДИВО.</w:t>
      </w:r>
    </w:p>
    <w:p w14:paraId="78E29E50"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мы синтезируемся с ИВАС Кут Хуми, стяжаем каждому из нас 64 Синтез Синтеза Изначально Вышестоящего Отца, возжигаясь ими, </w:t>
      </w:r>
      <w:r w:rsidRPr="00C21073">
        <w:rPr>
          <w:b/>
        </w:rPr>
        <w:t>стяжаем каждому из нас</w:t>
      </w:r>
      <w:r>
        <w:t>:</w:t>
      </w:r>
    </w:p>
    <w:p w14:paraId="28E06B6F" w14:textId="77777777" w:rsidR="00DC65F2" w:rsidRDefault="00DC65F2" w:rsidP="00DC65F2">
      <w:pPr>
        <w:pStyle w:val="af1"/>
        <w:shd w:val="clear" w:color="auto" w:fill="FFFFFF"/>
        <w:spacing w:before="0" w:beforeAutospacing="0" w:after="0" w:afterAutospacing="0" w:line="257" w:lineRule="auto"/>
        <w:ind w:firstLine="720"/>
        <w:jc w:val="both"/>
      </w:pPr>
      <w:r>
        <w:t>Совершенную Отцовскость ИВАС Кут Хуми,</w:t>
      </w:r>
    </w:p>
    <w:p w14:paraId="44864B47"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Аватарскость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F02C758"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Владычество ИВАС Кут Хуми,</w:t>
      </w:r>
    </w:p>
    <w:p w14:paraId="58A67207"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 xml:space="preserve">Совершенное Учительство ИВАС Кут Хуми,                       </w:t>
      </w:r>
    </w:p>
    <w:p w14:paraId="0471688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Ипостасность ИВАС Кут Хуми,</w:t>
      </w:r>
    </w:p>
    <w:p w14:paraId="0DC327A2"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Служащесть ИВАС Кут Хуми,</w:t>
      </w:r>
    </w:p>
    <w:p w14:paraId="12D4349E"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Посвящёнство</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71F33ECD"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Человеческость ИВАС Кут Хуми,</w:t>
      </w:r>
    </w:p>
    <w:p w14:paraId="1BBD4186"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 xml:space="preserve">ую </w:t>
      </w:r>
      <w:r w:rsidRPr="002568FA">
        <w:rPr>
          <w:rFonts w:ascii="Times New Roman" w:eastAsiaTheme="minorHAnsi" w:hAnsi="Times New Roman" w:cstheme="minorBidi"/>
          <w:kern w:val="0"/>
          <w:sz w:val="24"/>
          <w:szCs w:val="24"/>
          <w:lang w:val="ru-RU"/>
        </w:rPr>
        <w:t>Субъектность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6877FAE"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lastRenderedPageBreak/>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Индивидуальность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573A136C"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Личность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A07EE9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Индивид</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D585D29"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Неотчуждённость ИВАС Кут Хуми,</w:t>
      </w:r>
    </w:p>
    <w:p w14:paraId="51FACCFA"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w:t>
      </w:r>
      <w:r>
        <w:rPr>
          <w:rFonts w:ascii="Times New Roman" w:eastAsiaTheme="minorHAnsi" w:hAnsi="Times New Roman" w:cstheme="minorBidi"/>
          <w:kern w:val="0"/>
          <w:sz w:val="24"/>
          <w:szCs w:val="24"/>
          <w:lang w:val="ru-RU"/>
        </w:rPr>
        <w:t xml:space="preserve">овершенную Позиция Наблюдателя </w:t>
      </w:r>
      <w:r w:rsidRPr="002568FA">
        <w:rPr>
          <w:rFonts w:ascii="Times New Roman" w:eastAsiaTheme="minorHAnsi" w:hAnsi="Times New Roman" w:cstheme="minorBidi"/>
          <w:kern w:val="0"/>
          <w:sz w:val="24"/>
          <w:szCs w:val="24"/>
          <w:lang w:val="ru-RU"/>
        </w:rPr>
        <w:t>ИВАС Кут Хуми,</w:t>
      </w:r>
    </w:p>
    <w:p w14:paraId="1D967FEB"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ИВДИВО каждого</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31B61FD5"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Иерархичность ИВАС Кут Хуми,       </w:t>
      </w:r>
    </w:p>
    <w:p w14:paraId="32EFF077"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Совершенную Компетенция</w:t>
      </w:r>
      <w:r w:rsidRPr="002568FA">
        <w:rPr>
          <w:rFonts w:ascii="Times New Roman" w:eastAsiaTheme="minorHAnsi" w:hAnsi="Times New Roman" w:cstheme="minorBidi"/>
          <w:kern w:val="0"/>
          <w:sz w:val="24"/>
          <w:szCs w:val="24"/>
          <w:lang w:val="ru-RU"/>
        </w:rPr>
        <w:t xml:space="preserve"> ИВАС Кут Хуми,                  </w:t>
      </w:r>
    </w:p>
    <w:p w14:paraId="39E8E70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Совершенное Тело</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36F33981"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Совершенную Стратегия</w:t>
      </w:r>
      <w:r w:rsidRPr="002568FA">
        <w:rPr>
          <w:rFonts w:ascii="Times New Roman" w:eastAsiaTheme="minorHAnsi" w:hAnsi="Times New Roman" w:cstheme="minorBidi"/>
          <w:kern w:val="0"/>
          <w:sz w:val="24"/>
          <w:szCs w:val="24"/>
          <w:lang w:val="ru-RU"/>
        </w:rPr>
        <w:t xml:space="preserve"> ИВАС Кут Хуми,</w:t>
      </w:r>
    </w:p>
    <w:p w14:paraId="2BF1D46B"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Глубина</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776EDC71"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Совершенный Объект</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730BD781"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Зерцало</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85764D4"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Предмет</w:t>
      </w:r>
      <w:r w:rsidRPr="002568FA">
        <w:rPr>
          <w:lang w:val="ru-RU"/>
        </w:rPr>
        <w:t xml:space="preserve"> </w:t>
      </w:r>
      <w:r w:rsidRPr="002568FA">
        <w:rPr>
          <w:rFonts w:ascii="Times New Roman" w:eastAsiaTheme="minorHAnsi" w:hAnsi="Times New Roman" w:cstheme="minorBidi"/>
          <w:kern w:val="0"/>
          <w:sz w:val="24"/>
          <w:szCs w:val="24"/>
          <w:lang w:val="ru-RU"/>
        </w:rPr>
        <w:t xml:space="preserve">ИВАС Кут Хуми,         </w:t>
      </w:r>
    </w:p>
    <w:p w14:paraId="3BC3E152"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Совершенный Меч </w:t>
      </w:r>
      <w:r w:rsidRPr="002568FA">
        <w:rPr>
          <w:rFonts w:ascii="Times New Roman" w:eastAsiaTheme="minorHAnsi" w:hAnsi="Times New Roman" w:cstheme="minorBidi"/>
          <w:kern w:val="0"/>
          <w:sz w:val="24"/>
          <w:szCs w:val="24"/>
          <w:lang w:val="ru-RU"/>
        </w:rPr>
        <w:t xml:space="preserve">ИВАС Кут Хуми,        </w:t>
      </w:r>
    </w:p>
    <w:p w14:paraId="64A7EB7E"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 xml:space="preserve">Совершенное Витиё ИВАС Кут Хуми,                  </w:t>
      </w:r>
    </w:p>
    <w:p w14:paraId="19021F69"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Совершенные Возможности ИВАС Кут Хуми,</w:t>
      </w:r>
    </w:p>
    <w:p w14:paraId="017BC26F"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Концентрация</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03DED426"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 xml:space="preserve">Совершенные Способности ИВАС Кут Хуми,             </w:t>
      </w:r>
    </w:p>
    <w:p w14:paraId="167D75A6"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Совершенные Свойства</w:t>
      </w:r>
      <w:r w:rsidRPr="002568FA">
        <w:rPr>
          <w:lang w:val="ru-RU"/>
        </w:rPr>
        <w:t xml:space="preserve"> </w:t>
      </w:r>
      <w:r w:rsidRPr="002568FA">
        <w:rPr>
          <w:rFonts w:ascii="Times New Roman" w:eastAsiaTheme="minorHAnsi" w:hAnsi="Times New Roman" w:cstheme="minorBidi"/>
          <w:kern w:val="0"/>
          <w:sz w:val="24"/>
          <w:szCs w:val="24"/>
          <w:lang w:val="ru-RU"/>
        </w:rPr>
        <w:t xml:space="preserve">ИВАС Кут Хуми,                     </w:t>
      </w:r>
    </w:p>
    <w:p w14:paraId="661716FC"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Совершенные Качества</w:t>
      </w:r>
      <w:r w:rsidRPr="002568FA">
        <w:rPr>
          <w:lang w:val="ru-RU"/>
        </w:rPr>
        <w:t xml:space="preserve"> </w:t>
      </w:r>
      <w:r w:rsidRPr="002568FA">
        <w:rPr>
          <w:rFonts w:ascii="Times New Roman" w:eastAsiaTheme="minorHAnsi" w:hAnsi="Times New Roman" w:cstheme="minorBidi"/>
          <w:kern w:val="0"/>
          <w:sz w:val="24"/>
          <w:szCs w:val="24"/>
          <w:lang w:val="ru-RU"/>
        </w:rPr>
        <w:t xml:space="preserve">ИВАС Кут Хуми,                    </w:t>
      </w:r>
    </w:p>
    <w:p w14:paraId="1ED9AC87"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Совершенные Умения</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FBC811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Совершенные Навыки</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DB07B10"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Синтез</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66DE164"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Анализ</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06C853C"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Теза</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E400259"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Эталон</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8A6E8F8"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Понимание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6446DB9"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Познание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A32472B"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Различение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5E12B38"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Распознание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A43BAB7"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Симатика</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35EE13D"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Гипостасис</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09F3A41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Соображение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2EA283E"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Осмысление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C16CD55"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Рассуждение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1D0048E"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Категория</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44B8AC9"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Определение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1181AA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Изучение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34C29BFC"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Стать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8E6D1F0"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Изысканность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3A10B14A"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Виртуозность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2D6E3A34"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 xml:space="preserve">ую </w:t>
      </w:r>
      <w:r w:rsidRPr="002568FA">
        <w:rPr>
          <w:rFonts w:ascii="Times New Roman" w:eastAsiaTheme="minorHAnsi" w:hAnsi="Times New Roman" w:cstheme="minorBidi"/>
          <w:kern w:val="0"/>
          <w:sz w:val="24"/>
          <w:szCs w:val="24"/>
          <w:lang w:val="ru-RU"/>
        </w:rPr>
        <w:t>Эталонность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78BB99F4"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Элегантность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500E2744"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Основность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A053ED5"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Очарование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46485722"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Катарсис</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0438073"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Изящество</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8A3B876"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Инсайт</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5BE843EF"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Совершенное Сканирование</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78830315"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Благость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551A45F9"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Совершенный Вкус</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6BFB3958"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lastRenderedPageBreak/>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Эмпатия</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FD3E7A5"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ую</w:t>
      </w:r>
      <w:r w:rsidRPr="002568FA">
        <w:rPr>
          <w:rFonts w:ascii="Times New Roman" w:eastAsiaTheme="minorHAnsi" w:hAnsi="Times New Roman" w:cstheme="minorBidi"/>
          <w:kern w:val="0"/>
          <w:sz w:val="24"/>
          <w:szCs w:val="24"/>
          <w:lang w:val="ru-RU"/>
        </w:rPr>
        <w:t xml:space="preserve"> Утончённость</w:t>
      </w:r>
      <w:r w:rsidRPr="002568FA">
        <w:rPr>
          <w:lang w:val="ru-RU"/>
        </w:rPr>
        <w:t xml:space="preserve"> </w:t>
      </w:r>
      <w:r w:rsidRPr="002568FA">
        <w:rPr>
          <w:rFonts w:ascii="Times New Roman" w:eastAsiaTheme="minorHAnsi" w:hAnsi="Times New Roman" w:cstheme="minorBidi"/>
          <w:kern w:val="0"/>
          <w:sz w:val="24"/>
          <w:szCs w:val="24"/>
          <w:lang w:val="ru-RU"/>
        </w:rPr>
        <w:t>ИВАС Кут Хуми,</w:t>
      </w:r>
    </w:p>
    <w:p w14:paraId="1F6A7664"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2568FA">
        <w:rPr>
          <w:rFonts w:ascii="Times New Roman" w:eastAsiaTheme="minorHAnsi" w:hAnsi="Times New Roman" w:cstheme="minorBidi"/>
          <w:kern w:val="0"/>
          <w:sz w:val="24"/>
          <w:szCs w:val="24"/>
          <w:lang w:val="ru-RU"/>
        </w:rPr>
        <w:t>Совершенн</w:t>
      </w:r>
      <w:r>
        <w:rPr>
          <w:rFonts w:ascii="Times New Roman" w:eastAsiaTheme="minorHAnsi" w:hAnsi="Times New Roman" w:cstheme="minorBidi"/>
          <w:kern w:val="0"/>
          <w:sz w:val="24"/>
          <w:szCs w:val="24"/>
          <w:lang w:val="ru-RU"/>
        </w:rPr>
        <w:t xml:space="preserve">ую </w:t>
      </w:r>
      <w:r w:rsidRPr="002568FA">
        <w:rPr>
          <w:rFonts w:ascii="Times New Roman" w:eastAsiaTheme="minorHAnsi" w:hAnsi="Times New Roman" w:cstheme="minorBidi"/>
          <w:kern w:val="0"/>
          <w:sz w:val="24"/>
          <w:szCs w:val="24"/>
          <w:lang w:val="ru-RU"/>
        </w:rPr>
        <w:t>Естественность</w:t>
      </w:r>
      <w:r w:rsidRPr="002568FA">
        <w:rPr>
          <w:lang w:val="ru-RU"/>
        </w:rPr>
        <w:t xml:space="preserve"> </w:t>
      </w:r>
      <w:r>
        <w:rPr>
          <w:rFonts w:ascii="Times New Roman" w:eastAsiaTheme="minorHAnsi" w:hAnsi="Times New Roman" w:cstheme="minorBidi"/>
          <w:kern w:val="0"/>
          <w:sz w:val="24"/>
          <w:szCs w:val="24"/>
          <w:lang w:val="ru-RU"/>
        </w:rPr>
        <w:t>ИВАС Кут Хуми,</w:t>
      </w:r>
    </w:p>
    <w:p w14:paraId="524C9ED0"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стяжаем каждому из нас и, воз</w:t>
      </w:r>
      <w:r w:rsidR="008C563B">
        <w:rPr>
          <w:rFonts w:ascii="Times New Roman" w:eastAsiaTheme="minorHAnsi" w:hAnsi="Times New Roman" w:cstheme="minorBidi"/>
          <w:kern w:val="0"/>
          <w:sz w:val="24"/>
          <w:szCs w:val="24"/>
          <w:lang w:val="ru-RU"/>
        </w:rPr>
        <w:t>жигаясь, вспыхиваем цельно 64</w:t>
      </w:r>
      <w:r>
        <w:rPr>
          <w:rFonts w:ascii="Times New Roman" w:eastAsiaTheme="minorHAnsi" w:hAnsi="Times New Roman" w:cstheme="minorBidi"/>
          <w:kern w:val="0"/>
          <w:sz w:val="24"/>
          <w:szCs w:val="24"/>
          <w:lang w:val="ru-RU"/>
        </w:rPr>
        <w:t xml:space="preserve"> Совершенными Инструментами Изначально Вышестоящего Аватара Синтеза Кут Хуми.</w:t>
      </w:r>
    </w:p>
    <w:p w14:paraId="60756C26"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И </w:t>
      </w:r>
      <w:r w:rsidRPr="00C21073">
        <w:rPr>
          <w:rFonts w:ascii="Times New Roman" w:eastAsiaTheme="minorHAnsi" w:hAnsi="Times New Roman" w:cstheme="minorBidi"/>
          <w:b/>
          <w:kern w:val="0"/>
          <w:sz w:val="24"/>
          <w:szCs w:val="24"/>
          <w:lang w:val="ru-RU"/>
        </w:rPr>
        <w:t>просим ИВАС Кут Хуми синтезировать и организовать 64 Совершенных Инструментов Кут Хуми в нас 64-мя архетипами Огня-Материи ИВДИВО</w:t>
      </w:r>
      <w:r>
        <w:rPr>
          <w:rFonts w:ascii="Times New Roman" w:eastAsiaTheme="minorHAnsi" w:hAnsi="Times New Roman" w:cstheme="minorBidi"/>
          <w:kern w:val="0"/>
          <w:sz w:val="24"/>
          <w:szCs w:val="24"/>
          <w:lang w:val="ru-RU"/>
        </w:rPr>
        <w:t xml:space="preserve"> в прямой координации каждого Инструмента конкретной Репликацией конкретного архетипа.</w:t>
      </w:r>
    </w:p>
    <w:p w14:paraId="13C2DECD"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разгораясь, и выстраиваясь 64-мя Совершенными Инструментами ИВАС Кут Хуми, мы синтезируемся с ИВАС Фаинь приглашаем Фаинь в зал ИВДИВО 64 архетипа.</w:t>
      </w:r>
    </w:p>
    <w:p w14:paraId="35EA0EA7"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Синтезируемся 64-м</w:t>
      </w:r>
      <w:r w:rsidR="008C563B">
        <w:rPr>
          <w:rFonts w:ascii="Times New Roman" w:eastAsiaTheme="minorHAnsi" w:hAnsi="Times New Roman" w:cstheme="minorBidi"/>
          <w:kern w:val="0"/>
          <w:sz w:val="24"/>
          <w:szCs w:val="24"/>
          <w:lang w:val="ru-RU"/>
        </w:rPr>
        <w:t>я Инструментами Кут Хуми с 64</w:t>
      </w:r>
      <w:r>
        <w:rPr>
          <w:rFonts w:ascii="Times New Roman" w:eastAsiaTheme="minorHAnsi" w:hAnsi="Times New Roman" w:cstheme="minorBidi"/>
          <w:kern w:val="0"/>
          <w:sz w:val="24"/>
          <w:szCs w:val="24"/>
          <w:lang w:val="ru-RU"/>
        </w:rPr>
        <w:t xml:space="preserve"> Инструментами Фаинь и входим в </w:t>
      </w:r>
      <w:r w:rsidRPr="00A208E7">
        <w:rPr>
          <w:rFonts w:ascii="Times New Roman" w:eastAsiaTheme="minorHAnsi" w:hAnsi="Times New Roman" w:cstheme="minorBidi"/>
          <w:b/>
          <w:kern w:val="0"/>
          <w:sz w:val="24"/>
          <w:szCs w:val="24"/>
          <w:lang w:val="ru-RU"/>
        </w:rPr>
        <w:t>Магнитный Синтез Инструментов Кут Хуми и Фаинь в нас</w:t>
      </w:r>
      <w:r>
        <w:rPr>
          <w:rFonts w:ascii="Times New Roman" w:eastAsiaTheme="minorHAnsi" w:hAnsi="Times New Roman" w:cstheme="minorBidi"/>
          <w:kern w:val="0"/>
          <w:sz w:val="24"/>
          <w:szCs w:val="24"/>
          <w:lang w:val="ru-RU"/>
        </w:rPr>
        <w:t>. И просим ИВАС Фаинь направить каждому из нас 64 Огня 64 Совершенных Инструментов Аватарессы Синтеза Фаинь. И идёт такой процесс, когда вы начинаете каждый Инструмент намагничивать концентрацией Синтеза Кут Хуми и Огнём Фаинь.</w:t>
      </w:r>
    </w:p>
    <w:p w14:paraId="6F40EEA3"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И каждый Инструмент у вас внутри начинает вырабатывать соответствующую магнитность. И синтезом 64 Инструментов Кут Хуми Фаинь мы выстраиваем, синт</w:t>
      </w:r>
      <w:r w:rsidR="008C563B">
        <w:rPr>
          <w:rFonts w:ascii="Times New Roman" w:eastAsiaTheme="minorHAnsi" w:hAnsi="Times New Roman" w:cstheme="minorBidi"/>
          <w:kern w:val="0"/>
          <w:sz w:val="24"/>
          <w:szCs w:val="24"/>
          <w:lang w:val="ru-RU"/>
        </w:rPr>
        <w:t>езируем 64 вида магнитности 64</w:t>
      </w:r>
      <w:r>
        <w:rPr>
          <w:rFonts w:ascii="Times New Roman" w:eastAsiaTheme="minorHAnsi" w:hAnsi="Times New Roman" w:cstheme="minorBidi"/>
          <w:kern w:val="0"/>
          <w:sz w:val="24"/>
          <w:szCs w:val="24"/>
          <w:lang w:val="ru-RU"/>
        </w:rPr>
        <w:t xml:space="preserve"> Совершенных Инструментов Отца. Выстраиваем.</w:t>
      </w:r>
    </w:p>
    <w:p w14:paraId="290FD87B" w14:textId="77777777" w:rsidR="00DC65F2"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Pr>
          <w:rFonts w:ascii="Times New Roman" w:eastAsiaTheme="minorHAnsi" w:hAnsi="Times New Roman" w:cstheme="minorBidi"/>
          <w:kern w:val="0"/>
          <w:sz w:val="24"/>
          <w:szCs w:val="24"/>
          <w:lang w:val="ru-RU"/>
        </w:rPr>
        <w:t xml:space="preserve">Это такое состояние, когда Инструменты выстраиваются и начинаю жизнь в нас, </w:t>
      </w:r>
      <w:r w:rsidRPr="00BC3B81">
        <w:rPr>
          <w:rFonts w:ascii="Times New Roman" w:eastAsiaTheme="minorHAnsi" w:hAnsi="Times New Roman" w:cstheme="minorBidi"/>
          <w:b/>
          <w:kern w:val="0"/>
          <w:sz w:val="24"/>
          <w:szCs w:val="24"/>
          <w:lang w:val="ru-RU"/>
        </w:rPr>
        <w:t>жить в нас магнитностью Аватаров Синтеза Кут Хуми и Фаинь</w:t>
      </w:r>
      <w:r>
        <w:rPr>
          <w:rFonts w:ascii="Times New Roman" w:eastAsiaTheme="minorHAnsi" w:hAnsi="Times New Roman" w:cstheme="minorBidi"/>
          <w:kern w:val="0"/>
          <w:sz w:val="24"/>
          <w:szCs w:val="24"/>
          <w:lang w:val="ru-RU"/>
        </w:rPr>
        <w:t>.</w:t>
      </w:r>
    </w:p>
    <w:p w14:paraId="5FF0A47F" w14:textId="77777777" w:rsidR="00DC65F2" w:rsidRPr="002568FA" w:rsidRDefault="00DC65F2" w:rsidP="00DC65F2">
      <w:pPr>
        <w:suppressAutoHyphens w:val="0"/>
        <w:spacing w:after="0" w:line="240" w:lineRule="auto"/>
        <w:ind w:firstLine="708"/>
        <w:jc w:val="both"/>
        <w:rPr>
          <w:rFonts w:ascii="Times New Roman" w:eastAsiaTheme="minorHAnsi" w:hAnsi="Times New Roman" w:cstheme="minorBidi"/>
          <w:kern w:val="0"/>
          <w:sz w:val="24"/>
          <w:szCs w:val="24"/>
          <w:lang w:val="ru-RU"/>
        </w:rPr>
      </w:pPr>
      <w:r w:rsidRPr="00CF5D85">
        <w:rPr>
          <w:rFonts w:ascii="Times New Roman" w:eastAsiaTheme="minorHAnsi" w:hAnsi="Times New Roman" w:cstheme="minorBidi"/>
          <w:b/>
          <w:kern w:val="0"/>
          <w:sz w:val="24"/>
          <w:szCs w:val="24"/>
          <w:lang w:val="ru-RU"/>
        </w:rPr>
        <w:t>01:48</w:t>
      </w:r>
      <w:r>
        <w:rPr>
          <w:rFonts w:ascii="Times New Roman" w:eastAsiaTheme="minorHAnsi" w:hAnsi="Times New Roman" w:cstheme="minorBidi"/>
          <w:kern w:val="0"/>
          <w:sz w:val="24"/>
          <w:szCs w:val="24"/>
          <w:lang w:val="ru-RU"/>
        </w:rPr>
        <w:t xml:space="preserve"> Как вы видите этот процесс в теле? Процесс очень интересный. У вас сейчас формируется </w:t>
      </w:r>
      <w:r w:rsidRPr="00CF5D85">
        <w:rPr>
          <w:rFonts w:ascii="Times New Roman" w:eastAsiaTheme="minorHAnsi" w:hAnsi="Times New Roman" w:cstheme="minorBidi"/>
          <w:b/>
          <w:kern w:val="0"/>
          <w:sz w:val="24"/>
          <w:szCs w:val="24"/>
          <w:lang w:val="ru-RU"/>
        </w:rPr>
        <w:t>Магнит</w:t>
      </w:r>
      <w:r w:rsidR="00496F77">
        <w:rPr>
          <w:rFonts w:ascii="Times New Roman" w:eastAsiaTheme="minorHAnsi" w:hAnsi="Times New Roman" w:cstheme="minorBidi"/>
          <w:b/>
          <w:kern w:val="0"/>
          <w:sz w:val="24"/>
          <w:szCs w:val="24"/>
          <w:lang w:val="ru-RU"/>
        </w:rPr>
        <w:t>ное Поле 64</w:t>
      </w:r>
      <w:r w:rsidRPr="00CF5D85">
        <w:rPr>
          <w:rFonts w:ascii="Times New Roman" w:eastAsiaTheme="minorHAnsi" w:hAnsi="Times New Roman" w:cstheme="minorBidi"/>
          <w:b/>
          <w:kern w:val="0"/>
          <w:sz w:val="24"/>
          <w:szCs w:val="24"/>
          <w:lang w:val="ru-RU"/>
        </w:rPr>
        <w:t xml:space="preserve"> Совершенных Инструментов ИВДИВО</w:t>
      </w:r>
      <w:r>
        <w:rPr>
          <w:rFonts w:ascii="Times New Roman" w:eastAsiaTheme="minorHAnsi" w:hAnsi="Times New Roman" w:cstheme="minorBidi"/>
          <w:kern w:val="0"/>
          <w:sz w:val="24"/>
          <w:szCs w:val="24"/>
          <w:lang w:val="ru-RU"/>
        </w:rPr>
        <w:t xml:space="preserve">. Фактически Кут Хуми Фаинь нас наделяют Инструментами ИВДИВО. Это то, чем действуют Кут Хуми Фаинь в ИВДИВО, в том числе в управлении ИВДИВО. У вас выстраивается </w:t>
      </w:r>
      <w:r w:rsidRPr="00CF5D85">
        <w:rPr>
          <w:rFonts w:ascii="Times New Roman" w:eastAsiaTheme="minorHAnsi" w:hAnsi="Times New Roman" w:cstheme="minorBidi"/>
          <w:b/>
          <w:kern w:val="0"/>
          <w:sz w:val="24"/>
          <w:szCs w:val="24"/>
          <w:lang w:val="ru-RU"/>
        </w:rPr>
        <w:t>Магнитное Поле ИВДИВО в выражении Кут Хуми Фаинь</w:t>
      </w:r>
      <w:r>
        <w:rPr>
          <w:rFonts w:ascii="Times New Roman" w:eastAsiaTheme="minorHAnsi" w:hAnsi="Times New Roman" w:cstheme="minorBidi"/>
          <w:kern w:val="0"/>
          <w:sz w:val="24"/>
          <w:szCs w:val="24"/>
          <w:lang w:val="ru-RU"/>
        </w:rPr>
        <w:t>, и нарабатывается состояние магнитности.</w:t>
      </w:r>
    </w:p>
    <w:p w14:paraId="2DE396B9"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Нам нужно увидеть, что центровкой Инструментов Кут Хуми Фаинь являемся мы – Я Есмь.</w:t>
      </w:r>
    </w:p>
    <w:p w14:paraId="0F19F0FB"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Давайте подумаем, для чего нам магнитность в теле, не магнит? </w:t>
      </w:r>
    </w:p>
    <w:p w14:paraId="713E8261"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sidRPr="00457127">
        <w:rPr>
          <w:rFonts w:ascii="Times New Roman" w:hAnsi="Times New Roman" w:cs="Times New Roman"/>
          <w:i/>
          <w:sz w:val="24"/>
          <w:szCs w:val="24"/>
          <w:lang w:val="ru-RU"/>
        </w:rPr>
        <w:t>Обсуждение</w:t>
      </w:r>
      <w:r>
        <w:rPr>
          <w:rFonts w:ascii="Times New Roman" w:hAnsi="Times New Roman" w:cs="Times New Roman"/>
          <w:sz w:val="24"/>
          <w:szCs w:val="24"/>
          <w:lang w:val="ru-RU"/>
        </w:rPr>
        <w:t>.</w:t>
      </w:r>
    </w:p>
    <w:p w14:paraId="061CC219"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Хороший взгляд, что </w:t>
      </w:r>
      <w:r w:rsidRPr="0069767E">
        <w:rPr>
          <w:rFonts w:ascii="Times New Roman" w:hAnsi="Times New Roman" w:cs="Times New Roman"/>
          <w:b/>
          <w:sz w:val="24"/>
          <w:szCs w:val="24"/>
          <w:lang w:val="ru-RU"/>
        </w:rPr>
        <w:t>магнитность собирает нас внутри в цельность</w:t>
      </w:r>
      <w:r>
        <w:rPr>
          <w:rFonts w:ascii="Times New Roman" w:hAnsi="Times New Roman" w:cs="Times New Roman"/>
          <w:sz w:val="24"/>
          <w:szCs w:val="24"/>
          <w:lang w:val="ru-RU"/>
        </w:rPr>
        <w:t xml:space="preserve">. Магнитность имеет возможность из любого «раздрайва» нас вывести. И если мы потеряли, утратили цельность, то магнитность фактически собирает нужные Инструменты внутри нас, и этот нужный арсенал Инструментов начинает переключать наше тело на другое состояние. И фактически </w:t>
      </w:r>
      <w:r w:rsidRPr="00E71410">
        <w:rPr>
          <w:rFonts w:ascii="Times New Roman" w:hAnsi="Times New Roman" w:cs="Times New Roman"/>
          <w:b/>
          <w:sz w:val="24"/>
          <w:szCs w:val="24"/>
          <w:lang w:val="ru-RU"/>
        </w:rPr>
        <w:t>магнитность – это точка нашей сборки</w:t>
      </w:r>
      <w:r>
        <w:rPr>
          <w:rFonts w:ascii="Times New Roman" w:hAnsi="Times New Roman" w:cs="Times New Roman"/>
          <w:sz w:val="24"/>
          <w:szCs w:val="24"/>
          <w:lang w:val="ru-RU"/>
        </w:rPr>
        <w:t xml:space="preserve">, магнитностью мы собираемся. И магнитность может нас собрать из любого состояния. </w:t>
      </w:r>
    </w:p>
    <w:p w14:paraId="184EDA21"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 надо понимать, что магнитность, которая синтезируется 64-мя Инструментами, помогает нас собрать, в том числе подтянуть нужные виды Частей, Систем, Аппаратов и Частностей, нужные виды Тел, нужные виды Синтеза к тому вопросу, который становится центровкой для решения твоего дела.</w:t>
      </w:r>
    </w:p>
    <w:p w14:paraId="2412DB70"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sidRPr="00BC5F99">
        <w:rPr>
          <w:rFonts w:ascii="Times New Roman" w:hAnsi="Times New Roman" w:cs="Times New Roman"/>
          <w:b/>
          <w:sz w:val="24"/>
          <w:szCs w:val="24"/>
          <w:lang w:val="ru-RU"/>
        </w:rPr>
        <w:t>Магнитность организуется связкой Инструментов Кут Хуми Фаинь в</w:t>
      </w:r>
      <w:r>
        <w:rPr>
          <w:rFonts w:ascii="Times New Roman" w:hAnsi="Times New Roman" w:cs="Times New Roman"/>
          <w:b/>
          <w:sz w:val="24"/>
          <w:szCs w:val="24"/>
          <w:lang w:val="ru-RU"/>
        </w:rPr>
        <w:t>нутри</w:t>
      </w:r>
      <w:r w:rsidRPr="00BC5F99">
        <w:rPr>
          <w:rFonts w:ascii="Times New Roman" w:hAnsi="Times New Roman" w:cs="Times New Roman"/>
          <w:b/>
          <w:sz w:val="24"/>
          <w:szCs w:val="24"/>
          <w:lang w:val="ru-RU"/>
        </w:rPr>
        <w:t xml:space="preserve"> нас</w:t>
      </w:r>
      <w:r>
        <w:rPr>
          <w:rFonts w:ascii="Times New Roman" w:hAnsi="Times New Roman" w:cs="Times New Roman"/>
          <w:sz w:val="24"/>
          <w:szCs w:val="24"/>
          <w:lang w:val="ru-RU"/>
        </w:rPr>
        <w:t>. Это могут быть магнитные контуры, магнитные поля, синтезируемые друг с другом, просто магнитная среда в теле, может быть столп, витиё.</w:t>
      </w:r>
    </w:p>
    <w:p w14:paraId="02791B0D"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sidRPr="00BE7D28">
        <w:rPr>
          <w:rFonts w:ascii="Times New Roman" w:hAnsi="Times New Roman" w:cs="Times New Roman"/>
          <w:b/>
          <w:sz w:val="24"/>
          <w:szCs w:val="24"/>
          <w:lang w:val="ru-RU"/>
        </w:rPr>
        <w:t>01:54</w:t>
      </w:r>
      <w:r>
        <w:rPr>
          <w:rFonts w:ascii="Times New Roman" w:hAnsi="Times New Roman" w:cs="Times New Roman"/>
          <w:sz w:val="24"/>
          <w:szCs w:val="24"/>
          <w:lang w:val="ru-RU"/>
        </w:rPr>
        <w:t xml:space="preserve"> Есть такой эффект, когда ИВДИВО магнитится на вас, то тогда магнитится на ИВДИВО. И вот 64 Инструментами ИВДИВО надо научиться магнитить ИВДИВО на себя, и тогда на ИВДИВО будут магнититься другие. И когда наше тело будет звучать магнитностью ИВДИВО, мы будем магнитить на ИВДИВО. Это как раз то, чего нам часто не хватает и то, из-за чего мы не можем зарядить других. Изначально Вышестоящий Дом Изначально Вышестоящего Отца от нас не звучит. И вот как раз нужно </w:t>
      </w:r>
      <w:r w:rsidRPr="00BE7D28">
        <w:rPr>
          <w:rFonts w:ascii="Times New Roman" w:hAnsi="Times New Roman" w:cs="Times New Roman"/>
          <w:b/>
          <w:sz w:val="24"/>
          <w:szCs w:val="24"/>
          <w:lang w:val="ru-RU"/>
        </w:rPr>
        <w:t>накопить концентрацию магнитности ИВДИВО</w:t>
      </w:r>
      <w:r>
        <w:rPr>
          <w:rFonts w:ascii="Times New Roman" w:hAnsi="Times New Roman" w:cs="Times New Roman"/>
          <w:sz w:val="24"/>
          <w:szCs w:val="24"/>
          <w:lang w:val="ru-RU"/>
        </w:rPr>
        <w:t>, чтобы у вас была магнитность ИВДИВО. И тогда на ИВДИВО будет магнитность из вне.</w:t>
      </w:r>
    </w:p>
    <w:p w14:paraId="7B0F8082" w14:textId="77777777" w:rsid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Надо научиться магнитить на ИВДИВО, а не на себя. Но и на себя, тогда внутри тебя должно быть ИВДИВО.</w:t>
      </w:r>
    </w:p>
    <w:p w14:paraId="1CC203AD" w14:textId="77777777" w:rsidR="00DC65F2" w:rsidRPr="00DC65F2" w:rsidRDefault="00DC65F2" w:rsidP="00DC65F2">
      <w:pPr>
        <w:suppressAutoHyphens w:val="0"/>
        <w:spacing w:after="0" w:line="257" w:lineRule="auto"/>
        <w:ind w:firstLine="709"/>
        <w:jc w:val="both"/>
        <w:rPr>
          <w:rFonts w:ascii="Times New Roman" w:hAnsi="Times New Roman" w:cs="Times New Roman"/>
          <w:sz w:val="24"/>
          <w:szCs w:val="24"/>
          <w:lang w:val="ru-RU"/>
        </w:rPr>
      </w:pPr>
      <w:r w:rsidRPr="00DC65F2">
        <w:rPr>
          <w:rFonts w:ascii="Times New Roman" w:hAnsi="Times New Roman" w:cs="Times New Roman"/>
          <w:sz w:val="24"/>
          <w:szCs w:val="24"/>
          <w:lang w:val="ru-RU"/>
        </w:rPr>
        <w:t xml:space="preserve">Когда я приглашаю в ИВДИВО, от меня должно магнититься ИВДИВО, от меня должно быть Поле ИВДИВО. </w:t>
      </w:r>
      <w:r w:rsidRPr="00BA49E3">
        <w:rPr>
          <w:rFonts w:ascii="Times New Roman" w:hAnsi="Times New Roman" w:cs="Times New Roman"/>
          <w:sz w:val="24"/>
          <w:szCs w:val="24"/>
          <w:lang w:val="ru-RU"/>
        </w:rPr>
        <w:t xml:space="preserve">Если от меня не звучит Поле ИВДИВО, как можно принять это приглашение? Если ты даже сам не горишь ИВДИВО. Поэтому ракурсом 16 Школы, ракурсом курса подготовки вашему подразделению и каждому из вас даётся такое задача, такое </w:t>
      </w:r>
      <w:r w:rsidRPr="00BA49E3">
        <w:rPr>
          <w:rFonts w:ascii="Times New Roman" w:hAnsi="Times New Roman" w:cs="Times New Roman"/>
          <w:b/>
          <w:sz w:val="24"/>
          <w:szCs w:val="24"/>
          <w:lang w:val="ru-RU"/>
        </w:rPr>
        <w:t>задание, чтобы вы насинтезировали магнитность ИВДИВО в теле 64 Инструментами Кут Хуми и Фаинь</w:t>
      </w:r>
      <w:r w:rsidRPr="00BA49E3">
        <w:rPr>
          <w:rFonts w:ascii="Times New Roman" w:hAnsi="Times New Roman" w:cs="Times New Roman"/>
          <w:sz w:val="24"/>
          <w:szCs w:val="24"/>
          <w:lang w:val="ru-RU"/>
        </w:rPr>
        <w:t>.</w:t>
      </w:r>
    </w:p>
    <w:p w14:paraId="5A13C569" w14:textId="77777777" w:rsidR="00DC65F2" w:rsidRDefault="00DC65F2" w:rsidP="00DC65F2">
      <w:pPr>
        <w:pStyle w:val="af1"/>
        <w:shd w:val="clear" w:color="auto" w:fill="FFFFFF"/>
        <w:spacing w:before="0" w:beforeAutospacing="0" w:after="0" w:afterAutospacing="0" w:line="257" w:lineRule="auto"/>
        <w:ind w:firstLine="720"/>
        <w:jc w:val="both"/>
      </w:pPr>
      <w:r w:rsidRPr="00C54391">
        <w:rPr>
          <w:b/>
        </w:rPr>
        <w:t>02:01</w:t>
      </w:r>
      <w:r>
        <w:t xml:space="preserve"> У человека тоже должно быть на состояние магнитности такое очень тонкое, щемящее, утончённое, красивое чувство. Когда вот это состояние будет, такой знаете, флёр, это такая </w:t>
      </w:r>
      <w:r w:rsidRPr="00B511F2">
        <w:rPr>
          <w:b/>
        </w:rPr>
        <w:t>флюидичность ИВДИВО от нашего тела</w:t>
      </w:r>
      <w:r>
        <w:t>. Мы должны флюидировать ИВДИВО в том числе. А магнитность это в том числе флюиды, которые исходят от нашего тела.</w:t>
      </w:r>
    </w:p>
    <w:p w14:paraId="43892483" w14:textId="77777777" w:rsidR="00DC65F2" w:rsidRDefault="00DC65F2" w:rsidP="00DC65F2">
      <w:pPr>
        <w:pStyle w:val="af1"/>
        <w:shd w:val="clear" w:color="auto" w:fill="FFFFFF"/>
        <w:spacing w:before="0" w:beforeAutospacing="0" w:after="0" w:afterAutospacing="0" w:line="257" w:lineRule="auto"/>
        <w:ind w:firstLine="720"/>
        <w:jc w:val="both"/>
      </w:pPr>
      <w:r>
        <w:t xml:space="preserve">Поэтому, знаете, тут тонкий процесс, что нам иногда нужно не просто приглашать в ИВДИВО и звать в ИВДИВО, а у нас есть ещё </w:t>
      </w:r>
      <w:r w:rsidRPr="00C54391">
        <w:rPr>
          <w:b/>
        </w:rPr>
        <w:t>задача компетентных напоминать о Доме</w:t>
      </w:r>
      <w:r>
        <w:t xml:space="preserve">. И организовывать, и развёртывать такую среду, в которой бы человек естественным образом в записях, накоплениях и каких-то глубоких подготовках вспоминал про Дом, вспоминал про состояние рая, вспоминал про его общение с Отцом Небесным, вспоминал об этом мироздании, вспоминал о космосе, вспоминал о вселенной.  </w:t>
      </w:r>
    </w:p>
    <w:p w14:paraId="7F4A877C" w14:textId="77777777" w:rsidR="00DC65F2" w:rsidRDefault="00DC65F2" w:rsidP="00DC65F2">
      <w:pPr>
        <w:pStyle w:val="af1"/>
        <w:shd w:val="clear" w:color="auto" w:fill="FFFFFF"/>
        <w:spacing w:before="0" w:beforeAutospacing="0" w:after="0" w:afterAutospacing="0" w:line="257" w:lineRule="auto"/>
        <w:ind w:firstLine="720"/>
        <w:jc w:val="both"/>
      </w:pPr>
      <w:r>
        <w:t xml:space="preserve">И вот как раз такую магнитность ИВДИВО в теле надо насинтезировать. Это такое задание команде по итогам курса Школы, чтобы вы это синтезировали, чтобы вы этот опыт складывали, и складывали, реплицировали для всего ИВДИВО. Фактически вам даётся задание как подразделению научите ИВДИВО, научите команду компетентных, все 91 подразделение этому процессу. </w:t>
      </w:r>
    </w:p>
    <w:p w14:paraId="693C8E57" w14:textId="77777777" w:rsidR="00DC65F2" w:rsidRDefault="00DC65F2" w:rsidP="00DC65F2">
      <w:pPr>
        <w:pStyle w:val="af1"/>
        <w:shd w:val="clear" w:color="auto" w:fill="FFFFFF"/>
        <w:spacing w:before="0" w:beforeAutospacing="0" w:after="0" w:afterAutospacing="0" w:line="257" w:lineRule="auto"/>
        <w:ind w:firstLine="720"/>
        <w:jc w:val="both"/>
      </w:pPr>
      <w:r>
        <w:t xml:space="preserve">Чтобы эта традиция приглашения в Дом Отца, знаете, такого полного Дома как Чаша, Дом полная Чаша, чтобы традиция Дом полная Чаша, помните, когда и друзья, и товарищи, и домашних животных полный мешок, помните, как в мультике, так и здесь. </w:t>
      </w:r>
      <w:r w:rsidRPr="00C54391">
        <w:rPr>
          <w:b/>
        </w:rPr>
        <w:t>Пусть состояние Дом полная Чаша начнётся с вашего подразделения</w:t>
      </w:r>
      <w:r>
        <w:t xml:space="preserve">. </w:t>
      </w:r>
    </w:p>
    <w:p w14:paraId="532D87D4" w14:textId="77777777" w:rsidR="00DC65F2" w:rsidRDefault="00DC65F2" w:rsidP="00DC65F2">
      <w:pPr>
        <w:pStyle w:val="af1"/>
        <w:shd w:val="clear" w:color="auto" w:fill="FFFFFF"/>
        <w:spacing w:before="0" w:beforeAutospacing="0" w:after="0" w:afterAutospacing="0" w:line="257" w:lineRule="auto"/>
        <w:ind w:firstLine="720"/>
        <w:jc w:val="both"/>
      </w:pPr>
      <w:r>
        <w:t>И сейчас Аватар Синтеза Кут Хуми и Аватаресса Синтеза Фаинь показывают, что у вас в подразделении, у вас в команде есть на это подготовка, есть некоторая подготовка и есть на это какой-то внутренний потенциал и внутренний посыл.</w:t>
      </w:r>
    </w:p>
    <w:p w14:paraId="14C0C342" w14:textId="77777777" w:rsidR="00DC65F2" w:rsidRDefault="00DC65F2" w:rsidP="00DC65F2">
      <w:pPr>
        <w:pStyle w:val="af1"/>
        <w:shd w:val="clear" w:color="auto" w:fill="FFFFFF"/>
        <w:spacing w:before="0" w:beforeAutospacing="0" w:after="0" w:afterAutospacing="0" w:line="257" w:lineRule="auto"/>
        <w:ind w:firstLine="720"/>
        <w:jc w:val="both"/>
      </w:pPr>
      <w:r w:rsidRPr="004B44A2">
        <w:rPr>
          <w:b/>
        </w:rPr>
        <w:t>02:10</w:t>
      </w:r>
      <w:r>
        <w:t xml:space="preserve"> Знаете, всё возвращается к истокам, а </w:t>
      </w:r>
      <w:r w:rsidRPr="00C54391">
        <w:rPr>
          <w:b/>
        </w:rPr>
        <w:t>истоки Духа, истоки подготовки каждого в Доме Отца</w:t>
      </w:r>
      <w:r>
        <w:t>.</w:t>
      </w:r>
    </w:p>
    <w:p w14:paraId="420F7C64" w14:textId="77777777" w:rsidR="00DC65F2" w:rsidRDefault="00DC65F2" w:rsidP="00DC65F2">
      <w:pPr>
        <w:pStyle w:val="af1"/>
        <w:shd w:val="clear" w:color="auto" w:fill="FFFFFF"/>
        <w:spacing w:before="0" w:beforeAutospacing="0" w:after="0" w:afterAutospacing="0" w:line="257" w:lineRule="auto"/>
        <w:ind w:firstLine="720"/>
        <w:jc w:val="both"/>
      </w:pPr>
      <w:r>
        <w:t xml:space="preserve">Знаете, я ещё к чему. Смотрите, если мы как компетентные насинтезируем собою магнитность ИВДИВО и, когда мы в Компетенции как компетентные, мы должны выстраивать путь в ИВДИВО. А вот именно в человеческом выражении у нас внутри должно развёртываться магнитность Дома. То есть Дом более понятен для человека.  </w:t>
      </w:r>
    </w:p>
    <w:p w14:paraId="6723D1C1" w14:textId="77777777" w:rsidR="00DC65F2" w:rsidRDefault="00DC65F2" w:rsidP="00DC65F2">
      <w:pPr>
        <w:pStyle w:val="af1"/>
        <w:shd w:val="clear" w:color="auto" w:fill="FFFFFF"/>
        <w:spacing w:before="0" w:beforeAutospacing="0" w:after="0" w:afterAutospacing="0" w:line="257" w:lineRule="auto"/>
        <w:ind w:firstLine="720"/>
        <w:jc w:val="both"/>
      </w:pPr>
      <w:r>
        <w:t xml:space="preserve">Да, Репликационное Поле можно видеть волнами. Такими волнами как есть звуковая волна, это волны Огня, волны Синтеза, волны Репликации, как Поля Репликации, когда их очень много, они синтезируются такими движениями. </w:t>
      </w:r>
    </w:p>
    <w:p w14:paraId="6432D99D" w14:textId="77777777" w:rsidR="00DC65F2" w:rsidRDefault="00DC65F2" w:rsidP="00DC65F2">
      <w:pPr>
        <w:pStyle w:val="af1"/>
        <w:shd w:val="clear" w:color="auto" w:fill="FFFFFF"/>
        <w:spacing w:before="0" w:beforeAutospacing="0" w:after="0" w:afterAutospacing="0" w:line="257" w:lineRule="auto"/>
        <w:ind w:firstLine="720"/>
        <w:jc w:val="both"/>
      </w:pPr>
      <w:r>
        <w:t>В практике стяжали 64 Инструмента и 64 вида материи в каждый Инструмент синтезировали и развернули вид материи, то есть 1 Инструмент Метафизика, 2 Инструмент Астралика и так далее.</w:t>
      </w:r>
    </w:p>
    <w:p w14:paraId="0DD34995"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И вот тут такой эффект, мы когда-то даже об этом говорили на Съезде ИВДИВО, что каждым Инструментом или каждый Инструмент Отца внутри нас, он берёт в руки вид материи и его осваивает. Поэтому освоение видов материи внутри нас идёт Инструментами Отца.</w:t>
      </w:r>
    </w:p>
    <w:p w14:paraId="7DBAA208"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 xml:space="preserve">В начале идёт прямая координация, то есть конкретный Инструмент, конкретный вид материи. Но с учётом того, что в каждом Инструменте 64 спектра, значит каждый Инструмент он ещё и спектральностью 64 Огней вырабатывает 64 вида материи. </w:t>
      </w:r>
    </w:p>
    <w:p w14:paraId="7BE702FD"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sidRPr="00DC0549">
        <w:rPr>
          <w:b/>
          <w:color w:val="000000" w:themeColor="text1"/>
        </w:rPr>
        <w:lastRenderedPageBreak/>
        <w:t>Стяжали Ядро 16 Школы ИВДИВО-развития Совершенными Инструментами Отца.   Стяжали Ядро 16 Школы ИВДИВО-развития Совершенными Инструментами Отца подразделения</w:t>
      </w:r>
      <w:r>
        <w:rPr>
          <w:color w:val="000000" w:themeColor="text1"/>
        </w:rPr>
        <w:t>.</w:t>
      </w:r>
    </w:p>
    <w:p w14:paraId="686AAE4D"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Стяжали Книгу 16 Школы ИВДИВО-развития Совершенными Инструментами Отца и цельную Книгу 16 Школ ИВДИВО-развития</w:t>
      </w:r>
      <w:r w:rsidRPr="00700E2F">
        <w:rPr>
          <w:color w:val="000000" w:themeColor="text1"/>
        </w:rPr>
        <w:t xml:space="preserve"> </w:t>
      </w:r>
      <w:r>
        <w:rPr>
          <w:color w:val="000000" w:themeColor="text1"/>
        </w:rPr>
        <w:t>Совершенными Инструментами Отца.</w:t>
      </w:r>
    </w:p>
    <w:p w14:paraId="5FADACB1"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И напоминаю о том, что Аватар Синтеза Кут Хуми на одной из Школ, и сейчас вам об этом напоминает, вам фиксировал поручение и задание напечатать книгу всех 16 Школ. Чтобы была единая книга, в которой все 16 конспектов 16 Школ.</w:t>
      </w:r>
    </w:p>
    <w:p w14:paraId="24C6F1A5"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 xml:space="preserve">Физическая книга, которая будет введена в вашу библиотеку и в библиотеку ИВДИВО. </w:t>
      </w:r>
    </w:p>
    <w:p w14:paraId="7F311DA1"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 xml:space="preserve">И, проникаясь итогами Школы, </w:t>
      </w:r>
      <w:r w:rsidRPr="00DC0549">
        <w:rPr>
          <w:b/>
          <w:color w:val="000000" w:themeColor="text1"/>
        </w:rPr>
        <w:t xml:space="preserve">стяжаем 2 Компетенцию Метагалактический </w:t>
      </w:r>
      <w:r>
        <w:rPr>
          <w:b/>
          <w:color w:val="000000" w:themeColor="text1"/>
        </w:rPr>
        <w:t>С</w:t>
      </w:r>
      <w:r w:rsidRPr="00DC0549">
        <w:rPr>
          <w:b/>
          <w:color w:val="000000" w:themeColor="text1"/>
        </w:rPr>
        <w:t>татус Изначально Вышестоящего Отца</w:t>
      </w:r>
      <w:r>
        <w:rPr>
          <w:color w:val="000000" w:themeColor="text1"/>
        </w:rPr>
        <w:t>.</w:t>
      </w:r>
    </w:p>
    <w:p w14:paraId="1A4AAFC3" w14:textId="77777777" w:rsidR="00DC65F2" w:rsidRDefault="00DC65F2" w:rsidP="00DC65F2">
      <w:pPr>
        <w:pStyle w:val="af1"/>
        <w:shd w:val="clear" w:color="auto" w:fill="FFFFFF"/>
        <w:spacing w:before="0" w:beforeAutospacing="0" w:after="0" w:afterAutospacing="0" w:line="257" w:lineRule="auto"/>
        <w:ind w:firstLine="720"/>
        <w:jc w:val="both"/>
        <w:rPr>
          <w:color w:val="000000" w:themeColor="text1"/>
        </w:rPr>
      </w:pPr>
      <w:r>
        <w:rPr>
          <w:color w:val="000000" w:themeColor="text1"/>
        </w:rPr>
        <w:t xml:space="preserve">Всем спасибо большое за данный курс Школы, за вашу работу, за ваш труд, за ваше устремление и за вашу стойкость. </w:t>
      </w:r>
    </w:p>
    <w:p w14:paraId="3E45927F" w14:textId="77777777" w:rsidR="00DC65F2" w:rsidRPr="00B625C8" w:rsidRDefault="00DC65F2" w:rsidP="00DC65F2">
      <w:pPr>
        <w:pStyle w:val="af1"/>
        <w:shd w:val="clear" w:color="auto" w:fill="FFFFFF"/>
        <w:spacing w:before="0" w:beforeAutospacing="0" w:after="0" w:afterAutospacing="0" w:line="257" w:lineRule="auto"/>
        <w:ind w:firstLine="720"/>
        <w:jc w:val="both"/>
      </w:pPr>
      <w:r w:rsidRPr="001E3271">
        <w:rPr>
          <w:b/>
          <w:color w:val="000000" w:themeColor="text1"/>
        </w:rPr>
        <w:t>20:50</w:t>
      </w:r>
      <w:r>
        <w:rPr>
          <w:color w:val="000000" w:themeColor="text1"/>
        </w:rPr>
        <w:t xml:space="preserve"> Всех благодарю. </w:t>
      </w:r>
    </w:p>
    <w:p w14:paraId="0E11F6FE" w14:textId="77777777" w:rsidR="00DC65F2" w:rsidRDefault="00DC65F2" w:rsidP="00DC65F2">
      <w:pPr>
        <w:spacing w:after="0" w:line="240" w:lineRule="auto"/>
        <w:ind w:firstLine="720"/>
        <w:jc w:val="both"/>
        <w:rPr>
          <w:rFonts w:ascii="Times New Roman" w:hAnsi="Times New Roman" w:cs="Times New Roman"/>
          <w:sz w:val="24"/>
          <w:szCs w:val="24"/>
          <w:lang w:val="ru-RU"/>
        </w:rPr>
      </w:pPr>
    </w:p>
    <w:p w14:paraId="623D347B" w14:textId="77777777" w:rsidR="00DC65F2" w:rsidRPr="00C72EDF" w:rsidRDefault="00DC65F2" w:rsidP="00DC65F2">
      <w:pPr>
        <w:spacing w:after="0" w:line="240" w:lineRule="auto"/>
        <w:ind w:firstLine="720"/>
        <w:jc w:val="both"/>
        <w:rPr>
          <w:rFonts w:ascii="Times New Roman" w:hAnsi="Times New Roman" w:cs="Times New Roman"/>
          <w:sz w:val="24"/>
          <w:szCs w:val="24"/>
          <w:lang w:val="ru-RU"/>
        </w:rPr>
      </w:pPr>
    </w:p>
    <w:p w14:paraId="61133417" w14:textId="77777777" w:rsidR="00FD4647" w:rsidRDefault="00DC65F2" w:rsidP="00DC65F2">
      <w:pPr>
        <w:shd w:val="clear" w:color="auto" w:fill="FFFFFF"/>
        <w:suppressAutoHyphens w:val="0"/>
        <w:spacing w:after="0" w:line="257" w:lineRule="auto"/>
        <w:jc w:val="both"/>
        <w:rPr>
          <w:rFonts w:ascii="Times New Roman" w:hAnsi="Times New Roman" w:cs="Times New Roman"/>
          <w:sz w:val="24"/>
          <w:szCs w:val="24"/>
          <w:lang w:val="ru-RU"/>
        </w:rPr>
      </w:pPr>
      <w:r w:rsidRPr="00966031">
        <w:rPr>
          <w:rFonts w:ascii="Times New Roman" w:hAnsi="Times New Roman" w:cs="Times New Roman"/>
          <w:sz w:val="24"/>
          <w:szCs w:val="24"/>
          <w:lang w:val="ru-RU"/>
        </w:rPr>
        <w:br w:type="column"/>
      </w:r>
    </w:p>
    <w:p w14:paraId="38C2354A" w14:textId="77777777" w:rsidR="000973A0" w:rsidRPr="000973A0" w:rsidRDefault="00D31311" w:rsidP="000973A0">
      <w:pPr>
        <w:shd w:val="clear" w:color="auto" w:fill="FFFFFF"/>
        <w:suppressAutoHyphens w:val="0"/>
        <w:spacing w:after="0" w:line="257" w:lineRule="auto"/>
        <w:jc w:val="both"/>
        <w:rPr>
          <w:rFonts w:ascii="Times New Roman" w:eastAsia="Times New Roman" w:hAnsi="Times New Roman" w:cs="Times New Roman"/>
          <w:b/>
          <w:color w:val="FF0000"/>
          <w:kern w:val="0"/>
          <w:sz w:val="20"/>
          <w:szCs w:val="20"/>
          <w:lang w:val="ru-RU" w:eastAsia="ru-RU"/>
        </w:rPr>
      </w:pPr>
      <w:r>
        <w:rPr>
          <w:rFonts w:ascii="Times New Roman" w:hAnsi="Times New Roman" w:cs="Times New Roman"/>
          <w:b/>
          <w:sz w:val="24"/>
          <w:szCs w:val="24"/>
          <w:lang w:val="ru-RU"/>
        </w:rPr>
        <w:t>В составлении книги</w:t>
      </w:r>
      <w:r w:rsidR="000973A0" w:rsidRPr="000973A0">
        <w:rPr>
          <w:rFonts w:ascii="Times New Roman" w:hAnsi="Times New Roman" w:cs="Times New Roman"/>
          <w:b/>
          <w:sz w:val="24"/>
          <w:szCs w:val="24"/>
          <w:lang w:val="ru-RU"/>
        </w:rPr>
        <w:t xml:space="preserve"> </w:t>
      </w:r>
      <w:r w:rsidR="000973A0" w:rsidRPr="000973A0">
        <w:rPr>
          <w:rFonts w:ascii="Times New Roman" w:eastAsia="Times New Roman" w:hAnsi="Times New Roman" w:cs="Times New Roman"/>
          <w:b/>
          <w:color w:val="000000" w:themeColor="text1"/>
          <w:kern w:val="0"/>
          <w:sz w:val="24"/>
          <w:szCs w:val="24"/>
          <w:lang w:val="ru-RU" w:eastAsia="ru-RU"/>
        </w:rPr>
        <w:t>конспектов принимали участие:</w:t>
      </w:r>
    </w:p>
    <w:p w14:paraId="0D83370C" w14:textId="77777777" w:rsidR="000973A0" w:rsidRPr="0089022F" w:rsidRDefault="000973A0" w:rsidP="000973A0">
      <w:pPr>
        <w:suppressAutoHyphens w:val="0"/>
        <w:spacing w:after="0" w:line="257" w:lineRule="auto"/>
        <w:ind w:firstLine="720"/>
        <w:jc w:val="both"/>
        <w:rPr>
          <w:rFonts w:ascii="Times New Roman" w:hAnsi="Times New Roman" w:cs="Times New Roman"/>
          <w:kern w:val="0"/>
          <w:sz w:val="24"/>
          <w:szCs w:val="24"/>
          <w:lang w:val="ru-RU"/>
        </w:rPr>
      </w:pPr>
      <w:r w:rsidRPr="0089022F">
        <w:rPr>
          <w:rFonts w:ascii="Times New Roman" w:hAnsi="Times New Roman" w:cs="Times New Roman"/>
          <w:kern w:val="0"/>
          <w:sz w:val="24"/>
          <w:szCs w:val="24"/>
          <w:lang w:val="ru-RU"/>
        </w:rPr>
        <w:t>Тумашова Ксения</w:t>
      </w:r>
    </w:p>
    <w:p w14:paraId="7DE36EB1" w14:textId="77777777" w:rsidR="000973A0" w:rsidRPr="0089022F" w:rsidRDefault="000973A0" w:rsidP="000973A0">
      <w:pPr>
        <w:shd w:val="clear" w:color="auto" w:fill="FFFFFF"/>
        <w:spacing w:after="0" w:line="257" w:lineRule="auto"/>
        <w:ind w:firstLine="720"/>
        <w:jc w:val="both"/>
        <w:rPr>
          <w:rFonts w:ascii="Times New Roman" w:hAnsi="Times New Roman" w:cs="Times New Roman"/>
          <w:sz w:val="24"/>
          <w:szCs w:val="24"/>
          <w:lang w:val="ru-RU"/>
        </w:rPr>
      </w:pPr>
      <w:r w:rsidRPr="0089022F">
        <w:rPr>
          <w:rFonts w:ascii="Times New Roman" w:hAnsi="Times New Roman"/>
          <w:sz w:val="24"/>
          <w:szCs w:val="24"/>
          <w:lang w:val="ru-RU"/>
        </w:rPr>
        <w:t>Голованова Ливия</w:t>
      </w:r>
    </w:p>
    <w:p w14:paraId="191A8A5E" w14:textId="77777777" w:rsidR="000973A0" w:rsidRPr="0089022F" w:rsidRDefault="000973A0" w:rsidP="000973A0">
      <w:pPr>
        <w:suppressAutoHyphens w:val="0"/>
        <w:spacing w:after="0" w:line="257" w:lineRule="auto"/>
        <w:ind w:firstLine="720"/>
        <w:jc w:val="both"/>
        <w:rPr>
          <w:rFonts w:ascii="Times New Roman" w:hAnsi="Times New Roman" w:cs="Times New Roman"/>
          <w:kern w:val="0"/>
          <w:sz w:val="24"/>
          <w:szCs w:val="24"/>
          <w:lang w:val="ru-RU"/>
        </w:rPr>
      </w:pPr>
      <w:r w:rsidRPr="0089022F">
        <w:rPr>
          <w:rFonts w:ascii="Times New Roman" w:hAnsi="Times New Roman" w:cs="Times New Roman"/>
          <w:kern w:val="0"/>
          <w:sz w:val="24"/>
          <w:szCs w:val="24"/>
          <w:lang w:val="ru-RU"/>
        </w:rPr>
        <w:t>Темлякова Галина</w:t>
      </w:r>
    </w:p>
    <w:p w14:paraId="2A3AFA9D" w14:textId="77777777" w:rsidR="000973A0" w:rsidRPr="0089022F" w:rsidRDefault="000973A0" w:rsidP="000973A0">
      <w:pPr>
        <w:tabs>
          <w:tab w:val="left" w:pos="1277"/>
        </w:tabs>
        <w:spacing w:after="0" w:line="257" w:lineRule="auto"/>
        <w:ind w:firstLine="720"/>
        <w:jc w:val="both"/>
        <w:rPr>
          <w:rFonts w:ascii="Times New Roman" w:hAnsi="Times New Roman"/>
          <w:sz w:val="24"/>
          <w:szCs w:val="24"/>
          <w:lang w:val="ru-RU"/>
        </w:rPr>
      </w:pPr>
      <w:r w:rsidRPr="0089022F">
        <w:rPr>
          <w:rFonts w:ascii="Times New Roman" w:hAnsi="Times New Roman"/>
          <w:sz w:val="24"/>
          <w:szCs w:val="24"/>
          <w:lang w:val="ru-RU"/>
        </w:rPr>
        <w:t>Золотарёва Лилия</w:t>
      </w:r>
    </w:p>
    <w:p w14:paraId="33AD10EF" w14:textId="77777777" w:rsidR="00496F77" w:rsidRDefault="00496F77" w:rsidP="000973A0">
      <w:pPr>
        <w:shd w:val="clear" w:color="auto" w:fill="FFFFFF"/>
        <w:spacing w:after="0" w:line="257" w:lineRule="auto"/>
        <w:ind w:firstLine="720"/>
        <w:jc w:val="both"/>
        <w:rPr>
          <w:rFonts w:ascii="Times New Roman" w:hAnsi="Times New Roman"/>
          <w:sz w:val="24"/>
          <w:szCs w:val="24"/>
          <w:lang w:val="ru-RU"/>
        </w:rPr>
      </w:pPr>
      <w:r>
        <w:rPr>
          <w:rFonts w:ascii="Times New Roman" w:hAnsi="Times New Roman"/>
          <w:sz w:val="24"/>
          <w:szCs w:val="24"/>
          <w:lang w:val="ru-RU"/>
        </w:rPr>
        <w:t>Тумашов Александр</w:t>
      </w:r>
    </w:p>
    <w:p w14:paraId="116F67A2" w14:textId="77777777" w:rsidR="000973A0" w:rsidRPr="0089022F" w:rsidRDefault="000973A0" w:rsidP="000973A0">
      <w:pPr>
        <w:shd w:val="clear" w:color="auto" w:fill="FFFFFF"/>
        <w:spacing w:after="0" w:line="257" w:lineRule="auto"/>
        <w:ind w:firstLine="720"/>
        <w:jc w:val="both"/>
        <w:rPr>
          <w:rFonts w:ascii="Times New Roman" w:hAnsi="Times New Roman"/>
          <w:sz w:val="24"/>
          <w:szCs w:val="24"/>
          <w:lang w:val="ru-RU"/>
        </w:rPr>
      </w:pPr>
      <w:r w:rsidRPr="0089022F">
        <w:rPr>
          <w:rFonts w:ascii="Times New Roman" w:hAnsi="Times New Roman"/>
          <w:sz w:val="24"/>
          <w:szCs w:val="24"/>
          <w:lang w:val="ru-RU"/>
        </w:rPr>
        <w:t>Тинькова Лариса</w:t>
      </w:r>
    </w:p>
    <w:p w14:paraId="79E77E46" w14:textId="77777777" w:rsidR="000973A0" w:rsidRPr="0089022F" w:rsidRDefault="000973A0" w:rsidP="000973A0">
      <w:pPr>
        <w:suppressAutoHyphens w:val="0"/>
        <w:spacing w:after="0" w:line="257" w:lineRule="auto"/>
        <w:ind w:firstLine="720"/>
        <w:jc w:val="both"/>
        <w:rPr>
          <w:rFonts w:ascii="Times New Roman" w:hAnsi="Times New Roman" w:cs="Times New Roman"/>
          <w:kern w:val="0"/>
          <w:sz w:val="24"/>
          <w:szCs w:val="24"/>
          <w:lang w:val="ru-RU"/>
        </w:rPr>
      </w:pPr>
      <w:r w:rsidRPr="0089022F">
        <w:rPr>
          <w:rFonts w:ascii="Times New Roman" w:hAnsi="Times New Roman" w:cs="Times New Roman"/>
          <w:kern w:val="0"/>
          <w:sz w:val="24"/>
          <w:szCs w:val="24"/>
          <w:lang w:val="ru-RU"/>
        </w:rPr>
        <w:t>Хатюшина Лидия</w:t>
      </w:r>
    </w:p>
    <w:p w14:paraId="40E44E1F" w14:textId="77777777" w:rsidR="00DC65F2" w:rsidRDefault="00DC65F2" w:rsidP="000973A0">
      <w:pPr>
        <w:shd w:val="clear" w:color="auto" w:fill="FFFFFF"/>
        <w:spacing w:after="0" w:line="257" w:lineRule="auto"/>
        <w:jc w:val="both"/>
        <w:rPr>
          <w:rFonts w:ascii="Times New Roman" w:hAnsi="Times New Roman"/>
          <w:sz w:val="24"/>
          <w:szCs w:val="24"/>
          <w:lang w:val="ru-RU"/>
        </w:rPr>
      </w:pPr>
      <w:r>
        <w:rPr>
          <w:rFonts w:ascii="Times New Roman" w:hAnsi="Times New Roman"/>
          <w:sz w:val="24"/>
          <w:szCs w:val="24"/>
          <w:lang w:val="ru-RU"/>
        </w:rPr>
        <w:t xml:space="preserve">            Войку Ольга</w:t>
      </w:r>
    </w:p>
    <w:p w14:paraId="1195DD7F" w14:textId="77777777" w:rsidR="000973A0" w:rsidRPr="0089022F" w:rsidRDefault="00DC65F2" w:rsidP="000973A0">
      <w:pPr>
        <w:shd w:val="clear" w:color="auto" w:fill="FFFFFF"/>
        <w:spacing w:after="0" w:line="257" w:lineRule="auto"/>
        <w:jc w:val="both"/>
        <w:rPr>
          <w:rFonts w:ascii="Times New Roman" w:hAnsi="Times New Roman"/>
          <w:sz w:val="24"/>
          <w:szCs w:val="24"/>
          <w:lang w:val="ru-RU"/>
        </w:rPr>
      </w:pPr>
      <w:r>
        <w:rPr>
          <w:rFonts w:ascii="Times New Roman" w:hAnsi="Times New Roman"/>
          <w:sz w:val="24"/>
          <w:szCs w:val="24"/>
          <w:lang w:val="ru-RU"/>
        </w:rPr>
        <w:t xml:space="preserve">            </w:t>
      </w:r>
      <w:r w:rsidR="000973A0" w:rsidRPr="0089022F">
        <w:rPr>
          <w:rFonts w:ascii="Times New Roman" w:hAnsi="Times New Roman"/>
          <w:sz w:val="24"/>
          <w:szCs w:val="24"/>
          <w:lang w:val="ru-RU"/>
        </w:rPr>
        <w:t>Галич Светлана</w:t>
      </w:r>
    </w:p>
    <w:p w14:paraId="3D5F09A2" w14:textId="77777777" w:rsidR="000973A0" w:rsidRPr="0089022F" w:rsidRDefault="000973A0" w:rsidP="000973A0">
      <w:pPr>
        <w:shd w:val="clear" w:color="auto" w:fill="FFFFFF"/>
        <w:spacing w:after="0" w:line="257" w:lineRule="auto"/>
        <w:ind w:firstLine="720"/>
        <w:jc w:val="both"/>
        <w:rPr>
          <w:rFonts w:ascii="Times New Roman" w:hAnsi="Times New Roman"/>
          <w:sz w:val="24"/>
          <w:szCs w:val="24"/>
          <w:lang w:val="ru-RU"/>
        </w:rPr>
      </w:pPr>
      <w:r w:rsidRPr="0089022F">
        <w:rPr>
          <w:rFonts w:ascii="Times New Roman" w:hAnsi="Times New Roman"/>
          <w:sz w:val="24"/>
          <w:szCs w:val="24"/>
          <w:lang w:val="ru-RU"/>
        </w:rPr>
        <w:t>Кузнецова Жанна</w:t>
      </w:r>
    </w:p>
    <w:p w14:paraId="0201640C" w14:textId="77777777" w:rsidR="000973A0" w:rsidRPr="0089022F" w:rsidRDefault="000973A0" w:rsidP="000973A0">
      <w:pPr>
        <w:shd w:val="clear" w:color="auto" w:fill="FFFFFF"/>
        <w:spacing w:after="0" w:line="257" w:lineRule="auto"/>
        <w:ind w:firstLine="720"/>
        <w:jc w:val="both"/>
        <w:rPr>
          <w:rFonts w:ascii="Times New Roman" w:hAnsi="Times New Roman"/>
          <w:sz w:val="24"/>
          <w:szCs w:val="24"/>
          <w:lang w:val="ru-RU"/>
        </w:rPr>
      </w:pPr>
      <w:r w:rsidRPr="0089022F">
        <w:rPr>
          <w:rFonts w:ascii="Times New Roman" w:hAnsi="Times New Roman"/>
          <w:sz w:val="24"/>
          <w:szCs w:val="24"/>
          <w:lang w:val="ru-RU"/>
        </w:rPr>
        <w:t>Муршати Раиса</w:t>
      </w:r>
    </w:p>
    <w:p w14:paraId="0A67CBD2" w14:textId="77777777" w:rsidR="000973A0" w:rsidRPr="00E762F2" w:rsidRDefault="000973A0" w:rsidP="000973A0">
      <w:pPr>
        <w:shd w:val="clear" w:color="auto" w:fill="FFFFFF"/>
        <w:suppressAutoHyphens w:val="0"/>
        <w:spacing w:after="0" w:line="257" w:lineRule="auto"/>
        <w:rPr>
          <w:rFonts w:ascii="Times New Roman" w:eastAsia="Times New Roman" w:hAnsi="Times New Roman" w:cs="Times New Roman"/>
          <w:color w:val="000000" w:themeColor="text1"/>
          <w:kern w:val="0"/>
          <w:sz w:val="24"/>
          <w:szCs w:val="24"/>
          <w:lang w:val="ru-RU" w:eastAsia="ru-RU"/>
        </w:rPr>
      </w:pPr>
    </w:p>
    <w:p w14:paraId="4B02F841" w14:textId="77777777" w:rsidR="00502C5D" w:rsidRPr="00502C5D" w:rsidRDefault="00502C5D" w:rsidP="00502C5D">
      <w:pPr>
        <w:suppressAutoHyphens w:val="0"/>
        <w:spacing w:after="0" w:line="240" w:lineRule="auto"/>
        <w:jc w:val="both"/>
        <w:rPr>
          <w:rFonts w:ascii="Times New Roman" w:eastAsiaTheme="minorHAnsi" w:hAnsi="Times New Roman" w:cs="Times New Roman"/>
          <w:kern w:val="0"/>
          <w:sz w:val="24"/>
          <w:szCs w:val="24"/>
          <w:lang w:val="ru-RU"/>
        </w:rPr>
      </w:pPr>
      <w:r w:rsidRPr="00502C5D">
        <w:rPr>
          <w:rFonts w:ascii="Times New Roman" w:eastAsiaTheme="minorHAnsi" w:hAnsi="Times New Roman" w:cs="Times New Roman"/>
          <w:b/>
          <w:i/>
          <w:kern w:val="0"/>
          <w:sz w:val="24"/>
          <w:szCs w:val="24"/>
          <w:lang w:val="ru-RU"/>
        </w:rPr>
        <w:t>Сдано:</w:t>
      </w:r>
      <w:r>
        <w:rPr>
          <w:rFonts w:ascii="Times New Roman" w:eastAsiaTheme="minorHAnsi" w:hAnsi="Times New Roman" w:cs="Times New Roman"/>
          <w:kern w:val="0"/>
          <w:sz w:val="24"/>
          <w:szCs w:val="24"/>
          <w:lang w:val="ru-RU"/>
        </w:rPr>
        <w:t xml:space="preserve"> Кут Хуми 14</w:t>
      </w:r>
      <w:r w:rsidRPr="00502C5D">
        <w:rPr>
          <w:rFonts w:ascii="Times New Roman" w:eastAsiaTheme="minorHAnsi" w:hAnsi="Times New Roman" w:cs="Times New Roman"/>
          <w:kern w:val="0"/>
          <w:sz w:val="24"/>
          <w:szCs w:val="24"/>
          <w:lang w:val="ru-RU"/>
        </w:rPr>
        <w:t xml:space="preserve">.05.2024г.                                    </w:t>
      </w:r>
    </w:p>
    <w:p w14:paraId="4BFAB297" w14:textId="77777777" w:rsidR="00502C5D" w:rsidRPr="00502C5D" w:rsidRDefault="00502C5D" w:rsidP="00502C5D">
      <w:pPr>
        <w:suppressAutoHyphens w:val="0"/>
        <w:spacing w:line="259" w:lineRule="auto"/>
        <w:rPr>
          <w:rFonts w:asciiTheme="minorHAnsi" w:eastAsiaTheme="minorHAnsi" w:hAnsiTheme="minorHAnsi" w:cstheme="minorBidi"/>
          <w:kern w:val="0"/>
          <w:lang w:val="ru-RU"/>
        </w:rPr>
      </w:pPr>
    </w:p>
    <w:p w14:paraId="6BA2255E" w14:textId="77777777" w:rsidR="000973A0" w:rsidRPr="00BF14A6" w:rsidRDefault="000973A0" w:rsidP="000973A0">
      <w:pPr>
        <w:pStyle w:val="a5"/>
        <w:rPr>
          <w:rFonts w:ascii="Times New Roman" w:hAnsi="Times New Roman"/>
          <w:sz w:val="24"/>
          <w:szCs w:val="24"/>
        </w:rPr>
      </w:pPr>
    </w:p>
    <w:sectPr w:rsidR="000973A0" w:rsidRPr="00BF14A6" w:rsidSect="00FC3DCB">
      <w:headerReference w:type="default" r:id="rId8"/>
      <w:footerReference w:type="default" r:id="rId9"/>
      <w:footerReference w:type="first" r:id="rId1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451E3" w14:textId="77777777" w:rsidR="00676C64" w:rsidRDefault="00676C64" w:rsidP="00BF14A6">
      <w:pPr>
        <w:spacing w:after="0" w:line="240" w:lineRule="auto"/>
      </w:pPr>
      <w:r>
        <w:separator/>
      </w:r>
    </w:p>
  </w:endnote>
  <w:endnote w:type="continuationSeparator" w:id="0">
    <w:p w14:paraId="1815151D" w14:textId="77777777" w:rsidR="00676C64" w:rsidRDefault="00676C64" w:rsidP="00BF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font229">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font277">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660501"/>
      <w:docPartObj>
        <w:docPartGallery w:val="Page Numbers (Bottom of Page)"/>
        <w:docPartUnique/>
      </w:docPartObj>
    </w:sdtPr>
    <w:sdtEndPr/>
    <w:sdtContent>
      <w:p w14:paraId="41B587A5" w14:textId="77777777" w:rsidR="00BA49E3" w:rsidRDefault="00BA49E3">
        <w:pPr>
          <w:pStyle w:val="a9"/>
          <w:jc w:val="center"/>
        </w:pPr>
        <w:r>
          <w:fldChar w:fldCharType="begin"/>
        </w:r>
        <w:r>
          <w:instrText>PAGE   \* MERGEFORMAT</w:instrText>
        </w:r>
        <w:r>
          <w:fldChar w:fldCharType="separate"/>
        </w:r>
        <w:r w:rsidR="006817DA" w:rsidRPr="006817DA">
          <w:rPr>
            <w:noProof/>
            <w:lang w:val="ru-RU"/>
          </w:rPr>
          <w:t>2</w:t>
        </w:r>
        <w:r>
          <w:fldChar w:fldCharType="end"/>
        </w:r>
      </w:p>
    </w:sdtContent>
  </w:sdt>
  <w:p w14:paraId="6C21A42C" w14:textId="77777777" w:rsidR="00BA49E3" w:rsidRDefault="00BA49E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A82E" w14:textId="77777777" w:rsidR="00BA49E3" w:rsidRDefault="00BA49E3">
    <w:pPr>
      <w:pStyle w:val="a9"/>
      <w:jc w:val="center"/>
    </w:pPr>
  </w:p>
  <w:p w14:paraId="6335E3D8" w14:textId="77777777" w:rsidR="00BA49E3" w:rsidRDefault="00BA49E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CB2F1" w14:textId="77777777" w:rsidR="00676C64" w:rsidRDefault="00676C64" w:rsidP="00BF14A6">
      <w:pPr>
        <w:spacing w:after="0" w:line="240" w:lineRule="auto"/>
      </w:pPr>
      <w:r>
        <w:separator/>
      </w:r>
    </w:p>
  </w:footnote>
  <w:footnote w:type="continuationSeparator" w:id="0">
    <w:p w14:paraId="5BFF6A09" w14:textId="77777777" w:rsidR="00676C64" w:rsidRDefault="00676C64" w:rsidP="00BF1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92F5" w14:textId="77777777" w:rsidR="00BA49E3" w:rsidRPr="00BF14A6" w:rsidRDefault="00BA49E3" w:rsidP="00FC3DCB">
    <w:pPr>
      <w:pStyle w:val="a7"/>
      <w:jc w:val="center"/>
      <w:rPr>
        <w:rFonts w:ascii="Times New Roman" w:hAnsi="Times New Roman" w:cs="Times New Roman"/>
        <w:lang w:val="ru-RU"/>
      </w:rPr>
    </w:pPr>
    <w:r w:rsidRPr="00BF14A6">
      <w:rPr>
        <w:rFonts w:ascii="Times New Roman" w:hAnsi="Times New Roman" w:cs="Times New Roman"/>
        <w:lang w:val="ru-RU"/>
      </w:rPr>
      <w:t>Книга конспектов Школы ИВДИВО-развития Совершенными Инструментами Отца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B1481"/>
    <w:multiLevelType w:val="hybridMultilevel"/>
    <w:tmpl w:val="4850B19C"/>
    <w:lvl w:ilvl="0" w:tplc="07523AAC">
      <w:numFmt w:val="decimalZero"/>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15:restartNumberingAfterBreak="0">
    <w:nsid w:val="2A67602B"/>
    <w:multiLevelType w:val="hybridMultilevel"/>
    <w:tmpl w:val="2126229A"/>
    <w:lvl w:ilvl="0" w:tplc="CE02D028">
      <w:numFmt w:val="decimalZero"/>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356C3007"/>
    <w:multiLevelType w:val="hybridMultilevel"/>
    <w:tmpl w:val="BFCEF8C2"/>
    <w:lvl w:ilvl="0" w:tplc="C2D8730A">
      <w:start w:val="1"/>
      <w:numFmt w:val="decimal"/>
      <w:lvlText w:val="%1."/>
      <w:lvlJc w:val="left"/>
      <w:pPr>
        <w:ind w:left="927" w:hanging="360"/>
      </w:pPr>
      <w:rPr>
        <w:rFonts w:hint="default"/>
        <w:color w:val="11111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8CD4573"/>
    <w:multiLevelType w:val="hybridMultilevel"/>
    <w:tmpl w:val="6CA6A404"/>
    <w:lvl w:ilvl="0" w:tplc="460A4812">
      <w:start w:val="1"/>
      <w:numFmt w:val="decimalZero"/>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00F4E15"/>
    <w:multiLevelType w:val="multilevel"/>
    <w:tmpl w:val="7D023C9A"/>
    <w:lvl w:ilvl="0">
      <w:numFmt w:val="decimalZero"/>
      <w:lvlText w:val="%1"/>
      <w:lvlJc w:val="left"/>
      <w:pPr>
        <w:ind w:left="1035" w:hanging="1035"/>
      </w:pPr>
      <w:rPr>
        <w:rFonts w:hint="default"/>
      </w:rPr>
    </w:lvl>
    <w:lvl w:ilvl="1">
      <w:numFmt w:val="decimalZero"/>
      <w:lvlText w:val="%1.%2.0"/>
      <w:lvlJc w:val="left"/>
      <w:pPr>
        <w:ind w:left="1035" w:hanging="1035"/>
      </w:pPr>
      <w:rPr>
        <w:rFonts w:hint="default"/>
      </w:rPr>
    </w:lvl>
    <w:lvl w:ilvl="2">
      <w:start w:val="1"/>
      <w:numFmt w:val="decimalZero"/>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2664A13"/>
    <w:multiLevelType w:val="hybridMultilevel"/>
    <w:tmpl w:val="30F239D2"/>
    <w:lvl w:ilvl="0" w:tplc="989635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04727D"/>
    <w:multiLevelType w:val="hybridMultilevel"/>
    <w:tmpl w:val="C2D044E8"/>
    <w:lvl w:ilvl="0" w:tplc="4CF24710">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A13A9A"/>
    <w:multiLevelType w:val="hybridMultilevel"/>
    <w:tmpl w:val="5FDC194E"/>
    <w:lvl w:ilvl="0" w:tplc="3B0E03C8">
      <w:numFmt w:val="decimalZero"/>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5D612AE6"/>
    <w:multiLevelType w:val="hybridMultilevel"/>
    <w:tmpl w:val="DC76246A"/>
    <w:lvl w:ilvl="0" w:tplc="AA54F216">
      <w:numFmt w:val="decimalZero"/>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76C772D"/>
    <w:multiLevelType w:val="hybridMultilevel"/>
    <w:tmpl w:val="14E02ADA"/>
    <w:lvl w:ilvl="0" w:tplc="3072FB30">
      <w:numFmt w:val="decimalZero"/>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0" w15:restartNumberingAfterBreak="0">
    <w:nsid w:val="7E512F0E"/>
    <w:multiLevelType w:val="hybridMultilevel"/>
    <w:tmpl w:val="5B9CDDCA"/>
    <w:lvl w:ilvl="0" w:tplc="FC96ADDC">
      <w:numFmt w:val="decimalZero"/>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4"/>
  </w:num>
  <w:num w:numId="2">
    <w:abstractNumId w:val="5"/>
  </w:num>
  <w:num w:numId="3">
    <w:abstractNumId w:val="2"/>
  </w:num>
  <w:num w:numId="4">
    <w:abstractNumId w:val="8"/>
  </w:num>
  <w:num w:numId="5">
    <w:abstractNumId w:val="7"/>
  </w:num>
  <w:num w:numId="6">
    <w:abstractNumId w:val="0"/>
  </w:num>
  <w:num w:numId="7">
    <w:abstractNumId w:val="10"/>
  </w:num>
  <w:num w:numId="8">
    <w:abstractNumId w:val="9"/>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A6"/>
    <w:rsid w:val="000931AB"/>
    <w:rsid w:val="00093B31"/>
    <w:rsid w:val="000973A0"/>
    <w:rsid w:val="000A0C9A"/>
    <w:rsid w:val="000E6AC6"/>
    <w:rsid w:val="001264BA"/>
    <w:rsid w:val="00152A7D"/>
    <w:rsid w:val="001F0086"/>
    <w:rsid w:val="001F2B13"/>
    <w:rsid w:val="00216F44"/>
    <w:rsid w:val="00227F9D"/>
    <w:rsid w:val="00234CCC"/>
    <w:rsid w:val="002A4766"/>
    <w:rsid w:val="00380472"/>
    <w:rsid w:val="004044D2"/>
    <w:rsid w:val="0040636B"/>
    <w:rsid w:val="0042182B"/>
    <w:rsid w:val="00426DFD"/>
    <w:rsid w:val="00447210"/>
    <w:rsid w:val="00496F77"/>
    <w:rsid w:val="004A76BB"/>
    <w:rsid w:val="00502C5D"/>
    <w:rsid w:val="00526635"/>
    <w:rsid w:val="005342DE"/>
    <w:rsid w:val="005F4FB2"/>
    <w:rsid w:val="00642D6A"/>
    <w:rsid w:val="00676C64"/>
    <w:rsid w:val="006817DA"/>
    <w:rsid w:val="006B6F34"/>
    <w:rsid w:val="006D17AD"/>
    <w:rsid w:val="006D66AC"/>
    <w:rsid w:val="006F6234"/>
    <w:rsid w:val="00707E76"/>
    <w:rsid w:val="00711DB0"/>
    <w:rsid w:val="00777D09"/>
    <w:rsid w:val="007D2527"/>
    <w:rsid w:val="0087527A"/>
    <w:rsid w:val="00877721"/>
    <w:rsid w:val="008847B4"/>
    <w:rsid w:val="00890315"/>
    <w:rsid w:val="008941C3"/>
    <w:rsid w:val="008C563B"/>
    <w:rsid w:val="00952966"/>
    <w:rsid w:val="009702D2"/>
    <w:rsid w:val="009820F5"/>
    <w:rsid w:val="009D1DD2"/>
    <w:rsid w:val="009E5F21"/>
    <w:rsid w:val="00A038EA"/>
    <w:rsid w:val="00A4242F"/>
    <w:rsid w:val="00A97788"/>
    <w:rsid w:val="00AA76C5"/>
    <w:rsid w:val="00BA49E3"/>
    <w:rsid w:val="00BC4D1E"/>
    <w:rsid w:val="00BF14A6"/>
    <w:rsid w:val="00C37B13"/>
    <w:rsid w:val="00CF1C36"/>
    <w:rsid w:val="00D31311"/>
    <w:rsid w:val="00DC65F2"/>
    <w:rsid w:val="00DE3E70"/>
    <w:rsid w:val="00E023C1"/>
    <w:rsid w:val="00E3274D"/>
    <w:rsid w:val="00E710CB"/>
    <w:rsid w:val="00F55361"/>
    <w:rsid w:val="00FB7238"/>
    <w:rsid w:val="00FC3DCB"/>
    <w:rsid w:val="00FD4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7FB47F"/>
  <w15:chartTrackingRefBased/>
  <w15:docId w15:val="{0F4F8466-999B-4AF5-B38B-304181EC7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14A6"/>
    <w:pPr>
      <w:suppressAutoHyphens/>
      <w:spacing w:line="256" w:lineRule="auto"/>
    </w:pPr>
    <w:rPr>
      <w:rFonts w:ascii="Calibri" w:eastAsia="Calibri" w:hAnsi="Calibri" w:cs="font229"/>
      <w:kern w:val="1"/>
      <w:lang w:val="en-US"/>
    </w:rPr>
  </w:style>
  <w:style w:type="paragraph" w:styleId="1">
    <w:name w:val="heading 1"/>
    <w:basedOn w:val="a"/>
    <w:next w:val="a"/>
    <w:link w:val="10"/>
    <w:uiPriority w:val="9"/>
    <w:qFormat/>
    <w:rsid w:val="00FC3DCB"/>
    <w:pPr>
      <w:keepNext/>
      <w:spacing w:before="120" w:after="60" w:line="240" w:lineRule="auto"/>
      <w:jc w:val="center"/>
      <w:outlineLvl w:val="0"/>
    </w:pPr>
    <w:rPr>
      <w:rFonts w:ascii="Cambria" w:eastAsia="Times New Roman" w:hAnsi="Cambria" w:cs="Times New Roman"/>
      <w:b/>
      <w:bCs/>
      <w:kern w:val="32"/>
      <w:sz w:val="24"/>
      <w:szCs w:val="24"/>
    </w:rPr>
  </w:style>
  <w:style w:type="paragraph" w:styleId="2">
    <w:name w:val="heading 2"/>
    <w:basedOn w:val="a"/>
    <w:next w:val="a"/>
    <w:link w:val="20"/>
    <w:uiPriority w:val="9"/>
    <w:unhideWhenUsed/>
    <w:qFormat/>
    <w:rsid w:val="00FC3DCB"/>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3DCB"/>
    <w:rPr>
      <w:rFonts w:ascii="Cambria" w:eastAsia="Times New Roman" w:hAnsi="Cambria" w:cs="Times New Roman"/>
      <w:b/>
      <w:bCs/>
      <w:kern w:val="32"/>
      <w:sz w:val="24"/>
      <w:szCs w:val="24"/>
      <w:lang w:val="en-US"/>
    </w:rPr>
  </w:style>
  <w:style w:type="character" w:customStyle="1" w:styleId="20">
    <w:name w:val="Заголовок 2 Знак"/>
    <w:basedOn w:val="a0"/>
    <w:link w:val="2"/>
    <w:uiPriority w:val="9"/>
    <w:rsid w:val="00FC3DCB"/>
    <w:rPr>
      <w:rFonts w:ascii="Calibri Light" w:eastAsia="Times New Roman" w:hAnsi="Calibri Light" w:cs="Times New Roman"/>
      <w:b/>
      <w:bCs/>
      <w:i/>
      <w:iCs/>
      <w:kern w:val="1"/>
      <w:sz w:val="28"/>
      <w:szCs w:val="28"/>
      <w:lang w:val="en-US"/>
    </w:rPr>
  </w:style>
  <w:style w:type="paragraph" w:styleId="a3">
    <w:name w:val="List Paragraph"/>
    <w:basedOn w:val="a"/>
    <w:uiPriority w:val="34"/>
    <w:qFormat/>
    <w:rsid w:val="00BF14A6"/>
    <w:pPr>
      <w:suppressAutoHyphens w:val="0"/>
      <w:spacing w:after="200" w:line="276" w:lineRule="auto"/>
      <w:ind w:left="720"/>
      <w:contextualSpacing/>
    </w:pPr>
    <w:rPr>
      <w:rFonts w:ascii="Times New Roman" w:eastAsia="Times New Roman" w:hAnsi="Times New Roman" w:cs="Times New Roman"/>
      <w:kern w:val="0"/>
      <w:sz w:val="24"/>
      <w:lang w:val="ru-RU"/>
    </w:rPr>
  </w:style>
  <w:style w:type="character" w:styleId="a4">
    <w:name w:val="Intense Reference"/>
    <w:uiPriority w:val="32"/>
    <w:qFormat/>
    <w:rsid w:val="00BF14A6"/>
    <w:rPr>
      <w:rFonts w:ascii="Times New Roman" w:eastAsia="Times New Roman" w:hAnsi="Times New Roman" w:cs="Times New Roman"/>
      <w:b/>
      <w:bCs/>
      <w:smallCaps/>
      <w:color w:val="C0504D"/>
      <w:spacing w:val="5"/>
      <w:u w:val="single"/>
    </w:rPr>
  </w:style>
  <w:style w:type="paragraph" w:styleId="a5">
    <w:name w:val="No Spacing"/>
    <w:link w:val="a6"/>
    <w:uiPriority w:val="1"/>
    <w:qFormat/>
    <w:rsid w:val="00BF14A6"/>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BF14A6"/>
    <w:rPr>
      <w:rFonts w:ascii="Calibri" w:eastAsia="Calibri" w:hAnsi="Calibri" w:cs="Times New Roman"/>
    </w:rPr>
  </w:style>
  <w:style w:type="paragraph" w:styleId="a7">
    <w:name w:val="header"/>
    <w:basedOn w:val="a"/>
    <w:link w:val="a8"/>
    <w:uiPriority w:val="99"/>
    <w:unhideWhenUsed/>
    <w:rsid w:val="00BF14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14A6"/>
    <w:rPr>
      <w:rFonts w:ascii="Calibri" w:eastAsia="Calibri" w:hAnsi="Calibri" w:cs="font229"/>
      <w:kern w:val="1"/>
      <w:lang w:val="en-US"/>
    </w:rPr>
  </w:style>
  <w:style w:type="paragraph" w:styleId="a9">
    <w:name w:val="footer"/>
    <w:basedOn w:val="a"/>
    <w:link w:val="aa"/>
    <w:uiPriority w:val="99"/>
    <w:unhideWhenUsed/>
    <w:rsid w:val="00BF14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14A6"/>
    <w:rPr>
      <w:rFonts w:ascii="Calibri" w:eastAsia="Calibri" w:hAnsi="Calibri" w:cs="font229"/>
      <w:kern w:val="1"/>
      <w:lang w:val="en-US"/>
    </w:rPr>
  </w:style>
  <w:style w:type="character" w:customStyle="1" w:styleId="11">
    <w:name w:val="Основной шрифт абзаца1"/>
    <w:rsid w:val="00FC3DCB"/>
    <w:rPr>
      <w:rFonts w:ascii="Times New Roman" w:eastAsia="Times New Roman" w:hAnsi="Times New Roman" w:cs="Times New Roman"/>
    </w:rPr>
  </w:style>
  <w:style w:type="paragraph" w:styleId="ab">
    <w:name w:val="Body Text"/>
    <w:basedOn w:val="a"/>
    <w:link w:val="ac"/>
    <w:rsid w:val="00FC3DCB"/>
    <w:pPr>
      <w:spacing w:after="140" w:line="288" w:lineRule="auto"/>
    </w:pPr>
    <w:rPr>
      <w:rFonts w:ascii="Times New Roman" w:eastAsia="Times New Roman" w:hAnsi="Times New Roman" w:cs="Times New Roman"/>
    </w:rPr>
  </w:style>
  <w:style w:type="character" w:customStyle="1" w:styleId="ac">
    <w:name w:val="Основной текст Знак"/>
    <w:basedOn w:val="a0"/>
    <w:link w:val="ab"/>
    <w:rsid w:val="00FC3DCB"/>
    <w:rPr>
      <w:rFonts w:ascii="Times New Roman" w:eastAsia="Times New Roman" w:hAnsi="Times New Roman" w:cs="Times New Roman"/>
      <w:kern w:val="1"/>
      <w:lang w:val="en-US"/>
    </w:rPr>
  </w:style>
  <w:style w:type="paragraph" w:customStyle="1" w:styleId="12">
    <w:name w:val="Заголовок1"/>
    <w:basedOn w:val="a"/>
    <w:next w:val="ab"/>
    <w:rsid w:val="00FC3DCB"/>
    <w:pPr>
      <w:keepNext/>
      <w:spacing w:before="240" w:after="120"/>
    </w:pPr>
    <w:rPr>
      <w:rFonts w:ascii="Liberation Sans" w:eastAsia="Microsoft YaHei" w:hAnsi="Liberation Sans" w:cs="Lucida Sans"/>
      <w:sz w:val="28"/>
      <w:szCs w:val="28"/>
    </w:rPr>
  </w:style>
  <w:style w:type="paragraph" w:styleId="ad">
    <w:name w:val="List"/>
    <w:basedOn w:val="ab"/>
    <w:rsid w:val="00FC3DCB"/>
    <w:rPr>
      <w:rFonts w:cs="Lucida Sans"/>
    </w:rPr>
  </w:style>
  <w:style w:type="paragraph" w:styleId="ae">
    <w:name w:val="caption"/>
    <w:basedOn w:val="a"/>
    <w:qFormat/>
    <w:rsid w:val="00FC3DCB"/>
    <w:pPr>
      <w:suppressLineNumbers/>
      <w:spacing w:before="120" w:after="120"/>
    </w:pPr>
    <w:rPr>
      <w:rFonts w:ascii="Times New Roman" w:eastAsia="Times New Roman" w:hAnsi="Times New Roman" w:cs="Lucida Sans"/>
      <w:i/>
      <w:iCs/>
      <w:sz w:val="24"/>
      <w:szCs w:val="24"/>
    </w:rPr>
  </w:style>
  <w:style w:type="paragraph" w:customStyle="1" w:styleId="13">
    <w:name w:val="Указатель1"/>
    <w:basedOn w:val="a"/>
    <w:rsid w:val="00FC3DCB"/>
    <w:pPr>
      <w:suppressLineNumbers/>
    </w:pPr>
    <w:rPr>
      <w:rFonts w:ascii="Times New Roman" w:eastAsia="Times New Roman" w:hAnsi="Times New Roman" w:cs="Lucida Sans"/>
    </w:rPr>
  </w:style>
  <w:style w:type="paragraph" w:customStyle="1" w:styleId="af">
    <w:name w:val="Содержимое таблицы"/>
    <w:basedOn w:val="a"/>
    <w:qFormat/>
    <w:rsid w:val="00FC3DCB"/>
    <w:pPr>
      <w:suppressAutoHyphens w:val="0"/>
    </w:pPr>
    <w:rPr>
      <w:rFonts w:cs="Times New Roman"/>
      <w:color w:val="00000A"/>
      <w:kern w:val="0"/>
      <w:lang w:val="ru-RU"/>
    </w:rPr>
  </w:style>
  <w:style w:type="character" w:styleId="af0">
    <w:name w:val="Book Title"/>
    <w:uiPriority w:val="33"/>
    <w:qFormat/>
    <w:rsid w:val="00FC3DCB"/>
    <w:rPr>
      <w:rFonts w:ascii="Times New Roman" w:eastAsia="Times New Roman" w:hAnsi="Times New Roman" w:cs="Times New Roman"/>
      <w:b/>
      <w:bCs/>
      <w:i/>
      <w:iCs/>
      <w:spacing w:val="5"/>
    </w:rPr>
  </w:style>
  <w:style w:type="paragraph" w:customStyle="1" w:styleId="21">
    <w:name w:val="Без интервала2"/>
    <w:basedOn w:val="a"/>
    <w:qFormat/>
    <w:rsid w:val="00FC3DCB"/>
    <w:pPr>
      <w:spacing w:after="0" w:line="240" w:lineRule="auto"/>
      <w:ind w:firstLine="709"/>
      <w:jc w:val="both"/>
    </w:pPr>
    <w:rPr>
      <w:rFonts w:ascii="Times New Roman" w:hAnsi="Times New Roman" w:cs="Times New Roman"/>
      <w:color w:val="00000A"/>
      <w:kern w:val="0"/>
      <w:sz w:val="24"/>
      <w:lang w:val="ru-RU"/>
    </w:rPr>
  </w:style>
  <w:style w:type="paragraph" w:styleId="af1">
    <w:name w:val="Normal (Web)"/>
    <w:basedOn w:val="a"/>
    <w:unhideWhenUsed/>
    <w:rsid w:val="00FC3DCB"/>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styleId="af2">
    <w:name w:val="Emphasis"/>
    <w:uiPriority w:val="20"/>
    <w:qFormat/>
    <w:rsid w:val="00FC3DCB"/>
    <w:rPr>
      <w:rFonts w:ascii="Times New Roman" w:eastAsia="Times New Roman" w:hAnsi="Times New Roman" w:cs="Times New Roman"/>
      <w:i/>
      <w:iCs/>
    </w:rPr>
  </w:style>
  <w:style w:type="character" w:styleId="af3">
    <w:name w:val="Strong"/>
    <w:uiPriority w:val="22"/>
    <w:qFormat/>
    <w:rsid w:val="00FC3DCB"/>
    <w:rPr>
      <w:rFonts w:ascii="Times New Roman" w:eastAsia="Times New Roman" w:hAnsi="Times New Roman" w:cs="Times New Roman"/>
      <w:b/>
      <w:bCs/>
    </w:rPr>
  </w:style>
  <w:style w:type="character" w:customStyle="1" w:styleId="FooterChar">
    <w:name w:val="Footer Char"/>
    <w:rsid w:val="00FC3DCB"/>
    <w:rPr>
      <w:rFonts w:cs="Times New Roman"/>
    </w:rPr>
  </w:style>
  <w:style w:type="character" w:customStyle="1" w:styleId="af4">
    <w:name w:val="Текст примечания Знак"/>
    <w:basedOn w:val="a0"/>
    <w:link w:val="af5"/>
    <w:uiPriority w:val="99"/>
    <w:semiHidden/>
    <w:rsid w:val="00152A7D"/>
    <w:rPr>
      <w:rFonts w:ascii="Calibri" w:eastAsia="Calibri" w:hAnsi="Calibri" w:cs="font277"/>
      <w:kern w:val="1"/>
      <w:sz w:val="20"/>
      <w:szCs w:val="20"/>
      <w:lang w:val="en-US"/>
    </w:rPr>
  </w:style>
  <w:style w:type="paragraph" w:styleId="af5">
    <w:name w:val="annotation text"/>
    <w:basedOn w:val="a"/>
    <w:link w:val="af4"/>
    <w:uiPriority w:val="99"/>
    <w:semiHidden/>
    <w:unhideWhenUsed/>
    <w:rsid w:val="00152A7D"/>
    <w:pPr>
      <w:spacing w:line="240" w:lineRule="auto"/>
    </w:pPr>
    <w:rPr>
      <w:rFonts w:cs="font277"/>
      <w:sz w:val="20"/>
      <w:szCs w:val="20"/>
    </w:rPr>
  </w:style>
  <w:style w:type="character" w:customStyle="1" w:styleId="af6">
    <w:name w:val="Тема примечания Знак"/>
    <w:basedOn w:val="af4"/>
    <w:link w:val="af7"/>
    <w:uiPriority w:val="99"/>
    <w:semiHidden/>
    <w:rsid w:val="00152A7D"/>
    <w:rPr>
      <w:rFonts w:ascii="Calibri" w:eastAsia="Calibri" w:hAnsi="Calibri" w:cs="font277"/>
      <w:b/>
      <w:bCs/>
      <w:kern w:val="1"/>
      <w:sz w:val="20"/>
      <w:szCs w:val="20"/>
      <w:lang w:val="en-US"/>
    </w:rPr>
  </w:style>
  <w:style w:type="paragraph" w:styleId="af7">
    <w:name w:val="annotation subject"/>
    <w:basedOn w:val="af5"/>
    <w:next w:val="af5"/>
    <w:link w:val="af6"/>
    <w:uiPriority w:val="99"/>
    <w:semiHidden/>
    <w:unhideWhenUsed/>
    <w:rsid w:val="00152A7D"/>
    <w:rPr>
      <w:b/>
      <w:bCs/>
    </w:rPr>
  </w:style>
  <w:style w:type="table" w:styleId="af8">
    <w:name w:val="Table Grid"/>
    <w:basedOn w:val="a1"/>
    <w:uiPriority w:val="59"/>
    <w:rsid w:val="0038047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
    <w:next w:val="a"/>
    <w:uiPriority w:val="39"/>
    <w:unhideWhenUsed/>
    <w:qFormat/>
    <w:rsid w:val="00380472"/>
    <w:pPr>
      <w:keepLines/>
      <w:suppressAutoHyphens w:val="0"/>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ru-RU" w:eastAsia="ru-RU"/>
    </w:rPr>
  </w:style>
  <w:style w:type="paragraph" w:styleId="afa">
    <w:name w:val="Subtitle"/>
    <w:basedOn w:val="a"/>
    <w:next w:val="a"/>
    <w:link w:val="afb"/>
    <w:uiPriority w:val="11"/>
    <w:qFormat/>
    <w:rsid w:val="00380472"/>
    <w:pPr>
      <w:numPr>
        <w:ilvl w:val="1"/>
      </w:numPr>
    </w:pPr>
    <w:rPr>
      <w:rFonts w:asciiTheme="minorHAnsi" w:eastAsiaTheme="minorEastAsia" w:hAnsiTheme="minorHAnsi" w:cstheme="minorBidi"/>
      <w:color w:val="5A5A5A" w:themeColor="text1" w:themeTint="A5"/>
      <w:spacing w:val="15"/>
    </w:rPr>
  </w:style>
  <w:style w:type="character" w:customStyle="1" w:styleId="afb">
    <w:name w:val="Подзаголовок Знак"/>
    <w:basedOn w:val="a0"/>
    <w:link w:val="afa"/>
    <w:uiPriority w:val="11"/>
    <w:rsid w:val="00380472"/>
    <w:rPr>
      <w:rFonts w:eastAsiaTheme="minorEastAsia"/>
      <w:color w:val="5A5A5A" w:themeColor="text1" w:themeTint="A5"/>
      <w:spacing w:val="15"/>
      <w:kern w:val="1"/>
      <w:lang w:val="en-US"/>
    </w:rPr>
  </w:style>
  <w:style w:type="character" w:styleId="afc">
    <w:name w:val="Hyperlink"/>
    <w:basedOn w:val="a0"/>
    <w:uiPriority w:val="99"/>
    <w:unhideWhenUsed/>
    <w:rsid w:val="00380472"/>
    <w:rPr>
      <w:color w:val="0563C1" w:themeColor="hyperlink"/>
      <w:u w:val="single"/>
    </w:rPr>
  </w:style>
  <w:style w:type="paragraph" w:styleId="14">
    <w:name w:val="toc 1"/>
    <w:basedOn w:val="a"/>
    <w:next w:val="a"/>
    <w:autoRedefine/>
    <w:uiPriority w:val="39"/>
    <w:unhideWhenUsed/>
    <w:rsid w:val="00227F9D"/>
    <w:pPr>
      <w:spacing w:after="100"/>
    </w:pPr>
    <w:rPr>
      <w:rFonts w:cs="font277"/>
    </w:rPr>
  </w:style>
  <w:style w:type="character" w:styleId="afd">
    <w:name w:val="FollowedHyperlink"/>
    <w:basedOn w:val="a0"/>
    <w:uiPriority w:val="99"/>
    <w:semiHidden/>
    <w:unhideWhenUsed/>
    <w:rsid w:val="00526635"/>
    <w:rPr>
      <w:color w:val="954F72" w:themeColor="followedHyperlink"/>
      <w:u w:val="single"/>
    </w:rPr>
  </w:style>
  <w:style w:type="character" w:customStyle="1" w:styleId="afe">
    <w:name w:val="Текст выноски Знак"/>
    <w:basedOn w:val="a0"/>
    <w:link w:val="aff"/>
    <w:uiPriority w:val="99"/>
    <w:semiHidden/>
    <w:rsid w:val="00BA49E3"/>
    <w:rPr>
      <w:rFonts w:ascii="Tahoma" w:hAnsi="Tahoma" w:cs="Tahoma"/>
      <w:sz w:val="16"/>
      <w:szCs w:val="16"/>
    </w:rPr>
  </w:style>
  <w:style w:type="paragraph" w:styleId="aff">
    <w:name w:val="Balloon Text"/>
    <w:basedOn w:val="a"/>
    <w:link w:val="afe"/>
    <w:uiPriority w:val="99"/>
    <w:semiHidden/>
    <w:unhideWhenUsed/>
    <w:rsid w:val="00BA49E3"/>
    <w:pPr>
      <w:suppressAutoHyphens w:val="0"/>
      <w:spacing w:after="0" w:line="240" w:lineRule="auto"/>
      <w:ind w:firstLine="567"/>
      <w:jc w:val="both"/>
    </w:pPr>
    <w:rPr>
      <w:rFonts w:ascii="Tahoma" w:eastAsiaTheme="minorHAnsi" w:hAnsi="Tahoma" w:cs="Tahoma"/>
      <w:kern w:val="0"/>
      <w:sz w:val="16"/>
      <w:szCs w:val="16"/>
      <w:lang w:val="ru-RU"/>
    </w:rPr>
  </w:style>
  <w:style w:type="character" w:customStyle="1" w:styleId="15">
    <w:name w:val="Текст выноски Знак1"/>
    <w:basedOn w:val="a0"/>
    <w:uiPriority w:val="99"/>
    <w:semiHidden/>
    <w:rsid w:val="00BA49E3"/>
    <w:rPr>
      <w:rFonts w:ascii="Segoe UI" w:eastAsia="Calibri" w:hAnsi="Segoe UI" w:cs="Segoe UI"/>
      <w:kern w:val="1"/>
      <w:sz w:val="18"/>
      <w:szCs w:val="18"/>
      <w:lang w:val="en-US"/>
    </w:rPr>
  </w:style>
  <w:style w:type="paragraph" w:styleId="22">
    <w:name w:val="toc 2"/>
    <w:basedOn w:val="a"/>
    <w:next w:val="a"/>
    <w:autoRedefine/>
    <w:uiPriority w:val="39"/>
    <w:unhideWhenUsed/>
    <w:rsid w:val="00BA49E3"/>
    <w:pPr>
      <w:suppressAutoHyphens w:val="0"/>
      <w:spacing w:after="100" w:line="259" w:lineRule="auto"/>
      <w:ind w:left="220"/>
    </w:pPr>
    <w:rPr>
      <w:rFonts w:asciiTheme="minorHAnsi" w:eastAsiaTheme="minorHAnsi" w:hAnsiTheme="minorHAnsi" w:cstheme="minorBidi"/>
      <w:kern w:val="0"/>
      <w:lang w:val="ru-RU"/>
    </w:rPr>
  </w:style>
  <w:style w:type="numbering" w:customStyle="1" w:styleId="16">
    <w:name w:val="Нет списка1"/>
    <w:next w:val="a2"/>
    <w:uiPriority w:val="99"/>
    <w:semiHidden/>
    <w:unhideWhenUsed/>
    <w:rsid w:val="00BA49E3"/>
  </w:style>
  <w:style w:type="table" w:customStyle="1" w:styleId="17">
    <w:name w:val="Сетка таблицы1"/>
    <w:basedOn w:val="a1"/>
    <w:next w:val="af8"/>
    <w:uiPriority w:val="59"/>
    <w:rsid w:val="00BA4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TotalTime>
  <Pages>634</Pages>
  <Words>323391</Words>
  <Characters>1843331</Characters>
  <Application>Microsoft Office Word</Application>
  <DocSecurity>0</DocSecurity>
  <Lines>15361</Lines>
  <Paragraphs>4324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2162398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R Ovs</cp:lastModifiedBy>
  <cp:revision>32</cp:revision>
  <dcterms:created xsi:type="dcterms:W3CDTF">2024-05-07T14:14:00Z</dcterms:created>
  <dcterms:modified xsi:type="dcterms:W3CDTF">2024-05-17T15:20:00Z</dcterms:modified>
</cp:coreProperties>
</file>